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733" w:rsidRDefault="00B57733" w:rsidP="00C86169">
      <w:pPr>
        <w:spacing w:after="120" w:line="240" w:lineRule="auto"/>
        <w:ind w:right="-1"/>
        <w:rPr>
          <w:rFonts w:ascii="Minion Pro" w:hAnsi="Minion Pro"/>
          <w:noProof/>
        </w:rPr>
      </w:pPr>
    </w:p>
    <w:p w:rsidR="00C86169" w:rsidRDefault="004A7E8C" w:rsidP="00C86169">
      <w:pPr>
        <w:spacing w:after="120" w:line="240" w:lineRule="auto"/>
        <w:ind w:right="-1"/>
        <w:rPr>
          <w:rFonts w:ascii="Minion Pro" w:hAnsi="Minion Pro"/>
          <w:noProof/>
        </w:rPr>
      </w:pPr>
      <w:r w:rsidRPr="002155D2">
        <w:rPr>
          <w:rFonts w:ascii="Times New Roman" w:hAnsi="Times New Roman" w:cs="Times New Roman"/>
          <w:noProof/>
        </w:rPr>
        <w:t>Rīgā,</w:t>
      </w:r>
      <w:r>
        <w:rPr>
          <w:rFonts w:ascii="Minion Pro" w:hAnsi="Minion Pro"/>
          <w:noProof/>
        </w:rPr>
        <w:t xml:space="preserve"> </w:t>
      </w:r>
      <w:r>
        <w:rPr>
          <w:rFonts w:ascii="Times New Roman" w:eastAsia="Calibri" w:hAnsi="Times New Roman"/>
          <w:noProof/>
        </w:rPr>
        <w:t>Datums skatāms laika zīmogā</w:t>
      </w:r>
      <w:r>
        <w:rPr>
          <w:rFonts w:ascii="Minion Pro" w:hAnsi="Minion Pro"/>
          <w:noProof/>
        </w:rPr>
        <w:t xml:space="preserve">                                                                           </w:t>
      </w:r>
      <w:r w:rsidRPr="002155D2">
        <w:rPr>
          <w:rFonts w:ascii="Times New Roman" w:hAnsi="Times New Roman" w:cs="Times New Roman"/>
          <w:noProof/>
        </w:rPr>
        <w:t>Nr.</w:t>
      </w:r>
      <w:r>
        <w:rPr>
          <w:rFonts w:ascii="Minion Pro" w:hAnsi="Minion Pro"/>
          <w:noProof/>
        </w:rPr>
        <w:t xml:space="preserve"> </w:t>
      </w:r>
      <w:r>
        <w:rPr>
          <w:rFonts w:ascii="Times New Roman" w:eastAsia="Calibri" w:hAnsi="Times New Roman"/>
          <w:noProof/>
        </w:rPr>
        <w:t>1-4/423</w:t>
      </w:r>
    </w:p>
    <w:p w:rsidR="00C86169" w:rsidRDefault="00C86169" w:rsidP="00C86169">
      <w:pPr>
        <w:tabs>
          <w:tab w:val="right" w:pos="9071"/>
        </w:tabs>
        <w:spacing w:after="120" w:line="240" w:lineRule="auto"/>
        <w:ind w:right="-1"/>
        <w:rPr>
          <w:rFonts w:ascii="Minion Pro" w:hAnsi="Minion Pro"/>
          <w:noProof/>
        </w:rPr>
      </w:pPr>
    </w:p>
    <w:p w:rsidR="002155D2" w:rsidRPr="002155D2" w:rsidRDefault="004A7E8C" w:rsidP="002155D2">
      <w:pPr>
        <w:pStyle w:val="Title"/>
        <w:spacing w:line="360" w:lineRule="auto"/>
        <w:jc w:val="left"/>
        <w:rPr>
          <w:b w:val="0"/>
          <w:bCs w:val="0"/>
          <w:sz w:val="22"/>
          <w:szCs w:val="22"/>
        </w:rPr>
      </w:pPr>
      <w:r w:rsidRPr="002155D2">
        <w:rPr>
          <w:b w:val="0"/>
          <w:sz w:val="22"/>
          <w:szCs w:val="22"/>
        </w:rPr>
        <w:t>Par finanšu un ekonomisko aprēķinu veikšanu</w:t>
      </w:r>
    </w:p>
    <w:p w:rsidR="00C86169" w:rsidRPr="002155D2" w:rsidRDefault="00C86169" w:rsidP="00C86169">
      <w:pPr>
        <w:tabs>
          <w:tab w:val="right" w:pos="9356"/>
        </w:tabs>
        <w:spacing w:after="120" w:line="240" w:lineRule="auto"/>
        <w:ind w:right="-1"/>
        <w:rPr>
          <w:rFonts w:ascii="Times New Roman" w:hAnsi="Times New Roman" w:cs="Times New Roman"/>
          <w:noProof/>
        </w:rPr>
      </w:pPr>
    </w:p>
    <w:p w:rsidR="002155D2" w:rsidRPr="002155D2" w:rsidRDefault="004A7E8C" w:rsidP="002155D2">
      <w:pPr>
        <w:ind w:firstLine="720"/>
        <w:jc w:val="both"/>
        <w:rPr>
          <w:rFonts w:ascii="Times New Roman" w:hAnsi="Times New Roman" w:cs="Times New Roman"/>
        </w:rPr>
      </w:pPr>
      <w:r w:rsidRPr="002155D2">
        <w:rPr>
          <w:rFonts w:ascii="Times New Roman" w:hAnsi="Times New Roman" w:cs="Times New Roman"/>
        </w:rPr>
        <w:t xml:space="preserve">Pamatojoties uz Publiskās un privātās partnerības likuma 14. panta trešās daļas 3. </w:t>
      </w:r>
      <w:r w:rsidRPr="002155D2">
        <w:rPr>
          <w:rFonts w:ascii="Times New Roman" w:hAnsi="Times New Roman" w:cs="Times New Roman"/>
        </w:rPr>
        <w:t xml:space="preserve">punktu un ņemot vērā Latvijas Universitātes Akadēmiskā centra attīstības programmas īstenošanas kārtības 7.4. punktu, uzsākt finanšu un ekonomisko aprēķinu veikšanu </w:t>
      </w:r>
      <w:bookmarkStart w:id="0" w:name="_GoBack"/>
      <w:r w:rsidRPr="002155D2">
        <w:rPr>
          <w:rFonts w:ascii="Times New Roman" w:hAnsi="Times New Roman" w:cs="Times New Roman"/>
        </w:rPr>
        <w:t>Akadēmiskā centra attīstības programmas trešā posma projektam “Studentu un viesu māja”.</w:t>
      </w:r>
      <w:bookmarkEnd w:id="0"/>
    </w:p>
    <w:p w:rsidR="002155D2" w:rsidRPr="002155D2" w:rsidRDefault="002155D2" w:rsidP="002155D2">
      <w:pPr>
        <w:ind w:right="566"/>
        <w:rPr>
          <w:rFonts w:ascii="Times New Roman" w:hAnsi="Times New Roman" w:cs="Times New Roman"/>
        </w:rPr>
      </w:pPr>
    </w:p>
    <w:p w:rsidR="002155D2" w:rsidRPr="002155D2" w:rsidRDefault="004A7E8C" w:rsidP="002155D2">
      <w:pPr>
        <w:jc w:val="both"/>
        <w:rPr>
          <w:rFonts w:ascii="Times New Roman" w:hAnsi="Times New Roman" w:cs="Times New Roman"/>
          <w:color w:val="000000"/>
        </w:rPr>
      </w:pPr>
      <w:r w:rsidRPr="002155D2">
        <w:rPr>
          <w:rFonts w:ascii="Times New Roman" w:hAnsi="Times New Roman" w:cs="Times New Roman"/>
        </w:rPr>
        <w:t>Pa</w:t>
      </w:r>
      <w:r w:rsidRPr="002155D2">
        <w:rPr>
          <w:rFonts w:ascii="Times New Roman" w:hAnsi="Times New Roman" w:cs="Times New Roman"/>
        </w:rPr>
        <w:t>mats:</w:t>
      </w:r>
      <w:r w:rsidRPr="002155D2">
        <w:rPr>
          <w:rFonts w:ascii="Times New Roman" w:hAnsi="Times New Roman" w:cs="Times New Roman"/>
          <w:color w:val="000000"/>
        </w:rPr>
        <w:t xml:space="preserve"> Akadēmiskā centra attīstības programmas priekšlikums.</w:t>
      </w:r>
    </w:p>
    <w:p w:rsidR="00C86169" w:rsidRPr="002155D2" w:rsidRDefault="00C86169" w:rsidP="002155D2">
      <w:pPr>
        <w:spacing w:after="120" w:line="240" w:lineRule="auto"/>
        <w:ind w:right="-1"/>
        <w:rPr>
          <w:rFonts w:ascii="Times New Roman" w:hAnsi="Times New Roman" w:cs="Times New Roman"/>
        </w:rPr>
      </w:pPr>
    </w:p>
    <w:p w:rsidR="00C86169" w:rsidRPr="002155D2" w:rsidRDefault="00C86169" w:rsidP="00C86169">
      <w:pPr>
        <w:ind w:left="426"/>
        <w:jc w:val="both"/>
        <w:rPr>
          <w:rFonts w:ascii="Times New Roman" w:hAnsi="Times New Roman" w:cs="Times New Roman"/>
        </w:rPr>
      </w:pPr>
    </w:p>
    <w:p w:rsidR="00C86169" w:rsidRPr="002155D2" w:rsidRDefault="004A7E8C" w:rsidP="00C86169">
      <w:pPr>
        <w:ind w:left="426" w:firstLine="294"/>
        <w:jc w:val="both"/>
        <w:rPr>
          <w:rFonts w:ascii="Times New Roman" w:hAnsi="Times New Roman" w:cs="Times New Roman"/>
        </w:rPr>
      </w:pPr>
      <w:r w:rsidRPr="002155D2">
        <w:rPr>
          <w:rFonts w:ascii="Times New Roman" w:hAnsi="Times New Roman" w:cs="Times New Roman"/>
        </w:rPr>
        <w:t>Rektor</w:t>
      </w:r>
      <w:r w:rsidR="00E543E9" w:rsidRPr="002155D2">
        <w:rPr>
          <w:rFonts w:ascii="Times New Roman" w:hAnsi="Times New Roman" w:cs="Times New Roman"/>
        </w:rPr>
        <w:t>s</w:t>
      </w:r>
      <w:r w:rsidRPr="002155D2">
        <w:rPr>
          <w:rFonts w:ascii="Times New Roman" w:hAnsi="Times New Roman" w:cs="Times New Roman"/>
        </w:rPr>
        <w:t xml:space="preserve"> </w:t>
      </w:r>
      <w:r w:rsidRPr="002155D2">
        <w:rPr>
          <w:rFonts w:ascii="Times New Roman" w:hAnsi="Times New Roman" w:cs="Times New Roman"/>
        </w:rPr>
        <w:tab/>
      </w:r>
      <w:r w:rsidRPr="002155D2">
        <w:rPr>
          <w:rFonts w:ascii="Times New Roman" w:hAnsi="Times New Roman" w:cs="Times New Roman"/>
        </w:rPr>
        <w:tab/>
      </w:r>
      <w:r w:rsidRPr="002155D2">
        <w:rPr>
          <w:rFonts w:ascii="Times New Roman" w:hAnsi="Times New Roman" w:cs="Times New Roman"/>
        </w:rPr>
        <w:tab/>
        <w:t>(paraksts</w:t>
      </w:r>
      <w:r>
        <w:rPr>
          <w:rStyle w:val="EndnoteReference"/>
          <w:rFonts w:ascii="Symbol" w:hAnsi="Symbol" w:cs="Times New Roman"/>
        </w:rPr>
        <w:endnoteReference w:customMarkFollows="1" w:id="1"/>
        <w:sym w:font="Symbol" w:char="F02A"/>
      </w:r>
      <w:r w:rsidRPr="002155D2">
        <w:rPr>
          <w:rFonts w:ascii="Times New Roman" w:hAnsi="Times New Roman" w:cs="Times New Roman"/>
        </w:rPr>
        <w:t>)</w:t>
      </w:r>
      <w:r w:rsidRPr="002155D2">
        <w:rPr>
          <w:rFonts w:ascii="Times New Roman" w:hAnsi="Times New Roman" w:cs="Times New Roman"/>
        </w:rPr>
        <w:tab/>
      </w:r>
      <w:r w:rsidRPr="002155D2">
        <w:rPr>
          <w:rFonts w:ascii="Times New Roman" w:hAnsi="Times New Roman" w:cs="Times New Roman"/>
        </w:rPr>
        <w:tab/>
      </w:r>
      <w:r w:rsidRPr="002155D2">
        <w:rPr>
          <w:rFonts w:ascii="Times New Roman" w:hAnsi="Times New Roman" w:cs="Times New Roman"/>
        </w:rPr>
        <w:tab/>
        <w:t>I. Muižnieks</w:t>
      </w:r>
    </w:p>
    <w:p w:rsidR="00C86169" w:rsidRPr="002155D2" w:rsidRDefault="004A7E8C" w:rsidP="00C86169">
      <w:pPr>
        <w:rPr>
          <w:rFonts w:ascii="Times New Roman" w:hAnsi="Times New Roman" w:cs="Times New Roman"/>
        </w:rPr>
      </w:pPr>
      <w:r w:rsidRPr="002155D2">
        <w:rPr>
          <w:rFonts w:ascii="Times New Roman" w:hAnsi="Times New Roman" w:cs="Times New Roman"/>
        </w:rPr>
        <w:tab/>
      </w:r>
      <w:r w:rsidRPr="002155D2">
        <w:rPr>
          <w:rFonts w:ascii="Times New Roman" w:hAnsi="Times New Roman" w:cs="Times New Roman"/>
        </w:rPr>
        <w:tab/>
      </w:r>
      <w:proofErr w:type="spellStart"/>
      <w:r w:rsidRPr="002155D2">
        <w:rPr>
          <w:rFonts w:ascii="Times New Roman" w:hAnsi="Times New Roman" w:cs="Times New Roman"/>
        </w:rPr>
        <w:t>p.i</w:t>
      </w:r>
      <w:proofErr w:type="spellEnd"/>
      <w:r w:rsidRPr="002155D2">
        <w:rPr>
          <w:rFonts w:ascii="Times New Roman" w:hAnsi="Times New Roman" w:cs="Times New Roman"/>
        </w:rPr>
        <w:t>.</w:t>
      </w:r>
      <w:r w:rsidRPr="002155D2">
        <w:rPr>
          <w:rFonts w:ascii="Times New Roman" w:hAnsi="Times New Roman" w:cs="Times New Roman"/>
        </w:rPr>
        <w:tab/>
      </w:r>
      <w:r w:rsidRPr="002155D2">
        <w:rPr>
          <w:rFonts w:ascii="Times New Roman" w:hAnsi="Times New Roman" w:cs="Times New Roman"/>
        </w:rPr>
        <w:tab/>
      </w:r>
      <w:r w:rsidRPr="002155D2">
        <w:rPr>
          <w:rFonts w:ascii="Times New Roman" w:hAnsi="Times New Roman" w:cs="Times New Roman"/>
        </w:rPr>
        <w:tab/>
      </w:r>
      <w:r w:rsidRPr="002155D2">
        <w:rPr>
          <w:rFonts w:ascii="Times New Roman" w:hAnsi="Times New Roman" w:cs="Times New Roman"/>
        </w:rPr>
        <w:tab/>
      </w:r>
      <w:r w:rsidRPr="002155D2">
        <w:rPr>
          <w:rFonts w:ascii="Times New Roman" w:hAnsi="Times New Roman" w:cs="Times New Roman"/>
        </w:rPr>
        <w:tab/>
      </w:r>
      <w:r w:rsidRPr="002155D2">
        <w:rPr>
          <w:rFonts w:ascii="Times New Roman" w:hAnsi="Times New Roman" w:cs="Times New Roman"/>
        </w:rPr>
        <w:tab/>
      </w:r>
      <w:r w:rsidRPr="002155D2">
        <w:rPr>
          <w:rFonts w:ascii="Times New Roman" w:hAnsi="Times New Roman" w:cs="Times New Roman"/>
        </w:rPr>
        <w:tab/>
        <w:t>I. Druviete</w:t>
      </w:r>
    </w:p>
    <w:p w:rsidR="007829EF" w:rsidRPr="002155D2" w:rsidRDefault="007829EF" w:rsidP="00C86169">
      <w:pPr>
        <w:rPr>
          <w:rFonts w:ascii="Times New Roman" w:hAnsi="Times New Roman" w:cs="Times New Roman"/>
        </w:rPr>
      </w:pPr>
    </w:p>
    <w:p w:rsidR="007829EF" w:rsidRPr="002155D2" w:rsidRDefault="007829EF" w:rsidP="00C86169">
      <w:pPr>
        <w:rPr>
          <w:rFonts w:ascii="Times New Roman" w:hAnsi="Times New Roman" w:cs="Times New Roman"/>
        </w:rPr>
      </w:pPr>
    </w:p>
    <w:p w:rsidR="00C86169" w:rsidRPr="002155D2" w:rsidRDefault="004A7E8C" w:rsidP="002155D2">
      <w:pPr>
        <w:pStyle w:val="Title"/>
        <w:spacing w:line="360" w:lineRule="auto"/>
        <w:jc w:val="both"/>
        <w:rPr>
          <w:b w:val="0"/>
          <w:noProof/>
          <w:sz w:val="24"/>
        </w:rPr>
      </w:pPr>
      <w:r w:rsidRPr="002155D2">
        <w:rPr>
          <w:b w:val="0"/>
          <w:sz w:val="22"/>
          <w:szCs w:val="22"/>
        </w:rPr>
        <w:t>Izsūtīt:</w:t>
      </w:r>
      <w:r w:rsidRPr="002155D2">
        <w:rPr>
          <w:sz w:val="22"/>
          <w:szCs w:val="22"/>
        </w:rPr>
        <w:t xml:space="preserve"> </w:t>
      </w:r>
      <w:r w:rsidRPr="002155D2">
        <w:rPr>
          <w:b w:val="0"/>
          <w:noProof/>
          <w:sz w:val="22"/>
          <w:szCs w:val="22"/>
        </w:rPr>
        <w:t>LU vadībai, visām struktūrvienībām.</w:t>
      </w:r>
    </w:p>
    <w:sectPr w:rsidR="00C86169" w:rsidRPr="002155D2" w:rsidSect="007829EF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3544" w:right="851" w:bottom="1702" w:left="1701" w:header="0" w:footer="9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26E" w:rsidRDefault="004A7E8C" w:rsidP="00C86169">
      <w:pPr>
        <w:spacing w:line="240" w:lineRule="auto"/>
      </w:pPr>
      <w:r>
        <w:separator/>
      </w:r>
    </w:p>
  </w:endnote>
  <w:endnote w:type="continuationSeparator" w:id="0">
    <w:p w:rsidR="0013326E" w:rsidRDefault="004A7E8C" w:rsidP="00C86169">
      <w:pPr>
        <w:spacing w:line="240" w:lineRule="auto"/>
      </w:pPr>
      <w:r>
        <w:continuationSeparator/>
      </w:r>
    </w:p>
  </w:endnote>
  <w:endnote w:id="1">
    <w:p w:rsidR="00C86169" w:rsidRPr="007E011D" w:rsidRDefault="004A7E8C" w:rsidP="007E011D">
      <w:pPr>
        <w:autoSpaceDE w:val="0"/>
        <w:autoSpaceDN w:val="0"/>
        <w:adjustRightInd w:val="0"/>
        <w:ind w:right="69" w:firstLine="709"/>
        <w:jc w:val="both"/>
        <w:rPr>
          <w:rFonts w:ascii="Minion Pro SmBd Disp" w:hAnsi="Minion Pro SmBd Disp"/>
          <w:sz w:val="28"/>
          <w:szCs w:val="28"/>
          <w:lang w:eastAsia="lv-LV"/>
        </w:rPr>
      </w:pPr>
      <w:r>
        <w:rPr>
          <w:rStyle w:val="EndnoteReference"/>
          <w:rFonts w:ascii="Symbol" w:hAnsi="Symbol"/>
        </w:rPr>
        <w:sym w:font="Symbol" w:char="F02A"/>
      </w:r>
      <w:r>
        <w:rPr>
          <w:rFonts w:ascii="Minion Pro SmBd Disp" w:hAnsi="Minion Pro SmBd Disp"/>
        </w:rPr>
        <w:t xml:space="preserve"> </w:t>
      </w:r>
      <w:r>
        <w:rPr>
          <w:rFonts w:ascii="Minion Pro SmBd Disp" w:hAnsi="Minion Pro SmBd Disp"/>
          <w:b/>
        </w:rPr>
        <w:t>ŠIS DOKUMENTS IR ELEKTRONISKI PARAKSTĪTS AR DROŠU ELEKTRONISKO PARAKSTU UN SATUR LAIKA ZĪMOGU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 SmBd Disp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inion Pro SmBd">
    <w:altName w:val="Times New Roman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A7E" w:rsidRDefault="00EC7A7E">
    <w:pPr>
      <w:pStyle w:val="Footer"/>
    </w:pPr>
  </w:p>
  <w:p w:rsidR="00EC7A7E" w:rsidRDefault="00EC7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DA3" w:rsidRDefault="004A7E8C">
    <w:pPr>
      <w:pStyle w:val="Footer"/>
    </w:pPr>
    <w:r>
      <w:rPr>
        <w:noProof/>
        <w:lang w:eastAsia="lv-LV"/>
      </w:rPr>
      <w:drawing>
        <wp:inline distT="0" distB="0" distL="0" distR="0">
          <wp:extent cx="5588000" cy="304800"/>
          <wp:effectExtent l="0" t="0" r="0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Rikojums_adre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800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A7E8C">
      <w:pPr>
        <w:spacing w:line="240" w:lineRule="auto"/>
      </w:pPr>
      <w:r>
        <w:separator/>
      </w:r>
    </w:p>
  </w:footnote>
  <w:footnote w:type="continuationSeparator" w:id="0">
    <w:p w:rsidR="00000000" w:rsidRDefault="004A7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B62" w:rsidRDefault="008A0B62" w:rsidP="008A0B62">
    <w:pPr>
      <w:pStyle w:val="Header"/>
      <w:rPr>
        <w:rFonts w:ascii="Minion Pro" w:hAnsi="Minion Pro"/>
      </w:rPr>
    </w:pPr>
  </w:p>
  <w:p w:rsidR="008A0B62" w:rsidRDefault="008A0B62">
    <w:pPr>
      <w:pStyle w:val="Header"/>
    </w:pPr>
  </w:p>
  <w:p w:rsidR="00364125" w:rsidRDefault="00364125">
    <w:pPr>
      <w:pStyle w:val="Header"/>
    </w:pPr>
  </w:p>
  <w:p w:rsidR="00364125" w:rsidRDefault="00364125">
    <w:pPr>
      <w:pStyle w:val="Header"/>
    </w:pPr>
  </w:p>
  <w:p w:rsidR="00364125" w:rsidRDefault="00364125">
    <w:pPr>
      <w:pStyle w:val="Header"/>
    </w:pPr>
  </w:p>
  <w:p w:rsidR="00364125" w:rsidRDefault="003641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DA3" w:rsidRDefault="004A7E8C" w:rsidP="00E51DA3">
    <w:pPr>
      <w:pStyle w:val="Header"/>
      <w:rPr>
        <w:rFonts w:ascii="Minion Pro" w:hAnsi="Minion Pro"/>
      </w:rPr>
    </w:pPr>
    <w:r>
      <w:rPr>
        <w:noProof/>
        <w:lang w:eastAsia="lv-LV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margin">
            <wp:posOffset>-18415</wp:posOffset>
          </wp:positionH>
          <wp:positionV relativeFrom="page">
            <wp:posOffset>524510</wp:posOffset>
          </wp:positionV>
          <wp:extent cx="2354580" cy="795020"/>
          <wp:effectExtent l="0" t="0" r="7620" b="5080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4580" cy="795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51DA3" w:rsidRDefault="004A7E8C">
    <w:pPr>
      <w:pStyle w:val="Header"/>
    </w:pPr>
    <w:r>
      <w:rPr>
        <w:noProof/>
        <w:lang w:eastAsia="lv-LV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93345</wp:posOffset>
              </wp:positionH>
              <wp:positionV relativeFrom="page">
                <wp:posOffset>1762125</wp:posOffset>
              </wp:positionV>
              <wp:extent cx="5748020" cy="328295"/>
              <wp:effectExtent l="0" t="0" r="508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8020" cy="3282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1DA3" w:rsidRDefault="004A7E8C" w:rsidP="00E51DA3">
                          <w:pPr>
                            <w:jc w:val="center"/>
                            <w:rPr>
                              <w:rFonts w:ascii="Minion Pro SmBd" w:hAnsi="Minion Pro SmBd"/>
                              <w:spacing w:val="12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Minion Pro SmBd" w:hAnsi="Minion Pro SmBd"/>
                              <w:spacing w:val="120"/>
                              <w:sz w:val="36"/>
                              <w:szCs w:val="36"/>
                            </w:rPr>
                            <w:t>RĪKOJUMS</w:t>
                          </w:r>
                        </w:p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452.6pt;height:25.85pt;margin-top:138.75pt;margin-left:7.35pt;mso-height-percent:0;mso-height-relative:margin;mso-position-horizontal-relative:margin;mso-position-vertical-relative:page;mso-width-percent:0;mso-width-relative:margin;mso-wrap-distance-bottom:3.6pt;mso-wrap-distance-left:9pt;mso-wrap-distance-right:9pt;mso-wrap-distance-top:3.6pt;mso-wrap-style:square;position:absolute;visibility:visible;v-text-anchor:top;z-index:251659264" filled="f" stroked="f">
              <v:textbox inset="0,0,0,0">
                <w:txbxContent>
                  <w:p w:rsidR="00E51DA3" w:rsidP="00E51DA3" w14:paraId="4FE747B2" w14:textId="77777777">
                    <w:pPr>
                      <w:jc w:val="center"/>
                      <w:rPr>
                        <w:rFonts w:ascii="Minion Pro SmBd" w:hAnsi="Minion Pro SmBd"/>
                        <w:spacing w:val="120"/>
                        <w:sz w:val="36"/>
                        <w:szCs w:val="36"/>
                      </w:rPr>
                    </w:pPr>
                    <w:r>
                      <w:rPr>
                        <w:rFonts w:ascii="Minion Pro SmBd" w:hAnsi="Minion Pro SmBd"/>
                        <w:spacing w:val="120"/>
                        <w:sz w:val="36"/>
                        <w:szCs w:val="36"/>
                      </w:rPr>
                      <w:t>RĪKOJUMS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462"/>
    <w:rsid w:val="00131720"/>
    <w:rsid w:val="0013326E"/>
    <w:rsid w:val="002155D2"/>
    <w:rsid w:val="00364125"/>
    <w:rsid w:val="004A7E8C"/>
    <w:rsid w:val="004D61BE"/>
    <w:rsid w:val="007829EF"/>
    <w:rsid w:val="007E011D"/>
    <w:rsid w:val="008A0B62"/>
    <w:rsid w:val="00A2554A"/>
    <w:rsid w:val="00B57733"/>
    <w:rsid w:val="00C86169"/>
    <w:rsid w:val="00E51DA3"/>
    <w:rsid w:val="00E543E9"/>
    <w:rsid w:val="00EC7A7E"/>
    <w:rsid w:val="00F759DD"/>
    <w:rsid w:val="00FF1462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6E73A54-1D18-4F67-A432-CE2344E7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6169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unhideWhenUsed/>
    <w:rsid w:val="00C86169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86169"/>
    <w:rPr>
      <w:rFonts w:ascii="Times New Roman" w:eastAsia="Times New Roman" w:hAnsi="Times New Roman" w:cs="Times New Roman"/>
      <w:sz w:val="20"/>
      <w:szCs w:val="20"/>
      <w:lang w:val="lv-LV"/>
    </w:rPr>
  </w:style>
  <w:style w:type="character" w:styleId="EndnoteReference">
    <w:name w:val="endnote reference"/>
    <w:semiHidden/>
    <w:unhideWhenUsed/>
    <w:rsid w:val="00C8616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A0B6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B62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8A0B6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B62"/>
    <w:rPr>
      <w:lang w:val="lv-LV"/>
    </w:rPr>
  </w:style>
  <w:style w:type="paragraph" w:styleId="Title">
    <w:name w:val="Title"/>
    <w:basedOn w:val="Normal"/>
    <w:link w:val="TitleChar"/>
    <w:qFormat/>
    <w:rsid w:val="002155D2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24"/>
    </w:rPr>
  </w:style>
  <w:style w:type="character" w:customStyle="1" w:styleId="TitleChar">
    <w:name w:val="Title Char"/>
    <w:basedOn w:val="DefaultParagraphFont"/>
    <w:link w:val="Title"/>
    <w:rsid w:val="002155D2"/>
    <w:rPr>
      <w:rFonts w:ascii="Times New Roman" w:eastAsia="Times New Roman" w:hAnsi="Times New Roman" w:cs="Times New Roman"/>
      <w:b/>
      <w:bCs/>
      <w:sz w:val="30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Jānis Žagars</dc:creator>
  <cp:lastModifiedBy>Inga Ābrāma</cp:lastModifiedBy>
  <cp:revision>2</cp:revision>
  <dcterms:created xsi:type="dcterms:W3CDTF">2021-08-27T09:00:00Z</dcterms:created>
  <dcterms:modified xsi:type="dcterms:W3CDTF">2021-08-27T09:00:00Z</dcterms:modified>
</cp:coreProperties>
</file>