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060EA" w14:textId="49745866" w:rsidR="0074099C" w:rsidRPr="00CE43CB" w:rsidRDefault="00F95B89" w:rsidP="00CE6DC9">
      <w:pPr>
        <w:shd w:val="clear" w:color="auto" w:fill="FFFFFF"/>
        <w:spacing w:after="0" w:line="312" w:lineRule="atLeast"/>
        <w:jc w:val="both"/>
        <w:outlineLvl w:val="0"/>
        <w:rPr>
          <w:lang w:val="lv-LV"/>
        </w:rPr>
      </w:pPr>
      <w:r w:rsidRPr="003A197D">
        <w:rPr>
          <w:lang w:val="lv-LV"/>
        </w:rPr>
        <w:t xml:space="preserve">Kas jāņem vērā, </w:t>
      </w:r>
      <w:r w:rsidRPr="003A197D">
        <w:rPr>
          <w:b/>
          <w:lang w:val="lv-LV"/>
        </w:rPr>
        <w:t>organizējot pasākumus</w:t>
      </w:r>
      <w:r w:rsidR="00367051" w:rsidRPr="003A197D">
        <w:rPr>
          <w:b/>
          <w:lang w:val="lv-LV"/>
        </w:rPr>
        <w:t xml:space="preserve"> </w:t>
      </w:r>
      <w:r w:rsidR="0019467F" w:rsidRPr="003A197D">
        <w:rPr>
          <w:b/>
          <w:lang w:val="lv-LV"/>
        </w:rPr>
        <w:t xml:space="preserve">valstī </w:t>
      </w:r>
      <w:r w:rsidRPr="003A197D">
        <w:rPr>
          <w:b/>
          <w:lang w:val="lv-LV"/>
        </w:rPr>
        <w:t xml:space="preserve">no </w:t>
      </w:r>
      <w:r w:rsidR="005F55C3">
        <w:rPr>
          <w:b/>
          <w:lang w:val="lv-LV"/>
        </w:rPr>
        <w:t>0</w:t>
      </w:r>
      <w:r w:rsidR="00F57E31">
        <w:rPr>
          <w:b/>
          <w:lang w:val="lv-LV"/>
        </w:rPr>
        <w:t>9</w:t>
      </w:r>
      <w:r w:rsidRPr="003A197D">
        <w:rPr>
          <w:b/>
          <w:lang w:val="lv-LV"/>
        </w:rPr>
        <w:t>.</w:t>
      </w:r>
      <w:r w:rsidR="00EA11BD" w:rsidRPr="003A197D">
        <w:rPr>
          <w:b/>
          <w:lang w:val="lv-LV"/>
        </w:rPr>
        <w:t>0</w:t>
      </w:r>
      <w:r w:rsidR="005F55C3">
        <w:rPr>
          <w:b/>
          <w:lang w:val="lv-LV"/>
        </w:rPr>
        <w:t>7</w:t>
      </w:r>
      <w:r w:rsidRPr="003A197D">
        <w:rPr>
          <w:b/>
          <w:lang w:val="lv-LV"/>
        </w:rPr>
        <w:t>.202</w:t>
      </w:r>
      <w:r w:rsidR="00EA11BD" w:rsidRPr="003A197D">
        <w:rPr>
          <w:b/>
          <w:lang w:val="lv-LV"/>
        </w:rPr>
        <w:t>1</w:t>
      </w:r>
      <w:r w:rsidRPr="003A197D">
        <w:rPr>
          <w:b/>
          <w:lang w:val="lv-LV"/>
        </w:rPr>
        <w:t>.</w:t>
      </w:r>
      <w:r w:rsidRPr="003A197D">
        <w:rPr>
          <w:lang w:val="lv-LV"/>
        </w:rPr>
        <w:t xml:space="preserve"> specifiskā atbalsta mērķa </w:t>
      </w:r>
      <w:r w:rsidR="009F7C74" w:rsidRPr="003A197D">
        <w:rPr>
          <w:lang w:val="lv-LV"/>
        </w:rPr>
        <w:t>(</w:t>
      </w:r>
      <w:r w:rsidRPr="003A197D">
        <w:rPr>
          <w:lang w:val="lv-LV"/>
        </w:rPr>
        <w:t>SAM</w:t>
      </w:r>
      <w:r w:rsidR="009F7C74" w:rsidRPr="003A197D">
        <w:rPr>
          <w:lang w:val="lv-LV"/>
        </w:rPr>
        <w:t>)</w:t>
      </w:r>
      <w:r w:rsidRPr="003A197D">
        <w:rPr>
          <w:lang w:val="lv-LV"/>
        </w:rPr>
        <w:t xml:space="preserve"> 9.2.4. ietvaros</w:t>
      </w:r>
      <w:r w:rsidR="005F55C3">
        <w:rPr>
          <w:lang w:val="lv-LV"/>
        </w:rPr>
        <w:t>.</w:t>
      </w:r>
    </w:p>
    <w:p w14:paraId="615BF6F7" w14:textId="201E5B7E" w:rsidR="009E4A13" w:rsidRDefault="009E4A13" w:rsidP="00CE6DC9">
      <w:pPr>
        <w:jc w:val="both"/>
        <w:rPr>
          <w:lang w:val="lv-LV"/>
        </w:rPr>
      </w:pPr>
    </w:p>
    <w:p w14:paraId="47A8AA9E" w14:textId="73C4CB95" w:rsidR="009E4A13" w:rsidRDefault="00E0567E" w:rsidP="00CE6DC9">
      <w:pPr>
        <w:jc w:val="both"/>
        <w:rPr>
          <w:lang w:val="lv-LV"/>
        </w:rPr>
      </w:pPr>
      <w:r>
        <w:rPr>
          <w:lang w:val="lv-LV"/>
        </w:rPr>
        <w:t>Informējam, ka šobrīd spēkā ir līdzšinējie ierobežojumi</w:t>
      </w:r>
      <w:r w:rsidR="00120B19">
        <w:rPr>
          <w:lang w:val="lv-LV"/>
        </w:rPr>
        <w:t xml:space="preserve"> (skatīt zemāk)</w:t>
      </w:r>
      <w:r>
        <w:rPr>
          <w:lang w:val="lv-LV"/>
        </w:rPr>
        <w:t xml:space="preserve">, bet papildus ir nākuši </w:t>
      </w:r>
      <w:r w:rsidR="00642FE9">
        <w:rPr>
          <w:lang w:val="lv-LV"/>
        </w:rPr>
        <w:t xml:space="preserve">klāt </w:t>
      </w:r>
      <w:r>
        <w:rPr>
          <w:lang w:val="lv-LV"/>
        </w:rPr>
        <w:t xml:space="preserve">atvieglojumi, kuri ir atkarīgi no </w:t>
      </w:r>
      <w:r w:rsidR="00642FE9" w:rsidRPr="00291DDC">
        <w:rPr>
          <w:lang w:val="lv-LV"/>
        </w:rPr>
        <w:t>14 dienu kumulatīv</w:t>
      </w:r>
      <w:r w:rsidR="00642FE9">
        <w:rPr>
          <w:lang w:val="lv-LV"/>
        </w:rPr>
        <w:t>ā</w:t>
      </w:r>
      <w:r w:rsidR="00642FE9" w:rsidRPr="00291DDC">
        <w:rPr>
          <w:lang w:val="lv-LV"/>
        </w:rPr>
        <w:t xml:space="preserve"> Covid-19 gadījumu skait</w:t>
      </w:r>
      <w:r w:rsidR="00642FE9">
        <w:rPr>
          <w:lang w:val="lv-LV"/>
        </w:rPr>
        <w:t>a</w:t>
      </w:r>
      <w:r w:rsidR="00642FE9" w:rsidRPr="00291DDC">
        <w:rPr>
          <w:lang w:val="lv-LV"/>
        </w:rPr>
        <w:t xml:space="preserve"> uz 100 000 iedzīvotāj</w:t>
      </w:r>
      <w:r w:rsidR="00642FE9">
        <w:rPr>
          <w:lang w:val="lv-LV"/>
        </w:rPr>
        <w:t xml:space="preserve">iem. Šos nosacījumus atrunā </w:t>
      </w:r>
      <w:r w:rsidR="00677B91" w:rsidRPr="00677B91">
        <w:rPr>
          <w:lang w:val="lv-LV"/>
        </w:rPr>
        <w:t>2020. gada 9. jūnija noteikum</w:t>
      </w:r>
      <w:r w:rsidR="00677B91">
        <w:rPr>
          <w:lang w:val="lv-LV"/>
        </w:rPr>
        <w:t>u</w:t>
      </w:r>
      <w:r w:rsidR="00677B91" w:rsidRPr="00677B91">
        <w:rPr>
          <w:lang w:val="lv-LV"/>
        </w:rPr>
        <w:t xml:space="preserve"> Nr. 360</w:t>
      </w:r>
      <w:r w:rsidR="00677B91">
        <w:rPr>
          <w:lang w:val="lv-LV"/>
        </w:rPr>
        <w:t xml:space="preserve"> (turpmāk</w:t>
      </w:r>
      <w:r w:rsidR="000451A3">
        <w:rPr>
          <w:lang w:val="lv-LV"/>
        </w:rPr>
        <w:t> </w:t>
      </w:r>
      <w:r w:rsidR="00677B91">
        <w:rPr>
          <w:lang w:val="lv-LV"/>
        </w:rPr>
        <w:t xml:space="preserve">- </w:t>
      </w:r>
      <w:r w:rsidR="00642FE9">
        <w:rPr>
          <w:lang w:val="lv-LV"/>
        </w:rPr>
        <w:t xml:space="preserve">MK </w:t>
      </w:r>
      <w:r w:rsidR="00642FE9" w:rsidRPr="00642FE9">
        <w:rPr>
          <w:lang w:val="lv-LV"/>
        </w:rPr>
        <w:t>noteikum</w:t>
      </w:r>
      <w:r w:rsidR="009E1920">
        <w:rPr>
          <w:lang w:val="lv-LV"/>
        </w:rPr>
        <w:t>i</w:t>
      </w:r>
      <w:r w:rsidR="00677B91">
        <w:rPr>
          <w:lang w:val="lv-LV"/>
        </w:rPr>
        <w:t>)</w:t>
      </w:r>
      <w:r w:rsidR="00642FE9" w:rsidRPr="00642FE9">
        <w:rPr>
          <w:lang w:val="lv-LV"/>
        </w:rPr>
        <w:t xml:space="preserve"> </w:t>
      </w:r>
      <w:r w:rsidR="00642FE9" w:rsidRPr="00CE43CB">
        <w:rPr>
          <w:lang w:val="lv-LV"/>
        </w:rPr>
        <w:t>14.</w:t>
      </w:r>
      <w:r w:rsidR="00642FE9" w:rsidRPr="00CE43CB">
        <w:rPr>
          <w:vertAlign w:val="superscript"/>
          <w:lang w:val="lv-LV"/>
        </w:rPr>
        <w:t>6</w:t>
      </w:r>
      <w:r w:rsidR="00642FE9" w:rsidRPr="00291DDC">
        <w:rPr>
          <w:lang w:val="lv-LV"/>
        </w:rPr>
        <w:t> </w:t>
      </w:r>
      <w:r w:rsidR="00642FE9">
        <w:rPr>
          <w:lang w:val="lv-LV"/>
        </w:rPr>
        <w:t>punkts un</w:t>
      </w:r>
      <w:r w:rsidR="00482AC3">
        <w:rPr>
          <w:lang w:val="lv-LV"/>
        </w:rPr>
        <w:t xml:space="preserve"> </w:t>
      </w:r>
      <w:r w:rsidR="00482AC3" w:rsidRPr="00482AC3">
        <w:rPr>
          <w:iCs/>
          <w:lang w:val="lv-LV"/>
        </w:rPr>
        <w:t>14.</w:t>
      </w:r>
      <w:r w:rsidR="00482AC3" w:rsidRPr="00482AC3">
        <w:rPr>
          <w:iCs/>
          <w:vertAlign w:val="superscript"/>
          <w:lang w:val="lv-LV"/>
        </w:rPr>
        <w:t>9</w:t>
      </w:r>
      <w:r w:rsidR="00E857B5">
        <w:rPr>
          <w:iCs/>
          <w:vertAlign w:val="superscript"/>
          <w:lang w:val="lv-LV"/>
        </w:rPr>
        <w:t xml:space="preserve"> </w:t>
      </w:r>
      <w:r w:rsidR="00482AC3">
        <w:rPr>
          <w:iCs/>
          <w:lang w:val="lv-LV"/>
        </w:rPr>
        <w:t>punkts, un</w:t>
      </w:r>
      <w:r w:rsidR="00642FE9">
        <w:rPr>
          <w:lang w:val="lv-LV"/>
        </w:rPr>
        <w:t xml:space="preserve"> t</w:t>
      </w:r>
      <w:r w:rsidR="00482AC3">
        <w:rPr>
          <w:lang w:val="lv-LV"/>
        </w:rPr>
        <w:t>o</w:t>
      </w:r>
      <w:r w:rsidR="00642FE9">
        <w:rPr>
          <w:lang w:val="lv-LV"/>
        </w:rPr>
        <w:t xml:space="preserve"> apakšpunkti</w:t>
      </w:r>
      <w:r w:rsidR="00E423BB">
        <w:rPr>
          <w:lang w:val="lv-LV"/>
        </w:rPr>
        <w:t xml:space="preserve"> (turpmāk norādīti tikai tie</w:t>
      </w:r>
      <w:r w:rsidR="00120B19">
        <w:rPr>
          <w:lang w:val="lv-LV"/>
        </w:rPr>
        <w:t xml:space="preserve"> apakšpunkti</w:t>
      </w:r>
      <w:r w:rsidR="00E423BB">
        <w:rPr>
          <w:lang w:val="lv-LV"/>
        </w:rPr>
        <w:t>, kuri saistīti ar SAM</w:t>
      </w:r>
      <w:r w:rsidR="00120B19">
        <w:rPr>
          <w:lang w:val="lv-LV"/>
        </w:rPr>
        <w:t xml:space="preserve"> </w:t>
      </w:r>
      <w:r w:rsidR="00E423BB">
        <w:rPr>
          <w:lang w:val="lv-LV"/>
        </w:rPr>
        <w:t>9.2.4. aktivitātēm)</w:t>
      </w:r>
      <w:r w:rsidR="00642FE9">
        <w:rPr>
          <w:lang w:val="lv-LV"/>
        </w:rPr>
        <w:t>:</w:t>
      </w:r>
    </w:p>
    <w:p w14:paraId="34A27E91" w14:textId="77777777" w:rsidR="00642FE9" w:rsidRPr="00291DDC" w:rsidRDefault="00642FE9" w:rsidP="00642FE9">
      <w:pPr>
        <w:rPr>
          <w:lang w:val="lv-LV"/>
        </w:rPr>
      </w:pPr>
      <w:r w:rsidRPr="00CE43CB">
        <w:rPr>
          <w:lang w:val="lv-LV"/>
        </w:rPr>
        <w:t>14.</w:t>
      </w:r>
      <w:r w:rsidRPr="00CE43CB">
        <w:rPr>
          <w:vertAlign w:val="superscript"/>
          <w:lang w:val="lv-LV"/>
        </w:rPr>
        <w:t>6</w:t>
      </w:r>
      <w:r w:rsidRPr="00291DDC">
        <w:rPr>
          <w:lang w:val="lv-LV"/>
        </w:rPr>
        <w:t xml:space="preserve"> Ja 14 dienu kumulatīvais Covid-19 gadījumu skaits uz 100 000 iedzīvotāju ir </w:t>
      </w:r>
      <w:r w:rsidRPr="00482AC3">
        <w:rPr>
          <w:b/>
          <w:u w:val="single"/>
          <w:lang w:val="lv-LV"/>
        </w:rPr>
        <w:t>mazāks par 100</w:t>
      </w:r>
      <w:r w:rsidRPr="00291DDC">
        <w:rPr>
          <w:lang w:val="lv-LV"/>
        </w:rPr>
        <w:t>, līdz brīdim, kamēr tas nepārsniedz 120, tiek noteikta šāda pakalpojuma sniegšanai paredzētā platība un pieļaujamais personu skaits, nemainot pārējās epidemioloģiskās drošības prasības:</w:t>
      </w:r>
    </w:p>
    <w:p w14:paraId="11D6BAD4" w14:textId="77777777" w:rsidR="00E423BB" w:rsidRDefault="00E423BB" w:rsidP="00CE6DC9">
      <w:pPr>
        <w:jc w:val="both"/>
        <w:rPr>
          <w:lang w:val="lv-LV"/>
        </w:rPr>
      </w:pPr>
      <w:r w:rsidRPr="00291DDC">
        <w:rPr>
          <w:lang w:val="lv-LV"/>
        </w:rPr>
        <w:t>14.</w:t>
      </w:r>
      <w:r w:rsidRPr="00291DDC">
        <w:rPr>
          <w:vertAlign w:val="superscript"/>
          <w:lang w:val="lv-LV"/>
        </w:rPr>
        <w:t>6 </w:t>
      </w:r>
      <w:r w:rsidRPr="00291DDC">
        <w:rPr>
          <w:lang w:val="lv-LV"/>
        </w:rPr>
        <w:t xml:space="preserve">1. iekštelpās var pulcēties ne vairāk kā 20 personas, bet </w:t>
      </w:r>
      <w:proofErr w:type="spellStart"/>
      <w:r w:rsidRPr="00291DDC">
        <w:rPr>
          <w:lang w:val="lv-LV"/>
        </w:rPr>
        <w:t>ārtelpās</w:t>
      </w:r>
      <w:proofErr w:type="spellEnd"/>
      <w:r w:rsidRPr="00291DDC">
        <w:rPr>
          <w:lang w:val="lv-LV"/>
        </w:rPr>
        <w:t xml:space="preserve"> – ne vairāk kā 50 personas, tai skaitā privātos un </w:t>
      </w:r>
      <w:r w:rsidRPr="00745412">
        <w:rPr>
          <w:b/>
          <w:lang w:val="lv-LV"/>
        </w:rPr>
        <w:t>publiskos pasākumos</w:t>
      </w:r>
      <w:r w:rsidRPr="00291DDC">
        <w:rPr>
          <w:lang w:val="lv-LV"/>
        </w:rPr>
        <w:t xml:space="preserve"> (ja nav noteikti citi ierobežojumi), bērēs, kristībās, psiholoģiskās palīdzības grupās, gājienos un piketos (neskaitot personas, kas tieši saistītas ar norises nodrošināšanu), pie ģimenes vai dzimtas kapavietām;</w:t>
      </w:r>
    </w:p>
    <w:p w14:paraId="79A559B2" w14:textId="5B23836F" w:rsidR="00642FE9" w:rsidRDefault="00642FE9" w:rsidP="00CE6DC9">
      <w:pPr>
        <w:jc w:val="both"/>
        <w:rPr>
          <w:lang w:val="lv-LV"/>
        </w:rPr>
      </w:pPr>
      <w:r w:rsidRPr="00291DDC">
        <w:rPr>
          <w:lang w:val="lv-LV"/>
        </w:rPr>
        <w:t>14.</w:t>
      </w:r>
      <w:r w:rsidRPr="00291DDC">
        <w:rPr>
          <w:vertAlign w:val="superscript"/>
          <w:lang w:val="lv-LV"/>
        </w:rPr>
        <w:t>6 </w:t>
      </w:r>
      <w:r w:rsidRPr="00291DDC">
        <w:rPr>
          <w:lang w:val="lv-LV"/>
        </w:rPr>
        <w:t xml:space="preserve">2. </w:t>
      </w:r>
      <w:r w:rsidRPr="00CE43CB">
        <w:rPr>
          <w:b/>
          <w:lang w:val="lv-LV"/>
        </w:rPr>
        <w:t>sporta</w:t>
      </w:r>
      <w:r w:rsidRPr="00291DDC">
        <w:rPr>
          <w:lang w:val="lv-LV"/>
        </w:rPr>
        <w:t xml:space="preserve"> </w:t>
      </w:r>
      <w:r w:rsidRPr="00CE43CB">
        <w:rPr>
          <w:b/>
          <w:lang w:val="lv-LV"/>
        </w:rPr>
        <w:t>treniņos (nodarbībās)</w:t>
      </w:r>
      <w:r w:rsidRPr="00291DDC">
        <w:rPr>
          <w:lang w:val="lv-LV"/>
        </w:rPr>
        <w:t xml:space="preserve"> </w:t>
      </w:r>
      <w:r w:rsidRPr="00CE43CB">
        <w:rPr>
          <w:lang w:val="lv-LV"/>
        </w:rPr>
        <w:t>iekštelpās</w:t>
      </w:r>
      <w:r w:rsidRPr="00291DDC">
        <w:rPr>
          <w:lang w:val="lv-LV"/>
        </w:rPr>
        <w:t xml:space="preserve"> atbilstoši šo noteikumu </w:t>
      </w:r>
      <w:hyperlink r:id="rId5" w:anchor="p38.34" w:history="1">
        <w:r w:rsidRPr="00291DDC">
          <w:rPr>
            <w:rStyle w:val="Hyperlink"/>
            <w:lang w:val="lv-LV"/>
          </w:rPr>
          <w:t>38.</w:t>
        </w:r>
        <w:r w:rsidRPr="00291DDC">
          <w:rPr>
            <w:rStyle w:val="Hyperlink"/>
            <w:vertAlign w:val="superscript"/>
            <w:lang w:val="lv-LV"/>
          </w:rPr>
          <w:t>34</w:t>
        </w:r>
        <w:r w:rsidRPr="00291DDC">
          <w:rPr>
            <w:rStyle w:val="Hyperlink"/>
            <w:lang w:val="lv-LV"/>
          </w:rPr>
          <w:t> punkta</w:t>
        </w:r>
      </w:hyperlink>
      <w:r w:rsidRPr="00291DDC">
        <w:rPr>
          <w:lang w:val="lv-LV"/>
        </w:rPr>
        <w:t> nosacījumiem</w:t>
      </w:r>
      <w:r>
        <w:rPr>
          <w:lang w:val="lv-LV"/>
        </w:rPr>
        <w:t xml:space="preserve"> </w:t>
      </w:r>
      <w:r w:rsidRPr="00291DDC">
        <w:rPr>
          <w:i/>
          <w:lang w:val="lv-LV"/>
        </w:rPr>
        <w:t>(=testētie</w:t>
      </w:r>
      <w:r>
        <w:rPr>
          <w:i/>
          <w:lang w:val="lv-LV"/>
        </w:rPr>
        <w:t>m</w:t>
      </w:r>
      <w:r w:rsidR="007D1085">
        <w:rPr>
          <w:i/>
          <w:lang w:val="lv-LV"/>
        </w:rPr>
        <w:t>/</w:t>
      </w:r>
      <w:r>
        <w:rPr>
          <w:i/>
          <w:lang w:val="lv-LV"/>
        </w:rPr>
        <w:t>vakcinētiem</w:t>
      </w:r>
      <w:r w:rsidR="007D1085">
        <w:rPr>
          <w:i/>
          <w:lang w:val="lv-LV"/>
        </w:rPr>
        <w:t>/</w:t>
      </w:r>
      <w:r>
        <w:rPr>
          <w:i/>
          <w:lang w:val="lv-LV"/>
        </w:rPr>
        <w:t>pārslimojušajiem</w:t>
      </w:r>
      <w:r w:rsidRPr="00291DDC">
        <w:rPr>
          <w:i/>
          <w:lang w:val="lv-LV"/>
        </w:rPr>
        <w:t>)</w:t>
      </w:r>
      <w:r w:rsidRPr="00291DDC">
        <w:rPr>
          <w:lang w:val="lv-LV"/>
        </w:rPr>
        <w:t>, sporta audzēkņu treniņos (nodarbībās), amatieru sporta kolektīvu nodarbībās, tai skaitā publiskas lietošanas peldbaseinos, vienlaikus var atrasties ne vairāk par 20 personām grupā, vienai personai nodrošinot ne mazāk kā 15 m</w:t>
      </w:r>
      <w:r w:rsidRPr="00291DDC">
        <w:rPr>
          <w:vertAlign w:val="superscript"/>
          <w:lang w:val="lv-LV"/>
        </w:rPr>
        <w:t>2</w:t>
      </w:r>
      <w:r w:rsidRPr="00291DDC">
        <w:rPr>
          <w:lang w:val="lv-LV"/>
        </w:rPr>
        <w:t> no pieejamās platības;</w:t>
      </w:r>
    </w:p>
    <w:p w14:paraId="62611E28" w14:textId="5A42B9B0" w:rsidR="00E423BB" w:rsidRDefault="00E423BB" w:rsidP="00CE6DC9">
      <w:pPr>
        <w:jc w:val="both"/>
        <w:rPr>
          <w:lang w:val="lv-LV"/>
        </w:rPr>
      </w:pPr>
      <w:r w:rsidRPr="00291DDC">
        <w:rPr>
          <w:lang w:val="lv-LV"/>
        </w:rPr>
        <w:t>14.</w:t>
      </w:r>
      <w:r w:rsidRPr="00291DDC">
        <w:rPr>
          <w:vertAlign w:val="superscript"/>
          <w:lang w:val="lv-LV"/>
        </w:rPr>
        <w:t>6 </w:t>
      </w:r>
      <w:r w:rsidRPr="00291DDC">
        <w:rPr>
          <w:lang w:val="lv-LV"/>
        </w:rPr>
        <w:t xml:space="preserve">4. </w:t>
      </w:r>
      <w:r w:rsidRPr="00CE43CB">
        <w:rPr>
          <w:b/>
          <w:lang w:val="lv-LV"/>
        </w:rPr>
        <w:t>nometnēs</w:t>
      </w:r>
      <w:r w:rsidRPr="00291DDC">
        <w:rPr>
          <w:lang w:val="lv-LV"/>
        </w:rPr>
        <w:t xml:space="preserve"> vienā grupā var atrasties ne vairāk kā 30 personas, ja tiek nodrošināta nometnes darbinieku un dalībnieku testēšana atbilstoši šo noteikumu 32.</w:t>
      </w:r>
      <w:r w:rsidRPr="00291DDC">
        <w:rPr>
          <w:vertAlign w:val="superscript"/>
          <w:lang w:val="lv-LV"/>
        </w:rPr>
        <w:t>7</w:t>
      </w:r>
      <w:r w:rsidRPr="00291DDC">
        <w:rPr>
          <w:lang w:val="lv-LV"/>
        </w:rPr>
        <w:t> 16.2. apakšpunkta nosacījumiem un šo grupu dalībnieki nometnes darbības laikā nesatiekas;</w:t>
      </w:r>
    </w:p>
    <w:p w14:paraId="0273ECC4" w14:textId="7105C9AF" w:rsidR="00E423BB" w:rsidRDefault="00E423BB" w:rsidP="00CE6DC9">
      <w:pPr>
        <w:jc w:val="both"/>
        <w:rPr>
          <w:lang w:val="lv-LV"/>
        </w:rPr>
      </w:pPr>
      <w:r w:rsidRPr="00291DDC">
        <w:rPr>
          <w:lang w:val="lv-LV"/>
        </w:rPr>
        <w:t>14.</w:t>
      </w:r>
      <w:r w:rsidRPr="00291DDC">
        <w:rPr>
          <w:vertAlign w:val="superscript"/>
          <w:lang w:val="lv-LV"/>
        </w:rPr>
        <w:t>6 </w:t>
      </w:r>
      <w:r w:rsidRPr="00291DDC">
        <w:rPr>
          <w:lang w:val="lv-LV"/>
        </w:rPr>
        <w:t xml:space="preserve">5. </w:t>
      </w:r>
      <w:proofErr w:type="spellStart"/>
      <w:r w:rsidR="0059711D" w:rsidRPr="0059711D">
        <w:t>augstākās</w:t>
      </w:r>
      <w:proofErr w:type="spellEnd"/>
      <w:r w:rsidR="0059711D" w:rsidRPr="0059711D">
        <w:t xml:space="preserve"> </w:t>
      </w:r>
      <w:proofErr w:type="spellStart"/>
      <w:r w:rsidR="0059711D" w:rsidRPr="0059711D">
        <w:t>izglītības</w:t>
      </w:r>
      <w:proofErr w:type="spellEnd"/>
      <w:r w:rsidR="0059711D" w:rsidRPr="0059711D">
        <w:t xml:space="preserve">, </w:t>
      </w:r>
      <w:proofErr w:type="spellStart"/>
      <w:r w:rsidR="0059711D" w:rsidRPr="0059711D">
        <w:t>profesionālās</w:t>
      </w:r>
      <w:proofErr w:type="spellEnd"/>
      <w:r w:rsidR="0059711D" w:rsidRPr="0059711D">
        <w:t xml:space="preserve"> </w:t>
      </w:r>
      <w:proofErr w:type="spellStart"/>
      <w:r w:rsidR="0059711D" w:rsidRPr="0059711D">
        <w:t>izglītības</w:t>
      </w:r>
      <w:proofErr w:type="spellEnd"/>
      <w:r w:rsidR="0059711D" w:rsidRPr="0059711D">
        <w:t xml:space="preserve">, tai </w:t>
      </w:r>
      <w:proofErr w:type="spellStart"/>
      <w:r w:rsidR="0059711D" w:rsidRPr="0059711D">
        <w:t>skaitā</w:t>
      </w:r>
      <w:proofErr w:type="spellEnd"/>
      <w:r w:rsidR="0059711D" w:rsidRPr="0059711D">
        <w:t xml:space="preserve"> </w:t>
      </w:r>
      <w:proofErr w:type="spellStart"/>
      <w:r w:rsidR="0059711D" w:rsidRPr="0059711D">
        <w:t>profesionālās</w:t>
      </w:r>
      <w:proofErr w:type="spellEnd"/>
      <w:r w:rsidR="0059711D" w:rsidRPr="0059711D">
        <w:t xml:space="preserve"> </w:t>
      </w:r>
      <w:proofErr w:type="spellStart"/>
      <w:r w:rsidR="0059711D" w:rsidRPr="0059711D">
        <w:t>ievirzes</w:t>
      </w:r>
      <w:proofErr w:type="spellEnd"/>
      <w:r w:rsidR="0059711D" w:rsidRPr="0059711D">
        <w:t xml:space="preserve"> </w:t>
      </w:r>
      <w:proofErr w:type="spellStart"/>
      <w:r w:rsidR="0059711D" w:rsidRPr="0059711D">
        <w:t>izglītības</w:t>
      </w:r>
      <w:proofErr w:type="spellEnd"/>
      <w:r w:rsidR="0059711D" w:rsidRPr="0059711D">
        <w:t xml:space="preserve">, </w:t>
      </w:r>
      <w:proofErr w:type="spellStart"/>
      <w:r w:rsidR="0059711D" w:rsidRPr="0059711D">
        <w:t>interešu</w:t>
      </w:r>
      <w:proofErr w:type="spellEnd"/>
      <w:r w:rsidR="0059711D" w:rsidRPr="0059711D">
        <w:t xml:space="preserve"> </w:t>
      </w:r>
      <w:proofErr w:type="spellStart"/>
      <w:r w:rsidR="0059711D" w:rsidRPr="0059711D">
        <w:t>izglītības</w:t>
      </w:r>
      <w:proofErr w:type="spellEnd"/>
      <w:r w:rsidR="0059711D" w:rsidRPr="0059711D">
        <w:t xml:space="preserve"> un </w:t>
      </w:r>
      <w:proofErr w:type="spellStart"/>
      <w:r w:rsidR="0059711D" w:rsidRPr="0059711D">
        <w:t>pieaugušo</w:t>
      </w:r>
      <w:proofErr w:type="spellEnd"/>
      <w:r w:rsidR="0059711D" w:rsidRPr="0059711D">
        <w:t xml:space="preserve"> </w:t>
      </w:r>
      <w:proofErr w:type="spellStart"/>
      <w:r w:rsidR="0059711D" w:rsidRPr="0059711D">
        <w:t>izglītības</w:t>
      </w:r>
      <w:proofErr w:type="spellEnd"/>
      <w:r w:rsidR="0059711D" w:rsidRPr="0059711D">
        <w:t xml:space="preserve"> </w:t>
      </w:r>
      <w:proofErr w:type="spellStart"/>
      <w:r w:rsidR="0059711D" w:rsidRPr="0059711D">
        <w:t>pakalpojumus</w:t>
      </w:r>
      <w:proofErr w:type="spellEnd"/>
      <w:r w:rsidR="0059711D" w:rsidRPr="0059711D">
        <w:t xml:space="preserve">, </w:t>
      </w:r>
      <w:proofErr w:type="spellStart"/>
      <w:r w:rsidR="0059711D" w:rsidRPr="0059711D">
        <w:t>amatiermākslas</w:t>
      </w:r>
      <w:proofErr w:type="spellEnd"/>
      <w:r w:rsidR="0059711D" w:rsidRPr="0059711D">
        <w:t xml:space="preserve"> </w:t>
      </w:r>
      <w:proofErr w:type="spellStart"/>
      <w:r w:rsidR="0059711D" w:rsidRPr="0059711D">
        <w:t>kolektīvu</w:t>
      </w:r>
      <w:proofErr w:type="spellEnd"/>
      <w:r w:rsidR="0059711D" w:rsidRPr="0059711D">
        <w:t xml:space="preserve"> </w:t>
      </w:r>
      <w:proofErr w:type="spellStart"/>
      <w:r w:rsidR="0059711D" w:rsidRPr="0059711D">
        <w:t>nodarbības</w:t>
      </w:r>
      <w:proofErr w:type="spellEnd"/>
      <w:r w:rsidR="0059711D" w:rsidRPr="0059711D">
        <w:t xml:space="preserve"> un </w:t>
      </w:r>
      <w:proofErr w:type="spellStart"/>
      <w:r w:rsidR="0059711D" w:rsidRPr="0059711D">
        <w:t>darbu</w:t>
      </w:r>
      <w:proofErr w:type="spellEnd"/>
      <w:r w:rsidR="0059711D" w:rsidRPr="0059711D">
        <w:t xml:space="preserve"> </w:t>
      </w:r>
      <w:proofErr w:type="spellStart"/>
      <w:r w:rsidR="0059711D" w:rsidRPr="0059711D">
        <w:t>ar</w:t>
      </w:r>
      <w:proofErr w:type="spellEnd"/>
      <w:r w:rsidR="0059711D" w:rsidRPr="0059711D">
        <w:t xml:space="preserve"> </w:t>
      </w:r>
      <w:proofErr w:type="spellStart"/>
      <w:r w:rsidR="0059711D" w:rsidRPr="0059711D">
        <w:t>jaunatni</w:t>
      </w:r>
      <w:proofErr w:type="spellEnd"/>
      <w:r w:rsidR="0059711D" w:rsidRPr="0059711D">
        <w:t xml:space="preserve"> var </w:t>
      </w:r>
      <w:proofErr w:type="spellStart"/>
      <w:r w:rsidR="0059711D" w:rsidRPr="0059711D">
        <w:t>organizēt</w:t>
      </w:r>
      <w:proofErr w:type="spellEnd"/>
      <w:r w:rsidR="0059711D" w:rsidRPr="0059711D">
        <w:t xml:space="preserve"> </w:t>
      </w:r>
      <w:proofErr w:type="spellStart"/>
      <w:r w:rsidR="0059711D" w:rsidRPr="0059711D">
        <w:t>iekštelpās</w:t>
      </w:r>
      <w:proofErr w:type="spellEnd"/>
      <w:r w:rsidR="0059711D" w:rsidRPr="0059711D">
        <w:t xml:space="preserve">, ja </w:t>
      </w:r>
      <w:proofErr w:type="spellStart"/>
      <w:r w:rsidR="0059711D" w:rsidRPr="0059711D">
        <w:t>vienā</w:t>
      </w:r>
      <w:proofErr w:type="spellEnd"/>
      <w:r w:rsidR="0059711D" w:rsidRPr="0059711D">
        <w:t xml:space="preserve"> </w:t>
      </w:r>
      <w:proofErr w:type="spellStart"/>
      <w:r w:rsidR="0059711D" w:rsidRPr="0059711D">
        <w:t>telpā</w:t>
      </w:r>
      <w:proofErr w:type="spellEnd"/>
      <w:r w:rsidR="0059711D" w:rsidRPr="0059711D">
        <w:t xml:space="preserve"> </w:t>
      </w:r>
      <w:proofErr w:type="spellStart"/>
      <w:r w:rsidR="0059711D" w:rsidRPr="0059711D">
        <w:t>vienlaikus</w:t>
      </w:r>
      <w:proofErr w:type="spellEnd"/>
      <w:r w:rsidR="0059711D" w:rsidRPr="0059711D">
        <w:t xml:space="preserve"> </w:t>
      </w:r>
      <w:proofErr w:type="spellStart"/>
      <w:r w:rsidR="0059711D" w:rsidRPr="0059711D">
        <w:t>neatrodas</w:t>
      </w:r>
      <w:proofErr w:type="spellEnd"/>
      <w:r w:rsidR="0059711D" w:rsidRPr="0059711D">
        <w:t xml:space="preserve"> </w:t>
      </w:r>
      <w:proofErr w:type="spellStart"/>
      <w:r w:rsidR="0059711D" w:rsidRPr="0059711D">
        <w:t>vairāk</w:t>
      </w:r>
      <w:proofErr w:type="spellEnd"/>
      <w:r w:rsidR="0059711D" w:rsidRPr="0059711D">
        <w:t xml:space="preserve"> </w:t>
      </w:r>
      <w:proofErr w:type="spellStart"/>
      <w:r w:rsidR="0059711D" w:rsidRPr="0059711D">
        <w:t>kā</w:t>
      </w:r>
      <w:proofErr w:type="spellEnd"/>
      <w:r w:rsidR="0059711D" w:rsidRPr="0059711D">
        <w:t xml:space="preserve"> 30 personas un </w:t>
      </w:r>
      <w:proofErr w:type="spellStart"/>
      <w:r w:rsidR="0059711D" w:rsidRPr="0059711D">
        <w:t>vienai</w:t>
      </w:r>
      <w:proofErr w:type="spellEnd"/>
      <w:r w:rsidR="0059711D" w:rsidRPr="0059711D">
        <w:t xml:space="preserve"> </w:t>
      </w:r>
      <w:proofErr w:type="spellStart"/>
      <w:r w:rsidR="0059711D" w:rsidRPr="0059711D">
        <w:t>personai</w:t>
      </w:r>
      <w:proofErr w:type="spellEnd"/>
      <w:r w:rsidR="0059711D" w:rsidRPr="0059711D">
        <w:t xml:space="preserve"> </w:t>
      </w:r>
      <w:proofErr w:type="spellStart"/>
      <w:r w:rsidR="0059711D" w:rsidRPr="0059711D">
        <w:t>tiek</w:t>
      </w:r>
      <w:proofErr w:type="spellEnd"/>
      <w:r w:rsidR="0059711D" w:rsidRPr="0059711D">
        <w:t xml:space="preserve"> </w:t>
      </w:r>
      <w:proofErr w:type="spellStart"/>
      <w:r w:rsidR="0059711D" w:rsidRPr="0059711D">
        <w:t>nodrošināti</w:t>
      </w:r>
      <w:proofErr w:type="spellEnd"/>
      <w:r w:rsidR="0059711D" w:rsidRPr="0059711D">
        <w:t xml:space="preserve"> ne </w:t>
      </w:r>
      <w:proofErr w:type="spellStart"/>
      <w:r w:rsidR="0059711D" w:rsidRPr="0059711D">
        <w:t>mazāk</w:t>
      </w:r>
      <w:proofErr w:type="spellEnd"/>
      <w:r w:rsidR="0059711D" w:rsidRPr="0059711D">
        <w:t xml:space="preserve"> </w:t>
      </w:r>
      <w:proofErr w:type="spellStart"/>
      <w:r w:rsidR="0059711D" w:rsidRPr="0059711D">
        <w:t>kā</w:t>
      </w:r>
      <w:proofErr w:type="spellEnd"/>
      <w:r w:rsidR="0059711D" w:rsidRPr="0059711D">
        <w:t xml:space="preserve"> 3 m</w:t>
      </w:r>
      <w:r w:rsidR="0059711D" w:rsidRPr="0059711D">
        <w:rPr>
          <w:vertAlign w:val="superscript"/>
        </w:rPr>
        <w:t>2</w:t>
      </w:r>
      <w:r w:rsidR="0059711D" w:rsidRPr="0059711D">
        <w:t xml:space="preserve"> no </w:t>
      </w:r>
      <w:proofErr w:type="spellStart"/>
      <w:r w:rsidR="0059711D" w:rsidRPr="0059711D">
        <w:t>pieejamās</w:t>
      </w:r>
      <w:proofErr w:type="spellEnd"/>
      <w:r w:rsidR="0059711D" w:rsidRPr="0059711D">
        <w:t xml:space="preserve"> </w:t>
      </w:r>
      <w:proofErr w:type="spellStart"/>
      <w:r w:rsidR="0059711D" w:rsidRPr="0059711D">
        <w:t>platības</w:t>
      </w:r>
      <w:proofErr w:type="spellEnd"/>
      <w:r w:rsidR="0059711D" w:rsidRPr="0059711D">
        <w:t xml:space="preserve">, </w:t>
      </w:r>
      <w:proofErr w:type="spellStart"/>
      <w:r w:rsidR="0059711D" w:rsidRPr="0059711D">
        <w:t>kā</w:t>
      </w:r>
      <w:proofErr w:type="spellEnd"/>
      <w:r w:rsidR="0059711D" w:rsidRPr="0059711D">
        <w:t xml:space="preserve"> </w:t>
      </w:r>
      <w:proofErr w:type="spellStart"/>
      <w:r w:rsidR="0059711D" w:rsidRPr="0059711D">
        <w:t>arī</w:t>
      </w:r>
      <w:proofErr w:type="spellEnd"/>
      <w:r w:rsidR="0059711D" w:rsidRPr="0059711D">
        <w:t xml:space="preserve"> </w:t>
      </w:r>
      <w:proofErr w:type="spellStart"/>
      <w:r w:rsidR="0059711D" w:rsidRPr="0059711D">
        <w:t>ārtelpās</w:t>
      </w:r>
      <w:proofErr w:type="spellEnd"/>
      <w:r w:rsidR="0059711D" w:rsidRPr="0059711D">
        <w:t xml:space="preserve"> </w:t>
      </w:r>
      <w:proofErr w:type="spellStart"/>
      <w:r w:rsidR="0059711D" w:rsidRPr="0059711D">
        <w:t>grupās</w:t>
      </w:r>
      <w:proofErr w:type="spellEnd"/>
      <w:r w:rsidR="0059711D" w:rsidRPr="0059711D">
        <w:t xml:space="preserve"> </w:t>
      </w:r>
      <w:proofErr w:type="spellStart"/>
      <w:r w:rsidR="0059711D" w:rsidRPr="0059711D">
        <w:t>līdz</w:t>
      </w:r>
      <w:proofErr w:type="spellEnd"/>
      <w:r w:rsidR="0059711D" w:rsidRPr="0059711D">
        <w:t xml:space="preserve"> 50 </w:t>
      </w:r>
      <w:proofErr w:type="spellStart"/>
      <w:r w:rsidR="0059711D" w:rsidRPr="0059711D">
        <w:t>cilvēkiem</w:t>
      </w:r>
      <w:proofErr w:type="spellEnd"/>
      <w:r w:rsidR="0059711D" w:rsidRPr="0059711D">
        <w:t xml:space="preserve">, </w:t>
      </w:r>
      <w:proofErr w:type="spellStart"/>
      <w:r w:rsidR="0059711D" w:rsidRPr="0059711D">
        <w:t>nodrošinot</w:t>
      </w:r>
      <w:proofErr w:type="spellEnd"/>
      <w:r w:rsidR="0059711D" w:rsidRPr="0059711D">
        <w:t xml:space="preserve">, ka </w:t>
      </w:r>
      <w:proofErr w:type="spellStart"/>
      <w:r w:rsidR="0059711D" w:rsidRPr="0059711D">
        <w:t>šo</w:t>
      </w:r>
      <w:proofErr w:type="spellEnd"/>
      <w:r w:rsidR="0059711D" w:rsidRPr="0059711D">
        <w:t xml:space="preserve"> </w:t>
      </w:r>
      <w:proofErr w:type="spellStart"/>
      <w:r w:rsidR="0059711D" w:rsidRPr="0059711D">
        <w:t>grupu</w:t>
      </w:r>
      <w:proofErr w:type="spellEnd"/>
      <w:r w:rsidR="0059711D" w:rsidRPr="0059711D">
        <w:t xml:space="preserve"> </w:t>
      </w:r>
      <w:proofErr w:type="spellStart"/>
      <w:r w:rsidR="0059711D" w:rsidRPr="0059711D">
        <w:t>dalībnieki</w:t>
      </w:r>
      <w:proofErr w:type="spellEnd"/>
      <w:r w:rsidR="0059711D" w:rsidRPr="0059711D">
        <w:t xml:space="preserve"> </w:t>
      </w:r>
      <w:proofErr w:type="spellStart"/>
      <w:r w:rsidR="0059711D" w:rsidRPr="0059711D">
        <w:t>nesatiekas</w:t>
      </w:r>
      <w:proofErr w:type="spellEnd"/>
      <w:r w:rsidR="0059711D" w:rsidRPr="0059711D">
        <w:t xml:space="preserve">. </w:t>
      </w:r>
      <w:proofErr w:type="spellStart"/>
      <w:r w:rsidR="0059711D" w:rsidRPr="0059711D">
        <w:t>Mācību</w:t>
      </w:r>
      <w:proofErr w:type="spellEnd"/>
      <w:r w:rsidR="0059711D" w:rsidRPr="0059711D">
        <w:t xml:space="preserve"> </w:t>
      </w:r>
      <w:proofErr w:type="spellStart"/>
      <w:r w:rsidR="0059711D" w:rsidRPr="0059711D">
        <w:t>procesu</w:t>
      </w:r>
      <w:proofErr w:type="spellEnd"/>
      <w:r w:rsidR="0059711D" w:rsidRPr="0059711D">
        <w:t xml:space="preserve"> </w:t>
      </w:r>
      <w:proofErr w:type="spellStart"/>
      <w:r w:rsidR="0059711D" w:rsidRPr="0059711D">
        <w:t>klātienē</w:t>
      </w:r>
      <w:proofErr w:type="spellEnd"/>
      <w:r w:rsidR="0059711D" w:rsidRPr="0059711D">
        <w:t xml:space="preserve"> </w:t>
      </w:r>
      <w:proofErr w:type="spellStart"/>
      <w:r w:rsidR="0059711D" w:rsidRPr="0059711D">
        <w:t>iekštelpās</w:t>
      </w:r>
      <w:proofErr w:type="spellEnd"/>
      <w:r w:rsidR="0059711D" w:rsidRPr="0059711D">
        <w:t xml:space="preserve"> </w:t>
      </w:r>
      <w:proofErr w:type="spellStart"/>
      <w:r w:rsidR="0059711D" w:rsidRPr="0059711D">
        <w:t>īsteno</w:t>
      </w:r>
      <w:proofErr w:type="spellEnd"/>
      <w:r w:rsidR="0059711D" w:rsidRPr="0059711D">
        <w:t xml:space="preserve">, </w:t>
      </w:r>
      <w:proofErr w:type="spellStart"/>
      <w:r w:rsidR="0059711D" w:rsidRPr="0059711D">
        <w:t>veicot</w:t>
      </w:r>
      <w:proofErr w:type="spellEnd"/>
      <w:r w:rsidR="0059711D" w:rsidRPr="0059711D">
        <w:t xml:space="preserve"> </w:t>
      </w:r>
      <w:proofErr w:type="spellStart"/>
      <w:r w:rsidR="0059711D" w:rsidRPr="0059711D">
        <w:t>tā</w:t>
      </w:r>
      <w:proofErr w:type="spellEnd"/>
      <w:r w:rsidR="0059711D" w:rsidRPr="0059711D">
        <w:t xml:space="preserve"> </w:t>
      </w:r>
      <w:proofErr w:type="spellStart"/>
      <w:r w:rsidR="0059711D" w:rsidRPr="0059711D">
        <w:t>norisē</w:t>
      </w:r>
      <w:proofErr w:type="spellEnd"/>
      <w:r w:rsidR="0059711D" w:rsidRPr="0059711D">
        <w:t xml:space="preserve"> </w:t>
      </w:r>
      <w:proofErr w:type="spellStart"/>
      <w:r w:rsidR="0059711D" w:rsidRPr="0059711D">
        <w:t>iesaistīto</w:t>
      </w:r>
      <w:proofErr w:type="spellEnd"/>
      <w:r w:rsidR="0059711D" w:rsidRPr="0059711D">
        <w:t xml:space="preserve"> un </w:t>
      </w:r>
      <w:proofErr w:type="spellStart"/>
      <w:r w:rsidR="0059711D" w:rsidRPr="0059711D">
        <w:t>apmācāmo</w:t>
      </w:r>
      <w:proofErr w:type="spellEnd"/>
      <w:r w:rsidR="0059711D" w:rsidRPr="0059711D">
        <w:t xml:space="preserve"> </w:t>
      </w:r>
      <w:proofErr w:type="spellStart"/>
      <w:r w:rsidR="0059711D" w:rsidRPr="0059711D">
        <w:t>personu</w:t>
      </w:r>
      <w:proofErr w:type="spellEnd"/>
      <w:r w:rsidR="0059711D" w:rsidRPr="0059711D">
        <w:t xml:space="preserve"> </w:t>
      </w:r>
      <w:proofErr w:type="spellStart"/>
      <w:r w:rsidR="0059711D" w:rsidRPr="0059711D">
        <w:t>iknedēļas</w:t>
      </w:r>
      <w:proofErr w:type="spellEnd"/>
      <w:r w:rsidR="0059711D" w:rsidRPr="0059711D">
        <w:t xml:space="preserve"> </w:t>
      </w:r>
      <w:proofErr w:type="spellStart"/>
      <w:r w:rsidR="0059711D" w:rsidRPr="0059711D">
        <w:t>testēšanu</w:t>
      </w:r>
      <w:proofErr w:type="spellEnd"/>
      <w:r w:rsidR="0059711D" w:rsidRPr="0059711D">
        <w:t xml:space="preserve">. </w:t>
      </w:r>
      <w:proofErr w:type="spellStart"/>
      <w:r w:rsidR="0059711D" w:rsidRPr="0059711D">
        <w:t>Apmācāmo</w:t>
      </w:r>
      <w:proofErr w:type="spellEnd"/>
      <w:r w:rsidR="0059711D" w:rsidRPr="0059711D">
        <w:t xml:space="preserve"> </w:t>
      </w:r>
      <w:proofErr w:type="spellStart"/>
      <w:r w:rsidR="0059711D" w:rsidRPr="0059711D">
        <w:t>testēšanu</w:t>
      </w:r>
      <w:proofErr w:type="spellEnd"/>
      <w:r w:rsidR="0059711D" w:rsidRPr="0059711D">
        <w:t xml:space="preserve"> </w:t>
      </w:r>
      <w:proofErr w:type="spellStart"/>
      <w:r w:rsidR="0059711D" w:rsidRPr="0059711D">
        <w:t>neveic</w:t>
      </w:r>
      <w:proofErr w:type="spellEnd"/>
      <w:r w:rsidR="0059711D" w:rsidRPr="0059711D">
        <w:t xml:space="preserve">, ja </w:t>
      </w:r>
      <w:proofErr w:type="spellStart"/>
      <w:r w:rsidR="0059711D" w:rsidRPr="0059711D">
        <w:t>apmācāmo</w:t>
      </w:r>
      <w:proofErr w:type="spellEnd"/>
      <w:r w:rsidR="0059711D" w:rsidRPr="0059711D">
        <w:t xml:space="preserve"> </w:t>
      </w:r>
      <w:proofErr w:type="spellStart"/>
      <w:r w:rsidR="0059711D" w:rsidRPr="0059711D">
        <w:t>skaits</w:t>
      </w:r>
      <w:proofErr w:type="spellEnd"/>
      <w:r w:rsidR="0059711D" w:rsidRPr="0059711D">
        <w:t xml:space="preserve"> </w:t>
      </w:r>
      <w:proofErr w:type="spellStart"/>
      <w:r w:rsidR="0059711D" w:rsidRPr="0059711D">
        <w:t>grupā</w:t>
      </w:r>
      <w:proofErr w:type="spellEnd"/>
      <w:r w:rsidR="0059711D" w:rsidRPr="0059711D">
        <w:t xml:space="preserve"> </w:t>
      </w:r>
      <w:proofErr w:type="spellStart"/>
      <w:r w:rsidR="0059711D" w:rsidRPr="0059711D">
        <w:t>ir</w:t>
      </w:r>
      <w:proofErr w:type="spellEnd"/>
      <w:r w:rsidR="0059711D" w:rsidRPr="0059711D">
        <w:t xml:space="preserve"> ne </w:t>
      </w:r>
      <w:proofErr w:type="spellStart"/>
      <w:r w:rsidR="0059711D" w:rsidRPr="0059711D">
        <w:t>vairāk</w:t>
      </w:r>
      <w:proofErr w:type="spellEnd"/>
      <w:r w:rsidR="0059711D" w:rsidRPr="0059711D">
        <w:t xml:space="preserve"> </w:t>
      </w:r>
      <w:proofErr w:type="spellStart"/>
      <w:r w:rsidR="0059711D" w:rsidRPr="0059711D">
        <w:t>kā</w:t>
      </w:r>
      <w:proofErr w:type="spellEnd"/>
      <w:r w:rsidR="0059711D" w:rsidRPr="0059711D">
        <w:t xml:space="preserve"> </w:t>
      </w:r>
      <w:proofErr w:type="spellStart"/>
      <w:r w:rsidR="0059711D" w:rsidRPr="0059711D">
        <w:t>pieci</w:t>
      </w:r>
      <w:proofErr w:type="spellEnd"/>
      <w:r w:rsidR="0059711D" w:rsidRPr="0059711D">
        <w:t xml:space="preserve">. Covid-19 </w:t>
      </w:r>
      <w:proofErr w:type="spellStart"/>
      <w:r w:rsidR="0059711D" w:rsidRPr="0059711D">
        <w:t>testu</w:t>
      </w:r>
      <w:proofErr w:type="spellEnd"/>
      <w:r w:rsidR="0059711D" w:rsidRPr="0059711D">
        <w:t xml:space="preserve"> var </w:t>
      </w:r>
      <w:proofErr w:type="spellStart"/>
      <w:r w:rsidR="0059711D" w:rsidRPr="0059711D">
        <w:t>neveikt</w:t>
      </w:r>
      <w:proofErr w:type="spellEnd"/>
      <w:r w:rsidR="0059711D" w:rsidRPr="0059711D">
        <w:t xml:space="preserve"> </w:t>
      </w:r>
      <w:proofErr w:type="spellStart"/>
      <w:r w:rsidR="0059711D" w:rsidRPr="0059711D">
        <w:t>šo</w:t>
      </w:r>
      <w:proofErr w:type="spellEnd"/>
      <w:r w:rsidR="0059711D" w:rsidRPr="0059711D">
        <w:t xml:space="preserve"> </w:t>
      </w:r>
      <w:proofErr w:type="spellStart"/>
      <w:r w:rsidR="0059711D" w:rsidRPr="0059711D">
        <w:t>noteikumu</w:t>
      </w:r>
      <w:proofErr w:type="spellEnd"/>
      <w:r w:rsidR="0059711D" w:rsidRPr="0059711D">
        <w:t xml:space="preserve"> 38.</w:t>
      </w:r>
      <w:r w:rsidR="0059711D" w:rsidRPr="0059711D">
        <w:rPr>
          <w:vertAlign w:val="superscript"/>
        </w:rPr>
        <w:t>27</w:t>
      </w:r>
      <w:r w:rsidR="0059711D" w:rsidRPr="0059711D">
        <w:t> </w:t>
      </w:r>
      <w:proofErr w:type="spellStart"/>
      <w:r w:rsidR="0059711D" w:rsidRPr="0059711D">
        <w:t>punktā</w:t>
      </w:r>
      <w:proofErr w:type="spellEnd"/>
      <w:r w:rsidR="0059711D" w:rsidRPr="0059711D">
        <w:t xml:space="preserve"> </w:t>
      </w:r>
      <w:proofErr w:type="spellStart"/>
      <w:r w:rsidR="0059711D" w:rsidRPr="0059711D">
        <w:t>minētās</w:t>
      </w:r>
      <w:proofErr w:type="spellEnd"/>
      <w:r w:rsidR="0059711D" w:rsidRPr="0059711D">
        <w:t xml:space="preserve"> personas</w:t>
      </w:r>
      <w:r w:rsidR="0059711D">
        <w:t xml:space="preserve"> </w:t>
      </w:r>
      <w:r w:rsidR="0059711D" w:rsidRPr="00291DDC">
        <w:rPr>
          <w:i/>
          <w:lang w:val="lv-LV"/>
        </w:rPr>
        <w:t>(=</w:t>
      </w:r>
      <w:r w:rsidR="0059711D">
        <w:rPr>
          <w:i/>
          <w:lang w:val="lv-LV"/>
        </w:rPr>
        <w:t>vakcinētie/pārslimojušie</w:t>
      </w:r>
      <w:r w:rsidR="0059711D" w:rsidRPr="00291DDC">
        <w:rPr>
          <w:i/>
          <w:lang w:val="lv-LV"/>
        </w:rPr>
        <w:t>)</w:t>
      </w:r>
      <w:r w:rsidRPr="00291DDC">
        <w:rPr>
          <w:lang w:val="lv-LV"/>
        </w:rPr>
        <w:t>;</w:t>
      </w:r>
    </w:p>
    <w:p w14:paraId="79FA3A25" w14:textId="3C4DBC66" w:rsidR="0059711D" w:rsidRDefault="0059711D" w:rsidP="00CE6DC9">
      <w:pPr>
        <w:jc w:val="both"/>
      </w:pPr>
      <w:r w:rsidRPr="0059711D">
        <w:t>14.</w:t>
      </w:r>
      <w:r w:rsidRPr="0059711D">
        <w:rPr>
          <w:vertAlign w:val="superscript"/>
        </w:rPr>
        <w:t>6</w:t>
      </w:r>
      <w:r w:rsidRPr="0059711D">
        <w:t xml:space="preserve"> 11. </w:t>
      </w:r>
      <w:proofErr w:type="spellStart"/>
      <w:r w:rsidRPr="0059711D">
        <w:t>šo</w:t>
      </w:r>
      <w:proofErr w:type="spellEnd"/>
      <w:r w:rsidRPr="0059711D">
        <w:t xml:space="preserve"> </w:t>
      </w:r>
      <w:proofErr w:type="spellStart"/>
      <w:r w:rsidRPr="0059711D">
        <w:t>noteikumu</w:t>
      </w:r>
      <w:proofErr w:type="spellEnd"/>
      <w:r w:rsidRPr="0059711D">
        <w:t xml:space="preserve"> 38.</w:t>
      </w:r>
      <w:r w:rsidRPr="0059711D">
        <w:rPr>
          <w:vertAlign w:val="superscript"/>
        </w:rPr>
        <w:t>27</w:t>
      </w:r>
      <w:r w:rsidRPr="0059711D">
        <w:t> </w:t>
      </w:r>
      <w:proofErr w:type="spellStart"/>
      <w:r w:rsidRPr="0059711D">
        <w:t>punkta</w:t>
      </w:r>
      <w:proofErr w:type="spellEnd"/>
      <w:r w:rsidRPr="0059711D">
        <w:t xml:space="preserve"> </w:t>
      </w:r>
      <w:proofErr w:type="spellStart"/>
      <w:r w:rsidRPr="0059711D">
        <w:t>ievaddaļā</w:t>
      </w:r>
      <w:proofErr w:type="spellEnd"/>
      <w:r w:rsidRPr="0059711D">
        <w:t xml:space="preserve"> </w:t>
      </w:r>
      <w:proofErr w:type="spellStart"/>
      <w:r w:rsidRPr="0059711D">
        <w:t>minētās</w:t>
      </w:r>
      <w:proofErr w:type="spellEnd"/>
      <w:r w:rsidRPr="0059711D">
        <w:t xml:space="preserve"> personas </w:t>
      </w:r>
      <w:r w:rsidRPr="00291DDC">
        <w:rPr>
          <w:i/>
          <w:lang w:val="lv-LV"/>
        </w:rPr>
        <w:t>(=</w:t>
      </w:r>
      <w:r>
        <w:rPr>
          <w:i/>
          <w:lang w:val="lv-LV"/>
        </w:rPr>
        <w:t>vakcinētie/pārslimojušie</w:t>
      </w:r>
      <w:r w:rsidRPr="00291DDC">
        <w:rPr>
          <w:i/>
          <w:lang w:val="lv-LV"/>
        </w:rPr>
        <w:t>)</w:t>
      </w:r>
      <w:r>
        <w:rPr>
          <w:i/>
          <w:lang w:val="lv-LV"/>
        </w:rPr>
        <w:t xml:space="preserve"> </w:t>
      </w:r>
      <w:r w:rsidRPr="0059711D">
        <w:t xml:space="preserve">var </w:t>
      </w:r>
      <w:proofErr w:type="spellStart"/>
      <w:r w:rsidRPr="0059711D">
        <w:t>uzturēties</w:t>
      </w:r>
      <w:proofErr w:type="spellEnd"/>
      <w:r w:rsidRPr="0059711D">
        <w:t xml:space="preserve"> </w:t>
      </w:r>
      <w:proofErr w:type="spellStart"/>
      <w:r w:rsidRPr="0059711D">
        <w:t>organizētos</w:t>
      </w:r>
      <w:proofErr w:type="spellEnd"/>
      <w:r w:rsidRPr="0059711D">
        <w:t xml:space="preserve"> </w:t>
      </w:r>
      <w:proofErr w:type="spellStart"/>
      <w:r w:rsidRPr="0059711D">
        <w:t>kolektīvos</w:t>
      </w:r>
      <w:proofErr w:type="spellEnd"/>
      <w:r w:rsidRPr="0059711D">
        <w:t xml:space="preserve"> (</w:t>
      </w:r>
      <w:proofErr w:type="spellStart"/>
      <w:r w:rsidRPr="0059711D">
        <w:t>piemēram</w:t>
      </w:r>
      <w:proofErr w:type="spellEnd"/>
      <w:r w:rsidRPr="0059711D">
        <w:t xml:space="preserve">, </w:t>
      </w:r>
      <w:proofErr w:type="spellStart"/>
      <w:r w:rsidRPr="0059711D">
        <w:t>darbavietā</w:t>
      </w:r>
      <w:proofErr w:type="spellEnd"/>
      <w:r w:rsidRPr="0059711D">
        <w:t xml:space="preserve">, </w:t>
      </w:r>
      <w:proofErr w:type="spellStart"/>
      <w:r w:rsidRPr="0059711D">
        <w:t>amatieru</w:t>
      </w:r>
      <w:proofErr w:type="spellEnd"/>
      <w:r w:rsidRPr="0059711D">
        <w:t xml:space="preserve"> </w:t>
      </w:r>
      <w:proofErr w:type="spellStart"/>
      <w:r w:rsidRPr="0059711D">
        <w:t>kolektīvos</w:t>
      </w:r>
      <w:proofErr w:type="spellEnd"/>
      <w:r w:rsidRPr="0059711D">
        <w:t xml:space="preserve">, </w:t>
      </w:r>
      <w:proofErr w:type="spellStart"/>
      <w:r w:rsidRPr="0059711D">
        <w:t>izglītības</w:t>
      </w:r>
      <w:proofErr w:type="spellEnd"/>
      <w:r w:rsidRPr="0059711D">
        <w:t xml:space="preserve"> </w:t>
      </w:r>
      <w:proofErr w:type="spellStart"/>
      <w:r w:rsidRPr="0059711D">
        <w:t>iestādē</w:t>
      </w:r>
      <w:proofErr w:type="spellEnd"/>
      <w:r w:rsidRPr="0059711D">
        <w:t xml:space="preserve">), </w:t>
      </w:r>
      <w:proofErr w:type="spellStart"/>
      <w:r w:rsidRPr="0059711D">
        <w:t>nelietojot</w:t>
      </w:r>
      <w:proofErr w:type="spellEnd"/>
      <w:r w:rsidRPr="0059711D">
        <w:t xml:space="preserve"> mutes un </w:t>
      </w:r>
      <w:proofErr w:type="spellStart"/>
      <w:r w:rsidRPr="0059711D">
        <w:t>deguna</w:t>
      </w:r>
      <w:proofErr w:type="spellEnd"/>
      <w:r w:rsidRPr="0059711D">
        <w:t xml:space="preserve"> </w:t>
      </w:r>
      <w:proofErr w:type="spellStart"/>
      <w:r w:rsidRPr="0059711D">
        <w:t>aizsegus</w:t>
      </w:r>
      <w:proofErr w:type="spellEnd"/>
      <w:r w:rsidRPr="0059711D">
        <w:t xml:space="preserve"> </w:t>
      </w:r>
      <w:proofErr w:type="spellStart"/>
      <w:r w:rsidRPr="0059711D">
        <w:t>arī</w:t>
      </w:r>
      <w:proofErr w:type="spellEnd"/>
      <w:r w:rsidRPr="0059711D">
        <w:t xml:space="preserve"> tad, ja </w:t>
      </w:r>
      <w:proofErr w:type="spellStart"/>
      <w:r w:rsidRPr="0059711D">
        <w:t>telpā</w:t>
      </w:r>
      <w:proofErr w:type="spellEnd"/>
      <w:r w:rsidRPr="0059711D">
        <w:t xml:space="preserve"> </w:t>
      </w:r>
      <w:proofErr w:type="spellStart"/>
      <w:r w:rsidRPr="0059711D">
        <w:t>atrodas</w:t>
      </w:r>
      <w:proofErr w:type="spellEnd"/>
      <w:r w:rsidRPr="0059711D">
        <w:t xml:space="preserve"> personas, kas </w:t>
      </w:r>
      <w:proofErr w:type="spellStart"/>
      <w:r w:rsidRPr="0059711D">
        <w:t>neatbilst</w:t>
      </w:r>
      <w:proofErr w:type="spellEnd"/>
      <w:r w:rsidRPr="0059711D">
        <w:t xml:space="preserve"> </w:t>
      </w:r>
      <w:proofErr w:type="spellStart"/>
      <w:r w:rsidRPr="0059711D">
        <w:t>šo</w:t>
      </w:r>
      <w:proofErr w:type="spellEnd"/>
      <w:r w:rsidRPr="0059711D">
        <w:t xml:space="preserve"> </w:t>
      </w:r>
      <w:proofErr w:type="spellStart"/>
      <w:r w:rsidRPr="0059711D">
        <w:t>noteikumu</w:t>
      </w:r>
      <w:proofErr w:type="spellEnd"/>
      <w:r w:rsidRPr="0059711D">
        <w:t xml:space="preserve"> 38.</w:t>
      </w:r>
      <w:r w:rsidRPr="0059711D">
        <w:rPr>
          <w:vertAlign w:val="superscript"/>
        </w:rPr>
        <w:t>27</w:t>
      </w:r>
      <w:r w:rsidRPr="0059711D">
        <w:t> </w:t>
      </w:r>
      <w:proofErr w:type="spellStart"/>
      <w:r w:rsidRPr="0059711D">
        <w:t>punkta</w:t>
      </w:r>
      <w:proofErr w:type="spellEnd"/>
      <w:r w:rsidRPr="0059711D">
        <w:t xml:space="preserve"> </w:t>
      </w:r>
      <w:proofErr w:type="spellStart"/>
      <w:r w:rsidRPr="0059711D">
        <w:t>ievaddaļas</w:t>
      </w:r>
      <w:proofErr w:type="spellEnd"/>
      <w:r w:rsidRPr="0059711D">
        <w:t xml:space="preserve"> </w:t>
      </w:r>
      <w:proofErr w:type="spellStart"/>
      <w:r w:rsidRPr="0059711D">
        <w:t>nosacījumiem</w:t>
      </w:r>
      <w:proofErr w:type="spellEnd"/>
      <w:r w:rsidRPr="0059711D">
        <w:t>.</w:t>
      </w:r>
    </w:p>
    <w:p w14:paraId="61F8B566" w14:textId="1D53ED0A" w:rsidR="00D42532" w:rsidRDefault="00D42532" w:rsidP="00CE6DC9">
      <w:pPr>
        <w:jc w:val="both"/>
        <w:rPr>
          <w:lang w:val="lv-LV"/>
        </w:rPr>
      </w:pPr>
    </w:p>
    <w:p w14:paraId="5B74DCC2" w14:textId="77777777" w:rsidR="00482AC3" w:rsidRPr="00482AC3" w:rsidRDefault="00482AC3" w:rsidP="00482AC3">
      <w:pPr>
        <w:jc w:val="both"/>
        <w:rPr>
          <w:iCs/>
          <w:lang w:val="lv-LV"/>
        </w:rPr>
      </w:pPr>
      <w:bookmarkStart w:id="0" w:name="_Hlk76722137"/>
      <w:r w:rsidRPr="00482AC3">
        <w:rPr>
          <w:iCs/>
          <w:lang w:val="lv-LV"/>
        </w:rPr>
        <w:t>14.</w:t>
      </w:r>
      <w:r w:rsidRPr="00482AC3">
        <w:rPr>
          <w:iCs/>
          <w:vertAlign w:val="superscript"/>
          <w:lang w:val="lv-LV"/>
        </w:rPr>
        <w:t>9</w:t>
      </w:r>
      <w:bookmarkEnd w:id="0"/>
      <w:r w:rsidRPr="00482AC3">
        <w:rPr>
          <w:iCs/>
          <w:lang w:val="lv-LV"/>
        </w:rPr>
        <w:t xml:space="preserve"> Ja </w:t>
      </w:r>
      <w:bookmarkStart w:id="1" w:name="_Hlk76727726"/>
      <w:r w:rsidRPr="00482AC3">
        <w:rPr>
          <w:iCs/>
          <w:lang w:val="lv-LV"/>
        </w:rPr>
        <w:t xml:space="preserve">14 dienu kumulatīvais Covid-19 gadījumu skaits uz 100 000 iedzīvotāju ir </w:t>
      </w:r>
      <w:bookmarkEnd w:id="1"/>
      <w:r w:rsidRPr="00482AC3">
        <w:rPr>
          <w:b/>
          <w:iCs/>
          <w:u w:val="single"/>
          <w:lang w:val="lv-LV"/>
        </w:rPr>
        <w:t>mazāks par 20</w:t>
      </w:r>
      <w:r w:rsidRPr="00482AC3">
        <w:rPr>
          <w:iCs/>
          <w:lang w:val="lv-LV"/>
        </w:rPr>
        <w:t>, līdz brīdim, kamēr tas nepārsniedz 25, tiek noteikti šādi atvieglojumi epidemioloģiskās drošības pasākumiem, nemainot pārējās šajos noteikumos noteiktās epidemioloģiskās drošības prasības:</w:t>
      </w:r>
    </w:p>
    <w:p w14:paraId="2D45E31B" w14:textId="77777777" w:rsidR="00482AC3" w:rsidRPr="00482AC3" w:rsidRDefault="00482AC3" w:rsidP="00482AC3">
      <w:pPr>
        <w:jc w:val="both"/>
        <w:rPr>
          <w:iCs/>
          <w:lang w:val="lv-LV"/>
        </w:rPr>
      </w:pPr>
      <w:r w:rsidRPr="00482AC3">
        <w:rPr>
          <w:iCs/>
          <w:lang w:val="lv-LV"/>
        </w:rPr>
        <w:t>14.</w:t>
      </w:r>
      <w:r w:rsidRPr="00482AC3">
        <w:rPr>
          <w:iCs/>
          <w:vertAlign w:val="superscript"/>
          <w:lang w:val="lv-LV"/>
        </w:rPr>
        <w:t>9  </w:t>
      </w:r>
      <w:r w:rsidRPr="00482AC3">
        <w:rPr>
          <w:iCs/>
          <w:lang w:val="lv-LV"/>
        </w:rPr>
        <w:t xml:space="preserve">1. iekštelpās var pulcēties ne vairāk kā 50 personas, bet </w:t>
      </w:r>
      <w:proofErr w:type="spellStart"/>
      <w:r w:rsidRPr="00482AC3">
        <w:rPr>
          <w:iCs/>
          <w:lang w:val="lv-LV"/>
        </w:rPr>
        <w:t>ārtelpās</w:t>
      </w:r>
      <w:proofErr w:type="spellEnd"/>
      <w:r w:rsidRPr="00482AC3">
        <w:rPr>
          <w:iCs/>
          <w:lang w:val="lv-LV"/>
        </w:rPr>
        <w:t xml:space="preserve"> - ne vairāk kā 100 personas, tai skaitā privātos un </w:t>
      </w:r>
      <w:r w:rsidRPr="00482AC3">
        <w:rPr>
          <w:b/>
          <w:iCs/>
          <w:lang w:val="lv-LV"/>
        </w:rPr>
        <w:t>publiskos pasākumos</w:t>
      </w:r>
      <w:r w:rsidRPr="00482AC3">
        <w:rPr>
          <w:iCs/>
          <w:lang w:val="lv-LV"/>
        </w:rPr>
        <w:t xml:space="preserve"> (ja šajā punktā nav noteikti citi ierobežojumi), bērēs, </w:t>
      </w:r>
      <w:r w:rsidRPr="00482AC3">
        <w:rPr>
          <w:iCs/>
          <w:lang w:val="lv-LV"/>
        </w:rPr>
        <w:lastRenderedPageBreak/>
        <w:t>kristībās, psiholoģiskās palīdzības grupās, gājienos un piketos (neskaitot personas, kas tieši saistītas ar norises nodrošināšanu), pie ģimenes vai dzimtas kapavietām;</w:t>
      </w:r>
    </w:p>
    <w:p w14:paraId="7369C1B9" w14:textId="4CD50347" w:rsidR="00482AC3" w:rsidRPr="00482AC3" w:rsidRDefault="00482AC3" w:rsidP="00482AC3">
      <w:pPr>
        <w:jc w:val="both"/>
        <w:rPr>
          <w:iCs/>
          <w:lang w:val="lv-LV"/>
        </w:rPr>
      </w:pPr>
      <w:r w:rsidRPr="00482AC3">
        <w:rPr>
          <w:iCs/>
          <w:lang w:val="lv-LV"/>
        </w:rPr>
        <w:t>14.</w:t>
      </w:r>
      <w:r w:rsidRPr="00482AC3">
        <w:rPr>
          <w:iCs/>
          <w:vertAlign w:val="superscript"/>
          <w:lang w:val="lv-LV"/>
        </w:rPr>
        <w:t>9</w:t>
      </w:r>
      <w:r w:rsidRPr="00482AC3">
        <w:rPr>
          <w:iCs/>
          <w:lang w:val="lv-LV"/>
        </w:rPr>
        <w:t xml:space="preserve"> 3. bibliotēkās, arhīvu lasītavās, tirdzniecības izstādēs, </w:t>
      </w:r>
      <w:proofErr w:type="spellStart"/>
      <w:r w:rsidRPr="00482AC3">
        <w:rPr>
          <w:iCs/>
          <w:lang w:val="lv-LV"/>
        </w:rPr>
        <w:t>kultūrvietās</w:t>
      </w:r>
      <w:proofErr w:type="spellEnd"/>
      <w:r w:rsidRPr="00482AC3">
        <w:rPr>
          <w:iCs/>
          <w:lang w:val="lv-LV"/>
        </w:rPr>
        <w:t xml:space="preserve">, reliģiskās darbības veikšanas vietās, tirdzniecības vietās, individuālo pakalpojumu sniegšanas vietās un citās šajā punktā neminētās saimniecisko pakalpojumu sniegšanas vietās un tamlīdzīgos objektos iekštelpās, kā arī </w:t>
      </w:r>
      <w:r w:rsidRPr="00967E24">
        <w:rPr>
          <w:b/>
          <w:iCs/>
          <w:lang w:val="lv-LV"/>
        </w:rPr>
        <w:t>sporta treniņos (nodarbībās) iekštelpās</w:t>
      </w:r>
      <w:r w:rsidRPr="00482AC3">
        <w:rPr>
          <w:iCs/>
          <w:lang w:val="lv-LV"/>
        </w:rPr>
        <w:t xml:space="preserve"> atbilstoši šo noteikumu 38.</w:t>
      </w:r>
      <w:r w:rsidRPr="00482AC3">
        <w:rPr>
          <w:iCs/>
          <w:vertAlign w:val="superscript"/>
          <w:lang w:val="lv-LV"/>
        </w:rPr>
        <w:t>34</w:t>
      </w:r>
      <w:r w:rsidRPr="00482AC3">
        <w:rPr>
          <w:iCs/>
          <w:lang w:val="lv-LV"/>
        </w:rPr>
        <w:t> punkta nosacījumiem</w:t>
      </w:r>
      <w:r w:rsidR="00967E24">
        <w:rPr>
          <w:iCs/>
          <w:lang w:val="lv-LV"/>
        </w:rPr>
        <w:t xml:space="preserve"> </w:t>
      </w:r>
      <w:r w:rsidR="00967E24" w:rsidRPr="00291DDC">
        <w:rPr>
          <w:i/>
          <w:lang w:val="lv-LV"/>
        </w:rPr>
        <w:t>(=testētie</w:t>
      </w:r>
      <w:r w:rsidR="00967E24">
        <w:rPr>
          <w:i/>
          <w:lang w:val="lv-LV"/>
        </w:rPr>
        <w:t>m/vakcinētiem/pārslimojušajiem</w:t>
      </w:r>
      <w:r w:rsidR="00967E24" w:rsidRPr="00291DDC">
        <w:rPr>
          <w:i/>
          <w:lang w:val="lv-LV"/>
        </w:rPr>
        <w:t>)</w:t>
      </w:r>
      <w:r w:rsidRPr="00482AC3">
        <w:rPr>
          <w:iCs/>
          <w:lang w:val="lv-LV"/>
        </w:rPr>
        <w:t xml:space="preserve">, sporta audzēkņu treniņos (nodarbībās), amatieru sporta kolektīvu nodarbībās, tai skaitā publiskas lietošanas </w:t>
      </w:r>
      <w:r w:rsidRPr="00967E24">
        <w:rPr>
          <w:b/>
          <w:iCs/>
          <w:lang w:val="lv-LV"/>
        </w:rPr>
        <w:t>peldbaseinos</w:t>
      </w:r>
      <w:r w:rsidRPr="00482AC3">
        <w:rPr>
          <w:iCs/>
          <w:lang w:val="lv-LV"/>
        </w:rPr>
        <w:t>, šo noteikumu 38.</w:t>
      </w:r>
      <w:r w:rsidRPr="00482AC3">
        <w:rPr>
          <w:iCs/>
          <w:vertAlign w:val="superscript"/>
          <w:lang w:val="lv-LV"/>
        </w:rPr>
        <w:t>32</w:t>
      </w:r>
      <w:r w:rsidRPr="00482AC3">
        <w:rPr>
          <w:iCs/>
          <w:lang w:val="lv-LV"/>
        </w:rPr>
        <w:t> punktā minētajos plašsaziņas līdzekļu raidījumos un sniedzot šo noteikumu 14.</w:t>
      </w:r>
      <w:r w:rsidRPr="00482AC3">
        <w:rPr>
          <w:iCs/>
          <w:vertAlign w:val="superscript"/>
          <w:lang w:val="lv-LV"/>
        </w:rPr>
        <w:t>9</w:t>
      </w:r>
      <w:r w:rsidRPr="00482AC3">
        <w:rPr>
          <w:iCs/>
          <w:lang w:val="lv-LV"/>
        </w:rPr>
        <w:t> punktā minētos ar atrakcijām saistītos saimnieciskos pakalpojumus nav jāievēro platībai noteiktie nosacījumi. Šādu pakalpojumu sniedzējs organizē apmeklētāju plūsmu, nodrošinot divu metru distances ievērošanu starp individuāliem apmeklētājiem vai dažādu mājsaimniecību locekļiem un novēršot cilvēku drūzmēšanos (izņemot šo noteikumu 6.2. apakšpunktā minētos gadījumus). Pakalpojumu sniedzējs nosaka tādu maksimālo apmeklētāju skaitu pakalpojuma sniegšanas vietā, lai varētu organizēt apmeklētāju plūsmu, ņemot vērā apmeklētāju paredzamo uzvedību;</w:t>
      </w:r>
    </w:p>
    <w:p w14:paraId="3B39DA75" w14:textId="77777777" w:rsidR="00482AC3" w:rsidRPr="00482AC3" w:rsidRDefault="00482AC3" w:rsidP="00482AC3">
      <w:pPr>
        <w:jc w:val="both"/>
        <w:rPr>
          <w:iCs/>
          <w:lang w:val="lv-LV"/>
        </w:rPr>
      </w:pPr>
      <w:r w:rsidRPr="00482AC3">
        <w:rPr>
          <w:iCs/>
          <w:lang w:val="lv-LV"/>
        </w:rPr>
        <w:t>14.</w:t>
      </w:r>
      <w:r w:rsidRPr="00482AC3">
        <w:rPr>
          <w:iCs/>
          <w:vertAlign w:val="superscript"/>
          <w:lang w:val="lv-LV"/>
        </w:rPr>
        <w:t>9</w:t>
      </w:r>
      <w:r w:rsidRPr="00482AC3">
        <w:rPr>
          <w:iCs/>
          <w:lang w:val="lv-LV"/>
        </w:rPr>
        <w:t> 4. var neievērot šo noteikumu nosacījumus attiecībā uz darba laiku;</w:t>
      </w:r>
    </w:p>
    <w:p w14:paraId="357E84E9" w14:textId="77777777" w:rsidR="00482AC3" w:rsidRPr="00482AC3" w:rsidRDefault="00482AC3" w:rsidP="00482AC3">
      <w:pPr>
        <w:jc w:val="both"/>
        <w:rPr>
          <w:iCs/>
          <w:lang w:val="lv-LV"/>
        </w:rPr>
      </w:pPr>
      <w:r w:rsidRPr="00482AC3">
        <w:rPr>
          <w:iCs/>
          <w:lang w:val="lv-LV"/>
        </w:rPr>
        <w:t>14.</w:t>
      </w:r>
      <w:r w:rsidRPr="00482AC3">
        <w:rPr>
          <w:iCs/>
          <w:vertAlign w:val="superscript"/>
          <w:lang w:val="lv-LV"/>
        </w:rPr>
        <w:t>9</w:t>
      </w:r>
      <w:r w:rsidRPr="00482AC3">
        <w:rPr>
          <w:iCs/>
          <w:lang w:val="lv-LV"/>
        </w:rPr>
        <w:t> 5. mutes un deguna aizsegus lieto publiskās iekštelpās, kur notiek intensīva cilvēku pulcēšanās un nav iespējams ievērot divu metru distanci (piemēram, sabiedriskajā transportā, tirdzniecības vietās);</w:t>
      </w:r>
    </w:p>
    <w:p w14:paraId="51BDA048" w14:textId="642BEFA7" w:rsidR="00482AC3" w:rsidRPr="00482AC3" w:rsidRDefault="00482AC3" w:rsidP="00482AC3">
      <w:pPr>
        <w:jc w:val="both"/>
        <w:rPr>
          <w:iCs/>
          <w:lang w:val="lv-LV"/>
        </w:rPr>
      </w:pPr>
      <w:r w:rsidRPr="00482AC3">
        <w:rPr>
          <w:iCs/>
          <w:lang w:val="lv-LV"/>
        </w:rPr>
        <w:t>14.</w:t>
      </w:r>
      <w:r w:rsidRPr="00482AC3">
        <w:rPr>
          <w:iCs/>
          <w:vertAlign w:val="superscript"/>
          <w:lang w:val="lv-LV"/>
        </w:rPr>
        <w:t>9</w:t>
      </w:r>
      <w:r w:rsidRPr="00482AC3">
        <w:rPr>
          <w:iCs/>
          <w:lang w:val="lv-LV"/>
        </w:rPr>
        <w:t xml:space="preserve"> 6. augstākās izglītības, profesionālās izglītības, tai skaitā profesionālās ievirzes izglītības, </w:t>
      </w:r>
      <w:r w:rsidRPr="00575A03">
        <w:rPr>
          <w:b/>
          <w:iCs/>
          <w:lang w:val="lv-LV"/>
        </w:rPr>
        <w:t>interešu izglītības un pieaugušo izglītības</w:t>
      </w:r>
      <w:r w:rsidRPr="00482AC3">
        <w:rPr>
          <w:iCs/>
          <w:lang w:val="lv-LV"/>
        </w:rPr>
        <w:t xml:space="preserve"> pakalpojumus, </w:t>
      </w:r>
      <w:proofErr w:type="spellStart"/>
      <w:r w:rsidRPr="00482AC3">
        <w:rPr>
          <w:iCs/>
          <w:lang w:val="lv-LV"/>
        </w:rPr>
        <w:t>amatiermākslas</w:t>
      </w:r>
      <w:proofErr w:type="spellEnd"/>
      <w:r w:rsidRPr="00482AC3">
        <w:rPr>
          <w:iCs/>
          <w:lang w:val="lv-LV"/>
        </w:rPr>
        <w:t xml:space="preserve"> kolektīvu nodarbības un darbu ar jaunatni var organizēt iekštelpās, ja vienā telpā vienlaikus neatrodas vairāk kā 50 personas, bet </w:t>
      </w:r>
      <w:proofErr w:type="spellStart"/>
      <w:r w:rsidRPr="00482AC3">
        <w:rPr>
          <w:iCs/>
          <w:lang w:val="lv-LV"/>
        </w:rPr>
        <w:t>ārtelpās</w:t>
      </w:r>
      <w:proofErr w:type="spellEnd"/>
      <w:r w:rsidRPr="00482AC3">
        <w:rPr>
          <w:iCs/>
          <w:lang w:val="lv-LV"/>
        </w:rPr>
        <w:t xml:space="preserve"> grupās līdz 100 personām, nodrošinot, ka šo grupu dalībnieki nesatiekas. Mācību procesu klātienē iekštelpās īsteno, veicot tās norisē iesaistīto un apmācāmo personu testēšanu ne retāk kā reizi nedēļā. Apmācāmo testēšanu neveic, ja apmācāmo skaits grupā ir ne vairāk kā pieci. Covid-19 testu var neveikt šo noteikumu 38.</w:t>
      </w:r>
      <w:r w:rsidRPr="00482AC3">
        <w:rPr>
          <w:iCs/>
          <w:vertAlign w:val="superscript"/>
          <w:lang w:val="lv-LV"/>
        </w:rPr>
        <w:t>27</w:t>
      </w:r>
      <w:r w:rsidRPr="00482AC3">
        <w:rPr>
          <w:iCs/>
          <w:lang w:val="lv-LV"/>
        </w:rPr>
        <w:t> punktā minētās personas</w:t>
      </w:r>
      <w:r w:rsidR="00E13EE9">
        <w:rPr>
          <w:iCs/>
          <w:lang w:val="lv-LV"/>
        </w:rPr>
        <w:t xml:space="preserve"> </w:t>
      </w:r>
      <w:r w:rsidR="00E13EE9" w:rsidRPr="00291DDC">
        <w:rPr>
          <w:i/>
          <w:lang w:val="lv-LV"/>
        </w:rPr>
        <w:t>(=</w:t>
      </w:r>
      <w:r w:rsidR="00E13EE9">
        <w:rPr>
          <w:i/>
          <w:lang w:val="lv-LV"/>
        </w:rPr>
        <w:t>vakcinētie/pārslimojušie</w:t>
      </w:r>
      <w:r w:rsidR="00E13EE9" w:rsidRPr="00291DDC">
        <w:rPr>
          <w:i/>
          <w:lang w:val="lv-LV"/>
        </w:rPr>
        <w:t>)</w:t>
      </w:r>
      <w:r w:rsidRPr="00482AC3">
        <w:rPr>
          <w:iCs/>
          <w:lang w:val="lv-LV"/>
        </w:rPr>
        <w:t>;</w:t>
      </w:r>
    </w:p>
    <w:p w14:paraId="7E0B837F" w14:textId="32F4FC74" w:rsidR="00642FE9" w:rsidRDefault="00482AC3" w:rsidP="00CE6DC9">
      <w:pPr>
        <w:jc w:val="both"/>
        <w:rPr>
          <w:lang w:val="lv-LV"/>
        </w:rPr>
      </w:pPr>
      <w:r w:rsidRPr="00482AC3">
        <w:rPr>
          <w:iCs/>
          <w:lang w:val="lv-LV"/>
        </w:rPr>
        <w:t>14.</w:t>
      </w:r>
      <w:r w:rsidRPr="00482AC3">
        <w:rPr>
          <w:iCs/>
          <w:vertAlign w:val="superscript"/>
          <w:lang w:val="lv-LV"/>
        </w:rPr>
        <w:t>9</w:t>
      </w:r>
      <w:r w:rsidRPr="00482AC3">
        <w:rPr>
          <w:iCs/>
          <w:lang w:val="lv-LV"/>
        </w:rPr>
        <w:t xml:space="preserve"> 7. </w:t>
      </w:r>
      <w:r w:rsidRPr="00792BFB">
        <w:rPr>
          <w:b/>
          <w:iCs/>
          <w:lang w:val="lv-LV"/>
        </w:rPr>
        <w:t>nometnēs</w:t>
      </w:r>
      <w:r w:rsidRPr="00482AC3">
        <w:rPr>
          <w:iCs/>
          <w:lang w:val="lv-LV"/>
        </w:rPr>
        <w:t xml:space="preserve"> vienā grupā var atrasties ne vairāk kā 50 personas, ja tiek nodrošināta nometnes darbinieku un dalībnieku testēšana atbilstoši šo noteikumu 32.</w:t>
      </w:r>
      <w:r w:rsidRPr="00482AC3">
        <w:rPr>
          <w:iCs/>
          <w:vertAlign w:val="superscript"/>
          <w:lang w:val="lv-LV"/>
        </w:rPr>
        <w:t>7</w:t>
      </w:r>
      <w:r w:rsidRPr="00482AC3">
        <w:rPr>
          <w:iCs/>
          <w:lang w:val="lv-LV"/>
        </w:rPr>
        <w:t> 16.2. apakšpunkta nosacījumiem un šo grupu dalībnieki nometnes darbības laikā nesatiekas</w:t>
      </w:r>
      <w:r w:rsidR="000451A3">
        <w:rPr>
          <w:iCs/>
          <w:lang w:val="lv-LV"/>
        </w:rPr>
        <w:t>.</w:t>
      </w:r>
    </w:p>
    <w:p w14:paraId="7DC259DB" w14:textId="77777777" w:rsidR="00720EDF" w:rsidRPr="00CE43CB" w:rsidRDefault="00720EDF" w:rsidP="00720EDF">
      <w:pPr>
        <w:rPr>
          <w:b/>
          <w:lang w:val="lv-LV"/>
        </w:rPr>
      </w:pPr>
      <w:r w:rsidRPr="00CE43CB">
        <w:rPr>
          <w:b/>
          <w:lang w:val="lv-LV"/>
        </w:rPr>
        <w:t>Slimību profilakses un kontroles centrs savā tīmekļvietnē publicē 14 dienu Covid-19 saslimstības rādītājus. Ja tiek konstatēts saslimstības samazinājums, attiecīgie piesardzības pasākumi tiek piemēroti nākamajā dienā pēc publikācijas. Ja tiek konstatēts saslimstības pieaugums, Slimību profilakses un kontroles centrs oficiālajā izdevumā "Latvijas Vēstnesis" publicē attiecīgu informāciju par epidemioloģiskās drošības stāvokli, kurā nepieciešams pastiprināt epidemioloģiskās drošības pasākumus, un attiecīgie pasākumi tiek piemēroti trešajā darbdienā pēc minētās informācijas publicēšanas.</w:t>
      </w:r>
    </w:p>
    <w:p w14:paraId="784FECBB" w14:textId="3350F69C" w:rsidR="008C17FD" w:rsidRDefault="008C17FD" w:rsidP="00720EDF">
      <w:pPr>
        <w:jc w:val="both"/>
      </w:pPr>
      <w:hyperlink r:id="rId6" w:history="1">
        <w:r w:rsidRPr="00D95CC4">
          <w:rPr>
            <w:rStyle w:val="Hyperlink"/>
          </w:rPr>
          <w:t>https://www.spkc.gov.lv/lv/covid-19-statistika</w:t>
        </w:r>
      </w:hyperlink>
      <w:r>
        <w:t xml:space="preserve"> </w:t>
      </w:r>
      <w:r w:rsidR="002850A8">
        <w:t>-</w:t>
      </w:r>
      <w:r w:rsidR="00D13C5B">
        <w:t xml:space="preserve"> </w:t>
      </w:r>
      <w:proofErr w:type="spellStart"/>
      <w:r w:rsidR="00D13C5B">
        <w:t>atbilstošajā</w:t>
      </w:r>
      <w:proofErr w:type="spellEnd"/>
      <w:r w:rsidR="00D13C5B">
        <w:t xml:space="preserve"> </w:t>
      </w:r>
      <w:proofErr w:type="spellStart"/>
      <w:r w:rsidR="00D13C5B">
        <w:t>grafikā</w:t>
      </w:r>
      <w:proofErr w:type="spellEnd"/>
      <w:r w:rsidR="00E857B5">
        <w:t>,</w:t>
      </w:r>
      <w:r w:rsidR="00D13C5B">
        <w:t xml:space="preserve"> </w:t>
      </w:r>
      <w:proofErr w:type="spellStart"/>
      <w:r w:rsidR="00D13C5B">
        <w:t>novietojot</w:t>
      </w:r>
      <w:proofErr w:type="spellEnd"/>
      <w:r w:rsidR="00D13C5B">
        <w:t xml:space="preserve"> </w:t>
      </w:r>
      <w:proofErr w:type="spellStart"/>
      <w:r w:rsidR="00D13C5B">
        <w:t>kursoru</w:t>
      </w:r>
      <w:proofErr w:type="spellEnd"/>
      <w:r w:rsidR="00D13C5B">
        <w:t xml:space="preserve"> </w:t>
      </w:r>
      <w:proofErr w:type="spellStart"/>
      <w:r w:rsidR="00D13C5B">
        <w:t>uz</w:t>
      </w:r>
      <w:proofErr w:type="spellEnd"/>
      <w:r w:rsidR="00D13C5B">
        <w:t xml:space="preserve"> </w:t>
      </w:r>
      <w:proofErr w:type="spellStart"/>
      <w:r w:rsidR="00D13C5B">
        <w:t>līknes</w:t>
      </w:r>
      <w:proofErr w:type="spellEnd"/>
      <w:r w:rsidR="00E857B5">
        <w:t>,</w:t>
      </w:r>
      <w:r w:rsidR="00D13C5B">
        <w:t xml:space="preserve"> </w:t>
      </w:r>
      <w:proofErr w:type="spellStart"/>
      <w:r w:rsidR="00D13C5B">
        <w:t>iespējams</w:t>
      </w:r>
      <w:proofErr w:type="spellEnd"/>
      <w:r w:rsidR="00D13C5B">
        <w:t xml:space="preserve"> </w:t>
      </w:r>
      <w:proofErr w:type="spellStart"/>
      <w:r w:rsidR="00D13C5B">
        <w:t>redzēt</w:t>
      </w:r>
      <w:proofErr w:type="spellEnd"/>
      <w:r w:rsidR="00D13C5B">
        <w:t xml:space="preserve"> </w:t>
      </w:r>
      <w:proofErr w:type="spellStart"/>
      <w:r w:rsidR="00D13C5B">
        <w:t>rādītāju</w:t>
      </w:r>
      <w:proofErr w:type="spellEnd"/>
      <w:r w:rsidR="00D13C5B">
        <w:t xml:space="preserve"> </w:t>
      </w:r>
      <w:proofErr w:type="spellStart"/>
      <w:r w:rsidR="00D13C5B">
        <w:t>katrā</w:t>
      </w:r>
      <w:proofErr w:type="spellEnd"/>
      <w:r w:rsidR="00D13C5B">
        <w:t xml:space="preserve"> </w:t>
      </w:r>
      <w:proofErr w:type="spellStart"/>
      <w:r w:rsidR="00D13C5B">
        <w:t>konkrētajā</w:t>
      </w:r>
      <w:proofErr w:type="spellEnd"/>
      <w:r w:rsidR="00D13C5B">
        <w:t xml:space="preserve"> </w:t>
      </w:r>
      <w:proofErr w:type="spellStart"/>
      <w:r w:rsidR="00D13C5B">
        <w:t>datumā</w:t>
      </w:r>
      <w:proofErr w:type="spellEnd"/>
      <w:r w:rsidR="00D13C5B">
        <w:t xml:space="preserve">. </w:t>
      </w:r>
      <w:proofErr w:type="spellStart"/>
      <w:r w:rsidR="00D13C5B">
        <w:t>Piemēŗam</w:t>
      </w:r>
      <w:proofErr w:type="spellEnd"/>
      <w:r w:rsidR="00D13C5B">
        <w:t xml:space="preserve">, 09.07.2021. </w:t>
      </w:r>
      <w:r w:rsidR="00D13C5B" w:rsidRPr="00482AC3">
        <w:rPr>
          <w:iCs/>
          <w:lang w:val="lv-LV"/>
        </w:rPr>
        <w:t>14 dienu kumulatīvais Covid-19 gadījumu skaits uz 100 000 iedzīvotāju ir</w:t>
      </w:r>
      <w:r w:rsidR="00D13C5B">
        <w:t xml:space="preserve"> </w:t>
      </w:r>
      <w:r w:rsidR="00D13C5B" w:rsidRPr="00D13C5B">
        <w:rPr>
          <w:b/>
        </w:rPr>
        <w:t>37,0</w:t>
      </w:r>
      <w:r w:rsidR="00D13C5B">
        <w:t>.</w:t>
      </w:r>
    </w:p>
    <w:p w14:paraId="5B97A419" w14:textId="77777777" w:rsidR="00236D8C" w:rsidRPr="003A197D" w:rsidRDefault="00236D8C" w:rsidP="00720EDF">
      <w:pPr>
        <w:jc w:val="both"/>
        <w:rPr>
          <w:lang w:val="lv-LV"/>
        </w:rPr>
      </w:pPr>
    </w:p>
    <w:p w14:paraId="08C3A693" w14:textId="2A35AA03" w:rsidR="008A4CE0" w:rsidRPr="003A197D" w:rsidRDefault="000F1225" w:rsidP="00321A1B">
      <w:pPr>
        <w:ind w:left="360"/>
        <w:jc w:val="both"/>
        <w:rPr>
          <w:lang w:val="lv-LV"/>
        </w:rPr>
      </w:pPr>
      <w:r w:rsidRPr="003A197D">
        <w:rPr>
          <w:b/>
          <w:lang w:val="lv-LV"/>
        </w:rPr>
        <w:lastRenderedPageBreak/>
        <w:t xml:space="preserve">A. </w:t>
      </w:r>
      <w:r w:rsidR="00F95B89" w:rsidRPr="003A197D">
        <w:rPr>
          <w:b/>
          <w:lang w:val="lv-LV"/>
        </w:rPr>
        <w:t>Fizisko aktivitāšu nodarbības</w:t>
      </w:r>
      <w:r w:rsidR="008D0AAE" w:rsidRPr="003A197D">
        <w:rPr>
          <w:b/>
          <w:lang w:val="lv-LV"/>
        </w:rPr>
        <w:t xml:space="preserve"> </w:t>
      </w:r>
      <w:r w:rsidR="00F95B89" w:rsidRPr="003A197D">
        <w:rPr>
          <w:lang w:val="lv-LV"/>
        </w:rPr>
        <w:t>telpās</w:t>
      </w:r>
      <w:r w:rsidR="00274384" w:rsidRPr="003A197D">
        <w:rPr>
          <w:lang w:val="lv-LV"/>
        </w:rPr>
        <w:t xml:space="preserve"> (tai skaitā individuālās)</w:t>
      </w:r>
      <w:r w:rsidR="00F95B89" w:rsidRPr="003A197D">
        <w:rPr>
          <w:lang w:val="lv-LV"/>
        </w:rPr>
        <w:t xml:space="preserve"> ir aizliegtas</w:t>
      </w:r>
      <w:r w:rsidR="008A4CE0" w:rsidRPr="003A197D">
        <w:rPr>
          <w:lang w:val="lv-LV"/>
        </w:rPr>
        <w:t>, izņemot:</w:t>
      </w:r>
    </w:p>
    <w:p w14:paraId="773AEC4F" w14:textId="77777777" w:rsidR="00F069BE" w:rsidRPr="003A197D" w:rsidRDefault="00F069BE" w:rsidP="00F069BE">
      <w:pPr>
        <w:pStyle w:val="ListParagraph"/>
        <w:ind w:left="1080"/>
        <w:jc w:val="both"/>
        <w:rPr>
          <w:lang w:val="lv-LV"/>
        </w:rPr>
      </w:pPr>
    </w:p>
    <w:p w14:paraId="20A187D5" w14:textId="622D6A75" w:rsidR="00F069BE" w:rsidRPr="003A197D" w:rsidRDefault="000B2D6F" w:rsidP="00CB1C24">
      <w:pPr>
        <w:pStyle w:val="ListParagraph"/>
        <w:ind w:left="465"/>
        <w:jc w:val="both"/>
        <w:rPr>
          <w:lang w:val="lv-LV"/>
        </w:rPr>
      </w:pPr>
      <w:r w:rsidRPr="003A197D">
        <w:rPr>
          <w:lang w:val="lv-LV"/>
        </w:rPr>
        <w:t>1. A</w:t>
      </w:r>
      <w:r w:rsidR="00F069BE" w:rsidRPr="003A197D">
        <w:rPr>
          <w:lang w:val="lv-LV"/>
        </w:rPr>
        <w:t xml:space="preserve">matieru sporta kolektīva treniņi (nodarbības) drīkst notikt arī </w:t>
      </w:r>
      <w:r w:rsidR="00F069BE" w:rsidRPr="003A197D">
        <w:rPr>
          <w:b/>
          <w:lang w:val="lv-LV"/>
        </w:rPr>
        <w:t>iekštelpās</w:t>
      </w:r>
      <w:r w:rsidR="00F069BE" w:rsidRPr="003A197D">
        <w:rPr>
          <w:lang w:val="lv-LV"/>
        </w:rPr>
        <w:t xml:space="preserve">, ja </w:t>
      </w:r>
      <w:r w:rsidR="00CB1C24" w:rsidRPr="003A197D">
        <w:rPr>
          <w:lang w:val="lv-LV"/>
        </w:rPr>
        <w:t xml:space="preserve">vienlaicīgi </w:t>
      </w:r>
      <w:r w:rsidR="00F069BE" w:rsidRPr="003A197D">
        <w:rPr>
          <w:lang w:val="lv-LV"/>
        </w:rPr>
        <w:t xml:space="preserve">tiek ievēroti </w:t>
      </w:r>
      <w:r w:rsidR="00CB1C24" w:rsidRPr="003A197D">
        <w:rPr>
          <w:b/>
          <w:lang w:val="lv-LV"/>
        </w:rPr>
        <w:t>abi sekojošie</w:t>
      </w:r>
      <w:r w:rsidR="00F069BE" w:rsidRPr="003A197D">
        <w:rPr>
          <w:b/>
          <w:lang w:val="lv-LV"/>
        </w:rPr>
        <w:t xml:space="preserve"> nosacījumi</w:t>
      </w:r>
      <w:r w:rsidR="00F069BE" w:rsidRPr="003A197D">
        <w:rPr>
          <w:lang w:val="lv-LV"/>
        </w:rPr>
        <w:t>:</w:t>
      </w:r>
    </w:p>
    <w:p w14:paraId="6FE4C31A" w14:textId="21FC5126" w:rsidR="00F069BE" w:rsidRPr="003A197D" w:rsidRDefault="00274384" w:rsidP="00CB1C24">
      <w:pPr>
        <w:ind w:firstLine="465"/>
        <w:jc w:val="both"/>
        <w:rPr>
          <w:lang w:val="lv-LV"/>
        </w:rPr>
      </w:pPr>
      <w:r w:rsidRPr="003A197D">
        <w:rPr>
          <w:lang w:val="lv-LV"/>
        </w:rPr>
        <w:t>a)</w:t>
      </w:r>
      <w:r w:rsidR="00F069BE" w:rsidRPr="003A197D">
        <w:rPr>
          <w:lang w:val="lv-LV"/>
        </w:rPr>
        <w:t xml:space="preserve"> </w:t>
      </w:r>
      <w:proofErr w:type="spellStart"/>
      <w:r w:rsidR="00F069BE" w:rsidRPr="003A197D">
        <w:rPr>
          <w:lang w:val="lv-LV"/>
        </w:rPr>
        <w:t>treniņgrupā</w:t>
      </w:r>
      <w:proofErr w:type="spellEnd"/>
      <w:r w:rsidR="00F069BE" w:rsidRPr="003A197D">
        <w:rPr>
          <w:lang w:val="lv-LV"/>
        </w:rPr>
        <w:t xml:space="preserve"> ir ne vairāk kā </w:t>
      </w:r>
      <w:r w:rsidR="00F069BE" w:rsidRPr="003A197D">
        <w:rPr>
          <w:b/>
          <w:lang w:val="lv-LV"/>
        </w:rPr>
        <w:t>20 personas</w:t>
      </w:r>
      <w:r w:rsidR="00F069BE" w:rsidRPr="003A197D">
        <w:rPr>
          <w:lang w:val="lv-LV"/>
        </w:rPr>
        <w:t xml:space="preserve"> un tās atbilst </w:t>
      </w:r>
      <w:r w:rsidR="00F069BE" w:rsidRPr="003A197D">
        <w:rPr>
          <w:b/>
          <w:lang w:val="lv-LV"/>
        </w:rPr>
        <w:t>vienam</w:t>
      </w:r>
      <w:r w:rsidR="00F069BE" w:rsidRPr="003A197D">
        <w:rPr>
          <w:lang w:val="lv-LV"/>
        </w:rPr>
        <w:t xml:space="preserve"> no šādiem kritērijiem:</w:t>
      </w:r>
    </w:p>
    <w:p w14:paraId="723812F6" w14:textId="3B00E6C8" w:rsidR="000D344B" w:rsidRPr="003A197D" w:rsidRDefault="00F069BE" w:rsidP="00F069BE">
      <w:pPr>
        <w:pStyle w:val="ListParagraph"/>
        <w:numPr>
          <w:ilvl w:val="0"/>
          <w:numId w:val="4"/>
        </w:numPr>
        <w:jc w:val="both"/>
        <w:rPr>
          <w:lang w:val="lv-LV"/>
        </w:rPr>
      </w:pPr>
      <w:r w:rsidRPr="003A197D">
        <w:rPr>
          <w:lang w:val="lv-LV"/>
        </w:rPr>
        <w:t xml:space="preserve">tās ir vakcinētas pret Covid-19 infekciju un ir pagājušas </w:t>
      </w:r>
      <w:r w:rsidRPr="003A197D">
        <w:rPr>
          <w:b/>
          <w:lang w:val="lv-LV"/>
        </w:rPr>
        <w:t>četrpadsmit dienas pēc pilna vakcinācijas kursa pabeigšanas</w:t>
      </w:r>
      <w:r w:rsidRPr="003A197D">
        <w:rPr>
          <w:lang w:val="lv-LV"/>
        </w:rPr>
        <w:t xml:space="preserve"> ar Eiropas Zāļu aģentūras vai līdzvērtīgu regulatoru reģistrētām </w:t>
      </w:r>
      <w:r w:rsidRPr="003A197D">
        <w:rPr>
          <w:b/>
          <w:lang w:val="lv-LV"/>
        </w:rPr>
        <w:t>vai</w:t>
      </w:r>
      <w:r w:rsidRPr="003A197D">
        <w:rPr>
          <w:lang w:val="lv-LV"/>
        </w:rPr>
        <w:t xml:space="preserve"> Pasaules Veselības organizācijas atzītām vakcīnām atbilstoši vakcīnas lietošanas instrukcijai vai no divdesmit divām līdz deviņdesmit dienām pēc vakcīnas "</w:t>
      </w:r>
      <w:proofErr w:type="spellStart"/>
      <w:r w:rsidRPr="003A197D">
        <w:rPr>
          <w:lang w:val="lv-LV"/>
        </w:rPr>
        <w:t>Vaxzevria</w:t>
      </w:r>
      <w:proofErr w:type="spellEnd"/>
      <w:r w:rsidRPr="003A197D">
        <w:rPr>
          <w:lang w:val="lv-LV"/>
        </w:rPr>
        <w:t xml:space="preserve">" </w:t>
      </w:r>
      <w:r w:rsidR="00274384" w:rsidRPr="003A197D">
        <w:rPr>
          <w:lang w:val="lv-LV"/>
        </w:rPr>
        <w:t>(</w:t>
      </w:r>
      <w:proofErr w:type="spellStart"/>
      <w:r w:rsidR="00274384" w:rsidRPr="003A197D">
        <w:rPr>
          <w:lang w:val="lv-LV"/>
        </w:rPr>
        <w:t>AstraZeneca</w:t>
      </w:r>
      <w:proofErr w:type="spellEnd"/>
      <w:r w:rsidR="00274384" w:rsidRPr="003A197D">
        <w:rPr>
          <w:lang w:val="lv-LV"/>
        </w:rPr>
        <w:t xml:space="preserve">) </w:t>
      </w:r>
      <w:r w:rsidRPr="003A197D">
        <w:rPr>
          <w:lang w:val="lv-LV"/>
        </w:rPr>
        <w:t>pirmās devas saņemšanas un uzreiz pēc "</w:t>
      </w:r>
      <w:proofErr w:type="spellStart"/>
      <w:r w:rsidRPr="003A197D">
        <w:rPr>
          <w:lang w:val="lv-LV"/>
        </w:rPr>
        <w:t>Vaxzevria</w:t>
      </w:r>
      <w:proofErr w:type="spellEnd"/>
      <w:r w:rsidRPr="003A197D">
        <w:rPr>
          <w:lang w:val="lv-LV"/>
        </w:rPr>
        <w:t>" otrās devas saņemšanas;</w:t>
      </w:r>
    </w:p>
    <w:p w14:paraId="30B81BAE" w14:textId="3A1D84E4" w:rsidR="00F069BE" w:rsidRPr="003A197D" w:rsidRDefault="00F069BE" w:rsidP="00CB1C24">
      <w:pPr>
        <w:pStyle w:val="ListParagraph"/>
        <w:ind w:left="1080" w:firstLine="720"/>
        <w:jc w:val="both"/>
        <w:rPr>
          <w:b/>
          <w:lang w:val="lv-LV"/>
        </w:rPr>
      </w:pPr>
      <w:r w:rsidRPr="003A197D">
        <w:rPr>
          <w:b/>
          <w:lang w:val="lv-LV"/>
        </w:rPr>
        <w:t>vai</w:t>
      </w:r>
    </w:p>
    <w:p w14:paraId="6F9F6192" w14:textId="6BE6DF1C" w:rsidR="00F069BE" w:rsidRPr="003A197D" w:rsidRDefault="00F069BE" w:rsidP="00F069BE">
      <w:pPr>
        <w:pStyle w:val="ListParagraph"/>
        <w:numPr>
          <w:ilvl w:val="0"/>
          <w:numId w:val="4"/>
        </w:numPr>
        <w:jc w:val="both"/>
        <w:rPr>
          <w:lang w:val="lv-LV"/>
        </w:rPr>
      </w:pPr>
      <w:r w:rsidRPr="003A197D">
        <w:rPr>
          <w:lang w:val="lv-LV"/>
        </w:rPr>
        <w:t xml:space="preserve">tās var dokumentāri pierādīt Covid-19 inficēšanās epizodi - no brīža, kad ārsts ir pārtraucis personas izolāciju, līdz simt </w:t>
      </w:r>
      <w:proofErr w:type="spellStart"/>
      <w:r w:rsidRPr="003A197D">
        <w:rPr>
          <w:lang w:val="lv-LV"/>
        </w:rPr>
        <w:t>astoņdesmitajai</w:t>
      </w:r>
      <w:proofErr w:type="spellEnd"/>
      <w:r w:rsidRPr="003A197D">
        <w:rPr>
          <w:lang w:val="lv-LV"/>
        </w:rPr>
        <w:t xml:space="preserve"> dienai pēc parauga ņemšanas datuma, ar kuru laboratoriski tika apstiprināta Covid-19 infekcija, nosakot SARS-CoV-2 vīrusa RNS</w:t>
      </w:r>
      <w:r w:rsidR="00274384" w:rsidRPr="003A197D">
        <w:rPr>
          <w:lang w:val="lv-LV"/>
        </w:rPr>
        <w:t>.</w:t>
      </w:r>
    </w:p>
    <w:p w14:paraId="130A1E13" w14:textId="3E36069B" w:rsidR="00274384" w:rsidRPr="003A197D" w:rsidRDefault="00274384" w:rsidP="00CB1C24">
      <w:pPr>
        <w:ind w:left="360"/>
        <w:jc w:val="both"/>
        <w:rPr>
          <w:lang w:val="lv-LV"/>
        </w:rPr>
      </w:pPr>
      <w:r w:rsidRPr="003A197D">
        <w:rPr>
          <w:lang w:val="lv-LV"/>
        </w:rPr>
        <w:t xml:space="preserve">b) sporta treniņa (nodarbības) norises telpā atrodas </w:t>
      </w:r>
      <w:bookmarkStart w:id="2" w:name="_Hlk75130970"/>
      <w:r w:rsidRPr="003A197D">
        <w:rPr>
          <w:b/>
          <w:lang w:val="lv-LV"/>
        </w:rPr>
        <w:t>tikai viena grupa</w:t>
      </w:r>
      <w:bookmarkEnd w:id="2"/>
      <w:r w:rsidRPr="003A197D">
        <w:rPr>
          <w:lang w:val="lv-LV"/>
        </w:rPr>
        <w:t xml:space="preserve">. Telpā nedrīkst atrasties </w:t>
      </w:r>
      <w:r w:rsidR="00CB1C24" w:rsidRPr="003A197D">
        <w:rPr>
          <w:lang w:val="lv-LV"/>
        </w:rPr>
        <w:t xml:space="preserve">  </w:t>
      </w:r>
      <w:r w:rsidRPr="003A197D">
        <w:rPr>
          <w:lang w:val="lv-LV"/>
        </w:rPr>
        <w:t>personas, par kurām nav informācijas, ka tās ir vakcinētas vai bijušas inficētas ar Covid-19 infekciju.</w:t>
      </w:r>
    </w:p>
    <w:p w14:paraId="39A82CCB" w14:textId="06885A54" w:rsidR="000B2D6F" w:rsidRPr="003A197D" w:rsidRDefault="00864A1C" w:rsidP="00CB1C24">
      <w:pPr>
        <w:ind w:left="360"/>
        <w:jc w:val="both"/>
        <w:rPr>
          <w:lang w:val="lv-LV"/>
        </w:rPr>
      </w:pPr>
      <w:r>
        <w:rPr>
          <w:lang w:val="lv-LV"/>
        </w:rPr>
        <w:t>T</w:t>
      </w:r>
      <w:r w:rsidR="000B2D6F" w:rsidRPr="003A197D">
        <w:rPr>
          <w:lang w:val="lv-LV"/>
        </w:rPr>
        <w:t>reniņa laikā nav jālieto maskas un jāievēro 2 metru distance.</w:t>
      </w:r>
    </w:p>
    <w:p w14:paraId="4C4CF6B8" w14:textId="6AB31BAD" w:rsidR="00FB1CE5" w:rsidRPr="003A197D" w:rsidRDefault="00FB1CE5" w:rsidP="00CB1C24">
      <w:pPr>
        <w:ind w:left="360"/>
        <w:jc w:val="both"/>
        <w:rPr>
          <w:lang w:val="lv-LV"/>
        </w:rPr>
      </w:pPr>
    </w:p>
    <w:p w14:paraId="06F75CB2" w14:textId="337CE1F4" w:rsidR="000B2D6F" w:rsidRPr="003A197D" w:rsidRDefault="000B2D6F" w:rsidP="006E0BCD">
      <w:pPr>
        <w:ind w:left="360"/>
        <w:jc w:val="both"/>
        <w:rPr>
          <w:lang w:val="lv-LV"/>
        </w:rPr>
      </w:pPr>
      <w:r w:rsidRPr="003A197D">
        <w:rPr>
          <w:lang w:val="lv-LV"/>
        </w:rPr>
        <w:t xml:space="preserve">2. Sporta treniņu (nodarbību), tai skaitā individuālo apmeklējumu, norise </w:t>
      </w:r>
      <w:r w:rsidRPr="003A197D">
        <w:rPr>
          <w:b/>
          <w:lang w:val="lv-LV"/>
        </w:rPr>
        <w:t>iekštelpās ir atļauta</w:t>
      </w:r>
      <w:r w:rsidR="006E0BCD" w:rsidRPr="003A197D">
        <w:rPr>
          <w:lang w:val="lv-LV"/>
        </w:rPr>
        <w:t xml:space="preserve"> </w:t>
      </w:r>
      <w:r w:rsidRPr="003A197D">
        <w:rPr>
          <w:iCs/>
          <w:lang w:val="lv-LV"/>
        </w:rPr>
        <w:t>person</w:t>
      </w:r>
      <w:r w:rsidR="0033024F" w:rsidRPr="003A197D">
        <w:rPr>
          <w:iCs/>
          <w:lang w:val="lv-LV"/>
        </w:rPr>
        <w:t>ām</w:t>
      </w:r>
      <w:r w:rsidRPr="003A197D">
        <w:rPr>
          <w:iCs/>
          <w:lang w:val="lv-LV"/>
        </w:rPr>
        <w:t xml:space="preserve">, kurām ir </w:t>
      </w:r>
      <w:proofErr w:type="spellStart"/>
      <w:r w:rsidRPr="003A197D">
        <w:rPr>
          <w:b/>
          <w:iCs/>
          <w:lang w:val="lv-LV"/>
        </w:rPr>
        <w:t>sadarbspējīgs</w:t>
      </w:r>
      <w:proofErr w:type="spellEnd"/>
      <w:r w:rsidRPr="003A197D">
        <w:rPr>
          <w:b/>
          <w:iCs/>
          <w:lang w:val="lv-LV"/>
        </w:rPr>
        <w:t xml:space="preserve"> testēšanas sertifikāts</w:t>
      </w:r>
      <w:r w:rsidRPr="003A197D">
        <w:rPr>
          <w:iCs/>
          <w:lang w:val="lv-LV"/>
        </w:rPr>
        <w:t>, kas apliecina, ka persona pēdējo 48 stundu laikā ir veikusi Covid-19 testu, nosakot SARS-CoV-2 vīrusa RNS, un tas ir negatīvs, vai sešu stundu laikā veiktais SARS-CoV-2 antigēna tests ir negatīvs, kā arī šīs personas pavadošie bērni, kas jaunāki par 12 gadiem, bez sertifikātiem, ja tiek ievēroti šādi nosacījumi</w:t>
      </w:r>
      <w:r w:rsidR="0033024F" w:rsidRPr="003A197D">
        <w:rPr>
          <w:iCs/>
          <w:lang w:val="lv-LV"/>
        </w:rPr>
        <w:t>:</w:t>
      </w:r>
    </w:p>
    <w:p w14:paraId="3A13FF81" w14:textId="3FF2C536" w:rsidR="0033024F" w:rsidRPr="003A197D" w:rsidRDefault="0033024F" w:rsidP="0033024F">
      <w:pPr>
        <w:ind w:left="360"/>
        <w:jc w:val="both"/>
        <w:rPr>
          <w:iCs/>
          <w:lang w:val="lv-LV"/>
        </w:rPr>
      </w:pPr>
      <w:r w:rsidRPr="003A197D">
        <w:rPr>
          <w:iCs/>
          <w:lang w:val="lv-LV"/>
        </w:rPr>
        <w:t xml:space="preserve">a) pie ieejas tiek nodrošināta kontrole, lai pārliecinātos, vai personai ir </w:t>
      </w:r>
      <w:r w:rsidR="00381ABD" w:rsidRPr="003A197D">
        <w:rPr>
          <w:b/>
          <w:iCs/>
          <w:lang w:val="lv-LV"/>
        </w:rPr>
        <w:t>derīgs</w:t>
      </w:r>
      <w:r w:rsidRPr="003A197D">
        <w:rPr>
          <w:b/>
          <w:iCs/>
          <w:lang w:val="lv-LV"/>
        </w:rPr>
        <w:t xml:space="preserve"> </w:t>
      </w:r>
      <w:proofErr w:type="spellStart"/>
      <w:r w:rsidR="00381ABD" w:rsidRPr="003A197D">
        <w:rPr>
          <w:b/>
          <w:iCs/>
          <w:lang w:val="lv-LV"/>
        </w:rPr>
        <w:t>sadarbspējīgs</w:t>
      </w:r>
      <w:proofErr w:type="spellEnd"/>
      <w:r w:rsidR="00381ABD" w:rsidRPr="003A197D">
        <w:rPr>
          <w:b/>
          <w:iCs/>
          <w:lang w:val="lv-LV"/>
        </w:rPr>
        <w:t xml:space="preserve"> vakcinācijas, pārslimošanas vai testēšanas sertifikāts</w:t>
      </w:r>
      <w:r w:rsidRPr="003A197D">
        <w:rPr>
          <w:iCs/>
          <w:lang w:val="lv-LV"/>
        </w:rPr>
        <w:t xml:space="preserve"> un tiek nodrošināts, ka pasākuma norises vai pakalpojuma sniegšanas vietā telpās vai teritorijā neatrodas personas, kas šīm prasībām neatbilst;</w:t>
      </w:r>
    </w:p>
    <w:p w14:paraId="2C3DDB5F" w14:textId="3CE076F2" w:rsidR="0033024F" w:rsidRPr="003A197D" w:rsidRDefault="00381ABD" w:rsidP="0033024F">
      <w:pPr>
        <w:ind w:left="360"/>
        <w:jc w:val="both"/>
        <w:rPr>
          <w:iCs/>
          <w:lang w:val="lv-LV"/>
        </w:rPr>
      </w:pPr>
      <w:r w:rsidRPr="003A197D">
        <w:rPr>
          <w:iCs/>
          <w:lang w:val="lv-LV"/>
        </w:rPr>
        <w:t>b)</w:t>
      </w:r>
      <w:r w:rsidR="0033024F" w:rsidRPr="003A197D">
        <w:rPr>
          <w:iCs/>
          <w:lang w:val="lv-LV"/>
        </w:rPr>
        <w:t xml:space="preserve"> pasākuma norises vietā telpās un teritorijā, kur var iekļūt apmeklētāji, personāl</w:t>
      </w:r>
      <w:r w:rsidRPr="003A197D">
        <w:rPr>
          <w:iCs/>
          <w:lang w:val="lv-LV"/>
        </w:rPr>
        <w:t xml:space="preserve">am ir </w:t>
      </w:r>
      <w:r w:rsidR="0033024F" w:rsidRPr="003A197D">
        <w:rPr>
          <w:iCs/>
          <w:lang w:val="lv-LV"/>
        </w:rPr>
        <w:t xml:space="preserve"> </w:t>
      </w:r>
      <w:r w:rsidRPr="003A197D">
        <w:rPr>
          <w:b/>
          <w:iCs/>
          <w:lang w:val="lv-LV"/>
        </w:rPr>
        <w:t xml:space="preserve">derīgs </w:t>
      </w:r>
      <w:proofErr w:type="spellStart"/>
      <w:r w:rsidRPr="003A197D">
        <w:rPr>
          <w:b/>
          <w:iCs/>
          <w:lang w:val="lv-LV"/>
        </w:rPr>
        <w:t>sadarbspējīgs</w:t>
      </w:r>
      <w:proofErr w:type="spellEnd"/>
      <w:r w:rsidRPr="003A197D">
        <w:rPr>
          <w:b/>
          <w:iCs/>
          <w:lang w:val="lv-LV"/>
        </w:rPr>
        <w:t xml:space="preserve"> vakcinācijas, pārslimošanas vai testēšanas sertifikāts</w:t>
      </w:r>
      <w:r w:rsidRPr="003A197D">
        <w:rPr>
          <w:iCs/>
          <w:lang w:val="lv-LV"/>
        </w:rPr>
        <w:t>;</w:t>
      </w:r>
    </w:p>
    <w:p w14:paraId="5C158761" w14:textId="40A60518" w:rsidR="0033024F" w:rsidRPr="003A197D" w:rsidRDefault="00381ABD" w:rsidP="0033024F">
      <w:pPr>
        <w:ind w:left="360"/>
        <w:jc w:val="both"/>
        <w:rPr>
          <w:iCs/>
          <w:lang w:val="lv-LV"/>
        </w:rPr>
      </w:pPr>
      <w:r w:rsidRPr="003A197D">
        <w:rPr>
          <w:iCs/>
          <w:lang w:val="lv-LV"/>
        </w:rPr>
        <w:t>c)</w:t>
      </w:r>
      <w:r w:rsidR="0033024F" w:rsidRPr="003A197D">
        <w:rPr>
          <w:iCs/>
          <w:lang w:val="lv-LV"/>
        </w:rPr>
        <w:t xml:space="preserve"> klātesošās personas, izņemot tās, kas jaunākas par 12 gadiem, pēc pakalpojuma sniedzēja norīkotas personas vai kontrolējošo institūciju pieprasījuma uzrāda</w:t>
      </w:r>
      <w:r w:rsidRPr="003A197D">
        <w:rPr>
          <w:iCs/>
          <w:lang w:val="lv-LV"/>
        </w:rPr>
        <w:t xml:space="preserve"> </w:t>
      </w:r>
      <w:r w:rsidRPr="003A197D">
        <w:rPr>
          <w:b/>
          <w:iCs/>
          <w:lang w:val="lv-LV"/>
        </w:rPr>
        <w:t xml:space="preserve">derīgu </w:t>
      </w:r>
      <w:proofErr w:type="spellStart"/>
      <w:r w:rsidRPr="003A197D">
        <w:rPr>
          <w:b/>
          <w:iCs/>
          <w:lang w:val="lv-LV"/>
        </w:rPr>
        <w:t>sadarbspējīgu</w:t>
      </w:r>
      <w:proofErr w:type="spellEnd"/>
      <w:r w:rsidRPr="003A197D">
        <w:rPr>
          <w:b/>
          <w:iCs/>
          <w:lang w:val="lv-LV"/>
        </w:rPr>
        <w:t xml:space="preserve"> vakcinācijas, pārslimošanas vai testēšanas sertifikātu</w:t>
      </w:r>
      <w:r w:rsidR="0033024F" w:rsidRPr="003A197D">
        <w:rPr>
          <w:iCs/>
          <w:lang w:val="lv-LV"/>
        </w:rPr>
        <w:t>. Kontrolējošām institūcijām ir tiesības pieprasīt uzrādīt šos sertifikātus;</w:t>
      </w:r>
    </w:p>
    <w:p w14:paraId="0E07F8A1" w14:textId="61755117" w:rsidR="000B2D6F" w:rsidRPr="003A197D" w:rsidRDefault="00381ABD" w:rsidP="000B2D6F">
      <w:pPr>
        <w:ind w:left="360"/>
        <w:jc w:val="both"/>
        <w:rPr>
          <w:lang w:val="lv-LV"/>
        </w:rPr>
      </w:pPr>
      <w:r w:rsidRPr="003A197D">
        <w:rPr>
          <w:lang w:val="lv-LV"/>
        </w:rPr>
        <w:t>d)</w:t>
      </w:r>
      <w:r w:rsidR="000B2D6F" w:rsidRPr="003A197D">
        <w:rPr>
          <w:lang w:val="lv-LV"/>
        </w:rPr>
        <w:t xml:space="preserve"> vienai personai tiek nodrošināti ne mazāk kā 25 m</w:t>
      </w:r>
      <w:r w:rsidR="000B2D6F" w:rsidRPr="003A197D">
        <w:rPr>
          <w:vertAlign w:val="superscript"/>
          <w:lang w:val="lv-LV"/>
        </w:rPr>
        <w:t>2</w:t>
      </w:r>
      <w:r w:rsidR="000B2D6F" w:rsidRPr="003A197D">
        <w:rPr>
          <w:lang w:val="lv-LV"/>
        </w:rPr>
        <w:t> no apmeklētājiem pieejamās sporta norises vietas telpu platības (publiskas lietošanas peldbaseinā - 15 m</w:t>
      </w:r>
      <w:r w:rsidR="000B2D6F" w:rsidRPr="003A197D">
        <w:rPr>
          <w:vertAlign w:val="superscript"/>
          <w:lang w:val="lv-LV"/>
        </w:rPr>
        <w:t>2</w:t>
      </w:r>
      <w:r w:rsidR="000B2D6F" w:rsidRPr="003A197D">
        <w:rPr>
          <w:lang w:val="lv-LV"/>
        </w:rPr>
        <w:t> no ūdens virsmas platības), un sporta treniņa (nodarbības) telpu (kurā notiek treniņprocess) piepildījums nepārsniedz 20 % no maksimāli iespējamā cilvēku skaita, ko pieļauj šo telpu infrastruktūra</w:t>
      </w:r>
      <w:r w:rsidR="00670777">
        <w:rPr>
          <w:lang w:val="lv-LV"/>
        </w:rPr>
        <w:t xml:space="preserve"> </w:t>
      </w:r>
      <w:r w:rsidR="00670777" w:rsidRPr="00CB4E41">
        <w:rPr>
          <w:lang w:val="lv-LV"/>
        </w:rPr>
        <w:lastRenderedPageBreak/>
        <w:t>(25 metru publiskas lietošanas peldbaseinā atrodas līdz četrām personām vienā peldēšanas celiņā, 50 metru publiskas lietošanas peldbaseinā – līdz sešām personām vienā peldēšanas celiņā)</w:t>
      </w:r>
      <w:r w:rsidR="000B2D6F" w:rsidRPr="003A197D">
        <w:rPr>
          <w:lang w:val="lv-LV"/>
        </w:rPr>
        <w:t>. Pie ieejas labi redzamā vietā izvieto informāciju, tai skaitā svešvalodās, par maksimāli pieļaujamo cilvēku skaitu, kas vienlaikus var atrasties konkrētajā vietā;</w:t>
      </w:r>
    </w:p>
    <w:p w14:paraId="62D9F70D" w14:textId="6E2DA8C8" w:rsidR="000B2D6F" w:rsidRPr="003A197D" w:rsidRDefault="00381ABD" w:rsidP="000B2D6F">
      <w:pPr>
        <w:ind w:left="360"/>
        <w:jc w:val="both"/>
        <w:rPr>
          <w:lang w:val="lv-LV"/>
        </w:rPr>
      </w:pPr>
      <w:r w:rsidRPr="003A197D">
        <w:rPr>
          <w:lang w:val="lv-LV"/>
        </w:rPr>
        <w:t>e)</w:t>
      </w:r>
      <w:r w:rsidR="000B2D6F" w:rsidRPr="003A197D">
        <w:rPr>
          <w:lang w:val="lv-LV"/>
        </w:rPr>
        <w:t xml:space="preserve"> grupu treniņos vienā </w:t>
      </w:r>
      <w:proofErr w:type="spellStart"/>
      <w:r w:rsidR="000B2D6F" w:rsidRPr="003A197D">
        <w:rPr>
          <w:lang w:val="lv-LV"/>
        </w:rPr>
        <w:t>treniņgrupā</w:t>
      </w:r>
      <w:proofErr w:type="spellEnd"/>
      <w:r w:rsidR="000B2D6F" w:rsidRPr="003A197D">
        <w:rPr>
          <w:lang w:val="lv-LV"/>
        </w:rPr>
        <w:t xml:space="preserve"> pulcējas ne vairāk kā 12 personas (ieskaitot sporta speciālistus). Ja to pieļauj attiecīgās sporta treniņa (nodarbības) norises telpas platība, tiek ievēroti </w:t>
      </w:r>
      <w:r w:rsidRPr="003A197D">
        <w:rPr>
          <w:lang w:val="lv-LV"/>
        </w:rPr>
        <w:t>d)</w:t>
      </w:r>
      <w:r w:rsidR="000B2D6F" w:rsidRPr="003A197D">
        <w:rPr>
          <w:lang w:val="lv-LV"/>
        </w:rPr>
        <w:t xml:space="preserve"> punkta nosacījumi, dažādu </w:t>
      </w:r>
      <w:proofErr w:type="spellStart"/>
      <w:r w:rsidR="000B2D6F" w:rsidRPr="003A197D">
        <w:rPr>
          <w:lang w:val="lv-LV"/>
        </w:rPr>
        <w:t>treniņgrupu</w:t>
      </w:r>
      <w:proofErr w:type="spellEnd"/>
      <w:r w:rsidR="000B2D6F" w:rsidRPr="003A197D">
        <w:rPr>
          <w:lang w:val="lv-LV"/>
        </w:rPr>
        <w:t xml:space="preserve"> plūsmas fiziski nepārklājas, kā arī tiek nodrošināta to darbības atsevišķa uzraudzība, vienlaikus var norisināties vairāku </w:t>
      </w:r>
      <w:proofErr w:type="spellStart"/>
      <w:r w:rsidR="000B2D6F" w:rsidRPr="003A197D">
        <w:rPr>
          <w:lang w:val="lv-LV"/>
        </w:rPr>
        <w:t>treniņgrupu</w:t>
      </w:r>
      <w:proofErr w:type="spellEnd"/>
      <w:r w:rsidR="000B2D6F" w:rsidRPr="003A197D">
        <w:rPr>
          <w:lang w:val="lv-LV"/>
        </w:rPr>
        <w:t xml:space="preserve"> darbs;</w:t>
      </w:r>
    </w:p>
    <w:p w14:paraId="5EE7A143" w14:textId="56565874" w:rsidR="000B2D6F" w:rsidRPr="003A197D" w:rsidRDefault="00381ABD" w:rsidP="000B2D6F">
      <w:pPr>
        <w:ind w:left="360"/>
        <w:jc w:val="both"/>
        <w:rPr>
          <w:lang w:val="lv-LV"/>
        </w:rPr>
      </w:pPr>
      <w:r w:rsidRPr="003A197D">
        <w:rPr>
          <w:lang w:val="lv-LV"/>
        </w:rPr>
        <w:t>f)</w:t>
      </w:r>
      <w:r w:rsidR="000B2D6F" w:rsidRPr="003A197D">
        <w:rPr>
          <w:lang w:val="lv-LV"/>
        </w:rPr>
        <w:t xml:space="preserve"> sporta treniņa (nodarbības) laiks nepārsniedz 90 minūtes;</w:t>
      </w:r>
    </w:p>
    <w:p w14:paraId="7722649F" w14:textId="3D39BFDA" w:rsidR="000B2D6F" w:rsidRPr="003A197D" w:rsidRDefault="00381ABD" w:rsidP="000B2D6F">
      <w:pPr>
        <w:ind w:left="360"/>
        <w:jc w:val="both"/>
        <w:rPr>
          <w:lang w:val="lv-LV"/>
        </w:rPr>
      </w:pPr>
      <w:r w:rsidRPr="003A197D">
        <w:rPr>
          <w:lang w:val="lv-LV"/>
        </w:rPr>
        <w:t>g)</w:t>
      </w:r>
      <w:r w:rsidR="000B2D6F" w:rsidRPr="003A197D">
        <w:rPr>
          <w:lang w:val="lv-LV"/>
        </w:rPr>
        <w:t xml:space="preserve"> piepildījums ģērbtuvēs nepārsniedz 25 %;</w:t>
      </w:r>
    </w:p>
    <w:p w14:paraId="43693BD7" w14:textId="58F526CE" w:rsidR="000B2D6F" w:rsidRPr="003A197D" w:rsidRDefault="00381ABD" w:rsidP="000B2D6F">
      <w:pPr>
        <w:ind w:left="360"/>
        <w:jc w:val="both"/>
        <w:rPr>
          <w:lang w:val="lv-LV"/>
        </w:rPr>
      </w:pPr>
      <w:r w:rsidRPr="003A197D">
        <w:rPr>
          <w:lang w:val="lv-LV"/>
        </w:rPr>
        <w:t>h)</w:t>
      </w:r>
      <w:r w:rsidR="000B2D6F" w:rsidRPr="003A197D">
        <w:rPr>
          <w:lang w:val="lv-LV"/>
        </w:rPr>
        <w:t xml:space="preserve"> tiek nodrošināta apmeklētāju un iesaistīto darbinieku reģistrācija (vārds, uzvārds, kontaktinformācija). Ja konstatēta apmeklētāja vai darbinieka saslimšana ar Covid-19, pēc Slimību profilakses un kontroles centra pieprasījuma tiek nodoti apmeklētāju un sporta treniņos (nodarbībās) iesaistīto darbinieku personas dati, kā arī sniegta informācija par sporta treniņa (nodarbības) norises datumu un vietu/telpu</w:t>
      </w:r>
      <w:r w:rsidRPr="003A197D">
        <w:rPr>
          <w:lang w:val="lv-LV"/>
        </w:rPr>
        <w:t>.</w:t>
      </w:r>
    </w:p>
    <w:p w14:paraId="2FE0FFA0" w14:textId="72B1E81C" w:rsidR="00274384" w:rsidRPr="003A197D" w:rsidRDefault="00274384" w:rsidP="00E46C1D">
      <w:pPr>
        <w:ind w:left="360"/>
        <w:jc w:val="both"/>
        <w:rPr>
          <w:lang w:val="lv-LV"/>
        </w:rPr>
      </w:pPr>
    </w:p>
    <w:p w14:paraId="4A677BD6" w14:textId="5D120EBB" w:rsidR="00EE0CE3" w:rsidRPr="003A197D" w:rsidRDefault="00751296" w:rsidP="00321A1B">
      <w:pPr>
        <w:ind w:left="360"/>
        <w:jc w:val="both"/>
        <w:rPr>
          <w:lang w:val="lv-LV"/>
        </w:rPr>
      </w:pPr>
      <w:r w:rsidRPr="003A197D">
        <w:rPr>
          <w:b/>
          <w:lang w:val="lv-LV"/>
        </w:rPr>
        <w:t xml:space="preserve">3. </w:t>
      </w:r>
      <w:r w:rsidR="00F95B89" w:rsidRPr="003A197D">
        <w:rPr>
          <w:b/>
          <w:lang w:val="lv-LV"/>
        </w:rPr>
        <w:t xml:space="preserve">Fizisko aktivitāšu </w:t>
      </w:r>
      <w:r w:rsidRPr="003A197D">
        <w:rPr>
          <w:b/>
          <w:lang w:val="lv-LV"/>
        </w:rPr>
        <w:t xml:space="preserve">un sporta </w:t>
      </w:r>
      <w:r w:rsidR="00F95B89" w:rsidRPr="003A197D">
        <w:rPr>
          <w:b/>
          <w:lang w:val="lv-LV"/>
        </w:rPr>
        <w:t>nodarbības</w:t>
      </w:r>
      <w:r w:rsidR="00631223" w:rsidRPr="003A197D">
        <w:rPr>
          <w:lang w:val="lv-LV"/>
        </w:rPr>
        <w:t xml:space="preserve"> </w:t>
      </w:r>
      <w:r w:rsidR="00F95B89" w:rsidRPr="003A197D">
        <w:rPr>
          <w:lang w:val="lv-LV"/>
        </w:rPr>
        <w:t xml:space="preserve">var notikt </w:t>
      </w:r>
      <w:r w:rsidR="00F95B89" w:rsidRPr="003A197D">
        <w:rPr>
          <w:b/>
          <w:lang w:val="lv-LV"/>
        </w:rPr>
        <w:t>ārpus telpām</w:t>
      </w:r>
      <w:r w:rsidR="00EE0CE3" w:rsidRPr="003A197D">
        <w:rPr>
          <w:lang w:val="lv-LV"/>
        </w:rPr>
        <w:t>, ievērojot šādus nosacījumus:</w:t>
      </w:r>
    </w:p>
    <w:p w14:paraId="3BDAF280" w14:textId="7BB38F63" w:rsidR="00EE0CE3" w:rsidRPr="003A197D" w:rsidRDefault="00EE0CE3" w:rsidP="00EE0CE3">
      <w:pPr>
        <w:ind w:left="360"/>
        <w:jc w:val="both"/>
        <w:rPr>
          <w:lang w:val="lv-LV"/>
        </w:rPr>
      </w:pPr>
      <w:r w:rsidRPr="003A197D">
        <w:rPr>
          <w:lang w:val="lv-LV"/>
        </w:rPr>
        <w:t xml:space="preserve">norisei </w:t>
      </w:r>
      <w:proofErr w:type="spellStart"/>
      <w:r w:rsidRPr="003A197D">
        <w:rPr>
          <w:lang w:val="lv-LV"/>
        </w:rPr>
        <w:t>ārtelpās</w:t>
      </w:r>
      <w:proofErr w:type="spellEnd"/>
      <w:r w:rsidRPr="003A197D">
        <w:rPr>
          <w:lang w:val="lv-LV"/>
        </w:rPr>
        <w:t xml:space="preserve"> vienā </w:t>
      </w:r>
      <w:proofErr w:type="spellStart"/>
      <w:r w:rsidRPr="003A197D">
        <w:rPr>
          <w:lang w:val="lv-LV"/>
        </w:rPr>
        <w:t>treniņgrupā</w:t>
      </w:r>
      <w:proofErr w:type="spellEnd"/>
      <w:r w:rsidRPr="003A197D">
        <w:rPr>
          <w:lang w:val="lv-LV"/>
        </w:rPr>
        <w:t xml:space="preserve"> vienlaikus organizēti pulcējas </w:t>
      </w:r>
      <w:r w:rsidRPr="003A197D">
        <w:rPr>
          <w:b/>
          <w:lang w:val="lv-LV"/>
        </w:rPr>
        <w:t>ne vairāk kā 20 personas</w:t>
      </w:r>
      <w:r w:rsidRPr="003A197D">
        <w:rPr>
          <w:lang w:val="lv-LV"/>
        </w:rPr>
        <w:t xml:space="preserve"> (neskaitot sporta speciālistus un sporta darbiniekus) un netiek izmantotas ģērbtuves. Ja to pieļauj attiecīgās </w:t>
      </w:r>
      <w:proofErr w:type="spellStart"/>
      <w:r w:rsidRPr="003A197D">
        <w:rPr>
          <w:lang w:val="lv-LV"/>
        </w:rPr>
        <w:t>ārtelpas</w:t>
      </w:r>
      <w:proofErr w:type="spellEnd"/>
      <w:r w:rsidRPr="003A197D">
        <w:rPr>
          <w:lang w:val="lv-LV"/>
        </w:rPr>
        <w:t xml:space="preserve"> sporta norises vietas platība, vienlaikus var norisināties vairāku </w:t>
      </w:r>
      <w:proofErr w:type="spellStart"/>
      <w:r w:rsidRPr="003A197D">
        <w:rPr>
          <w:lang w:val="lv-LV"/>
        </w:rPr>
        <w:t>treniņgrupu</w:t>
      </w:r>
      <w:proofErr w:type="spellEnd"/>
      <w:r w:rsidRPr="003A197D">
        <w:rPr>
          <w:lang w:val="lv-LV"/>
        </w:rPr>
        <w:t xml:space="preserve"> darbs, ja dažādu </w:t>
      </w:r>
      <w:proofErr w:type="spellStart"/>
      <w:r w:rsidRPr="003A197D">
        <w:rPr>
          <w:lang w:val="lv-LV"/>
        </w:rPr>
        <w:t>treniņgrupu</w:t>
      </w:r>
      <w:proofErr w:type="spellEnd"/>
      <w:r w:rsidRPr="003A197D">
        <w:rPr>
          <w:lang w:val="lv-LV"/>
        </w:rPr>
        <w:t xml:space="preserve"> plūsmas fiziski nepārklājas, kā arī tiek nodrošināta to darbības atsevišķa uzraudzība.</w:t>
      </w:r>
    </w:p>
    <w:p w14:paraId="3290C63F" w14:textId="77777777" w:rsidR="00EE0CE3" w:rsidRPr="003A197D" w:rsidRDefault="00EE0CE3" w:rsidP="00EE0CE3">
      <w:pPr>
        <w:ind w:left="360"/>
        <w:jc w:val="both"/>
        <w:rPr>
          <w:lang w:val="lv-LV"/>
        </w:rPr>
      </w:pPr>
    </w:p>
    <w:p w14:paraId="6C3C55BC" w14:textId="701A18B8" w:rsidR="00F95B89" w:rsidRPr="003A197D" w:rsidRDefault="00751296" w:rsidP="00321A1B">
      <w:pPr>
        <w:ind w:left="360"/>
        <w:jc w:val="both"/>
        <w:rPr>
          <w:b/>
          <w:lang w:val="lv-LV"/>
        </w:rPr>
      </w:pPr>
      <w:r w:rsidRPr="003A197D">
        <w:rPr>
          <w:b/>
          <w:lang w:val="lv-LV"/>
        </w:rPr>
        <w:t xml:space="preserve">4. </w:t>
      </w:r>
      <w:r w:rsidR="00EE0CE3" w:rsidRPr="003A197D">
        <w:rPr>
          <w:b/>
          <w:lang w:val="lv-LV"/>
        </w:rPr>
        <w:t>Fizisko aktivitāšu</w:t>
      </w:r>
      <w:r w:rsidR="00631223" w:rsidRPr="003A197D">
        <w:rPr>
          <w:b/>
          <w:lang w:val="lv-LV"/>
        </w:rPr>
        <w:t xml:space="preserve"> </w:t>
      </w:r>
      <w:r w:rsidR="00F95B89" w:rsidRPr="003A197D">
        <w:rPr>
          <w:b/>
          <w:lang w:val="lv-LV"/>
        </w:rPr>
        <w:t>nodarbības drīkst rīkot attālināti tiešsaistes režīmā</w:t>
      </w:r>
      <w:r w:rsidR="00420A2B" w:rsidRPr="003A197D">
        <w:rPr>
          <w:lang w:val="lv-LV"/>
        </w:rPr>
        <w:t xml:space="preserve">, </w:t>
      </w:r>
      <w:r w:rsidR="00FB5729" w:rsidRPr="003A197D">
        <w:rPr>
          <w:lang w:val="lv-LV"/>
        </w:rPr>
        <w:t xml:space="preserve">nodarbību vadītājam </w:t>
      </w:r>
      <w:r w:rsidR="00420A2B" w:rsidRPr="003A197D">
        <w:rPr>
          <w:lang w:val="lv-LV"/>
        </w:rPr>
        <w:t>nodrošinot atgriezenisko saiti</w:t>
      </w:r>
      <w:r w:rsidR="00FB5729" w:rsidRPr="003A197D">
        <w:rPr>
          <w:lang w:val="lv-LV"/>
        </w:rPr>
        <w:t xml:space="preserve"> ar nodarbību dalībniekiem.</w:t>
      </w:r>
      <w:r w:rsidR="00F95B89" w:rsidRPr="003A197D">
        <w:rPr>
          <w:b/>
          <w:lang w:val="lv-LV"/>
        </w:rPr>
        <w:t xml:space="preserve"> </w:t>
      </w:r>
    </w:p>
    <w:p w14:paraId="2F2ED8F8" w14:textId="77777777" w:rsidR="00751296" w:rsidRPr="003A197D" w:rsidRDefault="00751296" w:rsidP="00751296">
      <w:pPr>
        <w:ind w:left="360"/>
        <w:jc w:val="both"/>
        <w:rPr>
          <w:b/>
          <w:lang w:val="lv-LV"/>
        </w:rPr>
      </w:pPr>
    </w:p>
    <w:p w14:paraId="223DF5E3" w14:textId="450FBB6E" w:rsidR="00751296" w:rsidRPr="003A197D" w:rsidRDefault="00751296" w:rsidP="00321A1B">
      <w:pPr>
        <w:jc w:val="both"/>
        <w:rPr>
          <w:b/>
          <w:lang w:val="lv-LV"/>
        </w:rPr>
      </w:pPr>
      <w:r w:rsidRPr="003A197D">
        <w:rPr>
          <w:b/>
          <w:lang w:val="lv-LV"/>
        </w:rPr>
        <w:t xml:space="preserve">B.  </w:t>
      </w:r>
      <w:r w:rsidR="00E46C1D" w:rsidRPr="003A197D">
        <w:rPr>
          <w:b/>
          <w:lang w:val="lv-LV"/>
        </w:rPr>
        <w:t>Aizliegti un atcelti visi klātienes sporta pasākumi (piemēram, sacensības, paraugdemonstrējumi, priekšnesumi).</w:t>
      </w:r>
    </w:p>
    <w:p w14:paraId="079646AD" w14:textId="77777777" w:rsidR="00321A1B" w:rsidRPr="003A197D" w:rsidRDefault="00321A1B" w:rsidP="00321A1B">
      <w:pPr>
        <w:jc w:val="both"/>
        <w:rPr>
          <w:b/>
          <w:lang w:val="lv-LV"/>
        </w:rPr>
      </w:pPr>
    </w:p>
    <w:p w14:paraId="0B04B39B" w14:textId="05E1D866" w:rsidR="004D52EF" w:rsidRPr="003A197D" w:rsidRDefault="00E46C1D" w:rsidP="00321A1B">
      <w:pPr>
        <w:jc w:val="both"/>
        <w:rPr>
          <w:b/>
          <w:lang w:val="lv-LV"/>
        </w:rPr>
      </w:pPr>
      <w:r w:rsidRPr="003A197D">
        <w:rPr>
          <w:b/>
          <w:lang w:val="lv-LV"/>
        </w:rPr>
        <w:t xml:space="preserve">C. </w:t>
      </w:r>
      <w:r w:rsidR="004D52EF" w:rsidRPr="003A197D">
        <w:rPr>
          <w:b/>
          <w:lang w:val="lv-LV"/>
        </w:rPr>
        <w:t xml:space="preserve">Lekcijas, semināri, apmācības, tajā skaitā meistarklases, bērniem un pieaugušajiem </w:t>
      </w:r>
      <w:r w:rsidR="004D52EF" w:rsidRPr="003A197D">
        <w:rPr>
          <w:lang w:val="lv-LV"/>
        </w:rPr>
        <w:t xml:space="preserve">ir atļautas </w:t>
      </w:r>
      <w:r w:rsidR="004D52EF" w:rsidRPr="003A197D">
        <w:rPr>
          <w:b/>
          <w:lang w:val="lv-LV"/>
        </w:rPr>
        <w:t>tikai attālināti (gan pasākuma vadītājs, gan katrs dalībnieks pieslēdzas attālināti)</w:t>
      </w:r>
      <w:r w:rsidR="004D52EF" w:rsidRPr="003A197D">
        <w:rPr>
          <w:lang w:val="lv-LV"/>
        </w:rPr>
        <w:t xml:space="preserve">, pasākuma vadītājam nodrošinot atgriezenisko saiti ar dalībniekiem, vai arī </w:t>
      </w:r>
      <w:proofErr w:type="spellStart"/>
      <w:r w:rsidR="004D52EF" w:rsidRPr="003A197D">
        <w:rPr>
          <w:b/>
          <w:lang w:val="lv-LV"/>
        </w:rPr>
        <w:t>ārtelpās</w:t>
      </w:r>
      <w:proofErr w:type="spellEnd"/>
      <w:r w:rsidR="004D52EF" w:rsidRPr="003A197D">
        <w:rPr>
          <w:b/>
          <w:lang w:val="lv-LV"/>
        </w:rPr>
        <w:t xml:space="preserve"> grupās līdz </w:t>
      </w:r>
      <w:r w:rsidR="00D5653D" w:rsidRPr="003A197D">
        <w:rPr>
          <w:b/>
          <w:lang w:val="lv-LV"/>
        </w:rPr>
        <w:t>2</w:t>
      </w:r>
      <w:r w:rsidR="004D52EF" w:rsidRPr="003A197D">
        <w:rPr>
          <w:b/>
          <w:lang w:val="lv-LV"/>
        </w:rPr>
        <w:t>0 personām</w:t>
      </w:r>
      <w:r w:rsidR="009600B4" w:rsidRPr="003A197D">
        <w:rPr>
          <w:b/>
          <w:lang w:val="lv-LV"/>
        </w:rPr>
        <w:t xml:space="preserve">, </w:t>
      </w:r>
      <w:r w:rsidR="000C00C6" w:rsidRPr="003A197D">
        <w:rPr>
          <w:lang w:val="lv-LV"/>
        </w:rPr>
        <w:t xml:space="preserve">ja tiek nodrošināta </w:t>
      </w:r>
      <w:r w:rsidRPr="003A197D">
        <w:rPr>
          <w:lang w:val="lv-LV"/>
        </w:rPr>
        <w:t>2 metru distance starp dalībniekiem</w:t>
      </w:r>
      <w:r w:rsidR="004D52EF" w:rsidRPr="003A197D">
        <w:rPr>
          <w:lang w:val="lv-LV"/>
        </w:rPr>
        <w:t>.</w:t>
      </w:r>
    </w:p>
    <w:p w14:paraId="566F4219" w14:textId="77777777" w:rsidR="00321A1B" w:rsidRPr="003A197D" w:rsidRDefault="00321A1B" w:rsidP="00321A1B">
      <w:pPr>
        <w:jc w:val="both"/>
        <w:rPr>
          <w:b/>
          <w:lang w:val="lv-LV"/>
        </w:rPr>
      </w:pPr>
    </w:p>
    <w:p w14:paraId="5FAE5C35" w14:textId="2B221AEA" w:rsidR="004D52EF" w:rsidRPr="003A197D" w:rsidRDefault="00950596" w:rsidP="00321A1B">
      <w:pPr>
        <w:jc w:val="both"/>
        <w:rPr>
          <w:b/>
          <w:lang w:val="lv-LV"/>
        </w:rPr>
      </w:pPr>
      <w:r w:rsidRPr="003A197D">
        <w:rPr>
          <w:b/>
          <w:lang w:val="lv-LV"/>
        </w:rPr>
        <w:t xml:space="preserve">D. </w:t>
      </w:r>
      <w:r w:rsidR="006518E0" w:rsidRPr="003A197D">
        <w:rPr>
          <w:b/>
          <w:lang w:val="lv-LV"/>
        </w:rPr>
        <w:t>Bērnu n</w:t>
      </w:r>
      <w:r w:rsidR="004D52EF" w:rsidRPr="003A197D">
        <w:rPr>
          <w:b/>
          <w:lang w:val="lv-LV"/>
        </w:rPr>
        <w:t>ometņu organizēšana</w:t>
      </w:r>
      <w:r w:rsidR="004D52EF" w:rsidRPr="003A197D">
        <w:rPr>
          <w:lang w:val="lv-LV"/>
        </w:rPr>
        <w:t xml:space="preserve"> </w:t>
      </w:r>
      <w:r w:rsidR="004545B7" w:rsidRPr="003A197D">
        <w:rPr>
          <w:lang w:val="lv-LV"/>
        </w:rPr>
        <w:t xml:space="preserve">klātienē </w:t>
      </w:r>
      <w:r w:rsidR="004D52EF" w:rsidRPr="003A197D">
        <w:rPr>
          <w:lang w:val="lv-LV"/>
        </w:rPr>
        <w:t>ir a</w:t>
      </w:r>
      <w:r w:rsidR="004545B7" w:rsidRPr="003A197D">
        <w:rPr>
          <w:lang w:val="lv-LV"/>
        </w:rPr>
        <w:t>tļau</w:t>
      </w:r>
      <w:r w:rsidR="004D52EF" w:rsidRPr="003A197D">
        <w:rPr>
          <w:lang w:val="lv-LV"/>
        </w:rPr>
        <w:t>ta</w:t>
      </w:r>
      <w:r w:rsidR="004545B7" w:rsidRPr="003A197D">
        <w:rPr>
          <w:lang w:val="lv-LV"/>
        </w:rPr>
        <w:t>, ievērojot šādus nosacījumus:</w:t>
      </w:r>
    </w:p>
    <w:p w14:paraId="6878E831" w14:textId="77777777" w:rsidR="004545B7" w:rsidRPr="003A197D" w:rsidRDefault="004545B7" w:rsidP="004545B7">
      <w:pPr>
        <w:pStyle w:val="ListParagraph"/>
        <w:rPr>
          <w:b/>
          <w:lang w:val="lv-LV"/>
        </w:rPr>
      </w:pPr>
    </w:p>
    <w:p w14:paraId="596B74D4" w14:textId="4437859D" w:rsidR="004545B7" w:rsidRPr="003A197D" w:rsidRDefault="004545B7" w:rsidP="00922741">
      <w:pPr>
        <w:pStyle w:val="ListParagraph"/>
        <w:numPr>
          <w:ilvl w:val="1"/>
          <w:numId w:val="6"/>
        </w:numPr>
        <w:spacing w:after="360"/>
        <w:ind w:hanging="357"/>
        <w:jc w:val="both"/>
        <w:rPr>
          <w:lang w:val="lv-LV"/>
        </w:rPr>
      </w:pPr>
      <w:r w:rsidRPr="003A197D">
        <w:rPr>
          <w:lang w:val="lv-LV"/>
        </w:rPr>
        <w:lastRenderedPageBreak/>
        <w:t xml:space="preserve">grupā ir </w:t>
      </w:r>
      <w:r w:rsidRPr="003A197D">
        <w:rPr>
          <w:b/>
          <w:lang w:val="lv-LV"/>
        </w:rPr>
        <w:t>ne vairāk kā 20 dalībnieki</w:t>
      </w:r>
      <w:r w:rsidRPr="003A197D">
        <w:rPr>
          <w:lang w:val="lv-LV"/>
        </w:rPr>
        <w:t>. Nometnēs ir pieļaujama vairāku grupu dalība, ja tiek veikti visi nepieciešamie epidemioloģiskās drošības pasākumi un nodrošināts, ka šo grupu dalībnieki un personāls nometnes darbības laikā nesatiekas;</w:t>
      </w:r>
    </w:p>
    <w:p w14:paraId="0A6DD3CB" w14:textId="348EE20E" w:rsidR="004545B7" w:rsidRPr="003A197D" w:rsidRDefault="004545B7" w:rsidP="00922741">
      <w:pPr>
        <w:pStyle w:val="ListParagraph"/>
        <w:numPr>
          <w:ilvl w:val="1"/>
          <w:numId w:val="6"/>
        </w:numPr>
        <w:spacing w:after="360"/>
        <w:ind w:hanging="357"/>
        <w:jc w:val="both"/>
        <w:rPr>
          <w:lang w:val="lv-LV"/>
        </w:rPr>
      </w:pPr>
      <w:r w:rsidRPr="003A197D">
        <w:rPr>
          <w:lang w:val="lv-LV"/>
        </w:rPr>
        <w:t>nometnē var piedalīties:</w:t>
      </w:r>
    </w:p>
    <w:p w14:paraId="3262C001" w14:textId="36CDC28E" w:rsidR="004545B7" w:rsidRPr="003A197D" w:rsidRDefault="004545B7" w:rsidP="00922741">
      <w:pPr>
        <w:pStyle w:val="ListParagraph"/>
        <w:numPr>
          <w:ilvl w:val="2"/>
          <w:numId w:val="6"/>
        </w:numPr>
        <w:spacing w:after="360"/>
        <w:ind w:hanging="357"/>
        <w:jc w:val="both"/>
        <w:rPr>
          <w:lang w:val="lv-LV"/>
        </w:rPr>
      </w:pPr>
      <w:r w:rsidRPr="003A197D">
        <w:rPr>
          <w:lang w:val="lv-LV"/>
        </w:rPr>
        <w:t>darbinieki, kuriem pēdējo 48 stundu laikā pirms nometnes sākuma ir veikts SARS-CoV-2 vīrusa RNS noteikšanas tests un tas ir negatīvs, kā arī atkārtots tests tiek veikts nometnes norises laikā vienu reizi nedēļā;</w:t>
      </w:r>
    </w:p>
    <w:p w14:paraId="116CB51E" w14:textId="5EC39E99" w:rsidR="004545B7" w:rsidRPr="003A197D" w:rsidRDefault="004545B7" w:rsidP="00922741">
      <w:pPr>
        <w:pStyle w:val="ListParagraph"/>
        <w:numPr>
          <w:ilvl w:val="2"/>
          <w:numId w:val="6"/>
        </w:numPr>
        <w:spacing w:after="360"/>
        <w:ind w:hanging="357"/>
        <w:jc w:val="both"/>
        <w:rPr>
          <w:lang w:val="lv-LV"/>
        </w:rPr>
      </w:pPr>
      <w:r w:rsidRPr="003A197D">
        <w:rPr>
          <w:lang w:val="lv-LV"/>
        </w:rPr>
        <w:t>bērni, kuriem pēdējo 48 stundu laikā pirms nometnes sākuma ir veikts SARS-CoV-2 vīrusa RNS noteikšanas tests un tas ir negatīvs, kā arī atkārtots tests tiek veikts nometnes norises laikā vienu reizi nedēļā;</w:t>
      </w:r>
    </w:p>
    <w:p w14:paraId="16333E9C" w14:textId="1C207C1D" w:rsidR="004545B7" w:rsidRPr="003A197D" w:rsidRDefault="00310E91" w:rsidP="001A3E43">
      <w:pPr>
        <w:pStyle w:val="ListParagraph"/>
        <w:numPr>
          <w:ilvl w:val="2"/>
          <w:numId w:val="6"/>
        </w:numPr>
        <w:spacing w:after="360"/>
        <w:ind w:hanging="357"/>
        <w:jc w:val="both"/>
        <w:rPr>
          <w:lang w:val="lv-LV"/>
        </w:rPr>
      </w:pPr>
      <w:r w:rsidRPr="00310E91">
        <w:t>Covid-</w:t>
      </w:r>
      <w:r w:rsidRPr="00E857B5">
        <w:rPr>
          <w:lang w:val="lv-LV"/>
        </w:rPr>
        <w:t xml:space="preserve">19 testu var neveikt nometnes darbinieki un bērni, kuriem ir derīgs </w:t>
      </w:r>
      <w:proofErr w:type="spellStart"/>
      <w:r w:rsidRPr="00E857B5">
        <w:rPr>
          <w:lang w:val="lv-LV"/>
        </w:rPr>
        <w:t>sadarbspējīgs</w:t>
      </w:r>
      <w:proofErr w:type="spellEnd"/>
      <w:r w:rsidRPr="00E857B5">
        <w:rPr>
          <w:lang w:val="lv-LV"/>
        </w:rPr>
        <w:t xml:space="preserve"> vakcinācijas vai pārslimošanas sertifikāts</w:t>
      </w:r>
      <w:r w:rsidR="004545B7" w:rsidRPr="00E857B5">
        <w:rPr>
          <w:lang w:val="lv-LV"/>
        </w:rPr>
        <w:t>;</w:t>
      </w:r>
      <w:bookmarkStart w:id="3" w:name="_GoBack"/>
      <w:bookmarkEnd w:id="3"/>
    </w:p>
    <w:p w14:paraId="46F5A28A" w14:textId="45CF2BC9" w:rsidR="004545B7" w:rsidRPr="003A197D" w:rsidRDefault="004545B7" w:rsidP="00922741">
      <w:pPr>
        <w:pStyle w:val="ListParagraph"/>
        <w:numPr>
          <w:ilvl w:val="1"/>
          <w:numId w:val="6"/>
        </w:numPr>
        <w:spacing w:after="360"/>
        <w:ind w:hanging="357"/>
        <w:jc w:val="both"/>
        <w:rPr>
          <w:lang w:val="lv-LV"/>
        </w:rPr>
      </w:pPr>
      <w:r w:rsidRPr="003A197D">
        <w:rPr>
          <w:lang w:val="lv-LV"/>
        </w:rPr>
        <w:t>nometnes norise notiek tikai noteiktā teritorijā (norises vietā). Netiek rīkotas aktivitātes ārpus šīs teritorijas, izņemot gadījumus, ja nometnes dalībnieki attiecīgajā vietā ir vienīgie apmeklētāji;</w:t>
      </w:r>
    </w:p>
    <w:p w14:paraId="586966FE" w14:textId="02C30A53" w:rsidR="004545B7" w:rsidRPr="003A197D" w:rsidRDefault="004545B7" w:rsidP="00922741">
      <w:pPr>
        <w:pStyle w:val="ListParagraph"/>
        <w:numPr>
          <w:ilvl w:val="1"/>
          <w:numId w:val="6"/>
        </w:numPr>
        <w:spacing w:after="360"/>
        <w:ind w:hanging="357"/>
        <w:jc w:val="both"/>
        <w:rPr>
          <w:lang w:val="lv-LV"/>
        </w:rPr>
      </w:pPr>
      <w:r w:rsidRPr="003A197D">
        <w:rPr>
          <w:lang w:val="lv-LV"/>
        </w:rPr>
        <w:t xml:space="preserve">nometnes dalībnieki un personāls </w:t>
      </w:r>
      <w:r w:rsidR="005C28D0" w:rsidRPr="003A197D">
        <w:rPr>
          <w:lang w:val="lv-LV"/>
        </w:rPr>
        <w:t xml:space="preserve">iekštelpās </w:t>
      </w:r>
      <w:r w:rsidRPr="003A197D">
        <w:rPr>
          <w:lang w:val="lv-LV"/>
        </w:rPr>
        <w:t>lieto mutes un deguna aizsegus, izņemot bērnus līdz 7 gadu vecumam un diennakts nometnes dalībniekus vienas grupas ietvaros;</w:t>
      </w:r>
    </w:p>
    <w:p w14:paraId="5EA0F676" w14:textId="36AF658F" w:rsidR="004545B7" w:rsidRPr="003A197D" w:rsidRDefault="004545B7" w:rsidP="00922741">
      <w:pPr>
        <w:pStyle w:val="ListParagraph"/>
        <w:numPr>
          <w:ilvl w:val="1"/>
          <w:numId w:val="6"/>
        </w:numPr>
        <w:spacing w:after="360"/>
        <w:ind w:hanging="357"/>
        <w:jc w:val="both"/>
        <w:rPr>
          <w:lang w:val="lv-LV"/>
        </w:rPr>
      </w:pPr>
      <w:r w:rsidRPr="003A197D">
        <w:rPr>
          <w:lang w:val="lv-LV"/>
        </w:rPr>
        <w:t>nometnē tiek noteikta atbildīgā persona un izstrādāta procedūra rīcībai, ja nometnes dalībnieku vai personāla vidū tiek konstatēts Covid-19 saslimšanas gadījums;</w:t>
      </w:r>
    </w:p>
    <w:p w14:paraId="07051164" w14:textId="0FB5D893" w:rsidR="004545B7" w:rsidRPr="003A197D" w:rsidRDefault="004545B7" w:rsidP="00922741">
      <w:pPr>
        <w:pStyle w:val="ListParagraph"/>
        <w:numPr>
          <w:ilvl w:val="1"/>
          <w:numId w:val="6"/>
        </w:numPr>
        <w:spacing w:after="360"/>
        <w:ind w:hanging="357"/>
        <w:jc w:val="both"/>
        <w:rPr>
          <w:lang w:val="lv-LV"/>
        </w:rPr>
      </w:pPr>
      <w:r w:rsidRPr="003A197D">
        <w:rPr>
          <w:lang w:val="lv-LV"/>
        </w:rPr>
        <w:t>nometnes organizēšanā ir ievērotas Vadlīnijas piesardzības pasākumiem bērnu nometņu organizētājiem (</w:t>
      </w:r>
      <w:r w:rsidR="005E5223" w:rsidRPr="003A197D">
        <w:rPr>
          <w:lang w:val="lv-LV"/>
        </w:rPr>
        <w:t xml:space="preserve"> </w:t>
      </w:r>
      <w:hyperlink r:id="rId7" w:history="1">
        <w:r w:rsidR="007D11C1" w:rsidRPr="003A197D">
          <w:rPr>
            <w:rStyle w:val="Hyperlink"/>
            <w:lang w:val="lv-LV"/>
          </w:rPr>
          <w:t>https://www.visc.gov.lv/lv/media/1801/download</w:t>
        </w:r>
      </w:hyperlink>
      <w:r w:rsidRPr="003A197D">
        <w:rPr>
          <w:lang w:val="lv-LV"/>
        </w:rPr>
        <w:t xml:space="preserve"> )</w:t>
      </w:r>
    </w:p>
    <w:p w14:paraId="062A3A40" w14:textId="1AD3E4C9" w:rsidR="004D52EF" w:rsidRPr="003A197D" w:rsidRDefault="004D52EF" w:rsidP="004D52EF">
      <w:pPr>
        <w:pStyle w:val="ListParagraph"/>
        <w:rPr>
          <w:b/>
          <w:lang w:val="lv-LV"/>
        </w:rPr>
      </w:pPr>
    </w:p>
    <w:p w14:paraId="4DFCC42B" w14:textId="2CC0BE82" w:rsidR="004545B7" w:rsidRPr="003A197D" w:rsidRDefault="004545B7" w:rsidP="004D52EF">
      <w:pPr>
        <w:pStyle w:val="ListParagraph"/>
        <w:rPr>
          <w:lang w:val="lv-LV"/>
        </w:rPr>
      </w:pPr>
      <w:r w:rsidRPr="003A197D">
        <w:rPr>
          <w:b/>
          <w:lang w:val="lv-LV"/>
        </w:rPr>
        <w:t xml:space="preserve">Papildus informējam, ka gan bērniem, gan darbiniekiem, kuriem ir jānodod paraugs un jāveic SARSCoV-2 vīrusa RNS noteikšanas tests, to var veikt </w:t>
      </w:r>
      <w:r w:rsidRPr="003A197D">
        <w:rPr>
          <w:b/>
          <w:color w:val="FF0000"/>
          <w:lang w:val="lv-LV"/>
        </w:rPr>
        <w:t>valsts apmaksātās analīžu kvotas ietvarā</w:t>
      </w:r>
      <w:r w:rsidRPr="003A197D">
        <w:rPr>
          <w:b/>
          <w:lang w:val="lv-LV"/>
        </w:rPr>
        <w:t xml:space="preserve">. </w:t>
      </w:r>
      <w:r w:rsidRPr="003A197D">
        <w:rPr>
          <w:lang w:val="lv-LV"/>
        </w:rPr>
        <w:t xml:space="preserve">Papildu informāciju </w:t>
      </w:r>
      <w:r w:rsidR="00922741" w:rsidRPr="003A197D">
        <w:rPr>
          <w:lang w:val="lv-LV"/>
        </w:rPr>
        <w:t xml:space="preserve">par testu organizatoriskajiem jautājumiem skatīt iepriekš minētajās </w:t>
      </w:r>
      <w:hyperlink r:id="rId8" w:history="1">
        <w:r w:rsidR="00922741" w:rsidRPr="003A197D">
          <w:rPr>
            <w:rStyle w:val="Hyperlink"/>
            <w:lang w:val="lv-LV"/>
          </w:rPr>
          <w:t>vadlīnijās</w:t>
        </w:r>
      </w:hyperlink>
      <w:r w:rsidR="00922741" w:rsidRPr="003A197D">
        <w:rPr>
          <w:lang w:val="lv-LV"/>
        </w:rPr>
        <w:t>!</w:t>
      </w:r>
    </w:p>
    <w:p w14:paraId="79595D29" w14:textId="7457E939" w:rsidR="00F36736" w:rsidRPr="003A197D" w:rsidRDefault="00F36736" w:rsidP="004D52EF">
      <w:pPr>
        <w:pStyle w:val="ListParagraph"/>
        <w:rPr>
          <w:b/>
          <w:lang w:val="lv-LV"/>
        </w:rPr>
      </w:pPr>
    </w:p>
    <w:p w14:paraId="6B9B2F4F" w14:textId="0894F2B6" w:rsidR="00F36736" w:rsidRPr="003A197D" w:rsidRDefault="00F36736" w:rsidP="004D52EF">
      <w:pPr>
        <w:pStyle w:val="ListParagraph"/>
        <w:rPr>
          <w:b/>
          <w:lang w:val="lv-LV"/>
        </w:rPr>
      </w:pPr>
      <w:r w:rsidRPr="003A197D">
        <w:rPr>
          <w:b/>
          <w:iCs/>
          <w:lang w:val="lv-LV"/>
        </w:rPr>
        <w:t>Līdz 2021. gada 1. augustam Covid-19 tests tiek apmaksāts no valsts budžeta līdzekļiem. Bērniem, kas jaunāki par 18 gadiem, Covid-19 tests tiek apmaksāts no valsts budžeta līdzekļiem līdz 2021. gada 1. Septembrim.</w:t>
      </w:r>
    </w:p>
    <w:p w14:paraId="57ECD283" w14:textId="77777777" w:rsidR="00BC0C58" w:rsidRPr="003A197D" w:rsidRDefault="00BC0C58" w:rsidP="00BC0C58">
      <w:pPr>
        <w:rPr>
          <w:lang w:val="lv-LV"/>
        </w:rPr>
      </w:pPr>
    </w:p>
    <w:p w14:paraId="45BE2567" w14:textId="712E5CE9" w:rsidR="004D52EF" w:rsidRPr="003A197D" w:rsidRDefault="004D52EF" w:rsidP="00321A1B">
      <w:pPr>
        <w:pStyle w:val="ListParagraph"/>
        <w:numPr>
          <w:ilvl w:val="0"/>
          <w:numId w:val="12"/>
        </w:numPr>
        <w:jc w:val="both"/>
        <w:rPr>
          <w:b/>
          <w:lang w:val="lv-LV"/>
        </w:rPr>
      </w:pPr>
      <w:r w:rsidRPr="003A197D">
        <w:rPr>
          <w:b/>
          <w:lang w:val="lv-LV"/>
        </w:rPr>
        <w:t>Masu (publiskie) pasākumi</w:t>
      </w:r>
      <w:r w:rsidRPr="003A197D">
        <w:rPr>
          <w:lang w:val="lv-LV"/>
        </w:rPr>
        <w:t xml:space="preserve"> (piemēram, veselības dienas, spartakiādes, krosi) klātienē, t.sk. </w:t>
      </w:r>
      <w:proofErr w:type="spellStart"/>
      <w:r w:rsidRPr="003A197D">
        <w:rPr>
          <w:lang w:val="lv-LV"/>
        </w:rPr>
        <w:t>ārtelpās</w:t>
      </w:r>
      <w:proofErr w:type="spellEnd"/>
      <w:r w:rsidRPr="003A197D">
        <w:rPr>
          <w:lang w:val="lv-LV"/>
        </w:rPr>
        <w:t>, ir aizliegti.</w:t>
      </w:r>
    </w:p>
    <w:p w14:paraId="709B9189" w14:textId="682A0288" w:rsidR="00E47622" w:rsidRPr="003A197D" w:rsidRDefault="00E47622" w:rsidP="00E47622">
      <w:pPr>
        <w:jc w:val="both"/>
        <w:rPr>
          <w:b/>
          <w:lang w:val="lv-LV"/>
        </w:rPr>
      </w:pPr>
    </w:p>
    <w:p w14:paraId="350ADEAA" w14:textId="587B7A63" w:rsidR="00950596" w:rsidRPr="003A197D" w:rsidRDefault="00950596" w:rsidP="00321A1B">
      <w:pPr>
        <w:ind w:firstLine="720"/>
        <w:jc w:val="both"/>
        <w:rPr>
          <w:lang w:val="lv-LV"/>
        </w:rPr>
      </w:pPr>
      <w:r w:rsidRPr="003A197D">
        <w:rPr>
          <w:b/>
          <w:lang w:val="lv-LV"/>
        </w:rPr>
        <w:t xml:space="preserve">Personas, </w:t>
      </w:r>
      <w:bookmarkStart w:id="4" w:name="_Hlk76723714"/>
      <w:r w:rsidRPr="003A197D">
        <w:rPr>
          <w:b/>
          <w:lang w:val="lv-LV"/>
        </w:rPr>
        <w:t xml:space="preserve">kurām </w:t>
      </w:r>
      <w:bookmarkStart w:id="5" w:name="_Hlk75132850"/>
      <w:r w:rsidRPr="003A197D">
        <w:rPr>
          <w:b/>
          <w:lang w:val="lv-LV"/>
        </w:rPr>
        <w:t>ir</w:t>
      </w:r>
      <w:r w:rsidRPr="003A197D">
        <w:rPr>
          <w:lang w:val="lv-LV"/>
        </w:rPr>
        <w:t xml:space="preserve"> </w:t>
      </w:r>
      <w:r w:rsidRPr="003A197D">
        <w:rPr>
          <w:b/>
          <w:iCs/>
          <w:lang w:val="lv-LV"/>
        </w:rPr>
        <w:t xml:space="preserve">derīgs </w:t>
      </w:r>
      <w:proofErr w:type="spellStart"/>
      <w:r w:rsidRPr="003A197D">
        <w:rPr>
          <w:b/>
          <w:iCs/>
          <w:lang w:val="lv-LV"/>
        </w:rPr>
        <w:t>sadarbspējīgs</w:t>
      </w:r>
      <w:proofErr w:type="spellEnd"/>
      <w:r w:rsidRPr="003A197D">
        <w:rPr>
          <w:b/>
          <w:iCs/>
          <w:lang w:val="lv-LV"/>
        </w:rPr>
        <w:t xml:space="preserve"> vakcinācijas vai pārslimošanas sertifikāts</w:t>
      </w:r>
      <w:bookmarkEnd w:id="5"/>
      <w:bookmarkEnd w:id="4"/>
      <w:r w:rsidRPr="003A197D">
        <w:rPr>
          <w:b/>
          <w:iCs/>
          <w:lang w:val="lv-LV"/>
        </w:rPr>
        <w:t>,</w:t>
      </w:r>
      <w:r w:rsidRPr="003A197D">
        <w:rPr>
          <w:lang w:val="lv-LV"/>
        </w:rPr>
        <w:t xml:space="preserve"> var piedalīties publiskos pasākumos, kā arī saņemt pakalpojumus klātienē, tai skaitā ēdināšanas un izklaides pakalpojumus, saņemt kultūras (kino un teātra izrādes, koncerti, izstādes, </w:t>
      </w:r>
      <w:proofErr w:type="spellStart"/>
      <w:r w:rsidRPr="003A197D">
        <w:rPr>
          <w:lang w:val="lv-LV"/>
        </w:rPr>
        <w:t>muzejpedagoģiskas</w:t>
      </w:r>
      <w:proofErr w:type="spellEnd"/>
      <w:r w:rsidRPr="003A197D">
        <w:rPr>
          <w:lang w:val="lv-LV"/>
        </w:rPr>
        <w:t xml:space="preserve"> un izglītojošas norises u. c.) pakalpojumus, piedalīties profesionālās pilnveides pasākumos, kā arī sniegt </w:t>
      </w:r>
      <w:proofErr w:type="spellStart"/>
      <w:r w:rsidRPr="003A197D">
        <w:rPr>
          <w:lang w:val="lv-LV"/>
        </w:rPr>
        <w:t>fotopakalpojumus</w:t>
      </w:r>
      <w:proofErr w:type="spellEnd"/>
      <w:r w:rsidRPr="003A197D">
        <w:rPr>
          <w:lang w:val="lv-LV"/>
        </w:rPr>
        <w:t xml:space="preserve"> un piedalīties laulību reģistrācijā, nelietojot mutes un deguna aizsegus un neievērojot divu metru distanci:</w:t>
      </w:r>
    </w:p>
    <w:p w14:paraId="7D0CFACB" w14:textId="03BEAECB" w:rsidR="00950596" w:rsidRPr="003A197D" w:rsidRDefault="00950596" w:rsidP="00950596">
      <w:pPr>
        <w:jc w:val="both"/>
        <w:rPr>
          <w:lang w:val="lv-LV"/>
        </w:rPr>
      </w:pPr>
      <w:r w:rsidRPr="003A197D">
        <w:rPr>
          <w:lang w:val="lv-LV"/>
        </w:rPr>
        <w:t>1. ja pie ieejas tiek nodrošināta kontrole, lai identificētu klātesošo personu atbilstību minētajām prasībām, un tiek nodrošināts, ka pasākuma norises vai pakalpojuma sniegšanas vietā neatrodas personas, kas šīm prasībām neatbilst;</w:t>
      </w:r>
    </w:p>
    <w:p w14:paraId="75FE322F" w14:textId="359AC985" w:rsidR="00950596" w:rsidRPr="003A197D" w:rsidRDefault="00950596" w:rsidP="00950596">
      <w:pPr>
        <w:jc w:val="both"/>
        <w:rPr>
          <w:lang w:val="lv-LV"/>
        </w:rPr>
      </w:pPr>
      <w:r w:rsidRPr="003A197D">
        <w:rPr>
          <w:lang w:val="lv-LV"/>
        </w:rPr>
        <w:lastRenderedPageBreak/>
        <w:t xml:space="preserve">2. ja publiskā pasākuma norises vai saimnieciskā pakalpojuma sniegšanas vietā telpās un teritorijā, kur var iekļūt apmeklētāji, personālam ir derīgs </w:t>
      </w:r>
      <w:proofErr w:type="spellStart"/>
      <w:r w:rsidRPr="003A197D">
        <w:rPr>
          <w:lang w:val="lv-LV"/>
        </w:rPr>
        <w:t>sadarbspējīgs</w:t>
      </w:r>
      <w:proofErr w:type="spellEnd"/>
      <w:r w:rsidRPr="003A197D">
        <w:rPr>
          <w:lang w:val="lv-LV"/>
        </w:rPr>
        <w:t xml:space="preserve"> vakcinācijas vai pārslimošanas sertifikāts. Ja telpās vai teritorijā, kur nevar iekļūt apmeklētāji, atrodas personas, kas neatbilst minētajām prasībām, tajās jāievēro visas noteiktās epidemioloģiskās prasības;</w:t>
      </w:r>
    </w:p>
    <w:p w14:paraId="33D81967" w14:textId="0E31D361" w:rsidR="00950596" w:rsidRPr="003A197D" w:rsidRDefault="00950596" w:rsidP="00950596">
      <w:pPr>
        <w:jc w:val="both"/>
        <w:rPr>
          <w:lang w:val="lv-LV"/>
        </w:rPr>
      </w:pPr>
      <w:r w:rsidRPr="003A197D">
        <w:rPr>
          <w:lang w:val="lv-LV"/>
        </w:rPr>
        <w:t xml:space="preserve">3. ja klātesošās personas pēc pakalpojuma sniedzēja norīkotas personas vai kontrolējošo institūciju pieprasījuma var uzrādīt </w:t>
      </w:r>
      <w:proofErr w:type="spellStart"/>
      <w:r w:rsidRPr="003A197D">
        <w:rPr>
          <w:lang w:val="lv-LV"/>
        </w:rPr>
        <w:t>sadarbspējīgu</w:t>
      </w:r>
      <w:proofErr w:type="spellEnd"/>
      <w:r w:rsidRPr="003A197D">
        <w:rPr>
          <w:lang w:val="lv-LV"/>
        </w:rPr>
        <w:t xml:space="preserve"> sertifikātu, kas apliecina atbilstību minētajām prasībām, un pakalpojuma sniedzēja norīkotai personai un kontrolējošām institūcijām ir tiesības pieprasīt uzrādīt šos sertifikātus.</w:t>
      </w:r>
    </w:p>
    <w:p w14:paraId="2886DE79" w14:textId="59117E34" w:rsidR="00950596" w:rsidRPr="003A197D" w:rsidRDefault="00950596" w:rsidP="00950596">
      <w:pPr>
        <w:jc w:val="both"/>
        <w:rPr>
          <w:lang w:val="lv-LV"/>
        </w:rPr>
      </w:pPr>
    </w:p>
    <w:p w14:paraId="0BFCBEF0" w14:textId="2C72F3D9" w:rsidR="007C6539" w:rsidRPr="003A197D" w:rsidRDefault="007C6539" w:rsidP="003A197D">
      <w:pPr>
        <w:ind w:firstLine="720"/>
        <w:jc w:val="both"/>
        <w:rPr>
          <w:lang w:val="lv-LV"/>
        </w:rPr>
      </w:pPr>
      <w:r w:rsidRPr="003A197D">
        <w:rPr>
          <w:b/>
          <w:lang w:val="lv-LV"/>
        </w:rPr>
        <w:t>Personas, kurām ir</w:t>
      </w:r>
      <w:r w:rsidRPr="003A197D">
        <w:rPr>
          <w:lang w:val="lv-LV"/>
        </w:rPr>
        <w:t xml:space="preserve"> </w:t>
      </w:r>
      <w:r w:rsidRPr="003A197D">
        <w:rPr>
          <w:b/>
          <w:iCs/>
          <w:lang w:val="lv-LV"/>
        </w:rPr>
        <w:t xml:space="preserve">derīgs </w:t>
      </w:r>
      <w:proofErr w:type="spellStart"/>
      <w:r w:rsidRPr="003A197D">
        <w:rPr>
          <w:b/>
          <w:iCs/>
          <w:lang w:val="lv-LV"/>
        </w:rPr>
        <w:t>sadarbspējīgs</w:t>
      </w:r>
      <w:proofErr w:type="spellEnd"/>
      <w:r w:rsidRPr="003A197D">
        <w:rPr>
          <w:b/>
          <w:iCs/>
          <w:lang w:val="lv-LV"/>
        </w:rPr>
        <w:t xml:space="preserve"> vakcinācijas vai pārslimošanas sertifikāts</w:t>
      </w:r>
      <w:r w:rsidRPr="003A197D">
        <w:rPr>
          <w:lang w:val="lv-LV"/>
        </w:rPr>
        <w:t xml:space="preserve">, kā arī personas, kurām ir </w:t>
      </w:r>
      <w:proofErr w:type="spellStart"/>
      <w:r w:rsidRPr="003A197D">
        <w:rPr>
          <w:b/>
          <w:lang w:val="lv-LV"/>
        </w:rPr>
        <w:t>sadarbspējīgs</w:t>
      </w:r>
      <w:proofErr w:type="spellEnd"/>
      <w:r w:rsidRPr="003A197D">
        <w:rPr>
          <w:b/>
          <w:lang w:val="lv-LV"/>
        </w:rPr>
        <w:t xml:space="preserve"> testēšanas sertifikāts</w:t>
      </w:r>
      <w:r w:rsidRPr="003A197D">
        <w:rPr>
          <w:lang w:val="lv-LV"/>
        </w:rPr>
        <w:t xml:space="preserve">, kas apliecina, ka persona pēdējo 48 stundu laikā ir veikusi Covid-19 testu, nosakot SARS-CoV-2 vīrusa RNS, un tas ir negatīvs, vai sešu stundu laikā veiktais SARS-CoV-2 antigēna tests ir negatīvs, kā arī šīs personas pavadošie bērni, kas jaunāki par 12 gadiem, bez sertifikātiem var piedalīties publiskos pasākumos un saņemt pakalpojumus klātienē, kuru norise saskaņā </w:t>
      </w:r>
      <w:bookmarkStart w:id="6" w:name="_Hlk76561572"/>
      <w:r w:rsidRPr="003A197D">
        <w:rPr>
          <w:lang w:val="lv-LV"/>
        </w:rPr>
        <w:t xml:space="preserve">ar </w:t>
      </w:r>
      <w:bookmarkStart w:id="7" w:name="_Hlk76561692"/>
      <w:r w:rsidR="002133C5">
        <w:fldChar w:fldCharType="begin"/>
      </w:r>
      <w:r w:rsidR="002133C5">
        <w:instrText xml:space="preserve"> HYPERLINK "https://likumi.lv/ta/id/315304-epidemiologiskas-drosibas-pasakumi-covid-19-infekcijas-izplatibas-ierobezosanai" </w:instrText>
      </w:r>
      <w:r w:rsidR="002133C5">
        <w:fldChar w:fldCharType="separate"/>
      </w:r>
      <w:r w:rsidRPr="003A197D">
        <w:rPr>
          <w:rStyle w:val="Hyperlink"/>
          <w:lang w:val="lv-LV"/>
        </w:rPr>
        <w:t>09.06.2020. Ministru kabineta noteikumu Nr.360</w:t>
      </w:r>
      <w:r w:rsidR="002133C5">
        <w:rPr>
          <w:rStyle w:val="Hyperlink"/>
          <w:lang w:val="lv-LV"/>
        </w:rPr>
        <w:fldChar w:fldCharType="end"/>
      </w:r>
      <w:bookmarkEnd w:id="6"/>
      <w:bookmarkEnd w:id="7"/>
      <w:r w:rsidRPr="003A197D">
        <w:rPr>
          <w:lang w:val="lv-LV"/>
        </w:rPr>
        <w:t xml:space="preserve"> </w:t>
      </w:r>
      <w:hyperlink r:id="rId9" w:anchor="p14" w:history="1">
        <w:r w:rsidRPr="003A197D">
          <w:rPr>
            <w:rStyle w:val="Hyperlink"/>
            <w:lang w:val="lv-LV"/>
          </w:rPr>
          <w:t>14. </w:t>
        </w:r>
      </w:hyperlink>
      <w:r w:rsidRPr="003A197D">
        <w:rPr>
          <w:lang w:val="lv-LV"/>
        </w:rPr>
        <w:t>un </w:t>
      </w:r>
      <w:hyperlink r:id="rId10" w:anchor="p14.2" w:history="1">
        <w:r w:rsidRPr="003A197D">
          <w:rPr>
            <w:rStyle w:val="Hyperlink"/>
            <w:lang w:val="lv-LV"/>
          </w:rPr>
          <w:t>14.</w:t>
        </w:r>
        <w:r w:rsidRPr="003A197D">
          <w:rPr>
            <w:rStyle w:val="Hyperlink"/>
            <w:vertAlign w:val="superscript"/>
            <w:lang w:val="lv-LV"/>
          </w:rPr>
          <w:t>2</w:t>
        </w:r>
        <w:r w:rsidRPr="003A197D">
          <w:rPr>
            <w:rStyle w:val="Hyperlink"/>
            <w:lang w:val="lv-LV"/>
          </w:rPr>
          <w:t> punkta</w:t>
        </w:r>
      </w:hyperlink>
      <w:r w:rsidRPr="003A197D">
        <w:rPr>
          <w:lang w:val="lv-LV"/>
        </w:rPr>
        <w:t xml:space="preserve"> nosacījumiem ir aizliegta, tai skaitā izklaides un kultūras (kino un teātra izrādes, koncerti, izstādes, </w:t>
      </w:r>
      <w:proofErr w:type="spellStart"/>
      <w:r w:rsidRPr="003A197D">
        <w:rPr>
          <w:lang w:val="lv-LV"/>
        </w:rPr>
        <w:t>muzejpedagoģiskas</w:t>
      </w:r>
      <w:proofErr w:type="spellEnd"/>
      <w:r w:rsidRPr="003A197D">
        <w:rPr>
          <w:lang w:val="lv-LV"/>
        </w:rPr>
        <w:t xml:space="preserve"> un izglītojošas norises u. c.) pakalpojumus, ja tiek ievēroti šādi nosacījumi:</w:t>
      </w:r>
    </w:p>
    <w:p w14:paraId="7A35C591" w14:textId="544796BE" w:rsidR="007C6539" w:rsidRPr="003A197D" w:rsidRDefault="007C6539" w:rsidP="007C6539">
      <w:pPr>
        <w:jc w:val="both"/>
        <w:rPr>
          <w:lang w:val="lv-LV"/>
        </w:rPr>
      </w:pPr>
      <w:r w:rsidRPr="003A197D">
        <w:rPr>
          <w:lang w:val="lv-LV"/>
        </w:rPr>
        <w:t>1. pie ieejas tiek nodrošināta kontrole, lai identificētu klātesošo personu atbilstību iepriekš minētajām prasībām un tiek nodrošināts, ka pasākuma norises vai pakalpojuma sniegšanas vietā telpās vai teritorijā neatrodas personas, kas šīm prasībām neatbilst;</w:t>
      </w:r>
    </w:p>
    <w:p w14:paraId="7BE93758" w14:textId="564C9A79" w:rsidR="007C6539" w:rsidRPr="003A197D" w:rsidRDefault="007C6539" w:rsidP="007C6539">
      <w:pPr>
        <w:jc w:val="both"/>
        <w:rPr>
          <w:lang w:val="lv-LV"/>
        </w:rPr>
      </w:pPr>
      <w:r w:rsidRPr="003A197D">
        <w:rPr>
          <w:lang w:val="lv-LV"/>
        </w:rPr>
        <w:t>2. pasākuma norises vai saimnieciskā pakalpojuma sniegšanas vietā telpās un teritorijā, kur var iekļūt apmeklētāji, personāls atbilst iepriekš minētajām prasībām. Ja telpās vai teritorijā, kur nevar iekļūt apmeklētāji, atrodas personas, kas neatbilst iepriekš minētajām prasībām, tajās jāievēro visas noteiktās epidemioloģiskās prasības;</w:t>
      </w:r>
    </w:p>
    <w:p w14:paraId="3CFD2BEC" w14:textId="4C5D05DC" w:rsidR="007C6539" w:rsidRPr="003A197D" w:rsidRDefault="007C6539" w:rsidP="007C6539">
      <w:pPr>
        <w:jc w:val="both"/>
        <w:rPr>
          <w:lang w:val="lv-LV"/>
        </w:rPr>
      </w:pPr>
      <w:r w:rsidRPr="003A197D">
        <w:rPr>
          <w:lang w:val="lv-LV"/>
        </w:rPr>
        <w:t xml:space="preserve">3. klātesošās personas, izņemot tās, kas jaunākas par 12 gadiem, pēc pakalpojuma sniedzēja norīkotas personas vai kontrolējošo institūciju pieprasījuma uzrāda </w:t>
      </w:r>
      <w:proofErr w:type="spellStart"/>
      <w:r w:rsidRPr="003A197D">
        <w:rPr>
          <w:lang w:val="lv-LV"/>
        </w:rPr>
        <w:t>sadarbspējīgu</w:t>
      </w:r>
      <w:proofErr w:type="spellEnd"/>
      <w:r w:rsidRPr="003A197D">
        <w:rPr>
          <w:lang w:val="lv-LV"/>
        </w:rPr>
        <w:t xml:space="preserve"> sertifikātu, kas apliecina atbilstību iepriekš minētajām prasībām. Kontrolējošām institūcijām ir tiesības pieprasīt uzrādīt šos sertifikātus;</w:t>
      </w:r>
    </w:p>
    <w:p w14:paraId="578AC770" w14:textId="31606395" w:rsidR="007C6539" w:rsidRPr="000E7768" w:rsidRDefault="007C6539" w:rsidP="007C6539">
      <w:pPr>
        <w:jc w:val="both"/>
        <w:rPr>
          <w:b/>
          <w:lang w:val="lv-LV"/>
        </w:rPr>
      </w:pPr>
      <w:r w:rsidRPr="003A197D">
        <w:rPr>
          <w:lang w:val="lv-LV"/>
        </w:rPr>
        <w:t>4. visas personas, kas atrodas pasākuma norises vai pakalpojuma sniegšanās vietā</w:t>
      </w:r>
      <w:r w:rsidRPr="000E7768">
        <w:rPr>
          <w:b/>
          <w:lang w:val="lv-LV"/>
        </w:rPr>
        <w:t>, lieto mutes un deguna aizsegus;</w:t>
      </w:r>
    </w:p>
    <w:p w14:paraId="0211F134" w14:textId="4AAABA14" w:rsidR="007C6539" w:rsidRPr="003A197D" w:rsidRDefault="007C6539" w:rsidP="007C6539">
      <w:pPr>
        <w:jc w:val="both"/>
        <w:rPr>
          <w:lang w:val="lv-LV"/>
        </w:rPr>
      </w:pPr>
      <w:r w:rsidRPr="003A197D">
        <w:rPr>
          <w:lang w:val="lv-LV"/>
        </w:rPr>
        <w:t xml:space="preserve">5. pasākuma apmeklētāji pasākuma norises laikā atrodas </w:t>
      </w:r>
      <w:r w:rsidRPr="000E7768">
        <w:rPr>
          <w:b/>
          <w:lang w:val="lv-LV"/>
        </w:rPr>
        <w:t>fiksētās, personalizētās sēdvietās</w:t>
      </w:r>
      <w:r w:rsidRPr="003A197D">
        <w:rPr>
          <w:lang w:val="lv-LV"/>
        </w:rPr>
        <w:t>, kā arī apmeklētāji, kas atrodas dažādos norobežotos telpas sektoros, savstarpēji nesatiekas;</w:t>
      </w:r>
    </w:p>
    <w:p w14:paraId="055EFF62" w14:textId="72CC90E9" w:rsidR="007C6539" w:rsidRPr="003A197D" w:rsidRDefault="007C6539" w:rsidP="007C6539">
      <w:pPr>
        <w:jc w:val="both"/>
        <w:rPr>
          <w:lang w:val="lv-LV"/>
        </w:rPr>
      </w:pPr>
      <w:r w:rsidRPr="003A197D">
        <w:rPr>
          <w:lang w:val="lv-LV"/>
        </w:rPr>
        <w:t>6. pasākuma rīkotājs apkopo informāciju par apmeklētājiem (vārds, uzvārds, kontakttālrunis, konkrētā sēdvieta pasākumā). Informāciju pasākuma rīkotājs glabā līdz vienam mēnesim un nodod Slimību profilakses un kontroles centram pēc tā pieprasījuma;</w:t>
      </w:r>
    </w:p>
    <w:p w14:paraId="2877FB84" w14:textId="07F80977" w:rsidR="007C6539" w:rsidRPr="003A197D" w:rsidRDefault="007C6539" w:rsidP="007C6539">
      <w:pPr>
        <w:jc w:val="both"/>
        <w:rPr>
          <w:lang w:val="lv-LV"/>
        </w:rPr>
      </w:pPr>
      <w:r w:rsidRPr="003A197D">
        <w:rPr>
          <w:lang w:val="lv-LV"/>
        </w:rPr>
        <w:t>7. pasākuma vai pakalpojuma norises laikā apmeklētāju plūsma tiek organizēta tā, lai novērstu cilvēku drūzmēšanos un nodrošinātu divu metru distances ievērošanu ārpus sēdvietām;</w:t>
      </w:r>
    </w:p>
    <w:p w14:paraId="1DF8C82B" w14:textId="34FBF76A" w:rsidR="007C6539" w:rsidRPr="003A197D" w:rsidRDefault="007C6539" w:rsidP="007C6539">
      <w:pPr>
        <w:jc w:val="both"/>
        <w:rPr>
          <w:lang w:val="lv-LV"/>
        </w:rPr>
      </w:pPr>
      <w:r w:rsidRPr="003A197D">
        <w:rPr>
          <w:lang w:val="lv-LV"/>
        </w:rPr>
        <w:t xml:space="preserve">8. blakus sēdvietās atrodas ne vairāk kā divas personas, kas nav vienas mājsaimniecības locekļi, un ne vairāk kā četras personas, kas ir vienas mājsaimniecības locekļi. Starp katrām blakus </w:t>
      </w:r>
      <w:r w:rsidRPr="003A197D">
        <w:rPr>
          <w:lang w:val="lv-LV"/>
        </w:rPr>
        <w:lastRenderedPageBreak/>
        <w:t xml:space="preserve">esošajām attiecīgi divām vai četrām sēdvietām tiek nodrošināta ne mazāk kā divu sēdvietu distance, sēdvietas rindās tiek izkārtotas, nodrošinot divu metru </w:t>
      </w:r>
      <w:proofErr w:type="spellStart"/>
      <w:r w:rsidRPr="003A197D">
        <w:rPr>
          <w:lang w:val="lv-LV"/>
        </w:rPr>
        <w:t>distancēšanos</w:t>
      </w:r>
      <w:proofErr w:type="spellEnd"/>
      <w:r w:rsidRPr="003A197D">
        <w:rPr>
          <w:lang w:val="lv-LV"/>
        </w:rPr>
        <w:t xml:space="preserve"> no priekšā un aizmugurē sēdošajiem. Pametot sēdvietu, persona ievēro divu metru distanci no citām personām;</w:t>
      </w:r>
    </w:p>
    <w:p w14:paraId="6C23E050" w14:textId="5ABC91A7" w:rsidR="007C6539" w:rsidRPr="003A197D" w:rsidRDefault="007C6539" w:rsidP="007C6539">
      <w:pPr>
        <w:jc w:val="both"/>
        <w:rPr>
          <w:lang w:val="lv-LV"/>
        </w:rPr>
      </w:pPr>
      <w:r w:rsidRPr="003A197D">
        <w:rPr>
          <w:lang w:val="lv-LV"/>
        </w:rPr>
        <w:t>9. pasākuma norises laiks iekštelpās nepārsniedz četras stundas, nodrošinot vismaz 15 minūšu pārtraukumu un telpu vēdināšanu pasākumiem iekštelpās, kuru norises laiks pārsniedz divas stundas;</w:t>
      </w:r>
    </w:p>
    <w:p w14:paraId="37615895" w14:textId="13440490" w:rsidR="007C6539" w:rsidRPr="003A197D" w:rsidRDefault="007C6539" w:rsidP="007C6539">
      <w:pPr>
        <w:jc w:val="both"/>
        <w:rPr>
          <w:lang w:val="lv-LV"/>
        </w:rPr>
      </w:pPr>
      <w:r w:rsidRPr="003A197D">
        <w:rPr>
          <w:lang w:val="lv-LV"/>
        </w:rPr>
        <w:t xml:space="preserve">10. pasākumā piedalās ne vairāk kā 300 personas iekštelpās un ne vairāk kā 500 personas </w:t>
      </w:r>
      <w:proofErr w:type="spellStart"/>
      <w:r w:rsidRPr="003A197D">
        <w:rPr>
          <w:lang w:val="lv-LV"/>
        </w:rPr>
        <w:t>ārtelpās</w:t>
      </w:r>
      <w:proofErr w:type="spellEnd"/>
      <w:r w:rsidRPr="003A197D">
        <w:rPr>
          <w:lang w:val="lv-LV"/>
        </w:rPr>
        <w:t>.</w:t>
      </w:r>
    </w:p>
    <w:p w14:paraId="15A8CB9B" w14:textId="77777777" w:rsidR="00B40BD6" w:rsidRPr="003A197D" w:rsidRDefault="00B40BD6" w:rsidP="005F6651">
      <w:pPr>
        <w:jc w:val="both"/>
        <w:rPr>
          <w:lang w:val="lv-LV"/>
        </w:rPr>
      </w:pPr>
    </w:p>
    <w:p w14:paraId="260CDC6B" w14:textId="296EE530" w:rsidR="00EF1DA8" w:rsidRPr="003A197D" w:rsidRDefault="005F6651" w:rsidP="005F6651">
      <w:pPr>
        <w:jc w:val="both"/>
        <w:rPr>
          <w:lang w:val="lv-LV"/>
        </w:rPr>
      </w:pPr>
      <w:r w:rsidRPr="003A197D">
        <w:rPr>
          <w:lang w:val="lv-LV"/>
        </w:rPr>
        <w:t>*</w:t>
      </w:r>
      <w:r w:rsidR="003A197D" w:rsidRPr="003A197D">
        <w:rPr>
          <w:lang w:val="lv-LV"/>
        </w:rPr>
        <w:t>**</w:t>
      </w:r>
      <w:r w:rsidRPr="003A197D">
        <w:rPr>
          <w:lang w:val="lv-LV"/>
        </w:rPr>
        <w:t xml:space="preserve"> </w:t>
      </w:r>
      <w:r w:rsidR="00EF1DA8" w:rsidRPr="003A197D">
        <w:rPr>
          <w:lang w:val="lv-LV"/>
        </w:rPr>
        <w:t xml:space="preserve">Persona veikto vakcināciju pret Covid-19, testēšanas faktu SARS-CoV-2 noteikšanai vai pārslimošanu ar Covid-19 apliecina ar </w:t>
      </w:r>
      <w:bookmarkStart w:id="8" w:name="_Hlk74752669"/>
      <w:proofErr w:type="spellStart"/>
      <w:r w:rsidR="00EF1DA8" w:rsidRPr="003A197D">
        <w:rPr>
          <w:b/>
          <w:lang w:val="lv-LV"/>
        </w:rPr>
        <w:t>sadarbspējīgu</w:t>
      </w:r>
      <w:proofErr w:type="spellEnd"/>
      <w:r w:rsidR="00EF1DA8" w:rsidRPr="003A197D">
        <w:rPr>
          <w:b/>
          <w:lang w:val="lv-LV"/>
        </w:rPr>
        <w:t xml:space="preserve"> vakcinācijas, pārslimošanas vai testēšanas sertifikātu</w:t>
      </w:r>
      <w:bookmarkEnd w:id="8"/>
      <w:r w:rsidR="00EF1DA8" w:rsidRPr="003A197D">
        <w:rPr>
          <w:lang w:val="lv-LV"/>
        </w:rPr>
        <w:t xml:space="preserve">. </w:t>
      </w:r>
    </w:p>
    <w:p w14:paraId="5670BA2E" w14:textId="77777777" w:rsidR="00EF1DA8" w:rsidRPr="003A197D" w:rsidRDefault="00EF1DA8" w:rsidP="00EF1DA8">
      <w:pPr>
        <w:jc w:val="both"/>
        <w:rPr>
          <w:lang w:val="lv-LV"/>
        </w:rPr>
      </w:pPr>
      <w:proofErr w:type="spellStart"/>
      <w:r w:rsidRPr="003A197D">
        <w:rPr>
          <w:lang w:val="lv-LV"/>
        </w:rPr>
        <w:t>Sadarbspējīgu</w:t>
      </w:r>
      <w:proofErr w:type="spellEnd"/>
      <w:r w:rsidRPr="003A197D">
        <w:rPr>
          <w:lang w:val="lv-LV"/>
        </w:rPr>
        <w:t xml:space="preserve"> vakcinācijas, testēšanas vai pārslimošanas sertifikātu pieprasa, sagatavo un izsniedz elektroniski vai papīra formā, ievērojot šādas prasības:</w:t>
      </w:r>
    </w:p>
    <w:p w14:paraId="3DA3513A" w14:textId="3A8C902E" w:rsidR="00EF1DA8" w:rsidRPr="003A197D" w:rsidRDefault="0050682F" w:rsidP="00EF1DA8">
      <w:pPr>
        <w:pStyle w:val="ListParagraph"/>
        <w:numPr>
          <w:ilvl w:val="0"/>
          <w:numId w:val="10"/>
        </w:numPr>
        <w:jc w:val="both"/>
        <w:rPr>
          <w:lang w:val="lv-LV"/>
        </w:rPr>
      </w:pPr>
      <w:proofErr w:type="spellStart"/>
      <w:r w:rsidRPr="0050682F">
        <w:t>sadarbspējīgu</w:t>
      </w:r>
      <w:proofErr w:type="spellEnd"/>
      <w:r w:rsidRPr="0050682F">
        <w:t xml:space="preserve"> </w:t>
      </w:r>
      <w:proofErr w:type="spellStart"/>
      <w:r w:rsidRPr="0050682F">
        <w:t>vakcinācijas</w:t>
      </w:r>
      <w:proofErr w:type="spellEnd"/>
      <w:r w:rsidRPr="0050682F">
        <w:t xml:space="preserve">, </w:t>
      </w:r>
      <w:proofErr w:type="spellStart"/>
      <w:r w:rsidRPr="0050682F">
        <w:t>testēšanas</w:t>
      </w:r>
      <w:proofErr w:type="spellEnd"/>
      <w:r w:rsidRPr="0050682F">
        <w:t xml:space="preserve"> </w:t>
      </w:r>
      <w:proofErr w:type="spellStart"/>
      <w:r w:rsidRPr="0050682F">
        <w:t>vai</w:t>
      </w:r>
      <w:proofErr w:type="spellEnd"/>
      <w:r w:rsidRPr="0050682F">
        <w:t xml:space="preserve"> </w:t>
      </w:r>
      <w:proofErr w:type="spellStart"/>
      <w:r w:rsidRPr="0050682F">
        <w:t>pārslimošanas</w:t>
      </w:r>
      <w:proofErr w:type="spellEnd"/>
      <w:r w:rsidRPr="0050682F">
        <w:t xml:space="preserve"> </w:t>
      </w:r>
      <w:proofErr w:type="spellStart"/>
      <w:r w:rsidRPr="0050682F">
        <w:t>sertifikātu</w:t>
      </w:r>
      <w:proofErr w:type="spellEnd"/>
      <w:r w:rsidRPr="0050682F">
        <w:t xml:space="preserve"> </w:t>
      </w:r>
      <w:proofErr w:type="spellStart"/>
      <w:r w:rsidRPr="0050682F">
        <w:t>Iedzīvotāju</w:t>
      </w:r>
      <w:proofErr w:type="spellEnd"/>
      <w:r w:rsidRPr="0050682F">
        <w:t xml:space="preserve"> </w:t>
      </w:r>
      <w:proofErr w:type="spellStart"/>
      <w:r w:rsidRPr="0050682F">
        <w:t>reģistrā</w:t>
      </w:r>
      <w:proofErr w:type="spellEnd"/>
      <w:r w:rsidRPr="0050682F">
        <w:t xml:space="preserve"> </w:t>
      </w:r>
      <w:proofErr w:type="spellStart"/>
      <w:r w:rsidRPr="0050682F">
        <w:t>reģistrēta</w:t>
      </w:r>
      <w:proofErr w:type="spellEnd"/>
      <w:r w:rsidRPr="0050682F">
        <w:t xml:space="preserve"> persona </w:t>
      </w:r>
      <w:proofErr w:type="spellStart"/>
      <w:r w:rsidRPr="0050682F">
        <w:t>vai</w:t>
      </w:r>
      <w:proofErr w:type="spellEnd"/>
      <w:r w:rsidRPr="0050682F">
        <w:t xml:space="preserve"> </w:t>
      </w:r>
      <w:proofErr w:type="spellStart"/>
      <w:r w:rsidRPr="0050682F">
        <w:t>tās</w:t>
      </w:r>
      <w:proofErr w:type="spellEnd"/>
      <w:r w:rsidRPr="0050682F">
        <w:t xml:space="preserve"> </w:t>
      </w:r>
      <w:proofErr w:type="spellStart"/>
      <w:r w:rsidRPr="0050682F">
        <w:t>likumiskais</w:t>
      </w:r>
      <w:proofErr w:type="spellEnd"/>
      <w:r w:rsidRPr="0050682F">
        <w:t xml:space="preserve"> </w:t>
      </w:r>
      <w:proofErr w:type="spellStart"/>
      <w:r w:rsidRPr="0050682F">
        <w:t>pārstāvis</w:t>
      </w:r>
      <w:proofErr w:type="spellEnd"/>
      <w:r w:rsidRPr="0050682F">
        <w:t xml:space="preserve"> </w:t>
      </w:r>
      <w:proofErr w:type="spellStart"/>
      <w:r w:rsidRPr="0050682F">
        <w:t>elektroniski</w:t>
      </w:r>
      <w:proofErr w:type="spellEnd"/>
      <w:r w:rsidRPr="0050682F">
        <w:t xml:space="preserve"> var </w:t>
      </w:r>
      <w:proofErr w:type="spellStart"/>
      <w:r w:rsidRPr="0050682F">
        <w:t>pieprasīt</w:t>
      </w:r>
      <w:proofErr w:type="spellEnd"/>
      <w:r w:rsidRPr="0050682F">
        <w:t xml:space="preserve"> un </w:t>
      </w:r>
      <w:proofErr w:type="spellStart"/>
      <w:r w:rsidRPr="0050682F">
        <w:t>lejupielādēt</w:t>
      </w:r>
      <w:proofErr w:type="spellEnd"/>
      <w:r w:rsidRPr="0050682F">
        <w:t xml:space="preserve"> </w:t>
      </w:r>
      <w:proofErr w:type="spellStart"/>
      <w:r w:rsidRPr="0050682F">
        <w:t>tīmekļvietnē</w:t>
      </w:r>
      <w:proofErr w:type="spellEnd"/>
      <w:r w:rsidRPr="0050682F">
        <w:t xml:space="preserve"> www.Covid19sertifikats.lv, </w:t>
      </w:r>
      <w:proofErr w:type="spellStart"/>
      <w:r w:rsidRPr="0050682F">
        <w:t>izmantojot</w:t>
      </w:r>
      <w:proofErr w:type="spellEnd"/>
      <w:r w:rsidRPr="0050682F">
        <w:t xml:space="preserve"> </w:t>
      </w:r>
      <w:proofErr w:type="spellStart"/>
      <w:r w:rsidRPr="0050682F">
        <w:t>kādu</w:t>
      </w:r>
      <w:proofErr w:type="spellEnd"/>
      <w:r w:rsidRPr="0050682F">
        <w:t xml:space="preserve"> no </w:t>
      </w:r>
      <w:proofErr w:type="spellStart"/>
      <w:r w:rsidRPr="0050682F">
        <w:t>Latvijas</w:t>
      </w:r>
      <w:proofErr w:type="spellEnd"/>
      <w:r w:rsidRPr="0050682F">
        <w:t xml:space="preserve"> </w:t>
      </w:r>
      <w:proofErr w:type="spellStart"/>
      <w:r w:rsidRPr="0050682F">
        <w:t>valsts</w:t>
      </w:r>
      <w:proofErr w:type="spellEnd"/>
      <w:r w:rsidRPr="0050682F">
        <w:t xml:space="preserve"> </w:t>
      </w:r>
      <w:proofErr w:type="spellStart"/>
      <w:r w:rsidRPr="0050682F">
        <w:t>portāla</w:t>
      </w:r>
      <w:proofErr w:type="spellEnd"/>
      <w:r w:rsidRPr="0050682F">
        <w:t xml:space="preserve"> www.latvija.lv </w:t>
      </w:r>
      <w:proofErr w:type="spellStart"/>
      <w:r w:rsidRPr="0050682F">
        <w:t>piedāvātajiem</w:t>
      </w:r>
      <w:proofErr w:type="spellEnd"/>
      <w:r w:rsidRPr="0050682F">
        <w:t xml:space="preserve"> </w:t>
      </w:r>
      <w:proofErr w:type="spellStart"/>
      <w:r w:rsidRPr="0050682F">
        <w:t>autentifikācijas</w:t>
      </w:r>
      <w:proofErr w:type="spellEnd"/>
      <w:r w:rsidRPr="0050682F">
        <w:t xml:space="preserve"> </w:t>
      </w:r>
      <w:proofErr w:type="spellStart"/>
      <w:r w:rsidRPr="0050682F">
        <w:t>veidiem</w:t>
      </w:r>
      <w:proofErr w:type="spellEnd"/>
      <w:r w:rsidRPr="0050682F">
        <w:t xml:space="preserve">. </w:t>
      </w:r>
      <w:proofErr w:type="spellStart"/>
      <w:r w:rsidRPr="0050682F">
        <w:t>Sadarbspējīgu</w:t>
      </w:r>
      <w:proofErr w:type="spellEnd"/>
      <w:r w:rsidRPr="0050682F">
        <w:t xml:space="preserve"> </w:t>
      </w:r>
      <w:proofErr w:type="spellStart"/>
      <w:r w:rsidRPr="0050682F">
        <w:t>vakcinācijas</w:t>
      </w:r>
      <w:proofErr w:type="spellEnd"/>
      <w:r w:rsidRPr="0050682F">
        <w:t xml:space="preserve">, </w:t>
      </w:r>
      <w:proofErr w:type="spellStart"/>
      <w:r w:rsidRPr="0050682F">
        <w:t>testēšanas</w:t>
      </w:r>
      <w:proofErr w:type="spellEnd"/>
      <w:r w:rsidRPr="0050682F">
        <w:t xml:space="preserve"> </w:t>
      </w:r>
      <w:proofErr w:type="spellStart"/>
      <w:r w:rsidRPr="0050682F">
        <w:t>vai</w:t>
      </w:r>
      <w:proofErr w:type="spellEnd"/>
      <w:r w:rsidRPr="0050682F">
        <w:t xml:space="preserve"> </w:t>
      </w:r>
      <w:proofErr w:type="spellStart"/>
      <w:r w:rsidRPr="0050682F">
        <w:t>pārslimošanas</w:t>
      </w:r>
      <w:proofErr w:type="spellEnd"/>
      <w:r w:rsidRPr="0050682F">
        <w:t xml:space="preserve"> </w:t>
      </w:r>
      <w:proofErr w:type="spellStart"/>
      <w:r w:rsidRPr="0050682F">
        <w:t>sertifikātu</w:t>
      </w:r>
      <w:proofErr w:type="spellEnd"/>
      <w:r w:rsidRPr="0050682F">
        <w:t xml:space="preserve"> </w:t>
      </w:r>
      <w:proofErr w:type="spellStart"/>
      <w:r w:rsidRPr="0050682F">
        <w:t>Iedzīvotāju</w:t>
      </w:r>
      <w:proofErr w:type="spellEnd"/>
      <w:r w:rsidRPr="0050682F">
        <w:t xml:space="preserve"> </w:t>
      </w:r>
      <w:proofErr w:type="spellStart"/>
      <w:r w:rsidRPr="0050682F">
        <w:t>reģistrā</w:t>
      </w:r>
      <w:proofErr w:type="spellEnd"/>
      <w:r w:rsidRPr="0050682F">
        <w:t xml:space="preserve"> </w:t>
      </w:r>
      <w:proofErr w:type="spellStart"/>
      <w:r w:rsidRPr="0050682F">
        <w:t>nereģistrēta</w:t>
      </w:r>
      <w:proofErr w:type="spellEnd"/>
      <w:r w:rsidRPr="0050682F">
        <w:t xml:space="preserve"> persona </w:t>
      </w:r>
      <w:proofErr w:type="spellStart"/>
      <w:r w:rsidRPr="0050682F">
        <w:t>vai</w:t>
      </w:r>
      <w:proofErr w:type="spellEnd"/>
      <w:r w:rsidRPr="0050682F">
        <w:t xml:space="preserve"> </w:t>
      </w:r>
      <w:proofErr w:type="spellStart"/>
      <w:r w:rsidRPr="0050682F">
        <w:t>šīs</w:t>
      </w:r>
      <w:proofErr w:type="spellEnd"/>
      <w:r w:rsidRPr="0050682F">
        <w:t xml:space="preserve"> personas </w:t>
      </w:r>
      <w:proofErr w:type="spellStart"/>
      <w:r w:rsidRPr="0050682F">
        <w:t>likumiskais</w:t>
      </w:r>
      <w:proofErr w:type="spellEnd"/>
      <w:r w:rsidRPr="0050682F">
        <w:t xml:space="preserve"> </w:t>
      </w:r>
      <w:proofErr w:type="spellStart"/>
      <w:r w:rsidRPr="0050682F">
        <w:t>pārstāvis</w:t>
      </w:r>
      <w:proofErr w:type="spellEnd"/>
      <w:r w:rsidRPr="0050682F">
        <w:t xml:space="preserve"> </w:t>
      </w:r>
      <w:proofErr w:type="spellStart"/>
      <w:r w:rsidRPr="0050682F">
        <w:t>elektroniski</w:t>
      </w:r>
      <w:proofErr w:type="spellEnd"/>
      <w:r w:rsidRPr="0050682F">
        <w:t xml:space="preserve"> var </w:t>
      </w:r>
      <w:proofErr w:type="spellStart"/>
      <w:r w:rsidRPr="0050682F">
        <w:t>pieprasīt</w:t>
      </w:r>
      <w:proofErr w:type="spellEnd"/>
      <w:r w:rsidRPr="0050682F">
        <w:t xml:space="preserve"> un </w:t>
      </w:r>
      <w:proofErr w:type="spellStart"/>
      <w:r w:rsidRPr="0050682F">
        <w:t>lejupielādēt</w:t>
      </w:r>
      <w:proofErr w:type="spellEnd"/>
      <w:r w:rsidRPr="0050682F">
        <w:t xml:space="preserve"> </w:t>
      </w:r>
      <w:proofErr w:type="spellStart"/>
      <w:r w:rsidRPr="0050682F">
        <w:t>tīmekļvietnē</w:t>
      </w:r>
      <w:proofErr w:type="spellEnd"/>
      <w:r w:rsidRPr="0050682F">
        <w:t xml:space="preserve"> www.Covid19sertifikats.lv, </w:t>
      </w:r>
      <w:proofErr w:type="spellStart"/>
      <w:r w:rsidRPr="0050682F">
        <w:t>izmantojot</w:t>
      </w:r>
      <w:proofErr w:type="spellEnd"/>
      <w:r w:rsidRPr="0050682F">
        <w:t xml:space="preserve"> </w:t>
      </w:r>
      <w:proofErr w:type="spellStart"/>
      <w:r w:rsidRPr="0050682F">
        <w:t>ārstniecības</w:t>
      </w:r>
      <w:proofErr w:type="spellEnd"/>
      <w:r w:rsidRPr="0050682F">
        <w:t xml:space="preserve"> </w:t>
      </w:r>
      <w:proofErr w:type="spellStart"/>
      <w:r w:rsidRPr="0050682F">
        <w:t>iestādes</w:t>
      </w:r>
      <w:proofErr w:type="spellEnd"/>
      <w:r w:rsidRPr="0050682F">
        <w:t xml:space="preserve"> </w:t>
      </w:r>
      <w:proofErr w:type="spellStart"/>
      <w:r w:rsidRPr="0050682F">
        <w:t>izsniegtu</w:t>
      </w:r>
      <w:proofErr w:type="spellEnd"/>
      <w:r w:rsidRPr="0050682F">
        <w:t xml:space="preserve"> </w:t>
      </w:r>
      <w:proofErr w:type="spellStart"/>
      <w:r w:rsidRPr="0050682F">
        <w:t>saiti</w:t>
      </w:r>
      <w:proofErr w:type="spellEnd"/>
      <w:r w:rsidRPr="0050682F">
        <w:t xml:space="preserve"> un PIN </w:t>
      </w:r>
      <w:proofErr w:type="spellStart"/>
      <w:r w:rsidRPr="0050682F">
        <w:t>kodu</w:t>
      </w:r>
      <w:proofErr w:type="spellEnd"/>
      <w:r w:rsidRPr="0050682F">
        <w:t xml:space="preserve"> </w:t>
      </w:r>
      <w:proofErr w:type="spellStart"/>
      <w:r w:rsidRPr="0050682F">
        <w:t>vai</w:t>
      </w:r>
      <w:proofErr w:type="spellEnd"/>
      <w:r w:rsidRPr="0050682F">
        <w:t xml:space="preserve"> </w:t>
      </w:r>
      <w:proofErr w:type="spellStart"/>
      <w:r w:rsidRPr="0050682F">
        <w:t>pagaidu</w:t>
      </w:r>
      <w:proofErr w:type="spellEnd"/>
      <w:r w:rsidRPr="0050682F">
        <w:t xml:space="preserve"> </w:t>
      </w:r>
      <w:proofErr w:type="spellStart"/>
      <w:r w:rsidRPr="0050682F">
        <w:t>piekļuves</w:t>
      </w:r>
      <w:proofErr w:type="spellEnd"/>
      <w:r w:rsidRPr="0050682F">
        <w:t xml:space="preserve"> </w:t>
      </w:r>
      <w:proofErr w:type="spellStart"/>
      <w:r w:rsidRPr="0050682F">
        <w:t>identifikatoru</w:t>
      </w:r>
      <w:proofErr w:type="spellEnd"/>
      <w:r w:rsidRPr="0050682F">
        <w:t xml:space="preserve"> un </w:t>
      </w:r>
      <w:proofErr w:type="spellStart"/>
      <w:r w:rsidRPr="0050682F">
        <w:t>paroli</w:t>
      </w:r>
      <w:proofErr w:type="spellEnd"/>
      <w:r w:rsidR="00EF1DA8" w:rsidRPr="003A197D">
        <w:rPr>
          <w:lang w:val="lv-LV"/>
        </w:rPr>
        <w:t>;</w:t>
      </w:r>
    </w:p>
    <w:p w14:paraId="431EE9BD" w14:textId="1E5B2B45" w:rsidR="004D52EF" w:rsidRPr="003A197D" w:rsidRDefault="00321A1B" w:rsidP="00EF1DA8">
      <w:pPr>
        <w:pStyle w:val="ListParagraph"/>
        <w:numPr>
          <w:ilvl w:val="0"/>
          <w:numId w:val="10"/>
        </w:numPr>
        <w:jc w:val="both"/>
        <w:rPr>
          <w:lang w:val="lv-LV"/>
        </w:rPr>
      </w:pPr>
      <w:proofErr w:type="spellStart"/>
      <w:r w:rsidRPr="003A197D">
        <w:rPr>
          <w:lang w:val="lv-LV"/>
        </w:rPr>
        <w:t>sadarbspējīgu</w:t>
      </w:r>
      <w:proofErr w:type="spellEnd"/>
      <w:r w:rsidRPr="003A197D">
        <w:rPr>
          <w:lang w:val="lv-LV"/>
        </w:rPr>
        <w:t xml:space="preserve"> vakcinācijas, testēšanas vai pārslimošanas sertifikātu papīra formā Iedzīvotāju reģistrā reģistrēta persona vai tās likumiskais pārstāvis var pieprasīt un saņemt ārstniecības iestādē, kas veica vakcināciju vai Covid-19 testu, jebkurā citā ārstniecības iestādē, vienotajā valsts un pašvaldības klientu apkalpošanas centrā vai pašvaldības klientu apkalpošanas struktūrvienībā. Lai izsniegtu Iedzīvotāju reģistrā reģistrētai personai vai tās likumiskajam pārstāvim sertifikāta izdruku papīra formā, ārstniecības iestādes pārstāvis autentificējas un to pieprasa tīmekļvietnē https://lab.covid19sertifikats.lv, bet valsts un pašvaldības vienotā klientu apkalpošanas centra vai pašvaldības klientu apkalpošanas struktūrvienības pārstāvis – https://pakalpojumucentri.lv. </w:t>
      </w:r>
      <w:proofErr w:type="spellStart"/>
      <w:r w:rsidRPr="003A197D">
        <w:rPr>
          <w:lang w:val="lv-LV"/>
        </w:rPr>
        <w:t>Sadarbspējīgu</w:t>
      </w:r>
      <w:proofErr w:type="spellEnd"/>
      <w:r w:rsidRPr="003A197D">
        <w:rPr>
          <w:lang w:val="lv-LV"/>
        </w:rPr>
        <w:t xml:space="preserve"> vakcinācijas sertifikātu Iedzīvotāju reģistrā nereģistrēta persona vai tās likumiskais pārstāvis var pieprasīt un saņemt papīra formā tikai ārstniecības iestādē, kas veica vakcināciju. </w:t>
      </w:r>
      <w:proofErr w:type="spellStart"/>
      <w:r w:rsidRPr="003A197D">
        <w:rPr>
          <w:lang w:val="lv-LV"/>
        </w:rPr>
        <w:t>Sadarbspējīgu</w:t>
      </w:r>
      <w:proofErr w:type="spellEnd"/>
      <w:r w:rsidRPr="003A197D">
        <w:rPr>
          <w:lang w:val="lv-LV"/>
        </w:rPr>
        <w:t xml:space="preserve"> testēšanas vai pārslimošanas sertifikātu Iedzīvotāju reģistrā nereģistrēta persona vai tās likumiskais pārstāvis var pieprasīt un saņemt papīra formā tikai ārstniecības iestādē, kas veica testēšanu.</w:t>
      </w:r>
    </w:p>
    <w:p w14:paraId="6379C546" w14:textId="44AB92F9" w:rsidR="004D52EF" w:rsidRPr="003A197D" w:rsidRDefault="003A197D" w:rsidP="00EF1DA8">
      <w:pPr>
        <w:ind w:left="360"/>
        <w:jc w:val="both"/>
        <w:rPr>
          <w:lang w:val="lv-LV"/>
        </w:rPr>
      </w:pPr>
      <w:r w:rsidRPr="003A197D">
        <w:rPr>
          <w:lang w:val="lv-LV"/>
        </w:rPr>
        <w:t>***</w:t>
      </w:r>
      <w:proofErr w:type="spellStart"/>
      <w:r w:rsidR="00EF1DA8" w:rsidRPr="003A197D">
        <w:rPr>
          <w:lang w:val="lv-LV"/>
        </w:rPr>
        <w:t>Sadarbspējīg</w:t>
      </w:r>
      <w:r>
        <w:rPr>
          <w:lang w:val="lv-LV"/>
        </w:rPr>
        <w:t>u</w:t>
      </w:r>
      <w:proofErr w:type="spellEnd"/>
      <w:r w:rsidR="00EF1DA8" w:rsidRPr="003A197D">
        <w:rPr>
          <w:lang w:val="lv-LV"/>
        </w:rPr>
        <w:t xml:space="preserve"> vakcinācijas, testēšanas vai pārslimošanas sertifikāta </w:t>
      </w:r>
      <w:r w:rsidR="00EF1DA8" w:rsidRPr="003A197D">
        <w:rPr>
          <w:b/>
          <w:lang w:val="lv-LV"/>
        </w:rPr>
        <w:t>pārbaudi</w:t>
      </w:r>
      <w:r w:rsidR="00EF1DA8" w:rsidRPr="003A197D">
        <w:rPr>
          <w:lang w:val="lv-LV"/>
        </w:rPr>
        <w:t xml:space="preserve"> veic tīmekļvietnē </w:t>
      </w:r>
      <w:hyperlink r:id="rId11" w:history="1">
        <w:r w:rsidR="00EF1DA8" w:rsidRPr="003A197D">
          <w:rPr>
            <w:rStyle w:val="Hyperlink"/>
            <w:lang w:val="lv-LV"/>
          </w:rPr>
          <w:t>www.Covid19sertifikats.lv</w:t>
        </w:r>
      </w:hyperlink>
      <w:r w:rsidR="00EF1DA8" w:rsidRPr="003A197D">
        <w:rPr>
          <w:lang w:val="lv-LV"/>
        </w:rPr>
        <w:t xml:space="preserve">  vai lietotnē Covid19Verify, izmantojot sertifikāta QR kodu. Pārbaudot attiecīgo sertifikātu, pārbaudes veicējam redzams personas vārds, uzvārds, dzimšanas datums un informācija par attiecīgā sertifikāta atbilstību vai neatbilstību. </w:t>
      </w:r>
      <w:r w:rsidR="00EF1DA8" w:rsidRPr="003A197D">
        <w:rPr>
          <w:b/>
          <w:u w:val="single"/>
          <w:lang w:val="lv-LV"/>
        </w:rPr>
        <w:t>Informācija par pārbaudes faktu un pārbaudes laikā iegūtā informācija netiek saglabāta</w:t>
      </w:r>
      <w:r w:rsidR="007872A0" w:rsidRPr="003A197D">
        <w:rPr>
          <w:b/>
          <w:u w:val="single"/>
          <w:lang w:val="lv-LV"/>
        </w:rPr>
        <w:t>!</w:t>
      </w:r>
    </w:p>
    <w:p w14:paraId="052C5EC4" w14:textId="77777777" w:rsidR="001F6537" w:rsidRPr="003A197D" w:rsidRDefault="001F6537" w:rsidP="00CE6DC9">
      <w:pPr>
        <w:jc w:val="both"/>
        <w:rPr>
          <w:lang w:val="lv-LV"/>
        </w:rPr>
      </w:pPr>
    </w:p>
    <w:p w14:paraId="2380B439" w14:textId="354A79B8" w:rsidR="00F95B89" w:rsidRPr="003A197D" w:rsidRDefault="00F95B89" w:rsidP="00CE6DC9">
      <w:pPr>
        <w:jc w:val="both"/>
        <w:rPr>
          <w:lang w:val="lv-LV"/>
        </w:rPr>
      </w:pPr>
      <w:r w:rsidRPr="003A197D">
        <w:rPr>
          <w:lang w:val="lv-LV"/>
        </w:rPr>
        <w:lastRenderedPageBreak/>
        <w:t xml:space="preserve">Detalizētāk ar noteiktajiem ierobežojumiem var iepazīties </w:t>
      </w:r>
      <w:r w:rsidR="00ED529C" w:rsidRPr="003A197D">
        <w:rPr>
          <w:lang w:val="lv-LV"/>
        </w:rPr>
        <w:t>Covid-19 oficiālajā mājas lapā</w:t>
      </w:r>
      <w:r w:rsidR="00837570" w:rsidRPr="003A197D">
        <w:rPr>
          <w:lang w:val="lv-LV"/>
        </w:rPr>
        <w:t>:</w:t>
      </w:r>
    </w:p>
    <w:p w14:paraId="1B8EB0F2" w14:textId="09F6BAE0" w:rsidR="00BA14FD" w:rsidRPr="003A197D" w:rsidRDefault="00E857B5" w:rsidP="008D0AAE">
      <w:pPr>
        <w:rPr>
          <w:lang w:val="lv-LV"/>
        </w:rPr>
      </w:pPr>
      <w:hyperlink r:id="rId12" w:history="1">
        <w:r w:rsidR="00ED529C" w:rsidRPr="003A197D">
          <w:rPr>
            <w:rStyle w:val="Hyperlink"/>
            <w:lang w:val="lv-LV"/>
          </w:rPr>
          <w:t>https://covid19.gov.lv/</w:t>
        </w:r>
      </w:hyperlink>
      <w:r w:rsidR="00ED529C" w:rsidRPr="003A197D">
        <w:rPr>
          <w:lang w:val="lv-LV"/>
        </w:rPr>
        <w:t xml:space="preserve"> </w:t>
      </w:r>
      <w:r w:rsidR="001E17E0" w:rsidRPr="003A197D">
        <w:rPr>
          <w:lang w:val="lv-LV"/>
        </w:rPr>
        <w:t xml:space="preserve"> un </w:t>
      </w:r>
      <w:r w:rsidR="009F7C74" w:rsidRPr="003A197D">
        <w:rPr>
          <w:lang w:val="lv-LV"/>
        </w:rPr>
        <w:t xml:space="preserve">09.06.2020. Ministru kabineta noteikumos Nr.360: </w:t>
      </w:r>
      <w:hyperlink r:id="rId13" w:history="1">
        <w:r w:rsidR="009F7C74" w:rsidRPr="003A197D">
          <w:rPr>
            <w:rStyle w:val="Hyperlink"/>
            <w:lang w:val="lv-LV"/>
          </w:rPr>
          <w:t>https://likumi.lv/ta/id/315304-epidemiologiskas-drosibas-pasakumi-covid-19-infekcijas-izplatibas-ierobezosanai</w:t>
        </w:r>
      </w:hyperlink>
      <w:r w:rsidR="009F7C74" w:rsidRPr="003A197D">
        <w:rPr>
          <w:lang w:val="lv-LV"/>
        </w:rPr>
        <w:t xml:space="preserve"> </w:t>
      </w:r>
    </w:p>
    <w:p w14:paraId="7A02E46D" w14:textId="5C022F0B" w:rsidR="009F7C74" w:rsidRPr="003A197D" w:rsidRDefault="009F7C74" w:rsidP="008D0AAE">
      <w:pPr>
        <w:rPr>
          <w:lang w:val="lv-LV"/>
        </w:rPr>
      </w:pPr>
    </w:p>
    <w:p w14:paraId="5AD3A62A" w14:textId="72BAF931" w:rsidR="009F7C74" w:rsidRPr="003A197D" w:rsidRDefault="009F7C74" w:rsidP="008D0AAE">
      <w:pPr>
        <w:rPr>
          <w:lang w:val="lv-LV"/>
        </w:rPr>
      </w:pPr>
      <w:r w:rsidRPr="003A197D">
        <w:rPr>
          <w:b/>
          <w:lang w:val="lv-LV"/>
        </w:rPr>
        <w:t>Organizējot klātienes pasākumus, lūdzam ievērot 09.06.2020. Ministru kabineta noteikumu Nr.360 8.3.punktā iekļauto prasību</w:t>
      </w:r>
      <w:r w:rsidRPr="003A197D">
        <w:rPr>
          <w:lang w:val="lv-LV"/>
        </w:rPr>
        <w:t>:</w:t>
      </w:r>
    </w:p>
    <w:p w14:paraId="18E379C8" w14:textId="265C2BCE" w:rsidR="009F7C74" w:rsidRPr="003A197D" w:rsidRDefault="009F7C74" w:rsidP="008D0AAE">
      <w:pPr>
        <w:rPr>
          <w:lang w:val="lv-LV"/>
        </w:rPr>
      </w:pPr>
      <w:r w:rsidRPr="003A197D">
        <w:rPr>
          <w:lang w:val="lv-LV"/>
        </w:rPr>
        <w:t>8.3. atbilstoši iespējām uzskaita saimniecisko vai publisko pakalpojumu saņēmējus (vārds, uzvārds, kontakttālrunis), lai būtu iespējams apzināt un brīdināt kontaktpersonas Covid-19 infekcijas gadījumā.</w:t>
      </w:r>
    </w:p>
    <w:p w14:paraId="390939DB" w14:textId="31FD4CFE" w:rsidR="00751296" w:rsidRPr="003A197D" w:rsidRDefault="00751296" w:rsidP="008D0AAE">
      <w:pPr>
        <w:rPr>
          <w:lang w:val="lv-LV"/>
        </w:rPr>
      </w:pPr>
    </w:p>
    <w:p w14:paraId="5D7F7C38" w14:textId="77777777" w:rsidR="00751296" w:rsidRPr="003A197D" w:rsidRDefault="00751296" w:rsidP="00321A1B">
      <w:pPr>
        <w:ind w:left="360"/>
        <w:jc w:val="both"/>
        <w:rPr>
          <w:lang w:val="lv-LV"/>
        </w:rPr>
      </w:pPr>
    </w:p>
    <w:sectPr w:rsidR="00751296" w:rsidRPr="003A197D" w:rsidSect="008D0AAE">
      <w:pgSz w:w="12240" w:h="15840"/>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B2A91"/>
    <w:multiLevelType w:val="multilevel"/>
    <w:tmpl w:val="A4167054"/>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AF4F8F"/>
    <w:multiLevelType w:val="hybridMultilevel"/>
    <w:tmpl w:val="5DF299E6"/>
    <w:lvl w:ilvl="0" w:tplc="04260015">
      <w:start w:val="5"/>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4B6BAA"/>
    <w:multiLevelType w:val="hybridMultilevel"/>
    <w:tmpl w:val="6C101456"/>
    <w:lvl w:ilvl="0" w:tplc="CB6212D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83378D0"/>
    <w:multiLevelType w:val="hybridMultilevel"/>
    <w:tmpl w:val="3962D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A01761"/>
    <w:multiLevelType w:val="hybridMultilevel"/>
    <w:tmpl w:val="3500882C"/>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5" w15:restartNumberingAfterBreak="0">
    <w:nsid w:val="30A55BAB"/>
    <w:multiLevelType w:val="hybridMultilevel"/>
    <w:tmpl w:val="0EEA9DAA"/>
    <w:lvl w:ilvl="0" w:tplc="32A44338">
      <w:start w:val="1"/>
      <w:numFmt w:val="bullet"/>
      <w:lvlText w:val="-"/>
      <w:lvlJc w:val="left"/>
      <w:pPr>
        <w:ind w:left="465" w:hanging="360"/>
      </w:pPr>
      <w:rPr>
        <w:rFonts w:ascii="Calibri" w:eastAsiaTheme="minorHAnsi" w:hAnsi="Calibri" w:cs="Calibri" w:hint="default"/>
      </w:rPr>
    </w:lvl>
    <w:lvl w:ilvl="1" w:tplc="04260003" w:tentative="1">
      <w:start w:val="1"/>
      <w:numFmt w:val="bullet"/>
      <w:lvlText w:val="o"/>
      <w:lvlJc w:val="left"/>
      <w:pPr>
        <w:ind w:left="1185" w:hanging="360"/>
      </w:pPr>
      <w:rPr>
        <w:rFonts w:ascii="Courier New" w:hAnsi="Courier New" w:cs="Courier New" w:hint="default"/>
      </w:rPr>
    </w:lvl>
    <w:lvl w:ilvl="2" w:tplc="04260005" w:tentative="1">
      <w:start w:val="1"/>
      <w:numFmt w:val="bullet"/>
      <w:lvlText w:val=""/>
      <w:lvlJc w:val="left"/>
      <w:pPr>
        <w:ind w:left="1905" w:hanging="360"/>
      </w:pPr>
      <w:rPr>
        <w:rFonts w:ascii="Wingdings" w:hAnsi="Wingdings" w:hint="default"/>
      </w:rPr>
    </w:lvl>
    <w:lvl w:ilvl="3" w:tplc="04260001" w:tentative="1">
      <w:start w:val="1"/>
      <w:numFmt w:val="bullet"/>
      <w:lvlText w:val=""/>
      <w:lvlJc w:val="left"/>
      <w:pPr>
        <w:ind w:left="2625" w:hanging="360"/>
      </w:pPr>
      <w:rPr>
        <w:rFonts w:ascii="Symbol" w:hAnsi="Symbol" w:hint="default"/>
      </w:rPr>
    </w:lvl>
    <w:lvl w:ilvl="4" w:tplc="04260003" w:tentative="1">
      <w:start w:val="1"/>
      <w:numFmt w:val="bullet"/>
      <w:lvlText w:val="o"/>
      <w:lvlJc w:val="left"/>
      <w:pPr>
        <w:ind w:left="3345" w:hanging="360"/>
      </w:pPr>
      <w:rPr>
        <w:rFonts w:ascii="Courier New" w:hAnsi="Courier New" w:cs="Courier New" w:hint="default"/>
      </w:rPr>
    </w:lvl>
    <w:lvl w:ilvl="5" w:tplc="04260005" w:tentative="1">
      <w:start w:val="1"/>
      <w:numFmt w:val="bullet"/>
      <w:lvlText w:val=""/>
      <w:lvlJc w:val="left"/>
      <w:pPr>
        <w:ind w:left="4065" w:hanging="360"/>
      </w:pPr>
      <w:rPr>
        <w:rFonts w:ascii="Wingdings" w:hAnsi="Wingdings" w:hint="default"/>
      </w:rPr>
    </w:lvl>
    <w:lvl w:ilvl="6" w:tplc="04260001" w:tentative="1">
      <w:start w:val="1"/>
      <w:numFmt w:val="bullet"/>
      <w:lvlText w:val=""/>
      <w:lvlJc w:val="left"/>
      <w:pPr>
        <w:ind w:left="4785" w:hanging="360"/>
      </w:pPr>
      <w:rPr>
        <w:rFonts w:ascii="Symbol" w:hAnsi="Symbol" w:hint="default"/>
      </w:rPr>
    </w:lvl>
    <w:lvl w:ilvl="7" w:tplc="04260003" w:tentative="1">
      <w:start w:val="1"/>
      <w:numFmt w:val="bullet"/>
      <w:lvlText w:val="o"/>
      <w:lvlJc w:val="left"/>
      <w:pPr>
        <w:ind w:left="5505" w:hanging="360"/>
      </w:pPr>
      <w:rPr>
        <w:rFonts w:ascii="Courier New" w:hAnsi="Courier New" w:cs="Courier New" w:hint="default"/>
      </w:rPr>
    </w:lvl>
    <w:lvl w:ilvl="8" w:tplc="04260005" w:tentative="1">
      <w:start w:val="1"/>
      <w:numFmt w:val="bullet"/>
      <w:lvlText w:val=""/>
      <w:lvlJc w:val="left"/>
      <w:pPr>
        <w:ind w:left="6225" w:hanging="360"/>
      </w:pPr>
      <w:rPr>
        <w:rFonts w:ascii="Wingdings" w:hAnsi="Wingdings" w:hint="default"/>
      </w:rPr>
    </w:lvl>
  </w:abstractNum>
  <w:abstractNum w:abstractNumId="6" w15:restartNumberingAfterBreak="0">
    <w:nsid w:val="33D834F4"/>
    <w:multiLevelType w:val="hybridMultilevel"/>
    <w:tmpl w:val="3772A1B0"/>
    <w:lvl w:ilvl="0" w:tplc="0D0E369A">
      <w:start w:val="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5FC1205"/>
    <w:multiLevelType w:val="hybridMultilevel"/>
    <w:tmpl w:val="4C98BB74"/>
    <w:lvl w:ilvl="0" w:tplc="B3E04CA8">
      <w:start w:val="5"/>
      <w:numFmt w:val="upperLetter"/>
      <w:lvlText w:val="%1."/>
      <w:lvlJc w:val="left"/>
      <w:pPr>
        <w:ind w:left="1647" w:hanging="360"/>
      </w:pPr>
      <w:rPr>
        <w:rFonts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8" w15:restartNumberingAfterBreak="0">
    <w:nsid w:val="50550612"/>
    <w:multiLevelType w:val="hybridMultilevel"/>
    <w:tmpl w:val="08E80236"/>
    <w:lvl w:ilvl="0" w:tplc="2EFCD314">
      <w:start w:val="1"/>
      <w:numFmt w:val="decimal"/>
      <w:lvlText w:val="%1."/>
      <w:lvlJc w:val="left"/>
      <w:pPr>
        <w:ind w:left="1287" w:hanging="720"/>
      </w:pPr>
      <w:rPr>
        <w:rFonts w:hint="default"/>
      </w:rPr>
    </w:lvl>
    <w:lvl w:ilvl="1" w:tplc="70167588">
      <w:start w:val="1"/>
      <w:numFmt w:val="decimal"/>
      <w:lvlText w:val="%2)"/>
      <w:lvlJc w:val="left"/>
      <w:pPr>
        <w:ind w:left="1647" w:hanging="360"/>
      </w:pPr>
      <w:rPr>
        <w:rFonts w:hint="default"/>
      </w:rPr>
    </w:lvl>
    <w:lvl w:ilvl="2" w:tplc="2DAA29CC">
      <w:start w:val="1"/>
      <w:numFmt w:val="lowerLetter"/>
      <w:lvlText w:val="%3)"/>
      <w:lvlJc w:val="left"/>
      <w:pPr>
        <w:ind w:left="2547" w:hanging="360"/>
      </w:pPr>
      <w:rPr>
        <w:rFonts w:hint="default"/>
      </w:r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524C7C3E"/>
    <w:multiLevelType w:val="multilevel"/>
    <w:tmpl w:val="F8AC7452"/>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CD81CB7"/>
    <w:multiLevelType w:val="multilevel"/>
    <w:tmpl w:val="004EE874"/>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BA42A7"/>
    <w:multiLevelType w:val="hybridMultilevel"/>
    <w:tmpl w:val="7CD6A562"/>
    <w:lvl w:ilvl="0" w:tplc="0426000B">
      <w:start w:val="1"/>
      <w:numFmt w:val="bullet"/>
      <w:lvlText w:val=""/>
      <w:lvlJc w:val="left"/>
      <w:pPr>
        <w:ind w:left="1440" w:hanging="360"/>
      </w:pPr>
      <w:rPr>
        <w:rFonts w:ascii="Wingdings" w:hAnsi="Wingding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8"/>
  </w:num>
  <w:num w:numId="2">
    <w:abstractNumId w:val="5"/>
  </w:num>
  <w:num w:numId="3">
    <w:abstractNumId w:val="6"/>
  </w:num>
  <w:num w:numId="4">
    <w:abstractNumId w:val="4"/>
  </w:num>
  <w:num w:numId="5">
    <w:abstractNumId w:val="2"/>
  </w:num>
  <w:num w:numId="6">
    <w:abstractNumId w:val="9"/>
  </w:num>
  <w:num w:numId="7">
    <w:abstractNumId w:val="11"/>
  </w:num>
  <w:num w:numId="8">
    <w:abstractNumId w:val="10"/>
  </w:num>
  <w:num w:numId="9">
    <w:abstractNumId w:val="0"/>
  </w:num>
  <w:num w:numId="10">
    <w:abstractNumId w:val="3"/>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89"/>
    <w:rsid w:val="000046E1"/>
    <w:rsid w:val="00011F93"/>
    <w:rsid w:val="000207F8"/>
    <w:rsid w:val="0002602C"/>
    <w:rsid w:val="00026669"/>
    <w:rsid w:val="00026A4C"/>
    <w:rsid w:val="0003047B"/>
    <w:rsid w:val="000451A3"/>
    <w:rsid w:val="00073FCA"/>
    <w:rsid w:val="00085C12"/>
    <w:rsid w:val="000B2D6F"/>
    <w:rsid w:val="000C00C6"/>
    <w:rsid w:val="000D344B"/>
    <w:rsid w:val="000E0EAA"/>
    <w:rsid w:val="000E2B8D"/>
    <w:rsid w:val="000E7768"/>
    <w:rsid w:val="000F1225"/>
    <w:rsid w:val="000F1332"/>
    <w:rsid w:val="00100A76"/>
    <w:rsid w:val="001038C7"/>
    <w:rsid w:val="00107835"/>
    <w:rsid w:val="00113032"/>
    <w:rsid w:val="00120B19"/>
    <w:rsid w:val="00175AC2"/>
    <w:rsid w:val="0019467F"/>
    <w:rsid w:val="001A3E43"/>
    <w:rsid w:val="001D51BA"/>
    <w:rsid w:val="001D744B"/>
    <w:rsid w:val="001E17E0"/>
    <w:rsid w:val="001F5955"/>
    <w:rsid w:val="001F6537"/>
    <w:rsid w:val="001F7E57"/>
    <w:rsid w:val="002133C5"/>
    <w:rsid w:val="00222571"/>
    <w:rsid w:val="002259BB"/>
    <w:rsid w:val="00226E2F"/>
    <w:rsid w:val="00236D8C"/>
    <w:rsid w:val="00245C6E"/>
    <w:rsid w:val="00247DCC"/>
    <w:rsid w:val="002545CF"/>
    <w:rsid w:val="00255AE9"/>
    <w:rsid w:val="00274384"/>
    <w:rsid w:val="002850A8"/>
    <w:rsid w:val="002C0A33"/>
    <w:rsid w:val="002C4F4E"/>
    <w:rsid w:val="002D00DB"/>
    <w:rsid w:val="002D473B"/>
    <w:rsid w:val="002F654F"/>
    <w:rsid w:val="00310E91"/>
    <w:rsid w:val="00321A1B"/>
    <w:rsid w:val="0033024F"/>
    <w:rsid w:val="00333259"/>
    <w:rsid w:val="00335C9D"/>
    <w:rsid w:val="0036037A"/>
    <w:rsid w:val="00367051"/>
    <w:rsid w:val="00380A37"/>
    <w:rsid w:val="00381ABD"/>
    <w:rsid w:val="003A197D"/>
    <w:rsid w:val="003D0AD3"/>
    <w:rsid w:val="003E1160"/>
    <w:rsid w:val="003E5C90"/>
    <w:rsid w:val="003F5F92"/>
    <w:rsid w:val="00410099"/>
    <w:rsid w:val="004149D8"/>
    <w:rsid w:val="00420A2B"/>
    <w:rsid w:val="004245E3"/>
    <w:rsid w:val="00432296"/>
    <w:rsid w:val="0043510B"/>
    <w:rsid w:val="00437447"/>
    <w:rsid w:val="00445B86"/>
    <w:rsid w:val="004545B7"/>
    <w:rsid w:val="00454C7F"/>
    <w:rsid w:val="00482AC3"/>
    <w:rsid w:val="00485508"/>
    <w:rsid w:val="0049276D"/>
    <w:rsid w:val="004A33A6"/>
    <w:rsid w:val="004B62B1"/>
    <w:rsid w:val="004B6F95"/>
    <w:rsid w:val="004B7057"/>
    <w:rsid w:val="004D52EF"/>
    <w:rsid w:val="004F037A"/>
    <w:rsid w:val="0050682F"/>
    <w:rsid w:val="00526C82"/>
    <w:rsid w:val="00541CB3"/>
    <w:rsid w:val="0054248B"/>
    <w:rsid w:val="0054308F"/>
    <w:rsid w:val="00543BAD"/>
    <w:rsid w:val="00562EFD"/>
    <w:rsid w:val="00575A03"/>
    <w:rsid w:val="0059711D"/>
    <w:rsid w:val="005A4453"/>
    <w:rsid w:val="005B654F"/>
    <w:rsid w:val="005C28D0"/>
    <w:rsid w:val="005C7EEE"/>
    <w:rsid w:val="005E5223"/>
    <w:rsid w:val="005F3EB1"/>
    <w:rsid w:val="005F55C3"/>
    <w:rsid w:val="005F6651"/>
    <w:rsid w:val="006145BD"/>
    <w:rsid w:val="00616987"/>
    <w:rsid w:val="00631223"/>
    <w:rsid w:val="00642FE9"/>
    <w:rsid w:val="00646DCC"/>
    <w:rsid w:val="006518E0"/>
    <w:rsid w:val="00670777"/>
    <w:rsid w:val="00675569"/>
    <w:rsid w:val="00677B91"/>
    <w:rsid w:val="00697F31"/>
    <w:rsid w:val="006A13F4"/>
    <w:rsid w:val="006A35DC"/>
    <w:rsid w:val="006C4293"/>
    <w:rsid w:val="006D2562"/>
    <w:rsid w:val="006E0BCD"/>
    <w:rsid w:val="00706928"/>
    <w:rsid w:val="00711E4C"/>
    <w:rsid w:val="00713623"/>
    <w:rsid w:val="00720EDF"/>
    <w:rsid w:val="0074099C"/>
    <w:rsid w:val="00751296"/>
    <w:rsid w:val="007757B7"/>
    <w:rsid w:val="00783C58"/>
    <w:rsid w:val="0078400A"/>
    <w:rsid w:val="007872A0"/>
    <w:rsid w:val="00792BFB"/>
    <w:rsid w:val="00797E1C"/>
    <w:rsid w:val="007A42BA"/>
    <w:rsid w:val="007B0C8A"/>
    <w:rsid w:val="007C6539"/>
    <w:rsid w:val="007C723A"/>
    <w:rsid w:val="007D1085"/>
    <w:rsid w:val="007D11C1"/>
    <w:rsid w:val="007F2D0A"/>
    <w:rsid w:val="00813E50"/>
    <w:rsid w:val="00837570"/>
    <w:rsid w:val="00847A25"/>
    <w:rsid w:val="00864A1C"/>
    <w:rsid w:val="008A4CE0"/>
    <w:rsid w:val="008B227A"/>
    <w:rsid w:val="008C0758"/>
    <w:rsid w:val="008C17FD"/>
    <w:rsid w:val="008D0AAE"/>
    <w:rsid w:val="008D4909"/>
    <w:rsid w:val="008F4235"/>
    <w:rsid w:val="00902F48"/>
    <w:rsid w:val="0090447D"/>
    <w:rsid w:val="00922741"/>
    <w:rsid w:val="00922ADF"/>
    <w:rsid w:val="00925371"/>
    <w:rsid w:val="00934650"/>
    <w:rsid w:val="00944191"/>
    <w:rsid w:val="009468CE"/>
    <w:rsid w:val="00950596"/>
    <w:rsid w:val="00955864"/>
    <w:rsid w:val="009600B4"/>
    <w:rsid w:val="00967E24"/>
    <w:rsid w:val="00971828"/>
    <w:rsid w:val="009744A7"/>
    <w:rsid w:val="00975E31"/>
    <w:rsid w:val="009878EF"/>
    <w:rsid w:val="009A074F"/>
    <w:rsid w:val="009E04EA"/>
    <w:rsid w:val="009E1354"/>
    <w:rsid w:val="009E1920"/>
    <w:rsid w:val="009E4A13"/>
    <w:rsid w:val="009F5D35"/>
    <w:rsid w:val="009F7C74"/>
    <w:rsid w:val="009F7DFE"/>
    <w:rsid w:val="00A13D8B"/>
    <w:rsid w:val="00A43C53"/>
    <w:rsid w:val="00A605C5"/>
    <w:rsid w:val="00A628A3"/>
    <w:rsid w:val="00A7127A"/>
    <w:rsid w:val="00A76952"/>
    <w:rsid w:val="00A92F71"/>
    <w:rsid w:val="00AB66FD"/>
    <w:rsid w:val="00AD2DB6"/>
    <w:rsid w:val="00AD6DE5"/>
    <w:rsid w:val="00AE2BE2"/>
    <w:rsid w:val="00AF68AE"/>
    <w:rsid w:val="00B16126"/>
    <w:rsid w:val="00B40BD6"/>
    <w:rsid w:val="00B42A7A"/>
    <w:rsid w:val="00B452B8"/>
    <w:rsid w:val="00B459D4"/>
    <w:rsid w:val="00B55427"/>
    <w:rsid w:val="00B63A01"/>
    <w:rsid w:val="00B64847"/>
    <w:rsid w:val="00B7764E"/>
    <w:rsid w:val="00B87ADE"/>
    <w:rsid w:val="00B9296C"/>
    <w:rsid w:val="00BA14FD"/>
    <w:rsid w:val="00BB691E"/>
    <w:rsid w:val="00BC0C58"/>
    <w:rsid w:val="00BD6C98"/>
    <w:rsid w:val="00C0239F"/>
    <w:rsid w:val="00C17651"/>
    <w:rsid w:val="00C23EEC"/>
    <w:rsid w:val="00CA3B51"/>
    <w:rsid w:val="00CB1C24"/>
    <w:rsid w:val="00CB2F3B"/>
    <w:rsid w:val="00CB5427"/>
    <w:rsid w:val="00CC56AD"/>
    <w:rsid w:val="00CD6D94"/>
    <w:rsid w:val="00CE1E00"/>
    <w:rsid w:val="00CE43CB"/>
    <w:rsid w:val="00CE6DC9"/>
    <w:rsid w:val="00CF2637"/>
    <w:rsid w:val="00D1075C"/>
    <w:rsid w:val="00D13C3F"/>
    <w:rsid w:val="00D13C5B"/>
    <w:rsid w:val="00D13D9C"/>
    <w:rsid w:val="00D17E0A"/>
    <w:rsid w:val="00D210EC"/>
    <w:rsid w:val="00D33DD9"/>
    <w:rsid w:val="00D33F05"/>
    <w:rsid w:val="00D40C64"/>
    <w:rsid w:val="00D42532"/>
    <w:rsid w:val="00D5653D"/>
    <w:rsid w:val="00D762D6"/>
    <w:rsid w:val="00D9398D"/>
    <w:rsid w:val="00DA3E04"/>
    <w:rsid w:val="00E0567E"/>
    <w:rsid w:val="00E13EE9"/>
    <w:rsid w:val="00E279A1"/>
    <w:rsid w:val="00E30E8D"/>
    <w:rsid w:val="00E4066E"/>
    <w:rsid w:val="00E423BB"/>
    <w:rsid w:val="00E46C1D"/>
    <w:rsid w:val="00E47622"/>
    <w:rsid w:val="00E857B5"/>
    <w:rsid w:val="00E9335C"/>
    <w:rsid w:val="00EA11BD"/>
    <w:rsid w:val="00EA71E9"/>
    <w:rsid w:val="00EC68BF"/>
    <w:rsid w:val="00ED529C"/>
    <w:rsid w:val="00EE0CE3"/>
    <w:rsid w:val="00EF1DA8"/>
    <w:rsid w:val="00EF6904"/>
    <w:rsid w:val="00F069BE"/>
    <w:rsid w:val="00F10731"/>
    <w:rsid w:val="00F36736"/>
    <w:rsid w:val="00F5322E"/>
    <w:rsid w:val="00F57E31"/>
    <w:rsid w:val="00F75DD3"/>
    <w:rsid w:val="00F7736F"/>
    <w:rsid w:val="00F801D4"/>
    <w:rsid w:val="00F95B89"/>
    <w:rsid w:val="00F97953"/>
    <w:rsid w:val="00FA7ADC"/>
    <w:rsid w:val="00FB1CE5"/>
    <w:rsid w:val="00FB5729"/>
    <w:rsid w:val="00FC0747"/>
    <w:rsid w:val="00FD1459"/>
    <w:rsid w:val="00FD160F"/>
    <w:rsid w:val="00FF14BB"/>
    <w:rsid w:val="00FF1E0E"/>
    <w:rsid w:val="00FF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1B17"/>
  <w15:chartTrackingRefBased/>
  <w15:docId w15:val="{BF9A0D86-2EB2-4313-941D-8405193A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A14FD"/>
    <w:pPr>
      <w:spacing w:before="100" w:beforeAutospacing="1" w:after="100" w:afterAutospacing="1" w:line="240" w:lineRule="auto"/>
      <w:outlineLvl w:val="0"/>
    </w:pPr>
    <w:rPr>
      <w:rFonts w:ascii="Times New Roman" w:eastAsia="Times New Roman" w:hAnsi="Times New Roman" w:cs="Times New Roman"/>
      <w:b/>
      <w:bCs/>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1223"/>
    <w:rPr>
      <w:sz w:val="16"/>
      <w:szCs w:val="16"/>
    </w:rPr>
  </w:style>
  <w:style w:type="paragraph" w:styleId="CommentText">
    <w:name w:val="annotation text"/>
    <w:basedOn w:val="Normal"/>
    <w:link w:val="CommentTextChar"/>
    <w:uiPriority w:val="99"/>
    <w:semiHidden/>
    <w:unhideWhenUsed/>
    <w:rsid w:val="00631223"/>
    <w:pPr>
      <w:spacing w:line="240" w:lineRule="auto"/>
    </w:pPr>
    <w:rPr>
      <w:sz w:val="20"/>
      <w:szCs w:val="20"/>
    </w:rPr>
  </w:style>
  <w:style w:type="character" w:customStyle="1" w:styleId="CommentTextChar">
    <w:name w:val="Comment Text Char"/>
    <w:basedOn w:val="DefaultParagraphFont"/>
    <w:link w:val="CommentText"/>
    <w:uiPriority w:val="99"/>
    <w:semiHidden/>
    <w:rsid w:val="00631223"/>
    <w:rPr>
      <w:sz w:val="20"/>
      <w:szCs w:val="20"/>
    </w:rPr>
  </w:style>
  <w:style w:type="paragraph" w:styleId="CommentSubject">
    <w:name w:val="annotation subject"/>
    <w:basedOn w:val="CommentText"/>
    <w:next w:val="CommentText"/>
    <w:link w:val="CommentSubjectChar"/>
    <w:uiPriority w:val="99"/>
    <w:semiHidden/>
    <w:unhideWhenUsed/>
    <w:rsid w:val="00631223"/>
    <w:rPr>
      <w:b/>
      <w:bCs/>
    </w:rPr>
  </w:style>
  <w:style w:type="character" w:customStyle="1" w:styleId="CommentSubjectChar">
    <w:name w:val="Comment Subject Char"/>
    <w:basedOn w:val="CommentTextChar"/>
    <w:link w:val="CommentSubject"/>
    <w:uiPriority w:val="99"/>
    <w:semiHidden/>
    <w:rsid w:val="00631223"/>
    <w:rPr>
      <w:b/>
      <w:bCs/>
      <w:sz w:val="20"/>
      <w:szCs w:val="20"/>
    </w:rPr>
  </w:style>
  <w:style w:type="paragraph" w:styleId="BalloonText">
    <w:name w:val="Balloon Text"/>
    <w:basedOn w:val="Normal"/>
    <w:link w:val="BalloonTextChar"/>
    <w:uiPriority w:val="99"/>
    <w:semiHidden/>
    <w:unhideWhenUsed/>
    <w:rsid w:val="00631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223"/>
    <w:rPr>
      <w:rFonts w:ascii="Segoe UI" w:hAnsi="Segoe UI" w:cs="Segoe UI"/>
      <w:sz w:val="18"/>
      <w:szCs w:val="18"/>
    </w:rPr>
  </w:style>
  <w:style w:type="character" w:styleId="Hyperlink">
    <w:name w:val="Hyperlink"/>
    <w:basedOn w:val="DefaultParagraphFont"/>
    <w:uiPriority w:val="99"/>
    <w:unhideWhenUsed/>
    <w:rsid w:val="00BA14FD"/>
    <w:rPr>
      <w:color w:val="0563C1" w:themeColor="hyperlink"/>
      <w:u w:val="single"/>
    </w:rPr>
  </w:style>
  <w:style w:type="character" w:styleId="UnresolvedMention">
    <w:name w:val="Unresolved Mention"/>
    <w:basedOn w:val="DefaultParagraphFont"/>
    <w:uiPriority w:val="99"/>
    <w:semiHidden/>
    <w:unhideWhenUsed/>
    <w:rsid w:val="00BA14FD"/>
    <w:rPr>
      <w:color w:val="605E5C"/>
      <w:shd w:val="clear" w:color="auto" w:fill="E1DFDD"/>
    </w:rPr>
  </w:style>
  <w:style w:type="character" w:styleId="FollowedHyperlink">
    <w:name w:val="FollowedHyperlink"/>
    <w:basedOn w:val="DefaultParagraphFont"/>
    <w:uiPriority w:val="99"/>
    <w:semiHidden/>
    <w:unhideWhenUsed/>
    <w:rsid w:val="00BA14FD"/>
    <w:rPr>
      <w:color w:val="954F72" w:themeColor="followedHyperlink"/>
      <w:u w:val="single"/>
    </w:rPr>
  </w:style>
  <w:style w:type="character" w:customStyle="1" w:styleId="Heading1Char">
    <w:name w:val="Heading 1 Char"/>
    <w:basedOn w:val="DefaultParagraphFont"/>
    <w:link w:val="Heading1"/>
    <w:uiPriority w:val="9"/>
    <w:rsid w:val="00BA14FD"/>
    <w:rPr>
      <w:rFonts w:ascii="Times New Roman" w:eastAsia="Times New Roman" w:hAnsi="Times New Roman" w:cs="Times New Roman"/>
      <w:b/>
      <w:bCs/>
      <w:kern w:val="36"/>
      <w:sz w:val="48"/>
      <w:szCs w:val="48"/>
      <w:lang w:val="lv-LV" w:eastAsia="lv-LV"/>
    </w:rPr>
  </w:style>
  <w:style w:type="paragraph" w:styleId="HTMLPreformatted">
    <w:name w:val="HTML Preformatted"/>
    <w:basedOn w:val="Normal"/>
    <w:link w:val="HTMLPreformattedChar"/>
    <w:uiPriority w:val="99"/>
    <w:semiHidden/>
    <w:unhideWhenUsed/>
    <w:rsid w:val="00BA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semiHidden/>
    <w:rsid w:val="00BA14FD"/>
    <w:rPr>
      <w:rFonts w:ascii="Courier New" w:eastAsia="Times New Roman" w:hAnsi="Courier New" w:cs="Courier New"/>
      <w:sz w:val="20"/>
      <w:szCs w:val="20"/>
      <w:lang w:val="lv-LV" w:eastAsia="lv-LV"/>
    </w:rPr>
  </w:style>
  <w:style w:type="paragraph" w:styleId="NormalWeb">
    <w:name w:val="Normal (Web)"/>
    <w:basedOn w:val="Normal"/>
    <w:uiPriority w:val="99"/>
    <w:semiHidden/>
    <w:unhideWhenUsed/>
    <w:rsid w:val="00BA14F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rteright">
    <w:name w:val="rteright"/>
    <w:basedOn w:val="Normal"/>
    <w:rsid w:val="00BA14F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225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75244">
      <w:bodyDiv w:val="1"/>
      <w:marLeft w:val="0"/>
      <w:marRight w:val="0"/>
      <w:marTop w:val="0"/>
      <w:marBottom w:val="0"/>
      <w:divBdr>
        <w:top w:val="none" w:sz="0" w:space="0" w:color="auto"/>
        <w:left w:val="none" w:sz="0" w:space="0" w:color="auto"/>
        <w:bottom w:val="none" w:sz="0" w:space="0" w:color="auto"/>
        <w:right w:val="none" w:sz="0" w:space="0" w:color="auto"/>
      </w:divBdr>
    </w:div>
    <w:div w:id="1026325177">
      <w:bodyDiv w:val="1"/>
      <w:marLeft w:val="0"/>
      <w:marRight w:val="0"/>
      <w:marTop w:val="0"/>
      <w:marBottom w:val="0"/>
      <w:divBdr>
        <w:top w:val="none" w:sz="0" w:space="0" w:color="auto"/>
        <w:left w:val="none" w:sz="0" w:space="0" w:color="auto"/>
        <w:bottom w:val="none" w:sz="0" w:space="0" w:color="auto"/>
        <w:right w:val="none" w:sz="0" w:space="0" w:color="auto"/>
      </w:divBdr>
    </w:div>
    <w:div w:id="1074743039">
      <w:bodyDiv w:val="1"/>
      <w:marLeft w:val="0"/>
      <w:marRight w:val="0"/>
      <w:marTop w:val="0"/>
      <w:marBottom w:val="0"/>
      <w:divBdr>
        <w:top w:val="none" w:sz="0" w:space="0" w:color="auto"/>
        <w:left w:val="none" w:sz="0" w:space="0" w:color="auto"/>
        <w:bottom w:val="none" w:sz="0" w:space="0" w:color="auto"/>
        <w:right w:val="none" w:sz="0" w:space="0" w:color="auto"/>
      </w:divBdr>
    </w:div>
    <w:div w:id="1167594533">
      <w:bodyDiv w:val="1"/>
      <w:marLeft w:val="0"/>
      <w:marRight w:val="0"/>
      <w:marTop w:val="0"/>
      <w:marBottom w:val="0"/>
      <w:divBdr>
        <w:top w:val="none" w:sz="0" w:space="0" w:color="auto"/>
        <w:left w:val="none" w:sz="0" w:space="0" w:color="auto"/>
        <w:bottom w:val="none" w:sz="0" w:space="0" w:color="auto"/>
        <w:right w:val="none" w:sz="0" w:space="0" w:color="auto"/>
      </w:divBdr>
      <w:divsChild>
        <w:div w:id="447311054">
          <w:marLeft w:val="0"/>
          <w:marRight w:val="0"/>
          <w:marTop w:val="0"/>
          <w:marBottom w:val="0"/>
          <w:divBdr>
            <w:top w:val="none" w:sz="0" w:space="0" w:color="auto"/>
            <w:left w:val="none" w:sz="0" w:space="0" w:color="auto"/>
            <w:bottom w:val="none" w:sz="0" w:space="0" w:color="auto"/>
            <w:right w:val="none" w:sz="0" w:space="0" w:color="auto"/>
          </w:divBdr>
          <w:divsChild>
            <w:div w:id="39482196">
              <w:marLeft w:val="0"/>
              <w:marRight w:val="0"/>
              <w:marTop w:val="0"/>
              <w:marBottom w:val="0"/>
              <w:divBdr>
                <w:top w:val="none" w:sz="0" w:space="0" w:color="auto"/>
                <w:left w:val="none" w:sz="0" w:space="0" w:color="auto"/>
                <w:bottom w:val="none" w:sz="0" w:space="0" w:color="auto"/>
                <w:right w:val="none" w:sz="0" w:space="0" w:color="auto"/>
              </w:divBdr>
              <w:divsChild>
                <w:div w:id="819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80772">
      <w:bodyDiv w:val="1"/>
      <w:marLeft w:val="0"/>
      <w:marRight w:val="0"/>
      <w:marTop w:val="0"/>
      <w:marBottom w:val="0"/>
      <w:divBdr>
        <w:top w:val="none" w:sz="0" w:space="0" w:color="auto"/>
        <w:left w:val="none" w:sz="0" w:space="0" w:color="auto"/>
        <w:bottom w:val="none" w:sz="0" w:space="0" w:color="auto"/>
        <w:right w:val="none" w:sz="0" w:space="0" w:color="auto"/>
      </w:divBdr>
    </w:div>
    <w:div w:id="1449544217">
      <w:bodyDiv w:val="1"/>
      <w:marLeft w:val="0"/>
      <w:marRight w:val="0"/>
      <w:marTop w:val="0"/>
      <w:marBottom w:val="0"/>
      <w:divBdr>
        <w:top w:val="none" w:sz="0" w:space="0" w:color="auto"/>
        <w:left w:val="none" w:sz="0" w:space="0" w:color="auto"/>
        <w:bottom w:val="none" w:sz="0" w:space="0" w:color="auto"/>
        <w:right w:val="none" w:sz="0" w:space="0" w:color="auto"/>
      </w:divBdr>
    </w:div>
    <w:div w:id="163875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c.gov.lv/lv/media/1801/download" TargetMode="External"/><Relationship Id="rId13" Type="http://schemas.openxmlformats.org/officeDocument/2006/relationships/hyperlink" Target="https://likumi.lv/ta/id/315304-epidemiologiskas-drosibas-pasakumi-covid-19-infekcijas-izplatibas-ierobezosanai" TargetMode="External"/><Relationship Id="rId3" Type="http://schemas.openxmlformats.org/officeDocument/2006/relationships/settings" Target="settings.xml"/><Relationship Id="rId7" Type="http://schemas.openxmlformats.org/officeDocument/2006/relationships/hyperlink" Target="https://www.visc.gov.lv/lv/media/1801/download" TargetMode="External"/><Relationship Id="rId12" Type="http://schemas.openxmlformats.org/officeDocument/2006/relationships/hyperlink" Target="https://covid19.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kc.gov.lv/lv/covid-19-statistika" TargetMode="External"/><Relationship Id="rId11" Type="http://schemas.openxmlformats.org/officeDocument/2006/relationships/hyperlink" Target="http://www.Covid19sertifikats.lv" TargetMode="External"/><Relationship Id="rId5" Type="http://schemas.openxmlformats.org/officeDocument/2006/relationships/hyperlink" Target="https://likumi.lv/ta/id/315304" TargetMode="External"/><Relationship Id="rId15" Type="http://schemas.openxmlformats.org/officeDocument/2006/relationships/theme" Target="theme/theme1.xml"/><Relationship Id="rId10" Type="http://schemas.openxmlformats.org/officeDocument/2006/relationships/hyperlink" Target="https://likumi.lv/ta/id/315304" TargetMode="External"/><Relationship Id="rId4" Type="http://schemas.openxmlformats.org/officeDocument/2006/relationships/webSettings" Target="webSettings.xml"/><Relationship Id="rId9" Type="http://schemas.openxmlformats.org/officeDocument/2006/relationships/hyperlink" Target="https://likumi.lv/ta/id/31530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8</Pages>
  <Words>14564</Words>
  <Characters>8302</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Bērziņa</dc:creator>
  <cp:keywords/>
  <dc:description/>
  <cp:lastModifiedBy>Ināra Bergmane</cp:lastModifiedBy>
  <cp:revision>31</cp:revision>
  <dcterms:created xsi:type="dcterms:W3CDTF">2021-07-09T08:07:00Z</dcterms:created>
  <dcterms:modified xsi:type="dcterms:W3CDTF">2021-07-09T12:03:00Z</dcterms:modified>
</cp:coreProperties>
</file>