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32A13" w14:textId="130FDA11" w:rsidR="00BA14FD" w:rsidRPr="003A197D" w:rsidRDefault="00F95B89" w:rsidP="00CE6DC9">
      <w:pPr>
        <w:shd w:val="clear" w:color="auto" w:fill="FFFFFF"/>
        <w:spacing w:after="0" w:line="312" w:lineRule="atLeast"/>
        <w:jc w:val="both"/>
        <w:outlineLvl w:val="0"/>
        <w:rPr>
          <w:rFonts w:ascii="Arial" w:eastAsia="Times New Roman" w:hAnsi="Arial" w:cs="Arial"/>
          <w:b/>
          <w:bCs/>
          <w:color w:val="6A0707"/>
          <w:spacing w:val="6"/>
          <w:kern w:val="36"/>
          <w:sz w:val="35"/>
          <w:szCs w:val="35"/>
          <w:lang w:val="lv-LV" w:eastAsia="lv-LV"/>
        </w:rPr>
      </w:pPr>
      <w:r w:rsidRPr="003A197D">
        <w:rPr>
          <w:lang w:val="lv-LV"/>
        </w:rPr>
        <w:t xml:space="preserve">Kas jāņem vērā, </w:t>
      </w:r>
      <w:r w:rsidRPr="003A197D">
        <w:rPr>
          <w:b/>
          <w:lang w:val="lv-LV"/>
        </w:rPr>
        <w:t>organizējot pasākumus</w:t>
      </w:r>
      <w:r w:rsidR="00367051" w:rsidRPr="003A197D">
        <w:rPr>
          <w:b/>
          <w:lang w:val="lv-LV"/>
        </w:rPr>
        <w:t xml:space="preserve"> </w:t>
      </w:r>
      <w:r w:rsidR="0019467F" w:rsidRPr="003A197D">
        <w:rPr>
          <w:b/>
          <w:lang w:val="lv-LV"/>
        </w:rPr>
        <w:t xml:space="preserve">valstī </w:t>
      </w:r>
      <w:r w:rsidRPr="003A197D">
        <w:rPr>
          <w:b/>
          <w:lang w:val="lv-LV"/>
        </w:rPr>
        <w:t xml:space="preserve">no </w:t>
      </w:r>
      <w:r w:rsidR="004245E3" w:rsidRPr="003A197D">
        <w:rPr>
          <w:b/>
          <w:lang w:val="lv-LV"/>
        </w:rPr>
        <w:t>1</w:t>
      </w:r>
      <w:r w:rsidR="00F97953" w:rsidRPr="003A197D">
        <w:rPr>
          <w:b/>
          <w:lang w:val="lv-LV"/>
        </w:rPr>
        <w:t>5</w:t>
      </w:r>
      <w:r w:rsidRPr="003A197D">
        <w:rPr>
          <w:b/>
          <w:lang w:val="lv-LV"/>
        </w:rPr>
        <w:t>.</w:t>
      </w:r>
      <w:r w:rsidR="00EA11BD" w:rsidRPr="003A197D">
        <w:rPr>
          <w:b/>
          <w:lang w:val="lv-LV"/>
        </w:rPr>
        <w:t>0</w:t>
      </w:r>
      <w:r w:rsidR="004245E3" w:rsidRPr="003A197D">
        <w:rPr>
          <w:b/>
          <w:lang w:val="lv-LV"/>
        </w:rPr>
        <w:t>6</w:t>
      </w:r>
      <w:r w:rsidRPr="003A197D">
        <w:rPr>
          <w:b/>
          <w:lang w:val="lv-LV"/>
        </w:rPr>
        <w:t>.202</w:t>
      </w:r>
      <w:r w:rsidR="00EA11BD" w:rsidRPr="003A197D">
        <w:rPr>
          <w:b/>
          <w:lang w:val="lv-LV"/>
        </w:rPr>
        <w:t>1</w:t>
      </w:r>
      <w:r w:rsidRPr="003A197D">
        <w:rPr>
          <w:b/>
          <w:lang w:val="lv-LV"/>
        </w:rPr>
        <w:t>.</w:t>
      </w:r>
      <w:r w:rsidRPr="003A197D">
        <w:rPr>
          <w:lang w:val="lv-LV"/>
        </w:rPr>
        <w:t xml:space="preserve"> specifiskā atbalsta mērķa </w:t>
      </w:r>
      <w:r w:rsidR="009F7C74" w:rsidRPr="003A197D">
        <w:rPr>
          <w:lang w:val="lv-LV"/>
        </w:rPr>
        <w:t>(</w:t>
      </w:r>
      <w:r w:rsidRPr="003A197D">
        <w:rPr>
          <w:lang w:val="lv-LV"/>
        </w:rPr>
        <w:t>SAM</w:t>
      </w:r>
      <w:r w:rsidR="009F7C74" w:rsidRPr="003A197D">
        <w:rPr>
          <w:lang w:val="lv-LV"/>
        </w:rPr>
        <w:t>)</w:t>
      </w:r>
      <w:r w:rsidRPr="003A197D">
        <w:rPr>
          <w:lang w:val="lv-LV"/>
        </w:rPr>
        <w:t xml:space="preserve"> 9.2.4. ietvaros, ievērojot valstī noteiktos ierobežojumus</w:t>
      </w:r>
      <w:r w:rsidR="00BA14FD" w:rsidRPr="003A197D">
        <w:rPr>
          <w:lang w:val="lv-LV"/>
        </w:rPr>
        <w:t xml:space="preserve"> atbilstoši </w:t>
      </w:r>
      <w:r w:rsidR="004545B7" w:rsidRPr="003A197D">
        <w:rPr>
          <w:lang w:val="lv-LV"/>
        </w:rPr>
        <w:t>27</w:t>
      </w:r>
      <w:r w:rsidR="00BA14FD" w:rsidRPr="003A197D">
        <w:rPr>
          <w:lang w:val="lv-LV"/>
        </w:rPr>
        <w:t>.</w:t>
      </w:r>
      <w:r w:rsidR="00ED529C" w:rsidRPr="003A197D">
        <w:rPr>
          <w:lang w:val="lv-LV"/>
        </w:rPr>
        <w:t>0</w:t>
      </w:r>
      <w:r w:rsidR="00247DCC" w:rsidRPr="003A197D">
        <w:rPr>
          <w:lang w:val="lv-LV"/>
        </w:rPr>
        <w:t>5</w:t>
      </w:r>
      <w:r w:rsidR="00BA14FD" w:rsidRPr="003A197D">
        <w:rPr>
          <w:lang w:val="lv-LV"/>
        </w:rPr>
        <w:t>.202</w:t>
      </w:r>
      <w:r w:rsidR="00ED529C" w:rsidRPr="003A197D">
        <w:rPr>
          <w:lang w:val="lv-LV"/>
        </w:rPr>
        <w:t>1</w:t>
      </w:r>
      <w:r w:rsidR="00BA14FD" w:rsidRPr="003A197D">
        <w:rPr>
          <w:lang w:val="lv-LV"/>
        </w:rPr>
        <w:t>.</w:t>
      </w:r>
      <w:r w:rsidR="0054248B" w:rsidRPr="003A197D">
        <w:rPr>
          <w:lang w:val="lv-LV"/>
        </w:rPr>
        <w:t>,</w:t>
      </w:r>
      <w:r w:rsidR="00F97953" w:rsidRPr="003A197D">
        <w:rPr>
          <w:lang w:val="lv-LV"/>
        </w:rPr>
        <w:t xml:space="preserve"> 10.06.2021.</w:t>
      </w:r>
      <w:r w:rsidR="0054248B" w:rsidRPr="003A197D">
        <w:rPr>
          <w:lang w:val="lv-LV"/>
        </w:rPr>
        <w:t xml:space="preserve"> un 15.06.2021.</w:t>
      </w:r>
      <w:r w:rsidR="00AE2BE2" w:rsidRPr="003A197D">
        <w:rPr>
          <w:lang w:val="lv-LV"/>
        </w:rPr>
        <w:t xml:space="preserve"> Ministru kabineta</w:t>
      </w:r>
      <w:r w:rsidR="00ED529C" w:rsidRPr="003A197D">
        <w:rPr>
          <w:lang w:val="lv-LV"/>
        </w:rPr>
        <w:t xml:space="preserve"> sēdē nolemtajam:</w:t>
      </w:r>
    </w:p>
    <w:p w14:paraId="7681F244" w14:textId="77777777" w:rsidR="00F95B89" w:rsidRPr="003A197D" w:rsidRDefault="00F95B89" w:rsidP="00CE6DC9">
      <w:pPr>
        <w:jc w:val="both"/>
        <w:rPr>
          <w:lang w:val="lv-LV"/>
        </w:rPr>
      </w:pPr>
    </w:p>
    <w:p w14:paraId="08C3A693" w14:textId="2A35AA03" w:rsidR="008A4CE0" w:rsidRPr="003A197D" w:rsidRDefault="000F1225" w:rsidP="00321A1B">
      <w:pPr>
        <w:ind w:left="360"/>
        <w:jc w:val="both"/>
        <w:rPr>
          <w:lang w:val="lv-LV"/>
        </w:rPr>
      </w:pPr>
      <w:r w:rsidRPr="003A197D">
        <w:rPr>
          <w:b/>
          <w:lang w:val="lv-LV"/>
        </w:rPr>
        <w:t xml:space="preserve">A. </w:t>
      </w:r>
      <w:r w:rsidR="00F95B89" w:rsidRPr="003A197D">
        <w:rPr>
          <w:b/>
          <w:lang w:val="lv-LV"/>
        </w:rPr>
        <w:t>Fizisko aktivitāšu nodarbības</w:t>
      </w:r>
      <w:r w:rsidR="008D0AAE" w:rsidRPr="003A197D">
        <w:rPr>
          <w:b/>
          <w:lang w:val="lv-LV"/>
        </w:rPr>
        <w:t xml:space="preserve"> </w:t>
      </w:r>
      <w:r w:rsidR="00F95B89" w:rsidRPr="003A197D">
        <w:rPr>
          <w:lang w:val="lv-LV"/>
        </w:rPr>
        <w:t>telpās</w:t>
      </w:r>
      <w:r w:rsidR="00274384" w:rsidRPr="003A197D">
        <w:rPr>
          <w:lang w:val="lv-LV"/>
        </w:rPr>
        <w:t xml:space="preserve"> (tai skaitā individuālās)</w:t>
      </w:r>
      <w:r w:rsidR="00F95B89" w:rsidRPr="003A197D">
        <w:rPr>
          <w:lang w:val="lv-LV"/>
        </w:rPr>
        <w:t xml:space="preserve"> ir aizliegtas</w:t>
      </w:r>
      <w:r w:rsidR="008A4CE0" w:rsidRPr="003A197D">
        <w:rPr>
          <w:lang w:val="lv-LV"/>
        </w:rPr>
        <w:t>, izņemot:</w:t>
      </w:r>
    </w:p>
    <w:p w14:paraId="773AEC4F" w14:textId="77777777" w:rsidR="00F069BE" w:rsidRPr="003A197D" w:rsidRDefault="00F069BE" w:rsidP="00F069BE">
      <w:pPr>
        <w:pStyle w:val="ListParagraph"/>
        <w:ind w:left="1080"/>
        <w:jc w:val="both"/>
        <w:rPr>
          <w:lang w:val="lv-LV"/>
        </w:rPr>
      </w:pPr>
    </w:p>
    <w:p w14:paraId="20A187D5" w14:textId="622D6A75" w:rsidR="00F069BE" w:rsidRPr="003A197D" w:rsidRDefault="000B2D6F" w:rsidP="00CB1C24">
      <w:pPr>
        <w:pStyle w:val="ListParagraph"/>
        <w:ind w:left="465"/>
        <w:jc w:val="both"/>
        <w:rPr>
          <w:lang w:val="lv-LV"/>
        </w:rPr>
      </w:pPr>
      <w:r w:rsidRPr="003A197D">
        <w:rPr>
          <w:lang w:val="lv-LV"/>
        </w:rPr>
        <w:t>1. A</w:t>
      </w:r>
      <w:r w:rsidR="00F069BE" w:rsidRPr="003A197D">
        <w:rPr>
          <w:lang w:val="lv-LV"/>
        </w:rPr>
        <w:t xml:space="preserve">matieru sporta kolektīva treniņi (nodarbības) drīkst notikt arī </w:t>
      </w:r>
      <w:r w:rsidR="00F069BE" w:rsidRPr="003A197D">
        <w:rPr>
          <w:b/>
          <w:lang w:val="lv-LV"/>
        </w:rPr>
        <w:t>iekštelpās</w:t>
      </w:r>
      <w:r w:rsidR="00F069BE" w:rsidRPr="003A197D">
        <w:rPr>
          <w:lang w:val="lv-LV"/>
        </w:rPr>
        <w:t xml:space="preserve">, ja </w:t>
      </w:r>
      <w:r w:rsidR="00CB1C24" w:rsidRPr="003A197D">
        <w:rPr>
          <w:lang w:val="lv-LV"/>
        </w:rPr>
        <w:t xml:space="preserve">vienlaicīgi </w:t>
      </w:r>
      <w:r w:rsidR="00F069BE" w:rsidRPr="003A197D">
        <w:rPr>
          <w:lang w:val="lv-LV"/>
        </w:rPr>
        <w:t xml:space="preserve">tiek ievēroti </w:t>
      </w:r>
      <w:r w:rsidR="00CB1C24" w:rsidRPr="003A197D">
        <w:rPr>
          <w:b/>
          <w:lang w:val="lv-LV"/>
        </w:rPr>
        <w:t>abi sekojošie</w:t>
      </w:r>
      <w:r w:rsidR="00F069BE" w:rsidRPr="003A197D">
        <w:rPr>
          <w:b/>
          <w:lang w:val="lv-LV"/>
        </w:rPr>
        <w:t xml:space="preserve"> nosacījumi</w:t>
      </w:r>
      <w:r w:rsidR="00F069BE" w:rsidRPr="003A197D">
        <w:rPr>
          <w:lang w:val="lv-LV"/>
        </w:rPr>
        <w:t>:</w:t>
      </w:r>
    </w:p>
    <w:p w14:paraId="6FE4C31A" w14:textId="21FC5126" w:rsidR="00F069BE" w:rsidRPr="003A197D" w:rsidRDefault="00274384" w:rsidP="00CB1C24">
      <w:pPr>
        <w:ind w:firstLine="465"/>
        <w:jc w:val="both"/>
        <w:rPr>
          <w:lang w:val="lv-LV"/>
        </w:rPr>
      </w:pPr>
      <w:r w:rsidRPr="003A197D">
        <w:rPr>
          <w:lang w:val="lv-LV"/>
        </w:rPr>
        <w:t>a)</w:t>
      </w:r>
      <w:r w:rsidR="00F069BE" w:rsidRPr="003A197D">
        <w:rPr>
          <w:lang w:val="lv-LV"/>
        </w:rPr>
        <w:t xml:space="preserve"> </w:t>
      </w:r>
      <w:proofErr w:type="spellStart"/>
      <w:r w:rsidR="00F069BE" w:rsidRPr="003A197D">
        <w:rPr>
          <w:lang w:val="lv-LV"/>
        </w:rPr>
        <w:t>treniņgrupā</w:t>
      </w:r>
      <w:proofErr w:type="spellEnd"/>
      <w:r w:rsidR="00F069BE" w:rsidRPr="003A197D">
        <w:rPr>
          <w:lang w:val="lv-LV"/>
        </w:rPr>
        <w:t xml:space="preserve"> ir ne vairāk kā </w:t>
      </w:r>
      <w:r w:rsidR="00F069BE" w:rsidRPr="003A197D">
        <w:rPr>
          <w:b/>
          <w:lang w:val="lv-LV"/>
        </w:rPr>
        <w:t>20 personas</w:t>
      </w:r>
      <w:r w:rsidR="00F069BE" w:rsidRPr="003A197D">
        <w:rPr>
          <w:lang w:val="lv-LV"/>
        </w:rPr>
        <w:t xml:space="preserve"> un tās atbilst </w:t>
      </w:r>
      <w:r w:rsidR="00F069BE" w:rsidRPr="003A197D">
        <w:rPr>
          <w:b/>
          <w:lang w:val="lv-LV"/>
        </w:rPr>
        <w:t>vienam</w:t>
      </w:r>
      <w:r w:rsidR="00F069BE" w:rsidRPr="003A197D">
        <w:rPr>
          <w:lang w:val="lv-LV"/>
        </w:rPr>
        <w:t xml:space="preserve"> no šādiem kritērijiem:</w:t>
      </w:r>
    </w:p>
    <w:p w14:paraId="723812F6" w14:textId="3B00E6C8" w:rsidR="000D344B" w:rsidRPr="003A197D" w:rsidRDefault="00F069BE" w:rsidP="00F069BE">
      <w:pPr>
        <w:pStyle w:val="ListParagraph"/>
        <w:numPr>
          <w:ilvl w:val="0"/>
          <w:numId w:val="4"/>
        </w:numPr>
        <w:jc w:val="both"/>
        <w:rPr>
          <w:lang w:val="lv-LV"/>
        </w:rPr>
      </w:pPr>
      <w:r w:rsidRPr="003A197D">
        <w:rPr>
          <w:lang w:val="lv-LV"/>
        </w:rPr>
        <w:t xml:space="preserve">tās ir vakcinētas pret Covid-19 infekciju un ir pagājušas </w:t>
      </w:r>
      <w:r w:rsidRPr="003A197D">
        <w:rPr>
          <w:b/>
          <w:lang w:val="lv-LV"/>
        </w:rPr>
        <w:t>četrpadsmit dienas pēc pilna vakcinācijas kursa pabeigšanas</w:t>
      </w:r>
      <w:r w:rsidRPr="003A197D">
        <w:rPr>
          <w:lang w:val="lv-LV"/>
        </w:rPr>
        <w:t xml:space="preserve"> ar Eiropas Zāļu aģentūras vai līdzvērtīgu regulatoru reģistrētām </w:t>
      </w:r>
      <w:r w:rsidRPr="003A197D">
        <w:rPr>
          <w:b/>
          <w:lang w:val="lv-LV"/>
        </w:rPr>
        <w:t>vai</w:t>
      </w:r>
      <w:r w:rsidRPr="003A197D">
        <w:rPr>
          <w:lang w:val="lv-LV"/>
        </w:rPr>
        <w:t xml:space="preserve"> Pasaules Veselības organizācijas atzītām vakcīnām atbilstoši vakcīnas lietošanas instrukcijai vai no divdesmit divām līdz deviņdesmit dienām pēc vakcīnas "</w:t>
      </w:r>
      <w:proofErr w:type="spellStart"/>
      <w:r w:rsidRPr="003A197D">
        <w:rPr>
          <w:lang w:val="lv-LV"/>
        </w:rPr>
        <w:t>Vaxzevria</w:t>
      </w:r>
      <w:proofErr w:type="spellEnd"/>
      <w:r w:rsidRPr="003A197D">
        <w:rPr>
          <w:lang w:val="lv-LV"/>
        </w:rPr>
        <w:t xml:space="preserve">" </w:t>
      </w:r>
      <w:r w:rsidR="00274384" w:rsidRPr="003A197D">
        <w:rPr>
          <w:lang w:val="lv-LV"/>
        </w:rPr>
        <w:t>(</w:t>
      </w:r>
      <w:proofErr w:type="spellStart"/>
      <w:r w:rsidR="00274384" w:rsidRPr="003A197D">
        <w:rPr>
          <w:lang w:val="lv-LV"/>
        </w:rPr>
        <w:t>AstraZeneca</w:t>
      </w:r>
      <w:proofErr w:type="spellEnd"/>
      <w:r w:rsidR="00274384" w:rsidRPr="003A197D">
        <w:rPr>
          <w:lang w:val="lv-LV"/>
        </w:rPr>
        <w:t xml:space="preserve">) </w:t>
      </w:r>
      <w:r w:rsidRPr="003A197D">
        <w:rPr>
          <w:lang w:val="lv-LV"/>
        </w:rPr>
        <w:t>pirmās devas saņemšanas un uzreiz pēc "</w:t>
      </w:r>
      <w:proofErr w:type="spellStart"/>
      <w:r w:rsidRPr="003A197D">
        <w:rPr>
          <w:lang w:val="lv-LV"/>
        </w:rPr>
        <w:t>Vaxzevria</w:t>
      </w:r>
      <w:proofErr w:type="spellEnd"/>
      <w:r w:rsidRPr="003A197D">
        <w:rPr>
          <w:lang w:val="lv-LV"/>
        </w:rPr>
        <w:t>" otrās devas saņemšanas;</w:t>
      </w:r>
    </w:p>
    <w:p w14:paraId="30B81BAE" w14:textId="3A1D84E4" w:rsidR="00F069BE" w:rsidRPr="003A197D" w:rsidRDefault="00F069BE" w:rsidP="00CB1C24">
      <w:pPr>
        <w:pStyle w:val="ListParagraph"/>
        <w:ind w:left="1080" w:firstLine="720"/>
        <w:jc w:val="both"/>
        <w:rPr>
          <w:b/>
          <w:lang w:val="lv-LV"/>
        </w:rPr>
      </w:pPr>
      <w:r w:rsidRPr="003A197D">
        <w:rPr>
          <w:b/>
          <w:lang w:val="lv-LV"/>
        </w:rPr>
        <w:t>vai</w:t>
      </w:r>
    </w:p>
    <w:p w14:paraId="6F9F6192" w14:textId="6BE6DF1C" w:rsidR="00F069BE" w:rsidRPr="003A197D" w:rsidRDefault="00F069BE" w:rsidP="00F069BE">
      <w:pPr>
        <w:pStyle w:val="ListParagraph"/>
        <w:numPr>
          <w:ilvl w:val="0"/>
          <w:numId w:val="4"/>
        </w:numPr>
        <w:jc w:val="both"/>
        <w:rPr>
          <w:lang w:val="lv-LV"/>
        </w:rPr>
      </w:pPr>
      <w:r w:rsidRPr="003A197D">
        <w:rPr>
          <w:lang w:val="lv-LV"/>
        </w:rPr>
        <w:t xml:space="preserve">tās var dokumentāri pierādīt Covid-19 inficēšanās epizodi - no brīža, kad ārsts ir pārtraucis personas izolāciju, līdz simt </w:t>
      </w:r>
      <w:proofErr w:type="spellStart"/>
      <w:r w:rsidRPr="003A197D">
        <w:rPr>
          <w:lang w:val="lv-LV"/>
        </w:rPr>
        <w:t>astoņdesmitajai</w:t>
      </w:r>
      <w:proofErr w:type="spellEnd"/>
      <w:r w:rsidRPr="003A197D">
        <w:rPr>
          <w:lang w:val="lv-LV"/>
        </w:rPr>
        <w:t xml:space="preserve"> dienai pēc parauga ņemšanas datuma, ar kuru laboratoriski tika apstiprināta Covid-19 infekcija, nosakot SARS-CoV-2 vīrusa RNS</w:t>
      </w:r>
      <w:r w:rsidR="00274384" w:rsidRPr="003A197D">
        <w:rPr>
          <w:lang w:val="lv-LV"/>
        </w:rPr>
        <w:t>.</w:t>
      </w:r>
    </w:p>
    <w:p w14:paraId="130A1E13" w14:textId="3E36069B" w:rsidR="00274384" w:rsidRPr="003A197D" w:rsidRDefault="00274384" w:rsidP="00CB1C24">
      <w:pPr>
        <w:ind w:left="360"/>
        <w:jc w:val="both"/>
        <w:rPr>
          <w:lang w:val="lv-LV"/>
        </w:rPr>
      </w:pPr>
      <w:r w:rsidRPr="003A197D">
        <w:rPr>
          <w:lang w:val="lv-LV"/>
        </w:rPr>
        <w:t xml:space="preserve">b) sporta treniņa (nodarbības) norises telpā atrodas </w:t>
      </w:r>
      <w:bookmarkStart w:id="0" w:name="_Hlk75130970"/>
      <w:r w:rsidRPr="003A197D">
        <w:rPr>
          <w:b/>
          <w:lang w:val="lv-LV"/>
        </w:rPr>
        <w:t>tikai viena grupa</w:t>
      </w:r>
      <w:bookmarkEnd w:id="0"/>
      <w:r w:rsidRPr="003A197D">
        <w:rPr>
          <w:lang w:val="lv-LV"/>
        </w:rPr>
        <w:t xml:space="preserve">. Telpā nedrīkst atrasties </w:t>
      </w:r>
      <w:r w:rsidR="00CB1C24" w:rsidRPr="003A197D">
        <w:rPr>
          <w:lang w:val="lv-LV"/>
        </w:rPr>
        <w:t xml:space="preserve">  </w:t>
      </w:r>
      <w:r w:rsidRPr="003A197D">
        <w:rPr>
          <w:lang w:val="lv-LV"/>
        </w:rPr>
        <w:t>personas, par kurām nav informācijas, ka tās ir vakcinētas vai bijušas inficētas ar Covid-19 infekciju.</w:t>
      </w:r>
    </w:p>
    <w:p w14:paraId="39A82CCB" w14:textId="06885A54" w:rsidR="000B2D6F" w:rsidRPr="003A197D" w:rsidRDefault="00864A1C" w:rsidP="00CB1C24">
      <w:pPr>
        <w:ind w:left="360"/>
        <w:jc w:val="both"/>
        <w:rPr>
          <w:lang w:val="lv-LV"/>
        </w:rPr>
      </w:pPr>
      <w:r>
        <w:rPr>
          <w:lang w:val="lv-LV"/>
        </w:rPr>
        <w:t>T</w:t>
      </w:r>
      <w:r w:rsidR="000B2D6F" w:rsidRPr="003A197D">
        <w:rPr>
          <w:lang w:val="lv-LV"/>
        </w:rPr>
        <w:t>reniņa laikā nav jālieto maskas un jāievēro 2 metru distance.</w:t>
      </w:r>
    </w:p>
    <w:p w14:paraId="4C4CF6B8" w14:textId="6AB31BAD" w:rsidR="00FB1CE5" w:rsidRPr="003A197D" w:rsidRDefault="00FB1CE5" w:rsidP="00CB1C24">
      <w:pPr>
        <w:ind w:left="360"/>
        <w:jc w:val="both"/>
        <w:rPr>
          <w:lang w:val="lv-LV"/>
        </w:rPr>
      </w:pPr>
    </w:p>
    <w:p w14:paraId="06F75CB2" w14:textId="337CE1F4" w:rsidR="000B2D6F" w:rsidRPr="003A197D" w:rsidRDefault="000B2D6F" w:rsidP="006E0BCD">
      <w:pPr>
        <w:ind w:left="360"/>
        <w:jc w:val="both"/>
        <w:rPr>
          <w:lang w:val="lv-LV"/>
        </w:rPr>
      </w:pPr>
      <w:r w:rsidRPr="003A197D">
        <w:rPr>
          <w:lang w:val="lv-LV"/>
        </w:rPr>
        <w:t xml:space="preserve">2. Sporta treniņu (nodarbību), tai skaitā individuālo apmeklējumu, norise </w:t>
      </w:r>
      <w:r w:rsidRPr="003A197D">
        <w:rPr>
          <w:b/>
          <w:lang w:val="lv-LV"/>
        </w:rPr>
        <w:t>iekštelpās ir atļauta</w:t>
      </w:r>
      <w:r w:rsidR="006E0BCD" w:rsidRPr="003A197D">
        <w:rPr>
          <w:lang w:val="lv-LV"/>
        </w:rPr>
        <w:t xml:space="preserve"> </w:t>
      </w:r>
      <w:r w:rsidRPr="003A197D">
        <w:rPr>
          <w:iCs/>
          <w:lang w:val="lv-LV"/>
        </w:rPr>
        <w:t>person</w:t>
      </w:r>
      <w:r w:rsidR="0033024F" w:rsidRPr="003A197D">
        <w:rPr>
          <w:iCs/>
          <w:lang w:val="lv-LV"/>
        </w:rPr>
        <w:t>ām</w:t>
      </w:r>
      <w:r w:rsidRPr="003A197D">
        <w:rPr>
          <w:iCs/>
          <w:lang w:val="lv-LV"/>
        </w:rPr>
        <w:t xml:space="preserve">, kurām ir </w:t>
      </w:r>
      <w:proofErr w:type="spellStart"/>
      <w:r w:rsidRPr="003A197D">
        <w:rPr>
          <w:b/>
          <w:iCs/>
          <w:lang w:val="lv-LV"/>
        </w:rPr>
        <w:t>sadarbspējīgs</w:t>
      </w:r>
      <w:proofErr w:type="spellEnd"/>
      <w:r w:rsidRPr="003A197D">
        <w:rPr>
          <w:b/>
          <w:iCs/>
          <w:lang w:val="lv-LV"/>
        </w:rPr>
        <w:t xml:space="preserve"> testēšanas sertifikāts</w:t>
      </w:r>
      <w:r w:rsidRPr="003A197D">
        <w:rPr>
          <w:iCs/>
          <w:lang w:val="lv-LV"/>
        </w:rPr>
        <w:t>, kas apliecina, ka persona pēdējo 48 stundu laikā ir veikusi Covid-19 testu, nosakot SARS-CoV-2 vīrusa RNS, un tas ir negatīvs, vai sešu stundu laikā veiktais SARS-CoV-2 antigēna tests ir negatīvs, kā arī šīs personas pavadošie bērni, kas jaunāki par 12 gadiem, bez sertifikātiem, ja tiek ievēroti šādi nosacījumi</w:t>
      </w:r>
      <w:r w:rsidR="0033024F" w:rsidRPr="003A197D">
        <w:rPr>
          <w:iCs/>
          <w:lang w:val="lv-LV"/>
        </w:rPr>
        <w:t>:</w:t>
      </w:r>
    </w:p>
    <w:p w14:paraId="3A13FF81" w14:textId="3FF2C536" w:rsidR="0033024F" w:rsidRPr="003A197D" w:rsidRDefault="0033024F" w:rsidP="0033024F">
      <w:pPr>
        <w:ind w:left="360"/>
        <w:jc w:val="both"/>
        <w:rPr>
          <w:iCs/>
          <w:lang w:val="lv-LV"/>
        </w:rPr>
      </w:pPr>
      <w:r w:rsidRPr="003A197D">
        <w:rPr>
          <w:iCs/>
          <w:lang w:val="lv-LV"/>
        </w:rPr>
        <w:t xml:space="preserve">a) pie ieejas tiek nodrošināta kontrole, lai pārliecinātos, vai personai ir </w:t>
      </w:r>
      <w:r w:rsidR="00381ABD" w:rsidRPr="003A197D">
        <w:rPr>
          <w:b/>
          <w:iCs/>
          <w:lang w:val="lv-LV"/>
        </w:rPr>
        <w:t>derīgs</w:t>
      </w:r>
      <w:r w:rsidRPr="003A197D">
        <w:rPr>
          <w:b/>
          <w:iCs/>
          <w:lang w:val="lv-LV"/>
        </w:rPr>
        <w:t xml:space="preserve"> </w:t>
      </w:r>
      <w:proofErr w:type="spellStart"/>
      <w:r w:rsidR="00381ABD" w:rsidRPr="003A197D">
        <w:rPr>
          <w:b/>
          <w:iCs/>
          <w:lang w:val="lv-LV"/>
        </w:rPr>
        <w:t>sadarbspējīgs</w:t>
      </w:r>
      <w:proofErr w:type="spellEnd"/>
      <w:r w:rsidR="00381ABD" w:rsidRPr="003A197D">
        <w:rPr>
          <w:b/>
          <w:iCs/>
          <w:lang w:val="lv-LV"/>
        </w:rPr>
        <w:t xml:space="preserve"> vakcinācijas, pārslimošanas vai testēšanas sertifikāts</w:t>
      </w:r>
      <w:r w:rsidRPr="003A197D">
        <w:rPr>
          <w:iCs/>
          <w:lang w:val="lv-LV"/>
        </w:rPr>
        <w:t xml:space="preserve"> un tiek nodrošināts, ka pasākuma norises vai pakalpojuma sniegšanas vietā telpās vai teritorijā neatrodas personas, kas šīm prasībām neatbilst;</w:t>
      </w:r>
    </w:p>
    <w:p w14:paraId="2C3DDB5F" w14:textId="3CE076F2" w:rsidR="0033024F" w:rsidRPr="003A197D" w:rsidRDefault="00381ABD" w:rsidP="0033024F">
      <w:pPr>
        <w:ind w:left="360"/>
        <w:jc w:val="both"/>
        <w:rPr>
          <w:iCs/>
          <w:lang w:val="lv-LV"/>
        </w:rPr>
      </w:pPr>
      <w:r w:rsidRPr="003A197D">
        <w:rPr>
          <w:iCs/>
          <w:lang w:val="lv-LV"/>
        </w:rPr>
        <w:t>b)</w:t>
      </w:r>
      <w:r w:rsidR="0033024F" w:rsidRPr="003A197D">
        <w:rPr>
          <w:iCs/>
          <w:lang w:val="lv-LV"/>
        </w:rPr>
        <w:t xml:space="preserve"> pasākuma norises vietā telpās un teritorijā, kur var iekļūt apmeklētāji, personāl</w:t>
      </w:r>
      <w:r w:rsidRPr="003A197D">
        <w:rPr>
          <w:iCs/>
          <w:lang w:val="lv-LV"/>
        </w:rPr>
        <w:t xml:space="preserve">am ir </w:t>
      </w:r>
      <w:r w:rsidR="0033024F" w:rsidRPr="003A197D">
        <w:rPr>
          <w:iCs/>
          <w:lang w:val="lv-LV"/>
        </w:rPr>
        <w:t xml:space="preserve"> </w:t>
      </w:r>
      <w:r w:rsidRPr="003A197D">
        <w:rPr>
          <w:b/>
          <w:iCs/>
          <w:lang w:val="lv-LV"/>
        </w:rPr>
        <w:t xml:space="preserve">derīgs </w:t>
      </w:r>
      <w:proofErr w:type="spellStart"/>
      <w:r w:rsidRPr="003A197D">
        <w:rPr>
          <w:b/>
          <w:iCs/>
          <w:lang w:val="lv-LV"/>
        </w:rPr>
        <w:t>sadarbspējīgs</w:t>
      </w:r>
      <w:proofErr w:type="spellEnd"/>
      <w:r w:rsidRPr="003A197D">
        <w:rPr>
          <w:b/>
          <w:iCs/>
          <w:lang w:val="lv-LV"/>
        </w:rPr>
        <w:t xml:space="preserve"> vakcinācijas, pārslimošanas vai testēšanas sertifikāts</w:t>
      </w:r>
      <w:r w:rsidRPr="003A197D">
        <w:rPr>
          <w:iCs/>
          <w:lang w:val="lv-LV"/>
        </w:rPr>
        <w:t>;</w:t>
      </w:r>
    </w:p>
    <w:p w14:paraId="5C158761" w14:textId="40A60518" w:rsidR="0033024F" w:rsidRPr="003A197D" w:rsidRDefault="00381ABD" w:rsidP="0033024F">
      <w:pPr>
        <w:ind w:left="360"/>
        <w:jc w:val="both"/>
        <w:rPr>
          <w:iCs/>
          <w:lang w:val="lv-LV"/>
        </w:rPr>
      </w:pPr>
      <w:r w:rsidRPr="003A197D">
        <w:rPr>
          <w:iCs/>
          <w:lang w:val="lv-LV"/>
        </w:rPr>
        <w:t>c)</w:t>
      </w:r>
      <w:r w:rsidR="0033024F" w:rsidRPr="003A197D">
        <w:rPr>
          <w:iCs/>
          <w:lang w:val="lv-LV"/>
        </w:rPr>
        <w:t xml:space="preserve"> klātesošās personas, izņemot tās, kas jaunākas par 12 gadiem, pēc pakalpojuma sniedzēja norīkotas personas vai kontrolējošo institūciju pieprasījuma uzrāda</w:t>
      </w:r>
      <w:r w:rsidRPr="003A197D">
        <w:rPr>
          <w:iCs/>
          <w:lang w:val="lv-LV"/>
        </w:rPr>
        <w:t xml:space="preserve"> </w:t>
      </w:r>
      <w:r w:rsidRPr="003A197D">
        <w:rPr>
          <w:b/>
          <w:iCs/>
          <w:lang w:val="lv-LV"/>
        </w:rPr>
        <w:t xml:space="preserve">derīgu </w:t>
      </w:r>
      <w:proofErr w:type="spellStart"/>
      <w:r w:rsidRPr="003A197D">
        <w:rPr>
          <w:b/>
          <w:iCs/>
          <w:lang w:val="lv-LV"/>
        </w:rPr>
        <w:t>sadarbspējīgu</w:t>
      </w:r>
      <w:proofErr w:type="spellEnd"/>
      <w:r w:rsidRPr="003A197D">
        <w:rPr>
          <w:b/>
          <w:iCs/>
          <w:lang w:val="lv-LV"/>
        </w:rPr>
        <w:t xml:space="preserve"> vakcinācijas, pārslimošanas vai testēšanas sertifikātu</w:t>
      </w:r>
      <w:r w:rsidR="0033024F" w:rsidRPr="003A197D">
        <w:rPr>
          <w:iCs/>
          <w:lang w:val="lv-LV"/>
        </w:rPr>
        <w:t>. Kontrolējošām institūcijām ir tiesības pieprasīt uzrādīt šos sertifikātus;</w:t>
      </w:r>
    </w:p>
    <w:p w14:paraId="0E07F8A1" w14:textId="75AE52A9" w:rsidR="000B2D6F" w:rsidRPr="003A197D" w:rsidRDefault="00381ABD" w:rsidP="000B2D6F">
      <w:pPr>
        <w:ind w:left="360"/>
        <w:jc w:val="both"/>
        <w:rPr>
          <w:lang w:val="lv-LV"/>
        </w:rPr>
      </w:pPr>
      <w:r w:rsidRPr="003A197D">
        <w:rPr>
          <w:lang w:val="lv-LV"/>
        </w:rPr>
        <w:lastRenderedPageBreak/>
        <w:t>d)</w:t>
      </w:r>
      <w:r w:rsidR="000B2D6F" w:rsidRPr="003A197D">
        <w:rPr>
          <w:lang w:val="lv-LV"/>
        </w:rPr>
        <w:t xml:space="preserve"> vienai personai tiek nodrošināti ne mazāk kā 25 m</w:t>
      </w:r>
      <w:r w:rsidR="000B2D6F" w:rsidRPr="003A197D">
        <w:rPr>
          <w:vertAlign w:val="superscript"/>
          <w:lang w:val="lv-LV"/>
        </w:rPr>
        <w:t>2</w:t>
      </w:r>
      <w:r w:rsidR="000B2D6F" w:rsidRPr="003A197D">
        <w:rPr>
          <w:lang w:val="lv-LV"/>
        </w:rPr>
        <w:t> no apmeklētājiem pieejamās sporta norises vietas telpu platības (publiskas lietošanas peldbaseinā - 15 m</w:t>
      </w:r>
      <w:r w:rsidR="000B2D6F" w:rsidRPr="003A197D">
        <w:rPr>
          <w:vertAlign w:val="superscript"/>
          <w:lang w:val="lv-LV"/>
        </w:rPr>
        <w:t>2</w:t>
      </w:r>
      <w:r w:rsidR="000B2D6F" w:rsidRPr="003A197D">
        <w:rPr>
          <w:lang w:val="lv-LV"/>
        </w:rPr>
        <w:t> no ūdens virsmas platības), un sporta treniņa (nodarbības) telpu (kurā notiek treniņprocess) piepildījums nepārsniedz 20 % no maksimāli iespējamā cilvēku skaita, ko pieļauj šo telpu infrastruktūra. Pie ieejas labi redzamā vietā izvieto informāciju, tai skaitā svešvalodās, par maksimāli pieļaujamo cilvēku skaitu, kas vienlaikus var atrasties konkrētajā vietā;</w:t>
      </w:r>
    </w:p>
    <w:p w14:paraId="62D9F70D" w14:textId="6E2DA8C8" w:rsidR="000B2D6F" w:rsidRPr="003A197D" w:rsidRDefault="00381ABD" w:rsidP="000B2D6F">
      <w:pPr>
        <w:ind w:left="360"/>
        <w:jc w:val="both"/>
        <w:rPr>
          <w:lang w:val="lv-LV"/>
        </w:rPr>
      </w:pPr>
      <w:r w:rsidRPr="003A197D">
        <w:rPr>
          <w:lang w:val="lv-LV"/>
        </w:rPr>
        <w:t>e)</w:t>
      </w:r>
      <w:r w:rsidR="000B2D6F" w:rsidRPr="003A197D">
        <w:rPr>
          <w:lang w:val="lv-LV"/>
        </w:rPr>
        <w:t xml:space="preserve"> grupu treniņos vienā </w:t>
      </w:r>
      <w:proofErr w:type="spellStart"/>
      <w:r w:rsidR="000B2D6F" w:rsidRPr="003A197D">
        <w:rPr>
          <w:lang w:val="lv-LV"/>
        </w:rPr>
        <w:t>treniņgrupā</w:t>
      </w:r>
      <w:proofErr w:type="spellEnd"/>
      <w:r w:rsidR="000B2D6F" w:rsidRPr="003A197D">
        <w:rPr>
          <w:lang w:val="lv-LV"/>
        </w:rPr>
        <w:t xml:space="preserve"> pulcējas ne vairāk kā 12 personas (ieskaitot sporta speciālistus). Ja to pieļauj attiecīgās sporta treniņa (nodarbības) norises telpas platība, tiek ievēroti </w:t>
      </w:r>
      <w:r w:rsidRPr="003A197D">
        <w:rPr>
          <w:lang w:val="lv-LV"/>
        </w:rPr>
        <w:t>d)</w:t>
      </w:r>
      <w:r w:rsidR="000B2D6F" w:rsidRPr="003A197D">
        <w:rPr>
          <w:lang w:val="lv-LV"/>
        </w:rPr>
        <w:t xml:space="preserve"> punkta nosacījumi, dažādu </w:t>
      </w:r>
      <w:proofErr w:type="spellStart"/>
      <w:r w:rsidR="000B2D6F" w:rsidRPr="003A197D">
        <w:rPr>
          <w:lang w:val="lv-LV"/>
        </w:rPr>
        <w:t>treniņgrupu</w:t>
      </w:r>
      <w:proofErr w:type="spellEnd"/>
      <w:r w:rsidR="000B2D6F" w:rsidRPr="003A197D">
        <w:rPr>
          <w:lang w:val="lv-LV"/>
        </w:rPr>
        <w:t xml:space="preserve"> plūsmas fiziski nepārklājas, kā arī tiek nodrošināta to darbības atsevišķa uzraudzība, vienlaikus var norisināties vairāku </w:t>
      </w:r>
      <w:proofErr w:type="spellStart"/>
      <w:r w:rsidR="000B2D6F" w:rsidRPr="003A197D">
        <w:rPr>
          <w:lang w:val="lv-LV"/>
        </w:rPr>
        <w:t>treniņgrupu</w:t>
      </w:r>
      <w:proofErr w:type="spellEnd"/>
      <w:r w:rsidR="000B2D6F" w:rsidRPr="003A197D">
        <w:rPr>
          <w:lang w:val="lv-LV"/>
        </w:rPr>
        <w:t xml:space="preserve"> darbs;</w:t>
      </w:r>
    </w:p>
    <w:p w14:paraId="5EE7A143" w14:textId="56565874" w:rsidR="000B2D6F" w:rsidRPr="003A197D" w:rsidRDefault="00381ABD" w:rsidP="000B2D6F">
      <w:pPr>
        <w:ind w:left="360"/>
        <w:jc w:val="both"/>
        <w:rPr>
          <w:lang w:val="lv-LV"/>
        </w:rPr>
      </w:pPr>
      <w:r w:rsidRPr="003A197D">
        <w:rPr>
          <w:lang w:val="lv-LV"/>
        </w:rPr>
        <w:t>f)</w:t>
      </w:r>
      <w:r w:rsidR="000B2D6F" w:rsidRPr="003A197D">
        <w:rPr>
          <w:lang w:val="lv-LV"/>
        </w:rPr>
        <w:t xml:space="preserve"> sporta treniņa (nodarbības) laiks nepārsniedz 90 minūtes;</w:t>
      </w:r>
    </w:p>
    <w:p w14:paraId="7722649F" w14:textId="3D39BFDA" w:rsidR="000B2D6F" w:rsidRPr="003A197D" w:rsidRDefault="00381ABD" w:rsidP="000B2D6F">
      <w:pPr>
        <w:ind w:left="360"/>
        <w:jc w:val="both"/>
        <w:rPr>
          <w:lang w:val="lv-LV"/>
        </w:rPr>
      </w:pPr>
      <w:r w:rsidRPr="003A197D">
        <w:rPr>
          <w:lang w:val="lv-LV"/>
        </w:rPr>
        <w:t>g)</w:t>
      </w:r>
      <w:r w:rsidR="000B2D6F" w:rsidRPr="003A197D">
        <w:rPr>
          <w:lang w:val="lv-LV"/>
        </w:rPr>
        <w:t xml:space="preserve"> piepildījums ģērbtuvēs nepārsniedz 25 %;</w:t>
      </w:r>
    </w:p>
    <w:p w14:paraId="43693BD7" w14:textId="58F526CE" w:rsidR="000B2D6F" w:rsidRPr="003A197D" w:rsidRDefault="00381ABD" w:rsidP="000B2D6F">
      <w:pPr>
        <w:ind w:left="360"/>
        <w:jc w:val="both"/>
        <w:rPr>
          <w:lang w:val="lv-LV"/>
        </w:rPr>
      </w:pPr>
      <w:r w:rsidRPr="003A197D">
        <w:rPr>
          <w:lang w:val="lv-LV"/>
        </w:rPr>
        <w:t>h)</w:t>
      </w:r>
      <w:r w:rsidR="000B2D6F" w:rsidRPr="003A197D">
        <w:rPr>
          <w:lang w:val="lv-LV"/>
        </w:rPr>
        <w:t xml:space="preserve"> tiek nodrošināta apmeklētāju un iesaistīto darbinieku reģistrācija (vārds, uzvārds, kontaktinformācija). Ja konstatēta apmeklētāja vai darbinieka saslimšana ar Covid-19, pēc Slimību profilakses un kontroles centra pieprasījuma tiek nodoti apmeklētāju un sporta treniņos (nodarbībās) iesaistīto darbinieku personas dati, kā arī sniegta informācija par sporta treniņa (nodarbības) norises datumu un vietu/telpu</w:t>
      </w:r>
      <w:r w:rsidRPr="003A197D">
        <w:rPr>
          <w:lang w:val="lv-LV"/>
        </w:rPr>
        <w:t>.</w:t>
      </w:r>
    </w:p>
    <w:p w14:paraId="2FE0FFA0" w14:textId="72B1E81C" w:rsidR="00274384" w:rsidRPr="003A197D" w:rsidRDefault="00274384" w:rsidP="00E46C1D">
      <w:pPr>
        <w:ind w:left="360"/>
        <w:jc w:val="both"/>
        <w:rPr>
          <w:lang w:val="lv-LV"/>
        </w:rPr>
      </w:pPr>
    </w:p>
    <w:p w14:paraId="4A677BD6" w14:textId="5D120EBB" w:rsidR="00EE0CE3" w:rsidRPr="003A197D" w:rsidRDefault="00751296" w:rsidP="00321A1B">
      <w:pPr>
        <w:ind w:left="360"/>
        <w:jc w:val="both"/>
        <w:rPr>
          <w:lang w:val="lv-LV"/>
        </w:rPr>
      </w:pPr>
      <w:r w:rsidRPr="003A197D">
        <w:rPr>
          <w:b/>
          <w:lang w:val="lv-LV"/>
        </w:rPr>
        <w:t xml:space="preserve">3. </w:t>
      </w:r>
      <w:r w:rsidR="00F95B89" w:rsidRPr="003A197D">
        <w:rPr>
          <w:b/>
          <w:lang w:val="lv-LV"/>
        </w:rPr>
        <w:t xml:space="preserve">Fizisko aktivitāšu </w:t>
      </w:r>
      <w:r w:rsidRPr="003A197D">
        <w:rPr>
          <w:b/>
          <w:lang w:val="lv-LV"/>
        </w:rPr>
        <w:t xml:space="preserve">un sporta </w:t>
      </w:r>
      <w:r w:rsidR="00F95B89" w:rsidRPr="003A197D">
        <w:rPr>
          <w:b/>
          <w:lang w:val="lv-LV"/>
        </w:rPr>
        <w:t>nodarbības</w:t>
      </w:r>
      <w:r w:rsidR="00631223" w:rsidRPr="003A197D">
        <w:rPr>
          <w:lang w:val="lv-LV"/>
        </w:rPr>
        <w:t xml:space="preserve"> </w:t>
      </w:r>
      <w:r w:rsidR="00F95B89" w:rsidRPr="003A197D">
        <w:rPr>
          <w:lang w:val="lv-LV"/>
        </w:rPr>
        <w:t xml:space="preserve">var notikt </w:t>
      </w:r>
      <w:r w:rsidR="00F95B89" w:rsidRPr="003A197D">
        <w:rPr>
          <w:b/>
          <w:lang w:val="lv-LV"/>
        </w:rPr>
        <w:t>ārpus telpām</w:t>
      </w:r>
      <w:r w:rsidR="00EE0CE3" w:rsidRPr="003A197D">
        <w:rPr>
          <w:lang w:val="lv-LV"/>
        </w:rPr>
        <w:t>, ievērojot šādus nosacījumus:</w:t>
      </w:r>
    </w:p>
    <w:p w14:paraId="3BDAF280" w14:textId="7BB38F63" w:rsidR="00EE0CE3" w:rsidRPr="003A197D" w:rsidRDefault="00EE0CE3" w:rsidP="00EE0CE3">
      <w:pPr>
        <w:ind w:left="360"/>
        <w:jc w:val="both"/>
        <w:rPr>
          <w:lang w:val="lv-LV"/>
        </w:rPr>
      </w:pPr>
      <w:r w:rsidRPr="003A197D">
        <w:rPr>
          <w:lang w:val="lv-LV"/>
        </w:rPr>
        <w:t xml:space="preserve">norisei </w:t>
      </w:r>
      <w:proofErr w:type="spellStart"/>
      <w:r w:rsidRPr="003A197D">
        <w:rPr>
          <w:lang w:val="lv-LV"/>
        </w:rPr>
        <w:t>ārtelpās</w:t>
      </w:r>
      <w:proofErr w:type="spellEnd"/>
      <w:r w:rsidRPr="003A197D">
        <w:rPr>
          <w:lang w:val="lv-LV"/>
        </w:rPr>
        <w:t xml:space="preserve"> vienā </w:t>
      </w:r>
      <w:proofErr w:type="spellStart"/>
      <w:r w:rsidRPr="003A197D">
        <w:rPr>
          <w:lang w:val="lv-LV"/>
        </w:rPr>
        <w:t>treniņgrupā</w:t>
      </w:r>
      <w:proofErr w:type="spellEnd"/>
      <w:r w:rsidRPr="003A197D">
        <w:rPr>
          <w:lang w:val="lv-LV"/>
        </w:rPr>
        <w:t xml:space="preserve"> vienlaikus organizēti pulcējas </w:t>
      </w:r>
      <w:r w:rsidRPr="003A197D">
        <w:rPr>
          <w:b/>
          <w:lang w:val="lv-LV"/>
        </w:rPr>
        <w:t>ne vairāk kā 20 personas</w:t>
      </w:r>
      <w:r w:rsidRPr="003A197D">
        <w:rPr>
          <w:lang w:val="lv-LV"/>
        </w:rPr>
        <w:t xml:space="preserve"> (neskaitot sporta speciālistus un sporta darbiniekus) un netiek izmantotas ģērbtuves. Ja to pieļauj attiecīgās </w:t>
      </w:r>
      <w:proofErr w:type="spellStart"/>
      <w:r w:rsidRPr="003A197D">
        <w:rPr>
          <w:lang w:val="lv-LV"/>
        </w:rPr>
        <w:t>ārtelpas</w:t>
      </w:r>
      <w:proofErr w:type="spellEnd"/>
      <w:r w:rsidRPr="003A197D">
        <w:rPr>
          <w:lang w:val="lv-LV"/>
        </w:rPr>
        <w:t xml:space="preserve"> sporta norises vietas platība, vienlaikus var norisināties vairāku </w:t>
      </w:r>
      <w:proofErr w:type="spellStart"/>
      <w:r w:rsidRPr="003A197D">
        <w:rPr>
          <w:lang w:val="lv-LV"/>
        </w:rPr>
        <w:t>treniņgrupu</w:t>
      </w:r>
      <w:proofErr w:type="spellEnd"/>
      <w:r w:rsidRPr="003A197D">
        <w:rPr>
          <w:lang w:val="lv-LV"/>
        </w:rPr>
        <w:t xml:space="preserve"> darbs, ja dažādu </w:t>
      </w:r>
      <w:proofErr w:type="spellStart"/>
      <w:r w:rsidRPr="003A197D">
        <w:rPr>
          <w:lang w:val="lv-LV"/>
        </w:rPr>
        <w:t>treniņgrupu</w:t>
      </w:r>
      <w:proofErr w:type="spellEnd"/>
      <w:r w:rsidRPr="003A197D">
        <w:rPr>
          <w:lang w:val="lv-LV"/>
        </w:rPr>
        <w:t xml:space="preserve"> plūsmas fiziski nepārklājas, kā arī tiek nodrošināta to darbības atsevišķa uzraudzība.</w:t>
      </w:r>
    </w:p>
    <w:p w14:paraId="3290C63F" w14:textId="77777777" w:rsidR="00EE0CE3" w:rsidRPr="003A197D" w:rsidRDefault="00EE0CE3" w:rsidP="00EE0CE3">
      <w:pPr>
        <w:ind w:left="360"/>
        <w:jc w:val="both"/>
        <w:rPr>
          <w:lang w:val="lv-LV"/>
        </w:rPr>
      </w:pPr>
    </w:p>
    <w:p w14:paraId="6C3C55BC" w14:textId="701A18B8" w:rsidR="00F95B89" w:rsidRPr="003A197D" w:rsidRDefault="00751296" w:rsidP="00321A1B">
      <w:pPr>
        <w:ind w:left="360"/>
        <w:jc w:val="both"/>
        <w:rPr>
          <w:b/>
          <w:lang w:val="lv-LV"/>
        </w:rPr>
      </w:pPr>
      <w:r w:rsidRPr="003A197D">
        <w:rPr>
          <w:b/>
          <w:lang w:val="lv-LV"/>
        </w:rPr>
        <w:t xml:space="preserve">4. </w:t>
      </w:r>
      <w:r w:rsidR="00EE0CE3" w:rsidRPr="003A197D">
        <w:rPr>
          <w:b/>
          <w:lang w:val="lv-LV"/>
        </w:rPr>
        <w:t>Fizisko aktivitāšu</w:t>
      </w:r>
      <w:r w:rsidR="00631223" w:rsidRPr="003A197D">
        <w:rPr>
          <w:b/>
          <w:lang w:val="lv-LV"/>
        </w:rPr>
        <w:t xml:space="preserve"> </w:t>
      </w:r>
      <w:r w:rsidR="00F95B89" w:rsidRPr="003A197D">
        <w:rPr>
          <w:b/>
          <w:lang w:val="lv-LV"/>
        </w:rPr>
        <w:t>nodarbības drīkst rīkot attālināti tiešsaistes režīmā</w:t>
      </w:r>
      <w:r w:rsidR="00420A2B" w:rsidRPr="003A197D">
        <w:rPr>
          <w:lang w:val="lv-LV"/>
        </w:rPr>
        <w:t xml:space="preserve">, </w:t>
      </w:r>
      <w:r w:rsidR="00FB5729" w:rsidRPr="003A197D">
        <w:rPr>
          <w:lang w:val="lv-LV"/>
        </w:rPr>
        <w:t xml:space="preserve">nodarbību vadītājam </w:t>
      </w:r>
      <w:r w:rsidR="00420A2B" w:rsidRPr="003A197D">
        <w:rPr>
          <w:lang w:val="lv-LV"/>
        </w:rPr>
        <w:t>nodrošinot atgriezenisko saiti</w:t>
      </w:r>
      <w:r w:rsidR="00FB5729" w:rsidRPr="003A197D">
        <w:rPr>
          <w:lang w:val="lv-LV"/>
        </w:rPr>
        <w:t xml:space="preserve"> ar nodarbību dalībniekiem.</w:t>
      </w:r>
      <w:r w:rsidR="00F95B89" w:rsidRPr="003A197D">
        <w:rPr>
          <w:b/>
          <w:lang w:val="lv-LV"/>
        </w:rPr>
        <w:t xml:space="preserve"> </w:t>
      </w:r>
    </w:p>
    <w:p w14:paraId="2F2ED8F8" w14:textId="77777777" w:rsidR="00751296" w:rsidRPr="003A197D" w:rsidRDefault="00751296" w:rsidP="00751296">
      <w:pPr>
        <w:ind w:left="360"/>
        <w:jc w:val="both"/>
        <w:rPr>
          <w:b/>
          <w:lang w:val="lv-LV"/>
        </w:rPr>
      </w:pPr>
    </w:p>
    <w:p w14:paraId="223DF5E3" w14:textId="450FBB6E" w:rsidR="00751296" w:rsidRPr="003A197D" w:rsidRDefault="00751296" w:rsidP="00321A1B">
      <w:pPr>
        <w:jc w:val="both"/>
        <w:rPr>
          <w:b/>
          <w:lang w:val="lv-LV"/>
        </w:rPr>
      </w:pPr>
      <w:r w:rsidRPr="003A197D">
        <w:rPr>
          <w:b/>
          <w:lang w:val="lv-LV"/>
        </w:rPr>
        <w:t xml:space="preserve">B.  </w:t>
      </w:r>
      <w:r w:rsidR="00E46C1D" w:rsidRPr="003A197D">
        <w:rPr>
          <w:b/>
          <w:lang w:val="lv-LV"/>
        </w:rPr>
        <w:t>Aizliegti un atcelti visi klātienes sporta pasākumi (piemēram, sacensības, paraugdemonstrējumi, priekšnesumi).</w:t>
      </w:r>
    </w:p>
    <w:p w14:paraId="079646AD" w14:textId="77777777" w:rsidR="00321A1B" w:rsidRPr="003A197D" w:rsidRDefault="00321A1B" w:rsidP="00321A1B">
      <w:pPr>
        <w:jc w:val="both"/>
        <w:rPr>
          <w:b/>
          <w:lang w:val="lv-LV"/>
        </w:rPr>
      </w:pPr>
    </w:p>
    <w:p w14:paraId="0B04B39B" w14:textId="05E1D866" w:rsidR="004D52EF" w:rsidRPr="003A197D" w:rsidRDefault="00E46C1D" w:rsidP="00321A1B">
      <w:pPr>
        <w:jc w:val="both"/>
        <w:rPr>
          <w:b/>
          <w:lang w:val="lv-LV"/>
        </w:rPr>
      </w:pPr>
      <w:r w:rsidRPr="003A197D">
        <w:rPr>
          <w:b/>
          <w:lang w:val="lv-LV"/>
        </w:rPr>
        <w:t xml:space="preserve">C. </w:t>
      </w:r>
      <w:r w:rsidR="004D52EF" w:rsidRPr="003A197D">
        <w:rPr>
          <w:b/>
          <w:lang w:val="lv-LV"/>
        </w:rPr>
        <w:t xml:space="preserve">Lekcijas, semināri, apmācības, tajā skaitā meistarklases, bērniem un pieaugušajiem </w:t>
      </w:r>
      <w:r w:rsidR="004D52EF" w:rsidRPr="003A197D">
        <w:rPr>
          <w:lang w:val="lv-LV"/>
        </w:rPr>
        <w:t xml:space="preserve">ir atļautas </w:t>
      </w:r>
      <w:r w:rsidR="004D52EF" w:rsidRPr="003A197D">
        <w:rPr>
          <w:b/>
          <w:lang w:val="lv-LV"/>
        </w:rPr>
        <w:t>tikai attālināti (gan pasākuma vadītājs, gan katrs dalībnieks pieslēdzas attālināti)</w:t>
      </w:r>
      <w:r w:rsidR="004D52EF" w:rsidRPr="003A197D">
        <w:rPr>
          <w:lang w:val="lv-LV"/>
        </w:rPr>
        <w:t xml:space="preserve">, pasākuma vadītājam nodrošinot atgriezenisko saiti ar dalībniekiem, vai arī </w:t>
      </w:r>
      <w:proofErr w:type="spellStart"/>
      <w:r w:rsidR="004D52EF" w:rsidRPr="003A197D">
        <w:rPr>
          <w:b/>
          <w:lang w:val="lv-LV"/>
        </w:rPr>
        <w:t>ārtelpās</w:t>
      </w:r>
      <w:proofErr w:type="spellEnd"/>
      <w:r w:rsidR="004D52EF" w:rsidRPr="003A197D">
        <w:rPr>
          <w:b/>
          <w:lang w:val="lv-LV"/>
        </w:rPr>
        <w:t xml:space="preserve"> grupās līdz </w:t>
      </w:r>
      <w:r w:rsidR="00D5653D" w:rsidRPr="003A197D">
        <w:rPr>
          <w:b/>
          <w:lang w:val="lv-LV"/>
        </w:rPr>
        <w:t>2</w:t>
      </w:r>
      <w:r w:rsidR="004D52EF" w:rsidRPr="003A197D">
        <w:rPr>
          <w:b/>
          <w:lang w:val="lv-LV"/>
        </w:rPr>
        <w:t>0 personām</w:t>
      </w:r>
      <w:r w:rsidR="009600B4" w:rsidRPr="003A197D">
        <w:rPr>
          <w:b/>
          <w:lang w:val="lv-LV"/>
        </w:rPr>
        <w:t xml:space="preserve">, </w:t>
      </w:r>
      <w:r w:rsidR="000C00C6" w:rsidRPr="003A197D">
        <w:rPr>
          <w:lang w:val="lv-LV"/>
        </w:rPr>
        <w:t xml:space="preserve">ja tiek nodrošināta </w:t>
      </w:r>
      <w:r w:rsidRPr="003A197D">
        <w:rPr>
          <w:lang w:val="lv-LV"/>
        </w:rPr>
        <w:t>2 metru distance starp dalībniekiem</w:t>
      </w:r>
      <w:r w:rsidR="004D52EF" w:rsidRPr="003A197D">
        <w:rPr>
          <w:lang w:val="lv-LV"/>
        </w:rPr>
        <w:t>.</w:t>
      </w:r>
    </w:p>
    <w:p w14:paraId="566F4219" w14:textId="77777777" w:rsidR="00321A1B" w:rsidRPr="003A197D" w:rsidRDefault="00321A1B" w:rsidP="00321A1B">
      <w:pPr>
        <w:jc w:val="both"/>
        <w:rPr>
          <w:b/>
          <w:lang w:val="lv-LV"/>
        </w:rPr>
      </w:pPr>
    </w:p>
    <w:p w14:paraId="5FAE5C35" w14:textId="2B221AEA" w:rsidR="004D52EF" w:rsidRPr="003A197D" w:rsidRDefault="00950596" w:rsidP="00321A1B">
      <w:pPr>
        <w:jc w:val="both"/>
        <w:rPr>
          <w:b/>
          <w:lang w:val="lv-LV"/>
        </w:rPr>
      </w:pPr>
      <w:r w:rsidRPr="003A197D">
        <w:rPr>
          <w:b/>
          <w:lang w:val="lv-LV"/>
        </w:rPr>
        <w:lastRenderedPageBreak/>
        <w:t xml:space="preserve">D. </w:t>
      </w:r>
      <w:r w:rsidR="006518E0" w:rsidRPr="003A197D">
        <w:rPr>
          <w:b/>
          <w:lang w:val="lv-LV"/>
        </w:rPr>
        <w:t>Bērnu n</w:t>
      </w:r>
      <w:r w:rsidR="004D52EF" w:rsidRPr="003A197D">
        <w:rPr>
          <w:b/>
          <w:lang w:val="lv-LV"/>
        </w:rPr>
        <w:t>ometņu organizēšana</w:t>
      </w:r>
      <w:r w:rsidR="004D52EF" w:rsidRPr="003A197D">
        <w:rPr>
          <w:lang w:val="lv-LV"/>
        </w:rPr>
        <w:t xml:space="preserve"> </w:t>
      </w:r>
      <w:r w:rsidR="004545B7" w:rsidRPr="003A197D">
        <w:rPr>
          <w:lang w:val="lv-LV"/>
        </w:rPr>
        <w:t xml:space="preserve">klātienē </w:t>
      </w:r>
      <w:r w:rsidR="004D52EF" w:rsidRPr="003A197D">
        <w:rPr>
          <w:lang w:val="lv-LV"/>
        </w:rPr>
        <w:t>ir a</w:t>
      </w:r>
      <w:r w:rsidR="004545B7" w:rsidRPr="003A197D">
        <w:rPr>
          <w:lang w:val="lv-LV"/>
        </w:rPr>
        <w:t>tļau</w:t>
      </w:r>
      <w:r w:rsidR="004D52EF" w:rsidRPr="003A197D">
        <w:rPr>
          <w:lang w:val="lv-LV"/>
        </w:rPr>
        <w:t>ta</w:t>
      </w:r>
      <w:r w:rsidR="004545B7" w:rsidRPr="003A197D">
        <w:rPr>
          <w:lang w:val="lv-LV"/>
        </w:rPr>
        <w:t>, ievērojot šādus nosacījumus:</w:t>
      </w:r>
    </w:p>
    <w:p w14:paraId="6878E831" w14:textId="77777777" w:rsidR="004545B7" w:rsidRPr="003A197D" w:rsidRDefault="004545B7" w:rsidP="004545B7">
      <w:pPr>
        <w:pStyle w:val="ListParagraph"/>
        <w:rPr>
          <w:b/>
          <w:lang w:val="lv-LV"/>
        </w:rPr>
      </w:pPr>
    </w:p>
    <w:p w14:paraId="596B74D4" w14:textId="4437859D" w:rsidR="004545B7" w:rsidRPr="003A197D" w:rsidRDefault="004545B7" w:rsidP="00922741">
      <w:pPr>
        <w:pStyle w:val="ListParagraph"/>
        <w:numPr>
          <w:ilvl w:val="1"/>
          <w:numId w:val="6"/>
        </w:numPr>
        <w:spacing w:after="360"/>
        <w:ind w:hanging="357"/>
        <w:jc w:val="both"/>
        <w:rPr>
          <w:lang w:val="lv-LV"/>
        </w:rPr>
      </w:pPr>
      <w:r w:rsidRPr="003A197D">
        <w:rPr>
          <w:lang w:val="lv-LV"/>
        </w:rPr>
        <w:t xml:space="preserve">grupā ir </w:t>
      </w:r>
      <w:r w:rsidRPr="003A197D">
        <w:rPr>
          <w:b/>
          <w:lang w:val="lv-LV"/>
        </w:rPr>
        <w:t>ne vairāk kā 20 dalībnieki</w:t>
      </w:r>
      <w:r w:rsidRPr="003A197D">
        <w:rPr>
          <w:lang w:val="lv-LV"/>
        </w:rPr>
        <w:t>. Nometnēs ir pieļaujama vairāku grupu dalība, ja tiek veikti visi nepieciešamie epidemioloģiskās drošības pasākumi un nodrošināts, ka šo grupu dalībnieki un personāls nometnes darbības laikā nesatiekas;</w:t>
      </w:r>
    </w:p>
    <w:p w14:paraId="0A6DD3CB" w14:textId="348EE20E" w:rsidR="004545B7" w:rsidRPr="003A197D" w:rsidRDefault="004545B7" w:rsidP="00922741">
      <w:pPr>
        <w:pStyle w:val="ListParagraph"/>
        <w:numPr>
          <w:ilvl w:val="1"/>
          <w:numId w:val="6"/>
        </w:numPr>
        <w:spacing w:after="360"/>
        <w:ind w:hanging="357"/>
        <w:jc w:val="both"/>
        <w:rPr>
          <w:lang w:val="lv-LV"/>
        </w:rPr>
      </w:pPr>
      <w:r w:rsidRPr="003A197D">
        <w:rPr>
          <w:lang w:val="lv-LV"/>
        </w:rPr>
        <w:t>nometnē var piedalīties:</w:t>
      </w:r>
    </w:p>
    <w:p w14:paraId="3262C001" w14:textId="36CDC28E" w:rsidR="004545B7" w:rsidRPr="003A197D" w:rsidRDefault="004545B7" w:rsidP="00922741">
      <w:pPr>
        <w:pStyle w:val="ListParagraph"/>
        <w:numPr>
          <w:ilvl w:val="2"/>
          <w:numId w:val="6"/>
        </w:numPr>
        <w:spacing w:after="360"/>
        <w:ind w:hanging="357"/>
        <w:jc w:val="both"/>
        <w:rPr>
          <w:lang w:val="lv-LV"/>
        </w:rPr>
      </w:pPr>
      <w:r w:rsidRPr="003A197D">
        <w:rPr>
          <w:lang w:val="lv-LV"/>
        </w:rPr>
        <w:t>darbinieki, kuriem pēdējo 48 stundu laikā pirms nometnes sākuma ir veikts SARS-CoV-2 vīrusa RNS noteikšanas tests un tas ir negatīvs, kā arī atkārtots tests tiek veikts nometnes norises laikā vienu reizi nedēļā;</w:t>
      </w:r>
    </w:p>
    <w:p w14:paraId="116CB51E" w14:textId="5EC39E99" w:rsidR="004545B7" w:rsidRPr="003A197D" w:rsidRDefault="004545B7" w:rsidP="00922741">
      <w:pPr>
        <w:pStyle w:val="ListParagraph"/>
        <w:numPr>
          <w:ilvl w:val="2"/>
          <w:numId w:val="6"/>
        </w:numPr>
        <w:spacing w:after="360"/>
        <w:ind w:hanging="357"/>
        <w:jc w:val="both"/>
        <w:rPr>
          <w:lang w:val="lv-LV"/>
        </w:rPr>
      </w:pPr>
      <w:r w:rsidRPr="003A197D">
        <w:rPr>
          <w:lang w:val="lv-LV"/>
        </w:rPr>
        <w:t>bērni, kuriem pēdējo 48 stundu laikā pirms nometnes sākuma ir veikts SARS-CoV-2 vīrusa RNS noteikšanas tests un tas ir negatīvs, kā arī atkārtots tests tiek veikts nometnes norises laikā vienu reizi nedēļā;</w:t>
      </w:r>
    </w:p>
    <w:p w14:paraId="126CEFB5" w14:textId="11A83A59" w:rsidR="004545B7" w:rsidRPr="003A197D" w:rsidRDefault="004545B7" w:rsidP="00922741">
      <w:pPr>
        <w:pStyle w:val="ListParagraph"/>
        <w:numPr>
          <w:ilvl w:val="2"/>
          <w:numId w:val="6"/>
        </w:numPr>
        <w:spacing w:after="360"/>
        <w:ind w:hanging="357"/>
        <w:jc w:val="both"/>
        <w:rPr>
          <w:lang w:val="lv-LV"/>
        </w:rPr>
      </w:pPr>
      <w:r w:rsidRPr="003A197D">
        <w:rPr>
          <w:lang w:val="lv-LV"/>
        </w:rPr>
        <w:t>neveicot SARS-CoV-2 vīrusa RNS noteikšanas testu - darbinieki un bērni:</w:t>
      </w:r>
    </w:p>
    <w:p w14:paraId="7834A1E1" w14:textId="20DA60A9" w:rsidR="004545B7" w:rsidRPr="003A197D" w:rsidRDefault="004545B7" w:rsidP="00922741">
      <w:pPr>
        <w:pStyle w:val="ListParagraph"/>
        <w:numPr>
          <w:ilvl w:val="0"/>
          <w:numId w:val="7"/>
        </w:numPr>
        <w:spacing w:after="360"/>
        <w:ind w:hanging="357"/>
        <w:jc w:val="both"/>
        <w:rPr>
          <w:lang w:val="lv-LV"/>
        </w:rPr>
      </w:pPr>
      <w:r w:rsidRPr="003A197D">
        <w:rPr>
          <w:lang w:val="lv-LV"/>
        </w:rPr>
        <w:t xml:space="preserve">kuri var apliecināt Covid-19 inficēšanās epizodi - no brīža, kad ārsts ir pārtraucis personas izolāciju, līdz simt </w:t>
      </w:r>
      <w:proofErr w:type="spellStart"/>
      <w:r w:rsidRPr="003A197D">
        <w:rPr>
          <w:lang w:val="lv-LV"/>
        </w:rPr>
        <w:t>astoņdesmitajai</w:t>
      </w:r>
      <w:proofErr w:type="spellEnd"/>
      <w:r w:rsidRPr="003A197D">
        <w:rPr>
          <w:lang w:val="lv-LV"/>
        </w:rPr>
        <w:t xml:space="preserve"> dienai pēc parauga ņemšanas datuma, ar kuru laboratoriski tika apstiprināta Covid-19 infekcija, nosakot SARS-CoV-2 vīrusa RNS;</w:t>
      </w:r>
    </w:p>
    <w:p w14:paraId="16333E9C" w14:textId="2A6DDCE0" w:rsidR="004545B7" w:rsidRPr="003A197D" w:rsidRDefault="004545B7" w:rsidP="00922741">
      <w:pPr>
        <w:pStyle w:val="ListParagraph"/>
        <w:numPr>
          <w:ilvl w:val="0"/>
          <w:numId w:val="7"/>
        </w:numPr>
        <w:spacing w:after="360"/>
        <w:ind w:hanging="357"/>
        <w:jc w:val="both"/>
        <w:rPr>
          <w:lang w:val="lv-LV"/>
        </w:rPr>
      </w:pPr>
      <w:r w:rsidRPr="003A197D">
        <w:rPr>
          <w:lang w:val="lv-LV"/>
        </w:rPr>
        <w:t>kuri var dokumentāri apliecināt, ka ir vakcinēti pret Covid-19, sākot ar piecpadsmito dienu pēc pilna vakcinācijas kursa pabeigšanas ar Eiropas Zāļu aģentūras vai līdzvērtīgu regulatoru reģistrētām vai Pasaules Veselības organizācijas atzītām vakcīnām atbilstoši vakcīnas lietošanas instrukcijai vai no divdesmit otrās dienas līdz deviņdesmitajai dienai pēc vakcīnas "</w:t>
      </w:r>
      <w:proofErr w:type="spellStart"/>
      <w:r w:rsidRPr="003A197D">
        <w:rPr>
          <w:lang w:val="lv-LV"/>
        </w:rPr>
        <w:t>Vaxzevria</w:t>
      </w:r>
      <w:proofErr w:type="spellEnd"/>
      <w:r w:rsidRPr="003A197D">
        <w:rPr>
          <w:lang w:val="lv-LV"/>
        </w:rPr>
        <w:t>" pirmās devas saņemšanas un uzreiz pēc "</w:t>
      </w:r>
      <w:proofErr w:type="spellStart"/>
      <w:r w:rsidRPr="003A197D">
        <w:rPr>
          <w:lang w:val="lv-LV"/>
        </w:rPr>
        <w:t>Vaxzevria</w:t>
      </w:r>
      <w:proofErr w:type="spellEnd"/>
      <w:r w:rsidRPr="003A197D">
        <w:rPr>
          <w:lang w:val="lv-LV"/>
        </w:rPr>
        <w:t>" otrās devas saņemšanas;</w:t>
      </w:r>
    </w:p>
    <w:p w14:paraId="46F5A28A" w14:textId="45CF2BC9" w:rsidR="004545B7" w:rsidRPr="003A197D" w:rsidRDefault="004545B7" w:rsidP="00922741">
      <w:pPr>
        <w:pStyle w:val="ListParagraph"/>
        <w:numPr>
          <w:ilvl w:val="1"/>
          <w:numId w:val="6"/>
        </w:numPr>
        <w:spacing w:after="360"/>
        <w:ind w:hanging="357"/>
        <w:jc w:val="both"/>
        <w:rPr>
          <w:lang w:val="lv-LV"/>
        </w:rPr>
      </w:pPr>
      <w:r w:rsidRPr="003A197D">
        <w:rPr>
          <w:lang w:val="lv-LV"/>
        </w:rPr>
        <w:t>nometnes norise notiek tikai noteiktā teritorijā (norises vietā). Netiek rīkotas aktivitātes ārpus šīs teritorijas, izņemot gadījumus, ja nometnes dalībnieki attiecīgajā vietā ir vienīgie apmeklētāji;</w:t>
      </w:r>
    </w:p>
    <w:p w14:paraId="586966FE" w14:textId="02C30A53" w:rsidR="004545B7" w:rsidRPr="003A197D" w:rsidRDefault="004545B7" w:rsidP="00922741">
      <w:pPr>
        <w:pStyle w:val="ListParagraph"/>
        <w:numPr>
          <w:ilvl w:val="1"/>
          <w:numId w:val="6"/>
        </w:numPr>
        <w:spacing w:after="360"/>
        <w:ind w:hanging="357"/>
        <w:jc w:val="both"/>
        <w:rPr>
          <w:lang w:val="lv-LV"/>
        </w:rPr>
      </w:pPr>
      <w:r w:rsidRPr="003A197D">
        <w:rPr>
          <w:lang w:val="lv-LV"/>
        </w:rPr>
        <w:t xml:space="preserve">nometnes dalībnieki un personāls </w:t>
      </w:r>
      <w:r w:rsidR="005C28D0" w:rsidRPr="003A197D">
        <w:rPr>
          <w:lang w:val="lv-LV"/>
        </w:rPr>
        <w:t xml:space="preserve">iekštelpās </w:t>
      </w:r>
      <w:r w:rsidRPr="003A197D">
        <w:rPr>
          <w:lang w:val="lv-LV"/>
        </w:rPr>
        <w:t>lieto mutes un deguna aizsegus, izņemot bērnus līdz 7 gadu vecumam un diennakts nometnes dalībniekus vienas grupas ietvaros;</w:t>
      </w:r>
    </w:p>
    <w:p w14:paraId="5EA0F676" w14:textId="36AF658F" w:rsidR="004545B7" w:rsidRPr="003A197D" w:rsidRDefault="004545B7" w:rsidP="00922741">
      <w:pPr>
        <w:pStyle w:val="ListParagraph"/>
        <w:numPr>
          <w:ilvl w:val="1"/>
          <w:numId w:val="6"/>
        </w:numPr>
        <w:spacing w:after="360"/>
        <w:ind w:hanging="357"/>
        <w:jc w:val="both"/>
        <w:rPr>
          <w:lang w:val="lv-LV"/>
        </w:rPr>
      </w:pPr>
      <w:r w:rsidRPr="003A197D">
        <w:rPr>
          <w:lang w:val="lv-LV"/>
        </w:rPr>
        <w:t>nometnē tiek noteikta atbildīgā persona un izstrādāta procedūra rīcībai, ja nometnes dalībnieku vai personāla vidū tiek konstatēts Covid-19 saslimšanas gadījums;</w:t>
      </w:r>
    </w:p>
    <w:p w14:paraId="07051164" w14:textId="0FB5D893" w:rsidR="004545B7" w:rsidRPr="003A197D" w:rsidRDefault="004545B7" w:rsidP="00922741">
      <w:pPr>
        <w:pStyle w:val="ListParagraph"/>
        <w:numPr>
          <w:ilvl w:val="1"/>
          <w:numId w:val="6"/>
        </w:numPr>
        <w:spacing w:after="360"/>
        <w:ind w:hanging="357"/>
        <w:jc w:val="both"/>
        <w:rPr>
          <w:lang w:val="lv-LV"/>
        </w:rPr>
      </w:pPr>
      <w:r w:rsidRPr="003A197D">
        <w:rPr>
          <w:lang w:val="lv-LV"/>
        </w:rPr>
        <w:t>nometnes organizēšanā ir ievērotas Vadlīnijas piesardzības pasākumiem bērnu nometņu organizētājiem (</w:t>
      </w:r>
      <w:r w:rsidR="005E5223" w:rsidRPr="003A197D">
        <w:rPr>
          <w:lang w:val="lv-LV"/>
        </w:rPr>
        <w:t xml:space="preserve"> </w:t>
      </w:r>
      <w:hyperlink r:id="rId5" w:history="1">
        <w:r w:rsidR="007D11C1" w:rsidRPr="003A197D">
          <w:rPr>
            <w:rStyle w:val="Hyperlink"/>
            <w:lang w:val="lv-LV"/>
          </w:rPr>
          <w:t>https://www.visc.gov.lv/lv/media/1801/download</w:t>
        </w:r>
      </w:hyperlink>
      <w:r w:rsidRPr="003A197D">
        <w:rPr>
          <w:lang w:val="lv-LV"/>
        </w:rPr>
        <w:t xml:space="preserve"> )</w:t>
      </w:r>
    </w:p>
    <w:p w14:paraId="062A3A40" w14:textId="1AD3E4C9" w:rsidR="004D52EF" w:rsidRPr="003A197D" w:rsidRDefault="004D52EF" w:rsidP="004D52EF">
      <w:pPr>
        <w:pStyle w:val="ListParagraph"/>
        <w:rPr>
          <w:b/>
          <w:lang w:val="lv-LV"/>
        </w:rPr>
      </w:pPr>
    </w:p>
    <w:p w14:paraId="4DFCC42B" w14:textId="2CC0BE82" w:rsidR="004545B7" w:rsidRPr="003A197D" w:rsidRDefault="004545B7" w:rsidP="004D52EF">
      <w:pPr>
        <w:pStyle w:val="ListParagraph"/>
        <w:rPr>
          <w:lang w:val="lv-LV"/>
        </w:rPr>
      </w:pPr>
      <w:r w:rsidRPr="003A197D">
        <w:rPr>
          <w:b/>
          <w:lang w:val="lv-LV"/>
        </w:rPr>
        <w:t xml:space="preserve">Papildus informējam, ka gan bērniem, gan darbiniekiem, kuriem ir jānodod paraugs un jāveic SARSCoV-2 vīrusa RNS noteikšanas tests, to var veikt </w:t>
      </w:r>
      <w:r w:rsidRPr="003A197D">
        <w:rPr>
          <w:b/>
          <w:color w:val="FF0000"/>
          <w:lang w:val="lv-LV"/>
        </w:rPr>
        <w:t>valsts apmaksātās analīžu kvotas ietvarā</w:t>
      </w:r>
      <w:r w:rsidRPr="003A197D">
        <w:rPr>
          <w:b/>
          <w:lang w:val="lv-LV"/>
        </w:rPr>
        <w:t xml:space="preserve">. </w:t>
      </w:r>
      <w:r w:rsidRPr="003A197D">
        <w:rPr>
          <w:lang w:val="lv-LV"/>
        </w:rPr>
        <w:t xml:space="preserve">Papildu informāciju </w:t>
      </w:r>
      <w:r w:rsidR="00922741" w:rsidRPr="003A197D">
        <w:rPr>
          <w:lang w:val="lv-LV"/>
        </w:rPr>
        <w:t xml:space="preserve">par testu organizatoriskajiem jautājumiem skatīt iepriekš minētajās </w:t>
      </w:r>
      <w:hyperlink r:id="rId6" w:history="1">
        <w:r w:rsidR="00922741" w:rsidRPr="003A197D">
          <w:rPr>
            <w:rStyle w:val="Hyperlink"/>
            <w:lang w:val="lv-LV"/>
          </w:rPr>
          <w:t>vadlīnijās</w:t>
        </w:r>
      </w:hyperlink>
      <w:r w:rsidR="00922741" w:rsidRPr="003A197D">
        <w:rPr>
          <w:lang w:val="lv-LV"/>
        </w:rPr>
        <w:t>!</w:t>
      </w:r>
    </w:p>
    <w:p w14:paraId="79595D29" w14:textId="7457E939" w:rsidR="00F36736" w:rsidRPr="003A197D" w:rsidRDefault="00F36736" w:rsidP="004D52EF">
      <w:pPr>
        <w:pStyle w:val="ListParagraph"/>
        <w:rPr>
          <w:b/>
          <w:lang w:val="lv-LV"/>
        </w:rPr>
      </w:pPr>
    </w:p>
    <w:p w14:paraId="6B9B2F4F" w14:textId="0894F2B6" w:rsidR="00F36736" w:rsidRPr="003A197D" w:rsidRDefault="00F36736" w:rsidP="004D52EF">
      <w:pPr>
        <w:pStyle w:val="ListParagraph"/>
        <w:rPr>
          <w:b/>
          <w:lang w:val="lv-LV"/>
        </w:rPr>
      </w:pPr>
      <w:r w:rsidRPr="003A197D">
        <w:rPr>
          <w:b/>
          <w:iCs/>
          <w:lang w:val="lv-LV"/>
        </w:rPr>
        <w:t>Līdz 2021. gada 1. augustam Covid-19 tests tiek apmaksāts no valsts budžeta līdzekļiem. Bērniem, kas jaunāki par 18 gadiem, Covid-19 tests tiek apmaksāts no valsts budžeta līdzekļiem līdz 2021. gada 1. Septembrim.</w:t>
      </w:r>
    </w:p>
    <w:p w14:paraId="57ECD283" w14:textId="77777777" w:rsidR="00BC0C58" w:rsidRPr="003A197D" w:rsidRDefault="00BC0C58" w:rsidP="00BC0C58">
      <w:pPr>
        <w:rPr>
          <w:lang w:val="lv-LV"/>
        </w:rPr>
      </w:pPr>
    </w:p>
    <w:p w14:paraId="45BE2567" w14:textId="712E5CE9" w:rsidR="004D52EF" w:rsidRPr="003A197D" w:rsidRDefault="004D52EF" w:rsidP="00321A1B">
      <w:pPr>
        <w:pStyle w:val="ListParagraph"/>
        <w:numPr>
          <w:ilvl w:val="0"/>
          <w:numId w:val="12"/>
        </w:numPr>
        <w:jc w:val="both"/>
        <w:rPr>
          <w:b/>
          <w:lang w:val="lv-LV"/>
        </w:rPr>
      </w:pPr>
      <w:r w:rsidRPr="003A197D">
        <w:rPr>
          <w:b/>
          <w:lang w:val="lv-LV"/>
        </w:rPr>
        <w:t>Masu (publiskie) pasākumi</w:t>
      </w:r>
      <w:r w:rsidRPr="003A197D">
        <w:rPr>
          <w:lang w:val="lv-LV"/>
        </w:rPr>
        <w:t xml:space="preserve"> (piemēram, veselības dienas, spartakiādes, krosi) klātienē, t.sk. </w:t>
      </w:r>
      <w:proofErr w:type="spellStart"/>
      <w:r w:rsidRPr="003A197D">
        <w:rPr>
          <w:lang w:val="lv-LV"/>
        </w:rPr>
        <w:t>ārtelpās</w:t>
      </w:r>
      <w:proofErr w:type="spellEnd"/>
      <w:r w:rsidRPr="003A197D">
        <w:rPr>
          <w:lang w:val="lv-LV"/>
        </w:rPr>
        <w:t>, ir aizliegti.</w:t>
      </w:r>
    </w:p>
    <w:p w14:paraId="709B9189" w14:textId="682A0288" w:rsidR="00E47622" w:rsidRPr="003A197D" w:rsidRDefault="00E47622" w:rsidP="00E47622">
      <w:pPr>
        <w:jc w:val="both"/>
        <w:rPr>
          <w:b/>
          <w:lang w:val="lv-LV"/>
        </w:rPr>
      </w:pPr>
    </w:p>
    <w:p w14:paraId="350ADEAA" w14:textId="587B7A63" w:rsidR="00950596" w:rsidRPr="003A197D" w:rsidRDefault="00950596" w:rsidP="00321A1B">
      <w:pPr>
        <w:ind w:firstLine="720"/>
        <w:jc w:val="both"/>
        <w:rPr>
          <w:lang w:val="lv-LV"/>
        </w:rPr>
      </w:pPr>
      <w:r w:rsidRPr="003A197D">
        <w:rPr>
          <w:b/>
          <w:lang w:val="lv-LV"/>
        </w:rPr>
        <w:t xml:space="preserve">Personas, kurām </w:t>
      </w:r>
      <w:bookmarkStart w:id="1" w:name="_Hlk75132850"/>
      <w:r w:rsidRPr="003A197D">
        <w:rPr>
          <w:b/>
          <w:lang w:val="lv-LV"/>
        </w:rPr>
        <w:t>ir</w:t>
      </w:r>
      <w:r w:rsidRPr="003A197D">
        <w:rPr>
          <w:lang w:val="lv-LV"/>
        </w:rPr>
        <w:t xml:space="preserve"> </w:t>
      </w:r>
      <w:r w:rsidRPr="003A197D">
        <w:rPr>
          <w:b/>
          <w:iCs/>
          <w:lang w:val="lv-LV"/>
        </w:rPr>
        <w:t xml:space="preserve">derīgs </w:t>
      </w:r>
      <w:proofErr w:type="spellStart"/>
      <w:r w:rsidRPr="003A197D">
        <w:rPr>
          <w:b/>
          <w:iCs/>
          <w:lang w:val="lv-LV"/>
        </w:rPr>
        <w:t>sadarbspējīgs</w:t>
      </w:r>
      <w:proofErr w:type="spellEnd"/>
      <w:r w:rsidRPr="003A197D">
        <w:rPr>
          <w:b/>
          <w:iCs/>
          <w:lang w:val="lv-LV"/>
        </w:rPr>
        <w:t xml:space="preserve"> vakcinācijas vai pārslimošanas sertifikāts</w:t>
      </w:r>
      <w:bookmarkEnd w:id="1"/>
      <w:r w:rsidRPr="003A197D">
        <w:rPr>
          <w:b/>
          <w:iCs/>
          <w:lang w:val="lv-LV"/>
        </w:rPr>
        <w:t>,</w:t>
      </w:r>
      <w:r w:rsidRPr="003A197D">
        <w:rPr>
          <w:lang w:val="lv-LV"/>
        </w:rPr>
        <w:t xml:space="preserve"> var piedalīties publiskos pasākumos, kā arī saņemt pakalpojumus klātienē, tai skaitā ēdināšanas un izklaides pakalpojumus, saņemt kultūras (kino un teātra izrādes, koncerti, izstādes, </w:t>
      </w:r>
      <w:proofErr w:type="spellStart"/>
      <w:r w:rsidRPr="003A197D">
        <w:rPr>
          <w:lang w:val="lv-LV"/>
        </w:rPr>
        <w:t>muzejpedagoģiskas</w:t>
      </w:r>
      <w:proofErr w:type="spellEnd"/>
      <w:r w:rsidRPr="003A197D">
        <w:rPr>
          <w:lang w:val="lv-LV"/>
        </w:rPr>
        <w:t xml:space="preserve"> un izglītojošas norises u. c.) pakalpojumus, piedalīties profesionālās pilnveides pasākumos, kā arī sniegt </w:t>
      </w:r>
      <w:proofErr w:type="spellStart"/>
      <w:r w:rsidRPr="003A197D">
        <w:rPr>
          <w:lang w:val="lv-LV"/>
        </w:rPr>
        <w:t>fotopakalpojumus</w:t>
      </w:r>
      <w:proofErr w:type="spellEnd"/>
      <w:r w:rsidRPr="003A197D">
        <w:rPr>
          <w:lang w:val="lv-LV"/>
        </w:rPr>
        <w:t xml:space="preserve"> un piedalīties laulību reģistrācijā, nelietojot mutes un deguna aizsegus un neievērojot divu metru distanci:</w:t>
      </w:r>
    </w:p>
    <w:p w14:paraId="7D0CFACB" w14:textId="03BEAECB" w:rsidR="00950596" w:rsidRPr="003A197D" w:rsidRDefault="00950596" w:rsidP="00950596">
      <w:pPr>
        <w:jc w:val="both"/>
        <w:rPr>
          <w:lang w:val="lv-LV"/>
        </w:rPr>
      </w:pPr>
      <w:r w:rsidRPr="003A197D">
        <w:rPr>
          <w:lang w:val="lv-LV"/>
        </w:rPr>
        <w:t>1. ja pie ieejas tiek nodrošināta kontrole, lai identificētu klātesošo personu atbilstību minētajām prasībām, un tiek nodrošināts, ka pasākuma norises vai pakalpojuma sniegšanas vietā neatrodas personas, kas šīm prasībām neatbilst;</w:t>
      </w:r>
    </w:p>
    <w:p w14:paraId="75FE322F" w14:textId="359AC985" w:rsidR="00950596" w:rsidRPr="003A197D" w:rsidRDefault="00950596" w:rsidP="00950596">
      <w:pPr>
        <w:jc w:val="both"/>
        <w:rPr>
          <w:lang w:val="lv-LV"/>
        </w:rPr>
      </w:pPr>
      <w:r w:rsidRPr="003A197D">
        <w:rPr>
          <w:lang w:val="lv-LV"/>
        </w:rPr>
        <w:t xml:space="preserve">2. ja publiskā pasākuma norises vai saimnieciskā pakalpojuma sniegšanas vietā telpās un teritorijā, kur var iekļūt apmeklētāji, personālam ir derīgs </w:t>
      </w:r>
      <w:proofErr w:type="spellStart"/>
      <w:r w:rsidRPr="003A197D">
        <w:rPr>
          <w:lang w:val="lv-LV"/>
        </w:rPr>
        <w:t>sadarbspējīgs</w:t>
      </w:r>
      <w:proofErr w:type="spellEnd"/>
      <w:r w:rsidRPr="003A197D">
        <w:rPr>
          <w:lang w:val="lv-LV"/>
        </w:rPr>
        <w:t xml:space="preserve"> vakcinācijas vai pārslimošanas sertifikāts. Ja telpās vai teritorijā, kur nevar iekļūt apmeklētāji, atrodas personas, kas neatbilst minētajām prasībām, tajās jāievēro visas noteiktās epidemioloģiskās prasības;</w:t>
      </w:r>
    </w:p>
    <w:p w14:paraId="33D81967" w14:textId="0E31D361" w:rsidR="00950596" w:rsidRPr="003A197D" w:rsidRDefault="00950596" w:rsidP="00950596">
      <w:pPr>
        <w:jc w:val="both"/>
        <w:rPr>
          <w:lang w:val="lv-LV"/>
        </w:rPr>
      </w:pPr>
      <w:r w:rsidRPr="003A197D">
        <w:rPr>
          <w:lang w:val="lv-LV"/>
        </w:rPr>
        <w:t xml:space="preserve">3. ja klātesošās personas pēc pakalpojuma sniedzēja norīkotas personas vai kontrolējošo institūciju pieprasījuma var uzrādīt </w:t>
      </w:r>
      <w:proofErr w:type="spellStart"/>
      <w:r w:rsidRPr="003A197D">
        <w:rPr>
          <w:lang w:val="lv-LV"/>
        </w:rPr>
        <w:t>sadarbspējīgu</w:t>
      </w:r>
      <w:proofErr w:type="spellEnd"/>
      <w:r w:rsidRPr="003A197D">
        <w:rPr>
          <w:lang w:val="lv-LV"/>
        </w:rPr>
        <w:t xml:space="preserve"> sertifikātu, kas apliecina atbilstību minētajām prasībām, un pakalpojuma sniedzēja norīkotai personai un kontrolējošām institūcijām ir tiesības pieprasīt uzrādīt šos sertifikātus.</w:t>
      </w:r>
    </w:p>
    <w:p w14:paraId="2886DE79" w14:textId="59117E34" w:rsidR="00950596" w:rsidRPr="003A197D" w:rsidRDefault="00950596" w:rsidP="00950596">
      <w:pPr>
        <w:jc w:val="both"/>
        <w:rPr>
          <w:lang w:val="lv-LV"/>
        </w:rPr>
      </w:pPr>
    </w:p>
    <w:p w14:paraId="0BFCBEF0" w14:textId="2C72F3D9" w:rsidR="007C6539" w:rsidRPr="003A197D" w:rsidRDefault="007C6539" w:rsidP="003A197D">
      <w:pPr>
        <w:ind w:firstLine="720"/>
        <w:jc w:val="both"/>
        <w:rPr>
          <w:lang w:val="lv-LV"/>
        </w:rPr>
      </w:pPr>
      <w:r w:rsidRPr="003A197D">
        <w:rPr>
          <w:b/>
          <w:lang w:val="lv-LV"/>
        </w:rPr>
        <w:t>Personas, kurām ir</w:t>
      </w:r>
      <w:r w:rsidRPr="003A197D">
        <w:rPr>
          <w:lang w:val="lv-LV"/>
        </w:rPr>
        <w:t xml:space="preserve"> </w:t>
      </w:r>
      <w:r w:rsidRPr="003A197D">
        <w:rPr>
          <w:b/>
          <w:iCs/>
          <w:lang w:val="lv-LV"/>
        </w:rPr>
        <w:t xml:space="preserve">derīgs </w:t>
      </w:r>
      <w:proofErr w:type="spellStart"/>
      <w:r w:rsidRPr="003A197D">
        <w:rPr>
          <w:b/>
          <w:iCs/>
          <w:lang w:val="lv-LV"/>
        </w:rPr>
        <w:t>sadarbspējīgs</w:t>
      </w:r>
      <w:proofErr w:type="spellEnd"/>
      <w:r w:rsidRPr="003A197D">
        <w:rPr>
          <w:b/>
          <w:iCs/>
          <w:lang w:val="lv-LV"/>
        </w:rPr>
        <w:t xml:space="preserve"> vakcinācijas vai pārslimošanas sertifikāts</w:t>
      </w:r>
      <w:r w:rsidRPr="003A197D">
        <w:rPr>
          <w:lang w:val="lv-LV"/>
        </w:rPr>
        <w:t xml:space="preserve">, kā arī personas, kurām ir </w:t>
      </w:r>
      <w:proofErr w:type="spellStart"/>
      <w:r w:rsidRPr="003A197D">
        <w:rPr>
          <w:b/>
          <w:lang w:val="lv-LV"/>
        </w:rPr>
        <w:t>sadarbspējīgs</w:t>
      </w:r>
      <w:proofErr w:type="spellEnd"/>
      <w:r w:rsidRPr="003A197D">
        <w:rPr>
          <w:b/>
          <w:lang w:val="lv-LV"/>
        </w:rPr>
        <w:t xml:space="preserve"> testēšanas sertifikāts</w:t>
      </w:r>
      <w:r w:rsidRPr="003A197D">
        <w:rPr>
          <w:lang w:val="lv-LV"/>
        </w:rPr>
        <w:t xml:space="preserve">, kas apliecina, ka persona pēdējo 48 stundu laikā ir veikusi Covid-19 testu, nosakot SARS-CoV-2 vīrusa RNS, un tas ir negatīvs, vai sešu stundu laikā veiktais SARS-CoV-2 antigēna tests ir negatīvs, kā arī šīs personas pavadošie bērni, kas jaunāki par 12 gadiem, bez sertifikātiem var piedalīties publiskos pasākumos un saņemt pakalpojumus klātienē, kuru norise saskaņā ar </w:t>
      </w:r>
      <w:hyperlink r:id="rId7" w:history="1">
        <w:r w:rsidRPr="003A197D">
          <w:rPr>
            <w:rStyle w:val="Hyperlink"/>
            <w:lang w:val="lv-LV"/>
          </w:rPr>
          <w:t>09.06.2020. Ministru kabineta noteikumu Nr.360</w:t>
        </w:r>
      </w:hyperlink>
      <w:r w:rsidRPr="003A197D">
        <w:rPr>
          <w:lang w:val="lv-LV"/>
        </w:rPr>
        <w:t xml:space="preserve"> </w:t>
      </w:r>
      <w:hyperlink r:id="rId8" w:anchor="p14" w:history="1">
        <w:r w:rsidRPr="003A197D">
          <w:rPr>
            <w:rStyle w:val="Hyperlink"/>
            <w:lang w:val="lv-LV"/>
          </w:rPr>
          <w:t>14. </w:t>
        </w:r>
      </w:hyperlink>
      <w:r w:rsidRPr="003A197D">
        <w:rPr>
          <w:lang w:val="lv-LV"/>
        </w:rPr>
        <w:t>un </w:t>
      </w:r>
      <w:hyperlink r:id="rId9" w:anchor="p14.2" w:history="1">
        <w:r w:rsidRPr="003A197D">
          <w:rPr>
            <w:rStyle w:val="Hyperlink"/>
            <w:lang w:val="lv-LV"/>
          </w:rPr>
          <w:t>14.</w:t>
        </w:r>
        <w:r w:rsidRPr="003A197D">
          <w:rPr>
            <w:rStyle w:val="Hyperlink"/>
            <w:vertAlign w:val="superscript"/>
            <w:lang w:val="lv-LV"/>
          </w:rPr>
          <w:t>2</w:t>
        </w:r>
        <w:r w:rsidRPr="003A197D">
          <w:rPr>
            <w:rStyle w:val="Hyperlink"/>
            <w:lang w:val="lv-LV"/>
          </w:rPr>
          <w:t> punkta</w:t>
        </w:r>
      </w:hyperlink>
      <w:r w:rsidRPr="003A197D">
        <w:rPr>
          <w:lang w:val="lv-LV"/>
        </w:rPr>
        <w:t xml:space="preserve"> nosacījumiem ir aizliegta, tai skaitā izklaides un kultūras (kino un teātra izrādes, koncerti, izstādes, </w:t>
      </w:r>
      <w:proofErr w:type="spellStart"/>
      <w:r w:rsidRPr="003A197D">
        <w:rPr>
          <w:lang w:val="lv-LV"/>
        </w:rPr>
        <w:t>muzejpedagoģiskas</w:t>
      </w:r>
      <w:proofErr w:type="spellEnd"/>
      <w:r w:rsidRPr="003A197D">
        <w:rPr>
          <w:lang w:val="lv-LV"/>
        </w:rPr>
        <w:t xml:space="preserve"> un izglītojošas norises u. c.) pakalpojumus, ja tiek ievēroti šādi nosacījumi:</w:t>
      </w:r>
    </w:p>
    <w:p w14:paraId="7A35C591" w14:textId="544796BE" w:rsidR="007C6539" w:rsidRPr="003A197D" w:rsidRDefault="007C6539" w:rsidP="007C6539">
      <w:pPr>
        <w:jc w:val="both"/>
        <w:rPr>
          <w:lang w:val="lv-LV"/>
        </w:rPr>
      </w:pPr>
      <w:r w:rsidRPr="003A197D">
        <w:rPr>
          <w:lang w:val="lv-LV"/>
        </w:rPr>
        <w:t>1. pie ieejas tiek nodrošināta kontrole, lai identificētu klātesošo personu atbilstību iepriekš minētajām prasībām un tiek nodrošināts, ka pasākuma norises vai pakalpojuma sniegšanas vietā telpās vai teritorijā neatrodas personas, kas šīm prasībām neatbilst;</w:t>
      </w:r>
    </w:p>
    <w:p w14:paraId="7BE93758" w14:textId="564C9A79" w:rsidR="007C6539" w:rsidRPr="003A197D" w:rsidRDefault="007C6539" w:rsidP="007C6539">
      <w:pPr>
        <w:jc w:val="both"/>
        <w:rPr>
          <w:lang w:val="lv-LV"/>
        </w:rPr>
      </w:pPr>
      <w:r w:rsidRPr="003A197D">
        <w:rPr>
          <w:lang w:val="lv-LV"/>
        </w:rPr>
        <w:t>2. pasākuma norises vai saimnieciskā pakalpojuma sniegšanas vietā telpās un teritorijā, kur var iekļūt apmeklētāji, personāls atbilst iepriekš minētajām prasībām. Ja telpās vai teritorijā, kur nevar iekļūt apmeklētāji, atrodas personas, kas neatbilst iepriekš minētajām prasībām, tajās jāievēro visas noteiktās epidemioloģiskās prasības;</w:t>
      </w:r>
    </w:p>
    <w:p w14:paraId="3CFD2BEC" w14:textId="4C5D05DC" w:rsidR="007C6539" w:rsidRPr="003A197D" w:rsidRDefault="007C6539" w:rsidP="007C6539">
      <w:pPr>
        <w:jc w:val="both"/>
        <w:rPr>
          <w:lang w:val="lv-LV"/>
        </w:rPr>
      </w:pPr>
      <w:r w:rsidRPr="003A197D">
        <w:rPr>
          <w:lang w:val="lv-LV"/>
        </w:rPr>
        <w:t xml:space="preserve">3. klātesošās personas, izņemot tās, kas jaunākas par 12 gadiem, pēc pakalpojuma sniedzēja norīkotas personas vai kontrolējošo institūciju pieprasījuma uzrāda </w:t>
      </w:r>
      <w:proofErr w:type="spellStart"/>
      <w:r w:rsidRPr="003A197D">
        <w:rPr>
          <w:lang w:val="lv-LV"/>
        </w:rPr>
        <w:t>sadarbspējīgu</w:t>
      </w:r>
      <w:proofErr w:type="spellEnd"/>
      <w:r w:rsidRPr="003A197D">
        <w:rPr>
          <w:lang w:val="lv-LV"/>
        </w:rPr>
        <w:t xml:space="preserve"> sertifikātu, kas apliecina atbilstību iepriekš minētajām prasībām. Kontrolējošām institūcijām ir tiesības pieprasīt uzrādīt šos sertifikātus;</w:t>
      </w:r>
    </w:p>
    <w:p w14:paraId="578AC770" w14:textId="31606395" w:rsidR="007C6539" w:rsidRPr="000E7768" w:rsidRDefault="007C6539" w:rsidP="007C6539">
      <w:pPr>
        <w:jc w:val="both"/>
        <w:rPr>
          <w:b/>
          <w:lang w:val="lv-LV"/>
        </w:rPr>
      </w:pPr>
      <w:r w:rsidRPr="003A197D">
        <w:rPr>
          <w:lang w:val="lv-LV"/>
        </w:rPr>
        <w:t>4. visas personas, kas atrodas pasākuma norises vai pakalpojuma sniegšanās vietā</w:t>
      </w:r>
      <w:r w:rsidRPr="000E7768">
        <w:rPr>
          <w:b/>
          <w:lang w:val="lv-LV"/>
        </w:rPr>
        <w:t>, lieto mutes un deguna aizsegus;</w:t>
      </w:r>
    </w:p>
    <w:p w14:paraId="0211F134" w14:textId="4AAABA14" w:rsidR="007C6539" w:rsidRPr="003A197D" w:rsidRDefault="007C6539" w:rsidP="007C6539">
      <w:pPr>
        <w:jc w:val="both"/>
        <w:rPr>
          <w:lang w:val="lv-LV"/>
        </w:rPr>
      </w:pPr>
      <w:r w:rsidRPr="003A197D">
        <w:rPr>
          <w:lang w:val="lv-LV"/>
        </w:rPr>
        <w:lastRenderedPageBreak/>
        <w:t xml:space="preserve">5. pasākuma apmeklētāji pasākuma norises laikā atrodas </w:t>
      </w:r>
      <w:r w:rsidRPr="000E7768">
        <w:rPr>
          <w:b/>
          <w:lang w:val="lv-LV"/>
        </w:rPr>
        <w:t>fiksētās, personalizētās sēdvietās</w:t>
      </w:r>
      <w:r w:rsidRPr="003A197D">
        <w:rPr>
          <w:lang w:val="lv-LV"/>
        </w:rPr>
        <w:t>, kā arī apmeklētāji, kas atrodas dažādos norobežotos telpas sektoros, savstarpēji nesatiekas;</w:t>
      </w:r>
    </w:p>
    <w:p w14:paraId="055EFF62" w14:textId="72CC90E9" w:rsidR="007C6539" w:rsidRPr="003A197D" w:rsidRDefault="007C6539" w:rsidP="007C6539">
      <w:pPr>
        <w:jc w:val="both"/>
        <w:rPr>
          <w:lang w:val="lv-LV"/>
        </w:rPr>
      </w:pPr>
      <w:r w:rsidRPr="003A197D">
        <w:rPr>
          <w:lang w:val="lv-LV"/>
        </w:rPr>
        <w:t>6. pasākuma rīkotājs apkopo informāciju par apmeklētājiem (vārds, uzvārds, kontakttālrunis, konkrētā sēdvieta pasākumā). Informāciju pasākuma rīkotājs glabā līdz vienam mēnesim un nodod Slimību profilakses un kontroles centram pēc tā pieprasījuma;</w:t>
      </w:r>
    </w:p>
    <w:p w14:paraId="2877FB84" w14:textId="07F80977" w:rsidR="007C6539" w:rsidRPr="003A197D" w:rsidRDefault="007C6539" w:rsidP="007C6539">
      <w:pPr>
        <w:jc w:val="both"/>
        <w:rPr>
          <w:lang w:val="lv-LV"/>
        </w:rPr>
      </w:pPr>
      <w:r w:rsidRPr="003A197D">
        <w:rPr>
          <w:lang w:val="lv-LV"/>
        </w:rPr>
        <w:t>7. pasākuma vai pakalpojuma norises laikā apmeklētāju plūsma tiek organizēta tā, lai novērstu cilvēku drūzmēšanos un nodrošinātu divu metru distances ievērošanu ārpus sēdvietām</w:t>
      </w:r>
      <w:bookmarkStart w:id="2" w:name="_GoBack"/>
      <w:bookmarkEnd w:id="2"/>
      <w:r w:rsidRPr="003A197D">
        <w:rPr>
          <w:lang w:val="lv-LV"/>
        </w:rPr>
        <w:t>;</w:t>
      </w:r>
    </w:p>
    <w:p w14:paraId="1DF8C82B" w14:textId="34FBF76A" w:rsidR="007C6539" w:rsidRPr="003A197D" w:rsidRDefault="007C6539" w:rsidP="007C6539">
      <w:pPr>
        <w:jc w:val="both"/>
        <w:rPr>
          <w:lang w:val="lv-LV"/>
        </w:rPr>
      </w:pPr>
      <w:r w:rsidRPr="003A197D">
        <w:rPr>
          <w:lang w:val="lv-LV"/>
        </w:rPr>
        <w:t xml:space="preserve">8. blakus sēdvietās atrodas ne vairāk kā divas personas, kas nav vienas mājsaimniecības locekļi, un ne vairāk kā četras personas, kas ir vienas mājsaimniecības locekļi. Starp katrām blakus esošajām attiecīgi divām vai četrām sēdvietām tiek nodrošināta ne mazāk kā divu sēdvietu distance, sēdvietas rindās tiek izkārtotas, nodrošinot divu metru </w:t>
      </w:r>
      <w:proofErr w:type="spellStart"/>
      <w:r w:rsidRPr="003A197D">
        <w:rPr>
          <w:lang w:val="lv-LV"/>
        </w:rPr>
        <w:t>distancēšanos</w:t>
      </w:r>
      <w:proofErr w:type="spellEnd"/>
      <w:r w:rsidRPr="003A197D">
        <w:rPr>
          <w:lang w:val="lv-LV"/>
        </w:rPr>
        <w:t xml:space="preserve"> no priekšā un aizmugurē sēdošajiem. Pametot sēdvietu, persona ievēro divu metru distanci no citām personām;</w:t>
      </w:r>
    </w:p>
    <w:p w14:paraId="6C23E050" w14:textId="5ABC91A7" w:rsidR="007C6539" w:rsidRPr="003A197D" w:rsidRDefault="007C6539" w:rsidP="007C6539">
      <w:pPr>
        <w:jc w:val="both"/>
        <w:rPr>
          <w:lang w:val="lv-LV"/>
        </w:rPr>
      </w:pPr>
      <w:r w:rsidRPr="003A197D">
        <w:rPr>
          <w:lang w:val="lv-LV"/>
        </w:rPr>
        <w:t>9. pasākuma norises laiks iekštelpās nepārsniedz četras stundas, nodrošinot vismaz 15 minūšu pārtraukumu un telpu vēdināšanu pasākumiem iekštelpās, kuru norises laiks pārsniedz divas stundas;</w:t>
      </w:r>
    </w:p>
    <w:p w14:paraId="37615895" w14:textId="13440490" w:rsidR="007C6539" w:rsidRPr="003A197D" w:rsidRDefault="007C6539" w:rsidP="007C6539">
      <w:pPr>
        <w:jc w:val="both"/>
        <w:rPr>
          <w:lang w:val="lv-LV"/>
        </w:rPr>
      </w:pPr>
      <w:r w:rsidRPr="003A197D">
        <w:rPr>
          <w:lang w:val="lv-LV"/>
        </w:rPr>
        <w:t xml:space="preserve">10. pasākumā piedalās ne vairāk kā 300 personas iekštelpās un ne vairāk kā 500 personas </w:t>
      </w:r>
      <w:proofErr w:type="spellStart"/>
      <w:r w:rsidRPr="003A197D">
        <w:rPr>
          <w:lang w:val="lv-LV"/>
        </w:rPr>
        <w:t>ārtelpās</w:t>
      </w:r>
      <w:proofErr w:type="spellEnd"/>
      <w:r w:rsidRPr="003A197D">
        <w:rPr>
          <w:lang w:val="lv-LV"/>
        </w:rPr>
        <w:t>.</w:t>
      </w:r>
    </w:p>
    <w:p w14:paraId="15A8CB9B" w14:textId="77777777" w:rsidR="00B40BD6" w:rsidRPr="003A197D" w:rsidRDefault="00B40BD6" w:rsidP="005F6651">
      <w:pPr>
        <w:jc w:val="both"/>
        <w:rPr>
          <w:lang w:val="lv-LV"/>
        </w:rPr>
      </w:pPr>
    </w:p>
    <w:p w14:paraId="260CDC6B" w14:textId="296EE530" w:rsidR="00EF1DA8" w:rsidRPr="003A197D" w:rsidRDefault="005F6651" w:rsidP="005F6651">
      <w:pPr>
        <w:jc w:val="both"/>
        <w:rPr>
          <w:lang w:val="lv-LV"/>
        </w:rPr>
      </w:pPr>
      <w:r w:rsidRPr="003A197D">
        <w:rPr>
          <w:lang w:val="lv-LV"/>
        </w:rPr>
        <w:t>*</w:t>
      </w:r>
      <w:r w:rsidR="003A197D" w:rsidRPr="003A197D">
        <w:rPr>
          <w:lang w:val="lv-LV"/>
        </w:rPr>
        <w:t>**</w:t>
      </w:r>
      <w:r w:rsidRPr="003A197D">
        <w:rPr>
          <w:lang w:val="lv-LV"/>
        </w:rPr>
        <w:t xml:space="preserve"> </w:t>
      </w:r>
      <w:r w:rsidR="00EF1DA8" w:rsidRPr="003A197D">
        <w:rPr>
          <w:lang w:val="lv-LV"/>
        </w:rPr>
        <w:t xml:space="preserve">Persona veikto vakcināciju pret Covid-19, testēšanas faktu SARS-CoV-2 noteikšanai vai pārslimošanu ar Covid-19 apliecina ar </w:t>
      </w:r>
      <w:bookmarkStart w:id="3" w:name="_Hlk74752669"/>
      <w:proofErr w:type="spellStart"/>
      <w:r w:rsidR="00EF1DA8" w:rsidRPr="003A197D">
        <w:rPr>
          <w:b/>
          <w:lang w:val="lv-LV"/>
        </w:rPr>
        <w:t>sadarbspējīgu</w:t>
      </w:r>
      <w:proofErr w:type="spellEnd"/>
      <w:r w:rsidR="00EF1DA8" w:rsidRPr="003A197D">
        <w:rPr>
          <w:b/>
          <w:lang w:val="lv-LV"/>
        </w:rPr>
        <w:t xml:space="preserve"> vakcinācijas, pārslimošanas vai testēšanas sertifikātu</w:t>
      </w:r>
      <w:bookmarkEnd w:id="3"/>
      <w:r w:rsidR="00EF1DA8" w:rsidRPr="003A197D">
        <w:rPr>
          <w:lang w:val="lv-LV"/>
        </w:rPr>
        <w:t xml:space="preserve">. </w:t>
      </w:r>
    </w:p>
    <w:p w14:paraId="5670BA2E" w14:textId="77777777" w:rsidR="00EF1DA8" w:rsidRPr="003A197D" w:rsidRDefault="00EF1DA8" w:rsidP="00EF1DA8">
      <w:pPr>
        <w:jc w:val="both"/>
        <w:rPr>
          <w:lang w:val="lv-LV"/>
        </w:rPr>
      </w:pPr>
      <w:proofErr w:type="spellStart"/>
      <w:r w:rsidRPr="003A197D">
        <w:rPr>
          <w:lang w:val="lv-LV"/>
        </w:rPr>
        <w:t>Sadarbspējīgu</w:t>
      </w:r>
      <w:proofErr w:type="spellEnd"/>
      <w:r w:rsidRPr="003A197D">
        <w:rPr>
          <w:lang w:val="lv-LV"/>
        </w:rPr>
        <w:t xml:space="preserve"> vakcinācijas, testēšanas vai pārslimošanas sertifikātu pieprasa, sagatavo un izsniedz elektroniski vai papīra formā, ievērojot šādas prasības:</w:t>
      </w:r>
    </w:p>
    <w:p w14:paraId="3DA3513A" w14:textId="7846614F" w:rsidR="00EF1DA8" w:rsidRPr="003A197D" w:rsidRDefault="00321A1B" w:rsidP="00EF1DA8">
      <w:pPr>
        <w:pStyle w:val="ListParagraph"/>
        <w:numPr>
          <w:ilvl w:val="0"/>
          <w:numId w:val="10"/>
        </w:numPr>
        <w:jc w:val="both"/>
        <w:rPr>
          <w:lang w:val="lv-LV"/>
        </w:rPr>
      </w:pPr>
      <w:proofErr w:type="spellStart"/>
      <w:r w:rsidRPr="003A197D">
        <w:rPr>
          <w:lang w:val="lv-LV"/>
        </w:rPr>
        <w:t>sadarbspējīgu</w:t>
      </w:r>
      <w:proofErr w:type="spellEnd"/>
      <w:r w:rsidRPr="003A197D">
        <w:rPr>
          <w:lang w:val="lv-LV"/>
        </w:rPr>
        <w:t xml:space="preserve"> vakcinācijas, testēšanas vai pārslimošanas sertifikātu Iedzīvotāju reģistrā reģistrēta persona vai tās likumiskais pārstāvis elektroniski var pieprasīt un lejupielādēt tīmekļvietnē www.Covid19sertifikats.lv, izmantojot kādu no Latvijas valsts portāla www.latvija.lv piedāvātajiem autentifikācijas veidiem. </w:t>
      </w:r>
      <w:proofErr w:type="spellStart"/>
      <w:r w:rsidRPr="003A197D">
        <w:rPr>
          <w:lang w:val="lv-LV"/>
        </w:rPr>
        <w:t>Sadarbspējīgu</w:t>
      </w:r>
      <w:proofErr w:type="spellEnd"/>
      <w:r w:rsidRPr="003A197D">
        <w:rPr>
          <w:lang w:val="lv-LV"/>
        </w:rPr>
        <w:t xml:space="preserve"> testēšanas vai pārslimošanas sertifikātu Iedzīvotāju reģistrā nereģistrēta persona vai šīs personas likumiskais pārstāvis elektroniski var pieprasīt un lejupielādēt tīmekļvietnē www.Covid19sertifikats.lv, izmantojot ārstniecības iestādes izsniegtu saiti un PIN kodu</w:t>
      </w:r>
      <w:r w:rsidR="00EF1DA8" w:rsidRPr="003A197D">
        <w:rPr>
          <w:lang w:val="lv-LV"/>
        </w:rPr>
        <w:t>;</w:t>
      </w:r>
    </w:p>
    <w:p w14:paraId="431EE9BD" w14:textId="1E5B2B45" w:rsidR="004D52EF" w:rsidRPr="003A197D" w:rsidRDefault="00321A1B" w:rsidP="00EF1DA8">
      <w:pPr>
        <w:pStyle w:val="ListParagraph"/>
        <w:numPr>
          <w:ilvl w:val="0"/>
          <w:numId w:val="10"/>
        </w:numPr>
        <w:jc w:val="both"/>
        <w:rPr>
          <w:lang w:val="lv-LV"/>
        </w:rPr>
      </w:pPr>
      <w:proofErr w:type="spellStart"/>
      <w:r w:rsidRPr="003A197D">
        <w:rPr>
          <w:lang w:val="lv-LV"/>
        </w:rPr>
        <w:t>sadarbspējīgu</w:t>
      </w:r>
      <w:proofErr w:type="spellEnd"/>
      <w:r w:rsidRPr="003A197D">
        <w:rPr>
          <w:lang w:val="lv-LV"/>
        </w:rPr>
        <w:t xml:space="preserve"> vakcinācijas, testēšanas vai pārslimošanas sertifikātu papīra formā Iedzīvotāju reģistrā reģistrēta persona vai tās likumiskais pārstāvis var pieprasīt un saņemt ārstniecības iestādē, kas veica vakcināciju vai Covid-19 testu, jebkurā citā ārstniecības iestādē, vienotajā valsts un pašvaldības klientu apkalpošanas centrā vai pašvaldības klientu apkalpošanas struktūrvienībā. Lai izsniegtu Iedzīvotāju reģistrā reģistrētai personai vai tās likumiskajam pārstāvim sertifikāta izdruku papīra formā, ārstniecības iestādes pārstāvis autentificējas un to pieprasa tīmekļvietnē https://lab.covid19sertifikats.lv, bet valsts un pašvaldības vienotā klientu apkalpošanas centra vai pašvaldības klientu apkalpošanas struktūrvienības pārstāvis – https://pakalpojumucentri.lv. </w:t>
      </w:r>
      <w:proofErr w:type="spellStart"/>
      <w:r w:rsidRPr="003A197D">
        <w:rPr>
          <w:lang w:val="lv-LV"/>
        </w:rPr>
        <w:t>Sadarbspējīgu</w:t>
      </w:r>
      <w:proofErr w:type="spellEnd"/>
      <w:r w:rsidRPr="003A197D">
        <w:rPr>
          <w:lang w:val="lv-LV"/>
        </w:rPr>
        <w:t xml:space="preserve"> vakcinācijas sertifikātu Iedzīvotāju reģistrā nereģistrēta persona vai tās likumiskais pārstāvis var pieprasīt un saņemt papīra formā tikai ārstniecības iestādē, kas veica vakcināciju. </w:t>
      </w:r>
      <w:proofErr w:type="spellStart"/>
      <w:r w:rsidRPr="003A197D">
        <w:rPr>
          <w:lang w:val="lv-LV"/>
        </w:rPr>
        <w:t>Sadarbspējīgu</w:t>
      </w:r>
      <w:proofErr w:type="spellEnd"/>
      <w:r w:rsidRPr="003A197D">
        <w:rPr>
          <w:lang w:val="lv-LV"/>
        </w:rPr>
        <w:t xml:space="preserve"> testēšanas vai </w:t>
      </w:r>
      <w:r w:rsidRPr="003A197D">
        <w:rPr>
          <w:lang w:val="lv-LV"/>
        </w:rPr>
        <w:lastRenderedPageBreak/>
        <w:t>pārslimošanas sertifikātu Iedzīvotāju reģistrā nereģistrēta persona vai tās likumiskais pārstāvis var pieprasīt un saņemt papīra formā tikai ārstniecības iestādē, kas veica testēšanu.</w:t>
      </w:r>
    </w:p>
    <w:p w14:paraId="6379C546" w14:textId="44AB92F9" w:rsidR="004D52EF" w:rsidRPr="003A197D" w:rsidRDefault="003A197D" w:rsidP="00EF1DA8">
      <w:pPr>
        <w:ind w:left="360"/>
        <w:jc w:val="both"/>
        <w:rPr>
          <w:lang w:val="lv-LV"/>
        </w:rPr>
      </w:pPr>
      <w:r w:rsidRPr="003A197D">
        <w:rPr>
          <w:lang w:val="lv-LV"/>
        </w:rPr>
        <w:t>***</w:t>
      </w:r>
      <w:proofErr w:type="spellStart"/>
      <w:r w:rsidR="00EF1DA8" w:rsidRPr="003A197D">
        <w:rPr>
          <w:lang w:val="lv-LV"/>
        </w:rPr>
        <w:t>Sadarbspējīg</w:t>
      </w:r>
      <w:r>
        <w:rPr>
          <w:lang w:val="lv-LV"/>
        </w:rPr>
        <w:t>u</w:t>
      </w:r>
      <w:proofErr w:type="spellEnd"/>
      <w:r w:rsidR="00EF1DA8" w:rsidRPr="003A197D">
        <w:rPr>
          <w:lang w:val="lv-LV"/>
        </w:rPr>
        <w:t xml:space="preserve"> vakcinācijas, testēšanas vai pārslimošanas sertifikāta </w:t>
      </w:r>
      <w:r w:rsidR="00EF1DA8" w:rsidRPr="003A197D">
        <w:rPr>
          <w:b/>
          <w:lang w:val="lv-LV"/>
        </w:rPr>
        <w:t>pārbaudi</w:t>
      </w:r>
      <w:r w:rsidR="00EF1DA8" w:rsidRPr="003A197D">
        <w:rPr>
          <w:lang w:val="lv-LV"/>
        </w:rPr>
        <w:t xml:space="preserve"> veic tīmekļvietnē </w:t>
      </w:r>
      <w:hyperlink r:id="rId10" w:history="1">
        <w:r w:rsidR="00EF1DA8" w:rsidRPr="003A197D">
          <w:rPr>
            <w:rStyle w:val="Hyperlink"/>
            <w:lang w:val="lv-LV"/>
          </w:rPr>
          <w:t>www.Covid19sertifikats.lv</w:t>
        </w:r>
      </w:hyperlink>
      <w:r w:rsidR="00EF1DA8" w:rsidRPr="003A197D">
        <w:rPr>
          <w:lang w:val="lv-LV"/>
        </w:rPr>
        <w:t xml:space="preserve">  vai lietotnē Covid19Verify, izmantojot sertifikāta QR kodu. Pārbaudot attiecīgo sertifikātu, pārbaudes veicējam redzams personas vārds, uzvārds, dzimšanas datums un informācija par attiecīgā sertifikāta atbilstību vai neatbilstību. </w:t>
      </w:r>
      <w:r w:rsidR="00EF1DA8" w:rsidRPr="003A197D">
        <w:rPr>
          <w:b/>
          <w:u w:val="single"/>
          <w:lang w:val="lv-LV"/>
        </w:rPr>
        <w:t>Informācija par pārbaudes faktu un pārbaudes laikā iegūtā informācija netiek saglabāta</w:t>
      </w:r>
      <w:r w:rsidR="007872A0" w:rsidRPr="003A197D">
        <w:rPr>
          <w:b/>
          <w:u w:val="single"/>
          <w:lang w:val="lv-LV"/>
        </w:rPr>
        <w:t>!</w:t>
      </w:r>
    </w:p>
    <w:p w14:paraId="052C5EC4" w14:textId="77777777" w:rsidR="001F6537" w:rsidRPr="003A197D" w:rsidRDefault="001F6537" w:rsidP="00CE6DC9">
      <w:pPr>
        <w:jc w:val="both"/>
        <w:rPr>
          <w:lang w:val="lv-LV"/>
        </w:rPr>
      </w:pPr>
    </w:p>
    <w:p w14:paraId="2380B439" w14:textId="354A79B8" w:rsidR="00F95B89" w:rsidRPr="003A197D" w:rsidRDefault="00F95B89" w:rsidP="00CE6DC9">
      <w:pPr>
        <w:jc w:val="both"/>
        <w:rPr>
          <w:lang w:val="lv-LV"/>
        </w:rPr>
      </w:pPr>
      <w:r w:rsidRPr="003A197D">
        <w:rPr>
          <w:lang w:val="lv-LV"/>
        </w:rPr>
        <w:t xml:space="preserve">Detalizētāk ar noteiktajiem ierobežojumiem var iepazīties </w:t>
      </w:r>
      <w:r w:rsidR="00ED529C" w:rsidRPr="003A197D">
        <w:rPr>
          <w:lang w:val="lv-LV"/>
        </w:rPr>
        <w:t>Covid-19 oficiālajā mājas lapā</w:t>
      </w:r>
      <w:r w:rsidR="00837570" w:rsidRPr="003A197D">
        <w:rPr>
          <w:lang w:val="lv-LV"/>
        </w:rPr>
        <w:t>:</w:t>
      </w:r>
    </w:p>
    <w:p w14:paraId="1B8EB0F2" w14:textId="09F6BAE0" w:rsidR="00BA14FD" w:rsidRPr="003A197D" w:rsidRDefault="000E7768" w:rsidP="008D0AAE">
      <w:pPr>
        <w:rPr>
          <w:lang w:val="lv-LV"/>
        </w:rPr>
      </w:pPr>
      <w:hyperlink r:id="rId11" w:history="1">
        <w:r w:rsidR="00ED529C" w:rsidRPr="003A197D">
          <w:rPr>
            <w:rStyle w:val="Hyperlink"/>
            <w:lang w:val="lv-LV"/>
          </w:rPr>
          <w:t>https://covid19.gov.lv/</w:t>
        </w:r>
      </w:hyperlink>
      <w:r w:rsidR="00ED529C" w:rsidRPr="003A197D">
        <w:rPr>
          <w:lang w:val="lv-LV"/>
        </w:rPr>
        <w:t xml:space="preserve"> </w:t>
      </w:r>
      <w:r w:rsidR="001E17E0" w:rsidRPr="003A197D">
        <w:rPr>
          <w:lang w:val="lv-LV"/>
        </w:rPr>
        <w:t xml:space="preserve"> un </w:t>
      </w:r>
      <w:r w:rsidR="009F7C74" w:rsidRPr="003A197D">
        <w:rPr>
          <w:lang w:val="lv-LV"/>
        </w:rPr>
        <w:t xml:space="preserve">09.06.2020. Ministru kabineta noteikumos Nr.360: </w:t>
      </w:r>
      <w:hyperlink r:id="rId12" w:history="1">
        <w:r w:rsidR="009F7C74" w:rsidRPr="003A197D">
          <w:rPr>
            <w:rStyle w:val="Hyperlink"/>
            <w:lang w:val="lv-LV"/>
          </w:rPr>
          <w:t>https://likumi.lv/ta/id/315304-epidemiologiskas-drosibas-pasakumi-covid-19-infekcijas-izplatibas-ierobezosanai</w:t>
        </w:r>
      </w:hyperlink>
      <w:r w:rsidR="009F7C74" w:rsidRPr="003A197D">
        <w:rPr>
          <w:lang w:val="lv-LV"/>
        </w:rPr>
        <w:t xml:space="preserve"> </w:t>
      </w:r>
    </w:p>
    <w:p w14:paraId="7A02E46D" w14:textId="5C022F0B" w:rsidR="009F7C74" w:rsidRPr="003A197D" w:rsidRDefault="009F7C74" w:rsidP="008D0AAE">
      <w:pPr>
        <w:rPr>
          <w:lang w:val="lv-LV"/>
        </w:rPr>
      </w:pPr>
    </w:p>
    <w:p w14:paraId="5AD3A62A" w14:textId="72BAF931" w:rsidR="009F7C74" w:rsidRPr="003A197D" w:rsidRDefault="009F7C74" w:rsidP="008D0AAE">
      <w:pPr>
        <w:rPr>
          <w:lang w:val="lv-LV"/>
        </w:rPr>
      </w:pPr>
      <w:r w:rsidRPr="003A197D">
        <w:rPr>
          <w:b/>
          <w:lang w:val="lv-LV"/>
        </w:rPr>
        <w:t>Organizējot klātienes pasākumus, lūdzam ievērot 09.06.2020. Ministru kabineta noteikumu Nr.360 8.3.punktā iekļauto prasību</w:t>
      </w:r>
      <w:r w:rsidRPr="003A197D">
        <w:rPr>
          <w:lang w:val="lv-LV"/>
        </w:rPr>
        <w:t>:</w:t>
      </w:r>
    </w:p>
    <w:p w14:paraId="18E379C8" w14:textId="265C2BCE" w:rsidR="009F7C74" w:rsidRPr="003A197D" w:rsidRDefault="009F7C74" w:rsidP="008D0AAE">
      <w:pPr>
        <w:rPr>
          <w:lang w:val="lv-LV"/>
        </w:rPr>
      </w:pPr>
      <w:r w:rsidRPr="003A197D">
        <w:rPr>
          <w:lang w:val="lv-LV"/>
        </w:rPr>
        <w:t>8.3. atbilstoši iespējām uzskaita saimniecisko vai publisko pakalpojumu saņēmējus (vārds, uzvārds, kontakttālrunis), lai būtu iespējams apzināt un brīdināt kontaktpersonas Covid-19 infekcijas gadījumā.</w:t>
      </w:r>
    </w:p>
    <w:p w14:paraId="390939DB" w14:textId="31FD4CFE" w:rsidR="00751296" w:rsidRPr="003A197D" w:rsidRDefault="00751296" w:rsidP="008D0AAE">
      <w:pPr>
        <w:rPr>
          <w:lang w:val="lv-LV"/>
        </w:rPr>
      </w:pPr>
    </w:p>
    <w:p w14:paraId="5D7F7C38" w14:textId="77777777" w:rsidR="00751296" w:rsidRPr="003A197D" w:rsidRDefault="00751296" w:rsidP="00321A1B">
      <w:pPr>
        <w:ind w:left="360"/>
        <w:jc w:val="both"/>
        <w:rPr>
          <w:lang w:val="lv-LV"/>
        </w:rPr>
      </w:pPr>
    </w:p>
    <w:sectPr w:rsidR="00751296" w:rsidRPr="003A197D" w:rsidSect="008D0AAE">
      <w:pgSz w:w="12240" w:h="15840"/>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B2A91"/>
    <w:multiLevelType w:val="multilevel"/>
    <w:tmpl w:val="A4167054"/>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AF4F8F"/>
    <w:multiLevelType w:val="hybridMultilevel"/>
    <w:tmpl w:val="5DF299E6"/>
    <w:lvl w:ilvl="0" w:tplc="04260015">
      <w:start w:val="5"/>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4B6BAA"/>
    <w:multiLevelType w:val="hybridMultilevel"/>
    <w:tmpl w:val="6C101456"/>
    <w:lvl w:ilvl="0" w:tplc="CB6212D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83378D0"/>
    <w:multiLevelType w:val="hybridMultilevel"/>
    <w:tmpl w:val="3962D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A01761"/>
    <w:multiLevelType w:val="hybridMultilevel"/>
    <w:tmpl w:val="3500882C"/>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5" w15:restartNumberingAfterBreak="0">
    <w:nsid w:val="30A55BAB"/>
    <w:multiLevelType w:val="hybridMultilevel"/>
    <w:tmpl w:val="0EEA9DAA"/>
    <w:lvl w:ilvl="0" w:tplc="32A44338">
      <w:start w:val="1"/>
      <w:numFmt w:val="bullet"/>
      <w:lvlText w:val="-"/>
      <w:lvlJc w:val="left"/>
      <w:pPr>
        <w:ind w:left="465" w:hanging="360"/>
      </w:pPr>
      <w:rPr>
        <w:rFonts w:ascii="Calibri" w:eastAsiaTheme="minorHAnsi" w:hAnsi="Calibri" w:cs="Calibri" w:hint="default"/>
      </w:rPr>
    </w:lvl>
    <w:lvl w:ilvl="1" w:tplc="04260003" w:tentative="1">
      <w:start w:val="1"/>
      <w:numFmt w:val="bullet"/>
      <w:lvlText w:val="o"/>
      <w:lvlJc w:val="left"/>
      <w:pPr>
        <w:ind w:left="1185" w:hanging="360"/>
      </w:pPr>
      <w:rPr>
        <w:rFonts w:ascii="Courier New" w:hAnsi="Courier New" w:cs="Courier New" w:hint="default"/>
      </w:rPr>
    </w:lvl>
    <w:lvl w:ilvl="2" w:tplc="04260005" w:tentative="1">
      <w:start w:val="1"/>
      <w:numFmt w:val="bullet"/>
      <w:lvlText w:val=""/>
      <w:lvlJc w:val="left"/>
      <w:pPr>
        <w:ind w:left="1905" w:hanging="360"/>
      </w:pPr>
      <w:rPr>
        <w:rFonts w:ascii="Wingdings" w:hAnsi="Wingdings" w:hint="default"/>
      </w:rPr>
    </w:lvl>
    <w:lvl w:ilvl="3" w:tplc="04260001" w:tentative="1">
      <w:start w:val="1"/>
      <w:numFmt w:val="bullet"/>
      <w:lvlText w:val=""/>
      <w:lvlJc w:val="left"/>
      <w:pPr>
        <w:ind w:left="2625" w:hanging="360"/>
      </w:pPr>
      <w:rPr>
        <w:rFonts w:ascii="Symbol" w:hAnsi="Symbol" w:hint="default"/>
      </w:rPr>
    </w:lvl>
    <w:lvl w:ilvl="4" w:tplc="04260003" w:tentative="1">
      <w:start w:val="1"/>
      <w:numFmt w:val="bullet"/>
      <w:lvlText w:val="o"/>
      <w:lvlJc w:val="left"/>
      <w:pPr>
        <w:ind w:left="3345" w:hanging="360"/>
      </w:pPr>
      <w:rPr>
        <w:rFonts w:ascii="Courier New" w:hAnsi="Courier New" w:cs="Courier New" w:hint="default"/>
      </w:rPr>
    </w:lvl>
    <w:lvl w:ilvl="5" w:tplc="04260005" w:tentative="1">
      <w:start w:val="1"/>
      <w:numFmt w:val="bullet"/>
      <w:lvlText w:val=""/>
      <w:lvlJc w:val="left"/>
      <w:pPr>
        <w:ind w:left="4065" w:hanging="360"/>
      </w:pPr>
      <w:rPr>
        <w:rFonts w:ascii="Wingdings" w:hAnsi="Wingdings" w:hint="default"/>
      </w:rPr>
    </w:lvl>
    <w:lvl w:ilvl="6" w:tplc="04260001" w:tentative="1">
      <w:start w:val="1"/>
      <w:numFmt w:val="bullet"/>
      <w:lvlText w:val=""/>
      <w:lvlJc w:val="left"/>
      <w:pPr>
        <w:ind w:left="4785" w:hanging="360"/>
      </w:pPr>
      <w:rPr>
        <w:rFonts w:ascii="Symbol" w:hAnsi="Symbol" w:hint="default"/>
      </w:rPr>
    </w:lvl>
    <w:lvl w:ilvl="7" w:tplc="04260003" w:tentative="1">
      <w:start w:val="1"/>
      <w:numFmt w:val="bullet"/>
      <w:lvlText w:val="o"/>
      <w:lvlJc w:val="left"/>
      <w:pPr>
        <w:ind w:left="5505" w:hanging="360"/>
      </w:pPr>
      <w:rPr>
        <w:rFonts w:ascii="Courier New" w:hAnsi="Courier New" w:cs="Courier New" w:hint="default"/>
      </w:rPr>
    </w:lvl>
    <w:lvl w:ilvl="8" w:tplc="04260005" w:tentative="1">
      <w:start w:val="1"/>
      <w:numFmt w:val="bullet"/>
      <w:lvlText w:val=""/>
      <w:lvlJc w:val="left"/>
      <w:pPr>
        <w:ind w:left="6225" w:hanging="360"/>
      </w:pPr>
      <w:rPr>
        <w:rFonts w:ascii="Wingdings" w:hAnsi="Wingdings" w:hint="default"/>
      </w:rPr>
    </w:lvl>
  </w:abstractNum>
  <w:abstractNum w:abstractNumId="6" w15:restartNumberingAfterBreak="0">
    <w:nsid w:val="33D834F4"/>
    <w:multiLevelType w:val="hybridMultilevel"/>
    <w:tmpl w:val="3772A1B0"/>
    <w:lvl w:ilvl="0" w:tplc="0D0E369A">
      <w:start w:val="1"/>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5FC1205"/>
    <w:multiLevelType w:val="hybridMultilevel"/>
    <w:tmpl w:val="4C98BB74"/>
    <w:lvl w:ilvl="0" w:tplc="B3E04CA8">
      <w:start w:val="5"/>
      <w:numFmt w:val="upperLetter"/>
      <w:lvlText w:val="%1."/>
      <w:lvlJc w:val="left"/>
      <w:pPr>
        <w:ind w:left="1647" w:hanging="360"/>
      </w:pPr>
      <w:rPr>
        <w:rFonts w:hint="default"/>
      </w:r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8" w15:restartNumberingAfterBreak="0">
    <w:nsid w:val="50550612"/>
    <w:multiLevelType w:val="hybridMultilevel"/>
    <w:tmpl w:val="08E80236"/>
    <w:lvl w:ilvl="0" w:tplc="2EFCD314">
      <w:start w:val="1"/>
      <w:numFmt w:val="decimal"/>
      <w:lvlText w:val="%1."/>
      <w:lvlJc w:val="left"/>
      <w:pPr>
        <w:ind w:left="1287" w:hanging="720"/>
      </w:pPr>
      <w:rPr>
        <w:rFonts w:hint="default"/>
      </w:rPr>
    </w:lvl>
    <w:lvl w:ilvl="1" w:tplc="70167588">
      <w:start w:val="1"/>
      <w:numFmt w:val="decimal"/>
      <w:lvlText w:val="%2)"/>
      <w:lvlJc w:val="left"/>
      <w:pPr>
        <w:ind w:left="1647" w:hanging="360"/>
      </w:pPr>
      <w:rPr>
        <w:rFonts w:hint="default"/>
      </w:rPr>
    </w:lvl>
    <w:lvl w:ilvl="2" w:tplc="2DAA29CC">
      <w:start w:val="1"/>
      <w:numFmt w:val="lowerLetter"/>
      <w:lvlText w:val="%3)"/>
      <w:lvlJc w:val="left"/>
      <w:pPr>
        <w:ind w:left="2547" w:hanging="360"/>
      </w:pPr>
      <w:rPr>
        <w:rFonts w:hint="default"/>
      </w:r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524C7C3E"/>
    <w:multiLevelType w:val="multilevel"/>
    <w:tmpl w:val="F8AC7452"/>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CD81CB7"/>
    <w:multiLevelType w:val="multilevel"/>
    <w:tmpl w:val="004EE874"/>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BA42A7"/>
    <w:multiLevelType w:val="hybridMultilevel"/>
    <w:tmpl w:val="7CD6A562"/>
    <w:lvl w:ilvl="0" w:tplc="0426000B">
      <w:start w:val="1"/>
      <w:numFmt w:val="bullet"/>
      <w:lvlText w:val=""/>
      <w:lvlJc w:val="left"/>
      <w:pPr>
        <w:ind w:left="1440" w:hanging="360"/>
      </w:pPr>
      <w:rPr>
        <w:rFonts w:ascii="Wingdings" w:hAnsi="Wingding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8"/>
  </w:num>
  <w:num w:numId="2">
    <w:abstractNumId w:val="5"/>
  </w:num>
  <w:num w:numId="3">
    <w:abstractNumId w:val="6"/>
  </w:num>
  <w:num w:numId="4">
    <w:abstractNumId w:val="4"/>
  </w:num>
  <w:num w:numId="5">
    <w:abstractNumId w:val="2"/>
  </w:num>
  <w:num w:numId="6">
    <w:abstractNumId w:val="9"/>
  </w:num>
  <w:num w:numId="7">
    <w:abstractNumId w:val="11"/>
  </w:num>
  <w:num w:numId="8">
    <w:abstractNumId w:val="10"/>
  </w:num>
  <w:num w:numId="9">
    <w:abstractNumId w:val="0"/>
  </w:num>
  <w:num w:numId="10">
    <w:abstractNumId w:val="3"/>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89"/>
    <w:rsid w:val="000046E1"/>
    <w:rsid w:val="00011F93"/>
    <w:rsid w:val="000207F8"/>
    <w:rsid w:val="0002602C"/>
    <w:rsid w:val="00026669"/>
    <w:rsid w:val="0003047B"/>
    <w:rsid w:val="00073FCA"/>
    <w:rsid w:val="000B2D6F"/>
    <w:rsid w:val="000C00C6"/>
    <w:rsid w:val="000D344B"/>
    <w:rsid w:val="000E0EAA"/>
    <w:rsid w:val="000E7768"/>
    <w:rsid w:val="000F1225"/>
    <w:rsid w:val="000F1332"/>
    <w:rsid w:val="00100A76"/>
    <w:rsid w:val="001038C7"/>
    <w:rsid w:val="00107835"/>
    <w:rsid w:val="00175AC2"/>
    <w:rsid w:val="0019467F"/>
    <w:rsid w:val="001D51BA"/>
    <w:rsid w:val="001D744B"/>
    <w:rsid w:val="001E17E0"/>
    <w:rsid w:val="001F6537"/>
    <w:rsid w:val="001F7E57"/>
    <w:rsid w:val="00222571"/>
    <w:rsid w:val="002259BB"/>
    <w:rsid w:val="00247DCC"/>
    <w:rsid w:val="002545CF"/>
    <w:rsid w:val="00255AE9"/>
    <w:rsid w:val="00274384"/>
    <w:rsid w:val="002C0A33"/>
    <w:rsid w:val="002C4F4E"/>
    <w:rsid w:val="002D00DB"/>
    <w:rsid w:val="00321A1B"/>
    <w:rsid w:val="0033024F"/>
    <w:rsid w:val="00333259"/>
    <w:rsid w:val="00335C9D"/>
    <w:rsid w:val="0036037A"/>
    <w:rsid w:val="00367051"/>
    <w:rsid w:val="00381ABD"/>
    <w:rsid w:val="003A197D"/>
    <w:rsid w:val="003D0AD3"/>
    <w:rsid w:val="003E1160"/>
    <w:rsid w:val="003E5C90"/>
    <w:rsid w:val="003F5F92"/>
    <w:rsid w:val="00410099"/>
    <w:rsid w:val="004149D8"/>
    <w:rsid w:val="00420A2B"/>
    <w:rsid w:val="004245E3"/>
    <w:rsid w:val="00432296"/>
    <w:rsid w:val="0043510B"/>
    <w:rsid w:val="00445B86"/>
    <w:rsid w:val="004545B7"/>
    <w:rsid w:val="00454C7F"/>
    <w:rsid w:val="00485508"/>
    <w:rsid w:val="004A33A6"/>
    <w:rsid w:val="004B62B1"/>
    <w:rsid w:val="004B6F95"/>
    <w:rsid w:val="004B7057"/>
    <w:rsid w:val="004D52EF"/>
    <w:rsid w:val="004F037A"/>
    <w:rsid w:val="00526C82"/>
    <w:rsid w:val="00541CB3"/>
    <w:rsid w:val="0054248B"/>
    <w:rsid w:val="0054308F"/>
    <w:rsid w:val="00543BAD"/>
    <w:rsid w:val="00562EFD"/>
    <w:rsid w:val="005A4453"/>
    <w:rsid w:val="005B654F"/>
    <w:rsid w:val="005C28D0"/>
    <w:rsid w:val="005C7EEE"/>
    <w:rsid w:val="005E5223"/>
    <w:rsid w:val="005F3EB1"/>
    <w:rsid w:val="005F6651"/>
    <w:rsid w:val="006145BD"/>
    <w:rsid w:val="00616987"/>
    <w:rsid w:val="00631223"/>
    <w:rsid w:val="00646DCC"/>
    <w:rsid w:val="006518E0"/>
    <w:rsid w:val="00675569"/>
    <w:rsid w:val="00697F31"/>
    <w:rsid w:val="006A13F4"/>
    <w:rsid w:val="006A35DC"/>
    <w:rsid w:val="006C4293"/>
    <w:rsid w:val="006D2562"/>
    <w:rsid w:val="006E0BCD"/>
    <w:rsid w:val="00706928"/>
    <w:rsid w:val="00713623"/>
    <w:rsid w:val="00751296"/>
    <w:rsid w:val="007757B7"/>
    <w:rsid w:val="00783C58"/>
    <w:rsid w:val="0078400A"/>
    <w:rsid w:val="007872A0"/>
    <w:rsid w:val="00797E1C"/>
    <w:rsid w:val="007A42BA"/>
    <w:rsid w:val="007B0C8A"/>
    <w:rsid w:val="007C6539"/>
    <w:rsid w:val="007C723A"/>
    <w:rsid w:val="007D11C1"/>
    <w:rsid w:val="007F2D0A"/>
    <w:rsid w:val="00813E50"/>
    <w:rsid w:val="00837570"/>
    <w:rsid w:val="00847A25"/>
    <w:rsid w:val="00864A1C"/>
    <w:rsid w:val="008A4CE0"/>
    <w:rsid w:val="008B227A"/>
    <w:rsid w:val="008C0758"/>
    <w:rsid w:val="008D0AAE"/>
    <w:rsid w:val="008D4909"/>
    <w:rsid w:val="008F4235"/>
    <w:rsid w:val="0090447D"/>
    <w:rsid w:val="00922741"/>
    <w:rsid w:val="00922ADF"/>
    <w:rsid w:val="00925371"/>
    <w:rsid w:val="00934650"/>
    <w:rsid w:val="00944191"/>
    <w:rsid w:val="009468CE"/>
    <w:rsid w:val="00950596"/>
    <w:rsid w:val="00955864"/>
    <w:rsid w:val="009600B4"/>
    <w:rsid w:val="009744A7"/>
    <w:rsid w:val="00975E31"/>
    <w:rsid w:val="009878EF"/>
    <w:rsid w:val="009E04EA"/>
    <w:rsid w:val="009E1354"/>
    <w:rsid w:val="009F5D35"/>
    <w:rsid w:val="009F7C74"/>
    <w:rsid w:val="009F7DFE"/>
    <w:rsid w:val="00A13D8B"/>
    <w:rsid w:val="00A43C53"/>
    <w:rsid w:val="00A605C5"/>
    <w:rsid w:val="00A628A3"/>
    <w:rsid w:val="00A7127A"/>
    <w:rsid w:val="00A76952"/>
    <w:rsid w:val="00A92F71"/>
    <w:rsid w:val="00AB66FD"/>
    <w:rsid w:val="00AD6DE5"/>
    <w:rsid w:val="00AE2BE2"/>
    <w:rsid w:val="00AF68AE"/>
    <w:rsid w:val="00B16126"/>
    <w:rsid w:val="00B40BD6"/>
    <w:rsid w:val="00B42A7A"/>
    <w:rsid w:val="00B452B8"/>
    <w:rsid w:val="00B459D4"/>
    <w:rsid w:val="00B63A01"/>
    <w:rsid w:val="00B64847"/>
    <w:rsid w:val="00B7764E"/>
    <w:rsid w:val="00B87ADE"/>
    <w:rsid w:val="00B9296C"/>
    <w:rsid w:val="00BA14FD"/>
    <w:rsid w:val="00BB691E"/>
    <w:rsid w:val="00BC0C58"/>
    <w:rsid w:val="00BD6C98"/>
    <w:rsid w:val="00C0239F"/>
    <w:rsid w:val="00C17651"/>
    <w:rsid w:val="00C23EEC"/>
    <w:rsid w:val="00CA3B51"/>
    <w:rsid w:val="00CB1C24"/>
    <w:rsid w:val="00CB2F3B"/>
    <w:rsid w:val="00CB5427"/>
    <w:rsid w:val="00CC56AD"/>
    <w:rsid w:val="00CD6D94"/>
    <w:rsid w:val="00CE1E00"/>
    <w:rsid w:val="00CE6DC9"/>
    <w:rsid w:val="00CF2637"/>
    <w:rsid w:val="00D1075C"/>
    <w:rsid w:val="00D13C3F"/>
    <w:rsid w:val="00D13D9C"/>
    <w:rsid w:val="00D17E0A"/>
    <w:rsid w:val="00D210EC"/>
    <w:rsid w:val="00D33DD9"/>
    <w:rsid w:val="00D33F05"/>
    <w:rsid w:val="00D40C64"/>
    <w:rsid w:val="00D5653D"/>
    <w:rsid w:val="00D762D6"/>
    <w:rsid w:val="00D9398D"/>
    <w:rsid w:val="00DA3E04"/>
    <w:rsid w:val="00E279A1"/>
    <w:rsid w:val="00E30E8D"/>
    <w:rsid w:val="00E4066E"/>
    <w:rsid w:val="00E46C1D"/>
    <w:rsid w:val="00E47622"/>
    <w:rsid w:val="00E9335C"/>
    <w:rsid w:val="00EA11BD"/>
    <w:rsid w:val="00EA71E9"/>
    <w:rsid w:val="00EC68BF"/>
    <w:rsid w:val="00ED529C"/>
    <w:rsid w:val="00EE0CE3"/>
    <w:rsid w:val="00EF1DA8"/>
    <w:rsid w:val="00F069BE"/>
    <w:rsid w:val="00F10731"/>
    <w:rsid w:val="00F36736"/>
    <w:rsid w:val="00F5322E"/>
    <w:rsid w:val="00F75DD3"/>
    <w:rsid w:val="00F7736F"/>
    <w:rsid w:val="00F801D4"/>
    <w:rsid w:val="00F95B89"/>
    <w:rsid w:val="00F97953"/>
    <w:rsid w:val="00FA7ADC"/>
    <w:rsid w:val="00FB1CE5"/>
    <w:rsid w:val="00FB5729"/>
    <w:rsid w:val="00FC0747"/>
    <w:rsid w:val="00FD1459"/>
    <w:rsid w:val="00FD160F"/>
    <w:rsid w:val="00FF14BB"/>
    <w:rsid w:val="00FF1E0E"/>
    <w:rsid w:val="00FF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1B17"/>
  <w15:chartTrackingRefBased/>
  <w15:docId w15:val="{BF9A0D86-2EB2-4313-941D-8405193A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A14FD"/>
    <w:pPr>
      <w:spacing w:before="100" w:beforeAutospacing="1" w:after="100" w:afterAutospacing="1" w:line="240" w:lineRule="auto"/>
      <w:outlineLvl w:val="0"/>
    </w:pPr>
    <w:rPr>
      <w:rFonts w:ascii="Times New Roman" w:eastAsia="Times New Roman" w:hAnsi="Times New Roman" w:cs="Times New Roman"/>
      <w:b/>
      <w:bCs/>
      <w:kern w:val="36"/>
      <w:sz w:val="48"/>
      <w:szCs w:val="4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31223"/>
    <w:rPr>
      <w:sz w:val="16"/>
      <w:szCs w:val="16"/>
    </w:rPr>
  </w:style>
  <w:style w:type="paragraph" w:styleId="CommentText">
    <w:name w:val="annotation text"/>
    <w:basedOn w:val="Normal"/>
    <w:link w:val="CommentTextChar"/>
    <w:uiPriority w:val="99"/>
    <w:semiHidden/>
    <w:unhideWhenUsed/>
    <w:rsid w:val="00631223"/>
    <w:pPr>
      <w:spacing w:line="240" w:lineRule="auto"/>
    </w:pPr>
    <w:rPr>
      <w:sz w:val="20"/>
      <w:szCs w:val="20"/>
    </w:rPr>
  </w:style>
  <w:style w:type="character" w:customStyle="1" w:styleId="CommentTextChar">
    <w:name w:val="Comment Text Char"/>
    <w:basedOn w:val="DefaultParagraphFont"/>
    <w:link w:val="CommentText"/>
    <w:uiPriority w:val="99"/>
    <w:semiHidden/>
    <w:rsid w:val="00631223"/>
    <w:rPr>
      <w:sz w:val="20"/>
      <w:szCs w:val="20"/>
    </w:rPr>
  </w:style>
  <w:style w:type="paragraph" w:styleId="CommentSubject">
    <w:name w:val="annotation subject"/>
    <w:basedOn w:val="CommentText"/>
    <w:next w:val="CommentText"/>
    <w:link w:val="CommentSubjectChar"/>
    <w:uiPriority w:val="99"/>
    <w:semiHidden/>
    <w:unhideWhenUsed/>
    <w:rsid w:val="00631223"/>
    <w:rPr>
      <w:b/>
      <w:bCs/>
    </w:rPr>
  </w:style>
  <w:style w:type="character" w:customStyle="1" w:styleId="CommentSubjectChar">
    <w:name w:val="Comment Subject Char"/>
    <w:basedOn w:val="CommentTextChar"/>
    <w:link w:val="CommentSubject"/>
    <w:uiPriority w:val="99"/>
    <w:semiHidden/>
    <w:rsid w:val="00631223"/>
    <w:rPr>
      <w:b/>
      <w:bCs/>
      <w:sz w:val="20"/>
      <w:szCs w:val="20"/>
    </w:rPr>
  </w:style>
  <w:style w:type="paragraph" w:styleId="BalloonText">
    <w:name w:val="Balloon Text"/>
    <w:basedOn w:val="Normal"/>
    <w:link w:val="BalloonTextChar"/>
    <w:uiPriority w:val="99"/>
    <w:semiHidden/>
    <w:unhideWhenUsed/>
    <w:rsid w:val="00631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223"/>
    <w:rPr>
      <w:rFonts w:ascii="Segoe UI" w:hAnsi="Segoe UI" w:cs="Segoe UI"/>
      <w:sz w:val="18"/>
      <w:szCs w:val="18"/>
    </w:rPr>
  </w:style>
  <w:style w:type="character" w:styleId="Hyperlink">
    <w:name w:val="Hyperlink"/>
    <w:basedOn w:val="DefaultParagraphFont"/>
    <w:uiPriority w:val="99"/>
    <w:unhideWhenUsed/>
    <w:rsid w:val="00BA14FD"/>
    <w:rPr>
      <w:color w:val="0563C1" w:themeColor="hyperlink"/>
      <w:u w:val="single"/>
    </w:rPr>
  </w:style>
  <w:style w:type="character" w:styleId="UnresolvedMention">
    <w:name w:val="Unresolved Mention"/>
    <w:basedOn w:val="DefaultParagraphFont"/>
    <w:uiPriority w:val="99"/>
    <w:semiHidden/>
    <w:unhideWhenUsed/>
    <w:rsid w:val="00BA14FD"/>
    <w:rPr>
      <w:color w:val="605E5C"/>
      <w:shd w:val="clear" w:color="auto" w:fill="E1DFDD"/>
    </w:rPr>
  </w:style>
  <w:style w:type="character" w:styleId="FollowedHyperlink">
    <w:name w:val="FollowedHyperlink"/>
    <w:basedOn w:val="DefaultParagraphFont"/>
    <w:uiPriority w:val="99"/>
    <w:semiHidden/>
    <w:unhideWhenUsed/>
    <w:rsid w:val="00BA14FD"/>
    <w:rPr>
      <w:color w:val="954F72" w:themeColor="followedHyperlink"/>
      <w:u w:val="single"/>
    </w:rPr>
  </w:style>
  <w:style w:type="character" w:customStyle="1" w:styleId="Heading1Char">
    <w:name w:val="Heading 1 Char"/>
    <w:basedOn w:val="DefaultParagraphFont"/>
    <w:link w:val="Heading1"/>
    <w:uiPriority w:val="9"/>
    <w:rsid w:val="00BA14FD"/>
    <w:rPr>
      <w:rFonts w:ascii="Times New Roman" w:eastAsia="Times New Roman" w:hAnsi="Times New Roman" w:cs="Times New Roman"/>
      <w:b/>
      <w:bCs/>
      <w:kern w:val="36"/>
      <w:sz w:val="48"/>
      <w:szCs w:val="48"/>
      <w:lang w:val="lv-LV" w:eastAsia="lv-LV"/>
    </w:rPr>
  </w:style>
  <w:style w:type="paragraph" w:styleId="HTMLPreformatted">
    <w:name w:val="HTML Preformatted"/>
    <w:basedOn w:val="Normal"/>
    <w:link w:val="HTMLPreformattedChar"/>
    <w:uiPriority w:val="99"/>
    <w:semiHidden/>
    <w:unhideWhenUsed/>
    <w:rsid w:val="00BA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uiPriority w:val="99"/>
    <w:semiHidden/>
    <w:rsid w:val="00BA14FD"/>
    <w:rPr>
      <w:rFonts w:ascii="Courier New" w:eastAsia="Times New Roman" w:hAnsi="Courier New" w:cs="Courier New"/>
      <w:sz w:val="20"/>
      <w:szCs w:val="20"/>
      <w:lang w:val="lv-LV" w:eastAsia="lv-LV"/>
    </w:rPr>
  </w:style>
  <w:style w:type="paragraph" w:styleId="NormalWeb">
    <w:name w:val="Normal (Web)"/>
    <w:basedOn w:val="Normal"/>
    <w:uiPriority w:val="99"/>
    <w:semiHidden/>
    <w:unhideWhenUsed/>
    <w:rsid w:val="00BA14F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rteright">
    <w:name w:val="rteright"/>
    <w:basedOn w:val="Normal"/>
    <w:rsid w:val="00BA14F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225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75244">
      <w:bodyDiv w:val="1"/>
      <w:marLeft w:val="0"/>
      <w:marRight w:val="0"/>
      <w:marTop w:val="0"/>
      <w:marBottom w:val="0"/>
      <w:divBdr>
        <w:top w:val="none" w:sz="0" w:space="0" w:color="auto"/>
        <w:left w:val="none" w:sz="0" w:space="0" w:color="auto"/>
        <w:bottom w:val="none" w:sz="0" w:space="0" w:color="auto"/>
        <w:right w:val="none" w:sz="0" w:space="0" w:color="auto"/>
      </w:divBdr>
    </w:div>
    <w:div w:id="1026325177">
      <w:bodyDiv w:val="1"/>
      <w:marLeft w:val="0"/>
      <w:marRight w:val="0"/>
      <w:marTop w:val="0"/>
      <w:marBottom w:val="0"/>
      <w:divBdr>
        <w:top w:val="none" w:sz="0" w:space="0" w:color="auto"/>
        <w:left w:val="none" w:sz="0" w:space="0" w:color="auto"/>
        <w:bottom w:val="none" w:sz="0" w:space="0" w:color="auto"/>
        <w:right w:val="none" w:sz="0" w:space="0" w:color="auto"/>
      </w:divBdr>
    </w:div>
    <w:div w:id="1074743039">
      <w:bodyDiv w:val="1"/>
      <w:marLeft w:val="0"/>
      <w:marRight w:val="0"/>
      <w:marTop w:val="0"/>
      <w:marBottom w:val="0"/>
      <w:divBdr>
        <w:top w:val="none" w:sz="0" w:space="0" w:color="auto"/>
        <w:left w:val="none" w:sz="0" w:space="0" w:color="auto"/>
        <w:bottom w:val="none" w:sz="0" w:space="0" w:color="auto"/>
        <w:right w:val="none" w:sz="0" w:space="0" w:color="auto"/>
      </w:divBdr>
    </w:div>
    <w:div w:id="1167594533">
      <w:bodyDiv w:val="1"/>
      <w:marLeft w:val="0"/>
      <w:marRight w:val="0"/>
      <w:marTop w:val="0"/>
      <w:marBottom w:val="0"/>
      <w:divBdr>
        <w:top w:val="none" w:sz="0" w:space="0" w:color="auto"/>
        <w:left w:val="none" w:sz="0" w:space="0" w:color="auto"/>
        <w:bottom w:val="none" w:sz="0" w:space="0" w:color="auto"/>
        <w:right w:val="none" w:sz="0" w:space="0" w:color="auto"/>
      </w:divBdr>
      <w:divsChild>
        <w:div w:id="447311054">
          <w:marLeft w:val="0"/>
          <w:marRight w:val="0"/>
          <w:marTop w:val="0"/>
          <w:marBottom w:val="0"/>
          <w:divBdr>
            <w:top w:val="none" w:sz="0" w:space="0" w:color="auto"/>
            <w:left w:val="none" w:sz="0" w:space="0" w:color="auto"/>
            <w:bottom w:val="none" w:sz="0" w:space="0" w:color="auto"/>
            <w:right w:val="none" w:sz="0" w:space="0" w:color="auto"/>
          </w:divBdr>
          <w:divsChild>
            <w:div w:id="39482196">
              <w:marLeft w:val="0"/>
              <w:marRight w:val="0"/>
              <w:marTop w:val="0"/>
              <w:marBottom w:val="0"/>
              <w:divBdr>
                <w:top w:val="none" w:sz="0" w:space="0" w:color="auto"/>
                <w:left w:val="none" w:sz="0" w:space="0" w:color="auto"/>
                <w:bottom w:val="none" w:sz="0" w:space="0" w:color="auto"/>
                <w:right w:val="none" w:sz="0" w:space="0" w:color="auto"/>
              </w:divBdr>
              <w:divsChild>
                <w:div w:id="819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80772">
      <w:bodyDiv w:val="1"/>
      <w:marLeft w:val="0"/>
      <w:marRight w:val="0"/>
      <w:marTop w:val="0"/>
      <w:marBottom w:val="0"/>
      <w:divBdr>
        <w:top w:val="none" w:sz="0" w:space="0" w:color="auto"/>
        <w:left w:val="none" w:sz="0" w:space="0" w:color="auto"/>
        <w:bottom w:val="none" w:sz="0" w:space="0" w:color="auto"/>
        <w:right w:val="none" w:sz="0" w:space="0" w:color="auto"/>
      </w:divBdr>
    </w:div>
    <w:div w:id="1449544217">
      <w:bodyDiv w:val="1"/>
      <w:marLeft w:val="0"/>
      <w:marRight w:val="0"/>
      <w:marTop w:val="0"/>
      <w:marBottom w:val="0"/>
      <w:divBdr>
        <w:top w:val="none" w:sz="0" w:space="0" w:color="auto"/>
        <w:left w:val="none" w:sz="0" w:space="0" w:color="auto"/>
        <w:bottom w:val="none" w:sz="0" w:space="0" w:color="auto"/>
        <w:right w:val="none" w:sz="0" w:space="0" w:color="auto"/>
      </w:divBdr>
    </w:div>
    <w:div w:id="163875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530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315304-epidemiologiskas-drosibas-pasakumi-covid-19-infekcijas-izplatibas-ierobezosanai" TargetMode="External"/><Relationship Id="rId12" Type="http://schemas.openxmlformats.org/officeDocument/2006/relationships/hyperlink" Target="https://likumi.lv/ta/id/315304-epidemiologiskas-drosibas-pasakumi-covid-19-infekcijas-izplatibas-ierobezosan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sc.gov.lv/lv/media/1801/download" TargetMode="External"/><Relationship Id="rId11" Type="http://schemas.openxmlformats.org/officeDocument/2006/relationships/hyperlink" Target="https://covid19.gov.lv/" TargetMode="External"/><Relationship Id="rId5" Type="http://schemas.openxmlformats.org/officeDocument/2006/relationships/hyperlink" Target="https://www.visc.gov.lv/lv/media/1801/download" TargetMode="External"/><Relationship Id="rId10" Type="http://schemas.openxmlformats.org/officeDocument/2006/relationships/hyperlink" Target="http://www.Covid19sertifikats.lv" TargetMode="External"/><Relationship Id="rId4" Type="http://schemas.openxmlformats.org/officeDocument/2006/relationships/webSettings" Target="webSettings.xml"/><Relationship Id="rId9" Type="http://schemas.openxmlformats.org/officeDocument/2006/relationships/hyperlink" Target="https://likumi.lv/ta/id/31530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6</Pages>
  <Words>10557</Words>
  <Characters>6018</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Bērziņa</dc:creator>
  <cp:keywords/>
  <dc:description/>
  <cp:lastModifiedBy>Gunta Bērziņa</cp:lastModifiedBy>
  <cp:revision>29</cp:revision>
  <dcterms:created xsi:type="dcterms:W3CDTF">2021-06-15T07:42:00Z</dcterms:created>
  <dcterms:modified xsi:type="dcterms:W3CDTF">2021-06-22T10:34:00Z</dcterms:modified>
</cp:coreProperties>
</file>