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C8C" w:rsidRDefault="00285C8C" w:rsidP="00285C8C">
      <w:pPr>
        <w:pStyle w:val="NormalWeb"/>
        <w:rPr>
          <w:color w:val="000000"/>
          <w:sz w:val="24"/>
          <w:szCs w:val="24"/>
        </w:rPr>
      </w:pPr>
      <w:bookmarkStart w:id="0" w:name="_GoBack"/>
      <w:bookmarkEnd w:id="0"/>
    </w:p>
    <w:p w:rsidR="00285C8C" w:rsidRDefault="00285C8C" w:rsidP="00285C8C">
      <w:pPr>
        <w:pStyle w:val="NormalWeb"/>
        <w:rPr>
          <w:color w:val="000000"/>
          <w:sz w:val="24"/>
          <w:szCs w:val="24"/>
        </w:rPr>
      </w:pPr>
      <w:r>
        <w:rPr>
          <w:color w:val="000000"/>
          <w:sz w:val="24"/>
          <w:szCs w:val="24"/>
        </w:rPr>
        <w:t xml:space="preserve">Kas jāņem vērā, </w:t>
      </w:r>
      <w:r w:rsidRPr="00A05761">
        <w:rPr>
          <w:b/>
          <w:color w:val="000000"/>
          <w:sz w:val="24"/>
          <w:szCs w:val="24"/>
        </w:rPr>
        <w:t xml:space="preserve">organizējot pasākumus </w:t>
      </w:r>
      <w:r w:rsidR="006119D4" w:rsidRPr="00A05761">
        <w:rPr>
          <w:b/>
          <w:color w:val="000000"/>
          <w:sz w:val="24"/>
          <w:szCs w:val="24"/>
        </w:rPr>
        <w:t>laikā no 17.10.-06.11.2020.</w:t>
      </w:r>
      <w:r w:rsidR="006119D4">
        <w:rPr>
          <w:color w:val="000000"/>
          <w:sz w:val="24"/>
          <w:szCs w:val="24"/>
        </w:rPr>
        <w:t xml:space="preserve"> </w:t>
      </w:r>
      <w:r>
        <w:rPr>
          <w:color w:val="000000"/>
          <w:sz w:val="24"/>
          <w:szCs w:val="24"/>
        </w:rPr>
        <w:t>specifiskā atbalst</w:t>
      </w:r>
      <w:r w:rsidR="006119D4">
        <w:rPr>
          <w:color w:val="000000"/>
          <w:sz w:val="24"/>
          <w:szCs w:val="24"/>
        </w:rPr>
        <w:t xml:space="preserve">a </w:t>
      </w:r>
      <w:r>
        <w:rPr>
          <w:color w:val="000000"/>
          <w:sz w:val="24"/>
          <w:szCs w:val="24"/>
        </w:rPr>
        <w:t xml:space="preserve">mērķa SAM 9.2.4. ietvaros, ievērojot valstī noteiktos ierobežojumus: </w:t>
      </w:r>
    </w:p>
    <w:p w:rsidR="00285C8C" w:rsidRDefault="00285C8C" w:rsidP="00285C8C">
      <w:pPr>
        <w:pStyle w:val="NormalWeb"/>
        <w:rPr>
          <w:color w:val="000000"/>
          <w:sz w:val="24"/>
          <w:szCs w:val="24"/>
        </w:rPr>
      </w:pPr>
    </w:p>
    <w:p w:rsidR="00285C8C" w:rsidRDefault="00285C8C" w:rsidP="00285C8C">
      <w:pPr>
        <w:numPr>
          <w:ilvl w:val="0"/>
          <w:numId w:val="1"/>
        </w:numPr>
        <w:ind w:left="1440"/>
        <w:rPr>
          <w:rFonts w:eastAsia="Times New Roman"/>
          <w:color w:val="000000"/>
        </w:rPr>
      </w:pPr>
      <w:r w:rsidRPr="00285C8C">
        <w:rPr>
          <w:rFonts w:eastAsia="Times New Roman"/>
          <w:b/>
          <w:color w:val="000000"/>
          <w:u w:val="single"/>
        </w:rPr>
        <w:t>Fizisko aktivitāšu nodarbības</w:t>
      </w:r>
      <w:r>
        <w:rPr>
          <w:rFonts w:eastAsia="Times New Roman"/>
          <w:color w:val="000000"/>
        </w:rPr>
        <w:t xml:space="preserve"> grupām telpās ir aizliegtas. Tās ir atļautas tikai individuāli (individuālas nodarbības tiek nodrošinātas tikai atsevišķos projektos, kur mērķa grupa ir personas ar invaliditāti). Fizisko aktivitāšu nodarbības, t.sk. pārgājieni, var notikt ārpus telpām, ievērojot 2m distanci un  nelietojot ģērbtuves, vai arī nodarbības drīkst rīkot attālināti tiešsaistes režīmā. </w:t>
      </w:r>
    </w:p>
    <w:p w:rsidR="00B96120" w:rsidRDefault="00285C8C" w:rsidP="00285C8C">
      <w:pPr>
        <w:ind w:left="1440"/>
        <w:rPr>
          <w:rFonts w:eastAsia="Times New Roman"/>
          <w:color w:val="000000"/>
        </w:rPr>
      </w:pPr>
      <w:r w:rsidRPr="00285C8C">
        <w:rPr>
          <w:color w:val="000000"/>
        </w:rPr>
        <w:t xml:space="preserve">Baseina apmeklējumi ir atbalstāmi gadījumos, kad </w:t>
      </w:r>
      <w:r w:rsidRPr="00285C8C">
        <w:rPr>
          <w:color w:val="000000"/>
          <w:u w:val="single"/>
        </w:rPr>
        <w:t>baseinu apmeklē individuāli</w:t>
      </w:r>
      <w:r w:rsidRPr="00285C8C">
        <w:rPr>
          <w:color w:val="000000"/>
        </w:rPr>
        <w:t>, izmantojot projekta ietvaros nodrošinātu kuponu</w:t>
      </w:r>
      <w:r>
        <w:rPr>
          <w:color w:val="000000"/>
        </w:rPr>
        <w:t xml:space="preserve"> (nodrošinot, ka</w:t>
      </w:r>
      <w:r w:rsidRPr="00285C8C">
        <w:rPr>
          <w:color w:val="000000"/>
        </w:rPr>
        <w:t xml:space="preserve"> vienā laikā </w:t>
      </w:r>
      <w:r>
        <w:rPr>
          <w:color w:val="000000"/>
        </w:rPr>
        <w:t xml:space="preserve">baseinā </w:t>
      </w:r>
      <w:r w:rsidRPr="00285C8C">
        <w:rPr>
          <w:color w:val="000000"/>
        </w:rPr>
        <w:t>nav grupa</w:t>
      </w:r>
      <w:r>
        <w:rPr>
          <w:color w:val="000000"/>
        </w:rPr>
        <w:t xml:space="preserve"> ar dalībniekiem</w:t>
      </w:r>
      <w:r w:rsidRPr="00285C8C">
        <w:rPr>
          <w:color w:val="000000"/>
        </w:rPr>
        <w:t>, ko vada treneris</w:t>
      </w:r>
      <w:r>
        <w:rPr>
          <w:color w:val="000000"/>
        </w:rPr>
        <w:t>)</w:t>
      </w:r>
      <w:r w:rsidRPr="00285C8C">
        <w:rPr>
          <w:color w:val="000000"/>
        </w:rPr>
        <w:t>.</w:t>
      </w:r>
      <w:r w:rsidR="00B96120" w:rsidRPr="00B96120">
        <w:rPr>
          <w:rFonts w:eastAsia="Times New Roman"/>
          <w:color w:val="000000"/>
        </w:rPr>
        <w:t xml:space="preserve"> </w:t>
      </w:r>
    </w:p>
    <w:p w:rsidR="00B96120" w:rsidRDefault="00B96120" w:rsidP="00285C8C">
      <w:pPr>
        <w:ind w:left="1440"/>
        <w:rPr>
          <w:rFonts w:eastAsia="Times New Roman"/>
          <w:color w:val="000000"/>
        </w:rPr>
      </w:pPr>
    </w:p>
    <w:p w:rsidR="00285C8C" w:rsidRPr="00285C8C" w:rsidRDefault="00B96120" w:rsidP="00285C8C">
      <w:pPr>
        <w:ind w:left="1440"/>
        <w:rPr>
          <w:color w:val="000000"/>
        </w:rPr>
      </w:pPr>
      <w:r>
        <w:rPr>
          <w:rFonts w:eastAsia="Times New Roman"/>
          <w:color w:val="000000"/>
        </w:rPr>
        <w:t xml:space="preserve">!!! </w:t>
      </w:r>
      <w:r w:rsidRPr="00B96120">
        <w:rPr>
          <w:rFonts w:eastAsia="Times New Roman"/>
          <w:color w:val="000000"/>
        </w:rPr>
        <w:t>Ja tiek ievērots sociālais burbulis un uz nodarbību dodas, brauc viena klase vai viena PII grupiņa, tad tā ir izglītības iestādes izšķiršanās, vai to atļaut. Ja autobusā, baseinā vai slidotavā tiek nodrošināts tas, ka šī viena klase, grupiņa nesatiekas ar citiem bērniem, ir tikai viņi vieni paši visur - garderobēs, baseinā, slidotavā, visas plūsmas no citiem nodalītas, tad epidemioloģiskās drošības riski te pārāk lieli nav. Svarīgi ir ievērot viena burbuļa principu - viena klase, viena grupiņa. Šādā gadījumā tā ir izglītības iestādes atbildība un izšķiršanās, vai to atļaut</w:t>
      </w:r>
      <w:r>
        <w:rPr>
          <w:rFonts w:eastAsia="Times New Roman"/>
          <w:color w:val="000000"/>
        </w:rPr>
        <w:t>.</w:t>
      </w:r>
    </w:p>
    <w:p w:rsidR="00B96120" w:rsidRDefault="00285C8C" w:rsidP="00B96120">
      <w:pPr>
        <w:pStyle w:val="NormalWeb"/>
        <w:ind w:left="720"/>
        <w:rPr>
          <w:color w:val="000000"/>
        </w:rPr>
      </w:pPr>
      <w:r>
        <w:rPr>
          <w:color w:val="000000"/>
        </w:rPr>
        <w:t> </w:t>
      </w:r>
      <w:r w:rsidR="00B96120">
        <w:rPr>
          <w:color w:val="000000"/>
          <w:sz w:val="24"/>
          <w:szCs w:val="24"/>
        </w:rPr>
        <w:t>  </w:t>
      </w:r>
    </w:p>
    <w:p w:rsidR="006119D4" w:rsidRDefault="00285C8C" w:rsidP="00285C8C">
      <w:pPr>
        <w:numPr>
          <w:ilvl w:val="0"/>
          <w:numId w:val="2"/>
        </w:numPr>
        <w:ind w:left="1440"/>
        <w:rPr>
          <w:rFonts w:eastAsia="Times New Roman"/>
          <w:color w:val="000000"/>
        </w:rPr>
      </w:pPr>
      <w:r w:rsidRPr="00285C8C">
        <w:rPr>
          <w:rFonts w:eastAsia="Times New Roman"/>
          <w:b/>
          <w:color w:val="000000"/>
          <w:u w:val="single"/>
        </w:rPr>
        <w:t>Lekcijas, semināri, apmācības pieaugušajiem</w:t>
      </w:r>
      <w:r>
        <w:rPr>
          <w:rFonts w:eastAsia="Times New Roman"/>
          <w:color w:val="000000"/>
        </w:rPr>
        <w:t> ir atļautas, ievērojot maksimāli noteikto ierobežojumu 30 cilvēki vienā grupā un noteikto 2m distanci.</w:t>
      </w:r>
      <w:r w:rsidR="006119D4">
        <w:rPr>
          <w:rFonts w:eastAsia="Times New Roman"/>
          <w:color w:val="000000"/>
        </w:rPr>
        <w:t xml:space="preserve"> </w:t>
      </w:r>
    </w:p>
    <w:p w:rsidR="00285C8C" w:rsidRDefault="006119D4" w:rsidP="006119D4">
      <w:pPr>
        <w:ind w:left="1440"/>
        <w:rPr>
          <w:rFonts w:eastAsia="Times New Roman"/>
          <w:color w:val="000000"/>
        </w:rPr>
      </w:pPr>
      <w:r w:rsidRPr="006119D4">
        <w:rPr>
          <w:rFonts w:eastAsia="Times New Roman"/>
          <w:color w:val="000000"/>
        </w:rPr>
        <w:t xml:space="preserve">!!! </w:t>
      </w:r>
      <w:r>
        <w:rPr>
          <w:rFonts w:eastAsia="Times New Roman"/>
          <w:color w:val="000000"/>
        </w:rPr>
        <w:t>Tomēr</w:t>
      </w:r>
      <w:r w:rsidR="00285C8C" w:rsidRPr="006119D4">
        <w:rPr>
          <w:rFonts w:eastAsia="Times New Roman"/>
          <w:color w:val="000000"/>
        </w:rPr>
        <w:t xml:space="preserve"> maksimāli aicinām šajā laikā </w:t>
      </w:r>
      <w:r w:rsidRPr="006119D4">
        <w:rPr>
          <w:rFonts w:eastAsia="Times New Roman"/>
          <w:color w:val="000000"/>
        </w:rPr>
        <w:t xml:space="preserve">pasākumus organizēt </w:t>
      </w:r>
      <w:r w:rsidR="00285C8C" w:rsidRPr="006119D4">
        <w:rPr>
          <w:rFonts w:eastAsia="Times New Roman"/>
          <w:color w:val="000000"/>
        </w:rPr>
        <w:t>attālināti, nevis klātienē.</w:t>
      </w:r>
    </w:p>
    <w:p w:rsidR="00285C8C" w:rsidRDefault="00285C8C" w:rsidP="00285C8C">
      <w:pPr>
        <w:pStyle w:val="NormalWeb"/>
        <w:rPr>
          <w:color w:val="000000"/>
        </w:rPr>
      </w:pPr>
      <w:r>
        <w:rPr>
          <w:color w:val="000000"/>
        </w:rPr>
        <w:t> </w:t>
      </w:r>
    </w:p>
    <w:p w:rsidR="00285C8C" w:rsidRDefault="00285C8C" w:rsidP="00285C8C">
      <w:pPr>
        <w:numPr>
          <w:ilvl w:val="0"/>
          <w:numId w:val="3"/>
        </w:numPr>
        <w:ind w:left="1440"/>
        <w:rPr>
          <w:rFonts w:eastAsia="Times New Roman"/>
          <w:color w:val="000000"/>
        </w:rPr>
      </w:pPr>
      <w:r w:rsidRPr="006119D4">
        <w:rPr>
          <w:rFonts w:eastAsia="Times New Roman"/>
          <w:b/>
          <w:color w:val="000000"/>
          <w:u w:val="single"/>
        </w:rPr>
        <w:t>Lekcijas, semināri skolās</w:t>
      </w:r>
      <w:r w:rsidRPr="006119D4">
        <w:rPr>
          <w:rFonts w:eastAsia="Times New Roman"/>
          <w:b/>
          <w:color w:val="000000"/>
        </w:rPr>
        <w:t> </w:t>
      </w:r>
      <w:r>
        <w:rPr>
          <w:rFonts w:eastAsia="Times New Roman"/>
          <w:color w:val="000000"/>
        </w:rPr>
        <w:t xml:space="preserve">ir atļauti </w:t>
      </w:r>
      <w:r w:rsidRPr="006119D4">
        <w:rPr>
          <w:rFonts w:eastAsia="Times New Roman"/>
          <w:color w:val="000000"/>
          <w:u w:val="single"/>
        </w:rPr>
        <w:t>bērniem vienas klases ietvaros</w:t>
      </w:r>
      <w:r>
        <w:rPr>
          <w:rFonts w:eastAsia="Times New Roman"/>
          <w:color w:val="000000"/>
        </w:rPr>
        <w:t>, ievērojot noteikto 2m distanci. Ārpusskolas lektora piesaiste ir atbalstāma, ja tas atbilst skolas iekšējiem noteikumiem un  tiek ievēroti visi mācību iestādēm noteiktie piesardzības pasākumi. </w:t>
      </w:r>
    </w:p>
    <w:p w:rsidR="006119D4" w:rsidRDefault="006119D4" w:rsidP="006119D4">
      <w:pPr>
        <w:pStyle w:val="NormalWeb"/>
        <w:rPr>
          <w:color w:val="000000"/>
        </w:rPr>
      </w:pPr>
    </w:p>
    <w:p w:rsidR="00E109B3" w:rsidRDefault="00E109B3" w:rsidP="00285C8C">
      <w:pPr>
        <w:numPr>
          <w:ilvl w:val="0"/>
          <w:numId w:val="3"/>
        </w:numPr>
        <w:ind w:left="1440"/>
        <w:rPr>
          <w:rFonts w:eastAsia="Times New Roman"/>
          <w:color w:val="000000"/>
        </w:rPr>
      </w:pPr>
      <w:r>
        <w:rPr>
          <w:rFonts w:eastAsia="Times New Roman"/>
          <w:color w:val="000000"/>
        </w:rPr>
        <w:t>V</w:t>
      </w:r>
      <w:r w:rsidR="006119D4" w:rsidRPr="00E109B3">
        <w:rPr>
          <w:rFonts w:eastAsia="Times New Roman"/>
          <w:color w:val="000000"/>
        </w:rPr>
        <w:t xml:space="preserve">eselības ministrija atbalsta </w:t>
      </w:r>
      <w:r>
        <w:rPr>
          <w:rFonts w:eastAsia="Times New Roman"/>
          <w:color w:val="000000"/>
        </w:rPr>
        <w:t xml:space="preserve">tikai </w:t>
      </w:r>
      <w:r w:rsidR="006119D4" w:rsidRPr="00E109B3">
        <w:rPr>
          <w:rFonts w:eastAsia="Times New Roman"/>
          <w:color w:val="000000"/>
        </w:rPr>
        <w:t>tā</w:t>
      </w:r>
      <w:r>
        <w:rPr>
          <w:rFonts w:eastAsia="Times New Roman"/>
          <w:color w:val="000000"/>
        </w:rPr>
        <w:t xml:space="preserve">du </w:t>
      </w:r>
      <w:r w:rsidR="006119D4" w:rsidRPr="00E109B3">
        <w:rPr>
          <w:rFonts w:eastAsia="Times New Roman"/>
          <w:b/>
          <w:color w:val="000000"/>
          <w:u w:val="single"/>
        </w:rPr>
        <w:t>nomet</w:t>
      </w:r>
      <w:r w:rsidRPr="00E109B3">
        <w:rPr>
          <w:rFonts w:eastAsia="Times New Roman"/>
          <w:b/>
          <w:color w:val="000000"/>
          <w:u w:val="single"/>
        </w:rPr>
        <w:t>ņu organizēšanu</w:t>
      </w:r>
      <w:r w:rsidR="006119D4" w:rsidRPr="00E109B3">
        <w:rPr>
          <w:rFonts w:eastAsia="Times New Roman"/>
          <w:color w:val="000000"/>
        </w:rPr>
        <w:t xml:space="preserve">, kuras </w:t>
      </w:r>
      <w:r>
        <w:rPr>
          <w:rFonts w:eastAsia="Times New Roman"/>
          <w:color w:val="000000"/>
        </w:rPr>
        <w:t xml:space="preserve">atbilst </w:t>
      </w:r>
      <w:r>
        <w:rPr>
          <w:color w:val="000000"/>
        </w:rPr>
        <w:t xml:space="preserve">09.06.2020. Ministru kabineta noteikumos Nr.360 noteiktajām normām, t.sk. atbilstoši noteikumu 6.2.7.un 28. punktam ir atļauts rīkot bērnu nometnes vienas grupas ietvaros ar bērnu skaitu grupā ne vairāk kā 30 bērni. Atbalsta </w:t>
      </w:r>
      <w:r w:rsidR="008407B6">
        <w:rPr>
          <w:color w:val="000000"/>
        </w:rPr>
        <w:t xml:space="preserve">tikai tādas </w:t>
      </w:r>
      <w:r>
        <w:rPr>
          <w:color w:val="000000"/>
        </w:rPr>
        <w:t xml:space="preserve">nometnes, kuras </w:t>
      </w:r>
      <w:r w:rsidR="006119D4" w:rsidRPr="00E109B3">
        <w:rPr>
          <w:rFonts w:eastAsia="Times New Roman"/>
          <w:color w:val="000000"/>
        </w:rPr>
        <w:t xml:space="preserve">bija jau </w:t>
      </w:r>
      <w:r>
        <w:rPr>
          <w:rFonts w:eastAsia="Times New Roman"/>
          <w:color w:val="000000"/>
        </w:rPr>
        <w:t>iepriekš</w:t>
      </w:r>
      <w:r w:rsidR="006119D4" w:rsidRPr="00E109B3">
        <w:rPr>
          <w:rFonts w:eastAsia="Times New Roman"/>
          <w:color w:val="000000"/>
        </w:rPr>
        <w:t xml:space="preserve"> saplānotas un saskaņotas ar Veselības inspekciju, bērniem ir ārsta izziņa, ka veseli un bērnu veselība tiek uzraudzīta katru dienu, t.sk. mērīta temperatūra, kā arī nenotiek nekāda došanās ārpus nometnes, piemēram, uz kādu pasākumu, vietu, kur pulcējas citi cilvēki. Neatbalst</w:t>
      </w:r>
      <w:r>
        <w:rPr>
          <w:rFonts w:eastAsia="Times New Roman"/>
          <w:color w:val="000000"/>
        </w:rPr>
        <w:t>a</w:t>
      </w:r>
      <w:r w:rsidR="006119D4" w:rsidRPr="00E109B3">
        <w:rPr>
          <w:rFonts w:eastAsia="Times New Roman"/>
          <w:color w:val="000000"/>
        </w:rPr>
        <w:t> tā</w:t>
      </w:r>
      <w:r>
        <w:rPr>
          <w:rFonts w:eastAsia="Times New Roman"/>
          <w:color w:val="000000"/>
        </w:rPr>
        <w:t>das</w:t>
      </w:r>
      <w:r w:rsidR="006119D4" w:rsidRPr="00E109B3">
        <w:rPr>
          <w:rFonts w:eastAsia="Times New Roman"/>
          <w:color w:val="000000"/>
        </w:rPr>
        <w:t xml:space="preserve"> nometnes, kuras </w:t>
      </w:r>
      <w:r>
        <w:rPr>
          <w:rFonts w:eastAsia="Times New Roman"/>
          <w:color w:val="000000"/>
        </w:rPr>
        <w:t>plānotas</w:t>
      </w:r>
      <w:r w:rsidR="006119D4" w:rsidRPr="00E109B3">
        <w:rPr>
          <w:rFonts w:eastAsia="Times New Roman"/>
          <w:color w:val="000000"/>
        </w:rPr>
        <w:t xml:space="preserve"> laikā</w:t>
      </w:r>
      <w:r>
        <w:rPr>
          <w:rFonts w:eastAsia="Times New Roman"/>
          <w:color w:val="000000"/>
        </w:rPr>
        <w:t xml:space="preserve"> no 13.10.2020., kad jau tika noteikti ierobežojumi valstī</w:t>
      </w:r>
      <w:r w:rsidR="006119D4" w:rsidRPr="00E109B3">
        <w:rPr>
          <w:rFonts w:eastAsia="Times New Roman"/>
          <w:color w:val="000000"/>
        </w:rPr>
        <w:t xml:space="preserve">. </w:t>
      </w:r>
    </w:p>
    <w:p w:rsidR="006119D4" w:rsidRDefault="00E109B3" w:rsidP="00E109B3">
      <w:pPr>
        <w:ind w:left="1440"/>
        <w:rPr>
          <w:rFonts w:eastAsia="Times New Roman"/>
          <w:color w:val="000000"/>
        </w:rPr>
      </w:pPr>
      <w:r>
        <w:rPr>
          <w:rFonts w:eastAsia="Times New Roman"/>
          <w:color w:val="000000"/>
        </w:rPr>
        <w:t xml:space="preserve">!!! </w:t>
      </w:r>
      <w:r w:rsidR="006119D4" w:rsidRPr="00E109B3">
        <w:rPr>
          <w:rFonts w:eastAsia="Times New Roman"/>
          <w:color w:val="000000"/>
        </w:rPr>
        <w:t xml:space="preserve">Kopumā </w:t>
      </w:r>
      <w:r>
        <w:rPr>
          <w:rFonts w:eastAsia="Times New Roman"/>
          <w:color w:val="000000"/>
        </w:rPr>
        <w:t xml:space="preserve">tiek aicināts </w:t>
      </w:r>
      <w:r w:rsidR="006119D4" w:rsidRPr="00E109B3">
        <w:rPr>
          <w:rFonts w:eastAsia="Times New Roman"/>
          <w:color w:val="000000"/>
        </w:rPr>
        <w:t>bērnus nepulcēties, pavadīt brīvdienas ģimenes lokā, lai varētu atsākt mācības pēc brīvdienām klātienē. Šis patreiz ir ļoti svarīgi un tā ir pašvaldību izšķiršanās, vai tiešām šajā laikā ir jārīko nometnes un jāriskē ar bērnu veselību</w:t>
      </w:r>
    </w:p>
    <w:p w:rsidR="00285C8C" w:rsidRDefault="00285C8C" w:rsidP="00285C8C">
      <w:pPr>
        <w:pStyle w:val="NormalWeb"/>
        <w:rPr>
          <w:color w:val="000000"/>
        </w:rPr>
      </w:pPr>
      <w:r>
        <w:rPr>
          <w:color w:val="000000"/>
        </w:rPr>
        <w:t> </w:t>
      </w:r>
    </w:p>
    <w:p w:rsidR="00285C8C" w:rsidRDefault="00285C8C" w:rsidP="00E109B3">
      <w:pPr>
        <w:pStyle w:val="NormalWeb"/>
        <w:ind w:left="720"/>
        <w:rPr>
          <w:color w:val="000000"/>
        </w:rPr>
      </w:pPr>
      <w:r>
        <w:rPr>
          <w:color w:val="000000"/>
        </w:rPr>
        <w:lastRenderedPageBreak/>
        <w:t> </w:t>
      </w:r>
    </w:p>
    <w:p w:rsidR="00AA45B4" w:rsidRDefault="00AA45B4">
      <w:r>
        <w:t>Detalizētāk ar noteiktajiem ierobežojumiem var iepazīties Ministru kabineta mājas lapā:</w:t>
      </w:r>
    </w:p>
    <w:p w:rsidR="00AA45B4" w:rsidRDefault="00AA45B4">
      <w:r w:rsidRPr="00AA45B4">
        <w:t>https://mk.gov.lv/lv/aktualitates/uz-laiku-jaierobezo-cilveku-kustiba-arpus-katra-sociala-burbula</w:t>
      </w:r>
    </w:p>
    <w:sectPr w:rsidR="00AA45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30E36"/>
    <w:multiLevelType w:val="multilevel"/>
    <w:tmpl w:val="AB02F2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3404FA"/>
    <w:multiLevelType w:val="multilevel"/>
    <w:tmpl w:val="5A560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1D6FC3"/>
    <w:multiLevelType w:val="multilevel"/>
    <w:tmpl w:val="DB54B2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8C"/>
    <w:rsid w:val="00267F83"/>
    <w:rsid w:val="00285C8C"/>
    <w:rsid w:val="004B52B3"/>
    <w:rsid w:val="006119D4"/>
    <w:rsid w:val="008407B6"/>
    <w:rsid w:val="00A05761"/>
    <w:rsid w:val="00AA45B4"/>
    <w:rsid w:val="00B96120"/>
    <w:rsid w:val="00E1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A13C6-8CAA-41F3-838C-E2075B26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C8C"/>
    <w:pPr>
      <w:spacing w:after="0" w:line="240" w:lineRule="auto"/>
    </w:pPr>
    <w:rPr>
      <w:rFonts w:ascii="Calibri" w:hAnsi="Calibri" w:cs="Calibri"/>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C8C"/>
  </w:style>
  <w:style w:type="paragraph" w:styleId="ListParagraph">
    <w:name w:val="List Paragraph"/>
    <w:basedOn w:val="Normal"/>
    <w:uiPriority w:val="34"/>
    <w:qFormat/>
    <w:rsid w:val="00E10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8345">
      <w:bodyDiv w:val="1"/>
      <w:marLeft w:val="0"/>
      <w:marRight w:val="0"/>
      <w:marTop w:val="0"/>
      <w:marBottom w:val="0"/>
      <w:divBdr>
        <w:top w:val="none" w:sz="0" w:space="0" w:color="auto"/>
        <w:left w:val="none" w:sz="0" w:space="0" w:color="auto"/>
        <w:bottom w:val="none" w:sz="0" w:space="0" w:color="auto"/>
        <w:right w:val="none" w:sz="0" w:space="0" w:color="auto"/>
      </w:divBdr>
    </w:div>
    <w:div w:id="15011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1928</Words>
  <Characters>1099</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Ieva Luste</cp:lastModifiedBy>
  <cp:revision>2</cp:revision>
  <dcterms:created xsi:type="dcterms:W3CDTF">2020-10-19T05:44:00Z</dcterms:created>
  <dcterms:modified xsi:type="dcterms:W3CDTF">2020-10-19T05:44:00Z</dcterms:modified>
</cp:coreProperties>
</file>