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A8410" w14:textId="77777777" w:rsidR="00AC5A1C" w:rsidRPr="004823E3" w:rsidRDefault="00AC5A1C" w:rsidP="008824A4">
      <w:pPr>
        <w:widowControl w:val="0"/>
        <w:autoSpaceDE w:val="0"/>
        <w:autoSpaceDN w:val="0"/>
        <w:adjustRightInd w:val="0"/>
        <w:spacing w:after="0" w:line="240" w:lineRule="auto"/>
        <w:jc w:val="right"/>
        <w:rPr>
          <w:rFonts w:ascii="Times New Roman" w:eastAsia="Calibri" w:hAnsi="Times New Roman" w:cs="Times New Roman"/>
          <w:sz w:val="24"/>
          <w:szCs w:val="24"/>
          <w:lang w:val="lv-LV"/>
        </w:rPr>
      </w:pPr>
      <w:bookmarkStart w:id="0" w:name="_GoBack"/>
      <w:bookmarkEnd w:id="0"/>
      <w:r w:rsidRPr="004823E3">
        <w:rPr>
          <w:rFonts w:ascii="Times New Roman" w:eastAsia="Calibri" w:hAnsi="Times New Roman" w:cs="Times New Roman"/>
          <w:sz w:val="24"/>
          <w:szCs w:val="24"/>
          <w:lang w:val="lv-LV"/>
        </w:rPr>
        <w:t>Apstiprināta</w:t>
      </w:r>
    </w:p>
    <w:p w14:paraId="2169377A" w14:textId="77777777" w:rsidR="00AC5A1C" w:rsidRPr="004823E3" w:rsidRDefault="00AC5A1C" w:rsidP="008824A4">
      <w:pPr>
        <w:widowControl w:val="0"/>
        <w:autoSpaceDE w:val="0"/>
        <w:autoSpaceDN w:val="0"/>
        <w:adjustRightInd w:val="0"/>
        <w:spacing w:after="0" w:line="240" w:lineRule="auto"/>
        <w:jc w:val="right"/>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 xml:space="preserve">ar </w:t>
      </w:r>
      <w:r w:rsidR="00E90D0A" w:rsidRPr="004823E3">
        <w:rPr>
          <w:rFonts w:ascii="Times New Roman" w:eastAsia="Calibri" w:hAnsi="Times New Roman" w:cs="Times New Roman"/>
          <w:sz w:val="24"/>
          <w:szCs w:val="24"/>
          <w:lang w:val="lv-LV"/>
        </w:rPr>
        <w:t>Izglītības un zinātnes</w:t>
      </w:r>
      <w:r w:rsidRPr="004823E3">
        <w:rPr>
          <w:rFonts w:ascii="Times New Roman" w:eastAsia="Calibri" w:hAnsi="Times New Roman" w:cs="Times New Roman"/>
          <w:sz w:val="24"/>
          <w:szCs w:val="24"/>
          <w:lang w:val="lv-LV"/>
        </w:rPr>
        <w:t xml:space="preserve"> ministrijas</w:t>
      </w:r>
    </w:p>
    <w:p w14:paraId="5C81F8BE" w14:textId="259F010D" w:rsidR="00AC5A1C" w:rsidRPr="004823E3" w:rsidRDefault="00AC5A1C" w:rsidP="008824A4">
      <w:pPr>
        <w:widowControl w:val="0"/>
        <w:autoSpaceDE w:val="0"/>
        <w:autoSpaceDN w:val="0"/>
        <w:adjustRightInd w:val="0"/>
        <w:spacing w:after="0" w:line="240" w:lineRule="auto"/>
        <w:jc w:val="right"/>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2017. gada __</w:t>
      </w:r>
      <w:r w:rsidR="008813F4">
        <w:rPr>
          <w:rFonts w:ascii="Times New Roman" w:eastAsia="Calibri" w:hAnsi="Times New Roman" w:cs="Times New Roman"/>
          <w:sz w:val="24"/>
          <w:szCs w:val="24"/>
          <w:lang w:val="lv-LV"/>
        </w:rPr>
        <w:t>novembra</w:t>
      </w:r>
    </w:p>
    <w:p w14:paraId="01307E6C" w14:textId="77777777" w:rsidR="00AC5A1C" w:rsidRPr="004823E3" w:rsidRDefault="00AC5A1C" w:rsidP="008824A4">
      <w:pPr>
        <w:widowControl w:val="0"/>
        <w:autoSpaceDE w:val="0"/>
        <w:autoSpaceDN w:val="0"/>
        <w:adjustRightInd w:val="0"/>
        <w:spacing w:after="0" w:line="240" w:lineRule="auto"/>
        <w:jc w:val="right"/>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rīkojumu Nr. _______</w:t>
      </w:r>
    </w:p>
    <w:p w14:paraId="3C6EB034" w14:textId="77777777" w:rsidR="00AC5A1C" w:rsidRPr="004823E3" w:rsidRDefault="00AC5A1C" w:rsidP="008824A4">
      <w:pPr>
        <w:widowControl w:val="0"/>
        <w:spacing w:after="0" w:line="240" w:lineRule="auto"/>
        <w:jc w:val="center"/>
        <w:rPr>
          <w:rFonts w:ascii="Times New Roman" w:eastAsia="Calibri" w:hAnsi="Times New Roman" w:cs="Times New Roman"/>
          <w:i/>
          <w:sz w:val="24"/>
          <w:szCs w:val="24"/>
          <w:lang w:val="lv-LV"/>
        </w:rPr>
      </w:pPr>
    </w:p>
    <w:p w14:paraId="7D6A92DB" w14:textId="77777777" w:rsidR="00AC5A1C" w:rsidRPr="004823E3" w:rsidRDefault="00AC5A1C" w:rsidP="008824A4">
      <w:pPr>
        <w:widowControl w:val="0"/>
        <w:spacing w:after="0" w:line="240" w:lineRule="auto"/>
        <w:jc w:val="center"/>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Latvijas Republikas</w:t>
      </w:r>
    </w:p>
    <w:p w14:paraId="7C90CA4D" w14:textId="77777777" w:rsidR="00AC5A1C" w:rsidRPr="004823E3" w:rsidRDefault="00E90D0A" w:rsidP="008824A4">
      <w:pPr>
        <w:widowControl w:val="0"/>
        <w:spacing w:after="0" w:line="240" w:lineRule="auto"/>
        <w:jc w:val="center"/>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Izglītības un zinātnes</w:t>
      </w:r>
      <w:r w:rsidR="00AC5A1C" w:rsidRPr="004823E3">
        <w:rPr>
          <w:rFonts w:ascii="Times New Roman" w:eastAsia="Calibri" w:hAnsi="Times New Roman" w:cs="Times New Roman"/>
          <w:sz w:val="24"/>
          <w:szCs w:val="24"/>
          <w:lang w:val="lv-LV"/>
        </w:rPr>
        <w:t xml:space="preserve"> ministrija</w:t>
      </w:r>
    </w:p>
    <w:p w14:paraId="59ADD7CB" w14:textId="77777777" w:rsidR="00AC5A1C" w:rsidRPr="004823E3" w:rsidRDefault="00AC5A1C" w:rsidP="008824A4">
      <w:pPr>
        <w:widowControl w:val="0"/>
        <w:spacing w:after="0" w:line="240" w:lineRule="auto"/>
        <w:jc w:val="center"/>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Eiropas Savienības fondu vadībā iesaistītā atbildīgā iestāde</w:t>
      </w:r>
    </w:p>
    <w:p w14:paraId="7D3C6F45" w14:textId="77777777" w:rsidR="00AC5A1C" w:rsidRPr="004823E3" w:rsidRDefault="00AC5A1C" w:rsidP="008824A4">
      <w:pPr>
        <w:widowControl w:val="0"/>
        <w:spacing w:after="0" w:line="240" w:lineRule="auto"/>
        <w:jc w:val="center"/>
        <w:rPr>
          <w:rFonts w:ascii="Times New Roman" w:eastAsia="Calibri" w:hAnsi="Times New Roman" w:cs="Times New Roman"/>
          <w:b/>
          <w:sz w:val="24"/>
          <w:szCs w:val="24"/>
          <w:lang w:val="lv-LV"/>
        </w:rPr>
      </w:pPr>
    </w:p>
    <w:p w14:paraId="128592D2" w14:textId="77777777" w:rsidR="00AC5A1C" w:rsidRPr="004823E3" w:rsidRDefault="00AC5A1C" w:rsidP="008824A4">
      <w:pPr>
        <w:widowControl w:val="0"/>
        <w:spacing w:after="0" w:line="240" w:lineRule="auto"/>
        <w:jc w:val="center"/>
        <w:rPr>
          <w:rFonts w:ascii="Times New Roman" w:eastAsia="Calibri" w:hAnsi="Times New Roman" w:cs="Times New Roman"/>
          <w:b/>
          <w:sz w:val="24"/>
          <w:szCs w:val="24"/>
          <w:lang w:val="lv-LV"/>
        </w:rPr>
      </w:pPr>
      <w:r w:rsidRPr="004823E3">
        <w:rPr>
          <w:rFonts w:ascii="Times New Roman" w:eastAsia="Calibri" w:hAnsi="Times New Roman" w:cs="Times New Roman"/>
          <w:b/>
          <w:sz w:val="24"/>
          <w:szCs w:val="24"/>
          <w:lang w:val="lv-LV"/>
        </w:rPr>
        <w:t>Vienas vienības izmaksu standarta likmes aprēķina un piemērošanas metodika</w:t>
      </w:r>
    </w:p>
    <w:p w14:paraId="295E335E" w14:textId="77777777" w:rsidR="00AC5A1C" w:rsidRPr="004823E3" w:rsidRDefault="00AC5A1C" w:rsidP="008824A4">
      <w:pPr>
        <w:widowControl w:val="0"/>
        <w:spacing w:after="0" w:line="240" w:lineRule="auto"/>
        <w:jc w:val="center"/>
        <w:rPr>
          <w:rFonts w:ascii="Times New Roman" w:eastAsia="Calibri" w:hAnsi="Times New Roman" w:cs="Times New Roman"/>
          <w:b/>
          <w:sz w:val="24"/>
          <w:szCs w:val="24"/>
          <w:lang w:val="lv-LV"/>
        </w:rPr>
      </w:pPr>
      <w:r w:rsidRPr="004823E3">
        <w:rPr>
          <w:rFonts w:ascii="Times New Roman" w:eastAsia="Calibri" w:hAnsi="Times New Roman" w:cs="Times New Roman"/>
          <w:b/>
          <w:sz w:val="24"/>
          <w:szCs w:val="24"/>
          <w:lang w:val="lv-LV"/>
        </w:rPr>
        <w:t>darbības programmas</w:t>
      </w:r>
    </w:p>
    <w:p w14:paraId="1DE57604" w14:textId="77777777" w:rsidR="00AC5A1C" w:rsidRPr="004823E3" w:rsidRDefault="00AC5A1C" w:rsidP="008824A4">
      <w:pPr>
        <w:widowControl w:val="0"/>
        <w:spacing w:after="0" w:line="240" w:lineRule="auto"/>
        <w:jc w:val="center"/>
        <w:rPr>
          <w:rFonts w:ascii="Times New Roman" w:eastAsia="Calibri" w:hAnsi="Times New Roman" w:cs="Times New Roman"/>
          <w:b/>
          <w:sz w:val="24"/>
          <w:szCs w:val="24"/>
          <w:lang w:val="lv-LV"/>
        </w:rPr>
      </w:pPr>
      <w:r w:rsidRPr="004823E3">
        <w:rPr>
          <w:rFonts w:ascii="Times New Roman" w:eastAsia="Calibri" w:hAnsi="Times New Roman" w:cs="Times New Roman"/>
          <w:b/>
          <w:sz w:val="24"/>
          <w:szCs w:val="24"/>
          <w:lang w:val="lv-LV"/>
        </w:rPr>
        <w:t>“Izaugsme un nodarbinātība”</w:t>
      </w:r>
    </w:p>
    <w:p w14:paraId="06ED3B44" w14:textId="77777777" w:rsidR="00AC5A1C" w:rsidRPr="004823E3" w:rsidRDefault="00E90D0A" w:rsidP="008824A4">
      <w:pPr>
        <w:widowControl w:val="0"/>
        <w:spacing w:after="0" w:line="240" w:lineRule="auto"/>
        <w:jc w:val="center"/>
        <w:rPr>
          <w:rFonts w:ascii="Times New Roman" w:eastAsia="Calibri" w:hAnsi="Times New Roman" w:cs="Times New Roman"/>
          <w:b/>
          <w:sz w:val="24"/>
          <w:szCs w:val="24"/>
          <w:lang w:val="lv-LV"/>
        </w:rPr>
      </w:pPr>
      <w:r w:rsidRPr="004823E3">
        <w:rPr>
          <w:rFonts w:ascii="Times New Roman" w:eastAsia="Calibri" w:hAnsi="Times New Roman" w:cs="Times New Roman"/>
          <w:b/>
          <w:sz w:val="24"/>
          <w:szCs w:val="24"/>
          <w:lang w:val="lv-LV"/>
        </w:rPr>
        <w:t>8.3.2.specifiskā atbalsta mērķa “Palielināt atbalstu vispārējās izglītības iestādēm izglītojamo individuālo kompetenču attīstībai” 8.3.2.2. pasākuma “Atbalsts izglītojamo individuālo kompetenču attīstībai” un 8.3.4.specifiskā atbalsta mērķa “Samazināt priekšlaicīgu mācību pārtraukšanu, īstenojot preventīvus un intervences pasākumus”</w:t>
      </w:r>
      <w:r w:rsidR="00AC5A1C" w:rsidRPr="004823E3">
        <w:rPr>
          <w:rFonts w:ascii="Times New Roman" w:eastAsia="Calibri" w:hAnsi="Times New Roman" w:cs="Times New Roman"/>
          <w:b/>
          <w:sz w:val="24"/>
          <w:szCs w:val="24"/>
          <w:lang w:val="lv-LV"/>
        </w:rPr>
        <w:t xml:space="preserve"> īstenošanai</w:t>
      </w:r>
    </w:p>
    <w:p w14:paraId="1285CFC5" w14:textId="77777777" w:rsidR="00F16851" w:rsidRPr="004823E3" w:rsidRDefault="00F16851" w:rsidP="008824A4">
      <w:pPr>
        <w:widowControl w:val="0"/>
        <w:spacing w:after="0" w:line="240" w:lineRule="auto"/>
        <w:jc w:val="right"/>
        <w:rPr>
          <w:rFonts w:ascii="Times New Roman" w:eastAsia="Calibri" w:hAnsi="Times New Roman" w:cs="Times New Roman"/>
          <w:noProof/>
          <w:sz w:val="24"/>
          <w:szCs w:val="24"/>
          <w:lang w:val="lv-LV"/>
        </w:rPr>
      </w:pPr>
      <w:bookmarkStart w:id="1" w:name="_Hlk480881347"/>
    </w:p>
    <w:p w14:paraId="32807170" w14:textId="77777777" w:rsidR="00F16851" w:rsidRPr="004823E3" w:rsidRDefault="00F16851" w:rsidP="008824A4">
      <w:pPr>
        <w:widowControl w:val="0"/>
        <w:spacing w:after="0" w:line="240" w:lineRule="auto"/>
        <w:jc w:val="right"/>
        <w:rPr>
          <w:rFonts w:ascii="Times New Roman" w:eastAsia="Calibri" w:hAnsi="Times New Roman" w:cs="Times New Roman"/>
          <w:noProof/>
          <w:sz w:val="24"/>
          <w:szCs w:val="24"/>
          <w:lang w:val="lv-LV"/>
        </w:rPr>
      </w:pPr>
    </w:p>
    <w:p w14:paraId="048CAA5C" w14:textId="77777777" w:rsidR="00F16851" w:rsidRPr="004823E3" w:rsidRDefault="00F16851" w:rsidP="008824A4">
      <w:pPr>
        <w:widowControl w:val="0"/>
        <w:spacing w:after="0" w:line="240" w:lineRule="auto"/>
        <w:jc w:val="right"/>
        <w:rPr>
          <w:rFonts w:ascii="Times New Roman" w:eastAsia="Calibri" w:hAnsi="Times New Roman" w:cs="Times New Roman"/>
          <w:noProof/>
          <w:sz w:val="24"/>
          <w:szCs w:val="24"/>
          <w:lang w:val="lv-LV"/>
        </w:rPr>
      </w:pPr>
    </w:p>
    <w:p w14:paraId="237048A4" w14:textId="77777777" w:rsidR="00F16851" w:rsidRPr="004823E3" w:rsidRDefault="00F16851" w:rsidP="008824A4">
      <w:pPr>
        <w:widowControl w:val="0"/>
        <w:spacing w:after="0" w:line="240" w:lineRule="auto"/>
        <w:jc w:val="right"/>
        <w:rPr>
          <w:rFonts w:ascii="Times New Roman" w:eastAsia="Calibri" w:hAnsi="Times New Roman" w:cs="Times New Roman"/>
          <w:noProof/>
          <w:sz w:val="24"/>
          <w:szCs w:val="24"/>
          <w:lang w:val="lv-LV"/>
        </w:rPr>
      </w:pPr>
    </w:p>
    <w:p w14:paraId="259F7E6B" w14:textId="77777777" w:rsidR="00F16851" w:rsidRPr="004823E3" w:rsidRDefault="00F16851" w:rsidP="008824A4">
      <w:pPr>
        <w:widowControl w:val="0"/>
        <w:spacing w:after="0" w:line="240" w:lineRule="auto"/>
        <w:jc w:val="right"/>
        <w:rPr>
          <w:rFonts w:ascii="Times New Roman" w:eastAsia="Calibri" w:hAnsi="Times New Roman" w:cs="Times New Roman"/>
          <w:noProof/>
          <w:sz w:val="24"/>
          <w:szCs w:val="24"/>
          <w:lang w:val="lv-LV"/>
        </w:rPr>
      </w:pPr>
    </w:p>
    <w:p w14:paraId="04AA9702" w14:textId="125FA0FF" w:rsidR="00F16851" w:rsidRPr="004823E3" w:rsidRDefault="00675CFB" w:rsidP="008824A4">
      <w:pPr>
        <w:widowControl w:val="0"/>
        <w:spacing w:after="0" w:line="240" w:lineRule="auto"/>
        <w:jc w:val="right"/>
        <w:rPr>
          <w:rFonts w:ascii="Times New Roman" w:eastAsia="Calibri" w:hAnsi="Times New Roman" w:cs="Times New Roman"/>
          <w:noProof/>
          <w:sz w:val="24"/>
          <w:szCs w:val="24"/>
          <w:lang w:val="lv-LV"/>
        </w:rPr>
      </w:pPr>
      <w:r w:rsidRPr="004823E3">
        <w:rPr>
          <w:rFonts w:ascii="Times New Roman" w:hAnsi="Times New Roman" w:cs="Times New Roman"/>
          <w:noProof/>
          <w:sz w:val="24"/>
          <w:szCs w:val="24"/>
          <w:lang w:val="lv-LV" w:eastAsia="lv-LV"/>
        </w:rPr>
        <w:drawing>
          <wp:inline distT="0" distB="0" distL="0" distR="0" wp14:anchorId="4A8AB3F6" wp14:editId="337C5131">
            <wp:extent cx="5760720" cy="4070818"/>
            <wp:effectExtent l="0" t="0" r="0" b="6350"/>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070818"/>
                    </a:xfrm>
                    <a:prstGeom prst="rect">
                      <a:avLst/>
                    </a:prstGeom>
                    <a:noFill/>
                    <a:ln>
                      <a:noFill/>
                    </a:ln>
                  </pic:spPr>
                </pic:pic>
              </a:graphicData>
            </a:graphic>
          </wp:inline>
        </w:drawing>
      </w:r>
    </w:p>
    <w:p w14:paraId="1F6FCB05" w14:textId="77777777" w:rsidR="00F16851" w:rsidRPr="004823E3" w:rsidRDefault="00F16851" w:rsidP="008824A4">
      <w:pPr>
        <w:widowControl w:val="0"/>
        <w:spacing w:after="0" w:line="240" w:lineRule="auto"/>
        <w:jc w:val="right"/>
        <w:rPr>
          <w:rFonts w:ascii="Times New Roman" w:eastAsia="Calibri" w:hAnsi="Times New Roman" w:cs="Times New Roman"/>
          <w:noProof/>
          <w:sz w:val="24"/>
          <w:szCs w:val="24"/>
          <w:lang w:val="lv-LV"/>
        </w:rPr>
      </w:pPr>
    </w:p>
    <w:bookmarkEnd w:id="1"/>
    <w:p w14:paraId="560761F0" w14:textId="434396C6" w:rsidR="00AC5A1C" w:rsidRPr="004823E3" w:rsidRDefault="00AC5A1C" w:rsidP="008824A4">
      <w:pPr>
        <w:widowControl w:val="0"/>
        <w:spacing w:after="0" w:line="240" w:lineRule="auto"/>
        <w:jc w:val="right"/>
        <w:rPr>
          <w:rFonts w:ascii="Times New Roman" w:eastAsia="Calibri" w:hAnsi="Times New Roman" w:cs="Times New Roman"/>
          <w:sz w:val="24"/>
          <w:szCs w:val="24"/>
          <w:lang w:val="lv-LV"/>
        </w:rPr>
      </w:pPr>
    </w:p>
    <w:p w14:paraId="744523E7" w14:textId="77777777" w:rsidR="00AC5A1C" w:rsidRPr="004823E3" w:rsidRDefault="00AC5A1C" w:rsidP="008824A4">
      <w:pPr>
        <w:widowControl w:val="0"/>
        <w:spacing w:after="0" w:line="240" w:lineRule="auto"/>
        <w:jc w:val="center"/>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Rīgā</w:t>
      </w:r>
    </w:p>
    <w:p w14:paraId="1B7F4E74" w14:textId="77777777" w:rsidR="00AC5A1C" w:rsidRPr="004823E3" w:rsidRDefault="00AC5A1C" w:rsidP="008824A4">
      <w:pPr>
        <w:widowControl w:val="0"/>
        <w:spacing w:after="0" w:line="240" w:lineRule="auto"/>
        <w:jc w:val="center"/>
        <w:rPr>
          <w:rFonts w:ascii="Times New Roman" w:eastAsia="Calibri" w:hAnsi="Times New Roman" w:cs="Times New Roman"/>
          <w:sz w:val="24"/>
          <w:szCs w:val="24"/>
          <w:lang w:val="lv-LV"/>
        </w:rPr>
        <w:sectPr w:rsidR="00AC5A1C" w:rsidRPr="004823E3" w:rsidSect="00AC5A1C">
          <w:headerReference w:type="default" r:id="rId9"/>
          <w:headerReference w:type="first" r:id="rId10"/>
          <w:pgSz w:w="11907" w:h="16840" w:code="9"/>
          <w:pgMar w:top="1418" w:right="1134" w:bottom="1418" w:left="1701" w:header="709" w:footer="709" w:gutter="0"/>
          <w:pgNumType w:start="1"/>
          <w:cols w:space="720"/>
          <w:titlePg/>
          <w:docGrid w:linePitch="299"/>
        </w:sectPr>
      </w:pPr>
      <w:r w:rsidRPr="004823E3">
        <w:rPr>
          <w:rFonts w:ascii="Times New Roman" w:eastAsia="Calibri" w:hAnsi="Times New Roman" w:cs="Times New Roman"/>
          <w:sz w:val="24"/>
          <w:szCs w:val="24"/>
          <w:lang w:val="lv-LV"/>
        </w:rPr>
        <w:t>2017</w:t>
      </w:r>
    </w:p>
    <w:p w14:paraId="7DF18397" w14:textId="77777777" w:rsidR="00AC5A1C" w:rsidRPr="004823E3" w:rsidRDefault="00AC5A1C" w:rsidP="008824A4">
      <w:pPr>
        <w:widowControl w:val="0"/>
        <w:spacing w:after="0" w:line="240" w:lineRule="auto"/>
        <w:jc w:val="center"/>
        <w:rPr>
          <w:rFonts w:ascii="Times New Roman" w:eastAsia="Calibri" w:hAnsi="Times New Roman" w:cs="Times New Roman"/>
          <w:b/>
          <w:sz w:val="24"/>
          <w:szCs w:val="24"/>
          <w:lang w:val="lv-LV"/>
        </w:rPr>
      </w:pPr>
      <w:r w:rsidRPr="004823E3">
        <w:rPr>
          <w:rFonts w:ascii="Times New Roman" w:eastAsia="Calibri" w:hAnsi="Times New Roman" w:cs="Times New Roman"/>
          <w:b/>
          <w:sz w:val="24"/>
          <w:szCs w:val="24"/>
          <w:lang w:val="lv-LV"/>
        </w:rPr>
        <w:lastRenderedPageBreak/>
        <w:t>Saturs</w:t>
      </w:r>
    </w:p>
    <w:p w14:paraId="355234B0" w14:textId="77777777" w:rsidR="00AC5A1C" w:rsidRPr="004823E3" w:rsidRDefault="00AC5A1C" w:rsidP="008824A4">
      <w:pPr>
        <w:widowControl w:val="0"/>
        <w:spacing w:after="0" w:line="240" w:lineRule="auto"/>
        <w:jc w:val="center"/>
        <w:rPr>
          <w:rFonts w:ascii="Times New Roman" w:eastAsia="Calibri" w:hAnsi="Times New Roman" w:cs="Times New Roman"/>
          <w:b/>
          <w:sz w:val="24"/>
          <w:szCs w:val="24"/>
          <w:lang w:val="lv-LV"/>
        </w:rPr>
      </w:pPr>
    </w:p>
    <w:p w14:paraId="034CE493" w14:textId="77777777" w:rsidR="00194ED4" w:rsidRPr="004823E3" w:rsidRDefault="00AC5A1C" w:rsidP="008824A4">
      <w:pPr>
        <w:pStyle w:val="TOC2"/>
        <w:spacing w:after="0" w:line="240" w:lineRule="auto"/>
        <w:rPr>
          <w:rFonts w:ascii="Times New Roman" w:eastAsiaTheme="minorEastAsia" w:hAnsi="Times New Roman" w:cs="Times New Roman"/>
          <w:noProof/>
          <w:sz w:val="24"/>
          <w:szCs w:val="24"/>
        </w:rPr>
      </w:pPr>
      <w:r w:rsidRPr="004823E3">
        <w:rPr>
          <w:rFonts w:ascii="Times New Roman" w:eastAsia="Calibri" w:hAnsi="Times New Roman" w:cs="Times New Roman"/>
          <w:sz w:val="24"/>
          <w:szCs w:val="24"/>
          <w:lang w:val="lv-LV"/>
        </w:rPr>
        <w:fldChar w:fldCharType="begin"/>
      </w:r>
      <w:r w:rsidRPr="004823E3">
        <w:rPr>
          <w:rFonts w:ascii="Times New Roman" w:eastAsia="Calibri" w:hAnsi="Times New Roman" w:cs="Times New Roman"/>
          <w:sz w:val="24"/>
          <w:szCs w:val="24"/>
          <w:lang w:val="lv-LV"/>
        </w:rPr>
        <w:instrText xml:space="preserve"> TOC \o "1-3" \h \z \u </w:instrText>
      </w:r>
      <w:r w:rsidRPr="004823E3">
        <w:rPr>
          <w:rFonts w:ascii="Times New Roman" w:eastAsia="Calibri" w:hAnsi="Times New Roman" w:cs="Times New Roman"/>
          <w:sz w:val="24"/>
          <w:szCs w:val="24"/>
          <w:lang w:val="lv-LV"/>
        </w:rPr>
        <w:fldChar w:fldCharType="separate"/>
      </w:r>
      <w:hyperlink w:anchor="_Toc493513973" w:history="1">
        <w:r w:rsidR="00194ED4" w:rsidRPr="004823E3">
          <w:rPr>
            <w:rStyle w:val="Hyperlink"/>
            <w:rFonts w:ascii="Times New Roman" w:eastAsia="Times New Roman" w:hAnsi="Times New Roman" w:cs="Times New Roman"/>
            <w:b/>
            <w:bCs/>
            <w:iCs/>
            <w:noProof/>
            <w:color w:val="auto"/>
            <w:sz w:val="24"/>
            <w:szCs w:val="24"/>
            <w:lang w:val="lv-LV"/>
          </w:rPr>
          <w:t>I Metodikas mērķis</w:t>
        </w:r>
        <w:r w:rsidR="00194ED4" w:rsidRPr="004823E3">
          <w:rPr>
            <w:rFonts w:ascii="Times New Roman" w:hAnsi="Times New Roman" w:cs="Times New Roman"/>
            <w:noProof/>
            <w:webHidden/>
            <w:sz w:val="24"/>
            <w:szCs w:val="24"/>
          </w:rPr>
          <w:tab/>
        </w:r>
        <w:r w:rsidR="00194ED4" w:rsidRPr="004823E3">
          <w:rPr>
            <w:rFonts w:ascii="Times New Roman" w:hAnsi="Times New Roman" w:cs="Times New Roman"/>
            <w:noProof/>
            <w:webHidden/>
            <w:sz w:val="24"/>
            <w:szCs w:val="24"/>
          </w:rPr>
          <w:fldChar w:fldCharType="begin"/>
        </w:r>
        <w:r w:rsidR="00194ED4" w:rsidRPr="004823E3">
          <w:rPr>
            <w:rFonts w:ascii="Times New Roman" w:hAnsi="Times New Roman" w:cs="Times New Roman"/>
            <w:noProof/>
            <w:webHidden/>
            <w:sz w:val="24"/>
            <w:szCs w:val="24"/>
          </w:rPr>
          <w:instrText xml:space="preserve"> PAGEREF _Toc493513973 \h </w:instrText>
        </w:r>
        <w:r w:rsidR="00194ED4" w:rsidRPr="004823E3">
          <w:rPr>
            <w:rFonts w:ascii="Times New Roman" w:hAnsi="Times New Roman" w:cs="Times New Roman"/>
            <w:noProof/>
            <w:webHidden/>
            <w:sz w:val="24"/>
            <w:szCs w:val="24"/>
          </w:rPr>
        </w:r>
        <w:r w:rsidR="00194ED4" w:rsidRPr="004823E3">
          <w:rPr>
            <w:rFonts w:ascii="Times New Roman" w:hAnsi="Times New Roman" w:cs="Times New Roman"/>
            <w:noProof/>
            <w:webHidden/>
            <w:sz w:val="24"/>
            <w:szCs w:val="24"/>
          </w:rPr>
          <w:fldChar w:fldCharType="separate"/>
        </w:r>
        <w:r w:rsidR="00632B8B" w:rsidRPr="004823E3">
          <w:rPr>
            <w:rFonts w:ascii="Times New Roman" w:hAnsi="Times New Roman" w:cs="Times New Roman"/>
            <w:noProof/>
            <w:webHidden/>
            <w:sz w:val="24"/>
            <w:szCs w:val="24"/>
          </w:rPr>
          <w:t>3</w:t>
        </w:r>
        <w:r w:rsidR="00194ED4" w:rsidRPr="004823E3">
          <w:rPr>
            <w:rFonts w:ascii="Times New Roman" w:hAnsi="Times New Roman" w:cs="Times New Roman"/>
            <w:noProof/>
            <w:webHidden/>
            <w:sz w:val="24"/>
            <w:szCs w:val="24"/>
          </w:rPr>
          <w:fldChar w:fldCharType="end"/>
        </w:r>
      </w:hyperlink>
    </w:p>
    <w:p w14:paraId="37E98849" w14:textId="77777777" w:rsidR="00194ED4" w:rsidRPr="004823E3" w:rsidRDefault="000A3A98" w:rsidP="008824A4">
      <w:pPr>
        <w:pStyle w:val="TOC2"/>
        <w:spacing w:after="0" w:line="240" w:lineRule="auto"/>
        <w:rPr>
          <w:rFonts w:ascii="Times New Roman" w:eastAsiaTheme="minorEastAsia" w:hAnsi="Times New Roman" w:cs="Times New Roman"/>
          <w:noProof/>
          <w:sz w:val="24"/>
          <w:szCs w:val="24"/>
        </w:rPr>
      </w:pPr>
      <w:hyperlink w:anchor="_Toc493513974" w:history="1">
        <w:r w:rsidR="00194ED4" w:rsidRPr="004823E3">
          <w:rPr>
            <w:rStyle w:val="Hyperlink"/>
            <w:rFonts w:ascii="Times New Roman" w:eastAsia="Times New Roman" w:hAnsi="Times New Roman" w:cs="Times New Roman"/>
            <w:b/>
            <w:bCs/>
            <w:iCs/>
            <w:noProof/>
            <w:color w:val="auto"/>
            <w:sz w:val="24"/>
            <w:szCs w:val="24"/>
            <w:lang w:val="lv-LV"/>
          </w:rPr>
          <w:t>II Vispārīgie jautājumi</w:t>
        </w:r>
        <w:r w:rsidR="00194ED4" w:rsidRPr="004823E3">
          <w:rPr>
            <w:rFonts w:ascii="Times New Roman" w:hAnsi="Times New Roman" w:cs="Times New Roman"/>
            <w:noProof/>
            <w:webHidden/>
            <w:sz w:val="24"/>
            <w:szCs w:val="24"/>
          </w:rPr>
          <w:tab/>
        </w:r>
        <w:r w:rsidR="00194ED4" w:rsidRPr="004823E3">
          <w:rPr>
            <w:rFonts w:ascii="Times New Roman" w:hAnsi="Times New Roman" w:cs="Times New Roman"/>
            <w:noProof/>
            <w:webHidden/>
            <w:sz w:val="24"/>
            <w:szCs w:val="24"/>
          </w:rPr>
          <w:fldChar w:fldCharType="begin"/>
        </w:r>
        <w:r w:rsidR="00194ED4" w:rsidRPr="004823E3">
          <w:rPr>
            <w:rFonts w:ascii="Times New Roman" w:hAnsi="Times New Roman" w:cs="Times New Roman"/>
            <w:noProof/>
            <w:webHidden/>
            <w:sz w:val="24"/>
            <w:szCs w:val="24"/>
          </w:rPr>
          <w:instrText xml:space="preserve"> PAGEREF _Toc493513974 \h </w:instrText>
        </w:r>
        <w:r w:rsidR="00194ED4" w:rsidRPr="004823E3">
          <w:rPr>
            <w:rFonts w:ascii="Times New Roman" w:hAnsi="Times New Roman" w:cs="Times New Roman"/>
            <w:noProof/>
            <w:webHidden/>
            <w:sz w:val="24"/>
            <w:szCs w:val="24"/>
          </w:rPr>
        </w:r>
        <w:r w:rsidR="00194ED4" w:rsidRPr="004823E3">
          <w:rPr>
            <w:rFonts w:ascii="Times New Roman" w:hAnsi="Times New Roman" w:cs="Times New Roman"/>
            <w:noProof/>
            <w:webHidden/>
            <w:sz w:val="24"/>
            <w:szCs w:val="24"/>
          </w:rPr>
          <w:fldChar w:fldCharType="separate"/>
        </w:r>
        <w:r w:rsidR="00632B8B" w:rsidRPr="004823E3">
          <w:rPr>
            <w:rFonts w:ascii="Times New Roman" w:hAnsi="Times New Roman" w:cs="Times New Roman"/>
            <w:noProof/>
            <w:webHidden/>
            <w:sz w:val="24"/>
            <w:szCs w:val="24"/>
          </w:rPr>
          <w:t>3</w:t>
        </w:r>
        <w:r w:rsidR="00194ED4" w:rsidRPr="004823E3">
          <w:rPr>
            <w:rFonts w:ascii="Times New Roman" w:hAnsi="Times New Roman" w:cs="Times New Roman"/>
            <w:noProof/>
            <w:webHidden/>
            <w:sz w:val="24"/>
            <w:szCs w:val="24"/>
          </w:rPr>
          <w:fldChar w:fldCharType="end"/>
        </w:r>
      </w:hyperlink>
    </w:p>
    <w:p w14:paraId="151E392B" w14:textId="77777777" w:rsidR="00194ED4" w:rsidRPr="004823E3" w:rsidRDefault="000A3A98" w:rsidP="008824A4">
      <w:pPr>
        <w:pStyle w:val="TOC2"/>
        <w:spacing w:after="0" w:line="240" w:lineRule="auto"/>
        <w:rPr>
          <w:rFonts w:ascii="Times New Roman" w:eastAsiaTheme="minorEastAsia" w:hAnsi="Times New Roman" w:cs="Times New Roman"/>
          <w:noProof/>
          <w:sz w:val="24"/>
          <w:szCs w:val="24"/>
        </w:rPr>
      </w:pPr>
      <w:hyperlink w:anchor="_Toc493513975" w:history="1">
        <w:r w:rsidR="00194ED4" w:rsidRPr="004823E3">
          <w:rPr>
            <w:rStyle w:val="Hyperlink"/>
            <w:rFonts w:ascii="Times New Roman" w:eastAsia="Times New Roman" w:hAnsi="Times New Roman" w:cs="Times New Roman"/>
            <w:b/>
            <w:bCs/>
            <w:iCs/>
            <w:noProof/>
            <w:color w:val="auto"/>
            <w:sz w:val="24"/>
            <w:szCs w:val="24"/>
            <w:lang w:val="lv-LV"/>
          </w:rPr>
          <w:t>III Vienas vienības izmaksu standarta likmes aprēķina vispārējie principi</w:t>
        </w:r>
        <w:r w:rsidR="00194ED4" w:rsidRPr="004823E3">
          <w:rPr>
            <w:rFonts w:ascii="Times New Roman" w:hAnsi="Times New Roman" w:cs="Times New Roman"/>
            <w:noProof/>
            <w:webHidden/>
            <w:sz w:val="24"/>
            <w:szCs w:val="24"/>
          </w:rPr>
          <w:tab/>
        </w:r>
        <w:r w:rsidR="00194ED4" w:rsidRPr="004823E3">
          <w:rPr>
            <w:rFonts w:ascii="Times New Roman" w:hAnsi="Times New Roman" w:cs="Times New Roman"/>
            <w:noProof/>
            <w:webHidden/>
            <w:sz w:val="24"/>
            <w:szCs w:val="24"/>
          </w:rPr>
          <w:fldChar w:fldCharType="begin"/>
        </w:r>
        <w:r w:rsidR="00194ED4" w:rsidRPr="004823E3">
          <w:rPr>
            <w:rFonts w:ascii="Times New Roman" w:hAnsi="Times New Roman" w:cs="Times New Roman"/>
            <w:noProof/>
            <w:webHidden/>
            <w:sz w:val="24"/>
            <w:szCs w:val="24"/>
          </w:rPr>
          <w:instrText xml:space="preserve"> PAGEREF _Toc493513975 \h </w:instrText>
        </w:r>
        <w:r w:rsidR="00194ED4" w:rsidRPr="004823E3">
          <w:rPr>
            <w:rFonts w:ascii="Times New Roman" w:hAnsi="Times New Roman" w:cs="Times New Roman"/>
            <w:noProof/>
            <w:webHidden/>
            <w:sz w:val="24"/>
            <w:szCs w:val="24"/>
          </w:rPr>
        </w:r>
        <w:r w:rsidR="00194ED4" w:rsidRPr="004823E3">
          <w:rPr>
            <w:rFonts w:ascii="Times New Roman" w:hAnsi="Times New Roman" w:cs="Times New Roman"/>
            <w:noProof/>
            <w:webHidden/>
            <w:sz w:val="24"/>
            <w:szCs w:val="24"/>
          </w:rPr>
          <w:fldChar w:fldCharType="separate"/>
        </w:r>
        <w:r w:rsidR="00632B8B" w:rsidRPr="004823E3">
          <w:rPr>
            <w:rFonts w:ascii="Times New Roman" w:hAnsi="Times New Roman" w:cs="Times New Roman"/>
            <w:noProof/>
            <w:webHidden/>
            <w:sz w:val="24"/>
            <w:szCs w:val="24"/>
          </w:rPr>
          <w:t>4</w:t>
        </w:r>
        <w:r w:rsidR="00194ED4" w:rsidRPr="004823E3">
          <w:rPr>
            <w:rFonts w:ascii="Times New Roman" w:hAnsi="Times New Roman" w:cs="Times New Roman"/>
            <w:noProof/>
            <w:webHidden/>
            <w:sz w:val="24"/>
            <w:szCs w:val="24"/>
          </w:rPr>
          <w:fldChar w:fldCharType="end"/>
        </w:r>
      </w:hyperlink>
    </w:p>
    <w:p w14:paraId="4383E64F" w14:textId="77777777" w:rsidR="00194ED4" w:rsidRPr="004823E3" w:rsidRDefault="000A3A98" w:rsidP="008824A4">
      <w:pPr>
        <w:pStyle w:val="TOC2"/>
        <w:spacing w:after="0" w:line="240" w:lineRule="auto"/>
        <w:rPr>
          <w:rFonts w:ascii="Times New Roman" w:eastAsiaTheme="minorEastAsia" w:hAnsi="Times New Roman" w:cs="Times New Roman"/>
          <w:noProof/>
          <w:sz w:val="24"/>
          <w:szCs w:val="24"/>
        </w:rPr>
      </w:pPr>
      <w:hyperlink w:anchor="_Toc493513976" w:history="1">
        <w:r w:rsidR="00194ED4" w:rsidRPr="004823E3">
          <w:rPr>
            <w:rStyle w:val="Hyperlink"/>
            <w:rFonts w:ascii="Times New Roman" w:eastAsia="Times New Roman" w:hAnsi="Times New Roman" w:cs="Times New Roman"/>
            <w:b/>
            <w:bCs/>
            <w:iCs/>
            <w:noProof/>
            <w:color w:val="auto"/>
            <w:sz w:val="24"/>
            <w:szCs w:val="24"/>
            <w:lang w:val="lv-LV"/>
          </w:rPr>
          <w:t>IV Pedagoga atlīdzības izmaksu aprēķins vienai stundai</w:t>
        </w:r>
        <w:r w:rsidR="00194ED4" w:rsidRPr="004823E3">
          <w:rPr>
            <w:rFonts w:ascii="Times New Roman" w:hAnsi="Times New Roman" w:cs="Times New Roman"/>
            <w:noProof/>
            <w:webHidden/>
            <w:sz w:val="24"/>
            <w:szCs w:val="24"/>
          </w:rPr>
          <w:tab/>
        </w:r>
        <w:r w:rsidR="00194ED4" w:rsidRPr="004823E3">
          <w:rPr>
            <w:rFonts w:ascii="Times New Roman" w:hAnsi="Times New Roman" w:cs="Times New Roman"/>
            <w:noProof/>
            <w:webHidden/>
            <w:sz w:val="24"/>
            <w:szCs w:val="24"/>
          </w:rPr>
          <w:fldChar w:fldCharType="begin"/>
        </w:r>
        <w:r w:rsidR="00194ED4" w:rsidRPr="004823E3">
          <w:rPr>
            <w:rFonts w:ascii="Times New Roman" w:hAnsi="Times New Roman" w:cs="Times New Roman"/>
            <w:noProof/>
            <w:webHidden/>
            <w:sz w:val="24"/>
            <w:szCs w:val="24"/>
          </w:rPr>
          <w:instrText xml:space="preserve"> PAGEREF _Toc493513976 \h </w:instrText>
        </w:r>
        <w:r w:rsidR="00194ED4" w:rsidRPr="004823E3">
          <w:rPr>
            <w:rFonts w:ascii="Times New Roman" w:hAnsi="Times New Roman" w:cs="Times New Roman"/>
            <w:noProof/>
            <w:webHidden/>
            <w:sz w:val="24"/>
            <w:szCs w:val="24"/>
          </w:rPr>
        </w:r>
        <w:r w:rsidR="00194ED4" w:rsidRPr="004823E3">
          <w:rPr>
            <w:rFonts w:ascii="Times New Roman" w:hAnsi="Times New Roman" w:cs="Times New Roman"/>
            <w:noProof/>
            <w:webHidden/>
            <w:sz w:val="24"/>
            <w:szCs w:val="24"/>
          </w:rPr>
          <w:fldChar w:fldCharType="separate"/>
        </w:r>
        <w:r w:rsidR="00632B8B" w:rsidRPr="004823E3">
          <w:rPr>
            <w:rFonts w:ascii="Times New Roman" w:hAnsi="Times New Roman" w:cs="Times New Roman"/>
            <w:noProof/>
            <w:webHidden/>
            <w:sz w:val="24"/>
            <w:szCs w:val="24"/>
          </w:rPr>
          <w:t>5</w:t>
        </w:r>
        <w:r w:rsidR="00194ED4" w:rsidRPr="004823E3">
          <w:rPr>
            <w:rFonts w:ascii="Times New Roman" w:hAnsi="Times New Roman" w:cs="Times New Roman"/>
            <w:noProof/>
            <w:webHidden/>
            <w:sz w:val="24"/>
            <w:szCs w:val="24"/>
          </w:rPr>
          <w:fldChar w:fldCharType="end"/>
        </w:r>
      </w:hyperlink>
    </w:p>
    <w:p w14:paraId="36274DAD" w14:textId="77777777" w:rsidR="00194ED4" w:rsidRPr="004823E3" w:rsidRDefault="000A3A98" w:rsidP="008824A4">
      <w:pPr>
        <w:pStyle w:val="TOC2"/>
        <w:spacing w:after="0" w:line="240" w:lineRule="auto"/>
        <w:rPr>
          <w:rFonts w:ascii="Times New Roman" w:eastAsiaTheme="minorEastAsia" w:hAnsi="Times New Roman" w:cs="Times New Roman"/>
          <w:noProof/>
          <w:sz w:val="24"/>
          <w:szCs w:val="24"/>
        </w:rPr>
      </w:pPr>
      <w:hyperlink w:anchor="_Toc493513977" w:history="1">
        <w:r w:rsidR="00194ED4" w:rsidRPr="004823E3">
          <w:rPr>
            <w:rStyle w:val="Hyperlink"/>
            <w:rFonts w:ascii="Times New Roman" w:eastAsia="Times New Roman" w:hAnsi="Times New Roman" w:cs="Times New Roman"/>
            <w:b/>
            <w:bCs/>
            <w:iCs/>
            <w:noProof/>
            <w:color w:val="auto"/>
            <w:sz w:val="24"/>
            <w:szCs w:val="24"/>
            <w:lang w:val="lv-LV"/>
          </w:rPr>
          <w:t>V Prasības sasniegto rādītāju pamatojošajai dokumentācijai un maksājumu nosacījumi</w:t>
        </w:r>
        <w:r w:rsidR="00194ED4" w:rsidRPr="004823E3">
          <w:rPr>
            <w:rFonts w:ascii="Times New Roman" w:hAnsi="Times New Roman" w:cs="Times New Roman"/>
            <w:noProof/>
            <w:webHidden/>
            <w:sz w:val="24"/>
            <w:szCs w:val="24"/>
          </w:rPr>
          <w:tab/>
        </w:r>
        <w:r w:rsidR="00194ED4" w:rsidRPr="004823E3">
          <w:rPr>
            <w:rFonts w:ascii="Times New Roman" w:hAnsi="Times New Roman" w:cs="Times New Roman"/>
            <w:noProof/>
            <w:webHidden/>
            <w:sz w:val="24"/>
            <w:szCs w:val="24"/>
          </w:rPr>
          <w:fldChar w:fldCharType="begin"/>
        </w:r>
        <w:r w:rsidR="00194ED4" w:rsidRPr="004823E3">
          <w:rPr>
            <w:rFonts w:ascii="Times New Roman" w:hAnsi="Times New Roman" w:cs="Times New Roman"/>
            <w:noProof/>
            <w:webHidden/>
            <w:sz w:val="24"/>
            <w:szCs w:val="24"/>
          </w:rPr>
          <w:instrText xml:space="preserve"> PAGEREF _Toc493513977 \h </w:instrText>
        </w:r>
        <w:r w:rsidR="00194ED4" w:rsidRPr="004823E3">
          <w:rPr>
            <w:rFonts w:ascii="Times New Roman" w:hAnsi="Times New Roman" w:cs="Times New Roman"/>
            <w:noProof/>
            <w:webHidden/>
            <w:sz w:val="24"/>
            <w:szCs w:val="24"/>
          </w:rPr>
        </w:r>
        <w:r w:rsidR="00194ED4" w:rsidRPr="004823E3">
          <w:rPr>
            <w:rFonts w:ascii="Times New Roman" w:hAnsi="Times New Roman" w:cs="Times New Roman"/>
            <w:noProof/>
            <w:webHidden/>
            <w:sz w:val="24"/>
            <w:szCs w:val="24"/>
          </w:rPr>
          <w:fldChar w:fldCharType="separate"/>
        </w:r>
        <w:r w:rsidR="00632B8B" w:rsidRPr="004823E3">
          <w:rPr>
            <w:rFonts w:ascii="Times New Roman" w:hAnsi="Times New Roman" w:cs="Times New Roman"/>
            <w:noProof/>
            <w:webHidden/>
            <w:sz w:val="24"/>
            <w:szCs w:val="24"/>
          </w:rPr>
          <w:t>6</w:t>
        </w:r>
        <w:r w:rsidR="00194ED4" w:rsidRPr="004823E3">
          <w:rPr>
            <w:rFonts w:ascii="Times New Roman" w:hAnsi="Times New Roman" w:cs="Times New Roman"/>
            <w:noProof/>
            <w:webHidden/>
            <w:sz w:val="24"/>
            <w:szCs w:val="24"/>
          </w:rPr>
          <w:fldChar w:fldCharType="end"/>
        </w:r>
      </w:hyperlink>
    </w:p>
    <w:p w14:paraId="581ECAD7" w14:textId="725B32BD" w:rsidR="00AC5A1C" w:rsidRPr="004823E3" w:rsidRDefault="00AC5A1C" w:rsidP="008824A4">
      <w:pPr>
        <w:widowControl w:val="0"/>
        <w:spacing w:after="0" w:line="240" w:lineRule="auto"/>
        <w:ind w:firstLine="284"/>
        <w:rPr>
          <w:rFonts w:ascii="Times New Roman" w:eastAsia="Calibri" w:hAnsi="Times New Roman" w:cs="Times New Roman"/>
          <w:sz w:val="24"/>
          <w:szCs w:val="24"/>
          <w:lang w:val="lv-LV"/>
        </w:rPr>
      </w:pPr>
      <w:r w:rsidRPr="004823E3">
        <w:rPr>
          <w:rFonts w:ascii="Times New Roman" w:eastAsia="Calibri" w:hAnsi="Times New Roman" w:cs="Times New Roman"/>
          <w:b/>
          <w:bCs/>
          <w:noProof/>
          <w:sz w:val="24"/>
          <w:szCs w:val="24"/>
          <w:lang w:val="lv-LV"/>
        </w:rPr>
        <w:fldChar w:fldCharType="end"/>
      </w:r>
    </w:p>
    <w:p w14:paraId="30587093" w14:textId="77777777" w:rsidR="00AC5A1C" w:rsidRPr="004823E3" w:rsidRDefault="00AC5A1C" w:rsidP="008824A4">
      <w:pPr>
        <w:widowControl w:val="0"/>
        <w:spacing w:after="0" w:line="240" w:lineRule="auto"/>
        <w:rPr>
          <w:rFonts w:ascii="Times New Roman" w:eastAsia="Calibri" w:hAnsi="Times New Roman" w:cs="Times New Roman"/>
          <w:sz w:val="24"/>
          <w:szCs w:val="24"/>
          <w:lang w:val="lv-LV"/>
        </w:rPr>
      </w:pPr>
    </w:p>
    <w:p w14:paraId="4BE38268" w14:textId="77777777" w:rsidR="00AC5A1C" w:rsidRDefault="00AC5A1C"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r w:rsidRPr="004823E3">
        <w:rPr>
          <w:rFonts w:ascii="Times New Roman" w:eastAsia="Times New Roman" w:hAnsi="Times New Roman" w:cs="Times New Roman"/>
          <w:b/>
          <w:bCs/>
          <w:iCs/>
          <w:sz w:val="24"/>
          <w:szCs w:val="24"/>
          <w:lang w:val="lv-LV"/>
        </w:rPr>
        <w:br w:type="page"/>
      </w:r>
      <w:bookmarkStart w:id="2" w:name="_Toc422480787"/>
      <w:bookmarkStart w:id="3" w:name="_Toc493513973"/>
      <w:r w:rsidRPr="004823E3">
        <w:rPr>
          <w:rFonts w:ascii="Times New Roman" w:eastAsia="Times New Roman" w:hAnsi="Times New Roman" w:cs="Times New Roman"/>
          <w:b/>
          <w:bCs/>
          <w:iCs/>
          <w:sz w:val="24"/>
          <w:szCs w:val="24"/>
          <w:lang w:val="lv-LV"/>
        </w:rPr>
        <w:lastRenderedPageBreak/>
        <w:t>I Metodikas mērķis</w:t>
      </w:r>
      <w:bookmarkEnd w:id="2"/>
      <w:bookmarkEnd w:id="3"/>
    </w:p>
    <w:p w14:paraId="71455075" w14:textId="77777777" w:rsidR="008824A4" w:rsidRPr="004823E3" w:rsidRDefault="008824A4"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p>
    <w:p w14:paraId="720EA2CD" w14:textId="084617C2" w:rsidR="00AC5A1C" w:rsidRDefault="00D92BC4" w:rsidP="008824A4">
      <w:pPr>
        <w:widowControl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 xml:space="preserve">1. </w:t>
      </w:r>
      <w:r w:rsidR="00AC5A1C" w:rsidRPr="004823E3">
        <w:rPr>
          <w:rFonts w:ascii="Times New Roman" w:eastAsia="Calibri" w:hAnsi="Times New Roman" w:cs="Times New Roman"/>
          <w:sz w:val="24"/>
          <w:szCs w:val="24"/>
          <w:lang w:val="lv-LV"/>
        </w:rPr>
        <w:t>Metodikas “</w:t>
      </w:r>
      <w:r w:rsidR="00E90D0A" w:rsidRPr="004823E3">
        <w:rPr>
          <w:rFonts w:ascii="Times New Roman" w:eastAsia="Calibri" w:hAnsi="Times New Roman" w:cs="Times New Roman"/>
          <w:sz w:val="24"/>
          <w:szCs w:val="24"/>
          <w:lang w:val="lv-LV"/>
        </w:rPr>
        <w:t>Vienas vienības izmaksu standarta likmes aprēķina un piemērošanas metodika darbības programmas “Izaugsme un nodarbinātība” 8.3.2.specifiskā atbalsta mērķa “Palielināt atbalstu vispārējās izglītības iestādēm izglītojamo individuālo kompetenču attīstībai” 8.3.2.2. pasākuma “Atbalsts izglītojamo individuālo kompetenču attīstībai” un 8.3.4.specifiskā atbalsta mērķa “Samazināt priekšlaicīgu mācību pārtraukšanu, īstenojot preventīvus un intervences pasākumus” īstenošanai”</w:t>
      </w:r>
      <w:r w:rsidR="00AC5A1C" w:rsidRPr="004823E3">
        <w:rPr>
          <w:rFonts w:ascii="Times New Roman" w:eastAsia="Calibri" w:hAnsi="Times New Roman" w:cs="Times New Roman"/>
          <w:sz w:val="24"/>
          <w:szCs w:val="24"/>
          <w:lang w:val="lv-LV"/>
        </w:rPr>
        <w:t xml:space="preserve"> (turpmāk – metodika) mērķis ir noteikt vienas vienības izmaksu standarta likmes apmēru, tās aprēķinu, piemērojamos nosacījumus, sasniedzamos rezultātus un to pamatošanu Eiropas Sociālā fonda darbības programmas “Izaugsme un nodarbinātība” </w:t>
      </w:r>
      <w:r w:rsidR="00E90D0A" w:rsidRPr="004823E3">
        <w:rPr>
          <w:rFonts w:ascii="Times New Roman" w:eastAsia="Calibri" w:hAnsi="Times New Roman" w:cs="Times New Roman"/>
          <w:sz w:val="24"/>
          <w:szCs w:val="24"/>
          <w:lang w:val="lv-LV"/>
        </w:rPr>
        <w:t>8.3.2.specifiskā atbalsta mērķa “Palielināt atbalstu vispārējās izglītības iestādēm izglītojamo individuālo kompetenču attīstībai” 8.3.2.2. pasākuma “Atbalsts izglītojamo individuālo kompetenču attīstībai” (turpmāk – 8.3.2.2.pasākums) un 8.3.4.specifiskā atbalsta mērķa “Samazināt priekšlaicīgu mācību pārtraukšanu, īstenojot preventīvus un intervences pasākumus” (turpmāk – 8.3.4.SAM) īstenošanai</w:t>
      </w:r>
      <w:r w:rsidR="00AC5A1C" w:rsidRPr="004823E3">
        <w:rPr>
          <w:rFonts w:ascii="Times New Roman" w:eastAsia="Calibri" w:hAnsi="Times New Roman" w:cs="Times New Roman"/>
          <w:sz w:val="24"/>
          <w:szCs w:val="24"/>
          <w:lang w:val="lv-LV"/>
        </w:rPr>
        <w:t>.</w:t>
      </w:r>
    </w:p>
    <w:p w14:paraId="0B2C9616" w14:textId="77777777" w:rsidR="008824A4" w:rsidRPr="004823E3" w:rsidRDefault="008824A4" w:rsidP="008824A4">
      <w:pPr>
        <w:widowControl w:val="0"/>
        <w:spacing w:after="0" w:line="240" w:lineRule="auto"/>
        <w:jc w:val="both"/>
        <w:rPr>
          <w:rFonts w:ascii="Times New Roman" w:eastAsia="Calibri" w:hAnsi="Times New Roman" w:cs="Times New Roman"/>
          <w:sz w:val="24"/>
          <w:szCs w:val="24"/>
          <w:lang w:val="lv-LV"/>
        </w:rPr>
      </w:pPr>
    </w:p>
    <w:p w14:paraId="36887634" w14:textId="302AEA97" w:rsidR="00AC5A1C" w:rsidRDefault="00AC5A1C"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bookmarkStart w:id="4" w:name="_Toc482016810"/>
      <w:bookmarkStart w:id="5" w:name="_Toc493513974"/>
      <w:r w:rsidRPr="004823E3">
        <w:rPr>
          <w:rFonts w:ascii="Times New Roman" w:eastAsia="Times New Roman" w:hAnsi="Times New Roman" w:cs="Times New Roman"/>
          <w:b/>
          <w:bCs/>
          <w:iCs/>
          <w:sz w:val="24"/>
          <w:szCs w:val="24"/>
          <w:lang w:val="lv-LV"/>
        </w:rPr>
        <w:t>II Vispārīgie jautājumi</w:t>
      </w:r>
      <w:bookmarkEnd w:id="4"/>
      <w:bookmarkEnd w:id="5"/>
    </w:p>
    <w:p w14:paraId="7976616B" w14:textId="77777777" w:rsidR="00F87909" w:rsidRPr="004823E3" w:rsidRDefault="00F87909"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p>
    <w:p w14:paraId="3B36D626" w14:textId="008B53B4" w:rsidR="00522A8E" w:rsidRPr="001C5AD4" w:rsidRDefault="00AC5A1C" w:rsidP="008824A4">
      <w:pPr>
        <w:widowControl w:val="0"/>
        <w:spacing w:after="0" w:line="240" w:lineRule="auto"/>
        <w:jc w:val="both"/>
        <w:rPr>
          <w:rFonts w:ascii="Times New Roman" w:eastAsia="Calibri" w:hAnsi="Times New Roman" w:cs="Times New Roman"/>
          <w:sz w:val="24"/>
          <w:szCs w:val="24"/>
          <w:lang w:val="lv-LV"/>
        </w:rPr>
      </w:pPr>
      <w:r w:rsidRPr="001C5AD4">
        <w:rPr>
          <w:rFonts w:ascii="Times New Roman" w:eastAsia="Calibri" w:hAnsi="Times New Roman" w:cs="Times New Roman"/>
          <w:sz w:val="24"/>
          <w:szCs w:val="24"/>
          <w:lang w:val="lv-LV"/>
        </w:rPr>
        <w:t>2. Metodika nosaka</w:t>
      </w:r>
      <w:r w:rsidR="00522A8E" w:rsidRPr="001C5AD4">
        <w:rPr>
          <w:rFonts w:ascii="Times New Roman" w:eastAsia="Calibri" w:hAnsi="Times New Roman" w:cs="Times New Roman"/>
          <w:sz w:val="24"/>
          <w:szCs w:val="24"/>
          <w:lang w:val="lv-LV"/>
        </w:rPr>
        <w:t xml:space="preserve"> 8.3.2.2.pasākuma un 8.3.4.SAM projektu īstenošanai:</w:t>
      </w:r>
    </w:p>
    <w:p w14:paraId="3AB6B64E" w14:textId="75BF9853" w:rsidR="00522A8E" w:rsidRPr="001C5AD4" w:rsidRDefault="008824A4"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2.1.</w:t>
      </w:r>
      <w:r w:rsidR="008A7B32" w:rsidRPr="001C5AD4">
        <w:rPr>
          <w:rFonts w:ascii="Times New Roman" w:eastAsia="Calibri" w:hAnsi="Times New Roman" w:cs="Times New Roman"/>
          <w:sz w:val="24"/>
          <w:szCs w:val="24"/>
          <w:lang w:val="lv-LV"/>
        </w:rPr>
        <w:t xml:space="preserve"> </w:t>
      </w:r>
      <w:r w:rsidR="00AC5A1C" w:rsidRPr="001C5AD4">
        <w:rPr>
          <w:rFonts w:ascii="Times New Roman" w:eastAsia="Calibri" w:hAnsi="Times New Roman" w:cs="Times New Roman"/>
          <w:sz w:val="24"/>
          <w:szCs w:val="24"/>
          <w:lang w:val="lv-LV"/>
        </w:rPr>
        <w:t xml:space="preserve">vienas vienības </w:t>
      </w:r>
      <w:r w:rsidR="0063279A" w:rsidRPr="001C5AD4">
        <w:rPr>
          <w:rFonts w:ascii="Times New Roman" w:eastAsia="Calibri" w:hAnsi="Times New Roman" w:cs="Times New Roman"/>
          <w:sz w:val="24"/>
          <w:szCs w:val="24"/>
          <w:lang w:val="lv-LV"/>
        </w:rPr>
        <w:t xml:space="preserve">pedagogu un </w:t>
      </w:r>
      <w:r w:rsidR="00BE637A">
        <w:rPr>
          <w:rFonts w:ascii="Times New Roman" w:eastAsia="Calibri" w:hAnsi="Times New Roman" w:cs="Times New Roman"/>
          <w:sz w:val="24"/>
          <w:szCs w:val="24"/>
          <w:lang w:val="lv-LV"/>
        </w:rPr>
        <w:t>izglītības iestādes</w:t>
      </w:r>
      <w:r w:rsidR="00BE637A" w:rsidRPr="001C5AD4">
        <w:rPr>
          <w:rFonts w:ascii="Times New Roman" w:eastAsia="Calibri" w:hAnsi="Times New Roman" w:cs="Times New Roman"/>
          <w:sz w:val="24"/>
          <w:szCs w:val="24"/>
          <w:lang w:val="lv-LV"/>
        </w:rPr>
        <w:t xml:space="preserve"> </w:t>
      </w:r>
      <w:r w:rsidR="0063279A" w:rsidRPr="001C5AD4">
        <w:rPr>
          <w:rFonts w:ascii="Times New Roman" w:eastAsia="Calibri" w:hAnsi="Times New Roman" w:cs="Times New Roman"/>
          <w:sz w:val="24"/>
          <w:szCs w:val="24"/>
          <w:lang w:val="lv-LV"/>
        </w:rPr>
        <w:t>atbalsta personāla (psihologi, sociālie pedagogi, logopēdi, speciāl</w:t>
      </w:r>
      <w:r w:rsidR="00D92BC4" w:rsidRPr="001C5AD4">
        <w:rPr>
          <w:rFonts w:ascii="Times New Roman" w:eastAsia="Calibri" w:hAnsi="Times New Roman" w:cs="Times New Roman"/>
          <w:sz w:val="24"/>
          <w:szCs w:val="24"/>
          <w:lang w:val="lv-LV"/>
        </w:rPr>
        <w:t>ās izglītības</w:t>
      </w:r>
      <w:r w:rsidR="0063279A" w:rsidRPr="001C5AD4">
        <w:rPr>
          <w:rFonts w:ascii="Times New Roman" w:eastAsia="Calibri" w:hAnsi="Times New Roman" w:cs="Times New Roman"/>
          <w:sz w:val="24"/>
          <w:szCs w:val="24"/>
          <w:lang w:val="lv-LV"/>
        </w:rPr>
        <w:t xml:space="preserve"> pedagogi</w:t>
      </w:r>
      <w:r w:rsidR="002E37A9" w:rsidRPr="001C5AD4">
        <w:rPr>
          <w:rFonts w:ascii="Times New Roman" w:eastAsia="Calibri" w:hAnsi="Times New Roman" w:cs="Times New Roman"/>
          <w:sz w:val="24"/>
          <w:szCs w:val="24"/>
          <w:lang w:val="lv-LV"/>
        </w:rPr>
        <w:t>, pedagogu palīgi</w:t>
      </w:r>
      <w:r w:rsidR="0063279A" w:rsidRPr="001C5AD4">
        <w:rPr>
          <w:rFonts w:ascii="Times New Roman" w:eastAsia="Calibri" w:hAnsi="Times New Roman" w:cs="Times New Roman"/>
          <w:sz w:val="24"/>
          <w:szCs w:val="24"/>
          <w:lang w:val="lv-LV"/>
        </w:rPr>
        <w:t>) (turpmāk – pedagogi)</w:t>
      </w:r>
      <w:r w:rsidR="0063279A" w:rsidRPr="001C5AD4" w:rsidDel="0063279A">
        <w:rPr>
          <w:rFonts w:ascii="Times New Roman" w:eastAsia="Calibri" w:hAnsi="Times New Roman" w:cs="Times New Roman"/>
          <w:sz w:val="24"/>
          <w:szCs w:val="24"/>
          <w:lang w:val="lv-LV"/>
        </w:rPr>
        <w:t xml:space="preserve"> </w:t>
      </w:r>
      <w:r w:rsidR="00AC5A1C" w:rsidRPr="001C5AD4">
        <w:rPr>
          <w:rFonts w:ascii="Times New Roman" w:eastAsia="Calibri" w:hAnsi="Times New Roman" w:cs="Times New Roman"/>
          <w:sz w:val="24"/>
          <w:szCs w:val="24"/>
          <w:lang w:val="lv-LV"/>
        </w:rPr>
        <w:t>atlīdzības izmaksu standarta likmes aprēķinu</w:t>
      </w:r>
      <w:r w:rsidR="00522A8E" w:rsidRPr="001C5AD4">
        <w:rPr>
          <w:rFonts w:ascii="Times New Roman" w:eastAsia="Calibri" w:hAnsi="Times New Roman" w:cs="Times New Roman"/>
          <w:sz w:val="24"/>
          <w:szCs w:val="24"/>
          <w:lang w:val="lv-LV"/>
        </w:rPr>
        <w:t>;</w:t>
      </w:r>
    </w:p>
    <w:p w14:paraId="18AFE1FA" w14:textId="01F51EF4" w:rsidR="00522A8E" w:rsidRPr="001C5AD4" w:rsidRDefault="008824A4"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2.2.</w:t>
      </w:r>
      <w:r w:rsidR="008A7B32" w:rsidRPr="001C5AD4">
        <w:rPr>
          <w:rFonts w:ascii="Times New Roman" w:eastAsia="Calibri" w:hAnsi="Times New Roman" w:cs="Times New Roman"/>
          <w:sz w:val="24"/>
          <w:szCs w:val="24"/>
          <w:lang w:val="lv-LV"/>
        </w:rPr>
        <w:t xml:space="preserve"> </w:t>
      </w:r>
      <w:r w:rsidR="00AC5A1C" w:rsidRPr="001C5AD4">
        <w:rPr>
          <w:rFonts w:ascii="Times New Roman" w:eastAsia="Calibri" w:hAnsi="Times New Roman" w:cs="Times New Roman"/>
          <w:sz w:val="24"/>
          <w:szCs w:val="24"/>
          <w:lang w:val="lv-LV"/>
        </w:rPr>
        <w:t>pamatojumu vienas vienības izmaksu standarta likmes piemērošanai</w:t>
      </w:r>
      <w:r w:rsidR="00522A8E" w:rsidRPr="001C5AD4">
        <w:rPr>
          <w:rFonts w:ascii="Times New Roman" w:eastAsia="Calibri" w:hAnsi="Times New Roman" w:cs="Times New Roman"/>
          <w:sz w:val="24"/>
          <w:szCs w:val="24"/>
          <w:lang w:val="lv-LV"/>
        </w:rPr>
        <w:t>;</w:t>
      </w:r>
    </w:p>
    <w:p w14:paraId="109C9504" w14:textId="71D9D924" w:rsidR="00522A8E" w:rsidRPr="001C5AD4" w:rsidRDefault="008824A4"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2.3.</w:t>
      </w:r>
      <w:r w:rsidR="00AC5A1C" w:rsidRPr="001C5AD4">
        <w:rPr>
          <w:rFonts w:ascii="Times New Roman" w:eastAsia="Calibri" w:hAnsi="Times New Roman" w:cs="Times New Roman"/>
          <w:sz w:val="24"/>
          <w:szCs w:val="24"/>
          <w:lang w:val="lv-LV"/>
        </w:rPr>
        <w:t xml:space="preserve"> prasības sasniegto rādītāju pamatojošajai dokumentācijai</w:t>
      </w:r>
      <w:r w:rsidR="00BE637A">
        <w:rPr>
          <w:rFonts w:ascii="Times New Roman" w:eastAsia="Calibri" w:hAnsi="Times New Roman" w:cs="Times New Roman"/>
          <w:sz w:val="24"/>
          <w:szCs w:val="24"/>
          <w:lang w:val="lv-LV"/>
        </w:rPr>
        <w:t>,</w:t>
      </w:r>
      <w:r w:rsidR="00AC5A1C" w:rsidRPr="001C5AD4">
        <w:rPr>
          <w:rFonts w:ascii="Times New Roman" w:eastAsia="Calibri" w:hAnsi="Times New Roman" w:cs="Times New Roman"/>
          <w:sz w:val="24"/>
          <w:szCs w:val="24"/>
          <w:lang w:val="lv-LV"/>
        </w:rPr>
        <w:t xml:space="preserve"> </w:t>
      </w:r>
      <w:r w:rsidR="00522A8E" w:rsidRPr="001C5AD4">
        <w:rPr>
          <w:rFonts w:ascii="Times New Roman" w:eastAsia="Calibri" w:hAnsi="Times New Roman" w:cs="Times New Roman"/>
          <w:sz w:val="24"/>
          <w:szCs w:val="24"/>
          <w:lang w:val="lv-LV"/>
        </w:rPr>
        <w:t>kas jāiesniedz finansējuma saņēmējam, lai pamatotu sasniegtos rezultātus;</w:t>
      </w:r>
    </w:p>
    <w:p w14:paraId="2C2B79BD" w14:textId="3582B20E" w:rsidR="00AC5A1C" w:rsidRDefault="008824A4"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2.4.</w:t>
      </w:r>
      <w:r w:rsidR="00522A8E" w:rsidRPr="001C5AD4">
        <w:rPr>
          <w:rFonts w:ascii="Times New Roman" w:eastAsia="Calibri" w:hAnsi="Times New Roman" w:cs="Times New Roman"/>
          <w:sz w:val="24"/>
          <w:szCs w:val="24"/>
          <w:lang w:val="lv-LV"/>
        </w:rPr>
        <w:t xml:space="preserve"> starpposma un noslēguma maksājumu pieprasījumā iekļauto attiecināmo izdevu</w:t>
      </w:r>
      <w:r>
        <w:rPr>
          <w:rFonts w:ascii="Times New Roman" w:eastAsia="Calibri" w:hAnsi="Times New Roman" w:cs="Times New Roman"/>
          <w:sz w:val="24"/>
          <w:szCs w:val="24"/>
          <w:lang w:val="lv-LV"/>
        </w:rPr>
        <w:t>mu apstiprināšanas nosacījumus.</w:t>
      </w:r>
    </w:p>
    <w:p w14:paraId="54876D2B" w14:textId="77777777" w:rsidR="008824A4" w:rsidRPr="004823E3" w:rsidRDefault="008824A4" w:rsidP="008824A4">
      <w:pPr>
        <w:widowControl w:val="0"/>
        <w:spacing w:after="0" w:line="240" w:lineRule="auto"/>
        <w:jc w:val="both"/>
        <w:rPr>
          <w:rFonts w:ascii="Times New Roman" w:eastAsia="Calibri" w:hAnsi="Times New Roman" w:cs="Times New Roman"/>
          <w:sz w:val="24"/>
          <w:szCs w:val="24"/>
          <w:lang w:val="lv-LV"/>
        </w:rPr>
      </w:pPr>
    </w:p>
    <w:p w14:paraId="23B2382A" w14:textId="50DF42DD" w:rsidR="00F144A7" w:rsidRDefault="00AC5A1C" w:rsidP="008824A4">
      <w:pPr>
        <w:widowControl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 xml:space="preserve">3. Aprēķina mērķis ir noteikt un pamatot vienas vienības izmaksu standarta likmes </w:t>
      </w:r>
      <w:r w:rsidR="00F144A7">
        <w:rPr>
          <w:rFonts w:ascii="Times New Roman" w:eastAsia="Calibri" w:hAnsi="Times New Roman" w:cs="Times New Roman"/>
          <w:sz w:val="24"/>
          <w:szCs w:val="24"/>
          <w:lang w:val="lv-LV"/>
        </w:rPr>
        <w:t xml:space="preserve">pedagogu atlīdzības aprēķinu un apmēru </w:t>
      </w:r>
      <w:r w:rsidR="00881E42">
        <w:rPr>
          <w:rFonts w:ascii="Times New Roman" w:eastAsia="Calibri" w:hAnsi="Times New Roman" w:cs="Times New Roman"/>
          <w:sz w:val="24"/>
          <w:szCs w:val="24"/>
          <w:lang w:val="lv-LV"/>
        </w:rPr>
        <w:t>8.3.2.2. pasākuma un 8.4.3. SAM ietvaros.</w:t>
      </w:r>
    </w:p>
    <w:p w14:paraId="6A73E488" w14:textId="77777777" w:rsidR="008824A4" w:rsidRDefault="008824A4" w:rsidP="008824A4">
      <w:pPr>
        <w:widowControl w:val="0"/>
        <w:spacing w:after="0" w:line="240" w:lineRule="auto"/>
        <w:jc w:val="both"/>
        <w:rPr>
          <w:rFonts w:ascii="Times New Roman" w:eastAsia="Calibri" w:hAnsi="Times New Roman" w:cs="Times New Roman"/>
          <w:sz w:val="24"/>
          <w:szCs w:val="24"/>
          <w:lang w:val="lv-LV"/>
        </w:rPr>
      </w:pPr>
    </w:p>
    <w:p w14:paraId="23059DD2" w14:textId="4D7B3242" w:rsidR="00AC5A1C" w:rsidRDefault="00AC5A1C" w:rsidP="008824A4">
      <w:pPr>
        <w:widowControl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 xml:space="preserve">4. </w:t>
      </w:r>
      <w:r w:rsidR="00881E42">
        <w:rPr>
          <w:rFonts w:ascii="Times New Roman" w:eastAsia="Calibri" w:hAnsi="Times New Roman" w:cs="Times New Roman"/>
          <w:sz w:val="24"/>
          <w:szCs w:val="24"/>
          <w:lang w:val="lv-LV"/>
        </w:rPr>
        <w:t xml:space="preserve">Pedagogu </w:t>
      </w:r>
      <w:r w:rsidR="00881E42" w:rsidRPr="004823E3">
        <w:rPr>
          <w:rFonts w:ascii="Times New Roman" w:eastAsia="Calibri" w:hAnsi="Times New Roman" w:cs="Times New Roman"/>
          <w:sz w:val="24"/>
          <w:szCs w:val="24"/>
          <w:lang w:val="lv-LV"/>
        </w:rPr>
        <w:t xml:space="preserve">atlīdzības izmaksu standarta likme </w:t>
      </w:r>
      <w:r w:rsidR="00881E42">
        <w:rPr>
          <w:rFonts w:ascii="Times New Roman" w:eastAsia="Calibri" w:hAnsi="Times New Roman" w:cs="Times New Roman"/>
          <w:sz w:val="24"/>
          <w:szCs w:val="24"/>
          <w:lang w:val="lv-LV"/>
        </w:rPr>
        <w:t xml:space="preserve">ir piemērojama </w:t>
      </w:r>
      <w:r w:rsidR="0063279A" w:rsidRPr="004823E3">
        <w:rPr>
          <w:rFonts w:ascii="Times New Roman" w:eastAsia="Calibri" w:hAnsi="Times New Roman" w:cs="Times New Roman"/>
          <w:sz w:val="24"/>
          <w:szCs w:val="24"/>
          <w:lang w:val="lv-LV"/>
        </w:rPr>
        <w:t>uz darba līguma pamata</w:t>
      </w:r>
      <w:r w:rsidRPr="004823E3">
        <w:rPr>
          <w:rFonts w:ascii="Times New Roman" w:eastAsia="Calibri" w:hAnsi="Times New Roman" w:cs="Times New Roman"/>
          <w:sz w:val="24"/>
          <w:szCs w:val="24"/>
          <w:lang w:val="lv-LV"/>
        </w:rPr>
        <w:t>, tai</w:t>
      </w:r>
      <w:r w:rsidR="00F16851" w:rsidRPr="004823E3">
        <w:rPr>
          <w:rFonts w:ascii="Times New Roman" w:eastAsia="Calibri" w:hAnsi="Times New Roman" w:cs="Times New Roman"/>
          <w:sz w:val="24"/>
          <w:szCs w:val="24"/>
          <w:lang w:val="lv-LV"/>
        </w:rPr>
        <w:t xml:space="preserve"> skaitā samaksa par atvaļinājuma laiku </w:t>
      </w:r>
      <w:r w:rsidRPr="004823E3">
        <w:rPr>
          <w:rFonts w:ascii="Times New Roman" w:eastAsia="Calibri" w:hAnsi="Times New Roman" w:cs="Times New Roman"/>
          <w:sz w:val="24"/>
          <w:szCs w:val="24"/>
          <w:lang w:val="lv-LV"/>
        </w:rPr>
        <w:t>(turpmāk – atlīdzības izmaksas)</w:t>
      </w:r>
      <w:r w:rsidR="00F16851" w:rsidRPr="004823E3">
        <w:rPr>
          <w:rFonts w:ascii="Times New Roman" w:eastAsia="Calibri" w:hAnsi="Times New Roman" w:cs="Times New Roman"/>
          <w:sz w:val="24"/>
          <w:szCs w:val="24"/>
          <w:lang w:val="lv-LV"/>
        </w:rPr>
        <w:t>,</w:t>
      </w:r>
      <w:r w:rsidRPr="004823E3">
        <w:rPr>
          <w:rFonts w:ascii="Times New Roman" w:eastAsia="Calibri" w:hAnsi="Times New Roman" w:cs="Times New Roman"/>
          <w:sz w:val="24"/>
          <w:szCs w:val="24"/>
          <w:lang w:val="lv-LV"/>
        </w:rPr>
        <w:t xml:space="preserve"> </w:t>
      </w:r>
      <w:r w:rsidR="00881E42">
        <w:rPr>
          <w:rFonts w:ascii="Times New Roman" w:eastAsia="Calibri" w:hAnsi="Times New Roman" w:cs="Times New Roman"/>
          <w:sz w:val="24"/>
          <w:szCs w:val="24"/>
          <w:lang w:val="lv-LV"/>
        </w:rPr>
        <w:t xml:space="preserve"> 8.3.2.2. pasākuma un 8.4.3. SAM ietvaros</w:t>
      </w:r>
      <w:r w:rsidR="00881E42" w:rsidRPr="004823E3">
        <w:rPr>
          <w:rFonts w:ascii="Times New Roman" w:eastAsia="Calibri" w:hAnsi="Times New Roman" w:cs="Times New Roman"/>
          <w:sz w:val="24"/>
          <w:szCs w:val="24"/>
          <w:lang w:val="lv-LV"/>
        </w:rPr>
        <w:t xml:space="preserve"> </w:t>
      </w:r>
      <w:r w:rsidRPr="004823E3">
        <w:rPr>
          <w:rFonts w:ascii="Times New Roman" w:eastAsia="Calibri" w:hAnsi="Times New Roman" w:cs="Times New Roman"/>
          <w:sz w:val="24"/>
          <w:szCs w:val="24"/>
          <w:lang w:val="lv-LV"/>
        </w:rPr>
        <w:t xml:space="preserve">projekta īstenošanā iesaistīto </w:t>
      </w:r>
      <w:r w:rsidR="006836B6" w:rsidRPr="004823E3">
        <w:rPr>
          <w:rFonts w:ascii="Times New Roman" w:eastAsia="Calibri" w:hAnsi="Times New Roman" w:cs="Times New Roman"/>
          <w:sz w:val="24"/>
          <w:szCs w:val="24"/>
          <w:lang w:val="lv-LV"/>
        </w:rPr>
        <w:t>pedagogu</w:t>
      </w:r>
      <w:r w:rsidRPr="004823E3">
        <w:rPr>
          <w:rFonts w:ascii="Times New Roman" w:eastAsia="Calibri" w:hAnsi="Times New Roman" w:cs="Times New Roman"/>
          <w:sz w:val="24"/>
          <w:szCs w:val="24"/>
          <w:lang w:val="lv-LV"/>
        </w:rPr>
        <w:t xml:space="preserve">  atlīdzība</w:t>
      </w:r>
      <w:r w:rsidR="00F144A7">
        <w:rPr>
          <w:rFonts w:ascii="Times New Roman" w:eastAsia="Calibri" w:hAnsi="Times New Roman" w:cs="Times New Roman"/>
          <w:sz w:val="24"/>
          <w:szCs w:val="24"/>
          <w:lang w:val="lv-LV"/>
        </w:rPr>
        <w:t xml:space="preserve">s </w:t>
      </w:r>
      <w:r w:rsidR="00881E42">
        <w:rPr>
          <w:rFonts w:ascii="Times New Roman" w:eastAsia="Calibri" w:hAnsi="Times New Roman" w:cs="Times New Roman"/>
          <w:sz w:val="24"/>
          <w:szCs w:val="24"/>
          <w:lang w:val="lv-LV"/>
        </w:rPr>
        <w:t>nodrošināšanai</w:t>
      </w:r>
      <w:r w:rsidR="00F22757">
        <w:rPr>
          <w:rFonts w:ascii="Times New Roman" w:eastAsia="Calibri" w:hAnsi="Times New Roman" w:cs="Times New Roman"/>
          <w:sz w:val="24"/>
          <w:szCs w:val="24"/>
          <w:lang w:val="lv-LV"/>
        </w:rPr>
        <w:t>,</w:t>
      </w:r>
      <w:r w:rsidR="00881E42">
        <w:rPr>
          <w:rFonts w:ascii="Times New Roman" w:eastAsia="Calibri" w:hAnsi="Times New Roman" w:cs="Times New Roman"/>
          <w:sz w:val="24"/>
          <w:szCs w:val="24"/>
          <w:lang w:val="lv-LV"/>
        </w:rPr>
        <w:t xml:space="preserve"> kas veic </w:t>
      </w:r>
      <w:r w:rsidRPr="004823E3">
        <w:rPr>
          <w:rFonts w:ascii="Times New Roman" w:eastAsia="Calibri" w:hAnsi="Times New Roman" w:cs="Times New Roman"/>
          <w:sz w:val="24"/>
          <w:szCs w:val="24"/>
          <w:lang w:val="lv-LV"/>
        </w:rPr>
        <w:t xml:space="preserve"> </w:t>
      </w:r>
      <w:r w:rsidR="006836B6" w:rsidRPr="004823E3">
        <w:rPr>
          <w:rFonts w:ascii="Times New Roman" w:eastAsia="Calibri" w:hAnsi="Times New Roman" w:cs="Times New Roman"/>
          <w:sz w:val="24"/>
          <w:szCs w:val="24"/>
          <w:lang w:val="lv-LV"/>
        </w:rPr>
        <w:t>atbalsta pasākumu</w:t>
      </w:r>
      <w:r w:rsidR="0063279A" w:rsidRPr="004823E3">
        <w:rPr>
          <w:rFonts w:ascii="Times New Roman" w:eastAsia="Calibri" w:hAnsi="Times New Roman" w:cs="Times New Roman"/>
          <w:sz w:val="24"/>
          <w:szCs w:val="24"/>
          <w:lang w:val="lv-LV"/>
        </w:rPr>
        <w:t>s</w:t>
      </w:r>
      <w:r w:rsidR="0063279A" w:rsidRPr="004823E3">
        <w:rPr>
          <w:rStyle w:val="FootnoteReference"/>
          <w:rFonts w:ascii="Times New Roman" w:eastAsia="Calibri" w:hAnsi="Times New Roman" w:cs="Times New Roman"/>
          <w:sz w:val="24"/>
          <w:szCs w:val="24"/>
          <w:lang w:val="lv-LV"/>
        </w:rPr>
        <w:footnoteReference w:id="1"/>
      </w:r>
      <w:r w:rsidR="006836B6" w:rsidRPr="004823E3">
        <w:rPr>
          <w:rFonts w:ascii="Times New Roman" w:eastAsia="Calibri" w:hAnsi="Times New Roman" w:cs="Times New Roman"/>
          <w:sz w:val="24"/>
          <w:szCs w:val="24"/>
          <w:lang w:val="lv-LV"/>
        </w:rPr>
        <w:t xml:space="preserve"> izglītojamajiem vispārējās izglītības iestādēs </w:t>
      </w:r>
      <w:r w:rsidR="0063279A" w:rsidRPr="004823E3">
        <w:rPr>
          <w:rFonts w:ascii="Times New Roman" w:eastAsia="Calibri" w:hAnsi="Times New Roman" w:cs="Times New Roman"/>
          <w:sz w:val="24"/>
          <w:szCs w:val="24"/>
          <w:lang w:val="lv-LV"/>
        </w:rPr>
        <w:lastRenderedPageBreak/>
        <w:t>(8.3.2.2.pasākuma un 8.3.4.SAM ietvaros) un profesionālās izglītības</w:t>
      </w:r>
      <w:r w:rsidR="008824A4">
        <w:rPr>
          <w:rFonts w:ascii="Times New Roman" w:eastAsia="Calibri" w:hAnsi="Times New Roman" w:cs="Times New Roman"/>
          <w:sz w:val="24"/>
          <w:szCs w:val="24"/>
          <w:lang w:val="lv-LV"/>
        </w:rPr>
        <w:t xml:space="preserve"> iestādēs (8.3.4.SAM ietvaros).</w:t>
      </w:r>
    </w:p>
    <w:p w14:paraId="2ACE756A" w14:textId="77777777" w:rsidR="008824A4" w:rsidRPr="004823E3" w:rsidRDefault="008824A4" w:rsidP="008824A4">
      <w:pPr>
        <w:widowControl w:val="0"/>
        <w:spacing w:after="0" w:line="240" w:lineRule="auto"/>
        <w:jc w:val="both"/>
        <w:rPr>
          <w:rFonts w:ascii="Times New Roman" w:eastAsia="Calibri" w:hAnsi="Times New Roman" w:cs="Times New Roman"/>
          <w:sz w:val="24"/>
          <w:szCs w:val="24"/>
          <w:lang w:val="lv-LV"/>
        </w:rPr>
      </w:pPr>
    </w:p>
    <w:p w14:paraId="298448EC" w14:textId="2847E930" w:rsidR="00AC5A1C" w:rsidRPr="004823E3" w:rsidRDefault="00AC5A1C"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 xml:space="preserve">5. Vienas vienības izmaksu standarta likmes </w:t>
      </w:r>
      <w:r w:rsidR="004469B9">
        <w:rPr>
          <w:rFonts w:ascii="Times New Roman" w:eastAsia="Calibri" w:hAnsi="Times New Roman" w:cs="Times New Roman"/>
          <w:sz w:val="24"/>
          <w:szCs w:val="24"/>
          <w:lang w:val="lv-LV"/>
        </w:rPr>
        <w:t xml:space="preserve">pedagogu atlīdzības </w:t>
      </w:r>
      <w:r w:rsidRPr="004823E3">
        <w:rPr>
          <w:rFonts w:ascii="Times New Roman" w:eastAsia="Calibri" w:hAnsi="Times New Roman" w:cs="Times New Roman"/>
          <w:sz w:val="24"/>
          <w:szCs w:val="24"/>
          <w:lang w:val="lv-LV"/>
        </w:rPr>
        <w:t>noteikšanā tiek piemēroti šādi normatīvie akti:</w:t>
      </w:r>
    </w:p>
    <w:p w14:paraId="52EE5216" w14:textId="77777777" w:rsidR="00AC5A1C" w:rsidRPr="004823E3" w:rsidRDefault="00AC5A1C" w:rsidP="008824A4">
      <w:pPr>
        <w:autoSpaceDE w:val="0"/>
        <w:autoSpaceDN w:val="0"/>
        <w:adjustRightInd w:val="0"/>
        <w:spacing w:after="0" w:line="240" w:lineRule="auto"/>
        <w:jc w:val="both"/>
        <w:rPr>
          <w:rFonts w:ascii="Times New Roman" w:eastAsia="ヒラギノ角ゴ Pro W3" w:hAnsi="Times New Roman" w:cs="Times New Roman"/>
          <w:sz w:val="24"/>
          <w:szCs w:val="24"/>
          <w:lang w:val="lv-LV" w:eastAsia="lv-LV"/>
        </w:rPr>
      </w:pPr>
      <w:r w:rsidRPr="004823E3">
        <w:rPr>
          <w:rFonts w:ascii="Times New Roman" w:eastAsia="ヒラギノ角ゴ Pro W3" w:hAnsi="Times New Roman" w:cs="Times New Roman"/>
          <w:sz w:val="24"/>
          <w:szCs w:val="24"/>
          <w:lang w:val="lv-LV" w:eastAsia="lv-LV"/>
        </w:rPr>
        <w:t>5.1. Izglītības likums;</w:t>
      </w:r>
      <w:r w:rsidRPr="004823E3">
        <w:rPr>
          <w:rFonts w:ascii="Times New Roman" w:eastAsia="ヒラギノ角ゴ Pro W3" w:hAnsi="Times New Roman" w:cs="Times New Roman"/>
          <w:sz w:val="24"/>
          <w:szCs w:val="24"/>
          <w:vertAlign w:val="superscript"/>
          <w:lang w:val="lv-LV" w:eastAsia="lv-LV"/>
        </w:rPr>
        <w:t xml:space="preserve"> </w:t>
      </w:r>
      <w:r w:rsidRPr="004823E3">
        <w:rPr>
          <w:rFonts w:ascii="Times New Roman" w:eastAsia="ヒラギノ角ゴ Pro W3" w:hAnsi="Times New Roman" w:cs="Times New Roman"/>
          <w:sz w:val="24"/>
          <w:szCs w:val="24"/>
          <w:vertAlign w:val="superscript"/>
          <w:lang w:val="lv-LV" w:eastAsia="lv-LV"/>
        </w:rPr>
        <w:footnoteReference w:id="2"/>
      </w:r>
    </w:p>
    <w:p w14:paraId="1BCFF35B" w14:textId="5296F570" w:rsidR="00C20795" w:rsidRPr="009207F9" w:rsidRDefault="00AC5A1C" w:rsidP="008824A4">
      <w:pPr>
        <w:spacing w:after="0" w:line="240" w:lineRule="auto"/>
        <w:jc w:val="both"/>
        <w:rPr>
          <w:rFonts w:ascii="Times New Roman" w:eastAsia="Times New Roman" w:hAnsi="Times New Roman" w:cs="Times New Roman"/>
          <w:b/>
          <w:bCs/>
          <w:sz w:val="24"/>
          <w:szCs w:val="24"/>
          <w:lang w:val="lv-LV"/>
        </w:rPr>
      </w:pPr>
      <w:r w:rsidRPr="004823E3">
        <w:rPr>
          <w:rFonts w:ascii="Times New Roman" w:eastAsia="ヒラギノ角ゴ Pro W3" w:hAnsi="Times New Roman" w:cs="Times New Roman"/>
          <w:sz w:val="24"/>
          <w:szCs w:val="24"/>
          <w:lang w:val="lv-LV" w:eastAsia="lv-LV"/>
        </w:rPr>
        <w:t xml:space="preserve">5.2. </w:t>
      </w:r>
      <w:r w:rsidR="00C20795" w:rsidRPr="004823E3">
        <w:rPr>
          <w:rFonts w:ascii="Times New Roman" w:eastAsia="ヒラギノ角ゴ Pro W3" w:hAnsi="Times New Roman" w:cs="Times New Roman"/>
          <w:sz w:val="24"/>
          <w:szCs w:val="24"/>
          <w:lang w:val="lv-LV" w:eastAsia="lv-LV"/>
        </w:rPr>
        <w:t>Ministru kabineta 2011.gada 10.maija noteikumi Nr.354 “Noteikumi par pedagogu profesiju un amatu sarakstu”</w:t>
      </w:r>
      <w:r w:rsidR="006C3B82">
        <w:rPr>
          <w:rFonts w:ascii="Times New Roman" w:eastAsia="ヒラギノ角ゴ Pro W3" w:hAnsi="Times New Roman" w:cs="Times New Roman"/>
          <w:sz w:val="24"/>
          <w:szCs w:val="24"/>
          <w:lang w:val="lv-LV" w:eastAsia="lv-LV"/>
        </w:rPr>
        <w:t xml:space="preserve"> (turpmāk – MK noteikumi Nr. 354)</w:t>
      </w:r>
      <w:r w:rsidR="00C20795" w:rsidRPr="004823E3">
        <w:rPr>
          <w:rFonts w:ascii="Times New Roman" w:eastAsia="ヒラギノ角ゴ Pro W3" w:hAnsi="Times New Roman" w:cs="Times New Roman"/>
          <w:sz w:val="24"/>
          <w:szCs w:val="24"/>
          <w:lang w:val="lv-LV" w:eastAsia="lv-LV"/>
        </w:rPr>
        <w:t>;</w:t>
      </w:r>
      <w:r w:rsidR="00C20795" w:rsidRPr="004823E3">
        <w:rPr>
          <w:rStyle w:val="FootnoteReference"/>
          <w:rFonts w:ascii="Times New Roman" w:eastAsia="ヒラギノ角ゴ Pro W3" w:hAnsi="Times New Roman" w:cs="Times New Roman"/>
          <w:sz w:val="24"/>
          <w:szCs w:val="24"/>
          <w:lang w:val="lv-LV" w:eastAsia="lv-LV"/>
        </w:rPr>
        <w:footnoteReference w:id="3"/>
      </w:r>
    </w:p>
    <w:p w14:paraId="13B7A9FA" w14:textId="7B9C7BCD" w:rsidR="00AC5A1C" w:rsidRPr="004823E3" w:rsidRDefault="00AC5A1C" w:rsidP="008824A4">
      <w:pPr>
        <w:spacing w:after="0" w:line="240" w:lineRule="auto"/>
        <w:jc w:val="both"/>
        <w:rPr>
          <w:rFonts w:ascii="Times New Roman" w:eastAsia="ヒラギノ角ゴ Pro W3" w:hAnsi="Times New Roman" w:cs="Times New Roman"/>
          <w:sz w:val="24"/>
          <w:szCs w:val="24"/>
          <w:lang w:val="lv-LV" w:eastAsia="lv-LV"/>
        </w:rPr>
      </w:pPr>
      <w:r w:rsidRPr="004823E3">
        <w:rPr>
          <w:rFonts w:ascii="Times New Roman" w:eastAsia="ヒラギノ角ゴ Pro W3" w:hAnsi="Times New Roman" w:cs="Times New Roman"/>
          <w:sz w:val="24"/>
          <w:szCs w:val="24"/>
          <w:lang w:val="lv-LV" w:eastAsia="lv-LV"/>
        </w:rPr>
        <w:t xml:space="preserve">5.3. </w:t>
      </w:r>
      <w:r w:rsidR="00C20795" w:rsidRPr="004823E3">
        <w:rPr>
          <w:rFonts w:ascii="Times New Roman" w:eastAsia="ヒラギノ角ゴ Pro W3" w:hAnsi="Times New Roman" w:cs="Times New Roman"/>
          <w:sz w:val="24"/>
          <w:szCs w:val="24"/>
          <w:lang w:val="lv-LV" w:eastAsia="lv-LV"/>
        </w:rPr>
        <w:t>Ministru kabineta 2016.gada 5.jūlija noteikumi Nr. 445 “Pedagogu darba samaksas noteikumi”</w:t>
      </w:r>
      <w:r w:rsidR="00B95FDB" w:rsidRPr="004823E3">
        <w:rPr>
          <w:rFonts w:ascii="Times New Roman" w:eastAsia="ヒラギノ角ゴ Pro W3" w:hAnsi="Times New Roman" w:cs="Times New Roman"/>
          <w:sz w:val="24"/>
          <w:szCs w:val="24"/>
          <w:lang w:val="lv-LV" w:eastAsia="lv-LV"/>
        </w:rPr>
        <w:t xml:space="preserve"> (turpmāk – </w:t>
      </w:r>
      <w:r w:rsidR="000C50CA" w:rsidRPr="004823E3">
        <w:rPr>
          <w:rFonts w:ascii="Times New Roman" w:eastAsia="ヒラギノ角ゴ Pro W3" w:hAnsi="Times New Roman" w:cs="Times New Roman"/>
          <w:sz w:val="24"/>
          <w:szCs w:val="24"/>
          <w:lang w:val="lv-LV" w:eastAsia="lv-LV"/>
        </w:rPr>
        <w:t xml:space="preserve">MK </w:t>
      </w:r>
      <w:r w:rsidR="00F323BB">
        <w:rPr>
          <w:rFonts w:ascii="Times New Roman" w:eastAsia="ヒラギノ角ゴ Pro W3" w:hAnsi="Times New Roman" w:cs="Times New Roman"/>
          <w:sz w:val="24"/>
          <w:szCs w:val="24"/>
          <w:lang w:val="lv-LV" w:eastAsia="lv-LV"/>
        </w:rPr>
        <w:t>noteikumi Nr.</w:t>
      </w:r>
      <w:r w:rsidR="00B95FDB" w:rsidRPr="004823E3">
        <w:rPr>
          <w:rFonts w:ascii="Times New Roman" w:eastAsia="ヒラギノ角ゴ Pro W3" w:hAnsi="Times New Roman" w:cs="Times New Roman"/>
          <w:sz w:val="24"/>
          <w:szCs w:val="24"/>
          <w:lang w:val="lv-LV" w:eastAsia="lv-LV"/>
        </w:rPr>
        <w:t>445)</w:t>
      </w:r>
      <w:r w:rsidR="00C20795" w:rsidRPr="004823E3">
        <w:rPr>
          <w:rFonts w:ascii="Times New Roman" w:eastAsia="ヒラギノ角ゴ Pro W3" w:hAnsi="Times New Roman" w:cs="Times New Roman"/>
          <w:sz w:val="24"/>
          <w:szCs w:val="24"/>
          <w:lang w:val="lv-LV" w:eastAsia="lv-LV"/>
        </w:rPr>
        <w:t>;</w:t>
      </w:r>
      <w:r w:rsidR="00C20795" w:rsidRPr="004823E3">
        <w:rPr>
          <w:rStyle w:val="FootnoteReference"/>
          <w:rFonts w:ascii="Times New Roman" w:eastAsia="ヒラギノ角ゴ Pro W3" w:hAnsi="Times New Roman" w:cs="Times New Roman"/>
          <w:sz w:val="24"/>
          <w:szCs w:val="24"/>
          <w:lang w:val="lv-LV" w:eastAsia="lv-LV"/>
        </w:rPr>
        <w:footnoteReference w:id="4"/>
      </w:r>
    </w:p>
    <w:p w14:paraId="08008CFA" w14:textId="77777777" w:rsidR="00D104E0" w:rsidRPr="004823E3" w:rsidRDefault="00D104E0" w:rsidP="008824A4">
      <w:pPr>
        <w:spacing w:after="0" w:line="240" w:lineRule="auto"/>
        <w:jc w:val="both"/>
        <w:rPr>
          <w:rStyle w:val="FootnoteReference"/>
          <w:rFonts w:ascii="Times New Roman" w:hAnsi="Times New Roman" w:cs="Times New Roman"/>
          <w:sz w:val="24"/>
          <w:szCs w:val="24"/>
        </w:rPr>
      </w:pPr>
      <w:r w:rsidRPr="004823E3">
        <w:rPr>
          <w:rFonts w:ascii="Times New Roman" w:eastAsia="ヒラギノ角ゴ Pro W3" w:hAnsi="Times New Roman" w:cs="Times New Roman"/>
          <w:sz w:val="24"/>
          <w:szCs w:val="24"/>
          <w:lang w:val="lv-LV" w:eastAsia="lv-LV"/>
        </w:rPr>
        <w:t>5.4. Likums “Par valsts sociālo apdrošināšanu</w:t>
      </w:r>
      <w:r w:rsidRPr="004823E3">
        <w:rPr>
          <w:rStyle w:val="FootnoteReference"/>
          <w:rFonts w:ascii="Times New Roman" w:hAnsi="Times New Roman" w:cs="Times New Roman"/>
          <w:sz w:val="24"/>
          <w:szCs w:val="24"/>
          <w:vertAlign w:val="baseline"/>
          <w:lang w:eastAsia="lv-LV"/>
        </w:rPr>
        <w:t>”</w:t>
      </w:r>
      <w:r w:rsidRPr="004823E3">
        <w:rPr>
          <w:rStyle w:val="FootnoteReference"/>
          <w:rFonts w:ascii="Times New Roman" w:eastAsia="ヒラギノ角ゴ Pro W3" w:hAnsi="Times New Roman" w:cs="Times New Roman"/>
          <w:sz w:val="24"/>
          <w:szCs w:val="24"/>
          <w:lang w:val="lv-LV" w:eastAsia="lv-LV"/>
        </w:rPr>
        <w:footnoteReference w:id="5"/>
      </w:r>
      <w:r w:rsidRPr="004823E3">
        <w:rPr>
          <w:rFonts w:ascii="Times New Roman" w:hAnsi="Times New Roman" w:cs="Times New Roman"/>
          <w:sz w:val="24"/>
          <w:szCs w:val="24"/>
          <w:lang w:eastAsia="lv-LV"/>
        </w:rPr>
        <w:t>;</w:t>
      </w:r>
    </w:p>
    <w:p w14:paraId="133D58F0" w14:textId="616EAB69" w:rsidR="00C20795" w:rsidRPr="004823E3" w:rsidRDefault="00EF108C" w:rsidP="008824A4">
      <w:pPr>
        <w:spacing w:after="0" w:line="240" w:lineRule="auto"/>
        <w:jc w:val="both"/>
        <w:rPr>
          <w:rFonts w:ascii="Times New Roman" w:eastAsia="ヒラギノ角ゴ Pro W3" w:hAnsi="Times New Roman" w:cs="Times New Roman"/>
          <w:sz w:val="24"/>
          <w:szCs w:val="24"/>
          <w:lang w:val="lv-LV" w:eastAsia="lv-LV"/>
        </w:rPr>
      </w:pPr>
      <w:r w:rsidRPr="004823E3">
        <w:rPr>
          <w:rFonts w:ascii="Times New Roman" w:eastAsia="ヒラギノ角ゴ Pro W3" w:hAnsi="Times New Roman" w:cs="Times New Roman"/>
          <w:sz w:val="24"/>
          <w:szCs w:val="24"/>
          <w:lang w:val="lv-LV" w:eastAsia="lv-LV"/>
        </w:rPr>
        <w:t>5.5</w:t>
      </w:r>
      <w:r w:rsidR="00C20795" w:rsidRPr="004823E3">
        <w:rPr>
          <w:rFonts w:ascii="Times New Roman" w:eastAsia="ヒラギノ角ゴ Pro W3" w:hAnsi="Times New Roman" w:cs="Times New Roman"/>
          <w:sz w:val="24"/>
          <w:szCs w:val="24"/>
          <w:lang w:val="lv-LV" w:eastAsia="lv-LV"/>
        </w:rPr>
        <w:t>. Ministru kabineta 2016. gada 30. augusta noteikumi Nr. 589 “Darbības programmas “Izaugsme un nodarbinātība” 8.3.2. specifiskā atbalsta mērķa “Palielināt atbalstu vispārējās izglītības iestādēm izglītojamo individuālo kompetenču attīstībai” 8.3.2.2. pasākuma “Atbalsts izglītojamo individuālo kompetenču attīstībai" īstenošanas noteikumi”</w:t>
      </w:r>
      <w:r w:rsidR="00F323BB">
        <w:rPr>
          <w:rFonts w:ascii="Times New Roman" w:eastAsia="ヒラギノ角ゴ Pro W3" w:hAnsi="Times New Roman" w:cs="Times New Roman"/>
          <w:sz w:val="24"/>
          <w:szCs w:val="24"/>
          <w:lang w:val="lv-LV" w:eastAsia="lv-LV"/>
        </w:rPr>
        <w:t xml:space="preserve"> (turpmāk – MK noteikumi Nr.</w:t>
      </w:r>
      <w:r w:rsidR="00B95FDB" w:rsidRPr="004823E3">
        <w:rPr>
          <w:rFonts w:ascii="Times New Roman" w:eastAsia="ヒラギノ角ゴ Pro W3" w:hAnsi="Times New Roman" w:cs="Times New Roman"/>
          <w:sz w:val="24"/>
          <w:szCs w:val="24"/>
          <w:lang w:val="lv-LV" w:eastAsia="lv-LV"/>
        </w:rPr>
        <w:t>589)</w:t>
      </w:r>
      <w:r w:rsidR="00C20795" w:rsidRPr="004823E3">
        <w:rPr>
          <w:rFonts w:ascii="Times New Roman" w:eastAsia="ヒラギノ角ゴ Pro W3" w:hAnsi="Times New Roman" w:cs="Times New Roman"/>
          <w:sz w:val="24"/>
          <w:szCs w:val="24"/>
          <w:lang w:val="lv-LV" w:eastAsia="lv-LV"/>
        </w:rPr>
        <w:t>;</w:t>
      </w:r>
      <w:r w:rsidR="00C20795" w:rsidRPr="004823E3">
        <w:rPr>
          <w:rStyle w:val="FootnoteReference"/>
          <w:rFonts w:ascii="Times New Roman" w:eastAsia="ヒラギノ角ゴ Pro W3" w:hAnsi="Times New Roman" w:cs="Times New Roman"/>
          <w:sz w:val="24"/>
          <w:szCs w:val="24"/>
          <w:lang w:val="lv-LV" w:eastAsia="lv-LV"/>
        </w:rPr>
        <w:footnoteReference w:id="6"/>
      </w:r>
    </w:p>
    <w:p w14:paraId="3389B1CD" w14:textId="637FCF1B" w:rsidR="00AC5A1C" w:rsidRPr="004823E3" w:rsidRDefault="00EF108C" w:rsidP="008824A4">
      <w:pPr>
        <w:spacing w:after="0" w:line="240" w:lineRule="auto"/>
        <w:jc w:val="both"/>
        <w:rPr>
          <w:rFonts w:ascii="Times New Roman" w:eastAsia="ヒラギノ角ゴ Pro W3" w:hAnsi="Times New Roman" w:cs="Times New Roman"/>
          <w:sz w:val="24"/>
          <w:szCs w:val="24"/>
          <w:lang w:val="lv-LV" w:eastAsia="lv-LV"/>
        </w:rPr>
      </w:pPr>
      <w:r w:rsidRPr="004823E3">
        <w:rPr>
          <w:rFonts w:ascii="Times New Roman" w:eastAsia="ヒラギノ角ゴ Pro W3" w:hAnsi="Times New Roman" w:cs="Times New Roman"/>
          <w:sz w:val="24"/>
          <w:szCs w:val="24"/>
          <w:lang w:val="lv-LV" w:eastAsia="lv-LV"/>
        </w:rPr>
        <w:t>5.6</w:t>
      </w:r>
      <w:r w:rsidR="00AC5A1C" w:rsidRPr="004823E3">
        <w:rPr>
          <w:rFonts w:ascii="Times New Roman" w:eastAsia="ヒラギノ角ゴ Pro W3" w:hAnsi="Times New Roman" w:cs="Times New Roman"/>
          <w:sz w:val="24"/>
          <w:szCs w:val="24"/>
          <w:lang w:val="lv-LV" w:eastAsia="lv-LV"/>
        </w:rPr>
        <w:t xml:space="preserve">. </w:t>
      </w:r>
      <w:r w:rsidR="00B95FDB" w:rsidRPr="004823E3">
        <w:rPr>
          <w:rFonts w:ascii="Times New Roman" w:eastAsia="ヒラギノ角ゴ Pro W3" w:hAnsi="Times New Roman" w:cs="Times New Roman"/>
          <w:sz w:val="24"/>
          <w:szCs w:val="24"/>
          <w:lang w:val="lv-LV" w:eastAsia="lv-LV"/>
        </w:rPr>
        <w:t>Ministru kabineta 2016. gada 12. jūlij</w:t>
      </w:r>
      <w:r w:rsidR="00F16851" w:rsidRPr="004823E3">
        <w:rPr>
          <w:rFonts w:ascii="Times New Roman" w:eastAsia="ヒラギノ角ゴ Pro W3" w:hAnsi="Times New Roman" w:cs="Times New Roman"/>
          <w:sz w:val="24"/>
          <w:szCs w:val="24"/>
          <w:lang w:val="lv-LV" w:eastAsia="lv-LV"/>
        </w:rPr>
        <w:t>a</w:t>
      </w:r>
      <w:r w:rsidR="00B95FDB" w:rsidRPr="004823E3">
        <w:rPr>
          <w:rFonts w:ascii="Times New Roman" w:eastAsia="ヒラギノ角ゴ Pro W3" w:hAnsi="Times New Roman" w:cs="Times New Roman"/>
          <w:sz w:val="24"/>
          <w:szCs w:val="24"/>
          <w:lang w:val="lv-LV" w:eastAsia="lv-LV"/>
        </w:rPr>
        <w:t xml:space="preserve"> noteikumi Nr. 460 “Darbības programmas </w:t>
      </w:r>
      <w:r w:rsidR="006637CD" w:rsidRPr="004823E3">
        <w:rPr>
          <w:rFonts w:ascii="Times New Roman" w:eastAsia="ヒラギノ角ゴ Pro W3" w:hAnsi="Times New Roman" w:cs="Times New Roman"/>
          <w:sz w:val="24"/>
          <w:szCs w:val="24"/>
          <w:lang w:val="lv-LV" w:eastAsia="lv-LV"/>
        </w:rPr>
        <w:t>“</w:t>
      </w:r>
      <w:r w:rsidR="00B95FDB" w:rsidRPr="004823E3">
        <w:rPr>
          <w:rFonts w:ascii="Times New Roman" w:eastAsia="ヒラギノ角ゴ Pro W3" w:hAnsi="Times New Roman" w:cs="Times New Roman"/>
          <w:sz w:val="24"/>
          <w:szCs w:val="24"/>
          <w:lang w:val="lv-LV" w:eastAsia="lv-LV"/>
        </w:rPr>
        <w:t>Izaugsme un nodarbinātība</w:t>
      </w:r>
      <w:r w:rsidR="006637CD" w:rsidRPr="004823E3">
        <w:rPr>
          <w:rFonts w:ascii="Times New Roman" w:eastAsia="ヒラギノ角ゴ Pro W3" w:hAnsi="Times New Roman" w:cs="Times New Roman"/>
          <w:sz w:val="24"/>
          <w:szCs w:val="24"/>
          <w:lang w:val="lv-LV" w:eastAsia="lv-LV"/>
        </w:rPr>
        <w:t>”</w:t>
      </w:r>
      <w:r w:rsidR="00B95FDB" w:rsidRPr="004823E3">
        <w:rPr>
          <w:rFonts w:ascii="Times New Roman" w:eastAsia="ヒラギノ角ゴ Pro W3" w:hAnsi="Times New Roman" w:cs="Times New Roman"/>
          <w:sz w:val="24"/>
          <w:szCs w:val="24"/>
          <w:lang w:val="lv-LV" w:eastAsia="lv-LV"/>
        </w:rPr>
        <w:t xml:space="preserve"> 8.</w:t>
      </w:r>
      <w:r w:rsidR="006637CD" w:rsidRPr="004823E3">
        <w:rPr>
          <w:rFonts w:ascii="Times New Roman" w:eastAsia="ヒラギノ角ゴ Pro W3" w:hAnsi="Times New Roman" w:cs="Times New Roman"/>
          <w:sz w:val="24"/>
          <w:szCs w:val="24"/>
          <w:lang w:val="lv-LV" w:eastAsia="lv-LV"/>
        </w:rPr>
        <w:t>3.4. specifiskā atbalsta mērķa “</w:t>
      </w:r>
      <w:r w:rsidR="00B95FDB" w:rsidRPr="004823E3">
        <w:rPr>
          <w:rFonts w:ascii="Times New Roman" w:eastAsia="ヒラギノ角ゴ Pro W3" w:hAnsi="Times New Roman" w:cs="Times New Roman"/>
          <w:sz w:val="24"/>
          <w:szCs w:val="24"/>
          <w:lang w:val="lv-LV" w:eastAsia="lv-LV"/>
        </w:rPr>
        <w:t>Samazināt priekšlaicīgu mācību pārtraukšanu, īstenojot preventīvus un intervences pasākumus</w:t>
      </w:r>
      <w:r w:rsidR="006637CD" w:rsidRPr="004823E3">
        <w:rPr>
          <w:rFonts w:ascii="Times New Roman" w:eastAsia="ヒラギノ角ゴ Pro W3" w:hAnsi="Times New Roman" w:cs="Times New Roman"/>
          <w:sz w:val="24"/>
          <w:szCs w:val="24"/>
          <w:lang w:val="lv-LV" w:eastAsia="lv-LV"/>
        </w:rPr>
        <w:t>”</w:t>
      </w:r>
      <w:r w:rsidR="00B95FDB" w:rsidRPr="004823E3">
        <w:rPr>
          <w:rFonts w:ascii="Times New Roman" w:eastAsia="ヒラギノ角ゴ Pro W3" w:hAnsi="Times New Roman" w:cs="Times New Roman"/>
          <w:sz w:val="24"/>
          <w:szCs w:val="24"/>
          <w:lang w:val="lv-LV" w:eastAsia="lv-LV"/>
        </w:rPr>
        <w:t xml:space="preserve"> īstenošanas noteikumi” (turpmāk – MK noteikumi Nr. 460)</w:t>
      </w:r>
      <w:r w:rsidR="00AC5A1C" w:rsidRPr="004823E3">
        <w:rPr>
          <w:rFonts w:ascii="Times New Roman" w:eastAsia="ヒラギノ角ゴ Pro W3" w:hAnsi="Times New Roman" w:cs="Times New Roman"/>
          <w:sz w:val="24"/>
          <w:szCs w:val="24"/>
          <w:lang w:val="lv-LV" w:eastAsia="lv-LV"/>
        </w:rPr>
        <w:t>;</w:t>
      </w:r>
      <w:r w:rsidR="00B95FDB" w:rsidRPr="004823E3">
        <w:rPr>
          <w:rStyle w:val="FootnoteReference"/>
          <w:rFonts w:ascii="Times New Roman" w:eastAsia="ヒラギノ角ゴ Pro W3" w:hAnsi="Times New Roman" w:cs="Times New Roman"/>
          <w:sz w:val="24"/>
          <w:szCs w:val="24"/>
          <w:lang w:val="lv-LV" w:eastAsia="lv-LV"/>
        </w:rPr>
        <w:footnoteReference w:id="7"/>
      </w:r>
    </w:p>
    <w:p w14:paraId="4476CB4E" w14:textId="1A601DF5" w:rsidR="00AC5A1C" w:rsidRPr="004823E3" w:rsidRDefault="00EF108C" w:rsidP="008824A4">
      <w:pPr>
        <w:autoSpaceDE w:val="0"/>
        <w:autoSpaceDN w:val="0"/>
        <w:adjustRightInd w:val="0"/>
        <w:spacing w:after="0" w:line="240" w:lineRule="auto"/>
        <w:jc w:val="both"/>
        <w:rPr>
          <w:rFonts w:ascii="Times New Roman" w:eastAsia="ヒラギノ角ゴ Pro W3" w:hAnsi="Times New Roman" w:cs="Times New Roman"/>
          <w:sz w:val="24"/>
          <w:szCs w:val="24"/>
          <w:lang w:val="lv-LV" w:eastAsia="lv-LV"/>
        </w:rPr>
      </w:pPr>
      <w:r w:rsidRPr="004823E3">
        <w:rPr>
          <w:rFonts w:ascii="Times New Roman" w:eastAsia="ヒラギノ角ゴ Pro W3" w:hAnsi="Times New Roman" w:cs="Times New Roman"/>
          <w:sz w:val="24"/>
          <w:szCs w:val="24"/>
          <w:lang w:val="lv-LV" w:eastAsia="lv-LV"/>
        </w:rPr>
        <w:t>5.7</w:t>
      </w:r>
      <w:r w:rsidR="008F72CC" w:rsidRPr="004823E3">
        <w:rPr>
          <w:rFonts w:ascii="Times New Roman" w:eastAsia="ヒラギノ角ゴ Pro W3" w:hAnsi="Times New Roman" w:cs="Times New Roman"/>
          <w:sz w:val="24"/>
          <w:szCs w:val="24"/>
          <w:lang w:val="lv-LV" w:eastAsia="lv-LV"/>
        </w:rPr>
        <w:t xml:space="preserve">. </w:t>
      </w:r>
      <w:r w:rsidR="00AC5A1C" w:rsidRPr="004823E3">
        <w:rPr>
          <w:rFonts w:ascii="Times New Roman" w:eastAsia="ヒラギノ角ゴ Pro W3" w:hAnsi="Times New Roman" w:cs="Times New Roman"/>
          <w:sz w:val="24"/>
          <w:szCs w:val="24"/>
          <w:lang w:val="lv-LV" w:eastAsia="lv-LV"/>
        </w:rPr>
        <w:t>Finanšu ministrijas  metodika</w:t>
      </w:r>
      <w:r w:rsidR="00AC5A1C" w:rsidRPr="004823E3">
        <w:rPr>
          <w:rFonts w:ascii="Times New Roman" w:eastAsia="Calibri" w:hAnsi="Times New Roman" w:cs="Times New Roman"/>
          <w:sz w:val="24"/>
          <w:szCs w:val="24"/>
          <w:lang w:val="lv-LV"/>
        </w:rPr>
        <w:t xml:space="preserve"> </w:t>
      </w:r>
      <w:r w:rsidR="00F16851" w:rsidRPr="004823E3">
        <w:rPr>
          <w:rFonts w:ascii="Times New Roman" w:eastAsia="Calibri" w:hAnsi="Times New Roman" w:cs="Times New Roman"/>
          <w:sz w:val="24"/>
          <w:szCs w:val="24"/>
          <w:lang w:val="lv-LV"/>
        </w:rPr>
        <w:t>N</w:t>
      </w:r>
      <w:r w:rsidR="00AC5A1C" w:rsidRPr="004823E3">
        <w:rPr>
          <w:rFonts w:ascii="Times New Roman" w:eastAsia="ヒラギノ角ゴ Pro W3" w:hAnsi="Times New Roman" w:cs="Times New Roman"/>
          <w:sz w:val="24"/>
          <w:szCs w:val="24"/>
          <w:lang w:val="lv-LV" w:eastAsia="lv-LV"/>
        </w:rPr>
        <w:t>r. 4.4. “Metodika par vienības izmaksas standarta likmes piemērošanu 2014.-2020. gada plānošanas periodā”</w:t>
      </w:r>
      <w:r w:rsidR="00AC5A1C" w:rsidRPr="004823E3">
        <w:rPr>
          <w:rFonts w:ascii="Times New Roman" w:eastAsia="ヒラギノ角ゴ Pro W3" w:hAnsi="Times New Roman" w:cs="Times New Roman"/>
          <w:sz w:val="24"/>
          <w:szCs w:val="24"/>
          <w:vertAlign w:val="superscript"/>
          <w:lang w:val="lv-LV" w:eastAsia="lv-LV"/>
        </w:rPr>
        <w:footnoteReference w:id="8"/>
      </w:r>
      <w:r w:rsidR="00AC5A1C" w:rsidRPr="004823E3">
        <w:rPr>
          <w:rFonts w:ascii="Times New Roman" w:eastAsia="ヒラギノ角ゴ Pro W3" w:hAnsi="Times New Roman" w:cs="Times New Roman"/>
          <w:sz w:val="24"/>
          <w:szCs w:val="24"/>
          <w:lang w:val="lv-LV" w:eastAsia="lv-LV"/>
        </w:rPr>
        <w:t>;</w:t>
      </w:r>
    </w:p>
    <w:p w14:paraId="1C625444" w14:textId="10058703" w:rsidR="00AC5A1C" w:rsidRDefault="00EF108C"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5.8</w:t>
      </w:r>
      <w:r w:rsidR="00AC5A1C" w:rsidRPr="004823E3">
        <w:rPr>
          <w:rFonts w:ascii="Times New Roman" w:eastAsia="Calibri" w:hAnsi="Times New Roman" w:cs="Times New Roman"/>
          <w:sz w:val="24"/>
          <w:szCs w:val="24"/>
          <w:lang w:val="lv-LV"/>
        </w:rPr>
        <w:t>. Eiropas Parlamenta un Padomes 2013. gada 17. decembra Regulas (ES) Nr.1303/2013</w:t>
      </w:r>
      <w:r w:rsidR="00AC5A1C" w:rsidRPr="004823E3">
        <w:rPr>
          <w:rFonts w:ascii="Times New Roman" w:eastAsia="Calibri" w:hAnsi="Times New Roman" w:cs="Times New Roman"/>
          <w:sz w:val="24"/>
          <w:szCs w:val="24"/>
          <w:vertAlign w:val="superscript"/>
          <w:lang w:val="lv-LV"/>
        </w:rPr>
        <w:footnoteReference w:id="9"/>
      </w:r>
      <w:r w:rsidR="00AC5A1C" w:rsidRPr="004823E3">
        <w:rPr>
          <w:rFonts w:ascii="Times New Roman" w:eastAsia="Calibri" w:hAnsi="Times New Roman" w:cs="Times New Roman"/>
          <w:sz w:val="24"/>
          <w:szCs w:val="24"/>
          <w:lang w:val="lv-LV"/>
        </w:rPr>
        <w:t xml:space="preserve"> (turpmāk – Regula Nr. 1303/2013), 67. panta 5. punkta </w:t>
      </w:r>
      <w:r w:rsidR="008813F4">
        <w:rPr>
          <w:rFonts w:ascii="Times New Roman" w:eastAsia="Calibri" w:hAnsi="Times New Roman" w:cs="Times New Roman"/>
          <w:sz w:val="24"/>
          <w:szCs w:val="24"/>
          <w:lang w:val="lv-LV"/>
        </w:rPr>
        <w:t>a</w:t>
      </w:r>
      <w:r w:rsidR="00AC5A1C" w:rsidRPr="004823E3">
        <w:rPr>
          <w:rFonts w:ascii="Times New Roman" w:eastAsia="Calibri" w:hAnsi="Times New Roman" w:cs="Times New Roman"/>
          <w:sz w:val="24"/>
          <w:szCs w:val="24"/>
          <w:lang w:val="lv-LV"/>
        </w:rPr>
        <w:t>) apakšpunkts.</w:t>
      </w:r>
    </w:p>
    <w:p w14:paraId="71F59C53" w14:textId="77777777" w:rsidR="008824A4" w:rsidRPr="004823E3" w:rsidRDefault="008824A4"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p>
    <w:p w14:paraId="034781E2" w14:textId="7B85E650" w:rsidR="00B95FDB" w:rsidRDefault="00B95FDB"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 xml:space="preserve">6. Vienas vienības izmaksu standarta likmes noteikšanā ņemti vērā Valsts izglītības informācijas sistēmas dati </w:t>
      </w:r>
      <w:r w:rsidR="001C5AD4">
        <w:rPr>
          <w:rFonts w:ascii="Times New Roman" w:eastAsia="Calibri" w:hAnsi="Times New Roman" w:cs="Times New Roman"/>
          <w:sz w:val="24"/>
          <w:szCs w:val="24"/>
          <w:lang w:val="lv-LV"/>
        </w:rPr>
        <w:t xml:space="preserve">par pedagogu tarifikāciju </w:t>
      </w:r>
      <w:r w:rsidR="00F16851" w:rsidRPr="004823E3">
        <w:rPr>
          <w:rFonts w:ascii="Times New Roman" w:eastAsia="Calibri" w:hAnsi="Times New Roman" w:cs="Times New Roman"/>
          <w:sz w:val="24"/>
          <w:szCs w:val="24"/>
          <w:lang w:val="lv-LV"/>
        </w:rPr>
        <w:t>201</w:t>
      </w:r>
      <w:r w:rsidR="00F22757">
        <w:rPr>
          <w:rFonts w:ascii="Times New Roman" w:eastAsia="Calibri" w:hAnsi="Times New Roman" w:cs="Times New Roman"/>
          <w:sz w:val="24"/>
          <w:szCs w:val="24"/>
          <w:lang w:val="lv-LV"/>
        </w:rPr>
        <w:t>5</w:t>
      </w:r>
      <w:r w:rsidR="00F16851" w:rsidRPr="004823E3">
        <w:rPr>
          <w:rFonts w:ascii="Times New Roman" w:eastAsia="Calibri" w:hAnsi="Times New Roman" w:cs="Times New Roman"/>
          <w:sz w:val="24"/>
          <w:szCs w:val="24"/>
          <w:lang w:val="lv-LV"/>
        </w:rPr>
        <w:t>./201</w:t>
      </w:r>
      <w:r w:rsidR="00F22757">
        <w:rPr>
          <w:rFonts w:ascii="Times New Roman" w:eastAsia="Calibri" w:hAnsi="Times New Roman" w:cs="Times New Roman"/>
          <w:sz w:val="24"/>
          <w:szCs w:val="24"/>
          <w:lang w:val="lv-LV"/>
        </w:rPr>
        <w:t>6</w:t>
      </w:r>
      <w:r w:rsidR="00F16851" w:rsidRPr="004823E3">
        <w:rPr>
          <w:rFonts w:ascii="Times New Roman" w:eastAsia="Calibri" w:hAnsi="Times New Roman" w:cs="Times New Roman"/>
          <w:sz w:val="24"/>
          <w:szCs w:val="24"/>
          <w:lang w:val="lv-LV"/>
        </w:rPr>
        <w:t>.mācību gadā, 201</w:t>
      </w:r>
      <w:r w:rsidR="00F22757">
        <w:rPr>
          <w:rFonts w:ascii="Times New Roman" w:eastAsia="Calibri" w:hAnsi="Times New Roman" w:cs="Times New Roman"/>
          <w:sz w:val="24"/>
          <w:szCs w:val="24"/>
          <w:lang w:val="lv-LV"/>
        </w:rPr>
        <w:t>6</w:t>
      </w:r>
      <w:r w:rsidR="00F16851" w:rsidRPr="004823E3">
        <w:rPr>
          <w:rFonts w:ascii="Times New Roman" w:eastAsia="Calibri" w:hAnsi="Times New Roman" w:cs="Times New Roman"/>
          <w:sz w:val="24"/>
          <w:szCs w:val="24"/>
          <w:lang w:val="lv-LV"/>
        </w:rPr>
        <w:t>./201</w:t>
      </w:r>
      <w:r w:rsidR="00F22757">
        <w:rPr>
          <w:rFonts w:ascii="Times New Roman" w:eastAsia="Calibri" w:hAnsi="Times New Roman" w:cs="Times New Roman"/>
          <w:sz w:val="24"/>
          <w:szCs w:val="24"/>
          <w:lang w:val="lv-LV"/>
        </w:rPr>
        <w:t>7</w:t>
      </w:r>
      <w:r w:rsidR="00F16851" w:rsidRPr="004823E3">
        <w:rPr>
          <w:rFonts w:ascii="Times New Roman" w:eastAsia="Calibri" w:hAnsi="Times New Roman" w:cs="Times New Roman"/>
          <w:sz w:val="24"/>
          <w:szCs w:val="24"/>
          <w:lang w:val="lv-LV"/>
        </w:rPr>
        <w:t xml:space="preserve">.mācību gadā un </w:t>
      </w:r>
      <w:r w:rsidRPr="004823E3">
        <w:rPr>
          <w:rFonts w:ascii="Times New Roman" w:eastAsia="Calibri" w:hAnsi="Times New Roman" w:cs="Times New Roman"/>
          <w:sz w:val="24"/>
          <w:szCs w:val="24"/>
          <w:lang w:val="lv-LV"/>
        </w:rPr>
        <w:t>201</w:t>
      </w:r>
      <w:r w:rsidR="00F22757">
        <w:rPr>
          <w:rFonts w:ascii="Times New Roman" w:eastAsia="Calibri" w:hAnsi="Times New Roman" w:cs="Times New Roman"/>
          <w:sz w:val="24"/>
          <w:szCs w:val="24"/>
          <w:lang w:val="lv-LV"/>
        </w:rPr>
        <w:t>7</w:t>
      </w:r>
      <w:r w:rsidRPr="004823E3">
        <w:rPr>
          <w:rFonts w:ascii="Times New Roman" w:eastAsia="Calibri" w:hAnsi="Times New Roman" w:cs="Times New Roman"/>
          <w:sz w:val="24"/>
          <w:szCs w:val="24"/>
          <w:lang w:val="lv-LV"/>
        </w:rPr>
        <w:t>./201</w:t>
      </w:r>
      <w:r w:rsidR="00F22757">
        <w:rPr>
          <w:rFonts w:ascii="Times New Roman" w:eastAsia="Calibri" w:hAnsi="Times New Roman" w:cs="Times New Roman"/>
          <w:sz w:val="24"/>
          <w:szCs w:val="24"/>
          <w:lang w:val="lv-LV"/>
        </w:rPr>
        <w:t>8</w:t>
      </w:r>
      <w:r w:rsidRPr="004823E3">
        <w:rPr>
          <w:rFonts w:ascii="Times New Roman" w:eastAsia="Calibri" w:hAnsi="Times New Roman" w:cs="Times New Roman"/>
          <w:sz w:val="24"/>
          <w:szCs w:val="24"/>
          <w:lang w:val="lv-LV"/>
        </w:rPr>
        <w:t>.mācību gadā (turpmāk – VIIS dati)</w:t>
      </w:r>
      <w:r w:rsidRPr="004823E3">
        <w:rPr>
          <w:rStyle w:val="FootnoteReference"/>
          <w:rFonts w:ascii="Times New Roman" w:eastAsia="Calibri" w:hAnsi="Times New Roman" w:cs="Times New Roman"/>
          <w:sz w:val="24"/>
          <w:szCs w:val="24"/>
          <w:lang w:val="lv-LV"/>
        </w:rPr>
        <w:footnoteReference w:id="10"/>
      </w:r>
      <w:r w:rsidRPr="004823E3">
        <w:rPr>
          <w:rFonts w:ascii="Times New Roman" w:eastAsia="Calibri" w:hAnsi="Times New Roman" w:cs="Times New Roman"/>
          <w:sz w:val="24"/>
          <w:szCs w:val="24"/>
          <w:lang w:val="lv-LV"/>
        </w:rPr>
        <w:t>, piem</w:t>
      </w:r>
      <w:r w:rsidR="008F72CC" w:rsidRPr="004823E3">
        <w:rPr>
          <w:rFonts w:ascii="Times New Roman" w:eastAsia="Calibri" w:hAnsi="Times New Roman" w:cs="Times New Roman"/>
          <w:sz w:val="24"/>
          <w:szCs w:val="24"/>
          <w:lang w:val="lv-LV"/>
        </w:rPr>
        <w:t xml:space="preserve">ērojot </w:t>
      </w:r>
      <w:r w:rsidR="00D92BC4" w:rsidRPr="004823E3">
        <w:rPr>
          <w:rFonts w:ascii="Times New Roman" w:eastAsia="Calibri" w:hAnsi="Times New Roman" w:cs="Times New Roman"/>
          <w:sz w:val="24"/>
          <w:szCs w:val="24"/>
          <w:lang w:val="lv-LV"/>
        </w:rPr>
        <w:t xml:space="preserve">MK </w:t>
      </w:r>
      <w:r w:rsidR="008F72CC" w:rsidRPr="004823E3">
        <w:rPr>
          <w:rFonts w:ascii="Times New Roman" w:eastAsia="Calibri" w:hAnsi="Times New Roman" w:cs="Times New Roman"/>
          <w:sz w:val="24"/>
          <w:szCs w:val="24"/>
          <w:lang w:val="lv-LV"/>
        </w:rPr>
        <w:t>noteikumo</w:t>
      </w:r>
      <w:r w:rsidRPr="004823E3">
        <w:rPr>
          <w:rFonts w:ascii="Times New Roman" w:eastAsia="Calibri" w:hAnsi="Times New Roman" w:cs="Times New Roman"/>
          <w:sz w:val="24"/>
          <w:szCs w:val="24"/>
          <w:lang w:val="lv-LV"/>
        </w:rPr>
        <w:t>s Nr. 445</w:t>
      </w:r>
      <w:r w:rsidR="008F72CC" w:rsidRPr="004823E3">
        <w:rPr>
          <w:rFonts w:ascii="Times New Roman" w:eastAsia="Calibri" w:hAnsi="Times New Roman" w:cs="Times New Roman"/>
          <w:sz w:val="24"/>
          <w:szCs w:val="24"/>
          <w:lang w:val="lv-LV"/>
        </w:rPr>
        <w:t xml:space="preserve"> </w:t>
      </w:r>
      <w:r w:rsidR="008F72CC" w:rsidRPr="004823E3">
        <w:rPr>
          <w:rFonts w:ascii="Times New Roman" w:eastAsia="Calibri" w:hAnsi="Times New Roman" w:cs="Times New Roman"/>
          <w:sz w:val="24"/>
          <w:szCs w:val="24"/>
          <w:lang w:val="lv-LV"/>
        </w:rPr>
        <w:lastRenderedPageBreak/>
        <w:t>noteikto pedagogu zemāko mēneša darba algas likmi un pedagogu slodzi</w:t>
      </w:r>
      <w:r w:rsidRPr="004823E3">
        <w:rPr>
          <w:rFonts w:ascii="Times New Roman" w:eastAsia="Calibri" w:hAnsi="Times New Roman" w:cs="Times New Roman"/>
          <w:sz w:val="24"/>
          <w:szCs w:val="24"/>
          <w:lang w:val="lv-LV"/>
        </w:rPr>
        <w:t>.</w:t>
      </w:r>
    </w:p>
    <w:p w14:paraId="767B02CD" w14:textId="77777777" w:rsidR="008824A4" w:rsidRPr="004823E3" w:rsidRDefault="008824A4"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p>
    <w:p w14:paraId="694E7206" w14:textId="26D48FC1" w:rsidR="00AC5A1C" w:rsidRDefault="00EF108C"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7</w:t>
      </w:r>
      <w:r w:rsidR="00AC5A1C" w:rsidRPr="004823E3">
        <w:rPr>
          <w:rFonts w:ascii="Times New Roman" w:eastAsia="Calibri" w:hAnsi="Times New Roman" w:cs="Times New Roman"/>
          <w:sz w:val="24"/>
          <w:szCs w:val="24"/>
          <w:lang w:val="lv-LV"/>
        </w:rPr>
        <w:t xml:space="preserve"> . Ja normatīvo aktu </w:t>
      </w:r>
      <w:r w:rsidR="00CF4A41" w:rsidRPr="004823E3">
        <w:rPr>
          <w:rFonts w:ascii="Times New Roman" w:eastAsia="Calibri" w:hAnsi="Times New Roman" w:cs="Times New Roman"/>
          <w:sz w:val="24"/>
          <w:szCs w:val="24"/>
          <w:lang w:val="lv-LV"/>
        </w:rPr>
        <w:t xml:space="preserve">un tarifikācijas datu </w:t>
      </w:r>
      <w:r w:rsidR="00AC5A1C" w:rsidRPr="004823E3">
        <w:rPr>
          <w:rFonts w:ascii="Times New Roman" w:eastAsia="Calibri" w:hAnsi="Times New Roman" w:cs="Times New Roman"/>
          <w:sz w:val="24"/>
          <w:szCs w:val="24"/>
          <w:lang w:val="lv-LV"/>
        </w:rPr>
        <w:t xml:space="preserve">izmaiņu ietekme uz vienas vienības izmaksu standarta likmi pret vienas vienības izmaksu standarta likmes sākotnējo vērtību pārsniedz trīs procentus, tad </w:t>
      </w:r>
      <w:r w:rsidR="003C4760" w:rsidRPr="004823E3">
        <w:rPr>
          <w:rFonts w:ascii="Times New Roman" w:eastAsia="Calibri" w:hAnsi="Times New Roman" w:cs="Times New Roman"/>
          <w:sz w:val="24"/>
          <w:szCs w:val="24"/>
          <w:lang w:val="lv-LV"/>
        </w:rPr>
        <w:t xml:space="preserve">Izglītības un zinātnes ministrija kā </w:t>
      </w:r>
      <w:r w:rsidR="00F16851" w:rsidRPr="004823E3">
        <w:rPr>
          <w:rFonts w:ascii="Times New Roman" w:eastAsia="Calibri" w:hAnsi="Times New Roman" w:cs="Times New Roman"/>
          <w:sz w:val="24"/>
          <w:szCs w:val="24"/>
          <w:lang w:val="lv-LV"/>
        </w:rPr>
        <w:t xml:space="preserve">atbildīgā iestāde </w:t>
      </w:r>
      <w:r w:rsidR="00AC5A1C" w:rsidRPr="004823E3">
        <w:rPr>
          <w:rFonts w:ascii="Times New Roman" w:eastAsia="Calibri" w:hAnsi="Times New Roman" w:cs="Times New Roman"/>
          <w:sz w:val="24"/>
          <w:szCs w:val="24"/>
          <w:lang w:val="lv-LV"/>
        </w:rPr>
        <w:t>var veikt atbilstošas izmaiņas vienas vienības standarta likmes aprēķinā. Izmaiņas</w:t>
      </w:r>
      <w:r w:rsidR="004469B9">
        <w:rPr>
          <w:rFonts w:ascii="Times New Roman" w:eastAsia="Calibri" w:hAnsi="Times New Roman" w:cs="Times New Roman"/>
          <w:sz w:val="24"/>
          <w:szCs w:val="24"/>
          <w:lang w:val="lv-LV"/>
        </w:rPr>
        <w:t xml:space="preserve"> metodikā</w:t>
      </w:r>
      <w:r w:rsidR="00F87909">
        <w:rPr>
          <w:rFonts w:ascii="Times New Roman" w:eastAsia="Calibri" w:hAnsi="Times New Roman" w:cs="Times New Roman"/>
          <w:sz w:val="24"/>
          <w:szCs w:val="24"/>
          <w:lang w:val="lv-LV"/>
        </w:rPr>
        <w:t xml:space="preserve"> tiek piemērotas</w:t>
      </w:r>
      <w:r w:rsidR="00AC5A1C" w:rsidRPr="004823E3">
        <w:rPr>
          <w:rFonts w:ascii="Times New Roman" w:eastAsia="Calibri" w:hAnsi="Times New Roman" w:cs="Times New Roman"/>
          <w:sz w:val="24"/>
          <w:szCs w:val="24"/>
          <w:lang w:val="lv-LV"/>
        </w:rPr>
        <w:t xml:space="preserve"> </w:t>
      </w:r>
      <w:r w:rsidR="00F323BB">
        <w:rPr>
          <w:rFonts w:ascii="Times New Roman" w:eastAsia="Calibri" w:hAnsi="Times New Roman" w:cs="Times New Roman"/>
          <w:sz w:val="24"/>
          <w:szCs w:val="24"/>
          <w:lang w:val="lv-LV"/>
        </w:rPr>
        <w:t>pēc to apstiprināšanas</w:t>
      </w:r>
      <w:r w:rsidR="00FC66B0">
        <w:rPr>
          <w:rFonts w:ascii="Times New Roman" w:eastAsia="Calibri" w:hAnsi="Times New Roman" w:cs="Times New Roman"/>
          <w:sz w:val="24"/>
          <w:szCs w:val="24"/>
          <w:lang w:val="lv-LV"/>
        </w:rPr>
        <w:t xml:space="preserve">, sākot </w:t>
      </w:r>
      <w:r w:rsidR="00FC66B0" w:rsidRPr="00E132B4">
        <w:rPr>
          <w:rFonts w:ascii="Times New Roman" w:eastAsia="Calibri" w:hAnsi="Times New Roman" w:cs="Times New Roman"/>
          <w:sz w:val="24"/>
          <w:szCs w:val="24"/>
          <w:lang w:val="lv-LV" w:eastAsia="lv-LV"/>
        </w:rPr>
        <w:t>ar nākamā mēneša pirmo datumu, ja sadarbības līgumā nav noteikts citādi.</w:t>
      </w:r>
    </w:p>
    <w:p w14:paraId="68276CFA" w14:textId="77777777" w:rsidR="008824A4" w:rsidRPr="004823E3" w:rsidRDefault="008824A4"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p>
    <w:p w14:paraId="01792F7F" w14:textId="77777777" w:rsidR="00AC5A1C" w:rsidRDefault="00AC5A1C"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bookmarkStart w:id="6" w:name="_Toc482016811"/>
      <w:bookmarkStart w:id="7" w:name="_Toc493513975"/>
      <w:r w:rsidRPr="004823E3">
        <w:rPr>
          <w:rFonts w:ascii="Times New Roman" w:eastAsia="Times New Roman" w:hAnsi="Times New Roman" w:cs="Times New Roman"/>
          <w:b/>
          <w:bCs/>
          <w:iCs/>
          <w:sz w:val="24"/>
          <w:szCs w:val="24"/>
          <w:lang w:val="lv-LV"/>
        </w:rPr>
        <w:t>III Vienas vienības izmaksu standarta likmes aprēķina vispārējie principi</w:t>
      </w:r>
      <w:bookmarkEnd w:id="6"/>
      <w:bookmarkEnd w:id="7"/>
    </w:p>
    <w:p w14:paraId="4B8CB26C" w14:textId="77777777" w:rsidR="008824A4" w:rsidRPr="004823E3" w:rsidRDefault="008824A4"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p>
    <w:p w14:paraId="211FC10D" w14:textId="4C09B6C1" w:rsidR="00AC5A1C" w:rsidRPr="004823E3" w:rsidRDefault="008E6AD7" w:rsidP="008824A4">
      <w:pPr>
        <w:widowControl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8</w:t>
      </w:r>
      <w:r w:rsidR="00AC5A1C" w:rsidRPr="004823E3">
        <w:rPr>
          <w:rFonts w:ascii="Times New Roman" w:eastAsia="Calibri" w:hAnsi="Times New Roman" w:cs="Times New Roman"/>
          <w:sz w:val="24"/>
          <w:szCs w:val="24"/>
          <w:lang w:val="lv-LV"/>
        </w:rPr>
        <w:t xml:space="preserve">. Vienas vienības izmaksu standarta likmes </w:t>
      </w:r>
      <w:r w:rsidR="007E2609">
        <w:rPr>
          <w:rFonts w:ascii="Times New Roman" w:eastAsia="Calibri" w:hAnsi="Times New Roman" w:cs="Times New Roman"/>
          <w:sz w:val="24"/>
          <w:szCs w:val="24"/>
          <w:lang w:val="lv-LV"/>
        </w:rPr>
        <w:t xml:space="preserve">pedagogu atlīdzībai </w:t>
      </w:r>
      <w:r w:rsidR="00AC5A1C" w:rsidRPr="004823E3">
        <w:rPr>
          <w:rFonts w:ascii="Times New Roman" w:eastAsia="Calibri" w:hAnsi="Times New Roman" w:cs="Times New Roman"/>
          <w:sz w:val="24"/>
          <w:szCs w:val="24"/>
          <w:lang w:val="lv-LV"/>
        </w:rPr>
        <w:t>aprēķins ir balstīts uz šādiem principiem:</w:t>
      </w:r>
    </w:p>
    <w:p w14:paraId="5A3DE61D" w14:textId="6D04C6A4" w:rsidR="00AC5A1C" w:rsidRPr="004823E3" w:rsidRDefault="008E6AD7" w:rsidP="008824A4">
      <w:pPr>
        <w:widowControl w:val="0"/>
        <w:autoSpaceDE w:val="0"/>
        <w:autoSpaceDN w:val="0"/>
        <w:adjustRightInd w:val="0"/>
        <w:spacing w:after="0" w:line="240" w:lineRule="auto"/>
        <w:jc w:val="both"/>
        <w:rPr>
          <w:rFonts w:ascii="Times New Roman" w:eastAsia="Calibri" w:hAnsi="Times New Roman" w:cs="Times New Roman"/>
          <w:sz w:val="24"/>
          <w:szCs w:val="24"/>
          <w:highlight w:val="yellow"/>
          <w:lang w:val="lv-LV"/>
        </w:rPr>
      </w:pPr>
      <w:r w:rsidRPr="004823E3">
        <w:rPr>
          <w:rFonts w:ascii="Times New Roman" w:eastAsia="Calibri" w:hAnsi="Times New Roman" w:cs="Times New Roman"/>
          <w:sz w:val="24"/>
          <w:szCs w:val="24"/>
          <w:lang w:val="lv-LV"/>
        </w:rPr>
        <w:t>8</w:t>
      </w:r>
      <w:r w:rsidR="00AC5A1C" w:rsidRPr="004823E3">
        <w:rPr>
          <w:rFonts w:ascii="Times New Roman" w:eastAsia="Calibri" w:hAnsi="Times New Roman" w:cs="Times New Roman"/>
          <w:sz w:val="24"/>
          <w:szCs w:val="24"/>
          <w:lang w:val="lv-LV"/>
        </w:rPr>
        <w:t xml:space="preserve">.1. tas ir </w:t>
      </w:r>
      <w:r w:rsidR="00AC5A1C" w:rsidRPr="004823E3">
        <w:rPr>
          <w:rFonts w:ascii="Times New Roman" w:eastAsia="Calibri" w:hAnsi="Times New Roman" w:cs="Times New Roman"/>
          <w:sz w:val="24"/>
          <w:szCs w:val="24"/>
          <w:u w:val="single"/>
          <w:lang w:val="lv-LV"/>
        </w:rPr>
        <w:t>iepriekš noteikts</w:t>
      </w:r>
      <w:r w:rsidR="00AC5A1C" w:rsidRPr="004823E3">
        <w:rPr>
          <w:rFonts w:ascii="Times New Roman" w:eastAsia="Calibri" w:hAnsi="Times New Roman" w:cs="Times New Roman"/>
          <w:sz w:val="24"/>
          <w:szCs w:val="24"/>
          <w:lang w:val="lv-LV"/>
        </w:rPr>
        <w:t xml:space="preserve"> – vienas vienības izmaksu standarta likmes piemērošanas periods un piemērošanas nosacījum</w:t>
      </w:r>
      <w:r w:rsidR="00F323BB">
        <w:rPr>
          <w:rFonts w:ascii="Times New Roman" w:eastAsia="Calibri" w:hAnsi="Times New Roman" w:cs="Times New Roman"/>
          <w:sz w:val="24"/>
          <w:szCs w:val="24"/>
          <w:lang w:val="lv-LV"/>
        </w:rPr>
        <w:t>i ir noteikti MK noteikumos Nr.589 un MK noteikumos Nr.</w:t>
      </w:r>
      <w:r w:rsidR="00B95FDB" w:rsidRPr="004823E3">
        <w:rPr>
          <w:rFonts w:ascii="Times New Roman" w:eastAsia="Calibri" w:hAnsi="Times New Roman" w:cs="Times New Roman"/>
          <w:sz w:val="24"/>
          <w:szCs w:val="24"/>
          <w:lang w:val="lv-LV"/>
        </w:rPr>
        <w:t>460</w:t>
      </w:r>
      <w:r w:rsidR="00AC5A1C" w:rsidRPr="004823E3">
        <w:rPr>
          <w:rFonts w:ascii="Times New Roman" w:eastAsia="Calibri" w:hAnsi="Times New Roman" w:cs="Times New Roman"/>
          <w:sz w:val="24"/>
          <w:szCs w:val="24"/>
          <w:lang w:val="lv-LV"/>
        </w:rPr>
        <w:t>;</w:t>
      </w:r>
    </w:p>
    <w:p w14:paraId="13B1DC70" w14:textId="74E06277" w:rsidR="00AC5A1C" w:rsidRPr="004823E3" w:rsidRDefault="008E6AD7"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8</w:t>
      </w:r>
      <w:r w:rsidR="00AC5A1C" w:rsidRPr="004823E3">
        <w:rPr>
          <w:rFonts w:ascii="Times New Roman" w:eastAsia="Calibri" w:hAnsi="Times New Roman" w:cs="Times New Roman"/>
          <w:sz w:val="24"/>
          <w:szCs w:val="24"/>
          <w:lang w:val="lv-LV"/>
        </w:rPr>
        <w:t xml:space="preserve">.2. tas ir </w:t>
      </w:r>
      <w:r w:rsidR="00AC5A1C" w:rsidRPr="004823E3">
        <w:rPr>
          <w:rFonts w:ascii="Times New Roman" w:eastAsia="Calibri" w:hAnsi="Times New Roman" w:cs="Times New Roman"/>
          <w:sz w:val="24"/>
          <w:szCs w:val="24"/>
          <w:u w:val="single"/>
          <w:lang w:val="lv-LV"/>
        </w:rPr>
        <w:t>objektīvs</w:t>
      </w:r>
      <w:r w:rsidR="00AC5A1C" w:rsidRPr="004823E3">
        <w:rPr>
          <w:rFonts w:ascii="Times New Roman" w:eastAsia="Calibri" w:hAnsi="Times New Roman" w:cs="Times New Roman"/>
          <w:sz w:val="24"/>
          <w:szCs w:val="24"/>
          <w:lang w:val="lv-LV"/>
        </w:rPr>
        <w:t xml:space="preserve"> – </w:t>
      </w:r>
      <w:r w:rsidR="00D92BC4" w:rsidRPr="004823E3">
        <w:rPr>
          <w:rFonts w:ascii="Times New Roman" w:eastAsia="Calibri" w:hAnsi="Times New Roman" w:cs="Times New Roman"/>
          <w:sz w:val="24"/>
          <w:szCs w:val="24"/>
          <w:lang w:val="lv-LV"/>
        </w:rPr>
        <w:t>ņemot vērā,</w:t>
      </w:r>
      <w:r w:rsidR="00F323BB">
        <w:rPr>
          <w:rFonts w:ascii="Times New Roman" w:eastAsia="Calibri" w:hAnsi="Times New Roman" w:cs="Times New Roman"/>
          <w:sz w:val="24"/>
          <w:szCs w:val="24"/>
          <w:lang w:val="lv-LV"/>
        </w:rPr>
        <w:t xml:space="preserve"> ka saskaņā ar MK noteikumu Nr.589  un MK noteikumu Nr.</w:t>
      </w:r>
      <w:r w:rsidR="00D92BC4" w:rsidRPr="004823E3">
        <w:rPr>
          <w:rFonts w:ascii="Times New Roman" w:eastAsia="Calibri" w:hAnsi="Times New Roman" w:cs="Times New Roman"/>
          <w:sz w:val="24"/>
          <w:szCs w:val="24"/>
          <w:lang w:val="lv-LV"/>
        </w:rPr>
        <w:t>460 norādīto 8.3.2.2.pasākuma un 8.3.4.SAM sadarbības partneri ir pašvaldības un 8.3.4.SAM gadījumā arī profesionālās izglītības iestādes</w:t>
      </w:r>
      <w:r w:rsidR="00994A4B">
        <w:rPr>
          <w:rFonts w:ascii="Times New Roman" w:eastAsia="Calibri" w:hAnsi="Times New Roman" w:cs="Times New Roman"/>
          <w:sz w:val="24"/>
          <w:szCs w:val="24"/>
          <w:lang w:val="lv-LV"/>
        </w:rPr>
        <w:t xml:space="preserve"> (turpmāk – sadarbības partneri)</w:t>
      </w:r>
      <w:r w:rsidR="00D92BC4" w:rsidRPr="004823E3">
        <w:rPr>
          <w:rFonts w:ascii="Times New Roman" w:eastAsia="Calibri" w:hAnsi="Times New Roman" w:cs="Times New Roman"/>
          <w:sz w:val="24"/>
          <w:szCs w:val="24"/>
          <w:lang w:val="lv-LV"/>
        </w:rPr>
        <w:t xml:space="preserve">, vienas vienības izmaksu standarta likme tiek piemērota vienādi visām projektos iesaistītajām vispārējās un valsts profesionālās izglītības iestādēm un visiem </w:t>
      </w:r>
      <w:r w:rsidR="00BE637A">
        <w:rPr>
          <w:rFonts w:ascii="Times New Roman" w:eastAsia="Calibri" w:hAnsi="Times New Roman" w:cs="Times New Roman"/>
          <w:sz w:val="24"/>
          <w:szCs w:val="24"/>
          <w:lang w:val="lv-LV"/>
        </w:rPr>
        <w:t xml:space="preserve">8.3.2.2.pasākuma un 8.3.4.SAM </w:t>
      </w:r>
      <w:r w:rsidR="00D92BC4" w:rsidRPr="004823E3">
        <w:rPr>
          <w:rFonts w:ascii="Times New Roman" w:eastAsia="Calibri" w:hAnsi="Times New Roman" w:cs="Times New Roman"/>
          <w:sz w:val="24"/>
          <w:szCs w:val="24"/>
          <w:lang w:val="lv-LV"/>
        </w:rPr>
        <w:t>projekt</w:t>
      </w:r>
      <w:r w:rsidR="00BE637A">
        <w:rPr>
          <w:rFonts w:ascii="Times New Roman" w:eastAsia="Calibri" w:hAnsi="Times New Roman" w:cs="Times New Roman"/>
          <w:sz w:val="24"/>
          <w:szCs w:val="24"/>
          <w:lang w:val="lv-LV"/>
        </w:rPr>
        <w:t>u īstenošanā</w:t>
      </w:r>
      <w:r w:rsidR="00D92BC4" w:rsidRPr="004823E3">
        <w:rPr>
          <w:rFonts w:ascii="Times New Roman" w:eastAsia="Calibri" w:hAnsi="Times New Roman" w:cs="Times New Roman"/>
          <w:sz w:val="24"/>
          <w:szCs w:val="24"/>
          <w:lang w:val="lv-LV"/>
        </w:rPr>
        <w:t xml:space="preserve"> iesaistītajiem pedagogiem</w:t>
      </w:r>
      <w:r w:rsidR="00D92BC4" w:rsidRPr="001C5AD4">
        <w:rPr>
          <w:rFonts w:ascii="Times New Roman" w:eastAsia="Calibri" w:hAnsi="Times New Roman" w:cs="Times New Roman"/>
          <w:sz w:val="24"/>
          <w:szCs w:val="24"/>
          <w:lang w:val="lv-LV"/>
        </w:rPr>
        <w:t xml:space="preserve"> </w:t>
      </w:r>
      <w:r w:rsidR="00D92BC4" w:rsidRPr="004823E3">
        <w:rPr>
          <w:rFonts w:ascii="Times New Roman" w:eastAsia="Calibri" w:hAnsi="Times New Roman" w:cs="Times New Roman"/>
          <w:sz w:val="24"/>
          <w:szCs w:val="24"/>
          <w:lang w:val="lv-LV"/>
        </w:rPr>
        <w:t>uz darba līguma pamata</w:t>
      </w:r>
      <w:r w:rsidR="00AC5A1C" w:rsidRPr="004823E3">
        <w:rPr>
          <w:rFonts w:ascii="Times New Roman" w:eastAsia="Calibri" w:hAnsi="Times New Roman" w:cs="Times New Roman"/>
          <w:sz w:val="24"/>
          <w:szCs w:val="24"/>
          <w:lang w:val="lv-LV"/>
        </w:rPr>
        <w:t xml:space="preserve">; </w:t>
      </w:r>
    </w:p>
    <w:p w14:paraId="29627414" w14:textId="34BA35F9" w:rsidR="00AC5A1C" w:rsidRPr="004823E3" w:rsidRDefault="008E6AD7"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8</w:t>
      </w:r>
      <w:r w:rsidR="00AC5A1C" w:rsidRPr="004823E3">
        <w:rPr>
          <w:rFonts w:ascii="Times New Roman" w:eastAsia="Calibri" w:hAnsi="Times New Roman" w:cs="Times New Roman"/>
          <w:sz w:val="24"/>
          <w:szCs w:val="24"/>
          <w:lang w:val="lv-LV"/>
        </w:rPr>
        <w:t xml:space="preserve">.3. tas ir </w:t>
      </w:r>
      <w:r w:rsidR="00AC5A1C" w:rsidRPr="004823E3">
        <w:rPr>
          <w:rFonts w:ascii="Times New Roman" w:eastAsia="Calibri" w:hAnsi="Times New Roman" w:cs="Times New Roman"/>
          <w:sz w:val="24"/>
          <w:szCs w:val="24"/>
          <w:u w:val="single"/>
          <w:lang w:val="lv-LV"/>
        </w:rPr>
        <w:t>taisnīgs</w:t>
      </w:r>
      <w:r w:rsidR="00AC5A1C" w:rsidRPr="004823E3">
        <w:rPr>
          <w:rFonts w:ascii="Times New Roman" w:eastAsia="Calibri" w:hAnsi="Times New Roman" w:cs="Times New Roman"/>
          <w:sz w:val="24"/>
          <w:szCs w:val="24"/>
          <w:lang w:val="lv-LV"/>
        </w:rPr>
        <w:t xml:space="preserve"> –</w:t>
      </w:r>
      <w:r w:rsidR="00D92BC4" w:rsidRPr="004823E3">
        <w:rPr>
          <w:rFonts w:ascii="Times New Roman" w:eastAsia="Calibri" w:hAnsi="Times New Roman" w:cs="Times New Roman"/>
          <w:sz w:val="24"/>
          <w:szCs w:val="24"/>
          <w:lang w:val="lv-LV"/>
        </w:rPr>
        <w:t xml:space="preserve"> vienas vienības izmaksu standarta likme pedagogu atlīdzības noteikšanai ir aprēķināta</w:t>
      </w:r>
      <w:r w:rsidR="000C3DB1">
        <w:rPr>
          <w:rFonts w:ascii="Times New Roman" w:eastAsia="Calibri" w:hAnsi="Times New Roman" w:cs="Times New Roman"/>
          <w:sz w:val="24"/>
          <w:szCs w:val="24"/>
          <w:lang w:val="lv-LV"/>
        </w:rPr>
        <w:t xml:space="preserve">  saskaņā ar MK noteikumiem Nr.</w:t>
      </w:r>
      <w:r w:rsidR="00D92BC4" w:rsidRPr="004823E3">
        <w:rPr>
          <w:rFonts w:ascii="Times New Roman" w:eastAsia="Calibri" w:hAnsi="Times New Roman" w:cs="Times New Roman"/>
          <w:sz w:val="24"/>
          <w:szCs w:val="24"/>
          <w:lang w:val="lv-LV"/>
        </w:rPr>
        <w:t>445 un VIIS datiem;</w:t>
      </w:r>
    </w:p>
    <w:p w14:paraId="410BF05E" w14:textId="542CC5AB" w:rsidR="00AC5A1C" w:rsidRDefault="00793E08"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8</w:t>
      </w:r>
      <w:r w:rsidR="00AC5A1C" w:rsidRPr="004823E3">
        <w:rPr>
          <w:rFonts w:ascii="Times New Roman" w:eastAsia="Calibri" w:hAnsi="Times New Roman" w:cs="Times New Roman"/>
          <w:sz w:val="24"/>
          <w:szCs w:val="24"/>
          <w:lang w:val="lv-LV"/>
        </w:rPr>
        <w:t xml:space="preserve">.4. tas ir </w:t>
      </w:r>
      <w:r w:rsidR="00AC5A1C" w:rsidRPr="004823E3">
        <w:rPr>
          <w:rFonts w:ascii="Times New Roman" w:eastAsia="Calibri" w:hAnsi="Times New Roman" w:cs="Times New Roman"/>
          <w:sz w:val="24"/>
          <w:szCs w:val="24"/>
          <w:u w:val="single"/>
          <w:lang w:val="lv-LV"/>
        </w:rPr>
        <w:t>pierādāms</w:t>
      </w:r>
      <w:r w:rsidR="00AC5A1C" w:rsidRPr="004823E3">
        <w:rPr>
          <w:rFonts w:ascii="Times New Roman" w:eastAsia="Calibri" w:hAnsi="Times New Roman" w:cs="Times New Roman"/>
          <w:sz w:val="24"/>
          <w:szCs w:val="24"/>
          <w:lang w:val="lv-LV"/>
        </w:rPr>
        <w:t xml:space="preserve"> – vienas vienības izmaksu standarta likme </w:t>
      </w:r>
      <w:r w:rsidR="008E6AD7" w:rsidRPr="004823E3">
        <w:rPr>
          <w:rFonts w:ascii="Times New Roman" w:eastAsia="Calibri" w:hAnsi="Times New Roman" w:cs="Times New Roman"/>
          <w:sz w:val="24"/>
          <w:szCs w:val="24"/>
          <w:lang w:val="lv-LV"/>
        </w:rPr>
        <w:t xml:space="preserve">pedagogu </w:t>
      </w:r>
      <w:r w:rsidRPr="004823E3">
        <w:rPr>
          <w:rFonts w:ascii="Times New Roman" w:eastAsia="Calibri" w:hAnsi="Times New Roman" w:cs="Times New Roman"/>
          <w:sz w:val="24"/>
          <w:szCs w:val="24"/>
          <w:lang w:val="lv-LV"/>
        </w:rPr>
        <w:t>atlīdzības izmaksai</w:t>
      </w:r>
      <w:r w:rsidR="00AC5A1C" w:rsidRPr="004823E3">
        <w:rPr>
          <w:rFonts w:ascii="Times New Roman" w:eastAsia="Calibri" w:hAnsi="Times New Roman" w:cs="Times New Roman"/>
          <w:sz w:val="24"/>
          <w:szCs w:val="24"/>
          <w:lang w:val="lv-LV"/>
        </w:rPr>
        <w:t xml:space="preserve"> </w:t>
      </w:r>
      <w:r w:rsidR="005D1AB9" w:rsidRPr="004823E3">
        <w:rPr>
          <w:rFonts w:ascii="Times New Roman" w:eastAsia="Calibri" w:hAnsi="Times New Roman" w:cs="Times New Roman"/>
          <w:sz w:val="24"/>
          <w:szCs w:val="24"/>
          <w:lang w:val="lv-LV"/>
        </w:rPr>
        <w:t>stundā</w:t>
      </w:r>
      <w:r w:rsidR="00AC5A1C" w:rsidRPr="004823E3">
        <w:rPr>
          <w:rFonts w:ascii="Times New Roman" w:eastAsia="Calibri" w:hAnsi="Times New Roman" w:cs="Times New Roman"/>
          <w:sz w:val="24"/>
          <w:szCs w:val="24"/>
          <w:lang w:val="lv-LV"/>
        </w:rPr>
        <w:t xml:space="preserve"> tiek noteikta saskaņā ar metodikā noteikto aprēķinu.</w:t>
      </w:r>
    </w:p>
    <w:p w14:paraId="7758E92B" w14:textId="77777777" w:rsidR="008824A4" w:rsidRPr="004823E3" w:rsidRDefault="008824A4" w:rsidP="008824A4">
      <w:pPr>
        <w:widowControl w:val="0"/>
        <w:autoSpaceDE w:val="0"/>
        <w:autoSpaceDN w:val="0"/>
        <w:adjustRightInd w:val="0"/>
        <w:spacing w:after="0" w:line="240" w:lineRule="auto"/>
        <w:jc w:val="both"/>
        <w:rPr>
          <w:rFonts w:ascii="Times New Roman" w:eastAsia="Calibri" w:hAnsi="Times New Roman" w:cs="Times New Roman"/>
          <w:sz w:val="24"/>
          <w:szCs w:val="24"/>
          <w:lang w:val="lv-LV"/>
        </w:rPr>
      </w:pPr>
    </w:p>
    <w:p w14:paraId="657DE4A9" w14:textId="26396458" w:rsidR="00AC5A1C" w:rsidRDefault="00AC5A1C"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bookmarkStart w:id="8" w:name="_Toc482016812"/>
      <w:bookmarkStart w:id="9" w:name="_Toc482016841"/>
      <w:bookmarkStart w:id="10" w:name="_Toc493513976"/>
      <w:r w:rsidRPr="004823E3">
        <w:rPr>
          <w:rFonts w:ascii="Times New Roman" w:eastAsia="Times New Roman" w:hAnsi="Times New Roman" w:cs="Times New Roman"/>
          <w:b/>
          <w:bCs/>
          <w:iCs/>
          <w:sz w:val="24"/>
          <w:szCs w:val="24"/>
          <w:lang w:val="lv-LV"/>
        </w:rPr>
        <w:t xml:space="preserve">IV </w:t>
      </w:r>
      <w:r w:rsidR="00A51C30" w:rsidRPr="004823E3">
        <w:rPr>
          <w:rFonts w:ascii="Times New Roman" w:eastAsia="Times New Roman" w:hAnsi="Times New Roman" w:cs="Times New Roman"/>
          <w:b/>
          <w:bCs/>
          <w:iCs/>
          <w:sz w:val="24"/>
          <w:szCs w:val="24"/>
          <w:lang w:val="lv-LV"/>
        </w:rPr>
        <w:t xml:space="preserve">Pedagoga </w:t>
      </w:r>
      <w:r w:rsidRPr="004823E3">
        <w:rPr>
          <w:rFonts w:ascii="Times New Roman" w:eastAsia="Times New Roman" w:hAnsi="Times New Roman" w:cs="Times New Roman"/>
          <w:b/>
          <w:bCs/>
          <w:iCs/>
          <w:sz w:val="24"/>
          <w:szCs w:val="24"/>
          <w:lang w:val="lv-LV"/>
        </w:rPr>
        <w:t xml:space="preserve">atlīdzības izmaksu aprēķins </w:t>
      </w:r>
      <w:bookmarkEnd w:id="8"/>
      <w:bookmarkEnd w:id="9"/>
      <w:r w:rsidR="007E1825" w:rsidRPr="004823E3">
        <w:rPr>
          <w:rFonts w:ascii="Times New Roman" w:eastAsia="Times New Roman" w:hAnsi="Times New Roman" w:cs="Times New Roman"/>
          <w:b/>
          <w:bCs/>
          <w:iCs/>
          <w:sz w:val="24"/>
          <w:szCs w:val="24"/>
          <w:lang w:val="lv-LV"/>
        </w:rPr>
        <w:t>vienai stundai</w:t>
      </w:r>
      <w:bookmarkEnd w:id="10"/>
    </w:p>
    <w:p w14:paraId="28F60584" w14:textId="77777777" w:rsidR="008824A4" w:rsidRPr="004823E3" w:rsidRDefault="008824A4" w:rsidP="008824A4">
      <w:pPr>
        <w:keepNext/>
        <w:widowControl w:val="0"/>
        <w:spacing w:after="0" w:line="240" w:lineRule="auto"/>
        <w:jc w:val="center"/>
        <w:outlineLvl w:val="1"/>
        <w:rPr>
          <w:rFonts w:ascii="Times New Roman" w:eastAsia="Times New Roman" w:hAnsi="Times New Roman" w:cs="Times New Roman"/>
          <w:b/>
          <w:bCs/>
          <w:iCs/>
          <w:strike/>
          <w:sz w:val="24"/>
          <w:szCs w:val="24"/>
          <w:lang w:val="lv-LV"/>
        </w:rPr>
      </w:pPr>
    </w:p>
    <w:p w14:paraId="29BA02A9" w14:textId="364E9E73" w:rsidR="00AC5A1C" w:rsidRPr="004823E3" w:rsidRDefault="00EF108C"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Arial Unicode MS" w:hAnsi="Times New Roman" w:cs="Times New Roman"/>
          <w:sz w:val="24"/>
          <w:szCs w:val="24"/>
          <w:lang w:val="lv-LV"/>
        </w:rPr>
        <w:t>9</w:t>
      </w:r>
      <w:r w:rsidR="007E1825" w:rsidRPr="004823E3">
        <w:rPr>
          <w:rFonts w:ascii="Times New Roman" w:eastAsia="Arial Unicode MS" w:hAnsi="Times New Roman" w:cs="Times New Roman"/>
          <w:sz w:val="24"/>
          <w:szCs w:val="24"/>
          <w:lang w:val="lv-LV"/>
        </w:rPr>
        <w:t xml:space="preserve">. </w:t>
      </w:r>
      <w:r w:rsidR="00AC5A1C" w:rsidRPr="004823E3">
        <w:rPr>
          <w:rFonts w:ascii="Times New Roman" w:eastAsia="Calibri" w:hAnsi="Times New Roman" w:cs="Times New Roman"/>
          <w:sz w:val="24"/>
          <w:szCs w:val="24"/>
          <w:lang w:val="lv-LV"/>
        </w:rPr>
        <w:t xml:space="preserve">Viena vienība (S) ir </w:t>
      </w:r>
      <w:r w:rsidR="0063279A" w:rsidRPr="004823E3">
        <w:rPr>
          <w:rFonts w:ascii="Times New Roman" w:eastAsia="Calibri" w:hAnsi="Times New Roman" w:cs="Times New Roman"/>
          <w:sz w:val="24"/>
          <w:szCs w:val="24"/>
          <w:lang w:val="lv-LV"/>
        </w:rPr>
        <w:t xml:space="preserve">pedagoga </w:t>
      </w:r>
      <w:r w:rsidR="00AC5A1C" w:rsidRPr="004823E3">
        <w:rPr>
          <w:rFonts w:ascii="Times New Roman" w:eastAsia="Calibri" w:hAnsi="Times New Roman" w:cs="Times New Roman"/>
          <w:sz w:val="24"/>
          <w:szCs w:val="24"/>
          <w:lang w:val="lv-LV"/>
        </w:rPr>
        <w:t xml:space="preserve">atlīdzības izmaksa </w:t>
      </w:r>
      <w:r w:rsidR="007E1825" w:rsidRPr="004823E3">
        <w:rPr>
          <w:rFonts w:ascii="Times New Roman" w:eastAsia="Calibri" w:hAnsi="Times New Roman" w:cs="Times New Roman"/>
          <w:sz w:val="24"/>
          <w:szCs w:val="24"/>
          <w:lang w:val="lv-LV"/>
        </w:rPr>
        <w:t>stundā</w:t>
      </w:r>
      <w:r w:rsidR="00B40CDF" w:rsidRPr="004823E3">
        <w:rPr>
          <w:rFonts w:ascii="Times New Roman" w:eastAsia="Calibri" w:hAnsi="Times New Roman" w:cs="Times New Roman"/>
          <w:sz w:val="24"/>
          <w:szCs w:val="24"/>
          <w:lang w:val="lv-LV"/>
        </w:rPr>
        <w:t>. T</w:t>
      </w:r>
      <w:r w:rsidR="007E1825" w:rsidRPr="004823E3">
        <w:rPr>
          <w:rFonts w:ascii="Times New Roman" w:eastAsia="Calibri" w:hAnsi="Times New Roman" w:cs="Times New Roman"/>
          <w:sz w:val="24"/>
          <w:szCs w:val="24"/>
          <w:lang w:val="lv-LV"/>
        </w:rPr>
        <w:t xml:space="preserve">o veido </w:t>
      </w:r>
      <w:r w:rsidR="00AC5A1C" w:rsidRPr="004823E3">
        <w:rPr>
          <w:rFonts w:ascii="Times New Roman" w:eastAsia="Calibri" w:hAnsi="Times New Roman" w:cs="Times New Roman"/>
          <w:sz w:val="24"/>
          <w:szCs w:val="24"/>
          <w:lang w:val="lv-LV"/>
        </w:rPr>
        <w:t>darba alga, atvaļinājuma izmaksas un darba devēja valsts sociālās apdrošināšanas iemak</w:t>
      </w:r>
      <w:r w:rsidR="007E1825" w:rsidRPr="004823E3">
        <w:rPr>
          <w:rFonts w:ascii="Times New Roman" w:eastAsia="Calibri" w:hAnsi="Times New Roman" w:cs="Times New Roman"/>
          <w:sz w:val="24"/>
          <w:szCs w:val="24"/>
          <w:lang w:val="lv-LV"/>
        </w:rPr>
        <w:t>sas</w:t>
      </w:r>
      <w:r w:rsidR="00AC5A1C" w:rsidRPr="004823E3">
        <w:rPr>
          <w:rFonts w:ascii="Times New Roman" w:eastAsia="Calibri" w:hAnsi="Times New Roman" w:cs="Times New Roman"/>
          <w:sz w:val="24"/>
          <w:szCs w:val="24"/>
          <w:lang w:val="lv-LV"/>
        </w:rPr>
        <w:t>:</w:t>
      </w:r>
    </w:p>
    <w:p w14:paraId="67EED1F4" w14:textId="74F7AB8C" w:rsidR="007E1825" w:rsidRPr="004823E3" w:rsidRDefault="00EF108C"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9</w:t>
      </w:r>
      <w:r w:rsidR="007E1825" w:rsidRPr="004823E3">
        <w:rPr>
          <w:rFonts w:ascii="Times New Roman" w:eastAsia="Calibri" w:hAnsi="Times New Roman" w:cs="Times New Roman"/>
          <w:sz w:val="24"/>
          <w:szCs w:val="24"/>
          <w:lang w:val="lv-LV"/>
        </w:rPr>
        <w:t>.1. vidējās darba algas aprēķins balstīts uz:</w:t>
      </w:r>
    </w:p>
    <w:p w14:paraId="77DA35AA" w14:textId="5641728B" w:rsidR="00EF108C" w:rsidRPr="004823E3" w:rsidRDefault="00EF108C" w:rsidP="008824A4">
      <w:pPr>
        <w:spacing w:after="0" w:line="240" w:lineRule="auto"/>
        <w:jc w:val="both"/>
        <w:rPr>
          <w:rFonts w:ascii="Times New Roman" w:hAnsi="Times New Roman" w:cs="Times New Roman"/>
          <w:sz w:val="24"/>
          <w:szCs w:val="24"/>
          <w:lang w:val="lv-LV"/>
        </w:rPr>
      </w:pPr>
      <w:r w:rsidRPr="004823E3">
        <w:rPr>
          <w:rFonts w:ascii="Times New Roman" w:hAnsi="Times New Roman" w:cs="Times New Roman"/>
          <w:sz w:val="24"/>
          <w:szCs w:val="24"/>
          <w:lang w:val="lv-LV"/>
        </w:rPr>
        <w:t>9.1.1</w:t>
      </w:r>
      <w:r w:rsidR="007E1825" w:rsidRPr="004823E3">
        <w:rPr>
          <w:rFonts w:ascii="Times New Roman" w:hAnsi="Times New Roman" w:cs="Times New Roman"/>
          <w:sz w:val="24"/>
          <w:szCs w:val="24"/>
          <w:lang w:val="lv-LV"/>
        </w:rPr>
        <w:t xml:space="preserve">. tarifikācijas datiem </w:t>
      </w:r>
      <w:r w:rsidR="00107320" w:rsidRPr="004823E3">
        <w:rPr>
          <w:rFonts w:ascii="Times New Roman" w:hAnsi="Times New Roman" w:cs="Times New Roman"/>
          <w:sz w:val="24"/>
          <w:szCs w:val="24"/>
          <w:lang w:val="lv-LV"/>
        </w:rPr>
        <w:t xml:space="preserve">vispārējās </w:t>
      </w:r>
      <w:r w:rsidR="007E1825" w:rsidRPr="004823E3">
        <w:rPr>
          <w:rFonts w:ascii="Times New Roman" w:hAnsi="Times New Roman" w:cs="Times New Roman"/>
          <w:sz w:val="24"/>
          <w:szCs w:val="24"/>
          <w:lang w:val="lv-LV"/>
        </w:rPr>
        <w:t xml:space="preserve">izglītības iestādēs </w:t>
      </w:r>
      <w:r w:rsidR="00793E08" w:rsidRPr="004823E3">
        <w:rPr>
          <w:rFonts w:ascii="Times New Roman" w:hAnsi="Times New Roman" w:cs="Times New Roman"/>
          <w:sz w:val="24"/>
          <w:szCs w:val="24"/>
          <w:lang w:val="lv-LV"/>
        </w:rPr>
        <w:t>2015./2016.mācību gadā</w:t>
      </w:r>
      <w:r w:rsidR="008813F4">
        <w:rPr>
          <w:rFonts w:ascii="Times New Roman" w:hAnsi="Times New Roman" w:cs="Times New Roman"/>
          <w:sz w:val="24"/>
          <w:szCs w:val="24"/>
          <w:lang w:val="lv-LV"/>
        </w:rPr>
        <w:t>,</w:t>
      </w:r>
      <w:r w:rsidR="00793E08" w:rsidRPr="004823E3">
        <w:rPr>
          <w:rFonts w:ascii="Times New Roman" w:hAnsi="Times New Roman" w:cs="Times New Roman"/>
          <w:sz w:val="24"/>
          <w:szCs w:val="24"/>
          <w:lang w:val="lv-LV"/>
        </w:rPr>
        <w:t xml:space="preserve">  </w:t>
      </w:r>
      <w:r w:rsidRPr="004823E3">
        <w:rPr>
          <w:rFonts w:ascii="Times New Roman" w:hAnsi="Times New Roman" w:cs="Times New Roman"/>
          <w:sz w:val="24"/>
          <w:szCs w:val="24"/>
          <w:lang w:val="lv-LV"/>
        </w:rPr>
        <w:t xml:space="preserve">2016./2017.mācību gadā </w:t>
      </w:r>
      <w:r w:rsidR="008813F4">
        <w:rPr>
          <w:rFonts w:ascii="Times New Roman" w:hAnsi="Times New Roman" w:cs="Times New Roman"/>
          <w:sz w:val="24"/>
          <w:szCs w:val="24"/>
          <w:lang w:val="lv-LV"/>
        </w:rPr>
        <w:t xml:space="preserve">un 2017./2018.mācību gadā </w:t>
      </w:r>
      <w:r w:rsidR="007E1825" w:rsidRPr="004823E3">
        <w:rPr>
          <w:rFonts w:ascii="Times New Roman" w:hAnsi="Times New Roman" w:cs="Times New Roman"/>
          <w:sz w:val="24"/>
          <w:szCs w:val="24"/>
          <w:lang w:val="lv-LV"/>
        </w:rPr>
        <w:t>(VIIS dati</w:t>
      </w:r>
      <w:r w:rsidRPr="004823E3">
        <w:rPr>
          <w:rFonts w:ascii="Times New Roman" w:hAnsi="Times New Roman" w:cs="Times New Roman"/>
          <w:sz w:val="24"/>
          <w:szCs w:val="24"/>
          <w:lang w:val="lv-LV"/>
        </w:rPr>
        <w:t>)</w:t>
      </w:r>
      <w:r w:rsidR="008813F4">
        <w:rPr>
          <w:rFonts w:ascii="Times New Roman" w:hAnsi="Times New Roman" w:cs="Times New Roman"/>
          <w:sz w:val="24"/>
          <w:szCs w:val="24"/>
          <w:lang w:val="lv-LV"/>
        </w:rPr>
        <w:t>. Projektos plānoto iesaistāmo pedagogu amatu kategorijās</w:t>
      </w:r>
      <w:r w:rsidR="006C3B82">
        <w:rPr>
          <w:rFonts w:ascii="Times New Roman" w:hAnsi="Times New Roman" w:cs="Times New Roman"/>
          <w:sz w:val="24"/>
          <w:szCs w:val="24"/>
          <w:lang w:val="lv-LV"/>
        </w:rPr>
        <w:t xml:space="preserve">, kas noteiktas </w:t>
      </w:r>
      <w:r w:rsidR="000C3DB1">
        <w:rPr>
          <w:rFonts w:ascii="Times New Roman" w:eastAsia="ヒラギノ角ゴ Pro W3" w:hAnsi="Times New Roman" w:cs="Times New Roman"/>
          <w:sz w:val="24"/>
          <w:szCs w:val="24"/>
          <w:lang w:val="lv-LV" w:eastAsia="lv-LV"/>
        </w:rPr>
        <w:t>MK noteikumos Nr.</w:t>
      </w:r>
      <w:r w:rsidR="006C3B82">
        <w:rPr>
          <w:rFonts w:ascii="Times New Roman" w:eastAsia="ヒラギノ角ゴ Pro W3" w:hAnsi="Times New Roman" w:cs="Times New Roman"/>
          <w:sz w:val="24"/>
          <w:szCs w:val="24"/>
          <w:lang w:val="lv-LV" w:eastAsia="lv-LV"/>
        </w:rPr>
        <w:t>354,</w:t>
      </w:r>
      <w:r w:rsidR="00FC4B98">
        <w:rPr>
          <w:rFonts w:ascii="Times New Roman" w:eastAsia="ヒラギノ角ゴ Pro W3" w:hAnsi="Times New Roman" w:cs="Times New Roman"/>
          <w:sz w:val="24"/>
          <w:szCs w:val="24"/>
          <w:lang w:val="lv-LV" w:eastAsia="lv-LV"/>
        </w:rPr>
        <w:t xml:space="preserve"> </w:t>
      </w:r>
      <w:r w:rsidR="009207F9">
        <w:rPr>
          <w:rFonts w:ascii="Times New Roman" w:eastAsia="ヒラギノ角ゴ Pro W3" w:hAnsi="Times New Roman" w:cs="Times New Roman"/>
          <w:sz w:val="24"/>
          <w:szCs w:val="24"/>
          <w:lang w:val="lv-LV" w:eastAsia="lv-LV"/>
        </w:rPr>
        <w:t xml:space="preserve">minētajos mācību gados </w:t>
      </w:r>
      <w:r w:rsidR="004D15C2" w:rsidRPr="004823E3">
        <w:rPr>
          <w:rFonts w:ascii="Times New Roman" w:hAnsi="Times New Roman" w:cs="Times New Roman"/>
          <w:sz w:val="24"/>
          <w:szCs w:val="24"/>
          <w:lang w:val="lv-LV"/>
        </w:rPr>
        <w:t>vidēj</w:t>
      </w:r>
      <w:r w:rsidR="008813F4">
        <w:rPr>
          <w:rFonts w:ascii="Times New Roman" w:hAnsi="Times New Roman" w:cs="Times New Roman"/>
          <w:sz w:val="24"/>
          <w:szCs w:val="24"/>
          <w:lang w:val="lv-LV"/>
        </w:rPr>
        <w:t>ā atlīdzības likme ir</w:t>
      </w:r>
      <w:r w:rsidR="004D15C2" w:rsidRPr="004823E3">
        <w:rPr>
          <w:rFonts w:ascii="Times New Roman" w:hAnsi="Times New Roman" w:cs="Times New Roman"/>
          <w:sz w:val="24"/>
          <w:szCs w:val="24"/>
          <w:lang w:val="lv-LV"/>
        </w:rPr>
        <w:t xml:space="preserve"> </w:t>
      </w:r>
      <w:r w:rsidR="001B4B18" w:rsidRPr="004823E3">
        <w:rPr>
          <w:rFonts w:ascii="Times New Roman" w:hAnsi="Times New Roman" w:cs="Times New Roman"/>
          <w:sz w:val="24"/>
          <w:szCs w:val="24"/>
          <w:lang w:val="lv-LV"/>
        </w:rPr>
        <w:t>6</w:t>
      </w:r>
      <w:r w:rsidR="008813F4">
        <w:rPr>
          <w:rFonts w:ascii="Times New Roman" w:hAnsi="Times New Roman" w:cs="Times New Roman"/>
          <w:sz w:val="24"/>
          <w:szCs w:val="24"/>
          <w:lang w:val="lv-LV"/>
        </w:rPr>
        <w:t>,5</w:t>
      </w:r>
      <w:r w:rsidR="001B4B18" w:rsidRPr="004823E3">
        <w:rPr>
          <w:rFonts w:ascii="Times New Roman" w:hAnsi="Times New Roman" w:cs="Times New Roman"/>
          <w:sz w:val="24"/>
          <w:szCs w:val="24"/>
          <w:lang w:val="lv-LV"/>
        </w:rPr>
        <w:t>2 EUR stundā</w:t>
      </w:r>
      <w:r w:rsidR="00E24A7E" w:rsidRPr="004823E3">
        <w:rPr>
          <w:rFonts w:ascii="Times New Roman" w:hAnsi="Times New Roman" w:cs="Times New Roman"/>
          <w:sz w:val="24"/>
          <w:szCs w:val="24"/>
          <w:lang w:val="lv-LV"/>
        </w:rPr>
        <w:t xml:space="preserve"> (bruto)</w:t>
      </w:r>
      <w:r w:rsidR="008813F4">
        <w:rPr>
          <w:rStyle w:val="FootnoteReference"/>
          <w:rFonts w:ascii="Times New Roman" w:hAnsi="Times New Roman" w:cs="Times New Roman"/>
          <w:sz w:val="24"/>
          <w:szCs w:val="24"/>
          <w:lang w:val="lv-LV"/>
        </w:rPr>
        <w:footnoteReference w:id="11"/>
      </w:r>
      <w:r w:rsidR="009F576A" w:rsidRPr="004823E3">
        <w:rPr>
          <w:rFonts w:ascii="Times New Roman" w:hAnsi="Times New Roman" w:cs="Times New Roman"/>
          <w:sz w:val="24"/>
          <w:szCs w:val="24"/>
          <w:lang w:val="lv-LV"/>
        </w:rPr>
        <w:t>;</w:t>
      </w:r>
    </w:p>
    <w:p w14:paraId="6DD1FB05" w14:textId="10AAEEF6" w:rsidR="000C50CA" w:rsidRPr="004823E3" w:rsidRDefault="0010732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lastRenderedPageBreak/>
        <w:t>9</w:t>
      </w:r>
      <w:r w:rsidR="000C50CA" w:rsidRPr="004823E3">
        <w:rPr>
          <w:rFonts w:ascii="Times New Roman" w:eastAsia="Calibri" w:hAnsi="Times New Roman" w:cs="Times New Roman"/>
          <w:sz w:val="24"/>
          <w:szCs w:val="24"/>
          <w:lang w:val="lv-LV"/>
        </w:rPr>
        <w:t>.1.</w:t>
      </w:r>
      <w:r w:rsidR="00D92BC4" w:rsidRPr="004823E3">
        <w:rPr>
          <w:rFonts w:ascii="Times New Roman" w:eastAsia="Calibri" w:hAnsi="Times New Roman" w:cs="Times New Roman"/>
          <w:sz w:val="24"/>
          <w:szCs w:val="24"/>
          <w:lang w:val="lv-LV"/>
        </w:rPr>
        <w:t>2</w:t>
      </w:r>
      <w:r w:rsidR="000C50CA" w:rsidRPr="004823E3">
        <w:rPr>
          <w:rFonts w:ascii="Times New Roman" w:eastAsia="Calibri" w:hAnsi="Times New Roman" w:cs="Times New Roman"/>
          <w:sz w:val="24"/>
          <w:szCs w:val="24"/>
          <w:lang w:val="lv-LV"/>
        </w:rPr>
        <w:t xml:space="preserve">. MK noteikumos Nr.445 </w:t>
      </w:r>
      <w:r w:rsidR="002A49B5" w:rsidRPr="004823E3">
        <w:rPr>
          <w:rFonts w:ascii="Times New Roman" w:eastAsia="Calibri" w:hAnsi="Times New Roman" w:cs="Times New Roman"/>
          <w:sz w:val="24"/>
          <w:szCs w:val="24"/>
          <w:lang w:val="lv-LV"/>
        </w:rPr>
        <w:t>noteikt</w:t>
      </w:r>
      <w:r w:rsidR="00793E08" w:rsidRPr="004823E3">
        <w:rPr>
          <w:rFonts w:ascii="Times New Roman" w:eastAsia="Calibri" w:hAnsi="Times New Roman" w:cs="Times New Roman"/>
          <w:sz w:val="24"/>
          <w:szCs w:val="24"/>
          <w:lang w:val="lv-LV"/>
        </w:rPr>
        <w:t>o</w:t>
      </w:r>
      <w:r w:rsidR="002A49B5" w:rsidRPr="004823E3">
        <w:rPr>
          <w:rFonts w:ascii="Times New Roman" w:eastAsia="Calibri" w:hAnsi="Times New Roman" w:cs="Times New Roman"/>
          <w:sz w:val="24"/>
          <w:szCs w:val="24"/>
          <w:lang w:val="lv-LV"/>
        </w:rPr>
        <w:t xml:space="preserve"> pedagogu slodz</w:t>
      </w:r>
      <w:r w:rsidR="00793E08" w:rsidRPr="004823E3">
        <w:rPr>
          <w:rFonts w:ascii="Times New Roman" w:eastAsia="Calibri" w:hAnsi="Times New Roman" w:cs="Times New Roman"/>
          <w:sz w:val="24"/>
          <w:szCs w:val="24"/>
          <w:lang w:val="lv-LV"/>
        </w:rPr>
        <w:t>i</w:t>
      </w:r>
      <w:r w:rsidR="002A49B5" w:rsidRPr="004823E3">
        <w:rPr>
          <w:rFonts w:ascii="Times New Roman" w:eastAsia="Calibri" w:hAnsi="Times New Roman" w:cs="Times New Roman"/>
          <w:sz w:val="24"/>
          <w:szCs w:val="24"/>
          <w:lang w:val="lv-LV"/>
        </w:rPr>
        <w:t xml:space="preserve"> 30 stundas nedēļā</w:t>
      </w:r>
      <w:r w:rsidR="009F576A" w:rsidRPr="004823E3">
        <w:rPr>
          <w:rFonts w:ascii="Times New Roman" w:eastAsia="Calibri" w:hAnsi="Times New Roman" w:cs="Times New Roman"/>
          <w:sz w:val="24"/>
          <w:szCs w:val="24"/>
          <w:lang w:val="lv-LV"/>
        </w:rPr>
        <w:t xml:space="preserve"> jeb 1320 stundas gadā</w:t>
      </w:r>
      <w:r w:rsidR="00D104E0" w:rsidRPr="004823E3">
        <w:rPr>
          <w:rFonts w:ascii="Times New Roman" w:eastAsia="Calibri" w:hAnsi="Times New Roman" w:cs="Times New Roman"/>
          <w:sz w:val="24"/>
          <w:szCs w:val="24"/>
          <w:lang w:val="lv-LV"/>
        </w:rPr>
        <w:t>;</w:t>
      </w:r>
    </w:p>
    <w:p w14:paraId="2B97D53F" w14:textId="6BE2E1D5" w:rsidR="00D104E0" w:rsidRPr="004823E3" w:rsidRDefault="0010732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9</w:t>
      </w:r>
      <w:r w:rsidR="00D104E0" w:rsidRPr="004823E3">
        <w:rPr>
          <w:rFonts w:ascii="Times New Roman" w:eastAsia="Calibri" w:hAnsi="Times New Roman" w:cs="Times New Roman"/>
          <w:sz w:val="24"/>
          <w:szCs w:val="24"/>
          <w:lang w:val="lv-LV"/>
        </w:rPr>
        <w:t>.1.</w:t>
      </w:r>
      <w:r w:rsidR="00D92BC4" w:rsidRPr="004823E3">
        <w:rPr>
          <w:rFonts w:ascii="Times New Roman" w:eastAsia="Calibri" w:hAnsi="Times New Roman" w:cs="Times New Roman"/>
          <w:sz w:val="24"/>
          <w:szCs w:val="24"/>
          <w:lang w:val="lv-LV"/>
        </w:rPr>
        <w:t>3</w:t>
      </w:r>
      <w:r w:rsidR="00D104E0" w:rsidRPr="004823E3">
        <w:rPr>
          <w:rFonts w:ascii="Times New Roman" w:eastAsia="Calibri" w:hAnsi="Times New Roman" w:cs="Times New Roman"/>
          <w:sz w:val="24"/>
          <w:szCs w:val="24"/>
          <w:lang w:val="lv-LV"/>
        </w:rPr>
        <w:t>. Izglītības likuma 52.pantā noteikt</w:t>
      </w:r>
      <w:r w:rsidR="00793E08" w:rsidRPr="004823E3">
        <w:rPr>
          <w:rFonts w:ascii="Times New Roman" w:eastAsia="Calibri" w:hAnsi="Times New Roman" w:cs="Times New Roman"/>
          <w:sz w:val="24"/>
          <w:szCs w:val="24"/>
          <w:lang w:val="lv-LV"/>
        </w:rPr>
        <w:t>aj</w:t>
      </w:r>
      <w:r w:rsidR="00D104E0" w:rsidRPr="004823E3">
        <w:rPr>
          <w:rFonts w:ascii="Times New Roman" w:eastAsia="Calibri" w:hAnsi="Times New Roman" w:cs="Times New Roman"/>
          <w:sz w:val="24"/>
          <w:szCs w:val="24"/>
          <w:lang w:val="lv-LV"/>
        </w:rPr>
        <w:t>ā</w:t>
      </w:r>
      <w:r w:rsidR="00793E08" w:rsidRPr="004823E3">
        <w:rPr>
          <w:rFonts w:ascii="Times New Roman" w:eastAsia="Calibri" w:hAnsi="Times New Roman" w:cs="Times New Roman"/>
          <w:sz w:val="24"/>
          <w:szCs w:val="24"/>
          <w:lang w:val="lv-LV"/>
        </w:rPr>
        <w:t>m</w:t>
      </w:r>
      <w:r w:rsidR="00D104E0" w:rsidRPr="004823E3">
        <w:rPr>
          <w:rFonts w:ascii="Times New Roman" w:eastAsia="Calibri" w:hAnsi="Times New Roman" w:cs="Times New Roman"/>
          <w:sz w:val="24"/>
          <w:szCs w:val="24"/>
          <w:lang w:val="lv-LV"/>
        </w:rPr>
        <w:t xml:space="preserve"> pedagoga tiesīb</w:t>
      </w:r>
      <w:r w:rsidR="00793E08" w:rsidRPr="004823E3">
        <w:rPr>
          <w:rFonts w:ascii="Times New Roman" w:eastAsia="Calibri" w:hAnsi="Times New Roman" w:cs="Times New Roman"/>
          <w:sz w:val="24"/>
          <w:szCs w:val="24"/>
          <w:lang w:val="lv-LV"/>
        </w:rPr>
        <w:t>ām</w:t>
      </w:r>
      <w:r w:rsidR="00D104E0" w:rsidRPr="004823E3">
        <w:rPr>
          <w:rFonts w:ascii="Times New Roman" w:eastAsia="Calibri" w:hAnsi="Times New Roman" w:cs="Times New Roman"/>
          <w:sz w:val="24"/>
          <w:szCs w:val="24"/>
          <w:lang w:val="lv-LV"/>
        </w:rPr>
        <w:t xml:space="preserve"> saņemt valsts garantētu apmaksātu ikgadējo astoņu nedēļu atvaļinājumu</w:t>
      </w:r>
      <w:r w:rsidR="009F576A" w:rsidRPr="004823E3">
        <w:rPr>
          <w:rFonts w:ascii="Times New Roman" w:eastAsia="Calibri" w:hAnsi="Times New Roman" w:cs="Times New Roman"/>
          <w:sz w:val="24"/>
          <w:szCs w:val="24"/>
          <w:lang w:val="lv-LV"/>
        </w:rPr>
        <w:t xml:space="preserve"> jeb 240 stundas gadā</w:t>
      </w:r>
      <w:r w:rsidR="00D104E0" w:rsidRPr="004823E3">
        <w:rPr>
          <w:rFonts w:ascii="Times New Roman" w:eastAsia="Calibri" w:hAnsi="Times New Roman" w:cs="Times New Roman"/>
          <w:sz w:val="24"/>
          <w:szCs w:val="24"/>
          <w:lang w:val="lv-LV"/>
        </w:rPr>
        <w:t>;</w:t>
      </w:r>
    </w:p>
    <w:p w14:paraId="044AFA62" w14:textId="39E3E083" w:rsidR="0030651A" w:rsidRPr="004823E3" w:rsidRDefault="00107320"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9</w:t>
      </w:r>
      <w:r w:rsidR="00D104E0" w:rsidRPr="004823E3">
        <w:rPr>
          <w:rFonts w:ascii="Times New Roman" w:eastAsia="Calibri" w:hAnsi="Times New Roman" w:cs="Times New Roman"/>
          <w:sz w:val="24"/>
          <w:szCs w:val="24"/>
          <w:lang w:val="lv-LV"/>
        </w:rPr>
        <w:t>.1.</w:t>
      </w:r>
      <w:r w:rsidR="00D92BC4" w:rsidRPr="004823E3">
        <w:rPr>
          <w:rFonts w:ascii="Times New Roman" w:eastAsia="Calibri" w:hAnsi="Times New Roman" w:cs="Times New Roman"/>
          <w:sz w:val="24"/>
          <w:szCs w:val="24"/>
          <w:lang w:val="lv-LV"/>
        </w:rPr>
        <w:t>4</w:t>
      </w:r>
      <w:r w:rsidR="00D104E0" w:rsidRPr="004823E3">
        <w:rPr>
          <w:rFonts w:ascii="Times New Roman" w:eastAsia="Calibri" w:hAnsi="Times New Roman" w:cs="Times New Roman"/>
          <w:sz w:val="24"/>
          <w:szCs w:val="24"/>
          <w:lang w:val="lv-LV"/>
        </w:rPr>
        <w:t xml:space="preserve">. Likuma “Par valsts sociālo apdrošināšanu” </w:t>
      </w:r>
      <w:hyperlink r:id="rId11" w:anchor="p18" w:tgtFrame="_blank" w:history="1">
        <w:r w:rsidR="00D104E0" w:rsidRPr="004823E3">
          <w:rPr>
            <w:rFonts w:ascii="Times New Roman" w:eastAsia="Calibri" w:hAnsi="Times New Roman" w:cs="Times New Roman"/>
            <w:sz w:val="24"/>
            <w:szCs w:val="24"/>
            <w:lang w:val="lv-LV"/>
          </w:rPr>
          <w:t>18.pantā</w:t>
        </w:r>
      </w:hyperlink>
      <w:r w:rsidR="00D104E0" w:rsidRPr="004823E3">
        <w:rPr>
          <w:rFonts w:ascii="Times New Roman" w:eastAsia="Calibri" w:hAnsi="Times New Roman" w:cs="Times New Roman"/>
          <w:sz w:val="24"/>
          <w:szCs w:val="24"/>
          <w:lang w:val="lv-LV"/>
        </w:rPr>
        <w:t xml:space="preserve"> noteikt</w:t>
      </w:r>
      <w:r w:rsidR="00793E08" w:rsidRPr="004823E3">
        <w:rPr>
          <w:rFonts w:ascii="Times New Roman" w:eastAsia="Calibri" w:hAnsi="Times New Roman" w:cs="Times New Roman"/>
          <w:sz w:val="24"/>
          <w:szCs w:val="24"/>
          <w:lang w:val="lv-LV"/>
        </w:rPr>
        <w:t>o</w:t>
      </w:r>
      <w:r w:rsidR="00D104E0" w:rsidRPr="004823E3">
        <w:rPr>
          <w:rFonts w:ascii="Times New Roman" w:eastAsia="Calibri" w:hAnsi="Times New Roman" w:cs="Times New Roman"/>
          <w:sz w:val="24"/>
          <w:szCs w:val="24"/>
          <w:lang w:val="lv-LV"/>
        </w:rPr>
        <w:t xml:space="preserve"> obligāto iemaksu likme (</w:t>
      </w:r>
      <w:r w:rsidR="00947133" w:rsidRPr="004823E3">
        <w:rPr>
          <w:rFonts w:ascii="Times New Roman" w:eastAsia="Calibri" w:hAnsi="Times New Roman" w:cs="Times New Roman"/>
          <w:sz w:val="24"/>
          <w:szCs w:val="24"/>
          <w:lang w:val="lv-LV"/>
        </w:rPr>
        <w:t>līdz 31.12.2</w:t>
      </w:r>
      <w:r w:rsidR="00175892">
        <w:rPr>
          <w:rFonts w:ascii="Times New Roman" w:eastAsia="Calibri" w:hAnsi="Times New Roman" w:cs="Times New Roman"/>
          <w:sz w:val="24"/>
          <w:szCs w:val="24"/>
          <w:lang w:val="lv-LV"/>
        </w:rPr>
        <w:t>017. tiek piemērota likme 34,09</w:t>
      </w:r>
      <w:r w:rsidR="00947133" w:rsidRPr="004823E3">
        <w:rPr>
          <w:rFonts w:ascii="Times New Roman" w:eastAsia="Calibri" w:hAnsi="Times New Roman" w:cs="Times New Roman"/>
          <w:sz w:val="24"/>
          <w:szCs w:val="24"/>
          <w:lang w:val="lv-LV"/>
        </w:rPr>
        <w:t>%, no kuriem 23,5</w:t>
      </w:r>
      <w:r w:rsidR="00175892">
        <w:rPr>
          <w:rFonts w:ascii="Times New Roman" w:eastAsia="Calibri" w:hAnsi="Times New Roman" w:cs="Times New Roman"/>
          <w:sz w:val="24"/>
          <w:szCs w:val="24"/>
          <w:lang w:val="lv-LV"/>
        </w:rPr>
        <w:t>9% maksā darba devējs un 10,50</w:t>
      </w:r>
      <w:r w:rsidR="00947133" w:rsidRPr="004823E3">
        <w:rPr>
          <w:rFonts w:ascii="Times New Roman" w:eastAsia="Calibri" w:hAnsi="Times New Roman" w:cs="Times New Roman"/>
          <w:sz w:val="24"/>
          <w:szCs w:val="24"/>
          <w:lang w:val="lv-LV"/>
        </w:rPr>
        <w:t xml:space="preserve">% - darba ņēmējs; no 01.01.2018. </w:t>
      </w:r>
      <w:r w:rsidR="00950245" w:rsidRPr="004823E3">
        <w:rPr>
          <w:rFonts w:ascii="Times New Roman" w:eastAsia="Calibri" w:hAnsi="Times New Roman" w:cs="Times New Roman"/>
          <w:sz w:val="24"/>
          <w:szCs w:val="24"/>
          <w:lang w:val="lv-LV"/>
        </w:rPr>
        <w:t xml:space="preserve">tiek piemērota likme </w:t>
      </w:r>
      <w:r w:rsidR="00D104E0" w:rsidRPr="004823E3">
        <w:rPr>
          <w:rFonts w:ascii="Times New Roman" w:eastAsia="Calibri" w:hAnsi="Times New Roman" w:cs="Times New Roman"/>
          <w:sz w:val="24"/>
          <w:szCs w:val="24"/>
          <w:lang w:val="lv-LV"/>
        </w:rPr>
        <w:t>3</w:t>
      </w:r>
      <w:r w:rsidR="00950245" w:rsidRPr="004823E3">
        <w:rPr>
          <w:rFonts w:ascii="Times New Roman" w:eastAsia="Calibri" w:hAnsi="Times New Roman" w:cs="Times New Roman"/>
          <w:sz w:val="24"/>
          <w:szCs w:val="24"/>
          <w:lang w:val="lv-LV"/>
        </w:rPr>
        <w:t>5</w:t>
      </w:r>
      <w:r w:rsidR="00D104E0" w:rsidRPr="004823E3">
        <w:rPr>
          <w:rFonts w:ascii="Times New Roman" w:eastAsia="Calibri" w:hAnsi="Times New Roman" w:cs="Times New Roman"/>
          <w:sz w:val="24"/>
          <w:szCs w:val="24"/>
          <w:lang w:val="lv-LV"/>
        </w:rPr>
        <w:t>,09 %, no kuriem 2</w:t>
      </w:r>
      <w:r w:rsidR="00950245" w:rsidRPr="004823E3">
        <w:rPr>
          <w:rFonts w:ascii="Times New Roman" w:eastAsia="Calibri" w:hAnsi="Times New Roman" w:cs="Times New Roman"/>
          <w:sz w:val="24"/>
          <w:szCs w:val="24"/>
          <w:lang w:val="lv-LV"/>
        </w:rPr>
        <w:t>4</w:t>
      </w:r>
      <w:r w:rsidR="00D104E0" w:rsidRPr="004823E3">
        <w:rPr>
          <w:rFonts w:ascii="Times New Roman" w:eastAsia="Calibri" w:hAnsi="Times New Roman" w:cs="Times New Roman"/>
          <w:sz w:val="24"/>
          <w:szCs w:val="24"/>
          <w:lang w:val="lv-LV"/>
        </w:rPr>
        <w:t>,</w:t>
      </w:r>
      <w:r w:rsidR="00950245" w:rsidRPr="004823E3">
        <w:rPr>
          <w:rFonts w:ascii="Times New Roman" w:eastAsia="Calibri" w:hAnsi="Times New Roman" w:cs="Times New Roman"/>
          <w:sz w:val="24"/>
          <w:szCs w:val="24"/>
          <w:lang w:val="lv-LV"/>
        </w:rPr>
        <w:t>0</w:t>
      </w:r>
      <w:r w:rsidR="00175892">
        <w:rPr>
          <w:rFonts w:ascii="Times New Roman" w:eastAsia="Calibri" w:hAnsi="Times New Roman" w:cs="Times New Roman"/>
          <w:sz w:val="24"/>
          <w:szCs w:val="24"/>
          <w:lang w:val="lv-LV"/>
        </w:rPr>
        <w:t>9</w:t>
      </w:r>
      <w:r w:rsidR="00D104E0" w:rsidRPr="004823E3">
        <w:rPr>
          <w:rFonts w:ascii="Times New Roman" w:eastAsia="Calibri" w:hAnsi="Times New Roman" w:cs="Times New Roman"/>
          <w:sz w:val="24"/>
          <w:szCs w:val="24"/>
          <w:lang w:val="lv-LV"/>
        </w:rPr>
        <w:t>% maksā darba devējs un 1</w:t>
      </w:r>
      <w:r w:rsidR="00950245" w:rsidRPr="004823E3">
        <w:rPr>
          <w:rFonts w:ascii="Times New Roman" w:eastAsia="Calibri" w:hAnsi="Times New Roman" w:cs="Times New Roman"/>
          <w:sz w:val="24"/>
          <w:szCs w:val="24"/>
          <w:lang w:val="lv-LV"/>
        </w:rPr>
        <w:t>1</w:t>
      </w:r>
      <w:r w:rsidR="004D1548" w:rsidRPr="004823E3">
        <w:rPr>
          <w:rFonts w:ascii="Times New Roman" w:eastAsia="Calibri" w:hAnsi="Times New Roman" w:cs="Times New Roman"/>
          <w:sz w:val="24"/>
          <w:szCs w:val="24"/>
          <w:lang w:val="lv-LV"/>
        </w:rPr>
        <w:t>,0</w:t>
      </w:r>
      <w:r w:rsidR="00175892">
        <w:rPr>
          <w:rFonts w:ascii="Times New Roman" w:eastAsia="Calibri" w:hAnsi="Times New Roman" w:cs="Times New Roman"/>
          <w:sz w:val="24"/>
          <w:szCs w:val="24"/>
          <w:lang w:val="lv-LV"/>
        </w:rPr>
        <w:t>0</w:t>
      </w:r>
      <w:r w:rsidR="006637CD" w:rsidRPr="004823E3">
        <w:rPr>
          <w:rFonts w:ascii="Times New Roman" w:eastAsia="Calibri" w:hAnsi="Times New Roman" w:cs="Times New Roman"/>
          <w:sz w:val="24"/>
          <w:szCs w:val="24"/>
          <w:lang w:val="lv-LV"/>
        </w:rPr>
        <w:t>% -</w:t>
      </w:r>
      <w:r w:rsidR="00D104E0" w:rsidRPr="004823E3">
        <w:rPr>
          <w:rFonts w:ascii="Times New Roman" w:eastAsia="Calibri" w:hAnsi="Times New Roman" w:cs="Times New Roman"/>
          <w:sz w:val="24"/>
          <w:szCs w:val="24"/>
          <w:lang w:val="lv-LV"/>
        </w:rPr>
        <w:t xml:space="preserve"> darba ņēmējs</w:t>
      </w:r>
      <w:r w:rsidR="001B4B18" w:rsidRPr="004823E3">
        <w:rPr>
          <w:rStyle w:val="FootnoteReference"/>
          <w:rFonts w:ascii="Times New Roman" w:eastAsia="Calibri" w:hAnsi="Times New Roman" w:cs="Times New Roman"/>
          <w:sz w:val="24"/>
          <w:szCs w:val="24"/>
          <w:lang w:val="lv-LV"/>
        </w:rPr>
        <w:footnoteReference w:id="12"/>
      </w:r>
      <w:r w:rsidR="00D104E0" w:rsidRPr="004823E3">
        <w:rPr>
          <w:rFonts w:ascii="Times New Roman" w:eastAsia="Calibri" w:hAnsi="Times New Roman" w:cs="Times New Roman"/>
          <w:sz w:val="24"/>
          <w:szCs w:val="24"/>
          <w:lang w:val="lv-LV"/>
        </w:rPr>
        <w:t>).</w:t>
      </w:r>
      <w:r w:rsidR="0030651A">
        <w:rPr>
          <w:rFonts w:ascii="Times New Roman" w:eastAsia="Calibri" w:hAnsi="Times New Roman" w:cs="Times New Roman"/>
          <w:sz w:val="24"/>
          <w:szCs w:val="24"/>
          <w:lang w:val="lv-LV"/>
        </w:rPr>
        <w:t xml:space="preserve"> Ņemot vērā minēto, tiek piemērotas divu veidu likmes aprēķinā:</w:t>
      </w:r>
      <w:r w:rsidR="00994A4B">
        <w:rPr>
          <w:rFonts w:ascii="Times New Roman" w:eastAsia="Calibri" w:hAnsi="Times New Roman" w:cs="Times New Roman"/>
          <w:sz w:val="24"/>
          <w:szCs w:val="24"/>
          <w:lang w:val="lv-LV"/>
        </w:rPr>
        <w:t xml:space="preserve"> </w:t>
      </w:r>
      <w:r w:rsidR="0030651A">
        <w:rPr>
          <w:rFonts w:ascii="Times New Roman" w:eastAsia="Calibri" w:hAnsi="Times New Roman" w:cs="Times New Roman"/>
          <w:sz w:val="24"/>
          <w:szCs w:val="24"/>
          <w:lang w:val="lv-LV"/>
        </w:rPr>
        <w:t>līdz 3</w:t>
      </w:r>
      <w:r w:rsidR="009207F9">
        <w:rPr>
          <w:rFonts w:ascii="Times New Roman" w:eastAsia="Calibri" w:hAnsi="Times New Roman" w:cs="Times New Roman"/>
          <w:sz w:val="24"/>
          <w:szCs w:val="24"/>
          <w:lang w:val="lv-LV"/>
        </w:rPr>
        <w:t>1.12.2017. piemēro aprēķinu 3a), 4a) un</w:t>
      </w:r>
      <w:r w:rsidR="0030651A">
        <w:rPr>
          <w:rFonts w:ascii="Times New Roman" w:eastAsia="Calibri" w:hAnsi="Times New Roman" w:cs="Times New Roman"/>
          <w:sz w:val="24"/>
          <w:szCs w:val="24"/>
          <w:lang w:val="lv-LV"/>
        </w:rPr>
        <w:t xml:space="preserve"> S1;</w:t>
      </w:r>
      <w:r w:rsidR="00994A4B">
        <w:rPr>
          <w:rFonts w:ascii="Times New Roman" w:eastAsia="Calibri" w:hAnsi="Times New Roman" w:cs="Times New Roman"/>
          <w:sz w:val="24"/>
          <w:szCs w:val="24"/>
          <w:lang w:val="lv-LV"/>
        </w:rPr>
        <w:t xml:space="preserve"> </w:t>
      </w:r>
      <w:r w:rsidR="0030651A">
        <w:rPr>
          <w:rFonts w:ascii="Times New Roman" w:eastAsia="Calibri" w:hAnsi="Times New Roman" w:cs="Times New Roman"/>
          <w:sz w:val="24"/>
          <w:szCs w:val="24"/>
          <w:lang w:val="lv-LV"/>
        </w:rPr>
        <w:t>no 01.01.2018. piemēro apr</w:t>
      </w:r>
      <w:r w:rsidR="009207F9">
        <w:rPr>
          <w:rFonts w:ascii="Times New Roman" w:eastAsia="Calibri" w:hAnsi="Times New Roman" w:cs="Times New Roman"/>
          <w:sz w:val="24"/>
          <w:szCs w:val="24"/>
          <w:lang w:val="lv-LV"/>
        </w:rPr>
        <w:t>ēķinu 3b), 4b) un</w:t>
      </w:r>
      <w:r w:rsidR="0030651A">
        <w:rPr>
          <w:rFonts w:ascii="Times New Roman" w:eastAsia="Calibri" w:hAnsi="Times New Roman" w:cs="Times New Roman"/>
          <w:sz w:val="24"/>
          <w:szCs w:val="24"/>
          <w:lang w:val="lv-LV"/>
        </w:rPr>
        <w:t xml:space="preserve"> S2.</w:t>
      </w:r>
    </w:p>
    <w:p w14:paraId="64BBF124" w14:textId="77777777"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p>
    <w:p w14:paraId="191EE0E6" w14:textId="785873FD"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i/>
          <w:sz w:val="24"/>
          <w:szCs w:val="24"/>
          <w:u w:val="single"/>
          <w:lang w:val="lv-LV"/>
        </w:rPr>
        <w:t>Aprēķins:</w:t>
      </w:r>
      <w:r w:rsidRPr="004823E3">
        <w:rPr>
          <w:rFonts w:ascii="Times New Roman" w:eastAsia="Calibri" w:hAnsi="Times New Roman" w:cs="Times New Roman"/>
          <w:sz w:val="24"/>
          <w:szCs w:val="24"/>
          <w:lang w:val="lv-LV"/>
        </w:rPr>
        <w:t xml:space="preserve"> </w:t>
      </w:r>
      <w:r w:rsidRPr="004823E3">
        <w:rPr>
          <w:rFonts w:ascii="Times New Roman" w:eastAsia="Calibri" w:hAnsi="Times New Roman" w:cs="Times New Roman"/>
          <w:sz w:val="24"/>
          <w:szCs w:val="24"/>
          <w:lang w:val="lv-LV"/>
        </w:rPr>
        <w:tab/>
        <w:t>1) stundu skaits gadā 1320</w:t>
      </w:r>
      <w:r w:rsidR="00632B8B" w:rsidRPr="004823E3">
        <w:rPr>
          <w:rFonts w:ascii="Times New Roman" w:eastAsia="Calibri" w:hAnsi="Times New Roman" w:cs="Times New Roman"/>
          <w:sz w:val="24"/>
          <w:szCs w:val="24"/>
          <w:lang w:val="lv-LV"/>
        </w:rPr>
        <w:t>h</w:t>
      </w:r>
      <w:r w:rsidRPr="004823E3">
        <w:rPr>
          <w:rFonts w:ascii="Times New Roman" w:eastAsia="Calibri" w:hAnsi="Times New Roman" w:cs="Times New Roman"/>
          <w:sz w:val="24"/>
          <w:szCs w:val="24"/>
          <w:lang w:val="lv-LV"/>
        </w:rPr>
        <w:t xml:space="preserve"> + 240</w:t>
      </w:r>
      <w:r w:rsidR="00632B8B" w:rsidRPr="004823E3">
        <w:rPr>
          <w:rFonts w:ascii="Times New Roman" w:eastAsia="Calibri" w:hAnsi="Times New Roman" w:cs="Times New Roman"/>
          <w:sz w:val="24"/>
          <w:szCs w:val="24"/>
          <w:lang w:val="lv-LV"/>
        </w:rPr>
        <w:t>h</w:t>
      </w:r>
      <w:r w:rsidRPr="004823E3">
        <w:rPr>
          <w:rFonts w:ascii="Times New Roman" w:eastAsia="Calibri" w:hAnsi="Times New Roman" w:cs="Times New Roman"/>
          <w:sz w:val="24"/>
          <w:szCs w:val="24"/>
          <w:lang w:val="lv-LV"/>
        </w:rPr>
        <w:t xml:space="preserve"> = 1560h</w:t>
      </w:r>
    </w:p>
    <w:p w14:paraId="74F010B3" w14:textId="5EE8B931"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sz w:val="24"/>
          <w:szCs w:val="24"/>
          <w:lang w:val="lv-LV"/>
        </w:rPr>
        <w:tab/>
        <w:t>2) darba alga (bruto) gadā 6</w:t>
      </w:r>
      <w:r w:rsidR="0030651A">
        <w:rPr>
          <w:rFonts w:ascii="Times New Roman" w:eastAsia="Calibri" w:hAnsi="Times New Roman" w:cs="Times New Roman"/>
          <w:sz w:val="24"/>
          <w:szCs w:val="24"/>
          <w:lang w:val="lv-LV"/>
        </w:rPr>
        <w:t>,5</w:t>
      </w:r>
      <w:r w:rsidRPr="004823E3">
        <w:rPr>
          <w:rFonts w:ascii="Times New Roman" w:eastAsia="Calibri" w:hAnsi="Times New Roman" w:cs="Times New Roman"/>
          <w:sz w:val="24"/>
          <w:szCs w:val="24"/>
          <w:lang w:val="lv-LV"/>
        </w:rPr>
        <w:t xml:space="preserve">2 </w:t>
      </w:r>
      <w:r w:rsidR="00632B8B" w:rsidRPr="004823E3">
        <w:rPr>
          <w:rFonts w:ascii="Times New Roman" w:eastAsia="Calibri" w:hAnsi="Times New Roman" w:cs="Times New Roman"/>
          <w:sz w:val="24"/>
          <w:szCs w:val="24"/>
          <w:lang w:val="lv-LV"/>
        </w:rPr>
        <w:t xml:space="preserve">EUR </w:t>
      </w:r>
      <w:r w:rsidRPr="004823E3">
        <w:rPr>
          <w:rFonts w:ascii="Times New Roman" w:eastAsia="Calibri" w:hAnsi="Times New Roman" w:cs="Times New Roman"/>
          <w:sz w:val="24"/>
          <w:szCs w:val="24"/>
          <w:lang w:val="lv-LV"/>
        </w:rPr>
        <w:t xml:space="preserve">x 1560h = </w:t>
      </w:r>
      <w:r w:rsidR="0030651A">
        <w:rPr>
          <w:rFonts w:ascii="Times New Roman" w:eastAsia="Calibri" w:hAnsi="Times New Roman" w:cs="Times New Roman"/>
          <w:sz w:val="24"/>
          <w:szCs w:val="24"/>
          <w:lang w:val="lv-LV"/>
        </w:rPr>
        <w:t>10</w:t>
      </w:r>
      <w:r w:rsidR="006F1B95">
        <w:rPr>
          <w:rFonts w:ascii="Times New Roman" w:eastAsia="Calibri" w:hAnsi="Times New Roman" w:cs="Times New Roman"/>
          <w:sz w:val="24"/>
          <w:szCs w:val="24"/>
          <w:lang w:val="lv-LV"/>
        </w:rPr>
        <w:t>171,2</w:t>
      </w:r>
      <w:r w:rsidR="0030651A">
        <w:rPr>
          <w:rFonts w:ascii="Times New Roman" w:eastAsia="Calibri" w:hAnsi="Times New Roman" w:cs="Times New Roman"/>
          <w:sz w:val="24"/>
          <w:szCs w:val="24"/>
          <w:lang w:val="lv-LV"/>
        </w:rPr>
        <w:t>0</w:t>
      </w:r>
      <w:r w:rsidRPr="004823E3">
        <w:rPr>
          <w:rFonts w:ascii="Times New Roman" w:eastAsia="Calibri" w:hAnsi="Times New Roman" w:cs="Times New Roman"/>
          <w:sz w:val="24"/>
          <w:szCs w:val="24"/>
          <w:lang w:val="lv-LV"/>
        </w:rPr>
        <w:t xml:space="preserve"> EUR</w:t>
      </w:r>
    </w:p>
    <w:p w14:paraId="4B416DAF" w14:textId="21156990"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i/>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i/>
          <w:sz w:val="24"/>
          <w:szCs w:val="24"/>
          <w:lang w:val="lv-LV"/>
        </w:rPr>
        <w:t>Līdz 31.12.2017., piemērojot darba devēja nodokli 23</w:t>
      </w:r>
      <w:r w:rsidR="0030651A">
        <w:rPr>
          <w:rFonts w:ascii="Times New Roman" w:eastAsia="Calibri" w:hAnsi="Times New Roman" w:cs="Times New Roman"/>
          <w:i/>
          <w:sz w:val="24"/>
          <w:szCs w:val="24"/>
          <w:lang w:val="lv-LV"/>
        </w:rPr>
        <w:t>,</w:t>
      </w:r>
      <w:r w:rsidRPr="004823E3">
        <w:rPr>
          <w:rFonts w:ascii="Times New Roman" w:eastAsia="Calibri" w:hAnsi="Times New Roman" w:cs="Times New Roman"/>
          <w:i/>
          <w:sz w:val="24"/>
          <w:szCs w:val="24"/>
          <w:lang w:val="lv-LV"/>
        </w:rPr>
        <w:t>59%</w:t>
      </w:r>
    </w:p>
    <w:p w14:paraId="5D004AF8" w14:textId="0CD69F1C"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sz w:val="24"/>
          <w:szCs w:val="24"/>
          <w:lang w:val="lv-LV"/>
        </w:rPr>
        <w:tab/>
        <w:t>3</w:t>
      </w:r>
      <w:r w:rsidR="004823E3">
        <w:rPr>
          <w:rFonts w:ascii="Times New Roman" w:eastAsia="Calibri" w:hAnsi="Times New Roman" w:cs="Times New Roman"/>
          <w:sz w:val="24"/>
          <w:szCs w:val="24"/>
          <w:lang w:val="lv-LV"/>
        </w:rPr>
        <w:t>a</w:t>
      </w:r>
      <w:r w:rsidRPr="004823E3">
        <w:rPr>
          <w:rFonts w:ascii="Times New Roman" w:eastAsia="Calibri" w:hAnsi="Times New Roman" w:cs="Times New Roman"/>
          <w:sz w:val="24"/>
          <w:szCs w:val="24"/>
          <w:lang w:val="lv-LV"/>
        </w:rPr>
        <w:t>) darba alga, ieskaitot darba devēja nodokli gadā</w:t>
      </w:r>
    </w:p>
    <w:p w14:paraId="3B6AA6AF" w14:textId="797E1C8D"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sz w:val="24"/>
          <w:szCs w:val="24"/>
          <w:lang w:val="lv-LV"/>
        </w:rPr>
        <w:tab/>
        <w:t>(</w:t>
      </w:r>
      <w:r w:rsidR="0030651A">
        <w:rPr>
          <w:rFonts w:ascii="Times New Roman" w:eastAsia="Calibri" w:hAnsi="Times New Roman" w:cs="Times New Roman"/>
          <w:sz w:val="24"/>
          <w:szCs w:val="24"/>
          <w:lang w:val="lv-LV"/>
        </w:rPr>
        <w:t>10</w:t>
      </w:r>
      <w:r w:rsidR="006F1B95">
        <w:rPr>
          <w:rFonts w:ascii="Times New Roman" w:eastAsia="Calibri" w:hAnsi="Times New Roman" w:cs="Times New Roman"/>
          <w:sz w:val="24"/>
          <w:szCs w:val="24"/>
          <w:lang w:val="lv-LV"/>
        </w:rPr>
        <w:t>171,2</w:t>
      </w:r>
      <w:r w:rsidR="0030651A">
        <w:rPr>
          <w:rFonts w:ascii="Times New Roman" w:eastAsia="Calibri" w:hAnsi="Times New Roman" w:cs="Times New Roman"/>
          <w:sz w:val="24"/>
          <w:szCs w:val="24"/>
          <w:lang w:val="lv-LV"/>
        </w:rPr>
        <w:t>0</w:t>
      </w:r>
      <w:r w:rsidRPr="004823E3">
        <w:rPr>
          <w:rFonts w:ascii="Times New Roman" w:eastAsia="Calibri" w:hAnsi="Times New Roman" w:cs="Times New Roman"/>
          <w:sz w:val="24"/>
          <w:szCs w:val="24"/>
          <w:lang w:val="lv-LV"/>
        </w:rPr>
        <w:t xml:space="preserve"> </w:t>
      </w:r>
      <w:r w:rsidR="00632B8B" w:rsidRPr="004823E3">
        <w:rPr>
          <w:rFonts w:ascii="Times New Roman" w:eastAsia="Calibri" w:hAnsi="Times New Roman" w:cs="Times New Roman"/>
          <w:sz w:val="24"/>
          <w:szCs w:val="24"/>
          <w:lang w:val="lv-LV"/>
        </w:rPr>
        <w:t xml:space="preserve">EUR </w:t>
      </w:r>
      <w:r w:rsidR="00DF756F">
        <w:rPr>
          <w:rFonts w:ascii="Times New Roman" w:eastAsia="Calibri" w:hAnsi="Times New Roman" w:cs="Times New Roman"/>
          <w:sz w:val="24"/>
          <w:szCs w:val="24"/>
          <w:lang w:val="lv-LV"/>
        </w:rPr>
        <w:t>x 23,</w:t>
      </w:r>
      <w:r w:rsidRPr="004823E3">
        <w:rPr>
          <w:rFonts w:ascii="Times New Roman" w:eastAsia="Calibri" w:hAnsi="Times New Roman" w:cs="Times New Roman"/>
          <w:sz w:val="24"/>
          <w:szCs w:val="24"/>
          <w:lang w:val="lv-LV"/>
        </w:rPr>
        <w:t xml:space="preserve">59%) + </w:t>
      </w:r>
      <w:r w:rsidR="006F1B95">
        <w:rPr>
          <w:rFonts w:ascii="Times New Roman" w:eastAsia="Calibri" w:hAnsi="Times New Roman" w:cs="Times New Roman"/>
          <w:sz w:val="24"/>
          <w:szCs w:val="24"/>
          <w:lang w:val="lv-LV"/>
        </w:rPr>
        <w:t xml:space="preserve">10171,20 </w:t>
      </w:r>
      <w:r w:rsidR="00632B8B" w:rsidRPr="004823E3">
        <w:rPr>
          <w:rFonts w:ascii="Times New Roman" w:eastAsia="Calibri" w:hAnsi="Times New Roman" w:cs="Times New Roman"/>
          <w:sz w:val="24"/>
          <w:szCs w:val="24"/>
          <w:lang w:val="lv-LV"/>
        </w:rPr>
        <w:t xml:space="preserve">EUR </w:t>
      </w:r>
      <w:r w:rsidRPr="004823E3">
        <w:rPr>
          <w:rFonts w:ascii="Times New Roman" w:eastAsia="Calibri" w:hAnsi="Times New Roman" w:cs="Times New Roman"/>
          <w:sz w:val="24"/>
          <w:szCs w:val="24"/>
          <w:lang w:val="lv-LV"/>
        </w:rPr>
        <w:t xml:space="preserve">=  </w:t>
      </w:r>
      <w:r w:rsidR="006F1B95">
        <w:rPr>
          <w:rFonts w:ascii="Times New Roman" w:eastAsia="Calibri" w:hAnsi="Times New Roman" w:cs="Times New Roman"/>
          <w:sz w:val="24"/>
          <w:szCs w:val="24"/>
          <w:lang w:val="lv-LV"/>
        </w:rPr>
        <w:t>12570,59</w:t>
      </w:r>
      <w:r w:rsidRPr="004823E3">
        <w:rPr>
          <w:rFonts w:ascii="Times New Roman" w:eastAsia="Calibri" w:hAnsi="Times New Roman" w:cs="Times New Roman"/>
          <w:sz w:val="24"/>
          <w:szCs w:val="24"/>
          <w:lang w:val="lv-LV"/>
        </w:rPr>
        <w:t xml:space="preserve"> EUR</w:t>
      </w:r>
    </w:p>
    <w:p w14:paraId="18B8228A" w14:textId="20A2B084"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sz w:val="24"/>
          <w:szCs w:val="24"/>
          <w:lang w:val="lv-LV"/>
        </w:rPr>
        <w:tab/>
        <w:t>4</w:t>
      </w:r>
      <w:r w:rsidR="004823E3">
        <w:rPr>
          <w:rFonts w:ascii="Times New Roman" w:eastAsia="Calibri" w:hAnsi="Times New Roman" w:cs="Times New Roman"/>
          <w:sz w:val="24"/>
          <w:szCs w:val="24"/>
          <w:lang w:val="lv-LV"/>
        </w:rPr>
        <w:t>a</w:t>
      </w:r>
      <w:r w:rsidRPr="004823E3">
        <w:rPr>
          <w:rFonts w:ascii="Times New Roman" w:eastAsia="Calibri" w:hAnsi="Times New Roman" w:cs="Times New Roman"/>
          <w:sz w:val="24"/>
          <w:szCs w:val="24"/>
          <w:lang w:val="lv-LV"/>
        </w:rPr>
        <w:t>) darba alga, ieskaitot darba devēja nodokli un atvaļinājuma izmaksu</w:t>
      </w:r>
    </w:p>
    <w:p w14:paraId="0FDD568D" w14:textId="0D4E60A5"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sz w:val="24"/>
          <w:szCs w:val="24"/>
          <w:lang w:val="lv-LV"/>
        </w:rPr>
        <w:tab/>
      </w:r>
      <w:r w:rsidR="006F1B95">
        <w:rPr>
          <w:rFonts w:ascii="Times New Roman" w:eastAsia="Calibri" w:hAnsi="Times New Roman" w:cs="Times New Roman"/>
          <w:sz w:val="24"/>
          <w:szCs w:val="24"/>
          <w:lang w:val="lv-LV"/>
        </w:rPr>
        <w:t>12570,59</w:t>
      </w:r>
      <w:r w:rsidR="0030651A" w:rsidRPr="004823E3">
        <w:rPr>
          <w:rFonts w:ascii="Times New Roman" w:eastAsia="Calibri" w:hAnsi="Times New Roman" w:cs="Times New Roman"/>
          <w:sz w:val="24"/>
          <w:szCs w:val="24"/>
          <w:lang w:val="lv-LV"/>
        </w:rPr>
        <w:t xml:space="preserve"> </w:t>
      </w:r>
      <w:r w:rsidR="00632B8B" w:rsidRPr="004823E3">
        <w:rPr>
          <w:rFonts w:ascii="Times New Roman" w:eastAsia="Calibri" w:hAnsi="Times New Roman" w:cs="Times New Roman"/>
          <w:sz w:val="24"/>
          <w:szCs w:val="24"/>
          <w:lang w:val="lv-LV"/>
        </w:rPr>
        <w:t xml:space="preserve"> EUR</w:t>
      </w:r>
      <w:r w:rsidRPr="004823E3">
        <w:rPr>
          <w:rFonts w:ascii="Times New Roman" w:eastAsia="Calibri" w:hAnsi="Times New Roman" w:cs="Times New Roman"/>
          <w:sz w:val="24"/>
          <w:szCs w:val="24"/>
          <w:lang w:val="lv-LV"/>
        </w:rPr>
        <w:t xml:space="preserve"> : 1320</w:t>
      </w:r>
      <w:r w:rsidR="00632B8B" w:rsidRPr="004823E3">
        <w:rPr>
          <w:rFonts w:ascii="Times New Roman" w:eastAsia="Calibri" w:hAnsi="Times New Roman" w:cs="Times New Roman"/>
          <w:sz w:val="24"/>
          <w:szCs w:val="24"/>
          <w:lang w:val="lv-LV"/>
        </w:rPr>
        <w:t>h</w:t>
      </w:r>
      <w:r w:rsidRPr="004823E3">
        <w:rPr>
          <w:rFonts w:ascii="Times New Roman" w:eastAsia="Calibri" w:hAnsi="Times New Roman" w:cs="Times New Roman"/>
          <w:sz w:val="24"/>
          <w:szCs w:val="24"/>
          <w:lang w:val="lv-LV"/>
        </w:rPr>
        <w:t xml:space="preserve"> = 9</w:t>
      </w:r>
      <w:r w:rsidR="0030651A">
        <w:rPr>
          <w:rFonts w:ascii="Times New Roman" w:eastAsia="Calibri" w:hAnsi="Times New Roman" w:cs="Times New Roman"/>
          <w:sz w:val="24"/>
          <w:szCs w:val="24"/>
          <w:lang w:val="lv-LV"/>
        </w:rPr>
        <w:t>,5</w:t>
      </w:r>
      <w:r w:rsidR="006F1B95">
        <w:rPr>
          <w:rFonts w:ascii="Times New Roman" w:eastAsia="Calibri" w:hAnsi="Times New Roman" w:cs="Times New Roman"/>
          <w:sz w:val="24"/>
          <w:szCs w:val="24"/>
          <w:lang w:val="lv-LV"/>
        </w:rPr>
        <w:t>2</w:t>
      </w:r>
      <w:r w:rsidRPr="004823E3">
        <w:rPr>
          <w:rFonts w:ascii="Times New Roman" w:eastAsia="Calibri" w:hAnsi="Times New Roman" w:cs="Times New Roman"/>
          <w:sz w:val="24"/>
          <w:szCs w:val="24"/>
          <w:lang w:val="lv-LV"/>
        </w:rPr>
        <w:t xml:space="preserve"> EUR</w:t>
      </w:r>
      <w:r w:rsidR="0030651A">
        <w:rPr>
          <w:rFonts w:ascii="Times New Roman" w:eastAsia="Calibri" w:hAnsi="Times New Roman" w:cs="Times New Roman"/>
          <w:sz w:val="24"/>
          <w:szCs w:val="24"/>
          <w:lang w:val="lv-LV"/>
        </w:rPr>
        <w:t>/h</w:t>
      </w:r>
    </w:p>
    <w:p w14:paraId="210EC7E3" w14:textId="12DE5417"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i/>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i/>
          <w:sz w:val="24"/>
          <w:szCs w:val="24"/>
          <w:lang w:val="lv-LV"/>
        </w:rPr>
        <w:t>No 01.01.2018., piemērojot darba devēja nodokli 24</w:t>
      </w:r>
      <w:r w:rsidR="0030651A">
        <w:rPr>
          <w:rFonts w:ascii="Times New Roman" w:eastAsia="Calibri" w:hAnsi="Times New Roman" w:cs="Times New Roman"/>
          <w:i/>
          <w:sz w:val="24"/>
          <w:szCs w:val="24"/>
          <w:lang w:val="lv-LV"/>
        </w:rPr>
        <w:t>,</w:t>
      </w:r>
      <w:r w:rsidRPr="004823E3">
        <w:rPr>
          <w:rFonts w:ascii="Times New Roman" w:eastAsia="Calibri" w:hAnsi="Times New Roman" w:cs="Times New Roman"/>
          <w:i/>
          <w:sz w:val="24"/>
          <w:szCs w:val="24"/>
          <w:lang w:val="lv-LV"/>
        </w:rPr>
        <w:t>09%</w:t>
      </w:r>
    </w:p>
    <w:p w14:paraId="5213B42C" w14:textId="1C5A8C66"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sz w:val="24"/>
          <w:szCs w:val="24"/>
          <w:lang w:val="lv-LV"/>
        </w:rPr>
        <w:tab/>
        <w:t>3</w:t>
      </w:r>
      <w:r w:rsidR="004823E3">
        <w:rPr>
          <w:rFonts w:ascii="Times New Roman" w:eastAsia="Calibri" w:hAnsi="Times New Roman" w:cs="Times New Roman"/>
          <w:sz w:val="24"/>
          <w:szCs w:val="24"/>
          <w:lang w:val="lv-LV"/>
        </w:rPr>
        <w:t>b</w:t>
      </w:r>
      <w:r w:rsidRPr="004823E3">
        <w:rPr>
          <w:rFonts w:ascii="Times New Roman" w:eastAsia="Calibri" w:hAnsi="Times New Roman" w:cs="Times New Roman"/>
          <w:sz w:val="24"/>
          <w:szCs w:val="24"/>
          <w:lang w:val="lv-LV"/>
        </w:rPr>
        <w:t>) darba alga, ieskaitot darba devēja nodokli gadā</w:t>
      </w:r>
    </w:p>
    <w:p w14:paraId="58F3E721" w14:textId="69D9E330"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sz w:val="24"/>
          <w:szCs w:val="24"/>
          <w:lang w:val="lv-LV"/>
        </w:rPr>
        <w:tab/>
        <w:t>(</w:t>
      </w:r>
      <w:r w:rsidR="006F1B95">
        <w:rPr>
          <w:rFonts w:ascii="Times New Roman" w:eastAsia="Calibri" w:hAnsi="Times New Roman" w:cs="Times New Roman"/>
          <w:sz w:val="24"/>
          <w:szCs w:val="24"/>
          <w:lang w:val="lv-LV"/>
        </w:rPr>
        <w:t>10171,20</w:t>
      </w:r>
      <w:r w:rsidRPr="004823E3">
        <w:rPr>
          <w:rFonts w:ascii="Times New Roman" w:eastAsia="Calibri" w:hAnsi="Times New Roman" w:cs="Times New Roman"/>
          <w:sz w:val="24"/>
          <w:szCs w:val="24"/>
          <w:lang w:val="lv-LV"/>
        </w:rPr>
        <w:t xml:space="preserve"> </w:t>
      </w:r>
      <w:r w:rsidR="00632B8B" w:rsidRPr="004823E3">
        <w:rPr>
          <w:rFonts w:ascii="Times New Roman" w:eastAsia="Calibri" w:hAnsi="Times New Roman" w:cs="Times New Roman"/>
          <w:sz w:val="24"/>
          <w:szCs w:val="24"/>
          <w:lang w:val="lv-LV"/>
        </w:rPr>
        <w:t xml:space="preserve">EUR </w:t>
      </w:r>
      <w:r w:rsidR="00DF756F">
        <w:rPr>
          <w:rFonts w:ascii="Times New Roman" w:eastAsia="Calibri" w:hAnsi="Times New Roman" w:cs="Times New Roman"/>
          <w:sz w:val="24"/>
          <w:szCs w:val="24"/>
          <w:lang w:val="lv-LV"/>
        </w:rPr>
        <w:t>x 24,</w:t>
      </w:r>
      <w:r w:rsidRPr="004823E3">
        <w:rPr>
          <w:rFonts w:ascii="Times New Roman" w:eastAsia="Calibri" w:hAnsi="Times New Roman" w:cs="Times New Roman"/>
          <w:sz w:val="24"/>
          <w:szCs w:val="24"/>
          <w:lang w:val="lv-LV"/>
        </w:rPr>
        <w:t xml:space="preserve">09%) + </w:t>
      </w:r>
      <w:r w:rsidR="006F1B95">
        <w:rPr>
          <w:rFonts w:ascii="Times New Roman" w:eastAsia="Calibri" w:hAnsi="Times New Roman" w:cs="Times New Roman"/>
          <w:sz w:val="24"/>
          <w:szCs w:val="24"/>
          <w:lang w:val="lv-LV"/>
        </w:rPr>
        <w:t>10171,20</w:t>
      </w:r>
      <w:r w:rsidRPr="004823E3">
        <w:rPr>
          <w:rFonts w:ascii="Times New Roman" w:eastAsia="Calibri" w:hAnsi="Times New Roman" w:cs="Times New Roman"/>
          <w:sz w:val="24"/>
          <w:szCs w:val="24"/>
          <w:lang w:val="lv-LV"/>
        </w:rPr>
        <w:t xml:space="preserve"> </w:t>
      </w:r>
      <w:r w:rsidR="00632B8B" w:rsidRPr="004823E3">
        <w:rPr>
          <w:rFonts w:ascii="Times New Roman" w:eastAsia="Calibri" w:hAnsi="Times New Roman" w:cs="Times New Roman"/>
          <w:sz w:val="24"/>
          <w:szCs w:val="24"/>
          <w:lang w:val="lv-LV"/>
        </w:rPr>
        <w:t xml:space="preserve">EUR </w:t>
      </w:r>
      <w:r w:rsidRPr="004823E3">
        <w:rPr>
          <w:rFonts w:ascii="Times New Roman" w:eastAsia="Calibri" w:hAnsi="Times New Roman" w:cs="Times New Roman"/>
          <w:sz w:val="24"/>
          <w:szCs w:val="24"/>
          <w:lang w:val="lv-LV"/>
        </w:rPr>
        <w:t xml:space="preserve">=  </w:t>
      </w:r>
      <w:r w:rsidR="006F1B95">
        <w:rPr>
          <w:rFonts w:ascii="Times New Roman" w:eastAsia="Calibri" w:hAnsi="Times New Roman" w:cs="Times New Roman"/>
          <w:sz w:val="24"/>
          <w:szCs w:val="24"/>
          <w:lang w:val="lv-LV"/>
        </w:rPr>
        <w:t>12621,44</w:t>
      </w:r>
      <w:r w:rsidRPr="004823E3">
        <w:rPr>
          <w:rFonts w:ascii="Times New Roman" w:eastAsia="Calibri" w:hAnsi="Times New Roman" w:cs="Times New Roman"/>
          <w:sz w:val="24"/>
          <w:szCs w:val="24"/>
          <w:lang w:val="lv-LV"/>
        </w:rPr>
        <w:t xml:space="preserve"> EUR</w:t>
      </w:r>
    </w:p>
    <w:p w14:paraId="2CC29F90" w14:textId="58C8F3BA"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sz w:val="24"/>
          <w:szCs w:val="24"/>
          <w:lang w:val="lv-LV"/>
        </w:rPr>
        <w:tab/>
        <w:t>4</w:t>
      </w:r>
      <w:r w:rsidR="004823E3">
        <w:rPr>
          <w:rFonts w:ascii="Times New Roman" w:eastAsia="Calibri" w:hAnsi="Times New Roman" w:cs="Times New Roman"/>
          <w:sz w:val="24"/>
          <w:szCs w:val="24"/>
          <w:lang w:val="lv-LV"/>
        </w:rPr>
        <w:t>b</w:t>
      </w:r>
      <w:r w:rsidRPr="004823E3">
        <w:rPr>
          <w:rFonts w:ascii="Times New Roman" w:eastAsia="Calibri" w:hAnsi="Times New Roman" w:cs="Times New Roman"/>
          <w:sz w:val="24"/>
          <w:szCs w:val="24"/>
          <w:lang w:val="lv-LV"/>
        </w:rPr>
        <w:t>) darba alga, ieskaitot darba devēja nodokli un atvaļinājuma izmaksu</w:t>
      </w:r>
    </w:p>
    <w:p w14:paraId="41701B33" w14:textId="4F748373" w:rsidR="001A72E2" w:rsidRPr="004823E3" w:rsidRDefault="001A72E2"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ab/>
      </w:r>
      <w:r w:rsidRPr="004823E3">
        <w:rPr>
          <w:rFonts w:ascii="Times New Roman" w:eastAsia="Calibri" w:hAnsi="Times New Roman" w:cs="Times New Roman"/>
          <w:sz w:val="24"/>
          <w:szCs w:val="24"/>
          <w:lang w:val="lv-LV"/>
        </w:rPr>
        <w:tab/>
      </w:r>
      <w:r w:rsidR="006F1B95">
        <w:rPr>
          <w:rFonts w:ascii="Times New Roman" w:eastAsia="Calibri" w:hAnsi="Times New Roman" w:cs="Times New Roman"/>
          <w:sz w:val="24"/>
          <w:szCs w:val="24"/>
          <w:lang w:val="lv-LV"/>
        </w:rPr>
        <w:t>12621,44</w:t>
      </w:r>
      <w:r w:rsidR="00AF51E4" w:rsidRPr="004823E3">
        <w:rPr>
          <w:rFonts w:ascii="Times New Roman" w:eastAsia="Calibri" w:hAnsi="Times New Roman" w:cs="Times New Roman"/>
          <w:sz w:val="24"/>
          <w:szCs w:val="24"/>
          <w:lang w:val="lv-LV"/>
        </w:rPr>
        <w:t xml:space="preserve"> </w:t>
      </w:r>
      <w:r w:rsidR="00632B8B" w:rsidRPr="004823E3">
        <w:rPr>
          <w:rFonts w:ascii="Times New Roman" w:eastAsia="Calibri" w:hAnsi="Times New Roman" w:cs="Times New Roman"/>
          <w:sz w:val="24"/>
          <w:szCs w:val="24"/>
          <w:lang w:val="lv-LV"/>
        </w:rPr>
        <w:t xml:space="preserve">EUR </w:t>
      </w:r>
      <w:r w:rsidR="00AF51E4" w:rsidRPr="004823E3">
        <w:rPr>
          <w:rFonts w:ascii="Times New Roman" w:eastAsia="Calibri" w:hAnsi="Times New Roman" w:cs="Times New Roman"/>
          <w:sz w:val="24"/>
          <w:szCs w:val="24"/>
          <w:lang w:val="lv-LV"/>
        </w:rPr>
        <w:t>: 1320</w:t>
      </w:r>
      <w:r w:rsidR="00632B8B" w:rsidRPr="004823E3">
        <w:rPr>
          <w:rFonts w:ascii="Times New Roman" w:eastAsia="Calibri" w:hAnsi="Times New Roman" w:cs="Times New Roman"/>
          <w:sz w:val="24"/>
          <w:szCs w:val="24"/>
          <w:lang w:val="lv-LV"/>
        </w:rPr>
        <w:t>h</w:t>
      </w:r>
      <w:r w:rsidR="00AF51E4" w:rsidRPr="004823E3">
        <w:rPr>
          <w:rFonts w:ascii="Times New Roman" w:eastAsia="Calibri" w:hAnsi="Times New Roman" w:cs="Times New Roman"/>
          <w:sz w:val="24"/>
          <w:szCs w:val="24"/>
          <w:lang w:val="lv-LV"/>
        </w:rPr>
        <w:t xml:space="preserve"> = 9</w:t>
      </w:r>
      <w:r w:rsidR="0030651A">
        <w:rPr>
          <w:rFonts w:ascii="Times New Roman" w:eastAsia="Calibri" w:hAnsi="Times New Roman" w:cs="Times New Roman"/>
          <w:sz w:val="24"/>
          <w:szCs w:val="24"/>
          <w:lang w:val="lv-LV"/>
        </w:rPr>
        <w:t>,5</w:t>
      </w:r>
      <w:r w:rsidR="006F1B95">
        <w:rPr>
          <w:rFonts w:ascii="Times New Roman" w:eastAsia="Calibri" w:hAnsi="Times New Roman" w:cs="Times New Roman"/>
          <w:sz w:val="24"/>
          <w:szCs w:val="24"/>
          <w:lang w:val="lv-LV"/>
        </w:rPr>
        <w:t>6</w:t>
      </w:r>
      <w:r w:rsidRPr="004823E3">
        <w:rPr>
          <w:rFonts w:ascii="Times New Roman" w:eastAsia="Calibri" w:hAnsi="Times New Roman" w:cs="Times New Roman"/>
          <w:sz w:val="24"/>
          <w:szCs w:val="24"/>
          <w:lang w:val="lv-LV"/>
        </w:rPr>
        <w:t xml:space="preserve"> EUR</w:t>
      </w:r>
      <w:r w:rsidR="0030651A">
        <w:rPr>
          <w:rFonts w:ascii="Times New Roman" w:eastAsia="Calibri" w:hAnsi="Times New Roman" w:cs="Times New Roman"/>
          <w:sz w:val="24"/>
          <w:szCs w:val="24"/>
          <w:lang w:val="lv-LV"/>
        </w:rPr>
        <w:t>/h</w:t>
      </w:r>
    </w:p>
    <w:p w14:paraId="199DA492" w14:textId="77777777" w:rsidR="005B479D" w:rsidRPr="004823E3" w:rsidRDefault="005B479D"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p>
    <w:p w14:paraId="7AB57E47" w14:textId="43E3B3BC" w:rsidR="00D104E0" w:rsidRPr="004823E3" w:rsidRDefault="005B479D" w:rsidP="00882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35"/>
        </w:tabs>
        <w:autoSpaceDE w:val="0"/>
        <w:autoSpaceDN w:val="0"/>
        <w:adjustRightInd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i/>
          <w:sz w:val="24"/>
          <w:szCs w:val="24"/>
          <w:u w:val="single"/>
          <w:lang w:val="lv-LV"/>
        </w:rPr>
        <w:t>Aprēķina formula:</w:t>
      </w:r>
    </w:p>
    <w:p w14:paraId="6F650430" w14:textId="0C1E5218" w:rsidR="004F33D6" w:rsidRPr="004823E3" w:rsidRDefault="00EF108C" w:rsidP="008824A4">
      <w:pPr>
        <w:spacing w:after="0" w:line="240" w:lineRule="auto"/>
        <w:jc w:val="center"/>
        <w:rPr>
          <w:rFonts w:ascii="Times New Roman" w:hAnsi="Times New Roman" w:cs="Times New Roman"/>
          <w:b/>
          <w:sz w:val="24"/>
          <w:szCs w:val="24"/>
          <w:lang w:val="lv-LV"/>
        </w:rPr>
      </w:pPr>
      <w:r w:rsidRPr="004823E3">
        <w:rPr>
          <w:rFonts w:ascii="Times New Roman" w:hAnsi="Times New Roman" w:cs="Times New Roman"/>
          <w:b/>
          <w:sz w:val="24"/>
          <w:szCs w:val="24"/>
          <w:lang w:val="lv-LV"/>
        </w:rPr>
        <w:t>S</w:t>
      </w:r>
      <w:r w:rsidR="001B4B18" w:rsidRPr="004823E3">
        <w:rPr>
          <w:rFonts w:ascii="Times New Roman" w:hAnsi="Times New Roman" w:cs="Times New Roman"/>
          <w:b/>
          <w:sz w:val="24"/>
          <w:szCs w:val="24"/>
          <w:lang w:val="lv-LV"/>
        </w:rPr>
        <w:t>1</w:t>
      </w:r>
      <w:r w:rsidR="004F33D6" w:rsidRPr="004823E3">
        <w:rPr>
          <w:rFonts w:ascii="Times New Roman" w:hAnsi="Times New Roman" w:cs="Times New Roman"/>
          <w:b/>
          <w:sz w:val="24"/>
          <w:szCs w:val="24"/>
          <w:lang w:val="lv-LV"/>
        </w:rPr>
        <w:t xml:space="preserve"> </w:t>
      </w:r>
      <w:r w:rsidRPr="004823E3">
        <w:rPr>
          <w:rFonts w:ascii="Times New Roman" w:hAnsi="Times New Roman" w:cs="Times New Roman"/>
          <w:b/>
          <w:sz w:val="24"/>
          <w:szCs w:val="24"/>
          <w:lang w:val="lv-LV"/>
        </w:rPr>
        <w:t xml:space="preserve">= </w:t>
      </w:r>
      <w:r w:rsidR="009F576A" w:rsidRPr="004823E3">
        <w:rPr>
          <w:rFonts w:ascii="Times New Roman" w:hAnsi="Times New Roman" w:cs="Times New Roman"/>
          <w:b/>
          <w:sz w:val="24"/>
          <w:szCs w:val="24"/>
          <w:lang w:val="lv-LV"/>
        </w:rPr>
        <w:t>(</w:t>
      </w:r>
      <w:r w:rsidRPr="004823E3">
        <w:rPr>
          <w:rFonts w:ascii="Times New Roman" w:hAnsi="Times New Roman" w:cs="Times New Roman"/>
          <w:b/>
          <w:sz w:val="24"/>
          <w:szCs w:val="24"/>
          <w:lang w:val="lv-LV"/>
        </w:rPr>
        <w:t>6</w:t>
      </w:r>
      <w:r w:rsidR="006C3B82">
        <w:rPr>
          <w:rFonts w:ascii="Times New Roman" w:hAnsi="Times New Roman" w:cs="Times New Roman"/>
          <w:b/>
          <w:sz w:val="24"/>
          <w:szCs w:val="24"/>
          <w:lang w:val="lv-LV"/>
        </w:rPr>
        <w:t>,5</w:t>
      </w:r>
      <w:r w:rsidR="00D75E3F" w:rsidRPr="004823E3">
        <w:rPr>
          <w:rFonts w:ascii="Times New Roman" w:hAnsi="Times New Roman" w:cs="Times New Roman"/>
          <w:b/>
          <w:sz w:val="24"/>
          <w:szCs w:val="24"/>
          <w:lang w:val="lv-LV"/>
        </w:rPr>
        <w:t>2</w:t>
      </w:r>
      <w:r w:rsidR="007E1825" w:rsidRPr="004823E3">
        <w:rPr>
          <w:rFonts w:ascii="Times New Roman" w:hAnsi="Times New Roman" w:cs="Times New Roman"/>
          <w:b/>
          <w:sz w:val="24"/>
          <w:szCs w:val="24"/>
          <w:lang w:val="lv-LV"/>
        </w:rPr>
        <w:t xml:space="preserve"> EUR</w:t>
      </w:r>
      <w:r w:rsidR="00AF51E4" w:rsidRPr="004823E3">
        <w:rPr>
          <w:rFonts w:ascii="Times New Roman" w:hAnsi="Times New Roman" w:cs="Times New Roman"/>
          <w:b/>
          <w:sz w:val="24"/>
          <w:szCs w:val="24"/>
          <w:lang w:val="lv-LV"/>
        </w:rPr>
        <w:t>/h</w:t>
      </w:r>
      <w:r w:rsidR="004F33D6" w:rsidRPr="004823E3">
        <w:rPr>
          <w:rFonts w:ascii="Times New Roman" w:hAnsi="Times New Roman" w:cs="Times New Roman"/>
          <w:b/>
          <w:sz w:val="24"/>
          <w:szCs w:val="24"/>
          <w:lang w:val="lv-LV"/>
        </w:rPr>
        <w:t xml:space="preserve"> * </w:t>
      </w:r>
      <w:r w:rsidR="009F576A" w:rsidRPr="004823E3">
        <w:rPr>
          <w:rFonts w:ascii="Times New Roman" w:hAnsi="Times New Roman" w:cs="Times New Roman"/>
          <w:b/>
          <w:sz w:val="24"/>
          <w:szCs w:val="24"/>
          <w:lang w:val="lv-LV"/>
        </w:rPr>
        <w:t>1560h gadā</w:t>
      </w:r>
      <w:r w:rsidR="004F33D6" w:rsidRPr="004823E3">
        <w:rPr>
          <w:rFonts w:ascii="Times New Roman" w:hAnsi="Times New Roman" w:cs="Times New Roman"/>
          <w:b/>
          <w:sz w:val="24"/>
          <w:szCs w:val="24"/>
          <w:lang w:val="lv-LV"/>
        </w:rPr>
        <w:t xml:space="preserve"> + 23,59</w:t>
      </w:r>
      <w:r w:rsidR="009F576A" w:rsidRPr="004823E3">
        <w:rPr>
          <w:rFonts w:ascii="Times New Roman" w:hAnsi="Times New Roman" w:cs="Times New Roman"/>
          <w:b/>
          <w:sz w:val="24"/>
          <w:szCs w:val="24"/>
          <w:lang w:val="lv-LV"/>
        </w:rPr>
        <w:t>%) / 1320h</w:t>
      </w:r>
      <w:r w:rsidR="004F33D6" w:rsidRPr="004823E3">
        <w:rPr>
          <w:rFonts w:ascii="Times New Roman" w:hAnsi="Times New Roman" w:cs="Times New Roman"/>
          <w:b/>
          <w:sz w:val="24"/>
          <w:szCs w:val="24"/>
          <w:lang w:val="lv-LV"/>
        </w:rPr>
        <w:t xml:space="preserve"> = </w:t>
      </w:r>
      <w:r w:rsidR="009F576A" w:rsidRPr="004823E3">
        <w:rPr>
          <w:rFonts w:ascii="Times New Roman" w:hAnsi="Times New Roman" w:cs="Times New Roman"/>
          <w:b/>
          <w:sz w:val="24"/>
          <w:szCs w:val="24"/>
          <w:lang w:val="lv-LV"/>
        </w:rPr>
        <w:t>9</w:t>
      </w:r>
      <w:r w:rsidR="006C3B82">
        <w:rPr>
          <w:rFonts w:ascii="Times New Roman" w:hAnsi="Times New Roman" w:cs="Times New Roman"/>
          <w:b/>
          <w:sz w:val="24"/>
          <w:szCs w:val="24"/>
          <w:lang w:val="lv-LV"/>
        </w:rPr>
        <w:t>,52</w:t>
      </w:r>
      <w:r w:rsidR="009F576A" w:rsidRPr="004823E3">
        <w:rPr>
          <w:rFonts w:ascii="Times New Roman" w:hAnsi="Times New Roman" w:cs="Times New Roman"/>
          <w:b/>
          <w:sz w:val="24"/>
          <w:szCs w:val="24"/>
          <w:lang w:val="lv-LV"/>
        </w:rPr>
        <w:t xml:space="preserve"> EUR</w:t>
      </w:r>
    </w:p>
    <w:p w14:paraId="1E1B1FF1" w14:textId="0C16E0D5" w:rsidR="001A72E2" w:rsidRPr="004823E3" w:rsidRDefault="001A72E2" w:rsidP="008824A4">
      <w:pPr>
        <w:spacing w:after="0" w:line="240" w:lineRule="auto"/>
        <w:jc w:val="center"/>
        <w:rPr>
          <w:rFonts w:ascii="Times New Roman" w:hAnsi="Times New Roman" w:cs="Times New Roman"/>
          <w:b/>
          <w:sz w:val="24"/>
          <w:szCs w:val="24"/>
          <w:lang w:val="lv-LV"/>
        </w:rPr>
      </w:pPr>
    </w:p>
    <w:p w14:paraId="7AFBF0E5" w14:textId="4236D58A" w:rsidR="004F33D6" w:rsidRPr="004823E3" w:rsidRDefault="009F576A" w:rsidP="008824A4">
      <w:pPr>
        <w:spacing w:after="0" w:line="240" w:lineRule="auto"/>
        <w:jc w:val="center"/>
        <w:rPr>
          <w:rFonts w:ascii="Times New Roman" w:hAnsi="Times New Roman" w:cs="Times New Roman"/>
          <w:b/>
          <w:sz w:val="24"/>
          <w:szCs w:val="24"/>
          <w:lang w:val="lv-LV"/>
        </w:rPr>
      </w:pPr>
      <w:r w:rsidRPr="004823E3">
        <w:rPr>
          <w:rFonts w:ascii="Times New Roman" w:hAnsi="Times New Roman" w:cs="Times New Roman"/>
          <w:b/>
          <w:sz w:val="24"/>
          <w:szCs w:val="24"/>
          <w:lang w:val="lv-LV"/>
        </w:rPr>
        <w:t>S</w:t>
      </w:r>
      <w:r w:rsidR="001B4B18" w:rsidRPr="004823E3">
        <w:rPr>
          <w:rFonts w:ascii="Times New Roman" w:hAnsi="Times New Roman" w:cs="Times New Roman"/>
          <w:b/>
          <w:sz w:val="24"/>
          <w:szCs w:val="24"/>
          <w:lang w:val="lv-LV"/>
        </w:rPr>
        <w:t>2</w:t>
      </w:r>
      <w:r w:rsidRPr="004823E3">
        <w:rPr>
          <w:rFonts w:ascii="Times New Roman" w:hAnsi="Times New Roman" w:cs="Times New Roman"/>
          <w:b/>
          <w:sz w:val="24"/>
          <w:szCs w:val="24"/>
          <w:lang w:val="lv-LV"/>
        </w:rPr>
        <w:t xml:space="preserve"> </w:t>
      </w:r>
      <w:r w:rsidR="004F33D6" w:rsidRPr="004823E3">
        <w:rPr>
          <w:rFonts w:ascii="Times New Roman" w:hAnsi="Times New Roman" w:cs="Times New Roman"/>
          <w:b/>
          <w:sz w:val="24"/>
          <w:szCs w:val="24"/>
          <w:lang w:val="lv-LV"/>
        </w:rPr>
        <w:t xml:space="preserve">= </w:t>
      </w:r>
      <w:r w:rsidRPr="004823E3">
        <w:rPr>
          <w:rFonts w:ascii="Times New Roman" w:hAnsi="Times New Roman" w:cs="Times New Roman"/>
          <w:b/>
          <w:sz w:val="24"/>
          <w:szCs w:val="24"/>
          <w:lang w:val="lv-LV"/>
        </w:rPr>
        <w:t>(6</w:t>
      </w:r>
      <w:r w:rsidR="006C3B82">
        <w:rPr>
          <w:rFonts w:ascii="Times New Roman" w:hAnsi="Times New Roman" w:cs="Times New Roman"/>
          <w:b/>
          <w:sz w:val="24"/>
          <w:szCs w:val="24"/>
          <w:lang w:val="lv-LV"/>
        </w:rPr>
        <w:t>,5</w:t>
      </w:r>
      <w:r w:rsidRPr="004823E3">
        <w:rPr>
          <w:rFonts w:ascii="Times New Roman" w:hAnsi="Times New Roman" w:cs="Times New Roman"/>
          <w:b/>
          <w:sz w:val="24"/>
          <w:szCs w:val="24"/>
          <w:lang w:val="lv-LV"/>
        </w:rPr>
        <w:t>2 EUR</w:t>
      </w:r>
      <w:r w:rsidR="00AF51E4" w:rsidRPr="004823E3">
        <w:rPr>
          <w:rFonts w:ascii="Times New Roman" w:hAnsi="Times New Roman" w:cs="Times New Roman"/>
          <w:b/>
          <w:sz w:val="24"/>
          <w:szCs w:val="24"/>
          <w:lang w:val="lv-LV"/>
        </w:rPr>
        <w:t>/h</w:t>
      </w:r>
      <w:r w:rsidRPr="004823E3">
        <w:rPr>
          <w:rFonts w:ascii="Times New Roman" w:hAnsi="Times New Roman" w:cs="Times New Roman"/>
          <w:b/>
          <w:sz w:val="24"/>
          <w:szCs w:val="24"/>
          <w:lang w:val="lv-LV"/>
        </w:rPr>
        <w:t xml:space="preserve"> * 1560h gadā + 24,09%) / 1320h = 9</w:t>
      </w:r>
      <w:r w:rsidR="006C3B82">
        <w:rPr>
          <w:rFonts w:ascii="Times New Roman" w:hAnsi="Times New Roman" w:cs="Times New Roman"/>
          <w:b/>
          <w:sz w:val="24"/>
          <w:szCs w:val="24"/>
          <w:lang w:val="lv-LV"/>
        </w:rPr>
        <w:t>,56</w:t>
      </w:r>
      <w:r w:rsidRPr="004823E3">
        <w:rPr>
          <w:rFonts w:ascii="Times New Roman" w:hAnsi="Times New Roman" w:cs="Times New Roman"/>
          <w:b/>
          <w:sz w:val="24"/>
          <w:szCs w:val="24"/>
          <w:lang w:val="lv-LV"/>
        </w:rPr>
        <w:t xml:space="preserve"> EUR</w:t>
      </w:r>
    </w:p>
    <w:p w14:paraId="62D987CD" w14:textId="77777777" w:rsidR="00AC5A1C" w:rsidRPr="004823E3" w:rsidRDefault="00AC5A1C" w:rsidP="008824A4">
      <w:pPr>
        <w:autoSpaceDE w:val="0"/>
        <w:autoSpaceDN w:val="0"/>
        <w:adjustRightInd w:val="0"/>
        <w:spacing w:after="0" w:line="240" w:lineRule="auto"/>
        <w:jc w:val="both"/>
        <w:rPr>
          <w:rFonts w:ascii="Times New Roman" w:eastAsia="ヒラギノ角ゴ Pro W3" w:hAnsi="Times New Roman" w:cs="Times New Roman"/>
          <w:sz w:val="24"/>
          <w:szCs w:val="24"/>
          <w:lang w:val="lv-LV" w:eastAsia="lv-LV"/>
        </w:rPr>
      </w:pPr>
    </w:p>
    <w:p w14:paraId="6CDD56E4" w14:textId="3AA84905" w:rsidR="00A51C30" w:rsidRPr="004823E3" w:rsidRDefault="00AC5A1C" w:rsidP="008824A4">
      <w:pPr>
        <w:keepNext/>
        <w:widowControl w:val="0"/>
        <w:spacing w:after="0" w:line="240" w:lineRule="auto"/>
        <w:jc w:val="center"/>
        <w:outlineLvl w:val="1"/>
        <w:rPr>
          <w:rFonts w:ascii="Times New Roman" w:eastAsia="Times New Roman" w:hAnsi="Times New Roman" w:cs="Times New Roman"/>
          <w:b/>
          <w:bCs/>
          <w:iCs/>
          <w:sz w:val="24"/>
          <w:szCs w:val="24"/>
          <w:lang w:val="lv-LV"/>
        </w:rPr>
      </w:pPr>
      <w:bookmarkStart w:id="11" w:name="_Toc482016813"/>
      <w:bookmarkStart w:id="12" w:name="_Toc493513977"/>
      <w:r w:rsidRPr="004823E3">
        <w:rPr>
          <w:rFonts w:ascii="Times New Roman" w:eastAsia="Times New Roman" w:hAnsi="Times New Roman" w:cs="Times New Roman"/>
          <w:b/>
          <w:bCs/>
          <w:iCs/>
          <w:sz w:val="24"/>
          <w:szCs w:val="24"/>
          <w:lang w:val="lv-LV"/>
        </w:rPr>
        <w:t xml:space="preserve">V </w:t>
      </w:r>
      <w:r w:rsidR="00A51C30" w:rsidRPr="004823E3">
        <w:rPr>
          <w:rFonts w:ascii="Times New Roman" w:eastAsia="Times New Roman" w:hAnsi="Times New Roman" w:cs="Times New Roman"/>
          <w:b/>
          <w:bCs/>
          <w:iCs/>
          <w:sz w:val="24"/>
          <w:szCs w:val="24"/>
          <w:lang w:val="lv-LV"/>
        </w:rPr>
        <w:t>Prasības sasniegto rādītāju pamatojošajai dokumentācijai un maksāju</w:t>
      </w:r>
      <w:r w:rsidR="00107320" w:rsidRPr="004823E3">
        <w:rPr>
          <w:rFonts w:ascii="Times New Roman" w:eastAsia="Times New Roman" w:hAnsi="Times New Roman" w:cs="Times New Roman"/>
          <w:b/>
          <w:bCs/>
          <w:iCs/>
          <w:sz w:val="24"/>
          <w:szCs w:val="24"/>
          <w:lang w:val="lv-LV"/>
        </w:rPr>
        <w:t>mu nosacījumi</w:t>
      </w:r>
      <w:bookmarkEnd w:id="11"/>
      <w:bookmarkEnd w:id="12"/>
    </w:p>
    <w:p w14:paraId="3117C4BB" w14:textId="77777777" w:rsidR="00B40CDF" w:rsidRPr="004823E3" w:rsidRDefault="00B40CDF" w:rsidP="008824A4">
      <w:pPr>
        <w:widowControl w:val="0"/>
        <w:spacing w:after="0" w:line="240" w:lineRule="auto"/>
        <w:jc w:val="both"/>
        <w:rPr>
          <w:rFonts w:ascii="Times New Roman" w:eastAsia="Times New Roman" w:hAnsi="Times New Roman" w:cs="Times New Roman"/>
          <w:b/>
          <w:bCs/>
          <w:iCs/>
          <w:sz w:val="24"/>
          <w:szCs w:val="24"/>
          <w:lang w:val="lv-LV"/>
        </w:rPr>
      </w:pPr>
    </w:p>
    <w:p w14:paraId="386C27D6" w14:textId="54A81723" w:rsidR="003214D6" w:rsidRDefault="00107320" w:rsidP="008824A4">
      <w:pPr>
        <w:widowControl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10</w:t>
      </w:r>
      <w:r w:rsidR="00AC5A1C" w:rsidRPr="004823E3">
        <w:rPr>
          <w:rFonts w:ascii="Times New Roman" w:eastAsia="Calibri" w:hAnsi="Times New Roman" w:cs="Times New Roman"/>
          <w:sz w:val="24"/>
          <w:szCs w:val="24"/>
          <w:lang w:val="lv-LV"/>
        </w:rPr>
        <w:t xml:space="preserve">.  Vienas vienības izmaksu standarta </w:t>
      </w:r>
      <w:r w:rsidR="009B54AC" w:rsidRPr="004823E3">
        <w:rPr>
          <w:rFonts w:ascii="Times New Roman" w:eastAsia="Calibri" w:hAnsi="Times New Roman" w:cs="Times New Roman"/>
          <w:sz w:val="24"/>
          <w:szCs w:val="24"/>
          <w:lang w:val="lv-LV"/>
        </w:rPr>
        <w:t>likme tiek piemērota faktiski nostrādātajam</w:t>
      </w:r>
      <w:r w:rsidR="00AC5A1C" w:rsidRPr="004823E3">
        <w:rPr>
          <w:rFonts w:ascii="Times New Roman" w:eastAsia="Calibri" w:hAnsi="Times New Roman" w:cs="Times New Roman"/>
          <w:sz w:val="24"/>
          <w:szCs w:val="24"/>
          <w:lang w:val="lv-LV"/>
        </w:rPr>
        <w:t xml:space="preserve"> </w:t>
      </w:r>
      <w:r w:rsidR="009B54AC" w:rsidRPr="004823E3">
        <w:rPr>
          <w:rFonts w:ascii="Times New Roman" w:eastAsia="Calibri" w:hAnsi="Times New Roman" w:cs="Times New Roman"/>
          <w:sz w:val="24"/>
          <w:szCs w:val="24"/>
          <w:lang w:val="lv-LV"/>
        </w:rPr>
        <w:t xml:space="preserve">stundu skaitam </w:t>
      </w:r>
      <w:r w:rsidR="00E132B4">
        <w:rPr>
          <w:rFonts w:ascii="Times New Roman" w:eastAsia="Calibri" w:hAnsi="Times New Roman" w:cs="Times New Roman"/>
          <w:sz w:val="24"/>
          <w:szCs w:val="24"/>
          <w:lang w:val="lv-LV"/>
        </w:rPr>
        <w:t>pārskata periodā</w:t>
      </w:r>
      <w:r w:rsidR="009B54AC" w:rsidRPr="004823E3">
        <w:rPr>
          <w:rFonts w:ascii="Times New Roman" w:eastAsia="Calibri" w:hAnsi="Times New Roman" w:cs="Times New Roman"/>
          <w:sz w:val="24"/>
          <w:szCs w:val="24"/>
          <w:lang w:val="lv-LV"/>
        </w:rPr>
        <w:t xml:space="preserve">, pamatojoties uz </w:t>
      </w:r>
      <w:r w:rsidR="00A96118" w:rsidRPr="004823E3">
        <w:rPr>
          <w:rFonts w:ascii="Times New Roman" w:eastAsia="Calibri" w:hAnsi="Times New Roman" w:cs="Times New Roman"/>
          <w:sz w:val="24"/>
          <w:szCs w:val="24"/>
          <w:lang w:val="lv-LV"/>
        </w:rPr>
        <w:t xml:space="preserve">noslēgto </w:t>
      </w:r>
      <w:r w:rsidR="00DF756F">
        <w:rPr>
          <w:rFonts w:ascii="Times New Roman" w:eastAsia="Calibri" w:hAnsi="Times New Roman" w:cs="Times New Roman"/>
          <w:sz w:val="24"/>
          <w:szCs w:val="24"/>
          <w:lang w:val="lv-LV"/>
        </w:rPr>
        <w:t xml:space="preserve">darba </w:t>
      </w:r>
      <w:r w:rsidR="00A96118" w:rsidRPr="004823E3">
        <w:rPr>
          <w:rFonts w:ascii="Times New Roman" w:eastAsia="Calibri" w:hAnsi="Times New Roman" w:cs="Times New Roman"/>
          <w:sz w:val="24"/>
          <w:szCs w:val="24"/>
          <w:lang w:val="lv-LV"/>
        </w:rPr>
        <w:t xml:space="preserve">līgumu par projekta īstenošanu un </w:t>
      </w:r>
      <w:r w:rsidR="003214D6" w:rsidRPr="004823E3">
        <w:rPr>
          <w:rFonts w:ascii="Times New Roman" w:eastAsia="Calibri" w:hAnsi="Times New Roman" w:cs="Times New Roman"/>
          <w:sz w:val="24"/>
          <w:szCs w:val="24"/>
          <w:lang w:val="lv-LV"/>
        </w:rPr>
        <w:t xml:space="preserve">projektā iesaistīto </w:t>
      </w:r>
      <w:r w:rsidR="009B54AC" w:rsidRPr="004823E3">
        <w:rPr>
          <w:rFonts w:ascii="Times New Roman" w:eastAsia="Calibri" w:hAnsi="Times New Roman" w:cs="Times New Roman"/>
          <w:sz w:val="24"/>
          <w:szCs w:val="24"/>
          <w:lang w:val="lv-LV"/>
        </w:rPr>
        <w:t xml:space="preserve">pedagogu darba laika uzskaites </w:t>
      </w:r>
      <w:r w:rsidR="00E24A7E" w:rsidRPr="004823E3">
        <w:rPr>
          <w:rFonts w:ascii="Times New Roman" w:eastAsia="Calibri" w:hAnsi="Times New Roman" w:cs="Times New Roman"/>
          <w:sz w:val="24"/>
          <w:szCs w:val="24"/>
          <w:lang w:val="lv-LV"/>
        </w:rPr>
        <w:t xml:space="preserve">veidlapu </w:t>
      </w:r>
      <w:r w:rsidR="00A8660E" w:rsidRPr="004823E3">
        <w:rPr>
          <w:rFonts w:ascii="Times New Roman" w:eastAsia="Calibri" w:hAnsi="Times New Roman" w:cs="Times New Roman"/>
          <w:sz w:val="24"/>
          <w:szCs w:val="24"/>
          <w:lang w:val="lv-LV"/>
        </w:rPr>
        <w:t>(pielikumā)</w:t>
      </w:r>
      <w:r w:rsidR="009B54AC" w:rsidRPr="004823E3">
        <w:rPr>
          <w:rFonts w:ascii="Times New Roman" w:eastAsia="Calibri" w:hAnsi="Times New Roman" w:cs="Times New Roman"/>
          <w:sz w:val="24"/>
          <w:szCs w:val="24"/>
          <w:lang w:val="lv-LV"/>
        </w:rPr>
        <w:t>.</w:t>
      </w:r>
    </w:p>
    <w:p w14:paraId="1EDD26E3" w14:textId="77777777" w:rsidR="008824A4" w:rsidRPr="004823E3" w:rsidRDefault="008824A4" w:rsidP="008824A4">
      <w:pPr>
        <w:widowControl w:val="0"/>
        <w:spacing w:after="0" w:line="240" w:lineRule="auto"/>
        <w:jc w:val="both"/>
        <w:rPr>
          <w:rFonts w:ascii="Times New Roman" w:eastAsia="Calibri" w:hAnsi="Times New Roman" w:cs="Times New Roman"/>
          <w:sz w:val="24"/>
          <w:szCs w:val="24"/>
          <w:lang w:val="lv-LV"/>
        </w:rPr>
      </w:pPr>
    </w:p>
    <w:p w14:paraId="7AC1E796" w14:textId="76619871" w:rsidR="009B54AC" w:rsidRDefault="009B54AC" w:rsidP="008824A4">
      <w:pPr>
        <w:widowControl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lastRenderedPageBreak/>
        <w:t>1</w:t>
      </w:r>
      <w:r w:rsidR="00107320" w:rsidRPr="004823E3">
        <w:rPr>
          <w:rFonts w:ascii="Times New Roman" w:eastAsia="Calibri" w:hAnsi="Times New Roman" w:cs="Times New Roman"/>
          <w:sz w:val="24"/>
          <w:szCs w:val="24"/>
          <w:lang w:val="lv-LV"/>
        </w:rPr>
        <w:t>1</w:t>
      </w:r>
      <w:r w:rsidRPr="004823E3">
        <w:rPr>
          <w:rFonts w:ascii="Times New Roman" w:eastAsia="Calibri" w:hAnsi="Times New Roman" w:cs="Times New Roman"/>
          <w:sz w:val="24"/>
          <w:szCs w:val="24"/>
          <w:lang w:val="lv-LV"/>
        </w:rPr>
        <w:t xml:space="preserve">. Veicot pedagogu darba laika uzskaiti, pedagoga darba laika uzskaites veidlapā pedagogam </w:t>
      </w:r>
      <w:r w:rsidR="00E24A7E" w:rsidRPr="004823E3">
        <w:rPr>
          <w:rFonts w:ascii="Times New Roman" w:eastAsia="Calibri" w:hAnsi="Times New Roman" w:cs="Times New Roman"/>
          <w:sz w:val="24"/>
          <w:szCs w:val="24"/>
          <w:lang w:val="lv-LV"/>
        </w:rPr>
        <w:t xml:space="preserve">attiecīgajā </w:t>
      </w:r>
      <w:r w:rsidR="00E132B4">
        <w:rPr>
          <w:rFonts w:ascii="Times New Roman" w:eastAsia="Calibri" w:hAnsi="Times New Roman" w:cs="Times New Roman"/>
          <w:sz w:val="24"/>
          <w:szCs w:val="24"/>
          <w:lang w:val="lv-LV"/>
        </w:rPr>
        <w:t>pārskata periodā</w:t>
      </w:r>
      <w:r w:rsidR="00E132B4" w:rsidRPr="004823E3">
        <w:rPr>
          <w:rFonts w:ascii="Times New Roman" w:eastAsia="Calibri" w:hAnsi="Times New Roman" w:cs="Times New Roman"/>
          <w:sz w:val="24"/>
          <w:szCs w:val="24"/>
          <w:lang w:val="lv-LV"/>
        </w:rPr>
        <w:t xml:space="preserve"> </w:t>
      </w:r>
      <w:r w:rsidR="00E24A7E" w:rsidRPr="004823E3">
        <w:rPr>
          <w:rFonts w:ascii="Times New Roman" w:eastAsia="Calibri" w:hAnsi="Times New Roman" w:cs="Times New Roman"/>
          <w:sz w:val="24"/>
          <w:szCs w:val="24"/>
          <w:lang w:val="lv-LV"/>
        </w:rPr>
        <w:t xml:space="preserve">norāda </w:t>
      </w:r>
      <w:r w:rsidR="00D5502A" w:rsidRPr="00862A33">
        <w:rPr>
          <w:rFonts w:ascii="Times New Roman" w:eastAsia="Times New Roman" w:hAnsi="Times New Roman" w:cs="Times New Roman"/>
          <w:sz w:val="24"/>
          <w:szCs w:val="24"/>
          <w:lang w:val="lv-LV"/>
        </w:rPr>
        <w:t>izglītības iestād</w:t>
      </w:r>
      <w:r w:rsidR="00D5502A">
        <w:rPr>
          <w:rFonts w:ascii="Times New Roman" w:eastAsia="Times New Roman" w:hAnsi="Times New Roman" w:cs="Times New Roman"/>
          <w:sz w:val="24"/>
          <w:szCs w:val="24"/>
          <w:lang w:val="lv-LV"/>
        </w:rPr>
        <w:t>ē</w:t>
      </w:r>
      <w:r w:rsidR="00D5502A" w:rsidRPr="00862A33">
        <w:rPr>
          <w:rFonts w:ascii="Times New Roman" w:eastAsia="Times New Roman" w:hAnsi="Times New Roman" w:cs="Times New Roman"/>
          <w:sz w:val="24"/>
          <w:szCs w:val="24"/>
          <w:lang w:val="lv-LV"/>
        </w:rPr>
        <w:t xml:space="preserve"> </w:t>
      </w:r>
      <w:r w:rsidRPr="004823E3">
        <w:rPr>
          <w:rFonts w:ascii="Times New Roman" w:eastAsia="Calibri" w:hAnsi="Times New Roman" w:cs="Times New Roman"/>
          <w:sz w:val="24"/>
          <w:szCs w:val="24"/>
          <w:lang w:val="lv-LV"/>
        </w:rPr>
        <w:t>nostrādāt</w:t>
      </w:r>
      <w:r w:rsidR="00E24A7E" w:rsidRPr="004823E3">
        <w:rPr>
          <w:rFonts w:ascii="Times New Roman" w:eastAsia="Calibri" w:hAnsi="Times New Roman" w:cs="Times New Roman"/>
          <w:sz w:val="24"/>
          <w:szCs w:val="24"/>
          <w:lang w:val="lv-LV"/>
        </w:rPr>
        <w:t>o</w:t>
      </w:r>
      <w:r w:rsidRPr="004823E3">
        <w:rPr>
          <w:rFonts w:ascii="Times New Roman" w:eastAsia="Calibri" w:hAnsi="Times New Roman" w:cs="Times New Roman"/>
          <w:sz w:val="24"/>
          <w:szCs w:val="24"/>
          <w:lang w:val="lv-LV"/>
        </w:rPr>
        <w:t xml:space="preserve"> stund</w:t>
      </w:r>
      <w:r w:rsidR="00E24A7E" w:rsidRPr="004823E3">
        <w:rPr>
          <w:rFonts w:ascii="Times New Roman" w:eastAsia="Calibri" w:hAnsi="Times New Roman" w:cs="Times New Roman"/>
          <w:sz w:val="24"/>
          <w:szCs w:val="24"/>
          <w:lang w:val="lv-LV"/>
        </w:rPr>
        <w:t>u</w:t>
      </w:r>
      <w:r w:rsidRPr="004823E3">
        <w:rPr>
          <w:rFonts w:ascii="Times New Roman" w:eastAsia="Calibri" w:hAnsi="Times New Roman" w:cs="Times New Roman"/>
          <w:sz w:val="24"/>
          <w:szCs w:val="24"/>
          <w:lang w:val="lv-LV"/>
        </w:rPr>
        <w:t xml:space="preserve"> </w:t>
      </w:r>
      <w:r w:rsidR="00E24A7E" w:rsidRPr="004823E3">
        <w:rPr>
          <w:rFonts w:ascii="Times New Roman" w:eastAsia="Calibri" w:hAnsi="Times New Roman" w:cs="Times New Roman"/>
          <w:sz w:val="24"/>
          <w:szCs w:val="24"/>
          <w:lang w:val="lv-LV"/>
        </w:rPr>
        <w:t>skaitu</w:t>
      </w:r>
      <w:r w:rsidR="00D5502A" w:rsidRPr="00D5502A">
        <w:rPr>
          <w:rFonts w:ascii="Times New Roman" w:hAnsi="Times New Roman" w:cs="Times New Roman"/>
          <w:sz w:val="24"/>
          <w:szCs w:val="24"/>
          <w:lang w:val="lv-LV"/>
        </w:rPr>
        <w:t xml:space="preserve"> </w:t>
      </w:r>
      <w:r w:rsidR="00D5502A">
        <w:rPr>
          <w:rFonts w:ascii="Times New Roman" w:hAnsi="Times New Roman" w:cs="Times New Roman"/>
          <w:sz w:val="24"/>
          <w:szCs w:val="24"/>
          <w:lang w:val="lv-LV"/>
        </w:rPr>
        <w:t>un veiktās darbības atbilstoši plānam</w:t>
      </w:r>
      <w:r w:rsidR="008824A4">
        <w:rPr>
          <w:rFonts w:ascii="Times New Roman" w:eastAsia="Calibri" w:hAnsi="Times New Roman" w:cs="Times New Roman"/>
          <w:sz w:val="24"/>
          <w:szCs w:val="24"/>
          <w:lang w:val="lv-LV"/>
        </w:rPr>
        <w:t>.</w:t>
      </w:r>
    </w:p>
    <w:p w14:paraId="45CD772B" w14:textId="77777777" w:rsidR="008824A4" w:rsidRPr="004823E3" w:rsidRDefault="008824A4" w:rsidP="008824A4">
      <w:pPr>
        <w:widowControl w:val="0"/>
        <w:spacing w:after="0" w:line="240" w:lineRule="auto"/>
        <w:jc w:val="both"/>
        <w:rPr>
          <w:rFonts w:ascii="Times New Roman" w:eastAsia="Calibri" w:hAnsi="Times New Roman" w:cs="Times New Roman"/>
          <w:sz w:val="24"/>
          <w:szCs w:val="24"/>
          <w:lang w:val="lv-LV"/>
        </w:rPr>
      </w:pPr>
    </w:p>
    <w:p w14:paraId="7BDE5F3F" w14:textId="3720C8E5" w:rsidR="00AC5A1C" w:rsidRDefault="009B54AC" w:rsidP="008824A4">
      <w:pPr>
        <w:widowControl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1</w:t>
      </w:r>
      <w:r w:rsidR="00107320" w:rsidRPr="004823E3">
        <w:rPr>
          <w:rFonts w:ascii="Times New Roman" w:eastAsia="Calibri" w:hAnsi="Times New Roman" w:cs="Times New Roman"/>
          <w:sz w:val="24"/>
          <w:szCs w:val="24"/>
          <w:lang w:val="lv-LV"/>
        </w:rPr>
        <w:t>2</w:t>
      </w:r>
      <w:r w:rsidRPr="004823E3">
        <w:rPr>
          <w:rFonts w:ascii="Times New Roman" w:eastAsia="Calibri" w:hAnsi="Times New Roman" w:cs="Times New Roman"/>
          <w:sz w:val="24"/>
          <w:szCs w:val="24"/>
          <w:lang w:val="lv-LV"/>
        </w:rPr>
        <w:t xml:space="preserve">. </w:t>
      </w:r>
      <w:r w:rsidR="00AC5A1C" w:rsidRPr="004823E3">
        <w:rPr>
          <w:rFonts w:ascii="Times New Roman" w:eastAsia="Calibri" w:hAnsi="Times New Roman" w:cs="Times New Roman"/>
          <w:sz w:val="24"/>
          <w:szCs w:val="24"/>
          <w:lang w:val="lv-LV"/>
        </w:rPr>
        <w:t xml:space="preserve">Lai </w:t>
      </w:r>
      <w:r w:rsidR="008C4DE8" w:rsidRPr="00E132B4">
        <w:rPr>
          <w:rFonts w:ascii="Times New Roman" w:eastAsia="Calibri" w:hAnsi="Times New Roman" w:cs="Times New Roman"/>
          <w:sz w:val="24"/>
          <w:szCs w:val="24"/>
          <w:lang w:val="lv-LV"/>
        </w:rPr>
        <w:t>aprēķinātu</w:t>
      </w:r>
      <w:r w:rsidR="00AC5A1C" w:rsidRPr="00E132B4">
        <w:rPr>
          <w:rFonts w:ascii="Times New Roman" w:eastAsia="Calibri" w:hAnsi="Times New Roman" w:cs="Times New Roman"/>
          <w:sz w:val="24"/>
          <w:szCs w:val="24"/>
          <w:lang w:val="lv-LV"/>
        </w:rPr>
        <w:t xml:space="preserve"> attiecināmo izmaksu apjomu, </w:t>
      </w:r>
      <w:r w:rsidR="005D36E0">
        <w:rPr>
          <w:rFonts w:ascii="Times New Roman" w:eastAsia="Calibri" w:hAnsi="Times New Roman" w:cs="Times New Roman"/>
          <w:sz w:val="24"/>
          <w:szCs w:val="24"/>
          <w:lang w:val="lv-LV"/>
        </w:rPr>
        <w:t>sadarbības partneri</w:t>
      </w:r>
      <w:r w:rsidR="00AC5A1C" w:rsidRPr="00E132B4">
        <w:rPr>
          <w:rFonts w:ascii="Times New Roman" w:eastAsia="Calibri" w:hAnsi="Times New Roman" w:cs="Times New Roman"/>
          <w:sz w:val="24"/>
          <w:szCs w:val="24"/>
          <w:lang w:val="lv-LV"/>
        </w:rPr>
        <w:t xml:space="preserve"> </w:t>
      </w:r>
      <w:r w:rsidR="00854E6D" w:rsidRPr="00E132B4">
        <w:rPr>
          <w:rFonts w:ascii="Times New Roman" w:eastAsia="Calibri" w:hAnsi="Times New Roman" w:cs="Times New Roman"/>
          <w:sz w:val="24"/>
          <w:szCs w:val="24"/>
          <w:lang w:val="lv-LV"/>
        </w:rPr>
        <w:t>s</w:t>
      </w:r>
      <w:r w:rsidR="008C4DE8" w:rsidRPr="00E132B4">
        <w:rPr>
          <w:rFonts w:ascii="Times New Roman" w:eastAsia="Calibri" w:hAnsi="Times New Roman" w:cs="Times New Roman"/>
          <w:sz w:val="24"/>
          <w:szCs w:val="24"/>
          <w:lang w:val="lv-LV"/>
        </w:rPr>
        <w:t>adarbības līgumā noteiktajā kārtībā</w:t>
      </w:r>
      <w:r w:rsidR="003214D6" w:rsidRPr="00E132B4">
        <w:rPr>
          <w:rFonts w:ascii="Times New Roman" w:eastAsia="Calibri" w:hAnsi="Times New Roman" w:cs="Times New Roman"/>
          <w:sz w:val="24"/>
          <w:szCs w:val="24"/>
          <w:lang w:val="lv-LV"/>
        </w:rPr>
        <w:t xml:space="preserve"> </w:t>
      </w:r>
      <w:r w:rsidR="00AC5A1C" w:rsidRPr="00E132B4">
        <w:rPr>
          <w:rFonts w:ascii="Times New Roman" w:eastAsia="Calibri" w:hAnsi="Times New Roman" w:cs="Times New Roman"/>
          <w:sz w:val="24"/>
          <w:szCs w:val="24"/>
          <w:lang w:val="lv-LV"/>
        </w:rPr>
        <w:t xml:space="preserve">iesniedz finansējuma saņēmējam </w:t>
      </w:r>
      <w:r w:rsidR="00994A4B" w:rsidRPr="00E132B4">
        <w:rPr>
          <w:rFonts w:ascii="Times New Roman" w:eastAsia="Calibri" w:hAnsi="Times New Roman" w:cs="Times New Roman"/>
          <w:sz w:val="24"/>
          <w:szCs w:val="24"/>
          <w:lang w:val="lv-LV"/>
        </w:rPr>
        <w:t>projektā iesaistīto pedagogu darba laika uzskaites veidlapu</w:t>
      </w:r>
      <w:r w:rsidR="00994A4B">
        <w:rPr>
          <w:rFonts w:ascii="Times New Roman" w:eastAsia="Calibri" w:hAnsi="Times New Roman" w:cs="Times New Roman"/>
          <w:sz w:val="24"/>
          <w:szCs w:val="24"/>
          <w:lang w:val="lv-LV"/>
        </w:rPr>
        <w:t xml:space="preserve"> </w:t>
      </w:r>
      <w:r w:rsidR="00994A4B" w:rsidRPr="00E132B4">
        <w:rPr>
          <w:rFonts w:ascii="Times New Roman" w:eastAsia="Calibri" w:hAnsi="Times New Roman" w:cs="Times New Roman"/>
          <w:sz w:val="24"/>
          <w:szCs w:val="24"/>
          <w:shd w:val="clear" w:color="auto" w:fill="FFFFFF" w:themeFill="background1"/>
          <w:lang w:val="lv-LV"/>
        </w:rPr>
        <w:t xml:space="preserve">saskaņā ar </w:t>
      </w:r>
      <w:r w:rsidR="008C4DE8" w:rsidRPr="00E132B4">
        <w:rPr>
          <w:rFonts w:ascii="Times New Roman" w:eastAsia="Calibri" w:hAnsi="Times New Roman" w:cs="Times New Roman"/>
          <w:sz w:val="24"/>
          <w:szCs w:val="24"/>
          <w:shd w:val="clear" w:color="auto" w:fill="FFFFFF" w:themeFill="background1"/>
          <w:lang w:val="lv-LV"/>
        </w:rPr>
        <w:t>pielikumā noteikto formu</w:t>
      </w:r>
      <w:r w:rsidRPr="00E132B4">
        <w:rPr>
          <w:rFonts w:ascii="Times New Roman" w:eastAsia="Calibri" w:hAnsi="Times New Roman" w:cs="Times New Roman"/>
          <w:sz w:val="24"/>
          <w:szCs w:val="24"/>
          <w:shd w:val="clear" w:color="auto" w:fill="FFFFFF" w:themeFill="background1"/>
          <w:lang w:val="lv-LV"/>
        </w:rPr>
        <w:t>.</w:t>
      </w:r>
      <w:r w:rsidRPr="004823E3">
        <w:rPr>
          <w:rFonts w:ascii="Times New Roman" w:eastAsia="Calibri" w:hAnsi="Times New Roman" w:cs="Times New Roman"/>
          <w:sz w:val="24"/>
          <w:szCs w:val="24"/>
          <w:lang w:val="lv-LV"/>
        </w:rPr>
        <w:t xml:space="preserve"> </w:t>
      </w:r>
      <w:r w:rsidR="008C4DE8" w:rsidRPr="004823E3">
        <w:rPr>
          <w:rFonts w:ascii="Times New Roman" w:eastAsia="Calibri" w:hAnsi="Times New Roman" w:cs="Times New Roman"/>
          <w:sz w:val="24"/>
          <w:szCs w:val="24"/>
          <w:lang w:val="lv-LV"/>
        </w:rPr>
        <w:t>Sadarbības līgumā nosaka pušu veicamos uzdevumus projekta īstenošanā, projekta ieviešanas un uzraudzības kārtību uzticēto uzdevumu veikšanai un finansēšanas nosacījumus.</w:t>
      </w:r>
    </w:p>
    <w:p w14:paraId="19220F81" w14:textId="77777777" w:rsidR="008824A4" w:rsidRPr="004823E3" w:rsidRDefault="008824A4" w:rsidP="008824A4">
      <w:pPr>
        <w:widowControl w:val="0"/>
        <w:spacing w:after="0" w:line="240" w:lineRule="auto"/>
        <w:jc w:val="both"/>
        <w:rPr>
          <w:rFonts w:ascii="Times New Roman" w:eastAsia="Calibri" w:hAnsi="Times New Roman" w:cs="Times New Roman"/>
          <w:sz w:val="24"/>
          <w:szCs w:val="24"/>
          <w:lang w:val="lv-LV"/>
        </w:rPr>
      </w:pPr>
    </w:p>
    <w:p w14:paraId="50D2EB3B" w14:textId="7FC7CF6E" w:rsidR="008C4DE8" w:rsidRDefault="009B54AC" w:rsidP="008824A4">
      <w:pPr>
        <w:widowControl w:val="0"/>
        <w:spacing w:after="0" w:line="240" w:lineRule="auto"/>
        <w:jc w:val="both"/>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1</w:t>
      </w:r>
      <w:r w:rsidR="00107320" w:rsidRPr="004823E3">
        <w:rPr>
          <w:rFonts w:ascii="Times New Roman" w:eastAsia="Calibri" w:hAnsi="Times New Roman" w:cs="Times New Roman"/>
          <w:sz w:val="24"/>
          <w:szCs w:val="24"/>
          <w:lang w:val="lv-LV"/>
        </w:rPr>
        <w:t>3</w:t>
      </w:r>
      <w:r w:rsidRPr="004823E3">
        <w:rPr>
          <w:rFonts w:ascii="Times New Roman" w:eastAsia="Calibri" w:hAnsi="Times New Roman" w:cs="Times New Roman"/>
          <w:sz w:val="24"/>
          <w:szCs w:val="24"/>
          <w:lang w:val="lv-LV"/>
        </w:rPr>
        <w:t xml:space="preserve">. </w:t>
      </w:r>
      <w:r w:rsidR="00AC5A1C" w:rsidRPr="004823E3">
        <w:rPr>
          <w:rFonts w:ascii="Times New Roman" w:eastAsia="Calibri" w:hAnsi="Times New Roman" w:cs="Times New Roman"/>
          <w:sz w:val="24"/>
          <w:szCs w:val="24"/>
          <w:lang w:val="lv-LV"/>
        </w:rPr>
        <w:t xml:space="preserve">Maksājumi </w:t>
      </w:r>
      <w:r w:rsidRPr="004823E3">
        <w:rPr>
          <w:rFonts w:ascii="Times New Roman" w:eastAsia="Calibri" w:hAnsi="Times New Roman" w:cs="Times New Roman"/>
          <w:sz w:val="24"/>
          <w:szCs w:val="24"/>
          <w:lang w:val="lv-LV"/>
        </w:rPr>
        <w:t xml:space="preserve">pašvaldībām un </w:t>
      </w:r>
      <w:r w:rsidR="00AC5A1C" w:rsidRPr="004823E3">
        <w:rPr>
          <w:rFonts w:ascii="Times New Roman" w:eastAsia="Calibri" w:hAnsi="Times New Roman" w:cs="Times New Roman"/>
          <w:sz w:val="24"/>
          <w:szCs w:val="24"/>
          <w:lang w:val="lv-LV"/>
        </w:rPr>
        <w:t xml:space="preserve">profesionālās izglītības iestādēm notiek atbilstoši sadarbības līgumā ietvertajiem projekta aktivitāšu īstenošanas nosacījumiem. Atbilstoši faktiskajam </w:t>
      </w:r>
      <w:r w:rsidRPr="004823E3">
        <w:rPr>
          <w:rFonts w:ascii="Times New Roman" w:eastAsia="Calibri" w:hAnsi="Times New Roman" w:cs="Times New Roman"/>
          <w:sz w:val="24"/>
          <w:szCs w:val="24"/>
          <w:lang w:val="lv-LV"/>
        </w:rPr>
        <w:t xml:space="preserve">pedagogu nostrādātajam stundu skaitam projektā </w:t>
      </w:r>
      <w:r w:rsidR="008E6AD7" w:rsidRPr="004823E3">
        <w:rPr>
          <w:rFonts w:ascii="Times New Roman" w:eastAsia="Calibri" w:hAnsi="Times New Roman" w:cs="Times New Roman"/>
          <w:sz w:val="24"/>
          <w:szCs w:val="24"/>
          <w:lang w:val="lv-LV"/>
        </w:rPr>
        <w:t xml:space="preserve">pedagogu </w:t>
      </w:r>
      <w:r w:rsidR="00AC5A1C" w:rsidRPr="004823E3">
        <w:rPr>
          <w:rFonts w:ascii="Times New Roman" w:eastAsia="Calibri" w:hAnsi="Times New Roman" w:cs="Times New Roman"/>
          <w:sz w:val="24"/>
          <w:szCs w:val="24"/>
          <w:lang w:val="lv-LV"/>
        </w:rPr>
        <w:t xml:space="preserve">atlīdzības izmaksas tiek </w:t>
      </w:r>
      <w:r w:rsidR="008C4DE8" w:rsidRPr="00E132B4">
        <w:rPr>
          <w:rFonts w:ascii="Times New Roman" w:eastAsia="Calibri" w:hAnsi="Times New Roman" w:cs="Times New Roman"/>
          <w:sz w:val="24"/>
          <w:szCs w:val="24"/>
          <w:lang w:val="lv-LV"/>
        </w:rPr>
        <w:t>attiecinātas finansēšanai starpposma un noslēguma maksājumu pieprasījumā atbilstoši noteiktajiem pārskata periodiem</w:t>
      </w:r>
      <w:r w:rsidR="00E132B4" w:rsidRPr="00E132B4">
        <w:rPr>
          <w:rFonts w:ascii="Times New Roman" w:eastAsia="Calibri" w:hAnsi="Times New Roman" w:cs="Times New Roman"/>
          <w:sz w:val="24"/>
          <w:szCs w:val="24"/>
          <w:lang w:val="lv-LV"/>
        </w:rPr>
        <w:t>,</w:t>
      </w:r>
      <w:r w:rsidR="008C4DE8" w:rsidRPr="00E132B4">
        <w:rPr>
          <w:rFonts w:ascii="Times New Roman" w:eastAsia="Calibri" w:hAnsi="Times New Roman" w:cs="Times New Roman"/>
          <w:sz w:val="24"/>
          <w:szCs w:val="24"/>
          <w:lang w:val="lv-LV"/>
        </w:rPr>
        <w:t xml:space="preserve"> piemērojot šādu formulu:</w:t>
      </w:r>
    </w:p>
    <w:p w14:paraId="4AB9836E" w14:textId="77777777" w:rsidR="008824A4" w:rsidRDefault="008824A4" w:rsidP="008824A4">
      <w:pPr>
        <w:widowControl w:val="0"/>
        <w:spacing w:after="0" w:line="240" w:lineRule="auto"/>
        <w:jc w:val="both"/>
        <w:rPr>
          <w:rFonts w:ascii="Times New Roman" w:eastAsia="Calibri" w:hAnsi="Times New Roman" w:cs="Times New Roman"/>
          <w:sz w:val="24"/>
          <w:szCs w:val="24"/>
          <w:lang w:val="lv-LV"/>
        </w:rPr>
      </w:pPr>
    </w:p>
    <w:p w14:paraId="2E91457F" w14:textId="64A828EE" w:rsidR="008C4DE8" w:rsidRDefault="002D679F" w:rsidP="008824A4">
      <w:pPr>
        <w:widowControl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K</w:t>
      </w:r>
      <w:r w:rsidR="00EB2AA0">
        <w:rPr>
          <w:rFonts w:ascii="Times New Roman" w:eastAsia="Calibri" w:hAnsi="Times New Roman" w:cs="Times New Roman"/>
          <w:sz w:val="24"/>
          <w:szCs w:val="24"/>
          <w:lang w:val="lv-LV"/>
        </w:rPr>
        <w:t xml:space="preserve"> = S1 * h</w:t>
      </w:r>
    </w:p>
    <w:p w14:paraId="48B13E5B" w14:textId="6F350976" w:rsidR="00EB2AA0" w:rsidRDefault="00854E6D"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K</w:t>
      </w:r>
      <w:r w:rsidR="00EB2AA0">
        <w:rPr>
          <w:rFonts w:ascii="Times New Roman" w:eastAsia="Calibri" w:hAnsi="Times New Roman" w:cs="Times New Roman"/>
          <w:sz w:val="24"/>
          <w:szCs w:val="24"/>
          <w:lang w:val="lv-LV"/>
        </w:rPr>
        <w:t xml:space="preserve"> = </w:t>
      </w:r>
      <w:r>
        <w:rPr>
          <w:rFonts w:ascii="Times New Roman" w:eastAsia="Calibri" w:hAnsi="Times New Roman" w:cs="Times New Roman"/>
          <w:sz w:val="24"/>
          <w:szCs w:val="24"/>
          <w:lang w:val="lv-LV"/>
        </w:rPr>
        <w:t xml:space="preserve">kopējais </w:t>
      </w:r>
      <w:r w:rsidR="00EB2AA0">
        <w:rPr>
          <w:rFonts w:ascii="Times New Roman" w:eastAsia="Calibri" w:hAnsi="Times New Roman" w:cs="Times New Roman"/>
          <w:sz w:val="24"/>
          <w:szCs w:val="24"/>
          <w:lang w:val="lv-LV"/>
        </w:rPr>
        <w:t>attiecināmo izmaksu apmērs sadarbības partnerim par pedagogu iesaisti projektā</w:t>
      </w:r>
    </w:p>
    <w:p w14:paraId="443B77F8" w14:textId="5F9679E7" w:rsidR="00EB2AA0" w:rsidRDefault="00EB2AA0"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S1 </w:t>
      </w:r>
      <w:r w:rsidR="00854E6D">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vienas vien</w:t>
      </w:r>
      <w:r w:rsidR="00854E6D">
        <w:rPr>
          <w:rFonts w:ascii="Times New Roman" w:eastAsia="Calibri" w:hAnsi="Times New Roman" w:cs="Times New Roman"/>
          <w:sz w:val="24"/>
          <w:szCs w:val="24"/>
          <w:lang w:val="lv-LV"/>
        </w:rPr>
        <w:t>ības izmaksu</w:t>
      </w:r>
      <w:r>
        <w:rPr>
          <w:rFonts w:ascii="Times New Roman" w:eastAsia="Calibri" w:hAnsi="Times New Roman" w:cs="Times New Roman"/>
          <w:sz w:val="24"/>
          <w:szCs w:val="24"/>
          <w:lang w:val="lv-LV"/>
        </w:rPr>
        <w:t xml:space="preserve"> standarta likme </w:t>
      </w:r>
      <w:r w:rsidR="002D679F">
        <w:rPr>
          <w:rFonts w:ascii="Times New Roman" w:eastAsia="Calibri" w:hAnsi="Times New Roman" w:cs="Times New Roman"/>
          <w:sz w:val="24"/>
          <w:szCs w:val="24"/>
          <w:lang w:val="lv-LV"/>
        </w:rPr>
        <w:t xml:space="preserve">pedagogu atlīdzībai </w:t>
      </w:r>
      <w:r>
        <w:rPr>
          <w:rFonts w:ascii="Times New Roman" w:eastAsia="Calibri" w:hAnsi="Times New Roman" w:cs="Times New Roman"/>
          <w:sz w:val="24"/>
          <w:szCs w:val="24"/>
          <w:lang w:val="lv-LV"/>
        </w:rPr>
        <w:t>līdz 31.12.2017.</w:t>
      </w:r>
    </w:p>
    <w:p w14:paraId="6D565BB4" w14:textId="45B9C93E" w:rsidR="00EB2AA0" w:rsidRDefault="00854E6D"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h = projektā paredzēto atbalstāmo darbību īstenošanai pedagogu nostrādāto stundu skaits</w:t>
      </w:r>
    </w:p>
    <w:p w14:paraId="22372A80" w14:textId="77777777" w:rsidR="002D679F" w:rsidRDefault="002D679F" w:rsidP="008824A4">
      <w:pPr>
        <w:widowControl w:val="0"/>
        <w:spacing w:after="0" w:line="240" w:lineRule="auto"/>
        <w:jc w:val="both"/>
        <w:rPr>
          <w:rFonts w:ascii="Times New Roman" w:eastAsia="Calibri" w:hAnsi="Times New Roman" w:cs="Times New Roman"/>
          <w:sz w:val="24"/>
          <w:szCs w:val="24"/>
          <w:lang w:val="lv-LV"/>
        </w:rPr>
      </w:pPr>
    </w:p>
    <w:p w14:paraId="39662387" w14:textId="7375E2D1" w:rsidR="002D679F" w:rsidRDefault="002D679F"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vai</w:t>
      </w:r>
    </w:p>
    <w:p w14:paraId="0C8B5E45" w14:textId="49F3FC4F" w:rsidR="002D679F" w:rsidRDefault="002D679F" w:rsidP="008824A4">
      <w:pPr>
        <w:widowControl w:val="0"/>
        <w:spacing w:after="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K = S2 * h</w:t>
      </w:r>
    </w:p>
    <w:p w14:paraId="5100945D" w14:textId="77777777" w:rsidR="002D679F" w:rsidRDefault="002D679F"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K = kopējais attiecināmo izmaksu apmērs sadarbības partnerim par pedagogu iesaisti projektā</w:t>
      </w:r>
    </w:p>
    <w:p w14:paraId="1E489E56" w14:textId="5217BF48" w:rsidR="002D679F" w:rsidRDefault="002D679F"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S2 = vienas vienības izmaksu standarta likme pedagogu atlīdzībai no 01.01.2018.</w:t>
      </w:r>
    </w:p>
    <w:p w14:paraId="0671A62C" w14:textId="30234B60" w:rsidR="002D679F" w:rsidRDefault="002D679F" w:rsidP="008824A4">
      <w:pPr>
        <w:widowControl w:val="0"/>
        <w:spacing w:after="0" w:line="240"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h = pedagogu nostrādāto stundu skaits projektā paredzēto atbalstāmo darbību īstenošanai </w:t>
      </w:r>
    </w:p>
    <w:p w14:paraId="3CF190DF" w14:textId="77777777" w:rsidR="00854E6D" w:rsidRDefault="00854E6D" w:rsidP="008824A4">
      <w:pPr>
        <w:widowControl w:val="0"/>
        <w:spacing w:after="0" w:line="240" w:lineRule="auto"/>
        <w:jc w:val="both"/>
        <w:rPr>
          <w:rFonts w:ascii="Times New Roman" w:eastAsia="Calibri" w:hAnsi="Times New Roman" w:cs="Times New Roman"/>
          <w:sz w:val="24"/>
          <w:szCs w:val="24"/>
          <w:lang w:val="lv-LV"/>
        </w:rPr>
      </w:pPr>
    </w:p>
    <w:p w14:paraId="7D54A066" w14:textId="77777777" w:rsidR="00AC5A1C" w:rsidRPr="00E132B4" w:rsidRDefault="00AC5A1C" w:rsidP="008824A4">
      <w:pPr>
        <w:widowControl w:val="0"/>
        <w:spacing w:after="0" w:line="240" w:lineRule="auto"/>
        <w:jc w:val="both"/>
        <w:rPr>
          <w:rFonts w:ascii="Times New Roman" w:eastAsia="Calibri" w:hAnsi="Times New Roman" w:cs="Times New Roman"/>
          <w:i/>
          <w:sz w:val="24"/>
          <w:szCs w:val="24"/>
          <w:lang w:val="lv-LV"/>
        </w:rPr>
      </w:pPr>
      <w:r w:rsidRPr="00E132B4">
        <w:rPr>
          <w:rFonts w:ascii="Times New Roman" w:eastAsia="Calibri" w:hAnsi="Times New Roman" w:cs="Times New Roman"/>
          <w:i/>
          <w:sz w:val="24"/>
          <w:szCs w:val="24"/>
          <w:lang w:val="lv-LV"/>
        </w:rPr>
        <w:t>Piemērs:</w:t>
      </w:r>
    </w:p>
    <w:p w14:paraId="329A5361" w14:textId="3A326C76" w:rsidR="00AC5A1C" w:rsidRPr="00E132B4" w:rsidRDefault="009B54AC" w:rsidP="008824A4">
      <w:pPr>
        <w:pStyle w:val="ListParagraph"/>
        <w:widowControl w:val="0"/>
        <w:numPr>
          <w:ilvl w:val="0"/>
          <w:numId w:val="5"/>
        </w:numPr>
        <w:spacing w:after="0" w:line="240" w:lineRule="auto"/>
        <w:ind w:left="0" w:firstLine="284"/>
        <w:jc w:val="both"/>
        <w:rPr>
          <w:rFonts w:ascii="Times New Roman" w:eastAsia="Calibri" w:hAnsi="Times New Roman" w:cs="Times New Roman"/>
          <w:i/>
          <w:sz w:val="24"/>
          <w:szCs w:val="24"/>
          <w:lang w:val="lv-LV"/>
        </w:rPr>
      </w:pPr>
      <w:r w:rsidRPr="00E132B4">
        <w:rPr>
          <w:rFonts w:ascii="Times New Roman" w:eastAsia="Calibri" w:hAnsi="Times New Roman" w:cs="Times New Roman"/>
          <w:i/>
          <w:sz w:val="24"/>
          <w:szCs w:val="24"/>
          <w:lang w:val="lv-LV"/>
        </w:rPr>
        <w:t>2017</w:t>
      </w:r>
      <w:r w:rsidR="006F0002" w:rsidRPr="00E132B4">
        <w:rPr>
          <w:rFonts w:ascii="Times New Roman" w:eastAsia="Calibri" w:hAnsi="Times New Roman" w:cs="Times New Roman"/>
          <w:i/>
          <w:sz w:val="24"/>
          <w:szCs w:val="24"/>
          <w:lang w:val="lv-LV"/>
        </w:rPr>
        <w:t>.</w:t>
      </w:r>
      <w:r w:rsidR="00AC5A1C" w:rsidRPr="00E132B4">
        <w:rPr>
          <w:rFonts w:ascii="Times New Roman" w:eastAsia="Calibri" w:hAnsi="Times New Roman" w:cs="Times New Roman"/>
          <w:i/>
          <w:sz w:val="24"/>
          <w:szCs w:val="24"/>
          <w:lang w:val="lv-LV"/>
        </w:rPr>
        <w:t>gada</w:t>
      </w:r>
      <w:r w:rsidR="00AC5A1C" w:rsidRPr="00E132B4">
        <w:rPr>
          <w:rFonts w:ascii="Times New Roman" w:eastAsia="Calibri" w:hAnsi="Times New Roman" w:cs="Times New Roman"/>
          <w:sz w:val="24"/>
          <w:szCs w:val="24"/>
          <w:lang w:val="lv-LV"/>
        </w:rPr>
        <w:t xml:space="preserve"> </w:t>
      </w:r>
      <w:r w:rsidR="00420B19" w:rsidRPr="00E132B4">
        <w:rPr>
          <w:rFonts w:ascii="Times New Roman" w:eastAsia="Calibri" w:hAnsi="Times New Roman" w:cs="Times New Roman"/>
          <w:i/>
          <w:sz w:val="24"/>
          <w:szCs w:val="24"/>
          <w:lang w:val="lv-LV"/>
        </w:rPr>
        <w:t xml:space="preserve">novembrī </w:t>
      </w:r>
      <w:r w:rsidR="00AC5A1C" w:rsidRPr="00E132B4">
        <w:rPr>
          <w:rFonts w:ascii="Times New Roman" w:eastAsia="Calibri" w:hAnsi="Times New Roman" w:cs="Times New Roman"/>
          <w:i/>
          <w:sz w:val="24"/>
          <w:szCs w:val="24"/>
          <w:lang w:val="lv-LV"/>
        </w:rPr>
        <w:t xml:space="preserve">saskaņā ar </w:t>
      </w:r>
      <w:r w:rsidR="004D15C2" w:rsidRPr="00E132B4">
        <w:rPr>
          <w:rFonts w:ascii="Times New Roman" w:eastAsia="Calibri" w:hAnsi="Times New Roman" w:cs="Times New Roman"/>
          <w:i/>
          <w:sz w:val="24"/>
          <w:szCs w:val="24"/>
          <w:lang w:val="lv-LV"/>
        </w:rPr>
        <w:t>I</w:t>
      </w:r>
      <w:r w:rsidRPr="00E132B4">
        <w:rPr>
          <w:rFonts w:ascii="Times New Roman" w:eastAsia="Calibri" w:hAnsi="Times New Roman" w:cs="Times New Roman"/>
          <w:i/>
          <w:sz w:val="24"/>
          <w:szCs w:val="24"/>
          <w:lang w:val="lv-LV"/>
        </w:rPr>
        <w:t xml:space="preserve">zglītojamo individuālo kompetenču atbalsta pasākumu plānu vispārējās izglītības iestādē logopēds ir veicis darbu ar vienu vai vairākiem izglītojamajiem 2 stundas nedēļā. </w:t>
      </w:r>
      <w:r w:rsidR="003214D6" w:rsidRPr="00E132B4">
        <w:rPr>
          <w:rFonts w:ascii="Times New Roman" w:eastAsia="Calibri" w:hAnsi="Times New Roman" w:cs="Times New Roman"/>
          <w:i/>
          <w:sz w:val="24"/>
          <w:szCs w:val="24"/>
          <w:lang w:val="lv-LV"/>
        </w:rPr>
        <w:t>Finansējuma saņēmējam ir iesniegta pedagog</w:t>
      </w:r>
      <w:r w:rsidR="00721111" w:rsidRPr="00E132B4">
        <w:rPr>
          <w:rFonts w:ascii="Times New Roman" w:eastAsia="Calibri" w:hAnsi="Times New Roman" w:cs="Times New Roman"/>
          <w:i/>
          <w:sz w:val="24"/>
          <w:szCs w:val="24"/>
          <w:lang w:val="lv-LV"/>
        </w:rPr>
        <w:t>u</w:t>
      </w:r>
      <w:r w:rsidR="003214D6" w:rsidRPr="00E132B4">
        <w:rPr>
          <w:rFonts w:ascii="Times New Roman" w:eastAsia="Calibri" w:hAnsi="Times New Roman" w:cs="Times New Roman"/>
          <w:i/>
          <w:sz w:val="24"/>
          <w:szCs w:val="24"/>
          <w:lang w:val="lv-LV"/>
        </w:rPr>
        <w:t xml:space="preserve"> darba laika uzskaites </w:t>
      </w:r>
      <w:r w:rsidR="004D15C2" w:rsidRPr="00E132B4">
        <w:rPr>
          <w:rFonts w:ascii="Times New Roman" w:eastAsia="Calibri" w:hAnsi="Times New Roman" w:cs="Times New Roman"/>
          <w:i/>
          <w:sz w:val="24"/>
          <w:szCs w:val="24"/>
          <w:lang w:val="lv-LV"/>
        </w:rPr>
        <w:t xml:space="preserve">veidlapa </w:t>
      </w:r>
      <w:r w:rsidR="003214D6" w:rsidRPr="00E132B4">
        <w:rPr>
          <w:rFonts w:ascii="Times New Roman" w:eastAsia="Calibri" w:hAnsi="Times New Roman" w:cs="Times New Roman"/>
          <w:i/>
          <w:sz w:val="24"/>
          <w:szCs w:val="24"/>
          <w:lang w:val="lv-LV"/>
        </w:rPr>
        <w:t xml:space="preserve">par 2017.gada </w:t>
      </w:r>
      <w:r w:rsidR="00420B19" w:rsidRPr="00E132B4">
        <w:rPr>
          <w:rFonts w:ascii="Times New Roman" w:eastAsia="Calibri" w:hAnsi="Times New Roman" w:cs="Times New Roman"/>
          <w:i/>
          <w:sz w:val="24"/>
          <w:szCs w:val="24"/>
          <w:lang w:val="lv-LV"/>
        </w:rPr>
        <w:t>novembri</w:t>
      </w:r>
      <w:r w:rsidR="003214D6" w:rsidRPr="00E132B4">
        <w:rPr>
          <w:rFonts w:ascii="Times New Roman" w:eastAsia="Calibri" w:hAnsi="Times New Roman" w:cs="Times New Roman"/>
          <w:i/>
          <w:sz w:val="24"/>
          <w:szCs w:val="24"/>
          <w:lang w:val="lv-LV"/>
        </w:rPr>
        <w:t>, kas apliecina nostrādāto laiku, t.i. 2 stundas nedēļā</w:t>
      </w:r>
      <w:r w:rsidR="008E6AD7" w:rsidRPr="00E132B4">
        <w:rPr>
          <w:rFonts w:ascii="Times New Roman" w:eastAsia="Calibri" w:hAnsi="Times New Roman" w:cs="Times New Roman"/>
          <w:i/>
          <w:sz w:val="24"/>
          <w:szCs w:val="24"/>
          <w:lang w:val="lv-LV"/>
        </w:rPr>
        <w:t xml:space="preserve"> (neatkarīgi no izglītojamo skaita)</w:t>
      </w:r>
      <w:r w:rsidR="003214D6" w:rsidRPr="00E132B4">
        <w:rPr>
          <w:rFonts w:ascii="Times New Roman" w:eastAsia="Calibri" w:hAnsi="Times New Roman" w:cs="Times New Roman"/>
          <w:i/>
          <w:sz w:val="24"/>
          <w:szCs w:val="24"/>
          <w:lang w:val="lv-LV"/>
        </w:rPr>
        <w:t>.</w:t>
      </w:r>
      <w:r w:rsidR="00E132B4" w:rsidRPr="00E132B4">
        <w:rPr>
          <w:rFonts w:ascii="Times New Roman" w:eastAsia="Calibri" w:hAnsi="Times New Roman" w:cs="Times New Roman"/>
          <w:i/>
          <w:sz w:val="24"/>
          <w:szCs w:val="24"/>
          <w:lang w:val="lv-LV"/>
        </w:rPr>
        <w:t xml:space="preserve"> Sadarbības līgumā noteiktais pārskata periods ir mēnesis.</w:t>
      </w:r>
    </w:p>
    <w:p w14:paraId="657D807C" w14:textId="463CADC9" w:rsidR="00AC5A1C" w:rsidRPr="00E132B4" w:rsidRDefault="00AF625E" w:rsidP="008824A4">
      <w:pPr>
        <w:widowControl w:val="0"/>
        <w:spacing w:after="0" w:line="240" w:lineRule="auto"/>
        <w:ind w:left="720"/>
        <w:jc w:val="both"/>
        <w:rPr>
          <w:rFonts w:ascii="Times New Roman" w:eastAsia="Calibri" w:hAnsi="Times New Roman" w:cs="Times New Roman"/>
          <w:i/>
          <w:sz w:val="24"/>
          <w:szCs w:val="24"/>
          <w:lang w:val="lv-LV"/>
        </w:rPr>
      </w:pPr>
      <w:r w:rsidRPr="00E132B4">
        <w:rPr>
          <w:rFonts w:ascii="Times New Roman" w:eastAsia="Calibri" w:hAnsi="Times New Roman" w:cs="Times New Roman"/>
          <w:i/>
          <w:sz w:val="24"/>
          <w:szCs w:val="24"/>
          <w:lang w:val="lv-LV"/>
        </w:rPr>
        <w:t>Deklarējamā p</w:t>
      </w:r>
      <w:r w:rsidR="00721111" w:rsidRPr="00E132B4">
        <w:rPr>
          <w:rFonts w:ascii="Times New Roman" w:eastAsia="Calibri" w:hAnsi="Times New Roman" w:cs="Times New Roman"/>
          <w:i/>
          <w:sz w:val="24"/>
          <w:szCs w:val="24"/>
          <w:lang w:val="lv-LV"/>
        </w:rPr>
        <w:t xml:space="preserve">edagoga </w:t>
      </w:r>
      <w:r w:rsidR="009B54AC" w:rsidRPr="00E132B4">
        <w:rPr>
          <w:rFonts w:ascii="Times New Roman" w:eastAsia="Calibri" w:hAnsi="Times New Roman" w:cs="Times New Roman"/>
          <w:i/>
          <w:sz w:val="24"/>
          <w:szCs w:val="24"/>
          <w:lang w:val="lv-LV"/>
        </w:rPr>
        <w:t>atlīdzība par 2017</w:t>
      </w:r>
      <w:r w:rsidR="00AC5A1C" w:rsidRPr="00E132B4">
        <w:rPr>
          <w:rFonts w:ascii="Times New Roman" w:eastAsia="Calibri" w:hAnsi="Times New Roman" w:cs="Times New Roman"/>
          <w:i/>
          <w:sz w:val="24"/>
          <w:szCs w:val="24"/>
          <w:lang w:val="lv-LV"/>
        </w:rPr>
        <w:t xml:space="preserve">. gada </w:t>
      </w:r>
      <w:r w:rsidR="00420B19" w:rsidRPr="00E132B4">
        <w:rPr>
          <w:rFonts w:ascii="Times New Roman" w:eastAsia="Calibri" w:hAnsi="Times New Roman" w:cs="Times New Roman"/>
          <w:i/>
          <w:sz w:val="24"/>
          <w:szCs w:val="24"/>
          <w:lang w:val="lv-LV"/>
        </w:rPr>
        <w:t>novembri</w:t>
      </w:r>
      <w:r w:rsidR="00721111" w:rsidRPr="00E132B4">
        <w:rPr>
          <w:rFonts w:ascii="Times New Roman" w:eastAsia="Calibri" w:hAnsi="Times New Roman" w:cs="Times New Roman"/>
          <w:i/>
          <w:sz w:val="24"/>
          <w:szCs w:val="24"/>
          <w:lang w:val="lv-LV"/>
        </w:rPr>
        <w:t>, ba</w:t>
      </w:r>
      <w:r w:rsidR="00436028" w:rsidRPr="00E132B4">
        <w:rPr>
          <w:rFonts w:ascii="Times New Roman" w:eastAsia="Calibri" w:hAnsi="Times New Roman" w:cs="Times New Roman"/>
          <w:i/>
          <w:sz w:val="24"/>
          <w:szCs w:val="24"/>
          <w:lang w:val="lv-LV"/>
        </w:rPr>
        <w:t>l</w:t>
      </w:r>
      <w:r w:rsidR="00721111" w:rsidRPr="00E132B4">
        <w:rPr>
          <w:rFonts w:ascii="Times New Roman" w:eastAsia="Calibri" w:hAnsi="Times New Roman" w:cs="Times New Roman"/>
          <w:i/>
          <w:sz w:val="24"/>
          <w:szCs w:val="24"/>
          <w:lang w:val="lv-LV"/>
        </w:rPr>
        <w:t>stoties uz vienas vienības izmaksu standarta likmi</w:t>
      </w:r>
      <w:r w:rsidR="00AC5A1C" w:rsidRPr="00E132B4">
        <w:rPr>
          <w:rFonts w:ascii="Times New Roman" w:eastAsia="Calibri" w:hAnsi="Times New Roman" w:cs="Times New Roman"/>
          <w:i/>
          <w:sz w:val="24"/>
          <w:szCs w:val="24"/>
          <w:lang w:val="lv-LV"/>
        </w:rPr>
        <w:t>:</w:t>
      </w:r>
    </w:p>
    <w:p w14:paraId="1AB7037E" w14:textId="310DF895" w:rsidR="009D558D" w:rsidRDefault="00107320" w:rsidP="008824A4">
      <w:pPr>
        <w:widowControl w:val="0"/>
        <w:spacing w:after="0" w:line="240" w:lineRule="auto"/>
        <w:ind w:left="1440" w:right="-1"/>
        <w:jc w:val="both"/>
        <w:rPr>
          <w:rFonts w:ascii="Times New Roman" w:eastAsia="Calibri" w:hAnsi="Times New Roman" w:cs="Times New Roman"/>
          <w:b/>
          <w:i/>
          <w:sz w:val="24"/>
          <w:szCs w:val="24"/>
          <w:lang w:val="lv-LV"/>
        </w:rPr>
      </w:pPr>
      <w:r w:rsidRPr="00E132B4">
        <w:rPr>
          <w:rFonts w:ascii="Times New Roman" w:eastAsia="Calibri" w:hAnsi="Times New Roman" w:cs="Times New Roman"/>
          <w:i/>
          <w:sz w:val="24"/>
          <w:szCs w:val="24"/>
          <w:lang w:val="lv-LV"/>
        </w:rPr>
        <w:t>9</w:t>
      </w:r>
      <w:r w:rsidR="00420B19" w:rsidRPr="00E132B4">
        <w:rPr>
          <w:rFonts w:ascii="Times New Roman" w:eastAsia="Calibri" w:hAnsi="Times New Roman" w:cs="Times New Roman"/>
          <w:i/>
          <w:sz w:val="24"/>
          <w:szCs w:val="24"/>
          <w:lang w:val="lv-LV"/>
        </w:rPr>
        <w:t>,52</w:t>
      </w:r>
      <w:r w:rsidRPr="00E132B4">
        <w:rPr>
          <w:rFonts w:ascii="Times New Roman" w:hAnsi="Times New Roman" w:cs="Times New Roman"/>
          <w:b/>
          <w:sz w:val="24"/>
          <w:szCs w:val="24"/>
          <w:lang w:val="lv-LV"/>
        </w:rPr>
        <w:t xml:space="preserve"> </w:t>
      </w:r>
      <w:r w:rsidR="009B54AC" w:rsidRPr="00E132B4">
        <w:rPr>
          <w:rFonts w:ascii="Times New Roman" w:eastAsia="Calibri" w:hAnsi="Times New Roman" w:cs="Times New Roman"/>
          <w:i/>
          <w:sz w:val="24"/>
          <w:szCs w:val="24"/>
          <w:lang w:val="lv-LV"/>
        </w:rPr>
        <w:t xml:space="preserve"> EUR x </w:t>
      </w:r>
      <w:r w:rsidR="00854E6D" w:rsidRPr="00E132B4">
        <w:rPr>
          <w:rFonts w:ascii="Times New Roman" w:eastAsia="Calibri" w:hAnsi="Times New Roman" w:cs="Times New Roman"/>
          <w:i/>
          <w:sz w:val="24"/>
          <w:szCs w:val="24"/>
          <w:lang w:val="lv-LV"/>
        </w:rPr>
        <w:t>(</w:t>
      </w:r>
      <w:r w:rsidR="009B54AC" w:rsidRPr="00E132B4">
        <w:rPr>
          <w:rFonts w:ascii="Times New Roman" w:eastAsia="Calibri" w:hAnsi="Times New Roman" w:cs="Times New Roman"/>
          <w:i/>
          <w:sz w:val="24"/>
          <w:szCs w:val="24"/>
          <w:lang w:val="lv-LV"/>
        </w:rPr>
        <w:t xml:space="preserve">2 </w:t>
      </w:r>
      <w:r w:rsidR="009D558D" w:rsidRPr="00E132B4">
        <w:rPr>
          <w:rFonts w:ascii="Times New Roman" w:eastAsia="Calibri" w:hAnsi="Times New Roman" w:cs="Times New Roman"/>
          <w:i/>
          <w:sz w:val="24"/>
          <w:szCs w:val="24"/>
          <w:lang w:val="lv-LV"/>
        </w:rPr>
        <w:t xml:space="preserve">stundas </w:t>
      </w:r>
      <w:r w:rsidR="009B54AC" w:rsidRPr="00E132B4">
        <w:rPr>
          <w:rFonts w:ascii="Times New Roman" w:eastAsia="Calibri" w:hAnsi="Times New Roman" w:cs="Times New Roman"/>
          <w:i/>
          <w:sz w:val="24"/>
          <w:szCs w:val="24"/>
          <w:lang w:val="lv-LV"/>
        </w:rPr>
        <w:t xml:space="preserve">x </w:t>
      </w:r>
      <w:r w:rsidR="009D558D" w:rsidRPr="00E132B4">
        <w:rPr>
          <w:rFonts w:ascii="Times New Roman" w:eastAsia="Calibri" w:hAnsi="Times New Roman" w:cs="Times New Roman"/>
          <w:i/>
          <w:sz w:val="24"/>
          <w:szCs w:val="24"/>
          <w:lang w:val="lv-LV"/>
        </w:rPr>
        <w:t>4 nedēļas</w:t>
      </w:r>
      <w:r w:rsidR="00854E6D" w:rsidRPr="00E132B4">
        <w:rPr>
          <w:rFonts w:ascii="Times New Roman" w:eastAsia="Calibri" w:hAnsi="Times New Roman" w:cs="Times New Roman"/>
          <w:i/>
          <w:sz w:val="24"/>
          <w:szCs w:val="24"/>
          <w:lang w:val="lv-LV"/>
        </w:rPr>
        <w:t>)</w:t>
      </w:r>
      <w:r w:rsidR="009D558D" w:rsidRPr="00E132B4">
        <w:rPr>
          <w:rFonts w:ascii="Times New Roman" w:eastAsia="Calibri" w:hAnsi="Times New Roman" w:cs="Times New Roman"/>
          <w:i/>
          <w:sz w:val="24"/>
          <w:szCs w:val="24"/>
          <w:lang w:val="lv-LV"/>
        </w:rPr>
        <w:t xml:space="preserve"> = </w:t>
      </w:r>
      <w:r w:rsidR="00420B19" w:rsidRPr="00E132B4">
        <w:rPr>
          <w:rFonts w:ascii="Times New Roman" w:eastAsia="Calibri" w:hAnsi="Times New Roman" w:cs="Times New Roman"/>
          <w:b/>
          <w:i/>
          <w:sz w:val="24"/>
          <w:szCs w:val="24"/>
          <w:lang w:val="lv-LV"/>
        </w:rPr>
        <w:t>76,16</w:t>
      </w:r>
      <w:r w:rsidR="009D558D" w:rsidRPr="00E132B4">
        <w:rPr>
          <w:rFonts w:ascii="Times New Roman" w:eastAsia="Calibri" w:hAnsi="Times New Roman" w:cs="Times New Roman"/>
          <w:b/>
          <w:i/>
          <w:sz w:val="24"/>
          <w:szCs w:val="24"/>
          <w:lang w:val="lv-LV"/>
        </w:rPr>
        <w:t xml:space="preserve"> EUR</w:t>
      </w:r>
    </w:p>
    <w:p w14:paraId="550F7232" w14:textId="77777777" w:rsidR="008824A4" w:rsidRPr="00E132B4" w:rsidRDefault="008824A4" w:rsidP="008824A4">
      <w:pPr>
        <w:widowControl w:val="0"/>
        <w:spacing w:after="0" w:line="240" w:lineRule="auto"/>
        <w:ind w:left="1440" w:right="-1"/>
        <w:jc w:val="both"/>
        <w:rPr>
          <w:rFonts w:ascii="Times New Roman" w:eastAsia="Calibri" w:hAnsi="Times New Roman" w:cs="Times New Roman"/>
          <w:i/>
          <w:sz w:val="24"/>
          <w:szCs w:val="24"/>
          <w:lang w:val="lv-LV"/>
        </w:rPr>
      </w:pPr>
    </w:p>
    <w:p w14:paraId="7A0DC892" w14:textId="27B00047" w:rsidR="009D558D" w:rsidRPr="00E132B4" w:rsidRDefault="009D558D" w:rsidP="008824A4">
      <w:pPr>
        <w:pStyle w:val="Standard"/>
        <w:ind w:firstLine="284"/>
        <w:jc w:val="both"/>
        <w:rPr>
          <w:b/>
          <w:bCs/>
        </w:rPr>
      </w:pPr>
      <w:r w:rsidRPr="00E132B4">
        <w:rPr>
          <w:rFonts w:eastAsia="Calibri"/>
          <w:i/>
        </w:rPr>
        <w:lastRenderedPageBreak/>
        <w:t xml:space="preserve">2) 2017.gada </w:t>
      </w:r>
      <w:r w:rsidR="00420B19" w:rsidRPr="00E132B4">
        <w:rPr>
          <w:rFonts w:eastAsia="Calibri"/>
          <w:i/>
        </w:rPr>
        <w:t xml:space="preserve">decembrī </w:t>
      </w:r>
      <w:r w:rsidRPr="00E132B4">
        <w:rPr>
          <w:rFonts w:eastAsia="Calibri"/>
          <w:i/>
        </w:rPr>
        <w:t>saskaņā ar</w:t>
      </w:r>
      <w:r w:rsidR="00A66B50" w:rsidRPr="00E132B4">
        <w:rPr>
          <w:b/>
          <w:bCs/>
        </w:rPr>
        <w:t xml:space="preserve"> </w:t>
      </w:r>
      <w:r w:rsidR="00A66B50" w:rsidRPr="00E132B4">
        <w:rPr>
          <w:bCs/>
          <w:i/>
        </w:rPr>
        <w:t>Individuālo priekšlaicīgas mācību pamešanas riska mazināšanas plānu</w:t>
      </w:r>
      <w:r w:rsidRPr="00E132B4">
        <w:rPr>
          <w:rFonts w:eastAsia="Calibri"/>
          <w:i/>
        </w:rPr>
        <w:t xml:space="preserve"> </w:t>
      </w:r>
      <w:r w:rsidR="005973FC" w:rsidRPr="00E132B4">
        <w:rPr>
          <w:rFonts w:eastAsia="Calibri"/>
          <w:i/>
        </w:rPr>
        <w:t>profesionālās</w:t>
      </w:r>
      <w:r w:rsidRPr="00E132B4">
        <w:rPr>
          <w:rFonts w:eastAsia="Calibri"/>
          <w:i/>
        </w:rPr>
        <w:t xml:space="preserve"> izglītības iestādē sociālais pedagogs ir veicis darbu 2 stundas</w:t>
      </w:r>
      <w:r w:rsidR="008E6AD7" w:rsidRPr="00E132B4">
        <w:rPr>
          <w:rFonts w:eastAsia="Calibri"/>
          <w:i/>
        </w:rPr>
        <w:t xml:space="preserve"> mēnesī. Finansējuma saņēmējam ir iesniegta pedagoga darba laika uzskaites </w:t>
      </w:r>
      <w:r w:rsidR="004D15C2" w:rsidRPr="00E132B4">
        <w:rPr>
          <w:rFonts w:eastAsia="Calibri"/>
          <w:i/>
        </w:rPr>
        <w:t>veidlapa</w:t>
      </w:r>
      <w:r w:rsidR="008E6AD7" w:rsidRPr="00E132B4">
        <w:rPr>
          <w:rFonts w:eastAsia="Calibri"/>
          <w:i/>
        </w:rPr>
        <w:t xml:space="preserve"> par 2017.gada </w:t>
      </w:r>
      <w:r w:rsidR="00420B19" w:rsidRPr="00E132B4">
        <w:rPr>
          <w:rFonts w:eastAsia="Calibri"/>
          <w:i/>
        </w:rPr>
        <w:t>decembri</w:t>
      </w:r>
      <w:r w:rsidR="008E6AD7" w:rsidRPr="00E132B4">
        <w:rPr>
          <w:rFonts w:eastAsia="Calibri"/>
          <w:i/>
        </w:rPr>
        <w:t>, kas apliecina nostrādāto laiku, t.i. 2 stundas mēnesī</w:t>
      </w:r>
      <w:r w:rsidRPr="00E132B4">
        <w:rPr>
          <w:rFonts w:eastAsia="Calibri"/>
          <w:i/>
        </w:rPr>
        <w:t>.</w:t>
      </w:r>
      <w:r w:rsidR="00E132B4" w:rsidRPr="00E132B4">
        <w:rPr>
          <w:rFonts w:eastAsia="Calibri"/>
          <w:i/>
        </w:rPr>
        <w:t xml:space="preserve"> Sadarbības līgumā noteiktais pārskata periods ir mēnesis.</w:t>
      </w:r>
    </w:p>
    <w:p w14:paraId="7DD47409" w14:textId="76A97621" w:rsidR="009D558D" w:rsidRPr="00E132B4" w:rsidRDefault="00AF625E" w:rsidP="008824A4">
      <w:pPr>
        <w:widowControl w:val="0"/>
        <w:spacing w:after="0" w:line="240" w:lineRule="auto"/>
        <w:ind w:left="720" w:right="-1"/>
        <w:jc w:val="both"/>
        <w:rPr>
          <w:rFonts w:ascii="Times New Roman" w:eastAsia="Calibri" w:hAnsi="Times New Roman" w:cs="Times New Roman"/>
          <w:i/>
          <w:sz w:val="24"/>
          <w:szCs w:val="24"/>
          <w:lang w:val="lv-LV"/>
        </w:rPr>
      </w:pPr>
      <w:r w:rsidRPr="00E132B4">
        <w:rPr>
          <w:rFonts w:ascii="Times New Roman" w:eastAsia="Calibri" w:hAnsi="Times New Roman" w:cs="Times New Roman"/>
          <w:i/>
          <w:sz w:val="24"/>
          <w:szCs w:val="24"/>
          <w:lang w:val="lv-LV"/>
        </w:rPr>
        <w:t>Deklarējamā p</w:t>
      </w:r>
      <w:r w:rsidR="008E6AD7" w:rsidRPr="00E132B4">
        <w:rPr>
          <w:rFonts w:ascii="Times New Roman" w:eastAsia="Calibri" w:hAnsi="Times New Roman" w:cs="Times New Roman"/>
          <w:i/>
          <w:sz w:val="24"/>
          <w:szCs w:val="24"/>
          <w:lang w:val="lv-LV"/>
        </w:rPr>
        <w:t xml:space="preserve">edagoga </w:t>
      </w:r>
      <w:r w:rsidR="009D558D" w:rsidRPr="00E132B4">
        <w:rPr>
          <w:rFonts w:ascii="Times New Roman" w:eastAsia="Calibri" w:hAnsi="Times New Roman" w:cs="Times New Roman"/>
          <w:i/>
          <w:sz w:val="24"/>
          <w:szCs w:val="24"/>
          <w:lang w:val="lv-LV"/>
        </w:rPr>
        <w:t xml:space="preserve">atlīdzība par 2017.gada </w:t>
      </w:r>
      <w:r w:rsidR="00420B19" w:rsidRPr="00E132B4">
        <w:rPr>
          <w:rFonts w:ascii="Times New Roman" w:eastAsia="Calibri" w:hAnsi="Times New Roman" w:cs="Times New Roman"/>
          <w:i/>
          <w:sz w:val="24"/>
          <w:szCs w:val="24"/>
          <w:lang w:val="lv-LV"/>
        </w:rPr>
        <w:t>decembri</w:t>
      </w:r>
      <w:r w:rsidR="004D15C2" w:rsidRPr="00E132B4">
        <w:rPr>
          <w:rFonts w:ascii="Times New Roman" w:eastAsia="Calibri" w:hAnsi="Times New Roman" w:cs="Times New Roman"/>
          <w:i/>
          <w:sz w:val="24"/>
          <w:szCs w:val="24"/>
          <w:lang w:val="lv-LV"/>
        </w:rPr>
        <w:t>, balstoties uz vienas vienības izmaksu standarta likmi:</w:t>
      </w:r>
    </w:p>
    <w:p w14:paraId="5A7465CB" w14:textId="562EA0B1" w:rsidR="009D558D" w:rsidRDefault="00545F19" w:rsidP="008824A4">
      <w:pPr>
        <w:widowControl w:val="0"/>
        <w:spacing w:after="0" w:line="240" w:lineRule="auto"/>
        <w:ind w:right="-1" w:firstLine="1418"/>
        <w:jc w:val="both"/>
        <w:rPr>
          <w:rFonts w:ascii="Times New Roman" w:eastAsia="Calibri" w:hAnsi="Times New Roman" w:cs="Times New Roman"/>
          <w:b/>
          <w:i/>
          <w:sz w:val="24"/>
          <w:szCs w:val="24"/>
          <w:lang w:val="lv-LV"/>
        </w:rPr>
      </w:pPr>
      <w:r w:rsidRPr="00E132B4">
        <w:rPr>
          <w:rFonts w:ascii="Times New Roman" w:eastAsia="Calibri" w:hAnsi="Times New Roman" w:cs="Times New Roman"/>
          <w:i/>
          <w:sz w:val="24"/>
          <w:szCs w:val="24"/>
          <w:lang w:val="lv-LV"/>
        </w:rPr>
        <w:t>9</w:t>
      </w:r>
      <w:r w:rsidR="00420B19" w:rsidRPr="00E132B4">
        <w:rPr>
          <w:rFonts w:ascii="Times New Roman" w:eastAsia="Calibri" w:hAnsi="Times New Roman" w:cs="Times New Roman"/>
          <w:i/>
          <w:sz w:val="24"/>
          <w:szCs w:val="24"/>
          <w:lang w:val="lv-LV"/>
        </w:rPr>
        <w:t>,52</w:t>
      </w:r>
      <w:r w:rsidRPr="00E132B4">
        <w:rPr>
          <w:rFonts w:ascii="Times New Roman" w:hAnsi="Times New Roman" w:cs="Times New Roman"/>
          <w:b/>
          <w:sz w:val="24"/>
          <w:szCs w:val="24"/>
          <w:lang w:val="lv-LV"/>
        </w:rPr>
        <w:t xml:space="preserve"> </w:t>
      </w:r>
      <w:r w:rsidRPr="00E132B4">
        <w:rPr>
          <w:rFonts w:ascii="Times New Roman" w:eastAsia="Calibri" w:hAnsi="Times New Roman" w:cs="Times New Roman"/>
          <w:i/>
          <w:sz w:val="24"/>
          <w:szCs w:val="24"/>
          <w:lang w:val="lv-LV"/>
        </w:rPr>
        <w:t>EUR</w:t>
      </w:r>
      <w:r w:rsidRPr="00E132B4" w:rsidDel="00545F19">
        <w:rPr>
          <w:rFonts w:ascii="Times New Roman" w:eastAsia="Calibri" w:hAnsi="Times New Roman" w:cs="Times New Roman"/>
          <w:i/>
          <w:sz w:val="24"/>
          <w:szCs w:val="24"/>
          <w:lang w:val="lv-LV"/>
        </w:rPr>
        <w:t xml:space="preserve"> </w:t>
      </w:r>
      <w:r w:rsidR="009D558D" w:rsidRPr="00E132B4">
        <w:rPr>
          <w:rFonts w:ascii="Times New Roman" w:eastAsia="Calibri" w:hAnsi="Times New Roman" w:cs="Times New Roman"/>
          <w:i/>
          <w:sz w:val="24"/>
          <w:szCs w:val="24"/>
          <w:lang w:val="lv-LV"/>
        </w:rPr>
        <w:t xml:space="preserve">x 2 = </w:t>
      </w:r>
      <w:r w:rsidR="00420B19" w:rsidRPr="00E132B4">
        <w:rPr>
          <w:rFonts w:ascii="Times New Roman" w:eastAsia="Calibri" w:hAnsi="Times New Roman" w:cs="Times New Roman"/>
          <w:b/>
          <w:i/>
          <w:sz w:val="24"/>
          <w:szCs w:val="24"/>
          <w:lang w:val="lv-LV"/>
        </w:rPr>
        <w:t>19,04</w:t>
      </w:r>
      <w:r w:rsidR="009D558D" w:rsidRPr="00E132B4">
        <w:rPr>
          <w:rFonts w:ascii="Times New Roman" w:eastAsia="Calibri" w:hAnsi="Times New Roman" w:cs="Times New Roman"/>
          <w:b/>
          <w:i/>
          <w:sz w:val="24"/>
          <w:szCs w:val="24"/>
          <w:lang w:val="lv-LV"/>
        </w:rPr>
        <w:t xml:space="preserve"> EUR</w:t>
      </w:r>
    </w:p>
    <w:p w14:paraId="4C9CDD94" w14:textId="77777777" w:rsidR="008824A4" w:rsidRPr="00E132B4" w:rsidRDefault="008824A4" w:rsidP="008824A4">
      <w:pPr>
        <w:widowControl w:val="0"/>
        <w:spacing w:after="0" w:line="240" w:lineRule="auto"/>
        <w:ind w:right="-1" w:firstLine="1418"/>
        <w:jc w:val="both"/>
        <w:rPr>
          <w:rFonts w:ascii="Times New Roman" w:eastAsia="Calibri" w:hAnsi="Times New Roman" w:cs="Times New Roman"/>
          <w:b/>
          <w:i/>
          <w:sz w:val="24"/>
          <w:szCs w:val="24"/>
          <w:lang w:val="lv-LV"/>
        </w:rPr>
      </w:pPr>
    </w:p>
    <w:p w14:paraId="3E720592" w14:textId="1E4A4B8E" w:rsidR="009D558D" w:rsidRPr="00E132B4" w:rsidRDefault="009D558D" w:rsidP="008824A4">
      <w:pPr>
        <w:pStyle w:val="ListParagraph"/>
        <w:widowControl w:val="0"/>
        <w:numPr>
          <w:ilvl w:val="0"/>
          <w:numId w:val="3"/>
        </w:numPr>
        <w:spacing w:after="0" w:line="240" w:lineRule="auto"/>
        <w:ind w:left="0" w:firstLine="284"/>
        <w:jc w:val="both"/>
        <w:rPr>
          <w:rFonts w:ascii="Times New Roman" w:eastAsia="Calibri" w:hAnsi="Times New Roman" w:cs="Times New Roman"/>
          <w:i/>
          <w:sz w:val="24"/>
          <w:szCs w:val="24"/>
          <w:lang w:val="lv-LV"/>
        </w:rPr>
      </w:pPr>
      <w:r w:rsidRPr="00E132B4">
        <w:rPr>
          <w:rFonts w:ascii="Times New Roman" w:eastAsia="Calibri" w:hAnsi="Times New Roman" w:cs="Times New Roman"/>
          <w:i/>
          <w:sz w:val="24"/>
          <w:szCs w:val="24"/>
          <w:lang w:val="lv-LV"/>
        </w:rPr>
        <w:t>201</w:t>
      </w:r>
      <w:r w:rsidR="00E24A7E" w:rsidRPr="00E132B4">
        <w:rPr>
          <w:rFonts w:ascii="Times New Roman" w:eastAsia="Calibri" w:hAnsi="Times New Roman" w:cs="Times New Roman"/>
          <w:i/>
          <w:sz w:val="24"/>
          <w:szCs w:val="24"/>
          <w:lang w:val="lv-LV"/>
        </w:rPr>
        <w:t>8</w:t>
      </w:r>
      <w:r w:rsidRPr="00E132B4">
        <w:rPr>
          <w:rFonts w:ascii="Times New Roman" w:eastAsia="Calibri" w:hAnsi="Times New Roman" w:cs="Times New Roman"/>
          <w:i/>
          <w:sz w:val="24"/>
          <w:szCs w:val="24"/>
          <w:lang w:val="lv-LV"/>
        </w:rPr>
        <w:t xml:space="preserve">.gada </w:t>
      </w:r>
      <w:r w:rsidR="00E24A7E" w:rsidRPr="00E132B4">
        <w:rPr>
          <w:rFonts w:ascii="Times New Roman" w:eastAsia="Calibri" w:hAnsi="Times New Roman" w:cs="Times New Roman"/>
          <w:i/>
          <w:sz w:val="24"/>
          <w:szCs w:val="24"/>
          <w:lang w:val="lv-LV"/>
        </w:rPr>
        <w:t>janvārī</w:t>
      </w:r>
      <w:r w:rsidR="004D15C2" w:rsidRPr="00E132B4">
        <w:rPr>
          <w:rFonts w:ascii="Times New Roman" w:eastAsia="Calibri" w:hAnsi="Times New Roman" w:cs="Times New Roman"/>
          <w:i/>
          <w:sz w:val="24"/>
          <w:szCs w:val="24"/>
          <w:lang w:val="lv-LV"/>
        </w:rPr>
        <w:t xml:space="preserve"> saskaņā ar I</w:t>
      </w:r>
      <w:r w:rsidRPr="00E132B4">
        <w:rPr>
          <w:rFonts w:ascii="Times New Roman" w:eastAsia="Calibri" w:hAnsi="Times New Roman" w:cs="Times New Roman"/>
          <w:i/>
          <w:sz w:val="24"/>
          <w:szCs w:val="24"/>
          <w:lang w:val="lv-LV"/>
        </w:rPr>
        <w:t>zglītojamo individuālo kompetenču atbalsta pasākumu plānu vispārējās izglītības iestādē logopēds ir veicis darbu ar vienu vai vairākiem izglītojamajiem 2 stundas nedēļā, pedagogs</w:t>
      </w:r>
      <w:r w:rsidR="008E6AD7" w:rsidRPr="00E132B4">
        <w:rPr>
          <w:rFonts w:ascii="Times New Roman" w:eastAsia="Calibri" w:hAnsi="Times New Roman" w:cs="Times New Roman"/>
          <w:i/>
          <w:sz w:val="24"/>
          <w:szCs w:val="24"/>
          <w:lang w:val="lv-LV"/>
        </w:rPr>
        <w:t xml:space="preserve"> (</w:t>
      </w:r>
      <w:r w:rsidR="004D3914" w:rsidRPr="00E132B4">
        <w:rPr>
          <w:rFonts w:ascii="Times New Roman" w:eastAsia="Calibri" w:hAnsi="Times New Roman" w:cs="Times New Roman"/>
          <w:i/>
          <w:sz w:val="24"/>
          <w:szCs w:val="24"/>
          <w:lang w:val="lv-LV"/>
        </w:rPr>
        <w:t>P</w:t>
      </w:r>
      <w:r w:rsidR="008E6AD7" w:rsidRPr="00E132B4">
        <w:rPr>
          <w:rFonts w:ascii="Times New Roman" w:eastAsia="Calibri" w:hAnsi="Times New Roman" w:cs="Times New Roman"/>
          <w:i/>
          <w:sz w:val="24"/>
          <w:szCs w:val="24"/>
          <w:lang w:val="lv-LV"/>
        </w:rPr>
        <w:t>.1)</w:t>
      </w:r>
      <w:r w:rsidRPr="00E132B4">
        <w:rPr>
          <w:rFonts w:ascii="Times New Roman" w:eastAsia="Calibri" w:hAnsi="Times New Roman" w:cs="Times New Roman"/>
          <w:i/>
          <w:sz w:val="24"/>
          <w:szCs w:val="24"/>
          <w:lang w:val="lv-LV"/>
        </w:rPr>
        <w:t xml:space="preserve"> ir konsultējis 5 izglītojamos 3 stundas nedēļā</w:t>
      </w:r>
      <w:r w:rsidR="00E132B4" w:rsidRPr="00E132B4">
        <w:rPr>
          <w:rFonts w:ascii="Times New Roman" w:eastAsia="Calibri" w:hAnsi="Times New Roman" w:cs="Times New Roman"/>
          <w:i/>
          <w:sz w:val="24"/>
          <w:szCs w:val="24"/>
          <w:lang w:val="lv-LV"/>
        </w:rPr>
        <w:t>. 2018.gada februārī</w:t>
      </w:r>
      <w:r w:rsidRPr="00E132B4">
        <w:rPr>
          <w:rFonts w:ascii="Times New Roman" w:eastAsia="Calibri" w:hAnsi="Times New Roman" w:cs="Times New Roman"/>
          <w:i/>
          <w:sz w:val="24"/>
          <w:szCs w:val="24"/>
          <w:lang w:val="lv-LV"/>
        </w:rPr>
        <w:t xml:space="preserve"> pedagogs </w:t>
      </w:r>
      <w:r w:rsidR="008E6AD7" w:rsidRPr="00E132B4">
        <w:rPr>
          <w:rFonts w:ascii="Times New Roman" w:eastAsia="Calibri" w:hAnsi="Times New Roman" w:cs="Times New Roman"/>
          <w:i/>
          <w:sz w:val="24"/>
          <w:szCs w:val="24"/>
          <w:lang w:val="lv-LV"/>
        </w:rPr>
        <w:t>(</w:t>
      </w:r>
      <w:r w:rsidR="004D3914" w:rsidRPr="00E132B4">
        <w:rPr>
          <w:rFonts w:ascii="Times New Roman" w:eastAsia="Calibri" w:hAnsi="Times New Roman" w:cs="Times New Roman"/>
          <w:i/>
          <w:sz w:val="24"/>
          <w:szCs w:val="24"/>
          <w:lang w:val="lv-LV"/>
        </w:rPr>
        <w:t>P</w:t>
      </w:r>
      <w:r w:rsidR="008E6AD7" w:rsidRPr="00E132B4">
        <w:rPr>
          <w:rFonts w:ascii="Times New Roman" w:eastAsia="Calibri" w:hAnsi="Times New Roman" w:cs="Times New Roman"/>
          <w:i/>
          <w:sz w:val="24"/>
          <w:szCs w:val="24"/>
          <w:lang w:val="lv-LV"/>
        </w:rPr>
        <w:t xml:space="preserve">.2) </w:t>
      </w:r>
      <w:r w:rsidRPr="00E132B4">
        <w:rPr>
          <w:rFonts w:ascii="Times New Roman" w:eastAsia="Calibri" w:hAnsi="Times New Roman" w:cs="Times New Roman"/>
          <w:i/>
          <w:sz w:val="24"/>
          <w:szCs w:val="24"/>
          <w:lang w:val="lv-LV"/>
        </w:rPr>
        <w:t xml:space="preserve">ir nodrošinājis 4 stundu tematisku pasākumu 20 </w:t>
      </w:r>
      <w:r w:rsidR="005973FC" w:rsidRPr="00E132B4">
        <w:rPr>
          <w:rFonts w:ascii="Times New Roman" w:eastAsia="Calibri" w:hAnsi="Times New Roman" w:cs="Times New Roman"/>
          <w:i/>
          <w:sz w:val="24"/>
          <w:szCs w:val="24"/>
          <w:lang w:val="lv-LV"/>
        </w:rPr>
        <w:t>izglītojamajiem</w:t>
      </w:r>
      <w:r w:rsidR="00C25FAD">
        <w:rPr>
          <w:rFonts w:ascii="Times New Roman" w:eastAsia="Calibri" w:hAnsi="Times New Roman" w:cs="Times New Roman"/>
          <w:i/>
          <w:sz w:val="24"/>
          <w:szCs w:val="24"/>
          <w:lang w:val="lv-LV"/>
        </w:rPr>
        <w:t>.</w:t>
      </w:r>
      <w:r w:rsidR="008E6AD7" w:rsidRPr="00E132B4">
        <w:rPr>
          <w:rFonts w:ascii="Times New Roman" w:eastAsia="Calibri" w:hAnsi="Times New Roman" w:cs="Times New Roman"/>
          <w:i/>
          <w:sz w:val="24"/>
          <w:szCs w:val="24"/>
          <w:lang w:val="lv-LV"/>
        </w:rPr>
        <w:t xml:space="preserve"> Finansējuma saņēmējam ir iesniegta pedagogu darba laika uzskaites </w:t>
      </w:r>
      <w:r w:rsidR="00FC4B98" w:rsidRPr="00E132B4">
        <w:rPr>
          <w:rFonts w:ascii="Times New Roman" w:eastAsia="Calibri" w:hAnsi="Times New Roman" w:cs="Times New Roman"/>
          <w:i/>
          <w:sz w:val="24"/>
          <w:szCs w:val="24"/>
          <w:lang w:val="lv-LV"/>
        </w:rPr>
        <w:t>v</w:t>
      </w:r>
      <w:r w:rsidR="00420B19" w:rsidRPr="00E132B4">
        <w:rPr>
          <w:rFonts w:ascii="Times New Roman" w:eastAsia="Calibri" w:hAnsi="Times New Roman" w:cs="Times New Roman"/>
          <w:i/>
          <w:sz w:val="24"/>
          <w:szCs w:val="24"/>
          <w:lang w:val="lv-LV"/>
        </w:rPr>
        <w:t>eidlapa</w:t>
      </w:r>
      <w:r w:rsidR="00FC4B98" w:rsidRPr="00E132B4">
        <w:rPr>
          <w:rFonts w:ascii="Times New Roman" w:eastAsia="Calibri" w:hAnsi="Times New Roman" w:cs="Times New Roman"/>
          <w:i/>
          <w:sz w:val="24"/>
          <w:szCs w:val="24"/>
          <w:lang w:val="lv-LV"/>
        </w:rPr>
        <w:t xml:space="preserve"> </w:t>
      </w:r>
      <w:r w:rsidR="008E6AD7" w:rsidRPr="00E132B4">
        <w:rPr>
          <w:rFonts w:ascii="Times New Roman" w:eastAsia="Calibri" w:hAnsi="Times New Roman" w:cs="Times New Roman"/>
          <w:i/>
          <w:sz w:val="24"/>
          <w:szCs w:val="24"/>
          <w:lang w:val="lv-LV"/>
        </w:rPr>
        <w:t>par 201</w:t>
      </w:r>
      <w:r w:rsidR="00FC4B98" w:rsidRPr="00E132B4">
        <w:rPr>
          <w:rFonts w:ascii="Times New Roman" w:eastAsia="Calibri" w:hAnsi="Times New Roman" w:cs="Times New Roman"/>
          <w:i/>
          <w:sz w:val="24"/>
          <w:szCs w:val="24"/>
          <w:lang w:val="lv-LV"/>
        </w:rPr>
        <w:t>8</w:t>
      </w:r>
      <w:r w:rsidR="00420B19" w:rsidRPr="00E132B4">
        <w:rPr>
          <w:rFonts w:ascii="Times New Roman" w:eastAsia="Calibri" w:hAnsi="Times New Roman" w:cs="Times New Roman"/>
          <w:i/>
          <w:sz w:val="24"/>
          <w:szCs w:val="24"/>
          <w:lang w:val="lv-LV"/>
        </w:rPr>
        <w:t>.</w:t>
      </w:r>
      <w:r w:rsidR="008E6AD7" w:rsidRPr="00E132B4">
        <w:rPr>
          <w:rFonts w:ascii="Times New Roman" w:eastAsia="Calibri" w:hAnsi="Times New Roman" w:cs="Times New Roman"/>
          <w:i/>
          <w:sz w:val="24"/>
          <w:szCs w:val="24"/>
          <w:lang w:val="lv-LV"/>
        </w:rPr>
        <w:t xml:space="preserve">gada </w:t>
      </w:r>
      <w:r w:rsidR="004D15C2" w:rsidRPr="00E132B4">
        <w:rPr>
          <w:rFonts w:ascii="Times New Roman" w:eastAsia="Calibri" w:hAnsi="Times New Roman" w:cs="Times New Roman"/>
          <w:i/>
          <w:sz w:val="24"/>
          <w:szCs w:val="24"/>
          <w:lang w:val="lv-LV"/>
        </w:rPr>
        <w:t>janvāri</w:t>
      </w:r>
      <w:r w:rsidR="00E132B4" w:rsidRPr="00E132B4">
        <w:rPr>
          <w:rFonts w:ascii="Times New Roman" w:eastAsia="Calibri" w:hAnsi="Times New Roman" w:cs="Times New Roman"/>
          <w:i/>
          <w:sz w:val="24"/>
          <w:szCs w:val="24"/>
          <w:lang w:val="lv-LV"/>
        </w:rPr>
        <w:t xml:space="preserve"> un februāri</w:t>
      </w:r>
      <w:r w:rsidR="008E6AD7" w:rsidRPr="00E132B4">
        <w:rPr>
          <w:rFonts w:ascii="Times New Roman" w:eastAsia="Calibri" w:hAnsi="Times New Roman" w:cs="Times New Roman"/>
          <w:i/>
          <w:sz w:val="24"/>
          <w:szCs w:val="24"/>
          <w:lang w:val="lv-LV"/>
        </w:rPr>
        <w:t>, kas apliecina nostrādāto laiku</w:t>
      </w:r>
      <w:r w:rsidR="00E132B4" w:rsidRPr="00E132B4">
        <w:rPr>
          <w:rFonts w:ascii="Times New Roman" w:eastAsia="Calibri" w:hAnsi="Times New Roman" w:cs="Times New Roman"/>
          <w:i/>
          <w:sz w:val="24"/>
          <w:szCs w:val="24"/>
          <w:lang w:val="lv-LV"/>
        </w:rPr>
        <w:t>. Sadarbības līgumā noteiktais pārskata periods ir divi mēneši.</w:t>
      </w:r>
    </w:p>
    <w:p w14:paraId="374C904D" w14:textId="422331D4" w:rsidR="005973FC" w:rsidRPr="00E132B4" w:rsidRDefault="00AF625E" w:rsidP="008824A4">
      <w:pPr>
        <w:pStyle w:val="ListParagraph"/>
        <w:widowControl w:val="0"/>
        <w:spacing w:after="0" w:line="240" w:lineRule="auto"/>
        <w:ind w:right="-1" w:hanging="11"/>
        <w:jc w:val="both"/>
        <w:rPr>
          <w:rFonts w:ascii="Times New Roman" w:eastAsia="Calibri" w:hAnsi="Times New Roman" w:cs="Times New Roman"/>
          <w:i/>
          <w:sz w:val="24"/>
          <w:szCs w:val="24"/>
          <w:lang w:val="lv-LV"/>
        </w:rPr>
      </w:pPr>
      <w:r w:rsidRPr="00E132B4">
        <w:rPr>
          <w:rFonts w:ascii="Times New Roman" w:eastAsia="Calibri" w:hAnsi="Times New Roman" w:cs="Times New Roman"/>
          <w:i/>
          <w:sz w:val="24"/>
          <w:szCs w:val="24"/>
          <w:lang w:val="lv-LV"/>
        </w:rPr>
        <w:t>Deklarējamā p</w:t>
      </w:r>
      <w:r w:rsidR="008E6AD7" w:rsidRPr="00E132B4">
        <w:rPr>
          <w:rFonts w:ascii="Times New Roman" w:eastAsia="Calibri" w:hAnsi="Times New Roman" w:cs="Times New Roman"/>
          <w:i/>
          <w:sz w:val="24"/>
          <w:szCs w:val="24"/>
          <w:lang w:val="lv-LV"/>
        </w:rPr>
        <w:t xml:space="preserve">edagogu </w:t>
      </w:r>
      <w:r w:rsidR="005973FC" w:rsidRPr="00E132B4">
        <w:rPr>
          <w:rFonts w:ascii="Times New Roman" w:eastAsia="Calibri" w:hAnsi="Times New Roman" w:cs="Times New Roman"/>
          <w:i/>
          <w:sz w:val="24"/>
          <w:szCs w:val="24"/>
          <w:lang w:val="lv-LV"/>
        </w:rPr>
        <w:t xml:space="preserve">atlīdzība par </w:t>
      </w:r>
      <w:r w:rsidR="00420B19" w:rsidRPr="00E132B4">
        <w:rPr>
          <w:rFonts w:ascii="Times New Roman" w:eastAsia="Calibri" w:hAnsi="Times New Roman" w:cs="Times New Roman"/>
          <w:i/>
          <w:sz w:val="24"/>
          <w:szCs w:val="24"/>
          <w:lang w:val="lv-LV"/>
        </w:rPr>
        <w:t xml:space="preserve">2018.gada </w:t>
      </w:r>
      <w:r w:rsidR="00194ED4" w:rsidRPr="00E132B4">
        <w:rPr>
          <w:rFonts w:ascii="Times New Roman" w:eastAsia="Calibri" w:hAnsi="Times New Roman" w:cs="Times New Roman"/>
          <w:i/>
          <w:sz w:val="24"/>
          <w:szCs w:val="24"/>
          <w:lang w:val="lv-LV"/>
        </w:rPr>
        <w:t>janvāri</w:t>
      </w:r>
      <w:r w:rsidR="00E132B4" w:rsidRPr="00E132B4">
        <w:rPr>
          <w:rFonts w:ascii="Times New Roman" w:eastAsia="Calibri" w:hAnsi="Times New Roman" w:cs="Times New Roman"/>
          <w:i/>
          <w:sz w:val="24"/>
          <w:szCs w:val="24"/>
          <w:lang w:val="lv-LV"/>
        </w:rPr>
        <w:t xml:space="preserve"> un februāri</w:t>
      </w:r>
      <w:r w:rsidR="004D15C2" w:rsidRPr="00E132B4">
        <w:rPr>
          <w:rFonts w:ascii="Times New Roman" w:eastAsia="Calibri" w:hAnsi="Times New Roman" w:cs="Times New Roman"/>
          <w:i/>
          <w:sz w:val="24"/>
          <w:szCs w:val="24"/>
          <w:lang w:val="lv-LV"/>
        </w:rPr>
        <w:t>, balstoties uz vienas vienības izmaksu standarta likmi:</w:t>
      </w:r>
    </w:p>
    <w:p w14:paraId="0F48A0C8" w14:textId="0A05004C" w:rsidR="005973FC" w:rsidRPr="004823E3" w:rsidRDefault="008E6AD7" w:rsidP="008824A4">
      <w:pPr>
        <w:pStyle w:val="ListParagraph"/>
        <w:widowControl w:val="0"/>
        <w:spacing w:after="0" w:line="240" w:lineRule="auto"/>
        <w:ind w:right="-1" w:hanging="11"/>
        <w:jc w:val="both"/>
        <w:rPr>
          <w:rFonts w:ascii="Times New Roman" w:eastAsia="Calibri" w:hAnsi="Times New Roman" w:cs="Times New Roman"/>
          <w:i/>
          <w:sz w:val="24"/>
          <w:szCs w:val="24"/>
          <w:lang w:val="lv-LV"/>
        </w:rPr>
      </w:pPr>
      <w:r w:rsidRPr="00E132B4">
        <w:rPr>
          <w:rFonts w:ascii="Times New Roman" w:eastAsia="Calibri" w:hAnsi="Times New Roman" w:cs="Times New Roman"/>
          <w:i/>
          <w:sz w:val="24"/>
          <w:szCs w:val="24"/>
          <w:lang w:val="lv-LV"/>
        </w:rPr>
        <w:t xml:space="preserve">Logopēda atlīdzība: </w:t>
      </w:r>
      <w:r w:rsidR="00545F19" w:rsidRPr="00E132B4">
        <w:rPr>
          <w:rFonts w:ascii="Times New Roman" w:eastAsia="Calibri" w:hAnsi="Times New Roman" w:cs="Times New Roman"/>
          <w:i/>
          <w:sz w:val="24"/>
          <w:szCs w:val="24"/>
          <w:lang w:val="lv-LV"/>
        </w:rPr>
        <w:t>9</w:t>
      </w:r>
      <w:r w:rsidR="00420B19" w:rsidRPr="00E132B4">
        <w:rPr>
          <w:rFonts w:ascii="Times New Roman" w:eastAsia="Calibri" w:hAnsi="Times New Roman" w:cs="Times New Roman"/>
          <w:i/>
          <w:sz w:val="24"/>
          <w:szCs w:val="24"/>
          <w:lang w:val="lv-LV"/>
        </w:rPr>
        <w:t>,56</w:t>
      </w:r>
      <w:r w:rsidR="00545F19" w:rsidRPr="00E132B4">
        <w:rPr>
          <w:rFonts w:ascii="Times New Roman" w:hAnsi="Times New Roman" w:cs="Times New Roman"/>
          <w:b/>
          <w:sz w:val="24"/>
          <w:szCs w:val="24"/>
          <w:lang w:val="lv-LV"/>
        </w:rPr>
        <w:t xml:space="preserve"> </w:t>
      </w:r>
      <w:r w:rsidR="005973FC" w:rsidRPr="00E132B4">
        <w:rPr>
          <w:rFonts w:ascii="Times New Roman" w:eastAsia="Calibri" w:hAnsi="Times New Roman" w:cs="Times New Roman"/>
          <w:i/>
          <w:sz w:val="24"/>
          <w:szCs w:val="24"/>
          <w:lang w:val="lv-LV"/>
        </w:rPr>
        <w:t>EUR</w:t>
      </w:r>
      <w:r w:rsidR="009D558D" w:rsidRPr="004823E3">
        <w:rPr>
          <w:rFonts w:ascii="Times New Roman" w:eastAsia="Calibri" w:hAnsi="Times New Roman" w:cs="Times New Roman"/>
          <w:i/>
          <w:sz w:val="24"/>
          <w:szCs w:val="24"/>
          <w:lang w:val="lv-LV"/>
        </w:rPr>
        <w:t xml:space="preserve"> x </w:t>
      </w:r>
      <w:r w:rsidR="00854E6D">
        <w:rPr>
          <w:rFonts w:ascii="Times New Roman" w:eastAsia="Calibri" w:hAnsi="Times New Roman" w:cs="Times New Roman"/>
          <w:i/>
          <w:sz w:val="24"/>
          <w:szCs w:val="24"/>
          <w:lang w:val="lv-LV"/>
        </w:rPr>
        <w:t>(</w:t>
      </w:r>
      <w:r w:rsidR="009D558D" w:rsidRPr="004823E3">
        <w:rPr>
          <w:rFonts w:ascii="Times New Roman" w:eastAsia="Calibri" w:hAnsi="Times New Roman" w:cs="Times New Roman"/>
          <w:i/>
          <w:sz w:val="24"/>
          <w:szCs w:val="24"/>
          <w:lang w:val="lv-LV"/>
        </w:rPr>
        <w:t>2 stundas x 4 nedēļas</w:t>
      </w:r>
      <w:r w:rsidR="00854E6D">
        <w:rPr>
          <w:rFonts w:ascii="Times New Roman" w:eastAsia="Calibri" w:hAnsi="Times New Roman" w:cs="Times New Roman"/>
          <w:i/>
          <w:sz w:val="24"/>
          <w:szCs w:val="24"/>
          <w:lang w:val="lv-LV"/>
        </w:rPr>
        <w:t>)</w:t>
      </w:r>
      <w:r w:rsidR="009D558D" w:rsidRPr="004823E3">
        <w:rPr>
          <w:rFonts w:ascii="Times New Roman" w:eastAsia="Calibri" w:hAnsi="Times New Roman" w:cs="Times New Roman"/>
          <w:i/>
          <w:sz w:val="24"/>
          <w:szCs w:val="24"/>
          <w:lang w:val="lv-LV"/>
        </w:rPr>
        <w:t xml:space="preserve"> = </w:t>
      </w:r>
      <w:r w:rsidR="00420B19">
        <w:rPr>
          <w:rFonts w:ascii="Times New Roman" w:eastAsia="Calibri" w:hAnsi="Times New Roman" w:cs="Times New Roman"/>
          <w:i/>
          <w:sz w:val="24"/>
          <w:szCs w:val="24"/>
          <w:lang w:val="lv-LV"/>
        </w:rPr>
        <w:t>76,48</w:t>
      </w:r>
      <w:r w:rsidR="009D558D" w:rsidRPr="004823E3">
        <w:rPr>
          <w:rFonts w:ascii="Times New Roman" w:eastAsia="Calibri" w:hAnsi="Times New Roman" w:cs="Times New Roman"/>
          <w:i/>
          <w:sz w:val="24"/>
          <w:szCs w:val="24"/>
          <w:lang w:val="lv-LV"/>
        </w:rPr>
        <w:t xml:space="preserve"> </w:t>
      </w:r>
      <w:r w:rsidR="005973FC" w:rsidRPr="004823E3">
        <w:rPr>
          <w:rFonts w:ascii="Times New Roman" w:eastAsia="Calibri" w:hAnsi="Times New Roman" w:cs="Times New Roman"/>
          <w:i/>
          <w:sz w:val="24"/>
          <w:szCs w:val="24"/>
          <w:lang w:val="lv-LV"/>
        </w:rPr>
        <w:t>EUR</w:t>
      </w:r>
    </w:p>
    <w:p w14:paraId="704CE515" w14:textId="165B187C" w:rsidR="005973FC" w:rsidRPr="004823E3" w:rsidRDefault="008E6AD7" w:rsidP="008824A4">
      <w:pPr>
        <w:pStyle w:val="ListParagraph"/>
        <w:widowControl w:val="0"/>
        <w:spacing w:after="0" w:line="240" w:lineRule="auto"/>
        <w:ind w:right="-1" w:hanging="11"/>
        <w:jc w:val="both"/>
        <w:rPr>
          <w:rFonts w:ascii="Times New Roman" w:eastAsia="Calibri" w:hAnsi="Times New Roman" w:cs="Times New Roman"/>
          <w:i/>
          <w:sz w:val="24"/>
          <w:szCs w:val="24"/>
          <w:lang w:val="lv-LV"/>
        </w:rPr>
      </w:pPr>
      <w:r w:rsidRPr="004823E3">
        <w:rPr>
          <w:rFonts w:ascii="Times New Roman" w:eastAsia="Calibri" w:hAnsi="Times New Roman" w:cs="Times New Roman"/>
          <w:i/>
          <w:sz w:val="24"/>
          <w:szCs w:val="24"/>
          <w:lang w:val="lv-LV"/>
        </w:rPr>
        <w:t>Pedagoga (</w:t>
      </w:r>
      <w:r w:rsidR="004D3914" w:rsidRPr="004823E3">
        <w:rPr>
          <w:rFonts w:ascii="Times New Roman" w:eastAsia="Calibri" w:hAnsi="Times New Roman" w:cs="Times New Roman"/>
          <w:i/>
          <w:sz w:val="24"/>
          <w:szCs w:val="24"/>
          <w:lang w:val="lv-LV"/>
        </w:rPr>
        <w:t>P</w:t>
      </w:r>
      <w:r w:rsidRPr="004823E3">
        <w:rPr>
          <w:rFonts w:ascii="Times New Roman" w:eastAsia="Calibri" w:hAnsi="Times New Roman" w:cs="Times New Roman"/>
          <w:i/>
          <w:sz w:val="24"/>
          <w:szCs w:val="24"/>
          <w:lang w:val="lv-LV"/>
        </w:rPr>
        <w:t xml:space="preserve">.1) atlīdzība: </w:t>
      </w:r>
      <w:r w:rsidR="00420B19">
        <w:rPr>
          <w:rFonts w:ascii="Times New Roman" w:eastAsia="Calibri" w:hAnsi="Times New Roman" w:cs="Times New Roman"/>
          <w:i/>
          <w:sz w:val="24"/>
          <w:szCs w:val="24"/>
          <w:lang w:val="lv-LV"/>
        </w:rPr>
        <w:t>9,56</w:t>
      </w:r>
      <w:r w:rsidR="009D558D" w:rsidRPr="004823E3">
        <w:rPr>
          <w:rFonts w:ascii="Times New Roman" w:eastAsia="Calibri" w:hAnsi="Times New Roman" w:cs="Times New Roman"/>
          <w:i/>
          <w:sz w:val="24"/>
          <w:szCs w:val="24"/>
          <w:lang w:val="lv-LV"/>
        </w:rPr>
        <w:t xml:space="preserve"> </w:t>
      </w:r>
      <w:r w:rsidR="005973FC" w:rsidRPr="004823E3">
        <w:rPr>
          <w:rFonts w:ascii="Times New Roman" w:eastAsia="Calibri" w:hAnsi="Times New Roman" w:cs="Times New Roman"/>
          <w:i/>
          <w:sz w:val="24"/>
          <w:szCs w:val="24"/>
          <w:lang w:val="lv-LV"/>
        </w:rPr>
        <w:t xml:space="preserve">EUR </w:t>
      </w:r>
      <w:r w:rsidR="009D558D" w:rsidRPr="004823E3">
        <w:rPr>
          <w:rFonts w:ascii="Times New Roman" w:eastAsia="Calibri" w:hAnsi="Times New Roman" w:cs="Times New Roman"/>
          <w:i/>
          <w:sz w:val="24"/>
          <w:szCs w:val="24"/>
          <w:lang w:val="lv-LV"/>
        </w:rPr>
        <w:t xml:space="preserve">x </w:t>
      </w:r>
      <w:r w:rsidR="00854E6D">
        <w:rPr>
          <w:rFonts w:ascii="Times New Roman" w:eastAsia="Calibri" w:hAnsi="Times New Roman" w:cs="Times New Roman"/>
          <w:i/>
          <w:sz w:val="24"/>
          <w:szCs w:val="24"/>
          <w:lang w:val="lv-LV"/>
        </w:rPr>
        <w:t>(</w:t>
      </w:r>
      <w:r w:rsidR="009D558D" w:rsidRPr="004823E3">
        <w:rPr>
          <w:rFonts w:ascii="Times New Roman" w:eastAsia="Calibri" w:hAnsi="Times New Roman" w:cs="Times New Roman"/>
          <w:i/>
          <w:sz w:val="24"/>
          <w:szCs w:val="24"/>
          <w:lang w:val="lv-LV"/>
        </w:rPr>
        <w:t>3 stundas x 4 nedēļas</w:t>
      </w:r>
      <w:r w:rsidR="00854E6D">
        <w:rPr>
          <w:rFonts w:ascii="Times New Roman" w:eastAsia="Calibri" w:hAnsi="Times New Roman" w:cs="Times New Roman"/>
          <w:i/>
          <w:sz w:val="24"/>
          <w:szCs w:val="24"/>
          <w:lang w:val="lv-LV"/>
        </w:rPr>
        <w:t>)</w:t>
      </w:r>
      <w:r w:rsidR="009D558D" w:rsidRPr="004823E3">
        <w:rPr>
          <w:rFonts w:ascii="Times New Roman" w:eastAsia="Calibri" w:hAnsi="Times New Roman" w:cs="Times New Roman"/>
          <w:i/>
          <w:sz w:val="24"/>
          <w:szCs w:val="24"/>
          <w:lang w:val="lv-LV"/>
        </w:rPr>
        <w:t xml:space="preserve"> = </w:t>
      </w:r>
      <w:r w:rsidR="00420B19">
        <w:rPr>
          <w:rFonts w:ascii="Times New Roman" w:eastAsia="Calibri" w:hAnsi="Times New Roman" w:cs="Times New Roman"/>
          <w:i/>
          <w:sz w:val="24"/>
          <w:szCs w:val="24"/>
          <w:lang w:val="lv-LV"/>
        </w:rPr>
        <w:t>114,72</w:t>
      </w:r>
      <w:r w:rsidR="005973FC" w:rsidRPr="004823E3">
        <w:rPr>
          <w:rFonts w:ascii="Times New Roman" w:eastAsia="Calibri" w:hAnsi="Times New Roman" w:cs="Times New Roman"/>
          <w:i/>
          <w:sz w:val="24"/>
          <w:szCs w:val="24"/>
          <w:lang w:val="lv-LV"/>
        </w:rPr>
        <w:t xml:space="preserve"> EUR</w:t>
      </w:r>
    </w:p>
    <w:p w14:paraId="50FD3AF5" w14:textId="047C8447" w:rsidR="009D558D" w:rsidRPr="004823E3" w:rsidRDefault="008E6AD7" w:rsidP="008824A4">
      <w:pPr>
        <w:pStyle w:val="ListParagraph"/>
        <w:widowControl w:val="0"/>
        <w:spacing w:after="0" w:line="240" w:lineRule="auto"/>
        <w:ind w:right="-1" w:hanging="11"/>
        <w:jc w:val="both"/>
        <w:rPr>
          <w:rFonts w:ascii="Times New Roman" w:eastAsia="Calibri" w:hAnsi="Times New Roman" w:cs="Times New Roman"/>
          <w:i/>
          <w:sz w:val="24"/>
          <w:szCs w:val="24"/>
          <w:lang w:val="lv-LV"/>
        </w:rPr>
      </w:pPr>
      <w:r w:rsidRPr="004823E3">
        <w:rPr>
          <w:rFonts w:ascii="Times New Roman" w:eastAsia="Calibri" w:hAnsi="Times New Roman" w:cs="Times New Roman"/>
          <w:i/>
          <w:sz w:val="24"/>
          <w:szCs w:val="24"/>
          <w:lang w:val="lv-LV"/>
        </w:rPr>
        <w:t>Pedagoga (</w:t>
      </w:r>
      <w:r w:rsidR="004D3914" w:rsidRPr="004823E3">
        <w:rPr>
          <w:rFonts w:ascii="Times New Roman" w:eastAsia="Calibri" w:hAnsi="Times New Roman" w:cs="Times New Roman"/>
          <w:i/>
          <w:sz w:val="24"/>
          <w:szCs w:val="24"/>
          <w:lang w:val="lv-LV"/>
        </w:rPr>
        <w:t>P</w:t>
      </w:r>
      <w:r w:rsidRPr="004823E3">
        <w:rPr>
          <w:rFonts w:ascii="Times New Roman" w:eastAsia="Calibri" w:hAnsi="Times New Roman" w:cs="Times New Roman"/>
          <w:i/>
          <w:sz w:val="24"/>
          <w:szCs w:val="24"/>
          <w:lang w:val="lv-LV"/>
        </w:rPr>
        <w:t xml:space="preserve">.2) atlīdzība: </w:t>
      </w:r>
      <w:r w:rsidR="00545F19" w:rsidRPr="004823E3">
        <w:rPr>
          <w:rFonts w:ascii="Times New Roman" w:eastAsia="Calibri" w:hAnsi="Times New Roman" w:cs="Times New Roman"/>
          <w:i/>
          <w:sz w:val="24"/>
          <w:szCs w:val="24"/>
          <w:lang w:val="lv-LV"/>
        </w:rPr>
        <w:t>9</w:t>
      </w:r>
      <w:r w:rsidR="00420B19">
        <w:rPr>
          <w:rFonts w:ascii="Times New Roman" w:eastAsia="Calibri" w:hAnsi="Times New Roman" w:cs="Times New Roman"/>
          <w:i/>
          <w:sz w:val="24"/>
          <w:szCs w:val="24"/>
          <w:lang w:val="lv-LV"/>
        </w:rPr>
        <w:t>,56</w:t>
      </w:r>
      <w:r w:rsidR="005973FC" w:rsidRPr="004823E3">
        <w:rPr>
          <w:rFonts w:ascii="Times New Roman" w:eastAsia="Calibri" w:hAnsi="Times New Roman" w:cs="Times New Roman"/>
          <w:i/>
          <w:sz w:val="24"/>
          <w:szCs w:val="24"/>
          <w:lang w:val="lv-LV"/>
        </w:rPr>
        <w:t xml:space="preserve"> EUR x 4 stundas = </w:t>
      </w:r>
      <w:r w:rsidR="00420B19">
        <w:rPr>
          <w:rFonts w:ascii="Times New Roman" w:eastAsia="Calibri" w:hAnsi="Times New Roman" w:cs="Times New Roman"/>
          <w:i/>
          <w:sz w:val="24"/>
          <w:szCs w:val="24"/>
          <w:lang w:val="lv-LV"/>
        </w:rPr>
        <w:t>38,24</w:t>
      </w:r>
      <w:r w:rsidR="005973FC" w:rsidRPr="004823E3">
        <w:rPr>
          <w:rFonts w:ascii="Times New Roman" w:eastAsia="Calibri" w:hAnsi="Times New Roman" w:cs="Times New Roman"/>
          <w:i/>
          <w:sz w:val="24"/>
          <w:szCs w:val="24"/>
          <w:lang w:val="lv-LV"/>
        </w:rPr>
        <w:t xml:space="preserve"> EUR </w:t>
      </w:r>
    </w:p>
    <w:p w14:paraId="2974FBA8" w14:textId="2189AC53" w:rsidR="005973FC" w:rsidRDefault="00AC5A1C" w:rsidP="008824A4">
      <w:pPr>
        <w:widowControl w:val="0"/>
        <w:spacing w:after="0" w:line="240" w:lineRule="auto"/>
        <w:ind w:left="698" w:right="-1" w:firstLine="720"/>
        <w:jc w:val="both"/>
        <w:rPr>
          <w:rFonts w:ascii="Times New Roman" w:eastAsia="Calibri" w:hAnsi="Times New Roman" w:cs="Times New Roman"/>
          <w:b/>
          <w:i/>
          <w:sz w:val="24"/>
          <w:szCs w:val="24"/>
          <w:lang w:val="lv-LV"/>
        </w:rPr>
      </w:pPr>
      <w:r w:rsidRPr="004823E3">
        <w:rPr>
          <w:rFonts w:ascii="Times New Roman" w:eastAsia="Calibri" w:hAnsi="Times New Roman" w:cs="Times New Roman"/>
          <w:b/>
          <w:i/>
          <w:sz w:val="24"/>
          <w:szCs w:val="24"/>
          <w:lang w:val="lv-LV"/>
        </w:rPr>
        <w:t>KOPĀ</w:t>
      </w:r>
      <w:r w:rsidR="00C25FAD">
        <w:rPr>
          <w:rFonts w:ascii="Times New Roman" w:eastAsia="Calibri" w:hAnsi="Times New Roman" w:cs="Times New Roman"/>
          <w:b/>
          <w:i/>
          <w:sz w:val="24"/>
          <w:szCs w:val="24"/>
          <w:lang w:val="lv-LV"/>
        </w:rPr>
        <w:t xml:space="preserve"> PĀRSKATA PERIODĀ</w:t>
      </w:r>
      <w:r w:rsidRPr="004823E3">
        <w:rPr>
          <w:rFonts w:ascii="Times New Roman" w:eastAsia="Calibri" w:hAnsi="Times New Roman" w:cs="Times New Roman"/>
          <w:b/>
          <w:i/>
          <w:sz w:val="24"/>
          <w:szCs w:val="24"/>
          <w:lang w:val="lv-LV"/>
        </w:rPr>
        <w:t xml:space="preserve">: </w:t>
      </w:r>
      <w:r w:rsidR="00420B19">
        <w:rPr>
          <w:rFonts w:ascii="Times New Roman" w:eastAsia="Calibri" w:hAnsi="Times New Roman" w:cs="Times New Roman"/>
          <w:b/>
          <w:i/>
          <w:sz w:val="24"/>
          <w:szCs w:val="24"/>
          <w:lang w:val="lv-LV"/>
        </w:rPr>
        <w:t>76,48</w:t>
      </w:r>
      <w:r w:rsidR="00E24A7E" w:rsidRPr="004823E3">
        <w:rPr>
          <w:rFonts w:ascii="Times New Roman" w:eastAsia="Calibri" w:hAnsi="Times New Roman" w:cs="Times New Roman"/>
          <w:b/>
          <w:i/>
          <w:sz w:val="24"/>
          <w:szCs w:val="24"/>
          <w:lang w:val="lv-LV"/>
        </w:rPr>
        <w:t xml:space="preserve"> + </w:t>
      </w:r>
      <w:r w:rsidR="00420B19">
        <w:rPr>
          <w:rFonts w:ascii="Times New Roman" w:eastAsia="Calibri" w:hAnsi="Times New Roman" w:cs="Times New Roman"/>
          <w:b/>
          <w:i/>
          <w:sz w:val="24"/>
          <w:szCs w:val="24"/>
          <w:lang w:val="lv-LV"/>
        </w:rPr>
        <w:t>114,72</w:t>
      </w:r>
      <w:r w:rsidR="00E24A7E" w:rsidRPr="004823E3">
        <w:rPr>
          <w:rFonts w:ascii="Times New Roman" w:eastAsia="Calibri" w:hAnsi="Times New Roman" w:cs="Times New Roman"/>
          <w:b/>
          <w:i/>
          <w:sz w:val="24"/>
          <w:szCs w:val="24"/>
          <w:lang w:val="lv-LV"/>
        </w:rPr>
        <w:t xml:space="preserve"> + </w:t>
      </w:r>
      <w:r w:rsidR="00420B19">
        <w:rPr>
          <w:rFonts w:ascii="Times New Roman" w:eastAsia="Calibri" w:hAnsi="Times New Roman" w:cs="Times New Roman"/>
          <w:b/>
          <w:i/>
          <w:sz w:val="24"/>
          <w:szCs w:val="24"/>
          <w:lang w:val="lv-LV"/>
        </w:rPr>
        <w:t>38,24</w:t>
      </w:r>
      <w:r w:rsidR="00E24A7E" w:rsidRPr="004823E3">
        <w:rPr>
          <w:rFonts w:ascii="Times New Roman" w:eastAsia="Calibri" w:hAnsi="Times New Roman" w:cs="Times New Roman"/>
          <w:b/>
          <w:i/>
          <w:sz w:val="24"/>
          <w:szCs w:val="24"/>
          <w:lang w:val="lv-LV"/>
        </w:rPr>
        <w:t xml:space="preserve"> = </w:t>
      </w:r>
      <w:r w:rsidR="00420B19">
        <w:rPr>
          <w:rFonts w:ascii="Times New Roman" w:eastAsia="Calibri" w:hAnsi="Times New Roman" w:cs="Times New Roman"/>
          <w:b/>
          <w:i/>
          <w:sz w:val="24"/>
          <w:szCs w:val="24"/>
          <w:lang w:val="lv-LV"/>
        </w:rPr>
        <w:t>229,44</w:t>
      </w:r>
      <w:r w:rsidR="004D15C2" w:rsidRPr="004823E3">
        <w:rPr>
          <w:rFonts w:ascii="Times New Roman" w:eastAsia="Calibri" w:hAnsi="Times New Roman" w:cs="Times New Roman"/>
          <w:b/>
          <w:i/>
          <w:sz w:val="24"/>
          <w:szCs w:val="24"/>
          <w:lang w:val="lv-LV"/>
        </w:rPr>
        <w:t xml:space="preserve"> </w:t>
      </w:r>
      <w:r w:rsidR="005973FC" w:rsidRPr="004823E3">
        <w:rPr>
          <w:rFonts w:ascii="Times New Roman" w:eastAsia="Calibri" w:hAnsi="Times New Roman" w:cs="Times New Roman"/>
          <w:b/>
          <w:i/>
          <w:sz w:val="24"/>
          <w:szCs w:val="24"/>
          <w:lang w:val="lv-LV"/>
        </w:rPr>
        <w:t>EUR</w:t>
      </w:r>
    </w:p>
    <w:p w14:paraId="38ED4272" w14:textId="77777777" w:rsidR="008824A4" w:rsidRPr="004823E3" w:rsidRDefault="008824A4" w:rsidP="008824A4">
      <w:pPr>
        <w:widowControl w:val="0"/>
        <w:spacing w:after="0" w:line="240" w:lineRule="auto"/>
        <w:ind w:left="698" w:right="-1" w:firstLine="720"/>
        <w:jc w:val="both"/>
        <w:rPr>
          <w:rFonts w:ascii="Times New Roman" w:eastAsia="Calibri" w:hAnsi="Times New Roman" w:cs="Times New Roman"/>
          <w:b/>
          <w:i/>
          <w:sz w:val="24"/>
          <w:szCs w:val="24"/>
          <w:lang w:val="lv-LV"/>
        </w:rPr>
      </w:pPr>
    </w:p>
    <w:p w14:paraId="763860E2" w14:textId="234150C4" w:rsidR="008C4DE8" w:rsidRDefault="00107320" w:rsidP="008824A4">
      <w:pPr>
        <w:widowControl w:val="0"/>
        <w:spacing w:after="0" w:line="240" w:lineRule="auto"/>
        <w:jc w:val="both"/>
        <w:rPr>
          <w:rFonts w:ascii="Times New Roman" w:eastAsia="Calibri" w:hAnsi="Times New Roman" w:cs="Times New Roman"/>
          <w:sz w:val="24"/>
          <w:szCs w:val="24"/>
          <w:lang w:val="lv-LV"/>
        </w:rPr>
      </w:pPr>
      <w:r w:rsidRPr="00E132B4">
        <w:rPr>
          <w:rFonts w:ascii="Times New Roman" w:eastAsia="Calibri" w:hAnsi="Times New Roman" w:cs="Times New Roman"/>
          <w:sz w:val="24"/>
          <w:szCs w:val="24"/>
          <w:lang w:val="lv-LV"/>
        </w:rPr>
        <w:t xml:space="preserve">14. </w:t>
      </w:r>
      <w:r w:rsidR="00721111" w:rsidRPr="00E132B4">
        <w:rPr>
          <w:rFonts w:ascii="Times New Roman" w:eastAsia="Calibri" w:hAnsi="Times New Roman" w:cs="Times New Roman"/>
          <w:sz w:val="24"/>
          <w:szCs w:val="24"/>
          <w:lang w:val="lv-LV"/>
        </w:rPr>
        <w:t xml:space="preserve">Sadarbības partneris, izmaksājot atlīdzību pedagogiem par faktiski nostrādātajām stundām </w:t>
      </w:r>
      <w:r w:rsidR="00BE637A">
        <w:rPr>
          <w:rFonts w:ascii="Times New Roman" w:eastAsia="Calibri" w:hAnsi="Times New Roman" w:cs="Times New Roman"/>
          <w:sz w:val="24"/>
          <w:szCs w:val="24"/>
          <w:lang w:val="lv-LV"/>
        </w:rPr>
        <w:t>pārskata periodā</w:t>
      </w:r>
      <w:r w:rsidR="00721111" w:rsidRPr="00E132B4">
        <w:rPr>
          <w:rFonts w:ascii="Times New Roman" w:eastAsia="Calibri" w:hAnsi="Times New Roman" w:cs="Times New Roman"/>
          <w:sz w:val="24"/>
          <w:szCs w:val="24"/>
          <w:lang w:val="lv-LV"/>
        </w:rPr>
        <w:t>, ņem vērā</w:t>
      </w:r>
      <w:r w:rsidR="008C4DE8" w:rsidRPr="00E132B4">
        <w:rPr>
          <w:rFonts w:ascii="Times New Roman" w:eastAsia="Calibri" w:hAnsi="Times New Roman" w:cs="Times New Roman"/>
          <w:sz w:val="24"/>
          <w:szCs w:val="24"/>
          <w:lang w:val="lv-LV"/>
        </w:rPr>
        <w:t xml:space="preserve"> darba līgumā noteikto kārtību.</w:t>
      </w:r>
    </w:p>
    <w:p w14:paraId="011AD46D" w14:textId="77777777" w:rsidR="008824A4" w:rsidRPr="00E132B4" w:rsidRDefault="008824A4" w:rsidP="008824A4">
      <w:pPr>
        <w:widowControl w:val="0"/>
        <w:spacing w:after="0" w:line="240" w:lineRule="auto"/>
        <w:jc w:val="both"/>
        <w:rPr>
          <w:rFonts w:ascii="Times New Roman" w:eastAsia="Calibri" w:hAnsi="Times New Roman" w:cs="Times New Roman"/>
          <w:sz w:val="24"/>
          <w:szCs w:val="24"/>
          <w:lang w:val="lv-LV"/>
        </w:rPr>
      </w:pPr>
    </w:p>
    <w:p w14:paraId="07E7343A" w14:textId="679DABA8" w:rsidR="00743BAE" w:rsidRDefault="00D23576" w:rsidP="00175D91">
      <w:pPr>
        <w:pStyle w:val="Standard"/>
        <w:jc w:val="both"/>
        <w:rPr>
          <w:rFonts w:eastAsia="Calibri"/>
        </w:rPr>
      </w:pPr>
      <w:r w:rsidRPr="00E132B4">
        <w:rPr>
          <w:rFonts w:eastAsia="Calibri"/>
        </w:rPr>
        <w:t xml:space="preserve">15. </w:t>
      </w:r>
      <w:r w:rsidR="005973FC" w:rsidRPr="00E132B4">
        <w:rPr>
          <w:rFonts w:eastAsia="Calibri"/>
        </w:rPr>
        <w:t>Ja vispārējās izglītība</w:t>
      </w:r>
      <w:r w:rsidR="004D15C2" w:rsidRPr="00E132B4">
        <w:rPr>
          <w:rFonts w:eastAsia="Calibri"/>
        </w:rPr>
        <w:t>s iestādē tiek veikti pasākumi I</w:t>
      </w:r>
      <w:r w:rsidR="005973FC" w:rsidRPr="00E132B4">
        <w:rPr>
          <w:rFonts w:eastAsia="Calibri"/>
        </w:rPr>
        <w:t xml:space="preserve">zglītojamo individuālo kompetenču atbalsta </w:t>
      </w:r>
      <w:r w:rsidR="004D15C2" w:rsidRPr="00E132B4">
        <w:rPr>
          <w:rFonts w:eastAsia="Calibri"/>
        </w:rPr>
        <w:t xml:space="preserve">pasākumu plāna ietvaros </w:t>
      </w:r>
      <w:r w:rsidR="00420B19" w:rsidRPr="00E132B4">
        <w:rPr>
          <w:rFonts w:eastAsia="Calibri"/>
        </w:rPr>
        <w:t xml:space="preserve">8.3.2.2.pasākumā </w:t>
      </w:r>
      <w:r w:rsidR="004D15C2" w:rsidRPr="00E132B4">
        <w:rPr>
          <w:rFonts w:eastAsia="Calibri"/>
        </w:rPr>
        <w:t xml:space="preserve">un </w:t>
      </w:r>
      <w:bookmarkStart w:id="13" w:name="_Hlk495590658"/>
      <w:r w:rsidR="00366A01" w:rsidRPr="00366A01">
        <w:rPr>
          <w:bCs/>
        </w:rPr>
        <w:t>Individuālo</w:t>
      </w:r>
      <w:r w:rsidR="00F2465E" w:rsidRPr="00175D91">
        <w:rPr>
          <w:bCs/>
        </w:rPr>
        <w:t xml:space="preserve"> priekšlaicīgas mācību pamešanas riska mazināšanas plān</w:t>
      </w:r>
      <w:bookmarkEnd w:id="13"/>
      <w:r w:rsidR="00814456">
        <w:rPr>
          <w:bCs/>
        </w:rPr>
        <w:t>a</w:t>
      </w:r>
      <w:r w:rsidR="00175D91">
        <w:rPr>
          <w:bCs/>
        </w:rPr>
        <w:t xml:space="preserve"> </w:t>
      </w:r>
      <w:r w:rsidR="00743BAE" w:rsidRPr="00E132B4">
        <w:rPr>
          <w:rFonts w:eastAsia="Calibri"/>
        </w:rPr>
        <w:t>ietvaro</w:t>
      </w:r>
      <w:r w:rsidR="008E6AD7" w:rsidRPr="00E132B4">
        <w:rPr>
          <w:rFonts w:eastAsia="Calibri"/>
        </w:rPr>
        <w:t xml:space="preserve">s 8.3.4.SAM, finansējuma saņēmējs </w:t>
      </w:r>
      <w:r w:rsidR="00175892">
        <w:rPr>
          <w:rFonts w:eastAsia="Calibri"/>
        </w:rPr>
        <w:t>nodrošina, ka tiek ievērota</w:t>
      </w:r>
      <w:r w:rsidR="008E6AD7" w:rsidRPr="00E132B4">
        <w:rPr>
          <w:rFonts w:eastAsia="Calibri"/>
        </w:rPr>
        <w:t xml:space="preserve"> </w:t>
      </w:r>
      <w:r w:rsidR="00175892">
        <w:rPr>
          <w:rFonts w:eastAsia="Calibri"/>
        </w:rPr>
        <w:t>MK noteikumu Nr.</w:t>
      </w:r>
      <w:r w:rsidR="00793E08" w:rsidRPr="00E132B4">
        <w:rPr>
          <w:rFonts w:eastAsia="Calibri"/>
        </w:rPr>
        <w:t xml:space="preserve">589 </w:t>
      </w:r>
      <w:r w:rsidR="00175892">
        <w:rPr>
          <w:rFonts w:eastAsia="Calibri"/>
        </w:rPr>
        <w:t>39.punktā un MK noteikumu Nr.460 42.punktā minētā</w:t>
      </w:r>
      <w:r w:rsidR="00793E08" w:rsidRPr="00E132B4">
        <w:rPr>
          <w:rFonts w:eastAsia="Calibri"/>
        </w:rPr>
        <w:t xml:space="preserve"> </w:t>
      </w:r>
      <w:r w:rsidR="00175892">
        <w:rPr>
          <w:rFonts w:eastAsia="Calibri"/>
        </w:rPr>
        <w:t>savstarpējā vienošanā</w:t>
      </w:r>
      <w:r w:rsidR="008E6AD7" w:rsidRPr="00E132B4">
        <w:rPr>
          <w:rFonts w:eastAsia="Calibri"/>
        </w:rPr>
        <w:t xml:space="preserve">s par informācijas un datu apmaiņu un par aktivitāšu saskaņotu un papildinošu īstenošanu, </w:t>
      </w:r>
      <w:r w:rsidR="00793E08" w:rsidRPr="00E132B4">
        <w:rPr>
          <w:rFonts w:eastAsia="Calibri"/>
        </w:rPr>
        <w:t>novēršot dubult</w:t>
      </w:r>
      <w:r w:rsidR="009207F9" w:rsidRPr="00E132B4">
        <w:rPr>
          <w:rFonts w:eastAsia="Calibri"/>
        </w:rPr>
        <w:t xml:space="preserve">ā </w:t>
      </w:r>
      <w:r w:rsidR="00793E08" w:rsidRPr="00E132B4">
        <w:rPr>
          <w:rFonts w:eastAsia="Calibri"/>
        </w:rPr>
        <w:t>fina</w:t>
      </w:r>
      <w:r w:rsidR="008E6AD7" w:rsidRPr="00E132B4">
        <w:rPr>
          <w:rFonts w:eastAsia="Calibri"/>
        </w:rPr>
        <w:t>n</w:t>
      </w:r>
      <w:r w:rsidR="00793E08" w:rsidRPr="00E132B4">
        <w:rPr>
          <w:rFonts w:eastAsia="Calibri"/>
        </w:rPr>
        <w:t>s</w:t>
      </w:r>
      <w:r w:rsidR="008E6AD7" w:rsidRPr="00E132B4">
        <w:rPr>
          <w:rFonts w:eastAsia="Calibri"/>
        </w:rPr>
        <w:t>ējuma risku</w:t>
      </w:r>
      <w:r w:rsidR="000C3C8D">
        <w:rPr>
          <w:rFonts w:eastAsia="Calibri"/>
        </w:rPr>
        <w:t xml:space="preserve"> darbību un izmaksu veikšanā</w:t>
      </w:r>
      <w:r w:rsidR="008E6AD7" w:rsidRPr="00E132B4">
        <w:rPr>
          <w:rFonts w:eastAsia="Calibri"/>
        </w:rPr>
        <w:t>.</w:t>
      </w:r>
    </w:p>
    <w:p w14:paraId="7D54183C" w14:textId="77777777" w:rsidR="008824A4" w:rsidRPr="00E132B4" w:rsidRDefault="008824A4" w:rsidP="008824A4">
      <w:pPr>
        <w:widowControl w:val="0"/>
        <w:spacing w:after="0" w:line="240" w:lineRule="auto"/>
        <w:jc w:val="both"/>
        <w:rPr>
          <w:rFonts w:ascii="Times New Roman" w:eastAsia="Calibri" w:hAnsi="Times New Roman" w:cs="Times New Roman"/>
          <w:sz w:val="24"/>
          <w:szCs w:val="24"/>
          <w:lang w:val="lv-LV"/>
        </w:rPr>
      </w:pPr>
    </w:p>
    <w:p w14:paraId="32059C7F" w14:textId="3443E25A" w:rsidR="00AC5A1C" w:rsidRDefault="0028434D" w:rsidP="008824A4">
      <w:pPr>
        <w:widowControl w:val="0"/>
        <w:spacing w:after="0" w:line="240" w:lineRule="auto"/>
        <w:jc w:val="both"/>
        <w:rPr>
          <w:rFonts w:ascii="Times New Roman" w:eastAsia="Calibri" w:hAnsi="Times New Roman" w:cs="Times New Roman"/>
          <w:sz w:val="24"/>
          <w:szCs w:val="24"/>
          <w:lang w:val="lv-LV"/>
        </w:rPr>
      </w:pPr>
      <w:r w:rsidRPr="00E132B4">
        <w:rPr>
          <w:rFonts w:ascii="Times New Roman" w:eastAsia="Calibri" w:hAnsi="Times New Roman" w:cs="Times New Roman"/>
          <w:sz w:val="24"/>
          <w:szCs w:val="24"/>
          <w:lang w:val="lv-LV"/>
        </w:rPr>
        <w:t xml:space="preserve">16. </w:t>
      </w:r>
      <w:r w:rsidR="008E6AD7" w:rsidRPr="00E132B4">
        <w:rPr>
          <w:rFonts w:ascii="Times New Roman" w:eastAsia="Calibri" w:hAnsi="Times New Roman" w:cs="Times New Roman"/>
          <w:sz w:val="24"/>
          <w:szCs w:val="24"/>
          <w:lang w:val="lv-LV"/>
        </w:rPr>
        <w:t>Saskaņā ar sadarbības līgumā noteikto, j</w:t>
      </w:r>
      <w:r w:rsidR="00AC5A1C" w:rsidRPr="00E132B4">
        <w:rPr>
          <w:rFonts w:ascii="Times New Roman" w:eastAsia="Calibri" w:hAnsi="Times New Roman" w:cs="Times New Roman"/>
          <w:sz w:val="24"/>
          <w:szCs w:val="24"/>
          <w:lang w:val="lv-LV"/>
        </w:rPr>
        <w:t>a finansējuma saņēmējs</w:t>
      </w:r>
      <w:r w:rsidR="008C4DE8" w:rsidRPr="00E132B4">
        <w:rPr>
          <w:rFonts w:ascii="Times New Roman" w:eastAsia="Calibri" w:hAnsi="Times New Roman" w:cs="Times New Roman"/>
          <w:sz w:val="24"/>
          <w:szCs w:val="24"/>
          <w:lang w:val="lv-LV"/>
        </w:rPr>
        <w:t xml:space="preserve"> vai cita fondu administrēšanā iesaistītā iestāde </w:t>
      </w:r>
      <w:r w:rsidR="005973FC" w:rsidRPr="00E132B4">
        <w:rPr>
          <w:rFonts w:ascii="Times New Roman" w:eastAsia="Calibri" w:hAnsi="Times New Roman" w:cs="Times New Roman"/>
          <w:sz w:val="24"/>
          <w:szCs w:val="24"/>
          <w:lang w:val="lv-LV"/>
        </w:rPr>
        <w:t xml:space="preserve">vispārējās vai </w:t>
      </w:r>
      <w:r w:rsidR="00AC5A1C" w:rsidRPr="00E132B4">
        <w:rPr>
          <w:rFonts w:ascii="Times New Roman" w:eastAsia="Calibri" w:hAnsi="Times New Roman" w:cs="Times New Roman"/>
          <w:sz w:val="24"/>
          <w:szCs w:val="24"/>
          <w:lang w:val="lv-LV"/>
        </w:rPr>
        <w:t xml:space="preserve">profesionālās izglītības iestāžu </w:t>
      </w:r>
      <w:r w:rsidR="000C3C8D">
        <w:rPr>
          <w:rFonts w:ascii="Times New Roman" w:eastAsia="Calibri" w:hAnsi="Times New Roman" w:cs="Times New Roman"/>
          <w:sz w:val="24"/>
          <w:szCs w:val="24"/>
          <w:lang w:val="lv-LV"/>
        </w:rPr>
        <w:t xml:space="preserve">projektu īstenošanas </w:t>
      </w:r>
      <w:r w:rsidR="00AC5A1C" w:rsidRPr="00E132B4">
        <w:rPr>
          <w:rFonts w:ascii="Times New Roman" w:eastAsia="Calibri" w:hAnsi="Times New Roman" w:cs="Times New Roman"/>
          <w:sz w:val="24"/>
          <w:szCs w:val="24"/>
          <w:lang w:val="lv-LV"/>
        </w:rPr>
        <w:t xml:space="preserve">darbības novērtēšanas vizītēs </w:t>
      </w:r>
      <w:r w:rsidR="000C3C8D" w:rsidRPr="00E132B4">
        <w:rPr>
          <w:rFonts w:ascii="Times New Roman" w:eastAsia="Calibri" w:hAnsi="Times New Roman" w:cs="Times New Roman"/>
          <w:sz w:val="24"/>
          <w:szCs w:val="24"/>
          <w:lang w:val="lv-LV"/>
        </w:rPr>
        <w:t>konstatē</w:t>
      </w:r>
      <w:r w:rsidR="000C3C8D">
        <w:rPr>
          <w:rFonts w:ascii="Times New Roman" w:eastAsia="Calibri" w:hAnsi="Times New Roman" w:cs="Times New Roman"/>
          <w:sz w:val="24"/>
          <w:szCs w:val="24"/>
          <w:lang w:val="lv-LV"/>
        </w:rPr>
        <w:t>s</w:t>
      </w:r>
      <w:r w:rsidR="000C3C8D" w:rsidRPr="00E132B4">
        <w:rPr>
          <w:rFonts w:ascii="Times New Roman" w:eastAsia="Calibri" w:hAnsi="Times New Roman" w:cs="Times New Roman"/>
          <w:sz w:val="24"/>
          <w:szCs w:val="24"/>
          <w:lang w:val="lv-LV"/>
        </w:rPr>
        <w:t xml:space="preserve"> </w:t>
      </w:r>
      <w:r w:rsidR="000C3C8D">
        <w:rPr>
          <w:rFonts w:ascii="Times New Roman" w:eastAsia="Calibri" w:hAnsi="Times New Roman" w:cs="Times New Roman"/>
          <w:sz w:val="24"/>
          <w:szCs w:val="24"/>
          <w:lang w:val="lv-LV"/>
        </w:rPr>
        <w:t>nepilnības</w:t>
      </w:r>
      <w:r w:rsidR="005D36E0">
        <w:rPr>
          <w:rFonts w:ascii="Times New Roman" w:eastAsia="Calibri" w:hAnsi="Times New Roman" w:cs="Times New Roman"/>
          <w:sz w:val="24"/>
          <w:szCs w:val="24"/>
          <w:lang w:val="lv-LV"/>
        </w:rPr>
        <w:t>,</w:t>
      </w:r>
      <w:r w:rsidR="000C3C8D">
        <w:rPr>
          <w:rFonts w:ascii="Times New Roman" w:eastAsia="Calibri" w:hAnsi="Times New Roman" w:cs="Times New Roman"/>
          <w:sz w:val="24"/>
          <w:szCs w:val="24"/>
          <w:lang w:val="lv-LV"/>
        </w:rPr>
        <w:t xml:space="preserve"> kas</w:t>
      </w:r>
      <w:r w:rsidR="000C3C8D" w:rsidRPr="00E132B4">
        <w:rPr>
          <w:rFonts w:ascii="Times New Roman" w:eastAsia="Calibri" w:hAnsi="Times New Roman" w:cs="Times New Roman"/>
          <w:sz w:val="24"/>
          <w:szCs w:val="24"/>
          <w:lang w:val="lv-LV"/>
        </w:rPr>
        <w:t xml:space="preserve"> </w:t>
      </w:r>
      <w:r w:rsidR="00AC5A1C" w:rsidRPr="00E132B4">
        <w:rPr>
          <w:rFonts w:ascii="Times New Roman" w:eastAsia="Calibri" w:hAnsi="Times New Roman" w:cs="Times New Roman"/>
          <w:sz w:val="24"/>
          <w:szCs w:val="24"/>
          <w:lang w:val="lv-LV"/>
        </w:rPr>
        <w:t>rad</w:t>
      </w:r>
      <w:r w:rsidR="000C3C8D">
        <w:rPr>
          <w:rFonts w:ascii="Times New Roman" w:eastAsia="Calibri" w:hAnsi="Times New Roman" w:cs="Times New Roman"/>
          <w:sz w:val="24"/>
          <w:szCs w:val="24"/>
          <w:lang w:val="lv-LV"/>
        </w:rPr>
        <w:t>a</w:t>
      </w:r>
      <w:r w:rsidR="00AC5A1C" w:rsidRPr="00E132B4">
        <w:rPr>
          <w:rFonts w:ascii="Times New Roman" w:eastAsia="Calibri" w:hAnsi="Times New Roman" w:cs="Times New Roman"/>
          <w:sz w:val="24"/>
          <w:szCs w:val="24"/>
          <w:lang w:val="lv-LV"/>
        </w:rPr>
        <w:t xml:space="preserve"> neatbilstoši </w:t>
      </w:r>
      <w:r w:rsidR="000C3C8D" w:rsidRPr="00E132B4">
        <w:rPr>
          <w:rFonts w:ascii="Times New Roman" w:eastAsia="Calibri" w:hAnsi="Times New Roman" w:cs="Times New Roman"/>
          <w:sz w:val="24"/>
          <w:szCs w:val="24"/>
          <w:lang w:val="lv-LV"/>
        </w:rPr>
        <w:t>veikt</w:t>
      </w:r>
      <w:r w:rsidR="000C3C8D">
        <w:rPr>
          <w:rFonts w:ascii="Times New Roman" w:eastAsia="Calibri" w:hAnsi="Times New Roman" w:cs="Times New Roman"/>
          <w:sz w:val="24"/>
          <w:szCs w:val="24"/>
          <w:lang w:val="lv-LV"/>
        </w:rPr>
        <w:t>us</w:t>
      </w:r>
      <w:r w:rsidR="000C3C8D" w:rsidRPr="00E132B4">
        <w:rPr>
          <w:rFonts w:ascii="Times New Roman" w:eastAsia="Calibri" w:hAnsi="Times New Roman" w:cs="Times New Roman"/>
          <w:sz w:val="24"/>
          <w:szCs w:val="24"/>
          <w:lang w:val="lv-LV"/>
        </w:rPr>
        <w:t xml:space="preserve"> izdevum</w:t>
      </w:r>
      <w:r w:rsidR="000C3C8D">
        <w:rPr>
          <w:rFonts w:ascii="Times New Roman" w:eastAsia="Calibri" w:hAnsi="Times New Roman" w:cs="Times New Roman"/>
          <w:sz w:val="24"/>
          <w:szCs w:val="24"/>
          <w:lang w:val="lv-LV"/>
        </w:rPr>
        <w:t>us</w:t>
      </w:r>
      <w:r w:rsidR="00AC5A1C" w:rsidRPr="00E132B4">
        <w:rPr>
          <w:rFonts w:ascii="Times New Roman" w:eastAsia="Calibri" w:hAnsi="Times New Roman" w:cs="Times New Roman"/>
          <w:sz w:val="24"/>
          <w:szCs w:val="24"/>
          <w:lang w:val="lv-LV"/>
        </w:rPr>
        <w:t xml:space="preserve">, tad </w:t>
      </w:r>
      <w:r w:rsidR="00AB5B48" w:rsidRPr="00E132B4">
        <w:rPr>
          <w:rFonts w:ascii="Times New Roman" w:eastAsia="Calibri" w:hAnsi="Times New Roman" w:cs="Times New Roman"/>
          <w:sz w:val="24"/>
          <w:szCs w:val="24"/>
          <w:lang w:val="lv-LV"/>
        </w:rPr>
        <w:t>sadarbības partneris</w:t>
      </w:r>
      <w:r w:rsidR="00AC5A1C" w:rsidRPr="00E132B4">
        <w:rPr>
          <w:rFonts w:ascii="Times New Roman" w:eastAsia="Calibri" w:hAnsi="Times New Roman" w:cs="Times New Roman"/>
          <w:sz w:val="24"/>
          <w:szCs w:val="24"/>
          <w:lang w:val="lv-LV"/>
        </w:rPr>
        <w:t xml:space="preserve"> ne vēlāk kā līdz pēdējā pārskata perioda beigām atgriež </w:t>
      </w:r>
      <w:r w:rsidR="00AC5A1C" w:rsidRPr="00E132B4">
        <w:rPr>
          <w:rFonts w:ascii="Times New Roman" w:eastAsia="Calibri" w:hAnsi="Times New Roman" w:cs="Times New Roman"/>
          <w:sz w:val="24"/>
          <w:szCs w:val="24"/>
          <w:lang w:val="lv-LV"/>
        </w:rPr>
        <w:lastRenderedPageBreak/>
        <w:t>neatbilstoši veiktos izdevumus finansējuma saņēmēja norādītajā kontā</w:t>
      </w:r>
      <w:r w:rsidR="008C4DE8" w:rsidRPr="00E132B4">
        <w:rPr>
          <w:rFonts w:ascii="Times New Roman" w:eastAsia="Calibri" w:hAnsi="Times New Roman" w:cs="Times New Roman"/>
          <w:sz w:val="24"/>
          <w:szCs w:val="24"/>
          <w:lang w:val="lv-LV"/>
        </w:rPr>
        <w:t xml:space="preserve">, ja sadarbības līgumā nav paredzēta </w:t>
      </w:r>
      <w:r w:rsidR="00D23576" w:rsidRPr="00E132B4">
        <w:rPr>
          <w:rFonts w:ascii="Times New Roman" w:eastAsia="Calibri" w:hAnsi="Times New Roman" w:cs="Times New Roman"/>
          <w:sz w:val="24"/>
          <w:szCs w:val="24"/>
          <w:lang w:val="lv-LV"/>
        </w:rPr>
        <w:t xml:space="preserve">cita </w:t>
      </w:r>
      <w:r w:rsidR="008C4DE8" w:rsidRPr="00E132B4">
        <w:rPr>
          <w:rFonts w:ascii="Times New Roman" w:eastAsia="Calibri" w:hAnsi="Times New Roman" w:cs="Times New Roman"/>
          <w:sz w:val="24"/>
          <w:szCs w:val="24"/>
          <w:lang w:val="lv-LV"/>
        </w:rPr>
        <w:t>kārtība</w:t>
      </w:r>
      <w:r w:rsidR="00AC5A1C" w:rsidRPr="00E132B4">
        <w:rPr>
          <w:rFonts w:ascii="Times New Roman" w:eastAsia="Calibri" w:hAnsi="Times New Roman" w:cs="Times New Roman"/>
          <w:sz w:val="24"/>
          <w:szCs w:val="24"/>
          <w:lang w:val="lv-LV"/>
        </w:rPr>
        <w:t>. Tālāk finansējuma saņēmējs rīkojas atbilstoši normatīvajiem aktiem.</w:t>
      </w:r>
    </w:p>
    <w:p w14:paraId="1E32B04F" w14:textId="77777777" w:rsidR="008824A4" w:rsidRPr="00E132B4" w:rsidRDefault="008824A4" w:rsidP="008824A4">
      <w:pPr>
        <w:widowControl w:val="0"/>
        <w:spacing w:after="0" w:line="240" w:lineRule="auto"/>
        <w:jc w:val="both"/>
        <w:rPr>
          <w:rFonts w:ascii="Times New Roman" w:eastAsia="Calibri" w:hAnsi="Times New Roman" w:cs="Times New Roman"/>
          <w:sz w:val="24"/>
          <w:szCs w:val="24"/>
          <w:lang w:val="lv-LV"/>
        </w:rPr>
      </w:pPr>
    </w:p>
    <w:p w14:paraId="1C5180A4" w14:textId="2B4F6034" w:rsidR="00AC5A1C" w:rsidRDefault="0028434D" w:rsidP="008824A4">
      <w:pPr>
        <w:widowControl w:val="0"/>
        <w:spacing w:after="0" w:line="240" w:lineRule="auto"/>
        <w:jc w:val="both"/>
        <w:rPr>
          <w:rFonts w:ascii="Times New Roman" w:eastAsia="Calibri" w:hAnsi="Times New Roman" w:cs="Times New Roman"/>
          <w:sz w:val="24"/>
          <w:szCs w:val="24"/>
          <w:lang w:val="lv-LV" w:eastAsia="lv-LV"/>
        </w:rPr>
      </w:pPr>
      <w:r w:rsidRPr="00E132B4">
        <w:rPr>
          <w:rFonts w:ascii="Times New Roman" w:eastAsia="Calibri" w:hAnsi="Times New Roman" w:cs="Times New Roman"/>
          <w:sz w:val="24"/>
          <w:szCs w:val="24"/>
          <w:lang w:val="lv-LV"/>
        </w:rPr>
        <w:t>17</w:t>
      </w:r>
      <w:r w:rsidR="00AC5A1C" w:rsidRPr="00E132B4">
        <w:rPr>
          <w:rFonts w:ascii="Times New Roman" w:eastAsia="Calibri" w:hAnsi="Times New Roman" w:cs="Times New Roman"/>
          <w:sz w:val="24"/>
          <w:szCs w:val="24"/>
          <w:lang w:val="lv-LV"/>
        </w:rPr>
        <w:t xml:space="preserve">. </w:t>
      </w:r>
      <w:r w:rsidR="00AC5A1C" w:rsidRPr="00E132B4">
        <w:rPr>
          <w:rFonts w:ascii="Times New Roman" w:eastAsia="Calibri" w:hAnsi="Times New Roman" w:cs="Times New Roman"/>
          <w:sz w:val="24"/>
          <w:szCs w:val="24"/>
          <w:lang w:val="lv-LV" w:eastAsia="lv-LV"/>
        </w:rPr>
        <w:t xml:space="preserve">Ja finansējuma saņēmējs, veicot mērķa grupas pārbaudi, konstatē iespējami neatbilstoši veiktos izdevumus, finansējuma saņēmējs koriģē nākamo šīs metodikas 13. punktā minēto izmaksu apjomu </w:t>
      </w:r>
      <w:r w:rsidR="00BE637A">
        <w:rPr>
          <w:rFonts w:ascii="Times New Roman" w:eastAsia="Calibri" w:hAnsi="Times New Roman" w:cs="Times New Roman"/>
          <w:sz w:val="24"/>
          <w:szCs w:val="24"/>
          <w:lang w:val="lv-LV" w:eastAsia="lv-LV"/>
        </w:rPr>
        <w:t>sadarbības partnerim</w:t>
      </w:r>
      <w:r w:rsidR="00AC5A1C" w:rsidRPr="00E132B4">
        <w:rPr>
          <w:rFonts w:ascii="Times New Roman" w:eastAsia="Calibri" w:hAnsi="Times New Roman" w:cs="Times New Roman"/>
          <w:sz w:val="24"/>
          <w:szCs w:val="24"/>
          <w:lang w:val="lv-LV" w:eastAsia="lv-LV"/>
        </w:rPr>
        <w:t>, ieturot no tā iespējami neatbilstoši veikto izmaksu summu. Tālāk finansējuma saņēmējs rīkojas atbilstoši normatīvajiem aktiem.</w:t>
      </w:r>
    </w:p>
    <w:p w14:paraId="19A2851E" w14:textId="77777777" w:rsidR="008824A4" w:rsidRPr="00E132B4" w:rsidRDefault="008824A4" w:rsidP="008824A4">
      <w:pPr>
        <w:widowControl w:val="0"/>
        <w:spacing w:after="0" w:line="240" w:lineRule="auto"/>
        <w:jc w:val="both"/>
        <w:rPr>
          <w:rFonts w:ascii="Times New Roman" w:eastAsia="Calibri" w:hAnsi="Times New Roman" w:cs="Times New Roman"/>
          <w:sz w:val="24"/>
          <w:szCs w:val="24"/>
          <w:lang w:val="lv-LV" w:eastAsia="lv-LV"/>
        </w:rPr>
      </w:pPr>
    </w:p>
    <w:p w14:paraId="074CC4E8" w14:textId="1F2A65A3" w:rsidR="00B811DB" w:rsidRPr="004823E3" w:rsidRDefault="00B811DB" w:rsidP="008824A4">
      <w:pPr>
        <w:widowControl w:val="0"/>
        <w:spacing w:after="0" w:line="240" w:lineRule="auto"/>
        <w:jc w:val="both"/>
        <w:rPr>
          <w:rFonts w:ascii="Times New Roman" w:eastAsia="Calibri" w:hAnsi="Times New Roman" w:cs="Times New Roman"/>
          <w:sz w:val="24"/>
          <w:szCs w:val="24"/>
          <w:lang w:val="lv-LV" w:eastAsia="lv-LV"/>
        </w:rPr>
      </w:pPr>
      <w:r w:rsidRPr="00E132B4">
        <w:rPr>
          <w:rFonts w:ascii="Times New Roman" w:eastAsia="Calibri" w:hAnsi="Times New Roman" w:cs="Times New Roman"/>
          <w:sz w:val="24"/>
          <w:szCs w:val="24"/>
          <w:lang w:val="lv-LV" w:eastAsia="lv-LV"/>
        </w:rPr>
        <w:t xml:space="preserve">18. Metodiku </w:t>
      </w:r>
      <w:r w:rsidR="00FC4EA3" w:rsidRPr="00E132B4">
        <w:rPr>
          <w:rFonts w:ascii="Times New Roman" w:eastAsia="Calibri" w:hAnsi="Times New Roman" w:cs="Times New Roman"/>
          <w:sz w:val="24"/>
          <w:szCs w:val="24"/>
          <w:lang w:val="lv-LV" w:eastAsia="lv-LV"/>
        </w:rPr>
        <w:t xml:space="preserve">pēc tās apstiprināšanas </w:t>
      </w:r>
      <w:r w:rsidRPr="00E132B4">
        <w:rPr>
          <w:rFonts w:ascii="Times New Roman" w:eastAsia="Calibri" w:hAnsi="Times New Roman" w:cs="Times New Roman"/>
          <w:sz w:val="24"/>
          <w:szCs w:val="24"/>
          <w:lang w:val="lv-LV" w:eastAsia="lv-LV"/>
        </w:rPr>
        <w:t xml:space="preserve">sāk piemērot ar </w:t>
      </w:r>
      <w:r w:rsidR="008A7B32" w:rsidRPr="00E132B4">
        <w:rPr>
          <w:rFonts w:ascii="Times New Roman" w:eastAsia="Calibri" w:hAnsi="Times New Roman" w:cs="Times New Roman"/>
          <w:sz w:val="24"/>
          <w:szCs w:val="24"/>
          <w:lang w:val="lv-LV" w:eastAsia="lv-LV"/>
        </w:rPr>
        <w:t>nākamā mēneša pirmo datumu, ja sadarbības līgumā nav noteikts citādi.</w:t>
      </w:r>
      <w:r w:rsidRPr="00E132B4">
        <w:rPr>
          <w:rFonts w:ascii="Times New Roman" w:eastAsia="Calibri" w:hAnsi="Times New Roman" w:cs="Times New Roman"/>
          <w:sz w:val="24"/>
          <w:szCs w:val="24"/>
          <w:lang w:val="lv-LV" w:eastAsia="lv-LV"/>
        </w:rPr>
        <w:t xml:space="preserve"> </w:t>
      </w:r>
    </w:p>
    <w:p w14:paraId="7DC0D882" w14:textId="77777777" w:rsidR="00AC5A1C" w:rsidRDefault="00AC5A1C" w:rsidP="008824A4">
      <w:pPr>
        <w:widowControl w:val="0"/>
        <w:spacing w:after="0" w:line="240" w:lineRule="auto"/>
        <w:jc w:val="both"/>
        <w:rPr>
          <w:rFonts w:ascii="Times New Roman" w:eastAsia="Calibri" w:hAnsi="Times New Roman" w:cs="Times New Roman"/>
          <w:sz w:val="24"/>
          <w:szCs w:val="24"/>
          <w:lang w:val="lv-LV"/>
        </w:rPr>
      </w:pPr>
    </w:p>
    <w:p w14:paraId="0AD98F24" w14:textId="77777777" w:rsidR="008824A4" w:rsidRPr="004823E3" w:rsidRDefault="008824A4" w:rsidP="008824A4">
      <w:pPr>
        <w:widowControl w:val="0"/>
        <w:spacing w:after="0" w:line="240" w:lineRule="auto"/>
        <w:jc w:val="both"/>
        <w:rPr>
          <w:rFonts w:ascii="Times New Roman" w:eastAsia="Calibri" w:hAnsi="Times New Roman" w:cs="Times New Roman"/>
          <w:sz w:val="24"/>
          <w:szCs w:val="24"/>
          <w:lang w:val="lv-LV"/>
        </w:rPr>
      </w:pPr>
    </w:p>
    <w:p w14:paraId="4A0B453A" w14:textId="124232B3" w:rsidR="002648C0" w:rsidRPr="004823E3" w:rsidRDefault="002648C0" w:rsidP="008824A4">
      <w:pPr>
        <w:widowControl w:val="0"/>
        <w:spacing w:after="0" w:line="240" w:lineRule="auto"/>
        <w:ind w:firstLine="426"/>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 xml:space="preserve">Valsts sekretāra vietniece - </w:t>
      </w:r>
    </w:p>
    <w:p w14:paraId="0CAE8D78" w14:textId="2F577AB5" w:rsidR="00AC5A1C" w:rsidRPr="004823E3" w:rsidRDefault="00AC5A1C" w:rsidP="008824A4">
      <w:pPr>
        <w:widowControl w:val="0"/>
        <w:spacing w:after="0" w:line="240" w:lineRule="auto"/>
        <w:ind w:firstLine="426"/>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Struktūrfondu</w:t>
      </w:r>
      <w:r w:rsidR="00AF4324" w:rsidRPr="004823E3">
        <w:rPr>
          <w:rFonts w:ascii="Times New Roman" w:eastAsia="Calibri" w:hAnsi="Times New Roman" w:cs="Times New Roman"/>
          <w:sz w:val="24"/>
          <w:szCs w:val="24"/>
          <w:lang w:val="lv-LV"/>
        </w:rPr>
        <w:t xml:space="preserve"> </w:t>
      </w:r>
      <w:r w:rsidRPr="004823E3">
        <w:rPr>
          <w:rFonts w:ascii="Times New Roman" w:eastAsia="Calibri" w:hAnsi="Times New Roman" w:cs="Times New Roman"/>
          <w:sz w:val="24"/>
          <w:szCs w:val="24"/>
          <w:lang w:val="lv-LV"/>
        </w:rPr>
        <w:t>departamenta direktore,</w:t>
      </w:r>
    </w:p>
    <w:p w14:paraId="472B5207" w14:textId="0EEDCD8A" w:rsidR="00420B19" w:rsidRPr="004823E3" w:rsidRDefault="00AC5A1C" w:rsidP="008824A4">
      <w:pPr>
        <w:widowControl w:val="0"/>
        <w:spacing w:after="0" w:line="240" w:lineRule="auto"/>
        <w:ind w:firstLine="426"/>
        <w:rPr>
          <w:rFonts w:ascii="Times New Roman" w:eastAsia="Calibri" w:hAnsi="Times New Roman" w:cs="Times New Roman"/>
          <w:sz w:val="24"/>
          <w:szCs w:val="24"/>
          <w:lang w:val="lv-LV"/>
        </w:rPr>
      </w:pPr>
      <w:r w:rsidRPr="004823E3">
        <w:rPr>
          <w:rFonts w:ascii="Times New Roman" w:eastAsia="Calibri" w:hAnsi="Times New Roman" w:cs="Times New Roman"/>
          <w:sz w:val="24"/>
          <w:szCs w:val="24"/>
          <w:lang w:val="lv-LV"/>
        </w:rPr>
        <w:t>atbildīgās</w:t>
      </w:r>
      <w:r w:rsidRPr="004823E3">
        <w:rPr>
          <w:rFonts w:ascii="Times New Roman" w:eastAsia="Calibri" w:hAnsi="Times New Roman" w:cs="Times New Roman"/>
          <w:sz w:val="24"/>
          <w:szCs w:val="24"/>
          <w:lang w:val="lv-LV"/>
        </w:rPr>
        <w:tab/>
        <w:t>iestādes vadītāja</w:t>
      </w:r>
      <w:r w:rsidR="005973FC" w:rsidRPr="004823E3">
        <w:rPr>
          <w:rFonts w:ascii="Times New Roman" w:eastAsia="Calibri" w:hAnsi="Times New Roman" w:cs="Times New Roman"/>
          <w:sz w:val="24"/>
          <w:szCs w:val="24"/>
          <w:lang w:val="lv-LV"/>
        </w:rPr>
        <w:tab/>
      </w:r>
      <w:r w:rsidR="005973FC" w:rsidRPr="004823E3">
        <w:rPr>
          <w:rFonts w:ascii="Times New Roman" w:eastAsia="Calibri" w:hAnsi="Times New Roman" w:cs="Times New Roman"/>
          <w:sz w:val="24"/>
          <w:szCs w:val="24"/>
          <w:lang w:val="lv-LV"/>
        </w:rPr>
        <w:tab/>
      </w:r>
      <w:r w:rsidR="005973FC" w:rsidRPr="004823E3">
        <w:rPr>
          <w:rFonts w:ascii="Times New Roman" w:eastAsia="Calibri" w:hAnsi="Times New Roman" w:cs="Times New Roman"/>
          <w:sz w:val="24"/>
          <w:szCs w:val="24"/>
          <w:lang w:val="lv-LV"/>
        </w:rPr>
        <w:tab/>
      </w:r>
      <w:r w:rsidR="005973FC" w:rsidRPr="004823E3">
        <w:rPr>
          <w:rFonts w:ascii="Times New Roman" w:eastAsia="Calibri" w:hAnsi="Times New Roman" w:cs="Times New Roman"/>
          <w:sz w:val="24"/>
          <w:szCs w:val="24"/>
          <w:lang w:val="lv-LV"/>
        </w:rPr>
        <w:tab/>
      </w:r>
      <w:r w:rsidR="005973FC" w:rsidRPr="004823E3">
        <w:rPr>
          <w:rFonts w:ascii="Times New Roman" w:eastAsia="Calibri" w:hAnsi="Times New Roman" w:cs="Times New Roman"/>
          <w:sz w:val="24"/>
          <w:szCs w:val="24"/>
          <w:lang w:val="lv-LV"/>
        </w:rPr>
        <w:tab/>
      </w:r>
      <w:r w:rsidR="005973FC" w:rsidRPr="004823E3">
        <w:rPr>
          <w:rFonts w:ascii="Times New Roman" w:eastAsia="Calibri" w:hAnsi="Times New Roman" w:cs="Times New Roman"/>
          <w:sz w:val="24"/>
          <w:szCs w:val="24"/>
          <w:lang w:val="lv-LV"/>
        </w:rPr>
        <w:tab/>
        <w:t>Santa Šmīdlere</w:t>
      </w:r>
    </w:p>
    <w:p w14:paraId="75E2ED84" w14:textId="77777777" w:rsidR="001D6B93" w:rsidRDefault="001D6B93" w:rsidP="008824A4">
      <w:pPr>
        <w:widowControl w:val="0"/>
        <w:spacing w:after="0" w:line="240" w:lineRule="auto"/>
        <w:ind w:right="196"/>
        <w:rPr>
          <w:rFonts w:ascii="Times New Roman" w:eastAsia="Calibri" w:hAnsi="Times New Roman" w:cs="Times New Roman"/>
          <w:sz w:val="24"/>
          <w:szCs w:val="24"/>
          <w:lang w:val="lv-LV"/>
        </w:rPr>
      </w:pPr>
    </w:p>
    <w:p w14:paraId="09817130" w14:textId="77777777" w:rsidR="00283FCE" w:rsidRDefault="00283FCE" w:rsidP="008824A4">
      <w:pPr>
        <w:widowControl w:val="0"/>
        <w:spacing w:after="0" w:line="240" w:lineRule="auto"/>
        <w:ind w:right="196"/>
        <w:rPr>
          <w:rFonts w:ascii="Times New Roman" w:eastAsia="Calibri" w:hAnsi="Times New Roman" w:cs="Times New Roman"/>
          <w:sz w:val="24"/>
          <w:szCs w:val="24"/>
          <w:lang w:val="lv-LV"/>
        </w:rPr>
      </w:pPr>
    </w:p>
    <w:p w14:paraId="45DFE806" w14:textId="77777777" w:rsidR="00283FCE" w:rsidRDefault="00283FCE" w:rsidP="008824A4">
      <w:pPr>
        <w:widowControl w:val="0"/>
        <w:spacing w:after="0" w:line="240" w:lineRule="auto"/>
        <w:ind w:right="196"/>
        <w:rPr>
          <w:rFonts w:ascii="Times New Roman" w:eastAsia="Calibri" w:hAnsi="Times New Roman" w:cs="Times New Roman"/>
          <w:sz w:val="24"/>
          <w:szCs w:val="24"/>
          <w:lang w:val="lv-LV"/>
        </w:rPr>
      </w:pPr>
    </w:p>
    <w:p w14:paraId="69B4F937" w14:textId="77777777" w:rsidR="00175D91" w:rsidRPr="004823E3" w:rsidRDefault="00175D91" w:rsidP="008824A4">
      <w:pPr>
        <w:widowControl w:val="0"/>
        <w:spacing w:after="0" w:line="240" w:lineRule="auto"/>
        <w:ind w:right="196"/>
        <w:rPr>
          <w:rFonts w:ascii="Times New Roman" w:eastAsia="Calibri" w:hAnsi="Times New Roman" w:cs="Times New Roman"/>
          <w:sz w:val="24"/>
          <w:szCs w:val="24"/>
          <w:lang w:val="lv-LV"/>
        </w:rPr>
      </w:pPr>
    </w:p>
    <w:p w14:paraId="4FB44B63" w14:textId="77777777" w:rsidR="00AC5A1C" w:rsidRPr="004823E3" w:rsidRDefault="002C5615" w:rsidP="008824A4">
      <w:pPr>
        <w:widowControl w:val="0"/>
        <w:spacing w:after="0" w:line="240" w:lineRule="auto"/>
        <w:rPr>
          <w:rFonts w:ascii="Times New Roman" w:eastAsia="Calibri" w:hAnsi="Times New Roman" w:cs="Times New Roman"/>
          <w:sz w:val="20"/>
          <w:szCs w:val="20"/>
          <w:lang w:val="lv-LV"/>
        </w:rPr>
      </w:pPr>
      <w:r w:rsidRPr="004823E3">
        <w:rPr>
          <w:rFonts w:ascii="Times New Roman" w:eastAsia="Calibri" w:hAnsi="Times New Roman" w:cs="Times New Roman"/>
          <w:sz w:val="20"/>
          <w:szCs w:val="20"/>
          <w:lang w:val="lv-LV"/>
        </w:rPr>
        <w:t>Kristīne Grundmane</w:t>
      </w:r>
    </w:p>
    <w:p w14:paraId="52BD03A2" w14:textId="77777777" w:rsidR="00AC5A1C" w:rsidRPr="004823E3" w:rsidRDefault="00AC5A1C" w:rsidP="008824A4">
      <w:pPr>
        <w:widowControl w:val="0"/>
        <w:spacing w:after="0" w:line="240" w:lineRule="auto"/>
        <w:rPr>
          <w:rFonts w:ascii="Times New Roman" w:eastAsia="Calibri" w:hAnsi="Times New Roman" w:cs="Times New Roman"/>
          <w:sz w:val="20"/>
          <w:szCs w:val="20"/>
          <w:lang w:val="lv-LV"/>
        </w:rPr>
      </w:pPr>
      <w:r w:rsidRPr="004823E3">
        <w:rPr>
          <w:rFonts w:ascii="Times New Roman" w:eastAsia="Calibri" w:hAnsi="Times New Roman" w:cs="Times New Roman"/>
          <w:sz w:val="20"/>
          <w:szCs w:val="20"/>
          <w:lang w:val="lv-LV"/>
        </w:rPr>
        <w:t>Izglītības un zinātnes ministrijas</w:t>
      </w:r>
    </w:p>
    <w:p w14:paraId="3841428E" w14:textId="77777777" w:rsidR="00AC5A1C" w:rsidRPr="004823E3" w:rsidRDefault="00AC5A1C" w:rsidP="008824A4">
      <w:pPr>
        <w:widowControl w:val="0"/>
        <w:spacing w:after="0" w:line="240" w:lineRule="auto"/>
        <w:rPr>
          <w:rFonts w:ascii="Times New Roman" w:eastAsia="Calibri" w:hAnsi="Times New Roman" w:cs="Times New Roman"/>
          <w:sz w:val="20"/>
          <w:szCs w:val="20"/>
          <w:lang w:val="lv-LV"/>
        </w:rPr>
      </w:pPr>
      <w:r w:rsidRPr="004823E3">
        <w:rPr>
          <w:rFonts w:ascii="Times New Roman" w:eastAsia="Calibri" w:hAnsi="Times New Roman" w:cs="Times New Roman"/>
          <w:sz w:val="20"/>
          <w:szCs w:val="20"/>
          <w:lang w:val="lv-LV"/>
        </w:rPr>
        <w:t>Struktūrfondu departamenta vecākā eksperte</w:t>
      </w:r>
    </w:p>
    <w:p w14:paraId="3AA32039" w14:textId="77777777" w:rsidR="00AC5A1C" w:rsidRPr="004823E3" w:rsidRDefault="00AC5A1C" w:rsidP="008824A4">
      <w:pPr>
        <w:widowControl w:val="0"/>
        <w:spacing w:after="0" w:line="240" w:lineRule="auto"/>
        <w:rPr>
          <w:rFonts w:ascii="Times New Roman" w:eastAsia="Calibri" w:hAnsi="Times New Roman" w:cs="Times New Roman"/>
          <w:sz w:val="20"/>
          <w:szCs w:val="20"/>
          <w:lang w:val="lv-LV"/>
        </w:rPr>
      </w:pPr>
      <w:r w:rsidRPr="004823E3">
        <w:rPr>
          <w:rFonts w:ascii="Times New Roman" w:eastAsia="Calibri" w:hAnsi="Times New Roman" w:cs="Times New Roman"/>
          <w:sz w:val="20"/>
          <w:szCs w:val="20"/>
          <w:lang w:val="lv-LV"/>
        </w:rPr>
        <w:t>Tālr.: 67047</w:t>
      </w:r>
      <w:r w:rsidR="002C5615" w:rsidRPr="004823E3">
        <w:rPr>
          <w:rFonts w:ascii="Times New Roman" w:eastAsia="Calibri" w:hAnsi="Times New Roman" w:cs="Times New Roman"/>
          <w:sz w:val="20"/>
          <w:szCs w:val="20"/>
          <w:lang w:val="lv-LV"/>
        </w:rPr>
        <w:t>943</w:t>
      </w:r>
    </w:p>
    <w:p w14:paraId="5C79B551" w14:textId="10DBB434" w:rsidR="005F16C6" w:rsidRDefault="00AC5A1C" w:rsidP="008824A4">
      <w:pPr>
        <w:widowControl w:val="0"/>
        <w:spacing w:after="0" w:line="240" w:lineRule="auto"/>
        <w:rPr>
          <w:rFonts w:ascii="Times New Roman" w:eastAsia="Calibri" w:hAnsi="Times New Roman" w:cs="Times New Roman"/>
          <w:sz w:val="20"/>
          <w:szCs w:val="20"/>
          <w:lang w:val="lv-LV"/>
        </w:rPr>
      </w:pPr>
      <w:r w:rsidRPr="004823E3">
        <w:rPr>
          <w:rFonts w:ascii="Times New Roman" w:eastAsia="Calibri" w:hAnsi="Times New Roman" w:cs="Times New Roman"/>
          <w:sz w:val="20"/>
          <w:szCs w:val="20"/>
          <w:lang w:val="lv-LV"/>
        </w:rPr>
        <w:t xml:space="preserve">E-pasts: </w:t>
      </w:r>
      <w:hyperlink r:id="rId12" w:history="1">
        <w:r w:rsidR="000C3470" w:rsidRPr="000009F9">
          <w:rPr>
            <w:rStyle w:val="Hyperlink"/>
            <w:rFonts w:ascii="Times New Roman" w:eastAsia="Calibri" w:hAnsi="Times New Roman" w:cs="Times New Roman"/>
            <w:sz w:val="20"/>
            <w:szCs w:val="20"/>
            <w:lang w:val="lv-LV"/>
          </w:rPr>
          <w:t>kristine.grundmane@izm.gov.lv</w:t>
        </w:r>
      </w:hyperlink>
    </w:p>
    <w:p w14:paraId="6867C51C" w14:textId="77777777" w:rsidR="000C3470" w:rsidRDefault="000C3470" w:rsidP="008824A4">
      <w:pPr>
        <w:widowControl w:val="0"/>
        <w:spacing w:after="0" w:line="240" w:lineRule="auto"/>
        <w:rPr>
          <w:rFonts w:ascii="Times New Roman" w:eastAsia="Calibri" w:hAnsi="Times New Roman" w:cs="Times New Roman"/>
          <w:sz w:val="20"/>
          <w:szCs w:val="20"/>
          <w:lang w:val="lv-LV"/>
        </w:rPr>
      </w:pPr>
    </w:p>
    <w:p w14:paraId="579CF27A" w14:textId="2251CFC7" w:rsidR="000C3470" w:rsidRDefault="000C3470" w:rsidP="008824A4">
      <w:pPr>
        <w:widowControl w:val="0"/>
        <w:spacing w:after="0" w:line="240" w:lineRule="auto"/>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Andžela Vaišle</w:t>
      </w:r>
    </w:p>
    <w:p w14:paraId="5DA87308" w14:textId="284366CA" w:rsidR="000C3470" w:rsidRDefault="000C3470" w:rsidP="008824A4">
      <w:pPr>
        <w:widowControl w:val="0"/>
        <w:spacing w:after="0" w:line="240" w:lineRule="auto"/>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Izglītības un zinātnes ministrijas</w:t>
      </w:r>
    </w:p>
    <w:p w14:paraId="71677012" w14:textId="4798DB38" w:rsidR="000C3470" w:rsidRDefault="000C3470" w:rsidP="008824A4">
      <w:pPr>
        <w:widowControl w:val="0"/>
        <w:spacing w:after="0" w:line="240" w:lineRule="auto"/>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Struktūrfondu departamenta vecākā eksperte</w:t>
      </w:r>
    </w:p>
    <w:p w14:paraId="0C0C1BF2" w14:textId="01D59338" w:rsidR="000C3470" w:rsidRDefault="000C3470" w:rsidP="008824A4">
      <w:pPr>
        <w:widowControl w:val="0"/>
        <w:spacing w:after="0" w:line="240" w:lineRule="auto"/>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Tālr.:</w:t>
      </w:r>
      <w:r w:rsidR="00BE637A">
        <w:rPr>
          <w:rFonts w:ascii="Times New Roman" w:eastAsia="Calibri" w:hAnsi="Times New Roman" w:cs="Times New Roman"/>
          <w:sz w:val="20"/>
          <w:szCs w:val="20"/>
          <w:lang w:val="lv-LV"/>
        </w:rPr>
        <w:t xml:space="preserve"> 67047712</w:t>
      </w:r>
    </w:p>
    <w:p w14:paraId="5E770FF6" w14:textId="5755173E" w:rsidR="00BE637A" w:rsidRPr="004823E3" w:rsidRDefault="000C3470" w:rsidP="008824A4">
      <w:pPr>
        <w:widowControl w:val="0"/>
        <w:spacing w:after="0" w:line="240" w:lineRule="auto"/>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 xml:space="preserve">E-pasts: </w:t>
      </w:r>
      <w:hyperlink r:id="rId13" w:history="1">
        <w:r w:rsidR="00BE637A" w:rsidRPr="003F6DC5">
          <w:rPr>
            <w:rStyle w:val="Hyperlink"/>
            <w:rFonts w:ascii="Times New Roman" w:eastAsia="Calibri" w:hAnsi="Times New Roman" w:cs="Times New Roman"/>
            <w:sz w:val="20"/>
            <w:szCs w:val="20"/>
            <w:lang w:val="lv-LV"/>
          </w:rPr>
          <w:t>andzela.vaisle@izm.gov.lv</w:t>
        </w:r>
      </w:hyperlink>
    </w:p>
    <w:sectPr w:rsidR="00BE637A" w:rsidRPr="004823E3" w:rsidSect="00283FCE">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CE985" w14:textId="77777777" w:rsidR="00090237" w:rsidRDefault="00090237" w:rsidP="00AC5A1C">
      <w:pPr>
        <w:spacing w:after="0" w:line="240" w:lineRule="auto"/>
      </w:pPr>
      <w:r>
        <w:separator/>
      </w:r>
    </w:p>
  </w:endnote>
  <w:endnote w:type="continuationSeparator" w:id="0">
    <w:p w14:paraId="1AEEDE49" w14:textId="77777777" w:rsidR="00090237" w:rsidRDefault="00090237" w:rsidP="00AC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ヒラギノ角ゴ Pro W3">
    <w:altName w:val="MS Mincho"/>
    <w:charset w:val="8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74A19" w14:textId="77777777" w:rsidR="00090237" w:rsidRDefault="00090237" w:rsidP="00AC5A1C">
      <w:pPr>
        <w:spacing w:after="0" w:line="240" w:lineRule="auto"/>
      </w:pPr>
      <w:r>
        <w:separator/>
      </w:r>
    </w:p>
  </w:footnote>
  <w:footnote w:type="continuationSeparator" w:id="0">
    <w:p w14:paraId="1FA17A4B" w14:textId="77777777" w:rsidR="00090237" w:rsidRDefault="00090237" w:rsidP="00AC5A1C">
      <w:pPr>
        <w:spacing w:after="0" w:line="240" w:lineRule="auto"/>
      </w:pPr>
      <w:r>
        <w:continuationSeparator/>
      </w:r>
    </w:p>
  </w:footnote>
  <w:footnote w:id="1">
    <w:p w14:paraId="55498CB8" w14:textId="59F10170" w:rsidR="008E6AD7" w:rsidRPr="006637CD" w:rsidRDefault="008E6AD7" w:rsidP="006637CD">
      <w:pPr>
        <w:pStyle w:val="FootnoteText"/>
        <w:spacing w:after="0" w:line="240" w:lineRule="auto"/>
        <w:jc w:val="both"/>
        <w:rPr>
          <w:rFonts w:ascii="Times New Roman" w:hAnsi="Times New Roman"/>
          <w:lang w:val="lv-LV"/>
        </w:rPr>
      </w:pPr>
      <w:r w:rsidRPr="006637CD">
        <w:rPr>
          <w:rStyle w:val="FootnoteReference"/>
          <w:rFonts w:ascii="Times New Roman" w:hAnsi="Times New Roman"/>
        </w:rPr>
        <w:footnoteRef/>
      </w:r>
      <w:r w:rsidRPr="006637CD">
        <w:rPr>
          <w:rFonts w:ascii="Times New Roman" w:hAnsi="Times New Roman"/>
        </w:rPr>
        <w:t xml:space="preserve"> </w:t>
      </w:r>
      <w:r w:rsidR="00F87909" w:rsidRPr="00F87909">
        <w:rPr>
          <w:rFonts w:ascii="Times New Roman" w:hAnsi="Times New Roman"/>
          <w:lang w:val="lv-LV"/>
        </w:rPr>
        <w:t>Izglītojamajiem vispārējās izglītības iestādēs a</w:t>
      </w:r>
      <w:r w:rsidRPr="00F87909">
        <w:rPr>
          <w:rFonts w:ascii="Times New Roman" w:hAnsi="Times New Roman"/>
          <w:lang w:val="lv-LV"/>
        </w:rPr>
        <w:t>tbilstoši</w:t>
      </w:r>
      <w:r w:rsidRPr="004D15C2">
        <w:rPr>
          <w:rFonts w:ascii="Times New Roman" w:hAnsi="Times New Roman"/>
          <w:lang w:val="lv-LV"/>
        </w:rPr>
        <w:t xml:space="preserve"> izglītojamo individuālo kompetenču atbalsta pasākumu plānam 8.3.2.2.pasākuma ietvaros un izglītojamajiem vispārējās un profesionālās izglītības iestādēs atbilstoši preventīvo un intervences pasākumu vidēja termiņa plānam priekšlaicīgas mācību pārtraukšanas samazināšanai 8.3.4.SAM ietvaros.</w:t>
      </w:r>
    </w:p>
  </w:footnote>
  <w:footnote w:id="2">
    <w:p w14:paraId="7E3995AB" w14:textId="77777777" w:rsidR="008E6AD7" w:rsidRPr="005412E3" w:rsidRDefault="008E6AD7" w:rsidP="00B95FDB">
      <w:pPr>
        <w:pStyle w:val="FootnoteText"/>
        <w:spacing w:after="0" w:line="240" w:lineRule="auto"/>
        <w:rPr>
          <w:rFonts w:ascii="Times New Roman" w:hAnsi="Times New Roman"/>
          <w:lang w:val="lv-LV"/>
        </w:rPr>
      </w:pPr>
      <w:r w:rsidRPr="005412E3">
        <w:rPr>
          <w:rStyle w:val="FootnoteReference"/>
          <w:rFonts w:ascii="Times New Roman" w:hAnsi="Times New Roman"/>
        </w:rPr>
        <w:footnoteRef/>
      </w:r>
      <w:r w:rsidRPr="006E0579">
        <w:rPr>
          <w:rFonts w:ascii="Times New Roman" w:hAnsi="Times New Roman"/>
          <w:lang w:val="lv-LV"/>
        </w:rPr>
        <w:t xml:space="preserve"> https://likumi.lv/doc.php?id=50759</w:t>
      </w:r>
    </w:p>
  </w:footnote>
  <w:footnote w:id="3">
    <w:p w14:paraId="022FAC33" w14:textId="77777777" w:rsidR="008E6AD7" w:rsidRPr="00C20795" w:rsidRDefault="008E6AD7" w:rsidP="00B95FDB">
      <w:pPr>
        <w:pStyle w:val="FootnoteText"/>
        <w:spacing w:after="0" w:line="240" w:lineRule="auto"/>
        <w:rPr>
          <w:lang w:val="lv-LV"/>
        </w:rPr>
      </w:pPr>
      <w:r>
        <w:rPr>
          <w:rStyle w:val="FootnoteReference"/>
        </w:rPr>
        <w:footnoteRef/>
      </w:r>
      <w:r w:rsidRPr="00C20795">
        <w:rPr>
          <w:lang w:val="lv-LV"/>
        </w:rPr>
        <w:t xml:space="preserve"> </w:t>
      </w:r>
      <w:r w:rsidRPr="008F72CC">
        <w:rPr>
          <w:rFonts w:ascii="Times New Roman" w:hAnsi="Times New Roman"/>
          <w:lang w:val="lv-LV"/>
        </w:rPr>
        <w:t>https://likumi.lv/doc.php?id=229913</w:t>
      </w:r>
    </w:p>
  </w:footnote>
  <w:footnote w:id="4">
    <w:p w14:paraId="79EDC35E" w14:textId="77777777" w:rsidR="008E6AD7" w:rsidRPr="00C20795" w:rsidRDefault="008E6AD7" w:rsidP="00B95FDB">
      <w:pPr>
        <w:pStyle w:val="FootnoteText"/>
        <w:spacing w:after="0" w:line="240" w:lineRule="auto"/>
        <w:rPr>
          <w:lang w:val="lv-LV"/>
        </w:rPr>
      </w:pPr>
      <w:r>
        <w:rPr>
          <w:rStyle w:val="FootnoteReference"/>
        </w:rPr>
        <w:footnoteRef/>
      </w:r>
      <w:r w:rsidRPr="00C20795">
        <w:rPr>
          <w:lang w:val="lv-LV"/>
        </w:rPr>
        <w:t xml:space="preserve"> </w:t>
      </w:r>
      <w:r w:rsidRPr="008F72CC">
        <w:rPr>
          <w:rFonts w:ascii="Times New Roman" w:hAnsi="Times New Roman"/>
          <w:lang w:val="lv-LV"/>
        </w:rPr>
        <w:t>https://likumi.lv/ta/id/283667-pedagogu-darba-samaksas-noteikumi</w:t>
      </w:r>
    </w:p>
  </w:footnote>
  <w:footnote w:id="5">
    <w:p w14:paraId="316CD8C0" w14:textId="77777777" w:rsidR="008E6AD7" w:rsidRPr="00D104E0" w:rsidRDefault="008E6AD7" w:rsidP="00D104E0">
      <w:pPr>
        <w:pStyle w:val="FootnoteText"/>
        <w:spacing w:after="0"/>
        <w:rPr>
          <w:lang w:val="lv-LV"/>
        </w:rPr>
      </w:pPr>
      <w:r>
        <w:rPr>
          <w:rStyle w:val="FootnoteReference"/>
        </w:rPr>
        <w:footnoteRef/>
      </w:r>
      <w:r w:rsidRPr="00D104E0">
        <w:rPr>
          <w:lang w:val="lv-LV"/>
        </w:rPr>
        <w:t xml:space="preserve"> </w:t>
      </w:r>
      <w:r w:rsidRPr="00D104E0">
        <w:rPr>
          <w:rFonts w:ascii="Times New Roman" w:hAnsi="Times New Roman"/>
          <w:lang w:val="lv-LV"/>
        </w:rPr>
        <w:t>https://likumi.lv/doc.php?id=45466#p18</w:t>
      </w:r>
    </w:p>
  </w:footnote>
  <w:footnote w:id="6">
    <w:p w14:paraId="37C40203" w14:textId="77777777" w:rsidR="008E6AD7" w:rsidRPr="00C20795" w:rsidRDefault="008E6AD7" w:rsidP="00B95FDB">
      <w:pPr>
        <w:pStyle w:val="FootnoteText"/>
        <w:spacing w:after="0" w:line="240" w:lineRule="auto"/>
        <w:rPr>
          <w:lang w:val="lv-LV"/>
        </w:rPr>
      </w:pPr>
      <w:r>
        <w:rPr>
          <w:rStyle w:val="FootnoteReference"/>
        </w:rPr>
        <w:footnoteRef/>
      </w:r>
      <w:r w:rsidRPr="008F72CC">
        <w:rPr>
          <w:rFonts w:ascii="Times New Roman" w:hAnsi="Times New Roman"/>
          <w:lang w:val="lv-LV"/>
        </w:rPr>
        <w:t xml:space="preserve"> https://likumi.lv/ta/id/284595-darbibas-programmas-izaugsme-un-nodarbinatiba-8-3-2-specifiska-atbalsta-merka-palielinat-atbalstu-visparejas-izglitibas</w:t>
      </w:r>
    </w:p>
  </w:footnote>
  <w:footnote w:id="7">
    <w:p w14:paraId="758DF2C5" w14:textId="77777777" w:rsidR="008E6AD7" w:rsidRPr="00B95FDB" w:rsidRDefault="008E6AD7" w:rsidP="00B95FDB">
      <w:pPr>
        <w:pStyle w:val="FootnoteText"/>
        <w:spacing w:after="0" w:line="240" w:lineRule="auto"/>
        <w:rPr>
          <w:lang w:val="lv-LV"/>
        </w:rPr>
      </w:pPr>
      <w:r>
        <w:rPr>
          <w:rStyle w:val="FootnoteReference"/>
        </w:rPr>
        <w:footnoteRef/>
      </w:r>
      <w:r w:rsidRPr="00B95FDB">
        <w:rPr>
          <w:lang w:val="lv-LV"/>
        </w:rPr>
        <w:t xml:space="preserve"> </w:t>
      </w:r>
      <w:r w:rsidRPr="008F72CC">
        <w:rPr>
          <w:rFonts w:ascii="Times New Roman" w:hAnsi="Times New Roman"/>
          <w:lang w:val="lv-LV"/>
        </w:rPr>
        <w:t>https://likumi.lv/ta/id/283625-darbibas-programmas-izaugsme-un-nodarbinatiba-8-3-4-specifiska-atbalsta-merka-samazinat-priekslaicigu-macibu-partrauksanu</w:t>
      </w:r>
    </w:p>
  </w:footnote>
  <w:footnote w:id="8">
    <w:p w14:paraId="61A76CEB" w14:textId="77777777" w:rsidR="008E6AD7" w:rsidRPr="005412E3" w:rsidRDefault="008E6AD7" w:rsidP="00B95FDB">
      <w:pPr>
        <w:pStyle w:val="FootnoteText"/>
        <w:spacing w:after="0" w:line="240" w:lineRule="auto"/>
        <w:rPr>
          <w:rFonts w:ascii="Times New Roman" w:hAnsi="Times New Roman"/>
          <w:lang w:val="lv-LV"/>
        </w:rPr>
      </w:pPr>
      <w:r w:rsidRPr="005412E3">
        <w:rPr>
          <w:rStyle w:val="FootnoteReference"/>
          <w:rFonts w:ascii="Times New Roman" w:hAnsi="Times New Roman"/>
        </w:rPr>
        <w:footnoteRef/>
      </w:r>
      <w:r w:rsidRPr="005412E3">
        <w:rPr>
          <w:rFonts w:ascii="Times New Roman" w:hAnsi="Times New Roman"/>
          <w:lang w:val="lv-LV"/>
        </w:rPr>
        <w:t xml:space="preserve"> http://esfondi.lv/upload/00-vadlinijas/vadlinijas_2017/nr.-4.4.-metodika-par-vienibas-izmaksas-standarta-likmes-piemerosanu-2014.-2020.gada-planosanas-perioda.pdf.</w:t>
      </w:r>
    </w:p>
  </w:footnote>
  <w:footnote w:id="9">
    <w:p w14:paraId="6F0A6F3A" w14:textId="77777777" w:rsidR="008E6AD7" w:rsidRPr="005412E3" w:rsidRDefault="008E6AD7" w:rsidP="00B95FDB">
      <w:pPr>
        <w:pStyle w:val="FootnoteText"/>
        <w:spacing w:after="0" w:line="240" w:lineRule="auto"/>
        <w:rPr>
          <w:lang w:val="lv-LV"/>
        </w:rPr>
      </w:pPr>
      <w:r w:rsidRPr="005412E3">
        <w:rPr>
          <w:rStyle w:val="FootnoteReference"/>
          <w:rFonts w:ascii="Times New Roman" w:hAnsi="Times New Roman"/>
        </w:rPr>
        <w:footnoteRef/>
      </w:r>
      <w:r w:rsidRPr="005412E3">
        <w:rPr>
          <w:rFonts w:ascii="Times New Roman" w:hAnsi="Times New Roman"/>
          <w:lang w:val="lv-LV"/>
        </w:rPr>
        <w:t xml:space="preserve"> http://eur-lex.europa.eu/legal-content/LV/TXT/?uri=CELEX:32013R1303.</w:t>
      </w:r>
    </w:p>
  </w:footnote>
  <w:footnote w:id="10">
    <w:p w14:paraId="7E59E792" w14:textId="77777777" w:rsidR="008E6AD7" w:rsidRPr="00B95FDB" w:rsidRDefault="008E6AD7">
      <w:pPr>
        <w:pStyle w:val="FootnoteText"/>
        <w:rPr>
          <w:lang w:val="lv-LV"/>
        </w:rPr>
      </w:pPr>
      <w:r>
        <w:rPr>
          <w:rStyle w:val="FootnoteReference"/>
        </w:rPr>
        <w:footnoteRef/>
      </w:r>
      <w:r w:rsidRPr="00B95FDB">
        <w:rPr>
          <w:lang w:val="lv-LV"/>
        </w:rPr>
        <w:t xml:space="preserve"> </w:t>
      </w:r>
      <w:r w:rsidRPr="00B95FDB">
        <w:rPr>
          <w:rFonts w:ascii="Times New Roman" w:hAnsi="Times New Roman"/>
          <w:lang w:val="lv-LV"/>
        </w:rPr>
        <w:t>http://www.izm.gov.lv/lv/izglitiba/valsts-izglitibas-informacijas-sistema</w:t>
      </w:r>
    </w:p>
  </w:footnote>
  <w:footnote w:id="11">
    <w:p w14:paraId="24D797ED" w14:textId="24060A71" w:rsidR="008813F4" w:rsidRPr="009207F9" w:rsidRDefault="008813F4" w:rsidP="00E132B4">
      <w:pPr>
        <w:pStyle w:val="FootnoteText"/>
        <w:spacing w:after="0" w:line="240" w:lineRule="auto"/>
        <w:rPr>
          <w:lang w:val="lv-LV"/>
        </w:rPr>
      </w:pPr>
      <w:r>
        <w:rPr>
          <w:rStyle w:val="FootnoteReference"/>
        </w:rPr>
        <w:footnoteRef/>
      </w:r>
      <w:r w:rsidRPr="009207F9">
        <w:rPr>
          <w:lang w:val="lv-LV"/>
        </w:rPr>
        <w:t xml:space="preserve"> </w:t>
      </w:r>
      <w:r w:rsidRPr="0030651A">
        <w:rPr>
          <w:rFonts w:ascii="Times New Roman" w:hAnsi="Times New Roman"/>
          <w:lang w:val="lv-LV"/>
        </w:rPr>
        <w:t>V</w:t>
      </w:r>
      <w:r w:rsidRPr="009207F9">
        <w:rPr>
          <w:rFonts w:ascii="Times New Roman" w:hAnsi="Times New Roman"/>
          <w:lang w:val="lv-LV"/>
        </w:rPr>
        <w:t xml:space="preserve">eiktie aprēķini un apkopotie dati pieejami </w:t>
      </w:r>
      <w:r w:rsidR="009207F9">
        <w:rPr>
          <w:rFonts w:ascii="Times New Roman" w:hAnsi="Times New Roman"/>
          <w:lang w:val="lv-LV"/>
        </w:rPr>
        <w:t>Izglītības un zinātnes ministrijā</w:t>
      </w:r>
    </w:p>
  </w:footnote>
  <w:footnote w:id="12">
    <w:p w14:paraId="315BBF48" w14:textId="77777777" w:rsidR="001B4B18" w:rsidRPr="006637CD" w:rsidRDefault="001B4B18" w:rsidP="00E132B4">
      <w:pPr>
        <w:pStyle w:val="FootnoteText"/>
        <w:spacing w:after="0" w:line="240" w:lineRule="auto"/>
        <w:rPr>
          <w:rFonts w:ascii="Times New Roman" w:hAnsi="Times New Roman"/>
          <w:lang w:val="lv-LV"/>
        </w:rPr>
      </w:pPr>
      <w:r>
        <w:rPr>
          <w:rStyle w:val="FootnoteReference"/>
        </w:rPr>
        <w:footnoteRef/>
      </w:r>
      <w:r w:rsidRPr="006A0DA9">
        <w:rPr>
          <w:lang w:val="lv-LV"/>
        </w:rPr>
        <w:t xml:space="preserve"> </w:t>
      </w:r>
      <w:r w:rsidRPr="006637CD">
        <w:rPr>
          <w:rFonts w:ascii="Times New Roman" w:hAnsi="Times New Roman"/>
          <w:lang w:val="lv-LV"/>
        </w:rPr>
        <w:t>Saskaņā ar “Groz</w:t>
      </w:r>
      <w:r w:rsidRPr="006637CD">
        <w:rPr>
          <w:rFonts w:ascii="Times New Roman" w:hAnsi="Times New Roman" w:hint="eastAsia"/>
          <w:lang w:val="lv-LV"/>
        </w:rPr>
        <w:t>ī</w:t>
      </w:r>
      <w:r w:rsidRPr="006637CD">
        <w:rPr>
          <w:rFonts w:ascii="Times New Roman" w:hAnsi="Times New Roman"/>
          <w:lang w:val="lv-LV"/>
        </w:rPr>
        <w:t>jumi likum</w:t>
      </w:r>
      <w:r w:rsidRPr="006637CD">
        <w:rPr>
          <w:rFonts w:ascii="Times New Roman" w:hAnsi="Times New Roman" w:hint="eastAsia"/>
          <w:lang w:val="lv-LV"/>
        </w:rPr>
        <w:t>ā</w:t>
      </w:r>
      <w:r>
        <w:rPr>
          <w:rFonts w:ascii="Times New Roman" w:hAnsi="Times New Roman"/>
          <w:lang w:val="lv-LV"/>
        </w:rPr>
        <w:t xml:space="preserve"> “</w:t>
      </w:r>
      <w:r w:rsidRPr="006637CD">
        <w:rPr>
          <w:rFonts w:ascii="Times New Roman" w:hAnsi="Times New Roman"/>
          <w:lang w:val="lv-LV"/>
        </w:rPr>
        <w:t>Par valsts soci</w:t>
      </w:r>
      <w:r w:rsidRPr="006637CD">
        <w:rPr>
          <w:rFonts w:ascii="Times New Roman" w:hAnsi="Times New Roman" w:hint="eastAsia"/>
          <w:lang w:val="lv-LV"/>
        </w:rPr>
        <w:t>ā</w:t>
      </w:r>
      <w:r w:rsidRPr="006637CD">
        <w:rPr>
          <w:rFonts w:ascii="Times New Roman" w:hAnsi="Times New Roman"/>
          <w:lang w:val="lv-LV"/>
        </w:rPr>
        <w:t>lo apdro</w:t>
      </w:r>
      <w:r w:rsidRPr="006637CD">
        <w:rPr>
          <w:rFonts w:ascii="Times New Roman" w:hAnsi="Times New Roman" w:hint="eastAsia"/>
          <w:lang w:val="lv-LV"/>
        </w:rPr>
        <w:t>š</w:t>
      </w:r>
      <w:r w:rsidRPr="006637CD">
        <w:rPr>
          <w:rFonts w:ascii="Times New Roman" w:hAnsi="Times New Roman"/>
          <w:lang w:val="lv-LV"/>
        </w:rPr>
        <w:t>in</w:t>
      </w:r>
      <w:r w:rsidRPr="006637CD">
        <w:rPr>
          <w:rFonts w:ascii="Times New Roman" w:hAnsi="Times New Roman" w:hint="eastAsia"/>
          <w:lang w:val="lv-LV"/>
        </w:rPr>
        <w:t>āš</w:t>
      </w:r>
      <w:r w:rsidRPr="006637CD">
        <w:rPr>
          <w:rFonts w:ascii="Times New Roman" w:hAnsi="Times New Roman"/>
          <w:lang w:val="lv-LV"/>
        </w:rPr>
        <w:t>anu</w:t>
      </w:r>
      <w:r>
        <w:rPr>
          <w:rFonts w:ascii="Times New Roman" w:hAnsi="Times New Roman"/>
          <w:lang w:val="lv-LV"/>
        </w:rPr>
        <w:t xml:space="preserve">”” (pieņemti </w:t>
      </w:r>
      <w:r w:rsidRPr="0047447B">
        <w:rPr>
          <w:rFonts w:ascii="Times New Roman" w:hAnsi="Times New Roman"/>
          <w:lang w:val="lv-LV"/>
        </w:rPr>
        <w:t>27.07.2017.</w:t>
      </w:r>
      <w:r>
        <w:rPr>
          <w:rFonts w:ascii="Times New Roman" w:hAnsi="Times New Roman"/>
          <w:lang w:val="lv-LV"/>
        </w:rPr>
        <w:t>, stājas spēkā ar 01.01.2018.)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7D109" w14:textId="5BD2195C" w:rsidR="008E6AD7" w:rsidRPr="006637CD" w:rsidRDefault="008E6AD7">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0A3A98">
      <w:rPr>
        <w:rFonts w:ascii="Times New Roman" w:hAnsi="Times New Roman" w:cs="Times New Roman"/>
        <w:noProof/>
      </w:rPr>
      <w:t>7</w:t>
    </w:r>
    <w:r w:rsidRPr="006637CD">
      <w:rPr>
        <w:rFonts w:ascii="Times New Roman" w:hAnsi="Times New Roman" w:cs="Times New Roman"/>
        <w:noProof/>
      </w:rPr>
      <w:fldChar w:fldCharType="end"/>
    </w:r>
  </w:p>
  <w:p w14:paraId="122B2B6D" w14:textId="77777777" w:rsidR="008E6AD7" w:rsidRDefault="008E6A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1E458" w14:textId="77777777" w:rsidR="008E6AD7" w:rsidRPr="00727686" w:rsidRDefault="008E6AD7" w:rsidP="008E6AD7">
    <w:pPr>
      <w:pStyle w:val="Header"/>
      <w:tabs>
        <w:tab w:val="clear" w:pos="4320"/>
        <w:tab w:val="clear" w:pos="8640"/>
        <w:tab w:val="left" w:pos="3930"/>
      </w:tabs>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C8E"/>
    <w:multiLevelType w:val="hybridMultilevel"/>
    <w:tmpl w:val="59F2ECFA"/>
    <w:lvl w:ilvl="0" w:tplc="35D0F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464F3A"/>
    <w:multiLevelType w:val="hybridMultilevel"/>
    <w:tmpl w:val="EC96D2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471BF4"/>
    <w:multiLevelType w:val="hybridMultilevel"/>
    <w:tmpl w:val="5FC8F93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4279A"/>
    <w:multiLevelType w:val="hybridMultilevel"/>
    <w:tmpl w:val="85FCA3E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A3D18"/>
    <w:multiLevelType w:val="hybridMultilevel"/>
    <w:tmpl w:val="2A6863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1C"/>
    <w:rsid w:val="00042C54"/>
    <w:rsid w:val="00050B90"/>
    <w:rsid w:val="00090237"/>
    <w:rsid w:val="000A3A98"/>
    <w:rsid w:val="000C3470"/>
    <w:rsid w:val="000C3C8D"/>
    <w:rsid w:val="000C3DB1"/>
    <w:rsid w:val="000C50CA"/>
    <w:rsid w:val="00107320"/>
    <w:rsid w:val="00161B05"/>
    <w:rsid w:val="00175892"/>
    <w:rsid w:val="00175D91"/>
    <w:rsid w:val="00194ED4"/>
    <w:rsid w:val="001A72E2"/>
    <w:rsid w:val="001B4B18"/>
    <w:rsid w:val="001C5AD4"/>
    <w:rsid w:val="001D6B93"/>
    <w:rsid w:val="001F1073"/>
    <w:rsid w:val="002159F0"/>
    <w:rsid w:val="0024363A"/>
    <w:rsid w:val="002648C0"/>
    <w:rsid w:val="00267A06"/>
    <w:rsid w:val="00283FCE"/>
    <w:rsid w:val="0028434D"/>
    <w:rsid w:val="002A49B5"/>
    <w:rsid w:val="002C53F6"/>
    <w:rsid w:val="002C5615"/>
    <w:rsid w:val="002D11EB"/>
    <w:rsid w:val="002D679F"/>
    <w:rsid w:val="002E37A9"/>
    <w:rsid w:val="002F36E1"/>
    <w:rsid w:val="0030651A"/>
    <w:rsid w:val="003214D6"/>
    <w:rsid w:val="003620AD"/>
    <w:rsid w:val="00366A01"/>
    <w:rsid w:val="003707BA"/>
    <w:rsid w:val="00371B8C"/>
    <w:rsid w:val="0037734F"/>
    <w:rsid w:val="003905FF"/>
    <w:rsid w:val="003C4760"/>
    <w:rsid w:val="00420B19"/>
    <w:rsid w:val="00436028"/>
    <w:rsid w:val="004366E4"/>
    <w:rsid w:val="00442238"/>
    <w:rsid w:val="004469B9"/>
    <w:rsid w:val="004823E3"/>
    <w:rsid w:val="004C6ABD"/>
    <w:rsid w:val="004C6D2A"/>
    <w:rsid w:val="004D1548"/>
    <w:rsid w:val="004D15C2"/>
    <w:rsid w:val="004D3914"/>
    <w:rsid w:val="004E312F"/>
    <w:rsid w:val="004F33D6"/>
    <w:rsid w:val="005019C4"/>
    <w:rsid w:val="00522A8E"/>
    <w:rsid w:val="00523B77"/>
    <w:rsid w:val="00523E4E"/>
    <w:rsid w:val="00545F19"/>
    <w:rsid w:val="005812BB"/>
    <w:rsid w:val="005904B2"/>
    <w:rsid w:val="005973FC"/>
    <w:rsid w:val="005B479D"/>
    <w:rsid w:val="005D1AB9"/>
    <w:rsid w:val="005D36E0"/>
    <w:rsid w:val="005F16C6"/>
    <w:rsid w:val="005F1CA2"/>
    <w:rsid w:val="0063279A"/>
    <w:rsid w:val="00632B8B"/>
    <w:rsid w:val="006637CD"/>
    <w:rsid w:val="00675CFB"/>
    <w:rsid w:val="0067791E"/>
    <w:rsid w:val="006836B6"/>
    <w:rsid w:val="006A0284"/>
    <w:rsid w:val="006C3B82"/>
    <w:rsid w:val="006C72E2"/>
    <w:rsid w:val="006D12E3"/>
    <w:rsid w:val="006E0579"/>
    <w:rsid w:val="006F0002"/>
    <w:rsid w:val="006F1B95"/>
    <w:rsid w:val="00700946"/>
    <w:rsid w:val="00721111"/>
    <w:rsid w:val="00741847"/>
    <w:rsid w:val="00743BAE"/>
    <w:rsid w:val="00745774"/>
    <w:rsid w:val="00793E08"/>
    <w:rsid w:val="007C3313"/>
    <w:rsid w:val="007D17C0"/>
    <w:rsid w:val="007E1825"/>
    <w:rsid w:val="007E2609"/>
    <w:rsid w:val="007E276D"/>
    <w:rsid w:val="00805FE4"/>
    <w:rsid w:val="00814456"/>
    <w:rsid w:val="00854E6D"/>
    <w:rsid w:val="00867C4A"/>
    <w:rsid w:val="0087794B"/>
    <w:rsid w:val="008813F4"/>
    <w:rsid w:val="00881E42"/>
    <w:rsid w:val="008824A4"/>
    <w:rsid w:val="008A042A"/>
    <w:rsid w:val="008A7B32"/>
    <w:rsid w:val="008B1E99"/>
    <w:rsid w:val="008C0A02"/>
    <w:rsid w:val="008C4DE8"/>
    <w:rsid w:val="008E6AD7"/>
    <w:rsid w:val="008F72CC"/>
    <w:rsid w:val="00917C97"/>
    <w:rsid w:val="009207F9"/>
    <w:rsid w:val="00947133"/>
    <w:rsid w:val="00950245"/>
    <w:rsid w:val="00994A4B"/>
    <w:rsid w:val="009A1F8A"/>
    <w:rsid w:val="009B54AC"/>
    <w:rsid w:val="009D558D"/>
    <w:rsid w:val="009D5A8C"/>
    <w:rsid w:val="009F576A"/>
    <w:rsid w:val="00A12536"/>
    <w:rsid w:val="00A27F02"/>
    <w:rsid w:val="00A317A1"/>
    <w:rsid w:val="00A51C30"/>
    <w:rsid w:val="00A66B50"/>
    <w:rsid w:val="00A8660E"/>
    <w:rsid w:val="00A96118"/>
    <w:rsid w:val="00AB5B48"/>
    <w:rsid w:val="00AC5A1C"/>
    <w:rsid w:val="00AF4324"/>
    <w:rsid w:val="00AF51E4"/>
    <w:rsid w:val="00AF625E"/>
    <w:rsid w:val="00AF7A0B"/>
    <w:rsid w:val="00B109A8"/>
    <w:rsid w:val="00B40CDF"/>
    <w:rsid w:val="00B44F17"/>
    <w:rsid w:val="00B63324"/>
    <w:rsid w:val="00B6563B"/>
    <w:rsid w:val="00B7529B"/>
    <w:rsid w:val="00B811DB"/>
    <w:rsid w:val="00B91677"/>
    <w:rsid w:val="00B95FDB"/>
    <w:rsid w:val="00BC43BE"/>
    <w:rsid w:val="00BE637A"/>
    <w:rsid w:val="00C104E2"/>
    <w:rsid w:val="00C20795"/>
    <w:rsid w:val="00C25FAD"/>
    <w:rsid w:val="00C4379E"/>
    <w:rsid w:val="00C54A47"/>
    <w:rsid w:val="00C96151"/>
    <w:rsid w:val="00CB3577"/>
    <w:rsid w:val="00CE3BE0"/>
    <w:rsid w:val="00CF2DD3"/>
    <w:rsid w:val="00CF4A41"/>
    <w:rsid w:val="00CF782F"/>
    <w:rsid w:val="00D068B8"/>
    <w:rsid w:val="00D104E0"/>
    <w:rsid w:val="00D23576"/>
    <w:rsid w:val="00D536D7"/>
    <w:rsid w:val="00D5502A"/>
    <w:rsid w:val="00D563A4"/>
    <w:rsid w:val="00D75E3F"/>
    <w:rsid w:val="00D845C1"/>
    <w:rsid w:val="00D92BC4"/>
    <w:rsid w:val="00DA7660"/>
    <w:rsid w:val="00DC59FD"/>
    <w:rsid w:val="00DE7F91"/>
    <w:rsid w:val="00DF756F"/>
    <w:rsid w:val="00E132B4"/>
    <w:rsid w:val="00E24A7E"/>
    <w:rsid w:val="00E90D0A"/>
    <w:rsid w:val="00E92BFC"/>
    <w:rsid w:val="00E96718"/>
    <w:rsid w:val="00E97438"/>
    <w:rsid w:val="00EB2AA0"/>
    <w:rsid w:val="00EC250A"/>
    <w:rsid w:val="00EC296E"/>
    <w:rsid w:val="00EF0BEB"/>
    <w:rsid w:val="00EF108C"/>
    <w:rsid w:val="00F001E9"/>
    <w:rsid w:val="00F144A7"/>
    <w:rsid w:val="00F16851"/>
    <w:rsid w:val="00F22757"/>
    <w:rsid w:val="00F2465E"/>
    <w:rsid w:val="00F323BB"/>
    <w:rsid w:val="00F51462"/>
    <w:rsid w:val="00F807F0"/>
    <w:rsid w:val="00F87909"/>
    <w:rsid w:val="00F97046"/>
    <w:rsid w:val="00FC4B98"/>
    <w:rsid w:val="00FC4EA3"/>
    <w:rsid w:val="00FC66B0"/>
    <w:rsid w:val="00FD3805"/>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2969"/>
  <w15:docId w15:val="{093A3BD1-FE75-4C08-AD31-6DE1A175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5A1C"/>
  </w:style>
  <w:style w:type="paragraph" w:styleId="FootnoteText">
    <w:name w:val="footnote text"/>
    <w:basedOn w:val="Normal"/>
    <w:link w:val="FootnoteTextChar"/>
    <w:uiPriority w:val="99"/>
    <w:semiHidden/>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AC5A1C"/>
    <w:rPr>
      <w:rFonts w:ascii="Calibri" w:eastAsia="Calibri" w:hAnsi="Calibri" w:cs="Times New Roman"/>
      <w:sz w:val="20"/>
      <w:szCs w:val="20"/>
    </w:rPr>
  </w:style>
  <w:style w:type="character" w:styleId="FootnoteReference">
    <w:name w:val="footnote reference"/>
    <w:uiPriority w:val="99"/>
    <w:semiHidden/>
    <w:unhideWhenUsed/>
    <w:rsid w:val="00AC5A1C"/>
    <w:rPr>
      <w:vertAlign w:val="superscript"/>
    </w:rPr>
  </w:style>
  <w:style w:type="table" w:styleId="TableGrid">
    <w:name w:val="Table Grid"/>
    <w:basedOn w:val="TableNormal"/>
    <w:uiPriority w:val="39"/>
    <w:rsid w:val="007E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basedOn w:val="Normal"/>
    <w:uiPriority w:val="34"/>
    <w:qFormat/>
    <w:rsid w:val="009D558D"/>
    <w:pPr>
      <w:ind w:left="720"/>
      <w:contextualSpacing/>
    </w:pPr>
  </w:style>
  <w:style w:type="character" w:styleId="CommentReference">
    <w:name w:val="annotation reference"/>
    <w:basedOn w:val="DefaultParagraphFont"/>
    <w:uiPriority w:val="99"/>
    <w:semiHidden/>
    <w:unhideWhenUsed/>
    <w:rsid w:val="006F0002"/>
    <w:rPr>
      <w:sz w:val="16"/>
      <w:szCs w:val="16"/>
    </w:rPr>
  </w:style>
  <w:style w:type="paragraph" w:styleId="CommentText">
    <w:name w:val="annotation text"/>
    <w:basedOn w:val="Normal"/>
    <w:link w:val="CommentTextChar"/>
    <w:uiPriority w:val="99"/>
    <w:semiHidden/>
    <w:unhideWhenUsed/>
    <w:rsid w:val="006F0002"/>
    <w:pPr>
      <w:spacing w:line="240" w:lineRule="auto"/>
    </w:pPr>
    <w:rPr>
      <w:sz w:val="20"/>
      <w:szCs w:val="20"/>
    </w:rPr>
  </w:style>
  <w:style w:type="character" w:customStyle="1" w:styleId="CommentTextChar">
    <w:name w:val="Comment Text Char"/>
    <w:basedOn w:val="DefaultParagraphFont"/>
    <w:link w:val="CommentText"/>
    <w:uiPriority w:val="99"/>
    <w:semiHidden/>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after="0"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pPr>
      <w:spacing w:after="0" w:line="240" w:lineRule="auto"/>
    </w:pPr>
  </w:style>
  <w:style w:type="paragraph" w:styleId="TOC2">
    <w:name w:val="toc 2"/>
    <w:basedOn w:val="Normal"/>
    <w:next w:val="Normal"/>
    <w:autoRedefine/>
    <w:uiPriority w:val="39"/>
    <w:unhideWhenUsed/>
    <w:rsid w:val="0028434D"/>
    <w:pPr>
      <w:tabs>
        <w:tab w:val="right" w:leader="dot" w:pos="9062"/>
      </w:tabs>
      <w:spacing w:after="100"/>
      <w:ind w:left="220"/>
    </w:pPr>
  </w:style>
  <w:style w:type="paragraph" w:customStyle="1" w:styleId="Standard">
    <w:name w:val="Standard"/>
    <w:rsid w:val="00A66B50"/>
    <w:pPr>
      <w:suppressAutoHyphens/>
      <w:autoSpaceDN w:val="0"/>
      <w:spacing w:after="0" w:line="240" w:lineRule="auto"/>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672611">
      <w:bodyDiv w:val="1"/>
      <w:marLeft w:val="0"/>
      <w:marRight w:val="0"/>
      <w:marTop w:val="0"/>
      <w:marBottom w:val="0"/>
      <w:divBdr>
        <w:top w:val="none" w:sz="0" w:space="0" w:color="auto"/>
        <w:left w:val="none" w:sz="0" w:space="0" w:color="auto"/>
        <w:bottom w:val="none" w:sz="0" w:space="0" w:color="auto"/>
        <w:right w:val="none" w:sz="0" w:space="0" w:color="auto"/>
      </w:divBdr>
      <w:divsChild>
        <w:div w:id="49117950">
          <w:marLeft w:val="0"/>
          <w:marRight w:val="0"/>
          <w:marTop w:val="0"/>
          <w:marBottom w:val="0"/>
          <w:divBdr>
            <w:top w:val="none" w:sz="0" w:space="0" w:color="auto"/>
            <w:left w:val="none" w:sz="0" w:space="0" w:color="auto"/>
            <w:bottom w:val="none" w:sz="0" w:space="0" w:color="auto"/>
            <w:right w:val="none" w:sz="0" w:space="0" w:color="auto"/>
          </w:divBdr>
          <w:divsChild>
            <w:div w:id="1565218482">
              <w:marLeft w:val="0"/>
              <w:marRight w:val="0"/>
              <w:marTop w:val="0"/>
              <w:marBottom w:val="0"/>
              <w:divBdr>
                <w:top w:val="none" w:sz="0" w:space="0" w:color="auto"/>
                <w:left w:val="none" w:sz="0" w:space="0" w:color="auto"/>
                <w:bottom w:val="none" w:sz="0" w:space="0" w:color="auto"/>
                <w:right w:val="none" w:sz="0" w:space="0" w:color="auto"/>
              </w:divBdr>
              <w:divsChild>
                <w:div w:id="704134878">
                  <w:marLeft w:val="0"/>
                  <w:marRight w:val="0"/>
                  <w:marTop w:val="0"/>
                  <w:marBottom w:val="0"/>
                  <w:divBdr>
                    <w:top w:val="none" w:sz="0" w:space="0" w:color="auto"/>
                    <w:left w:val="none" w:sz="0" w:space="0" w:color="auto"/>
                    <w:bottom w:val="none" w:sz="0" w:space="0" w:color="auto"/>
                    <w:right w:val="none" w:sz="0" w:space="0" w:color="auto"/>
                  </w:divBdr>
                  <w:divsChild>
                    <w:div w:id="1167130705">
                      <w:marLeft w:val="0"/>
                      <w:marRight w:val="0"/>
                      <w:marTop w:val="0"/>
                      <w:marBottom w:val="0"/>
                      <w:divBdr>
                        <w:top w:val="none" w:sz="0" w:space="0" w:color="auto"/>
                        <w:left w:val="none" w:sz="0" w:space="0" w:color="auto"/>
                        <w:bottom w:val="none" w:sz="0" w:space="0" w:color="auto"/>
                        <w:right w:val="none" w:sz="0" w:space="0" w:color="auto"/>
                      </w:divBdr>
                      <w:divsChild>
                        <w:div w:id="2093352180">
                          <w:marLeft w:val="0"/>
                          <w:marRight w:val="0"/>
                          <w:marTop w:val="0"/>
                          <w:marBottom w:val="0"/>
                          <w:divBdr>
                            <w:top w:val="none" w:sz="0" w:space="0" w:color="auto"/>
                            <w:left w:val="none" w:sz="0" w:space="0" w:color="auto"/>
                            <w:bottom w:val="none" w:sz="0" w:space="0" w:color="auto"/>
                            <w:right w:val="none" w:sz="0" w:space="0" w:color="auto"/>
                          </w:divBdr>
                          <w:divsChild>
                            <w:div w:id="149575793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0284">
      <w:bodyDiv w:val="1"/>
      <w:marLeft w:val="0"/>
      <w:marRight w:val="0"/>
      <w:marTop w:val="0"/>
      <w:marBottom w:val="0"/>
      <w:divBdr>
        <w:top w:val="none" w:sz="0" w:space="0" w:color="auto"/>
        <w:left w:val="none" w:sz="0" w:space="0" w:color="auto"/>
        <w:bottom w:val="none" w:sz="0" w:space="0" w:color="auto"/>
        <w:right w:val="none" w:sz="0" w:space="0" w:color="auto"/>
      </w:divBdr>
      <w:divsChild>
        <w:div w:id="1140417521">
          <w:marLeft w:val="0"/>
          <w:marRight w:val="0"/>
          <w:marTop w:val="0"/>
          <w:marBottom w:val="0"/>
          <w:divBdr>
            <w:top w:val="none" w:sz="0" w:space="0" w:color="auto"/>
            <w:left w:val="none" w:sz="0" w:space="0" w:color="auto"/>
            <w:bottom w:val="none" w:sz="0" w:space="0" w:color="auto"/>
            <w:right w:val="none" w:sz="0" w:space="0" w:color="auto"/>
          </w:divBdr>
          <w:divsChild>
            <w:div w:id="1868326571">
              <w:marLeft w:val="0"/>
              <w:marRight w:val="0"/>
              <w:marTop w:val="0"/>
              <w:marBottom w:val="0"/>
              <w:divBdr>
                <w:top w:val="none" w:sz="0" w:space="0" w:color="auto"/>
                <w:left w:val="none" w:sz="0" w:space="0" w:color="auto"/>
                <w:bottom w:val="none" w:sz="0" w:space="0" w:color="auto"/>
                <w:right w:val="none" w:sz="0" w:space="0" w:color="auto"/>
              </w:divBdr>
              <w:divsChild>
                <w:div w:id="912854817">
                  <w:marLeft w:val="0"/>
                  <w:marRight w:val="0"/>
                  <w:marTop w:val="0"/>
                  <w:marBottom w:val="0"/>
                  <w:divBdr>
                    <w:top w:val="none" w:sz="0" w:space="0" w:color="auto"/>
                    <w:left w:val="none" w:sz="0" w:space="0" w:color="auto"/>
                    <w:bottom w:val="none" w:sz="0" w:space="0" w:color="auto"/>
                    <w:right w:val="none" w:sz="0" w:space="0" w:color="auto"/>
                  </w:divBdr>
                  <w:divsChild>
                    <w:div w:id="669138930">
                      <w:marLeft w:val="0"/>
                      <w:marRight w:val="0"/>
                      <w:marTop w:val="0"/>
                      <w:marBottom w:val="0"/>
                      <w:divBdr>
                        <w:top w:val="none" w:sz="0" w:space="0" w:color="auto"/>
                        <w:left w:val="none" w:sz="0" w:space="0" w:color="auto"/>
                        <w:bottom w:val="none" w:sz="0" w:space="0" w:color="auto"/>
                        <w:right w:val="none" w:sz="0" w:space="0" w:color="auto"/>
                      </w:divBdr>
                      <w:divsChild>
                        <w:div w:id="278877833">
                          <w:marLeft w:val="0"/>
                          <w:marRight w:val="0"/>
                          <w:marTop w:val="0"/>
                          <w:marBottom w:val="0"/>
                          <w:divBdr>
                            <w:top w:val="none" w:sz="0" w:space="0" w:color="auto"/>
                            <w:left w:val="none" w:sz="0" w:space="0" w:color="auto"/>
                            <w:bottom w:val="none" w:sz="0" w:space="0" w:color="auto"/>
                            <w:right w:val="none" w:sz="0" w:space="0" w:color="auto"/>
                          </w:divBdr>
                          <w:divsChild>
                            <w:div w:id="104722142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896569">
      <w:bodyDiv w:val="1"/>
      <w:marLeft w:val="0"/>
      <w:marRight w:val="0"/>
      <w:marTop w:val="0"/>
      <w:marBottom w:val="0"/>
      <w:divBdr>
        <w:top w:val="none" w:sz="0" w:space="0" w:color="auto"/>
        <w:left w:val="none" w:sz="0" w:space="0" w:color="auto"/>
        <w:bottom w:val="none" w:sz="0" w:space="0" w:color="auto"/>
        <w:right w:val="none" w:sz="0" w:space="0" w:color="auto"/>
      </w:divBdr>
    </w:div>
    <w:div w:id="1842425603">
      <w:bodyDiv w:val="1"/>
      <w:marLeft w:val="0"/>
      <w:marRight w:val="0"/>
      <w:marTop w:val="0"/>
      <w:marBottom w:val="0"/>
      <w:divBdr>
        <w:top w:val="none" w:sz="0" w:space="0" w:color="auto"/>
        <w:left w:val="none" w:sz="0" w:space="0" w:color="auto"/>
        <w:bottom w:val="none" w:sz="0" w:space="0" w:color="auto"/>
        <w:right w:val="none" w:sz="0" w:space="0" w:color="auto"/>
      </w:divBdr>
      <w:divsChild>
        <w:div w:id="632685054">
          <w:marLeft w:val="0"/>
          <w:marRight w:val="0"/>
          <w:marTop w:val="0"/>
          <w:marBottom w:val="0"/>
          <w:divBdr>
            <w:top w:val="none" w:sz="0" w:space="0" w:color="auto"/>
            <w:left w:val="none" w:sz="0" w:space="0" w:color="auto"/>
            <w:bottom w:val="none" w:sz="0" w:space="0" w:color="auto"/>
            <w:right w:val="none" w:sz="0" w:space="0" w:color="auto"/>
          </w:divBdr>
          <w:divsChild>
            <w:div w:id="2076271410">
              <w:marLeft w:val="0"/>
              <w:marRight w:val="0"/>
              <w:marTop w:val="0"/>
              <w:marBottom w:val="0"/>
              <w:divBdr>
                <w:top w:val="none" w:sz="0" w:space="0" w:color="auto"/>
                <w:left w:val="none" w:sz="0" w:space="0" w:color="auto"/>
                <w:bottom w:val="none" w:sz="0" w:space="0" w:color="auto"/>
                <w:right w:val="none" w:sz="0" w:space="0" w:color="auto"/>
              </w:divBdr>
              <w:divsChild>
                <w:div w:id="29452345">
                  <w:marLeft w:val="0"/>
                  <w:marRight w:val="0"/>
                  <w:marTop w:val="0"/>
                  <w:marBottom w:val="0"/>
                  <w:divBdr>
                    <w:top w:val="none" w:sz="0" w:space="0" w:color="auto"/>
                    <w:left w:val="none" w:sz="0" w:space="0" w:color="auto"/>
                    <w:bottom w:val="none" w:sz="0" w:space="0" w:color="auto"/>
                    <w:right w:val="none" w:sz="0" w:space="0" w:color="auto"/>
                  </w:divBdr>
                  <w:divsChild>
                    <w:div w:id="76244422">
                      <w:marLeft w:val="0"/>
                      <w:marRight w:val="0"/>
                      <w:marTop w:val="0"/>
                      <w:marBottom w:val="0"/>
                      <w:divBdr>
                        <w:top w:val="none" w:sz="0" w:space="0" w:color="auto"/>
                        <w:left w:val="none" w:sz="0" w:space="0" w:color="auto"/>
                        <w:bottom w:val="none" w:sz="0" w:space="0" w:color="auto"/>
                        <w:right w:val="none" w:sz="0" w:space="0" w:color="auto"/>
                      </w:divBdr>
                      <w:divsChild>
                        <w:div w:id="674846692">
                          <w:marLeft w:val="0"/>
                          <w:marRight w:val="0"/>
                          <w:marTop w:val="0"/>
                          <w:marBottom w:val="0"/>
                          <w:divBdr>
                            <w:top w:val="none" w:sz="0" w:space="0" w:color="auto"/>
                            <w:left w:val="none" w:sz="0" w:space="0" w:color="auto"/>
                            <w:bottom w:val="none" w:sz="0" w:space="0" w:color="auto"/>
                            <w:right w:val="none" w:sz="0" w:space="0" w:color="auto"/>
                          </w:divBdr>
                          <w:divsChild>
                            <w:div w:id="60504497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215105">
      <w:bodyDiv w:val="1"/>
      <w:marLeft w:val="0"/>
      <w:marRight w:val="0"/>
      <w:marTop w:val="0"/>
      <w:marBottom w:val="0"/>
      <w:divBdr>
        <w:top w:val="none" w:sz="0" w:space="0" w:color="auto"/>
        <w:left w:val="none" w:sz="0" w:space="0" w:color="auto"/>
        <w:bottom w:val="none" w:sz="0" w:space="0" w:color="auto"/>
        <w:right w:val="none" w:sz="0" w:space="0" w:color="auto"/>
      </w:divBdr>
      <w:divsChild>
        <w:div w:id="1668559815">
          <w:marLeft w:val="0"/>
          <w:marRight w:val="0"/>
          <w:marTop w:val="0"/>
          <w:marBottom w:val="0"/>
          <w:divBdr>
            <w:top w:val="none" w:sz="0" w:space="0" w:color="auto"/>
            <w:left w:val="none" w:sz="0" w:space="0" w:color="auto"/>
            <w:bottom w:val="none" w:sz="0" w:space="0" w:color="auto"/>
            <w:right w:val="none" w:sz="0" w:space="0" w:color="auto"/>
          </w:divBdr>
          <w:divsChild>
            <w:div w:id="1930850938">
              <w:marLeft w:val="0"/>
              <w:marRight w:val="0"/>
              <w:marTop w:val="0"/>
              <w:marBottom w:val="0"/>
              <w:divBdr>
                <w:top w:val="none" w:sz="0" w:space="0" w:color="auto"/>
                <w:left w:val="none" w:sz="0" w:space="0" w:color="auto"/>
                <w:bottom w:val="none" w:sz="0" w:space="0" w:color="auto"/>
                <w:right w:val="none" w:sz="0" w:space="0" w:color="auto"/>
              </w:divBdr>
              <w:divsChild>
                <w:div w:id="814564830">
                  <w:marLeft w:val="0"/>
                  <w:marRight w:val="0"/>
                  <w:marTop w:val="0"/>
                  <w:marBottom w:val="0"/>
                  <w:divBdr>
                    <w:top w:val="none" w:sz="0" w:space="0" w:color="auto"/>
                    <w:left w:val="none" w:sz="0" w:space="0" w:color="auto"/>
                    <w:bottom w:val="none" w:sz="0" w:space="0" w:color="auto"/>
                    <w:right w:val="none" w:sz="0" w:space="0" w:color="auto"/>
                  </w:divBdr>
                  <w:divsChild>
                    <w:div w:id="801465939">
                      <w:marLeft w:val="0"/>
                      <w:marRight w:val="0"/>
                      <w:marTop w:val="0"/>
                      <w:marBottom w:val="0"/>
                      <w:divBdr>
                        <w:top w:val="none" w:sz="0" w:space="0" w:color="auto"/>
                        <w:left w:val="none" w:sz="0" w:space="0" w:color="auto"/>
                        <w:bottom w:val="none" w:sz="0" w:space="0" w:color="auto"/>
                        <w:right w:val="none" w:sz="0" w:space="0" w:color="auto"/>
                      </w:divBdr>
                      <w:divsChild>
                        <w:div w:id="1228951165">
                          <w:marLeft w:val="0"/>
                          <w:marRight w:val="0"/>
                          <w:marTop w:val="0"/>
                          <w:marBottom w:val="0"/>
                          <w:divBdr>
                            <w:top w:val="none" w:sz="0" w:space="0" w:color="auto"/>
                            <w:left w:val="none" w:sz="0" w:space="0" w:color="auto"/>
                            <w:bottom w:val="none" w:sz="0" w:space="0" w:color="auto"/>
                            <w:right w:val="none" w:sz="0" w:space="0" w:color="auto"/>
                          </w:divBdr>
                          <w:divsChild>
                            <w:div w:id="20339940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44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zela.vaisle@iz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ne.grundmane@izm.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4546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2ED0B-FA9A-4E2C-BB8A-D7583151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76664D13</Template>
  <TotalTime>0</TotalTime>
  <Pages>7</Pages>
  <Words>9908</Words>
  <Characters>5648</Characters>
  <Application>Microsoft Office Word</Application>
  <DocSecurity>4</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Izgl'itibas un zinatnes ministrija</Company>
  <LinksUpToDate>false</LinksUpToDate>
  <CharactersWithSpaces>15525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Grundmane</dc:creator>
  <cp:lastModifiedBy>Jolanta Cerpakovska</cp:lastModifiedBy>
  <cp:revision>2</cp:revision>
  <cp:lastPrinted>2017-09-29T07:12:00Z</cp:lastPrinted>
  <dcterms:created xsi:type="dcterms:W3CDTF">2017-11-23T08:18:00Z</dcterms:created>
  <dcterms:modified xsi:type="dcterms:W3CDTF">2017-11-23T08:18:00Z</dcterms:modified>
</cp:coreProperties>
</file>