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7524" w14:textId="77777777" w:rsidR="00B70181" w:rsidRPr="003B7BC8" w:rsidRDefault="00582312" w:rsidP="00A0533B">
      <w:pPr>
        <w:spacing w:after="120"/>
        <w:jc w:val="center"/>
        <w:rPr>
          <w:rFonts w:cs="Times New Roman"/>
        </w:rPr>
      </w:pPr>
      <w:r w:rsidRPr="003B7BC8">
        <w:rPr>
          <w:rFonts w:cs="Times New Roman"/>
          <w:b/>
          <w:noProof/>
          <w:sz w:val="28"/>
          <w:lang w:eastAsia="lv-LV"/>
        </w:rPr>
        <w:drawing>
          <wp:inline distT="0" distB="0" distL="0" distR="0" wp14:anchorId="7695A8B6" wp14:editId="66765091">
            <wp:extent cx="4013200" cy="830950"/>
            <wp:effectExtent l="0" t="0" r="6350" b="7620"/>
            <wp:docPr id="1" name="Picture 1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8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DE44" w14:textId="77777777" w:rsidR="00B70181" w:rsidRPr="003B7BC8" w:rsidRDefault="00B70181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3B7BC8" w14:paraId="0B104300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33B7550" w14:textId="16248B66" w:rsidR="00032899" w:rsidRPr="003E1FD2" w:rsidRDefault="003E1FD2" w:rsidP="003E1FD2">
            <w:pPr>
              <w:spacing w:after="120"/>
              <w:jc w:val="center"/>
              <w:rPr>
                <w:rFonts w:eastAsiaTheme="majorEastAsia" w:cs="Times New Roman"/>
                <w:b/>
                <w:sz w:val="24"/>
                <w:szCs w:val="24"/>
                <w:lang w:val="en-GB"/>
              </w:rPr>
            </w:pPr>
            <w:r w:rsidRPr="003E1FD2">
              <w:rPr>
                <w:rFonts w:eastAsiaTheme="majorEastAsia" w:cs="Times New Roman"/>
                <w:b/>
                <w:sz w:val="24"/>
                <w:szCs w:val="24"/>
                <w:lang w:val="en-GB"/>
              </w:rPr>
              <w:t>Report on</w:t>
            </w:r>
            <w:r w:rsidRPr="003E1FD2">
              <w:rPr>
                <w:rFonts w:eastAsiaTheme="majorEastAsia" w:cs="Times New Roman"/>
                <w:b/>
                <w:sz w:val="24"/>
                <w:szCs w:val="24"/>
                <w:lang w:val="en-GB"/>
              </w:rPr>
              <w:t xml:space="preserve"> progress of implementation of the European Science Council “Advanced grant” project refinanced in the third round of Measure 1.1.1.5 for the mid-term evaluation of scientific quality</w:t>
            </w:r>
            <w:r w:rsidRPr="003E1FD2">
              <w:rPr>
                <w:rFonts w:eastAsiaTheme="majorEastAsia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09E70EAD" w14:textId="77777777" w:rsidR="00B70181" w:rsidRPr="003B7BC8" w:rsidRDefault="00B70181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823"/>
        <w:gridCol w:w="5663"/>
      </w:tblGrid>
      <w:tr w:rsidR="005465A4" w:rsidRPr="003B7BC8" w14:paraId="1B1F4B58" w14:textId="77777777" w:rsidTr="00855815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02AB4C1" w14:textId="5D137720" w:rsidR="00C1570A" w:rsidRPr="003E1FD2" w:rsidRDefault="003E1FD2" w:rsidP="00C1570A">
            <w:pPr>
              <w:rPr>
                <w:rFonts w:cs="Times New Roman"/>
                <w:b/>
                <w:lang w:val="en-GB"/>
              </w:rPr>
            </w:pPr>
            <w:r w:rsidRPr="003E1FD2">
              <w:rPr>
                <w:rFonts w:cs="Times New Roman"/>
                <w:b/>
                <w:lang w:val="en-GB"/>
              </w:rPr>
              <w:t>Project</w:t>
            </w:r>
            <w:r w:rsidRPr="003E1FD2">
              <w:rPr>
                <w:rFonts w:cs="Times New Roman"/>
                <w:b/>
                <w:lang w:val="en-GB"/>
              </w:rPr>
              <w:t xml:space="preserve"> title</w:t>
            </w:r>
            <w:r w:rsidRPr="003E1FD2">
              <w:rPr>
                <w:rFonts w:cs="Times New Roman"/>
                <w:b/>
                <w:lang w:val="en-GB"/>
              </w:rPr>
              <w:t>:</w:t>
            </w:r>
          </w:p>
        </w:tc>
        <w:tc>
          <w:tcPr>
            <w:tcW w:w="5663" w:type="dxa"/>
            <w:vAlign w:val="center"/>
          </w:tcPr>
          <w:p w14:paraId="0165028B" w14:textId="4ECDFECF" w:rsidR="00C1570A" w:rsidRPr="008E1DF0" w:rsidRDefault="00C1570A" w:rsidP="008E1DF0">
            <w:pPr>
              <w:jc w:val="both"/>
              <w:rPr>
                <w:rFonts w:cs="Times New Roman"/>
                <w:i/>
                <w:iCs/>
              </w:rPr>
            </w:pPr>
          </w:p>
        </w:tc>
      </w:tr>
      <w:tr w:rsidR="005465A4" w:rsidRPr="003B7BC8" w14:paraId="017F729A" w14:textId="77777777" w:rsidTr="00855815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9A1D57" w14:textId="4B3F0E5F" w:rsidR="00C1570A" w:rsidRPr="00AA076D" w:rsidRDefault="00B25D23" w:rsidP="00C1570A">
            <w:pPr>
              <w:rPr>
                <w:rFonts w:cs="Times New Roman"/>
                <w:b/>
                <w:lang w:val="en-GB"/>
              </w:rPr>
            </w:pPr>
            <w:r w:rsidRPr="00AA076D">
              <w:rPr>
                <w:rFonts w:cs="Times New Roman"/>
                <w:b/>
                <w:lang w:val="en-GB"/>
              </w:rPr>
              <w:t xml:space="preserve">Specific </w:t>
            </w:r>
            <w:r w:rsidRPr="00AA076D">
              <w:rPr>
                <w:rFonts w:cs="Times New Roman"/>
                <w:b/>
                <w:lang w:val="en-GB"/>
              </w:rPr>
              <w:t>s</w:t>
            </w:r>
            <w:r w:rsidRPr="00AA076D">
              <w:rPr>
                <w:rFonts w:cs="Times New Roman"/>
                <w:b/>
                <w:lang w:val="en-GB"/>
              </w:rPr>
              <w:t xml:space="preserve">upport </w:t>
            </w:r>
            <w:r w:rsidRPr="00AA076D">
              <w:rPr>
                <w:rFonts w:cs="Times New Roman"/>
                <w:b/>
                <w:lang w:val="en-GB"/>
              </w:rPr>
              <w:t>o</w:t>
            </w:r>
            <w:r w:rsidRPr="00AA076D">
              <w:rPr>
                <w:rFonts w:cs="Times New Roman"/>
                <w:b/>
                <w:lang w:val="en-GB"/>
              </w:rPr>
              <w:t>bjective</w:t>
            </w:r>
            <w:r w:rsidR="00C1570A" w:rsidRPr="00AA076D">
              <w:rPr>
                <w:rFonts w:cs="Times New Roman"/>
                <w:b/>
                <w:lang w:val="en-GB"/>
              </w:rPr>
              <w:t xml:space="preserve">/ </w:t>
            </w:r>
            <w:r w:rsidRPr="00AA076D">
              <w:rPr>
                <w:rFonts w:cs="Times New Roman"/>
                <w:b/>
                <w:lang w:val="en-GB"/>
              </w:rPr>
              <w:t>measure number and title</w:t>
            </w:r>
            <w:r w:rsidR="00C1570A" w:rsidRPr="00AA076D">
              <w:rPr>
                <w:rFonts w:cs="Times New Roman"/>
                <w:b/>
                <w:lang w:val="en-GB"/>
              </w:rPr>
              <w:t xml:space="preserve">: </w:t>
            </w:r>
          </w:p>
        </w:tc>
        <w:tc>
          <w:tcPr>
            <w:tcW w:w="5663" w:type="dxa"/>
            <w:vAlign w:val="center"/>
          </w:tcPr>
          <w:p w14:paraId="2DB07506" w14:textId="21A4EB14" w:rsidR="003E1FD2" w:rsidRPr="003E1FD2" w:rsidRDefault="003E1FD2" w:rsidP="003E1FD2">
            <w:pPr>
              <w:jc w:val="center"/>
              <w:rPr>
                <w:rFonts w:cs="Times New Roman"/>
                <w:sz w:val="24"/>
                <w:szCs w:val="24"/>
                <w:lang w:val="en-GB"/>
              </w:rPr>
            </w:pPr>
            <w:r w:rsidRPr="003E1FD2">
              <w:rPr>
                <w:rFonts w:cs="Times New Roman"/>
                <w:sz w:val="24"/>
                <w:szCs w:val="24"/>
                <w:lang w:val="en-GB"/>
              </w:rPr>
              <w:t xml:space="preserve">1.1.1. Specific Support Objective "Increase the research and innovation capacity of Latvian scientific institutions and their ability to attract external funding by investing in human resources and </w:t>
            </w:r>
            <w:r w:rsidRPr="003E1FD2">
              <w:rPr>
                <w:rFonts w:cs="Times New Roman"/>
                <w:sz w:val="24"/>
                <w:szCs w:val="24"/>
                <w:lang w:val="en-GB"/>
              </w:rPr>
              <w:t>infrastructure”.</w:t>
            </w:r>
          </w:p>
          <w:p w14:paraId="13AD7C1F" w14:textId="65863028" w:rsidR="00C1570A" w:rsidRPr="003B7BC8" w:rsidRDefault="003E1FD2" w:rsidP="003E1FD2">
            <w:pPr>
              <w:jc w:val="center"/>
              <w:rPr>
                <w:rFonts w:cs="Times New Roman"/>
              </w:rPr>
            </w:pPr>
            <w:r w:rsidRPr="003E1FD2">
              <w:rPr>
                <w:rFonts w:cs="Times New Roman"/>
                <w:sz w:val="24"/>
                <w:szCs w:val="24"/>
                <w:lang w:val="en-GB"/>
              </w:rPr>
              <w:t>1.1.1.5. Measure “Support for international collaboration projects in research and innovation”</w:t>
            </w:r>
          </w:p>
        </w:tc>
      </w:tr>
      <w:tr w:rsidR="005465A4" w:rsidRPr="003B7BC8" w14:paraId="2A4ADC4E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15C4069" w14:textId="02C0B2E8" w:rsidR="00C1570A" w:rsidRPr="00AA076D" w:rsidRDefault="00667AD2" w:rsidP="00C1570A">
            <w:pPr>
              <w:rPr>
                <w:rFonts w:cs="Times New Roman"/>
                <w:b/>
                <w:lang w:val="en-GB"/>
              </w:rPr>
            </w:pPr>
            <w:r w:rsidRPr="00AA076D">
              <w:rPr>
                <w:rFonts w:cs="Times New Roman"/>
                <w:b/>
                <w:lang w:val="en-GB"/>
              </w:rPr>
              <w:t>B</w:t>
            </w:r>
            <w:r w:rsidRPr="00AA076D">
              <w:rPr>
                <w:rFonts w:cs="Times New Roman"/>
                <w:b/>
                <w:lang w:val="en-GB"/>
              </w:rPr>
              <w:t>eneficiary of the funding</w:t>
            </w:r>
            <w:r w:rsidR="00C1570A" w:rsidRPr="00AA076D">
              <w:rPr>
                <w:rFonts w:cs="Times New Roman"/>
                <w:b/>
                <w:lang w:val="en-GB"/>
              </w:rPr>
              <w:t xml:space="preserve">: </w:t>
            </w:r>
          </w:p>
        </w:tc>
        <w:tc>
          <w:tcPr>
            <w:tcW w:w="5663" w:type="dxa"/>
            <w:vAlign w:val="center"/>
          </w:tcPr>
          <w:p w14:paraId="1B1FB40B" w14:textId="359C1A0A" w:rsidR="00C1570A" w:rsidRPr="00667AD2" w:rsidRDefault="00C1570A" w:rsidP="008E1DF0">
            <w:pPr>
              <w:tabs>
                <w:tab w:val="left" w:pos="289"/>
              </w:tabs>
              <w:contextualSpacing/>
              <w:jc w:val="both"/>
              <w:rPr>
                <w:rFonts w:eastAsia="Calibri" w:cs="Times New Roman"/>
                <w:iCs/>
              </w:rPr>
            </w:pPr>
          </w:p>
        </w:tc>
      </w:tr>
      <w:tr w:rsidR="005465A4" w:rsidRPr="003B7BC8" w14:paraId="3589E3D7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5B0763B" w14:textId="21C0C940" w:rsidR="00B52B1A" w:rsidRPr="00AA076D" w:rsidRDefault="00667AD2" w:rsidP="00B52B1A">
            <w:pPr>
              <w:rPr>
                <w:rFonts w:cs="Times New Roman"/>
                <w:b/>
                <w:lang w:val="en-GB"/>
              </w:rPr>
            </w:pPr>
            <w:r w:rsidRPr="00AA076D">
              <w:rPr>
                <w:b/>
                <w:bCs/>
                <w:lang w:val="en-GB"/>
              </w:rPr>
              <w:t>Agreement No:</w:t>
            </w:r>
          </w:p>
        </w:tc>
        <w:tc>
          <w:tcPr>
            <w:tcW w:w="5663" w:type="dxa"/>
            <w:vAlign w:val="center"/>
          </w:tcPr>
          <w:p w14:paraId="1DB4A0CF" w14:textId="77777777" w:rsidR="00B52B1A" w:rsidRPr="003B7BC8" w:rsidRDefault="00B52B1A" w:rsidP="00B52B1A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D44F9" w:rsidRPr="003B7BC8" w14:paraId="71322765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3CE210C" w14:textId="39571CCD" w:rsidR="00DD44F9" w:rsidRPr="00AA076D" w:rsidRDefault="00AA076D" w:rsidP="00B52B1A">
            <w:pPr>
              <w:rPr>
                <w:b/>
                <w:bCs/>
                <w:lang w:val="en-GB"/>
              </w:rPr>
            </w:pPr>
            <w:r w:rsidRPr="00AA076D">
              <w:rPr>
                <w:b/>
                <w:bCs/>
                <w:lang w:val="en-GB"/>
              </w:rPr>
              <w:t>Start and end date of project implementation:</w:t>
            </w:r>
          </w:p>
        </w:tc>
        <w:tc>
          <w:tcPr>
            <w:tcW w:w="5663" w:type="dxa"/>
            <w:vAlign w:val="center"/>
          </w:tcPr>
          <w:p w14:paraId="65D6817B" w14:textId="77777777" w:rsidR="00DD44F9" w:rsidRPr="003B7BC8" w:rsidRDefault="00DD44F9" w:rsidP="00B52B1A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F75C8" w:rsidRPr="003B7BC8" w14:paraId="2E145B55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D6C09C2" w14:textId="54041C58" w:rsidR="00AF75C8" w:rsidRPr="00AA076D" w:rsidRDefault="00AA076D" w:rsidP="00B52B1A">
            <w:pPr>
              <w:rPr>
                <w:b/>
                <w:bCs/>
                <w:lang w:val="en-GB"/>
              </w:rPr>
            </w:pPr>
            <w:r w:rsidRPr="00AA076D">
              <w:rPr>
                <w:b/>
                <w:bCs/>
                <w:lang w:val="en-GB"/>
              </w:rPr>
              <w:t>S</w:t>
            </w:r>
            <w:r w:rsidRPr="00AA076D">
              <w:rPr>
                <w:b/>
                <w:bCs/>
                <w:lang w:val="en-GB"/>
              </w:rPr>
              <w:t>ubmission date of Report:</w:t>
            </w:r>
          </w:p>
        </w:tc>
        <w:tc>
          <w:tcPr>
            <w:tcW w:w="5663" w:type="dxa"/>
            <w:vAlign w:val="center"/>
          </w:tcPr>
          <w:p w14:paraId="04BEFD9E" w14:textId="77777777" w:rsidR="00AF75C8" w:rsidRPr="003B7BC8" w:rsidRDefault="00AF75C8" w:rsidP="00B52B1A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192041E" w14:textId="79B4B342" w:rsidR="00D10445" w:rsidRDefault="00D10445" w:rsidP="007F64F6">
      <w:pPr>
        <w:tabs>
          <w:tab w:val="left" w:pos="288"/>
          <w:tab w:val="left" w:pos="6495"/>
        </w:tabs>
        <w:spacing w:after="0" w:line="240" w:lineRule="auto"/>
        <w:jc w:val="both"/>
        <w:rPr>
          <w:rFonts w:cs="Times New Roman"/>
          <w:b/>
          <w:i/>
          <w:u w:val="single"/>
        </w:rPr>
      </w:pPr>
    </w:p>
    <w:p w14:paraId="311B1E18" w14:textId="77777777" w:rsidR="00D10445" w:rsidRPr="00416DC6" w:rsidRDefault="00D10445" w:rsidP="007F64F6">
      <w:pPr>
        <w:tabs>
          <w:tab w:val="left" w:pos="288"/>
          <w:tab w:val="left" w:pos="6495"/>
        </w:tabs>
        <w:spacing w:after="0" w:line="240" w:lineRule="auto"/>
        <w:jc w:val="both"/>
        <w:rPr>
          <w:rFonts w:cs="Times New Roman"/>
          <w:bCs/>
          <w:iCs/>
        </w:rPr>
      </w:pPr>
    </w:p>
    <w:p w14:paraId="03BBFC4B" w14:textId="257F594F" w:rsidR="00465398" w:rsidRPr="003B7BC8" w:rsidRDefault="00465398" w:rsidP="007F64F6">
      <w:pPr>
        <w:tabs>
          <w:tab w:val="left" w:pos="288"/>
          <w:tab w:val="left" w:pos="6495"/>
        </w:tabs>
        <w:spacing w:after="0" w:line="240" w:lineRule="auto"/>
        <w:jc w:val="both"/>
        <w:rPr>
          <w:rFonts w:cs="Times New Roman"/>
          <w:b/>
          <w:i/>
          <w:u w:val="single"/>
        </w:rPr>
      </w:pPr>
      <w:r w:rsidRPr="003B7BC8">
        <w:rPr>
          <w:rFonts w:cs="Times New Roman"/>
          <w:b/>
          <w:i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3B7BC8" w14:paraId="42533901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CC08FA3" w14:textId="0B16CA92" w:rsidR="004166E1" w:rsidRPr="003B7BC8" w:rsidRDefault="00416DC6" w:rsidP="008C5D96">
            <w:pPr>
              <w:jc w:val="center"/>
              <w:rPr>
                <w:rFonts w:cs="Times New Roman"/>
                <w:i/>
              </w:rPr>
            </w:pPr>
            <w:r w:rsidRPr="004549A6">
              <w:rPr>
                <w:rFonts w:cs="Times New Roman"/>
                <w:b/>
                <w:sz w:val="24"/>
                <w:szCs w:val="24"/>
                <w:lang w:val="en-US"/>
              </w:rPr>
              <w:lastRenderedPageBreak/>
              <w:t>SECTION 1 - PROJECT PROGRESS DESCRIPTION</w:t>
            </w:r>
            <w:r w:rsidRPr="003B7BC8">
              <w:rPr>
                <w:rFonts w:cs="Times New Roman"/>
                <w:i/>
              </w:rPr>
              <w:t xml:space="preserve"> </w:t>
            </w:r>
          </w:p>
        </w:tc>
      </w:tr>
    </w:tbl>
    <w:p w14:paraId="0DBEBE92" w14:textId="77777777" w:rsidR="00C1570A" w:rsidRPr="003B7BC8" w:rsidRDefault="00C1570A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3B7BC8" w14:paraId="7E968EF5" w14:textId="77777777" w:rsidTr="00B5771B">
        <w:tc>
          <w:tcPr>
            <w:tcW w:w="9486" w:type="dxa"/>
          </w:tcPr>
          <w:p w14:paraId="7A85EB08" w14:textId="1A057867" w:rsidR="00416DC6" w:rsidRPr="00416DC6" w:rsidRDefault="00B8280D" w:rsidP="00416DC6">
            <w:pPr>
              <w:spacing w:after="120"/>
              <w:rPr>
                <w:rFonts w:cs="Times New Roman"/>
                <w:b/>
                <w:lang w:val="en-GB"/>
              </w:rPr>
            </w:pPr>
            <w:bookmarkStart w:id="0" w:name="_Toc452033780"/>
            <w:r w:rsidRPr="00416DC6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1</w:t>
            </w:r>
            <w:r w:rsidRPr="00416DC6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  <w:lang w:val="en-GB"/>
              </w:rPr>
              <w:t xml:space="preserve">.1. </w:t>
            </w:r>
            <w:bookmarkEnd w:id="0"/>
            <w:r w:rsidR="00416DC6" w:rsidRPr="00416DC6">
              <w:rPr>
                <w:rFonts w:cs="Times New Roman"/>
                <w:b/>
                <w:lang w:val="en-GB"/>
              </w:rPr>
              <w:t>Project summary: Progress in achieving the project objective, progress in the implementation of the main activities and results achieved</w:t>
            </w:r>
          </w:p>
        </w:tc>
      </w:tr>
      <w:tr w:rsidR="003D4157" w:rsidRPr="003B7BC8" w14:paraId="550D4482" w14:textId="77777777" w:rsidTr="00715992">
        <w:trPr>
          <w:trHeight w:val="1139"/>
        </w:trPr>
        <w:tc>
          <w:tcPr>
            <w:tcW w:w="9486" w:type="dxa"/>
            <w:vAlign w:val="center"/>
          </w:tcPr>
          <w:p w14:paraId="36EA495D" w14:textId="5EE8B62C" w:rsidR="00026D28" w:rsidRPr="00416DC6" w:rsidRDefault="00026D28" w:rsidP="00026D28">
            <w:pPr>
              <w:jc w:val="both"/>
              <w:rPr>
                <w:rFonts w:cs="Times New Roman"/>
                <w:bCs/>
                <w:iCs/>
              </w:rPr>
            </w:pPr>
          </w:p>
        </w:tc>
      </w:tr>
    </w:tbl>
    <w:p w14:paraId="790A1341" w14:textId="77777777" w:rsidR="00D227CA" w:rsidRPr="003B7BC8" w:rsidRDefault="00D227CA" w:rsidP="003C5410">
      <w:pPr>
        <w:rPr>
          <w:rFonts w:cs="Times New Roman"/>
        </w:rPr>
      </w:pPr>
    </w:p>
    <w:p w14:paraId="12919143" w14:textId="77777777" w:rsidR="00D227CA" w:rsidRPr="003B7BC8" w:rsidRDefault="00D227CA" w:rsidP="003C5410">
      <w:pPr>
        <w:rPr>
          <w:rFonts w:cs="Times New Roman"/>
        </w:rPr>
        <w:sectPr w:rsidR="00D227CA" w:rsidRPr="003B7BC8" w:rsidSect="003C5410">
          <w:headerReference w:type="default" r:id="rId9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838"/>
        <w:gridCol w:w="6614"/>
        <w:gridCol w:w="839"/>
        <w:gridCol w:w="1573"/>
        <w:gridCol w:w="2326"/>
      </w:tblGrid>
      <w:tr w:rsidR="005465A4" w:rsidRPr="003B7BC8" w14:paraId="10080C41" w14:textId="77777777" w:rsidTr="002443EA">
        <w:tc>
          <w:tcPr>
            <w:tcW w:w="0" w:type="auto"/>
            <w:gridSpan w:val="6"/>
            <w:vAlign w:val="center"/>
          </w:tcPr>
          <w:p w14:paraId="757E7980" w14:textId="7FFF3260" w:rsidR="00A30DF1" w:rsidRPr="007418BE" w:rsidRDefault="00420B7B" w:rsidP="00B8280D">
            <w:pPr>
              <w:spacing w:after="120"/>
              <w:rPr>
                <w:rStyle w:val="Heading2Char"/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val="en-GB"/>
              </w:rPr>
            </w:pPr>
            <w:bookmarkStart w:id="1" w:name="_Toc452033784"/>
            <w:r w:rsidRPr="007418BE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lastRenderedPageBreak/>
              <w:t>1.</w:t>
            </w:r>
            <w:r w:rsidR="00B46DFE" w:rsidRPr="007418BE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2</w:t>
            </w:r>
            <w:r w:rsidRPr="007418BE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.</w:t>
            </w:r>
            <w:r w:rsidRPr="007418B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 </w:t>
            </w:r>
            <w:r w:rsidR="007418BE" w:rsidRPr="007418BE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  <w:lang w:val="en-GB"/>
              </w:rPr>
              <w:t>Progress of project implementation, implemented activities and achieved results</w:t>
            </w:r>
            <w:bookmarkEnd w:id="1"/>
            <w:r w:rsidR="00BA248E" w:rsidRPr="007418BE">
              <w:rPr>
                <w:rStyle w:val="FootnoteReference"/>
                <w:rFonts w:eastAsiaTheme="majorEastAsia" w:cs="Times New Roman"/>
                <w:b/>
                <w:lang w:val="en-GB"/>
              </w:rPr>
              <w:footnoteReference w:id="1"/>
            </w:r>
            <w:r w:rsidR="0038180D" w:rsidRPr="007418BE">
              <w:rPr>
                <w:rFonts w:cs="Times New Roman"/>
                <w:b/>
                <w:lang w:val="en-GB"/>
              </w:rPr>
              <w:t>:</w:t>
            </w:r>
          </w:p>
        </w:tc>
      </w:tr>
      <w:tr w:rsidR="000D5CF4" w:rsidRPr="003B7BC8" w14:paraId="63677BC0" w14:textId="77777777" w:rsidTr="002443EA">
        <w:tc>
          <w:tcPr>
            <w:tcW w:w="0" w:type="auto"/>
            <w:vMerge w:val="restart"/>
            <w:vAlign w:val="center"/>
          </w:tcPr>
          <w:p w14:paraId="1FCACAB2" w14:textId="5ADA3B38" w:rsidR="00576B06" w:rsidRPr="00F40744" w:rsidRDefault="00F40744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0744">
              <w:rPr>
                <w:rFonts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0" w:type="auto"/>
            <w:vMerge w:val="restart"/>
            <w:vAlign w:val="center"/>
          </w:tcPr>
          <w:p w14:paraId="41CEC12A" w14:textId="490E9C1D" w:rsidR="00F40744" w:rsidRPr="00F40744" w:rsidRDefault="00F40744" w:rsidP="004F3F9A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F40744">
              <w:rPr>
                <w:rFonts w:cs="Times New Roman"/>
                <w:b/>
                <w:sz w:val="20"/>
                <w:szCs w:val="20"/>
                <w:lang w:val="en-GB"/>
              </w:rPr>
              <w:t>Project activity according to project application part 1.5</w:t>
            </w:r>
            <w:r w:rsidRPr="00F40744">
              <w:rPr>
                <w:rFonts w:cs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14:paraId="0135FB03" w14:textId="572FA382" w:rsidR="000D5CF4" w:rsidRPr="000D5CF4" w:rsidRDefault="000D5CF4" w:rsidP="000D5CF4">
            <w:pPr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0D5CF4">
              <w:rPr>
                <w:rFonts w:cs="Times New Roman"/>
                <w:b/>
                <w:sz w:val="20"/>
                <w:szCs w:val="20"/>
                <w:lang w:val="en-GB"/>
              </w:rPr>
              <w:t xml:space="preserve">Description 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>on</w:t>
            </w:r>
            <w:r w:rsidRPr="000D5CF4">
              <w:rPr>
                <w:rFonts w:cs="Times New Roman"/>
                <w:b/>
                <w:sz w:val="20"/>
                <w:szCs w:val="20"/>
                <w:lang w:val="en-GB"/>
              </w:rPr>
              <w:t xml:space="preserve"> progress of implementation of </w:t>
            </w:r>
            <w:r>
              <w:rPr>
                <w:rFonts w:cs="Times New Roman"/>
                <w:b/>
                <w:sz w:val="20"/>
                <w:szCs w:val="20"/>
                <w:lang w:val="en-GB"/>
              </w:rPr>
              <w:t xml:space="preserve">the </w:t>
            </w:r>
            <w:r w:rsidRPr="000D5CF4">
              <w:rPr>
                <w:rFonts w:cs="Times New Roman"/>
                <w:b/>
                <w:sz w:val="20"/>
                <w:szCs w:val="20"/>
                <w:lang w:val="en-GB"/>
              </w:rPr>
              <w:t>activities</w:t>
            </w:r>
          </w:p>
          <w:p w14:paraId="78A5088E" w14:textId="77777777" w:rsidR="000D5CF4" w:rsidRDefault="000D5CF4" w:rsidP="00FC2219">
            <w:pPr>
              <w:jc w:val="center"/>
              <w:rPr>
                <w:rFonts w:cs="Times New Roman"/>
                <w:bCs/>
                <w:sz w:val="20"/>
                <w:szCs w:val="20"/>
                <w:lang w:val="en-GB"/>
              </w:rPr>
            </w:pPr>
            <w:r w:rsidRPr="000D5CF4">
              <w:rPr>
                <w:rFonts w:cs="Times New Roman"/>
                <w:bCs/>
                <w:sz w:val="20"/>
                <w:szCs w:val="20"/>
                <w:lang w:val="en-GB"/>
              </w:rPr>
              <w:t>(</w:t>
            </w:r>
            <w:r w:rsidRPr="000D5CF4">
              <w:rPr>
                <w:rFonts w:cs="Times New Roman"/>
                <w:bCs/>
                <w:sz w:val="20"/>
                <w:szCs w:val="20"/>
                <w:lang w:val="en-GB"/>
              </w:rPr>
              <w:t>Brief</w:t>
            </w:r>
            <w:r w:rsidRPr="000D5CF4">
              <w:rPr>
                <w:rFonts w:cs="Times New Roman"/>
                <w:bCs/>
                <w:sz w:val="20"/>
                <w:szCs w:val="20"/>
                <w:lang w:val="en-GB"/>
              </w:rPr>
              <w:t xml:space="preserve"> and concentrated information on </w:t>
            </w:r>
            <w:r>
              <w:rPr>
                <w:rFonts w:cs="Times New Roman"/>
                <w:bCs/>
                <w:sz w:val="20"/>
                <w:szCs w:val="20"/>
                <w:lang w:val="en-GB"/>
              </w:rPr>
              <w:t xml:space="preserve">implementation of </w:t>
            </w:r>
            <w:r w:rsidRPr="000D5CF4">
              <w:rPr>
                <w:rFonts w:cs="Times New Roman"/>
                <w:bCs/>
                <w:sz w:val="20"/>
                <w:szCs w:val="20"/>
                <w:lang w:val="en-GB"/>
              </w:rPr>
              <w:t xml:space="preserve">activities and </w:t>
            </w:r>
            <w:r>
              <w:rPr>
                <w:rFonts w:cs="Times New Roman"/>
                <w:bCs/>
                <w:sz w:val="20"/>
                <w:szCs w:val="20"/>
                <w:lang w:val="en-GB"/>
              </w:rPr>
              <w:t xml:space="preserve">achieved </w:t>
            </w:r>
            <w:r w:rsidRPr="000D5CF4">
              <w:rPr>
                <w:rFonts w:cs="Times New Roman"/>
                <w:bCs/>
                <w:sz w:val="20"/>
                <w:szCs w:val="20"/>
                <w:lang w:val="en-GB"/>
              </w:rPr>
              <w:t xml:space="preserve">results </w:t>
            </w:r>
            <w:r>
              <w:rPr>
                <w:rFonts w:cs="Times New Roman"/>
                <w:bCs/>
                <w:sz w:val="20"/>
                <w:szCs w:val="20"/>
                <w:lang w:val="en-GB"/>
              </w:rPr>
              <w:t xml:space="preserve">according to </w:t>
            </w:r>
            <w:r w:rsidRPr="000D5CF4">
              <w:rPr>
                <w:rFonts w:cs="Times New Roman"/>
                <w:bCs/>
                <w:sz w:val="20"/>
                <w:szCs w:val="20"/>
                <w:lang w:val="en-GB"/>
              </w:rPr>
              <w:t>project application</w:t>
            </w:r>
            <w:r>
              <w:rPr>
                <w:rFonts w:cs="Times New Roman"/>
                <w:bCs/>
                <w:sz w:val="20"/>
                <w:szCs w:val="20"/>
                <w:lang w:val="en-GB"/>
              </w:rPr>
              <w:t xml:space="preserve"> (</w:t>
            </w:r>
            <w:r w:rsidRPr="000D5CF4">
              <w:rPr>
                <w:rFonts w:cs="Times New Roman"/>
                <w:bCs/>
                <w:sz w:val="20"/>
                <w:szCs w:val="20"/>
                <w:lang w:val="en-GB"/>
              </w:rPr>
              <w:t>Section 1, “Project description”, point 1.5</w:t>
            </w:r>
          </w:p>
          <w:p w14:paraId="0EEB5FE9" w14:textId="132300EC" w:rsidR="000D5CF4" w:rsidRPr="000D5CF4" w:rsidRDefault="000D5CF4" w:rsidP="00FC2219">
            <w:pPr>
              <w:jc w:val="center"/>
              <w:rPr>
                <w:rFonts w:cs="Times New Roman"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Cs/>
                <w:sz w:val="20"/>
                <w:szCs w:val="20"/>
                <w:lang w:val="en-GB"/>
              </w:rPr>
              <w:t>“</w:t>
            </w:r>
            <w:r w:rsidRPr="000D5CF4">
              <w:rPr>
                <w:rFonts w:cs="Times New Roman"/>
                <w:bCs/>
                <w:sz w:val="20"/>
                <w:szCs w:val="20"/>
                <w:lang w:val="en-GB"/>
              </w:rPr>
              <w:t>Project activities and results to be achieved</w:t>
            </w:r>
            <w:r>
              <w:rPr>
                <w:rFonts w:cs="Times New Roman"/>
                <w:bCs/>
                <w:sz w:val="20"/>
                <w:szCs w:val="20"/>
                <w:lang w:val="en-GB"/>
              </w:rPr>
              <w:t>”)</w:t>
            </w:r>
          </w:p>
          <w:p w14:paraId="19C82E90" w14:textId="76CB1B80" w:rsidR="000D5CF4" w:rsidRPr="00026D28" w:rsidRDefault="000D5CF4" w:rsidP="00FC2219">
            <w:pPr>
              <w:jc w:val="center"/>
              <w:rPr>
                <w:rFonts w:cs="Times New Roman"/>
                <w:b/>
                <w:sz w:val="20"/>
                <w:szCs w:val="20"/>
                <w:highlight w:val="cyan"/>
              </w:rPr>
            </w:pPr>
            <w:r w:rsidRPr="000D5CF4">
              <w:rPr>
                <w:rFonts w:cs="Times New Roman"/>
                <w:b/>
                <w:sz w:val="20"/>
                <w:szCs w:val="20"/>
                <w:lang w:val="en-GB"/>
              </w:rPr>
              <w:t>Information on what is still to be done in the implementation of the project within the specific activity</w:t>
            </w:r>
          </w:p>
        </w:tc>
        <w:tc>
          <w:tcPr>
            <w:tcW w:w="0" w:type="auto"/>
            <w:vMerge w:val="restart"/>
            <w:vAlign w:val="center"/>
          </w:tcPr>
          <w:p w14:paraId="2FAF13AB" w14:textId="3639C589" w:rsidR="00576B06" w:rsidRPr="004F34BF" w:rsidRDefault="00F40744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4F34BF">
              <w:rPr>
                <w:rFonts w:cs="Times New Roman"/>
                <w:b/>
                <w:sz w:val="20"/>
                <w:szCs w:val="20"/>
                <w:lang w:val="en-GB"/>
              </w:rPr>
              <w:t>Results</w:t>
            </w:r>
          </w:p>
        </w:tc>
        <w:tc>
          <w:tcPr>
            <w:tcW w:w="0" w:type="auto"/>
            <w:gridSpan w:val="2"/>
            <w:vAlign w:val="center"/>
          </w:tcPr>
          <w:p w14:paraId="0B9EBA8D" w14:textId="2A9AFA5F" w:rsidR="00576B06" w:rsidRPr="004F34BF" w:rsidRDefault="004F34BF" w:rsidP="005555E1">
            <w:pPr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4F34BF">
              <w:rPr>
                <w:rFonts w:cs="Times New Roman"/>
                <w:b/>
                <w:sz w:val="18"/>
                <w:szCs w:val="18"/>
                <w:lang w:val="en-GB"/>
              </w:rPr>
              <w:t>The result achieved in the mid-term of the project implementation in numerical terms</w:t>
            </w:r>
          </w:p>
        </w:tc>
      </w:tr>
      <w:tr w:rsidR="000D5CF4" w:rsidRPr="003B7BC8" w14:paraId="4FECA043" w14:textId="77777777" w:rsidTr="002443EA">
        <w:tc>
          <w:tcPr>
            <w:tcW w:w="0" w:type="auto"/>
            <w:vMerge/>
            <w:vAlign w:val="center"/>
          </w:tcPr>
          <w:p w14:paraId="14036E5D" w14:textId="77777777" w:rsidR="00576B06" w:rsidRPr="003B7BC8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AD91B1" w14:textId="77777777" w:rsidR="00576B06" w:rsidRPr="003B7BC8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7BB1E13" w14:textId="77777777" w:rsidR="00576B06" w:rsidRPr="003B7BC8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07D9286" w14:textId="77777777" w:rsidR="00576B06" w:rsidRPr="004F34BF" w:rsidRDefault="00576B06" w:rsidP="000F78BC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C6AED6F" w14:textId="605D699D" w:rsidR="00576B06" w:rsidRPr="004F34BF" w:rsidRDefault="004F34BF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4F34BF">
              <w:rPr>
                <w:rFonts w:cs="Times New Roman"/>
                <w:b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0" w:type="auto"/>
            <w:vAlign w:val="center"/>
          </w:tcPr>
          <w:p w14:paraId="52D1A67B" w14:textId="106ABC4A" w:rsidR="00576B06" w:rsidRPr="004F34BF" w:rsidRDefault="006D6494" w:rsidP="000F78BC">
            <w:pPr>
              <w:jc w:val="center"/>
              <w:rPr>
                <w:rFonts w:cs="Times New Roman"/>
                <w:b/>
                <w:sz w:val="18"/>
                <w:szCs w:val="18"/>
                <w:lang w:val="en-GB"/>
              </w:rPr>
            </w:pPr>
            <w:r w:rsidRPr="006D6494">
              <w:rPr>
                <w:rFonts w:cs="Times New Roman"/>
                <w:b/>
                <w:sz w:val="18"/>
                <w:szCs w:val="18"/>
                <w:lang w:val="en-GB"/>
              </w:rPr>
              <w:t>Unit of measure</w:t>
            </w:r>
          </w:p>
        </w:tc>
      </w:tr>
      <w:tr w:rsidR="000D5CF4" w:rsidRPr="003B7BC8" w14:paraId="49316C98" w14:textId="77777777" w:rsidTr="002443EA">
        <w:tc>
          <w:tcPr>
            <w:tcW w:w="0" w:type="auto"/>
          </w:tcPr>
          <w:p w14:paraId="43CD138A" w14:textId="5746D76C" w:rsidR="00576B06" w:rsidRPr="003B7BC8" w:rsidRDefault="00576B06" w:rsidP="0084544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2D736FDF" w14:textId="6A56E774" w:rsidR="00576B06" w:rsidRPr="00F40744" w:rsidRDefault="00576B06" w:rsidP="001A29B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40979694" w14:textId="22FA2B7A" w:rsidR="00576B06" w:rsidRPr="00F40744" w:rsidRDefault="00576B06" w:rsidP="001A29BE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12787A12" w14:textId="6BE6B88E" w:rsidR="00576B06" w:rsidRPr="003B7BC8" w:rsidRDefault="00576B06" w:rsidP="00E24505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41C1B067" w14:textId="096E6A0A" w:rsidR="00576B06" w:rsidRPr="003B7BC8" w:rsidRDefault="00576B06" w:rsidP="00F84DCA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15E339E9" w14:textId="7607199C" w:rsidR="00576B06" w:rsidRPr="003B7BC8" w:rsidRDefault="00576B06" w:rsidP="005E541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D5CF4" w:rsidRPr="003B7BC8" w14:paraId="165A662F" w14:textId="77777777" w:rsidTr="002443EA">
        <w:tc>
          <w:tcPr>
            <w:tcW w:w="0" w:type="auto"/>
          </w:tcPr>
          <w:p w14:paraId="081FF1F7" w14:textId="53C31E9A" w:rsidR="00576B06" w:rsidRPr="003B7BC8" w:rsidRDefault="00576B06" w:rsidP="0084544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C92560A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24FB9826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6308AD77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5EF388E4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AF439CE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</w:tr>
      <w:tr w:rsidR="000D5CF4" w:rsidRPr="003B7BC8" w14:paraId="35DBC639" w14:textId="77777777" w:rsidTr="002443EA">
        <w:tc>
          <w:tcPr>
            <w:tcW w:w="0" w:type="auto"/>
          </w:tcPr>
          <w:p w14:paraId="250EE474" w14:textId="7F79E803" w:rsidR="00576B06" w:rsidRPr="003B7BC8" w:rsidRDefault="00576B06" w:rsidP="0084544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5F05A4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236833B4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6F945309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28426786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5099C307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</w:tr>
      <w:tr w:rsidR="000D5CF4" w:rsidRPr="003B7BC8" w14:paraId="24EB7B34" w14:textId="77777777" w:rsidTr="002443EA">
        <w:tc>
          <w:tcPr>
            <w:tcW w:w="0" w:type="auto"/>
          </w:tcPr>
          <w:p w14:paraId="4B505B03" w14:textId="02C6B4C7" w:rsidR="00576B06" w:rsidRPr="003B7BC8" w:rsidRDefault="00576B06" w:rsidP="0084544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64C067EA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45F7671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D4F9F40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29D17B2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0A1A960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</w:tr>
      <w:tr w:rsidR="000D5CF4" w:rsidRPr="003B7BC8" w14:paraId="2474293B" w14:textId="77777777" w:rsidTr="002443EA">
        <w:tc>
          <w:tcPr>
            <w:tcW w:w="0" w:type="auto"/>
          </w:tcPr>
          <w:p w14:paraId="78E23D9F" w14:textId="1C11E92C" w:rsidR="00576B06" w:rsidRPr="003B7BC8" w:rsidRDefault="00576B06" w:rsidP="0084544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A6304C2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63BA5407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E366A4E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08992368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3D66F2F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</w:tr>
      <w:tr w:rsidR="000D5CF4" w:rsidRPr="003B7BC8" w14:paraId="661921F0" w14:textId="77777777" w:rsidTr="002443EA">
        <w:tc>
          <w:tcPr>
            <w:tcW w:w="0" w:type="auto"/>
          </w:tcPr>
          <w:p w14:paraId="175E7708" w14:textId="762AFD46" w:rsidR="00576B06" w:rsidRPr="003B7BC8" w:rsidRDefault="00576B06" w:rsidP="0084544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E092308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5F91BB6D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4D03669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2C456F9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2BBF547E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</w:tr>
      <w:tr w:rsidR="000D5CF4" w:rsidRPr="003B7BC8" w14:paraId="2AE5C8F2" w14:textId="77777777" w:rsidTr="002443EA">
        <w:tc>
          <w:tcPr>
            <w:tcW w:w="0" w:type="auto"/>
          </w:tcPr>
          <w:p w14:paraId="6D37EEEB" w14:textId="6A43516D" w:rsidR="00576B06" w:rsidRPr="003B7BC8" w:rsidRDefault="00576B06" w:rsidP="0084544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D59B72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EB91172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5CDF229F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740104A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62853241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</w:tr>
      <w:tr w:rsidR="000D5CF4" w:rsidRPr="003B7BC8" w14:paraId="71EDE5F0" w14:textId="77777777" w:rsidTr="002443EA">
        <w:tc>
          <w:tcPr>
            <w:tcW w:w="0" w:type="auto"/>
          </w:tcPr>
          <w:p w14:paraId="4C5AC3E1" w14:textId="3397AB20" w:rsidR="00576B06" w:rsidRPr="003B7BC8" w:rsidRDefault="00576B06" w:rsidP="0084544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51197204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5837F724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6110B4C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06EB600B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65A123F9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</w:tr>
      <w:tr w:rsidR="000D5CF4" w:rsidRPr="003B7BC8" w14:paraId="3BF58CF7" w14:textId="77777777" w:rsidTr="002443EA">
        <w:tc>
          <w:tcPr>
            <w:tcW w:w="0" w:type="auto"/>
          </w:tcPr>
          <w:p w14:paraId="4E9B2A43" w14:textId="5C8CAD03" w:rsidR="00576B06" w:rsidRPr="003B7BC8" w:rsidRDefault="00576B06" w:rsidP="00845443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1B132C5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5F56EA7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63A2FA9F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E758CA3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090C67C4" w14:textId="77777777" w:rsidR="00576B06" w:rsidRPr="003B7BC8" w:rsidRDefault="00576B06" w:rsidP="003C5410">
            <w:pPr>
              <w:rPr>
                <w:rFonts w:cs="Times New Roman"/>
              </w:rPr>
            </w:pPr>
          </w:p>
        </w:tc>
      </w:tr>
    </w:tbl>
    <w:p w14:paraId="562DB380" w14:textId="515ED42A" w:rsidR="00684539" w:rsidRPr="00BA248E" w:rsidRDefault="00684539" w:rsidP="00BA248E">
      <w:pPr>
        <w:spacing w:after="0"/>
        <w:rPr>
          <w:rFonts w:cs="Times New Roman"/>
          <w:sz w:val="16"/>
          <w:szCs w:val="16"/>
        </w:rPr>
        <w:sectPr w:rsidR="00684539" w:rsidRPr="00BA248E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5E20A6" w:rsidRPr="006D6494" w14:paraId="2B62895D" w14:textId="77777777" w:rsidTr="00F84DCA">
        <w:trPr>
          <w:trHeight w:val="748"/>
        </w:trPr>
        <w:tc>
          <w:tcPr>
            <w:tcW w:w="14312" w:type="dxa"/>
            <w:vAlign w:val="center"/>
          </w:tcPr>
          <w:p w14:paraId="1277377C" w14:textId="0019CF72" w:rsidR="005E20A6" w:rsidRPr="006D6494" w:rsidRDefault="00420B7B" w:rsidP="00B46DFE">
            <w:pPr>
              <w:jc w:val="center"/>
              <w:rPr>
                <w:rFonts w:cs="Times New Roman"/>
                <w:b/>
                <w:lang w:val="en-GB"/>
              </w:rPr>
            </w:pPr>
            <w:r w:rsidRPr="006D6494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lastRenderedPageBreak/>
              <w:t>1.</w:t>
            </w:r>
            <w:r w:rsidR="00B46DFE" w:rsidRPr="006D6494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3</w:t>
            </w:r>
            <w:r w:rsidR="006D6494" w:rsidRPr="006D6494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.</w:t>
            </w:r>
            <w:r w:rsidR="006D6494" w:rsidRPr="006D6494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 xml:space="preserve"> Project monitoring indicators in accordance with provisions of the laws and regulations on implementation of the respective specific support objective or measure of the European Union </w:t>
            </w:r>
            <w:r w:rsidR="006D6494" w:rsidRPr="006D6494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funding:</w:t>
            </w:r>
          </w:p>
          <w:p w14:paraId="324C1230" w14:textId="359B2FC6" w:rsidR="00EA3DA1" w:rsidRPr="006D6494" w:rsidRDefault="00EA3DA1" w:rsidP="00B46DFE">
            <w:pPr>
              <w:jc w:val="center"/>
              <w:rPr>
                <w:rFonts w:cs="Times New Roman"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E3C8B06" w14:textId="77777777" w:rsidR="00AE7317" w:rsidRPr="003B7BC8" w:rsidRDefault="00AE7317" w:rsidP="00B84840">
      <w:pPr>
        <w:spacing w:after="0"/>
        <w:jc w:val="both"/>
        <w:rPr>
          <w:rFonts w:cs="Times New Roman"/>
          <w:i/>
          <w:sz w:val="2"/>
          <w:szCs w:val="2"/>
        </w:rPr>
      </w:pPr>
    </w:p>
    <w:tbl>
      <w:tblPr>
        <w:tblStyle w:val="TableGrid4"/>
        <w:tblW w:w="14312" w:type="dxa"/>
        <w:tblLook w:val="04A0" w:firstRow="1" w:lastRow="0" w:firstColumn="1" w:lastColumn="0" w:noHBand="0" w:noVBand="1"/>
      </w:tblPr>
      <w:tblGrid>
        <w:gridCol w:w="511"/>
        <w:gridCol w:w="6688"/>
        <w:gridCol w:w="1102"/>
        <w:gridCol w:w="1235"/>
        <w:gridCol w:w="1172"/>
        <w:gridCol w:w="728"/>
        <w:gridCol w:w="1111"/>
        <w:gridCol w:w="1765"/>
      </w:tblGrid>
      <w:tr w:rsidR="006D6494" w:rsidRPr="006E7096" w14:paraId="0D3C23F9" w14:textId="6ECD4796" w:rsidTr="00442BD3">
        <w:trPr>
          <w:trHeight w:val="5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AD0" w14:textId="715105FB" w:rsidR="006D6494" w:rsidRPr="003B7BC8" w:rsidRDefault="006D6494" w:rsidP="006D6494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  <w:r w:rsidRPr="004549A6">
              <w:rPr>
                <w:rFonts w:eastAsia="Calibri"/>
                <w:b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143" w14:textId="020115D3" w:rsidR="006D6494" w:rsidRPr="003B7BC8" w:rsidRDefault="006D6494" w:rsidP="006D6494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  <w:r w:rsidRPr="004549A6">
              <w:rPr>
                <w:rFonts w:eastAsia="Calibri"/>
                <w:b/>
              </w:rPr>
              <w:t xml:space="preserve">Indicator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FDEB" w14:textId="0DD9608F" w:rsidR="006D6494" w:rsidRPr="00534372" w:rsidRDefault="006D6494" w:rsidP="006D6494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  <w:r w:rsidRPr="00534372">
              <w:rPr>
                <w:rFonts w:eastAsia="Calibri"/>
                <w:b/>
                <w:lang w:val="en-GB"/>
              </w:rPr>
              <w:t>The achieved value in mid - term of project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ED66" w14:textId="51517D50" w:rsidR="006D6494" w:rsidRPr="00534372" w:rsidRDefault="006D6494" w:rsidP="006D6494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  <w:r w:rsidRPr="00534372">
              <w:rPr>
                <w:rFonts w:eastAsia="Calibri"/>
                <w:b/>
                <w:lang w:val="en-GB"/>
              </w:rPr>
              <w:t>Planned value (according to the project application)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83167" w14:textId="45E4EA90" w:rsidR="006D6494" w:rsidRPr="006E7096" w:rsidRDefault="006D6494" w:rsidP="006D6494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GB"/>
              </w:rPr>
            </w:pPr>
            <w:r w:rsidRPr="006E7096">
              <w:rPr>
                <w:rFonts w:eastAsia="Calibri"/>
                <w:b/>
                <w:sz w:val="18"/>
                <w:szCs w:val="18"/>
                <w:lang w:val="en-GB"/>
              </w:rPr>
              <w:t>Unit of measure</w:t>
            </w:r>
          </w:p>
        </w:tc>
      </w:tr>
      <w:tr w:rsidR="006D6494" w:rsidRPr="006E7096" w14:paraId="4F6DDE1B" w14:textId="3F180259" w:rsidTr="00442BD3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BFB" w14:textId="77777777" w:rsidR="006D6494" w:rsidRPr="003B7BC8" w:rsidRDefault="006D6494" w:rsidP="006D6494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72AF" w14:textId="77777777" w:rsidR="006D6494" w:rsidRPr="003B7BC8" w:rsidRDefault="006D6494" w:rsidP="006D6494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8FFF" w14:textId="40188945" w:rsidR="006D6494" w:rsidRPr="003B7BC8" w:rsidRDefault="006D6494" w:rsidP="006D6494">
            <w:pPr>
              <w:widowControl w:val="0"/>
              <w:ind w:right="-108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D1B" w14:textId="0A2D6214" w:rsidR="006D6494" w:rsidRPr="003B7BC8" w:rsidRDefault="006D6494" w:rsidP="006D6494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DBFC" w14:textId="0222A17F" w:rsidR="006D6494" w:rsidRPr="003B7BC8" w:rsidRDefault="006D6494" w:rsidP="006D6494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Inter-value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107" w14:textId="099FE386" w:rsidR="006D6494" w:rsidRPr="003B7BC8" w:rsidRDefault="006D6494" w:rsidP="006D6494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DB9E" w14:textId="47AC0FA9" w:rsidR="006D6494" w:rsidRPr="003B7BC8" w:rsidRDefault="006D6494" w:rsidP="006D6494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4549A6">
              <w:rPr>
                <w:rFonts w:eastAsia="Calibri"/>
                <w:b/>
                <w:sz w:val="16"/>
                <w:szCs w:val="16"/>
              </w:rPr>
              <w:t>final value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2D4" w14:textId="77777777" w:rsidR="006D6494" w:rsidRPr="006E7096" w:rsidRDefault="006D6494" w:rsidP="006D6494">
            <w:pPr>
              <w:widowControl w:val="0"/>
              <w:jc w:val="center"/>
              <w:rPr>
                <w:rFonts w:eastAsia="Calibri"/>
                <w:b/>
                <w:lang w:val="en-GB"/>
              </w:rPr>
            </w:pPr>
          </w:p>
        </w:tc>
      </w:tr>
      <w:tr w:rsidR="00A55A5F" w:rsidRPr="006E7096" w14:paraId="4BA215C8" w14:textId="77777777" w:rsidTr="00442B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7CA6" w14:textId="0AC04AC5" w:rsidR="00B86F0F" w:rsidRPr="003B7BC8" w:rsidRDefault="00B86F0F" w:rsidP="00F84DC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A2A2" w14:textId="26400C97" w:rsidR="00B84C42" w:rsidRPr="00B84C42" w:rsidRDefault="00B84C42" w:rsidP="00B84C42">
            <w:pPr>
              <w:jc w:val="both"/>
              <w:rPr>
                <w:lang w:val="en-GB"/>
              </w:rPr>
            </w:pPr>
            <w:r w:rsidRPr="00B84C42">
              <w:rPr>
                <w:lang w:val="en-GB"/>
              </w:rPr>
              <w:t>P</w:t>
            </w:r>
            <w:r w:rsidRPr="00B84C42">
              <w:rPr>
                <w:lang w:val="en-GB"/>
              </w:rPr>
              <w:t>roject applications for the programme "Horizon 2020" supported by the European Regional Development Fund and evaluated above the quality threshold</w:t>
            </w:r>
            <w:r>
              <w:rPr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C86B" w14:textId="77777777" w:rsidR="00B86F0F" w:rsidRPr="003B7BC8" w:rsidRDefault="00B86F0F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0C1" w14:textId="77777777" w:rsidR="00B86F0F" w:rsidRPr="003B7BC8" w:rsidRDefault="00B86F0F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8235" w14:textId="77777777" w:rsidR="00B86F0F" w:rsidRPr="003B7BC8" w:rsidRDefault="00B86F0F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3101" w14:textId="77777777" w:rsidR="00B86F0F" w:rsidRPr="003B7BC8" w:rsidRDefault="00B86F0F" w:rsidP="00F84D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AFAE" w14:textId="77777777" w:rsidR="00B86F0F" w:rsidRPr="003B7BC8" w:rsidRDefault="00B86F0F" w:rsidP="00F84DCA"/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8885" w14:textId="7E184893" w:rsidR="00B86F0F" w:rsidRPr="006E7096" w:rsidRDefault="00B84C42" w:rsidP="003F2004">
            <w:pPr>
              <w:jc w:val="center"/>
              <w:rPr>
                <w:lang w:val="en-GB"/>
              </w:rPr>
            </w:pPr>
            <w:r w:rsidRPr="006E7096">
              <w:rPr>
                <w:lang w:val="en-GB"/>
              </w:rPr>
              <w:t>N</w:t>
            </w:r>
            <w:r w:rsidRPr="006E7096">
              <w:rPr>
                <w:lang w:val="en-GB"/>
              </w:rPr>
              <w:t>umber of project applications</w:t>
            </w:r>
          </w:p>
        </w:tc>
      </w:tr>
      <w:tr w:rsidR="00B84C42" w:rsidRPr="006E7096" w14:paraId="59BA99C2" w14:textId="16C59A46" w:rsidTr="00442B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966" w14:textId="77777777" w:rsidR="00B84C42" w:rsidRPr="003B7BC8" w:rsidRDefault="00B84C42" w:rsidP="00B84C42">
            <w:pPr>
              <w:widowControl w:val="0"/>
              <w:rPr>
                <w:rFonts w:eastAsia="Calibri"/>
                <w:lang w:val="lv-LV"/>
              </w:rPr>
            </w:pPr>
            <w:r w:rsidRPr="003B7BC8">
              <w:rPr>
                <w:rFonts w:eastAsia="Calibri"/>
                <w:lang w:val="lv-LV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4DC" w14:textId="0EDF43FD" w:rsidR="00B84C42" w:rsidRPr="00B84C42" w:rsidRDefault="00B84C42" w:rsidP="00B84C42">
            <w:pPr>
              <w:jc w:val="both"/>
              <w:rPr>
                <w:lang w:val="en-GB"/>
              </w:rPr>
            </w:pPr>
            <w:r w:rsidRPr="00B84C42">
              <w:rPr>
                <w:lang w:val="en-GB"/>
              </w:rPr>
              <w:t>Original scientific articles published in journals or conference proceedings whose quotation index reaches at least 50 percent of the industry average citation index</w:t>
            </w:r>
            <w:r w:rsidRPr="00B84C42">
              <w:rPr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77E" w14:textId="77777777" w:rsidR="00B84C42" w:rsidRPr="003B7BC8" w:rsidRDefault="00B84C42" w:rsidP="00B84C42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3FC3" w14:textId="77777777" w:rsidR="00B84C42" w:rsidRPr="003B7BC8" w:rsidRDefault="00B84C42" w:rsidP="00B84C42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E26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E7D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6D3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868" w14:textId="697FD398" w:rsidR="00B84C42" w:rsidRPr="006E7096" w:rsidRDefault="00B84C42" w:rsidP="00B84C42">
            <w:pPr>
              <w:jc w:val="center"/>
              <w:rPr>
                <w:lang w:val="en-GB"/>
              </w:rPr>
            </w:pPr>
            <w:r w:rsidRPr="006E7096">
              <w:rPr>
                <w:szCs w:val="24"/>
                <w:lang w:val="en-GB"/>
              </w:rPr>
              <w:t>Number of scientific articles</w:t>
            </w:r>
          </w:p>
        </w:tc>
      </w:tr>
      <w:tr w:rsidR="00B84C42" w:rsidRPr="006E7096" w14:paraId="3A09B13C" w14:textId="0E4EC78D" w:rsidTr="00442B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85B" w14:textId="77777777" w:rsidR="00B84C42" w:rsidRPr="003B7BC8" w:rsidRDefault="00B84C42" w:rsidP="00B84C42">
            <w:pPr>
              <w:widowControl w:val="0"/>
              <w:rPr>
                <w:rFonts w:eastAsia="Calibri"/>
                <w:lang w:val="lv-LV"/>
              </w:rPr>
            </w:pPr>
            <w:r w:rsidRPr="003B7BC8">
              <w:rPr>
                <w:rFonts w:eastAsia="Calibri"/>
                <w:lang w:val="lv-LV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05F2" w14:textId="4D36986C" w:rsidR="00B84C42" w:rsidRPr="00C71DED" w:rsidRDefault="00B84C42" w:rsidP="00B84C42">
            <w:pPr>
              <w:jc w:val="both"/>
              <w:rPr>
                <w:lang w:val="en-GB"/>
              </w:rPr>
            </w:pPr>
            <w:r w:rsidRPr="00C71DED">
              <w:rPr>
                <w:lang w:val="en-GB"/>
              </w:rPr>
              <w:t>Original scientific articles published in journals or conference proceedings included in Web of Science or SCOPUS (A or B) database</w:t>
            </w:r>
            <w:r w:rsidRPr="00C71DED">
              <w:rPr>
                <w:lang w:val="en-GB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432" w14:textId="77777777" w:rsidR="00B84C42" w:rsidRPr="003B7BC8" w:rsidRDefault="00B84C42" w:rsidP="00B84C42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D3E" w14:textId="77777777" w:rsidR="00B84C42" w:rsidRPr="003B7BC8" w:rsidRDefault="00B84C42" w:rsidP="00B84C42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D82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A32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7AC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6E6" w14:textId="680EF3CD" w:rsidR="00B84C42" w:rsidRPr="006E7096" w:rsidRDefault="00B84C42" w:rsidP="00B84C42">
            <w:pPr>
              <w:jc w:val="center"/>
              <w:rPr>
                <w:lang w:val="en-GB"/>
              </w:rPr>
            </w:pPr>
            <w:r w:rsidRPr="006E7096">
              <w:rPr>
                <w:szCs w:val="24"/>
                <w:lang w:val="en-GB"/>
              </w:rPr>
              <w:t>Number of scientific articles</w:t>
            </w:r>
          </w:p>
        </w:tc>
      </w:tr>
      <w:tr w:rsidR="00B84C42" w:rsidRPr="006E7096" w14:paraId="5FBC0E0B" w14:textId="59B7874F" w:rsidTr="00442B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FCF" w14:textId="77777777" w:rsidR="00B84C42" w:rsidRPr="003B7BC8" w:rsidRDefault="00B84C42" w:rsidP="00B84C42">
            <w:pPr>
              <w:widowControl w:val="0"/>
              <w:rPr>
                <w:rFonts w:eastAsia="Calibri"/>
                <w:lang w:val="lv-LV"/>
              </w:rPr>
            </w:pPr>
            <w:r w:rsidRPr="003B7BC8">
              <w:rPr>
                <w:rFonts w:eastAsia="Calibri"/>
                <w:lang w:val="lv-LV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6D6" w14:textId="294D76F6" w:rsidR="00B84C42" w:rsidRPr="00C71DED" w:rsidRDefault="00B84C42" w:rsidP="00B84C42">
            <w:pPr>
              <w:rPr>
                <w:lang w:val="en-GB"/>
              </w:rPr>
            </w:pPr>
            <w:r w:rsidRPr="00C71DED">
              <w:rPr>
                <w:lang w:val="en-GB"/>
              </w:rPr>
              <w:t>A prototype of a new product or new technology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AA41" w14:textId="77777777" w:rsidR="00B84C42" w:rsidRPr="003B7BC8" w:rsidRDefault="00B84C42" w:rsidP="00B84C42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327E" w14:textId="77777777" w:rsidR="00B84C42" w:rsidRPr="003B7BC8" w:rsidRDefault="00B84C42" w:rsidP="00B84C42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C11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5CF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16E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8A85" w14:textId="34756E65" w:rsidR="00B84C42" w:rsidRPr="006E7096" w:rsidRDefault="00B84C42" w:rsidP="00B84C42">
            <w:pPr>
              <w:jc w:val="center"/>
              <w:rPr>
                <w:lang w:val="en-GB"/>
              </w:rPr>
            </w:pPr>
            <w:r w:rsidRPr="006E7096">
              <w:rPr>
                <w:szCs w:val="24"/>
                <w:lang w:val="en-GB"/>
              </w:rPr>
              <w:t>Number of prototypes</w:t>
            </w:r>
          </w:p>
        </w:tc>
      </w:tr>
      <w:tr w:rsidR="00B84C42" w:rsidRPr="006E7096" w14:paraId="5E9CCD86" w14:textId="49D48293" w:rsidTr="00442B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68" w14:textId="77777777" w:rsidR="00B84C42" w:rsidRPr="003B7BC8" w:rsidRDefault="00B84C42" w:rsidP="00B84C42">
            <w:pPr>
              <w:widowControl w:val="0"/>
              <w:rPr>
                <w:rFonts w:eastAsia="Calibri"/>
                <w:lang w:val="lv-LV"/>
              </w:rPr>
            </w:pPr>
            <w:r w:rsidRPr="003B7BC8">
              <w:rPr>
                <w:rFonts w:eastAsia="Calibri"/>
                <w:lang w:val="lv-LV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FA7" w14:textId="3D85453C" w:rsidR="00C71DED" w:rsidRPr="00C71DED" w:rsidRDefault="00C71DED" w:rsidP="00B84C42">
            <w:pPr>
              <w:rPr>
                <w:lang w:val="en-GB"/>
              </w:rPr>
            </w:pPr>
            <w:r w:rsidRPr="00C71DED">
              <w:rPr>
                <w:lang w:val="en-GB"/>
              </w:rPr>
              <w:t>New methods of treatment and diagnosis (non-commercialized method</w:t>
            </w:r>
            <w:r w:rsidRPr="00C71DED">
              <w:rPr>
                <w:lang w:val="en-GB"/>
              </w:rPr>
              <w:t>s</w:t>
            </w:r>
            <w:r w:rsidRPr="00C71DED">
              <w:rPr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349" w14:textId="77777777" w:rsidR="00B84C42" w:rsidRPr="003B7BC8" w:rsidRDefault="00B84C42" w:rsidP="00B84C42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B82" w14:textId="77777777" w:rsidR="00B84C42" w:rsidRPr="003B7BC8" w:rsidRDefault="00B84C42" w:rsidP="00B84C42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AF5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5F4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C92A" w14:textId="77777777" w:rsidR="00B84C42" w:rsidRPr="003B7BC8" w:rsidRDefault="00B84C42" w:rsidP="00B84C42">
            <w:pPr>
              <w:rPr>
                <w:lang w:val="lv-LV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A97" w14:textId="10119D99" w:rsidR="00B84C42" w:rsidRPr="006E7096" w:rsidRDefault="00B84C42" w:rsidP="00B84C42">
            <w:pPr>
              <w:jc w:val="center"/>
              <w:rPr>
                <w:lang w:val="en-GB"/>
              </w:rPr>
            </w:pPr>
            <w:r w:rsidRPr="006E7096">
              <w:rPr>
                <w:szCs w:val="24"/>
                <w:lang w:val="en-GB"/>
              </w:rPr>
              <w:t>Number of methods</w:t>
            </w:r>
          </w:p>
        </w:tc>
      </w:tr>
      <w:tr w:rsidR="00A55A5F" w:rsidRPr="006E7096" w14:paraId="1B4151E6" w14:textId="7F6BDAA3" w:rsidTr="00442B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023" w14:textId="77777777" w:rsidR="00442BD3" w:rsidRPr="00C71DED" w:rsidRDefault="00442BD3" w:rsidP="00F84DCA">
            <w:pPr>
              <w:widowControl w:val="0"/>
              <w:rPr>
                <w:rFonts w:eastAsia="Calibri"/>
                <w:lang w:val="en-GB"/>
              </w:rPr>
            </w:pPr>
            <w:r w:rsidRPr="00C71DED">
              <w:rPr>
                <w:rFonts w:eastAsia="Calibri"/>
                <w:lang w:val="en-GB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C1D" w14:textId="5C6E65DB" w:rsidR="00C71DED" w:rsidRPr="00C71DED" w:rsidRDefault="00C71DED" w:rsidP="00F84DCA">
            <w:pPr>
              <w:rPr>
                <w:lang w:val="en-GB"/>
              </w:rPr>
            </w:pPr>
            <w:r w:rsidRPr="00C71DED">
              <w:rPr>
                <w:lang w:val="en-GB"/>
              </w:rPr>
              <w:t xml:space="preserve">Intellectual </w:t>
            </w:r>
            <w:r w:rsidRPr="00C71DED">
              <w:rPr>
                <w:lang w:val="en-GB"/>
              </w:rPr>
              <w:t>p</w:t>
            </w:r>
            <w:r w:rsidRPr="00C71DED">
              <w:rPr>
                <w:lang w:val="en-GB"/>
              </w:rPr>
              <w:t xml:space="preserve">roperty </w:t>
            </w:r>
            <w:r w:rsidRPr="00C71DED">
              <w:rPr>
                <w:lang w:val="en-GB"/>
              </w:rPr>
              <w:t>l</w:t>
            </w:r>
            <w:r w:rsidRPr="00C71DED">
              <w:rPr>
                <w:lang w:val="en-GB"/>
              </w:rPr>
              <w:t xml:space="preserve">icense </w:t>
            </w:r>
            <w:r w:rsidRPr="00C71DED">
              <w:rPr>
                <w:lang w:val="en-GB"/>
              </w:rPr>
              <w:t>contracts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6B9" w14:textId="77777777" w:rsidR="00442BD3" w:rsidRPr="003B7BC8" w:rsidRDefault="00442BD3" w:rsidP="00F84DCA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084" w14:textId="77777777" w:rsidR="00442BD3" w:rsidRPr="003B7BC8" w:rsidRDefault="00442BD3" w:rsidP="00F84DCA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14B7" w14:textId="77777777" w:rsidR="00442BD3" w:rsidRPr="003B7BC8" w:rsidRDefault="00442BD3" w:rsidP="00F84DCA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8560" w14:textId="77777777" w:rsidR="00442BD3" w:rsidRPr="003B7BC8" w:rsidRDefault="00442BD3" w:rsidP="00F84DCA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5FE" w14:textId="77777777" w:rsidR="00442BD3" w:rsidRPr="003B7BC8" w:rsidRDefault="00442BD3" w:rsidP="00F84DCA">
            <w:pPr>
              <w:rPr>
                <w:lang w:val="lv-LV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47A" w14:textId="4C62D622" w:rsidR="00442BD3" w:rsidRPr="006E7096" w:rsidRDefault="00C71DED" w:rsidP="00F84DCA">
            <w:pPr>
              <w:jc w:val="center"/>
              <w:rPr>
                <w:lang w:val="en-GB"/>
              </w:rPr>
            </w:pPr>
            <w:r w:rsidRPr="006E7096">
              <w:rPr>
                <w:lang w:val="en-GB"/>
              </w:rPr>
              <w:t>Number of contracts</w:t>
            </w:r>
          </w:p>
        </w:tc>
      </w:tr>
      <w:tr w:rsidR="00A55A5F" w:rsidRPr="006E7096" w14:paraId="66A440E4" w14:textId="58E80D95" w:rsidTr="00442B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329" w14:textId="77777777" w:rsidR="00442BD3" w:rsidRPr="003B7BC8" w:rsidRDefault="00442BD3" w:rsidP="00F84DCA">
            <w:pPr>
              <w:widowControl w:val="0"/>
              <w:rPr>
                <w:rFonts w:eastAsia="Calibri"/>
                <w:lang w:val="lv-LV"/>
              </w:rPr>
            </w:pPr>
            <w:r w:rsidRPr="003B7BC8">
              <w:rPr>
                <w:rFonts w:eastAsia="Calibri"/>
                <w:lang w:val="lv-LV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4FD" w14:textId="58DCAF31" w:rsidR="00442BD3" w:rsidRPr="00C71DED" w:rsidRDefault="00C71DED" w:rsidP="00F84DCA">
            <w:pPr>
              <w:rPr>
                <w:lang w:val="en-GB"/>
              </w:rPr>
            </w:pPr>
            <w:r w:rsidRPr="00C71DED">
              <w:rPr>
                <w:lang w:val="en-GB"/>
              </w:rPr>
              <w:t>Other project results according to the specifics of the research (including data)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044" w14:textId="77777777" w:rsidR="00442BD3" w:rsidRPr="003B7BC8" w:rsidRDefault="00442BD3" w:rsidP="00F84DCA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1693" w14:textId="77777777" w:rsidR="00442BD3" w:rsidRPr="003B7BC8" w:rsidRDefault="00442BD3" w:rsidP="00F84DCA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640" w14:textId="77777777" w:rsidR="00442BD3" w:rsidRPr="003B7BC8" w:rsidRDefault="00442BD3" w:rsidP="00F84DCA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977E" w14:textId="77777777" w:rsidR="00442BD3" w:rsidRPr="003B7BC8" w:rsidRDefault="00442BD3" w:rsidP="00F84DCA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6FE" w14:textId="77777777" w:rsidR="00442BD3" w:rsidRPr="003B7BC8" w:rsidRDefault="00442BD3" w:rsidP="00F84DCA">
            <w:pPr>
              <w:rPr>
                <w:lang w:val="lv-LV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D10" w14:textId="79185AFC" w:rsidR="00442BD3" w:rsidRPr="006E7096" w:rsidRDefault="006E7096" w:rsidP="00F84DCA">
            <w:pPr>
              <w:jc w:val="center"/>
              <w:rPr>
                <w:lang w:val="en-GB"/>
              </w:rPr>
            </w:pPr>
            <w:r w:rsidRPr="006E7096">
              <w:rPr>
                <w:lang w:val="en-GB"/>
              </w:rPr>
              <w:t>Number</w:t>
            </w:r>
          </w:p>
        </w:tc>
      </w:tr>
      <w:tr w:rsidR="006E7096" w:rsidRPr="006E7096" w:rsidDel="00D01974" w14:paraId="538910B1" w14:textId="019533BA" w:rsidTr="00442B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21D" w14:textId="77777777" w:rsidR="006E7096" w:rsidRPr="003B7BC8" w:rsidRDefault="006E7096" w:rsidP="006E7096">
            <w:pPr>
              <w:widowControl w:val="0"/>
              <w:rPr>
                <w:rFonts w:eastAsia="Calibri"/>
                <w:lang w:val="lv-LV"/>
              </w:rPr>
            </w:pPr>
            <w:r w:rsidRPr="003B7BC8">
              <w:rPr>
                <w:rFonts w:eastAsia="Calibri"/>
                <w:lang w:val="lv-LV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2F9" w14:textId="2D0B9347" w:rsidR="006E7096" w:rsidRPr="006E7096" w:rsidRDefault="006E7096" w:rsidP="006E7096">
            <w:pPr>
              <w:rPr>
                <w:lang w:val="en-GB"/>
              </w:rPr>
            </w:pPr>
            <w:r w:rsidRPr="006E7096">
              <w:rPr>
                <w:lang w:val="en-GB"/>
              </w:rPr>
              <w:t xml:space="preserve">Technology </w:t>
            </w:r>
            <w:r>
              <w:rPr>
                <w:lang w:val="en-GB"/>
              </w:rPr>
              <w:t>r</w:t>
            </w:r>
            <w:r w:rsidRPr="006E7096">
              <w:rPr>
                <w:lang w:val="en-GB"/>
              </w:rPr>
              <w:t xml:space="preserve">ights - </w:t>
            </w:r>
            <w:r>
              <w:rPr>
                <w:lang w:val="en-GB"/>
              </w:rPr>
              <w:t>p</w:t>
            </w:r>
            <w:r w:rsidRPr="006E7096">
              <w:rPr>
                <w:lang w:val="en-GB"/>
              </w:rPr>
              <w:t>atents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452B" w14:textId="77777777" w:rsidR="006E7096" w:rsidRPr="003B7BC8" w:rsidRDefault="006E7096" w:rsidP="006E7096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4AA0" w14:textId="77777777" w:rsidR="006E7096" w:rsidRPr="003B7BC8" w:rsidRDefault="006E7096" w:rsidP="006E7096">
            <w:pPr>
              <w:rPr>
                <w:lang w:val="lv-LV"/>
              </w:rPr>
            </w:pPr>
            <w:r w:rsidRPr="003B7BC8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CB53" w14:textId="77777777" w:rsidR="006E7096" w:rsidRPr="003B7BC8" w:rsidRDefault="006E7096" w:rsidP="006E7096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D18C" w14:textId="77777777" w:rsidR="006E7096" w:rsidRPr="003B7BC8" w:rsidRDefault="006E7096" w:rsidP="006E7096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9A6" w14:textId="77777777" w:rsidR="006E7096" w:rsidRPr="003B7BC8" w:rsidRDefault="006E7096" w:rsidP="006E7096">
            <w:pPr>
              <w:rPr>
                <w:lang w:val="lv-LV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16B5" w14:textId="3011B746" w:rsidR="006E7096" w:rsidRPr="006E7096" w:rsidRDefault="006E7096" w:rsidP="006E7096">
            <w:pPr>
              <w:jc w:val="center"/>
              <w:rPr>
                <w:lang w:val="en-GB"/>
              </w:rPr>
            </w:pPr>
            <w:r w:rsidRPr="006E7096">
              <w:rPr>
                <w:lang w:val="en-GB"/>
              </w:rPr>
              <w:t>N</w:t>
            </w:r>
            <w:r w:rsidRPr="006E7096">
              <w:rPr>
                <w:szCs w:val="24"/>
                <w:lang w:val="en-GB"/>
              </w:rPr>
              <w:t>umber of patents</w:t>
            </w:r>
          </w:p>
        </w:tc>
      </w:tr>
      <w:tr w:rsidR="006E7096" w:rsidRPr="006E7096" w:rsidDel="00D01974" w14:paraId="7270BAEB" w14:textId="71E85ED4" w:rsidTr="00442B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8B7" w14:textId="77777777" w:rsidR="006E7096" w:rsidRPr="00BC473F" w:rsidRDefault="006E7096" w:rsidP="006E7096">
            <w:pPr>
              <w:widowControl w:val="0"/>
              <w:rPr>
                <w:rFonts w:eastAsia="Calibri"/>
                <w:lang w:val="lv-LV"/>
              </w:rPr>
            </w:pPr>
            <w:r w:rsidRPr="00BC473F">
              <w:rPr>
                <w:rFonts w:eastAsia="Calibri"/>
                <w:lang w:val="lv-LV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C56" w14:textId="690D15D0" w:rsidR="006E7096" w:rsidRPr="007876D2" w:rsidRDefault="007876D2" w:rsidP="006E7096">
            <w:pPr>
              <w:rPr>
                <w:lang w:val="en-GB"/>
              </w:rPr>
            </w:pPr>
            <w:r w:rsidRPr="007876D2">
              <w:rPr>
                <w:lang w:val="en-GB"/>
              </w:rPr>
              <w:t xml:space="preserve">Technology </w:t>
            </w:r>
            <w:r w:rsidRPr="007876D2">
              <w:rPr>
                <w:lang w:val="en-GB"/>
              </w:rPr>
              <w:t>r</w:t>
            </w:r>
            <w:r w:rsidRPr="007876D2">
              <w:rPr>
                <w:lang w:val="en-GB"/>
              </w:rPr>
              <w:t xml:space="preserve">ights – </w:t>
            </w:r>
            <w:r w:rsidR="00482609">
              <w:rPr>
                <w:lang w:val="en-GB"/>
              </w:rPr>
              <w:t>ot</w:t>
            </w:r>
            <w:r w:rsidRPr="007876D2">
              <w:rPr>
                <w:lang w:val="en-GB"/>
              </w:rPr>
              <w:t xml:space="preserve">her </w:t>
            </w:r>
            <w:r w:rsidRPr="007876D2">
              <w:rPr>
                <w:lang w:val="en-GB"/>
              </w:rPr>
              <w:t>i</w:t>
            </w:r>
            <w:r w:rsidRPr="007876D2">
              <w:rPr>
                <w:lang w:val="en-GB"/>
              </w:rPr>
              <w:t xml:space="preserve">ntangible </w:t>
            </w:r>
            <w:r w:rsidRPr="007876D2">
              <w:rPr>
                <w:lang w:val="en-GB"/>
              </w:rPr>
              <w:t>a</w:t>
            </w:r>
            <w:r w:rsidRPr="007876D2">
              <w:rPr>
                <w:lang w:val="en-GB"/>
              </w:rPr>
              <w:t>ssets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9947" w14:textId="77777777" w:rsidR="006E7096" w:rsidRPr="00BC473F" w:rsidRDefault="006E7096" w:rsidP="006E7096">
            <w:pPr>
              <w:rPr>
                <w:lang w:val="lv-LV"/>
              </w:rPr>
            </w:pPr>
            <w:r w:rsidRPr="00BC473F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0ED0" w14:textId="77777777" w:rsidR="006E7096" w:rsidRPr="00BC473F" w:rsidRDefault="006E7096" w:rsidP="006E7096">
            <w:pPr>
              <w:rPr>
                <w:lang w:val="lv-LV"/>
              </w:rPr>
            </w:pPr>
            <w:r w:rsidRPr="00BC473F">
              <w:rPr>
                <w:lang w:val="lv-LV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91E" w14:textId="77777777" w:rsidR="006E7096" w:rsidRPr="00BC473F" w:rsidRDefault="006E7096" w:rsidP="006E7096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FA6" w14:textId="77777777" w:rsidR="006E7096" w:rsidRPr="00BC473F" w:rsidRDefault="006E7096" w:rsidP="006E7096">
            <w:pPr>
              <w:rPr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E93" w14:textId="77777777" w:rsidR="006E7096" w:rsidRPr="00BC473F" w:rsidRDefault="006E7096" w:rsidP="006E7096">
            <w:pPr>
              <w:rPr>
                <w:lang w:val="lv-LV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AE0" w14:textId="42CD6644" w:rsidR="006E7096" w:rsidRPr="006E7096" w:rsidRDefault="006E7096" w:rsidP="006E7096">
            <w:pPr>
              <w:jc w:val="center"/>
              <w:rPr>
                <w:lang w:val="en-GB"/>
              </w:rPr>
            </w:pPr>
            <w:r w:rsidRPr="006E7096">
              <w:rPr>
                <w:szCs w:val="24"/>
                <w:lang w:val="en-GB"/>
              </w:rPr>
              <w:t xml:space="preserve"> Number of intangible assets</w:t>
            </w:r>
          </w:p>
        </w:tc>
      </w:tr>
      <w:tr w:rsidR="00442BD3" w:rsidRPr="003B7BC8" w:rsidDel="00D01974" w14:paraId="3653A653" w14:textId="77777777" w:rsidTr="00442BD3"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63C" w14:textId="28FE8AE4" w:rsidR="00534372" w:rsidRPr="00482609" w:rsidRDefault="00482609" w:rsidP="00442BD3">
            <w:pPr>
              <w:rPr>
                <w:bCs/>
                <w:lang w:val="en-GB"/>
              </w:rPr>
            </w:pPr>
            <w:r w:rsidRPr="00482609">
              <w:rPr>
                <w:rFonts w:eastAsia="Calibri"/>
                <w:b/>
                <w:lang w:val="en-GB"/>
              </w:rPr>
              <w:t xml:space="preserve">Measures to achieve the outcome indicators </w:t>
            </w:r>
            <w:r w:rsidRPr="00482609">
              <w:rPr>
                <w:rFonts w:eastAsia="Calibri"/>
                <w:bCs/>
                <w:lang w:val="en-GB"/>
              </w:rPr>
              <w:t>(description of the implementation and planned measures in the project to achieve the planned final value at the end of the project):</w:t>
            </w:r>
          </w:p>
          <w:p w14:paraId="130D2C11" w14:textId="77777777" w:rsidR="00534372" w:rsidRDefault="00534372" w:rsidP="00442BD3">
            <w:pPr>
              <w:rPr>
                <w:lang w:val="lv-LV"/>
              </w:rPr>
            </w:pPr>
          </w:p>
          <w:p w14:paraId="23C54134" w14:textId="7D4D218D" w:rsidR="00C75AF0" w:rsidRPr="00BC473F" w:rsidRDefault="00C75AF0" w:rsidP="00442BD3">
            <w:pPr>
              <w:rPr>
                <w:lang w:val="lv-LV"/>
              </w:rPr>
            </w:pPr>
          </w:p>
        </w:tc>
      </w:tr>
    </w:tbl>
    <w:p w14:paraId="50BBBC21" w14:textId="11D516C5" w:rsidR="00FC27C8" w:rsidRDefault="00FC27C8" w:rsidP="004F15EC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14:paraId="36D735C5" w14:textId="77777777" w:rsidR="00FC27C8" w:rsidRDefault="00FC27C8">
      <w:pPr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br w:type="page"/>
      </w:r>
    </w:p>
    <w:p w14:paraId="79A824D7" w14:textId="59E24067" w:rsidR="006A1B12" w:rsidRPr="00E87885" w:rsidRDefault="006A1B12" w:rsidP="002C4808">
      <w:pPr>
        <w:spacing w:after="120" w:line="240" w:lineRule="auto"/>
        <w:jc w:val="both"/>
        <w:rPr>
          <w:rFonts w:cs="Times New Roman"/>
          <w:b/>
          <w:bCs/>
          <w:iCs/>
        </w:rPr>
      </w:pPr>
      <w:bookmarkStart w:id="2" w:name="_Hlk72946029"/>
      <w:r w:rsidRPr="00B8280D">
        <w:rPr>
          <w:rFonts w:cs="Times New Roman"/>
          <w:b/>
          <w:bCs/>
          <w:iCs/>
          <w:sz w:val="24"/>
          <w:szCs w:val="24"/>
        </w:rPr>
        <w:lastRenderedPageBreak/>
        <w:t>1.</w:t>
      </w:r>
      <w:r w:rsidRPr="00BE23F7">
        <w:rPr>
          <w:rFonts w:cs="Times New Roman"/>
          <w:b/>
          <w:bCs/>
          <w:iCs/>
          <w:sz w:val="24"/>
          <w:szCs w:val="24"/>
          <w:lang w:val="en-GB"/>
        </w:rPr>
        <w:t>4.</w:t>
      </w:r>
      <w:r w:rsidRPr="00BE23F7">
        <w:rPr>
          <w:rFonts w:cs="Times New Roman"/>
          <w:b/>
          <w:bCs/>
          <w:iCs/>
          <w:lang w:val="en-GB"/>
        </w:rPr>
        <w:t xml:space="preserve"> </w:t>
      </w:r>
      <w:r w:rsidR="00D36A2E" w:rsidRPr="00BE23F7">
        <w:rPr>
          <w:rFonts w:cs="Times New Roman"/>
          <w:b/>
          <w:bCs/>
          <w:iCs/>
          <w:lang w:val="en-GB"/>
        </w:rPr>
        <w:t>Scientific publications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398"/>
        <w:gridCol w:w="1539"/>
        <w:gridCol w:w="1305"/>
        <w:gridCol w:w="1508"/>
        <w:gridCol w:w="1056"/>
        <w:gridCol w:w="1435"/>
        <w:gridCol w:w="1052"/>
        <w:gridCol w:w="1128"/>
        <w:gridCol w:w="1312"/>
        <w:gridCol w:w="1194"/>
        <w:gridCol w:w="1527"/>
      </w:tblGrid>
      <w:tr w:rsidR="00BE23F7" w14:paraId="4E55CD10" w14:textId="6F49DB26" w:rsidTr="00BE23F7">
        <w:tc>
          <w:tcPr>
            <w:tcW w:w="1398" w:type="dxa"/>
          </w:tcPr>
          <w:p w14:paraId="6F32BFA0" w14:textId="2CCD29B9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Type of publication</w:t>
            </w:r>
          </w:p>
        </w:tc>
        <w:tc>
          <w:tcPr>
            <w:tcW w:w="1539" w:type="dxa"/>
          </w:tcPr>
          <w:p w14:paraId="08EE4BB9" w14:textId="3643A0B6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Title of the scientific publication</w:t>
            </w:r>
          </w:p>
        </w:tc>
        <w:tc>
          <w:tcPr>
            <w:tcW w:w="1305" w:type="dxa"/>
          </w:tcPr>
          <w:p w14:paraId="4F5BA59C" w14:textId="77777777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</w:rPr>
              <w:t>DOI</w:t>
            </w:r>
          </w:p>
          <w:p w14:paraId="38DBAF94" w14:textId="09ED3D0C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(Digital Object Identifier)</w:t>
            </w:r>
          </w:p>
        </w:tc>
        <w:tc>
          <w:tcPr>
            <w:tcW w:w="1508" w:type="dxa"/>
          </w:tcPr>
          <w:p w14:paraId="4474F951" w14:textId="50970DFD" w:rsid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691238">
              <w:rPr>
                <w:rFonts w:cs="Times New Roman"/>
                <w:b/>
                <w:bCs/>
                <w:iCs/>
                <w:sz w:val="20"/>
                <w:szCs w:val="20"/>
              </w:rPr>
              <w:t>ISS</w:t>
            </w:r>
            <w:r>
              <w:rPr>
                <w:rFonts w:cs="Times New Roman"/>
                <w:b/>
                <w:bCs/>
                <w:iCs/>
                <w:sz w:val="20"/>
                <w:szCs w:val="20"/>
              </w:rPr>
              <w:t>N</w:t>
            </w:r>
            <w:r w:rsidRPr="00691238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5EEBA385" w14:textId="7E991395" w:rsidR="00BE23F7" w:rsidRPr="00BC23F6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56" w:type="dxa"/>
          </w:tcPr>
          <w:p w14:paraId="10ED0E98" w14:textId="29FE84EE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Authors</w:t>
            </w:r>
          </w:p>
        </w:tc>
        <w:tc>
          <w:tcPr>
            <w:tcW w:w="1435" w:type="dxa"/>
          </w:tcPr>
          <w:p w14:paraId="7155988F" w14:textId="08021D08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Title of journal or equivalent</w:t>
            </w:r>
          </w:p>
        </w:tc>
        <w:tc>
          <w:tcPr>
            <w:tcW w:w="1052" w:type="dxa"/>
          </w:tcPr>
          <w:p w14:paraId="7BCAA0C1" w14:textId="268FC6FE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Number, date</w:t>
            </w:r>
          </w:p>
        </w:tc>
        <w:tc>
          <w:tcPr>
            <w:tcW w:w="1128" w:type="dxa"/>
          </w:tcPr>
          <w:p w14:paraId="2786013A" w14:textId="2DC1F739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Publisher</w:t>
            </w:r>
          </w:p>
        </w:tc>
        <w:tc>
          <w:tcPr>
            <w:tcW w:w="1312" w:type="dxa"/>
          </w:tcPr>
          <w:p w14:paraId="5AE9E450" w14:textId="0790591B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Place of publication</w:t>
            </w:r>
          </w:p>
        </w:tc>
        <w:tc>
          <w:tcPr>
            <w:tcW w:w="1194" w:type="dxa"/>
          </w:tcPr>
          <w:p w14:paraId="59E8AD86" w14:textId="2525B042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 xml:space="preserve">Page number </w:t>
            </w:r>
          </w:p>
        </w:tc>
        <w:tc>
          <w:tcPr>
            <w:tcW w:w="1527" w:type="dxa"/>
          </w:tcPr>
          <w:p w14:paraId="7F6937F0" w14:textId="1F93E1A5" w:rsidR="00BE23F7" w:rsidRPr="00BE23F7" w:rsidRDefault="00BE23F7" w:rsidP="00BE23F7">
            <w:pPr>
              <w:jc w:val="center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BE23F7">
              <w:rPr>
                <w:rFonts w:cs="Times New Roman"/>
                <w:b/>
                <w:bCs/>
                <w:iCs/>
                <w:sz w:val="20"/>
                <w:szCs w:val="20"/>
                <w:lang w:val="en-GB"/>
              </w:rPr>
              <w:t>Relation of the publication to the fulfilment of outcome indicators</w:t>
            </w:r>
          </w:p>
        </w:tc>
      </w:tr>
      <w:tr w:rsidR="00111183" w:rsidRPr="006A1B12" w14:paraId="3363992A" w14:textId="77777777" w:rsidTr="00BE23F7">
        <w:tc>
          <w:tcPr>
            <w:tcW w:w="1398" w:type="dxa"/>
          </w:tcPr>
          <w:p w14:paraId="230AC9A6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6FE6A61D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305" w:type="dxa"/>
          </w:tcPr>
          <w:p w14:paraId="7E7FAB4E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08" w:type="dxa"/>
          </w:tcPr>
          <w:p w14:paraId="02DBCA72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14:paraId="44F23BAC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435" w:type="dxa"/>
          </w:tcPr>
          <w:p w14:paraId="1BE82189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2" w:type="dxa"/>
          </w:tcPr>
          <w:p w14:paraId="335B4C67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</w:tcPr>
          <w:p w14:paraId="508ED7C5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312" w:type="dxa"/>
          </w:tcPr>
          <w:p w14:paraId="12F87DEE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94" w:type="dxa"/>
          </w:tcPr>
          <w:p w14:paraId="6203D35F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27" w:type="dxa"/>
          </w:tcPr>
          <w:p w14:paraId="47D0E164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111183" w:rsidRPr="006A1B12" w14:paraId="5B76E324" w14:textId="77777777" w:rsidTr="00BE23F7">
        <w:tc>
          <w:tcPr>
            <w:tcW w:w="1398" w:type="dxa"/>
          </w:tcPr>
          <w:p w14:paraId="1CD9952A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623C2221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305" w:type="dxa"/>
          </w:tcPr>
          <w:p w14:paraId="37F63CD5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08" w:type="dxa"/>
          </w:tcPr>
          <w:p w14:paraId="7C887FFB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14:paraId="1BA2C0C3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435" w:type="dxa"/>
          </w:tcPr>
          <w:p w14:paraId="4DC9C6FD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2" w:type="dxa"/>
          </w:tcPr>
          <w:p w14:paraId="50E3C30F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</w:tcPr>
          <w:p w14:paraId="4CBEE68C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312" w:type="dxa"/>
          </w:tcPr>
          <w:p w14:paraId="529F695E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94" w:type="dxa"/>
          </w:tcPr>
          <w:p w14:paraId="489A1330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27" w:type="dxa"/>
          </w:tcPr>
          <w:p w14:paraId="59DF02AF" w14:textId="77777777" w:rsidR="00111183" w:rsidRPr="00111183" w:rsidRDefault="00111183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50650E" w:rsidRPr="006A1B12" w14:paraId="49C3D11B" w14:textId="0293EB33" w:rsidTr="00BE23F7">
        <w:tc>
          <w:tcPr>
            <w:tcW w:w="1398" w:type="dxa"/>
          </w:tcPr>
          <w:p w14:paraId="4CA8C16B" w14:textId="1B3C1D31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01110136" w14:textId="6891422F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305" w:type="dxa"/>
          </w:tcPr>
          <w:p w14:paraId="04683835" w14:textId="60EC6951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08" w:type="dxa"/>
          </w:tcPr>
          <w:p w14:paraId="2D40F697" w14:textId="02B12531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14:paraId="3040B9B5" w14:textId="51E96AC0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435" w:type="dxa"/>
          </w:tcPr>
          <w:p w14:paraId="3E212DCE" w14:textId="62B1968C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2" w:type="dxa"/>
          </w:tcPr>
          <w:p w14:paraId="19E72040" w14:textId="62188BA1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CD0254" w14:textId="61F72A24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312" w:type="dxa"/>
          </w:tcPr>
          <w:p w14:paraId="1DDF2A82" w14:textId="4D877DEF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94" w:type="dxa"/>
          </w:tcPr>
          <w:p w14:paraId="156E767A" w14:textId="5E21B0C6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27" w:type="dxa"/>
          </w:tcPr>
          <w:p w14:paraId="7FB2C47D" w14:textId="0744313D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50650E" w:rsidRPr="006A1B12" w14:paraId="69D5EA24" w14:textId="0828DBC3" w:rsidTr="00BE23F7">
        <w:tc>
          <w:tcPr>
            <w:tcW w:w="1398" w:type="dxa"/>
          </w:tcPr>
          <w:p w14:paraId="2FB7048F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1B36A6F6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305" w:type="dxa"/>
          </w:tcPr>
          <w:p w14:paraId="1AAFEA03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08" w:type="dxa"/>
          </w:tcPr>
          <w:p w14:paraId="69B122DE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14:paraId="4B939E2D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435" w:type="dxa"/>
          </w:tcPr>
          <w:p w14:paraId="79280407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52" w:type="dxa"/>
          </w:tcPr>
          <w:p w14:paraId="0F2F7F06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28D409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312" w:type="dxa"/>
          </w:tcPr>
          <w:p w14:paraId="355B225B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194" w:type="dxa"/>
          </w:tcPr>
          <w:p w14:paraId="0441C2AC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27" w:type="dxa"/>
          </w:tcPr>
          <w:p w14:paraId="2283850F" w14:textId="77777777" w:rsidR="0050650E" w:rsidRPr="00111183" w:rsidRDefault="0050650E" w:rsidP="00111183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bookmarkEnd w:id="2"/>
    </w:tbl>
    <w:p w14:paraId="778B7E19" w14:textId="77777777" w:rsidR="00A46167" w:rsidRDefault="00A46167" w:rsidP="004F15EC">
      <w:pPr>
        <w:spacing w:after="0" w:line="240" w:lineRule="auto"/>
        <w:jc w:val="both"/>
        <w:rPr>
          <w:rFonts w:cs="Times New Roman"/>
          <w:iCs/>
          <w:sz w:val="24"/>
          <w:szCs w:val="24"/>
        </w:rPr>
      </w:pPr>
    </w:p>
    <w:p w14:paraId="167BC2E6" w14:textId="77777777" w:rsidR="00FC27C8" w:rsidRDefault="00FC27C8" w:rsidP="004F15EC">
      <w:pPr>
        <w:spacing w:after="0" w:line="240" w:lineRule="auto"/>
        <w:jc w:val="both"/>
        <w:rPr>
          <w:rFonts w:cs="Times New Roman"/>
          <w:iCs/>
          <w:sz w:val="24"/>
          <w:szCs w:val="24"/>
        </w:rPr>
      </w:pPr>
    </w:p>
    <w:p w14:paraId="7B49394E" w14:textId="3E31C5BD" w:rsidR="00FC27C8" w:rsidRPr="00FC27C8" w:rsidRDefault="00FC27C8" w:rsidP="004F15EC">
      <w:pPr>
        <w:spacing w:after="0" w:line="240" w:lineRule="auto"/>
        <w:jc w:val="both"/>
        <w:rPr>
          <w:rFonts w:cs="Times New Roman"/>
          <w:iCs/>
          <w:sz w:val="24"/>
          <w:szCs w:val="24"/>
        </w:rPr>
        <w:sectPr w:rsidR="00FC27C8" w:rsidRPr="00FC27C8" w:rsidSect="00F07443">
          <w:pgSz w:w="16838" w:h="11906" w:orient="landscape" w:code="9"/>
          <w:pgMar w:top="1134" w:right="1418" w:bottom="1134" w:left="1134" w:header="709" w:footer="709" w:gutter="0"/>
          <w:cols w:space="708"/>
          <w:titlePg/>
          <w:docGrid w:linePitch="360"/>
        </w:sectPr>
      </w:pPr>
    </w:p>
    <w:p w14:paraId="6FFFFB7D" w14:textId="139F7BE1" w:rsidR="00460EAA" w:rsidRPr="003B7BC8" w:rsidRDefault="00460EAA" w:rsidP="009C7AB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60EAA">
        <w:rPr>
          <w:rFonts w:cs="Times New Roman"/>
          <w:b/>
          <w:sz w:val="24"/>
          <w:szCs w:val="24"/>
        </w:rPr>
        <w:lastRenderedPageBreak/>
        <w:t xml:space="preserve">PROGRESS </w:t>
      </w:r>
      <w:r>
        <w:rPr>
          <w:rFonts w:cs="Times New Roman"/>
          <w:b/>
          <w:sz w:val="24"/>
          <w:szCs w:val="24"/>
        </w:rPr>
        <w:t xml:space="preserve">OF </w:t>
      </w:r>
      <w:r w:rsidRPr="00460EAA">
        <w:rPr>
          <w:rFonts w:cs="Times New Roman"/>
          <w:b/>
          <w:sz w:val="24"/>
          <w:szCs w:val="24"/>
        </w:rPr>
        <w:t>PROJECT IMPLEMENTATION AND ACHIEVED QUALITY</w:t>
      </w:r>
    </w:p>
    <w:p w14:paraId="773DA96C" w14:textId="7F80DAE1" w:rsidR="00006422" w:rsidRPr="003B7BC8" w:rsidRDefault="00C76309" w:rsidP="009C7AB7">
      <w:pPr>
        <w:spacing w:after="0" w:line="240" w:lineRule="auto"/>
        <w:rPr>
          <w:rFonts w:cs="Times New Roman"/>
          <w:i/>
        </w:rPr>
      </w:pPr>
      <w:r w:rsidRPr="003B7BC8">
        <w:rPr>
          <w:rFonts w:cs="Times New Roman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3B7BC8" w14:paraId="4F28AD6B" w14:textId="77777777" w:rsidTr="0076480E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021A89E4" w14:textId="088A7CC7" w:rsidR="00F95B70" w:rsidRPr="00460EAA" w:rsidRDefault="00460EAA" w:rsidP="00460EAA">
            <w:pPr>
              <w:jc w:val="center"/>
              <w:rPr>
                <w:rFonts w:eastAsiaTheme="majorEastAsia" w:cs="Times New Roman"/>
                <w:b/>
                <w:sz w:val="24"/>
                <w:szCs w:val="24"/>
              </w:rPr>
            </w:pPr>
            <w:r w:rsidRPr="00460EAA">
              <w:rPr>
                <w:rFonts w:eastAsiaTheme="majorEastAsia" w:cs="Times New Roman"/>
                <w:b/>
                <w:sz w:val="24"/>
                <w:szCs w:val="24"/>
              </w:rPr>
              <w:t>SECTION 2 – SCIENTIFIC EXCELLENCE</w:t>
            </w:r>
            <w:r w:rsidRPr="00460EAA">
              <w:rPr>
                <w:rFonts w:eastAsiaTheme="majorEastAsia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691C78D" w14:textId="77777777" w:rsidR="00006422" w:rsidRPr="003B7BC8" w:rsidRDefault="00006422" w:rsidP="00006422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42BD3" w14:paraId="383892A1" w14:textId="77777777" w:rsidTr="0076480E">
        <w:tc>
          <w:tcPr>
            <w:tcW w:w="9486" w:type="dxa"/>
          </w:tcPr>
          <w:p w14:paraId="23881FCC" w14:textId="4291BFB0" w:rsidR="003F4428" w:rsidRPr="003F4428" w:rsidRDefault="00006422" w:rsidP="003F4428">
            <w:pPr>
              <w:spacing w:after="120"/>
              <w:jc w:val="both"/>
              <w:rPr>
                <w:rFonts w:cs="Times New Roman"/>
                <w:b/>
                <w:lang w:val="en-GB"/>
              </w:rPr>
            </w:pPr>
            <w:r w:rsidRPr="003F4428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2.1.</w:t>
            </w:r>
            <w:r w:rsidR="003F4428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3F4428" w:rsidRPr="003F4428">
              <w:rPr>
                <w:rFonts w:cs="Times New Roman"/>
                <w:b/>
                <w:lang w:val="en-GB"/>
              </w:rPr>
              <w:t>Clarity of project objectives: the progress of the application focused on the objectives of the application (including RIS3 growth priorities or smart specialization) and achievement of results</w:t>
            </w:r>
          </w:p>
        </w:tc>
      </w:tr>
      <w:tr w:rsidR="005465A4" w:rsidRPr="00442BD3" w14:paraId="0EC82023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478D321B" w14:textId="5D797CFB" w:rsidR="00006422" w:rsidRPr="005A3FBF" w:rsidRDefault="00006422" w:rsidP="0076480E">
            <w:pPr>
              <w:jc w:val="both"/>
              <w:rPr>
                <w:rFonts w:cs="Times New Roman"/>
                <w:bCs/>
                <w:iCs/>
              </w:rPr>
            </w:pPr>
          </w:p>
        </w:tc>
      </w:tr>
    </w:tbl>
    <w:p w14:paraId="2E858887" w14:textId="77777777" w:rsidR="00006422" w:rsidRPr="00442BD3" w:rsidRDefault="00006422" w:rsidP="00C76309">
      <w:pPr>
        <w:rPr>
          <w:rFonts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42BD3" w14:paraId="39EDF467" w14:textId="77777777" w:rsidTr="0076480E">
        <w:tc>
          <w:tcPr>
            <w:tcW w:w="9486" w:type="dxa"/>
          </w:tcPr>
          <w:p w14:paraId="6FB62673" w14:textId="418F0ECC" w:rsidR="005A3FBF" w:rsidRPr="005A3FBF" w:rsidRDefault="00006422" w:rsidP="005A3FBF">
            <w:pPr>
              <w:spacing w:after="120"/>
              <w:jc w:val="both"/>
              <w:rPr>
                <w:rFonts w:cs="Times New Roman"/>
                <w:iCs/>
              </w:rPr>
            </w:pPr>
            <w:r w:rsidRPr="00B8280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2.2.</w:t>
            </w:r>
            <w:r w:rsidRPr="00442BD3">
              <w:rPr>
                <w:rFonts w:cs="Times New Roman"/>
                <w:b/>
              </w:rPr>
              <w:t xml:space="preserve"> </w:t>
            </w:r>
            <w:r w:rsidR="005A3FBF" w:rsidRPr="004549A6">
              <w:rPr>
                <w:rFonts w:cs="Times New Roman"/>
                <w:b/>
                <w:lang w:val="en-US"/>
              </w:rPr>
              <w:t xml:space="preserve">Conformity of the project methodology to the goal and </w:t>
            </w:r>
            <w:proofErr w:type="gramStart"/>
            <w:r w:rsidR="005A3FBF" w:rsidRPr="004549A6">
              <w:rPr>
                <w:rFonts w:cs="Times New Roman"/>
                <w:b/>
                <w:lang w:val="en-US"/>
              </w:rPr>
              <w:t>results:</w:t>
            </w:r>
            <w:proofErr w:type="gramEnd"/>
            <w:r w:rsidR="005A3FBF" w:rsidRPr="004549A6">
              <w:rPr>
                <w:rFonts w:cs="Times New Roman"/>
                <w:b/>
                <w:lang w:val="en-US"/>
              </w:rPr>
              <w:t xml:space="preserve"> </w:t>
            </w:r>
            <w:r w:rsidR="005A3FBF">
              <w:rPr>
                <w:rFonts w:cs="Times New Roman"/>
                <w:lang w:val="en-US"/>
              </w:rPr>
              <w:t>i</w:t>
            </w:r>
            <w:r w:rsidR="005A3FBF" w:rsidRPr="004549A6">
              <w:rPr>
                <w:rFonts w:cs="Times New Roman"/>
                <w:lang w:val="en-US"/>
              </w:rPr>
              <w:t>s the methodology used in the research application relevant to achieving the aim of the research application and the final results</w:t>
            </w:r>
          </w:p>
        </w:tc>
      </w:tr>
      <w:tr w:rsidR="005465A4" w:rsidRPr="00442BD3" w14:paraId="25ECB526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5929714E" w14:textId="388DBD70" w:rsidR="00006422" w:rsidRPr="005A3FBF" w:rsidRDefault="00006422" w:rsidP="0038706A">
            <w:pPr>
              <w:jc w:val="both"/>
              <w:rPr>
                <w:rFonts w:cs="Times New Roman"/>
                <w:bCs/>
                <w:iCs/>
              </w:rPr>
            </w:pPr>
          </w:p>
        </w:tc>
      </w:tr>
    </w:tbl>
    <w:p w14:paraId="04EE374B" w14:textId="77777777" w:rsidR="00006422" w:rsidRPr="00442BD3" w:rsidRDefault="00006422" w:rsidP="00C76309">
      <w:pPr>
        <w:rPr>
          <w:rFonts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442BD3" w14:paraId="56BF5909" w14:textId="77777777" w:rsidTr="0076480E">
        <w:tc>
          <w:tcPr>
            <w:tcW w:w="9486" w:type="dxa"/>
          </w:tcPr>
          <w:p w14:paraId="473BA896" w14:textId="0B7DD112" w:rsidR="005A3FBF" w:rsidRPr="00297299" w:rsidRDefault="00006422" w:rsidP="00C0151B">
            <w:pPr>
              <w:jc w:val="both"/>
              <w:rPr>
                <w:rFonts w:cs="Times New Roman"/>
                <w:i/>
                <w:lang w:val="en-US"/>
              </w:rPr>
            </w:pPr>
            <w:r w:rsidRPr="00B8280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2.3.</w:t>
            </w:r>
            <w:r w:rsidRPr="00442BD3">
              <w:rPr>
                <w:rFonts w:cs="Times New Roman"/>
                <w:b/>
              </w:rPr>
              <w:t xml:space="preserve"> </w:t>
            </w:r>
            <w:r w:rsidR="005A3FBF" w:rsidRPr="004549A6">
              <w:rPr>
                <w:rFonts w:cs="Times New Roman"/>
                <w:b/>
                <w:lang w:val="en-US"/>
              </w:rPr>
              <w:t xml:space="preserve">Clarity and scientific quality of the project </w:t>
            </w:r>
            <w:proofErr w:type="gramStart"/>
            <w:r w:rsidR="005A3FBF" w:rsidRPr="004549A6">
              <w:rPr>
                <w:rFonts w:cs="Times New Roman"/>
                <w:b/>
                <w:lang w:val="en-US"/>
              </w:rPr>
              <w:t>results</w:t>
            </w:r>
            <w:r w:rsidR="005A3FBF">
              <w:rPr>
                <w:rFonts w:cs="Times New Roman"/>
                <w:lang w:val="en-US"/>
              </w:rPr>
              <w:t>:</w:t>
            </w:r>
            <w:proofErr w:type="gramEnd"/>
            <w:r w:rsidR="005A3FBF">
              <w:rPr>
                <w:rFonts w:cs="Times New Roman"/>
                <w:lang w:val="en-US"/>
              </w:rPr>
              <w:t xml:space="preserve"> a</w:t>
            </w:r>
            <w:r w:rsidR="005A3FBF" w:rsidRPr="004549A6">
              <w:rPr>
                <w:rFonts w:cs="Times New Roman"/>
                <w:lang w:val="en-US"/>
              </w:rPr>
              <w:t xml:space="preserve">re the </w:t>
            </w:r>
            <w:r w:rsidR="005A3FBF">
              <w:rPr>
                <w:rFonts w:cs="Times New Roman"/>
                <w:lang w:val="en-US"/>
              </w:rPr>
              <w:t xml:space="preserve">achieved </w:t>
            </w:r>
            <w:r w:rsidR="005A3FBF" w:rsidRPr="004549A6">
              <w:rPr>
                <w:rFonts w:cs="Times New Roman"/>
                <w:lang w:val="en-US"/>
              </w:rPr>
              <w:t xml:space="preserve">research results clear and unambiguous, their scientific quality adequate, considering the scientific value of the results achieved, the level of novelty, interdisciplinarity and gender </w:t>
            </w:r>
            <w:r w:rsidR="005A3FBF" w:rsidRPr="004549A6">
              <w:rPr>
                <w:rFonts w:cs="Times New Roman"/>
                <w:i/>
                <w:lang w:val="en-US"/>
              </w:rPr>
              <w:t xml:space="preserve">(the specific output indicators to be achieved within the project are in line with </w:t>
            </w:r>
            <w:r w:rsidR="005A3FBF" w:rsidRPr="005A3FBF">
              <w:rPr>
                <w:rFonts w:cs="Times New Roman"/>
                <w:i/>
                <w:lang w:val="en-US"/>
              </w:rPr>
              <w:t xml:space="preserve">information specified in Table 1.3 of Section 1 of </w:t>
            </w:r>
            <w:r w:rsidR="00297299">
              <w:rPr>
                <w:rFonts w:cs="Times New Roman"/>
                <w:i/>
                <w:lang w:val="en-US"/>
              </w:rPr>
              <w:t>this</w:t>
            </w:r>
            <w:r w:rsidR="005A3FBF" w:rsidRPr="005A3FBF">
              <w:rPr>
                <w:rFonts w:cs="Times New Roman"/>
                <w:i/>
                <w:lang w:val="en-US"/>
              </w:rPr>
              <w:t xml:space="preserve"> report</w:t>
            </w:r>
            <w:r w:rsidR="005A3FBF">
              <w:rPr>
                <w:rFonts w:cs="Times New Roman"/>
                <w:i/>
                <w:lang w:val="en-US"/>
              </w:rPr>
              <w:t>)</w:t>
            </w:r>
          </w:p>
        </w:tc>
      </w:tr>
      <w:tr w:rsidR="005465A4" w:rsidRPr="00442BD3" w14:paraId="0CFDA858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518F996C" w14:textId="30A93859" w:rsidR="00006422" w:rsidRPr="005A3FBF" w:rsidRDefault="00006422" w:rsidP="0076480E">
            <w:pPr>
              <w:jc w:val="both"/>
              <w:rPr>
                <w:rFonts w:cs="Times New Roman"/>
                <w:bCs/>
                <w:iCs/>
              </w:rPr>
            </w:pPr>
          </w:p>
        </w:tc>
      </w:tr>
    </w:tbl>
    <w:p w14:paraId="7A2FDEDA" w14:textId="457B5685" w:rsidR="00006422" w:rsidRDefault="00006422" w:rsidP="00C76309">
      <w:pPr>
        <w:rPr>
          <w:rFonts w:cs="Times New Roman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226B7" w14:paraId="3F880D3D" w14:textId="77777777" w:rsidTr="00A226B7">
        <w:tc>
          <w:tcPr>
            <w:tcW w:w="9486" w:type="dxa"/>
          </w:tcPr>
          <w:p w14:paraId="2FADF476" w14:textId="60EC06E7" w:rsidR="00A226B7" w:rsidRPr="0060729F" w:rsidRDefault="00E87885" w:rsidP="0060729F">
            <w:pPr>
              <w:spacing w:after="120"/>
              <w:rPr>
                <w:rFonts w:cs="Times New Roman"/>
                <w:b/>
                <w:bCs/>
                <w:iCs/>
                <w:lang w:val="en-GB"/>
              </w:rPr>
            </w:pPr>
            <w:r w:rsidRPr="0060729F">
              <w:rPr>
                <w:rFonts w:cs="Times New Roman"/>
                <w:b/>
                <w:bCs/>
                <w:iCs/>
                <w:sz w:val="24"/>
                <w:szCs w:val="24"/>
                <w:lang w:val="en-GB"/>
              </w:rPr>
              <w:t>2.4.</w:t>
            </w:r>
            <w:r w:rsidRPr="0060729F">
              <w:rPr>
                <w:rFonts w:cs="Times New Roman"/>
                <w:b/>
                <w:bCs/>
                <w:iCs/>
                <w:lang w:val="en-GB"/>
              </w:rPr>
              <w:t xml:space="preserve"> </w:t>
            </w:r>
            <w:r w:rsidR="0060729F" w:rsidRPr="0060729F">
              <w:rPr>
                <w:rFonts w:cs="Times New Roman"/>
                <w:b/>
                <w:bCs/>
                <w:iCs/>
                <w:lang w:val="en-GB"/>
              </w:rPr>
              <w:t>Mid-term evaluation of project achievements and successes</w:t>
            </w:r>
          </w:p>
        </w:tc>
      </w:tr>
      <w:tr w:rsidR="00A226B7" w14:paraId="39468DE9" w14:textId="77777777" w:rsidTr="00A226B7">
        <w:tc>
          <w:tcPr>
            <w:tcW w:w="9486" w:type="dxa"/>
          </w:tcPr>
          <w:p w14:paraId="67560A44" w14:textId="77777777" w:rsidR="00405814" w:rsidRPr="0060729F" w:rsidRDefault="00405814" w:rsidP="00B57E68">
            <w:pPr>
              <w:spacing w:after="120"/>
              <w:rPr>
                <w:rFonts w:cs="Times New Roman"/>
                <w:iCs/>
              </w:rPr>
            </w:pPr>
          </w:p>
          <w:p w14:paraId="7F0E1E15" w14:textId="77777777" w:rsidR="0060729F" w:rsidRPr="0060729F" w:rsidRDefault="0060729F" w:rsidP="00B57E68">
            <w:pPr>
              <w:spacing w:after="120"/>
              <w:rPr>
                <w:rFonts w:cs="Times New Roman"/>
                <w:iCs/>
              </w:rPr>
            </w:pPr>
          </w:p>
          <w:p w14:paraId="6170A3BE" w14:textId="6AD4C172" w:rsidR="0060729F" w:rsidRPr="00B57E68" w:rsidRDefault="0060729F" w:rsidP="00B57E68">
            <w:pPr>
              <w:spacing w:after="120"/>
              <w:rPr>
                <w:rFonts w:cs="Times New Roman"/>
                <w:iCs/>
              </w:rPr>
            </w:pPr>
          </w:p>
        </w:tc>
      </w:tr>
    </w:tbl>
    <w:p w14:paraId="27B308C8" w14:textId="77777777" w:rsidR="00A226B7" w:rsidRPr="00A226B7" w:rsidRDefault="00A226B7" w:rsidP="00C76309">
      <w:pPr>
        <w:rPr>
          <w:rFonts w:cs="Times New Roman"/>
          <w:iCs/>
        </w:rPr>
      </w:pPr>
    </w:p>
    <w:p w14:paraId="7BAB3B2A" w14:textId="462F5D9A" w:rsidR="00153845" w:rsidRPr="003B7BC8" w:rsidRDefault="00153845" w:rsidP="00C76309">
      <w:pPr>
        <w:rPr>
          <w:rFonts w:cs="Times New Roman"/>
          <w:i/>
        </w:rPr>
      </w:pPr>
    </w:p>
    <w:p w14:paraId="2226AF38" w14:textId="77777777" w:rsidR="00153845" w:rsidRPr="003B7BC8" w:rsidRDefault="00153845">
      <w:pPr>
        <w:rPr>
          <w:rFonts w:cs="Times New Roman"/>
          <w:i/>
        </w:rPr>
      </w:pPr>
      <w:r w:rsidRPr="003B7BC8">
        <w:rPr>
          <w:rFonts w:cs="Times New Roman"/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3B7BC8" w14:paraId="6E9CE522" w14:textId="77777777" w:rsidTr="00153845">
        <w:trPr>
          <w:trHeight w:val="599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6AAB98B" w14:textId="2EFCA895" w:rsidR="00386598" w:rsidRPr="00300260" w:rsidRDefault="00300260" w:rsidP="00300260">
            <w:pPr>
              <w:jc w:val="center"/>
              <w:rPr>
                <w:rFonts w:eastAsiaTheme="majorEastAsia" w:cs="Times New Roman"/>
                <w:b/>
                <w:sz w:val="24"/>
                <w:szCs w:val="24"/>
              </w:rPr>
            </w:pPr>
            <w:r w:rsidRPr="00300260">
              <w:rPr>
                <w:rFonts w:eastAsiaTheme="majorEastAsia" w:cs="Times New Roman"/>
                <w:b/>
                <w:sz w:val="24"/>
                <w:szCs w:val="24"/>
              </w:rPr>
              <w:lastRenderedPageBreak/>
              <w:t>SECTION 3 – SOCIOECONOMIC IMPACT</w:t>
            </w:r>
            <w:r w:rsidRPr="00300260">
              <w:rPr>
                <w:rFonts w:eastAsiaTheme="majorEastAsia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40F28D0" w14:textId="77777777" w:rsidR="0076480E" w:rsidRPr="003B7BC8" w:rsidRDefault="0076480E" w:rsidP="0076480E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3B7BC8" w14:paraId="47E820E3" w14:textId="77777777" w:rsidTr="0076480E">
        <w:tc>
          <w:tcPr>
            <w:tcW w:w="9486" w:type="dxa"/>
          </w:tcPr>
          <w:p w14:paraId="09FBB614" w14:textId="0A13EA9D" w:rsidR="0076480E" w:rsidRPr="00AD7FF1" w:rsidRDefault="0076480E" w:rsidP="00000CCE">
            <w:pPr>
              <w:jc w:val="both"/>
              <w:rPr>
                <w:rFonts w:cs="Times New Roman"/>
                <w:b/>
                <w:lang w:val="en-GB"/>
              </w:rPr>
            </w:pPr>
            <w:r w:rsidRPr="003B7BC8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3.1</w:t>
            </w:r>
            <w:r w:rsidRPr="00AD7FF1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.</w:t>
            </w:r>
            <w:r w:rsidRPr="00AD7FF1">
              <w:rPr>
                <w:rFonts w:cs="Times New Roman"/>
                <w:b/>
                <w:lang w:val="en-GB"/>
              </w:rPr>
              <w:t xml:space="preserve"> </w:t>
            </w:r>
            <w:r w:rsidR="00AD7FF1" w:rsidRPr="00AD7FF1">
              <w:rPr>
                <w:rFonts w:cs="Times New Roman"/>
                <w:b/>
                <w:lang w:val="en-GB"/>
              </w:rPr>
              <w:t>The social and economic impact of the results achieved in the project</w:t>
            </w:r>
            <w:r w:rsidR="00AD7FF1">
              <w:rPr>
                <w:rFonts w:cs="Times New Roman"/>
                <w:b/>
                <w:lang w:val="en-GB"/>
              </w:rPr>
              <w:t>.</w:t>
            </w:r>
          </w:p>
          <w:p w14:paraId="249D76ED" w14:textId="0D16CEE0" w:rsidR="00AD7FF1" w:rsidRPr="00CC0537" w:rsidRDefault="00AD7FF1" w:rsidP="00000CCE">
            <w:pPr>
              <w:jc w:val="both"/>
              <w:rPr>
                <w:rFonts w:cs="Times New Roman"/>
                <w:sz w:val="20"/>
                <w:szCs w:val="20"/>
              </w:rPr>
            </w:pPr>
            <w:r w:rsidRPr="00CC0537">
              <w:rPr>
                <w:rFonts w:cs="Times New Roman"/>
                <w:sz w:val="20"/>
                <w:szCs w:val="20"/>
                <w:lang w:val="en-GB"/>
              </w:rPr>
              <w:t>(</w:t>
            </w:r>
            <w:r w:rsidRPr="00CC0537">
              <w:rPr>
                <w:rFonts w:cs="Times New Roman"/>
                <w:sz w:val="20"/>
                <w:szCs w:val="20"/>
                <w:lang w:val="en-GB"/>
              </w:rPr>
              <w:t xml:space="preserve">The social and economic impact of the results achieved in the project: how the results of the application contributed to the development of the objectives of the researcher, the applicant, the host institution, the </w:t>
            </w:r>
            <w:proofErr w:type="gramStart"/>
            <w:r w:rsidRPr="00CC0537">
              <w:rPr>
                <w:rFonts w:cs="Times New Roman"/>
                <w:sz w:val="20"/>
                <w:szCs w:val="20"/>
                <w:lang w:val="en-GB"/>
              </w:rPr>
              <w:t>science</w:t>
            </w:r>
            <w:proofErr w:type="gramEnd"/>
            <w:r w:rsidRPr="00CC0537">
              <w:rPr>
                <w:rFonts w:cs="Times New Roman"/>
                <w:sz w:val="20"/>
                <w:szCs w:val="20"/>
                <w:lang w:val="en-GB"/>
              </w:rPr>
              <w:t xml:space="preserve"> or national economy, the RIS3 and the society</w:t>
            </w:r>
            <w:r w:rsidRPr="00CC0537">
              <w:rPr>
                <w:rFonts w:cs="Times New Roman"/>
                <w:sz w:val="20"/>
                <w:szCs w:val="20"/>
                <w:lang w:val="en-GB"/>
              </w:rPr>
              <w:t>)</w:t>
            </w:r>
          </w:p>
        </w:tc>
      </w:tr>
      <w:tr w:rsidR="005465A4" w:rsidRPr="003B7BC8" w14:paraId="2CBCCE17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6CDD46E6" w14:textId="77777777" w:rsidR="0076480E" w:rsidRDefault="0076480E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1365C44D" w14:textId="77777777" w:rsidR="00F60347" w:rsidRDefault="00F60347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26278858" w14:textId="77777777" w:rsidR="00F60347" w:rsidRDefault="00F60347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6D1E273B" w14:textId="77777777" w:rsidR="00F60347" w:rsidRDefault="00F60347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37340772" w14:textId="77777777" w:rsidR="00F60347" w:rsidRDefault="00F60347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619CF3F6" w14:textId="77777777" w:rsidR="00F60347" w:rsidRDefault="00F60347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263079C9" w14:textId="620E81F8" w:rsidR="00F60347" w:rsidRPr="00AD7FF1" w:rsidRDefault="00F60347" w:rsidP="0076480E">
            <w:pPr>
              <w:jc w:val="both"/>
              <w:rPr>
                <w:rFonts w:cs="Times New Roman"/>
                <w:bCs/>
                <w:iCs/>
              </w:rPr>
            </w:pPr>
          </w:p>
        </w:tc>
      </w:tr>
    </w:tbl>
    <w:p w14:paraId="623B196D" w14:textId="77777777" w:rsidR="0076480E" w:rsidRPr="003B7BC8" w:rsidRDefault="0076480E" w:rsidP="0076480E">
      <w:pPr>
        <w:rPr>
          <w:rFonts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3B7BC8" w14:paraId="35A0EAED" w14:textId="77777777" w:rsidTr="0076480E">
        <w:tc>
          <w:tcPr>
            <w:tcW w:w="9486" w:type="dxa"/>
          </w:tcPr>
          <w:p w14:paraId="104B58F8" w14:textId="075AC4B1" w:rsidR="006B5998" w:rsidRPr="00517596" w:rsidRDefault="0076480E" w:rsidP="00517596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 New Roman"/>
                <w:b/>
              </w:rPr>
            </w:pPr>
            <w:r w:rsidRPr="003B7BC8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3.2.</w:t>
            </w:r>
            <w:r w:rsidRPr="003B7BC8">
              <w:rPr>
                <w:rFonts w:cs="Times New Roman"/>
                <w:b/>
              </w:rPr>
              <w:t xml:space="preserve"> </w:t>
            </w:r>
            <w:r w:rsidR="00517596" w:rsidRPr="00517596">
              <w:rPr>
                <w:rFonts w:cs="Times New Roman"/>
                <w:b/>
                <w:lang w:val="en-GB"/>
              </w:rPr>
              <w:t>Achievements in dissemination of project results and knowledge or technology transfer activities</w:t>
            </w:r>
          </w:p>
        </w:tc>
      </w:tr>
      <w:tr w:rsidR="005465A4" w:rsidRPr="003B7BC8" w14:paraId="1476C165" w14:textId="77777777" w:rsidTr="0076480E">
        <w:trPr>
          <w:trHeight w:val="1139"/>
        </w:trPr>
        <w:tc>
          <w:tcPr>
            <w:tcW w:w="9486" w:type="dxa"/>
            <w:vAlign w:val="center"/>
          </w:tcPr>
          <w:p w14:paraId="4299A23C" w14:textId="5D4821A5" w:rsidR="0076480E" w:rsidRDefault="0076480E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333FABC1" w14:textId="2CACEBC6" w:rsidR="00F60347" w:rsidRDefault="00F60347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00DDCA8C" w14:textId="57B01880" w:rsidR="00F60347" w:rsidRDefault="00F60347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19A8D6D2" w14:textId="41DF38C0" w:rsidR="00F60347" w:rsidRDefault="00F60347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2B90EA54" w14:textId="717A646A" w:rsidR="00F2024B" w:rsidRDefault="00F2024B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7F6B36C8" w14:textId="77777777" w:rsidR="00F2024B" w:rsidRDefault="00F2024B" w:rsidP="0076480E">
            <w:pPr>
              <w:jc w:val="both"/>
              <w:rPr>
                <w:rFonts w:cs="Times New Roman"/>
                <w:bCs/>
                <w:iCs/>
              </w:rPr>
            </w:pPr>
          </w:p>
          <w:p w14:paraId="251AE959" w14:textId="77777777" w:rsidR="00E93B93" w:rsidRPr="00517596" w:rsidRDefault="00E93B93" w:rsidP="0076480E">
            <w:pPr>
              <w:jc w:val="both"/>
              <w:rPr>
                <w:rFonts w:cs="Times New Roman"/>
                <w:bCs/>
                <w:iCs/>
              </w:rPr>
            </w:pPr>
          </w:p>
        </w:tc>
      </w:tr>
    </w:tbl>
    <w:p w14:paraId="2AE5ECCD" w14:textId="77777777" w:rsidR="0076480E" w:rsidRPr="003B7BC8" w:rsidRDefault="0076480E" w:rsidP="0076480E">
      <w:pPr>
        <w:rPr>
          <w:rFonts w:cs="Times New Roman"/>
          <w:i/>
        </w:rPr>
      </w:pPr>
    </w:p>
    <w:p w14:paraId="5B94545B" w14:textId="1EB4638A" w:rsidR="00153845" w:rsidRPr="003B7BC8" w:rsidRDefault="00153845" w:rsidP="00C76309">
      <w:pPr>
        <w:rPr>
          <w:rFonts w:cs="Times New Roman"/>
          <w:i/>
        </w:rPr>
      </w:pPr>
    </w:p>
    <w:p w14:paraId="095B6247" w14:textId="77777777" w:rsidR="00153845" w:rsidRPr="003B7BC8" w:rsidRDefault="00153845">
      <w:pPr>
        <w:rPr>
          <w:rFonts w:cs="Times New Roman"/>
          <w:i/>
        </w:rPr>
      </w:pPr>
      <w:r w:rsidRPr="003B7BC8">
        <w:rPr>
          <w:rFonts w:cs="Times New Roman"/>
          <w:i/>
        </w:rPr>
        <w:br w:type="page"/>
      </w:r>
    </w:p>
    <w:p w14:paraId="0DA56F88" w14:textId="77777777" w:rsidR="0076480E" w:rsidRPr="003B7BC8" w:rsidRDefault="0076480E" w:rsidP="00C76309">
      <w:pPr>
        <w:rPr>
          <w:rFonts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3B7BC8" w14:paraId="75E49792" w14:textId="77777777" w:rsidTr="0054343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791D58CD" w14:textId="35E23540" w:rsidR="00A63807" w:rsidRPr="004C7693" w:rsidRDefault="00F2024B" w:rsidP="004C7693">
            <w:pPr>
              <w:jc w:val="center"/>
            </w:pPr>
            <w:r w:rsidRPr="004549A6">
              <w:rPr>
                <w:rFonts w:cs="Times New Roman"/>
                <w:b/>
                <w:sz w:val="24"/>
                <w:szCs w:val="24"/>
                <w:lang w:val="en-US"/>
              </w:rPr>
              <w:t xml:space="preserve">SECTION 4 – </w:t>
            </w:r>
            <w:r w:rsidRPr="00F2024B">
              <w:rPr>
                <w:rFonts w:cs="Times New Roman"/>
                <w:b/>
                <w:sz w:val="24"/>
                <w:szCs w:val="24"/>
                <w:lang w:val="en-US"/>
              </w:rPr>
              <w:t>QUALITY OF IMPLEMENTATION</w:t>
            </w:r>
          </w:p>
        </w:tc>
      </w:tr>
    </w:tbl>
    <w:p w14:paraId="5D97B9D8" w14:textId="77777777" w:rsidR="006A2C92" w:rsidRPr="003B7BC8" w:rsidRDefault="006A2C92" w:rsidP="006A2C92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5465A4" w:rsidRPr="003B7BC8" w14:paraId="490ABC37" w14:textId="77777777" w:rsidTr="0054343C">
        <w:tc>
          <w:tcPr>
            <w:tcW w:w="9486" w:type="dxa"/>
          </w:tcPr>
          <w:p w14:paraId="78D216E4" w14:textId="11A1C355" w:rsidR="00107213" w:rsidRPr="00E4678D" w:rsidRDefault="006A2C92" w:rsidP="00190346">
            <w:pPr>
              <w:jc w:val="both"/>
              <w:rPr>
                <w:rFonts w:cs="Times New Roman"/>
                <w:b/>
                <w:lang w:val="en-GB"/>
              </w:rPr>
            </w:pPr>
            <w:r w:rsidRPr="00E4678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4.1.</w:t>
            </w:r>
            <w:r w:rsidRPr="00E4678D">
              <w:rPr>
                <w:rFonts w:cs="Times New Roman"/>
                <w:b/>
                <w:lang w:val="en-GB"/>
              </w:rPr>
              <w:t xml:space="preserve"> </w:t>
            </w:r>
            <w:r w:rsidR="00E4678D" w:rsidRPr="00E4678D">
              <w:rPr>
                <w:rFonts w:cs="Times New Roman"/>
                <w:b/>
                <w:lang w:val="en-GB"/>
              </w:rPr>
              <w:t>Quality of project implementation:</w:t>
            </w:r>
          </w:p>
          <w:p w14:paraId="3768C2EC" w14:textId="4D56B2E3" w:rsidR="008D085E" w:rsidRPr="008D085E" w:rsidRDefault="002E09F1" w:rsidP="002E09F1">
            <w:pPr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  <w:lang w:val="en-GB"/>
              </w:rPr>
              <w:t>(</w:t>
            </w:r>
            <w:r w:rsidRPr="002E09F1">
              <w:rPr>
                <w:rFonts w:cs="Times New Roman"/>
                <w:bCs/>
                <w:iCs/>
                <w:sz w:val="20"/>
                <w:szCs w:val="20"/>
                <w:lang w:val="en-GB"/>
              </w:rPr>
              <w:t>E</w:t>
            </w:r>
            <w:r w:rsidR="008D085E" w:rsidRPr="002E09F1">
              <w:rPr>
                <w:rFonts w:cs="Times New Roman"/>
                <w:bCs/>
                <w:iCs/>
                <w:sz w:val="20"/>
                <w:szCs w:val="20"/>
                <w:lang w:val="en-GB"/>
              </w:rPr>
              <w:t>fficiency of used material and financial resources; efficiency of work and resource allocation, progress of implementation of performed activities in accordance with the project; the adequacy of project management structures and monitoring procedures; compliance of the resource and results management system with the project goal, quality of project risk management.</w:t>
            </w:r>
            <w:r>
              <w:rPr>
                <w:rFonts w:cs="Times New Roman"/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8D085E" w:rsidRPr="002E09F1">
              <w:rPr>
                <w:rFonts w:cs="Times New Roman"/>
                <w:bCs/>
                <w:iCs/>
                <w:sz w:val="20"/>
                <w:szCs w:val="20"/>
                <w:lang w:val="en-GB"/>
              </w:rPr>
              <w:t>Beneficiary's assessment of the cooperation of scientific staff and contribution to the achievement of the project objectives</w:t>
            </w:r>
            <w:r>
              <w:rPr>
                <w:rFonts w:cs="Times New Roman"/>
                <w:bCs/>
                <w:iCs/>
                <w:lang w:val="en-GB"/>
              </w:rPr>
              <w:t>)</w:t>
            </w:r>
          </w:p>
        </w:tc>
      </w:tr>
      <w:tr w:rsidR="005465A4" w:rsidRPr="003B7BC8" w14:paraId="329B0844" w14:textId="77777777" w:rsidTr="0054343C">
        <w:trPr>
          <w:trHeight w:val="1139"/>
        </w:trPr>
        <w:tc>
          <w:tcPr>
            <w:tcW w:w="9486" w:type="dxa"/>
            <w:vAlign w:val="center"/>
          </w:tcPr>
          <w:p w14:paraId="4321C94E" w14:textId="77777777" w:rsidR="006A2C92" w:rsidRDefault="006A2C92" w:rsidP="0054343C">
            <w:pPr>
              <w:jc w:val="both"/>
              <w:rPr>
                <w:rFonts w:cs="Times New Roman"/>
                <w:bCs/>
                <w:iCs/>
              </w:rPr>
            </w:pPr>
          </w:p>
          <w:p w14:paraId="37AA28E6" w14:textId="77777777" w:rsidR="00CC0537" w:rsidRDefault="00CC0537" w:rsidP="0054343C">
            <w:pPr>
              <w:jc w:val="both"/>
              <w:rPr>
                <w:rFonts w:cs="Times New Roman"/>
                <w:bCs/>
                <w:iCs/>
              </w:rPr>
            </w:pPr>
          </w:p>
          <w:p w14:paraId="1B0F3CC5" w14:textId="02349E51" w:rsidR="00CC0537" w:rsidRPr="00B407AB" w:rsidRDefault="00CC0537" w:rsidP="0054343C">
            <w:pPr>
              <w:jc w:val="both"/>
              <w:rPr>
                <w:rFonts w:cs="Times New Roman"/>
                <w:bCs/>
                <w:iCs/>
              </w:rPr>
            </w:pPr>
          </w:p>
        </w:tc>
      </w:tr>
    </w:tbl>
    <w:p w14:paraId="15B79711" w14:textId="62089B3B" w:rsidR="00AC2740" w:rsidRDefault="00AC2740" w:rsidP="005465A4">
      <w:pPr>
        <w:spacing w:after="0"/>
        <w:rPr>
          <w:rFonts w:cs="Times New Roman"/>
          <w:sz w:val="20"/>
          <w:szCs w:val="20"/>
        </w:rPr>
      </w:pPr>
    </w:p>
    <w:p w14:paraId="381459E4" w14:textId="77777777" w:rsidR="00604E87" w:rsidRDefault="00604E87" w:rsidP="005465A4">
      <w:pPr>
        <w:spacing w:after="0"/>
        <w:rPr>
          <w:rFonts w:cs="Times New Roman"/>
          <w:sz w:val="20"/>
          <w:szCs w:val="20"/>
        </w:rPr>
        <w:sectPr w:rsidR="00604E87" w:rsidSect="005465A4">
          <w:pgSz w:w="11906" w:h="16838" w:code="9"/>
          <w:pgMar w:top="1276" w:right="1134" w:bottom="1106" w:left="1276" w:header="709" w:footer="709" w:gutter="0"/>
          <w:cols w:space="708"/>
          <w:titlePg/>
          <w:docGrid w:linePitch="360"/>
        </w:sectPr>
      </w:pPr>
    </w:p>
    <w:p w14:paraId="7F382283" w14:textId="340ED529" w:rsidR="00604E87" w:rsidRDefault="00604E87" w:rsidP="005465A4">
      <w:pPr>
        <w:spacing w:after="0"/>
        <w:rPr>
          <w:rFonts w:cs="Times New Roman"/>
          <w:sz w:val="20"/>
          <w:szCs w:val="20"/>
        </w:rPr>
      </w:pPr>
    </w:p>
    <w:p w14:paraId="7EED79F0" w14:textId="1246316E" w:rsidR="00604E87" w:rsidRDefault="00604E87" w:rsidP="00604E87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53C58">
        <w:rPr>
          <w:rFonts w:cs="Times New Roman"/>
          <w:b/>
          <w:bCs/>
          <w:sz w:val="24"/>
          <w:szCs w:val="24"/>
        </w:rPr>
        <w:t>5.</w:t>
      </w:r>
      <w:r w:rsidRPr="00604E87">
        <w:rPr>
          <w:rFonts w:cs="Times New Roman"/>
          <w:b/>
          <w:bCs/>
          <w:sz w:val="20"/>
          <w:szCs w:val="20"/>
        </w:rPr>
        <w:t xml:space="preserve"> </w:t>
      </w:r>
      <w:r w:rsidR="00402470" w:rsidRPr="00402470">
        <w:rPr>
          <w:rFonts w:cs="Times New Roman"/>
          <w:b/>
          <w:bCs/>
          <w:sz w:val="24"/>
          <w:szCs w:val="24"/>
        </w:rPr>
        <w:t>SUMMARY OF THE PROJECT BUDGET</w:t>
      </w:r>
    </w:p>
    <w:p w14:paraId="28CD79F5" w14:textId="7C48D8CC" w:rsidR="00E10DE7" w:rsidRPr="003D2DB3" w:rsidRDefault="003D2DB3" w:rsidP="00604E87">
      <w:pPr>
        <w:spacing w:after="0"/>
        <w:jc w:val="center"/>
        <w:rPr>
          <w:rFonts w:cs="Times New Roman"/>
          <w:color w:val="3333FF"/>
          <w:sz w:val="20"/>
          <w:szCs w:val="20"/>
        </w:rPr>
      </w:pPr>
      <w:r w:rsidRPr="003D2DB3">
        <w:rPr>
          <w:rStyle w:val="jlqj4b"/>
          <w:sz w:val="20"/>
          <w:szCs w:val="20"/>
          <w:lang w:val="en"/>
        </w:rPr>
        <w:t>(The document must be prepared only in English as a separate * .</w:t>
      </w:r>
      <w:proofErr w:type="spellStart"/>
      <w:r w:rsidRPr="003D2DB3">
        <w:rPr>
          <w:rStyle w:val="jlqj4b"/>
          <w:sz w:val="20"/>
          <w:szCs w:val="20"/>
          <w:lang w:val="en"/>
        </w:rPr>
        <w:t>xls</w:t>
      </w:r>
      <w:proofErr w:type="spellEnd"/>
      <w:r w:rsidRPr="003D2DB3">
        <w:rPr>
          <w:rStyle w:val="jlqj4b"/>
          <w:sz w:val="20"/>
          <w:szCs w:val="20"/>
          <w:lang w:val="en"/>
        </w:rPr>
        <w:t xml:space="preserve"> or * .xlsx file according to Annex 3 of the project application)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559"/>
        <w:gridCol w:w="992"/>
        <w:gridCol w:w="1418"/>
        <w:gridCol w:w="992"/>
        <w:gridCol w:w="1417"/>
        <w:gridCol w:w="1560"/>
        <w:gridCol w:w="992"/>
        <w:gridCol w:w="992"/>
        <w:gridCol w:w="992"/>
      </w:tblGrid>
      <w:tr w:rsidR="00E10DE7" w:rsidRPr="004B744C" w14:paraId="77D5963B" w14:textId="77777777" w:rsidTr="00DB4A37">
        <w:trPr>
          <w:trHeight w:val="313"/>
        </w:trPr>
        <w:tc>
          <w:tcPr>
            <w:tcW w:w="704" w:type="dxa"/>
            <w:vMerge w:val="restart"/>
            <w:hideMark/>
          </w:tcPr>
          <w:p w14:paraId="6D0EC019" w14:textId="745286B6" w:rsidR="00E10DE7" w:rsidRPr="004B744C" w:rsidRDefault="003D2DB3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Code</w:t>
            </w:r>
          </w:p>
        </w:tc>
        <w:tc>
          <w:tcPr>
            <w:tcW w:w="1701" w:type="dxa"/>
            <w:vMerge w:val="restart"/>
            <w:hideMark/>
          </w:tcPr>
          <w:p w14:paraId="69EC6FB2" w14:textId="06BCB644" w:rsidR="00E10DE7" w:rsidRPr="004B744C" w:rsidRDefault="003D2DB3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Cost item title</w:t>
            </w:r>
          </w:p>
        </w:tc>
        <w:tc>
          <w:tcPr>
            <w:tcW w:w="1418" w:type="dxa"/>
            <w:vMerge w:val="restart"/>
            <w:hideMark/>
          </w:tcPr>
          <w:p w14:paraId="2E86002B" w14:textId="7A86DB70" w:rsidR="00E10DE7" w:rsidRPr="004B744C" w:rsidRDefault="003D2DB3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Type of costs (direct / indirect)</w:t>
            </w:r>
          </w:p>
        </w:tc>
        <w:tc>
          <w:tcPr>
            <w:tcW w:w="1559" w:type="dxa"/>
            <w:vMerge w:val="restart"/>
            <w:hideMark/>
          </w:tcPr>
          <w:p w14:paraId="157F8BA8" w14:textId="77777777" w:rsidR="003D2DB3" w:rsidRPr="004B744C" w:rsidRDefault="003D2DB3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Application of unit costs</w:t>
            </w:r>
          </w:p>
          <w:p w14:paraId="65C138CD" w14:textId="591D7097" w:rsidR="00E10DE7" w:rsidRPr="004B744C" w:rsidRDefault="003D2DB3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gramStart"/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 xml:space="preserve"> or no)</w:t>
            </w:r>
          </w:p>
        </w:tc>
        <w:tc>
          <w:tcPr>
            <w:tcW w:w="992" w:type="dxa"/>
            <w:vMerge w:val="restart"/>
            <w:hideMark/>
          </w:tcPr>
          <w:p w14:paraId="40ACFFBE" w14:textId="62E24565" w:rsidR="00E10DE7" w:rsidRPr="004B744C" w:rsidRDefault="00CC26C6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A</w:t>
            </w: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mount</w:t>
            </w:r>
          </w:p>
        </w:tc>
        <w:tc>
          <w:tcPr>
            <w:tcW w:w="1418" w:type="dxa"/>
            <w:vMerge w:val="restart"/>
            <w:hideMark/>
          </w:tcPr>
          <w:p w14:paraId="47DBEBBF" w14:textId="0FF347C5" w:rsidR="00E10DE7" w:rsidRPr="004B744C" w:rsidRDefault="007D4840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Unit of measurement</w:t>
            </w:r>
          </w:p>
        </w:tc>
        <w:tc>
          <w:tcPr>
            <w:tcW w:w="992" w:type="dxa"/>
            <w:vMerge w:val="restart"/>
            <w:hideMark/>
          </w:tcPr>
          <w:p w14:paraId="5AEFE26A" w14:textId="1254D02B" w:rsidR="00E10DE7" w:rsidRPr="004B744C" w:rsidRDefault="007D4840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Project activity no.</w:t>
            </w:r>
          </w:p>
        </w:tc>
        <w:tc>
          <w:tcPr>
            <w:tcW w:w="2977" w:type="dxa"/>
            <w:gridSpan w:val="2"/>
            <w:hideMark/>
          </w:tcPr>
          <w:p w14:paraId="3FCDE927" w14:textId="4377FC2F" w:rsidR="00E10DE7" w:rsidRPr="004B744C" w:rsidRDefault="007D4840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Costs</w:t>
            </w:r>
          </w:p>
        </w:tc>
        <w:tc>
          <w:tcPr>
            <w:tcW w:w="1984" w:type="dxa"/>
            <w:gridSpan w:val="2"/>
            <w:hideMark/>
          </w:tcPr>
          <w:p w14:paraId="05B94C6D" w14:textId="77777777" w:rsidR="004B744C" w:rsidRPr="004B744C" w:rsidRDefault="004B744C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In total</w:t>
            </w:r>
          </w:p>
          <w:p w14:paraId="5976658B" w14:textId="42262B9C" w:rsidR="00E10DE7" w:rsidRPr="004B744C" w:rsidRDefault="00E10DE7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 w:val="restart"/>
            <w:hideMark/>
          </w:tcPr>
          <w:p w14:paraId="2E226050" w14:textId="5E87C989" w:rsidR="00E10DE7" w:rsidRPr="004B744C" w:rsidRDefault="004B744C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incl. VAT</w:t>
            </w:r>
          </w:p>
        </w:tc>
      </w:tr>
      <w:tr w:rsidR="00E10DE7" w:rsidRPr="00746898" w14:paraId="2A704335" w14:textId="77777777" w:rsidTr="00DB4A37">
        <w:trPr>
          <w:trHeight w:val="1260"/>
        </w:trPr>
        <w:tc>
          <w:tcPr>
            <w:tcW w:w="704" w:type="dxa"/>
            <w:vMerge/>
            <w:hideMark/>
          </w:tcPr>
          <w:p w14:paraId="57F145FA" w14:textId="77777777" w:rsidR="00E10DE7" w:rsidRPr="00746898" w:rsidRDefault="00E10DE7" w:rsidP="005F164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5E165B10" w14:textId="77777777" w:rsidR="00E10DE7" w:rsidRPr="00746898" w:rsidRDefault="00E10DE7" w:rsidP="005F164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1AB06D73" w14:textId="77777777" w:rsidR="00E10DE7" w:rsidRPr="00746898" w:rsidRDefault="00E10DE7" w:rsidP="005F164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7D63992F" w14:textId="77777777" w:rsidR="00E10DE7" w:rsidRPr="00746898" w:rsidRDefault="00E10DE7" w:rsidP="005F164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0F89A0E" w14:textId="77777777" w:rsidR="00E10DE7" w:rsidRPr="00746898" w:rsidRDefault="00E10DE7" w:rsidP="005F164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C3B0034" w14:textId="77777777" w:rsidR="00E10DE7" w:rsidRPr="00746898" w:rsidRDefault="00E10DE7" w:rsidP="005F164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E837AC5" w14:textId="77777777" w:rsidR="00E10DE7" w:rsidRPr="00746898" w:rsidRDefault="00E10DE7" w:rsidP="005F1644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2509B408" w14:textId="44F9864A" w:rsidR="00E10DE7" w:rsidRPr="004B744C" w:rsidRDefault="007D4840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eligible costs</w:t>
            </w:r>
          </w:p>
        </w:tc>
        <w:tc>
          <w:tcPr>
            <w:tcW w:w="1560" w:type="dxa"/>
            <w:hideMark/>
          </w:tcPr>
          <w:p w14:paraId="004C4FEE" w14:textId="424FCC75" w:rsidR="00E10DE7" w:rsidRPr="004B744C" w:rsidRDefault="004B744C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ineligible costs</w:t>
            </w:r>
          </w:p>
        </w:tc>
        <w:tc>
          <w:tcPr>
            <w:tcW w:w="992" w:type="dxa"/>
            <w:hideMark/>
          </w:tcPr>
          <w:p w14:paraId="0AA319B5" w14:textId="77777777" w:rsidR="00E10DE7" w:rsidRPr="004B744C" w:rsidRDefault="00E10DE7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4B744C">
              <w:rPr>
                <w:rFonts w:cs="Times New Roman"/>
                <w:b/>
                <w:bCs/>
                <w:sz w:val="20"/>
                <w:szCs w:val="20"/>
                <w:lang w:val="en-GB"/>
              </w:rPr>
              <w:t>EUR</w:t>
            </w:r>
          </w:p>
        </w:tc>
        <w:tc>
          <w:tcPr>
            <w:tcW w:w="992" w:type="dxa"/>
            <w:hideMark/>
          </w:tcPr>
          <w:p w14:paraId="2E1DE9BB" w14:textId="77777777" w:rsidR="00E10DE7" w:rsidRPr="00746898" w:rsidRDefault="00E10DE7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46898">
              <w:rPr>
                <w:rFonts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vMerge/>
            <w:hideMark/>
          </w:tcPr>
          <w:p w14:paraId="4C9C7CE5" w14:textId="77777777" w:rsidR="00E10DE7" w:rsidRPr="00746898" w:rsidRDefault="00E10DE7" w:rsidP="004B74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10DE7" w:rsidRPr="00746898" w14:paraId="0076A257" w14:textId="77777777" w:rsidTr="006430F3">
        <w:trPr>
          <w:trHeight w:val="293"/>
        </w:trPr>
        <w:tc>
          <w:tcPr>
            <w:tcW w:w="704" w:type="dxa"/>
          </w:tcPr>
          <w:p w14:paraId="2FCF1A87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97174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C242C3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880198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B1D405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1FBFAC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090D10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470815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0E15B3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34879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E018A3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461DCE0D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10DE7" w:rsidRPr="00746898" w14:paraId="030F071E" w14:textId="77777777" w:rsidTr="006430F3">
        <w:trPr>
          <w:trHeight w:val="270"/>
        </w:trPr>
        <w:tc>
          <w:tcPr>
            <w:tcW w:w="704" w:type="dxa"/>
          </w:tcPr>
          <w:p w14:paraId="623EA05F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9B4245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4A0345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6C3C5E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54B4E0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B96DE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C7A3E7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E7CC47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4A744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E1D5FD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DB0F2C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45E1D0AB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10DE7" w:rsidRPr="00746898" w14:paraId="7A6AE257" w14:textId="77777777" w:rsidTr="006430F3">
        <w:trPr>
          <w:trHeight w:val="273"/>
        </w:trPr>
        <w:tc>
          <w:tcPr>
            <w:tcW w:w="704" w:type="dxa"/>
          </w:tcPr>
          <w:p w14:paraId="7290B8F3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4452E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AECCB3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EFEACE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0FE3BC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089BA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D063BB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8F01DB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471163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72F348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EBF5C9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7F40F7AF" w14:textId="77777777" w:rsidR="00E10DE7" w:rsidRPr="00746898" w:rsidRDefault="00E10DE7" w:rsidP="006430F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EC3885B" w14:textId="7E52C559" w:rsidR="00E10DE7" w:rsidRDefault="00E10DE7" w:rsidP="00E10DE7">
      <w:pPr>
        <w:spacing w:after="0"/>
        <w:rPr>
          <w:rFonts w:cs="Times New Roman"/>
          <w:b/>
          <w:bCs/>
          <w:sz w:val="24"/>
          <w:szCs w:val="24"/>
        </w:rPr>
      </w:pPr>
    </w:p>
    <w:p w14:paraId="4869F3AC" w14:textId="23B5EF91" w:rsidR="00E10DE7" w:rsidRDefault="00E10DE7" w:rsidP="00604E87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15B45E9A" w14:textId="77777777" w:rsidR="00E10DE7" w:rsidRDefault="00E10DE7" w:rsidP="00604E87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1E644C7E" w14:textId="77777777" w:rsidR="00E10DE7" w:rsidRDefault="00E10DE7">
      <w:pPr>
        <w:rPr>
          <w:rFonts w:cs="Times New Roman"/>
          <w:sz w:val="20"/>
          <w:szCs w:val="20"/>
        </w:rPr>
        <w:sectPr w:rsidR="00E10DE7" w:rsidSect="00E10DE7">
          <w:pgSz w:w="16838" w:h="11906" w:orient="landscape" w:code="9"/>
          <w:pgMar w:top="1134" w:right="1106" w:bottom="1276" w:left="1276" w:header="709" w:footer="709" w:gutter="0"/>
          <w:cols w:space="708"/>
          <w:titlePg/>
          <w:docGrid w:linePitch="360"/>
        </w:sectPr>
      </w:pPr>
    </w:p>
    <w:p w14:paraId="53E243E6" w14:textId="08D74449" w:rsidR="00AC2740" w:rsidRDefault="00AC2740">
      <w:pPr>
        <w:rPr>
          <w:rFonts w:cs="Times New Roman"/>
          <w:sz w:val="20"/>
          <w:szCs w:val="20"/>
        </w:rPr>
      </w:pPr>
    </w:p>
    <w:p w14:paraId="3031C1A6" w14:textId="77777777" w:rsidR="00E10DE7" w:rsidRDefault="00E10DE7">
      <w:pPr>
        <w:rPr>
          <w:rFonts w:cs="Times New Roman"/>
          <w:sz w:val="20"/>
          <w:szCs w:val="20"/>
        </w:rPr>
      </w:pPr>
    </w:p>
    <w:p w14:paraId="2A53A480" w14:textId="748628C9" w:rsidR="00AC2740" w:rsidRPr="00954223" w:rsidRDefault="00954223" w:rsidP="00AC2740">
      <w:pPr>
        <w:spacing w:after="0"/>
        <w:jc w:val="center"/>
        <w:rPr>
          <w:rFonts w:cs="Times New Roman"/>
          <w:b/>
          <w:sz w:val="24"/>
          <w:szCs w:val="24"/>
          <w:lang w:val="en-GB"/>
        </w:rPr>
      </w:pPr>
      <w:r w:rsidRPr="00954223">
        <w:rPr>
          <w:rFonts w:cs="Times New Roman"/>
          <w:b/>
          <w:sz w:val="24"/>
          <w:szCs w:val="24"/>
          <w:lang w:val="en-GB"/>
        </w:rPr>
        <w:t>List of submitted documents</w:t>
      </w:r>
    </w:p>
    <w:p w14:paraId="0AE3D2DD" w14:textId="77777777" w:rsidR="00AC2740" w:rsidRPr="009F76D9" w:rsidRDefault="00AC2740" w:rsidP="00AC2740">
      <w:pPr>
        <w:pStyle w:val="ListParagraph"/>
        <w:numPr>
          <w:ilvl w:val="0"/>
          <w:numId w:val="9"/>
        </w:numPr>
      </w:pPr>
      <w:r w:rsidRPr="009F76D9">
        <w:t xml:space="preserve">  </w:t>
      </w:r>
    </w:p>
    <w:p w14:paraId="611D2307" w14:textId="77777777" w:rsidR="00AC2740" w:rsidRPr="009F76D9" w:rsidRDefault="00AC2740" w:rsidP="00AC2740">
      <w:pPr>
        <w:pStyle w:val="ListParagraph"/>
        <w:numPr>
          <w:ilvl w:val="0"/>
          <w:numId w:val="9"/>
        </w:numPr>
      </w:pPr>
      <w:r w:rsidRPr="009F76D9">
        <w:t xml:space="preserve">  </w:t>
      </w:r>
    </w:p>
    <w:p w14:paraId="35D5ACF8" w14:textId="77777777" w:rsidR="00AC2740" w:rsidRPr="009F76D9" w:rsidRDefault="00AC2740" w:rsidP="00AC2740">
      <w:pPr>
        <w:pStyle w:val="ListParagraph"/>
        <w:numPr>
          <w:ilvl w:val="0"/>
          <w:numId w:val="9"/>
        </w:numPr>
      </w:pPr>
      <w:r w:rsidRPr="009F76D9">
        <w:t xml:space="preserve">  </w:t>
      </w:r>
    </w:p>
    <w:p w14:paraId="49DEF468" w14:textId="77777777" w:rsidR="00AF2A8B" w:rsidRPr="003B7BC8" w:rsidRDefault="00AF2A8B" w:rsidP="005465A4">
      <w:pPr>
        <w:spacing w:after="0"/>
        <w:rPr>
          <w:rFonts w:cs="Times New Roman"/>
          <w:sz w:val="20"/>
          <w:szCs w:val="20"/>
        </w:rPr>
      </w:pPr>
    </w:p>
    <w:sectPr w:rsidR="00AF2A8B" w:rsidRPr="003B7BC8" w:rsidSect="005465A4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946B" w14:textId="77777777" w:rsidR="00E028E1" w:rsidRDefault="00E028E1" w:rsidP="003C5410">
      <w:pPr>
        <w:spacing w:after="0" w:line="240" w:lineRule="auto"/>
      </w:pPr>
      <w:r>
        <w:separator/>
      </w:r>
    </w:p>
  </w:endnote>
  <w:endnote w:type="continuationSeparator" w:id="0">
    <w:p w14:paraId="7507066F" w14:textId="77777777" w:rsidR="00E028E1" w:rsidRDefault="00E028E1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NewsGoth Cn TL">
    <w:altName w:val="Arial"/>
    <w:charset w:val="BA"/>
    <w:family w:val="swiss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C9D3" w14:textId="77777777" w:rsidR="00E028E1" w:rsidRDefault="00E028E1" w:rsidP="003C5410">
      <w:pPr>
        <w:spacing w:after="0" w:line="240" w:lineRule="auto"/>
      </w:pPr>
      <w:r>
        <w:separator/>
      </w:r>
    </w:p>
  </w:footnote>
  <w:footnote w:type="continuationSeparator" w:id="0">
    <w:p w14:paraId="117197FB" w14:textId="77777777" w:rsidR="00E028E1" w:rsidRDefault="00E028E1" w:rsidP="003C5410">
      <w:pPr>
        <w:spacing w:after="0" w:line="240" w:lineRule="auto"/>
      </w:pPr>
      <w:r>
        <w:continuationSeparator/>
      </w:r>
    </w:p>
  </w:footnote>
  <w:footnote w:id="1">
    <w:p w14:paraId="066EF524" w14:textId="6CD6B71A" w:rsidR="00BA248E" w:rsidRDefault="00BA24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18BE" w:rsidRPr="007418BE">
        <w:rPr>
          <w:rFonts w:cs="Times New Roman"/>
          <w:sz w:val="16"/>
          <w:szCs w:val="16"/>
          <w:lang w:val="en-GB"/>
        </w:rPr>
        <w:t xml:space="preserve">In this section given </w:t>
      </w:r>
      <w:r w:rsidR="007418BE" w:rsidRPr="007418BE">
        <w:rPr>
          <w:rFonts w:cs="Times New Roman"/>
          <w:sz w:val="16"/>
          <w:szCs w:val="16"/>
          <w:lang w:val="en-GB"/>
        </w:rPr>
        <w:t>information</w:t>
      </w:r>
      <w:r w:rsidR="007418BE" w:rsidRPr="007418BE">
        <w:rPr>
          <w:rFonts w:cs="Times New Roman"/>
          <w:sz w:val="16"/>
          <w:szCs w:val="16"/>
          <w:lang w:val="en-GB"/>
        </w:rPr>
        <w:t xml:space="preserve"> is described more detail in the section “Project implementation progress and achieved quality” of the report.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545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8FC0FB" w14:textId="59E8C6E7" w:rsidR="00576B06" w:rsidRDefault="00576B06" w:rsidP="005465A4">
        <w:pPr>
          <w:pStyle w:val="Header"/>
          <w:spacing w:after="240"/>
          <w:jc w:val="center"/>
        </w:pPr>
        <w:r w:rsidRPr="003C5410">
          <w:rPr>
            <w:rFonts w:cs="Times New Roman"/>
            <w:sz w:val="18"/>
            <w:szCs w:val="18"/>
          </w:rPr>
          <w:fldChar w:fldCharType="begin"/>
        </w:r>
        <w:r w:rsidRPr="003C5410">
          <w:rPr>
            <w:rFonts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cs="Times New Roman"/>
            <w:sz w:val="18"/>
            <w:szCs w:val="18"/>
          </w:rPr>
          <w:fldChar w:fldCharType="separate"/>
        </w:r>
        <w:r w:rsidR="00D854A9">
          <w:rPr>
            <w:rFonts w:cs="Times New Roman"/>
            <w:noProof/>
            <w:sz w:val="18"/>
            <w:szCs w:val="18"/>
          </w:rPr>
          <w:t>8</w:t>
        </w:r>
        <w:r w:rsidRPr="003C5410">
          <w:rPr>
            <w:rFonts w:cs="Times New Roman"/>
            <w:noProof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96601"/>
    <w:multiLevelType w:val="hybridMultilevel"/>
    <w:tmpl w:val="72A2363E"/>
    <w:lvl w:ilvl="0" w:tplc="337A1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05B"/>
    <w:multiLevelType w:val="hybridMultilevel"/>
    <w:tmpl w:val="14DC8DC2"/>
    <w:lvl w:ilvl="0" w:tplc="DC7C10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03E4"/>
    <w:multiLevelType w:val="hybridMultilevel"/>
    <w:tmpl w:val="75B4F07C"/>
    <w:lvl w:ilvl="0" w:tplc="EB2A46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0710"/>
    <w:multiLevelType w:val="hybridMultilevel"/>
    <w:tmpl w:val="2F983E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685709"/>
    <w:multiLevelType w:val="hybridMultilevel"/>
    <w:tmpl w:val="7D3E4264"/>
    <w:lvl w:ilvl="0" w:tplc="CC9870E2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9177378"/>
    <w:multiLevelType w:val="multilevel"/>
    <w:tmpl w:val="07161EB8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2"/>
  </w:num>
  <w:num w:numId="6">
    <w:abstractNumId w:val="4"/>
  </w:num>
  <w:num w:numId="7">
    <w:abstractNumId w:val="5"/>
  </w:num>
  <w:num w:numId="8">
    <w:abstractNumId w:val="12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 w:numId="13">
    <w:abstractNumId w:val="7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0CCE"/>
    <w:rsid w:val="000050CC"/>
    <w:rsid w:val="00006422"/>
    <w:rsid w:val="00006C2A"/>
    <w:rsid w:val="00012B8C"/>
    <w:rsid w:val="00012E50"/>
    <w:rsid w:val="000135D9"/>
    <w:rsid w:val="000136C0"/>
    <w:rsid w:val="000150DC"/>
    <w:rsid w:val="00015813"/>
    <w:rsid w:val="00016336"/>
    <w:rsid w:val="0001650D"/>
    <w:rsid w:val="00020193"/>
    <w:rsid w:val="00022BAE"/>
    <w:rsid w:val="0002337B"/>
    <w:rsid w:val="00024AF7"/>
    <w:rsid w:val="000251FF"/>
    <w:rsid w:val="00026D28"/>
    <w:rsid w:val="00032763"/>
    <w:rsid w:val="00032899"/>
    <w:rsid w:val="00032C33"/>
    <w:rsid w:val="00034E35"/>
    <w:rsid w:val="0003618A"/>
    <w:rsid w:val="00037406"/>
    <w:rsid w:val="00044010"/>
    <w:rsid w:val="0004459B"/>
    <w:rsid w:val="000468B4"/>
    <w:rsid w:val="00046C1E"/>
    <w:rsid w:val="00051342"/>
    <w:rsid w:val="000527FE"/>
    <w:rsid w:val="00056C9C"/>
    <w:rsid w:val="00057312"/>
    <w:rsid w:val="000670B9"/>
    <w:rsid w:val="00072F53"/>
    <w:rsid w:val="000757CE"/>
    <w:rsid w:val="00075C7E"/>
    <w:rsid w:val="00080704"/>
    <w:rsid w:val="00083731"/>
    <w:rsid w:val="000839A3"/>
    <w:rsid w:val="00084A0D"/>
    <w:rsid w:val="00084B2D"/>
    <w:rsid w:val="00085A64"/>
    <w:rsid w:val="00085F26"/>
    <w:rsid w:val="000957B9"/>
    <w:rsid w:val="000A03BD"/>
    <w:rsid w:val="000A5F43"/>
    <w:rsid w:val="000A75DA"/>
    <w:rsid w:val="000B38C2"/>
    <w:rsid w:val="000B5EC7"/>
    <w:rsid w:val="000B5ED7"/>
    <w:rsid w:val="000B75DA"/>
    <w:rsid w:val="000C1DFE"/>
    <w:rsid w:val="000C1EB8"/>
    <w:rsid w:val="000C2F51"/>
    <w:rsid w:val="000D4C60"/>
    <w:rsid w:val="000D5CF4"/>
    <w:rsid w:val="000E0E9A"/>
    <w:rsid w:val="000E15D3"/>
    <w:rsid w:val="000E2083"/>
    <w:rsid w:val="000E4939"/>
    <w:rsid w:val="000F19DD"/>
    <w:rsid w:val="000F5663"/>
    <w:rsid w:val="000F7743"/>
    <w:rsid w:val="000F78BC"/>
    <w:rsid w:val="00100566"/>
    <w:rsid w:val="00103420"/>
    <w:rsid w:val="00107213"/>
    <w:rsid w:val="00111183"/>
    <w:rsid w:val="00112672"/>
    <w:rsid w:val="001135F1"/>
    <w:rsid w:val="0011428E"/>
    <w:rsid w:val="00114D17"/>
    <w:rsid w:val="001176EB"/>
    <w:rsid w:val="0011788E"/>
    <w:rsid w:val="001225C3"/>
    <w:rsid w:val="001263C7"/>
    <w:rsid w:val="00126B24"/>
    <w:rsid w:val="001338C3"/>
    <w:rsid w:val="00135322"/>
    <w:rsid w:val="001375C3"/>
    <w:rsid w:val="0014427C"/>
    <w:rsid w:val="00145F09"/>
    <w:rsid w:val="0014699D"/>
    <w:rsid w:val="001478A2"/>
    <w:rsid w:val="00153451"/>
    <w:rsid w:val="00153845"/>
    <w:rsid w:val="0015540A"/>
    <w:rsid w:val="00155FCC"/>
    <w:rsid w:val="001607C9"/>
    <w:rsid w:val="001632F6"/>
    <w:rsid w:val="00167189"/>
    <w:rsid w:val="00170F82"/>
    <w:rsid w:val="00171C6A"/>
    <w:rsid w:val="00174B85"/>
    <w:rsid w:val="0018072F"/>
    <w:rsid w:val="001822D6"/>
    <w:rsid w:val="001845FC"/>
    <w:rsid w:val="001859CD"/>
    <w:rsid w:val="00190346"/>
    <w:rsid w:val="00191A23"/>
    <w:rsid w:val="00195D03"/>
    <w:rsid w:val="00196245"/>
    <w:rsid w:val="001A29BE"/>
    <w:rsid w:val="001A6BC4"/>
    <w:rsid w:val="001B0878"/>
    <w:rsid w:val="001B16E7"/>
    <w:rsid w:val="001B1A6F"/>
    <w:rsid w:val="001B2FF7"/>
    <w:rsid w:val="001B3D9D"/>
    <w:rsid w:val="001C2491"/>
    <w:rsid w:val="001C2680"/>
    <w:rsid w:val="001C2E45"/>
    <w:rsid w:val="001C2EC4"/>
    <w:rsid w:val="001C494F"/>
    <w:rsid w:val="001D0534"/>
    <w:rsid w:val="001D2E16"/>
    <w:rsid w:val="001D455E"/>
    <w:rsid w:val="001D4981"/>
    <w:rsid w:val="001D6A41"/>
    <w:rsid w:val="001D6AD3"/>
    <w:rsid w:val="001E0B6B"/>
    <w:rsid w:val="001E25CD"/>
    <w:rsid w:val="001E4BDA"/>
    <w:rsid w:val="001E5179"/>
    <w:rsid w:val="00200A5E"/>
    <w:rsid w:val="00201063"/>
    <w:rsid w:val="00206F3A"/>
    <w:rsid w:val="00210502"/>
    <w:rsid w:val="0021616F"/>
    <w:rsid w:val="00224412"/>
    <w:rsid w:val="00226C7B"/>
    <w:rsid w:val="00230DDA"/>
    <w:rsid w:val="00233D5C"/>
    <w:rsid w:val="00233FAC"/>
    <w:rsid w:val="002358DF"/>
    <w:rsid w:val="00237F23"/>
    <w:rsid w:val="002400DD"/>
    <w:rsid w:val="0024159F"/>
    <w:rsid w:val="00241F2E"/>
    <w:rsid w:val="0024208C"/>
    <w:rsid w:val="0024226D"/>
    <w:rsid w:val="002443EA"/>
    <w:rsid w:val="00253F2B"/>
    <w:rsid w:val="00261237"/>
    <w:rsid w:val="00261660"/>
    <w:rsid w:val="00262ADA"/>
    <w:rsid w:val="00264CD7"/>
    <w:rsid w:val="00266EB2"/>
    <w:rsid w:val="00267F4C"/>
    <w:rsid w:val="00273E5B"/>
    <w:rsid w:val="00274513"/>
    <w:rsid w:val="00280FC2"/>
    <w:rsid w:val="0028640A"/>
    <w:rsid w:val="0029520C"/>
    <w:rsid w:val="00297299"/>
    <w:rsid w:val="002A1064"/>
    <w:rsid w:val="002A3554"/>
    <w:rsid w:val="002B0AD3"/>
    <w:rsid w:val="002B0F85"/>
    <w:rsid w:val="002B13AF"/>
    <w:rsid w:val="002B64E5"/>
    <w:rsid w:val="002C299E"/>
    <w:rsid w:val="002C2A66"/>
    <w:rsid w:val="002C4808"/>
    <w:rsid w:val="002C4962"/>
    <w:rsid w:val="002C5900"/>
    <w:rsid w:val="002C5E20"/>
    <w:rsid w:val="002C7E04"/>
    <w:rsid w:val="002D4798"/>
    <w:rsid w:val="002D4D6A"/>
    <w:rsid w:val="002D6322"/>
    <w:rsid w:val="002D6EA4"/>
    <w:rsid w:val="002E09F1"/>
    <w:rsid w:val="002E256B"/>
    <w:rsid w:val="002E4B52"/>
    <w:rsid w:val="002E62FD"/>
    <w:rsid w:val="002E6590"/>
    <w:rsid w:val="002F7C72"/>
    <w:rsid w:val="00300260"/>
    <w:rsid w:val="003027CA"/>
    <w:rsid w:val="003042DE"/>
    <w:rsid w:val="00304F48"/>
    <w:rsid w:val="00305A58"/>
    <w:rsid w:val="00306CD6"/>
    <w:rsid w:val="00307C62"/>
    <w:rsid w:val="003128FF"/>
    <w:rsid w:val="00312F32"/>
    <w:rsid w:val="00314226"/>
    <w:rsid w:val="003175CC"/>
    <w:rsid w:val="00320FEB"/>
    <w:rsid w:val="00322669"/>
    <w:rsid w:val="00326135"/>
    <w:rsid w:val="0032622A"/>
    <w:rsid w:val="0032781B"/>
    <w:rsid w:val="00330D4B"/>
    <w:rsid w:val="0033563F"/>
    <w:rsid w:val="00335B28"/>
    <w:rsid w:val="00335DE3"/>
    <w:rsid w:val="003378C7"/>
    <w:rsid w:val="00337DA3"/>
    <w:rsid w:val="0034066A"/>
    <w:rsid w:val="00340D58"/>
    <w:rsid w:val="00341592"/>
    <w:rsid w:val="00342389"/>
    <w:rsid w:val="00343C98"/>
    <w:rsid w:val="00344078"/>
    <w:rsid w:val="00344CAC"/>
    <w:rsid w:val="00345926"/>
    <w:rsid w:val="003466F9"/>
    <w:rsid w:val="00346B0D"/>
    <w:rsid w:val="00347EAA"/>
    <w:rsid w:val="003517DC"/>
    <w:rsid w:val="00354DFE"/>
    <w:rsid w:val="00356630"/>
    <w:rsid w:val="0036160D"/>
    <w:rsid w:val="00363C47"/>
    <w:rsid w:val="00364424"/>
    <w:rsid w:val="00367E97"/>
    <w:rsid w:val="00370003"/>
    <w:rsid w:val="0037156E"/>
    <w:rsid w:val="003813B1"/>
    <w:rsid w:val="0038180D"/>
    <w:rsid w:val="00382866"/>
    <w:rsid w:val="003830FE"/>
    <w:rsid w:val="00383EF1"/>
    <w:rsid w:val="00386598"/>
    <w:rsid w:val="0038706A"/>
    <w:rsid w:val="00392C48"/>
    <w:rsid w:val="00393BAA"/>
    <w:rsid w:val="0039606F"/>
    <w:rsid w:val="003A051A"/>
    <w:rsid w:val="003A2C81"/>
    <w:rsid w:val="003A311C"/>
    <w:rsid w:val="003A5738"/>
    <w:rsid w:val="003B3B65"/>
    <w:rsid w:val="003B5C6D"/>
    <w:rsid w:val="003B65AC"/>
    <w:rsid w:val="003B79B5"/>
    <w:rsid w:val="003B7BC8"/>
    <w:rsid w:val="003C1493"/>
    <w:rsid w:val="003C1ED8"/>
    <w:rsid w:val="003C2C35"/>
    <w:rsid w:val="003C473C"/>
    <w:rsid w:val="003C5410"/>
    <w:rsid w:val="003D0215"/>
    <w:rsid w:val="003D2DB3"/>
    <w:rsid w:val="003D3AA9"/>
    <w:rsid w:val="003D4157"/>
    <w:rsid w:val="003D4FC1"/>
    <w:rsid w:val="003D51D2"/>
    <w:rsid w:val="003D606E"/>
    <w:rsid w:val="003D7DA9"/>
    <w:rsid w:val="003E1FD2"/>
    <w:rsid w:val="003E2DAB"/>
    <w:rsid w:val="003E36DE"/>
    <w:rsid w:val="003E4876"/>
    <w:rsid w:val="003E744C"/>
    <w:rsid w:val="003F16CE"/>
    <w:rsid w:val="003F2004"/>
    <w:rsid w:val="003F32DE"/>
    <w:rsid w:val="003F4428"/>
    <w:rsid w:val="003F4843"/>
    <w:rsid w:val="003F70A1"/>
    <w:rsid w:val="0040060E"/>
    <w:rsid w:val="00402470"/>
    <w:rsid w:val="004037E1"/>
    <w:rsid w:val="00405814"/>
    <w:rsid w:val="00405F28"/>
    <w:rsid w:val="00407AB5"/>
    <w:rsid w:val="00410DD1"/>
    <w:rsid w:val="004114C8"/>
    <w:rsid w:val="00414284"/>
    <w:rsid w:val="004155D8"/>
    <w:rsid w:val="004158C6"/>
    <w:rsid w:val="004166E1"/>
    <w:rsid w:val="00416DC6"/>
    <w:rsid w:val="00420B7B"/>
    <w:rsid w:val="0042113D"/>
    <w:rsid w:val="00421F09"/>
    <w:rsid w:val="0042264E"/>
    <w:rsid w:val="0042341F"/>
    <w:rsid w:val="00426B98"/>
    <w:rsid w:val="004270F2"/>
    <w:rsid w:val="00427C81"/>
    <w:rsid w:val="00431687"/>
    <w:rsid w:val="004320D8"/>
    <w:rsid w:val="00432F68"/>
    <w:rsid w:val="00442415"/>
    <w:rsid w:val="00442574"/>
    <w:rsid w:val="00442BD3"/>
    <w:rsid w:val="00444480"/>
    <w:rsid w:val="00444577"/>
    <w:rsid w:val="00445A6E"/>
    <w:rsid w:val="0044624C"/>
    <w:rsid w:val="00455029"/>
    <w:rsid w:val="00460EAA"/>
    <w:rsid w:val="00465398"/>
    <w:rsid w:val="0047021F"/>
    <w:rsid w:val="00473FE6"/>
    <w:rsid w:val="0047417E"/>
    <w:rsid w:val="00477141"/>
    <w:rsid w:val="0048050E"/>
    <w:rsid w:val="00482609"/>
    <w:rsid w:val="00485981"/>
    <w:rsid w:val="004A1F4C"/>
    <w:rsid w:val="004A5F89"/>
    <w:rsid w:val="004A6518"/>
    <w:rsid w:val="004A7B36"/>
    <w:rsid w:val="004B12E9"/>
    <w:rsid w:val="004B415F"/>
    <w:rsid w:val="004B4E7D"/>
    <w:rsid w:val="004B5286"/>
    <w:rsid w:val="004B665D"/>
    <w:rsid w:val="004B744C"/>
    <w:rsid w:val="004B789A"/>
    <w:rsid w:val="004C4262"/>
    <w:rsid w:val="004C7693"/>
    <w:rsid w:val="004C77CF"/>
    <w:rsid w:val="004D070E"/>
    <w:rsid w:val="004D0F3D"/>
    <w:rsid w:val="004D139C"/>
    <w:rsid w:val="004D299B"/>
    <w:rsid w:val="004D36EC"/>
    <w:rsid w:val="004D7019"/>
    <w:rsid w:val="004D711F"/>
    <w:rsid w:val="004E54BF"/>
    <w:rsid w:val="004F15EC"/>
    <w:rsid w:val="004F18E9"/>
    <w:rsid w:val="004F34BF"/>
    <w:rsid w:val="004F3AEC"/>
    <w:rsid w:val="004F3F9A"/>
    <w:rsid w:val="004F58E5"/>
    <w:rsid w:val="004F68F4"/>
    <w:rsid w:val="00500491"/>
    <w:rsid w:val="005008DE"/>
    <w:rsid w:val="00503B48"/>
    <w:rsid w:val="005041F0"/>
    <w:rsid w:val="005047B3"/>
    <w:rsid w:val="00505FF7"/>
    <w:rsid w:val="0050650E"/>
    <w:rsid w:val="00507524"/>
    <w:rsid w:val="005101A3"/>
    <w:rsid w:val="00512EA4"/>
    <w:rsid w:val="0051333A"/>
    <w:rsid w:val="0051683A"/>
    <w:rsid w:val="00516C97"/>
    <w:rsid w:val="00517596"/>
    <w:rsid w:val="00520858"/>
    <w:rsid w:val="00522DBD"/>
    <w:rsid w:val="005264E7"/>
    <w:rsid w:val="005318ED"/>
    <w:rsid w:val="00534372"/>
    <w:rsid w:val="00534D4C"/>
    <w:rsid w:val="0054343C"/>
    <w:rsid w:val="00544E5B"/>
    <w:rsid w:val="005465A4"/>
    <w:rsid w:val="00553FA4"/>
    <w:rsid w:val="005555E1"/>
    <w:rsid w:val="005558CC"/>
    <w:rsid w:val="005611C7"/>
    <w:rsid w:val="00561476"/>
    <w:rsid w:val="005617B2"/>
    <w:rsid w:val="00562692"/>
    <w:rsid w:val="0056303A"/>
    <w:rsid w:val="005669BA"/>
    <w:rsid w:val="00566CAD"/>
    <w:rsid w:val="00567A24"/>
    <w:rsid w:val="00571C57"/>
    <w:rsid w:val="005732DB"/>
    <w:rsid w:val="005761EB"/>
    <w:rsid w:val="00576701"/>
    <w:rsid w:val="00576B06"/>
    <w:rsid w:val="00576BF9"/>
    <w:rsid w:val="00577561"/>
    <w:rsid w:val="00581A05"/>
    <w:rsid w:val="00582312"/>
    <w:rsid w:val="005837E0"/>
    <w:rsid w:val="00585950"/>
    <w:rsid w:val="005869B6"/>
    <w:rsid w:val="0059293B"/>
    <w:rsid w:val="005930F6"/>
    <w:rsid w:val="005931A9"/>
    <w:rsid w:val="00593398"/>
    <w:rsid w:val="00593511"/>
    <w:rsid w:val="00594B41"/>
    <w:rsid w:val="005A1375"/>
    <w:rsid w:val="005A2731"/>
    <w:rsid w:val="005A3FBF"/>
    <w:rsid w:val="005A4A5A"/>
    <w:rsid w:val="005A4D57"/>
    <w:rsid w:val="005B1DE4"/>
    <w:rsid w:val="005B3017"/>
    <w:rsid w:val="005B4A7C"/>
    <w:rsid w:val="005B6C2D"/>
    <w:rsid w:val="005B79C6"/>
    <w:rsid w:val="005C1085"/>
    <w:rsid w:val="005C1F53"/>
    <w:rsid w:val="005C2432"/>
    <w:rsid w:val="005C299A"/>
    <w:rsid w:val="005C2A9D"/>
    <w:rsid w:val="005C7497"/>
    <w:rsid w:val="005D25C7"/>
    <w:rsid w:val="005D4BD6"/>
    <w:rsid w:val="005E20A6"/>
    <w:rsid w:val="005E2719"/>
    <w:rsid w:val="005E2BBA"/>
    <w:rsid w:val="005E3F80"/>
    <w:rsid w:val="005E5413"/>
    <w:rsid w:val="005E5683"/>
    <w:rsid w:val="005E6215"/>
    <w:rsid w:val="005E66CC"/>
    <w:rsid w:val="005F0E6F"/>
    <w:rsid w:val="005F18F8"/>
    <w:rsid w:val="005F2822"/>
    <w:rsid w:val="005F31ED"/>
    <w:rsid w:val="005F3B28"/>
    <w:rsid w:val="005F6C62"/>
    <w:rsid w:val="005F7B1F"/>
    <w:rsid w:val="00600BB6"/>
    <w:rsid w:val="006044E0"/>
    <w:rsid w:val="00604E87"/>
    <w:rsid w:val="0060729F"/>
    <w:rsid w:val="006075EE"/>
    <w:rsid w:val="006102D7"/>
    <w:rsid w:val="006122CA"/>
    <w:rsid w:val="00612E15"/>
    <w:rsid w:val="00613251"/>
    <w:rsid w:val="00613381"/>
    <w:rsid w:val="00614131"/>
    <w:rsid w:val="00614569"/>
    <w:rsid w:val="006175FC"/>
    <w:rsid w:val="00623718"/>
    <w:rsid w:val="00623752"/>
    <w:rsid w:val="006266A0"/>
    <w:rsid w:val="0062688F"/>
    <w:rsid w:val="00626A1D"/>
    <w:rsid w:val="0063148F"/>
    <w:rsid w:val="006340CF"/>
    <w:rsid w:val="00636E24"/>
    <w:rsid w:val="006430F3"/>
    <w:rsid w:val="00643F58"/>
    <w:rsid w:val="00644102"/>
    <w:rsid w:val="006464CC"/>
    <w:rsid w:val="0065310B"/>
    <w:rsid w:val="0065723C"/>
    <w:rsid w:val="00660CE3"/>
    <w:rsid w:val="0066146F"/>
    <w:rsid w:val="006628EA"/>
    <w:rsid w:val="00663F33"/>
    <w:rsid w:val="006652A0"/>
    <w:rsid w:val="006660F8"/>
    <w:rsid w:val="00666C84"/>
    <w:rsid w:val="00667AD2"/>
    <w:rsid w:val="00671813"/>
    <w:rsid w:val="006768BA"/>
    <w:rsid w:val="006769E4"/>
    <w:rsid w:val="00677AD7"/>
    <w:rsid w:val="0068285D"/>
    <w:rsid w:val="00684025"/>
    <w:rsid w:val="00684539"/>
    <w:rsid w:val="006858D2"/>
    <w:rsid w:val="0068760F"/>
    <w:rsid w:val="0069063A"/>
    <w:rsid w:val="00691238"/>
    <w:rsid w:val="00692634"/>
    <w:rsid w:val="00693D8A"/>
    <w:rsid w:val="00694520"/>
    <w:rsid w:val="00694BDE"/>
    <w:rsid w:val="00694C3C"/>
    <w:rsid w:val="006A0753"/>
    <w:rsid w:val="006A1B12"/>
    <w:rsid w:val="006A2C92"/>
    <w:rsid w:val="006A4B82"/>
    <w:rsid w:val="006B1D32"/>
    <w:rsid w:val="006B2AD7"/>
    <w:rsid w:val="006B3F0A"/>
    <w:rsid w:val="006B42AD"/>
    <w:rsid w:val="006B5998"/>
    <w:rsid w:val="006B5B2B"/>
    <w:rsid w:val="006B613A"/>
    <w:rsid w:val="006B61CD"/>
    <w:rsid w:val="006C4861"/>
    <w:rsid w:val="006D04A1"/>
    <w:rsid w:val="006D0A79"/>
    <w:rsid w:val="006D6494"/>
    <w:rsid w:val="006D7619"/>
    <w:rsid w:val="006E33C4"/>
    <w:rsid w:val="006E4AA5"/>
    <w:rsid w:val="006E7096"/>
    <w:rsid w:val="006E78C2"/>
    <w:rsid w:val="006F2D89"/>
    <w:rsid w:val="006F411A"/>
    <w:rsid w:val="006F4455"/>
    <w:rsid w:val="006F6ED9"/>
    <w:rsid w:val="00705267"/>
    <w:rsid w:val="007056C5"/>
    <w:rsid w:val="00710E3D"/>
    <w:rsid w:val="00715992"/>
    <w:rsid w:val="0071668A"/>
    <w:rsid w:val="007168A1"/>
    <w:rsid w:val="00716D92"/>
    <w:rsid w:val="007171BA"/>
    <w:rsid w:val="00724F0D"/>
    <w:rsid w:val="00727BAB"/>
    <w:rsid w:val="00732325"/>
    <w:rsid w:val="00735FA6"/>
    <w:rsid w:val="00736A62"/>
    <w:rsid w:val="0073740B"/>
    <w:rsid w:val="007409A5"/>
    <w:rsid w:val="007418BE"/>
    <w:rsid w:val="00743607"/>
    <w:rsid w:val="00744B4E"/>
    <w:rsid w:val="00744E26"/>
    <w:rsid w:val="00746DBE"/>
    <w:rsid w:val="007517E8"/>
    <w:rsid w:val="007519B2"/>
    <w:rsid w:val="0075405F"/>
    <w:rsid w:val="00754334"/>
    <w:rsid w:val="00756134"/>
    <w:rsid w:val="00757713"/>
    <w:rsid w:val="00760D3E"/>
    <w:rsid w:val="00763DEE"/>
    <w:rsid w:val="0076480E"/>
    <w:rsid w:val="00770531"/>
    <w:rsid w:val="00772930"/>
    <w:rsid w:val="00773D56"/>
    <w:rsid w:val="00777D25"/>
    <w:rsid w:val="007876D2"/>
    <w:rsid w:val="007915E3"/>
    <w:rsid w:val="0079201E"/>
    <w:rsid w:val="00792B92"/>
    <w:rsid w:val="007934A3"/>
    <w:rsid w:val="00793B1F"/>
    <w:rsid w:val="00793EA9"/>
    <w:rsid w:val="00794EB9"/>
    <w:rsid w:val="00796B23"/>
    <w:rsid w:val="007971D2"/>
    <w:rsid w:val="00797BF3"/>
    <w:rsid w:val="007A1F4F"/>
    <w:rsid w:val="007A47C4"/>
    <w:rsid w:val="007A57EA"/>
    <w:rsid w:val="007A7AD6"/>
    <w:rsid w:val="007B3D64"/>
    <w:rsid w:val="007B4723"/>
    <w:rsid w:val="007B5967"/>
    <w:rsid w:val="007C1ECC"/>
    <w:rsid w:val="007C2329"/>
    <w:rsid w:val="007C3047"/>
    <w:rsid w:val="007C31C3"/>
    <w:rsid w:val="007C3575"/>
    <w:rsid w:val="007C6998"/>
    <w:rsid w:val="007D35AD"/>
    <w:rsid w:val="007D35F3"/>
    <w:rsid w:val="007D378B"/>
    <w:rsid w:val="007D4538"/>
    <w:rsid w:val="007D4840"/>
    <w:rsid w:val="007D65DE"/>
    <w:rsid w:val="007E3555"/>
    <w:rsid w:val="007E6396"/>
    <w:rsid w:val="007F0624"/>
    <w:rsid w:val="007F0C4F"/>
    <w:rsid w:val="007F1199"/>
    <w:rsid w:val="007F2287"/>
    <w:rsid w:val="007F233E"/>
    <w:rsid w:val="007F28F1"/>
    <w:rsid w:val="007F46D9"/>
    <w:rsid w:val="007F64F6"/>
    <w:rsid w:val="007F6955"/>
    <w:rsid w:val="00803723"/>
    <w:rsid w:val="00804679"/>
    <w:rsid w:val="00807AF3"/>
    <w:rsid w:val="0081050B"/>
    <w:rsid w:val="00811E0C"/>
    <w:rsid w:val="00813FA0"/>
    <w:rsid w:val="008148B4"/>
    <w:rsid w:val="00817518"/>
    <w:rsid w:val="00820CC8"/>
    <w:rsid w:val="00821611"/>
    <w:rsid w:val="0082493B"/>
    <w:rsid w:val="00827868"/>
    <w:rsid w:val="008302E1"/>
    <w:rsid w:val="00834B45"/>
    <w:rsid w:val="00837CC5"/>
    <w:rsid w:val="0084072B"/>
    <w:rsid w:val="00842046"/>
    <w:rsid w:val="00845443"/>
    <w:rsid w:val="008454BC"/>
    <w:rsid w:val="00845CB7"/>
    <w:rsid w:val="00846DAC"/>
    <w:rsid w:val="0084721B"/>
    <w:rsid w:val="0084764F"/>
    <w:rsid w:val="0085031D"/>
    <w:rsid w:val="00855815"/>
    <w:rsid w:val="00860A48"/>
    <w:rsid w:val="00861173"/>
    <w:rsid w:val="0086242F"/>
    <w:rsid w:val="00862CEA"/>
    <w:rsid w:val="00864453"/>
    <w:rsid w:val="008714CA"/>
    <w:rsid w:val="00875376"/>
    <w:rsid w:val="00876FF5"/>
    <w:rsid w:val="00880128"/>
    <w:rsid w:val="00880301"/>
    <w:rsid w:val="00881291"/>
    <w:rsid w:val="00881D09"/>
    <w:rsid w:val="0088261F"/>
    <w:rsid w:val="00884F76"/>
    <w:rsid w:val="00886E3F"/>
    <w:rsid w:val="008872AB"/>
    <w:rsid w:val="00887FCF"/>
    <w:rsid w:val="0089180B"/>
    <w:rsid w:val="00891F45"/>
    <w:rsid w:val="00892E26"/>
    <w:rsid w:val="008A2522"/>
    <w:rsid w:val="008A2C55"/>
    <w:rsid w:val="008B4A16"/>
    <w:rsid w:val="008B4D22"/>
    <w:rsid w:val="008B4E85"/>
    <w:rsid w:val="008C0E48"/>
    <w:rsid w:val="008C129B"/>
    <w:rsid w:val="008C2535"/>
    <w:rsid w:val="008C2A6E"/>
    <w:rsid w:val="008C5D96"/>
    <w:rsid w:val="008C79F6"/>
    <w:rsid w:val="008D085E"/>
    <w:rsid w:val="008D1F99"/>
    <w:rsid w:val="008D253E"/>
    <w:rsid w:val="008D332E"/>
    <w:rsid w:val="008D4532"/>
    <w:rsid w:val="008D6534"/>
    <w:rsid w:val="008D69FA"/>
    <w:rsid w:val="008E14D3"/>
    <w:rsid w:val="008E1DF0"/>
    <w:rsid w:val="008E43E7"/>
    <w:rsid w:val="008E5424"/>
    <w:rsid w:val="008F43A3"/>
    <w:rsid w:val="008F55A4"/>
    <w:rsid w:val="008F79F5"/>
    <w:rsid w:val="00907929"/>
    <w:rsid w:val="009160FE"/>
    <w:rsid w:val="009217F9"/>
    <w:rsid w:val="00922E2A"/>
    <w:rsid w:val="00923AB5"/>
    <w:rsid w:val="00925A50"/>
    <w:rsid w:val="00930361"/>
    <w:rsid w:val="00930929"/>
    <w:rsid w:val="00946577"/>
    <w:rsid w:val="00946D1A"/>
    <w:rsid w:val="00950CA0"/>
    <w:rsid w:val="0095112E"/>
    <w:rsid w:val="0095222D"/>
    <w:rsid w:val="00954223"/>
    <w:rsid w:val="00954C1C"/>
    <w:rsid w:val="00956617"/>
    <w:rsid w:val="0095743F"/>
    <w:rsid w:val="00957D2C"/>
    <w:rsid w:val="00960CEF"/>
    <w:rsid w:val="00963F59"/>
    <w:rsid w:val="009640E5"/>
    <w:rsid w:val="009659DC"/>
    <w:rsid w:val="00965DC3"/>
    <w:rsid w:val="00972E75"/>
    <w:rsid w:val="00974528"/>
    <w:rsid w:val="00974AFC"/>
    <w:rsid w:val="0097582F"/>
    <w:rsid w:val="00977D8B"/>
    <w:rsid w:val="00980FEB"/>
    <w:rsid w:val="00981E32"/>
    <w:rsid w:val="00987F7D"/>
    <w:rsid w:val="009947E7"/>
    <w:rsid w:val="00996309"/>
    <w:rsid w:val="009968FD"/>
    <w:rsid w:val="00997293"/>
    <w:rsid w:val="009A2952"/>
    <w:rsid w:val="009B27F7"/>
    <w:rsid w:val="009B5F2C"/>
    <w:rsid w:val="009B6DF9"/>
    <w:rsid w:val="009B7501"/>
    <w:rsid w:val="009C5E30"/>
    <w:rsid w:val="009C758A"/>
    <w:rsid w:val="009C7AB7"/>
    <w:rsid w:val="009D03EC"/>
    <w:rsid w:val="009D1B1F"/>
    <w:rsid w:val="009E09FE"/>
    <w:rsid w:val="009E2798"/>
    <w:rsid w:val="009E3694"/>
    <w:rsid w:val="009F5878"/>
    <w:rsid w:val="009F7A10"/>
    <w:rsid w:val="00A00B94"/>
    <w:rsid w:val="00A00DBD"/>
    <w:rsid w:val="00A01168"/>
    <w:rsid w:val="00A05093"/>
    <w:rsid w:val="00A0533B"/>
    <w:rsid w:val="00A06D22"/>
    <w:rsid w:val="00A129BF"/>
    <w:rsid w:val="00A138C1"/>
    <w:rsid w:val="00A15FFA"/>
    <w:rsid w:val="00A17EF8"/>
    <w:rsid w:val="00A20C25"/>
    <w:rsid w:val="00A20E5C"/>
    <w:rsid w:val="00A22461"/>
    <w:rsid w:val="00A226B7"/>
    <w:rsid w:val="00A24A23"/>
    <w:rsid w:val="00A25AFD"/>
    <w:rsid w:val="00A272F3"/>
    <w:rsid w:val="00A27B10"/>
    <w:rsid w:val="00A30A94"/>
    <w:rsid w:val="00A30DF1"/>
    <w:rsid w:val="00A35611"/>
    <w:rsid w:val="00A36143"/>
    <w:rsid w:val="00A4123F"/>
    <w:rsid w:val="00A41C25"/>
    <w:rsid w:val="00A438D2"/>
    <w:rsid w:val="00A43B68"/>
    <w:rsid w:val="00A44A1F"/>
    <w:rsid w:val="00A455DB"/>
    <w:rsid w:val="00A4563F"/>
    <w:rsid w:val="00A46167"/>
    <w:rsid w:val="00A51DD4"/>
    <w:rsid w:val="00A55A5F"/>
    <w:rsid w:val="00A56865"/>
    <w:rsid w:val="00A57330"/>
    <w:rsid w:val="00A577B4"/>
    <w:rsid w:val="00A61A06"/>
    <w:rsid w:val="00A63807"/>
    <w:rsid w:val="00A651C2"/>
    <w:rsid w:val="00A66818"/>
    <w:rsid w:val="00A67AB5"/>
    <w:rsid w:val="00A71FE5"/>
    <w:rsid w:val="00A73CE1"/>
    <w:rsid w:val="00A772C1"/>
    <w:rsid w:val="00A80833"/>
    <w:rsid w:val="00A84093"/>
    <w:rsid w:val="00A905BA"/>
    <w:rsid w:val="00A9137B"/>
    <w:rsid w:val="00AA076D"/>
    <w:rsid w:val="00AA2F16"/>
    <w:rsid w:val="00AA3056"/>
    <w:rsid w:val="00AB2505"/>
    <w:rsid w:val="00AB2569"/>
    <w:rsid w:val="00AB66F0"/>
    <w:rsid w:val="00AC00F4"/>
    <w:rsid w:val="00AC10FE"/>
    <w:rsid w:val="00AC2527"/>
    <w:rsid w:val="00AC2740"/>
    <w:rsid w:val="00AC44C6"/>
    <w:rsid w:val="00AC4EE9"/>
    <w:rsid w:val="00AC7492"/>
    <w:rsid w:val="00AD034A"/>
    <w:rsid w:val="00AD07E8"/>
    <w:rsid w:val="00AD1E93"/>
    <w:rsid w:val="00AD4A18"/>
    <w:rsid w:val="00AD6B0D"/>
    <w:rsid w:val="00AD6CDB"/>
    <w:rsid w:val="00AD7FF1"/>
    <w:rsid w:val="00AE01DC"/>
    <w:rsid w:val="00AE1346"/>
    <w:rsid w:val="00AE1B63"/>
    <w:rsid w:val="00AE3BE4"/>
    <w:rsid w:val="00AE487F"/>
    <w:rsid w:val="00AE63FB"/>
    <w:rsid w:val="00AE7317"/>
    <w:rsid w:val="00AF1BAB"/>
    <w:rsid w:val="00AF2A8B"/>
    <w:rsid w:val="00AF4490"/>
    <w:rsid w:val="00AF75C8"/>
    <w:rsid w:val="00B05711"/>
    <w:rsid w:val="00B069B5"/>
    <w:rsid w:val="00B10B77"/>
    <w:rsid w:val="00B10BF0"/>
    <w:rsid w:val="00B10EAE"/>
    <w:rsid w:val="00B12296"/>
    <w:rsid w:val="00B161FA"/>
    <w:rsid w:val="00B17399"/>
    <w:rsid w:val="00B20594"/>
    <w:rsid w:val="00B21452"/>
    <w:rsid w:val="00B215DA"/>
    <w:rsid w:val="00B25D23"/>
    <w:rsid w:val="00B32163"/>
    <w:rsid w:val="00B3385F"/>
    <w:rsid w:val="00B34A35"/>
    <w:rsid w:val="00B36E54"/>
    <w:rsid w:val="00B407AB"/>
    <w:rsid w:val="00B453D0"/>
    <w:rsid w:val="00B453D1"/>
    <w:rsid w:val="00B46DFE"/>
    <w:rsid w:val="00B52B1A"/>
    <w:rsid w:val="00B5695F"/>
    <w:rsid w:val="00B57092"/>
    <w:rsid w:val="00B57309"/>
    <w:rsid w:val="00B5771B"/>
    <w:rsid w:val="00B57E68"/>
    <w:rsid w:val="00B60BA2"/>
    <w:rsid w:val="00B70181"/>
    <w:rsid w:val="00B7145D"/>
    <w:rsid w:val="00B755D1"/>
    <w:rsid w:val="00B7690F"/>
    <w:rsid w:val="00B80644"/>
    <w:rsid w:val="00B8280D"/>
    <w:rsid w:val="00B84840"/>
    <w:rsid w:val="00B84C42"/>
    <w:rsid w:val="00B86F0F"/>
    <w:rsid w:val="00B93E29"/>
    <w:rsid w:val="00B948D1"/>
    <w:rsid w:val="00B95250"/>
    <w:rsid w:val="00BA065A"/>
    <w:rsid w:val="00BA175C"/>
    <w:rsid w:val="00BA248E"/>
    <w:rsid w:val="00BA3E62"/>
    <w:rsid w:val="00BA46DE"/>
    <w:rsid w:val="00BA5BF2"/>
    <w:rsid w:val="00BA713C"/>
    <w:rsid w:val="00BB4EA4"/>
    <w:rsid w:val="00BB5D59"/>
    <w:rsid w:val="00BB6827"/>
    <w:rsid w:val="00BC14DF"/>
    <w:rsid w:val="00BC23F6"/>
    <w:rsid w:val="00BC473F"/>
    <w:rsid w:val="00BC51C0"/>
    <w:rsid w:val="00BD101D"/>
    <w:rsid w:val="00BD3D86"/>
    <w:rsid w:val="00BD3F5C"/>
    <w:rsid w:val="00BD6078"/>
    <w:rsid w:val="00BD7429"/>
    <w:rsid w:val="00BE04C9"/>
    <w:rsid w:val="00BE23F7"/>
    <w:rsid w:val="00BE2BE5"/>
    <w:rsid w:val="00BE43DA"/>
    <w:rsid w:val="00BE48F5"/>
    <w:rsid w:val="00BE6633"/>
    <w:rsid w:val="00BE7E87"/>
    <w:rsid w:val="00C0151B"/>
    <w:rsid w:val="00C0338E"/>
    <w:rsid w:val="00C03D58"/>
    <w:rsid w:val="00C04C43"/>
    <w:rsid w:val="00C0644B"/>
    <w:rsid w:val="00C06460"/>
    <w:rsid w:val="00C06E86"/>
    <w:rsid w:val="00C10B19"/>
    <w:rsid w:val="00C114D6"/>
    <w:rsid w:val="00C14121"/>
    <w:rsid w:val="00C1570A"/>
    <w:rsid w:val="00C238B0"/>
    <w:rsid w:val="00C25F0D"/>
    <w:rsid w:val="00C26432"/>
    <w:rsid w:val="00C307BE"/>
    <w:rsid w:val="00C322DA"/>
    <w:rsid w:val="00C367B3"/>
    <w:rsid w:val="00C4369E"/>
    <w:rsid w:val="00C44BA2"/>
    <w:rsid w:val="00C4726A"/>
    <w:rsid w:val="00C474F2"/>
    <w:rsid w:val="00C50408"/>
    <w:rsid w:val="00C51425"/>
    <w:rsid w:val="00C53622"/>
    <w:rsid w:val="00C5473C"/>
    <w:rsid w:val="00C71DED"/>
    <w:rsid w:val="00C75AF0"/>
    <w:rsid w:val="00C76309"/>
    <w:rsid w:val="00C80A33"/>
    <w:rsid w:val="00C815EA"/>
    <w:rsid w:val="00C819D5"/>
    <w:rsid w:val="00C8230A"/>
    <w:rsid w:val="00C8320F"/>
    <w:rsid w:val="00C85A35"/>
    <w:rsid w:val="00C85B71"/>
    <w:rsid w:val="00C90E3B"/>
    <w:rsid w:val="00C94F29"/>
    <w:rsid w:val="00CA0F18"/>
    <w:rsid w:val="00CA1A02"/>
    <w:rsid w:val="00CA29FB"/>
    <w:rsid w:val="00CA2F49"/>
    <w:rsid w:val="00CA3A4D"/>
    <w:rsid w:val="00CA626F"/>
    <w:rsid w:val="00CA661E"/>
    <w:rsid w:val="00CB131A"/>
    <w:rsid w:val="00CB2D3B"/>
    <w:rsid w:val="00CB6DE3"/>
    <w:rsid w:val="00CB70B1"/>
    <w:rsid w:val="00CC0537"/>
    <w:rsid w:val="00CC1874"/>
    <w:rsid w:val="00CC26C6"/>
    <w:rsid w:val="00CC42DC"/>
    <w:rsid w:val="00CC42FE"/>
    <w:rsid w:val="00CC5064"/>
    <w:rsid w:val="00CD031B"/>
    <w:rsid w:val="00CD239E"/>
    <w:rsid w:val="00CD2DDF"/>
    <w:rsid w:val="00CD6AC6"/>
    <w:rsid w:val="00CE2FB9"/>
    <w:rsid w:val="00CF1BF3"/>
    <w:rsid w:val="00CF30CF"/>
    <w:rsid w:val="00CF6AE4"/>
    <w:rsid w:val="00CF7D0C"/>
    <w:rsid w:val="00D001F6"/>
    <w:rsid w:val="00D012C1"/>
    <w:rsid w:val="00D01974"/>
    <w:rsid w:val="00D0197C"/>
    <w:rsid w:val="00D020CF"/>
    <w:rsid w:val="00D04203"/>
    <w:rsid w:val="00D06FD5"/>
    <w:rsid w:val="00D10445"/>
    <w:rsid w:val="00D13086"/>
    <w:rsid w:val="00D13E97"/>
    <w:rsid w:val="00D153B1"/>
    <w:rsid w:val="00D205B0"/>
    <w:rsid w:val="00D227CA"/>
    <w:rsid w:val="00D22EA7"/>
    <w:rsid w:val="00D26B6F"/>
    <w:rsid w:val="00D3142C"/>
    <w:rsid w:val="00D326CC"/>
    <w:rsid w:val="00D34FBB"/>
    <w:rsid w:val="00D36A2E"/>
    <w:rsid w:val="00D36C00"/>
    <w:rsid w:val="00D3706D"/>
    <w:rsid w:val="00D37CA4"/>
    <w:rsid w:val="00D40EFF"/>
    <w:rsid w:val="00D44AD2"/>
    <w:rsid w:val="00D456D0"/>
    <w:rsid w:val="00D4694F"/>
    <w:rsid w:val="00D50D67"/>
    <w:rsid w:val="00D55EDC"/>
    <w:rsid w:val="00D56774"/>
    <w:rsid w:val="00D57529"/>
    <w:rsid w:val="00D57EEA"/>
    <w:rsid w:val="00D6226F"/>
    <w:rsid w:val="00D64C04"/>
    <w:rsid w:val="00D65457"/>
    <w:rsid w:val="00D66FE4"/>
    <w:rsid w:val="00D71A9C"/>
    <w:rsid w:val="00D72351"/>
    <w:rsid w:val="00D77BB7"/>
    <w:rsid w:val="00D804BC"/>
    <w:rsid w:val="00D84F91"/>
    <w:rsid w:val="00D854A9"/>
    <w:rsid w:val="00D861FB"/>
    <w:rsid w:val="00D8768E"/>
    <w:rsid w:val="00D87E9A"/>
    <w:rsid w:val="00D97C9F"/>
    <w:rsid w:val="00DA03A8"/>
    <w:rsid w:val="00DA16C2"/>
    <w:rsid w:val="00DA7F43"/>
    <w:rsid w:val="00DB0F48"/>
    <w:rsid w:val="00DB42FF"/>
    <w:rsid w:val="00DB4A37"/>
    <w:rsid w:val="00DC01AC"/>
    <w:rsid w:val="00DC2342"/>
    <w:rsid w:val="00DC2FC4"/>
    <w:rsid w:val="00DC31F2"/>
    <w:rsid w:val="00DC3E3B"/>
    <w:rsid w:val="00DC41AC"/>
    <w:rsid w:val="00DC742C"/>
    <w:rsid w:val="00DD0A6D"/>
    <w:rsid w:val="00DD145C"/>
    <w:rsid w:val="00DD1E82"/>
    <w:rsid w:val="00DD3079"/>
    <w:rsid w:val="00DD3C89"/>
    <w:rsid w:val="00DD44F9"/>
    <w:rsid w:val="00DD5E9C"/>
    <w:rsid w:val="00DD6E77"/>
    <w:rsid w:val="00DE1BD8"/>
    <w:rsid w:val="00DE23ED"/>
    <w:rsid w:val="00DE3E0B"/>
    <w:rsid w:val="00DE6513"/>
    <w:rsid w:val="00DE6B37"/>
    <w:rsid w:val="00DF5290"/>
    <w:rsid w:val="00DF67F0"/>
    <w:rsid w:val="00DF6B00"/>
    <w:rsid w:val="00E00E36"/>
    <w:rsid w:val="00E028E1"/>
    <w:rsid w:val="00E037CD"/>
    <w:rsid w:val="00E03DBD"/>
    <w:rsid w:val="00E03FA8"/>
    <w:rsid w:val="00E05231"/>
    <w:rsid w:val="00E10DE7"/>
    <w:rsid w:val="00E12DB6"/>
    <w:rsid w:val="00E13070"/>
    <w:rsid w:val="00E13BE9"/>
    <w:rsid w:val="00E14DC4"/>
    <w:rsid w:val="00E204FF"/>
    <w:rsid w:val="00E20DD2"/>
    <w:rsid w:val="00E24424"/>
    <w:rsid w:val="00E24505"/>
    <w:rsid w:val="00E24985"/>
    <w:rsid w:val="00E26AA3"/>
    <w:rsid w:val="00E30F51"/>
    <w:rsid w:val="00E31080"/>
    <w:rsid w:val="00E324EA"/>
    <w:rsid w:val="00E36B8F"/>
    <w:rsid w:val="00E41692"/>
    <w:rsid w:val="00E431B3"/>
    <w:rsid w:val="00E4678D"/>
    <w:rsid w:val="00E4735D"/>
    <w:rsid w:val="00E54166"/>
    <w:rsid w:val="00E5677D"/>
    <w:rsid w:val="00E600AB"/>
    <w:rsid w:val="00E606FB"/>
    <w:rsid w:val="00E61075"/>
    <w:rsid w:val="00E61086"/>
    <w:rsid w:val="00E61928"/>
    <w:rsid w:val="00E6255C"/>
    <w:rsid w:val="00E66E17"/>
    <w:rsid w:val="00E67269"/>
    <w:rsid w:val="00E67C9E"/>
    <w:rsid w:val="00E7028A"/>
    <w:rsid w:val="00E717BB"/>
    <w:rsid w:val="00E82E5B"/>
    <w:rsid w:val="00E83F2B"/>
    <w:rsid w:val="00E85897"/>
    <w:rsid w:val="00E87485"/>
    <w:rsid w:val="00E87885"/>
    <w:rsid w:val="00E90D14"/>
    <w:rsid w:val="00E93B93"/>
    <w:rsid w:val="00E93CBD"/>
    <w:rsid w:val="00E97486"/>
    <w:rsid w:val="00EA0BA4"/>
    <w:rsid w:val="00EA0C8D"/>
    <w:rsid w:val="00EA0FBC"/>
    <w:rsid w:val="00EA132F"/>
    <w:rsid w:val="00EA3DA1"/>
    <w:rsid w:val="00EA45A8"/>
    <w:rsid w:val="00EA64C6"/>
    <w:rsid w:val="00EB30CF"/>
    <w:rsid w:val="00EB5B2D"/>
    <w:rsid w:val="00EC0B6D"/>
    <w:rsid w:val="00EC0FFC"/>
    <w:rsid w:val="00EC7A72"/>
    <w:rsid w:val="00ED0ACD"/>
    <w:rsid w:val="00ED1571"/>
    <w:rsid w:val="00ED25E7"/>
    <w:rsid w:val="00ED2FC4"/>
    <w:rsid w:val="00ED32E2"/>
    <w:rsid w:val="00ED3590"/>
    <w:rsid w:val="00ED4AC3"/>
    <w:rsid w:val="00ED570B"/>
    <w:rsid w:val="00EE032E"/>
    <w:rsid w:val="00EE11DC"/>
    <w:rsid w:val="00EE30E8"/>
    <w:rsid w:val="00EE493C"/>
    <w:rsid w:val="00EE6201"/>
    <w:rsid w:val="00EE6804"/>
    <w:rsid w:val="00EE69BD"/>
    <w:rsid w:val="00EE70A8"/>
    <w:rsid w:val="00EE71C0"/>
    <w:rsid w:val="00EE75A1"/>
    <w:rsid w:val="00EF69E1"/>
    <w:rsid w:val="00EF7CE1"/>
    <w:rsid w:val="00F01EF5"/>
    <w:rsid w:val="00F02787"/>
    <w:rsid w:val="00F041C4"/>
    <w:rsid w:val="00F0505B"/>
    <w:rsid w:val="00F05F0D"/>
    <w:rsid w:val="00F072E5"/>
    <w:rsid w:val="00F07443"/>
    <w:rsid w:val="00F150D8"/>
    <w:rsid w:val="00F17A5E"/>
    <w:rsid w:val="00F17B32"/>
    <w:rsid w:val="00F2024B"/>
    <w:rsid w:val="00F2050B"/>
    <w:rsid w:val="00F20A4D"/>
    <w:rsid w:val="00F20E10"/>
    <w:rsid w:val="00F2514B"/>
    <w:rsid w:val="00F25F6B"/>
    <w:rsid w:val="00F26226"/>
    <w:rsid w:val="00F270F5"/>
    <w:rsid w:val="00F31E8D"/>
    <w:rsid w:val="00F32B37"/>
    <w:rsid w:val="00F32E73"/>
    <w:rsid w:val="00F340FB"/>
    <w:rsid w:val="00F34BE4"/>
    <w:rsid w:val="00F40744"/>
    <w:rsid w:val="00F42788"/>
    <w:rsid w:val="00F435E3"/>
    <w:rsid w:val="00F45EBA"/>
    <w:rsid w:val="00F51D26"/>
    <w:rsid w:val="00F52D6F"/>
    <w:rsid w:val="00F53C58"/>
    <w:rsid w:val="00F57C98"/>
    <w:rsid w:val="00F60347"/>
    <w:rsid w:val="00F60915"/>
    <w:rsid w:val="00F635E3"/>
    <w:rsid w:val="00F6747B"/>
    <w:rsid w:val="00F705AA"/>
    <w:rsid w:val="00F70A0C"/>
    <w:rsid w:val="00F72874"/>
    <w:rsid w:val="00F757B8"/>
    <w:rsid w:val="00F76452"/>
    <w:rsid w:val="00F80173"/>
    <w:rsid w:val="00F84C6A"/>
    <w:rsid w:val="00F84DCA"/>
    <w:rsid w:val="00F8650F"/>
    <w:rsid w:val="00F905D3"/>
    <w:rsid w:val="00F91EA7"/>
    <w:rsid w:val="00F93284"/>
    <w:rsid w:val="00F93CF2"/>
    <w:rsid w:val="00F957D1"/>
    <w:rsid w:val="00F95B70"/>
    <w:rsid w:val="00FA21F3"/>
    <w:rsid w:val="00FB1EF2"/>
    <w:rsid w:val="00FB52CB"/>
    <w:rsid w:val="00FB627E"/>
    <w:rsid w:val="00FC2219"/>
    <w:rsid w:val="00FC27C8"/>
    <w:rsid w:val="00FC4490"/>
    <w:rsid w:val="00FC7002"/>
    <w:rsid w:val="00FC7DE4"/>
    <w:rsid w:val="00FD0D7D"/>
    <w:rsid w:val="00FD2C4D"/>
    <w:rsid w:val="00FD3F2D"/>
    <w:rsid w:val="00FD61D6"/>
    <w:rsid w:val="00FD6441"/>
    <w:rsid w:val="00FE2F20"/>
    <w:rsid w:val="00FE51F2"/>
    <w:rsid w:val="00FE78BF"/>
    <w:rsid w:val="00FE78E5"/>
    <w:rsid w:val="00FF2D09"/>
    <w:rsid w:val="00FF425D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8A0C9"/>
  <w15:docId w15:val="{FD998927-1982-41C5-BF0E-15DAD69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8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qFormat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uiPriority w:val="39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,References,Colorful List - Accent 11"/>
    <w:basedOn w:val="Normal"/>
    <w:link w:val="ListParagraphChar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,References Char"/>
    <w:link w:val="ListParagraph"/>
    <w:qFormat/>
    <w:locked/>
    <w:rsid w:val="00032C33"/>
  </w:style>
  <w:style w:type="paragraph" w:styleId="FootnoteText">
    <w:name w:val="footnote text"/>
    <w:aliases w:val="Footnote,Fußnote"/>
    <w:basedOn w:val="Normal"/>
    <w:link w:val="FootnoteTextChar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B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DefaultParagraphFont"/>
    <w:rsid w:val="00CD2DDF"/>
  </w:style>
  <w:style w:type="character" w:customStyle="1" w:styleId="cspklasifikatorscodename">
    <w:name w:val="csp_klasifikators_code_name"/>
    <w:basedOn w:val="DefaultParagraphFont"/>
    <w:rsid w:val="00CD2DDF"/>
  </w:style>
  <w:style w:type="numbering" w:customStyle="1" w:styleId="NoList1">
    <w:name w:val="No List1"/>
    <w:next w:val="NoList"/>
    <w:uiPriority w:val="99"/>
    <w:semiHidden/>
    <w:unhideWhenUsed/>
    <w:rsid w:val="00954C1C"/>
  </w:style>
  <w:style w:type="paragraph" w:customStyle="1" w:styleId="font5">
    <w:name w:val="font5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Normal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Normal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Normal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Normal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Normal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0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01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2514B"/>
  </w:style>
  <w:style w:type="paragraph" w:styleId="Revision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Normal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6255C"/>
    <w:rPr>
      <w:i/>
      <w:iCs/>
    </w:rPr>
  </w:style>
  <w:style w:type="table" w:customStyle="1" w:styleId="TableGrid4">
    <w:name w:val="Table Grid4"/>
    <w:basedOn w:val="TableNormal"/>
    <w:next w:val="TableGrid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43"/>
    <w:rPr>
      <w:color w:val="808080"/>
    </w:rPr>
  </w:style>
  <w:style w:type="paragraph" w:customStyle="1" w:styleId="tv213">
    <w:name w:val="tv213"/>
    <w:basedOn w:val="Normal"/>
    <w:rsid w:val="00CC42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jlqj4b">
    <w:name w:val="jlqj4b"/>
    <w:basedOn w:val="DefaultParagraphFont"/>
    <w:rsid w:val="003D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1A08-5EB0-445B-8D1F-310DAA66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Čāčus</dc:creator>
  <cp:lastModifiedBy>Ginta Jakobsone</cp:lastModifiedBy>
  <cp:revision>64</cp:revision>
  <cp:lastPrinted>2019-03-01T07:59:00Z</cp:lastPrinted>
  <dcterms:created xsi:type="dcterms:W3CDTF">2021-05-28T11:25:00Z</dcterms:created>
  <dcterms:modified xsi:type="dcterms:W3CDTF">2021-05-28T17:58:00Z</dcterms:modified>
</cp:coreProperties>
</file>