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7C31" w:rsidR="0068736A" w:rsidP="3DB0A6E2" w:rsidRDefault="00D97C31" w14:paraId="762BD5A4" w14:textId="3A79843D">
      <w:pPr>
        <w:spacing w:before="0" w:after="0"/>
        <w:jc w:val="right"/>
        <w:rPr>
          <w:rFonts w:ascii="Aptos" w:hAnsi="Aptos" w:cs="Times New Roman"/>
          <w:lang w:eastAsia="lv-LV"/>
        </w:rPr>
      </w:pPr>
      <w:bookmarkStart w:name="_Hlk124365325" w:id="0"/>
      <w:r w:rsidRPr="00D97C31">
        <w:rPr>
          <w:rFonts w:ascii="Aptos" w:hAnsi="Aptos" w:cs="Times New Roman"/>
          <w:lang w:eastAsia="lv-LV"/>
        </w:rPr>
        <w:t>5</w:t>
      </w:r>
      <w:r w:rsidRPr="00D97C31" w:rsidR="0068736A">
        <w:rPr>
          <w:rFonts w:ascii="Aptos" w:hAnsi="Aptos" w:cs="Times New Roman"/>
          <w:lang w:eastAsia="lv-LV"/>
        </w:rPr>
        <w:t>.</w:t>
      </w:r>
      <w:r w:rsidRPr="00D97C31" w:rsidR="25B77E03">
        <w:rPr>
          <w:rFonts w:ascii="Aptos" w:hAnsi="Aptos" w:cs="Times New Roman"/>
          <w:lang w:eastAsia="lv-LV"/>
        </w:rPr>
        <w:t xml:space="preserve"> </w:t>
      </w:r>
      <w:r w:rsidRPr="00D97C31" w:rsidR="0068736A">
        <w:rPr>
          <w:rFonts w:ascii="Aptos" w:hAnsi="Aptos" w:cs="Times New Roman"/>
          <w:lang w:eastAsia="lv-LV"/>
        </w:rPr>
        <w:t>pielikums</w:t>
      </w:r>
    </w:p>
    <w:p w:rsidRPr="00D97C31" w:rsidR="00783AFF" w:rsidP="0EEC309B" w:rsidRDefault="004C7EAA" w14:paraId="20C3317C" w14:textId="65571FDC">
      <w:pPr>
        <w:spacing w:before="0" w:after="0"/>
        <w:jc w:val="right"/>
        <w:rPr>
          <w:rFonts w:ascii="Aptos" w:hAnsi="Aptos" w:cs="Times New Roman"/>
          <w:lang w:eastAsia="lv-LV"/>
        </w:rPr>
      </w:pPr>
      <w:r w:rsidRPr="00D97C31">
        <w:rPr>
          <w:rFonts w:ascii="Aptos" w:hAnsi="Aptos" w:cs="Times New Roman"/>
          <w:lang w:eastAsia="lv-LV"/>
        </w:rPr>
        <w:t xml:space="preserve">Projekta </w:t>
      </w:r>
      <w:r w:rsidRPr="00D97C31" w:rsidR="00783AFF">
        <w:rPr>
          <w:rFonts w:ascii="Aptos" w:hAnsi="Aptos" w:cs="Times New Roman"/>
          <w:lang w:eastAsia="lv-LV"/>
        </w:rPr>
        <w:t>iesniegumam</w:t>
      </w:r>
    </w:p>
    <w:p w:rsidRPr="00D97C31" w:rsidR="00783AFF" w:rsidP="009D0003" w:rsidRDefault="00783AFF" w14:paraId="14381464" w14:textId="77777777">
      <w:pPr>
        <w:spacing w:before="0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</w:p>
    <w:p w:rsidRPr="00D97C31" w:rsidR="009D0003" w:rsidP="009D0003" w:rsidRDefault="009D0003" w14:paraId="39590FC6" w14:textId="2A8A3C4D">
      <w:pPr>
        <w:spacing w:before="0"/>
        <w:jc w:val="center"/>
        <w:rPr>
          <w:rFonts w:ascii="Aptos" w:hAnsi="Aptos" w:cs="Times New Roman"/>
          <w:b/>
          <w:sz w:val="24"/>
          <w:szCs w:val="24"/>
          <w:lang w:eastAsia="lv-LV"/>
        </w:rPr>
      </w:pPr>
      <w:r w:rsidRPr="00D97C31">
        <w:rPr>
          <w:rFonts w:ascii="Aptos" w:hAnsi="Aptos" w:cs="Times New Roman"/>
          <w:b/>
          <w:sz w:val="24"/>
          <w:szCs w:val="24"/>
          <w:lang w:eastAsia="lv-LV"/>
        </w:rPr>
        <w:t xml:space="preserve">Apliecinājums par informētību attiecībā uz interešu konflikta jautājumu regulējumu </w:t>
      </w:r>
    </w:p>
    <w:p w:rsidRPr="00D97C31" w:rsidR="009D0003" w:rsidP="009D0003" w:rsidRDefault="009D0003" w14:paraId="28BF001D" w14:textId="2A0BABE3">
      <w:pPr>
        <w:spacing w:before="0"/>
        <w:jc w:val="center"/>
        <w:rPr>
          <w:rFonts w:ascii="Aptos" w:hAnsi="Aptos" w:cs="Times New Roman"/>
          <w:b/>
          <w:i/>
          <w:iCs/>
          <w:sz w:val="24"/>
          <w:szCs w:val="24"/>
          <w:lang w:eastAsia="lv-LV"/>
        </w:rPr>
      </w:pPr>
      <w:r w:rsidRPr="00D97C31">
        <w:rPr>
          <w:rFonts w:ascii="Aptos" w:hAnsi="Aptos" w:cs="Times New Roman"/>
          <w:b/>
          <w:sz w:val="24"/>
          <w:szCs w:val="24"/>
          <w:lang w:eastAsia="lv-LV"/>
        </w:rPr>
        <w:t>un to integrāciju iekšējās kontroles sistēmā</w:t>
      </w:r>
    </w:p>
    <w:p w:rsidRPr="00D97C31" w:rsidR="009D0003" w:rsidP="00AC6BEC" w:rsidRDefault="009D0003" w14:paraId="42742291" w14:textId="4672FF91">
      <w:pPr>
        <w:spacing w:before="0"/>
        <w:ind w:left="567"/>
        <w:jc w:val="left"/>
        <w:rPr>
          <w:rFonts w:ascii="Aptos" w:hAnsi="Aptos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8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0"/>
      </w:tblGrid>
      <w:tr w:rsidRPr="00D97C31" w:rsidR="009D0003" w:rsidTr="39AA048F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97C31" w:rsidR="009D0003" w:rsidP="39AA048F" w:rsidRDefault="009D0003" w14:paraId="7C5ED9D5" w14:textId="333BE637">
            <w:pPr>
              <w:spacing w:before="0"/>
              <w:ind w:left="630" w:hanging="346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39AA048F" w:rsidR="009D0003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parakstījies(-</w:t>
            </w:r>
            <w:r w:rsidRPr="39AA048F" w:rsidR="009D0003">
              <w:rPr>
                <w:rFonts w:ascii="Aptos" w:hAnsi="Aptos" w:cs="Times New Roman"/>
                <w:sz w:val="24"/>
                <w:szCs w:val="24"/>
                <w:lang w:eastAsia="lv-LV"/>
              </w:rPr>
              <w:t>usies</w:t>
            </w:r>
            <w:r w:rsidRPr="39AA048F" w:rsidR="009D0003">
              <w:rPr>
                <w:rFonts w:ascii="Aptos" w:hAnsi="Aptos" w:cs="Times New Roman"/>
                <w:sz w:val="24"/>
                <w:szCs w:val="24"/>
                <w:lang w:eastAsia="lv-LV"/>
              </w:rPr>
              <w:t>),</w:t>
            </w:r>
          </w:p>
          <w:p w:rsidRPr="00D97C31" w:rsidR="009D0003" w:rsidP="00657662" w:rsidRDefault="009D0003" w14:paraId="5DD7B351" w14:textId="77777777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C31" w:rsidR="009D0003" w:rsidP="00657662" w:rsidRDefault="009D0003" w14:paraId="37071CD8" w14:textId="77777777">
            <w:pPr>
              <w:spacing w:before="0" w:line="276" w:lineRule="auto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Pr="00D97C31" w:rsidR="009D0003" w:rsidTr="39AA048F" w14:paraId="685A173E" w14:textId="77777777">
        <w:tc>
          <w:tcPr>
            <w:tcW w:w="4148" w:type="dxa"/>
            <w:vMerge/>
            <w:tcMar/>
            <w:vAlign w:val="center"/>
            <w:hideMark/>
          </w:tcPr>
          <w:p w:rsidRPr="00D97C31" w:rsidR="009D0003" w:rsidP="00657662" w:rsidRDefault="009D0003" w14:paraId="0570C668" w14:textId="77777777">
            <w:pPr>
              <w:spacing w:before="0" w:line="256" w:lineRule="auto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97C31" w:rsidR="009D0003" w:rsidP="00657662" w:rsidRDefault="009D0003" w14:paraId="5278336F" w14:textId="77777777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D97C31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D97C31" w:rsidR="000C303E" w:rsidTr="39AA048F" w14:paraId="3FB3BBA4" w14:textId="77777777">
        <w:tc>
          <w:tcPr>
            <w:tcW w:w="4148" w:type="dxa"/>
            <w:vMerge w:val="restart"/>
            <w:tcMar/>
            <w:vAlign w:val="center"/>
          </w:tcPr>
          <w:p w:rsidRPr="00D97C31" w:rsidR="000C303E" w:rsidP="00657662" w:rsidRDefault="000C303E" w14:paraId="128F1EAA" w14:textId="27BD9743">
            <w:pPr>
              <w:spacing w:before="0" w:line="256" w:lineRule="auto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  <w:r w:rsidRPr="00D97C31"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C31" w:rsidR="000C303E" w:rsidP="00657662" w:rsidRDefault="000C303E" w14:paraId="1798103D" w14:textId="77777777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Pr="00D97C31" w:rsidR="000C303E" w:rsidTr="39AA048F" w14:paraId="2F977FEC" w14:textId="77777777">
        <w:tc>
          <w:tcPr>
            <w:tcW w:w="4148" w:type="dxa"/>
            <w:vMerge/>
            <w:tcMar/>
            <w:vAlign w:val="center"/>
          </w:tcPr>
          <w:p w:rsidRPr="00D97C31" w:rsidR="000C303E" w:rsidP="00657662" w:rsidRDefault="000C303E" w14:paraId="6D32675B" w14:textId="77777777">
            <w:pPr>
              <w:spacing w:before="0" w:line="256" w:lineRule="auto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C31" w:rsidR="000C303E" w:rsidP="00657662" w:rsidRDefault="000C303E" w14:paraId="41B3F3A9" w14:textId="02DC4E59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D97C31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D97C31" w:rsidR="009D0003" w:rsidTr="39AA048F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97C31" w:rsidR="009D0003" w:rsidP="00657662" w:rsidRDefault="481EA91E" w14:paraId="633A9145" w14:textId="0E30A8C5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D97C31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  <w:p w:rsidRPr="00D97C31" w:rsidR="009D0003" w:rsidP="00657662" w:rsidRDefault="009D0003" w14:paraId="58E3E58C" w14:textId="77777777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C31" w:rsidR="009D0003" w:rsidP="00657662" w:rsidRDefault="009D0003" w14:paraId="39EA11C3" w14:textId="77777777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Pr="00D97C31" w:rsidR="009D0003" w:rsidTr="39AA048F" w14:paraId="13B56D3F" w14:textId="77777777">
        <w:tc>
          <w:tcPr>
            <w:tcW w:w="4148" w:type="dxa"/>
            <w:vMerge/>
            <w:tcMar/>
            <w:vAlign w:val="center"/>
            <w:hideMark/>
          </w:tcPr>
          <w:p w:rsidRPr="00D97C31" w:rsidR="009D0003" w:rsidP="00657662" w:rsidRDefault="009D0003" w14:paraId="2E9DC5D1" w14:textId="77777777">
            <w:pPr>
              <w:spacing w:before="0" w:line="256" w:lineRule="auto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97C31" w:rsidR="009D0003" w:rsidP="00657662" w:rsidRDefault="11CD1D08" w14:paraId="75BAA0BD" w14:textId="7BC74BD4">
            <w:pPr>
              <w:spacing w:before="0"/>
              <w:jc w:val="center"/>
              <w:rPr>
                <w:rFonts w:ascii="Aptos" w:hAnsi="Aptos" w:cs="Times New Roman"/>
                <w:sz w:val="20"/>
                <w:szCs w:val="20"/>
                <w:lang w:eastAsia="lv-LV"/>
              </w:rPr>
            </w:pPr>
            <w:r w:rsidRPr="00D97C31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</w:t>
            </w:r>
            <w:r w:rsidRPr="00D97C31" w:rsidR="009D0003">
              <w:rPr>
                <w:rFonts w:ascii="Aptos" w:hAnsi="Aptos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D97C31" w:rsidR="009D0003" w:rsidTr="39AA048F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C31" w:rsidR="009D0003" w:rsidP="00657662" w:rsidRDefault="009D0003" w14:paraId="322CC3A8" w14:textId="77777777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D97C31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D97C31" w:rsidR="009D0003" w:rsidP="00657662" w:rsidRDefault="009D0003" w14:paraId="7A5ADF97" w14:textId="77777777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97C31" w:rsidR="009D0003" w:rsidP="00657662" w:rsidRDefault="009D0003" w14:paraId="0B40A2B6" w14:textId="77777777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Pr="00D97C31" w:rsidR="009D0003" w:rsidTr="39AA048F" w14:paraId="4F797381" w14:textId="77777777">
        <w:tc>
          <w:tcPr>
            <w:tcW w:w="4148" w:type="dxa"/>
            <w:vMerge/>
            <w:tcMar/>
            <w:vAlign w:val="center"/>
            <w:hideMark/>
          </w:tcPr>
          <w:p w:rsidRPr="00D97C31" w:rsidR="009D0003" w:rsidP="00657662" w:rsidRDefault="009D0003" w14:paraId="55F4DD7D" w14:textId="77777777">
            <w:pPr>
              <w:spacing w:before="0" w:line="256" w:lineRule="auto"/>
              <w:rPr>
                <w:rFonts w:ascii="Aptos" w:hAnsi="Aptos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97C31" w:rsidR="009D0003" w:rsidP="00657662" w:rsidRDefault="009D0003" w14:paraId="2DE1EE23" w14:textId="77777777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D97C31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D97C31" w:rsidR="28C0B792" w:rsidP="00AC6BEC" w:rsidRDefault="28C0B792" w14:paraId="554BA79F" w14:textId="44C34334">
      <w:pPr>
        <w:spacing w:before="0"/>
        <w:ind w:left="567"/>
        <w:rPr>
          <w:rFonts w:ascii="Aptos" w:hAnsi="Aptos" w:cs="Times New Roman"/>
          <w:b/>
          <w:color w:val="FF0000"/>
          <w:sz w:val="24"/>
          <w:szCs w:val="24"/>
          <w:lang w:eastAsia="lv-LV"/>
        </w:rPr>
      </w:pPr>
    </w:p>
    <w:p w:rsidRPr="00D97C31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Aptos" w:hAnsi="Aptos" w:eastAsia="Times New Roman" w:cs="Times New Roman"/>
          <w:szCs w:val="24"/>
          <w:shd w:val="clear" w:color="auto" w:fill="FFFFFF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D97C31">
        <w:rPr>
          <w:rFonts w:ascii="Aptos" w:hAnsi="Aptos" w:cs="Times New Roman"/>
          <w:szCs w:val="24"/>
          <w:shd w:val="clear" w:color="auto" w:fill="FFFFFF"/>
        </w:rPr>
        <w:t>:</w:t>
      </w:r>
    </w:p>
    <w:p w:rsidRPr="00D97C31" w:rsidR="009D0003" w:rsidDel="00E5562A" w:rsidP="00E5562A" w:rsidRDefault="009D0003" w14:paraId="1B2AFDD7" w14:textId="5C647BB1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 xml:space="preserve">esmu informēts(-a) par </w:t>
      </w:r>
      <w:r w:rsidRPr="00D97C31" w:rsidR="00130E73">
        <w:rPr>
          <w:rFonts w:ascii="Aptos" w:hAnsi="Aptos" w:cs="Times New Roman"/>
          <w:b/>
          <w:bCs/>
          <w:sz w:val="24"/>
          <w:szCs w:val="24"/>
          <w:lang w:eastAsia="lv-LV"/>
        </w:rPr>
        <w:t xml:space="preserve">Eiropas Parlamenta un Padomes </w:t>
      </w:r>
      <w:r w:rsidRPr="00D97C31" w:rsidR="00675DBC">
        <w:rPr>
          <w:rFonts w:ascii="Aptos" w:hAnsi="Aptos" w:cs="Times New Roman"/>
          <w:b/>
          <w:bCs/>
          <w:sz w:val="24"/>
          <w:szCs w:val="24"/>
          <w:lang w:eastAsia="lv-LV"/>
        </w:rPr>
        <w:t>20</w:t>
      </w:r>
      <w:r w:rsidRPr="00D97C31" w:rsidR="00CC129B">
        <w:rPr>
          <w:rFonts w:ascii="Aptos" w:hAnsi="Aptos" w:cs="Times New Roman"/>
          <w:b/>
          <w:bCs/>
          <w:sz w:val="24"/>
          <w:szCs w:val="24"/>
          <w:lang w:eastAsia="lv-LV"/>
        </w:rPr>
        <w:t>2</w:t>
      </w:r>
      <w:r w:rsidRPr="00D97C31" w:rsidR="00C473AE">
        <w:rPr>
          <w:rFonts w:ascii="Aptos" w:hAnsi="Aptos" w:cs="Times New Roman"/>
          <w:b/>
          <w:bCs/>
          <w:sz w:val="24"/>
          <w:szCs w:val="24"/>
          <w:lang w:eastAsia="lv-LV"/>
        </w:rPr>
        <w:t>4</w:t>
      </w:r>
      <w:r w:rsidRPr="00D97C31" w:rsidR="00130E73">
        <w:rPr>
          <w:rFonts w:ascii="Aptos" w:hAnsi="Aptos" w:cs="Times New Roman"/>
          <w:b/>
          <w:bCs/>
          <w:sz w:val="24"/>
          <w:szCs w:val="24"/>
          <w:lang w:eastAsia="lv-LV"/>
        </w:rPr>
        <w:t>.</w:t>
      </w:r>
      <w:r w:rsidRPr="00D97C31" w:rsidR="006F16F9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130E73">
        <w:rPr>
          <w:rFonts w:ascii="Aptos" w:hAnsi="Aptos" w:cs="Times New Roman"/>
          <w:b/>
          <w:bCs/>
          <w:sz w:val="24"/>
          <w:szCs w:val="24"/>
          <w:lang w:eastAsia="lv-LV"/>
        </w:rPr>
        <w:t>gada</w:t>
      </w:r>
      <w:r w:rsidRPr="00D97C31" w:rsidR="006F16F9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5370C5">
        <w:rPr>
          <w:rFonts w:ascii="Aptos" w:hAnsi="Aptos" w:cs="Times New Roman"/>
          <w:b/>
          <w:bCs/>
          <w:sz w:val="24"/>
          <w:szCs w:val="24"/>
          <w:lang w:eastAsia="lv-LV"/>
        </w:rPr>
        <w:t>23.</w:t>
      </w:r>
      <w:r w:rsidRPr="00D97C31" w:rsidR="00DA42D4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5370C5">
        <w:rPr>
          <w:rFonts w:ascii="Aptos" w:hAnsi="Aptos" w:cs="Times New Roman"/>
          <w:b/>
          <w:bCs/>
          <w:sz w:val="24"/>
          <w:szCs w:val="24"/>
          <w:lang w:eastAsia="lv-LV"/>
        </w:rPr>
        <w:t>septembra</w:t>
      </w:r>
      <w:r w:rsidRPr="00D97C31" w:rsidR="00130E73">
        <w:rPr>
          <w:rFonts w:ascii="Aptos" w:hAnsi="Aptos" w:cs="Times New Roman"/>
          <w:b/>
          <w:bCs/>
          <w:sz w:val="24"/>
          <w:szCs w:val="24"/>
          <w:lang w:eastAsia="lv-LV"/>
        </w:rPr>
        <w:t xml:space="preserve"> </w:t>
      </w:r>
      <w:r w:rsidRPr="00D97C31" w:rsidR="5BF3AA9F">
        <w:rPr>
          <w:rFonts w:ascii="Aptos" w:hAnsi="Aptos" w:cs="Times New Roman"/>
          <w:b/>
          <w:bCs/>
          <w:sz w:val="24"/>
          <w:szCs w:val="24"/>
          <w:lang w:eastAsia="lv-LV"/>
        </w:rPr>
        <w:t>r</w:t>
      </w:r>
      <w:r w:rsidRPr="00D97C31" w:rsidR="00130E73">
        <w:rPr>
          <w:rFonts w:ascii="Aptos" w:hAnsi="Aptos" w:cs="Times New Roman"/>
          <w:b/>
          <w:bCs/>
          <w:sz w:val="24"/>
          <w:szCs w:val="24"/>
          <w:lang w:eastAsia="lv-LV"/>
        </w:rPr>
        <w:t>egula</w:t>
      </w:r>
      <w:r w:rsidRPr="00D97C31" w:rsidR="00C208D1">
        <w:rPr>
          <w:rFonts w:ascii="Aptos" w:hAnsi="Aptos" w:cs="Times New Roman"/>
          <w:b/>
          <w:bCs/>
          <w:sz w:val="24"/>
          <w:szCs w:val="24"/>
          <w:lang w:eastAsia="lv-LV"/>
        </w:rPr>
        <w:t>s</w:t>
      </w:r>
      <w:r w:rsidRPr="00D97C31" w:rsidR="00130E73">
        <w:rPr>
          <w:rFonts w:ascii="Aptos" w:hAnsi="Aptos" w:cs="Times New Roman"/>
          <w:b/>
          <w:bCs/>
          <w:sz w:val="24"/>
          <w:szCs w:val="24"/>
          <w:lang w:eastAsia="lv-LV"/>
        </w:rPr>
        <w:t xml:space="preserve"> (ES, Euratom)</w:t>
      </w:r>
      <w:r w:rsidRPr="00D97C31" w:rsidR="006F16F9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C473AE">
        <w:rPr>
          <w:rFonts w:ascii="Aptos" w:hAnsi="Aptos" w:cs="Times New Roman"/>
          <w:b/>
          <w:bCs/>
          <w:sz w:val="24"/>
          <w:szCs w:val="24"/>
          <w:lang w:eastAsia="lv-LV"/>
        </w:rPr>
        <w:t>2024/</w:t>
      </w:r>
      <w:r w:rsidRPr="00D97C31" w:rsidR="00E00B4B">
        <w:rPr>
          <w:rFonts w:ascii="Aptos" w:hAnsi="Aptos" w:cs="Times New Roman"/>
          <w:b/>
          <w:bCs/>
          <w:sz w:val="24"/>
          <w:szCs w:val="24"/>
          <w:lang w:eastAsia="lv-LV"/>
        </w:rPr>
        <w:t>2509</w:t>
      </w:r>
      <w:r w:rsidRPr="00D97C31" w:rsidR="00130E73">
        <w:rPr>
          <w:rFonts w:ascii="Aptos" w:hAnsi="Aptos" w:cs="Times New Roman"/>
          <w:sz w:val="24"/>
          <w:szCs w:val="24"/>
          <w:lang w:eastAsia="lv-LV"/>
        </w:rPr>
        <w:t xml:space="preserve"> par finanšu noteikumiem, ko piemēro Savienības vispārējam budžetam</w:t>
      </w:r>
      <w:r w:rsidRPr="00D97C31" w:rsidR="00E00B4B">
        <w:rPr>
          <w:rFonts w:ascii="Aptos" w:hAnsi="Aptos" w:cs="Times New Roman"/>
          <w:sz w:val="24"/>
          <w:szCs w:val="24"/>
          <w:lang w:eastAsia="lv-LV"/>
        </w:rPr>
        <w:t xml:space="preserve"> (pārstrādātā redakcija</w:t>
      </w:r>
      <w:r w:rsidRPr="00D97C31" w:rsidR="005370C5">
        <w:rPr>
          <w:rFonts w:ascii="Aptos" w:hAnsi="Aptos" w:cs="Times New Roman"/>
          <w:sz w:val="24"/>
          <w:szCs w:val="24"/>
          <w:lang w:eastAsia="lv-LV"/>
        </w:rPr>
        <w:t>)</w:t>
      </w:r>
      <w:r w:rsidRPr="00D97C31" w:rsidR="00130E73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D97C31" w:rsidR="00194846">
        <w:rPr>
          <w:rFonts w:ascii="Aptos" w:hAnsi="Aptos" w:cs="Times New Roman"/>
          <w:sz w:val="24"/>
          <w:szCs w:val="24"/>
          <w:lang w:eastAsia="lv-LV"/>
        </w:rPr>
        <w:t>(turpmāk – Finanšu regula)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, </w:t>
      </w:r>
      <w:r w:rsidRPr="00D97C31" w:rsidR="00D50E75">
        <w:rPr>
          <w:rFonts w:ascii="Aptos" w:hAnsi="Aptos" w:cs="Times New Roman"/>
          <w:b/>
          <w:bCs/>
          <w:sz w:val="24"/>
          <w:szCs w:val="24"/>
          <w:lang w:eastAsia="lv-LV"/>
        </w:rPr>
        <w:t>Eiropas Parlamenta un Padomes 2014.</w:t>
      </w:r>
      <w:r w:rsidRPr="00D97C31" w:rsidR="006F16F9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D50E75">
        <w:rPr>
          <w:rFonts w:ascii="Aptos" w:hAnsi="Aptos" w:cs="Times New Roman"/>
          <w:b/>
          <w:bCs/>
          <w:sz w:val="24"/>
          <w:szCs w:val="24"/>
          <w:lang w:eastAsia="lv-LV"/>
        </w:rPr>
        <w:t>gada 26.</w:t>
      </w:r>
      <w:r w:rsidRPr="00D97C31" w:rsidR="006F16F9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D50E75">
        <w:rPr>
          <w:rFonts w:ascii="Aptos" w:hAnsi="Aptos" w:cs="Times New Roman"/>
          <w:b/>
          <w:bCs/>
          <w:sz w:val="24"/>
          <w:szCs w:val="24"/>
          <w:lang w:eastAsia="lv-LV"/>
        </w:rPr>
        <w:t>februāra Direktīvas</w:t>
      </w:r>
      <w:r w:rsidRPr="00D97C31" w:rsidR="006F16F9">
        <w:rPr>
          <w:rFonts w:ascii="Aptos" w:hAnsi="Aptos" w:cs="Times New Roman"/>
          <w:b/>
          <w:bCs/>
          <w:sz w:val="24"/>
          <w:szCs w:val="24"/>
          <w:lang w:eastAsia="lv-LV"/>
        </w:rPr>
        <w:t> </w:t>
      </w:r>
      <w:r w:rsidRPr="00D97C31" w:rsidR="00D50E75">
        <w:rPr>
          <w:rFonts w:ascii="Aptos" w:hAnsi="Aptos" w:cs="Times New Roman"/>
          <w:b/>
          <w:bCs/>
          <w:sz w:val="24"/>
          <w:szCs w:val="24"/>
          <w:lang w:eastAsia="lv-LV"/>
        </w:rPr>
        <w:t>2014/24/ES</w:t>
      </w:r>
      <w:r w:rsidRPr="00D97C31" w:rsidR="00D50E75">
        <w:rPr>
          <w:rFonts w:ascii="Aptos" w:hAnsi="Aptos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, </w:t>
      </w:r>
      <w:r w:rsidRPr="00D97C31">
        <w:rPr>
          <w:rFonts w:ascii="Aptos" w:hAnsi="Aptos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 un </w:t>
      </w:r>
      <w:r w:rsidRPr="00D97C31">
        <w:rPr>
          <w:rFonts w:ascii="Aptos" w:hAnsi="Aptos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D97C31" w:rsidR="00C208D1">
        <w:rPr>
          <w:rFonts w:ascii="Aptos" w:hAnsi="Aptos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00D97C31" w:rsidR="00C0750A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D97C31">
        <w:rPr>
          <w:rFonts w:ascii="Aptos" w:hAnsi="Aptos" w:cs="Times New Roman"/>
          <w:sz w:val="24"/>
          <w:szCs w:val="24"/>
          <w:lang w:eastAsia="lv-LV"/>
        </w:rPr>
        <w:t>prasībām un apņemos tās ievērot;</w:t>
      </w:r>
    </w:p>
    <w:p w:rsidRPr="00D97C31"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Pr="00D97C31" w:rsidR="00024E3C">
        <w:rPr>
          <w:rStyle w:val="FootnoteReference"/>
          <w:rFonts w:ascii="Aptos" w:hAnsi="Aptos" w:cs="Times New Roman"/>
          <w:sz w:val="24"/>
          <w:szCs w:val="24"/>
          <w:lang w:eastAsia="lv-LV"/>
        </w:rPr>
        <w:t xml:space="preserve"> </w:t>
      </w:r>
      <w:r w:rsidRPr="00D97C31" w:rsidR="00024E3C">
        <w:rPr>
          <w:rFonts w:ascii="Aptos" w:hAnsi="Aptos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00D97C31" w:rsidR="00C0750A">
        <w:rPr>
          <w:rFonts w:ascii="Aptos" w:hAnsi="Aptos" w:cs="Times New Roman"/>
          <w:sz w:val="24"/>
          <w:szCs w:val="24"/>
          <w:lang w:eastAsia="lv-LV"/>
        </w:rPr>
        <w:t xml:space="preserve"> </w:t>
      </w:r>
      <w:r w:rsidRPr="00D97C31">
        <w:rPr>
          <w:rFonts w:ascii="Aptos" w:hAnsi="Aptos" w:cs="Times New Roman"/>
          <w:sz w:val="24"/>
          <w:szCs w:val="24"/>
          <w:lang w:eastAsia="lv-LV"/>
        </w:rPr>
        <w:t>prasībām, k</w:t>
      </w:r>
      <w:r w:rsidRPr="00D97C31" w:rsidR="00130E73">
        <w:rPr>
          <w:rFonts w:ascii="Aptos" w:hAnsi="Aptos" w:cs="Times New Roman"/>
          <w:sz w:val="24"/>
          <w:szCs w:val="24"/>
          <w:lang w:eastAsia="lv-LV"/>
        </w:rPr>
        <w:t>as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 sevī ietver</w:t>
      </w:r>
      <w:r w:rsidRPr="00D97C31" w:rsidR="00130E73">
        <w:rPr>
          <w:rFonts w:ascii="Aptos" w:hAnsi="Aptos" w:cs="Times New Roman"/>
          <w:sz w:val="24"/>
          <w:szCs w:val="24"/>
          <w:lang w:eastAsia="lv-LV"/>
        </w:rPr>
        <w:t xml:space="preserve"> arī</w:t>
      </w:r>
      <w:r w:rsidRPr="00D97C31">
        <w:rPr>
          <w:rFonts w:ascii="Aptos" w:hAnsi="Aptos" w:cs="Times New Roman"/>
          <w:sz w:val="24"/>
          <w:szCs w:val="24"/>
          <w:lang w:eastAsia="lv-LV"/>
        </w:rPr>
        <w:t>:</w:t>
      </w:r>
    </w:p>
    <w:p w:rsidRPr="00D97C31"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00D97C31" w:rsidR="00C52E0B">
        <w:rPr>
          <w:rFonts w:ascii="Aptos" w:hAnsi="Aptos" w:cs="Times New Roman"/>
          <w:sz w:val="24"/>
          <w:szCs w:val="24"/>
          <w:lang w:eastAsia="lv-LV"/>
        </w:rPr>
        <w:t>,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00D97C31" w:rsidR="00194846">
        <w:rPr>
          <w:rFonts w:ascii="Aptos" w:hAnsi="Aptos" w:cs="Times New Roman"/>
          <w:sz w:val="24"/>
          <w:szCs w:val="24"/>
          <w:lang w:eastAsia="lv-LV"/>
        </w:rPr>
        <w:t>s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 61. pantu;</w:t>
      </w:r>
    </w:p>
    <w:p w:rsidRPr="00D97C31" w:rsidR="006E0551" w:rsidP="55607A0B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Times New Roman" w:cs="Times New Roman"/>
          <w:sz w:val="24"/>
          <w:szCs w:val="24"/>
          <w:lang w:eastAsia="lv-LV"/>
        </w:rPr>
      </w:pPr>
      <w:r w:rsidRPr="00D97C31">
        <w:rPr>
          <w:rFonts w:ascii="Aptos" w:hAnsi="Aptos" w:eastAsia="Times New Roman" w:cs="Times New Roman"/>
          <w:sz w:val="24"/>
          <w:szCs w:val="24"/>
        </w:rPr>
        <w:t>pasākumus krāpšanas un korupcijas risku novēršanai</w:t>
      </w:r>
      <w:r w:rsidRPr="00D97C31" w:rsidR="00333E49">
        <w:rPr>
          <w:rFonts w:ascii="Aptos" w:hAnsi="Aptos" w:eastAsia="Times New Roman" w:cs="Times New Roman"/>
          <w:sz w:val="24"/>
          <w:szCs w:val="24"/>
          <w:lang w:eastAsia="lv-LV"/>
        </w:rPr>
        <w:t>;</w:t>
      </w:r>
    </w:p>
    <w:p w:rsidRPr="00D97C31"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Pr="00D97C31"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ētikas kodeksu;</w:t>
      </w:r>
    </w:p>
    <w:p w:rsidRPr="00D97C31"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:rsidRPr="00D97C31"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lastRenderedPageBreak/>
        <w:t>pasākumus aizliegto vienošanos riska kontrolei;</w:t>
      </w:r>
    </w:p>
    <w:p w:rsidRPr="00D97C31" w:rsidR="006E0551" w:rsidP="00CD1E63" w:rsidRDefault="00333E49" w14:paraId="5CC7BE38" w14:textId="18AEAF62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2021.–2027.</w:t>
      </w:r>
      <w:r w:rsidR="004D1FD7">
        <w:rPr>
          <w:rFonts w:ascii="Aptos" w:hAnsi="Aptos" w:cs="Times New Roman"/>
          <w:sz w:val="24"/>
          <w:szCs w:val="24"/>
          <w:lang w:eastAsia="lv-LV"/>
        </w:rPr>
        <w:t> </w:t>
      </w:r>
      <w:r w:rsidRPr="00D97C31">
        <w:rPr>
          <w:rFonts w:ascii="Aptos" w:hAnsi="Aptos" w:cs="Times New Roman"/>
          <w:sz w:val="24"/>
          <w:szCs w:val="24"/>
          <w:lang w:eastAsia="lv-LV"/>
        </w:rPr>
        <w:t>gadam,  Eiropas Savienības struktūrfondu un Kohēzijas fonda 2014.–2020.</w:t>
      </w:r>
      <w:r w:rsidR="004D1FD7">
        <w:rPr>
          <w:rFonts w:ascii="Aptos" w:hAnsi="Aptos" w:cs="Times New Roman"/>
          <w:sz w:val="24"/>
          <w:szCs w:val="24"/>
          <w:lang w:eastAsia="lv-LV"/>
        </w:rPr>
        <w:t> 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gada plānošanas perioda darbības programmu </w:t>
      </w:r>
      <w:r w:rsidRPr="00D97C31" w:rsidR="006E0551">
        <w:rPr>
          <w:rFonts w:ascii="Aptos" w:hAnsi="Aptos" w:cs="Times New Roman"/>
          <w:sz w:val="24"/>
          <w:szCs w:val="24"/>
          <w:lang w:eastAsia="lv-LV"/>
        </w:rPr>
        <w:t>“</w:t>
      </w:r>
      <w:r w:rsidRPr="00D97C31">
        <w:rPr>
          <w:rFonts w:ascii="Aptos" w:hAnsi="Aptos" w:cs="Times New Roman"/>
          <w:sz w:val="24"/>
          <w:szCs w:val="24"/>
          <w:lang w:eastAsia="lv-LV"/>
        </w:rPr>
        <w:t>Izaugsme un nodarbinātība</w:t>
      </w:r>
      <w:r w:rsidRPr="00D97C31" w:rsidR="006E0551">
        <w:rPr>
          <w:rFonts w:ascii="Aptos" w:hAnsi="Aptos" w:cs="Times New Roman"/>
          <w:sz w:val="24"/>
          <w:szCs w:val="24"/>
          <w:lang w:eastAsia="lv-LV"/>
        </w:rPr>
        <w:t>”</w:t>
      </w:r>
      <w:r w:rsidRPr="00D97C31">
        <w:rPr>
          <w:rFonts w:ascii="Aptos" w:hAnsi="Aptos" w:cs="Times New Roman"/>
          <w:sz w:val="24"/>
          <w:szCs w:val="24"/>
          <w:lang w:eastAsia="lv-LV"/>
        </w:rPr>
        <w:t xml:space="preserve"> un citiem ārvalstu finanšu instrumentiem;</w:t>
      </w:r>
    </w:p>
    <w:p w:rsidRPr="00D97C31"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trauksmes celšanas sistēmu;</w:t>
      </w:r>
    </w:p>
    <w:p w:rsidRPr="00D97C31"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cs="Times New Roman"/>
          <w:sz w:val="24"/>
          <w:szCs w:val="24"/>
          <w:lang w:eastAsia="lv-LV"/>
        </w:rPr>
        <w:t>procedūru disciplināratbildības piemērošanai;</w:t>
      </w:r>
    </w:p>
    <w:p w:rsidRPr="00D97C31" w:rsidR="009D0003" w:rsidP="00627F58" w:rsidRDefault="5C11C972" w14:paraId="26CA5A96" w14:textId="78B960FB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sz w:val="24"/>
          <w:szCs w:val="24"/>
          <w:lang w:eastAsia="lv-LV"/>
        </w:rPr>
      </w:pPr>
      <w:r w:rsidRPr="00D97C31">
        <w:rPr>
          <w:rFonts w:ascii="Aptos" w:hAnsi="Aptos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00D97C31" w:rsidR="009D0003">
        <w:rPr>
          <w:rFonts w:ascii="Aptos" w:hAnsi="Aptos" w:cs="Times New Roman"/>
          <w:sz w:val="24"/>
          <w:szCs w:val="24"/>
          <w:lang w:eastAsia="lv-LV"/>
        </w:rPr>
        <w:t>.</w:t>
      </w:r>
    </w:p>
    <w:p w:rsidRPr="00D97C31" w:rsidR="00B1430C" w:rsidP="00072EBB" w:rsidRDefault="00B1430C" w14:paraId="0C09D341" w14:textId="77777777">
      <w:pPr>
        <w:spacing w:before="0"/>
        <w:ind w:left="0" w:firstLine="0"/>
        <w:rPr>
          <w:rFonts w:ascii="Aptos" w:hAnsi="Aptos" w:cs="Times New Roman"/>
          <w:b/>
          <w:bCs/>
          <w:i/>
          <w:iCs/>
          <w:sz w:val="24"/>
          <w:szCs w:val="24"/>
          <w:lang w:eastAsia="lv-LV"/>
        </w:rPr>
      </w:pPr>
    </w:p>
    <w:p w:rsidRPr="00D97C31" w:rsidR="00072EBB" w:rsidP="00072EBB" w:rsidRDefault="00072EBB" w14:paraId="4CE4D7EC" w14:textId="77777777">
      <w:pPr>
        <w:spacing w:before="0" w:after="0"/>
        <w:ind w:left="0" w:firstLine="0"/>
        <w:rPr>
          <w:rFonts w:ascii="Aptos" w:hAnsi="Aptos" w:cs="Times New Roman"/>
          <w:kern w:val="2"/>
          <w:sz w:val="24"/>
          <w:szCs w:val="24"/>
          <w14:ligatures w14:val="standardContextual"/>
        </w:rPr>
      </w:pPr>
    </w:p>
    <w:p w:rsidRPr="00D97C31" w:rsidR="00072EBB" w:rsidP="0EEC309B" w:rsidRDefault="00072EBB" w14:paraId="5239D91E" w14:textId="3B081927">
      <w:pPr>
        <w:spacing w:before="0" w:after="0"/>
        <w:rPr>
          <w:rFonts w:ascii="Aptos" w:hAnsi="Aptos"/>
        </w:rPr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D97C31" w:rsidR="00072EBB" w:rsidTr="00481912" w14:paraId="01DA1FC9" w14:textId="77777777">
        <w:tc>
          <w:tcPr>
            <w:tcW w:w="2694" w:type="dxa"/>
          </w:tcPr>
          <w:p w:rsidRPr="00D97C31" w:rsidR="00072EBB" w:rsidP="00481912" w:rsidRDefault="00072EBB" w14:paraId="104B4352" w14:textId="77777777">
            <w:pPr>
              <w:spacing w:before="240" w:after="240"/>
              <w:ind w:left="0" w:firstLine="0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97C31"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D97C31" w:rsidR="00072EBB" w:rsidP="00481912" w:rsidRDefault="00072EBB" w14:paraId="32625816" w14:textId="77777777">
            <w:pPr>
              <w:spacing w:before="0" w:after="0"/>
              <w:ind w:left="0" w:firstLine="0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D97C31" w:rsidR="00072EBB" w:rsidTr="00481912" w14:paraId="2F0D7509" w14:textId="77777777">
        <w:tc>
          <w:tcPr>
            <w:tcW w:w="2694" w:type="dxa"/>
          </w:tcPr>
          <w:p w:rsidRPr="00D97C31" w:rsidR="00072EBB" w:rsidP="00481912" w:rsidRDefault="00072EBB" w14:paraId="280202B1" w14:textId="77777777">
            <w:pPr>
              <w:spacing w:before="0" w:after="0"/>
              <w:ind w:left="0" w:firstLine="0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D97C31" w:rsidR="00072EBB" w:rsidP="00481912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97C31">
              <w:rPr>
                <w:rFonts w:ascii="Aptos" w:hAnsi="Aptos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Pr="00D97C31" w:rsidR="00481912">
              <w:rPr>
                <w:rFonts w:ascii="Aptos" w:hAnsi="Aptos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D97C31" w:rsidR="00072EBB" w:rsidTr="00481912" w14:paraId="30EC1E34" w14:textId="77777777">
        <w:tc>
          <w:tcPr>
            <w:tcW w:w="2694" w:type="dxa"/>
          </w:tcPr>
          <w:p w:rsidRPr="00D97C31" w:rsidR="00072EBB" w:rsidP="00256015" w:rsidRDefault="00072EBB" w14:paraId="324FB48F" w14:textId="77777777">
            <w:pPr>
              <w:spacing w:before="240" w:after="240"/>
              <w:ind w:left="0" w:firstLine="0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97C31"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D97C31" w:rsidR="00072EBB" w:rsidP="00481912" w:rsidRDefault="00072EBB" w14:paraId="36CEA712" w14:textId="77777777">
            <w:pPr>
              <w:spacing w:before="0" w:after="0"/>
              <w:ind w:left="0" w:firstLine="0"/>
              <w:rPr>
                <w:rFonts w:ascii="Aptos" w:hAnsi="Aptos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D97C31" w:rsidR="00072EBB" w:rsidP="00072EBB" w:rsidRDefault="00072EBB" w14:paraId="3C722341" w14:textId="77777777">
      <w:pPr>
        <w:spacing w:before="0"/>
        <w:ind w:left="0" w:firstLine="0"/>
        <w:rPr>
          <w:rFonts w:ascii="Aptos" w:hAnsi="Aptos" w:cs="Times New Roman"/>
          <w:b/>
          <w:bCs/>
          <w:i/>
          <w:iCs/>
          <w:sz w:val="24"/>
          <w:szCs w:val="24"/>
          <w:lang w:eastAsia="lv-LV"/>
        </w:rPr>
      </w:pPr>
    </w:p>
    <w:p w:rsidRPr="00D97C31" w:rsidR="00A66BB6" w:rsidP="00A66BB6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:rsidRPr="00D97C31" w:rsidR="00A66BB6" w:rsidP="00A66BB6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:rsidRPr="00D97C31" w:rsidR="00A66BB6" w:rsidP="00A66BB6" w:rsidRDefault="00A66BB6" w14:paraId="5774A99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:rsidRPr="00D97C31" w:rsidR="00A66BB6" w:rsidP="00A66BB6" w:rsidRDefault="00A66BB6" w14:paraId="2BE3DBC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:rsidRPr="00D97C31" w:rsidR="00A66BB6" w:rsidP="00A66BB6" w:rsidRDefault="00A66BB6" w14:paraId="023DAD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:rsidRPr="00D97C31" w:rsidR="00A66BB6" w:rsidP="00A66BB6" w:rsidRDefault="00A66BB6" w14:paraId="424E4D0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/>
          <w:sz w:val="22"/>
          <w:szCs w:val="22"/>
        </w:rPr>
      </w:pPr>
    </w:p>
    <w:p w:rsidRPr="00D97C31" w:rsidR="0003274A" w:rsidP="00644FC0" w:rsidRDefault="00644FC0" w14:paraId="0B5CB015" w14:textId="59AE6424">
      <w:pPr>
        <w:pStyle w:val="paragraph"/>
        <w:spacing w:before="0" w:beforeAutospacing="0" w:after="0" w:afterAutospacing="0"/>
        <w:jc w:val="center"/>
        <w:textAlignment w:val="baseline"/>
        <w:rPr>
          <w:rFonts w:ascii="Aptos" w:hAnsi="Aptos" w:cs="Segoe UI"/>
          <w:sz w:val="18"/>
          <w:szCs w:val="18"/>
        </w:rPr>
      </w:pPr>
      <w:r w:rsidRPr="00D97C31">
        <w:rPr>
          <w:rStyle w:val="normaltextrun"/>
          <w:rFonts w:ascii="Aptos" w:hAnsi="Aptos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Pr="00D97C31">
        <w:rPr>
          <w:rStyle w:val="eop"/>
          <w:rFonts w:ascii="Aptos" w:hAnsi="Aptos"/>
          <w:sz w:val="22"/>
          <w:szCs w:val="22"/>
        </w:rPr>
        <w:t> </w:t>
      </w:r>
      <w:bookmarkEnd w:id="0"/>
    </w:p>
    <w:sectPr w:rsidRPr="00D97C31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01C1" w:rsidP="009D0003" w:rsidRDefault="001501C1" w14:paraId="13D31C0F" w14:textId="77777777">
      <w:pPr>
        <w:spacing w:before="0" w:after="0"/>
      </w:pPr>
      <w:r>
        <w:separator/>
      </w:r>
    </w:p>
  </w:endnote>
  <w:endnote w:type="continuationSeparator" w:id="0">
    <w:p w:rsidR="001501C1" w:rsidP="009D0003" w:rsidRDefault="001501C1" w14:paraId="7C1ECBEA" w14:textId="77777777">
      <w:pPr>
        <w:spacing w:before="0" w:after="0"/>
      </w:pPr>
      <w:r>
        <w:continuationSeparator/>
      </w:r>
    </w:p>
  </w:endnote>
  <w:endnote w:type="continuationNotice" w:id="1">
    <w:p w:rsidR="001501C1" w:rsidRDefault="001501C1" w14:paraId="4481E954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01C1" w:rsidP="009D0003" w:rsidRDefault="001501C1" w14:paraId="6962DA03" w14:textId="77777777">
      <w:pPr>
        <w:spacing w:before="0" w:after="0"/>
      </w:pPr>
      <w:r>
        <w:separator/>
      </w:r>
    </w:p>
  </w:footnote>
  <w:footnote w:type="continuationSeparator" w:id="0">
    <w:p w:rsidR="001501C1" w:rsidP="009D0003" w:rsidRDefault="001501C1" w14:paraId="4B68B045" w14:textId="77777777">
      <w:pPr>
        <w:spacing w:before="0" w:after="0"/>
      </w:pPr>
      <w:r>
        <w:continuationSeparator/>
      </w:r>
    </w:p>
  </w:footnote>
  <w:footnote w:type="continuationNotice" w:id="1">
    <w:p w:rsidR="001501C1" w:rsidRDefault="001501C1" w14:paraId="31C1A2C2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0815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E7C03"/>
    <w:rsid w:val="000F34CE"/>
    <w:rsid w:val="000F5435"/>
    <w:rsid w:val="000F65B2"/>
    <w:rsid w:val="00121E2D"/>
    <w:rsid w:val="00130E73"/>
    <w:rsid w:val="00145FFF"/>
    <w:rsid w:val="0014677F"/>
    <w:rsid w:val="001501C1"/>
    <w:rsid w:val="00175781"/>
    <w:rsid w:val="00194846"/>
    <w:rsid w:val="001A2A10"/>
    <w:rsid w:val="001A6E82"/>
    <w:rsid w:val="001B22A2"/>
    <w:rsid w:val="001F2099"/>
    <w:rsid w:val="0025540B"/>
    <w:rsid w:val="00256015"/>
    <w:rsid w:val="00297297"/>
    <w:rsid w:val="002F2C31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04C25"/>
    <w:rsid w:val="0041490F"/>
    <w:rsid w:val="00414DD4"/>
    <w:rsid w:val="0042678A"/>
    <w:rsid w:val="00432E0E"/>
    <w:rsid w:val="00481912"/>
    <w:rsid w:val="004A2B0C"/>
    <w:rsid w:val="004B111C"/>
    <w:rsid w:val="004C7EAA"/>
    <w:rsid w:val="004D1FD7"/>
    <w:rsid w:val="004F0162"/>
    <w:rsid w:val="00500DD0"/>
    <w:rsid w:val="0051371D"/>
    <w:rsid w:val="0051533D"/>
    <w:rsid w:val="00525726"/>
    <w:rsid w:val="005370C5"/>
    <w:rsid w:val="00551F9F"/>
    <w:rsid w:val="0057770D"/>
    <w:rsid w:val="00580F23"/>
    <w:rsid w:val="00592037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46F94"/>
    <w:rsid w:val="00657662"/>
    <w:rsid w:val="00657BD4"/>
    <w:rsid w:val="00662DB5"/>
    <w:rsid w:val="00664E24"/>
    <w:rsid w:val="00675DBC"/>
    <w:rsid w:val="0068736A"/>
    <w:rsid w:val="006E0551"/>
    <w:rsid w:val="006E0586"/>
    <w:rsid w:val="006F16F9"/>
    <w:rsid w:val="006F617C"/>
    <w:rsid w:val="00750A0A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9F2CAA"/>
    <w:rsid w:val="00A02BFA"/>
    <w:rsid w:val="00A054EB"/>
    <w:rsid w:val="00A26885"/>
    <w:rsid w:val="00A400F9"/>
    <w:rsid w:val="00A66BB6"/>
    <w:rsid w:val="00A97D7F"/>
    <w:rsid w:val="00A97F13"/>
    <w:rsid w:val="00AB5727"/>
    <w:rsid w:val="00AC6BEC"/>
    <w:rsid w:val="00AD6711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473AE"/>
    <w:rsid w:val="00C52E0B"/>
    <w:rsid w:val="00C578A0"/>
    <w:rsid w:val="00C57A39"/>
    <w:rsid w:val="00CC129B"/>
    <w:rsid w:val="00CC6619"/>
    <w:rsid w:val="00CD1E63"/>
    <w:rsid w:val="00CE6B09"/>
    <w:rsid w:val="00D00994"/>
    <w:rsid w:val="00D50E75"/>
    <w:rsid w:val="00D74D8E"/>
    <w:rsid w:val="00D91DF9"/>
    <w:rsid w:val="00D95FD0"/>
    <w:rsid w:val="00D97124"/>
    <w:rsid w:val="00D97C31"/>
    <w:rsid w:val="00DA42D4"/>
    <w:rsid w:val="00DD29CC"/>
    <w:rsid w:val="00DF0D50"/>
    <w:rsid w:val="00E00B4B"/>
    <w:rsid w:val="00E137FA"/>
    <w:rsid w:val="00E5562A"/>
    <w:rsid w:val="00E643C8"/>
    <w:rsid w:val="00E775AA"/>
    <w:rsid w:val="00ED06F8"/>
    <w:rsid w:val="00ED4C56"/>
    <w:rsid w:val="00ED5A1C"/>
    <w:rsid w:val="00EF6A02"/>
    <w:rsid w:val="00F11EC7"/>
    <w:rsid w:val="00F26501"/>
    <w:rsid w:val="00F416AD"/>
    <w:rsid w:val="00F4241A"/>
    <w:rsid w:val="00F4546E"/>
    <w:rsid w:val="00F52E7A"/>
    <w:rsid w:val="00F71EE7"/>
    <w:rsid w:val="00F731F6"/>
    <w:rsid w:val="00F95396"/>
    <w:rsid w:val="00FB02E1"/>
    <w:rsid w:val="00FB564F"/>
    <w:rsid w:val="00FB61B7"/>
    <w:rsid w:val="00FB7BD0"/>
    <w:rsid w:val="00FC267D"/>
    <w:rsid w:val="00FD32C2"/>
    <w:rsid w:val="00FE1CAD"/>
    <w:rsid w:val="00FE3B4A"/>
    <w:rsid w:val="00FE7B7F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45CC9A1"/>
    <w:rsid w:val="25B77E03"/>
    <w:rsid w:val="28C0B792"/>
    <w:rsid w:val="2911AD6F"/>
    <w:rsid w:val="2E1E216D"/>
    <w:rsid w:val="30DFC040"/>
    <w:rsid w:val="38235032"/>
    <w:rsid w:val="38DB73AF"/>
    <w:rsid w:val="38E1B6AA"/>
    <w:rsid w:val="39AA048F"/>
    <w:rsid w:val="3B2C5128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66D9CFB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BF3AA9F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CCB8A6F"/>
    <w:rsid w:val="6D3A5319"/>
    <w:rsid w:val="6ED8220E"/>
    <w:rsid w:val="6F741E6B"/>
    <w:rsid w:val="727B2052"/>
    <w:rsid w:val="78091954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58F47D7-81B3-4BB0-81CE-1B6CFC0D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6A4188DE-BFAB-49CC-8F7C-A34DD06B416B}"/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Kristīne Jucīte</cp:lastModifiedBy>
  <cp:revision>6</cp:revision>
  <dcterms:created xsi:type="dcterms:W3CDTF">2026-02-17T13:22:00Z</dcterms:created>
  <dcterms:modified xsi:type="dcterms:W3CDTF">2026-02-19T10:20:51Z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5" name="docLang">
    <vt:lpwstr>lv</vt:lpwstr>
  </property>
</Properties>
</file>