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28188" w14:textId="77777777" w:rsidR="00D24BD6" w:rsidRPr="001C1B46" w:rsidRDefault="00D24BD6" w:rsidP="00D24BD6">
      <w:pPr>
        <w:jc w:val="center"/>
        <w:rPr>
          <w:b/>
          <w:bCs/>
        </w:rPr>
      </w:pPr>
      <w:r w:rsidRPr="70575931">
        <w:rPr>
          <w:b/>
          <w:bCs/>
        </w:rPr>
        <w:t>Vienošanās par Eiropas Savienības fonda projekta īstenošanu</w:t>
      </w:r>
    </w:p>
    <w:p w14:paraId="4E1FEEE2" w14:textId="77777777" w:rsidR="00D24BD6" w:rsidRDefault="00D24BD6" w:rsidP="00D24BD6">
      <w:pPr>
        <w:jc w:val="center"/>
      </w:pPr>
      <w:r w:rsidRPr="00CB1452">
        <w:t>Nr. _________</w:t>
      </w:r>
    </w:p>
    <w:p w14:paraId="3A1C41F2" w14:textId="77777777" w:rsidR="00D24BD6" w:rsidRDefault="00D24BD6" w:rsidP="00D24BD6">
      <w:pPr>
        <w:tabs>
          <w:tab w:val="left" w:pos="5670"/>
          <w:tab w:val="right" w:pos="9781"/>
        </w:tabs>
        <w:jc w:val="both"/>
        <w:rPr>
          <w:spacing w:val="-13"/>
        </w:rPr>
      </w:pPr>
    </w:p>
    <w:p w14:paraId="691AC5B1" w14:textId="77777777" w:rsidR="00D24BD6" w:rsidRPr="003853BB" w:rsidRDefault="00D24BD6" w:rsidP="00D24BD6">
      <w:pPr>
        <w:tabs>
          <w:tab w:val="left" w:pos="5670"/>
          <w:tab w:val="right" w:pos="9781"/>
        </w:tabs>
        <w:rPr>
          <w:spacing w:val="-4"/>
        </w:rPr>
      </w:pPr>
      <w:r>
        <w:tab/>
      </w:r>
      <w:r w:rsidRPr="001C1B46">
        <w:t xml:space="preserve"> </w:t>
      </w:r>
      <w:r>
        <w:t xml:space="preserve">                                                                                        </w:t>
      </w:r>
      <w:r w:rsidRPr="00E9319C">
        <w:rPr>
          <w:spacing w:val="-13"/>
        </w:rPr>
        <w:t>Rīgā,</w:t>
      </w:r>
      <w:r w:rsidRPr="00E9319C">
        <w:t xml:space="preserve">                                                           </w:t>
      </w:r>
      <w:r>
        <w:tab/>
        <w:t xml:space="preserve">            </w:t>
      </w:r>
      <w:r>
        <w:rPr>
          <w:bCs/>
        </w:rPr>
        <w:t>Datums skatāms laika zīmogā</w:t>
      </w:r>
    </w:p>
    <w:p w14:paraId="431EFCE7" w14:textId="77777777" w:rsidR="00D24BD6" w:rsidRDefault="00D24BD6" w:rsidP="00D24BD6">
      <w:pPr>
        <w:tabs>
          <w:tab w:val="right" w:pos="9781"/>
        </w:tabs>
        <w:jc w:val="both"/>
        <w:rPr>
          <w:bCs/>
        </w:rPr>
      </w:pPr>
    </w:p>
    <w:p w14:paraId="16D90F73" w14:textId="77777777" w:rsidR="00D24BD6" w:rsidRDefault="00D24BD6" w:rsidP="00D24BD6">
      <w:pPr>
        <w:jc w:val="both"/>
      </w:pPr>
      <w:r>
        <w:rPr>
          <w:bCs/>
        </w:rPr>
        <w:tab/>
      </w:r>
      <w:r w:rsidRPr="00DC0DC6">
        <w:rPr>
          <w:b/>
        </w:rPr>
        <w:t>Centrālā finanšu un līgumu aģentūra</w:t>
      </w:r>
      <w:r w:rsidRPr="002C66E4">
        <w:rPr>
          <w:bCs/>
        </w:rPr>
        <w:t xml:space="preserve"> kā Sadarbības iestāde</w:t>
      </w:r>
      <w:r w:rsidRPr="002C66E4">
        <w:t xml:space="preserve">, Smilšu ielā 1, Rīgā, LV-1919, reģistrācijas Nr. 90000812928, tās direktores Anitas </w:t>
      </w:r>
      <w:proofErr w:type="spellStart"/>
      <w:r w:rsidRPr="002C66E4">
        <w:t>Krūmiņas</w:t>
      </w:r>
      <w:proofErr w:type="spellEnd"/>
      <w:r w:rsidRPr="002C66E4">
        <w:t xml:space="preserve"> personā, kas darbojas uz Ministru kabineta 2012. gada 6. novembra noteikumu Nr. 745 “Centrālās finanšu un līgumu aģentūras nolikums” un Eiropas Savienības fondu 2021.—2027. gada plānošanas perioda vadības likuma (turpmāk – likums) pamata kā sadarbības iestāde (turpmāk – Sadarbības iestāde), no vienas puses, un</w:t>
      </w:r>
    </w:p>
    <w:p w14:paraId="203266FA" w14:textId="77777777" w:rsidR="00D24BD6" w:rsidRDefault="00D24BD6" w:rsidP="00D24BD6">
      <w:pPr>
        <w:jc w:val="both"/>
      </w:pPr>
    </w:p>
    <w:p w14:paraId="48A54123" w14:textId="2722C13F" w:rsidR="00D24BD6" w:rsidRDefault="00D24BD6" w:rsidP="00D24BD6">
      <w:pPr>
        <w:jc w:val="both"/>
      </w:pPr>
      <w:r>
        <w:tab/>
      </w:r>
      <w:r w:rsidRPr="00AC6EF8">
        <w:rPr>
          <w:b/>
          <w:bCs/>
        </w:rPr>
        <w:t>.............................,</w:t>
      </w:r>
      <w:r w:rsidRPr="000D6946">
        <w:t xml:space="preserve"> .......... </w:t>
      </w:r>
      <w:r w:rsidRPr="00381F22">
        <w:t xml:space="preserve">ielā ....., </w:t>
      </w:r>
      <w:r w:rsidR="008A4BDB">
        <w:t>………..</w:t>
      </w:r>
      <w:r w:rsidRPr="00381F22">
        <w:t xml:space="preserve">, LV-......, </w:t>
      </w:r>
      <w:r w:rsidRPr="00C445C7">
        <w:t xml:space="preserve">reģistrācijas Nr......... </w:t>
      </w:r>
      <w:r w:rsidRPr="002C66E4">
        <w:t xml:space="preserve">(turpmāk — Finansējuma saņēmējs), tās </w:t>
      </w:r>
      <w:r w:rsidRPr="002C66E4">
        <w:rPr>
          <w:color w:val="FF0000"/>
        </w:rPr>
        <w:t>&lt;</w:t>
      </w:r>
      <w:r w:rsidRPr="08EC8269">
        <w:rPr>
          <w:i/>
          <w:iCs/>
          <w:color w:val="FF0000"/>
        </w:rPr>
        <w:t>amats&gt; &lt;vārds, uzvārds</w:t>
      </w:r>
      <w:r w:rsidRPr="002C66E4">
        <w:rPr>
          <w:color w:val="FF0000"/>
        </w:rPr>
        <w:t xml:space="preserve">&gt; </w:t>
      </w:r>
      <w:r w:rsidRPr="002C66E4">
        <w:t xml:space="preserve">personā, kas darbojas uz </w:t>
      </w:r>
      <w:r>
        <w:t xml:space="preserve">……………   </w:t>
      </w:r>
      <w:r w:rsidRPr="002C66E4">
        <w:t>pamata kā Eiropas Savienības (turpmāk — ES) Kohēzijas fonda  (turpmāk — Fonda finansējuma saņēmējs</w:t>
      </w:r>
      <w:r>
        <w:t>)</w:t>
      </w:r>
      <w:r w:rsidRPr="002C66E4">
        <w:t>, no otras puses,</w:t>
      </w:r>
    </w:p>
    <w:p w14:paraId="06C0BE06" w14:textId="77777777" w:rsidR="00D24BD6" w:rsidRPr="002C66E4" w:rsidRDefault="00D24BD6" w:rsidP="00D24BD6">
      <w:pPr>
        <w:jc w:val="both"/>
      </w:pPr>
    </w:p>
    <w:p w14:paraId="2B46ABA5" w14:textId="77777777" w:rsidR="00D24BD6" w:rsidRPr="002C66E4" w:rsidRDefault="00D24BD6" w:rsidP="00D24BD6">
      <w:pPr>
        <w:ind w:firstLine="720"/>
        <w:jc w:val="both"/>
      </w:pPr>
      <w:r w:rsidRPr="002C66E4">
        <w:t>kopā — Puses, katrs atsevišķi — Puse,</w:t>
      </w:r>
    </w:p>
    <w:p w14:paraId="5133AD03" w14:textId="77777777" w:rsidR="00D24BD6" w:rsidRPr="001C1B46" w:rsidRDefault="00D24BD6" w:rsidP="00D24BD6">
      <w:pPr>
        <w:ind w:firstLine="720"/>
        <w:jc w:val="both"/>
      </w:pPr>
    </w:p>
    <w:p w14:paraId="46811E49" w14:textId="240D19E6" w:rsidR="00D24BD6" w:rsidRPr="00F40EE4" w:rsidRDefault="00D24BD6" w:rsidP="00D24BD6">
      <w:pPr>
        <w:spacing w:after="160" w:line="257" w:lineRule="auto"/>
        <w:jc w:val="both"/>
        <w:rPr>
          <w:color w:val="414142"/>
        </w:rPr>
      </w:pPr>
      <w:r>
        <w:t xml:space="preserve">pamatojoties uz </w:t>
      </w:r>
      <w:r w:rsidRPr="08EC8269">
        <w:rPr>
          <w:color w:val="414142"/>
        </w:rPr>
        <w:t>Ministru kabineta (turpmāk – MK) 2</w:t>
      </w:r>
      <w:r w:rsidRPr="08EC8269">
        <w:rPr>
          <w:lang w:val="lv"/>
        </w:rPr>
        <w:t>02</w:t>
      </w:r>
      <w:r w:rsidR="008A4BDB">
        <w:rPr>
          <w:lang w:val="lv"/>
        </w:rPr>
        <w:t>5</w:t>
      </w:r>
      <w:r w:rsidRPr="08EC8269">
        <w:rPr>
          <w:lang w:val="lv"/>
        </w:rPr>
        <w:t xml:space="preserve">. gada </w:t>
      </w:r>
      <w:r w:rsidR="008A4BDB">
        <w:rPr>
          <w:lang w:val="lv"/>
        </w:rPr>
        <w:t>2.decembra</w:t>
      </w:r>
      <w:r w:rsidRPr="08EC8269">
        <w:rPr>
          <w:lang w:val="lv"/>
        </w:rPr>
        <w:t xml:space="preserve"> noteikumiem Nr. </w:t>
      </w:r>
      <w:r w:rsidR="008A4BDB">
        <w:rPr>
          <w:lang w:val="lv"/>
        </w:rPr>
        <w:t>719</w:t>
      </w:r>
      <w:r w:rsidRPr="08EC8269">
        <w:rPr>
          <w:lang w:val="lv"/>
        </w:rPr>
        <w:t xml:space="preserve">  “Eiropas Savienības kohēzijas politikas programmas 2021.– 2027. gadam </w:t>
      </w:r>
      <w:r w:rsidR="008A4BDB">
        <w:rPr>
          <w:lang w:val="lv"/>
        </w:rPr>
        <w:t xml:space="preserve">3.3. prioritātes “Militārās mobilitātes stiprināšana – dzelzceļš un ostas” </w:t>
      </w:r>
      <w:r w:rsidRPr="08EC8269">
        <w:rPr>
          <w:lang w:val="lv"/>
        </w:rPr>
        <w:t>3.</w:t>
      </w:r>
      <w:r w:rsidR="008A4BDB">
        <w:rPr>
          <w:lang w:val="lv"/>
        </w:rPr>
        <w:t>3</w:t>
      </w:r>
      <w:r w:rsidRPr="08EC8269">
        <w:rPr>
          <w:lang w:val="lv"/>
        </w:rPr>
        <w:t xml:space="preserve">.1. specifiskā atbalsta mērķa “Attīstīt </w:t>
      </w:r>
      <w:r w:rsidR="008A4BDB">
        <w:rPr>
          <w:lang w:val="lv"/>
        </w:rPr>
        <w:t>noturīgu aizsardzības infrastruktūru, veicinot militāro mobilitāti Eiropas Savienībā</w:t>
      </w:r>
      <w:r w:rsidRPr="08EC8269">
        <w:rPr>
          <w:lang w:val="lv"/>
        </w:rPr>
        <w:t>” 3.</w:t>
      </w:r>
      <w:r w:rsidR="008A4BDB">
        <w:rPr>
          <w:lang w:val="lv"/>
        </w:rPr>
        <w:t>3.1.2</w:t>
      </w:r>
      <w:r w:rsidRPr="08EC8269">
        <w:rPr>
          <w:lang w:val="lv"/>
        </w:rPr>
        <w:t xml:space="preserve">. pasākuma “Lielo ostu </w:t>
      </w:r>
      <w:r w:rsidR="008A4BDB">
        <w:rPr>
          <w:lang w:val="lv"/>
        </w:rPr>
        <w:t>divējāda lietojuma publiskās</w:t>
      </w:r>
      <w:r w:rsidRPr="08EC8269">
        <w:rPr>
          <w:lang w:val="lv"/>
        </w:rPr>
        <w:t xml:space="preserve"> infrastruktūras attīstība”  īstenošanas noteikumi” </w:t>
      </w:r>
      <w:r>
        <w:t xml:space="preserve">(turpmāk — SAM MK noteikumi), ES un Latvijas Republikas normatīvajiem aktiem par ES fondu vadību un </w:t>
      </w:r>
      <w:r w:rsidRPr="08EC8269">
        <w:rPr>
          <w:color w:val="FF0000"/>
        </w:rPr>
        <w:t xml:space="preserve"> sadarbības iestādes</w:t>
      </w:r>
      <w:r>
        <w:t xml:space="preserve"> </w:t>
      </w:r>
      <w:r w:rsidRPr="08EC8269">
        <w:rPr>
          <w:i/>
          <w:iCs/>
          <w:color w:val="FF0000"/>
        </w:rPr>
        <w:t>&lt;</w:t>
      </w:r>
      <w:proofErr w:type="spellStart"/>
      <w:r w:rsidRPr="08EC8269">
        <w:rPr>
          <w:i/>
          <w:iCs/>
          <w:color w:val="FF0000"/>
        </w:rPr>
        <w:t>gggg</w:t>
      </w:r>
      <w:proofErr w:type="spellEnd"/>
      <w:r w:rsidRPr="08EC8269">
        <w:rPr>
          <w:i/>
          <w:iCs/>
          <w:color w:val="FF0000"/>
        </w:rPr>
        <w:t>&gt;</w:t>
      </w:r>
      <w:r w:rsidRPr="08EC8269">
        <w:rPr>
          <w:i/>
          <w:iCs/>
        </w:rPr>
        <w:t>. </w:t>
      </w:r>
      <w:r>
        <w:t xml:space="preserve">gada </w:t>
      </w:r>
      <w:r w:rsidRPr="08EC8269">
        <w:rPr>
          <w:i/>
          <w:iCs/>
          <w:color w:val="FF0000"/>
        </w:rPr>
        <w:t>&lt;</w:t>
      </w:r>
      <w:proofErr w:type="spellStart"/>
      <w:r w:rsidRPr="08EC8269">
        <w:rPr>
          <w:i/>
          <w:iCs/>
          <w:color w:val="FF0000"/>
        </w:rPr>
        <w:t>dd.mmmm</w:t>
      </w:r>
      <w:proofErr w:type="spellEnd"/>
      <w:r w:rsidRPr="08EC8269">
        <w:rPr>
          <w:i/>
          <w:iCs/>
          <w:color w:val="FF0000"/>
        </w:rPr>
        <w:t>&gt;</w:t>
      </w:r>
      <w:r>
        <w:t xml:space="preserve"> lēmumu Nr</w:t>
      </w:r>
      <w:r w:rsidRPr="08EC8269">
        <w:rPr>
          <w:i/>
          <w:iCs/>
        </w:rPr>
        <w:t>. </w:t>
      </w:r>
      <w:r w:rsidRPr="08EC8269">
        <w:rPr>
          <w:i/>
          <w:iCs/>
          <w:color w:val="FF0000"/>
        </w:rPr>
        <w:t>&lt;</w:t>
      </w:r>
      <w:proofErr w:type="spellStart"/>
      <w:r w:rsidRPr="08EC8269">
        <w:rPr>
          <w:i/>
          <w:iCs/>
          <w:color w:val="FF0000"/>
        </w:rPr>
        <w:t>nr</w:t>
      </w:r>
      <w:proofErr w:type="spellEnd"/>
      <w:r w:rsidRPr="08EC8269">
        <w:rPr>
          <w:i/>
          <w:iCs/>
          <w:color w:val="FF0000"/>
        </w:rPr>
        <w:t>&gt;</w:t>
      </w:r>
      <w:r>
        <w:t xml:space="preserve"> par projekta iesnieguma </w:t>
      </w:r>
      <w:r w:rsidRPr="08EC8269">
        <w:rPr>
          <w:i/>
          <w:iCs/>
          <w:color w:val="FF0000"/>
        </w:rPr>
        <w:t>&lt;nosaukums&gt;</w:t>
      </w:r>
      <w:r>
        <w:t xml:space="preserve"> (turpmāk — Projekts) apstiprināšanu </w:t>
      </w:r>
      <w:r w:rsidRPr="08EC8269">
        <w:rPr>
          <w:color w:val="FF0000"/>
        </w:rPr>
        <w:t>&lt;un &lt;</w:t>
      </w:r>
      <w:proofErr w:type="spellStart"/>
      <w:r w:rsidRPr="08EC8269">
        <w:rPr>
          <w:i/>
          <w:iCs/>
          <w:color w:val="FF0000"/>
        </w:rPr>
        <w:t>gggg</w:t>
      </w:r>
      <w:proofErr w:type="spellEnd"/>
      <w:r w:rsidRPr="08EC8269">
        <w:rPr>
          <w:color w:val="FF0000"/>
        </w:rPr>
        <w:t>&gt;. </w:t>
      </w:r>
      <w:r>
        <w:t xml:space="preserve">gada </w:t>
      </w:r>
      <w:r w:rsidRPr="08EC8269">
        <w:rPr>
          <w:color w:val="FF0000"/>
        </w:rPr>
        <w:t>&lt;</w:t>
      </w:r>
      <w:proofErr w:type="spellStart"/>
      <w:r w:rsidRPr="08EC8269">
        <w:rPr>
          <w:i/>
          <w:iCs/>
          <w:color w:val="FF0000"/>
        </w:rPr>
        <w:t>dd.mmmm</w:t>
      </w:r>
      <w:proofErr w:type="spellEnd"/>
      <w:r w:rsidRPr="08EC8269">
        <w:rPr>
          <w:color w:val="FF0000"/>
        </w:rPr>
        <w:t xml:space="preserve">&gt; </w:t>
      </w:r>
      <w:r>
        <w:t>atzinumu Nr. </w:t>
      </w:r>
      <w:r w:rsidRPr="08EC8269">
        <w:rPr>
          <w:color w:val="FF0000"/>
        </w:rPr>
        <w:t>&lt;</w:t>
      </w:r>
      <w:proofErr w:type="spellStart"/>
      <w:r w:rsidRPr="08EC8269">
        <w:rPr>
          <w:i/>
          <w:iCs/>
          <w:color w:val="FF0000"/>
        </w:rPr>
        <w:t>nr</w:t>
      </w:r>
      <w:proofErr w:type="spellEnd"/>
      <w:r w:rsidRPr="08EC8269">
        <w:rPr>
          <w:color w:val="FF0000"/>
        </w:rPr>
        <w:t xml:space="preserve">&gt; </w:t>
      </w:r>
      <w:r>
        <w:t>par lēmumā ietverto nosacījumu izpildi,</w:t>
      </w:r>
      <w:r w:rsidRPr="08EC8269">
        <w:rPr>
          <w:color w:val="FF0000"/>
        </w:rPr>
        <w:t>&gt;</w:t>
      </w:r>
    </w:p>
    <w:p w14:paraId="6273BA52" w14:textId="77777777" w:rsidR="00D24BD6" w:rsidRPr="001C1B46" w:rsidRDefault="00D24BD6" w:rsidP="00D24BD6">
      <w:pPr>
        <w:jc w:val="both"/>
        <w:rPr>
          <w:color w:val="FF0000"/>
        </w:rPr>
      </w:pPr>
    </w:p>
    <w:p w14:paraId="0CBFD9E6" w14:textId="77777777" w:rsidR="00D24BD6" w:rsidRPr="0038511F" w:rsidRDefault="00D24BD6" w:rsidP="00D24BD6">
      <w:pPr>
        <w:jc w:val="both"/>
      </w:pPr>
      <w:r>
        <w:t xml:space="preserve">vienojas par kārtību Projekta īstenošanai, finansējuma piešķiršanai un uzraudzībai, un noslēdz šo </w:t>
      </w:r>
      <w:r w:rsidRPr="08EC8269">
        <w:rPr>
          <w:b/>
          <w:bCs/>
        </w:rPr>
        <w:t xml:space="preserve">Vienošanos </w:t>
      </w:r>
      <w:r>
        <w:t xml:space="preserve">par  projekta īstenošanu (turpmāk – </w:t>
      </w:r>
      <w:r w:rsidRPr="08EC8269">
        <w:rPr>
          <w:b/>
          <w:bCs/>
        </w:rPr>
        <w:t>Līgums</w:t>
      </w:r>
      <w:r>
        <w:t>), paredzot, ka:</w:t>
      </w:r>
    </w:p>
    <w:p w14:paraId="3716F491" w14:textId="77777777" w:rsidR="00D24BD6" w:rsidRPr="002D5B2A" w:rsidRDefault="00D24BD6" w:rsidP="00D24BD6">
      <w:pPr>
        <w:jc w:val="both"/>
        <w:rPr>
          <w:b/>
        </w:rPr>
      </w:pPr>
    </w:p>
    <w:p w14:paraId="06B1385E" w14:textId="324DE4FB" w:rsidR="00D24BD6" w:rsidRPr="00AC6EF8" w:rsidRDefault="00D24BD6" w:rsidP="00D24BD6">
      <w:pPr>
        <w:pStyle w:val="ListParagraph"/>
        <w:numPr>
          <w:ilvl w:val="0"/>
          <w:numId w:val="14"/>
        </w:numPr>
        <w:tabs>
          <w:tab w:val="left" w:pos="709"/>
        </w:tabs>
        <w:ind w:left="0" w:firstLine="0"/>
        <w:jc w:val="both"/>
      </w:pPr>
      <w:r>
        <w:t xml:space="preserve">Projektu īsteno saskaņā ar noslēgto līgumu par Projekta īstenošanu, bet ne ilgāk kā </w:t>
      </w:r>
      <w:r w:rsidRPr="70575931">
        <w:rPr>
          <w:b/>
          <w:bCs/>
        </w:rPr>
        <w:t xml:space="preserve">līdz  2029.gada </w:t>
      </w:r>
      <w:r w:rsidRPr="70575931">
        <w:rPr>
          <w:b/>
          <w:bCs/>
          <w:lang w:val="lv"/>
        </w:rPr>
        <w:t>31. decembrim</w:t>
      </w:r>
      <w:r w:rsidRPr="70575931">
        <w:rPr>
          <w:lang w:val="lv"/>
        </w:rPr>
        <w:t xml:space="preserve">, sasniedzot SAM MK noteikumu </w:t>
      </w:r>
      <w:r w:rsidR="008A4BDB">
        <w:rPr>
          <w:lang w:val="lv"/>
        </w:rPr>
        <w:t>3</w:t>
      </w:r>
      <w:r w:rsidRPr="70575931">
        <w:rPr>
          <w:lang w:val="lv"/>
        </w:rPr>
        <w:t>.punktā noteiktos rādītājus.</w:t>
      </w:r>
    </w:p>
    <w:p w14:paraId="57CC31E2" w14:textId="77777777" w:rsidR="00D24BD6" w:rsidRPr="00AC6EF8" w:rsidRDefault="00D24BD6" w:rsidP="00D24BD6">
      <w:pPr>
        <w:pStyle w:val="ListParagraph"/>
        <w:tabs>
          <w:tab w:val="left" w:pos="709"/>
        </w:tabs>
        <w:ind w:left="0"/>
        <w:jc w:val="both"/>
        <w:rPr>
          <w:color w:val="FF0000"/>
        </w:rPr>
      </w:pPr>
    </w:p>
    <w:p w14:paraId="4FA28CBC" w14:textId="4C49CE23" w:rsidR="00D24BD6" w:rsidRDefault="00D24BD6" w:rsidP="00D24BD6">
      <w:pPr>
        <w:pStyle w:val="ListParagraph"/>
        <w:ind w:left="0" w:hanging="11"/>
        <w:jc w:val="both"/>
        <w:rPr>
          <w:color w:val="333333"/>
          <w:shd w:val="clear" w:color="auto" w:fill="FFFFFF"/>
        </w:rPr>
      </w:pPr>
      <w:r>
        <w:t xml:space="preserve">2. </w:t>
      </w:r>
      <w:r w:rsidRPr="008A4BDB">
        <w:t xml:space="preserve">Projekta izdevumi ir attiecināmi no </w:t>
      </w:r>
      <w:r w:rsidR="008A4BDB" w:rsidRPr="008A4BDB">
        <w:rPr>
          <w:color w:val="333333"/>
          <w:shd w:val="clear" w:color="auto" w:fill="FFFFFF"/>
        </w:rPr>
        <w:t xml:space="preserve"> projekta iesnieguma iesniegšanas dienas Kohēzijas politikas fondu vadības informācijas sistēmā. Būvdarbu līgumu slēdz un ar ieguldījumiem saistītus būvdarbus uzsāk pēc projekta iesnieguma iesniegšanas, izņemot aktivitātes, kas netiek  klasificētas kā komercdarbības atbalsts, kā arī </w:t>
      </w:r>
      <w:r w:rsidR="00090B12">
        <w:rPr>
          <w:color w:val="333333"/>
          <w:shd w:val="clear" w:color="auto" w:fill="FFFFFF"/>
        </w:rPr>
        <w:t>SAM MK</w:t>
      </w:r>
      <w:r w:rsidR="008A4BDB" w:rsidRPr="008A4BDB">
        <w:rPr>
          <w:color w:val="333333"/>
          <w:shd w:val="clear" w:color="auto" w:fill="FFFFFF"/>
        </w:rPr>
        <w:t xml:space="preserve"> noteikumu 17.1. apakšpunktā minētās projekta iesniegumu pamatojošās dokumentācijas sagatavošanas izmaksas, kas ir attiecināmas, ja tās veiktas pēc 2025. gada 29. maija.</w:t>
      </w:r>
    </w:p>
    <w:p w14:paraId="1BBA53F9" w14:textId="416171CE" w:rsidR="00090B12" w:rsidRDefault="00090B12" w:rsidP="00D24BD6">
      <w:pPr>
        <w:pStyle w:val="ListParagraph"/>
        <w:ind w:left="0" w:hanging="11"/>
        <w:jc w:val="both"/>
        <w:rPr>
          <w:lang w:val="lv"/>
        </w:rPr>
      </w:pPr>
    </w:p>
    <w:p w14:paraId="09FEDFBB" w14:textId="77777777" w:rsidR="00D24BD6" w:rsidRPr="002D5B2A" w:rsidRDefault="00D24BD6" w:rsidP="00D24BD6">
      <w:pPr>
        <w:pStyle w:val="ListParagraph"/>
        <w:ind w:left="0" w:hanging="11"/>
      </w:pPr>
      <w:r>
        <w:t xml:space="preserve">3.  Projekta kopējie attiecināmie izdevumi: </w:t>
      </w:r>
      <w:r w:rsidRPr="08EC8269">
        <w:rPr>
          <w:b/>
          <w:bCs/>
        </w:rPr>
        <w:t>______________ EUR</w:t>
      </w:r>
      <w:r>
        <w:t xml:space="preserve"> </w:t>
      </w:r>
      <w:r w:rsidRPr="08EC8269">
        <w:rPr>
          <w:color w:val="FF0000"/>
        </w:rPr>
        <w:t>(</w:t>
      </w:r>
      <w:r w:rsidRPr="08EC8269">
        <w:rPr>
          <w:i/>
          <w:iCs/>
          <w:color w:val="FF0000"/>
        </w:rPr>
        <w:t>&lt;summa vārdiem&gt;</w:t>
      </w:r>
      <w:r w:rsidRPr="08EC8269">
        <w:rPr>
          <w:color w:val="FF0000"/>
        </w:rPr>
        <w:t>):</w:t>
      </w:r>
    </w:p>
    <w:p w14:paraId="11D9B166" w14:textId="77777777" w:rsidR="00D24BD6" w:rsidRPr="002D5B2A" w:rsidRDefault="00D24BD6" w:rsidP="00D24BD6">
      <w:pPr>
        <w:pStyle w:val="ListParagraph"/>
        <w:widowControl w:val="0"/>
        <w:tabs>
          <w:tab w:val="left" w:pos="709"/>
        </w:tabs>
        <w:autoSpaceDE w:val="0"/>
        <w:autoSpaceDN w:val="0"/>
        <w:adjustRightInd w:val="0"/>
        <w:ind w:left="0"/>
        <w:jc w:val="both"/>
      </w:pPr>
      <w:r>
        <w:rPr>
          <w:spacing w:val="-3"/>
        </w:rPr>
        <w:t xml:space="preserve">3.1. </w:t>
      </w:r>
      <w:r w:rsidRPr="002D5B2A">
        <w:rPr>
          <w:spacing w:val="-3"/>
        </w:rPr>
        <w:t xml:space="preserve">Atbalsta summa: </w:t>
      </w:r>
      <w:r>
        <w:t>100</w:t>
      </w:r>
      <w:r w:rsidRPr="002D5B2A">
        <w:t xml:space="preserve">% </w:t>
      </w:r>
      <w:r w:rsidRPr="002D5B2A">
        <w:rPr>
          <w:spacing w:val="-3"/>
        </w:rPr>
        <w:t>no attiecināmajiem izdevumiem, nepārsniedzot</w:t>
      </w:r>
      <w:r w:rsidRPr="002D5B2A">
        <w:rPr>
          <w:spacing w:val="4"/>
        </w:rPr>
        <w:t xml:space="preserve"> </w:t>
      </w:r>
      <w:r w:rsidRPr="002D5B2A">
        <w:lastRenderedPageBreak/>
        <w:t>____________________</w:t>
      </w:r>
      <w:r w:rsidRPr="002D5B2A">
        <w:rPr>
          <w:spacing w:val="4"/>
        </w:rPr>
        <w:t xml:space="preserve"> EUR</w:t>
      </w:r>
      <w:r w:rsidRPr="08EC8269">
        <w:rPr>
          <w:i/>
          <w:iCs/>
          <w:spacing w:val="4"/>
        </w:rPr>
        <w:t xml:space="preserve"> </w:t>
      </w:r>
      <w:r w:rsidRPr="00AA42D2">
        <w:rPr>
          <w:color w:val="FF0000"/>
          <w:spacing w:val="4"/>
        </w:rPr>
        <w:t>(</w:t>
      </w:r>
      <w:r w:rsidRPr="70575931">
        <w:rPr>
          <w:color w:val="FF0000"/>
        </w:rPr>
        <w:t>&lt;</w:t>
      </w:r>
      <w:r w:rsidRPr="08EC8269">
        <w:rPr>
          <w:i/>
          <w:iCs/>
          <w:color w:val="FF0000"/>
        </w:rPr>
        <w:t>summa vārdiem</w:t>
      </w:r>
      <w:r w:rsidRPr="70575931">
        <w:rPr>
          <w:color w:val="FF0000"/>
        </w:rPr>
        <w:t>&gt;</w:t>
      </w:r>
      <w:r w:rsidRPr="00AA42D2">
        <w:rPr>
          <w:color w:val="FF0000"/>
          <w:spacing w:val="4"/>
        </w:rPr>
        <w:t>)</w:t>
      </w:r>
      <w:r w:rsidRPr="00AA42D2">
        <w:rPr>
          <w:color w:val="FF0000"/>
          <w:spacing w:val="-3"/>
        </w:rPr>
        <w:t>,</w:t>
      </w:r>
      <w:r w:rsidRPr="00AA42D2">
        <w:rPr>
          <w:color w:val="FF0000"/>
          <w:spacing w:val="4"/>
        </w:rPr>
        <w:t xml:space="preserve"> </w:t>
      </w:r>
      <w:r w:rsidRPr="002D5B2A">
        <w:rPr>
          <w:spacing w:val="4"/>
        </w:rPr>
        <w:t>no tās:</w:t>
      </w:r>
    </w:p>
    <w:p w14:paraId="67774CD3" w14:textId="77777777" w:rsidR="00D24BD6" w:rsidRPr="002D5B2A" w:rsidRDefault="00D24BD6" w:rsidP="00D24BD6">
      <w:pPr>
        <w:pStyle w:val="ListParagraph"/>
        <w:widowControl w:val="0"/>
        <w:tabs>
          <w:tab w:val="left" w:pos="709"/>
        </w:tabs>
        <w:autoSpaceDE w:val="0"/>
        <w:autoSpaceDN w:val="0"/>
        <w:adjustRightInd w:val="0"/>
        <w:ind w:left="0"/>
        <w:jc w:val="both"/>
      </w:pPr>
      <w:r>
        <w:t xml:space="preserve">3.1.1 Kohēzijas fonda finansējums: 85 % no attiecināmajiem izdevumiem, nepārsniedzot ___________________ EUR </w:t>
      </w:r>
      <w:r w:rsidRPr="08EC8269">
        <w:rPr>
          <w:color w:val="FF0000"/>
        </w:rPr>
        <w:t>(&lt;</w:t>
      </w:r>
      <w:r w:rsidRPr="08EC8269">
        <w:rPr>
          <w:i/>
          <w:iCs/>
          <w:color w:val="FF0000"/>
        </w:rPr>
        <w:t>summa vārdiem</w:t>
      </w:r>
      <w:r w:rsidRPr="08EC8269">
        <w:rPr>
          <w:color w:val="FF0000"/>
        </w:rPr>
        <w:t>&gt;);</w:t>
      </w:r>
    </w:p>
    <w:p w14:paraId="66CB3263" w14:textId="77777777" w:rsidR="00D24BD6" w:rsidRDefault="00D24BD6" w:rsidP="00D24BD6">
      <w:pPr>
        <w:pStyle w:val="ListParagraph"/>
        <w:widowControl w:val="0"/>
        <w:tabs>
          <w:tab w:val="left" w:pos="709"/>
        </w:tabs>
        <w:autoSpaceDE w:val="0"/>
        <w:autoSpaceDN w:val="0"/>
        <w:adjustRightInd w:val="0"/>
        <w:ind w:left="0"/>
        <w:jc w:val="both"/>
        <w:rPr>
          <w:color w:val="FF0000"/>
        </w:rPr>
      </w:pPr>
      <w:r>
        <w:t xml:space="preserve">3.1.2. privātais attiecināmais finansējums:  15% no attiecināmajiem izdevumiem, nepārsniedzot ______________ EUR </w:t>
      </w:r>
      <w:r w:rsidRPr="08EC8269">
        <w:rPr>
          <w:color w:val="FF0000"/>
        </w:rPr>
        <w:t>(&lt;</w:t>
      </w:r>
      <w:r w:rsidRPr="08EC8269">
        <w:rPr>
          <w:i/>
          <w:iCs/>
          <w:color w:val="FF0000"/>
        </w:rPr>
        <w:t>summa vārdiem</w:t>
      </w:r>
      <w:r w:rsidRPr="08EC8269">
        <w:rPr>
          <w:color w:val="FF0000"/>
        </w:rPr>
        <w:t>&gt;);</w:t>
      </w:r>
    </w:p>
    <w:p w14:paraId="1C58E3D9" w14:textId="77777777" w:rsidR="00D24BD6" w:rsidRDefault="00D24BD6" w:rsidP="00D24BD6">
      <w:pPr>
        <w:pStyle w:val="ListParagraph"/>
        <w:widowControl w:val="0"/>
        <w:tabs>
          <w:tab w:val="left" w:pos="709"/>
        </w:tabs>
        <w:autoSpaceDE w:val="0"/>
        <w:autoSpaceDN w:val="0"/>
        <w:adjustRightInd w:val="0"/>
        <w:ind w:left="0"/>
        <w:jc w:val="both"/>
        <w:rPr>
          <w:bCs/>
          <w:color w:val="FF0000"/>
        </w:rPr>
      </w:pPr>
    </w:p>
    <w:p w14:paraId="1929B42E" w14:textId="77777777" w:rsidR="00D24BD6" w:rsidRPr="00673A77" w:rsidRDefault="00D24BD6" w:rsidP="00D24BD6">
      <w:pPr>
        <w:pStyle w:val="ListParagraph"/>
        <w:tabs>
          <w:tab w:val="left" w:pos="709"/>
        </w:tabs>
        <w:ind w:left="0"/>
        <w:jc w:val="both"/>
      </w:pPr>
      <w:r>
        <w:t>4</w:t>
      </w:r>
      <w:r w:rsidRPr="00673A77">
        <w:t xml:space="preserve">.  Finansējuma saņēmējs Līguma 1. pielikuma “Līguma vispārīgie noteikumi” </w:t>
      </w:r>
      <w:r w:rsidRPr="00673A77">
        <w:rPr>
          <w:shd w:val="clear" w:color="auto" w:fill="E6E6E6"/>
        </w:rPr>
        <w:fldChar w:fldCharType="begin"/>
      </w:r>
      <w:r w:rsidRPr="00673A77">
        <w:instrText xml:space="preserve"> REF _Ref425166624 \w \h  \* MERGEFORMAT </w:instrText>
      </w:r>
      <w:r w:rsidRPr="00673A77">
        <w:rPr>
          <w:shd w:val="clear" w:color="auto" w:fill="E6E6E6"/>
        </w:rPr>
      </w:r>
      <w:r w:rsidRPr="00673A77">
        <w:rPr>
          <w:shd w:val="clear" w:color="auto" w:fill="E6E6E6"/>
        </w:rPr>
        <w:fldChar w:fldCharType="separate"/>
      </w:r>
      <w:r>
        <w:t>8</w:t>
      </w:r>
      <w:r w:rsidRPr="00673A77">
        <w:rPr>
          <w:shd w:val="clear" w:color="auto" w:fill="E6E6E6"/>
        </w:rPr>
        <w:fldChar w:fldCharType="end"/>
      </w:r>
      <w:r w:rsidRPr="00673A77">
        <w:t>. sadaļā noteiktajā kārtībā var saņemt avansa maksājumus ievērojot, ka avansa un starpposma maksājumu summa nepārsniedz 90% no projekta</w:t>
      </w:r>
      <w:r>
        <w:t>m piešķirtā KF finansējuma</w:t>
      </w:r>
      <w:r w:rsidRPr="00673A77">
        <w:t>, un  šī punkta apakšpunktos noteiktos nosacījumus:</w:t>
      </w:r>
    </w:p>
    <w:p w14:paraId="6FF212F6" w14:textId="77777777" w:rsidR="00D24BD6" w:rsidRDefault="00D24BD6" w:rsidP="00D24BD6">
      <w:pPr>
        <w:pStyle w:val="ListParagraph"/>
        <w:tabs>
          <w:tab w:val="left" w:pos="709"/>
        </w:tabs>
        <w:ind w:left="0"/>
        <w:jc w:val="both"/>
      </w:pPr>
      <w:r>
        <w:t>4</w:t>
      </w:r>
      <w:r w:rsidRPr="00673A77">
        <w:t xml:space="preserve">.1. </w:t>
      </w:r>
      <w:r w:rsidRPr="00673A77">
        <w:rPr>
          <w:color w:val="333333"/>
          <w:shd w:val="clear" w:color="auto" w:fill="FFFFFF"/>
        </w:rPr>
        <w:t xml:space="preserve">Finansējuma saņēmējam avansu var piešķirt līdz 30 procentiem no projektam piešķirtā </w:t>
      </w:r>
      <w:r>
        <w:rPr>
          <w:color w:val="333333"/>
          <w:shd w:val="clear" w:color="auto" w:fill="FFFFFF"/>
        </w:rPr>
        <w:t>KF</w:t>
      </w:r>
      <w:r w:rsidRPr="00673A77">
        <w:rPr>
          <w:color w:val="333333"/>
          <w:shd w:val="clear" w:color="auto" w:fill="FFFFFF"/>
        </w:rPr>
        <w:t xml:space="preserve"> finansējuma</w:t>
      </w:r>
      <w:r>
        <w:rPr>
          <w:color w:val="333333"/>
          <w:shd w:val="clear" w:color="auto" w:fill="FFFFFF"/>
        </w:rPr>
        <w:t>;</w:t>
      </w:r>
    </w:p>
    <w:p w14:paraId="34CE67CC" w14:textId="77777777" w:rsidR="00D24BD6" w:rsidRPr="00673A77" w:rsidRDefault="00D24BD6" w:rsidP="00D24BD6">
      <w:pPr>
        <w:pStyle w:val="ListParagraph"/>
        <w:tabs>
          <w:tab w:val="left" w:pos="709"/>
        </w:tabs>
        <w:ind w:left="0"/>
        <w:jc w:val="both"/>
      </w:pPr>
      <w:r>
        <w:t xml:space="preserve">4.2. </w:t>
      </w:r>
      <w:r w:rsidRPr="00673A77">
        <w:t xml:space="preserve">avansa maksājums piešķirams, pamatojoties uz Finansējuma saņēmēja rakstisku avansa pieprasījumu, </w:t>
      </w:r>
      <w:r>
        <w:t>izvērtējot plānotā avansa apmēru un nepieciešamības pamatojumu. Plānotā avansa apmēram un tā pamatojumam jāatbilst spējai to izlietot 6 (sešu) mēnešu laikā saimnieciskā gada ietvaros.</w:t>
      </w:r>
    </w:p>
    <w:p w14:paraId="6D70BD78" w14:textId="77777777" w:rsidR="00D24BD6" w:rsidRDefault="00D24BD6" w:rsidP="00D24BD6">
      <w:pPr>
        <w:pStyle w:val="ListParagraph"/>
        <w:widowControl w:val="0"/>
        <w:tabs>
          <w:tab w:val="left" w:pos="709"/>
        </w:tabs>
        <w:autoSpaceDE w:val="0"/>
        <w:autoSpaceDN w:val="0"/>
        <w:adjustRightInd w:val="0"/>
        <w:ind w:left="0"/>
        <w:jc w:val="both"/>
      </w:pPr>
    </w:p>
    <w:p w14:paraId="1921A5EC" w14:textId="38B7DA33" w:rsidR="00D24BD6" w:rsidRDefault="00D24BD6" w:rsidP="00D24BD6">
      <w:pPr>
        <w:pStyle w:val="ListParagraph"/>
        <w:widowControl w:val="0"/>
        <w:tabs>
          <w:tab w:val="left" w:pos="709"/>
        </w:tabs>
        <w:autoSpaceDE w:val="0"/>
        <w:autoSpaceDN w:val="0"/>
        <w:adjustRightInd w:val="0"/>
        <w:ind w:left="0"/>
        <w:jc w:val="both"/>
      </w:pPr>
      <w:r>
        <w:t xml:space="preserve">5. </w:t>
      </w:r>
      <w:r w:rsidR="00090B12" w:rsidRPr="00090B12">
        <w:rPr>
          <w:color w:val="333333"/>
          <w:shd w:val="clear" w:color="auto" w:fill="FFFFFF"/>
        </w:rPr>
        <w:t>Izmaksas, kas saskaņā ar šiem noteikumiem nav iekļaujamas kā attiecināmās izmaksas vai pārsniedz katram projekta iesniedzējam pieejamo attiecināmo izmaksu apjomu, ir finansējamas par finansējuma saņēmēja līdzekļiem. Izmaksas, kuru finansēšana būtu kvalificējama kā komercdarbības atbalsts, finansējamas no līdzekļiem, kas ir brīvi no jebkāda komercdarbības atbalsta, ja nav iespējams piemērot šo noteikumu 41. punktā paredzēto atbalstu, kas noteikts Komisijas 2023. gada 13. decembra Regulā Nr. 2023/2831 par Līguma par Eiropas Savienības darbību 107. un 108. panta piemērošanu </w:t>
      </w:r>
      <w:proofErr w:type="spellStart"/>
      <w:r w:rsidR="00090B12" w:rsidRPr="00090B12">
        <w:rPr>
          <w:color w:val="333333"/>
          <w:shd w:val="clear" w:color="auto" w:fill="FFFFFF"/>
        </w:rPr>
        <w:t>de</w:t>
      </w:r>
      <w:proofErr w:type="spellEnd"/>
      <w:r w:rsidR="00090B12" w:rsidRPr="00090B12">
        <w:rPr>
          <w:color w:val="333333"/>
          <w:shd w:val="clear" w:color="auto" w:fill="FFFFFF"/>
        </w:rPr>
        <w:t xml:space="preserve"> </w:t>
      </w:r>
      <w:proofErr w:type="spellStart"/>
      <w:r w:rsidR="00090B12" w:rsidRPr="00090B12">
        <w:rPr>
          <w:color w:val="333333"/>
          <w:shd w:val="clear" w:color="auto" w:fill="FFFFFF"/>
        </w:rPr>
        <w:t>minimis</w:t>
      </w:r>
      <w:proofErr w:type="spellEnd"/>
      <w:r w:rsidR="00090B12" w:rsidRPr="00090B12">
        <w:rPr>
          <w:color w:val="333333"/>
          <w:shd w:val="clear" w:color="auto" w:fill="FFFFFF"/>
        </w:rPr>
        <w:t> atbalstam (turpmāk – regula Nr. 2023/2831), tai skaitā projekta īstenošanas laikā.</w:t>
      </w:r>
    </w:p>
    <w:p w14:paraId="3AE715FE" w14:textId="77777777" w:rsidR="00D24BD6" w:rsidRDefault="00D24BD6" w:rsidP="00D24BD6">
      <w:pPr>
        <w:pStyle w:val="ListParagraph"/>
        <w:widowControl w:val="0"/>
        <w:tabs>
          <w:tab w:val="left" w:pos="709"/>
        </w:tabs>
        <w:autoSpaceDE w:val="0"/>
        <w:autoSpaceDN w:val="0"/>
        <w:adjustRightInd w:val="0"/>
        <w:ind w:left="0"/>
        <w:jc w:val="both"/>
      </w:pPr>
    </w:p>
    <w:p w14:paraId="4E438125" w14:textId="77777777" w:rsidR="00D24BD6" w:rsidRPr="002043A8" w:rsidRDefault="00D24BD6" w:rsidP="00D24BD6">
      <w:pPr>
        <w:widowControl w:val="0"/>
        <w:tabs>
          <w:tab w:val="left" w:pos="709"/>
        </w:tabs>
        <w:autoSpaceDE w:val="0"/>
        <w:autoSpaceDN w:val="0"/>
        <w:adjustRightInd w:val="0"/>
        <w:jc w:val="both"/>
      </w:pPr>
      <w:r>
        <w:t>6. Projekts tiek īstenots saskaņā ar  Līguma un tā pielikumu noteikumiem.</w:t>
      </w:r>
    </w:p>
    <w:p w14:paraId="0EBE5A69" w14:textId="77777777" w:rsidR="00D24BD6" w:rsidRDefault="00D24BD6" w:rsidP="00D24BD6">
      <w:pPr>
        <w:widowControl w:val="0"/>
        <w:tabs>
          <w:tab w:val="left" w:pos="709"/>
        </w:tabs>
        <w:autoSpaceDE w:val="0"/>
        <w:autoSpaceDN w:val="0"/>
        <w:adjustRightInd w:val="0"/>
        <w:jc w:val="both"/>
      </w:pPr>
    </w:p>
    <w:p w14:paraId="379F2C30" w14:textId="77777777" w:rsidR="00D24BD6" w:rsidRDefault="00D24BD6" w:rsidP="00D24BD6">
      <w:pPr>
        <w:widowControl w:val="0"/>
        <w:tabs>
          <w:tab w:val="left" w:pos="709"/>
        </w:tabs>
        <w:autoSpaceDE w:val="0"/>
        <w:autoSpaceDN w:val="0"/>
        <w:adjustRightInd w:val="0"/>
        <w:jc w:val="both"/>
      </w:pPr>
      <w:r>
        <w:t>7. Puses, parakstot Līgumu, apliecina, ka nav apstākļu, kas aizliegtu Pusēm noslēgt šo Līgumu.</w:t>
      </w:r>
    </w:p>
    <w:p w14:paraId="706EF032" w14:textId="77777777" w:rsidR="00D24BD6" w:rsidRPr="002D5B2A" w:rsidRDefault="00D24BD6" w:rsidP="00D24BD6">
      <w:pPr>
        <w:pStyle w:val="ListParagraph"/>
        <w:widowControl w:val="0"/>
        <w:tabs>
          <w:tab w:val="left" w:pos="709"/>
        </w:tabs>
        <w:autoSpaceDE w:val="0"/>
        <w:autoSpaceDN w:val="0"/>
        <w:adjustRightInd w:val="0"/>
        <w:ind w:left="360"/>
        <w:jc w:val="both"/>
      </w:pPr>
    </w:p>
    <w:p w14:paraId="6B01A84B" w14:textId="77777777" w:rsidR="00D24BD6" w:rsidRPr="002D5B2A" w:rsidRDefault="00D24BD6" w:rsidP="00D24BD6">
      <w:pPr>
        <w:tabs>
          <w:tab w:val="left" w:pos="709"/>
        </w:tabs>
        <w:jc w:val="both"/>
      </w:pPr>
      <w:bookmarkStart w:id="0" w:name="_Ref425164609"/>
      <w:r>
        <w:t>8. Līgumam kā  neatņemama sastāvdaļa pievienoti šādi pielikumi:</w:t>
      </w:r>
      <w:bookmarkEnd w:id="0"/>
    </w:p>
    <w:p w14:paraId="39A24872" w14:textId="77777777" w:rsidR="00D24BD6" w:rsidRPr="002D5B2A" w:rsidRDefault="00D24BD6" w:rsidP="00D24BD6">
      <w:pPr>
        <w:tabs>
          <w:tab w:val="left" w:pos="709"/>
        </w:tabs>
        <w:jc w:val="both"/>
      </w:pPr>
      <w:r>
        <w:t>8.1. Līguma 1. pielikums: Līguma vispārīgie noteikumi;</w:t>
      </w:r>
    </w:p>
    <w:p w14:paraId="21C2195A" w14:textId="77777777" w:rsidR="00D24BD6" w:rsidRDefault="00D24BD6" w:rsidP="00D24BD6">
      <w:pPr>
        <w:pStyle w:val="ListParagraph"/>
        <w:tabs>
          <w:tab w:val="left" w:pos="709"/>
        </w:tabs>
        <w:ind w:left="0"/>
        <w:jc w:val="both"/>
      </w:pPr>
      <w:bookmarkStart w:id="1" w:name="_Ref425494770"/>
      <w:bookmarkStart w:id="2" w:name="_Ref140575703"/>
      <w:r>
        <w:t xml:space="preserve">8.2. Līguma 2. pielikums: Projekta iesnieguma </w:t>
      </w:r>
      <w:r w:rsidRPr="08EC8269">
        <w:rPr>
          <w:color w:val="FF0000"/>
        </w:rPr>
        <w:t>&lt;</w:t>
      </w:r>
      <w:r w:rsidRPr="08EC8269">
        <w:rPr>
          <w:i/>
          <w:iCs/>
          <w:color w:val="FF0000"/>
        </w:rPr>
        <w:t>“nosaukums”</w:t>
      </w:r>
      <w:r w:rsidRPr="08EC8269">
        <w:rPr>
          <w:color w:val="FF0000"/>
        </w:rPr>
        <w:t>&gt;</w:t>
      </w:r>
      <w:r>
        <w:t xml:space="preserve"> veidlapa un tās pielikumi (Projekta īstenošanas laika grafiks, Finansējuma sadalījums pa avotiem, Projekta budžeta kopsavilkums)</w:t>
      </w:r>
      <w:bookmarkEnd w:id="1"/>
      <w:r>
        <w:t>.</w:t>
      </w:r>
      <w:bookmarkEnd w:id="2"/>
    </w:p>
    <w:p w14:paraId="2E5366AA" w14:textId="77777777" w:rsidR="00D24BD6" w:rsidRPr="001C1B46" w:rsidRDefault="00D24BD6" w:rsidP="00D24BD6">
      <w:pPr>
        <w:pStyle w:val="ListParagraph"/>
        <w:tabs>
          <w:tab w:val="left" w:pos="709"/>
        </w:tabs>
        <w:ind w:left="0"/>
        <w:jc w:val="both"/>
      </w:pPr>
    </w:p>
    <w:p w14:paraId="509660D9" w14:textId="77777777" w:rsidR="00D24BD6" w:rsidRDefault="00D24BD6" w:rsidP="00D24BD6">
      <w:pPr>
        <w:tabs>
          <w:tab w:val="left" w:pos="709"/>
        </w:tabs>
        <w:jc w:val="both"/>
      </w:pPr>
      <w:r>
        <w:t>9. Puses vienojas, ka Līguma 10.2.apakšpunktā</w:t>
      </w:r>
      <w:r w:rsidRPr="58AA41D2">
        <w:rPr>
          <w:color w:val="FF0000"/>
        </w:rPr>
        <w:t xml:space="preserve"> </w:t>
      </w:r>
      <w:r>
        <w:t xml:space="preserve">neminētie Projekta pielikumi ir Līguma neatņemama sastāvdaļa un to oriģināleksemplārus, ko iesniedzis Finansējuma saņēmējs, uzglabā Sadarbības iestāde. Finansējuma saņēmējs nodrošina aktuālo Līguma   </w:t>
      </w:r>
      <w:r>
        <w:fldChar w:fldCharType="begin"/>
      </w:r>
      <w:r>
        <w:instrText xml:space="preserve"> REF _Ref140575703 \r \h </w:instrText>
      </w:r>
      <w:r>
        <w:fldChar w:fldCharType="separate"/>
      </w:r>
      <w:r>
        <w:t>0</w:t>
      </w:r>
      <w:r>
        <w:fldChar w:fldCharType="end"/>
      </w:r>
      <w:r>
        <w:t xml:space="preserve">.   apakšpunktā neminēto Projekta pielikumu iesniegšanu Sadarbības iestādei pēc tās pieprasījuma, un uz šiem pielikumiem netiek attiecināts Līguma 1.pielikuma “Vienošanās vispārīgie noteikumi” </w:t>
      </w:r>
      <w:r>
        <w:fldChar w:fldCharType="begin"/>
      </w:r>
      <w:r>
        <w:instrText xml:space="preserve"> REF _Ref425164576 \r \h  \* MERGEFORMAT </w:instrText>
      </w:r>
      <w:r>
        <w:fldChar w:fldCharType="separate"/>
      </w:r>
      <w:r>
        <w:t>0</w:t>
      </w:r>
      <w:r>
        <w:fldChar w:fldCharType="end"/>
      </w:r>
      <w:r>
        <w:t>1.5. apakšpunktā minētais pienākums.</w:t>
      </w:r>
    </w:p>
    <w:p w14:paraId="340E3D8C" w14:textId="77777777" w:rsidR="00D24BD6" w:rsidRPr="00AA42D2" w:rsidRDefault="00D24BD6" w:rsidP="00D24BD6">
      <w:pPr>
        <w:pStyle w:val="ListParagraph"/>
        <w:tabs>
          <w:tab w:val="left" w:pos="709"/>
        </w:tabs>
        <w:ind w:left="0"/>
        <w:jc w:val="both"/>
      </w:pPr>
    </w:p>
    <w:p w14:paraId="215C0019" w14:textId="77777777" w:rsidR="00D24BD6" w:rsidRPr="002043A8" w:rsidRDefault="00D24BD6" w:rsidP="00D24BD6">
      <w:pPr>
        <w:tabs>
          <w:tab w:val="left" w:pos="709"/>
        </w:tabs>
        <w:jc w:val="both"/>
        <w:rPr>
          <w:color w:val="FF0000"/>
        </w:rPr>
      </w:pPr>
      <w:r w:rsidRPr="08EC8269">
        <w:rPr>
          <w:i/>
          <w:iCs/>
          <w:color w:val="FF0000"/>
        </w:rPr>
        <w:t>1</w:t>
      </w:r>
      <w:r>
        <w:rPr>
          <w:i/>
          <w:iCs/>
          <w:color w:val="FF0000"/>
        </w:rPr>
        <w:t>0</w:t>
      </w:r>
      <w:r w:rsidRPr="08EC8269">
        <w:rPr>
          <w:i/>
          <w:iCs/>
          <w:color w:val="FF0000"/>
        </w:rPr>
        <w:t>. &lt;Citi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617C898F" w14:textId="77777777" w:rsidR="00D24BD6" w:rsidRPr="00F40EE4" w:rsidRDefault="00D24BD6" w:rsidP="00D24BD6">
      <w:pPr>
        <w:pStyle w:val="ListParagraph"/>
        <w:rPr>
          <w:color w:val="FF0000"/>
        </w:rPr>
      </w:pPr>
    </w:p>
    <w:p w14:paraId="01B621EC" w14:textId="77777777" w:rsidR="00D24BD6" w:rsidRDefault="00D24BD6" w:rsidP="00D24BD6">
      <w:pPr>
        <w:pStyle w:val="ListParagraph"/>
        <w:tabs>
          <w:tab w:val="left" w:pos="709"/>
        </w:tabs>
        <w:ind w:left="0"/>
        <w:jc w:val="both"/>
      </w:pPr>
      <w:r>
        <w:t xml:space="preserve">11.  Līgumā noteikto pienākumu izpildei Finansējuma saņēmējs izmanto Kohēzijas politikas fondu vadības informācijas sistēmu (turpmāk – KPVIS), Sadarbības iestādes tīmekļa vietnē </w:t>
      </w:r>
      <w:r w:rsidRPr="08EC8269">
        <w:rPr>
          <w:i/>
          <w:iCs/>
        </w:rPr>
        <w:t>www.cfla.gov.lv</w:t>
      </w:r>
      <w:r>
        <w:t xml:space="preserve"> pieejamās metodisko materiālu un veidlapu aktuālās versijas.</w:t>
      </w:r>
    </w:p>
    <w:p w14:paraId="43400E96" w14:textId="77777777" w:rsidR="00D24BD6" w:rsidRDefault="00D24BD6" w:rsidP="00D24BD6">
      <w:pPr>
        <w:pStyle w:val="ListParagraph"/>
        <w:tabs>
          <w:tab w:val="left" w:pos="709"/>
        </w:tabs>
        <w:ind w:left="0"/>
        <w:jc w:val="both"/>
      </w:pPr>
    </w:p>
    <w:p w14:paraId="0B7C5EA6" w14:textId="77777777" w:rsidR="00D24BD6" w:rsidRPr="002043A8" w:rsidRDefault="00D24BD6" w:rsidP="00D24BD6">
      <w:pPr>
        <w:pStyle w:val="ListParagraph"/>
        <w:tabs>
          <w:tab w:val="left" w:pos="709"/>
        </w:tabs>
        <w:ind w:left="0"/>
        <w:jc w:val="both"/>
      </w:pPr>
      <w:r>
        <w:t xml:space="preserve">12. Līgums sagatavots elektroniska dokumenta veidā un parakstīts elektroniski ar drošu elektronisko parakstu un satur laika zīmogu. Līgums stājas spēkā </w:t>
      </w:r>
      <w:r w:rsidRPr="08EC8269">
        <w:rPr>
          <w:color w:val="000000" w:themeColor="text1"/>
        </w:rPr>
        <w:t>ar tā pēdējā droša elektroniskā paraksta un laika zīmoga pievienošanas datumu un ir spēkā līdz Pušu saistību pilnīgai izpildei.</w:t>
      </w:r>
    </w:p>
    <w:p w14:paraId="3D47BBBB" w14:textId="77777777" w:rsidR="00D24BD6" w:rsidRPr="0025302B" w:rsidRDefault="00D24BD6" w:rsidP="00D24BD6">
      <w:pPr>
        <w:pStyle w:val="ListParagraph"/>
        <w:tabs>
          <w:tab w:val="left" w:pos="709"/>
        </w:tabs>
        <w:ind w:left="0"/>
        <w:jc w:val="both"/>
        <w:rPr>
          <w:highlight w:val="yellow"/>
        </w:rPr>
      </w:pPr>
    </w:p>
    <w:p w14:paraId="03F9BBF8" w14:textId="77777777" w:rsidR="00D24BD6" w:rsidRPr="001C1B46" w:rsidRDefault="00D24BD6" w:rsidP="00D24BD6">
      <w:pPr>
        <w:pStyle w:val="ListParagraph"/>
        <w:ind w:left="0"/>
      </w:pPr>
    </w:p>
    <w:p w14:paraId="1EACD411" w14:textId="77777777" w:rsidR="00D24BD6" w:rsidRDefault="00D24BD6" w:rsidP="00D24BD6">
      <w:pPr>
        <w:tabs>
          <w:tab w:val="left" w:pos="709"/>
        </w:tabs>
        <w:jc w:val="both"/>
      </w:pPr>
      <w:r>
        <w:t>13. Pušu paraksti:</w:t>
      </w:r>
    </w:p>
    <w:p w14:paraId="675041C7" w14:textId="77777777" w:rsidR="00D24BD6" w:rsidRDefault="00D24BD6" w:rsidP="00D24BD6">
      <w:pPr>
        <w:tabs>
          <w:tab w:val="left" w:pos="709"/>
        </w:tabs>
        <w:jc w:val="both"/>
      </w:pPr>
    </w:p>
    <w:tbl>
      <w:tblPr>
        <w:tblW w:w="5000" w:type="pct"/>
        <w:tblLook w:val="01E0" w:firstRow="1" w:lastRow="1" w:firstColumn="1" w:lastColumn="1" w:noHBand="0" w:noVBand="0"/>
      </w:tblPr>
      <w:tblGrid>
        <w:gridCol w:w="4920"/>
        <w:gridCol w:w="4440"/>
      </w:tblGrid>
      <w:tr w:rsidR="00D24BD6" w:rsidRPr="001C1B46" w14:paraId="567E2180" w14:textId="77777777" w:rsidTr="001C0210">
        <w:tc>
          <w:tcPr>
            <w:tcW w:w="2628" w:type="pct"/>
          </w:tcPr>
          <w:p w14:paraId="0CF85294" w14:textId="77777777" w:rsidR="00D24BD6" w:rsidRPr="001C1B46" w:rsidRDefault="00D24BD6" w:rsidP="001C0210">
            <w:pPr>
              <w:pStyle w:val="ListParagraph"/>
              <w:rPr>
                <w:b/>
              </w:rPr>
            </w:pPr>
            <w:r w:rsidRPr="001C1B46">
              <w:rPr>
                <w:b/>
              </w:rPr>
              <w:t>Sadarbības iestādes vārdā:</w:t>
            </w:r>
          </w:p>
          <w:p w14:paraId="2D849EBB" w14:textId="77777777" w:rsidR="00D24BD6" w:rsidRPr="00780DAD" w:rsidRDefault="00D24BD6" w:rsidP="001C0210">
            <w:pPr>
              <w:rPr>
                <w:bCs/>
              </w:rPr>
            </w:pPr>
          </w:p>
          <w:p w14:paraId="53CA30CB" w14:textId="77777777" w:rsidR="00D24BD6" w:rsidRDefault="00D24BD6" w:rsidP="001C0210">
            <w:pPr>
              <w:pStyle w:val="ListParagraph"/>
              <w:rPr>
                <w:bCs/>
                <w:iCs/>
              </w:rPr>
            </w:pPr>
            <w:r>
              <w:rPr>
                <w:bCs/>
                <w:iCs/>
              </w:rPr>
              <w:t>Anita Krūmiņa,</w:t>
            </w:r>
          </w:p>
          <w:p w14:paraId="0EBEB2D1" w14:textId="77777777" w:rsidR="00D24BD6" w:rsidRDefault="00D24BD6" w:rsidP="001C0210">
            <w:pPr>
              <w:pStyle w:val="ListParagraph"/>
              <w:rPr>
                <w:bCs/>
                <w:iCs/>
              </w:rPr>
            </w:pPr>
            <w:r>
              <w:rPr>
                <w:bCs/>
                <w:iCs/>
              </w:rPr>
              <w:t>Centrālās finanšu un līgumu aģentūras direktore</w:t>
            </w:r>
          </w:p>
          <w:p w14:paraId="44DEB1F3" w14:textId="77777777" w:rsidR="00D24BD6" w:rsidRPr="001C1B46" w:rsidRDefault="00D24BD6" w:rsidP="001C0210">
            <w:pPr>
              <w:pStyle w:val="ListParagraph"/>
              <w:rPr>
                <w:bCs/>
              </w:rPr>
            </w:pPr>
          </w:p>
          <w:p w14:paraId="2E5D8FB2" w14:textId="77777777" w:rsidR="00D24BD6" w:rsidRPr="001C1B46" w:rsidRDefault="00D24BD6" w:rsidP="001C0210">
            <w:pPr>
              <w:pStyle w:val="ListParagraph"/>
            </w:pPr>
          </w:p>
        </w:tc>
        <w:tc>
          <w:tcPr>
            <w:tcW w:w="2372" w:type="pct"/>
          </w:tcPr>
          <w:p w14:paraId="565E6007" w14:textId="77777777" w:rsidR="00D24BD6" w:rsidRPr="001C1B46" w:rsidRDefault="00D24BD6" w:rsidP="001C0210">
            <w:pPr>
              <w:pStyle w:val="ListParagraph"/>
              <w:rPr>
                <w:b/>
              </w:rPr>
            </w:pPr>
            <w:r w:rsidRPr="001C1B46">
              <w:rPr>
                <w:b/>
              </w:rPr>
              <w:t>Finansējuma saņēmēja vārdā:</w:t>
            </w:r>
          </w:p>
          <w:p w14:paraId="7D96C781" w14:textId="77777777" w:rsidR="00D24BD6" w:rsidRPr="001C1B46" w:rsidRDefault="00D24BD6" w:rsidP="001C0210">
            <w:pPr>
              <w:pStyle w:val="ListParagraph"/>
            </w:pPr>
          </w:p>
          <w:p w14:paraId="1C708D56" w14:textId="77777777" w:rsidR="00D24BD6" w:rsidRPr="001C1B46" w:rsidRDefault="00D24BD6" w:rsidP="001C0210">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4EADE42" w14:textId="77777777" w:rsidR="00D24BD6" w:rsidRPr="001C1B46" w:rsidRDefault="00D24BD6" w:rsidP="001C0210">
            <w:pPr>
              <w:pStyle w:val="ListParagraph"/>
              <w:rPr>
                <w:bCs/>
                <w:i/>
              </w:rPr>
            </w:pPr>
            <w:r>
              <w:rPr>
                <w:bCs/>
                <w:i/>
                <w:color w:val="FF0000"/>
              </w:rPr>
              <w:t>Vārds, uzvārds,</w:t>
            </w:r>
            <w:r w:rsidRPr="001C1B46">
              <w:rPr>
                <w:bCs/>
                <w:i/>
                <w:color w:val="FF0000"/>
              </w:rPr>
              <w:t>, amats&gt;</w:t>
            </w:r>
          </w:p>
          <w:p w14:paraId="615D3E6D" w14:textId="77777777" w:rsidR="00D24BD6" w:rsidRDefault="00D24BD6" w:rsidP="001C0210">
            <w:pPr>
              <w:pStyle w:val="ListParagraph"/>
            </w:pPr>
          </w:p>
          <w:p w14:paraId="5130BB21" w14:textId="77777777" w:rsidR="00D24BD6" w:rsidRDefault="00D24BD6" w:rsidP="001C0210">
            <w:pPr>
              <w:pStyle w:val="ListParagraph"/>
            </w:pPr>
          </w:p>
          <w:p w14:paraId="5587D188" w14:textId="77777777" w:rsidR="00D24BD6" w:rsidRPr="001C1B46" w:rsidRDefault="00D24BD6" w:rsidP="001C0210">
            <w:pPr>
              <w:pStyle w:val="ListParagraph"/>
            </w:pPr>
          </w:p>
        </w:tc>
      </w:tr>
    </w:tbl>
    <w:p w14:paraId="3FD81633" w14:textId="77777777" w:rsidR="00D24BD6" w:rsidRDefault="00D24BD6" w:rsidP="00D24BD6">
      <w:pPr>
        <w:tabs>
          <w:tab w:val="left" w:pos="709"/>
        </w:tabs>
        <w:jc w:val="both"/>
      </w:pPr>
    </w:p>
    <w:p w14:paraId="5FD86F2D" w14:textId="77777777" w:rsidR="00D24BD6" w:rsidRDefault="00D24BD6" w:rsidP="00D24BD6">
      <w:pPr>
        <w:tabs>
          <w:tab w:val="left" w:pos="709"/>
        </w:tabs>
        <w:jc w:val="both"/>
      </w:pPr>
    </w:p>
    <w:p w14:paraId="0D2E0A96" w14:textId="77777777" w:rsidR="00D24BD6" w:rsidRDefault="00D24BD6" w:rsidP="00D24BD6">
      <w:pPr>
        <w:jc w:val="center"/>
        <w:rPr>
          <w:sz w:val="18"/>
          <w:szCs w:val="18"/>
        </w:rPr>
      </w:pPr>
      <w:r w:rsidRPr="00AA42D2">
        <w:rPr>
          <w:sz w:val="18"/>
          <w:szCs w:val="18"/>
        </w:rPr>
        <w:t>DOKUMENTS PARAKSTĪTS ELEKTRONISKI AR DROŠU ELEKTRONISKO PARAKSTU UN SATUR LAIKA ZĪMOGU</w:t>
      </w:r>
    </w:p>
    <w:p w14:paraId="3A58CBEC" w14:textId="77777777" w:rsidR="00D24BD6" w:rsidRDefault="00D24BD6" w:rsidP="00D24BD6">
      <w:pPr>
        <w:jc w:val="center"/>
        <w:rPr>
          <w:sz w:val="18"/>
          <w:szCs w:val="18"/>
        </w:rPr>
      </w:pPr>
    </w:p>
    <w:p w14:paraId="7B93F5BF" w14:textId="77777777" w:rsidR="00D24BD6" w:rsidRDefault="00D24BD6" w:rsidP="00D24BD6">
      <w:pPr>
        <w:jc w:val="center"/>
        <w:rPr>
          <w:sz w:val="18"/>
          <w:szCs w:val="18"/>
        </w:rPr>
      </w:pPr>
    </w:p>
    <w:p w14:paraId="7647987E" w14:textId="77777777" w:rsidR="00D24BD6" w:rsidRDefault="00D24BD6" w:rsidP="00D24BD6">
      <w:pPr>
        <w:jc w:val="center"/>
        <w:rPr>
          <w:sz w:val="18"/>
          <w:szCs w:val="18"/>
        </w:rPr>
      </w:pPr>
    </w:p>
    <w:p w14:paraId="33B22092" w14:textId="77777777" w:rsidR="00D24BD6" w:rsidRDefault="00D24BD6" w:rsidP="00D24BD6">
      <w:pPr>
        <w:jc w:val="center"/>
        <w:rPr>
          <w:sz w:val="18"/>
          <w:szCs w:val="18"/>
        </w:rPr>
      </w:pPr>
    </w:p>
    <w:p w14:paraId="5398522F" w14:textId="77777777" w:rsidR="00D24BD6" w:rsidRDefault="00D24BD6" w:rsidP="00D24BD6">
      <w:pPr>
        <w:jc w:val="center"/>
        <w:rPr>
          <w:sz w:val="18"/>
          <w:szCs w:val="18"/>
        </w:rPr>
      </w:pPr>
    </w:p>
    <w:p w14:paraId="1595CA6A" w14:textId="77777777" w:rsidR="00D24BD6" w:rsidRDefault="00D24BD6" w:rsidP="00D24BD6">
      <w:pPr>
        <w:jc w:val="center"/>
        <w:rPr>
          <w:sz w:val="18"/>
          <w:szCs w:val="18"/>
        </w:rPr>
      </w:pPr>
    </w:p>
    <w:p w14:paraId="2E830938" w14:textId="77777777" w:rsidR="00D24BD6" w:rsidRDefault="00D24BD6" w:rsidP="00D24BD6">
      <w:pPr>
        <w:jc w:val="center"/>
        <w:rPr>
          <w:sz w:val="18"/>
          <w:szCs w:val="18"/>
        </w:rPr>
      </w:pPr>
    </w:p>
    <w:p w14:paraId="74057279" w14:textId="77777777" w:rsidR="00D24BD6" w:rsidRDefault="00D24BD6" w:rsidP="00D24BD6">
      <w:pPr>
        <w:jc w:val="center"/>
        <w:rPr>
          <w:sz w:val="18"/>
          <w:szCs w:val="18"/>
        </w:rPr>
      </w:pPr>
    </w:p>
    <w:p w14:paraId="10057097" w14:textId="77777777" w:rsidR="00D24BD6" w:rsidRDefault="00D24BD6" w:rsidP="00D24BD6">
      <w:pPr>
        <w:jc w:val="center"/>
        <w:rPr>
          <w:sz w:val="18"/>
          <w:szCs w:val="18"/>
        </w:rPr>
      </w:pPr>
    </w:p>
    <w:p w14:paraId="3BBD023C" w14:textId="77777777" w:rsidR="00D24BD6" w:rsidRDefault="00D24BD6" w:rsidP="00D24BD6">
      <w:pPr>
        <w:jc w:val="center"/>
        <w:rPr>
          <w:sz w:val="18"/>
          <w:szCs w:val="18"/>
        </w:rPr>
      </w:pPr>
    </w:p>
    <w:p w14:paraId="5D0B862C" w14:textId="77777777" w:rsidR="00D24BD6" w:rsidRDefault="00D24BD6" w:rsidP="00D24BD6">
      <w:pPr>
        <w:jc w:val="center"/>
        <w:rPr>
          <w:sz w:val="18"/>
          <w:szCs w:val="18"/>
        </w:rPr>
      </w:pPr>
    </w:p>
    <w:p w14:paraId="1E271FAD" w14:textId="77777777" w:rsidR="00D24BD6" w:rsidRDefault="00D24BD6" w:rsidP="00D24BD6">
      <w:pPr>
        <w:jc w:val="center"/>
        <w:rPr>
          <w:sz w:val="18"/>
          <w:szCs w:val="18"/>
        </w:rPr>
      </w:pPr>
    </w:p>
    <w:p w14:paraId="5DF6F395" w14:textId="77777777" w:rsidR="00D24BD6" w:rsidRDefault="00D24BD6" w:rsidP="00D24BD6">
      <w:pPr>
        <w:jc w:val="center"/>
        <w:rPr>
          <w:sz w:val="18"/>
          <w:szCs w:val="18"/>
        </w:rPr>
      </w:pPr>
    </w:p>
    <w:p w14:paraId="65EB7CC2" w14:textId="77777777" w:rsidR="00D24BD6" w:rsidRDefault="00D24BD6" w:rsidP="00D24BD6">
      <w:pPr>
        <w:jc w:val="center"/>
        <w:rPr>
          <w:sz w:val="18"/>
          <w:szCs w:val="18"/>
        </w:rPr>
      </w:pPr>
    </w:p>
    <w:p w14:paraId="161E1252" w14:textId="77777777" w:rsidR="00D24BD6" w:rsidRDefault="00D24BD6" w:rsidP="00D24BD6">
      <w:pPr>
        <w:jc w:val="center"/>
        <w:rPr>
          <w:sz w:val="18"/>
          <w:szCs w:val="18"/>
        </w:rPr>
      </w:pPr>
    </w:p>
    <w:p w14:paraId="1AB18039" w14:textId="77777777" w:rsidR="00D24BD6" w:rsidRDefault="00D24BD6" w:rsidP="00D24BD6">
      <w:pPr>
        <w:jc w:val="center"/>
        <w:rPr>
          <w:sz w:val="18"/>
          <w:szCs w:val="18"/>
        </w:rPr>
      </w:pPr>
    </w:p>
    <w:p w14:paraId="2690D989" w14:textId="77777777" w:rsidR="00D24BD6" w:rsidRDefault="00D24BD6" w:rsidP="00D24BD6">
      <w:pPr>
        <w:jc w:val="center"/>
        <w:rPr>
          <w:sz w:val="18"/>
          <w:szCs w:val="18"/>
        </w:rPr>
      </w:pPr>
    </w:p>
    <w:p w14:paraId="1DF6138B" w14:textId="77777777" w:rsidR="00D24BD6" w:rsidRDefault="00D24BD6" w:rsidP="00D24BD6">
      <w:pPr>
        <w:jc w:val="center"/>
        <w:rPr>
          <w:sz w:val="18"/>
          <w:szCs w:val="18"/>
        </w:rPr>
      </w:pPr>
    </w:p>
    <w:p w14:paraId="04588CDF" w14:textId="77777777" w:rsidR="00D24BD6" w:rsidRDefault="00D24BD6" w:rsidP="00D24BD6">
      <w:pPr>
        <w:jc w:val="center"/>
        <w:rPr>
          <w:sz w:val="18"/>
          <w:szCs w:val="18"/>
        </w:rPr>
      </w:pPr>
    </w:p>
    <w:p w14:paraId="54210487" w14:textId="77777777" w:rsidR="00D24BD6" w:rsidRDefault="00D24BD6" w:rsidP="00D24BD6">
      <w:pPr>
        <w:jc w:val="center"/>
        <w:rPr>
          <w:sz w:val="18"/>
          <w:szCs w:val="18"/>
        </w:rPr>
      </w:pPr>
    </w:p>
    <w:p w14:paraId="11B78DC1" w14:textId="77777777" w:rsidR="00D24BD6" w:rsidRDefault="00D24BD6" w:rsidP="00D24BD6">
      <w:pPr>
        <w:jc w:val="center"/>
        <w:rPr>
          <w:sz w:val="18"/>
          <w:szCs w:val="18"/>
        </w:rPr>
      </w:pPr>
    </w:p>
    <w:p w14:paraId="49C5EF5E" w14:textId="77777777" w:rsidR="00D24BD6" w:rsidRDefault="00D24BD6" w:rsidP="00D24BD6">
      <w:pPr>
        <w:jc w:val="center"/>
        <w:rPr>
          <w:sz w:val="18"/>
          <w:szCs w:val="18"/>
        </w:rPr>
      </w:pPr>
    </w:p>
    <w:p w14:paraId="497CC336" w14:textId="77777777" w:rsidR="00D24BD6" w:rsidRDefault="00D24BD6" w:rsidP="00D24BD6">
      <w:pPr>
        <w:jc w:val="center"/>
        <w:rPr>
          <w:sz w:val="18"/>
          <w:szCs w:val="18"/>
        </w:rPr>
      </w:pPr>
    </w:p>
    <w:p w14:paraId="5259D531" w14:textId="77777777" w:rsidR="00D24BD6" w:rsidRDefault="00D24BD6" w:rsidP="00D24BD6">
      <w:pPr>
        <w:jc w:val="center"/>
        <w:rPr>
          <w:sz w:val="18"/>
          <w:szCs w:val="18"/>
        </w:rPr>
      </w:pPr>
    </w:p>
    <w:p w14:paraId="5B54AC30" w14:textId="77777777" w:rsidR="00D24BD6" w:rsidRDefault="00D24BD6" w:rsidP="00D24BD6">
      <w:pPr>
        <w:jc w:val="center"/>
        <w:rPr>
          <w:sz w:val="18"/>
          <w:szCs w:val="18"/>
        </w:rPr>
      </w:pPr>
    </w:p>
    <w:p w14:paraId="5A5EA326" w14:textId="77777777" w:rsidR="00D24BD6" w:rsidRDefault="00D24BD6" w:rsidP="00D24BD6">
      <w:pPr>
        <w:jc w:val="center"/>
        <w:rPr>
          <w:sz w:val="18"/>
          <w:szCs w:val="18"/>
        </w:rPr>
      </w:pPr>
    </w:p>
    <w:p w14:paraId="7BA5D05A" w14:textId="77777777" w:rsidR="00D24BD6" w:rsidRDefault="00D24BD6" w:rsidP="00D24BD6">
      <w:pPr>
        <w:jc w:val="center"/>
        <w:rPr>
          <w:sz w:val="18"/>
          <w:szCs w:val="18"/>
        </w:rPr>
      </w:pPr>
    </w:p>
    <w:p w14:paraId="23370DF3" w14:textId="77777777" w:rsidR="00D24BD6" w:rsidRDefault="00D24BD6" w:rsidP="00D24BD6">
      <w:pPr>
        <w:jc w:val="center"/>
        <w:rPr>
          <w:sz w:val="18"/>
          <w:szCs w:val="18"/>
        </w:rPr>
      </w:pPr>
    </w:p>
    <w:p w14:paraId="121EE37E" w14:textId="77777777" w:rsidR="00D24BD6" w:rsidRDefault="00D24BD6" w:rsidP="00D24BD6">
      <w:pPr>
        <w:jc w:val="center"/>
        <w:rPr>
          <w:sz w:val="18"/>
          <w:szCs w:val="18"/>
        </w:rPr>
      </w:pPr>
    </w:p>
    <w:p w14:paraId="460A25CD" w14:textId="77777777" w:rsidR="00D24BD6" w:rsidRDefault="00D24BD6" w:rsidP="00D24BD6">
      <w:pPr>
        <w:jc w:val="center"/>
        <w:rPr>
          <w:sz w:val="18"/>
          <w:szCs w:val="18"/>
        </w:rPr>
      </w:pPr>
    </w:p>
    <w:p w14:paraId="0E58F8D3" w14:textId="77777777" w:rsidR="00D24BD6" w:rsidRDefault="00D24BD6" w:rsidP="00D24BD6">
      <w:pPr>
        <w:jc w:val="center"/>
        <w:rPr>
          <w:sz w:val="18"/>
          <w:szCs w:val="18"/>
        </w:rPr>
      </w:pPr>
    </w:p>
    <w:p w14:paraId="064E77D8" w14:textId="77777777" w:rsidR="00D24BD6" w:rsidRDefault="00D24BD6" w:rsidP="00D24BD6">
      <w:pPr>
        <w:jc w:val="center"/>
        <w:rPr>
          <w:sz w:val="18"/>
          <w:szCs w:val="18"/>
        </w:rPr>
      </w:pPr>
    </w:p>
    <w:p w14:paraId="0B584DFF" w14:textId="77777777" w:rsidR="00D24BD6" w:rsidRDefault="00D24BD6" w:rsidP="00D24BD6">
      <w:pPr>
        <w:jc w:val="center"/>
        <w:rPr>
          <w:sz w:val="18"/>
          <w:szCs w:val="18"/>
        </w:rPr>
      </w:pPr>
    </w:p>
    <w:p w14:paraId="4C0F0A12" w14:textId="77777777" w:rsidR="00D24BD6" w:rsidRPr="00BD0926" w:rsidRDefault="00D24BD6" w:rsidP="00D24BD6">
      <w:pPr>
        <w:jc w:val="center"/>
      </w:pPr>
      <w:r>
        <w:lastRenderedPageBreak/>
        <w:t>Vienošanās par Eiropas Savienības fonda projekta īstenošanu Nr. ______</w:t>
      </w:r>
    </w:p>
    <w:p w14:paraId="780239FD" w14:textId="77777777" w:rsidR="00D24BD6" w:rsidRPr="00BD0926" w:rsidRDefault="00D24BD6" w:rsidP="00D24BD6">
      <w:pPr>
        <w:jc w:val="right"/>
      </w:pPr>
      <w:r w:rsidRPr="00BD0926">
        <w:t>1. pielikums</w:t>
      </w:r>
    </w:p>
    <w:p w14:paraId="08779CDE" w14:textId="77777777" w:rsidR="00D24BD6" w:rsidRPr="00BD0926" w:rsidRDefault="00D24BD6" w:rsidP="00D24BD6">
      <w:pPr>
        <w:jc w:val="right"/>
      </w:pPr>
    </w:p>
    <w:p w14:paraId="6FC9B129" w14:textId="77777777" w:rsidR="00D24BD6" w:rsidRPr="00BD0926" w:rsidRDefault="00D24BD6" w:rsidP="00D24BD6">
      <w:pPr>
        <w:jc w:val="center"/>
        <w:rPr>
          <w:b/>
          <w:bCs/>
        </w:rPr>
      </w:pPr>
      <w:r w:rsidRPr="01F9A668">
        <w:rPr>
          <w:b/>
          <w:bCs/>
        </w:rPr>
        <w:t>Līguma vispārīgie noteikumi</w:t>
      </w:r>
    </w:p>
    <w:p w14:paraId="279E5ACC" w14:textId="77777777" w:rsidR="00D24BD6" w:rsidRPr="00BD0926" w:rsidRDefault="00D24BD6" w:rsidP="00D24BD6">
      <w:pPr>
        <w:jc w:val="both"/>
      </w:pPr>
    </w:p>
    <w:p w14:paraId="010E02FA" w14:textId="77777777" w:rsidR="00D24BD6" w:rsidRPr="001C1B46" w:rsidRDefault="00D24BD6" w:rsidP="00D24BD6">
      <w:pPr>
        <w:numPr>
          <w:ilvl w:val="0"/>
          <w:numId w:val="16"/>
        </w:numPr>
        <w:tabs>
          <w:tab w:val="num" w:pos="426"/>
        </w:tabs>
        <w:ind w:left="0" w:firstLine="0"/>
        <w:jc w:val="center"/>
        <w:rPr>
          <w:b/>
        </w:rPr>
      </w:pPr>
      <w:r w:rsidRPr="001C1B46">
        <w:rPr>
          <w:b/>
        </w:rPr>
        <w:t>Termini</w:t>
      </w:r>
    </w:p>
    <w:p w14:paraId="1194F382" w14:textId="77777777" w:rsidR="00D24BD6" w:rsidRPr="00B023C6" w:rsidRDefault="00D24BD6" w:rsidP="00D24BD6">
      <w:pPr>
        <w:rPr>
          <w:b/>
        </w:rPr>
      </w:pPr>
    </w:p>
    <w:p w14:paraId="1A4E8F08" w14:textId="77777777" w:rsidR="00D24BD6" w:rsidRPr="00B023C6" w:rsidRDefault="00D24BD6" w:rsidP="00D24BD6">
      <w:pPr>
        <w:pStyle w:val="ListParagraph"/>
        <w:numPr>
          <w:ilvl w:val="1"/>
          <w:numId w:val="16"/>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 nosacījumiem izmaksā Finansējuma saņēmējam gadījumā, ja Projekts īstenots atbilstoši Līguma nosacījumiem un ES un</w:t>
      </w:r>
      <w:r w:rsidRPr="00B023C6">
        <w:rPr>
          <w:spacing w:val="-4"/>
        </w:rPr>
        <w:t xml:space="preserve"> </w:t>
      </w:r>
      <w:r w:rsidRPr="00B023C6">
        <w:t>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52D1EBDA" w14:textId="77777777" w:rsidR="00D24BD6" w:rsidRPr="00B023C6" w:rsidRDefault="00D24BD6" w:rsidP="00D24BD6">
      <w:pPr>
        <w:pStyle w:val="ListParagraph"/>
        <w:numPr>
          <w:ilvl w:val="1"/>
          <w:numId w:val="16"/>
        </w:numPr>
        <w:tabs>
          <w:tab w:val="clear" w:pos="862"/>
        </w:tabs>
        <w:ind w:left="0" w:firstLine="0"/>
        <w:jc w:val="both"/>
      </w:pPr>
      <w:r w:rsidRPr="00B023C6">
        <w:rPr>
          <w:b/>
          <w:i/>
        </w:rPr>
        <w:t>Attiecināmie izdevumi</w:t>
      </w:r>
      <w:r w:rsidRPr="00B023C6">
        <w:t>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5A51E665" w14:textId="77777777" w:rsidR="00D24BD6" w:rsidRPr="00B023C6" w:rsidRDefault="00D24BD6" w:rsidP="00D24BD6">
      <w:pPr>
        <w:pStyle w:val="ListParagraph"/>
        <w:numPr>
          <w:ilvl w:val="1"/>
          <w:numId w:val="16"/>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13008AE8" w14:textId="77777777" w:rsidR="00D24BD6" w:rsidRPr="001C1B46" w:rsidRDefault="00D24BD6" w:rsidP="00D24BD6">
      <w:pPr>
        <w:pStyle w:val="ListParagraph"/>
        <w:numPr>
          <w:ilvl w:val="1"/>
          <w:numId w:val="16"/>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Pr="00AB7F3E">
        <w:t xml:space="preserve"> pārkāpumu Projekta īstenošanas vai Projekta </w:t>
      </w:r>
      <w:proofErr w:type="spellStart"/>
      <w:r w:rsidRPr="00AB7F3E">
        <w:t>pēcuzraudzības</w:t>
      </w:r>
      <w:proofErr w:type="spellEnd"/>
      <w:r w:rsidRPr="00AB7F3E">
        <w:t xml:space="preserve">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FootnoteReference"/>
        </w:rPr>
        <w:footnoteReference w:id="1"/>
      </w:r>
      <w:r w:rsidRPr="001C1B46">
        <w:t>.</w:t>
      </w:r>
    </w:p>
    <w:p w14:paraId="16DDB46F" w14:textId="77777777" w:rsidR="00D24BD6" w:rsidRPr="001C1B46" w:rsidRDefault="00D24BD6" w:rsidP="00D24BD6">
      <w:pPr>
        <w:pStyle w:val="ListParagraph"/>
        <w:numPr>
          <w:ilvl w:val="1"/>
          <w:numId w:val="16"/>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w:t>
      </w:r>
      <w:r w:rsidRPr="00C6475D">
        <w:t>2018/1046</w:t>
      </w:r>
      <w:r>
        <w:rPr>
          <w:rStyle w:val="FootnoteReference"/>
          <w:color w:val="000000" w:themeColor="text1"/>
          <w:kern w:val="28"/>
        </w:rPr>
        <w:footnoteReference w:id="2"/>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525FCB1C" w14:textId="77777777" w:rsidR="00D24BD6" w:rsidRDefault="00D24BD6" w:rsidP="00D24BD6">
      <w:pPr>
        <w:pStyle w:val="ListParagraph"/>
        <w:numPr>
          <w:ilvl w:val="1"/>
          <w:numId w:val="16"/>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Pr>
          <w:kern w:val="28"/>
          <w:lang w:eastAsia="en-US"/>
        </w:rPr>
        <w:t xml:space="preserve">protokoli,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3"/>
      </w:r>
      <w:bookmarkEnd w:id="5"/>
      <w:r w:rsidRPr="001C1B46">
        <w:rPr>
          <w:kern w:val="28"/>
          <w:lang w:eastAsia="en-US"/>
        </w:rPr>
        <w:t xml:space="preserve">. </w:t>
      </w:r>
    </w:p>
    <w:bookmarkEnd w:id="3"/>
    <w:bookmarkEnd w:id="4"/>
    <w:p w14:paraId="3FFFC145" w14:textId="77777777" w:rsidR="00D24BD6" w:rsidRPr="001C1B46" w:rsidRDefault="00D24BD6" w:rsidP="00D24BD6">
      <w:pPr>
        <w:pStyle w:val="ListParagraph"/>
        <w:numPr>
          <w:ilvl w:val="1"/>
          <w:numId w:val="16"/>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 xml:space="preserve">Līgumā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4"/>
      </w:r>
      <w:bookmarkEnd w:id="6"/>
      <w:r w:rsidRPr="001C1B46">
        <w:rPr>
          <w:spacing w:val="-4"/>
        </w:rPr>
        <w:t>.</w:t>
      </w:r>
    </w:p>
    <w:p w14:paraId="51A65493" w14:textId="77777777" w:rsidR="00D24BD6" w:rsidRPr="001C1B46" w:rsidRDefault="00D24BD6" w:rsidP="00D24BD6">
      <w:pPr>
        <w:pStyle w:val="ListParagraph"/>
        <w:numPr>
          <w:ilvl w:val="1"/>
          <w:numId w:val="16"/>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5"/>
      </w:r>
      <w:r w:rsidRPr="001C1B46">
        <w:t>. Par Neatbilstoši veikto izdevumu summu tiek samazināta kopējā Projekta Attiecināmo izdevumu summa.</w:t>
      </w:r>
    </w:p>
    <w:p w14:paraId="75076371" w14:textId="77777777" w:rsidR="00D24BD6" w:rsidRDefault="00D24BD6" w:rsidP="00D24BD6">
      <w:pPr>
        <w:pStyle w:val="ListParagraph"/>
        <w:numPr>
          <w:ilvl w:val="1"/>
          <w:numId w:val="16"/>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Pr>
          <w:spacing w:val="-4"/>
        </w:rPr>
        <w:t>,</w:t>
      </w:r>
      <w:r w:rsidRPr="00AB7F3E">
        <w:rPr>
          <w:spacing w:val="-4"/>
        </w:rPr>
        <w:t xml:space="preserve"> izmantojot  KPVIS.</w:t>
      </w:r>
    </w:p>
    <w:p w14:paraId="61403532" w14:textId="77777777" w:rsidR="00435FB3" w:rsidRDefault="00D24BD6" w:rsidP="00435FB3">
      <w:pPr>
        <w:pStyle w:val="ListParagraph"/>
        <w:numPr>
          <w:ilvl w:val="1"/>
          <w:numId w:val="16"/>
        </w:numPr>
        <w:tabs>
          <w:tab w:val="clear" w:pos="862"/>
        </w:tabs>
        <w:ind w:left="0" w:firstLine="0"/>
        <w:jc w:val="both"/>
      </w:pPr>
      <w:proofErr w:type="spellStart"/>
      <w:r w:rsidRPr="002774FF">
        <w:rPr>
          <w:b/>
          <w:bCs/>
          <w:i/>
          <w:iCs/>
        </w:rPr>
        <w:t>Pēcuzraudzības</w:t>
      </w:r>
      <w:proofErr w:type="spellEnd"/>
      <w:r w:rsidRPr="002774FF">
        <w:rPr>
          <w:b/>
          <w:bCs/>
          <w:i/>
          <w:iCs/>
        </w:rPr>
        <w:t xml:space="preserve"> periods</w:t>
      </w:r>
      <w:r w:rsidRPr="002774FF">
        <w:t xml:space="preserve">  - </w:t>
      </w:r>
      <w:r w:rsidRPr="002774FF">
        <w:rPr>
          <w:lang w:eastAsia="en-US"/>
        </w:rPr>
        <w:t>5 (piecu) gadu periods, kas sākas pēc noslēguma maksājuma veikšanas Finansējuma saņēmējam.</w:t>
      </w:r>
    </w:p>
    <w:p w14:paraId="55FEDCC9" w14:textId="76FA7A2A" w:rsidR="00435FB3" w:rsidRPr="00435FB3" w:rsidRDefault="00435FB3" w:rsidP="00435FB3">
      <w:pPr>
        <w:pStyle w:val="ListParagraph"/>
        <w:numPr>
          <w:ilvl w:val="1"/>
          <w:numId w:val="16"/>
        </w:numPr>
        <w:tabs>
          <w:tab w:val="clear" w:pos="862"/>
        </w:tabs>
        <w:ind w:left="0" w:firstLine="0"/>
        <w:jc w:val="both"/>
      </w:pPr>
      <w:r w:rsidRPr="00435FB3">
        <w:rPr>
          <w:b/>
          <w:bCs/>
        </w:rPr>
        <w:t>Projekta dzīves cikls</w:t>
      </w:r>
      <w:r w:rsidRPr="00435FB3">
        <w:t xml:space="preserve"> — infrastruktūras, kurā Projekta ietvaros veiktas investīcijas, lietderīgais izmantošanas laiks, ko Finansējuma saņēmējs nosaka atbilstoši SAM MK noteikum</w:t>
      </w:r>
      <w:r>
        <w:t>u 47.punktam</w:t>
      </w:r>
      <w:r w:rsidRPr="00435FB3">
        <w:t>.</w:t>
      </w:r>
    </w:p>
    <w:p w14:paraId="7CC9C02B" w14:textId="77777777" w:rsidR="00435FB3" w:rsidRPr="002774FF" w:rsidRDefault="00435FB3" w:rsidP="00435FB3">
      <w:pPr>
        <w:pStyle w:val="ListParagraph"/>
        <w:ind w:left="0"/>
        <w:jc w:val="both"/>
      </w:pPr>
    </w:p>
    <w:p w14:paraId="7162E0AF" w14:textId="77777777" w:rsidR="00D24BD6" w:rsidRPr="00AB7F3E" w:rsidRDefault="00D24BD6" w:rsidP="00D24BD6">
      <w:pPr>
        <w:tabs>
          <w:tab w:val="num" w:pos="709"/>
        </w:tabs>
        <w:jc w:val="both"/>
      </w:pPr>
    </w:p>
    <w:p w14:paraId="79528B3D" w14:textId="77777777" w:rsidR="00D24BD6" w:rsidRPr="00DE466C" w:rsidRDefault="00D24BD6" w:rsidP="00D24BD6">
      <w:pPr>
        <w:numPr>
          <w:ilvl w:val="0"/>
          <w:numId w:val="16"/>
        </w:numPr>
        <w:tabs>
          <w:tab w:val="num" w:pos="426"/>
        </w:tabs>
        <w:jc w:val="center"/>
        <w:rPr>
          <w:b/>
        </w:rPr>
      </w:pPr>
      <w:r w:rsidRPr="00DE466C">
        <w:rPr>
          <w:b/>
        </w:rPr>
        <w:t>Finansējuma saņēmēja vispārīgie pienākumi un tiesības</w:t>
      </w:r>
    </w:p>
    <w:p w14:paraId="6EB49220" w14:textId="77777777" w:rsidR="00D24BD6" w:rsidRPr="00DE466C" w:rsidRDefault="00D24BD6" w:rsidP="00D24BD6">
      <w:pPr>
        <w:tabs>
          <w:tab w:val="left" w:pos="5805"/>
        </w:tabs>
        <w:jc w:val="both"/>
      </w:pPr>
      <w:r w:rsidRPr="00DE466C">
        <w:tab/>
      </w:r>
    </w:p>
    <w:p w14:paraId="2056D647" w14:textId="77777777" w:rsidR="00D24BD6" w:rsidRPr="00EA1379" w:rsidRDefault="00D24BD6" w:rsidP="00D24BD6">
      <w:pPr>
        <w:numPr>
          <w:ilvl w:val="1"/>
          <w:numId w:val="16"/>
        </w:numPr>
        <w:ind w:left="284" w:hanging="284"/>
        <w:contextualSpacing/>
        <w:jc w:val="both"/>
      </w:pPr>
      <w:r w:rsidRPr="00EA1379">
        <w:t>Finansējuma saņēmējam ir pienākums:</w:t>
      </w:r>
    </w:p>
    <w:p w14:paraId="3E6736FD" w14:textId="77777777" w:rsidR="00D24BD6" w:rsidRPr="000E091A" w:rsidRDefault="00D24BD6" w:rsidP="00D24BD6">
      <w:pPr>
        <w:numPr>
          <w:ilvl w:val="2"/>
          <w:numId w:val="16"/>
        </w:numPr>
        <w:tabs>
          <w:tab w:val="num" w:pos="993"/>
        </w:tabs>
        <w:ind w:left="0" w:firstLine="0"/>
        <w:contextualSpacing/>
        <w:jc w:val="both"/>
      </w:pPr>
      <w:r w:rsidRPr="000E091A">
        <w:t>iesniegt un ievadīt informāciju par Projekta īstenošanu KPVIS atbilstoši šim Līgumam, normatīvajiem aktiem, kā arī lietotāja līgumam par KPVIS izmantošanu;</w:t>
      </w:r>
    </w:p>
    <w:p w14:paraId="18B54F8B" w14:textId="77777777" w:rsidR="00D24BD6" w:rsidRPr="000E091A" w:rsidRDefault="00D24BD6" w:rsidP="00D24BD6">
      <w:pPr>
        <w:numPr>
          <w:ilvl w:val="2"/>
          <w:numId w:val="16"/>
        </w:numPr>
        <w:tabs>
          <w:tab w:val="left" w:pos="993"/>
        </w:tabs>
        <w:ind w:left="0" w:firstLine="0"/>
        <w:jc w:val="both"/>
      </w:pPr>
      <w:r w:rsidRPr="000E091A">
        <w:t>5 (piecu) darbdienu laikā pēc izmaiņu veikšanas iesniegt Sadarbības iestādei informāciju par personām, kuras ir tiesīgas Finansējuma saņēmēja vārdā iesniegt un apstiprināt KPVIS visus ar Projektu saistītos dokumentus (t. sk. Maksājuma pieprasījumus, Līguma grozījumus), ja mainījusies iepriekš Sadarbības iestādei sniegtā informācija. Ja minētās personas darbojas uz Finansējuma saņēmēja izsniegtas pilnvaras pamata – iesniegt pilnvaru;</w:t>
      </w:r>
    </w:p>
    <w:p w14:paraId="7EB953D8" w14:textId="77777777" w:rsidR="00D24BD6" w:rsidRPr="000E091A" w:rsidRDefault="00D24BD6" w:rsidP="00D24BD6">
      <w:pPr>
        <w:numPr>
          <w:ilvl w:val="2"/>
          <w:numId w:val="16"/>
        </w:numPr>
        <w:tabs>
          <w:tab w:val="left" w:pos="568"/>
        </w:tabs>
        <w:ind w:left="0" w:firstLine="0"/>
        <w:jc w:val="both"/>
      </w:pPr>
      <w:r w:rsidRPr="000E091A">
        <w:t xml:space="preserve"> Līguma darbības laikā KPVIS paziņot Sadarbības iestādei izmaiņas Finansējuma saņēmēja pamatdatos (kontaktinformācija, juridiskā adrese, atbildīgā amatpersona) 3 (trīs) darbdienu laikā pēc to maiņas;</w:t>
      </w:r>
    </w:p>
    <w:p w14:paraId="26D28932" w14:textId="77777777" w:rsidR="00D24BD6" w:rsidRPr="000E091A" w:rsidRDefault="00D24BD6" w:rsidP="00D24BD6">
      <w:pPr>
        <w:numPr>
          <w:ilvl w:val="2"/>
          <w:numId w:val="16"/>
        </w:numPr>
        <w:tabs>
          <w:tab w:val="left" w:pos="568"/>
        </w:tabs>
        <w:ind w:left="0" w:firstLine="0"/>
        <w:jc w:val="both"/>
      </w:pPr>
      <w:r w:rsidRPr="000E091A">
        <w:t xml:space="preserve"> Projekta īstenošanā nodrošināt visu normatīvajos aktos, Vadošās iestādes, Atbildīgās iestādes un citu institūciju vadlīnijās un metodikās, kā arī Līgumā paredzēto nosacījumu izpildi;</w:t>
      </w:r>
    </w:p>
    <w:p w14:paraId="75E6033A" w14:textId="77777777" w:rsidR="00D24BD6" w:rsidRPr="000E091A" w:rsidRDefault="00D24BD6" w:rsidP="00D24BD6">
      <w:pPr>
        <w:numPr>
          <w:ilvl w:val="2"/>
          <w:numId w:val="16"/>
        </w:numPr>
        <w:tabs>
          <w:tab w:val="left" w:pos="568"/>
        </w:tabs>
        <w:ind w:left="0" w:firstLine="0"/>
        <w:jc w:val="both"/>
      </w:pPr>
      <w:r w:rsidRPr="000E091A">
        <w:t>nodrošināt, lai Atbalsta summa tiktu izlietota saskaņā ar pareizas finanšu pārvaldības principu, ievērojot saimnieciskuma, lietderības un efektivitātes principus;</w:t>
      </w:r>
    </w:p>
    <w:p w14:paraId="1416AD87" w14:textId="77777777" w:rsidR="00D24BD6" w:rsidRPr="000E091A" w:rsidRDefault="00D24BD6" w:rsidP="00D24BD6">
      <w:pPr>
        <w:numPr>
          <w:ilvl w:val="2"/>
          <w:numId w:val="16"/>
        </w:numPr>
        <w:tabs>
          <w:tab w:val="left" w:pos="568"/>
        </w:tabs>
        <w:ind w:left="0" w:firstLine="0"/>
        <w:jc w:val="both"/>
      </w:pPr>
      <w:r w:rsidRPr="000E091A">
        <w:t>nodrošināt, lai Projekta Attiecināmie izdevumi būtu tieši saistīti ar projekta mērķu sasniegšanu un atbilstoši projekta īstenošanai piešķirtā finansējuma izlietošanas nosacījumiem;</w:t>
      </w:r>
    </w:p>
    <w:p w14:paraId="450BC56C" w14:textId="77777777" w:rsidR="00D24BD6" w:rsidRPr="000E091A" w:rsidRDefault="00D24BD6" w:rsidP="00D24BD6">
      <w:pPr>
        <w:numPr>
          <w:ilvl w:val="2"/>
          <w:numId w:val="16"/>
        </w:numPr>
        <w:tabs>
          <w:tab w:val="left" w:pos="568"/>
        </w:tabs>
        <w:ind w:left="0" w:firstLine="0"/>
        <w:jc w:val="both"/>
      </w:pPr>
      <w:r w:rsidRPr="000E091A">
        <w:t>nodrošināt Projektā paredzēto mērķu, Projekta darbību rezultātu un uzraudzības rādītāju sasniegšanu;</w:t>
      </w:r>
    </w:p>
    <w:p w14:paraId="6FA18E9B" w14:textId="67112FC0" w:rsidR="00D24BD6" w:rsidRPr="00090B12" w:rsidRDefault="00090B12" w:rsidP="00D24BD6">
      <w:pPr>
        <w:numPr>
          <w:ilvl w:val="2"/>
          <w:numId w:val="16"/>
        </w:numPr>
        <w:tabs>
          <w:tab w:val="left" w:pos="568"/>
        </w:tabs>
        <w:ind w:left="0" w:firstLine="0"/>
        <w:jc w:val="both"/>
        <w:rPr>
          <w:color w:val="FF0000"/>
        </w:rPr>
      </w:pPr>
      <w:r w:rsidRPr="00090B12">
        <w:rPr>
          <w:lang w:val="lv"/>
        </w:rPr>
        <w:t xml:space="preserve">nodrošināt, ka </w:t>
      </w:r>
      <w:r w:rsidRPr="00090B12">
        <w:rPr>
          <w:color w:val="333333"/>
          <w:shd w:val="clear" w:color="auto" w:fill="FFFFFF"/>
        </w:rPr>
        <w:t>nodrošina, ka projekts un atbalstāmās darbības tiek īstenotas, ievērojot principu "Nenodarīt būtisku kaitējumu"</w:t>
      </w:r>
      <w:r w:rsidRPr="00090B12">
        <w:rPr>
          <w:color w:val="333333"/>
          <w:shd w:val="clear" w:color="auto" w:fill="FFFFFF"/>
        </w:rPr>
        <w:t xml:space="preserve"> atbilstoši SAM MK noteikumu 45.4.apakšpunkta nosacījumiem;</w:t>
      </w:r>
    </w:p>
    <w:p w14:paraId="23E8D05D" w14:textId="141F8139" w:rsidR="00D24BD6" w:rsidRPr="00435FB3" w:rsidRDefault="00435FB3" w:rsidP="00D24BD6">
      <w:pPr>
        <w:numPr>
          <w:ilvl w:val="2"/>
          <w:numId w:val="16"/>
        </w:numPr>
        <w:tabs>
          <w:tab w:val="left" w:pos="568"/>
        </w:tabs>
        <w:ind w:left="0" w:firstLine="0"/>
        <w:jc w:val="both"/>
      </w:pPr>
      <w:r w:rsidRPr="00435FB3">
        <w:rPr>
          <w:color w:val="333333"/>
          <w:shd w:val="clear" w:color="auto" w:fill="FFFFFF"/>
        </w:rPr>
        <w:lastRenderedPageBreak/>
        <w:t>ievēro</w:t>
      </w:r>
      <w:r w:rsidRPr="00435FB3">
        <w:rPr>
          <w:color w:val="333333"/>
          <w:shd w:val="clear" w:color="auto" w:fill="FFFFFF"/>
        </w:rPr>
        <w:t>t</w:t>
      </w:r>
      <w:r w:rsidRPr="00435FB3">
        <w:rPr>
          <w:color w:val="333333"/>
          <w:shd w:val="clear" w:color="auto" w:fill="FFFFFF"/>
        </w:rPr>
        <w:t xml:space="preserve"> horizontālo principu "Vienlīdzība, iekļaušana, </w:t>
      </w:r>
      <w:proofErr w:type="spellStart"/>
      <w:r w:rsidRPr="00435FB3">
        <w:rPr>
          <w:color w:val="333333"/>
          <w:shd w:val="clear" w:color="auto" w:fill="FFFFFF"/>
        </w:rPr>
        <w:t>nediskriminācija</w:t>
      </w:r>
      <w:proofErr w:type="spellEnd"/>
      <w:r w:rsidRPr="00435FB3">
        <w:rPr>
          <w:color w:val="333333"/>
          <w:shd w:val="clear" w:color="auto" w:fill="FFFFFF"/>
        </w:rPr>
        <w:t xml:space="preserve"> un </w:t>
      </w:r>
      <w:proofErr w:type="spellStart"/>
      <w:r w:rsidRPr="00435FB3">
        <w:rPr>
          <w:color w:val="333333"/>
          <w:shd w:val="clear" w:color="auto" w:fill="FFFFFF"/>
        </w:rPr>
        <w:t>pamattiesību</w:t>
      </w:r>
      <w:proofErr w:type="spellEnd"/>
      <w:r w:rsidRPr="00435FB3">
        <w:rPr>
          <w:color w:val="333333"/>
          <w:shd w:val="clear" w:color="auto" w:fill="FFFFFF"/>
        </w:rPr>
        <w:t xml:space="preserve"> ievērošana"</w:t>
      </w:r>
      <w:r w:rsidR="00D24BD6" w:rsidRPr="00435FB3">
        <w:t>;</w:t>
      </w:r>
    </w:p>
    <w:p w14:paraId="358E4399" w14:textId="416DDAC3" w:rsidR="00D24BD6" w:rsidRPr="00435FB3" w:rsidRDefault="00435FB3" w:rsidP="00D24BD6">
      <w:pPr>
        <w:numPr>
          <w:ilvl w:val="2"/>
          <w:numId w:val="16"/>
        </w:numPr>
        <w:tabs>
          <w:tab w:val="left" w:pos="568"/>
        </w:tabs>
        <w:ind w:left="0" w:firstLine="0"/>
        <w:jc w:val="both"/>
        <w:rPr>
          <w:lang w:val="lv"/>
        </w:rPr>
      </w:pPr>
      <w:r w:rsidRPr="00435FB3">
        <w:rPr>
          <w:color w:val="333333"/>
          <w:shd w:val="clear" w:color="auto" w:fill="FFFFFF"/>
        </w:rPr>
        <w:t> nodrošin</w:t>
      </w:r>
      <w:r w:rsidRPr="00435FB3">
        <w:rPr>
          <w:color w:val="333333"/>
          <w:shd w:val="clear" w:color="auto" w:fill="FFFFFF"/>
        </w:rPr>
        <w:t>āt</w:t>
      </w:r>
      <w:r w:rsidRPr="00435FB3">
        <w:rPr>
          <w:color w:val="333333"/>
          <w:shd w:val="clear" w:color="auto" w:fill="FFFFFF"/>
        </w:rPr>
        <w:t>, ka grāmatvedības uzskaitē ir skaidri nodalītas izmaksas darbībām, kuras netiek uzskatītas par komercdarbības atbalstu, no izmaksām, kas saistītas ar saimniecisko darbību</w:t>
      </w:r>
      <w:r w:rsidR="00D24BD6" w:rsidRPr="00435FB3">
        <w:rPr>
          <w:lang w:val="lv"/>
        </w:rPr>
        <w:t>;</w:t>
      </w:r>
    </w:p>
    <w:p w14:paraId="2DC406D2" w14:textId="3913223C" w:rsidR="00D24BD6" w:rsidRPr="00435FB3" w:rsidRDefault="00435FB3" w:rsidP="00D24BD6">
      <w:pPr>
        <w:numPr>
          <w:ilvl w:val="2"/>
          <w:numId w:val="16"/>
        </w:numPr>
        <w:tabs>
          <w:tab w:val="left" w:pos="568"/>
        </w:tabs>
        <w:ind w:left="0" w:firstLine="0"/>
        <w:jc w:val="both"/>
        <w:rPr>
          <w:lang w:val="lv"/>
        </w:rPr>
      </w:pPr>
      <w:r w:rsidRPr="00435FB3">
        <w:rPr>
          <w:color w:val="333333"/>
          <w:shd w:val="clear" w:color="auto" w:fill="FFFFFF"/>
        </w:rPr>
        <w:t>nodrošin</w:t>
      </w:r>
      <w:r w:rsidRPr="00435FB3">
        <w:rPr>
          <w:color w:val="333333"/>
          <w:shd w:val="clear" w:color="auto" w:fill="FFFFFF"/>
        </w:rPr>
        <w:t>āt</w:t>
      </w:r>
      <w:r w:rsidRPr="00435FB3">
        <w:rPr>
          <w:color w:val="333333"/>
          <w:shd w:val="clear" w:color="auto" w:fill="FFFFFF"/>
        </w:rPr>
        <w:t xml:space="preserve"> projekta īstenošanā radīto vērtību uzturēšanu, laikus plānojot uzturēšanas un periodiskus atjaunošanas darbus un finansējumu šiem darbiem turpmākos piecus gadus pēc noslēguma maksājuma veikšanas</w:t>
      </w:r>
      <w:r w:rsidR="00D24BD6" w:rsidRPr="00435FB3">
        <w:rPr>
          <w:lang w:val="lv"/>
        </w:rPr>
        <w:t>;</w:t>
      </w:r>
    </w:p>
    <w:p w14:paraId="54466FA5" w14:textId="77777777" w:rsidR="00D24BD6" w:rsidRDefault="00D24BD6" w:rsidP="00D24BD6">
      <w:pPr>
        <w:numPr>
          <w:ilvl w:val="2"/>
          <w:numId w:val="16"/>
        </w:numPr>
        <w:tabs>
          <w:tab w:val="left" w:pos="568"/>
        </w:tabs>
        <w:ind w:left="0" w:firstLine="0"/>
        <w:jc w:val="both"/>
        <w:rPr>
          <w:color w:val="FF0000"/>
        </w:rPr>
      </w:pPr>
      <w:r w:rsidRPr="58AA41D2">
        <w:rPr>
          <w:lang w:val="lv"/>
        </w:rPr>
        <w:t xml:space="preserve">nodrošināt, </w:t>
      </w:r>
      <w:r w:rsidRPr="372F46C7">
        <w:rPr>
          <w:lang w:val="lv"/>
        </w:rPr>
        <w:t>ka infrastruktūras</w:t>
      </w:r>
      <w:r w:rsidRPr="58AA41D2">
        <w:rPr>
          <w:lang w:val="lv"/>
        </w:rPr>
        <w:t xml:space="preserve"> objekts, kurā plānots veikt ieguldījumus, ir finansējuma saņēmēja īpašumā, ilgtermiņa nomā, bezatlīdzības lietošanā, valdījumā vai turējumā un finansējuma saņēmēja tiesības uz konkrēto objektu vai īpašumu ir nostiprinātas Zemesgrāmatā;</w:t>
      </w:r>
    </w:p>
    <w:p w14:paraId="2D35E01D" w14:textId="77777777" w:rsidR="00D24BD6" w:rsidRPr="000E091A" w:rsidRDefault="00D24BD6" w:rsidP="00D24BD6">
      <w:pPr>
        <w:numPr>
          <w:ilvl w:val="2"/>
          <w:numId w:val="16"/>
        </w:numPr>
        <w:tabs>
          <w:tab w:val="left" w:pos="568"/>
        </w:tabs>
        <w:ind w:left="0" w:firstLine="0"/>
        <w:jc w:val="both"/>
      </w:pPr>
      <w:r w:rsidRPr="01F9A668">
        <w:t>nodrošināt informatīvos un publicitātes pasākumus saskaņā ar Projektā plānoto un normatīvajos aktos</w:t>
      </w:r>
      <w:r w:rsidRPr="01F9A668">
        <w:rPr>
          <w:rStyle w:val="FootnoteReference"/>
        </w:rPr>
        <w:footnoteReference w:id="6"/>
      </w:r>
      <w:r w:rsidRPr="01F9A668">
        <w:t xml:space="preserve"> un vadošās iestādes vadlīnijās noteiktajām prasībām</w:t>
      </w:r>
      <w:r w:rsidRPr="01F9A668">
        <w:rPr>
          <w:vertAlign w:val="superscript"/>
        </w:rPr>
        <w:footnoteReference w:id="7"/>
      </w:r>
      <w:r w:rsidRPr="01F9A668">
        <w:t>, t.sk. finansējuma saņēmēja oficiālajā tīmekļa vietnē, ja šāda vietne ir, un sociālo mediju vietnēs publicēt īsu un samērīgu aprakstu par Projektu, tā mērķiem un rezultātiem;</w:t>
      </w:r>
    </w:p>
    <w:p w14:paraId="06E383D8" w14:textId="77777777" w:rsidR="00D24BD6" w:rsidRPr="000E091A" w:rsidRDefault="00D24BD6" w:rsidP="00D24BD6">
      <w:pPr>
        <w:numPr>
          <w:ilvl w:val="2"/>
          <w:numId w:val="16"/>
        </w:numPr>
        <w:tabs>
          <w:tab w:val="left" w:pos="568"/>
        </w:tabs>
        <w:ind w:left="0" w:firstLine="0"/>
        <w:contextualSpacing/>
        <w:jc w:val="both"/>
        <w:rPr>
          <w:kern w:val="28"/>
        </w:rPr>
      </w:pPr>
      <w:r w:rsidRPr="01F9A668">
        <w:rPr>
          <w:kern w:val="28"/>
        </w:rPr>
        <w:t>īstenojot Projektu, visos ar Projekta īstenošanu saistītajos dokumentos, t. sk. maksājuma uzdevumos/rīkojumos, norādīt Projekta identifikācijas numuru;</w:t>
      </w:r>
    </w:p>
    <w:p w14:paraId="614597A2" w14:textId="77777777" w:rsidR="00D24BD6" w:rsidRPr="000E091A" w:rsidRDefault="00D24BD6" w:rsidP="00D24BD6">
      <w:pPr>
        <w:numPr>
          <w:ilvl w:val="2"/>
          <w:numId w:val="16"/>
        </w:numPr>
        <w:tabs>
          <w:tab w:val="left" w:pos="568"/>
        </w:tabs>
        <w:ind w:left="0" w:firstLine="0"/>
        <w:contextualSpacing/>
        <w:jc w:val="both"/>
        <w:rPr>
          <w:kern w:val="28"/>
          <w:lang w:eastAsia="en-US"/>
        </w:rPr>
      </w:pPr>
      <w:r w:rsidRPr="01F9A668">
        <w:rPr>
          <w:kern w:val="28"/>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5D71B76" w14:textId="77777777" w:rsidR="00D24BD6" w:rsidRPr="000E091A" w:rsidRDefault="00D24BD6" w:rsidP="00D24BD6">
      <w:pPr>
        <w:numPr>
          <w:ilvl w:val="2"/>
          <w:numId w:val="16"/>
        </w:numPr>
        <w:tabs>
          <w:tab w:val="left" w:pos="568"/>
        </w:tabs>
        <w:ind w:left="0" w:firstLine="0"/>
        <w:jc w:val="both"/>
      </w:pPr>
      <w:r w:rsidRPr="01F9A668">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8455023" w14:textId="77777777" w:rsidR="00D24BD6" w:rsidRPr="000E091A" w:rsidRDefault="00D24BD6" w:rsidP="00D24BD6">
      <w:pPr>
        <w:numPr>
          <w:ilvl w:val="2"/>
          <w:numId w:val="16"/>
        </w:numPr>
        <w:tabs>
          <w:tab w:val="left" w:pos="568"/>
        </w:tabs>
        <w:ind w:left="0" w:firstLine="0"/>
        <w:jc w:val="both"/>
      </w:pPr>
      <w:r w:rsidRPr="01F9A668">
        <w:rPr>
          <w:spacing w:val="-4"/>
        </w:rPr>
        <w:t>izstrādāt iekšējās kontroles sistēmu, ietverot tajā informāciju par interešu konflikta, krāpšanas, korupcijas risku un dubultā finansējuma novēršanas mehānismu;</w:t>
      </w:r>
    </w:p>
    <w:p w14:paraId="4620397D" w14:textId="77777777" w:rsidR="00D24BD6" w:rsidRPr="000E091A" w:rsidRDefault="00D24BD6" w:rsidP="00D24BD6">
      <w:pPr>
        <w:numPr>
          <w:ilvl w:val="2"/>
          <w:numId w:val="16"/>
        </w:numPr>
        <w:tabs>
          <w:tab w:val="left" w:pos="568"/>
        </w:tabs>
        <w:ind w:left="0" w:firstLine="0"/>
        <w:jc w:val="both"/>
      </w:pPr>
      <w:r w:rsidRPr="01F9A668">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w:t>
      </w:r>
      <w:r w:rsidRPr="01F9A668">
        <w:rPr>
          <w:spacing w:val="-4"/>
        </w:rPr>
        <w:t>plānotajām izmaiņām Finansējuma saņēmēja nolikumā, citos dokumentos (ja attiecināms);</w:t>
      </w:r>
    </w:p>
    <w:p w14:paraId="5D4A4407" w14:textId="77777777" w:rsidR="00D24BD6" w:rsidRPr="000E091A" w:rsidRDefault="00D24BD6" w:rsidP="00D24BD6">
      <w:pPr>
        <w:numPr>
          <w:ilvl w:val="2"/>
          <w:numId w:val="16"/>
        </w:numPr>
        <w:tabs>
          <w:tab w:val="left" w:pos="851"/>
        </w:tabs>
        <w:ind w:left="0" w:firstLine="0"/>
        <w:jc w:val="both"/>
      </w:pPr>
      <w:r w:rsidRPr="205BBE87">
        <w:rPr>
          <w:color w:val="000000" w:themeColor="text1"/>
        </w:rPr>
        <w:t xml:space="preserve">Projekta īstenošanas laikā un Sadarbības iestādes paziņotajā dokumentu glabāšanas termiņā un attiecībā uz valsts atbalstu </w:t>
      </w:r>
      <w:r w:rsidRPr="205BBE87">
        <w:t>desmit gadus no dienas, kad Finansējuma saņēmējam ir piešķirts atbalsts,</w:t>
      </w:r>
      <w:r w:rsidRPr="01F9A668" w:rsidDel="00923B8F">
        <w:t xml:space="preserve"> </w:t>
      </w:r>
      <w:r w:rsidRPr="01F9A668">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Pr="01F9A668">
        <w:rPr>
          <w:vertAlign w:val="superscript"/>
        </w:rPr>
        <w:footnoteReference w:id="8"/>
      </w:r>
      <w:r w:rsidRPr="01F9A668">
        <w:t xml:space="preserve">. Pēc noslēguma Maksājuma pieprasījuma </w:t>
      </w:r>
      <w:r w:rsidRPr="01F9A668">
        <w:lastRenderedPageBreak/>
        <w:t>pārbaudes Sadarbības iestāde vēstulē par apstiprinātiem Attiecināmajiem izdevumiem paziņo Finansējuma saņēmējam par dokumentu glabāšanas termiņu;</w:t>
      </w:r>
    </w:p>
    <w:p w14:paraId="0520B5A9" w14:textId="77777777" w:rsidR="00D24BD6" w:rsidRPr="000E091A" w:rsidRDefault="00D24BD6" w:rsidP="00D24BD6">
      <w:pPr>
        <w:numPr>
          <w:ilvl w:val="2"/>
          <w:numId w:val="16"/>
        </w:numPr>
        <w:tabs>
          <w:tab w:val="left" w:pos="1276"/>
        </w:tabs>
        <w:ind w:left="0" w:firstLine="0"/>
        <w:jc w:val="both"/>
      </w:pPr>
      <w:r>
        <w:t xml:space="preserve">nodrošināt Sadarbības iestādei, citu ES fondu vadībā iesaistīto Latvijas Republikas un ES institūciju pārstāvjiem, Līguma vispārīgo noteikumu </w:t>
      </w:r>
      <w:r>
        <w:fldChar w:fldCharType="begin"/>
      </w:r>
      <w:r>
        <w:instrText xml:space="preserve"> REF _Ref10117754 \r \h  \* MERGEFORMAT </w:instrText>
      </w:r>
      <w:r>
        <w:fldChar w:fldCharType="separate"/>
      </w:r>
      <w:r>
        <w:t>0</w:t>
      </w:r>
      <w:r>
        <w:fldChar w:fldCharType="end"/>
      </w:r>
      <w:r>
        <w:t>.3.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52E5C433" w14:textId="77777777" w:rsidR="00D24BD6" w:rsidRPr="00AB2EED" w:rsidRDefault="00D24BD6" w:rsidP="00D24BD6">
      <w:pPr>
        <w:numPr>
          <w:ilvl w:val="2"/>
          <w:numId w:val="16"/>
        </w:numPr>
        <w:tabs>
          <w:tab w:val="left" w:pos="1276"/>
        </w:tabs>
        <w:ind w:left="0" w:firstLine="0"/>
        <w:jc w:val="both"/>
      </w:pPr>
      <w:r w:rsidRPr="01F9A668">
        <w:t>pēc Sadarbības iestādes lūguma iesniegt pieprasīto informāciju un dokumentus Sadarbības iestādes noteiktajā termiņā, kas nav īsāks par 3 (trīs) darbdienām;</w:t>
      </w:r>
    </w:p>
    <w:p w14:paraId="53A4AE05" w14:textId="77777777" w:rsidR="00D24BD6" w:rsidRPr="00AB2EED" w:rsidRDefault="00D24BD6" w:rsidP="00D24BD6">
      <w:pPr>
        <w:numPr>
          <w:ilvl w:val="2"/>
          <w:numId w:val="16"/>
        </w:numPr>
        <w:tabs>
          <w:tab w:val="left" w:pos="1276"/>
        </w:tabs>
        <w:ind w:left="0" w:firstLine="0"/>
        <w:jc w:val="both"/>
      </w:pPr>
      <w:r w:rsidRPr="01F9A668">
        <w:t xml:space="preserve"> Līgumā un Sadarbības iestādes noteiktajos termiņos izpildīt  Līguma noteikumus un Sadarbības iestādes norādījumus;</w:t>
      </w:r>
    </w:p>
    <w:p w14:paraId="6FB4D952" w14:textId="77777777" w:rsidR="00D24BD6" w:rsidRPr="00AB2EED" w:rsidRDefault="00D24BD6" w:rsidP="00D24BD6">
      <w:pPr>
        <w:numPr>
          <w:ilvl w:val="2"/>
          <w:numId w:val="16"/>
        </w:numPr>
        <w:tabs>
          <w:tab w:val="clear" w:pos="1146"/>
          <w:tab w:val="left" w:pos="567"/>
          <w:tab w:val="num" w:pos="1134"/>
        </w:tabs>
        <w:ind w:left="0" w:firstLine="0"/>
        <w:jc w:val="both"/>
      </w:pPr>
      <w:r w:rsidRPr="01F9A668">
        <w:t>ja Projekta īstenošanā tiek konstatēta neatbilstība vai pārkāpums, pēc Sadarbības iestādes pieprasījuma atmaksāt Sadarbības iestādes norādītajā kontā nepamatoti apstiprināto Atbalsta summu vai tās daļu;</w:t>
      </w:r>
    </w:p>
    <w:p w14:paraId="08020106" w14:textId="77777777" w:rsidR="00D24BD6" w:rsidRPr="00AB2EED" w:rsidRDefault="00D24BD6" w:rsidP="00D24BD6">
      <w:pPr>
        <w:numPr>
          <w:ilvl w:val="2"/>
          <w:numId w:val="16"/>
        </w:numPr>
        <w:tabs>
          <w:tab w:val="clear" w:pos="1146"/>
          <w:tab w:val="left" w:pos="567"/>
          <w:tab w:val="num" w:pos="1134"/>
        </w:tabs>
        <w:ind w:left="0" w:firstLine="0"/>
        <w:jc w:val="both"/>
      </w:pPr>
      <w:r w:rsidRPr="01F9A668">
        <w:rPr>
          <w:kern w:val="28"/>
        </w:rPr>
        <w:t>uzņemties atbildību par Projekta īstenošanu un šajā Līgumā paredzēto saistību izpildi;</w:t>
      </w:r>
    </w:p>
    <w:p w14:paraId="4FEDFBC0" w14:textId="77777777" w:rsidR="00D24BD6" w:rsidRPr="00AB2EED" w:rsidRDefault="00D24BD6" w:rsidP="00D24BD6">
      <w:pPr>
        <w:numPr>
          <w:ilvl w:val="2"/>
          <w:numId w:val="16"/>
        </w:numPr>
        <w:tabs>
          <w:tab w:val="clear" w:pos="1146"/>
          <w:tab w:val="left" w:pos="567"/>
          <w:tab w:val="num" w:pos="1134"/>
        </w:tabs>
        <w:ind w:left="0" w:firstLine="0"/>
        <w:jc w:val="both"/>
      </w:pPr>
      <w:r w:rsidRPr="01F9A668">
        <w:rPr>
          <w:kern w:val="28"/>
        </w:rPr>
        <w:t>uzņemties atbildību par jebkādām Projekta īstenošanas gaitā pieļautajām neatbilstībām un pārkāpumiem un atmaksāt nepamatoti apstiprināto un izmaksāto Atbalsta summu vai tās daļu;</w:t>
      </w:r>
    </w:p>
    <w:p w14:paraId="77DFD3E8" w14:textId="77777777" w:rsidR="00D24BD6" w:rsidRPr="00AB2EED" w:rsidRDefault="00D24BD6" w:rsidP="00D24BD6">
      <w:pPr>
        <w:numPr>
          <w:ilvl w:val="2"/>
          <w:numId w:val="16"/>
        </w:numPr>
        <w:ind w:left="0" w:firstLine="0"/>
        <w:contextualSpacing/>
        <w:jc w:val="both"/>
        <w:rPr>
          <w:kern w:val="28"/>
        </w:rPr>
      </w:pPr>
      <w:r w:rsidRPr="01F9A668">
        <w:rPr>
          <w:kern w:val="28"/>
        </w:rPr>
        <w:t>Projekta ietvaros veicot personu datu apstrādi, tajā skaitā to uzkrāšanu un iesniegšanu Sadarbības iestādei, ievērot normatīvajos aktos par personu datu (t. sk. īpašu kategoriju personas datu) aizsardzību noteiktās prasības;</w:t>
      </w:r>
      <w:r w:rsidRPr="01F9A668" w:rsidDel="007109F6">
        <w:rPr>
          <w:kern w:val="28"/>
        </w:rPr>
        <w:t xml:space="preserve"> </w:t>
      </w:r>
    </w:p>
    <w:p w14:paraId="60D15F58" w14:textId="77777777" w:rsidR="00D24BD6" w:rsidRPr="00AB2EED" w:rsidRDefault="00D24BD6" w:rsidP="00D24BD6">
      <w:pPr>
        <w:pStyle w:val="ListParagraph"/>
        <w:numPr>
          <w:ilvl w:val="2"/>
          <w:numId w:val="16"/>
        </w:numPr>
        <w:ind w:left="0" w:firstLine="0"/>
        <w:jc w:val="both"/>
        <w:rPr>
          <w:kern w:val="28"/>
        </w:rPr>
      </w:pPr>
      <w:r w:rsidRPr="01F9A668">
        <w:rPr>
          <w:kern w:val="28"/>
        </w:rPr>
        <w:t>Izmaksas, kas nav iekļaujamas projektā kā attiecināmās izmaksas, ir finansējamas ārpus projekta par finansējuma saņēmēja līdzekļiem;</w:t>
      </w:r>
    </w:p>
    <w:p w14:paraId="5B439ABE" w14:textId="77777777" w:rsidR="00D24BD6" w:rsidRPr="00AB2EED" w:rsidRDefault="00D24BD6" w:rsidP="00D24BD6">
      <w:pPr>
        <w:numPr>
          <w:ilvl w:val="2"/>
          <w:numId w:val="16"/>
        </w:numPr>
        <w:tabs>
          <w:tab w:val="num" w:pos="709"/>
        </w:tabs>
        <w:ind w:left="0" w:firstLine="0"/>
        <w:contextualSpacing/>
        <w:jc w:val="both"/>
        <w:rPr>
          <w:kern w:val="28"/>
        </w:rPr>
      </w:pPr>
      <w:r w:rsidRPr="01F9A668">
        <w:rPr>
          <w:kern w:val="28"/>
        </w:rPr>
        <w:t>izmantot Projekta ietvaros iegādātos pamatlīdzekļus Projektā plānoto darbību veikšanai un saskaņā ar Projektā paredzēto mērķi;</w:t>
      </w:r>
    </w:p>
    <w:p w14:paraId="4B945AD1" w14:textId="77777777" w:rsidR="00D24BD6" w:rsidRDefault="00D24BD6" w:rsidP="00D24BD6">
      <w:pPr>
        <w:numPr>
          <w:ilvl w:val="2"/>
          <w:numId w:val="16"/>
        </w:numPr>
        <w:ind w:left="0" w:firstLine="0"/>
        <w:contextualSpacing/>
        <w:jc w:val="both"/>
        <w:rPr>
          <w:kern w:val="28"/>
        </w:rPr>
      </w:pPr>
      <w:r w:rsidRPr="01F9A668">
        <w:rPr>
          <w:kern w:val="28"/>
        </w:rPr>
        <w:t>Finansējuma saņēmēja reorganizācijas gadījumā nodrošināt ar Līgumu uzņemto saistību nodošanu tā saistību pārņēmējam, iepriekš to saskaņojot ar Sadarbības iestādi;</w:t>
      </w:r>
    </w:p>
    <w:p w14:paraId="156CDE11" w14:textId="77777777" w:rsidR="00D24BD6" w:rsidRPr="002774FF" w:rsidRDefault="00D24BD6" w:rsidP="00D24BD6">
      <w:pPr>
        <w:numPr>
          <w:ilvl w:val="2"/>
          <w:numId w:val="16"/>
        </w:numPr>
        <w:ind w:left="0" w:firstLine="0"/>
        <w:contextualSpacing/>
        <w:jc w:val="both"/>
        <w:rPr>
          <w:kern w:val="28"/>
        </w:rPr>
      </w:pPr>
      <w:r w:rsidRPr="002774FF">
        <w:rPr>
          <w:lang w:eastAsia="en-US"/>
        </w:rPr>
        <w:t>ievērot Regulas 2021/1060</w:t>
      </w:r>
      <w:r w:rsidRPr="002774FF">
        <w:rPr>
          <w:i/>
          <w:vertAlign w:val="superscript"/>
          <w:lang w:eastAsia="en-US"/>
        </w:rPr>
        <w:footnoteReference w:id="9"/>
      </w:r>
      <w:r w:rsidRPr="002774FF">
        <w:rPr>
          <w:lang w:eastAsia="en-US"/>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  </w:t>
      </w:r>
    </w:p>
    <w:p w14:paraId="0C8FF95C" w14:textId="77777777" w:rsidR="00D24BD6" w:rsidRPr="00AB2EED" w:rsidRDefault="00D24BD6" w:rsidP="00D24BD6">
      <w:pPr>
        <w:numPr>
          <w:ilvl w:val="2"/>
          <w:numId w:val="16"/>
        </w:numPr>
        <w:tabs>
          <w:tab w:val="num" w:pos="709"/>
        </w:tabs>
        <w:ind w:left="0" w:firstLine="0"/>
        <w:contextualSpacing/>
        <w:jc w:val="both"/>
        <w:rPr>
          <w:kern w:val="28"/>
        </w:rPr>
      </w:pPr>
      <w:bookmarkStart w:id="7" w:name="_Ref127349188"/>
      <w:r w:rsidRPr="01F9A668">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Pr="01F9A668">
        <w:rPr>
          <w:rStyle w:val="FootnoteReference"/>
          <w:kern w:val="28"/>
        </w:rPr>
        <w:footnoteReference w:id="10"/>
      </w:r>
      <w:r w:rsidRPr="01F9A668">
        <w:rPr>
          <w:kern w:val="28"/>
        </w:rPr>
        <w:t xml:space="preserve"> 65. pantā un SAM MK noteikumos noteiktos </w:t>
      </w:r>
      <w:r w:rsidRPr="01F9A668">
        <w:rPr>
          <w:kern w:val="28"/>
        </w:rPr>
        <w:lastRenderedPageBreak/>
        <w:t xml:space="preserve">nosacījumus un termiņus Projekta darbību īstenošanas laikā un </w:t>
      </w:r>
      <w:proofErr w:type="spellStart"/>
      <w:r w:rsidRPr="01F9A668">
        <w:rPr>
          <w:kern w:val="28"/>
        </w:rPr>
        <w:t>Pēcuzraudzības</w:t>
      </w:r>
      <w:proofErr w:type="spellEnd"/>
      <w:r w:rsidRPr="01F9A668">
        <w:rPr>
          <w:kern w:val="28"/>
        </w:rPr>
        <w:t xml:space="preserve"> periodā, kā arī neizdarīt būtiskas izmaiņas Projektā, tai skaitā:</w:t>
      </w:r>
      <w:bookmarkEnd w:id="7"/>
    </w:p>
    <w:p w14:paraId="0A5E0755" w14:textId="77777777" w:rsidR="00D24BD6" w:rsidRPr="00AB2EED" w:rsidRDefault="00D24BD6" w:rsidP="00D24BD6">
      <w:pPr>
        <w:numPr>
          <w:ilvl w:val="3"/>
          <w:numId w:val="16"/>
        </w:numPr>
        <w:tabs>
          <w:tab w:val="num" w:pos="709"/>
          <w:tab w:val="num" w:pos="1134"/>
        </w:tabs>
        <w:ind w:left="0" w:firstLine="0"/>
        <w:contextualSpacing/>
        <w:jc w:val="both"/>
        <w:rPr>
          <w:kern w:val="28"/>
        </w:rPr>
      </w:pPr>
      <w:r w:rsidRPr="01F9A668">
        <w:rPr>
          <w:kern w:val="28"/>
        </w:rPr>
        <w:t>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zemesgrāmatā (izņemot gadījumu, ja īpašuma tiesības uz objektu ir spēkā bez to nostiprināšanas zemesgrāmatā);</w:t>
      </w:r>
    </w:p>
    <w:p w14:paraId="544BF13D" w14:textId="77777777" w:rsidR="00D24BD6" w:rsidRPr="00AB2EED" w:rsidRDefault="00D24BD6" w:rsidP="00D24BD6">
      <w:pPr>
        <w:numPr>
          <w:ilvl w:val="3"/>
          <w:numId w:val="16"/>
        </w:numPr>
        <w:tabs>
          <w:tab w:val="num" w:pos="1134"/>
        </w:tabs>
        <w:ind w:left="0" w:firstLine="0"/>
        <w:contextualSpacing/>
        <w:jc w:val="both"/>
      </w:pPr>
      <w:r w:rsidRPr="01F9A668">
        <w:rPr>
          <w:kern w:val="28"/>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 </w:t>
      </w:r>
    </w:p>
    <w:p w14:paraId="00729532" w14:textId="77777777" w:rsidR="00D24BD6" w:rsidRPr="00613C81" w:rsidRDefault="00D24BD6" w:rsidP="00D24BD6">
      <w:pPr>
        <w:numPr>
          <w:ilvl w:val="2"/>
          <w:numId w:val="16"/>
        </w:numPr>
        <w:tabs>
          <w:tab w:val="num" w:pos="709"/>
        </w:tabs>
        <w:ind w:left="0" w:firstLine="0"/>
        <w:contextualSpacing/>
        <w:jc w:val="both"/>
        <w:rPr>
          <w:kern w:val="28"/>
        </w:rPr>
      </w:pPr>
      <w:r w:rsidRPr="00613C81">
        <w:rPr>
          <w:kern w:val="28"/>
        </w:rPr>
        <w:t>veikt citas Līgumā un lēmumā par Projekta iesnieguma apstiprināšanu noteiktās darbības.</w:t>
      </w:r>
    </w:p>
    <w:p w14:paraId="46D23F15" w14:textId="77777777" w:rsidR="00D24BD6" w:rsidRPr="00613C81" w:rsidRDefault="00D24BD6" w:rsidP="00D24BD6">
      <w:pPr>
        <w:numPr>
          <w:ilvl w:val="1"/>
          <w:numId w:val="16"/>
        </w:numPr>
        <w:tabs>
          <w:tab w:val="clear" w:pos="862"/>
          <w:tab w:val="num" w:pos="426"/>
        </w:tabs>
        <w:ind w:left="0" w:firstLine="0"/>
        <w:contextualSpacing/>
        <w:jc w:val="both"/>
        <w:rPr>
          <w:kern w:val="28"/>
        </w:rPr>
      </w:pPr>
      <w:r w:rsidRPr="00613C81">
        <w:rPr>
          <w:kern w:val="28"/>
        </w:rPr>
        <w:t>Finansējuma saņēmējam ir tiesības:</w:t>
      </w:r>
    </w:p>
    <w:p w14:paraId="0ACAF102" w14:textId="77777777" w:rsidR="00D24BD6" w:rsidRPr="00F40EE4" w:rsidRDefault="00D24BD6" w:rsidP="00D24BD6">
      <w:pPr>
        <w:numPr>
          <w:ilvl w:val="2"/>
          <w:numId w:val="16"/>
        </w:numPr>
        <w:tabs>
          <w:tab w:val="num" w:pos="567"/>
        </w:tabs>
        <w:ind w:left="0" w:firstLine="0"/>
        <w:jc w:val="both"/>
        <w:rPr>
          <w:spacing w:val="-4"/>
          <w:kern w:val="28"/>
        </w:rPr>
      </w:pPr>
      <w:r w:rsidRPr="00613C81">
        <w:rPr>
          <w:spacing w:val="-4"/>
          <w:kern w:val="28"/>
        </w:rPr>
        <w:t>saņemt Atbalsta summu, ja Projekts ir īstenots saskaņā ar normatīvo aktu un Līguma nosacījumiem, ievērojot noteikto kārtību un termiņu;</w:t>
      </w:r>
    </w:p>
    <w:p w14:paraId="268C99A4" w14:textId="77777777" w:rsidR="00D24BD6" w:rsidRPr="00613C81" w:rsidRDefault="00D24BD6" w:rsidP="00D24BD6">
      <w:pPr>
        <w:numPr>
          <w:ilvl w:val="2"/>
          <w:numId w:val="16"/>
        </w:numPr>
        <w:tabs>
          <w:tab w:val="num" w:pos="567"/>
        </w:tabs>
        <w:ind w:left="0" w:firstLine="0"/>
        <w:jc w:val="both"/>
        <w:rPr>
          <w:spacing w:val="-4"/>
          <w:kern w:val="28"/>
        </w:rPr>
      </w:pPr>
      <w:r w:rsidRPr="00613C81">
        <w:rPr>
          <w:spacing w:val="-4"/>
          <w:kern w:val="28"/>
        </w:rPr>
        <w:t xml:space="preserve">saņemt nepieciešamo informāciju par Projekta īstenošanas </w:t>
      </w:r>
      <w:r w:rsidRPr="00613C81">
        <w:rPr>
          <w:bCs/>
          <w:spacing w:val="-4"/>
          <w:kern w:val="28"/>
        </w:rPr>
        <w:t>nosacījumiem</w:t>
      </w:r>
      <w:r w:rsidRPr="00613C81">
        <w:rPr>
          <w:spacing w:val="-4"/>
          <w:kern w:val="28"/>
        </w:rPr>
        <w:t>;</w:t>
      </w:r>
    </w:p>
    <w:p w14:paraId="7AEF0017" w14:textId="77777777" w:rsidR="00D24BD6" w:rsidRPr="00613C81" w:rsidRDefault="00D24BD6" w:rsidP="00D24BD6">
      <w:pPr>
        <w:numPr>
          <w:ilvl w:val="2"/>
          <w:numId w:val="16"/>
        </w:numPr>
        <w:tabs>
          <w:tab w:val="num" w:pos="567"/>
        </w:tabs>
        <w:ind w:left="0" w:firstLine="0"/>
        <w:jc w:val="both"/>
        <w:rPr>
          <w:spacing w:val="-4"/>
          <w:kern w:val="28"/>
        </w:rPr>
      </w:pPr>
      <w:r w:rsidRPr="00613C81">
        <w:rPr>
          <w:spacing w:val="-4"/>
          <w:kern w:val="28"/>
        </w:rPr>
        <w:t>izmantot citas normatīvajos aktos un Līgumā paredzētās tiesības.</w:t>
      </w:r>
    </w:p>
    <w:p w14:paraId="3DE3788D" w14:textId="77777777" w:rsidR="00D24BD6" w:rsidRDefault="00D24BD6" w:rsidP="00D24BD6">
      <w:pPr>
        <w:jc w:val="both"/>
        <w:rPr>
          <w:spacing w:val="-4"/>
          <w:kern w:val="28"/>
        </w:rPr>
      </w:pPr>
    </w:p>
    <w:p w14:paraId="5A949F59" w14:textId="77777777" w:rsidR="00D24BD6" w:rsidRPr="001C1B46" w:rsidRDefault="00D24BD6" w:rsidP="00D24BD6">
      <w:pPr>
        <w:numPr>
          <w:ilvl w:val="0"/>
          <w:numId w:val="16"/>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12B20947" w14:textId="77777777" w:rsidR="00D24BD6" w:rsidRPr="001C1B46" w:rsidRDefault="00D24BD6" w:rsidP="00D24BD6">
      <w:pPr>
        <w:pStyle w:val="ListParagraph"/>
        <w:ind w:left="0"/>
        <w:rPr>
          <w:b/>
          <w:kern w:val="28"/>
        </w:rPr>
      </w:pPr>
    </w:p>
    <w:p w14:paraId="531AAA81" w14:textId="77777777" w:rsidR="00D24BD6" w:rsidRPr="001C1B46" w:rsidRDefault="00D24BD6" w:rsidP="00D24BD6">
      <w:pPr>
        <w:pStyle w:val="ListParagraph"/>
        <w:numPr>
          <w:ilvl w:val="1"/>
          <w:numId w:val="16"/>
        </w:numPr>
        <w:tabs>
          <w:tab w:val="clear" w:pos="862"/>
          <w:tab w:val="left" w:pos="567"/>
        </w:tabs>
        <w:ind w:left="0" w:firstLine="0"/>
        <w:jc w:val="both"/>
        <w:rPr>
          <w:spacing w:val="-4"/>
          <w:kern w:val="28"/>
        </w:rPr>
      </w:pPr>
      <w:r w:rsidRPr="001C1B46">
        <w:rPr>
          <w:spacing w:val="-4"/>
          <w:kern w:val="28"/>
        </w:rPr>
        <w:t xml:space="preserve">Sadarbības iestādei ir pienākums: </w:t>
      </w:r>
    </w:p>
    <w:p w14:paraId="410BFC2B" w14:textId="77777777" w:rsidR="00D24BD6" w:rsidRPr="001C1B46" w:rsidRDefault="00D24BD6" w:rsidP="00D24BD6">
      <w:pPr>
        <w:numPr>
          <w:ilvl w:val="2"/>
          <w:numId w:val="16"/>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03D5C748" w14:textId="77777777" w:rsidR="00D24BD6" w:rsidRPr="00CA3A7D" w:rsidRDefault="00D24BD6" w:rsidP="00D24BD6">
      <w:pPr>
        <w:numPr>
          <w:ilvl w:val="2"/>
          <w:numId w:val="16"/>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 xml:space="preserve">īstenošanas uzraudzību un kontroli visā Līguma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Līguma nosacījumiem;</w:t>
      </w:r>
    </w:p>
    <w:p w14:paraId="3B4AB779" w14:textId="77777777" w:rsidR="00D24BD6" w:rsidRPr="00CA3A7D" w:rsidRDefault="00D24BD6" w:rsidP="00D24BD6">
      <w:pPr>
        <w:numPr>
          <w:ilvl w:val="2"/>
          <w:numId w:val="16"/>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   </w:t>
      </w:r>
    </w:p>
    <w:p w14:paraId="3C6D7E24" w14:textId="77777777" w:rsidR="00D24BD6" w:rsidRPr="00CF19D3" w:rsidRDefault="00D24BD6" w:rsidP="00D24BD6">
      <w:pPr>
        <w:numPr>
          <w:ilvl w:val="2"/>
          <w:numId w:val="16"/>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4F8CF51B" w14:textId="77777777" w:rsidR="00D24BD6" w:rsidRPr="001C1B46" w:rsidRDefault="00D24BD6" w:rsidP="00D24BD6">
      <w:pPr>
        <w:numPr>
          <w:ilvl w:val="2"/>
          <w:numId w:val="16"/>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 xml:space="preserve">Līgumā </w:t>
      </w:r>
      <w:r w:rsidRPr="001C1B46">
        <w:rPr>
          <w:kern w:val="28"/>
          <w:lang w:eastAsia="en-US"/>
        </w:rPr>
        <w:t>noteiktās darbības</w:t>
      </w:r>
      <w:r w:rsidRPr="001C1B46">
        <w:rPr>
          <w:spacing w:val="-4"/>
          <w:kern w:val="28"/>
        </w:rPr>
        <w:t>.</w:t>
      </w:r>
    </w:p>
    <w:p w14:paraId="6DA3F854" w14:textId="77777777" w:rsidR="00D24BD6" w:rsidRPr="001C1B46" w:rsidRDefault="00D24BD6" w:rsidP="00D24BD6">
      <w:pPr>
        <w:pStyle w:val="ListParagraph"/>
        <w:numPr>
          <w:ilvl w:val="1"/>
          <w:numId w:val="16"/>
        </w:numPr>
        <w:tabs>
          <w:tab w:val="clear" w:pos="862"/>
          <w:tab w:val="left" w:pos="567"/>
        </w:tabs>
        <w:ind w:left="0" w:firstLine="0"/>
        <w:jc w:val="both"/>
        <w:rPr>
          <w:spacing w:val="-4"/>
          <w:kern w:val="28"/>
        </w:rPr>
      </w:pPr>
      <w:r w:rsidRPr="001C1B46">
        <w:rPr>
          <w:spacing w:val="-4"/>
          <w:kern w:val="28"/>
        </w:rPr>
        <w:t>Sadarbības iestādei ir tiesības:</w:t>
      </w:r>
    </w:p>
    <w:p w14:paraId="467AA175" w14:textId="77777777" w:rsidR="00D24BD6" w:rsidRPr="001C1B46" w:rsidRDefault="00D24BD6" w:rsidP="00D24BD6">
      <w:pPr>
        <w:numPr>
          <w:ilvl w:val="2"/>
          <w:numId w:val="16"/>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990D18E" w14:textId="77777777" w:rsidR="00D24BD6" w:rsidRPr="001C1B46" w:rsidRDefault="00D24BD6" w:rsidP="00D24BD6">
      <w:pPr>
        <w:numPr>
          <w:ilvl w:val="2"/>
          <w:numId w:val="16"/>
        </w:numPr>
        <w:tabs>
          <w:tab w:val="left" w:pos="567"/>
          <w:tab w:val="left" w:pos="993"/>
        </w:tabs>
        <w:ind w:left="0" w:firstLine="0"/>
        <w:jc w:val="both"/>
        <w:rPr>
          <w:spacing w:val="-4"/>
        </w:rPr>
      </w:pPr>
      <w:r>
        <w:t xml:space="preserve">pieņemt lēmumu par </w:t>
      </w:r>
      <w:r w:rsidRPr="00CA3A7D">
        <w:t xml:space="preserve">neatbilstoši veikto izdevumu konstatēšanu, finanšu korekcijas piemērošanu, </w:t>
      </w:r>
      <w:r w:rsidRPr="00CA3A7D">
        <w:rPr>
          <w:spacing w:val="-4"/>
          <w:kern w:val="28"/>
        </w:rPr>
        <w:t xml:space="preserve"> uz laiku apturēt maksājumu veikšanu Finansējuma saņēmējam un atgūt nepamatoti apstiprināto un izmaksāto Atbalsta summu vai tās daļu atbilstoši ES un Latvijas Republikas normatīvo </w:t>
      </w:r>
      <w:r w:rsidRPr="00CA3A7D">
        <w:rPr>
          <w:spacing w:val="-4"/>
          <w:kern w:val="28"/>
        </w:rPr>
        <w:lastRenderedPageBreak/>
        <w:t xml:space="preserve">un tiesību aktu prasībām, kā arī Eiropas Komisijas un Vadošās iestādes </w:t>
      </w:r>
      <w:r>
        <w:rPr>
          <w:spacing w:val="-4"/>
          <w:kern w:val="28"/>
        </w:rPr>
        <w:t>vadlīnijām, skaidrojumiem, norādījumiem un lēmumiem</w:t>
      </w:r>
      <w:r w:rsidRPr="001C1B46">
        <w:rPr>
          <w:spacing w:val="-4"/>
          <w:kern w:val="28"/>
        </w:rPr>
        <w:t>;</w:t>
      </w:r>
    </w:p>
    <w:p w14:paraId="73C41C6F" w14:textId="77777777" w:rsidR="00D24BD6" w:rsidRPr="00CA3A7D" w:rsidRDefault="00D24BD6" w:rsidP="00D24BD6">
      <w:pPr>
        <w:numPr>
          <w:ilvl w:val="2"/>
          <w:numId w:val="16"/>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4583C516" w14:textId="77777777" w:rsidR="00D24BD6" w:rsidRDefault="00D24BD6" w:rsidP="00D24BD6">
      <w:pPr>
        <w:numPr>
          <w:ilvl w:val="2"/>
          <w:numId w:val="16"/>
        </w:numPr>
        <w:tabs>
          <w:tab w:val="left" w:pos="567"/>
          <w:tab w:val="left" w:pos="993"/>
        </w:tabs>
        <w:ind w:left="0" w:firstLine="0"/>
        <w:jc w:val="both"/>
        <w:rPr>
          <w:kern w:val="28"/>
        </w:rPr>
      </w:pPr>
      <w:r w:rsidRPr="00CA3A7D">
        <w:rPr>
          <w:kern w:val="28"/>
        </w:rPr>
        <w:t xml:space="preserve"> Līguma </w:t>
      </w:r>
      <w:r w:rsidRPr="00CA3A7D">
        <w:t>darbības</w:t>
      </w:r>
      <w:r w:rsidRPr="00CA3A7D">
        <w:rPr>
          <w:kern w:val="28"/>
        </w:rPr>
        <w:t xml:space="preserve"> laikā pieprasīt un saņemt visus nepieciešamos dokumentus un skaidrojumus, kas saistīti ar Līguma izpildi;</w:t>
      </w:r>
    </w:p>
    <w:p w14:paraId="6B2CB315" w14:textId="77777777" w:rsidR="00D24BD6" w:rsidRPr="00987207" w:rsidRDefault="00D24BD6" w:rsidP="00D24BD6">
      <w:pPr>
        <w:numPr>
          <w:ilvl w:val="2"/>
          <w:numId w:val="16"/>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2CDF2185" w14:textId="77777777" w:rsidR="00D24BD6" w:rsidRPr="001C1B46" w:rsidRDefault="00D24BD6" w:rsidP="00D24BD6">
      <w:pPr>
        <w:pStyle w:val="ListParagraph"/>
        <w:ind w:left="0"/>
        <w:jc w:val="both"/>
        <w:rPr>
          <w:spacing w:val="-4"/>
          <w:kern w:val="28"/>
          <w:lang w:eastAsia="en-US"/>
        </w:rPr>
      </w:pPr>
    </w:p>
    <w:p w14:paraId="0715AC95" w14:textId="77777777" w:rsidR="00D24BD6" w:rsidRDefault="00D24BD6" w:rsidP="00D24BD6">
      <w:pPr>
        <w:pStyle w:val="ListParagraph"/>
        <w:numPr>
          <w:ilvl w:val="0"/>
          <w:numId w:val="13"/>
        </w:numPr>
        <w:tabs>
          <w:tab w:val="num" w:pos="426"/>
        </w:tabs>
        <w:ind w:left="0" w:firstLine="0"/>
        <w:jc w:val="center"/>
      </w:pPr>
      <w:r w:rsidRPr="58AA41D2">
        <w:rPr>
          <w:b/>
          <w:bCs/>
        </w:rPr>
        <w:t>Valsts atbalsta nosacījumi.</w:t>
      </w:r>
    </w:p>
    <w:p w14:paraId="658A8B9F" w14:textId="77777777" w:rsidR="00D24BD6" w:rsidRDefault="00D24BD6" w:rsidP="00D24BD6"/>
    <w:p w14:paraId="05D31D04" w14:textId="0F0CCF1D" w:rsidR="00435FB3" w:rsidRDefault="00D24BD6" w:rsidP="00435FB3">
      <w:pPr>
        <w:pStyle w:val="ListParagraph"/>
        <w:numPr>
          <w:ilvl w:val="1"/>
          <w:numId w:val="13"/>
        </w:numPr>
        <w:ind w:left="0" w:firstLine="0"/>
        <w:jc w:val="both"/>
      </w:pPr>
      <w:r w:rsidRPr="00431D91">
        <w:t>Atbalstu, kas piešķirts SAM MK noteikumu ietvaros saskaņā ar Komisijas regulu Nr. 651/2014</w:t>
      </w:r>
      <w:r>
        <w:rPr>
          <w:rStyle w:val="FootnoteReference"/>
        </w:rPr>
        <w:footnoteReference w:id="11"/>
      </w:r>
      <w:r w:rsidRPr="00431D91">
        <w:t xml:space="preserve"> </w:t>
      </w:r>
      <w:r w:rsidRPr="00431D91">
        <w:rPr>
          <w:color w:val="333333"/>
          <w:shd w:val="clear" w:color="auto" w:fill="FFFFFF"/>
        </w:rPr>
        <w:t xml:space="preserve"> drīkst </w:t>
      </w:r>
      <w:proofErr w:type="spellStart"/>
      <w:r w:rsidRPr="00431D91">
        <w:rPr>
          <w:color w:val="333333"/>
          <w:shd w:val="clear" w:color="auto" w:fill="FFFFFF"/>
        </w:rPr>
        <w:t>kumulēt</w:t>
      </w:r>
      <w:proofErr w:type="spellEnd"/>
      <w:r w:rsidRPr="00431D91">
        <w:rPr>
          <w:color w:val="333333"/>
          <w:shd w:val="clear" w:color="auto" w:fill="FFFFFF"/>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piešķirts atbalsts vairāku komercdarbības atbalsta programmu ietvaros, finansējuma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3F9E09F4" w14:textId="77777777" w:rsidR="00435FB3" w:rsidRPr="00435FB3" w:rsidRDefault="00435FB3" w:rsidP="00435FB3">
      <w:pPr>
        <w:pStyle w:val="ListParagraph"/>
        <w:numPr>
          <w:ilvl w:val="1"/>
          <w:numId w:val="13"/>
        </w:numPr>
        <w:ind w:left="0" w:firstLine="0"/>
        <w:jc w:val="both"/>
      </w:pP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atbalstu, kas piešķirts SAM MK noteikumu ietvaros saskaņā ar Regulu 2023/283114, var </w:t>
      </w:r>
      <w:proofErr w:type="spellStart"/>
      <w:r w:rsidRPr="00435FB3">
        <w:rPr>
          <w:rFonts w:asciiTheme="majorBidi" w:eastAsia="IBM Plex Sans" w:hAnsiTheme="majorBidi" w:cstheme="majorBidi"/>
        </w:rPr>
        <w:t>kumulēt</w:t>
      </w:r>
      <w:proofErr w:type="spellEnd"/>
      <w:r w:rsidRPr="00435FB3">
        <w:rPr>
          <w:rFonts w:asciiTheme="majorBidi" w:eastAsia="IBM Plex Sans" w:hAnsiTheme="majorBidi" w:cstheme="majorBidi"/>
        </w:rPr>
        <w:t xml:space="preserve"> ar citu </w:t>
      </w: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atbalstu, tai skaitā, attiecībā uz vienām un tām pašām attiecināmajām izmaksām, līdz Regulas 2023/2831 3. panta 2. punktā noteiktajam attiecīgajam robežlielumam, kā arī drīkst </w:t>
      </w:r>
      <w:proofErr w:type="spellStart"/>
      <w:r w:rsidRPr="00435FB3">
        <w:rPr>
          <w:rFonts w:asciiTheme="majorBidi" w:eastAsia="IBM Plex Sans" w:hAnsiTheme="majorBidi" w:cstheme="majorBidi"/>
        </w:rPr>
        <w:t>kumulēt</w:t>
      </w:r>
      <w:proofErr w:type="spellEnd"/>
      <w:r w:rsidRPr="00435FB3">
        <w:rPr>
          <w:rFonts w:asciiTheme="majorBidi" w:eastAsia="IBM Plex Sans" w:hAnsiTheme="majorBidi" w:cstheme="majorBidi"/>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Pr="00435FB3">
        <w:rPr>
          <w:rFonts w:asciiTheme="majorBidi" w:eastAsia="IBM Plex Sans" w:hAnsiTheme="majorBidi" w:cstheme="majorBidi"/>
        </w:rPr>
        <w:t>ad-hoc</w:t>
      </w:r>
      <w:proofErr w:type="spellEnd"/>
      <w:r w:rsidRPr="00435FB3">
        <w:rPr>
          <w:rFonts w:asciiTheme="majorBidi" w:eastAsia="IBM Plex Sans" w:hAnsiTheme="majorBidi" w:cstheme="majorBidi"/>
        </w:rPr>
        <w:t xml:space="preserve"> lēmumā vai Eiropas Komisijas lēmumā. </w:t>
      </w: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atbalstu ar citu </w:t>
      </w: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atbalstu par vienām un tām pašām izmaksām var apvienot, ja pēc atbalstu apvienošanas atbalsta vienībai vai izmaksu pozīcijai attiecīgā maksimālā atbalsta intensitāte nepārsniedz 100%.</w:t>
      </w:r>
    </w:p>
    <w:p w14:paraId="16E674DA" w14:textId="7D0F5D3A" w:rsidR="00435FB3" w:rsidRPr="007B0C0D" w:rsidRDefault="007B0C0D" w:rsidP="00435FB3">
      <w:pPr>
        <w:pStyle w:val="ListParagraph"/>
        <w:numPr>
          <w:ilvl w:val="1"/>
          <w:numId w:val="13"/>
        </w:numPr>
        <w:ind w:left="0" w:firstLine="0"/>
        <w:jc w:val="both"/>
      </w:pPr>
      <w:r w:rsidRPr="007B0C0D">
        <w:rPr>
          <w:rFonts w:eastAsia="IBM Plex Sans"/>
        </w:rPr>
        <w:t xml:space="preserve">SAM </w:t>
      </w:r>
      <w:r w:rsidR="00435FB3" w:rsidRPr="007B0C0D">
        <w:rPr>
          <w:rFonts w:eastAsia="IBM Plex Sans"/>
        </w:rPr>
        <w:t>MK noteikumu 1</w:t>
      </w:r>
      <w:r w:rsidRPr="007B0C0D">
        <w:rPr>
          <w:rFonts w:eastAsia="IBM Plex Sans"/>
        </w:rPr>
        <w:t>7</w:t>
      </w:r>
      <w:r w:rsidR="00435FB3" w:rsidRPr="007B0C0D">
        <w:rPr>
          <w:rFonts w:eastAsia="IBM Plex Sans"/>
        </w:rPr>
        <w:t xml:space="preserve">.1.apakšpunktā minētās </w:t>
      </w:r>
      <w:r w:rsidRPr="007B0C0D">
        <w:rPr>
          <w:rFonts w:eastAsia="IBM Plex Sans"/>
        </w:rPr>
        <w:t xml:space="preserve">izmaksas ir attiecināmas, piemērojot </w:t>
      </w:r>
      <w:proofErr w:type="spellStart"/>
      <w:r w:rsidRPr="007B0C0D">
        <w:rPr>
          <w:rFonts w:eastAsia="IBM Plex Sans"/>
          <w:i/>
          <w:iCs/>
        </w:rPr>
        <w:t>de</w:t>
      </w:r>
      <w:proofErr w:type="spellEnd"/>
      <w:r w:rsidRPr="007B0C0D">
        <w:rPr>
          <w:rFonts w:eastAsia="IBM Plex Sans"/>
          <w:i/>
          <w:iCs/>
        </w:rPr>
        <w:t xml:space="preserve"> </w:t>
      </w:r>
      <w:proofErr w:type="spellStart"/>
      <w:r w:rsidRPr="007B0C0D">
        <w:rPr>
          <w:rFonts w:eastAsia="IBM Plex Sans"/>
          <w:i/>
          <w:iCs/>
        </w:rPr>
        <w:t>minimis</w:t>
      </w:r>
      <w:proofErr w:type="spellEnd"/>
      <w:r w:rsidRPr="007B0C0D">
        <w:rPr>
          <w:rFonts w:eastAsia="IBM Plex Sans"/>
          <w:i/>
          <w:iCs/>
        </w:rPr>
        <w:t xml:space="preserve"> </w:t>
      </w:r>
      <w:r w:rsidRPr="007B0C0D">
        <w:rPr>
          <w:rFonts w:eastAsia="IBM Plex Sans"/>
        </w:rPr>
        <w:t xml:space="preserve">atbalsta nosacījumus, ja tās radušās pirms </w:t>
      </w:r>
      <w:r w:rsidRPr="007B0C0D">
        <w:rPr>
          <w:shd w:val="clear" w:color="auto" w:fill="FFFFFF"/>
        </w:rPr>
        <w:t xml:space="preserve">projekta iesnieguma iesniegšanas Kohēzijas politikas fondu vadības informācijas sistēmā </w:t>
      </w:r>
      <w:r w:rsidRPr="007B0C0D">
        <w:rPr>
          <w:shd w:val="clear" w:color="auto" w:fill="FFFFFF"/>
        </w:rPr>
        <w:t>SAM MK</w:t>
      </w:r>
      <w:r w:rsidRPr="007B0C0D">
        <w:rPr>
          <w:shd w:val="clear" w:color="auto" w:fill="FFFFFF"/>
        </w:rPr>
        <w:t xml:space="preserve"> noteikumu 13.1. apakšpunktā minēto darbību īstenošanas nodrošināšanai un ir uzsāktas ne agrāk par</w:t>
      </w:r>
      <w:r w:rsidRPr="007B0C0D">
        <w:rPr>
          <w:shd w:val="clear" w:color="auto" w:fill="FFFFFF"/>
        </w:rPr>
        <w:t xml:space="preserve"> SAM MK</w:t>
      </w:r>
      <w:r w:rsidRPr="007B0C0D">
        <w:rPr>
          <w:shd w:val="clear" w:color="auto" w:fill="FFFFFF"/>
        </w:rPr>
        <w:t xml:space="preserve"> noteikumu 20. punktā noteikto termiņu.</w:t>
      </w:r>
    </w:p>
    <w:p w14:paraId="26596B53" w14:textId="4DB6FCE7" w:rsidR="00D24BD6" w:rsidRPr="007B0C0D" w:rsidRDefault="00435FB3" w:rsidP="00435FB3">
      <w:pPr>
        <w:pStyle w:val="ListParagraph"/>
        <w:numPr>
          <w:ilvl w:val="1"/>
          <w:numId w:val="13"/>
        </w:numPr>
        <w:ind w:left="0" w:firstLine="0"/>
        <w:jc w:val="both"/>
      </w:pPr>
      <w:r w:rsidRPr="00435FB3">
        <w:rPr>
          <w:rFonts w:asciiTheme="majorBidi" w:eastAsia="IBM Plex Sans" w:hAnsiTheme="majorBidi" w:cstheme="majorBidi"/>
        </w:rPr>
        <w:t xml:space="preserve">Sadarbības iestāde, piešķirot </w:t>
      </w: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atbalstu finansējuma saņēmējam, pārbauda, vai plānotais </w:t>
      </w: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atbalsts kopā ar iepriekšējos trijos gados no atbalsta piešķiršanas dienas piešķirto </w:t>
      </w: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atbalstu viena vienota uzņēmuma līmenī nepārsniedz Komisijas regulas Nr. 2023/2831 3. panta 2. punktā noteikto maksimālo </w:t>
      </w:r>
      <w:proofErr w:type="spellStart"/>
      <w:r w:rsidRPr="007B0C0D">
        <w:rPr>
          <w:rFonts w:asciiTheme="majorBidi" w:eastAsia="IBM Plex Sans" w:hAnsiTheme="majorBidi" w:cstheme="majorBidi"/>
          <w:i/>
          <w:iCs/>
        </w:rPr>
        <w:t>de</w:t>
      </w:r>
      <w:proofErr w:type="spellEnd"/>
      <w:r w:rsidRPr="007B0C0D">
        <w:rPr>
          <w:rFonts w:asciiTheme="majorBidi" w:eastAsia="IBM Plex Sans" w:hAnsiTheme="majorBidi" w:cstheme="majorBidi"/>
          <w:i/>
          <w:iCs/>
        </w:rPr>
        <w:t xml:space="preserve"> </w:t>
      </w:r>
      <w:proofErr w:type="spellStart"/>
      <w:r w:rsidRPr="007B0C0D">
        <w:rPr>
          <w:rFonts w:asciiTheme="majorBidi" w:eastAsia="IBM Plex Sans" w:hAnsiTheme="majorBidi" w:cstheme="majorBidi"/>
          <w:i/>
          <w:iCs/>
        </w:rPr>
        <w:t>minimis</w:t>
      </w:r>
      <w:proofErr w:type="spellEnd"/>
      <w:r w:rsidRPr="00435FB3">
        <w:rPr>
          <w:rFonts w:asciiTheme="majorBidi" w:eastAsia="IBM Plex Sans" w:hAnsiTheme="majorBidi" w:cstheme="majorBidi"/>
        </w:rPr>
        <w:t xml:space="preserve"> atbalsta apmēru.</w:t>
      </w:r>
      <w:r w:rsidR="007B0C0D">
        <w:rPr>
          <w:rFonts w:asciiTheme="majorBidi" w:eastAsia="IBM Plex Sans" w:hAnsiTheme="majorBidi" w:cstheme="majorBidi"/>
        </w:rPr>
        <w:t xml:space="preserve"> </w:t>
      </w:r>
      <w:r w:rsidR="00D24BD6" w:rsidRPr="00435FB3">
        <w:rPr>
          <w:rFonts w:asciiTheme="majorBidi" w:eastAsia="PT Serif" w:hAnsiTheme="majorBidi" w:cstheme="majorBidi"/>
        </w:rPr>
        <w:t>Ja atbalsts tiek piešķirts kā komercdarbības atbalsts, projekta īstenošanas gaitā radušās sadārdzinājuma izmaksas finansējuma saņēmējs sedz no saviem līdzekļiem, kas brīvi no jebkāda komercdarbības atbalsta.</w:t>
      </w:r>
    </w:p>
    <w:p w14:paraId="05F86713" w14:textId="673DDBDF" w:rsidR="007B0C0D" w:rsidRPr="007B0C0D" w:rsidRDefault="007B0C0D" w:rsidP="00435FB3">
      <w:pPr>
        <w:pStyle w:val="ListParagraph"/>
        <w:numPr>
          <w:ilvl w:val="1"/>
          <w:numId w:val="13"/>
        </w:numPr>
        <w:ind w:left="0" w:firstLine="0"/>
        <w:jc w:val="both"/>
      </w:pPr>
      <w:r w:rsidRPr="007B0C0D">
        <w:rPr>
          <w:color w:val="333333"/>
          <w:shd w:val="clear" w:color="auto" w:fill="FFFFFF"/>
        </w:rPr>
        <w:t xml:space="preserve">Finansējuma saņēmējs nodrošina, ka </w:t>
      </w:r>
      <w:r>
        <w:rPr>
          <w:color w:val="333333"/>
          <w:shd w:val="clear" w:color="auto" w:fill="FFFFFF"/>
        </w:rPr>
        <w:t>SAM MK</w:t>
      </w:r>
      <w:r w:rsidRPr="007B0C0D">
        <w:rPr>
          <w:color w:val="333333"/>
          <w:shd w:val="clear" w:color="auto" w:fill="FFFFFF"/>
        </w:rPr>
        <w:t xml:space="preserve"> noteikumu 13.1. apakšpunktā īstenotās darbības rezultātā radītā ostas infrastruktūra saskaņā ar regulas Nr. 651/2014 56.b panta 8. punktu ieinteresētajiem lietotājiem pieejama vienlīdzīgā un nediskriminējošā veidā atbilstoši tirgus nosacījumiem.</w:t>
      </w:r>
    </w:p>
    <w:p w14:paraId="4F7721B9" w14:textId="2CE8F850" w:rsidR="00D24BD6" w:rsidRPr="00431D91" w:rsidRDefault="00D24BD6" w:rsidP="00D24BD6">
      <w:pPr>
        <w:pStyle w:val="ListParagraph"/>
        <w:numPr>
          <w:ilvl w:val="1"/>
          <w:numId w:val="13"/>
        </w:numPr>
        <w:ind w:left="0" w:firstLine="0"/>
        <w:jc w:val="both"/>
      </w:pPr>
      <w:r w:rsidRPr="00431D91">
        <w:rPr>
          <w:color w:val="333333"/>
          <w:shd w:val="clear" w:color="auto" w:fill="FFFFFF"/>
        </w:rPr>
        <w:lastRenderedPageBreak/>
        <w:t>Ja tiek pārkāptas regulas Nr. 651/2014</w:t>
      </w:r>
      <w:r w:rsidR="007B0C0D">
        <w:rPr>
          <w:color w:val="333333"/>
          <w:shd w:val="clear" w:color="auto" w:fill="FFFFFF"/>
        </w:rPr>
        <w:t xml:space="preserve"> vai Regulas 2023/2831</w:t>
      </w:r>
      <w:r w:rsidRPr="00431D91">
        <w:rPr>
          <w:color w:val="333333"/>
          <w:shd w:val="clear" w:color="auto" w:fill="FFFFFF"/>
        </w:rPr>
        <w:t xml:space="preserve"> minētās prasības, finansējuma saņēmējs atmaksā projekta ietvaros nelikumīgi saņemto komercdarbības atbalstu kopā ar procentiem no līdzekļiem, kas ir brīvi no komercdarbības atbalsta, atbilstoši Komercdarbības atbalsta kontroles likuma IV vai V nodaļas nosacījumiem</w:t>
      </w:r>
      <w:r w:rsidRPr="00431D91">
        <w:t>.</w:t>
      </w:r>
    </w:p>
    <w:p w14:paraId="2855967E" w14:textId="77777777" w:rsidR="00D24BD6" w:rsidRDefault="00D24BD6" w:rsidP="00D24BD6">
      <w:pPr>
        <w:tabs>
          <w:tab w:val="num" w:pos="426"/>
        </w:tabs>
        <w:jc w:val="center"/>
        <w:rPr>
          <w:b/>
          <w:bCs/>
        </w:rPr>
      </w:pPr>
    </w:p>
    <w:p w14:paraId="767B22E8" w14:textId="77777777" w:rsidR="00D24BD6" w:rsidRPr="001C1B46" w:rsidRDefault="00D24BD6" w:rsidP="00D24BD6">
      <w:pPr>
        <w:pStyle w:val="ListParagraph"/>
        <w:numPr>
          <w:ilvl w:val="0"/>
          <w:numId w:val="13"/>
        </w:numPr>
        <w:tabs>
          <w:tab w:val="num" w:pos="426"/>
        </w:tabs>
        <w:jc w:val="center"/>
        <w:rPr>
          <w:b/>
          <w:bCs/>
        </w:rPr>
      </w:pPr>
      <w:r w:rsidRPr="58AA41D2">
        <w:rPr>
          <w:b/>
          <w:bCs/>
        </w:rPr>
        <w:t>Grāmatvedības uzskaite</w:t>
      </w:r>
    </w:p>
    <w:p w14:paraId="6CF714E4" w14:textId="77777777" w:rsidR="00D24BD6" w:rsidRPr="001C1B46" w:rsidRDefault="00D24BD6" w:rsidP="00D24BD6">
      <w:pPr>
        <w:tabs>
          <w:tab w:val="num" w:pos="862"/>
        </w:tabs>
        <w:jc w:val="both"/>
        <w:rPr>
          <w:color w:val="FF0000"/>
        </w:rPr>
      </w:pPr>
    </w:p>
    <w:p w14:paraId="5DE95D59" w14:textId="77777777" w:rsidR="00D24BD6" w:rsidRPr="00CD5E1E" w:rsidRDefault="00D24BD6" w:rsidP="00D24BD6">
      <w:pPr>
        <w:pStyle w:val="ListParagraph"/>
        <w:ind w:left="0"/>
        <w:jc w:val="both"/>
      </w:pPr>
      <w:r>
        <w:t xml:space="preserve">5.1. Uzsākot Projekta īstenošanu, Finansējuma saņēmējs nodrošina veikto maksājumu izsekojamību, atverot vai izmantojot jau esošo norēķinu kontu  ES vai Eiropas Ekonomiskajā zonā reģistrētā kredītiestādē vai Valsts kasē, no kura veic un uz kuru saņem visus ar Projekta īstenošanu saistītos maksājumus. Ja Projektā paredzēts avansa maksājums(-i), Finansējuma saņēmējs rīkojas atbilstoši Līguma vispārīgo noteikumu </w:t>
      </w:r>
      <w:r>
        <w:fldChar w:fldCharType="begin"/>
      </w:r>
      <w:r>
        <w:instrText xml:space="preserve"> REF _Ref425166624 \r \h  \* MERGEFORMAT </w:instrText>
      </w:r>
      <w:r>
        <w:fldChar w:fldCharType="separate"/>
      </w:r>
      <w:r>
        <w:t>8</w:t>
      </w:r>
      <w:r>
        <w:fldChar w:fldCharType="end"/>
      </w:r>
      <w:r>
        <w:t>. sadaļā noteiktajam.</w:t>
      </w:r>
      <w:r w:rsidRPr="58AA41D2">
        <w:rPr>
          <w:color w:val="FF0000"/>
        </w:rPr>
        <w:t xml:space="preserve"> </w:t>
      </w:r>
      <w:r>
        <w:t>Atbalsta summas maksājumu par Vienkāršotajām izmaksām saņemšanai Finansējuma saņēmējs var norādīt atsevišķu kontu Valsts kasē vai ES vai Eiropas Ekonomiskajā zonā reģistrētā kredītiestādē.</w:t>
      </w:r>
    </w:p>
    <w:p w14:paraId="5CAEF62C" w14:textId="77777777" w:rsidR="00D24BD6" w:rsidRPr="001C1B46" w:rsidRDefault="00D24BD6" w:rsidP="00D24BD6">
      <w:pPr>
        <w:pStyle w:val="ListParagraph"/>
        <w:ind w:left="0"/>
        <w:jc w:val="both"/>
      </w:pPr>
      <w:r>
        <w:t>5.2. 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F26E3D4" w14:textId="77777777" w:rsidR="00D24BD6" w:rsidRDefault="00D24BD6" w:rsidP="00D24BD6">
      <w:pPr>
        <w:pStyle w:val="ListParagraph"/>
        <w:ind w:left="0"/>
        <w:jc w:val="both"/>
      </w:pPr>
      <w:r>
        <w:t>5.3. Finanšu pārskatus Finansējuma saņēmējs sagatavo atbilstoši normatīvajiem aktiem, kas nosaka kārtību, kādā finanšu pārskatos atspoguļojams saņemtais finansiālais atbalsts (finanšu atbalsts).</w:t>
      </w:r>
    </w:p>
    <w:p w14:paraId="51FF20CB" w14:textId="77777777" w:rsidR="00D24BD6" w:rsidRPr="001C1B46" w:rsidRDefault="00D24BD6" w:rsidP="00D24BD6">
      <w:pPr>
        <w:pStyle w:val="ListParagraph"/>
        <w:tabs>
          <w:tab w:val="num" w:pos="426"/>
        </w:tabs>
        <w:ind w:left="0"/>
        <w:jc w:val="both"/>
        <w:rPr>
          <w:bCs/>
          <w:spacing w:val="-4"/>
          <w:kern w:val="28"/>
          <w:lang w:eastAsia="en-US"/>
        </w:rPr>
      </w:pPr>
    </w:p>
    <w:p w14:paraId="4399F159" w14:textId="77777777" w:rsidR="00D24BD6" w:rsidRPr="00DA0B15" w:rsidRDefault="00D24BD6" w:rsidP="00D24BD6">
      <w:pPr>
        <w:pStyle w:val="ListParagraph"/>
        <w:numPr>
          <w:ilvl w:val="0"/>
          <w:numId w:val="13"/>
        </w:numPr>
        <w:tabs>
          <w:tab w:val="num" w:pos="426"/>
        </w:tabs>
        <w:jc w:val="center"/>
        <w:rPr>
          <w:b/>
          <w:bCs/>
        </w:rPr>
      </w:pPr>
      <w:r w:rsidRPr="58AA41D2">
        <w:rPr>
          <w:b/>
          <w:bCs/>
        </w:rPr>
        <w:t>Kārtība, kādā tiek veiktas pārbaudes Projekta īstenošanas vietā</w:t>
      </w:r>
    </w:p>
    <w:p w14:paraId="03CCC8DD" w14:textId="77777777" w:rsidR="00D24BD6" w:rsidRPr="00DA0B15" w:rsidRDefault="00D24BD6" w:rsidP="00D24BD6">
      <w:pPr>
        <w:rPr>
          <w:b/>
        </w:rPr>
      </w:pPr>
    </w:p>
    <w:p w14:paraId="62427E7B" w14:textId="77777777" w:rsidR="00D24BD6" w:rsidRPr="00DA0B15" w:rsidRDefault="00D24BD6" w:rsidP="00D24BD6">
      <w:pPr>
        <w:pStyle w:val="ListParagraph"/>
        <w:ind w:left="0"/>
        <w:jc w:val="both"/>
      </w:pPr>
      <w:r>
        <w:t>6.1. Sadarbības iestāde Līguma darbības laikā var veikt pārbaudi Projekta iesniegumā vai iepirkuma līgumā norādītajā Projekta īstenošanas vietā atbilstoši MK noteikumiem un Vadošās iestādes vadlīnijām, lai pārliecinātos par faktisko Līguma īstenošanu atbilstoši normatīvo aktu prasībām.</w:t>
      </w:r>
    </w:p>
    <w:p w14:paraId="2BFB175E" w14:textId="77777777" w:rsidR="00D24BD6" w:rsidRPr="00DA0B15" w:rsidRDefault="00D24BD6" w:rsidP="00D24BD6">
      <w:pPr>
        <w:pStyle w:val="ListParagraph"/>
        <w:ind w:left="0"/>
        <w:jc w:val="both"/>
      </w:pPr>
      <w:r>
        <w:t>6.2. 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5ABC2D17" w14:textId="77777777" w:rsidR="00D24BD6" w:rsidRPr="00DA0B15" w:rsidRDefault="00D24BD6" w:rsidP="00D24BD6">
      <w:pPr>
        <w:pStyle w:val="ListParagraph"/>
        <w:ind w:left="0"/>
        <w:jc w:val="both"/>
      </w:pPr>
      <w:bookmarkStart w:id="8" w:name="_Ref10117754"/>
      <w:r w:rsidRPr="00DA0B15">
        <w:t xml:space="preserve">6.3. Finansējuma saņēmējs nodrošina Sadarbības iestādei, Eiropas Komisijas, Eiropas Biroja krāpšanas apkarošanai, Korupcijas novēršanas un apkarošanas biroja, ES fondu vadībā iesaistīto institūciju, Valsts </w:t>
      </w:r>
      <w:r>
        <w:t>k</w:t>
      </w:r>
      <w:r w:rsidRPr="00DA0B15">
        <w:t>ontroles un Iepirkumu uzraudzības biroja pārstāvjiem</w:t>
      </w:r>
      <w:r w:rsidRPr="00DA0B15">
        <w:rPr>
          <w:spacing w:val="4"/>
        </w:rPr>
        <w:t>, kā arī citu kompetento institūciju pārstāvjiem:</w:t>
      </w:r>
      <w:bookmarkEnd w:id="8"/>
    </w:p>
    <w:p w14:paraId="001AB130" w14:textId="77777777" w:rsidR="00D24BD6" w:rsidRPr="00DA0B15" w:rsidRDefault="00D24BD6" w:rsidP="00D24BD6">
      <w:pPr>
        <w:tabs>
          <w:tab w:val="left" w:pos="993"/>
        </w:tabs>
        <w:jc w:val="both"/>
      </w:pPr>
      <w:r w:rsidRPr="00DA0B15">
        <w:rPr>
          <w:spacing w:val="-2"/>
        </w:rPr>
        <w:t xml:space="preserve">6.3.1. piekļūšanu Projekta īstenošanas vietai, telpām, dokumentu oriģināliem vai atvasinājumiem ar </w:t>
      </w:r>
      <w:r w:rsidRPr="00DA0B15">
        <w:t>juridisku</w:t>
      </w:r>
      <w:r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DA0B15">
        <w:t xml:space="preserve"> </w:t>
      </w:r>
    </w:p>
    <w:p w14:paraId="1B0C2C25" w14:textId="77777777" w:rsidR="00D24BD6" w:rsidRPr="00DA0B15" w:rsidRDefault="00D24BD6" w:rsidP="00D24BD6">
      <w:pPr>
        <w:tabs>
          <w:tab w:val="left" w:pos="993"/>
        </w:tabs>
        <w:jc w:val="both"/>
      </w:pPr>
      <w:r>
        <w:t>6.3.2. telpu un darba vietu dokumentu pārbaudei;</w:t>
      </w:r>
    </w:p>
    <w:p w14:paraId="3D0659A4" w14:textId="77777777" w:rsidR="00D24BD6" w:rsidRPr="00DA0B15" w:rsidRDefault="00D24BD6" w:rsidP="00D24BD6">
      <w:pPr>
        <w:tabs>
          <w:tab w:val="left" w:pos="993"/>
        </w:tabs>
        <w:jc w:val="both"/>
      </w:pPr>
      <w:r>
        <w:t>6.3.3. iespēju organizēt intervijas ar Projektā iesaistītajām personām (piem.,  Projekta īstenošanas un vadības personālu);</w:t>
      </w:r>
    </w:p>
    <w:p w14:paraId="37A9B468" w14:textId="77777777" w:rsidR="00D24BD6" w:rsidRPr="00DA0B15" w:rsidRDefault="00D24BD6" w:rsidP="00D24BD6">
      <w:pPr>
        <w:tabs>
          <w:tab w:val="left" w:pos="993"/>
        </w:tabs>
        <w:jc w:val="both"/>
      </w:pPr>
      <w:r>
        <w:lastRenderedPageBreak/>
        <w:t>6.3.4. pieprasīto dokumentu uzrādīšanu un, ja nepieciešams, izsniegšanu;</w:t>
      </w:r>
    </w:p>
    <w:p w14:paraId="047ACCBB" w14:textId="77777777" w:rsidR="00D24BD6" w:rsidRPr="00DA0B15" w:rsidRDefault="00D24BD6" w:rsidP="00D24BD6">
      <w:pPr>
        <w:tabs>
          <w:tab w:val="left" w:pos="993"/>
        </w:tabs>
        <w:jc w:val="both"/>
      </w:pPr>
      <w:r>
        <w:t>6.3.5. par Projekta īstenošanu atbildīgo personu piedalīšanos pārbaudē.</w:t>
      </w:r>
    </w:p>
    <w:p w14:paraId="760CD854" w14:textId="77777777" w:rsidR="00D24BD6" w:rsidRPr="00DA0B15" w:rsidRDefault="00D24BD6" w:rsidP="00D24BD6">
      <w:pPr>
        <w:pStyle w:val="ListParagraph"/>
        <w:ind w:left="0"/>
        <w:jc w:val="both"/>
      </w:pPr>
      <w:r>
        <w:t>6.4. Citas ES fondu vadībā iesaistītās Latvijas Republikas vai ES institūcijas, kā arī citas kompetentās institūcijas pārbaudes Projekta īstenošanas vietā veic saskaņā ar normatīvajiem aktiem.</w:t>
      </w:r>
    </w:p>
    <w:p w14:paraId="65D409C5" w14:textId="77777777" w:rsidR="00D24BD6" w:rsidRPr="005A066E" w:rsidRDefault="00D24BD6" w:rsidP="00D24BD6">
      <w:pPr>
        <w:pStyle w:val="ListParagraph"/>
        <w:ind w:left="0"/>
        <w:jc w:val="both"/>
        <w:rPr>
          <w:spacing w:val="-4"/>
          <w:kern w:val="28"/>
          <w:lang w:eastAsia="en-US"/>
        </w:rPr>
      </w:pPr>
      <w:r>
        <w:t>6.5. 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1287C321" w14:textId="77777777" w:rsidR="00D24BD6" w:rsidRPr="001C1B46" w:rsidRDefault="00D24BD6" w:rsidP="00D24BD6">
      <w:pPr>
        <w:pStyle w:val="ListParagraph"/>
        <w:tabs>
          <w:tab w:val="num" w:pos="567"/>
        </w:tabs>
        <w:ind w:left="0"/>
        <w:jc w:val="both"/>
        <w:rPr>
          <w:bCs/>
          <w:spacing w:val="-4"/>
          <w:kern w:val="28"/>
          <w:lang w:eastAsia="en-US"/>
        </w:rPr>
      </w:pPr>
    </w:p>
    <w:p w14:paraId="7D55866D" w14:textId="77777777" w:rsidR="00D24BD6" w:rsidRPr="00661FAC" w:rsidRDefault="00D24BD6" w:rsidP="00D24BD6">
      <w:pPr>
        <w:pStyle w:val="ListParagraph"/>
        <w:numPr>
          <w:ilvl w:val="0"/>
          <w:numId w:val="13"/>
        </w:numPr>
        <w:tabs>
          <w:tab w:val="num" w:pos="426"/>
        </w:tabs>
        <w:jc w:val="center"/>
        <w:rPr>
          <w:b/>
          <w:bCs/>
          <w:spacing w:val="-4"/>
          <w:kern w:val="28"/>
          <w:lang w:eastAsia="en-US"/>
        </w:rPr>
      </w:pPr>
      <w:r w:rsidRPr="58AA41D2">
        <w:rPr>
          <w:b/>
          <w:bCs/>
        </w:rPr>
        <w:t>Iepirkumu</w:t>
      </w:r>
      <w:r w:rsidRPr="00661FAC">
        <w:rPr>
          <w:b/>
          <w:bCs/>
          <w:spacing w:val="-4"/>
          <w:kern w:val="28"/>
          <w:lang w:eastAsia="en-US"/>
        </w:rPr>
        <w:t xml:space="preserve"> veikšanas kārtība</w:t>
      </w:r>
    </w:p>
    <w:p w14:paraId="551301B3" w14:textId="77777777" w:rsidR="00D24BD6" w:rsidRPr="00661FAC" w:rsidRDefault="00D24BD6" w:rsidP="00D24BD6">
      <w:pPr>
        <w:rPr>
          <w:b/>
          <w:bCs/>
          <w:spacing w:val="-4"/>
          <w:kern w:val="28"/>
          <w:lang w:eastAsia="en-US"/>
        </w:rPr>
      </w:pPr>
    </w:p>
    <w:p w14:paraId="553524D7" w14:textId="77777777" w:rsidR="00D24BD6" w:rsidRPr="00661FAC" w:rsidRDefault="00D24BD6" w:rsidP="00D24BD6">
      <w:pPr>
        <w:pStyle w:val="ListParagraph"/>
        <w:ind w:left="0"/>
        <w:jc w:val="both"/>
        <w:rPr>
          <w:spacing w:val="-4"/>
          <w:kern w:val="28"/>
          <w:lang w:eastAsia="en-US"/>
        </w:rPr>
      </w:pPr>
      <w:r w:rsidRPr="58AA41D2">
        <w:rPr>
          <w:spacing w:val="-4"/>
          <w:kern w:val="28"/>
          <w:lang w:eastAsia="en-US"/>
        </w:rPr>
        <w:t xml:space="preserve">7.1. Finansējuma saņēmējs </w:t>
      </w:r>
      <w:r w:rsidRPr="00661FAC">
        <w:t xml:space="preserve">10 (desmit) darbdienu laikā pēc Līguma noslēgšanas </w:t>
      </w:r>
      <w:r w:rsidRPr="58AA41D2">
        <w:rPr>
          <w:spacing w:val="-4"/>
          <w:kern w:val="28"/>
          <w:lang w:eastAsia="en-US"/>
        </w:rPr>
        <w:t>ievada datus par Projektā plānotiem iepirkumiem KPVIS atbilstoši KPVIS pieejamai formai.</w:t>
      </w:r>
      <w:r w:rsidRPr="00661FAC">
        <w:t xml:space="preserve"> </w:t>
      </w:r>
      <w:r w:rsidRPr="00661FAC">
        <w:rPr>
          <w:spacing w:val="-4"/>
          <w:kern w:val="28"/>
        </w:rPr>
        <w:t>Finansējuma saņēmējs aktualizē informāciju par projektā plānotiem iepirkumiem KPVIS</w:t>
      </w:r>
      <w:r>
        <w:rPr>
          <w:spacing w:val="-4"/>
          <w:kern w:val="28"/>
        </w:rPr>
        <w:t>,</w:t>
      </w:r>
      <w:r w:rsidRPr="00661FAC">
        <w:rPr>
          <w:spacing w:val="-4"/>
          <w:kern w:val="28"/>
        </w:rPr>
        <w:t xml:space="preserve"> tiklīdz zināma  informācija par izmaiņām, bet ne vēlāk kā līdz iepirkuma procedūras uzsākšanai.</w:t>
      </w:r>
    </w:p>
    <w:p w14:paraId="72D32CC3" w14:textId="77777777" w:rsidR="00D24BD6" w:rsidRPr="00661FAC" w:rsidRDefault="00D24BD6" w:rsidP="00D24BD6">
      <w:pPr>
        <w:pStyle w:val="ListParagraph"/>
        <w:ind w:left="0"/>
        <w:jc w:val="both"/>
        <w:rPr>
          <w:spacing w:val="-4"/>
          <w:kern w:val="28"/>
          <w:lang w:eastAsia="en-US"/>
        </w:rPr>
      </w:pPr>
      <w:r w:rsidRPr="58AA41D2">
        <w:rPr>
          <w:spacing w:val="-4"/>
          <w:kern w:val="28"/>
          <w:lang w:eastAsia="en-US"/>
        </w:rPr>
        <w:t xml:space="preserve">7.2. Sadarbības iestāde </w:t>
      </w:r>
      <w:r w:rsidRPr="00661FAC">
        <w:rPr>
          <w:spacing w:val="-4"/>
          <w:kern w:val="28"/>
        </w:rPr>
        <w:t xml:space="preserve">10 (desmit) darbdienu laikā pēc informācijas par projektā plānotiem iepirkumiem saņemšanas pārbauda tās atbilstību normatīvo aktu nosacījumiem, t. sk.  norādītā iepirkuma priekšmeta atbilstību </w:t>
      </w:r>
      <w:r w:rsidRPr="58AA41D2">
        <w:rPr>
          <w:spacing w:val="-4"/>
          <w:kern w:val="28"/>
          <w:lang w:eastAsia="en-US"/>
        </w:rPr>
        <w:t>Projektā plānotajām darbībām, nepieciešamības gadījumā lūdzot informāciju precizēt. Ja Sadarbības iestāde 10 (desmit) darbdienu laikā no informācijas iesniegšanas KPVIS nav lūgusi precizēt iesniegto informāciju par projektā plānotiem iepirkumiem, uzskatāms, ka tā ir saskaņota</w:t>
      </w:r>
      <w:r w:rsidRPr="00661FAC">
        <w:rPr>
          <w:spacing w:val="-4"/>
          <w:kern w:val="28"/>
        </w:rPr>
        <w:t>.</w:t>
      </w:r>
    </w:p>
    <w:p w14:paraId="2A691AD2" w14:textId="77777777" w:rsidR="00D24BD6" w:rsidRPr="00E97E18" w:rsidRDefault="00D24BD6" w:rsidP="00D24BD6">
      <w:pPr>
        <w:pStyle w:val="ListParagraph"/>
        <w:ind w:left="0"/>
        <w:jc w:val="both"/>
        <w:rPr>
          <w:spacing w:val="-4"/>
          <w:kern w:val="28"/>
          <w:lang w:eastAsia="en-US"/>
        </w:rPr>
      </w:pPr>
      <w:r w:rsidRPr="58AA41D2">
        <w:rPr>
          <w:spacing w:val="-4"/>
          <w:kern w:val="28"/>
          <w:lang w:eastAsia="en-US"/>
        </w:rPr>
        <w:t xml:space="preserve">7.3. Sadarbības iestāde atbilstoši </w:t>
      </w:r>
      <w:r w:rsidRPr="00661FAC">
        <w:t>MK noteikumos</w:t>
      </w:r>
      <w:r w:rsidRPr="00661FAC">
        <w:rPr>
          <w:rStyle w:val="FootnoteReference"/>
        </w:rPr>
        <w:footnoteReference w:id="12"/>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p>
    <w:p w14:paraId="1D36A602" w14:textId="77777777" w:rsidR="00D24BD6" w:rsidRPr="00E97E18" w:rsidRDefault="00D24BD6" w:rsidP="00D24BD6">
      <w:pPr>
        <w:pStyle w:val="ListParagraph"/>
        <w:ind w:left="0"/>
        <w:jc w:val="both"/>
        <w:rPr>
          <w:spacing w:val="-4"/>
          <w:kern w:val="28"/>
          <w:lang w:eastAsia="en-US"/>
        </w:rPr>
      </w:pPr>
      <w:r w:rsidRPr="58AA41D2">
        <w:rPr>
          <w:spacing w:val="-4"/>
          <w:kern w:val="28"/>
          <w:lang w:eastAsia="en-US"/>
        </w:rPr>
        <w:t>7.4. Veicot iepirkumu Projekta vajadzībām, Finansējuma saņēmējs:</w:t>
      </w:r>
    </w:p>
    <w:p w14:paraId="548B6BA6" w14:textId="77777777" w:rsidR="00D24BD6" w:rsidRPr="00402AF2" w:rsidRDefault="00D24BD6" w:rsidP="00D24BD6">
      <w:pPr>
        <w:tabs>
          <w:tab w:val="left" w:pos="993"/>
        </w:tabs>
        <w:jc w:val="both"/>
        <w:rPr>
          <w:spacing w:val="-4"/>
          <w:kern w:val="28"/>
          <w:lang w:eastAsia="en-US"/>
        </w:rPr>
      </w:pPr>
      <w:r>
        <w:t xml:space="preserve">7.4.1. Projekta īstenošanai nepieciešamo preču un pakalpojumu iegādi veic saskaņā ar normatīvajiem aktiem publisko iepirkumu jomā, īstenojot atklātu, pārredzamu, nediskriminējošu un konkurenci nodrošinošu konkursa procedūru. </w:t>
      </w:r>
      <w:r w:rsidRPr="58AA41D2">
        <w:rPr>
          <w:rFonts w:ascii="Arial" w:eastAsia="Arial" w:hAnsi="Arial" w:cs="Arial"/>
          <w:color w:val="414142"/>
          <w:sz w:val="19"/>
          <w:szCs w:val="19"/>
        </w:rPr>
        <w:t xml:space="preserve"> </w:t>
      </w:r>
      <w:r w:rsidRPr="00B93C32">
        <w:rPr>
          <w:color w:val="414142"/>
        </w:rPr>
        <w:t xml:space="preserve">Atbalstāma ir vides prasību integrācija preču un pakalpojumu iepirkumos, kā arī vides pieejamības un </w:t>
      </w:r>
      <w:proofErr w:type="spellStart"/>
      <w:r w:rsidRPr="00B93C32">
        <w:rPr>
          <w:color w:val="414142"/>
        </w:rPr>
        <w:t>izmantojamības</w:t>
      </w:r>
      <w:proofErr w:type="spellEnd"/>
      <w:r w:rsidRPr="00B93C32">
        <w:rPr>
          <w:color w:val="414142"/>
        </w:rPr>
        <w:t xml:space="preserve"> nodrošināšana (zaļais publiskais iepirkums), kur tā ir attiecināma un atbilstoša ieguldījumu specifikai, lai īstenotu sociāli atbildīgu iepirkumu, kā arī piemēro inovatīvā publiskā iepirkuma nosacījumus, ja attiecināms</w:t>
      </w:r>
      <w:r w:rsidRPr="58AA41D2">
        <w:t>;</w:t>
      </w:r>
    </w:p>
    <w:p w14:paraId="03AD9FBE" w14:textId="77777777" w:rsidR="00D24BD6" w:rsidRPr="00402AF2" w:rsidRDefault="00D24BD6" w:rsidP="00D24BD6">
      <w:pPr>
        <w:tabs>
          <w:tab w:val="left" w:pos="993"/>
        </w:tabs>
        <w:jc w:val="both"/>
        <w:rPr>
          <w:spacing w:val="-4"/>
          <w:kern w:val="28"/>
          <w:lang w:eastAsia="en-US"/>
        </w:rPr>
      </w:pPr>
      <w:r w:rsidRPr="00402AF2">
        <w:t>7.4.2. nodrošina</w:t>
      </w:r>
      <w:r w:rsidRPr="00402AF2">
        <w:rPr>
          <w:spacing w:val="-4"/>
        </w:rPr>
        <w:t xml:space="preserve"> </w:t>
      </w:r>
      <w:bookmarkStart w:id="9" w:name="_Hlk137721300"/>
      <w:r w:rsidRPr="00402AF2">
        <w:rPr>
          <w:spacing w:val="-4"/>
        </w:rPr>
        <w:t>Sabiedrisko pakalpojumu sniedzēju iepirkumu likumā</w:t>
      </w:r>
      <w:bookmarkEnd w:id="9"/>
      <w:r w:rsidRPr="00402AF2">
        <w:rPr>
          <w:spacing w:val="-4"/>
        </w:rPr>
        <w:t xml:space="preserve"> un Iepirkumu uzraudzības biroja vadlīnijās un skaidrojumos noteikto prasību ievērošanu;</w:t>
      </w:r>
    </w:p>
    <w:p w14:paraId="36D5E6BC" w14:textId="77777777" w:rsidR="00D24BD6" w:rsidRPr="00E97E18" w:rsidRDefault="00D24BD6" w:rsidP="00D24BD6">
      <w:pPr>
        <w:tabs>
          <w:tab w:val="left" w:pos="993"/>
        </w:tabs>
        <w:jc w:val="both"/>
        <w:rPr>
          <w:spacing w:val="-4"/>
          <w:kern w:val="28"/>
          <w:lang w:eastAsia="en-US"/>
        </w:rPr>
      </w:pPr>
      <w:r w:rsidRPr="00E97E18">
        <w:t>7.4.3. nodrošina</w:t>
      </w:r>
      <w:r w:rsidRPr="00E97E18">
        <w:rPr>
          <w:spacing w:val="-4"/>
        </w:rPr>
        <w:t xml:space="preserve"> </w:t>
      </w:r>
      <w:proofErr w:type="spellStart"/>
      <w:r w:rsidRPr="00E97E18">
        <w:rPr>
          <w:spacing w:val="-4"/>
        </w:rPr>
        <w:t>nediskriminācijas</w:t>
      </w:r>
      <w:proofErr w:type="spellEnd"/>
      <w:r w:rsidRPr="00E97E18">
        <w:rPr>
          <w:spacing w:val="-4"/>
        </w:rPr>
        <w:t>, savstarpējās atzīšanas, atklātības un vienlīdzīgas attieksmes principu ievērošanu, kā arī piegādātāju brīvu konkurenci</w:t>
      </w:r>
      <w:r w:rsidRPr="00E97E18">
        <w:rPr>
          <w:rStyle w:val="FootnoteReference"/>
          <w:spacing w:val="-4"/>
        </w:rPr>
        <w:footnoteReference w:id="13"/>
      </w:r>
      <w:r w:rsidRPr="00E97E18">
        <w:rPr>
          <w:spacing w:val="-4"/>
        </w:rPr>
        <w:t>;</w:t>
      </w:r>
    </w:p>
    <w:p w14:paraId="4701824E" w14:textId="77777777" w:rsidR="00D24BD6" w:rsidRPr="00E97E18" w:rsidRDefault="00D24BD6" w:rsidP="00D24BD6">
      <w:pPr>
        <w:tabs>
          <w:tab w:val="left" w:pos="993"/>
        </w:tabs>
        <w:jc w:val="both"/>
        <w:rPr>
          <w:spacing w:val="-4"/>
          <w:kern w:val="28"/>
          <w:lang w:eastAsia="en-US"/>
        </w:rPr>
      </w:pPr>
      <w:r w:rsidRPr="00E97E18">
        <w:rPr>
          <w:spacing w:val="-4"/>
        </w:rPr>
        <w:t>7.4.4. nodrošina interešu konflikta neesamību;</w:t>
      </w:r>
    </w:p>
    <w:p w14:paraId="1FF0B32B" w14:textId="77777777" w:rsidR="00D24BD6" w:rsidRDefault="00D24BD6" w:rsidP="00D24BD6">
      <w:pPr>
        <w:tabs>
          <w:tab w:val="left" w:pos="993"/>
        </w:tabs>
        <w:jc w:val="both"/>
      </w:pPr>
      <w:r w:rsidRPr="00E97E18">
        <w:rPr>
          <w:spacing w:val="-4"/>
        </w:rPr>
        <w:t xml:space="preserve">7.4.5. aizpilda iepirkuma pārbaudes lapu, kas pieejama Sadarbības iestādes tīmekļa vietnē, par katru iepirkumu, kura līgumcena sasniedz robežu, no kuras iepirkums ir jāveic saskaņā ar Publisko iepirkumu likumu. Aizpildīto  iepirkuma pārbaudes lapu iesniedz kopā ar Maksājuma pieprasījumu, kurā pirmo reizi iekļauti  izdevumi par attiecīgo iepirkuma līgumu vai  pēc Sadarbības iestādes </w:t>
      </w:r>
      <w:r w:rsidRPr="00E97E18">
        <w:rPr>
          <w:spacing w:val="-4"/>
        </w:rPr>
        <w:lastRenderedPageBreak/>
        <w:t xml:space="preserve">pieprasījuma, ja  attiecīgais iepirkums  izvēlēts  </w:t>
      </w:r>
      <w:r>
        <w:t xml:space="preserve">Līguma </w:t>
      </w:r>
      <w:r w:rsidRPr="00703D3C">
        <w:t>vispārīg</w:t>
      </w:r>
      <w:r>
        <w:t>o</w:t>
      </w:r>
      <w:r w:rsidRPr="00E97E18" w:rsidDel="00F16D35">
        <w:rPr>
          <w:spacing w:val="-4"/>
        </w:rPr>
        <w:t xml:space="preserve"> </w:t>
      </w:r>
      <w:r w:rsidRPr="00E97E18">
        <w:rPr>
          <w:spacing w:val="-4"/>
        </w:rPr>
        <w:t>noteikumu 7</w:t>
      </w:r>
      <w:r>
        <w:rPr>
          <w:spacing w:val="-4"/>
        </w:rPr>
        <w:t>.</w:t>
      </w:r>
      <w:r w:rsidRPr="00E97E18">
        <w:rPr>
          <w:spacing w:val="-4"/>
        </w:rPr>
        <w:t xml:space="preserve">3. punktā norādītajai iepirkumu </w:t>
      </w:r>
      <w:proofErr w:type="spellStart"/>
      <w:r w:rsidRPr="00E97E18">
        <w:rPr>
          <w:spacing w:val="-4"/>
        </w:rPr>
        <w:t>pirmspārbaudei</w:t>
      </w:r>
      <w:proofErr w:type="spellEnd"/>
      <w:r w:rsidRPr="00E97E18">
        <w:rPr>
          <w:spacing w:val="-4"/>
        </w:rPr>
        <w:t>.</w:t>
      </w:r>
    </w:p>
    <w:p w14:paraId="70164160" w14:textId="77777777" w:rsidR="00D24BD6" w:rsidRPr="000C155A" w:rsidRDefault="00D24BD6" w:rsidP="00D24BD6">
      <w:pPr>
        <w:tabs>
          <w:tab w:val="left" w:pos="993"/>
        </w:tabs>
        <w:jc w:val="both"/>
      </w:pPr>
      <w:r w:rsidRPr="000C155A">
        <w:rPr>
          <w:spacing w:val="-4"/>
        </w:rPr>
        <w:t xml:space="preserve">7.5. Ja paredzamā līguma cena nesasniedz robežu, no kuras iepirkums jāveic saskaņā ar Sabiedrisko pakalpojumu sniedzēju iepirkumu likumu, Finansējuma saņēmējs iepirkumu veikšanai piemēro Iepirkumu uzraudzības biroja vadlīnijas </w:t>
      </w:r>
      <w:r>
        <w:t>“</w:t>
      </w:r>
      <w:r w:rsidRPr="000C155A">
        <w:rPr>
          <w:spacing w:val="-4"/>
        </w:rPr>
        <w:t xml:space="preserve">Iepirkumu vadlīnijas sabiedrisko pakalpojumu sniedzējiem.” </w:t>
      </w:r>
    </w:p>
    <w:p w14:paraId="20D6E807" w14:textId="77777777" w:rsidR="00D24BD6" w:rsidRPr="000C155A" w:rsidRDefault="00D24BD6" w:rsidP="00D24BD6">
      <w:pPr>
        <w:tabs>
          <w:tab w:val="left" w:pos="993"/>
        </w:tabs>
        <w:jc w:val="both"/>
      </w:pPr>
      <w:r w:rsidRPr="000C155A">
        <w:rPr>
          <w:spacing w:val="-4"/>
        </w:rPr>
        <w:t xml:space="preserve">7.6. Ja paredzamā līguma cena nesasniedz robežu, no kuras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 Tirgus izpētes dokumentus Finansējuma saņēmējs iesniedz pēc Sadarbības iestādes pieprasījuma. </w:t>
      </w:r>
    </w:p>
    <w:p w14:paraId="6F901A99" w14:textId="77777777" w:rsidR="00D24BD6" w:rsidRPr="00661FAC" w:rsidRDefault="00D24BD6" w:rsidP="00D24BD6">
      <w:pPr>
        <w:pStyle w:val="ListParagraph"/>
        <w:ind w:left="0"/>
        <w:jc w:val="both"/>
        <w:rPr>
          <w:spacing w:val="-4"/>
          <w:kern w:val="28"/>
          <w:lang w:eastAsia="en-US"/>
        </w:rPr>
      </w:pPr>
      <w:r>
        <w:t>7.7.</w:t>
      </w:r>
      <w:r>
        <w:tab/>
      </w:r>
      <w:r w:rsidRPr="00661FAC">
        <w:t>Slēdzot uzņēmuma līgumu ar esošo vai bijušo darbinieku</w:t>
      </w:r>
      <w:r w:rsidRPr="00661FAC">
        <w:rPr>
          <w:rStyle w:val="FootnoteReference"/>
        </w:rPr>
        <w:footnoteReference w:id="14"/>
      </w:r>
      <w:r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659596B" w14:textId="77777777" w:rsidR="00D24BD6" w:rsidRPr="00987207" w:rsidRDefault="00D24BD6" w:rsidP="00D24BD6">
      <w:pPr>
        <w:pStyle w:val="ListParagraph"/>
        <w:ind w:left="0"/>
        <w:jc w:val="both"/>
        <w:rPr>
          <w:spacing w:val="-4"/>
          <w:kern w:val="28"/>
          <w:lang w:eastAsia="en-US"/>
        </w:rPr>
      </w:pPr>
      <w:r w:rsidRPr="58AA41D2">
        <w:rPr>
          <w:spacing w:val="-4"/>
          <w:kern w:val="28"/>
          <w:lang w:eastAsia="en-US"/>
        </w:rPr>
        <w:t xml:space="preserve">7.8. </w:t>
      </w:r>
      <w:r>
        <w:rPr>
          <w:bCs/>
          <w:spacing w:val="-4"/>
          <w:kern w:val="28"/>
          <w:lang w:eastAsia="en-US"/>
        </w:rPr>
        <w:tab/>
      </w:r>
      <w:r w:rsidRPr="58AA41D2">
        <w:rPr>
          <w:spacing w:val="-4"/>
          <w:kern w:val="28"/>
          <w:lang w:eastAsia="en-US"/>
        </w:rPr>
        <w:t>Finansējuma saņēmējs pēc Sadarbības iestādes pieprasījuma noteiktajā termiņā iesniedz iepirkuma dokumentāciju.</w:t>
      </w:r>
    </w:p>
    <w:p w14:paraId="2CC81ED6" w14:textId="77777777" w:rsidR="00D24BD6" w:rsidRPr="001C1B46" w:rsidRDefault="00D24BD6" w:rsidP="00D24BD6">
      <w:pPr>
        <w:pStyle w:val="ListParagraph"/>
        <w:ind w:left="574"/>
        <w:jc w:val="both"/>
        <w:rPr>
          <w:bCs/>
          <w:color w:val="000000" w:themeColor="text1"/>
          <w:spacing w:val="-4"/>
          <w:kern w:val="28"/>
          <w:lang w:eastAsia="en-US"/>
        </w:rPr>
      </w:pPr>
    </w:p>
    <w:p w14:paraId="1453BDBA" w14:textId="77777777" w:rsidR="00D24BD6" w:rsidRPr="00DB21A8" w:rsidRDefault="00D24BD6" w:rsidP="00D24BD6">
      <w:pPr>
        <w:pStyle w:val="ListParagraph"/>
        <w:numPr>
          <w:ilvl w:val="0"/>
          <w:numId w:val="13"/>
        </w:numPr>
        <w:tabs>
          <w:tab w:val="num" w:pos="426"/>
        </w:tabs>
        <w:jc w:val="center"/>
        <w:rPr>
          <w:b/>
          <w:bCs/>
        </w:rPr>
      </w:pPr>
      <w:bookmarkStart w:id="10" w:name="_Ref425166624"/>
      <w:r w:rsidRPr="58AA41D2">
        <w:rPr>
          <w:b/>
          <w:bCs/>
        </w:rPr>
        <w:t>Maksājuma pieprasījumu iesniegšanas un izskatīšanas kārtība</w:t>
      </w:r>
      <w:bookmarkEnd w:id="10"/>
    </w:p>
    <w:p w14:paraId="6BA25512" w14:textId="77777777" w:rsidR="00D24BD6" w:rsidRPr="00B97E16" w:rsidRDefault="00D24BD6" w:rsidP="00D24BD6">
      <w:pPr>
        <w:tabs>
          <w:tab w:val="num" w:pos="900"/>
        </w:tabs>
        <w:rPr>
          <w:b/>
        </w:rPr>
      </w:pPr>
    </w:p>
    <w:p w14:paraId="4DA67ED6" w14:textId="77777777" w:rsidR="00D24BD6" w:rsidRPr="00B97E16" w:rsidRDefault="00D24BD6" w:rsidP="00D24BD6">
      <w:pPr>
        <w:pStyle w:val="ListParagraph"/>
        <w:ind w:left="0"/>
        <w:jc w:val="both"/>
      </w:pPr>
      <w:r>
        <w:t>8.1. Finansējuma saņēmējs, īstenojot Projektu, maksājumus veic no saviem līdzekļiem.</w:t>
      </w:r>
    </w:p>
    <w:p w14:paraId="075CB5C8" w14:textId="77777777" w:rsidR="00D24BD6" w:rsidRPr="001C1B46" w:rsidRDefault="00D24BD6" w:rsidP="00D24BD6">
      <w:pPr>
        <w:pStyle w:val="ListParagraph"/>
        <w:ind w:left="0"/>
        <w:jc w:val="both"/>
      </w:pPr>
      <w:r>
        <w:t>8.2. Finansējuma saņēmējs 10 (desmit) darbdienu laikā pēc Līguma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AB66B90" w14:textId="77777777" w:rsidR="00D24BD6" w:rsidRPr="00402AF2" w:rsidRDefault="00D24BD6" w:rsidP="00D24BD6">
      <w:pPr>
        <w:pStyle w:val="ListParagraph"/>
        <w:ind w:left="0"/>
        <w:jc w:val="both"/>
      </w:pPr>
      <w:r>
        <w:t>8.3. Pirmajā Maksājuma pieprasījumā Finansējuma saņēmējs kā pārskata perioda sākuma datumu norāda Līguma 1. punktā paredzēto Līguma spēkā stāšanās datumu un šajā Maksājuma pieprasījumā iekļauj izdevumus par darbībām, kas veiktas no ……….. &lt;datums&gt;.</w:t>
      </w:r>
    </w:p>
    <w:p w14:paraId="134925BE" w14:textId="77777777" w:rsidR="00D24BD6" w:rsidRPr="00F40EE4" w:rsidRDefault="00D24BD6" w:rsidP="00D24BD6">
      <w:pPr>
        <w:pStyle w:val="ListParagraph"/>
        <w:ind w:left="0"/>
        <w:jc w:val="both"/>
      </w:pPr>
      <w:bookmarkStart w:id="11" w:name="_Ref425167504"/>
      <w:r>
        <w:t>8.4. Finansējuma saņēmējs iesniedz starpposma Maksājuma pieprasījumu ne retāk kā reizi par katriem 3 (trīs) Projekta īstenošanas  mēnešiem 10 (desmit) darbdienu laikā pēc attiecīgā perioda beigām. Noslēguma Maksājuma pieprasījumu Finansējuma saņēmējs iesniedz 20 (divdesmit)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un ne vēlāk kā 2029. gada 31. decembrī. Atsevišķos gadījumos, Finansējuma saņēmējam vienojoties ar Sadarbības iestādi, Maksājuma pieprasījuma iesniegšanas termiņš var tikt mainīts.</w:t>
      </w:r>
      <w:bookmarkEnd w:id="11"/>
    </w:p>
    <w:p w14:paraId="7839A6DD" w14:textId="77777777" w:rsidR="00D24BD6" w:rsidRPr="00F40EE4" w:rsidRDefault="00D24BD6" w:rsidP="00D24BD6">
      <w:pPr>
        <w:pStyle w:val="ListParagraph"/>
        <w:ind w:left="0"/>
        <w:jc w:val="both"/>
      </w:pPr>
      <w:r>
        <w:t>8.5. Maksājuma pieprasījuma sadaļas aizpilda un iesniedz Sadarbības iestādē atbilstoši KPVIS noteiktajai formai.</w:t>
      </w:r>
    </w:p>
    <w:p w14:paraId="56C35901" w14:textId="77777777" w:rsidR="00D24BD6" w:rsidRPr="00F40EE4" w:rsidRDefault="00D24BD6" w:rsidP="00D24BD6">
      <w:pPr>
        <w:pStyle w:val="ListParagraph"/>
        <w:ind w:left="0"/>
        <w:jc w:val="both"/>
      </w:pPr>
      <w:bookmarkStart w:id="12" w:name="_Ref425167410"/>
      <w:r>
        <w:lastRenderedPageBreak/>
        <w:t>8.6. 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2"/>
      <w:r>
        <w:t xml:space="preserve"> </w:t>
      </w:r>
    </w:p>
    <w:p w14:paraId="1F3A6AC9" w14:textId="77777777" w:rsidR="00D24BD6" w:rsidRPr="00F40EE4" w:rsidRDefault="00D24BD6" w:rsidP="00D24BD6">
      <w:pPr>
        <w:pStyle w:val="ListParagraph"/>
        <w:ind w:left="0"/>
        <w:jc w:val="both"/>
      </w:pPr>
      <w:bookmarkStart w:id="13" w:name="_Ref425167441"/>
      <w:r>
        <w:t xml:space="preserve">8.7. Finansējuma saņēmējs pēc Sadarbības iestādes pieprasījuma iesniedz apliecinājumu, ka Projekta ietvaros neveic ar pievienotās vērtības nodokli apliekamus darījumus vai veic darījumus, uz kuriem nav attiecināms </w:t>
      </w:r>
      <w:hyperlink r:id="rId7">
        <w:r w:rsidRPr="58AA41D2">
          <w:rPr>
            <w:rStyle w:val="Hyperlink"/>
            <w:rFonts w:eastAsiaTheme="majorEastAsia"/>
            <w:color w:val="auto"/>
          </w:rPr>
          <w:t>Pievienotās vērtības nodokļa likums</w:t>
        </w:r>
      </w:hyperlink>
      <w:r w:rsidRPr="58AA41D2">
        <w:rPr>
          <w:rStyle w:val="Hyperlink"/>
          <w:rFonts w:eastAsiaTheme="majorEastAsia"/>
          <w:color w:val="auto"/>
        </w:rPr>
        <w:t>.</w:t>
      </w:r>
    </w:p>
    <w:p w14:paraId="1F1F5852" w14:textId="77777777" w:rsidR="00D24BD6" w:rsidRPr="00F40EE4" w:rsidRDefault="00D24BD6" w:rsidP="00D24BD6">
      <w:pPr>
        <w:pStyle w:val="ListParagraph"/>
        <w:ind w:left="0"/>
        <w:jc w:val="both"/>
      </w:pPr>
      <w:r w:rsidRPr="00F40EE4">
        <w:t>8.8. Finansējuma saņēmējs pēc Sadarbības iestādes pieprasījuma 10 (desmit) darbdienu laikā pēc attiecīgā pārskata perioda beigām saskaņā ar MK noteikumiem,</w:t>
      </w:r>
      <w:r w:rsidRPr="00F40EE4">
        <w:rPr>
          <w:rStyle w:val="FootnoteReference"/>
        </w:rPr>
        <w:footnoteReference w:id="15"/>
      </w:r>
      <w:r w:rsidRPr="00F40EE4">
        <w:t xml:space="preserve"> 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F40EE4">
        <w:rPr>
          <w:rStyle w:val="FootnoteReference"/>
        </w:rPr>
        <w:footnoteReference w:id="16"/>
      </w:r>
      <w:r w:rsidRPr="00F40EE4">
        <w:t>.</w:t>
      </w:r>
      <w:bookmarkEnd w:id="13"/>
    </w:p>
    <w:p w14:paraId="108BF737" w14:textId="77777777" w:rsidR="00D24BD6" w:rsidRPr="00F40EE4" w:rsidRDefault="00D24BD6" w:rsidP="00D24BD6">
      <w:pPr>
        <w:pStyle w:val="ListParagraph"/>
        <w:ind w:left="0"/>
        <w:jc w:val="both"/>
      </w:pPr>
      <w:r>
        <w:t xml:space="preserve">8.9. Starpposma maksājumu kopsumma nedrīkst pārsniegt 90% no projektam piešķirtā Eiropas Reģionālās attīstības fonda un valsts budžeta finansējuma kopsummas. </w:t>
      </w:r>
    </w:p>
    <w:p w14:paraId="6497C003" w14:textId="77777777" w:rsidR="00D24BD6" w:rsidRPr="00F40EE4" w:rsidRDefault="00D24BD6" w:rsidP="00D24BD6">
      <w:pPr>
        <w:pStyle w:val="ListParagraph"/>
        <w:ind w:left="0"/>
        <w:jc w:val="both"/>
      </w:pPr>
      <w:r>
        <w:t>8.10. Sadarbības iestāde tai iesniegto Maksājuma pieprasījumu izskata, pamatojoties uz Maksājuma pieprasījuma iesniegšanas brīdī spēkā esošo Līgumu.</w:t>
      </w:r>
    </w:p>
    <w:p w14:paraId="2CAE146C" w14:textId="77777777" w:rsidR="00D24BD6" w:rsidRPr="000E7376" w:rsidRDefault="00D24BD6" w:rsidP="00D24BD6">
      <w:pPr>
        <w:pStyle w:val="ListParagraph"/>
        <w:ind w:left="0"/>
        <w:jc w:val="both"/>
      </w:pPr>
      <w:r>
        <w:t xml:space="preserve">8.11. Sadarbības iestāde pārbauda Finansējuma saņēmēja iesniegto Maksājuma pieprasījumu (t. sk. Līguma Vispārīgo noteikumu 8.6.apakšpunktā minētos dokumentus), apstiprina attiecināmos izdevumus un veic maksājumu 80 (astoņdesmit) dienu laikā, ieskaitot  informācijas precizēšanai  un maksājuma veikšanai nepieciešamo laiku, pēc šo  noteikumu 8.4. apakšpunktā minētā Maksājuma pieprasījuma saņemšanas. </w:t>
      </w:r>
    </w:p>
    <w:p w14:paraId="2D524B34" w14:textId="77777777" w:rsidR="00D24BD6" w:rsidRPr="00F12727" w:rsidRDefault="00D24BD6" w:rsidP="00D24BD6">
      <w:pPr>
        <w:pStyle w:val="ListParagraph"/>
        <w:ind w:left="0"/>
        <w:jc w:val="both"/>
      </w:pPr>
      <w:bookmarkStart w:id="14" w:name="_Ref425167522"/>
      <w:r>
        <w:t>8.12. 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Pr="58AA41D2">
        <w:rPr>
          <w:color w:val="4F81BD"/>
        </w:rPr>
        <w:t xml:space="preserve"> </w:t>
      </w:r>
      <w:r>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Līguma vispārīgo noteikumu </w:t>
      </w:r>
      <w:r>
        <w:fldChar w:fldCharType="begin"/>
      </w:r>
      <w:r>
        <w:instrText xml:space="preserve"> REF _Ref467845544 \r \h  \* MERGEFORMAT </w:instrText>
      </w:r>
      <w:r>
        <w:fldChar w:fldCharType="separate"/>
      </w:r>
      <w:r>
        <w:t>9</w:t>
      </w:r>
      <w:r>
        <w:fldChar w:fldCharType="end"/>
      </w:r>
      <w:r>
        <w:t xml:space="preserve">. un </w:t>
      </w:r>
      <w:r>
        <w:fldChar w:fldCharType="begin"/>
      </w:r>
      <w:r>
        <w:instrText xml:space="preserve"> REF _Ref425167564 \w \h  \* MERGEFORMAT </w:instrText>
      </w:r>
      <w:r>
        <w:fldChar w:fldCharType="separate"/>
      </w:r>
      <w:r>
        <w:t>10</w:t>
      </w:r>
      <w:r>
        <w:fldChar w:fldCharType="end"/>
      </w:r>
      <w:r>
        <w:t>0. sadaļā paredzētās sankcijas.</w:t>
      </w:r>
      <w:bookmarkEnd w:id="14"/>
    </w:p>
    <w:p w14:paraId="491BC6CF" w14:textId="77777777" w:rsidR="00D24BD6" w:rsidRPr="00F12727" w:rsidRDefault="00D24BD6" w:rsidP="00D24BD6">
      <w:pPr>
        <w:pStyle w:val="ListParagraph"/>
        <w:ind w:left="0"/>
        <w:jc w:val="both"/>
      </w:pPr>
      <w:r>
        <w:t>8.13. Sadarbības iestādei ir tiesības iesniegto Maksājuma pieprasījumu noraidīt, ja pēc Sadarbības iestādes pieprasījuma Finansējuma saņēmējs neiesniedz Līguma vispārīgo noteikumu7.6. apakšpunktā minētos pamatojošos dokumentus vai nenovērš Līguma vispārīgo noteikumu 7.12. apakšpunktā minētās Sadarbības iestādes norādītās nepilnības noteiktajā termiņā.</w:t>
      </w:r>
    </w:p>
    <w:p w14:paraId="49A6C086" w14:textId="77777777" w:rsidR="00D24BD6" w:rsidRPr="00F12727" w:rsidRDefault="00D24BD6" w:rsidP="00D24BD6">
      <w:pPr>
        <w:pStyle w:val="ListParagraph"/>
        <w:ind w:left="0"/>
        <w:jc w:val="both"/>
      </w:pPr>
      <w:bookmarkStart w:id="15" w:name="_Ref140566889"/>
      <w:r w:rsidRPr="00F12727">
        <w:rPr>
          <w:spacing w:val="-4"/>
        </w:rPr>
        <w:t xml:space="preserve">8.14. Ja Finansējuma saņēmējs </w:t>
      </w:r>
      <w:r>
        <w:t>Līguma</w:t>
      </w:r>
      <w:r w:rsidRPr="00703D3C">
        <w:t xml:space="preserve"> vispārīg</w:t>
      </w:r>
      <w:r>
        <w:t>o</w:t>
      </w:r>
      <w:r w:rsidRPr="00F12727" w:rsidDel="00F16D35">
        <w:t xml:space="preserve"> </w:t>
      </w:r>
      <w:r w:rsidRPr="00F12727">
        <w:rPr>
          <w:spacing w:val="-4"/>
        </w:rPr>
        <w:t xml:space="preserve">noteikumu </w:t>
      </w:r>
      <w:r>
        <w:t>7.4.</w:t>
      </w:r>
      <w:r w:rsidRPr="00F12727">
        <w:t>apakšpunktā</w:t>
      </w:r>
      <w:r w:rsidRPr="00F12727">
        <w:rPr>
          <w:spacing w:val="-4"/>
        </w:rPr>
        <w:t xml:space="preserve"> paredzētajā termiņā nav iesniedzis Sadarbības iestādē Maksājuma pieprasījumu, Sadarbības iestāde </w:t>
      </w:r>
      <w:proofErr w:type="spellStart"/>
      <w:r w:rsidRPr="00F12727">
        <w:rPr>
          <w:spacing w:val="-4"/>
        </w:rPr>
        <w:t>nosūta</w:t>
      </w:r>
      <w:proofErr w:type="spellEnd"/>
      <w:r w:rsidRPr="00F12727">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t xml:space="preserve">Līguma </w:t>
      </w:r>
      <w:r w:rsidRPr="00703D3C">
        <w:t>vispārīg</w:t>
      </w:r>
      <w:r>
        <w:t>o</w:t>
      </w:r>
      <w:r w:rsidRPr="00F12727" w:rsidDel="00122730">
        <w:t xml:space="preserve"> </w:t>
      </w:r>
      <w:r w:rsidRPr="00F12727">
        <w:rPr>
          <w:spacing w:val="-4"/>
        </w:rPr>
        <w:t xml:space="preserve">noteikumu </w:t>
      </w:r>
      <w:r w:rsidRPr="00F12727">
        <w:rPr>
          <w:spacing w:val="-4"/>
        </w:rPr>
        <w:fldChar w:fldCharType="begin"/>
      </w:r>
      <w:r w:rsidRPr="00F12727">
        <w:rPr>
          <w:spacing w:val="-4"/>
        </w:rPr>
        <w:instrText xml:space="preserve"> REF _Ref467845544 \r \h  \* MERGEFORMAT </w:instrText>
      </w:r>
      <w:r w:rsidRPr="00F12727">
        <w:rPr>
          <w:spacing w:val="-4"/>
        </w:rPr>
      </w:r>
      <w:r w:rsidRPr="00F12727">
        <w:rPr>
          <w:spacing w:val="-4"/>
        </w:rPr>
        <w:fldChar w:fldCharType="separate"/>
      </w:r>
      <w:r>
        <w:rPr>
          <w:spacing w:val="-4"/>
        </w:rPr>
        <w:t>9</w:t>
      </w:r>
      <w:r w:rsidRPr="00F12727">
        <w:rPr>
          <w:spacing w:val="-4"/>
        </w:rPr>
        <w:fldChar w:fldCharType="end"/>
      </w:r>
      <w:r w:rsidRPr="00F12727">
        <w:rPr>
          <w:spacing w:val="-4"/>
        </w:rPr>
        <w:t xml:space="preserve">. un </w:t>
      </w:r>
      <w:r w:rsidRPr="00F12727">
        <w:rPr>
          <w:spacing w:val="-4"/>
        </w:rPr>
        <w:fldChar w:fldCharType="begin"/>
      </w:r>
      <w:r w:rsidRPr="00F12727">
        <w:rPr>
          <w:spacing w:val="-4"/>
        </w:rPr>
        <w:instrText xml:space="preserve"> REF _Ref425167564 \w \h  \* MERGEFORMAT </w:instrText>
      </w:r>
      <w:r w:rsidRPr="00F12727">
        <w:rPr>
          <w:spacing w:val="-4"/>
        </w:rPr>
      </w:r>
      <w:r w:rsidRPr="00F12727">
        <w:rPr>
          <w:spacing w:val="-4"/>
        </w:rPr>
        <w:fldChar w:fldCharType="separate"/>
      </w:r>
      <w:r>
        <w:rPr>
          <w:spacing w:val="-4"/>
        </w:rPr>
        <w:t>10</w:t>
      </w:r>
      <w:r w:rsidRPr="00F12727">
        <w:rPr>
          <w:spacing w:val="-4"/>
        </w:rPr>
        <w:fldChar w:fldCharType="end"/>
      </w:r>
      <w:r w:rsidRPr="00F12727">
        <w:rPr>
          <w:spacing w:val="-4"/>
        </w:rPr>
        <w:t>. sadaļā paredzētās sankcijas.</w:t>
      </w:r>
      <w:bookmarkEnd w:id="15"/>
    </w:p>
    <w:p w14:paraId="1D34BFE8" w14:textId="77777777" w:rsidR="00D24BD6" w:rsidRDefault="00D24BD6" w:rsidP="00D24BD6">
      <w:pPr>
        <w:pStyle w:val="ListParagraph"/>
        <w:ind w:left="0"/>
        <w:jc w:val="both"/>
      </w:pPr>
      <w:r>
        <w:t xml:space="preserve">8.15. 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BB2D7FD" w14:textId="77777777" w:rsidR="00D24BD6" w:rsidRPr="00987207" w:rsidRDefault="00D24BD6" w:rsidP="00D24BD6">
      <w:pPr>
        <w:pStyle w:val="ListParagraph"/>
        <w:ind w:left="0"/>
        <w:jc w:val="both"/>
      </w:pPr>
      <w:r>
        <w:lastRenderedPageBreak/>
        <w:t xml:space="preserve">8.16. Kompensācijas trešajām personām par kaitējumu, kas ir nodarīts Projekta īstenošanas gaitā Finansējuma saņēmēja vai darbu izpildītāju darbības vai bezdarbības rezultātā, uzskatāmas par neattiecināmiem izdevumiem. </w:t>
      </w:r>
    </w:p>
    <w:p w14:paraId="6714BAEE" w14:textId="77777777" w:rsidR="00D24BD6" w:rsidRPr="001C1B46" w:rsidRDefault="00D24BD6" w:rsidP="00D24BD6">
      <w:pPr>
        <w:spacing w:line="276" w:lineRule="auto"/>
        <w:ind w:left="360"/>
        <w:rPr>
          <w:b/>
        </w:rPr>
      </w:pPr>
      <w:bookmarkStart w:id="16" w:name="_Ref425167547"/>
    </w:p>
    <w:p w14:paraId="21543B3E" w14:textId="77777777" w:rsidR="00D24BD6" w:rsidRPr="004318FE" w:rsidRDefault="00D24BD6" w:rsidP="00D24BD6">
      <w:pPr>
        <w:pStyle w:val="ListParagraph"/>
        <w:numPr>
          <w:ilvl w:val="0"/>
          <w:numId w:val="13"/>
        </w:numPr>
        <w:tabs>
          <w:tab w:val="num" w:pos="426"/>
        </w:tabs>
        <w:jc w:val="center"/>
        <w:rPr>
          <w:b/>
          <w:bCs/>
        </w:rPr>
      </w:pPr>
      <w:bookmarkStart w:id="17" w:name="_Ref467845544"/>
      <w:r w:rsidRPr="58AA41D2">
        <w:rPr>
          <w:b/>
          <w:bCs/>
        </w:rPr>
        <w:t>Attiecināmo izdevumu apmēra samazināšana</w:t>
      </w:r>
      <w:bookmarkEnd w:id="16"/>
      <w:bookmarkEnd w:id="17"/>
    </w:p>
    <w:p w14:paraId="377179E3" w14:textId="77777777" w:rsidR="00D24BD6" w:rsidRPr="004318FE" w:rsidRDefault="00D24BD6" w:rsidP="00D24BD6">
      <w:pPr>
        <w:pStyle w:val="ListParagraph"/>
        <w:ind w:left="0"/>
        <w:jc w:val="both"/>
      </w:pPr>
    </w:p>
    <w:p w14:paraId="175DD46E" w14:textId="77777777" w:rsidR="00D24BD6" w:rsidRPr="004318FE" w:rsidRDefault="00D24BD6" w:rsidP="00D24BD6">
      <w:pPr>
        <w:pStyle w:val="ListParagraph"/>
        <w:ind w:left="0"/>
        <w:jc w:val="both"/>
      </w:pPr>
      <w:r>
        <w:t>9.1. Sadarbības iestāde var samazināt Attiecināmo izdevumu summu, ja:</w:t>
      </w:r>
    </w:p>
    <w:p w14:paraId="05AB4712" w14:textId="77777777" w:rsidR="00D24BD6" w:rsidRPr="004318FE" w:rsidRDefault="00D24BD6" w:rsidP="00D24BD6">
      <w:pPr>
        <w:tabs>
          <w:tab w:val="left" w:pos="993"/>
        </w:tabs>
        <w:jc w:val="both"/>
      </w:pPr>
      <w:r>
        <w:t>9.1.1. Finansējuma saņēmējs nenodrošina normatīvo aktu vai Līguma  nosacījumu izpildi;</w:t>
      </w:r>
    </w:p>
    <w:p w14:paraId="16D23F7B" w14:textId="77777777" w:rsidR="00D24BD6" w:rsidRPr="004318FE" w:rsidRDefault="00D24BD6" w:rsidP="00D24BD6">
      <w:pPr>
        <w:tabs>
          <w:tab w:val="left" w:pos="993"/>
        </w:tabs>
        <w:jc w:val="both"/>
      </w:pPr>
      <w:r>
        <w:t>9.1.2. Finansējuma saņēmējs nenodrošina konstatēto trūkumu novēršanu;</w:t>
      </w:r>
    </w:p>
    <w:p w14:paraId="1AD9FF2B" w14:textId="77777777" w:rsidR="00D24BD6" w:rsidRPr="00137ACB" w:rsidRDefault="00D24BD6" w:rsidP="00D24BD6">
      <w:pPr>
        <w:tabs>
          <w:tab w:val="left" w:pos="993"/>
        </w:tabs>
        <w:jc w:val="both"/>
      </w:pPr>
      <w:r>
        <w:t>9.1.3. faktiskās Projekta izmaksas ir mazākas, nekā norādīts apstiprinātajā Projektā un tā pielikumos;</w:t>
      </w:r>
    </w:p>
    <w:p w14:paraId="381ED1EA" w14:textId="77777777" w:rsidR="00D24BD6" w:rsidRPr="00137ACB" w:rsidRDefault="00D24BD6" w:rsidP="00D24BD6">
      <w:pPr>
        <w:tabs>
          <w:tab w:val="left" w:pos="993"/>
        </w:tabs>
        <w:jc w:val="both"/>
        <w:rPr>
          <w:color w:val="FF0000"/>
        </w:rPr>
      </w:pPr>
      <w:r>
        <w:t>9.1.4. nav īstenota kāda no Projekta darbībām, vai netiek sasniegts Projekta mērķis;</w:t>
      </w:r>
    </w:p>
    <w:p w14:paraId="1167C7D1" w14:textId="77777777" w:rsidR="00D24BD6" w:rsidRPr="004318FE" w:rsidRDefault="00D24BD6" w:rsidP="00D24BD6">
      <w:pPr>
        <w:tabs>
          <w:tab w:val="left" w:pos="993"/>
        </w:tabs>
        <w:jc w:val="both"/>
      </w:pPr>
      <w:r>
        <w:t>9.1.5. netiek sasniegti Projekta uzraudzības rādītāji, tai skaitā rādītāji, kas attiecas uz horizontālo prioritāšu ieviešanu;</w:t>
      </w:r>
    </w:p>
    <w:p w14:paraId="55694D2E" w14:textId="77777777" w:rsidR="00D24BD6" w:rsidRPr="004318FE" w:rsidRDefault="00D24BD6" w:rsidP="00D24BD6">
      <w:pPr>
        <w:tabs>
          <w:tab w:val="left" w:pos="993"/>
        </w:tabs>
        <w:jc w:val="both"/>
      </w:pPr>
      <w:r>
        <w:t>9.1.6. Finansējuma saņēmējs nav iesniedzis Izdevumus pamatojošos dokumentus vai tie nav pietiekami, lai apliecinātu Attiecināmo izdevumu atbilstību normatīvo aktu vai Līguma nosacījumiem;</w:t>
      </w:r>
    </w:p>
    <w:p w14:paraId="43C2B6A7" w14:textId="77777777" w:rsidR="00D24BD6" w:rsidRPr="004318FE" w:rsidRDefault="00D24BD6" w:rsidP="00D24BD6">
      <w:pPr>
        <w:tabs>
          <w:tab w:val="left" w:pos="993"/>
        </w:tabs>
        <w:jc w:val="both"/>
      </w:pPr>
      <w:r>
        <w:t>9.1.7. Projektā veiktie izdevumi nav atbilstoši drošas finanšu vadības principam, nav samērīgi un ekonomiski pamatoti;</w:t>
      </w:r>
    </w:p>
    <w:p w14:paraId="1FE5EF73" w14:textId="77777777" w:rsidR="00D24BD6" w:rsidRPr="004318FE" w:rsidRDefault="00D24BD6" w:rsidP="00D24BD6">
      <w:pPr>
        <w:tabs>
          <w:tab w:val="left" w:pos="993"/>
        </w:tabs>
        <w:jc w:val="both"/>
      </w:pPr>
      <w:r>
        <w:t>9.1.8. Finansējuma saņēmējs iepirkumu Projekta ietvaros nav veicis atbilstoši normatīvo aktu vai Līguma prasībām;</w:t>
      </w:r>
    </w:p>
    <w:p w14:paraId="531FCCE4" w14:textId="77777777" w:rsidR="00D24BD6" w:rsidRPr="004318FE" w:rsidRDefault="00D24BD6" w:rsidP="00D24BD6">
      <w:pPr>
        <w:tabs>
          <w:tab w:val="left" w:pos="993"/>
        </w:tabs>
        <w:jc w:val="both"/>
      </w:pPr>
      <w:r>
        <w:t>9.1.9. konstatēti Neatbilstoši veiktie izdevumi;</w:t>
      </w:r>
    </w:p>
    <w:p w14:paraId="060436ED" w14:textId="77777777" w:rsidR="00D24BD6" w:rsidRPr="004318FE" w:rsidRDefault="00D24BD6" w:rsidP="00D24BD6">
      <w:pPr>
        <w:tabs>
          <w:tab w:val="left" w:pos="993"/>
        </w:tabs>
        <w:jc w:val="both"/>
      </w:pPr>
      <w:r>
        <w:t xml:space="preserve">9.1.10. Finansējuma saņēmējs Projekta īstenošanas laikā ir maldinājis Sadarbības iestādi, sniedzot nepatiesu informāciju, un nav lietderīgi un samērīgi izbeigt Līgumu; </w:t>
      </w:r>
    </w:p>
    <w:p w14:paraId="6ABBCB62" w14:textId="77777777" w:rsidR="00D24BD6" w:rsidRPr="00F62396" w:rsidRDefault="00D24BD6" w:rsidP="00D24BD6">
      <w:pPr>
        <w:tabs>
          <w:tab w:val="left" w:pos="993"/>
        </w:tabs>
        <w:jc w:val="both"/>
      </w:pPr>
      <w:r>
        <w:t>9.1.11. tiek konstatēta neatbilstība Regulas Nr. 2021/1060 2. panta 31. punkta izpratnē un ir piemērota Finanšu korekcija.</w:t>
      </w:r>
    </w:p>
    <w:p w14:paraId="41764BAA" w14:textId="77777777" w:rsidR="00D24BD6" w:rsidRPr="00987207" w:rsidRDefault="00D24BD6" w:rsidP="00D24BD6">
      <w:pPr>
        <w:pStyle w:val="ListParagraph"/>
        <w:ind w:left="0"/>
        <w:jc w:val="both"/>
      </w:pPr>
      <w:r>
        <w:t>9.2. Ja Sadarbības iestāde samazina Maksājuma pieprasījumā norādīto Attiecināmo izdevumu apmēru, tā informē Finansējuma saņēmēju, norādot pamatojumu.</w:t>
      </w:r>
    </w:p>
    <w:p w14:paraId="72418329" w14:textId="77777777" w:rsidR="00D24BD6" w:rsidRPr="001C1B46" w:rsidRDefault="00D24BD6" w:rsidP="00D24BD6">
      <w:pPr>
        <w:pStyle w:val="ListParagraph"/>
        <w:tabs>
          <w:tab w:val="num" w:pos="426"/>
        </w:tabs>
        <w:ind w:left="0"/>
        <w:jc w:val="both"/>
        <w:rPr>
          <w:color w:val="FF0000"/>
        </w:rPr>
      </w:pPr>
    </w:p>
    <w:p w14:paraId="5651A3E5" w14:textId="77777777" w:rsidR="00D24BD6" w:rsidRPr="004318FE" w:rsidRDefault="00D24BD6" w:rsidP="00D24BD6">
      <w:pPr>
        <w:pStyle w:val="ListParagraph"/>
        <w:numPr>
          <w:ilvl w:val="0"/>
          <w:numId w:val="13"/>
        </w:numPr>
        <w:tabs>
          <w:tab w:val="num" w:pos="426"/>
        </w:tabs>
        <w:jc w:val="center"/>
        <w:rPr>
          <w:b/>
          <w:bCs/>
        </w:rPr>
      </w:pPr>
      <w:bookmarkStart w:id="18" w:name="_Ref425167564"/>
      <w:r w:rsidRPr="58AA41D2">
        <w:rPr>
          <w:b/>
          <w:bCs/>
        </w:rPr>
        <w:t xml:space="preserve">Maksājuma apturēšana </w:t>
      </w:r>
    </w:p>
    <w:bookmarkEnd w:id="18"/>
    <w:p w14:paraId="15096687" w14:textId="77777777" w:rsidR="00D24BD6" w:rsidRPr="004318FE" w:rsidRDefault="00D24BD6" w:rsidP="00D24BD6">
      <w:pPr>
        <w:tabs>
          <w:tab w:val="num" w:pos="862"/>
        </w:tabs>
        <w:jc w:val="both"/>
      </w:pPr>
    </w:p>
    <w:p w14:paraId="24AF16D2" w14:textId="77777777" w:rsidR="00D24BD6" w:rsidRPr="004318FE" w:rsidRDefault="00D24BD6" w:rsidP="00D24BD6">
      <w:pPr>
        <w:pStyle w:val="ListParagraph"/>
        <w:ind w:left="0"/>
        <w:jc w:val="both"/>
      </w:pPr>
      <w:r w:rsidRPr="004318FE">
        <w:t>10.1. 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19" w:name="_Ref425169500"/>
      <w:r w:rsidRPr="004318FE">
        <w:rPr>
          <w:rStyle w:val="FootnoteReference"/>
        </w:rPr>
        <w:footnoteReference w:id="17"/>
      </w:r>
      <w:bookmarkEnd w:id="19"/>
      <w:r w:rsidRPr="004318FE">
        <w:t>:</w:t>
      </w:r>
    </w:p>
    <w:p w14:paraId="6C0B3E98" w14:textId="77777777" w:rsidR="00D24BD6" w:rsidRPr="004318FE" w:rsidRDefault="00D24BD6" w:rsidP="00D24BD6">
      <w:pPr>
        <w:tabs>
          <w:tab w:val="left" w:pos="993"/>
        </w:tabs>
        <w:jc w:val="both"/>
      </w:pPr>
      <w:r>
        <w:t>10.1.1. 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66D31ED" w14:textId="77777777" w:rsidR="00D24BD6" w:rsidRPr="004318FE" w:rsidRDefault="00D24BD6" w:rsidP="00D24BD6">
      <w:pPr>
        <w:tabs>
          <w:tab w:val="left" w:pos="993"/>
        </w:tabs>
        <w:jc w:val="both"/>
      </w:pPr>
      <w:r w:rsidRPr="58AA41D2">
        <w:rPr>
          <w:color w:val="000000" w:themeColor="text1"/>
        </w:rPr>
        <w:t xml:space="preserve">10.1.2. ja rodas pamatotas aizdomas, ka Finansējuma saņēmēja veiktie izdevumi nav uzskatāmi par Attiecināmajiem izdevumiem vai nav </w:t>
      </w:r>
      <w:r>
        <w:t xml:space="preserve">atbilstoši drošas finanšu vadības principam, nav </w:t>
      </w:r>
      <w:r w:rsidRPr="58AA41D2">
        <w:rPr>
          <w:color w:val="000000" w:themeColor="text1"/>
        </w:rPr>
        <w:t xml:space="preserve">samērīgi </w:t>
      </w:r>
      <w:r>
        <w:t>un ekonomiski pamatoti, un apstākļu noskaidrošanai ir nepieciešams saņemt eksperta vai kompetentās iestādes atzinumu;</w:t>
      </w:r>
    </w:p>
    <w:p w14:paraId="2621095F" w14:textId="77777777" w:rsidR="00D24BD6" w:rsidRPr="004318FE" w:rsidRDefault="00D24BD6" w:rsidP="00D24BD6">
      <w:pPr>
        <w:tabs>
          <w:tab w:val="left" w:pos="993"/>
        </w:tabs>
        <w:jc w:val="both"/>
      </w:pPr>
      <w:r>
        <w:t>10.1.3. Finansējuma saņēmējs vairs neatbilst SAM MK noteikumu prasībām, kas noteiktas Finansējuma saņēmējam, lai tas varētu pretendēt uz Atbalsta summu;</w:t>
      </w:r>
    </w:p>
    <w:p w14:paraId="5C7144CC" w14:textId="77777777" w:rsidR="00D24BD6" w:rsidRPr="004318FE" w:rsidRDefault="00D24BD6" w:rsidP="00D24BD6">
      <w:pPr>
        <w:tabs>
          <w:tab w:val="left" w:pos="993"/>
        </w:tabs>
        <w:jc w:val="both"/>
      </w:pPr>
      <w:r>
        <w:lastRenderedPageBreak/>
        <w:t>10.1.4. pret Finansējuma saņēmēja atbildīgajām amatpersonām saistībā ar to darbībām Projekta īstenošanas ietvaros ir uzsākts administratīvais vai kriminālprocess;</w:t>
      </w:r>
    </w:p>
    <w:p w14:paraId="0069244C" w14:textId="77777777" w:rsidR="00D24BD6" w:rsidRPr="004318FE" w:rsidRDefault="00D24BD6" w:rsidP="00D24BD6">
      <w:pPr>
        <w:tabs>
          <w:tab w:val="left" w:pos="993"/>
        </w:tabs>
        <w:jc w:val="both"/>
      </w:pPr>
      <w:r>
        <w:t>10.1.5. nav sasniegti uzraudzības rādītāji, kas tika norādīti Projekta iesniegumā un par kuriem tika piešķirti punkti Projekta iesnieguma vērtēšanas gaitā;</w:t>
      </w:r>
    </w:p>
    <w:p w14:paraId="5CA23772" w14:textId="77777777" w:rsidR="00D24BD6" w:rsidRPr="004318FE" w:rsidRDefault="00D24BD6" w:rsidP="00D24BD6">
      <w:pPr>
        <w:tabs>
          <w:tab w:val="left" w:pos="993"/>
        </w:tabs>
        <w:jc w:val="both"/>
      </w:pPr>
      <w:r>
        <w:t>10.1.6. Finansējuma saņēmējs nav nodrošinājis Maksājuma pieprasījuma iesniegšanu Līguma vispārīgo noteikumu 8.2.apakšpunktā paredzētajā termiņā vai nav novērsis Maksājuma pieprasījumā konstatētās nepilnības Līguma vispārīgo noteikumu  8.12.  apakšpunktā minētajā termiņā.</w:t>
      </w:r>
    </w:p>
    <w:p w14:paraId="56360753" w14:textId="77777777" w:rsidR="00D24BD6" w:rsidRDefault="00D24BD6" w:rsidP="00D24BD6">
      <w:pPr>
        <w:jc w:val="both"/>
      </w:pPr>
    </w:p>
    <w:p w14:paraId="71C3ED7D" w14:textId="77777777" w:rsidR="00D24BD6" w:rsidRPr="001C1B46" w:rsidRDefault="00D24BD6" w:rsidP="00D24BD6">
      <w:pPr>
        <w:pStyle w:val="ListParagraph"/>
        <w:numPr>
          <w:ilvl w:val="0"/>
          <w:numId w:val="13"/>
        </w:numPr>
        <w:tabs>
          <w:tab w:val="num" w:pos="426"/>
        </w:tabs>
        <w:jc w:val="center"/>
        <w:rPr>
          <w:b/>
          <w:bCs/>
        </w:rPr>
      </w:pPr>
      <w:r w:rsidRPr="58AA41D2">
        <w:rPr>
          <w:b/>
          <w:bCs/>
        </w:rPr>
        <w:t>Līguma grozījumi</w:t>
      </w:r>
    </w:p>
    <w:p w14:paraId="047ADBA9" w14:textId="77777777" w:rsidR="00D24BD6" w:rsidRDefault="00D24BD6" w:rsidP="00D24BD6">
      <w:pPr>
        <w:pStyle w:val="ListParagraph"/>
        <w:tabs>
          <w:tab w:val="left" w:pos="567"/>
        </w:tabs>
        <w:ind w:left="0"/>
        <w:jc w:val="both"/>
      </w:pPr>
    </w:p>
    <w:p w14:paraId="7849909F" w14:textId="77777777" w:rsidR="00D24BD6" w:rsidRPr="00A9235B" w:rsidRDefault="00D24BD6" w:rsidP="00D24BD6">
      <w:pPr>
        <w:pStyle w:val="ListParagraph"/>
        <w:tabs>
          <w:tab w:val="left" w:pos="567"/>
        </w:tabs>
        <w:ind w:left="0"/>
        <w:jc w:val="both"/>
        <w:rPr>
          <w:color w:val="000000" w:themeColor="text1"/>
        </w:rPr>
      </w:pPr>
      <w:r w:rsidRPr="00A9235B">
        <w:t xml:space="preserve">11.1. Ja pēc Līguma noslēgšanas tā individuālajā daļā vai Projekta iesniegumā ir nepieciešami grozījumi, Sadarbības iestāde vai Finansējuma saņēmējs KPVIS ierosina Līguma grozījumus. Līguma grozījumus veic par būtiskām izmaiņām Projekta iesniegumā un  datu laukos, kas norādīti MK noteikumu </w:t>
      </w:r>
      <w:r w:rsidRPr="00A9235B">
        <w:rPr>
          <w:rStyle w:val="FootnoteReference"/>
        </w:rPr>
        <w:footnoteReference w:id="18"/>
      </w:r>
      <w:r>
        <w:t xml:space="preserve"> </w:t>
      </w:r>
      <w:r w:rsidRPr="00A9235B">
        <w:t>1.pielikuma 3. punktā.</w:t>
      </w:r>
    </w:p>
    <w:p w14:paraId="393E26BD" w14:textId="77777777" w:rsidR="00D24BD6" w:rsidRPr="00A9235B" w:rsidRDefault="00D24BD6" w:rsidP="00D24BD6">
      <w:pPr>
        <w:pStyle w:val="ListParagraph"/>
        <w:ind w:left="0"/>
        <w:jc w:val="both"/>
      </w:pPr>
      <w:r>
        <w:t>11.2. Līguma grozījumus noformē, Pusēm savstarpēji rakstiski vienojoties un apstiprinot Līguma  grozījumus KPVIS, ja vien Līgumā  nav noteikta cita kārtība.</w:t>
      </w:r>
    </w:p>
    <w:p w14:paraId="2060E79F" w14:textId="77777777" w:rsidR="00D24BD6" w:rsidRPr="00A9235B" w:rsidRDefault="00D24BD6" w:rsidP="00D24BD6">
      <w:pPr>
        <w:pStyle w:val="ListParagraph"/>
        <w:ind w:left="0"/>
        <w:jc w:val="both"/>
      </w:pPr>
      <w:r>
        <w:t xml:space="preserve">11.3. Līguma grozījumi stājas spēkā ar attiecīgo grozījumu priekšlikuma saņemšanas dienu Sadarbības iestādē, izņemot gadījumus, kad Sadarbības iestāde noteikusi citu Līguma grozījumu spēkā stāšanās termiņu. </w:t>
      </w:r>
    </w:p>
    <w:p w14:paraId="40A272C3" w14:textId="77777777" w:rsidR="00D24BD6" w:rsidRPr="00A9235B" w:rsidRDefault="00D24BD6" w:rsidP="00D24BD6">
      <w:pPr>
        <w:pStyle w:val="ListParagraph"/>
        <w:ind w:left="0"/>
        <w:jc w:val="both"/>
      </w:pPr>
      <w:r>
        <w:t>11.4. Sadarbības iestādes ierosinātie Līguma grozījumi  par izmaiņām Līguma 1.pielikumā  “Līguma vispārīgie noteikumi”  stājas spēkā dienā, kad Sadarbības iestāde par to paziņojusi Finansējuma saņēmējam KPVIS, izņemot gadījumus, kas Sadarbības iestāde paziņojumā  Finansējuma saņēmējam norādījusi citu spēkā stāšanās termiņu;</w:t>
      </w:r>
    </w:p>
    <w:p w14:paraId="33197EEE" w14:textId="77777777" w:rsidR="00D24BD6" w:rsidRPr="00A9235B" w:rsidRDefault="00D24BD6" w:rsidP="00D24BD6">
      <w:pPr>
        <w:pStyle w:val="ListParagraph"/>
        <w:ind w:left="0"/>
        <w:jc w:val="both"/>
      </w:pPr>
      <w:bookmarkStart w:id="20" w:name="_Ref425164576"/>
      <w:r>
        <w:t>11.5. Ierosinot Līguma grozījumus, Finansējuma saņēmējs vienlaikus ar grozījumu priekšlikumu KPVIS iesniedz Sadarbības iestādei:</w:t>
      </w:r>
      <w:bookmarkEnd w:id="20"/>
    </w:p>
    <w:p w14:paraId="74272D00" w14:textId="77777777" w:rsidR="00D24BD6" w:rsidRPr="00A9235B" w:rsidRDefault="00D24BD6" w:rsidP="00D24BD6">
      <w:pPr>
        <w:tabs>
          <w:tab w:val="left" w:pos="993"/>
        </w:tabs>
        <w:jc w:val="both"/>
      </w:pPr>
      <w:r>
        <w:t>11.5.1. pamatojuma informāciju, tai skaitā  dokumentus, kas pamatoto ierosinātos Līguma grozījumus;</w:t>
      </w:r>
    </w:p>
    <w:p w14:paraId="1DF65037" w14:textId="77777777" w:rsidR="00D24BD6" w:rsidRPr="00A9235B" w:rsidRDefault="00D24BD6" w:rsidP="00D24BD6">
      <w:pPr>
        <w:tabs>
          <w:tab w:val="left" w:pos="993"/>
        </w:tabs>
        <w:jc w:val="both"/>
      </w:pPr>
      <w:r>
        <w:t>11.5.2. koriģētas Projekta iesnieguma veidlapas attiecīgās sadaļas atbilstoši MK noteikumu 1.pielikuma 3. punktā noteiktajiem datu laukiem.</w:t>
      </w:r>
    </w:p>
    <w:p w14:paraId="0D700129" w14:textId="77777777" w:rsidR="00D24BD6" w:rsidRPr="00A9235B" w:rsidRDefault="00D24BD6" w:rsidP="00D24BD6">
      <w:pPr>
        <w:pStyle w:val="ListParagraph"/>
        <w:ind w:left="0"/>
        <w:jc w:val="both"/>
      </w:pPr>
      <w:r>
        <w:t>11.6. Sadarbības iestāde 20 (divdesmit) darbdienu laikā no Finansējuma saņēmēja ierosināto grozījumu priekšlikuma saņemšanas veic to izvērtēšanu un, ja nepieciešams, veic grozījumu saskaņošanu ar Atbildīgo iestādi.</w:t>
      </w:r>
    </w:p>
    <w:p w14:paraId="1CE937B2" w14:textId="77777777" w:rsidR="00D24BD6" w:rsidRPr="00D26D55" w:rsidRDefault="00D24BD6" w:rsidP="00D24BD6">
      <w:pPr>
        <w:pStyle w:val="ListParagraph"/>
        <w:ind w:left="0"/>
        <w:jc w:val="both"/>
      </w:pPr>
      <w:r>
        <w:t>11.7. 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turpmāka īstenošana nav iespējama atbilstoši Projektā noteiktajam un ja šie grozījumi negatīvi ietekmē Projekta mērķu un Projektā norādīto uzraudzības rādītāju un horizontālo principu rādītāju sasniegšanu, pasliktina sākotnējo Projekta novērtējumu pēc specifiskā atbalsta mērķa pasākuma atlases kārtas projektu iesniegumu vērtēšanas kritērijiem, ir pretrunā normatīvajiem aktiem, Līguma nosacījumiem, kā arī citos gadījumos.</w:t>
      </w:r>
    </w:p>
    <w:p w14:paraId="3A0A6B2D" w14:textId="77777777" w:rsidR="00D24BD6" w:rsidRPr="00D26D55" w:rsidRDefault="00D24BD6" w:rsidP="00D24BD6">
      <w:pPr>
        <w:pStyle w:val="ListParagraph"/>
        <w:ind w:left="0"/>
        <w:jc w:val="both"/>
      </w:pPr>
      <w:bookmarkStart w:id="21" w:name="_Ref425169274"/>
      <w:r>
        <w:t xml:space="preserve">11.8. Ja Sadarbības iestāde Finansējuma saņēmēja ierosinātos grozījumus apstiprina, tā </w:t>
      </w:r>
      <w:proofErr w:type="spellStart"/>
      <w:r>
        <w:t>nosūta</w:t>
      </w:r>
      <w:proofErr w:type="spellEnd"/>
      <w:r>
        <w:t xml:space="preserve"> Finansējuma saņēmējam paziņojumu par Līguma grozījumu apstiprināšanu vai Sadarbības </w:t>
      </w:r>
      <w:r>
        <w:lastRenderedPageBreak/>
        <w:t xml:space="preserve">iestādes apstiprinātos Līguma grozījumus KPVIS Finansējuma saņēmējam apstiprināšanai. </w:t>
      </w:r>
      <w:bookmarkEnd w:id="21"/>
      <w:r>
        <w:t>Finansējuma saņēmējs Sadarbības iestādes noteiktajā termiņā apstiprina Līguma grozījumus KPVIS.</w:t>
      </w:r>
    </w:p>
    <w:p w14:paraId="3CBE6A13" w14:textId="77777777" w:rsidR="00D24BD6" w:rsidRPr="00D26D55" w:rsidRDefault="00D24BD6" w:rsidP="00D24BD6">
      <w:pPr>
        <w:pStyle w:val="ListParagraph"/>
        <w:tabs>
          <w:tab w:val="left" w:pos="993"/>
        </w:tabs>
        <w:ind w:left="0"/>
        <w:jc w:val="both"/>
      </w:pPr>
      <w:bookmarkStart w:id="22" w:name="_Ref487704687"/>
      <w:r>
        <w:t>11.9. Ja Līguma grozījumi attiecas uz Pušu pamatdatiem (kontaktinformācija, juridiskā adrese, atbildīgā amatpersona) Sadarbības iestāde vai Finansējuma saņēmējs veic atbilstošas izmaiņas KPVIS</w:t>
      </w:r>
      <w:bookmarkEnd w:id="22"/>
      <w:r>
        <w:t>.</w:t>
      </w:r>
    </w:p>
    <w:p w14:paraId="6FF834BD" w14:textId="77777777" w:rsidR="00D24BD6" w:rsidRPr="00D26D55" w:rsidRDefault="00D24BD6" w:rsidP="00D24BD6">
      <w:pPr>
        <w:pStyle w:val="ListParagraph"/>
        <w:ind w:left="0"/>
        <w:jc w:val="both"/>
      </w:pPr>
      <w:bookmarkStart w:id="23" w:name="_Ref425169289"/>
      <w:bookmarkStart w:id="24" w:name="_Ref22649260"/>
      <w:r>
        <w:t>11.10. 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KPVIS, izņemot gadījumus, kad Sadarbības iestāde paziņojumā Finansējuma saņēmējam norādījusi citu  grozījumu spēkā stāšanās termiņu.</w:t>
      </w:r>
      <w:bookmarkEnd w:id="23"/>
      <w:bookmarkEnd w:id="24"/>
    </w:p>
    <w:p w14:paraId="200C2EB3" w14:textId="77777777" w:rsidR="00D24BD6" w:rsidRPr="001C1B46" w:rsidRDefault="00D24BD6" w:rsidP="00D24BD6">
      <w:pPr>
        <w:pStyle w:val="ListParagraph"/>
        <w:ind w:left="0"/>
        <w:jc w:val="both"/>
      </w:pPr>
      <w:r>
        <w:t xml:space="preserve">11.11. Līgumā noteikto dokumentu veidlapas un informācijas laukus KPVIS Sadarbības iestāde ir tiesīga grozīt vienpusēji bez iepriekšējas saskaņošanas ar Finansējuma saņēmēju. Informācija par veiktajiem grozījumiem dokumentu veidlapās nekavējoties tiek ievietota Sadarbības iestādes tīmekļa vietnē </w:t>
      </w:r>
      <w:r w:rsidRPr="58AA41D2">
        <w:rPr>
          <w:i/>
          <w:iCs/>
        </w:rPr>
        <w:t>www.cfla.gov.lv</w:t>
      </w:r>
      <w:r>
        <w:t xml:space="preserve"> un ir Finansējuma saņēmējam saistoša no to ievietošanas brīža.</w:t>
      </w:r>
    </w:p>
    <w:p w14:paraId="0E683C35" w14:textId="77777777" w:rsidR="00D24BD6" w:rsidRPr="001C1B46" w:rsidRDefault="00D24BD6" w:rsidP="00D24BD6">
      <w:pPr>
        <w:tabs>
          <w:tab w:val="num" w:pos="567"/>
        </w:tabs>
        <w:jc w:val="both"/>
      </w:pPr>
    </w:p>
    <w:p w14:paraId="4FDA730D" w14:textId="77777777" w:rsidR="00D24BD6" w:rsidRPr="00A76207" w:rsidRDefault="00D24BD6" w:rsidP="00D24BD6">
      <w:pPr>
        <w:pStyle w:val="ListParagraph"/>
        <w:numPr>
          <w:ilvl w:val="0"/>
          <w:numId w:val="13"/>
        </w:numPr>
        <w:jc w:val="center"/>
        <w:rPr>
          <w:b/>
          <w:bCs/>
        </w:rPr>
      </w:pPr>
      <w:r w:rsidRPr="58AA41D2">
        <w:rPr>
          <w:b/>
          <w:bCs/>
        </w:rPr>
        <w:t>Līguma izbeigšanas kārtība</w:t>
      </w:r>
      <w:r>
        <w:t xml:space="preserve"> </w:t>
      </w:r>
      <w:r w:rsidRPr="58AA41D2">
        <w:rPr>
          <w:b/>
          <w:bCs/>
        </w:rPr>
        <w:t>un spēkā neesamība</w:t>
      </w:r>
    </w:p>
    <w:p w14:paraId="0A7CA39A" w14:textId="77777777" w:rsidR="00D24BD6" w:rsidRPr="00A76207" w:rsidRDefault="00D24BD6" w:rsidP="00D24BD6">
      <w:pPr>
        <w:rPr>
          <w:b/>
        </w:rPr>
      </w:pPr>
    </w:p>
    <w:p w14:paraId="6A9CF14E" w14:textId="77777777" w:rsidR="00D24BD6" w:rsidRPr="00A76207" w:rsidRDefault="00D24BD6" w:rsidP="00D24BD6">
      <w:pPr>
        <w:pStyle w:val="ListParagraph"/>
        <w:ind w:left="0"/>
        <w:jc w:val="both"/>
      </w:pPr>
      <w:r>
        <w:t>12.1. Līgums izbeidzas ar Pušu saistību pilnīgu izpildi.</w:t>
      </w:r>
    </w:p>
    <w:p w14:paraId="21E23D8A" w14:textId="77777777" w:rsidR="00D24BD6" w:rsidRPr="00A76207" w:rsidRDefault="00D24BD6" w:rsidP="00D24BD6">
      <w:pPr>
        <w:pStyle w:val="ListParagraph"/>
        <w:ind w:left="0"/>
        <w:jc w:val="both"/>
      </w:pPr>
      <w:r>
        <w:t>12.2. 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7F5FA8CD" w14:textId="77777777" w:rsidR="00D24BD6" w:rsidRPr="00A76207" w:rsidRDefault="00D24BD6" w:rsidP="00D24BD6">
      <w:pPr>
        <w:pStyle w:val="ListParagraph"/>
        <w:ind w:left="0"/>
        <w:jc w:val="both"/>
      </w:pPr>
      <w:r>
        <w:t xml:space="preserve">12.3. 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t>nosūta</w:t>
      </w:r>
      <w:proofErr w:type="spellEnd"/>
      <w:r>
        <w:t xml:space="preserve"> Finansējuma saņēmējam parakstītu vienošanos par Līguma izbeigšanu . Ja Sadarbības iestāde ierosina Līguma izbeigšanu, tā </w:t>
      </w:r>
      <w:proofErr w:type="spellStart"/>
      <w:r>
        <w:t>nosūta</w:t>
      </w:r>
      <w:proofErr w:type="spellEnd"/>
      <w:r>
        <w:t xml:space="preserve"> Finansējuma saņēmējam parakstītu vienošanos par Līguma  izbeigšanu. Finansējuma saņēmējs pēc vienošanās par Līguma izbeigšanu parakstīšanas </w:t>
      </w:r>
      <w:proofErr w:type="spellStart"/>
      <w:r>
        <w:t>nosūta</w:t>
      </w:r>
      <w:proofErr w:type="spellEnd"/>
      <w:r>
        <w:t xml:space="preserve"> Sadarbības iestādei tās eksemplāru. Gadījumā, ja Finansējuma saņēmējs neparaksta vienošanos par Līguma  izbeigšanu Sadarbības iestādes noteiktajā termiņā, Sadarbības iestāde </w:t>
      </w:r>
      <w:proofErr w:type="spellStart"/>
      <w:r>
        <w:t>nosūta</w:t>
      </w:r>
      <w:proofErr w:type="spellEnd"/>
      <w:r>
        <w:t xml:space="preserve"> Finansējuma saņēmējam parakstītu vienpusēju paziņojumu par Līguma izbeigšanu.</w:t>
      </w:r>
    </w:p>
    <w:p w14:paraId="13DBC03A" w14:textId="77777777" w:rsidR="00D24BD6" w:rsidRPr="006B0218" w:rsidRDefault="00D24BD6" w:rsidP="00D24BD6">
      <w:pPr>
        <w:pStyle w:val="ListParagraph"/>
        <w:ind w:left="0"/>
        <w:jc w:val="both"/>
      </w:pPr>
      <w:bookmarkStart w:id="25" w:name="_Ref529342737"/>
      <w:r>
        <w:t>12.4. 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5"/>
      <w:r>
        <w:t>:</w:t>
      </w:r>
    </w:p>
    <w:p w14:paraId="706A3F5E" w14:textId="77777777" w:rsidR="00D24BD6" w:rsidRPr="006B0218" w:rsidRDefault="00D24BD6" w:rsidP="00D24BD6">
      <w:pPr>
        <w:tabs>
          <w:tab w:val="left" w:pos="993"/>
        </w:tabs>
        <w:jc w:val="both"/>
      </w:pPr>
      <w:r>
        <w:t>12.4.1. paziņo Finansējuma saņēmējam termiņu, kādā saņemtā Atbalsta summa vai tās daļa atmaksājama, veicot pārskaitījumu uz Sadarbības iestādes norādīto kontu;</w:t>
      </w:r>
    </w:p>
    <w:p w14:paraId="370DF23C" w14:textId="77777777" w:rsidR="00D24BD6" w:rsidRPr="006B0218" w:rsidRDefault="00D24BD6" w:rsidP="00D24BD6">
      <w:pPr>
        <w:pStyle w:val="ListParagraph"/>
        <w:ind w:left="0"/>
        <w:jc w:val="both"/>
      </w:pPr>
      <w:r>
        <w:t xml:space="preserve">12.4.2. Sadarbības iestāde 10 (desmit) darbdienu laikā no dienas, kad Sadarbības iestādes norādītajā kontā saņemta Finansējuma saņēmēja pārskaitītā visa Atbalsta summas vai tās daļas atmaksa, </w:t>
      </w:r>
      <w:proofErr w:type="spellStart"/>
      <w:r>
        <w:t>nosūta</w:t>
      </w:r>
      <w:proofErr w:type="spellEnd"/>
      <w:r>
        <w:t xml:space="preserve"> Finansējuma saņēmējam Sadarbības iestādes parakstītu vienošanos par Līguma izbeigšanu. Finansējuma saņēmējs pēc vienošanās parakstīšanas </w:t>
      </w:r>
      <w:proofErr w:type="spellStart"/>
      <w:r>
        <w:t>nosūta</w:t>
      </w:r>
      <w:proofErr w:type="spellEnd"/>
      <w:r>
        <w:t xml:space="preserve"> Sadarbības iestādei parakstīto vienošanos par Līguma izbeigšanu. Gadījumā, ja Finansējuma saņēmējs neparaksta </w:t>
      </w:r>
      <w:r>
        <w:lastRenderedPageBreak/>
        <w:t xml:space="preserve">vienošanos par Līguma izbeigšanu Sadarbības iestādes noteiktajā termiņā, Sadarbības iestāde </w:t>
      </w:r>
      <w:proofErr w:type="spellStart"/>
      <w:r>
        <w:t>nosūta</w:t>
      </w:r>
      <w:proofErr w:type="spellEnd"/>
      <w:r>
        <w:t xml:space="preserve"> Finansējuma saņēmējam vienpusēju paziņojumu par  Līguma izbeigšanu.</w:t>
      </w:r>
    </w:p>
    <w:p w14:paraId="2D12AFA8" w14:textId="77777777" w:rsidR="00D24BD6" w:rsidRPr="006B0218" w:rsidRDefault="00D24BD6" w:rsidP="00D24BD6">
      <w:pPr>
        <w:tabs>
          <w:tab w:val="left" w:pos="993"/>
        </w:tabs>
        <w:jc w:val="both"/>
      </w:pPr>
      <w:r>
        <w:t>12.4.3. 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40E97AED" w14:textId="77777777" w:rsidR="00D24BD6" w:rsidRPr="001C1B46" w:rsidRDefault="00D24BD6" w:rsidP="00D24BD6">
      <w:pPr>
        <w:pStyle w:val="ListParagraph"/>
        <w:ind w:left="0"/>
        <w:jc w:val="both"/>
      </w:pPr>
      <w:r>
        <w:t>12.5. Sadarbības iestādei ir tiesības vienpusēji atkāpties no  Līguma atbilstoši SAM MK noteikumos noteiktajam šādos gadījumos:</w:t>
      </w:r>
    </w:p>
    <w:p w14:paraId="581DA718" w14:textId="77777777" w:rsidR="00D24BD6" w:rsidRPr="001C1B46" w:rsidRDefault="00D24BD6" w:rsidP="00D24BD6">
      <w:pPr>
        <w:tabs>
          <w:tab w:val="left" w:pos="993"/>
        </w:tabs>
        <w:jc w:val="both"/>
      </w:pPr>
      <w:r>
        <w:t>12.5.1. konstatēts, ka visi Projekta izdevumi atzīti par Neatbilstoši veiktiem izdevumiem;</w:t>
      </w:r>
    </w:p>
    <w:p w14:paraId="04A02B20" w14:textId="77777777" w:rsidR="00D24BD6" w:rsidRPr="001C1B46" w:rsidRDefault="00D24BD6" w:rsidP="00D24BD6">
      <w:pPr>
        <w:tabs>
          <w:tab w:val="left" w:pos="993"/>
        </w:tabs>
        <w:jc w:val="both"/>
      </w:pPr>
      <w:r>
        <w:t>12.5.2. konstatēts, ka nav sasniegts Projekta mērķis;</w:t>
      </w:r>
    </w:p>
    <w:p w14:paraId="0FA31137" w14:textId="77777777" w:rsidR="00D24BD6" w:rsidRPr="006B0218" w:rsidRDefault="00D24BD6" w:rsidP="00D24BD6">
      <w:pPr>
        <w:tabs>
          <w:tab w:val="left" w:pos="993"/>
        </w:tabs>
        <w:jc w:val="both"/>
      </w:pPr>
      <w:r>
        <w:t>12.5.3. konstatēts, ka Finansējuma saņēmējs Projekta darbību īstenošanas laikā pēc atkārtota Sadarbības iestādes brīdinājuma nepilda normatīvajos aktos vai Līgumā  noteiktos pienākumus;</w:t>
      </w:r>
    </w:p>
    <w:p w14:paraId="7DD8335C" w14:textId="77777777" w:rsidR="00D24BD6" w:rsidRPr="006B0218" w:rsidRDefault="00D24BD6" w:rsidP="00D24BD6">
      <w:pPr>
        <w:tabs>
          <w:tab w:val="left" w:pos="993"/>
        </w:tabs>
        <w:jc w:val="both"/>
      </w:pPr>
      <w:r>
        <w:t>12.6. 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A373C17" w14:textId="77777777" w:rsidR="00D24BD6" w:rsidRPr="006B0218" w:rsidRDefault="00D24BD6" w:rsidP="00D24BD6">
      <w:pPr>
        <w:pStyle w:val="ListParagraph"/>
        <w:ind w:left="0"/>
        <w:jc w:val="both"/>
      </w:pPr>
      <w:r>
        <w:t>12.7. 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4093F4E" w14:textId="77777777" w:rsidR="00D24BD6" w:rsidRPr="006B0218" w:rsidRDefault="00D24BD6" w:rsidP="00D24BD6">
      <w:pPr>
        <w:pStyle w:val="ListParagraph"/>
        <w:ind w:left="0"/>
        <w:jc w:val="both"/>
      </w:pPr>
      <w:r>
        <w:t>12.8. Līgums uzskatāms par spēkā neesošu no tā parakstīšanas dienas, ja tas ticis noslēgts, pamatojoties uz prettiesisku pārvaldes lēmumu par Projekta iesnieguma apstiprināšanu, un minētais pārvaldes lēmums ticis atcelts.</w:t>
      </w:r>
    </w:p>
    <w:p w14:paraId="51CE8454" w14:textId="77777777" w:rsidR="00D24BD6" w:rsidRPr="006B0218" w:rsidRDefault="00D24BD6" w:rsidP="00D24BD6">
      <w:pPr>
        <w:jc w:val="both"/>
      </w:pPr>
    </w:p>
    <w:p w14:paraId="7AB7610E" w14:textId="77777777" w:rsidR="00D24BD6" w:rsidRPr="001C1B46" w:rsidRDefault="00D24BD6" w:rsidP="00D24BD6">
      <w:pPr>
        <w:pStyle w:val="ListParagraph"/>
        <w:numPr>
          <w:ilvl w:val="0"/>
          <w:numId w:val="13"/>
        </w:numPr>
        <w:tabs>
          <w:tab w:val="num" w:pos="426"/>
        </w:tabs>
        <w:jc w:val="center"/>
        <w:rPr>
          <w:b/>
          <w:bCs/>
        </w:rPr>
      </w:pPr>
      <w:r w:rsidRPr="58AA41D2">
        <w:rPr>
          <w:b/>
          <w:bCs/>
        </w:rPr>
        <w:t>Noslēguma jautājumi</w:t>
      </w:r>
    </w:p>
    <w:p w14:paraId="68134E6B" w14:textId="77777777" w:rsidR="00D24BD6" w:rsidRPr="001C1B46" w:rsidRDefault="00D24BD6" w:rsidP="00D24BD6">
      <w:pPr>
        <w:rPr>
          <w:b/>
        </w:rPr>
      </w:pPr>
    </w:p>
    <w:p w14:paraId="47B45449" w14:textId="77777777" w:rsidR="00D24BD6" w:rsidRPr="004F1D2F" w:rsidRDefault="00D24BD6" w:rsidP="00D24BD6">
      <w:pPr>
        <w:pStyle w:val="ListParagraph"/>
        <w:ind w:left="0"/>
        <w:jc w:val="both"/>
      </w:pPr>
      <w:r>
        <w:t xml:space="preserve">13.1. Nosacījumi, kas tieši nav atrunāti Līgumā, tiek risināti saskaņā ar normatīvajos aktos noteikto kārtību. </w:t>
      </w:r>
    </w:p>
    <w:p w14:paraId="6C124032" w14:textId="77777777" w:rsidR="00D24BD6" w:rsidRPr="004F1D2F" w:rsidRDefault="00D24BD6" w:rsidP="00D24BD6">
      <w:pPr>
        <w:pStyle w:val="ListParagraph"/>
        <w:ind w:left="0"/>
        <w:jc w:val="both"/>
      </w:pPr>
      <w:r>
        <w:t>13.2. Ja viens vai vairāki Līguma noteikumi jebkādā veidā kļūst par spēkā neesošiem vai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335A98A" w14:textId="41EFEA90" w:rsidR="00D24BD6" w:rsidRPr="004F1D2F" w:rsidRDefault="00D24BD6" w:rsidP="00D24BD6">
      <w:pPr>
        <w:pStyle w:val="ListParagraph"/>
        <w:ind w:left="0"/>
        <w:jc w:val="both"/>
      </w:pPr>
      <w:r w:rsidRPr="004F1D2F">
        <w:t>13.3. Projekta lieta ir pieejama Likumā, Informācijas atklātības likumā un Regulas Nr. 2021/1060</w:t>
      </w:r>
      <w:r w:rsidRPr="004F1D2F">
        <w:fldChar w:fldCharType="begin"/>
      </w:r>
      <w:r w:rsidRPr="004F1D2F">
        <w:instrText xml:space="preserve"> NOTEREF _Ref424906400 \f \h  \* MERGEFORMAT </w:instrText>
      </w:r>
      <w:r w:rsidRPr="004F1D2F">
        <w:fldChar w:fldCharType="separate"/>
      </w:r>
      <w:r w:rsidRPr="009F3896">
        <w:rPr>
          <w:b/>
          <w:bCs/>
        </w:rPr>
        <w:t>.</w:t>
      </w:r>
      <w:r w:rsidRPr="004F1D2F">
        <w:fldChar w:fldCharType="end"/>
      </w:r>
      <w:r w:rsidRPr="004F1D2F">
        <w:t xml:space="preserve"> 49. panta 3. punktā noteiktajā apjomā un kārtībā.</w:t>
      </w:r>
    </w:p>
    <w:p w14:paraId="0CB5D1DA" w14:textId="77777777" w:rsidR="00D24BD6" w:rsidRPr="004F1D2F" w:rsidRDefault="00D24BD6" w:rsidP="00D24BD6">
      <w:pPr>
        <w:pStyle w:val="ListParagraph"/>
        <w:ind w:left="0"/>
        <w:jc w:val="both"/>
      </w:pPr>
      <w:r>
        <w:t>13.4. Ja Līgumā nav norādīts citādi:</w:t>
      </w:r>
    </w:p>
    <w:p w14:paraId="36404CF2" w14:textId="77777777" w:rsidR="00D24BD6" w:rsidRPr="004F1D2F" w:rsidRDefault="00D24BD6" w:rsidP="00D24BD6">
      <w:pPr>
        <w:tabs>
          <w:tab w:val="left" w:pos="993"/>
        </w:tabs>
        <w:jc w:val="both"/>
      </w:pPr>
      <w:r>
        <w:t>13.4.1. sadaļu un punktu virsraksti ir norādīti tikai pārskatāmības labad un neietekmē Līguma būtību;</w:t>
      </w:r>
    </w:p>
    <w:p w14:paraId="5BD4B4F5" w14:textId="77777777" w:rsidR="00D24BD6" w:rsidRPr="004F1D2F" w:rsidRDefault="00D24BD6" w:rsidP="00D24BD6">
      <w:pPr>
        <w:tabs>
          <w:tab w:val="left" w:pos="993"/>
        </w:tabs>
        <w:jc w:val="both"/>
      </w:pPr>
      <w:r>
        <w:t>13.4.2. 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A2EFB11" w14:textId="77777777" w:rsidR="00D24BD6" w:rsidRPr="004F1D2F" w:rsidRDefault="00D24BD6" w:rsidP="00D24BD6">
      <w:pPr>
        <w:tabs>
          <w:tab w:val="left" w:pos="993"/>
        </w:tabs>
        <w:jc w:val="both"/>
      </w:pPr>
      <w:r>
        <w:t>13.4.3. atsauce uz personu ietver arī tās tiesību un saistību pārņēmējus.</w:t>
      </w:r>
    </w:p>
    <w:p w14:paraId="47626968" w14:textId="77777777" w:rsidR="00D24BD6" w:rsidRPr="004F1D2F" w:rsidRDefault="00D24BD6" w:rsidP="00D24BD6">
      <w:pPr>
        <w:pStyle w:val="ListParagraph"/>
        <w:ind w:left="0"/>
        <w:jc w:val="both"/>
      </w:pPr>
      <w:r>
        <w:t>13.5. Līgums ir saistošs Pusēm un to tiesību un saistību pārņēmējiem.</w:t>
      </w:r>
    </w:p>
    <w:p w14:paraId="25729765" w14:textId="77777777" w:rsidR="00D24BD6" w:rsidRPr="004F1D2F" w:rsidRDefault="00D24BD6" w:rsidP="00D24BD6">
      <w:pPr>
        <w:pStyle w:val="ListParagraph"/>
        <w:ind w:left="0"/>
        <w:jc w:val="both"/>
      </w:pPr>
      <w:r>
        <w:t xml:space="preserve">13.6. 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w:t>
      </w:r>
      <w:r>
        <w:lastRenderedPageBreak/>
        <w:t>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826C4A6" w14:textId="77777777" w:rsidR="00D24BD6" w:rsidRPr="004F1D2F" w:rsidRDefault="00D24BD6" w:rsidP="00D24BD6">
      <w:pPr>
        <w:pStyle w:val="ListParagraph"/>
        <w:ind w:left="0"/>
        <w:jc w:val="both"/>
      </w:pPr>
      <w:r>
        <w:t>13.7. Par nepārvaramas varas un ārkārtējiem apstākļiem tiek ziņots rakstiski Līguma  vispārīgo noteikumu 2.1.18.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4252EEAB" w14:textId="77777777" w:rsidR="00D24BD6" w:rsidRPr="004F1D2F" w:rsidRDefault="00D24BD6" w:rsidP="00D24BD6">
      <w:pPr>
        <w:pStyle w:val="ListParagraph"/>
        <w:ind w:left="0"/>
        <w:jc w:val="both"/>
      </w:pPr>
      <w:r>
        <w:t>13.8. Strīdus, kas rodas Līguma darbības laikā, Puses risina savstarpējā sarunu ceļā, panākot vienošanos, kura tiek noformēta rakstiski.</w:t>
      </w:r>
    </w:p>
    <w:p w14:paraId="029AF236" w14:textId="77777777" w:rsidR="00D24BD6" w:rsidRPr="004F1D2F" w:rsidRDefault="00D24BD6" w:rsidP="00D24BD6">
      <w:pPr>
        <w:pStyle w:val="ListParagraph"/>
        <w:ind w:left="0"/>
        <w:jc w:val="both"/>
      </w:pPr>
      <w:r>
        <w:t>13.9. Gadījumā, ja vienošanās netiek panākta, strīdi tiek risināti saskaņā ar Latvijas Republikas normatīvajos aktos noteikto kārtību.</w:t>
      </w:r>
    </w:p>
    <w:p w14:paraId="0D4ABE2A" w14:textId="77777777" w:rsidR="00D24BD6" w:rsidRPr="004F1D2F" w:rsidRDefault="00D24BD6" w:rsidP="00D24BD6">
      <w:pPr>
        <w:jc w:val="center"/>
      </w:pPr>
    </w:p>
    <w:p w14:paraId="5475C317" w14:textId="77777777" w:rsidR="001334F6" w:rsidRDefault="001334F6"/>
    <w:sectPr w:rsidR="001334F6" w:rsidSect="00D24B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C8202" w14:textId="77777777" w:rsidR="007E30AC" w:rsidRDefault="007E30AC" w:rsidP="00D24BD6">
      <w:r>
        <w:separator/>
      </w:r>
    </w:p>
  </w:endnote>
  <w:endnote w:type="continuationSeparator" w:id="0">
    <w:p w14:paraId="2A5361E4" w14:textId="77777777" w:rsidR="007E30AC" w:rsidRDefault="007E30AC" w:rsidP="00D24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53A5" w14:textId="77777777" w:rsidR="007E30AC" w:rsidRDefault="007E30AC" w:rsidP="00D24BD6">
      <w:r>
        <w:separator/>
      </w:r>
    </w:p>
  </w:footnote>
  <w:footnote w:type="continuationSeparator" w:id="0">
    <w:p w14:paraId="5F6688FC" w14:textId="77777777" w:rsidR="007E30AC" w:rsidRDefault="007E30AC" w:rsidP="00D24BD6">
      <w:r>
        <w:continuationSeparator/>
      </w:r>
    </w:p>
  </w:footnote>
  <w:footnote w:id="1">
    <w:p w14:paraId="076DFBC0" w14:textId="30787574" w:rsidR="00D24BD6" w:rsidRPr="006A5545" w:rsidRDefault="00D24BD6" w:rsidP="00D24BD6">
      <w:pPr>
        <w:pStyle w:val="FootnoteText"/>
        <w:jc w:val="both"/>
      </w:pPr>
      <w:r w:rsidRPr="006A5545">
        <w:rPr>
          <w:rStyle w:val="FootnoteReference"/>
        </w:rPr>
        <w:footnoteRef/>
      </w:r>
      <w:r>
        <w:t xml:space="preserve"> </w:t>
      </w:r>
      <w:r w:rsidR="00090B12" w:rsidRPr="00090B12">
        <w:rPr>
          <w:color w:val="000000"/>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215F987C" w14:textId="77777777" w:rsidR="00D24BD6" w:rsidRPr="002249C4" w:rsidRDefault="00D24BD6" w:rsidP="00D24BD6">
      <w:pPr>
        <w:pStyle w:val="FootnoteText"/>
        <w:jc w:val="both"/>
      </w:pPr>
      <w:r>
        <w:rPr>
          <w:rStyle w:val="FootnoteReference"/>
        </w:rPr>
        <w:footnoteRef/>
      </w:r>
      <w:r>
        <w:t xml:space="preserve"> </w:t>
      </w:r>
      <w:r w:rsidRPr="002249C4">
        <w:t>Eiropas Parlamenta un Padomes 2018. gada 18. jūlij</w:t>
      </w:r>
      <w:r>
        <w:t>a</w:t>
      </w:r>
      <w:r w:rsidRPr="002249C4">
        <w:t xml:space="preserve">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6B6989EA" w14:textId="77777777" w:rsidR="00D24BD6" w:rsidRPr="00C328EB" w:rsidRDefault="00D24BD6" w:rsidP="00D24BD6">
      <w:pPr>
        <w:pStyle w:val="FootnoteText"/>
        <w:jc w:val="both"/>
        <w:rPr>
          <w:color w:val="FF0000"/>
        </w:rPr>
      </w:pPr>
      <w:r w:rsidRPr="006A5545">
        <w:rPr>
          <w:rStyle w:val="FootnoteReference"/>
        </w:rPr>
        <w:footnoteRef/>
      </w:r>
      <w:r w:rsidRPr="006A5545">
        <w:t xml:space="preserve"> </w:t>
      </w:r>
      <w:r w:rsidRPr="00A55C9E">
        <w:t xml:space="preserve">Vadošās iestādes vadlīnijas “Vadlīnijas attiecināmo izmaksu noteikšanai Eiropas Savienības kohēzijas politikas programmas 2021.-2027.gada plānošanas periodā”, publicētas tīmekļa vietnē </w:t>
      </w:r>
      <w:r w:rsidRPr="00A55C9E">
        <w:rPr>
          <w:i/>
          <w:iCs/>
        </w:rPr>
        <w:t>https://www.esfondi.lv/normativie-akti-un-dokumenti/2021-2027-planosanas-periods</w:t>
      </w:r>
      <w:r w:rsidRPr="00C328EB">
        <w:rPr>
          <w:color w:val="FF0000"/>
        </w:rPr>
        <w:t>.</w:t>
      </w:r>
    </w:p>
  </w:footnote>
  <w:footnote w:id="4">
    <w:p w14:paraId="4ADCCA25" w14:textId="77777777" w:rsidR="00D24BD6" w:rsidRPr="006A5545" w:rsidRDefault="00D24BD6" w:rsidP="00D24BD6">
      <w:pPr>
        <w:pStyle w:val="FootnoteText"/>
        <w:jc w:val="both"/>
      </w:pPr>
      <w:r w:rsidRPr="006A5545">
        <w:rPr>
          <w:rStyle w:val="FootnoteReference"/>
        </w:rPr>
        <w:footnoteRef/>
      </w:r>
      <w:r w:rsidRPr="006A5545">
        <w:t xml:space="preserve"> </w:t>
      </w:r>
      <w:r w:rsidRPr="00446229">
        <w:t xml:space="preserve">MK </w:t>
      </w:r>
      <w:r>
        <w:t>21.03.</w:t>
      </w:r>
      <w:r w:rsidRPr="00446229">
        <w:t>2023. gada noteikumi Nr.</w:t>
      </w:r>
      <w:r>
        <w:t xml:space="preserve"> </w:t>
      </w:r>
      <w:r w:rsidRPr="00AB30D2">
        <w:rPr>
          <w:rFonts w:eastAsiaTheme="minorHAnsi"/>
          <w:lang w:eastAsia="en-US"/>
        </w:rPr>
        <w:t xml:space="preserve"> </w:t>
      </w:r>
      <w:r>
        <w:rPr>
          <w:rFonts w:eastAsiaTheme="minorHAnsi"/>
          <w:lang w:eastAsia="en-US"/>
        </w:rPr>
        <w:t>135 ”</w:t>
      </w:r>
      <w:r>
        <w:t>"Eiropas Savienības fondu projektu pārbaužu veikšanas kārtība 2021.–2027. gada plānošanas periodā"</w:t>
      </w:r>
    </w:p>
  </w:footnote>
  <w:footnote w:id="5">
    <w:p w14:paraId="1343DC43" w14:textId="77777777" w:rsidR="00D24BD6" w:rsidRPr="00925ADB" w:rsidRDefault="00D24BD6" w:rsidP="00D24BD6">
      <w:pPr>
        <w:pStyle w:val="FootnoteText"/>
        <w:jc w:val="both"/>
        <w:rPr>
          <w:color w:val="FF0000"/>
        </w:rPr>
      </w:pPr>
      <w:r w:rsidRPr="006A5545">
        <w:rPr>
          <w:rStyle w:val="FootnoteReference"/>
        </w:rPr>
        <w:footnoteRef/>
      </w:r>
      <w:r w:rsidRPr="006A5545">
        <w:t xml:space="preserve"> </w:t>
      </w:r>
      <w:r w:rsidRPr="00F40EE4">
        <w:t>MK 19.12.2023. gada noteikumi Nr.802  “Neatbilstību konstatēšanas un neatbilstoši veikto izdevumu atgūšanas kārtība Eiropas Savienības fondu ieviešanā 2021.–2027. gada plānošanas periodā”.</w:t>
      </w:r>
    </w:p>
  </w:footnote>
  <w:footnote w:id="6">
    <w:p w14:paraId="2D65C29E" w14:textId="77777777" w:rsidR="00D24BD6" w:rsidRPr="00C00BFD" w:rsidRDefault="00D24BD6" w:rsidP="00D24BD6">
      <w:pPr>
        <w:pStyle w:val="FootnoteText"/>
        <w:jc w:val="both"/>
      </w:pPr>
      <w:r>
        <w:rPr>
          <w:rStyle w:val="FootnoteReference"/>
        </w:rPr>
        <w:footnoteRef/>
      </w:r>
      <w:r>
        <w:t xml:space="preserve">  </w:t>
      </w:r>
      <w:r>
        <w:t>Vadošās iestādes vadlīnijas “</w:t>
      </w:r>
      <w:r w:rsidRPr="008546F9">
        <w:t xml:space="preserve">ES fondu 2021.-2027. gada un Atveseļošanas fonda komunikācijas un dizaina </w:t>
      </w:r>
      <w:r w:rsidRPr="00C00BFD">
        <w:t>vadlīnijas”, publicētas tīmekļa vietnē https://www.esfondi.lv/vadlinijas</w:t>
      </w:r>
      <w:r>
        <w:t xml:space="preserve">datus par </w:t>
      </w:r>
    </w:p>
  </w:footnote>
  <w:footnote w:id="7">
    <w:p w14:paraId="33E7FDCB" w14:textId="77777777" w:rsidR="00D24BD6" w:rsidRPr="00C00BFD" w:rsidRDefault="00D24BD6" w:rsidP="00D24BD6">
      <w:pPr>
        <w:pStyle w:val="FootnoteText"/>
        <w:jc w:val="both"/>
      </w:pPr>
      <w:r w:rsidRPr="00C00BFD">
        <w:rPr>
          <w:rStyle w:val="FootnoteReference"/>
        </w:rPr>
        <w:footnoteRef/>
      </w:r>
      <w:r w:rsidRPr="00C00BFD">
        <w:t xml:space="preserve"> </w:t>
      </w:r>
      <w:r w:rsidRPr="00C00BFD">
        <w:t>MK 2023.gada 13.jūlija noteikumi  Nr. 408 “Kārtība, kādā Eiropas Savienības fondu vadībā iesaistītās institūcijas nodrošina šo fondu ieviešanu 2021.–2027.gada plānošanas periodā”</w:t>
      </w:r>
    </w:p>
  </w:footnote>
  <w:footnote w:id="8">
    <w:p w14:paraId="660018C7" w14:textId="77777777" w:rsidR="00D24BD6" w:rsidRPr="006A5545" w:rsidRDefault="00D24BD6" w:rsidP="00D24BD6">
      <w:pPr>
        <w:pStyle w:val="FootnoteText"/>
        <w:jc w:val="both"/>
      </w:pPr>
      <w:r w:rsidRPr="006A5545">
        <w:rPr>
          <w:rStyle w:val="FootnoteReference"/>
        </w:rPr>
        <w:footnoteRef/>
      </w:r>
      <w:r w:rsidRPr="006A5545">
        <w:t xml:space="preserve"> </w:t>
      </w:r>
      <w:r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2CC387CD" w14:textId="77777777" w:rsidR="00D24BD6" w:rsidRPr="007B0C0D" w:rsidRDefault="00D24BD6" w:rsidP="00D24BD6">
      <w:pPr>
        <w:pStyle w:val="FootnoteText"/>
      </w:pPr>
      <w:r w:rsidRPr="007B0C0D">
        <w:rPr>
          <w:rStyle w:val="FootnoteReference"/>
          <w:iCs/>
        </w:rPr>
        <w:footnoteRef/>
      </w:r>
      <w:r w:rsidRPr="007B0C0D">
        <w:rPr>
          <w:rStyle w:val="FootnoteReference"/>
          <w:iCs/>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7B0C0D">
        <w:rPr>
          <w:i/>
          <w:iCs/>
        </w:rPr>
        <w:t xml:space="preserve"> </w:t>
      </w:r>
    </w:p>
  </w:footnote>
  <w:footnote w:id="10">
    <w:p w14:paraId="643D8076" w14:textId="77777777" w:rsidR="00D24BD6" w:rsidRPr="00C920A6" w:rsidRDefault="00D24BD6" w:rsidP="00D24BD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6762987" w14:textId="77777777" w:rsidR="00D24BD6" w:rsidRDefault="00D24BD6" w:rsidP="00D24BD6">
      <w:pPr>
        <w:pStyle w:val="FootnoteText"/>
        <w:jc w:val="both"/>
      </w:pPr>
      <w:r>
        <w:rPr>
          <w:rStyle w:val="FootnoteReference"/>
        </w:rPr>
        <w:footnoteRef/>
      </w:r>
      <w:r>
        <w:t xml:space="preserve"> </w:t>
      </w:r>
      <w:r w:rsidRPr="00431D91">
        <w:rPr>
          <w:color w:val="333333"/>
          <w:shd w:val="clear" w:color="auto" w:fill="FFFFFF"/>
        </w:rPr>
        <w:t xml:space="preserve">Komisijas Regula (ES) Nr. 651/2014 ( 2014. gada 17. jūnijs ), ar ko noteiktas atbalsta kategorijas atzīst par saderīgām ar iekšējo tirgu, piemērojot Līguma 107. un 108. pantu </w:t>
      </w:r>
    </w:p>
  </w:footnote>
  <w:footnote w:id="12">
    <w:p w14:paraId="1E23E0C9" w14:textId="77777777" w:rsidR="00D24BD6" w:rsidRPr="0075591A" w:rsidRDefault="00D24BD6" w:rsidP="00D24BD6">
      <w:pPr>
        <w:pStyle w:val="FootnoteText"/>
        <w:jc w:val="both"/>
      </w:pPr>
      <w:r>
        <w:rPr>
          <w:rStyle w:val="FootnoteReference"/>
        </w:rPr>
        <w:footnoteRef/>
      </w:r>
      <w:r>
        <w:t xml:space="preserve"> </w:t>
      </w:r>
      <w:r w:rsidRPr="00866C7C">
        <w:t>MK 2023. gada</w:t>
      </w:r>
      <w:r>
        <w:t xml:space="preserve"> 21.marta</w:t>
      </w:r>
      <w:r w:rsidRPr="00866C7C">
        <w:t xml:space="preserve"> noteikumi Nr. </w:t>
      </w:r>
      <w:r>
        <w:t xml:space="preserve">135 </w:t>
      </w:r>
      <w:r w:rsidRPr="00866C7C">
        <w:t xml:space="preserve"> "Eiropas Savienības fondu projektu pārbaužu veikšanas kārtība 2021.–2027. gada plānošanas periodā</w:t>
      </w:r>
      <w:r>
        <w:t>”</w:t>
      </w:r>
    </w:p>
  </w:footnote>
  <w:footnote w:id="13">
    <w:p w14:paraId="61733019" w14:textId="77777777" w:rsidR="00D24BD6" w:rsidRPr="006A5545" w:rsidRDefault="00D24BD6" w:rsidP="00D24BD6">
      <w:pPr>
        <w:pStyle w:val="FootnoteText"/>
        <w:jc w:val="both"/>
      </w:pPr>
      <w:r w:rsidRPr="006A5545">
        <w:rPr>
          <w:rStyle w:val="FootnoteReference"/>
        </w:rPr>
        <w:footnoteRef/>
      </w:r>
      <w:r w:rsidRPr="006A5545">
        <w:t xml:space="preserve"> </w:t>
      </w:r>
      <w:r w:rsidRPr="006A5545">
        <w:t>Līgums par Eiropas Savienības darbību.</w:t>
      </w:r>
    </w:p>
  </w:footnote>
  <w:footnote w:id="14">
    <w:p w14:paraId="1B0907F3" w14:textId="77777777" w:rsidR="00D24BD6" w:rsidRPr="006A5545" w:rsidRDefault="00D24BD6" w:rsidP="00D24BD6">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4482B916" w14:textId="77777777" w:rsidR="00D24BD6" w:rsidRPr="006A5545" w:rsidRDefault="00D24BD6" w:rsidP="00D24BD6">
      <w:pPr>
        <w:pStyle w:val="FootnoteText"/>
      </w:pPr>
    </w:p>
  </w:footnote>
  <w:footnote w:id="15">
    <w:p w14:paraId="66036997" w14:textId="77777777" w:rsidR="00D24BD6" w:rsidRPr="00866C7C" w:rsidRDefault="00D24BD6" w:rsidP="00D24BD6">
      <w:pPr>
        <w:pStyle w:val="FootnoteText"/>
      </w:pPr>
      <w:r>
        <w:rPr>
          <w:rStyle w:val="FootnoteReference"/>
        </w:rPr>
        <w:footnoteRef/>
      </w:r>
      <w:r>
        <w:t xml:space="preserve"> </w:t>
      </w:r>
      <w:r w:rsidRPr="00866C7C">
        <w:t xml:space="preserve">MK </w:t>
      </w:r>
      <w:r>
        <w:t>21.03.</w:t>
      </w:r>
      <w:r w:rsidRPr="00866C7C">
        <w:t>2023. gada noteikumi Nr.</w:t>
      </w:r>
      <w:r>
        <w:t>135</w:t>
      </w:r>
      <w:r w:rsidRPr="00866C7C">
        <w:t xml:space="preserve">  </w:t>
      </w:r>
      <w:r>
        <w:t>“</w:t>
      </w:r>
      <w:r w:rsidRPr="00866C7C">
        <w:t>Eiropas Savienības fondu projektu pārbaužu veikšanas kārtība 2021.–2027. gada plānošanas periodā</w:t>
      </w:r>
      <w:r>
        <w:t>”</w:t>
      </w:r>
    </w:p>
  </w:footnote>
  <w:footnote w:id="16">
    <w:p w14:paraId="2BF6B593" w14:textId="77777777" w:rsidR="00D24BD6" w:rsidRPr="00F35B4F" w:rsidRDefault="00D24BD6" w:rsidP="00D24BD6">
      <w:pPr>
        <w:pStyle w:val="FootnoteText"/>
      </w:pPr>
      <w:r>
        <w:rPr>
          <w:rStyle w:val="FootnoteReference"/>
        </w:rPr>
        <w:footnoteRef/>
      </w:r>
      <w:r>
        <w:t xml:space="preserve"> </w:t>
      </w:r>
      <w:r>
        <w:t>Pievienotās vērtības nodokļa likums.</w:t>
      </w:r>
    </w:p>
  </w:footnote>
  <w:footnote w:id="17">
    <w:p w14:paraId="32A09B93" w14:textId="77777777" w:rsidR="00D24BD6" w:rsidRPr="00D920CD" w:rsidRDefault="00D24BD6" w:rsidP="00D24BD6">
      <w:pPr>
        <w:pStyle w:val="FootnoteText"/>
        <w:jc w:val="both"/>
      </w:pPr>
      <w:r w:rsidRPr="006A5545">
        <w:rPr>
          <w:rStyle w:val="FootnoteReference"/>
        </w:rPr>
        <w:footnoteRef/>
      </w:r>
      <w:r w:rsidRPr="006A5545">
        <w:t xml:space="preserve"> </w:t>
      </w:r>
      <w:r w:rsidRPr="00D920CD">
        <w:t>MK 25.04.2023. gada noteikumi Nr. 205 “Valsts budžeta līdzekļu plānošanas kārtība Eiropas Savienības fondu projektu īstenošanai un maksājumu veikšanai 2021.-2027.gada plānošanas periodā”</w:t>
      </w:r>
      <w:r w:rsidRPr="00D920CD" w:rsidDel="00D920CD">
        <w:t xml:space="preserve"> </w:t>
      </w:r>
    </w:p>
  </w:footnote>
  <w:footnote w:id="18">
    <w:p w14:paraId="567D21B4" w14:textId="77777777" w:rsidR="00D24BD6" w:rsidRPr="00095D62" w:rsidRDefault="00D24BD6" w:rsidP="00D24BD6">
      <w:pPr>
        <w:pStyle w:val="FootnoteText"/>
      </w:pPr>
      <w:r w:rsidRPr="00D920CD">
        <w:rPr>
          <w:rStyle w:val="FootnoteReference"/>
        </w:rPr>
        <w:footnoteRef/>
      </w:r>
      <w:r w:rsidRPr="00D920CD">
        <w:t xml:space="preserve">  </w:t>
      </w:r>
      <w:r w:rsidRPr="00D920CD">
        <w:t xml:space="preserve">MK </w:t>
      </w:r>
      <w:r>
        <w:t>13.07.</w:t>
      </w:r>
      <w:r w:rsidRPr="00D920CD">
        <w:t>2023.gada noteikumi Nr.</w:t>
      </w:r>
      <w:r>
        <w:t>408</w:t>
      </w:r>
      <w:r w:rsidRPr="00D920CD">
        <w:t xml:space="preserve">   “Kārtība, kādā Eiropas Savienības fondu vadībā iesaistītās institūcijas nodrošina šo fondu ieviešanu 2021.–2027.gada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F4B283"/>
    <w:multiLevelType w:val="multilevel"/>
    <w:tmpl w:val="6A1E85EA"/>
    <w:lvl w:ilvl="0">
      <w:start w:val="1"/>
      <w:numFmt w:val="decimal"/>
      <w:lvlText w:val="%1."/>
      <w:lvlJc w:val="left"/>
      <w:pPr>
        <w:ind w:left="720" w:hanging="360"/>
      </w:pPr>
    </w:lvl>
    <w:lvl w:ilvl="1">
      <w:start w:val="1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09F35DED"/>
    <w:multiLevelType w:val="multilevel"/>
    <w:tmpl w:val="6BDA096C"/>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0B479819"/>
    <w:multiLevelType w:val="multilevel"/>
    <w:tmpl w:val="B1989B76"/>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0C438F13"/>
    <w:multiLevelType w:val="multilevel"/>
    <w:tmpl w:val="A880B9A6"/>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0F1FEECF"/>
    <w:multiLevelType w:val="multilevel"/>
    <w:tmpl w:val="07B05960"/>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9917CF3"/>
    <w:multiLevelType w:val="multilevel"/>
    <w:tmpl w:val="9D36A98E"/>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239E477D"/>
    <w:multiLevelType w:val="multilevel"/>
    <w:tmpl w:val="ECAE5C88"/>
    <w:lvl w:ilvl="0">
      <w:start w:val="1"/>
      <w:numFmt w:val="decimal"/>
      <w:lvlText w:val="%1."/>
      <w:lvlJc w:val="left"/>
      <w:pPr>
        <w:ind w:left="720" w:hanging="360"/>
      </w:pPr>
    </w:lvl>
    <w:lvl w:ilvl="1">
      <w:start w:val="1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28847F22"/>
    <w:multiLevelType w:val="multilevel"/>
    <w:tmpl w:val="1C926C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2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3"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24" w15:restartNumberingAfterBreak="0">
    <w:nsid w:val="3489257C"/>
    <w:multiLevelType w:val="multilevel"/>
    <w:tmpl w:val="FFFFFFFF"/>
    <w:lvl w:ilvl="0">
      <w:start w:val="2"/>
      <w:numFmt w:val="decimal"/>
      <w:lvlText w:val="%1."/>
      <w:lvlJc w:val="left"/>
      <w:pPr>
        <w:ind w:left="408" w:hanging="408"/>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15:restartNumberingAfterBreak="0">
    <w:nsid w:val="35E207F5"/>
    <w:multiLevelType w:val="multilevel"/>
    <w:tmpl w:val="A5BA65D4"/>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37D071A4"/>
    <w:multiLevelType w:val="hybridMultilevel"/>
    <w:tmpl w:val="63BED3D4"/>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7FC6DD3"/>
    <w:multiLevelType w:val="multilevel"/>
    <w:tmpl w:val="1C9C0AD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31" w15:restartNumberingAfterBreak="0">
    <w:nsid w:val="4706DA71"/>
    <w:multiLevelType w:val="multilevel"/>
    <w:tmpl w:val="40462F54"/>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3"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C4F2A6"/>
    <w:multiLevelType w:val="multilevel"/>
    <w:tmpl w:val="ED3A57D6"/>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6" w15:restartNumberingAfterBreak="0">
    <w:nsid w:val="6482C0BB"/>
    <w:multiLevelType w:val="multilevel"/>
    <w:tmpl w:val="A9F0E2E0"/>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4"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4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8" w15:restartNumberingAfterBreak="0">
    <w:nsid w:val="7BE54EE4"/>
    <w:multiLevelType w:val="multilevel"/>
    <w:tmpl w:val="53C661A8"/>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449980300">
    <w:abstractNumId w:val="4"/>
  </w:num>
  <w:num w:numId="2" w16cid:durableId="1177690531">
    <w:abstractNumId w:val="18"/>
  </w:num>
  <w:num w:numId="3" w16cid:durableId="1488670194">
    <w:abstractNumId w:val="5"/>
  </w:num>
  <w:num w:numId="4" w16cid:durableId="1830637752">
    <w:abstractNumId w:val="36"/>
  </w:num>
  <w:num w:numId="5" w16cid:durableId="879702579">
    <w:abstractNumId w:val="11"/>
  </w:num>
  <w:num w:numId="6" w16cid:durableId="2033068673">
    <w:abstractNumId w:val="48"/>
  </w:num>
  <w:num w:numId="7" w16cid:durableId="880097602">
    <w:abstractNumId w:val="10"/>
  </w:num>
  <w:num w:numId="8" w16cid:durableId="1644505998">
    <w:abstractNumId w:val="25"/>
  </w:num>
  <w:num w:numId="9" w16cid:durableId="2122913588">
    <w:abstractNumId w:val="17"/>
  </w:num>
  <w:num w:numId="10" w16cid:durableId="1813862018">
    <w:abstractNumId w:val="31"/>
  </w:num>
  <w:num w:numId="11" w16cid:durableId="371199540">
    <w:abstractNumId w:val="6"/>
  </w:num>
  <w:num w:numId="12" w16cid:durableId="1384406246">
    <w:abstractNumId w:val="27"/>
  </w:num>
  <w:num w:numId="13" w16cid:durableId="509107316">
    <w:abstractNumId w:val="34"/>
  </w:num>
  <w:num w:numId="14" w16cid:durableId="1935282746">
    <w:abstractNumId w:val="33"/>
  </w:num>
  <w:num w:numId="15" w16cid:durableId="1633516350">
    <w:abstractNumId w:val="35"/>
  </w:num>
  <w:num w:numId="16" w16cid:durableId="456460111">
    <w:abstractNumId w:val="38"/>
  </w:num>
  <w:num w:numId="17" w16cid:durableId="404493650">
    <w:abstractNumId w:val="42"/>
  </w:num>
  <w:num w:numId="18" w16cid:durableId="430903471">
    <w:abstractNumId w:val="41"/>
  </w:num>
  <w:num w:numId="19" w16cid:durableId="1289705901">
    <w:abstractNumId w:val="45"/>
  </w:num>
  <w:num w:numId="20" w16cid:durableId="171141482">
    <w:abstractNumId w:val="7"/>
  </w:num>
  <w:num w:numId="21" w16cid:durableId="1636830030">
    <w:abstractNumId w:val="40"/>
  </w:num>
  <w:num w:numId="22" w16cid:durableId="1339575911">
    <w:abstractNumId w:val="29"/>
  </w:num>
  <w:num w:numId="23" w16cid:durableId="193689796">
    <w:abstractNumId w:val="37"/>
  </w:num>
  <w:num w:numId="24" w16cid:durableId="1337613893">
    <w:abstractNumId w:val="9"/>
  </w:num>
  <w:num w:numId="25" w16cid:durableId="1167867251">
    <w:abstractNumId w:val="39"/>
  </w:num>
  <w:num w:numId="26" w16cid:durableId="868495279">
    <w:abstractNumId w:val="22"/>
  </w:num>
  <w:num w:numId="27" w16cid:durableId="437412507">
    <w:abstractNumId w:val="20"/>
  </w:num>
  <w:num w:numId="28" w16cid:durableId="305744758">
    <w:abstractNumId w:val="16"/>
  </w:num>
  <w:num w:numId="29" w16cid:durableId="782378885">
    <w:abstractNumId w:val="15"/>
  </w:num>
  <w:num w:numId="30" w16cid:durableId="1715419683">
    <w:abstractNumId w:val="12"/>
  </w:num>
  <w:num w:numId="31" w16cid:durableId="17699359">
    <w:abstractNumId w:val="1"/>
  </w:num>
  <w:num w:numId="32" w16cid:durableId="1419903146">
    <w:abstractNumId w:val="32"/>
  </w:num>
  <w:num w:numId="33" w16cid:durableId="670329509">
    <w:abstractNumId w:val="3"/>
  </w:num>
  <w:num w:numId="34" w16cid:durableId="2094693196">
    <w:abstractNumId w:val="2"/>
  </w:num>
  <w:num w:numId="35" w16cid:durableId="1960800018">
    <w:abstractNumId w:val="14"/>
  </w:num>
  <w:num w:numId="36" w16cid:durableId="1585258186">
    <w:abstractNumId w:val="28"/>
  </w:num>
  <w:num w:numId="37" w16cid:durableId="1790974395">
    <w:abstractNumId w:val="46"/>
  </w:num>
  <w:num w:numId="38" w16cid:durableId="1348479463">
    <w:abstractNumId w:val="8"/>
  </w:num>
  <w:num w:numId="39" w16cid:durableId="763234577">
    <w:abstractNumId w:val="43"/>
  </w:num>
  <w:num w:numId="40" w16cid:durableId="200478963">
    <w:abstractNumId w:val="47"/>
  </w:num>
  <w:num w:numId="41" w16cid:durableId="1860856059">
    <w:abstractNumId w:val="0"/>
  </w:num>
  <w:num w:numId="42" w16cid:durableId="1100028209">
    <w:abstractNumId w:val="44"/>
  </w:num>
  <w:num w:numId="43" w16cid:durableId="524707660">
    <w:abstractNumId w:val="30"/>
  </w:num>
  <w:num w:numId="44" w16cid:durableId="759910485">
    <w:abstractNumId w:val="23"/>
  </w:num>
  <w:num w:numId="45" w16cid:durableId="132674700">
    <w:abstractNumId w:val="21"/>
  </w:num>
  <w:num w:numId="46" w16cid:durableId="1171792996">
    <w:abstractNumId w:val="13"/>
  </w:num>
  <w:num w:numId="47" w16cid:durableId="696083288">
    <w:abstractNumId w:val="19"/>
  </w:num>
  <w:num w:numId="48" w16cid:durableId="1531911517">
    <w:abstractNumId w:val="26"/>
  </w:num>
  <w:num w:numId="49" w16cid:durableId="964888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D6"/>
    <w:rsid w:val="00090B12"/>
    <w:rsid w:val="001334F6"/>
    <w:rsid w:val="00336088"/>
    <w:rsid w:val="00435FB3"/>
    <w:rsid w:val="007B0C0D"/>
    <w:rsid w:val="007E30AC"/>
    <w:rsid w:val="008A4BDB"/>
    <w:rsid w:val="00AA1DE6"/>
    <w:rsid w:val="00D24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E69A"/>
  <w15:chartTrackingRefBased/>
  <w15:docId w15:val="{FBFE3CA1-07C4-4FDE-BD15-E2B24C05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BD6"/>
    <w:pPr>
      <w:spacing w:after="0" w:line="240" w:lineRule="auto"/>
    </w:pPr>
    <w:rPr>
      <w:rFonts w:ascii="Times New Roman" w:eastAsia="Times New Roman" w:hAnsi="Times New Roman" w:cs="Times New Roman"/>
      <w:kern w:val="0"/>
      <w:lang w:val="lv-LV" w:eastAsia="lv-LV"/>
      <w14:ligatures w14:val="none"/>
    </w:rPr>
  </w:style>
  <w:style w:type="paragraph" w:styleId="Heading1">
    <w:name w:val="heading 1"/>
    <w:basedOn w:val="Normal"/>
    <w:next w:val="Normal"/>
    <w:link w:val="Heading1Char"/>
    <w:uiPriority w:val="9"/>
    <w:qFormat/>
    <w:rsid w:val="00D24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4B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B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B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B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B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B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B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4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BD6"/>
    <w:rPr>
      <w:rFonts w:eastAsiaTheme="majorEastAsia" w:cstheme="majorBidi"/>
      <w:color w:val="272727" w:themeColor="text1" w:themeTint="D8"/>
    </w:rPr>
  </w:style>
  <w:style w:type="paragraph" w:styleId="Title">
    <w:name w:val="Title"/>
    <w:basedOn w:val="Normal"/>
    <w:next w:val="Normal"/>
    <w:link w:val="TitleChar"/>
    <w:uiPriority w:val="10"/>
    <w:qFormat/>
    <w:rsid w:val="00D24B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BD6"/>
    <w:pPr>
      <w:spacing w:before="160"/>
      <w:jc w:val="center"/>
    </w:pPr>
    <w:rPr>
      <w:i/>
      <w:iCs/>
      <w:color w:val="404040" w:themeColor="text1" w:themeTint="BF"/>
    </w:rPr>
  </w:style>
  <w:style w:type="character" w:customStyle="1" w:styleId="QuoteChar">
    <w:name w:val="Quote Char"/>
    <w:basedOn w:val="DefaultParagraphFont"/>
    <w:link w:val="Quote"/>
    <w:uiPriority w:val="29"/>
    <w:rsid w:val="00D24BD6"/>
    <w:rPr>
      <w:i/>
      <w:iCs/>
      <w:color w:val="404040" w:themeColor="text1" w:themeTint="BF"/>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D24BD6"/>
    <w:pPr>
      <w:ind w:left="720"/>
      <w:contextualSpacing/>
    </w:pPr>
  </w:style>
  <w:style w:type="character" w:styleId="IntenseEmphasis">
    <w:name w:val="Intense Emphasis"/>
    <w:basedOn w:val="DefaultParagraphFont"/>
    <w:uiPriority w:val="21"/>
    <w:qFormat/>
    <w:rsid w:val="00D24BD6"/>
    <w:rPr>
      <w:i/>
      <w:iCs/>
      <w:color w:val="0F4761" w:themeColor="accent1" w:themeShade="BF"/>
    </w:rPr>
  </w:style>
  <w:style w:type="paragraph" w:styleId="IntenseQuote">
    <w:name w:val="Intense Quote"/>
    <w:basedOn w:val="Normal"/>
    <w:next w:val="Normal"/>
    <w:link w:val="IntenseQuoteChar"/>
    <w:uiPriority w:val="30"/>
    <w:qFormat/>
    <w:rsid w:val="00D24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BD6"/>
    <w:rPr>
      <w:i/>
      <w:iCs/>
      <w:color w:val="0F4761" w:themeColor="accent1" w:themeShade="BF"/>
    </w:rPr>
  </w:style>
  <w:style w:type="character" w:styleId="IntenseReference">
    <w:name w:val="Intense Reference"/>
    <w:basedOn w:val="DefaultParagraphFont"/>
    <w:uiPriority w:val="32"/>
    <w:qFormat/>
    <w:rsid w:val="00D24BD6"/>
    <w:rPr>
      <w:b/>
      <w:bCs/>
      <w:smallCaps/>
      <w:color w:val="0F4761" w:themeColor="accent1" w:themeShade="BF"/>
      <w:spacing w:val="5"/>
    </w:rPr>
  </w:style>
  <w:style w:type="character" w:styleId="CommentReference">
    <w:name w:val="annotation reference"/>
    <w:uiPriority w:val="99"/>
    <w:rsid w:val="00D24BD6"/>
    <w:rPr>
      <w:rFonts w:cs="Times New Roman"/>
      <w:sz w:val="16"/>
      <w:szCs w:val="16"/>
    </w:rPr>
  </w:style>
  <w:style w:type="paragraph" w:styleId="CommentText">
    <w:name w:val="annotation text"/>
    <w:basedOn w:val="Normal"/>
    <w:link w:val="CommentTextChar"/>
    <w:uiPriority w:val="99"/>
    <w:unhideWhenUsed/>
    <w:rsid w:val="00D24BD6"/>
    <w:rPr>
      <w:sz w:val="20"/>
      <w:szCs w:val="20"/>
    </w:rPr>
  </w:style>
  <w:style w:type="character" w:customStyle="1" w:styleId="CommentTextChar">
    <w:name w:val="Comment Text Char"/>
    <w:basedOn w:val="DefaultParagraphFont"/>
    <w:link w:val="CommentText"/>
    <w:uiPriority w:val="99"/>
    <w:rsid w:val="00D24BD6"/>
    <w:rPr>
      <w:rFonts w:ascii="Times New Roman" w:eastAsia="Times New Roman" w:hAnsi="Times New Roman" w:cs="Times New Roman"/>
      <w:kern w:val="0"/>
      <w:sz w:val="20"/>
      <w:szCs w:val="20"/>
      <w:lang w:val="lv-LV" w:eastAsia="lv-LV"/>
      <w14:ligatures w14:val="none"/>
    </w:rPr>
  </w:style>
  <w:style w:type="paragraph" w:styleId="CommentSubject">
    <w:name w:val="annotation subject"/>
    <w:basedOn w:val="CommentText"/>
    <w:next w:val="CommentText"/>
    <w:link w:val="CommentSubjectChar"/>
    <w:uiPriority w:val="99"/>
    <w:unhideWhenUsed/>
    <w:rsid w:val="00D24BD6"/>
    <w:rPr>
      <w:b/>
      <w:bCs/>
    </w:rPr>
  </w:style>
  <w:style w:type="character" w:customStyle="1" w:styleId="CommentSubjectChar">
    <w:name w:val="Comment Subject Char"/>
    <w:basedOn w:val="CommentTextChar"/>
    <w:link w:val="CommentSubject"/>
    <w:uiPriority w:val="99"/>
    <w:rsid w:val="00D24BD6"/>
    <w:rPr>
      <w:rFonts w:ascii="Times New Roman" w:eastAsia="Times New Roman" w:hAnsi="Times New Roman" w:cs="Times New Roman"/>
      <w:b/>
      <w:bCs/>
      <w:kern w:val="0"/>
      <w:sz w:val="20"/>
      <w:szCs w:val="20"/>
      <w:lang w:val="lv-LV" w:eastAsia="lv-LV"/>
      <w14:ligatures w14:val="none"/>
    </w:rPr>
  </w:style>
  <w:style w:type="paragraph" w:styleId="Footer">
    <w:name w:val="footer"/>
    <w:basedOn w:val="Normal"/>
    <w:link w:val="FooterChar"/>
    <w:rsid w:val="00D24BD6"/>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D24BD6"/>
    <w:rPr>
      <w:rFonts w:ascii="Times New Roman" w:eastAsia="Times New Roman" w:hAnsi="Times New Roman" w:cs="Times New Roman"/>
      <w:b/>
      <w:kern w:val="28"/>
      <w:sz w:val="20"/>
      <w:szCs w:val="20"/>
      <w:lang w:val="lv-LV"/>
      <w14:ligatures w14:val="none"/>
    </w:rPr>
  </w:style>
  <w:style w:type="character" w:styleId="Hyperlink">
    <w:name w:val="Hyperlink"/>
    <w:uiPriority w:val="99"/>
    <w:rsid w:val="00D24BD6"/>
    <w:rPr>
      <w:rFonts w:cs="Times New Roman"/>
      <w:color w:val="0000FF"/>
      <w:u w:val="single"/>
    </w:rPr>
  </w:style>
  <w:style w:type="character" w:styleId="PageNumber">
    <w:name w:val="page number"/>
    <w:uiPriority w:val="99"/>
    <w:rsid w:val="00D24BD6"/>
    <w:rPr>
      <w:rFonts w:cs="Times New Roman"/>
    </w:rPr>
  </w:style>
  <w:style w:type="paragraph" w:styleId="BalloonText">
    <w:name w:val="Balloon Text"/>
    <w:basedOn w:val="Normal"/>
    <w:link w:val="BalloonTextChar"/>
    <w:uiPriority w:val="99"/>
    <w:rsid w:val="00D24BD6"/>
    <w:rPr>
      <w:rFonts w:ascii="Tahoma" w:hAnsi="Tahoma" w:cs="Tahoma"/>
      <w:sz w:val="16"/>
      <w:szCs w:val="16"/>
    </w:rPr>
  </w:style>
  <w:style w:type="character" w:customStyle="1" w:styleId="BalloonTextChar">
    <w:name w:val="Balloon Text Char"/>
    <w:basedOn w:val="DefaultParagraphFont"/>
    <w:link w:val="BalloonText"/>
    <w:uiPriority w:val="99"/>
    <w:rsid w:val="00D24BD6"/>
    <w:rPr>
      <w:rFonts w:ascii="Tahoma" w:eastAsia="Times New Roman" w:hAnsi="Tahoma" w:cs="Tahoma"/>
      <w:kern w:val="0"/>
      <w:sz w:val="16"/>
      <w:szCs w:val="16"/>
      <w:lang w:val="lv-LV" w:eastAsia="lv-LV"/>
      <w14:ligatures w14:val="none"/>
    </w:rPr>
  </w:style>
  <w:style w:type="paragraph" w:styleId="PlainText">
    <w:name w:val="Plain Text"/>
    <w:basedOn w:val="Normal"/>
    <w:link w:val="PlainTextChar"/>
    <w:uiPriority w:val="99"/>
    <w:unhideWhenUsed/>
    <w:rsid w:val="00D24BD6"/>
    <w:rPr>
      <w:rFonts w:ascii="Consolas" w:hAnsi="Consolas"/>
      <w:sz w:val="21"/>
      <w:szCs w:val="21"/>
      <w:lang w:eastAsia="en-US"/>
    </w:rPr>
  </w:style>
  <w:style w:type="character" w:customStyle="1" w:styleId="PlainTextChar">
    <w:name w:val="Plain Text Char"/>
    <w:basedOn w:val="DefaultParagraphFont"/>
    <w:link w:val="PlainText"/>
    <w:uiPriority w:val="99"/>
    <w:rsid w:val="00D24BD6"/>
    <w:rPr>
      <w:rFonts w:ascii="Consolas" w:eastAsia="Times New Roman" w:hAnsi="Consolas" w:cs="Times New Roman"/>
      <w:kern w:val="0"/>
      <w:sz w:val="21"/>
      <w:szCs w:val="21"/>
      <w:lang w:val="lv-LV"/>
      <w14:ligatures w14:val="none"/>
    </w:rPr>
  </w:style>
  <w:style w:type="paragraph" w:styleId="Header">
    <w:name w:val="header"/>
    <w:basedOn w:val="Normal"/>
    <w:link w:val="HeaderChar"/>
    <w:uiPriority w:val="99"/>
    <w:rsid w:val="00D24BD6"/>
    <w:pPr>
      <w:tabs>
        <w:tab w:val="center" w:pos="4153"/>
        <w:tab w:val="right" w:pos="8306"/>
      </w:tabs>
    </w:pPr>
  </w:style>
  <w:style w:type="character" w:customStyle="1" w:styleId="HeaderChar">
    <w:name w:val="Header Char"/>
    <w:basedOn w:val="DefaultParagraphFont"/>
    <w:link w:val="Header"/>
    <w:uiPriority w:val="99"/>
    <w:rsid w:val="00D24BD6"/>
    <w:rPr>
      <w:rFonts w:ascii="Times New Roman" w:eastAsia="Times New Roman" w:hAnsi="Times New Roman" w:cs="Times New Roman"/>
      <w:kern w:val="0"/>
      <w:lang w:val="lv-LV" w:eastAsia="lv-LV"/>
      <w14:ligatures w14:val="none"/>
    </w:rPr>
  </w:style>
  <w:style w:type="character" w:styleId="Strong">
    <w:name w:val="Strong"/>
    <w:uiPriority w:val="22"/>
    <w:qFormat/>
    <w:rsid w:val="00D24BD6"/>
    <w:rPr>
      <w:b/>
      <w:bCs/>
    </w:rPr>
  </w:style>
  <w:style w:type="paragraph" w:customStyle="1" w:styleId="tv213">
    <w:name w:val="tv213"/>
    <w:basedOn w:val="Normal"/>
    <w:rsid w:val="00D24BD6"/>
    <w:pPr>
      <w:spacing w:before="100" w:beforeAutospacing="1" w:after="100" w:afterAutospacing="1"/>
    </w:pPr>
    <w:rPr>
      <w:rFonts w:ascii="Verdana" w:hAnsi="Verdana"/>
      <w:sz w:val="18"/>
      <w:szCs w:val="18"/>
    </w:rPr>
  </w:style>
  <w:style w:type="character" w:styleId="Emphasis">
    <w:name w:val="Emphasis"/>
    <w:uiPriority w:val="20"/>
    <w:qFormat/>
    <w:rsid w:val="00D24BD6"/>
    <w:rPr>
      <w:i/>
      <w:iCs/>
    </w:rPr>
  </w:style>
  <w:style w:type="paragraph" w:customStyle="1" w:styleId="CM4">
    <w:name w:val="CM4"/>
    <w:basedOn w:val="Normal"/>
    <w:next w:val="Normal"/>
    <w:uiPriority w:val="99"/>
    <w:rsid w:val="00D24BD6"/>
    <w:pPr>
      <w:autoSpaceDE w:val="0"/>
      <w:autoSpaceDN w:val="0"/>
      <w:adjustRightInd w:val="0"/>
    </w:pPr>
  </w:style>
  <w:style w:type="paragraph" w:customStyle="1" w:styleId="Default">
    <w:name w:val="Default"/>
    <w:rsid w:val="00D24BD6"/>
    <w:pPr>
      <w:autoSpaceDE w:val="0"/>
      <w:autoSpaceDN w:val="0"/>
      <w:adjustRightInd w:val="0"/>
      <w:spacing w:after="0" w:line="240" w:lineRule="auto"/>
    </w:pPr>
    <w:rPr>
      <w:rFonts w:ascii="Garamond" w:eastAsia="Times New Roman" w:hAnsi="Garamond" w:cs="Garamond"/>
      <w:color w:val="000000"/>
      <w:kern w:val="0"/>
      <w:lang w:val="lv-LV" w:eastAsia="lv-LV"/>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
    <w:qFormat/>
    <w:rsid w:val="00D24BD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
    <w:rsid w:val="00D24BD6"/>
    <w:rPr>
      <w:rFonts w:ascii="Times New Roman" w:eastAsia="Times New Roman" w:hAnsi="Times New Roman" w:cs="Times New Roman"/>
      <w:kern w:val="0"/>
      <w:sz w:val="20"/>
      <w:szCs w:val="20"/>
      <w:lang w:val="lv-LV"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D24BD6"/>
    <w:rPr>
      <w:vertAlign w:val="superscript"/>
    </w:rPr>
  </w:style>
  <w:style w:type="paragraph" w:styleId="Revision">
    <w:name w:val="Revision"/>
    <w:hidden/>
    <w:uiPriority w:val="99"/>
    <w:semiHidden/>
    <w:rsid w:val="00D24BD6"/>
    <w:pPr>
      <w:spacing w:after="0" w:line="240" w:lineRule="auto"/>
    </w:pPr>
    <w:rPr>
      <w:rFonts w:ascii="Times New Roman" w:eastAsia="Times New Roman" w:hAnsi="Times New Roman" w:cs="Times New Roman"/>
      <w:kern w:val="0"/>
      <w:lang w:val="lv-LV" w:eastAsia="lv-LV"/>
      <w14:ligatures w14:val="none"/>
    </w:rPr>
  </w:style>
  <w:style w:type="character" w:styleId="FollowedHyperlink">
    <w:name w:val="FollowedHyperlink"/>
    <w:basedOn w:val="DefaultParagraphFont"/>
    <w:semiHidden/>
    <w:unhideWhenUsed/>
    <w:rsid w:val="00D24BD6"/>
    <w:rPr>
      <w:color w:val="96607D" w:themeColor="followedHyperlink"/>
      <w:u w:val="single"/>
    </w:rPr>
  </w:style>
  <w:style w:type="paragraph" w:customStyle="1" w:styleId="CharCharCharChar">
    <w:name w:val="Char Char Char Char"/>
    <w:aliases w:val="Char2"/>
    <w:basedOn w:val="Normal"/>
    <w:next w:val="Normal"/>
    <w:link w:val="FootnoteReference"/>
    <w:rsid w:val="00D24BD6"/>
    <w:pPr>
      <w:spacing w:after="160" w:line="240" w:lineRule="exact"/>
      <w:jc w:val="both"/>
      <w:textAlignment w:val="baseline"/>
    </w:pPr>
    <w:rPr>
      <w:rFonts w:asciiTheme="minorHAnsi" w:eastAsiaTheme="minorHAnsi" w:hAnsiTheme="minorHAnsi" w:cstheme="minorBidi"/>
      <w:kern w:val="2"/>
      <w:vertAlign w:val="superscript"/>
      <w:lang w:val="en-GB" w:eastAsia="en-US"/>
      <w14:ligatures w14:val="standardContextual"/>
    </w:rPr>
  </w:style>
  <w:style w:type="character" w:customStyle="1" w:styleId="normaltextrun">
    <w:name w:val="normaltextrun"/>
    <w:basedOn w:val="DefaultParagraphFont"/>
    <w:rsid w:val="00D24BD6"/>
  </w:style>
  <w:style w:type="character" w:styleId="UnresolvedMention">
    <w:name w:val="Unresolved Mention"/>
    <w:basedOn w:val="DefaultParagraphFont"/>
    <w:uiPriority w:val="99"/>
    <w:unhideWhenUsed/>
    <w:rsid w:val="00D24BD6"/>
    <w:rPr>
      <w:color w:val="605E5C"/>
      <w:shd w:val="clear" w:color="auto" w:fill="E1DFDD"/>
    </w:rPr>
  </w:style>
  <w:style w:type="character" w:styleId="Mention">
    <w:name w:val="Mention"/>
    <w:basedOn w:val="DefaultParagraphFont"/>
    <w:uiPriority w:val="99"/>
    <w:unhideWhenUsed/>
    <w:rsid w:val="00D24BD6"/>
    <w:rPr>
      <w:color w:val="2B579A"/>
      <w:shd w:val="clear" w:color="auto" w:fill="E1DFDD"/>
    </w:rPr>
  </w:style>
  <w:style w:type="paragraph" w:customStyle="1" w:styleId="pf0">
    <w:name w:val="pf0"/>
    <w:basedOn w:val="Normal"/>
    <w:rsid w:val="00D24BD6"/>
    <w:pPr>
      <w:spacing w:before="100" w:beforeAutospacing="1" w:after="100" w:afterAutospacing="1"/>
      <w:jc w:val="both"/>
    </w:pPr>
  </w:style>
  <w:style w:type="character" w:customStyle="1" w:styleId="cf01">
    <w:name w:val="cf01"/>
    <w:basedOn w:val="DefaultParagraphFont"/>
    <w:rsid w:val="00D24BD6"/>
    <w:rPr>
      <w:rFonts w:ascii="Segoe UI" w:hAnsi="Segoe UI" w:cs="Segoe UI" w:hint="default"/>
      <w:sz w:val="18"/>
      <w:szCs w:val="18"/>
    </w:rPr>
  </w:style>
  <w:style w:type="paragraph" w:customStyle="1" w:styleId="Compact">
    <w:name w:val="Compact"/>
    <w:basedOn w:val="BodyText"/>
    <w:qFormat/>
    <w:rsid w:val="00D24BD6"/>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uiPriority w:val="99"/>
    <w:semiHidden/>
    <w:unhideWhenUsed/>
    <w:rsid w:val="00D24BD6"/>
    <w:pPr>
      <w:spacing w:after="120"/>
    </w:pPr>
  </w:style>
  <w:style w:type="character" w:customStyle="1" w:styleId="BodyTextChar">
    <w:name w:val="Body Text Char"/>
    <w:basedOn w:val="DefaultParagraphFont"/>
    <w:link w:val="BodyText"/>
    <w:uiPriority w:val="99"/>
    <w:semiHidden/>
    <w:rsid w:val="00D24BD6"/>
    <w:rPr>
      <w:rFonts w:ascii="Times New Roman" w:eastAsia="Times New Roman" w:hAnsi="Times New Roman" w:cs="Times New Roman"/>
      <w:kern w:val="0"/>
      <w:lang w:val="lv-LV" w:eastAsia="lv-LV"/>
      <w14:ligatures w14:val="non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D24BD6"/>
  </w:style>
  <w:style w:type="paragraph" w:styleId="EndnoteText">
    <w:name w:val="endnote text"/>
    <w:basedOn w:val="Normal"/>
    <w:link w:val="EndnoteTextChar"/>
    <w:uiPriority w:val="99"/>
    <w:semiHidden/>
    <w:unhideWhenUsed/>
    <w:rsid w:val="00D24BD6"/>
    <w:rPr>
      <w:sz w:val="20"/>
      <w:szCs w:val="20"/>
    </w:rPr>
  </w:style>
  <w:style w:type="character" w:customStyle="1" w:styleId="EndnoteTextChar">
    <w:name w:val="Endnote Text Char"/>
    <w:basedOn w:val="DefaultParagraphFont"/>
    <w:link w:val="EndnoteText"/>
    <w:uiPriority w:val="99"/>
    <w:semiHidden/>
    <w:rsid w:val="00D24BD6"/>
    <w:rPr>
      <w:rFonts w:ascii="Times New Roman" w:eastAsia="Times New Roman" w:hAnsi="Times New Roman" w:cs="Times New Roman"/>
      <w:kern w:val="0"/>
      <w:sz w:val="20"/>
      <w:szCs w:val="20"/>
      <w:lang w:val="lv-LV" w:eastAsia="lv-LV"/>
      <w14:ligatures w14:val="none"/>
    </w:rPr>
  </w:style>
  <w:style w:type="character" w:styleId="EndnoteReference">
    <w:name w:val="endnote reference"/>
    <w:basedOn w:val="DefaultParagraphFont"/>
    <w:uiPriority w:val="99"/>
    <w:semiHidden/>
    <w:unhideWhenUsed/>
    <w:rsid w:val="00D24B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ta/id/253451-pievienotas-vertibas-nodokla-likum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1a6793cb9d799be2cf56460a42ef44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ce1e1fd3b31c1fe806c05066683953"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E5D5F35-8C56-421E-B9DB-1BEEDB002867}"/>
</file>

<file path=customXml/itemProps2.xml><?xml version="1.0" encoding="utf-8"?>
<ds:datastoreItem xmlns:ds="http://schemas.openxmlformats.org/officeDocument/2006/customXml" ds:itemID="{5559D655-CB1E-44E8-AEE7-0190BAC30DC6}"/>
</file>

<file path=customXml/itemProps3.xml><?xml version="1.0" encoding="utf-8"?>
<ds:datastoreItem xmlns:ds="http://schemas.openxmlformats.org/officeDocument/2006/customXml" ds:itemID="{827C6443-1DFF-4909-BD3A-6BC70A5F0FC1}"/>
</file>

<file path=docProps/app.xml><?xml version="1.0" encoding="utf-8"?>
<Properties xmlns="http://schemas.openxmlformats.org/officeDocument/2006/extended-properties" xmlns:vt="http://schemas.openxmlformats.org/officeDocument/2006/docPropsVTypes">
  <Template>Normal.dotm</Template>
  <TotalTime>117</TotalTime>
  <Pages>18</Pages>
  <Words>7975</Words>
  <Characters>45461</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Liāna Teilāne</cp:lastModifiedBy>
  <cp:revision>1</cp:revision>
  <dcterms:created xsi:type="dcterms:W3CDTF">2025-12-10T15:00:00Z</dcterms:created>
  <dcterms:modified xsi:type="dcterms:W3CDTF">2025-12-10T16:58:00Z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