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2267" w14:textId="40EC1AFA" w:rsidR="008E5B48" w:rsidRPr="00A97658" w:rsidRDefault="00453C82" w:rsidP="008E5B48">
      <w:pPr>
        <w:spacing w:after="0" w:line="240" w:lineRule="auto"/>
        <w:ind w:hanging="555"/>
        <w:jc w:val="right"/>
        <w:rPr>
          <w:rFonts w:eastAsia="Times New Roman" w:cs="Times New Roman"/>
          <w:lang w:val="lv-LV" w:eastAsia="lv-LV"/>
        </w:rPr>
      </w:pPr>
      <w:bookmarkStart w:id="0" w:name="_Hlk204808208"/>
      <w:r>
        <w:rPr>
          <w:rFonts w:eastAsia="Times New Roman" w:cs="Times New Roman"/>
          <w:color w:val="000000" w:themeColor="text1"/>
          <w:lang w:eastAsia="lv-LV"/>
        </w:rPr>
        <w:t>6</w:t>
      </w:r>
      <w:r w:rsidR="008E5B48" w:rsidRPr="00A97658">
        <w:rPr>
          <w:rFonts w:eastAsia="Times New Roman" w:cs="Times New Roman"/>
          <w:color w:val="000000" w:themeColor="text1"/>
          <w:lang w:val="lv-LV" w:eastAsia="lv-LV"/>
        </w:rPr>
        <w:t>.</w:t>
      </w:r>
      <w:r w:rsidR="00A570C1">
        <w:rPr>
          <w:rFonts w:eastAsia="Times New Roman" w:cs="Times New Roman"/>
          <w:color w:val="000000" w:themeColor="text1"/>
          <w:lang w:val="lv-LV" w:eastAsia="lv-LV"/>
        </w:rPr>
        <w:t> </w:t>
      </w:r>
      <w:r w:rsidR="008E5B48" w:rsidRPr="00A97658">
        <w:rPr>
          <w:rFonts w:eastAsia="Times New Roman" w:cs="Times New Roman"/>
          <w:color w:val="000000" w:themeColor="text1"/>
          <w:lang w:val="lv-LV" w:eastAsia="lv-LV"/>
        </w:rPr>
        <w:t xml:space="preserve">pielikums  </w:t>
      </w:r>
    </w:p>
    <w:p w14:paraId="76BFB68C" w14:textId="77777777" w:rsidR="008E5B48" w:rsidRPr="00A97658" w:rsidRDefault="008E5B48" w:rsidP="008E5B48">
      <w:pPr>
        <w:spacing w:after="0" w:line="240" w:lineRule="auto"/>
        <w:ind w:hanging="555"/>
        <w:jc w:val="right"/>
        <w:rPr>
          <w:lang w:val="lv-LV"/>
        </w:rPr>
      </w:pPr>
      <w:r w:rsidRPr="00A97658">
        <w:rPr>
          <w:rFonts w:eastAsia="Times New Roman" w:cs="Times New Roman"/>
          <w:color w:val="000000" w:themeColor="text1"/>
          <w:lang w:val="lv-LV" w:eastAsia="lv-LV"/>
        </w:rPr>
        <w:t>atlases nolikumam </w:t>
      </w:r>
    </w:p>
    <w:bookmarkEnd w:id="0"/>
    <w:p w14:paraId="33CB1B63" w14:textId="77777777" w:rsidR="008E5B48" w:rsidRPr="00E13E9A" w:rsidRDefault="008E5B48" w:rsidP="008E5B48">
      <w:pPr>
        <w:spacing w:line="256" w:lineRule="auto"/>
        <w:jc w:val="center"/>
        <w:rPr>
          <w:rFonts w:ascii="Aptos" w:eastAsia="Times New Roman" w:hAnsi="Aptos" w:cs="Times New Roman"/>
          <w:b/>
          <w:bCs/>
          <w:color w:val="000000"/>
          <w:sz w:val="26"/>
          <w:szCs w:val="26"/>
        </w:rPr>
      </w:pPr>
    </w:p>
    <w:p w14:paraId="11E668A1" w14:textId="4115FC87" w:rsidR="008E5B48" w:rsidRPr="006570DE" w:rsidRDefault="008E5B48" w:rsidP="008E5B48">
      <w:pPr>
        <w:spacing w:line="256" w:lineRule="auto"/>
        <w:jc w:val="center"/>
        <w:rPr>
          <w:rFonts w:ascii="Aptos" w:eastAsia="Times New Roman" w:hAnsi="Aptos" w:cs="Times New Roman"/>
          <w:b/>
          <w:bCs/>
          <w:color w:val="000000"/>
          <w:sz w:val="26"/>
          <w:szCs w:val="26"/>
          <w:lang w:val="lv-LV"/>
        </w:rPr>
      </w:pPr>
      <w:r w:rsidRPr="006570DE">
        <w:rPr>
          <w:rFonts w:ascii="Aptos" w:eastAsia="Times New Roman" w:hAnsi="Aptos" w:cs="Times New Roman"/>
          <w:b/>
          <w:bCs/>
          <w:color w:val="000000"/>
          <w:sz w:val="26"/>
          <w:szCs w:val="26"/>
          <w:lang w:val="lv-LV"/>
        </w:rPr>
        <w:t>Projekta iesniedzēja apliecinājums</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924"/>
      </w:tblGrid>
      <w:tr w:rsidR="008E5B48" w:rsidRPr="006570DE" w14:paraId="1E4BE99B" w14:textId="77777777" w:rsidTr="00B5013F">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F489CCA" w14:textId="77777777" w:rsidR="008E5B48" w:rsidRPr="006570DE" w:rsidRDefault="008E5B48" w:rsidP="00B5013F">
            <w:pPr>
              <w:spacing w:after="0" w:line="240" w:lineRule="auto"/>
              <w:ind w:left="840" w:hanging="555"/>
              <w:textAlignment w:val="baseline"/>
              <w:rPr>
                <w:rFonts w:ascii="Aptos" w:eastAsia="Times New Roman" w:hAnsi="Aptos" w:cs="Times New Roman"/>
                <w:color w:val="000000"/>
                <w:sz w:val="22"/>
                <w:szCs w:val="22"/>
                <w:lang w:val="lv-LV" w:eastAsia="lv-LV"/>
              </w:rPr>
            </w:pPr>
            <w:r w:rsidRPr="006570DE">
              <w:rPr>
                <w:rFonts w:ascii="Aptos" w:eastAsia="Times New Roman" w:hAnsi="Aptos" w:cs="Times New Roman"/>
                <w:color w:val="000000"/>
                <w:sz w:val="22"/>
                <w:szCs w:val="22"/>
                <w:lang w:val="lv-LV" w:eastAsia="lv-LV"/>
              </w:rPr>
              <w:t>Es, apakšā parakstījies(-usies),</w:t>
            </w:r>
          </w:p>
        </w:tc>
        <w:tc>
          <w:tcPr>
            <w:tcW w:w="4924" w:type="dxa"/>
            <w:tcBorders>
              <w:top w:val="single" w:sz="4" w:space="0" w:color="auto"/>
              <w:left w:val="single" w:sz="4" w:space="0" w:color="auto"/>
              <w:bottom w:val="single" w:sz="4" w:space="0" w:color="auto"/>
              <w:right w:val="single" w:sz="4" w:space="0" w:color="auto"/>
            </w:tcBorders>
          </w:tcPr>
          <w:p w14:paraId="720E9147" w14:textId="77777777" w:rsidR="008E5B48" w:rsidRPr="006570DE" w:rsidRDefault="008E5B48" w:rsidP="00B5013F">
            <w:pPr>
              <w:spacing w:after="120" w:line="276" w:lineRule="auto"/>
              <w:ind w:left="851" w:right="-20" w:hanging="567"/>
              <w:jc w:val="center"/>
              <w:rPr>
                <w:rFonts w:ascii="Aptos" w:eastAsia="Calibri" w:hAnsi="Aptos" w:cs="Times New Roman"/>
                <w:lang w:val="lv-LV"/>
              </w:rPr>
            </w:pPr>
          </w:p>
          <w:p w14:paraId="2FB3C2FB" w14:textId="77777777" w:rsidR="00C42079" w:rsidRPr="006570DE" w:rsidRDefault="00C42079" w:rsidP="00B5013F">
            <w:pPr>
              <w:spacing w:after="120" w:line="276" w:lineRule="auto"/>
              <w:ind w:left="851" w:right="-20" w:hanging="567"/>
              <w:jc w:val="center"/>
              <w:rPr>
                <w:rFonts w:ascii="Aptos" w:eastAsia="Calibri" w:hAnsi="Aptos" w:cs="Times New Roman"/>
                <w:lang w:val="lv-LV"/>
              </w:rPr>
            </w:pPr>
          </w:p>
        </w:tc>
      </w:tr>
      <w:tr w:rsidR="008E5B48" w:rsidRPr="006570DE" w14:paraId="6B649CA4" w14:textId="77777777" w:rsidTr="00B5013F">
        <w:trPr>
          <w:trHeight w:val="300"/>
        </w:trPr>
        <w:tc>
          <w:tcPr>
            <w:tcW w:w="0" w:type="auto"/>
            <w:vMerge/>
            <w:vAlign w:val="center"/>
            <w:hideMark/>
          </w:tcPr>
          <w:p w14:paraId="614DB1A7" w14:textId="77777777" w:rsidR="008E5B48" w:rsidRPr="006570DE" w:rsidRDefault="008E5B48" w:rsidP="00B5013F">
            <w:pPr>
              <w:spacing w:after="0" w:line="256" w:lineRule="auto"/>
              <w:rPr>
                <w:rFonts w:ascii="Aptos" w:eastAsia="Times New Roman" w:hAnsi="Aptos" w:cs="Times New Roman"/>
                <w:color w:val="000000"/>
                <w:sz w:val="22"/>
                <w:szCs w:val="22"/>
                <w:lang w:val="lv-LV" w:eastAsia="lv-LV"/>
              </w:rPr>
            </w:pPr>
          </w:p>
        </w:tc>
        <w:tc>
          <w:tcPr>
            <w:tcW w:w="4924" w:type="dxa"/>
            <w:tcBorders>
              <w:top w:val="single" w:sz="4" w:space="0" w:color="auto"/>
              <w:left w:val="single" w:sz="4" w:space="0" w:color="auto"/>
              <w:bottom w:val="single" w:sz="4" w:space="0" w:color="auto"/>
              <w:right w:val="single" w:sz="4" w:space="0" w:color="auto"/>
            </w:tcBorders>
            <w:hideMark/>
          </w:tcPr>
          <w:p w14:paraId="7CA54568" w14:textId="77777777" w:rsidR="008E5B48" w:rsidRPr="006570DE" w:rsidRDefault="008E5B48" w:rsidP="00B5013F">
            <w:pPr>
              <w:spacing w:after="0" w:line="240" w:lineRule="auto"/>
              <w:ind w:left="840" w:hanging="555"/>
              <w:jc w:val="center"/>
              <w:textAlignment w:val="baseline"/>
              <w:rPr>
                <w:rFonts w:ascii="Aptos" w:eastAsia="Times New Roman" w:hAnsi="Aptos" w:cs="Times New Roman"/>
                <w:color w:val="000000"/>
                <w:sz w:val="18"/>
                <w:szCs w:val="18"/>
                <w:lang w:val="lv-LV" w:eastAsia="lv-LV"/>
              </w:rPr>
            </w:pPr>
            <w:r w:rsidRPr="006570DE">
              <w:rPr>
                <w:rFonts w:ascii="Aptos" w:eastAsia="Times New Roman" w:hAnsi="Aptos" w:cs="Times New Roman"/>
                <w:color w:val="000000"/>
                <w:sz w:val="18"/>
                <w:szCs w:val="18"/>
                <w:lang w:val="lv-LV" w:eastAsia="lv-LV"/>
              </w:rPr>
              <w:t>vārds, uzvārds </w:t>
            </w:r>
          </w:p>
        </w:tc>
      </w:tr>
      <w:tr w:rsidR="008E5B48" w:rsidRPr="006570DE" w14:paraId="2A736C4E" w14:textId="77777777" w:rsidTr="00B5013F">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DDA3525" w14:textId="77777777" w:rsidR="008E5B48" w:rsidRPr="006570DE" w:rsidRDefault="008E5B48" w:rsidP="00B5013F">
            <w:pPr>
              <w:spacing w:after="0" w:line="240" w:lineRule="auto"/>
              <w:ind w:left="840" w:hanging="555"/>
              <w:textAlignment w:val="baseline"/>
              <w:rPr>
                <w:rFonts w:ascii="Aptos" w:eastAsia="Times New Roman" w:hAnsi="Aptos" w:cs="Times New Roman"/>
                <w:color w:val="000000"/>
                <w:sz w:val="22"/>
                <w:szCs w:val="22"/>
                <w:lang w:val="lv-LV" w:eastAsia="lv-LV"/>
              </w:rPr>
            </w:pPr>
            <w:r w:rsidRPr="006570DE">
              <w:rPr>
                <w:rFonts w:ascii="Aptos" w:eastAsia="Times New Roman" w:hAnsi="Aptos" w:cs="Times New Roman"/>
                <w:color w:val="000000"/>
                <w:sz w:val="22"/>
                <w:szCs w:val="22"/>
                <w:lang w:val="lv-LV" w:eastAsia="lv-LV"/>
              </w:rPr>
              <w:t>projekta</w:t>
            </w:r>
          </w:p>
        </w:tc>
        <w:tc>
          <w:tcPr>
            <w:tcW w:w="4924" w:type="dxa"/>
            <w:tcBorders>
              <w:top w:val="single" w:sz="4" w:space="0" w:color="auto"/>
              <w:left w:val="single" w:sz="4" w:space="0" w:color="auto"/>
              <w:bottom w:val="single" w:sz="4" w:space="0" w:color="auto"/>
              <w:right w:val="single" w:sz="4" w:space="0" w:color="auto"/>
            </w:tcBorders>
          </w:tcPr>
          <w:p w14:paraId="6FAF3874" w14:textId="77777777" w:rsidR="008E5B48" w:rsidRPr="006570DE" w:rsidRDefault="008E5B48" w:rsidP="00B5013F">
            <w:pPr>
              <w:spacing w:after="0" w:line="240" w:lineRule="auto"/>
              <w:ind w:left="840" w:hanging="555"/>
              <w:jc w:val="both"/>
              <w:textAlignment w:val="baseline"/>
              <w:rPr>
                <w:rFonts w:ascii="Aptos" w:eastAsia="Times New Roman" w:hAnsi="Aptos" w:cs="Times New Roman"/>
                <w:color w:val="000000"/>
                <w:lang w:val="lv-LV" w:eastAsia="lv-LV"/>
              </w:rPr>
            </w:pPr>
          </w:p>
          <w:p w14:paraId="07357FC5" w14:textId="77777777" w:rsidR="00C42079" w:rsidRPr="006570DE" w:rsidRDefault="00C42079" w:rsidP="00B5013F">
            <w:pPr>
              <w:spacing w:after="0" w:line="240" w:lineRule="auto"/>
              <w:ind w:left="840" w:hanging="555"/>
              <w:jc w:val="both"/>
              <w:textAlignment w:val="baseline"/>
              <w:rPr>
                <w:rFonts w:ascii="Aptos" w:eastAsia="Times New Roman" w:hAnsi="Aptos" w:cs="Times New Roman"/>
                <w:color w:val="000000"/>
                <w:lang w:val="lv-LV" w:eastAsia="lv-LV"/>
              </w:rPr>
            </w:pPr>
          </w:p>
        </w:tc>
      </w:tr>
      <w:tr w:rsidR="008E5B48" w:rsidRPr="006570DE" w14:paraId="77179BD0" w14:textId="77777777" w:rsidTr="00B5013F">
        <w:trPr>
          <w:trHeight w:val="300"/>
        </w:trPr>
        <w:tc>
          <w:tcPr>
            <w:tcW w:w="0" w:type="auto"/>
            <w:vMerge/>
            <w:vAlign w:val="center"/>
            <w:hideMark/>
          </w:tcPr>
          <w:p w14:paraId="290EA79B" w14:textId="77777777" w:rsidR="008E5B48" w:rsidRPr="006570DE" w:rsidRDefault="008E5B48" w:rsidP="00B5013F">
            <w:pPr>
              <w:spacing w:after="0" w:line="256" w:lineRule="auto"/>
              <w:rPr>
                <w:rFonts w:ascii="Aptos" w:eastAsia="Times New Roman" w:hAnsi="Aptos" w:cs="Times New Roman"/>
                <w:color w:val="000000"/>
                <w:sz w:val="22"/>
                <w:szCs w:val="22"/>
                <w:lang w:val="lv-LV" w:eastAsia="lv-LV"/>
              </w:rPr>
            </w:pPr>
          </w:p>
        </w:tc>
        <w:tc>
          <w:tcPr>
            <w:tcW w:w="4924" w:type="dxa"/>
            <w:tcBorders>
              <w:top w:val="single" w:sz="4" w:space="0" w:color="auto"/>
              <w:left w:val="single" w:sz="4" w:space="0" w:color="auto"/>
              <w:bottom w:val="single" w:sz="4" w:space="0" w:color="auto"/>
              <w:right w:val="single" w:sz="4" w:space="0" w:color="auto"/>
            </w:tcBorders>
            <w:hideMark/>
          </w:tcPr>
          <w:p w14:paraId="3240B2C9" w14:textId="77777777" w:rsidR="008E5B48" w:rsidRPr="006570DE" w:rsidRDefault="008E5B48" w:rsidP="00B5013F">
            <w:pPr>
              <w:spacing w:after="0" w:line="240" w:lineRule="auto"/>
              <w:ind w:left="840" w:hanging="555"/>
              <w:jc w:val="center"/>
              <w:textAlignment w:val="baseline"/>
              <w:rPr>
                <w:rFonts w:ascii="Aptos" w:eastAsia="Times New Roman" w:hAnsi="Aptos" w:cs="Times New Roman"/>
                <w:color w:val="000000"/>
                <w:sz w:val="18"/>
                <w:szCs w:val="18"/>
                <w:lang w:val="lv-LV" w:eastAsia="lv-LV"/>
              </w:rPr>
            </w:pPr>
            <w:r w:rsidRPr="006570DE">
              <w:rPr>
                <w:rFonts w:ascii="Aptos" w:eastAsia="Times New Roman" w:hAnsi="Aptos" w:cs="Times New Roman"/>
                <w:color w:val="000000"/>
                <w:sz w:val="18"/>
                <w:szCs w:val="18"/>
                <w:lang w:val="lv-LV" w:eastAsia="lv-LV"/>
              </w:rPr>
              <w:t>projekta nosaukums</w:t>
            </w:r>
          </w:p>
        </w:tc>
      </w:tr>
      <w:tr w:rsidR="008E5B48" w:rsidRPr="006570DE" w14:paraId="762DD6D6" w14:textId="77777777" w:rsidTr="00B5013F">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FC16FC0" w14:textId="77777777" w:rsidR="008E5B48" w:rsidRPr="006570DE" w:rsidRDefault="008E5B48" w:rsidP="00B5013F">
            <w:pPr>
              <w:spacing w:after="0" w:line="240" w:lineRule="auto"/>
              <w:ind w:left="840" w:hanging="555"/>
              <w:rPr>
                <w:rFonts w:ascii="Aptos" w:hAnsi="Aptos"/>
                <w:sz w:val="22"/>
                <w:szCs w:val="22"/>
                <w:lang w:val="lv-LV"/>
              </w:rPr>
            </w:pPr>
            <w:r w:rsidRPr="006570DE">
              <w:rPr>
                <w:rFonts w:ascii="Aptos" w:hAnsi="Aptos"/>
                <w:sz w:val="22"/>
                <w:szCs w:val="22"/>
                <w:lang w:val="lv-LV"/>
              </w:rPr>
              <w:t>Projekta iesniedzēja</w:t>
            </w:r>
          </w:p>
        </w:tc>
        <w:tc>
          <w:tcPr>
            <w:tcW w:w="4924" w:type="dxa"/>
            <w:tcBorders>
              <w:top w:val="single" w:sz="4" w:space="0" w:color="auto"/>
              <w:left w:val="single" w:sz="4" w:space="0" w:color="auto"/>
              <w:bottom w:val="single" w:sz="4" w:space="0" w:color="auto"/>
              <w:right w:val="single" w:sz="4" w:space="0" w:color="auto"/>
            </w:tcBorders>
            <w:hideMark/>
          </w:tcPr>
          <w:p w14:paraId="4B83C056" w14:textId="77777777" w:rsidR="008E5B48" w:rsidRPr="006570DE" w:rsidRDefault="008E5B48" w:rsidP="00B5013F">
            <w:pPr>
              <w:spacing w:after="0" w:line="240" w:lineRule="auto"/>
              <w:ind w:left="840" w:hanging="555"/>
              <w:jc w:val="both"/>
              <w:textAlignment w:val="baseline"/>
              <w:rPr>
                <w:rFonts w:ascii="Aptos" w:eastAsia="Times New Roman" w:hAnsi="Aptos" w:cs="Times New Roman"/>
                <w:color w:val="000000"/>
                <w:sz w:val="20"/>
                <w:szCs w:val="20"/>
                <w:lang w:val="lv-LV" w:eastAsia="lv-LV"/>
              </w:rPr>
            </w:pPr>
            <w:r w:rsidRPr="006570DE">
              <w:rPr>
                <w:rFonts w:ascii="Aptos" w:eastAsia="Times New Roman" w:hAnsi="Aptos" w:cs="Times New Roman"/>
                <w:color w:val="000000"/>
                <w:sz w:val="20"/>
                <w:szCs w:val="20"/>
                <w:lang w:val="lv-LV" w:eastAsia="lv-LV"/>
              </w:rPr>
              <w:t> </w:t>
            </w:r>
          </w:p>
          <w:p w14:paraId="1AE8F5E3" w14:textId="77777777" w:rsidR="00C42079" w:rsidRPr="006570DE" w:rsidRDefault="00C42079" w:rsidP="00B5013F">
            <w:pPr>
              <w:spacing w:after="0" w:line="240" w:lineRule="auto"/>
              <w:ind w:left="840" w:hanging="555"/>
              <w:jc w:val="both"/>
              <w:textAlignment w:val="baseline"/>
              <w:rPr>
                <w:rFonts w:ascii="Aptos" w:eastAsia="Times New Roman" w:hAnsi="Aptos" w:cs="Times New Roman"/>
                <w:color w:val="000000"/>
                <w:lang w:val="lv-LV" w:eastAsia="lv-LV"/>
              </w:rPr>
            </w:pPr>
          </w:p>
        </w:tc>
      </w:tr>
      <w:tr w:rsidR="008E5B48" w:rsidRPr="006570DE" w14:paraId="3C250115" w14:textId="77777777" w:rsidTr="00B5013F">
        <w:trPr>
          <w:trHeight w:val="300"/>
        </w:trPr>
        <w:tc>
          <w:tcPr>
            <w:tcW w:w="0" w:type="auto"/>
            <w:vMerge/>
            <w:vAlign w:val="center"/>
            <w:hideMark/>
          </w:tcPr>
          <w:p w14:paraId="5797B39F" w14:textId="77777777" w:rsidR="008E5B48" w:rsidRPr="006570DE" w:rsidRDefault="008E5B48" w:rsidP="00B5013F">
            <w:pPr>
              <w:spacing w:after="0" w:line="256" w:lineRule="auto"/>
              <w:rPr>
                <w:rFonts w:ascii="Aptos" w:eastAsia="Times New Roman" w:hAnsi="Aptos" w:cs="Times New Roman"/>
                <w:color w:val="000000"/>
                <w:sz w:val="22"/>
                <w:szCs w:val="22"/>
                <w:lang w:val="lv-LV" w:eastAsia="lv-LV"/>
              </w:rPr>
            </w:pPr>
          </w:p>
        </w:tc>
        <w:tc>
          <w:tcPr>
            <w:tcW w:w="4924" w:type="dxa"/>
            <w:tcBorders>
              <w:top w:val="single" w:sz="4" w:space="0" w:color="auto"/>
              <w:left w:val="single" w:sz="4" w:space="0" w:color="auto"/>
              <w:bottom w:val="single" w:sz="4" w:space="0" w:color="auto"/>
              <w:right w:val="single" w:sz="4" w:space="0" w:color="auto"/>
            </w:tcBorders>
            <w:hideMark/>
          </w:tcPr>
          <w:p w14:paraId="71D2B98B" w14:textId="77777777" w:rsidR="008E5B48" w:rsidRPr="006570DE" w:rsidRDefault="008E5B48" w:rsidP="00B5013F">
            <w:pPr>
              <w:spacing w:after="0" w:line="240" w:lineRule="auto"/>
              <w:ind w:left="840" w:hanging="555"/>
              <w:jc w:val="center"/>
              <w:textAlignment w:val="baseline"/>
              <w:rPr>
                <w:rFonts w:ascii="Aptos" w:eastAsia="Times New Roman" w:hAnsi="Aptos" w:cs="Times New Roman"/>
                <w:color w:val="000000"/>
                <w:sz w:val="18"/>
                <w:szCs w:val="18"/>
                <w:lang w:val="lv-LV" w:eastAsia="lv-LV"/>
              </w:rPr>
            </w:pPr>
            <w:r w:rsidRPr="006570DE">
              <w:rPr>
                <w:rFonts w:ascii="Aptos" w:eastAsia="Times New Roman" w:hAnsi="Aptos" w:cs="Times New Roman"/>
                <w:color w:val="000000" w:themeColor="text1"/>
                <w:sz w:val="18"/>
                <w:szCs w:val="18"/>
                <w:lang w:val="lv-LV" w:eastAsia="lv-LV"/>
              </w:rPr>
              <w:t>projekta iesniedzēja nosaukums </w:t>
            </w:r>
          </w:p>
        </w:tc>
      </w:tr>
      <w:tr w:rsidR="008E5B48" w:rsidRPr="006570DE" w14:paraId="59BB3CED" w14:textId="77777777" w:rsidTr="00B5013F">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2A75892" w14:textId="77777777" w:rsidR="008E5B48" w:rsidRPr="006570DE" w:rsidRDefault="008E5B48" w:rsidP="00B5013F">
            <w:pPr>
              <w:spacing w:after="0" w:line="240" w:lineRule="auto"/>
              <w:ind w:left="840" w:hanging="555"/>
              <w:textAlignment w:val="baseline"/>
              <w:rPr>
                <w:rFonts w:ascii="Aptos" w:eastAsia="Times New Roman" w:hAnsi="Aptos" w:cs="Times New Roman"/>
                <w:color w:val="000000"/>
                <w:sz w:val="22"/>
                <w:szCs w:val="22"/>
                <w:lang w:val="lv-LV" w:eastAsia="lv-LV"/>
              </w:rPr>
            </w:pPr>
            <w:r w:rsidRPr="006570DE">
              <w:rPr>
                <w:rFonts w:ascii="Aptos" w:eastAsia="Times New Roman" w:hAnsi="Aptos" w:cs="Times New Roman"/>
                <w:color w:val="000000"/>
                <w:sz w:val="22"/>
                <w:szCs w:val="22"/>
                <w:lang w:val="lv-LV" w:eastAsia="lv-LV"/>
              </w:rPr>
              <w:t>atbildīgā amatpersona</w:t>
            </w:r>
          </w:p>
        </w:tc>
        <w:tc>
          <w:tcPr>
            <w:tcW w:w="4924" w:type="dxa"/>
            <w:tcBorders>
              <w:top w:val="single" w:sz="4" w:space="0" w:color="auto"/>
              <w:left w:val="single" w:sz="4" w:space="0" w:color="auto"/>
              <w:bottom w:val="single" w:sz="4" w:space="0" w:color="auto"/>
              <w:right w:val="single" w:sz="4" w:space="0" w:color="auto"/>
            </w:tcBorders>
            <w:hideMark/>
          </w:tcPr>
          <w:p w14:paraId="13590F6F" w14:textId="77777777" w:rsidR="008E5B48" w:rsidRPr="006570DE" w:rsidRDefault="008E5B48" w:rsidP="00B5013F">
            <w:pPr>
              <w:spacing w:after="0" w:line="240" w:lineRule="auto"/>
              <w:ind w:left="840" w:hanging="555"/>
              <w:jc w:val="both"/>
              <w:textAlignment w:val="baseline"/>
              <w:rPr>
                <w:rFonts w:ascii="Aptos" w:eastAsia="Times New Roman" w:hAnsi="Aptos" w:cs="Times New Roman"/>
                <w:color w:val="000000"/>
                <w:sz w:val="20"/>
                <w:szCs w:val="20"/>
                <w:lang w:val="lv-LV" w:eastAsia="lv-LV"/>
              </w:rPr>
            </w:pPr>
            <w:r w:rsidRPr="006570DE">
              <w:rPr>
                <w:rFonts w:ascii="Aptos" w:eastAsia="Times New Roman" w:hAnsi="Aptos" w:cs="Times New Roman"/>
                <w:color w:val="000000"/>
                <w:sz w:val="20"/>
                <w:szCs w:val="20"/>
                <w:lang w:val="lv-LV" w:eastAsia="lv-LV"/>
              </w:rPr>
              <w:t> </w:t>
            </w:r>
          </w:p>
          <w:p w14:paraId="18FDBFFE" w14:textId="77777777" w:rsidR="00C42079" w:rsidRPr="006570DE" w:rsidRDefault="00C42079" w:rsidP="00B5013F">
            <w:pPr>
              <w:spacing w:after="0" w:line="240" w:lineRule="auto"/>
              <w:ind w:left="840" w:hanging="555"/>
              <w:jc w:val="both"/>
              <w:textAlignment w:val="baseline"/>
              <w:rPr>
                <w:rFonts w:ascii="Aptos" w:eastAsia="Times New Roman" w:hAnsi="Aptos" w:cs="Times New Roman"/>
                <w:color w:val="000000"/>
                <w:lang w:val="lv-LV" w:eastAsia="lv-LV"/>
              </w:rPr>
            </w:pPr>
          </w:p>
        </w:tc>
      </w:tr>
      <w:tr w:rsidR="008E5B48" w:rsidRPr="006570DE" w14:paraId="0D97B973" w14:textId="77777777" w:rsidTr="00B5013F">
        <w:trPr>
          <w:trHeight w:val="300"/>
        </w:trPr>
        <w:tc>
          <w:tcPr>
            <w:tcW w:w="0" w:type="auto"/>
            <w:vMerge/>
            <w:vAlign w:val="center"/>
            <w:hideMark/>
          </w:tcPr>
          <w:p w14:paraId="7F1D3F23" w14:textId="77777777" w:rsidR="008E5B48" w:rsidRPr="006570DE" w:rsidRDefault="008E5B48" w:rsidP="00B5013F">
            <w:pPr>
              <w:spacing w:after="0" w:line="256" w:lineRule="auto"/>
              <w:rPr>
                <w:rFonts w:ascii="Aptos" w:eastAsia="Times New Roman" w:hAnsi="Aptos" w:cs="Times New Roman"/>
                <w:color w:val="000000"/>
                <w:sz w:val="18"/>
                <w:szCs w:val="18"/>
                <w:lang w:val="lv-LV" w:eastAsia="lv-LV"/>
              </w:rPr>
            </w:pPr>
          </w:p>
        </w:tc>
        <w:tc>
          <w:tcPr>
            <w:tcW w:w="4924" w:type="dxa"/>
            <w:tcBorders>
              <w:top w:val="single" w:sz="4" w:space="0" w:color="auto"/>
              <w:left w:val="single" w:sz="4" w:space="0" w:color="auto"/>
              <w:bottom w:val="single" w:sz="4" w:space="0" w:color="auto"/>
              <w:right w:val="single" w:sz="4" w:space="0" w:color="auto"/>
            </w:tcBorders>
            <w:hideMark/>
          </w:tcPr>
          <w:p w14:paraId="200C2943" w14:textId="77777777" w:rsidR="008E5B48" w:rsidRPr="006570DE" w:rsidRDefault="008E5B48" w:rsidP="00B5013F">
            <w:pPr>
              <w:spacing w:after="0" w:line="240" w:lineRule="auto"/>
              <w:ind w:left="840" w:hanging="555"/>
              <w:jc w:val="center"/>
              <w:textAlignment w:val="baseline"/>
              <w:rPr>
                <w:rFonts w:ascii="Aptos" w:eastAsia="Times New Roman" w:hAnsi="Aptos" w:cs="Times New Roman"/>
                <w:color w:val="000000"/>
                <w:sz w:val="18"/>
                <w:szCs w:val="18"/>
                <w:lang w:val="lv-LV" w:eastAsia="lv-LV"/>
              </w:rPr>
            </w:pPr>
            <w:r w:rsidRPr="006570DE">
              <w:rPr>
                <w:rFonts w:ascii="Aptos" w:eastAsia="Times New Roman" w:hAnsi="Aptos" w:cs="Times New Roman"/>
                <w:color w:val="000000"/>
                <w:sz w:val="18"/>
                <w:szCs w:val="18"/>
                <w:lang w:val="lv-LV" w:eastAsia="lv-LV"/>
              </w:rPr>
              <w:t>amata nosaukums </w:t>
            </w:r>
          </w:p>
        </w:tc>
      </w:tr>
    </w:tbl>
    <w:p w14:paraId="10B2168B" w14:textId="77777777" w:rsidR="008E5B48" w:rsidRPr="006570DE" w:rsidRDefault="008E5B48" w:rsidP="008E5B48">
      <w:pPr>
        <w:spacing w:after="0" w:line="256" w:lineRule="auto"/>
        <w:jc w:val="both"/>
        <w:rPr>
          <w:rFonts w:ascii="Aptos" w:eastAsia="Calibri" w:hAnsi="Aptos" w:cs="Times New Roman"/>
          <w:b/>
          <w:bCs/>
          <w:color w:val="000000"/>
          <w:shd w:val="clear" w:color="auto" w:fill="FFFFFF"/>
          <w:lang w:val="lv-LV"/>
        </w:rPr>
      </w:pPr>
    </w:p>
    <w:p w14:paraId="1B179AF4" w14:textId="77777777" w:rsidR="008E5B48" w:rsidRPr="006570DE" w:rsidRDefault="008E5B48" w:rsidP="008E5B48">
      <w:pPr>
        <w:spacing w:after="0" w:line="256" w:lineRule="auto"/>
        <w:jc w:val="both"/>
        <w:rPr>
          <w:rFonts w:ascii="Aptos" w:eastAsia="Calibri" w:hAnsi="Aptos" w:cs="Times New Roman"/>
          <w:b/>
          <w:bCs/>
          <w:color w:val="000000"/>
          <w:shd w:val="clear" w:color="auto" w:fill="FFFFFF"/>
          <w:lang w:val="lv-LV"/>
        </w:rPr>
      </w:pPr>
    </w:p>
    <w:p w14:paraId="73A04EEA" w14:textId="77777777" w:rsidR="008E5B48" w:rsidRPr="006570DE" w:rsidRDefault="008E5B48" w:rsidP="008E5B48">
      <w:pPr>
        <w:spacing w:after="0" w:line="256" w:lineRule="auto"/>
        <w:jc w:val="both"/>
        <w:rPr>
          <w:rFonts w:ascii="Aptos" w:eastAsia="Calibri" w:hAnsi="Aptos" w:cs="Times New Roman"/>
          <w:b/>
          <w:bCs/>
          <w:color w:val="000000"/>
          <w:shd w:val="clear" w:color="auto" w:fill="FFFFFF"/>
          <w:lang w:val="lv-LV"/>
        </w:rPr>
      </w:pPr>
      <w:r w:rsidRPr="006570DE">
        <w:rPr>
          <w:rFonts w:ascii="Aptos" w:eastAsia="Calibri" w:hAnsi="Aptos" w:cs="Times New Roman"/>
          <w:b/>
          <w:bCs/>
          <w:color w:val="000000"/>
          <w:shd w:val="clear" w:color="auto" w:fill="FFFFFF"/>
          <w:lang w:val="lv-LV"/>
        </w:rPr>
        <w:t>Apliecinu, ka:</w:t>
      </w:r>
    </w:p>
    <w:p w14:paraId="384BD1D8" w14:textId="77777777" w:rsidR="008E5B48" w:rsidRPr="006570DE" w:rsidRDefault="008E5B48" w:rsidP="008E5B48">
      <w:pPr>
        <w:spacing w:after="0" w:line="256" w:lineRule="auto"/>
        <w:jc w:val="both"/>
        <w:rPr>
          <w:rFonts w:ascii="Aptos" w:eastAsia="Calibri" w:hAnsi="Aptos" w:cs="Times New Roman"/>
          <w:b/>
          <w:bCs/>
          <w:color w:val="000000"/>
          <w:shd w:val="clear" w:color="auto" w:fill="FFFFFF"/>
          <w:lang w:val="lv-LV"/>
        </w:rPr>
      </w:pPr>
    </w:p>
    <w:tbl>
      <w:tblPr>
        <w:tblStyle w:val="TableGrid"/>
        <w:tblW w:w="0" w:type="auto"/>
        <w:tblLook w:val="04A0" w:firstRow="1" w:lastRow="0" w:firstColumn="1" w:lastColumn="0" w:noHBand="0" w:noVBand="1"/>
      </w:tblPr>
      <w:tblGrid>
        <w:gridCol w:w="2122"/>
        <w:gridCol w:w="7228"/>
      </w:tblGrid>
      <w:tr w:rsidR="009953A3" w:rsidRPr="00A570C1" w14:paraId="68BF6103" w14:textId="77777777" w:rsidTr="0052336A">
        <w:tc>
          <w:tcPr>
            <w:tcW w:w="2122" w:type="dxa"/>
            <w:vAlign w:val="bottom"/>
          </w:tcPr>
          <w:p w14:paraId="41B3F9A9" w14:textId="77777777" w:rsidR="00ED4007" w:rsidRPr="006570DE" w:rsidRDefault="00ED4007" w:rsidP="0076639D">
            <w:pPr>
              <w:spacing w:line="256" w:lineRule="auto"/>
              <w:rPr>
                <w:rFonts w:ascii="Aptos" w:eastAsia="Wingdings" w:hAnsi="Aptos" w:cs="Wingdings"/>
                <w:i/>
                <w:iCs/>
                <w:color w:val="000000"/>
                <w:shd w:val="clear" w:color="auto" w:fill="FFFFFF"/>
                <w:lang w:val="lv-LV"/>
              </w:rPr>
            </w:pPr>
          </w:p>
          <w:p w14:paraId="5CAF0186" w14:textId="5A82E74F" w:rsidR="00ED4007" w:rsidRPr="006570DE" w:rsidRDefault="00ED4007" w:rsidP="00197A0A">
            <w:pPr>
              <w:spacing w:line="256" w:lineRule="auto"/>
              <w:jc w:val="center"/>
              <w:rPr>
                <w:rFonts w:ascii="Aptos" w:eastAsia="Wingdings" w:hAnsi="Aptos" w:cs="Wingdings"/>
                <w:i/>
                <w:iCs/>
                <w:color w:val="000000"/>
                <w:shd w:val="clear" w:color="auto" w:fill="FFFFFF"/>
                <w:lang w:val="lv-LV"/>
              </w:rPr>
            </w:pPr>
          </w:p>
          <w:p w14:paraId="659BEB25" w14:textId="740CB525" w:rsidR="009953A3" w:rsidRPr="006570DE" w:rsidRDefault="00ED4007" w:rsidP="00197A0A">
            <w:pPr>
              <w:spacing w:line="256" w:lineRule="auto"/>
              <w:jc w:val="center"/>
              <w:rPr>
                <w:rFonts w:ascii="Aptos" w:eastAsia="Calibri" w:hAnsi="Aptos" w:cs="Times New Roman"/>
                <w:b/>
                <w:bCs/>
                <w:color w:val="000000"/>
                <w:sz w:val="18"/>
                <w:szCs w:val="18"/>
                <w:shd w:val="clear" w:color="auto" w:fill="FFFFFF"/>
                <w:lang w:val="lv-LV"/>
              </w:rPr>
            </w:pPr>
            <w:r w:rsidRPr="006570DE">
              <w:rPr>
                <w:rFonts w:ascii="Aptos" w:eastAsia="Wingdings" w:hAnsi="Aptos" w:cs="Wingdings"/>
                <w:i/>
                <w:iCs/>
                <w:color w:val="000000"/>
                <w:sz w:val="18"/>
                <w:szCs w:val="18"/>
                <w:shd w:val="clear" w:color="auto" w:fill="FFFFFF"/>
                <w:lang w:val="lv-LV"/>
              </w:rPr>
              <w:t>(atzīme ar X,</w:t>
            </w:r>
            <w:r w:rsidRPr="006570DE">
              <w:rPr>
                <w:rFonts w:ascii="Aptos" w:eastAsia="Wingdings" w:hAnsi="Aptos" w:cs="Wingdings"/>
                <w:b/>
                <w:bCs/>
                <w:i/>
                <w:iCs/>
                <w:color w:val="000000"/>
                <w:sz w:val="18"/>
                <w:szCs w:val="18"/>
                <w:shd w:val="clear" w:color="auto" w:fill="FFFFFF"/>
                <w:lang w:val="lv-LV"/>
              </w:rPr>
              <w:t xml:space="preserve"> ja attiecināms un apliecina</w:t>
            </w:r>
            <w:r w:rsidR="00134A80" w:rsidRPr="006570DE">
              <w:rPr>
                <w:rFonts w:ascii="Aptos" w:eastAsia="Wingdings" w:hAnsi="Aptos" w:cs="Wingdings"/>
                <w:i/>
                <w:iCs/>
                <w:color w:val="000000"/>
                <w:sz w:val="18"/>
                <w:szCs w:val="18"/>
                <w:shd w:val="clear" w:color="auto" w:fill="FFFFFF"/>
                <w:lang w:val="lv-LV"/>
              </w:rPr>
              <w:t>)</w:t>
            </w:r>
          </w:p>
        </w:tc>
        <w:tc>
          <w:tcPr>
            <w:tcW w:w="7228" w:type="dxa"/>
          </w:tcPr>
          <w:p w14:paraId="62EC9343" w14:textId="753EF98F" w:rsidR="009953A3" w:rsidRPr="006570DE" w:rsidRDefault="001B5B73" w:rsidP="008E5B48">
            <w:pPr>
              <w:spacing w:line="256" w:lineRule="auto"/>
              <w:jc w:val="both"/>
              <w:rPr>
                <w:rFonts w:ascii="Aptos" w:hAnsi="Aptos"/>
                <w:lang w:val="lv-LV"/>
              </w:rPr>
            </w:pPr>
            <w:r w:rsidRPr="006570DE">
              <w:rPr>
                <w:rFonts w:ascii="Aptos" w:hAnsi="Aptos"/>
                <w:lang w:val="lv-LV"/>
              </w:rPr>
              <w:t>investīciju projekta iesnieguma iesniegšanas brīdī un visā projekta īstenošanas laikā tiks nodrošināts privātais finansējums projekta attiecināmo izmaksu segšanai  __________________</w:t>
            </w:r>
            <w:r w:rsidRPr="006570DE">
              <w:rPr>
                <w:rFonts w:ascii="Aptos" w:hAnsi="Aptos"/>
                <w:i/>
                <w:lang w:val="lv-LV"/>
              </w:rPr>
              <w:t>euro</w:t>
            </w:r>
            <w:r w:rsidRPr="006570DE">
              <w:rPr>
                <w:rFonts w:ascii="Aptos" w:hAnsi="Aptos"/>
                <w:lang w:val="lv-LV"/>
              </w:rPr>
              <w:t xml:space="preserve"> apmērā</w:t>
            </w:r>
            <w:r w:rsidR="004F55F1" w:rsidRPr="006570DE">
              <w:rPr>
                <w:rFonts w:ascii="Aptos" w:hAnsi="Aptos"/>
                <w:lang w:val="lv-LV"/>
              </w:rPr>
              <w:t>.</w:t>
            </w:r>
          </w:p>
          <w:p w14:paraId="5E261FF8" w14:textId="77777777" w:rsidR="004F55F1" w:rsidRPr="006570DE" w:rsidRDefault="004F55F1" w:rsidP="008E5B48">
            <w:pPr>
              <w:spacing w:line="256" w:lineRule="auto"/>
              <w:jc w:val="both"/>
              <w:rPr>
                <w:rFonts w:ascii="Aptos" w:hAnsi="Aptos"/>
                <w:shd w:val="clear" w:color="auto" w:fill="FFFFFF"/>
                <w:lang w:val="lv-LV"/>
              </w:rPr>
            </w:pPr>
          </w:p>
          <w:p w14:paraId="5186E822" w14:textId="77777777" w:rsidR="004F55F1" w:rsidRPr="006570DE" w:rsidRDefault="004F55F1" w:rsidP="008E5B48">
            <w:pPr>
              <w:spacing w:line="256" w:lineRule="auto"/>
              <w:jc w:val="both"/>
              <w:rPr>
                <w:rFonts w:ascii="Aptos" w:hAnsi="Aptos"/>
                <w:sz w:val="18"/>
                <w:szCs w:val="18"/>
                <w:lang w:val="lv-LV"/>
              </w:rPr>
            </w:pPr>
            <w:r w:rsidRPr="006570DE">
              <w:rPr>
                <w:rFonts w:ascii="Aptos" w:hAnsi="Aptos"/>
                <w:lang w:val="lv-LV"/>
              </w:rPr>
              <w:t xml:space="preserve">Pielikumā: ____________________________________________________________ </w:t>
            </w:r>
            <w:r w:rsidRPr="006570DE">
              <w:rPr>
                <w:rFonts w:ascii="Aptos" w:hAnsi="Aptos"/>
                <w:sz w:val="18"/>
                <w:szCs w:val="18"/>
                <w:lang w:val="lv-LV"/>
              </w:rPr>
              <w:t>(dokuments, kas apliecina pieejamā finansējuma apjomu)</w:t>
            </w:r>
          </w:p>
          <w:p w14:paraId="2998DF68" w14:textId="009C1A4F" w:rsidR="00673A02" w:rsidRPr="006570DE" w:rsidRDefault="00673A02" w:rsidP="008E5B48">
            <w:pPr>
              <w:spacing w:line="256" w:lineRule="auto"/>
              <w:jc w:val="both"/>
              <w:rPr>
                <w:rFonts w:ascii="Aptos" w:eastAsia="Calibri" w:hAnsi="Aptos" w:cs="Times New Roman"/>
                <w:b/>
                <w:bCs/>
                <w:color w:val="000000"/>
                <w:shd w:val="clear" w:color="auto" w:fill="FFFFFF"/>
                <w:lang w:val="lv-LV"/>
              </w:rPr>
            </w:pPr>
          </w:p>
        </w:tc>
      </w:tr>
      <w:tr w:rsidR="00197A0A" w:rsidRPr="00A570C1" w14:paraId="1C79D209" w14:textId="77777777" w:rsidTr="0052336A">
        <w:tc>
          <w:tcPr>
            <w:tcW w:w="2122" w:type="dxa"/>
            <w:vAlign w:val="bottom"/>
          </w:tcPr>
          <w:p w14:paraId="5B1886A6" w14:textId="77777777" w:rsidR="00197A0A" w:rsidRPr="00A570C1" w:rsidRDefault="00197A0A" w:rsidP="00197A0A">
            <w:pPr>
              <w:spacing w:line="256" w:lineRule="auto"/>
              <w:jc w:val="center"/>
              <w:rPr>
                <w:rFonts w:ascii="Aptos" w:eastAsia="Wingdings" w:hAnsi="Aptos" w:cs="Wingdings"/>
                <w:i/>
                <w:iCs/>
                <w:color w:val="000000"/>
                <w:shd w:val="clear" w:color="auto" w:fill="FFFFFF"/>
                <w:lang w:val="lv-LV"/>
              </w:rPr>
            </w:pPr>
          </w:p>
          <w:p w14:paraId="2D9D7916" w14:textId="02E65CCD" w:rsidR="00197A0A" w:rsidRPr="00A570C1" w:rsidRDefault="00197A0A" w:rsidP="00197A0A">
            <w:pPr>
              <w:spacing w:line="256" w:lineRule="auto"/>
              <w:jc w:val="center"/>
              <w:rPr>
                <w:rFonts w:ascii="Aptos" w:eastAsia="Wingdings" w:hAnsi="Aptos" w:cs="Wingdings"/>
                <w:i/>
                <w:iCs/>
                <w:color w:val="000000"/>
                <w:shd w:val="clear" w:color="auto" w:fill="FFFFFF"/>
                <w:lang w:val="lv-LV"/>
              </w:rPr>
            </w:pPr>
          </w:p>
          <w:p w14:paraId="756DDCA9" w14:textId="4EB0E9F8" w:rsidR="00197A0A" w:rsidRPr="00197A0A" w:rsidRDefault="00197A0A" w:rsidP="00197A0A">
            <w:pPr>
              <w:spacing w:line="256" w:lineRule="auto"/>
              <w:jc w:val="center"/>
              <w:rPr>
                <w:rFonts w:ascii="Aptos" w:eastAsia="Wingdings" w:hAnsi="Aptos" w:cs="Wingdings"/>
                <w:i/>
                <w:iCs/>
                <w:color w:val="000000"/>
                <w:sz w:val="18"/>
                <w:szCs w:val="18"/>
                <w:shd w:val="clear" w:color="auto" w:fill="FFFFFF"/>
                <w:lang w:val="pt-BR"/>
              </w:rPr>
            </w:pPr>
            <w:r w:rsidRPr="00197A0A">
              <w:rPr>
                <w:rFonts w:ascii="Aptos" w:eastAsia="Wingdings" w:hAnsi="Aptos" w:cs="Wingdings"/>
                <w:i/>
                <w:iCs/>
                <w:color w:val="000000"/>
                <w:sz w:val="18"/>
                <w:szCs w:val="18"/>
                <w:shd w:val="clear" w:color="auto" w:fill="FFFFFF"/>
                <w:lang w:val="pt-BR"/>
              </w:rPr>
              <w:t>(atzīme ar X,</w:t>
            </w:r>
            <w:r w:rsidRPr="00197A0A">
              <w:rPr>
                <w:rFonts w:ascii="Aptos" w:eastAsia="Wingdings" w:hAnsi="Aptos" w:cs="Wingdings"/>
                <w:b/>
                <w:bCs/>
                <w:i/>
                <w:iCs/>
                <w:color w:val="000000"/>
                <w:sz w:val="18"/>
                <w:szCs w:val="18"/>
                <w:shd w:val="clear" w:color="auto" w:fill="FFFFFF"/>
                <w:lang w:val="pt-BR"/>
              </w:rPr>
              <w:t xml:space="preserve"> ja apliecina</w:t>
            </w:r>
            <w:r w:rsidR="00134A80" w:rsidRPr="00F43373">
              <w:rPr>
                <w:rFonts w:ascii="Aptos" w:eastAsia="Wingdings" w:hAnsi="Aptos" w:cs="Wingdings"/>
                <w:i/>
                <w:iCs/>
                <w:color w:val="000000"/>
                <w:sz w:val="18"/>
                <w:szCs w:val="18"/>
                <w:shd w:val="clear" w:color="auto" w:fill="FFFFFF"/>
                <w:lang w:val="pt-BR"/>
              </w:rPr>
              <w:t>)</w:t>
            </w:r>
          </w:p>
        </w:tc>
        <w:tc>
          <w:tcPr>
            <w:tcW w:w="7228" w:type="dxa"/>
          </w:tcPr>
          <w:p w14:paraId="12B7490A" w14:textId="7FA9F73A" w:rsidR="00197A0A" w:rsidRPr="00197A0A" w:rsidRDefault="00197A0A" w:rsidP="008E5B48">
            <w:pPr>
              <w:spacing w:line="256" w:lineRule="auto"/>
              <w:jc w:val="both"/>
              <w:rPr>
                <w:rFonts w:ascii="Aptos" w:hAnsi="Aptos"/>
                <w:lang w:val="pt-BR"/>
              </w:rPr>
            </w:pPr>
            <w:r w:rsidRPr="00197A0A">
              <w:rPr>
                <w:rFonts w:ascii="Aptos" w:hAnsi="Aptos"/>
                <w:lang w:val="pt-BR"/>
              </w:rPr>
              <w:t>Apzinos, ka projekts būs jāīsteno saskaņā ar sniegto informāciju par privātā finansējuma piesaisti.</w:t>
            </w:r>
          </w:p>
        </w:tc>
      </w:tr>
      <w:tr w:rsidR="0052336A" w:rsidRPr="00A570C1" w14:paraId="5976110E" w14:textId="77777777" w:rsidTr="0052336A">
        <w:tc>
          <w:tcPr>
            <w:tcW w:w="2122" w:type="dxa"/>
            <w:vAlign w:val="bottom"/>
          </w:tcPr>
          <w:p w14:paraId="5B8DD98E" w14:textId="77777777" w:rsidR="00197A0A" w:rsidRDefault="00197A0A" w:rsidP="00197A0A">
            <w:pPr>
              <w:spacing w:line="256" w:lineRule="auto"/>
              <w:jc w:val="center"/>
              <w:rPr>
                <w:rFonts w:ascii="Aptos" w:eastAsia="Wingdings" w:hAnsi="Aptos" w:cs="Wingdings"/>
                <w:color w:val="000000"/>
                <w:shd w:val="clear" w:color="auto" w:fill="FFFFFF"/>
                <w:lang w:val="pt-BR"/>
              </w:rPr>
            </w:pPr>
          </w:p>
          <w:p w14:paraId="0E27F54B" w14:textId="52FE5A98" w:rsidR="00197A0A" w:rsidRPr="0076639D" w:rsidRDefault="00197A0A" w:rsidP="00197A0A">
            <w:pPr>
              <w:spacing w:line="256" w:lineRule="auto"/>
              <w:jc w:val="center"/>
              <w:rPr>
                <w:rFonts w:ascii="Aptos" w:eastAsia="Wingdings" w:hAnsi="Aptos" w:cs="Wingdings"/>
                <w:i/>
                <w:iCs/>
                <w:color w:val="000000"/>
                <w:shd w:val="clear" w:color="auto" w:fill="FFFFFF"/>
                <w:lang w:val="pt-BR"/>
              </w:rPr>
            </w:pPr>
          </w:p>
          <w:p w14:paraId="10F98DD4" w14:textId="6BE01239" w:rsidR="0052336A" w:rsidRPr="00453C82" w:rsidRDefault="0052336A" w:rsidP="00197A0A">
            <w:pPr>
              <w:spacing w:line="256" w:lineRule="auto"/>
              <w:jc w:val="center"/>
              <w:rPr>
                <w:rFonts w:ascii="Aptos" w:eastAsia="Calibri" w:hAnsi="Aptos" w:cs="Times New Roman"/>
                <w:b/>
                <w:bCs/>
                <w:color w:val="000000"/>
                <w:sz w:val="18"/>
                <w:szCs w:val="18"/>
                <w:shd w:val="clear" w:color="auto" w:fill="FFFFFF"/>
                <w:lang w:val="pt-BR"/>
              </w:rPr>
            </w:pPr>
            <w:r w:rsidRPr="00197A0A">
              <w:rPr>
                <w:rFonts w:ascii="Aptos" w:eastAsia="Wingdings" w:hAnsi="Aptos" w:cs="Wingdings"/>
                <w:i/>
                <w:iCs/>
                <w:color w:val="000000"/>
                <w:sz w:val="18"/>
                <w:szCs w:val="18"/>
                <w:shd w:val="clear" w:color="auto" w:fill="FFFFFF"/>
                <w:lang w:val="pt-BR"/>
              </w:rPr>
              <w:t>(atzīme ar X,</w:t>
            </w:r>
            <w:r w:rsidRPr="00197A0A">
              <w:rPr>
                <w:rFonts w:ascii="Aptos" w:eastAsia="Wingdings" w:hAnsi="Aptos" w:cs="Wingdings"/>
                <w:b/>
                <w:bCs/>
                <w:i/>
                <w:iCs/>
                <w:color w:val="000000"/>
                <w:sz w:val="18"/>
                <w:szCs w:val="18"/>
                <w:shd w:val="clear" w:color="auto" w:fill="FFFFFF"/>
                <w:lang w:val="pt-BR"/>
              </w:rPr>
              <w:t xml:space="preserve"> ja attiecināms un apliecina</w:t>
            </w:r>
            <w:r w:rsidRPr="00197A0A">
              <w:rPr>
                <w:rFonts w:ascii="Aptos" w:eastAsia="Wingdings" w:hAnsi="Aptos" w:cs="Wingdings"/>
                <w:i/>
                <w:iCs/>
                <w:color w:val="000000"/>
                <w:sz w:val="18"/>
                <w:szCs w:val="18"/>
                <w:shd w:val="clear" w:color="auto" w:fill="FFFFFF"/>
                <w:lang w:val="pt-BR"/>
              </w:rPr>
              <w:t>)</w:t>
            </w:r>
          </w:p>
        </w:tc>
        <w:tc>
          <w:tcPr>
            <w:tcW w:w="7228" w:type="dxa"/>
          </w:tcPr>
          <w:p w14:paraId="50C2BA68" w14:textId="04484AAB" w:rsidR="0052336A" w:rsidRPr="0052336A" w:rsidRDefault="0052336A" w:rsidP="0052336A">
            <w:pPr>
              <w:spacing w:line="256" w:lineRule="auto"/>
              <w:jc w:val="both"/>
              <w:rPr>
                <w:rFonts w:ascii="Aptos" w:eastAsia="Calibri" w:hAnsi="Aptos" w:cs="Times New Roman"/>
                <w:b/>
                <w:bCs/>
                <w:color w:val="000000"/>
                <w:shd w:val="clear" w:color="auto" w:fill="FFFFFF"/>
                <w:lang w:val="lv-LV"/>
              </w:rPr>
            </w:pPr>
            <w:r w:rsidRPr="009D5216">
              <w:rPr>
                <w:rFonts w:ascii="Aptos" w:hAnsi="Aptos"/>
                <w:color w:val="000000"/>
                <w:shd w:val="clear" w:color="auto" w:fill="FFFFFF"/>
                <w:lang w:val="lv-LV"/>
              </w:rPr>
              <w:t xml:space="preserve">projektā paredzētās darbības un attiecināmās izmaksas nav vērstas uz </w:t>
            </w:r>
            <w:r w:rsidR="00EA78B0">
              <w:rPr>
                <w:rFonts w:ascii="Aptos" w:hAnsi="Aptos"/>
                <w:color w:val="000000"/>
                <w:shd w:val="clear" w:color="auto" w:fill="FFFFFF"/>
                <w:lang w:val="lv-LV"/>
              </w:rPr>
              <w:t>SAM MK</w:t>
            </w:r>
            <w:r w:rsidR="00E63C63">
              <w:rPr>
                <w:rFonts w:ascii="Aptos" w:hAnsi="Aptos"/>
                <w:color w:val="000000"/>
                <w:shd w:val="clear" w:color="auto" w:fill="FFFFFF"/>
                <w:lang w:val="lv-LV"/>
              </w:rPr>
              <w:t xml:space="preserve"> noteikumu Nr. 404</w:t>
            </w:r>
            <w:r w:rsidR="00E63C63">
              <w:rPr>
                <w:rStyle w:val="FootnoteReference"/>
                <w:rFonts w:ascii="Aptos" w:hAnsi="Aptos"/>
                <w:color w:val="000000"/>
                <w:shd w:val="clear" w:color="auto" w:fill="FFFFFF"/>
                <w:lang w:val="lv-LV"/>
              </w:rPr>
              <w:footnoteReference w:id="1"/>
            </w:r>
            <w:r w:rsidR="00E63C63">
              <w:rPr>
                <w:rFonts w:ascii="Aptos" w:hAnsi="Aptos"/>
                <w:color w:val="000000"/>
                <w:shd w:val="clear" w:color="auto" w:fill="FFFFFF"/>
                <w:lang w:val="lv-LV"/>
              </w:rPr>
              <w:t xml:space="preserve"> </w:t>
            </w:r>
            <w:r w:rsidRPr="009D5216">
              <w:rPr>
                <w:rFonts w:ascii="Aptos" w:hAnsi="Aptos"/>
                <w:color w:val="000000"/>
                <w:shd w:val="clear" w:color="auto" w:fill="FFFFFF"/>
                <w:lang w:val="lv-LV"/>
              </w:rPr>
              <w:t>26. punktā noteiktajām darbībām un nozarēm.</w:t>
            </w:r>
          </w:p>
        </w:tc>
      </w:tr>
      <w:tr w:rsidR="0052336A" w:rsidRPr="00A570C1" w14:paraId="3835057A" w14:textId="77777777" w:rsidTr="0052336A">
        <w:tc>
          <w:tcPr>
            <w:tcW w:w="2122" w:type="dxa"/>
            <w:vAlign w:val="bottom"/>
          </w:tcPr>
          <w:p w14:paraId="74A46D49" w14:textId="77777777" w:rsidR="00C42079" w:rsidRPr="00C42079" w:rsidRDefault="00C42079" w:rsidP="00197A0A">
            <w:pPr>
              <w:spacing w:line="256" w:lineRule="auto"/>
              <w:jc w:val="center"/>
              <w:rPr>
                <w:rFonts w:ascii="Aptos" w:eastAsia="Wingdings" w:hAnsi="Aptos" w:cs="Wingdings"/>
                <w:i/>
                <w:iCs/>
                <w:color w:val="000000"/>
                <w:shd w:val="clear" w:color="auto" w:fill="FFFFFF"/>
                <w:lang w:val="pt-BR"/>
              </w:rPr>
            </w:pPr>
          </w:p>
          <w:p w14:paraId="4972998B" w14:textId="77777777" w:rsidR="00C42079" w:rsidRPr="00C42079" w:rsidRDefault="00C42079" w:rsidP="00197A0A">
            <w:pPr>
              <w:spacing w:line="256" w:lineRule="auto"/>
              <w:jc w:val="center"/>
              <w:rPr>
                <w:rFonts w:ascii="Aptos" w:eastAsia="Wingdings" w:hAnsi="Aptos" w:cs="Wingdings"/>
                <w:i/>
                <w:iCs/>
                <w:color w:val="000000"/>
                <w:shd w:val="clear" w:color="auto" w:fill="FFFFFF"/>
                <w:lang w:val="pt-BR"/>
              </w:rPr>
            </w:pPr>
          </w:p>
          <w:p w14:paraId="6224B6E8" w14:textId="77777777" w:rsidR="00C42079" w:rsidRPr="00C42079" w:rsidRDefault="00C42079" w:rsidP="00197A0A">
            <w:pPr>
              <w:spacing w:line="256" w:lineRule="auto"/>
              <w:jc w:val="center"/>
              <w:rPr>
                <w:rFonts w:ascii="Aptos" w:eastAsia="Wingdings" w:hAnsi="Aptos" w:cs="Wingdings"/>
                <w:i/>
                <w:iCs/>
                <w:color w:val="000000"/>
                <w:shd w:val="clear" w:color="auto" w:fill="FFFFFF"/>
                <w:lang w:val="pt-BR"/>
              </w:rPr>
            </w:pPr>
          </w:p>
          <w:p w14:paraId="00B21B0D" w14:textId="77777777" w:rsidR="00C42079" w:rsidRPr="00C42079" w:rsidRDefault="00C42079" w:rsidP="00197A0A">
            <w:pPr>
              <w:spacing w:line="256" w:lineRule="auto"/>
              <w:jc w:val="center"/>
              <w:rPr>
                <w:rFonts w:ascii="Aptos" w:eastAsia="Wingdings" w:hAnsi="Aptos" w:cs="Wingdings"/>
                <w:i/>
                <w:iCs/>
                <w:color w:val="000000"/>
                <w:shd w:val="clear" w:color="auto" w:fill="FFFFFF"/>
                <w:lang w:val="pt-BR"/>
              </w:rPr>
            </w:pPr>
          </w:p>
          <w:p w14:paraId="217927CB" w14:textId="08AF0319" w:rsidR="0052336A" w:rsidRPr="00453C82" w:rsidRDefault="00197A0A" w:rsidP="00197A0A">
            <w:pPr>
              <w:spacing w:line="256" w:lineRule="auto"/>
              <w:jc w:val="center"/>
              <w:rPr>
                <w:rFonts w:ascii="Aptos" w:eastAsia="Calibri" w:hAnsi="Aptos" w:cs="Times New Roman"/>
                <w:b/>
                <w:bCs/>
                <w:color w:val="000000"/>
                <w:sz w:val="18"/>
                <w:szCs w:val="18"/>
                <w:shd w:val="clear" w:color="auto" w:fill="FFFFFF"/>
                <w:lang w:val="pt-BR"/>
              </w:rPr>
            </w:pPr>
            <w:r w:rsidRPr="00197A0A">
              <w:rPr>
                <w:rFonts w:ascii="Aptos" w:eastAsia="Wingdings" w:hAnsi="Aptos" w:cs="Wingdings"/>
                <w:i/>
                <w:iCs/>
                <w:color w:val="000000"/>
                <w:sz w:val="18"/>
                <w:szCs w:val="18"/>
                <w:shd w:val="clear" w:color="auto" w:fill="FFFFFF"/>
                <w:lang w:val="pt-BR"/>
              </w:rPr>
              <w:t>(atzīme ar X,</w:t>
            </w:r>
            <w:r w:rsidRPr="00197A0A">
              <w:rPr>
                <w:rFonts w:ascii="Aptos" w:eastAsia="Wingdings" w:hAnsi="Aptos" w:cs="Wingdings"/>
                <w:b/>
                <w:bCs/>
                <w:i/>
                <w:iCs/>
                <w:color w:val="000000"/>
                <w:sz w:val="18"/>
                <w:szCs w:val="18"/>
                <w:shd w:val="clear" w:color="auto" w:fill="FFFFFF"/>
                <w:lang w:val="pt-BR"/>
              </w:rPr>
              <w:t xml:space="preserve"> ja attiecināms un apliecina</w:t>
            </w:r>
            <w:r w:rsidR="00251A0D" w:rsidRPr="00F43373">
              <w:rPr>
                <w:rFonts w:ascii="Aptos" w:eastAsia="Wingdings" w:hAnsi="Aptos" w:cs="Wingdings"/>
                <w:i/>
                <w:iCs/>
                <w:color w:val="000000"/>
                <w:sz w:val="18"/>
                <w:szCs w:val="18"/>
                <w:shd w:val="clear" w:color="auto" w:fill="FFFFFF"/>
                <w:lang w:val="pt-BR"/>
              </w:rPr>
              <w:t>)</w:t>
            </w:r>
          </w:p>
        </w:tc>
        <w:tc>
          <w:tcPr>
            <w:tcW w:w="7228" w:type="dxa"/>
          </w:tcPr>
          <w:p w14:paraId="4EC804AE" w14:textId="68239A82" w:rsidR="0052336A" w:rsidRPr="009D5216" w:rsidRDefault="00ED7D46" w:rsidP="0052336A">
            <w:pPr>
              <w:spacing w:line="256" w:lineRule="auto"/>
              <w:rPr>
                <w:rFonts w:ascii="Aptos" w:hAnsi="Aptos"/>
                <w:color w:val="000000"/>
                <w:lang w:val="pt-BR"/>
              </w:rPr>
            </w:pPr>
            <w:r>
              <w:rPr>
                <w:rFonts w:ascii="Aptos" w:hAnsi="Aptos"/>
                <w:color w:val="000000"/>
                <w:shd w:val="clear" w:color="auto" w:fill="FFFFFF"/>
                <w:lang w:val="pt-BR"/>
              </w:rPr>
              <w:t>Projekta iesniedzējs d</w:t>
            </w:r>
            <w:r w:rsidR="0052336A" w:rsidRPr="009D5216">
              <w:rPr>
                <w:rFonts w:ascii="Aptos" w:hAnsi="Aptos"/>
                <w:color w:val="000000"/>
                <w:shd w:val="clear" w:color="auto" w:fill="FFFFFF"/>
                <w:lang w:val="pt-BR"/>
              </w:rPr>
              <w:t xml:space="preserve">arbojas </w:t>
            </w:r>
            <w:r w:rsidR="0052336A" w:rsidRPr="009D5216">
              <w:rPr>
                <w:rFonts w:ascii="Aptos" w:hAnsi="Aptos"/>
                <w:i/>
                <w:iCs/>
                <w:color w:val="000000"/>
                <w:shd w:val="clear" w:color="auto" w:fill="FFFFFF"/>
                <w:lang w:val="pt-BR"/>
              </w:rPr>
              <w:t>________________________________________________</w:t>
            </w:r>
            <w:r w:rsidR="0052336A" w:rsidRPr="009D5216">
              <w:rPr>
                <w:rFonts w:ascii="Aptos" w:hAnsi="Aptos"/>
                <w:color w:val="000000"/>
                <w:shd w:val="clear" w:color="auto" w:fill="FFFFFF"/>
                <w:lang w:val="pt-BR"/>
              </w:rPr>
              <w:t xml:space="preserve">nozarē, </w:t>
            </w:r>
          </w:p>
          <w:p w14:paraId="6A6867B7" w14:textId="77777777" w:rsidR="0052336A" w:rsidRPr="009D5216" w:rsidRDefault="0052336A" w:rsidP="0052336A">
            <w:pPr>
              <w:jc w:val="center"/>
              <w:rPr>
                <w:rFonts w:ascii="Aptos" w:hAnsi="Aptos"/>
                <w:i/>
                <w:iCs/>
                <w:color w:val="000000"/>
                <w:shd w:val="clear" w:color="auto" w:fill="FFFFFF"/>
                <w:vertAlign w:val="superscript"/>
                <w:lang w:val="pt-BR"/>
              </w:rPr>
            </w:pPr>
            <w:r w:rsidRPr="009D5216">
              <w:rPr>
                <w:rFonts w:ascii="Aptos" w:hAnsi="Aptos"/>
                <w:i/>
                <w:iCs/>
                <w:color w:val="000000"/>
                <w:shd w:val="clear" w:color="auto" w:fill="FFFFFF"/>
                <w:vertAlign w:val="superscript"/>
                <w:lang w:val="pt-BR"/>
              </w:rPr>
              <w:t>(nozares nosaukums)</w:t>
            </w:r>
          </w:p>
          <w:p w14:paraId="3FF86B31" w14:textId="200B86BD" w:rsidR="0052336A" w:rsidRPr="00ED7D46" w:rsidRDefault="0052336A" w:rsidP="0052336A">
            <w:pPr>
              <w:spacing w:line="256" w:lineRule="auto"/>
              <w:jc w:val="both"/>
              <w:rPr>
                <w:rFonts w:ascii="Aptos" w:eastAsia="Calibri" w:hAnsi="Aptos" w:cs="Times New Roman"/>
                <w:b/>
                <w:bCs/>
                <w:color w:val="000000"/>
                <w:shd w:val="clear" w:color="auto" w:fill="FFFFFF"/>
                <w:lang w:val="pt-BR"/>
              </w:rPr>
            </w:pPr>
            <w:r w:rsidRPr="00773543">
              <w:rPr>
                <w:rFonts w:ascii="Aptos" w:eastAsia="Times New Roman" w:hAnsi="Aptos"/>
                <w:color w:val="000000"/>
                <w:lang w:val="pt-BR"/>
              </w:rPr>
              <w:t>kas saskaņā ar SAM MK noteikumu</w:t>
            </w:r>
            <w:r w:rsidR="00A570C1">
              <w:rPr>
                <w:rFonts w:ascii="Aptos" w:eastAsia="Times New Roman" w:hAnsi="Aptos"/>
                <w:color w:val="000000"/>
                <w:lang w:val="pt-BR"/>
              </w:rPr>
              <w:t xml:space="preserve"> </w:t>
            </w:r>
            <w:r w:rsidRPr="00773543">
              <w:rPr>
                <w:rFonts w:ascii="Aptos" w:eastAsia="Times New Roman" w:hAnsi="Aptos"/>
                <w:color w:val="000000"/>
                <w:lang w:val="pt-BR"/>
              </w:rPr>
              <w:t xml:space="preserve">26. punktu ir neatbalstāma nozare, taču atbilstoši </w:t>
            </w:r>
            <w:r w:rsidRPr="00773543">
              <w:rPr>
                <w:rFonts w:ascii="Aptos" w:eastAsia="Times New Roman" w:hAnsi="Aptos"/>
                <w:color w:val="000000"/>
                <w:lang w:val="lv-LV"/>
              </w:rPr>
              <w:t>Komisijas Regulas Nr.</w:t>
            </w:r>
            <w:r w:rsidR="00A570C1">
              <w:rPr>
                <w:rFonts w:ascii="Aptos" w:eastAsia="Times New Roman" w:hAnsi="Aptos"/>
                <w:color w:val="000000"/>
                <w:lang w:val="lv-LV"/>
              </w:rPr>
              <w:t> </w:t>
            </w:r>
            <w:r w:rsidRPr="00773543">
              <w:rPr>
                <w:rFonts w:ascii="Aptos" w:eastAsia="Times New Roman" w:hAnsi="Aptos"/>
                <w:color w:val="000000"/>
                <w:lang w:val="lv-LV"/>
              </w:rPr>
              <w:t>2023/2831</w:t>
            </w:r>
            <w:r w:rsidRPr="00773543">
              <w:rPr>
                <w:rFonts w:ascii="Aptos" w:eastAsia="Times New Roman" w:hAnsi="Aptos"/>
                <w:color w:val="000000"/>
                <w:vertAlign w:val="superscript"/>
                <w:lang w:val="lv-LV"/>
              </w:rPr>
              <w:footnoteReference w:id="2"/>
            </w:r>
            <w:r w:rsidRPr="00773543">
              <w:rPr>
                <w:rFonts w:ascii="Aptos" w:eastAsia="Times New Roman" w:hAnsi="Aptos"/>
                <w:color w:val="000000"/>
                <w:lang w:val="lv-LV"/>
              </w:rPr>
              <w:t xml:space="preserve"> 1.</w:t>
            </w:r>
            <w:r w:rsidR="00A570C1">
              <w:rPr>
                <w:rFonts w:ascii="Aptos" w:eastAsia="Times New Roman" w:hAnsi="Aptos"/>
                <w:color w:val="000000"/>
                <w:lang w:val="lv-LV"/>
              </w:rPr>
              <w:t> </w:t>
            </w:r>
            <w:r w:rsidRPr="00773543">
              <w:rPr>
                <w:rFonts w:ascii="Aptos" w:eastAsia="Times New Roman" w:hAnsi="Aptos"/>
                <w:color w:val="000000"/>
                <w:lang w:val="lv-LV"/>
              </w:rPr>
              <w:t>panta 2.</w:t>
            </w:r>
            <w:r w:rsidR="00A570C1">
              <w:rPr>
                <w:rFonts w:ascii="Aptos" w:eastAsia="Times New Roman" w:hAnsi="Aptos"/>
                <w:color w:val="000000"/>
                <w:lang w:val="lv-LV"/>
              </w:rPr>
              <w:t> </w:t>
            </w:r>
            <w:r w:rsidRPr="00773543">
              <w:rPr>
                <w:rFonts w:ascii="Aptos" w:eastAsia="Times New Roman" w:hAnsi="Aptos"/>
                <w:color w:val="000000"/>
                <w:lang w:val="lv-LV"/>
              </w:rPr>
              <w:t xml:space="preserve">punkta nosacījumiem atbalstāmās darbības un ar to īstenošanu saistītās finanšu plūsmas </w:t>
            </w:r>
            <w:r w:rsidR="00ED7D46">
              <w:rPr>
                <w:rFonts w:ascii="Aptos" w:eastAsia="Times New Roman" w:hAnsi="Aptos"/>
                <w:color w:val="000000"/>
                <w:lang w:val="lv-LV"/>
              </w:rPr>
              <w:t>tiks</w:t>
            </w:r>
            <w:r w:rsidRPr="00773543">
              <w:rPr>
                <w:rFonts w:ascii="Aptos" w:eastAsia="Times New Roman" w:hAnsi="Aptos"/>
                <w:color w:val="000000"/>
                <w:lang w:val="lv-LV"/>
              </w:rPr>
              <w:t xml:space="preserve"> skaidri nodalītas no citu darbības nozaru darbībām un finanšu plūsmām, nodrošinot, ka izslēgtajās nozarēs negūst labumu no </w:t>
            </w:r>
            <w:r w:rsidR="00ED6B91">
              <w:rPr>
                <w:rFonts w:ascii="Aptos" w:eastAsia="Times New Roman" w:hAnsi="Aptos"/>
                <w:color w:val="000000"/>
                <w:lang w:val="lv-LV"/>
              </w:rPr>
              <w:t xml:space="preserve">projekta ietvaros saņemtā </w:t>
            </w:r>
            <w:r w:rsidRPr="00773543">
              <w:rPr>
                <w:rFonts w:ascii="Aptos" w:eastAsia="Times New Roman" w:hAnsi="Aptos"/>
                <w:color w:val="000000"/>
                <w:lang w:val="lv-LV"/>
              </w:rPr>
              <w:t>komercdarbības atbalsta.</w:t>
            </w:r>
          </w:p>
        </w:tc>
      </w:tr>
    </w:tbl>
    <w:p w14:paraId="34997C4F" w14:textId="77777777" w:rsidR="009953A3" w:rsidRDefault="009953A3" w:rsidP="008E5B48">
      <w:pPr>
        <w:spacing w:after="0" w:line="256" w:lineRule="auto"/>
        <w:jc w:val="both"/>
        <w:rPr>
          <w:rFonts w:ascii="Aptos" w:eastAsia="Calibri" w:hAnsi="Aptos" w:cs="Times New Roman"/>
          <w:b/>
          <w:bCs/>
          <w:color w:val="000000"/>
          <w:shd w:val="clear" w:color="auto" w:fill="FFFFFF"/>
          <w:lang w:val="pt-BR"/>
        </w:rPr>
      </w:pPr>
    </w:p>
    <w:p w14:paraId="7F1A1E67" w14:textId="77777777" w:rsidR="00C42079" w:rsidRPr="00C42079" w:rsidRDefault="00C42079" w:rsidP="008E5B48">
      <w:pPr>
        <w:spacing w:after="0" w:line="256" w:lineRule="auto"/>
        <w:jc w:val="both"/>
        <w:rPr>
          <w:rFonts w:ascii="Aptos" w:eastAsia="Calibri" w:hAnsi="Aptos" w:cs="Times New Roman"/>
          <w:b/>
          <w:bCs/>
          <w:color w:val="000000"/>
          <w:sz w:val="22"/>
          <w:szCs w:val="22"/>
          <w:shd w:val="clear" w:color="auto" w:fill="FFFFFF"/>
          <w:lang w:val="pt-B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C42079" w:rsidRPr="00C42079" w14:paraId="5EB02BE2" w14:textId="77777777" w:rsidTr="00B5013F">
        <w:trPr>
          <w:trHeight w:val="300"/>
        </w:trPr>
        <w:tc>
          <w:tcPr>
            <w:tcW w:w="1410" w:type="dxa"/>
            <w:tcBorders>
              <w:top w:val="nil"/>
              <w:left w:val="nil"/>
              <w:bottom w:val="nil"/>
              <w:right w:val="nil"/>
            </w:tcBorders>
            <w:hideMark/>
          </w:tcPr>
          <w:p w14:paraId="154D3F1E" w14:textId="77777777" w:rsidR="00C42079" w:rsidRPr="00F0037B" w:rsidRDefault="00C42079" w:rsidP="00B5013F">
            <w:pPr>
              <w:spacing w:after="0" w:line="240" w:lineRule="auto"/>
              <w:jc w:val="both"/>
              <w:textAlignment w:val="baseline"/>
              <w:rPr>
                <w:rFonts w:ascii="Aptos" w:eastAsia="Times New Roman" w:hAnsi="Aptos" w:cs="Times New Roman"/>
                <w:color w:val="000000"/>
                <w:sz w:val="22"/>
                <w:szCs w:val="22"/>
                <w:lang w:val="pt-BR" w:eastAsia="lv-LV"/>
              </w:rPr>
            </w:pPr>
            <w:r w:rsidRPr="00F0037B">
              <w:rPr>
                <w:rFonts w:ascii="Aptos" w:eastAsia="Times New Roman" w:hAnsi="Aptos" w:cs="Times New Roman"/>
                <w:color w:val="000000"/>
                <w:sz w:val="22"/>
                <w:szCs w:val="22"/>
                <w:lang w:val="pt-BR" w:eastAsia="lv-LV"/>
              </w:rPr>
              <w:t> </w:t>
            </w:r>
          </w:p>
          <w:p w14:paraId="4F7B26C2" w14:textId="77777777" w:rsidR="00C42079" w:rsidRPr="00C42079" w:rsidRDefault="00C42079" w:rsidP="00B5013F">
            <w:pPr>
              <w:spacing w:after="0" w:line="240" w:lineRule="auto"/>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Paraksts</w:t>
            </w:r>
            <w:r w:rsidRPr="00C42079">
              <w:rPr>
                <w:rFonts w:ascii="Aptos" w:eastAsia="Times New Roman" w:hAnsi="Aptos" w:cs="Times New Roman"/>
                <w:color w:val="000000"/>
                <w:sz w:val="22"/>
                <w:szCs w:val="22"/>
                <w:vertAlign w:val="superscript"/>
                <w:lang w:eastAsia="lv-LV"/>
              </w:rPr>
              <w:footnoteReference w:id="3"/>
            </w:r>
            <w:r w:rsidRPr="00C42079">
              <w:rPr>
                <w:rFonts w:ascii="Aptos" w:eastAsia="Times New Roman" w:hAnsi="Aptos" w:cs="Times New Roman"/>
                <w:color w:val="000000"/>
                <w:sz w:val="22"/>
                <w:szCs w:val="22"/>
                <w:lang w:eastAsia="lv-LV"/>
              </w:rPr>
              <w:t>: </w:t>
            </w:r>
          </w:p>
        </w:tc>
        <w:tc>
          <w:tcPr>
            <w:tcW w:w="2970" w:type="dxa"/>
            <w:tcBorders>
              <w:top w:val="nil"/>
              <w:left w:val="nil"/>
              <w:bottom w:val="single" w:sz="6" w:space="0" w:color="auto"/>
              <w:right w:val="nil"/>
            </w:tcBorders>
            <w:hideMark/>
          </w:tcPr>
          <w:p w14:paraId="428AB78B" w14:textId="77777777" w:rsidR="00C42079" w:rsidRPr="00C42079" w:rsidRDefault="00C42079" w:rsidP="00B5013F">
            <w:pPr>
              <w:spacing w:after="0" w:line="240" w:lineRule="auto"/>
              <w:ind w:left="840" w:hanging="555"/>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 </w:t>
            </w:r>
          </w:p>
        </w:tc>
      </w:tr>
      <w:tr w:rsidR="00C42079" w:rsidRPr="00C42079" w14:paraId="670C76E5" w14:textId="77777777" w:rsidTr="00B5013F">
        <w:trPr>
          <w:trHeight w:val="300"/>
        </w:trPr>
        <w:tc>
          <w:tcPr>
            <w:tcW w:w="1410" w:type="dxa"/>
            <w:vMerge w:val="restart"/>
            <w:tcBorders>
              <w:top w:val="nil"/>
              <w:left w:val="nil"/>
              <w:bottom w:val="nil"/>
              <w:right w:val="nil"/>
            </w:tcBorders>
            <w:hideMark/>
          </w:tcPr>
          <w:p w14:paraId="27905585" w14:textId="77777777" w:rsidR="00C42079" w:rsidRPr="00C42079" w:rsidRDefault="00C42079" w:rsidP="00B5013F">
            <w:pPr>
              <w:spacing w:after="0" w:line="240" w:lineRule="auto"/>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 </w:t>
            </w:r>
          </w:p>
          <w:p w14:paraId="672D8FAE" w14:textId="027EEC6A" w:rsidR="00C42079" w:rsidRPr="00C42079" w:rsidRDefault="00C42079" w:rsidP="00B5013F">
            <w:pPr>
              <w:spacing w:after="0" w:line="240" w:lineRule="auto"/>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Datums</w:t>
            </w:r>
            <w:r w:rsidRPr="00C42079">
              <w:rPr>
                <w:rFonts w:ascii="Aptos" w:eastAsia="Times New Roman" w:hAnsi="Aptos" w:cs="Times New Roman"/>
                <w:color w:val="000000"/>
                <w:sz w:val="22"/>
                <w:szCs w:val="22"/>
                <w:vertAlign w:val="superscript"/>
                <w:lang w:eastAsia="lv-LV"/>
              </w:rPr>
              <w:t>3</w:t>
            </w:r>
            <w:r w:rsidRPr="00C42079">
              <w:rPr>
                <w:rFonts w:ascii="Aptos" w:eastAsia="Times New Roman" w:hAnsi="Aptos" w:cs="Times New Roman"/>
                <w:color w:val="000000"/>
                <w:sz w:val="22"/>
                <w:szCs w:val="22"/>
                <w:lang w:eastAsia="lv-LV"/>
              </w:rPr>
              <w:t>: </w:t>
            </w:r>
          </w:p>
          <w:p w14:paraId="59EDE12C" w14:textId="77777777" w:rsidR="00C42079" w:rsidRPr="00C42079" w:rsidRDefault="00C42079" w:rsidP="00B5013F">
            <w:pPr>
              <w:spacing w:after="0" w:line="240" w:lineRule="auto"/>
              <w:ind w:left="840" w:hanging="555"/>
              <w:jc w:val="center"/>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 </w:t>
            </w:r>
          </w:p>
        </w:tc>
        <w:tc>
          <w:tcPr>
            <w:tcW w:w="2970" w:type="dxa"/>
            <w:tcBorders>
              <w:top w:val="single" w:sz="6" w:space="0" w:color="auto"/>
              <w:left w:val="nil"/>
              <w:bottom w:val="single" w:sz="6" w:space="0" w:color="auto"/>
              <w:right w:val="nil"/>
            </w:tcBorders>
            <w:hideMark/>
          </w:tcPr>
          <w:p w14:paraId="15E44275" w14:textId="77777777" w:rsidR="00C42079" w:rsidRPr="00C42079" w:rsidRDefault="00C42079" w:rsidP="00B5013F">
            <w:pPr>
              <w:spacing w:after="0" w:line="240" w:lineRule="auto"/>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 </w:t>
            </w:r>
          </w:p>
          <w:p w14:paraId="70D64470" w14:textId="77777777" w:rsidR="00C42079" w:rsidRPr="00C42079" w:rsidRDefault="00C42079" w:rsidP="00B5013F">
            <w:pPr>
              <w:spacing w:after="0" w:line="240" w:lineRule="auto"/>
              <w:jc w:val="both"/>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 </w:t>
            </w:r>
          </w:p>
        </w:tc>
      </w:tr>
      <w:tr w:rsidR="00C42079" w:rsidRPr="00C42079" w14:paraId="215725BA" w14:textId="77777777" w:rsidTr="00B5013F">
        <w:trPr>
          <w:trHeight w:val="300"/>
        </w:trPr>
        <w:tc>
          <w:tcPr>
            <w:tcW w:w="0" w:type="auto"/>
            <w:vMerge/>
            <w:tcBorders>
              <w:top w:val="nil"/>
              <w:left w:val="nil"/>
              <w:bottom w:val="nil"/>
              <w:right w:val="nil"/>
            </w:tcBorders>
            <w:vAlign w:val="center"/>
            <w:hideMark/>
          </w:tcPr>
          <w:p w14:paraId="643A12EB" w14:textId="77777777" w:rsidR="00C42079" w:rsidRPr="00C42079" w:rsidRDefault="00C42079" w:rsidP="00B5013F">
            <w:pPr>
              <w:spacing w:after="0" w:line="256" w:lineRule="auto"/>
              <w:rPr>
                <w:rFonts w:ascii="Aptos" w:eastAsia="Times New Roman" w:hAnsi="Aptos" w:cs="Times New Roman"/>
                <w:color w:val="000000"/>
                <w:sz w:val="22"/>
                <w:szCs w:val="22"/>
                <w:lang w:eastAsia="lv-LV"/>
              </w:rPr>
            </w:pPr>
          </w:p>
        </w:tc>
        <w:tc>
          <w:tcPr>
            <w:tcW w:w="2970" w:type="dxa"/>
            <w:tcBorders>
              <w:top w:val="single" w:sz="6" w:space="0" w:color="auto"/>
              <w:left w:val="nil"/>
              <w:bottom w:val="nil"/>
              <w:right w:val="nil"/>
            </w:tcBorders>
            <w:hideMark/>
          </w:tcPr>
          <w:p w14:paraId="22F4B882" w14:textId="77777777" w:rsidR="00C42079" w:rsidRPr="00C42079" w:rsidRDefault="00C42079" w:rsidP="00B5013F">
            <w:pPr>
              <w:spacing w:after="0" w:line="240" w:lineRule="auto"/>
              <w:ind w:left="840" w:hanging="555"/>
              <w:jc w:val="center"/>
              <w:textAlignment w:val="baseline"/>
              <w:rPr>
                <w:rFonts w:ascii="Aptos" w:eastAsia="Times New Roman" w:hAnsi="Aptos" w:cs="Times New Roman"/>
                <w:color w:val="000000"/>
                <w:sz w:val="22"/>
                <w:szCs w:val="22"/>
                <w:lang w:eastAsia="lv-LV"/>
              </w:rPr>
            </w:pPr>
            <w:r w:rsidRPr="00C42079">
              <w:rPr>
                <w:rFonts w:ascii="Aptos" w:eastAsia="Times New Roman" w:hAnsi="Aptos" w:cs="Times New Roman"/>
                <w:color w:val="000000"/>
                <w:sz w:val="22"/>
                <w:szCs w:val="22"/>
                <w:lang w:eastAsia="lv-LV"/>
              </w:rPr>
              <w:t>dd/mm/gggg </w:t>
            </w:r>
          </w:p>
        </w:tc>
      </w:tr>
    </w:tbl>
    <w:p w14:paraId="22724852" w14:textId="77777777" w:rsidR="00C42079" w:rsidRPr="00C42079" w:rsidRDefault="00C42079" w:rsidP="008E5B48">
      <w:pPr>
        <w:spacing w:after="0" w:line="256" w:lineRule="auto"/>
        <w:jc w:val="both"/>
        <w:rPr>
          <w:rFonts w:ascii="Aptos" w:eastAsia="Calibri" w:hAnsi="Aptos" w:cs="Times New Roman"/>
          <w:b/>
          <w:bCs/>
          <w:color w:val="000000"/>
          <w:sz w:val="22"/>
          <w:szCs w:val="22"/>
          <w:shd w:val="clear" w:color="auto" w:fill="FFFFFF"/>
          <w:lang w:val="pt-BR"/>
        </w:rPr>
      </w:pPr>
    </w:p>
    <w:p w14:paraId="2C078E63" w14:textId="17E1F1D4" w:rsidR="00861ED0" w:rsidRPr="00ED7D46" w:rsidRDefault="00861ED0" w:rsidP="008E5B48">
      <w:pPr>
        <w:rPr>
          <w:lang w:val="pt-BR"/>
        </w:rPr>
      </w:pPr>
    </w:p>
    <w:sectPr w:rsidR="00861ED0" w:rsidRPr="00ED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AEE8" w14:textId="77777777" w:rsidR="00872D90" w:rsidRDefault="00872D90" w:rsidP="0052336A">
      <w:pPr>
        <w:spacing w:after="0" w:line="240" w:lineRule="auto"/>
      </w:pPr>
      <w:r>
        <w:separator/>
      </w:r>
    </w:p>
  </w:endnote>
  <w:endnote w:type="continuationSeparator" w:id="0">
    <w:p w14:paraId="405C3564" w14:textId="77777777" w:rsidR="00872D90" w:rsidRDefault="00872D90" w:rsidP="0052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771F" w14:textId="77777777" w:rsidR="00872D90" w:rsidRDefault="00872D90" w:rsidP="0052336A">
      <w:pPr>
        <w:spacing w:after="0" w:line="240" w:lineRule="auto"/>
      </w:pPr>
      <w:r>
        <w:separator/>
      </w:r>
    </w:p>
  </w:footnote>
  <w:footnote w:type="continuationSeparator" w:id="0">
    <w:p w14:paraId="0298B2D2" w14:textId="77777777" w:rsidR="00872D90" w:rsidRDefault="00872D90" w:rsidP="0052336A">
      <w:pPr>
        <w:spacing w:after="0" w:line="240" w:lineRule="auto"/>
      </w:pPr>
      <w:r>
        <w:continuationSeparator/>
      </w:r>
    </w:p>
  </w:footnote>
  <w:footnote w:id="1">
    <w:p w14:paraId="74B595BA" w14:textId="00BDE753" w:rsidR="00E63C63" w:rsidRPr="00ED6B91" w:rsidRDefault="00E63C63" w:rsidP="0000282F">
      <w:pPr>
        <w:pStyle w:val="FootnoteText"/>
        <w:jc w:val="both"/>
        <w:rPr>
          <w:rFonts w:ascii="Aptos" w:hAnsi="Aptos"/>
          <w:sz w:val="18"/>
          <w:szCs w:val="18"/>
          <w:lang w:val="lv-LV"/>
        </w:rPr>
      </w:pPr>
      <w:r w:rsidRPr="00ED6B91">
        <w:rPr>
          <w:rStyle w:val="FootnoteReference"/>
          <w:rFonts w:ascii="Aptos" w:hAnsi="Aptos"/>
          <w:sz w:val="18"/>
          <w:szCs w:val="18"/>
        </w:rPr>
        <w:footnoteRef/>
      </w:r>
      <w:r w:rsidRPr="00453C82">
        <w:rPr>
          <w:rFonts w:ascii="Aptos" w:hAnsi="Aptos"/>
          <w:sz w:val="18"/>
          <w:szCs w:val="18"/>
          <w:lang w:val="pt-BR"/>
        </w:rPr>
        <w:t xml:space="preserve"> </w:t>
      </w:r>
      <w:r w:rsidR="00AA7A5A" w:rsidRPr="00ED6B91">
        <w:rPr>
          <w:rFonts w:ascii="Aptos" w:hAnsi="Aptos"/>
          <w:color w:val="000000"/>
          <w:sz w:val="18"/>
          <w:szCs w:val="18"/>
          <w:shd w:val="clear" w:color="auto" w:fill="FFFFFF"/>
          <w:lang w:val="lv-LV"/>
        </w:rPr>
        <w:t>2025.</w:t>
      </w:r>
      <w:r w:rsidR="00FF7F79">
        <w:rPr>
          <w:rFonts w:ascii="Aptos" w:hAnsi="Aptos"/>
          <w:color w:val="000000"/>
          <w:sz w:val="18"/>
          <w:szCs w:val="18"/>
          <w:shd w:val="clear" w:color="auto" w:fill="FFFFFF"/>
          <w:lang w:val="lv-LV"/>
        </w:rPr>
        <w:t> </w:t>
      </w:r>
      <w:r w:rsidR="00AA7A5A" w:rsidRPr="00ED6B91">
        <w:rPr>
          <w:rFonts w:ascii="Aptos" w:hAnsi="Aptos"/>
          <w:color w:val="000000"/>
          <w:sz w:val="18"/>
          <w:szCs w:val="18"/>
          <w:shd w:val="clear" w:color="auto" w:fill="FFFFFF"/>
          <w:lang w:val="lv-LV"/>
        </w:rPr>
        <w:t>gada 1.</w:t>
      </w:r>
      <w:r w:rsidR="00FF7F79">
        <w:rPr>
          <w:rFonts w:ascii="Aptos" w:hAnsi="Aptos"/>
          <w:color w:val="000000"/>
          <w:sz w:val="18"/>
          <w:szCs w:val="18"/>
          <w:shd w:val="clear" w:color="auto" w:fill="FFFFFF"/>
          <w:lang w:val="lv-LV"/>
        </w:rPr>
        <w:t> </w:t>
      </w:r>
      <w:r w:rsidR="00AA7A5A" w:rsidRPr="00ED6B91">
        <w:rPr>
          <w:rFonts w:ascii="Aptos" w:hAnsi="Aptos"/>
          <w:color w:val="000000"/>
          <w:sz w:val="18"/>
          <w:szCs w:val="18"/>
          <w:shd w:val="clear" w:color="auto" w:fill="FFFFFF"/>
          <w:lang w:val="lv-LV"/>
        </w:rPr>
        <w:t>jūlija Ministru kabineta noteikumu Nr.</w:t>
      </w:r>
      <w:r w:rsidR="00FF7F79">
        <w:rPr>
          <w:rFonts w:ascii="Aptos" w:hAnsi="Aptos"/>
          <w:color w:val="000000"/>
          <w:sz w:val="18"/>
          <w:szCs w:val="18"/>
          <w:shd w:val="clear" w:color="auto" w:fill="FFFFFF"/>
          <w:lang w:val="lv-LV"/>
        </w:rPr>
        <w:t> </w:t>
      </w:r>
      <w:r w:rsidR="00AA7A5A" w:rsidRPr="00ED6B91">
        <w:rPr>
          <w:rFonts w:ascii="Aptos" w:hAnsi="Aptos"/>
          <w:color w:val="000000"/>
          <w:sz w:val="18"/>
          <w:szCs w:val="18"/>
          <w:shd w:val="clear" w:color="auto" w:fill="FFFFFF"/>
          <w:lang w:val="lv-LV"/>
        </w:rPr>
        <w:t>404. “</w:t>
      </w:r>
      <w:r w:rsidR="00AA7A5A" w:rsidRPr="00ED6B91">
        <w:rPr>
          <w:rFonts w:ascii="Aptos" w:hAnsi="Aptos"/>
          <w:iCs/>
          <w:color w:val="000000"/>
          <w:sz w:val="18"/>
          <w:szCs w:val="18"/>
          <w:shd w:val="clear" w:color="auto" w:fill="FFFFFF"/>
          <w:lang w:val="lv-LV"/>
        </w:rPr>
        <w:t>Eiropas Savienības kohēzijas politikas programmas 2021.–2027. gadam 4.2.4.</w:t>
      </w:r>
      <w:r w:rsidR="00FF7F79">
        <w:rPr>
          <w:rFonts w:ascii="Aptos" w:hAnsi="Aptos"/>
          <w:iCs/>
          <w:color w:val="000000"/>
          <w:sz w:val="18"/>
          <w:szCs w:val="18"/>
          <w:shd w:val="clear" w:color="auto" w:fill="FFFFFF"/>
          <w:lang w:val="lv-LV"/>
        </w:rPr>
        <w:t> </w:t>
      </w:r>
      <w:r w:rsidR="00AA7A5A" w:rsidRPr="00ED6B91">
        <w:rPr>
          <w:rFonts w:ascii="Aptos" w:hAnsi="Aptos"/>
          <w:iCs/>
          <w:color w:val="000000"/>
          <w:sz w:val="18"/>
          <w:szCs w:val="18"/>
          <w:shd w:val="clear" w:color="auto" w:fill="FFFFFF"/>
          <w:lang w:val="lv-LV"/>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FF7F79">
        <w:rPr>
          <w:rFonts w:ascii="Aptos" w:hAnsi="Aptos"/>
          <w:iCs/>
          <w:color w:val="000000"/>
          <w:sz w:val="18"/>
          <w:szCs w:val="18"/>
          <w:shd w:val="clear" w:color="auto" w:fill="FFFFFF"/>
          <w:lang w:val="lv-LV"/>
        </w:rPr>
        <w:t> </w:t>
      </w:r>
      <w:r w:rsidR="00AA7A5A" w:rsidRPr="00ED6B91">
        <w:rPr>
          <w:rFonts w:ascii="Aptos" w:hAnsi="Aptos"/>
          <w:iCs/>
          <w:color w:val="000000"/>
          <w:sz w:val="18"/>
          <w:szCs w:val="18"/>
          <w:shd w:val="clear" w:color="auto" w:fill="FFFFFF"/>
          <w:lang w:val="lv-LV"/>
        </w:rPr>
        <w:t>pasākuma “Atbalsts nozaru vajadzībās balstītai pieaugušo izglītībai” otrās kārtas īstenošanas noteikumi”</w:t>
      </w:r>
    </w:p>
  </w:footnote>
  <w:footnote w:id="2">
    <w:p w14:paraId="719D2959" w14:textId="07138D23" w:rsidR="0052336A" w:rsidRPr="00ED6B91" w:rsidRDefault="0052336A" w:rsidP="00E846E3">
      <w:pPr>
        <w:pStyle w:val="FootnoteText"/>
        <w:jc w:val="both"/>
        <w:rPr>
          <w:rFonts w:ascii="Aptos" w:hAnsi="Aptos"/>
          <w:sz w:val="18"/>
          <w:szCs w:val="18"/>
          <w:lang w:val="pt-BR"/>
        </w:rPr>
      </w:pPr>
      <w:r w:rsidRPr="00ED6B91">
        <w:rPr>
          <w:rStyle w:val="FootnoteReference"/>
          <w:rFonts w:ascii="Aptos" w:hAnsi="Aptos"/>
          <w:sz w:val="18"/>
          <w:szCs w:val="18"/>
        </w:rPr>
        <w:footnoteRef/>
      </w:r>
      <w:r w:rsidRPr="00ED6B91">
        <w:rPr>
          <w:rFonts w:ascii="Aptos" w:hAnsi="Aptos"/>
          <w:sz w:val="18"/>
          <w:szCs w:val="18"/>
          <w:lang w:val="pt-BR"/>
        </w:rPr>
        <w:t xml:space="preserve"> Eiropas Komisijas 2023.</w:t>
      </w:r>
      <w:r w:rsidR="00FF7F79">
        <w:rPr>
          <w:rFonts w:ascii="Aptos" w:hAnsi="Aptos"/>
          <w:sz w:val="18"/>
          <w:szCs w:val="18"/>
          <w:lang w:val="pt-BR"/>
        </w:rPr>
        <w:t> </w:t>
      </w:r>
      <w:r w:rsidRPr="00ED6B91">
        <w:rPr>
          <w:rFonts w:ascii="Aptos" w:hAnsi="Aptos"/>
          <w:sz w:val="18"/>
          <w:szCs w:val="18"/>
          <w:lang w:val="pt-BR"/>
        </w:rPr>
        <w:t>gada 13.</w:t>
      </w:r>
      <w:r w:rsidR="00FF7F79">
        <w:rPr>
          <w:rFonts w:ascii="Aptos" w:hAnsi="Aptos"/>
          <w:sz w:val="18"/>
          <w:szCs w:val="18"/>
          <w:lang w:val="pt-BR"/>
        </w:rPr>
        <w:t> </w:t>
      </w:r>
      <w:r w:rsidRPr="00ED6B91">
        <w:rPr>
          <w:rFonts w:ascii="Aptos" w:hAnsi="Aptos"/>
          <w:sz w:val="18"/>
          <w:szCs w:val="18"/>
          <w:lang w:val="pt-BR"/>
        </w:rPr>
        <w:t>decembra Regulas (ES) Nr.</w:t>
      </w:r>
      <w:r w:rsidR="00FF7F79">
        <w:rPr>
          <w:rFonts w:ascii="Aptos" w:hAnsi="Aptos"/>
          <w:sz w:val="18"/>
          <w:szCs w:val="18"/>
          <w:lang w:val="pt-BR"/>
        </w:rPr>
        <w:t> </w:t>
      </w:r>
      <w:r w:rsidRPr="00ED6B91">
        <w:rPr>
          <w:rFonts w:ascii="Aptos" w:hAnsi="Aptos"/>
          <w:sz w:val="18"/>
          <w:szCs w:val="18"/>
          <w:lang w:val="pt-BR"/>
        </w:rPr>
        <w:t>2023/2831 par Līguma par Eiropas Savienības darbību 107. un 108.</w:t>
      </w:r>
      <w:r w:rsidR="00FF7F79">
        <w:rPr>
          <w:rFonts w:ascii="Aptos" w:hAnsi="Aptos"/>
          <w:sz w:val="18"/>
          <w:szCs w:val="18"/>
          <w:lang w:val="pt-BR"/>
        </w:rPr>
        <w:t> </w:t>
      </w:r>
      <w:r w:rsidRPr="00ED6B91">
        <w:rPr>
          <w:rFonts w:ascii="Aptos" w:hAnsi="Aptos"/>
          <w:sz w:val="18"/>
          <w:szCs w:val="18"/>
          <w:lang w:val="pt-BR"/>
        </w:rPr>
        <w:t xml:space="preserve">panta piemērošanu </w:t>
      </w:r>
      <w:r w:rsidRPr="00ED6B91">
        <w:rPr>
          <w:rFonts w:ascii="Aptos" w:hAnsi="Aptos"/>
          <w:i/>
          <w:iCs/>
          <w:sz w:val="18"/>
          <w:szCs w:val="18"/>
          <w:lang w:val="pt-BR"/>
        </w:rPr>
        <w:t>de minimis</w:t>
      </w:r>
      <w:r w:rsidRPr="00ED6B91">
        <w:rPr>
          <w:rFonts w:ascii="Aptos" w:hAnsi="Aptos"/>
          <w:sz w:val="18"/>
          <w:szCs w:val="18"/>
          <w:lang w:val="pt-BR"/>
        </w:rPr>
        <w:t xml:space="preserve"> atbalstam</w:t>
      </w:r>
    </w:p>
  </w:footnote>
  <w:footnote w:id="3">
    <w:p w14:paraId="274F0386" w14:textId="77777777" w:rsidR="00C42079" w:rsidRPr="00453C82" w:rsidRDefault="00C42079" w:rsidP="00E846E3">
      <w:pPr>
        <w:pStyle w:val="FootnoteText"/>
        <w:jc w:val="both"/>
        <w:rPr>
          <w:rFonts w:ascii="Aptos" w:hAnsi="Aptos"/>
          <w:sz w:val="18"/>
          <w:szCs w:val="18"/>
          <w:lang w:val="pt-BR"/>
        </w:rPr>
      </w:pPr>
      <w:r w:rsidRPr="00ED6B91">
        <w:rPr>
          <w:rStyle w:val="FootnoteReference"/>
          <w:rFonts w:ascii="Aptos" w:hAnsi="Aptos"/>
          <w:sz w:val="18"/>
          <w:szCs w:val="18"/>
        </w:rPr>
        <w:footnoteRef/>
      </w:r>
      <w:r w:rsidRPr="00453C82">
        <w:rPr>
          <w:rFonts w:ascii="Aptos" w:hAnsi="Aptos"/>
          <w:sz w:val="18"/>
          <w:szCs w:val="18"/>
          <w:lang w:val="pt-BR"/>
        </w:rPr>
        <w:t xml:space="preserve"> Ja dokuments tiek parakstīts ar drošu elektronisko parakstu, lauku neaizpilda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FF4B4"/>
    <w:rsid w:val="0000282F"/>
    <w:rsid w:val="000B3647"/>
    <w:rsid w:val="00134A80"/>
    <w:rsid w:val="001518B0"/>
    <w:rsid w:val="00197A0A"/>
    <w:rsid w:val="001B5B73"/>
    <w:rsid w:val="001D7CC8"/>
    <w:rsid w:val="0020113D"/>
    <w:rsid w:val="00251A0D"/>
    <w:rsid w:val="002D36CA"/>
    <w:rsid w:val="00453C82"/>
    <w:rsid w:val="004F55F1"/>
    <w:rsid w:val="0052336A"/>
    <w:rsid w:val="0054184F"/>
    <w:rsid w:val="006570DE"/>
    <w:rsid w:val="00673A02"/>
    <w:rsid w:val="0076639D"/>
    <w:rsid w:val="00861ED0"/>
    <w:rsid w:val="00872D90"/>
    <w:rsid w:val="008E5B48"/>
    <w:rsid w:val="009953A3"/>
    <w:rsid w:val="009B79BC"/>
    <w:rsid w:val="00A041C4"/>
    <w:rsid w:val="00A570C1"/>
    <w:rsid w:val="00A97658"/>
    <w:rsid w:val="00AA7A5A"/>
    <w:rsid w:val="00B87238"/>
    <w:rsid w:val="00B91FEC"/>
    <w:rsid w:val="00BF7968"/>
    <w:rsid w:val="00C42079"/>
    <w:rsid w:val="00E41020"/>
    <w:rsid w:val="00E63C63"/>
    <w:rsid w:val="00E846E3"/>
    <w:rsid w:val="00EA78B0"/>
    <w:rsid w:val="00ED4007"/>
    <w:rsid w:val="00ED6B91"/>
    <w:rsid w:val="00ED7D46"/>
    <w:rsid w:val="00F0037B"/>
    <w:rsid w:val="00F27A72"/>
    <w:rsid w:val="00F43373"/>
    <w:rsid w:val="00FF7F79"/>
    <w:rsid w:val="756FF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F4B4"/>
  <w15:chartTrackingRefBased/>
  <w15:docId w15:val="{437083D5-990F-44F5-8060-45628F3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99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336A"/>
    <w:pPr>
      <w:spacing w:after="0" w:line="240" w:lineRule="auto"/>
    </w:pPr>
    <w:rPr>
      <w:rFonts w:ascii="Calibri" w:eastAsia="Calibri" w:hAnsi="Calibri" w:cs="Times New Roman"/>
      <w:sz w:val="20"/>
      <w:szCs w:val="20"/>
      <w:lang w:val="en-GB" w:eastAsia="en-US"/>
    </w:rPr>
  </w:style>
  <w:style w:type="character" w:customStyle="1" w:styleId="FootnoteTextChar">
    <w:name w:val="Footnote Text Char"/>
    <w:basedOn w:val="DefaultParagraphFont"/>
    <w:link w:val="FootnoteText"/>
    <w:uiPriority w:val="99"/>
    <w:semiHidden/>
    <w:rsid w:val="0052336A"/>
    <w:rPr>
      <w:rFonts w:ascii="Calibri" w:eastAsia="Calibri" w:hAnsi="Calibri" w:cs="Times New Roman"/>
      <w:sz w:val="20"/>
      <w:szCs w:val="20"/>
      <w:lang w:val="en-GB" w:eastAsia="en-US"/>
    </w:rPr>
  </w:style>
  <w:style w:type="character" w:styleId="FootnoteReference">
    <w:name w:val="footnote reference"/>
    <w:basedOn w:val="DefaultParagraphFont"/>
    <w:uiPriority w:val="99"/>
    <w:semiHidden/>
    <w:unhideWhenUsed/>
    <w:rsid w:val="0052336A"/>
    <w:rPr>
      <w:vertAlign w:val="superscript"/>
    </w:rPr>
  </w:style>
  <w:style w:type="paragraph" w:styleId="Header">
    <w:name w:val="header"/>
    <w:basedOn w:val="Normal"/>
    <w:link w:val="HeaderChar"/>
    <w:uiPriority w:val="99"/>
    <w:semiHidden/>
    <w:unhideWhenUsed/>
    <w:rsid w:val="00B91F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1FEC"/>
  </w:style>
  <w:style w:type="paragraph" w:styleId="Footer">
    <w:name w:val="footer"/>
    <w:basedOn w:val="Normal"/>
    <w:link w:val="FooterChar"/>
    <w:uiPriority w:val="99"/>
    <w:semiHidden/>
    <w:unhideWhenUsed/>
    <w:rsid w:val="00B91FE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D755-E691-46D6-8A28-DB636A5CCB6E}"/>
</file>

<file path=customXml/itemProps2.xml><?xml version="1.0" encoding="utf-8"?>
<ds:datastoreItem xmlns:ds="http://schemas.openxmlformats.org/officeDocument/2006/customXml" ds:itemID="{A70717AF-3AC7-4B87-A0A2-37B3C2A95EA7}">
  <ds:schemaRefs>
    <ds:schemaRef ds:uri="http://schemas.microsoft.com/sharepoint/v3/contenttype/forms"/>
  </ds:schemaRefs>
</ds:datastoreItem>
</file>

<file path=customXml/itemProps3.xml><?xml version="1.0" encoding="utf-8"?>
<ds:datastoreItem xmlns:ds="http://schemas.openxmlformats.org/officeDocument/2006/customXml" ds:itemID="{B41D2800-EC4C-428F-84D0-D380EE62DCB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6A21EEA-4151-4E91-B82E-C2F70FCD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998</Words>
  <Characters>570</Characters>
  <Application>Microsoft Office Word</Application>
  <DocSecurity>0</DocSecurity>
  <Lines>4</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Diāna Meiere-Auziņa</cp:lastModifiedBy>
  <cp:revision>32</cp:revision>
  <dcterms:created xsi:type="dcterms:W3CDTF">2025-08-12T07:35:00Z</dcterms:created>
  <dcterms:modified xsi:type="dcterms:W3CDTF">2025-09-03T10:44:00Z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