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04FC09" w14:textId="77777777" w:rsidR="002C2105" w:rsidRPr="00F3134B" w:rsidRDefault="002C2105" w:rsidP="00C37D55">
      <w:pPr>
        <w:pStyle w:val="Style1"/>
        <w:numPr>
          <w:ilvl w:val="0"/>
          <w:numId w:val="0"/>
        </w:numPr>
        <w:ind w:left="283"/>
        <w:rPr>
          <w:rFonts w:ascii="Aptos" w:hAnsi="Aptos"/>
          <w:lang w:eastAsia="lv-LV"/>
        </w:rPr>
      </w:pPr>
    </w:p>
    <w:p w14:paraId="2B4597EC" w14:textId="77777777" w:rsidR="000D7736" w:rsidRPr="00F3134B" w:rsidRDefault="000D7736" w:rsidP="424BDFEE">
      <w:pPr>
        <w:ind w:firstLine="0"/>
        <w:jc w:val="right"/>
        <w:outlineLvl w:val="3"/>
        <w:rPr>
          <w:rFonts w:ascii="Aptos" w:eastAsia="Times New Roman" w:hAnsi="Aptos" w:cs="Times New Roman"/>
          <w:color w:val="000000"/>
          <w:szCs w:val="24"/>
          <w:lang w:eastAsia="lv-LV"/>
        </w:rPr>
      </w:pPr>
      <w:r w:rsidRPr="00F3134B">
        <w:rPr>
          <w:rFonts w:ascii="Aptos" w:eastAsia="Times New Roman" w:hAnsi="Aptos" w:cs="Times New Roman"/>
          <w:color w:val="000000" w:themeColor="text1"/>
          <w:szCs w:val="24"/>
          <w:lang w:eastAsia="lv-LV"/>
        </w:rPr>
        <w:t>APSTIPRINU</w:t>
      </w:r>
    </w:p>
    <w:p w14:paraId="27E20A7C" w14:textId="77777777" w:rsidR="000D7736" w:rsidRPr="00F3134B" w:rsidRDefault="000D7736" w:rsidP="009077C4">
      <w:pPr>
        <w:ind w:firstLine="0"/>
        <w:jc w:val="right"/>
        <w:outlineLvl w:val="3"/>
        <w:rPr>
          <w:rFonts w:ascii="Aptos" w:eastAsia="Times New Roman" w:hAnsi="Aptos" w:cs="Times New Roman"/>
          <w:bCs/>
          <w:color w:val="000000"/>
          <w:szCs w:val="24"/>
          <w:lang w:eastAsia="lv-LV"/>
        </w:rPr>
      </w:pPr>
      <w:r w:rsidRPr="00F3134B">
        <w:rPr>
          <w:rFonts w:ascii="Aptos" w:eastAsia="Times New Roman" w:hAnsi="Aptos" w:cs="Times New Roman"/>
          <w:bCs/>
          <w:color w:val="000000"/>
          <w:szCs w:val="24"/>
          <w:lang w:eastAsia="lv-LV"/>
        </w:rPr>
        <w:t>Centrālās finanšu un līgumu aģentūras</w:t>
      </w:r>
    </w:p>
    <w:p w14:paraId="4303FD1A" w14:textId="50E428F9" w:rsidR="000D7736" w:rsidRPr="00F3134B" w:rsidRDefault="00384D0E" w:rsidP="009077C4">
      <w:pPr>
        <w:ind w:firstLine="0"/>
        <w:jc w:val="right"/>
        <w:outlineLvl w:val="3"/>
        <w:rPr>
          <w:rFonts w:ascii="Aptos" w:eastAsia="Times New Roman" w:hAnsi="Aptos" w:cs="Times New Roman"/>
          <w:bCs/>
          <w:color w:val="000000"/>
          <w:szCs w:val="24"/>
          <w:lang w:eastAsia="lv-LV"/>
        </w:rPr>
      </w:pPr>
      <w:r w:rsidRPr="00F3134B">
        <w:rPr>
          <w:rFonts w:ascii="Aptos" w:eastAsia="Times New Roman" w:hAnsi="Aptos" w:cs="Times New Roman"/>
          <w:bCs/>
          <w:color w:val="000000"/>
          <w:szCs w:val="24"/>
          <w:lang w:eastAsia="lv-LV"/>
        </w:rPr>
        <w:t>P</w:t>
      </w:r>
      <w:r w:rsidR="000D7736" w:rsidRPr="00F3134B">
        <w:rPr>
          <w:rFonts w:ascii="Aptos" w:eastAsia="Times New Roman" w:hAnsi="Aptos" w:cs="Times New Roman"/>
          <w:bCs/>
          <w:color w:val="000000"/>
          <w:szCs w:val="24"/>
          <w:lang w:eastAsia="lv-LV"/>
        </w:rPr>
        <w:t>rojektu atlases departamenta direktore</w:t>
      </w:r>
    </w:p>
    <w:p w14:paraId="183594BD" w14:textId="1884DCD1" w:rsidR="00202C7E" w:rsidRPr="00F3134B" w:rsidRDefault="00202C7E" w:rsidP="005F226A">
      <w:pPr>
        <w:ind w:firstLine="0"/>
        <w:jc w:val="right"/>
        <w:rPr>
          <w:rStyle w:val="ui-provider"/>
          <w:rFonts w:ascii="Aptos" w:hAnsi="Aptos"/>
          <w:szCs w:val="24"/>
        </w:rPr>
      </w:pPr>
      <w:r w:rsidRPr="00F3134B">
        <w:rPr>
          <w:rFonts w:ascii="Aptos" w:hAnsi="Aptos"/>
          <w:i/>
          <w:color w:val="000000"/>
          <w:szCs w:val="24"/>
        </w:rPr>
        <w:t xml:space="preserve">(elektroniskais paraksts) </w:t>
      </w:r>
      <w:r w:rsidRPr="00F3134B">
        <w:rPr>
          <w:rFonts w:ascii="Aptos" w:hAnsi="Aptos"/>
          <w:color w:val="000000"/>
          <w:szCs w:val="24"/>
        </w:rPr>
        <w:t>A. </w:t>
      </w:r>
      <w:r w:rsidRPr="00F3134B">
        <w:rPr>
          <w:rStyle w:val="ui-provider"/>
          <w:rFonts w:ascii="Aptos" w:hAnsi="Aptos"/>
          <w:szCs w:val="24"/>
        </w:rPr>
        <w:t>Abu-Junese</w:t>
      </w:r>
    </w:p>
    <w:p w14:paraId="5A97D1DA" w14:textId="77777777" w:rsidR="00202C7E" w:rsidRPr="00F3134B" w:rsidRDefault="00202C7E" w:rsidP="005F226A">
      <w:pPr>
        <w:spacing w:before="60"/>
        <w:jc w:val="right"/>
        <w:rPr>
          <w:rFonts w:ascii="Aptos" w:hAnsi="Aptos"/>
          <w:szCs w:val="24"/>
        </w:rPr>
      </w:pPr>
      <w:r w:rsidRPr="00F3134B">
        <w:rPr>
          <w:rFonts w:ascii="Aptos" w:hAnsi="Aptos"/>
          <w:szCs w:val="24"/>
        </w:rPr>
        <w:t xml:space="preserve"> (datums skatāms laika zīmogā)</w:t>
      </w:r>
    </w:p>
    <w:p w14:paraId="3710E133" w14:textId="0EFD7181" w:rsidR="000D7736" w:rsidRPr="00F3134B" w:rsidRDefault="000D7736" w:rsidP="5BEE4D19">
      <w:pPr>
        <w:ind w:firstLine="0"/>
        <w:jc w:val="right"/>
        <w:outlineLvl w:val="3"/>
        <w:rPr>
          <w:rFonts w:ascii="Aptos" w:eastAsia="Times New Roman" w:hAnsi="Aptos" w:cs="Times New Roman"/>
          <w:color w:val="000000"/>
          <w:szCs w:val="24"/>
          <w:lang w:eastAsia="lv-LV"/>
        </w:rPr>
      </w:pPr>
      <w:r w:rsidRPr="00F3134B">
        <w:rPr>
          <w:rFonts w:ascii="Aptos" w:eastAsia="Times New Roman" w:hAnsi="Aptos" w:cs="Times New Roman"/>
          <w:color w:val="000000" w:themeColor="text1"/>
          <w:szCs w:val="24"/>
          <w:lang w:eastAsia="lv-LV"/>
        </w:rPr>
        <w:t xml:space="preserve"> </w:t>
      </w:r>
    </w:p>
    <w:p w14:paraId="1D9C37EC" w14:textId="266806D2" w:rsidR="007E5686" w:rsidRPr="00F3134B" w:rsidRDefault="007E5686" w:rsidP="00FA4DAC">
      <w:pPr>
        <w:rPr>
          <w:rFonts w:ascii="Aptos" w:hAnsi="Aptos"/>
          <w:szCs w:val="24"/>
          <w:lang w:eastAsia="lv-LV"/>
        </w:rPr>
      </w:pPr>
    </w:p>
    <w:p w14:paraId="629CE577" w14:textId="55BDBC73" w:rsidR="00422E4D" w:rsidRPr="00BE523F" w:rsidRDefault="00CD49EF" w:rsidP="0098459D">
      <w:pPr>
        <w:autoSpaceDE w:val="0"/>
        <w:autoSpaceDN w:val="0"/>
        <w:adjustRightInd w:val="0"/>
        <w:jc w:val="center"/>
        <w:rPr>
          <w:rFonts w:ascii="Aptos" w:hAnsi="Aptos" w:cs="Times New Roman"/>
          <w:b/>
          <w:szCs w:val="24"/>
        </w:rPr>
      </w:pPr>
      <w:r w:rsidRPr="00F3134B">
        <w:rPr>
          <w:rFonts w:ascii="Aptos" w:hAnsi="Aptos" w:cs="Times New Roman"/>
          <w:b/>
          <w:noProof/>
          <w:szCs w:val="24"/>
        </w:rPr>
        <mc:AlternateContent>
          <mc:Choice Requires="wpg">
            <w:drawing>
              <wp:anchor distT="0" distB="0" distL="114300" distR="114300" simplePos="0" relativeHeight="251658240" behindDoc="0" locked="0" layoutInCell="1" allowOverlap="1" wp14:anchorId="6AF374B9" wp14:editId="743A40A9">
                <wp:simplePos x="0" y="0"/>
                <wp:positionH relativeFrom="margin">
                  <wp:align>center</wp:align>
                </wp:positionH>
                <wp:positionV relativeFrom="paragraph">
                  <wp:posOffset>339725</wp:posOffset>
                </wp:positionV>
                <wp:extent cx="2677795" cy="1476375"/>
                <wp:effectExtent l="0" t="0" r="8255" b="9525"/>
                <wp:wrapTopAndBottom/>
                <wp:docPr id="1618416861" name="Group 1618416861"/>
                <wp:cNvGraphicFramePr/>
                <a:graphic xmlns:a="http://schemas.openxmlformats.org/drawingml/2006/main">
                  <a:graphicData uri="http://schemas.microsoft.com/office/word/2010/wordprocessingGroup">
                    <wpg:wgp>
                      <wpg:cNvGrpSpPr/>
                      <wpg:grpSpPr>
                        <a:xfrm>
                          <a:off x="0" y="0"/>
                          <a:ext cx="2677795" cy="1476375"/>
                          <a:chOff x="0" y="0"/>
                          <a:chExt cx="2678372" cy="1476375"/>
                        </a:xfrm>
                      </wpg:grpSpPr>
                      <pic:pic xmlns:pic="http://schemas.openxmlformats.org/drawingml/2006/picture">
                        <pic:nvPicPr>
                          <pic:cNvPr id="65605259" name="Picture 2"/>
                          <pic:cNvPicPr>
                            <a:picLocks noChangeAspect="1"/>
                          </pic:cNvPicPr>
                        </pic:nvPicPr>
                        <pic:blipFill rotWithShape="1">
                          <a:blip r:embed="rId11">
                            <a:extLst>
                              <a:ext uri="{28A0092B-C50C-407E-A947-70E740481C1C}">
                                <a14:useLocalDpi xmlns:a14="http://schemas.microsoft.com/office/drawing/2010/main" val="0"/>
                              </a:ext>
                            </a:extLst>
                          </a:blip>
                          <a:srcRect l="7328" t="7757" b="6354"/>
                          <a:stretch/>
                        </pic:blipFill>
                        <pic:spPr bwMode="auto">
                          <a:xfrm>
                            <a:off x="0" y="0"/>
                            <a:ext cx="1565910" cy="1476375"/>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3" name="Picture 2"/>
                          <pic:cNvPicPr>
                            <a:picLocks noChangeAspect="1"/>
                          </pic:cNvPicPr>
                        </pic:nvPicPr>
                        <pic:blipFill>
                          <a:blip r:embed="rId12">
                            <a:extLst>
                              <a:ext uri="{28A0092B-C50C-407E-A947-70E740481C1C}">
                                <a14:useLocalDpi xmlns:a14="http://schemas.microsoft.com/office/drawing/2010/main" val="0"/>
                              </a:ext>
                            </a:extLst>
                          </a:blip>
                          <a:srcRect/>
                          <a:stretch>
                            <a:fillRect/>
                          </a:stretch>
                        </pic:blipFill>
                        <pic:spPr bwMode="auto">
                          <a:xfrm>
                            <a:off x="1600199" y="28575"/>
                            <a:ext cx="1078173" cy="1390650"/>
                          </a:xfrm>
                          <a:prstGeom prst="rect">
                            <a:avLst/>
                          </a:prstGeom>
                          <a:noFill/>
                          <a:ln>
                            <a:noFill/>
                          </a:ln>
                        </pic:spPr>
                      </pic:pic>
                    </wpg:wgp>
                  </a:graphicData>
                </a:graphic>
                <wp14:sizeRelH relativeFrom="margin">
                  <wp14:pctWidth>0</wp14:pctWidth>
                </wp14:sizeRelH>
              </wp:anchor>
            </w:drawing>
          </mc:Choice>
          <mc:Fallback xmlns:arto="http://schemas.microsoft.com/office/word/2006/arto" xmlns:a14="http://schemas.microsoft.com/office/drawing/2010/main" xmlns:pic="http://schemas.openxmlformats.org/drawingml/2006/picture" xmlns:a="http://schemas.openxmlformats.org/drawingml/2006/main">
            <w:pict w14:anchorId="7CCB52F9">
              <v:group id="Group 1618416861" style="position:absolute;margin-left:0;margin-top:26.75pt;width:210.85pt;height:116.25pt;z-index:251658240;mso-position-horizontal:center;mso-position-horizontal-relative:margin;mso-width-relative:margin" coordsize="26783,14763" o:spid="_x0000_s1026" w14:anchorId="2D05EDD3"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9D52q1AgAA1wcAAA4AAABkcnMvZTJvRG9jLnhtbNRVW2vbMBR+H+w/&#10;CL23vqS2E9OkjHUtg24L68aeFVm2Ra0LkhKn/35HspM2yWClsMIe4uhyztF3vvMd6fJqKzq0YcZy&#10;Jec4OY8xYpKqistmjn/+uDmbYmQdkRXplGRz/Mgsvlq8f3fZ65KlqlVdxQyCINKWvZ7j1jldRpGl&#10;LRPEnivNJGzWygjiYGqaqDKkh+iii9I4zqNemUobRZm1sHo9bOJFiF/XjLpvdW2ZQ90cAzYXviZ8&#10;V/4bLS5J2RiiW05HGOQVKAThEg7dh7omjqC14SehBKdGWVW7c6pEpOqaUxZygGyS+CibW6PWOuTS&#10;lH2j9zQBtUc8vTos/bq5NfpeLw0w0esGuAgzn8u2NsL/A0q0DZQ97iljW4coLKZ5URSzDCMKe8lF&#10;kU+KbCCVtsD8iR9tPz15TidFeuIZ7Q6ODuBoTkv4jRzA6ISDv2sFvNzaMDwGES+KIYh5WOszKJcm&#10;jq94x91jkB4UxoOSmyWnSzNMgM6lQbya4zzL4yzNZhhJIkD4YOTPRqlnx/t508GR+MTuFH2wSKqP&#10;LZEN+2A1SBcY9dbRoXmYHpy66ri+4V2HjHK/uGvvW6LhyCQo0m+OCYPuj3TzB84GTV4ruhZMuqHJ&#10;DOsgdyVty7XFyJRMrBgkaT5XASEpraHfAbFvs2KSQtMD+KLICoygzfJJdjGIwjrDHG13Se2AD4xY&#10;UCFa9V9UBeDJ2qmA/yUqTLI8myXQ30cq3GsJKDbW3TIlkB8AcgAbwpPNnXUez5OJ17xUnlBYJ2Un&#10;DxbA0K+EKnjE4xBqNGQBg/9GpJO3VKdn8R+LMTTXXoyheqPi/OE1VNSLdKj2fiNU8hVKTPI4TmbQ&#10;4HDzpdNsd+/tbsYkLqZJAQwHTU5mcZ6F5+atNRmuUXg9gsTHl84/T8/nMH7+Hi9+AwAA//8DAFBL&#10;AwQUAAYACAAAACEAXjHPDfRnAAB4jQIAFAAAAGRycy9tZWRpYS9pbWFnZTEuZW1mrHllWFRRt/Ag&#10;AhLSICilICAxxNAgQ4rSJZ1KiHR3CNJS0i0hITB0N9IztAJDSs0IQwgjMeQd3ve+7733z/d9z/fc&#10;8zxr733OWWevdfbaeyUOAABwwMK/LjwcAIAQC6c3Nze3oEYJABRggUVR7QUAgAPwibsDoMIiY1H+&#10;xxVCAACI3QUADLAv+v7HGwCgB4wHmDy+A8BOAODBAgsWsNNx48jgABiwY3Is3CHvWbyd0+c/4RZX&#10;UwEAUMDCLS6/zJ1/4GFJYK8Q8BOZuwCSf4wBAC4ZAIANO6b7x30I+D8fY7v/GgvKAHD+Reu/3ofJ&#10;AwDh8v8v3z+V+Sef/6QPADDL4P6bPpMM4b/HbP+Nr8cyBP9+/t9p9GQTiv+Lh/8+vicDwDuTAwB2&#10;sfCv9fgX3r/62zWK1lRXuk/0kAg7vP/qpYI2Vhr4WCC6h20Bf04vlLAdjru2khwAMs6wjb25ayur&#10;JgsA1CYQX1riYe8JXV4augMAlB63gLNiw+wDAMi9eaUgq+tjtmdKkEGtuMBEPp9bE1uYMZ6Dzpxw&#10;YcLv2y9+GkaEr0kS5fflurQwioJcwFJmPnc7c/kpYajhhKT61AyIor+S8wsdeTRX6/XpVZutl40t&#10;bZpi4jJmBembD9/b2YFAIH6oiupvFSZE4XIFmpzU/ztdTETI/Uciu+1BV+daFgyfuFJHqwaVfzQb&#10;53xrDnw7liXMQR8uV6sGsMzY0O3ce1ShXy3NFG26VmxcoOmg+AXSuXX7lIuEaKBJvpMmQhg1m133&#10;AAySHxoTOVW7lCnXnU061YUJOQf+LdKpd/hhbGnQ+r5K/Hdo9KDnOeeGhP8n7fJKbg2ffpL4MZf3&#10;aXF+3CTdMnTx7QEx8ALT/jM5ga/ahkptRnG0UEkaLhJl63idcNlyXRvN/422Vc0QIMINEcqzkLJv&#10;cbv4QhTmll1nOGXgDnv6HQbJVaoQcxjStdR0Avk9vksdMT1im/knTjRj0HHI9rkGZgjLSOvYPHVh&#10;jf6p0tg08xJivI500HN2sxL57MbnGz9nM71pFUfWePMl41OY9crZ6uMSFqvMgGDFWffUYJ7XdCnd&#10;ktsWHgSjcRVjd6NkQ6niUA1IGFXy+GC2W6b5A2GQkolUX8u1iPBeDnsNV52pTqtjed8X2KhUw6an&#10;J6ngflLnPiiddO/teHtR/rbI74cz22nXiFDJi6zW/IP3MGfg2yDPzLrScWpz+eZFiMByr5k8n+hT&#10;UVNbou9pZ6x1pv46xSzlOu7Q2zlZuJ8G4kh681To4I2R6Wak5b7IVuJooMDht+/d+qUcqdJr/YuP&#10;JQH9QK+fI3/PMsb5LFKMs97UW+dvaPhamd1UgeqAJTF2HlVWbmrj5bXDEPHrusfDUFfDiUU6eOqX&#10;nz37sqeLEBFi2gby7lBDHG1y7VYikz3B1Il8p5MIutqLpL2sRsu3/Yxi3yrsgtGeJQJtT+HjWrPx&#10;XCSjQiK8TPYnks7Fhm2Tjn5krarnV/DxivvPBCH1+UKRJn9CfBHgIX3De4RaIcd/Nk7xEHX+fAKS&#10;DYz6HBTKiafrwjZjC0NSgl1Vrrloq9x2VmUafGvhtvE8qzbSttmMYyB6U4UDegMfX2RoG/dZaHjk&#10;Uu/IqElHuV4zbm0WdEz3USN1itDoIXx9LiLOgjcnYMDU5niU3WZ2N7BfI4kMyrHYOqqmE/44cgSI&#10;q4RDaRW7J2H/mR6E4dksgQZgMBCExjJT+qzocUfH+mjlXEV0g0SEkeXbWRmS3z7FMmImYs5K7mcD&#10;rCJQoy+ePeIU5Xbrvwe3aqQy9n+CRQVKzTwjXXMxugviOTG5e36jqt/4Nzmfk4d3tj23ie/0yBAv&#10;Q8ojepjIsgPHA38w/PRvwezEmu4SfeoKrvYHgto9H7KubWp1HoAizT2Cq8Y8JJ5480RnaIAXcJ2H&#10;rRETjpZ+S66p9M8xDq3SCaZ9QOJ+DuPLnWLO3QW7huKLRGKmFKG94OuX9RO+CRmiq+LzXex3371s&#10;6N9dcf0k3vNKdAaW9JmX/nD46S1T2xjwtzkX9BNVjDDUm587CCaqQusHqztYfl0iHRSMqaWP9x+r&#10;O1iy2TsaRNhHDWKaT+VjTZ8VAeCQXGUj4gHRJU6aE/gNgzNp55+gbSMhJ8lxE8GGBMNWngnVYBR/&#10;R32t9na9KWuqx/vr8sWikr/loLGdp2owPrAwSCVp/+uq77e2Z78W8h9B0X/Odr6qwSgvzUSPAlqV&#10;HPeTUbqWw5bTAbaoi8mzJ4tyBmRuYgJrDGzin2XqmXkvsg+Y2K584hl+vKD2UddZ2miayh37E8PS&#10;xkJD2cyyqxoiYV8njs6Stdnh5oh6WeufuCdRXsxc+Kzt7r7M0uVqETLLPE0oucFaTCTTSZqqr+vM&#10;TXRmDYFTIjC9TvhttUDklvZCKskV2n23fDRHiYWmMouf52LEMWKwT2x1oVKLKFNfkzJVK5q9LMVh&#10;r0KSzrdzuf2T4EUht0zty/sV0R34uanUaSBI11jH8fUHQzxHGp7wI+R1DHCadV3hJ1BhD3veqGey&#10;EM9tH0PMpzgDu3DOUbWlE4nKw7SdQFaC7CzFEWUzY62XX0U/euSLDzB4b2vW55h+0dUKSwW9RQSJ&#10;kb1pwnNndUvFatQN4qKjHEwKvdZ+s+2zutCqeu4HmMNI/yxTiXg4EOxT+HQStc8NOzd//E5VdEaD&#10;gO3a7DCwS/wslOArNIUXUmeD1XRfFZ21KAUOurrBbhQ0O5FSILbplQ7JDUAKfjocQByqk2ov6VZT&#10;9ZL7o7rKeDM5GHda3C3A+NAwqubD3POlDe/M2CR7rJpVBt/kXOMmhQFBqO+BY5lzK+9NgrOfVPCk&#10;qtk9HVJ6Dl8Q6vNtdJVw4p4m9JVJiIR9y8/KCif2FlomMOdF88/zthY1FBmQzayI9Qk5gcyuiLNf&#10;0UQwcFxsm7yyU/DtUfXZpq73R3LsbvffK/peQ8H1U5jMxKqk27MMXo/aeGNq1T7OLEu08JoVKFh9&#10;c0DurlrtPyD4haY3WjUgQh33Ilvc/USw9KRTXj924fYwisE/i/BFZ4ng4j80n2TqU72fbqmo20MF&#10;bFdiJ/458Kql8XfES9czj1MgOahYQFiV4Rs5AWkYk9fUlcRzP9Ct8NxG+bkDm7QIapnIu2qTwsGh&#10;qtxVYQ7fvxC6sYUXaqZPpZiUEMnjsnH3nehFo6hEhTuyiHUt31lYzYXEFu8uFegOFJAWT4Tn5zbv&#10;CrGXojXCCz4kSYf6v5XV8biKq3N51eSeAn+l9bWRf2fEHWanv5w3Q6pCE4GvsKhkkVkt7WwXofB9&#10;cbkjbC/3r/4usb3lABkGkUXAB3N5h6B8TfeQ/NldR0i74eDBzcXJY/KYFleUknwje6TkBOOShjS7&#10;P6axSJFuvnHYy0m+lEj+Odvz3QbSh70/tqRwr0e192ylHJ3of9KI9058RcNcAyNG77C75eVIyrY9&#10;bDWap7K6roX2xOSzKaQmt42W5DzDnF6FIhA9eWRr8zN2yK3Rv+9pIvxexvR1IaXfjJ9fVCFSuA8E&#10;OUyDEniW/Ka3vLM1wPDv14OWjdAlRjvn+JY/OIQcEy3nXn9zD/glmxI2/6rKjAf/EqUuyL6eyFm+&#10;0XNHNIYlioapGRsYo7uW4GZwvzgoCdPMSM6nAGsxw78J2TBzV6bqqcnbFWT6zAw61FkfRaqDUPoi&#10;gqg0YZFu3vc2elc/it+r3bl0MtjpOyw5OTQ3sTkUlXaH16hole0RymAVGfHmtEekHH9+ppeUctyV&#10;WngUTua59TPw6LqArWkkcxcvP3I1KNUA6yMtCri1cvdGSzYwQIJ+PTH0ZkE94aYmLNXsBvuD3Y1W&#10;JYuhSajvGXiWKiX+otzfhHCZduz0LlNsY+V35PgIBW/IB8nqSfc/QPDaqBZnTp8Yx3KRHGdEDyir&#10;d+94oVdPSUUeBdmlmJVNnV/VtWRW5v0olC+P19Ytyg1OhplDWqAdh/uPbXArqxsuwyaB5109JHRw&#10;eYWP0lkOc3ZR2L0FKA47rL7Cz34dm11ifL/CFHHcTJq6DfOQ3mn4tWt1jXfjGmbYHkDQzp1UwzDb&#10;BmtBaghDQBxQTRvgVj52q7JEwt9RctByJlkvYETPh2Jpz6yOkQuVpRkVKYrvuWIqAu7DJCVcpuLO&#10;bJyI4RC+ubQ8fcsypAfBrvXU9fFg0jBOOua4tMTmD5UpTOdGaupE8svPdjcfPtPKYvxpilaVIW2Q&#10;+6z052DwOB//1f6eY8k16i4m/07vfR833htduh1xcUgQ7Oup8oN1NJ83aA/SrYUAbT7QH37zFDUn&#10;LDhxeSE285vBPy7cYW7Yepp+0S+k8+VY94oEpa+46lGCZZjSIkb0cKA7g9ENZlfRpzkx8jrVya+y&#10;3Zc2NTh/P4GN8ZPgB4Iqk6EPV2OSBwfO8SiQgtThzw2kBOZ5f2dtou+baXidjogSYws+Oy+hhJfk&#10;6vRqh9TVu/rghEhRfwLIuSp2U6s3vcnpaNC5EJxpMT1XAjPYl2oyeE3dc7dIiMTK/WEeqhhvYGvv&#10;WdYSurAtTOuITM7VZYLAeuWe94Fy3Gpied8kgDM2qUdumPYFO0Lqd5mCl5tzXNxrP6IXkOhvRGHa&#10;5TCs//p/bOWf2wDVWjBFIwVm6g+hqZbmWKZUge55UG4BRxW3vOEgZIKQv2cwDwdCqIz/h7xbE+uD&#10;R63dhQb9lm+Ts1OM1ccTN0VpmuP2rfpEzZw1siFe6vJFt8e/21fscp0CgTzoKBnau/qEcjANsbb/&#10;bK9wJEkEhIKlmHQt51eSKvpkHv9+vikoVaviVe70w09uvPqyQ3iErOrabcuU0wKIlW4X+4S509L9&#10;DuLSvprc5OWP7IobVjTsbgTU2kS4YLwS/gAMHHL0OLFirH9TvC6vQIJdNNuDazpY5vFLzTTEDQqE&#10;0LM1vKYBb8mz7ae8zteeeJsnyhacQPTdS/WcknQHkyh+WOcPW3uwzLfYyjy/YemuvCoJO0VnQZXV&#10;KoKc3rStejVWTve7fL54hXWofGbtuezZFT+Ya7kZXidXdxgfXflsPk1HBF8FRy5USDyeiByQQ9zb&#10;REenr7Iic1YOSP94zRTKG4YZ1suGW0qyGwfqHQV3BhUb1nKuXvJ3t2JOKnJhGqtn32Y9TT7o7V4E&#10;GIbutvtKZlnHLiG+k91Y3bnxDrP7pvfdJmkWnmfKLFrEkesYZDoNqzRJsU0LQAmrdKN1t07d0g3r&#10;fQjQoHg+w9/CFWlCAqswZ0sI3cqizx1Xmog9nNbJVIs5i240kwCVmRSeRlToiCdhK+Rt4ZfPJoA0&#10;lNSTgPPFyEydi5VoqUlFw52+/qVElNIJPypNtAmdg8lta5B68OnrcUjNhPTqWEPnPvu2uhC1Fstr&#10;uib3ulWo8krxsoH7yKQ0IttX8qtzzDr1D2tw21jn4ZfDwp+jeNWY2Td9Ez2pBRoHovOqF6sUdeUa&#10;nthQj23iU15AGrwITVVHpy5vLHKrZvkNDTT8x01EdinbG9/IqlHPHgNBbiaShhU151wKo20zP9/H&#10;iJec8hta6FfWKQSx3pgHovhdVae130Vhqvo0NV4mnJJWcWREDtKOjE68WTlKl3xa9eLBHbxUPCEw&#10;gc2WI7fbGKzruz/cN6etUur62u7DHAMcJU0fN0zb3KUTXpCXmNYDZBzKqAav4mnsCKp0oYetsFZl&#10;Rf7a/Mqdyv2IxnvExabpbHSsiMPA6Sh2MOuZSQQzpt3L7i2onyj7FV+u1YWvxVfToIOndRYOTWfH&#10;uVgl/HF3yKvtK3glHgo7d2GGp40fz5WOXSPBDiXq9acyLdzTsiIaI7Tmrb4OJCq/aogP0oH9l9Xe&#10;IoxObepHacY/lw1npyqNZ4Y7zhFrgtx1j4MkC/o0yYadFJJnqazpHPu4SzNMJeLUgVQT0k5MRKhE&#10;g2hf63MtG30DmkuimnPhlOyhF46D2fbMLT0df87zrVPfGeF78C9Aj+SLCa6XO8Bvwe6bA6fCw6Zd&#10;WD2JI07SpFIqUPJTOMyqMkc+gzDyQfDXmqY8i/G2E71aFl26phwY2v2cLGUs5FlXuWVdpdRHDDYi&#10;4FeSoXtYaK50u353Eg3wpY1bxDgsr0WKa/+Cszx4nHahPyM6Kjv+Lxron/oJ69ZE8jyafi+3mLWE&#10;kZi7Nb04n9+iTBQljDPcZhzMKIXxCpbGwVh3ZdBG8e3Y1umJSKmJr23Y1ZGzfZLeHQ4hV66/temk&#10;yfQl8HEo3jd+IZY64l54Qr3tgSNWZ/sf+RNZ773Umm99W555OjCOCABC878Tr5Rh8UScQL0506fq&#10;9X6KVOi+4PjU1/keMR578HtyCydt2dbL4Yd8OVkzfd+wuyyT319n+/1xSutRl9kwYbrhZZWG9NEa&#10;qXI5UuhH61U2dAfDwVyYKwwnqVVmu5G+siLDuMTRGuz4tn4Oxm6IRJ4f7T2by/WLGzalJxT1rAZ0&#10;Tf1rZwvGkQvE3yFumdLfgcJqLCQkq7VsT2yO8skjkTbtTpBEzBxlalACpOgzZmgDlk9ff9Ko//4O&#10;1ufi473hpIZ178zZY+10WeSmfiBB70M6AvdTNJ+XaL30/FAH2B0Msj+Rtrn6PHiy8JHbFBGJCUcs&#10;n5Lxg2z27aXPzzQQyQmn5ENZou8usMG/5IPhat2E/cBq33NzjoyJxGCQ7QE3RvQirHPs/Ot4X/Vw&#10;t6/5vgOSuX99Q+NEyF16ScULUOQ5Nel9rW1ZVlo8lJMNVQ3aYpMSJzrCT7SnYqfledoKZDMGf7w5&#10;cgeBfq3lUeq3UzWJMfiP8KOPUFjT2swESwser7tc4vg7XRBYLNnrSwqHwBPLsOs8ckw/f+O4ZNOx&#10;7W/OV//O8kOnhV2hZrI69HQBq6ySgd3G55OCQwULjW6pJlvi3S19S3+GfW2mvIe7dy48+W9cdlv1&#10;E4Qjzc5CeEizudPSsPaIg1viVIvkagMfvUhpm4lW6DXbEnTucq9RnZ8qgKpqs9jhuMCvbl36Rqj3&#10;y9V63Nm+H/rqCnP3kQ2ZiccP72NjovshDiO3EXKnAFH4B0R1/SZmacIoRicuKNrB1T2XmgB45Pd9&#10;GL3rpP/k5l2grMFqdm23mKe7o2HQrZU/8YabBx19TU7C5YSRf0w3kxwMOD/c9+qmL3Fplp3LeNEm&#10;+Vpvev2o54nP9uuhOYClz8nqUDaeu3HUasT4Sye3xZe8+DQR5wq3HnCcUPdlhq1e1bvQ6yPMur9Y&#10;2ZA8Am439FjfZDDLLwLIbY67bSvWNKFZS5sG9IIiGnI4vTwO1rB+G1nS5SOttfTUgkcLIh6Pbo00&#10;RyDBnLTPh8wLX5WZppux6apfLg+Nxa5JgSirrus3tu7DeGQxUVbtL4DJM3nOj5YNI57cuGFMPwev&#10;e/cc9rn8kBKDzMNyGqvhjejfOUaBxlg1kNwOinTuWLl1YZ79iNaLC7TNHPMeV5ixtAi+zZ/96T6n&#10;1x6JVoeVEh+09e2SVXD/lIVuqCU1L5kXbvBeja0Nm9Ngf9RPXmLwt0GxcE+fyfOc8HyE4GnRMG0e&#10;yur6MJsSYdmk8ZOKueQ1eGXyNk+lLLHFyQXva7LdecLdTYbNoNFbDayTql6++LLyWrDhvHWTbckI&#10;G0eWJMnJ1J+3RU6IDh3TG1XT+heMgH+tMSF+VOxPKr5vSrzNK033NtmXTtmsICWzYw9aO1Z49OTM&#10;AYy1JsU2k1S5AxTZe1LWe2W3Ka1wGVpuww1BKvNLlc5yi5wez4XXzdnHFQ9Hngg3+LmtvS2tUsRG&#10;meyMny6Vk1kfso0561c8s4mieeHUBlviM8oCe/qrRhx+RoYE//27s7PNnrlvz9SiOd3pUTDE0F+F&#10;qi82viJrxMon/nPVtjRS+n38jmf+p7UDgv2fVwLuf/DIsjLrT5MO7r4T/ivnXWgdKUjIQR/UP8C6&#10;+b2yTYLd7mSuMVQQOPNsW3pVnSr/7cF+Qpb36ioYkzu8yrxrZ9Sk8cp7IhKWFKXDx/gtGPCazi3F&#10;QTGh06PM97g7Mjs/+E+Wc/fCK1r2NecjVN8WsP5u1UEHn5cAcZeDJW2gsUVXdnfRtmRHui6kLSBU&#10;VZYFRZlezLxWQ6yU8aCE0T7ommL72o8DxLx9beMU+01RT68FNsp89HkbKzk59DI2pisZassMZTAv&#10;Lmm6TYaMitLwt3LcoNk6PHXLPFnm2F6aVn40fzTtFxItHWxG7L7/q2KAp1Q8fy8r+81G04bagT8w&#10;mSZlZ+GpZdup+AEFVebCaEbjy0dg2o25ROHi7D4lKEd1S1/L1Y532X3sn+VUluVg5k67YsdOV0Wa&#10;uXUL3ZLKHFD6QljJSQ8wzG889l/wNDX2Dw7PODJ5H6+nZMqYndP77Dpxlgqm6G3uhAjsdJ/1cJZp&#10;yw8+NvCQjIB2/qA39MemNvYSIozUBG4Tp7O8keJ5bQYj79MzjyaoFKWaPGo/D5bBhsxFFIyOYmw1&#10;RCV/+RlPr5b+7FN8H+PcMnXZ1GLYJlbpmhnc7coGSZAz04gwaea4zZZg05TOzZ92sloNRpyBmY8m&#10;O9ie3PnMGyRS54nAvKqjlA9wCiwkXkmBBoC8Oer907VOjt7/HId6dWYNe7h/mL1fwSDrnpOgKjmn&#10;O18FpToS0G1qGc3Cno+UNFHmVKT5TIICsFC7IDQu+FoXPVDaPnIjNBIL6a6d5eWrClnWeowpF0z/&#10;xjEgeK9/TKWaMddEpgTNG5wOUV1nAE512c5pnUQppaH0OAYi1X+UWky9bHt8byMfPBDwp3elaeLu&#10;+qTrr5Ac47S909tgw2gvGdKiUhl+0M1NrcR4sWkSft66PfTE1hRRUKt4ROjtqHpjo5iKmEgnBW2w&#10;AJ0nxCZVLw4oEKnbStmiK9L9lWZL/U5wy1SejHbQx/WJN0cawRf86HP/yKwgVuBnrbCFTwyThH7Y&#10;U/ArSzKDRuUI1khmwmm3VHFRZDMNPYnRoxJ7hYKNGG5w25fcMvNj8YW34MG4RM9ttisDaXKfvgQc&#10;3z41ShYXPnYBOgG1FwlX72XdVXtMWmru2e57cYX7x4blrkMvXO0Vo7iFfngREUmk5pJISX2lhuEi&#10;BZm6xc6NJpmh1danoLDkCouZdFnXNl9db5DtuFkd6wPeWIc5TZtSLN35rdlulXzwz92Sgw9ofJ/K&#10;3+fZsMcPpC2OcBtPQfxMxteSoxIZW7HomdysZ+t/VmBXY6sGtZZfJycS94zgwwVDXr/Xh98RtomX&#10;L5OZRc69FQPjXxTZ2s+KYndKeM4jGYph2sF93EAcz8z2HqLt80VqDw1gPZKm2IjE3gTRfcAUiuZp&#10;fzNXeJE4GlqznFtWPq3DmeEU8xGoXe97W7rwrNva9x167aUfqoeLF0pV/ufG+ICBjZWitUnq4kSd&#10;Bn9L72k7ZQ7uIYN+pdclibMcSZCJJst1uGe3kIii6I+gfvlWR6weXPpWXB48iVVHNLFH/dot9ZVh&#10;h2fQMXNIB7QDNOOlSppAgI0SQFiOmx/Ch5DDvZ5kp/xo5IGDxJKUzPWDbtyPX6yHBEocRjPrjGkZ&#10;89tijk/kb0kXBSjSc4oi7+/bXgeM8NOrq3ryT2d9ca9B5gZa+/qTupYM6l+73v7Fa7dXXuqvSu5Z&#10;EZe6aDKcqck3uWwx/2MKW8cSUe5mPizp1FGS/91WhNPSgNBS7M9tpWphA1vZocOWovSZwNP/Vamq&#10;mKsE4bIeZBJHdtoAGQ/bsKUsVv8V4TGpC0RAqQ28rLnviyZnE5MuHTWRIv5OHH+lYT1Cgc2rKtkJ&#10;W1Gj+dAm8r3cb1HUQoAhrj+IFKjLlWqcuvphQuK18wW+QiUh5SLlklq5rtPzQshe/Cqt+k+d/++K&#10;XxNTQG+M6VFY0ckI37PFxZn9w+cmwJlhwoUdznu6DLu89MFC26QKN5sMK4INMZv+l7VPNPi9cjmo&#10;O0eoeA7gMGfGLp10wrHOp9Yt+q01vq+slDgi5ArKSL05RcaNtVuHqSBnvY8abFokVpFeoe8VZIcf&#10;ak5aXtLl5PeGkiYPtoQdJufoiBI5859ryUZGl3yZsdq4r5jvQjpHPxaTL9ZP1WB2mvoJ1EVK9cmk&#10;Ha27cX9w5e/dIsfANbcNbnr7gL2hNQOMr3pDDu4jHGfOkyhRk0zM9ULCd+ddoH6FrFrODE3rPe/h&#10;LL357WcbqDM2LluHJG6x0Y27P+/prmtknwYsU+ddTJCIdP9S2yB+weeqvszJQsLMHv64ZasPoFXG&#10;8/uy4TB8veyyCaBJ5xJQVzosEX9zsZDwYOpPxFuk5JQb6b7MwAhebr5AOFIDGhD8vGTjamB28shN&#10;XX/zyZIsauuOLnX5y9755kYK/Fq6he9v7g280EciDEjIE8lcGHVYCq2e7zNAHvW9JXK50bAYiXr9&#10;i9Aw3/fOlLRvgcFBh4yhpMdr9ZNw7k81xZSnsfmofpj4ZrOaAQnNuGTDtxVm3gjNXfVGOjcGT4qI&#10;VeLuUv7dJXtlHNVf1Zo1lk9VBVZChHsI6z4guUgGSJUT5dY/clLH7MxTWlpAk811z+cCguF2+29Q&#10;CvpY2eV8EWqJfVLa8j013V/uMHvpw/Q4pKnI2tr83vddEst3wlWERudUR7GspUiCKh17tn3U/f74&#10;z+jFVMaDk/TULwkdNYAJrUnXwsMz1gRE8yN3rgNeG4Hcz44qNzx/wa4OaL1n40OFSLRP3hLVxPpD&#10;ITUjFY/M+L8pKacnd9ebfeS2HtBEvGBmQ86FBNxkBC4HVfQ/ijLfIBzEX8+EHOOt52bjjZJiT7i8&#10;bK1nFJ+mV0R1WQMNWju+sdkrwnOmlypm+TdvucJlHcil5UVkTftxxnNLRjxLnGP03Upjlqi5c7mt&#10;p3jCSyAa6pde5VI4S9wGQcJX/FwZRL1p93C51k3/UkTZMTWkIfC4SF1C7+Z5HT6XWjs65CxDGWBe&#10;nQtqjkgrPD4petPNyhsQw++S0v+ghjYmmZ+uIpOcGrtlSyrKGr7ykWfzIUv342Hucls1DIWoo5hC&#10;AjnO+Kpy7ikp6sXVSHQxMeUniOOCiN8drnnGsgwokYR6XW6G6tuReebOD/d4knZYRcMe+l/Ogslv&#10;jF39JCa4DmX6jT82kHrSPM9AKpDL+OTx/O5x53gUtabmi1PRKKp7HT3RymyHdAyIaf8d3Znz7pVP&#10;mPVV55qrOWZhIy+XPUzjgyrfjFHrvQkXZ73aFxJLH87I8+QpGmdC/KcIsMeRZdU8q36ZJzyMlzJC&#10;8y+THsMilNk4j4uEgVTBMjjMplP3BQUgByq3eixONFLN2cIdsNZCPVrMTx3nHO1Ryfn7yKPO7R7F&#10;BGR+Sw4Dps7dJopbuY+8MZrcMpTksVoT5/lYVPeHbh9Owlt/D3cgLOWvXpxyFP/HyvsMYzJts3IM&#10;0l9m6r4QD6OGOx0E1m/2C+sSqV6HoKtVNsM2v+oK5sSOviemqKTbxB1/9FuBwkc+aUS7gGKCKuY/&#10;AGUgmt98hHuvLOz2gj2iwmsknhV5gfuPQyXfwYnK93Y5n03O5T1D1lrk4SKmU/6n5UTHa6BsJIXL&#10;iQZQxKJjCzrhvfAcvo8keV8K/dgNSOvFTgRFLuL3sxhiS1KFgS0gW7BEQUWh/djrt/p5/LHeEIQI&#10;4/hKUGkYjkqQEAZXUbwQZnglLI1XvKHYSw6fx72eRSv/m135EQfX9gStcqa3IBjvj2s9iGss5TVZ&#10;0VBRpuEaA5Gu210QqcKNOB8dYVgrYXJtDp/G3vMGI305wuIOxp5jZbHTOoniMdmJajvygtaqQoid&#10;+DaC8bfcgdgVSFtPCNStuM5iSRPyCel729VnVFMnqm0xUAAgZvIOgrH1qLTDWSmZt4i7Sp5X8tf6&#10;tVkwcphEbDXBB4vrEzvvYeUEouN86Aahu7anJxjnsOy/Cro+m/C1/OItih4j8QCfP3pZQnQKYGkg&#10;H57HM17mC0Yux9+2BSfWWGxJISwtJ5oi17BVhAH9VFxrTuK6KHDzC1qn93khEqPsSlFNGGzAVGcr&#10;V2Wyo6I9gBZ9XdLCCMbfYVfFCXa5etzrRRq+lIIN0UDa+jshAvT1z6iVMLBShMs/Z9/dCXa5TuOI&#10;R/w7u4VlZYr91wmx/QpB625cs9wbrnipabvokU6QAJX8fskjpAtp+sLVaqTPCUoRBlRSVHA3Kq0T&#10;JIBl8oRYIo7l4PaX/oXHPV0iuzO/+RysxPmh2A0SwYEvOGoXX6hipCcU/b/8YMVfKSROkAtCMcN+&#10;L3hOPkeKULG7guvOt607WDJ+63onSJFr2BrCkFcS2Q8VbZW0lGxh/WUZcxTcxWNO9NECkHMyhCEN&#10;aBFvZEEWUbAr5oKCdmMOdYIFTmWxRyXQ4tNicYIEaL3/WhthkLQEojEnKAkce1McpR3Gcyj0Xedw&#10;jaBgFARjIdzneTpERSAD0QUtYBE5p1QJQ5j5F11O/4oTJPAEyy5hJWW6IFbGHbaFgd00uwIjTzhn&#10;A/kCK2uWL2CNpKVSPW8SoOVAy0MEpQPeSyDS3QlKAvlm+z1o4QSsF1K7L4ocwtYQBk8g9mdaAqz0&#10;LNjoP/eWCNWAivLJpoYrvf7SHnId3ENa3VD5svzi0ac7wUl4OsT32GJhoEghPZ5g5B9OUBI4Vsln&#10;rUkYPP6Ru8Ni6I48GYN7zfaFY99Lq0s/Q9ByhMGan00YbNM9+r4r+HRa3vtCZSWs9JLeFGEAGsG6&#10;uD3hJxDBdPJRKnQovhR58T93KN6PXTMnDtIY6WkLDcWkgj6Pd/D+n3WHrOeF6DJ5QrF5IpCS17HP&#10;dJQiR7E1hCFfzHaav06FDkc7S4RqQAs3a2PC4C0ua4P4KyVtcp2Kdc3ajQk7wWn4fYSB4sMKnDkr&#10;0huKWDUJA9J5nrf9uK+kYqJfX9D1eUkDKvvnpOSFLQxZLQbbCrJedfV5N2nWExCGjhKX6U0XBhlZ&#10;8BZHh3lLxi2S0YjEO+QzgPxfulSh+HRfUWlLRqHvImF54XklXNJK/0iCTD+svMLOTyP91lJXZ3to&#10;WZFj2BrCUBCoOBgFb4NUQlyb4+sSIRUs2MGo7RPIIgycmwDrYImkDZVCKk81v0Eqfk9h8AXiHZyg&#10;JFCJY9mEgVOtcd/VNL/lG41AdJ4nWHE9fjvgGQvx7JdKJWULHEQL3CbmdaJWE4bo9OpDixsVBgcy&#10;JFwytjeuPRXPtgB5tDrpl6D/pvNU4w5Yt/FchJ1nWwy8Jn0/0UdgITBu3wSR3l485guN7SMCWW2I&#10;VZEjSBOGUOwbHKr115U1CQM99ejrLivAcRZStFSTJEIKmrUpLUZFWiOVvpow5PvL98X1PpWhM/ah&#10;SyrXo789yAnOit9VGIKxTk5QEjUJA7pDd0rLi3j0fezoH7OvEyRARRsh8Vghg7E5rs7jkx+p1VkY&#10;eF6ryI5o+Y/wFEeL5RjAL0jz8ZzI70HIi+V8Vrl2ICrOUp9/9OFI4y+8Hu/r8Vs9JWIKxOma4qxU&#10;5CiSwsBKEbR+QAE9hjPiOCsvg+ExhzYPlB7A2YaMW5MwcCYhhGEaCx8LpzdcuQwVxC9hBExbTzD2&#10;qsStNipBsxct1XRp9einYP87YL2Q1y6yX0a62o05dGenD/yHCQO/SERaxSIIWV+mtrA7tR7SHPnw&#10;IbtL4h/5nSyG/EDkfE+ofBEsqt9okeUHrAslQgqQLsd/gzwOWC87h3E89j9bqDiZy/qcQ5xOkCuv&#10;zRP7I1/meUMVy2GFfACBuc4JUuQaksLAShi0NqBA0XG1JCvDlUtRmD5JrJ1QozAAMKU7S3824TiU&#10;CU3RxzzByM24xmy2sklzN0UY+NGTD+avpEcYR1hsMfhjWlroYAtXLHUH4uK/+KOEAc9zPfvl8hxS&#10;+aNTkD+dcbwn0vyaiKNYPbAogtZ3LbukDB3WURgoikj/cj6nc92fIaaDC4Kxi0n8b+E519gjPhTY&#10;Kucv8uUCSROux/TiXXyAfPu7Lxi/Es/9vrxPPKPtn4gm80iRY3Cj5S5ERZQKJS0MCipbQPmtRjqk&#10;AtYv+R1tcxkFZxidVAxDJViVVzQ2bUKMJxB5RAovChoLsH2Nqaaw67MszN94A5GFLIiFXZ5BfKuM&#10;cfJCVj/OWLTT45AVsnqaaL7jWvmhuLSW9uQe6/tC3I+TjTz+aFrXAxXhb3bF5rWY3ngPJ8jVHIJW&#10;IJWI153EsK5OUBKeUHQcn7UQIgAxneMcdnESENK+wBY623SXKcqcNYn0oSJ+y4rtzCiE6JS2cqJC&#10;WCPP8NmZ/xCUdzKEIRzpwutJemkZtB9zqhPkovjgeivtKdB4Jjy3TU6Lxi+PcYKTPzIx7bpdJuyA&#10;e9lWDq+dGlfyx7mfv2yoE0ORi3CjJYSZ+xUq9pebZEnlXFTot9g6My4qxABYBV95Syp4fCb6t/vI&#10;RRNoNagJzNGB3pKxc0UYUPh8MFNheUzih0UooKUQja9gDuP+0TsZJR+tlLfDxE2nJxyfC4thrjtY&#10;IdOTvR1iuyINr6HFn+vr+ORXbr91JY8nUFhsnYhWF3FApBeCmJzWvJMsXGJ9Js/RvnIuV4BygpKA&#10;yN3HZ2VewWKY6hwW8AMspOV1X6h8rTwjxaGkcgGueW9e0eMHohv1iq99Jb9p+NobiF7jRKOwPsJn&#10;5zVh0YxPnWxEeErK2slzIl0e/HpKIsc6QQLOdsQ9X4QgLRRRYuVmpQ7GViGPP3KHYoNdp2RZeAfv&#10;hd98QCznIC/XcAo3hQJ/r/XgmNsfT8s7RQ5CJsvwewN+jLQJsvLx6z/XIGPPvUd/mXF5XCbn1DAZ&#10;hnE9/kgAAtGNcxycw2ypd5L4YMJXwBWkapee8S29bWK70p8h8VyDGhd2Ht9CBALxM0ZXThjVVL7D&#10;YDyck+ZtR7p5TYlbPcwB05dIK9PtHK4CKhsrKp8RrXk40d0SJPIpVLlb2pJyRfHCxDU5bRtH0h2/&#10;SEcivfzlMzghaeCEMghwW96bXTh3UfyU1BmWNaLzeDe/JoUYd4WoduPXpanOUYVCoVAoFAqFQqFQ&#10;KBQKhUKhUCgUCoVCoVAoFAqFQqFQKBQKhUKx/aNVZEduluMtGXsmv8DM4y5VCsXWBhcF9QatF3zh&#10;8mm+YOzfm2Qo/m9fuGIalwF3LuHKKxm7X+I4f7lqkBOkqCO8/uhZ3lD8SV84PgfvZz2/LORXkB7u&#10;zdC+cponXDlwu9gqf9Cgxt5A7PGC8LhpBe3HT8Pf9zgh2xwUTXeniSe6w1YGPe0rTuD3JL5ArE9B&#10;x0mJtD7mRFVUhzdUeaR8+db5Kfn0Vj7tlU+Ia2DnybLBCJcEcy7Baxwjn9d2nmrkO/niyjZOkKIO&#10;4LLqeCfr7E+N7WXXuJBK8jNvvCMfwrzB+MxmbZ29HP4oyGfSsU8Luzwrn5NDxF51QrY5PFy7g5v4&#10;OPmVJL8mRZ7xi1WIwZ2F3V+UT+s9odjHTlRFdfj8lrOcVoUs5iGLdnDxjcSiIdUpi4WMNx5/7CLn&#10;Ei5vSfnRPn7Pz096+VltoKK1E6TYTOQVRdvKugik5LesrLTcK2s1xn6U/Ce58ApE2OOPTP9D1z2E&#10;MCBdH0mjwAYDVqUTss3hDVlP+jpOWukLWekMl69Enq1EY9bOF7BuSQgu8vUdJ6qiOqqEgRV+HCyB&#10;2H9wrCM3O4XZ1SUb0Sp047qHziVko1O8lGu50g5/3R3iGfsYKmoBqWTRSbJmAkQBXYnF3oB1bX7J&#10;2L3ZbWA+5/vjXdGN+54bwIiAQ6TzA7GM/Re2GdiV4BoVIWsAROE6VMQSJ2Sbg2tKejtMkk/sC9uO&#10;blHYdnwLfuqe/JS9y4Rm6A4PV2GoBVKFQTYbDVhjnKDfCaYRC7yrS5cd7N2bgBNGNZVFQVPWPsgA&#10;XmLTQOwob6C0tZxXw7f+SaCAVt3HQatBTdyhyCn5XJWotsuMByp2cgeiJ/O+7mDZSegm7eaEbBSs&#10;vPmBsjPoG2gaih5ZtQ5D7SHrLQStxYl3wT0cnaA0eIqjl/g6Pw0TGV2/ri/gncWHOEEZ4CrN3H3b&#10;Gypr4wmWHe8KT8nch4EWR1XepewjmQU8z4Xz5Lf2C/MK2sS8fB++oNXKXbSpxoNlJfM+7taVe4r/&#10;pbjs6GR52gzAYhhRJQwpS+Ahn7zFsbNluzz7npsEG0eWLeTt2U2Zns1YwXy7R7owyO4+ESeo1igs&#10;GnsguiAz0crN9IXKZ+Kln+QEcd3FbjCLZ6JfPBN/D+EL9YbK30BruI6LeqK1+Q8XIXFOd+WdU3qA&#10;J1QxAnG41t9S7jFAU9oXHjsbLcH9nnaPV2375oDOTrRUMwtKKnmPN7iCE9c0hBk+C/+vRmu2Ac/3&#10;Ba47suCch3d2oqWBqxz5wpXPe0sqPsf9frPva/2GtH6FtE73FJcGnVOrgALk9pddCbP+PTz/Nzh/&#10;PU18xF+Ce8/BPcuypbcmMB/QT5buAn0JXuYn3o8TnEReAHkUjD+Kc2/1th97DfIwufdjAr5AaQek&#10;+y1vOD4P6ZLVrpEPMKkrPsHfz3kCo09wTuUybB3w7ubw3SGfZ3DRGicoDT5/9P6C9hOQz+ORz9Fn&#10;EhUTlkKlD8d8CEO6HpaTU8DNbjyh+EhveBw3xl2Nd8WVshYgba9z4RbntCqcMt6N8ybyeiQXlpGd&#10;s8IVUxBvvuRxyFqG50NaSzM2C0JYP3RrpTyiC/bf1O0HYfHel2IxvMoFa7zBigjK2zx2o1EXlnnC&#10;8VmeUKwPTs8UPnt1qWvxbt6D9bEQ6ZQ9Q/G7lKtS4Xgkv6Rsb+fs+otMYYjFpPVFBmQlW26Gp4A+&#10;BnFcMsOr+Rjwkq6VTUK4I3LQmsG1A6U/yvUbcQwZ+gYqmKz5l19ktRIzWV5cwhHqkP/TsRmKfeZp&#10;W1WoCbSIrcRJh3h42Ws8geiTstAo12bktXgvkvGDFKV0KyCvKHIOXuqKRPrlV/6ehPtynclJ7POv&#10;cxdVLbdGQHwekPMkbXhGPifJdQ2dY75g/IOMJeVqAvIV/eBKicfKI0u+x3/Csbg7GGsvQ5W1aM3w&#10;/H3YxbAdxnweZ51F/i35II7LJZ5AheQjV7jGe1rF8+hARGWdIBdKgazkFIgtYdpkTcyAvQampDkY&#10;+4jrQhZm8TEUBMoORh7I4rr2O0WakulBviI97mDkbud0G61G+lAuvuD1mGZ3IPIM/p9b2O15KTO8&#10;jl1enxTHoicQSTrCCU8oel9htxflHsxHT6A0aZkmhEF8akFrPvLqYyknci+kjfnD69NiC0Tuc6Il&#10;4QmUPejL+ixO3iIf0B38SFa9qs+oEgY6F8u5Ku/3HJbEsf/gZbxanciQ6VD/tBWOvTKyIfsryDW8&#10;/vKznCAuB95XPMOyuxC3KpvAVY7X4/hPUkADkQE8j8t/4Z7fMYPtvrOsaPwp7vks+JlsloLjHP3A&#10;y/yKG5zKDQB2S6jaEo8KjpeGlp7xn8N9oqhY30sa6LBDxUXBr3Ciyga3uO+XXPTUvqe1HHFK0Qrf&#10;g1/GXyfp7siVna1XEl2a/HbWqWiR1sm+jzgHhWg8zr0a17oKeVguaUU6Cs/7F9OL+1VtgLsxcPky&#10;WC6/ST7xmVgBmCclEImAtRx5/x93IHan2x/L2NyFKAhUHAwxkUouzxyMfcO1G/FcQ8E35B3xebgQ&#10;ayDyiBPN5Q7GR0lFxX2Q/sXVWz3urG2HSzlZm7w/hArP/a5doaQVfk6OE+zT+8umSVr4bmwrbCpa&#10;8WH4fVdWvKavBPHcqb4JdDnwHmdTlEUgeQ6uj/f5AuINgYi9LXH5PpEmHHsztavpDVt3yz3xrAhb&#10;YXc7bCSFwSkvPA/POxuVeTjuORb3s1fjpuOX6eLGPA5oSXFrf2mERJCsORDC4Yj/AN7NJ5JOPCMF&#10;C0Le14lWP5EmDPISWBDZ0mQnlRiZkbZBi7eWwiDDbrAImhWV+dk/w707JjZKReWxV2zmqAjOY4bv&#10;1HpUc7lIUbwQ/W2YsazcdqGGqZcs1GnCYI+e/IrWLbmNGxd2RQWZw8JrF5bY6kQrImZ5yHoFlsQC&#10;dG2W5vtL05Yk9wRicWlBGA/mK3dq5nE+l11heRzmZ+rO1oDHH7sfFXw20jwGFbVHbVr6BDxFZb28&#10;JZXLEoU7UanECpKWClZZKL4efKqw7ei0CU/5/ujf8BzvIH0LYX0tThMQVFTk2yv2NZDXwSrLwI5X&#10;vp75R+uPVocThBZ8WhMU/mkSTyq/9WryeTYiDLAEOnFFailbIjixgU6Qy4V3i3x7iXE4ooVrvpsc&#10;XUkVBqdcIW7VHhKMK/tP8NryPpdwTw8ntNbCIO81FHvRxXVCHeD882A9/iKiwXwO4FmddEEIeuFZ&#10;ZiHdS5CeOa4UyzO/7di9ca2FbCgYj+XXCaqfSBeGxHBlgiyQ6XQUttyJLqi1MNgqm7EdHJR4d7wQ&#10;ZCqXYpdzXnGCqiAFMCKbwEj/O2gtYDwGpQoDw6HyGX4StLJdYHWsly3dUTAgNE5BQ0vODWpoObR5&#10;dFf7mAMeg8ksBdQugCsSK1C7g9HLaL3Y+VWxAab5q75A/Ca0wmfWxfFYHU2Kyk7CvUfj3Sy2KyuF&#10;mdYU35Pc0271g7FP8trE9neiEY1cRwxqxsrjamWLWBJc3DYYm5qYr4LKl9zohd1EtORv2qLBihp9&#10;zQmhOHIT4A0JYYLFVSUaGxEGpP0x5jXDcPwL53ASTYqtEyGe6+29MqxV+Wc5u2SlCgPiojX/QLqx&#10;KYCoDbLzA+WSlTFoJZeur5UwMB9Lxv4mC8xWA97tC/KcjB+wlnB0ww5hWRmUL41Dq0i+fYwwjQrb&#10;Rw+khStlGO8KjexIJ7B+ItXHIC11wHqZhRuV8BwU9kyGxreBaXqkE11QO2HAC0SrQW+/E5QEMr+1&#10;XbFR8PBCC2rYYQiCdL2PrQSvhULDNPJ4lTDgZVM0QtHkngwJ0HmFwvYD0yCtZcga4QQlQetBhgP9&#10;seuQ7v+B3ybF0haG5e7wGNkZqZnkW/lKKUA4R3wRLIwwRb3h+NewWJ7PL7a6Fba9b4s2XaVzzBOo&#10;aEeB8obLX8IzrGFXSfKA96U4cM8LZ/etVNApCUvgXC7Tjvf6Ia01W1hoglcTBgD5eTVFQZ4Vzwbh&#10;leXgUVGGSmHne0SeyNBfAjULQyNUytckX2hiB625SE9X5Ev3KkYG4JxV3CoQ6drgDlR0kZgpwmC3&#10;vplbCMJaulb2A6mjMIjo4B7VBYdAft1ZZY1Yv+aF0oRXkF8SO41WKfJ1JAT1c7Em+RyStw1MGFjI&#10;oXqlTlCtsTnCkF2hYyG0HHIOXygK0FVOUBrQcl2QuIctYmWyrVxSGGj14Hhaf9WBLAWPwslweXEB&#10;60EnyJUHcxx993Go0D+LMHFXZXFG0dy21tnXThcGwutHQS8Zu1i2k3cKkpD3YOXFcW9JxScJAas1&#10;2De3R2oy/BIUZXeofDBEQsxdSVcgtjxhPRH57cq4m/fLqDy/iaPXeR7xvcioQEIYov90ogjEcuOU&#10;axFP7ukZ/wdHHiDIso2dVNKULpygJmHoM6opzOmP7O6f00VlOlLpOBLFgunynEFZvFXiVheGUIpP&#10;yAEq41XJclUnYUBeOHtmVgfe67l8HilPeP8csXKCuP1ed4jm22gsNhR0eQbPYTsuJS0haxUbkQYq&#10;DJblBNUatReGSsN5605QEqjg7WzzOCEMVj8nKA0oyJclr4VCCLVux+MZFkMgkmWb+Mrd0NrNZ7i8&#10;uKD1AI+7A4/9CZbQR+KUZCsSiq9G2L/doeiduL4fYvSQFG4pZKiATlciAbYmntDYmxD2P+TjMqZL&#10;Kh3zQiogui2wVGozhOX2W/18HZ9EhS5/B5XqE3r0naAMeALRCSI+TFfA+pUb9crxYPx4CMLSRKsI&#10;AVmGd/qsJxwbSEsQ140zfbYwWC/IxVKA530sIXQ4dxrzmN0vydtwxXrmtXOqjZqEAS0x8nuW5B3e&#10;F66zGO/1JbT+/0wQ577I85H+l7zhsdOR9kskbpowiHMxY26Nl3mVKAt1EgYIeTA6M9tcCLy3KxJC&#10;j/irmhVbh/C4OxBBd7RyveQfw0Px7+inQR5f7SuJn4FzYSHx/TdEYajDPAbvFgoDWryjkJGctpoo&#10;sBlj4QSsGdm6jOehdf/F287u0qQKA58hm+MHFekEu5W1uysomLJFHM1ZEQW0Dt5wxUpcq5tEcID8&#10;uC1ZAWkupsy5EJzQh95wezwffXEvug8eFAoUkm/tyoR8QaVJiNjGAAG5WVpSFjy09G5/2e1OUAZQ&#10;IMttsx/pRuFNjNIgvWWJSoEK/R03bJEIDpBPD8jQKvvZQavSOZyETNIKV64RP07I+hH59Bbfnfgd&#10;2MKmeP8FG/MxBKNTmHdyPBB93zm8aWwDYXDe969NUS6coCSQ1kjynQetZfTN0I/A52d67LyJv1XN&#10;t4O8td62hQF5FYoOcw7XT1QXBhTOuHhhN0ZuK5Y6PLSFwsBr4b6yy7G8sFB8efWWSWa7hSvQj2PF&#10;liFL9I9tta8SBhRg9meh5OweSEQHNIHlew4nHXnONm8UEeky8GUHovPk5BSgcD+XKgwF59gebDcE&#10;w1cyLu4NVXyIPniaSU6w+2DnB8QBafL441knDaWClRsF8TfGY78bQraEVkv6UKdp5CkuDyIvxCkp&#10;6Ua/n1N/GQpheN22CETkn5coCUiFi82ROQ6oHLjXRCckBagAEAOnRZTn5i/zgBaNc1IVNiIMHnQN&#10;7ArKPKhcWb0b6Q5aV3pLxk3Hc47C+7wvOfa/LYTB6U5JeU8BR3noR5HulDyPNYP+G3vaf+wbigLj&#10;e4oidrfHAe+B94F6hPLJxs3fYEYl7EqNivITMutd9NPfq4me9mNnewLxpPPOu6XCAHDrdNupZlck&#10;xGM6buawGX5vxf+LedzXHi+bFS0YLXaipgmDvHBcB+d/hEp1Kb8jQCV9FBaGXcBpcQSisxNeZbz4&#10;u2RCkYSXr8N1B4oZzC3hAta9Cd+HXchiy/GsUnjxd7Tw3H9K4bErfnRkXlH0QPatfcHIYbh33K4Q&#10;nKRUbmTKbC1AH49YMHweyc+K9bjWK55A5AZhMPZPpHO9hPFZO0+lYN3hRKcwPC/PKHlR/qvXX9qD&#10;z8MhW08wMl7y2KkUqHxpzscEOOVarkFhkHTYcxtS/StJbEQY7F2vYyv4/u1WtvxT7v4tsw39peei&#10;AfiRlUyGwAOxn5KfkW8jYZCyRgH1Ryz6Djz+yEV4ztlOl1IsS5St/ozXkpOuQtbH9vuWMvFNflFp&#10;K+at7A0KC0LCJG+R5lA03RdT3yDCEIz9mihoonh8IRuhPfMt9pJzCUcYWHk4wQMtfoYw0HtsV5Ka&#10;hIFAy1sqL43n41wpnMhsKcS8NjO+/QSTX1x2oxNFkCYMslV+9FcpGE5LLy0+wuyXOu43VP7kWhKI&#10;24pDZnwuic/0B6Ofo0AtlEpHYQjazjMc+00qP8B5C7jnjEQBZNpQcH6GOfk1LQsZv2eBRTgq9ohs&#10;3u9s4JAp8uwdESu7AEq6eR0hn8HJSwoIKtSrrrZV34Hwq1c7vxCXwoR8QWH/DGlfSmdZorKzIuPY&#10;V4l5JKmQ7wZC8W+k4vFc3BfWwignOB0UhkDsPU7IEkGuZqXg/wGSHhEHuxzgvj/az4DryzsdtypV&#10;6B1h+ECemw7cLA5xWxiccsVrpwpDKHqPnX9sYKyV6cLAbyXwzpCvaHSW4T5ruEu65BeuZ/tEIAqS&#10;tzKHodCJimeJ3MsyIeVErh39Fen+DO98rX2c+W03PigDT6dbevUM9HJL4ZPtyvlyN035lj0YT7Y2&#10;tZoSjeMMd4ezz9gTSCGzBqBl4Q7TiON4rEH+D/P5C6h6xtz4pDCwIoTjG3hPvNTxbA34kiQ+0xUq&#10;n+8OjLGHxFLgLo70hRWynDPWJJ3cOh+FB4XqzXy/1ROt9PeyFT8Iy+D/nGj2VOJgfApM4XX286Hi&#10;8jypwKgk4colbn90aEa/fFPwj9wdXZRSFLQVvE51yuhCqGKJJ1z5uK/6XAXkISyLERC7Dfbz4Pll&#10;RALPH4xNRv71tCs7BBhhiS5VdSD/Hk+OzLDS+KN/c4LSwfttZEo0gRb5auTvt0y3pIf5w1++01D8&#10;y4zvJWRKdOyLwi64ZtfnKGxp82YIvJv+yXLVGRU9peuZPiUawpg2JdoaWdjtBckTXPc1iFp3X6hi&#10;YaLsSlmhaIbjz2RYSK1HNYcQTJJ6IO8bcZi3yB9OwMvzR2+XmZFSdmJrmgUqanQeb/fYDersDcTP&#10;9JZkmbNQEztNPIeONucS9jUYv2QsGD8ndbdlfkWXOM7fFkXxpALXBLZYnIrKfide3lgUtvs5i052&#10;j86CNGGA4nuCpWh9TCNewx2MPQGhsDzBiktSp1FXBx2ZnlD5/+G5KvjBD1rIjokdmWnleEsm4rmf&#10;PgdCmvHBknyFGSzviz7zKElvwHrQEyzvyS6Fc0qd4A2MOYrXQZoekXRJ2qwRqEznbura+e3GnMph&#10;TVSScTDnh+UVx852glA54mfIOwmPa82p6M7hNPCzZfu9jT0nv3h0xhBzFSSfT7bPRblw5j5UB+eR&#10;5AfLz8O7fAisxDPc6wuUdvaeneWbAohNARoQuSbKGq1aJyQJjsLY97TLVXKWLCCTjTo9Jcc5EsNu&#10;gBNkTxmXsKq0UuBRfq6gAOHdj8DxohotPByndYP3cr8n7H1vcFTZlV8/2EajSYRGOzRjZREY14gd&#10;CKi2lG5FIVjDMgwuw5jMQiPXmt3IhUjhGnkLQTOIXY23hVS7M4O3zCIq2cS1tYXYL8x8mEJT+VOx&#10;q+zWOllwvgBxJa6UU3YTpczUVmUE5WQsl10o53fPO+/e99Td6G93033UPN5795577rm/e8655713&#10;330bfuNB4180/+9f/sXN3x77Bz/4D/8pOXH/qz/a8/ArP/1g+tIfvP13f5M/cDEzSvO1PvjMK5/6&#10;8u93//azf/KZL05NDrUe+8o/+838hX9HU7nif7L1j/+0+3b3h3cffX56/ec6N/0Z0fzw9V//H1de&#10;+fNzs7cbPpfq3p5YmaUZAi7XPxj8j4+3/ODfvPvfvvHj//5zWoIi9vlXD+//YN+XR+nwmb3eM7J+&#10;h6x7IetsgBR/v7E3FqN/sSRtWANjDW30913eeB2PtSYpNkK7kdy//dnnsce29w9+/vmtdPAMbSdo&#10;w7oh4CFpm+n4U7TJ3zrKfJa2BCWAFrK4x1ibZANt4Jc+/PrroP8dOv6onf7z/2QdFTmXvfB+nRJ+&#10;i7YR2r7il/vT2McxyX+J0uXYM9JSQpE/WqalSI4mKwKKwIIR6F4A5Z4F0CyET2maHe+/9Ok117qv&#10;7fj0jljsW2uux0Y+/eya0dHR7rWXgvqzv+oebHj42YfZwWzMm2v4uZcb7JuauvX2Ww0/DmjmHnfP&#10;Ns++PDv3i7mR5rnLc2P5C3PT33twea75cUDzZrp7cMtbn33rzKOpXMMPb21Zmx88c3/qVsMPN2PB&#10;JP67EOt+2EN/D3/2vXzz2ExzQ/5C/q/Hpi+//Vc9QhIbjHUP7tm8Z9PgYDy3xbvV0PDwTM4jeRr+&#10;0vKZjXXPdq/v3vx49ru59WvvzDTP/oLkmb48dvk7IT7dm7s3bTmTjcUapuYaBs/MPZq61bC24VcB&#10;zR/dMHx6/t7PqB0vj3x3ffcf/t00ybN21LYL+GzatGdT7MxdwmekYdOeM7n7kGfEyjP3q+7Z71C7&#10;Zn/5vZG1c5cv9+y5cH96+nuXL39jc1AX4ZPd8tbLb7356Ie5hv/b0Ldp0+CbUz+/9fZPmt8KaAif&#10;ucuz/3T25TzhfG3t4+6eC9mxubHLj5utzIOxT30xfrfl7pbc12LNnver39v0epv3k/jbvxd/GPCZ&#10;jcVGaUwYeXbkmdj6tbkblPFM7FKs+ZnYtYBm0CyExacNDSN08BxOaAEu+5d9bPWreW6EMi7QtmXG&#10;UsRihE9w2mBGkEHQPAgS6YD0Jzhda6AFn2c/CBL1oPoQeOedkZfeeeedZ/A3MvJS7EYBEb/4O3vf&#10;/NwXN2x4bsOWM3u//DVvsADN3Gx+bmbur3q692R/kZ+eG7OmZYmzvyBT+AnM7M1Huelbt35ss4Kj&#10;2Xemp2f+y2bi85D4jN35RpBjDwa96amp3KZN3ZsGz+TyDbdsjj16GJu+OJ3vIT5/9Ciff/kb79us&#10;4Ah8cg8hT9+j3H3yeEGOPQCf/CzkaSZ5Hl829mGzzZHhs4fdx/3puw0h6/JpiQ+Js7mnZ89vPbo/&#10;Pdq8PsIDp4Pe/Vv/ue/3N332ra89+n/3b739zwvQzMbuE85z33l59uX7c9Nzbz8uQDPo5b92ay77&#10;l//k4ZapW1NZ72EBmoexa9v/1/WekZeuPTtyfWSH4zIs8SCFvrmYdYA2xx7NrvnIy8c2f8dPWfOR&#10;zQqOBhtmic+W/+knrLVuLiCJPVx7g/gEI83aQnrI1HFbSI8UgZVDgNxgsb8Rv5aGoeJ/IkgDXWIV&#10;+wv4FCOgdKFpXgBNqbpWSh7hUy3yKD4Uvy1AN6qlv1R/SveX4qP4FDNn8XWl7F31R/VH9Wc+AmIX&#10;pWxH7au07Sg+is98y+IUta/SuqH4KD7FbGcxflXHr8Ioqn2pfRXWDHsPrZTtqP4sTH/Wfrv4n/gx&#10;wVL3ioAiIAhgntfDT/uzz+h4IfO8XiK6C9j8cn8beyeY24U8O8/rOTor/DeX1Z8ioAgoAoqAIqAI&#10;KAKKgCKgCCgCioAioAgoAoqAIqAIKAKKgCKgCCgCioAioAgoAoqAIqAIKAKKgCKgCCgCioAioAgo&#10;AoqAIqAIKAKKgCKgCKwUAscaj8XPN64UN+XzNCOQjEMbkvGnuQ0q+8ogAE04pn5B32IiBNgvrIxe&#10;KZfVRQA2W2xDzZInUhSz8TSNAsjD3v0da0wHfiHKC3RJv34p1xvxIVKmWL3huiADtI/kiPDBKIW0&#10;lC9fIX6LSYvS4tyNi1CfS4M8VyZpp8jrtgPHbjrKubyitCtzzh4cXjy8DVHt/EPkdyzoXxy7LbZU&#10;x+K9AQ9JxR49k4yjpwvlU64pd76xN44Wp+O9If4kFZ33+rxdvvOPpQ1cDzhbmiRFLEg/T5uph/bS&#10;G0KFvCjiUXnQw+CDDe1KBjhBE6gNTp3gJ1il40N0jNL8G/JpITPzkhzeIx38IA9jZMuGKVfqLG1s&#10;KE01GpQa7Z7a4bcSaeFjQjNoE0uCVh9r7KUf9mGU4RdQD9OY/IA31UzpqJ/ai9Jmj34D37Qpg3yU&#10;B29BNtr+f+TwJwTpB57gx5TcBtSNekgSww/HlhPTMPo21dTbCO3BL83t8+XkXpQ8Kk+cbY/ZOlGS&#10;2y+0adPLZCFmD7nQVltWMEG7h3xMXVmtfCt5xNoA3MObtSkgZqVkNMMScBrbfpr60R0VxC/ABsEF&#10;9QFRQQUISCuhA+AFWfBjFGxdjK49d4+YD5dFPYYPbM/vxV6nnjRpoCsD80Ea1+/y5d63KUYGXz7w&#10;GaIykos8qQ9pLlZRPiwvXV/5uIBW/BT44tzytXmSthp7qtfoXXHebj4fWz1BKW5lOujBtG+Tggpr&#10;BnSE6xAe4CK+QGonXsbmDN8IIlwPUBJqu2eeaIubhvNk/E1KA1egL7mgd8+hp6wt6aBHmDYZwoc8&#10;SqQOtJ8pIZ/rt0ReyXfLcrtdXm49OCZpfL5JgydaINKv1h59KPpYuA5I5qKIc5eSWyEtRg6jIGX8&#10;/KAf2F6kTvaGlh+PKPZcjtJGc6J1cy61gNrQG2iblEHvohx+PGpIDo/5rszUL75fCNt22mgkl+N2&#10;WR7RI2iY1Ic84CZYQUYXx6g8RBnkR+uJnkfrXZlz9oqEf6h3w7zRQmkRH0dbjLEuWsamueWZCggx&#10;z6PUf2wv1GvEg9Mtguw7oK2gD4+pbo2wcZFR0gnBwMegF6gecw461IMyQkt2aM59PIIePe8lUTf9&#10;QIk60mbjkQ7ntl5QhXlCZosd2ik4S33PxUQCRJ5uPuQjOzWyGhmIl6VdnSNufSne3GKhcFvPacjv&#10;DVBFGqwRKNh8OeYUyg35ItgM4mr4CoNyUFKuPZif+BLmUvp/3OmM+hipB22ArUnPgBPkhU3Pk43S&#10;pReQB/kgKzb0nvFHfi8JD5HMxSpq2yhrddFIENTD8kB7uQ7UuZi2S/2L3TPKaC3rIFBBD1g+rm7z&#10;cRRF2Kulx5Hr+dmWbD5Hl+QjnTJs/9x7QBDUoGM+8K6Q0/IodcTxCnoQ5cOUprcpHfxcG0bPCH/3&#10;mH2B5IEflSSeoOWNEPHrQG+79UWxcvkiHpB2ioSUEsiANMGEtSiMl5RZ2T35IaPr7B+AEja2Ea6J&#10;06RWzpcz3oPe1fGwDTA/Nx88XG1zuaGXREvE8wvaLl2hY24DbBV2j55zaw2XMG10etHW4csreSXj&#10;hSg2Lm6wKORzvfBJbu+7eaBIO/FCWFJYadiPRvNX5pzRIzmoNvJIuPI2++iVkrQIdLQFtoB0ukZG&#10;im21ybfX6WzTqINl5vLoLbZ9lIW94sd80vGjlCd00lLOk7P5e7Y1bgvbGHkWv072RUnCm8uBl2gK&#10;6Z5pv2gg6kVPMSW0Fil8RtYZtAPScz0BT1AG+Sjl9v55tNPng1GV87ksWw/7HKSELY7lExm4xGr8&#10;z9qAHkXb7F5QYy8pyLCUkBzlxLZJVkbTlE8Fxyxvks5BS72PfKLFHRZBhe+2SL2gtT4Gx4FcZvwf&#10;CrQmigXToneSxkehLveHfNZcyEBSkAzSKvSoS+/2eNjHYfTztZjwEp5SD/cg88JIxThxLvORGpkP&#10;ZEC93Adoe8ApwEG0WLAWitXYAxWry4Vq4AiGc2Ax8BnsC1zbpxiK+JDu096mo5Sco+XIx962Gogi&#10;3fokNw/0lGfyhU8hGVGr9JrV4jAl2in1EC/izPnQRnvHnXvmPNXK2oqRxtLCMkgmh4+tA5iwpgwR&#10;Rmgn6Gw+ok2pE/JCc9JUAnfUcOb2NmSitKAe109bjit9RNpLtZbmCqmFAq0BShynSyrOGUXoubRY&#10;cuXctB75ATem4HQgQ1skz6T56cJH+No9+5NofpSXW4/QomVIx15+SeoFyQcPOZZ8wwcYRHBD7ws/&#10;tnUpQdj49UgKeppx5PqR7/7AR9oercelW7ljltiOU0/ivMW5Ho72KMqyLRXnEm2xUB7zuGyxVj+R&#10;r7Eh4cZ72FvUnlK+JvdSfcv5FWvHeZ9vyvRk8Rpg9/AhQpGMaJWko55idQnNyu2j+luIc/mkKVT7&#10;wtKMdw6wJVsjC4WdLqx0aarVaP95+IUVka607IvJRbwA1LDHBu8oe+ZD42Vo3FsM93LRUgt8uXmk&#10;4XbYCHXpcph4gXgvnQPHGDQWBzhjVEDEkqwyXSCpTJSC8cvdbNSDCGZl7Gs5eD6pLOJtyMlawG1Z&#10;Xg9yjRRNhSLLJ8lRKB88RC7sQYNIsrr8glyxsG8g6zK6iz18A7eLW1GojdWVxvcbWSPkmmL5EgIL&#10;/JbH6Tz1P3ig97EHpk+K2JdXo5ZWBBQBRUARUAQUAUVAEVAEFAFFQBFQBBQBRUARUAQUAUVAEVAE&#10;ahcBmWcgz+NlL+mydxFAmtzvl/yz/jyApP8cQPb/2E8XeuGT8unkPJovfJ+UH6WL8kV50ETphK88&#10;b3hzmfMjhN/TvUcvABEzJ8fsqadpj58g5bYQT8PwlEbKSS/iiS7zsfxcPu6THaRLOfAWOqlHeNtz&#10;PM/0+VMtUraYfFLO8Dby8pwk0Ls/8MGz3mi6S1M/xzyPz87To6fIZr6ioM3zAC0e8pR5yMwvxDNG&#10;nmdonpPzE2hK4TPMo+BeBt1Q8H4FnvmhHqmDz20dMg+RU9JEi83ISHMKTFkz2wzzDOhJcsAX9OAr&#10;Wkc6Y+rh+RyYfxCeH+HzDOQt5jusZLV+ZOzN2BzPKpGn4mh39EmyPCE3Xtd/f0CQN/OUxHZ9ftLb&#10;4CN04Mt8BFk8ZcbMETkP2yr4gk/S+CzYN9t4IflABd7MCRrIvsTQ+vOmpB74MdN2ny/mhVgJ6vEo&#10;beYXQQt8/Py9nPcS8tKjsGTYcKHzJCEL+5WeSBIfoeMesjbJPEJ8Ap6m10w93KOsjdaH83kynjLj&#10;O/sLkRVlw/KFZwlDemiHpSNt8Ps/rJ2MRf39H7VJFwHRFE4j5GCTjvUAweL2bjmBz3lfy5AaRp75&#10;WmruUakHGibHoIF2Su+zfG5J8OLedlNxzP7OlkVbClNGS9bLOWylGHrAAGOq2DfmIbk9yvZOuhT4&#10;FPYNrnaAB/e8Hdft+5OMMtu6RRzn0ABOgbZxD6KesLyoz9bPdVl5hSO0neMixBecymngF96kTH3u&#10;YR/Sm1EExCNzOtucS4v8cM+DBsiHOUXp5vsFWK0tY3o/0AV+ewcz5nk2qpWX5bPlwvECnTWmjCZx&#10;fdAwqYV5IarEPEZs0cjS5Vofx9Rv1HOC0Pw2o1ekZ6E1csyU6PlwWtTmLd3S4gWRiLWA33OCvKkm&#10;5JSOF3A9As3E/xwp0ppwwf0OaCwiS7QBG85pNKrr+wwGgYgdBz0Q0hQgRmOsQ4ueD/sFlITNWdvl&#10;PntyvOD6G+OrHD8h8hjuVKfoLvWf6UnJD59DXmzwD0Jh96YtTh3QeuFrqerpiBChX3EMzjt2D/Sg&#10;OYIse2hKiSAt6daHoEdsvAAezIuRZo2yPYw8Gy9gPE8HfUa8HXk5PnHrQTk5Bx9XUyUdtYKL227Q&#10;no+0o570gNsKFKK9KShwr1pNwXgriMK/Ak1BG/0FPtgjHW+dBWl+ucJXcODJfLi871f8/ifPY8Z5&#10;SFEoXoCMUi/ng5J/GBnkDPcPbLyAGITbgrLAwNUMKV9fe+pPg8LRIuOk6xcQmbHd4R7eeVOOUaRx&#10;mJDFPUrQcxmM5Rh/kU57ysc9Stie7zeoPGPN2gg6iuVMr4TtGfyQjlpBa+0XdUATTN2mPvS45ctv&#10;FVk/1Ov4MMjDfGlv5IZW1PcPSBVDQTTFRQi9QX1COmSidusXqEfQK3ajXvJtWdLE9rCXHjNc6Bx1&#10;gKvwLlgn6nV6DPKJX0I56utIPts851kfIbyD+hyekld/e+pZ+okfnd9+5ERzoQWsPfDspEs+kqAz&#10;eaZfbTlEAqgFdMkCqKNc2i+DnnZ7WySS9Gie4emUFVmkHPZStlSeS1+/x7DzQigtBBF4e7HLUvSg&#10;s569FKXmVQ4BeFn4hULxAnpZvHnhHjf2HvLKhVsCz83enX0Kjvm8MH15UtlfoA2FfVF5pKimWs5T&#10;r4iHduVKN16gaG4ofoG2ocY/LODb4dkXZu+4FuAIjq8tqkET6ErCtI3bdyEY6VwM6uuYewUj9vyf&#10;+ASMIIU9PGJxNzafz0NSUA8iOF47yvoJya/EXjQS7YvGIZWQp37qdCPE+mm1tlQRUAQUAUVAEVAE&#10;FAFFQBFQBBQBRUARUAQUAUVAEVAEFAFFQBFQBBQBRUARUAQUAUVAEVAEFAFFQBFQBBQBRUARUAQU&#10;AUVAEVAEgMA393V3/G5Xd6du1YtBd+ee4+XQ1n/Z8rz3vJekbYPuqxSH/xr71oEy6MLwv29NevLe&#10;su7d97qr53iDVxZdyJIu+Ktg8FtpeB8Q7yHpvnpweN77dpn8wvPqF0jzq9knPl9Gv6A+oHp8QCGf&#10;TH7hoMYL1W2v5fIlGi9Ut62W05dqvKA+QfyOxgt6LSO+R+MF9QviFzRe0HhBrik0XlC/IH5B4wWN&#10;FzReUH8g/kD2Gi9ovKDxgvoF8Qey13hhkfECff8n5VlfQt+KMetGi209zXu9v7A4/5CKN3VMtiY8&#10;rBxO9uSlPJzXxtwMjResjS/EphPeV3tGM807Et6xeMI713T7yFgm04Tv/CyOTzXS6/2FxfqFsy0T&#10;w/nspQPJ+GTb/lP57LsHUvTlERlzn+a9xguLixcQH6w7ns/ms6+eujiE/Uw7+YiamKOl8cJibTrh&#10;dXTmsznSAvzaT5G359jhqfcNGi8ca0x54WsBuk4oOv6n4hu9Xb4uQB/aTx1rhF8oNv6DV9qZ12nO&#10;zTdxqs+XaLyQjK/vONokY36KIsKZ9vGWwrZOvR5/Y9/UcI78Av/y2f2n7m5NGG0qFCvMtJ9tCfO+&#10;0grNK0Rb6TSNF7q8N/b9i4HJ1o0UAXbR9v6B/QPnmlKOLYvNp7x7WxEt4ieawMdf34fvEQmd3Xd5&#10;h3afPH2zDXzpvkT86/teGRhPkG+oyvhC44WEN9mWz14f2tW50buSWNeXz753MLh/4NqvN9l6q3f/&#10;qXj/tv4X+6dMxHAis64v3td+6sX+13aTBsy3d288cS07lT20O+GdbXrwpXz2QS/xrtL50BovULwQ&#10;39YP+37Q25/JZ+/TlQHseL7tZprONZH9m9ggTjqTz67vMDZOX/rJUE66oC9pMFcdD3pPnkaJj7d3&#10;0X2q4vFFoXrLRa/xQpKiwTd64PV5e2WgmN1inOdtozewL58dHeI4A2kFfILxKRu9nU6keYLuS1Xv&#10;PUqNF46RLjTvEE3IZxuOp7wn2W4qPtmaz9460mVihFK2vJEi0QmjZahhWz/HJPN9Trlsv1Q99R4v&#10;0PWk99pu3DXiaBD/P/jS2RZEksX8A6XTmL9/4DWKAkrQkA9J0PXnKI07lve6viuJJ/AuVe+q5tV3&#10;vJCKn23h8Zz9AvosT7+xIYoEStp8ytvVxVeHxWw8Fc+03D4Cbvjl/C2f/ZvhXZ3Mu5SNlvI1q1Wu&#10;nuOFVPxKa3v/xNDo0InM6BDb7sQwHWcuUtrOLv9ZZHFbJG0p5hdS8TN0TRLhnUU94D3QU6xcJdPr&#10;O1642jKeuNpytiVD+5MDsN9dnemmsy1IH2/FNcNSbTBJXuFK4moCvDNNrxreh3Yz77MtHxrelbD9&#10;Uu2p+3iBZqZgXN/ovXsgnz1xOtNk7iHiPmLJWGAh9gsemPmy0TvUlc9eHB5PgDfqI94lfMpCeK8G&#10;TX3HC/Y6P+E9bKc7DF+iu8xL9gXFbC5B9yvz2XV9he5lVpNvqOd4wbWtVPxo44nMrk7cZXLTV+SY&#10;fMD+gTd6qvX6QdpY3/GC9QG4i3Ro94dtuI+48rYK3vcM72K+oxrS6z1eEJvg/VEaH1bBL1Tp84dw&#10;25NxjRdc37AaPsHyrwbbL+Xz6iBeQNwexACYeZJ0zqO2Uf7zDWH56Jqm/DIwPrUeL6TiM9vHE8Hz&#10;BUK6eceV1vBco1K2suq23Lir82yLlS/lNXeMJyojX63HC3Rtv3ssc2crYniaX+Rd2nciM55Y/r2D&#10;lbLdFM2kodkuwUya9w5iJk1l5Kv1eCHlXW2ZoDkJh3rw7AEzVT7q3bgq1wpLiwtS3of0xHNqeGdX&#10;F90Rf5VmTb1/EPc4KuGraj1eOEb3+DCfKJ+N9/Wfxv7/bJf5hytl28vhQ/LFoaH57E+/xE8072yt&#10;lHy1Hi+kaQ5jU8d9//ljPtuf4bmMqx4HLHTuUiONYj38HBMasd/MpFmaj1muL6n1eCEV/yQ2s/3a&#10;MNDOEdbtp9KNq3JvcYn3ECDf+g5+Rgr5Go7jHU173bMcn7PYsjUdL9BMxoT3hd3XzUwVtr0cve80&#10;2YZIsjK2F64Xvf7VnrB82/pw3ROmK0/8UMvxQio+nuCZKuwV2DNQpEbzkhdrM6tBj/kT2/owMoTl&#10;mxjeaWa7rEadpXjWbrxAmtDyUW//6ZMD+wdOnob/zWWvD+8/tX+A0k6/trs8tpYuGjeQJiQaKJ51&#10;5RsbEvl2dSKqLK/vqul4oekoZqrTLxlvN7PeYW84P0pz2CszJrt2eS6Q7yjNnoR3aKKZdZWTr5bj&#10;BbIr2BY9gaSZ6TSbZMLMJsF5+W2ukI278l2imTT9p+kah97Sq5R8tRwvWBuk2SRtOcwmIaQr7w+s&#10;XCKLP5Omwu9U1W68EI4HUt7J0wM9wX3/FZ+7lC4aF4TlKEJHI8NYpqmjsvLVdLzgXPOn4ju7Jtsq&#10;9wxwvi8Qn8B7zHap9LpPtRwvzLPBKl33gOVEzLggH7JqPq0+4gXfBqsyVnD8Q4Xlq5d4YZ6PWN74&#10;vmq2WUk56yVeeNJ4rfk63zFZ5nt71VxfXcULznWF+gEnTvFx0XihsrF7JeODqI/SeGG+fdSrz6jJ&#10;+ws0b8HVeV5Zp7zP/Nz6F277YbnT9GRiaXyW5utqMl5ouruVnjvIewY0T+jO1qstwXnwrkTV2X/8&#10;ztY0vb8hcm30ztK7/+XzW7UYLyS87x950HuO3p7nNV0vHdjWf/QpWMs9QasFraNZTZinnaJ5mh9v&#10;34/VIMvmG2oxXgCK+ewrA3e3fhKjefDH89k39mFWm9hbte5T3pkErQ6XmdmOdRreoJXi4v3QhHLJ&#10;W4vxQip+rukErZg1Mfz+QcyDz2Unq/4dZ8QFiGt+SvP3c/RFgp/2Ym7LF7rgIxYebywtThD+NRkv&#10;0IzX9w4CS/6100p6FD+Uzb6WbscYJXK+1DlayeWKGSGWzm9xba7FeCEZf8HMYwKq2N47+AL53OXZ&#10;jNjO6u5pFeJWXl0Ycrf3d9F7f+WTu/biBayHtLNT1mXLkTZMDL9LX4Gx8Xm57Gyx9Wz0bra190Ni&#10;/k1lbxzG+lGL5bNU+lqLF/D+5AMz1uZ9RPPG57b336N308pnYzQqLWqch9861HPfyMqawHL3n37Y&#10;Xi65ayxeoLXc430Tw6O0huLFIWCKCBJnU8OvDMy0V+89hkzTjcNTJOv14YvDrAvX6Ozi8BRdV7zW&#10;VZ54p9bihfGWyTZam5HWVbzXNmrel1rfgdUbxxOTrVcSi7PVxdr2cugzLXe3TrbRr3WSxgn4hPcP&#10;ksx0fm/rzTZ6C78M8U6txQuyfmLKS5j3q/szeLuW11ks57X6YsdsvO0HmVPeJzGsQT81fJPe9PPT&#10;ynQNVGvxgrXNLvNdqHcPdoW+92Tzq9VHdNG3DvG+Na6Cyxvf1Fi84NxDSHjjiYmh9Z3li8MX6wuK&#10;05/IYEWO4vmLu2+wUD61Fi+kHVtKx98/eLaF7ctNr3bfkPC+vm+Gvj9TbjlrLV4I28DZlqdxvUas&#10;JpRpWR3bD+MTrqN24wXEA4gWqzUuKCFXwW/alaB3fOFy2lu78UJY50vZg+YxVrUcLyzHRtIrZGtP&#10;E5/ajhfUNyzG59V2vFDe6/OnyQcU8pkaL6jvEN+h8YL6DvERtR8vYD6Da/v0BDh07uZV4niePBWT&#10;r/bjhcm2tPO+BO5MV9O9yHQjzcV07oMkvKuJTEtlfFWtxwtdtMLuur6zTbiji2eB63e8eGqyNVX2&#10;e/0yJkf3Kfr+3e3D/GVjI19HvG+8AvccIVetxwtYhz2XHcvMtL9A2vB1Wi1tXV+ijHOLn3RtkTLf&#10;v9vWP9kq8q3Ot/CeJAfyaz1eQKywjeaGTNE7ErwG7E6aZ16JuKBwnfj+HdZ2xHdyWb71OyolX+3H&#10;C100zxxzH3n+4MWhqy3VNSd6Y2j+/mgmUzH5aj1eSDd+Eru79RppAs9+bD9VuXXYo7ECn2Mde2gq&#10;y/eA1ngMX/cU9ieFeS2PtsbjBVrx9d7WF0/h+xGM9RTNIzxKXw1YyPiZXP1nnCQf5jda+a4PfZW+&#10;gFOZuVi1HC/Avvg9JNYE1gbMH7tJ79Qtz4ZWwi5JPhq/JobzvqaKfA3Hz7ZUQr4ajhfoS/Mf9ebo&#10;W1MTFDmKF75Gx3laL35nF1/Dl8H2i70ngS8a9HEUA23gjc+vDzV1HCNNLu99hlqOFzItd2ie+c3W&#10;ydabrfytqUv7xhN03naz7V5b5b9RO56Yab+79c5WbGMZaMMb+ybbcI508ltlvj9a2/EC3kfETPMX&#10;PMwznxj+kOaZI6W87ykW9z1dJBu2jd7tI7iuvEprL3Baud6VSju+p5bjBTumJ7yZdnxrinqlzLZm&#10;ZSgVn9D90A6+C1ZuX+DKV8PxgjtOkwaMZS4dKP/c4uI+wZ2/iNmuU9nXdldWvlqOF1ydT8XfPTDT&#10;Xv53DlwZSh2n4jcO363wOva1HS9Y20vSWi1HaR12d3xcmM2WK5a/2lJp+eojXuCxujpjBRtHVFq+&#10;OokX6IlscZ/As0ls/krG8Ph2lPtdCNTlnpeSq9w+rF7ihWJjNUaAu+2Y2yC+I0FrOPBsl2JlFpM+&#10;2XaUvifm2z7NnxinN/+lrsXwKQdtvcQLxW2MosqDDceP+rNdUnRXuL1/pZ4V0jPSrvZTV1pxfYCZ&#10;Ks0drwzcq9o15eopXihsWwnvLt17ODlwZ+tG72gj7vl8/zBdb6zMfQhvvOVaFneUMScB3x1s70+Y&#10;lYIKy2Jjh0rka7yA8RuzSaZoVcVXaZ/PzrSv3HV+yuMZKu8d5GcPh+geQnEfVa5rlsL11Hu8APvb&#10;SHMO7ZOhVwbSK/hN241eU6flzV9LrYTNL6ROjReO0WyX5h32OeFHvfTMolSsT6OHveYgG4+eh65Z&#10;aH5CqzyVxtNys2JQuHyIvpI+o97jBZ57zCsF58w8gonhS7QaZBD7U0+FbYrmFtg16InuaFOxtRLA&#10;+y7NpIFfwA/7j3rPNiF2CPOsjvP6jhdo5mnT9w8jRuCe4h7LZ189dbOt8LieojVT3juAXsaYu5H6&#10;uqGPrxJDvgK2Tv5ioGeKZqpY/jgay3y8HVeV8+grfk+0nuOFVPxKYl0f1oW9ODzhr6o4kb04hGN8&#10;URg9FrXfLu8OXXWsOz6e+CSW8nZ2TtGVQSEfkoofabp9JEcRqeWNFZ7Be2L40G5oSpR3pc/rO17I&#10;tEy2XqX3qK62XEmMZWC1uzrPNdE5rQeJr3jMt11EEhhRRjMdnbeNR9nVBR8RHefx/OOKz/tsy6s0&#10;TuTpOkV4f9hajfceNV7A+5aYTXKDevbEaay/TP4AWxG7TXi4TyC/0aHi9xGZT4p47+zKZ69l79Fz&#10;SFl/stI+oFD99R0v2Otsnk2ykHeWXjCjRI60Adu6vievQZ+iuc657MnT5AtIw+b7kKhPqdR5PccL&#10;rm1gNsnE8K5O3GVy06PH+AbUuuOIMfl3fWhnJ2bNRelC5+R39g/cOFit1w8ia33HC9ZGyV5ptgt/&#10;f6a47XbRXLS/plWm4RPww1E++6CXnl+Y6wrLL2zbXXRF0byjUFwRpitWvjzp9R4viE1gn6HZJKWe&#10;Q5xrunFQ9EC0gTWi//QMrezv8pp/TDNVisYgpX3RfF6rQ6/xgrW5J7xnSe8z7Opq6ljfsX5HR2e/&#10;ueq4fWRmO5137Or6eDvHHsV9iq2nmnyBK6/GCwu3MVxvyFruuJ6cyF6hOex+WpXb/EJ8i8YL9lrC&#10;tZHStktxww48f8Z3JJdSvjp9hMYLC/cLjm15GbrquHSgeudVO7KWvC5y6TReWJqNpuLfp1gBd6SW&#10;Vr4ay2m8sCS/QDPWriQyKzjPwbXPSh1rvLDE8Z4ihWq07dJxTmkfpvHC0vxCpWx3NevVeKG0rdSa&#10;7Zdqj8YL6hfE12i8sMR4oYbuK4iv0HhB/YL4BY0XNF6Qaw+NF9QviF/QeEHjBY0X1B+IP5C9xgsa&#10;L2i8oH5B/IHsNV7QeEHjBfUL4g9kr/GCxgvljhf+VeJnsQ3e855u1YvBD2Lf3DeXXf3fL498+8C3&#10;Dvzo4LcO0qb7qsThmwf++NTqa4LWoAgoAoqAIqAIKAKKgCKgCCgCioAioAgoAoqAIqAIKAKKgCKg&#10;CCgCioAioAgoAoqAIqAIKAKKgCKgCCgCioAioAgoAoqAIqAIKAKKgCKgCCgCioAioAgoAopAtSNw&#10;IBaLbaDtGdrSh19/vcGLxT5Dx3+ftjn6Q/6/pu3PaHv1Cwf+4Yt7OY9OYzvo+EXafwonsZGXzS5y&#10;vBCabXtjseeo3K+ZsiTL3jW/Bp6QYc1zuR8heS2RJPeuMWk4f422kzjw/+IkdyNt8reOjp+lbXvs&#10;fUmifWEZHYLQYRSHTZT7HG3AYc1ei8N6SttAG/6eow3H/x8AAP//AwBQSwMEFAAGAAgAAAAhAEq9&#10;P2S1XwAAAG0BABQAAABkcnMvbWVkaWEvaW1hZ2UyLmVtZux49VccXbPuDC7Bg3twC+4JDAQbLDC4&#10;OwR3DxYgCcEHBncGCB48OMESHAaHBIJbwgR35pLznfec79xf7vkD7l7r6Xp2V3VV7d1VvdZuIAAA&#10;cHnAPwP+QBAPuEChUH8RiQ8ADBACAEyKGkoAABAAcAUCyB70D+x/jHBsAEACAwAwfFD0/g8NANAj&#10;iwmYPEMDPDgA8D6A6QEP7niAICCA7oETPwCNuGf5r8+A/8RfW3UFAAD0gL+2AiC0/7B7CPEwwmWf&#10;gDAAj/6DAwDcIACA9YFT/cc8XPY/bz+I/+ZCIADwn1j/rWd7AQDovPjfPM8G+lee/4oPADCC0P8r&#10;PgMI978467/lxQzC/q/7/x6jJxtX8p8c/p3jgACYp/IAwO4D/tmPf+z+kX/3KEZLU5kAjwbvgRKA&#10;VRQgD7LkAdM4WA/Xn1rTfwXQG6IsD6gZp9t7mGA4yGnIAQB1ifi3VpgPc1wPFSNvAIDU5y+AK/aM&#10;AQCAvDlYQU43wPx3LnZO6sDV18SwoKKI5Ysf0hUKkR43Xe1MdFSi0RnWcWzsSjaxMZ1sgyukBK9+&#10;8ekTf2539U/VAdbxkPQndNooE2PWMSOWURe5F2am5+fhG4SGvnkTDjLtN4fSwhOjt9uBeZmB9qWj&#10;iMHitqez6Qm/rov1FmuWaysOEN0DzLN2PRXaP0IbK2q8UcrObWfLWzH7++5RYJP6RitbOcfyzW9v&#10;EJChZMySEigLvqoamzJFappqAi8nH4zOSMuYW7K+oFHX638a+iI+1e+7x+219fm/9a24P8TAlDEh&#10;fe9tZIdEsrUT3Z7D6yMsDKC/36TGpjy4bYLYGC3OC8HuNppysW6tFOZDsee4ZvyqZQrYIiSGau4I&#10;Vf3oPh283yV8DgjMeK39EK9RX76NTVqP0WK59ZpE9NgZHL1EgbUOb98NTt/HFc29QVpMO5fx9W3G&#10;Qv+6J903iA/Wdi3bj7aZmYz/4WcoapzPh9vf6lhJrz/rUxNaXOp8djR0GCIVNUTJ9rBCZzYXsOgh&#10;E3hYkks0wJggb8ZBDc2z3gwbMOyg7FMuE7QgNvv7H98QBk4HdAGaDiriOYr3Kbigq7iHiPp/V/W/&#10;3qz/b/h/1dKpIpad6859opFWKK7jSXg9SnSjZclxdszk92enxp5ZxOSC6zu9Fp9VXPDVG0BXNuZW&#10;epwYNqeO2XX+7KTvTQv5jutA/gqi4LY0Ufd26end13nfg4tpPXTs0OfqS4j0iAfb6R/X5xN+K/ef&#10;dHfu37FLX0jDS+ScbibV538T1e4h3C+y3EKkibh5broFHNUssJboCjralBPdZyWkXY02TpfqBfdd&#10;pxAeub2zyb+7iZDxdnYW+ClNp3aFY0BVtbQ51f93f/z7K//bIDWgQPDDitXcfzX3VWS3/37V4WFM&#10;+l7YrZLeYNavPM98ugSF+68CNamf8VL1Y7z8bVu2v8HGxQj2O0QZV5yEz2MgKDAfOuBRQHWp2ll1&#10;30NzaP2rB/iMnCTXrCLLNFzTf9/M+NBNhr140bYcft9E33LyuCje7saYA1ctjddo6WNjRVXVj7+N&#10;K5IWuPqI0ai+8Qj3JwE37aVvePqvlbvlR59xiofv3JqSFxL36ZCU5e+7R94THq34G5zfM6AEdTyU&#10;ExlW0T59cKcP5muij/+40Ca0dSnt8CTmBaIGVZt6YJbv1TFFjXnXxfY76GIPhX36q7Bx40e1wFvU&#10;KS/M625k2u12s001bOKasO7QCprG25SzL3XzA2CNOCOaaLuPRluRuAsV+n2JtDcNmx2bWqkc5P4O&#10;9yiWtxGxQlsN1KSqXg0KS17vLL+8EJG4h12HuiDAt8dYLRU6GTA2tTGy4j/qW2LkUBd08nGSgsN0&#10;1lvdAtOnMS2QVQPgtypaCz1GrC7Kt6Io/HXiFpl9fkoJypLcy0i0nfLyDwHuM68zOtnUNLjIj5on&#10;FDpReEk6mB+NINMjSX42j5WUZLGNCW0PyALSAwjw4DbwMlCNjz3O7oZdLMPCJ72iZ7ZfoCXhELOW&#10;39CqP4SkOO5Q2xsmrYFOggw8uTkKYHjRNmweDzyuvP+kLqxUBIS3WHeqx6400EQyoabcKdxQcxE3&#10;Uwl8xN1ClbEkxCQ35AyXV/JzMmMN3fujUsRTfJv0XK1EXUTXanJjTsy8nabMAAU/IEhuDFLeD1SM&#10;1D29BpCCSALEP9Ge9O2gKGOzGb16FEocvl+qCTHe55X/MiM5diif2W3b7eET2tLzxKIn0EaJc4mf&#10;mywGtx87dhkEdf8MO9d7pz2XvRCcy514pXojBC6/qDtTwmxekULvQe/oyG8Q92ZB5oxJcDfKzmNn&#10;YPzSi94KQsXoNjqlJ2molYBYupCKiK0j+hRt91Vd1tA0pe4+SIJ/Q7h3e9dq8s3MtzPNxbCNKwvQ&#10;88rxPV/L+u+oOsCSoLpT9Yzhtmtho6aBFNJ6mblaZJcTjwoNgO5RSP+tnZHz0Nnxa7DS62e8DBwH&#10;F7adNxl5zzm6ViCGAI+YFpnmvfigxAnj+XYX+HSl97eKkjFFiNFqO/M+SsDskD7T51nEeHa1ktmT&#10;pjZ1wKRlQetPvukdUqCNpoRjiGppPXdXjWPa4PH+uaO4X+FxwEuEo52lshhmQvKHNe/y+ZeBslv9&#10;DElR9EUTOnax93rIX+Y7g6HGIyIQRRf+kmBD7vX8av+vH+n4uQ6fRcMGEBNEKhaslb0b1ByhWt+c&#10;yHoJx5WCXq/6/OSrzBG85p0lrr8dYIFn9/jCexeq4ImsC0U5UWvCuq6KL+6DjTi6DOOlzdYoItb5&#10;+5oXS42+mtGI6axI5yVcooY/r5CFo8Gya92uZFRBNNU70De1nKbMfxi1dk7pkiDYNNoktRjfeSWt&#10;CT9hgB1UmpHTzAf6vpAlwTR6YRLUk5KLJyc5AGHZxNseb9b9V+JfbG9Ex3yrSLRr39U9N+Lyuq0k&#10;r/lXckVthDFRNEFJrH3TIt/iwz34COZNf94lu1nOY8YfyKZBjV/qn1/LZehpt6216+VCE8I+SfVr&#10;fDgBnjO9Jo479blthcxvvNGcbnegqlbUNUleULJ7prr9bQbr6LNYDDjPpjhEH3d0420LstM3o58m&#10;SjcNo8vsWSf/ioz2EiPMCcfo3nqSFQyDk9VCPqtCj57T4DOJYCvl7ST6zJ/lZRak4SbFDWIR1f4y&#10;avT07ufWFFo6+VrRf0Bu/xbx4dS+vMUiO6Y/FD5vLIoQ16SrtwLr2Iez2nveD9EO8cuwz6oMU5xI&#10;DUvQ/JSswz67V5WyrtFUFYzidRdo6gsUe1bkVjyRIiiOw1SCsC98m41uC6g3ZY5clfx5xHvRLkDo&#10;iBVJuZiljZStsnlnRMkmBXYdaF7mvO9GaN76+qa2ok3BqIFt1XThDR9DxPVrn6XFwacf/9EoMP3z&#10;tCs/HU+2eUGVaEXFMQJi/xWvUVWLsoRaPm1eo1If1kTLFazi91KWDn3/yZGFWgXd+7WaN3nwCVkO&#10;u44ylhgLUd2gZaLfba7pAk7ZxM4j4HlZwb0gJNOUwJ9Yca1nPh4C3gFB2yFwAR3EwfOQp8pFmzOu&#10;dZdK63thot99RNd/vj0/MB9OeX6JjkWNNqBdpfYucTmK3Wf/9IdPv7R5xYWwfuyHI/UXaKow9yyp&#10;r1wEuUFtVqezrJ8Oq86zivzTRA3OIbjMIwO4xc+owb+Y9k5vfGZka1ZicisHq1PgNLW9GpMXX0+v&#10;EnofiX7bQBv9ofo4vcqFnaYb1J04itPx8btSrW9C1dB7lDLwsDBITwY99Vb+PSPLWkANcmQWbC52&#10;23pPADHZaTguWt1RWTdNjwtq2b8RibaTjEnOpwCWB3oruhPodhiI/lnIPmF7ISaG7xhenzgsmlhe&#10;Im+OK6lVQWCOCOaASxtIWs3MnkZjsTl9Vaf3eX+hz/wSMtGuE88C3uCzjKqU5ytZ6/skVIZ3lRc8&#10;Lg2lo5kNUn/3jCPGt5P11+EeH7ZEnFhf1VysAAEkWcZMt5wL6KUoCNMo3pW8Csvy2kjZn4mgqsrQ&#10;rlZqlRjdpnMRNutkQNs7+uCfGJCt/N26x1a3GkX58Zf4mgdJfYORyrNbTTsTDk69Vf5sMWdMzvLl&#10;nL2+4FZkNW7076bmnnbmEWBmhIKiNXYE0lSvt9MpVZycgiXCi4fodRkajj2cGqtrJ++EEEmKVrru&#10;rcf8knvMmbU6dA6q4+jcsksCa7zJ5j6bFSSHzzcSbxZPGEG3DeqhLH9EtS2u+kv5RcIDaApFPAQj&#10;v7LvYUHTSQrDFKh8G7Ryp50nzoAlAYroOc+qyPezvU5kt7VNMAW0eGt7QStRSXbkHd+RaR/6iWCP&#10;qYuxsqLNMImBtPwUarYhaORpamp7ozpbCbW+leeW4/yjQdVRlHHcXtBLQ6ge8GT6LT/C3YP0REfz&#10;9eORd1aNZ0WpJnq5c0zyexmS47eNuBG/92uh1NA0rulg7xzJGgonA55gs9vXbWLZpENPtTQHSqoX&#10;SPfbQGAz0tRBjuvnGogr6oFA7kuXwCSB4KzLYfcKGU99c2B+9BVFFHmQf6bV5/F4V55POXywG7S4&#10;rXAVTlJPUSoviFDS24PQfJ8+vNYU3HVfINlQdcIxtt62y7Nm/Omxo/I36tudIeI/TT3A86ucz8ob&#10;08j1jQu6+rvhIpFVY3UlaeSES+x7AfhTOFe3Wycxj8mp3CodV9uRBfVyGlKJ+6+qC0abEntO4cfX&#10;iT0hPrkiUSsOEUUDEUcYNEqO+ZwFI10Xacyi+Cdsm3+YGXY4UcqjrNVxV7F6BZJo86ozIEHP7Fiq&#10;cIHL8YaJ/LB7xgm8DbLL1Y/+4l0qVz/Ml78gyeaMtFX9j5shEVhcr4dfScnyHTPxhaT/2M8dgto8&#10;fEBTP7gsK5J7FmIpCyelXXVg26Xged3ZIZhYskz4FjNmerK6NhK1i58SjCyzAtiLl1hC/RYoBjTS&#10;fSOgIvKunrHD1ym2N4f0VCaN7HHzAO2zlvZj28nWIsn7tXcojHXsGYqvsD0rfdkVpU6xFm75vh4B&#10;TMYXiT6dW9yb2Ko/zaIvkmzRFh36HZC4TkQeFKUp+OKC9aKRpO5akVKKhu4aODdayLjp9lijtpGX&#10;kdoBc4/aOr5Ob92793LylVpqZFC/XUBXsRnOyifawilNv41h+WG4apV9+YYNhmT1zcgc7t7dlGz2&#10;6JTBrChByBgUmPV+dJ68fiNEfkZjtP+ouCkL6vaLsWJ6D49nrUFg1XTFUilwvn6G236jpWLKoVeL&#10;mdOxYAK43VmMYphqR4sR18XsABVctXDbEaOzRJyoBlVgsaVE+qOfUhIy4QAL1kfIkZKlpvL32UkI&#10;WfXArkIR3QLRaUGx1I2QquSjSRdbaf64erkoglIRd6rf7BTQiSxf4kdw3ZUdIRIUv0q4wJISm8uQ&#10;bbC7dCZBi9acNejJ5qWeWUeUjjJVJ261OKcZ0r6EhazA97xhTXbf97FFcXn39mVZKLDqz4nMyQ92&#10;ocEuqi75iB9+9sOYAlj8PEUu1CzxRSuYix8W+J1zzHMd+3Ehdh8bTEEhCMtyzRgn5vvXdpdPoHGN&#10;eNTMAL+tpjd2jdbklqVv6FAdyVP9H7SqqwhF0KBmqJcGbIyLxhOkpeWIqcujigwDsHQ32pUrzcjR&#10;qr75jtb9Q9olPq3q6e/9ywN6kgPiE6CMH5VDnpIkuX2s3YXhFIszH3WD5Ya+17hMRyI0f+1951W3&#10;ysOgM+ifh8zexe+9QuZHTQ14zKAKFVC4UPXEvQFYZbKraU3GIPi2qsumKti7ojDJ6dSNc+vQzq0h&#10;I0INyThgXLdhke17I7ooZrxcp6yLIoikFHbIoEzHojGZetf7bLlAc3YpNvEVgMDvXB+71SKrZ2H2&#10;KnDKErqbr2rtoNRY6OScQNOyWBrCvk//JFxdZ9FABFslj7bJYZQTCdq27mPNmizFKvmSuiFuT48S&#10;RrjVPBqk8OvAXD/YZI99/GKJYziFFwbO5UkmIrdKo1lfJ2ji/wZSp6+UHxfZrw3PnNipXRdfK+Dx&#10;7FZiozLgmR8BJL1OIuZkmmaBEKTYEfkRFDe+XSrf0Kv0QqCVsJ5kFSjY7HpHB+Sm+q3f9UnQRntY&#10;2QyJ0Z4hOSa0SCkI7LPGjiiHq77VjNA66rwhfZcUN+38Ehcm7nizDQB3OlV90iU9o270oArRkF+H&#10;85B2Q/pMy3AoHZZqf+jYm+nusF+XP2HgnVsujwKkroQ4ctQZdDngAzBZ0X5oAIQsEDVA0rtVpQJe&#10;mxM9xNnT4im8CFDowrLTws4fXaLiRkmgim5euFj0NfPmSTJ+q5RWZ33QuSWieilEfb5mFTeFS/WS&#10;1fb7wsaMg5tAFiPVZnzKefKerzS7mTNoMTxFtb9doWOchz0JJzXi9exgg12p6ZtWUiV3Vd6hKZD9&#10;4xlV6/KXPdQlDNO2gGT0kowglYmLCYPnOWzlbxfJeo7NQycIafoBtl0r1CsUr+VFNVfHVVHr1gWs&#10;UZVcyJ+uZEqOOr1H6UECuQsavI5u7FGgEAGoXbzsXr+m84JTpa9UfNWIL4EOd44RtcGO/pkzASds&#10;AgmbKMbjyTow3HTc1jdzd9J4OEqciRKYaPjmhi3EXz23u3U8KThl/KZAdrMdCZXTCXnMsXQ5UwD8&#10;EI44k9EuNp3A4Y+b4xZi8fgq4cbLN9eezLoPQs4rWXfjFTdSE/CsloZUPLl3gOft2yl6I6ItAf2o&#10;hG5Dmt/HZ7P29gPj8XdgT03L1MprE5YZHpwqDq7E5725ybSbHySqdMqQqoY5lZon1DQ1hl+Hmwql&#10;GOxU1i7JlFYv+zdbuN3hvUXboHKUWx/50+4yj2BndhpZ3fAQL76CnLJh+iX9gqjU87UKONuCU+ut&#10;FxD2riLZltvtxoWJwMY5SrdZam3TmkHr6gtAiIpu3OAziWy0QCaUSdgydYxe3QZThnRgWC7YOvSj&#10;jMWw1MpUtrqqvBHHlFrntrmgFXvoiRxunwDHTzbnU3OqAS2AqjdkkSybNJVm8y7woRZpoU37k4fm&#10;SspjtcW3oLvMoCQuVhn3wUJ4CYMBbTZnIiiwVD163gA/940XMYB3ayb8qWj9iwkN/15sHjaJO7xn&#10;01RclPpifrTL1BC3W9Jxm0fF1EumBaNtK8BsvNTRvSfMop+DAlIP+EtksrBtJXatytjVEh4OfCbS&#10;BM2CnCPlzDX+E1SL/T5F1naFcUq0CrcvRXuuguurrhyrxMqWzmNcdfcMgHnytLiDHr/ny6hOXuIU&#10;V5WqjWY5ruOcSTUIuuiEk0pTBFdKZgthbOU0A9juC9fvOJUWU+NvU/1TnuGmin5i7pxgZVYeGWeg&#10;YteBPJ7J9w/XvVimczCs4sUQDu/jnz86TBuqn7IXyiKGQCxvYjMCtAuHSAv3zmgywb6yRRPPe19V&#10;DlURt3ZeGLx4Xk+h1bwHcuBM6H86TTWgvOrKzGUUVLlHfJCXcF3GNbbDZeDNLc3JEY/DhE4LiYTl&#10;9sJVE/Z5SHFnX8YHoD4b3m29MYrx7swsf3WLdPHELXY3LVo/KLrXPHXSq6pLwaPGZ02+iOG+Hq6a&#10;diYIJpUXtXvSGca6/ZU8v+wRawmCqrerUMC4cjcoXhNmPhWoeiyCGL3E1Hf9BO/1GzTVlqp11Grw&#10;cp2WiSBwPDaPG97m3D87k/tBBz+XAL3uZstLr9XwxS5NFhf9FGPS4tS4ost41lz89Zt5jtnowlYL&#10;NUxyJQXq1V7/lkHJLFIp7eIINv5RXouUMye8wZBcEDjfIKBaiZOPaKRt10cEBspwDuHnlbuUj7+D&#10;wGibRd8Iv4dWJbXeS8cVZNNmkn4UB/CcRNutLMVLWq1S2KZFFa9gVrTD7PnaVTI9RgtTuEankM4p&#10;q67tdaAGW/3I74YWQrovxkuUJwuu4qYi0W6GsktWvDTrOlmJEWLTXRdzcaNAFSt0aI1RiEeHg4Qb&#10;W1zzF4VQI/FznZIQFvLsbhisQ6th3Y6ZW7dZJ/aE9iikFrtSUdWZPZxHxAHvBO8kWK3DtCah3SxD&#10;fQiSa7T7/keZ5rJC+CbaVunvlARUuNTVobNJmbtwBQmTXvk8jku+ZYY4LAloU4+ezgw2WiYspmDb&#10;rmHV4Gfis9ndKVHcEMysjpjhgXq0N/mxflAO5IZEE7gkWA9hEwROcelmMr5qDAixp39NCZ0JmdBl&#10;9WuFrzxC4Ood02wNbaWgw3tQb0GBDNh/3IXIWyKi7mrb1j7DohsD6+pJONulboZTyWhDzWjHM0TU&#10;Mj+uKlvSPYGdMEDjV4rMu7B0VDQzlNgc6MNAVL7VrEz5BX8ECfR206lpRoUXyMxcinXVcLR4quUq&#10;FhKHOFbZ19u1d+rRZ3E1W1sxd0Dro09ojyGzY+o0JZJc8gLhelo/OsqVGL5/P+IpUcAh7GjsRymU&#10;3h0f8MlqPY3wVRT74Fzgn1rk1hHJM/qoixVOc3qNNR+W3zQqjwsGuSR6bUCT7tGbyA+61TnAgQWg&#10;2xyEQGjelSPi/bUtTz8VnWwvJ63CF+ZrcxrpmowocRbkx4vP8M2aofqIA13pGXz6lx1mJYMB2AI1&#10;+EkYEXk/iiNNuOPFKUV9KvyEt18puEvRt0hqYbFnd2MQGJVpB1F1/o75IG4OqmeeLWBM8SzcfQum&#10;MR5EQjpPiCspnaVnq5IQ5Ef0yVVoJ+uv/etNl7A+koRRTL8MoIieMlY49RMeQl4mbsOvsq481pWQ&#10;MLSt6uK2s0srqmqj3uWhhTIaQTXu12iJY6IUZ9FgG8BBQG1x/ZEiQQp3YNEdW9IhqUA6xlJVgGR8&#10;duHBmKZSx4uaw6kNE6vTZo5HHqLbxIsq3tQakNboUQAraJH4DLnTcz14fIbN2p8pwT0KdvpJ9II/&#10;l31PWGBK+kVKbpD+34wWXNEmtCJQLAFjtYaAIfeIfZZOby7xN9FTWWym/alz1euBMt5x0aQyspsE&#10;QSvqaV+xvPGNHgp3uiDCjk7ML0kK0Y4D760nedMmnOuVGYUIoSGuTl+csxYabyc/ksXBobYTo92T&#10;H9heThJAL74OYybQpT07/yLKo16kyHqzvwN9MvHJs+oThxcgVGLsjzG3sa+S2sXEp3qoj3VZOa87&#10;xcGeigC36NZg6X73HXXJO+1YyFzMHeRMwBxgrvqOK7XtKuJaMFzkprhTuIuTW1q5V67WljX0uVOr&#10;pBYkdCYI2pBjilyltauno6yUml99ST60pTiCr+eUQJKHL5CvkpVQ7luJ1WzvEzcCO95ImiBK/nbV&#10;syZdMQVg2n9eKDdhQdts2C1HdAipmCRLHT+B64xus5gB/aibrdq89Rryfvinnl3qD+81NCQnQfHG&#10;4j/h/olVYCDXeF1xUfZJ9ho/IMhVWrduKavN5AuoNMAosm8w4ynCMqCMo2Jkye+Y0aS8Bh2dKEyI&#10;ABOExwYkZ/jomeB+juhjrTE5SBN5/5pnvVu/i+hxwxWOCl0mzkj//Aka0lPiV/21tkRur3tew9Pa&#10;C80XaLE7RTtkR3HHu52UkrsFkok5llpkNyW/uMf1LKJSwN7hrFF7T+c5UYc+jU7IQVcx9UgXTet6&#10;01zH91K/pQiptDql7hGpZO2lC+X01UUjhi78F4RayM8vYW1RydbMEpZPHm9UNdoaUuAXt2SNigHF&#10;QzMB7qXvPgCnVRxCPhDNLTdkvvensBSa1iORHcQKDjnkY8rjwhU1BgRpIDO9R/DLsjnVXvWF8p6F&#10;MjvJ2NoRyKNjkH1dwch5lPGST51HFgM965K0BKWQe5A7asrnJ3zBl/WiY4npEc9Fs/VQ4xB7lVhR&#10;ZQm5BJbQXkAKLU9WSyYXj29hW6gE2RGKSsmdVkjGC7II1dXRzRx59ZqGLx/IqmrJ4uniWSXTRKLJ&#10;Na2CLFsv1Laq84Rw/mTOTyw4uvN/+GMvo6daPXNNHOEVl3wcNI4a07ACBAjb/GSn4LrHiDuRj8Ff&#10;w+nFqg2ab1cuMF0xdRgi2uShzcQH5GlN/hyWFd/DO63xB5tg+taPYLxVg52PM1e6qg7tAmDL3fK+&#10;4jwZYbzm9ksRch+7LL6XtugLmNS+YWDiYqIVkhCDEyeJYMVzslPu+j+n7XrcNMahTG2b8cIIPdjP&#10;jgk2txkNmIxbmuSAPblPJztlFH+RUYx/1S3BVHehjrSQyzzSlVeL4q1i/96YOn5fkeKgx6FBlzFP&#10;jpYHKGsdeqMjI/B8ibUAYjfR4OSn9M0tm8Q1vIdkIhFRns0jPKHHz9M/UaWr+GvC6nSOjGMBD0An&#10;FpYfFCm59FmLNCkQQOheHsqh/H5NT5HQwIln3YUGXNunu+AYEWJE9+hZpAEr2S3JrtbtOLBZgBDI&#10;Zzn8yo9vMEFOLcqoVs5+b5Lu50++nzhZ2wjnp5PJQ7FvXQ/CXwKeDc1c+/9NYz73Y3UiKfsKl5ii&#10;8re+qMbS1Z51VapO3/7vZsMx+YXqDCMS0KTBAAuypAV3FZWQ8ccqb+dcNu8mJa11yFhky7l80yxb&#10;BX+6jw07gntqNjfNI+xiXMbbdbbuSZx1JL8weMqWC+RjcaZtb+MBUsY5Yvz0/wbdwNjyjG38hiYV&#10;aLWCsQTksPBdarETumvSSGi1GqkI6pV0yrF/bvzNMG4tCyXPvY5qqG5ubY5KReXtPyKbYXHYvYHY&#10;owNUEnas9xf/VCelFEnuFYmkqZGNqijeKd213LSZnhpJaC2+A5OO3lSEI1zcPa2/fhxl1P46hgvM&#10;E2/DtbdgL+FeskQRePtX/Pqievm7p8sp68rpbOcSCR+5+0Kz5TtOgPFJ8rKr8ItAXV7UAVmwvMiC&#10;BAyPWJYxlt97Fwi8XyMP30brPtHr6tq4GydBEDmnhu7/Gc7olnmqZ6GoxZ6bp1dRuTZj5g0RMlgN&#10;cpCSMM5XezSnKkp/7fey1fOZ3UpRUV9/rD0vbnShDB/9Ua1OJAOfYEhHuOfxWwxwq46otSwz+dk5&#10;8Cez9IGGvVQ0C3h44ys8d0HgSFZxTa/kjoQF5FJVBxlbMDr1OIq12PQ5CnMPmbmpPb4LNoPvz8PJ&#10;2Fs1rysioOW1ceql8I3nsYtYYh+2NLpmlHM3fry18aocpKTLTBZJxwkU/kDw6viFpYkTnDJH7eot&#10;jX1bz835WyxwpT/GsfjMNxbJp6y2jpHvg/0kFpjIYu5YDgJQJPmLVRvieJfx3KtUR9JP/rievnxx&#10;5/3KgKpJ0dZFdb62LM+t+vv4pV+a6meN2++QReWe97mU9ctO1vc6Z3rLTNWkr7LW2ekLZlAueDcv&#10;K3fARyskAnGRPNztAn32vftcaXMYcEqm/wNIILffV1r/YykqZGmDCYddVp84fiZ3RGEusJUX9cz/&#10;rVn6TEnNq2GYC3xVgyx1TjpoaQTZ1u9Jkr2Hn2nIbquIJVS1zR5qoycYcdNmYfuvEYwWYgou6j2F&#10;1gujbzipMMcpcNpqCJLiGecHmOP91gZGzhRGhZ60SbdctoJYMuOgBW66GG3WvP2SCfBTr092TYbs&#10;torwXBI2LpTZMxtzqDlQYjYo//mSkleNcpv3E1hvki12DKcakHhz9sLGCkF+Zp5zYltISkttSzJ/&#10;fq62eUzCanE2Ggij/PYj8Mw4XmCrR+J/aJP9N2mn6jjZDG9jE+QM5U0VyE9gpED3f1Ek5VeFOKmE&#10;LSBqmwU46haCMRcY/Ai8i6Txxqe33LBbe5sQI2gkJYhHffO5qUJb25SW2o7Y4y7blCuimxzxnQuY&#10;YAgWfX8+61Yd0WZnwgeeLpwG6/8vzWm15nPTBA0YlB9ODfHLRpbH/JAlS5uZmHOW9jxdNiL3g6/1&#10;Wme8hYyUlC2peG2zzMwe60xF/NcZJ/574+6lz00VAney2F6o7i+gs+uXksy8ZGXPrQW0hsAlsPg4&#10;A6AGA1b/Aw1yzmWkHibRegpWVAZ+HYfczRWYyqF3hixZ2oyECsbxRVLymTEhKIuZXrnTMGT+3cre&#10;pDC6JUttTzjkaHAzRoMXs4sUux+JCDhzgd9sPRYoV8j8+rdG3EU9qixZajVxo5qkJAMcNsstV/iU&#10;IPCtDuF85IJRwS7Px+vd2G/D6JYstT1xCULKTfxMwLtC0nKkwFdTGKSua/WZzkS869NO/Jgv0tZg&#10;S19AYnyBTcl6N6tC7CYtFoIb0bbtgiN0a5ZsLVmyZMmSJUuWLFmyZMmSJUuWNiOxW2/E9+KVTIOs&#10;60bYLyLh48jGQHaeXue18bk+XxZirZ05rkFb9HRZRQgfr0FsaeCsnXTnAc6gtnAcbYbIP1Ue/9No&#10;t3cq5fjDa934wEkDN/4Vc42e981hnbytuGPRXH3seL/gltx01P9N2on3v6IsuIkt8HT3B2Sd+J+z&#10;bvxP2Y6eR1yTyHpQ4777fi3lxn6bcf3USNdLpyub3l1kScTNEOlI7LCx0d5nJp3Y79lPE/61mnBl&#10;UwMdpwY6Rb18o93hhxQRGK8ZH9w4sSzlxI9urqO0JWUj23+/zo3vZs5FD1ZP0mmBBjewjJM4b8j3&#10;gvPVORhB/50iUD2Wxt2vwjuoJX6Lg9TB2N2Id/i4CnOq7qDwL0v5xE3+AsDDd1ZuN08VPoWbbAv3&#10;fte7sf0yrveSGuz9ZNQ/OHzc5oTqzrjxf6jR3xIoXlBef9wUHksAi12VAslQ5Xu36uE243HjepMk&#10;ES/jNBDeMyeWuP5Fqoe5+p+dn8c1d6RMM9SOI7hNXNebkXTix4TPLeUT22HVCK9P7NgPLxQOJr0t&#10;PBxrNWUi3qEC5cd4qSC9wseriW2cLHdxMdP6NBLv4IjKJfv7lu27emkMALKXu86tOiIV9Q5lU1ix&#10;PcvkxfF9/y2SFx0KTxnl8YMcmNg1yR062KnNHeDPhn02oNVFvb+qHIclHe8gVK2AU4VLH+8k2/f6&#10;gcB0iQD8cdLx35bU+3theWs7bhelHgrLlqMR5qYK/4g6hUx507uATNnEK7x/ZZcNqXQB8RlzIFM0&#10;vO7C8Ydlyj+/rCntxDhga6aeL05F44fybERXL2LOmnRix2TVULKzaiRpMg1u4mLZZAc1KF3AYBIQ&#10;YXtxfIjSODgbiV8ikHMs9lCFf+Jxz5F+NH6yomoHpXumuTfR3BIbpEEj1USqdgnvU7xBDSu7rLfU&#10;bfyYZKRqh9wNvMPKyr6hQQS39l6SdP0LFQ4XwM5UvklJ4BuSEe+cmg5Vu3NtXyiF26Wi/g+VJttX&#10;OZjhEkmy/yqcr3A0W0OS3QPgNbLOnCcp6aAc100Ho8yqxzMF2GuS7HN340NUJ2cOi8R+lX+kN/cc&#10;Ka9/KZ0T2CLMM7Yd4xGkvE5X/OHpiF8vjXG96mgQpyKv666jLx3lQHljRW9c7ZeFoPxEz67KhLZU&#10;Wuo7BOUiKolndV1i2zIY0XuzVXkfaQDwnip0bn2wCX62Gum/uW0VOA7XCsANxrPF/0AVvgTJW+/G&#10;54U+gS8BnoYtql1OylBeHwtUc2i4q3vs+i2kkd4/Smljy61Q+p/pHQ7sX6j0Fuj3WAYoeFwzYhcf&#10;5yruXL2zPATQHAFyXsaJs6lqudJ5WJ9HABYkq2zJPwncz+jdhYr7rvKYBX/65D7GKbXRxD4M9nCO&#10;kIS8MExTKjh+WOA0YS6kmqZnn6k8H5CftMo81eUKfU7Eq586oC64qpr3VL632JdNR2RgJX7uUd6L&#10;sqo78T1D9ck1dRx9/WSdE9uLuF8ZMndDO96zAFKV8bIa+W1VBnuHjc3EIIBtElSUfi/OSK0Sz5xV&#10;juuU678g0NbXO7Fzlc5Veuc5dkcqPmDlAqEyc2OsG7thVDT+idJZqXee1P/DBZLRNH5wnJ2XpYPI&#10;VDhJaXLyxwKFU9nJxyhcjTh1rDqOpB4NOkHvD1Ej3q+0AKmA6Y9kZAzQMuJF7yxgfzQ86/8HlSbS&#10;Z5KeL7wxmliu+IAlJvbaZZzeewqUL8K7pP5lKSd2ngAzQb8XCCyLxddI7nQcI9WsMp+v56tBOUz5&#10;Kc0D9GyKnk1GGitcpP8mCGxLb4n24d6am0d+p685Ckf5Hik+KO9cwMrUEB1Y/HGI6wfKf0gysKsv&#10;VzzZtbEbuDKGuF8ZorJVIc+psTnUNKMwSLbUixw9okp5qMbxfidJhku+1JW3EIlGvODKOm97jiwe&#10;Ean6dV2HXonaqN9HkmSw3vsIoKlBL+LkNKW/h9KdJqnB4aRjZXPthy3L6bwc7zw6Gr9S6R+IJJJN&#10;JRVqJMQcTpcw/Jk0/YWNbnyO0r+W83Fkx/biemWuc9P7SOePUOXYdIrL8YnzFeapXBpJ+3sko322&#10;y0b9XcTHBM40Eh/v5BobVZ6KJPZR2fZPO736m5M3nNjvxf+9bFtV3k9xkUF6yypH389bDUrlRyfA&#10;fkRS1wlkxgdS8ZnaUr4TOdpQ776qcv2EvNA0ir9I+c9Qve6ekf0oc+WOYL+2qeMz0Co1FVU7qp5+&#10;in3a5ueUlzrR6Kp8bhdYqcr5D5UgKXFWo5uYq+eo9PGq3HpV2LuqsM8yoU2J2mOjG9NIquTT9O7Z&#10;kiin6J0aVA+gxKar3UIg0X9KH0/pVwWKA/IvFuI7h/zzndG38sH+m690ZpuBRHnvXfV7jHj4FEAV&#10;nuGeVuOpgV8fFzXTSFdzOBcSVs/YLvyWyrNb+KohVLvKxMnCM3Kg5LaNbCSxg+l8sveSbkw2nzdI&#10;7z6g30zdPF4MlCrvMQCGjXYMkpg2y0QSZ1MfChcq/mSBmpN0X0bbkJeeH6xgQAnwTYeISvq6vjqV&#10;ORvqUUnHOvH4T2mlfRkYYXMS9ytDOVCqElalo/ELGEnT8zHU9Xz5SDch6eZ/qEpcrobgpDQzJcQo&#10;UUBjCmWGVPA7+v6WKvV1/X5HEnGxOWtbDTjS6dtZ/11jQM85mpK8GmYXnebBvmoKSm9XpdOodD/R&#10;wKJmqEbA4euGuM5N7796T2U/JHODwNVV7yJtOV7wFTXw6hNsVw3iukD/X/p/qdJ/iwGSGfFL2iuN&#10;+2V2mMO+9N+bCm+oTj7Su0rHkw0q0BVKSoE42b57B85c17MnFXeW6u1tlQHT5y3qbXQ0wXnjL6Bx&#10;4EHPDSgF1JkC7H7K//9GaAAoANdK8nIO0Vyp89n1XOdseImPRvoq6ldnM18+KFVRlw7r1MlMnptG&#10;cPzbVMnmhobQPluEikN1Z2WkU/lqCI67uzXjJo5SZR4kgA5SWm/yPpKS+3QykfhZeu9DNaSA5p+d&#10;f14i3tOocgYM3HggiYKUAZRzDCiDi5pS4u1Tpfdwbd4+FAYf3KCm/2eZzVOyabkmRcCRpDQHf02r&#10;jW7bJ3zdvK93z1ZYIrX+OlLXnAVKB3T8JeL7OYHw3wLCn8Xv/jJNxusTqfp4PigV5opHSf3EUdil&#10;+n8oJ1cIWOzNZiB0sOIdLn7G1Du+bOD4S4WgVD4zqS+eDasu+4YZcEb93yjPv2Sd2GCl8xgqXWku&#10;RANt1GvrSo3WkJQy8nMrFGaawknsJXA8JMm3fKxRjxjjsT8FoPSPU2PMzWpEK0lzBdMqirO1pMax&#10;qsi3ApsydjmrNNkO5g7vx9gKqoZ4Vg15Yk1w5w3XjFymUXQDU0vDK3turYY8Re9yAen7SXOUYK9e&#10;TJUo7/nhIaE3Kuyh3zsr7pH10fjErJ5rhPoa+9eZquKaFL1jJGWdW7X6ElNAqTjn6D8NPvzXsIlv&#10;EN8qPyYKqnOyeP4tKjU8+3IMnU5xnigEJWljU5KG6uGmWyr6wNs0eONMcv3XX/9lRjlxBksvFwMl&#10;o2/SDGxZAVmdhLlLzunEFmbAaC5JlcnRkuXMLzwxQFGlvRZIQu+q/Dk1vqcj8eP1/PnxAqW50UqV&#10;x3+SeAwaHhegNPpFLUv9mNM9vJc5xjBspOtMOpyF4/oXIy01ulyq9GYrDuruBX3/TGCVavZqNRLt&#10;p99nKh4j1s+U5qlS6d9OVZqbECbqvXAnn/eyJPLj+uRmWqZ4mL65eBi3uaozKe75nO+pcr0tc2T1&#10;GfBGUgpUlEP/zcpKfev9iow6j55/IJ4WqJPdpbRu0O/byYt0ZNs9lXR6/XyYpL7KfRG8KW9mI47L&#10;djanvl0+xhX4zHN/nN65QuW9RXl8MMHUg/d6blpHNuch4ej7/ayAyoBNgx+N9OMfqrM+KTCONSrb&#10;8Z9WWov13kwktynAV4WYJJfaeJXN7oCyyQoFAxUakjlMDsByY4fxnB6uijwTYAmcrAQtCBtquiTg&#10;Inq4/htqEhHVKB81lAYR/mNqrJWoJiSB4s1pcP0kkqihU08XUApw2HwLNNI+jbX4K7p2/Q4OEg2O&#10;f7V4YbC0AuAj3RVezka8SyTdzJq8ud5FwDFpu/70QlCKt3Mph9J5L1Pu72SWNnG+cCSBzXZVVrUw&#10;NfynFP890pFEWw1K/Yd61shedrTjHwvPde62P9V7kvbMMfqLFRdJKhvbf9VcW+IyKIr9Hh4Apd4x&#10;oMxNCenzYj2bpnqZp+fMFS/Ub3hgmukMbmYzBfiqUO0WPQDdsdiCGamNYkd+YDcJIKer0s7OHzig&#10;slXhBzANpIq8WI10utI5Ss9OkjRgammNfcjXyt5DjbFiI6l3vvI9T/GOQFqHr6iT9NoJ9ZuUymYg&#10;wlbT8C+zRFcrqaF0/ykgnQ8/skn3Y1kut0YOyJTuzklsQ9mk+cdVs2wH+ImncAL2rHmOJDdH7Xkn&#10;j3ETAp33HzPJHVwLco4k6eHGla6s63ey5uJU/zRMC5ZjyQ97z3gYSXIq3YvUWS8gfXWOv8hMwUY+&#10;DolIXqkO8d4ydzTY8k+kXlmxquuQkLaKMYF/iurjwpGkoToSIH/HNFmhL4IlS5YsWbJkyZIlS5Za&#10;QWa1o3v3b7PKw/wlAQeEcO/MBq8whD6P386lSWAqh9Exo2fWrxmVMgD5Ihr5xgWvfZ8OqrfOTDnh&#10;Vpdzk6OM3G2ZX3YC5SZekIKlZomRb7aiagfc/pOuf7hGlEdohHhM2o0PbO4y+PWhRk+jXfwmzVqz&#10;d2TaTRxppkccf4CZ/zQ+iczzeQdc0tp7YDYDBc7A8ZM16r5DoY5VKSa/Bw0s+3q2oz+AkT3lxjc1&#10;o3rFnyBd7v+GO8K/UiNtJBxgwgmADU+Fe1+YqjD3+Dj+zjgo8IwlxyxTFcbx1b8m7SSuFYDqcF/L&#10;OVGsjZB0DVzAFKnaGy8apB/Pa3o5W5rVDMe/ViAcSkhH4udwerEBqOM/m3K4hjn+74vzJvO/KMQU&#10;T8aNZ8J52BnJqHcIc62DvLJvpisSe2WcxBWmPt34ZerkuPtdnXG8vxHvywTKdqg/NoGhCnJzdjlS&#10;Qb/Ospl6bF3G8R9Qhf0Dp4vwb6NOUyzNRbyXBYzMiPbBjWOo2Ppozx8DwiRuZJH437Ouf0Km0vuF&#10;iSjat6zsa4CYvPF9DB8bwvs8E8WBwXsE30nxsCvbEcy8XtT/cdaJH21WjBRwtMVTB+mohnpQcd7P&#10;uN5JQ9onyikbnjiF6RcSKhA+UJ14oIePi1E7TJJhnXq6fIbP1kbtKCch/G28m0IV3ST+8HIuncJZ&#10;xbjgPZ90vINQ2/yn+ujDpLvKeGY6Gj/TzP+qHrJO4pes2+dAyWfOMRiiTRtVz2O6epF17Chtadna&#10;lLgU9OtqqI5M4kr87yeVd6LAdWid03NAbmVmkNSGGqon6leV9LRU8CeqkLQAsm8NFyN13bYL1zGr&#10;196EF7gq7FlV4t9qJU31TkcKxvo468q1rr8H+2YmqPFJm4IHrmMxqeH4yclyf/9UeR+ftV8qD3ct&#10;VfitkgRm/VedYjAOu0xom3vM3d49kaDJitgvh3fp0dXYWuaC+wCUAuggwJuJePtmIvF/qAz717nb&#10;bZu/d4XGM65nlEWSlol7AeHoBrfK5KPGXEPyjOvep0O6Y6/+4u1gw7PjH1znJvqxiEB9hq/lkxp5&#10;py1NfVQkdshUVsX5jvME+ZAOQBuUd+Ou2ffkxoeovvHgf7beSRwIKOG7pmOsO3UJnywwCJjHpyti&#10;RoswER8mUYbQqKmI74gwYftvumO8v7TWYQgUtfdva7r16lwofNZWtk2y3wfQCQy7SQ0MH+XG75OK&#10;fVkNP0tq4JWRbvxe/b6soVPPKrOfmdUB15sq0LF8JeDF32tw48/o/etYWcB+U5y5ema8UuoFIAFp&#10;JI2MxNGzPW+K9rlV74/HAYH8aQjyGBNV3jg3OP67yvulTMSfqMaqpbKV5/V6/iHp6nOx8sAlbEoq&#10;6v9FUs2tK/d3knQeknFj19R1quqHZDBLfhFPaXoCsjdVad8pHl9UwD3uOX2ORYLiomb4EEjgY6Sb&#10;uEvv8v8s5fHm6Gh8Cg7A2WjVLkhQvdqOFRTZrYNHRxP3KI1pAc/+KyOjiclKI1sX7dXkqpZBZYP+&#10;Lx3py4rWhcrjbkn3W9Vp79D7T6g+puvzZfF8VzJSdQ53WtIJGvBJVdnFiwElrnF0bgSHeBslYE3U&#10;c7ZfvCrN84TSGIuzc/6+KFaqlM/dev9WmTp46E9S4OKv6eL/YbX9DQLpTyepIwFm4zcQ9S5Ys2zx&#10;V1S+ycrn6nqBO0x645HZfVehnipGBcr3xexjKuiDVHJ9NI4X+Typ3bNwTlXlnU0lChSf6ftynHAb&#10;ov40SaQRZjnP9e5WhX+gRseLZ4FAyQWk4yQN9makrUINvquyr7nNSu/sj2RSPufp+6ejonGOPX5M&#10;lfCA3ntaFfIGvKgRBycDn8wP1Rnw2FmoPGYYoDHAUWepi8QPU6XPVnwuO90fNa33dlY6ADG80i2G&#10;B/mLyo+16HncgqvP6XrvWCQy3tmkSacS708pvYfgQ7/nq8Gx6cbQ2HRi2dOnZh1vjv5brPTYkjFF&#10;/z8pvl5XHTyrZ3sGtfs50VFqy72fKN3Jt1ZstwpnYtJVufC7fEblnaH0VqnOPhJIrmUbbn2Hvt31&#10;juzvAJQ4Y2CGqFP8S7zNMT6X3MHpePc3uP400lMbzmRpFJOJfFmKpL5vVMCBRPXzocr5nHhWh+O+&#10;HLP/aBi3R7D+nq3A+8nsWzJl039T1M5PKY/X9fsOlkdNgTYmobbSnWN9JXWuUGP8VxJsn5ST+F3G&#10;xfPZY6CAK9YDZk3V+Pxp5Eyh8LKJxEcirdi+QKFoWFXgLUg0FeZFgfWUVKeqagqLilA659EggXrX&#10;QEnqSY1xH40RANI7us7pvSe+jZKgxyqt/eoqeiX0/HeKe6fSZIPXq5KiF2FXYjvRqaSWDxE/M1Vp&#10;r8BnDpSKd4/SWKn/FqeisVGMzINRucrpemyoWiHQP4BURc1pFHuGnl+arcDZVgMJRrSud5caGsn/&#10;AZKqtiKxjZ7dHPAsiS5pyy5KOgNueOqAByv/rcPqXU2AEokuvu5hx6fyBhB3q0zHpcoTv9XvE/V7&#10;qgDEQfgzMFnqtoxtq/8FSu9j0xbRBNdVb8l1MPp/sJ6fg51Jmfiu8A5pIxxoD/JVZzwVzy3juiZ+&#10;lcZ58Cs+jlW9PBxqtbfUwXeT8Omhd8bnl03/mbKl3aojzdaOSJ8upkAbm+hVZj8HNl1E9kY0fqgY&#10;/qcab4qYZHPUWyr4XwJHhES1nktN+R+qwi5Mfd//Yc4mMUe3qBKNv6IkDXafHq+2V1QR53FqhWkQ&#10;7ETZmKqMSfgxKp9ZKryM+sSRZkQtfpBKBswa0StuUmG+gnqvd6BUjbFHzcAs4v1V/EpKUunePp9L&#10;So8NYfP1/GYB7ZfM86GiGiq23UYNIGAaL/ZFAIPOmazs9YOaitjvlfdf09EEaR6hskrlrb5J7UhA&#10;qcHUzUbKGTc1L018OgN5Yj8X2mgQoGSrr9K8B8mlOC8SBymNM4XxbIr4JyqfN5UmG9jM1mC9j2mk&#10;uhYo3cQBtBXTQtn2Vf1UZwdgh2fNoM4fLDX7ktnLI3BnKoPtHop/Ao7DBHWqi81OSqVBvmghpOVo&#10;aSAznSTbXB30jqD9zC5OUzZc41KRbbfHu4l6MgXamATQ6CHqcaeoQsar8Kju28XMbarkV1Qhq0HJ&#10;+8PZzGRuFvM/0KBgcG56JkeKdyWFUtwpzKWFjw3pmQEljSxA/smMcAGhG5+qNFcqX3YevqL/J0pN&#10;cAE9UqciE+3bQ8+H6515Co9LUuwdJrlWUCo8rDA3K1uY2YQwiiENitjQtcR4mkvKDFE+ycqq/dVA&#10;Sf2WbR2fYPwRXbYweCuR7nr/hGDXYfxPatD79Rv3NLbPvqG8J410/TrFPZn922E2q8lIyqhsX5Ut&#10;0CTeHYX7sNE0sgm5se1jdYbzGbwpj89BGUnsAyADbyA25nk3692J+v8W/Y/UfSPoPP6jAjxbH8qQ&#10;dlx5p+dG0puMQtLvwwElm/vUEY83e/CZHcEkUN0omLIJlHcpnes1NjiUI2fC6BuPOHxdvQ0b5V2p&#10;KfYaG+dUFZJbAxjEsKdGvTdwymUUJ6bZYvqRQHQufpImoZAU72ruatHng0jV8LEhPfsPoAykTMw4&#10;nBpgVsSPUR6jVMGTlM/TDKAAgfh4Wc9/V1+RSCivWvEyT88eU2cw3tcQvb55UDL69lF9VzERHUYx&#10;VBP1DtF/iwXCZZIO5xvp7PpP6zd+jE8pvaH6vELPZDZ4S2XrrRIQTyeuWS1SJ61z4xm99z/x/YTy&#10;nqnOuEJgmE8DsyXDZBRSDpR6/97RXD+tTitVvNpHE6KjqJzYs58hxbDf9L4BJW2RjPT+I25yAsel&#10;em+x/vtAvN8udc024VqV9xm2nej5owCcNFXG0xACSuMFRtsmo5Ckxo8DlHj3M0DimbTTD2SOodpT&#10;iiPAe08ozVm0merhdaRyYdnanNhmChhCO+JuMf4zNerWbD2QrZZRZbCPmwMEAk/xCqlSQIl3tBob&#10;X0g9Rl0ZlcWzQD15z4ZGcbucOlNDnIcnOQWkcKhSfCBRNahy9pcwraNKTBnJROPI1jK2quONUL7z&#10;xMeTqqz9ctMeOUmp9zD6X15DfRuJ5wt0/lNqvINC1dNOaorTJZKAUnlpoObLPuMObDza/XfEx5mo&#10;aXMpEqdsRPz51I94OMUs/YlPvM1xOGYKycyVakCi8i4yzryufzlTbPCXI0BZgzpWpw8O3vLZ5XlE&#10;OCBpx7SYAH25OsUivcMephPxA9U71yEAKLeAejBnNKlcdxsP/6jMk3L/N9iPkuwDlebtSEq9PzUH&#10;SjpSDpQcvsWzHDFll7M39f+JlI0NdLLnd8qVje8aG9TQHiHgLyosW5sT+zlUmDuDDJkCiJ8hI/9A&#10;STIOBchtBJvJvCXvMz+m33fRu1SQaXp+vRr99GyH+O6oSBp4DP8Zu8hL6/9L9P5JqHkV6J+5gQ6D&#10;Dubh9H9GI8cb1RBSVxpNR6uOo9KDvTneQmxMpIMa/jQ9/1jSCGl5iyr6bDMoo5OIN6X9tvh4FTsN&#10;UDJ40XsTAUkAFG+qynmFzJCL9O44SasPaSzlW6vR+68Bn97hpI35aqwRAp4GW4m/Kc3bNapeiXTT&#10;92NHSZIo/lA9G6f3L1U4Sr+PkLQaCyCwjxn9Xl1gLuRAKZDcwX5xIwSCznIVgxbVd0rqfyYdWjw9&#10;SefEDFCZh+g3Wzqeo12SkQTH0dxhgB31X2EzmGkv4xTsv2X22bve4zlQKv0z4Et5vcIAxzATEgsZ&#10;1PNY4kg6MtpXGteOdOI3SXtezKKETLu/M6WETYoGVKc/q7BsbU6NQr16gtSn7BCAFMzPSW17z+s7&#10;DbdIny8ijXjfSCHZM2NkkOu/lUGFec9nIvFB7Oirl4pQBT2q/z6V5P0YKaNgTpGggAbMklBUEL2R&#10;DiFQIgEx7pUme5v92TIl3lY+N7O8SL5G9UW8iQIl+2vYczJDcVOpCu93SBA9e0FxnxWo9zbS00gO&#10;T7axx9QUE+hMqyyGH31fJpDN0eddSTe+O+oYaaf3b8WE0XuzqQOlyUkfc8gTKagyHc6WAmxNgQrp&#10;ZfZdK/Ae5s8spXkPk9jwnE/5khKbu96Jzxdg2GrMgHEuHYR89P8UAe0Ys6DAmUNR72r9D/+PM1mu&#10;slUoPw5ewN7/VHXNXOJTeme6vn/IHh+B6H7qi3x5V/8tUXhaHXYN9a3OcIw67HKBbQXr5w3udtvq&#10;/QkCMcfScODDTIXpivsh03DqDLexyBFG33hkpoTKq7dS5kcqZFVR96pRbhMDV6mirlGPuUUVVZuK&#10;Vu0SRjFHtNQ7sdP1nEafongapSUOZBBgpFQ0sa8KJZvEm6j07lalnceor74itpcalymY2+nJxoXf&#10;je0maX25Kjg01mN3qtEx4M/B2SJ3Ci8jccAnnlLKd7J6/h1qpAtSlf7OjKz13zClcUM62vMnqEQk&#10;qH5LJXs3qVKv5D9TtmBS/i7xdxEVnDs97bpodAtUIWpYZf4fZRPIsRlZ5qvXswkC216YDcrr5+rI&#10;F4jHsSYtQsQfxzOVdediy3KAMhxN3wsAVdbnFI+RfYP4Y+pqor7fwEIDdUicbJdE1zQHEzheo/6/&#10;jjoLlyV/YFZwOFwhmItlc1lKKl8mRFDe4ZV9zPnsXX+QXXdVv7ubuDtpzQ9MTIFNF2pbQjoamdYh&#10;Y4G3cfI2LcS6lY2mMxlTJG8zqExbbUxtwX1D0ZYKQWDQMjpOgIJxy6T/SSaO7VbSRgFprePIj8Ks&#10;xZFYZpKMAq5Jm+f5nPM99/vj/n7vJZu19725+/11fn7Ouef+eO/dfcdX17zzJ9/z6de/atlvXv6W&#10;az70P5Ov/uTm6Vt+680LT3/h41++8sg9s3s+svnPv/7t2evfNdf44pF3PzPw/e8++uz03mtv+dSb&#10;9973+cHZoftu/eqPWs89/BevfXx2xc+ce8077njpgfcujx5e8Q+/99LDO4f/44af+s6PfuPw+a/v&#10;m7r2b0dv/NDOoc9ffc/6Z9808q7ok1/51uWfvyG6bvdzVx382NF7t89f2X7vvqsfuu3Rfc988Xtv&#10;uuPm7de/5fDlX/30Vd/+8Ka1m4+/O3r61z71d//5479zeN31a1742Ft+ecO9K74+O3z9/nXf/8qf&#10;3PadLz174pHbP/Hq1r+//6/nPz796fvffvC3hzbM7dtxzf6V+7/w1m+s+LNH//Lfvnzd8E0jv3/0&#10;41/7wr1/9fz/nnv+rq9cPzS+sPe+I/fsveGZ83e/eM0XHx+7cuu3V73zjd973Sc++82Db/1M9MmF&#10;95340RtWLdx+28e+98gvfeONd1zxj8/96R/819YPfeQN7/nd4fv+6UtP/PRt3/zB1Mjbp972mte/&#10;dO4dO1qtzqpr33X8j+84eCWewRHd3Lxl25FfuP0D1B0ZHxjRZ3foMy/0GRsgxeu14/QcEGpvoA3P&#10;vxikjV5PyCbP8BjiqahNTfvQvZ+6GS2227cdv/n11Bmh7ddpwzNDIEPnrqT+FbTpix+kQYN1tIEW&#10;trh9PJdkLW2QN3XL5OSPkbBbqX8TJs3rEWqf04HTquxJmvtZ2tq0/f1P0B96/WF0Sh7iQf2NtCnt&#10;AFsLivQXPaLFX5j3h/FoPO5R5/DIxg+0Dz/Ynl3RfvGhFQ+NHJbFgam1a5tbb103PrUu2rls3bZl&#10;UzI/dP5t50//97knzp1vtDsHG6dWGp3Du+/ef/yupzbcemLn3P7j+49fvl3oVx05Of/iuT96/MaD&#10;17VPnjp3auVH27wwvPvOrU/eNbR2w7+upwe77D8+ul7l3z5/+rv3H91C8udP3Xhq5VmZj4j+qa1P&#10;jY7+yt3R1uPLT4zeLfODjy+cPPXo9x9fOHK2fe7Uo888/mKbF4Z27r/rxIF3jt019XPRgW1v3r77&#10;gNAPnT238NlzLzReONtoP3Gw8dGFt8l8NH7neNScGx0fXxYtW7Ysosa8Tr5w6P6HjrZHRqKRlZva&#10;HG1ZGZiMlnMOR8NIi/g1eCgaPMqjFUS/+K/2Zw5v2rhpZOPs4dnDJrowauDJJ1/as/r9o6sPrD6w&#10;xqCJ+aH7Tx/tHO0c3NI5dvpvzmNGXgNPnRj9lw1PPf/qExtOjA7rLNE/c/ro/LHvfm3L6aOnjx5p&#10;xwsDJ7a/f3zN1udJ+oHVrvzHXjg2f+NnD27ZfPSxYxpd4hp4fm70yQ1PPn/F9tHtG+ZiMdHQwqkF&#10;suejC5B/ys4PnNl+J5m+/s6719ztyT/zwqFNG39+xaHZLcc2HnPo50joahqvHeVGVwbm5+l5RTQ6&#10;v4WbeB6dK2ibWs2PJtJ5bkG/aaNH760vlcGgKaChvQM7wxkZX9Zppy4MdOZS54c68zy/bNu2beMO&#10;hdI3qGgJhVk0ozGan3Poo5lneZSkP8PzexL0Mh/TD87S6zAdKRaYfkzpBw7Qi7JzzKW/7Fg0RAQd&#10;yv6GoX95587xaP3L4wOYf4noaaPXqvPtdhSRD0q/WfaYYZTFgZnOGaVfL/RDnUO0x3Q6Z5V+ldnD&#10;ZuaiaJgkKz0LIBmdk6SELInpTQBg7/rOr3YGZn64c+cUeImYXg3aoxpnr+u0O+evuup10NXGdDRM&#10;+veQNXN7xBANwCpaJx2d+YYQasAGSB7ZNDNnBA/AQHphnXxozF9GHbxMI8TR2NxA51meN/RRZyEi&#10;yY2Tg9TBCw7hNXZmYAZ/o5kf8HjmDDfR5rNMfyZqCDImAOQATCL6sZeZcI+wIQIkf/NCtFkcaIh/&#10;0UDH0A93xsFgAkYO3E+CVy2wJzRvAmbpBzpnQL/KyImIvg16eIJ5E7Boxsg3DmgAQM/yjQMagGjm&#10;SbE/GutEyycjl17kUygaMKtNWpYR+iqfKMntAXZjJZlxP8lpnEEoDjH9PNGPWfupN8f0czT/xEna&#10;Yxl/GlCQ4cY8dWd+iNQhvjMYnEEzgy4nPejnMRB6zM8g6Smke+YwsPQN7CQkkYU+sdA4OzvLMK3v&#10;dM6YlICxY5SkMwvEelmH4t84KU42Foi9w/S0q8xFYz9YTq4xvc5HjxH4jfOPMSgOPZ8Fru/MdFDK&#10;SX5MD/5VMGoL9vWGN78cTryP7ffmad9aGCI9nYCejBoniygh1u2k1yRk86vRObSq8+Jmdlrn0C6f&#10;orC+vIdc8V8rDsOmToKeqHh/96l5NAj6dsrCTKcjO0Cw1uByFUzScJiKUHKWzpw7tBunvXZmlH49&#10;M0zj6XVuFQUs7TVGAUt79Yt+/RKSPzKSRAL2r1mTnAc+afElPCnh5hIMQj+fmCf5lehr+QJhFp41&#10;Pq8kfOh+gHll5UO9f+Xnw4XBZ+3n+DSDVF8Y+Rr1S11+cX5m1ys6S085naHLvNTjxQgdvNLoCalU&#10;eiD4iqbHfcTRV9kAPULjovuIG4nmHtoeWSN8T0cPxvcOsWbvI66mUfqLzqj/X72bk9NTzcnF8IkS&#10;+P8VkvBmcZDs0HVqEZawTDeX1rXYXffmdyQ9U9q9tOZ63gzGqkvptfXmiedpw2fnJS+VvmVytDnl&#10;26Lr21QvtWoD26Xz8B9rRo7qSbZFWKpGbVVC3li1Ko2O2cIgMrrm0upcqMudd+mVTlt3LeTJo3Fp&#10;QafjVmCzygjbfCybk63JJr+n6S/6wt+cwhhvaMQ8NjOmaiVxbFHP0E3BHsQXNC3aMK+82oIea7QR&#10;vZFBY7xBb+ugjInGmVPPZA5rzBfXThmH9pPc2F5QqBTYpPmNtmXkiR+Wyu3lYWmlWcngpfldgoRI&#10;mphSrby2Wy2yrdAbXsc70IsMX1dynnk9PUJDUY3liaTOzPQux54pV3esa1eLI8n2si8s30ESUiZ2&#10;GXqqDrI+vatl+jLj/83GMs6RWCtiA+3axho8bybUE1NjCCUTU8sLTvZmh8pCK7mKtSZz2FbmJli/&#10;9LHmr2Ne1gS9Dxpk/BwHD+lC3sf81GdbrX6WY6KANSPXs1Fm3b/ZWEIrSTcV2/fU1+rGiujiOIsF&#10;LCdGGx7Yt5UjntkVksM8tk3K4bWUPJkI5lSnbVV2UqZaANnTjhyxL7kPKD3aPCxVE7IEXksskVFq&#10;FSSotyq1SfsPa94BHpePaQNeQ+vkpJHJUeQ+51CanCbkx1GK9QdzTS/3hUp9ce0LZVH1MJUMNkI/&#10;7FctaW0+lqrZRyGp1UqmtTgvVbtrgVoFDl2XvlirktLooNfQmpxVar/FvqRv8Kh+be0a+xXbS3U/&#10;7jOfkaM1OeRXOdrmY6neIgPUO4npBMcJUtTalolZXC+NF1KLiI5rEuQQb1xLMYaMUH7LkY91q0fy&#10;TNbVPvXG2EOI6Dq1cW00c7FuyGxNTvBxyMj3aDUX3YrQmZnIzM18LEkaxUYtbrFHNOYzIjuvaIon&#10;+3ZrndF5p2WEUM8gk46VDmKoT4qAmx+uHsWMvFO7TO7oCkvdpXunpcO86GQK1mvtEm6ygPOS/XXO&#10;DyydtVc4/L/5WIoUeCixaXFM0Y9jZtZkHbLVS+mDDu8YJfAm9jpLA3qhBb9Ez/DHEQAqkIG3laV+&#10;Sc5DhtnIZrbFkSv2g59odD0+9wWfL1dye4LmVUtam4+lWuFziiV2Ll+DzQeOd3CUUSmuzFBeOLY8&#10;2ktvQ76isUoJ6Yrmdb0MlkorreZNHE+KlmrfplXAiV/L6YNSadHazcb8mpS9Fpojkz9qjerXcdh+&#10;8CZ/JowW6+b9zKfLGun9g6z1onOibL6sFViI6oy26K1Igs71tIiv2/WWqfOiz0ayW3khX/W8DCW4&#10;46qxVjQZySDvXLn96KsuyGp5+0Q/pENGf7Hsl1VLU06NZf/iVmNZY9k/BPonqc7LSwlLHB/dt3u8&#10;1L62SsfXJs51jJ6Xeus41jrHdlePK4/7Rhb3zTmj0ittvJazrvq7a3vNSzqbie+twAIa01W1tQVj&#10;PuNx6MQ73KPGFaPQassyeF6u4nRe5Lhy3b7S2is/5WN59oo35erVntu6PFZ6+V5vWDZxj9K5TuFr&#10;Ir2vzte/ghYjoXf8+X4irnmxxSg4qGLOXxdEaM7kqfLJfBNyjLzWJD5X1GuzFnKbr9ypJb24J8T7&#10;hKLL1+Auf3nkkpS9Yckx9WJN95DiPPU91nlBHznAm4mEoIGzaBsdrLcYVdYToy0ITnNGK5+Zc2yJ&#10;o5hljyfP8Me0SaSKZ3rDUvPHWIL8oLth5EWcG4g5kKB8iFGjPuMg1kmtNHTMJ/wsEzlsagZQiz/L&#10;NggbvYwg3xeNkRd5vG4qidiqtjnrbJ/NivA6Xqws87c3LMWClkGGkTSWGS8NksgR596gg6TaqOgK&#10;8joL+ftulzlbC0W2paG6a9CEHpl3W2uXlaHrIkv43DkrvXyvNyyRK7CA85Dv5GKcEXPKy2s57+y6&#10;2hnLceSJly0/n4lf5i0qMgbqeBO95raDKtuo67BX9XDf8Bk/REM3f3vD0rXKqYfGC9cest7UIps7&#10;WG/Fe77mBrVmDuvWa5+PPgOPtWg+EW2iXooMscTaYOW2YruEppe/vWEZ54JfvygDyFrv8z/PS/IY&#10;b6Aj81LLHI+ZF+t4x/MJPqyIHG0nmN7na5k5aime18I2k5fC76zH8RGd1f72hiVbRfZZpMQ6sUEt&#10;TqzHRwPLp4gJv+QgH8ViJC0CKlc9Vfm+DLWB+Uw9VQ7MuX2NqJ3rptcblnJ8xt7r7nHICrEFrW6u&#10;dToX0imNoqXrmHd5iuaV3/KZ3NN6yzVVtIlczWe1oJu2NyzhoRxnrW6ba3auuOeiU0ydpFCkdcVF&#10;U+fctld9rizt947l9G6KuYk3pLIXzlg15bVuvcyjS1sTXuwLknugwSgPraL1ND3Fc71jWayjDIV7&#10;XC5D79JoTrrouX2XVvvu9ZnO9dr2imWv+oWfcjk+m+lGIqOZqIHZkooqQDZn3sqlgWWehUtnrcay&#10;f7Gqsayx7B8C/ZNU52WNZf8Q6J+kOi9rLPuHgCtpwrnjgfmiM36Xt/4+kY+GoMdn/hl3ZUJ6d1zv&#10;44oGflcp1/S444dre24rXI/VWCqW0vLVLH9+hKva6Sn6bUVpNGssXSw5HwVJzU1CMv+ek+V3sdRK&#10;221rpS7dHucl32nBHi65qXgUeSVYOvVB60SFFrWlSM/SWRcE43ppEC1jv+aljYHGokpbRtPSoXGw&#10;YCTxe6Uy2aJ5Scg5FdeRxhU4d2x+4bR0sMq3lH/jzp/uxbkJDErsecASmDtomayO60XRuPRxLt+H&#10;S2cVWLTiWsk4mM/2822M8xKI0RbHwoxLIUq0+Vq6XYVc/cWfRFwjX72FnDJvfNPBZJbFg4/mRdxB&#10;vQSCnNFBi7mcrUhL9+tmn+FokQ09tuXtkPPKOJPI92JezUvNxzA3Ma9reW2xJkEFMhB3bfP5EEH6&#10;3e8u/qQL30bsYWM5JT8fdTJJ/S+BppOX9D0eLyeZWzwv3qPyMVF+/BaXPnEUdBjVFiObze3sD0Tv&#10;2Vd1XAINa0eot8XY2PW0nmLJNcKxTnOQ5oNYRuNpcrLnJAdVXrzXQBdtmJccTZPAa/4x1eFT/pJt&#10;CTTUBvluMSLn2U26lSKttViGaGp9TOMqPyd5TbIk58k6L7ec+XSZAT2QhIyuWv1OXbomf5bttjaz&#10;vqKjl4tliCbHhPeMMDd9vdkj9losIms0xmGrSEO/L0tQC+m7HFfIS1jRJIt9/fqtR99GO/KxlHmS&#10;4Mae0bQc5Xskx3wHzsrjukNeSf0J5gMkocmRwbkh3lk+VGDkfImWfpNQ3nZHt+o1+1C2jCSWvrWc&#10;A5KbKZ5my9Uc93KI5GCsGxAJ132JZj2kc2SorBItUK/gA+uOv+vs2unbaEdJLGWNECXNcV2qZAUk&#10;wOoJPmrEcuLf83AtovUwN5FfobdCyzJcewhN0VG1tZ4X9wwGrt6Efa6UdCybZKtFk2PCUsrWTctr&#10;jrEGJUXKIsDRgi7aSA/QD84b5PvFQJPtEDqONI0NrX5OU9S6npfpix+eXtKfxZmOpVA7iCA2uTFx&#10;5bdIG9cvL7ddCts3OiAfiJrWrqMnyCdys7Q9vrRqo8S+k4NDNpb8m7LYO44NWW9zIcumdL7OzNUZ&#10;8RQUNfaSf4iG+24SzoK00nFL9uDtUva3b31RvRTxzPti2ViKVeQBf4Pa5EypXLC0mmv5HpalT9KV&#10;31fyLcheRaRoHzOR1DadPh9Lst6RormA51SmS8Ms54q9VmHavTn0wiP5KGhBT1I+5uw67IrtSaVP&#10;SuhuxkRQ9Zk2TVY+lsJB0vzcLDhPs9q5xpXy1Kmv9NlfmqWxLRQdlcstRysN/Wwp1VYCfZNZ9hVj&#10;aePv5gJlX3C8VftIc4kYKrW01lrONb7zOlIpN8meFHpfS3cj9t8/z5ToJfwvxtJ4S2c1dEwjizkX&#10;2Ns02+yemE8X8lo0kaHQE1LYsaFFfqo9FzQ3SQ/2y1hfi/vWHu2VwxI5aKVpnaK5RGwCOsQzhUa1&#10;a0uyFRXT5mGpOtgOold7mtRXif1txfdQX6ijHJbCRRL9upliOWvlM3NGJzN/QzsYTeEz8Q8p/LF4&#10;Z3NFxkDZp+vHCDJDfbi2D3WVx9LGHyhpLuAZxb69otXEkPISvw8vetu8V7nTpCGby3oX5srEBclN&#10;qZmx3/CfI+5bWB5L4TPxIWnpdQ3zTl0t7ZmVx7nG9c+3NDliW+w+AO+YL8yXJGf1GZHN+xqjSOPE&#10;PlcNS5LAKPqttcyfB61dK+oRr7GScq18nSWeMDeblfQW2YV1ux84ucnHdpe7GpZcN4LPhVxpXl0x&#10;yPjrWSOOgs2xRMxz+HBfERHWKBfeZ8ySlT8/TU8+0Win7ztVsVS0TC6w99YGW0d5ndCUmFqK7J7k&#10;pcotn1vMxzkS5wzpLc+fbZG/4tnnHC8sVXUsFc302IjGOEdK723EhwqsuVU6L+GJ0Wn2A2tXlQpj&#10;EcnuhXpwxHB1VMdSYu7mgNUORIxGtKWRdBAhnlbpeqmaRSfxsU5uL0xuMnqqB0iir1ZUxzLOA1hu&#10;ckGlxWuYT6xZqmSPUeiiXqok1mf5RX+QN0qrrVYgtFnX2EqLFjoS9zOdewfVsWSv42Onn3v9q5cU&#10;7xLXS6GnRr/kNkfTzRtL3SQKRt/uR4S+Xc/qBfKNDKV2sSwjDXxObBIWmNippYl11Ru24HPqZWk+&#10;V45Bh3jjSkPHdJfC9o0+PuaTXvomiV3L6xEf1XJfvuJmsYR0nS2QZqxFzH0e+9kMtNE6HV/zZOma&#10;zWfDR9bqWpWWvUwc07F3+lJS9JX1XWo5o6n+I8chX7EUK3xkfP0yEvS0FuJ3Bj4Vr9u6Vfp4bPWz&#10;7FKe+ZrT7RN7k5SsjzNBcgzX12XeIs/6T+PYxygCpjZOwBobzQX1qmXpDA1ZkVLdRRvHjNY1Zvl2&#10;gsrhYyRD/fkS7KojR+xMuYMX6DO6rYy8XlJ+i/jBgbzkVZtL5AliJXuG31I8HLpWsIdDntBrbqHN&#10;s8uuuXKlbtq1qj2nnhuUxB9XjiAiOSn+u6v5fVT2gJ/xQl4SrrwKfFk6xvRdRx03xaIYRZ232e3q&#10;NvKIB3T5nw0pH+mlPSWWWzoCyu+2Rg7JUHlJGywN/GW60jpTPpukDGtRzpi8FLSc+mFwV/zd1tJm&#10;1BhBRmJOOUL0rq/JPtadWJf2KilJZmC76OX8gb1xTVMemlM/uC1bL8GfIp9tlmOPPDsSmuNYQoNu&#10;afM0l44Sy4hzWr1RH5KtyFG9hj6o1Umu7JlrKMKUO8Y+k3M0cusvjRhB6y/owadVKqPldSOT/ec+&#10;S2tO2uM4uElivCerNckW52N5ucZynBwPj/UhDh496w8pqo7pno7vByPlSjE6DaIGSaBZavNzmmRB&#10;TowlSWHMDZVYgthisxpjC0Wra53bFz6NmbXUpUFf8kLpNN4hVfUx6XfqL+Ris3JMPhrfVD/7qj7n&#10;tYyczWnl17xUPRKXGEFF0XDrvFJnty2JghOJJPqOLo8uW2rZFe+ek/HB53UyRH3MQy9tTfm0nQqx&#10;FI+Nl0SFN3DXLYmIb6OMUo91JjdEtuakRgfyKf/JZqz3+iZZJjosl/porVRoERpep34/2iSWVqP2&#10;XCt0rqgFj3NsZsu1zpqcoLvU7LHxGiOM0yVnzadTV66XBtm4mnU1LoNlur1Fs/ba3Iu5yRGgljaf&#10;LpXRL3lsl+dih/Khy8q2tsV0ak8P7YXDUqrBRJB7Zu8ji/0coJz0vLV+Qw4/XyBz3aVF3+hwcytx&#10;3sH6rW2wp+ftQmIJrybgUXBMBWqJnCRPQkyIX54b7HgJmUk6d0ZQCeSTBO/8kp/3rzkJ2n5sFxZL&#10;8Zy9wz1C5AFtdE3CrYyz0QFqJl8kxziPXNySfaIX2vjoo/nm04psta8/7YXGUjywcQ9zEvmA/5Tg&#10;e4oRZZJBBTSMkGkxb70X2pie1pTebZPy+z9zcbAUu10EtJ/nESGIX5MCQezl2ppns2BsEeV1vh6L&#10;6ZQ+USvzdPaydvGwvIn+X6PrfSslF11PYvQYTTfHDFqmUvBVL+/9mE+h4yi4ki9U/+Jh2Z0HyEmu&#10;r35uas45RyUvd+16xr2s7qzJ57q0sZR7BLj/CKTCnCsaG3RLnpfm41Rm9dLGUjwAkvSmupeae5qD&#10;fmvuZaGqXKz3UsASddbUQqmLOTnKaPN9bua5aDmJeC0NLOP8pNxjZMM66Y1bF+1o42f8UsJSzwOa&#10;2JvNZ1J81oQzf5w9AVGDtu/lxRktLSw1PxXV9PbiIJfUshSxFC+mTS3kYz31dZz08WLNLF0sLxZC&#10;5fXUWJbHqoiyxrIIofLri4fl9I59dNSlDW3aNvkAzZf3ZPEpFwvLaULqgakHdu2jLb190PlPe4uP&#10;UxkLFgtLHHeRl8g95GVKS6t1XpaJIaMIJDO2fZS1SwvJxbyG5FzkepmSk5yzyNcycblUaBZrH8d3&#10;qLNy0szXeVn6DlddL/u1PxXkJO37db0sj3VdL8tjlU9Z18t8fKqt1vWyGl7Z1HW9zMam+kqv9TL8&#10;dV44rm5RrxxL9fxSf+OXaBfx7H6xsOz+epyrQ9r1u17X4ypgURBdLCy7rZfTkw/ivhK/6R5TSrt4&#10;95cWC0vkDu5s4Jq72vW4nMVn8+2bwlqvta8b/sXCstvzS8pnworQz97ou1zdINE7z2JheSHr5Ssv&#10;L3NzK/N6vCgvuQK8AvMSaCKHqNVjsNvyWnLPq+tliEldL0NEehl3ez3OR52sXI7PDXqxrFvexTr2&#10;5ByH+Rgte3LSq7peJjGpzy/TMOlurq6X3eGWzlXXy3Rcqs/W9bI6Ztkc9fV4NjbVVup6WQ2vfOq6&#10;XubjU361rpflsSqmrOtlMUblKOp6WQ6nclR1vSyHUzFVXS+LMSpPUdfL8ljlU9b1Mh+faqt1vayG&#10;VzZ1XS+zsam+UtfL6pilc9T1Mh2X7mbretkdbkmuul4mMel+pq6X3WPnc9b10sejt1FdL3vDz3LX&#10;9dJi0Xuvrpe9YygS6nrZLyQhp66X/UKzrpf9QlLysv7+ZX/wrOtlf3AUKXW97Beadb3sF5KQU59f&#10;9gvNul72C0nJS/oNBX7x5P52wv0eOq2m/X5MePL4SO4r7HdnhEb2b8fq3/eUfgZMXS/7uod3+Xwi&#10;yuX695CJnK3PL/uVm3m1Emv173uqIF2fX1ZBK4+2Pr/MQ6fqWl0vqyKWRV/Xyyxkupmv62U3qKXx&#10;1PUyDZVu5+p62S1yIV9dL0NEehnX9bIX9Fzeul66aPTar+tlrwgqf10vFYl+tHW97AeKkFHXy34h&#10;yWjic576857Efd3qGNf1sjpm2RxxvdTcTLTpnyfWz3MLMUVe0lNV8f97Up6tSp/p0FraJ7PEV3/e&#10;k6gLcn6J3MvYMp77KzX2gZzP1dPzOYxm/8eL9Tw3eKJ5l9mmPMeyKC+5AqTw9R+5pMTFw3Jf8N+s&#10;FVG1sbVNe35b10sfj+5HRXmJdZy7LsZ78fKyW2/retktciFfUV6+MutliFLZcV0vyyJVRFeUl3W9&#10;LELQXa/rpYtGL/2ivKzrZRV063pZBa082qK8rOtlHnrhWl0vQ0S6HRflZV0vqyB7KdfLiSiK1tI2&#10;QtvULZOTwwNRdBX1L6etQy+sP0zbh2lr/uLEdVePyxoNo03Uv5raKzCI2g1ugn4ZmmvHo2g18S1j&#10;XrJlfHAZZMKGwdVz38L0EJHcMD7IcxjvoG0vOub1CLXP6YDaz9H2z7S9MZp1ZtNtdAi8bojDKK2u&#10;pg04DI5bHFbS3Fra8FpNG/r/BwAA//8DAFBLAwQUAAYACAAAACEAO0YG3N8AAAAHAQAADwAAAGRy&#10;cy9kb3ducmV2LnhtbEyPQUvDQBSE74L/YXmCN7tJamqJeSmlqKci2Aqlt9fsaxKa3Q3ZbZL+e9eT&#10;HocZZr7JV5NuxcC9a6xBiGcRCDalVY2pEL73709LEM6TUdRawwg3drAq7u9yypQdzRcPO1+JUGJc&#10;Rgi1910mpStr1uRmtmMTvLPtNfkg+0qqnsZQrluZRNFCampMWKip403N5WV31QgfI43refw2bC/n&#10;ze24Tz8P25gRHx+m9SsIz5P/C8MvfkCHIjCd7NUoJ1qEcMQjpPMURHCfk/gFxAkhWS4ikEUu//MX&#10;PwAAAP//AwBQSwMEFAAGAAgAAAAhAH9CMuLDAAAApQEAABkAAABkcnMvX3JlbHMvZTJvRG9jLnht&#10;bC5yZWxzvJDLCsIwEEX3gv8QZm/TdiEipt2I4FbqBwzJtA02D5Io+vcGRLAguHM5M9xzD7Nr72Zi&#10;NwpROyugKkpgZKVT2g4Czt1htQEWE1qFk7Mk4EER2ma52J1owpRDcdQ+skyxUcCYkt9yHuVIBmPh&#10;PNl86V0wmPIYBu5RXnAgXpflmodPBjQzJjsqAeGoamDdw+fm32zX91rS3smrIZu+VHBtcncGYhgo&#10;CTCkNL6WdUGmB/7dofqPQ/V24LPnNk8AAAD//wMAUEsBAi0AFAAGAAgAAAAhAKbmUfsMAQAAFQIA&#10;ABMAAAAAAAAAAAAAAAAAAAAAAFtDb250ZW50X1R5cGVzXS54bWxQSwECLQAUAAYACAAAACEAOP0h&#10;/9YAAACUAQAACwAAAAAAAAAAAAAAAAA9AQAAX3JlbHMvLnJlbHNQSwECLQAUAAYACAAAACEAv0Pn&#10;arUCAADXBwAADgAAAAAAAAAAAAAAAAA8AgAAZHJzL2Uyb0RvYy54bWxQSwECLQAUAAYACAAAACEA&#10;XjHPDfRnAAB4jQIAFAAAAAAAAAAAAAAAAAAdBQAAZHJzL21lZGlhL2ltYWdlMS5lbWZQSwECLQAU&#10;AAYACAAAACEASr0/ZLVfAAAAbQEAFAAAAAAAAAAAAAAAAABDbQAAZHJzL21lZGlhL2ltYWdlMi5l&#10;bWZQSwECLQAUAAYACAAAACEAO0YG3N8AAAAHAQAADwAAAAAAAAAAAAAAAAAqzQAAZHJzL2Rvd25y&#10;ZXYueG1sUEsBAi0AFAAGAAgAAAAhAH9CMuLDAAAApQEAABkAAAAAAAAAAAAAAAAANs4AAGRycy9f&#10;cmVscy9lMm9Eb2MueG1sLnJlbHNQSwUGAAAAAAcABwC+AQAAMM8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2" style="position:absolute;width:15659;height:14763;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xBYOyAAAAOEAAAAPAAAAZHJzL2Rvd25yZXYueG1sRI/BasMw&#10;EETvgf6D2EJuiVQTG8eNEkohJIdempbS42JtLVNrZSwlsf++CgR6HGbmDbPZja4TFxpC61nD01KB&#10;IK69abnR8PmxX5QgQkQ22HkmDRMF2G0fZhusjL/yO11OsREJwqFCDTbGvpIy1JYchqXviZP34weH&#10;McmhkWbAa4K7TmZKFdJhy2nBYk+vlurf09lpGNu3A3+tCztN5bTafx9sqTKr9fxxfHkGEWmM/+F7&#10;+2g0FHmh8ixfw+1RegNy+wcAAP//AwBQSwECLQAUAAYACAAAACEA2+H2y+4AAACFAQAAEwAAAAAA&#10;AAAAAAAAAAAAAAAAW0NvbnRlbnRfVHlwZXNdLnhtbFBLAQItABQABgAIAAAAIQBa9CxbvwAAABUB&#10;AAALAAAAAAAAAAAAAAAAAB8BAABfcmVscy8ucmVsc1BLAQItABQABgAIAAAAIQDlxBYOyAAAAOEA&#10;AAAPAAAAAAAAAAAAAAAAAAcCAABkcnMvZG93bnJldi54bWxQSwUGAAAAAAMAAwC3AAAA/AIAAAAA&#10;">
                  <v:imagedata cropleft="4802f" croptop="5084f" cropbottom="4164f" o:title="" r:id="rId17"/>
                </v:shape>
                <v:shape id="Picture 2" style="position:absolute;left:16001;top:285;width:10782;height:13907;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cTwswQAAANoAAAAPAAAAZHJzL2Rvd25yZXYueG1sRI9BawIx&#10;FITvgv8hPMGbZq0gdTXKWhA9Fbv20ttz87pZunlZNlHjv2+EQo/DzHzDrLfRtuJGvW8cK5hNMxDE&#10;ldMN1wo+z/vJKwgfkDW2jknBgzxsN8PBGnPt7vxBtzLUIkHY56jAhNDlUvrKkEU/dR1x8r5dbzEk&#10;2ddS93hPcNvKlyxbSIsNpwWDHb0Zqn7Kq1WwLLoC3znUp/LwtVvEvakuNio1HsViBSJQDP/hv/ZR&#10;K5jD80q6AXLzCwAA//8DAFBLAQItABQABgAIAAAAIQDb4fbL7gAAAIUBAAATAAAAAAAAAAAAAAAA&#10;AAAAAABbQ29udGVudF9UeXBlc10ueG1sUEsBAi0AFAAGAAgAAAAhAFr0LFu/AAAAFQEAAAsAAAAA&#10;AAAAAAAAAAAAHwEAAF9yZWxzLy5yZWxzUEsBAi0AFAAGAAgAAAAhAPxxPCzBAAAA2gAAAA8AAAAA&#10;AAAAAAAAAAAABwIAAGRycy9kb3ducmV2LnhtbFBLBQYAAAAAAwADALcAAAD1AgAAAAA=&#10;">
                  <v:imagedata o:title="" r:id="rId18"/>
                </v:shape>
                <w10:wrap type="topAndBottom" anchorx="margin"/>
              </v:group>
            </w:pict>
          </mc:Fallback>
        </mc:AlternateContent>
      </w:r>
    </w:p>
    <w:p w14:paraId="21CD3802" w14:textId="6860A7FB" w:rsidR="00A47B24" w:rsidRPr="00BE523F" w:rsidRDefault="00A47B24" w:rsidP="00CD49EF">
      <w:pPr>
        <w:autoSpaceDE w:val="0"/>
        <w:autoSpaceDN w:val="0"/>
        <w:adjustRightInd w:val="0"/>
        <w:ind w:firstLine="0"/>
        <w:rPr>
          <w:rFonts w:ascii="Aptos" w:hAnsi="Aptos" w:cs="Times New Roman"/>
          <w:b/>
          <w:bCs/>
          <w:color w:val="FF0000"/>
          <w:szCs w:val="24"/>
        </w:rPr>
      </w:pPr>
    </w:p>
    <w:p w14:paraId="274D656B" w14:textId="5B268498" w:rsidR="000A0BC7" w:rsidRPr="005063EF" w:rsidRDefault="00D667C4" w:rsidP="0098459D">
      <w:pPr>
        <w:ind w:firstLine="0"/>
        <w:jc w:val="center"/>
        <w:outlineLvl w:val="3"/>
        <w:rPr>
          <w:rFonts w:ascii="Aptos" w:eastAsia="Times New Roman" w:hAnsi="Aptos" w:cs="Times New Roman"/>
          <w:b/>
          <w:bCs/>
          <w:szCs w:val="24"/>
          <w:lang w:eastAsia="lv-LV"/>
        </w:rPr>
      </w:pPr>
      <w:r w:rsidRPr="005063EF">
        <w:rPr>
          <w:rFonts w:ascii="Aptos" w:hAnsi="Aptos" w:cs="Times New Roman"/>
          <w:b/>
          <w:bCs/>
          <w:szCs w:val="24"/>
        </w:rPr>
        <w:t xml:space="preserve">Eiropas Savienības kohēzijas politikas programmas 2021.–2027.gadam </w:t>
      </w:r>
      <w:r w:rsidR="00FD202E" w:rsidRPr="005063EF">
        <w:rPr>
          <w:rFonts w:ascii="Aptos" w:hAnsi="Aptos" w:cs="Times New Roman"/>
          <w:b/>
          <w:bCs/>
          <w:szCs w:val="24"/>
        </w:rPr>
        <w:t xml:space="preserve">2.1.3. </w:t>
      </w:r>
      <w:r w:rsidRPr="005063EF" w:rsidDel="00FD202E">
        <w:rPr>
          <w:rFonts w:ascii="Aptos" w:hAnsi="Aptos" w:cs="Times New Roman"/>
          <w:b/>
          <w:bCs/>
          <w:szCs w:val="24"/>
        </w:rPr>
        <w:t xml:space="preserve">specifiskā atbalsta mērķa </w:t>
      </w:r>
      <w:r w:rsidR="005063EF" w:rsidRPr="005063EF">
        <w:rPr>
          <w:rFonts w:ascii="Aptos" w:hAnsi="Aptos" w:cs="Times New Roman"/>
          <w:b/>
          <w:bCs/>
          <w:szCs w:val="24"/>
        </w:rPr>
        <w:t>“</w:t>
      </w:r>
      <w:r w:rsidR="00FD202E" w:rsidRPr="005063EF">
        <w:rPr>
          <w:rFonts w:ascii="Aptos" w:hAnsi="Aptos" w:cs="Times New Roman"/>
          <w:b/>
          <w:bCs/>
          <w:szCs w:val="24"/>
        </w:rPr>
        <w:t>Veicināt pielāgošanos klimata pārmaiņām, risku novēršanu un noturību pret katastrofām</w:t>
      </w:r>
      <w:r w:rsidR="005063EF" w:rsidRPr="005063EF">
        <w:rPr>
          <w:rFonts w:ascii="Aptos" w:hAnsi="Aptos" w:cs="Times New Roman"/>
          <w:b/>
          <w:bCs/>
          <w:szCs w:val="24"/>
        </w:rPr>
        <w:t>”</w:t>
      </w:r>
      <w:r w:rsidR="00FD202E" w:rsidRPr="005063EF">
        <w:rPr>
          <w:rFonts w:ascii="Aptos" w:hAnsi="Aptos" w:cs="Times New Roman"/>
          <w:b/>
          <w:bCs/>
          <w:szCs w:val="24"/>
        </w:rPr>
        <w:t xml:space="preserve"> 2.1.3.3. </w:t>
      </w:r>
      <w:r w:rsidRPr="005063EF">
        <w:rPr>
          <w:rFonts w:ascii="Aptos" w:hAnsi="Aptos" w:cs="Times New Roman"/>
          <w:b/>
          <w:bCs/>
          <w:szCs w:val="24"/>
        </w:rPr>
        <w:t xml:space="preserve">pasākuma  </w:t>
      </w:r>
      <w:r w:rsidR="004F05E7" w:rsidRPr="005063EF">
        <w:rPr>
          <w:rFonts w:ascii="Aptos" w:hAnsi="Aptos" w:cs="Times New Roman"/>
          <w:b/>
          <w:bCs/>
          <w:szCs w:val="24"/>
        </w:rPr>
        <w:t>“</w:t>
      </w:r>
      <w:r w:rsidR="00FD202E" w:rsidRPr="005063EF">
        <w:rPr>
          <w:rFonts w:ascii="Aptos" w:hAnsi="Aptos" w:cs="Times New Roman"/>
          <w:b/>
          <w:bCs/>
          <w:szCs w:val="24"/>
        </w:rPr>
        <w:t>Katastrofu risku mazināšanas pasākumi</w:t>
      </w:r>
      <w:r w:rsidR="004F05E7" w:rsidRPr="005063EF">
        <w:rPr>
          <w:rFonts w:ascii="Aptos" w:hAnsi="Aptos" w:cs="Times New Roman"/>
          <w:b/>
          <w:bCs/>
          <w:szCs w:val="24"/>
        </w:rPr>
        <w:t>”</w:t>
      </w:r>
      <w:r w:rsidR="00FD202E" w:rsidRPr="005063EF">
        <w:rPr>
          <w:rFonts w:ascii="Aptos" w:hAnsi="Aptos" w:cs="Times New Roman"/>
          <w:b/>
          <w:bCs/>
          <w:szCs w:val="24"/>
        </w:rPr>
        <w:t xml:space="preserve"> </w:t>
      </w:r>
      <w:r w:rsidR="00A022D8" w:rsidRPr="005063EF">
        <w:rPr>
          <w:rFonts w:ascii="Aptos" w:hAnsi="Aptos" w:cs="Times New Roman"/>
          <w:b/>
          <w:bCs/>
          <w:szCs w:val="24"/>
        </w:rPr>
        <w:t xml:space="preserve">(turpmāk – pasākums) </w:t>
      </w:r>
      <w:r w:rsidR="00FD202E" w:rsidRPr="005063EF">
        <w:rPr>
          <w:rFonts w:ascii="Aptos" w:hAnsi="Aptos" w:cs="Times New Roman"/>
          <w:b/>
          <w:bCs/>
          <w:szCs w:val="24"/>
        </w:rPr>
        <w:t>ceturtā</w:t>
      </w:r>
      <w:r w:rsidR="003E2B14" w:rsidRPr="005063EF">
        <w:rPr>
          <w:rFonts w:ascii="Aptos" w:hAnsi="Aptos" w:cs="Times New Roman"/>
          <w:b/>
          <w:bCs/>
          <w:szCs w:val="24"/>
        </w:rPr>
        <w:t>s</w:t>
      </w:r>
      <w:r w:rsidR="00FD202E" w:rsidRPr="005063EF">
        <w:rPr>
          <w:rFonts w:ascii="Aptos" w:hAnsi="Aptos" w:cs="Times New Roman"/>
          <w:b/>
          <w:bCs/>
          <w:szCs w:val="24"/>
        </w:rPr>
        <w:t xml:space="preserve"> </w:t>
      </w:r>
      <w:r w:rsidR="004D7AF0" w:rsidRPr="005063EF">
        <w:rPr>
          <w:rFonts w:ascii="Aptos" w:eastAsia="Times New Roman" w:hAnsi="Aptos" w:cs="Times New Roman"/>
          <w:b/>
          <w:bCs/>
          <w:szCs w:val="24"/>
          <w:lang w:eastAsia="lv-LV"/>
        </w:rPr>
        <w:t>p</w:t>
      </w:r>
      <w:r w:rsidR="008E6F2E" w:rsidRPr="005063EF">
        <w:rPr>
          <w:rFonts w:ascii="Aptos" w:eastAsia="Times New Roman" w:hAnsi="Aptos" w:cs="Times New Roman"/>
          <w:b/>
          <w:bCs/>
          <w:szCs w:val="24"/>
          <w:lang w:eastAsia="lv-LV"/>
        </w:rPr>
        <w:t xml:space="preserve">rojektu iesniegumu atlases </w:t>
      </w:r>
      <w:r w:rsidRPr="005063EF">
        <w:rPr>
          <w:rFonts w:ascii="Aptos" w:hAnsi="Aptos" w:cs="Times New Roman"/>
          <w:b/>
          <w:bCs/>
          <w:szCs w:val="24"/>
        </w:rPr>
        <w:t xml:space="preserve">kārtas </w:t>
      </w:r>
      <w:r w:rsidR="008E6F2E" w:rsidRPr="005063EF">
        <w:rPr>
          <w:rFonts w:ascii="Aptos" w:eastAsia="Times New Roman" w:hAnsi="Aptos" w:cs="Times New Roman"/>
          <w:b/>
          <w:bCs/>
          <w:szCs w:val="24"/>
          <w:lang w:eastAsia="lv-LV"/>
        </w:rPr>
        <w:t>nolikums</w:t>
      </w:r>
    </w:p>
    <w:p w14:paraId="5F388C24" w14:textId="77777777" w:rsidR="008E6F2E" w:rsidRPr="0091681B" w:rsidRDefault="008E6F2E" w:rsidP="00FA4DAC">
      <w:pPr>
        <w:rPr>
          <w:rFonts w:ascii="Aptos" w:hAnsi="Aptos"/>
          <w:b/>
          <w:bCs/>
          <w:szCs w:val="24"/>
          <w:lang w:eastAsia="lv-LV"/>
        </w:rPr>
      </w:pPr>
    </w:p>
    <w:tbl>
      <w:tblPr>
        <w:tblStyle w:val="TableGrid"/>
        <w:tblW w:w="9067" w:type="dxa"/>
        <w:tblLook w:val="04A0" w:firstRow="1" w:lastRow="0" w:firstColumn="1" w:lastColumn="0" w:noHBand="0" w:noVBand="1"/>
      </w:tblPr>
      <w:tblGrid>
        <w:gridCol w:w="3227"/>
        <w:gridCol w:w="2866"/>
        <w:gridCol w:w="2974"/>
      </w:tblGrid>
      <w:tr w:rsidR="00C92860" w:rsidRPr="00391D73" w14:paraId="5F94A9AC" w14:textId="77777777" w:rsidTr="00F64838">
        <w:trPr>
          <w:trHeight w:val="549"/>
        </w:trPr>
        <w:tc>
          <w:tcPr>
            <w:tcW w:w="3227" w:type="dxa"/>
            <w:shd w:val="clear" w:color="auto" w:fill="D9D9D9" w:themeFill="background1" w:themeFillShade="D9"/>
          </w:tcPr>
          <w:p w14:paraId="17652BDB" w14:textId="03D8B2DE" w:rsidR="00C92860" w:rsidRPr="0091681B" w:rsidRDefault="00C92860" w:rsidP="0098459D">
            <w:pPr>
              <w:spacing w:after="120"/>
              <w:ind w:firstLine="0"/>
              <w:jc w:val="left"/>
              <w:rPr>
                <w:rFonts w:ascii="Aptos" w:eastAsia="Times New Roman" w:hAnsi="Aptos" w:cs="Times New Roman"/>
                <w:szCs w:val="24"/>
                <w:lang w:eastAsia="lv-LV"/>
              </w:rPr>
            </w:pPr>
            <w:r w:rsidRPr="0091681B">
              <w:rPr>
                <w:rFonts w:ascii="Aptos" w:eastAsia="Times New Roman" w:hAnsi="Aptos" w:cs="Times New Roman"/>
                <w:szCs w:val="24"/>
                <w:lang w:eastAsia="lv-LV"/>
              </w:rPr>
              <w:t xml:space="preserve">Specifiskā atbalsta mērķa vai pasākuma īstenošanu reglamentējošie </w:t>
            </w:r>
            <w:r w:rsidR="003F2B2B" w:rsidRPr="0091681B">
              <w:rPr>
                <w:rFonts w:ascii="Aptos" w:eastAsia="Times New Roman" w:hAnsi="Aptos" w:cs="Times New Roman"/>
                <w:szCs w:val="24"/>
                <w:lang w:eastAsia="lv-LV"/>
              </w:rPr>
              <w:t>M</w:t>
            </w:r>
            <w:r w:rsidRPr="0091681B">
              <w:rPr>
                <w:rFonts w:ascii="Aptos" w:eastAsia="Times New Roman" w:hAnsi="Aptos" w:cs="Times New Roman"/>
                <w:szCs w:val="24"/>
                <w:lang w:eastAsia="lv-LV"/>
              </w:rPr>
              <w:t>inistru kabineta noteikumi</w:t>
            </w:r>
          </w:p>
        </w:tc>
        <w:tc>
          <w:tcPr>
            <w:tcW w:w="5840" w:type="dxa"/>
            <w:gridSpan w:val="2"/>
          </w:tcPr>
          <w:p w14:paraId="1F501DD1" w14:textId="091C9860" w:rsidR="00C92860" w:rsidRPr="00391D73" w:rsidRDefault="00E94356" w:rsidP="0098459D">
            <w:pPr>
              <w:autoSpaceDE w:val="0"/>
              <w:autoSpaceDN w:val="0"/>
              <w:adjustRightInd w:val="0"/>
              <w:spacing w:after="120"/>
              <w:ind w:firstLine="0"/>
              <w:rPr>
                <w:rFonts w:ascii="Aptos" w:eastAsia="Times New Roman" w:hAnsi="Aptos" w:cs="Times New Roman"/>
                <w:szCs w:val="24"/>
                <w:lang w:eastAsia="lv-LV"/>
              </w:rPr>
            </w:pPr>
            <w:r w:rsidRPr="0091681B">
              <w:rPr>
                <w:rFonts w:ascii="Aptos" w:eastAsia="Times New Roman" w:hAnsi="Aptos" w:cs="Times New Roman"/>
                <w:color w:val="000000" w:themeColor="text1"/>
                <w:szCs w:val="24"/>
                <w:lang w:eastAsia="lv-LV"/>
              </w:rPr>
              <w:t xml:space="preserve">Ministru </w:t>
            </w:r>
            <w:r w:rsidRPr="003E5F92">
              <w:rPr>
                <w:rFonts w:ascii="Aptos" w:eastAsia="Times New Roman" w:hAnsi="Aptos" w:cs="Times New Roman"/>
                <w:color w:val="000000" w:themeColor="text1"/>
                <w:szCs w:val="24"/>
                <w:lang w:eastAsia="lv-LV"/>
              </w:rPr>
              <w:t>kabineta</w:t>
            </w:r>
            <w:r w:rsidRPr="003E5F92" w:rsidDel="00A022D8">
              <w:rPr>
                <w:rFonts w:ascii="Aptos" w:eastAsia="Times New Roman" w:hAnsi="Aptos" w:cs="Times New Roman"/>
                <w:color w:val="000000" w:themeColor="text1"/>
                <w:szCs w:val="24"/>
                <w:lang w:eastAsia="lv-LV"/>
              </w:rPr>
              <w:t xml:space="preserve"> </w:t>
            </w:r>
            <w:r w:rsidR="00A022D8" w:rsidRPr="003E5F92">
              <w:rPr>
                <w:rFonts w:ascii="Aptos" w:eastAsia="Times New Roman" w:hAnsi="Aptos" w:cs="Times New Roman"/>
                <w:szCs w:val="24"/>
                <w:lang w:eastAsia="lv-LV"/>
              </w:rPr>
              <w:t>2025</w:t>
            </w:r>
            <w:r w:rsidR="00C92860" w:rsidRPr="003E5F92">
              <w:rPr>
                <w:rFonts w:ascii="Aptos" w:eastAsia="Times New Roman" w:hAnsi="Aptos" w:cs="Times New Roman"/>
                <w:szCs w:val="24"/>
                <w:lang w:eastAsia="lv-LV"/>
              </w:rPr>
              <w:t>.</w:t>
            </w:r>
            <w:r w:rsidR="00A022D8" w:rsidRPr="003E5F92">
              <w:rPr>
                <w:rFonts w:ascii="Aptos" w:eastAsia="Times New Roman" w:hAnsi="Aptos" w:cs="Times New Roman"/>
                <w:color w:val="000000" w:themeColor="text1"/>
                <w:szCs w:val="24"/>
                <w:lang w:eastAsia="lv-LV"/>
              </w:rPr>
              <w:t xml:space="preserve"> </w:t>
            </w:r>
            <w:r w:rsidR="00C92860" w:rsidRPr="003E5F92">
              <w:rPr>
                <w:rFonts w:ascii="Aptos" w:eastAsia="Times New Roman" w:hAnsi="Aptos" w:cs="Times New Roman"/>
                <w:color w:val="000000" w:themeColor="text1"/>
                <w:szCs w:val="24"/>
                <w:lang w:eastAsia="lv-LV"/>
              </w:rPr>
              <w:t xml:space="preserve">gada </w:t>
            </w:r>
            <w:r w:rsidR="00861B1C" w:rsidRPr="003E5F92">
              <w:rPr>
                <w:rFonts w:ascii="Aptos" w:eastAsia="Times New Roman" w:hAnsi="Aptos" w:cs="Times New Roman"/>
                <w:color w:val="000000" w:themeColor="text1"/>
                <w:szCs w:val="24"/>
                <w:lang w:eastAsia="lv-LV"/>
              </w:rPr>
              <w:t xml:space="preserve">22. </w:t>
            </w:r>
            <w:r w:rsidR="00A022D8" w:rsidRPr="003E5F92">
              <w:rPr>
                <w:rFonts w:ascii="Aptos" w:eastAsia="Times New Roman" w:hAnsi="Aptos" w:cs="Times New Roman"/>
                <w:color w:val="000000" w:themeColor="text1"/>
                <w:szCs w:val="24"/>
                <w:lang w:eastAsia="lv-LV"/>
              </w:rPr>
              <w:t>jūlija</w:t>
            </w:r>
            <w:r w:rsidR="00C92860" w:rsidRPr="003E5F92">
              <w:rPr>
                <w:rFonts w:ascii="Aptos" w:eastAsia="Times New Roman" w:hAnsi="Aptos" w:cs="Times New Roman"/>
                <w:color w:val="FF0000"/>
                <w:szCs w:val="24"/>
                <w:lang w:eastAsia="lv-LV"/>
              </w:rPr>
              <w:t xml:space="preserve"> </w:t>
            </w:r>
            <w:r w:rsidR="00C92860" w:rsidRPr="003E5F92">
              <w:rPr>
                <w:rFonts w:ascii="Aptos" w:eastAsia="Times New Roman" w:hAnsi="Aptos" w:cs="Times New Roman"/>
                <w:color w:val="000000" w:themeColor="text1"/>
                <w:szCs w:val="24"/>
                <w:lang w:eastAsia="lv-LV"/>
              </w:rPr>
              <w:t>noteikum</w:t>
            </w:r>
            <w:r w:rsidR="00D917B5" w:rsidRPr="003E5F92">
              <w:rPr>
                <w:rFonts w:ascii="Aptos" w:eastAsia="Times New Roman" w:hAnsi="Aptos" w:cs="Times New Roman"/>
                <w:color w:val="000000" w:themeColor="text1"/>
                <w:szCs w:val="24"/>
                <w:lang w:eastAsia="lv-LV"/>
              </w:rPr>
              <w:t>i</w:t>
            </w:r>
            <w:r w:rsidR="00C92860" w:rsidRPr="003E5F92">
              <w:rPr>
                <w:rFonts w:ascii="Aptos" w:eastAsia="Times New Roman" w:hAnsi="Aptos" w:cs="Times New Roman"/>
                <w:color w:val="000000" w:themeColor="text1"/>
                <w:szCs w:val="24"/>
                <w:lang w:eastAsia="lv-LV"/>
              </w:rPr>
              <w:t xml:space="preserve"> Nr.</w:t>
            </w:r>
            <w:r w:rsidR="00861B1C" w:rsidRPr="003E5F92">
              <w:rPr>
                <w:rFonts w:ascii="Aptos" w:eastAsia="Times New Roman" w:hAnsi="Aptos" w:cs="Times New Roman"/>
                <w:color w:val="000000" w:themeColor="text1"/>
                <w:szCs w:val="24"/>
                <w:lang w:eastAsia="lv-LV"/>
              </w:rPr>
              <w:t xml:space="preserve"> 472</w:t>
            </w:r>
            <w:r w:rsidR="00C92860" w:rsidRPr="003E5F92">
              <w:rPr>
                <w:rFonts w:ascii="Aptos" w:eastAsia="Times New Roman" w:hAnsi="Aptos" w:cs="Times New Roman"/>
                <w:color w:val="000000" w:themeColor="text1"/>
                <w:szCs w:val="24"/>
                <w:lang w:eastAsia="lv-LV"/>
              </w:rPr>
              <w:t xml:space="preserve"> </w:t>
            </w:r>
            <w:r w:rsidR="0073590A" w:rsidRPr="003E5F92">
              <w:rPr>
                <w:rFonts w:ascii="Aptos" w:eastAsia="Times New Roman" w:hAnsi="Aptos" w:cs="Times New Roman"/>
                <w:color w:val="000000" w:themeColor="text1"/>
                <w:szCs w:val="24"/>
                <w:lang w:eastAsia="lv-LV"/>
              </w:rPr>
              <w:t>“</w:t>
            </w:r>
            <w:r w:rsidR="002B7152" w:rsidRPr="003E5F92">
              <w:rPr>
                <w:rFonts w:ascii="Aptos" w:eastAsia="Times New Roman" w:hAnsi="Aptos" w:cs="Times New Roman"/>
                <w:color w:val="000000" w:themeColor="text1"/>
                <w:szCs w:val="24"/>
                <w:lang w:eastAsia="lv-LV"/>
              </w:rPr>
              <w:t>Eiropas Savienības kohēzijas politikas programmas 2021</w:t>
            </w:r>
            <w:r w:rsidR="002B7152" w:rsidRPr="002B7152">
              <w:rPr>
                <w:rFonts w:ascii="Aptos" w:eastAsia="Times New Roman" w:hAnsi="Aptos" w:cs="Times New Roman"/>
                <w:color w:val="000000" w:themeColor="text1"/>
                <w:szCs w:val="24"/>
                <w:lang w:eastAsia="lv-LV"/>
              </w:rPr>
              <w:t xml:space="preserve">.–2027. gadam 2.1.3. specifiskā atbalsta mērķa </w:t>
            </w:r>
            <w:r w:rsidR="005321FA" w:rsidRPr="005321FA">
              <w:rPr>
                <w:rFonts w:ascii="Aptos" w:eastAsia="Times New Roman" w:hAnsi="Aptos" w:cs="Times New Roman"/>
                <w:color w:val="000000" w:themeColor="text1"/>
                <w:szCs w:val="24"/>
                <w:lang w:eastAsia="lv-LV"/>
              </w:rPr>
              <w:t>"</w:t>
            </w:r>
            <w:r w:rsidR="002B7152" w:rsidRPr="002B7152">
              <w:rPr>
                <w:rFonts w:ascii="Aptos" w:eastAsia="Times New Roman" w:hAnsi="Aptos" w:cs="Times New Roman"/>
                <w:color w:val="000000" w:themeColor="text1"/>
                <w:szCs w:val="24"/>
                <w:lang w:eastAsia="lv-LV"/>
              </w:rPr>
              <w:t>Veicināt pielāgošanos klimata pārmaiņām, risku novēršanu un noturību pret katastrofām</w:t>
            </w:r>
            <w:r w:rsidR="007B7075">
              <w:rPr>
                <w:rFonts w:ascii="Aptos" w:eastAsia="Times New Roman" w:hAnsi="Aptos" w:cs="Times New Roman"/>
                <w:color w:val="000000" w:themeColor="text1"/>
                <w:szCs w:val="24"/>
                <w:lang w:eastAsia="lv-LV"/>
              </w:rPr>
              <w:t xml:space="preserve">” </w:t>
            </w:r>
            <w:r w:rsidR="002B7152" w:rsidRPr="002B7152">
              <w:rPr>
                <w:rFonts w:ascii="Aptos" w:eastAsia="Times New Roman" w:hAnsi="Aptos" w:cs="Times New Roman"/>
                <w:color w:val="000000" w:themeColor="text1"/>
                <w:szCs w:val="24"/>
                <w:lang w:eastAsia="lv-LV"/>
              </w:rPr>
              <w:t xml:space="preserve">2.1.3.3. pasākuma </w:t>
            </w:r>
            <w:r w:rsidR="005321FA" w:rsidRPr="005321FA">
              <w:rPr>
                <w:rFonts w:ascii="Aptos" w:eastAsia="Times New Roman" w:hAnsi="Aptos" w:cs="Times New Roman"/>
                <w:color w:val="000000" w:themeColor="text1"/>
                <w:szCs w:val="24"/>
                <w:lang w:eastAsia="lv-LV"/>
              </w:rPr>
              <w:t>"</w:t>
            </w:r>
            <w:r w:rsidR="002B7152" w:rsidRPr="002B7152">
              <w:rPr>
                <w:rFonts w:ascii="Aptos" w:eastAsia="Times New Roman" w:hAnsi="Aptos" w:cs="Times New Roman"/>
                <w:color w:val="000000" w:themeColor="text1"/>
                <w:szCs w:val="24"/>
                <w:lang w:eastAsia="lv-LV"/>
              </w:rPr>
              <w:t>Katastrofu risku mazināšanas pasākumi</w:t>
            </w:r>
            <w:r w:rsidR="005321FA" w:rsidRPr="005321FA">
              <w:rPr>
                <w:rFonts w:ascii="Aptos" w:eastAsia="Times New Roman" w:hAnsi="Aptos" w:cs="Times New Roman"/>
                <w:color w:val="000000" w:themeColor="text1"/>
                <w:szCs w:val="24"/>
                <w:lang w:eastAsia="lv-LV"/>
              </w:rPr>
              <w:t>"</w:t>
            </w:r>
            <w:r w:rsidR="002B7152" w:rsidRPr="002B7152">
              <w:rPr>
                <w:rFonts w:ascii="Aptos" w:eastAsia="Times New Roman" w:hAnsi="Aptos" w:cs="Times New Roman"/>
                <w:color w:val="000000" w:themeColor="text1"/>
                <w:szCs w:val="24"/>
                <w:lang w:eastAsia="lv-LV"/>
              </w:rPr>
              <w:t xml:space="preserve"> ceturtās projektu iesniegumu atlases kārtas īstenošanas noteikumi</w:t>
            </w:r>
            <w:r w:rsidR="00AC3737" w:rsidRPr="00391D73">
              <w:rPr>
                <w:rFonts w:ascii="Aptos" w:eastAsia="Times New Roman" w:hAnsi="Aptos" w:cs="Times New Roman"/>
                <w:szCs w:val="24"/>
                <w:lang w:eastAsia="lv-LV"/>
              </w:rPr>
              <w:t>”</w:t>
            </w:r>
            <w:r w:rsidR="00C92860" w:rsidRPr="00391D73">
              <w:rPr>
                <w:rFonts w:ascii="Aptos" w:eastAsia="Times New Roman" w:hAnsi="Aptos" w:cs="Times New Roman"/>
                <w:color w:val="000000" w:themeColor="text1"/>
                <w:szCs w:val="24"/>
                <w:lang w:eastAsia="lv-LV"/>
              </w:rPr>
              <w:t xml:space="preserve"> </w:t>
            </w:r>
            <w:r w:rsidR="00211EB0" w:rsidRPr="00391D73">
              <w:rPr>
                <w:rFonts w:ascii="Aptos" w:eastAsia="Times New Roman" w:hAnsi="Aptos" w:cs="Times New Roman"/>
                <w:color w:val="000000" w:themeColor="text1"/>
                <w:szCs w:val="24"/>
                <w:lang w:eastAsia="lv-LV"/>
              </w:rPr>
              <w:t xml:space="preserve">(turpmāk – </w:t>
            </w:r>
            <w:r w:rsidR="00211EB0" w:rsidRPr="00391D73">
              <w:rPr>
                <w:rFonts w:ascii="Aptos" w:eastAsia="Times New Roman" w:hAnsi="Aptos" w:cs="Times New Roman"/>
                <w:szCs w:val="24"/>
                <w:lang w:eastAsia="lv-LV"/>
              </w:rPr>
              <w:t xml:space="preserve">SAM </w:t>
            </w:r>
            <w:r w:rsidR="00211EB0" w:rsidRPr="00391D73">
              <w:rPr>
                <w:rFonts w:ascii="Aptos" w:eastAsia="Times New Roman" w:hAnsi="Aptos" w:cs="Times New Roman"/>
                <w:color w:val="000000" w:themeColor="text1"/>
                <w:szCs w:val="24"/>
                <w:lang w:eastAsia="lv-LV"/>
              </w:rPr>
              <w:t>MK noteikumi)</w:t>
            </w:r>
            <w:r w:rsidR="00065DBB">
              <w:rPr>
                <w:rFonts w:ascii="Aptos" w:eastAsia="Times New Roman" w:hAnsi="Aptos" w:cs="Times New Roman"/>
                <w:color w:val="000000" w:themeColor="text1"/>
                <w:szCs w:val="24"/>
                <w:lang w:eastAsia="lv-LV"/>
              </w:rPr>
              <w:t>.</w:t>
            </w:r>
          </w:p>
        </w:tc>
      </w:tr>
      <w:tr w:rsidR="00167064" w:rsidRPr="00391D73" w14:paraId="04F771EA" w14:textId="77777777" w:rsidTr="00F64838">
        <w:trPr>
          <w:trHeight w:val="549"/>
        </w:trPr>
        <w:tc>
          <w:tcPr>
            <w:tcW w:w="3227" w:type="dxa"/>
            <w:shd w:val="clear" w:color="auto" w:fill="D9D9D9" w:themeFill="background1" w:themeFillShade="D9"/>
          </w:tcPr>
          <w:p w14:paraId="653E2803" w14:textId="77777777" w:rsidR="00167064" w:rsidRPr="00391D73" w:rsidRDefault="00167064" w:rsidP="0098459D">
            <w:pPr>
              <w:spacing w:after="120"/>
              <w:ind w:firstLine="0"/>
              <w:rPr>
                <w:rFonts w:ascii="Aptos" w:eastAsia="Times New Roman" w:hAnsi="Aptos" w:cs="Times New Roman"/>
                <w:szCs w:val="24"/>
                <w:lang w:eastAsia="lv-LV"/>
              </w:rPr>
            </w:pPr>
            <w:r w:rsidRPr="00391D73">
              <w:rPr>
                <w:rFonts w:ascii="Aptos" w:eastAsia="Times New Roman" w:hAnsi="Aptos" w:cs="Times New Roman"/>
                <w:szCs w:val="24"/>
                <w:lang w:eastAsia="lv-LV"/>
              </w:rPr>
              <w:t>Finanšu nosacījumi</w:t>
            </w:r>
          </w:p>
        </w:tc>
        <w:tc>
          <w:tcPr>
            <w:tcW w:w="5840" w:type="dxa"/>
            <w:gridSpan w:val="2"/>
          </w:tcPr>
          <w:p w14:paraId="26BB856C" w14:textId="5FF364C6" w:rsidR="0083552C" w:rsidRPr="00391D73" w:rsidRDefault="00FF76B7" w:rsidP="0098459D">
            <w:pPr>
              <w:spacing w:after="120"/>
              <w:ind w:firstLine="0"/>
              <w:outlineLvl w:val="3"/>
              <w:rPr>
                <w:rFonts w:ascii="Aptos" w:eastAsia="Times New Roman" w:hAnsi="Aptos" w:cs="Times New Roman"/>
                <w:i/>
                <w:color w:val="FF0000"/>
                <w:szCs w:val="24"/>
                <w:lang w:eastAsia="lv-LV"/>
              </w:rPr>
            </w:pPr>
            <w:r w:rsidRPr="00391D73">
              <w:rPr>
                <w:rFonts w:ascii="Aptos" w:eastAsia="Times New Roman" w:hAnsi="Aptos" w:cs="Times New Roman"/>
                <w:szCs w:val="24"/>
                <w:lang w:eastAsia="lv-LV"/>
              </w:rPr>
              <w:t>P</w:t>
            </w:r>
            <w:r w:rsidR="007D1747" w:rsidRPr="00391D73">
              <w:rPr>
                <w:rFonts w:ascii="Aptos" w:eastAsia="Times New Roman" w:hAnsi="Aptos" w:cs="Times New Roman"/>
                <w:szCs w:val="24"/>
                <w:lang w:eastAsia="lv-LV"/>
              </w:rPr>
              <w:t>asākuma</w:t>
            </w:r>
            <w:r w:rsidR="007D1747" w:rsidRPr="00391D73">
              <w:rPr>
                <w:rFonts w:ascii="Aptos" w:eastAsia="Times New Roman" w:hAnsi="Aptos" w:cs="Times New Roman"/>
                <w:i/>
                <w:szCs w:val="24"/>
                <w:lang w:eastAsia="lv-LV"/>
              </w:rPr>
              <w:t xml:space="preserve"> </w:t>
            </w:r>
            <w:r w:rsidRPr="00391D73">
              <w:rPr>
                <w:rFonts w:ascii="Aptos" w:eastAsia="Times New Roman" w:hAnsi="Aptos" w:cs="Times New Roman"/>
                <w:iCs/>
                <w:szCs w:val="24"/>
                <w:lang w:eastAsia="lv-LV"/>
              </w:rPr>
              <w:t>ceturtajai</w:t>
            </w:r>
            <w:r w:rsidRPr="00391D73">
              <w:rPr>
                <w:rFonts w:ascii="Aptos" w:eastAsia="Times New Roman" w:hAnsi="Aptos" w:cs="Times New Roman"/>
                <w:i/>
                <w:szCs w:val="24"/>
                <w:lang w:eastAsia="lv-LV"/>
              </w:rPr>
              <w:t xml:space="preserve"> </w:t>
            </w:r>
            <w:r w:rsidR="0083552C" w:rsidRPr="00391D73">
              <w:rPr>
                <w:rFonts w:ascii="Aptos" w:eastAsia="Times New Roman" w:hAnsi="Aptos" w:cs="Times New Roman"/>
                <w:szCs w:val="24"/>
                <w:lang w:eastAsia="lv-LV"/>
              </w:rPr>
              <w:t>atlases kārtai p</w:t>
            </w:r>
            <w:r w:rsidR="00167064" w:rsidRPr="00391D73">
              <w:rPr>
                <w:rFonts w:ascii="Aptos" w:eastAsia="Times New Roman" w:hAnsi="Aptos" w:cs="Times New Roman"/>
                <w:szCs w:val="24"/>
                <w:lang w:eastAsia="lv-LV"/>
              </w:rPr>
              <w:t xml:space="preserve">ieejamais kopējais </w:t>
            </w:r>
            <w:r w:rsidR="00AC4642" w:rsidRPr="00391D73">
              <w:rPr>
                <w:rFonts w:ascii="Aptos" w:eastAsia="Times New Roman" w:hAnsi="Aptos" w:cs="Times New Roman"/>
                <w:szCs w:val="24"/>
                <w:lang w:eastAsia="lv-LV"/>
              </w:rPr>
              <w:t xml:space="preserve">attiecināmais finansējums ir </w:t>
            </w:r>
            <w:r w:rsidR="00213532" w:rsidRPr="00391D73">
              <w:rPr>
                <w:rFonts w:ascii="Aptos" w:eastAsia="Times New Roman" w:hAnsi="Aptos" w:cs="Times New Roman"/>
                <w:szCs w:val="24"/>
                <w:lang w:eastAsia="lv-LV"/>
              </w:rPr>
              <w:t>106 424</w:t>
            </w:r>
            <w:r w:rsidR="008D249D" w:rsidRPr="00391D73">
              <w:rPr>
                <w:rFonts w:ascii="Aptos" w:eastAsia="Times New Roman" w:hAnsi="Aptos" w:cs="Times New Roman"/>
                <w:szCs w:val="24"/>
                <w:lang w:eastAsia="lv-LV"/>
              </w:rPr>
              <w:t> </w:t>
            </w:r>
            <w:r w:rsidR="00213532" w:rsidRPr="00391D73">
              <w:rPr>
                <w:rFonts w:ascii="Aptos" w:eastAsia="Times New Roman" w:hAnsi="Aptos" w:cs="Times New Roman"/>
                <w:szCs w:val="24"/>
                <w:lang w:eastAsia="lv-LV"/>
              </w:rPr>
              <w:t>959</w:t>
            </w:r>
            <w:r w:rsidR="008D249D" w:rsidRPr="00391D73">
              <w:rPr>
                <w:rFonts w:ascii="Aptos" w:eastAsia="Times New Roman" w:hAnsi="Aptos" w:cs="Times New Roman"/>
                <w:szCs w:val="24"/>
                <w:lang w:eastAsia="lv-LV"/>
              </w:rPr>
              <w:t>,00</w:t>
            </w:r>
            <w:r w:rsidR="003B727A" w:rsidRPr="00391D73">
              <w:rPr>
                <w:rFonts w:ascii="Aptos" w:eastAsia="Times New Roman" w:hAnsi="Aptos" w:cs="Times New Roman"/>
                <w:i/>
                <w:color w:val="FF0000"/>
                <w:szCs w:val="24"/>
                <w:lang w:eastAsia="lv-LV"/>
              </w:rPr>
              <w:t xml:space="preserve"> </w:t>
            </w:r>
            <w:r w:rsidR="003B727A" w:rsidRPr="00391D73">
              <w:rPr>
                <w:rFonts w:ascii="Aptos" w:eastAsia="Times New Roman" w:hAnsi="Aptos" w:cs="Times New Roman"/>
                <w:i/>
                <w:szCs w:val="24"/>
                <w:lang w:eastAsia="lv-LV"/>
              </w:rPr>
              <w:t>euro</w:t>
            </w:r>
            <w:r w:rsidR="00AC4642" w:rsidRPr="00391D73">
              <w:rPr>
                <w:rFonts w:ascii="Aptos" w:eastAsia="Times New Roman" w:hAnsi="Aptos" w:cs="Times New Roman"/>
                <w:i/>
                <w:szCs w:val="24"/>
                <w:lang w:eastAsia="lv-LV"/>
              </w:rPr>
              <w:t>,</w:t>
            </w:r>
            <w:r w:rsidR="00AC4642" w:rsidRPr="00391D73">
              <w:rPr>
                <w:rFonts w:ascii="Aptos" w:eastAsia="Times New Roman" w:hAnsi="Aptos" w:cs="Times New Roman"/>
                <w:i/>
                <w:color w:val="FF0000"/>
                <w:szCs w:val="24"/>
                <w:lang w:eastAsia="lv-LV"/>
              </w:rPr>
              <w:t xml:space="preserve"> </w:t>
            </w:r>
            <w:r w:rsidR="00AC4642" w:rsidRPr="00391D73">
              <w:rPr>
                <w:rFonts w:ascii="Aptos" w:eastAsia="Times New Roman" w:hAnsi="Aptos" w:cs="Times New Roman"/>
                <w:szCs w:val="24"/>
                <w:lang w:eastAsia="lv-LV"/>
              </w:rPr>
              <w:t>tai skaitā</w:t>
            </w:r>
            <w:r w:rsidR="00167064" w:rsidRPr="00391D73">
              <w:rPr>
                <w:rFonts w:ascii="Aptos" w:eastAsia="Times New Roman" w:hAnsi="Aptos" w:cs="Times New Roman"/>
                <w:szCs w:val="24"/>
                <w:lang w:eastAsia="lv-LV"/>
              </w:rPr>
              <w:t xml:space="preserve"> </w:t>
            </w:r>
            <w:r w:rsidR="00092FE0" w:rsidRPr="00391D73">
              <w:rPr>
                <w:rFonts w:ascii="Aptos" w:eastAsia="Times New Roman" w:hAnsi="Aptos" w:cs="Times New Roman"/>
                <w:szCs w:val="24"/>
                <w:lang w:eastAsia="lv-LV"/>
              </w:rPr>
              <w:t>Eiropas Reģionālās attīstības fonda</w:t>
            </w:r>
            <w:r w:rsidR="008D249D" w:rsidRPr="00391D73">
              <w:rPr>
                <w:rFonts w:ascii="Aptos" w:eastAsia="Times New Roman" w:hAnsi="Aptos" w:cs="Times New Roman"/>
                <w:szCs w:val="24"/>
                <w:lang w:eastAsia="lv-LV"/>
              </w:rPr>
              <w:t xml:space="preserve"> </w:t>
            </w:r>
            <w:r w:rsidR="007D1747" w:rsidRPr="00391D73">
              <w:rPr>
                <w:rFonts w:ascii="Aptos" w:eastAsia="Times New Roman" w:hAnsi="Aptos" w:cs="Times New Roman"/>
                <w:szCs w:val="24"/>
                <w:lang w:eastAsia="lv-LV"/>
              </w:rPr>
              <w:t xml:space="preserve">(turpmāk – </w:t>
            </w:r>
            <w:r w:rsidR="008D249D" w:rsidRPr="00391D73">
              <w:rPr>
                <w:rFonts w:ascii="Aptos" w:eastAsia="Times New Roman" w:hAnsi="Aptos" w:cs="Times New Roman"/>
                <w:szCs w:val="24"/>
                <w:lang w:eastAsia="lv-LV"/>
              </w:rPr>
              <w:t>ERAF</w:t>
            </w:r>
            <w:r w:rsidR="007D1747" w:rsidRPr="00391D73">
              <w:rPr>
                <w:rFonts w:ascii="Aptos" w:eastAsia="Times New Roman" w:hAnsi="Aptos" w:cs="Times New Roman"/>
                <w:szCs w:val="24"/>
                <w:lang w:eastAsia="lv-LV"/>
              </w:rPr>
              <w:t>)</w:t>
            </w:r>
            <w:r w:rsidR="007D1747" w:rsidRPr="00391D73">
              <w:rPr>
                <w:rFonts w:ascii="Aptos" w:eastAsia="Times New Roman" w:hAnsi="Aptos" w:cs="Times New Roman"/>
                <w:color w:val="FF0000"/>
                <w:szCs w:val="24"/>
                <w:lang w:eastAsia="lv-LV"/>
              </w:rPr>
              <w:t xml:space="preserve"> </w:t>
            </w:r>
            <w:r w:rsidR="00167064" w:rsidRPr="00391D73">
              <w:rPr>
                <w:rFonts w:ascii="Aptos" w:eastAsia="Times New Roman" w:hAnsi="Aptos" w:cs="Times New Roman"/>
                <w:szCs w:val="24"/>
                <w:lang w:eastAsia="lv-LV"/>
              </w:rPr>
              <w:t xml:space="preserve">finansējums </w:t>
            </w:r>
            <w:r w:rsidR="008D249D" w:rsidRPr="00391D73">
              <w:rPr>
                <w:rFonts w:ascii="Aptos" w:eastAsia="Times New Roman" w:hAnsi="Aptos" w:cs="Times New Roman"/>
                <w:szCs w:val="24"/>
                <w:lang w:eastAsia="lv-LV"/>
              </w:rPr>
              <w:t>24</w:t>
            </w:r>
            <w:r w:rsidR="008D709B">
              <w:rPr>
                <w:rFonts w:ascii="Aptos" w:eastAsia="Times New Roman" w:hAnsi="Aptos" w:cs="Times New Roman"/>
                <w:szCs w:val="24"/>
                <w:lang w:eastAsia="lv-LV"/>
              </w:rPr>
              <w:t> </w:t>
            </w:r>
            <w:r w:rsidR="008D249D" w:rsidRPr="00391D73">
              <w:rPr>
                <w:rFonts w:ascii="Aptos" w:eastAsia="Times New Roman" w:hAnsi="Aptos" w:cs="Times New Roman"/>
                <w:szCs w:val="24"/>
                <w:lang w:eastAsia="lv-LV"/>
              </w:rPr>
              <w:t>669</w:t>
            </w:r>
            <w:r w:rsidR="008D249D" w:rsidDel="008D709B">
              <w:rPr>
                <w:rFonts w:ascii="Aptos" w:eastAsia="Times New Roman" w:hAnsi="Aptos" w:cs="Times New Roman"/>
                <w:szCs w:val="24"/>
                <w:lang w:eastAsia="lv-LV"/>
              </w:rPr>
              <w:t> </w:t>
            </w:r>
            <w:r w:rsidR="008D249D" w:rsidRPr="00391D73">
              <w:rPr>
                <w:rFonts w:ascii="Aptos" w:eastAsia="Times New Roman" w:hAnsi="Aptos" w:cs="Times New Roman"/>
                <w:szCs w:val="24"/>
                <w:lang w:eastAsia="lv-LV"/>
              </w:rPr>
              <w:t>413,00</w:t>
            </w:r>
            <w:r w:rsidR="008D249D" w:rsidRPr="00391D73">
              <w:rPr>
                <w:rFonts w:ascii="Aptos" w:eastAsia="Times New Roman" w:hAnsi="Aptos" w:cs="Times New Roman"/>
                <w:color w:val="FF0000"/>
                <w:szCs w:val="24"/>
                <w:lang w:eastAsia="lv-LV"/>
              </w:rPr>
              <w:t xml:space="preserve"> </w:t>
            </w:r>
            <w:r w:rsidR="003B727A" w:rsidRPr="00391D73">
              <w:rPr>
                <w:rFonts w:ascii="Aptos" w:eastAsia="Times New Roman" w:hAnsi="Aptos" w:cs="Times New Roman"/>
                <w:i/>
                <w:szCs w:val="24"/>
                <w:lang w:eastAsia="lv-LV"/>
              </w:rPr>
              <w:t>euro</w:t>
            </w:r>
            <w:r w:rsidR="00AC4642" w:rsidRPr="00391D73">
              <w:rPr>
                <w:rFonts w:ascii="Aptos" w:eastAsia="Times New Roman" w:hAnsi="Aptos" w:cs="Times New Roman"/>
                <w:i/>
                <w:szCs w:val="24"/>
                <w:lang w:eastAsia="lv-LV"/>
              </w:rPr>
              <w:t>,</w:t>
            </w:r>
            <w:r w:rsidR="00AC4642" w:rsidRPr="00391D73">
              <w:rPr>
                <w:rFonts w:ascii="Aptos" w:eastAsia="Times New Roman" w:hAnsi="Aptos" w:cs="Times New Roman"/>
                <w:szCs w:val="24"/>
                <w:lang w:eastAsia="lv-LV"/>
              </w:rPr>
              <w:t xml:space="preserve"> </w:t>
            </w:r>
            <w:r w:rsidR="001A4997" w:rsidRPr="00391D73">
              <w:rPr>
                <w:rFonts w:ascii="Aptos" w:eastAsia="Times New Roman" w:hAnsi="Aptos" w:cs="Times New Roman"/>
                <w:szCs w:val="24"/>
                <w:lang w:eastAsia="lv-LV"/>
              </w:rPr>
              <w:t>nacionālais līdzfinansējums 81</w:t>
            </w:r>
            <w:r w:rsidR="0046093E">
              <w:rPr>
                <w:rFonts w:ascii="Aptos" w:eastAsia="Times New Roman" w:hAnsi="Aptos" w:cs="Times New Roman"/>
                <w:szCs w:val="24"/>
                <w:lang w:eastAsia="lv-LV"/>
              </w:rPr>
              <w:t> </w:t>
            </w:r>
            <w:r w:rsidR="001A4997" w:rsidRPr="00391D73">
              <w:rPr>
                <w:rFonts w:ascii="Aptos" w:eastAsia="Times New Roman" w:hAnsi="Aptos" w:cs="Times New Roman"/>
                <w:szCs w:val="24"/>
                <w:lang w:eastAsia="lv-LV"/>
              </w:rPr>
              <w:t>755</w:t>
            </w:r>
            <w:r w:rsidR="0046093E">
              <w:rPr>
                <w:rFonts w:ascii="Aptos" w:eastAsia="Times New Roman" w:hAnsi="Aptos" w:cs="Times New Roman"/>
                <w:szCs w:val="24"/>
                <w:lang w:eastAsia="lv-LV"/>
              </w:rPr>
              <w:t> </w:t>
            </w:r>
            <w:r w:rsidR="001A4997" w:rsidRPr="00391D73">
              <w:rPr>
                <w:rFonts w:ascii="Aptos" w:eastAsia="Times New Roman" w:hAnsi="Aptos" w:cs="Times New Roman"/>
                <w:szCs w:val="24"/>
                <w:lang w:eastAsia="lv-LV"/>
              </w:rPr>
              <w:t xml:space="preserve">546 </w:t>
            </w:r>
            <w:r w:rsidR="001A4997" w:rsidRPr="00391D73">
              <w:rPr>
                <w:rFonts w:ascii="Aptos" w:eastAsia="Times New Roman" w:hAnsi="Aptos" w:cs="Times New Roman"/>
                <w:i/>
                <w:szCs w:val="24"/>
                <w:lang w:eastAsia="lv-LV"/>
              </w:rPr>
              <w:t>euro</w:t>
            </w:r>
            <w:r w:rsidR="001A4997" w:rsidRPr="00391D73">
              <w:rPr>
                <w:rFonts w:ascii="Aptos" w:eastAsia="Times New Roman" w:hAnsi="Aptos" w:cs="Times New Roman"/>
                <w:szCs w:val="24"/>
                <w:lang w:eastAsia="lv-LV"/>
              </w:rPr>
              <w:t>, tai skaitā valsts budžeta līdzfinansējums 4</w:t>
            </w:r>
            <w:r w:rsidR="0046093E">
              <w:rPr>
                <w:rFonts w:ascii="Aptos" w:eastAsia="Times New Roman" w:hAnsi="Aptos" w:cs="Times New Roman"/>
                <w:szCs w:val="24"/>
                <w:lang w:eastAsia="lv-LV"/>
              </w:rPr>
              <w:t> </w:t>
            </w:r>
            <w:r w:rsidR="001A4997" w:rsidRPr="00391D73">
              <w:rPr>
                <w:rFonts w:ascii="Aptos" w:eastAsia="Times New Roman" w:hAnsi="Aptos" w:cs="Times New Roman"/>
                <w:szCs w:val="24"/>
                <w:lang w:eastAsia="lv-LV"/>
              </w:rPr>
              <w:t>353</w:t>
            </w:r>
            <w:r w:rsidR="0046093E">
              <w:rPr>
                <w:rFonts w:ascii="Aptos" w:eastAsia="Times New Roman" w:hAnsi="Aptos" w:cs="Times New Roman"/>
                <w:szCs w:val="24"/>
                <w:lang w:eastAsia="lv-LV"/>
              </w:rPr>
              <w:t> </w:t>
            </w:r>
            <w:r w:rsidR="001A4997" w:rsidRPr="00391D73">
              <w:rPr>
                <w:rFonts w:ascii="Aptos" w:eastAsia="Times New Roman" w:hAnsi="Aptos" w:cs="Times New Roman"/>
                <w:szCs w:val="24"/>
                <w:lang w:eastAsia="lv-LV"/>
              </w:rPr>
              <w:t>426</w:t>
            </w:r>
            <w:r w:rsidR="0046093E">
              <w:rPr>
                <w:rFonts w:ascii="Aptos" w:eastAsia="Times New Roman" w:hAnsi="Aptos" w:cs="Times New Roman"/>
                <w:szCs w:val="24"/>
                <w:lang w:eastAsia="lv-LV"/>
              </w:rPr>
              <w:t>,00</w:t>
            </w:r>
            <w:r w:rsidR="001A4997" w:rsidRPr="00391D73">
              <w:rPr>
                <w:rFonts w:ascii="Aptos" w:eastAsia="Times New Roman" w:hAnsi="Aptos" w:cs="Times New Roman"/>
                <w:szCs w:val="24"/>
                <w:lang w:eastAsia="lv-LV"/>
              </w:rPr>
              <w:t xml:space="preserve"> </w:t>
            </w:r>
            <w:r w:rsidR="001A4997" w:rsidRPr="00391D73">
              <w:rPr>
                <w:rFonts w:ascii="Aptos" w:eastAsia="Times New Roman" w:hAnsi="Aptos" w:cs="Times New Roman"/>
                <w:i/>
                <w:szCs w:val="24"/>
                <w:lang w:eastAsia="lv-LV"/>
              </w:rPr>
              <w:t>euro</w:t>
            </w:r>
            <w:r w:rsidR="001A4997" w:rsidRPr="00391D73">
              <w:rPr>
                <w:rFonts w:ascii="Aptos" w:eastAsia="Times New Roman" w:hAnsi="Aptos" w:cs="Times New Roman"/>
                <w:szCs w:val="24"/>
                <w:lang w:eastAsia="lv-LV"/>
              </w:rPr>
              <w:t xml:space="preserve"> un valsts budžeta līdzfinansējums, kas pārsniedz pasākumam pieejamo </w:t>
            </w:r>
            <w:r w:rsidR="00983BBB" w:rsidRPr="00391D73">
              <w:rPr>
                <w:rFonts w:ascii="Aptos" w:eastAsia="Times New Roman" w:hAnsi="Aptos" w:cs="Times New Roman"/>
                <w:szCs w:val="24"/>
                <w:lang w:eastAsia="lv-LV"/>
              </w:rPr>
              <w:t>ERAF</w:t>
            </w:r>
            <w:r w:rsidR="001A4997" w:rsidRPr="00391D73">
              <w:rPr>
                <w:rFonts w:ascii="Aptos" w:eastAsia="Times New Roman" w:hAnsi="Aptos" w:cs="Times New Roman"/>
                <w:szCs w:val="24"/>
                <w:lang w:eastAsia="lv-LV"/>
              </w:rPr>
              <w:t xml:space="preserve"> finansējumu 77</w:t>
            </w:r>
            <w:r w:rsidR="0046093E">
              <w:rPr>
                <w:rFonts w:ascii="Aptos" w:eastAsia="Times New Roman" w:hAnsi="Aptos" w:cs="Times New Roman"/>
                <w:szCs w:val="24"/>
                <w:lang w:eastAsia="lv-LV"/>
              </w:rPr>
              <w:t> </w:t>
            </w:r>
            <w:r w:rsidR="001A4997" w:rsidRPr="00391D73">
              <w:rPr>
                <w:rFonts w:ascii="Aptos" w:eastAsia="Times New Roman" w:hAnsi="Aptos" w:cs="Times New Roman"/>
                <w:szCs w:val="24"/>
                <w:lang w:eastAsia="lv-LV"/>
              </w:rPr>
              <w:t>402</w:t>
            </w:r>
            <w:r w:rsidR="0046093E">
              <w:rPr>
                <w:rFonts w:ascii="Aptos" w:eastAsia="Times New Roman" w:hAnsi="Aptos" w:cs="Times New Roman"/>
                <w:szCs w:val="24"/>
                <w:lang w:eastAsia="lv-LV"/>
              </w:rPr>
              <w:t> </w:t>
            </w:r>
            <w:r w:rsidR="001A4997" w:rsidRPr="00391D73">
              <w:rPr>
                <w:rFonts w:ascii="Aptos" w:eastAsia="Times New Roman" w:hAnsi="Aptos" w:cs="Times New Roman"/>
                <w:szCs w:val="24"/>
                <w:lang w:eastAsia="lv-LV"/>
              </w:rPr>
              <w:t>120</w:t>
            </w:r>
            <w:r w:rsidR="0046093E">
              <w:rPr>
                <w:rFonts w:ascii="Aptos" w:eastAsia="Times New Roman" w:hAnsi="Aptos" w:cs="Times New Roman"/>
                <w:szCs w:val="24"/>
                <w:lang w:eastAsia="lv-LV"/>
              </w:rPr>
              <w:t>,00</w:t>
            </w:r>
            <w:r w:rsidR="001A4997" w:rsidRPr="00391D73">
              <w:rPr>
                <w:rFonts w:ascii="Aptos" w:eastAsia="Times New Roman" w:hAnsi="Aptos" w:cs="Times New Roman"/>
                <w:szCs w:val="24"/>
                <w:lang w:eastAsia="lv-LV"/>
              </w:rPr>
              <w:t xml:space="preserve"> </w:t>
            </w:r>
            <w:r w:rsidR="001A4997" w:rsidRPr="00391D73">
              <w:rPr>
                <w:rFonts w:ascii="Aptos" w:eastAsia="Times New Roman" w:hAnsi="Aptos" w:cs="Times New Roman"/>
                <w:i/>
                <w:szCs w:val="24"/>
                <w:lang w:eastAsia="lv-LV"/>
              </w:rPr>
              <w:t>euro</w:t>
            </w:r>
            <w:r w:rsidR="00983BBB" w:rsidRPr="00391D73">
              <w:rPr>
                <w:rFonts w:ascii="Aptos" w:eastAsia="Times New Roman" w:hAnsi="Aptos" w:cs="Times New Roman"/>
                <w:szCs w:val="24"/>
                <w:lang w:eastAsia="lv-LV"/>
              </w:rPr>
              <w:t>.</w:t>
            </w:r>
            <w:r w:rsidR="001A4997" w:rsidRPr="00391D73">
              <w:rPr>
                <w:rFonts w:ascii="Aptos" w:eastAsia="Times New Roman" w:hAnsi="Aptos" w:cs="Times New Roman"/>
                <w:szCs w:val="24"/>
                <w:lang w:eastAsia="lv-LV"/>
              </w:rPr>
              <w:t xml:space="preserve"> </w:t>
            </w:r>
          </w:p>
          <w:p w14:paraId="54E0904E" w14:textId="605C64FD" w:rsidR="00167064" w:rsidRPr="00391D73" w:rsidRDefault="00167064" w:rsidP="0098459D">
            <w:pPr>
              <w:spacing w:after="120"/>
              <w:ind w:firstLine="0"/>
              <w:outlineLvl w:val="3"/>
              <w:rPr>
                <w:rFonts w:ascii="Aptos" w:hAnsi="Aptos" w:cs="Times New Roman"/>
                <w:szCs w:val="24"/>
              </w:rPr>
            </w:pPr>
            <w:r w:rsidRPr="00391D73">
              <w:rPr>
                <w:rFonts w:ascii="Aptos" w:eastAsia="Times New Roman" w:hAnsi="Aptos" w:cs="Times New Roman"/>
                <w:szCs w:val="24"/>
                <w:lang w:eastAsia="lv-LV"/>
              </w:rPr>
              <w:t xml:space="preserve">Maksimālā atbalsta intensitāte ir </w:t>
            </w:r>
            <w:r w:rsidR="00131B0B" w:rsidRPr="00391D73">
              <w:rPr>
                <w:rFonts w:ascii="Aptos" w:eastAsia="Times New Roman" w:hAnsi="Aptos" w:cs="Times New Roman"/>
                <w:szCs w:val="24"/>
                <w:lang w:eastAsia="lv-LV"/>
              </w:rPr>
              <w:t xml:space="preserve">85% </w:t>
            </w:r>
            <w:r w:rsidRPr="00391D73">
              <w:rPr>
                <w:rFonts w:ascii="Aptos" w:eastAsia="Times New Roman" w:hAnsi="Aptos" w:cs="Times New Roman"/>
                <w:szCs w:val="24"/>
                <w:lang w:eastAsia="lv-LV"/>
              </w:rPr>
              <w:t xml:space="preserve">no kopējām attiecināmajām izmaksām, nepieciešamais </w:t>
            </w:r>
            <w:r w:rsidR="00C36A36" w:rsidRPr="00C36A36">
              <w:rPr>
                <w:rFonts w:ascii="Aptos" w:eastAsia="Times New Roman" w:hAnsi="Aptos" w:cs="Times New Roman"/>
                <w:szCs w:val="24"/>
                <w:lang w:eastAsia="lv-LV"/>
              </w:rPr>
              <w:t>līdzfinansējums</w:t>
            </w:r>
            <w:r w:rsidRPr="00391D73">
              <w:rPr>
                <w:rFonts w:ascii="Aptos" w:eastAsia="Times New Roman" w:hAnsi="Aptos" w:cs="Times New Roman"/>
                <w:szCs w:val="24"/>
                <w:lang w:eastAsia="lv-LV"/>
              </w:rPr>
              <w:t xml:space="preserve"> </w:t>
            </w:r>
            <w:r w:rsidR="003B727A" w:rsidRPr="00391D73">
              <w:rPr>
                <w:rFonts w:ascii="Aptos" w:eastAsia="Times New Roman" w:hAnsi="Aptos" w:cs="Times New Roman"/>
                <w:szCs w:val="24"/>
                <w:lang w:eastAsia="lv-LV"/>
              </w:rPr>
              <w:t xml:space="preserve">– </w:t>
            </w:r>
            <w:r w:rsidR="000A7264" w:rsidRPr="00391D73">
              <w:rPr>
                <w:rFonts w:ascii="Aptos" w:eastAsia="Times New Roman" w:hAnsi="Aptos" w:cs="Times New Roman"/>
                <w:szCs w:val="24"/>
                <w:lang w:eastAsia="lv-LV"/>
              </w:rPr>
              <w:t>15</w:t>
            </w:r>
            <w:r w:rsidRPr="00391D73">
              <w:rPr>
                <w:rFonts w:ascii="Aptos" w:eastAsia="Times New Roman" w:hAnsi="Aptos" w:cs="Times New Roman"/>
                <w:szCs w:val="24"/>
                <w:lang w:eastAsia="lv-LV"/>
              </w:rPr>
              <w:t xml:space="preserve">%. </w:t>
            </w:r>
          </w:p>
          <w:p w14:paraId="75DB9BDD" w14:textId="7CE80C21" w:rsidR="00470818" w:rsidRPr="00391D73" w:rsidRDefault="00470818" w:rsidP="0098459D">
            <w:pPr>
              <w:spacing w:after="120"/>
              <w:ind w:firstLine="0"/>
              <w:outlineLvl w:val="3"/>
              <w:rPr>
                <w:rFonts w:ascii="Aptos" w:eastAsia="Times New Roman" w:hAnsi="Aptos" w:cs="Times New Roman"/>
                <w:szCs w:val="24"/>
                <w:lang w:eastAsia="lv-LV"/>
              </w:rPr>
            </w:pPr>
            <w:r w:rsidRPr="00391D73">
              <w:rPr>
                <w:rFonts w:ascii="Aptos" w:eastAsia="Times New Roman" w:hAnsi="Aptos" w:cs="Times New Roman"/>
                <w:szCs w:val="24"/>
                <w:lang w:eastAsia="lv-LV"/>
              </w:rPr>
              <w:t xml:space="preserve">Izmaksas ir attiecināmas, ja tās ir radušās ne agrāk </w:t>
            </w:r>
            <w:r w:rsidR="003B727A" w:rsidRPr="00391D73">
              <w:rPr>
                <w:rFonts w:ascii="Aptos" w:eastAsia="Times New Roman" w:hAnsi="Aptos" w:cs="Times New Roman"/>
                <w:szCs w:val="24"/>
                <w:lang w:eastAsia="lv-LV"/>
              </w:rPr>
              <w:t>kā</w:t>
            </w:r>
            <w:r w:rsidR="00AB6317" w:rsidRPr="00391D73">
              <w:rPr>
                <w:rFonts w:ascii="Aptos" w:eastAsia="Times New Roman" w:hAnsi="Aptos" w:cs="Times New Roman"/>
                <w:szCs w:val="24"/>
                <w:lang w:eastAsia="lv-LV"/>
              </w:rPr>
              <w:t xml:space="preserve"> 2024. gada 1. janvārī.</w:t>
            </w:r>
          </w:p>
        </w:tc>
      </w:tr>
      <w:tr w:rsidR="00101F04" w:rsidRPr="00391D73" w14:paraId="3F4FBAFA" w14:textId="77777777" w:rsidTr="00F64838">
        <w:trPr>
          <w:trHeight w:val="549"/>
        </w:trPr>
        <w:tc>
          <w:tcPr>
            <w:tcW w:w="3227" w:type="dxa"/>
            <w:shd w:val="clear" w:color="auto" w:fill="D9D9D9" w:themeFill="background1" w:themeFillShade="D9"/>
          </w:tcPr>
          <w:p w14:paraId="301592D6" w14:textId="6B36B83F" w:rsidR="00101F04" w:rsidRPr="00391D73" w:rsidRDefault="00101F04" w:rsidP="0098459D">
            <w:pPr>
              <w:spacing w:after="120"/>
              <w:ind w:firstLine="0"/>
              <w:rPr>
                <w:rFonts w:ascii="Aptos" w:eastAsia="Times New Roman" w:hAnsi="Aptos" w:cs="Times New Roman"/>
                <w:szCs w:val="24"/>
                <w:lang w:eastAsia="lv-LV"/>
              </w:rPr>
            </w:pPr>
          </w:p>
        </w:tc>
        <w:tc>
          <w:tcPr>
            <w:tcW w:w="5840" w:type="dxa"/>
            <w:gridSpan w:val="2"/>
          </w:tcPr>
          <w:p w14:paraId="46AEE9E4" w14:textId="3A3F3FA8" w:rsidR="00101F04" w:rsidRPr="00391D73" w:rsidRDefault="00101F04" w:rsidP="0098459D">
            <w:pPr>
              <w:spacing w:after="120"/>
              <w:ind w:firstLine="0"/>
              <w:outlineLvl w:val="3"/>
              <w:rPr>
                <w:rFonts w:ascii="Aptos" w:eastAsia="Times New Roman" w:hAnsi="Aptos" w:cs="Times New Roman"/>
                <w:szCs w:val="24"/>
                <w:lang w:eastAsia="lv-LV"/>
              </w:rPr>
            </w:pPr>
          </w:p>
        </w:tc>
      </w:tr>
      <w:tr w:rsidR="00575CD9" w:rsidRPr="00914DCC" w14:paraId="587F7DED" w14:textId="77777777" w:rsidTr="00F64838">
        <w:trPr>
          <w:trHeight w:val="549"/>
        </w:trPr>
        <w:tc>
          <w:tcPr>
            <w:tcW w:w="3227" w:type="dxa"/>
            <w:shd w:val="clear" w:color="auto" w:fill="D9D9D9" w:themeFill="background1" w:themeFillShade="D9"/>
          </w:tcPr>
          <w:p w14:paraId="6E72EAC2" w14:textId="4686A1E4" w:rsidR="00575CD9" w:rsidRPr="00391D73" w:rsidRDefault="00575CD9" w:rsidP="00575CD9">
            <w:pPr>
              <w:spacing w:after="120"/>
              <w:ind w:firstLine="0"/>
              <w:rPr>
                <w:rFonts w:ascii="Aptos" w:eastAsia="Times New Roman" w:hAnsi="Aptos" w:cs="Times New Roman"/>
                <w:szCs w:val="24"/>
                <w:lang w:eastAsia="lv-LV"/>
              </w:rPr>
            </w:pPr>
            <w:r w:rsidRPr="00391D73">
              <w:rPr>
                <w:rFonts w:ascii="Aptos" w:eastAsia="Times New Roman" w:hAnsi="Aptos" w:cs="Times New Roman"/>
                <w:szCs w:val="24"/>
                <w:lang w:eastAsia="lv-LV"/>
              </w:rPr>
              <w:t>Projekta īstenošanas termiņš</w:t>
            </w:r>
          </w:p>
        </w:tc>
        <w:tc>
          <w:tcPr>
            <w:tcW w:w="5840" w:type="dxa"/>
            <w:gridSpan w:val="2"/>
          </w:tcPr>
          <w:p w14:paraId="49A4F608" w14:textId="64F3AE10" w:rsidR="00575CD9" w:rsidRPr="00914DCC" w:rsidRDefault="005C7892" w:rsidP="00575CD9">
            <w:pPr>
              <w:spacing w:after="120"/>
              <w:ind w:firstLine="0"/>
              <w:rPr>
                <w:rFonts w:ascii="Aptos" w:eastAsia="Times New Roman" w:hAnsi="Aptos" w:cs="Times New Roman"/>
                <w:color w:val="FF0000"/>
                <w:szCs w:val="24"/>
                <w:lang w:eastAsia="lv-LV"/>
              </w:rPr>
            </w:pPr>
            <w:r>
              <w:rPr>
                <w:rFonts w:ascii="Aptos" w:hAnsi="Aptos" w:cs="Times New Roman"/>
              </w:rPr>
              <w:t>Ne ilgāk kā līdz 2029. gada 31. decembrim</w:t>
            </w:r>
          </w:p>
        </w:tc>
      </w:tr>
      <w:tr w:rsidR="00575CD9" w:rsidRPr="00914DCC" w14:paraId="75B656C8" w14:textId="77777777" w:rsidTr="00F64838">
        <w:trPr>
          <w:trHeight w:val="549"/>
        </w:trPr>
        <w:tc>
          <w:tcPr>
            <w:tcW w:w="3227" w:type="dxa"/>
            <w:shd w:val="clear" w:color="auto" w:fill="D9D9D9" w:themeFill="background1" w:themeFillShade="D9"/>
          </w:tcPr>
          <w:p w14:paraId="23D9BE9B" w14:textId="77777777" w:rsidR="00575CD9" w:rsidRPr="00914DCC" w:rsidRDefault="00575CD9" w:rsidP="00575CD9">
            <w:pPr>
              <w:spacing w:after="120"/>
              <w:ind w:firstLine="0"/>
              <w:rPr>
                <w:rFonts w:ascii="Aptos" w:eastAsia="Times New Roman" w:hAnsi="Aptos" w:cs="Times New Roman"/>
                <w:szCs w:val="24"/>
                <w:lang w:eastAsia="lv-LV"/>
              </w:rPr>
            </w:pPr>
            <w:r w:rsidRPr="00914DCC">
              <w:rPr>
                <w:rFonts w:ascii="Aptos" w:eastAsia="Times New Roman" w:hAnsi="Aptos" w:cs="Times New Roman"/>
                <w:szCs w:val="24"/>
                <w:lang w:eastAsia="lv-LV"/>
              </w:rPr>
              <w:t>Projektu iesniegumu atlases īstenošanas veids</w:t>
            </w:r>
          </w:p>
        </w:tc>
        <w:tc>
          <w:tcPr>
            <w:tcW w:w="5840" w:type="dxa"/>
            <w:gridSpan w:val="2"/>
          </w:tcPr>
          <w:p w14:paraId="7371F44E" w14:textId="1D5AFCB0" w:rsidR="00575CD9" w:rsidRPr="00914DCC" w:rsidRDefault="00575CD9" w:rsidP="00575CD9">
            <w:pPr>
              <w:spacing w:after="120"/>
              <w:ind w:firstLine="0"/>
              <w:rPr>
                <w:rFonts w:ascii="Aptos" w:eastAsia="Times New Roman" w:hAnsi="Aptos" w:cs="Times New Roman"/>
                <w:color w:val="FF0000"/>
                <w:szCs w:val="24"/>
                <w:lang w:eastAsia="lv-LV"/>
              </w:rPr>
            </w:pPr>
            <w:r w:rsidRPr="00441703">
              <w:rPr>
                <w:rFonts w:ascii="Aptos" w:hAnsi="Aptos" w:cs="Times New Roman"/>
                <w:szCs w:val="24"/>
              </w:rPr>
              <w:t>Ierobežota</w:t>
            </w:r>
            <w:r w:rsidRPr="00914DCC">
              <w:rPr>
                <w:rFonts w:ascii="Aptos" w:hAnsi="Aptos" w:cs="Times New Roman"/>
                <w:szCs w:val="24"/>
              </w:rPr>
              <w:t xml:space="preserve"> </w:t>
            </w:r>
            <w:r w:rsidRPr="00914DCC">
              <w:rPr>
                <w:rFonts w:ascii="Aptos" w:eastAsia="Times New Roman" w:hAnsi="Aptos" w:cs="Times New Roman"/>
                <w:szCs w:val="24"/>
                <w:lang w:eastAsia="lv-LV"/>
              </w:rPr>
              <w:t xml:space="preserve">projektu iesniegumu atlase </w:t>
            </w:r>
          </w:p>
        </w:tc>
      </w:tr>
      <w:tr w:rsidR="00575CD9" w:rsidRPr="00914DCC" w14:paraId="14E1B066" w14:textId="77777777" w:rsidTr="00F64838">
        <w:trPr>
          <w:trHeight w:val="549"/>
        </w:trPr>
        <w:tc>
          <w:tcPr>
            <w:tcW w:w="3227" w:type="dxa"/>
            <w:shd w:val="clear" w:color="auto" w:fill="D9D9D9" w:themeFill="background1" w:themeFillShade="D9"/>
          </w:tcPr>
          <w:p w14:paraId="6F2C3FFF" w14:textId="33796C42" w:rsidR="00575CD9" w:rsidRPr="00914DCC" w:rsidRDefault="00575CD9" w:rsidP="00575CD9">
            <w:pPr>
              <w:spacing w:after="120"/>
              <w:ind w:firstLine="0"/>
              <w:jc w:val="left"/>
              <w:rPr>
                <w:rFonts w:ascii="Aptos" w:eastAsia="Times New Roman" w:hAnsi="Aptos" w:cs="Times New Roman"/>
                <w:szCs w:val="24"/>
                <w:lang w:eastAsia="lv-LV"/>
              </w:rPr>
            </w:pPr>
            <w:r w:rsidRPr="00914DCC">
              <w:rPr>
                <w:rFonts w:ascii="Aptos" w:eastAsia="Times New Roman" w:hAnsi="Aptos" w:cs="Times New Roman"/>
                <w:szCs w:val="24"/>
                <w:lang w:eastAsia="lv-LV"/>
              </w:rPr>
              <w:t>Projekta iesnieguma iesniegšanas termiņš</w:t>
            </w:r>
          </w:p>
        </w:tc>
        <w:tc>
          <w:tcPr>
            <w:tcW w:w="2866" w:type="dxa"/>
          </w:tcPr>
          <w:p w14:paraId="0FA017E5" w14:textId="4EDC8147" w:rsidR="00575CD9" w:rsidRPr="00914DCC" w:rsidRDefault="00575CD9" w:rsidP="00575CD9">
            <w:pPr>
              <w:spacing w:after="120"/>
              <w:ind w:firstLine="0"/>
              <w:jc w:val="center"/>
              <w:outlineLvl w:val="3"/>
              <w:rPr>
                <w:rFonts w:ascii="Aptos" w:eastAsia="Times New Roman" w:hAnsi="Aptos" w:cs="Times New Roman"/>
                <w:bCs/>
                <w:color w:val="000000"/>
                <w:szCs w:val="24"/>
                <w:lang w:eastAsia="lv-LV"/>
              </w:rPr>
            </w:pPr>
            <w:r w:rsidRPr="00914DCC">
              <w:rPr>
                <w:rFonts w:ascii="Aptos" w:eastAsia="Times New Roman" w:hAnsi="Aptos" w:cs="Times New Roman"/>
                <w:szCs w:val="24"/>
                <w:lang w:eastAsia="lv-LV"/>
              </w:rPr>
              <w:t>N</w:t>
            </w:r>
            <w:r w:rsidR="009958BD">
              <w:rPr>
                <w:rFonts w:ascii="Aptos" w:eastAsia="Times New Roman" w:hAnsi="Aptos" w:cs="Times New Roman"/>
                <w:szCs w:val="24"/>
                <w:lang w:eastAsia="lv-LV"/>
              </w:rPr>
              <w:t xml:space="preserve">o 2025. </w:t>
            </w:r>
            <w:r w:rsidRPr="00914DCC">
              <w:rPr>
                <w:rFonts w:ascii="Aptos" w:eastAsia="Times New Roman" w:hAnsi="Aptos" w:cs="Times New Roman"/>
                <w:szCs w:val="24"/>
                <w:lang w:eastAsia="lv-LV"/>
              </w:rPr>
              <w:t xml:space="preserve">gada </w:t>
            </w:r>
            <w:r w:rsidR="009D1C95">
              <w:rPr>
                <w:rFonts w:ascii="Aptos" w:eastAsia="Times New Roman" w:hAnsi="Aptos" w:cs="Times New Roman"/>
                <w:szCs w:val="24"/>
                <w:lang w:eastAsia="lv-LV"/>
              </w:rPr>
              <w:t>28. j</w:t>
            </w:r>
            <w:r w:rsidR="00E115DD" w:rsidRPr="00E115DD">
              <w:rPr>
                <w:rFonts w:ascii="Aptos" w:eastAsia="Times New Roman" w:hAnsi="Aptos" w:cs="Times New Roman"/>
                <w:szCs w:val="24"/>
                <w:lang w:eastAsia="lv-LV"/>
              </w:rPr>
              <w:t>ūlija</w:t>
            </w:r>
          </w:p>
        </w:tc>
        <w:tc>
          <w:tcPr>
            <w:tcW w:w="2974" w:type="dxa"/>
          </w:tcPr>
          <w:p w14:paraId="0BC16238" w14:textId="3839675E" w:rsidR="00575CD9" w:rsidRPr="00914DCC" w:rsidRDefault="00E115DD" w:rsidP="00575CD9">
            <w:pPr>
              <w:spacing w:after="120"/>
              <w:ind w:firstLine="0"/>
              <w:jc w:val="center"/>
              <w:outlineLvl w:val="3"/>
              <w:rPr>
                <w:rFonts w:ascii="Aptos" w:eastAsia="Times New Roman" w:hAnsi="Aptos" w:cs="Times New Roman"/>
                <w:szCs w:val="24"/>
                <w:lang w:eastAsia="lv-LV"/>
              </w:rPr>
            </w:pPr>
            <w:r w:rsidRPr="00914DCC">
              <w:rPr>
                <w:rFonts w:ascii="Aptos" w:eastAsia="Times New Roman" w:hAnsi="Aptos" w:cs="Times New Roman"/>
                <w:szCs w:val="24"/>
                <w:lang w:eastAsia="lv-LV"/>
              </w:rPr>
              <w:t>L</w:t>
            </w:r>
            <w:r w:rsidR="00575CD9" w:rsidRPr="00914DCC">
              <w:rPr>
                <w:rFonts w:ascii="Aptos" w:eastAsia="Times New Roman" w:hAnsi="Aptos" w:cs="Times New Roman"/>
                <w:szCs w:val="24"/>
                <w:lang w:eastAsia="lv-LV"/>
              </w:rPr>
              <w:t>īdz</w:t>
            </w:r>
            <w:r>
              <w:rPr>
                <w:rFonts w:ascii="Aptos" w:eastAsia="Times New Roman" w:hAnsi="Aptos" w:cs="Times New Roman"/>
                <w:szCs w:val="24"/>
                <w:lang w:eastAsia="lv-LV"/>
              </w:rPr>
              <w:t xml:space="preserve"> 2025. </w:t>
            </w:r>
            <w:r w:rsidR="00575CD9" w:rsidRPr="00914DCC">
              <w:rPr>
                <w:rFonts w:ascii="Aptos" w:eastAsia="Times New Roman" w:hAnsi="Aptos" w:cs="Times New Roman"/>
                <w:szCs w:val="24"/>
                <w:lang w:eastAsia="lv-LV"/>
              </w:rPr>
              <w:t xml:space="preserve">gada </w:t>
            </w:r>
            <w:r w:rsidR="0065479C" w:rsidRPr="0065479C">
              <w:rPr>
                <w:rFonts w:ascii="Aptos" w:eastAsia="Times New Roman" w:hAnsi="Aptos" w:cs="Times New Roman"/>
                <w:szCs w:val="24"/>
                <w:lang w:eastAsia="lv-LV"/>
              </w:rPr>
              <w:t>6. augustam</w:t>
            </w:r>
          </w:p>
        </w:tc>
      </w:tr>
      <w:tr w:rsidR="00575CD9" w:rsidRPr="00441703" w14:paraId="4C0ADB4B" w14:textId="77777777" w:rsidTr="00F64838">
        <w:trPr>
          <w:trHeight w:val="549"/>
        </w:trPr>
        <w:tc>
          <w:tcPr>
            <w:tcW w:w="3227" w:type="dxa"/>
            <w:shd w:val="clear" w:color="auto" w:fill="D9D9D9" w:themeFill="background1" w:themeFillShade="D9"/>
          </w:tcPr>
          <w:p w14:paraId="0E9FE417" w14:textId="73326E79" w:rsidR="00575CD9" w:rsidRPr="00441703" w:rsidRDefault="00575CD9" w:rsidP="00575CD9">
            <w:pPr>
              <w:ind w:firstLine="0"/>
              <w:jc w:val="left"/>
              <w:rPr>
                <w:rFonts w:ascii="Aptos" w:eastAsia="Times New Roman" w:hAnsi="Aptos" w:cs="Times New Roman"/>
                <w:color w:val="FF0000"/>
                <w:szCs w:val="24"/>
                <w:lang w:eastAsia="lv-LV"/>
              </w:rPr>
            </w:pPr>
            <w:r w:rsidRPr="00441703">
              <w:rPr>
                <w:rFonts w:ascii="Aptos" w:eastAsia="Times New Roman" w:hAnsi="Aptos" w:cs="Times New Roman"/>
                <w:szCs w:val="24"/>
                <w:lang w:eastAsia="lv-LV"/>
              </w:rPr>
              <w:t xml:space="preserve">Termiņš projekta iesnieguma iesniegšanai </w:t>
            </w:r>
            <w:proofErr w:type="spellStart"/>
            <w:r w:rsidRPr="00441703">
              <w:rPr>
                <w:rFonts w:ascii="Aptos" w:eastAsia="Times New Roman" w:hAnsi="Aptos" w:cs="Times New Roman"/>
                <w:szCs w:val="24"/>
                <w:lang w:eastAsia="lv-LV"/>
              </w:rPr>
              <w:t>priekšizskatīšanā</w:t>
            </w:r>
            <w:proofErr w:type="spellEnd"/>
          </w:p>
        </w:tc>
        <w:tc>
          <w:tcPr>
            <w:tcW w:w="2866" w:type="dxa"/>
          </w:tcPr>
          <w:p w14:paraId="26FE0AD7" w14:textId="1A18A104" w:rsidR="00575CD9" w:rsidRPr="00441703" w:rsidRDefault="00575CD9" w:rsidP="00575CD9">
            <w:pPr>
              <w:ind w:firstLine="0"/>
              <w:jc w:val="center"/>
              <w:outlineLvl w:val="3"/>
              <w:rPr>
                <w:rFonts w:ascii="Aptos" w:eastAsia="Times New Roman" w:hAnsi="Aptos" w:cs="Times New Roman"/>
                <w:szCs w:val="24"/>
                <w:lang w:eastAsia="lv-LV"/>
              </w:rPr>
            </w:pPr>
            <w:r w:rsidRPr="00441703">
              <w:rPr>
                <w:rFonts w:ascii="Aptos" w:eastAsia="Times New Roman" w:hAnsi="Aptos" w:cs="Times New Roman"/>
                <w:szCs w:val="24"/>
                <w:lang w:eastAsia="lv-LV"/>
              </w:rPr>
              <w:t>No</w:t>
            </w:r>
            <w:r w:rsidR="009958BD">
              <w:rPr>
                <w:rFonts w:ascii="Aptos" w:eastAsia="Times New Roman" w:hAnsi="Aptos" w:cs="Times New Roman"/>
                <w:szCs w:val="24"/>
                <w:lang w:eastAsia="lv-LV"/>
              </w:rPr>
              <w:t xml:space="preserve"> 2025. </w:t>
            </w:r>
            <w:r w:rsidRPr="000554BD">
              <w:rPr>
                <w:rFonts w:ascii="Aptos" w:eastAsia="Times New Roman" w:hAnsi="Aptos" w:cs="Times New Roman"/>
                <w:szCs w:val="24"/>
                <w:lang w:eastAsia="lv-LV"/>
              </w:rPr>
              <w:t xml:space="preserve">gada </w:t>
            </w:r>
            <w:r w:rsidR="000554BD" w:rsidRPr="000554BD">
              <w:rPr>
                <w:rFonts w:ascii="Aptos" w:eastAsia="Times New Roman" w:hAnsi="Aptos" w:cs="Times New Roman"/>
                <w:szCs w:val="24"/>
                <w:lang w:eastAsia="lv-LV"/>
              </w:rPr>
              <w:t>2</w:t>
            </w:r>
            <w:r w:rsidR="000C78EE">
              <w:rPr>
                <w:rFonts w:ascii="Aptos" w:eastAsia="Times New Roman" w:hAnsi="Aptos" w:cs="Times New Roman"/>
                <w:szCs w:val="24"/>
                <w:lang w:eastAsia="lv-LV"/>
              </w:rPr>
              <w:t>8</w:t>
            </w:r>
            <w:r w:rsidR="000554BD" w:rsidRPr="000554BD">
              <w:rPr>
                <w:rFonts w:ascii="Aptos" w:eastAsia="Times New Roman" w:hAnsi="Aptos" w:cs="Times New Roman"/>
                <w:szCs w:val="24"/>
                <w:lang w:eastAsia="lv-LV"/>
              </w:rPr>
              <w:t xml:space="preserve">. </w:t>
            </w:r>
            <w:r w:rsidR="00E115DD">
              <w:rPr>
                <w:rFonts w:ascii="Aptos" w:eastAsia="Times New Roman" w:hAnsi="Aptos" w:cs="Times New Roman"/>
                <w:szCs w:val="24"/>
                <w:lang w:eastAsia="lv-LV"/>
              </w:rPr>
              <w:t>jūlija</w:t>
            </w:r>
          </w:p>
        </w:tc>
        <w:tc>
          <w:tcPr>
            <w:tcW w:w="2974" w:type="dxa"/>
          </w:tcPr>
          <w:p w14:paraId="7AF2B4B1" w14:textId="6DF5511C" w:rsidR="00575CD9" w:rsidRPr="00441703" w:rsidRDefault="00E115DD" w:rsidP="00575CD9">
            <w:pPr>
              <w:ind w:firstLine="0"/>
              <w:jc w:val="center"/>
              <w:outlineLvl w:val="3"/>
              <w:rPr>
                <w:rFonts w:ascii="Aptos" w:eastAsia="Times New Roman" w:hAnsi="Aptos" w:cs="Times New Roman"/>
                <w:szCs w:val="24"/>
                <w:lang w:eastAsia="lv-LV"/>
              </w:rPr>
            </w:pPr>
            <w:r w:rsidRPr="00441703">
              <w:rPr>
                <w:rFonts w:ascii="Aptos" w:eastAsia="Times New Roman" w:hAnsi="Aptos" w:cs="Times New Roman"/>
                <w:szCs w:val="24"/>
                <w:lang w:eastAsia="lv-LV"/>
              </w:rPr>
              <w:t>L</w:t>
            </w:r>
            <w:r w:rsidR="00575CD9" w:rsidRPr="00441703">
              <w:rPr>
                <w:rFonts w:ascii="Aptos" w:eastAsia="Times New Roman" w:hAnsi="Aptos" w:cs="Times New Roman"/>
                <w:szCs w:val="24"/>
                <w:lang w:eastAsia="lv-LV"/>
              </w:rPr>
              <w:t>īdz</w:t>
            </w:r>
            <w:r>
              <w:rPr>
                <w:rFonts w:ascii="Aptos" w:eastAsia="Times New Roman" w:hAnsi="Aptos" w:cs="Times New Roman"/>
                <w:szCs w:val="24"/>
                <w:lang w:eastAsia="lv-LV"/>
              </w:rPr>
              <w:t xml:space="preserve"> 2025</w:t>
            </w:r>
            <w:r w:rsidR="00575CD9" w:rsidRPr="00E115DD">
              <w:rPr>
                <w:rFonts w:ascii="Aptos" w:eastAsia="Times New Roman" w:hAnsi="Aptos" w:cs="Times New Roman"/>
                <w:szCs w:val="24"/>
                <w:lang w:eastAsia="lv-LV"/>
              </w:rPr>
              <w:t>.</w:t>
            </w:r>
            <w:r w:rsidR="00575CD9" w:rsidRPr="00441703">
              <w:rPr>
                <w:rFonts w:ascii="Aptos" w:eastAsia="Times New Roman" w:hAnsi="Aptos" w:cs="Times New Roman"/>
                <w:szCs w:val="24"/>
                <w:lang w:eastAsia="lv-LV"/>
              </w:rPr>
              <w:t xml:space="preserve">gada </w:t>
            </w:r>
            <w:r w:rsidR="00A26672" w:rsidRPr="00A26672">
              <w:rPr>
                <w:rFonts w:ascii="Aptos" w:eastAsia="Times New Roman" w:hAnsi="Aptos" w:cs="Times New Roman"/>
                <w:szCs w:val="24"/>
                <w:lang w:eastAsia="lv-LV"/>
              </w:rPr>
              <w:t>2</w:t>
            </w:r>
            <w:r w:rsidR="00DF1817">
              <w:rPr>
                <w:rFonts w:ascii="Aptos" w:eastAsia="Times New Roman" w:hAnsi="Aptos" w:cs="Times New Roman"/>
                <w:szCs w:val="24"/>
                <w:lang w:eastAsia="lv-LV"/>
              </w:rPr>
              <w:t>9</w:t>
            </w:r>
            <w:r w:rsidR="00A26672" w:rsidRPr="00A26672">
              <w:rPr>
                <w:rFonts w:ascii="Aptos" w:eastAsia="Times New Roman" w:hAnsi="Aptos" w:cs="Times New Roman"/>
                <w:szCs w:val="24"/>
                <w:lang w:eastAsia="lv-LV"/>
              </w:rPr>
              <w:t xml:space="preserve">. </w:t>
            </w:r>
            <w:r>
              <w:rPr>
                <w:rFonts w:ascii="Aptos" w:eastAsia="Times New Roman" w:hAnsi="Aptos" w:cs="Times New Roman"/>
                <w:szCs w:val="24"/>
                <w:lang w:eastAsia="lv-LV"/>
              </w:rPr>
              <w:t>jūlijam</w:t>
            </w:r>
          </w:p>
        </w:tc>
      </w:tr>
    </w:tbl>
    <w:p w14:paraId="71C558D5" w14:textId="77777777" w:rsidR="005F2FFD" w:rsidRPr="00441703" w:rsidRDefault="005F2FFD" w:rsidP="00FA4DAC">
      <w:pPr>
        <w:rPr>
          <w:rFonts w:ascii="Aptos" w:hAnsi="Aptos"/>
          <w:szCs w:val="24"/>
          <w:lang w:eastAsia="lv-LV"/>
        </w:rPr>
      </w:pPr>
    </w:p>
    <w:p w14:paraId="3AEDD0DA" w14:textId="4A28E650" w:rsidR="005F2FFD" w:rsidRPr="00441703" w:rsidRDefault="00C87C2E" w:rsidP="001A05D7">
      <w:pPr>
        <w:pStyle w:val="Headinggg1"/>
        <w:rPr>
          <w:rFonts w:ascii="Aptos" w:hAnsi="Aptos"/>
          <w:sz w:val="24"/>
          <w:szCs w:val="24"/>
        </w:rPr>
      </w:pPr>
      <w:r w:rsidRPr="00441703">
        <w:rPr>
          <w:rFonts w:ascii="Aptos" w:hAnsi="Aptos"/>
          <w:sz w:val="24"/>
          <w:szCs w:val="24"/>
        </w:rPr>
        <w:t>Prasības projekta iesniedzējam</w:t>
      </w:r>
      <w:r w:rsidR="007C2284" w:rsidRPr="00441703">
        <w:rPr>
          <w:rFonts w:ascii="Aptos" w:hAnsi="Aptos"/>
          <w:sz w:val="24"/>
          <w:szCs w:val="24"/>
        </w:rPr>
        <w:t xml:space="preserve"> </w:t>
      </w:r>
    </w:p>
    <w:p w14:paraId="5071FD35" w14:textId="7C8B69C6" w:rsidR="005F2FFD" w:rsidRPr="00077BD1" w:rsidRDefault="00077BD1" w:rsidP="71CE5127">
      <w:pPr>
        <w:pStyle w:val="ListParagraph"/>
        <w:numPr>
          <w:ilvl w:val="0"/>
          <w:numId w:val="18"/>
        </w:numPr>
        <w:spacing w:before="0"/>
        <w:ind w:hanging="437"/>
        <w:rPr>
          <w:rStyle w:val="Hyperlink"/>
          <w:rFonts w:ascii="Aptos" w:eastAsia="Times New Roman" w:hAnsi="Aptos" w:cs="Times New Roman"/>
          <w:color w:val="FF0000"/>
          <w:szCs w:val="24"/>
          <w:u w:val="none"/>
          <w:lang w:eastAsia="lv-LV"/>
        </w:rPr>
      </w:pPr>
      <w:r w:rsidRPr="00077BD1">
        <w:rPr>
          <w:rFonts w:ascii="Aptos" w:hAnsi="Aptos"/>
        </w:rPr>
        <w:t xml:space="preserve">Projekta iesniedzējs ir Nodrošinājuma valsts aģentūra. </w:t>
      </w:r>
      <w:hyperlink r:id="rId19">
        <w:r w:rsidR="00BD66CA" w:rsidRPr="00077BD1" w:rsidDel="00BD66CA">
          <w:rPr>
            <w:rStyle w:val="Hyperlink"/>
            <w:rFonts w:ascii="Aptos" w:eastAsia="Times New Roman" w:hAnsi="Aptos" w:cs="Times New Roman"/>
            <w:color w:val="000000" w:themeColor="text1"/>
            <w:szCs w:val="24"/>
            <w:u w:val="none"/>
            <w:lang w:eastAsia="lv-LV"/>
          </w:rPr>
          <w:t xml:space="preserve"> </w:t>
        </w:r>
      </w:hyperlink>
    </w:p>
    <w:p w14:paraId="51642327" w14:textId="5F0F7CF3" w:rsidR="00693EE8" w:rsidRPr="00441703" w:rsidRDefault="00693EE8" w:rsidP="001A05D7">
      <w:pPr>
        <w:pStyle w:val="Headinggg1"/>
        <w:rPr>
          <w:rFonts w:ascii="Aptos" w:hAnsi="Aptos"/>
          <w:sz w:val="24"/>
          <w:szCs w:val="24"/>
        </w:rPr>
      </w:pPr>
      <w:r w:rsidRPr="00441703">
        <w:rPr>
          <w:rFonts w:ascii="Aptos" w:hAnsi="Aptos"/>
          <w:sz w:val="24"/>
          <w:szCs w:val="24"/>
        </w:rPr>
        <w:t>Projektu iesniegumu noformēšanas un iesniegšanas kārtība</w:t>
      </w:r>
    </w:p>
    <w:p w14:paraId="4CB1A018" w14:textId="58F6A3C7" w:rsidR="001C5742" w:rsidRPr="00441703" w:rsidRDefault="00264C06" w:rsidP="248FBB5D">
      <w:pPr>
        <w:pStyle w:val="ListParagraph"/>
        <w:numPr>
          <w:ilvl w:val="0"/>
          <w:numId w:val="18"/>
        </w:numPr>
        <w:tabs>
          <w:tab w:val="left" w:pos="426"/>
        </w:tabs>
        <w:spacing w:before="0"/>
        <w:outlineLvl w:val="3"/>
        <w:rPr>
          <w:rFonts w:ascii="Aptos" w:hAnsi="Aptos" w:cs="Times New Roman"/>
          <w:szCs w:val="24"/>
        </w:rPr>
      </w:pPr>
      <w:r w:rsidRPr="00441703">
        <w:rPr>
          <w:rFonts w:ascii="Aptos" w:eastAsia="Times New Roman" w:hAnsi="Aptos" w:cs="Times New Roman"/>
          <w:color w:val="000000" w:themeColor="text1"/>
          <w:szCs w:val="24"/>
          <w:lang w:eastAsia="lv-LV"/>
        </w:rPr>
        <w:t>Projekta iesniegum</w:t>
      </w:r>
      <w:r w:rsidR="008945CD" w:rsidRPr="00441703">
        <w:rPr>
          <w:rFonts w:ascii="Aptos" w:eastAsia="Times New Roman" w:hAnsi="Aptos" w:cs="Times New Roman"/>
          <w:color w:val="000000" w:themeColor="text1"/>
          <w:szCs w:val="24"/>
          <w:lang w:eastAsia="lv-LV"/>
        </w:rPr>
        <w:t xml:space="preserve">u </w:t>
      </w:r>
      <w:r w:rsidR="003E7D44" w:rsidRPr="00441703">
        <w:rPr>
          <w:rFonts w:ascii="Aptos" w:eastAsia="Times New Roman" w:hAnsi="Aptos" w:cs="Times New Roman"/>
          <w:color w:val="000000" w:themeColor="text1"/>
          <w:szCs w:val="24"/>
          <w:lang w:eastAsia="lv-LV"/>
        </w:rPr>
        <w:t xml:space="preserve">iesniedz Kohēzijas politikas fondu vadības informācijas sistēmā (turpmāk – </w:t>
      </w:r>
      <w:r w:rsidR="0035605F" w:rsidRPr="00441703">
        <w:rPr>
          <w:rFonts w:ascii="Aptos" w:eastAsia="Times New Roman" w:hAnsi="Aptos" w:cs="Times New Roman"/>
          <w:color w:val="000000" w:themeColor="text1"/>
          <w:szCs w:val="24"/>
          <w:lang w:eastAsia="lv-LV"/>
        </w:rPr>
        <w:t>Projektu portāls</w:t>
      </w:r>
      <w:r w:rsidR="003E7D44" w:rsidRPr="00441703">
        <w:rPr>
          <w:rFonts w:ascii="Aptos" w:eastAsia="Times New Roman" w:hAnsi="Aptos" w:cs="Times New Roman"/>
          <w:color w:val="000000" w:themeColor="text1"/>
          <w:szCs w:val="24"/>
          <w:lang w:eastAsia="lv-LV"/>
        </w:rPr>
        <w:t>)</w:t>
      </w:r>
      <w:r w:rsidR="00405898" w:rsidRPr="00441703">
        <w:rPr>
          <w:rFonts w:ascii="Aptos" w:eastAsia="Times New Roman" w:hAnsi="Aptos" w:cs="Times New Roman"/>
          <w:color w:val="000000" w:themeColor="text1"/>
          <w:szCs w:val="24"/>
          <w:lang w:eastAsia="lv-LV"/>
        </w:rPr>
        <w:t xml:space="preserve"> </w:t>
      </w:r>
      <w:hyperlink r:id="rId20">
        <w:r w:rsidR="00067BB2" w:rsidRPr="00441703">
          <w:rPr>
            <w:rStyle w:val="Hyperlink"/>
            <w:rFonts w:ascii="Aptos" w:eastAsia="Times New Roman" w:hAnsi="Aptos" w:cs="Times New Roman"/>
            <w:szCs w:val="24"/>
            <w:lang w:eastAsia="lv-LV"/>
          </w:rPr>
          <w:t>https://projekti.cfla.gov.lv/</w:t>
        </w:r>
      </w:hyperlink>
      <w:r w:rsidR="001C5742" w:rsidRPr="00441703">
        <w:rPr>
          <w:rFonts w:ascii="Aptos" w:eastAsia="Times New Roman" w:hAnsi="Aptos" w:cs="Times New Roman"/>
          <w:color w:val="000000" w:themeColor="text1"/>
          <w:szCs w:val="24"/>
          <w:lang w:eastAsia="lv-LV"/>
        </w:rPr>
        <w:t>:</w:t>
      </w:r>
    </w:p>
    <w:p w14:paraId="4F369651" w14:textId="13BECC52" w:rsidR="0039527A" w:rsidRPr="00441703" w:rsidRDefault="00D56FA0" w:rsidP="5A48BF7D">
      <w:pPr>
        <w:pStyle w:val="ListParagraph"/>
        <w:numPr>
          <w:ilvl w:val="1"/>
          <w:numId w:val="18"/>
        </w:numPr>
        <w:tabs>
          <w:tab w:val="left" w:pos="426"/>
        </w:tabs>
        <w:spacing w:before="0"/>
        <w:outlineLvl w:val="3"/>
        <w:rPr>
          <w:rFonts w:ascii="Aptos" w:hAnsi="Aptos" w:cs="Times New Roman"/>
          <w:szCs w:val="24"/>
        </w:rPr>
      </w:pPr>
      <w:r w:rsidRPr="00441703">
        <w:rPr>
          <w:rFonts w:ascii="Aptos" w:hAnsi="Aptos" w:cs="Times New Roman"/>
          <w:szCs w:val="24"/>
        </w:rPr>
        <w:t>j</w:t>
      </w:r>
      <w:r w:rsidR="001C5742" w:rsidRPr="00441703">
        <w:rPr>
          <w:rFonts w:ascii="Aptos" w:hAnsi="Aptos" w:cs="Times New Roman"/>
          <w:szCs w:val="24"/>
        </w:rPr>
        <w:t>uridisk</w:t>
      </w:r>
      <w:r w:rsidRPr="00441703">
        <w:rPr>
          <w:rFonts w:ascii="Aptos" w:hAnsi="Aptos" w:cs="Times New Roman"/>
          <w:szCs w:val="24"/>
        </w:rPr>
        <w:t>a</w:t>
      </w:r>
      <w:r w:rsidR="001C5742" w:rsidRPr="00441703">
        <w:rPr>
          <w:rFonts w:ascii="Aptos" w:hAnsi="Aptos" w:cs="Times New Roman"/>
          <w:szCs w:val="24"/>
        </w:rPr>
        <w:t xml:space="preserve"> persona, kura nav </w:t>
      </w:r>
      <w:r w:rsidR="0035605F" w:rsidRPr="00441703">
        <w:rPr>
          <w:rFonts w:ascii="Aptos" w:hAnsi="Aptos" w:cs="Times New Roman"/>
          <w:szCs w:val="24"/>
        </w:rPr>
        <w:t xml:space="preserve">Projektu portāla </w:t>
      </w:r>
      <w:r w:rsidR="001C5742" w:rsidRPr="00441703">
        <w:rPr>
          <w:rFonts w:ascii="Aptos" w:hAnsi="Aptos" w:cs="Times New Roman"/>
          <w:szCs w:val="24"/>
        </w:rPr>
        <w:t>e-vides lietotāj</w:t>
      </w:r>
      <w:r w:rsidR="006A4986" w:rsidRPr="00441703">
        <w:rPr>
          <w:rFonts w:ascii="Aptos" w:hAnsi="Aptos" w:cs="Times New Roman"/>
          <w:szCs w:val="24"/>
        </w:rPr>
        <w:t>a</w:t>
      </w:r>
      <w:r w:rsidRPr="00441703">
        <w:rPr>
          <w:rFonts w:ascii="Aptos" w:hAnsi="Aptos" w:cs="Times New Roman"/>
          <w:szCs w:val="24"/>
        </w:rPr>
        <w:t>,</w:t>
      </w:r>
      <w:r w:rsidR="001C5742" w:rsidRPr="00441703">
        <w:rPr>
          <w:rFonts w:ascii="Aptos" w:hAnsi="Aptos" w:cs="Times New Roman"/>
          <w:szCs w:val="24"/>
        </w:rPr>
        <w:t xml:space="preserve"> iesniedz </w:t>
      </w:r>
      <w:r w:rsidR="001706E2" w:rsidRPr="00441703">
        <w:rPr>
          <w:rFonts w:ascii="Aptos" w:hAnsi="Aptos" w:cs="Times New Roman"/>
          <w:szCs w:val="24"/>
        </w:rPr>
        <w:t xml:space="preserve">līguma un lietotāju tiesību </w:t>
      </w:r>
      <w:r w:rsidR="001C5742" w:rsidRPr="00441703">
        <w:rPr>
          <w:rFonts w:ascii="Aptos" w:hAnsi="Aptos" w:cs="Times New Roman"/>
          <w:szCs w:val="24"/>
        </w:rPr>
        <w:t>veidlap</w:t>
      </w:r>
      <w:r w:rsidR="001706E2" w:rsidRPr="00441703">
        <w:rPr>
          <w:rFonts w:ascii="Aptos" w:hAnsi="Aptos" w:cs="Times New Roman"/>
          <w:szCs w:val="24"/>
        </w:rPr>
        <w:t>as</w:t>
      </w:r>
      <w:r w:rsidR="001C5742" w:rsidRPr="00441703">
        <w:rPr>
          <w:rFonts w:ascii="Aptos" w:hAnsi="Aptos" w:cs="Times New Roman"/>
          <w:szCs w:val="24"/>
        </w:rPr>
        <w:t xml:space="preserve"> </w:t>
      </w:r>
      <w:r w:rsidR="00D224DF" w:rsidRPr="00441703">
        <w:rPr>
          <w:rFonts w:ascii="Aptos" w:hAnsi="Aptos" w:cs="Times New Roman"/>
          <w:szCs w:val="24"/>
        </w:rPr>
        <w:t>atbilstoši tīmekļvietnē</w:t>
      </w:r>
      <w:r w:rsidR="001C5742" w:rsidRPr="00441703">
        <w:rPr>
          <w:rFonts w:ascii="Aptos" w:hAnsi="Aptos" w:cs="Times New Roman"/>
          <w:szCs w:val="24"/>
        </w:rPr>
        <w:t xml:space="preserve"> </w:t>
      </w:r>
      <w:hyperlink r:id="rId21">
        <w:r w:rsidR="008D0661" w:rsidRPr="00441703">
          <w:rPr>
            <w:rStyle w:val="Hyperlink"/>
            <w:rFonts w:ascii="Aptos" w:hAnsi="Aptos" w:cs="Times New Roman"/>
            <w:szCs w:val="24"/>
          </w:rPr>
          <w:t>https://www.cfla.gov.lv/lv/par-e-vidi</w:t>
        </w:r>
      </w:hyperlink>
      <w:r w:rsidR="00D224DF" w:rsidRPr="00441703">
        <w:rPr>
          <w:rFonts w:ascii="Aptos" w:hAnsi="Aptos" w:cs="Times New Roman"/>
          <w:szCs w:val="24"/>
        </w:rPr>
        <w:t xml:space="preserve"> norādītajam</w:t>
      </w:r>
      <w:r w:rsidR="0039527A" w:rsidRPr="00441703">
        <w:rPr>
          <w:rFonts w:ascii="Aptos" w:hAnsi="Aptos" w:cs="Times New Roman"/>
          <w:szCs w:val="24"/>
        </w:rPr>
        <w:t>;</w:t>
      </w:r>
    </w:p>
    <w:p w14:paraId="7A5A73F1" w14:textId="1AC4AE31" w:rsidR="001C5742" w:rsidRPr="00441703" w:rsidRDefault="005F011E" w:rsidP="00137B16">
      <w:pPr>
        <w:pStyle w:val="ListParagraph"/>
        <w:numPr>
          <w:ilvl w:val="1"/>
          <w:numId w:val="18"/>
        </w:numPr>
        <w:tabs>
          <w:tab w:val="left" w:pos="426"/>
        </w:tabs>
        <w:spacing w:before="0"/>
        <w:contextualSpacing w:val="0"/>
        <w:outlineLvl w:val="3"/>
        <w:rPr>
          <w:rFonts w:ascii="Aptos" w:hAnsi="Aptos" w:cs="Times New Roman"/>
          <w:szCs w:val="24"/>
        </w:rPr>
      </w:pPr>
      <w:r w:rsidRPr="00441703">
        <w:rPr>
          <w:rFonts w:ascii="Aptos" w:hAnsi="Aptos" w:cs="Times New Roman"/>
          <w:szCs w:val="24"/>
        </w:rPr>
        <w:t>ja j</w:t>
      </w:r>
      <w:r w:rsidR="0039527A" w:rsidRPr="00441703">
        <w:rPr>
          <w:rFonts w:ascii="Aptos" w:hAnsi="Aptos" w:cs="Times New Roman"/>
          <w:szCs w:val="24"/>
        </w:rPr>
        <w:t>uridiska</w:t>
      </w:r>
      <w:r w:rsidRPr="00441703">
        <w:rPr>
          <w:rFonts w:ascii="Aptos" w:hAnsi="Aptos" w:cs="Times New Roman"/>
          <w:szCs w:val="24"/>
        </w:rPr>
        <w:t>i</w:t>
      </w:r>
      <w:r w:rsidR="0039527A" w:rsidRPr="00441703">
        <w:rPr>
          <w:rFonts w:ascii="Aptos" w:hAnsi="Aptos" w:cs="Times New Roman"/>
          <w:szCs w:val="24"/>
        </w:rPr>
        <w:t xml:space="preserve"> persona</w:t>
      </w:r>
      <w:r w:rsidRPr="00441703">
        <w:rPr>
          <w:rFonts w:ascii="Aptos" w:hAnsi="Aptos" w:cs="Times New Roman"/>
          <w:szCs w:val="24"/>
        </w:rPr>
        <w:t>i</w:t>
      </w:r>
      <w:r w:rsidR="0039527A" w:rsidRPr="00441703">
        <w:rPr>
          <w:rFonts w:ascii="Aptos" w:hAnsi="Aptos" w:cs="Times New Roman"/>
          <w:szCs w:val="24"/>
        </w:rPr>
        <w:t>, kura</w:t>
      </w:r>
      <w:r w:rsidRPr="00441703">
        <w:rPr>
          <w:rFonts w:ascii="Aptos" w:hAnsi="Aptos" w:cs="Times New Roman"/>
          <w:szCs w:val="24"/>
        </w:rPr>
        <w:t xml:space="preserve"> </w:t>
      </w:r>
      <w:r w:rsidR="0039527A" w:rsidRPr="00441703">
        <w:rPr>
          <w:rFonts w:ascii="Aptos" w:hAnsi="Aptos" w:cs="Times New Roman"/>
          <w:szCs w:val="24"/>
        </w:rPr>
        <w:t xml:space="preserve">ir </w:t>
      </w:r>
      <w:r w:rsidR="0035605F" w:rsidRPr="00441703">
        <w:rPr>
          <w:rFonts w:ascii="Aptos" w:hAnsi="Aptos" w:cs="Times New Roman"/>
          <w:szCs w:val="24"/>
        </w:rPr>
        <w:t xml:space="preserve">Projektu portāla </w:t>
      </w:r>
      <w:r w:rsidR="0039527A" w:rsidRPr="00441703">
        <w:rPr>
          <w:rFonts w:ascii="Aptos" w:hAnsi="Aptos" w:cs="Times New Roman"/>
          <w:szCs w:val="24"/>
        </w:rPr>
        <w:t>e-vides lietotāj</w:t>
      </w:r>
      <w:r w:rsidR="006A4986" w:rsidRPr="00441703">
        <w:rPr>
          <w:rFonts w:ascii="Aptos" w:hAnsi="Aptos" w:cs="Times New Roman"/>
          <w:szCs w:val="24"/>
        </w:rPr>
        <w:t xml:space="preserve">a, </w:t>
      </w:r>
      <w:r w:rsidR="0039527A" w:rsidRPr="00441703">
        <w:rPr>
          <w:rFonts w:ascii="Aptos" w:hAnsi="Aptos" w:cs="Times New Roman"/>
          <w:szCs w:val="24"/>
        </w:rPr>
        <w:t xml:space="preserve">nepieciešams </w:t>
      </w:r>
      <w:r w:rsidR="0098519A" w:rsidRPr="00441703">
        <w:rPr>
          <w:rFonts w:ascii="Aptos" w:hAnsi="Aptos" w:cs="Times New Roman"/>
          <w:szCs w:val="24"/>
        </w:rPr>
        <w:t>labot</w:t>
      </w:r>
      <w:r w:rsidR="006A4986" w:rsidRPr="00441703">
        <w:rPr>
          <w:rFonts w:ascii="Aptos" w:hAnsi="Aptos" w:cs="Times New Roman"/>
          <w:szCs w:val="24"/>
        </w:rPr>
        <w:t>, anulēt</w:t>
      </w:r>
      <w:r w:rsidR="0098519A" w:rsidRPr="00441703">
        <w:rPr>
          <w:rFonts w:ascii="Aptos" w:hAnsi="Aptos" w:cs="Times New Roman"/>
          <w:szCs w:val="24"/>
        </w:rPr>
        <w:t xml:space="preserve"> vai piešķirt </w:t>
      </w:r>
      <w:r w:rsidR="002533D1" w:rsidRPr="00441703">
        <w:rPr>
          <w:rFonts w:ascii="Aptos" w:hAnsi="Aptos" w:cs="Times New Roman"/>
          <w:szCs w:val="24"/>
        </w:rPr>
        <w:t xml:space="preserve">lietotāju tiesības, </w:t>
      </w:r>
      <w:r w:rsidR="00620C60" w:rsidRPr="00441703">
        <w:rPr>
          <w:rFonts w:ascii="Aptos" w:hAnsi="Aptos" w:cs="Times New Roman"/>
          <w:szCs w:val="24"/>
        </w:rPr>
        <w:t xml:space="preserve">tā iesniedz lietotāju tiesību veidlapu atbilstoši tīmekļvietnē </w:t>
      </w:r>
      <w:hyperlink r:id="rId22" w:history="1">
        <w:r w:rsidR="00620C60" w:rsidRPr="00441703">
          <w:rPr>
            <w:rStyle w:val="Hyperlink"/>
            <w:rFonts w:ascii="Aptos" w:hAnsi="Aptos" w:cs="Times New Roman"/>
            <w:szCs w:val="24"/>
          </w:rPr>
          <w:t>https://www.cfla.gov.lv/lv/par-e-vidi</w:t>
        </w:r>
      </w:hyperlink>
      <w:r w:rsidR="00620C60" w:rsidRPr="00441703">
        <w:rPr>
          <w:rFonts w:ascii="Aptos" w:hAnsi="Aptos" w:cs="Times New Roman"/>
          <w:szCs w:val="24"/>
        </w:rPr>
        <w:t xml:space="preserve"> norādītajam</w:t>
      </w:r>
      <w:r w:rsidR="00D224DF" w:rsidRPr="00441703">
        <w:rPr>
          <w:rFonts w:ascii="Aptos" w:hAnsi="Aptos" w:cs="Times New Roman"/>
          <w:szCs w:val="24"/>
        </w:rPr>
        <w:t>.</w:t>
      </w:r>
    </w:p>
    <w:p w14:paraId="21FB1771" w14:textId="6D1E1FDF" w:rsidR="000203A1" w:rsidRPr="00441703" w:rsidRDefault="00184A1C" w:rsidP="248FBB5D">
      <w:pPr>
        <w:pStyle w:val="ListParagraph"/>
        <w:numPr>
          <w:ilvl w:val="0"/>
          <w:numId w:val="18"/>
        </w:numPr>
        <w:tabs>
          <w:tab w:val="left" w:pos="426"/>
        </w:tabs>
        <w:spacing w:before="0"/>
        <w:outlineLvl w:val="3"/>
        <w:rPr>
          <w:rFonts w:ascii="Aptos" w:hAnsi="Aptos" w:cs="Times New Roman"/>
          <w:szCs w:val="24"/>
        </w:rPr>
      </w:pPr>
      <w:r w:rsidRPr="00441703">
        <w:rPr>
          <w:rFonts w:ascii="Aptos" w:hAnsi="Aptos" w:cs="Times New Roman"/>
          <w:szCs w:val="24"/>
        </w:rPr>
        <w:t xml:space="preserve">Projektu portālā </w:t>
      </w:r>
      <w:r w:rsidR="00CE1E23" w:rsidRPr="00441703">
        <w:rPr>
          <w:rFonts w:ascii="Aptos" w:hAnsi="Aptos" w:cs="Times New Roman"/>
          <w:szCs w:val="24"/>
        </w:rPr>
        <w:t>aizpilda projekta iesnieguma datu laukus un pi</w:t>
      </w:r>
      <w:r w:rsidR="001C5742" w:rsidRPr="00441703">
        <w:rPr>
          <w:rFonts w:ascii="Aptos" w:hAnsi="Aptos" w:cs="Times New Roman"/>
          <w:szCs w:val="24"/>
        </w:rPr>
        <w:t>evieno</w:t>
      </w:r>
      <w:r w:rsidR="00293663">
        <w:rPr>
          <w:rFonts w:ascii="Aptos" w:hAnsi="Aptos" w:cs="Times New Roman"/>
          <w:szCs w:val="24"/>
        </w:rPr>
        <w:t xml:space="preserve"> </w:t>
      </w:r>
      <w:r w:rsidR="00585BCD" w:rsidRPr="00441703">
        <w:rPr>
          <w:rFonts w:ascii="Aptos" w:hAnsi="Aptos" w:cs="Times New Roman"/>
          <w:szCs w:val="24"/>
        </w:rPr>
        <w:t xml:space="preserve">pielikumus </w:t>
      </w:r>
      <w:r w:rsidR="00AE7168" w:rsidRPr="00441703">
        <w:rPr>
          <w:rFonts w:ascii="Aptos" w:hAnsi="Aptos" w:cs="Times New Roman"/>
          <w:szCs w:val="24"/>
        </w:rPr>
        <w:t>(ja kāds no zemāk minētajiem dokumentiem pieejams publiski pieejamā tīmekļvietnē, attiecīgajā projekta iesnieguma datu laukā norāda tīmekļvietnes adresi vai, ja kāds no iesniedzamiem dokumentiem Projektu portālā ir iesniegts cita projekta ietvaros, norāda projekta numuru)</w:t>
      </w:r>
      <w:r w:rsidR="00B73DE1" w:rsidRPr="00441703">
        <w:rPr>
          <w:rFonts w:ascii="Aptos" w:hAnsi="Aptos" w:cs="Times New Roman"/>
          <w:szCs w:val="24"/>
        </w:rPr>
        <w:t>:</w:t>
      </w:r>
      <w:r w:rsidR="00C73ADD" w:rsidRPr="00441703">
        <w:rPr>
          <w:rFonts w:ascii="Aptos" w:hAnsi="Aptos" w:cs="Times New Roman"/>
          <w:szCs w:val="24"/>
        </w:rPr>
        <w:t xml:space="preserve"> </w:t>
      </w:r>
    </w:p>
    <w:p w14:paraId="71886126" w14:textId="26275AF5" w:rsidR="006B5E7D" w:rsidRPr="00876218" w:rsidRDefault="006B5E7D" w:rsidP="006B5E7D">
      <w:pPr>
        <w:pStyle w:val="ListParagraph"/>
        <w:numPr>
          <w:ilvl w:val="1"/>
          <w:numId w:val="18"/>
        </w:numPr>
        <w:spacing w:before="0"/>
        <w:rPr>
          <w:rFonts w:ascii="Aptos" w:eastAsia="Times New Roman" w:hAnsi="Aptos" w:cs="Times New Roman"/>
          <w:szCs w:val="24"/>
          <w:lang w:eastAsia="lv-LV"/>
        </w:rPr>
      </w:pPr>
      <w:bookmarkStart w:id="0" w:name="_Hlk160614523"/>
      <w:r w:rsidRPr="003C522E">
        <w:rPr>
          <w:rFonts w:ascii="Aptos" w:eastAsia="Calibri" w:hAnsi="Aptos" w:cs="Arial"/>
          <w:szCs w:val="24"/>
          <w:shd w:val="clear" w:color="auto" w:fill="FFFFFF"/>
        </w:rPr>
        <w:t xml:space="preserve">izmaksu un ieguvumu analīzi </w:t>
      </w:r>
      <w:bookmarkEnd w:id="0"/>
      <w:r w:rsidRPr="003C522E">
        <w:rPr>
          <w:rFonts w:ascii="Aptos" w:eastAsia="Calibri" w:hAnsi="Aptos" w:cs="Arial"/>
          <w:szCs w:val="24"/>
          <w:shd w:val="clear" w:color="auto" w:fill="FFFFFF"/>
        </w:rPr>
        <w:t>(</w:t>
      </w:r>
      <w:r w:rsidRPr="003C522E">
        <w:rPr>
          <w:rFonts w:ascii="Aptos" w:eastAsia="Times New Roman" w:hAnsi="Aptos"/>
          <w:szCs w:val="24"/>
        </w:rPr>
        <w:t>ietver “Projekta izmaksu efektivitātes novērtēšana” veidlapu</w:t>
      </w:r>
      <w:r w:rsidRPr="003C522E">
        <w:rPr>
          <w:rFonts w:ascii="Aptos" w:eastAsia="Times New Roman" w:hAnsi="Aptos"/>
          <w:szCs w:val="24"/>
          <w:vertAlign w:val="superscript"/>
        </w:rPr>
        <w:footnoteReference w:id="2"/>
      </w:r>
      <w:r w:rsidRPr="003C522E">
        <w:rPr>
          <w:rFonts w:ascii="Aptos" w:eastAsia="Times New Roman" w:hAnsi="Aptos"/>
          <w:szCs w:val="24"/>
        </w:rPr>
        <w:t>; atlases nolikuma 3., 4. pielikums);</w:t>
      </w:r>
    </w:p>
    <w:p w14:paraId="1803E724" w14:textId="77777777" w:rsidR="006B5E7D" w:rsidRPr="00876218" w:rsidRDefault="006B5E7D" w:rsidP="006B5E7D">
      <w:pPr>
        <w:pStyle w:val="ListParagraph"/>
        <w:numPr>
          <w:ilvl w:val="1"/>
          <w:numId w:val="18"/>
        </w:numPr>
        <w:spacing w:before="0"/>
        <w:rPr>
          <w:rFonts w:ascii="Aptos" w:eastAsia="Times New Roman" w:hAnsi="Aptos" w:cs="Times New Roman"/>
          <w:szCs w:val="24"/>
          <w:lang w:eastAsia="lv-LV"/>
        </w:rPr>
      </w:pPr>
      <w:r w:rsidRPr="00876218">
        <w:rPr>
          <w:rFonts w:ascii="Aptos" w:eastAsia="Times New Roman" w:hAnsi="Aptos" w:cs="Times New Roman"/>
          <w:szCs w:val="24"/>
          <w:lang w:eastAsia="lv-LV"/>
        </w:rPr>
        <w:t>izmaksas pamatojošus dokumentus:</w:t>
      </w:r>
    </w:p>
    <w:p w14:paraId="68C71F20" w14:textId="77777777" w:rsidR="006B5E7D" w:rsidRPr="00876218" w:rsidRDefault="006B5E7D" w:rsidP="006B5E7D">
      <w:pPr>
        <w:pStyle w:val="ListParagraph"/>
        <w:numPr>
          <w:ilvl w:val="2"/>
          <w:numId w:val="18"/>
        </w:numPr>
        <w:spacing w:before="0" w:after="0"/>
        <w:rPr>
          <w:rFonts w:ascii="Aptos" w:eastAsia="Times New Roman" w:hAnsi="Aptos" w:cs="Times New Roman"/>
          <w:szCs w:val="24"/>
          <w:lang w:eastAsia="lv-LV"/>
        </w:rPr>
      </w:pPr>
      <w:r w:rsidRPr="003C522E">
        <w:rPr>
          <w:rFonts w:ascii="Aptos" w:eastAsia="Aptos" w:hAnsi="Aptos" w:cs="Aptos"/>
          <w:szCs w:val="24"/>
          <w:lang w:eastAsia="lv-LV"/>
        </w:rPr>
        <w:t>indikatīvu būvdarbu izmaksu aplēsi (tāmi);</w:t>
      </w:r>
    </w:p>
    <w:p w14:paraId="3A0200AB" w14:textId="77777777" w:rsidR="006B5E7D" w:rsidRPr="00876218" w:rsidRDefault="006B5E7D" w:rsidP="006B5E7D">
      <w:pPr>
        <w:pStyle w:val="ListParagraph"/>
        <w:numPr>
          <w:ilvl w:val="2"/>
          <w:numId w:val="18"/>
        </w:numPr>
        <w:spacing w:before="0" w:after="0"/>
        <w:rPr>
          <w:rFonts w:ascii="Aptos" w:eastAsia="Times New Roman" w:hAnsi="Aptos" w:cs="Times New Roman"/>
          <w:szCs w:val="24"/>
          <w:lang w:eastAsia="lv-LV"/>
        </w:rPr>
      </w:pPr>
      <w:r w:rsidRPr="00876218">
        <w:rPr>
          <w:rFonts w:ascii="Aptos" w:eastAsia="Times New Roman" w:hAnsi="Aptos" w:cs="Times New Roman"/>
          <w:szCs w:val="24"/>
          <w:lang w:eastAsia="lv-LV"/>
        </w:rPr>
        <w:t>projekta budžetā (projekta iesnieguma sadaļā “Budžeta kopsavilkums”) norādīto izmaksu apmēru pamatojošos dokumentu (ja attiecināms):</w:t>
      </w:r>
    </w:p>
    <w:p w14:paraId="79E06520" w14:textId="77777777" w:rsidR="006B5E7D" w:rsidRPr="00E647C6" w:rsidRDefault="006B5E7D" w:rsidP="006B5E7D">
      <w:pPr>
        <w:pStyle w:val="ListParagraph"/>
        <w:numPr>
          <w:ilvl w:val="3"/>
          <w:numId w:val="18"/>
        </w:numPr>
        <w:spacing w:before="0" w:after="0"/>
        <w:rPr>
          <w:rFonts w:ascii="Aptos" w:eastAsia="Times New Roman" w:hAnsi="Aptos" w:cs="Times New Roman"/>
          <w:lang w:eastAsia="lv-LV"/>
        </w:rPr>
      </w:pPr>
      <w:r w:rsidRPr="025F09B8">
        <w:rPr>
          <w:rFonts w:ascii="Aptos" w:eastAsia="Times New Roman" w:hAnsi="Aptos" w:cs="Times New Roman"/>
          <w:lang w:eastAsia="lv-LV"/>
        </w:rPr>
        <w:t xml:space="preserve">paredzēto materiāltehnisko līdzekļu un aprīkojuma izmaksu aprēķinus pamatojošos dokumentus (ja attiecināms); </w:t>
      </w:r>
    </w:p>
    <w:p w14:paraId="309487FE" w14:textId="117A2EB4" w:rsidR="006B5E7D" w:rsidRPr="00876218" w:rsidRDefault="006B5E7D" w:rsidP="006B5E7D">
      <w:pPr>
        <w:pStyle w:val="ListParagraph"/>
        <w:numPr>
          <w:ilvl w:val="3"/>
          <w:numId w:val="18"/>
        </w:numPr>
        <w:spacing w:before="0" w:after="0"/>
        <w:contextualSpacing w:val="0"/>
        <w:rPr>
          <w:rFonts w:ascii="Aptos" w:eastAsia="Times New Roman" w:hAnsi="Aptos" w:cs="Times New Roman"/>
          <w:bCs/>
          <w:szCs w:val="24"/>
          <w:lang w:eastAsia="lv-LV"/>
        </w:rPr>
      </w:pPr>
      <w:r w:rsidRPr="00876218">
        <w:rPr>
          <w:rFonts w:ascii="Aptos" w:eastAsia="Times New Roman" w:hAnsi="Aptos" w:cs="Times New Roman"/>
          <w:szCs w:val="24"/>
          <w:lang w:eastAsia="lv-LV"/>
        </w:rPr>
        <w:t>uzņēmuma/</w:t>
      </w:r>
      <w:r w:rsidR="00705540">
        <w:rPr>
          <w:rFonts w:ascii="Aptos" w:eastAsia="Times New Roman" w:hAnsi="Aptos" w:cs="Times New Roman"/>
          <w:szCs w:val="24"/>
          <w:lang w:eastAsia="lv-LV"/>
        </w:rPr>
        <w:t xml:space="preserve"> </w:t>
      </w:r>
      <w:r w:rsidRPr="00876218">
        <w:rPr>
          <w:rFonts w:ascii="Aptos" w:eastAsia="Times New Roman" w:hAnsi="Aptos" w:cs="Times New Roman"/>
          <w:szCs w:val="24"/>
          <w:lang w:eastAsia="lv-LV"/>
        </w:rPr>
        <w:t>pakalpojumu līgumu izmaksu aprēķina atšifrējumu, kas pamato plānoto izmaksu apmēru uz vienu rādītāja vienību (informāciju par veiktajām tirgus aptaujām, statistikas datiem, pieredzi līdzīgos projektos u.tml.) (ja attiecināms);</w:t>
      </w:r>
    </w:p>
    <w:p w14:paraId="57D3DE9C" w14:textId="2ABED733" w:rsidR="002465A5" w:rsidRPr="007C1C80" w:rsidRDefault="002465A5" w:rsidP="003C522E">
      <w:pPr>
        <w:pStyle w:val="ListParagraph"/>
        <w:numPr>
          <w:ilvl w:val="1"/>
          <w:numId w:val="18"/>
        </w:numPr>
        <w:rPr>
          <w:rFonts w:ascii="Aptos" w:hAnsi="Aptos" w:cs="Times New Roman"/>
          <w:szCs w:val="24"/>
        </w:rPr>
      </w:pPr>
      <w:r w:rsidRPr="007C1C80">
        <w:rPr>
          <w:rFonts w:ascii="Aptos" w:eastAsia="Aptos" w:hAnsi="Aptos" w:cs="Aptos"/>
          <w:szCs w:val="24"/>
        </w:rPr>
        <w:t xml:space="preserve">dokumentus, kas apliecina īpašumtiesības (attiecināms, ja dokumenti nav pieejami valsts vienotajā datorizētajā zemesgrāmatā </w:t>
      </w:r>
      <w:hyperlink r:id="rId23">
        <w:r w:rsidRPr="007C1C80">
          <w:rPr>
            <w:rStyle w:val="Hyperlink"/>
            <w:rFonts w:ascii="Aptos" w:eastAsia="Aptos" w:hAnsi="Aptos" w:cs="Aptos"/>
            <w:color w:val="auto"/>
            <w:szCs w:val="24"/>
          </w:rPr>
          <w:t>www.zemesgramata.lv</w:t>
        </w:r>
      </w:hyperlink>
      <w:r w:rsidRPr="007C1C80">
        <w:rPr>
          <w:rFonts w:ascii="Aptos" w:eastAsia="Aptos" w:hAnsi="Aptos" w:cs="Aptos"/>
          <w:szCs w:val="24"/>
        </w:rPr>
        <w:t>);</w:t>
      </w:r>
    </w:p>
    <w:p w14:paraId="73425CE7" w14:textId="56C88F67" w:rsidR="006B5E7D" w:rsidRPr="003C522E" w:rsidRDefault="00876218" w:rsidP="003C522E">
      <w:pPr>
        <w:pStyle w:val="ListParagraph"/>
        <w:numPr>
          <w:ilvl w:val="1"/>
          <w:numId w:val="18"/>
        </w:numPr>
        <w:rPr>
          <w:rFonts w:ascii="Aptos" w:hAnsi="Aptos" w:cs="Times New Roman"/>
          <w:szCs w:val="24"/>
        </w:rPr>
      </w:pPr>
      <w:r w:rsidRPr="003C522E">
        <w:rPr>
          <w:rFonts w:ascii="Aptos" w:hAnsi="Aptos" w:cs="Times New Roman"/>
          <w:szCs w:val="24"/>
        </w:rPr>
        <w:t>citi dokumenti (attiecināms, ja tie nepieciešami projekta iesnieguma kvalitatīvai izvērtēšanai).</w:t>
      </w:r>
    </w:p>
    <w:p w14:paraId="7A81AF97" w14:textId="737B7890" w:rsidR="00CF6E17" w:rsidRPr="003C522E" w:rsidRDefault="1E477A8E" w:rsidP="5A139258">
      <w:pPr>
        <w:pStyle w:val="ListParagraph"/>
        <w:numPr>
          <w:ilvl w:val="0"/>
          <w:numId w:val="18"/>
        </w:numPr>
        <w:spacing w:before="0"/>
        <w:rPr>
          <w:rFonts w:ascii="Aptos" w:hAnsi="Aptos" w:cs="Times New Roman"/>
          <w:szCs w:val="24"/>
        </w:rPr>
      </w:pPr>
      <w:r w:rsidRPr="003C522E">
        <w:rPr>
          <w:rFonts w:ascii="Aptos" w:eastAsia="Times New Roman" w:hAnsi="Aptos" w:cs="Times New Roman"/>
          <w:szCs w:val="24"/>
          <w:lang w:eastAsia="lv-LV"/>
        </w:rPr>
        <w:t>Projekta iesniegum</w:t>
      </w:r>
      <w:r w:rsidR="445D3849" w:rsidRPr="003C522E">
        <w:rPr>
          <w:rFonts w:ascii="Aptos" w:eastAsia="Times New Roman" w:hAnsi="Aptos" w:cs="Times New Roman"/>
          <w:szCs w:val="24"/>
          <w:lang w:eastAsia="lv-LV"/>
        </w:rPr>
        <w:t>ā atsauces uz</w:t>
      </w:r>
      <w:r w:rsidRPr="003C522E">
        <w:rPr>
          <w:rFonts w:ascii="Aptos" w:eastAsia="Times New Roman" w:hAnsi="Aptos" w:cs="Times New Roman"/>
          <w:szCs w:val="24"/>
          <w:lang w:eastAsia="lv-LV"/>
        </w:rPr>
        <w:t xml:space="preserve"> pielikum</w:t>
      </w:r>
      <w:r w:rsidR="445D3849" w:rsidRPr="003C522E">
        <w:rPr>
          <w:rFonts w:ascii="Aptos" w:eastAsia="Times New Roman" w:hAnsi="Aptos" w:cs="Times New Roman"/>
          <w:szCs w:val="24"/>
          <w:lang w:eastAsia="lv-LV"/>
        </w:rPr>
        <w:t>iem</w:t>
      </w:r>
      <w:r w:rsidR="7F828B8C" w:rsidRPr="003C522E">
        <w:rPr>
          <w:rFonts w:ascii="Aptos" w:eastAsia="Times New Roman" w:hAnsi="Aptos" w:cs="Times New Roman"/>
          <w:szCs w:val="24"/>
          <w:lang w:eastAsia="lv-LV"/>
        </w:rPr>
        <w:t xml:space="preserve"> norāda precīzi, nodrošinot to </w:t>
      </w:r>
      <w:proofErr w:type="spellStart"/>
      <w:r w:rsidR="7F828B8C" w:rsidRPr="003C522E">
        <w:rPr>
          <w:rFonts w:ascii="Aptos" w:eastAsia="Times New Roman" w:hAnsi="Aptos" w:cs="Times New Roman"/>
          <w:szCs w:val="24"/>
          <w:lang w:eastAsia="lv-LV"/>
        </w:rPr>
        <w:t>identificējam</w:t>
      </w:r>
      <w:r w:rsidR="281F401B" w:rsidRPr="003C522E">
        <w:rPr>
          <w:rFonts w:ascii="Aptos" w:eastAsia="Times New Roman" w:hAnsi="Aptos" w:cs="Times New Roman"/>
          <w:szCs w:val="24"/>
          <w:lang w:eastAsia="lv-LV"/>
        </w:rPr>
        <w:t>ību</w:t>
      </w:r>
      <w:proofErr w:type="spellEnd"/>
      <w:r w:rsidR="281F401B" w:rsidRPr="003C522E">
        <w:rPr>
          <w:rFonts w:ascii="Aptos" w:eastAsia="Times New Roman" w:hAnsi="Aptos" w:cs="Times New Roman"/>
          <w:szCs w:val="24"/>
          <w:lang w:eastAsia="lv-LV"/>
        </w:rPr>
        <w:t>.</w:t>
      </w:r>
      <w:r w:rsidRPr="003C522E">
        <w:rPr>
          <w:rFonts w:ascii="Aptos" w:eastAsia="Times New Roman" w:hAnsi="Aptos" w:cs="Times New Roman"/>
          <w:szCs w:val="24"/>
          <w:lang w:eastAsia="lv-LV"/>
        </w:rPr>
        <w:t xml:space="preserve"> </w:t>
      </w:r>
      <w:r w:rsidR="08EF4D21" w:rsidRPr="003C522E">
        <w:rPr>
          <w:rFonts w:ascii="Aptos" w:hAnsi="Aptos" w:cs="Times New Roman"/>
          <w:szCs w:val="24"/>
        </w:rPr>
        <w:t>Papildus minētajiem pielikumiem projekta iesniedzējs var pievienot citus dokumentus, kurus uzskata par nepieciešamiem projekta iesnieguma kvalitatīvai izvērtēšanai.</w:t>
      </w:r>
    </w:p>
    <w:p w14:paraId="404EE33C" w14:textId="08B2DD06" w:rsidR="004C2582" w:rsidRPr="00630E54" w:rsidRDefault="004E0CC0" w:rsidP="0098459D">
      <w:pPr>
        <w:pStyle w:val="ListParagraph"/>
        <w:numPr>
          <w:ilvl w:val="0"/>
          <w:numId w:val="18"/>
        </w:numPr>
        <w:spacing w:before="0"/>
        <w:contextualSpacing w:val="0"/>
        <w:rPr>
          <w:rFonts w:ascii="Aptos" w:hAnsi="Aptos" w:cs="Times New Roman"/>
          <w:color w:val="000000"/>
          <w:szCs w:val="24"/>
        </w:rPr>
      </w:pPr>
      <w:r w:rsidRPr="00E74860">
        <w:rPr>
          <w:rFonts w:ascii="Aptos" w:hAnsi="Aptos" w:cs="Times New Roman"/>
          <w:color w:val="000000"/>
          <w:szCs w:val="24"/>
        </w:rPr>
        <w:t xml:space="preserve">Lai nodrošinātu kvalitatīvu projekta iesnieguma veidlapas aizpildīšanu, izmanto Projektu portālā </w:t>
      </w:r>
      <w:r w:rsidR="007F39CD" w:rsidRPr="00E74860">
        <w:rPr>
          <w:rFonts w:ascii="Aptos" w:hAnsi="Aptos" w:cs="Times New Roman"/>
          <w:noProof/>
          <w:color w:val="000000"/>
          <w:szCs w:val="24"/>
        </w:rPr>
        <w:drawing>
          <wp:inline distT="0" distB="0" distL="0" distR="0" wp14:anchorId="73DC934F" wp14:editId="2E293899">
            <wp:extent cx="219710" cy="201295"/>
            <wp:effectExtent l="0" t="0" r="8890" b="8255"/>
            <wp:docPr id="80227795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19710" cy="201295"/>
                    </a:xfrm>
                    <a:prstGeom prst="rect">
                      <a:avLst/>
                    </a:prstGeom>
                    <a:noFill/>
                  </pic:spPr>
                </pic:pic>
              </a:graphicData>
            </a:graphic>
          </wp:inline>
        </w:drawing>
      </w:r>
      <w:r w:rsidR="005C3F62">
        <w:rPr>
          <w:rFonts w:ascii="Aptos" w:hAnsi="Aptos" w:cs="Times New Roman"/>
          <w:color w:val="000000"/>
          <w:szCs w:val="24"/>
        </w:rPr>
        <w:t xml:space="preserve"> </w:t>
      </w:r>
      <w:r w:rsidRPr="00E74860">
        <w:rPr>
          <w:rFonts w:ascii="Aptos" w:hAnsi="Aptos" w:cs="Times New Roman"/>
          <w:color w:val="000000"/>
          <w:szCs w:val="24"/>
        </w:rPr>
        <w:t>ietvertos skaidrojumus projekta iesnieguma veidlapas aizpildīšanai</w:t>
      </w:r>
      <w:r w:rsidR="00313F21" w:rsidRPr="00630E54">
        <w:rPr>
          <w:rFonts w:ascii="Aptos" w:hAnsi="Aptos" w:cs="Times New Roman"/>
          <w:i/>
          <w:color w:val="000000"/>
          <w:szCs w:val="24"/>
        </w:rPr>
        <w:t>.</w:t>
      </w:r>
      <w:r w:rsidR="00313F21" w:rsidRPr="00630E54">
        <w:rPr>
          <w:rFonts w:ascii="Aptos" w:hAnsi="Aptos" w:cs="Times New Roman"/>
          <w:color w:val="FF0000"/>
          <w:szCs w:val="24"/>
        </w:rPr>
        <w:t xml:space="preserve"> </w:t>
      </w:r>
    </w:p>
    <w:p w14:paraId="50DE5065" w14:textId="05383332" w:rsidR="0077328F" w:rsidRPr="007116E1" w:rsidRDefault="0077328F" w:rsidP="0098459D">
      <w:pPr>
        <w:pStyle w:val="ListParagraph"/>
        <w:numPr>
          <w:ilvl w:val="0"/>
          <w:numId w:val="18"/>
        </w:numPr>
        <w:spacing w:before="0"/>
        <w:contextualSpacing w:val="0"/>
        <w:rPr>
          <w:rFonts w:ascii="Aptos" w:hAnsi="Aptos" w:cs="Times New Roman"/>
          <w:color w:val="000000"/>
          <w:szCs w:val="24"/>
        </w:rPr>
      </w:pPr>
      <w:r w:rsidRPr="007116E1">
        <w:rPr>
          <w:rFonts w:ascii="Aptos" w:hAnsi="Aptos" w:cs="Times New Roman"/>
          <w:color w:val="000000"/>
          <w:szCs w:val="24"/>
        </w:rPr>
        <w:t>Izmaksu plānošanā jāņem vērā Finanšu ministrijas 202</w:t>
      </w:r>
      <w:r w:rsidR="00216CD7" w:rsidRPr="007116E1">
        <w:rPr>
          <w:rFonts w:ascii="Aptos" w:hAnsi="Aptos" w:cs="Times New Roman"/>
          <w:color w:val="000000"/>
          <w:szCs w:val="24"/>
        </w:rPr>
        <w:t>5</w:t>
      </w:r>
      <w:r w:rsidRPr="007116E1">
        <w:rPr>
          <w:rFonts w:ascii="Aptos" w:hAnsi="Aptos" w:cs="Times New Roman"/>
          <w:color w:val="000000"/>
          <w:szCs w:val="24"/>
        </w:rPr>
        <w:t xml:space="preserve">. gada </w:t>
      </w:r>
      <w:r w:rsidR="00216CD7" w:rsidRPr="007116E1">
        <w:rPr>
          <w:rFonts w:ascii="Aptos" w:hAnsi="Aptos" w:cs="Times New Roman"/>
          <w:color w:val="000000"/>
          <w:szCs w:val="24"/>
        </w:rPr>
        <w:t>9</w:t>
      </w:r>
      <w:r w:rsidRPr="007116E1">
        <w:rPr>
          <w:rFonts w:ascii="Aptos" w:hAnsi="Aptos" w:cs="Times New Roman"/>
          <w:color w:val="000000"/>
          <w:szCs w:val="24"/>
        </w:rPr>
        <w:t xml:space="preserve">. </w:t>
      </w:r>
      <w:r w:rsidR="00216CD7" w:rsidRPr="007116E1">
        <w:rPr>
          <w:rFonts w:ascii="Aptos" w:hAnsi="Aptos" w:cs="Times New Roman"/>
          <w:color w:val="000000"/>
          <w:szCs w:val="24"/>
        </w:rPr>
        <w:t>jūnija</w:t>
      </w:r>
      <w:r w:rsidRPr="007116E1">
        <w:rPr>
          <w:rFonts w:ascii="Aptos" w:hAnsi="Aptos" w:cs="Times New Roman"/>
          <w:color w:val="000000"/>
          <w:szCs w:val="24"/>
        </w:rPr>
        <w:t xml:space="preserve"> vadlīnijas Nr. 1.2 “</w:t>
      </w:r>
      <w:bookmarkStart w:id="1" w:name="_Hlk196830976"/>
      <w:r w:rsidRPr="007116E1">
        <w:rPr>
          <w:rFonts w:ascii="Aptos" w:hAnsi="Aptos" w:cs="Times New Roman"/>
          <w:color w:val="000000"/>
          <w:szCs w:val="24"/>
        </w:rPr>
        <w:t>Vadlīnijas attiecināmo izmaksu noteikšanai Eiropas Savienības kohēzijas politikas programmas 2021.-2027.</w:t>
      </w:r>
      <w:r w:rsidR="00FC29F0">
        <w:rPr>
          <w:rFonts w:ascii="Aptos" w:hAnsi="Aptos" w:cs="Times New Roman"/>
          <w:color w:val="000000"/>
          <w:szCs w:val="24"/>
        </w:rPr>
        <w:t xml:space="preserve"> </w:t>
      </w:r>
      <w:r w:rsidRPr="007116E1">
        <w:rPr>
          <w:rFonts w:ascii="Aptos" w:hAnsi="Aptos" w:cs="Times New Roman"/>
          <w:color w:val="000000"/>
          <w:szCs w:val="24"/>
        </w:rPr>
        <w:t>gada plānošanas periodā</w:t>
      </w:r>
      <w:bookmarkEnd w:id="1"/>
      <w:r w:rsidRPr="007116E1">
        <w:rPr>
          <w:rFonts w:ascii="Aptos" w:hAnsi="Aptos" w:cs="Times New Roman"/>
          <w:color w:val="000000"/>
          <w:szCs w:val="24"/>
        </w:rPr>
        <w:t>”, kas pieejamas tīmekļa vietnē –</w:t>
      </w:r>
      <w:r w:rsidR="007116E1" w:rsidRPr="007116E1">
        <w:rPr>
          <w:rFonts w:ascii="Aptos" w:hAnsi="Aptos" w:cs="Times New Roman"/>
          <w:color w:val="000000"/>
          <w:szCs w:val="24"/>
        </w:rPr>
        <w:t xml:space="preserve"> </w:t>
      </w:r>
      <w:hyperlink r:id="rId25" w:history="1">
        <w:r w:rsidR="007172A1" w:rsidRPr="004D2421">
          <w:rPr>
            <w:rStyle w:val="Hyperlink"/>
            <w:rFonts w:ascii="Aptos" w:hAnsi="Aptos" w:cs="Times New Roman"/>
            <w:szCs w:val="24"/>
          </w:rPr>
          <w:t>https://www.esfondi.lv/normativie-akti-un-dokumenti/2021-2027-planosanas-periods/vadlinijas-attiecinamo-izmaksu-noteiksanai-eiropas-savienibas-kohezijas-politikas-programmas-2021-2027-gada-planosanas-perioda</w:t>
        </w:r>
      </w:hyperlink>
      <w:r w:rsidRPr="007116E1">
        <w:rPr>
          <w:rFonts w:ascii="Aptos" w:hAnsi="Aptos" w:cs="Times New Roman"/>
          <w:color w:val="000000"/>
          <w:szCs w:val="24"/>
        </w:rPr>
        <w:t>)</w:t>
      </w:r>
      <w:r w:rsidR="007172A1">
        <w:rPr>
          <w:rFonts w:ascii="Aptos" w:hAnsi="Aptos" w:cs="Times New Roman"/>
          <w:color w:val="000000"/>
          <w:szCs w:val="24"/>
        </w:rPr>
        <w:t xml:space="preserve">. </w:t>
      </w:r>
    </w:p>
    <w:p w14:paraId="2D7051C9" w14:textId="187C7B98" w:rsidR="00636A89" w:rsidRPr="007116E1" w:rsidRDefault="00636A89" w:rsidP="0098459D">
      <w:pPr>
        <w:pStyle w:val="ListParagraph"/>
        <w:numPr>
          <w:ilvl w:val="0"/>
          <w:numId w:val="18"/>
        </w:numPr>
        <w:spacing w:before="0"/>
        <w:contextualSpacing w:val="0"/>
        <w:rPr>
          <w:rFonts w:ascii="Aptos" w:hAnsi="Aptos" w:cs="Times New Roman"/>
          <w:color w:val="000000"/>
          <w:szCs w:val="24"/>
        </w:rPr>
      </w:pPr>
      <w:r w:rsidRPr="007116E1">
        <w:rPr>
          <w:rFonts w:ascii="Aptos" w:hAnsi="Aptos" w:cs="Times New Roman"/>
          <w:szCs w:val="24"/>
          <w:lang w:eastAsia="lv-LV"/>
        </w:rPr>
        <w:t>Informācija par aktuālajiem makroekonomiskajiem pieņēmumiem un prognozēm,</w:t>
      </w:r>
      <w:r w:rsidR="004469DA" w:rsidRPr="007116E1">
        <w:rPr>
          <w:rFonts w:ascii="Aptos" w:hAnsi="Aptos" w:cs="Times New Roman"/>
          <w:szCs w:val="24"/>
          <w:lang w:eastAsia="lv-LV"/>
        </w:rPr>
        <w:t xml:space="preserve"> </w:t>
      </w:r>
      <w:r w:rsidRPr="007116E1">
        <w:rPr>
          <w:rFonts w:ascii="Aptos" w:hAnsi="Aptos" w:cs="Times New Roman"/>
          <w:szCs w:val="24"/>
          <w:lang w:eastAsia="lv-LV"/>
        </w:rPr>
        <w:t>atbilstoši normatīvajiem aktiem publiskās un privātās partnerības jomā, ko projekta iesniedzēj</w:t>
      </w:r>
      <w:r w:rsidR="000A6B93" w:rsidRPr="007116E1">
        <w:rPr>
          <w:rFonts w:ascii="Aptos" w:hAnsi="Aptos" w:cs="Times New Roman"/>
          <w:szCs w:val="24"/>
          <w:lang w:eastAsia="lv-LV"/>
        </w:rPr>
        <w:t>s</w:t>
      </w:r>
      <w:r w:rsidRPr="007116E1">
        <w:rPr>
          <w:rFonts w:ascii="Aptos" w:hAnsi="Aptos" w:cs="Times New Roman"/>
          <w:szCs w:val="24"/>
          <w:lang w:eastAsia="lv-LV"/>
        </w:rPr>
        <w:t xml:space="preserve"> izmanto sagatavojot projekta iesniegumu, pieejama</w:t>
      </w:r>
      <w:r w:rsidR="003D5F82" w:rsidRPr="001329AC">
        <w:rPr>
          <w:rFonts w:ascii="Aptos" w:hAnsi="Aptos" w:cs="Times New Roman"/>
          <w:szCs w:val="24"/>
          <w:lang w:eastAsia="lv-LV"/>
        </w:rPr>
        <w:t>:</w:t>
      </w:r>
      <w:r w:rsidR="000E423C">
        <w:rPr>
          <w:rFonts w:ascii="Aptos" w:hAnsi="Aptos" w:cs="Times New Roman"/>
          <w:szCs w:val="24"/>
          <w:lang w:eastAsia="lv-LV"/>
        </w:rPr>
        <w:t xml:space="preserve"> </w:t>
      </w:r>
      <w:r w:rsidR="003D5F82" w:rsidRPr="001329AC">
        <w:rPr>
          <w:rFonts w:ascii="Aptos" w:hAnsi="Aptos" w:cs="Times New Roman"/>
          <w:szCs w:val="24"/>
          <w:lang w:eastAsia="lv-LV"/>
        </w:rPr>
        <w:t xml:space="preserve"> </w:t>
      </w:r>
      <w:hyperlink r:id="rId26" w:history="1">
        <w:r w:rsidR="000E423C" w:rsidRPr="004D2421">
          <w:rPr>
            <w:rStyle w:val="Hyperlink"/>
            <w:rFonts w:ascii="Aptos" w:hAnsi="Aptos" w:cs="Times New Roman"/>
            <w:szCs w:val="24"/>
            <w:lang w:eastAsia="lv-LV"/>
          </w:rPr>
          <w:t>https://www.fm.gov.lv/lv/makroekonomiskie-pienemumi-un-prognozes?utm_source=https%3A%2F%2Fwww.google.com%2F</w:t>
        </w:r>
      </w:hyperlink>
      <w:r w:rsidR="000E423C">
        <w:rPr>
          <w:rFonts w:ascii="Aptos" w:hAnsi="Aptos" w:cs="Times New Roman"/>
          <w:szCs w:val="24"/>
          <w:lang w:eastAsia="lv-LV"/>
        </w:rPr>
        <w:t>.</w:t>
      </w:r>
    </w:p>
    <w:p w14:paraId="1EE335CF" w14:textId="62CD2312" w:rsidR="00446CC4" w:rsidRPr="007116E1" w:rsidRDefault="3AEC74B1" w:rsidP="5A139258">
      <w:pPr>
        <w:pStyle w:val="ListParagraph"/>
        <w:numPr>
          <w:ilvl w:val="0"/>
          <w:numId w:val="18"/>
        </w:numPr>
        <w:spacing w:before="0"/>
        <w:outlineLvl w:val="3"/>
        <w:rPr>
          <w:rFonts w:ascii="Aptos" w:hAnsi="Aptos" w:cs="Times New Roman"/>
          <w:szCs w:val="24"/>
        </w:rPr>
      </w:pPr>
      <w:r w:rsidRPr="007116E1">
        <w:rPr>
          <w:rFonts w:ascii="Aptos" w:hAnsi="Aptos" w:cs="Times New Roman"/>
          <w:szCs w:val="24"/>
        </w:rPr>
        <w:t>Projekta iesniegum</w:t>
      </w:r>
      <w:r w:rsidR="1B389443" w:rsidRPr="007116E1">
        <w:rPr>
          <w:rFonts w:ascii="Aptos" w:hAnsi="Aptos" w:cs="Times New Roman"/>
          <w:szCs w:val="24"/>
        </w:rPr>
        <w:t>u</w:t>
      </w:r>
      <w:r w:rsidRPr="007116E1">
        <w:rPr>
          <w:rFonts w:ascii="Aptos" w:hAnsi="Aptos" w:cs="Times New Roman"/>
          <w:szCs w:val="24"/>
        </w:rPr>
        <w:t xml:space="preserve"> sagatavo latviešu valodā. Ja kāda no projekta iesnieguma sadaļām vai pielikumiem ir citā valodā, </w:t>
      </w:r>
      <w:r w:rsidR="1EE2A303" w:rsidRPr="007116E1">
        <w:rPr>
          <w:rFonts w:ascii="Aptos" w:hAnsi="Aptos" w:cs="Times New Roman"/>
          <w:szCs w:val="24"/>
        </w:rPr>
        <w:t>atbilstoši</w:t>
      </w:r>
      <w:r w:rsidRPr="007116E1">
        <w:rPr>
          <w:rFonts w:ascii="Aptos" w:hAnsi="Aptos" w:cs="Times New Roman"/>
          <w:szCs w:val="24"/>
        </w:rPr>
        <w:t xml:space="preserve"> </w:t>
      </w:r>
      <w:r w:rsidR="08FF6078" w:rsidRPr="007116E1">
        <w:rPr>
          <w:rFonts w:ascii="Aptos" w:hAnsi="Aptos" w:cs="Times New Roman"/>
          <w:szCs w:val="24"/>
        </w:rPr>
        <w:t>Valsts</w:t>
      </w:r>
      <w:r w:rsidRPr="007116E1">
        <w:rPr>
          <w:rFonts w:ascii="Aptos" w:hAnsi="Aptos" w:cs="Times New Roman"/>
          <w:szCs w:val="24"/>
        </w:rPr>
        <w:t xml:space="preserve"> valodas likum</w:t>
      </w:r>
      <w:r w:rsidR="1EE2A303" w:rsidRPr="007116E1">
        <w:rPr>
          <w:rFonts w:ascii="Aptos" w:hAnsi="Aptos" w:cs="Times New Roman"/>
          <w:szCs w:val="24"/>
        </w:rPr>
        <w:t>am pievieno Ministru kabineta 2000.</w:t>
      </w:r>
      <w:r w:rsidR="36509AE9" w:rsidRPr="007116E1">
        <w:rPr>
          <w:rFonts w:ascii="Aptos" w:hAnsi="Aptos" w:cs="Times New Roman"/>
          <w:szCs w:val="24"/>
        </w:rPr>
        <w:t> </w:t>
      </w:r>
      <w:r w:rsidR="1EE2A303" w:rsidRPr="007116E1">
        <w:rPr>
          <w:rFonts w:ascii="Aptos" w:hAnsi="Aptos" w:cs="Times New Roman"/>
          <w:szCs w:val="24"/>
        </w:rPr>
        <w:t>gada 22.</w:t>
      </w:r>
      <w:r w:rsidR="36509AE9" w:rsidRPr="007116E1">
        <w:rPr>
          <w:rFonts w:ascii="Aptos" w:hAnsi="Aptos" w:cs="Times New Roman"/>
          <w:szCs w:val="24"/>
        </w:rPr>
        <w:t> </w:t>
      </w:r>
      <w:r w:rsidR="1EE2A303" w:rsidRPr="007116E1">
        <w:rPr>
          <w:rFonts w:ascii="Aptos" w:hAnsi="Aptos" w:cs="Times New Roman"/>
          <w:szCs w:val="24"/>
        </w:rPr>
        <w:t>augusta noteikumu Nr.</w:t>
      </w:r>
      <w:r w:rsidR="36509AE9" w:rsidRPr="007116E1">
        <w:rPr>
          <w:rFonts w:ascii="Aptos" w:hAnsi="Aptos" w:cs="Times New Roman"/>
          <w:szCs w:val="24"/>
        </w:rPr>
        <w:t> </w:t>
      </w:r>
      <w:r w:rsidR="1EE2A303" w:rsidRPr="007116E1">
        <w:rPr>
          <w:rFonts w:ascii="Aptos" w:hAnsi="Aptos" w:cs="Times New Roman"/>
          <w:szCs w:val="24"/>
        </w:rPr>
        <w:t xml:space="preserve">291 “Kārtība, kādā apliecināmi dokumentu tulkojumi valsts valodā” </w:t>
      </w:r>
      <w:r w:rsidRPr="007116E1">
        <w:rPr>
          <w:rFonts w:ascii="Aptos" w:hAnsi="Aptos" w:cs="Times New Roman"/>
          <w:szCs w:val="24"/>
        </w:rPr>
        <w:t>noteiktajā kārtībā</w:t>
      </w:r>
      <w:r w:rsidR="1EE2A303" w:rsidRPr="007116E1">
        <w:rPr>
          <w:rFonts w:ascii="Aptos" w:hAnsi="Aptos" w:cs="Times New Roman"/>
          <w:szCs w:val="24"/>
        </w:rPr>
        <w:t xml:space="preserve"> vai notariāli apliecinātu tulkojumu valsts valodā</w:t>
      </w:r>
      <w:r w:rsidR="6DE0719E" w:rsidRPr="007116E1">
        <w:rPr>
          <w:rFonts w:ascii="Aptos" w:hAnsi="Aptos" w:cs="Times New Roman"/>
          <w:szCs w:val="24"/>
        </w:rPr>
        <w:t>.</w:t>
      </w:r>
      <w:r w:rsidRPr="007116E1">
        <w:rPr>
          <w:rFonts w:ascii="Aptos" w:hAnsi="Aptos" w:cs="Times New Roman"/>
          <w:szCs w:val="24"/>
        </w:rPr>
        <w:t xml:space="preserve"> </w:t>
      </w:r>
    </w:p>
    <w:p w14:paraId="68BD4AD8" w14:textId="57496A7C" w:rsidR="00411490" w:rsidRPr="007116E1" w:rsidRDefault="00030AA6" w:rsidP="0098459D">
      <w:pPr>
        <w:pStyle w:val="ListParagraph"/>
        <w:numPr>
          <w:ilvl w:val="0"/>
          <w:numId w:val="18"/>
        </w:numPr>
        <w:spacing w:before="0"/>
        <w:contextualSpacing w:val="0"/>
        <w:outlineLvl w:val="3"/>
        <w:rPr>
          <w:rFonts w:ascii="Aptos" w:eastAsia="Times New Roman" w:hAnsi="Aptos" w:cs="Times New Roman"/>
          <w:szCs w:val="24"/>
          <w:lang w:eastAsia="lv-LV"/>
        </w:rPr>
      </w:pPr>
      <w:r w:rsidRPr="007116E1">
        <w:rPr>
          <w:rFonts w:ascii="Aptos" w:eastAsia="Times New Roman" w:hAnsi="Aptos" w:cs="Times New Roman"/>
          <w:szCs w:val="24"/>
          <w:lang w:eastAsia="lv-LV"/>
        </w:rPr>
        <w:t>Projekt</w:t>
      </w:r>
      <w:r w:rsidR="00313F21" w:rsidRPr="007116E1">
        <w:rPr>
          <w:rFonts w:ascii="Aptos" w:eastAsia="Times New Roman" w:hAnsi="Aptos" w:cs="Times New Roman"/>
          <w:szCs w:val="24"/>
          <w:lang w:eastAsia="lv-LV"/>
        </w:rPr>
        <w:t xml:space="preserve">a iesniegumā summas norāda </w:t>
      </w:r>
      <w:r w:rsidR="00313F21" w:rsidRPr="007116E1">
        <w:rPr>
          <w:rFonts w:ascii="Aptos" w:eastAsia="Times New Roman" w:hAnsi="Aptos" w:cs="Times New Roman"/>
          <w:i/>
          <w:szCs w:val="24"/>
          <w:lang w:eastAsia="lv-LV"/>
        </w:rPr>
        <w:t>euro</w:t>
      </w:r>
      <w:r w:rsidR="00313F21" w:rsidRPr="007116E1">
        <w:rPr>
          <w:rFonts w:ascii="Aptos" w:eastAsia="Times New Roman" w:hAnsi="Aptos" w:cs="Times New Roman"/>
          <w:szCs w:val="24"/>
          <w:lang w:eastAsia="lv-LV"/>
        </w:rPr>
        <w:t xml:space="preserve"> ar precizitāti līdz </w:t>
      </w:r>
      <w:r w:rsidR="00660A2C" w:rsidRPr="007116E1">
        <w:rPr>
          <w:rFonts w:ascii="Aptos" w:eastAsia="Times New Roman" w:hAnsi="Aptos" w:cs="Times New Roman"/>
          <w:szCs w:val="24"/>
          <w:lang w:eastAsia="lv-LV"/>
        </w:rPr>
        <w:t xml:space="preserve">diviem </w:t>
      </w:r>
      <w:r w:rsidR="00DB7526" w:rsidRPr="007116E1">
        <w:rPr>
          <w:rFonts w:ascii="Aptos" w:eastAsia="Times New Roman" w:hAnsi="Aptos" w:cs="Times New Roman"/>
          <w:szCs w:val="24"/>
          <w:lang w:eastAsia="lv-LV"/>
        </w:rPr>
        <w:t xml:space="preserve">cipariem </w:t>
      </w:r>
      <w:r w:rsidR="00313F21" w:rsidRPr="007116E1">
        <w:rPr>
          <w:rFonts w:ascii="Aptos" w:eastAsia="Times New Roman" w:hAnsi="Aptos" w:cs="Times New Roman"/>
          <w:szCs w:val="24"/>
          <w:lang w:eastAsia="lv-LV"/>
        </w:rPr>
        <w:t>aiz komata.</w:t>
      </w:r>
    </w:p>
    <w:p w14:paraId="40019846" w14:textId="3686EB0B" w:rsidR="001306D9" w:rsidRPr="007116E1" w:rsidRDefault="0042748D" w:rsidP="0098459D">
      <w:pPr>
        <w:pStyle w:val="ListParagraph"/>
        <w:numPr>
          <w:ilvl w:val="0"/>
          <w:numId w:val="18"/>
        </w:numPr>
        <w:spacing w:before="0"/>
        <w:contextualSpacing w:val="0"/>
        <w:rPr>
          <w:rFonts w:ascii="Aptos" w:hAnsi="Aptos" w:cs="Times New Roman"/>
          <w:szCs w:val="24"/>
        </w:rPr>
      </w:pPr>
      <w:r w:rsidRPr="007116E1">
        <w:rPr>
          <w:rFonts w:ascii="Aptos" w:hAnsi="Aptos" w:cs="Times New Roman"/>
          <w:b/>
          <w:szCs w:val="24"/>
        </w:rPr>
        <w:t>P</w:t>
      </w:r>
      <w:r w:rsidR="00FA3DD6" w:rsidRPr="007116E1">
        <w:rPr>
          <w:rFonts w:ascii="Aptos" w:hAnsi="Aptos" w:cs="Times New Roman"/>
          <w:b/>
          <w:szCs w:val="24"/>
        </w:rPr>
        <w:t>rojekta iesniegum</w:t>
      </w:r>
      <w:r w:rsidR="0072213C" w:rsidRPr="007116E1">
        <w:rPr>
          <w:rFonts w:ascii="Aptos" w:hAnsi="Aptos" w:cs="Times New Roman"/>
          <w:b/>
          <w:szCs w:val="24"/>
        </w:rPr>
        <w:t>u</w:t>
      </w:r>
      <w:r w:rsidR="00FA3DD6" w:rsidRPr="007116E1">
        <w:rPr>
          <w:rFonts w:ascii="Aptos" w:hAnsi="Aptos" w:cs="Times New Roman"/>
          <w:b/>
          <w:szCs w:val="24"/>
        </w:rPr>
        <w:t xml:space="preserve"> iesniedz līdz projektu iesniegumu iesniegšanas</w:t>
      </w:r>
      <w:r w:rsidR="00CD335B" w:rsidRPr="007116E1">
        <w:rPr>
          <w:rFonts w:ascii="Aptos" w:hAnsi="Aptos" w:cs="Times New Roman"/>
          <w:b/>
          <w:szCs w:val="24"/>
        </w:rPr>
        <w:t xml:space="preserve"> termiņa</w:t>
      </w:r>
      <w:r w:rsidR="00FA3DD6" w:rsidRPr="007116E1">
        <w:rPr>
          <w:rFonts w:ascii="Aptos" w:hAnsi="Aptos" w:cs="Times New Roman"/>
          <w:b/>
          <w:szCs w:val="24"/>
        </w:rPr>
        <w:t xml:space="preserve"> beigu </w:t>
      </w:r>
      <w:r w:rsidR="00CD335B" w:rsidRPr="007116E1">
        <w:rPr>
          <w:rFonts w:ascii="Aptos" w:hAnsi="Aptos" w:cs="Times New Roman"/>
          <w:b/>
          <w:szCs w:val="24"/>
        </w:rPr>
        <w:t>datumam</w:t>
      </w:r>
      <w:r w:rsidR="00FA3DD6" w:rsidRPr="007116E1">
        <w:rPr>
          <w:rFonts w:ascii="Aptos" w:hAnsi="Aptos" w:cs="Times New Roman"/>
          <w:szCs w:val="24"/>
        </w:rPr>
        <w:t>.</w:t>
      </w:r>
    </w:p>
    <w:p w14:paraId="183B9305" w14:textId="1C000975" w:rsidR="001306D9" w:rsidRPr="007116E1" w:rsidRDefault="002B6657" w:rsidP="0098459D">
      <w:pPr>
        <w:pStyle w:val="ListParagraph"/>
        <w:numPr>
          <w:ilvl w:val="0"/>
          <w:numId w:val="18"/>
        </w:numPr>
        <w:spacing w:before="0"/>
        <w:contextualSpacing w:val="0"/>
        <w:rPr>
          <w:rFonts w:ascii="Aptos" w:hAnsi="Aptos" w:cs="Times New Roman"/>
          <w:szCs w:val="24"/>
        </w:rPr>
      </w:pPr>
      <w:r w:rsidRPr="007116E1">
        <w:rPr>
          <w:rFonts w:ascii="Aptos" w:hAnsi="Aptos" w:cs="Times New Roman"/>
          <w:szCs w:val="24"/>
        </w:rPr>
        <w:t xml:space="preserve">Ja projekta iesniegums iesniegts pēc projektu iesniegumu iesniegšanas </w:t>
      </w:r>
      <w:r w:rsidR="00404D7C" w:rsidRPr="007116E1">
        <w:rPr>
          <w:rFonts w:ascii="Aptos" w:hAnsi="Aptos" w:cs="Times New Roman"/>
          <w:szCs w:val="24"/>
        </w:rPr>
        <w:t xml:space="preserve">termiņa </w:t>
      </w:r>
      <w:r w:rsidRPr="007116E1">
        <w:rPr>
          <w:rFonts w:ascii="Aptos" w:hAnsi="Aptos" w:cs="Times New Roman"/>
          <w:szCs w:val="24"/>
        </w:rPr>
        <w:t xml:space="preserve">beigu datuma, tas netiek vērtēts. </w:t>
      </w:r>
      <w:r w:rsidR="00AA1B48" w:rsidRPr="007116E1">
        <w:rPr>
          <w:rFonts w:ascii="Aptos" w:hAnsi="Aptos" w:cs="Times New Roman"/>
          <w:szCs w:val="24"/>
        </w:rPr>
        <w:t>Centrālā finanšu un līgumu aģentūra (turpmāk – s</w:t>
      </w:r>
      <w:r w:rsidRPr="007116E1">
        <w:rPr>
          <w:rFonts w:ascii="Aptos" w:hAnsi="Aptos" w:cs="Times New Roman"/>
          <w:szCs w:val="24"/>
        </w:rPr>
        <w:t>adarbības iestāde</w:t>
      </w:r>
      <w:r w:rsidR="00AA1B48" w:rsidRPr="007116E1">
        <w:rPr>
          <w:rFonts w:ascii="Aptos" w:hAnsi="Aptos" w:cs="Times New Roman"/>
          <w:szCs w:val="24"/>
        </w:rPr>
        <w:t>)</w:t>
      </w:r>
      <w:r w:rsidRPr="007116E1">
        <w:rPr>
          <w:rFonts w:ascii="Aptos" w:hAnsi="Aptos" w:cs="Times New Roman"/>
          <w:szCs w:val="24"/>
        </w:rPr>
        <w:t xml:space="preserve"> par to informē projekta iesniedzēju</w:t>
      </w:r>
      <w:r w:rsidR="0013188F" w:rsidRPr="007116E1">
        <w:rPr>
          <w:rFonts w:ascii="Aptos" w:hAnsi="Aptos" w:cs="Times New Roman"/>
          <w:szCs w:val="24"/>
        </w:rPr>
        <w:t xml:space="preserve">. </w:t>
      </w:r>
    </w:p>
    <w:p w14:paraId="56DBD135" w14:textId="74841E68" w:rsidR="008E372B" w:rsidRPr="00730F2C" w:rsidRDefault="68672EE0" w:rsidP="5A139258">
      <w:pPr>
        <w:pStyle w:val="ListParagraph"/>
        <w:numPr>
          <w:ilvl w:val="0"/>
          <w:numId w:val="18"/>
        </w:numPr>
        <w:spacing w:before="0"/>
        <w:rPr>
          <w:rFonts w:ascii="Aptos" w:hAnsi="Aptos" w:cs="Times New Roman"/>
          <w:szCs w:val="24"/>
        </w:rPr>
      </w:pPr>
      <w:r w:rsidRPr="00730F2C">
        <w:rPr>
          <w:rFonts w:ascii="Aptos" w:hAnsi="Aptos" w:cs="Times New Roman"/>
          <w:szCs w:val="24"/>
        </w:rPr>
        <w:t xml:space="preserve">Projekta iesniedzējam pēc projekta iesnieguma </w:t>
      </w:r>
      <w:r w:rsidR="2EAD6D44" w:rsidRPr="00730F2C">
        <w:rPr>
          <w:rFonts w:ascii="Aptos" w:hAnsi="Aptos" w:cs="Times New Roman"/>
          <w:szCs w:val="24"/>
        </w:rPr>
        <w:t>iesniegšanas</w:t>
      </w:r>
      <w:r w:rsidRPr="00730F2C">
        <w:rPr>
          <w:rFonts w:ascii="Aptos" w:hAnsi="Aptos" w:cs="Times New Roman"/>
          <w:szCs w:val="24"/>
        </w:rPr>
        <w:t xml:space="preserve"> </w:t>
      </w:r>
      <w:r w:rsidR="106D7AB6" w:rsidRPr="00730F2C">
        <w:rPr>
          <w:rFonts w:ascii="Aptos" w:hAnsi="Aptos" w:cs="Times New Roman"/>
          <w:szCs w:val="24"/>
        </w:rPr>
        <w:t>sadarbības iestādē</w:t>
      </w:r>
      <w:r w:rsidRPr="00730F2C">
        <w:rPr>
          <w:rFonts w:ascii="Aptos" w:hAnsi="Aptos" w:cs="Times New Roman"/>
          <w:szCs w:val="24"/>
        </w:rPr>
        <w:t xml:space="preserve">, tiek </w:t>
      </w:r>
      <w:r w:rsidR="06B31755" w:rsidRPr="00730F2C">
        <w:rPr>
          <w:rFonts w:ascii="Aptos" w:hAnsi="Aptos" w:cs="Times New Roman"/>
          <w:szCs w:val="24"/>
        </w:rPr>
        <w:t>nosūtīt</w:t>
      </w:r>
      <w:r w:rsidR="00086513" w:rsidRPr="00730F2C">
        <w:rPr>
          <w:rFonts w:ascii="Aptos" w:hAnsi="Aptos" w:cs="Times New Roman"/>
          <w:szCs w:val="24"/>
        </w:rPr>
        <w:t>a</w:t>
      </w:r>
      <w:r w:rsidR="06B31755" w:rsidRPr="00730F2C">
        <w:rPr>
          <w:rFonts w:ascii="Aptos" w:hAnsi="Aptos" w:cs="Times New Roman"/>
          <w:szCs w:val="24"/>
        </w:rPr>
        <w:t xml:space="preserve"> </w:t>
      </w:r>
      <w:r w:rsidR="00832E15" w:rsidRPr="00832E15">
        <w:rPr>
          <w:rFonts w:ascii="Aptos" w:hAnsi="Aptos" w:cs="Times New Roman"/>
          <w:szCs w:val="24"/>
        </w:rPr>
        <w:t>Projektu portāl</w:t>
      </w:r>
      <w:r w:rsidR="009432C2">
        <w:rPr>
          <w:rFonts w:ascii="Aptos" w:hAnsi="Aptos" w:cs="Times New Roman"/>
          <w:szCs w:val="24"/>
        </w:rPr>
        <w:t>ā</w:t>
      </w:r>
      <w:r w:rsidR="06B31755" w:rsidRPr="00730F2C">
        <w:rPr>
          <w:rFonts w:ascii="Aptos" w:hAnsi="Aptos" w:cs="Times New Roman"/>
          <w:szCs w:val="24"/>
        </w:rPr>
        <w:t xml:space="preserve"> automātiski sagatavot</w:t>
      </w:r>
      <w:r w:rsidR="00086513" w:rsidRPr="00730F2C">
        <w:rPr>
          <w:rFonts w:ascii="Aptos" w:hAnsi="Aptos" w:cs="Times New Roman"/>
          <w:szCs w:val="24"/>
        </w:rPr>
        <w:t>a</w:t>
      </w:r>
      <w:r w:rsidR="06B31755" w:rsidRPr="00730F2C">
        <w:rPr>
          <w:rFonts w:ascii="Aptos" w:hAnsi="Aptos" w:cs="Times New Roman"/>
          <w:szCs w:val="24"/>
        </w:rPr>
        <w:t xml:space="preserve"> e</w:t>
      </w:r>
      <w:r w:rsidR="00086513" w:rsidRPr="00730F2C">
        <w:rPr>
          <w:rFonts w:ascii="Aptos" w:hAnsi="Aptos" w:cs="Times New Roman"/>
          <w:szCs w:val="24"/>
        </w:rPr>
        <w:t>lektroniskā</w:t>
      </w:r>
      <w:r w:rsidR="00C53E25" w:rsidRPr="00730F2C">
        <w:rPr>
          <w:rFonts w:ascii="Aptos" w:hAnsi="Aptos" w:cs="Times New Roman"/>
          <w:szCs w:val="24"/>
        </w:rPr>
        <w:t xml:space="preserve"> </w:t>
      </w:r>
      <w:r w:rsidR="06B31755" w:rsidRPr="00730F2C">
        <w:rPr>
          <w:rFonts w:ascii="Aptos" w:hAnsi="Aptos" w:cs="Times New Roman"/>
          <w:szCs w:val="24"/>
        </w:rPr>
        <w:t>past</w:t>
      </w:r>
      <w:r w:rsidR="00C53E25" w:rsidRPr="00730F2C">
        <w:rPr>
          <w:rFonts w:ascii="Aptos" w:hAnsi="Aptos" w:cs="Times New Roman"/>
          <w:szCs w:val="24"/>
        </w:rPr>
        <w:t>a vēstule</w:t>
      </w:r>
      <w:r w:rsidR="06B31755" w:rsidRPr="00730F2C">
        <w:rPr>
          <w:rFonts w:ascii="Aptos" w:hAnsi="Aptos" w:cs="Times New Roman"/>
          <w:szCs w:val="24"/>
        </w:rPr>
        <w:t xml:space="preserve"> par projekta iesnieguma iesniegšanu</w:t>
      </w:r>
      <w:r w:rsidRPr="00730F2C">
        <w:rPr>
          <w:rFonts w:ascii="Aptos" w:hAnsi="Aptos" w:cs="Times New Roman"/>
          <w:szCs w:val="24"/>
        </w:rPr>
        <w:t>.</w:t>
      </w:r>
    </w:p>
    <w:p w14:paraId="22452EA0" w14:textId="68A2C329" w:rsidR="008E372B" w:rsidRPr="00730F2C" w:rsidRDefault="008E372B" w:rsidP="00B479C6">
      <w:pPr>
        <w:pStyle w:val="ListParagraph"/>
        <w:spacing w:before="0"/>
        <w:ind w:left="454" w:firstLine="0"/>
        <w:contextualSpacing w:val="0"/>
        <w:rPr>
          <w:rFonts w:ascii="Aptos" w:hAnsi="Aptos" w:cs="Times New Roman"/>
          <w:szCs w:val="24"/>
        </w:rPr>
      </w:pPr>
    </w:p>
    <w:p w14:paraId="421D37D3" w14:textId="774D934B" w:rsidR="008E372B" w:rsidRPr="0064272B" w:rsidRDefault="00A111C6" w:rsidP="00DB7526">
      <w:pPr>
        <w:pStyle w:val="Headinggg1"/>
        <w:rPr>
          <w:rFonts w:ascii="Aptos" w:hAnsi="Aptos"/>
          <w:sz w:val="24"/>
          <w:szCs w:val="24"/>
        </w:rPr>
      </w:pPr>
      <w:r w:rsidRPr="0064272B">
        <w:rPr>
          <w:rFonts w:ascii="Aptos" w:hAnsi="Aptos"/>
          <w:sz w:val="24"/>
          <w:szCs w:val="24"/>
        </w:rPr>
        <w:t>Konsultatīvais atbalsts</w:t>
      </w:r>
      <w:r w:rsidR="00916ED5" w:rsidRPr="0064272B">
        <w:rPr>
          <w:rFonts w:ascii="Aptos" w:hAnsi="Aptos"/>
          <w:sz w:val="24"/>
          <w:szCs w:val="24"/>
        </w:rPr>
        <w:t xml:space="preserve"> ierobežotā</w:t>
      </w:r>
      <w:r w:rsidR="00BF5A92" w:rsidRPr="0064272B">
        <w:rPr>
          <w:rFonts w:ascii="Aptos" w:hAnsi="Aptos"/>
          <w:sz w:val="24"/>
          <w:szCs w:val="24"/>
        </w:rPr>
        <w:t xml:space="preserve"> projektu iesniegumu atlasē</w:t>
      </w:r>
    </w:p>
    <w:p w14:paraId="66E33464" w14:textId="5870E151" w:rsidR="009D55CA" w:rsidRPr="00BB632B" w:rsidRDefault="008E372B" w:rsidP="003A2CD1">
      <w:pPr>
        <w:pStyle w:val="ListParagraph"/>
        <w:numPr>
          <w:ilvl w:val="0"/>
          <w:numId w:val="18"/>
        </w:numPr>
        <w:spacing w:before="0"/>
        <w:contextualSpacing w:val="0"/>
        <w:outlineLvl w:val="3"/>
        <w:rPr>
          <w:rFonts w:ascii="Aptos" w:eastAsia="Times New Roman" w:hAnsi="Aptos" w:cs="Times New Roman"/>
          <w:bCs/>
          <w:szCs w:val="24"/>
          <w:lang w:eastAsia="lv-LV"/>
        </w:rPr>
      </w:pPr>
      <w:bookmarkStart w:id="2" w:name="_Ref120492295"/>
      <w:r w:rsidRPr="00BB632B">
        <w:rPr>
          <w:rFonts w:ascii="Aptos" w:eastAsia="Times New Roman" w:hAnsi="Aptos" w:cs="Times New Roman"/>
          <w:bCs/>
          <w:color w:val="000000"/>
          <w:szCs w:val="24"/>
          <w:lang w:eastAsia="lv-LV"/>
        </w:rPr>
        <w:t>Projek</w:t>
      </w:r>
      <w:r w:rsidR="003006B8" w:rsidRPr="00BB632B">
        <w:rPr>
          <w:rFonts w:ascii="Aptos" w:eastAsia="Times New Roman" w:hAnsi="Aptos" w:cs="Times New Roman"/>
          <w:bCs/>
          <w:color w:val="000000"/>
          <w:szCs w:val="24"/>
          <w:lang w:eastAsia="lv-LV"/>
        </w:rPr>
        <w:t>ta iesniedzēj</w:t>
      </w:r>
      <w:r w:rsidR="00ED6CC8" w:rsidRPr="00BB632B">
        <w:rPr>
          <w:rFonts w:ascii="Aptos" w:eastAsia="Times New Roman" w:hAnsi="Aptos" w:cs="Times New Roman"/>
          <w:bCs/>
          <w:color w:val="000000"/>
          <w:szCs w:val="24"/>
          <w:lang w:eastAsia="lv-LV"/>
        </w:rPr>
        <w:t>s</w:t>
      </w:r>
      <w:r w:rsidR="009D55CA" w:rsidRPr="00BB632B">
        <w:rPr>
          <w:rFonts w:ascii="Aptos" w:eastAsia="Times New Roman" w:hAnsi="Aptos" w:cs="Times New Roman"/>
          <w:bCs/>
          <w:color w:val="000000"/>
          <w:szCs w:val="24"/>
          <w:lang w:eastAsia="lv-LV"/>
        </w:rPr>
        <w:t xml:space="preserve">, sagatavojot </w:t>
      </w:r>
      <w:r w:rsidR="00A749C2" w:rsidRPr="00BB632B">
        <w:rPr>
          <w:rFonts w:ascii="Aptos" w:eastAsia="Times New Roman" w:hAnsi="Aptos" w:cs="Times New Roman"/>
          <w:bCs/>
          <w:color w:val="000000"/>
          <w:szCs w:val="24"/>
          <w:lang w:eastAsia="lv-LV"/>
        </w:rPr>
        <w:t xml:space="preserve">projekta iesniegumu, var saņemt sadarbības iestādes konsultatīvo atbalstu </w:t>
      </w:r>
      <w:r w:rsidR="00ED6CC8" w:rsidRPr="00BB632B">
        <w:rPr>
          <w:rFonts w:ascii="Aptos" w:eastAsia="Times New Roman" w:hAnsi="Aptos" w:cs="Times New Roman"/>
          <w:bCs/>
          <w:color w:val="000000"/>
          <w:szCs w:val="24"/>
          <w:lang w:eastAsia="lv-LV"/>
        </w:rPr>
        <w:t>projekta ies</w:t>
      </w:r>
      <w:r w:rsidR="009D55CA" w:rsidRPr="00BB632B">
        <w:rPr>
          <w:rFonts w:ascii="Aptos" w:eastAsia="Times New Roman" w:hAnsi="Aptos" w:cs="Times New Roman"/>
          <w:bCs/>
          <w:color w:val="000000"/>
          <w:szCs w:val="24"/>
          <w:lang w:eastAsia="lv-LV"/>
        </w:rPr>
        <w:t>n</w:t>
      </w:r>
      <w:r w:rsidR="00ED6CC8" w:rsidRPr="00BB632B">
        <w:rPr>
          <w:rFonts w:ascii="Aptos" w:eastAsia="Times New Roman" w:hAnsi="Aptos" w:cs="Times New Roman"/>
          <w:bCs/>
          <w:color w:val="000000"/>
          <w:szCs w:val="24"/>
          <w:lang w:eastAsia="lv-LV"/>
        </w:rPr>
        <w:t xml:space="preserve">ieguma </w:t>
      </w:r>
      <w:r w:rsidR="00912EA6" w:rsidRPr="00BB632B">
        <w:rPr>
          <w:rFonts w:ascii="Aptos" w:eastAsia="Times New Roman" w:hAnsi="Aptos" w:cs="Times New Roman"/>
          <w:bCs/>
          <w:color w:val="000000"/>
          <w:szCs w:val="24"/>
          <w:lang w:eastAsia="lv-LV"/>
        </w:rPr>
        <w:t>sagatavo</w:t>
      </w:r>
      <w:r w:rsidR="009D55CA" w:rsidRPr="00BB632B">
        <w:rPr>
          <w:rFonts w:ascii="Aptos" w:eastAsia="Times New Roman" w:hAnsi="Aptos" w:cs="Times New Roman"/>
          <w:bCs/>
          <w:color w:val="000000"/>
          <w:szCs w:val="24"/>
          <w:lang w:eastAsia="lv-LV"/>
        </w:rPr>
        <w:t>šana</w:t>
      </w:r>
      <w:r w:rsidR="00A749C2" w:rsidRPr="00BB632B">
        <w:rPr>
          <w:rFonts w:ascii="Aptos" w:eastAsia="Times New Roman" w:hAnsi="Aptos" w:cs="Times New Roman"/>
          <w:bCs/>
          <w:color w:val="000000"/>
          <w:szCs w:val="24"/>
          <w:lang w:eastAsia="lv-LV"/>
        </w:rPr>
        <w:t>i</w:t>
      </w:r>
      <w:r w:rsidR="003E43EE" w:rsidRPr="00BB632B">
        <w:rPr>
          <w:rFonts w:ascii="Aptos" w:eastAsia="Times New Roman" w:hAnsi="Aptos" w:cs="Times New Roman"/>
          <w:bCs/>
          <w:color w:val="000000"/>
          <w:szCs w:val="24"/>
          <w:lang w:eastAsia="lv-LV"/>
        </w:rPr>
        <w:t xml:space="preserve">, </w:t>
      </w:r>
      <w:r w:rsidR="00782546" w:rsidRPr="00BB632B">
        <w:rPr>
          <w:rFonts w:ascii="Aptos" w:eastAsia="Times New Roman" w:hAnsi="Aptos" w:cs="Times New Roman"/>
          <w:bCs/>
          <w:color w:val="000000"/>
          <w:szCs w:val="24"/>
          <w:lang w:eastAsia="lv-LV"/>
        </w:rPr>
        <w:t xml:space="preserve">vienu reizi </w:t>
      </w:r>
      <w:r w:rsidR="003E43EE" w:rsidRPr="00BB632B">
        <w:rPr>
          <w:rFonts w:ascii="Aptos" w:eastAsia="Times New Roman" w:hAnsi="Aptos" w:cs="Times New Roman"/>
          <w:bCs/>
          <w:color w:val="000000"/>
          <w:szCs w:val="24"/>
          <w:lang w:eastAsia="lv-LV"/>
        </w:rPr>
        <w:t xml:space="preserve">iesniedzot projekta iesniegumu </w:t>
      </w:r>
      <w:proofErr w:type="spellStart"/>
      <w:r w:rsidR="003E43EE" w:rsidRPr="00BB632B">
        <w:rPr>
          <w:rFonts w:ascii="Aptos" w:eastAsia="Times New Roman" w:hAnsi="Aptos" w:cs="Times New Roman"/>
          <w:bCs/>
          <w:color w:val="000000"/>
          <w:szCs w:val="24"/>
          <w:lang w:eastAsia="lv-LV"/>
        </w:rPr>
        <w:t>priekšizskatīšan</w:t>
      </w:r>
      <w:r w:rsidR="00732ED1" w:rsidRPr="00BB632B">
        <w:rPr>
          <w:rFonts w:ascii="Aptos" w:eastAsia="Times New Roman" w:hAnsi="Aptos" w:cs="Times New Roman"/>
          <w:bCs/>
          <w:color w:val="000000"/>
          <w:szCs w:val="24"/>
          <w:lang w:eastAsia="lv-LV"/>
        </w:rPr>
        <w:t>ai</w:t>
      </w:r>
      <w:proofErr w:type="spellEnd"/>
      <w:r w:rsidR="00732ED1" w:rsidRPr="00BB632B">
        <w:rPr>
          <w:rFonts w:ascii="Aptos" w:eastAsia="Times New Roman" w:hAnsi="Aptos" w:cs="Times New Roman"/>
          <w:bCs/>
          <w:color w:val="000000"/>
          <w:szCs w:val="24"/>
          <w:lang w:eastAsia="lv-LV"/>
        </w:rPr>
        <w:t xml:space="preserve"> </w:t>
      </w:r>
      <w:r w:rsidR="00184A1C" w:rsidRPr="00BB632B">
        <w:rPr>
          <w:rFonts w:ascii="Aptos" w:eastAsia="Times New Roman" w:hAnsi="Aptos" w:cs="Times New Roman"/>
          <w:bCs/>
          <w:color w:val="000000"/>
          <w:szCs w:val="24"/>
          <w:lang w:eastAsia="lv-LV"/>
        </w:rPr>
        <w:t xml:space="preserve">Projektu portālā </w:t>
      </w:r>
      <w:r w:rsidR="00732ED1" w:rsidRPr="00BB632B">
        <w:rPr>
          <w:rFonts w:ascii="Aptos" w:eastAsia="Times New Roman" w:hAnsi="Aptos" w:cs="Times New Roman"/>
          <w:bCs/>
          <w:color w:val="000000"/>
          <w:szCs w:val="24"/>
          <w:lang w:eastAsia="lv-LV"/>
        </w:rPr>
        <w:t>līdz</w:t>
      </w:r>
      <w:r w:rsidR="00912EA6" w:rsidRPr="00BB632B">
        <w:rPr>
          <w:rFonts w:ascii="Aptos" w:eastAsia="Times New Roman" w:hAnsi="Aptos" w:cs="Times New Roman"/>
          <w:bCs/>
          <w:color w:val="000000"/>
          <w:szCs w:val="24"/>
          <w:lang w:eastAsia="lv-LV"/>
        </w:rPr>
        <w:t xml:space="preserve"> </w:t>
      </w:r>
      <w:r w:rsidR="00BB632B" w:rsidRPr="00BB632B">
        <w:rPr>
          <w:rFonts w:ascii="Aptos" w:eastAsia="Times New Roman" w:hAnsi="Aptos" w:cs="Times New Roman"/>
          <w:bCs/>
          <w:color w:val="000000"/>
          <w:szCs w:val="24"/>
          <w:lang w:eastAsia="lv-LV"/>
        </w:rPr>
        <w:t>2025.gada 2</w:t>
      </w:r>
      <w:r w:rsidR="00567651">
        <w:rPr>
          <w:rFonts w:ascii="Aptos" w:eastAsia="Times New Roman" w:hAnsi="Aptos" w:cs="Times New Roman"/>
          <w:bCs/>
          <w:color w:val="000000"/>
          <w:szCs w:val="24"/>
          <w:lang w:eastAsia="lv-LV"/>
        </w:rPr>
        <w:t>9</w:t>
      </w:r>
      <w:r w:rsidR="00BB632B" w:rsidRPr="00BB632B">
        <w:rPr>
          <w:rFonts w:ascii="Aptos" w:eastAsia="Times New Roman" w:hAnsi="Aptos" w:cs="Times New Roman"/>
          <w:bCs/>
          <w:color w:val="000000"/>
          <w:szCs w:val="24"/>
          <w:lang w:eastAsia="lv-LV"/>
        </w:rPr>
        <w:t>. jūlijam</w:t>
      </w:r>
      <w:bookmarkEnd w:id="2"/>
      <w:r w:rsidR="00BB632B" w:rsidRPr="00BB632B">
        <w:rPr>
          <w:rFonts w:ascii="Aptos" w:eastAsia="Times New Roman" w:hAnsi="Aptos" w:cs="Times New Roman"/>
          <w:bCs/>
          <w:color w:val="000000"/>
          <w:szCs w:val="24"/>
          <w:lang w:eastAsia="lv-LV"/>
        </w:rPr>
        <w:t>.</w:t>
      </w:r>
    </w:p>
    <w:p w14:paraId="760F9B36" w14:textId="3FBD197D" w:rsidR="00F714F3" w:rsidRPr="00C34ABA" w:rsidRDefault="00723777" w:rsidP="5A48BF7D">
      <w:pPr>
        <w:pStyle w:val="ListParagraph"/>
        <w:numPr>
          <w:ilvl w:val="0"/>
          <w:numId w:val="18"/>
        </w:numPr>
        <w:spacing w:before="0"/>
        <w:outlineLvl w:val="3"/>
        <w:rPr>
          <w:rFonts w:ascii="Aptos" w:eastAsia="Times New Roman" w:hAnsi="Aptos" w:cs="Times New Roman"/>
          <w:szCs w:val="24"/>
          <w:lang w:eastAsia="lv-LV"/>
        </w:rPr>
      </w:pPr>
      <w:r w:rsidRPr="00C34ABA">
        <w:rPr>
          <w:rFonts w:ascii="Aptos" w:eastAsia="Times New Roman" w:hAnsi="Aptos" w:cs="Times New Roman"/>
          <w:szCs w:val="24"/>
          <w:lang w:eastAsia="lv-LV"/>
        </w:rPr>
        <w:t xml:space="preserve">Ja projekta iesniegums iesniegts </w:t>
      </w:r>
      <w:proofErr w:type="spellStart"/>
      <w:r w:rsidRPr="00C34ABA">
        <w:rPr>
          <w:rFonts w:ascii="Aptos" w:eastAsia="Times New Roman" w:hAnsi="Aptos" w:cs="Times New Roman"/>
          <w:szCs w:val="24"/>
          <w:lang w:eastAsia="lv-LV"/>
        </w:rPr>
        <w:t>priekšizskatīšanai</w:t>
      </w:r>
      <w:proofErr w:type="spellEnd"/>
      <w:r w:rsidRPr="00C34ABA">
        <w:rPr>
          <w:rFonts w:ascii="Aptos" w:eastAsia="Times New Roman" w:hAnsi="Aptos" w:cs="Times New Roman"/>
          <w:szCs w:val="24"/>
          <w:lang w:eastAsia="lv-LV"/>
        </w:rPr>
        <w:t>, sadarbības iestāde</w:t>
      </w:r>
      <w:r w:rsidR="002E0350">
        <w:rPr>
          <w:rFonts w:ascii="Aptos" w:eastAsia="Times New Roman" w:hAnsi="Aptos" w:cs="Times New Roman"/>
          <w:szCs w:val="24"/>
          <w:lang w:eastAsia="lv-LV"/>
        </w:rPr>
        <w:t xml:space="preserve"> 2 (divu)</w:t>
      </w:r>
      <w:r w:rsidR="009737AF" w:rsidRPr="00C34ABA">
        <w:rPr>
          <w:rFonts w:ascii="Aptos" w:eastAsia="Times New Roman" w:hAnsi="Aptos" w:cs="Times New Roman"/>
          <w:color w:val="FF0000"/>
          <w:szCs w:val="24"/>
          <w:lang w:eastAsia="lv-LV"/>
        </w:rPr>
        <w:t xml:space="preserve"> </w:t>
      </w:r>
      <w:r w:rsidR="009737AF" w:rsidRPr="00C34ABA">
        <w:rPr>
          <w:rFonts w:ascii="Aptos" w:eastAsia="Times New Roman" w:hAnsi="Aptos" w:cs="Times New Roman"/>
          <w:szCs w:val="24"/>
          <w:lang w:eastAsia="lv-LV"/>
        </w:rPr>
        <w:t>darbdienu</w:t>
      </w:r>
      <w:r w:rsidRPr="00C34ABA">
        <w:rPr>
          <w:rFonts w:ascii="Aptos" w:eastAsia="Times New Roman" w:hAnsi="Aptos" w:cs="Times New Roman"/>
          <w:szCs w:val="24"/>
          <w:lang w:eastAsia="lv-LV"/>
        </w:rPr>
        <w:t xml:space="preserve"> </w:t>
      </w:r>
      <w:r w:rsidR="009737AF" w:rsidRPr="00C34ABA">
        <w:rPr>
          <w:rFonts w:ascii="Aptos" w:eastAsia="Times New Roman" w:hAnsi="Aptos" w:cs="Times New Roman"/>
          <w:szCs w:val="24"/>
          <w:lang w:eastAsia="lv-LV"/>
        </w:rPr>
        <w:t xml:space="preserve">laikā </w:t>
      </w:r>
      <w:r w:rsidRPr="00C34ABA">
        <w:rPr>
          <w:rFonts w:ascii="Aptos" w:eastAsia="Times New Roman" w:hAnsi="Aptos" w:cs="Times New Roman"/>
          <w:szCs w:val="24"/>
          <w:lang w:eastAsia="lv-LV"/>
        </w:rPr>
        <w:t xml:space="preserve">izskata </w:t>
      </w:r>
      <w:proofErr w:type="spellStart"/>
      <w:r w:rsidR="009737AF" w:rsidRPr="00C34ABA">
        <w:rPr>
          <w:rFonts w:ascii="Aptos" w:eastAsia="Times New Roman" w:hAnsi="Aptos" w:cs="Times New Roman"/>
          <w:szCs w:val="24"/>
          <w:lang w:eastAsia="lv-LV"/>
        </w:rPr>
        <w:t>priekšizskatīšanai</w:t>
      </w:r>
      <w:proofErr w:type="spellEnd"/>
      <w:r w:rsidR="009737AF" w:rsidRPr="00C34ABA">
        <w:rPr>
          <w:rFonts w:ascii="Aptos" w:eastAsia="Times New Roman" w:hAnsi="Aptos" w:cs="Times New Roman"/>
          <w:szCs w:val="24"/>
          <w:lang w:eastAsia="lv-LV"/>
        </w:rPr>
        <w:t xml:space="preserve"> saņemto projekta iesniegumu </w:t>
      </w:r>
      <w:r w:rsidRPr="00C34ABA">
        <w:rPr>
          <w:rFonts w:ascii="Aptos" w:eastAsia="Times New Roman" w:hAnsi="Aptos" w:cs="Times New Roman"/>
          <w:szCs w:val="24"/>
          <w:lang w:eastAsia="lv-LV"/>
        </w:rPr>
        <w:t xml:space="preserve">un </w:t>
      </w:r>
      <w:r w:rsidR="00184A1C" w:rsidRPr="00C34ABA">
        <w:rPr>
          <w:rFonts w:ascii="Aptos" w:eastAsia="Times New Roman" w:hAnsi="Aptos" w:cs="Times New Roman"/>
          <w:szCs w:val="24"/>
          <w:lang w:eastAsia="lv-LV"/>
        </w:rPr>
        <w:t xml:space="preserve">Projektu portāla </w:t>
      </w:r>
      <w:r w:rsidR="00DB7526" w:rsidRPr="00C34ABA">
        <w:rPr>
          <w:rFonts w:ascii="Aptos" w:eastAsia="Times New Roman" w:hAnsi="Aptos" w:cs="Times New Roman"/>
          <w:szCs w:val="24"/>
          <w:lang w:eastAsia="lv-LV"/>
        </w:rPr>
        <w:t>e-</w:t>
      </w:r>
      <w:r w:rsidR="008C76AE" w:rsidRPr="00C34ABA">
        <w:rPr>
          <w:rFonts w:ascii="Aptos" w:eastAsia="Times New Roman" w:hAnsi="Aptos" w:cs="Times New Roman"/>
          <w:szCs w:val="24"/>
          <w:lang w:eastAsia="lv-LV"/>
        </w:rPr>
        <w:t>vidē</w:t>
      </w:r>
      <w:r w:rsidR="0071311F" w:rsidRPr="00C34ABA">
        <w:rPr>
          <w:rFonts w:ascii="Aptos" w:eastAsia="Times New Roman" w:hAnsi="Aptos" w:cs="Times New Roman"/>
          <w:szCs w:val="24"/>
          <w:lang w:eastAsia="lv-LV"/>
        </w:rPr>
        <w:t xml:space="preserve"> </w:t>
      </w:r>
      <w:r w:rsidRPr="00C34ABA">
        <w:rPr>
          <w:rFonts w:ascii="Aptos" w:eastAsia="Times New Roman" w:hAnsi="Aptos" w:cs="Times New Roman"/>
          <w:szCs w:val="24"/>
          <w:lang w:eastAsia="lv-LV"/>
        </w:rPr>
        <w:t xml:space="preserve">sniedz </w:t>
      </w:r>
      <w:r w:rsidR="00774218" w:rsidRPr="00C34ABA">
        <w:rPr>
          <w:rFonts w:ascii="Aptos" w:eastAsia="Times New Roman" w:hAnsi="Aptos" w:cs="Times New Roman"/>
          <w:szCs w:val="24"/>
          <w:lang w:eastAsia="lv-LV"/>
        </w:rPr>
        <w:t>viedokli par projekta iesniegumā norādītās informācijas atbilstību</w:t>
      </w:r>
      <w:r w:rsidR="00130DEE" w:rsidRPr="00C34ABA">
        <w:rPr>
          <w:rFonts w:ascii="Aptos" w:eastAsia="Times New Roman" w:hAnsi="Aptos" w:cs="Times New Roman"/>
          <w:szCs w:val="24"/>
          <w:lang w:eastAsia="lv-LV"/>
        </w:rPr>
        <w:t xml:space="preserve"> SAM</w:t>
      </w:r>
      <w:r w:rsidR="00774218" w:rsidRPr="00C34ABA">
        <w:rPr>
          <w:rFonts w:ascii="Aptos" w:eastAsia="Times New Roman" w:hAnsi="Aptos" w:cs="Times New Roman"/>
          <w:szCs w:val="24"/>
          <w:lang w:eastAsia="lv-LV"/>
        </w:rPr>
        <w:t xml:space="preserve"> MK noteikumu un</w:t>
      </w:r>
      <w:r w:rsidR="00886C91" w:rsidRPr="00C34ABA">
        <w:rPr>
          <w:rFonts w:ascii="Aptos" w:eastAsia="Times New Roman" w:hAnsi="Aptos" w:cs="Times New Roman"/>
          <w:szCs w:val="24"/>
          <w:lang w:eastAsia="lv-LV"/>
        </w:rPr>
        <w:t xml:space="preserve"> š</w:t>
      </w:r>
      <w:r w:rsidR="0053706B" w:rsidRPr="00C34ABA">
        <w:rPr>
          <w:rFonts w:ascii="Aptos" w:eastAsia="Times New Roman" w:hAnsi="Aptos" w:cs="Times New Roman"/>
          <w:szCs w:val="24"/>
          <w:lang w:eastAsia="lv-LV"/>
        </w:rPr>
        <w:t>ī</w:t>
      </w:r>
      <w:r w:rsidR="002B6B33" w:rsidRPr="00C34ABA">
        <w:rPr>
          <w:rFonts w:ascii="Aptos" w:eastAsia="Times New Roman" w:hAnsi="Aptos" w:cs="Times New Roman"/>
          <w:szCs w:val="24"/>
          <w:lang w:eastAsia="lv-LV"/>
        </w:rPr>
        <w:t xml:space="preserve"> </w:t>
      </w:r>
      <w:r w:rsidR="00774218" w:rsidRPr="00C34ABA">
        <w:rPr>
          <w:rFonts w:ascii="Aptos" w:eastAsia="Times New Roman" w:hAnsi="Aptos" w:cs="Times New Roman"/>
          <w:szCs w:val="24"/>
          <w:lang w:eastAsia="lv-LV"/>
        </w:rPr>
        <w:t>nolikuma prasībām</w:t>
      </w:r>
      <w:r w:rsidR="009737AF" w:rsidRPr="00C34ABA">
        <w:rPr>
          <w:rFonts w:ascii="Aptos" w:eastAsia="Times New Roman" w:hAnsi="Aptos" w:cs="Times New Roman"/>
          <w:szCs w:val="24"/>
          <w:lang w:eastAsia="lv-LV"/>
        </w:rPr>
        <w:t>.</w:t>
      </w:r>
      <w:r w:rsidR="00F714F3" w:rsidRPr="00C34ABA">
        <w:rPr>
          <w:rFonts w:ascii="Aptos" w:eastAsia="Times New Roman" w:hAnsi="Aptos" w:cs="Times New Roman"/>
          <w:szCs w:val="24"/>
          <w:lang w:eastAsia="lv-LV"/>
        </w:rPr>
        <w:t xml:space="preserve"> </w:t>
      </w:r>
      <w:r w:rsidR="00D922F7" w:rsidRPr="00C34ABA">
        <w:rPr>
          <w:rFonts w:ascii="Aptos" w:eastAsia="Times New Roman" w:hAnsi="Aptos" w:cs="Times New Roman"/>
          <w:szCs w:val="24"/>
          <w:lang w:eastAsia="lv-LV"/>
        </w:rPr>
        <w:t>Ja atlases nolikuma</w:t>
      </w:r>
      <w:r w:rsidR="005018D2">
        <w:rPr>
          <w:rFonts w:ascii="Aptos" w:eastAsia="Times New Roman" w:hAnsi="Aptos" w:cs="Times New Roman"/>
          <w:szCs w:val="24"/>
          <w:lang w:eastAsia="lv-LV"/>
        </w:rPr>
        <w:t xml:space="preserve"> </w:t>
      </w:r>
      <w:r w:rsidR="00BA6C09">
        <w:rPr>
          <w:rFonts w:ascii="Aptos" w:eastAsia="Times New Roman" w:hAnsi="Aptos" w:cs="Times New Roman"/>
          <w:szCs w:val="24"/>
          <w:lang w:eastAsia="lv-LV"/>
        </w:rPr>
        <w:t>20</w:t>
      </w:r>
      <w:r w:rsidR="0082272F" w:rsidRPr="00C34ABA">
        <w:rPr>
          <w:rFonts w:ascii="Aptos" w:eastAsia="Times New Roman" w:hAnsi="Aptos" w:cs="Times New Roman"/>
          <w:szCs w:val="24"/>
          <w:lang w:eastAsia="lv-LV"/>
        </w:rPr>
        <w:t xml:space="preserve">. </w:t>
      </w:r>
      <w:r w:rsidR="00D922F7" w:rsidRPr="00C34ABA">
        <w:rPr>
          <w:rFonts w:ascii="Aptos" w:eastAsia="Times New Roman" w:hAnsi="Aptos" w:cs="Times New Roman"/>
          <w:szCs w:val="24"/>
          <w:lang w:eastAsia="lv-LV"/>
        </w:rPr>
        <w:t xml:space="preserve">punktā minētā vērtēšanas komisija ir izveidota līdz projekta iesnieguma iesniegšanai </w:t>
      </w:r>
      <w:proofErr w:type="spellStart"/>
      <w:r w:rsidR="00D922F7" w:rsidRPr="00C34ABA">
        <w:rPr>
          <w:rFonts w:ascii="Aptos" w:eastAsia="Times New Roman" w:hAnsi="Aptos" w:cs="Times New Roman"/>
          <w:szCs w:val="24"/>
          <w:lang w:eastAsia="lv-LV"/>
        </w:rPr>
        <w:t>priekšizskatīšanā</w:t>
      </w:r>
      <w:proofErr w:type="spellEnd"/>
      <w:r w:rsidR="00D922F7" w:rsidRPr="00C34ABA">
        <w:rPr>
          <w:rFonts w:ascii="Aptos" w:eastAsia="Times New Roman" w:hAnsi="Aptos" w:cs="Times New Roman"/>
          <w:szCs w:val="24"/>
          <w:lang w:eastAsia="lv-LV"/>
        </w:rPr>
        <w:t xml:space="preserve">, atbildīgās iestādes un nozares ministrijas pārstāvji, kuri norīkoti darbam vērtēšanas komisijā, var iesaistīties </w:t>
      </w:r>
      <w:proofErr w:type="spellStart"/>
      <w:r w:rsidR="00D922F7" w:rsidRPr="00C34ABA">
        <w:rPr>
          <w:rFonts w:ascii="Aptos" w:eastAsia="Times New Roman" w:hAnsi="Aptos" w:cs="Times New Roman"/>
          <w:szCs w:val="24"/>
          <w:lang w:eastAsia="lv-LV"/>
        </w:rPr>
        <w:t>priekšizskatīšanai</w:t>
      </w:r>
      <w:proofErr w:type="spellEnd"/>
      <w:r w:rsidR="00D922F7" w:rsidRPr="00C34ABA">
        <w:rPr>
          <w:rFonts w:ascii="Aptos" w:eastAsia="Times New Roman" w:hAnsi="Aptos" w:cs="Times New Roman"/>
          <w:szCs w:val="24"/>
          <w:lang w:eastAsia="lv-LV"/>
        </w:rPr>
        <w:t xml:space="preserve"> iesniegtā projekta iesnieguma izskatīšanā. </w:t>
      </w:r>
      <w:proofErr w:type="spellStart"/>
      <w:r w:rsidR="00F714F3" w:rsidRPr="00C34ABA">
        <w:rPr>
          <w:rFonts w:ascii="Aptos" w:eastAsia="Times New Roman" w:hAnsi="Aptos" w:cs="Times New Roman"/>
          <w:szCs w:val="24"/>
          <w:lang w:eastAsia="lv-LV"/>
        </w:rPr>
        <w:t>Priekšizskatīšanā</w:t>
      </w:r>
      <w:proofErr w:type="spellEnd"/>
      <w:r w:rsidR="00F714F3" w:rsidRPr="00C34ABA">
        <w:rPr>
          <w:rFonts w:ascii="Aptos" w:eastAsia="Times New Roman" w:hAnsi="Aptos" w:cs="Times New Roman"/>
          <w:szCs w:val="24"/>
          <w:lang w:eastAsia="lv-LV"/>
        </w:rPr>
        <w:t xml:space="preserve"> sniegt</w:t>
      </w:r>
      <w:r w:rsidR="008C76AE" w:rsidRPr="00C34ABA">
        <w:rPr>
          <w:rFonts w:ascii="Aptos" w:eastAsia="Times New Roman" w:hAnsi="Aptos" w:cs="Times New Roman"/>
          <w:szCs w:val="24"/>
          <w:lang w:eastAsia="lv-LV"/>
        </w:rPr>
        <w:t>a</w:t>
      </w:r>
      <w:r w:rsidR="007D412F" w:rsidRPr="00C34ABA">
        <w:rPr>
          <w:rFonts w:ascii="Aptos" w:eastAsia="Times New Roman" w:hAnsi="Aptos" w:cs="Times New Roman"/>
          <w:szCs w:val="24"/>
          <w:lang w:eastAsia="lv-LV"/>
        </w:rPr>
        <w:t>jam</w:t>
      </w:r>
      <w:r w:rsidR="00F714F3" w:rsidRPr="00C34ABA">
        <w:rPr>
          <w:rFonts w:ascii="Aptos" w:eastAsia="Times New Roman" w:hAnsi="Aptos" w:cs="Times New Roman"/>
          <w:szCs w:val="24"/>
          <w:lang w:eastAsia="lv-LV"/>
        </w:rPr>
        <w:t xml:space="preserve"> </w:t>
      </w:r>
      <w:r w:rsidR="7FE8C409" w:rsidRPr="00C34ABA">
        <w:rPr>
          <w:rFonts w:ascii="Aptos" w:eastAsia="Times New Roman" w:hAnsi="Aptos" w:cs="Times New Roman"/>
          <w:szCs w:val="24"/>
          <w:lang w:eastAsia="lv-LV"/>
        </w:rPr>
        <w:t>vērtēšanas komisijas</w:t>
      </w:r>
      <w:r w:rsidR="00F714F3" w:rsidRPr="00C34ABA">
        <w:rPr>
          <w:rFonts w:ascii="Aptos" w:eastAsia="Times New Roman" w:hAnsi="Aptos" w:cs="Times New Roman"/>
          <w:szCs w:val="24"/>
          <w:lang w:eastAsia="lv-LV"/>
        </w:rPr>
        <w:t xml:space="preserve"> </w:t>
      </w:r>
      <w:r w:rsidR="008C76AE" w:rsidRPr="00C34ABA">
        <w:rPr>
          <w:rFonts w:ascii="Aptos" w:eastAsia="Times New Roman" w:hAnsi="Aptos" w:cs="Times New Roman"/>
          <w:szCs w:val="24"/>
          <w:lang w:eastAsia="lv-LV"/>
        </w:rPr>
        <w:t>viedokli</w:t>
      </w:r>
      <w:r w:rsidR="00024BE0" w:rsidRPr="00C34ABA">
        <w:rPr>
          <w:rFonts w:ascii="Aptos" w:eastAsia="Times New Roman" w:hAnsi="Aptos" w:cs="Times New Roman"/>
          <w:szCs w:val="24"/>
          <w:lang w:eastAsia="lv-LV"/>
        </w:rPr>
        <w:t>m</w:t>
      </w:r>
      <w:r w:rsidR="00F714F3" w:rsidRPr="00C34ABA">
        <w:rPr>
          <w:rFonts w:ascii="Aptos" w:eastAsia="Times New Roman" w:hAnsi="Aptos" w:cs="Times New Roman"/>
          <w:szCs w:val="24"/>
          <w:lang w:eastAsia="lv-LV"/>
        </w:rPr>
        <w:t xml:space="preserve"> </w:t>
      </w:r>
      <w:r w:rsidR="00024BE0" w:rsidRPr="00C34ABA">
        <w:rPr>
          <w:rFonts w:ascii="Aptos" w:eastAsia="Times New Roman" w:hAnsi="Aptos" w:cs="Times New Roman"/>
          <w:szCs w:val="24"/>
          <w:lang w:eastAsia="lv-LV"/>
        </w:rPr>
        <w:t xml:space="preserve">un </w:t>
      </w:r>
      <w:r w:rsidR="008C76AE" w:rsidRPr="00C34ABA">
        <w:rPr>
          <w:rFonts w:ascii="Aptos" w:eastAsia="Times New Roman" w:hAnsi="Aptos" w:cs="Times New Roman"/>
          <w:szCs w:val="24"/>
          <w:lang w:eastAsia="lv-LV"/>
        </w:rPr>
        <w:t>komentāriem</w:t>
      </w:r>
      <w:r w:rsidR="00F714F3" w:rsidRPr="00C34ABA">
        <w:rPr>
          <w:rFonts w:ascii="Aptos" w:eastAsia="Times New Roman" w:hAnsi="Aptos" w:cs="Times New Roman"/>
          <w:szCs w:val="24"/>
          <w:lang w:eastAsia="lv-LV"/>
        </w:rPr>
        <w:t xml:space="preserve"> ir rekomendējošs raksturs</w:t>
      </w:r>
      <w:r w:rsidR="00D30F5A" w:rsidRPr="00C34ABA">
        <w:rPr>
          <w:rFonts w:ascii="Aptos" w:eastAsia="Times New Roman" w:hAnsi="Aptos" w:cs="Times New Roman"/>
          <w:szCs w:val="24"/>
          <w:lang w:eastAsia="lv-LV"/>
        </w:rPr>
        <w:t>.</w:t>
      </w:r>
    </w:p>
    <w:p w14:paraId="4D55E861" w14:textId="005CD819" w:rsidR="00723777" w:rsidRPr="00C34ABA" w:rsidRDefault="00690AC3" w:rsidP="249C5527">
      <w:pPr>
        <w:pStyle w:val="ListParagraph"/>
        <w:numPr>
          <w:ilvl w:val="0"/>
          <w:numId w:val="18"/>
        </w:numPr>
        <w:spacing w:before="0"/>
        <w:outlineLvl w:val="3"/>
        <w:rPr>
          <w:rFonts w:ascii="Aptos" w:eastAsia="Times New Roman" w:hAnsi="Aptos" w:cs="Times New Roman"/>
          <w:szCs w:val="24"/>
          <w:lang w:eastAsia="lv-LV"/>
        </w:rPr>
      </w:pPr>
      <w:r w:rsidRPr="00C34ABA">
        <w:rPr>
          <w:rFonts w:ascii="Aptos" w:eastAsia="Times New Roman" w:hAnsi="Aptos" w:cs="Times New Roman"/>
          <w:szCs w:val="24"/>
          <w:lang w:eastAsia="lv-LV"/>
        </w:rPr>
        <w:t xml:space="preserve">Pēc </w:t>
      </w:r>
      <w:proofErr w:type="spellStart"/>
      <w:r w:rsidRPr="00C34ABA">
        <w:rPr>
          <w:rFonts w:ascii="Aptos" w:eastAsia="Times New Roman" w:hAnsi="Aptos" w:cs="Times New Roman"/>
          <w:szCs w:val="24"/>
          <w:lang w:eastAsia="lv-LV"/>
        </w:rPr>
        <w:t>priekšizskatīšanas</w:t>
      </w:r>
      <w:proofErr w:type="spellEnd"/>
      <w:r w:rsidRPr="00C34ABA">
        <w:rPr>
          <w:rFonts w:ascii="Aptos" w:eastAsia="Times New Roman" w:hAnsi="Aptos" w:cs="Times New Roman"/>
          <w:szCs w:val="24"/>
          <w:lang w:eastAsia="lv-LV"/>
        </w:rPr>
        <w:t xml:space="preserve"> </w:t>
      </w:r>
      <w:r w:rsidR="00652D3A" w:rsidRPr="00C34ABA">
        <w:rPr>
          <w:rFonts w:ascii="Aptos" w:eastAsia="Times New Roman" w:hAnsi="Aptos" w:cs="Times New Roman"/>
          <w:szCs w:val="24"/>
          <w:lang w:eastAsia="lv-LV"/>
        </w:rPr>
        <w:t>projekta iesnie</w:t>
      </w:r>
      <w:r w:rsidR="00F714F3" w:rsidRPr="00C34ABA">
        <w:rPr>
          <w:rFonts w:ascii="Aptos" w:eastAsia="Times New Roman" w:hAnsi="Aptos" w:cs="Times New Roman"/>
          <w:szCs w:val="24"/>
          <w:lang w:eastAsia="lv-LV"/>
        </w:rPr>
        <w:t>dzējam ir tiesības precizēt projekta iesniegumu,</w:t>
      </w:r>
      <w:r w:rsidR="00FA76F6" w:rsidRPr="00C34ABA">
        <w:rPr>
          <w:rFonts w:ascii="Aptos" w:eastAsia="Times New Roman" w:hAnsi="Aptos" w:cs="Times New Roman"/>
          <w:szCs w:val="24"/>
          <w:lang w:eastAsia="lv-LV"/>
        </w:rPr>
        <w:t xml:space="preserve"> </w:t>
      </w:r>
      <w:r w:rsidR="00F714F3" w:rsidRPr="00C34ABA">
        <w:rPr>
          <w:rFonts w:ascii="Aptos" w:eastAsia="Times New Roman" w:hAnsi="Aptos" w:cs="Times New Roman"/>
          <w:szCs w:val="24"/>
          <w:lang w:eastAsia="lv-LV"/>
        </w:rPr>
        <w:t>ievērojot projektu iesniegumu iesniegšanas</w:t>
      </w:r>
      <w:r w:rsidR="43EA71AF" w:rsidRPr="00C34ABA">
        <w:rPr>
          <w:rFonts w:ascii="Aptos" w:eastAsia="Times New Roman" w:hAnsi="Aptos" w:cs="Times New Roman"/>
          <w:szCs w:val="24"/>
          <w:lang w:eastAsia="lv-LV"/>
        </w:rPr>
        <w:t xml:space="preserve"> termiņa</w:t>
      </w:r>
      <w:r w:rsidR="00F714F3" w:rsidRPr="00C34ABA">
        <w:rPr>
          <w:rFonts w:ascii="Aptos" w:eastAsia="Times New Roman" w:hAnsi="Aptos" w:cs="Times New Roman"/>
          <w:szCs w:val="24"/>
          <w:lang w:eastAsia="lv-LV"/>
        </w:rPr>
        <w:t xml:space="preserve"> beigu </w:t>
      </w:r>
      <w:r w:rsidR="64CDA24E" w:rsidRPr="00C34ABA">
        <w:rPr>
          <w:rFonts w:ascii="Aptos" w:eastAsia="Times New Roman" w:hAnsi="Aptos" w:cs="Times New Roman"/>
          <w:szCs w:val="24"/>
          <w:lang w:eastAsia="lv-LV"/>
        </w:rPr>
        <w:t>datumu</w:t>
      </w:r>
      <w:r w:rsidR="00F714F3" w:rsidRPr="00C34ABA">
        <w:rPr>
          <w:rFonts w:ascii="Aptos" w:eastAsia="Times New Roman" w:hAnsi="Aptos" w:cs="Times New Roman"/>
          <w:szCs w:val="24"/>
          <w:lang w:eastAsia="lv-LV"/>
        </w:rPr>
        <w:t>.</w:t>
      </w:r>
    </w:p>
    <w:p w14:paraId="3B75B470" w14:textId="488BCDD4" w:rsidR="00916ED5" w:rsidRPr="00C34ABA" w:rsidRDefault="00970461" w:rsidP="00921F75">
      <w:pPr>
        <w:pStyle w:val="ListParagraph"/>
        <w:numPr>
          <w:ilvl w:val="0"/>
          <w:numId w:val="18"/>
        </w:numPr>
        <w:spacing w:before="0"/>
        <w:contextualSpacing w:val="0"/>
        <w:outlineLvl w:val="3"/>
        <w:rPr>
          <w:rFonts w:ascii="Aptos" w:eastAsia="Times New Roman" w:hAnsi="Aptos" w:cs="Times New Roman"/>
          <w:bCs/>
          <w:color w:val="000000"/>
          <w:szCs w:val="24"/>
          <w:lang w:eastAsia="lv-LV"/>
        </w:rPr>
      </w:pPr>
      <w:bookmarkStart w:id="3" w:name="_Ref120490924"/>
      <w:r w:rsidRPr="00C34ABA">
        <w:rPr>
          <w:rFonts w:ascii="Aptos" w:eastAsia="Times New Roman" w:hAnsi="Aptos" w:cs="Times New Roman"/>
          <w:bCs/>
          <w:color w:val="000000"/>
          <w:szCs w:val="24"/>
          <w:lang w:eastAsia="lv-LV"/>
        </w:rPr>
        <w:t>Ja pēc projekta iesnieguma iesniegšanas sadarbības iestāde</w:t>
      </w:r>
      <w:r w:rsidR="0008339D" w:rsidRPr="00C34ABA">
        <w:rPr>
          <w:rFonts w:ascii="Aptos" w:eastAsia="Times New Roman" w:hAnsi="Aptos" w:cs="Times New Roman"/>
          <w:bCs/>
          <w:color w:val="000000"/>
          <w:szCs w:val="24"/>
          <w:lang w:eastAsia="lv-LV"/>
        </w:rPr>
        <w:t xml:space="preserve"> </w:t>
      </w:r>
      <w:r w:rsidR="00916ED5" w:rsidRPr="00C34ABA">
        <w:rPr>
          <w:rFonts w:ascii="Aptos" w:eastAsia="Times New Roman" w:hAnsi="Aptos" w:cs="Times New Roman"/>
          <w:bCs/>
          <w:color w:val="000000"/>
          <w:szCs w:val="24"/>
          <w:lang w:eastAsia="lv-LV"/>
        </w:rPr>
        <w:t xml:space="preserve">projekta iesniegumā konstatē tehniskas neprecizitātes vai tādas nepilnības, ko var novērst līdz </w:t>
      </w:r>
      <w:r w:rsidR="00F34F43" w:rsidRPr="00C34ABA">
        <w:rPr>
          <w:rFonts w:ascii="Aptos" w:eastAsia="Times New Roman" w:hAnsi="Aptos" w:cs="Times New Roman"/>
          <w:bCs/>
          <w:color w:val="000000"/>
          <w:szCs w:val="24"/>
          <w:lang w:eastAsia="lv-LV"/>
        </w:rPr>
        <w:t xml:space="preserve">šī nolikuma </w:t>
      </w:r>
      <w:r w:rsidR="00924632">
        <w:rPr>
          <w:rFonts w:ascii="Aptos" w:eastAsia="Times New Roman" w:hAnsi="Aptos" w:cs="Times New Roman"/>
          <w:color w:val="000000"/>
          <w:szCs w:val="24"/>
          <w:lang w:eastAsia="lv-LV"/>
        </w:rPr>
        <w:t>26</w:t>
      </w:r>
      <w:r w:rsidR="00A84BE6" w:rsidRPr="00C34ABA">
        <w:rPr>
          <w:rFonts w:ascii="Aptos" w:eastAsia="Times New Roman" w:hAnsi="Aptos" w:cs="Times New Roman"/>
          <w:bCs/>
          <w:color w:val="000000"/>
          <w:szCs w:val="24"/>
          <w:lang w:eastAsia="lv-LV"/>
        </w:rPr>
        <w:t xml:space="preserve">. </w:t>
      </w:r>
      <w:r w:rsidR="00995218" w:rsidRPr="00C34ABA">
        <w:rPr>
          <w:rFonts w:ascii="Aptos" w:eastAsia="Times New Roman" w:hAnsi="Aptos" w:cs="Times New Roman"/>
          <w:bCs/>
          <w:color w:val="000000"/>
          <w:szCs w:val="24"/>
          <w:lang w:eastAsia="lv-LV"/>
        </w:rPr>
        <w:t xml:space="preserve">punktā </w:t>
      </w:r>
      <w:r w:rsidR="00582061" w:rsidRPr="00C34ABA">
        <w:rPr>
          <w:rFonts w:ascii="Aptos" w:eastAsia="Times New Roman" w:hAnsi="Aptos" w:cs="Times New Roman"/>
          <w:bCs/>
          <w:color w:val="000000"/>
          <w:szCs w:val="24"/>
          <w:lang w:eastAsia="lv-LV"/>
        </w:rPr>
        <w:t>noteiktā lēmuma pieņemšanai</w:t>
      </w:r>
      <w:r w:rsidR="00916ED5" w:rsidRPr="00C34ABA">
        <w:rPr>
          <w:rFonts w:ascii="Aptos" w:eastAsia="Times New Roman" w:hAnsi="Aptos" w:cs="Times New Roman"/>
          <w:bCs/>
          <w:color w:val="000000"/>
          <w:szCs w:val="24"/>
          <w:lang w:eastAsia="lv-LV"/>
        </w:rPr>
        <w:t xml:space="preserve">, </w:t>
      </w:r>
      <w:r w:rsidR="00F34F43" w:rsidRPr="00C34ABA">
        <w:rPr>
          <w:rFonts w:ascii="Aptos" w:eastAsia="Times New Roman" w:hAnsi="Aptos" w:cs="Times New Roman"/>
          <w:bCs/>
          <w:color w:val="000000"/>
          <w:szCs w:val="24"/>
          <w:lang w:eastAsia="lv-LV"/>
        </w:rPr>
        <w:t>sadarbības iestāde</w:t>
      </w:r>
      <w:r w:rsidR="00916ED5" w:rsidRPr="00C34ABA">
        <w:rPr>
          <w:rFonts w:ascii="Aptos" w:eastAsia="Times New Roman" w:hAnsi="Aptos" w:cs="Times New Roman"/>
          <w:bCs/>
          <w:color w:val="000000"/>
          <w:szCs w:val="24"/>
          <w:lang w:eastAsia="lv-LV"/>
        </w:rPr>
        <w:t xml:space="preserve"> </w:t>
      </w:r>
      <w:r w:rsidR="00187AE8" w:rsidRPr="00C34ABA">
        <w:rPr>
          <w:rFonts w:ascii="Aptos" w:eastAsia="Times New Roman" w:hAnsi="Aptos" w:cs="Times New Roman"/>
          <w:bCs/>
          <w:color w:val="000000"/>
          <w:szCs w:val="24"/>
          <w:lang w:eastAsia="lv-LV"/>
        </w:rPr>
        <w:t xml:space="preserve">Projektu portālā </w:t>
      </w:r>
      <w:r w:rsidR="00582061" w:rsidRPr="00C34ABA">
        <w:rPr>
          <w:rFonts w:ascii="Aptos" w:eastAsia="Times New Roman" w:hAnsi="Aptos" w:cs="Times New Roman"/>
          <w:bCs/>
          <w:color w:val="000000"/>
          <w:szCs w:val="24"/>
          <w:lang w:eastAsia="lv-LV"/>
        </w:rPr>
        <w:t xml:space="preserve">ziņojuma </w:t>
      </w:r>
      <w:r w:rsidR="004C2AE4" w:rsidRPr="00C34ABA">
        <w:rPr>
          <w:rFonts w:ascii="Aptos" w:eastAsia="Times New Roman" w:hAnsi="Aptos" w:cs="Times New Roman"/>
          <w:bCs/>
          <w:color w:val="000000"/>
          <w:szCs w:val="24"/>
          <w:lang w:eastAsia="lv-LV"/>
        </w:rPr>
        <w:t>veidā informē</w:t>
      </w:r>
      <w:r w:rsidR="00916ED5" w:rsidRPr="00C34ABA">
        <w:rPr>
          <w:rFonts w:ascii="Aptos" w:eastAsia="Times New Roman" w:hAnsi="Aptos" w:cs="Times New Roman"/>
          <w:bCs/>
          <w:color w:val="000000"/>
          <w:szCs w:val="24"/>
          <w:lang w:eastAsia="lv-LV"/>
        </w:rPr>
        <w:t xml:space="preserve"> projekta iesniedzēj</w:t>
      </w:r>
      <w:r w:rsidR="004C2AE4" w:rsidRPr="00C34ABA">
        <w:rPr>
          <w:rFonts w:ascii="Aptos" w:eastAsia="Times New Roman" w:hAnsi="Aptos" w:cs="Times New Roman"/>
          <w:bCs/>
          <w:color w:val="000000"/>
          <w:szCs w:val="24"/>
          <w:lang w:eastAsia="lv-LV"/>
        </w:rPr>
        <w:t>u</w:t>
      </w:r>
      <w:r w:rsidR="00916ED5" w:rsidRPr="00C34ABA">
        <w:rPr>
          <w:rFonts w:ascii="Aptos" w:eastAsia="Times New Roman" w:hAnsi="Aptos" w:cs="Times New Roman"/>
          <w:bCs/>
          <w:color w:val="000000"/>
          <w:szCs w:val="24"/>
          <w:lang w:eastAsia="lv-LV"/>
        </w:rPr>
        <w:t xml:space="preserve"> par konstatētajām neprecizitātēm un to novēršanai veicamajām darbībām, nosakot izpildes termiņu.</w:t>
      </w:r>
      <w:bookmarkEnd w:id="3"/>
    </w:p>
    <w:p w14:paraId="58A8C74D" w14:textId="65DEDBA1" w:rsidR="001F6058" w:rsidRPr="006F171C" w:rsidRDefault="48D7B61A" w:rsidP="037071D3">
      <w:pPr>
        <w:pStyle w:val="ListParagraph"/>
        <w:numPr>
          <w:ilvl w:val="0"/>
          <w:numId w:val="18"/>
        </w:numPr>
        <w:spacing w:before="0"/>
        <w:outlineLvl w:val="3"/>
        <w:rPr>
          <w:rFonts w:ascii="Aptos" w:eastAsia="Times New Roman" w:hAnsi="Aptos" w:cs="Times New Roman"/>
          <w:color w:val="000000"/>
          <w:szCs w:val="24"/>
          <w:lang w:eastAsia="lv-LV"/>
        </w:rPr>
      </w:pPr>
      <w:bookmarkStart w:id="4" w:name="_Ref120491921"/>
      <w:bookmarkStart w:id="5" w:name="_Ref172292878"/>
      <w:r w:rsidRPr="00C34ABA">
        <w:rPr>
          <w:rFonts w:ascii="Aptos" w:eastAsia="Times New Roman" w:hAnsi="Aptos" w:cs="Times New Roman"/>
          <w:color w:val="000000"/>
          <w:szCs w:val="24"/>
          <w:lang w:eastAsia="lv-LV"/>
        </w:rPr>
        <w:t>P</w:t>
      </w:r>
      <w:r w:rsidR="4F1684EB" w:rsidRPr="00C34ABA">
        <w:rPr>
          <w:rFonts w:ascii="Aptos" w:eastAsia="Times New Roman" w:hAnsi="Aptos" w:cs="Times New Roman"/>
          <w:color w:val="000000"/>
          <w:szCs w:val="24"/>
          <w:lang w:eastAsia="lv-LV"/>
        </w:rPr>
        <w:t>ēc</w:t>
      </w:r>
      <w:r w:rsidR="7DCC3368" w:rsidRPr="00C34ABA">
        <w:rPr>
          <w:rFonts w:ascii="Aptos" w:eastAsia="Times New Roman" w:hAnsi="Aptos" w:cs="Times New Roman"/>
          <w:color w:val="000000" w:themeColor="text1"/>
          <w:szCs w:val="24"/>
          <w:lang w:eastAsia="lv-LV"/>
        </w:rPr>
        <w:t xml:space="preserve"> šī</w:t>
      </w:r>
      <w:r w:rsidR="277144E6" w:rsidRPr="00C34ABA">
        <w:rPr>
          <w:rFonts w:ascii="Aptos" w:eastAsia="Times New Roman" w:hAnsi="Aptos" w:cs="Times New Roman"/>
          <w:color w:val="000000"/>
          <w:szCs w:val="24"/>
          <w:lang w:eastAsia="lv-LV"/>
        </w:rPr>
        <w:t xml:space="preserve"> nolikuma</w:t>
      </w:r>
      <w:r w:rsidR="4F1684EB" w:rsidRPr="00C34ABA">
        <w:rPr>
          <w:rFonts w:ascii="Aptos" w:eastAsia="Times New Roman" w:hAnsi="Aptos" w:cs="Times New Roman"/>
          <w:color w:val="000000"/>
          <w:szCs w:val="24"/>
          <w:lang w:eastAsia="lv-LV"/>
        </w:rPr>
        <w:t xml:space="preserve"> </w:t>
      </w:r>
      <w:r w:rsidR="00BA6C09">
        <w:rPr>
          <w:rFonts w:ascii="Aptos" w:eastAsia="Times New Roman" w:hAnsi="Aptos" w:cs="Times New Roman"/>
          <w:color w:val="000000"/>
          <w:szCs w:val="24"/>
          <w:lang w:eastAsia="lv-LV"/>
        </w:rPr>
        <w:t>16</w:t>
      </w:r>
      <w:r w:rsidR="00F829EB" w:rsidRPr="00C27F84">
        <w:rPr>
          <w:rFonts w:ascii="Aptos" w:eastAsia="Times New Roman" w:hAnsi="Aptos" w:cs="Times New Roman"/>
          <w:color w:val="000000"/>
          <w:szCs w:val="24"/>
          <w:lang w:eastAsia="lv-LV"/>
        </w:rPr>
        <w:t>.</w:t>
      </w:r>
      <w:r w:rsidR="00287BDD">
        <w:rPr>
          <w:rFonts w:ascii="Aptos" w:eastAsia="Times New Roman" w:hAnsi="Aptos" w:cs="Times New Roman"/>
          <w:color w:val="000000"/>
          <w:szCs w:val="24"/>
          <w:lang w:eastAsia="lv-LV"/>
        </w:rPr>
        <w:t xml:space="preserve"> </w:t>
      </w:r>
      <w:r w:rsidR="4F1684EB" w:rsidRPr="006F171C">
        <w:rPr>
          <w:rFonts w:ascii="Aptos" w:eastAsia="Times New Roman" w:hAnsi="Aptos" w:cs="Times New Roman"/>
          <w:color w:val="000000"/>
          <w:szCs w:val="24"/>
          <w:lang w:eastAsia="lv-LV"/>
        </w:rPr>
        <w:t xml:space="preserve">punktā norādītās informācijas saņemšanas </w:t>
      </w:r>
      <w:r w:rsidRPr="006F171C">
        <w:rPr>
          <w:rFonts w:ascii="Aptos" w:eastAsia="Times New Roman" w:hAnsi="Aptos" w:cs="Times New Roman"/>
          <w:color w:val="000000"/>
          <w:szCs w:val="24"/>
          <w:lang w:eastAsia="lv-LV"/>
        </w:rPr>
        <w:t>projekta iesniedzējam ir</w:t>
      </w:r>
      <w:r w:rsidR="415B8946" w:rsidRPr="006F171C">
        <w:rPr>
          <w:rFonts w:ascii="Aptos" w:eastAsia="Times New Roman" w:hAnsi="Aptos" w:cs="Times New Roman"/>
          <w:color w:val="000000"/>
          <w:szCs w:val="24"/>
          <w:lang w:eastAsia="lv-LV"/>
        </w:rPr>
        <w:t xml:space="preserve"> </w:t>
      </w:r>
      <w:r w:rsidRPr="006F171C">
        <w:rPr>
          <w:rFonts w:ascii="Aptos" w:eastAsia="Times New Roman" w:hAnsi="Aptos" w:cs="Times New Roman"/>
          <w:color w:val="000000"/>
          <w:szCs w:val="24"/>
          <w:lang w:eastAsia="lv-LV"/>
        </w:rPr>
        <w:t xml:space="preserve">tiesības </w:t>
      </w:r>
      <w:r w:rsidR="701A7D08" w:rsidRPr="006F171C">
        <w:rPr>
          <w:rFonts w:ascii="Aptos" w:eastAsia="Times New Roman" w:hAnsi="Aptos" w:cs="Times New Roman"/>
          <w:color w:val="000000"/>
          <w:szCs w:val="24"/>
          <w:lang w:eastAsia="lv-LV"/>
        </w:rPr>
        <w:t xml:space="preserve">sadarbības iestādes noteiktajā termiņā </w:t>
      </w:r>
      <w:r w:rsidRPr="006F171C">
        <w:rPr>
          <w:rFonts w:ascii="Aptos" w:eastAsia="Times New Roman" w:hAnsi="Aptos" w:cs="Times New Roman"/>
          <w:color w:val="000000"/>
          <w:szCs w:val="24"/>
          <w:lang w:eastAsia="lv-LV"/>
        </w:rPr>
        <w:t>precizēt projekta iesniegumu, nemainot to pēc būtības</w:t>
      </w:r>
      <w:r w:rsidR="701A7D08" w:rsidRPr="006F171C">
        <w:rPr>
          <w:rFonts w:ascii="Aptos" w:eastAsia="Times New Roman" w:hAnsi="Aptos" w:cs="Times New Roman"/>
          <w:color w:val="000000"/>
          <w:szCs w:val="24"/>
          <w:lang w:eastAsia="lv-LV"/>
        </w:rPr>
        <w:t>.</w:t>
      </w:r>
      <w:bookmarkEnd w:id="4"/>
      <w:r w:rsidR="77B2BBFA" w:rsidRPr="006F171C">
        <w:rPr>
          <w:rFonts w:ascii="Aptos" w:eastAsia="Times New Roman" w:hAnsi="Aptos" w:cs="Times New Roman"/>
          <w:color w:val="000000"/>
          <w:szCs w:val="24"/>
          <w:lang w:eastAsia="lv-LV"/>
        </w:rPr>
        <w:t xml:space="preserve"> Pēc precizējumu veikšanas </w:t>
      </w:r>
      <w:r w:rsidR="51CC502C" w:rsidRPr="006F171C">
        <w:rPr>
          <w:rFonts w:ascii="Aptos" w:eastAsia="Times New Roman" w:hAnsi="Aptos" w:cs="Times New Roman"/>
          <w:color w:val="000000"/>
          <w:szCs w:val="24"/>
          <w:lang w:eastAsia="lv-LV"/>
        </w:rPr>
        <w:t xml:space="preserve">projekta iesniedzējs atkārtoti iesniedz projekta iesniegumu </w:t>
      </w:r>
      <w:r w:rsidR="00187AE8" w:rsidRPr="006F171C">
        <w:rPr>
          <w:rFonts w:ascii="Aptos" w:eastAsia="Times New Roman" w:hAnsi="Aptos" w:cs="Times New Roman"/>
          <w:color w:val="000000"/>
          <w:szCs w:val="24"/>
          <w:lang w:eastAsia="lv-LV"/>
        </w:rPr>
        <w:t>Projektu portālā</w:t>
      </w:r>
      <w:r w:rsidR="51CC502C" w:rsidRPr="006F171C">
        <w:rPr>
          <w:rFonts w:ascii="Aptos" w:eastAsia="Times New Roman" w:hAnsi="Aptos" w:cs="Times New Roman"/>
          <w:color w:val="000000"/>
          <w:szCs w:val="24"/>
          <w:lang w:eastAsia="lv-LV"/>
        </w:rPr>
        <w:t>.</w:t>
      </w:r>
      <w:bookmarkEnd w:id="5"/>
      <w:r w:rsidR="369D170B" w:rsidRPr="006F171C">
        <w:rPr>
          <w:rFonts w:ascii="Aptos" w:eastAsia="Times New Roman" w:hAnsi="Aptos" w:cs="Times New Roman"/>
          <w:color w:val="000000"/>
          <w:szCs w:val="24"/>
          <w:lang w:eastAsia="lv-LV"/>
        </w:rPr>
        <w:t xml:space="preserve"> </w:t>
      </w:r>
    </w:p>
    <w:p w14:paraId="69EC6F73" w14:textId="319CAFC4" w:rsidR="002927C4" w:rsidRPr="006F171C" w:rsidRDefault="006204AD" w:rsidP="249C5527">
      <w:pPr>
        <w:pStyle w:val="ListParagraph"/>
        <w:numPr>
          <w:ilvl w:val="0"/>
          <w:numId w:val="18"/>
        </w:numPr>
        <w:spacing w:before="0"/>
        <w:outlineLvl w:val="3"/>
        <w:rPr>
          <w:rFonts w:ascii="Aptos" w:eastAsia="Times New Roman" w:hAnsi="Aptos" w:cs="Times New Roman"/>
          <w:color w:val="000000"/>
          <w:szCs w:val="24"/>
          <w:lang w:eastAsia="lv-LV"/>
        </w:rPr>
      </w:pPr>
      <w:bookmarkStart w:id="6" w:name="_Ref188435005"/>
      <w:r w:rsidRPr="006F171C">
        <w:rPr>
          <w:rFonts w:ascii="Aptos" w:eastAsia="Times New Roman" w:hAnsi="Aptos" w:cs="Times New Roman"/>
          <w:color w:val="000000"/>
          <w:szCs w:val="24"/>
          <w:lang w:eastAsia="lv-LV"/>
        </w:rPr>
        <w:t xml:space="preserve">Pēc </w:t>
      </w:r>
      <w:r w:rsidR="006D2D4B" w:rsidRPr="006F171C">
        <w:rPr>
          <w:rFonts w:ascii="Aptos" w:eastAsia="Times New Roman" w:hAnsi="Aptos" w:cs="Times New Roman"/>
          <w:color w:val="000000"/>
          <w:szCs w:val="24"/>
          <w:lang w:eastAsia="lv-LV"/>
        </w:rPr>
        <w:t xml:space="preserve">šī </w:t>
      </w:r>
      <w:r w:rsidR="00920415" w:rsidRPr="006F171C">
        <w:rPr>
          <w:rFonts w:ascii="Aptos" w:eastAsia="Times New Roman" w:hAnsi="Aptos" w:cs="Times New Roman"/>
          <w:color w:val="000000"/>
          <w:szCs w:val="24"/>
          <w:lang w:eastAsia="lv-LV"/>
        </w:rPr>
        <w:t xml:space="preserve">nolikuma </w:t>
      </w:r>
      <w:r w:rsidR="00BA6C09">
        <w:rPr>
          <w:rFonts w:ascii="Aptos" w:eastAsia="Times New Roman" w:hAnsi="Aptos" w:cs="Times New Roman"/>
          <w:color w:val="000000"/>
          <w:szCs w:val="24"/>
          <w:lang w:eastAsia="lv-LV"/>
        </w:rPr>
        <w:t>16</w:t>
      </w:r>
      <w:r w:rsidR="00BC64AE" w:rsidRPr="006F171C">
        <w:rPr>
          <w:rFonts w:ascii="Aptos" w:eastAsia="Times New Roman" w:hAnsi="Aptos" w:cs="Times New Roman"/>
          <w:color w:val="000000"/>
          <w:szCs w:val="24"/>
          <w:lang w:eastAsia="lv-LV"/>
        </w:rPr>
        <w:t>.</w:t>
      </w:r>
      <w:r w:rsidR="00287BDD">
        <w:rPr>
          <w:rFonts w:ascii="Aptos" w:eastAsia="Times New Roman" w:hAnsi="Aptos" w:cs="Times New Roman"/>
          <w:color w:val="000000"/>
          <w:szCs w:val="24"/>
          <w:lang w:eastAsia="lv-LV"/>
        </w:rPr>
        <w:t xml:space="preserve"> </w:t>
      </w:r>
      <w:r w:rsidR="00BC64AE" w:rsidRPr="006F171C">
        <w:rPr>
          <w:rFonts w:ascii="Aptos" w:eastAsia="Times New Roman" w:hAnsi="Aptos" w:cs="Times New Roman"/>
          <w:color w:val="000000"/>
          <w:szCs w:val="24"/>
          <w:lang w:eastAsia="lv-LV"/>
        </w:rPr>
        <w:t xml:space="preserve">punktā minētajā ziņojumā norādītā </w:t>
      </w:r>
      <w:r w:rsidR="003842C3" w:rsidRPr="006F171C">
        <w:rPr>
          <w:rFonts w:ascii="Aptos" w:eastAsia="Times New Roman" w:hAnsi="Aptos" w:cs="Times New Roman"/>
          <w:color w:val="000000"/>
          <w:szCs w:val="24"/>
          <w:lang w:eastAsia="lv-LV"/>
        </w:rPr>
        <w:t>izpildes</w:t>
      </w:r>
      <w:r w:rsidR="00BC64AE" w:rsidRPr="006F171C">
        <w:rPr>
          <w:rFonts w:ascii="Aptos" w:eastAsia="Times New Roman" w:hAnsi="Aptos" w:cs="Times New Roman"/>
          <w:color w:val="000000"/>
          <w:szCs w:val="24"/>
          <w:lang w:eastAsia="lv-LV"/>
        </w:rPr>
        <w:t xml:space="preserve"> </w:t>
      </w:r>
      <w:r w:rsidR="00E7299C" w:rsidRPr="006F171C">
        <w:rPr>
          <w:rFonts w:ascii="Aptos" w:eastAsia="Times New Roman" w:hAnsi="Aptos" w:cs="Times New Roman"/>
          <w:color w:val="000000"/>
          <w:szCs w:val="24"/>
          <w:lang w:eastAsia="lv-LV"/>
        </w:rPr>
        <w:t>termiņa</w:t>
      </w:r>
      <w:r w:rsidR="00BC64AE" w:rsidRPr="006F171C">
        <w:rPr>
          <w:rFonts w:ascii="Aptos" w:eastAsia="Times New Roman" w:hAnsi="Aptos" w:cs="Times New Roman"/>
          <w:color w:val="000000"/>
          <w:szCs w:val="24"/>
          <w:lang w:eastAsia="lv-LV"/>
        </w:rPr>
        <w:t xml:space="preserve"> </w:t>
      </w:r>
      <w:r w:rsidR="003309DA" w:rsidRPr="006F171C">
        <w:rPr>
          <w:rFonts w:ascii="Aptos" w:eastAsia="Times New Roman" w:hAnsi="Aptos" w:cs="Times New Roman"/>
          <w:color w:val="000000"/>
          <w:szCs w:val="24"/>
          <w:lang w:eastAsia="lv-LV"/>
        </w:rPr>
        <w:t>vērtēšanas komisija</w:t>
      </w:r>
      <w:r w:rsidR="006507F9" w:rsidRPr="006F171C">
        <w:rPr>
          <w:rFonts w:ascii="Aptos" w:eastAsia="Times New Roman" w:hAnsi="Aptos" w:cs="Times New Roman"/>
          <w:color w:val="000000"/>
          <w:szCs w:val="24"/>
          <w:lang w:eastAsia="lv-LV"/>
        </w:rPr>
        <w:t xml:space="preserve"> izvērtē projekta iesniegumu un sniedz </w:t>
      </w:r>
      <w:r w:rsidR="00421071" w:rsidRPr="006F171C">
        <w:rPr>
          <w:rFonts w:ascii="Aptos" w:eastAsia="Times New Roman" w:hAnsi="Aptos" w:cs="Times New Roman"/>
          <w:color w:val="000000"/>
          <w:szCs w:val="24"/>
          <w:lang w:eastAsia="lv-LV"/>
        </w:rPr>
        <w:t xml:space="preserve">atzinumu </w:t>
      </w:r>
      <w:r w:rsidR="00C15A36" w:rsidRPr="006F171C">
        <w:rPr>
          <w:rFonts w:ascii="Aptos" w:eastAsia="Times New Roman" w:hAnsi="Aptos" w:cs="Times New Roman"/>
          <w:color w:val="000000"/>
          <w:szCs w:val="24"/>
          <w:lang w:eastAsia="lv-LV"/>
        </w:rPr>
        <w:t xml:space="preserve">šī nolikuma </w:t>
      </w:r>
      <w:r w:rsidR="00C15A36" w:rsidRPr="006F171C">
        <w:rPr>
          <w:rFonts w:ascii="Aptos" w:eastAsia="Times New Roman" w:hAnsi="Aptos" w:cs="Times New Roman"/>
          <w:color w:val="000000"/>
          <w:szCs w:val="24"/>
          <w:lang w:eastAsia="lv-LV"/>
        </w:rPr>
        <w:fldChar w:fldCharType="begin"/>
      </w:r>
      <w:r w:rsidR="00C15A36" w:rsidRPr="006F171C">
        <w:rPr>
          <w:rFonts w:ascii="Aptos" w:eastAsia="Times New Roman" w:hAnsi="Aptos" w:cs="Times New Roman"/>
          <w:color w:val="000000"/>
          <w:szCs w:val="24"/>
          <w:lang w:eastAsia="lv-LV"/>
        </w:rPr>
        <w:instrText xml:space="preserve"> REF _Ref120491269 \r \h </w:instrText>
      </w:r>
      <w:r w:rsidR="00876218" w:rsidRPr="006D0240">
        <w:rPr>
          <w:rFonts w:ascii="Aptos" w:eastAsia="Times New Roman" w:hAnsi="Aptos" w:cs="Times New Roman"/>
          <w:color w:val="000000"/>
          <w:szCs w:val="24"/>
          <w:lang w:eastAsia="lv-LV"/>
        </w:rPr>
        <w:instrText xml:space="preserve"> </w:instrText>
      </w:r>
      <w:r w:rsidR="00876218" w:rsidRPr="00876218">
        <w:rPr>
          <w:rFonts w:ascii="Aptos" w:eastAsia="Times New Roman" w:hAnsi="Aptos" w:cs="Times New Roman"/>
          <w:color w:val="000000"/>
          <w:szCs w:val="24"/>
          <w:lang w:eastAsia="lv-LV"/>
        </w:rPr>
        <w:instrText xml:space="preserve">\* MERGEFORMAT </w:instrText>
      </w:r>
      <w:r w:rsidR="00C15A36" w:rsidRPr="006F171C">
        <w:rPr>
          <w:rFonts w:ascii="Aptos" w:eastAsia="Times New Roman" w:hAnsi="Aptos" w:cs="Times New Roman"/>
          <w:color w:val="000000"/>
          <w:szCs w:val="24"/>
          <w:lang w:eastAsia="lv-LV"/>
        </w:rPr>
      </w:r>
      <w:r w:rsidR="00C15A36" w:rsidRPr="006F171C">
        <w:rPr>
          <w:rFonts w:ascii="Aptos" w:eastAsia="Times New Roman" w:hAnsi="Aptos" w:cs="Times New Roman"/>
          <w:color w:val="000000"/>
          <w:szCs w:val="24"/>
          <w:lang w:eastAsia="lv-LV"/>
        </w:rPr>
        <w:fldChar w:fldCharType="separate"/>
      </w:r>
      <w:r w:rsidR="00E73943" w:rsidRPr="006F171C">
        <w:rPr>
          <w:rFonts w:ascii="Aptos" w:eastAsia="Times New Roman" w:hAnsi="Aptos" w:cs="Times New Roman"/>
          <w:color w:val="000000"/>
          <w:szCs w:val="24"/>
          <w:lang w:eastAsia="lv-LV"/>
        </w:rPr>
        <w:t>V</w:t>
      </w:r>
      <w:r w:rsidR="00C15A36" w:rsidRPr="006F171C">
        <w:rPr>
          <w:rFonts w:ascii="Aptos" w:eastAsia="Times New Roman" w:hAnsi="Aptos" w:cs="Times New Roman"/>
          <w:color w:val="000000"/>
          <w:szCs w:val="24"/>
          <w:lang w:eastAsia="lv-LV"/>
        </w:rPr>
        <w:fldChar w:fldCharType="end"/>
      </w:r>
      <w:r w:rsidR="00C15A36" w:rsidRPr="006F171C">
        <w:rPr>
          <w:rFonts w:ascii="Aptos" w:eastAsia="Times New Roman" w:hAnsi="Aptos" w:cs="Times New Roman"/>
          <w:color w:val="000000"/>
          <w:szCs w:val="24"/>
          <w:lang w:eastAsia="lv-LV"/>
        </w:rPr>
        <w:t>. nodaļā no</w:t>
      </w:r>
      <w:r w:rsidR="00AD22A0" w:rsidRPr="006F171C">
        <w:rPr>
          <w:rFonts w:ascii="Aptos" w:eastAsia="Times New Roman" w:hAnsi="Aptos" w:cs="Times New Roman"/>
          <w:color w:val="000000"/>
          <w:szCs w:val="24"/>
          <w:lang w:eastAsia="lv-LV"/>
        </w:rPr>
        <w:t>teiktajā kārtībā. Gadījumā, ja projekta iesniegums nav atkārtoti iesniegts šī nolikuma</w:t>
      </w:r>
      <w:r w:rsidR="00BA6C09">
        <w:rPr>
          <w:rFonts w:ascii="Aptos" w:eastAsia="Times New Roman" w:hAnsi="Aptos" w:cs="Times New Roman"/>
          <w:color w:val="000000"/>
          <w:szCs w:val="24"/>
          <w:lang w:eastAsia="lv-LV"/>
        </w:rPr>
        <w:t xml:space="preserve"> </w:t>
      </w:r>
      <w:r w:rsidR="00C76074">
        <w:rPr>
          <w:rFonts w:ascii="Aptos" w:eastAsia="Times New Roman" w:hAnsi="Aptos" w:cs="Times New Roman"/>
          <w:color w:val="000000" w:themeColor="text1"/>
          <w:szCs w:val="24"/>
          <w:lang w:eastAsia="lv-LV"/>
        </w:rPr>
        <w:t>19</w:t>
      </w:r>
      <w:r w:rsidR="00AD22A0" w:rsidRPr="006F171C">
        <w:rPr>
          <w:rFonts w:ascii="Aptos" w:eastAsia="Times New Roman" w:hAnsi="Aptos" w:cs="Times New Roman"/>
          <w:color w:val="000000"/>
          <w:szCs w:val="24"/>
          <w:lang w:eastAsia="lv-LV"/>
        </w:rPr>
        <w:t>. punktā noteiktajā kārtībā, komisija vērtē projekta iesniegum</w:t>
      </w:r>
      <w:r w:rsidR="489965A3" w:rsidRPr="006F171C">
        <w:rPr>
          <w:rFonts w:ascii="Aptos" w:eastAsia="Times New Roman" w:hAnsi="Aptos" w:cs="Times New Roman"/>
          <w:color w:val="000000"/>
          <w:szCs w:val="24"/>
          <w:lang w:eastAsia="lv-LV"/>
        </w:rPr>
        <w:t>u</w:t>
      </w:r>
      <w:r w:rsidR="00AD22A0" w:rsidRPr="006F171C">
        <w:rPr>
          <w:rFonts w:ascii="Aptos" w:eastAsia="Times New Roman" w:hAnsi="Aptos" w:cs="Times New Roman"/>
          <w:color w:val="000000"/>
          <w:szCs w:val="24"/>
          <w:lang w:eastAsia="lv-LV"/>
        </w:rPr>
        <w:t xml:space="preserve"> sākotnēji iesniegtās informācijas apjomā.</w:t>
      </w:r>
      <w:bookmarkEnd w:id="6"/>
      <w:r w:rsidR="00AD22A0" w:rsidRPr="006F171C">
        <w:rPr>
          <w:rFonts w:ascii="Aptos" w:eastAsia="Times New Roman" w:hAnsi="Aptos" w:cs="Times New Roman"/>
          <w:color w:val="000000"/>
          <w:szCs w:val="24"/>
          <w:lang w:eastAsia="lv-LV"/>
        </w:rPr>
        <w:t xml:space="preserve"> </w:t>
      </w:r>
    </w:p>
    <w:p w14:paraId="4E0B9A16" w14:textId="6FE595BC" w:rsidR="009B5CD7" w:rsidRPr="006F171C" w:rsidRDefault="00916ED5" w:rsidP="00921F75">
      <w:pPr>
        <w:pStyle w:val="ListParagraph"/>
        <w:numPr>
          <w:ilvl w:val="0"/>
          <w:numId w:val="18"/>
        </w:numPr>
        <w:spacing w:before="0"/>
        <w:contextualSpacing w:val="0"/>
        <w:outlineLvl w:val="3"/>
        <w:rPr>
          <w:rFonts w:ascii="Aptos" w:hAnsi="Aptos" w:cs="Times New Roman"/>
          <w:szCs w:val="24"/>
        </w:rPr>
      </w:pPr>
      <w:r w:rsidRPr="006F171C">
        <w:rPr>
          <w:rFonts w:ascii="Aptos" w:eastAsia="Times New Roman" w:hAnsi="Aptos" w:cs="Times New Roman"/>
          <w:bCs/>
          <w:color w:val="000000"/>
          <w:szCs w:val="24"/>
          <w:lang w:eastAsia="lv-LV"/>
        </w:rPr>
        <w:t xml:space="preserve">Pēc </w:t>
      </w:r>
      <w:r w:rsidR="00D25D08" w:rsidRPr="006F171C">
        <w:rPr>
          <w:rFonts w:ascii="Aptos" w:eastAsia="Times New Roman" w:hAnsi="Aptos" w:cs="Times New Roman"/>
          <w:bCs/>
          <w:color w:val="000000"/>
          <w:szCs w:val="24"/>
          <w:lang w:eastAsia="lv-LV"/>
        </w:rPr>
        <w:t xml:space="preserve">šī </w:t>
      </w:r>
      <w:r w:rsidR="00D25D08" w:rsidRPr="007A4A7E">
        <w:rPr>
          <w:rFonts w:ascii="Aptos" w:eastAsia="Times New Roman" w:hAnsi="Aptos" w:cs="Times New Roman"/>
          <w:bCs/>
          <w:color w:val="000000"/>
          <w:szCs w:val="24"/>
          <w:lang w:eastAsia="lv-LV"/>
        </w:rPr>
        <w:t>nolikuma</w:t>
      </w:r>
      <w:r w:rsidR="007A4A7E" w:rsidRPr="007A4A7E">
        <w:rPr>
          <w:rFonts w:ascii="Aptos" w:eastAsia="Times New Roman" w:hAnsi="Aptos" w:cs="Times New Roman"/>
          <w:bCs/>
          <w:color w:val="000000"/>
          <w:szCs w:val="24"/>
          <w:lang w:eastAsia="lv-LV"/>
        </w:rPr>
        <w:t xml:space="preserve"> </w:t>
      </w:r>
      <w:r w:rsidR="00BA6C09">
        <w:rPr>
          <w:rFonts w:ascii="Aptos" w:eastAsia="Times New Roman" w:hAnsi="Aptos" w:cs="Times New Roman"/>
          <w:bCs/>
          <w:szCs w:val="24"/>
          <w:lang w:eastAsia="lv-LV"/>
        </w:rPr>
        <w:t>13</w:t>
      </w:r>
      <w:r w:rsidR="002815A6" w:rsidRPr="007A4A7E">
        <w:rPr>
          <w:rFonts w:ascii="Aptos" w:eastAsia="Times New Roman" w:hAnsi="Aptos" w:cs="Times New Roman"/>
          <w:bCs/>
          <w:szCs w:val="24"/>
          <w:lang w:eastAsia="lv-LV"/>
        </w:rPr>
        <w:t>. punktā</w:t>
      </w:r>
      <w:r w:rsidR="00B54A16" w:rsidRPr="006F171C">
        <w:rPr>
          <w:rFonts w:ascii="Aptos" w:eastAsia="Times New Roman" w:hAnsi="Aptos" w:cs="Times New Roman"/>
          <w:bCs/>
          <w:szCs w:val="24"/>
          <w:lang w:eastAsia="lv-LV"/>
        </w:rPr>
        <w:t xml:space="preserve"> noteiktā termiņa</w:t>
      </w:r>
      <w:r w:rsidR="002815A6" w:rsidRPr="006F171C">
        <w:rPr>
          <w:rFonts w:ascii="Aptos" w:eastAsia="Times New Roman" w:hAnsi="Aptos" w:cs="Times New Roman"/>
          <w:bCs/>
          <w:color w:val="FF0000"/>
          <w:szCs w:val="24"/>
          <w:lang w:eastAsia="lv-LV"/>
        </w:rPr>
        <w:t xml:space="preserve"> </w:t>
      </w:r>
      <w:r w:rsidR="002815A6" w:rsidRPr="006F171C">
        <w:rPr>
          <w:rFonts w:ascii="Aptos" w:eastAsia="Times New Roman" w:hAnsi="Aptos" w:cs="Times New Roman"/>
          <w:bCs/>
          <w:szCs w:val="24"/>
          <w:lang w:eastAsia="lv-LV"/>
        </w:rPr>
        <w:t>un</w:t>
      </w:r>
      <w:r w:rsidR="006F171C">
        <w:rPr>
          <w:rFonts w:ascii="Aptos" w:eastAsia="Times New Roman" w:hAnsi="Aptos" w:cs="Times New Roman"/>
          <w:bCs/>
          <w:color w:val="FF0000"/>
          <w:szCs w:val="24"/>
          <w:lang w:eastAsia="lv-LV"/>
        </w:rPr>
        <w:t xml:space="preserve"> </w:t>
      </w:r>
      <w:r w:rsidR="00BA6C09">
        <w:rPr>
          <w:rFonts w:ascii="Aptos" w:eastAsia="Times New Roman" w:hAnsi="Aptos" w:cs="Times New Roman"/>
          <w:bCs/>
          <w:szCs w:val="24"/>
          <w:lang w:eastAsia="lv-LV"/>
        </w:rPr>
        <w:t>16</w:t>
      </w:r>
      <w:r w:rsidR="008B722A" w:rsidRPr="006F171C">
        <w:rPr>
          <w:rFonts w:ascii="Aptos" w:eastAsia="Times New Roman" w:hAnsi="Aptos" w:cs="Times New Roman"/>
          <w:bCs/>
          <w:szCs w:val="24"/>
          <w:lang w:eastAsia="lv-LV"/>
        </w:rPr>
        <w:t>.</w:t>
      </w:r>
      <w:r w:rsidR="00F754F9">
        <w:rPr>
          <w:rFonts w:ascii="Aptos" w:eastAsia="Times New Roman" w:hAnsi="Aptos" w:cs="Times New Roman"/>
          <w:bCs/>
          <w:szCs w:val="24"/>
          <w:lang w:eastAsia="lv-LV"/>
        </w:rPr>
        <w:t xml:space="preserve"> </w:t>
      </w:r>
      <w:r w:rsidR="008B722A" w:rsidRPr="006F171C">
        <w:rPr>
          <w:rFonts w:ascii="Aptos" w:eastAsia="Times New Roman" w:hAnsi="Aptos" w:cs="Times New Roman"/>
          <w:bCs/>
          <w:szCs w:val="24"/>
          <w:lang w:eastAsia="lv-LV"/>
        </w:rPr>
        <w:t>punktā minētajā ziņojumā norādītā termiņ</w:t>
      </w:r>
      <w:r w:rsidR="000E103D" w:rsidRPr="006F171C">
        <w:rPr>
          <w:rFonts w:ascii="Aptos" w:eastAsia="Times New Roman" w:hAnsi="Aptos" w:cs="Times New Roman"/>
          <w:bCs/>
          <w:szCs w:val="24"/>
          <w:lang w:eastAsia="lv-LV"/>
        </w:rPr>
        <w:t>a</w:t>
      </w:r>
      <w:r w:rsidR="008B722A" w:rsidRPr="006F171C">
        <w:rPr>
          <w:rFonts w:ascii="Aptos" w:eastAsia="Times New Roman" w:hAnsi="Aptos" w:cs="Times New Roman"/>
          <w:bCs/>
          <w:szCs w:val="24"/>
          <w:lang w:eastAsia="lv-LV"/>
        </w:rPr>
        <w:t xml:space="preserve"> šajā nodaļā </w:t>
      </w:r>
      <w:r w:rsidR="00B54A16" w:rsidRPr="006F171C">
        <w:rPr>
          <w:rFonts w:ascii="Aptos" w:eastAsia="Times New Roman" w:hAnsi="Aptos" w:cs="Times New Roman"/>
          <w:bCs/>
          <w:szCs w:val="24"/>
          <w:lang w:eastAsia="lv-LV"/>
        </w:rPr>
        <w:t>noteiktais konsultatīvais atbalsts netiek nodrošināts.</w:t>
      </w:r>
    </w:p>
    <w:p w14:paraId="2E23197B" w14:textId="68057499" w:rsidR="00A01D52" w:rsidRPr="006F171C" w:rsidRDefault="00A01D52" w:rsidP="00DB7526">
      <w:pPr>
        <w:pStyle w:val="Headinggg1"/>
        <w:rPr>
          <w:rFonts w:ascii="Aptos" w:hAnsi="Aptos"/>
          <w:sz w:val="24"/>
          <w:szCs w:val="24"/>
        </w:rPr>
      </w:pPr>
      <w:bookmarkStart w:id="7" w:name="_Ref120491269"/>
      <w:r w:rsidRPr="006F171C">
        <w:rPr>
          <w:rFonts w:ascii="Aptos" w:hAnsi="Aptos"/>
          <w:sz w:val="24"/>
          <w:szCs w:val="24"/>
        </w:rPr>
        <w:t>Projektu iesniegumu vērtēšanas kārtība</w:t>
      </w:r>
      <w:bookmarkEnd w:id="7"/>
    </w:p>
    <w:p w14:paraId="473A255F" w14:textId="22696DC1" w:rsidR="00D537C1" w:rsidRPr="006F171C" w:rsidRDefault="00D537C1" w:rsidP="148606EB">
      <w:pPr>
        <w:pStyle w:val="ListParagraph"/>
        <w:numPr>
          <w:ilvl w:val="0"/>
          <w:numId w:val="18"/>
        </w:numPr>
        <w:spacing w:before="0"/>
        <w:outlineLvl w:val="3"/>
        <w:rPr>
          <w:rFonts w:ascii="Aptos" w:eastAsia="Times New Roman" w:hAnsi="Aptos" w:cs="Times New Roman"/>
          <w:color w:val="000000"/>
          <w:szCs w:val="24"/>
          <w:lang w:eastAsia="lv-LV"/>
        </w:rPr>
      </w:pPr>
      <w:bookmarkStart w:id="8" w:name="_Ref172292401"/>
      <w:r w:rsidRPr="006F171C">
        <w:rPr>
          <w:rFonts w:ascii="Aptos" w:eastAsia="Times New Roman" w:hAnsi="Aptos" w:cs="Times New Roman"/>
          <w:color w:val="000000"/>
          <w:szCs w:val="24"/>
          <w:lang w:eastAsia="lv-LV"/>
        </w:rPr>
        <w:t xml:space="preserve">Projektu iesniegumu vērtēšanai </w:t>
      </w:r>
      <w:r w:rsidR="00CC10BB" w:rsidRPr="006F171C">
        <w:rPr>
          <w:rFonts w:ascii="Aptos" w:eastAsia="Times New Roman" w:hAnsi="Aptos" w:cs="Times New Roman"/>
          <w:color w:val="000000"/>
          <w:szCs w:val="24"/>
          <w:lang w:eastAsia="lv-LV"/>
        </w:rPr>
        <w:t xml:space="preserve">sadarbības iestāde ar rīkojumu izveido </w:t>
      </w:r>
      <w:r w:rsidR="00C13EB3" w:rsidRPr="006F171C">
        <w:rPr>
          <w:rFonts w:ascii="Aptos" w:eastAsia="Times New Roman" w:hAnsi="Aptos" w:cs="Times New Roman"/>
          <w:color w:val="000000"/>
          <w:szCs w:val="24"/>
          <w:lang w:eastAsia="lv-LV"/>
        </w:rPr>
        <w:t>Eiropas Savienības fondu 2021.</w:t>
      </w:r>
      <w:r w:rsidR="00711EC7" w:rsidRPr="006F171C">
        <w:rPr>
          <w:rFonts w:ascii="Aptos" w:eastAsia="Times New Roman" w:hAnsi="Aptos" w:cs="Times New Roman"/>
          <w:color w:val="000000"/>
          <w:szCs w:val="24"/>
          <w:lang w:eastAsia="lv-LV"/>
        </w:rPr>
        <w:t>–</w:t>
      </w:r>
      <w:r w:rsidR="00C13EB3" w:rsidRPr="006F171C">
        <w:rPr>
          <w:rFonts w:ascii="Aptos" w:eastAsia="Times New Roman" w:hAnsi="Aptos" w:cs="Times New Roman"/>
          <w:color w:val="000000"/>
          <w:szCs w:val="24"/>
          <w:lang w:eastAsia="lv-LV"/>
        </w:rPr>
        <w:t xml:space="preserve">2027. gada plānošanas perioda vadības likuma </w:t>
      </w:r>
      <w:r w:rsidR="003C2265" w:rsidRPr="006F171C">
        <w:rPr>
          <w:rFonts w:ascii="Aptos" w:eastAsia="Times New Roman" w:hAnsi="Aptos" w:cs="Times New Roman"/>
          <w:color w:val="000000"/>
          <w:szCs w:val="24"/>
          <w:lang w:eastAsia="lv-LV"/>
        </w:rPr>
        <w:t xml:space="preserve">(turpmāk – Likums) </w:t>
      </w:r>
      <w:r w:rsidR="00C13EB3" w:rsidRPr="006F171C">
        <w:rPr>
          <w:rFonts w:ascii="Aptos" w:eastAsia="Times New Roman" w:hAnsi="Aptos" w:cs="Times New Roman"/>
          <w:color w:val="000000"/>
          <w:szCs w:val="24"/>
          <w:lang w:eastAsia="lv-LV"/>
        </w:rPr>
        <w:t xml:space="preserve">21. panta prasībām atbilstošu </w:t>
      </w:r>
      <w:r w:rsidRPr="006F171C">
        <w:rPr>
          <w:rFonts w:ascii="Aptos" w:eastAsia="Times New Roman" w:hAnsi="Aptos" w:cs="Times New Roman"/>
          <w:color w:val="000000"/>
          <w:szCs w:val="24"/>
          <w:lang w:eastAsia="lv-LV"/>
        </w:rPr>
        <w:t>projektu iesniegumu vērtēšanas komisiju (turpmāk</w:t>
      </w:r>
      <w:r w:rsidR="00FB4B0B" w:rsidRPr="006F171C">
        <w:rPr>
          <w:rFonts w:ascii="Aptos" w:eastAsia="Times New Roman" w:hAnsi="Aptos" w:cs="Times New Roman"/>
          <w:color w:val="000000"/>
          <w:szCs w:val="24"/>
          <w:lang w:eastAsia="lv-LV"/>
        </w:rPr>
        <w:t> </w:t>
      </w:r>
      <w:r w:rsidRPr="006F171C">
        <w:rPr>
          <w:rFonts w:ascii="Aptos" w:eastAsia="Times New Roman" w:hAnsi="Aptos" w:cs="Times New Roman"/>
          <w:color w:val="000000"/>
          <w:szCs w:val="24"/>
          <w:lang w:eastAsia="lv-LV"/>
        </w:rPr>
        <w:t>– vērtēšanas komisija)</w:t>
      </w:r>
      <w:r w:rsidR="00FB4B0B" w:rsidRPr="006F171C">
        <w:rPr>
          <w:rFonts w:ascii="Aptos" w:eastAsia="Times New Roman" w:hAnsi="Aptos" w:cs="Times New Roman"/>
          <w:color w:val="000000"/>
          <w:szCs w:val="24"/>
          <w:lang w:eastAsia="lv-LV"/>
        </w:rPr>
        <w:t xml:space="preserve">, vērtēšanas komisijas sastāva izveidē ievērojot </w:t>
      </w:r>
      <w:r w:rsidR="00614668" w:rsidRPr="006F171C">
        <w:rPr>
          <w:rStyle w:val="normaltextrun"/>
          <w:rFonts w:ascii="Aptos" w:hAnsi="Aptos" w:cs="Times New Roman"/>
          <w:color w:val="000000"/>
          <w:szCs w:val="24"/>
          <w:bdr w:val="none" w:sz="0" w:space="0" w:color="auto" w:frame="1"/>
        </w:rPr>
        <w:t xml:space="preserve">likuma “Par interešu konflikta novēršanu valsts amatpersonu darbībā” un </w:t>
      </w:r>
      <w:r w:rsidR="00FB4B0B" w:rsidRPr="006F171C">
        <w:rPr>
          <w:rFonts w:ascii="Aptos" w:eastAsia="Times New Roman" w:hAnsi="Aptos" w:cs="Times New Roman"/>
          <w:color w:val="000000"/>
          <w:szCs w:val="24"/>
          <w:lang w:eastAsia="lv-LV"/>
        </w:rPr>
        <w:t>Regulas 20</w:t>
      </w:r>
      <w:r w:rsidR="003C2CBE" w:rsidRPr="006F171C">
        <w:rPr>
          <w:rFonts w:ascii="Aptos" w:eastAsia="Times New Roman" w:hAnsi="Aptos" w:cs="Times New Roman"/>
          <w:color w:val="000000"/>
          <w:szCs w:val="24"/>
          <w:lang w:eastAsia="lv-LV"/>
        </w:rPr>
        <w:t>24</w:t>
      </w:r>
      <w:r w:rsidR="00FB4B0B" w:rsidRPr="006F171C">
        <w:rPr>
          <w:rFonts w:ascii="Aptos" w:eastAsia="Times New Roman" w:hAnsi="Aptos" w:cs="Times New Roman"/>
          <w:color w:val="000000"/>
          <w:szCs w:val="24"/>
          <w:lang w:eastAsia="lv-LV"/>
        </w:rPr>
        <w:t>/</w:t>
      </w:r>
      <w:r w:rsidR="003C2CBE" w:rsidRPr="006F171C">
        <w:rPr>
          <w:rFonts w:ascii="Aptos" w:eastAsia="Times New Roman" w:hAnsi="Aptos" w:cs="Times New Roman"/>
          <w:color w:val="000000"/>
          <w:szCs w:val="24"/>
          <w:lang w:eastAsia="lv-LV"/>
        </w:rPr>
        <w:t>2509</w:t>
      </w:r>
      <w:r w:rsidR="00FB4B0B" w:rsidRPr="006F171C">
        <w:rPr>
          <w:rStyle w:val="FootnoteReference"/>
          <w:rFonts w:ascii="Aptos" w:eastAsia="Times New Roman" w:hAnsi="Aptos" w:cs="Times New Roman"/>
          <w:color w:val="000000"/>
          <w:szCs w:val="24"/>
          <w:lang w:eastAsia="lv-LV"/>
        </w:rPr>
        <w:footnoteReference w:id="3"/>
      </w:r>
      <w:r w:rsidR="00FB4B0B" w:rsidRPr="006F171C">
        <w:rPr>
          <w:rFonts w:ascii="Aptos" w:eastAsia="Times New Roman" w:hAnsi="Aptos" w:cs="Times New Roman"/>
          <w:color w:val="000000"/>
          <w:szCs w:val="24"/>
          <w:lang w:eastAsia="lv-LV"/>
        </w:rPr>
        <w:t xml:space="preserve"> 61.</w:t>
      </w:r>
      <w:r w:rsidR="00402F7A" w:rsidRPr="006F171C">
        <w:rPr>
          <w:rFonts w:ascii="Aptos" w:eastAsia="Times New Roman" w:hAnsi="Aptos" w:cs="Times New Roman"/>
          <w:color w:val="000000"/>
          <w:szCs w:val="24"/>
          <w:lang w:eastAsia="lv-LV"/>
        </w:rPr>
        <w:t> </w:t>
      </w:r>
      <w:r w:rsidR="00FB4B0B" w:rsidRPr="006F171C">
        <w:rPr>
          <w:rFonts w:ascii="Aptos" w:eastAsia="Times New Roman" w:hAnsi="Aptos" w:cs="Times New Roman"/>
          <w:color w:val="000000"/>
          <w:szCs w:val="24"/>
          <w:lang w:eastAsia="lv-LV"/>
        </w:rPr>
        <w:t>pantā noteikto</w:t>
      </w:r>
      <w:r w:rsidRPr="006F171C">
        <w:rPr>
          <w:rFonts w:ascii="Aptos" w:eastAsia="Times New Roman" w:hAnsi="Aptos" w:cs="Times New Roman"/>
          <w:color w:val="000000"/>
          <w:szCs w:val="24"/>
          <w:lang w:eastAsia="lv-LV"/>
        </w:rPr>
        <w:t>.</w:t>
      </w:r>
      <w:bookmarkEnd w:id="8"/>
    </w:p>
    <w:p w14:paraId="12545E31" w14:textId="7C03350F" w:rsidR="00D537C1" w:rsidRPr="006F171C" w:rsidRDefault="00D537C1" w:rsidP="0098459D">
      <w:pPr>
        <w:pStyle w:val="ListParagraph"/>
        <w:numPr>
          <w:ilvl w:val="0"/>
          <w:numId w:val="18"/>
        </w:numPr>
        <w:tabs>
          <w:tab w:val="left" w:pos="284"/>
        </w:tabs>
        <w:spacing w:before="0"/>
        <w:contextualSpacing w:val="0"/>
        <w:outlineLvl w:val="3"/>
        <w:rPr>
          <w:rFonts w:ascii="Aptos" w:hAnsi="Aptos" w:cs="Times New Roman"/>
          <w:szCs w:val="24"/>
        </w:rPr>
      </w:pPr>
      <w:r w:rsidRPr="006F171C">
        <w:rPr>
          <w:rFonts w:ascii="Aptos" w:eastAsia="Times New Roman" w:hAnsi="Aptos" w:cs="Times New Roman"/>
          <w:bCs/>
          <w:color w:val="000000"/>
          <w:szCs w:val="24"/>
          <w:lang w:eastAsia="lv-LV"/>
        </w:rPr>
        <w:t xml:space="preserve">Vērtēšanas komisijas locekļi ir atbildīgi par projektu iesniegumu savlaicīgu, objektīvu un rūpīgu izvērtēšanu atbilstoši </w:t>
      </w:r>
      <w:r w:rsidR="00D03AB3" w:rsidRPr="006F171C">
        <w:rPr>
          <w:rFonts w:ascii="Aptos" w:eastAsia="Times New Roman" w:hAnsi="Aptos" w:cs="Times New Roman"/>
          <w:bCs/>
          <w:color w:val="000000"/>
          <w:szCs w:val="24"/>
          <w:lang w:eastAsia="lv-LV"/>
        </w:rPr>
        <w:t>Latvijas Republikas un Eiropas Savienības normatīvajiem aktiem</w:t>
      </w:r>
      <w:r w:rsidRPr="006F171C">
        <w:rPr>
          <w:rFonts w:ascii="Aptos" w:eastAsia="Times New Roman" w:hAnsi="Aptos" w:cs="Times New Roman"/>
          <w:bCs/>
          <w:color w:val="000000"/>
          <w:szCs w:val="24"/>
          <w:lang w:eastAsia="lv-LV"/>
        </w:rPr>
        <w:t xml:space="preserve">, kā arī </w:t>
      </w:r>
      <w:r w:rsidR="00D03AB3" w:rsidRPr="006F171C">
        <w:rPr>
          <w:rFonts w:ascii="Aptos" w:eastAsia="Times New Roman" w:hAnsi="Aptos" w:cs="Times New Roman"/>
          <w:bCs/>
          <w:color w:val="000000"/>
          <w:szCs w:val="24"/>
          <w:lang w:eastAsia="lv-LV"/>
        </w:rPr>
        <w:t xml:space="preserve">ir </w:t>
      </w:r>
      <w:r w:rsidR="003D7C86" w:rsidRPr="006F171C">
        <w:rPr>
          <w:rFonts w:ascii="Aptos" w:eastAsia="Times New Roman" w:hAnsi="Aptos" w:cs="Times New Roman"/>
          <w:bCs/>
          <w:color w:val="000000"/>
          <w:szCs w:val="24"/>
          <w:lang w:eastAsia="lv-LV"/>
        </w:rPr>
        <w:t xml:space="preserve">atbildīgi </w:t>
      </w:r>
      <w:r w:rsidRPr="006F171C">
        <w:rPr>
          <w:rFonts w:ascii="Aptos" w:eastAsia="Times New Roman" w:hAnsi="Aptos" w:cs="Times New Roman"/>
          <w:bCs/>
          <w:color w:val="000000"/>
          <w:szCs w:val="24"/>
          <w:lang w:eastAsia="lv-LV"/>
        </w:rPr>
        <w:t xml:space="preserve">par </w:t>
      </w:r>
      <w:r w:rsidR="008B1741" w:rsidRPr="006F171C">
        <w:rPr>
          <w:rFonts w:ascii="Aptos" w:eastAsia="Times New Roman" w:hAnsi="Aptos" w:cs="Times New Roman"/>
          <w:bCs/>
          <w:color w:val="000000"/>
          <w:szCs w:val="24"/>
          <w:lang w:eastAsia="lv-LV"/>
        </w:rPr>
        <w:t xml:space="preserve">objektivitātes un </w:t>
      </w:r>
      <w:r w:rsidRPr="006F171C">
        <w:rPr>
          <w:rFonts w:ascii="Aptos" w:eastAsia="Times New Roman" w:hAnsi="Aptos" w:cs="Times New Roman"/>
          <w:bCs/>
          <w:color w:val="000000"/>
          <w:szCs w:val="24"/>
          <w:lang w:eastAsia="lv-LV"/>
        </w:rPr>
        <w:t xml:space="preserve">konfidencialitātes ievērošanu. </w:t>
      </w:r>
    </w:p>
    <w:p w14:paraId="49AE2849" w14:textId="0C9CFB3C" w:rsidR="00D537C1" w:rsidRPr="006F171C" w:rsidRDefault="00B60437" w:rsidP="2623F50C">
      <w:pPr>
        <w:pStyle w:val="ListParagraph"/>
        <w:numPr>
          <w:ilvl w:val="0"/>
          <w:numId w:val="18"/>
        </w:numPr>
        <w:tabs>
          <w:tab w:val="left" w:pos="284"/>
        </w:tabs>
        <w:spacing w:before="0"/>
        <w:outlineLvl w:val="3"/>
        <w:rPr>
          <w:rFonts w:ascii="Aptos" w:hAnsi="Aptos" w:cs="Times New Roman"/>
          <w:szCs w:val="24"/>
        </w:rPr>
      </w:pPr>
      <w:bookmarkStart w:id="9" w:name="_Ref120520594"/>
      <w:r w:rsidRPr="006F171C">
        <w:rPr>
          <w:rFonts w:ascii="Aptos" w:eastAsia="Times New Roman" w:hAnsi="Aptos" w:cs="Times New Roman"/>
          <w:color w:val="000000" w:themeColor="text1"/>
          <w:szCs w:val="24"/>
          <w:lang w:eastAsia="lv-LV"/>
        </w:rPr>
        <w:t>V</w:t>
      </w:r>
      <w:r w:rsidR="00ED50C7" w:rsidRPr="006F171C">
        <w:rPr>
          <w:rFonts w:ascii="Aptos" w:eastAsia="Times New Roman" w:hAnsi="Aptos" w:cs="Times New Roman"/>
          <w:color w:val="000000" w:themeColor="text1"/>
          <w:szCs w:val="24"/>
          <w:lang w:eastAsia="lv-LV"/>
        </w:rPr>
        <w:t>ērtēšanas komisija pēc projektu iesniegumu iesniegšanas termiņa beig</w:t>
      </w:r>
      <w:r w:rsidR="00840CF9" w:rsidRPr="006F171C">
        <w:rPr>
          <w:rFonts w:ascii="Aptos" w:eastAsia="Times New Roman" w:hAnsi="Aptos" w:cs="Times New Roman"/>
          <w:color w:val="000000" w:themeColor="text1"/>
          <w:szCs w:val="24"/>
          <w:lang w:eastAsia="lv-LV"/>
        </w:rPr>
        <w:t>u datuma</w:t>
      </w:r>
      <w:r w:rsidR="00ED50C7" w:rsidRPr="006F171C">
        <w:rPr>
          <w:rFonts w:ascii="Aptos" w:eastAsia="Times New Roman" w:hAnsi="Aptos" w:cs="Times New Roman"/>
          <w:color w:val="000000" w:themeColor="text1"/>
          <w:szCs w:val="24"/>
          <w:lang w:eastAsia="lv-LV"/>
        </w:rPr>
        <w:t xml:space="preserve"> vērtē projektu iesniegumus saskaņā ar projektu iesniegumu vērtēšanas kritērijiem, ievērojot projektu iesniegumu vērtēšanas kritēriju piemērošanas metodikā noteikto </w:t>
      </w:r>
      <w:r w:rsidR="0043459A" w:rsidRPr="006F171C">
        <w:rPr>
          <w:rFonts w:ascii="Aptos" w:eastAsia="Times New Roman" w:hAnsi="Aptos" w:cs="Times New Roman"/>
          <w:color w:val="000000" w:themeColor="text1"/>
          <w:szCs w:val="24"/>
          <w:lang w:eastAsia="lv-LV"/>
        </w:rPr>
        <w:t>(nolikuma</w:t>
      </w:r>
      <w:r w:rsidR="00193DF0" w:rsidRPr="006F171C">
        <w:rPr>
          <w:rFonts w:ascii="Aptos" w:eastAsia="Times New Roman" w:hAnsi="Aptos" w:cs="Times New Roman"/>
          <w:color w:val="000000" w:themeColor="text1"/>
          <w:szCs w:val="24"/>
          <w:lang w:eastAsia="lv-LV"/>
        </w:rPr>
        <w:t xml:space="preserve"> 1</w:t>
      </w:r>
      <w:r w:rsidR="0043459A" w:rsidRPr="006F171C">
        <w:rPr>
          <w:rFonts w:ascii="Aptos" w:eastAsia="Times New Roman" w:hAnsi="Aptos" w:cs="Times New Roman"/>
          <w:color w:val="000000" w:themeColor="text1"/>
          <w:szCs w:val="24"/>
          <w:lang w:eastAsia="lv-LV"/>
        </w:rPr>
        <w:t>.</w:t>
      </w:r>
      <w:r w:rsidR="00AF29FF" w:rsidRPr="006F171C">
        <w:rPr>
          <w:rFonts w:ascii="Aptos" w:eastAsia="Times New Roman" w:hAnsi="Aptos" w:cs="Times New Roman"/>
          <w:color w:val="000000" w:themeColor="text1"/>
          <w:szCs w:val="24"/>
          <w:lang w:eastAsia="lv-LV"/>
        </w:rPr>
        <w:t> </w:t>
      </w:r>
      <w:r w:rsidR="0043459A" w:rsidRPr="006F171C">
        <w:rPr>
          <w:rFonts w:ascii="Aptos" w:eastAsia="Times New Roman" w:hAnsi="Aptos" w:cs="Times New Roman"/>
          <w:color w:val="000000" w:themeColor="text1"/>
          <w:szCs w:val="24"/>
          <w:lang w:eastAsia="lv-LV"/>
        </w:rPr>
        <w:t>pielikums) un</w:t>
      </w:r>
      <w:r w:rsidR="00D537C1" w:rsidRPr="006F171C">
        <w:rPr>
          <w:rFonts w:ascii="Aptos" w:eastAsia="Times New Roman" w:hAnsi="Aptos" w:cs="Times New Roman"/>
          <w:color w:val="000000" w:themeColor="text1"/>
          <w:szCs w:val="24"/>
          <w:lang w:eastAsia="lv-LV"/>
        </w:rPr>
        <w:t xml:space="preserve"> </w:t>
      </w:r>
      <w:r w:rsidR="005922B8" w:rsidRPr="006F171C">
        <w:rPr>
          <w:rFonts w:ascii="Aptos" w:eastAsia="Times New Roman" w:hAnsi="Aptos" w:cs="Times New Roman"/>
          <w:color w:val="000000" w:themeColor="text1"/>
          <w:szCs w:val="24"/>
          <w:lang w:eastAsia="lv-LV"/>
        </w:rPr>
        <w:t xml:space="preserve">Projektu portālā </w:t>
      </w:r>
      <w:r w:rsidR="00D537C1" w:rsidRPr="006F171C">
        <w:rPr>
          <w:rFonts w:ascii="Aptos" w:hAnsi="Aptos" w:cs="Times New Roman"/>
          <w:szCs w:val="24"/>
        </w:rPr>
        <w:t>aizpildot projekt</w:t>
      </w:r>
      <w:r w:rsidR="00485091" w:rsidRPr="006F171C">
        <w:rPr>
          <w:rFonts w:ascii="Aptos" w:hAnsi="Aptos" w:cs="Times New Roman"/>
          <w:szCs w:val="24"/>
        </w:rPr>
        <w:t>a</w:t>
      </w:r>
      <w:r w:rsidR="00D537C1" w:rsidRPr="006F171C">
        <w:rPr>
          <w:rFonts w:ascii="Aptos" w:hAnsi="Aptos" w:cs="Times New Roman"/>
          <w:szCs w:val="24"/>
        </w:rPr>
        <w:t xml:space="preserve"> iesniegum</w:t>
      </w:r>
      <w:r w:rsidR="00485091" w:rsidRPr="006F171C">
        <w:rPr>
          <w:rFonts w:ascii="Aptos" w:hAnsi="Aptos" w:cs="Times New Roman"/>
          <w:szCs w:val="24"/>
        </w:rPr>
        <w:t>a</w:t>
      </w:r>
      <w:r w:rsidR="00D537C1" w:rsidRPr="006F171C">
        <w:rPr>
          <w:rFonts w:ascii="Aptos" w:hAnsi="Aptos" w:cs="Times New Roman"/>
          <w:szCs w:val="24"/>
        </w:rPr>
        <w:t xml:space="preserve"> vērtēšanas veidlapu.</w:t>
      </w:r>
      <w:bookmarkEnd w:id="9"/>
    </w:p>
    <w:p w14:paraId="7DCBB967" w14:textId="242F593C" w:rsidR="0020379A" w:rsidRPr="006F171C" w:rsidRDefault="34A7FB25" w:rsidP="0098459D">
      <w:pPr>
        <w:pStyle w:val="ListParagraph"/>
        <w:numPr>
          <w:ilvl w:val="0"/>
          <w:numId w:val="18"/>
        </w:numPr>
        <w:tabs>
          <w:tab w:val="left" w:pos="284"/>
        </w:tabs>
        <w:spacing w:before="0"/>
        <w:outlineLvl w:val="3"/>
        <w:rPr>
          <w:rFonts w:ascii="Aptos" w:hAnsi="Aptos" w:cs="Times New Roman"/>
          <w:szCs w:val="24"/>
        </w:rPr>
      </w:pPr>
      <w:bookmarkStart w:id="10" w:name="_Ref120489080"/>
      <w:r w:rsidRPr="006F171C">
        <w:rPr>
          <w:rFonts w:ascii="Aptos" w:hAnsi="Aptos" w:cs="Times New Roman"/>
          <w:szCs w:val="24"/>
        </w:rPr>
        <w:t>Projekta iesnieguma atbilstību projektu vērtēšanas kritērijiem vērtē, vispirms izvērtējot visus neprecizējamos un pēc tam – precizējamos kritērijus šādā secībā:</w:t>
      </w:r>
      <w:bookmarkEnd w:id="10"/>
    </w:p>
    <w:p w14:paraId="2E3CECE5" w14:textId="2B9F0256" w:rsidR="0020379A" w:rsidRPr="006F171C" w:rsidRDefault="00DB6821" w:rsidP="0098459D">
      <w:pPr>
        <w:pStyle w:val="ListParagraph"/>
        <w:numPr>
          <w:ilvl w:val="1"/>
          <w:numId w:val="18"/>
        </w:numPr>
        <w:tabs>
          <w:tab w:val="left" w:pos="284"/>
        </w:tabs>
        <w:spacing w:before="0"/>
        <w:outlineLvl w:val="3"/>
        <w:rPr>
          <w:rFonts w:ascii="Aptos" w:hAnsi="Aptos" w:cs="Times New Roman"/>
          <w:szCs w:val="24"/>
        </w:rPr>
      </w:pPr>
      <w:r w:rsidRPr="006F171C">
        <w:rPr>
          <w:rFonts w:ascii="Aptos" w:hAnsi="Aptos" w:cs="Times New Roman"/>
          <w:szCs w:val="24"/>
        </w:rPr>
        <w:t xml:space="preserve">vienotie kritēriji </w:t>
      </w:r>
      <w:r w:rsidR="00F67318" w:rsidRPr="006F171C">
        <w:rPr>
          <w:rFonts w:ascii="Aptos" w:hAnsi="Aptos" w:cs="Times New Roman"/>
          <w:szCs w:val="24"/>
        </w:rPr>
        <w:t>(</w:t>
      </w:r>
      <w:r w:rsidRPr="006F171C">
        <w:rPr>
          <w:rFonts w:ascii="Aptos" w:hAnsi="Aptos" w:cs="Times New Roman"/>
          <w:szCs w:val="24"/>
        </w:rPr>
        <w:t>vērtē balsstiesīgie sadarbības iestādes pārstāvji, kas ietverti vērtēšanas komisijā</w:t>
      </w:r>
      <w:r w:rsidR="00610045">
        <w:rPr>
          <w:rFonts w:ascii="Aptos" w:hAnsi="Aptos" w:cs="Times New Roman"/>
          <w:szCs w:val="24"/>
        </w:rPr>
        <w:t>;</w:t>
      </w:r>
      <w:r w:rsidRPr="006F171C">
        <w:rPr>
          <w:rFonts w:ascii="Aptos" w:hAnsi="Aptos" w:cs="Times New Roman"/>
          <w:szCs w:val="24"/>
        </w:rPr>
        <w:t xml:space="preserve"> </w:t>
      </w:r>
    </w:p>
    <w:p w14:paraId="720C01FA" w14:textId="67AD7398" w:rsidR="0020379A" w:rsidRPr="006F171C" w:rsidRDefault="00DB6821" w:rsidP="0098459D">
      <w:pPr>
        <w:pStyle w:val="ListParagraph"/>
        <w:numPr>
          <w:ilvl w:val="1"/>
          <w:numId w:val="18"/>
        </w:numPr>
        <w:tabs>
          <w:tab w:val="left" w:pos="284"/>
        </w:tabs>
        <w:spacing w:before="0"/>
        <w:outlineLvl w:val="3"/>
        <w:rPr>
          <w:rFonts w:ascii="Aptos" w:hAnsi="Aptos" w:cs="Times New Roman"/>
          <w:szCs w:val="24"/>
        </w:rPr>
      </w:pPr>
      <w:r w:rsidRPr="006F171C">
        <w:rPr>
          <w:rFonts w:ascii="Aptos" w:hAnsi="Aptos" w:cs="Times New Roman"/>
          <w:szCs w:val="24"/>
        </w:rPr>
        <w:t xml:space="preserve">vienotie izvēles kritēriji </w:t>
      </w:r>
      <w:r w:rsidR="00F67318" w:rsidRPr="006F171C">
        <w:rPr>
          <w:rFonts w:ascii="Aptos" w:hAnsi="Aptos" w:cs="Times New Roman"/>
          <w:szCs w:val="24"/>
        </w:rPr>
        <w:t>(vērtē balsstiesīgie sadarbības iestādes pārstāvji, kas ietverti vērtēšanas komisijā)</w:t>
      </w:r>
      <w:r w:rsidR="00610045">
        <w:rPr>
          <w:rFonts w:ascii="Aptos" w:hAnsi="Aptos" w:cs="Times New Roman"/>
          <w:szCs w:val="24"/>
        </w:rPr>
        <w:t>;</w:t>
      </w:r>
    </w:p>
    <w:p w14:paraId="3646BD65" w14:textId="5FCD2636" w:rsidR="0020379A" w:rsidRPr="006F171C" w:rsidRDefault="00DB6821" w:rsidP="0098459D">
      <w:pPr>
        <w:pStyle w:val="ListParagraph"/>
        <w:numPr>
          <w:ilvl w:val="1"/>
          <w:numId w:val="18"/>
        </w:numPr>
        <w:tabs>
          <w:tab w:val="left" w:pos="284"/>
        </w:tabs>
        <w:spacing w:before="0"/>
        <w:outlineLvl w:val="3"/>
        <w:rPr>
          <w:rFonts w:ascii="Aptos" w:hAnsi="Aptos" w:cs="Times New Roman"/>
          <w:szCs w:val="24"/>
        </w:rPr>
      </w:pPr>
      <w:r w:rsidRPr="006F171C">
        <w:rPr>
          <w:rFonts w:ascii="Aptos" w:hAnsi="Aptos" w:cs="Times New Roman"/>
          <w:szCs w:val="24"/>
        </w:rPr>
        <w:t xml:space="preserve">specifiskie atbilstības kritēriji </w:t>
      </w:r>
      <w:r w:rsidR="00E70785" w:rsidRPr="006F171C">
        <w:rPr>
          <w:rFonts w:ascii="Aptos" w:hAnsi="Aptos" w:cs="Times New Roman"/>
          <w:szCs w:val="24"/>
        </w:rPr>
        <w:t xml:space="preserve">(vērtē </w:t>
      </w:r>
      <w:r w:rsidR="006721FB" w:rsidRPr="006F171C">
        <w:rPr>
          <w:rFonts w:ascii="Aptos" w:hAnsi="Aptos" w:cs="Times New Roman"/>
          <w:szCs w:val="24"/>
        </w:rPr>
        <w:t xml:space="preserve">visi </w:t>
      </w:r>
      <w:r w:rsidR="00E70785" w:rsidRPr="006F171C">
        <w:rPr>
          <w:rFonts w:ascii="Aptos" w:hAnsi="Aptos" w:cs="Times New Roman"/>
          <w:szCs w:val="24"/>
        </w:rPr>
        <w:t>balsstiesīgie</w:t>
      </w:r>
      <w:r w:rsidR="006721FB" w:rsidRPr="006F171C">
        <w:rPr>
          <w:rFonts w:ascii="Aptos" w:hAnsi="Aptos" w:cs="Times New Roman"/>
          <w:szCs w:val="24"/>
        </w:rPr>
        <w:t xml:space="preserve"> vērtēšanas komisijas locekļi</w:t>
      </w:r>
      <w:r w:rsidR="00E70785" w:rsidRPr="006F171C">
        <w:rPr>
          <w:rFonts w:ascii="Aptos" w:hAnsi="Aptos" w:cs="Times New Roman"/>
          <w:szCs w:val="24"/>
        </w:rPr>
        <w:t>)</w:t>
      </w:r>
      <w:r w:rsidR="000260B6" w:rsidRPr="006F171C">
        <w:rPr>
          <w:rFonts w:ascii="Aptos" w:hAnsi="Aptos" w:cs="Times New Roman"/>
          <w:szCs w:val="24"/>
        </w:rPr>
        <w:t>.</w:t>
      </w:r>
    </w:p>
    <w:p w14:paraId="6DC8EF62" w14:textId="06FD8DED" w:rsidR="00E60B1A" w:rsidRPr="006F171C" w:rsidRDefault="00D537C1" w:rsidP="0098459D">
      <w:pPr>
        <w:pStyle w:val="ListParagraph"/>
        <w:numPr>
          <w:ilvl w:val="0"/>
          <w:numId w:val="18"/>
        </w:numPr>
        <w:spacing w:before="0"/>
        <w:ind w:left="426" w:hanging="426"/>
        <w:contextualSpacing w:val="0"/>
        <w:outlineLvl w:val="3"/>
        <w:rPr>
          <w:rFonts w:ascii="Aptos" w:eastAsia="Times New Roman" w:hAnsi="Aptos" w:cs="Times New Roman"/>
          <w:bCs/>
          <w:color w:val="000000"/>
          <w:szCs w:val="24"/>
          <w:lang w:eastAsia="lv-LV"/>
        </w:rPr>
      </w:pPr>
      <w:bookmarkStart w:id="11" w:name="_Ref120491837"/>
      <w:r w:rsidRPr="006F171C">
        <w:rPr>
          <w:rFonts w:ascii="Aptos" w:eastAsia="Times New Roman" w:hAnsi="Aptos" w:cs="Times New Roman"/>
          <w:bCs/>
          <w:color w:val="000000"/>
          <w:szCs w:val="24"/>
          <w:lang w:eastAsia="lv-LV"/>
        </w:rPr>
        <w:t>Vērtēšanas komisijas lēmums tiek atspoguļots vērtēšanas komisijas atzinumā</w:t>
      </w:r>
      <w:r w:rsidR="00C62E95" w:rsidRPr="006F171C">
        <w:rPr>
          <w:rFonts w:ascii="Aptos" w:eastAsia="Times New Roman" w:hAnsi="Aptos" w:cs="Times New Roman"/>
          <w:bCs/>
          <w:color w:val="000000"/>
          <w:szCs w:val="24"/>
          <w:lang w:eastAsia="lv-LV"/>
        </w:rPr>
        <w:t xml:space="preserve"> par projekta iesnieguma virzību apstiprināšanai, apstiprināšanai ar nosacījumu vai noraidīšanai.</w:t>
      </w:r>
      <w:bookmarkEnd w:id="11"/>
    </w:p>
    <w:p w14:paraId="36592662" w14:textId="0444EC7B" w:rsidR="00D537C1" w:rsidRPr="006F171C" w:rsidRDefault="00F31B42" w:rsidP="43D1CD1B">
      <w:pPr>
        <w:pStyle w:val="ListParagraph"/>
        <w:numPr>
          <w:ilvl w:val="0"/>
          <w:numId w:val="18"/>
        </w:numPr>
        <w:spacing w:before="0"/>
        <w:outlineLvl w:val="3"/>
        <w:rPr>
          <w:rFonts w:ascii="Aptos" w:eastAsia="Times New Roman" w:hAnsi="Aptos" w:cs="Times New Roman"/>
          <w:color w:val="000000"/>
          <w:szCs w:val="24"/>
          <w:lang w:eastAsia="lv-LV"/>
        </w:rPr>
      </w:pPr>
      <w:bookmarkStart w:id="12" w:name="_Ref120491666"/>
      <w:r w:rsidRPr="006F171C">
        <w:rPr>
          <w:rFonts w:ascii="Aptos" w:eastAsia="Times New Roman" w:hAnsi="Aptos" w:cs="Times New Roman"/>
          <w:color w:val="000000" w:themeColor="text1"/>
          <w:szCs w:val="24"/>
          <w:lang w:eastAsia="lv-LV"/>
        </w:rPr>
        <w:t xml:space="preserve">Pēc precizētā projekta iesnieguma saņemšanas sadarbības iestādē komisija izvērtē precizēto projekta iesniegumu atbilstoši kritērijiem, kuru izpildei tika izvirzīti papildu nosacījumi, kā arī kritērijiem, kuru vērtējumu maina precizētajā projekta iesniegumā ietvertā informācija, un aizpilda projekta iesnieguma vērtēšanas veidlapu </w:t>
      </w:r>
      <w:r w:rsidR="005922B8" w:rsidRPr="006F171C">
        <w:rPr>
          <w:rFonts w:ascii="Aptos" w:eastAsia="Times New Roman" w:hAnsi="Aptos" w:cs="Times New Roman"/>
          <w:color w:val="000000" w:themeColor="text1"/>
          <w:szCs w:val="24"/>
          <w:lang w:eastAsia="lv-LV"/>
        </w:rPr>
        <w:t>Projektu portālā</w:t>
      </w:r>
      <w:r w:rsidR="00D537C1" w:rsidRPr="006F171C">
        <w:rPr>
          <w:rFonts w:ascii="Aptos" w:eastAsia="Times New Roman" w:hAnsi="Aptos" w:cs="Times New Roman"/>
          <w:color w:val="000000" w:themeColor="text1"/>
          <w:szCs w:val="24"/>
          <w:lang w:eastAsia="lv-LV"/>
        </w:rPr>
        <w:t>.</w:t>
      </w:r>
      <w:bookmarkEnd w:id="12"/>
      <w:r w:rsidR="00D537C1" w:rsidRPr="006F171C">
        <w:rPr>
          <w:rFonts w:ascii="Aptos" w:eastAsia="Times New Roman" w:hAnsi="Aptos" w:cs="Times New Roman"/>
          <w:color w:val="000000" w:themeColor="text1"/>
          <w:szCs w:val="24"/>
          <w:lang w:eastAsia="lv-LV"/>
        </w:rPr>
        <w:t xml:space="preserve"> </w:t>
      </w:r>
    </w:p>
    <w:p w14:paraId="1098FF39" w14:textId="77777777" w:rsidR="009B5CD7" w:rsidRPr="006F171C" w:rsidRDefault="009B5CD7" w:rsidP="0098459D">
      <w:pPr>
        <w:pStyle w:val="ListParagraph"/>
        <w:spacing w:before="0"/>
        <w:ind w:left="454" w:firstLine="0"/>
        <w:contextualSpacing w:val="0"/>
        <w:rPr>
          <w:rFonts w:ascii="Aptos" w:hAnsi="Aptos" w:cs="Times New Roman"/>
          <w:szCs w:val="24"/>
        </w:rPr>
      </w:pPr>
    </w:p>
    <w:p w14:paraId="5883F8B6" w14:textId="7F88CBB7" w:rsidR="0093766F" w:rsidRPr="00BB6C25" w:rsidRDefault="0093766F" w:rsidP="00593C80">
      <w:pPr>
        <w:pStyle w:val="Headinggg1"/>
        <w:rPr>
          <w:rFonts w:ascii="Aptos" w:hAnsi="Aptos"/>
          <w:sz w:val="24"/>
          <w:szCs w:val="24"/>
        </w:rPr>
      </w:pPr>
      <w:r w:rsidRPr="00BB6C25">
        <w:rPr>
          <w:rFonts w:ascii="Aptos" w:hAnsi="Aptos"/>
          <w:sz w:val="24"/>
          <w:szCs w:val="24"/>
        </w:rPr>
        <w:t xml:space="preserve">Lēmuma </w:t>
      </w:r>
      <w:r w:rsidR="001A2736" w:rsidRPr="00BB6C25">
        <w:rPr>
          <w:rFonts w:ascii="Aptos" w:hAnsi="Aptos"/>
          <w:sz w:val="24"/>
          <w:szCs w:val="24"/>
        </w:rPr>
        <w:t>pieņemšanas</w:t>
      </w:r>
      <w:r w:rsidR="007A6511" w:rsidRPr="00BB6C25">
        <w:rPr>
          <w:rFonts w:ascii="Aptos" w:hAnsi="Aptos"/>
          <w:sz w:val="24"/>
          <w:szCs w:val="24"/>
        </w:rPr>
        <w:t xml:space="preserve"> un paziņošanas kārtība</w:t>
      </w:r>
    </w:p>
    <w:p w14:paraId="59E93123" w14:textId="54192BF3" w:rsidR="0093766F" w:rsidRPr="00BB6C25" w:rsidRDefault="00000595" w:rsidP="0098459D">
      <w:pPr>
        <w:pStyle w:val="naisf"/>
        <w:numPr>
          <w:ilvl w:val="0"/>
          <w:numId w:val="18"/>
        </w:numPr>
        <w:spacing w:before="0" w:beforeAutospacing="0" w:after="120" w:afterAutospacing="0"/>
        <w:rPr>
          <w:rFonts w:ascii="Aptos" w:hAnsi="Aptos"/>
        </w:rPr>
      </w:pPr>
      <w:bookmarkStart w:id="13" w:name="_Ref120490735"/>
      <w:r w:rsidRPr="00BB6C25">
        <w:rPr>
          <w:rFonts w:ascii="Aptos" w:hAnsi="Aptos"/>
        </w:rPr>
        <w:t>S</w:t>
      </w:r>
      <w:r w:rsidR="002A370A" w:rsidRPr="00BB6C25">
        <w:rPr>
          <w:rFonts w:ascii="Aptos" w:hAnsi="Aptos"/>
        </w:rPr>
        <w:t xml:space="preserve">adarbības iestāde, pamatojoties uz vērtēšanas komisijas sniegto atzinumu, pieņem lēmumu </w:t>
      </w:r>
      <w:r w:rsidR="0093766F" w:rsidRPr="00BB6C25">
        <w:rPr>
          <w:rFonts w:ascii="Aptos" w:hAnsi="Aptos"/>
        </w:rPr>
        <w:t>(turpmāk – lēmums) par:</w:t>
      </w:r>
      <w:bookmarkEnd w:id="13"/>
    </w:p>
    <w:p w14:paraId="620EEF71" w14:textId="77777777" w:rsidR="0093766F" w:rsidRPr="00BB6C25" w:rsidRDefault="0093766F" w:rsidP="0098459D">
      <w:pPr>
        <w:pStyle w:val="naisf"/>
        <w:numPr>
          <w:ilvl w:val="1"/>
          <w:numId w:val="18"/>
        </w:numPr>
        <w:spacing w:before="0" w:beforeAutospacing="0" w:after="120" w:afterAutospacing="0"/>
        <w:rPr>
          <w:rFonts w:ascii="Aptos" w:hAnsi="Aptos"/>
        </w:rPr>
      </w:pPr>
      <w:bookmarkStart w:id="14" w:name="_Ref120521412"/>
      <w:r w:rsidRPr="00BB6C25">
        <w:rPr>
          <w:rFonts w:ascii="Aptos" w:hAnsi="Aptos"/>
        </w:rPr>
        <w:t>projekta iesnieguma apstiprināšanu;</w:t>
      </w:r>
      <w:bookmarkEnd w:id="14"/>
    </w:p>
    <w:p w14:paraId="7204B92F" w14:textId="77777777" w:rsidR="0093766F" w:rsidRPr="00BB6C25" w:rsidRDefault="0093766F" w:rsidP="0098459D">
      <w:pPr>
        <w:pStyle w:val="naisf"/>
        <w:numPr>
          <w:ilvl w:val="1"/>
          <w:numId w:val="18"/>
        </w:numPr>
        <w:spacing w:before="0" w:beforeAutospacing="0" w:after="120" w:afterAutospacing="0"/>
        <w:rPr>
          <w:rFonts w:ascii="Aptos" w:hAnsi="Aptos"/>
        </w:rPr>
      </w:pPr>
      <w:bookmarkStart w:id="15" w:name="_Ref120521415"/>
      <w:r w:rsidRPr="00BB6C25">
        <w:rPr>
          <w:rFonts w:ascii="Aptos" w:hAnsi="Aptos"/>
        </w:rPr>
        <w:t>projekta iesnieguma apstiprināšanu ar nosacījumu;</w:t>
      </w:r>
      <w:bookmarkEnd w:id="15"/>
    </w:p>
    <w:p w14:paraId="4273B6EA" w14:textId="77777777" w:rsidR="004D46FF" w:rsidRPr="00BB6C25" w:rsidRDefault="0093766F" w:rsidP="0098459D">
      <w:pPr>
        <w:pStyle w:val="naisf"/>
        <w:numPr>
          <w:ilvl w:val="1"/>
          <w:numId w:val="18"/>
        </w:numPr>
        <w:spacing w:before="0" w:beforeAutospacing="0" w:after="120" w:afterAutospacing="0"/>
        <w:rPr>
          <w:rFonts w:ascii="Aptos" w:hAnsi="Aptos"/>
        </w:rPr>
      </w:pPr>
      <w:r w:rsidRPr="00BB6C25">
        <w:rPr>
          <w:rFonts w:ascii="Aptos" w:hAnsi="Aptos"/>
        </w:rPr>
        <w:t>projekta iesnieguma noraidīšanu.</w:t>
      </w:r>
    </w:p>
    <w:p w14:paraId="73320236" w14:textId="1282AC9B" w:rsidR="000F07BB" w:rsidRPr="001121B4" w:rsidRDefault="006E1557" w:rsidP="249C5527">
      <w:pPr>
        <w:pStyle w:val="naisf"/>
        <w:numPr>
          <w:ilvl w:val="0"/>
          <w:numId w:val="18"/>
        </w:numPr>
        <w:spacing w:before="0" w:beforeAutospacing="0" w:after="120" w:afterAutospacing="0"/>
        <w:rPr>
          <w:rFonts w:ascii="Aptos" w:hAnsi="Aptos"/>
        </w:rPr>
      </w:pPr>
      <w:r w:rsidRPr="001121B4">
        <w:rPr>
          <w:rFonts w:ascii="Aptos" w:hAnsi="Aptos"/>
        </w:rPr>
        <w:t xml:space="preserve">Lēmumu </w:t>
      </w:r>
      <w:r w:rsidR="00A47BBD" w:rsidRPr="001121B4">
        <w:rPr>
          <w:rFonts w:ascii="Aptos" w:hAnsi="Aptos"/>
        </w:rPr>
        <w:t xml:space="preserve">sadarbības iestāde </w:t>
      </w:r>
      <w:r w:rsidRPr="001121B4">
        <w:rPr>
          <w:rFonts w:ascii="Aptos" w:hAnsi="Aptos"/>
        </w:rPr>
        <w:t>pieņem</w:t>
      </w:r>
      <w:r w:rsidR="009D08E2">
        <w:rPr>
          <w:rFonts w:ascii="Aptos" w:hAnsi="Aptos"/>
        </w:rPr>
        <w:t xml:space="preserve"> 5 (piecu) darbdienu</w:t>
      </w:r>
      <w:r w:rsidRPr="001121B4">
        <w:rPr>
          <w:rFonts w:ascii="Aptos" w:hAnsi="Aptos"/>
        </w:rPr>
        <w:t xml:space="preserve"> laikā pēc projektu iesniegumu iesniegšanas </w:t>
      </w:r>
      <w:r w:rsidR="01F0BEA8" w:rsidRPr="001121B4">
        <w:rPr>
          <w:rFonts w:ascii="Aptos" w:hAnsi="Aptos"/>
        </w:rPr>
        <w:t xml:space="preserve">termiņa </w:t>
      </w:r>
      <w:r w:rsidRPr="001121B4">
        <w:rPr>
          <w:rFonts w:ascii="Aptos" w:hAnsi="Aptos"/>
        </w:rPr>
        <w:t>beigu datuma.</w:t>
      </w:r>
    </w:p>
    <w:p w14:paraId="316C9D3F" w14:textId="7521AC8F" w:rsidR="001775DB" w:rsidRPr="001121B4" w:rsidDel="00192FD2" w:rsidRDefault="001775DB" w:rsidP="002F0CEA">
      <w:pPr>
        <w:pStyle w:val="ListParagraph"/>
        <w:numPr>
          <w:ilvl w:val="0"/>
          <w:numId w:val="18"/>
        </w:numPr>
        <w:spacing w:before="0"/>
        <w:contextualSpacing w:val="0"/>
        <w:rPr>
          <w:rFonts w:ascii="Aptos" w:hAnsi="Aptos" w:cs="Times New Roman"/>
          <w:szCs w:val="24"/>
        </w:rPr>
      </w:pPr>
      <w:r w:rsidRPr="001121B4" w:rsidDel="00192FD2">
        <w:rPr>
          <w:rFonts w:ascii="Aptos" w:hAnsi="Aptos" w:cs="Times New Roman"/>
          <w:szCs w:val="24"/>
        </w:rPr>
        <w:t>Informāciju par apstiprināt</w:t>
      </w:r>
      <w:r w:rsidR="00D2169E" w:rsidRPr="001121B4" w:rsidDel="00192FD2">
        <w:rPr>
          <w:rFonts w:ascii="Aptos" w:hAnsi="Aptos" w:cs="Times New Roman"/>
          <w:szCs w:val="24"/>
        </w:rPr>
        <w:t>ajiem</w:t>
      </w:r>
      <w:r w:rsidRPr="001121B4" w:rsidDel="00192FD2">
        <w:rPr>
          <w:rFonts w:ascii="Aptos" w:hAnsi="Aptos" w:cs="Times New Roman"/>
          <w:szCs w:val="24"/>
        </w:rPr>
        <w:t xml:space="preserve"> projekt</w:t>
      </w:r>
      <w:r w:rsidR="00D2169E" w:rsidRPr="001121B4" w:rsidDel="00192FD2">
        <w:rPr>
          <w:rFonts w:ascii="Aptos" w:hAnsi="Aptos" w:cs="Times New Roman"/>
          <w:szCs w:val="24"/>
        </w:rPr>
        <w:t>u</w:t>
      </w:r>
      <w:r w:rsidRPr="001121B4" w:rsidDel="00192FD2">
        <w:rPr>
          <w:rFonts w:ascii="Aptos" w:hAnsi="Aptos" w:cs="Times New Roman"/>
          <w:szCs w:val="24"/>
        </w:rPr>
        <w:t xml:space="preserve"> iesniegumiem publicē </w:t>
      </w:r>
      <w:r w:rsidR="001F518A" w:rsidRPr="001121B4" w:rsidDel="00192FD2">
        <w:rPr>
          <w:rFonts w:ascii="Aptos" w:hAnsi="Aptos" w:cs="Times New Roman"/>
          <w:szCs w:val="24"/>
        </w:rPr>
        <w:t>tīmekļa vietn</w:t>
      </w:r>
      <w:r w:rsidR="00B47E94" w:rsidRPr="001121B4" w:rsidDel="00192FD2">
        <w:rPr>
          <w:rFonts w:ascii="Aptos" w:hAnsi="Aptos" w:cs="Times New Roman"/>
          <w:szCs w:val="24"/>
        </w:rPr>
        <w:t xml:space="preserve">ē </w:t>
      </w:r>
      <w:hyperlink r:id="rId27">
        <w:r w:rsidR="00B47E94" w:rsidRPr="001121B4" w:rsidDel="00192FD2">
          <w:rPr>
            <w:rStyle w:val="Hyperlink"/>
            <w:rFonts w:ascii="Aptos" w:hAnsi="Aptos" w:cs="Times New Roman"/>
            <w:szCs w:val="24"/>
          </w:rPr>
          <w:t>www.esfondi.lv</w:t>
        </w:r>
      </w:hyperlink>
      <w:r w:rsidR="00B47E94" w:rsidRPr="001121B4">
        <w:rPr>
          <w:rFonts w:ascii="Aptos" w:hAnsi="Aptos" w:cs="Times New Roman"/>
          <w:szCs w:val="24"/>
        </w:rPr>
        <w:t>.</w:t>
      </w:r>
    </w:p>
    <w:p w14:paraId="237CDED1" w14:textId="100B618A" w:rsidR="00E00D8D" w:rsidRPr="00783165" w:rsidRDefault="00E860CF" w:rsidP="00783165">
      <w:pPr>
        <w:pStyle w:val="naisf"/>
        <w:numPr>
          <w:ilvl w:val="0"/>
          <w:numId w:val="18"/>
        </w:numPr>
        <w:spacing w:before="0" w:beforeAutospacing="0" w:after="120" w:afterAutospacing="0"/>
        <w:rPr>
          <w:rFonts w:ascii="Aptos" w:hAnsi="Aptos"/>
        </w:rPr>
      </w:pPr>
      <w:r w:rsidRPr="00A673FB">
        <w:rPr>
          <w:rFonts w:ascii="Aptos" w:hAnsi="Aptos"/>
        </w:rPr>
        <w:t xml:space="preserve">Lēmumu par projekta </w:t>
      </w:r>
      <w:r w:rsidR="0072213C" w:rsidRPr="00A673FB">
        <w:rPr>
          <w:rFonts w:ascii="Aptos" w:hAnsi="Aptos"/>
        </w:rPr>
        <w:t xml:space="preserve">iesnieguma </w:t>
      </w:r>
      <w:r w:rsidRPr="00A673FB">
        <w:rPr>
          <w:rFonts w:ascii="Aptos" w:hAnsi="Aptos"/>
        </w:rPr>
        <w:t xml:space="preserve">apstiprināšanu </w:t>
      </w:r>
      <w:r w:rsidR="001F518A" w:rsidRPr="00A673FB">
        <w:rPr>
          <w:rFonts w:ascii="Aptos" w:hAnsi="Aptos"/>
        </w:rPr>
        <w:t>sadarbības iestāde</w:t>
      </w:r>
      <w:r w:rsidRPr="00A673FB">
        <w:rPr>
          <w:rFonts w:ascii="Aptos" w:hAnsi="Aptos"/>
        </w:rPr>
        <w:t xml:space="preserve"> pieņem, ja</w:t>
      </w:r>
      <w:r w:rsidR="00D03AB3">
        <w:rPr>
          <w:rFonts w:ascii="Aptos" w:hAnsi="Aptos"/>
        </w:rPr>
        <w:t xml:space="preserve"> </w:t>
      </w:r>
      <w:r w:rsidR="00E00D8D" w:rsidRPr="00783165">
        <w:rPr>
          <w:rFonts w:ascii="Aptos" w:hAnsi="Aptos"/>
        </w:rPr>
        <w:t>projekta iesniegums atbilst projektu iesniegumu vērtēšanas kritērijiem.</w:t>
      </w:r>
    </w:p>
    <w:p w14:paraId="6AF2D09B" w14:textId="003CAB75" w:rsidR="00E860CF" w:rsidRPr="00A673FB" w:rsidRDefault="00250E1E" w:rsidP="0098459D">
      <w:pPr>
        <w:pStyle w:val="naisf"/>
        <w:numPr>
          <w:ilvl w:val="0"/>
          <w:numId w:val="18"/>
        </w:numPr>
        <w:spacing w:before="0" w:beforeAutospacing="0" w:after="120" w:afterAutospacing="0"/>
        <w:rPr>
          <w:rFonts w:ascii="Aptos" w:hAnsi="Aptos"/>
        </w:rPr>
      </w:pPr>
      <w:r w:rsidRPr="00A673FB">
        <w:rPr>
          <w:rFonts w:ascii="Aptos" w:hAnsi="Aptos"/>
        </w:rPr>
        <w:t>Lēmumu par projekta iesnieguma apstiprināšanu ar nosacījumu pieņem, ja projekta iesniedzējam nepieciešams veikt sadarbības iestādes noteiktās darbības, lai projekta iesniegums pilnībā atbilstu projektu iesniegumu vērtēšanas kritērijiem un projektu varētu atbilstoši īstenot.</w:t>
      </w:r>
      <w:r w:rsidR="001E4627" w:rsidRPr="00A673FB">
        <w:rPr>
          <w:rFonts w:ascii="Aptos" w:hAnsi="Aptos"/>
        </w:rPr>
        <w:t xml:space="preserve"> Ja projekta iesniegums ir apstiprināts ar nosacījumu, projekta iesniedzējs veic tikai darbības, kuras ir noteiktas lēmumā par projekta iesnieguma apstiprināšanu ar nosacījumu, nemainot projekta iesniegumu pēc būtības.</w:t>
      </w:r>
    </w:p>
    <w:p w14:paraId="08DBB484" w14:textId="4E715A33" w:rsidR="009930F5" w:rsidRPr="00D129FE" w:rsidRDefault="00A053E0" w:rsidP="00D129FE">
      <w:pPr>
        <w:pStyle w:val="naisf"/>
        <w:numPr>
          <w:ilvl w:val="0"/>
          <w:numId w:val="18"/>
        </w:numPr>
        <w:spacing w:before="0" w:beforeAutospacing="0" w:after="120" w:afterAutospacing="0"/>
        <w:rPr>
          <w:rFonts w:ascii="Aptos" w:hAnsi="Aptos"/>
        </w:rPr>
      </w:pPr>
      <w:r w:rsidRPr="00A673FB">
        <w:rPr>
          <w:rFonts w:ascii="Aptos" w:hAnsi="Aptos"/>
        </w:rPr>
        <w:t>Lēmumu par projekta</w:t>
      </w:r>
      <w:r w:rsidR="00060FFB" w:rsidRPr="00A673FB">
        <w:rPr>
          <w:rFonts w:ascii="Aptos" w:hAnsi="Aptos"/>
        </w:rPr>
        <w:t xml:space="preserve"> iesnieguma</w:t>
      </w:r>
      <w:r w:rsidRPr="00A673FB">
        <w:rPr>
          <w:rFonts w:ascii="Aptos" w:hAnsi="Aptos"/>
        </w:rPr>
        <w:t xml:space="preserve"> noraidīšanu </w:t>
      </w:r>
      <w:r w:rsidR="00A47BBD" w:rsidRPr="00A673FB">
        <w:rPr>
          <w:rFonts w:ascii="Aptos" w:hAnsi="Aptos"/>
        </w:rPr>
        <w:t xml:space="preserve">sadarbības iestāde </w:t>
      </w:r>
      <w:r w:rsidRPr="00A673FB">
        <w:rPr>
          <w:rFonts w:ascii="Aptos" w:hAnsi="Aptos"/>
        </w:rPr>
        <w:t>pieņem, ja</w:t>
      </w:r>
      <w:r>
        <w:rPr>
          <w:rFonts w:ascii="Aptos" w:hAnsi="Aptos"/>
        </w:rPr>
        <w:t xml:space="preserve"> </w:t>
      </w:r>
      <w:r w:rsidR="009930F5" w:rsidRPr="00D129FE">
        <w:rPr>
          <w:rFonts w:ascii="Aptos" w:hAnsi="Aptos"/>
        </w:rPr>
        <w:t>projekta iesniedzējs nav uzaicināts iesniegt projekta iesniegumu.</w:t>
      </w:r>
    </w:p>
    <w:p w14:paraId="174DCF20" w14:textId="1344F7A9" w:rsidR="008C6C65" w:rsidRPr="00A673FB" w:rsidRDefault="008C6C65" w:rsidP="0098459D">
      <w:pPr>
        <w:pStyle w:val="naisf"/>
        <w:numPr>
          <w:ilvl w:val="0"/>
          <w:numId w:val="18"/>
        </w:numPr>
        <w:spacing w:before="0" w:beforeAutospacing="0" w:after="120" w:afterAutospacing="0"/>
        <w:rPr>
          <w:rFonts w:ascii="Aptos" w:hAnsi="Aptos"/>
        </w:rPr>
      </w:pPr>
      <w:r w:rsidRPr="00A673FB">
        <w:rPr>
          <w:rFonts w:ascii="Aptos" w:hAnsi="Aptos"/>
        </w:rPr>
        <w:t>Ja projekta iesniegums ir apstiprināts ar nosacījumu, pēc precizētā projekta iesnieguma iesniegšanas</w:t>
      </w:r>
      <w:r w:rsidR="00E349B9" w:rsidRPr="00A673FB">
        <w:rPr>
          <w:rFonts w:ascii="Aptos" w:hAnsi="Aptos"/>
        </w:rPr>
        <w:t xml:space="preserve"> vērtēšanas komisija vērtē projekta iesniegumu. Ja tiek konstatēta kāda no lēmumā noteiktajiem nosacījumiem neizpilde vai ja projekta iesniedzēja iesniegtās vai vērtēšanas komisijai pieejamās informācijas dēļ projekta iesniegums neatbilst kādam projektu iesniegumu vērtēšanas kritērijiem, precizētā projekta iesnieguma vērtēšanu neturpina. P</w:t>
      </w:r>
      <w:r w:rsidRPr="00A673FB">
        <w:rPr>
          <w:rFonts w:ascii="Aptos" w:hAnsi="Aptos"/>
        </w:rPr>
        <w:t>amatojoties uz vērtēšanas komisijas atzinumu par nosacījumu izpildi vai neizpildi, sadarbības iestāde izdod</w:t>
      </w:r>
      <w:r w:rsidR="009E55B3" w:rsidRPr="00A673FB">
        <w:rPr>
          <w:rFonts w:ascii="Aptos" w:hAnsi="Aptos"/>
        </w:rPr>
        <w:t xml:space="preserve"> atzinumu par</w:t>
      </w:r>
      <w:r w:rsidRPr="00A673FB">
        <w:rPr>
          <w:rFonts w:ascii="Aptos" w:hAnsi="Aptos"/>
        </w:rPr>
        <w:t>:</w:t>
      </w:r>
    </w:p>
    <w:p w14:paraId="1F0FB3FA" w14:textId="128F7BF7" w:rsidR="008C6C65" w:rsidRPr="00A673FB" w:rsidRDefault="008C6C65" w:rsidP="0098459D">
      <w:pPr>
        <w:pStyle w:val="naisf"/>
        <w:numPr>
          <w:ilvl w:val="1"/>
          <w:numId w:val="18"/>
        </w:numPr>
        <w:spacing w:before="0" w:beforeAutospacing="0" w:after="120" w:afterAutospacing="0"/>
        <w:rPr>
          <w:rFonts w:ascii="Aptos" w:hAnsi="Aptos"/>
        </w:rPr>
      </w:pPr>
      <w:bookmarkStart w:id="16" w:name="_Ref120521487"/>
      <w:r w:rsidRPr="00A673FB">
        <w:rPr>
          <w:rFonts w:ascii="Aptos" w:hAnsi="Aptos"/>
        </w:rPr>
        <w:t>lēmumā noteikto nosacījumu izpildi, ja precizētais projekta iesniegums iesniegts lēmumā noteiktajā termiņā un ar precizējumiem projekta iesniegumā ir izpildīti visi lēmumā izvirzītie nosacījumi;</w:t>
      </w:r>
      <w:bookmarkEnd w:id="16"/>
    </w:p>
    <w:p w14:paraId="38783DE3" w14:textId="3F3F0E44" w:rsidR="008C6C65" w:rsidRPr="00A673FB" w:rsidRDefault="009E55B3" w:rsidP="0098459D">
      <w:pPr>
        <w:pStyle w:val="naisf"/>
        <w:numPr>
          <w:ilvl w:val="1"/>
          <w:numId w:val="18"/>
        </w:numPr>
        <w:spacing w:before="0" w:beforeAutospacing="0" w:after="120" w:afterAutospacing="0"/>
        <w:rPr>
          <w:rFonts w:ascii="Aptos" w:hAnsi="Aptos"/>
        </w:rPr>
      </w:pPr>
      <w:r w:rsidRPr="00A673FB">
        <w:rPr>
          <w:rFonts w:ascii="Aptos" w:hAnsi="Aptos"/>
        </w:rPr>
        <w:t>lēmumā noteikto</w:t>
      </w:r>
      <w:r w:rsidR="008C6C65" w:rsidRPr="00A673FB">
        <w:rPr>
          <w:rFonts w:ascii="Aptos" w:hAnsi="Aptos"/>
        </w:rPr>
        <w:t xml:space="preserve"> nosacījumu neizpildi, atzīstot projekta iesniegumu par noraidāmu, ja kāds no lēmumā noteiktajiem nosacījumiem netiek izpildīts vai netiek izpildīts lēmumā noteiktajā termiņā vai ja projekta iesniedzēja iesniegtās </w:t>
      </w:r>
      <w:r w:rsidR="00E349B9" w:rsidRPr="00A673FB">
        <w:rPr>
          <w:rFonts w:ascii="Aptos" w:hAnsi="Aptos"/>
        </w:rPr>
        <w:t xml:space="preserve">vai vērtēšanas komisijai pieejamās </w:t>
      </w:r>
      <w:r w:rsidR="008C6C65" w:rsidRPr="00A673FB">
        <w:rPr>
          <w:rFonts w:ascii="Aptos" w:hAnsi="Aptos"/>
        </w:rPr>
        <w:t>informācijas dēļ projekta iesniegums neatbilst projektu iesniegumu vērtēšanas kritērijiem.</w:t>
      </w:r>
    </w:p>
    <w:p w14:paraId="327368D3" w14:textId="0A9848BE" w:rsidR="00E225A8" w:rsidRPr="004357A6" w:rsidRDefault="005A65DD" w:rsidP="0098459D">
      <w:pPr>
        <w:pStyle w:val="ListParagraph"/>
        <w:numPr>
          <w:ilvl w:val="0"/>
          <w:numId w:val="18"/>
        </w:numPr>
        <w:spacing w:before="0"/>
        <w:contextualSpacing w:val="0"/>
        <w:rPr>
          <w:rFonts w:ascii="Aptos" w:eastAsia="Times New Roman" w:hAnsi="Aptos" w:cs="Times New Roman"/>
          <w:szCs w:val="24"/>
          <w:lang w:eastAsia="lv-LV"/>
        </w:rPr>
      </w:pPr>
      <w:r w:rsidRPr="00A673FB">
        <w:rPr>
          <w:rFonts w:ascii="Aptos" w:eastAsia="Times New Roman" w:hAnsi="Aptos" w:cs="Times New Roman"/>
          <w:szCs w:val="24"/>
          <w:lang w:eastAsia="lv-LV"/>
        </w:rPr>
        <w:t>Lēmumu par projekta iesnieguma apstiprināšanu, apstiprināšanu ar nosacījumu, noraidīšanu un atzinumu par nosacījumu izpildi</w:t>
      </w:r>
      <w:r w:rsidR="006964B3" w:rsidRPr="00A673FB">
        <w:rPr>
          <w:rFonts w:ascii="Aptos" w:eastAsia="Times New Roman" w:hAnsi="Aptos" w:cs="Times New Roman"/>
          <w:szCs w:val="24"/>
          <w:lang w:eastAsia="lv-LV"/>
        </w:rPr>
        <w:t xml:space="preserve"> va</w:t>
      </w:r>
      <w:r w:rsidR="00B947B6" w:rsidRPr="00A673FB">
        <w:rPr>
          <w:rFonts w:ascii="Aptos" w:eastAsia="Times New Roman" w:hAnsi="Aptos" w:cs="Times New Roman"/>
          <w:szCs w:val="24"/>
          <w:lang w:eastAsia="lv-LV"/>
        </w:rPr>
        <w:t>i neizpildi</w:t>
      </w:r>
      <w:r w:rsidRPr="00A673FB">
        <w:rPr>
          <w:rFonts w:ascii="Aptos" w:eastAsia="Times New Roman" w:hAnsi="Aptos" w:cs="Times New Roman"/>
          <w:szCs w:val="24"/>
          <w:lang w:eastAsia="lv-LV"/>
        </w:rPr>
        <w:t xml:space="preserve"> sadarbības iestāde sagatavo elektroniska </w:t>
      </w:r>
      <w:r w:rsidR="00767AAC" w:rsidRPr="00A673FB">
        <w:rPr>
          <w:rFonts w:ascii="Aptos" w:eastAsia="Times New Roman" w:hAnsi="Aptos" w:cs="Times New Roman"/>
          <w:szCs w:val="24"/>
          <w:lang w:eastAsia="lv-LV"/>
        </w:rPr>
        <w:t>dokumenta formātā</w:t>
      </w:r>
      <w:r w:rsidR="00767AAC" w:rsidRPr="00A673FB">
        <w:rPr>
          <w:rFonts w:ascii="Aptos" w:eastAsia="Times New Roman" w:hAnsi="Aptos" w:cs="Times New Roman"/>
          <w:color w:val="FF0000"/>
          <w:szCs w:val="24"/>
          <w:lang w:eastAsia="lv-LV"/>
        </w:rPr>
        <w:t xml:space="preserve"> </w:t>
      </w:r>
      <w:r w:rsidRPr="00A673FB">
        <w:rPr>
          <w:rFonts w:ascii="Aptos" w:eastAsia="Times New Roman" w:hAnsi="Aptos" w:cs="Times New Roman"/>
          <w:szCs w:val="24"/>
          <w:lang w:eastAsia="lv-LV"/>
        </w:rPr>
        <w:t xml:space="preserve">un projekta iesniedzējam paziņo normatīvajos aktos noteiktajā kārtībā. Lēmumā par projekta iesnieguma apstiprināšanu vai atzinumā par nosacījumu izpildi tiek iekļauta informācija par </w:t>
      </w:r>
      <w:r w:rsidR="00F414CF" w:rsidRPr="004357A6">
        <w:rPr>
          <w:rFonts w:ascii="Aptos" w:eastAsia="Times New Roman" w:hAnsi="Aptos" w:cs="Times New Roman"/>
          <w:szCs w:val="24"/>
          <w:lang w:eastAsia="lv-LV"/>
        </w:rPr>
        <w:t>vienošanās</w:t>
      </w:r>
      <w:r w:rsidRPr="004357A6">
        <w:rPr>
          <w:rFonts w:ascii="Aptos" w:eastAsia="Times New Roman" w:hAnsi="Aptos" w:cs="Times New Roman"/>
          <w:szCs w:val="24"/>
          <w:lang w:eastAsia="lv-LV"/>
        </w:rPr>
        <w:t xml:space="preserve"> slēgšanas procedūru.</w:t>
      </w:r>
    </w:p>
    <w:p w14:paraId="537366BC" w14:textId="510F97A5" w:rsidR="00211D41" w:rsidRPr="00ED5A67" w:rsidRDefault="0093766F" w:rsidP="00ED5A67">
      <w:pPr>
        <w:pStyle w:val="ListParagraph"/>
        <w:numPr>
          <w:ilvl w:val="0"/>
          <w:numId w:val="18"/>
        </w:numPr>
        <w:spacing w:before="0"/>
        <w:rPr>
          <w:rFonts w:ascii="Aptos" w:eastAsia="Times New Roman" w:hAnsi="Aptos" w:cs="Times New Roman"/>
          <w:szCs w:val="24"/>
          <w:lang w:eastAsia="lv-LV"/>
        </w:rPr>
      </w:pPr>
      <w:r w:rsidRPr="004357A6">
        <w:rPr>
          <w:rFonts w:ascii="Aptos" w:hAnsi="Aptos" w:cs="Times New Roman"/>
          <w:szCs w:val="24"/>
        </w:rPr>
        <w:t xml:space="preserve">Informāciju par </w:t>
      </w:r>
      <w:r w:rsidR="009E0969" w:rsidRPr="004357A6">
        <w:rPr>
          <w:rFonts w:ascii="Aptos" w:hAnsi="Aptos" w:cs="Times New Roman"/>
          <w:szCs w:val="24"/>
        </w:rPr>
        <w:t>apstiprināto projekta iesniegumu</w:t>
      </w:r>
      <w:r w:rsidR="00641426" w:rsidRPr="004357A6">
        <w:rPr>
          <w:rFonts w:ascii="Aptos" w:hAnsi="Aptos" w:cs="Times New Roman"/>
          <w:szCs w:val="24"/>
        </w:rPr>
        <w:t xml:space="preserve"> </w:t>
      </w:r>
      <w:r w:rsidR="54CB2501" w:rsidRPr="004357A6">
        <w:rPr>
          <w:rFonts w:ascii="Aptos" w:hAnsi="Aptos" w:cs="Times New Roman"/>
          <w:szCs w:val="24"/>
        </w:rPr>
        <w:t>sadarbības iestāde</w:t>
      </w:r>
      <w:r w:rsidR="003F63A7" w:rsidRPr="004357A6">
        <w:rPr>
          <w:rFonts w:ascii="Aptos" w:hAnsi="Aptos" w:cs="Times New Roman"/>
          <w:szCs w:val="24"/>
        </w:rPr>
        <w:t xml:space="preserve"> </w:t>
      </w:r>
      <w:r w:rsidRPr="004357A6">
        <w:rPr>
          <w:rFonts w:ascii="Aptos" w:hAnsi="Aptos" w:cs="Times New Roman"/>
          <w:szCs w:val="24"/>
        </w:rPr>
        <w:t xml:space="preserve">publicē </w:t>
      </w:r>
      <w:r w:rsidR="00700F0A" w:rsidRPr="004357A6">
        <w:rPr>
          <w:rFonts w:ascii="Aptos" w:hAnsi="Aptos" w:cs="Times New Roman"/>
          <w:szCs w:val="24"/>
        </w:rPr>
        <w:t>tīmekļa vietnē</w:t>
      </w:r>
      <w:r w:rsidR="00FA0BEB">
        <w:rPr>
          <w:rFonts w:ascii="Aptos" w:hAnsi="Aptos" w:cs="Times New Roman"/>
          <w:szCs w:val="24"/>
        </w:rPr>
        <w:t xml:space="preserve"> </w:t>
      </w:r>
      <w:hyperlink r:id="rId28" w:history="1">
        <w:r w:rsidR="00C41DBA" w:rsidRPr="004D2421">
          <w:rPr>
            <w:rStyle w:val="Hyperlink"/>
            <w:rFonts w:ascii="Aptos" w:hAnsi="Aptos" w:cs="Times New Roman"/>
            <w:szCs w:val="24"/>
          </w:rPr>
          <w:t>https://www.esfondi.lv</w:t>
        </w:r>
      </w:hyperlink>
      <w:r w:rsidR="00C41DBA">
        <w:rPr>
          <w:rFonts w:ascii="Aptos" w:hAnsi="Aptos" w:cs="Times New Roman"/>
          <w:szCs w:val="24"/>
        </w:rPr>
        <w:t xml:space="preserve">. </w:t>
      </w:r>
    </w:p>
    <w:p w14:paraId="7E688725" w14:textId="52FE27F3" w:rsidR="004E3E56" w:rsidRPr="004357A6" w:rsidRDefault="0014261A" w:rsidP="00524B9B">
      <w:pPr>
        <w:pStyle w:val="Headinggg1"/>
        <w:rPr>
          <w:rFonts w:ascii="Aptos" w:hAnsi="Aptos"/>
          <w:sz w:val="24"/>
          <w:szCs w:val="24"/>
        </w:rPr>
      </w:pPr>
      <w:r w:rsidRPr="004357A6">
        <w:rPr>
          <w:rFonts w:ascii="Aptos" w:hAnsi="Aptos"/>
          <w:sz w:val="24"/>
          <w:szCs w:val="24"/>
        </w:rPr>
        <w:t>Papildu informācija</w:t>
      </w:r>
    </w:p>
    <w:p w14:paraId="4AEBC798" w14:textId="32D0D347" w:rsidR="00402A7F" w:rsidRPr="004357A6" w:rsidRDefault="00402A7F" w:rsidP="00402A7F">
      <w:pPr>
        <w:pStyle w:val="ListParagraph"/>
        <w:numPr>
          <w:ilvl w:val="0"/>
          <w:numId w:val="18"/>
        </w:numPr>
        <w:spacing w:before="0"/>
        <w:contextualSpacing w:val="0"/>
        <w:rPr>
          <w:rFonts w:ascii="Aptos" w:eastAsia="Times New Roman" w:hAnsi="Aptos"/>
          <w:bCs/>
          <w:color w:val="000000"/>
          <w:szCs w:val="24"/>
          <w:lang w:eastAsia="lv-LV"/>
        </w:rPr>
      </w:pPr>
      <w:r w:rsidRPr="004357A6">
        <w:rPr>
          <w:rFonts w:ascii="Aptos" w:eastAsia="Times New Roman" w:hAnsi="Aptos"/>
          <w:color w:val="000000" w:themeColor="text1"/>
          <w:szCs w:val="24"/>
          <w:lang w:eastAsia="lv-LV"/>
        </w:rPr>
        <w:t>Jautājumus par projekta iesnieguma sagatavošanu un iesniegšanu lūdzam:</w:t>
      </w:r>
    </w:p>
    <w:p w14:paraId="5254F8DF" w14:textId="179E4570" w:rsidR="00402A7F" w:rsidRPr="00316EB5" w:rsidRDefault="00402A7F" w:rsidP="00316EB5">
      <w:pPr>
        <w:pStyle w:val="ListParagraph"/>
        <w:numPr>
          <w:ilvl w:val="1"/>
          <w:numId w:val="18"/>
        </w:numPr>
        <w:spacing w:before="0"/>
        <w:rPr>
          <w:rFonts w:ascii="Aptos" w:eastAsia="Times New Roman" w:hAnsi="Aptos"/>
          <w:color w:val="000000"/>
          <w:szCs w:val="24"/>
          <w:lang w:eastAsia="lv-LV"/>
        </w:rPr>
      </w:pPr>
      <w:r w:rsidRPr="004357A6">
        <w:rPr>
          <w:rFonts w:ascii="Aptos" w:hAnsi="Aptos"/>
          <w:color w:val="000000" w:themeColor="text1"/>
          <w:szCs w:val="24"/>
        </w:rPr>
        <w:t>sūtīt uz tīmekļa vietnē</w:t>
      </w:r>
      <w:r w:rsidR="00EF127C" w:rsidRPr="00EF127C">
        <w:t xml:space="preserve"> </w:t>
      </w:r>
      <w:hyperlink r:id="rId29" w:history="1">
        <w:r w:rsidR="00FA0BEB" w:rsidRPr="004D2421">
          <w:rPr>
            <w:rStyle w:val="Hyperlink"/>
            <w:rFonts w:ascii="Aptos" w:hAnsi="Aptos"/>
            <w:szCs w:val="24"/>
          </w:rPr>
          <w:t>https://www.cfla.gov.lv/lv/2021-2027-programmas</w:t>
        </w:r>
      </w:hyperlink>
      <w:r w:rsidR="00FA0BEB">
        <w:rPr>
          <w:rFonts w:ascii="Aptos" w:hAnsi="Aptos"/>
          <w:color w:val="000000" w:themeColor="text1"/>
          <w:szCs w:val="24"/>
        </w:rPr>
        <w:t xml:space="preserve"> </w:t>
      </w:r>
      <w:r w:rsidRPr="004357A6">
        <w:rPr>
          <w:rFonts w:ascii="Aptos" w:hAnsi="Aptos"/>
          <w:color w:val="000000" w:themeColor="text1"/>
          <w:szCs w:val="24"/>
        </w:rPr>
        <w:t xml:space="preserve"> </w:t>
      </w:r>
      <w:r w:rsidRPr="00316EB5">
        <w:rPr>
          <w:rFonts w:ascii="Aptos" w:hAnsi="Aptos"/>
          <w:color w:val="000000" w:themeColor="text1"/>
          <w:szCs w:val="24"/>
        </w:rPr>
        <w:t xml:space="preserve">norādītās kontaktpersonas elektroniskā pasta adresi vai </w:t>
      </w:r>
      <w:hyperlink r:id="rId30">
        <w:r w:rsidR="009E55B3" w:rsidRPr="00316EB5">
          <w:rPr>
            <w:rStyle w:val="Hyperlink"/>
            <w:rFonts w:ascii="Aptos" w:eastAsia="Times New Roman" w:hAnsi="Aptos"/>
            <w:szCs w:val="24"/>
            <w:lang w:eastAsia="lv-LV"/>
          </w:rPr>
          <w:t>pasts@cfla.gov.lv</w:t>
        </w:r>
      </w:hyperlink>
      <w:r w:rsidRPr="00316EB5">
        <w:rPr>
          <w:rFonts w:ascii="Aptos" w:eastAsia="Times New Roman" w:hAnsi="Aptos"/>
          <w:color w:val="000000" w:themeColor="text1"/>
          <w:szCs w:val="24"/>
          <w:lang w:eastAsia="lv-LV"/>
        </w:rPr>
        <w:t xml:space="preserve">  vai</w:t>
      </w:r>
      <w:r w:rsidRPr="00316EB5">
        <w:rPr>
          <w:rFonts w:ascii="Aptos" w:hAnsi="Aptos"/>
          <w:color w:val="000000" w:themeColor="text1"/>
          <w:szCs w:val="24"/>
        </w:rPr>
        <w:t xml:space="preserve"> </w:t>
      </w:r>
    </w:p>
    <w:p w14:paraId="20DC5702" w14:textId="39C7D1DF" w:rsidR="00402A7F" w:rsidRPr="004357A6" w:rsidRDefault="00402A7F" w:rsidP="6E8310AD">
      <w:pPr>
        <w:pStyle w:val="ListParagraph"/>
        <w:numPr>
          <w:ilvl w:val="1"/>
          <w:numId w:val="18"/>
        </w:numPr>
        <w:spacing w:before="0"/>
        <w:rPr>
          <w:rFonts w:ascii="Aptos" w:eastAsia="Times New Roman" w:hAnsi="Aptos"/>
          <w:color w:val="000000"/>
          <w:szCs w:val="24"/>
          <w:lang w:eastAsia="lv-LV"/>
        </w:rPr>
      </w:pPr>
      <w:r w:rsidRPr="004357A6">
        <w:rPr>
          <w:rFonts w:ascii="Aptos" w:eastAsia="Times New Roman" w:hAnsi="Aptos"/>
          <w:color w:val="000000" w:themeColor="text1"/>
          <w:szCs w:val="24"/>
          <w:lang w:eastAsia="lv-LV"/>
        </w:rPr>
        <w:t xml:space="preserve">vērsties </w:t>
      </w:r>
      <w:r w:rsidR="009E5AFF" w:rsidRPr="004357A6">
        <w:rPr>
          <w:rFonts w:ascii="Aptos" w:eastAsia="Times New Roman" w:hAnsi="Aptos"/>
          <w:color w:val="000000" w:themeColor="text1"/>
          <w:szCs w:val="24"/>
          <w:lang w:eastAsia="lv-LV"/>
        </w:rPr>
        <w:t>sadarbības iestādes</w:t>
      </w:r>
      <w:r w:rsidRPr="004357A6">
        <w:rPr>
          <w:rFonts w:ascii="Aptos" w:eastAsia="Times New Roman" w:hAnsi="Aptos"/>
          <w:color w:val="000000" w:themeColor="text1"/>
          <w:szCs w:val="24"/>
          <w:lang w:eastAsia="lv-LV"/>
        </w:rPr>
        <w:t xml:space="preserve"> Klientu apkalpošanas centrā (Meistaru ielā 10, Rīgā, vai zvanot pa tālruni </w:t>
      </w:r>
      <w:r w:rsidR="00524B9B" w:rsidRPr="004357A6">
        <w:rPr>
          <w:rFonts w:ascii="Aptos" w:eastAsia="Times New Roman" w:hAnsi="Aptos"/>
          <w:color w:val="000000" w:themeColor="text1"/>
          <w:szCs w:val="24"/>
          <w:lang w:eastAsia="lv-LV"/>
        </w:rPr>
        <w:t xml:space="preserve">+371 </w:t>
      </w:r>
      <w:r w:rsidR="2D1D59C7" w:rsidRPr="004357A6">
        <w:rPr>
          <w:rFonts w:ascii="Aptos" w:eastAsia="Times New Roman" w:hAnsi="Aptos"/>
          <w:color w:val="000000" w:themeColor="text1"/>
          <w:szCs w:val="24"/>
          <w:lang w:eastAsia="lv-LV"/>
        </w:rPr>
        <w:t>22099777</w:t>
      </w:r>
      <w:r w:rsidRPr="004357A6">
        <w:rPr>
          <w:rFonts w:ascii="Aptos" w:eastAsia="Times New Roman" w:hAnsi="Aptos"/>
          <w:color w:val="000000" w:themeColor="text1"/>
          <w:szCs w:val="24"/>
          <w:lang w:eastAsia="lv-LV"/>
        </w:rPr>
        <w:t xml:space="preserve">). </w:t>
      </w:r>
    </w:p>
    <w:p w14:paraId="4002B2F4" w14:textId="5E8AFBE7" w:rsidR="00402A7F" w:rsidRPr="004357A6" w:rsidRDefault="00402A7F" w:rsidP="249C5527">
      <w:pPr>
        <w:pStyle w:val="ListParagraph"/>
        <w:numPr>
          <w:ilvl w:val="0"/>
          <w:numId w:val="18"/>
        </w:numPr>
        <w:spacing w:before="0"/>
        <w:outlineLvl w:val="3"/>
        <w:rPr>
          <w:rFonts w:ascii="Aptos" w:eastAsia="Times New Roman" w:hAnsi="Aptos"/>
          <w:color w:val="000000"/>
          <w:szCs w:val="24"/>
          <w:lang w:eastAsia="lv-LV"/>
        </w:rPr>
      </w:pPr>
      <w:r w:rsidRPr="004357A6">
        <w:rPr>
          <w:rFonts w:ascii="Aptos" w:eastAsia="Times New Roman" w:hAnsi="Aptos"/>
          <w:color w:val="000000" w:themeColor="text1"/>
          <w:szCs w:val="24"/>
          <w:lang w:eastAsia="lv-LV"/>
        </w:rPr>
        <w:t xml:space="preserve">Projekta iesniedzējs jautājumus par konkrēto projektu iesniegumu atlasi iesniedz ne vēlāk kā </w:t>
      </w:r>
      <w:r w:rsidR="00FE7205" w:rsidRPr="004357A6">
        <w:rPr>
          <w:rFonts w:ascii="Aptos" w:eastAsia="Times New Roman" w:hAnsi="Aptos"/>
          <w:color w:val="000000" w:themeColor="text1"/>
          <w:szCs w:val="24"/>
          <w:lang w:eastAsia="lv-LV"/>
        </w:rPr>
        <w:t xml:space="preserve">divas </w:t>
      </w:r>
      <w:r w:rsidRPr="004357A6">
        <w:rPr>
          <w:rFonts w:ascii="Aptos" w:eastAsia="Times New Roman" w:hAnsi="Aptos"/>
          <w:color w:val="000000" w:themeColor="text1"/>
          <w:szCs w:val="24"/>
          <w:lang w:eastAsia="lv-LV"/>
        </w:rPr>
        <w:t xml:space="preserve">darbdienas līdz projektu iesniegumu iesniegšanas </w:t>
      </w:r>
      <w:r w:rsidR="0FBA395F" w:rsidRPr="004357A6">
        <w:rPr>
          <w:rFonts w:ascii="Aptos" w:eastAsia="Times New Roman" w:hAnsi="Aptos"/>
          <w:color w:val="000000" w:themeColor="text1"/>
          <w:szCs w:val="24"/>
          <w:lang w:eastAsia="lv-LV"/>
        </w:rPr>
        <w:t xml:space="preserve">termiņa </w:t>
      </w:r>
      <w:r w:rsidRPr="004357A6">
        <w:rPr>
          <w:rFonts w:ascii="Aptos" w:eastAsia="Times New Roman" w:hAnsi="Aptos"/>
          <w:color w:val="000000" w:themeColor="text1"/>
          <w:szCs w:val="24"/>
          <w:lang w:eastAsia="lv-LV"/>
        </w:rPr>
        <w:t xml:space="preserve">beigu </w:t>
      </w:r>
      <w:r w:rsidR="481D1306" w:rsidRPr="004357A6">
        <w:rPr>
          <w:rFonts w:ascii="Aptos" w:eastAsia="Times New Roman" w:hAnsi="Aptos"/>
          <w:color w:val="000000" w:themeColor="text1"/>
          <w:szCs w:val="24"/>
          <w:lang w:eastAsia="lv-LV"/>
        </w:rPr>
        <w:t>datumam</w:t>
      </w:r>
      <w:r w:rsidRPr="004357A6">
        <w:rPr>
          <w:rFonts w:ascii="Aptos" w:eastAsia="Times New Roman" w:hAnsi="Aptos"/>
          <w:color w:val="000000" w:themeColor="text1"/>
          <w:szCs w:val="24"/>
          <w:lang w:eastAsia="lv-LV"/>
        </w:rPr>
        <w:t>.</w:t>
      </w:r>
    </w:p>
    <w:p w14:paraId="42982291" w14:textId="77777777" w:rsidR="00402A7F" w:rsidRPr="004357A6" w:rsidRDefault="00402A7F" w:rsidP="00402A7F">
      <w:pPr>
        <w:pStyle w:val="ListParagraph"/>
        <w:numPr>
          <w:ilvl w:val="0"/>
          <w:numId w:val="18"/>
        </w:numPr>
        <w:spacing w:before="0"/>
        <w:contextualSpacing w:val="0"/>
        <w:outlineLvl w:val="3"/>
        <w:rPr>
          <w:rFonts w:ascii="Aptos" w:eastAsia="Times New Roman" w:hAnsi="Aptos"/>
          <w:bCs/>
          <w:color w:val="000000"/>
          <w:szCs w:val="24"/>
          <w:lang w:eastAsia="lv-LV"/>
        </w:rPr>
      </w:pPr>
      <w:r w:rsidRPr="004357A6">
        <w:rPr>
          <w:rFonts w:ascii="Aptos" w:hAnsi="Aptos"/>
          <w:szCs w:val="24"/>
        </w:rPr>
        <w:t>Atbildes</w:t>
      </w:r>
      <w:r w:rsidRPr="004357A6">
        <w:rPr>
          <w:rFonts w:ascii="Aptos" w:eastAsia="Times New Roman" w:hAnsi="Aptos"/>
          <w:color w:val="000000" w:themeColor="text1"/>
          <w:szCs w:val="24"/>
          <w:lang w:eastAsia="lv-LV"/>
        </w:rPr>
        <w:t xml:space="preserve"> uz iesūtītajiem jautājumiem tiks nosūtītas elektroniski jautājuma uzdevējam.</w:t>
      </w:r>
    </w:p>
    <w:p w14:paraId="6172EC0A" w14:textId="349F31A2" w:rsidR="00402A7F" w:rsidRPr="004357A6" w:rsidRDefault="00402A7F" w:rsidP="23F7370D">
      <w:pPr>
        <w:pStyle w:val="ListParagraph"/>
        <w:numPr>
          <w:ilvl w:val="0"/>
          <w:numId w:val="18"/>
        </w:numPr>
        <w:spacing w:before="0"/>
        <w:outlineLvl w:val="3"/>
        <w:rPr>
          <w:rFonts w:ascii="Aptos" w:eastAsia="Times New Roman" w:hAnsi="Aptos"/>
          <w:szCs w:val="24"/>
          <w:lang w:eastAsia="lv-LV"/>
        </w:rPr>
      </w:pPr>
      <w:r w:rsidRPr="004357A6">
        <w:rPr>
          <w:rFonts w:ascii="Aptos" w:hAnsi="Aptos"/>
          <w:szCs w:val="24"/>
        </w:rPr>
        <w:t xml:space="preserve">Tehniskais atbalsts par projekta iesnieguma aizpildīšanu </w:t>
      </w:r>
      <w:r w:rsidR="00355466" w:rsidRPr="004357A6">
        <w:rPr>
          <w:rFonts w:ascii="Aptos" w:hAnsi="Aptos"/>
          <w:szCs w:val="24"/>
        </w:rPr>
        <w:t xml:space="preserve">Projektu portāla </w:t>
      </w:r>
      <w:r w:rsidRPr="004357A6">
        <w:rPr>
          <w:rFonts w:ascii="Aptos" w:hAnsi="Aptos"/>
          <w:szCs w:val="24"/>
        </w:rPr>
        <w:t xml:space="preserve">e-vidē tiek sniegts </w:t>
      </w:r>
      <w:r w:rsidR="000E31F7" w:rsidRPr="004357A6">
        <w:rPr>
          <w:rFonts w:ascii="Aptos" w:hAnsi="Aptos"/>
          <w:szCs w:val="24"/>
        </w:rPr>
        <w:t>sadarbības iestādes</w:t>
      </w:r>
      <w:r w:rsidRPr="004357A6">
        <w:rPr>
          <w:rFonts w:ascii="Aptos" w:hAnsi="Aptos"/>
          <w:szCs w:val="24"/>
        </w:rPr>
        <w:t xml:space="preserve"> oficiālajā darba laikā, aizpildot pieteikumu </w:t>
      </w:r>
      <w:r w:rsidR="0D2C99A5" w:rsidRPr="004357A6">
        <w:rPr>
          <w:rFonts w:ascii="Aptos" w:hAnsi="Aptos"/>
          <w:noProof/>
          <w:szCs w:val="24"/>
        </w:rPr>
        <w:drawing>
          <wp:inline distT="0" distB="0" distL="0" distR="0" wp14:anchorId="2BC7FBB5" wp14:editId="60481F4F">
            <wp:extent cx="238858" cy="253786"/>
            <wp:effectExtent l="0" t="0" r="0" b="0"/>
            <wp:docPr id="964020630" name="Picture 9640206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1">
                      <a:extLst>
                        <a:ext uri="{28A0092B-C50C-407E-A947-70E740481C1C}">
                          <a14:useLocalDpi xmlns:a14="http://schemas.microsoft.com/office/drawing/2010/main" val="0"/>
                        </a:ext>
                      </a:extLst>
                    </a:blip>
                    <a:stretch>
                      <a:fillRect/>
                    </a:stretch>
                  </pic:blipFill>
                  <pic:spPr>
                    <a:xfrm>
                      <a:off x="0" y="0"/>
                      <a:ext cx="238858" cy="253786"/>
                    </a:xfrm>
                    <a:prstGeom prst="rect">
                      <a:avLst/>
                    </a:prstGeom>
                  </pic:spPr>
                </pic:pic>
              </a:graphicData>
            </a:graphic>
          </wp:inline>
        </w:drawing>
      </w:r>
      <w:r w:rsidRPr="004357A6">
        <w:rPr>
          <w:rFonts w:ascii="Aptos" w:hAnsi="Aptos"/>
          <w:szCs w:val="24"/>
        </w:rPr>
        <w:t>, rakstot uz</w:t>
      </w:r>
      <w:r w:rsidR="00737F6E">
        <w:rPr>
          <w:rFonts w:ascii="Aptos" w:hAnsi="Aptos"/>
          <w:szCs w:val="24"/>
        </w:rPr>
        <w:t xml:space="preserve"> </w:t>
      </w:r>
      <w:hyperlink r:id="rId32" w:history="1">
        <w:r w:rsidR="00737F6E" w:rsidRPr="004D2421">
          <w:rPr>
            <w:rStyle w:val="Hyperlink"/>
            <w:rFonts w:ascii="Aptos" w:hAnsi="Aptos"/>
            <w:szCs w:val="24"/>
          </w:rPr>
          <w:t>vis@cfla.gov.lv</w:t>
        </w:r>
      </w:hyperlink>
      <w:r w:rsidR="00737F6E">
        <w:rPr>
          <w:rFonts w:ascii="Aptos" w:hAnsi="Aptos"/>
          <w:szCs w:val="24"/>
        </w:rPr>
        <w:t xml:space="preserve"> </w:t>
      </w:r>
      <w:r w:rsidRPr="004357A6">
        <w:rPr>
          <w:rFonts w:ascii="Aptos" w:hAnsi="Aptos"/>
          <w:szCs w:val="24"/>
        </w:rPr>
        <w:t xml:space="preserve">vai zvanot uz </w:t>
      </w:r>
      <w:r w:rsidR="00524B9B" w:rsidRPr="004357A6">
        <w:rPr>
          <w:rFonts w:ascii="Aptos" w:hAnsi="Aptos"/>
          <w:szCs w:val="24"/>
        </w:rPr>
        <w:t>+371</w:t>
      </w:r>
      <w:r w:rsidR="00FE7205" w:rsidRPr="004357A6">
        <w:rPr>
          <w:rFonts w:ascii="Aptos" w:hAnsi="Aptos"/>
          <w:szCs w:val="24"/>
        </w:rPr>
        <w:t xml:space="preserve"> </w:t>
      </w:r>
      <w:r w:rsidRPr="004357A6">
        <w:rPr>
          <w:rFonts w:ascii="Aptos" w:hAnsi="Aptos"/>
          <w:szCs w:val="24"/>
        </w:rPr>
        <w:t>20003306.</w:t>
      </w:r>
    </w:p>
    <w:p w14:paraId="0491A020" w14:textId="6FE666AF" w:rsidR="00402A7F" w:rsidRPr="004357A6" w:rsidRDefault="00402A7F" w:rsidP="43D1CD1B">
      <w:pPr>
        <w:pStyle w:val="ListParagraph"/>
        <w:numPr>
          <w:ilvl w:val="0"/>
          <w:numId w:val="18"/>
        </w:numPr>
        <w:spacing w:before="0"/>
        <w:rPr>
          <w:rFonts w:ascii="Aptos" w:hAnsi="Aptos"/>
          <w:szCs w:val="24"/>
        </w:rPr>
      </w:pPr>
      <w:r w:rsidRPr="004357A6">
        <w:rPr>
          <w:rFonts w:ascii="Aptos" w:hAnsi="Aptos"/>
          <w:szCs w:val="24"/>
        </w:rPr>
        <w:t xml:space="preserve">Aktuālā informācija par projektu iesniegumu atlasi </w:t>
      </w:r>
      <w:r w:rsidR="0BC00C7B" w:rsidRPr="004357A6">
        <w:rPr>
          <w:rFonts w:ascii="Aptos" w:hAnsi="Aptos"/>
          <w:szCs w:val="24"/>
        </w:rPr>
        <w:t xml:space="preserve">un atbildes uz biežāk uzdotajiem jautājumiem </w:t>
      </w:r>
      <w:r w:rsidRPr="004357A6">
        <w:rPr>
          <w:rFonts w:ascii="Aptos" w:hAnsi="Aptos"/>
          <w:szCs w:val="24"/>
        </w:rPr>
        <w:t>ir pieejama</w:t>
      </w:r>
      <w:r w:rsidR="59F3CEBA" w:rsidRPr="004357A6">
        <w:rPr>
          <w:rFonts w:ascii="Aptos" w:hAnsi="Aptos"/>
          <w:szCs w:val="24"/>
        </w:rPr>
        <w:t>s</w:t>
      </w:r>
      <w:r w:rsidRPr="004357A6">
        <w:rPr>
          <w:rFonts w:ascii="Aptos" w:hAnsi="Aptos"/>
          <w:szCs w:val="24"/>
        </w:rPr>
        <w:t xml:space="preserve"> tīmekļa vietn</w:t>
      </w:r>
      <w:r w:rsidR="007B0B2C" w:rsidRPr="004357A6">
        <w:rPr>
          <w:rFonts w:ascii="Aptos" w:hAnsi="Aptos"/>
          <w:szCs w:val="24"/>
        </w:rPr>
        <w:t>ē</w:t>
      </w:r>
      <w:r w:rsidR="009F42E9">
        <w:rPr>
          <w:rFonts w:ascii="Aptos" w:eastAsia="Times New Roman" w:hAnsi="Aptos"/>
          <w:szCs w:val="24"/>
          <w:lang w:eastAsia="lv-LV"/>
        </w:rPr>
        <w:t xml:space="preserve"> </w:t>
      </w:r>
      <w:hyperlink r:id="rId33" w:history="1">
        <w:r w:rsidR="009F42E9" w:rsidRPr="004D2421">
          <w:rPr>
            <w:rStyle w:val="Hyperlink"/>
            <w:rFonts w:ascii="Aptos" w:eastAsia="Times New Roman" w:hAnsi="Aptos"/>
            <w:szCs w:val="24"/>
            <w:lang w:eastAsia="lv-LV"/>
          </w:rPr>
          <w:t>https://www.cfla.gov.lv/lv/2021-2027-projektu-atlases</w:t>
        </w:r>
      </w:hyperlink>
      <w:r w:rsidR="009F42E9">
        <w:rPr>
          <w:rFonts w:ascii="Aptos" w:eastAsia="Times New Roman" w:hAnsi="Aptos"/>
          <w:szCs w:val="24"/>
          <w:lang w:eastAsia="lv-LV"/>
        </w:rPr>
        <w:t xml:space="preserve">. </w:t>
      </w:r>
    </w:p>
    <w:p w14:paraId="61B8AD7C" w14:textId="129DC619" w:rsidR="00402A7F" w:rsidRPr="004357A6" w:rsidRDefault="00402A7F" w:rsidP="00402A7F">
      <w:pPr>
        <w:pStyle w:val="ListParagraph"/>
        <w:numPr>
          <w:ilvl w:val="0"/>
          <w:numId w:val="18"/>
        </w:numPr>
        <w:spacing w:before="0"/>
        <w:contextualSpacing w:val="0"/>
        <w:rPr>
          <w:rFonts w:ascii="Aptos" w:hAnsi="Aptos"/>
          <w:szCs w:val="24"/>
        </w:rPr>
      </w:pPr>
      <w:r w:rsidRPr="004357A6">
        <w:rPr>
          <w:rFonts w:ascii="Aptos" w:hAnsi="Aptos"/>
          <w:szCs w:val="24"/>
        </w:rPr>
        <w:t xml:space="preserve">Vienošanās par projekta īstenošanu projekta teksts </w:t>
      </w:r>
      <w:r w:rsidRPr="00F3134B">
        <w:rPr>
          <w:rFonts w:ascii="Aptos" w:hAnsi="Aptos"/>
          <w:szCs w:val="24"/>
        </w:rPr>
        <w:t>vienošanās</w:t>
      </w:r>
      <w:r w:rsidRPr="004357A6">
        <w:rPr>
          <w:rFonts w:ascii="Aptos" w:hAnsi="Aptos"/>
          <w:color w:val="FF0000"/>
          <w:szCs w:val="24"/>
        </w:rPr>
        <w:t xml:space="preserve"> </w:t>
      </w:r>
      <w:r w:rsidRPr="004357A6">
        <w:rPr>
          <w:rFonts w:ascii="Aptos" w:hAnsi="Aptos"/>
          <w:szCs w:val="24"/>
        </w:rPr>
        <w:t xml:space="preserve">slēgšanas procesā var tikt precizēts atbilstoši projekta specifikai. </w:t>
      </w:r>
    </w:p>
    <w:p w14:paraId="397D67ED" w14:textId="61C3F8CF" w:rsidR="001C2119" w:rsidRPr="004357A6" w:rsidRDefault="00EE455A" w:rsidP="43D1CD1B">
      <w:pPr>
        <w:pStyle w:val="ListParagraph"/>
        <w:numPr>
          <w:ilvl w:val="0"/>
          <w:numId w:val="18"/>
        </w:numPr>
        <w:spacing w:before="0"/>
        <w:rPr>
          <w:rFonts w:ascii="Aptos" w:hAnsi="Aptos" w:cs="Times New Roman"/>
          <w:szCs w:val="24"/>
        </w:rPr>
      </w:pPr>
      <w:r w:rsidRPr="004357A6">
        <w:rPr>
          <w:rFonts w:ascii="Aptos" w:hAnsi="Aptos" w:cs="Times New Roman"/>
          <w:szCs w:val="24"/>
        </w:rPr>
        <w:t xml:space="preserve">Saskaņā ar </w:t>
      </w:r>
      <w:r w:rsidR="009946CB" w:rsidRPr="004357A6">
        <w:rPr>
          <w:rFonts w:ascii="Aptos" w:hAnsi="Aptos" w:cs="Times New Roman"/>
          <w:szCs w:val="24"/>
        </w:rPr>
        <w:t>L</w:t>
      </w:r>
      <w:r w:rsidRPr="004357A6">
        <w:rPr>
          <w:rFonts w:ascii="Aptos" w:hAnsi="Aptos" w:cs="Times New Roman"/>
          <w:szCs w:val="24"/>
        </w:rPr>
        <w:t>ikuma 2</w:t>
      </w:r>
      <w:r w:rsidR="008D7FDE" w:rsidRPr="004357A6">
        <w:rPr>
          <w:rFonts w:ascii="Aptos" w:hAnsi="Aptos" w:cs="Times New Roman"/>
          <w:szCs w:val="24"/>
        </w:rPr>
        <w:t>6</w:t>
      </w:r>
      <w:r w:rsidRPr="004357A6">
        <w:rPr>
          <w:rFonts w:ascii="Aptos" w:hAnsi="Aptos" w:cs="Times New Roman"/>
          <w:szCs w:val="24"/>
        </w:rPr>
        <w:t>.</w:t>
      </w:r>
      <w:r w:rsidR="008D7FDE" w:rsidRPr="004357A6">
        <w:rPr>
          <w:rFonts w:ascii="Aptos" w:hAnsi="Aptos" w:cs="Times New Roman"/>
          <w:szCs w:val="24"/>
        </w:rPr>
        <w:t> </w:t>
      </w:r>
      <w:r w:rsidRPr="004357A6">
        <w:rPr>
          <w:rFonts w:ascii="Aptos" w:hAnsi="Aptos" w:cs="Times New Roman"/>
          <w:szCs w:val="24"/>
        </w:rPr>
        <w:t xml:space="preserve">pantu </w:t>
      </w:r>
      <w:r w:rsidR="001C2119" w:rsidRPr="004357A6">
        <w:rPr>
          <w:rFonts w:ascii="Aptos" w:hAnsi="Aptos" w:cs="Times New Roman"/>
          <w:szCs w:val="24"/>
        </w:rPr>
        <w:t>sadarbības iestāde ir tiesīga pieņemt lēmumu, ar kuru nosaka aizliegumu fiziskajai vai juridiskajai personai vai personai, kura ir attiecīgās juridiskās personas valdes vai padomes loceklis vai prokūrists, vai persona, kura ir pilnvarota pārstāvēt projekta iesniedzēju ar filiāli saistītās darbībās, piedalīties projektu iesniegumu atlasē uz laiku, kas nepārsniedz trīs gadus no lēmuma spēkā stāšanās dienas, ja šī persona:</w:t>
      </w:r>
    </w:p>
    <w:p w14:paraId="3AB57500" w14:textId="681F39A1" w:rsidR="001C2119" w:rsidRPr="004357A6" w:rsidRDefault="001C2119" w:rsidP="001C2119">
      <w:pPr>
        <w:pStyle w:val="ListParagraph"/>
        <w:numPr>
          <w:ilvl w:val="1"/>
          <w:numId w:val="18"/>
        </w:numPr>
        <w:spacing w:before="0"/>
        <w:contextualSpacing w:val="0"/>
        <w:rPr>
          <w:rFonts w:ascii="Aptos" w:hAnsi="Aptos" w:cs="Times New Roman"/>
          <w:szCs w:val="24"/>
        </w:rPr>
      </w:pPr>
      <w:r w:rsidRPr="004357A6">
        <w:rPr>
          <w:rFonts w:ascii="Aptos" w:hAnsi="Aptos" w:cs="Times New Roman"/>
          <w:szCs w:val="24"/>
        </w:rPr>
        <w:t>apzināti sniegusi nepatiesu informāciju, kas ir būtiska projekta iesnieguma novērtēšanai;</w:t>
      </w:r>
    </w:p>
    <w:p w14:paraId="3A12DAF3" w14:textId="77777777" w:rsidR="001C2119" w:rsidRPr="004357A6" w:rsidRDefault="001C2119" w:rsidP="001C2119">
      <w:pPr>
        <w:pStyle w:val="ListParagraph"/>
        <w:numPr>
          <w:ilvl w:val="1"/>
          <w:numId w:val="18"/>
        </w:numPr>
        <w:spacing w:before="0"/>
        <w:contextualSpacing w:val="0"/>
        <w:rPr>
          <w:rFonts w:ascii="Aptos" w:eastAsia="Times New Roman" w:hAnsi="Aptos" w:cs="Times New Roman"/>
          <w:szCs w:val="24"/>
          <w:lang w:eastAsia="lv-LV"/>
        </w:rPr>
      </w:pPr>
      <w:r w:rsidRPr="004357A6">
        <w:rPr>
          <w:rFonts w:ascii="Aptos" w:hAnsi="Aptos" w:cs="Times New Roman"/>
          <w:szCs w:val="24"/>
        </w:rPr>
        <w:t>īstenojot projektu, apzināti sniegusi sadarbības iestādei nepatiesu informāciju vai citādi ļaunprātīgi rīkojusies saistībā ar projekta īstenošanu, kas bijis par pamatu neatbilstoši veikto izdevumu ieturēšanai vai atgūšanai, un sadarbības iestāde ir izmantojusi tiesības vienpusēji atkāpties no līguma par projekta īstenošanu;</w:t>
      </w:r>
    </w:p>
    <w:p w14:paraId="030AFB06" w14:textId="6FEEDFF6" w:rsidR="00250B8A" w:rsidRPr="004357A6" w:rsidRDefault="001C2119" w:rsidP="001C2119">
      <w:pPr>
        <w:pStyle w:val="ListParagraph"/>
        <w:numPr>
          <w:ilvl w:val="1"/>
          <w:numId w:val="18"/>
        </w:numPr>
        <w:spacing w:before="0"/>
        <w:contextualSpacing w:val="0"/>
        <w:rPr>
          <w:rFonts w:ascii="Aptos" w:eastAsia="Times New Roman" w:hAnsi="Aptos" w:cs="Times New Roman"/>
          <w:szCs w:val="24"/>
          <w:lang w:eastAsia="lv-LV"/>
        </w:rPr>
      </w:pPr>
      <w:r w:rsidRPr="004357A6">
        <w:rPr>
          <w:rFonts w:ascii="Aptos" w:hAnsi="Aptos" w:cs="Times New Roman"/>
          <w:szCs w:val="24"/>
        </w:rPr>
        <w:t>radījusi mākslīgus apstākļus vai apzināti sniegusi faktiskajiem apstākļiem būtiski neatbilstošu informāciju, lai gūtu priekšrocības salīdzinājumā ar citiem projektu iesniedzējiem vai lai sadarbības iestāde pieņemtu tai labvēlīgu lēmumu.</w:t>
      </w:r>
    </w:p>
    <w:p w14:paraId="3F896676" w14:textId="77777777" w:rsidR="00A43B5E" w:rsidRPr="004357A6" w:rsidRDefault="00A43B5E" w:rsidP="001C2119">
      <w:pPr>
        <w:ind w:firstLine="0"/>
        <w:rPr>
          <w:rFonts w:ascii="Aptos" w:hAnsi="Aptos" w:cs="Times New Roman"/>
          <w:szCs w:val="24"/>
        </w:rPr>
      </w:pPr>
    </w:p>
    <w:p w14:paraId="7B09204A" w14:textId="77777777" w:rsidR="00C70414" w:rsidRPr="004357A6" w:rsidRDefault="00C70414" w:rsidP="00196D54">
      <w:pPr>
        <w:ind w:firstLine="0"/>
        <w:rPr>
          <w:rFonts w:ascii="Aptos" w:hAnsi="Aptos" w:cs="Times New Roman"/>
          <w:b/>
          <w:szCs w:val="24"/>
        </w:rPr>
      </w:pPr>
      <w:r w:rsidRPr="004357A6">
        <w:rPr>
          <w:rFonts w:ascii="Aptos" w:hAnsi="Aptos" w:cs="Times New Roman"/>
          <w:b/>
          <w:szCs w:val="24"/>
        </w:rPr>
        <w:t>Pielikumi:</w:t>
      </w:r>
    </w:p>
    <w:p w14:paraId="24215070" w14:textId="4D5D24C5" w:rsidR="0004362D" w:rsidRPr="004357A6" w:rsidRDefault="0004362D" w:rsidP="0098459D">
      <w:pPr>
        <w:ind w:left="1560" w:hanging="1276"/>
        <w:rPr>
          <w:rFonts w:ascii="Aptos" w:hAnsi="Aptos" w:cs="Times New Roman"/>
          <w:color w:val="FF0000"/>
          <w:szCs w:val="24"/>
        </w:rPr>
      </w:pPr>
    </w:p>
    <w:tbl>
      <w:tblPr>
        <w:tblStyle w:val="TableGrid"/>
        <w:tblW w:w="0" w:type="auto"/>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3"/>
        <w:gridCol w:w="7365"/>
      </w:tblGrid>
      <w:tr w:rsidR="00A04757" w:rsidRPr="004357A6" w14:paraId="2FA68F91" w14:textId="77777777" w:rsidTr="001D1BEF">
        <w:tc>
          <w:tcPr>
            <w:tcW w:w="1843" w:type="dxa"/>
          </w:tcPr>
          <w:p w14:paraId="61460344" w14:textId="77777777" w:rsidR="00A04757" w:rsidRPr="00876218" w:rsidRDefault="00A04757" w:rsidP="009958BD">
            <w:pPr>
              <w:ind w:firstLine="0"/>
              <w:rPr>
                <w:rFonts w:ascii="Aptos" w:hAnsi="Aptos" w:cs="Times New Roman"/>
                <w:color w:val="FF0000"/>
                <w:szCs w:val="24"/>
              </w:rPr>
            </w:pPr>
            <w:r w:rsidRPr="00876218">
              <w:rPr>
                <w:rFonts w:ascii="Aptos" w:hAnsi="Aptos" w:cs="Times New Roman"/>
                <w:szCs w:val="24"/>
              </w:rPr>
              <w:t>1. pielikums.</w:t>
            </w:r>
          </w:p>
        </w:tc>
        <w:tc>
          <w:tcPr>
            <w:tcW w:w="7365" w:type="dxa"/>
          </w:tcPr>
          <w:p w14:paraId="55F83F70" w14:textId="595CCAA7" w:rsidR="00A04757" w:rsidRPr="00876218" w:rsidRDefault="00F3134B" w:rsidP="009958BD">
            <w:pPr>
              <w:ind w:firstLine="0"/>
              <w:rPr>
                <w:rFonts w:ascii="Aptos" w:hAnsi="Aptos" w:cs="Times New Roman"/>
                <w:color w:val="FF0000"/>
                <w:szCs w:val="24"/>
              </w:rPr>
            </w:pPr>
            <w:r>
              <w:rPr>
                <w:rFonts w:ascii="Aptos" w:hAnsi="Aptos" w:cs="Times New Roman"/>
                <w:szCs w:val="24"/>
              </w:rPr>
              <w:t>Projekta iesnieguma</w:t>
            </w:r>
            <w:r w:rsidR="00A04757" w:rsidRPr="00876218" w:rsidDel="00252357">
              <w:rPr>
                <w:rFonts w:ascii="Aptos" w:hAnsi="Aptos" w:cs="Times New Roman"/>
                <w:szCs w:val="24"/>
              </w:rPr>
              <w:t xml:space="preserve"> vērtēšanas </w:t>
            </w:r>
            <w:r>
              <w:rPr>
                <w:rFonts w:ascii="Aptos" w:hAnsi="Aptos" w:cs="Times New Roman"/>
                <w:szCs w:val="24"/>
              </w:rPr>
              <w:t>kritēriju</w:t>
            </w:r>
            <w:r w:rsidR="00A04757" w:rsidDel="00252357">
              <w:rPr>
                <w:rFonts w:ascii="Aptos" w:hAnsi="Aptos" w:cs="Times New Roman"/>
                <w:szCs w:val="24"/>
              </w:rPr>
              <w:t xml:space="preserve"> piemērošanas metodika</w:t>
            </w:r>
          </w:p>
        </w:tc>
      </w:tr>
      <w:tr w:rsidR="00A04757" w:rsidRPr="00F3134B" w14:paraId="78F64A68" w14:textId="77777777" w:rsidTr="001D1BEF">
        <w:tc>
          <w:tcPr>
            <w:tcW w:w="1843" w:type="dxa"/>
          </w:tcPr>
          <w:p w14:paraId="23DE8C63" w14:textId="77777777" w:rsidR="00A04757" w:rsidRPr="00876218" w:rsidRDefault="00A04757" w:rsidP="009958BD">
            <w:pPr>
              <w:ind w:firstLine="0"/>
              <w:rPr>
                <w:rFonts w:ascii="Aptos" w:hAnsi="Aptos" w:cs="Times New Roman"/>
                <w:color w:val="FF0000"/>
                <w:szCs w:val="24"/>
              </w:rPr>
            </w:pPr>
            <w:r>
              <w:rPr>
                <w:rFonts w:ascii="Aptos" w:eastAsia="Times New Roman" w:hAnsi="Aptos" w:cs="Times New Roman"/>
                <w:lang w:eastAsia="lv-LV"/>
              </w:rPr>
              <w:t>2</w:t>
            </w:r>
            <w:r w:rsidRPr="00E23EA8">
              <w:rPr>
                <w:rFonts w:ascii="Aptos" w:eastAsia="Times New Roman" w:hAnsi="Aptos" w:cs="Times New Roman"/>
                <w:lang w:eastAsia="lv-LV"/>
              </w:rPr>
              <w:t>.</w:t>
            </w:r>
            <w:r w:rsidRPr="00E23EA8">
              <w:rPr>
                <w:rFonts w:ascii="Aptos" w:hAnsi="Aptos"/>
              </w:rPr>
              <w:t> </w:t>
            </w:r>
            <w:r w:rsidRPr="00E23EA8">
              <w:rPr>
                <w:rFonts w:ascii="Aptos" w:eastAsia="Times New Roman" w:hAnsi="Aptos" w:cs="Times New Roman"/>
                <w:lang w:eastAsia="lv-LV"/>
              </w:rPr>
              <w:t>pielikums.</w:t>
            </w:r>
          </w:p>
        </w:tc>
        <w:tc>
          <w:tcPr>
            <w:tcW w:w="7365" w:type="dxa"/>
          </w:tcPr>
          <w:p w14:paraId="2BBC7C38" w14:textId="77777777" w:rsidR="00A04757" w:rsidRPr="00876218" w:rsidRDefault="00A04757" w:rsidP="009958BD">
            <w:pPr>
              <w:ind w:firstLine="0"/>
              <w:rPr>
                <w:rFonts w:ascii="Aptos" w:hAnsi="Aptos" w:cs="Times New Roman"/>
                <w:color w:val="FF0000"/>
                <w:szCs w:val="24"/>
              </w:rPr>
            </w:pPr>
            <w:r w:rsidRPr="0096518C">
              <w:rPr>
                <w:rFonts w:ascii="Aptos" w:eastAsia="Times New Roman" w:hAnsi="Aptos" w:cs="Times New Roman"/>
                <w:lang w:eastAsia="lv-LV"/>
              </w:rPr>
              <w:t>Vienošanās par projekta īstenošanu projekts</w:t>
            </w:r>
          </w:p>
        </w:tc>
      </w:tr>
      <w:tr w:rsidR="00A04757" w:rsidRPr="00F3134B" w14:paraId="0E736E8B" w14:textId="77777777" w:rsidTr="001D1BEF">
        <w:tc>
          <w:tcPr>
            <w:tcW w:w="1843" w:type="dxa"/>
          </w:tcPr>
          <w:p w14:paraId="40C8B811" w14:textId="0EE5C4C5" w:rsidR="00A04757" w:rsidRPr="00876218" w:rsidRDefault="00EA3024" w:rsidP="009958BD">
            <w:pPr>
              <w:ind w:firstLine="0"/>
              <w:rPr>
                <w:rFonts w:ascii="Aptos" w:hAnsi="Aptos" w:cs="Times New Roman"/>
                <w:color w:val="FF0000"/>
                <w:szCs w:val="24"/>
              </w:rPr>
            </w:pPr>
            <w:r w:rsidRPr="00876218">
              <w:rPr>
                <w:rFonts w:ascii="Aptos" w:eastAsia="Times New Roman" w:hAnsi="Aptos" w:cs="Times New Roman"/>
                <w:szCs w:val="24"/>
              </w:rPr>
              <w:t>3</w:t>
            </w:r>
            <w:r w:rsidR="00A04757" w:rsidRPr="00876218">
              <w:rPr>
                <w:rFonts w:ascii="Aptos" w:eastAsia="Times New Roman" w:hAnsi="Aptos" w:cs="Times New Roman"/>
                <w:szCs w:val="24"/>
              </w:rPr>
              <w:t>. pielikums.</w:t>
            </w:r>
          </w:p>
        </w:tc>
        <w:tc>
          <w:tcPr>
            <w:tcW w:w="7365" w:type="dxa"/>
          </w:tcPr>
          <w:p w14:paraId="6F4A3F83" w14:textId="77777777" w:rsidR="00A04757" w:rsidRPr="00876218" w:rsidRDefault="00A04757" w:rsidP="009958BD">
            <w:pPr>
              <w:ind w:firstLine="0"/>
              <w:rPr>
                <w:rFonts w:ascii="Aptos" w:hAnsi="Aptos" w:cs="Times New Roman"/>
                <w:color w:val="FF0000"/>
                <w:szCs w:val="24"/>
              </w:rPr>
            </w:pPr>
            <w:r w:rsidRPr="00876218">
              <w:rPr>
                <w:rFonts w:ascii="Aptos" w:eastAsia="Times New Roman" w:hAnsi="Aptos" w:cs="Times New Roman"/>
                <w:szCs w:val="24"/>
              </w:rPr>
              <w:t>Izmaksu un ieguvumu analīzes modelis (MS Excel datne)</w:t>
            </w:r>
          </w:p>
        </w:tc>
      </w:tr>
      <w:tr w:rsidR="00A04757" w:rsidRPr="00F3134B" w14:paraId="5E823346" w14:textId="77777777" w:rsidTr="001D1BEF">
        <w:tc>
          <w:tcPr>
            <w:tcW w:w="1843" w:type="dxa"/>
          </w:tcPr>
          <w:p w14:paraId="7D6477F9" w14:textId="2AD13AFC" w:rsidR="00A04757" w:rsidRPr="00876218" w:rsidRDefault="00EA3024" w:rsidP="009958BD">
            <w:pPr>
              <w:ind w:firstLine="0"/>
              <w:rPr>
                <w:rFonts w:ascii="Aptos" w:hAnsi="Aptos" w:cs="Times New Roman"/>
                <w:color w:val="FF0000"/>
                <w:szCs w:val="24"/>
              </w:rPr>
            </w:pPr>
            <w:r w:rsidRPr="00876218">
              <w:rPr>
                <w:rFonts w:ascii="Aptos" w:eastAsia="Times New Roman" w:hAnsi="Aptos" w:cs="Times New Roman"/>
                <w:szCs w:val="24"/>
              </w:rPr>
              <w:t>4</w:t>
            </w:r>
            <w:r w:rsidR="00A04757" w:rsidRPr="00876218">
              <w:rPr>
                <w:rFonts w:ascii="Aptos" w:eastAsia="Times New Roman" w:hAnsi="Aptos" w:cs="Times New Roman"/>
                <w:szCs w:val="24"/>
              </w:rPr>
              <w:t>. pielikums.</w:t>
            </w:r>
          </w:p>
        </w:tc>
        <w:tc>
          <w:tcPr>
            <w:tcW w:w="7365" w:type="dxa"/>
          </w:tcPr>
          <w:p w14:paraId="125B957A" w14:textId="77777777" w:rsidR="00A04757" w:rsidRPr="00876218" w:rsidRDefault="00A04757" w:rsidP="009958BD">
            <w:pPr>
              <w:ind w:firstLine="0"/>
              <w:rPr>
                <w:rFonts w:ascii="Aptos" w:hAnsi="Aptos" w:cs="Times New Roman"/>
                <w:color w:val="FF0000"/>
                <w:szCs w:val="24"/>
              </w:rPr>
            </w:pPr>
            <w:r w:rsidRPr="00876218">
              <w:rPr>
                <w:rFonts w:ascii="Aptos" w:eastAsia="Times New Roman" w:hAnsi="Aptos" w:cs="Times New Roman"/>
                <w:szCs w:val="24"/>
              </w:rPr>
              <w:t>Izmaksu un ieguvumu analīzes modeļa aizpildīšanas metodika</w:t>
            </w:r>
          </w:p>
        </w:tc>
      </w:tr>
    </w:tbl>
    <w:p w14:paraId="4F91CA63" w14:textId="15A3DFBF" w:rsidR="009F6EF1" w:rsidRPr="00F3134B" w:rsidRDefault="009F6EF1" w:rsidP="00360D62">
      <w:pPr>
        <w:ind w:firstLine="0"/>
        <w:rPr>
          <w:rFonts w:ascii="Aptos" w:hAnsi="Aptos" w:cs="Times New Roman"/>
          <w:bCs/>
          <w:szCs w:val="24"/>
          <w:lang w:eastAsia="lv-LV"/>
        </w:rPr>
      </w:pPr>
    </w:p>
    <w:sectPr w:rsidR="009F6EF1" w:rsidRPr="00F3134B" w:rsidSect="00360D62">
      <w:headerReference w:type="default" r:id="rId34"/>
      <w:footerReference w:type="default" r:id="rId35"/>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1EC1CD" w14:textId="77777777" w:rsidR="00FC5292" w:rsidRDefault="00FC5292">
      <w:r>
        <w:separator/>
      </w:r>
    </w:p>
  </w:endnote>
  <w:endnote w:type="continuationSeparator" w:id="0">
    <w:p w14:paraId="4A300DC3" w14:textId="77777777" w:rsidR="00FC5292" w:rsidRDefault="00FC5292">
      <w:r>
        <w:continuationSeparator/>
      </w:r>
    </w:p>
  </w:endnote>
  <w:endnote w:type="continuationNotice" w:id="1">
    <w:p w14:paraId="244F054F" w14:textId="77777777" w:rsidR="00FC5292" w:rsidRDefault="00FC5292" w:rsidP="00152F6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altName w:val="Calibri"/>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964FAD" w14:textId="77777777" w:rsidR="005F226A" w:rsidRDefault="005F22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8C3E6E" w14:textId="77777777" w:rsidR="00FC5292" w:rsidRDefault="00FC5292" w:rsidP="00F25516">
      <w:r>
        <w:separator/>
      </w:r>
    </w:p>
  </w:footnote>
  <w:footnote w:type="continuationSeparator" w:id="0">
    <w:p w14:paraId="15B9B9AF" w14:textId="77777777" w:rsidR="00FC5292" w:rsidRDefault="00FC5292" w:rsidP="00F25516">
      <w:r>
        <w:continuationSeparator/>
      </w:r>
    </w:p>
  </w:footnote>
  <w:footnote w:type="continuationNotice" w:id="1">
    <w:p w14:paraId="73E1D1B8" w14:textId="77777777" w:rsidR="00FC5292" w:rsidRDefault="00FC5292" w:rsidP="00152F67"/>
  </w:footnote>
  <w:footnote w:id="2">
    <w:p w14:paraId="4D31EF6B" w14:textId="51F8F0D3" w:rsidR="006B5E7D" w:rsidRPr="00AC4D42" w:rsidRDefault="006B5E7D" w:rsidP="00392F03">
      <w:pPr>
        <w:pStyle w:val="FootnoteText"/>
        <w:ind w:firstLine="0"/>
        <w:rPr>
          <w:color w:val="0000FF"/>
        </w:rPr>
      </w:pPr>
      <w:r w:rsidRPr="009143FF">
        <w:rPr>
          <w:rStyle w:val="FootnoteReference"/>
          <w:rFonts w:ascii="Aptos" w:hAnsi="Aptos"/>
        </w:rPr>
        <w:footnoteRef/>
      </w:r>
      <w:r w:rsidR="00BC1E51">
        <w:rPr>
          <w:rFonts w:ascii="Aptos" w:hAnsi="Aptos"/>
        </w:rPr>
        <w:t xml:space="preserve"> </w:t>
      </w:r>
      <w:r w:rsidRPr="009143FF">
        <w:rPr>
          <w:rFonts w:ascii="Aptos" w:hAnsi="Aptos"/>
        </w:rPr>
        <w:t>Atb</w:t>
      </w:r>
      <w:r w:rsidRPr="003240E1">
        <w:rPr>
          <w:rFonts w:ascii="Aptos" w:hAnsi="Aptos"/>
        </w:rPr>
        <w:t xml:space="preserve">ilstoši Ministru kabineta 2023. gada 13. jūlija noteikumu Nr. 408 “Kārtība, kādā Eiropas Savienības fondu vadībā iesaistītās institūcijas nodrošina šo fondu ieviešanu 2021. – 2027. gada plānošanas periodā” 4. pielikumam, </w:t>
      </w:r>
      <w:hyperlink r:id="rId1" w:history="1">
        <w:r w:rsidRPr="003240E1">
          <w:rPr>
            <w:rStyle w:val="Hyperlink"/>
            <w:rFonts w:ascii="Aptos" w:hAnsi="Aptos"/>
          </w:rPr>
          <w:t>https://likumi.lv/ta/id/343827</w:t>
        </w:r>
      </w:hyperlink>
      <w:r>
        <w:t xml:space="preserve"> </w:t>
      </w:r>
    </w:p>
  </w:footnote>
  <w:footnote w:id="3">
    <w:p w14:paraId="321F8AFC" w14:textId="75871BD1" w:rsidR="00FB4B0B" w:rsidRPr="00F3134B" w:rsidRDefault="00FB4B0B" w:rsidP="00F3134B">
      <w:pPr>
        <w:ind w:firstLine="0"/>
        <w:rPr>
          <w:rFonts w:ascii="Aptos" w:hAnsi="Aptos" w:cs="Times New Roman"/>
          <w:sz w:val="20"/>
          <w:szCs w:val="20"/>
          <w:lang w:val="en-US"/>
        </w:rPr>
      </w:pPr>
      <w:r w:rsidRPr="00F3134B">
        <w:rPr>
          <w:rStyle w:val="FootnoteReference"/>
          <w:rFonts w:ascii="Aptos" w:hAnsi="Aptos" w:cs="Times New Roman"/>
          <w:sz w:val="20"/>
          <w:szCs w:val="20"/>
        </w:rPr>
        <w:footnoteRef/>
      </w:r>
      <w:r w:rsidRPr="00F3134B">
        <w:rPr>
          <w:rFonts w:ascii="Aptos" w:hAnsi="Aptos" w:cs="Times New Roman"/>
          <w:sz w:val="20"/>
          <w:szCs w:val="20"/>
        </w:rPr>
        <w:t xml:space="preserve"> </w:t>
      </w:r>
      <w:r w:rsidR="00A914FE" w:rsidRPr="00F3134B">
        <w:rPr>
          <w:rFonts w:ascii="Aptos" w:hAnsi="Aptos"/>
          <w:sz w:val="20"/>
        </w:rPr>
        <w:t xml:space="preserve">Eiropas Parlamenta un Padomes </w:t>
      </w:r>
      <w:r w:rsidR="00A914FE" w:rsidRPr="00F3134B">
        <w:rPr>
          <w:rFonts w:ascii="Aptos" w:hAnsi="Aptos"/>
          <w:sz w:val="20"/>
          <w:szCs w:val="20"/>
        </w:rPr>
        <w:t>2024</w:t>
      </w:r>
      <w:r w:rsidR="00A914FE" w:rsidRPr="00F3134B">
        <w:rPr>
          <w:rFonts w:ascii="Aptos" w:hAnsi="Aptos"/>
          <w:sz w:val="20"/>
        </w:rPr>
        <w:t xml:space="preserve">. gada </w:t>
      </w:r>
      <w:r w:rsidR="00A914FE" w:rsidRPr="00F3134B">
        <w:rPr>
          <w:rFonts w:ascii="Aptos" w:hAnsi="Aptos"/>
          <w:sz w:val="20"/>
          <w:szCs w:val="20"/>
        </w:rPr>
        <w:t>23. septembra Regula</w:t>
      </w:r>
      <w:r w:rsidR="00A914FE" w:rsidRPr="00F3134B">
        <w:rPr>
          <w:rFonts w:ascii="Aptos" w:hAnsi="Aptos"/>
          <w:sz w:val="20"/>
        </w:rPr>
        <w:t xml:space="preserve"> (ES, Euratom) </w:t>
      </w:r>
      <w:r w:rsidR="00A914FE" w:rsidRPr="00F3134B">
        <w:rPr>
          <w:rFonts w:ascii="Aptos" w:hAnsi="Aptos"/>
          <w:sz w:val="20"/>
          <w:szCs w:val="20"/>
        </w:rPr>
        <w:t>2024/2509</w:t>
      </w:r>
      <w:r w:rsidR="00A914FE" w:rsidRPr="00F3134B">
        <w:rPr>
          <w:rFonts w:ascii="Aptos" w:hAnsi="Aptos"/>
          <w:sz w:val="20"/>
        </w:rPr>
        <w:t xml:space="preserve"> par finanšu noteikumiem, ko piemēro Savienības vispārējam budžetam</w:t>
      </w:r>
      <w:r w:rsidR="00A914FE" w:rsidRPr="00F3134B">
        <w:rPr>
          <w:rFonts w:ascii="Aptos" w:hAnsi="Aptos"/>
          <w:sz w:val="20"/>
          <w:szCs w:val="20"/>
        </w:rPr>
        <w:t xml:space="preserve">. Pieejams šeit: </w:t>
      </w:r>
      <w:hyperlink r:id="rId2" w:history="1">
        <w:r w:rsidR="00A914FE" w:rsidRPr="00897B06">
          <w:rPr>
            <w:rStyle w:val="Hyperlink"/>
            <w:rFonts w:ascii="Aptos" w:hAnsi="Aptos"/>
            <w:i/>
            <w:sz w:val="20"/>
            <w:szCs w:val="20"/>
          </w:rPr>
          <w:t>https://eur-lex.europa.eu/legal-content/lv/TXT/?uri=CELEX%3A32024R2509</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91902409"/>
      <w:docPartObj>
        <w:docPartGallery w:val="Page Numbers (Top of Page)"/>
        <w:docPartUnique/>
      </w:docPartObj>
    </w:sdtPr>
    <w:sdtEndPr>
      <w:rPr>
        <w:rFonts w:cs="Times New Roman"/>
      </w:rPr>
    </w:sdtEndPr>
    <w:sdtContent>
      <w:p w14:paraId="6F35D30E" w14:textId="0704FAF5" w:rsidR="00763C7B" w:rsidRPr="00880274" w:rsidRDefault="00763C7B">
        <w:pPr>
          <w:pStyle w:val="Header"/>
          <w:jc w:val="center"/>
          <w:rPr>
            <w:rFonts w:cs="Times New Roman"/>
          </w:rPr>
        </w:pPr>
        <w:r w:rsidRPr="00880274">
          <w:rPr>
            <w:rFonts w:cs="Times New Roman"/>
          </w:rPr>
          <w:fldChar w:fldCharType="begin"/>
        </w:r>
        <w:r w:rsidRPr="00880274">
          <w:rPr>
            <w:rFonts w:cs="Times New Roman"/>
          </w:rPr>
          <w:instrText xml:space="preserve"> PAGE   \* MERGEFORMAT </w:instrText>
        </w:r>
        <w:r w:rsidRPr="00880274">
          <w:rPr>
            <w:rFonts w:cs="Times New Roman"/>
          </w:rPr>
          <w:fldChar w:fldCharType="separate"/>
        </w:r>
        <w:r w:rsidR="000E2D63">
          <w:rPr>
            <w:rFonts w:cs="Times New Roman"/>
          </w:rPr>
          <w:t>10</w:t>
        </w:r>
        <w:r w:rsidRPr="00880274">
          <w:rPr>
            <w:rFonts w:cs="Times New Roman"/>
          </w:rPr>
          <w:fldChar w:fldCharType="end"/>
        </w:r>
      </w:p>
    </w:sdtContent>
  </w:sdt>
  <w:p w14:paraId="7EEEB220" w14:textId="77777777" w:rsidR="00763C7B" w:rsidRDefault="00763C7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D6090"/>
    <w:multiLevelType w:val="hybridMultilevel"/>
    <w:tmpl w:val="8DDA8034"/>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 w15:restartNumberingAfterBreak="0">
    <w:nsid w:val="066F72FD"/>
    <w:multiLevelType w:val="hybridMultilevel"/>
    <w:tmpl w:val="63FACAD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9C75487"/>
    <w:multiLevelType w:val="hybridMultilevel"/>
    <w:tmpl w:val="203A9A2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0BBE1A93"/>
    <w:multiLevelType w:val="multilevel"/>
    <w:tmpl w:val="ABBE1988"/>
    <w:lvl w:ilvl="0">
      <w:start w:val="2"/>
      <w:numFmt w:val="decimal"/>
      <w:lvlText w:val="%1."/>
      <w:lvlJc w:val="left"/>
      <w:pPr>
        <w:ind w:left="720" w:hanging="360"/>
      </w:pPr>
      <w:rPr>
        <w:rFonts w:hint="default"/>
        <w:color w:val="auto"/>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0EDF4575"/>
    <w:multiLevelType w:val="hybridMultilevel"/>
    <w:tmpl w:val="A820848A"/>
    <w:lvl w:ilvl="0" w:tplc="0A687E34">
      <w:start w:val="1"/>
      <w:numFmt w:val="upperRoman"/>
      <w:pStyle w:val="Headinggg1"/>
      <w:lvlText w:val="%1."/>
      <w:lvlJc w:val="right"/>
      <w:pPr>
        <w:ind w:left="2062"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0EEB044A"/>
    <w:multiLevelType w:val="hybridMultilevel"/>
    <w:tmpl w:val="8A3ECE32"/>
    <w:lvl w:ilvl="0" w:tplc="46849362">
      <w:start w:val="1"/>
      <w:numFmt w:val="decimal"/>
      <w:lvlText w:val="%1."/>
      <w:lvlJc w:val="left"/>
      <w:pPr>
        <w:ind w:left="350" w:hanging="360"/>
      </w:pPr>
      <w:rPr>
        <w:rFonts w:hint="default"/>
      </w:rPr>
    </w:lvl>
    <w:lvl w:ilvl="1" w:tplc="04260019" w:tentative="1">
      <w:start w:val="1"/>
      <w:numFmt w:val="lowerLetter"/>
      <w:lvlText w:val="%2."/>
      <w:lvlJc w:val="left"/>
      <w:pPr>
        <w:ind w:left="1070" w:hanging="360"/>
      </w:pPr>
    </w:lvl>
    <w:lvl w:ilvl="2" w:tplc="0426001B" w:tentative="1">
      <w:start w:val="1"/>
      <w:numFmt w:val="lowerRoman"/>
      <w:lvlText w:val="%3."/>
      <w:lvlJc w:val="right"/>
      <w:pPr>
        <w:ind w:left="1790" w:hanging="180"/>
      </w:pPr>
    </w:lvl>
    <w:lvl w:ilvl="3" w:tplc="0426000F" w:tentative="1">
      <w:start w:val="1"/>
      <w:numFmt w:val="decimal"/>
      <w:lvlText w:val="%4."/>
      <w:lvlJc w:val="left"/>
      <w:pPr>
        <w:ind w:left="2510" w:hanging="360"/>
      </w:pPr>
    </w:lvl>
    <w:lvl w:ilvl="4" w:tplc="04260019" w:tentative="1">
      <w:start w:val="1"/>
      <w:numFmt w:val="lowerLetter"/>
      <w:lvlText w:val="%5."/>
      <w:lvlJc w:val="left"/>
      <w:pPr>
        <w:ind w:left="3230" w:hanging="360"/>
      </w:pPr>
    </w:lvl>
    <w:lvl w:ilvl="5" w:tplc="0426001B" w:tentative="1">
      <w:start w:val="1"/>
      <w:numFmt w:val="lowerRoman"/>
      <w:lvlText w:val="%6."/>
      <w:lvlJc w:val="right"/>
      <w:pPr>
        <w:ind w:left="3950" w:hanging="180"/>
      </w:pPr>
    </w:lvl>
    <w:lvl w:ilvl="6" w:tplc="0426000F" w:tentative="1">
      <w:start w:val="1"/>
      <w:numFmt w:val="decimal"/>
      <w:lvlText w:val="%7."/>
      <w:lvlJc w:val="left"/>
      <w:pPr>
        <w:ind w:left="4670" w:hanging="360"/>
      </w:pPr>
    </w:lvl>
    <w:lvl w:ilvl="7" w:tplc="04260019" w:tentative="1">
      <w:start w:val="1"/>
      <w:numFmt w:val="lowerLetter"/>
      <w:lvlText w:val="%8."/>
      <w:lvlJc w:val="left"/>
      <w:pPr>
        <w:ind w:left="5390" w:hanging="360"/>
      </w:pPr>
    </w:lvl>
    <w:lvl w:ilvl="8" w:tplc="0426001B" w:tentative="1">
      <w:start w:val="1"/>
      <w:numFmt w:val="lowerRoman"/>
      <w:lvlText w:val="%9."/>
      <w:lvlJc w:val="right"/>
      <w:pPr>
        <w:ind w:left="6110" w:hanging="180"/>
      </w:pPr>
    </w:lvl>
  </w:abstractNum>
  <w:abstractNum w:abstractNumId="6" w15:restartNumberingAfterBreak="0">
    <w:nsid w:val="111174D5"/>
    <w:multiLevelType w:val="hybridMultilevel"/>
    <w:tmpl w:val="DF044566"/>
    <w:lvl w:ilvl="0" w:tplc="4B1A91D6">
      <w:start w:val="8"/>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16C1BE0"/>
    <w:multiLevelType w:val="hybridMultilevel"/>
    <w:tmpl w:val="73D42F38"/>
    <w:lvl w:ilvl="0" w:tplc="FFFFFFFF">
      <w:start w:val="1"/>
      <w:numFmt w:val="decimal"/>
      <w:lvlText w:val="%1."/>
      <w:lvlJc w:val="left"/>
      <w:pPr>
        <w:ind w:left="644" w:hanging="360"/>
      </w:pPr>
      <w:rPr>
        <w:rFonts w:hint="default"/>
        <w:color w:val="auto"/>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8" w15:restartNumberingAfterBreak="0">
    <w:nsid w:val="11C908ED"/>
    <w:multiLevelType w:val="multilevel"/>
    <w:tmpl w:val="AE54401E"/>
    <w:lvl w:ilvl="0">
      <w:start w:val="1"/>
      <w:numFmt w:val="decimal"/>
      <w:lvlText w:val="%1."/>
      <w:lvlJc w:val="left"/>
      <w:pPr>
        <w:ind w:left="454" w:hanging="454"/>
      </w:pPr>
      <w:rPr>
        <w:rFonts w:hint="default"/>
        <w:b w:val="0"/>
      </w:rPr>
    </w:lvl>
    <w:lvl w:ilvl="1">
      <w:start w:val="1"/>
      <w:numFmt w:val="decimal"/>
      <w:isLgl/>
      <w:lvlText w:val="%1.%2."/>
      <w:lvlJc w:val="left"/>
      <w:pPr>
        <w:ind w:left="1077" w:hanging="567"/>
      </w:pPr>
      <w:rPr>
        <w:rFonts w:hint="default"/>
      </w:rPr>
    </w:lvl>
    <w:lvl w:ilvl="2">
      <w:start w:val="1"/>
      <w:numFmt w:val="decimal"/>
      <w:isLgl/>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9" w15:restartNumberingAfterBreak="0">
    <w:nsid w:val="130566C1"/>
    <w:multiLevelType w:val="multilevel"/>
    <w:tmpl w:val="FC32D530"/>
    <w:lvl w:ilvl="0">
      <w:start w:val="1"/>
      <w:numFmt w:val="decimal"/>
      <w:lvlText w:val="%1."/>
      <w:lvlJc w:val="left"/>
      <w:pPr>
        <w:ind w:left="454" w:hanging="454"/>
      </w:pPr>
      <w:rPr>
        <w:rFonts w:hint="default"/>
        <w:b w:val="0"/>
      </w:rPr>
    </w:lvl>
    <w:lvl w:ilvl="1">
      <w:start w:val="1"/>
      <w:numFmt w:val="decimal"/>
      <w:isLgl/>
      <w:lvlText w:val="%1.%2."/>
      <w:lvlJc w:val="left"/>
      <w:pPr>
        <w:ind w:left="1077" w:hanging="567"/>
      </w:pPr>
      <w:rPr>
        <w:rFonts w:hint="default"/>
      </w:rPr>
    </w:lvl>
    <w:lvl w:ilvl="2">
      <w:start w:val="1"/>
      <w:numFmt w:val="decimal"/>
      <w:isLgl/>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10" w15:restartNumberingAfterBreak="0">
    <w:nsid w:val="1354338A"/>
    <w:multiLevelType w:val="multilevel"/>
    <w:tmpl w:val="12F21D4A"/>
    <w:lvl w:ilvl="0">
      <w:start w:val="8"/>
      <w:numFmt w:val="decimal"/>
      <w:lvlText w:val="%1."/>
      <w:lvlJc w:val="left"/>
      <w:pPr>
        <w:ind w:left="360" w:hanging="360"/>
      </w:pPr>
      <w:rPr>
        <w:rFonts w:hint="default"/>
        <w:b w:val="0"/>
        <w:i w:val="0"/>
      </w:rPr>
    </w:lvl>
    <w:lvl w:ilvl="1">
      <w:start w:val="1"/>
      <w:numFmt w:val="decimal"/>
      <w:isLgl/>
      <w:lvlText w:val="%1.%2."/>
      <w:lvlJc w:val="left"/>
      <w:pPr>
        <w:ind w:left="283" w:firstLine="0"/>
      </w:pPr>
      <w:rPr>
        <w:rFonts w:hint="default"/>
      </w:rPr>
    </w:lvl>
    <w:lvl w:ilvl="2">
      <w:start w:val="1"/>
      <w:numFmt w:val="decimal"/>
      <w:isLgl/>
      <w:lvlText w:val="%1.%2.%3."/>
      <w:lvlJc w:val="left"/>
      <w:pPr>
        <w:ind w:left="1031" w:hanging="180"/>
      </w:pPr>
      <w:rPr>
        <w:rFonts w:hint="default"/>
      </w:rPr>
    </w:lvl>
    <w:lvl w:ilvl="3">
      <w:start w:val="1"/>
      <w:numFmt w:val="decimal"/>
      <w:isLgl/>
      <w:lvlText w:val="%1.%2.%3.%4."/>
      <w:lvlJc w:val="left"/>
      <w:pPr>
        <w:ind w:left="540" w:hanging="180"/>
      </w:pPr>
      <w:rPr>
        <w:rFonts w:hint="default"/>
      </w:rPr>
    </w:lvl>
    <w:lvl w:ilvl="4">
      <w:start w:val="1"/>
      <w:numFmt w:val="decimal"/>
      <w:isLgl/>
      <w:lvlText w:val="%1.%2.%3.%4.%5."/>
      <w:lvlJc w:val="left"/>
      <w:pPr>
        <w:ind w:left="900" w:hanging="540"/>
      </w:pPr>
      <w:rPr>
        <w:rFonts w:hint="default"/>
      </w:rPr>
    </w:lvl>
    <w:lvl w:ilvl="5">
      <w:start w:val="1"/>
      <w:numFmt w:val="decimal"/>
      <w:isLgl/>
      <w:lvlText w:val="%1.%2.%3.%4.%5.%6."/>
      <w:lvlJc w:val="left"/>
      <w:pPr>
        <w:ind w:left="900" w:hanging="540"/>
      </w:pPr>
      <w:rPr>
        <w:rFonts w:hint="default"/>
      </w:rPr>
    </w:lvl>
    <w:lvl w:ilvl="6">
      <w:start w:val="1"/>
      <w:numFmt w:val="decimal"/>
      <w:isLgl/>
      <w:lvlText w:val="%1.%2.%3.%4.%5.%6.%7."/>
      <w:lvlJc w:val="left"/>
      <w:pPr>
        <w:ind w:left="1260" w:hanging="900"/>
      </w:pPr>
      <w:rPr>
        <w:rFonts w:hint="default"/>
      </w:rPr>
    </w:lvl>
    <w:lvl w:ilvl="7">
      <w:start w:val="1"/>
      <w:numFmt w:val="decimal"/>
      <w:isLgl/>
      <w:lvlText w:val="%1.%2.%3.%4.%5.%6.%7.%8."/>
      <w:lvlJc w:val="left"/>
      <w:pPr>
        <w:ind w:left="1260" w:hanging="900"/>
      </w:pPr>
      <w:rPr>
        <w:rFonts w:hint="default"/>
      </w:rPr>
    </w:lvl>
    <w:lvl w:ilvl="8">
      <w:start w:val="1"/>
      <w:numFmt w:val="decimal"/>
      <w:isLgl/>
      <w:lvlText w:val="%1.%2.%3.%4.%5.%6.%7.%8.%9."/>
      <w:lvlJc w:val="left"/>
      <w:pPr>
        <w:ind w:left="1620" w:hanging="1260"/>
      </w:pPr>
      <w:rPr>
        <w:rFonts w:hint="default"/>
      </w:rPr>
    </w:lvl>
  </w:abstractNum>
  <w:abstractNum w:abstractNumId="11" w15:restartNumberingAfterBreak="0">
    <w:nsid w:val="1BFB21FD"/>
    <w:multiLevelType w:val="hybridMultilevel"/>
    <w:tmpl w:val="565A371C"/>
    <w:lvl w:ilvl="0" w:tplc="59E659FA">
      <w:start w:val="10"/>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21CA08B8"/>
    <w:multiLevelType w:val="hybridMultilevel"/>
    <w:tmpl w:val="73D42F38"/>
    <w:lvl w:ilvl="0" w:tplc="FFFFFFFF">
      <w:start w:val="1"/>
      <w:numFmt w:val="decimal"/>
      <w:lvlText w:val="%1."/>
      <w:lvlJc w:val="left"/>
      <w:pPr>
        <w:ind w:left="644" w:hanging="360"/>
      </w:pPr>
      <w:rPr>
        <w:rFonts w:hint="default"/>
        <w:color w:val="auto"/>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13" w15:restartNumberingAfterBreak="0">
    <w:nsid w:val="22A12B85"/>
    <w:multiLevelType w:val="hybridMultilevel"/>
    <w:tmpl w:val="2AE042B6"/>
    <w:lvl w:ilvl="0" w:tplc="7DE42490">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232C01D3"/>
    <w:multiLevelType w:val="hybridMultilevel"/>
    <w:tmpl w:val="788AD644"/>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5" w15:restartNumberingAfterBreak="0">
    <w:nsid w:val="236E676D"/>
    <w:multiLevelType w:val="multilevel"/>
    <w:tmpl w:val="FE20BFFE"/>
    <w:lvl w:ilvl="0">
      <w:start w:val="7"/>
      <w:numFmt w:val="decimal"/>
      <w:lvlText w:val="%1."/>
      <w:lvlJc w:val="left"/>
      <w:pPr>
        <w:ind w:left="720" w:hanging="360"/>
      </w:pPr>
      <w:rPr>
        <w:rFonts w:hint="default"/>
        <w:b w:val="0"/>
        <w:i w:val="0"/>
      </w:rPr>
    </w:lvl>
    <w:lvl w:ilvl="1">
      <w:start w:val="1"/>
      <w:numFmt w:val="decimal"/>
      <w:pStyle w:val="Style1"/>
      <w:isLgl/>
      <w:lvlText w:val="%1.%2."/>
      <w:lvlJc w:val="left"/>
      <w:pPr>
        <w:ind w:left="283" w:firstLine="0"/>
      </w:pPr>
      <w:rPr>
        <w:rFonts w:hint="default"/>
      </w:rPr>
    </w:lvl>
    <w:lvl w:ilvl="2">
      <w:start w:val="1"/>
      <w:numFmt w:val="decimal"/>
      <w:isLgl/>
      <w:lvlText w:val="%1.%2.%3."/>
      <w:lvlJc w:val="left"/>
      <w:pPr>
        <w:ind w:left="1031" w:hanging="180"/>
      </w:pPr>
      <w:rPr>
        <w:rFonts w:hint="default"/>
      </w:rPr>
    </w:lvl>
    <w:lvl w:ilvl="3">
      <w:start w:val="1"/>
      <w:numFmt w:val="decimal"/>
      <w:isLgl/>
      <w:lvlText w:val="%1.%2.%3.%4."/>
      <w:lvlJc w:val="left"/>
      <w:pPr>
        <w:ind w:left="540" w:hanging="180"/>
      </w:pPr>
      <w:rPr>
        <w:rFonts w:hint="default"/>
      </w:rPr>
    </w:lvl>
    <w:lvl w:ilvl="4">
      <w:start w:val="1"/>
      <w:numFmt w:val="decimal"/>
      <w:isLgl/>
      <w:lvlText w:val="%1.%2.%3.%4.%5."/>
      <w:lvlJc w:val="left"/>
      <w:pPr>
        <w:ind w:left="900" w:hanging="540"/>
      </w:pPr>
      <w:rPr>
        <w:rFonts w:hint="default"/>
      </w:rPr>
    </w:lvl>
    <w:lvl w:ilvl="5">
      <w:start w:val="1"/>
      <w:numFmt w:val="decimal"/>
      <w:isLgl/>
      <w:lvlText w:val="%1.%2.%3.%4.%5.%6."/>
      <w:lvlJc w:val="left"/>
      <w:pPr>
        <w:ind w:left="900" w:hanging="540"/>
      </w:pPr>
      <w:rPr>
        <w:rFonts w:hint="default"/>
      </w:rPr>
    </w:lvl>
    <w:lvl w:ilvl="6">
      <w:start w:val="1"/>
      <w:numFmt w:val="decimal"/>
      <w:isLgl/>
      <w:lvlText w:val="%1.%2.%3.%4.%5.%6.%7."/>
      <w:lvlJc w:val="left"/>
      <w:pPr>
        <w:ind w:left="1260" w:hanging="900"/>
      </w:pPr>
      <w:rPr>
        <w:rFonts w:hint="default"/>
      </w:rPr>
    </w:lvl>
    <w:lvl w:ilvl="7">
      <w:start w:val="1"/>
      <w:numFmt w:val="decimal"/>
      <w:isLgl/>
      <w:lvlText w:val="%1.%2.%3.%4.%5.%6.%7.%8."/>
      <w:lvlJc w:val="left"/>
      <w:pPr>
        <w:ind w:left="1260" w:hanging="900"/>
      </w:pPr>
      <w:rPr>
        <w:rFonts w:hint="default"/>
      </w:rPr>
    </w:lvl>
    <w:lvl w:ilvl="8">
      <w:start w:val="1"/>
      <w:numFmt w:val="decimal"/>
      <w:isLgl/>
      <w:lvlText w:val="%1.%2.%3.%4.%5.%6.%7.%8.%9."/>
      <w:lvlJc w:val="left"/>
      <w:pPr>
        <w:ind w:left="1620" w:hanging="1260"/>
      </w:pPr>
      <w:rPr>
        <w:rFonts w:hint="default"/>
      </w:rPr>
    </w:lvl>
  </w:abstractNum>
  <w:abstractNum w:abstractNumId="16" w15:restartNumberingAfterBreak="0">
    <w:nsid w:val="283A6D00"/>
    <w:multiLevelType w:val="multilevel"/>
    <w:tmpl w:val="BC8264E2"/>
    <w:lvl w:ilvl="0">
      <w:start w:val="39"/>
      <w:numFmt w:val="decimal"/>
      <w:lvlText w:val="%1."/>
      <w:lvlJc w:val="left"/>
      <w:pPr>
        <w:ind w:left="480" w:hanging="480"/>
      </w:pPr>
      <w:rPr>
        <w:rFonts w:hint="default"/>
      </w:rPr>
    </w:lvl>
    <w:lvl w:ilvl="1">
      <w:start w:val="1"/>
      <w:numFmt w:val="decimal"/>
      <w:lvlText w:val="%1.%2."/>
      <w:lvlJc w:val="left"/>
      <w:pPr>
        <w:ind w:left="764"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7" w15:restartNumberingAfterBreak="0">
    <w:nsid w:val="283E1768"/>
    <w:multiLevelType w:val="multilevel"/>
    <w:tmpl w:val="AE54401E"/>
    <w:lvl w:ilvl="0">
      <w:start w:val="1"/>
      <w:numFmt w:val="decimal"/>
      <w:lvlText w:val="%1."/>
      <w:lvlJc w:val="left"/>
      <w:pPr>
        <w:ind w:left="454" w:hanging="454"/>
      </w:pPr>
      <w:rPr>
        <w:rFonts w:hint="default"/>
        <w:b w:val="0"/>
      </w:rPr>
    </w:lvl>
    <w:lvl w:ilvl="1">
      <w:start w:val="1"/>
      <w:numFmt w:val="decimal"/>
      <w:isLgl/>
      <w:lvlText w:val="%1.%2."/>
      <w:lvlJc w:val="left"/>
      <w:pPr>
        <w:ind w:left="1077" w:hanging="567"/>
      </w:pPr>
      <w:rPr>
        <w:rFonts w:hint="default"/>
      </w:rPr>
    </w:lvl>
    <w:lvl w:ilvl="2">
      <w:start w:val="1"/>
      <w:numFmt w:val="decimal"/>
      <w:isLgl/>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18" w15:restartNumberingAfterBreak="0">
    <w:nsid w:val="2B773971"/>
    <w:multiLevelType w:val="hybridMultilevel"/>
    <w:tmpl w:val="A14699BA"/>
    <w:lvl w:ilvl="0" w:tplc="E30C0488">
      <w:start w:val="9"/>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2BB4563E"/>
    <w:multiLevelType w:val="hybridMultilevel"/>
    <w:tmpl w:val="BE70412C"/>
    <w:lvl w:ilvl="0" w:tplc="04260001">
      <w:start w:val="1"/>
      <w:numFmt w:val="bullet"/>
      <w:lvlText w:val=""/>
      <w:lvlJc w:val="left"/>
      <w:pPr>
        <w:ind w:left="1004" w:hanging="360"/>
      </w:pPr>
      <w:rPr>
        <w:rFonts w:ascii="Symbol" w:hAnsi="Symbol" w:hint="default"/>
      </w:rPr>
    </w:lvl>
    <w:lvl w:ilvl="1" w:tplc="04260003" w:tentative="1">
      <w:start w:val="1"/>
      <w:numFmt w:val="bullet"/>
      <w:lvlText w:val="o"/>
      <w:lvlJc w:val="left"/>
      <w:pPr>
        <w:ind w:left="1724" w:hanging="360"/>
      </w:pPr>
      <w:rPr>
        <w:rFonts w:ascii="Courier New" w:hAnsi="Courier New" w:cs="Courier New" w:hint="default"/>
      </w:rPr>
    </w:lvl>
    <w:lvl w:ilvl="2" w:tplc="04260005" w:tentative="1">
      <w:start w:val="1"/>
      <w:numFmt w:val="bullet"/>
      <w:lvlText w:val=""/>
      <w:lvlJc w:val="left"/>
      <w:pPr>
        <w:ind w:left="2444" w:hanging="360"/>
      </w:pPr>
      <w:rPr>
        <w:rFonts w:ascii="Wingdings" w:hAnsi="Wingdings" w:hint="default"/>
      </w:rPr>
    </w:lvl>
    <w:lvl w:ilvl="3" w:tplc="04260001" w:tentative="1">
      <w:start w:val="1"/>
      <w:numFmt w:val="bullet"/>
      <w:lvlText w:val=""/>
      <w:lvlJc w:val="left"/>
      <w:pPr>
        <w:ind w:left="3164" w:hanging="360"/>
      </w:pPr>
      <w:rPr>
        <w:rFonts w:ascii="Symbol" w:hAnsi="Symbol" w:hint="default"/>
      </w:rPr>
    </w:lvl>
    <w:lvl w:ilvl="4" w:tplc="04260003" w:tentative="1">
      <w:start w:val="1"/>
      <w:numFmt w:val="bullet"/>
      <w:lvlText w:val="o"/>
      <w:lvlJc w:val="left"/>
      <w:pPr>
        <w:ind w:left="3884" w:hanging="360"/>
      </w:pPr>
      <w:rPr>
        <w:rFonts w:ascii="Courier New" w:hAnsi="Courier New" w:cs="Courier New" w:hint="default"/>
      </w:rPr>
    </w:lvl>
    <w:lvl w:ilvl="5" w:tplc="04260005" w:tentative="1">
      <w:start w:val="1"/>
      <w:numFmt w:val="bullet"/>
      <w:lvlText w:val=""/>
      <w:lvlJc w:val="left"/>
      <w:pPr>
        <w:ind w:left="4604" w:hanging="360"/>
      </w:pPr>
      <w:rPr>
        <w:rFonts w:ascii="Wingdings" w:hAnsi="Wingdings" w:hint="default"/>
      </w:rPr>
    </w:lvl>
    <w:lvl w:ilvl="6" w:tplc="04260001" w:tentative="1">
      <w:start w:val="1"/>
      <w:numFmt w:val="bullet"/>
      <w:lvlText w:val=""/>
      <w:lvlJc w:val="left"/>
      <w:pPr>
        <w:ind w:left="5324" w:hanging="360"/>
      </w:pPr>
      <w:rPr>
        <w:rFonts w:ascii="Symbol" w:hAnsi="Symbol" w:hint="default"/>
      </w:rPr>
    </w:lvl>
    <w:lvl w:ilvl="7" w:tplc="04260003" w:tentative="1">
      <w:start w:val="1"/>
      <w:numFmt w:val="bullet"/>
      <w:lvlText w:val="o"/>
      <w:lvlJc w:val="left"/>
      <w:pPr>
        <w:ind w:left="6044" w:hanging="360"/>
      </w:pPr>
      <w:rPr>
        <w:rFonts w:ascii="Courier New" w:hAnsi="Courier New" w:cs="Courier New" w:hint="default"/>
      </w:rPr>
    </w:lvl>
    <w:lvl w:ilvl="8" w:tplc="04260005" w:tentative="1">
      <w:start w:val="1"/>
      <w:numFmt w:val="bullet"/>
      <w:lvlText w:val=""/>
      <w:lvlJc w:val="left"/>
      <w:pPr>
        <w:ind w:left="6764" w:hanging="360"/>
      </w:pPr>
      <w:rPr>
        <w:rFonts w:ascii="Wingdings" w:hAnsi="Wingdings" w:hint="default"/>
      </w:rPr>
    </w:lvl>
  </w:abstractNum>
  <w:abstractNum w:abstractNumId="20" w15:restartNumberingAfterBreak="0">
    <w:nsid w:val="2C271E0E"/>
    <w:multiLevelType w:val="multilevel"/>
    <w:tmpl w:val="FCC6D69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2D694A65"/>
    <w:multiLevelType w:val="multilevel"/>
    <w:tmpl w:val="ED72B138"/>
    <w:lvl w:ilvl="0">
      <w:start w:val="4"/>
      <w:numFmt w:val="none"/>
      <w:lvlText w:val="1."/>
      <w:lvlJc w:val="left"/>
      <w:pPr>
        <w:ind w:left="454" w:hanging="454"/>
      </w:pPr>
      <w:rPr>
        <w:rFonts w:hint="default"/>
        <w:b w:val="0"/>
        <w:i w:val="0"/>
      </w:rPr>
    </w:lvl>
    <w:lvl w:ilvl="1">
      <w:start w:val="1"/>
      <w:numFmt w:val="decimal"/>
      <w:isLgl/>
      <w:lvlText w:val="%1.%2."/>
      <w:lvlJc w:val="left"/>
      <w:pPr>
        <w:ind w:left="283" w:firstLine="0"/>
      </w:pPr>
      <w:rPr>
        <w:rFonts w:hint="default"/>
      </w:rPr>
    </w:lvl>
    <w:lvl w:ilvl="2">
      <w:start w:val="1"/>
      <w:numFmt w:val="decimal"/>
      <w:isLgl/>
      <w:lvlText w:val="%1.%2.%3."/>
      <w:lvlJc w:val="left"/>
      <w:pPr>
        <w:ind w:left="1031" w:hanging="180"/>
      </w:pPr>
      <w:rPr>
        <w:rFonts w:hint="default"/>
      </w:rPr>
    </w:lvl>
    <w:lvl w:ilvl="3">
      <w:start w:val="1"/>
      <w:numFmt w:val="decimal"/>
      <w:isLgl/>
      <w:lvlText w:val="%1.%2.%3.%4."/>
      <w:lvlJc w:val="left"/>
      <w:pPr>
        <w:ind w:left="540" w:hanging="180"/>
      </w:pPr>
      <w:rPr>
        <w:rFonts w:hint="default"/>
      </w:rPr>
    </w:lvl>
    <w:lvl w:ilvl="4">
      <w:start w:val="1"/>
      <w:numFmt w:val="decimal"/>
      <w:isLgl/>
      <w:lvlText w:val="%1.%2.%3.%4.%5."/>
      <w:lvlJc w:val="left"/>
      <w:pPr>
        <w:ind w:left="900" w:hanging="540"/>
      </w:pPr>
      <w:rPr>
        <w:rFonts w:hint="default"/>
      </w:rPr>
    </w:lvl>
    <w:lvl w:ilvl="5">
      <w:start w:val="1"/>
      <w:numFmt w:val="decimal"/>
      <w:isLgl/>
      <w:lvlText w:val="%1.%2.%3.%4.%5.%6."/>
      <w:lvlJc w:val="left"/>
      <w:pPr>
        <w:ind w:left="900" w:hanging="540"/>
      </w:pPr>
      <w:rPr>
        <w:rFonts w:hint="default"/>
      </w:rPr>
    </w:lvl>
    <w:lvl w:ilvl="6">
      <w:start w:val="1"/>
      <w:numFmt w:val="decimal"/>
      <w:isLgl/>
      <w:lvlText w:val="%1.%2.%3.%4.%5.%6.%7."/>
      <w:lvlJc w:val="left"/>
      <w:pPr>
        <w:ind w:left="1260" w:hanging="900"/>
      </w:pPr>
      <w:rPr>
        <w:rFonts w:hint="default"/>
      </w:rPr>
    </w:lvl>
    <w:lvl w:ilvl="7">
      <w:start w:val="1"/>
      <w:numFmt w:val="decimal"/>
      <w:isLgl/>
      <w:lvlText w:val="%1.%2.%3.%4.%5.%6.%7.%8."/>
      <w:lvlJc w:val="left"/>
      <w:pPr>
        <w:ind w:left="1260" w:hanging="900"/>
      </w:pPr>
      <w:rPr>
        <w:rFonts w:hint="default"/>
      </w:rPr>
    </w:lvl>
    <w:lvl w:ilvl="8">
      <w:start w:val="1"/>
      <w:numFmt w:val="decimal"/>
      <w:isLgl/>
      <w:lvlText w:val="%1.%2.%3.%4.%5.%6.%7.%8.%9."/>
      <w:lvlJc w:val="left"/>
      <w:pPr>
        <w:ind w:left="1620" w:hanging="1260"/>
      </w:pPr>
      <w:rPr>
        <w:rFonts w:hint="default"/>
      </w:rPr>
    </w:lvl>
  </w:abstractNum>
  <w:abstractNum w:abstractNumId="22" w15:restartNumberingAfterBreak="0">
    <w:nsid w:val="333B14D8"/>
    <w:multiLevelType w:val="hybridMultilevel"/>
    <w:tmpl w:val="969A3144"/>
    <w:lvl w:ilvl="0" w:tplc="04260017">
      <w:start w:val="1"/>
      <w:numFmt w:val="lowerLetter"/>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3" w15:restartNumberingAfterBreak="0">
    <w:nsid w:val="36145A5E"/>
    <w:multiLevelType w:val="hybridMultilevel"/>
    <w:tmpl w:val="08227A2E"/>
    <w:lvl w:ilvl="0" w:tplc="8BE67C3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3CA71F08"/>
    <w:multiLevelType w:val="multilevel"/>
    <w:tmpl w:val="40ECF7C6"/>
    <w:lvl w:ilvl="0">
      <w:start w:val="1"/>
      <w:numFmt w:val="decimal"/>
      <w:lvlText w:val="%1."/>
      <w:lvlJc w:val="left"/>
      <w:pPr>
        <w:ind w:left="454" w:hanging="454"/>
      </w:pPr>
      <w:rPr>
        <w:rFonts w:hint="default"/>
        <w:b w:val="0"/>
      </w:rPr>
    </w:lvl>
    <w:lvl w:ilvl="1">
      <w:start w:val="1"/>
      <w:numFmt w:val="decimal"/>
      <w:isLgl/>
      <w:lvlText w:val="%1.%2."/>
      <w:lvlJc w:val="left"/>
      <w:pPr>
        <w:ind w:left="1077" w:hanging="567"/>
      </w:pPr>
      <w:rPr>
        <w:rFonts w:hint="default"/>
      </w:rPr>
    </w:lvl>
    <w:lvl w:ilvl="2">
      <w:start w:val="1"/>
      <w:numFmt w:val="decimal"/>
      <w:isLgl/>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25" w15:restartNumberingAfterBreak="0">
    <w:nsid w:val="478D4077"/>
    <w:multiLevelType w:val="hybridMultilevel"/>
    <w:tmpl w:val="73D42F38"/>
    <w:lvl w:ilvl="0" w:tplc="FFFFFFFF">
      <w:start w:val="1"/>
      <w:numFmt w:val="decimal"/>
      <w:lvlText w:val="%1."/>
      <w:lvlJc w:val="left"/>
      <w:pPr>
        <w:ind w:left="644" w:hanging="360"/>
      </w:pPr>
      <w:rPr>
        <w:rFonts w:hint="default"/>
        <w:color w:val="auto"/>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26" w15:restartNumberingAfterBreak="0">
    <w:nsid w:val="48314F6C"/>
    <w:multiLevelType w:val="multilevel"/>
    <w:tmpl w:val="4FEC74FC"/>
    <w:lvl w:ilvl="0">
      <w:start w:val="3"/>
      <w:numFmt w:val="decimal"/>
      <w:lvlText w:val="%1."/>
      <w:lvlJc w:val="left"/>
      <w:pPr>
        <w:ind w:left="720" w:hanging="360"/>
      </w:pPr>
      <w:rPr>
        <w:rFonts w:hint="default"/>
        <w:b w:val="0"/>
        <w:i w:val="0"/>
      </w:rPr>
    </w:lvl>
    <w:lvl w:ilvl="1">
      <w:start w:val="1"/>
      <w:numFmt w:val="decimal"/>
      <w:pStyle w:val="Style2"/>
      <w:isLgl/>
      <w:lvlText w:val="%1.%2."/>
      <w:lvlJc w:val="left"/>
      <w:pPr>
        <w:ind w:left="283" w:firstLine="0"/>
      </w:pPr>
      <w:rPr>
        <w:rFonts w:hint="default"/>
      </w:rPr>
    </w:lvl>
    <w:lvl w:ilvl="2">
      <w:start w:val="1"/>
      <w:numFmt w:val="decimal"/>
      <w:isLgl/>
      <w:lvlText w:val="%1.%2.%3."/>
      <w:lvlJc w:val="left"/>
      <w:pPr>
        <w:ind w:left="1031" w:hanging="180"/>
      </w:pPr>
      <w:rPr>
        <w:rFonts w:hint="default"/>
      </w:rPr>
    </w:lvl>
    <w:lvl w:ilvl="3">
      <w:start w:val="1"/>
      <w:numFmt w:val="decimal"/>
      <w:isLgl/>
      <w:lvlText w:val="%1.%2.%3.%4."/>
      <w:lvlJc w:val="left"/>
      <w:pPr>
        <w:ind w:left="540" w:hanging="180"/>
      </w:pPr>
      <w:rPr>
        <w:rFonts w:hint="default"/>
      </w:rPr>
    </w:lvl>
    <w:lvl w:ilvl="4">
      <w:start w:val="1"/>
      <w:numFmt w:val="decimal"/>
      <w:isLgl/>
      <w:lvlText w:val="%1.%2.%3.%4.%5."/>
      <w:lvlJc w:val="left"/>
      <w:pPr>
        <w:ind w:left="900" w:hanging="540"/>
      </w:pPr>
      <w:rPr>
        <w:rFonts w:hint="default"/>
      </w:rPr>
    </w:lvl>
    <w:lvl w:ilvl="5">
      <w:start w:val="1"/>
      <w:numFmt w:val="decimal"/>
      <w:isLgl/>
      <w:lvlText w:val="%1.%2.%3.%4.%5.%6."/>
      <w:lvlJc w:val="left"/>
      <w:pPr>
        <w:ind w:left="900" w:hanging="540"/>
      </w:pPr>
      <w:rPr>
        <w:rFonts w:hint="default"/>
      </w:rPr>
    </w:lvl>
    <w:lvl w:ilvl="6">
      <w:start w:val="1"/>
      <w:numFmt w:val="decimal"/>
      <w:isLgl/>
      <w:lvlText w:val="%1.%2.%3.%4.%5.%6.%7."/>
      <w:lvlJc w:val="left"/>
      <w:pPr>
        <w:ind w:left="1260" w:hanging="900"/>
      </w:pPr>
      <w:rPr>
        <w:rFonts w:hint="default"/>
      </w:rPr>
    </w:lvl>
    <w:lvl w:ilvl="7">
      <w:start w:val="1"/>
      <w:numFmt w:val="decimal"/>
      <w:isLgl/>
      <w:lvlText w:val="%1.%2.%3.%4.%5.%6.%7.%8."/>
      <w:lvlJc w:val="left"/>
      <w:pPr>
        <w:ind w:left="1260" w:hanging="900"/>
      </w:pPr>
      <w:rPr>
        <w:rFonts w:hint="default"/>
      </w:rPr>
    </w:lvl>
    <w:lvl w:ilvl="8">
      <w:start w:val="1"/>
      <w:numFmt w:val="decimal"/>
      <w:isLgl/>
      <w:lvlText w:val="%1.%2.%3.%4.%5.%6.%7.%8.%9."/>
      <w:lvlJc w:val="left"/>
      <w:pPr>
        <w:ind w:left="1620" w:hanging="1260"/>
      </w:pPr>
      <w:rPr>
        <w:rFonts w:hint="default"/>
      </w:rPr>
    </w:lvl>
  </w:abstractNum>
  <w:abstractNum w:abstractNumId="27" w15:restartNumberingAfterBreak="0">
    <w:nsid w:val="4BA96771"/>
    <w:multiLevelType w:val="multilevel"/>
    <w:tmpl w:val="1C96E6A4"/>
    <w:lvl w:ilvl="0">
      <w:start w:val="1"/>
      <w:numFmt w:val="decimal"/>
      <w:lvlText w:val="%1."/>
      <w:lvlJc w:val="left"/>
      <w:pPr>
        <w:ind w:left="454" w:hanging="454"/>
      </w:pPr>
      <w:rPr>
        <w:rFonts w:hint="default"/>
        <w:b w:val="0"/>
        <w:color w:val="auto"/>
      </w:rPr>
    </w:lvl>
    <w:lvl w:ilvl="1">
      <w:start w:val="1"/>
      <w:numFmt w:val="decimal"/>
      <w:lvlText w:val="%1.%2."/>
      <w:lvlJc w:val="left"/>
      <w:pPr>
        <w:ind w:left="1077" w:hanging="567"/>
      </w:pPr>
      <w:rPr>
        <w:rFonts w:hint="default"/>
        <w:color w:val="auto"/>
      </w:rPr>
    </w:lvl>
    <w:lvl w:ilvl="2">
      <w:start w:val="1"/>
      <w:numFmt w:val="decimal"/>
      <w:isLgl/>
      <w:suff w:val="space"/>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28" w15:restartNumberingAfterBreak="0">
    <w:nsid w:val="4BB639FB"/>
    <w:multiLevelType w:val="multilevel"/>
    <w:tmpl w:val="D2D27D3C"/>
    <w:lvl w:ilvl="0">
      <w:start w:val="1"/>
      <w:numFmt w:val="decimal"/>
      <w:lvlText w:val="%1."/>
      <w:lvlJc w:val="left"/>
      <w:pPr>
        <w:ind w:left="454" w:hanging="454"/>
      </w:pPr>
      <w:rPr>
        <w:rFonts w:hint="default"/>
        <w:b w:val="0"/>
      </w:rPr>
    </w:lvl>
    <w:lvl w:ilvl="1">
      <w:start w:val="1"/>
      <w:numFmt w:val="decimal"/>
      <w:isLgl/>
      <w:lvlText w:val="%1.%2."/>
      <w:lvlJc w:val="left"/>
      <w:pPr>
        <w:ind w:left="1077" w:hanging="567"/>
      </w:pPr>
      <w:rPr>
        <w:rFonts w:hint="default"/>
      </w:rPr>
    </w:lvl>
    <w:lvl w:ilvl="2">
      <w:start w:val="1"/>
      <w:numFmt w:val="decimal"/>
      <w:isLgl/>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29" w15:restartNumberingAfterBreak="0">
    <w:nsid w:val="4D393A68"/>
    <w:multiLevelType w:val="multilevel"/>
    <w:tmpl w:val="AE54401E"/>
    <w:lvl w:ilvl="0">
      <w:start w:val="1"/>
      <w:numFmt w:val="decimal"/>
      <w:lvlText w:val="%1."/>
      <w:lvlJc w:val="left"/>
      <w:pPr>
        <w:ind w:left="454" w:hanging="454"/>
      </w:pPr>
      <w:rPr>
        <w:rFonts w:hint="default"/>
        <w:b w:val="0"/>
      </w:rPr>
    </w:lvl>
    <w:lvl w:ilvl="1">
      <w:start w:val="1"/>
      <w:numFmt w:val="decimal"/>
      <w:isLgl/>
      <w:lvlText w:val="%1.%2."/>
      <w:lvlJc w:val="left"/>
      <w:pPr>
        <w:ind w:left="1077" w:hanging="567"/>
      </w:pPr>
      <w:rPr>
        <w:rFonts w:hint="default"/>
        <w:sz w:val="24"/>
      </w:rPr>
    </w:lvl>
    <w:lvl w:ilvl="2">
      <w:start w:val="1"/>
      <w:numFmt w:val="decimal"/>
      <w:isLgl/>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30" w15:restartNumberingAfterBreak="0">
    <w:nsid w:val="4DC014E8"/>
    <w:multiLevelType w:val="multilevel"/>
    <w:tmpl w:val="EB62BF9C"/>
    <w:lvl w:ilvl="0">
      <w:start w:val="1"/>
      <w:numFmt w:val="decimal"/>
      <w:lvlText w:val="%1."/>
      <w:lvlJc w:val="left"/>
      <w:pPr>
        <w:ind w:left="360" w:hanging="360"/>
      </w:pPr>
      <w:rPr>
        <w:rFonts w:ascii="Times New Roman" w:hAnsi="Times New Roman" w:cs="Times New Roman" w:hint="default"/>
        <w:b w:val="0"/>
        <w:bCs w:val="0"/>
      </w:rPr>
    </w:lvl>
    <w:lvl w:ilvl="1">
      <w:start w:val="1"/>
      <w:numFmt w:val="decimal"/>
      <w:isLgl/>
      <w:lvlText w:val="%1.%2."/>
      <w:lvlJc w:val="left"/>
      <w:pPr>
        <w:ind w:left="1080" w:hanging="720"/>
      </w:pPr>
      <w:rPr>
        <w:rFonts w:ascii="Times New Roman" w:hAnsi="Times New Roman" w:cs="Times New Roman" w:hint="default"/>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1" w15:restartNumberingAfterBreak="0">
    <w:nsid w:val="56EB39FC"/>
    <w:multiLevelType w:val="multilevel"/>
    <w:tmpl w:val="AE54401E"/>
    <w:lvl w:ilvl="0">
      <w:start w:val="1"/>
      <w:numFmt w:val="decimal"/>
      <w:lvlText w:val="%1."/>
      <w:lvlJc w:val="left"/>
      <w:pPr>
        <w:ind w:left="454" w:hanging="454"/>
      </w:pPr>
      <w:rPr>
        <w:rFonts w:hint="default"/>
        <w:b w:val="0"/>
      </w:rPr>
    </w:lvl>
    <w:lvl w:ilvl="1">
      <w:start w:val="1"/>
      <w:numFmt w:val="decimal"/>
      <w:isLgl/>
      <w:lvlText w:val="%1.%2."/>
      <w:lvlJc w:val="left"/>
      <w:pPr>
        <w:ind w:left="1077" w:hanging="567"/>
      </w:pPr>
      <w:rPr>
        <w:rFonts w:hint="default"/>
      </w:rPr>
    </w:lvl>
    <w:lvl w:ilvl="2">
      <w:start w:val="1"/>
      <w:numFmt w:val="decimal"/>
      <w:isLgl/>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32" w15:restartNumberingAfterBreak="0">
    <w:nsid w:val="59E26BB8"/>
    <w:multiLevelType w:val="multilevel"/>
    <w:tmpl w:val="DEE8FE20"/>
    <w:lvl w:ilvl="0">
      <w:start w:val="19"/>
      <w:numFmt w:val="decimal"/>
      <w:lvlText w:val="%1."/>
      <w:lvlJc w:val="left"/>
      <w:pPr>
        <w:ind w:left="360" w:hanging="360"/>
      </w:pPr>
      <w:rPr>
        <w:rFonts w:hint="default"/>
      </w:rPr>
    </w:lvl>
    <w:lvl w:ilvl="1">
      <w:start w:val="1"/>
      <w:numFmt w:val="decimal"/>
      <w:lvlText w:val="%2."/>
      <w:lvlJc w:val="left"/>
      <w:pPr>
        <w:ind w:left="792" w:hanging="432"/>
      </w:pPr>
      <w:rPr>
        <w:rFonts w:hint="default"/>
        <w:sz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5CCA785E"/>
    <w:multiLevelType w:val="hybridMultilevel"/>
    <w:tmpl w:val="17B4D6E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15:restartNumberingAfterBreak="0">
    <w:nsid w:val="5E983945"/>
    <w:multiLevelType w:val="hybridMultilevel"/>
    <w:tmpl w:val="AE00DB34"/>
    <w:lvl w:ilvl="0" w:tplc="0426000F">
      <w:start w:val="1"/>
      <w:numFmt w:val="decimal"/>
      <w:lvlText w:val="%1."/>
      <w:lvlJc w:val="left"/>
      <w:pPr>
        <w:ind w:left="720" w:hanging="360"/>
      </w:pPr>
    </w:lvl>
    <w:lvl w:ilvl="1" w:tplc="04260001">
      <w:start w:val="1"/>
      <w:numFmt w:val="bullet"/>
      <w:lvlText w:val=""/>
      <w:lvlJc w:val="left"/>
      <w:pPr>
        <w:ind w:left="1440" w:hanging="360"/>
      </w:pPr>
      <w:rPr>
        <w:rFonts w:ascii="Symbol" w:hAnsi="Symbol"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5" w15:restartNumberingAfterBreak="0">
    <w:nsid w:val="5F273670"/>
    <w:multiLevelType w:val="multilevel"/>
    <w:tmpl w:val="BD725492"/>
    <w:lvl w:ilvl="0">
      <w:start w:val="32"/>
      <w:numFmt w:val="decimal"/>
      <w:lvlText w:val="%1."/>
      <w:lvlJc w:val="left"/>
      <w:pPr>
        <w:ind w:left="454" w:hanging="454"/>
      </w:pPr>
      <w:rPr>
        <w:rFonts w:hint="default"/>
        <w:b w:val="0"/>
      </w:rPr>
    </w:lvl>
    <w:lvl w:ilvl="1">
      <w:start w:val="1"/>
      <w:numFmt w:val="decimal"/>
      <w:isLgl/>
      <w:lvlText w:val="%1.%2."/>
      <w:lvlJc w:val="left"/>
      <w:pPr>
        <w:ind w:left="1077" w:hanging="567"/>
      </w:pPr>
      <w:rPr>
        <w:rFonts w:hint="default"/>
      </w:rPr>
    </w:lvl>
    <w:lvl w:ilvl="2">
      <w:start w:val="1"/>
      <w:numFmt w:val="decimal"/>
      <w:isLgl/>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36" w15:restartNumberingAfterBreak="0">
    <w:nsid w:val="5F2A0F10"/>
    <w:multiLevelType w:val="hybridMultilevel"/>
    <w:tmpl w:val="A774B82E"/>
    <w:lvl w:ilvl="0" w:tplc="E6CCB1AC">
      <w:start w:val="1"/>
      <w:numFmt w:val="bullet"/>
      <w:lvlText w:val="-"/>
      <w:lvlJc w:val="left"/>
      <w:pPr>
        <w:ind w:left="1080" w:hanging="360"/>
      </w:pPr>
      <w:rPr>
        <w:rFonts w:ascii="Times New Roman" w:eastAsia="Times New Roman" w:hAnsi="Times New Roman" w:cs="Times New Roman" w:hint="default"/>
      </w:rPr>
    </w:lvl>
    <w:lvl w:ilvl="1" w:tplc="04260003">
      <w:start w:val="1"/>
      <w:numFmt w:val="bullet"/>
      <w:lvlText w:val="o"/>
      <w:lvlJc w:val="left"/>
      <w:pPr>
        <w:ind w:left="1800" w:hanging="360"/>
      </w:pPr>
      <w:rPr>
        <w:rFonts w:ascii="Courier New" w:hAnsi="Courier New" w:cs="Courier New" w:hint="default"/>
      </w:rPr>
    </w:lvl>
    <w:lvl w:ilvl="2" w:tplc="04260005">
      <w:start w:val="1"/>
      <w:numFmt w:val="bullet"/>
      <w:lvlText w:val=""/>
      <w:lvlJc w:val="left"/>
      <w:pPr>
        <w:ind w:left="2520" w:hanging="360"/>
      </w:pPr>
      <w:rPr>
        <w:rFonts w:ascii="Wingdings" w:hAnsi="Wingdings" w:hint="default"/>
      </w:rPr>
    </w:lvl>
    <w:lvl w:ilvl="3" w:tplc="04260001">
      <w:start w:val="1"/>
      <w:numFmt w:val="bullet"/>
      <w:lvlText w:val=""/>
      <w:lvlJc w:val="left"/>
      <w:pPr>
        <w:ind w:left="3240" w:hanging="360"/>
      </w:pPr>
      <w:rPr>
        <w:rFonts w:ascii="Symbol" w:hAnsi="Symbol" w:hint="default"/>
      </w:rPr>
    </w:lvl>
    <w:lvl w:ilvl="4" w:tplc="04260003">
      <w:start w:val="1"/>
      <w:numFmt w:val="bullet"/>
      <w:lvlText w:val="o"/>
      <w:lvlJc w:val="left"/>
      <w:pPr>
        <w:ind w:left="3960" w:hanging="360"/>
      </w:pPr>
      <w:rPr>
        <w:rFonts w:ascii="Courier New" w:hAnsi="Courier New" w:cs="Courier New" w:hint="default"/>
      </w:rPr>
    </w:lvl>
    <w:lvl w:ilvl="5" w:tplc="04260005">
      <w:start w:val="1"/>
      <w:numFmt w:val="bullet"/>
      <w:lvlText w:val=""/>
      <w:lvlJc w:val="left"/>
      <w:pPr>
        <w:ind w:left="4680" w:hanging="360"/>
      </w:pPr>
      <w:rPr>
        <w:rFonts w:ascii="Wingdings" w:hAnsi="Wingdings" w:hint="default"/>
      </w:rPr>
    </w:lvl>
    <w:lvl w:ilvl="6" w:tplc="04260001">
      <w:start w:val="1"/>
      <w:numFmt w:val="bullet"/>
      <w:lvlText w:val=""/>
      <w:lvlJc w:val="left"/>
      <w:pPr>
        <w:ind w:left="5400" w:hanging="360"/>
      </w:pPr>
      <w:rPr>
        <w:rFonts w:ascii="Symbol" w:hAnsi="Symbol" w:hint="default"/>
      </w:rPr>
    </w:lvl>
    <w:lvl w:ilvl="7" w:tplc="04260003">
      <w:start w:val="1"/>
      <w:numFmt w:val="bullet"/>
      <w:lvlText w:val="o"/>
      <w:lvlJc w:val="left"/>
      <w:pPr>
        <w:ind w:left="6120" w:hanging="360"/>
      </w:pPr>
      <w:rPr>
        <w:rFonts w:ascii="Courier New" w:hAnsi="Courier New" w:cs="Courier New" w:hint="default"/>
      </w:rPr>
    </w:lvl>
    <w:lvl w:ilvl="8" w:tplc="04260005">
      <w:start w:val="1"/>
      <w:numFmt w:val="bullet"/>
      <w:lvlText w:val=""/>
      <w:lvlJc w:val="left"/>
      <w:pPr>
        <w:ind w:left="6840" w:hanging="360"/>
      </w:pPr>
      <w:rPr>
        <w:rFonts w:ascii="Wingdings" w:hAnsi="Wingdings" w:hint="default"/>
      </w:rPr>
    </w:lvl>
  </w:abstractNum>
  <w:abstractNum w:abstractNumId="37" w15:restartNumberingAfterBreak="0">
    <w:nsid w:val="658E41E0"/>
    <w:multiLevelType w:val="multilevel"/>
    <w:tmpl w:val="EA9631C2"/>
    <w:lvl w:ilvl="0">
      <w:start w:val="40"/>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8" w15:restartNumberingAfterBreak="0">
    <w:nsid w:val="65D270AD"/>
    <w:multiLevelType w:val="hybridMultilevel"/>
    <w:tmpl w:val="E0ACBE88"/>
    <w:lvl w:ilvl="0" w:tplc="FF10C172">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9" w15:restartNumberingAfterBreak="0">
    <w:nsid w:val="6AA62B00"/>
    <w:multiLevelType w:val="multilevel"/>
    <w:tmpl w:val="AE54401E"/>
    <w:lvl w:ilvl="0">
      <w:start w:val="1"/>
      <w:numFmt w:val="decimal"/>
      <w:lvlText w:val="%1."/>
      <w:lvlJc w:val="left"/>
      <w:pPr>
        <w:ind w:left="454" w:hanging="454"/>
      </w:pPr>
      <w:rPr>
        <w:rFonts w:hint="default"/>
        <w:b w:val="0"/>
      </w:rPr>
    </w:lvl>
    <w:lvl w:ilvl="1">
      <w:start w:val="1"/>
      <w:numFmt w:val="decimal"/>
      <w:isLgl/>
      <w:lvlText w:val="%1.%2."/>
      <w:lvlJc w:val="left"/>
      <w:pPr>
        <w:ind w:left="1077" w:hanging="567"/>
      </w:pPr>
      <w:rPr>
        <w:rFonts w:hint="default"/>
      </w:rPr>
    </w:lvl>
    <w:lvl w:ilvl="2">
      <w:start w:val="1"/>
      <w:numFmt w:val="decimal"/>
      <w:isLgl/>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40" w15:restartNumberingAfterBreak="0">
    <w:nsid w:val="6CD609EA"/>
    <w:multiLevelType w:val="hybridMultilevel"/>
    <w:tmpl w:val="2B220E58"/>
    <w:lvl w:ilvl="0" w:tplc="D5908660">
      <w:start w:val="1"/>
      <w:numFmt w:val="decimal"/>
      <w:lvlText w:val="%1."/>
      <w:lvlJc w:val="left"/>
      <w:pPr>
        <w:ind w:left="644" w:hanging="360"/>
      </w:pPr>
      <w:rPr>
        <w:rFonts w:hint="default"/>
        <w:color w:val="auto"/>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41" w15:restartNumberingAfterBreak="0">
    <w:nsid w:val="6F2A74CA"/>
    <w:multiLevelType w:val="multilevel"/>
    <w:tmpl w:val="AE54401E"/>
    <w:lvl w:ilvl="0">
      <w:start w:val="1"/>
      <w:numFmt w:val="decimal"/>
      <w:lvlText w:val="%1."/>
      <w:lvlJc w:val="left"/>
      <w:pPr>
        <w:ind w:left="454" w:hanging="454"/>
      </w:pPr>
      <w:rPr>
        <w:rFonts w:hint="default"/>
        <w:b w:val="0"/>
      </w:rPr>
    </w:lvl>
    <w:lvl w:ilvl="1">
      <w:start w:val="1"/>
      <w:numFmt w:val="decimal"/>
      <w:isLgl/>
      <w:lvlText w:val="%1.%2."/>
      <w:lvlJc w:val="left"/>
      <w:pPr>
        <w:ind w:left="1077" w:hanging="567"/>
      </w:pPr>
      <w:rPr>
        <w:rFonts w:hint="default"/>
      </w:rPr>
    </w:lvl>
    <w:lvl w:ilvl="2">
      <w:start w:val="1"/>
      <w:numFmt w:val="decimal"/>
      <w:isLgl/>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42" w15:restartNumberingAfterBreak="0">
    <w:nsid w:val="71FF02CF"/>
    <w:multiLevelType w:val="hybridMultilevel"/>
    <w:tmpl w:val="B1FA5250"/>
    <w:lvl w:ilvl="0" w:tplc="ABD80186">
      <w:start w:val="1"/>
      <w:numFmt w:val="decimal"/>
      <w:lvlText w:val="%1)"/>
      <w:lvlJc w:val="left"/>
      <w:pPr>
        <w:ind w:left="644" w:hanging="360"/>
      </w:pPr>
      <w:rPr>
        <w:rFonts w:hint="default"/>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43" w15:restartNumberingAfterBreak="0">
    <w:nsid w:val="72A735E5"/>
    <w:multiLevelType w:val="hybridMultilevel"/>
    <w:tmpl w:val="3FE6BF68"/>
    <w:lvl w:ilvl="0" w:tplc="5C349E7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4" w15:restartNumberingAfterBreak="0">
    <w:nsid w:val="74B93E83"/>
    <w:multiLevelType w:val="hybridMultilevel"/>
    <w:tmpl w:val="FB349E1C"/>
    <w:lvl w:ilvl="0" w:tplc="37DE9D82">
      <w:start w:val="1"/>
      <w:numFmt w:val="decimal"/>
      <w:lvlText w:val="%1."/>
      <w:lvlJc w:val="left"/>
      <w:pPr>
        <w:ind w:left="720" w:hanging="360"/>
      </w:pPr>
      <w:rPr>
        <w:rFonts w:hint="default"/>
      </w:rPr>
    </w:lvl>
    <w:lvl w:ilvl="1" w:tplc="6C5C8A48">
      <w:start w:val="1"/>
      <w:numFmt w:val="decimal"/>
      <w:lvlText w:val="%2."/>
      <w:lvlJc w:val="left"/>
      <w:pPr>
        <w:ind w:left="1440" w:hanging="360"/>
      </w:pPr>
      <w:rPr>
        <w:rFonts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5" w15:restartNumberingAfterBreak="0">
    <w:nsid w:val="77F955FD"/>
    <w:multiLevelType w:val="multilevel"/>
    <w:tmpl w:val="B8366F98"/>
    <w:lvl w:ilvl="0">
      <w:start w:val="22"/>
      <w:numFmt w:val="decimal"/>
      <w:lvlText w:val="%1."/>
      <w:lvlJc w:val="left"/>
      <w:pPr>
        <w:ind w:left="454" w:hanging="454"/>
      </w:pPr>
      <w:rPr>
        <w:rFonts w:ascii="Times New Roman" w:hAnsi="Times New Roman" w:cs="Times New Roman" w:hint="default"/>
        <w:i w:val="0"/>
        <w:color w:val="auto"/>
        <w:sz w:val="24"/>
        <w:szCs w:val="24"/>
      </w:rPr>
    </w:lvl>
    <w:lvl w:ilvl="1">
      <w:start w:val="1"/>
      <w:numFmt w:val="decimal"/>
      <w:lvlText w:val="%1.%2."/>
      <w:lvlJc w:val="left"/>
      <w:pPr>
        <w:ind w:left="1077" w:hanging="567"/>
      </w:pPr>
      <w:rPr>
        <w:rFonts w:ascii="Times New Roman" w:hAnsi="Times New Roman" w:cs="Times New Roman" w:hint="default"/>
        <w:b w:val="0"/>
        <w:sz w:val="24"/>
        <w:szCs w:val="24"/>
      </w:rPr>
    </w:lvl>
    <w:lvl w:ilvl="2">
      <w:start w:val="1"/>
      <w:numFmt w:val="decimal"/>
      <w:lvlText w:val="%1.%2.%3."/>
      <w:lvlJc w:val="left"/>
      <w:pPr>
        <w:ind w:left="1701" w:hanging="681"/>
      </w:pPr>
      <w:rPr>
        <w:rFonts w:hint="default"/>
      </w:rPr>
    </w:lvl>
    <w:lvl w:ilvl="3">
      <w:start w:val="1"/>
      <w:numFmt w:val="decimal"/>
      <w:lvlText w:val="%1.%2.%3.%4."/>
      <w:lvlJc w:val="left"/>
      <w:pPr>
        <w:ind w:left="2552" w:hanging="851"/>
      </w:pPr>
      <w:rPr>
        <w:rFonts w:hint="default"/>
      </w:rPr>
    </w:lvl>
    <w:lvl w:ilvl="4">
      <w:start w:val="1"/>
      <w:numFmt w:val="decimal"/>
      <w:lvlText w:val="%1.%2.%3.%4.%5."/>
      <w:lvlJc w:val="left"/>
      <w:pPr>
        <w:ind w:left="2494" w:hanging="454"/>
      </w:pPr>
      <w:rPr>
        <w:rFonts w:hint="default"/>
      </w:rPr>
    </w:lvl>
    <w:lvl w:ilvl="5">
      <w:start w:val="1"/>
      <w:numFmt w:val="decimal"/>
      <w:lvlText w:val="%1.%2.%3.%4.%5.%6."/>
      <w:lvlJc w:val="left"/>
      <w:pPr>
        <w:ind w:left="3004" w:hanging="454"/>
      </w:pPr>
      <w:rPr>
        <w:rFonts w:hint="default"/>
      </w:rPr>
    </w:lvl>
    <w:lvl w:ilvl="6">
      <w:start w:val="1"/>
      <w:numFmt w:val="decimal"/>
      <w:lvlText w:val="%1.%2.%3.%4.%5.%6.%7."/>
      <w:lvlJc w:val="left"/>
      <w:pPr>
        <w:ind w:left="3514" w:hanging="454"/>
      </w:pPr>
      <w:rPr>
        <w:rFonts w:hint="default"/>
      </w:rPr>
    </w:lvl>
    <w:lvl w:ilvl="7">
      <w:start w:val="1"/>
      <w:numFmt w:val="decimal"/>
      <w:lvlText w:val="%1.%2.%3.%4.%5.%6.%7.%8."/>
      <w:lvlJc w:val="left"/>
      <w:pPr>
        <w:ind w:left="4024" w:hanging="454"/>
      </w:pPr>
      <w:rPr>
        <w:rFonts w:hint="default"/>
      </w:rPr>
    </w:lvl>
    <w:lvl w:ilvl="8">
      <w:start w:val="1"/>
      <w:numFmt w:val="decimal"/>
      <w:lvlText w:val="%1.%2.%3.%4.%5.%6.%7.%8.%9."/>
      <w:lvlJc w:val="left"/>
      <w:pPr>
        <w:ind w:left="4534" w:hanging="454"/>
      </w:pPr>
      <w:rPr>
        <w:rFonts w:hint="default"/>
      </w:rPr>
    </w:lvl>
  </w:abstractNum>
  <w:abstractNum w:abstractNumId="46" w15:restartNumberingAfterBreak="0">
    <w:nsid w:val="78687422"/>
    <w:multiLevelType w:val="multilevel"/>
    <w:tmpl w:val="AE54401E"/>
    <w:lvl w:ilvl="0">
      <w:start w:val="1"/>
      <w:numFmt w:val="decimal"/>
      <w:lvlText w:val="%1."/>
      <w:lvlJc w:val="left"/>
      <w:pPr>
        <w:ind w:left="454" w:hanging="454"/>
      </w:pPr>
      <w:rPr>
        <w:rFonts w:hint="default"/>
        <w:b w:val="0"/>
      </w:rPr>
    </w:lvl>
    <w:lvl w:ilvl="1">
      <w:start w:val="1"/>
      <w:numFmt w:val="decimal"/>
      <w:isLgl/>
      <w:lvlText w:val="%1.%2."/>
      <w:lvlJc w:val="left"/>
      <w:pPr>
        <w:ind w:left="1077" w:hanging="567"/>
      </w:pPr>
      <w:rPr>
        <w:rFonts w:hint="default"/>
      </w:rPr>
    </w:lvl>
    <w:lvl w:ilvl="2">
      <w:start w:val="1"/>
      <w:numFmt w:val="decimal"/>
      <w:isLgl/>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47" w15:restartNumberingAfterBreak="0">
    <w:nsid w:val="7ABA0C86"/>
    <w:multiLevelType w:val="multilevel"/>
    <w:tmpl w:val="AE54401E"/>
    <w:lvl w:ilvl="0">
      <w:start w:val="1"/>
      <w:numFmt w:val="decimal"/>
      <w:lvlText w:val="%1."/>
      <w:lvlJc w:val="left"/>
      <w:pPr>
        <w:ind w:left="454" w:hanging="454"/>
      </w:pPr>
      <w:rPr>
        <w:rFonts w:hint="default"/>
        <w:b w:val="0"/>
      </w:rPr>
    </w:lvl>
    <w:lvl w:ilvl="1">
      <w:start w:val="1"/>
      <w:numFmt w:val="decimal"/>
      <w:isLgl/>
      <w:lvlText w:val="%1.%2."/>
      <w:lvlJc w:val="left"/>
      <w:pPr>
        <w:ind w:left="1077" w:hanging="567"/>
      </w:pPr>
      <w:rPr>
        <w:rFonts w:hint="default"/>
      </w:rPr>
    </w:lvl>
    <w:lvl w:ilvl="2">
      <w:start w:val="1"/>
      <w:numFmt w:val="decimal"/>
      <w:isLgl/>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48" w15:restartNumberingAfterBreak="0">
    <w:nsid w:val="7C5B093C"/>
    <w:multiLevelType w:val="hybridMultilevel"/>
    <w:tmpl w:val="F814BAFA"/>
    <w:lvl w:ilvl="0" w:tplc="198A0D06">
      <w:numFmt w:val="bullet"/>
      <w:lvlText w:val="-"/>
      <w:lvlJc w:val="left"/>
      <w:pPr>
        <w:ind w:left="1663" w:hanging="360"/>
      </w:pPr>
      <w:rPr>
        <w:rFonts w:ascii="Times New Roman" w:eastAsiaTheme="minorHAnsi" w:hAnsi="Times New Roman" w:cs="Times New Roman" w:hint="default"/>
        <w:color w:val="FF0000"/>
      </w:rPr>
    </w:lvl>
    <w:lvl w:ilvl="1" w:tplc="04260003" w:tentative="1">
      <w:start w:val="1"/>
      <w:numFmt w:val="bullet"/>
      <w:lvlText w:val="o"/>
      <w:lvlJc w:val="left"/>
      <w:pPr>
        <w:ind w:left="2383" w:hanging="360"/>
      </w:pPr>
      <w:rPr>
        <w:rFonts w:ascii="Courier New" w:hAnsi="Courier New" w:cs="Courier New" w:hint="default"/>
      </w:rPr>
    </w:lvl>
    <w:lvl w:ilvl="2" w:tplc="04260005" w:tentative="1">
      <w:start w:val="1"/>
      <w:numFmt w:val="bullet"/>
      <w:lvlText w:val=""/>
      <w:lvlJc w:val="left"/>
      <w:pPr>
        <w:ind w:left="3103" w:hanging="360"/>
      </w:pPr>
      <w:rPr>
        <w:rFonts w:ascii="Wingdings" w:hAnsi="Wingdings" w:hint="default"/>
      </w:rPr>
    </w:lvl>
    <w:lvl w:ilvl="3" w:tplc="04260001" w:tentative="1">
      <w:start w:val="1"/>
      <w:numFmt w:val="bullet"/>
      <w:lvlText w:val=""/>
      <w:lvlJc w:val="left"/>
      <w:pPr>
        <w:ind w:left="3823" w:hanging="360"/>
      </w:pPr>
      <w:rPr>
        <w:rFonts w:ascii="Symbol" w:hAnsi="Symbol" w:hint="default"/>
      </w:rPr>
    </w:lvl>
    <w:lvl w:ilvl="4" w:tplc="04260003" w:tentative="1">
      <w:start w:val="1"/>
      <w:numFmt w:val="bullet"/>
      <w:lvlText w:val="o"/>
      <w:lvlJc w:val="left"/>
      <w:pPr>
        <w:ind w:left="4543" w:hanging="360"/>
      </w:pPr>
      <w:rPr>
        <w:rFonts w:ascii="Courier New" w:hAnsi="Courier New" w:cs="Courier New" w:hint="default"/>
      </w:rPr>
    </w:lvl>
    <w:lvl w:ilvl="5" w:tplc="04260005" w:tentative="1">
      <w:start w:val="1"/>
      <w:numFmt w:val="bullet"/>
      <w:lvlText w:val=""/>
      <w:lvlJc w:val="left"/>
      <w:pPr>
        <w:ind w:left="5263" w:hanging="360"/>
      </w:pPr>
      <w:rPr>
        <w:rFonts w:ascii="Wingdings" w:hAnsi="Wingdings" w:hint="default"/>
      </w:rPr>
    </w:lvl>
    <w:lvl w:ilvl="6" w:tplc="04260001" w:tentative="1">
      <w:start w:val="1"/>
      <w:numFmt w:val="bullet"/>
      <w:lvlText w:val=""/>
      <w:lvlJc w:val="left"/>
      <w:pPr>
        <w:ind w:left="5983" w:hanging="360"/>
      </w:pPr>
      <w:rPr>
        <w:rFonts w:ascii="Symbol" w:hAnsi="Symbol" w:hint="default"/>
      </w:rPr>
    </w:lvl>
    <w:lvl w:ilvl="7" w:tplc="04260003" w:tentative="1">
      <w:start w:val="1"/>
      <w:numFmt w:val="bullet"/>
      <w:lvlText w:val="o"/>
      <w:lvlJc w:val="left"/>
      <w:pPr>
        <w:ind w:left="6703" w:hanging="360"/>
      </w:pPr>
      <w:rPr>
        <w:rFonts w:ascii="Courier New" w:hAnsi="Courier New" w:cs="Courier New" w:hint="default"/>
      </w:rPr>
    </w:lvl>
    <w:lvl w:ilvl="8" w:tplc="04260005" w:tentative="1">
      <w:start w:val="1"/>
      <w:numFmt w:val="bullet"/>
      <w:lvlText w:val=""/>
      <w:lvlJc w:val="left"/>
      <w:pPr>
        <w:ind w:left="7423" w:hanging="360"/>
      </w:pPr>
      <w:rPr>
        <w:rFonts w:ascii="Wingdings" w:hAnsi="Wingdings" w:hint="default"/>
      </w:rPr>
    </w:lvl>
  </w:abstractNum>
  <w:abstractNum w:abstractNumId="49" w15:restartNumberingAfterBreak="0">
    <w:nsid w:val="7D13197B"/>
    <w:multiLevelType w:val="multilevel"/>
    <w:tmpl w:val="AE54401E"/>
    <w:lvl w:ilvl="0">
      <w:start w:val="1"/>
      <w:numFmt w:val="decimal"/>
      <w:lvlText w:val="%1."/>
      <w:lvlJc w:val="left"/>
      <w:pPr>
        <w:ind w:left="454" w:hanging="454"/>
      </w:pPr>
      <w:rPr>
        <w:rFonts w:hint="default"/>
        <w:b w:val="0"/>
      </w:rPr>
    </w:lvl>
    <w:lvl w:ilvl="1">
      <w:start w:val="1"/>
      <w:numFmt w:val="decimal"/>
      <w:isLgl/>
      <w:lvlText w:val="%1.%2."/>
      <w:lvlJc w:val="left"/>
      <w:pPr>
        <w:ind w:left="1077" w:hanging="567"/>
      </w:pPr>
      <w:rPr>
        <w:rFonts w:hint="default"/>
      </w:rPr>
    </w:lvl>
    <w:lvl w:ilvl="2">
      <w:start w:val="1"/>
      <w:numFmt w:val="decimal"/>
      <w:isLgl/>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num w:numId="1" w16cid:durableId="473521669">
    <w:abstractNumId w:val="32"/>
  </w:num>
  <w:num w:numId="2" w16cid:durableId="1627462542">
    <w:abstractNumId w:val="14"/>
  </w:num>
  <w:num w:numId="3" w16cid:durableId="1821077203">
    <w:abstractNumId w:val="0"/>
  </w:num>
  <w:num w:numId="4" w16cid:durableId="1373111749">
    <w:abstractNumId w:val="34"/>
  </w:num>
  <w:num w:numId="5" w16cid:durableId="531386557">
    <w:abstractNumId w:val="21"/>
  </w:num>
  <w:num w:numId="6" w16cid:durableId="320475327">
    <w:abstractNumId w:val="15"/>
  </w:num>
  <w:num w:numId="7" w16cid:durableId="672685340">
    <w:abstractNumId w:val="26"/>
  </w:num>
  <w:num w:numId="8" w16cid:durableId="368917228">
    <w:abstractNumId w:val="3"/>
  </w:num>
  <w:num w:numId="9" w16cid:durableId="763889093">
    <w:abstractNumId w:val="6"/>
  </w:num>
  <w:num w:numId="10" w16cid:durableId="409234640">
    <w:abstractNumId w:val="18"/>
  </w:num>
  <w:num w:numId="11" w16cid:durableId="144932292">
    <w:abstractNumId w:val="11"/>
  </w:num>
  <w:num w:numId="12" w16cid:durableId="1915503267">
    <w:abstractNumId w:val="44"/>
  </w:num>
  <w:num w:numId="13" w16cid:durableId="967273529">
    <w:abstractNumId w:val="10"/>
  </w:num>
  <w:num w:numId="14" w16cid:durableId="851723773">
    <w:abstractNumId w:val="2"/>
  </w:num>
  <w:num w:numId="15" w16cid:durableId="346061108">
    <w:abstractNumId w:val="29"/>
  </w:num>
  <w:num w:numId="16" w16cid:durableId="422652129">
    <w:abstractNumId w:val="16"/>
  </w:num>
  <w:num w:numId="17" w16cid:durableId="1887335174">
    <w:abstractNumId w:val="37"/>
  </w:num>
  <w:num w:numId="18" w16cid:durableId="125241520">
    <w:abstractNumId w:val="27"/>
  </w:num>
  <w:num w:numId="19" w16cid:durableId="161819265">
    <w:abstractNumId w:val="23"/>
  </w:num>
  <w:num w:numId="20" w16cid:durableId="1387949515">
    <w:abstractNumId w:val="27"/>
    <w:lvlOverride w:ilvl="0">
      <w:lvl w:ilvl="0">
        <w:start w:val="1"/>
        <w:numFmt w:val="decimal"/>
        <w:lvlText w:val="%1."/>
        <w:lvlJc w:val="left"/>
        <w:pPr>
          <w:ind w:left="454" w:hanging="454"/>
        </w:pPr>
        <w:rPr>
          <w:rFonts w:hint="default"/>
          <w:b w:val="0"/>
        </w:rPr>
      </w:lvl>
    </w:lvlOverride>
    <w:lvlOverride w:ilvl="1">
      <w:lvl w:ilvl="1">
        <w:numFmt w:val="decimal"/>
        <w:isLgl/>
        <w:lvlText w:val="%1.%2."/>
        <w:lvlJc w:val="left"/>
        <w:pPr>
          <w:ind w:left="1077" w:hanging="567"/>
        </w:pPr>
        <w:rPr>
          <w:rFonts w:hint="default"/>
        </w:rPr>
      </w:lvl>
    </w:lvlOverride>
    <w:lvlOverride w:ilvl="2">
      <w:lvl w:ilvl="2">
        <w:start w:val="1"/>
        <w:numFmt w:val="decimal"/>
        <w:isLgl/>
        <w:lvlText w:val="%1.%2.%3."/>
        <w:lvlJc w:val="left"/>
        <w:pPr>
          <w:ind w:left="1474" w:hanging="454"/>
        </w:pPr>
        <w:rPr>
          <w:rFonts w:hint="default"/>
        </w:rPr>
      </w:lvl>
    </w:lvlOverride>
    <w:lvlOverride w:ilvl="3">
      <w:lvl w:ilvl="3">
        <w:start w:val="1"/>
        <w:numFmt w:val="decimal"/>
        <w:isLgl/>
        <w:lvlText w:val="%1.%2.%3.%4."/>
        <w:lvlJc w:val="left"/>
        <w:pPr>
          <w:ind w:left="1984" w:hanging="454"/>
        </w:pPr>
        <w:rPr>
          <w:rFonts w:hint="default"/>
        </w:rPr>
      </w:lvl>
    </w:lvlOverride>
    <w:lvlOverride w:ilvl="4">
      <w:lvl w:ilvl="4">
        <w:start w:val="1"/>
        <w:numFmt w:val="decimal"/>
        <w:isLgl/>
        <w:lvlText w:val="%1.%2.%3.%4.%5."/>
        <w:lvlJc w:val="left"/>
        <w:pPr>
          <w:ind w:left="2494" w:hanging="454"/>
        </w:pPr>
        <w:rPr>
          <w:rFonts w:hint="default"/>
        </w:rPr>
      </w:lvl>
    </w:lvlOverride>
    <w:lvlOverride w:ilvl="5">
      <w:lvl w:ilvl="5">
        <w:start w:val="1"/>
        <w:numFmt w:val="decimal"/>
        <w:isLgl/>
        <w:lvlText w:val="%1.%2.%3.%4.%5.%6."/>
        <w:lvlJc w:val="left"/>
        <w:pPr>
          <w:ind w:left="3004" w:hanging="454"/>
        </w:pPr>
        <w:rPr>
          <w:rFonts w:hint="default"/>
        </w:rPr>
      </w:lvl>
    </w:lvlOverride>
    <w:lvlOverride w:ilvl="6">
      <w:lvl w:ilvl="6">
        <w:start w:val="1"/>
        <w:numFmt w:val="decimal"/>
        <w:isLgl/>
        <w:lvlText w:val="%1.%2.%3.%4.%5.%6.%7."/>
        <w:lvlJc w:val="left"/>
        <w:pPr>
          <w:ind w:left="3514" w:hanging="454"/>
        </w:pPr>
        <w:rPr>
          <w:rFonts w:hint="default"/>
        </w:rPr>
      </w:lvl>
    </w:lvlOverride>
    <w:lvlOverride w:ilvl="7">
      <w:lvl w:ilvl="7">
        <w:start w:val="1"/>
        <w:numFmt w:val="decimal"/>
        <w:isLgl/>
        <w:lvlText w:val="%1.%2.%3.%4.%5.%6.%7.%8."/>
        <w:lvlJc w:val="left"/>
        <w:pPr>
          <w:ind w:left="4024" w:hanging="454"/>
        </w:pPr>
        <w:rPr>
          <w:rFonts w:hint="default"/>
        </w:rPr>
      </w:lvl>
    </w:lvlOverride>
    <w:lvlOverride w:ilvl="8">
      <w:lvl w:ilvl="8">
        <w:start w:val="1"/>
        <w:numFmt w:val="decimal"/>
        <w:isLgl/>
        <w:lvlText w:val="%1.%2.%3.%4.%5.%6.%7.%8.%9."/>
        <w:lvlJc w:val="left"/>
        <w:pPr>
          <w:ind w:left="4534" w:hanging="454"/>
        </w:pPr>
        <w:rPr>
          <w:rFonts w:hint="default"/>
        </w:rPr>
      </w:lvl>
    </w:lvlOverride>
  </w:num>
  <w:num w:numId="21" w16cid:durableId="1840536433">
    <w:abstractNumId w:val="47"/>
  </w:num>
  <w:num w:numId="22" w16cid:durableId="73823305">
    <w:abstractNumId w:val="9"/>
  </w:num>
  <w:num w:numId="23" w16cid:durableId="1835878470">
    <w:abstractNumId w:val="24"/>
  </w:num>
  <w:num w:numId="24" w16cid:durableId="1801341105">
    <w:abstractNumId w:val="17"/>
  </w:num>
  <w:num w:numId="25" w16cid:durableId="2107381180">
    <w:abstractNumId w:val="28"/>
  </w:num>
  <w:num w:numId="26" w16cid:durableId="999693361">
    <w:abstractNumId w:val="49"/>
  </w:num>
  <w:num w:numId="27" w16cid:durableId="1270309390">
    <w:abstractNumId w:val="39"/>
  </w:num>
  <w:num w:numId="28" w16cid:durableId="1902134767">
    <w:abstractNumId w:val="41"/>
  </w:num>
  <w:num w:numId="29" w16cid:durableId="102459610">
    <w:abstractNumId w:val="31"/>
  </w:num>
  <w:num w:numId="30" w16cid:durableId="1667397382">
    <w:abstractNumId w:val="46"/>
  </w:num>
  <w:num w:numId="31" w16cid:durableId="534586275">
    <w:abstractNumId w:val="8"/>
  </w:num>
  <w:num w:numId="32" w16cid:durableId="163671816">
    <w:abstractNumId w:val="33"/>
  </w:num>
  <w:num w:numId="33" w16cid:durableId="46925097">
    <w:abstractNumId w:val="1"/>
  </w:num>
  <w:num w:numId="34" w16cid:durableId="2069650207">
    <w:abstractNumId w:val="19"/>
  </w:num>
  <w:num w:numId="35" w16cid:durableId="1348212484">
    <w:abstractNumId w:val="45"/>
  </w:num>
  <w:num w:numId="36" w16cid:durableId="171377294">
    <w:abstractNumId w:val="35"/>
  </w:num>
  <w:num w:numId="37" w16cid:durableId="153284306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288927608">
    <w:abstractNumId w:val="36"/>
  </w:num>
  <w:num w:numId="39" w16cid:durableId="1870682917">
    <w:abstractNumId w:val="43"/>
  </w:num>
  <w:num w:numId="40" w16cid:durableId="1104035616">
    <w:abstractNumId w:val="22"/>
  </w:num>
  <w:num w:numId="41" w16cid:durableId="1336688751">
    <w:abstractNumId w:val="4"/>
  </w:num>
  <w:num w:numId="42" w16cid:durableId="174273348">
    <w:abstractNumId w:val="13"/>
  </w:num>
  <w:num w:numId="43" w16cid:durableId="1187447862">
    <w:abstractNumId w:val="5"/>
  </w:num>
  <w:num w:numId="44" w16cid:durableId="1148478154">
    <w:abstractNumId w:val="40"/>
  </w:num>
  <w:num w:numId="45" w16cid:durableId="1702823167">
    <w:abstractNumId w:val="7"/>
  </w:num>
  <w:num w:numId="46" w16cid:durableId="1345741908">
    <w:abstractNumId w:val="12"/>
  </w:num>
  <w:num w:numId="47" w16cid:durableId="1891767083">
    <w:abstractNumId w:val="25"/>
  </w:num>
  <w:num w:numId="48" w16cid:durableId="94206303">
    <w:abstractNumId w:val="30"/>
  </w:num>
  <w:num w:numId="49" w16cid:durableId="1219365202">
    <w:abstractNumId w:val="48"/>
  </w:num>
  <w:num w:numId="50" w16cid:durableId="171843755">
    <w:abstractNumId w:val="42"/>
  </w:num>
  <w:num w:numId="51" w16cid:durableId="830946179">
    <w:abstractNumId w:val="20"/>
  </w:num>
  <w:num w:numId="52" w16cid:durableId="718167840">
    <w:abstractNumId w:val="38"/>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0BC7"/>
    <w:rsid w:val="00000595"/>
    <w:rsid w:val="00000963"/>
    <w:rsid w:val="00000CD6"/>
    <w:rsid w:val="0000206E"/>
    <w:rsid w:val="000032A1"/>
    <w:rsid w:val="00003FBC"/>
    <w:rsid w:val="00004E9F"/>
    <w:rsid w:val="0000546D"/>
    <w:rsid w:val="0000582A"/>
    <w:rsid w:val="00005D00"/>
    <w:rsid w:val="00006FE6"/>
    <w:rsid w:val="00007551"/>
    <w:rsid w:val="00007ED0"/>
    <w:rsid w:val="000106F7"/>
    <w:rsid w:val="00010941"/>
    <w:rsid w:val="000109CD"/>
    <w:rsid w:val="000112D3"/>
    <w:rsid w:val="000114CC"/>
    <w:rsid w:val="00012854"/>
    <w:rsid w:val="000132DD"/>
    <w:rsid w:val="00014C13"/>
    <w:rsid w:val="00015244"/>
    <w:rsid w:val="00015B54"/>
    <w:rsid w:val="00015D9D"/>
    <w:rsid w:val="000203A1"/>
    <w:rsid w:val="0002328E"/>
    <w:rsid w:val="00023927"/>
    <w:rsid w:val="00024585"/>
    <w:rsid w:val="00024845"/>
    <w:rsid w:val="00024BE0"/>
    <w:rsid w:val="00025592"/>
    <w:rsid w:val="000260B6"/>
    <w:rsid w:val="000302C3"/>
    <w:rsid w:val="00030AA6"/>
    <w:rsid w:val="00030D64"/>
    <w:rsid w:val="000332D9"/>
    <w:rsid w:val="0003478E"/>
    <w:rsid w:val="00034E77"/>
    <w:rsid w:val="0003761A"/>
    <w:rsid w:val="00040A30"/>
    <w:rsid w:val="00040D3B"/>
    <w:rsid w:val="00041330"/>
    <w:rsid w:val="00042E34"/>
    <w:rsid w:val="0004362D"/>
    <w:rsid w:val="0004459A"/>
    <w:rsid w:val="00045BF2"/>
    <w:rsid w:val="00045CD5"/>
    <w:rsid w:val="000471FC"/>
    <w:rsid w:val="00051445"/>
    <w:rsid w:val="00051815"/>
    <w:rsid w:val="000533D4"/>
    <w:rsid w:val="00053A8B"/>
    <w:rsid w:val="000554BD"/>
    <w:rsid w:val="00055741"/>
    <w:rsid w:val="0005607E"/>
    <w:rsid w:val="0005668D"/>
    <w:rsid w:val="000570CE"/>
    <w:rsid w:val="00057211"/>
    <w:rsid w:val="00060FFB"/>
    <w:rsid w:val="00061230"/>
    <w:rsid w:val="00061771"/>
    <w:rsid w:val="000617CE"/>
    <w:rsid w:val="00061AB8"/>
    <w:rsid w:val="000622CC"/>
    <w:rsid w:val="00063D44"/>
    <w:rsid w:val="00064C94"/>
    <w:rsid w:val="00064E5E"/>
    <w:rsid w:val="0006513A"/>
    <w:rsid w:val="00065DBB"/>
    <w:rsid w:val="00067BB2"/>
    <w:rsid w:val="00071395"/>
    <w:rsid w:val="00071EBA"/>
    <w:rsid w:val="000726F3"/>
    <w:rsid w:val="000734DA"/>
    <w:rsid w:val="00074B5E"/>
    <w:rsid w:val="00075151"/>
    <w:rsid w:val="000752C4"/>
    <w:rsid w:val="0007659A"/>
    <w:rsid w:val="0007792D"/>
    <w:rsid w:val="00077BD1"/>
    <w:rsid w:val="00077DC8"/>
    <w:rsid w:val="00080D8C"/>
    <w:rsid w:val="00081E54"/>
    <w:rsid w:val="00082145"/>
    <w:rsid w:val="0008339D"/>
    <w:rsid w:val="00084664"/>
    <w:rsid w:val="00086513"/>
    <w:rsid w:val="00090039"/>
    <w:rsid w:val="00090C93"/>
    <w:rsid w:val="000910DF"/>
    <w:rsid w:val="00092804"/>
    <w:rsid w:val="00092FE0"/>
    <w:rsid w:val="0009522D"/>
    <w:rsid w:val="00095981"/>
    <w:rsid w:val="00096389"/>
    <w:rsid w:val="00096E15"/>
    <w:rsid w:val="000A08CC"/>
    <w:rsid w:val="000A0BC7"/>
    <w:rsid w:val="000A14D0"/>
    <w:rsid w:val="000A3055"/>
    <w:rsid w:val="000A3D2C"/>
    <w:rsid w:val="000A4536"/>
    <w:rsid w:val="000A4B9F"/>
    <w:rsid w:val="000A5453"/>
    <w:rsid w:val="000A584F"/>
    <w:rsid w:val="000A6640"/>
    <w:rsid w:val="000A6B93"/>
    <w:rsid w:val="000A7264"/>
    <w:rsid w:val="000A76DC"/>
    <w:rsid w:val="000B02F4"/>
    <w:rsid w:val="000B0C9F"/>
    <w:rsid w:val="000B2919"/>
    <w:rsid w:val="000B3710"/>
    <w:rsid w:val="000B3E05"/>
    <w:rsid w:val="000B4CFC"/>
    <w:rsid w:val="000B5813"/>
    <w:rsid w:val="000B5C9F"/>
    <w:rsid w:val="000B6C07"/>
    <w:rsid w:val="000B716B"/>
    <w:rsid w:val="000B7448"/>
    <w:rsid w:val="000B74E4"/>
    <w:rsid w:val="000B7612"/>
    <w:rsid w:val="000B7A8E"/>
    <w:rsid w:val="000C0080"/>
    <w:rsid w:val="000C191A"/>
    <w:rsid w:val="000C1B63"/>
    <w:rsid w:val="000C1BCC"/>
    <w:rsid w:val="000C1BF5"/>
    <w:rsid w:val="000C281E"/>
    <w:rsid w:val="000C32CD"/>
    <w:rsid w:val="000C3682"/>
    <w:rsid w:val="000C3CE5"/>
    <w:rsid w:val="000C5BEF"/>
    <w:rsid w:val="000C6A49"/>
    <w:rsid w:val="000C6A60"/>
    <w:rsid w:val="000C78EE"/>
    <w:rsid w:val="000D1BA9"/>
    <w:rsid w:val="000D1BDE"/>
    <w:rsid w:val="000D282A"/>
    <w:rsid w:val="000D3278"/>
    <w:rsid w:val="000D3289"/>
    <w:rsid w:val="000D3B3D"/>
    <w:rsid w:val="000D3D7B"/>
    <w:rsid w:val="000D41B1"/>
    <w:rsid w:val="000D43CD"/>
    <w:rsid w:val="000D4B09"/>
    <w:rsid w:val="000D500A"/>
    <w:rsid w:val="000D5DCC"/>
    <w:rsid w:val="000D7736"/>
    <w:rsid w:val="000D7D1C"/>
    <w:rsid w:val="000E103D"/>
    <w:rsid w:val="000E115F"/>
    <w:rsid w:val="000E17BD"/>
    <w:rsid w:val="000E1945"/>
    <w:rsid w:val="000E2D63"/>
    <w:rsid w:val="000E2DB3"/>
    <w:rsid w:val="000E3050"/>
    <w:rsid w:val="000E31F7"/>
    <w:rsid w:val="000E38A2"/>
    <w:rsid w:val="000E423C"/>
    <w:rsid w:val="000E71B7"/>
    <w:rsid w:val="000F045A"/>
    <w:rsid w:val="000F07BB"/>
    <w:rsid w:val="000F28D3"/>
    <w:rsid w:val="000F3661"/>
    <w:rsid w:val="000F4732"/>
    <w:rsid w:val="000F586E"/>
    <w:rsid w:val="000F7D48"/>
    <w:rsid w:val="00100728"/>
    <w:rsid w:val="00101D1D"/>
    <w:rsid w:val="00101F04"/>
    <w:rsid w:val="00103090"/>
    <w:rsid w:val="00103A2C"/>
    <w:rsid w:val="00104010"/>
    <w:rsid w:val="001064F0"/>
    <w:rsid w:val="0010714F"/>
    <w:rsid w:val="001115F5"/>
    <w:rsid w:val="001118C7"/>
    <w:rsid w:val="00111EFD"/>
    <w:rsid w:val="00112152"/>
    <w:rsid w:val="001121B4"/>
    <w:rsid w:val="00112308"/>
    <w:rsid w:val="00112952"/>
    <w:rsid w:val="001137F2"/>
    <w:rsid w:val="00113CA9"/>
    <w:rsid w:val="00114608"/>
    <w:rsid w:val="00114B82"/>
    <w:rsid w:val="00114F2E"/>
    <w:rsid w:val="001150D2"/>
    <w:rsid w:val="0011592D"/>
    <w:rsid w:val="00115A49"/>
    <w:rsid w:val="001212FF"/>
    <w:rsid w:val="001215AE"/>
    <w:rsid w:val="00121BCE"/>
    <w:rsid w:val="00121C2E"/>
    <w:rsid w:val="0012284B"/>
    <w:rsid w:val="00123632"/>
    <w:rsid w:val="00123DC3"/>
    <w:rsid w:val="0012412B"/>
    <w:rsid w:val="00125F6A"/>
    <w:rsid w:val="0012608B"/>
    <w:rsid w:val="001306D9"/>
    <w:rsid w:val="00130A90"/>
    <w:rsid w:val="00130CC6"/>
    <w:rsid w:val="00130DEE"/>
    <w:rsid w:val="0013188F"/>
    <w:rsid w:val="00131B0B"/>
    <w:rsid w:val="00131B46"/>
    <w:rsid w:val="00132867"/>
    <w:rsid w:val="001329AC"/>
    <w:rsid w:val="00132A4A"/>
    <w:rsid w:val="00133A2C"/>
    <w:rsid w:val="00133DA8"/>
    <w:rsid w:val="00134340"/>
    <w:rsid w:val="00136D14"/>
    <w:rsid w:val="00136F3C"/>
    <w:rsid w:val="00137187"/>
    <w:rsid w:val="00137B16"/>
    <w:rsid w:val="00140787"/>
    <w:rsid w:val="00140F12"/>
    <w:rsid w:val="00140F22"/>
    <w:rsid w:val="001422B6"/>
    <w:rsid w:val="0014261A"/>
    <w:rsid w:val="001429CA"/>
    <w:rsid w:val="00142E64"/>
    <w:rsid w:val="00144B8B"/>
    <w:rsid w:val="0014518C"/>
    <w:rsid w:val="00146620"/>
    <w:rsid w:val="00151D6E"/>
    <w:rsid w:val="00151EFA"/>
    <w:rsid w:val="00152F67"/>
    <w:rsid w:val="001532A0"/>
    <w:rsid w:val="001552AD"/>
    <w:rsid w:val="00156AA0"/>
    <w:rsid w:val="00157CC3"/>
    <w:rsid w:val="00161469"/>
    <w:rsid w:val="0016211E"/>
    <w:rsid w:val="00163857"/>
    <w:rsid w:val="00164584"/>
    <w:rsid w:val="00165725"/>
    <w:rsid w:val="00165FB9"/>
    <w:rsid w:val="001661BA"/>
    <w:rsid w:val="00166AB9"/>
    <w:rsid w:val="00167064"/>
    <w:rsid w:val="00167134"/>
    <w:rsid w:val="00167D77"/>
    <w:rsid w:val="00170385"/>
    <w:rsid w:val="001706E2"/>
    <w:rsid w:val="001707C5"/>
    <w:rsid w:val="00172CF3"/>
    <w:rsid w:val="0017435E"/>
    <w:rsid w:val="001750E0"/>
    <w:rsid w:val="0017579D"/>
    <w:rsid w:val="001766DD"/>
    <w:rsid w:val="001775DB"/>
    <w:rsid w:val="00177745"/>
    <w:rsid w:val="0018099F"/>
    <w:rsid w:val="001813F9"/>
    <w:rsid w:val="0018140E"/>
    <w:rsid w:val="00182082"/>
    <w:rsid w:val="00182CFF"/>
    <w:rsid w:val="00183ADA"/>
    <w:rsid w:val="00184A1C"/>
    <w:rsid w:val="00184F21"/>
    <w:rsid w:val="001854FA"/>
    <w:rsid w:val="0018550D"/>
    <w:rsid w:val="00186437"/>
    <w:rsid w:val="00186AEC"/>
    <w:rsid w:val="001870F4"/>
    <w:rsid w:val="00187AE8"/>
    <w:rsid w:val="00187DDB"/>
    <w:rsid w:val="00192FD2"/>
    <w:rsid w:val="001931FB"/>
    <w:rsid w:val="001939A3"/>
    <w:rsid w:val="00193C5A"/>
    <w:rsid w:val="00193DAD"/>
    <w:rsid w:val="00193DC6"/>
    <w:rsid w:val="00193DF0"/>
    <w:rsid w:val="00194267"/>
    <w:rsid w:val="001943B6"/>
    <w:rsid w:val="0019468F"/>
    <w:rsid w:val="00195776"/>
    <w:rsid w:val="00196D30"/>
    <w:rsid w:val="00196D54"/>
    <w:rsid w:val="001A05D7"/>
    <w:rsid w:val="001A084E"/>
    <w:rsid w:val="001A13E2"/>
    <w:rsid w:val="001A2736"/>
    <w:rsid w:val="001A3840"/>
    <w:rsid w:val="001A43FB"/>
    <w:rsid w:val="001A480D"/>
    <w:rsid w:val="001A4997"/>
    <w:rsid w:val="001A615D"/>
    <w:rsid w:val="001B0421"/>
    <w:rsid w:val="001B0BC2"/>
    <w:rsid w:val="001B2689"/>
    <w:rsid w:val="001B28A9"/>
    <w:rsid w:val="001B2C8B"/>
    <w:rsid w:val="001B2DE0"/>
    <w:rsid w:val="001B3422"/>
    <w:rsid w:val="001B38AC"/>
    <w:rsid w:val="001B3AD2"/>
    <w:rsid w:val="001B41EF"/>
    <w:rsid w:val="001B57D6"/>
    <w:rsid w:val="001B5AB1"/>
    <w:rsid w:val="001B77E9"/>
    <w:rsid w:val="001B7BC7"/>
    <w:rsid w:val="001C0214"/>
    <w:rsid w:val="001C09A9"/>
    <w:rsid w:val="001C1A87"/>
    <w:rsid w:val="001C1AD5"/>
    <w:rsid w:val="001C2119"/>
    <w:rsid w:val="001C21DF"/>
    <w:rsid w:val="001C225F"/>
    <w:rsid w:val="001C2BA7"/>
    <w:rsid w:val="001C3905"/>
    <w:rsid w:val="001C3BA8"/>
    <w:rsid w:val="001C490F"/>
    <w:rsid w:val="001C4A28"/>
    <w:rsid w:val="001C4DE6"/>
    <w:rsid w:val="001C5742"/>
    <w:rsid w:val="001C5868"/>
    <w:rsid w:val="001C5A2D"/>
    <w:rsid w:val="001C6A65"/>
    <w:rsid w:val="001C6FA6"/>
    <w:rsid w:val="001C7471"/>
    <w:rsid w:val="001D1268"/>
    <w:rsid w:val="001D1BEF"/>
    <w:rsid w:val="001D2898"/>
    <w:rsid w:val="001D28A9"/>
    <w:rsid w:val="001D3021"/>
    <w:rsid w:val="001D31CA"/>
    <w:rsid w:val="001D3741"/>
    <w:rsid w:val="001D39BB"/>
    <w:rsid w:val="001D4D1D"/>
    <w:rsid w:val="001D5901"/>
    <w:rsid w:val="001D6920"/>
    <w:rsid w:val="001D69FF"/>
    <w:rsid w:val="001E04A9"/>
    <w:rsid w:val="001E0CDA"/>
    <w:rsid w:val="001E1167"/>
    <w:rsid w:val="001E1E89"/>
    <w:rsid w:val="001E21CB"/>
    <w:rsid w:val="001E23A6"/>
    <w:rsid w:val="001E44BF"/>
    <w:rsid w:val="001E4627"/>
    <w:rsid w:val="001E480A"/>
    <w:rsid w:val="001E68DA"/>
    <w:rsid w:val="001E7424"/>
    <w:rsid w:val="001E7BAC"/>
    <w:rsid w:val="001F02C0"/>
    <w:rsid w:val="001F15DF"/>
    <w:rsid w:val="001F2114"/>
    <w:rsid w:val="001F3C84"/>
    <w:rsid w:val="001F4078"/>
    <w:rsid w:val="001F4729"/>
    <w:rsid w:val="001F4CBA"/>
    <w:rsid w:val="001F518A"/>
    <w:rsid w:val="001F5218"/>
    <w:rsid w:val="001F587A"/>
    <w:rsid w:val="001F6058"/>
    <w:rsid w:val="001F6A6E"/>
    <w:rsid w:val="0020069F"/>
    <w:rsid w:val="00200C1B"/>
    <w:rsid w:val="00201025"/>
    <w:rsid w:val="00201CEE"/>
    <w:rsid w:val="0020208A"/>
    <w:rsid w:val="00202C7E"/>
    <w:rsid w:val="0020379A"/>
    <w:rsid w:val="0020412F"/>
    <w:rsid w:val="00204E40"/>
    <w:rsid w:val="002064F9"/>
    <w:rsid w:val="00207091"/>
    <w:rsid w:val="002119D5"/>
    <w:rsid w:val="00211D41"/>
    <w:rsid w:val="00211EB0"/>
    <w:rsid w:val="00211F55"/>
    <w:rsid w:val="00212004"/>
    <w:rsid w:val="0021240A"/>
    <w:rsid w:val="0021266D"/>
    <w:rsid w:val="0021269A"/>
    <w:rsid w:val="00213532"/>
    <w:rsid w:val="00213AB5"/>
    <w:rsid w:val="00214952"/>
    <w:rsid w:val="00214F24"/>
    <w:rsid w:val="00215BE8"/>
    <w:rsid w:val="00215E6B"/>
    <w:rsid w:val="002163D5"/>
    <w:rsid w:val="00216CD7"/>
    <w:rsid w:val="00216F98"/>
    <w:rsid w:val="00217490"/>
    <w:rsid w:val="00220151"/>
    <w:rsid w:val="00220C84"/>
    <w:rsid w:val="00220F16"/>
    <w:rsid w:val="0022237E"/>
    <w:rsid w:val="00223A1F"/>
    <w:rsid w:val="00225AF4"/>
    <w:rsid w:val="0022622C"/>
    <w:rsid w:val="002274D6"/>
    <w:rsid w:val="00230300"/>
    <w:rsid w:val="00230FC5"/>
    <w:rsid w:val="002313C7"/>
    <w:rsid w:val="00232162"/>
    <w:rsid w:val="00232393"/>
    <w:rsid w:val="002324C8"/>
    <w:rsid w:val="0023491B"/>
    <w:rsid w:val="00234DA6"/>
    <w:rsid w:val="0023565B"/>
    <w:rsid w:val="002359B1"/>
    <w:rsid w:val="002360E5"/>
    <w:rsid w:val="0023622F"/>
    <w:rsid w:val="00237D85"/>
    <w:rsid w:val="00237F2A"/>
    <w:rsid w:val="002447DC"/>
    <w:rsid w:val="00244EEC"/>
    <w:rsid w:val="00246158"/>
    <w:rsid w:val="002465A5"/>
    <w:rsid w:val="00247EE0"/>
    <w:rsid w:val="00250B8A"/>
    <w:rsid w:val="00250E1E"/>
    <w:rsid w:val="00252357"/>
    <w:rsid w:val="00252A22"/>
    <w:rsid w:val="00253119"/>
    <w:rsid w:val="002533D1"/>
    <w:rsid w:val="00254159"/>
    <w:rsid w:val="00254E27"/>
    <w:rsid w:val="00254ED7"/>
    <w:rsid w:val="00255607"/>
    <w:rsid w:val="0025675F"/>
    <w:rsid w:val="00256F0E"/>
    <w:rsid w:val="0025754F"/>
    <w:rsid w:val="00257DCB"/>
    <w:rsid w:val="002607BA"/>
    <w:rsid w:val="00261387"/>
    <w:rsid w:val="0026241A"/>
    <w:rsid w:val="00264C06"/>
    <w:rsid w:val="0026560A"/>
    <w:rsid w:val="00265F6E"/>
    <w:rsid w:val="00266931"/>
    <w:rsid w:val="00266A93"/>
    <w:rsid w:val="00270AAC"/>
    <w:rsid w:val="002722CC"/>
    <w:rsid w:val="002734DA"/>
    <w:rsid w:val="00274FCC"/>
    <w:rsid w:val="00275639"/>
    <w:rsid w:val="00277321"/>
    <w:rsid w:val="0027767F"/>
    <w:rsid w:val="002815A6"/>
    <w:rsid w:val="00281ED6"/>
    <w:rsid w:val="00282730"/>
    <w:rsid w:val="00282D6C"/>
    <w:rsid w:val="00282F37"/>
    <w:rsid w:val="00283B49"/>
    <w:rsid w:val="00283CBD"/>
    <w:rsid w:val="00283D9C"/>
    <w:rsid w:val="002844AC"/>
    <w:rsid w:val="002862F7"/>
    <w:rsid w:val="002869CD"/>
    <w:rsid w:val="00287997"/>
    <w:rsid w:val="00287BDD"/>
    <w:rsid w:val="00287FDE"/>
    <w:rsid w:val="00290A2A"/>
    <w:rsid w:val="00290B97"/>
    <w:rsid w:val="00290F6D"/>
    <w:rsid w:val="00291335"/>
    <w:rsid w:val="002919A5"/>
    <w:rsid w:val="00291A45"/>
    <w:rsid w:val="002927C4"/>
    <w:rsid w:val="002928EA"/>
    <w:rsid w:val="00292EA6"/>
    <w:rsid w:val="0029301D"/>
    <w:rsid w:val="00293663"/>
    <w:rsid w:val="00294760"/>
    <w:rsid w:val="0029511F"/>
    <w:rsid w:val="002954AD"/>
    <w:rsid w:val="00295ABE"/>
    <w:rsid w:val="002969F2"/>
    <w:rsid w:val="00296A5D"/>
    <w:rsid w:val="002A1178"/>
    <w:rsid w:val="002A1F0F"/>
    <w:rsid w:val="002A205D"/>
    <w:rsid w:val="002A2569"/>
    <w:rsid w:val="002A3226"/>
    <w:rsid w:val="002A34A9"/>
    <w:rsid w:val="002A370A"/>
    <w:rsid w:val="002A3A71"/>
    <w:rsid w:val="002A5E11"/>
    <w:rsid w:val="002A616A"/>
    <w:rsid w:val="002A62BA"/>
    <w:rsid w:val="002A6347"/>
    <w:rsid w:val="002B07A6"/>
    <w:rsid w:val="002B0B6F"/>
    <w:rsid w:val="002B10E0"/>
    <w:rsid w:val="002B2A8D"/>
    <w:rsid w:val="002B2C8E"/>
    <w:rsid w:val="002B4AD6"/>
    <w:rsid w:val="002B5332"/>
    <w:rsid w:val="002B53FA"/>
    <w:rsid w:val="002B5E9C"/>
    <w:rsid w:val="002B6655"/>
    <w:rsid w:val="002B6657"/>
    <w:rsid w:val="002B67AC"/>
    <w:rsid w:val="002B6B33"/>
    <w:rsid w:val="002B7152"/>
    <w:rsid w:val="002B791B"/>
    <w:rsid w:val="002C1195"/>
    <w:rsid w:val="002C16D3"/>
    <w:rsid w:val="002C2105"/>
    <w:rsid w:val="002C29D5"/>
    <w:rsid w:val="002C379A"/>
    <w:rsid w:val="002C402A"/>
    <w:rsid w:val="002C60B4"/>
    <w:rsid w:val="002C7289"/>
    <w:rsid w:val="002C7873"/>
    <w:rsid w:val="002C7F2B"/>
    <w:rsid w:val="002D161F"/>
    <w:rsid w:val="002D1663"/>
    <w:rsid w:val="002D1B7C"/>
    <w:rsid w:val="002D28EE"/>
    <w:rsid w:val="002D36A2"/>
    <w:rsid w:val="002D780F"/>
    <w:rsid w:val="002E0350"/>
    <w:rsid w:val="002E04BD"/>
    <w:rsid w:val="002E1A52"/>
    <w:rsid w:val="002E2502"/>
    <w:rsid w:val="002E2B51"/>
    <w:rsid w:val="002E2BA1"/>
    <w:rsid w:val="002E2F62"/>
    <w:rsid w:val="002E3B38"/>
    <w:rsid w:val="002E4626"/>
    <w:rsid w:val="002E4BF5"/>
    <w:rsid w:val="002E5ABC"/>
    <w:rsid w:val="002E5C14"/>
    <w:rsid w:val="002E5CE7"/>
    <w:rsid w:val="002E6586"/>
    <w:rsid w:val="002E6DA0"/>
    <w:rsid w:val="002E6EFF"/>
    <w:rsid w:val="002F0CEA"/>
    <w:rsid w:val="002F1707"/>
    <w:rsid w:val="002F1C19"/>
    <w:rsid w:val="002F28B6"/>
    <w:rsid w:val="002F3C5F"/>
    <w:rsid w:val="002F4019"/>
    <w:rsid w:val="002F4468"/>
    <w:rsid w:val="002F44E2"/>
    <w:rsid w:val="002F4E45"/>
    <w:rsid w:val="002F52C8"/>
    <w:rsid w:val="002F63F5"/>
    <w:rsid w:val="003006B8"/>
    <w:rsid w:val="00300D02"/>
    <w:rsid w:val="0030261A"/>
    <w:rsid w:val="00302E9F"/>
    <w:rsid w:val="003034F4"/>
    <w:rsid w:val="003042E9"/>
    <w:rsid w:val="0030483C"/>
    <w:rsid w:val="00305567"/>
    <w:rsid w:val="0031217B"/>
    <w:rsid w:val="003125C4"/>
    <w:rsid w:val="00313BDD"/>
    <w:rsid w:val="00313F21"/>
    <w:rsid w:val="00313F4F"/>
    <w:rsid w:val="00314915"/>
    <w:rsid w:val="00314E61"/>
    <w:rsid w:val="0031540C"/>
    <w:rsid w:val="00316080"/>
    <w:rsid w:val="003160DA"/>
    <w:rsid w:val="003162E9"/>
    <w:rsid w:val="00316A97"/>
    <w:rsid w:val="00316BE8"/>
    <w:rsid w:val="00316EB5"/>
    <w:rsid w:val="00317191"/>
    <w:rsid w:val="00317356"/>
    <w:rsid w:val="003174E2"/>
    <w:rsid w:val="00317F1B"/>
    <w:rsid w:val="003201F5"/>
    <w:rsid w:val="00320F68"/>
    <w:rsid w:val="00321077"/>
    <w:rsid w:val="003211D4"/>
    <w:rsid w:val="003226F0"/>
    <w:rsid w:val="003240E1"/>
    <w:rsid w:val="003242AE"/>
    <w:rsid w:val="00324E42"/>
    <w:rsid w:val="003255B2"/>
    <w:rsid w:val="00326455"/>
    <w:rsid w:val="00327553"/>
    <w:rsid w:val="00327999"/>
    <w:rsid w:val="003309DA"/>
    <w:rsid w:val="0033153B"/>
    <w:rsid w:val="0033161B"/>
    <w:rsid w:val="00331729"/>
    <w:rsid w:val="003319D9"/>
    <w:rsid w:val="00332D7D"/>
    <w:rsid w:val="00333109"/>
    <w:rsid w:val="0033343D"/>
    <w:rsid w:val="00334CA6"/>
    <w:rsid w:val="00336389"/>
    <w:rsid w:val="00340099"/>
    <w:rsid w:val="00340AFB"/>
    <w:rsid w:val="00341097"/>
    <w:rsid w:val="00342250"/>
    <w:rsid w:val="00342CEB"/>
    <w:rsid w:val="00343EEA"/>
    <w:rsid w:val="00346120"/>
    <w:rsid w:val="00346DA5"/>
    <w:rsid w:val="00350E7D"/>
    <w:rsid w:val="00350EBC"/>
    <w:rsid w:val="00352695"/>
    <w:rsid w:val="003533BA"/>
    <w:rsid w:val="003535C8"/>
    <w:rsid w:val="0035411A"/>
    <w:rsid w:val="00354CCB"/>
    <w:rsid w:val="00355466"/>
    <w:rsid w:val="00355F4C"/>
    <w:rsid w:val="0035605F"/>
    <w:rsid w:val="00357050"/>
    <w:rsid w:val="00357CB0"/>
    <w:rsid w:val="00360C19"/>
    <w:rsid w:val="00360D62"/>
    <w:rsid w:val="00360E0F"/>
    <w:rsid w:val="003623CC"/>
    <w:rsid w:val="003628BB"/>
    <w:rsid w:val="00362EE1"/>
    <w:rsid w:val="003632CC"/>
    <w:rsid w:val="003636E3"/>
    <w:rsid w:val="00364F6C"/>
    <w:rsid w:val="00365B60"/>
    <w:rsid w:val="003754B9"/>
    <w:rsid w:val="0037570B"/>
    <w:rsid w:val="0037586E"/>
    <w:rsid w:val="00375AF7"/>
    <w:rsid w:val="00375DFB"/>
    <w:rsid w:val="00377117"/>
    <w:rsid w:val="00380588"/>
    <w:rsid w:val="003809B8"/>
    <w:rsid w:val="00382BF8"/>
    <w:rsid w:val="003842C3"/>
    <w:rsid w:val="00384684"/>
    <w:rsid w:val="00384D0E"/>
    <w:rsid w:val="00384FE0"/>
    <w:rsid w:val="003870B3"/>
    <w:rsid w:val="00387379"/>
    <w:rsid w:val="00390A92"/>
    <w:rsid w:val="00391D73"/>
    <w:rsid w:val="00392C90"/>
    <w:rsid w:val="00392F03"/>
    <w:rsid w:val="003934F6"/>
    <w:rsid w:val="003947B6"/>
    <w:rsid w:val="0039527A"/>
    <w:rsid w:val="00396ECF"/>
    <w:rsid w:val="003978DF"/>
    <w:rsid w:val="003A0169"/>
    <w:rsid w:val="003A0199"/>
    <w:rsid w:val="003A0394"/>
    <w:rsid w:val="003A08E7"/>
    <w:rsid w:val="003A0EBC"/>
    <w:rsid w:val="003A1422"/>
    <w:rsid w:val="003A241C"/>
    <w:rsid w:val="003A2492"/>
    <w:rsid w:val="003A2CD1"/>
    <w:rsid w:val="003A3B93"/>
    <w:rsid w:val="003A468B"/>
    <w:rsid w:val="003A4FBD"/>
    <w:rsid w:val="003A52C9"/>
    <w:rsid w:val="003A5783"/>
    <w:rsid w:val="003A5C2A"/>
    <w:rsid w:val="003A6982"/>
    <w:rsid w:val="003A6F0C"/>
    <w:rsid w:val="003A7479"/>
    <w:rsid w:val="003A7BDD"/>
    <w:rsid w:val="003A7E4C"/>
    <w:rsid w:val="003B099F"/>
    <w:rsid w:val="003B1017"/>
    <w:rsid w:val="003B1E7F"/>
    <w:rsid w:val="003B2CA4"/>
    <w:rsid w:val="003B31A9"/>
    <w:rsid w:val="003B3EA9"/>
    <w:rsid w:val="003B4913"/>
    <w:rsid w:val="003B727A"/>
    <w:rsid w:val="003B7399"/>
    <w:rsid w:val="003B7A70"/>
    <w:rsid w:val="003C1F8C"/>
    <w:rsid w:val="003C2265"/>
    <w:rsid w:val="003C27D7"/>
    <w:rsid w:val="003C2CBE"/>
    <w:rsid w:val="003C2E47"/>
    <w:rsid w:val="003C31D0"/>
    <w:rsid w:val="003C3AC7"/>
    <w:rsid w:val="003C3CE9"/>
    <w:rsid w:val="003C4CF7"/>
    <w:rsid w:val="003C522E"/>
    <w:rsid w:val="003C675D"/>
    <w:rsid w:val="003C7DD0"/>
    <w:rsid w:val="003D03B5"/>
    <w:rsid w:val="003D1CCA"/>
    <w:rsid w:val="003D21BE"/>
    <w:rsid w:val="003D2528"/>
    <w:rsid w:val="003D270C"/>
    <w:rsid w:val="003D2C25"/>
    <w:rsid w:val="003D2F9A"/>
    <w:rsid w:val="003D371A"/>
    <w:rsid w:val="003D382B"/>
    <w:rsid w:val="003D3E38"/>
    <w:rsid w:val="003D4091"/>
    <w:rsid w:val="003D49B6"/>
    <w:rsid w:val="003D570A"/>
    <w:rsid w:val="003D5F82"/>
    <w:rsid w:val="003D7034"/>
    <w:rsid w:val="003D7C86"/>
    <w:rsid w:val="003E0F25"/>
    <w:rsid w:val="003E0F47"/>
    <w:rsid w:val="003E0FC9"/>
    <w:rsid w:val="003E2B14"/>
    <w:rsid w:val="003E3153"/>
    <w:rsid w:val="003E3776"/>
    <w:rsid w:val="003E43EE"/>
    <w:rsid w:val="003E593C"/>
    <w:rsid w:val="003E5E2E"/>
    <w:rsid w:val="003E5EBA"/>
    <w:rsid w:val="003E5F92"/>
    <w:rsid w:val="003E6D78"/>
    <w:rsid w:val="003E7D44"/>
    <w:rsid w:val="003F010B"/>
    <w:rsid w:val="003F1815"/>
    <w:rsid w:val="003F1C3C"/>
    <w:rsid w:val="003F2B2B"/>
    <w:rsid w:val="003F3809"/>
    <w:rsid w:val="003F4B13"/>
    <w:rsid w:val="003F5F9C"/>
    <w:rsid w:val="003F63A7"/>
    <w:rsid w:val="003F6E3F"/>
    <w:rsid w:val="003F7ED7"/>
    <w:rsid w:val="0040006D"/>
    <w:rsid w:val="00400399"/>
    <w:rsid w:val="0040085E"/>
    <w:rsid w:val="00401790"/>
    <w:rsid w:val="00401EC8"/>
    <w:rsid w:val="00402A7F"/>
    <w:rsid w:val="00402F7A"/>
    <w:rsid w:val="004036AF"/>
    <w:rsid w:val="004044A7"/>
    <w:rsid w:val="00404D7C"/>
    <w:rsid w:val="0040518E"/>
    <w:rsid w:val="004057A7"/>
    <w:rsid w:val="00405898"/>
    <w:rsid w:val="00405C08"/>
    <w:rsid w:val="00407EBB"/>
    <w:rsid w:val="004101F8"/>
    <w:rsid w:val="00410AE1"/>
    <w:rsid w:val="004113B3"/>
    <w:rsid w:val="00411490"/>
    <w:rsid w:val="004136FE"/>
    <w:rsid w:val="00413905"/>
    <w:rsid w:val="00413B4E"/>
    <w:rsid w:val="0041408B"/>
    <w:rsid w:val="0041472D"/>
    <w:rsid w:val="00414C2A"/>
    <w:rsid w:val="00415305"/>
    <w:rsid w:val="00415472"/>
    <w:rsid w:val="00415600"/>
    <w:rsid w:val="004171FE"/>
    <w:rsid w:val="00421071"/>
    <w:rsid w:val="0042242B"/>
    <w:rsid w:val="004228CD"/>
    <w:rsid w:val="00422E4D"/>
    <w:rsid w:val="0042371D"/>
    <w:rsid w:val="00424049"/>
    <w:rsid w:val="00424481"/>
    <w:rsid w:val="00424C30"/>
    <w:rsid w:val="00425ABD"/>
    <w:rsid w:val="00425EA9"/>
    <w:rsid w:val="00426550"/>
    <w:rsid w:val="00427192"/>
    <w:rsid w:val="0042748D"/>
    <w:rsid w:val="00427656"/>
    <w:rsid w:val="00430B56"/>
    <w:rsid w:val="00431FDB"/>
    <w:rsid w:val="00432A04"/>
    <w:rsid w:val="00432D59"/>
    <w:rsid w:val="0043374A"/>
    <w:rsid w:val="0043459A"/>
    <w:rsid w:val="0043465C"/>
    <w:rsid w:val="00434CA7"/>
    <w:rsid w:val="0043516C"/>
    <w:rsid w:val="004357A6"/>
    <w:rsid w:val="00435889"/>
    <w:rsid w:val="00437414"/>
    <w:rsid w:val="0043778E"/>
    <w:rsid w:val="00437925"/>
    <w:rsid w:val="00437D66"/>
    <w:rsid w:val="0044052E"/>
    <w:rsid w:val="00441703"/>
    <w:rsid w:val="00446125"/>
    <w:rsid w:val="004461C7"/>
    <w:rsid w:val="0044681D"/>
    <w:rsid w:val="00446954"/>
    <w:rsid w:val="004469DA"/>
    <w:rsid w:val="00446CC4"/>
    <w:rsid w:val="00447C4F"/>
    <w:rsid w:val="00447D3D"/>
    <w:rsid w:val="00450269"/>
    <w:rsid w:val="00453217"/>
    <w:rsid w:val="0045589B"/>
    <w:rsid w:val="00456042"/>
    <w:rsid w:val="00456DC1"/>
    <w:rsid w:val="0046093E"/>
    <w:rsid w:val="00461458"/>
    <w:rsid w:val="0046166F"/>
    <w:rsid w:val="00461BF5"/>
    <w:rsid w:val="00461C89"/>
    <w:rsid w:val="004623F3"/>
    <w:rsid w:val="00463068"/>
    <w:rsid w:val="00464BF7"/>
    <w:rsid w:val="00465CB8"/>
    <w:rsid w:val="004662E0"/>
    <w:rsid w:val="00467970"/>
    <w:rsid w:val="00467A9F"/>
    <w:rsid w:val="00467BB8"/>
    <w:rsid w:val="00467F35"/>
    <w:rsid w:val="00470818"/>
    <w:rsid w:val="004731E9"/>
    <w:rsid w:val="00474F1E"/>
    <w:rsid w:val="00475FF9"/>
    <w:rsid w:val="0047692B"/>
    <w:rsid w:val="00476E1F"/>
    <w:rsid w:val="00482C98"/>
    <w:rsid w:val="00482D63"/>
    <w:rsid w:val="00484753"/>
    <w:rsid w:val="00485091"/>
    <w:rsid w:val="004857B6"/>
    <w:rsid w:val="004857C8"/>
    <w:rsid w:val="00490637"/>
    <w:rsid w:val="00491131"/>
    <w:rsid w:val="0049271A"/>
    <w:rsid w:val="00494350"/>
    <w:rsid w:val="004960A9"/>
    <w:rsid w:val="004960CA"/>
    <w:rsid w:val="00497048"/>
    <w:rsid w:val="004A3B57"/>
    <w:rsid w:val="004A3EAA"/>
    <w:rsid w:val="004A4B09"/>
    <w:rsid w:val="004A4DCC"/>
    <w:rsid w:val="004A4EE2"/>
    <w:rsid w:val="004A764E"/>
    <w:rsid w:val="004B086C"/>
    <w:rsid w:val="004B1E14"/>
    <w:rsid w:val="004B1EC2"/>
    <w:rsid w:val="004B20D5"/>
    <w:rsid w:val="004B20FA"/>
    <w:rsid w:val="004B2714"/>
    <w:rsid w:val="004B2E63"/>
    <w:rsid w:val="004B2FEB"/>
    <w:rsid w:val="004B3C4A"/>
    <w:rsid w:val="004B453C"/>
    <w:rsid w:val="004B56A5"/>
    <w:rsid w:val="004B788C"/>
    <w:rsid w:val="004B79A6"/>
    <w:rsid w:val="004C1F9C"/>
    <w:rsid w:val="004C2582"/>
    <w:rsid w:val="004C2AE4"/>
    <w:rsid w:val="004C3700"/>
    <w:rsid w:val="004C37AF"/>
    <w:rsid w:val="004C3C94"/>
    <w:rsid w:val="004C7BC3"/>
    <w:rsid w:val="004C7F24"/>
    <w:rsid w:val="004D23CA"/>
    <w:rsid w:val="004D45A8"/>
    <w:rsid w:val="004D46FF"/>
    <w:rsid w:val="004D5026"/>
    <w:rsid w:val="004D551B"/>
    <w:rsid w:val="004D5E08"/>
    <w:rsid w:val="004D68EF"/>
    <w:rsid w:val="004D6C1B"/>
    <w:rsid w:val="004D72E9"/>
    <w:rsid w:val="004D7AF0"/>
    <w:rsid w:val="004D7C6B"/>
    <w:rsid w:val="004E0922"/>
    <w:rsid w:val="004E0B13"/>
    <w:rsid w:val="004E0CC0"/>
    <w:rsid w:val="004E10E2"/>
    <w:rsid w:val="004E2188"/>
    <w:rsid w:val="004E2E10"/>
    <w:rsid w:val="004E3E56"/>
    <w:rsid w:val="004E402D"/>
    <w:rsid w:val="004E6D26"/>
    <w:rsid w:val="004E7231"/>
    <w:rsid w:val="004E7EDE"/>
    <w:rsid w:val="004F005C"/>
    <w:rsid w:val="004F015B"/>
    <w:rsid w:val="004F05E7"/>
    <w:rsid w:val="004F061C"/>
    <w:rsid w:val="004F0D37"/>
    <w:rsid w:val="004F1B0A"/>
    <w:rsid w:val="004F1F7C"/>
    <w:rsid w:val="004F2705"/>
    <w:rsid w:val="004F3420"/>
    <w:rsid w:val="004F37EE"/>
    <w:rsid w:val="004F381D"/>
    <w:rsid w:val="004F38C3"/>
    <w:rsid w:val="004F3E21"/>
    <w:rsid w:val="004F451B"/>
    <w:rsid w:val="004F4B51"/>
    <w:rsid w:val="004F530D"/>
    <w:rsid w:val="004F5320"/>
    <w:rsid w:val="004F5A73"/>
    <w:rsid w:val="004F759B"/>
    <w:rsid w:val="004F7F59"/>
    <w:rsid w:val="005000C5"/>
    <w:rsid w:val="00500DA3"/>
    <w:rsid w:val="005015B3"/>
    <w:rsid w:val="005018D2"/>
    <w:rsid w:val="00501EF4"/>
    <w:rsid w:val="00504D6A"/>
    <w:rsid w:val="00506153"/>
    <w:rsid w:val="005063EF"/>
    <w:rsid w:val="00511539"/>
    <w:rsid w:val="00511DAB"/>
    <w:rsid w:val="00511FE4"/>
    <w:rsid w:val="00513BCE"/>
    <w:rsid w:val="00513E6C"/>
    <w:rsid w:val="0051452A"/>
    <w:rsid w:val="005150C3"/>
    <w:rsid w:val="00517323"/>
    <w:rsid w:val="00517E15"/>
    <w:rsid w:val="00521256"/>
    <w:rsid w:val="0052180D"/>
    <w:rsid w:val="00522179"/>
    <w:rsid w:val="00522975"/>
    <w:rsid w:val="0052406C"/>
    <w:rsid w:val="005246B9"/>
    <w:rsid w:val="00524B9B"/>
    <w:rsid w:val="00525794"/>
    <w:rsid w:val="00525CAD"/>
    <w:rsid w:val="0052605C"/>
    <w:rsid w:val="005301F2"/>
    <w:rsid w:val="00530C18"/>
    <w:rsid w:val="0053179D"/>
    <w:rsid w:val="00531F24"/>
    <w:rsid w:val="005321FA"/>
    <w:rsid w:val="00532A98"/>
    <w:rsid w:val="00533221"/>
    <w:rsid w:val="005333F8"/>
    <w:rsid w:val="0053342E"/>
    <w:rsid w:val="00534FD3"/>
    <w:rsid w:val="00535249"/>
    <w:rsid w:val="00535A0A"/>
    <w:rsid w:val="00535F93"/>
    <w:rsid w:val="0053706B"/>
    <w:rsid w:val="00544CBC"/>
    <w:rsid w:val="00545316"/>
    <w:rsid w:val="0054619B"/>
    <w:rsid w:val="005462ED"/>
    <w:rsid w:val="00546640"/>
    <w:rsid w:val="00547495"/>
    <w:rsid w:val="00547D4E"/>
    <w:rsid w:val="005504B5"/>
    <w:rsid w:val="00550B5F"/>
    <w:rsid w:val="005527C1"/>
    <w:rsid w:val="00553415"/>
    <w:rsid w:val="0055595A"/>
    <w:rsid w:val="0055666A"/>
    <w:rsid w:val="00562751"/>
    <w:rsid w:val="00563DE3"/>
    <w:rsid w:val="0056546E"/>
    <w:rsid w:val="0056658C"/>
    <w:rsid w:val="00566A08"/>
    <w:rsid w:val="005672CD"/>
    <w:rsid w:val="00567495"/>
    <w:rsid w:val="00567651"/>
    <w:rsid w:val="00570354"/>
    <w:rsid w:val="00571CF0"/>
    <w:rsid w:val="0057212D"/>
    <w:rsid w:val="00574569"/>
    <w:rsid w:val="00575CD9"/>
    <w:rsid w:val="00576215"/>
    <w:rsid w:val="0057690F"/>
    <w:rsid w:val="00576D12"/>
    <w:rsid w:val="00576FB1"/>
    <w:rsid w:val="00577D70"/>
    <w:rsid w:val="00577F74"/>
    <w:rsid w:val="00580A5A"/>
    <w:rsid w:val="00582061"/>
    <w:rsid w:val="00583A4C"/>
    <w:rsid w:val="00583BA5"/>
    <w:rsid w:val="00584397"/>
    <w:rsid w:val="00584C43"/>
    <w:rsid w:val="00584E6D"/>
    <w:rsid w:val="00584F0B"/>
    <w:rsid w:val="00585BCD"/>
    <w:rsid w:val="0058613B"/>
    <w:rsid w:val="00586587"/>
    <w:rsid w:val="00586819"/>
    <w:rsid w:val="00587D77"/>
    <w:rsid w:val="005922B8"/>
    <w:rsid w:val="0059268A"/>
    <w:rsid w:val="00593C80"/>
    <w:rsid w:val="00594244"/>
    <w:rsid w:val="00595021"/>
    <w:rsid w:val="005A0BBF"/>
    <w:rsid w:val="005A1C4D"/>
    <w:rsid w:val="005A2519"/>
    <w:rsid w:val="005A2556"/>
    <w:rsid w:val="005A2566"/>
    <w:rsid w:val="005A2BD9"/>
    <w:rsid w:val="005A2F9B"/>
    <w:rsid w:val="005A3434"/>
    <w:rsid w:val="005A65DD"/>
    <w:rsid w:val="005B0831"/>
    <w:rsid w:val="005B19A3"/>
    <w:rsid w:val="005B2A00"/>
    <w:rsid w:val="005B363D"/>
    <w:rsid w:val="005B3E80"/>
    <w:rsid w:val="005B4D99"/>
    <w:rsid w:val="005B4DBA"/>
    <w:rsid w:val="005B4F3E"/>
    <w:rsid w:val="005B6D86"/>
    <w:rsid w:val="005B7839"/>
    <w:rsid w:val="005B79D7"/>
    <w:rsid w:val="005C0212"/>
    <w:rsid w:val="005C0366"/>
    <w:rsid w:val="005C0840"/>
    <w:rsid w:val="005C1617"/>
    <w:rsid w:val="005C1703"/>
    <w:rsid w:val="005C2085"/>
    <w:rsid w:val="005C3100"/>
    <w:rsid w:val="005C345C"/>
    <w:rsid w:val="005C3496"/>
    <w:rsid w:val="005C34DD"/>
    <w:rsid w:val="005C39A4"/>
    <w:rsid w:val="005C3F62"/>
    <w:rsid w:val="005C4725"/>
    <w:rsid w:val="005C47BB"/>
    <w:rsid w:val="005C5A95"/>
    <w:rsid w:val="005C5A9C"/>
    <w:rsid w:val="005C656F"/>
    <w:rsid w:val="005C7892"/>
    <w:rsid w:val="005C7D80"/>
    <w:rsid w:val="005D07FB"/>
    <w:rsid w:val="005D099F"/>
    <w:rsid w:val="005D0C6A"/>
    <w:rsid w:val="005D1567"/>
    <w:rsid w:val="005D2697"/>
    <w:rsid w:val="005D2D4E"/>
    <w:rsid w:val="005D2DA3"/>
    <w:rsid w:val="005D3C85"/>
    <w:rsid w:val="005D3CDA"/>
    <w:rsid w:val="005D3FA9"/>
    <w:rsid w:val="005D5616"/>
    <w:rsid w:val="005D5EDA"/>
    <w:rsid w:val="005D7DA1"/>
    <w:rsid w:val="005D7DD2"/>
    <w:rsid w:val="005E1A21"/>
    <w:rsid w:val="005E4108"/>
    <w:rsid w:val="005E47A5"/>
    <w:rsid w:val="005E48EA"/>
    <w:rsid w:val="005E570F"/>
    <w:rsid w:val="005E5F1A"/>
    <w:rsid w:val="005E6C68"/>
    <w:rsid w:val="005F011E"/>
    <w:rsid w:val="005F0401"/>
    <w:rsid w:val="005F0EA6"/>
    <w:rsid w:val="005F1491"/>
    <w:rsid w:val="005F226A"/>
    <w:rsid w:val="005F2FFD"/>
    <w:rsid w:val="005F3238"/>
    <w:rsid w:val="005F3616"/>
    <w:rsid w:val="005F39FE"/>
    <w:rsid w:val="005F41A0"/>
    <w:rsid w:val="005F78F6"/>
    <w:rsid w:val="005F7FD8"/>
    <w:rsid w:val="00600C91"/>
    <w:rsid w:val="00601095"/>
    <w:rsid w:val="00601969"/>
    <w:rsid w:val="00601D2D"/>
    <w:rsid w:val="0060303F"/>
    <w:rsid w:val="006034EC"/>
    <w:rsid w:val="006038F8"/>
    <w:rsid w:val="00603C85"/>
    <w:rsid w:val="00605007"/>
    <w:rsid w:val="006055E1"/>
    <w:rsid w:val="006057A3"/>
    <w:rsid w:val="00605E4C"/>
    <w:rsid w:val="00607601"/>
    <w:rsid w:val="00607E8A"/>
    <w:rsid w:val="00610045"/>
    <w:rsid w:val="00610DCA"/>
    <w:rsid w:val="00611164"/>
    <w:rsid w:val="0061118D"/>
    <w:rsid w:val="00612A05"/>
    <w:rsid w:val="0061309B"/>
    <w:rsid w:val="006130CF"/>
    <w:rsid w:val="0061356D"/>
    <w:rsid w:val="006136CE"/>
    <w:rsid w:val="006142F5"/>
    <w:rsid w:val="00614668"/>
    <w:rsid w:val="006179F5"/>
    <w:rsid w:val="00620219"/>
    <w:rsid w:val="006204AD"/>
    <w:rsid w:val="00620C60"/>
    <w:rsid w:val="006227D0"/>
    <w:rsid w:val="00622BC3"/>
    <w:rsid w:val="0062331D"/>
    <w:rsid w:val="00624C26"/>
    <w:rsid w:val="00625930"/>
    <w:rsid w:val="006262C6"/>
    <w:rsid w:val="00626555"/>
    <w:rsid w:val="00627785"/>
    <w:rsid w:val="00627872"/>
    <w:rsid w:val="006279A4"/>
    <w:rsid w:val="00630ABB"/>
    <w:rsid w:val="00630E54"/>
    <w:rsid w:val="006319E9"/>
    <w:rsid w:val="00633C03"/>
    <w:rsid w:val="00633C25"/>
    <w:rsid w:val="0063568F"/>
    <w:rsid w:val="00635E32"/>
    <w:rsid w:val="00636A89"/>
    <w:rsid w:val="00636DC7"/>
    <w:rsid w:val="0064087D"/>
    <w:rsid w:val="006409D8"/>
    <w:rsid w:val="00640B54"/>
    <w:rsid w:val="00640EA2"/>
    <w:rsid w:val="00641426"/>
    <w:rsid w:val="0064272B"/>
    <w:rsid w:val="0064385A"/>
    <w:rsid w:val="006439A4"/>
    <w:rsid w:val="00644CA1"/>
    <w:rsid w:val="00644D4F"/>
    <w:rsid w:val="00645C5B"/>
    <w:rsid w:val="0064684C"/>
    <w:rsid w:val="00646D84"/>
    <w:rsid w:val="0064721C"/>
    <w:rsid w:val="006473D5"/>
    <w:rsid w:val="006507F9"/>
    <w:rsid w:val="00651913"/>
    <w:rsid w:val="00652D3A"/>
    <w:rsid w:val="00653245"/>
    <w:rsid w:val="006535DA"/>
    <w:rsid w:val="00653C81"/>
    <w:rsid w:val="0065445B"/>
    <w:rsid w:val="0065479C"/>
    <w:rsid w:val="00655840"/>
    <w:rsid w:val="006560BE"/>
    <w:rsid w:val="00660A2C"/>
    <w:rsid w:val="00662403"/>
    <w:rsid w:val="006639BA"/>
    <w:rsid w:val="006675E7"/>
    <w:rsid w:val="00667C79"/>
    <w:rsid w:val="00667D0D"/>
    <w:rsid w:val="0067050C"/>
    <w:rsid w:val="00670CCB"/>
    <w:rsid w:val="006721FB"/>
    <w:rsid w:val="00673807"/>
    <w:rsid w:val="00674A63"/>
    <w:rsid w:val="00675383"/>
    <w:rsid w:val="00675649"/>
    <w:rsid w:val="00675725"/>
    <w:rsid w:val="00676AF8"/>
    <w:rsid w:val="006772ED"/>
    <w:rsid w:val="006778F0"/>
    <w:rsid w:val="00677DF7"/>
    <w:rsid w:val="00677E5D"/>
    <w:rsid w:val="00677FE4"/>
    <w:rsid w:val="00680444"/>
    <w:rsid w:val="00680C49"/>
    <w:rsid w:val="006821A5"/>
    <w:rsid w:val="00682333"/>
    <w:rsid w:val="006823DC"/>
    <w:rsid w:val="00683397"/>
    <w:rsid w:val="006839E8"/>
    <w:rsid w:val="006855FB"/>
    <w:rsid w:val="00685623"/>
    <w:rsid w:val="0068687A"/>
    <w:rsid w:val="00690AC3"/>
    <w:rsid w:val="0069137C"/>
    <w:rsid w:val="00691AF2"/>
    <w:rsid w:val="006920A7"/>
    <w:rsid w:val="00692139"/>
    <w:rsid w:val="0069371C"/>
    <w:rsid w:val="00693D91"/>
    <w:rsid w:val="00693EE8"/>
    <w:rsid w:val="00695ED6"/>
    <w:rsid w:val="006964B3"/>
    <w:rsid w:val="006974D7"/>
    <w:rsid w:val="006A0832"/>
    <w:rsid w:val="006A0ADD"/>
    <w:rsid w:val="006A0B96"/>
    <w:rsid w:val="006A0FEB"/>
    <w:rsid w:val="006A13A8"/>
    <w:rsid w:val="006A2790"/>
    <w:rsid w:val="006A28E7"/>
    <w:rsid w:val="006A4986"/>
    <w:rsid w:val="006A5DCA"/>
    <w:rsid w:val="006A69E0"/>
    <w:rsid w:val="006A6E66"/>
    <w:rsid w:val="006A78A6"/>
    <w:rsid w:val="006A7E89"/>
    <w:rsid w:val="006B07DD"/>
    <w:rsid w:val="006B0F40"/>
    <w:rsid w:val="006B168E"/>
    <w:rsid w:val="006B22C8"/>
    <w:rsid w:val="006B2588"/>
    <w:rsid w:val="006B34ED"/>
    <w:rsid w:val="006B3987"/>
    <w:rsid w:val="006B3B18"/>
    <w:rsid w:val="006B57B7"/>
    <w:rsid w:val="006B59AE"/>
    <w:rsid w:val="006B5E7D"/>
    <w:rsid w:val="006C0FAC"/>
    <w:rsid w:val="006C25CA"/>
    <w:rsid w:val="006C2A5A"/>
    <w:rsid w:val="006C346C"/>
    <w:rsid w:val="006C3A5C"/>
    <w:rsid w:val="006C4905"/>
    <w:rsid w:val="006C490C"/>
    <w:rsid w:val="006C5433"/>
    <w:rsid w:val="006C55E2"/>
    <w:rsid w:val="006C7F5D"/>
    <w:rsid w:val="006C7F90"/>
    <w:rsid w:val="006D0240"/>
    <w:rsid w:val="006D1A78"/>
    <w:rsid w:val="006D2D4B"/>
    <w:rsid w:val="006D377B"/>
    <w:rsid w:val="006D45D8"/>
    <w:rsid w:val="006D4D37"/>
    <w:rsid w:val="006D58B3"/>
    <w:rsid w:val="006D5E82"/>
    <w:rsid w:val="006D5EA8"/>
    <w:rsid w:val="006D628E"/>
    <w:rsid w:val="006D7302"/>
    <w:rsid w:val="006D7DB4"/>
    <w:rsid w:val="006E1557"/>
    <w:rsid w:val="006E2038"/>
    <w:rsid w:val="006E212D"/>
    <w:rsid w:val="006E2365"/>
    <w:rsid w:val="006E2B05"/>
    <w:rsid w:val="006E2DEB"/>
    <w:rsid w:val="006E3911"/>
    <w:rsid w:val="006E476F"/>
    <w:rsid w:val="006E5C2B"/>
    <w:rsid w:val="006E689A"/>
    <w:rsid w:val="006E7762"/>
    <w:rsid w:val="006F171C"/>
    <w:rsid w:val="006F2964"/>
    <w:rsid w:val="006F3A5D"/>
    <w:rsid w:val="006F3D41"/>
    <w:rsid w:val="006F3F6C"/>
    <w:rsid w:val="006F423E"/>
    <w:rsid w:val="006F4A5B"/>
    <w:rsid w:val="006F5651"/>
    <w:rsid w:val="006F6DD2"/>
    <w:rsid w:val="006F7692"/>
    <w:rsid w:val="00700015"/>
    <w:rsid w:val="00700F0A"/>
    <w:rsid w:val="00701AEB"/>
    <w:rsid w:val="00701CB3"/>
    <w:rsid w:val="00702951"/>
    <w:rsid w:val="00702F3D"/>
    <w:rsid w:val="0070479A"/>
    <w:rsid w:val="00704970"/>
    <w:rsid w:val="00704B8B"/>
    <w:rsid w:val="00704F1D"/>
    <w:rsid w:val="00705540"/>
    <w:rsid w:val="00706ACF"/>
    <w:rsid w:val="00707C1A"/>
    <w:rsid w:val="0071048C"/>
    <w:rsid w:val="007108F9"/>
    <w:rsid w:val="00710D33"/>
    <w:rsid w:val="007116E1"/>
    <w:rsid w:val="00711EC7"/>
    <w:rsid w:val="0071311F"/>
    <w:rsid w:val="0071402D"/>
    <w:rsid w:val="00714273"/>
    <w:rsid w:val="00716940"/>
    <w:rsid w:val="00716975"/>
    <w:rsid w:val="00716C22"/>
    <w:rsid w:val="007172A1"/>
    <w:rsid w:val="007204D0"/>
    <w:rsid w:val="007208FD"/>
    <w:rsid w:val="007218AC"/>
    <w:rsid w:val="0072213C"/>
    <w:rsid w:val="00722B67"/>
    <w:rsid w:val="007230A4"/>
    <w:rsid w:val="0072341A"/>
    <w:rsid w:val="00723560"/>
    <w:rsid w:val="00723777"/>
    <w:rsid w:val="007238D2"/>
    <w:rsid w:val="00724617"/>
    <w:rsid w:val="00724763"/>
    <w:rsid w:val="00724CE8"/>
    <w:rsid w:val="00725C62"/>
    <w:rsid w:val="00725CC8"/>
    <w:rsid w:val="00730070"/>
    <w:rsid w:val="007302AC"/>
    <w:rsid w:val="00730F2C"/>
    <w:rsid w:val="00731543"/>
    <w:rsid w:val="00732275"/>
    <w:rsid w:val="00732ED1"/>
    <w:rsid w:val="00733BA7"/>
    <w:rsid w:val="00734269"/>
    <w:rsid w:val="0073458D"/>
    <w:rsid w:val="0073590A"/>
    <w:rsid w:val="007361E1"/>
    <w:rsid w:val="00736CCD"/>
    <w:rsid w:val="007370B8"/>
    <w:rsid w:val="00737F6E"/>
    <w:rsid w:val="00740F71"/>
    <w:rsid w:val="00742043"/>
    <w:rsid w:val="00743768"/>
    <w:rsid w:val="00744D0B"/>
    <w:rsid w:val="00744FF4"/>
    <w:rsid w:val="00745483"/>
    <w:rsid w:val="007454FE"/>
    <w:rsid w:val="00745C4B"/>
    <w:rsid w:val="00746A32"/>
    <w:rsid w:val="007470A2"/>
    <w:rsid w:val="0074785B"/>
    <w:rsid w:val="00747C28"/>
    <w:rsid w:val="00750727"/>
    <w:rsid w:val="007523B6"/>
    <w:rsid w:val="00752A6C"/>
    <w:rsid w:val="007531F2"/>
    <w:rsid w:val="0075371E"/>
    <w:rsid w:val="007550E4"/>
    <w:rsid w:val="007560D7"/>
    <w:rsid w:val="0075637E"/>
    <w:rsid w:val="00756434"/>
    <w:rsid w:val="007565EA"/>
    <w:rsid w:val="007569E4"/>
    <w:rsid w:val="00756B85"/>
    <w:rsid w:val="00756CF1"/>
    <w:rsid w:val="0075706C"/>
    <w:rsid w:val="007579E2"/>
    <w:rsid w:val="0076066D"/>
    <w:rsid w:val="007607E5"/>
    <w:rsid w:val="00760E9D"/>
    <w:rsid w:val="0076124A"/>
    <w:rsid w:val="00761517"/>
    <w:rsid w:val="00763955"/>
    <w:rsid w:val="00763C7B"/>
    <w:rsid w:val="00763CBA"/>
    <w:rsid w:val="00763FCE"/>
    <w:rsid w:val="0076489A"/>
    <w:rsid w:val="007648BA"/>
    <w:rsid w:val="007654F9"/>
    <w:rsid w:val="00766CC7"/>
    <w:rsid w:val="00767AAC"/>
    <w:rsid w:val="00767B59"/>
    <w:rsid w:val="00770455"/>
    <w:rsid w:val="00770B26"/>
    <w:rsid w:val="00770E12"/>
    <w:rsid w:val="0077237B"/>
    <w:rsid w:val="0077328F"/>
    <w:rsid w:val="00773945"/>
    <w:rsid w:val="00774218"/>
    <w:rsid w:val="00774A73"/>
    <w:rsid w:val="00774C57"/>
    <w:rsid w:val="00775ADB"/>
    <w:rsid w:val="0077650B"/>
    <w:rsid w:val="0077757A"/>
    <w:rsid w:val="007803EA"/>
    <w:rsid w:val="00781BFB"/>
    <w:rsid w:val="007822C6"/>
    <w:rsid w:val="00782546"/>
    <w:rsid w:val="00783042"/>
    <w:rsid w:val="00783165"/>
    <w:rsid w:val="007833D7"/>
    <w:rsid w:val="00783CB7"/>
    <w:rsid w:val="00783F13"/>
    <w:rsid w:val="00784C2E"/>
    <w:rsid w:val="00784CE6"/>
    <w:rsid w:val="00785027"/>
    <w:rsid w:val="007851C6"/>
    <w:rsid w:val="00785319"/>
    <w:rsid w:val="00786059"/>
    <w:rsid w:val="007877D7"/>
    <w:rsid w:val="00790A97"/>
    <w:rsid w:val="00791620"/>
    <w:rsid w:val="00791C1B"/>
    <w:rsid w:val="00792F17"/>
    <w:rsid w:val="0079552D"/>
    <w:rsid w:val="00795D94"/>
    <w:rsid w:val="00795EB9"/>
    <w:rsid w:val="00796C8C"/>
    <w:rsid w:val="00797480"/>
    <w:rsid w:val="00797776"/>
    <w:rsid w:val="007A11BE"/>
    <w:rsid w:val="007A12FD"/>
    <w:rsid w:val="007A1EBB"/>
    <w:rsid w:val="007A36DA"/>
    <w:rsid w:val="007A390F"/>
    <w:rsid w:val="007A3E26"/>
    <w:rsid w:val="007A4A7E"/>
    <w:rsid w:val="007A5937"/>
    <w:rsid w:val="007A5F07"/>
    <w:rsid w:val="007A6511"/>
    <w:rsid w:val="007A68DE"/>
    <w:rsid w:val="007A6FEF"/>
    <w:rsid w:val="007B076A"/>
    <w:rsid w:val="007B0B2C"/>
    <w:rsid w:val="007B1EDB"/>
    <w:rsid w:val="007B2225"/>
    <w:rsid w:val="007B271D"/>
    <w:rsid w:val="007B2812"/>
    <w:rsid w:val="007B29B3"/>
    <w:rsid w:val="007B2A0E"/>
    <w:rsid w:val="007B2B5A"/>
    <w:rsid w:val="007B2D42"/>
    <w:rsid w:val="007B40CE"/>
    <w:rsid w:val="007B5495"/>
    <w:rsid w:val="007B5AB6"/>
    <w:rsid w:val="007B5D99"/>
    <w:rsid w:val="007B667F"/>
    <w:rsid w:val="007B7075"/>
    <w:rsid w:val="007B73F3"/>
    <w:rsid w:val="007B76CE"/>
    <w:rsid w:val="007B76F8"/>
    <w:rsid w:val="007C003D"/>
    <w:rsid w:val="007C072D"/>
    <w:rsid w:val="007C1C80"/>
    <w:rsid w:val="007C2284"/>
    <w:rsid w:val="007C335E"/>
    <w:rsid w:val="007C680B"/>
    <w:rsid w:val="007C716C"/>
    <w:rsid w:val="007C730C"/>
    <w:rsid w:val="007C7602"/>
    <w:rsid w:val="007C7713"/>
    <w:rsid w:val="007C7BD9"/>
    <w:rsid w:val="007D065F"/>
    <w:rsid w:val="007D1171"/>
    <w:rsid w:val="007D16A6"/>
    <w:rsid w:val="007D1747"/>
    <w:rsid w:val="007D22D0"/>
    <w:rsid w:val="007D2E8F"/>
    <w:rsid w:val="007D412F"/>
    <w:rsid w:val="007D4494"/>
    <w:rsid w:val="007D5EF6"/>
    <w:rsid w:val="007D70F7"/>
    <w:rsid w:val="007E0AE8"/>
    <w:rsid w:val="007E170E"/>
    <w:rsid w:val="007E3406"/>
    <w:rsid w:val="007E3FBB"/>
    <w:rsid w:val="007E3FF6"/>
    <w:rsid w:val="007E50D1"/>
    <w:rsid w:val="007E5686"/>
    <w:rsid w:val="007E64E5"/>
    <w:rsid w:val="007E6F70"/>
    <w:rsid w:val="007E7546"/>
    <w:rsid w:val="007E7F12"/>
    <w:rsid w:val="007F12AC"/>
    <w:rsid w:val="007F211B"/>
    <w:rsid w:val="007F263F"/>
    <w:rsid w:val="007F26A1"/>
    <w:rsid w:val="007F2CC0"/>
    <w:rsid w:val="007F39CD"/>
    <w:rsid w:val="007F65FC"/>
    <w:rsid w:val="007F7320"/>
    <w:rsid w:val="00800E44"/>
    <w:rsid w:val="00802697"/>
    <w:rsid w:val="0080372F"/>
    <w:rsid w:val="00803F23"/>
    <w:rsid w:val="00804D67"/>
    <w:rsid w:val="00804F20"/>
    <w:rsid w:val="00805BA7"/>
    <w:rsid w:val="0080603A"/>
    <w:rsid w:val="00806541"/>
    <w:rsid w:val="008066C6"/>
    <w:rsid w:val="00806836"/>
    <w:rsid w:val="00806E02"/>
    <w:rsid w:val="00810350"/>
    <w:rsid w:val="0081041C"/>
    <w:rsid w:val="0081093E"/>
    <w:rsid w:val="0081094F"/>
    <w:rsid w:val="00810B2F"/>
    <w:rsid w:val="00811589"/>
    <w:rsid w:val="008127C6"/>
    <w:rsid w:val="00812885"/>
    <w:rsid w:val="00815ECF"/>
    <w:rsid w:val="0081653D"/>
    <w:rsid w:val="00816E21"/>
    <w:rsid w:val="0082081C"/>
    <w:rsid w:val="00821628"/>
    <w:rsid w:val="0082196C"/>
    <w:rsid w:val="008225A2"/>
    <w:rsid w:val="0082272F"/>
    <w:rsid w:val="00823A19"/>
    <w:rsid w:val="008258ED"/>
    <w:rsid w:val="00825EA0"/>
    <w:rsid w:val="00825F2F"/>
    <w:rsid w:val="0082696C"/>
    <w:rsid w:val="00826F90"/>
    <w:rsid w:val="0082799F"/>
    <w:rsid w:val="00830F0F"/>
    <w:rsid w:val="008318BC"/>
    <w:rsid w:val="00831A1E"/>
    <w:rsid w:val="00831F13"/>
    <w:rsid w:val="00832CA4"/>
    <w:rsid w:val="00832E15"/>
    <w:rsid w:val="00833C34"/>
    <w:rsid w:val="00835139"/>
    <w:rsid w:val="0083552C"/>
    <w:rsid w:val="00835AA1"/>
    <w:rsid w:val="00835D63"/>
    <w:rsid w:val="0084031A"/>
    <w:rsid w:val="00840CF9"/>
    <w:rsid w:val="008418E1"/>
    <w:rsid w:val="008429D0"/>
    <w:rsid w:val="00842B29"/>
    <w:rsid w:val="00843329"/>
    <w:rsid w:val="008437E8"/>
    <w:rsid w:val="00844242"/>
    <w:rsid w:val="00844DD7"/>
    <w:rsid w:val="008455C0"/>
    <w:rsid w:val="008455D7"/>
    <w:rsid w:val="00846071"/>
    <w:rsid w:val="00847422"/>
    <w:rsid w:val="00847511"/>
    <w:rsid w:val="00847788"/>
    <w:rsid w:val="00850AEB"/>
    <w:rsid w:val="00852364"/>
    <w:rsid w:val="0085402D"/>
    <w:rsid w:val="00854FAA"/>
    <w:rsid w:val="00856795"/>
    <w:rsid w:val="00857113"/>
    <w:rsid w:val="00857215"/>
    <w:rsid w:val="00857C02"/>
    <w:rsid w:val="00860448"/>
    <w:rsid w:val="00860818"/>
    <w:rsid w:val="00861B1C"/>
    <w:rsid w:val="0086249A"/>
    <w:rsid w:val="008627C8"/>
    <w:rsid w:val="0086367C"/>
    <w:rsid w:val="0086393A"/>
    <w:rsid w:val="008674B8"/>
    <w:rsid w:val="00867A6F"/>
    <w:rsid w:val="0087008D"/>
    <w:rsid w:val="0087168E"/>
    <w:rsid w:val="00873A8C"/>
    <w:rsid w:val="00875621"/>
    <w:rsid w:val="00875D7C"/>
    <w:rsid w:val="00876218"/>
    <w:rsid w:val="008769F8"/>
    <w:rsid w:val="008775B3"/>
    <w:rsid w:val="00880274"/>
    <w:rsid w:val="008813CE"/>
    <w:rsid w:val="00881972"/>
    <w:rsid w:val="00882645"/>
    <w:rsid w:val="00882A40"/>
    <w:rsid w:val="00883C33"/>
    <w:rsid w:val="00886A70"/>
    <w:rsid w:val="00886C91"/>
    <w:rsid w:val="00890AFA"/>
    <w:rsid w:val="008918F3"/>
    <w:rsid w:val="00891FFD"/>
    <w:rsid w:val="00893200"/>
    <w:rsid w:val="008945CD"/>
    <w:rsid w:val="00897E5A"/>
    <w:rsid w:val="008A065F"/>
    <w:rsid w:val="008A29A8"/>
    <w:rsid w:val="008A35FB"/>
    <w:rsid w:val="008A38AE"/>
    <w:rsid w:val="008A3BA0"/>
    <w:rsid w:val="008A5457"/>
    <w:rsid w:val="008B117C"/>
    <w:rsid w:val="008B1741"/>
    <w:rsid w:val="008B1B73"/>
    <w:rsid w:val="008B202C"/>
    <w:rsid w:val="008B23E4"/>
    <w:rsid w:val="008B281B"/>
    <w:rsid w:val="008B33D8"/>
    <w:rsid w:val="008B40D7"/>
    <w:rsid w:val="008B4E87"/>
    <w:rsid w:val="008B722A"/>
    <w:rsid w:val="008B7436"/>
    <w:rsid w:val="008C0530"/>
    <w:rsid w:val="008C0BBE"/>
    <w:rsid w:val="008C1644"/>
    <w:rsid w:val="008C3121"/>
    <w:rsid w:val="008C3447"/>
    <w:rsid w:val="008C3C84"/>
    <w:rsid w:val="008C5563"/>
    <w:rsid w:val="008C5A23"/>
    <w:rsid w:val="008C6C65"/>
    <w:rsid w:val="008C76AE"/>
    <w:rsid w:val="008D04A6"/>
    <w:rsid w:val="008D0661"/>
    <w:rsid w:val="008D1C8E"/>
    <w:rsid w:val="008D249D"/>
    <w:rsid w:val="008D2AB6"/>
    <w:rsid w:val="008D37EA"/>
    <w:rsid w:val="008D3892"/>
    <w:rsid w:val="008D41AE"/>
    <w:rsid w:val="008D649E"/>
    <w:rsid w:val="008D709B"/>
    <w:rsid w:val="008D7FDE"/>
    <w:rsid w:val="008E10BF"/>
    <w:rsid w:val="008E16A3"/>
    <w:rsid w:val="008E3263"/>
    <w:rsid w:val="008E372B"/>
    <w:rsid w:val="008E411D"/>
    <w:rsid w:val="008E468F"/>
    <w:rsid w:val="008E56A9"/>
    <w:rsid w:val="008E5D00"/>
    <w:rsid w:val="008E6F2E"/>
    <w:rsid w:val="008F0F82"/>
    <w:rsid w:val="008F18DD"/>
    <w:rsid w:val="008F28C3"/>
    <w:rsid w:val="008F341C"/>
    <w:rsid w:val="008F3C77"/>
    <w:rsid w:val="008F5011"/>
    <w:rsid w:val="008F740A"/>
    <w:rsid w:val="00900723"/>
    <w:rsid w:val="0090175F"/>
    <w:rsid w:val="00901E23"/>
    <w:rsid w:val="009028B0"/>
    <w:rsid w:val="009032B8"/>
    <w:rsid w:val="00903565"/>
    <w:rsid w:val="00904126"/>
    <w:rsid w:val="00904895"/>
    <w:rsid w:val="00904931"/>
    <w:rsid w:val="009052BD"/>
    <w:rsid w:val="00905C58"/>
    <w:rsid w:val="0090672E"/>
    <w:rsid w:val="00906A9D"/>
    <w:rsid w:val="009077C4"/>
    <w:rsid w:val="009119DB"/>
    <w:rsid w:val="00912EA6"/>
    <w:rsid w:val="009140C1"/>
    <w:rsid w:val="009143FF"/>
    <w:rsid w:val="00914DCC"/>
    <w:rsid w:val="009153EE"/>
    <w:rsid w:val="0091592E"/>
    <w:rsid w:val="0091681B"/>
    <w:rsid w:val="00916EB5"/>
    <w:rsid w:val="00916ED5"/>
    <w:rsid w:val="009202B1"/>
    <w:rsid w:val="00920415"/>
    <w:rsid w:val="00920691"/>
    <w:rsid w:val="0092072E"/>
    <w:rsid w:val="00921E8C"/>
    <w:rsid w:val="00921F75"/>
    <w:rsid w:val="009227FB"/>
    <w:rsid w:val="00923075"/>
    <w:rsid w:val="009234E0"/>
    <w:rsid w:val="0092380A"/>
    <w:rsid w:val="00924632"/>
    <w:rsid w:val="00925367"/>
    <w:rsid w:val="00925AB9"/>
    <w:rsid w:val="00925E9C"/>
    <w:rsid w:val="00926A84"/>
    <w:rsid w:val="00926B80"/>
    <w:rsid w:val="00927112"/>
    <w:rsid w:val="00927526"/>
    <w:rsid w:val="009301BC"/>
    <w:rsid w:val="00931EA7"/>
    <w:rsid w:val="00932234"/>
    <w:rsid w:val="009344CC"/>
    <w:rsid w:val="00934B59"/>
    <w:rsid w:val="00936840"/>
    <w:rsid w:val="0093766F"/>
    <w:rsid w:val="00940316"/>
    <w:rsid w:val="00940771"/>
    <w:rsid w:val="00940DA7"/>
    <w:rsid w:val="009432C2"/>
    <w:rsid w:val="00943415"/>
    <w:rsid w:val="00943418"/>
    <w:rsid w:val="009445B4"/>
    <w:rsid w:val="00944DB4"/>
    <w:rsid w:val="00944E57"/>
    <w:rsid w:val="00945422"/>
    <w:rsid w:val="009458F8"/>
    <w:rsid w:val="00945D73"/>
    <w:rsid w:val="00946F71"/>
    <w:rsid w:val="00951578"/>
    <w:rsid w:val="00952879"/>
    <w:rsid w:val="00952B11"/>
    <w:rsid w:val="0095438D"/>
    <w:rsid w:val="00954834"/>
    <w:rsid w:val="00954AE4"/>
    <w:rsid w:val="0095584B"/>
    <w:rsid w:val="009558AD"/>
    <w:rsid w:val="00955BB4"/>
    <w:rsid w:val="00956EB0"/>
    <w:rsid w:val="00957F78"/>
    <w:rsid w:val="00961024"/>
    <w:rsid w:val="009612C6"/>
    <w:rsid w:val="00961FF7"/>
    <w:rsid w:val="00963CB3"/>
    <w:rsid w:val="0096530C"/>
    <w:rsid w:val="00965B65"/>
    <w:rsid w:val="0096739E"/>
    <w:rsid w:val="0096745E"/>
    <w:rsid w:val="00967863"/>
    <w:rsid w:val="00970461"/>
    <w:rsid w:val="00970E02"/>
    <w:rsid w:val="00970EA1"/>
    <w:rsid w:val="0097182E"/>
    <w:rsid w:val="00971A88"/>
    <w:rsid w:val="009737AF"/>
    <w:rsid w:val="009738C8"/>
    <w:rsid w:val="00974B69"/>
    <w:rsid w:val="0097596E"/>
    <w:rsid w:val="0097644D"/>
    <w:rsid w:val="00976878"/>
    <w:rsid w:val="00976E07"/>
    <w:rsid w:val="00977E86"/>
    <w:rsid w:val="009818DA"/>
    <w:rsid w:val="00981D7D"/>
    <w:rsid w:val="00981E8F"/>
    <w:rsid w:val="009838FD"/>
    <w:rsid w:val="00983BBB"/>
    <w:rsid w:val="009840C8"/>
    <w:rsid w:val="0098459D"/>
    <w:rsid w:val="00984C50"/>
    <w:rsid w:val="0098519A"/>
    <w:rsid w:val="00985217"/>
    <w:rsid w:val="009852F1"/>
    <w:rsid w:val="00985A5D"/>
    <w:rsid w:val="00985BC2"/>
    <w:rsid w:val="00985CBA"/>
    <w:rsid w:val="0098625B"/>
    <w:rsid w:val="00986920"/>
    <w:rsid w:val="00986D62"/>
    <w:rsid w:val="00987859"/>
    <w:rsid w:val="0099104D"/>
    <w:rsid w:val="0099205C"/>
    <w:rsid w:val="009930F5"/>
    <w:rsid w:val="009940BD"/>
    <w:rsid w:val="009946CB"/>
    <w:rsid w:val="00995218"/>
    <w:rsid w:val="009958BD"/>
    <w:rsid w:val="00995D52"/>
    <w:rsid w:val="00997D0D"/>
    <w:rsid w:val="009A03ED"/>
    <w:rsid w:val="009A08F4"/>
    <w:rsid w:val="009A0DDC"/>
    <w:rsid w:val="009A1220"/>
    <w:rsid w:val="009A1D0A"/>
    <w:rsid w:val="009A24C7"/>
    <w:rsid w:val="009A330A"/>
    <w:rsid w:val="009A3B83"/>
    <w:rsid w:val="009A477C"/>
    <w:rsid w:val="009A49AE"/>
    <w:rsid w:val="009A73AE"/>
    <w:rsid w:val="009A7530"/>
    <w:rsid w:val="009B08BF"/>
    <w:rsid w:val="009B47C4"/>
    <w:rsid w:val="009B48ED"/>
    <w:rsid w:val="009B4F31"/>
    <w:rsid w:val="009B5CD7"/>
    <w:rsid w:val="009C03D8"/>
    <w:rsid w:val="009C0B19"/>
    <w:rsid w:val="009C1751"/>
    <w:rsid w:val="009C1903"/>
    <w:rsid w:val="009C4D00"/>
    <w:rsid w:val="009C5122"/>
    <w:rsid w:val="009C7501"/>
    <w:rsid w:val="009C764E"/>
    <w:rsid w:val="009D0412"/>
    <w:rsid w:val="009D08E2"/>
    <w:rsid w:val="009D1C95"/>
    <w:rsid w:val="009D202B"/>
    <w:rsid w:val="009D2228"/>
    <w:rsid w:val="009D2C7E"/>
    <w:rsid w:val="009D4432"/>
    <w:rsid w:val="009D4ED1"/>
    <w:rsid w:val="009D4F4D"/>
    <w:rsid w:val="009D55CA"/>
    <w:rsid w:val="009D62AB"/>
    <w:rsid w:val="009D6399"/>
    <w:rsid w:val="009D6786"/>
    <w:rsid w:val="009D6CDC"/>
    <w:rsid w:val="009D6FDC"/>
    <w:rsid w:val="009E0969"/>
    <w:rsid w:val="009E0F9D"/>
    <w:rsid w:val="009E141D"/>
    <w:rsid w:val="009E1864"/>
    <w:rsid w:val="009E1977"/>
    <w:rsid w:val="009E1E4B"/>
    <w:rsid w:val="009E371A"/>
    <w:rsid w:val="009E421B"/>
    <w:rsid w:val="009E4CCC"/>
    <w:rsid w:val="009E55B3"/>
    <w:rsid w:val="009E5AFF"/>
    <w:rsid w:val="009E5F44"/>
    <w:rsid w:val="009E6F43"/>
    <w:rsid w:val="009E74A0"/>
    <w:rsid w:val="009F0A58"/>
    <w:rsid w:val="009F16A3"/>
    <w:rsid w:val="009F19F0"/>
    <w:rsid w:val="009F1E2B"/>
    <w:rsid w:val="009F2089"/>
    <w:rsid w:val="009F31CD"/>
    <w:rsid w:val="009F3475"/>
    <w:rsid w:val="009F4037"/>
    <w:rsid w:val="009F42E9"/>
    <w:rsid w:val="009F5D0D"/>
    <w:rsid w:val="009F6024"/>
    <w:rsid w:val="009F660B"/>
    <w:rsid w:val="009F6BF1"/>
    <w:rsid w:val="009F6EF1"/>
    <w:rsid w:val="009F6FDD"/>
    <w:rsid w:val="00A01B56"/>
    <w:rsid w:val="00A01D52"/>
    <w:rsid w:val="00A01F8B"/>
    <w:rsid w:val="00A022D8"/>
    <w:rsid w:val="00A02E8E"/>
    <w:rsid w:val="00A03708"/>
    <w:rsid w:val="00A03FAA"/>
    <w:rsid w:val="00A04757"/>
    <w:rsid w:val="00A04B72"/>
    <w:rsid w:val="00A053E0"/>
    <w:rsid w:val="00A06E79"/>
    <w:rsid w:val="00A06FE6"/>
    <w:rsid w:val="00A07BDE"/>
    <w:rsid w:val="00A11013"/>
    <w:rsid w:val="00A111C6"/>
    <w:rsid w:val="00A125E1"/>
    <w:rsid w:val="00A151EE"/>
    <w:rsid w:val="00A15AB2"/>
    <w:rsid w:val="00A2028E"/>
    <w:rsid w:val="00A213EF"/>
    <w:rsid w:val="00A22422"/>
    <w:rsid w:val="00A24441"/>
    <w:rsid w:val="00A244CA"/>
    <w:rsid w:val="00A247D1"/>
    <w:rsid w:val="00A24DA8"/>
    <w:rsid w:val="00A26672"/>
    <w:rsid w:val="00A26996"/>
    <w:rsid w:val="00A3013D"/>
    <w:rsid w:val="00A31520"/>
    <w:rsid w:val="00A3213C"/>
    <w:rsid w:val="00A326C5"/>
    <w:rsid w:val="00A34558"/>
    <w:rsid w:val="00A35838"/>
    <w:rsid w:val="00A407F6"/>
    <w:rsid w:val="00A421EF"/>
    <w:rsid w:val="00A42C41"/>
    <w:rsid w:val="00A43B5E"/>
    <w:rsid w:val="00A43C2C"/>
    <w:rsid w:val="00A44A53"/>
    <w:rsid w:val="00A44C96"/>
    <w:rsid w:val="00A4777A"/>
    <w:rsid w:val="00A47B24"/>
    <w:rsid w:val="00A47BBD"/>
    <w:rsid w:val="00A5225F"/>
    <w:rsid w:val="00A54454"/>
    <w:rsid w:val="00A54BBF"/>
    <w:rsid w:val="00A57A67"/>
    <w:rsid w:val="00A57F11"/>
    <w:rsid w:val="00A61725"/>
    <w:rsid w:val="00A629DB"/>
    <w:rsid w:val="00A62F04"/>
    <w:rsid w:val="00A63089"/>
    <w:rsid w:val="00A63413"/>
    <w:rsid w:val="00A63CAE"/>
    <w:rsid w:val="00A63CDD"/>
    <w:rsid w:val="00A66C51"/>
    <w:rsid w:val="00A66D03"/>
    <w:rsid w:val="00A67297"/>
    <w:rsid w:val="00A673FB"/>
    <w:rsid w:val="00A7104B"/>
    <w:rsid w:val="00A713A4"/>
    <w:rsid w:val="00A7190F"/>
    <w:rsid w:val="00A720BF"/>
    <w:rsid w:val="00A72F14"/>
    <w:rsid w:val="00A749C2"/>
    <w:rsid w:val="00A74B78"/>
    <w:rsid w:val="00A758E0"/>
    <w:rsid w:val="00A75F05"/>
    <w:rsid w:val="00A76ED0"/>
    <w:rsid w:val="00A775C1"/>
    <w:rsid w:val="00A77DC5"/>
    <w:rsid w:val="00A80048"/>
    <w:rsid w:val="00A80745"/>
    <w:rsid w:val="00A83847"/>
    <w:rsid w:val="00A83C95"/>
    <w:rsid w:val="00A84BE6"/>
    <w:rsid w:val="00A84ECD"/>
    <w:rsid w:val="00A86326"/>
    <w:rsid w:val="00A863C3"/>
    <w:rsid w:val="00A870E4"/>
    <w:rsid w:val="00A87197"/>
    <w:rsid w:val="00A87454"/>
    <w:rsid w:val="00A900D0"/>
    <w:rsid w:val="00A902F4"/>
    <w:rsid w:val="00A91392"/>
    <w:rsid w:val="00A914FE"/>
    <w:rsid w:val="00A91981"/>
    <w:rsid w:val="00A922D1"/>
    <w:rsid w:val="00A92B58"/>
    <w:rsid w:val="00A939C0"/>
    <w:rsid w:val="00A93DBC"/>
    <w:rsid w:val="00A93E7C"/>
    <w:rsid w:val="00A9451A"/>
    <w:rsid w:val="00A96202"/>
    <w:rsid w:val="00A96E8C"/>
    <w:rsid w:val="00A9717F"/>
    <w:rsid w:val="00A9731B"/>
    <w:rsid w:val="00AA1B48"/>
    <w:rsid w:val="00AA2531"/>
    <w:rsid w:val="00AA262C"/>
    <w:rsid w:val="00AA3F5A"/>
    <w:rsid w:val="00AA479D"/>
    <w:rsid w:val="00AA5DF8"/>
    <w:rsid w:val="00AA6727"/>
    <w:rsid w:val="00AA6A32"/>
    <w:rsid w:val="00AA6C82"/>
    <w:rsid w:val="00AA75A7"/>
    <w:rsid w:val="00AB02E3"/>
    <w:rsid w:val="00AB0EFC"/>
    <w:rsid w:val="00AB11AE"/>
    <w:rsid w:val="00AB1715"/>
    <w:rsid w:val="00AB2FD0"/>
    <w:rsid w:val="00AB31A2"/>
    <w:rsid w:val="00AB3D33"/>
    <w:rsid w:val="00AB4068"/>
    <w:rsid w:val="00AB5630"/>
    <w:rsid w:val="00AB6317"/>
    <w:rsid w:val="00AB6332"/>
    <w:rsid w:val="00AC1F8C"/>
    <w:rsid w:val="00AC3395"/>
    <w:rsid w:val="00AC3737"/>
    <w:rsid w:val="00AC4642"/>
    <w:rsid w:val="00AC5062"/>
    <w:rsid w:val="00AC57FA"/>
    <w:rsid w:val="00AC5B37"/>
    <w:rsid w:val="00AD0A1B"/>
    <w:rsid w:val="00AD1393"/>
    <w:rsid w:val="00AD15FA"/>
    <w:rsid w:val="00AD2075"/>
    <w:rsid w:val="00AD22A0"/>
    <w:rsid w:val="00AD3F85"/>
    <w:rsid w:val="00AD45AA"/>
    <w:rsid w:val="00AD4E65"/>
    <w:rsid w:val="00AD61C4"/>
    <w:rsid w:val="00AD6A86"/>
    <w:rsid w:val="00AD6ADB"/>
    <w:rsid w:val="00AD6EA0"/>
    <w:rsid w:val="00AD7299"/>
    <w:rsid w:val="00AD741A"/>
    <w:rsid w:val="00AD76B8"/>
    <w:rsid w:val="00AD7F45"/>
    <w:rsid w:val="00AE133D"/>
    <w:rsid w:val="00AE1A33"/>
    <w:rsid w:val="00AE1B40"/>
    <w:rsid w:val="00AE245A"/>
    <w:rsid w:val="00AE50D0"/>
    <w:rsid w:val="00AE51FB"/>
    <w:rsid w:val="00AE6A1D"/>
    <w:rsid w:val="00AE7168"/>
    <w:rsid w:val="00AE76B0"/>
    <w:rsid w:val="00AE7BA1"/>
    <w:rsid w:val="00AF038D"/>
    <w:rsid w:val="00AF21EA"/>
    <w:rsid w:val="00AF285A"/>
    <w:rsid w:val="00AF29FF"/>
    <w:rsid w:val="00AF44FB"/>
    <w:rsid w:val="00AF4A3E"/>
    <w:rsid w:val="00AF4F64"/>
    <w:rsid w:val="00AF5338"/>
    <w:rsid w:val="00AF656B"/>
    <w:rsid w:val="00AF7442"/>
    <w:rsid w:val="00AF76F0"/>
    <w:rsid w:val="00AF7F9E"/>
    <w:rsid w:val="00B0020F"/>
    <w:rsid w:val="00B00631"/>
    <w:rsid w:val="00B0194A"/>
    <w:rsid w:val="00B02F6A"/>
    <w:rsid w:val="00B03B56"/>
    <w:rsid w:val="00B044DC"/>
    <w:rsid w:val="00B05A04"/>
    <w:rsid w:val="00B05D3A"/>
    <w:rsid w:val="00B063BD"/>
    <w:rsid w:val="00B102E6"/>
    <w:rsid w:val="00B112C5"/>
    <w:rsid w:val="00B112D0"/>
    <w:rsid w:val="00B13A4B"/>
    <w:rsid w:val="00B23F29"/>
    <w:rsid w:val="00B24161"/>
    <w:rsid w:val="00B242A2"/>
    <w:rsid w:val="00B2478C"/>
    <w:rsid w:val="00B25782"/>
    <w:rsid w:val="00B25B8E"/>
    <w:rsid w:val="00B26578"/>
    <w:rsid w:val="00B271E5"/>
    <w:rsid w:val="00B27549"/>
    <w:rsid w:val="00B310C6"/>
    <w:rsid w:val="00B3209A"/>
    <w:rsid w:val="00B328F2"/>
    <w:rsid w:val="00B36C62"/>
    <w:rsid w:val="00B401F0"/>
    <w:rsid w:val="00B4082F"/>
    <w:rsid w:val="00B40B5B"/>
    <w:rsid w:val="00B41822"/>
    <w:rsid w:val="00B41DF4"/>
    <w:rsid w:val="00B42AC5"/>
    <w:rsid w:val="00B4439B"/>
    <w:rsid w:val="00B453F0"/>
    <w:rsid w:val="00B47500"/>
    <w:rsid w:val="00B479C6"/>
    <w:rsid w:val="00B47E94"/>
    <w:rsid w:val="00B520C1"/>
    <w:rsid w:val="00B5255F"/>
    <w:rsid w:val="00B52B80"/>
    <w:rsid w:val="00B52CC7"/>
    <w:rsid w:val="00B54A16"/>
    <w:rsid w:val="00B5795D"/>
    <w:rsid w:val="00B57CDD"/>
    <w:rsid w:val="00B60437"/>
    <w:rsid w:val="00B60AD9"/>
    <w:rsid w:val="00B60E11"/>
    <w:rsid w:val="00B61DDE"/>
    <w:rsid w:val="00B61E0C"/>
    <w:rsid w:val="00B6253E"/>
    <w:rsid w:val="00B63624"/>
    <w:rsid w:val="00B64A39"/>
    <w:rsid w:val="00B64CC1"/>
    <w:rsid w:val="00B66B03"/>
    <w:rsid w:val="00B66B1F"/>
    <w:rsid w:val="00B67321"/>
    <w:rsid w:val="00B71E77"/>
    <w:rsid w:val="00B72173"/>
    <w:rsid w:val="00B73342"/>
    <w:rsid w:val="00B73DE1"/>
    <w:rsid w:val="00B73F38"/>
    <w:rsid w:val="00B75942"/>
    <w:rsid w:val="00B75C91"/>
    <w:rsid w:val="00B77AA5"/>
    <w:rsid w:val="00B77CB9"/>
    <w:rsid w:val="00B80F7F"/>
    <w:rsid w:val="00B81759"/>
    <w:rsid w:val="00B82469"/>
    <w:rsid w:val="00B827AC"/>
    <w:rsid w:val="00B8288F"/>
    <w:rsid w:val="00B8294D"/>
    <w:rsid w:val="00B829D2"/>
    <w:rsid w:val="00B82A09"/>
    <w:rsid w:val="00B82D05"/>
    <w:rsid w:val="00B82D7C"/>
    <w:rsid w:val="00B84D49"/>
    <w:rsid w:val="00B85561"/>
    <w:rsid w:val="00B85E15"/>
    <w:rsid w:val="00B85E8D"/>
    <w:rsid w:val="00B87185"/>
    <w:rsid w:val="00B907FF"/>
    <w:rsid w:val="00B912A5"/>
    <w:rsid w:val="00B92409"/>
    <w:rsid w:val="00B92C75"/>
    <w:rsid w:val="00B93C72"/>
    <w:rsid w:val="00B93DC7"/>
    <w:rsid w:val="00B94370"/>
    <w:rsid w:val="00B947B6"/>
    <w:rsid w:val="00B95497"/>
    <w:rsid w:val="00B95B27"/>
    <w:rsid w:val="00BA2BCD"/>
    <w:rsid w:val="00BA5409"/>
    <w:rsid w:val="00BA58F3"/>
    <w:rsid w:val="00BA5F49"/>
    <w:rsid w:val="00BA6C09"/>
    <w:rsid w:val="00BA6ED0"/>
    <w:rsid w:val="00BA7233"/>
    <w:rsid w:val="00BA775F"/>
    <w:rsid w:val="00BA7A7F"/>
    <w:rsid w:val="00BB08A1"/>
    <w:rsid w:val="00BB129C"/>
    <w:rsid w:val="00BB2567"/>
    <w:rsid w:val="00BB33A9"/>
    <w:rsid w:val="00BB37CB"/>
    <w:rsid w:val="00BB5140"/>
    <w:rsid w:val="00BB5178"/>
    <w:rsid w:val="00BB5240"/>
    <w:rsid w:val="00BB632B"/>
    <w:rsid w:val="00BB6B43"/>
    <w:rsid w:val="00BB6C25"/>
    <w:rsid w:val="00BB6CDC"/>
    <w:rsid w:val="00BB7921"/>
    <w:rsid w:val="00BB7EC0"/>
    <w:rsid w:val="00BC022F"/>
    <w:rsid w:val="00BC1E51"/>
    <w:rsid w:val="00BC2068"/>
    <w:rsid w:val="00BC3562"/>
    <w:rsid w:val="00BC5D0F"/>
    <w:rsid w:val="00BC5DCE"/>
    <w:rsid w:val="00BC61B5"/>
    <w:rsid w:val="00BC64AE"/>
    <w:rsid w:val="00BC6D65"/>
    <w:rsid w:val="00BC707B"/>
    <w:rsid w:val="00BD01B0"/>
    <w:rsid w:val="00BD03F9"/>
    <w:rsid w:val="00BD0847"/>
    <w:rsid w:val="00BD18FA"/>
    <w:rsid w:val="00BD4FE2"/>
    <w:rsid w:val="00BD5148"/>
    <w:rsid w:val="00BD5A30"/>
    <w:rsid w:val="00BD5D8D"/>
    <w:rsid w:val="00BD5EE9"/>
    <w:rsid w:val="00BD66BD"/>
    <w:rsid w:val="00BD66CA"/>
    <w:rsid w:val="00BD69D7"/>
    <w:rsid w:val="00BD6F15"/>
    <w:rsid w:val="00BD701D"/>
    <w:rsid w:val="00BD70E0"/>
    <w:rsid w:val="00BD71D5"/>
    <w:rsid w:val="00BD78C2"/>
    <w:rsid w:val="00BD7EA4"/>
    <w:rsid w:val="00BE0A27"/>
    <w:rsid w:val="00BE1149"/>
    <w:rsid w:val="00BE397D"/>
    <w:rsid w:val="00BE3A41"/>
    <w:rsid w:val="00BE3B46"/>
    <w:rsid w:val="00BE3F84"/>
    <w:rsid w:val="00BE523F"/>
    <w:rsid w:val="00BE6166"/>
    <w:rsid w:val="00BF0379"/>
    <w:rsid w:val="00BF1B61"/>
    <w:rsid w:val="00BF1E56"/>
    <w:rsid w:val="00BF2018"/>
    <w:rsid w:val="00BF24E9"/>
    <w:rsid w:val="00BF341B"/>
    <w:rsid w:val="00BF4301"/>
    <w:rsid w:val="00BF4ECB"/>
    <w:rsid w:val="00BF58C4"/>
    <w:rsid w:val="00BF5A92"/>
    <w:rsid w:val="00BF6318"/>
    <w:rsid w:val="00BF7BE8"/>
    <w:rsid w:val="00C01704"/>
    <w:rsid w:val="00C032E2"/>
    <w:rsid w:val="00C0430E"/>
    <w:rsid w:val="00C049BB"/>
    <w:rsid w:val="00C05007"/>
    <w:rsid w:val="00C052ED"/>
    <w:rsid w:val="00C07BB7"/>
    <w:rsid w:val="00C102E3"/>
    <w:rsid w:val="00C117B3"/>
    <w:rsid w:val="00C1298B"/>
    <w:rsid w:val="00C129B5"/>
    <w:rsid w:val="00C13EB3"/>
    <w:rsid w:val="00C14F68"/>
    <w:rsid w:val="00C15A36"/>
    <w:rsid w:val="00C164BE"/>
    <w:rsid w:val="00C1652F"/>
    <w:rsid w:val="00C17A24"/>
    <w:rsid w:val="00C17EDE"/>
    <w:rsid w:val="00C21109"/>
    <w:rsid w:val="00C2235D"/>
    <w:rsid w:val="00C223D6"/>
    <w:rsid w:val="00C27F84"/>
    <w:rsid w:val="00C302A2"/>
    <w:rsid w:val="00C302BC"/>
    <w:rsid w:val="00C321FC"/>
    <w:rsid w:val="00C322FE"/>
    <w:rsid w:val="00C32D3F"/>
    <w:rsid w:val="00C3446D"/>
    <w:rsid w:val="00C34ABA"/>
    <w:rsid w:val="00C350E8"/>
    <w:rsid w:val="00C35CC7"/>
    <w:rsid w:val="00C35DDB"/>
    <w:rsid w:val="00C3645A"/>
    <w:rsid w:val="00C36A36"/>
    <w:rsid w:val="00C37890"/>
    <w:rsid w:val="00C37D55"/>
    <w:rsid w:val="00C37E94"/>
    <w:rsid w:val="00C40740"/>
    <w:rsid w:val="00C41421"/>
    <w:rsid w:val="00C41DBA"/>
    <w:rsid w:val="00C4279C"/>
    <w:rsid w:val="00C42BB9"/>
    <w:rsid w:val="00C43370"/>
    <w:rsid w:val="00C43DAB"/>
    <w:rsid w:val="00C44361"/>
    <w:rsid w:val="00C445BA"/>
    <w:rsid w:val="00C445E3"/>
    <w:rsid w:val="00C46AA2"/>
    <w:rsid w:val="00C50092"/>
    <w:rsid w:val="00C51423"/>
    <w:rsid w:val="00C53012"/>
    <w:rsid w:val="00C53E25"/>
    <w:rsid w:val="00C53EF2"/>
    <w:rsid w:val="00C54F08"/>
    <w:rsid w:val="00C54F31"/>
    <w:rsid w:val="00C576DF"/>
    <w:rsid w:val="00C60045"/>
    <w:rsid w:val="00C603FD"/>
    <w:rsid w:val="00C62E95"/>
    <w:rsid w:val="00C648CA"/>
    <w:rsid w:val="00C64BAC"/>
    <w:rsid w:val="00C67268"/>
    <w:rsid w:val="00C70137"/>
    <w:rsid w:val="00C7040E"/>
    <w:rsid w:val="00C70414"/>
    <w:rsid w:val="00C7049D"/>
    <w:rsid w:val="00C70875"/>
    <w:rsid w:val="00C712BA"/>
    <w:rsid w:val="00C72559"/>
    <w:rsid w:val="00C72F40"/>
    <w:rsid w:val="00C736BD"/>
    <w:rsid w:val="00C73ADD"/>
    <w:rsid w:val="00C746C2"/>
    <w:rsid w:val="00C76074"/>
    <w:rsid w:val="00C76341"/>
    <w:rsid w:val="00C800E8"/>
    <w:rsid w:val="00C810C0"/>
    <w:rsid w:val="00C81C64"/>
    <w:rsid w:val="00C82626"/>
    <w:rsid w:val="00C829EA"/>
    <w:rsid w:val="00C83168"/>
    <w:rsid w:val="00C83416"/>
    <w:rsid w:val="00C8404B"/>
    <w:rsid w:val="00C84056"/>
    <w:rsid w:val="00C86871"/>
    <w:rsid w:val="00C87C2E"/>
    <w:rsid w:val="00C910E7"/>
    <w:rsid w:val="00C91CA1"/>
    <w:rsid w:val="00C92860"/>
    <w:rsid w:val="00C93079"/>
    <w:rsid w:val="00C93457"/>
    <w:rsid w:val="00C9360A"/>
    <w:rsid w:val="00C93C5C"/>
    <w:rsid w:val="00C949DF"/>
    <w:rsid w:val="00C94B46"/>
    <w:rsid w:val="00C97317"/>
    <w:rsid w:val="00CA191E"/>
    <w:rsid w:val="00CA3D24"/>
    <w:rsid w:val="00CA459E"/>
    <w:rsid w:val="00CA4A99"/>
    <w:rsid w:val="00CA5F7D"/>
    <w:rsid w:val="00CA77E4"/>
    <w:rsid w:val="00CA7F30"/>
    <w:rsid w:val="00CB01B9"/>
    <w:rsid w:val="00CB0C40"/>
    <w:rsid w:val="00CB1D57"/>
    <w:rsid w:val="00CB20A6"/>
    <w:rsid w:val="00CB2A6A"/>
    <w:rsid w:val="00CB2E93"/>
    <w:rsid w:val="00CB578C"/>
    <w:rsid w:val="00CB644A"/>
    <w:rsid w:val="00CC03D2"/>
    <w:rsid w:val="00CC049C"/>
    <w:rsid w:val="00CC10BB"/>
    <w:rsid w:val="00CC2667"/>
    <w:rsid w:val="00CC2C4A"/>
    <w:rsid w:val="00CC3952"/>
    <w:rsid w:val="00CC3C19"/>
    <w:rsid w:val="00CC4142"/>
    <w:rsid w:val="00CC5CBC"/>
    <w:rsid w:val="00CC6DF6"/>
    <w:rsid w:val="00CC772F"/>
    <w:rsid w:val="00CC773E"/>
    <w:rsid w:val="00CD2B51"/>
    <w:rsid w:val="00CD335B"/>
    <w:rsid w:val="00CD49EF"/>
    <w:rsid w:val="00CD55C2"/>
    <w:rsid w:val="00CD72CC"/>
    <w:rsid w:val="00CD7695"/>
    <w:rsid w:val="00CD76A3"/>
    <w:rsid w:val="00CD78FD"/>
    <w:rsid w:val="00CD7995"/>
    <w:rsid w:val="00CE0CA7"/>
    <w:rsid w:val="00CE185A"/>
    <w:rsid w:val="00CE1E23"/>
    <w:rsid w:val="00CE1FF7"/>
    <w:rsid w:val="00CE371A"/>
    <w:rsid w:val="00CE4097"/>
    <w:rsid w:val="00CE45A4"/>
    <w:rsid w:val="00CE6C7D"/>
    <w:rsid w:val="00CE6D45"/>
    <w:rsid w:val="00CE777A"/>
    <w:rsid w:val="00CF0184"/>
    <w:rsid w:val="00CF046E"/>
    <w:rsid w:val="00CF1CCE"/>
    <w:rsid w:val="00CF1F3E"/>
    <w:rsid w:val="00CF22BA"/>
    <w:rsid w:val="00CF2F8E"/>
    <w:rsid w:val="00CF55A1"/>
    <w:rsid w:val="00CF6E17"/>
    <w:rsid w:val="00CF7D9D"/>
    <w:rsid w:val="00D00FFB"/>
    <w:rsid w:val="00D0127A"/>
    <w:rsid w:val="00D0129D"/>
    <w:rsid w:val="00D019E4"/>
    <w:rsid w:val="00D01C10"/>
    <w:rsid w:val="00D03334"/>
    <w:rsid w:val="00D03AB3"/>
    <w:rsid w:val="00D04474"/>
    <w:rsid w:val="00D049B9"/>
    <w:rsid w:val="00D05F47"/>
    <w:rsid w:val="00D06C7C"/>
    <w:rsid w:val="00D07B64"/>
    <w:rsid w:val="00D11987"/>
    <w:rsid w:val="00D129FE"/>
    <w:rsid w:val="00D13BAD"/>
    <w:rsid w:val="00D13DB3"/>
    <w:rsid w:val="00D1595C"/>
    <w:rsid w:val="00D15C57"/>
    <w:rsid w:val="00D1641F"/>
    <w:rsid w:val="00D17F05"/>
    <w:rsid w:val="00D200B6"/>
    <w:rsid w:val="00D201BE"/>
    <w:rsid w:val="00D21416"/>
    <w:rsid w:val="00D2169E"/>
    <w:rsid w:val="00D224DF"/>
    <w:rsid w:val="00D22C5F"/>
    <w:rsid w:val="00D23B0E"/>
    <w:rsid w:val="00D23F0D"/>
    <w:rsid w:val="00D23FB2"/>
    <w:rsid w:val="00D24F9B"/>
    <w:rsid w:val="00D25483"/>
    <w:rsid w:val="00D258CB"/>
    <w:rsid w:val="00D25D08"/>
    <w:rsid w:val="00D27F77"/>
    <w:rsid w:val="00D305F1"/>
    <w:rsid w:val="00D30AD1"/>
    <w:rsid w:val="00D30F5A"/>
    <w:rsid w:val="00D31203"/>
    <w:rsid w:val="00D32C37"/>
    <w:rsid w:val="00D346E0"/>
    <w:rsid w:val="00D35905"/>
    <w:rsid w:val="00D35CDD"/>
    <w:rsid w:val="00D3689C"/>
    <w:rsid w:val="00D36FDA"/>
    <w:rsid w:val="00D373D8"/>
    <w:rsid w:val="00D3795E"/>
    <w:rsid w:val="00D40F2B"/>
    <w:rsid w:val="00D42A0B"/>
    <w:rsid w:val="00D42FFD"/>
    <w:rsid w:val="00D442FC"/>
    <w:rsid w:val="00D44AFB"/>
    <w:rsid w:val="00D46538"/>
    <w:rsid w:val="00D47124"/>
    <w:rsid w:val="00D50379"/>
    <w:rsid w:val="00D536A7"/>
    <w:rsid w:val="00D537C1"/>
    <w:rsid w:val="00D5477E"/>
    <w:rsid w:val="00D56D2E"/>
    <w:rsid w:val="00D56FA0"/>
    <w:rsid w:val="00D57D01"/>
    <w:rsid w:val="00D57F0A"/>
    <w:rsid w:val="00D60BCE"/>
    <w:rsid w:val="00D611F2"/>
    <w:rsid w:val="00D63A3D"/>
    <w:rsid w:val="00D6448A"/>
    <w:rsid w:val="00D6492E"/>
    <w:rsid w:val="00D65029"/>
    <w:rsid w:val="00D6526C"/>
    <w:rsid w:val="00D652CF"/>
    <w:rsid w:val="00D665AC"/>
    <w:rsid w:val="00D667C4"/>
    <w:rsid w:val="00D668B6"/>
    <w:rsid w:val="00D66AF2"/>
    <w:rsid w:val="00D67E7E"/>
    <w:rsid w:val="00D70995"/>
    <w:rsid w:val="00D71514"/>
    <w:rsid w:val="00D71526"/>
    <w:rsid w:val="00D71E5A"/>
    <w:rsid w:val="00D7544C"/>
    <w:rsid w:val="00D766F7"/>
    <w:rsid w:val="00D76D61"/>
    <w:rsid w:val="00D77941"/>
    <w:rsid w:val="00D80BA4"/>
    <w:rsid w:val="00D80F93"/>
    <w:rsid w:val="00D8149B"/>
    <w:rsid w:val="00D8237E"/>
    <w:rsid w:val="00D82A81"/>
    <w:rsid w:val="00D832F8"/>
    <w:rsid w:val="00D84AF0"/>
    <w:rsid w:val="00D85BA7"/>
    <w:rsid w:val="00D86D6A"/>
    <w:rsid w:val="00D87922"/>
    <w:rsid w:val="00D90759"/>
    <w:rsid w:val="00D917B5"/>
    <w:rsid w:val="00D92093"/>
    <w:rsid w:val="00D922F7"/>
    <w:rsid w:val="00D92390"/>
    <w:rsid w:val="00D92712"/>
    <w:rsid w:val="00D92853"/>
    <w:rsid w:val="00D92B49"/>
    <w:rsid w:val="00D9381B"/>
    <w:rsid w:val="00D9488A"/>
    <w:rsid w:val="00D95B84"/>
    <w:rsid w:val="00D96259"/>
    <w:rsid w:val="00D96B0D"/>
    <w:rsid w:val="00D96CCA"/>
    <w:rsid w:val="00D976B6"/>
    <w:rsid w:val="00DA0A0F"/>
    <w:rsid w:val="00DA1401"/>
    <w:rsid w:val="00DA1429"/>
    <w:rsid w:val="00DA2BD1"/>
    <w:rsid w:val="00DA30A9"/>
    <w:rsid w:val="00DA3480"/>
    <w:rsid w:val="00DA3A42"/>
    <w:rsid w:val="00DA4D38"/>
    <w:rsid w:val="00DA4EC1"/>
    <w:rsid w:val="00DA4EE8"/>
    <w:rsid w:val="00DA5BF2"/>
    <w:rsid w:val="00DA5D72"/>
    <w:rsid w:val="00DA673E"/>
    <w:rsid w:val="00DA70EF"/>
    <w:rsid w:val="00DA7D09"/>
    <w:rsid w:val="00DA7EC7"/>
    <w:rsid w:val="00DB009D"/>
    <w:rsid w:val="00DB11DB"/>
    <w:rsid w:val="00DB2AEA"/>
    <w:rsid w:val="00DB3919"/>
    <w:rsid w:val="00DB3B92"/>
    <w:rsid w:val="00DB4214"/>
    <w:rsid w:val="00DB4DAD"/>
    <w:rsid w:val="00DB59F0"/>
    <w:rsid w:val="00DB6821"/>
    <w:rsid w:val="00DB7526"/>
    <w:rsid w:val="00DC054D"/>
    <w:rsid w:val="00DC065E"/>
    <w:rsid w:val="00DC0855"/>
    <w:rsid w:val="00DC085E"/>
    <w:rsid w:val="00DC088F"/>
    <w:rsid w:val="00DC102B"/>
    <w:rsid w:val="00DC1337"/>
    <w:rsid w:val="00DC1DDF"/>
    <w:rsid w:val="00DC1F6C"/>
    <w:rsid w:val="00DC2343"/>
    <w:rsid w:val="00DC26C3"/>
    <w:rsid w:val="00DC2A1F"/>
    <w:rsid w:val="00DC3A75"/>
    <w:rsid w:val="00DC3ED5"/>
    <w:rsid w:val="00DC5685"/>
    <w:rsid w:val="00DC57C1"/>
    <w:rsid w:val="00DC5838"/>
    <w:rsid w:val="00DC5FFB"/>
    <w:rsid w:val="00DC6633"/>
    <w:rsid w:val="00DC67C5"/>
    <w:rsid w:val="00DC6992"/>
    <w:rsid w:val="00DD0CE7"/>
    <w:rsid w:val="00DD121B"/>
    <w:rsid w:val="00DD2515"/>
    <w:rsid w:val="00DD2852"/>
    <w:rsid w:val="00DD2EB8"/>
    <w:rsid w:val="00DD524D"/>
    <w:rsid w:val="00DD5789"/>
    <w:rsid w:val="00DD5EBA"/>
    <w:rsid w:val="00DD68EF"/>
    <w:rsid w:val="00DD6A1C"/>
    <w:rsid w:val="00DD7829"/>
    <w:rsid w:val="00DD7858"/>
    <w:rsid w:val="00DE066D"/>
    <w:rsid w:val="00DE06F7"/>
    <w:rsid w:val="00DE0DD1"/>
    <w:rsid w:val="00DE189C"/>
    <w:rsid w:val="00DE1EDA"/>
    <w:rsid w:val="00DE28F9"/>
    <w:rsid w:val="00DE3699"/>
    <w:rsid w:val="00DE3CF2"/>
    <w:rsid w:val="00DE3D90"/>
    <w:rsid w:val="00DE42B7"/>
    <w:rsid w:val="00DE443C"/>
    <w:rsid w:val="00DE4665"/>
    <w:rsid w:val="00DE702F"/>
    <w:rsid w:val="00DF0B0B"/>
    <w:rsid w:val="00DF13FA"/>
    <w:rsid w:val="00DF1817"/>
    <w:rsid w:val="00DF2288"/>
    <w:rsid w:val="00DF3B0F"/>
    <w:rsid w:val="00DF4CE0"/>
    <w:rsid w:val="00DF55A2"/>
    <w:rsid w:val="00DF599C"/>
    <w:rsid w:val="00E00D8D"/>
    <w:rsid w:val="00E02038"/>
    <w:rsid w:val="00E02B12"/>
    <w:rsid w:val="00E033DF"/>
    <w:rsid w:val="00E04914"/>
    <w:rsid w:val="00E04D68"/>
    <w:rsid w:val="00E07D8E"/>
    <w:rsid w:val="00E106AA"/>
    <w:rsid w:val="00E106F3"/>
    <w:rsid w:val="00E10D90"/>
    <w:rsid w:val="00E10EB1"/>
    <w:rsid w:val="00E10ED1"/>
    <w:rsid w:val="00E115DD"/>
    <w:rsid w:val="00E1168C"/>
    <w:rsid w:val="00E11D22"/>
    <w:rsid w:val="00E11D93"/>
    <w:rsid w:val="00E120ED"/>
    <w:rsid w:val="00E135E5"/>
    <w:rsid w:val="00E13A8E"/>
    <w:rsid w:val="00E1445A"/>
    <w:rsid w:val="00E14A47"/>
    <w:rsid w:val="00E154F0"/>
    <w:rsid w:val="00E15802"/>
    <w:rsid w:val="00E16110"/>
    <w:rsid w:val="00E16CD7"/>
    <w:rsid w:val="00E20CD7"/>
    <w:rsid w:val="00E20E5E"/>
    <w:rsid w:val="00E225A8"/>
    <w:rsid w:val="00E22C3F"/>
    <w:rsid w:val="00E2316D"/>
    <w:rsid w:val="00E238D7"/>
    <w:rsid w:val="00E26401"/>
    <w:rsid w:val="00E26E5B"/>
    <w:rsid w:val="00E30081"/>
    <w:rsid w:val="00E30774"/>
    <w:rsid w:val="00E32119"/>
    <w:rsid w:val="00E328A5"/>
    <w:rsid w:val="00E32D64"/>
    <w:rsid w:val="00E3369A"/>
    <w:rsid w:val="00E346C1"/>
    <w:rsid w:val="00E349B9"/>
    <w:rsid w:val="00E36987"/>
    <w:rsid w:val="00E37BB4"/>
    <w:rsid w:val="00E37F17"/>
    <w:rsid w:val="00E40307"/>
    <w:rsid w:val="00E4112F"/>
    <w:rsid w:val="00E412E7"/>
    <w:rsid w:val="00E42FF1"/>
    <w:rsid w:val="00E4482E"/>
    <w:rsid w:val="00E45A31"/>
    <w:rsid w:val="00E46E6C"/>
    <w:rsid w:val="00E47719"/>
    <w:rsid w:val="00E478B9"/>
    <w:rsid w:val="00E5181E"/>
    <w:rsid w:val="00E521B7"/>
    <w:rsid w:val="00E52599"/>
    <w:rsid w:val="00E52A4A"/>
    <w:rsid w:val="00E52FA2"/>
    <w:rsid w:val="00E5397E"/>
    <w:rsid w:val="00E53F0A"/>
    <w:rsid w:val="00E53F48"/>
    <w:rsid w:val="00E54DB8"/>
    <w:rsid w:val="00E56655"/>
    <w:rsid w:val="00E56BA1"/>
    <w:rsid w:val="00E57614"/>
    <w:rsid w:val="00E6096D"/>
    <w:rsid w:val="00E60B1A"/>
    <w:rsid w:val="00E6123D"/>
    <w:rsid w:val="00E613D5"/>
    <w:rsid w:val="00E613E4"/>
    <w:rsid w:val="00E61463"/>
    <w:rsid w:val="00E61DA7"/>
    <w:rsid w:val="00E65D29"/>
    <w:rsid w:val="00E67A38"/>
    <w:rsid w:val="00E70307"/>
    <w:rsid w:val="00E70501"/>
    <w:rsid w:val="00E70542"/>
    <w:rsid w:val="00E706CE"/>
    <w:rsid w:val="00E70785"/>
    <w:rsid w:val="00E70A7A"/>
    <w:rsid w:val="00E71679"/>
    <w:rsid w:val="00E71D9E"/>
    <w:rsid w:val="00E71DB2"/>
    <w:rsid w:val="00E7299C"/>
    <w:rsid w:val="00E72BFF"/>
    <w:rsid w:val="00E72FD1"/>
    <w:rsid w:val="00E73943"/>
    <w:rsid w:val="00E746E9"/>
    <w:rsid w:val="00E74860"/>
    <w:rsid w:val="00E75EE1"/>
    <w:rsid w:val="00E76330"/>
    <w:rsid w:val="00E765BF"/>
    <w:rsid w:val="00E77D2B"/>
    <w:rsid w:val="00E81682"/>
    <w:rsid w:val="00E823E9"/>
    <w:rsid w:val="00E83381"/>
    <w:rsid w:val="00E83B89"/>
    <w:rsid w:val="00E846A3"/>
    <w:rsid w:val="00E84BFF"/>
    <w:rsid w:val="00E84E0C"/>
    <w:rsid w:val="00E84FAB"/>
    <w:rsid w:val="00E855FC"/>
    <w:rsid w:val="00E85EC6"/>
    <w:rsid w:val="00E85FBE"/>
    <w:rsid w:val="00E860CF"/>
    <w:rsid w:val="00E90413"/>
    <w:rsid w:val="00E904FE"/>
    <w:rsid w:val="00E911EA"/>
    <w:rsid w:val="00E91F68"/>
    <w:rsid w:val="00E92176"/>
    <w:rsid w:val="00E939B2"/>
    <w:rsid w:val="00E94356"/>
    <w:rsid w:val="00E95168"/>
    <w:rsid w:val="00E96538"/>
    <w:rsid w:val="00E96601"/>
    <w:rsid w:val="00E9695D"/>
    <w:rsid w:val="00E97CF9"/>
    <w:rsid w:val="00EA01BD"/>
    <w:rsid w:val="00EA0DB3"/>
    <w:rsid w:val="00EA2AF0"/>
    <w:rsid w:val="00EA3024"/>
    <w:rsid w:val="00EA3373"/>
    <w:rsid w:val="00EA3B28"/>
    <w:rsid w:val="00EA552A"/>
    <w:rsid w:val="00EA5A45"/>
    <w:rsid w:val="00EA75F0"/>
    <w:rsid w:val="00EB037C"/>
    <w:rsid w:val="00EB0C9D"/>
    <w:rsid w:val="00EB1A7B"/>
    <w:rsid w:val="00EB2F71"/>
    <w:rsid w:val="00EB3B6F"/>
    <w:rsid w:val="00EB440C"/>
    <w:rsid w:val="00EB622A"/>
    <w:rsid w:val="00EB63B3"/>
    <w:rsid w:val="00EB64B8"/>
    <w:rsid w:val="00EB6922"/>
    <w:rsid w:val="00EB6A3E"/>
    <w:rsid w:val="00EB6FAC"/>
    <w:rsid w:val="00EB7127"/>
    <w:rsid w:val="00EC0B23"/>
    <w:rsid w:val="00EC1259"/>
    <w:rsid w:val="00EC129C"/>
    <w:rsid w:val="00EC2345"/>
    <w:rsid w:val="00EC2FC9"/>
    <w:rsid w:val="00EC58DB"/>
    <w:rsid w:val="00EC5B89"/>
    <w:rsid w:val="00ED17C5"/>
    <w:rsid w:val="00ED28AE"/>
    <w:rsid w:val="00ED3C6F"/>
    <w:rsid w:val="00ED3D0B"/>
    <w:rsid w:val="00ED3ED3"/>
    <w:rsid w:val="00ED50C7"/>
    <w:rsid w:val="00ED5205"/>
    <w:rsid w:val="00ED5A67"/>
    <w:rsid w:val="00ED6CC8"/>
    <w:rsid w:val="00ED6DBA"/>
    <w:rsid w:val="00ED6FD7"/>
    <w:rsid w:val="00ED73E9"/>
    <w:rsid w:val="00ED77C5"/>
    <w:rsid w:val="00EE00FB"/>
    <w:rsid w:val="00EE026A"/>
    <w:rsid w:val="00EE0DFA"/>
    <w:rsid w:val="00EE0E88"/>
    <w:rsid w:val="00EE0EB5"/>
    <w:rsid w:val="00EE33DF"/>
    <w:rsid w:val="00EE3582"/>
    <w:rsid w:val="00EE455A"/>
    <w:rsid w:val="00EE601F"/>
    <w:rsid w:val="00EE65CB"/>
    <w:rsid w:val="00EE6782"/>
    <w:rsid w:val="00EE69D8"/>
    <w:rsid w:val="00EE745C"/>
    <w:rsid w:val="00EF02C8"/>
    <w:rsid w:val="00EF0F49"/>
    <w:rsid w:val="00EF127C"/>
    <w:rsid w:val="00EF1D85"/>
    <w:rsid w:val="00EF25E8"/>
    <w:rsid w:val="00EF2F9D"/>
    <w:rsid w:val="00EF3315"/>
    <w:rsid w:val="00EF392A"/>
    <w:rsid w:val="00EF4023"/>
    <w:rsid w:val="00EF4629"/>
    <w:rsid w:val="00EF4DB8"/>
    <w:rsid w:val="00EF5987"/>
    <w:rsid w:val="00EF6070"/>
    <w:rsid w:val="00EF6904"/>
    <w:rsid w:val="00EF703A"/>
    <w:rsid w:val="00EF7E67"/>
    <w:rsid w:val="00F0045C"/>
    <w:rsid w:val="00F01066"/>
    <w:rsid w:val="00F01315"/>
    <w:rsid w:val="00F0173C"/>
    <w:rsid w:val="00F01F1C"/>
    <w:rsid w:val="00F034D7"/>
    <w:rsid w:val="00F0364D"/>
    <w:rsid w:val="00F03A95"/>
    <w:rsid w:val="00F03C44"/>
    <w:rsid w:val="00F04053"/>
    <w:rsid w:val="00F041A7"/>
    <w:rsid w:val="00F04CB9"/>
    <w:rsid w:val="00F04F28"/>
    <w:rsid w:val="00F05442"/>
    <w:rsid w:val="00F055BF"/>
    <w:rsid w:val="00F057A9"/>
    <w:rsid w:val="00F06757"/>
    <w:rsid w:val="00F06CAF"/>
    <w:rsid w:val="00F06E06"/>
    <w:rsid w:val="00F06E3B"/>
    <w:rsid w:val="00F070EE"/>
    <w:rsid w:val="00F07B50"/>
    <w:rsid w:val="00F1087E"/>
    <w:rsid w:val="00F108E8"/>
    <w:rsid w:val="00F11139"/>
    <w:rsid w:val="00F11683"/>
    <w:rsid w:val="00F1232A"/>
    <w:rsid w:val="00F12C05"/>
    <w:rsid w:val="00F1363F"/>
    <w:rsid w:val="00F1435D"/>
    <w:rsid w:val="00F16269"/>
    <w:rsid w:val="00F17552"/>
    <w:rsid w:val="00F179EE"/>
    <w:rsid w:val="00F17C61"/>
    <w:rsid w:val="00F17FB7"/>
    <w:rsid w:val="00F20203"/>
    <w:rsid w:val="00F204CC"/>
    <w:rsid w:val="00F20CA0"/>
    <w:rsid w:val="00F2115F"/>
    <w:rsid w:val="00F22DD6"/>
    <w:rsid w:val="00F2334D"/>
    <w:rsid w:val="00F24754"/>
    <w:rsid w:val="00F24EEF"/>
    <w:rsid w:val="00F24F16"/>
    <w:rsid w:val="00F250A1"/>
    <w:rsid w:val="00F25516"/>
    <w:rsid w:val="00F25646"/>
    <w:rsid w:val="00F25C36"/>
    <w:rsid w:val="00F25DC3"/>
    <w:rsid w:val="00F27002"/>
    <w:rsid w:val="00F273CA"/>
    <w:rsid w:val="00F309FE"/>
    <w:rsid w:val="00F3134B"/>
    <w:rsid w:val="00F317C7"/>
    <w:rsid w:val="00F31B42"/>
    <w:rsid w:val="00F31BAB"/>
    <w:rsid w:val="00F31EE7"/>
    <w:rsid w:val="00F3222C"/>
    <w:rsid w:val="00F32B14"/>
    <w:rsid w:val="00F32F13"/>
    <w:rsid w:val="00F34F43"/>
    <w:rsid w:val="00F3681C"/>
    <w:rsid w:val="00F374CE"/>
    <w:rsid w:val="00F37E25"/>
    <w:rsid w:val="00F40466"/>
    <w:rsid w:val="00F40771"/>
    <w:rsid w:val="00F412BB"/>
    <w:rsid w:val="00F414CF"/>
    <w:rsid w:val="00F415B2"/>
    <w:rsid w:val="00F429A4"/>
    <w:rsid w:val="00F42E39"/>
    <w:rsid w:val="00F4346B"/>
    <w:rsid w:val="00F444FB"/>
    <w:rsid w:val="00F45FBE"/>
    <w:rsid w:val="00F467A5"/>
    <w:rsid w:val="00F4766C"/>
    <w:rsid w:val="00F52790"/>
    <w:rsid w:val="00F5280A"/>
    <w:rsid w:val="00F55825"/>
    <w:rsid w:val="00F559E8"/>
    <w:rsid w:val="00F57699"/>
    <w:rsid w:val="00F57B19"/>
    <w:rsid w:val="00F57CDE"/>
    <w:rsid w:val="00F61530"/>
    <w:rsid w:val="00F61C83"/>
    <w:rsid w:val="00F6365C"/>
    <w:rsid w:val="00F63828"/>
    <w:rsid w:val="00F63FB6"/>
    <w:rsid w:val="00F645ED"/>
    <w:rsid w:val="00F64838"/>
    <w:rsid w:val="00F648C8"/>
    <w:rsid w:val="00F65986"/>
    <w:rsid w:val="00F65CD7"/>
    <w:rsid w:val="00F65F83"/>
    <w:rsid w:val="00F65FCD"/>
    <w:rsid w:val="00F661A5"/>
    <w:rsid w:val="00F67029"/>
    <w:rsid w:val="00F67318"/>
    <w:rsid w:val="00F673CF"/>
    <w:rsid w:val="00F67F32"/>
    <w:rsid w:val="00F70F72"/>
    <w:rsid w:val="00F714F3"/>
    <w:rsid w:val="00F71ADD"/>
    <w:rsid w:val="00F71C48"/>
    <w:rsid w:val="00F72369"/>
    <w:rsid w:val="00F724D0"/>
    <w:rsid w:val="00F73CAE"/>
    <w:rsid w:val="00F74443"/>
    <w:rsid w:val="00F74645"/>
    <w:rsid w:val="00F754F9"/>
    <w:rsid w:val="00F770E6"/>
    <w:rsid w:val="00F829EB"/>
    <w:rsid w:val="00F834CB"/>
    <w:rsid w:val="00F840DC"/>
    <w:rsid w:val="00F85799"/>
    <w:rsid w:val="00F85C13"/>
    <w:rsid w:val="00F870E6"/>
    <w:rsid w:val="00F871FE"/>
    <w:rsid w:val="00F90095"/>
    <w:rsid w:val="00F90D3E"/>
    <w:rsid w:val="00F90D98"/>
    <w:rsid w:val="00F910A5"/>
    <w:rsid w:val="00F940F7"/>
    <w:rsid w:val="00F94551"/>
    <w:rsid w:val="00F94EA6"/>
    <w:rsid w:val="00F95CF9"/>
    <w:rsid w:val="00F95D19"/>
    <w:rsid w:val="00F95E03"/>
    <w:rsid w:val="00F95E48"/>
    <w:rsid w:val="00F979DF"/>
    <w:rsid w:val="00FA0BEB"/>
    <w:rsid w:val="00FA1D08"/>
    <w:rsid w:val="00FA36FF"/>
    <w:rsid w:val="00FA376D"/>
    <w:rsid w:val="00FA3DD6"/>
    <w:rsid w:val="00FA4C60"/>
    <w:rsid w:val="00FA4DAC"/>
    <w:rsid w:val="00FA565D"/>
    <w:rsid w:val="00FA5AFB"/>
    <w:rsid w:val="00FA646F"/>
    <w:rsid w:val="00FA69A6"/>
    <w:rsid w:val="00FA76F6"/>
    <w:rsid w:val="00FB1D85"/>
    <w:rsid w:val="00FB1E5C"/>
    <w:rsid w:val="00FB21A3"/>
    <w:rsid w:val="00FB2569"/>
    <w:rsid w:val="00FB2B07"/>
    <w:rsid w:val="00FB398A"/>
    <w:rsid w:val="00FB45C3"/>
    <w:rsid w:val="00FB4B0B"/>
    <w:rsid w:val="00FC0570"/>
    <w:rsid w:val="00FC060E"/>
    <w:rsid w:val="00FC067D"/>
    <w:rsid w:val="00FC0D0A"/>
    <w:rsid w:val="00FC2337"/>
    <w:rsid w:val="00FC29F0"/>
    <w:rsid w:val="00FC2EA0"/>
    <w:rsid w:val="00FC38A4"/>
    <w:rsid w:val="00FC3DE5"/>
    <w:rsid w:val="00FC44ED"/>
    <w:rsid w:val="00FC4D87"/>
    <w:rsid w:val="00FC5292"/>
    <w:rsid w:val="00FC66D9"/>
    <w:rsid w:val="00FD00A1"/>
    <w:rsid w:val="00FD0431"/>
    <w:rsid w:val="00FD0E4D"/>
    <w:rsid w:val="00FD1D4D"/>
    <w:rsid w:val="00FD202E"/>
    <w:rsid w:val="00FD45C9"/>
    <w:rsid w:val="00FD5907"/>
    <w:rsid w:val="00FD5E14"/>
    <w:rsid w:val="00FD69CD"/>
    <w:rsid w:val="00FE0198"/>
    <w:rsid w:val="00FE0759"/>
    <w:rsid w:val="00FE23C9"/>
    <w:rsid w:val="00FE2BD4"/>
    <w:rsid w:val="00FE30AD"/>
    <w:rsid w:val="00FE3D36"/>
    <w:rsid w:val="00FE41B0"/>
    <w:rsid w:val="00FE5290"/>
    <w:rsid w:val="00FE5C3F"/>
    <w:rsid w:val="00FE6038"/>
    <w:rsid w:val="00FE6351"/>
    <w:rsid w:val="00FE6614"/>
    <w:rsid w:val="00FE7205"/>
    <w:rsid w:val="00FE7F9C"/>
    <w:rsid w:val="00FF098E"/>
    <w:rsid w:val="00FF25A6"/>
    <w:rsid w:val="00FF26CB"/>
    <w:rsid w:val="00FF2735"/>
    <w:rsid w:val="00FF2790"/>
    <w:rsid w:val="00FF2B78"/>
    <w:rsid w:val="00FF30FF"/>
    <w:rsid w:val="00FF36DB"/>
    <w:rsid w:val="00FF3B65"/>
    <w:rsid w:val="00FF3E05"/>
    <w:rsid w:val="00FF3E24"/>
    <w:rsid w:val="00FF5E52"/>
    <w:rsid w:val="00FF6161"/>
    <w:rsid w:val="00FF67A6"/>
    <w:rsid w:val="00FF6BCF"/>
    <w:rsid w:val="00FF6F8A"/>
    <w:rsid w:val="00FF76B7"/>
    <w:rsid w:val="00FF7981"/>
    <w:rsid w:val="01A001B5"/>
    <w:rsid w:val="01CF3B44"/>
    <w:rsid w:val="01F0BEA8"/>
    <w:rsid w:val="020A0E21"/>
    <w:rsid w:val="02117895"/>
    <w:rsid w:val="029FCBFC"/>
    <w:rsid w:val="02BB5BE8"/>
    <w:rsid w:val="034527CC"/>
    <w:rsid w:val="037071D3"/>
    <w:rsid w:val="041FEC47"/>
    <w:rsid w:val="046F6863"/>
    <w:rsid w:val="04E1FABA"/>
    <w:rsid w:val="061C1AF5"/>
    <w:rsid w:val="06B31755"/>
    <w:rsid w:val="06CC2C7B"/>
    <w:rsid w:val="07CDEC41"/>
    <w:rsid w:val="081CAF4A"/>
    <w:rsid w:val="08EF4D21"/>
    <w:rsid w:val="08FF6078"/>
    <w:rsid w:val="099C40AC"/>
    <w:rsid w:val="09B1EFE8"/>
    <w:rsid w:val="09BC91CA"/>
    <w:rsid w:val="0BC00C7B"/>
    <w:rsid w:val="0C95BEB6"/>
    <w:rsid w:val="0D2C99A5"/>
    <w:rsid w:val="0D6F5B42"/>
    <w:rsid w:val="0D8258EF"/>
    <w:rsid w:val="0F5D65E7"/>
    <w:rsid w:val="0F99E590"/>
    <w:rsid w:val="0FBA395F"/>
    <w:rsid w:val="106D7AB6"/>
    <w:rsid w:val="10C97420"/>
    <w:rsid w:val="117932E3"/>
    <w:rsid w:val="1179DF32"/>
    <w:rsid w:val="1202C425"/>
    <w:rsid w:val="12EDA773"/>
    <w:rsid w:val="142ECEAC"/>
    <w:rsid w:val="148606EB"/>
    <w:rsid w:val="16799EEC"/>
    <w:rsid w:val="1697F350"/>
    <w:rsid w:val="16E7319D"/>
    <w:rsid w:val="176228C8"/>
    <w:rsid w:val="17A9A73E"/>
    <w:rsid w:val="1864CD55"/>
    <w:rsid w:val="18D2EC88"/>
    <w:rsid w:val="196A0E05"/>
    <w:rsid w:val="1995774D"/>
    <w:rsid w:val="19AA4B6A"/>
    <w:rsid w:val="1A3CAF97"/>
    <w:rsid w:val="1B389443"/>
    <w:rsid w:val="1C462558"/>
    <w:rsid w:val="1CDD719E"/>
    <w:rsid w:val="1D7A9D29"/>
    <w:rsid w:val="1DBF511F"/>
    <w:rsid w:val="1E477A8E"/>
    <w:rsid w:val="1E68B51C"/>
    <w:rsid w:val="1E8632D5"/>
    <w:rsid w:val="1EE2A303"/>
    <w:rsid w:val="1F09AE2D"/>
    <w:rsid w:val="1FB4985C"/>
    <w:rsid w:val="20151260"/>
    <w:rsid w:val="215F9933"/>
    <w:rsid w:val="22E35F4F"/>
    <w:rsid w:val="237E6C11"/>
    <w:rsid w:val="23EA3721"/>
    <w:rsid w:val="23F7370D"/>
    <w:rsid w:val="243C2B5B"/>
    <w:rsid w:val="248FBB5D"/>
    <w:rsid w:val="249C5527"/>
    <w:rsid w:val="24EE7E4A"/>
    <w:rsid w:val="24F6D7F2"/>
    <w:rsid w:val="2528C004"/>
    <w:rsid w:val="25F15002"/>
    <w:rsid w:val="2623F50C"/>
    <w:rsid w:val="277144E6"/>
    <w:rsid w:val="27F7F099"/>
    <w:rsid w:val="281F401B"/>
    <w:rsid w:val="282A2EE1"/>
    <w:rsid w:val="2894CC5C"/>
    <w:rsid w:val="299B8616"/>
    <w:rsid w:val="2ABC2180"/>
    <w:rsid w:val="2BD63D67"/>
    <w:rsid w:val="2C1C31AB"/>
    <w:rsid w:val="2D1D59C7"/>
    <w:rsid w:val="2D8DE471"/>
    <w:rsid w:val="2EAD6D44"/>
    <w:rsid w:val="2F1953C5"/>
    <w:rsid w:val="2F4CCA31"/>
    <w:rsid w:val="2F859185"/>
    <w:rsid w:val="2F998379"/>
    <w:rsid w:val="3004A97A"/>
    <w:rsid w:val="311AA5E0"/>
    <w:rsid w:val="31ED6233"/>
    <w:rsid w:val="332DBA0E"/>
    <w:rsid w:val="33DC931C"/>
    <w:rsid w:val="34526768"/>
    <w:rsid w:val="34A7FB25"/>
    <w:rsid w:val="359D70D5"/>
    <w:rsid w:val="36509AE9"/>
    <w:rsid w:val="369D170B"/>
    <w:rsid w:val="38CA6ABB"/>
    <w:rsid w:val="39537CCB"/>
    <w:rsid w:val="3A1D2D10"/>
    <w:rsid w:val="3ACE913C"/>
    <w:rsid w:val="3AEC74B1"/>
    <w:rsid w:val="3B94FCA8"/>
    <w:rsid w:val="3BAD1D39"/>
    <w:rsid w:val="3BB56B13"/>
    <w:rsid w:val="3BB86E6B"/>
    <w:rsid w:val="3D45E551"/>
    <w:rsid w:val="3D6276AF"/>
    <w:rsid w:val="3D9FC251"/>
    <w:rsid w:val="3DC52A88"/>
    <w:rsid w:val="3DC83381"/>
    <w:rsid w:val="3E3F8EA5"/>
    <w:rsid w:val="3ECC83F2"/>
    <w:rsid w:val="3F37FB74"/>
    <w:rsid w:val="3F4AAF32"/>
    <w:rsid w:val="40D4580A"/>
    <w:rsid w:val="40D8922E"/>
    <w:rsid w:val="415B8946"/>
    <w:rsid w:val="4224B8C7"/>
    <w:rsid w:val="424BDFEE"/>
    <w:rsid w:val="42BD59A4"/>
    <w:rsid w:val="43D1CD1B"/>
    <w:rsid w:val="43EA71AF"/>
    <w:rsid w:val="445D3849"/>
    <w:rsid w:val="45E4D007"/>
    <w:rsid w:val="461314E3"/>
    <w:rsid w:val="4642874D"/>
    <w:rsid w:val="469AB62D"/>
    <w:rsid w:val="4765F006"/>
    <w:rsid w:val="481D1306"/>
    <w:rsid w:val="489965A3"/>
    <w:rsid w:val="48D7B61A"/>
    <w:rsid w:val="48E5D3FF"/>
    <w:rsid w:val="4903A52A"/>
    <w:rsid w:val="491B4D93"/>
    <w:rsid w:val="49B311F9"/>
    <w:rsid w:val="4A479F45"/>
    <w:rsid w:val="4BB2674C"/>
    <w:rsid w:val="4D1CACB0"/>
    <w:rsid w:val="4F1684EB"/>
    <w:rsid w:val="4F60CF17"/>
    <w:rsid w:val="4F742A20"/>
    <w:rsid w:val="4F750B0F"/>
    <w:rsid w:val="501268E7"/>
    <w:rsid w:val="501870A3"/>
    <w:rsid w:val="50F6E03F"/>
    <w:rsid w:val="5106625F"/>
    <w:rsid w:val="51C4DC5B"/>
    <w:rsid w:val="51CC502C"/>
    <w:rsid w:val="521EB46B"/>
    <w:rsid w:val="52E6EFB9"/>
    <w:rsid w:val="534CBC5F"/>
    <w:rsid w:val="539578CC"/>
    <w:rsid w:val="53F37F70"/>
    <w:rsid w:val="54CB2501"/>
    <w:rsid w:val="54D89742"/>
    <w:rsid w:val="55330C80"/>
    <w:rsid w:val="55B83350"/>
    <w:rsid w:val="5697FB58"/>
    <w:rsid w:val="56B8E1AE"/>
    <w:rsid w:val="57CD8B8A"/>
    <w:rsid w:val="58DAA5D4"/>
    <w:rsid w:val="591ADAEE"/>
    <w:rsid w:val="5984AC7B"/>
    <w:rsid w:val="59BD6524"/>
    <w:rsid w:val="59DD3388"/>
    <w:rsid w:val="59F3CEBA"/>
    <w:rsid w:val="5A139258"/>
    <w:rsid w:val="5A3669CA"/>
    <w:rsid w:val="5A48BF7D"/>
    <w:rsid w:val="5AFD7AA2"/>
    <w:rsid w:val="5B534D55"/>
    <w:rsid w:val="5BEE4D19"/>
    <w:rsid w:val="5E4F926B"/>
    <w:rsid w:val="5E62D19E"/>
    <w:rsid w:val="5FC1EE04"/>
    <w:rsid w:val="617CE892"/>
    <w:rsid w:val="63126664"/>
    <w:rsid w:val="6357E7DC"/>
    <w:rsid w:val="641418C8"/>
    <w:rsid w:val="642EB3DD"/>
    <w:rsid w:val="645D1279"/>
    <w:rsid w:val="64853FC3"/>
    <w:rsid w:val="64AAF8A7"/>
    <w:rsid w:val="64CDA24E"/>
    <w:rsid w:val="653B44B7"/>
    <w:rsid w:val="65C0B61E"/>
    <w:rsid w:val="67D51E7F"/>
    <w:rsid w:val="67E2FCBE"/>
    <w:rsid w:val="68174D28"/>
    <w:rsid w:val="68672EE0"/>
    <w:rsid w:val="6A57B455"/>
    <w:rsid w:val="6AA51081"/>
    <w:rsid w:val="6B556D70"/>
    <w:rsid w:val="6D2E93B3"/>
    <w:rsid w:val="6DA02325"/>
    <w:rsid w:val="6DE0719E"/>
    <w:rsid w:val="6E792E5E"/>
    <w:rsid w:val="6E8310AD"/>
    <w:rsid w:val="6EAB256A"/>
    <w:rsid w:val="6EEBAD46"/>
    <w:rsid w:val="701A7D08"/>
    <w:rsid w:val="70D5A9DB"/>
    <w:rsid w:val="71CE5127"/>
    <w:rsid w:val="71FA5381"/>
    <w:rsid w:val="720F7667"/>
    <w:rsid w:val="7212AB9C"/>
    <w:rsid w:val="739858EE"/>
    <w:rsid w:val="753F8580"/>
    <w:rsid w:val="7657A4A7"/>
    <w:rsid w:val="76D9897A"/>
    <w:rsid w:val="76DF0438"/>
    <w:rsid w:val="776857D5"/>
    <w:rsid w:val="77B2BBFA"/>
    <w:rsid w:val="77CEF75A"/>
    <w:rsid w:val="782B6295"/>
    <w:rsid w:val="790F85DA"/>
    <w:rsid w:val="798A0BC7"/>
    <w:rsid w:val="79942AE1"/>
    <w:rsid w:val="79B601E7"/>
    <w:rsid w:val="79BAEA43"/>
    <w:rsid w:val="7A6C65A4"/>
    <w:rsid w:val="7DCC3368"/>
    <w:rsid w:val="7DD67968"/>
    <w:rsid w:val="7F828B8C"/>
    <w:rsid w:val="7FA856B0"/>
    <w:rsid w:val="7FCC9A89"/>
    <w:rsid w:val="7FE8C409"/>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0FAB79"/>
  <w15:docId w15:val="{F7A5324C-D1A0-4AA5-A150-C7C79FD732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before="120" w:after="120"/>
        <w:ind w:left="851" w:hanging="56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168E"/>
    <w:pPr>
      <w:spacing w:before="0" w:after="0"/>
      <w:ind w:left="0" w:firstLine="720"/>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A0BC7"/>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H&amp;P List Paragraph,2,Strip,Normal bullet 2,Bullet list,List Paragraph1,Saraksta rindkopa1,Colorful List - Accent 12,List1,Akapit z listą BS,Colorful List - Accent 11,Numbered Para 1,Dot pt,List Paragraph Char Char Char,List Paragraph11"/>
    <w:basedOn w:val="Normal"/>
    <w:link w:val="ListParagraphChar"/>
    <w:uiPriority w:val="34"/>
    <w:qFormat/>
    <w:rsid w:val="006B168E"/>
    <w:pPr>
      <w:spacing w:before="240" w:after="120"/>
      <w:ind w:left="720"/>
      <w:contextualSpacing/>
    </w:pPr>
  </w:style>
  <w:style w:type="character" w:customStyle="1" w:styleId="ListParagraphChar">
    <w:name w:val="List Paragraph Char"/>
    <w:aliases w:val="H&amp;P List Paragraph Char,2 Char,Strip Char,Normal bullet 2 Char,Bullet list Char,List Paragraph1 Char,Saraksta rindkopa1 Char,Colorful List - Accent 12 Char,List1 Char,Akapit z listą BS Char,Colorful List - Accent 11 Char,Dot pt Char"/>
    <w:link w:val="ListParagraph"/>
    <w:uiPriority w:val="34"/>
    <w:qFormat/>
    <w:locked/>
    <w:rsid w:val="007D065F"/>
    <w:rPr>
      <w:rFonts w:ascii="Times New Roman" w:hAnsi="Times New Roman"/>
      <w:sz w:val="24"/>
    </w:rPr>
  </w:style>
  <w:style w:type="paragraph" w:customStyle="1" w:styleId="tv2131">
    <w:name w:val="tv2131"/>
    <w:basedOn w:val="Normal"/>
    <w:rsid w:val="005C39A4"/>
    <w:pPr>
      <w:spacing w:line="360" w:lineRule="auto"/>
      <w:ind w:firstLine="300"/>
    </w:pPr>
    <w:rPr>
      <w:rFonts w:eastAsia="Times New Roman" w:cs="Times New Roman"/>
      <w:color w:val="414142"/>
      <w:sz w:val="20"/>
      <w:szCs w:val="20"/>
      <w:lang w:eastAsia="lv-LV"/>
    </w:rPr>
  </w:style>
  <w:style w:type="character" w:styleId="CommentReference">
    <w:name w:val="annotation reference"/>
    <w:basedOn w:val="DefaultParagraphFont"/>
    <w:uiPriority w:val="99"/>
    <w:unhideWhenUsed/>
    <w:rsid w:val="00806E02"/>
    <w:rPr>
      <w:sz w:val="16"/>
      <w:szCs w:val="16"/>
    </w:rPr>
  </w:style>
  <w:style w:type="paragraph" w:styleId="CommentText">
    <w:name w:val="annotation text"/>
    <w:basedOn w:val="Normal"/>
    <w:link w:val="CommentTextChar"/>
    <w:uiPriority w:val="99"/>
    <w:unhideWhenUsed/>
    <w:rsid w:val="00F25516"/>
    <w:rPr>
      <w:sz w:val="20"/>
      <w:szCs w:val="20"/>
    </w:rPr>
  </w:style>
  <w:style w:type="character" w:customStyle="1" w:styleId="CommentTextChar">
    <w:name w:val="Comment Text Char"/>
    <w:basedOn w:val="DefaultParagraphFont"/>
    <w:link w:val="CommentText"/>
    <w:uiPriority w:val="99"/>
    <w:rsid w:val="00806E02"/>
    <w:rPr>
      <w:sz w:val="20"/>
      <w:szCs w:val="20"/>
    </w:rPr>
  </w:style>
  <w:style w:type="paragraph" w:styleId="CommentSubject">
    <w:name w:val="annotation subject"/>
    <w:basedOn w:val="CommentText"/>
    <w:next w:val="CommentText"/>
    <w:link w:val="CommentSubjectChar"/>
    <w:uiPriority w:val="99"/>
    <w:semiHidden/>
    <w:unhideWhenUsed/>
    <w:rsid w:val="00806E02"/>
    <w:rPr>
      <w:b/>
      <w:bCs/>
    </w:rPr>
  </w:style>
  <w:style w:type="character" w:customStyle="1" w:styleId="CommentSubjectChar">
    <w:name w:val="Comment Subject Char"/>
    <w:basedOn w:val="CommentTextChar"/>
    <w:link w:val="CommentSubject"/>
    <w:uiPriority w:val="99"/>
    <w:semiHidden/>
    <w:rsid w:val="00806E02"/>
    <w:rPr>
      <w:b/>
      <w:bCs/>
      <w:sz w:val="20"/>
      <w:szCs w:val="20"/>
    </w:rPr>
  </w:style>
  <w:style w:type="paragraph" w:styleId="BalloonText">
    <w:name w:val="Balloon Text"/>
    <w:basedOn w:val="Normal"/>
    <w:link w:val="BalloonTextChar"/>
    <w:uiPriority w:val="99"/>
    <w:semiHidden/>
    <w:unhideWhenUsed/>
    <w:rsid w:val="00F25516"/>
    <w:rPr>
      <w:rFonts w:ascii="Tahoma" w:hAnsi="Tahoma" w:cs="Tahoma"/>
      <w:sz w:val="16"/>
      <w:szCs w:val="16"/>
    </w:rPr>
  </w:style>
  <w:style w:type="character" w:customStyle="1" w:styleId="BalloonTextChar">
    <w:name w:val="Balloon Text Char"/>
    <w:basedOn w:val="DefaultParagraphFont"/>
    <w:link w:val="BalloonText"/>
    <w:uiPriority w:val="99"/>
    <w:semiHidden/>
    <w:rsid w:val="00806E02"/>
    <w:rPr>
      <w:rFonts w:ascii="Tahoma" w:hAnsi="Tahoma" w:cs="Tahoma"/>
      <w:sz w:val="16"/>
      <w:szCs w:val="16"/>
    </w:rPr>
  </w:style>
  <w:style w:type="paragraph" w:customStyle="1" w:styleId="Default">
    <w:name w:val="Default"/>
    <w:rsid w:val="00F25516"/>
    <w:pPr>
      <w:autoSpaceDE w:val="0"/>
      <w:autoSpaceDN w:val="0"/>
      <w:adjustRightInd w:val="0"/>
      <w:spacing w:after="0"/>
    </w:pPr>
    <w:rPr>
      <w:rFonts w:ascii="Times New Roman" w:eastAsia="Times New Roman" w:hAnsi="Times New Roman" w:cs="Times New Roman"/>
      <w:color w:val="000000"/>
      <w:sz w:val="24"/>
      <w:szCs w:val="24"/>
      <w:lang w:eastAsia="lv-LV"/>
    </w:rPr>
  </w:style>
  <w:style w:type="character" w:customStyle="1" w:styleId="c14">
    <w:name w:val="c14"/>
    <w:basedOn w:val="DefaultParagraphFont"/>
    <w:rsid w:val="0063568F"/>
  </w:style>
  <w:style w:type="paragraph" w:styleId="Header">
    <w:name w:val="header"/>
    <w:basedOn w:val="Normal"/>
    <w:link w:val="HeaderChar"/>
    <w:uiPriority w:val="99"/>
    <w:unhideWhenUsed/>
    <w:rsid w:val="00F25516"/>
    <w:pPr>
      <w:tabs>
        <w:tab w:val="center" w:pos="4153"/>
        <w:tab w:val="right" w:pos="8306"/>
      </w:tabs>
    </w:pPr>
  </w:style>
  <w:style w:type="character" w:customStyle="1" w:styleId="HeaderChar">
    <w:name w:val="Header Char"/>
    <w:basedOn w:val="DefaultParagraphFont"/>
    <w:link w:val="Header"/>
    <w:uiPriority w:val="99"/>
    <w:rsid w:val="0093766F"/>
    <w:rPr>
      <w:rFonts w:ascii="Times New Roman" w:hAnsi="Times New Roman"/>
      <w:sz w:val="24"/>
    </w:rPr>
  </w:style>
  <w:style w:type="paragraph" w:styleId="Footer">
    <w:name w:val="footer"/>
    <w:basedOn w:val="Normal"/>
    <w:link w:val="FooterChar"/>
    <w:uiPriority w:val="99"/>
    <w:unhideWhenUsed/>
    <w:rsid w:val="00F25516"/>
    <w:pPr>
      <w:tabs>
        <w:tab w:val="center" w:pos="4153"/>
        <w:tab w:val="right" w:pos="8306"/>
      </w:tabs>
    </w:pPr>
  </w:style>
  <w:style w:type="character" w:customStyle="1" w:styleId="FooterChar">
    <w:name w:val="Footer Char"/>
    <w:basedOn w:val="DefaultParagraphFont"/>
    <w:link w:val="Footer"/>
    <w:uiPriority w:val="99"/>
    <w:rsid w:val="0093766F"/>
    <w:rPr>
      <w:rFonts w:ascii="Times New Roman" w:hAnsi="Times New Roman"/>
      <w:sz w:val="24"/>
    </w:rPr>
  </w:style>
  <w:style w:type="paragraph" w:customStyle="1" w:styleId="naisf">
    <w:name w:val="naisf"/>
    <w:basedOn w:val="Normal"/>
    <w:rsid w:val="00F25516"/>
    <w:pPr>
      <w:spacing w:before="100" w:beforeAutospacing="1" w:after="100" w:afterAutospacing="1"/>
    </w:pPr>
    <w:rPr>
      <w:rFonts w:eastAsia="Times New Roman" w:cs="Times New Roman"/>
      <w:szCs w:val="24"/>
      <w:lang w:eastAsia="lv-LV"/>
    </w:rPr>
  </w:style>
  <w:style w:type="paragraph" w:styleId="BodyText2">
    <w:name w:val="Body Text 2"/>
    <w:basedOn w:val="Normal"/>
    <w:link w:val="BodyText2Char"/>
    <w:rsid w:val="00F25516"/>
    <w:pPr>
      <w:spacing w:line="480" w:lineRule="auto"/>
    </w:pPr>
    <w:rPr>
      <w:rFonts w:eastAsia="Times New Roman" w:cs="Times New Roman"/>
      <w:szCs w:val="20"/>
    </w:rPr>
  </w:style>
  <w:style w:type="character" w:customStyle="1" w:styleId="BodyText2Char">
    <w:name w:val="Body Text 2 Char"/>
    <w:basedOn w:val="DefaultParagraphFont"/>
    <w:link w:val="BodyText2"/>
    <w:rsid w:val="0093766F"/>
    <w:rPr>
      <w:rFonts w:ascii="Times New Roman" w:eastAsia="Times New Roman" w:hAnsi="Times New Roman" w:cs="Times New Roman"/>
      <w:sz w:val="24"/>
      <w:szCs w:val="20"/>
    </w:rPr>
  </w:style>
  <w:style w:type="paragraph" w:styleId="FootnoteText">
    <w:name w:val="footnote text"/>
    <w:aliases w:val="Footnote,Fußnote Char,Fußnote Char Char,Fußnote Char Char Char Char Char Char,Fußnote,-E Fußnotentext,footnote text,Fußnotentext Ursprung,single space,FOOTNOTES,fn,Footnote Text Char2 Char,Footnote Text Char Char1 Char,Schriftart: 9 pt,f,F"/>
    <w:basedOn w:val="Normal"/>
    <w:link w:val="FootnoteTextChar"/>
    <w:uiPriority w:val="99"/>
    <w:unhideWhenUsed/>
    <w:qFormat/>
    <w:rsid w:val="00F25516"/>
    <w:rPr>
      <w:sz w:val="20"/>
      <w:szCs w:val="20"/>
    </w:rPr>
  </w:style>
  <w:style w:type="character" w:customStyle="1" w:styleId="FootnoteTextChar">
    <w:name w:val="Footnote Text Char"/>
    <w:aliases w:val="Footnote Char,Fußnote Char Char1,Fußnote Char Char Char,Fußnote Char Char Char Char Char Char Char,Fußnote Char1,-E Fußnotentext Char,footnote text Char,Fußnotentext Ursprung Char,single space Char,FOOTNOTES Char,fn Char,f Char,F Char"/>
    <w:basedOn w:val="DefaultParagraphFont"/>
    <w:link w:val="FootnoteText"/>
    <w:uiPriority w:val="99"/>
    <w:qFormat/>
    <w:rsid w:val="0093766F"/>
    <w:rPr>
      <w:rFonts w:ascii="Times New Roman" w:hAnsi="Times New Roman"/>
      <w:sz w:val="20"/>
      <w:szCs w:val="20"/>
    </w:rPr>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Z"/>
    <w:basedOn w:val="DefaultParagraphFont"/>
    <w:link w:val="CharCharCharChar"/>
    <w:uiPriority w:val="99"/>
    <w:unhideWhenUsed/>
    <w:qFormat/>
    <w:rsid w:val="0093766F"/>
    <w:rPr>
      <w:rFonts w:ascii="Times New Roman" w:hAnsi="Times New Roman"/>
      <w:sz w:val="24"/>
      <w:vertAlign w:val="superscript"/>
    </w:rPr>
  </w:style>
  <w:style w:type="character" w:styleId="Hyperlink">
    <w:name w:val="Hyperlink"/>
    <w:basedOn w:val="DefaultParagraphFont"/>
    <w:uiPriority w:val="99"/>
    <w:unhideWhenUsed/>
    <w:rsid w:val="009A1D0A"/>
    <w:rPr>
      <w:color w:val="0000FF" w:themeColor="hyperlink"/>
      <w:u w:val="single"/>
    </w:rPr>
  </w:style>
  <w:style w:type="paragraph" w:customStyle="1" w:styleId="Style1">
    <w:name w:val="Style1"/>
    <w:basedOn w:val="ListParagraph"/>
    <w:link w:val="Style1Char"/>
    <w:qFormat/>
    <w:rsid w:val="00F25516"/>
    <w:pPr>
      <w:numPr>
        <w:ilvl w:val="1"/>
        <w:numId w:val="6"/>
      </w:numPr>
      <w:autoSpaceDE w:val="0"/>
      <w:autoSpaceDN w:val="0"/>
      <w:adjustRightInd w:val="0"/>
      <w:spacing w:after="0"/>
    </w:pPr>
    <w:rPr>
      <w:rFonts w:cs="Times New Roman"/>
      <w:szCs w:val="24"/>
    </w:rPr>
  </w:style>
  <w:style w:type="paragraph" w:customStyle="1" w:styleId="Style2">
    <w:name w:val="Style2"/>
    <w:next w:val="BodyText2"/>
    <w:link w:val="Style2Char"/>
    <w:qFormat/>
    <w:rsid w:val="00C53012"/>
    <w:pPr>
      <w:numPr>
        <w:ilvl w:val="1"/>
        <w:numId w:val="7"/>
      </w:numPr>
    </w:pPr>
    <w:rPr>
      <w:rFonts w:ascii="Times New Roman" w:hAnsi="Times New Roman" w:cs="Times New Roman"/>
      <w:sz w:val="24"/>
      <w:szCs w:val="24"/>
    </w:rPr>
  </w:style>
  <w:style w:type="character" w:customStyle="1" w:styleId="Style1Char">
    <w:name w:val="Style1 Char"/>
    <w:basedOn w:val="ListParagraphChar"/>
    <w:link w:val="Style1"/>
    <w:rsid w:val="005C34DD"/>
    <w:rPr>
      <w:rFonts w:ascii="Times New Roman" w:hAnsi="Times New Roman" w:cs="Times New Roman"/>
      <w:sz w:val="24"/>
      <w:szCs w:val="24"/>
    </w:rPr>
  </w:style>
  <w:style w:type="paragraph" w:customStyle="1" w:styleId="Style3">
    <w:name w:val="Style3"/>
    <w:basedOn w:val="Style1"/>
    <w:link w:val="Style3Char"/>
    <w:qFormat/>
    <w:rsid w:val="00BD5EE9"/>
    <w:pPr>
      <w:numPr>
        <w:ilvl w:val="0"/>
        <w:numId w:val="0"/>
      </w:numPr>
      <w:ind w:left="720"/>
    </w:pPr>
  </w:style>
  <w:style w:type="character" w:customStyle="1" w:styleId="Style2Char">
    <w:name w:val="Style2 Char"/>
    <w:basedOn w:val="Style1Char"/>
    <w:link w:val="Style2"/>
    <w:rsid w:val="00C53012"/>
    <w:rPr>
      <w:rFonts w:ascii="Times New Roman" w:hAnsi="Times New Roman" w:cs="Times New Roman"/>
      <w:sz w:val="24"/>
      <w:szCs w:val="24"/>
    </w:rPr>
  </w:style>
  <w:style w:type="character" w:customStyle="1" w:styleId="Style3Char">
    <w:name w:val="Style3 Char"/>
    <w:basedOn w:val="Style1Char"/>
    <w:link w:val="Style3"/>
    <w:rsid w:val="00BD5EE9"/>
    <w:rPr>
      <w:rFonts w:ascii="Times New Roman" w:hAnsi="Times New Roman" w:cs="Times New Roman"/>
      <w:sz w:val="24"/>
      <w:szCs w:val="24"/>
    </w:rPr>
  </w:style>
  <w:style w:type="paragraph" w:styleId="NormalWeb">
    <w:name w:val="Normal (Web)"/>
    <w:basedOn w:val="Normal"/>
    <w:uiPriority w:val="99"/>
    <w:unhideWhenUsed/>
    <w:rsid w:val="00786059"/>
    <w:pPr>
      <w:ind w:firstLine="0"/>
      <w:jc w:val="left"/>
    </w:pPr>
    <w:rPr>
      <w:rFonts w:cs="Times New Roman"/>
      <w:szCs w:val="24"/>
      <w:lang w:eastAsia="lv-LV"/>
    </w:rPr>
  </w:style>
  <w:style w:type="character" w:styleId="FollowedHyperlink">
    <w:name w:val="FollowedHyperlink"/>
    <w:basedOn w:val="DefaultParagraphFont"/>
    <w:uiPriority w:val="99"/>
    <w:semiHidden/>
    <w:unhideWhenUsed/>
    <w:rsid w:val="006E476F"/>
    <w:rPr>
      <w:color w:val="800080" w:themeColor="followedHyperlink"/>
      <w:u w:val="single"/>
    </w:rPr>
  </w:style>
  <w:style w:type="paragraph" w:styleId="Revision">
    <w:name w:val="Revision"/>
    <w:hidden/>
    <w:uiPriority w:val="99"/>
    <w:semiHidden/>
    <w:rsid w:val="00152F67"/>
    <w:pPr>
      <w:spacing w:before="0" w:after="0"/>
      <w:ind w:left="0" w:firstLine="0"/>
      <w:jc w:val="left"/>
    </w:pPr>
  </w:style>
  <w:style w:type="character" w:styleId="UnresolvedMention">
    <w:name w:val="Unresolved Mention"/>
    <w:basedOn w:val="DefaultParagraphFont"/>
    <w:uiPriority w:val="99"/>
    <w:unhideWhenUsed/>
    <w:rsid w:val="00C603FD"/>
    <w:rPr>
      <w:color w:val="605E5C"/>
      <w:shd w:val="clear" w:color="auto" w:fill="E1DFDD"/>
    </w:rPr>
  </w:style>
  <w:style w:type="character" w:styleId="Emphasis">
    <w:name w:val="Emphasis"/>
    <w:basedOn w:val="DefaultParagraphFont"/>
    <w:uiPriority w:val="20"/>
    <w:qFormat/>
    <w:rsid w:val="00101F04"/>
    <w:rPr>
      <w:i/>
      <w:iCs/>
    </w:rPr>
  </w:style>
  <w:style w:type="paragraph" w:customStyle="1" w:styleId="CharCharCharChar">
    <w:name w:val="Char Char Char Char"/>
    <w:aliases w:val="Char2"/>
    <w:basedOn w:val="Normal"/>
    <w:next w:val="Normal"/>
    <w:link w:val="FootnoteReference"/>
    <w:uiPriority w:val="99"/>
    <w:rsid w:val="00FB4B0B"/>
    <w:pPr>
      <w:spacing w:after="160" w:line="240" w:lineRule="exact"/>
      <w:ind w:firstLine="0"/>
      <w:textAlignment w:val="baseline"/>
    </w:pPr>
    <w:rPr>
      <w:vertAlign w:val="superscript"/>
    </w:rPr>
  </w:style>
  <w:style w:type="paragraph" w:styleId="BodyTextIndent">
    <w:name w:val="Body Text Indent"/>
    <w:basedOn w:val="Normal"/>
    <w:link w:val="BodyTextIndentChar"/>
    <w:uiPriority w:val="99"/>
    <w:semiHidden/>
    <w:unhideWhenUsed/>
    <w:rsid w:val="00BC022F"/>
    <w:pPr>
      <w:ind w:left="283"/>
    </w:pPr>
  </w:style>
  <w:style w:type="character" w:customStyle="1" w:styleId="BodyTextIndentChar">
    <w:name w:val="Body Text Indent Char"/>
    <w:basedOn w:val="DefaultParagraphFont"/>
    <w:link w:val="BodyTextIndent"/>
    <w:uiPriority w:val="99"/>
    <w:semiHidden/>
    <w:rsid w:val="00BC022F"/>
  </w:style>
  <w:style w:type="paragraph" w:styleId="Title">
    <w:name w:val="Title"/>
    <w:basedOn w:val="Normal"/>
    <w:link w:val="TitleChar"/>
    <w:qFormat/>
    <w:rsid w:val="00BC022F"/>
    <w:pPr>
      <w:ind w:firstLine="0"/>
      <w:jc w:val="center"/>
    </w:pPr>
    <w:rPr>
      <w:rFonts w:eastAsia="Times New Roman" w:cs="Times New Roman"/>
      <w:b/>
      <w:bCs/>
      <w:szCs w:val="24"/>
    </w:rPr>
  </w:style>
  <w:style w:type="character" w:customStyle="1" w:styleId="TitleChar">
    <w:name w:val="Title Char"/>
    <w:basedOn w:val="DefaultParagraphFont"/>
    <w:link w:val="Title"/>
    <w:rsid w:val="00BC022F"/>
    <w:rPr>
      <w:rFonts w:ascii="Times New Roman" w:eastAsia="Times New Roman" w:hAnsi="Times New Roman" w:cs="Times New Roman"/>
      <w:b/>
      <w:bCs/>
      <w:sz w:val="24"/>
      <w:szCs w:val="24"/>
    </w:rPr>
  </w:style>
  <w:style w:type="character" w:styleId="Mention">
    <w:name w:val="Mention"/>
    <w:basedOn w:val="DefaultParagraphFont"/>
    <w:uiPriority w:val="99"/>
    <w:unhideWhenUsed/>
    <w:rsid w:val="00FA376D"/>
    <w:rPr>
      <w:color w:val="2B579A"/>
      <w:shd w:val="clear" w:color="auto" w:fill="E1DFDD"/>
    </w:rPr>
  </w:style>
  <w:style w:type="character" w:customStyle="1" w:styleId="normaltextrun">
    <w:name w:val="normaltextrun"/>
    <w:basedOn w:val="DefaultParagraphFont"/>
    <w:rsid w:val="00614668"/>
  </w:style>
  <w:style w:type="character" w:customStyle="1" w:styleId="ui-provider">
    <w:name w:val="ui-provider"/>
    <w:basedOn w:val="DefaultParagraphFont"/>
    <w:rsid w:val="00F17FB7"/>
  </w:style>
  <w:style w:type="paragraph" w:customStyle="1" w:styleId="Headinggg1">
    <w:name w:val="Headinggg1"/>
    <w:basedOn w:val="ListParagraph"/>
    <w:qFormat/>
    <w:rsid w:val="00835AA1"/>
    <w:pPr>
      <w:numPr>
        <w:numId w:val="41"/>
      </w:numPr>
      <w:spacing w:before="360" w:after="240"/>
      <w:ind w:left="720"/>
      <w:contextualSpacing w:val="0"/>
      <w:jc w:val="center"/>
      <w:outlineLvl w:val="3"/>
    </w:pPr>
    <w:rPr>
      <w:rFonts w:eastAsia="Times New Roman" w:cs="Times New Roman"/>
      <w:b/>
      <w:bCs/>
      <w:color w:val="000000"/>
      <w:sz w:val="28"/>
      <w:szCs w:val="28"/>
      <w:lang w:eastAsia="lv-LV"/>
    </w:rPr>
  </w:style>
  <w:style w:type="paragraph" w:customStyle="1" w:styleId="Style4">
    <w:name w:val="Style4"/>
    <w:basedOn w:val="Normal"/>
    <w:qFormat/>
    <w:rsid w:val="00835AA1"/>
    <w:pPr>
      <w:ind w:firstLine="0"/>
      <w:jc w:val="right"/>
      <w:outlineLvl w:val="3"/>
    </w:pPr>
    <w:rPr>
      <w:rFonts w:eastAsia="Times New Roman" w:cs="Times New Roman"/>
      <w:bCs/>
      <w:color w:val="000000"/>
      <w:sz w:val="28"/>
      <w:szCs w:val="28"/>
      <w:lang w:eastAsia="lv-LV"/>
    </w:rPr>
  </w:style>
  <w:style w:type="paragraph" w:customStyle="1" w:styleId="paragraph">
    <w:name w:val="paragraph"/>
    <w:basedOn w:val="Normal"/>
    <w:rsid w:val="00A76ED0"/>
    <w:pPr>
      <w:spacing w:before="100" w:beforeAutospacing="1" w:after="100" w:afterAutospacing="1"/>
      <w:ind w:firstLine="0"/>
      <w:jc w:val="left"/>
    </w:pPr>
    <w:rPr>
      <w:rFonts w:eastAsia="Times New Roman" w:cs="Times New Roman"/>
      <w:szCs w:val="24"/>
      <w:lang w:eastAsia="lv-LV"/>
    </w:rPr>
  </w:style>
  <w:style w:type="character" w:customStyle="1" w:styleId="eop">
    <w:name w:val="eop"/>
    <w:basedOn w:val="DefaultParagraphFont"/>
    <w:rsid w:val="00A76E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06452">
      <w:bodyDiv w:val="1"/>
      <w:marLeft w:val="0"/>
      <w:marRight w:val="0"/>
      <w:marTop w:val="0"/>
      <w:marBottom w:val="0"/>
      <w:divBdr>
        <w:top w:val="none" w:sz="0" w:space="0" w:color="auto"/>
        <w:left w:val="none" w:sz="0" w:space="0" w:color="auto"/>
        <w:bottom w:val="none" w:sz="0" w:space="0" w:color="auto"/>
        <w:right w:val="none" w:sz="0" w:space="0" w:color="auto"/>
      </w:divBdr>
    </w:div>
    <w:div w:id="38435739">
      <w:bodyDiv w:val="1"/>
      <w:marLeft w:val="0"/>
      <w:marRight w:val="0"/>
      <w:marTop w:val="0"/>
      <w:marBottom w:val="0"/>
      <w:divBdr>
        <w:top w:val="none" w:sz="0" w:space="0" w:color="auto"/>
        <w:left w:val="none" w:sz="0" w:space="0" w:color="auto"/>
        <w:bottom w:val="none" w:sz="0" w:space="0" w:color="auto"/>
        <w:right w:val="none" w:sz="0" w:space="0" w:color="auto"/>
      </w:divBdr>
    </w:div>
    <w:div w:id="40060626">
      <w:bodyDiv w:val="1"/>
      <w:marLeft w:val="0"/>
      <w:marRight w:val="0"/>
      <w:marTop w:val="0"/>
      <w:marBottom w:val="0"/>
      <w:divBdr>
        <w:top w:val="none" w:sz="0" w:space="0" w:color="auto"/>
        <w:left w:val="none" w:sz="0" w:space="0" w:color="auto"/>
        <w:bottom w:val="none" w:sz="0" w:space="0" w:color="auto"/>
        <w:right w:val="none" w:sz="0" w:space="0" w:color="auto"/>
      </w:divBdr>
    </w:div>
    <w:div w:id="54397139">
      <w:bodyDiv w:val="1"/>
      <w:marLeft w:val="0"/>
      <w:marRight w:val="0"/>
      <w:marTop w:val="0"/>
      <w:marBottom w:val="0"/>
      <w:divBdr>
        <w:top w:val="none" w:sz="0" w:space="0" w:color="auto"/>
        <w:left w:val="none" w:sz="0" w:space="0" w:color="auto"/>
        <w:bottom w:val="none" w:sz="0" w:space="0" w:color="auto"/>
        <w:right w:val="none" w:sz="0" w:space="0" w:color="auto"/>
      </w:divBdr>
    </w:div>
    <w:div w:id="130564330">
      <w:bodyDiv w:val="1"/>
      <w:marLeft w:val="0"/>
      <w:marRight w:val="0"/>
      <w:marTop w:val="0"/>
      <w:marBottom w:val="0"/>
      <w:divBdr>
        <w:top w:val="none" w:sz="0" w:space="0" w:color="auto"/>
        <w:left w:val="none" w:sz="0" w:space="0" w:color="auto"/>
        <w:bottom w:val="none" w:sz="0" w:space="0" w:color="auto"/>
        <w:right w:val="none" w:sz="0" w:space="0" w:color="auto"/>
      </w:divBdr>
      <w:divsChild>
        <w:div w:id="251134499">
          <w:marLeft w:val="0"/>
          <w:marRight w:val="0"/>
          <w:marTop w:val="0"/>
          <w:marBottom w:val="0"/>
          <w:divBdr>
            <w:top w:val="none" w:sz="0" w:space="0" w:color="auto"/>
            <w:left w:val="none" w:sz="0" w:space="0" w:color="auto"/>
            <w:bottom w:val="none" w:sz="0" w:space="0" w:color="auto"/>
            <w:right w:val="none" w:sz="0" w:space="0" w:color="auto"/>
          </w:divBdr>
          <w:divsChild>
            <w:div w:id="1903446352">
              <w:marLeft w:val="0"/>
              <w:marRight w:val="0"/>
              <w:marTop w:val="0"/>
              <w:marBottom w:val="0"/>
              <w:divBdr>
                <w:top w:val="none" w:sz="0" w:space="0" w:color="auto"/>
                <w:left w:val="none" w:sz="0" w:space="0" w:color="auto"/>
                <w:bottom w:val="none" w:sz="0" w:space="0" w:color="auto"/>
                <w:right w:val="none" w:sz="0" w:space="0" w:color="auto"/>
              </w:divBdr>
              <w:divsChild>
                <w:div w:id="1077173631">
                  <w:marLeft w:val="0"/>
                  <w:marRight w:val="0"/>
                  <w:marTop w:val="0"/>
                  <w:marBottom w:val="0"/>
                  <w:divBdr>
                    <w:top w:val="none" w:sz="0" w:space="0" w:color="auto"/>
                    <w:left w:val="none" w:sz="0" w:space="0" w:color="auto"/>
                    <w:bottom w:val="none" w:sz="0" w:space="0" w:color="auto"/>
                    <w:right w:val="none" w:sz="0" w:space="0" w:color="auto"/>
                  </w:divBdr>
                  <w:divsChild>
                    <w:div w:id="1693459383">
                      <w:marLeft w:val="0"/>
                      <w:marRight w:val="0"/>
                      <w:marTop w:val="0"/>
                      <w:marBottom w:val="0"/>
                      <w:divBdr>
                        <w:top w:val="none" w:sz="0" w:space="0" w:color="auto"/>
                        <w:left w:val="none" w:sz="0" w:space="0" w:color="auto"/>
                        <w:bottom w:val="none" w:sz="0" w:space="0" w:color="auto"/>
                        <w:right w:val="none" w:sz="0" w:space="0" w:color="auto"/>
                      </w:divBdr>
                      <w:divsChild>
                        <w:div w:id="1386179823">
                          <w:marLeft w:val="0"/>
                          <w:marRight w:val="0"/>
                          <w:marTop w:val="0"/>
                          <w:marBottom w:val="0"/>
                          <w:divBdr>
                            <w:top w:val="none" w:sz="0" w:space="0" w:color="auto"/>
                            <w:left w:val="none" w:sz="0" w:space="0" w:color="auto"/>
                            <w:bottom w:val="none" w:sz="0" w:space="0" w:color="auto"/>
                            <w:right w:val="none" w:sz="0" w:space="0" w:color="auto"/>
                          </w:divBdr>
                          <w:divsChild>
                            <w:div w:id="519509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490003">
      <w:bodyDiv w:val="1"/>
      <w:marLeft w:val="0"/>
      <w:marRight w:val="0"/>
      <w:marTop w:val="0"/>
      <w:marBottom w:val="0"/>
      <w:divBdr>
        <w:top w:val="none" w:sz="0" w:space="0" w:color="auto"/>
        <w:left w:val="none" w:sz="0" w:space="0" w:color="auto"/>
        <w:bottom w:val="none" w:sz="0" w:space="0" w:color="auto"/>
        <w:right w:val="none" w:sz="0" w:space="0" w:color="auto"/>
      </w:divBdr>
      <w:divsChild>
        <w:div w:id="405418818">
          <w:marLeft w:val="0"/>
          <w:marRight w:val="0"/>
          <w:marTop w:val="0"/>
          <w:marBottom w:val="0"/>
          <w:divBdr>
            <w:top w:val="none" w:sz="0" w:space="0" w:color="auto"/>
            <w:left w:val="none" w:sz="0" w:space="0" w:color="auto"/>
            <w:bottom w:val="none" w:sz="0" w:space="0" w:color="auto"/>
            <w:right w:val="none" w:sz="0" w:space="0" w:color="auto"/>
          </w:divBdr>
          <w:divsChild>
            <w:div w:id="997028662">
              <w:marLeft w:val="0"/>
              <w:marRight w:val="0"/>
              <w:marTop w:val="0"/>
              <w:marBottom w:val="0"/>
              <w:divBdr>
                <w:top w:val="none" w:sz="0" w:space="0" w:color="auto"/>
                <w:left w:val="none" w:sz="0" w:space="0" w:color="auto"/>
                <w:bottom w:val="none" w:sz="0" w:space="0" w:color="auto"/>
                <w:right w:val="none" w:sz="0" w:space="0" w:color="auto"/>
              </w:divBdr>
              <w:divsChild>
                <w:div w:id="125633010">
                  <w:marLeft w:val="0"/>
                  <w:marRight w:val="0"/>
                  <w:marTop w:val="0"/>
                  <w:marBottom w:val="0"/>
                  <w:divBdr>
                    <w:top w:val="none" w:sz="0" w:space="0" w:color="auto"/>
                    <w:left w:val="none" w:sz="0" w:space="0" w:color="auto"/>
                    <w:bottom w:val="none" w:sz="0" w:space="0" w:color="auto"/>
                    <w:right w:val="none" w:sz="0" w:space="0" w:color="auto"/>
                  </w:divBdr>
                  <w:divsChild>
                    <w:div w:id="396321072">
                      <w:marLeft w:val="0"/>
                      <w:marRight w:val="0"/>
                      <w:marTop w:val="0"/>
                      <w:marBottom w:val="0"/>
                      <w:divBdr>
                        <w:top w:val="none" w:sz="0" w:space="0" w:color="auto"/>
                        <w:left w:val="none" w:sz="0" w:space="0" w:color="auto"/>
                        <w:bottom w:val="none" w:sz="0" w:space="0" w:color="auto"/>
                        <w:right w:val="none" w:sz="0" w:space="0" w:color="auto"/>
                      </w:divBdr>
                      <w:divsChild>
                        <w:div w:id="1234271737">
                          <w:marLeft w:val="0"/>
                          <w:marRight w:val="0"/>
                          <w:marTop w:val="0"/>
                          <w:marBottom w:val="0"/>
                          <w:divBdr>
                            <w:top w:val="none" w:sz="0" w:space="0" w:color="auto"/>
                            <w:left w:val="none" w:sz="0" w:space="0" w:color="auto"/>
                            <w:bottom w:val="none" w:sz="0" w:space="0" w:color="auto"/>
                            <w:right w:val="none" w:sz="0" w:space="0" w:color="auto"/>
                          </w:divBdr>
                          <w:divsChild>
                            <w:div w:id="209608248">
                              <w:marLeft w:val="0"/>
                              <w:marRight w:val="0"/>
                              <w:marTop w:val="0"/>
                              <w:marBottom w:val="0"/>
                              <w:divBdr>
                                <w:top w:val="none" w:sz="0" w:space="0" w:color="auto"/>
                                <w:left w:val="none" w:sz="0" w:space="0" w:color="auto"/>
                                <w:bottom w:val="none" w:sz="0" w:space="0" w:color="auto"/>
                                <w:right w:val="none" w:sz="0" w:space="0" w:color="auto"/>
                              </w:divBdr>
                              <w:divsChild>
                                <w:div w:id="848758855">
                                  <w:marLeft w:val="0"/>
                                  <w:marRight w:val="0"/>
                                  <w:marTop w:val="0"/>
                                  <w:marBottom w:val="0"/>
                                  <w:divBdr>
                                    <w:top w:val="none" w:sz="0" w:space="0" w:color="auto"/>
                                    <w:left w:val="none" w:sz="0" w:space="0" w:color="auto"/>
                                    <w:bottom w:val="none" w:sz="0" w:space="0" w:color="auto"/>
                                    <w:right w:val="none" w:sz="0" w:space="0" w:color="auto"/>
                                  </w:divBdr>
                                </w:div>
                              </w:divsChild>
                            </w:div>
                            <w:div w:id="271283030">
                              <w:marLeft w:val="0"/>
                              <w:marRight w:val="0"/>
                              <w:marTop w:val="0"/>
                              <w:marBottom w:val="0"/>
                              <w:divBdr>
                                <w:top w:val="none" w:sz="0" w:space="0" w:color="auto"/>
                                <w:left w:val="none" w:sz="0" w:space="0" w:color="auto"/>
                                <w:bottom w:val="none" w:sz="0" w:space="0" w:color="auto"/>
                                <w:right w:val="none" w:sz="0" w:space="0" w:color="auto"/>
                              </w:divBdr>
                              <w:divsChild>
                                <w:div w:id="1389037112">
                                  <w:marLeft w:val="0"/>
                                  <w:marRight w:val="0"/>
                                  <w:marTop w:val="0"/>
                                  <w:marBottom w:val="0"/>
                                  <w:divBdr>
                                    <w:top w:val="none" w:sz="0" w:space="0" w:color="auto"/>
                                    <w:left w:val="none" w:sz="0" w:space="0" w:color="auto"/>
                                    <w:bottom w:val="none" w:sz="0" w:space="0" w:color="auto"/>
                                    <w:right w:val="none" w:sz="0" w:space="0" w:color="auto"/>
                                  </w:divBdr>
                                </w:div>
                              </w:divsChild>
                            </w:div>
                            <w:div w:id="991564316">
                              <w:marLeft w:val="0"/>
                              <w:marRight w:val="0"/>
                              <w:marTop w:val="0"/>
                              <w:marBottom w:val="0"/>
                              <w:divBdr>
                                <w:top w:val="none" w:sz="0" w:space="0" w:color="auto"/>
                                <w:left w:val="none" w:sz="0" w:space="0" w:color="auto"/>
                                <w:bottom w:val="none" w:sz="0" w:space="0" w:color="auto"/>
                                <w:right w:val="none" w:sz="0" w:space="0" w:color="auto"/>
                              </w:divBdr>
                              <w:divsChild>
                                <w:div w:id="906964420">
                                  <w:marLeft w:val="0"/>
                                  <w:marRight w:val="0"/>
                                  <w:marTop w:val="0"/>
                                  <w:marBottom w:val="0"/>
                                  <w:divBdr>
                                    <w:top w:val="none" w:sz="0" w:space="0" w:color="auto"/>
                                    <w:left w:val="none" w:sz="0" w:space="0" w:color="auto"/>
                                    <w:bottom w:val="none" w:sz="0" w:space="0" w:color="auto"/>
                                    <w:right w:val="none" w:sz="0" w:space="0" w:color="auto"/>
                                  </w:divBdr>
                                </w:div>
                              </w:divsChild>
                            </w:div>
                            <w:div w:id="1156150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189984">
      <w:bodyDiv w:val="1"/>
      <w:marLeft w:val="0"/>
      <w:marRight w:val="0"/>
      <w:marTop w:val="0"/>
      <w:marBottom w:val="0"/>
      <w:divBdr>
        <w:top w:val="none" w:sz="0" w:space="0" w:color="auto"/>
        <w:left w:val="none" w:sz="0" w:space="0" w:color="auto"/>
        <w:bottom w:val="none" w:sz="0" w:space="0" w:color="auto"/>
        <w:right w:val="none" w:sz="0" w:space="0" w:color="auto"/>
      </w:divBdr>
      <w:divsChild>
        <w:div w:id="2120637507">
          <w:marLeft w:val="0"/>
          <w:marRight w:val="0"/>
          <w:marTop w:val="0"/>
          <w:marBottom w:val="0"/>
          <w:divBdr>
            <w:top w:val="none" w:sz="0" w:space="0" w:color="auto"/>
            <w:left w:val="none" w:sz="0" w:space="0" w:color="auto"/>
            <w:bottom w:val="none" w:sz="0" w:space="0" w:color="auto"/>
            <w:right w:val="none" w:sz="0" w:space="0" w:color="auto"/>
          </w:divBdr>
          <w:divsChild>
            <w:div w:id="1508669899">
              <w:marLeft w:val="0"/>
              <w:marRight w:val="0"/>
              <w:marTop w:val="0"/>
              <w:marBottom w:val="0"/>
              <w:divBdr>
                <w:top w:val="none" w:sz="0" w:space="0" w:color="auto"/>
                <w:left w:val="none" w:sz="0" w:space="0" w:color="auto"/>
                <w:bottom w:val="none" w:sz="0" w:space="0" w:color="auto"/>
                <w:right w:val="none" w:sz="0" w:space="0" w:color="auto"/>
              </w:divBdr>
              <w:divsChild>
                <w:div w:id="1857232730">
                  <w:marLeft w:val="0"/>
                  <w:marRight w:val="0"/>
                  <w:marTop w:val="0"/>
                  <w:marBottom w:val="0"/>
                  <w:divBdr>
                    <w:top w:val="none" w:sz="0" w:space="0" w:color="auto"/>
                    <w:left w:val="none" w:sz="0" w:space="0" w:color="auto"/>
                    <w:bottom w:val="none" w:sz="0" w:space="0" w:color="auto"/>
                    <w:right w:val="none" w:sz="0" w:space="0" w:color="auto"/>
                  </w:divBdr>
                  <w:divsChild>
                    <w:div w:id="933246689">
                      <w:marLeft w:val="0"/>
                      <w:marRight w:val="0"/>
                      <w:marTop w:val="0"/>
                      <w:marBottom w:val="0"/>
                      <w:divBdr>
                        <w:top w:val="none" w:sz="0" w:space="0" w:color="auto"/>
                        <w:left w:val="none" w:sz="0" w:space="0" w:color="auto"/>
                        <w:bottom w:val="none" w:sz="0" w:space="0" w:color="auto"/>
                        <w:right w:val="none" w:sz="0" w:space="0" w:color="auto"/>
                      </w:divBdr>
                      <w:divsChild>
                        <w:div w:id="1232696918">
                          <w:marLeft w:val="0"/>
                          <w:marRight w:val="0"/>
                          <w:marTop w:val="0"/>
                          <w:marBottom w:val="0"/>
                          <w:divBdr>
                            <w:top w:val="none" w:sz="0" w:space="0" w:color="auto"/>
                            <w:left w:val="none" w:sz="0" w:space="0" w:color="auto"/>
                            <w:bottom w:val="none" w:sz="0" w:space="0" w:color="auto"/>
                            <w:right w:val="none" w:sz="0" w:space="0" w:color="auto"/>
                          </w:divBdr>
                          <w:divsChild>
                            <w:div w:id="266474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7464348">
      <w:bodyDiv w:val="1"/>
      <w:marLeft w:val="0"/>
      <w:marRight w:val="0"/>
      <w:marTop w:val="0"/>
      <w:marBottom w:val="0"/>
      <w:divBdr>
        <w:top w:val="none" w:sz="0" w:space="0" w:color="auto"/>
        <w:left w:val="none" w:sz="0" w:space="0" w:color="auto"/>
        <w:bottom w:val="none" w:sz="0" w:space="0" w:color="auto"/>
        <w:right w:val="none" w:sz="0" w:space="0" w:color="auto"/>
      </w:divBdr>
      <w:divsChild>
        <w:div w:id="2138910710">
          <w:marLeft w:val="0"/>
          <w:marRight w:val="0"/>
          <w:marTop w:val="0"/>
          <w:marBottom w:val="0"/>
          <w:divBdr>
            <w:top w:val="none" w:sz="0" w:space="0" w:color="auto"/>
            <w:left w:val="none" w:sz="0" w:space="0" w:color="auto"/>
            <w:bottom w:val="none" w:sz="0" w:space="0" w:color="auto"/>
            <w:right w:val="none" w:sz="0" w:space="0" w:color="auto"/>
          </w:divBdr>
          <w:divsChild>
            <w:div w:id="1174027081">
              <w:marLeft w:val="0"/>
              <w:marRight w:val="0"/>
              <w:marTop w:val="0"/>
              <w:marBottom w:val="0"/>
              <w:divBdr>
                <w:top w:val="none" w:sz="0" w:space="0" w:color="auto"/>
                <w:left w:val="none" w:sz="0" w:space="0" w:color="auto"/>
                <w:bottom w:val="none" w:sz="0" w:space="0" w:color="auto"/>
                <w:right w:val="none" w:sz="0" w:space="0" w:color="auto"/>
              </w:divBdr>
              <w:divsChild>
                <w:div w:id="1663460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0793885">
      <w:bodyDiv w:val="1"/>
      <w:marLeft w:val="0"/>
      <w:marRight w:val="0"/>
      <w:marTop w:val="0"/>
      <w:marBottom w:val="0"/>
      <w:divBdr>
        <w:top w:val="none" w:sz="0" w:space="0" w:color="auto"/>
        <w:left w:val="none" w:sz="0" w:space="0" w:color="auto"/>
        <w:bottom w:val="none" w:sz="0" w:space="0" w:color="auto"/>
        <w:right w:val="none" w:sz="0" w:space="0" w:color="auto"/>
      </w:divBdr>
    </w:div>
    <w:div w:id="730739116">
      <w:bodyDiv w:val="1"/>
      <w:marLeft w:val="0"/>
      <w:marRight w:val="0"/>
      <w:marTop w:val="0"/>
      <w:marBottom w:val="0"/>
      <w:divBdr>
        <w:top w:val="none" w:sz="0" w:space="0" w:color="auto"/>
        <w:left w:val="none" w:sz="0" w:space="0" w:color="auto"/>
        <w:bottom w:val="none" w:sz="0" w:space="0" w:color="auto"/>
        <w:right w:val="none" w:sz="0" w:space="0" w:color="auto"/>
      </w:divBdr>
    </w:div>
    <w:div w:id="804734969">
      <w:bodyDiv w:val="1"/>
      <w:marLeft w:val="0"/>
      <w:marRight w:val="0"/>
      <w:marTop w:val="0"/>
      <w:marBottom w:val="0"/>
      <w:divBdr>
        <w:top w:val="none" w:sz="0" w:space="0" w:color="auto"/>
        <w:left w:val="none" w:sz="0" w:space="0" w:color="auto"/>
        <w:bottom w:val="none" w:sz="0" w:space="0" w:color="auto"/>
        <w:right w:val="none" w:sz="0" w:space="0" w:color="auto"/>
      </w:divBdr>
    </w:div>
    <w:div w:id="880673417">
      <w:bodyDiv w:val="1"/>
      <w:marLeft w:val="0"/>
      <w:marRight w:val="0"/>
      <w:marTop w:val="0"/>
      <w:marBottom w:val="0"/>
      <w:divBdr>
        <w:top w:val="none" w:sz="0" w:space="0" w:color="auto"/>
        <w:left w:val="none" w:sz="0" w:space="0" w:color="auto"/>
        <w:bottom w:val="none" w:sz="0" w:space="0" w:color="auto"/>
        <w:right w:val="none" w:sz="0" w:space="0" w:color="auto"/>
      </w:divBdr>
    </w:div>
    <w:div w:id="905647202">
      <w:bodyDiv w:val="1"/>
      <w:marLeft w:val="0"/>
      <w:marRight w:val="0"/>
      <w:marTop w:val="0"/>
      <w:marBottom w:val="0"/>
      <w:divBdr>
        <w:top w:val="none" w:sz="0" w:space="0" w:color="auto"/>
        <w:left w:val="none" w:sz="0" w:space="0" w:color="auto"/>
        <w:bottom w:val="none" w:sz="0" w:space="0" w:color="auto"/>
        <w:right w:val="none" w:sz="0" w:space="0" w:color="auto"/>
      </w:divBdr>
      <w:divsChild>
        <w:div w:id="204953591">
          <w:marLeft w:val="0"/>
          <w:marRight w:val="0"/>
          <w:marTop w:val="0"/>
          <w:marBottom w:val="0"/>
          <w:divBdr>
            <w:top w:val="none" w:sz="0" w:space="0" w:color="auto"/>
            <w:left w:val="none" w:sz="0" w:space="0" w:color="auto"/>
            <w:bottom w:val="none" w:sz="0" w:space="0" w:color="auto"/>
            <w:right w:val="none" w:sz="0" w:space="0" w:color="auto"/>
          </w:divBdr>
          <w:divsChild>
            <w:div w:id="1254823731">
              <w:marLeft w:val="0"/>
              <w:marRight w:val="0"/>
              <w:marTop w:val="0"/>
              <w:marBottom w:val="0"/>
              <w:divBdr>
                <w:top w:val="none" w:sz="0" w:space="0" w:color="auto"/>
                <w:left w:val="none" w:sz="0" w:space="0" w:color="auto"/>
                <w:bottom w:val="none" w:sz="0" w:space="0" w:color="auto"/>
                <w:right w:val="none" w:sz="0" w:space="0" w:color="auto"/>
              </w:divBdr>
              <w:divsChild>
                <w:div w:id="1122921034">
                  <w:marLeft w:val="0"/>
                  <w:marRight w:val="0"/>
                  <w:marTop w:val="0"/>
                  <w:marBottom w:val="0"/>
                  <w:divBdr>
                    <w:top w:val="none" w:sz="0" w:space="0" w:color="auto"/>
                    <w:left w:val="none" w:sz="0" w:space="0" w:color="auto"/>
                    <w:bottom w:val="none" w:sz="0" w:space="0" w:color="auto"/>
                    <w:right w:val="none" w:sz="0" w:space="0" w:color="auto"/>
                  </w:divBdr>
                  <w:divsChild>
                    <w:div w:id="408236908">
                      <w:marLeft w:val="0"/>
                      <w:marRight w:val="0"/>
                      <w:marTop w:val="0"/>
                      <w:marBottom w:val="0"/>
                      <w:divBdr>
                        <w:top w:val="none" w:sz="0" w:space="0" w:color="auto"/>
                        <w:left w:val="none" w:sz="0" w:space="0" w:color="auto"/>
                        <w:bottom w:val="none" w:sz="0" w:space="0" w:color="auto"/>
                        <w:right w:val="none" w:sz="0" w:space="0" w:color="auto"/>
                      </w:divBdr>
                      <w:divsChild>
                        <w:div w:id="449011265">
                          <w:marLeft w:val="0"/>
                          <w:marRight w:val="0"/>
                          <w:marTop w:val="0"/>
                          <w:marBottom w:val="0"/>
                          <w:divBdr>
                            <w:top w:val="none" w:sz="0" w:space="0" w:color="auto"/>
                            <w:left w:val="none" w:sz="0" w:space="0" w:color="auto"/>
                            <w:bottom w:val="none" w:sz="0" w:space="0" w:color="auto"/>
                            <w:right w:val="none" w:sz="0" w:space="0" w:color="auto"/>
                          </w:divBdr>
                          <w:divsChild>
                            <w:div w:id="1483503675">
                              <w:marLeft w:val="0"/>
                              <w:marRight w:val="0"/>
                              <w:marTop w:val="0"/>
                              <w:marBottom w:val="0"/>
                              <w:divBdr>
                                <w:top w:val="none" w:sz="0" w:space="0" w:color="auto"/>
                                <w:left w:val="none" w:sz="0" w:space="0" w:color="auto"/>
                                <w:bottom w:val="none" w:sz="0" w:space="0" w:color="auto"/>
                                <w:right w:val="none" w:sz="0" w:space="0" w:color="auto"/>
                              </w:divBdr>
                              <w:divsChild>
                                <w:div w:id="1705789364">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34382555">
      <w:bodyDiv w:val="1"/>
      <w:marLeft w:val="0"/>
      <w:marRight w:val="0"/>
      <w:marTop w:val="0"/>
      <w:marBottom w:val="0"/>
      <w:divBdr>
        <w:top w:val="none" w:sz="0" w:space="0" w:color="auto"/>
        <w:left w:val="none" w:sz="0" w:space="0" w:color="auto"/>
        <w:bottom w:val="none" w:sz="0" w:space="0" w:color="auto"/>
        <w:right w:val="none" w:sz="0" w:space="0" w:color="auto"/>
      </w:divBdr>
    </w:div>
    <w:div w:id="1115176650">
      <w:bodyDiv w:val="1"/>
      <w:marLeft w:val="0"/>
      <w:marRight w:val="0"/>
      <w:marTop w:val="0"/>
      <w:marBottom w:val="0"/>
      <w:divBdr>
        <w:top w:val="none" w:sz="0" w:space="0" w:color="auto"/>
        <w:left w:val="none" w:sz="0" w:space="0" w:color="auto"/>
        <w:bottom w:val="none" w:sz="0" w:space="0" w:color="auto"/>
        <w:right w:val="none" w:sz="0" w:space="0" w:color="auto"/>
      </w:divBdr>
    </w:div>
    <w:div w:id="1175414969">
      <w:bodyDiv w:val="1"/>
      <w:marLeft w:val="0"/>
      <w:marRight w:val="0"/>
      <w:marTop w:val="0"/>
      <w:marBottom w:val="0"/>
      <w:divBdr>
        <w:top w:val="none" w:sz="0" w:space="0" w:color="auto"/>
        <w:left w:val="none" w:sz="0" w:space="0" w:color="auto"/>
        <w:bottom w:val="none" w:sz="0" w:space="0" w:color="auto"/>
        <w:right w:val="none" w:sz="0" w:space="0" w:color="auto"/>
      </w:divBdr>
    </w:div>
    <w:div w:id="1215242344">
      <w:bodyDiv w:val="1"/>
      <w:marLeft w:val="0"/>
      <w:marRight w:val="0"/>
      <w:marTop w:val="0"/>
      <w:marBottom w:val="0"/>
      <w:divBdr>
        <w:top w:val="none" w:sz="0" w:space="0" w:color="auto"/>
        <w:left w:val="none" w:sz="0" w:space="0" w:color="auto"/>
        <w:bottom w:val="none" w:sz="0" w:space="0" w:color="auto"/>
        <w:right w:val="none" w:sz="0" w:space="0" w:color="auto"/>
      </w:divBdr>
    </w:div>
    <w:div w:id="1256356478">
      <w:bodyDiv w:val="1"/>
      <w:marLeft w:val="0"/>
      <w:marRight w:val="0"/>
      <w:marTop w:val="0"/>
      <w:marBottom w:val="0"/>
      <w:divBdr>
        <w:top w:val="none" w:sz="0" w:space="0" w:color="auto"/>
        <w:left w:val="none" w:sz="0" w:space="0" w:color="auto"/>
        <w:bottom w:val="none" w:sz="0" w:space="0" w:color="auto"/>
        <w:right w:val="none" w:sz="0" w:space="0" w:color="auto"/>
      </w:divBdr>
    </w:div>
    <w:div w:id="1498886714">
      <w:bodyDiv w:val="1"/>
      <w:marLeft w:val="0"/>
      <w:marRight w:val="0"/>
      <w:marTop w:val="0"/>
      <w:marBottom w:val="0"/>
      <w:divBdr>
        <w:top w:val="none" w:sz="0" w:space="0" w:color="auto"/>
        <w:left w:val="none" w:sz="0" w:space="0" w:color="auto"/>
        <w:bottom w:val="none" w:sz="0" w:space="0" w:color="auto"/>
        <w:right w:val="none" w:sz="0" w:space="0" w:color="auto"/>
      </w:divBdr>
    </w:div>
    <w:div w:id="1525243817">
      <w:bodyDiv w:val="1"/>
      <w:marLeft w:val="0"/>
      <w:marRight w:val="0"/>
      <w:marTop w:val="0"/>
      <w:marBottom w:val="0"/>
      <w:divBdr>
        <w:top w:val="none" w:sz="0" w:space="0" w:color="auto"/>
        <w:left w:val="none" w:sz="0" w:space="0" w:color="auto"/>
        <w:bottom w:val="none" w:sz="0" w:space="0" w:color="auto"/>
        <w:right w:val="none" w:sz="0" w:space="0" w:color="auto"/>
      </w:divBdr>
      <w:divsChild>
        <w:div w:id="186450330">
          <w:marLeft w:val="0"/>
          <w:marRight w:val="0"/>
          <w:marTop w:val="0"/>
          <w:marBottom w:val="0"/>
          <w:divBdr>
            <w:top w:val="none" w:sz="0" w:space="0" w:color="auto"/>
            <w:left w:val="none" w:sz="0" w:space="0" w:color="auto"/>
            <w:bottom w:val="none" w:sz="0" w:space="0" w:color="auto"/>
            <w:right w:val="none" w:sz="0" w:space="0" w:color="auto"/>
          </w:divBdr>
          <w:divsChild>
            <w:div w:id="708843599">
              <w:marLeft w:val="0"/>
              <w:marRight w:val="0"/>
              <w:marTop w:val="0"/>
              <w:marBottom w:val="0"/>
              <w:divBdr>
                <w:top w:val="none" w:sz="0" w:space="0" w:color="auto"/>
                <w:left w:val="none" w:sz="0" w:space="0" w:color="auto"/>
                <w:bottom w:val="none" w:sz="0" w:space="0" w:color="auto"/>
                <w:right w:val="none" w:sz="0" w:space="0" w:color="auto"/>
              </w:divBdr>
            </w:div>
            <w:div w:id="1811170210">
              <w:marLeft w:val="0"/>
              <w:marRight w:val="0"/>
              <w:marTop w:val="0"/>
              <w:marBottom w:val="0"/>
              <w:divBdr>
                <w:top w:val="none" w:sz="0" w:space="0" w:color="auto"/>
                <w:left w:val="none" w:sz="0" w:space="0" w:color="auto"/>
                <w:bottom w:val="none" w:sz="0" w:space="0" w:color="auto"/>
                <w:right w:val="none" w:sz="0" w:space="0" w:color="auto"/>
              </w:divBdr>
            </w:div>
          </w:divsChild>
        </w:div>
        <w:div w:id="378866207">
          <w:marLeft w:val="0"/>
          <w:marRight w:val="0"/>
          <w:marTop w:val="0"/>
          <w:marBottom w:val="0"/>
          <w:divBdr>
            <w:top w:val="none" w:sz="0" w:space="0" w:color="auto"/>
            <w:left w:val="none" w:sz="0" w:space="0" w:color="auto"/>
            <w:bottom w:val="none" w:sz="0" w:space="0" w:color="auto"/>
            <w:right w:val="none" w:sz="0" w:space="0" w:color="auto"/>
          </w:divBdr>
          <w:divsChild>
            <w:div w:id="421074032">
              <w:marLeft w:val="0"/>
              <w:marRight w:val="0"/>
              <w:marTop w:val="0"/>
              <w:marBottom w:val="0"/>
              <w:divBdr>
                <w:top w:val="none" w:sz="0" w:space="0" w:color="auto"/>
                <w:left w:val="none" w:sz="0" w:space="0" w:color="auto"/>
                <w:bottom w:val="none" w:sz="0" w:space="0" w:color="auto"/>
                <w:right w:val="none" w:sz="0" w:space="0" w:color="auto"/>
              </w:divBdr>
            </w:div>
            <w:div w:id="2135369778">
              <w:marLeft w:val="0"/>
              <w:marRight w:val="0"/>
              <w:marTop w:val="0"/>
              <w:marBottom w:val="0"/>
              <w:divBdr>
                <w:top w:val="none" w:sz="0" w:space="0" w:color="auto"/>
                <w:left w:val="none" w:sz="0" w:space="0" w:color="auto"/>
                <w:bottom w:val="none" w:sz="0" w:space="0" w:color="auto"/>
                <w:right w:val="none" w:sz="0" w:space="0" w:color="auto"/>
              </w:divBdr>
            </w:div>
          </w:divsChild>
        </w:div>
        <w:div w:id="645159566">
          <w:marLeft w:val="0"/>
          <w:marRight w:val="0"/>
          <w:marTop w:val="0"/>
          <w:marBottom w:val="0"/>
          <w:divBdr>
            <w:top w:val="none" w:sz="0" w:space="0" w:color="auto"/>
            <w:left w:val="none" w:sz="0" w:space="0" w:color="auto"/>
            <w:bottom w:val="none" w:sz="0" w:space="0" w:color="auto"/>
            <w:right w:val="none" w:sz="0" w:space="0" w:color="auto"/>
          </w:divBdr>
          <w:divsChild>
            <w:div w:id="662315328">
              <w:marLeft w:val="0"/>
              <w:marRight w:val="0"/>
              <w:marTop w:val="0"/>
              <w:marBottom w:val="0"/>
              <w:divBdr>
                <w:top w:val="none" w:sz="0" w:space="0" w:color="auto"/>
                <w:left w:val="none" w:sz="0" w:space="0" w:color="auto"/>
                <w:bottom w:val="none" w:sz="0" w:space="0" w:color="auto"/>
                <w:right w:val="none" w:sz="0" w:space="0" w:color="auto"/>
              </w:divBdr>
            </w:div>
            <w:div w:id="1800756732">
              <w:marLeft w:val="0"/>
              <w:marRight w:val="0"/>
              <w:marTop w:val="0"/>
              <w:marBottom w:val="0"/>
              <w:divBdr>
                <w:top w:val="none" w:sz="0" w:space="0" w:color="auto"/>
                <w:left w:val="none" w:sz="0" w:space="0" w:color="auto"/>
                <w:bottom w:val="none" w:sz="0" w:space="0" w:color="auto"/>
                <w:right w:val="none" w:sz="0" w:space="0" w:color="auto"/>
              </w:divBdr>
            </w:div>
          </w:divsChild>
        </w:div>
        <w:div w:id="818110053">
          <w:marLeft w:val="0"/>
          <w:marRight w:val="0"/>
          <w:marTop w:val="0"/>
          <w:marBottom w:val="0"/>
          <w:divBdr>
            <w:top w:val="none" w:sz="0" w:space="0" w:color="auto"/>
            <w:left w:val="none" w:sz="0" w:space="0" w:color="auto"/>
            <w:bottom w:val="none" w:sz="0" w:space="0" w:color="auto"/>
            <w:right w:val="none" w:sz="0" w:space="0" w:color="auto"/>
          </w:divBdr>
          <w:divsChild>
            <w:div w:id="1377579713">
              <w:marLeft w:val="0"/>
              <w:marRight w:val="0"/>
              <w:marTop w:val="0"/>
              <w:marBottom w:val="0"/>
              <w:divBdr>
                <w:top w:val="none" w:sz="0" w:space="0" w:color="auto"/>
                <w:left w:val="none" w:sz="0" w:space="0" w:color="auto"/>
                <w:bottom w:val="none" w:sz="0" w:space="0" w:color="auto"/>
                <w:right w:val="none" w:sz="0" w:space="0" w:color="auto"/>
              </w:divBdr>
            </w:div>
            <w:div w:id="1412695473">
              <w:marLeft w:val="0"/>
              <w:marRight w:val="0"/>
              <w:marTop w:val="0"/>
              <w:marBottom w:val="0"/>
              <w:divBdr>
                <w:top w:val="none" w:sz="0" w:space="0" w:color="auto"/>
                <w:left w:val="none" w:sz="0" w:space="0" w:color="auto"/>
                <w:bottom w:val="none" w:sz="0" w:space="0" w:color="auto"/>
                <w:right w:val="none" w:sz="0" w:space="0" w:color="auto"/>
              </w:divBdr>
            </w:div>
          </w:divsChild>
        </w:div>
        <w:div w:id="995886143">
          <w:marLeft w:val="0"/>
          <w:marRight w:val="0"/>
          <w:marTop w:val="0"/>
          <w:marBottom w:val="0"/>
          <w:divBdr>
            <w:top w:val="none" w:sz="0" w:space="0" w:color="auto"/>
            <w:left w:val="none" w:sz="0" w:space="0" w:color="auto"/>
            <w:bottom w:val="none" w:sz="0" w:space="0" w:color="auto"/>
            <w:right w:val="none" w:sz="0" w:space="0" w:color="auto"/>
          </w:divBdr>
          <w:divsChild>
            <w:div w:id="877402279">
              <w:marLeft w:val="0"/>
              <w:marRight w:val="0"/>
              <w:marTop w:val="0"/>
              <w:marBottom w:val="0"/>
              <w:divBdr>
                <w:top w:val="none" w:sz="0" w:space="0" w:color="auto"/>
                <w:left w:val="none" w:sz="0" w:space="0" w:color="auto"/>
                <w:bottom w:val="none" w:sz="0" w:space="0" w:color="auto"/>
                <w:right w:val="none" w:sz="0" w:space="0" w:color="auto"/>
              </w:divBdr>
            </w:div>
            <w:div w:id="1784180051">
              <w:marLeft w:val="0"/>
              <w:marRight w:val="0"/>
              <w:marTop w:val="0"/>
              <w:marBottom w:val="0"/>
              <w:divBdr>
                <w:top w:val="none" w:sz="0" w:space="0" w:color="auto"/>
                <w:left w:val="none" w:sz="0" w:space="0" w:color="auto"/>
                <w:bottom w:val="none" w:sz="0" w:space="0" w:color="auto"/>
                <w:right w:val="none" w:sz="0" w:space="0" w:color="auto"/>
              </w:divBdr>
            </w:div>
          </w:divsChild>
        </w:div>
        <w:div w:id="1092818410">
          <w:marLeft w:val="0"/>
          <w:marRight w:val="0"/>
          <w:marTop w:val="0"/>
          <w:marBottom w:val="0"/>
          <w:divBdr>
            <w:top w:val="none" w:sz="0" w:space="0" w:color="auto"/>
            <w:left w:val="none" w:sz="0" w:space="0" w:color="auto"/>
            <w:bottom w:val="none" w:sz="0" w:space="0" w:color="auto"/>
            <w:right w:val="none" w:sz="0" w:space="0" w:color="auto"/>
          </w:divBdr>
          <w:divsChild>
            <w:div w:id="700789645">
              <w:marLeft w:val="0"/>
              <w:marRight w:val="0"/>
              <w:marTop w:val="0"/>
              <w:marBottom w:val="0"/>
              <w:divBdr>
                <w:top w:val="none" w:sz="0" w:space="0" w:color="auto"/>
                <w:left w:val="none" w:sz="0" w:space="0" w:color="auto"/>
                <w:bottom w:val="none" w:sz="0" w:space="0" w:color="auto"/>
                <w:right w:val="none" w:sz="0" w:space="0" w:color="auto"/>
              </w:divBdr>
            </w:div>
            <w:div w:id="1071737839">
              <w:marLeft w:val="0"/>
              <w:marRight w:val="0"/>
              <w:marTop w:val="0"/>
              <w:marBottom w:val="0"/>
              <w:divBdr>
                <w:top w:val="none" w:sz="0" w:space="0" w:color="auto"/>
                <w:left w:val="none" w:sz="0" w:space="0" w:color="auto"/>
                <w:bottom w:val="none" w:sz="0" w:space="0" w:color="auto"/>
                <w:right w:val="none" w:sz="0" w:space="0" w:color="auto"/>
              </w:divBdr>
            </w:div>
            <w:div w:id="1781759313">
              <w:marLeft w:val="0"/>
              <w:marRight w:val="0"/>
              <w:marTop w:val="0"/>
              <w:marBottom w:val="0"/>
              <w:divBdr>
                <w:top w:val="none" w:sz="0" w:space="0" w:color="auto"/>
                <w:left w:val="none" w:sz="0" w:space="0" w:color="auto"/>
                <w:bottom w:val="none" w:sz="0" w:space="0" w:color="auto"/>
                <w:right w:val="none" w:sz="0" w:space="0" w:color="auto"/>
              </w:divBdr>
            </w:div>
          </w:divsChild>
        </w:div>
        <w:div w:id="1462336937">
          <w:marLeft w:val="0"/>
          <w:marRight w:val="0"/>
          <w:marTop w:val="0"/>
          <w:marBottom w:val="0"/>
          <w:divBdr>
            <w:top w:val="none" w:sz="0" w:space="0" w:color="auto"/>
            <w:left w:val="none" w:sz="0" w:space="0" w:color="auto"/>
            <w:bottom w:val="none" w:sz="0" w:space="0" w:color="auto"/>
            <w:right w:val="none" w:sz="0" w:space="0" w:color="auto"/>
          </w:divBdr>
          <w:divsChild>
            <w:div w:id="87391440">
              <w:marLeft w:val="0"/>
              <w:marRight w:val="0"/>
              <w:marTop w:val="0"/>
              <w:marBottom w:val="0"/>
              <w:divBdr>
                <w:top w:val="none" w:sz="0" w:space="0" w:color="auto"/>
                <w:left w:val="none" w:sz="0" w:space="0" w:color="auto"/>
                <w:bottom w:val="none" w:sz="0" w:space="0" w:color="auto"/>
                <w:right w:val="none" w:sz="0" w:space="0" w:color="auto"/>
              </w:divBdr>
            </w:div>
            <w:div w:id="1010257889">
              <w:marLeft w:val="0"/>
              <w:marRight w:val="0"/>
              <w:marTop w:val="0"/>
              <w:marBottom w:val="0"/>
              <w:divBdr>
                <w:top w:val="none" w:sz="0" w:space="0" w:color="auto"/>
                <w:left w:val="none" w:sz="0" w:space="0" w:color="auto"/>
                <w:bottom w:val="none" w:sz="0" w:space="0" w:color="auto"/>
                <w:right w:val="none" w:sz="0" w:space="0" w:color="auto"/>
              </w:divBdr>
            </w:div>
            <w:div w:id="1911117673">
              <w:marLeft w:val="0"/>
              <w:marRight w:val="0"/>
              <w:marTop w:val="0"/>
              <w:marBottom w:val="0"/>
              <w:divBdr>
                <w:top w:val="none" w:sz="0" w:space="0" w:color="auto"/>
                <w:left w:val="none" w:sz="0" w:space="0" w:color="auto"/>
                <w:bottom w:val="none" w:sz="0" w:space="0" w:color="auto"/>
                <w:right w:val="none" w:sz="0" w:space="0" w:color="auto"/>
              </w:divBdr>
            </w:div>
            <w:div w:id="2031643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4674862">
      <w:bodyDiv w:val="1"/>
      <w:marLeft w:val="0"/>
      <w:marRight w:val="0"/>
      <w:marTop w:val="0"/>
      <w:marBottom w:val="0"/>
      <w:divBdr>
        <w:top w:val="none" w:sz="0" w:space="0" w:color="auto"/>
        <w:left w:val="none" w:sz="0" w:space="0" w:color="auto"/>
        <w:bottom w:val="none" w:sz="0" w:space="0" w:color="auto"/>
        <w:right w:val="none" w:sz="0" w:space="0" w:color="auto"/>
      </w:divBdr>
    </w:div>
    <w:div w:id="1685401225">
      <w:bodyDiv w:val="1"/>
      <w:marLeft w:val="0"/>
      <w:marRight w:val="0"/>
      <w:marTop w:val="0"/>
      <w:marBottom w:val="0"/>
      <w:divBdr>
        <w:top w:val="none" w:sz="0" w:space="0" w:color="auto"/>
        <w:left w:val="none" w:sz="0" w:space="0" w:color="auto"/>
        <w:bottom w:val="none" w:sz="0" w:space="0" w:color="auto"/>
        <w:right w:val="none" w:sz="0" w:space="0" w:color="auto"/>
      </w:divBdr>
      <w:divsChild>
        <w:div w:id="331765945">
          <w:marLeft w:val="0"/>
          <w:marRight w:val="0"/>
          <w:marTop w:val="0"/>
          <w:marBottom w:val="0"/>
          <w:divBdr>
            <w:top w:val="none" w:sz="0" w:space="0" w:color="auto"/>
            <w:left w:val="none" w:sz="0" w:space="0" w:color="auto"/>
            <w:bottom w:val="none" w:sz="0" w:space="0" w:color="auto"/>
            <w:right w:val="none" w:sz="0" w:space="0" w:color="auto"/>
          </w:divBdr>
          <w:divsChild>
            <w:div w:id="1461534194">
              <w:marLeft w:val="0"/>
              <w:marRight w:val="0"/>
              <w:marTop w:val="0"/>
              <w:marBottom w:val="0"/>
              <w:divBdr>
                <w:top w:val="none" w:sz="0" w:space="0" w:color="auto"/>
                <w:left w:val="none" w:sz="0" w:space="0" w:color="auto"/>
                <w:bottom w:val="none" w:sz="0" w:space="0" w:color="auto"/>
                <w:right w:val="none" w:sz="0" w:space="0" w:color="auto"/>
              </w:divBdr>
              <w:divsChild>
                <w:div w:id="1417748871">
                  <w:marLeft w:val="0"/>
                  <w:marRight w:val="0"/>
                  <w:marTop w:val="0"/>
                  <w:marBottom w:val="0"/>
                  <w:divBdr>
                    <w:top w:val="none" w:sz="0" w:space="0" w:color="auto"/>
                    <w:left w:val="none" w:sz="0" w:space="0" w:color="auto"/>
                    <w:bottom w:val="none" w:sz="0" w:space="0" w:color="auto"/>
                    <w:right w:val="none" w:sz="0" w:space="0" w:color="auto"/>
                  </w:divBdr>
                  <w:divsChild>
                    <w:div w:id="1572349466">
                      <w:marLeft w:val="0"/>
                      <w:marRight w:val="0"/>
                      <w:marTop w:val="0"/>
                      <w:marBottom w:val="0"/>
                      <w:divBdr>
                        <w:top w:val="none" w:sz="0" w:space="0" w:color="auto"/>
                        <w:left w:val="none" w:sz="0" w:space="0" w:color="auto"/>
                        <w:bottom w:val="none" w:sz="0" w:space="0" w:color="auto"/>
                        <w:right w:val="none" w:sz="0" w:space="0" w:color="auto"/>
                      </w:divBdr>
                      <w:divsChild>
                        <w:div w:id="2067219965">
                          <w:marLeft w:val="0"/>
                          <w:marRight w:val="0"/>
                          <w:marTop w:val="0"/>
                          <w:marBottom w:val="0"/>
                          <w:divBdr>
                            <w:top w:val="none" w:sz="0" w:space="0" w:color="auto"/>
                            <w:left w:val="none" w:sz="0" w:space="0" w:color="auto"/>
                            <w:bottom w:val="none" w:sz="0" w:space="0" w:color="auto"/>
                            <w:right w:val="none" w:sz="0" w:space="0" w:color="auto"/>
                          </w:divBdr>
                          <w:divsChild>
                            <w:div w:id="207844914">
                              <w:marLeft w:val="0"/>
                              <w:marRight w:val="0"/>
                              <w:marTop w:val="0"/>
                              <w:marBottom w:val="0"/>
                              <w:divBdr>
                                <w:top w:val="none" w:sz="0" w:space="0" w:color="auto"/>
                                <w:left w:val="none" w:sz="0" w:space="0" w:color="auto"/>
                                <w:bottom w:val="none" w:sz="0" w:space="0" w:color="auto"/>
                                <w:right w:val="none" w:sz="0" w:space="0" w:color="auto"/>
                              </w:divBdr>
                            </w:div>
                            <w:div w:id="846867783">
                              <w:marLeft w:val="0"/>
                              <w:marRight w:val="0"/>
                              <w:marTop w:val="0"/>
                              <w:marBottom w:val="0"/>
                              <w:divBdr>
                                <w:top w:val="none" w:sz="0" w:space="0" w:color="auto"/>
                                <w:left w:val="none" w:sz="0" w:space="0" w:color="auto"/>
                                <w:bottom w:val="none" w:sz="0" w:space="0" w:color="auto"/>
                                <w:right w:val="none" w:sz="0" w:space="0" w:color="auto"/>
                              </w:divBdr>
                              <w:divsChild>
                                <w:div w:id="1904608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94071089">
      <w:bodyDiv w:val="1"/>
      <w:marLeft w:val="0"/>
      <w:marRight w:val="0"/>
      <w:marTop w:val="0"/>
      <w:marBottom w:val="0"/>
      <w:divBdr>
        <w:top w:val="none" w:sz="0" w:space="0" w:color="auto"/>
        <w:left w:val="none" w:sz="0" w:space="0" w:color="auto"/>
        <w:bottom w:val="none" w:sz="0" w:space="0" w:color="auto"/>
        <w:right w:val="none" w:sz="0" w:space="0" w:color="auto"/>
      </w:divBdr>
    </w:div>
    <w:div w:id="1776973083">
      <w:bodyDiv w:val="1"/>
      <w:marLeft w:val="0"/>
      <w:marRight w:val="0"/>
      <w:marTop w:val="0"/>
      <w:marBottom w:val="0"/>
      <w:divBdr>
        <w:top w:val="none" w:sz="0" w:space="0" w:color="auto"/>
        <w:left w:val="none" w:sz="0" w:space="0" w:color="auto"/>
        <w:bottom w:val="none" w:sz="0" w:space="0" w:color="auto"/>
        <w:right w:val="none" w:sz="0" w:space="0" w:color="auto"/>
      </w:divBdr>
    </w:div>
    <w:div w:id="1837916730">
      <w:bodyDiv w:val="1"/>
      <w:marLeft w:val="0"/>
      <w:marRight w:val="0"/>
      <w:marTop w:val="0"/>
      <w:marBottom w:val="0"/>
      <w:divBdr>
        <w:top w:val="none" w:sz="0" w:space="0" w:color="auto"/>
        <w:left w:val="none" w:sz="0" w:space="0" w:color="auto"/>
        <w:bottom w:val="none" w:sz="0" w:space="0" w:color="auto"/>
        <w:right w:val="none" w:sz="0" w:space="0" w:color="auto"/>
      </w:divBdr>
    </w:div>
    <w:div w:id="1851290511">
      <w:bodyDiv w:val="1"/>
      <w:marLeft w:val="0"/>
      <w:marRight w:val="0"/>
      <w:marTop w:val="0"/>
      <w:marBottom w:val="0"/>
      <w:divBdr>
        <w:top w:val="none" w:sz="0" w:space="0" w:color="auto"/>
        <w:left w:val="none" w:sz="0" w:space="0" w:color="auto"/>
        <w:bottom w:val="none" w:sz="0" w:space="0" w:color="auto"/>
        <w:right w:val="none" w:sz="0" w:space="0" w:color="auto"/>
      </w:divBdr>
      <w:divsChild>
        <w:div w:id="849098355">
          <w:marLeft w:val="0"/>
          <w:marRight w:val="0"/>
          <w:marTop w:val="0"/>
          <w:marBottom w:val="0"/>
          <w:divBdr>
            <w:top w:val="none" w:sz="0" w:space="0" w:color="auto"/>
            <w:left w:val="none" w:sz="0" w:space="0" w:color="auto"/>
            <w:bottom w:val="none" w:sz="0" w:space="0" w:color="auto"/>
            <w:right w:val="none" w:sz="0" w:space="0" w:color="auto"/>
          </w:divBdr>
          <w:divsChild>
            <w:div w:id="682630020">
              <w:marLeft w:val="0"/>
              <w:marRight w:val="0"/>
              <w:marTop w:val="0"/>
              <w:marBottom w:val="0"/>
              <w:divBdr>
                <w:top w:val="none" w:sz="0" w:space="0" w:color="auto"/>
                <w:left w:val="none" w:sz="0" w:space="0" w:color="auto"/>
                <w:bottom w:val="none" w:sz="0" w:space="0" w:color="auto"/>
                <w:right w:val="none" w:sz="0" w:space="0" w:color="auto"/>
              </w:divBdr>
              <w:divsChild>
                <w:div w:id="1963417564">
                  <w:marLeft w:val="0"/>
                  <w:marRight w:val="0"/>
                  <w:marTop w:val="0"/>
                  <w:marBottom w:val="0"/>
                  <w:divBdr>
                    <w:top w:val="none" w:sz="0" w:space="0" w:color="auto"/>
                    <w:left w:val="none" w:sz="0" w:space="0" w:color="auto"/>
                    <w:bottom w:val="none" w:sz="0" w:space="0" w:color="auto"/>
                    <w:right w:val="none" w:sz="0" w:space="0" w:color="auto"/>
                  </w:divBdr>
                  <w:divsChild>
                    <w:div w:id="991371850">
                      <w:marLeft w:val="0"/>
                      <w:marRight w:val="0"/>
                      <w:marTop w:val="0"/>
                      <w:marBottom w:val="0"/>
                      <w:divBdr>
                        <w:top w:val="none" w:sz="0" w:space="0" w:color="auto"/>
                        <w:left w:val="none" w:sz="0" w:space="0" w:color="auto"/>
                        <w:bottom w:val="none" w:sz="0" w:space="0" w:color="auto"/>
                        <w:right w:val="none" w:sz="0" w:space="0" w:color="auto"/>
                      </w:divBdr>
                      <w:divsChild>
                        <w:div w:id="727191293">
                          <w:marLeft w:val="0"/>
                          <w:marRight w:val="0"/>
                          <w:marTop w:val="0"/>
                          <w:marBottom w:val="0"/>
                          <w:divBdr>
                            <w:top w:val="none" w:sz="0" w:space="0" w:color="auto"/>
                            <w:left w:val="none" w:sz="0" w:space="0" w:color="auto"/>
                            <w:bottom w:val="none" w:sz="0" w:space="0" w:color="auto"/>
                            <w:right w:val="none" w:sz="0" w:space="0" w:color="auto"/>
                          </w:divBdr>
                          <w:divsChild>
                            <w:div w:id="371538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9361668">
      <w:bodyDiv w:val="1"/>
      <w:marLeft w:val="0"/>
      <w:marRight w:val="0"/>
      <w:marTop w:val="0"/>
      <w:marBottom w:val="0"/>
      <w:divBdr>
        <w:top w:val="none" w:sz="0" w:space="0" w:color="auto"/>
        <w:left w:val="none" w:sz="0" w:space="0" w:color="auto"/>
        <w:bottom w:val="none" w:sz="0" w:space="0" w:color="auto"/>
        <w:right w:val="none" w:sz="0" w:space="0" w:color="auto"/>
      </w:divBdr>
    </w:div>
    <w:div w:id="2007203029">
      <w:bodyDiv w:val="1"/>
      <w:marLeft w:val="0"/>
      <w:marRight w:val="0"/>
      <w:marTop w:val="0"/>
      <w:marBottom w:val="0"/>
      <w:divBdr>
        <w:top w:val="none" w:sz="0" w:space="0" w:color="auto"/>
        <w:left w:val="none" w:sz="0" w:space="0" w:color="auto"/>
        <w:bottom w:val="none" w:sz="0" w:space="0" w:color="auto"/>
        <w:right w:val="none" w:sz="0" w:space="0" w:color="auto"/>
      </w:divBdr>
    </w:div>
    <w:div w:id="2034264893">
      <w:bodyDiv w:val="1"/>
      <w:marLeft w:val="0"/>
      <w:marRight w:val="0"/>
      <w:marTop w:val="0"/>
      <w:marBottom w:val="0"/>
      <w:divBdr>
        <w:top w:val="none" w:sz="0" w:space="0" w:color="auto"/>
        <w:left w:val="none" w:sz="0" w:space="0" w:color="auto"/>
        <w:bottom w:val="none" w:sz="0" w:space="0" w:color="auto"/>
        <w:right w:val="none" w:sz="0" w:space="0" w:color="auto"/>
      </w:divBdr>
      <w:divsChild>
        <w:div w:id="1183738580">
          <w:marLeft w:val="0"/>
          <w:marRight w:val="0"/>
          <w:marTop w:val="0"/>
          <w:marBottom w:val="0"/>
          <w:divBdr>
            <w:top w:val="none" w:sz="0" w:space="0" w:color="auto"/>
            <w:left w:val="none" w:sz="0" w:space="0" w:color="auto"/>
            <w:bottom w:val="none" w:sz="0" w:space="0" w:color="auto"/>
            <w:right w:val="none" w:sz="0" w:space="0" w:color="auto"/>
          </w:divBdr>
          <w:divsChild>
            <w:div w:id="1680350095">
              <w:marLeft w:val="0"/>
              <w:marRight w:val="0"/>
              <w:marTop w:val="0"/>
              <w:marBottom w:val="0"/>
              <w:divBdr>
                <w:top w:val="none" w:sz="0" w:space="0" w:color="auto"/>
                <w:left w:val="none" w:sz="0" w:space="0" w:color="auto"/>
                <w:bottom w:val="none" w:sz="0" w:space="0" w:color="auto"/>
                <w:right w:val="none" w:sz="0" w:space="0" w:color="auto"/>
              </w:divBdr>
              <w:divsChild>
                <w:div w:id="2147315799">
                  <w:marLeft w:val="0"/>
                  <w:marRight w:val="0"/>
                  <w:marTop w:val="0"/>
                  <w:marBottom w:val="0"/>
                  <w:divBdr>
                    <w:top w:val="none" w:sz="0" w:space="0" w:color="auto"/>
                    <w:left w:val="none" w:sz="0" w:space="0" w:color="auto"/>
                    <w:bottom w:val="none" w:sz="0" w:space="0" w:color="auto"/>
                    <w:right w:val="none" w:sz="0" w:space="0" w:color="auto"/>
                  </w:divBdr>
                  <w:divsChild>
                    <w:div w:id="509565418">
                      <w:marLeft w:val="0"/>
                      <w:marRight w:val="0"/>
                      <w:marTop w:val="0"/>
                      <w:marBottom w:val="0"/>
                      <w:divBdr>
                        <w:top w:val="none" w:sz="0" w:space="0" w:color="auto"/>
                        <w:left w:val="none" w:sz="0" w:space="0" w:color="auto"/>
                        <w:bottom w:val="none" w:sz="0" w:space="0" w:color="auto"/>
                        <w:right w:val="none" w:sz="0" w:space="0" w:color="auto"/>
                      </w:divBdr>
                      <w:divsChild>
                        <w:div w:id="1571502832">
                          <w:marLeft w:val="0"/>
                          <w:marRight w:val="0"/>
                          <w:marTop w:val="0"/>
                          <w:marBottom w:val="0"/>
                          <w:divBdr>
                            <w:top w:val="none" w:sz="0" w:space="0" w:color="auto"/>
                            <w:left w:val="none" w:sz="0" w:space="0" w:color="auto"/>
                            <w:bottom w:val="none" w:sz="0" w:space="0" w:color="auto"/>
                            <w:right w:val="none" w:sz="0" w:space="0" w:color="auto"/>
                          </w:divBdr>
                          <w:divsChild>
                            <w:div w:id="1953901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6201252">
      <w:bodyDiv w:val="1"/>
      <w:marLeft w:val="0"/>
      <w:marRight w:val="0"/>
      <w:marTop w:val="0"/>
      <w:marBottom w:val="0"/>
      <w:divBdr>
        <w:top w:val="none" w:sz="0" w:space="0" w:color="auto"/>
        <w:left w:val="none" w:sz="0" w:space="0" w:color="auto"/>
        <w:bottom w:val="none" w:sz="0" w:space="0" w:color="auto"/>
        <w:right w:val="none" w:sz="0" w:space="0" w:color="auto"/>
      </w:divBdr>
    </w:div>
    <w:div w:id="2111196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8" Type="http://schemas.openxmlformats.org/officeDocument/2006/relationships/image" Target="media/image4.emf"/><Relationship Id="rId26" Type="http://schemas.openxmlformats.org/officeDocument/2006/relationships/hyperlink" Target="https://www.fm.gov.lv/lv/makroekonomiskie-pienemumi-un-prognozes?utm_source=https%3A%2F%2Fwww.google.com%2F" TargetMode="External"/><Relationship Id="rId3" Type="http://schemas.openxmlformats.org/officeDocument/2006/relationships/customXml" Target="../customXml/item3.xml"/><Relationship Id="rId21" Type="http://schemas.openxmlformats.org/officeDocument/2006/relationships/hyperlink" Target="https://www.cfla.gov.lv/lv/par-e-vidi" TargetMode="External"/><Relationship Id="rId34"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image" Target="media/image3.emf"/><Relationship Id="rId25" Type="http://schemas.openxmlformats.org/officeDocument/2006/relationships/hyperlink" Target="https://www.esfondi.lv/normativie-akti-un-dokumenti/2021-2027-planosanas-periods/vadlinijas-attiecinamo-izmaksu-noteiksanai-eiropas-savienibas-kohezijas-politikas-programmas-2021-2027-gada-planosanas-perioda" TargetMode="External"/><Relationship Id="rId33" Type="http://schemas.openxmlformats.org/officeDocument/2006/relationships/hyperlink" Target="https://www.cfla.gov.lv/lv/2021-2027-projektu-atlases" TargetMode="External"/><Relationship Id="rId2" Type="http://schemas.openxmlformats.org/officeDocument/2006/relationships/customXml" Target="../customXml/item2.xml"/><Relationship Id="rId20" Type="http://schemas.openxmlformats.org/officeDocument/2006/relationships/hyperlink" Target="https://projekti.cfla.gov.lv/" TargetMode="External"/><Relationship Id="rId29" Type="http://schemas.openxmlformats.org/officeDocument/2006/relationships/hyperlink" Target="https://www.cfla.gov.lv/lv/2021-2027-programma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image" Target="media/image3.png"/><Relationship Id="rId32" Type="http://schemas.openxmlformats.org/officeDocument/2006/relationships/hyperlink" Target="mailto:vis@cfla.gov.lv" TargetMode="External"/><Relationship Id="rId37" Type="http://schemas.openxmlformats.org/officeDocument/2006/relationships/theme" Target="theme/theme1.xml"/><Relationship Id="rId5" Type="http://schemas.openxmlformats.org/officeDocument/2006/relationships/numbering" Target="numbering.xml"/><Relationship Id="rId23" Type="http://schemas.openxmlformats.org/officeDocument/2006/relationships/hyperlink" Target="http://www.zemesgramata.lv/" TargetMode="External"/><Relationship Id="rId28" Type="http://schemas.openxmlformats.org/officeDocument/2006/relationships/hyperlink" Target="https://www.esfondi.lv"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likumi.lv/doc.php?id=259739" TargetMode="External"/><Relationship Id="rId31" Type="http://schemas.openxmlformats.org/officeDocument/2006/relationships/image" Target="media/image4.png"/><Relationship Id="rId4" Type="http://schemas.openxmlformats.org/officeDocument/2006/relationships/customXml" Target="../customXml/item4.xml"/><Relationship Id="rId9" Type="http://schemas.openxmlformats.org/officeDocument/2006/relationships/footnotes" Target="footnotes.xml"/><Relationship Id="rId22" Type="http://schemas.openxmlformats.org/officeDocument/2006/relationships/hyperlink" Target="https://www.cfla.gov.lv/lv/par-e-vidi" TargetMode="External"/><Relationship Id="rId27" Type="http://schemas.openxmlformats.org/officeDocument/2006/relationships/hyperlink" Target="http://www.esfondi.lv" TargetMode="External"/><Relationship Id="rId30" Type="http://schemas.openxmlformats.org/officeDocument/2006/relationships/hyperlink" Target="mailto:pasts@cfla.gov.lv" TargetMode="External"/><Relationship Id="rId35" Type="http://schemas.openxmlformats.org/officeDocument/2006/relationships/footer" Target="footer1.xml"/><Relationship Id="rId8" Type="http://schemas.openxmlformats.org/officeDocument/2006/relationships/webSettings" Target="webSettings.xml"/></Relationships>
</file>

<file path=word/_rels/footnotes.xml.rels><?xml version="1.0" encoding="UTF-8" standalone="yes"?>
<Relationships xmlns="http://schemas.openxmlformats.org/package/2006/relationships"><Relationship Id="rId2" Type="http://schemas.openxmlformats.org/officeDocument/2006/relationships/hyperlink" Target="https://eur-lex.europa.eu/legal-content/lv/TXT/?uri=CELEX%3A32024R2509" TargetMode="External"/><Relationship Id="rId1" Type="http://schemas.openxmlformats.org/officeDocument/2006/relationships/hyperlink" Target="https://likumi.lv/ta/id/34382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CAE56773E04C54A8AAEC798B999D08D" ma:contentTypeVersion="17" ma:contentTypeDescription="Create a new document." ma:contentTypeScope="" ma:versionID="29df6500465c31a816bdfed27ff4cf55">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e02c41fb6780ed4cfd42e8777efa62ef"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92F3876-2DB8-43A2-8015-249A56E5785B}">
  <ds:schemaRefs>
    <ds:schemaRef ds:uri="http://schemas.microsoft.com/sharepoint/v3/contenttype/forms"/>
  </ds:schemaRefs>
</ds:datastoreItem>
</file>

<file path=customXml/itemProps2.xml><?xml version="1.0" encoding="utf-8"?>
<ds:datastoreItem xmlns:ds="http://schemas.openxmlformats.org/officeDocument/2006/customXml" ds:itemID="{30793008-BFA2-40FA-A1BA-FB1A4CE2B6F7}">
  <ds:schemaRefs>
    <ds:schemaRef ds:uri="http://schemas.openxmlformats.org/officeDocument/2006/bibliography"/>
  </ds:schemaRefs>
</ds:datastoreItem>
</file>

<file path=customXml/itemProps3.xml><?xml version="1.0" encoding="utf-8"?>
<ds:datastoreItem xmlns:ds="http://schemas.openxmlformats.org/officeDocument/2006/customXml" ds:itemID="{6768D83E-66AF-472A-999C-72C07D7E136C}">
  <ds:schemaRefs>
    <ds:schemaRef ds:uri="http://schemas.microsoft.com/office/2006/metadata/properties"/>
    <ds:schemaRef ds:uri="http://schemas.microsoft.com/office/infopath/2007/PartnerControls"/>
    <ds:schemaRef ds:uri="25a75a1d-8b78-49a6-8e4b-dbe94589a28d"/>
    <ds:schemaRef ds:uri="42144e59-5907-413f-b624-803f3a022d9b"/>
  </ds:schemaRefs>
</ds:datastoreItem>
</file>

<file path=customXml/itemProps4.xml><?xml version="1.0" encoding="utf-8"?>
<ds:datastoreItem xmlns:ds="http://schemas.openxmlformats.org/officeDocument/2006/customXml" ds:itemID="{3D30B7D7-038F-431B-BB01-750CE3ADE3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a75a1d-8b78-49a6-8e4b-dbe94589a28d"/>
    <ds:schemaRef ds:uri="42144e59-5907-413f-b624-803f3a022d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1</Pages>
  <Words>2530</Words>
  <Characters>14426</Characters>
  <Application>Microsoft Office Word</Application>
  <DocSecurity>4</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CFLA</Company>
  <LinksUpToDate>false</LinksUpToDate>
  <CharactersWithSpaces>16923</CharactersWithSpaces>
  <SharedDoc>false</SharedDoc>
  <HLinks>
    <vt:vector size="90" baseType="variant">
      <vt:variant>
        <vt:i4>1179713</vt:i4>
      </vt:variant>
      <vt:variant>
        <vt:i4>39</vt:i4>
      </vt:variant>
      <vt:variant>
        <vt:i4>0</vt:i4>
      </vt:variant>
      <vt:variant>
        <vt:i4>5</vt:i4>
      </vt:variant>
      <vt:variant>
        <vt:lpwstr>https://www.cfla.gov.lv/lv/2021-2027-projektu-atlases</vt:lpwstr>
      </vt:variant>
      <vt:variant>
        <vt:lpwstr/>
      </vt:variant>
      <vt:variant>
        <vt:i4>7405593</vt:i4>
      </vt:variant>
      <vt:variant>
        <vt:i4>36</vt:i4>
      </vt:variant>
      <vt:variant>
        <vt:i4>0</vt:i4>
      </vt:variant>
      <vt:variant>
        <vt:i4>5</vt:i4>
      </vt:variant>
      <vt:variant>
        <vt:lpwstr>mailto:vis@cfla.gov.lv</vt:lpwstr>
      </vt:variant>
      <vt:variant>
        <vt:lpwstr/>
      </vt:variant>
      <vt:variant>
        <vt:i4>262245</vt:i4>
      </vt:variant>
      <vt:variant>
        <vt:i4>33</vt:i4>
      </vt:variant>
      <vt:variant>
        <vt:i4>0</vt:i4>
      </vt:variant>
      <vt:variant>
        <vt:i4>5</vt:i4>
      </vt:variant>
      <vt:variant>
        <vt:lpwstr>mailto:pasts@cfla.gov.lv</vt:lpwstr>
      </vt:variant>
      <vt:variant>
        <vt:lpwstr/>
      </vt:variant>
      <vt:variant>
        <vt:i4>2097184</vt:i4>
      </vt:variant>
      <vt:variant>
        <vt:i4>30</vt:i4>
      </vt:variant>
      <vt:variant>
        <vt:i4>0</vt:i4>
      </vt:variant>
      <vt:variant>
        <vt:i4>5</vt:i4>
      </vt:variant>
      <vt:variant>
        <vt:lpwstr>https://www.cfla.gov.lv/lv/2021-2027-programmas</vt:lpwstr>
      </vt:variant>
      <vt:variant>
        <vt:lpwstr/>
      </vt:variant>
      <vt:variant>
        <vt:i4>6815784</vt:i4>
      </vt:variant>
      <vt:variant>
        <vt:i4>27</vt:i4>
      </vt:variant>
      <vt:variant>
        <vt:i4>0</vt:i4>
      </vt:variant>
      <vt:variant>
        <vt:i4>5</vt:i4>
      </vt:variant>
      <vt:variant>
        <vt:lpwstr>https://www.esfondi.lv/</vt:lpwstr>
      </vt:variant>
      <vt:variant>
        <vt:lpwstr/>
      </vt:variant>
      <vt:variant>
        <vt:i4>7078000</vt:i4>
      </vt:variant>
      <vt:variant>
        <vt:i4>24</vt:i4>
      </vt:variant>
      <vt:variant>
        <vt:i4>0</vt:i4>
      </vt:variant>
      <vt:variant>
        <vt:i4>5</vt:i4>
      </vt:variant>
      <vt:variant>
        <vt:lpwstr>http://www.esfondi.lv/</vt:lpwstr>
      </vt:variant>
      <vt:variant>
        <vt:lpwstr/>
      </vt:variant>
      <vt:variant>
        <vt:i4>7471111</vt:i4>
      </vt:variant>
      <vt:variant>
        <vt:i4>18</vt:i4>
      </vt:variant>
      <vt:variant>
        <vt:i4>0</vt:i4>
      </vt:variant>
      <vt:variant>
        <vt:i4>5</vt:i4>
      </vt:variant>
      <vt:variant>
        <vt:lpwstr>https://www.fm.gov.lv/lv/makroekonomiskie-pienemumi-un-prognozes?utm_source=https%3A%2F%2Fwww.google.com%2F</vt:lpwstr>
      </vt:variant>
      <vt:variant>
        <vt:lpwstr/>
      </vt:variant>
      <vt:variant>
        <vt:i4>6881325</vt:i4>
      </vt:variant>
      <vt:variant>
        <vt:i4>15</vt:i4>
      </vt:variant>
      <vt:variant>
        <vt:i4>0</vt:i4>
      </vt:variant>
      <vt:variant>
        <vt:i4>5</vt:i4>
      </vt:variant>
      <vt:variant>
        <vt:lpwstr>https://www.esfondi.lv/normativie-akti-un-dokumenti/2021-2027-planosanas-periods/vadlinijas-attiecinamo-izmaksu-noteiksanai-eiropas-savienibas-kohezijas-politikas-programmas-2021-2027-gada-planosanas-perioda</vt:lpwstr>
      </vt:variant>
      <vt:variant>
        <vt:lpwstr/>
      </vt:variant>
      <vt:variant>
        <vt:i4>8126522</vt:i4>
      </vt:variant>
      <vt:variant>
        <vt:i4>12</vt:i4>
      </vt:variant>
      <vt:variant>
        <vt:i4>0</vt:i4>
      </vt:variant>
      <vt:variant>
        <vt:i4>5</vt:i4>
      </vt:variant>
      <vt:variant>
        <vt:lpwstr>http://www.zemesgramata.lv/</vt:lpwstr>
      </vt:variant>
      <vt:variant>
        <vt:lpwstr/>
      </vt:variant>
      <vt:variant>
        <vt:i4>1966109</vt:i4>
      </vt:variant>
      <vt:variant>
        <vt:i4>9</vt:i4>
      </vt:variant>
      <vt:variant>
        <vt:i4>0</vt:i4>
      </vt:variant>
      <vt:variant>
        <vt:i4>5</vt:i4>
      </vt:variant>
      <vt:variant>
        <vt:lpwstr>https://www.cfla.gov.lv/lv/par-e-vidi</vt:lpwstr>
      </vt:variant>
      <vt:variant>
        <vt:lpwstr/>
      </vt:variant>
      <vt:variant>
        <vt:i4>1966109</vt:i4>
      </vt:variant>
      <vt:variant>
        <vt:i4>6</vt:i4>
      </vt:variant>
      <vt:variant>
        <vt:i4>0</vt:i4>
      </vt:variant>
      <vt:variant>
        <vt:i4>5</vt:i4>
      </vt:variant>
      <vt:variant>
        <vt:lpwstr>https://www.cfla.gov.lv/lv/par-e-vidi</vt:lpwstr>
      </vt:variant>
      <vt:variant>
        <vt:lpwstr/>
      </vt:variant>
      <vt:variant>
        <vt:i4>1900570</vt:i4>
      </vt:variant>
      <vt:variant>
        <vt:i4>3</vt:i4>
      </vt:variant>
      <vt:variant>
        <vt:i4>0</vt:i4>
      </vt:variant>
      <vt:variant>
        <vt:i4>5</vt:i4>
      </vt:variant>
      <vt:variant>
        <vt:lpwstr>https://projekti.cfla.gov.lv/</vt:lpwstr>
      </vt:variant>
      <vt:variant>
        <vt:lpwstr/>
      </vt:variant>
      <vt:variant>
        <vt:i4>7405685</vt:i4>
      </vt:variant>
      <vt:variant>
        <vt:i4>0</vt:i4>
      </vt:variant>
      <vt:variant>
        <vt:i4>0</vt:i4>
      </vt:variant>
      <vt:variant>
        <vt:i4>5</vt:i4>
      </vt:variant>
      <vt:variant>
        <vt:lpwstr>http://likumi.lv/doc.php?id=259739</vt:lpwstr>
      </vt:variant>
      <vt:variant>
        <vt:lpwstr/>
      </vt:variant>
      <vt:variant>
        <vt:i4>8126589</vt:i4>
      </vt:variant>
      <vt:variant>
        <vt:i4>3</vt:i4>
      </vt:variant>
      <vt:variant>
        <vt:i4>0</vt:i4>
      </vt:variant>
      <vt:variant>
        <vt:i4>5</vt:i4>
      </vt:variant>
      <vt:variant>
        <vt:lpwstr>https://eur-lex.europa.eu/legal-content/lv/TXT/?uri=CELEX%3A32024R2509</vt:lpwstr>
      </vt:variant>
      <vt:variant>
        <vt:lpwstr/>
      </vt:variant>
      <vt:variant>
        <vt:i4>3866751</vt:i4>
      </vt:variant>
      <vt:variant>
        <vt:i4>0</vt:i4>
      </vt:variant>
      <vt:variant>
        <vt:i4>0</vt:i4>
      </vt:variant>
      <vt:variant>
        <vt:i4>5</vt:i4>
      </vt:variant>
      <vt:variant>
        <vt:lpwstr>https://likumi.lv/ta/id/343827</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Ilze Kvartenoka</dc:creator>
  <cp:keywords/>
  <cp:lastModifiedBy>Jekaterīna Bambāne</cp:lastModifiedBy>
  <cp:revision>63</cp:revision>
  <cp:lastPrinted>2015-12-14T04:56:00Z</cp:lastPrinted>
  <dcterms:created xsi:type="dcterms:W3CDTF">2025-07-18T22:50:00Z</dcterms:created>
  <dcterms:modified xsi:type="dcterms:W3CDTF">2025-07-25T07:31:00Z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y fmtid="{D5CDD505-2E9C-101B-9397-08002B2CF9AE}" pid="4" name="Base Target">
    <vt:lpwstr>30.</vt:lpwstr>
  </property>
</Properties>
</file>