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CA4274" w:rsidRDefault="000D7736" w:rsidP="424BDFEE">
      <w:pPr>
        <w:ind w:firstLine="0"/>
        <w:jc w:val="right"/>
        <w:outlineLvl w:val="3"/>
        <w:rPr>
          <w:rFonts w:ascii="Aptos" w:eastAsia="Times New Roman" w:hAnsi="Aptos" w:cs="Times New Roman"/>
          <w:color w:val="000000"/>
          <w:sz w:val="28"/>
          <w:szCs w:val="28"/>
          <w:lang w:eastAsia="lv-LV"/>
        </w:rPr>
      </w:pPr>
      <w:r w:rsidRPr="00CA4274">
        <w:rPr>
          <w:rFonts w:ascii="Aptos" w:eastAsia="Times New Roman" w:hAnsi="Aptos" w:cs="Times New Roman"/>
          <w:color w:val="000000" w:themeColor="text1"/>
          <w:sz w:val="28"/>
          <w:szCs w:val="28"/>
          <w:lang w:eastAsia="lv-LV"/>
        </w:rPr>
        <w:t>APSTIPRINU</w:t>
      </w:r>
    </w:p>
    <w:p w14:paraId="27E20A7C" w14:textId="77777777" w:rsidR="000D7736" w:rsidRPr="00CA4274" w:rsidRDefault="000D7736" w:rsidP="009077C4">
      <w:pPr>
        <w:ind w:firstLine="0"/>
        <w:jc w:val="right"/>
        <w:outlineLvl w:val="3"/>
        <w:rPr>
          <w:rFonts w:ascii="Aptos" w:eastAsia="Times New Roman" w:hAnsi="Aptos" w:cs="Times New Roman"/>
          <w:bCs/>
          <w:color w:val="000000"/>
          <w:sz w:val="28"/>
          <w:szCs w:val="28"/>
          <w:lang w:eastAsia="lv-LV"/>
        </w:rPr>
      </w:pPr>
      <w:r w:rsidRPr="00CA4274">
        <w:rPr>
          <w:rFonts w:ascii="Aptos" w:eastAsia="Times New Roman" w:hAnsi="Aptos" w:cs="Times New Roman"/>
          <w:bCs/>
          <w:color w:val="000000"/>
          <w:lang w:eastAsia="lv-LV"/>
        </w:rPr>
        <w:t>Centrālās finanšu un līgumu aģentūras</w:t>
      </w:r>
    </w:p>
    <w:p w14:paraId="4303FD1A" w14:textId="50E428F9" w:rsidR="000D7736" w:rsidRPr="00CA4274" w:rsidRDefault="00384D0E" w:rsidP="009077C4">
      <w:pPr>
        <w:ind w:firstLine="0"/>
        <w:jc w:val="right"/>
        <w:outlineLvl w:val="3"/>
        <w:rPr>
          <w:rFonts w:ascii="Aptos" w:eastAsia="Times New Roman" w:hAnsi="Aptos" w:cs="Times New Roman"/>
          <w:bCs/>
          <w:color w:val="000000"/>
          <w:lang w:eastAsia="lv-LV"/>
        </w:rPr>
      </w:pPr>
      <w:r w:rsidRPr="00CA4274">
        <w:rPr>
          <w:rFonts w:ascii="Aptos" w:eastAsia="Times New Roman" w:hAnsi="Aptos" w:cs="Times New Roman"/>
          <w:bCs/>
          <w:color w:val="000000"/>
          <w:lang w:eastAsia="lv-LV"/>
        </w:rPr>
        <w:t>P</w:t>
      </w:r>
      <w:r w:rsidR="000D7736" w:rsidRPr="00CA4274">
        <w:rPr>
          <w:rFonts w:ascii="Aptos" w:eastAsia="Times New Roman" w:hAnsi="Aptos" w:cs="Times New Roman"/>
          <w:bCs/>
          <w:color w:val="000000"/>
          <w:lang w:eastAsia="lv-LV"/>
        </w:rPr>
        <w:t>rojektu atlases departamenta direktore</w:t>
      </w:r>
    </w:p>
    <w:p w14:paraId="183594BD" w14:textId="1884DCD1" w:rsidR="00202C7E" w:rsidRPr="00CA4274" w:rsidRDefault="00202C7E" w:rsidP="005F226A">
      <w:pPr>
        <w:ind w:firstLine="0"/>
        <w:jc w:val="right"/>
        <w:rPr>
          <w:rStyle w:val="ui-provider"/>
          <w:rFonts w:ascii="Aptos" w:hAnsi="Aptos"/>
        </w:rPr>
      </w:pPr>
      <w:r w:rsidRPr="00CA4274">
        <w:rPr>
          <w:rFonts w:ascii="Aptos" w:hAnsi="Aptos"/>
          <w:i/>
          <w:color w:val="000000"/>
        </w:rPr>
        <w:t xml:space="preserve">(elektroniskais paraksts) </w:t>
      </w:r>
      <w:r w:rsidRPr="00CA4274">
        <w:rPr>
          <w:rFonts w:ascii="Aptos" w:hAnsi="Aptos"/>
          <w:color w:val="000000"/>
        </w:rPr>
        <w:t>A. </w:t>
      </w:r>
      <w:r w:rsidRPr="00CA4274">
        <w:rPr>
          <w:rStyle w:val="ui-provider"/>
          <w:rFonts w:ascii="Aptos" w:hAnsi="Aptos"/>
          <w:szCs w:val="24"/>
        </w:rPr>
        <w:t>Abu-Junese</w:t>
      </w:r>
    </w:p>
    <w:p w14:paraId="5A97D1DA" w14:textId="77777777" w:rsidR="00202C7E" w:rsidRPr="00CA4274" w:rsidRDefault="00202C7E" w:rsidP="005F226A">
      <w:pPr>
        <w:spacing w:before="60"/>
        <w:jc w:val="right"/>
        <w:rPr>
          <w:rFonts w:ascii="Aptos" w:hAnsi="Aptos"/>
          <w:szCs w:val="24"/>
        </w:rPr>
      </w:pPr>
      <w:r w:rsidRPr="00CA4274">
        <w:rPr>
          <w:rFonts w:ascii="Aptos" w:hAnsi="Aptos"/>
          <w:szCs w:val="24"/>
        </w:rPr>
        <w:t xml:space="preserve"> (datums skatāms laika zīmogā)</w:t>
      </w:r>
    </w:p>
    <w:p w14:paraId="3710E133" w14:textId="0EFD7181" w:rsidR="000D7736" w:rsidRPr="00CA4274" w:rsidRDefault="000D7736" w:rsidP="5BEE4D19">
      <w:pPr>
        <w:ind w:firstLine="0"/>
        <w:jc w:val="right"/>
        <w:outlineLvl w:val="3"/>
        <w:rPr>
          <w:rFonts w:ascii="Aptos" w:eastAsia="Times New Roman" w:hAnsi="Aptos" w:cs="Times New Roman"/>
          <w:color w:val="000000"/>
          <w:lang w:eastAsia="lv-LV"/>
        </w:rPr>
      </w:pPr>
      <w:r w:rsidRPr="00CA4274">
        <w:rPr>
          <w:rFonts w:ascii="Aptos" w:eastAsia="Times New Roman" w:hAnsi="Aptos" w:cs="Times New Roman"/>
          <w:color w:val="000000" w:themeColor="text1"/>
          <w:lang w:eastAsia="lv-LV"/>
        </w:rPr>
        <w:t xml:space="preserve"> </w:t>
      </w:r>
    </w:p>
    <w:p w14:paraId="1D9C37EC" w14:textId="266806D2" w:rsidR="007E5686" w:rsidRPr="00CA4274" w:rsidRDefault="007E5686" w:rsidP="00CA4274">
      <w:pPr>
        <w:ind w:firstLine="0"/>
        <w:rPr>
          <w:rFonts w:ascii="Aptos" w:hAnsi="Aptos"/>
          <w:lang w:eastAsia="lv-LV"/>
        </w:rPr>
      </w:pPr>
    </w:p>
    <w:p w14:paraId="629CE577" w14:textId="55BDBC73" w:rsidR="00422E4D" w:rsidRPr="00CA4274" w:rsidRDefault="00CD49EF" w:rsidP="0098459D">
      <w:pPr>
        <w:autoSpaceDE w:val="0"/>
        <w:autoSpaceDN w:val="0"/>
        <w:adjustRightInd w:val="0"/>
        <w:jc w:val="center"/>
        <w:rPr>
          <w:rFonts w:ascii="Aptos" w:hAnsi="Aptos" w:cs="Times New Roman"/>
          <w:b/>
          <w:sz w:val="28"/>
        </w:rPr>
      </w:pPr>
      <w:r w:rsidRPr="00CA4274">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CA4274" w:rsidRDefault="00A47B24" w:rsidP="00CD49EF">
      <w:pPr>
        <w:autoSpaceDE w:val="0"/>
        <w:autoSpaceDN w:val="0"/>
        <w:adjustRightInd w:val="0"/>
        <w:ind w:firstLine="0"/>
        <w:rPr>
          <w:rFonts w:ascii="Aptos" w:hAnsi="Aptos" w:cs="Times New Roman"/>
          <w:b/>
          <w:bCs/>
          <w:color w:val="FF0000"/>
          <w:sz w:val="28"/>
          <w:szCs w:val="28"/>
        </w:rPr>
      </w:pPr>
    </w:p>
    <w:p w14:paraId="274D656B" w14:textId="3285B192" w:rsidR="000A0BC7" w:rsidRPr="00CA4274" w:rsidRDefault="00D667C4" w:rsidP="0098459D">
      <w:pPr>
        <w:ind w:firstLine="0"/>
        <w:jc w:val="center"/>
        <w:outlineLvl w:val="3"/>
        <w:rPr>
          <w:rFonts w:ascii="Aptos" w:eastAsia="Times New Roman" w:hAnsi="Aptos" w:cs="Times New Roman"/>
          <w:b/>
          <w:bCs/>
          <w:color w:val="000000"/>
          <w:sz w:val="28"/>
          <w:szCs w:val="28"/>
          <w:lang w:eastAsia="lv-LV"/>
        </w:rPr>
      </w:pPr>
      <w:r w:rsidRPr="00CA4274">
        <w:rPr>
          <w:rFonts w:ascii="Aptos" w:hAnsi="Aptos" w:cs="Times New Roman"/>
          <w:b/>
          <w:bCs/>
          <w:sz w:val="28"/>
          <w:szCs w:val="28"/>
        </w:rPr>
        <w:t xml:space="preserve">Eiropas Savienības kohēzijas politikas programmas 2021.–2027.gadam </w:t>
      </w:r>
      <w:r w:rsidR="00EA3B09" w:rsidRPr="00CA4274">
        <w:rPr>
          <w:rFonts w:ascii="Aptos" w:hAnsi="Aptos" w:cs="Times New Roman"/>
          <w:b/>
          <w:bCs/>
          <w:sz w:val="28"/>
          <w:szCs w:val="28"/>
        </w:rPr>
        <w:t>6.1.1</w:t>
      </w:r>
      <w:r w:rsidR="00B20106" w:rsidRPr="00CA4274">
        <w:rPr>
          <w:rFonts w:ascii="Aptos" w:hAnsi="Aptos" w:cs="Times New Roman"/>
          <w:b/>
          <w:bCs/>
          <w:sz w:val="28"/>
          <w:szCs w:val="28"/>
        </w:rPr>
        <w:t>.</w:t>
      </w:r>
      <w:r w:rsidRPr="00CA4274">
        <w:rPr>
          <w:rFonts w:ascii="Aptos" w:hAnsi="Aptos" w:cs="Times New Roman"/>
          <w:b/>
          <w:bCs/>
          <w:sz w:val="28"/>
          <w:szCs w:val="28"/>
        </w:rPr>
        <w:t xml:space="preserve"> specifiskā atbalsta mērķa </w:t>
      </w:r>
      <w:r w:rsidR="00B20106" w:rsidRPr="00CA4274">
        <w:rPr>
          <w:rFonts w:ascii="Aptos" w:hAnsi="Aptos" w:cs="Times New Roman"/>
          <w:b/>
          <w:bCs/>
          <w:sz w:val="28"/>
          <w:szCs w:val="28"/>
        </w:rPr>
        <w:t xml:space="preserve">"Pārejas uz </w:t>
      </w:r>
      <w:proofErr w:type="spellStart"/>
      <w:r w:rsidR="00B20106" w:rsidRPr="00CA4274">
        <w:rPr>
          <w:rFonts w:ascii="Aptos" w:hAnsi="Aptos" w:cs="Times New Roman"/>
          <w:b/>
          <w:bCs/>
          <w:sz w:val="28"/>
          <w:szCs w:val="28"/>
        </w:rPr>
        <w:t>klimatneitralitāti</w:t>
      </w:r>
      <w:proofErr w:type="spellEnd"/>
      <w:r w:rsidR="00B20106" w:rsidRPr="00CA4274">
        <w:rPr>
          <w:rFonts w:ascii="Aptos" w:hAnsi="Aptos" w:cs="Times New Roman"/>
          <w:b/>
          <w:bCs/>
          <w:sz w:val="28"/>
          <w:szCs w:val="28"/>
        </w:rPr>
        <w:t xml:space="preserve"> radīto ekonomisko, sociālo un vides seku mazināšana visvairāk skartajos reģionos" 6.1.1.1. </w:t>
      </w:r>
      <w:r w:rsidRPr="00CA4274">
        <w:rPr>
          <w:rFonts w:ascii="Aptos" w:hAnsi="Aptos" w:cs="Times New Roman"/>
          <w:b/>
          <w:bCs/>
          <w:sz w:val="28"/>
          <w:szCs w:val="28"/>
        </w:rPr>
        <w:t xml:space="preserve">pasākuma </w:t>
      </w:r>
      <w:r w:rsidR="007B25AB" w:rsidRPr="00CA4274">
        <w:rPr>
          <w:rFonts w:ascii="Aptos" w:hAnsi="Aptos" w:cs="Times New Roman"/>
          <w:b/>
          <w:bCs/>
          <w:sz w:val="28"/>
          <w:szCs w:val="28"/>
        </w:rPr>
        <w:t xml:space="preserve">"Atteikšanās no kūdras izmantošanas enerģētikā" otrās </w:t>
      </w:r>
      <w:r w:rsidR="004D7AF0" w:rsidRPr="00CA4274">
        <w:rPr>
          <w:rFonts w:ascii="Aptos" w:eastAsia="Times New Roman" w:hAnsi="Aptos" w:cs="Times New Roman"/>
          <w:b/>
          <w:bCs/>
          <w:sz w:val="28"/>
          <w:szCs w:val="28"/>
          <w:lang w:eastAsia="lv-LV"/>
        </w:rPr>
        <w:t>p</w:t>
      </w:r>
      <w:r w:rsidR="008E6F2E" w:rsidRPr="00CA4274">
        <w:rPr>
          <w:rFonts w:ascii="Aptos" w:eastAsia="Times New Roman" w:hAnsi="Aptos" w:cs="Times New Roman"/>
          <w:b/>
          <w:bCs/>
          <w:sz w:val="28"/>
          <w:szCs w:val="28"/>
          <w:lang w:eastAsia="lv-LV"/>
        </w:rPr>
        <w:t xml:space="preserve">rojektu iesniegumu atlases </w:t>
      </w:r>
      <w:r w:rsidRPr="00CA4274">
        <w:rPr>
          <w:rFonts w:ascii="Aptos" w:hAnsi="Aptos" w:cs="Times New Roman"/>
          <w:b/>
          <w:bCs/>
          <w:sz w:val="28"/>
          <w:szCs w:val="28"/>
        </w:rPr>
        <w:t xml:space="preserve">kārtas </w:t>
      </w:r>
      <w:r w:rsidR="008E6F2E" w:rsidRPr="00CA4274">
        <w:rPr>
          <w:rFonts w:ascii="Aptos" w:eastAsia="Times New Roman" w:hAnsi="Aptos" w:cs="Times New Roman"/>
          <w:b/>
          <w:bCs/>
          <w:sz w:val="28"/>
          <w:szCs w:val="28"/>
          <w:lang w:eastAsia="lv-LV"/>
        </w:rPr>
        <w:t>nolikums</w:t>
      </w:r>
    </w:p>
    <w:p w14:paraId="5F388C24" w14:textId="77777777" w:rsidR="008E6F2E" w:rsidRPr="00CA4274" w:rsidRDefault="008E6F2E" w:rsidP="00FA4DAC">
      <w:pPr>
        <w:rPr>
          <w:rFonts w:ascii="Aptos" w:hAnsi="Aptos"/>
          <w:lang w:eastAsia="lv-LV"/>
        </w:rPr>
      </w:pPr>
    </w:p>
    <w:tbl>
      <w:tblPr>
        <w:tblStyle w:val="Reatabula"/>
        <w:tblW w:w="9067" w:type="dxa"/>
        <w:tblLook w:val="04A0" w:firstRow="1" w:lastRow="0" w:firstColumn="1" w:lastColumn="0" w:noHBand="0" w:noVBand="1"/>
      </w:tblPr>
      <w:tblGrid>
        <w:gridCol w:w="3227"/>
        <w:gridCol w:w="2866"/>
        <w:gridCol w:w="2974"/>
      </w:tblGrid>
      <w:tr w:rsidR="00C92860" w:rsidRPr="00CA4274" w14:paraId="5F94A9AC" w14:textId="77777777" w:rsidTr="00600B0E">
        <w:trPr>
          <w:trHeight w:val="549"/>
        </w:trPr>
        <w:tc>
          <w:tcPr>
            <w:tcW w:w="3227" w:type="dxa"/>
            <w:shd w:val="clear" w:color="auto" w:fill="D9D9D9" w:themeFill="background1" w:themeFillShade="D9"/>
          </w:tcPr>
          <w:p w14:paraId="17652BDB" w14:textId="03D8B2DE" w:rsidR="00C92860" w:rsidRPr="00CA4274" w:rsidRDefault="00C92860" w:rsidP="0098459D">
            <w:pPr>
              <w:spacing w:after="120"/>
              <w:ind w:firstLine="0"/>
              <w:jc w:val="left"/>
              <w:rPr>
                <w:rFonts w:ascii="Aptos" w:eastAsia="Times New Roman" w:hAnsi="Aptos" w:cs="Times New Roman"/>
                <w:szCs w:val="24"/>
                <w:lang w:eastAsia="lv-LV"/>
              </w:rPr>
            </w:pPr>
            <w:r w:rsidRPr="00CA4274">
              <w:rPr>
                <w:rFonts w:ascii="Aptos" w:eastAsia="Times New Roman" w:hAnsi="Aptos" w:cs="Times New Roman"/>
                <w:szCs w:val="24"/>
                <w:lang w:eastAsia="lv-LV"/>
              </w:rPr>
              <w:t xml:space="preserve">Specifiskā atbalsta mērķa vai pasākuma īstenošanu reglamentējošie </w:t>
            </w:r>
            <w:r w:rsidR="003F2B2B" w:rsidRPr="00CA4274">
              <w:rPr>
                <w:rFonts w:ascii="Aptos" w:eastAsia="Times New Roman" w:hAnsi="Aptos" w:cs="Times New Roman"/>
                <w:szCs w:val="24"/>
                <w:lang w:eastAsia="lv-LV"/>
              </w:rPr>
              <w:t>M</w:t>
            </w:r>
            <w:r w:rsidRPr="00CA4274">
              <w:rPr>
                <w:rFonts w:ascii="Aptos" w:eastAsia="Times New Roman" w:hAnsi="Aptos" w:cs="Times New Roman"/>
                <w:szCs w:val="24"/>
                <w:lang w:eastAsia="lv-LV"/>
              </w:rPr>
              <w:t>inistru kabineta noteikumi</w:t>
            </w:r>
          </w:p>
        </w:tc>
        <w:tc>
          <w:tcPr>
            <w:tcW w:w="5840" w:type="dxa"/>
            <w:gridSpan w:val="2"/>
          </w:tcPr>
          <w:p w14:paraId="1F501DD1" w14:textId="5E62D1AB" w:rsidR="00C92860" w:rsidRPr="00CA4274" w:rsidRDefault="00E94356" w:rsidP="502CC2F0">
            <w:pPr>
              <w:autoSpaceDE w:val="0"/>
              <w:autoSpaceDN w:val="0"/>
              <w:adjustRightInd w:val="0"/>
              <w:spacing w:after="120"/>
              <w:ind w:firstLine="0"/>
              <w:rPr>
                <w:rFonts w:ascii="Aptos" w:eastAsia="Times New Roman" w:hAnsi="Aptos" w:cs="Times New Roman"/>
                <w:lang w:eastAsia="lv-LV"/>
              </w:rPr>
            </w:pPr>
            <w:r w:rsidRPr="00CA4274">
              <w:rPr>
                <w:rFonts w:ascii="Aptos" w:eastAsia="Times New Roman" w:hAnsi="Aptos" w:cs="Times New Roman"/>
                <w:color w:val="000000" w:themeColor="text1"/>
                <w:lang w:eastAsia="lv-LV"/>
              </w:rPr>
              <w:t xml:space="preserve">Ministru kabineta </w:t>
            </w:r>
            <w:r w:rsidR="00A8081D" w:rsidRPr="00CA4274">
              <w:rPr>
                <w:rFonts w:ascii="Aptos" w:eastAsia="Times New Roman" w:hAnsi="Aptos" w:cs="Times New Roman"/>
                <w:color w:val="000000" w:themeColor="text1"/>
                <w:lang w:eastAsia="lv-LV"/>
              </w:rPr>
              <w:t>2025</w:t>
            </w:r>
            <w:r w:rsidR="00C92860" w:rsidRPr="00CA4274">
              <w:rPr>
                <w:rFonts w:ascii="Aptos" w:eastAsia="Times New Roman" w:hAnsi="Aptos" w:cs="Times New Roman"/>
                <w:color w:val="000000" w:themeColor="text1"/>
                <w:lang w:eastAsia="lv-LV"/>
              </w:rPr>
              <w:t>.</w:t>
            </w:r>
            <w:r w:rsidR="00172652" w:rsidRPr="00CA4274">
              <w:rPr>
                <w:rFonts w:ascii="Aptos" w:eastAsia="Times New Roman" w:hAnsi="Aptos" w:cs="Times New Roman"/>
                <w:color w:val="000000" w:themeColor="text1"/>
                <w:lang w:eastAsia="lv-LV"/>
              </w:rPr>
              <w:t xml:space="preserve"> </w:t>
            </w:r>
            <w:r w:rsidR="00C92860" w:rsidRPr="00CA4274">
              <w:rPr>
                <w:rFonts w:ascii="Aptos" w:eastAsia="Times New Roman" w:hAnsi="Aptos" w:cs="Times New Roman"/>
                <w:color w:val="000000" w:themeColor="text1"/>
                <w:lang w:eastAsia="lv-LV"/>
              </w:rPr>
              <w:t xml:space="preserve">gada </w:t>
            </w:r>
            <w:r w:rsidR="73091624" w:rsidRPr="00CA4274">
              <w:rPr>
                <w:rFonts w:ascii="Aptos" w:eastAsia="Times New Roman" w:hAnsi="Aptos" w:cs="Times New Roman"/>
                <w:lang w:eastAsia="lv-LV"/>
              </w:rPr>
              <w:t>25</w:t>
            </w:r>
            <w:r w:rsidR="00C92860" w:rsidRPr="00CA4274">
              <w:rPr>
                <w:rFonts w:ascii="Aptos" w:eastAsia="Times New Roman" w:hAnsi="Aptos" w:cs="Times New Roman"/>
                <w:lang w:eastAsia="lv-LV"/>
              </w:rPr>
              <w:t>.</w:t>
            </w:r>
            <w:r w:rsidR="00D667C4" w:rsidRPr="00CA4274">
              <w:rPr>
                <w:rFonts w:ascii="Aptos" w:eastAsia="Times New Roman" w:hAnsi="Aptos" w:cs="Times New Roman"/>
                <w:lang w:eastAsia="lv-LV"/>
              </w:rPr>
              <w:t> </w:t>
            </w:r>
            <w:r w:rsidR="54222DA6" w:rsidRPr="00CA4274">
              <w:rPr>
                <w:rFonts w:ascii="Aptos" w:eastAsia="Times New Roman" w:hAnsi="Aptos" w:cs="Times New Roman"/>
                <w:lang w:eastAsia="lv-LV"/>
              </w:rPr>
              <w:t>jūnija</w:t>
            </w:r>
            <w:r w:rsidR="00C92860" w:rsidRPr="00CA4274">
              <w:rPr>
                <w:rFonts w:ascii="Aptos" w:eastAsia="Times New Roman" w:hAnsi="Aptos" w:cs="Times New Roman"/>
                <w:lang w:eastAsia="lv-LV"/>
              </w:rPr>
              <w:t xml:space="preserve"> </w:t>
            </w:r>
            <w:r w:rsidR="00C92860" w:rsidRPr="00CA4274">
              <w:rPr>
                <w:rFonts w:ascii="Aptos" w:eastAsia="Times New Roman" w:hAnsi="Aptos" w:cs="Times New Roman"/>
                <w:color w:val="000000" w:themeColor="text1"/>
                <w:lang w:eastAsia="lv-LV"/>
              </w:rPr>
              <w:t>noteikum</w:t>
            </w:r>
            <w:r w:rsidR="00D917B5" w:rsidRPr="00CA4274">
              <w:rPr>
                <w:rFonts w:ascii="Aptos" w:eastAsia="Times New Roman" w:hAnsi="Aptos" w:cs="Times New Roman"/>
                <w:color w:val="000000" w:themeColor="text1"/>
                <w:lang w:eastAsia="lv-LV"/>
              </w:rPr>
              <w:t>i</w:t>
            </w:r>
            <w:r w:rsidR="00C92860" w:rsidRPr="00CA4274">
              <w:rPr>
                <w:rFonts w:ascii="Aptos" w:eastAsia="Times New Roman" w:hAnsi="Aptos" w:cs="Times New Roman"/>
                <w:color w:val="000000" w:themeColor="text1"/>
                <w:lang w:eastAsia="lv-LV"/>
              </w:rPr>
              <w:t xml:space="preserve"> Nr. </w:t>
            </w:r>
            <w:r w:rsidR="33965266" w:rsidRPr="00CA4274">
              <w:rPr>
                <w:rFonts w:ascii="Aptos" w:eastAsia="Times New Roman" w:hAnsi="Aptos" w:cs="Times New Roman"/>
                <w:lang w:eastAsia="lv-LV"/>
              </w:rPr>
              <w:t>394</w:t>
            </w:r>
            <w:r w:rsidR="00C92860" w:rsidRPr="00CA4274">
              <w:rPr>
                <w:rFonts w:ascii="Aptos" w:eastAsia="Times New Roman" w:hAnsi="Aptos" w:cs="Times New Roman"/>
                <w:color w:val="000000" w:themeColor="text1"/>
                <w:lang w:eastAsia="lv-LV"/>
              </w:rPr>
              <w:t xml:space="preserve"> </w:t>
            </w:r>
            <w:r w:rsidR="00AC3737" w:rsidRPr="00CA4274">
              <w:rPr>
                <w:rFonts w:ascii="Aptos" w:eastAsia="Times New Roman" w:hAnsi="Aptos" w:cs="Times New Roman"/>
                <w:lang w:eastAsia="lv-LV"/>
              </w:rPr>
              <w:t>“</w:t>
            </w:r>
            <w:r w:rsidR="00BD6110" w:rsidRPr="00CA4274">
              <w:rPr>
                <w:rFonts w:ascii="Aptos" w:eastAsia="Times New Roman" w:hAnsi="Aptos" w:cs="Times New Roman"/>
                <w:lang w:eastAsia="lv-LV"/>
              </w:rPr>
              <w:t xml:space="preserve">Eiropas Savienības kohēzijas politikas programmas 2021.-2027. gadam 6.1.1. specifiskā atbalsta mērķa "Pārejas uz </w:t>
            </w:r>
            <w:proofErr w:type="spellStart"/>
            <w:r w:rsidR="00BD6110" w:rsidRPr="00CA4274">
              <w:rPr>
                <w:rFonts w:ascii="Aptos" w:eastAsia="Times New Roman" w:hAnsi="Aptos" w:cs="Times New Roman"/>
                <w:lang w:eastAsia="lv-LV"/>
              </w:rPr>
              <w:t>klimatneitralitāti</w:t>
            </w:r>
            <w:proofErr w:type="spellEnd"/>
            <w:r w:rsidR="00BD6110" w:rsidRPr="00CA4274">
              <w:rPr>
                <w:rFonts w:ascii="Aptos" w:eastAsia="Times New Roman" w:hAnsi="Aptos" w:cs="Times New Roman"/>
                <w:lang w:eastAsia="lv-LV"/>
              </w:rPr>
              <w:t xml:space="preserve"> radīto ekonomisko, sociālo un vides seku mazināšana visvairāk skartajos reģionos" 6.1.1.1. pasākuma "Atteikšanās no kūdras izmantošanas enerģētikā" otrās projektu iesniegumu atlases kārtas īstenošanas noteikumi</w:t>
            </w:r>
            <w:r w:rsidR="00AC3737" w:rsidRPr="00CA4274">
              <w:rPr>
                <w:rFonts w:ascii="Aptos" w:eastAsia="Times New Roman" w:hAnsi="Aptos" w:cs="Times New Roman"/>
                <w:lang w:eastAsia="lv-LV"/>
              </w:rPr>
              <w:t>”</w:t>
            </w:r>
            <w:r w:rsidR="007372D4" w:rsidRPr="00CA4274">
              <w:rPr>
                <w:rStyle w:val="Vresatsauce"/>
                <w:rFonts w:ascii="Aptos" w:eastAsia="Times New Roman" w:hAnsi="Aptos" w:cs="Times New Roman"/>
                <w:lang w:eastAsia="lv-LV"/>
              </w:rPr>
              <w:footnoteReference w:id="2"/>
            </w:r>
            <w:r w:rsidR="00C92860" w:rsidRPr="00CA4274">
              <w:rPr>
                <w:rFonts w:ascii="Aptos" w:eastAsia="Times New Roman" w:hAnsi="Aptos" w:cs="Times New Roman"/>
                <w:color w:val="000000" w:themeColor="text1"/>
                <w:lang w:eastAsia="lv-LV"/>
              </w:rPr>
              <w:t xml:space="preserve"> </w:t>
            </w:r>
            <w:r w:rsidR="00211EB0" w:rsidRPr="00CA4274">
              <w:rPr>
                <w:rFonts w:ascii="Aptos" w:eastAsia="Times New Roman" w:hAnsi="Aptos" w:cs="Times New Roman"/>
                <w:color w:val="000000" w:themeColor="text1"/>
                <w:lang w:eastAsia="lv-LV"/>
              </w:rPr>
              <w:t>(turpmāk – MK noteikumi)</w:t>
            </w:r>
          </w:p>
        </w:tc>
      </w:tr>
      <w:tr w:rsidR="00167064" w:rsidRPr="00CA4274" w14:paraId="04F771EA" w14:textId="77777777" w:rsidTr="00600B0E">
        <w:trPr>
          <w:trHeight w:val="549"/>
        </w:trPr>
        <w:tc>
          <w:tcPr>
            <w:tcW w:w="3227" w:type="dxa"/>
            <w:shd w:val="clear" w:color="auto" w:fill="D9D9D9" w:themeFill="background1" w:themeFillShade="D9"/>
          </w:tcPr>
          <w:p w14:paraId="653E2803" w14:textId="77777777" w:rsidR="00167064" w:rsidRPr="00CA4274" w:rsidRDefault="00167064" w:rsidP="0098459D">
            <w:pPr>
              <w:spacing w:after="120"/>
              <w:ind w:firstLine="0"/>
              <w:rPr>
                <w:rFonts w:ascii="Aptos" w:eastAsia="Times New Roman" w:hAnsi="Aptos" w:cs="Times New Roman"/>
                <w:szCs w:val="24"/>
                <w:lang w:eastAsia="lv-LV"/>
              </w:rPr>
            </w:pPr>
            <w:r w:rsidRPr="00CA4274">
              <w:rPr>
                <w:rFonts w:ascii="Aptos" w:eastAsia="Times New Roman" w:hAnsi="Aptos" w:cs="Times New Roman"/>
                <w:szCs w:val="24"/>
                <w:lang w:eastAsia="lv-LV"/>
              </w:rPr>
              <w:t>Finanšu nosacījumi</w:t>
            </w:r>
          </w:p>
        </w:tc>
        <w:tc>
          <w:tcPr>
            <w:tcW w:w="5840" w:type="dxa"/>
            <w:gridSpan w:val="2"/>
          </w:tcPr>
          <w:p w14:paraId="2B98447C" w14:textId="212EF47B" w:rsidR="0090536D" w:rsidRPr="00CA4274" w:rsidRDefault="0083552C" w:rsidP="0098459D">
            <w:pPr>
              <w:spacing w:after="120"/>
              <w:ind w:firstLine="0"/>
              <w:outlineLvl w:val="3"/>
              <w:rPr>
                <w:rFonts w:ascii="Aptos" w:eastAsia="Times New Roman" w:hAnsi="Aptos" w:cs="Times New Roman"/>
                <w:i/>
                <w:szCs w:val="24"/>
                <w:lang w:eastAsia="lv-LV"/>
              </w:rPr>
            </w:pPr>
            <w:r w:rsidRPr="00CA4274">
              <w:rPr>
                <w:rFonts w:ascii="Aptos" w:eastAsia="Times New Roman" w:hAnsi="Aptos" w:cs="Times New Roman"/>
                <w:szCs w:val="24"/>
                <w:lang w:eastAsia="lv-LV"/>
              </w:rPr>
              <w:t xml:space="preserve">SAM </w:t>
            </w:r>
            <w:r w:rsidR="007D1747" w:rsidRPr="00CA4274">
              <w:rPr>
                <w:rFonts w:ascii="Aptos" w:eastAsia="Times New Roman" w:hAnsi="Aptos" w:cs="Times New Roman"/>
                <w:szCs w:val="24"/>
                <w:lang w:eastAsia="lv-LV"/>
              </w:rPr>
              <w:t>pasākuma</w:t>
            </w:r>
            <w:r w:rsidR="0077397B" w:rsidRPr="00CA4274">
              <w:rPr>
                <w:rFonts w:ascii="Aptos" w:eastAsia="Times New Roman" w:hAnsi="Aptos" w:cs="Times New Roman"/>
                <w:szCs w:val="24"/>
                <w:lang w:eastAsia="lv-LV"/>
              </w:rPr>
              <w:t xml:space="preserve"> otrās </w:t>
            </w:r>
            <w:r w:rsidRPr="00CA4274">
              <w:rPr>
                <w:rFonts w:ascii="Aptos" w:eastAsia="Times New Roman" w:hAnsi="Aptos" w:cs="Times New Roman"/>
                <w:szCs w:val="24"/>
                <w:lang w:eastAsia="lv-LV"/>
              </w:rPr>
              <w:t>atlases kārtai p</w:t>
            </w:r>
            <w:r w:rsidR="00167064" w:rsidRPr="00CA4274">
              <w:rPr>
                <w:rFonts w:ascii="Aptos" w:eastAsia="Times New Roman" w:hAnsi="Aptos" w:cs="Times New Roman"/>
                <w:szCs w:val="24"/>
                <w:lang w:eastAsia="lv-LV"/>
              </w:rPr>
              <w:t xml:space="preserve">ieejamais kopējais </w:t>
            </w:r>
            <w:r w:rsidR="00AC4642" w:rsidRPr="00CA4274">
              <w:rPr>
                <w:rFonts w:ascii="Aptos" w:eastAsia="Times New Roman" w:hAnsi="Aptos" w:cs="Times New Roman"/>
                <w:szCs w:val="24"/>
                <w:lang w:eastAsia="lv-LV"/>
              </w:rPr>
              <w:t>attiecināmais finansējums ir</w:t>
            </w:r>
            <w:r w:rsidR="000A5609" w:rsidRPr="00CA4274">
              <w:rPr>
                <w:rFonts w:ascii="Aptos" w:eastAsia="Times New Roman" w:hAnsi="Aptos" w:cs="Times New Roman"/>
                <w:szCs w:val="24"/>
                <w:lang w:eastAsia="lv-LV"/>
              </w:rPr>
              <w:t xml:space="preserve"> </w:t>
            </w:r>
            <w:r w:rsidR="00AC4642" w:rsidRPr="00CA4274">
              <w:rPr>
                <w:rFonts w:ascii="Aptos" w:eastAsia="Times New Roman" w:hAnsi="Aptos" w:cs="Times New Roman"/>
                <w:szCs w:val="24"/>
                <w:lang w:eastAsia="lv-LV"/>
              </w:rPr>
              <w:t xml:space="preserve"> </w:t>
            </w:r>
            <w:r w:rsidR="000A5609" w:rsidRPr="00CA4274">
              <w:rPr>
                <w:rFonts w:ascii="Aptos" w:eastAsia="Times New Roman" w:hAnsi="Aptos" w:cs="Times New Roman"/>
                <w:szCs w:val="24"/>
                <w:lang w:eastAsia="lv-LV"/>
              </w:rPr>
              <w:t>1 176 471</w:t>
            </w:r>
            <w:r w:rsidR="003B727A" w:rsidRPr="00CA4274">
              <w:rPr>
                <w:rFonts w:ascii="Aptos" w:eastAsia="Times New Roman" w:hAnsi="Aptos" w:cs="Times New Roman"/>
                <w:i/>
                <w:szCs w:val="24"/>
                <w:lang w:eastAsia="lv-LV"/>
              </w:rPr>
              <w:t xml:space="preserve"> </w:t>
            </w:r>
            <w:proofErr w:type="spellStart"/>
            <w:r w:rsidR="003B727A" w:rsidRPr="00CA4274">
              <w:rPr>
                <w:rFonts w:ascii="Aptos" w:eastAsia="Times New Roman" w:hAnsi="Aptos" w:cs="Times New Roman"/>
                <w:i/>
                <w:szCs w:val="24"/>
                <w:lang w:eastAsia="lv-LV"/>
              </w:rPr>
              <w:t>euro</w:t>
            </w:r>
            <w:proofErr w:type="spellEnd"/>
            <w:r w:rsidR="00AC4642" w:rsidRPr="00CA4274">
              <w:rPr>
                <w:rFonts w:ascii="Aptos" w:eastAsia="Times New Roman" w:hAnsi="Aptos" w:cs="Times New Roman"/>
                <w:i/>
                <w:szCs w:val="24"/>
                <w:lang w:eastAsia="lv-LV"/>
              </w:rPr>
              <w:t xml:space="preserve">, </w:t>
            </w:r>
            <w:r w:rsidR="00AC4642" w:rsidRPr="00CA4274">
              <w:rPr>
                <w:rFonts w:ascii="Aptos" w:eastAsia="Times New Roman" w:hAnsi="Aptos" w:cs="Times New Roman"/>
                <w:szCs w:val="24"/>
                <w:lang w:eastAsia="lv-LV"/>
              </w:rPr>
              <w:t>tai skaitā</w:t>
            </w:r>
            <w:r w:rsidR="003D51E0" w:rsidRPr="00CA4274">
              <w:rPr>
                <w:rFonts w:ascii="Aptos" w:eastAsia="Times New Roman" w:hAnsi="Aptos" w:cs="Times New Roman"/>
                <w:szCs w:val="24"/>
                <w:lang w:eastAsia="lv-LV"/>
              </w:rPr>
              <w:t xml:space="preserve"> Taisnīgas pārkārtošanās fonda</w:t>
            </w:r>
            <w:r w:rsidR="00791620" w:rsidRPr="00CA4274">
              <w:rPr>
                <w:rFonts w:ascii="Aptos" w:eastAsia="Times New Roman" w:hAnsi="Aptos" w:cs="Times New Roman"/>
                <w:szCs w:val="24"/>
                <w:lang w:eastAsia="lv-LV"/>
              </w:rPr>
              <w:t xml:space="preserve"> </w:t>
            </w:r>
            <w:r w:rsidR="007D1747" w:rsidRPr="00CA4274">
              <w:rPr>
                <w:rFonts w:ascii="Aptos" w:eastAsia="Times New Roman" w:hAnsi="Aptos" w:cs="Times New Roman"/>
                <w:szCs w:val="24"/>
                <w:lang w:eastAsia="lv-LV"/>
              </w:rPr>
              <w:t xml:space="preserve">(turpmāk – </w:t>
            </w:r>
            <w:r w:rsidR="003D51E0" w:rsidRPr="00CA4274">
              <w:rPr>
                <w:rFonts w:ascii="Aptos" w:eastAsia="Times New Roman" w:hAnsi="Aptos" w:cs="Times New Roman"/>
                <w:szCs w:val="24"/>
                <w:lang w:eastAsia="lv-LV"/>
              </w:rPr>
              <w:t>TPF</w:t>
            </w:r>
            <w:r w:rsidR="007D1747" w:rsidRPr="00CA4274">
              <w:rPr>
                <w:rFonts w:ascii="Aptos" w:eastAsia="Times New Roman" w:hAnsi="Aptos" w:cs="Times New Roman"/>
                <w:szCs w:val="24"/>
                <w:lang w:eastAsia="lv-LV"/>
              </w:rPr>
              <w:t xml:space="preserve">) </w:t>
            </w:r>
            <w:r w:rsidR="00167064" w:rsidRPr="00CA4274">
              <w:rPr>
                <w:rFonts w:ascii="Aptos" w:eastAsia="Times New Roman" w:hAnsi="Aptos" w:cs="Times New Roman"/>
                <w:szCs w:val="24"/>
                <w:lang w:eastAsia="lv-LV"/>
              </w:rPr>
              <w:t xml:space="preserve">finansējums </w:t>
            </w:r>
            <w:r w:rsidR="00907A49" w:rsidRPr="00CA4274">
              <w:rPr>
                <w:rFonts w:ascii="Aptos" w:eastAsia="Times New Roman" w:hAnsi="Aptos" w:cs="Times New Roman"/>
                <w:szCs w:val="24"/>
                <w:lang w:eastAsia="lv-LV"/>
              </w:rPr>
              <w:t>1 000 000</w:t>
            </w:r>
            <w:r w:rsidR="003B727A" w:rsidRPr="00CA4274">
              <w:rPr>
                <w:rFonts w:ascii="Aptos" w:eastAsia="Times New Roman" w:hAnsi="Aptos" w:cs="Times New Roman"/>
                <w:i/>
                <w:szCs w:val="24"/>
                <w:lang w:eastAsia="lv-LV"/>
              </w:rPr>
              <w:t xml:space="preserve"> </w:t>
            </w:r>
            <w:proofErr w:type="spellStart"/>
            <w:r w:rsidR="003B727A" w:rsidRPr="00CA4274">
              <w:rPr>
                <w:rFonts w:ascii="Aptos" w:eastAsia="Times New Roman" w:hAnsi="Aptos" w:cs="Times New Roman"/>
                <w:i/>
                <w:szCs w:val="24"/>
                <w:lang w:eastAsia="lv-LV"/>
              </w:rPr>
              <w:t>euro</w:t>
            </w:r>
            <w:proofErr w:type="spellEnd"/>
            <w:r w:rsidR="00AC4642" w:rsidRPr="00CA4274">
              <w:rPr>
                <w:rFonts w:ascii="Aptos" w:eastAsia="Times New Roman" w:hAnsi="Aptos" w:cs="Times New Roman"/>
                <w:i/>
                <w:szCs w:val="24"/>
                <w:lang w:eastAsia="lv-LV"/>
              </w:rPr>
              <w:t>,</w:t>
            </w:r>
            <w:r w:rsidR="00AC4642" w:rsidRPr="00CA4274">
              <w:rPr>
                <w:rFonts w:ascii="Aptos" w:eastAsia="Times New Roman" w:hAnsi="Aptos" w:cs="Times New Roman"/>
                <w:szCs w:val="24"/>
                <w:lang w:eastAsia="lv-LV"/>
              </w:rPr>
              <w:t xml:space="preserve"> </w:t>
            </w:r>
            <w:r w:rsidR="00907A49" w:rsidRPr="00CA4274">
              <w:rPr>
                <w:rFonts w:ascii="Aptos" w:eastAsia="Times New Roman" w:hAnsi="Aptos" w:cs="Times New Roman"/>
                <w:szCs w:val="24"/>
                <w:lang w:eastAsia="lv-LV"/>
              </w:rPr>
              <w:t>un nacionālais līdzfinansējums, ko veido pašvaldības budžeta līdzfinansējums un, ja attiecināms, pašvaldības līdzfinansējums, kas ir brīvs no komercdarbības atbalsta</w:t>
            </w:r>
            <w:r w:rsidR="00AC4642" w:rsidRPr="00CA4274">
              <w:rPr>
                <w:rFonts w:ascii="Aptos" w:eastAsia="Times New Roman" w:hAnsi="Aptos" w:cs="Times New Roman"/>
                <w:szCs w:val="24"/>
                <w:lang w:eastAsia="lv-LV"/>
              </w:rPr>
              <w:t xml:space="preserve"> – </w:t>
            </w:r>
            <w:r w:rsidR="00C97EAB" w:rsidRPr="00CA4274">
              <w:rPr>
                <w:rFonts w:ascii="Aptos" w:eastAsia="Times New Roman" w:hAnsi="Aptos" w:cs="Times New Roman"/>
                <w:szCs w:val="24"/>
                <w:lang w:eastAsia="lv-LV"/>
              </w:rPr>
              <w:t>vismaz 176 471</w:t>
            </w:r>
            <w:r w:rsidR="003B727A" w:rsidRPr="00CA4274">
              <w:rPr>
                <w:rFonts w:ascii="Aptos" w:eastAsia="Times New Roman" w:hAnsi="Aptos" w:cs="Times New Roman"/>
                <w:i/>
                <w:szCs w:val="24"/>
                <w:lang w:eastAsia="lv-LV"/>
              </w:rPr>
              <w:t xml:space="preserve"> </w:t>
            </w:r>
            <w:proofErr w:type="spellStart"/>
            <w:r w:rsidR="003B727A" w:rsidRPr="00CA4274">
              <w:rPr>
                <w:rFonts w:ascii="Aptos" w:eastAsia="Times New Roman" w:hAnsi="Aptos" w:cs="Times New Roman"/>
                <w:i/>
                <w:szCs w:val="24"/>
                <w:lang w:eastAsia="lv-LV"/>
              </w:rPr>
              <w:t>euro</w:t>
            </w:r>
            <w:proofErr w:type="spellEnd"/>
            <w:r w:rsidR="00346120" w:rsidRPr="00CA4274">
              <w:rPr>
                <w:rFonts w:ascii="Aptos" w:eastAsia="Times New Roman" w:hAnsi="Aptos" w:cs="Times New Roman"/>
                <w:i/>
                <w:szCs w:val="24"/>
                <w:lang w:eastAsia="lv-LV"/>
              </w:rPr>
              <w:t>.</w:t>
            </w:r>
            <w:r w:rsidR="00470818" w:rsidRPr="00CA4274">
              <w:rPr>
                <w:rFonts w:ascii="Aptos" w:eastAsia="Times New Roman" w:hAnsi="Aptos" w:cs="Times New Roman"/>
                <w:i/>
                <w:szCs w:val="24"/>
                <w:lang w:eastAsia="lv-LV"/>
              </w:rPr>
              <w:t xml:space="preserve"> </w:t>
            </w:r>
          </w:p>
          <w:p w14:paraId="5E552573" w14:textId="0DA92236" w:rsidR="004F2E30" w:rsidRPr="00CA4274" w:rsidRDefault="004F2E30" w:rsidP="0098459D">
            <w:pPr>
              <w:spacing w:after="120"/>
              <w:ind w:firstLine="0"/>
              <w:outlineLvl w:val="3"/>
              <w:rPr>
                <w:rFonts w:ascii="Aptos" w:eastAsia="Times New Roman" w:hAnsi="Aptos" w:cs="Times New Roman"/>
                <w:i/>
                <w:szCs w:val="24"/>
                <w:lang w:eastAsia="lv-LV"/>
              </w:rPr>
            </w:pPr>
            <w:r w:rsidRPr="00CA4274">
              <w:rPr>
                <w:rFonts w:ascii="Aptos" w:eastAsia="Times New Roman" w:hAnsi="Aptos" w:cs="Times New Roman"/>
                <w:szCs w:val="24"/>
                <w:lang w:eastAsia="lv-LV"/>
              </w:rPr>
              <w:t>Vienam projekta iesniegumam nav noteikts minimālais attiecināmo izmaksu apmērs</w:t>
            </w:r>
            <w:r w:rsidR="00454C08" w:rsidRPr="00CA4274">
              <w:rPr>
                <w:rFonts w:ascii="Aptos" w:eastAsia="Times New Roman" w:hAnsi="Aptos" w:cs="Times New Roman"/>
                <w:szCs w:val="24"/>
                <w:lang w:eastAsia="lv-LV"/>
              </w:rPr>
              <w:t>.</w:t>
            </w:r>
          </w:p>
          <w:p w14:paraId="54E0904E" w14:textId="3B365AA1" w:rsidR="00167064" w:rsidRPr="00CA4274" w:rsidRDefault="00167064" w:rsidP="5FBE9D17">
            <w:pPr>
              <w:spacing w:after="120"/>
              <w:ind w:firstLine="0"/>
              <w:outlineLvl w:val="3"/>
              <w:rPr>
                <w:rFonts w:ascii="Aptos" w:eastAsia="Times New Roman" w:hAnsi="Aptos" w:cs="Times New Roman"/>
                <w:lang w:eastAsia="lv-LV"/>
              </w:rPr>
            </w:pPr>
            <w:r w:rsidRPr="00CA4274">
              <w:rPr>
                <w:rFonts w:ascii="Aptos" w:eastAsia="Times New Roman" w:hAnsi="Aptos" w:cs="Times New Roman"/>
                <w:lang w:eastAsia="lv-LV"/>
              </w:rPr>
              <w:lastRenderedPageBreak/>
              <w:t xml:space="preserve">Maksimālā atbalsta intensitāte ir </w:t>
            </w:r>
            <w:r w:rsidR="005C3C03" w:rsidRPr="00CA4274">
              <w:rPr>
                <w:rFonts w:ascii="Aptos" w:eastAsia="Times New Roman" w:hAnsi="Aptos" w:cs="Times New Roman"/>
                <w:lang w:eastAsia="lv-LV"/>
              </w:rPr>
              <w:t>85</w:t>
            </w:r>
            <w:r w:rsidR="00610CF7" w:rsidRPr="00CA4274">
              <w:rPr>
                <w:rFonts w:ascii="Aptos" w:eastAsia="Times New Roman" w:hAnsi="Aptos" w:cs="Times New Roman"/>
                <w:lang w:eastAsia="lv-LV"/>
              </w:rPr>
              <w:t> </w:t>
            </w:r>
            <w:r w:rsidR="005C3C03" w:rsidRPr="00CA4274">
              <w:rPr>
                <w:rFonts w:ascii="Aptos" w:eastAsia="Times New Roman" w:hAnsi="Aptos" w:cs="Times New Roman"/>
                <w:lang w:eastAsia="lv-LV"/>
              </w:rPr>
              <w:t>%</w:t>
            </w:r>
            <w:r w:rsidRPr="00CA4274">
              <w:rPr>
                <w:rFonts w:ascii="Aptos" w:eastAsia="Times New Roman" w:hAnsi="Aptos" w:cs="Times New Roman"/>
                <w:color w:val="FF0000"/>
                <w:lang w:eastAsia="lv-LV"/>
              </w:rPr>
              <w:t xml:space="preserve"> </w:t>
            </w:r>
            <w:r w:rsidRPr="00CA4274">
              <w:rPr>
                <w:rFonts w:ascii="Aptos" w:eastAsia="Times New Roman" w:hAnsi="Aptos" w:cs="Times New Roman"/>
                <w:lang w:eastAsia="lv-LV"/>
              </w:rPr>
              <w:t xml:space="preserve">no kopējām attiecināmajām izmaksām, nepieciešamais līdzfinansējums </w:t>
            </w:r>
            <w:r w:rsidR="003B727A" w:rsidRPr="00CA4274">
              <w:rPr>
                <w:rFonts w:ascii="Aptos" w:eastAsia="Times New Roman" w:hAnsi="Aptos" w:cs="Times New Roman"/>
                <w:lang w:eastAsia="lv-LV"/>
              </w:rPr>
              <w:t>–</w:t>
            </w:r>
            <w:r w:rsidR="00B35293" w:rsidRPr="00CA4274">
              <w:rPr>
                <w:rFonts w:ascii="Aptos" w:eastAsia="Times New Roman" w:hAnsi="Aptos" w:cs="Times New Roman"/>
                <w:lang w:eastAsia="lv-LV"/>
              </w:rPr>
              <w:t xml:space="preserve"> vismaz 15</w:t>
            </w:r>
            <w:r w:rsidR="00610CF7" w:rsidRPr="00CA4274">
              <w:rPr>
                <w:rFonts w:ascii="Aptos" w:eastAsia="Times New Roman" w:hAnsi="Aptos" w:cs="Times New Roman"/>
                <w:lang w:eastAsia="lv-LV"/>
              </w:rPr>
              <w:t> </w:t>
            </w:r>
            <w:r w:rsidR="00B35293" w:rsidRPr="00CA4274">
              <w:rPr>
                <w:rFonts w:ascii="Aptos" w:eastAsia="Times New Roman" w:hAnsi="Aptos" w:cs="Times New Roman"/>
                <w:lang w:eastAsia="lv-LV"/>
              </w:rPr>
              <w:t xml:space="preserve">%. </w:t>
            </w:r>
          </w:p>
          <w:p w14:paraId="62A50ACF" w14:textId="2DE11A8F" w:rsidR="00F31D74" w:rsidRPr="00CA4274" w:rsidRDefault="00470818" w:rsidP="5FBE9D17">
            <w:pPr>
              <w:spacing w:after="120"/>
              <w:ind w:firstLine="0"/>
              <w:outlineLvl w:val="3"/>
              <w:rPr>
                <w:rFonts w:ascii="Aptos" w:eastAsia="Times New Roman" w:hAnsi="Aptos" w:cs="Times New Roman"/>
                <w:lang w:eastAsia="lv-LV"/>
              </w:rPr>
            </w:pPr>
            <w:r w:rsidRPr="00CA4274">
              <w:rPr>
                <w:rFonts w:ascii="Aptos" w:eastAsia="Times New Roman" w:hAnsi="Aptos" w:cs="Times New Roman"/>
                <w:lang w:eastAsia="lv-LV"/>
              </w:rPr>
              <w:t xml:space="preserve">Izmaksas ir attiecināmas, ja tās ir radušās </w:t>
            </w:r>
            <w:r w:rsidR="005D1457" w:rsidRPr="00CA4274">
              <w:rPr>
                <w:rFonts w:ascii="Aptos" w:eastAsia="Times New Roman" w:hAnsi="Aptos" w:cs="Times New Roman"/>
                <w:lang w:eastAsia="lv-LV"/>
              </w:rPr>
              <w:t>no dienas</w:t>
            </w:r>
            <w:r w:rsidR="001775A7" w:rsidRPr="00CA4274">
              <w:rPr>
                <w:rFonts w:ascii="Aptos" w:eastAsia="Times New Roman" w:hAnsi="Aptos" w:cs="Times New Roman"/>
                <w:lang w:eastAsia="lv-LV"/>
              </w:rPr>
              <w:t>,</w:t>
            </w:r>
            <w:r w:rsidRPr="00CA4274">
              <w:rPr>
                <w:rFonts w:ascii="Aptos" w:eastAsia="Times New Roman" w:hAnsi="Aptos" w:cs="Times New Roman"/>
                <w:lang w:eastAsia="lv-LV"/>
              </w:rPr>
              <w:t xml:space="preserve"> </w:t>
            </w:r>
            <w:r w:rsidR="0087075C" w:rsidRPr="00CA4274">
              <w:rPr>
                <w:rFonts w:ascii="Aptos" w:eastAsia="Times New Roman" w:hAnsi="Aptos" w:cs="Times New Roman"/>
                <w:lang w:eastAsia="lv-LV"/>
              </w:rPr>
              <w:t>kad projekta iesniegums iesniegts sadarbības iestādē</w:t>
            </w:r>
            <w:r w:rsidR="0085242A" w:rsidRPr="00CA4274">
              <w:rPr>
                <w:rFonts w:ascii="Aptos" w:eastAsia="Times New Roman" w:hAnsi="Aptos" w:cs="Times New Roman"/>
                <w:lang w:eastAsia="lv-LV"/>
              </w:rPr>
              <w:t xml:space="preserve">, </w:t>
            </w:r>
            <w:r w:rsidR="000C31E7" w:rsidRPr="00CA4274">
              <w:rPr>
                <w:rFonts w:ascii="Aptos" w:eastAsia="Times New Roman" w:hAnsi="Aptos" w:cs="Times New Roman"/>
                <w:lang w:eastAsia="lv-LV"/>
              </w:rPr>
              <w:t>izņemot MK noteikumu 19.5.</w:t>
            </w:r>
            <w:r w:rsidR="004E1598" w:rsidRPr="00CA4274">
              <w:rPr>
                <w:rFonts w:ascii="Aptos" w:eastAsia="Times New Roman" w:hAnsi="Aptos" w:cs="Times New Roman"/>
                <w:lang w:eastAsia="lv-LV"/>
              </w:rPr>
              <w:t> </w:t>
            </w:r>
            <w:r w:rsidR="000C31E7" w:rsidRPr="00CA4274">
              <w:rPr>
                <w:rFonts w:ascii="Aptos" w:eastAsia="Times New Roman" w:hAnsi="Aptos" w:cs="Times New Roman"/>
                <w:lang w:eastAsia="lv-LV"/>
              </w:rPr>
              <w:t>apakšpunktā</w:t>
            </w:r>
            <w:r w:rsidR="49C3243B" w:rsidRPr="00CA4274">
              <w:rPr>
                <w:rFonts w:ascii="Aptos" w:eastAsia="Times New Roman" w:hAnsi="Aptos" w:cs="Times New Roman"/>
                <w:lang w:eastAsia="lv-LV"/>
              </w:rPr>
              <w:t xml:space="preserve"> </w:t>
            </w:r>
            <w:r w:rsidR="000C31E7" w:rsidRPr="00CA4274">
              <w:rPr>
                <w:rFonts w:ascii="Aptos" w:eastAsia="Times New Roman" w:hAnsi="Aptos" w:cs="Times New Roman"/>
                <w:lang w:eastAsia="lv-LV"/>
              </w:rPr>
              <w:t>minētās izmaksas, kas attiecināmas, ja tās veiktas pēc 2025.</w:t>
            </w:r>
            <w:r w:rsidR="00610CF7" w:rsidRPr="00CA4274">
              <w:rPr>
                <w:rFonts w:ascii="Aptos" w:eastAsia="Times New Roman" w:hAnsi="Aptos" w:cs="Times New Roman"/>
                <w:lang w:eastAsia="lv-LV"/>
              </w:rPr>
              <w:t> </w:t>
            </w:r>
            <w:r w:rsidR="000C31E7" w:rsidRPr="00CA4274">
              <w:rPr>
                <w:rFonts w:ascii="Aptos" w:eastAsia="Times New Roman" w:hAnsi="Aptos" w:cs="Times New Roman"/>
                <w:lang w:eastAsia="lv-LV"/>
              </w:rPr>
              <w:t>gada 1.</w:t>
            </w:r>
            <w:r w:rsidR="004E1598" w:rsidRPr="00CA4274">
              <w:rPr>
                <w:rFonts w:ascii="Aptos" w:eastAsia="Times New Roman" w:hAnsi="Aptos" w:cs="Times New Roman"/>
                <w:lang w:eastAsia="lv-LV"/>
              </w:rPr>
              <w:t> </w:t>
            </w:r>
            <w:r w:rsidR="000C31E7" w:rsidRPr="00CA4274">
              <w:rPr>
                <w:rFonts w:ascii="Aptos" w:eastAsia="Times New Roman" w:hAnsi="Aptos" w:cs="Times New Roman"/>
                <w:lang w:eastAsia="lv-LV"/>
              </w:rPr>
              <w:t>janvāra.</w:t>
            </w:r>
          </w:p>
          <w:p w14:paraId="75DB9BDD" w14:textId="3A48F803" w:rsidR="00E36ACB" w:rsidRPr="00CA4274" w:rsidRDefault="008910E0" w:rsidP="5FBE9D17">
            <w:pPr>
              <w:spacing w:after="120"/>
              <w:ind w:firstLine="0"/>
              <w:outlineLvl w:val="3"/>
              <w:rPr>
                <w:rFonts w:ascii="Aptos" w:eastAsia="Times New Roman" w:hAnsi="Aptos" w:cs="Times New Roman"/>
                <w:lang w:eastAsia="lv-LV"/>
              </w:rPr>
            </w:pPr>
            <w:r w:rsidRPr="00CA4274">
              <w:rPr>
                <w:rFonts w:ascii="Aptos" w:eastAsia="Times New Roman" w:hAnsi="Aptos" w:cs="Times New Roman"/>
                <w:lang w:eastAsia="lv-LV"/>
              </w:rPr>
              <w:t xml:space="preserve">MK noteikumu </w:t>
            </w:r>
            <w:r w:rsidR="00EE1F7D" w:rsidRPr="00CA4274">
              <w:rPr>
                <w:rFonts w:ascii="Aptos" w:eastAsia="Times New Roman" w:hAnsi="Aptos" w:cs="Times New Roman"/>
                <w:lang w:eastAsia="lv-LV"/>
              </w:rPr>
              <w:t>17.3. un 17.4. apakšpunktā minētās i</w:t>
            </w:r>
            <w:r w:rsidR="00E36ACB" w:rsidRPr="00CA4274">
              <w:rPr>
                <w:rFonts w:ascii="Aptos" w:eastAsia="Times New Roman" w:hAnsi="Aptos" w:cs="Times New Roman"/>
                <w:lang w:eastAsia="lv-LV"/>
              </w:rPr>
              <w:t>zmak</w:t>
            </w:r>
            <w:r w:rsidR="0060127B" w:rsidRPr="00CA4274">
              <w:rPr>
                <w:rFonts w:ascii="Aptos" w:eastAsia="Times New Roman" w:hAnsi="Aptos" w:cs="Times New Roman"/>
                <w:lang w:eastAsia="lv-LV"/>
              </w:rPr>
              <w:t>s</w:t>
            </w:r>
            <w:r w:rsidR="00E36ACB" w:rsidRPr="00CA4274">
              <w:rPr>
                <w:rFonts w:ascii="Aptos" w:eastAsia="Times New Roman" w:hAnsi="Aptos" w:cs="Times New Roman"/>
                <w:lang w:eastAsia="lv-LV"/>
              </w:rPr>
              <w:t xml:space="preserve">as </w:t>
            </w:r>
            <w:r w:rsidR="0060127B" w:rsidRPr="00CA4274">
              <w:rPr>
                <w:rFonts w:ascii="Aptos" w:eastAsia="Times New Roman" w:hAnsi="Aptos" w:cs="Times New Roman"/>
                <w:lang w:eastAsia="lv-LV"/>
              </w:rPr>
              <w:t>ēkas siltumapgādes iekšējās infrastruktūras pielāgošana</w:t>
            </w:r>
            <w:r w:rsidR="00EE1F7D" w:rsidRPr="00CA4274">
              <w:rPr>
                <w:rFonts w:ascii="Aptos" w:eastAsia="Times New Roman" w:hAnsi="Aptos" w:cs="Times New Roman"/>
                <w:lang w:eastAsia="lv-LV"/>
              </w:rPr>
              <w:t>i</w:t>
            </w:r>
            <w:r w:rsidR="0060127B" w:rsidRPr="00CA4274">
              <w:rPr>
                <w:rFonts w:ascii="Aptos" w:eastAsia="Times New Roman" w:hAnsi="Aptos" w:cs="Times New Roman"/>
                <w:lang w:eastAsia="lv-LV"/>
              </w:rPr>
              <w:t xml:space="preserve"> un </w:t>
            </w:r>
            <w:r w:rsidRPr="00CA4274">
              <w:rPr>
                <w:rFonts w:ascii="Aptos" w:eastAsia="Times New Roman" w:hAnsi="Aptos" w:cs="Times New Roman"/>
                <w:lang w:eastAsia="lv-LV"/>
              </w:rPr>
              <w:t>siltumenerģijas pārvades un sadales sistēmas atjaunošanai ir attiecināmas no</w:t>
            </w:r>
            <w:r w:rsidR="00FD2F92" w:rsidRPr="00CA4274">
              <w:rPr>
                <w:rFonts w:ascii="Aptos" w:eastAsia="Times New Roman" w:hAnsi="Aptos" w:cs="Times New Roman"/>
                <w:lang w:eastAsia="lv-LV"/>
              </w:rPr>
              <w:t xml:space="preserve"> dienas,</w:t>
            </w:r>
            <w:r w:rsidRPr="00CA4274">
              <w:rPr>
                <w:rFonts w:ascii="Aptos" w:eastAsia="Times New Roman" w:hAnsi="Aptos" w:cs="Times New Roman"/>
                <w:lang w:eastAsia="lv-LV"/>
              </w:rPr>
              <w:t xml:space="preserve"> </w:t>
            </w:r>
            <w:r w:rsidR="00FD2F92" w:rsidRPr="00CA4274">
              <w:rPr>
                <w:rFonts w:ascii="Aptos" w:eastAsia="Times New Roman" w:hAnsi="Aptos" w:cs="Times New Roman"/>
                <w:lang w:eastAsia="lv-LV"/>
              </w:rPr>
              <w:t xml:space="preserve">kad Eiropas Komisijā ir apstiprināti Eiropas Savienības kohēzijas politikas programmas 2021.–2027. gadam grozījumi, kas 6. politikas mērķa "Taisnīgas pārkārtošanās fonda investīcijas" ietvaros paredz ieguldījumus siltumenerģijas apgādes pielāgošanai alternatīviem </w:t>
            </w:r>
            <w:proofErr w:type="spellStart"/>
            <w:r w:rsidR="00FD2F92" w:rsidRPr="00CA4274">
              <w:rPr>
                <w:rFonts w:ascii="Aptos" w:eastAsia="Times New Roman" w:hAnsi="Aptos" w:cs="Times New Roman"/>
                <w:lang w:eastAsia="lv-LV"/>
              </w:rPr>
              <w:t>atjaunīgo</w:t>
            </w:r>
            <w:proofErr w:type="spellEnd"/>
            <w:r w:rsidR="00FD2F92" w:rsidRPr="00CA4274">
              <w:rPr>
                <w:rFonts w:ascii="Aptos" w:eastAsia="Times New Roman" w:hAnsi="Aptos" w:cs="Times New Roman"/>
                <w:lang w:eastAsia="lv-LV"/>
              </w:rPr>
              <w:t xml:space="preserve"> energoresursu kurināmajiem, veicinot siltumnīcefekta gāzu emisiju samazinājumu</w:t>
            </w:r>
            <w:r w:rsidR="002E6653" w:rsidRPr="00CA4274">
              <w:rPr>
                <w:rFonts w:ascii="Aptos" w:eastAsia="Times New Roman" w:hAnsi="Aptos" w:cs="Times New Roman"/>
                <w:lang w:eastAsia="lv-LV"/>
              </w:rPr>
              <w:t>.</w:t>
            </w:r>
          </w:p>
        </w:tc>
      </w:tr>
      <w:tr w:rsidR="00101F04" w:rsidRPr="00CA4274" w14:paraId="3F4FBAFA" w14:textId="77777777" w:rsidTr="00600B0E">
        <w:trPr>
          <w:trHeight w:val="549"/>
        </w:trPr>
        <w:tc>
          <w:tcPr>
            <w:tcW w:w="3227" w:type="dxa"/>
            <w:shd w:val="clear" w:color="auto" w:fill="D9D9D9" w:themeFill="background1" w:themeFillShade="D9"/>
          </w:tcPr>
          <w:p w14:paraId="301592D6" w14:textId="118DD13D" w:rsidR="00101F04" w:rsidRPr="00CA4274" w:rsidRDefault="00101F04" w:rsidP="0098459D">
            <w:pPr>
              <w:spacing w:after="120"/>
              <w:ind w:firstLine="0"/>
              <w:rPr>
                <w:rFonts w:ascii="Aptos" w:eastAsia="Times New Roman" w:hAnsi="Aptos" w:cs="Times New Roman"/>
                <w:szCs w:val="24"/>
                <w:lang w:eastAsia="lv-LV"/>
              </w:rPr>
            </w:pPr>
            <w:r w:rsidRPr="00CA4274">
              <w:rPr>
                <w:rFonts w:ascii="Aptos" w:eastAsia="Times New Roman" w:hAnsi="Aptos" w:cs="Times New Roman"/>
                <w:szCs w:val="24"/>
                <w:lang w:eastAsia="lv-LV"/>
              </w:rPr>
              <w:lastRenderedPageBreak/>
              <w:t>Komercdarbības atbalsta veidi</w:t>
            </w:r>
          </w:p>
        </w:tc>
        <w:tc>
          <w:tcPr>
            <w:tcW w:w="5840" w:type="dxa"/>
            <w:gridSpan w:val="2"/>
          </w:tcPr>
          <w:p w14:paraId="46AEE9E4" w14:textId="45FBE85A" w:rsidR="00101F04" w:rsidRPr="00CA4274" w:rsidRDefault="005F0E40" w:rsidP="00E17B10">
            <w:pPr>
              <w:ind w:firstLine="0"/>
              <w:rPr>
                <w:rFonts w:ascii="Aptos" w:hAnsi="Aptos" w:cs="Times New Roman"/>
                <w:color w:val="FF0000"/>
                <w:szCs w:val="24"/>
                <w:shd w:val="clear" w:color="auto" w:fill="FFFFFF"/>
              </w:rPr>
            </w:pPr>
            <w:r w:rsidRPr="00CA4274">
              <w:rPr>
                <w:rFonts w:ascii="Aptos" w:hAnsi="Aptos" w:cs="Times New Roman"/>
                <w:szCs w:val="24"/>
                <w:shd w:val="clear" w:color="auto" w:fill="FFFFFF"/>
              </w:rPr>
              <w:t>Komercdarbības atbalstu siltumapgādes sabiedriskajiem pakalpojumiem sniedz kā kompensāciju par sabiedriskajiem pakalpojumiem dažiem uzņēmumiem, kuriem uzticēts sniegt pakalpojumus ar vispārēju tautsaimniecisku nozīmi</w:t>
            </w:r>
            <w:r w:rsidR="00172652" w:rsidRPr="00CA4274">
              <w:rPr>
                <w:rFonts w:ascii="Aptos" w:hAnsi="Aptos" w:cs="Times New Roman"/>
                <w:szCs w:val="24"/>
                <w:shd w:val="clear" w:color="auto" w:fill="FFFFFF"/>
              </w:rPr>
              <w:t>,</w:t>
            </w:r>
            <w:r w:rsidRPr="00CA4274">
              <w:rPr>
                <w:rFonts w:ascii="Aptos" w:hAnsi="Aptos" w:cs="Times New Roman"/>
                <w:szCs w:val="24"/>
                <w:shd w:val="clear" w:color="auto" w:fill="FFFFFF"/>
              </w:rPr>
              <w:t xml:space="preserve"> un </w:t>
            </w:r>
            <w:proofErr w:type="spellStart"/>
            <w:r w:rsidRPr="00CA4274">
              <w:rPr>
                <w:rFonts w:ascii="Aptos" w:hAnsi="Aptos" w:cs="Times New Roman"/>
                <w:i/>
                <w:iCs/>
                <w:szCs w:val="24"/>
                <w:shd w:val="clear" w:color="auto" w:fill="FFFFFF"/>
              </w:rPr>
              <w:t>de</w:t>
            </w:r>
            <w:proofErr w:type="spellEnd"/>
            <w:r w:rsidR="00890395" w:rsidRPr="00CA4274">
              <w:rPr>
                <w:rFonts w:ascii="Aptos" w:hAnsi="Aptos" w:cs="Times New Roman"/>
                <w:i/>
                <w:iCs/>
                <w:szCs w:val="24"/>
                <w:shd w:val="clear" w:color="auto" w:fill="FFFFFF"/>
              </w:rPr>
              <w:t> </w:t>
            </w:r>
            <w:proofErr w:type="spellStart"/>
            <w:r w:rsidRPr="00CA4274">
              <w:rPr>
                <w:rFonts w:ascii="Aptos" w:hAnsi="Aptos" w:cs="Times New Roman"/>
                <w:i/>
                <w:iCs/>
                <w:szCs w:val="24"/>
                <w:shd w:val="clear" w:color="auto" w:fill="FFFFFF"/>
              </w:rPr>
              <w:t>minimis</w:t>
            </w:r>
            <w:proofErr w:type="spellEnd"/>
            <w:r w:rsidRPr="00CA4274">
              <w:rPr>
                <w:rFonts w:ascii="Aptos" w:hAnsi="Aptos" w:cs="Times New Roman"/>
                <w:szCs w:val="24"/>
                <w:shd w:val="clear" w:color="auto" w:fill="FFFFFF"/>
              </w:rPr>
              <w:t xml:space="preserve"> atbalstu sniedz saskaņā ar Komisijas 2023.</w:t>
            </w:r>
            <w:r w:rsidR="00610CF7" w:rsidRPr="00CA4274">
              <w:rPr>
                <w:rFonts w:ascii="Aptos" w:hAnsi="Aptos" w:cs="Times New Roman"/>
                <w:szCs w:val="24"/>
                <w:shd w:val="clear" w:color="auto" w:fill="FFFFFF"/>
              </w:rPr>
              <w:t> </w:t>
            </w:r>
            <w:r w:rsidRPr="00CA4274">
              <w:rPr>
                <w:rFonts w:ascii="Aptos" w:hAnsi="Aptos" w:cs="Times New Roman"/>
                <w:szCs w:val="24"/>
                <w:shd w:val="clear" w:color="auto" w:fill="FFFFFF"/>
              </w:rPr>
              <w:t>gada 13.</w:t>
            </w:r>
            <w:r w:rsidR="00610CF7" w:rsidRPr="00CA4274">
              <w:rPr>
                <w:rFonts w:ascii="Aptos" w:hAnsi="Aptos" w:cs="Times New Roman"/>
                <w:szCs w:val="24"/>
                <w:shd w:val="clear" w:color="auto" w:fill="FFFFFF"/>
              </w:rPr>
              <w:t> </w:t>
            </w:r>
            <w:r w:rsidRPr="00CA4274">
              <w:rPr>
                <w:rFonts w:ascii="Aptos" w:hAnsi="Aptos" w:cs="Times New Roman"/>
                <w:szCs w:val="24"/>
                <w:shd w:val="clear" w:color="auto" w:fill="FFFFFF"/>
              </w:rPr>
              <w:t>decembra Regulu (ES) 2023/2831</w:t>
            </w:r>
            <w:r w:rsidRPr="00CA4274">
              <w:rPr>
                <w:rFonts w:ascii="Arial" w:hAnsi="Arial" w:cs="Arial"/>
                <w:szCs w:val="24"/>
                <w:shd w:val="clear" w:color="auto" w:fill="FFFFFF"/>
              </w:rPr>
              <w:t> </w:t>
            </w:r>
            <w:r w:rsidRPr="00CA4274">
              <w:rPr>
                <w:rFonts w:ascii="Aptos" w:hAnsi="Aptos" w:cs="Times New Roman"/>
                <w:szCs w:val="24"/>
                <w:shd w:val="clear" w:color="auto" w:fill="FFFFFF"/>
              </w:rPr>
              <w:t>par L</w:t>
            </w:r>
            <w:r w:rsidRPr="00CA4274">
              <w:rPr>
                <w:rFonts w:ascii="Aptos" w:hAnsi="Aptos" w:cs="Aptos"/>
                <w:szCs w:val="24"/>
                <w:shd w:val="clear" w:color="auto" w:fill="FFFFFF"/>
              </w:rPr>
              <w:t>ī</w:t>
            </w:r>
            <w:r w:rsidRPr="00CA4274">
              <w:rPr>
                <w:rFonts w:ascii="Aptos" w:hAnsi="Aptos" w:cs="Times New Roman"/>
                <w:szCs w:val="24"/>
                <w:shd w:val="clear" w:color="auto" w:fill="FFFFFF"/>
              </w:rPr>
              <w:t>guma par Eiropas Savien</w:t>
            </w:r>
            <w:r w:rsidRPr="00CA4274">
              <w:rPr>
                <w:rFonts w:ascii="Aptos" w:hAnsi="Aptos" w:cs="Aptos"/>
                <w:szCs w:val="24"/>
                <w:shd w:val="clear" w:color="auto" w:fill="FFFFFF"/>
              </w:rPr>
              <w:t>ī</w:t>
            </w:r>
            <w:r w:rsidRPr="00CA4274">
              <w:rPr>
                <w:rFonts w:ascii="Aptos" w:hAnsi="Aptos" w:cs="Times New Roman"/>
                <w:szCs w:val="24"/>
                <w:shd w:val="clear" w:color="auto" w:fill="FFFFFF"/>
              </w:rPr>
              <w:t>bas darb</w:t>
            </w:r>
            <w:r w:rsidRPr="00CA4274">
              <w:rPr>
                <w:rFonts w:ascii="Aptos" w:hAnsi="Aptos" w:cs="Aptos"/>
                <w:szCs w:val="24"/>
                <w:shd w:val="clear" w:color="auto" w:fill="FFFFFF"/>
              </w:rPr>
              <w:t>ī</w:t>
            </w:r>
            <w:r w:rsidRPr="00CA4274">
              <w:rPr>
                <w:rFonts w:ascii="Aptos" w:hAnsi="Aptos" w:cs="Times New Roman"/>
                <w:szCs w:val="24"/>
                <w:shd w:val="clear" w:color="auto" w:fill="FFFFFF"/>
              </w:rPr>
              <w:t>bu 107. un 108.</w:t>
            </w:r>
            <w:r w:rsidR="00610CF7" w:rsidRPr="00CA4274">
              <w:rPr>
                <w:rFonts w:ascii="Aptos" w:hAnsi="Aptos" w:cs="Times New Roman"/>
                <w:szCs w:val="24"/>
                <w:shd w:val="clear" w:color="auto" w:fill="FFFFFF"/>
              </w:rPr>
              <w:t> </w:t>
            </w:r>
            <w:r w:rsidRPr="00CA4274">
              <w:rPr>
                <w:rFonts w:ascii="Aptos" w:hAnsi="Aptos" w:cs="Times New Roman"/>
                <w:szCs w:val="24"/>
                <w:shd w:val="clear" w:color="auto" w:fill="FFFFFF"/>
              </w:rPr>
              <w:t>panta piemērošanu</w:t>
            </w:r>
            <w:r w:rsidR="00890395" w:rsidRPr="00CA4274">
              <w:rPr>
                <w:rFonts w:ascii="Aptos" w:hAnsi="Aptos" w:cs="Times New Roman"/>
                <w:szCs w:val="24"/>
                <w:shd w:val="clear" w:color="auto" w:fill="FFFFFF"/>
              </w:rPr>
              <w:t xml:space="preserve"> </w:t>
            </w:r>
            <w:proofErr w:type="spellStart"/>
            <w:r w:rsidRPr="00CA4274">
              <w:rPr>
                <w:rFonts w:ascii="Aptos" w:hAnsi="Aptos" w:cs="Times New Roman"/>
                <w:i/>
                <w:iCs/>
                <w:szCs w:val="24"/>
                <w:shd w:val="clear" w:color="auto" w:fill="FFFFFF"/>
              </w:rPr>
              <w:t>de</w:t>
            </w:r>
            <w:proofErr w:type="spellEnd"/>
            <w:r w:rsidR="00890395" w:rsidRPr="00CA4274">
              <w:rPr>
                <w:rFonts w:ascii="Aptos" w:hAnsi="Aptos" w:cs="Times New Roman"/>
                <w:i/>
                <w:iCs/>
                <w:szCs w:val="24"/>
                <w:shd w:val="clear" w:color="auto" w:fill="FFFFFF"/>
              </w:rPr>
              <w:t> </w:t>
            </w:r>
            <w:proofErr w:type="spellStart"/>
            <w:r w:rsidR="00890395" w:rsidRPr="00CA4274">
              <w:rPr>
                <w:rFonts w:ascii="Aptos" w:hAnsi="Aptos" w:cs="Times New Roman"/>
                <w:i/>
                <w:iCs/>
                <w:szCs w:val="24"/>
                <w:shd w:val="clear" w:color="auto" w:fill="FFFFFF"/>
              </w:rPr>
              <w:t>m</w:t>
            </w:r>
            <w:r w:rsidRPr="00CA4274">
              <w:rPr>
                <w:rFonts w:ascii="Aptos" w:hAnsi="Aptos" w:cs="Times New Roman"/>
                <w:i/>
                <w:iCs/>
                <w:szCs w:val="24"/>
                <w:shd w:val="clear" w:color="auto" w:fill="FFFFFF"/>
              </w:rPr>
              <w:t>inimis</w:t>
            </w:r>
            <w:proofErr w:type="spellEnd"/>
            <w:r w:rsidRPr="00CA4274">
              <w:rPr>
                <w:rFonts w:ascii="Arial" w:hAnsi="Arial" w:cs="Arial"/>
                <w:szCs w:val="24"/>
                <w:shd w:val="clear" w:color="auto" w:fill="FFFFFF"/>
              </w:rPr>
              <w:t> </w:t>
            </w:r>
            <w:r w:rsidRPr="00CA4274">
              <w:rPr>
                <w:rFonts w:ascii="Aptos" w:hAnsi="Aptos" w:cs="Times New Roman"/>
                <w:szCs w:val="24"/>
                <w:shd w:val="clear" w:color="auto" w:fill="FFFFFF"/>
              </w:rPr>
              <w:t>atbalstam.</w:t>
            </w:r>
          </w:p>
        </w:tc>
      </w:tr>
      <w:tr w:rsidR="00575CD9" w:rsidRPr="00CA4274" w14:paraId="587F7DED" w14:textId="77777777" w:rsidTr="00600B0E">
        <w:trPr>
          <w:trHeight w:val="549"/>
        </w:trPr>
        <w:tc>
          <w:tcPr>
            <w:tcW w:w="3227" w:type="dxa"/>
            <w:shd w:val="clear" w:color="auto" w:fill="D9D9D9" w:themeFill="background1" w:themeFillShade="D9"/>
          </w:tcPr>
          <w:p w14:paraId="6E72EAC2" w14:textId="4686A1E4" w:rsidR="00575CD9" w:rsidRPr="00CA4274" w:rsidRDefault="00575CD9" w:rsidP="00575CD9">
            <w:pPr>
              <w:spacing w:after="120"/>
              <w:ind w:firstLine="0"/>
              <w:rPr>
                <w:rFonts w:ascii="Aptos" w:eastAsia="Times New Roman" w:hAnsi="Aptos" w:cs="Times New Roman"/>
                <w:szCs w:val="24"/>
                <w:lang w:eastAsia="lv-LV"/>
              </w:rPr>
            </w:pPr>
            <w:r w:rsidRPr="00CA4274">
              <w:rPr>
                <w:rFonts w:ascii="Aptos" w:eastAsia="Times New Roman" w:hAnsi="Aptos" w:cs="Times New Roman"/>
                <w:szCs w:val="24"/>
                <w:lang w:eastAsia="lv-LV"/>
              </w:rPr>
              <w:t>Projekta īstenošanas termiņš</w:t>
            </w:r>
          </w:p>
        </w:tc>
        <w:tc>
          <w:tcPr>
            <w:tcW w:w="5840" w:type="dxa"/>
            <w:gridSpan w:val="2"/>
          </w:tcPr>
          <w:p w14:paraId="49A4F608" w14:textId="14F497BB" w:rsidR="00575CD9" w:rsidRPr="00CA4274" w:rsidRDefault="00575CD9" w:rsidP="00575CD9">
            <w:pPr>
              <w:spacing w:after="120"/>
              <w:ind w:firstLine="0"/>
              <w:rPr>
                <w:rFonts w:ascii="Aptos" w:eastAsia="Times New Roman" w:hAnsi="Aptos" w:cs="Times New Roman"/>
                <w:szCs w:val="24"/>
                <w:lang w:eastAsia="lv-LV"/>
              </w:rPr>
            </w:pPr>
            <w:r w:rsidRPr="00CA4274">
              <w:rPr>
                <w:rFonts w:ascii="Aptos" w:eastAsia="Times New Roman" w:hAnsi="Aptos" w:cs="Times New Roman"/>
                <w:szCs w:val="24"/>
                <w:lang w:eastAsia="lv-LV"/>
              </w:rPr>
              <w:t xml:space="preserve">Ne ilgāk kā līdz </w:t>
            </w:r>
            <w:r w:rsidR="0076368C" w:rsidRPr="00CA4274">
              <w:rPr>
                <w:rFonts w:ascii="Aptos" w:eastAsia="Times New Roman" w:hAnsi="Aptos" w:cs="Times New Roman"/>
                <w:szCs w:val="24"/>
                <w:lang w:eastAsia="lv-LV"/>
              </w:rPr>
              <w:t>202</w:t>
            </w:r>
            <w:r w:rsidR="00646F2B" w:rsidRPr="00CA4274">
              <w:rPr>
                <w:rFonts w:ascii="Aptos" w:eastAsia="Times New Roman" w:hAnsi="Aptos" w:cs="Times New Roman"/>
                <w:szCs w:val="24"/>
                <w:lang w:eastAsia="lv-LV"/>
              </w:rPr>
              <w:t>8</w:t>
            </w:r>
            <w:r w:rsidRPr="00CA4274">
              <w:rPr>
                <w:rFonts w:ascii="Aptos" w:eastAsia="Times New Roman" w:hAnsi="Aptos" w:cs="Times New Roman"/>
                <w:szCs w:val="24"/>
                <w:lang w:eastAsia="lv-LV"/>
              </w:rPr>
              <w:t>.</w:t>
            </w:r>
            <w:r w:rsidR="00610CF7" w:rsidRPr="00CA4274">
              <w:rPr>
                <w:rFonts w:ascii="Aptos" w:eastAsia="Times New Roman" w:hAnsi="Aptos" w:cs="Times New Roman"/>
                <w:szCs w:val="24"/>
                <w:lang w:eastAsia="lv-LV"/>
              </w:rPr>
              <w:t> </w:t>
            </w:r>
            <w:r w:rsidRPr="00CA4274">
              <w:rPr>
                <w:rFonts w:ascii="Aptos" w:eastAsia="Times New Roman" w:hAnsi="Aptos" w:cs="Times New Roman"/>
                <w:szCs w:val="24"/>
                <w:lang w:eastAsia="lv-LV"/>
              </w:rPr>
              <w:t xml:space="preserve">gada </w:t>
            </w:r>
            <w:r w:rsidR="0053703E" w:rsidRPr="00CA4274">
              <w:rPr>
                <w:rFonts w:ascii="Aptos" w:eastAsia="Times New Roman" w:hAnsi="Aptos" w:cs="Times New Roman"/>
                <w:szCs w:val="24"/>
                <w:lang w:eastAsia="lv-LV"/>
              </w:rPr>
              <w:t>31.</w:t>
            </w:r>
            <w:r w:rsidR="00610CF7" w:rsidRPr="00CA4274">
              <w:rPr>
                <w:rFonts w:ascii="Aptos" w:eastAsia="Times New Roman" w:hAnsi="Aptos" w:cs="Times New Roman"/>
                <w:szCs w:val="24"/>
                <w:lang w:eastAsia="lv-LV"/>
              </w:rPr>
              <w:t> </w:t>
            </w:r>
            <w:r w:rsidR="0053703E" w:rsidRPr="00CA4274">
              <w:rPr>
                <w:rFonts w:ascii="Aptos" w:eastAsia="Times New Roman" w:hAnsi="Aptos" w:cs="Times New Roman"/>
                <w:szCs w:val="24"/>
                <w:lang w:eastAsia="lv-LV"/>
              </w:rPr>
              <w:t>decembrim</w:t>
            </w:r>
            <w:r w:rsidRPr="00CA4274">
              <w:rPr>
                <w:rFonts w:ascii="Aptos" w:eastAsia="Times New Roman" w:hAnsi="Aptos" w:cs="Times New Roman"/>
                <w:szCs w:val="24"/>
                <w:lang w:eastAsia="lv-LV"/>
              </w:rPr>
              <w:t>.</w:t>
            </w:r>
          </w:p>
        </w:tc>
      </w:tr>
      <w:tr w:rsidR="00575CD9" w:rsidRPr="00CA4274" w14:paraId="75B656C8" w14:textId="77777777" w:rsidTr="00600B0E">
        <w:trPr>
          <w:trHeight w:val="549"/>
        </w:trPr>
        <w:tc>
          <w:tcPr>
            <w:tcW w:w="3227" w:type="dxa"/>
            <w:shd w:val="clear" w:color="auto" w:fill="D9D9D9" w:themeFill="background1" w:themeFillShade="D9"/>
          </w:tcPr>
          <w:p w14:paraId="23D9BE9B" w14:textId="77777777" w:rsidR="00575CD9" w:rsidRPr="00CA4274" w:rsidRDefault="00575CD9" w:rsidP="00575CD9">
            <w:pPr>
              <w:spacing w:after="120"/>
              <w:ind w:firstLine="0"/>
              <w:rPr>
                <w:rFonts w:ascii="Aptos" w:eastAsia="Times New Roman" w:hAnsi="Aptos" w:cs="Times New Roman"/>
                <w:szCs w:val="24"/>
                <w:lang w:eastAsia="lv-LV"/>
              </w:rPr>
            </w:pPr>
            <w:r w:rsidRPr="00CA4274">
              <w:rPr>
                <w:rFonts w:ascii="Aptos" w:eastAsia="Times New Roman" w:hAnsi="Aptos" w:cs="Times New Roman"/>
                <w:szCs w:val="24"/>
                <w:lang w:eastAsia="lv-LV"/>
              </w:rPr>
              <w:t>Projektu iesniegumu atlases īstenošanas veids</w:t>
            </w:r>
          </w:p>
        </w:tc>
        <w:tc>
          <w:tcPr>
            <w:tcW w:w="5840" w:type="dxa"/>
            <w:gridSpan w:val="2"/>
          </w:tcPr>
          <w:p w14:paraId="7371F44E" w14:textId="638C88F7" w:rsidR="00575CD9" w:rsidRPr="00CA4274" w:rsidRDefault="00575CD9" w:rsidP="00575CD9">
            <w:pPr>
              <w:spacing w:after="120"/>
              <w:ind w:firstLine="0"/>
              <w:rPr>
                <w:rFonts w:ascii="Aptos" w:eastAsia="Times New Roman" w:hAnsi="Aptos" w:cs="Times New Roman"/>
                <w:color w:val="FF0000"/>
                <w:szCs w:val="24"/>
                <w:lang w:eastAsia="lv-LV"/>
              </w:rPr>
            </w:pPr>
            <w:r w:rsidRPr="00CA4274">
              <w:rPr>
                <w:rFonts w:ascii="Aptos" w:hAnsi="Aptos" w:cs="Times New Roman"/>
              </w:rPr>
              <w:t xml:space="preserve">Ierobežota </w:t>
            </w:r>
            <w:r w:rsidRPr="00CA4274">
              <w:rPr>
                <w:rFonts w:ascii="Aptos" w:eastAsia="Times New Roman" w:hAnsi="Aptos" w:cs="Times New Roman"/>
                <w:szCs w:val="24"/>
                <w:lang w:eastAsia="lv-LV"/>
              </w:rPr>
              <w:t xml:space="preserve">projektu iesniegumu atlase </w:t>
            </w:r>
          </w:p>
        </w:tc>
      </w:tr>
      <w:tr w:rsidR="00575CD9" w:rsidRPr="00CA4274" w14:paraId="14E1B066" w14:textId="77777777" w:rsidTr="00600B0E">
        <w:trPr>
          <w:trHeight w:val="549"/>
        </w:trPr>
        <w:tc>
          <w:tcPr>
            <w:tcW w:w="3227" w:type="dxa"/>
            <w:shd w:val="clear" w:color="auto" w:fill="D9D9D9" w:themeFill="background1" w:themeFillShade="D9"/>
          </w:tcPr>
          <w:p w14:paraId="6F2C3FFF" w14:textId="33796C42" w:rsidR="00575CD9" w:rsidRPr="00CA4274" w:rsidRDefault="00575CD9" w:rsidP="00575CD9">
            <w:pPr>
              <w:spacing w:after="120"/>
              <w:ind w:firstLine="0"/>
              <w:jc w:val="left"/>
              <w:rPr>
                <w:rFonts w:ascii="Aptos" w:eastAsia="Times New Roman" w:hAnsi="Aptos" w:cs="Times New Roman"/>
                <w:szCs w:val="24"/>
                <w:lang w:eastAsia="lv-LV"/>
              </w:rPr>
            </w:pPr>
            <w:r w:rsidRPr="00CA4274">
              <w:rPr>
                <w:rFonts w:ascii="Aptos" w:eastAsia="Times New Roman" w:hAnsi="Aptos" w:cs="Times New Roman"/>
                <w:szCs w:val="24"/>
                <w:lang w:eastAsia="lv-LV"/>
              </w:rPr>
              <w:t>Projekta iesnieguma iesniegšanas termiņš</w:t>
            </w:r>
          </w:p>
        </w:tc>
        <w:tc>
          <w:tcPr>
            <w:tcW w:w="2866" w:type="dxa"/>
          </w:tcPr>
          <w:p w14:paraId="0FA017E5" w14:textId="70996A1A" w:rsidR="00575CD9" w:rsidRPr="00CA4274" w:rsidRDefault="00575CD9" w:rsidP="00575CD9">
            <w:pPr>
              <w:spacing w:after="120"/>
              <w:ind w:firstLine="0"/>
              <w:jc w:val="center"/>
              <w:outlineLvl w:val="3"/>
              <w:rPr>
                <w:rFonts w:ascii="Aptos" w:eastAsia="Times New Roman" w:hAnsi="Aptos" w:cs="Times New Roman"/>
                <w:bCs/>
                <w:color w:val="000000"/>
                <w:szCs w:val="24"/>
                <w:lang w:eastAsia="lv-LV"/>
              </w:rPr>
            </w:pPr>
            <w:r w:rsidRPr="00CA4274">
              <w:rPr>
                <w:rFonts w:ascii="Aptos" w:eastAsia="Times New Roman" w:hAnsi="Aptos" w:cs="Times New Roman"/>
                <w:szCs w:val="24"/>
                <w:lang w:eastAsia="lv-LV"/>
              </w:rPr>
              <w:t>No 20</w:t>
            </w:r>
            <w:r w:rsidR="00D9444E" w:rsidRPr="00CA4274">
              <w:rPr>
                <w:rFonts w:ascii="Aptos" w:eastAsia="Times New Roman" w:hAnsi="Aptos" w:cs="Times New Roman"/>
                <w:szCs w:val="24"/>
                <w:lang w:eastAsia="lv-LV"/>
              </w:rPr>
              <w:t>25</w:t>
            </w:r>
            <w:r w:rsidRPr="00CA4274">
              <w:rPr>
                <w:rFonts w:ascii="Aptos" w:eastAsia="Times New Roman" w:hAnsi="Aptos" w:cs="Times New Roman"/>
                <w:szCs w:val="24"/>
                <w:lang w:eastAsia="lv-LV"/>
              </w:rPr>
              <w:t>.</w:t>
            </w:r>
            <w:r w:rsidR="00F64652" w:rsidRPr="00CA4274">
              <w:rPr>
                <w:rFonts w:ascii="Aptos" w:eastAsia="Times New Roman" w:hAnsi="Aptos" w:cs="Times New Roman"/>
                <w:szCs w:val="24"/>
                <w:lang w:eastAsia="lv-LV"/>
              </w:rPr>
              <w:t> </w:t>
            </w:r>
            <w:r w:rsidRPr="00CA4274">
              <w:rPr>
                <w:rFonts w:ascii="Aptos" w:eastAsia="Times New Roman" w:hAnsi="Aptos" w:cs="Times New Roman"/>
                <w:szCs w:val="24"/>
                <w:lang w:eastAsia="lv-LV"/>
              </w:rPr>
              <w:t xml:space="preserve">gada </w:t>
            </w:r>
            <w:r w:rsidR="00B75FCF" w:rsidRPr="00CA4274">
              <w:rPr>
                <w:rFonts w:ascii="Aptos" w:eastAsia="Times New Roman" w:hAnsi="Aptos" w:cs="Times New Roman"/>
                <w:szCs w:val="24"/>
                <w:lang w:eastAsia="lv-LV"/>
              </w:rPr>
              <w:t>2</w:t>
            </w:r>
            <w:r w:rsidR="009D2FE6" w:rsidRPr="00CA4274">
              <w:rPr>
                <w:rFonts w:ascii="Aptos" w:eastAsia="Times New Roman" w:hAnsi="Aptos" w:cs="Times New Roman"/>
                <w:szCs w:val="24"/>
                <w:lang w:eastAsia="lv-LV"/>
              </w:rPr>
              <w:t>3</w:t>
            </w:r>
            <w:r w:rsidRPr="00CA4274">
              <w:rPr>
                <w:rFonts w:ascii="Aptos" w:eastAsia="Times New Roman" w:hAnsi="Aptos" w:cs="Times New Roman"/>
                <w:szCs w:val="24"/>
                <w:lang w:eastAsia="lv-LV"/>
              </w:rPr>
              <w:t>.</w:t>
            </w:r>
            <w:r w:rsidR="00B60302" w:rsidRPr="00CA4274">
              <w:rPr>
                <w:rFonts w:ascii="Aptos" w:eastAsia="Times New Roman" w:hAnsi="Aptos" w:cs="Times New Roman"/>
                <w:szCs w:val="24"/>
                <w:lang w:eastAsia="lv-LV"/>
              </w:rPr>
              <w:t xml:space="preserve"> jūlija</w:t>
            </w:r>
          </w:p>
        </w:tc>
        <w:tc>
          <w:tcPr>
            <w:tcW w:w="2974" w:type="dxa"/>
          </w:tcPr>
          <w:p w14:paraId="0BC16238" w14:textId="3A8DAEC6" w:rsidR="00575CD9" w:rsidRPr="00CA4274" w:rsidRDefault="00575CD9" w:rsidP="00575CD9">
            <w:pPr>
              <w:spacing w:after="120"/>
              <w:ind w:firstLine="0"/>
              <w:jc w:val="center"/>
              <w:outlineLvl w:val="3"/>
              <w:rPr>
                <w:rFonts w:ascii="Aptos" w:eastAsia="Times New Roman" w:hAnsi="Aptos" w:cs="Times New Roman"/>
                <w:szCs w:val="24"/>
                <w:lang w:eastAsia="lv-LV"/>
              </w:rPr>
            </w:pPr>
            <w:r w:rsidRPr="00CA4274">
              <w:rPr>
                <w:rFonts w:ascii="Aptos" w:eastAsia="Times New Roman" w:hAnsi="Aptos" w:cs="Times New Roman"/>
                <w:szCs w:val="24"/>
                <w:lang w:eastAsia="lv-LV"/>
              </w:rPr>
              <w:t>līdz 20</w:t>
            </w:r>
            <w:r w:rsidR="00F64652" w:rsidRPr="00CA4274">
              <w:rPr>
                <w:rFonts w:ascii="Aptos" w:eastAsia="Times New Roman" w:hAnsi="Aptos" w:cs="Times New Roman"/>
                <w:szCs w:val="24"/>
                <w:lang w:eastAsia="lv-LV"/>
              </w:rPr>
              <w:t>25</w:t>
            </w:r>
            <w:r w:rsidRPr="00CA4274">
              <w:rPr>
                <w:rFonts w:ascii="Aptos" w:eastAsia="Times New Roman" w:hAnsi="Aptos" w:cs="Times New Roman"/>
                <w:szCs w:val="24"/>
                <w:lang w:eastAsia="lv-LV"/>
              </w:rPr>
              <w:t>.</w:t>
            </w:r>
            <w:r w:rsidR="00F64652" w:rsidRPr="00CA4274">
              <w:rPr>
                <w:rFonts w:ascii="Aptos" w:eastAsia="Times New Roman" w:hAnsi="Aptos" w:cs="Times New Roman"/>
                <w:color w:val="FF0000"/>
                <w:szCs w:val="24"/>
                <w:lang w:eastAsia="lv-LV"/>
              </w:rPr>
              <w:t> </w:t>
            </w:r>
            <w:r w:rsidRPr="00CA4274">
              <w:rPr>
                <w:rFonts w:ascii="Aptos" w:eastAsia="Times New Roman" w:hAnsi="Aptos" w:cs="Times New Roman"/>
                <w:szCs w:val="24"/>
                <w:lang w:eastAsia="lv-LV"/>
              </w:rPr>
              <w:t xml:space="preserve">gada </w:t>
            </w:r>
            <w:r w:rsidR="00B75FCF" w:rsidRPr="00CA4274">
              <w:rPr>
                <w:rFonts w:ascii="Aptos" w:eastAsia="Times New Roman" w:hAnsi="Aptos" w:cs="Times New Roman"/>
                <w:szCs w:val="24"/>
                <w:lang w:eastAsia="lv-LV"/>
              </w:rPr>
              <w:t>2</w:t>
            </w:r>
            <w:r w:rsidR="00D20576" w:rsidRPr="00CA4274">
              <w:rPr>
                <w:rFonts w:ascii="Aptos" w:eastAsia="Times New Roman" w:hAnsi="Aptos" w:cs="Times New Roman"/>
                <w:szCs w:val="24"/>
                <w:lang w:eastAsia="lv-LV"/>
              </w:rPr>
              <w:t>3</w:t>
            </w:r>
            <w:r w:rsidRPr="00CA4274">
              <w:rPr>
                <w:rFonts w:ascii="Aptos" w:eastAsia="Times New Roman" w:hAnsi="Aptos" w:cs="Times New Roman"/>
                <w:szCs w:val="24"/>
                <w:lang w:eastAsia="lv-LV"/>
              </w:rPr>
              <w:t>.</w:t>
            </w:r>
            <w:r w:rsidR="002704DA" w:rsidRPr="00CA4274">
              <w:rPr>
                <w:rFonts w:ascii="Aptos" w:eastAsia="Times New Roman" w:hAnsi="Aptos" w:cs="Times New Roman"/>
                <w:szCs w:val="24"/>
                <w:lang w:eastAsia="lv-LV"/>
              </w:rPr>
              <w:t xml:space="preserve"> septembrim</w:t>
            </w:r>
          </w:p>
        </w:tc>
      </w:tr>
      <w:tr w:rsidR="00575CD9" w:rsidRPr="00CA4274" w14:paraId="4C0ADB4B" w14:textId="77777777" w:rsidTr="00600B0E">
        <w:trPr>
          <w:trHeight w:val="549"/>
        </w:trPr>
        <w:tc>
          <w:tcPr>
            <w:tcW w:w="3227" w:type="dxa"/>
            <w:shd w:val="clear" w:color="auto" w:fill="D9D9D9" w:themeFill="background1" w:themeFillShade="D9"/>
          </w:tcPr>
          <w:p w14:paraId="0E9FE417" w14:textId="4D8577A9" w:rsidR="00575CD9" w:rsidRPr="00CA4274" w:rsidRDefault="00575CD9" w:rsidP="00575CD9">
            <w:pPr>
              <w:ind w:firstLine="0"/>
              <w:jc w:val="left"/>
              <w:rPr>
                <w:rFonts w:ascii="Aptos" w:eastAsia="Times New Roman" w:hAnsi="Aptos" w:cs="Times New Roman"/>
                <w:color w:val="FF0000"/>
                <w:szCs w:val="24"/>
                <w:lang w:eastAsia="lv-LV"/>
              </w:rPr>
            </w:pPr>
            <w:r w:rsidRPr="00CA4274">
              <w:rPr>
                <w:rFonts w:ascii="Aptos" w:eastAsia="Times New Roman" w:hAnsi="Aptos" w:cs="Times New Roman"/>
                <w:szCs w:val="24"/>
                <w:lang w:eastAsia="lv-LV"/>
              </w:rPr>
              <w:t xml:space="preserve">Termiņš projekta iesnieguma iesniegšanai </w:t>
            </w:r>
            <w:proofErr w:type="spellStart"/>
            <w:r w:rsidRPr="00CA4274">
              <w:rPr>
                <w:rFonts w:ascii="Aptos" w:eastAsia="Times New Roman" w:hAnsi="Aptos" w:cs="Times New Roman"/>
                <w:szCs w:val="24"/>
                <w:lang w:eastAsia="lv-LV"/>
              </w:rPr>
              <w:t>priekšizskatīšanā</w:t>
            </w:r>
            <w:proofErr w:type="spellEnd"/>
          </w:p>
        </w:tc>
        <w:tc>
          <w:tcPr>
            <w:tcW w:w="2866" w:type="dxa"/>
          </w:tcPr>
          <w:p w14:paraId="26FE0AD7" w14:textId="173924C2" w:rsidR="00575CD9" w:rsidRPr="00CA4274" w:rsidRDefault="00575CD9" w:rsidP="1C1BD839">
            <w:pPr>
              <w:ind w:firstLine="0"/>
              <w:jc w:val="center"/>
              <w:outlineLvl w:val="3"/>
              <w:rPr>
                <w:rFonts w:ascii="Aptos" w:eastAsia="Times New Roman" w:hAnsi="Aptos" w:cs="Times New Roman"/>
                <w:lang w:eastAsia="lv-LV"/>
              </w:rPr>
            </w:pPr>
            <w:r w:rsidRPr="00CA4274">
              <w:rPr>
                <w:rFonts w:ascii="Aptos" w:eastAsia="Times New Roman" w:hAnsi="Aptos" w:cs="Times New Roman"/>
                <w:lang w:eastAsia="lv-LV"/>
              </w:rPr>
              <w:t>No 20</w:t>
            </w:r>
            <w:r w:rsidR="001544AC" w:rsidRPr="00CA4274">
              <w:rPr>
                <w:rFonts w:ascii="Aptos" w:eastAsia="Times New Roman" w:hAnsi="Aptos" w:cs="Times New Roman"/>
                <w:lang w:eastAsia="lv-LV"/>
              </w:rPr>
              <w:t>25</w:t>
            </w:r>
            <w:r w:rsidRPr="00CA4274">
              <w:rPr>
                <w:rFonts w:ascii="Aptos" w:eastAsia="Times New Roman" w:hAnsi="Aptos" w:cs="Times New Roman"/>
                <w:lang w:eastAsia="lv-LV"/>
              </w:rPr>
              <w:t>.</w:t>
            </w:r>
            <w:r w:rsidR="001544AC" w:rsidRPr="00CA4274">
              <w:rPr>
                <w:rFonts w:ascii="Aptos" w:eastAsia="Times New Roman" w:hAnsi="Aptos" w:cs="Times New Roman"/>
                <w:lang w:eastAsia="lv-LV"/>
              </w:rPr>
              <w:t> </w:t>
            </w:r>
            <w:r w:rsidRPr="00CA4274">
              <w:rPr>
                <w:rFonts w:ascii="Aptos" w:eastAsia="Times New Roman" w:hAnsi="Aptos" w:cs="Times New Roman"/>
                <w:lang w:eastAsia="lv-LV"/>
              </w:rPr>
              <w:t xml:space="preserve">gada </w:t>
            </w:r>
            <w:r w:rsidR="00B75FCF" w:rsidRPr="00CA4274">
              <w:rPr>
                <w:rFonts w:ascii="Aptos" w:eastAsia="Times New Roman" w:hAnsi="Aptos" w:cs="Times New Roman"/>
                <w:lang w:eastAsia="lv-LV"/>
              </w:rPr>
              <w:t>2</w:t>
            </w:r>
            <w:r w:rsidR="009F5041" w:rsidRPr="00CA4274">
              <w:rPr>
                <w:rFonts w:ascii="Aptos" w:eastAsia="Times New Roman" w:hAnsi="Aptos" w:cs="Times New Roman"/>
                <w:lang w:eastAsia="lv-LV"/>
              </w:rPr>
              <w:t>3</w:t>
            </w:r>
            <w:r w:rsidRPr="00CA4274">
              <w:rPr>
                <w:rFonts w:ascii="Aptos" w:eastAsia="Times New Roman" w:hAnsi="Aptos" w:cs="Times New Roman"/>
                <w:lang w:eastAsia="lv-LV"/>
              </w:rPr>
              <w:t>.</w:t>
            </w:r>
            <w:r w:rsidR="006C447D" w:rsidRPr="00CA4274">
              <w:rPr>
                <w:rFonts w:ascii="Aptos" w:eastAsia="Times New Roman" w:hAnsi="Aptos" w:cs="Times New Roman"/>
                <w:lang w:eastAsia="lv-LV"/>
              </w:rPr>
              <w:t xml:space="preserve"> </w:t>
            </w:r>
            <w:r w:rsidR="00AD5A41" w:rsidRPr="00CA4274">
              <w:rPr>
                <w:rFonts w:ascii="Aptos" w:eastAsia="Times New Roman" w:hAnsi="Aptos" w:cs="Times New Roman"/>
                <w:lang w:eastAsia="lv-LV"/>
              </w:rPr>
              <w:t>jūlija</w:t>
            </w:r>
          </w:p>
        </w:tc>
        <w:tc>
          <w:tcPr>
            <w:tcW w:w="2974" w:type="dxa"/>
          </w:tcPr>
          <w:p w14:paraId="7AF2B4B1" w14:textId="019407B2" w:rsidR="00575CD9" w:rsidRPr="00CA4274" w:rsidRDefault="00575CD9" w:rsidP="00575CD9">
            <w:pPr>
              <w:ind w:firstLine="0"/>
              <w:jc w:val="center"/>
              <w:outlineLvl w:val="3"/>
              <w:rPr>
                <w:rFonts w:ascii="Aptos" w:eastAsia="Times New Roman" w:hAnsi="Aptos" w:cs="Times New Roman"/>
                <w:szCs w:val="24"/>
                <w:lang w:eastAsia="lv-LV"/>
              </w:rPr>
            </w:pPr>
            <w:r w:rsidRPr="00CA4274">
              <w:rPr>
                <w:rFonts w:ascii="Aptos" w:eastAsia="Times New Roman" w:hAnsi="Aptos" w:cs="Times New Roman"/>
                <w:szCs w:val="24"/>
                <w:lang w:eastAsia="lv-LV"/>
              </w:rPr>
              <w:t>līdz 20</w:t>
            </w:r>
            <w:r w:rsidR="001544AC" w:rsidRPr="00CA4274">
              <w:rPr>
                <w:rFonts w:ascii="Aptos" w:eastAsia="Times New Roman" w:hAnsi="Aptos" w:cs="Times New Roman"/>
                <w:szCs w:val="24"/>
                <w:lang w:eastAsia="lv-LV"/>
              </w:rPr>
              <w:t>25. </w:t>
            </w:r>
            <w:r w:rsidRPr="00CA4274">
              <w:rPr>
                <w:rFonts w:ascii="Aptos" w:eastAsia="Times New Roman" w:hAnsi="Aptos" w:cs="Times New Roman"/>
                <w:szCs w:val="24"/>
                <w:lang w:eastAsia="lv-LV"/>
              </w:rPr>
              <w:t xml:space="preserve">gada </w:t>
            </w:r>
            <w:r w:rsidR="00E10372" w:rsidRPr="00CA4274">
              <w:rPr>
                <w:rFonts w:ascii="Aptos" w:eastAsia="Times New Roman" w:hAnsi="Aptos" w:cs="Times New Roman"/>
                <w:szCs w:val="24"/>
                <w:lang w:eastAsia="lv-LV"/>
              </w:rPr>
              <w:t>1. septembrim</w:t>
            </w:r>
          </w:p>
        </w:tc>
      </w:tr>
    </w:tbl>
    <w:p w14:paraId="71C558D5" w14:textId="77777777" w:rsidR="005F2FFD" w:rsidRPr="00CA4274" w:rsidRDefault="005F2FFD" w:rsidP="00FA4DAC">
      <w:pPr>
        <w:rPr>
          <w:rFonts w:ascii="Aptos" w:hAnsi="Aptos"/>
          <w:lang w:eastAsia="lv-LV"/>
        </w:rPr>
      </w:pPr>
    </w:p>
    <w:p w14:paraId="3AEDD0DA" w14:textId="12E33BC0" w:rsidR="005F2FFD" w:rsidRPr="00CA4274" w:rsidRDefault="00C87C2E" w:rsidP="001A05D7">
      <w:pPr>
        <w:pStyle w:val="Headinggg1"/>
        <w:rPr>
          <w:rFonts w:ascii="Aptos" w:hAnsi="Aptos"/>
        </w:rPr>
      </w:pPr>
      <w:r w:rsidRPr="00CA4274">
        <w:rPr>
          <w:rFonts w:ascii="Aptos" w:hAnsi="Aptos"/>
        </w:rPr>
        <w:t>Prasības projekta iesniedzējam</w:t>
      </w:r>
    </w:p>
    <w:p w14:paraId="5071FD35" w14:textId="1F562DBC" w:rsidR="005F2FFD" w:rsidRPr="00CA4274" w:rsidRDefault="00C92860" w:rsidP="00B860B4">
      <w:pPr>
        <w:pStyle w:val="Sarakstarindkopa"/>
        <w:numPr>
          <w:ilvl w:val="0"/>
          <w:numId w:val="3"/>
        </w:numPr>
        <w:spacing w:before="0"/>
        <w:ind w:hanging="437"/>
        <w:rPr>
          <w:rFonts w:ascii="Aptos" w:eastAsia="Times New Roman" w:hAnsi="Aptos" w:cs="Times New Roman"/>
          <w:lang w:eastAsia="lv-LV"/>
        </w:rPr>
      </w:pPr>
      <w:r w:rsidRPr="00CA4274">
        <w:rPr>
          <w:rFonts w:ascii="Aptos" w:eastAsia="Times New Roman" w:hAnsi="Aptos" w:cs="Times New Roman"/>
          <w:lang w:eastAsia="lv-LV"/>
        </w:rPr>
        <w:t>P</w:t>
      </w:r>
      <w:r w:rsidR="009A1D0A" w:rsidRPr="00CA4274">
        <w:rPr>
          <w:rFonts w:ascii="Aptos" w:eastAsia="Times New Roman" w:hAnsi="Aptos" w:cs="Times New Roman"/>
          <w:lang w:eastAsia="lv-LV"/>
        </w:rPr>
        <w:t>rojekt</w:t>
      </w:r>
      <w:r w:rsidR="00FC044D" w:rsidRPr="00CA4274">
        <w:rPr>
          <w:rFonts w:ascii="Aptos" w:eastAsia="Times New Roman" w:hAnsi="Aptos" w:cs="Times New Roman"/>
          <w:lang w:eastAsia="lv-LV"/>
        </w:rPr>
        <w:t>u</w:t>
      </w:r>
      <w:r w:rsidR="009A1D0A" w:rsidRPr="00CA4274">
        <w:rPr>
          <w:rFonts w:ascii="Aptos" w:eastAsia="Times New Roman" w:hAnsi="Aptos" w:cs="Times New Roman"/>
          <w:lang w:eastAsia="lv-LV"/>
        </w:rPr>
        <w:t xml:space="preserve"> iesnie</w:t>
      </w:r>
      <w:r w:rsidR="00D917B5" w:rsidRPr="00CA4274">
        <w:rPr>
          <w:rFonts w:ascii="Aptos" w:eastAsia="Times New Roman" w:hAnsi="Aptos" w:cs="Times New Roman"/>
          <w:lang w:eastAsia="lv-LV"/>
        </w:rPr>
        <w:t>dzēj</w:t>
      </w:r>
      <w:r w:rsidR="00FC044D" w:rsidRPr="00CA4274">
        <w:rPr>
          <w:rFonts w:ascii="Aptos" w:eastAsia="Times New Roman" w:hAnsi="Aptos" w:cs="Times New Roman"/>
          <w:lang w:eastAsia="lv-LV"/>
        </w:rPr>
        <w:t>i</w:t>
      </w:r>
      <w:r w:rsidR="00D917B5" w:rsidRPr="00CA4274">
        <w:rPr>
          <w:rFonts w:ascii="Aptos" w:eastAsia="Times New Roman" w:hAnsi="Aptos" w:cs="Times New Roman"/>
          <w:lang w:eastAsia="lv-LV"/>
        </w:rPr>
        <w:t xml:space="preserve"> </w:t>
      </w:r>
      <w:r w:rsidR="00E4775B" w:rsidRPr="00CA4274">
        <w:rPr>
          <w:rFonts w:ascii="Aptos" w:eastAsia="Times New Roman" w:hAnsi="Aptos" w:cs="Times New Roman"/>
          <w:lang w:eastAsia="lv-LV"/>
        </w:rPr>
        <w:t>pasākuma otrās atlases kārtas ietvaros atbilstoši MK noteikumu 4. un 13.</w:t>
      </w:r>
      <w:r w:rsidR="00121E14" w:rsidRPr="00CA4274">
        <w:rPr>
          <w:rFonts w:ascii="Aptos" w:eastAsia="Times New Roman" w:hAnsi="Aptos" w:cs="Times New Roman"/>
          <w:lang w:eastAsia="lv-LV"/>
        </w:rPr>
        <w:t xml:space="preserve"> </w:t>
      </w:r>
      <w:r w:rsidR="00E4775B" w:rsidRPr="00CA4274">
        <w:rPr>
          <w:rFonts w:ascii="Aptos" w:eastAsia="Times New Roman" w:hAnsi="Aptos" w:cs="Times New Roman"/>
          <w:lang w:eastAsia="lv-LV"/>
        </w:rPr>
        <w:t xml:space="preserve">punktam </w:t>
      </w:r>
      <w:r w:rsidR="00D917B5" w:rsidRPr="00CA4274">
        <w:rPr>
          <w:rFonts w:ascii="Aptos" w:eastAsia="Times New Roman" w:hAnsi="Aptos" w:cs="Times New Roman"/>
          <w:lang w:eastAsia="lv-LV"/>
        </w:rPr>
        <w:t>ir</w:t>
      </w:r>
      <w:r w:rsidR="00BC4BBC" w:rsidRPr="00CA4274">
        <w:rPr>
          <w:rFonts w:ascii="Aptos" w:eastAsia="Times New Roman" w:hAnsi="Aptos" w:cs="Times New Roman"/>
          <w:lang w:eastAsia="lv-LV"/>
        </w:rPr>
        <w:t xml:space="preserve"> Latvijas Republikas Līvānu novada un Preiļu novada pašvaldības,</w:t>
      </w:r>
      <w:r w:rsidR="00D03945" w:rsidRPr="00CA4274">
        <w:rPr>
          <w:rFonts w:ascii="Aptos" w:eastAsia="Times New Roman" w:hAnsi="Aptos" w:cs="Times New Roman"/>
          <w:lang w:eastAsia="lv-LV"/>
        </w:rPr>
        <w:t xml:space="preserve"> kuru administratīvajā teritorijā siltumapgādes vajadzībām izmanto kūdru un kura minēta pasākuma pirmās atlases kārtas atbildīgajai iestādei iesniegtajā nodevumā par pašvaldībām un to uzņēmumu īpašumā esošo kūdras </w:t>
      </w:r>
      <w:r w:rsidR="00D03945" w:rsidRPr="00CA4274">
        <w:rPr>
          <w:rFonts w:ascii="Aptos" w:eastAsia="Times New Roman" w:hAnsi="Aptos" w:cs="Times New Roman"/>
          <w:lang w:eastAsia="lv-LV"/>
        </w:rPr>
        <w:lastRenderedPageBreak/>
        <w:t>sadedzināšanas iekārtu inventarizācijas rezultātiem un to sociālekonomisko novērtējumu</w:t>
      </w:r>
      <w:r w:rsidR="00AC49AA" w:rsidRPr="00CA4274">
        <w:rPr>
          <w:rFonts w:ascii="Aptos" w:eastAsia="Times New Roman" w:hAnsi="Aptos" w:cs="Times New Roman"/>
          <w:lang w:eastAsia="lv-LV"/>
        </w:rPr>
        <w:t>.</w:t>
      </w:r>
    </w:p>
    <w:p w14:paraId="51642327" w14:textId="21E0D73C" w:rsidR="00693EE8" w:rsidRPr="00CA4274" w:rsidRDefault="00693EE8" w:rsidP="001A05D7">
      <w:pPr>
        <w:pStyle w:val="Headinggg1"/>
        <w:rPr>
          <w:rFonts w:ascii="Aptos" w:hAnsi="Aptos"/>
        </w:rPr>
      </w:pPr>
      <w:r w:rsidRPr="00CA4274">
        <w:rPr>
          <w:rFonts w:ascii="Aptos" w:hAnsi="Aptos"/>
        </w:rPr>
        <w:t>Projektu iesniegumu noformēšanas un iesniegšanas kārtība</w:t>
      </w:r>
    </w:p>
    <w:p w14:paraId="36272D92" w14:textId="6CE30C04" w:rsidR="00CD40F6" w:rsidRPr="00CA4274" w:rsidRDefault="00915DEA" w:rsidP="00B75FCF">
      <w:pPr>
        <w:pStyle w:val="Sarakstarindkopa"/>
        <w:numPr>
          <w:ilvl w:val="0"/>
          <w:numId w:val="3"/>
        </w:numPr>
        <w:tabs>
          <w:tab w:val="left" w:pos="426"/>
        </w:tabs>
        <w:spacing w:before="0"/>
        <w:ind w:left="461" w:hanging="461"/>
        <w:contextualSpacing w:val="0"/>
        <w:outlineLvl w:val="3"/>
        <w:rPr>
          <w:rFonts w:ascii="Aptos" w:hAnsi="Aptos" w:cs="Times New Roman"/>
        </w:rPr>
      </w:pPr>
      <w:bookmarkStart w:id="0" w:name="_Hlk200031725"/>
      <w:r w:rsidRPr="00CA4274">
        <w:rPr>
          <w:rFonts w:ascii="Aptos" w:eastAsia="Times New Roman" w:hAnsi="Aptos" w:cs="Times New Roman"/>
          <w:color w:val="000000" w:themeColor="text1"/>
          <w:lang w:eastAsia="lv-LV"/>
        </w:rPr>
        <w:t xml:space="preserve">Katra pašvaldība </w:t>
      </w:r>
      <w:r w:rsidR="00CD40F6" w:rsidRPr="00CA4274">
        <w:rPr>
          <w:rFonts w:ascii="Aptos" w:eastAsia="Times New Roman" w:hAnsi="Aptos" w:cs="Times New Roman"/>
          <w:color w:val="000000" w:themeColor="text1"/>
          <w:lang w:eastAsia="lv-LV"/>
        </w:rPr>
        <w:t>pasākuma otrās kārtas ietvaros var iesniegt vienu projekta iesniegumu.</w:t>
      </w:r>
    </w:p>
    <w:bookmarkEnd w:id="0"/>
    <w:p w14:paraId="4CB1A018" w14:textId="23600832" w:rsidR="001C5742" w:rsidRPr="00CA4274" w:rsidRDefault="00264C06" w:rsidP="00B75FCF">
      <w:pPr>
        <w:pStyle w:val="Sarakstarindkopa"/>
        <w:numPr>
          <w:ilvl w:val="0"/>
          <w:numId w:val="3"/>
        </w:numPr>
        <w:tabs>
          <w:tab w:val="left" w:pos="426"/>
        </w:tabs>
        <w:spacing w:before="0"/>
        <w:contextualSpacing w:val="0"/>
        <w:outlineLvl w:val="3"/>
        <w:rPr>
          <w:rFonts w:ascii="Aptos" w:hAnsi="Aptos" w:cs="Times New Roman"/>
        </w:rPr>
      </w:pPr>
      <w:r w:rsidRPr="00CA4274">
        <w:rPr>
          <w:rFonts w:ascii="Aptos" w:eastAsia="Times New Roman" w:hAnsi="Aptos" w:cs="Times New Roman"/>
          <w:color w:val="000000" w:themeColor="text1"/>
          <w:lang w:eastAsia="lv-LV"/>
        </w:rPr>
        <w:t>Projekta iesniegum</w:t>
      </w:r>
      <w:r w:rsidR="008945CD" w:rsidRPr="00CA4274">
        <w:rPr>
          <w:rFonts w:ascii="Aptos" w:eastAsia="Times New Roman" w:hAnsi="Aptos" w:cs="Times New Roman"/>
          <w:color w:val="000000" w:themeColor="text1"/>
          <w:lang w:eastAsia="lv-LV"/>
        </w:rPr>
        <w:t xml:space="preserve">u </w:t>
      </w:r>
      <w:r w:rsidR="003E7D44" w:rsidRPr="00CA4274">
        <w:rPr>
          <w:rFonts w:ascii="Aptos" w:eastAsia="Times New Roman" w:hAnsi="Aptos" w:cs="Times New Roman"/>
          <w:color w:val="000000" w:themeColor="text1"/>
          <w:lang w:eastAsia="lv-LV"/>
        </w:rPr>
        <w:t xml:space="preserve">iesniedz Kohēzijas politikas fondu vadības informācijas sistēmā (turpmāk – </w:t>
      </w:r>
      <w:r w:rsidR="0035605F" w:rsidRPr="00CA4274">
        <w:rPr>
          <w:rFonts w:ascii="Aptos" w:eastAsia="Times New Roman" w:hAnsi="Aptos" w:cs="Times New Roman"/>
          <w:color w:val="000000" w:themeColor="text1"/>
          <w:lang w:eastAsia="lv-LV"/>
        </w:rPr>
        <w:t>Projektu portāls</w:t>
      </w:r>
      <w:r w:rsidR="003E7D44" w:rsidRPr="00CA4274">
        <w:rPr>
          <w:rFonts w:ascii="Aptos" w:eastAsia="Times New Roman" w:hAnsi="Aptos" w:cs="Times New Roman"/>
          <w:color w:val="000000" w:themeColor="text1"/>
          <w:lang w:eastAsia="lv-LV"/>
        </w:rPr>
        <w:t>)</w:t>
      </w:r>
      <w:r w:rsidR="00405898" w:rsidRPr="00CA4274">
        <w:rPr>
          <w:rFonts w:ascii="Aptos" w:eastAsia="Times New Roman" w:hAnsi="Aptos" w:cs="Times New Roman"/>
          <w:color w:val="000000" w:themeColor="text1"/>
          <w:lang w:eastAsia="lv-LV"/>
        </w:rPr>
        <w:t xml:space="preserve"> </w:t>
      </w:r>
      <w:hyperlink r:id="rId19">
        <w:r w:rsidR="00067BB2" w:rsidRPr="00CA4274">
          <w:rPr>
            <w:rStyle w:val="Hipersaite"/>
            <w:rFonts w:ascii="Aptos" w:eastAsia="Times New Roman" w:hAnsi="Aptos" w:cs="Times New Roman"/>
            <w:lang w:eastAsia="lv-LV"/>
          </w:rPr>
          <w:t>https://projekti.cfla.gov.lv/</w:t>
        </w:r>
      </w:hyperlink>
      <w:r w:rsidR="001C5742" w:rsidRPr="00CA4274">
        <w:rPr>
          <w:rFonts w:ascii="Aptos" w:eastAsia="Times New Roman" w:hAnsi="Aptos" w:cs="Times New Roman"/>
          <w:color w:val="000000" w:themeColor="text1"/>
          <w:lang w:eastAsia="lv-LV"/>
        </w:rPr>
        <w:t>:</w:t>
      </w:r>
    </w:p>
    <w:p w14:paraId="4F369651" w14:textId="3F9A1AE2" w:rsidR="0039527A" w:rsidRPr="00CA4274" w:rsidRDefault="00D56FA0" w:rsidP="00B75FCF">
      <w:pPr>
        <w:pStyle w:val="Sarakstarindkopa"/>
        <w:numPr>
          <w:ilvl w:val="1"/>
          <w:numId w:val="3"/>
        </w:numPr>
        <w:tabs>
          <w:tab w:val="left" w:pos="426"/>
        </w:tabs>
        <w:spacing w:before="0"/>
        <w:ind w:left="1066" w:hanging="562"/>
        <w:outlineLvl w:val="3"/>
        <w:rPr>
          <w:rFonts w:ascii="Aptos" w:hAnsi="Aptos" w:cs="Times New Roman"/>
        </w:rPr>
      </w:pPr>
      <w:r w:rsidRPr="00CA4274">
        <w:rPr>
          <w:rFonts w:ascii="Aptos" w:hAnsi="Aptos" w:cs="Times New Roman"/>
        </w:rPr>
        <w:t>j</w:t>
      </w:r>
      <w:r w:rsidR="001C5742" w:rsidRPr="00CA4274">
        <w:rPr>
          <w:rFonts w:ascii="Aptos" w:hAnsi="Aptos" w:cs="Times New Roman"/>
        </w:rPr>
        <w:t>uridisk</w:t>
      </w:r>
      <w:r w:rsidRPr="00CA4274">
        <w:rPr>
          <w:rFonts w:ascii="Aptos" w:hAnsi="Aptos" w:cs="Times New Roman"/>
        </w:rPr>
        <w:t>a</w:t>
      </w:r>
      <w:r w:rsidR="001C5742" w:rsidRPr="00CA4274">
        <w:rPr>
          <w:rFonts w:ascii="Aptos" w:hAnsi="Aptos" w:cs="Times New Roman"/>
        </w:rPr>
        <w:t xml:space="preserve"> persona, kura nav </w:t>
      </w:r>
      <w:r w:rsidR="0035605F" w:rsidRPr="00CA4274">
        <w:rPr>
          <w:rFonts w:ascii="Aptos" w:hAnsi="Aptos" w:cs="Times New Roman"/>
        </w:rPr>
        <w:t xml:space="preserve">Projektu portāla </w:t>
      </w:r>
      <w:r w:rsidR="001C5742" w:rsidRPr="00CA4274">
        <w:rPr>
          <w:rFonts w:ascii="Aptos" w:hAnsi="Aptos" w:cs="Times New Roman"/>
        </w:rPr>
        <w:t>e-vides lietotāj</w:t>
      </w:r>
      <w:r w:rsidR="006A4986" w:rsidRPr="00CA4274">
        <w:rPr>
          <w:rFonts w:ascii="Aptos" w:hAnsi="Aptos" w:cs="Times New Roman"/>
        </w:rPr>
        <w:t>a</w:t>
      </w:r>
      <w:r w:rsidRPr="00CA4274">
        <w:rPr>
          <w:rFonts w:ascii="Aptos" w:hAnsi="Aptos" w:cs="Times New Roman"/>
        </w:rPr>
        <w:t>,</w:t>
      </w:r>
      <w:r w:rsidR="001C5742" w:rsidRPr="00CA4274">
        <w:rPr>
          <w:rFonts w:ascii="Aptos" w:hAnsi="Aptos" w:cs="Times New Roman"/>
        </w:rPr>
        <w:t xml:space="preserve"> iesniedz </w:t>
      </w:r>
      <w:r w:rsidR="001706E2" w:rsidRPr="00CA4274">
        <w:rPr>
          <w:rFonts w:ascii="Aptos" w:hAnsi="Aptos" w:cs="Times New Roman"/>
        </w:rPr>
        <w:t xml:space="preserve">līguma un lietotāju tiesību </w:t>
      </w:r>
      <w:r w:rsidR="001C5742" w:rsidRPr="00CA4274">
        <w:rPr>
          <w:rFonts w:ascii="Aptos" w:hAnsi="Aptos" w:cs="Times New Roman"/>
        </w:rPr>
        <w:t>veidlap</w:t>
      </w:r>
      <w:r w:rsidR="001706E2" w:rsidRPr="00CA4274">
        <w:rPr>
          <w:rFonts w:ascii="Aptos" w:hAnsi="Aptos" w:cs="Times New Roman"/>
        </w:rPr>
        <w:t>as</w:t>
      </w:r>
      <w:r w:rsidR="001C5742" w:rsidRPr="00CA4274">
        <w:rPr>
          <w:rFonts w:ascii="Aptos" w:hAnsi="Aptos" w:cs="Times New Roman"/>
        </w:rPr>
        <w:t xml:space="preserve"> </w:t>
      </w:r>
      <w:r w:rsidR="00D224DF" w:rsidRPr="00CA4274">
        <w:rPr>
          <w:rFonts w:ascii="Aptos" w:hAnsi="Aptos" w:cs="Times New Roman"/>
        </w:rPr>
        <w:t>atbilstoši tīmekļvietnē</w:t>
      </w:r>
      <w:r w:rsidR="001C5742" w:rsidRPr="00CA4274">
        <w:rPr>
          <w:rFonts w:ascii="Aptos" w:hAnsi="Aptos" w:cs="Times New Roman"/>
        </w:rPr>
        <w:t xml:space="preserve"> </w:t>
      </w:r>
      <w:hyperlink r:id="rId20">
        <w:r w:rsidR="008D0661" w:rsidRPr="00CA4274">
          <w:rPr>
            <w:rStyle w:val="Hipersaite"/>
            <w:rFonts w:ascii="Aptos" w:hAnsi="Aptos" w:cs="Times New Roman"/>
          </w:rPr>
          <w:t>https://www.cfla.gov.lv/lv/par-e-vidi</w:t>
        </w:r>
      </w:hyperlink>
      <w:r w:rsidR="00D224DF" w:rsidRPr="00CA4274">
        <w:rPr>
          <w:rFonts w:ascii="Aptos" w:hAnsi="Aptos" w:cs="Times New Roman"/>
        </w:rPr>
        <w:t xml:space="preserve"> norādītajam</w:t>
      </w:r>
      <w:r w:rsidR="0039527A" w:rsidRPr="00CA4274">
        <w:rPr>
          <w:rFonts w:ascii="Aptos" w:hAnsi="Aptos" w:cs="Times New Roman"/>
        </w:rPr>
        <w:t>;</w:t>
      </w:r>
    </w:p>
    <w:p w14:paraId="7A5A73F1" w14:textId="5C9817B3" w:rsidR="001C5742" w:rsidRPr="00CA4274" w:rsidRDefault="005F011E" w:rsidP="00B860B4">
      <w:pPr>
        <w:pStyle w:val="Sarakstarindkopa"/>
        <w:numPr>
          <w:ilvl w:val="1"/>
          <w:numId w:val="3"/>
        </w:numPr>
        <w:tabs>
          <w:tab w:val="left" w:pos="426"/>
        </w:tabs>
        <w:spacing w:before="0"/>
        <w:contextualSpacing w:val="0"/>
        <w:outlineLvl w:val="3"/>
        <w:rPr>
          <w:rFonts w:ascii="Aptos" w:hAnsi="Aptos" w:cs="Times New Roman"/>
        </w:rPr>
      </w:pPr>
      <w:r w:rsidRPr="00CA4274">
        <w:rPr>
          <w:rFonts w:ascii="Aptos" w:hAnsi="Aptos" w:cs="Times New Roman"/>
        </w:rPr>
        <w:t>ja j</w:t>
      </w:r>
      <w:r w:rsidR="0039527A" w:rsidRPr="00CA4274">
        <w:rPr>
          <w:rFonts w:ascii="Aptos" w:hAnsi="Aptos" w:cs="Times New Roman"/>
        </w:rPr>
        <w:t>uridiska</w:t>
      </w:r>
      <w:r w:rsidRPr="00CA4274">
        <w:rPr>
          <w:rFonts w:ascii="Aptos" w:hAnsi="Aptos" w:cs="Times New Roman"/>
        </w:rPr>
        <w:t>i</w:t>
      </w:r>
      <w:r w:rsidR="0039527A" w:rsidRPr="00CA4274">
        <w:rPr>
          <w:rFonts w:ascii="Aptos" w:hAnsi="Aptos" w:cs="Times New Roman"/>
        </w:rPr>
        <w:t xml:space="preserve"> persona</w:t>
      </w:r>
      <w:r w:rsidRPr="00CA4274">
        <w:rPr>
          <w:rFonts w:ascii="Aptos" w:hAnsi="Aptos" w:cs="Times New Roman"/>
        </w:rPr>
        <w:t>i</w:t>
      </w:r>
      <w:r w:rsidR="0039527A" w:rsidRPr="00CA4274">
        <w:rPr>
          <w:rFonts w:ascii="Aptos" w:hAnsi="Aptos" w:cs="Times New Roman"/>
        </w:rPr>
        <w:t>, kura</w:t>
      </w:r>
      <w:r w:rsidRPr="00CA4274">
        <w:rPr>
          <w:rFonts w:ascii="Aptos" w:hAnsi="Aptos" w:cs="Times New Roman"/>
        </w:rPr>
        <w:t xml:space="preserve"> </w:t>
      </w:r>
      <w:r w:rsidR="0039527A" w:rsidRPr="00CA4274">
        <w:rPr>
          <w:rFonts w:ascii="Aptos" w:hAnsi="Aptos" w:cs="Times New Roman"/>
        </w:rPr>
        <w:t xml:space="preserve">ir </w:t>
      </w:r>
      <w:r w:rsidR="0035605F" w:rsidRPr="00CA4274">
        <w:rPr>
          <w:rFonts w:ascii="Aptos" w:hAnsi="Aptos" w:cs="Times New Roman"/>
        </w:rPr>
        <w:t xml:space="preserve">Projektu portāla </w:t>
      </w:r>
      <w:r w:rsidR="0039527A" w:rsidRPr="00CA4274">
        <w:rPr>
          <w:rFonts w:ascii="Aptos" w:hAnsi="Aptos" w:cs="Times New Roman"/>
        </w:rPr>
        <w:t>e-vides lietotāj</w:t>
      </w:r>
      <w:r w:rsidR="006A4986" w:rsidRPr="00CA4274">
        <w:rPr>
          <w:rFonts w:ascii="Aptos" w:hAnsi="Aptos" w:cs="Times New Roman"/>
        </w:rPr>
        <w:t xml:space="preserve">a, </w:t>
      </w:r>
      <w:r w:rsidR="0039527A" w:rsidRPr="00CA4274">
        <w:rPr>
          <w:rFonts w:ascii="Aptos" w:hAnsi="Aptos" w:cs="Times New Roman"/>
        </w:rPr>
        <w:t xml:space="preserve">nepieciešams </w:t>
      </w:r>
      <w:r w:rsidR="0098519A" w:rsidRPr="00CA4274">
        <w:rPr>
          <w:rFonts w:ascii="Aptos" w:hAnsi="Aptos" w:cs="Times New Roman"/>
        </w:rPr>
        <w:t>labot</w:t>
      </w:r>
      <w:r w:rsidR="006A4986" w:rsidRPr="00CA4274">
        <w:rPr>
          <w:rFonts w:ascii="Aptos" w:hAnsi="Aptos" w:cs="Times New Roman"/>
        </w:rPr>
        <w:t>, anulēt</w:t>
      </w:r>
      <w:r w:rsidR="0098519A" w:rsidRPr="00CA4274">
        <w:rPr>
          <w:rFonts w:ascii="Aptos" w:hAnsi="Aptos" w:cs="Times New Roman"/>
        </w:rPr>
        <w:t xml:space="preserve"> vai piešķirt </w:t>
      </w:r>
      <w:r w:rsidR="002533D1" w:rsidRPr="00CA4274">
        <w:rPr>
          <w:rFonts w:ascii="Aptos" w:hAnsi="Aptos" w:cs="Times New Roman"/>
        </w:rPr>
        <w:t xml:space="preserve">lietotāju tiesības, </w:t>
      </w:r>
      <w:r w:rsidR="00620C60" w:rsidRPr="00CA4274">
        <w:rPr>
          <w:rFonts w:ascii="Aptos" w:hAnsi="Aptos" w:cs="Times New Roman"/>
        </w:rPr>
        <w:t xml:space="preserve">tā iesniedz lietotāju tiesību veidlapu atbilstoši tīmekļvietnē </w:t>
      </w:r>
      <w:hyperlink r:id="rId21" w:history="1">
        <w:r w:rsidR="00620C60" w:rsidRPr="00CA4274">
          <w:rPr>
            <w:rStyle w:val="Hipersaite"/>
            <w:rFonts w:ascii="Aptos" w:hAnsi="Aptos" w:cs="Times New Roman"/>
          </w:rPr>
          <w:t>https://www.cfla.gov.lv/lv/par-e-vidi</w:t>
        </w:r>
      </w:hyperlink>
      <w:r w:rsidR="00620C60" w:rsidRPr="00CA4274">
        <w:rPr>
          <w:rFonts w:ascii="Aptos" w:hAnsi="Aptos" w:cs="Times New Roman"/>
        </w:rPr>
        <w:t xml:space="preserve"> norādītajam</w:t>
      </w:r>
      <w:r w:rsidR="00D224DF" w:rsidRPr="00CA4274">
        <w:rPr>
          <w:rFonts w:ascii="Aptos" w:hAnsi="Aptos" w:cs="Times New Roman"/>
        </w:rPr>
        <w:t>.</w:t>
      </w:r>
    </w:p>
    <w:p w14:paraId="21FB1771" w14:textId="369046F5" w:rsidR="000203A1" w:rsidRPr="00CA4274" w:rsidRDefault="00184A1C" w:rsidP="00B860B4">
      <w:pPr>
        <w:pStyle w:val="Sarakstarindkopa"/>
        <w:numPr>
          <w:ilvl w:val="0"/>
          <w:numId w:val="3"/>
        </w:numPr>
        <w:tabs>
          <w:tab w:val="left" w:pos="426"/>
        </w:tabs>
        <w:spacing w:before="0"/>
        <w:outlineLvl w:val="3"/>
        <w:rPr>
          <w:rFonts w:ascii="Aptos" w:hAnsi="Aptos" w:cs="Times New Roman"/>
        </w:rPr>
      </w:pPr>
      <w:r w:rsidRPr="00CA4274">
        <w:rPr>
          <w:rFonts w:ascii="Aptos" w:hAnsi="Aptos" w:cs="Times New Roman"/>
        </w:rPr>
        <w:t xml:space="preserve">Projektu portālā </w:t>
      </w:r>
      <w:r w:rsidR="00CE1E23" w:rsidRPr="00CA4274">
        <w:rPr>
          <w:rFonts w:ascii="Aptos" w:hAnsi="Aptos" w:cs="Times New Roman"/>
        </w:rPr>
        <w:t>aizpilda projekta iesnieguma datu laukus un pi</w:t>
      </w:r>
      <w:r w:rsidR="001C5742" w:rsidRPr="00CA4274">
        <w:rPr>
          <w:rFonts w:ascii="Aptos" w:hAnsi="Aptos" w:cs="Times New Roman"/>
        </w:rPr>
        <w:t>evieno</w:t>
      </w:r>
      <w:r w:rsidR="008945CD" w:rsidRPr="00CA4274">
        <w:rPr>
          <w:rFonts w:ascii="Aptos" w:hAnsi="Aptos" w:cs="Times New Roman"/>
        </w:rPr>
        <w:t xml:space="preserve"> šādus</w:t>
      </w:r>
      <w:r w:rsidR="007A390F" w:rsidRPr="00CA4274">
        <w:rPr>
          <w:rFonts w:ascii="Aptos" w:hAnsi="Aptos" w:cs="Times New Roman"/>
        </w:rPr>
        <w:t xml:space="preserve"> </w:t>
      </w:r>
      <w:r w:rsidR="00B73DE1" w:rsidRPr="00CA4274">
        <w:rPr>
          <w:rFonts w:ascii="Aptos" w:hAnsi="Aptos" w:cs="Times New Roman"/>
        </w:rPr>
        <w:t>dokument</w:t>
      </w:r>
      <w:r w:rsidR="008945CD" w:rsidRPr="00CA4274">
        <w:rPr>
          <w:rFonts w:ascii="Aptos" w:hAnsi="Aptos" w:cs="Times New Roman"/>
        </w:rPr>
        <w:t>us</w:t>
      </w:r>
      <w:r w:rsidR="00B73DE1" w:rsidRPr="00CA4274">
        <w:rPr>
          <w:rFonts w:ascii="Aptos" w:hAnsi="Aptos" w:cs="Times New Roman"/>
        </w:rPr>
        <w:t>:</w:t>
      </w:r>
      <w:r w:rsidR="00C73ADD" w:rsidRPr="00CA4274">
        <w:rPr>
          <w:rFonts w:ascii="Aptos" w:hAnsi="Aptos" w:cs="Times New Roman"/>
        </w:rPr>
        <w:t xml:space="preserve"> </w:t>
      </w:r>
    </w:p>
    <w:p w14:paraId="37BA62E5" w14:textId="1B9FCE03" w:rsidR="00DF4CE0" w:rsidRPr="00CA4274" w:rsidRDefault="76D9897A" w:rsidP="00B75FCF">
      <w:pPr>
        <w:pStyle w:val="Sarakstarindkopa"/>
        <w:numPr>
          <w:ilvl w:val="1"/>
          <w:numId w:val="3"/>
        </w:numPr>
        <w:spacing w:before="0"/>
        <w:rPr>
          <w:rFonts w:ascii="Aptos" w:eastAsia="Times New Roman" w:hAnsi="Aptos" w:cs="Times New Roman"/>
          <w:szCs w:val="24"/>
          <w:lang w:eastAsia="lv-LV"/>
        </w:rPr>
      </w:pPr>
      <w:r w:rsidRPr="00CA4274">
        <w:rPr>
          <w:rFonts w:ascii="Aptos" w:eastAsia="Times New Roman" w:hAnsi="Aptos" w:cs="Times New Roman"/>
          <w:szCs w:val="24"/>
          <w:lang w:eastAsia="lv-LV"/>
        </w:rPr>
        <w:t>projekta budžetā (projekta iesnieguma sadaļā “</w:t>
      </w:r>
      <w:r w:rsidR="00FF26CB" w:rsidRPr="00CA4274">
        <w:rPr>
          <w:rFonts w:ascii="Aptos" w:eastAsia="Times New Roman" w:hAnsi="Aptos" w:cs="Times New Roman"/>
          <w:szCs w:val="24"/>
          <w:lang w:eastAsia="lv-LV"/>
        </w:rPr>
        <w:t>B</w:t>
      </w:r>
      <w:r w:rsidRPr="00CA4274">
        <w:rPr>
          <w:rFonts w:ascii="Aptos" w:eastAsia="Times New Roman" w:hAnsi="Aptos" w:cs="Times New Roman"/>
          <w:szCs w:val="24"/>
          <w:lang w:eastAsia="lv-LV"/>
        </w:rPr>
        <w:t>udžeta kopsavilkums”) norādīto</w:t>
      </w:r>
      <w:r w:rsidR="00C13481" w:rsidRPr="00CA4274">
        <w:rPr>
          <w:rFonts w:ascii="Aptos" w:hAnsi="Aptos"/>
          <w:bCs/>
          <w:lang w:eastAsia="lv-LV"/>
        </w:rPr>
        <w:t xml:space="preserve"> izmaksu lietderīguma pamatojums un</w:t>
      </w:r>
      <w:r w:rsidR="007014BA" w:rsidRPr="00CA4274">
        <w:rPr>
          <w:rFonts w:ascii="Aptos" w:eastAsia="Times New Roman" w:hAnsi="Aptos" w:cs="Times New Roman"/>
          <w:lang w:eastAsia="lv-LV"/>
        </w:rPr>
        <w:t xml:space="preserve">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007014BA" w:rsidRPr="00CA4274">
        <w:rPr>
          <w:rStyle w:val="Vresatsauce"/>
          <w:rFonts w:ascii="Aptos" w:eastAsia="Times New Roman" w:hAnsi="Aptos"/>
          <w:lang w:eastAsia="lv-LV"/>
        </w:rPr>
        <w:footnoteReference w:id="3"/>
      </w:r>
      <w:r w:rsidR="007014BA" w:rsidRPr="00CA4274">
        <w:rPr>
          <w:rFonts w:ascii="Aptos" w:eastAsia="Times New Roman" w:hAnsi="Aptos" w:cs="Times New Roman"/>
          <w:lang w:eastAsia="lv-LV"/>
        </w:rPr>
        <w:t>, noslēgtiem nodomu protokoliem vai līgumiem, pieredzi līdzīgos projektos, u.c. informāciju</w:t>
      </w:r>
      <w:r w:rsidR="000A4092" w:rsidRPr="00CA4274">
        <w:rPr>
          <w:rFonts w:ascii="Aptos" w:eastAsia="Times New Roman" w:hAnsi="Aptos" w:cs="Times New Roman"/>
          <w:lang w:eastAsia="lv-LV"/>
        </w:rPr>
        <w:t xml:space="preserve"> </w:t>
      </w:r>
      <w:r w:rsidR="000A4092" w:rsidRPr="00CA4274">
        <w:rPr>
          <w:rFonts w:ascii="Aptos" w:hAnsi="Aptos"/>
          <w:bCs/>
          <w:lang w:eastAsia="lv-LV"/>
        </w:rPr>
        <w:t>(tai skaitā pasākuma pirmās atlases kārtas atbildīgajai iestādei iesniegto nodevumu par pašvaldībām un to īpašumā esošo kūdras sadedzināšanas iekārtu inventarizācijas rezultātiem un to sociālekonomisko novērtējumu</w:t>
      </w:r>
      <w:r w:rsidR="000A4092" w:rsidRPr="00CA4274">
        <w:rPr>
          <w:rStyle w:val="Vresatsauce"/>
          <w:rFonts w:ascii="Aptos" w:hAnsi="Aptos" w:cs="Times New Roman"/>
          <w:bCs/>
          <w:iCs/>
          <w:szCs w:val="24"/>
          <w:lang w:eastAsia="lv-LV"/>
        </w:rPr>
        <w:footnoteReference w:id="4"/>
      </w:r>
      <w:r w:rsidR="007014BA" w:rsidRPr="00CA4274">
        <w:rPr>
          <w:rFonts w:ascii="Aptos" w:eastAsia="Times New Roman" w:hAnsi="Aptos" w:cs="Times New Roman"/>
          <w:lang w:eastAsia="lv-LV"/>
        </w:rPr>
        <w:t>)</w:t>
      </w:r>
      <w:r w:rsidR="00F81465" w:rsidRPr="00CA4274">
        <w:rPr>
          <w:rFonts w:ascii="Aptos" w:hAnsi="Aptos" w:cs="Times New Roman"/>
          <w:szCs w:val="24"/>
        </w:rPr>
        <w:t>;</w:t>
      </w:r>
    </w:p>
    <w:p w14:paraId="031068BD" w14:textId="77777777" w:rsidR="009823F1" w:rsidRPr="00CA4274" w:rsidRDefault="009823F1" w:rsidP="00B75FCF">
      <w:pPr>
        <w:pStyle w:val="Sarakstarindkopa"/>
        <w:numPr>
          <w:ilvl w:val="1"/>
          <w:numId w:val="3"/>
        </w:numPr>
        <w:spacing w:before="0" w:after="0"/>
        <w:rPr>
          <w:rFonts w:ascii="Aptos" w:eastAsia="Times New Roman" w:hAnsi="Aptos" w:cs="Times New Roman"/>
          <w:szCs w:val="24"/>
        </w:rPr>
      </w:pPr>
      <w:r w:rsidRPr="00CA4274">
        <w:rPr>
          <w:rFonts w:ascii="Aptos" w:eastAsia="Times New Roman" w:hAnsi="Aptos" w:cs="Times New Roman"/>
          <w:szCs w:val="24"/>
        </w:rPr>
        <w:t xml:space="preserve">pašvaldības domes lēmums par līdzfinansējuma piešķiršanu projekta īstenošanai (attiecināms, ja projekta iesniedzējs ir pašvaldība vai tās izveidota iestāde);  </w:t>
      </w:r>
    </w:p>
    <w:p w14:paraId="3875A42A" w14:textId="73E8F0ED" w:rsidR="00F80592" w:rsidRPr="00CA4274" w:rsidRDefault="009823F1" w:rsidP="00B75FCF">
      <w:pPr>
        <w:pStyle w:val="Sarakstarindkopa"/>
        <w:numPr>
          <w:ilvl w:val="1"/>
          <w:numId w:val="3"/>
        </w:numPr>
        <w:spacing w:before="0"/>
        <w:rPr>
          <w:rFonts w:ascii="Aptos" w:eastAsia="Times New Roman" w:hAnsi="Aptos" w:cs="Times New Roman"/>
          <w:szCs w:val="24"/>
          <w:lang w:eastAsia="lv-LV"/>
        </w:rPr>
      </w:pPr>
      <w:r w:rsidRPr="00CA4274">
        <w:rPr>
          <w:rFonts w:ascii="Aptos" w:eastAsia="Times New Roman" w:hAnsi="Aptos" w:cs="Times New Roman"/>
          <w:color w:val="000000" w:themeColor="text1"/>
          <w:szCs w:val="24"/>
          <w:lang w:val="lv"/>
        </w:rPr>
        <w:t xml:space="preserve">kopējā enerģijas </w:t>
      </w:r>
      <w:proofErr w:type="spellStart"/>
      <w:r w:rsidRPr="00CA4274">
        <w:rPr>
          <w:rFonts w:ascii="Aptos" w:eastAsia="Times New Roman" w:hAnsi="Aptos" w:cs="Times New Roman"/>
          <w:color w:val="000000" w:themeColor="text1"/>
          <w:szCs w:val="24"/>
          <w:lang w:val="lv"/>
        </w:rPr>
        <w:t>galapatēriņa</w:t>
      </w:r>
      <w:proofErr w:type="spellEnd"/>
      <w:r w:rsidRPr="00CA4274">
        <w:rPr>
          <w:rFonts w:ascii="Aptos" w:eastAsia="Times New Roman" w:hAnsi="Aptos" w:cs="Times New Roman"/>
          <w:color w:val="000000" w:themeColor="text1"/>
          <w:szCs w:val="24"/>
          <w:lang w:val="lv"/>
        </w:rPr>
        <w:t xml:space="preserve"> ietaupījuma un siltumnīcefekta gāzu emisiju ietaupījuma apraksts</w:t>
      </w:r>
      <w:r w:rsidR="00162F6C" w:rsidRPr="00CA4274">
        <w:rPr>
          <w:rStyle w:val="Vresatsauce"/>
          <w:rFonts w:ascii="Aptos" w:eastAsia="Times New Roman" w:hAnsi="Aptos" w:cs="Times New Roman"/>
          <w:color w:val="000000" w:themeColor="text1"/>
          <w:szCs w:val="24"/>
          <w:lang w:val="lv"/>
        </w:rPr>
        <w:footnoteReference w:id="5"/>
      </w:r>
      <w:r w:rsidRPr="00CA4274">
        <w:rPr>
          <w:rFonts w:ascii="Aptos" w:eastAsia="Times New Roman" w:hAnsi="Aptos" w:cs="Times New Roman"/>
          <w:color w:val="000000" w:themeColor="text1"/>
          <w:szCs w:val="24"/>
          <w:lang w:val="lv"/>
        </w:rPr>
        <w:t xml:space="preserve"> atbilstoši nolikuma 2. pielikuma formai un tā pielikumi (</w:t>
      </w:r>
      <w:r w:rsidRPr="00CA4274">
        <w:rPr>
          <w:rFonts w:ascii="Aptos" w:eastAsia="Times New Roman" w:hAnsi="Aptos" w:cs="Times New Roman"/>
          <w:i/>
          <w:iCs/>
          <w:color w:val="000000" w:themeColor="text1"/>
          <w:szCs w:val="24"/>
          <w:lang w:val="lv"/>
        </w:rPr>
        <w:t>ja attiecināms</w:t>
      </w:r>
      <w:r w:rsidRPr="00CA4274">
        <w:rPr>
          <w:rFonts w:ascii="Aptos" w:eastAsia="Times New Roman" w:hAnsi="Aptos" w:cs="Times New Roman"/>
          <w:color w:val="000000" w:themeColor="text1"/>
          <w:szCs w:val="24"/>
          <w:lang w:val="lv"/>
        </w:rPr>
        <w:t>)</w:t>
      </w:r>
      <w:r w:rsidR="00F50107" w:rsidRPr="00CA4274">
        <w:rPr>
          <w:rFonts w:ascii="Aptos" w:eastAsia="Times New Roman" w:hAnsi="Aptos" w:cs="Times New Roman"/>
          <w:color w:val="000000" w:themeColor="text1"/>
          <w:szCs w:val="24"/>
          <w:lang w:val="lv"/>
        </w:rPr>
        <w:t>;</w:t>
      </w:r>
    </w:p>
    <w:p w14:paraId="669824D4" w14:textId="4E1742B2" w:rsidR="00FD4C25" w:rsidRPr="00CA4274" w:rsidRDefault="008E12ED" w:rsidP="00B75FCF">
      <w:pPr>
        <w:pStyle w:val="Sarakstarindkopa"/>
        <w:numPr>
          <w:ilvl w:val="1"/>
          <w:numId w:val="3"/>
        </w:numPr>
        <w:spacing w:before="0" w:after="0"/>
        <w:rPr>
          <w:rFonts w:ascii="Aptos" w:hAnsi="Aptos"/>
          <w:szCs w:val="24"/>
        </w:rPr>
      </w:pPr>
      <w:r w:rsidRPr="00CA4274">
        <w:rPr>
          <w:rFonts w:ascii="Aptos" w:hAnsi="Aptos"/>
        </w:rPr>
        <w:t>pašvaldība</w:t>
      </w:r>
      <w:r w:rsidR="00AE1AFA" w:rsidRPr="00CA4274">
        <w:rPr>
          <w:rFonts w:ascii="Aptos" w:hAnsi="Aptos"/>
        </w:rPr>
        <w:t>s</w:t>
      </w:r>
      <w:r w:rsidRPr="00CA4274">
        <w:rPr>
          <w:rFonts w:ascii="Aptos" w:hAnsi="Aptos"/>
        </w:rPr>
        <w:t>, kas ir sabiedrisko siltumapgādes pakalpojumu sniedzēj</w:t>
      </w:r>
      <w:r w:rsidR="00F80A09" w:rsidRPr="00CA4274">
        <w:rPr>
          <w:rFonts w:ascii="Aptos" w:hAnsi="Aptos"/>
        </w:rPr>
        <w:t>a</w:t>
      </w:r>
      <w:r w:rsidR="00010A25" w:rsidRPr="00CA4274">
        <w:rPr>
          <w:rFonts w:ascii="Aptos" w:hAnsi="Aptos"/>
        </w:rPr>
        <w:t>,</w:t>
      </w:r>
      <w:r w:rsidRPr="00CA4274">
        <w:rPr>
          <w:rFonts w:ascii="Aptos" w:hAnsi="Aptos"/>
        </w:rPr>
        <w:t xml:space="preserve"> pieņ</w:t>
      </w:r>
      <w:r w:rsidR="00010A25" w:rsidRPr="00CA4274">
        <w:rPr>
          <w:rFonts w:ascii="Aptos" w:hAnsi="Aptos"/>
        </w:rPr>
        <w:t>e</w:t>
      </w:r>
      <w:r w:rsidRPr="00CA4274">
        <w:rPr>
          <w:rFonts w:ascii="Aptos" w:hAnsi="Aptos"/>
        </w:rPr>
        <w:t>m</w:t>
      </w:r>
      <w:r w:rsidR="00010A25" w:rsidRPr="00CA4274">
        <w:rPr>
          <w:rFonts w:ascii="Aptos" w:hAnsi="Aptos"/>
        </w:rPr>
        <w:t>t</w:t>
      </w:r>
      <w:r w:rsidR="00AE1AFA" w:rsidRPr="00CA4274">
        <w:rPr>
          <w:rFonts w:ascii="Aptos" w:hAnsi="Aptos"/>
        </w:rPr>
        <w:t>ā</w:t>
      </w:r>
      <w:r w:rsidRPr="00CA4274">
        <w:rPr>
          <w:rFonts w:ascii="Aptos" w:hAnsi="Aptos"/>
        </w:rPr>
        <w:t xml:space="preserve"> lēmum</w:t>
      </w:r>
      <w:r w:rsidR="00AE1AFA" w:rsidRPr="00CA4274">
        <w:rPr>
          <w:rFonts w:ascii="Aptos" w:hAnsi="Aptos"/>
        </w:rPr>
        <w:t>a</w:t>
      </w:r>
      <w:r w:rsidRPr="00CA4274">
        <w:rPr>
          <w:rFonts w:ascii="Aptos" w:hAnsi="Aptos"/>
        </w:rPr>
        <w:t xml:space="preserve"> par siltumapgādes sabiedrisko pakalpojumu sniegšanu</w:t>
      </w:r>
      <w:r w:rsidR="00010A25" w:rsidRPr="00CA4274">
        <w:rPr>
          <w:rFonts w:ascii="Aptos" w:hAnsi="Aptos"/>
        </w:rPr>
        <w:t xml:space="preserve"> projekta īstenošanas vietās</w:t>
      </w:r>
      <w:r w:rsidR="00265A74" w:rsidRPr="00CA4274">
        <w:rPr>
          <w:rFonts w:ascii="Aptos" w:hAnsi="Aptos"/>
        </w:rPr>
        <w:t xml:space="preserve"> </w:t>
      </w:r>
      <w:r w:rsidR="00265A74" w:rsidRPr="00CA4274">
        <w:rPr>
          <w:rFonts w:ascii="Aptos" w:eastAsia="Times New Roman" w:hAnsi="Aptos"/>
        </w:rPr>
        <w:t>(kas atbilst Komisijas lēmuma Nr. 2012/21/ES 4. pantā noteiktajam) kopij</w:t>
      </w:r>
      <w:r w:rsidR="00AE1AFA" w:rsidRPr="00CA4274">
        <w:rPr>
          <w:rFonts w:ascii="Aptos" w:eastAsia="Times New Roman" w:hAnsi="Aptos"/>
        </w:rPr>
        <w:t>u</w:t>
      </w:r>
      <w:r w:rsidR="00AE1AFA" w:rsidRPr="00CA4274">
        <w:rPr>
          <w:rFonts w:ascii="Aptos" w:hAnsi="Aptos"/>
        </w:rPr>
        <w:t>;</w:t>
      </w:r>
      <w:r w:rsidR="00010A25" w:rsidRPr="00CA4274">
        <w:rPr>
          <w:rFonts w:ascii="Aptos" w:hAnsi="Aptos"/>
        </w:rPr>
        <w:t xml:space="preserve"> </w:t>
      </w:r>
    </w:p>
    <w:p w14:paraId="7245E141" w14:textId="19B9E07A" w:rsidR="00F16807" w:rsidRPr="00CA4274" w:rsidRDefault="001B5E8A" w:rsidP="00B75FCF">
      <w:pPr>
        <w:pStyle w:val="Sarakstarindkopa"/>
        <w:numPr>
          <w:ilvl w:val="1"/>
          <w:numId w:val="3"/>
        </w:numPr>
        <w:shd w:val="clear" w:color="auto" w:fill="FFFFFF" w:themeFill="background1"/>
        <w:spacing w:after="0"/>
        <w:rPr>
          <w:rFonts w:ascii="Aptos" w:hAnsi="Aptos"/>
        </w:rPr>
      </w:pPr>
      <w:r w:rsidRPr="00CA4274">
        <w:rPr>
          <w:rFonts w:ascii="Aptos" w:hAnsi="Aptos"/>
        </w:rPr>
        <w:lastRenderedPageBreak/>
        <w:t xml:space="preserve">vispārējas tautsaimnieciskas nozīmes pakalpojuma pilnvarojuma uzlicēja (pašvaldības) apliecinājumu par nosacījumu izpildi attiecībā uz piešķirto kompensāciju apmēru un pārmērīgas kompensācijas kontroli atbilstoši nolikuma </w:t>
      </w:r>
      <w:r w:rsidR="00162F6C" w:rsidRPr="00CA4274">
        <w:rPr>
          <w:rFonts w:ascii="Aptos" w:hAnsi="Aptos"/>
        </w:rPr>
        <w:t>3</w:t>
      </w:r>
      <w:r w:rsidRPr="00CA4274">
        <w:rPr>
          <w:rFonts w:ascii="Aptos" w:hAnsi="Aptos"/>
        </w:rPr>
        <w:t>. pielikuma formai (</w:t>
      </w:r>
      <w:r w:rsidRPr="00CA4274">
        <w:rPr>
          <w:rFonts w:ascii="Aptos" w:hAnsi="Aptos"/>
          <w:i/>
          <w:iCs/>
        </w:rPr>
        <w:t>attiecināms, ja projektā paredzētā darbība tiek īstenota kā atbalsts vispārējās tautsaimnieciskas nozīmes pakalpojuma sniedzējam</w:t>
      </w:r>
      <w:r w:rsidRPr="00CA4274">
        <w:rPr>
          <w:rFonts w:ascii="Aptos" w:hAnsi="Aptos"/>
        </w:rPr>
        <w:t>);</w:t>
      </w:r>
    </w:p>
    <w:p w14:paraId="6F40DB26" w14:textId="1CB3E088" w:rsidR="001D26EA" w:rsidRPr="00CA4274" w:rsidRDefault="001D26EA" w:rsidP="00B75FCF">
      <w:pPr>
        <w:pStyle w:val="Sarakstarindkopa"/>
        <w:numPr>
          <w:ilvl w:val="1"/>
          <w:numId w:val="3"/>
        </w:numPr>
        <w:spacing w:before="0" w:after="0"/>
        <w:rPr>
          <w:rFonts w:ascii="Aptos" w:hAnsi="Aptos"/>
          <w:color w:val="000000" w:themeColor="text1"/>
        </w:rPr>
      </w:pPr>
      <w:r w:rsidRPr="00CA4274">
        <w:rPr>
          <w:rFonts w:ascii="Aptos" w:hAnsi="Aptos"/>
          <w:color w:val="000000" w:themeColor="text1"/>
          <w:shd w:val="clear" w:color="auto" w:fill="FFFFFF"/>
        </w:rPr>
        <w:t xml:space="preserve">dokumenti, kas apliecina, ka nekustamais īpašums, kurā plānotas projekta darbības, ir projekta iesniedzēja īpašumā vai tā valdījumā </w:t>
      </w:r>
      <w:r w:rsidR="00C3128C" w:rsidRPr="00CA4274">
        <w:rPr>
          <w:rFonts w:ascii="Aptos" w:hAnsi="Aptos"/>
        </w:rPr>
        <w:t>projekta dzīves ciklā</w:t>
      </w:r>
      <w:r w:rsidR="00C3128C" w:rsidRPr="00CA4274">
        <w:rPr>
          <w:rFonts w:ascii="Aptos" w:hAnsi="Aptos"/>
          <w:color w:val="000000" w:themeColor="text1"/>
          <w:shd w:val="clear" w:color="auto" w:fill="FFFFFF"/>
        </w:rPr>
        <w:t xml:space="preserve"> </w:t>
      </w:r>
      <w:r w:rsidRPr="00CA4274">
        <w:rPr>
          <w:rFonts w:ascii="Aptos" w:hAnsi="Aptos"/>
          <w:i/>
          <w:iCs/>
          <w:color w:val="000000" w:themeColor="text1"/>
          <w:shd w:val="clear" w:color="auto" w:fill="FFFFFF"/>
        </w:rPr>
        <w:t>(dokumenti attiecināmi, ja tiesības ir iegūtas, taču vēl nav nostiprinātas zemesgrāmatā,</w:t>
      </w:r>
      <w:r w:rsidRPr="00CA4274">
        <w:rPr>
          <w:rFonts w:ascii="Aptos" w:hAnsi="Aptos" w:cs="Times New Roman"/>
          <w:i/>
          <w:iCs/>
          <w:color w:val="000000" w:themeColor="text1"/>
          <w:shd w:val="clear" w:color="auto" w:fill="FFFFFF"/>
        </w:rPr>
        <w:t xml:space="preserve"> vai nav iespējams pārbaudīt informāciju publiskajās datubāzēs</w:t>
      </w:r>
      <w:r w:rsidRPr="00CA4274">
        <w:rPr>
          <w:rFonts w:ascii="Aptos" w:hAnsi="Aptos"/>
          <w:i/>
          <w:iCs/>
          <w:color w:val="000000" w:themeColor="text1"/>
          <w:shd w:val="clear" w:color="auto" w:fill="FFFFFF"/>
        </w:rPr>
        <w:t>)</w:t>
      </w:r>
      <w:r w:rsidRPr="00CA4274">
        <w:rPr>
          <w:rFonts w:ascii="Aptos" w:hAnsi="Aptos"/>
          <w:color w:val="000000" w:themeColor="text1"/>
          <w:shd w:val="clear" w:color="auto" w:fill="FFFFFF"/>
        </w:rPr>
        <w:t>;</w:t>
      </w:r>
    </w:p>
    <w:p w14:paraId="5685A6A1" w14:textId="10089528" w:rsidR="00294F56" w:rsidRPr="00CA4274" w:rsidRDefault="00BC4747" w:rsidP="00B75FCF">
      <w:pPr>
        <w:pStyle w:val="Sarakstarindkopa"/>
        <w:numPr>
          <w:ilvl w:val="1"/>
          <w:numId w:val="3"/>
        </w:numPr>
        <w:shd w:val="clear" w:color="auto" w:fill="FFFFFF" w:themeFill="background1"/>
        <w:spacing w:after="0"/>
        <w:rPr>
          <w:rFonts w:ascii="Aptos" w:hAnsi="Aptos"/>
        </w:rPr>
      </w:pPr>
      <w:r w:rsidRPr="00CA4274">
        <w:rPr>
          <w:rFonts w:ascii="Aptos" w:hAnsi="Aptos"/>
        </w:rPr>
        <w:t>būvniecības ieceres dokumentācija (</w:t>
      </w:r>
      <w:r w:rsidRPr="00CA4274">
        <w:rPr>
          <w:rFonts w:ascii="Aptos" w:hAnsi="Aptos"/>
          <w:i/>
          <w:iCs/>
        </w:rPr>
        <w:t>attiecināms, ja ieceres īstenošanai nepieciešams ierosināt būvniecības procesu, dokumentācija ir izstrādāta un tā nav pieejama Būvniecības informācijas sistēmā</w:t>
      </w:r>
      <w:r w:rsidRPr="00CA4274">
        <w:rPr>
          <w:rFonts w:ascii="Aptos" w:hAnsi="Aptos"/>
        </w:rPr>
        <w:t>);</w:t>
      </w:r>
    </w:p>
    <w:p w14:paraId="0B4C04CF" w14:textId="6A910B45" w:rsidR="34260CE4" w:rsidRPr="00CA4274" w:rsidRDefault="00573C97" w:rsidP="00B75FCF">
      <w:pPr>
        <w:pStyle w:val="Sarakstarindkopa"/>
        <w:numPr>
          <w:ilvl w:val="1"/>
          <w:numId w:val="3"/>
        </w:numPr>
        <w:shd w:val="clear" w:color="auto" w:fill="FFFFFF" w:themeFill="background1"/>
        <w:spacing w:after="0"/>
        <w:rPr>
          <w:rFonts w:ascii="Aptos" w:hAnsi="Aptos"/>
        </w:rPr>
      </w:pPr>
      <w:r w:rsidRPr="00CA4274">
        <w:rPr>
          <w:rFonts w:ascii="Aptos" w:hAnsi="Aptos"/>
        </w:rPr>
        <w:t xml:space="preserve">veidlapas/-u “Veidlapa par sniedzamo informāciju </w:t>
      </w:r>
      <w:proofErr w:type="spellStart"/>
      <w:r w:rsidRPr="00CA4274">
        <w:rPr>
          <w:rFonts w:ascii="Aptos" w:hAnsi="Aptos"/>
          <w:i/>
          <w:iCs/>
        </w:rPr>
        <w:t>de</w:t>
      </w:r>
      <w:proofErr w:type="spellEnd"/>
      <w:r w:rsidRPr="00CA4274">
        <w:rPr>
          <w:rFonts w:ascii="Aptos" w:hAnsi="Aptos"/>
          <w:i/>
          <w:iCs/>
        </w:rPr>
        <w:t xml:space="preserve"> </w:t>
      </w:r>
      <w:proofErr w:type="spellStart"/>
      <w:r w:rsidRPr="00CA4274">
        <w:rPr>
          <w:rFonts w:ascii="Aptos" w:hAnsi="Aptos"/>
          <w:i/>
          <w:iCs/>
        </w:rPr>
        <w:t>minimis</w:t>
      </w:r>
      <w:proofErr w:type="spellEnd"/>
      <w:r w:rsidRPr="00CA4274">
        <w:rPr>
          <w:rFonts w:ascii="Aptos" w:hAnsi="Aptos"/>
        </w:rPr>
        <w:t xml:space="preserve"> atbalsta uzskaitei un piešķiršanai” kopija/-s</w:t>
      </w:r>
      <w:r w:rsidRPr="00CA4274">
        <w:rPr>
          <w:rStyle w:val="Vresatsauce"/>
          <w:rFonts w:ascii="Aptos" w:hAnsi="Aptos"/>
        </w:rPr>
        <w:footnoteReference w:id="6"/>
      </w:r>
      <w:r w:rsidRPr="00CA4274">
        <w:rPr>
          <w:rFonts w:ascii="Aptos" w:hAnsi="Aptos"/>
        </w:rPr>
        <w:t xml:space="preserve"> </w:t>
      </w:r>
      <w:r w:rsidRPr="00CA4274">
        <w:rPr>
          <w:rFonts w:ascii="Aptos" w:hAnsi="Aptos"/>
          <w:i/>
          <w:iCs/>
        </w:rPr>
        <w:t xml:space="preserve">(attiecināms, ja projektu plānots īstenot </w:t>
      </w:r>
      <w:r w:rsidR="00162F6C" w:rsidRPr="00CA4274">
        <w:rPr>
          <w:rFonts w:ascii="Aptos" w:hAnsi="Aptos"/>
          <w:i/>
          <w:iCs/>
        </w:rPr>
        <w:t>pašvaldības īpašumā esošas ēkas daļā</w:t>
      </w:r>
      <w:r w:rsidR="00173121" w:rsidRPr="00CA4274">
        <w:rPr>
          <w:rFonts w:ascii="Aptos" w:hAnsi="Aptos"/>
          <w:i/>
          <w:iCs/>
        </w:rPr>
        <w:t>, kurā</w:t>
      </w:r>
      <w:r w:rsidR="00162F6C" w:rsidRPr="00CA4274">
        <w:rPr>
          <w:rFonts w:ascii="Aptos" w:hAnsi="Aptos"/>
          <w:i/>
          <w:iCs/>
        </w:rPr>
        <w:t xml:space="preserve"> tiek īstenota saimnieciskā darbība</w:t>
      </w:r>
      <w:r w:rsidRPr="00CA4274">
        <w:rPr>
          <w:rFonts w:ascii="Aptos" w:hAnsi="Aptos"/>
          <w:i/>
          <w:iCs/>
        </w:rPr>
        <w:t>, un projekta iesniegumā nav norādīts veidlapas/-u identifikācijas numurs/-i)</w:t>
      </w:r>
      <w:r w:rsidRPr="00CA4274">
        <w:rPr>
          <w:rFonts w:ascii="Aptos" w:hAnsi="Aptos"/>
        </w:rPr>
        <w:t>;</w:t>
      </w:r>
    </w:p>
    <w:p w14:paraId="036900BE" w14:textId="79EF8AEA" w:rsidR="0023334F" w:rsidRPr="00CA4274" w:rsidRDefault="0023334F" w:rsidP="00B75FCF">
      <w:pPr>
        <w:pStyle w:val="Sarakstarindkopa"/>
        <w:numPr>
          <w:ilvl w:val="1"/>
          <w:numId w:val="3"/>
        </w:numPr>
        <w:spacing w:before="0"/>
        <w:ind w:left="1066" w:hanging="562"/>
        <w:contextualSpacing w:val="0"/>
        <w:rPr>
          <w:rFonts w:ascii="Aptos" w:eastAsia="Times New Roman" w:hAnsi="Aptos" w:cs="Times New Roman"/>
          <w:lang w:eastAsia="lv-LV"/>
        </w:rPr>
      </w:pPr>
      <w:r w:rsidRPr="00CA4274">
        <w:rPr>
          <w:rFonts w:ascii="Aptos" w:eastAsia="Times New Roman" w:hAnsi="Aptos" w:cs="Times New Roman"/>
          <w:lang w:eastAsia="lv-LV"/>
        </w:rPr>
        <w:t>citi dokumenti, ja tādi nepieciešami, lai pilnvērtīgi pamatotu projektā plānotās darbības un izmaksas.</w:t>
      </w:r>
    </w:p>
    <w:p w14:paraId="7A81AF97" w14:textId="737B7890" w:rsidR="00CF6E17" w:rsidRPr="00CA4274" w:rsidRDefault="1E477A8E" w:rsidP="00B75FCF">
      <w:pPr>
        <w:pStyle w:val="Sarakstarindkopa"/>
        <w:numPr>
          <w:ilvl w:val="0"/>
          <w:numId w:val="3"/>
        </w:numPr>
        <w:spacing w:before="0" w:after="0"/>
        <w:ind w:left="461" w:hanging="461"/>
        <w:contextualSpacing w:val="0"/>
        <w:rPr>
          <w:rFonts w:ascii="Aptos" w:hAnsi="Aptos" w:cs="Times New Roman"/>
          <w:szCs w:val="24"/>
        </w:rPr>
      </w:pPr>
      <w:r w:rsidRPr="00CA4274">
        <w:rPr>
          <w:rFonts w:ascii="Aptos" w:eastAsia="Times New Roman" w:hAnsi="Aptos" w:cs="Times New Roman"/>
          <w:szCs w:val="24"/>
          <w:lang w:eastAsia="lv-LV"/>
        </w:rPr>
        <w:t>Projekta iesniegum</w:t>
      </w:r>
      <w:r w:rsidR="445D3849" w:rsidRPr="00CA4274">
        <w:rPr>
          <w:rFonts w:ascii="Aptos" w:eastAsia="Times New Roman" w:hAnsi="Aptos" w:cs="Times New Roman"/>
          <w:szCs w:val="24"/>
          <w:lang w:eastAsia="lv-LV"/>
        </w:rPr>
        <w:t>ā atsauces uz</w:t>
      </w:r>
      <w:r w:rsidRPr="00CA4274">
        <w:rPr>
          <w:rFonts w:ascii="Aptos" w:eastAsia="Times New Roman" w:hAnsi="Aptos" w:cs="Times New Roman"/>
          <w:szCs w:val="24"/>
          <w:lang w:eastAsia="lv-LV"/>
        </w:rPr>
        <w:t xml:space="preserve"> pielikum</w:t>
      </w:r>
      <w:r w:rsidR="445D3849" w:rsidRPr="00CA4274">
        <w:rPr>
          <w:rFonts w:ascii="Aptos" w:eastAsia="Times New Roman" w:hAnsi="Aptos" w:cs="Times New Roman"/>
          <w:szCs w:val="24"/>
          <w:lang w:eastAsia="lv-LV"/>
        </w:rPr>
        <w:t>iem</w:t>
      </w:r>
      <w:r w:rsidR="7F828B8C" w:rsidRPr="00CA4274">
        <w:rPr>
          <w:rFonts w:ascii="Aptos" w:eastAsia="Times New Roman" w:hAnsi="Aptos" w:cs="Times New Roman"/>
          <w:szCs w:val="24"/>
          <w:lang w:eastAsia="lv-LV"/>
        </w:rPr>
        <w:t xml:space="preserve"> norāda precīzi, nodrošinot to </w:t>
      </w:r>
      <w:proofErr w:type="spellStart"/>
      <w:r w:rsidR="7F828B8C" w:rsidRPr="00CA4274">
        <w:rPr>
          <w:rFonts w:ascii="Aptos" w:eastAsia="Times New Roman" w:hAnsi="Aptos" w:cs="Times New Roman"/>
          <w:szCs w:val="24"/>
          <w:lang w:eastAsia="lv-LV"/>
        </w:rPr>
        <w:t>identificējam</w:t>
      </w:r>
      <w:r w:rsidR="281F401B" w:rsidRPr="00CA4274">
        <w:rPr>
          <w:rFonts w:ascii="Aptos" w:eastAsia="Times New Roman" w:hAnsi="Aptos" w:cs="Times New Roman"/>
          <w:szCs w:val="24"/>
          <w:lang w:eastAsia="lv-LV"/>
        </w:rPr>
        <w:t>ību</w:t>
      </w:r>
      <w:proofErr w:type="spellEnd"/>
      <w:r w:rsidR="281F401B" w:rsidRPr="00CA4274">
        <w:rPr>
          <w:rFonts w:ascii="Aptos" w:eastAsia="Times New Roman" w:hAnsi="Aptos" w:cs="Times New Roman"/>
          <w:szCs w:val="24"/>
          <w:lang w:eastAsia="lv-LV"/>
        </w:rPr>
        <w:t>.</w:t>
      </w:r>
      <w:r w:rsidRPr="00CA4274">
        <w:rPr>
          <w:rFonts w:ascii="Aptos" w:eastAsia="Times New Roman" w:hAnsi="Aptos" w:cs="Times New Roman"/>
          <w:szCs w:val="24"/>
          <w:lang w:eastAsia="lv-LV"/>
        </w:rPr>
        <w:t xml:space="preserve"> </w:t>
      </w:r>
      <w:r w:rsidR="08EF4D21" w:rsidRPr="00CA4274">
        <w:rPr>
          <w:rFonts w:ascii="Aptos" w:hAnsi="Aptos" w:cs="Times New Roman"/>
          <w:szCs w:val="24"/>
        </w:rPr>
        <w:t>Papildus minētajiem pielikumiem projekta iesniedzējs var pievienot citus dokumentus, kurus uzskata par nepieciešamiem projekta iesnieguma kvalitatīvai izvērtēšanai.</w:t>
      </w:r>
    </w:p>
    <w:p w14:paraId="50DE5065" w14:textId="74E5222D" w:rsidR="0077328F" w:rsidRPr="00CA4274" w:rsidRDefault="00313F21" w:rsidP="00B75FCF">
      <w:pPr>
        <w:pStyle w:val="Sarakstarindkopa"/>
        <w:numPr>
          <w:ilvl w:val="0"/>
          <w:numId w:val="3"/>
        </w:numPr>
        <w:spacing w:before="0"/>
        <w:ind w:left="461" w:hanging="461"/>
        <w:contextualSpacing w:val="0"/>
        <w:rPr>
          <w:rFonts w:ascii="Aptos" w:hAnsi="Aptos" w:cs="Times New Roman"/>
          <w:color w:val="000000"/>
        </w:rPr>
      </w:pPr>
      <w:r w:rsidRPr="00CA4274">
        <w:rPr>
          <w:rFonts w:ascii="Aptos" w:hAnsi="Aptos" w:cs="Times New Roman"/>
          <w:color w:val="000000"/>
        </w:rPr>
        <w:t>Lai kvalitatīv</w:t>
      </w:r>
      <w:r w:rsidR="00FF6161" w:rsidRPr="00CA4274">
        <w:rPr>
          <w:rFonts w:ascii="Aptos" w:hAnsi="Aptos" w:cs="Times New Roman"/>
          <w:color w:val="000000"/>
        </w:rPr>
        <w:t>i aizpildītu</w:t>
      </w:r>
      <w:r w:rsidRPr="00CA4274">
        <w:rPr>
          <w:rFonts w:ascii="Aptos" w:hAnsi="Aptos" w:cs="Times New Roman"/>
          <w:color w:val="000000"/>
        </w:rPr>
        <w:t xml:space="preserve"> projekta iesniegum</w:t>
      </w:r>
      <w:r w:rsidR="00FF6161" w:rsidRPr="00CA4274">
        <w:rPr>
          <w:rFonts w:ascii="Aptos" w:hAnsi="Aptos" w:cs="Times New Roman"/>
          <w:color w:val="000000"/>
        </w:rPr>
        <w:t>u</w:t>
      </w:r>
      <w:r w:rsidR="005C4725" w:rsidRPr="00CA4274">
        <w:rPr>
          <w:rFonts w:ascii="Aptos" w:hAnsi="Aptos" w:cs="Times New Roman"/>
          <w:color w:val="000000"/>
        </w:rPr>
        <w:t>,</w:t>
      </w:r>
      <w:r w:rsidRPr="00CA4274">
        <w:rPr>
          <w:rFonts w:ascii="Aptos" w:hAnsi="Aptos" w:cs="Times New Roman"/>
          <w:color w:val="000000"/>
        </w:rPr>
        <w:t xml:space="preserve"> izmanto </w:t>
      </w:r>
      <w:r w:rsidR="00C00E2A" w:rsidRPr="00CA4274">
        <w:rPr>
          <w:rFonts w:ascii="Aptos" w:hAnsi="Aptos" w:cs="Times New Roman"/>
          <w:color w:val="000000"/>
        </w:rPr>
        <w:t xml:space="preserve">Projektu portālā </w:t>
      </w:r>
      <w:r w:rsidR="00020B30" w:rsidRPr="00CA4274">
        <w:rPr>
          <w:rFonts w:ascii="Aptos" w:hAnsi="Aptos" w:cs="Times New Roman"/>
          <w:color w:val="000000"/>
        </w:rPr>
        <w:t xml:space="preserve">e-vidē </w:t>
      </w:r>
      <w:r w:rsidR="00020B30" w:rsidRPr="00CA4274">
        <w:rPr>
          <w:rFonts w:ascii="Aptos" w:hAnsi="Aptos"/>
          <w:noProof/>
        </w:rPr>
        <w:drawing>
          <wp:inline distT="0" distB="0" distL="0" distR="0" wp14:anchorId="561F3F24" wp14:editId="5911C98D">
            <wp:extent cx="247650" cy="209550"/>
            <wp:effectExtent l="0" t="0" r="0" b="0"/>
            <wp:docPr id="33377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020B30" w:rsidRPr="00CA4274">
        <w:rPr>
          <w:rFonts w:ascii="Aptos" w:hAnsi="Aptos" w:cs="Times New Roman"/>
          <w:color w:val="000000" w:themeColor="text1"/>
        </w:rPr>
        <w:t xml:space="preserve"> pie projekta iesnieguma attiecīgās sadaļas iekļauto informāciju. Papildus, aizpildot projekta iesniegumu Projektu portālā, izmantojama Projektu portāla elektroniskā lietotāju rokasgrāmata (</w:t>
      </w:r>
      <w:proofErr w:type="spellStart"/>
      <w:r w:rsidR="00020B30" w:rsidRPr="00CA4274">
        <w:rPr>
          <w:rFonts w:ascii="Aptos" w:hAnsi="Aptos" w:cs="Times New Roman"/>
          <w:color w:val="000000" w:themeColor="text1"/>
        </w:rPr>
        <w:t>eLRG</w:t>
      </w:r>
      <w:proofErr w:type="spellEnd"/>
      <w:r w:rsidR="00020B30" w:rsidRPr="00CA4274">
        <w:rPr>
          <w:rFonts w:ascii="Aptos" w:hAnsi="Aptos" w:cs="Times New Roman"/>
          <w:color w:val="000000"/>
        </w:rPr>
        <w:t xml:space="preserve">) - </w:t>
      </w:r>
      <w:hyperlink r:id="rId23" w:history="1">
        <w:r w:rsidR="00020B30" w:rsidRPr="00CA4274">
          <w:rPr>
            <w:rStyle w:val="Hipersaite"/>
            <w:rFonts w:ascii="Aptos" w:hAnsi="Aptos" w:cs="Times New Roman"/>
          </w:rPr>
          <w:t>https://elrg.cfla.gov.lv/</w:t>
        </w:r>
      </w:hyperlink>
      <w:r w:rsidR="00020B30" w:rsidRPr="00CA4274">
        <w:rPr>
          <w:rFonts w:ascii="Aptos" w:hAnsi="Aptos" w:cs="Times New Roman"/>
          <w:color w:val="000000" w:themeColor="text1"/>
        </w:rPr>
        <w:t xml:space="preserve">, kurā pieejamas aktuālās Projektu portāla funkcionalitāšu tehniskās un biznesa lietošanas instrukcijas, t.sk. par Projektu portāla </w:t>
      </w:r>
      <w:proofErr w:type="spellStart"/>
      <w:r w:rsidR="00020B30" w:rsidRPr="00CA4274">
        <w:rPr>
          <w:rFonts w:ascii="Aptos" w:hAnsi="Aptos" w:cs="Times New Roman"/>
          <w:color w:val="000000" w:themeColor="text1"/>
        </w:rPr>
        <w:t>ekrānskatiem</w:t>
      </w:r>
      <w:proofErr w:type="spellEnd"/>
      <w:r w:rsidR="00020B30" w:rsidRPr="00CA4274">
        <w:rPr>
          <w:rFonts w:ascii="Aptos" w:hAnsi="Aptos" w:cs="Times New Roman"/>
          <w:color w:val="000000"/>
        </w:rPr>
        <w:t xml:space="preserve">, specifiskām datu ievades prasībām un pielietojamiem risinājumiem. </w:t>
      </w:r>
    </w:p>
    <w:p w14:paraId="5A0629C2" w14:textId="08FBE625" w:rsidR="000B358F" w:rsidRPr="00CA4274" w:rsidRDefault="000B358F" w:rsidP="00B75FCF">
      <w:pPr>
        <w:pStyle w:val="Sarakstarindkopa"/>
        <w:numPr>
          <w:ilvl w:val="0"/>
          <w:numId w:val="3"/>
        </w:numPr>
        <w:spacing w:before="0"/>
        <w:ind w:left="461" w:hanging="461"/>
        <w:contextualSpacing w:val="0"/>
        <w:outlineLvl w:val="3"/>
        <w:rPr>
          <w:rFonts w:ascii="Aptos" w:hAnsi="Aptos" w:cs="Times New Roman"/>
        </w:rPr>
      </w:pPr>
      <w:r w:rsidRPr="00CA4274">
        <w:rPr>
          <w:rFonts w:ascii="Aptos" w:eastAsia="Times New Roman" w:hAnsi="Aptos" w:cs="Times New Roman"/>
          <w:color w:val="000000" w:themeColor="text1"/>
          <w:lang w:eastAsia="lv-LV"/>
        </w:rPr>
        <w:t>Izmaksu plānošanā jāņem vērā “Vadlīnijas attiecināmo izmaksu noteikšanai Eiropas Savienības kohēzijas politikas programmas 2021.-2027.gada plānošanas periodā”</w:t>
      </w:r>
      <w:r w:rsidRPr="00CA4274">
        <w:rPr>
          <w:rStyle w:val="Vresatsauce"/>
          <w:rFonts w:ascii="Aptos" w:eastAsia="Times New Roman" w:hAnsi="Aptos"/>
          <w:color w:val="000000" w:themeColor="text1"/>
          <w:lang w:eastAsia="lv-LV"/>
        </w:rPr>
        <w:footnoteReference w:id="7"/>
      </w:r>
      <w:r w:rsidRPr="00CA4274">
        <w:rPr>
          <w:rFonts w:ascii="Aptos" w:eastAsia="Times New Roman" w:hAnsi="Aptos" w:cs="Times New Roman"/>
          <w:color w:val="000000" w:themeColor="text1"/>
          <w:lang w:eastAsia="lv-LV"/>
        </w:rPr>
        <w:t xml:space="preserve"> un MK noteikumos noteiktais, tai skaitā attiecībā uz komercdarbības atbalsta piešķiršanas nosacījumiem</w:t>
      </w:r>
      <w:r w:rsidRPr="00CA4274">
        <w:rPr>
          <w:rFonts w:ascii="Aptos" w:eastAsia="Times New Roman" w:hAnsi="Aptos" w:cs="Times New Roman"/>
          <w:lang w:eastAsia="lv-LV"/>
        </w:rPr>
        <w:t>.</w:t>
      </w:r>
    </w:p>
    <w:p w14:paraId="1EE335CF" w14:textId="62CD2312" w:rsidR="00446CC4" w:rsidRPr="00CA4274" w:rsidRDefault="3AEC74B1" w:rsidP="00B75FCF">
      <w:pPr>
        <w:pStyle w:val="Sarakstarindkopa"/>
        <w:numPr>
          <w:ilvl w:val="0"/>
          <w:numId w:val="3"/>
        </w:numPr>
        <w:spacing w:before="0"/>
        <w:ind w:left="461" w:hanging="461"/>
        <w:contextualSpacing w:val="0"/>
        <w:outlineLvl w:val="3"/>
        <w:rPr>
          <w:rFonts w:ascii="Aptos" w:hAnsi="Aptos" w:cs="Times New Roman"/>
          <w:szCs w:val="24"/>
        </w:rPr>
      </w:pPr>
      <w:r w:rsidRPr="00CA4274">
        <w:rPr>
          <w:rFonts w:ascii="Aptos" w:hAnsi="Aptos" w:cs="Times New Roman"/>
          <w:szCs w:val="24"/>
        </w:rPr>
        <w:t>Projekta iesniegum</w:t>
      </w:r>
      <w:r w:rsidR="1B389443" w:rsidRPr="00CA4274">
        <w:rPr>
          <w:rFonts w:ascii="Aptos" w:hAnsi="Aptos" w:cs="Times New Roman"/>
          <w:szCs w:val="24"/>
        </w:rPr>
        <w:t>u</w:t>
      </w:r>
      <w:r w:rsidRPr="00CA4274">
        <w:rPr>
          <w:rFonts w:ascii="Aptos" w:hAnsi="Aptos" w:cs="Times New Roman"/>
          <w:szCs w:val="24"/>
        </w:rPr>
        <w:t xml:space="preserve"> sagatavo latviešu valodā. Ja kāda no projekta iesnieguma sadaļām vai pielikumiem ir citā valodā, </w:t>
      </w:r>
      <w:r w:rsidR="1EE2A303" w:rsidRPr="00CA4274">
        <w:rPr>
          <w:rFonts w:ascii="Aptos" w:hAnsi="Aptos" w:cs="Times New Roman"/>
          <w:szCs w:val="24"/>
        </w:rPr>
        <w:t>atbilstoši</w:t>
      </w:r>
      <w:r w:rsidRPr="00CA4274">
        <w:rPr>
          <w:rFonts w:ascii="Aptos" w:hAnsi="Aptos" w:cs="Times New Roman"/>
          <w:szCs w:val="24"/>
        </w:rPr>
        <w:t xml:space="preserve"> </w:t>
      </w:r>
      <w:r w:rsidR="08FF6078" w:rsidRPr="00CA4274">
        <w:rPr>
          <w:rFonts w:ascii="Aptos" w:hAnsi="Aptos" w:cs="Times New Roman"/>
          <w:szCs w:val="24"/>
        </w:rPr>
        <w:t>Valsts</w:t>
      </w:r>
      <w:r w:rsidRPr="00CA4274">
        <w:rPr>
          <w:rFonts w:ascii="Aptos" w:hAnsi="Aptos" w:cs="Times New Roman"/>
          <w:szCs w:val="24"/>
        </w:rPr>
        <w:t xml:space="preserve"> valodas likum</w:t>
      </w:r>
      <w:r w:rsidR="1EE2A303" w:rsidRPr="00CA4274">
        <w:rPr>
          <w:rFonts w:ascii="Aptos" w:hAnsi="Aptos" w:cs="Times New Roman"/>
          <w:szCs w:val="24"/>
        </w:rPr>
        <w:t>am pievieno Ministru kabineta 2000.</w:t>
      </w:r>
      <w:r w:rsidR="36509AE9" w:rsidRPr="00CA4274">
        <w:rPr>
          <w:rFonts w:ascii="Aptos" w:hAnsi="Aptos" w:cs="Times New Roman"/>
          <w:szCs w:val="24"/>
        </w:rPr>
        <w:t> </w:t>
      </w:r>
      <w:r w:rsidR="1EE2A303" w:rsidRPr="00CA4274">
        <w:rPr>
          <w:rFonts w:ascii="Aptos" w:hAnsi="Aptos" w:cs="Times New Roman"/>
          <w:szCs w:val="24"/>
        </w:rPr>
        <w:t>gada 22.</w:t>
      </w:r>
      <w:r w:rsidR="36509AE9" w:rsidRPr="00CA4274">
        <w:rPr>
          <w:rFonts w:ascii="Aptos" w:hAnsi="Aptos" w:cs="Times New Roman"/>
          <w:szCs w:val="24"/>
        </w:rPr>
        <w:t> </w:t>
      </w:r>
      <w:r w:rsidR="1EE2A303" w:rsidRPr="00CA4274">
        <w:rPr>
          <w:rFonts w:ascii="Aptos" w:hAnsi="Aptos" w:cs="Times New Roman"/>
          <w:szCs w:val="24"/>
        </w:rPr>
        <w:t>augusta noteikumu Nr.</w:t>
      </w:r>
      <w:r w:rsidR="36509AE9" w:rsidRPr="00CA4274">
        <w:rPr>
          <w:rFonts w:ascii="Aptos" w:hAnsi="Aptos" w:cs="Times New Roman"/>
          <w:szCs w:val="24"/>
        </w:rPr>
        <w:t> </w:t>
      </w:r>
      <w:r w:rsidR="1EE2A303" w:rsidRPr="00CA4274">
        <w:rPr>
          <w:rFonts w:ascii="Aptos" w:hAnsi="Aptos" w:cs="Times New Roman"/>
          <w:szCs w:val="24"/>
        </w:rPr>
        <w:t xml:space="preserve">291 “Kārtība, kādā apliecināmi dokumentu tulkojumi valsts valodā” </w:t>
      </w:r>
      <w:r w:rsidRPr="00CA4274">
        <w:rPr>
          <w:rFonts w:ascii="Aptos" w:hAnsi="Aptos" w:cs="Times New Roman"/>
          <w:szCs w:val="24"/>
        </w:rPr>
        <w:t>noteiktajā kārtībā</w:t>
      </w:r>
      <w:r w:rsidR="1EE2A303" w:rsidRPr="00CA4274">
        <w:rPr>
          <w:rFonts w:ascii="Aptos" w:hAnsi="Aptos" w:cs="Times New Roman"/>
          <w:szCs w:val="24"/>
        </w:rPr>
        <w:t xml:space="preserve"> vai notariāli apliecinātu tulkojumu valsts valodā</w:t>
      </w:r>
      <w:r w:rsidR="6DE0719E" w:rsidRPr="00CA4274">
        <w:rPr>
          <w:rFonts w:ascii="Aptos" w:hAnsi="Aptos" w:cs="Times New Roman"/>
          <w:szCs w:val="24"/>
        </w:rPr>
        <w:t>.</w:t>
      </w:r>
      <w:r w:rsidRPr="00CA4274">
        <w:rPr>
          <w:rFonts w:ascii="Aptos" w:hAnsi="Aptos" w:cs="Times New Roman"/>
          <w:szCs w:val="24"/>
        </w:rPr>
        <w:t xml:space="preserve"> </w:t>
      </w:r>
    </w:p>
    <w:p w14:paraId="68BD4AD8" w14:textId="57496A7C" w:rsidR="00411490" w:rsidRPr="00CA4274" w:rsidRDefault="00030AA6" w:rsidP="00B75FCF">
      <w:pPr>
        <w:pStyle w:val="Sarakstarindkopa"/>
        <w:numPr>
          <w:ilvl w:val="0"/>
          <w:numId w:val="3"/>
        </w:numPr>
        <w:spacing w:before="0"/>
        <w:contextualSpacing w:val="0"/>
        <w:outlineLvl w:val="3"/>
        <w:rPr>
          <w:rFonts w:ascii="Aptos" w:eastAsia="Times New Roman" w:hAnsi="Aptos" w:cs="Times New Roman"/>
          <w:szCs w:val="24"/>
          <w:lang w:eastAsia="lv-LV"/>
        </w:rPr>
      </w:pPr>
      <w:r w:rsidRPr="00CA4274">
        <w:rPr>
          <w:rFonts w:ascii="Aptos" w:eastAsia="Times New Roman" w:hAnsi="Aptos" w:cs="Times New Roman"/>
          <w:szCs w:val="24"/>
          <w:lang w:eastAsia="lv-LV"/>
        </w:rPr>
        <w:t>Projekt</w:t>
      </w:r>
      <w:r w:rsidR="00313F21" w:rsidRPr="00CA4274">
        <w:rPr>
          <w:rFonts w:ascii="Aptos" w:eastAsia="Times New Roman" w:hAnsi="Aptos" w:cs="Times New Roman"/>
          <w:szCs w:val="24"/>
          <w:lang w:eastAsia="lv-LV"/>
        </w:rPr>
        <w:t xml:space="preserve">a iesniegumā summas norāda </w:t>
      </w:r>
      <w:proofErr w:type="spellStart"/>
      <w:r w:rsidR="00313F21" w:rsidRPr="00CA4274">
        <w:rPr>
          <w:rFonts w:ascii="Aptos" w:eastAsia="Times New Roman" w:hAnsi="Aptos" w:cs="Times New Roman"/>
          <w:i/>
          <w:szCs w:val="24"/>
          <w:lang w:eastAsia="lv-LV"/>
        </w:rPr>
        <w:t>euro</w:t>
      </w:r>
      <w:proofErr w:type="spellEnd"/>
      <w:r w:rsidR="00313F21" w:rsidRPr="00CA4274">
        <w:rPr>
          <w:rFonts w:ascii="Aptos" w:eastAsia="Times New Roman" w:hAnsi="Aptos" w:cs="Times New Roman"/>
          <w:szCs w:val="24"/>
          <w:lang w:eastAsia="lv-LV"/>
        </w:rPr>
        <w:t xml:space="preserve"> ar precizitāti līdz </w:t>
      </w:r>
      <w:r w:rsidR="00660A2C" w:rsidRPr="00CA4274">
        <w:rPr>
          <w:rFonts w:ascii="Aptos" w:eastAsia="Times New Roman" w:hAnsi="Aptos" w:cs="Times New Roman"/>
          <w:szCs w:val="24"/>
          <w:lang w:eastAsia="lv-LV"/>
        </w:rPr>
        <w:t xml:space="preserve">diviem </w:t>
      </w:r>
      <w:r w:rsidR="00DB7526" w:rsidRPr="00CA4274">
        <w:rPr>
          <w:rFonts w:ascii="Aptos" w:eastAsia="Times New Roman" w:hAnsi="Aptos" w:cs="Times New Roman"/>
          <w:szCs w:val="24"/>
          <w:lang w:eastAsia="lv-LV"/>
        </w:rPr>
        <w:t xml:space="preserve">cipariem </w:t>
      </w:r>
      <w:r w:rsidR="00313F21" w:rsidRPr="00CA4274">
        <w:rPr>
          <w:rFonts w:ascii="Aptos" w:eastAsia="Times New Roman" w:hAnsi="Aptos" w:cs="Times New Roman"/>
          <w:szCs w:val="24"/>
          <w:lang w:eastAsia="lv-LV"/>
        </w:rPr>
        <w:t>aiz komata.</w:t>
      </w:r>
    </w:p>
    <w:p w14:paraId="40019846" w14:textId="3686EB0B" w:rsidR="001306D9" w:rsidRPr="00CA4274" w:rsidRDefault="0042748D" w:rsidP="00B75FCF">
      <w:pPr>
        <w:pStyle w:val="Sarakstarindkopa"/>
        <w:numPr>
          <w:ilvl w:val="0"/>
          <w:numId w:val="3"/>
        </w:numPr>
        <w:spacing w:before="0"/>
        <w:contextualSpacing w:val="0"/>
        <w:rPr>
          <w:rFonts w:ascii="Aptos" w:hAnsi="Aptos" w:cs="Times New Roman"/>
          <w:szCs w:val="24"/>
        </w:rPr>
      </w:pPr>
      <w:r w:rsidRPr="00CA4274">
        <w:rPr>
          <w:rFonts w:ascii="Aptos" w:hAnsi="Aptos" w:cs="Times New Roman"/>
          <w:b/>
          <w:szCs w:val="24"/>
        </w:rPr>
        <w:lastRenderedPageBreak/>
        <w:t>P</w:t>
      </w:r>
      <w:r w:rsidR="00FA3DD6" w:rsidRPr="00CA4274">
        <w:rPr>
          <w:rFonts w:ascii="Aptos" w:hAnsi="Aptos" w:cs="Times New Roman"/>
          <w:b/>
          <w:szCs w:val="24"/>
        </w:rPr>
        <w:t>rojekta iesniegum</w:t>
      </w:r>
      <w:r w:rsidR="0072213C" w:rsidRPr="00CA4274">
        <w:rPr>
          <w:rFonts w:ascii="Aptos" w:hAnsi="Aptos" w:cs="Times New Roman"/>
          <w:b/>
          <w:szCs w:val="24"/>
        </w:rPr>
        <w:t>u</w:t>
      </w:r>
      <w:r w:rsidR="00FA3DD6" w:rsidRPr="00CA4274">
        <w:rPr>
          <w:rFonts w:ascii="Aptos" w:hAnsi="Aptos" w:cs="Times New Roman"/>
          <w:b/>
        </w:rPr>
        <w:t xml:space="preserve"> iesniedz līdz projektu iesniegumu iesniegšanas</w:t>
      </w:r>
      <w:r w:rsidR="00CD335B" w:rsidRPr="00CA4274">
        <w:rPr>
          <w:rFonts w:ascii="Aptos" w:hAnsi="Aptos" w:cs="Times New Roman"/>
          <w:b/>
        </w:rPr>
        <w:t xml:space="preserve"> termiņa</w:t>
      </w:r>
      <w:r w:rsidR="00FA3DD6" w:rsidRPr="00CA4274">
        <w:rPr>
          <w:rFonts w:ascii="Aptos" w:hAnsi="Aptos" w:cs="Times New Roman"/>
          <w:b/>
        </w:rPr>
        <w:t xml:space="preserve"> beigu </w:t>
      </w:r>
      <w:r w:rsidR="00CD335B" w:rsidRPr="00CA4274">
        <w:rPr>
          <w:rFonts w:ascii="Aptos" w:hAnsi="Aptos" w:cs="Times New Roman"/>
          <w:b/>
        </w:rPr>
        <w:t>datumam</w:t>
      </w:r>
      <w:r w:rsidR="00FA3DD6" w:rsidRPr="00CA4274">
        <w:rPr>
          <w:rFonts w:ascii="Aptos" w:hAnsi="Aptos" w:cs="Times New Roman"/>
          <w:szCs w:val="24"/>
        </w:rPr>
        <w:t>.</w:t>
      </w:r>
    </w:p>
    <w:p w14:paraId="183B9305" w14:textId="1C000975" w:rsidR="001306D9" w:rsidRPr="00CA4274" w:rsidRDefault="002B6657" w:rsidP="00B75FCF">
      <w:pPr>
        <w:pStyle w:val="Sarakstarindkopa"/>
        <w:numPr>
          <w:ilvl w:val="0"/>
          <w:numId w:val="3"/>
        </w:numPr>
        <w:spacing w:before="0"/>
        <w:contextualSpacing w:val="0"/>
        <w:rPr>
          <w:rFonts w:ascii="Aptos" w:hAnsi="Aptos" w:cs="Times New Roman"/>
          <w:szCs w:val="24"/>
        </w:rPr>
      </w:pPr>
      <w:r w:rsidRPr="00CA4274">
        <w:rPr>
          <w:rFonts w:ascii="Aptos" w:hAnsi="Aptos" w:cs="Times New Roman"/>
        </w:rPr>
        <w:t xml:space="preserve">Ja projekta iesniegums iesniegts pēc projektu iesniegumu iesniegšanas </w:t>
      </w:r>
      <w:r w:rsidR="00404D7C" w:rsidRPr="00CA4274">
        <w:rPr>
          <w:rFonts w:ascii="Aptos" w:hAnsi="Aptos" w:cs="Times New Roman"/>
        </w:rPr>
        <w:t xml:space="preserve">termiņa </w:t>
      </w:r>
      <w:r w:rsidRPr="00CA4274">
        <w:rPr>
          <w:rFonts w:ascii="Aptos" w:hAnsi="Aptos" w:cs="Times New Roman"/>
        </w:rPr>
        <w:t xml:space="preserve">beigu datuma, tas netiek vērtēts. </w:t>
      </w:r>
      <w:r w:rsidR="00AA1B48" w:rsidRPr="00CA4274">
        <w:rPr>
          <w:rFonts w:ascii="Aptos" w:hAnsi="Aptos" w:cs="Times New Roman"/>
        </w:rPr>
        <w:t>Centrālā finanšu un līgumu aģentūra (turpmāk – s</w:t>
      </w:r>
      <w:r w:rsidRPr="00CA4274">
        <w:rPr>
          <w:rFonts w:ascii="Aptos" w:hAnsi="Aptos" w:cs="Times New Roman"/>
        </w:rPr>
        <w:t>adarbības iestāde</w:t>
      </w:r>
      <w:r w:rsidR="00AA1B48" w:rsidRPr="00CA4274">
        <w:rPr>
          <w:rFonts w:ascii="Aptos" w:hAnsi="Aptos" w:cs="Times New Roman"/>
        </w:rPr>
        <w:t>)</w:t>
      </w:r>
      <w:r w:rsidRPr="00CA4274">
        <w:rPr>
          <w:rFonts w:ascii="Aptos" w:hAnsi="Aptos" w:cs="Times New Roman"/>
        </w:rPr>
        <w:t xml:space="preserve"> par to informē projekta iesniedzēju</w:t>
      </w:r>
      <w:r w:rsidR="0013188F" w:rsidRPr="00CA4274">
        <w:rPr>
          <w:rFonts w:ascii="Aptos" w:hAnsi="Aptos" w:cs="Times New Roman"/>
        </w:rPr>
        <w:t xml:space="preserve">. </w:t>
      </w:r>
    </w:p>
    <w:p w14:paraId="56DBD135" w14:textId="7F823B39" w:rsidR="008E372B" w:rsidRPr="00CA4274" w:rsidRDefault="68672EE0" w:rsidP="00B75FCF">
      <w:pPr>
        <w:pStyle w:val="Sarakstarindkopa"/>
        <w:numPr>
          <w:ilvl w:val="0"/>
          <w:numId w:val="3"/>
        </w:numPr>
        <w:spacing w:before="0"/>
        <w:contextualSpacing w:val="0"/>
        <w:rPr>
          <w:rFonts w:ascii="Aptos" w:hAnsi="Aptos" w:cs="Times New Roman"/>
          <w:szCs w:val="24"/>
        </w:rPr>
      </w:pPr>
      <w:r w:rsidRPr="00CA4274">
        <w:rPr>
          <w:rFonts w:ascii="Aptos" w:hAnsi="Aptos" w:cs="Times New Roman"/>
          <w:szCs w:val="24"/>
        </w:rPr>
        <w:t xml:space="preserve">Projekta iesniedzējam pēc projekta iesnieguma </w:t>
      </w:r>
      <w:r w:rsidR="2EAD6D44" w:rsidRPr="00CA4274">
        <w:rPr>
          <w:rFonts w:ascii="Aptos" w:hAnsi="Aptos" w:cs="Times New Roman"/>
          <w:szCs w:val="24"/>
        </w:rPr>
        <w:t>iesniegšanas</w:t>
      </w:r>
      <w:r w:rsidRPr="00CA4274">
        <w:rPr>
          <w:rFonts w:ascii="Aptos" w:hAnsi="Aptos" w:cs="Times New Roman"/>
          <w:szCs w:val="24"/>
        </w:rPr>
        <w:t xml:space="preserve"> </w:t>
      </w:r>
      <w:r w:rsidR="106D7AB6" w:rsidRPr="00CA4274">
        <w:rPr>
          <w:rFonts w:ascii="Aptos" w:hAnsi="Aptos" w:cs="Times New Roman"/>
          <w:szCs w:val="24"/>
        </w:rPr>
        <w:t>sadarbības iestādē</w:t>
      </w:r>
      <w:r w:rsidRPr="00CA4274">
        <w:rPr>
          <w:rFonts w:ascii="Aptos" w:hAnsi="Aptos" w:cs="Times New Roman"/>
          <w:szCs w:val="24"/>
        </w:rPr>
        <w:t xml:space="preserve">, tiek </w:t>
      </w:r>
      <w:r w:rsidR="06B31755" w:rsidRPr="00CA4274">
        <w:rPr>
          <w:rFonts w:ascii="Aptos" w:hAnsi="Aptos" w:cs="Times New Roman"/>
          <w:szCs w:val="24"/>
        </w:rPr>
        <w:t>nosūtīt</w:t>
      </w:r>
      <w:r w:rsidR="00086513" w:rsidRPr="00CA4274">
        <w:rPr>
          <w:rFonts w:ascii="Aptos" w:hAnsi="Aptos" w:cs="Times New Roman"/>
          <w:szCs w:val="24"/>
        </w:rPr>
        <w:t>a</w:t>
      </w:r>
      <w:r w:rsidR="06B31755" w:rsidRPr="00CA4274">
        <w:rPr>
          <w:rFonts w:ascii="Aptos" w:hAnsi="Aptos" w:cs="Times New Roman"/>
          <w:szCs w:val="24"/>
        </w:rPr>
        <w:t xml:space="preserve"> </w:t>
      </w:r>
      <w:r w:rsidR="000F4A80" w:rsidRPr="00CA4274">
        <w:rPr>
          <w:rFonts w:ascii="Aptos" w:hAnsi="Aptos" w:cs="Times New Roman"/>
          <w:szCs w:val="24"/>
        </w:rPr>
        <w:t>Projektu portāla</w:t>
      </w:r>
      <w:r w:rsidR="06B31755" w:rsidRPr="00CA4274">
        <w:rPr>
          <w:rFonts w:ascii="Aptos" w:hAnsi="Aptos" w:cs="Times New Roman"/>
          <w:szCs w:val="24"/>
        </w:rPr>
        <w:t xml:space="preserve"> automātiski sagatavot</w:t>
      </w:r>
      <w:r w:rsidR="00086513" w:rsidRPr="00CA4274">
        <w:rPr>
          <w:rFonts w:ascii="Aptos" w:hAnsi="Aptos" w:cs="Times New Roman"/>
          <w:szCs w:val="24"/>
        </w:rPr>
        <w:t>a</w:t>
      </w:r>
      <w:r w:rsidR="06B31755" w:rsidRPr="00CA4274">
        <w:rPr>
          <w:rFonts w:ascii="Aptos" w:hAnsi="Aptos" w:cs="Times New Roman"/>
          <w:szCs w:val="24"/>
        </w:rPr>
        <w:t xml:space="preserve"> e</w:t>
      </w:r>
      <w:r w:rsidR="00086513" w:rsidRPr="00CA4274">
        <w:rPr>
          <w:rFonts w:ascii="Aptos" w:hAnsi="Aptos" w:cs="Times New Roman"/>
          <w:szCs w:val="24"/>
        </w:rPr>
        <w:t>lektroniskā</w:t>
      </w:r>
      <w:r w:rsidR="00C53E25" w:rsidRPr="00CA4274">
        <w:rPr>
          <w:rFonts w:ascii="Aptos" w:hAnsi="Aptos" w:cs="Times New Roman"/>
          <w:szCs w:val="24"/>
        </w:rPr>
        <w:t xml:space="preserve"> </w:t>
      </w:r>
      <w:r w:rsidR="06B31755" w:rsidRPr="00CA4274">
        <w:rPr>
          <w:rFonts w:ascii="Aptos" w:hAnsi="Aptos" w:cs="Times New Roman"/>
          <w:szCs w:val="24"/>
        </w:rPr>
        <w:t>past</w:t>
      </w:r>
      <w:r w:rsidR="00C53E25" w:rsidRPr="00CA4274">
        <w:rPr>
          <w:rFonts w:ascii="Aptos" w:hAnsi="Aptos" w:cs="Times New Roman"/>
          <w:szCs w:val="24"/>
        </w:rPr>
        <w:t>a vēstule</w:t>
      </w:r>
      <w:r w:rsidR="06B31755" w:rsidRPr="00CA4274">
        <w:rPr>
          <w:rFonts w:ascii="Aptos" w:hAnsi="Aptos" w:cs="Times New Roman"/>
          <w:szCs w:val="24"/>
        </w:rPr>
        <w:t xml:space="preserve"> par projekta iesnieguma iesniegšanu</w:t>
      </w:r>
      <w:r w:rsidRPr="00CA4274">
        <w:rPr>
          <w:rFonts w:ascii="Aptos" w:hAnsi="Aptos" w:cs="Times New Roman"/>
          <w:szCs w:val="24"/>
        </w:rPr>
        <w:t>.</w:t>
      </w:r>
    </w:p>
    <w:p w14:paraId="421D37D3" w14:textId="774D934B" w:rsidR="008E372B" w:rsidRPr="00CA4274" w:rsidRDefault="00A111C6" w:rsidP="00DB7526">
      <w:pPr>
        <w:pStyle w:val="Headinggg1"/>
        <w:rPr>
          <w:rFonts w:ascii="Aptos" w:hAnsi="Aptos"/>
        </w:rPr>
      </w:pPr>
      <w:r w:rsidRPr="00CA4274">
        <w:rPr>
          <w:rFonts w:ascii="Aptos" w:hAnsi="Aptos"/>
        </w:rPr>
        <w:t>Konsultatīvais atbalsts</w:t>
      </w:r>
      <w:r w:rsidR="00916ED5" w:rsidRPr="00CA4274">
        <w:rPr>
          <w:rFonts w:ascii="Aptos" w:hAnsi="Aptos"/>
        </w:rPr>
        <w:t xml:space="preserve"> ierobežotā</w:t>
      </w:r>
      <w:r w:rsidR="00BF5A92" w:rsidRPr="00CA4274">
        <w:rPr>
          <w:rFonts w:ascii="Aptos" w:hAnsi="Aptos"/>
        </w:rPr>
        <w:t xml:space="preserve"> projektu iesniegumu atlasē</w:t>
      </w:r>
    </w:p>
    <w:p w14:paraId="66E33464" w14:textId="4C224B9F" w:rsidR="009D55CA" w:rsidRPr="00CA4274" w:rsidRDefault="008E372B" w:rsidP="00640891">
      <w:pPr>
        <w:pStyle w:val="Sarakstarindkopa"/>
        <w:numPr>
          <w:ilvl w:val="0"/>
          <w:numId w:val="3"/>
        </w:numPr>
        <w:spacing w:before="0"/>
        <w:ind w:left="461" w:hanging="461"/>
        <w:contextualSpacing w:val="0"/>
        <w:outlineLvl w:val="3"/>
        <w:rPr>
          <w:rFonts w:ascii="Aptos" w:eastAsia="Times New Roman" w:hAnsi="Aptos" w:cs="Times New Roman"/>
          <w:lang w:eastAsia="lv-LV"/>
        </w:rPr>
      </w:pPr>
      <w:bookmarkStart w:id="1" w:name="_Ref120492295"/>
      <w:r w:rsidRPr="00CA4274">
        <w:rPr>
          <w:rFonts w:ascii="Aptos" w:eastAsia="Times New Roman" w:hAnsi="Aptos" w:cs="Times New Roman"/>
          <w:color w:val="000000" w:themeColor="text1"/>
          <w:lang w:eastAsia="lv-LV"/>
        </w:rPr>
        <w:t>Projek</w:t>
      </w:r>
      <w:r w:rsidR="003006B8" w:rsidRPr="00CA4274">
        <w:rPr>
          <w:rFonts w:ascii="Aptos" w:eastAsia="Times New Roman" w:hAnsi="Aptos" w:cs="Times New Roman"/>
          <w:color w:val="000000" w:themeColor="text1"/>
          <w:lang w:eastAsia="lv-LV"/>
        </w:rPr>
        <w:t>ta iesniedzēj</w:t>
      </w:r>
      <w:r w:rsidR="00ED6CC8" w:rsidRPr="00CA4274">
        <w:rPr>
          <w:rFonts w:ascii="Aptos" w:eastAsia="Times New Roman" w:hAnsi="Aptos" w:cs="Times New Roman"/>
          <w:color w:val="000000" w:themeColor="text1"/>
          <w:lang w:eastAsia="lv-LV"/>
        </w:rPr>
        <w:t>s</w:t>
      </w:r>
      <w:r w:rsidR="009D55CA" w:rsidRPr="00CA4274">
        <w:rPr>
          <w:rFonts w:ascii="Aptos" w:eastAsia="Times New Roman" w:hAnsi="Aptos" w:cs="Times New Roman"/>
          <w:color w:val="000000" w:themeColor="text1"/>
          <w:lang w:eastAsia="lv-LV"/>
        </w:rPr>
        <w:t xml:space="preserve">, sagatavojot </w:t>
      </w:r>
      <w:r w:rsidR="00A749C2" w:rsidRPr="00CA4274">
        <w:rPr>
          <w:rFonts w:ascii="Aptos" w:eastAsia="Times New Roman" w:hAnsi="Aptos" w:cs="Times New Roman"/>
          <w:color w:val="000000" w:themeColor="text1"/>
          <w:lang w:eastAsia="lv-LV"/>
        </w:rPr>
        <w:t xml:space="preserve">projekta iesniegumu, var saņemt sadarbības iestādes konsultatīvo atbalstu </w:t>
      </w:r>
      <w:r w:rsidR="00ED6CC8" w:rsidRPr="00CA4274">
        <w:rPr>
          <w:rFonts w:ascii="Aptos" w:eastAsia="Times New Roman" w:hAnsi="Aptos" w:cs="Times New Roman"/>
          <w:color w:val="000000" w:themeColor="text1"/>
          <w:lang w:eastAsia="lv-LV"/>
        </w:rPr>
        <w:t>projekta ies</w:t>
      </w:r>
      <w:r w:rsidR="009D55CA" w:rsidRPr="00CA4274">
        <w:rPr>
          <w:rFonts w:ascii="Aptos" w:eastAsia="Times New Roman" w:hAnsi="Aptos" w:cs="Times New Roman"/>
          <w:color w:val="000000" w:themeColor="text1"/>
          <w:lang w:eastAsia="lv-LV"/>
        </w:rPr>
        <w:t>n</w:t>
      </w:r>
      <w:r w:rsidR="00ED6CC8" w:rsidRPr="00CA4274">
        <w:rPr>
          <w:rFonts w:ascii="Aptos" w:eastAsia="Times New Roman" w:hAnsi="Aptos" w:cs="Times New Roman"/>
          <w:color w:val="000000" w:themeColor="text1"/>
          <w:lang w:eastAsia="lv-LV"/>
        </w:rPr>
        <w:t xml:space="preserve">ieguma </w:t>
      </w:r>
      <w:r w:rsidR="00912EA6" w:rsidRPr="00CA4274">
        <w:rPr>
          <w:rFonts w:ascii="Aptos" w:eastAsia="Times New Roman" w:hAnsi="Aptos" w:cs="Times New Roman"/>
          <w:color w:val="000000" w:themeColor="text1"/>
          <w:lang w:eastAsia="lv-LV"/>
        </w:rPr>
        <w:t>sagatavo</w:t>
      </w:r>
      <w:r w:rsidR="009D55CA" w:rsidRPr="00CA4274">
        <w:rPr>
          <w:rFonts w:ascii="Aptos" w:eastAsia="Times New Roman" w:hAnsi="Aptos" w:cs="Times New Roman"/>
          <w:color w:val="000000" w:themeColor="text1"/>
          <w:lang w:eastAsia="lv-LV"/>
        </w:rPr>
        <w:t>šana</w:t>
      </w:r>
      <w:r w:rsidR="00A749C2" w:rsidRPr="00CA4274">
        <w:rPr>
          <w:rFonts w:ascii="Aptos" w:eastAsia="Times New Roman" w:hAnsi="Aptos" w:cs="Times New Roman"/>
          <w:color w:val="000000" w:themeColor="text1"/>
          <w:lang w:eastAsia="lv-LV"/>
        </w:rPr>
        <w:t>i</w:t>
      </w:r>
      <w:r w:rsidR="003E43EE" w:rsidRPr="00CA4274">
        <w:rPr>
          <w:rFonts w:ascii="Aptos" w:eastAsia="Times New Roman" w:hAnsi="Aptos" w:cs="Times New Roman"/>
          <w:color w:val="000000" w:themeColor="text1"/>
          <w:lang w:eastAsia="lv-LV"/>
        </w:rPr>
        <w:t xml:space="preserve">, </w:t>
      </w:r>
      <w:r w:rsidR="00782546" w:rsidRPr="00CA4274">
        <w:rPr>
          <w:rFonts w:ascii="Aptos" w:eastAsia="Times New Roman" w:hAnsi="Aptos" w:cs="Times New Roman"/>
          <w:color w:val="000000" w:themeColor="text1"/>
          <w:lang w:eastAsia="lv-LV"/>
        </w:rPr>
        <w:t xml:space="preserve">vienu reizi </w:t>
      </w:r>
      <w:r w:rsidR="003E43EE" w:rsidRPr="00CA4274">
        <w:rPr>
          <w:rFonts w:ascii="Aptos" w:eastAsia="Times New Roman" w:hAnsi="Aptos" w:cs="Times New Roman"/>
          <w:color w:val="000000" w:themeColor="text1"/>
          <w:lang w:eastAsia="lv-LV"/>
        </w:rPr>
        <w:t xml:space="preserve">iesniedzot projekta iesniegumu </w:t>
      </w:r>
      <w:proofErr w:type="spellStart"/>
      <w:r w:rsidR="003E43EE" w:rsidRPr="00CA4274">
        <w:rPr>
          <w:rFonts w:ascii="Aptos" w:eastAsia="Times New Roman" w:hAnsi="Aptos" w:cs="Times New Roman"/>
          <w:color w:val="000000" w:themeColor="text1"/>
          <w:lang w:eastAsia="lv-LV"/>
        </w:rPr>
        <w:t>priekšizskatīšan</w:t>
      </w:r>
      <w:r w:rsidR="00732ED1" w:rsidRPr="00CA4274">
        <w:rPr>
          <w:rFonts w:ascii="Aptos" w:eastAsia="Times New Roman" w:hAnsi="Aptos" w:cs="Times New Roman"/>
          <w:color w:val="000000" w:themeColor="text1"/>
          <w:lang w:eastAsia="lv-LV"/>
        </w:rPr>
        <w:t>ai</w:t>
      </w:r>
      <w:proofErr w:type="spellEnd"/>
      <w:r w:rsidR="00732ED1" w:rsidRPr="00CA4274">
        <w:rPr>
          <w:rFonts w:ascii="Aptos" w:eastAsia="Times New Roman" w:hAnsi="Aptos" w:cs="Times New Roman"/>
          <w:color w:val="000000" w:themeColor="text1"/>
          <w:lang w:eastAsia="lv-LV"/>
        </w:rPr>
        <w:t xml:space="preserve"> </w:t>
      </w:r>
      <w:r w:rsidR="00184A1C" w:rsidRPr="00CA4274">
        <w:rPr>
          <w:rFonts w:ascii="Aptos" w:eastAsia="Times New Roman" w:hAnsi="Aptos" w:cs="Times New Roman"/>
          <w:color w:val="000000" w:themeColor="text1"/>
          <w:lang w:eastAsia="lv-LV"/>
        </w:rPr>
        <w:t xml:space="preserve">Projektu portālā </w:t>
      </w:r>
      <w:r w:rsidR="00EF2CD6" w:rsidRPr="00CA4274">
        <w:rPr>
          <w:rFonts w:ascii="Aptos" w:eastAsia="Times New Roman" w:hAnsi="Aptos" w:cs="Times New Roman"/>
          <w:color w:val="000000" w:themeColor="text1"/>
          <w:lang w:eastAsia="lv-LV"/>
        </w:rPr>
        <w:t>ne vēlāk kā trīs nedēļas pirms plānotā projekta iesnieguma iesniegšanas beigu termiņa</w:t>
      </w:r>
      <w:r w:rsidR="0002037C" w:rsidRPr="00CA4274">
        <w:rPr>
          <w:rFonts w:ascii="Aptos" w:eastAsia="Times New Roman" w:hAnsi="Aptos" w:cs="Times New Roman"/>
          <w:color w:val="000000" w:themeColor="text1"/>
          <w:lang w:eastAsia="lv-LV"/>
        </w:rPr>
        <w:t>.</w:t>
      </w:r>
      <w:bookmarkEnd w:id="1"/>
    </w:p>
    <w:p w14:paraId="760F9B36" w14:textId="0D2A34F2" w:rsidR="00F714F3" w:rsidRPr="00CA4274" w:rsidRDefault="00723777" w:rsidP="00B860B4">
      <w:pPr>
        <w:pStyle w:val="Sarakstarindkopa"/>
        <w:numPr>
          <w:ilvl w:val="0"/>
          <w:numId w:val="3"/>
        </w:numPr>
        <w:spacing w:before="0"/>
        <w:ind w:left="461" w:hanging="461"/>
        <w:contextualSpacing w:val="0"/>
        <w:outlineLvl w:val="3"/>
        <w:rPr>
          <w:rFonts w:ascii="Aptos" w:eastAsia="Times New Roman" w:hAnsi="Aptos" w:cs="Times New Roman"/>
          <w:lang w:eastAsia="lv-LV"/>
        </w:rPr>
      </w:pPr>
      <w:r w:rsidRPr="00CA4274">
        <w:rPr>
          <w:rFonts w:ascii="Aptos" w:eastAsia="Times New Roman" w:hAnsi="Aptos" w:cs="Times New Roman"/>
          <w:lang w:eastAsia="lv-LV"/>
        </w:rPr>
        <w:t xml:space="preserve">Ja projekta iesniegums iesniegts </w:t>
      </w:r>
      <w:proofErr w:type="spellStart"/>
      <w:r w:rsidRPr="00CA4274">
        <w:rPr>
          <w:rFonts w:ascii="Aptos" w:eastAsia="Times New Roman" w:hAnsi="Aptos" w:cs="Times New Roman"/>
          <w:lang w:eastAsia="lv-LV"/>
        </w:rPr>
        <w:t>priekšizskatīšanai</w:t>
      </w:r>
      <w:proofErr w:type="spellEnd"/>
      <w:r w:rsidRPr="00CA4274">
        <w:rPr>
          <w:rFonts w:ascii="Aptos" w:eastAsia="Times New Roman" w:hAnsi="Aptos" w:cs="Times New Roman"/>
          <w:lang w:eastAsia="lv-LV"/>
        </w:rPr>
        <w:t>, sadarbības iestāde</w:t>
      </w:r>
      <w:r w:rsidR="009737AF" w:rsidRPr="00CA4274">
        <w:rPr>
          <w:rFonts w:ascii="Aptos" w:eastAsia="Times New Roman" w:hAnsi="Aptos" w:cs="Times New Roman"/>
          <w:lang w:eastAsia="lv-LV"/>
        </w:rPr>
        <w:t xml:space="preserve"> </w:t>
      </w:r>
      <w:r w:rsidR="00F557FC" w:rsidRPr="00CA4274">
        <w:rPr>
          <w:rFonts w:ascii="Aptos" w:eastAsia="Times New Roman" w:hAnsi="Aptos" w:cs="Times New Roman"/>
          <w:lang w:eastAsia="lv-LV"/>
        </w:rPr>
        <w:t>desmit</w:t>
      </w:r>
      <w:r w:rsidR="009737AF" w:rsidRPr="00CA4274">
        <w:rPr>
          <w:rFonts w:ascii="Aptos" w:eastAsia="Times New Roman" w:hAnsi="Aptos" w:cs="Times New Roman"/>
          <w:lang w:eastAsia="lv-LV"/>
        </w:rPr>
        <w:t xml:space="preserve"> darbdienu</w:t>
      </w:r>
      <w:r w:rsidRPr="00CA4274">
        <w:rPr>
          <w:rFonts w:ascii="Aptos" w:eastAsia="Times New Roman" w:hAnsi="Aptos" w:cs="Times New Roman"/>
          <w:lang w:eastAsia="lv-LV"/>
        </w:rPr>
        <w:t xml:space="preserve"> </w:t>
      </w:r>
      <w:r w:rsidR="009737AF" w:rsidRPr="00CA4274">
        <w:rPr>
          <w:rFonts w:ascii="Aptos" w:eastAsia="Times New Roman" w:hAnsi="Aptos" w:cs="Times New Roman"/>
          <w:lang w:eastAsia="lv-LV"/>
        </w:rPr>
        <w:t xml:space="preserve">laikā </w:t>
      </w:r>
      <w:r w:rsidRPr="00CA4274">
        <w:rPr>
          <w:rFonts w:ascii="Aptos" w:eastAsia="Times New Roman" w:hAnsi="Aptos" w:cs="Times New Roman"/>
          <w:lang w:eastAsia="lv-LV"/>
        </w:rPr>
        <w:t xml:space="preserve">izskata </w:t>
      </w:r>
      <w:proofErr w:type="spellStart"/>
      <w:r w:rsidR="009737AF" w:rsidRPr="00CA4274">
        <w:rPr>
          <w:rFonts w:ascii="Aptos" w:eastAsia="Times New Roman" w:hAnsi="Aptos" w:cs="Times New Roman"/>
          <w:lang w:eastAsia="lv-LV"/>
        </w:rPr>
        <w:t>priekšizskatīšanai</w:t>
      </w:r>
      <w:proofErr w:type="spellEnd"/>
      <w:r w:rsidR="009737AF" w:rsidRPr="00CA4274">
        <w:rPr>
          <w:rFonts w:ascii="Aptos" w:eastAsia="Times New Roman" w:hAnsi="Aptos" w:cs="Times New Roman"/>
          <w:lang w:eastAsia="lv-LV"/>
        </w:rPr>
        <w:t xml:space="preserve"> saņemto projekta iesniegumu </w:t>
      </w:r>
      <w:r w:rsidRPr="00CA4274">
        <w:rPr>
          <w:rFonts w:ascii="Aptos" w:eastAsia="Times New Roman" w:hAnsi="Aptos" w:cs="Times New Roman"/>
          <w:lang w:eastAsia="lv-LV"/>
        </w:rPr>
        <w:t xml:space="preserve">un </w:t>
      </w:r>
      <w:r w:rsidR="00184A1C" w:rsidRPr="00CA4274">
        <w:rPr>
          <w:rFonts w:ascii="Aptos" w:eastAsia="Times New Roman" w:hAnsi="Aptos" w:cs="Times New Roman"/>
          <w:lang w:eastAsia="lv-LV"/>
        </w:rPr>
        <w:t xml:space="preserve">Projektu portāla </w:t>
      </w:r>
      <w:r w:rsidR="00DB7526" w:rsidRPr="00CA4274">
        <w:rPr>
          <w:rFonts w:ascii="Aptos" w:eastAsia="Times New Roman" w:hAnsi="Aptos" w:cs="Times New Roman"/>
          <w:lang w:eastAsia="lv-LV"/>
        </w:rPr>
        <w:t>e-</w:t>
      </w:r>
      <w:r w:rsidR="008C76AE" w:rsidRPr="00CA4274">
        <w:rPr>
          <w:rFonts w:ascii="Aptos" w:eastAsia="Times New Roman" w:hAnsi="Aptos" w:cs="Times New Roman"/>
          <w:lang w:eastAsia="lv-LV"/>
        </w:rPr>
        <w:t>vidē</w:t>
      </w:r>
      <w:r w:rsidR="0071311F" w:rsidRPr="00CA4274">
        <w:rPr>
          <w:rFonts w:ascii="Aptos" w:eastAsia="Times New Roman" w:hAnsi="Aptos" w:cs="Times New Roman"/>
          <w:lang w:eastAsia="lv-LV"/>
        </w:rPr>
        <w:t xml:space="preserve"> </w:t>
      </w:r>
      <w:r w:rsidRPr="00CA4274">
        <w:rPr>
          <w:rFonts w:ascii="Aptos" w:eastAsia="Times New Roman" w:hAnsi="Aptos" w:cs="Times New Roman"/>
          <w:lang w:eastAsia="lv-LV"/>
        </w:rPr>
        <w:t xml:space="preserve">sniedz </w:t>
      </w:r>
      <w:r w:rsidR="00774218" w:rsidRPr="00CA4274">
        <w:rPr>
          <w:rFonts w:ascii="Aptos" w:eastAsia="Times New Roman" w:hAnsi="Aptos" w:cs="Times New Roman"/>
          <w:lang w:eastAsia="lv-LV"/>
        </w:rPr>
        <w:t>viedokli par projekta iesniegumā norādītās informācijas atbilstību</w:t>
      </w:r>
      <w:r w:rsidR="00130DEE" w:rsidRPr="00CA4274">
        <w:rPr>
          <w:rFonts w:ascii="Aptos" w:eastAsia="Times New Roman" w:hAnsi="Aptos" w:cs="Times New Roman"/>
          <w:lang w:eastAsia="lv-LV"/>
        </w:rPr>
        <w:t xml:space="preserve"> SAM</w:t>
      </w:r>
      <w:r w:rsidR="00B5677F" w:rsidRPr="00CA4274">
        <w:rPr>
          <w:rFonts w:ascii="Aptos" w:eastAsia="Times New Roman" w:hAnsi="Aptos" w:cs="Times New Roman"/>
          <w:lang w:eastAsia="lv-LV"/>
        </w:rPr>
        <w:t>P</w:t>
      </w:r>
      <w:r w:rsidR="00774218" w:rsidRPr="00CA4274">
        <w:rPr>
          <w:rFonts w:ascii="Aptos" w:eastAsia="Times New Roman" w:hAnsi="Aptos" w:cs="Times New Roman"/>
          <w:lang w:eastAsia="lv-LV"/>
        </w:rPr>
        <w:t xml:space="preserve"> MK noteikumu un</w:t>
      </w:r>
      <w:r w:rsidR="00886C91" w:rsidRPr="00CA4274">
        <w:rPr>
          <w:rFonts w:ascii="Aptos" w:eastAsia="Times New Roman" w:hAnsi="Aptos" w:cs="Times New Roman"/>
          <w:lang w:eastAsia="lv-LV"/>
        </w:rPr>
        <w:t xml:space="preserve"> š</w:t>
      </w:r>
      <w:r w:rsidR="0053706B" w:rsidRPr="00CA4274">
        <w:rPr>
          <w:rFonts w:ascii="Aptos" w:eastAsia="Times New Roman" w:hAnsi="Aptos" w:cs="Times New Roman"/>
          <w:lang w:eastAsia="lv-LV"/>
        </w:rPr>
        <w:t>ī</w:t>
      </w:r>
      <w:r w:rsidR="002B6B33" w:rsidRPr="00CA4274">
        <w:rPr>
          <w:rFonts w:ascii="Aptos" w:eastAsia="Times New Roman" w:hAnsi="Aptos" w:cs="Times New Roman"/>
          <w:lang w:eastAsia="lv-LV"/>
        </w:rPr>
        <w:t xml:space="preserve"> </w:t>
      </w:r>
      <w:r w:rsidR="00774218" w:rsidRPr="00CA4274">
        <w:rPr>
          <w:rFonts w:ascii="Aptos" w:eastAsia="Times New Roman" w:hAnsi="Aptos" w:cs="Times New Roman"/>
          <w:lang w:eastAsia="lv-LV"/>
        </w:rPr>
        <w:t>nolikuma prasībām</w:t>
      </w:r>
      <w:r w:rsidR="009737AF" w:rsidRPr="00CA4274">
        <w:rPr>
          <w:rFonts w:ascii="Aptos" w:eastAsia="Times New Roman" w:hAnsi="Aptos" w:cs="Times New Roman"/>
          <w:lang w:eastAsia="lv-LV"/>
        </w:rPr>
        <w:t>.</w:t>
      </w:r>
      <w:r w:rsidR="00F714F3" w:rsidRPr="00CA4274">
        <w:rPr>
          <w:rFonts w:ascii="Aptos" w:eastAsia="Times New Roman" w:hAnsi="Aptos" w:cs="Times New Roman"/>
          <w:lang w:eastAsia="lv-LV"/>
        </w:rPr>
        <w:t xml:space="preserve"> </w:t>
      </w:r>
      <w:r w:rsidR="00D922F7" w:rsidRPr="00CA4274">
        <w:rPr>
          <w:rFonts w:ascii="Aptos" w:eastAsia="Times New Roman" w:hAnsi="Aptos" w:cs="Times New Roman"/>
          <w:lang w:eastAsia="lv-LV"/>
        </w:rPr>
        <w:t xml:space="preserve">Ja atlases nolikuma </w:t>
      </w:r>
      <w:r w:rsidRPr="00CA4274">
        <w:rPr>
          <w:rFonts w:ascii="Aptos" w:eastAsia="Times New Roman" w:hAnsi="Aptos" w:cs="Times New Roman"/>
          <w:lang w:eastAsia="lv-LV"/>
        </w:rPr>
        <w:fldChar w:fldCharType="begin"/>
      </w:r>
      <w:r w:rsidRPr="00CA4274">
        <w:rPr>
          <w:rFonts w:ascii="Aptos" w:eastAsia="Times New Roman" w:hAnsi="Aptos" w:cs="Times New Roman"/>
          <w:lang w:eastAsia="lv-LV"/>
        </w:rPr>
        <w:instrText xml:space="preserve"> REF _Ref172292401 \r \h </w:instrText>
      </w:r>
      <w:r w:rsidR="00CA4274">
        <w:rPr>
          <w:rFonts w:ascii="Aptos" w:eastAsia="Times New Roman" w:hAnsi="Aptos" w:cs="Times New Roman"/>
          <w:lang w:eastAsia="lv-LV"/>
        </w:rPr>
        <w:instrText xml:space="preserve"> \* MERGEFORMAT </w:instrText>
      </w:r>
      <w:r w:rsidRPr="00CA4274">
        <w:rPr>
          <w:rFonts w:ascii="Aptos" w:eastAsia="Times New Roman" w:hAnsi="Aptos" w:cs="Times New Roman"/>
          <w:lang w:eastAsia="lv-LV"/>
        </w:rPr>
      </w:r>
      <w:r w:rsidRPr="00CA4274">
        <w:rPr>
          <w:rFonts w:ascii="Aptos" w:eastAsia="Times New Roman" w:hAnsi="Aptos" w:cs="Times New Roman"/>
          <w:lang w:eastAsia="lv-LV"/>
        </w:rPr>
        <w:fldChar w:fldCharType="separate"/>
      </w:r>
      <w:r w:rsidR="006C177A" w:rsidRPr="00CA4274">
        <w:rPr>
          <w:rFonts w:ascii="Aptos" w:eastAsia="Times New Roman" w:hAnsi="Aptos" w:cs="Times New Roman"/>
          <w:lang w:eastAsia="lv-LV"/>
        </w:rPr>
        <w:t>20</w:t>
      </w:r>
      <w:r w:rsidRPr="00CA4274">
        <w:rPr>
          <w:rFonts w:ascii="Aptos" w:eastAsia="Times New Roman" w:hAnsi="Aptos" w:cs="Times New Roman"/>
          <w:lang w:eastAsia="lv-LV"/>
        </w:rPr>
        <w:fldChar w:fldCharType="end"/>
      </w:r>
      <w:r w:rsidR="0082272F" w:rsidRPr="00CA4274">
        <w:rPr>
          <w:rFonts w:ascii="Aptos" w:eastAsia="Times New Roman" w:hAnsi="Aptos" w:cs="Times New Roman"/>
          <w:lang w:eastAsia="lv-LV"/>
        </w:rPr>
        <w:t xml:space="preserve">. </w:t>
      </w:r>
      <w:r w:rsidR="00D922F7" w:rsidRPr="00CA4274">
        <w:rPr>
          <w:rFonts w:ascii="Aptos" w:eastAsia="Times New Roman" w:hAnsi="Aptos" w:cs="Times New Roman"/>
          <w:lang w:eastAsia="lv-LV"/>
        </w:rPr>
        <w:t xml:space="preserve">punktā minētā vērtēšanas komisija ir izveidota līdz projekta iesnieguma iesniegšanai </w:t>
      </w:r>
      <w:proofErr w:type="spellStart"/>
      <w:r w:rsidR="00D922F7" w:rsidRPr="00CA4274">
        <w:rPr>
          <w:rFonts w:ascii="Aptos" w:eastAsia="Times New Roman" w:hAnsi="Aptos" w:cs="Times New Roman"/>
          <w:lang w:eastAsia="lv-LV"/>
        </w:rPr>
        <w:t>priekšizskatīšanā</w:t>
      </w:r>
      <w:proofErr w:type="spellEnd"/>
      <w:r w:rsidR="00D922F7" w:rsidRPr="00CA4274">
        <w:rPr>
          <w:rFonts w:ascii="Aptos" w:eastAsia="Times New Roman" w:hAnsi="Aptos" w:cs="Times New Roman"/>
          <w:lang w:eastAsia="lv-LV"/>
        </w:rPr>
        <w:t xml:space="preserve">, atbildīgās iestādes un nozares ministrijas pārstāvji, kuri norīkoti darbam vērtēšanas komisijā, var iesaistīties </w:t>
      </w:r>
      <w:proofErr w:type="spellStart"/>
      <w:r w:rsidR="00D922F7" w:rsidRPr="00CA4274">
        <w:rPr>
          <w:rFonts w:ascii="Aptos" w:eastAsia="Times New Roman" w:hAnsi="Aptos" w:cs="Times New Roman"/>
          <w:lang w:eastAsia="lv-LV"/>
        </w:rPr>
        <w:t>priekšizskatīšanai</w:t>
      </w:r>
      <w:proofErr w:type="spellEnd"/>
      <w:r w:rsidR="00D922F7" w:rsidRPr="00CA4274">
        <w:rPr>
          <w:rFonts w:ascii="Aptos" w:eastAsia="Times New Roman" w:hAnsi="Aptos" w:cs="Times New Roman"/>
          <w:lang w:eastAsia="lv-LV"/>
        </w:rPr>
        <w:t xml:space="preserve"> iesniegtā projekta iesnieguma izskatīšanā. </w:t>
      </w:r>
      <w:proofErr w:type="spellStart"/>
      <w:r w:rsidR="00F714F3" w:rsidRPr="00CA4274">
        <w:rPr>
          <w:rFonts w:ascii="Aptos" w:eastAsia="Times New Roman" w:hAnsi="Aptos" w:cs="Times New Roman"/>
          <w:lang w:eastAsia="lv-LV"/>
        </w:rPr>
        <w:t>Priekšizskatīšanā</w:t>
      </w:r>
      <w:proofErr w:type="spellEnd"/>
      <w:r w:rsidR="00F714F3" w:rsidRPr="00CA4274">
        <w:rPr>
          <w:rFonts w:ascii="Aptos" w:eastAsia="Times New Roman" w:hAnsi="Aptos" w:cs="Times New Roman"/>
          <w:lang w:eastAsia="lv-LV"/>
        </w:rPr>
        <w:t xml:space="preserve"> sniegt</w:t>
      </w:r>
      <w:r w:rsidR="008C76AE" w:rsidRPr="00CA4274">
        <w:rPr>
          <w:rFonts w:ascii="Aptos" w:eastAsia="Times New Roman" w:hAnsi="Aptos" w:cs="Times New Roman"/>
          <w:lang w:eastAsia="lv-LV"/>
        </w:rPr>
        <w:t>a</w:t>
      </w:r>
      <w:r w:rsidR="007D412F" w:rsidRPr="00CA4274">
        <w:rPr>
          <w:rFonts w:ascii="Aptos" w:eastAsia="Times New Roman" w:hAnsi="Aptos" w:cs="Times New Roman"/>
          <w:lang w:eastAsia="lv-LV"/>
        </w:rPr>
        <w:t>jam</w:t>
      </w:r>
      <w:r w:rsidR="00F714F3" w:rsidRPr="00CA4274">
        <w:rPr>
          <w:rFonts w:ascii="Aptos" w:eastAsia="Times New Roman" w:hAnsi="Aptos" w:cs="Times New Roman"/>
          <w:lang w:eastAsia="lv-LV"/>
        </w:rPr>
        <w:t xml:space="preserve"> </w:t>
      </w:r>
      <w:r w:rsidR="7FE8C409" w:rsidRPr="00CA4274">
        <w:rPr>
          <w:rFonts w:ascii="Aptos" w:eastAsia="Times New Roman" w:hAnsi="Aptos" w:cs="Times New Roman"/>
          <w:lang w:eastAsia="lv-LV"/>
        </w:rPr>
        <w:t>vērtēšanas komisijas</w:t>
      </w:r>
      <w:r w:rsidR="00F714F3" w:rsidRPr="00CA4274">
        <w:rPr>
          <w:rFonts w:ascii="Aptos" w:eastAsia="Times New Roman" w:hAnsi="Aptos" w:cs="Times New Roman"/>
          <w:lang w:eastAsia="lv-LV"/>
        </w:rPr>
        <w:t xml:space="preserve"> </w:t>
      </w:r>
      <w:r w:rsidR="008C76AE" w:rsidRPr="00CA4274">
        <w:rPr>
          <w:rFonts w:ascii="Aptos" w:eastAsia="Times New Roman" w:hAnsi="Aptos" w:cs="Times New Roman"/>
          <w:lang w:eastAsia="lv-LV"/>
        </w:rPr>
        <w:t>viedokli</w:t>
      </w:r>
      <w:r w:rsidR="00024BE0" w:rsidRPr="00CA4274">
        <w:rPr>
          <w:rFonts w:ascii="Aptos" w:eastAsia="Times New Roman" w:hAnsi="Aptos" w:cs="Times New Roman"/>
          <w:lang w:eastAsia="lv-LV"/>
        </w:rPr>
        <w:t>m</w:t>
      </w:r>
      <w:r w:rsidR="00F714F3" w:rsidRPr="00CA4274">
        <w:rPr>
          <w:rFonts w:ascii="Aptos" w:eastAsia="Times New Roman" w:hAnsi="Aptos" w:cs="Times New Roman"/>
          <w:lang w:eastAsia="lv-LV"/>
        </w:rPr>
        <w:t xml:space="preserve"> </w:t>
      </w:r>
      <w:r w:rsidR="00024BE0" w:rsidRPr="00CA4274">
        <w:rPr>
          <w:rFonts w:ascii="Aptos" w:eastAsia="Times New Roman" w:hAnsi="Aptos" w:cs="Times New Roman"/>
          <w:lang w:eastAsia="lv-LV"/>
        </w:rPr>
        <w:t xml:space="preserve">un </w:t>
      </w:r>
      <w:r w:rsidR="008C76AE" w:rsidRPr="00CA4274">
        <w:rPr>
          <w:rFonts w:ascii="Aptos" w:eastAsia="Times New Roman" w:hAnsi="Aptos" w:cs="Times New Roman"/>
          <w:lang w:eastAsia="lv-LV"/>
        </w:rPr>
        <w:t>komentāriem</w:t>
      </w:r>
      <w:r w:rsidR="00F714F3" w:rsidRPr="00CA4274">
        <w:rPr>
          <w:rFonts w:ascii="Aptos" w:eastAsia="Times New Roman" w:hAnsi="Aptos" w:cs="Times New Roman"/>
          <w:lang w:eastAsia="lv-LV"/>
        </w:rPr>
        <w:t xml:space="preserve"> ir rekomendējošs raksturs</w:t>
      </w:r>
      <w:r w:rsidR="00D30F5A" w:rsidRPr="00CA4274">
        <w:rPr>
          <w:rFonts w:ascii="Aptos" w:eastAsia="Times New Roman" w:hAnsi="Aptos" w:cs="Times New Roman"/>
          <w:lang w:eastAsia="lv-LV"/>
        </w:rPr>
        <w:t>.</w:t>
      </w:r>
    </w:p>
    <w:p w14:paraId="4D55E861" w14:textId="3F0C3404" w:rsidR="00723777" w:rsidRPr="00CA4274" w:rsidRDefault="00690AC3" w:rsidP="5FBE9D17">
      <w:pPr>
        <w:pStyle w:val="Sarakstarindkopa"/>
        <w:numPr>
          <w:ilvl w:val="0"/>
          <w:numId w:val="3"/>
        </w:numPr>
        <w:spacing w:before="0"/>
        <w:ind w:left="461" w:hanging="461"/>
        <w:contextualSpacing w:val="0"/>
        <w:outlineLvl w:val="3"/>
        <w:rPr>
          <w:rFonts w:ascii="Aptos" w:eastAsia="Times New Roman" w:hAnsi="Aptos" w:cs="Times New Roman"/>
          <w:lang w:eastAsia="lv-LV"/>
        </w:rPr>
      </w:pPr>
      <w:r w:rsidRPr="00CA4274">
        <w:rPr>
          <w:rFonts w:ascii="Aptos" w:eastAsia="Times New Roman" w:hAnsi="Aptos" w:cs="Times New Roman"/>
          <w:lang w:eastAsia="lv-LV"/>
        </w:rPr>
        <w:t xml:space="preserve">Pēc </w:t>
      </w:r>
      <w:proofErr w:type="spellStart"/>
      <w:r w:rsidRPr="00CA4274">
        <w:rPr>
          <w:rFonts w:ascii="Aptos" w:eastAsia="Times New Roman" w:hAnsi="Aptos" w:cs="Times New Roman"/>
          <w:lang w:eastAsia="lv-LV"/>
        </w:rPr>
        <w:t>priekšizskatīšanas</w:t>
      </w:r>
      <w:proofErr w:type="spellEnd"/>
      <w:r w:rsidRPr="00CA4274">
        <w:rPr>
          <w:rFonts w:ascii="Aptos" w:eastAsia="Times New Roman" w:hAnsi="Aptos" w:cs="Times New Roman"/>
          <w:lang w:eastAsia="lv-LV"/>
        </w:rPr>
        <w:t xml:space="preserve"> </w:t>
      </w:r>
      <w:r w:rsidR="00652D3A" w:rsidRPr="00CA4274">
        <w:rPr>
          <w:rFonts w:ascii="Aptos" w:eastAsia="Times New Roman" w:hAnsi="Aptos" w:cs="Times New Roman"/>
          <w:lang w:eastAsia="lv-LV"/>
        </w:rPr>
        <w:t>projekta iesnie</w:t>
      </w:r>
      <w:r w:rsidR="00F714F3" w:rsidRPr="00CA4274">
        <w:rPr>
          <w:rFonts w:ascii="Aptos" w:eastAsia="Times New Roman" w:hAnsi="Aptos" w:cs="Times New Roman"/>
          <w:lang w:eastAsia="lv-LV"/>
        </w:rPr>
        <w:t>dzējam ir tiesības precizēt projekta iesniegumu, ievērojot projektu iesniegumu iesniegšanas</w:t>
      </w:r>
      <w:r w:rsidR="43EA71AF" w:rsidRPr="00CA4274">
        <w:rPr>
          <w:rFonts w:ascii="Aptos" w:eastAsia="Times New Roman" w:hAnsi="Aptos" w:cs="Times New Roman"/>
          <w:lang w:eastAsia="lv-LV"/>
        </w:rPr>
        <w:t xml:space="preserve"> termiņa</w:t>
      </w:r>
      <w:r w:rsidR="00F714F3" w:rsidRPr="00CA4274">
        <w:rPr>
          <w:rFonts w:ascii="Aptos" w:eastAsia="Times New Roman" w:hAnsi="Aptos" w:cs="Times New Roman"/>
          <w:lang w:eastAsia="lv-LV"/>
        </w:rPr>
        <w:t xml:space="preserve"> beigu </w:t>
      </w:r>
      <w:r w:rsidR="64CDA24E" w:rsidRPr="00CA4274">
        <w:rPr>
          <w:rFonts w:ascii="Aptos" w:eastAsia="Times New Roman" w:hAnsi="Aptos" w:cs="Times New Roman"/>
          <w:lang w:eastAsia="lv-LV"/>
        </w:rPr>
        <w:t>datumu</w:t>
      </w:r>
      <w:r w:rsidR="00F714F3" w:rsidRPr="00CA4274">
        <w:rPr>
          <w:rFonts w:ascii="Aptos" w:eastAsia="Times New Roman" w:hAnsi="Aptos" w:cs="Times New Roman"/>
          <w:lang w:eastAsia="lv-LV"/>
        </w:rPr>
        <w:t>.</w:t>
      </w:r>
    </w:p>
    <w:p w14:paraId="3B75B470" w14:textId="273DECB3" w:rsidR="00916ED5" w:rsidRPr="00CA4274" w:rsidRDefault="00970461" w:rsidP="00B860B4">
      <w:pPr>
        <w:pStyle w:val="Sarakstarindkopa"/>
        <w:numPr>
          <w:ilvl w:val="0"/>
          <w:numId w:val="3"/>
        </w:numPr>
        <w:spacing w:before="0"/>
        <w:ind w:left="461" w:hanging="461"/>
        <w:contextualSpacing w:val="0"/>
        <w:outlineLvl w:val="3"/>
        <w:rPr>
          <w:rFonts w:ascii="Aptos" w:eastAsia="Times New Roman" w:hAnsi="Aptos" w:cs="Times New Roman"/>
          <w:bCs/>
          <w:color w:val="000000"/>
          <w:szCs w:val="24"/>
          <w:lang w:eastAsia="lv-LV"/>
        </w:rPr>
      </w:pPr>
      <w:bookmarkStart w:id="2" w:name="_Ref120490924"/>
      <w:r w:rsidRPr="00CA4274">
        <w:rPr>
          <w:rFonts w:ascii="Aptos" w:eastAsia="Times New Roman" w:hAnsi="Aptos" w:cs="Times New Roman"/>
          <w:bCs/>
          <w:color w:val="000000"/>
          <w:szCs w:val="24"/>
          <w:lang w:eastAsia="lv-LV"/>
        </w:rPr>
        <w:t>Ja pēc projekta iesnieguma iesniegšanas sadarbības iestāde</w:t>
      </w:r>
      <w:r w:rsidR="0008339D" w:rsidRPr="00CA4274">
        <w:rPr>
          <w:rFonts w:ascii="Aptos" w:eastAsia="Times New Roman" w:hAnsi="Aptos" w:cs="Times New Roman"/>
          <w:bCs/>
          <w:color w:val="000000"/>
          <w:szCs w:val="24"/>
          <w:lang w:eastAsia="lv-LV"/>
        </w:rPr>
        <w:t xml:space="preserve"> </w:t>
      </w:r>
      <w:r w:rsidR="00916ED5" w:rsidRPr="00CA4274">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CA4274">
        <w:rPr>
          <w:rFonts w:ascii="Aptos" w:eastAsia="Times New Roman" w:hAnsi="Aptos" w:cs="Times New Roman"/>
          <w:bCs/>
          <w:color w:val="000000"/>
          <w:szCs w:val="24"/>
          <w:lang w:eastAsia="lv-LV"/>
        </w:rPr>
        <w:t xml:space="preserve">šī nolikuma </w:t>
      </w:r>
      <w:r w:rsidR="00A84BE6" w:rsidRPr="00CA4274">
        <w:rPr>
          <w:rFonts w:ascii="Aptos" w:eastAsia="Times New Roman" w:hAnsi="Aptos" w:cs="Times New Roman"/>
          <w:bCs/>
          <w:color w:val="000000"/>
          <w:szCs w:val="24"/>
          <w:lang w:eastAsia="lv-LV"/>
        </w:rPr>
        <w:fldChar w:fldCharType="begin"/>
      </w:r>
      <w:r w:rsidR="00A84BE6" w:rsidRPr="00CA4274">
        <w:rPr>
          <w:rFonts w:ascii="Aptos" w:eastAsia="Times New Roman" w:hAnsi="Aptos" w:cs="Times New Roman"/>
          <w:bCs/>
          <w:color w:val="000000"/>
          <w:szCs w:val="24"/>
          <w:lang w:eastAsia="lv-LV"/>
        </w:rPr>
        <w:instrText xml:space="preserve"> REF _Ref120490735 \r \h </w:instrText>
      </w:r>
      <w:r w:rsidR="00CA4274">
        <w:rPr>
          <w:rFonts w:ascii="Aptos" w:eastAsia="Times New Roman" w:hAnsi="Aptos" w:cs="Times New Roman"/>
          <w:bCs/>
          <w:color w:val="000000"/>
          <w:szCs w:val="24"/>
          <w:lang w:eastAsia="lv-LV"/>
        </w:rPr>
        <w:instrText xml:space="preserve"> \* MERGEFORMAT </w:instrText>
      </w:r>
      <w:r w:rsidR="00A84BE6" w:rsidRPr="00CA4274">
        <w:rPr>
          <w:rFonts w:ascii="Aptos" w:eastAsia="Times New Roman" w:hAnsi="Aptos" w:cs="Times New Roman"/>
          <w:bCs/>
          <w:color w:val="000000"/>
          <w:szCs w:val="24"/>
          <w:lang w:eastAsia="lv-LV"/>
        </w:rPr>
      </w:r>
      <w:r w:rsidR="00A84BE6" w:rsidRPr="00CA4274">
        <w:rPr>
          <w:rFonts w:ascii="Aptos" w:eastAsia="Times New Roman" w:hAnsi="Aptos" w:cs="Times New Roman"/>
          <w:bCs/>
          <w:color w:val="000000"/>
          <w:szCs w:val="24"/>
          <w:lang w:eastAsia="lv-LV"/>
        </w:rPr>
        <w:fldChar w:fldCharType="separate"/>
      </w:r>
      <w:r w:rsidR="00B75FCF" w:rsidRPr="00CA4274">
        <w:rPr>
          <w:rFonts w:ascii="Aptos" w:eastAsia="Times New Roman" w:hAnsi="Aptos" w:cs="Times New Roman"/>
          <w:bCs/>
          <w:color w:val="000000"/>
          <w:szCs w:val="24"/>
          <w:lang w:eastAsia="lv-LV"/>
        </w:rPr>
        <w:t>26</w:t>
      </w:r>
      <w:r w:rsidR="00A84BE6" w:rsidRPr="00CA4274">
        <w:rPr>
          <w:rFonts w:ascii="Aptos" w:eastAsia="Times New Roman" w:hAnsi="Aptos" w:cs="Times New Roman"/>
          <w:bCs/>
          <w:color w:val="000000"/>
          <w:szCs w:val="24"/>
          <w:lang w:eastAsia="lv-LV"/>
        </w:rPr>
        <w:fldChar w:fldCharType="end"/>
      </w:r>
      <w:r w:rsidR="00A84BE6" w:rsidRPr="00CA4274">
        <w:rPr>
          <w:rFonts w:ascii="Aptos" w:eastAsia="Times New Roman" w:hAnsi="Aptos" w:cs="Times New Roman"/>
          <w:bCs/>
          <w:color w:val="000000"/>
          <w:szCs w:val="24"/>
          <w:lang w:eastAsia="lv-LV"/>
        </w:rPr>
        <w:t xml:space="preserve">. </w:t>
      </w:r>
      <w:r w:rsidR="00995218" w:rsidRPr="00CA4274">
        <w:rPr>
          <w:rFonts w:ascii="Aptos" w:eastAsia="Times New Roman" w:hAnsi="Aptos" w:cs="Times New Roman"/>
          <w:bCs/>
          <w:color w:val="000000"/>
          <w:szCs w:val="24"/>
          <w:lang w:eastAsia="lv-LV"/>
        </w:rPr>
        <w:t xml:space="preserve">punktā </w:t>
      </w:r>
      <w:r w:rsidR="00582061" w:rsidRPr="00CA4274">
        <w:rPr>
          <w:rFonts w:ascii="Aptos" w:eastAsia="Times New Roman" w:hAnsi="Aptos" w:cs="Times New Roman"/>
          <w:bCs/>
          <w:color w:val="000000"/>
          <w:szCs w:val="24"/>
          <w:lang w:eastAsia="lv-LV"/>
        </w:rPr>
        <w:t>noteiktā lēmuma pieņemšanai</w:t>
      </w:r>
      <w:r w:rsidR="00916ED5" w:rsidRPr="00CA4274">
        <w:rPr>
          <w:rFonts w:ascii="Aptos" w:eastAsia="Times New Roman" w:hAnsi="Aptos" w:cs="Times New Roman"/>
          <w:bCs/>
          <w:color w:val="000000"/>
          <w:szCs w:val="24"/>
          <w:lang w:eastAsia="lv-LV"/>
        </w:rPr>
        <w:t xml:space="preserve">, </w:t>
      </w:r>
      <w:r w:rsidR="00F34F43" w:rsidRPr="00CA4274">
        <w:rPr>
          <w:rFonts w:ascii="Aptos" w:eastAsia="Times New Roman" w:hAnsi="Aptos" w:cs="Times New Roman"/>
          <w:bCs/>
          <w:color w:val="000000"/>
          <w:szCs w:val="24"/>
          <w:lang w:eastAsia="lv-LV"/>
        </w:rPr>
        <w:t>sadarbības iestāde</w:t>
      </w:r>
      <w:r w:rsidR="00916ED5" w:rsidRPr="00CA4274">
        <w:rPr>
          <w:rFonts w:ascii="Aptos" w:eastAsia="Times New Roman" w:hAnsi="Aptos" w:cs="Times New Roman"/>
          <w:bCs/>
          <w:color w:val="000000"/>
          <w:szCs w:val="24"/>
          <w:lang w:eastAsia="lv-LV"/>
        </w:rPr>
        <w:t xml:space="preserve"> </w:t>
      </w:r>
      <w:r w:rsidR="00187AE8" w:rsidRPr="00CA4274">
        <w:rPr>
          <w:rFonts w:ascii="Aptos" w:eastAsia="Times New Roman" w:hAnsi="Aptos" w:cs="Times New Roman"/>
          <w:bCs/>
          <w:color w:val="000000"/>
          <w:szCs w:val="24"/>
          <w:lang w:eastAsia="lv-LV"/>
        </w:rPr>
        <w:t xml:space="preserve">Projektu portālā </w:t>
      </w:r>
      <w:r w:rsidR="00582061" w:rsidRPr="00CA4274">
        <w:rPr>
          <w:rFonts w:ascii="Aptos" w:eastAsia="Times New Roman" w:hAnsi="Aptos" w:cs="Times New Roman"/>
          <w:bCs/>
          <w:color w:val="000000"/>
          <w:szCs w:val="24"/>
          <w:lang w:eastAsia="lv-LV"/>
        </w:rPr>
        <w:t xml:space="preserve">ziņojuma </w:t>
      </w:r>
      <w:r w:rsidR="004C2AE4" w:rsidRPr="00CA4274">
        <w:rPr>
          <w:rFonts w:ascii="Aptos" w:eastAsia="Times New Roman" w:hAnsi="Aptos" w:cs="Times New Roman"/>
          <w:bCs/>
          <w:color w:val="000000"/>
          <w:szCs w:val="24"/>
          <w:lang w:eastAsia="lv-LV"/>
        </w:rPr>
        <w:t>veidā informē</w:t>
      </w:r>
      <w:r w:rsidR="00916ED5" w:rsidRPr="00CA4274">
        <w:rPr>
          <w:rFonts w:ascii="Aptos" w:eastAsia="Times New Roman" w:hAnsi="Aptos" w:cs="Times New Roman"/>
          <w:bCs/>
          <w:color w:val="000000"/>
          <w:szCs w:val="24"/>
          <w:lang w:eastAsia="lv-LV"/>
        </w:rPr>
        <w:t xml:space="preserve"> projekta iesniedzēj</w:t>
      </w:r>
      <w:r w:rsidR="004C2AE4" w:rsidRPr="00CA4274">
        <w:rPr>
          <w:rFonts w:ascii="Aptos" w:eastAsia="Times New Roman" w:hAnsi="Aptos" w:cs="Times New Roman"/>
          <w:bCs/>
          <w:color w:val="000000"/>
          <w:szCs w:val="24"/>
          <w:lang w:eastAsia="lv-LV"/>
        </w:rPr>
        <w:t>u</w:t>
      </w:r>
      <w:r w:rsidR="00916ED5" w:rsidRPr="00CA4274">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2"/>
    </w:p>
    <w:p w14:paraId="58A8C74D" w14:textId="0DAE5F21" w:rsidR="001F6058" w:rsidRPr="00CA4274" w:rsidRDefault="48D7B61A" w:rsidP="00B860B4">
      <w:pPr>
        <w:pStyle w:val="Sarakstarindkopa"/>
        <w:numPr>
          <w:ilvl w:val="0"/>
          <w:numId w:val="3"/>
        </w:numPr>
        <w:spacing w:before="0"/>
        <w:ind w:left="461" w:hanging="461"/>
        <w:contextualSpacing w:val="0"/>
        <w:outlineLvl w:val="3"/>
        <w:rPr>
          <w:rFonts w:ascii="Aptos" w:eastAsia="Times New Roman" w:hAnsi="Aptos" w:cs="Times New Roman"/>
          <w:color w:val="000000"/>
          <w:szCs w:val="24"/>
          <w:lang w:eastAsia="lv-LV"/>
        </w:rPr>
      </w:pPr>
      <w:bookmarkStart w:id="3" w:name="_Ref120491921"/>
      <w:bookmarkStart w:id="4" w:name="_Ref172292878"/>
      <w:r w:rsidRPr="00CA4274">
        <w:rPr>
          <w:rFonts w:ascii="Aptos" w:eastAsia="Times New Roman" w:hAnsi="Aptos" w:cs="Times New Roman"/>
          <w:color w:val="000000"/>
          <w:szCs w:val="24"/>
          <w:lang w:eastAsia="lv-LV"/>
        </w:rPr>
        <w:t>P</w:t>
      </w:r>
      <w:r w:rsidR="4F1684EB" w:rsidRPr="00CA4274">
        <w:rPr>
          <w:rFonts w:ascii="Aptos" w:eastAsia="Times New Roman" w:hAnsi="Aptos" w:cs="Times New Roman"/>
          <w:color w:val="000000"/>
          <w:szCs w:val="24"/>
          <w:lang w:eastAsia="lv-LV"/>
        </w:rPr>
        <w:t>ēc</w:t>
      </w:r>
      <w:r w:rsidR="7DCC3368" w:rsidRPr="00CA4274">
        <w:rPr>
          <w:rFonts w:ascii="Aptos" w:eastAsia="Times New Roman" w:hAnsi="Aptos" w:cs="Times New Roman"/>
          <w:color w:val="000000" w:themeColor="text1"/>
          <w:szCs w:val="24"/>
          <w:lang w:eastAsia="lv-LV"/>
        </w:rPr>
        <w:t xml:space="preserve"> šī</w:t>
      </w:r>
      <w:r w:rsidR="277144E6" w:rsidRPr="00CA4274">
        <w:rPr>
          <w:rFonts w:ascii="Aptos" w:eastAsia="Times New Roman" w:hAnsi="Aptos" w:cs="Times New Roman"/>
          <w:color w:val="000000"/>
          <w:szCs w:val="24"/>
          <w:lang w:eastAsia="lv-LV"/>
        </w:rPr>
        <w:t xml:space="preserve"> nolikuma</w:t>
      </w:r>
      <w:r w:rsidR="4F1684EB" w:rsidRPr="00CA4274">
        <w:rPr>
          <w:rFonts w:ascii="Aptos" w:eastAsia="Times New Roman" w:hAnsi="Aptos" w:cs="Times New Roman"/>
          <w:color w:val="000000"/>
          <w:szCs w:val="24"/>
          <w:lang w:eastAsia="lv-LV"/>
        </w:rPr>
        <w:t xml:space="preserve"> </w:t>
      </w:r>
      <w:r w:rsidR="00F829EB" w:rsidRPr="00CA4274">
        <w:rPr>
          <w:rFonts w:ascii="Aptos" w:eastAsia="Times New Roman" w:hAnsi="Aptos" w:cs="Times New Roman"/>
          <w:color w:val="000000"/>
          <w:szCs w:val="24"/>
          <w:lang w:eastAsia="lv-LV"/>
        </w:rPr>
        <w:fldChar w:fldCharType="begin"/>
      </w:r>
      <w:r w:rsidR="00F829EB" w:rsidRPr="00CA4274">
        <w:rPr>
          <w:rFonts w:ascii="Aptos" w:eastAsia="Times New Roman" w:hAnsi="Aptos" w:cs="Times New Roman"/>
          <w:color w:val="000000"/>
          <w:szCs w:val="24"/>
          <w:lang w:eastAsia="lv-LV"/>
        </w:rPr>
        <w:instrText xml:space="preserve"> REF _Ref120490924 \r \h </w:instrText>
      </w:r>
      <w:r w:rsidR="00CA4274">
        <w:rPr>
          <w:rFonts w:ascii="Aptos" w:eastAsia="Times New Roman" w:hAnsi="Aptos" w:cs="Times New Roman"/>
          <w:color w:val="000000"/>
          <w:szCs w:val="24"/>
          <w:lang w:eastAsia="lv-LV"/>
        </w:rPr>
        <w:instrText xml:space="preserve"> \* MERGEFORMAT </w:instrText>
      </w:r>
      <w:r w:rsidR="00F829EB" w:rsidRPr="00CA4274">
        <w:rPr>
          <w:rFonts w:ascii="Aptos" w:eastAsia="Times New Roman" w:hAnsi="Aptos" w:cs="Times New Roman"/>
          <w:color w:val="000000"/>
          <w:szCs w:val="24"/>
          <w:lang w:eastAsia="lv-LV"/>
        </w:rPr>
      </w:r>
      <w:r w:rsidR="00F829EB" w:rsidRPr="00CA4274">
        <w:rPr>
          <w:rFonts w:ascii="Aptos" w:eastAsia="Times New Roman" w:hAnsi="Aptos" w:cs="Times New Roman"/>
          <w:color w:val="000000"/>
          <w:szCs w:val="24"/>
          <w:lang w:eastAsia="lv-LV"/>
        </w:rPr>
        <w:fldChar w:fldCharType="separate"/>
      </w:r>
      <w:r w:rsidR="00B75FCF" w:rsidRPr="00CA4274">
        <w:rPr>
          <w:rFonts w:ascii="Aptos" w:eastAsia="Times New Roman" w:hAnsi="Aptos" w:cs="Times New Roman"/>
          <w:color w:val="000000"/>
          <w:szCs w:val="24"/>
          <w:lang w:eastAsia="lv-LV"/>
        </w:rPr>
        <w:t>16</w:t>
      </w:r>
      <w:r w:rsidR="00F829EB" w:rsidRPr="00CA4274">
        <w:rPr>
          <w:rFonts w:ascii="Aptos" w:eastAsia="Times New Roman" w:hAnsi="Aptos" w:cs="Times New Roman"/>
          <w:color w:val="000000"/>
          <w:szCs w:val="24"/>
          <w:lang w:eastAsia="lv-LV"/>
        </w:rPr>
        <w:fldChar w:fldCharType="end"/>
      </w:r>
      <w:r w:rsidR="00F829EB" w:rsidRPr="00CA4274">
        <w:rPr>
          <w:rFonts w:ascii="Aptos" w:eastAsia="Times New Roman" w:hAnsi="Aptos" w:cs="Times New Roman"/>
          <w:color w:val="000000"/>
          <w:szCs w:val="24"/>
          <w:lang w:eastAsia="lv-LV"/>
        </w:rPr>
        <w:t xml:space="preserve">. </w:t>
      </w:r>
      <w:r w:rsidR="4F1684EB" w:rsidRPr="00CA4274">
        <w:rPr>
          <w:rFonts w:ascii="Aptos" w:eastAsia="Times New Roman" w:hAnsi="Aptos" w:cs="Times New Roman"/>
          <w:color w:val="000000"/>
          <w:szCs w:val="24"/>
          <w:lang w:eastAsia="lv-LV"/>
        </w:rPr>
        <w:t xml:space="preserve">punktā norādītās informācijas saņemšanas </w:t>
      </w:r>
      <w:r w:rsidRPr="00CA4274">
        <w:rPr>
          <w:rFonts w:ascii="Aptos" w:eastAsia="Times New Roman" w:hAnsi="Aptos" w:cs="Times New Roman"/>
          <w:color w:val="000000"/>
          <w:szCs w:val="24"/>
          <w:lang w:eastAsia="lv-LV"/>
        </w:rPr>
        <w:t>projekta iesniedzējam ir</w:t>
      </w:r>
      <w:r w:rsidR="415B8946" w:rsidRPr="00CA4274">
        <w:rPr>
          <w:rFonts w:ascii="Aptos" w:eastAsia="Times New Roman" w:hAnsi="Aptos" w:cs="Times New Roman"/>
          <w:color w:val="000000"/>
          <w:szCs w:val="24"/>
          <w:lang w:eastAsia="lv-LV"/>
        </w:rPr>
        <w:t xml:space="preserve"> </w:t>
      </w:r>
      <w:r w:rsidRPr="00CA4274">
        <w:rPr>
          <w:rFonts w:ascii="Aptos" w:eastAsia="Times New Roman" w:hAnsi="Aptos" w:cs="Times New Roman"/>
          <w:color w:val="000000"/>
          <w:szCs w:val="24"/>
          <w:lang w:eastAsia="lv-LV"/>
        </w:rPr>
        <w:t xml:space="preserve">tiesības </w:t>
      </w:r>
      <w:r w:rsidR="701A7D08" w:rsidRPr="00CA4274">
        <w:rPr>
          <w:rFonts w:ascii="Aptos" w:eastAsia="Times New Roman" w:hAnsi="Aptos" w:cs="Times New Roman"/>
          <w:color w:val="000000"/>
          <w:szCs w:val="24"/>
          <w:lang w:eastAsia="lv-LV"/>
        </w:rPr>
        <w:t xml:space="preserve">sadarbības iestādes noteiktajā termiņā </w:t>
      </w:r>
      <w:r w:rsidRPr="00CA4274">
        <w:rPr>
          <w:rFonts w:ascii="Aptos" w:eastAsia="Times New Roman" w:hAnsi="Aptos" w:cs="Times New Roman"/>
          <w:color w:val="000000"/>
          <w:szCs w:val="24"/>
          <w:lang w:eastAsia="lv-LV"/>
        </w:rPr>
        <w:t>precizēt projekta iesniegumu, nemainot to pēc būtības</w:t>
      </w:r>
      <w:r w:rsidR="701A7D08" w:rsidRPr="00CA4274">
        <w:rPr>
          <w:rFonts w:ascii="Aptos" w:eastAsia="Times New Roman" w:hAnsi="Aptos" w:cs="Times New Roman"/>
          <w:color w:val="000000"/>
          <w:szCs w:val="24"/>
          <w:lang w:eastAsia="lv-LV"/>
        </w:rPr>
        <w:t>.</w:t>
      </w:r>
      <w:bookmarkEnd w:id="3"/>
      <w:r w:rsidR="77B2BBFA" w:rsidRPr="00CA4274">
        <w:rPr>
          <w:rFonts w:ascii="Aptos" w:eastAsia="Times New Roman" w:hAnsi="Aptos" w:cs="Times New Roman"/>
          <w:color w:val="000000"/>
          <w:szCs w:val="24"/>
          <w:lang w:eastAsia="lv-LV"/>
        </w:rPr>
        <w:t xml:space="preserve"> Pēc precizējumu veikšanas </w:t>
      </w:r>
      <w:r w:rsidR="51CC502C" w:rsidRPr="00CA4274">
        <w:rPr>
          <w:rFonts w:ascii="Aptos" w:eastAsia="Times New Roman" w:hAnsi="Aptos" w:cs="Times New Roman"/>
          <w:color w:val="000000"/>
          <w:szCs w:val="24"/>
          <w:lang w:eastAsia="lv-LV"/>
        </w:rPr>
        <w:t xml:space="preserve">projekta iesniedzējs atkārtoti iesniedz projekta iesniegumu </w:t>
      </w:r>
      <w:r w:rsidR="00187AE8" w:rsidRPr="00CA4274">
        <w:rPr>
          <w:rFonts w:ascii="Aptos" w:eastAsia="Times New Roman" w:hAnsi="Aptos" w:cs="Times New Roman"/>
          <w:color w:val="000000"/>
          <w:szCs w:val="24"/>
          <w:lang w:eastAsia="lv-LV"/>
        </w:rPr>
        <w:t>Projektu portālā</w:t>
      </w:r>
      <w:r w:rsidR="51CC502C" w:rsidRPr="00CA4274">
        <w:rPr>
          <w:rFonts w:ascii="Aptos" w:eastAsia="Times New Roman" w:hAnsi="Aptos" w:cs="Times New Roman"/>
          <w:color w:val="000000"/>
          <w:szCs w:val="24"/>
          <w:lang w:eastAsia="lv-LV"/>
        </w:rPr>
        <w:t>.</w:t>
      </w:r>
      <w:bookmarkEnd w:id="4"/>
      <w:r w:rsidR="369D170B" w:rsidRPr="00CA4274">
        <w:rPr>
          <w:rFonts w:ascii="Aptos" w:eastAsia="Times New Roman" w:hAnsi="Aptos" w:cs="Times New Roman"/>
          <w:color w:val="000000"/>
          <w:szCs w:val="24"/>
          <w:lang w:eastAsia="lv-LV"/>
        </w:rPr>
        <w:t xml:space="preserve"> </w:t>
      </w:r>
    </w:p>
    <w:p w14:paraId="69EC6F73" w14:textId="75842F21" w:rsidR="002927C4" w:rsidRPr="00CA4274" w:rsidRDefault="006204AD" w:rsidP="00B860B4">
      <w:pPr>
        <w:pStyle w:val="Sarakstarindkopa"/>
        <w:numPr>
          <w:ilvl w:val="0"/>
          <w:numId w:val="3"/>
        </w:numPr>
        <w:spacing w:before="0"/>
        <w:ind w:left="461" w:hanging="461"/>
        <w:contextualSpacing w:val="0"/>
        <w:outlineLvl w:val="3"/>
        <w:rPr>
          <w:rFonts w:ascii="Aptos" w:eastAsia="Times New Roman" w:hAnsi="Aptos" w:cs="Times New Roman"/>
          <w:color w:val="000000"/>
          <w:lang w:eastAsia="lv-LV"/>
        </w:rPr>
      </w:pPr>
      <w:bookmarkStart w:id="5" w:name="_Ref188435005"/>
      <w:r w:rsidRPr="00CA4274">
        <w:rPr>
          <w:rFonts w:ascii="Aptos" w:eastAsia="Times New Roman" w:hAnsi="Aptos" w:cs="Times New Roman"/>
          <w:color w:val="000000"/>
          <w:lang w:eastAsia="lv-LV"/>
        </w:rPr>
        <w:t xml:space="preserve">Pēc </w:t>
      </w:r>
      <w:r w:rsidR="006D2D4B" w:rsidRPr="00CA4274">
        <w:rPr>
          <w:rFonts w:ascii="Aptos" w:eastAsia="Times New Roman" w:hAnsi="Aptos" w:cs="Times New Roman"/>
          <w:color w:val="000000"/>
          <w:lang w:eastAsia="lv-LV"/>
        </w:rPr>
        <w:t xml:space="preserve">šī </w:t>
      </w:r>
      <w:r w:rsidR="00920415" w:rsidRPr="00CA4274">
        <w:rPr>
          <w:rFonts w:ascii="Aptos" w:eastAsia="Times New Roman" w:hAnsi="Aptos" w:cs="Times New Roman"/>
          <w:color w:val="000000"/>
          <w:lang w:eastAsia="lv-LV"/>
        </w:rPr>
        <w:t xml:space="preserve">nolikuma </w:t>
      </w:r>
      <w:r w:rsidR="00DB4214" w:rsidRPr="00CA4274">
        <w:rPr>
          <w:rFonts w:ascii="Aptos" w:eastAsia="Times New Roman" w:hAnsi="Aptos" w:cs="Times New Roman"/>
          <w:color w:val="000000"/>
          <w:lang w:eastAsia="lv-LV"/>
        </w:rPr>
        <w:fldChar w:fldCharType="begin"/>
      </w:r>
      <w:r w:rsidR="00DB4214" w:rsidRPr="00CA4274">
        <w:rPr>
          <w:rFonts w:ascii="Aptos" w:eastAsia="Times New Roman" w:hAnsi="Aptos" w:cs="Times New Roman"/>
          <w:color w:val="000000"/>
          <w:lang w:eastAsia="lv-LV"/>
        </w:rPr>
        <w:instrText xml:space="preserve"> REF _Ref120490924 \r \h </w:instrText>
      </w:r>
      <w:r w:rsidR="00CA4274">
        <w:rPr>
          <w:rFonts w:ascii="Aptos" w:eastAsia="Times New Roman" w:hAnsi="Aptos" w:cs="Times New Roman"/>
          <w:color w:val="000000"/>
          <w:lang w:eastAsia="lv-LV"/>
        </w:rPr>
        <w:instrText xml:space="preserve"> \* MERGEFORMAT </w:instrText>
      </w:r>
      <w:r w:rsidR="00DB4214" w:rsidRPr="00CA4274">
        <w:rPr>
          <w:rFonts w:ascii="Aptos" w:eastAsia="Times New Roman" w:hAnsi="Aptos" w:cs="Times New Roman"/>
          <w:color w:val="000000"/>
          <w:lang w:eastAsia="lv-LV"/>
        </w:rPr>
      </w:r>
      <w:r w:rsidR="00DB4214" w:rsidRPr="00CA4274">
        <w:rPr>
          <w:rFonts w:ascii="Aptos" w:eastAsia="Times New Roman" w:hAnsi="Aptos" w:cs="Times New Roman"/>
          <w:color w:val="000000"/>
          <w:lang w:eastAsia="lv-LV"/>
        </w:rPr>
        <w:fldChar w:fldCharType="separate"/>
      </w:r>
      <w:r w:rsidR="00B75FCF" w:rsidRPr="00CA4274">
        <w:rPr>
          <w:rFonts w:ascii="Aptos" w:eastAsia="Times New Roman" w:hAnsi="Aptos" w:cs="Times New Roman"/>
          <w:color w:val="000000"/>
          <w:lang w:eastAsia="lv-LV"/>
        </w:rPr>
        <w:t>16</w:t>
      </w:r>
      <w:r w:rsidR="00DB4214" w:rsidRPr="00CA4274">
        <w:rPr>
          <w:rFonts w:ascii="Aptos" w:eastAsia="Times New Roman" w:hAnsi="Aptos" w:cs="Times New Roman"/>
          <w:color w:val="000000"/>
          <w:lang w:eastAsia="lv-LV"/>
        </w:rPr>
        <w:fldChar w:fldCharType="end"/>
      </w:r>
      <w:r w:rsidR="00BC64AE" w:rsidRPr="00CA4274">
        <w:rPr>
          <w:rFonts w:ascii="Aptos" w:eastAsia="Times New Roman" w:hAnsi="Aptos" w:cs="Times New Roman"/>
          <w:color w:val="000000"/>
          <w:lang w:eastAsia="lv-LV"/>
        </w:rPr>
        <w:t xml:space="preserve">. punktā minētajā ziņojumā norādītā </w:t>
      </w:r>
      <w:r w:rsidR="003842C3" w:rsidRPr="00CA4274">
        <w:rPr>
          <w:rFonts w:ascii="Aptos" w:eastAsia="Times New Roman" w:hAnsi="Aptos" w:cs="Times New Roman"/>
          <w:color w:val="000000"/>
          <w:lang w:eastAsia="lv-LV"/>
        </w:rPr>
        <w:t>izpildes</w:t>
      </w:r>
      <w:r w:rsidR="00BC64AE" w:rsidRPr="00CA4274">
        <w:rPr>
          <w:rFonts w:ascii="Aptos" w:eastAsia="Times New Roman" w:hAnsi="Aptos" w:cs="Times New Roman"/>
          <w:color w:val="000000"/>
          <w:lang w:eastAsia="lv-LV"/>
        </w:rPr>
        <w:t xml:space="preserve"> </w:t>
      </w:r>
      <w:r w:rsidR="00E7299C" w:rsidRPr="00CA4274">
        <w:rPr>
          <w:rFonts w:ascii="Aptos" w:eastAsia="Times New Roman" w:hAnsi="Aptos" w:cs="Times New Roman"/>
          <w:color w:val="000000"/>
          <w:lang w:eastAsia="lv-LV"/>
        </w:rPr>
        <w:t>termiņa</w:t>
      </w:r>
      <w:r w:rsidR="00BC64AE" w:rsidRPr="00CA4274">
        <w:rPr>
          <w:rFonts w:ascii="Aptos" w:eastAsia="Times New Roman" w:hAnsi="Aptos" w:cs="Times New Roman"/>
          <w:color w:val="000000"/>
          <w:lang w:eastAsia="lv-LV"/>
        </w:rPr>
        <w:t xml:space="preserve"> </w:t>
      </w:r>
      <w:r w:rsidR="003309DA" w:rsidRPr="00CA4274">
        <w:rPr>
          <w:rFonts w:ascii="Aptos" w:eastAsia="Times New Roman" w:hAnsi="Aptos" w:cs="Times New Roman"/>
          <w:color w:val="000000"/>
          <w:lang w:eastAsia="lv-LV"/>
        </w:rPr>
        <w:t>vērtēšanas komisija</w:t>
      </w:r>
      <w:r w:rsidR="006507F9" w:rsidRPr="00CA4274">
        <w:rPr>
          <w:rFonts w:ascii="Aptos" w:eastAsia="Times New Roman" w:hAnsi="Aptos" w:cs="Times New Roman"/>
          <w:color w:val="000000"/>
          <w:lang w:eastAsia="lv-LV"/>
        </w:rPr>
        <w:t xml:space="preserve"> izvērtē projekta iesniegumu un sniedz </w:t>
      </w:r>
      <w:r w:rsidR="00421071" w:rsidRPr="00CA4274">
        <w:rPr>
          <w:rFonts w:ascii="Aptos" w:eastAsia="Times New Roman" w:hAnsi="Aptos" w:cs="Times New Roman"/>
          <w:color w:val="000000"/>
          <w:lang w:eastAsia="lv-LV"/>
        </w:rPr>
        <w:t xml:space="preserve">atzinumu </w:t>
      </w:r>
      <w:r w:rsidR="00C15A36" w:rsidRPr="00CA4274">
        <w:rPr>
          <w:rFonts w:ascii="Aptos" w:eastAsia="Times New Roman" w:hAnsi="Aptos" w:cs="Times New Roman"/>
          <w:color w:val="000000"/>
          <w:lang w:eastAsia="lv-LV"/>
        </w:rPr>
        <w:t xml:space="preserve">šī nolikuma </w:t>
      </w:r>
      <w:r w:rsidR="00C15A36" w:rsidRPr="00CA4274">
        <w:rPr>
          <w:rFonts w:ascii="Aptos" w:eastAsia="Times New Roman" w:hAnsi="Aptos" w:cs="Times New Roman"/>
          <w:color w:val="000000"/>
          <w:lang w:eastAsia="lv-LV"/>
        </w:rPr>
        <w:fldChar w:fldCharType="begin"/>
      </w:r>
      <w:r w:rsidR="00C15A36" w:rsidRPr="00CA4274">
        <w:rPr>
          <w:rFonts w:ascii="Aptos" w:eastAsia="Times New Roman" w:hAnsi="Aptos" w:cs="Times New Roman"/>
          <w:color w:val="000000"/>
          <w:lang w:eastAsia="lv-LV"/>
        </w:rPr>
        <w:instrText xml:space="preserve"> REF _Ref120491269 \r \h </w:instrText>
      </w:r>
      <w:r w:rsidR="00C15A36" w:rsidRPr="00CA4274">
        <w:rPr>
          <w:rFonts w:ascii="Aptos" w:eastAsia="Times New Roman" w:hAnsi="Aptos" w:cs="Times New Roman"/>
          <w:color w:val="000000"/>
          <w:lang w:eastAsia="lv-LV"/>
        </w:rPr>
      </w:r>
      <w:r w:rsidR="00C15A36" w:rsidRPr="00CA4274">
        <w:rPr>
          <w:rFonts w:ascii="Aptos" w:eastAsia="Times New Roman" w:hAnsi="Aptos" w:cs="Times New Roman"/>
          <w:color w:val="000000"/>
          <w:lang w:eastAsia="lv-LV"/>
        </w:rPr>
        <w:fldChar w:fldCharType="separate"/>
      </w:r>
      <w:r w:rsidR="00E73943" w:rsidRPr="00CA4274">
        <w:rPr>
          <w:rFonts w:ascii="Aptos" w:eastAsia="Times New Roman" w:hAnsi="Aptos" w:cs="Times New Roman"/>
          <w:color w:val="000000"/>
          <w:lang w:eastAsia="lv-LV"/>
        </w:rPr>
        <w:t>V</w:t>
      </w:r>
      <w:r w:rsidR="00C15A36" w:rsidRPr="00CA4274">
        <w:rPr>
          <w:rFonts w:ascii="Aptos" w:eastAsia="Times New Roman" w:hAnsi="Aptos" w:cs="Times New Roman"/>
          <w:color w:val="000000"/>
          <w:lang w:eastAsia="lv-LV"/>
        </w:rPr>
        <w:fldChar w:fldCharType="end"/>
      </w:r>
      <w:r w:rsidR="00C15A36" w:rsidRPr="00CA4274">
        <w:rPr>
          <w:rFonts w:ascii="Aptos" w:eastAsia="Times New Roman" w:hAnsi="Aptos" w:cs="Times New Roman"/>
          <w:color w:val="000000"/>
          <w:lang w:eastAsia="lv-LV"/>
        </w:rPr>
        <w:t>. nodaļā no</w:t>
      </w:r>
      <w:r w:rsidR="00AD22A0" w:rsidRPr="00CA4274">
        <w:rPr>
          <w:rFonts w:ascii="Aptos" w:eastAsia="Times New Roman" w:hAnsi="Aptos" w:cs="Times New Roman"/>
          <w:color w:val="000000"/>
          <w:lang w:eastAsia="lv-LV"/>
        </w:rPr>
        <w:t xml:space="preserve">teiktajā kārtībā. Gadījumā, ja projekta iesniegums nav atkārtoti iesniegts šī nolikuma </w:t>
      </w:r>
      <w:r w:rsidR="00DB4214" w:rsidRPr="00CA4274">
        <w:rPr>
          <w:rFonts w:ascii="Aptos" w:eastAsia="Times New Roman" w:hAnsi="Aptos" w:cs="Times New Roman"/>
          <w:color w:val="000000" w:themeColor="text1"/>
          <w:lang w:eastAsia="lv-LV"/>
        </w:rPr>
        <w:fldChar w:fldCharType="begin"/>
      </w:r>
      <w:r w:rsidR="00DB4214" w:rsidRPr="00CA4274">
        <w:rPr>
          <w:rFonts w:ascii="Aptos" w:eastAsia="Times New Roman" w:hAnsi="Aptos" w:cs="Times New Roman"/>
          <w:color w:val="000000"/>
          <w:lang w:eastAsia="lv-LV"/>
        </w:rPr>
        <w:instrText xml:space="preserve"> REF _Ref172292878 \r \h </w:instrText>
      </w:r>
      <w:r w:rsidR="00DB4214" w:rsidRPr="00CA4274">
        <w:rPr>
          <w:rFonts w:ascii="Aptos" w:eastAsia="Times New Roman" w:hAnsi="Aptos" w:cs="Times New Roman"/>
          <w:color w:val="000000" w:themeColor="text1"/>
          <w:lang w:eastAsia="lv-LV"/>
        </w:rPr>
      </w:r>
      <w:r w:rsidR="00DB4214" w:rsidRPr="00CA4274">
        <w:rPr>
          <w:rFonts w:ascii="Aptos" w:eastAsia="Times New Roman" w:hAnsi="Aptos" w:cs="Times New Roman"/>
          <w:color w:val="000000" w:themeColor="text1"/>
          <w:lang w:eastAsia="lv-LV"/>
        </w:rPr>
        <w:fldChar w:fldCharType="separate"/>
      </w:r>
      <w:r w:rsidR="00B75FCF" w:rsidRPr="00CA4274">
        <w:rPr>
          <w:rFonts w:ascii="Aptos" w:eastAsia="Times New Roman" w:hAnsi="Aptos" w:cs="Times New Roman"/>
          <w:color w:val="000000"/>
          <w:lang w:eastAsia="lv-LV"/>
        </w:rPr>
        <w:t>17</w:t>
      </w:r>
      <w:r w:rsidR="00DB4214" w:rsidRPr="00CA4274">
        <w:rPr>
          <w:rFonts w:ascii="Aptos" w:eastAsia="Times New Roman" w:hAnsi="Aptos" w:cs="Times New Roman"/>
          <w:color w:val="000000" w:themeColor="text1"/>
          <w:lang w:eastAsia="lv-LV"/>
        </w:rPr>
        <w:fldChar w:fldCharType="end"/>
      </w:r>
      <w:r w:rsidR="00AD22A0" w:rsidRPr="00CA4274">
        <w:rPr>
          <w:rFonts w:ascii="Aptos" w:eastAsia="Times New Roman" w:hAnsi="Aptos" w:cs="Times New Roman"/>
          <w:color w:val="000000"/>
          <w:lang w:eastAsia="lv-LV"/>
        </w:rPr>
        <w:t>. punktā noteiktajā kārtībā, komisija vērtē projekta iesniegum</w:t>
      </w:r>
      <w:r w:rsidR="489965A3" w:rsidRPr="00CA4274">
        <w:rPr>
          <w:rFonts w:ascii="Aptos" w:eastAsia="Times New Roman" w:hAnsi="Aptos" w:cs="Times New Roman"/>
          <w:color w:val="000000"/>
          <w:lang w:eastAsia="lv-LV"/>
        </w:rPr>
        <w:t>u</w:t>
      </w:r>
      <w:r w:rsidR="00AD22A0" w:rsidRPr="00CA4274">
        <w:rPr>
          <w:rFonts w:ascii="Aptos" w:eastAsia="Times New Roman" w:hAnsi="Aptos" w:cs="Times New Roman"/>
          <w:color w:val="000000"/>
          <w:lang w:eastAsia="lv-LV"/>
        </w:rPr>
        <w:t xml:space="preserve"> sākotnēji iesniegtās informācijas apjomā.</w:t>
      </w:r>
      <w:bookmarkEnd w:id="5"/>
      <w:r w:rsidR="00AD22A0" w:rsidRPr="00CA4274">
        <w:rPr>
          <w:rFonts w:ascii="Aptos" w:eastAsia="Times New Roman" w:hAnsi="Aptos" w:cs="Times New Roman"/>
          <w:color w:val="000000"/>
          <w:lang w:eastAsia="lv-LV"/>
        </w:rPr>
        <w:t xml:space="preserve"> </w:t>
      </w:r>
    </w:p>
    <w:p w14:paraId="4E0B9A16" w14:textId="592E4270" w:rsidR="009B5CD7" w:rsidRPr="00CA4274" w:rsidRDefault="00916ED5" w:rsidP="00B860B4">
      <w:pPr>
        <w:pStyle w:val="Sarakstarindkopa"/>
        <w:numPr>
          <w:ilvl w:val="0"/>
          <w:numId w:val="3"/>
        </w:numPr>
        <w:spacing w:before="0"/>
        <w:ind w:left="461" w:hanging="461"/>
        <w:contextualSpacing w:val="0"/>
        <w:outlineLvl w:val="3"/>
        <w:rPr>
          <w:rFonts w:ascii="Aptos" w:hAnsi="Aptos" w:cs="Times New Roman"/>
        </w:rPr>
      </w:pPr>
      <w:r w:rsidRPr="00CA4274">
        <w:rPr>
          <w:rFonts w:ascii="Aptos" w:eastAsia="Times New Roman" w:hAnsi="Aptos" w:cs="Times New Roman"/>
          <w:bCs/>
          <w:color w:val="000000"/>
          <w:szCs w:val="24"/>
          <w:lang w:eastAsia="lv-LV"/>
        </w:rPr>
        <w:t xml:space="preserve">Pēc </w:t>
      </w:r>
      <w:r w:rsidR="00D25D08" w:rsidRPr="00CA4274">
        <w:rPr>
          <w:rFonts w:ascii="Aptos" w:eastAsia="Times New Roman" w:hAnsi="Aptos" w:cs="Times New Roman"/>
          <w:bCs/>
          <w:color w:val="000000"/>
          <w:szCs w:val="24"/>
          <w:lang w:eastAsia="lv-LV"/>
        </w:rPr>
        <w:t xml:space="preserve">šī nolikuma </w:t>
      </w:r>
      <w:r w:rsidR="00DB4214" w:rsidRPr="00CA4274">
        <w:rPr>
          <w:rFonts w:ascii="Aptos" w:eastAsia="Times New Roman" w:hAnsi="Aptos" w:cs="Times New Roman"/>
          <w:bCs/>
          <w:szCs w:val="24"/>
          <w:lang w:eastAsia="lv-LV"/>
        </w:rPr>
        <w:fldChar w:fldCharType="begin"/>
      </w:r>
      <w:r w:rsidR="00DB4214" w:rsidRPr="00CA4274">
        <w:rPr>
          <w:rFonts w:ascii="Aptos" w:eastAsia="Times New Roman" w:hAnsi="Aptos" w:cs="Times New Roman"/>
          <w:bCs/>
          <w:szCs w:val="24"/>
          <w:lang w:eastAsia="lv-LV"/>
        </w:rPr>
        <w:instrText xml:space="preserve"> REF _Ref120492295 \r \h </w:instrText>
      </w:r>
      <w:r w:rsidR="00DB4214" w:rsidRPr="00CA4274">
        <w:rPr>
          <w:rFonts w:ascii="Aptos" w:eastAsia="Times New Roman" w:hAnsi="Aptos" w:cs="Times New Roman"/>
          <w:bCs/>
          <w:szCs w:val="24"/>
          <w:lang w:eastAsia="lv-LV"/>
        </w:rPr>
      </w:r>
      <w:r w:rsidR="00DB4214" w:rsidRPr="00CA4274">
        <w:rPr>
          <w:rFonts w:ascii="Aptos" w:eastAsia="Times New Roman" w:hAnsi="Aptos" w:cs="Times New Roman"/>
          <w:bCs/>
          <w:szCs w:val="24"/>
          <w:lang w:eastAsia="lv-LV"/>
        </w:rPr>
        <w:fldChar w:fldCharType="separate"/>
      </w:r>
      <w:r w:rsidR="00B75FCF" w:rsidRPr="00CA4274">
        <w:rPr>
          <w:rFonts w:ascii="Aptos" w:eastAsia="Times New Roman" w:hAnsi="Aptos" w:cs="Times New Roman"/>
          <w:bCs/>
          <w:szCs w:val="24"/>
          <w:lang w:eastAsia="lv-LV"/>
        </w:rPr>
        <w:t>13</w:t>
      </w:r>
      <w:r w:rsidR="00DB4214" w:rsidRPr="00CA4274">
        <w:rPr>
          <w:rFonts w:ascii="Aptos" w:eastAsia="Times New Roman" w:hAnsi="Aptos" w:cs="Times New Roman"/>
          <w:bCs/>
          <w:szCs w:val="24"/>
          <w:lang w:eastAsia="lv-LV"/>
        </w:rPr>
        <w:fldChar w:fldCharType="end"/>
      </w:r>
      <w:r w:rsidR="002815A6" w:rsidRPr="00CA4274">
        <w:rPr>
          <w:rFonts w:ascii="Aptos" w:eastAsia="Times New Roman" w:hAnsi="Aptos" w:cs="Times New Roman"/>
          <w:bCs/>
          <w:szCs w:val="24"/>
          <w:lang w:eastAsia="lv-LV"/>
        </w:rPr>
        <w:t>. punktā</w:t>
      </w:r>
      <w:r w:rsidR="00B54A16" w:rsidRPr="00CA4274">
        <w:rPr>
          <w:rFonts w:ascii="Aptos" w:eastAsia="Times New Roman" w:hAnsi="Aptos" w:cs="Times New Roman"/>
          <w:bCs/>
          <w:szCs w:val="24"/>
          <w:lang w:eastAsia="lv-LV"/>
        </w:rPr>
        <w:t xml:space="preserve"> noteiktā termiņa</w:t>
      </w:r>
      <w:r w:rsidR="002815A6" w:rsidRPr="00CA4274">
        <w:rPr>
          <w:rFonts w:ascii="Aptos" w:eastAsia="Times New Roman" w:hAnsi="Aptos" w:cs="Times New Roman"/>
          <w:bCs/>
          <w:color w:val="FF0000"/>
          <w:szCs w:val="24"/>
          <w:lang w:eastAsia="lv-LV"/>
        </w:rPr>
        <w:t xml:space="preserve"> </w:t>
      </w:r>
      <w:r w:rsidR="002815A6" w:rsidRPr="00CA4274">
        <w:rPr>
          <w:rFonts w:ascii="Aptos" w:eastAsia="Times New Roman" w:hAnsi="Aptos" w:cs="Times New Roman"/>
          <w:bCs/>
          <w:szCs w:val="24"/>
          <w:lang w:eastAsia="lv-LV"/>
        </w:rPr>
        <w:t>un</w:t>
      </w:r>
      <w:r w:rsidR="002815A6" w:rsidRPr="00CA4274">
        <w:rPr>
          <w:rFonts w:ascii="Aptos" w:eastAsia="Times New Roman" w:hAnsi="Aptos" w:cs="Times New Roman"/>
          <w:bCs/>
          <w:color w:val="FF0000"/>
          <w:szCs w:val="24"/>
          <w:lang w:eastAsia="lv-LV"/>
        </w:rPr>
        <w:t xml:space="preserve"> </w:t>
      </w:r>
      <w:r w:rsidR="0056546E" w:rsidRPr="00CA4274">
        <w:rPr>
          <w:rFonts w:ascii="Aptos" w:eastAsia="Times New Roman" w:hAnsi="Aptos" w:cs="Times New Roman"/>
          <w:bCs/>
          <w:szCs w:val="24"/>
          <w:lang w:eastAsia="lv-LV"/>
        </w:rPr>
        <w:fldChar w:fldCharType="begin"/>
      </w:r>
      <w:r w:rsidR="0056546E" w:rsidRPr="00CA4274">
        <w:rPr>
          <w:rFonts w:ascii="Aptos" w:eastAsia="Times New Roman" w:hAnsi="Aptos" w:cs="Times New Roman"/>
          <w:bCs/>
          <w:szCs w:val="24"/>
          <w:lang w:eastAsia="lv-LV"/>
        </w:rPr>
        <w:instrText xml:space="preserve"> REF _Ref120490924 \r \h </w:instrText>
      </w:r>
      <w:r w:rsidR="0056546E" w:rsidRPr="00CA4274">
        <w:rPr>
          <w:rFonts w:ascii="Aptos" w:eastAsia="Times New Roman" w:hAnsi="Aptos" w:cs="Times New Roman"/>
          <w:bCs/>
          <w:szCs w:val="24"/>
          <w:lang w:eastAsia="lv-LV"/>
        </w:rPr>
      </w:r>
      <w:r w:rsidR="0056546E" w:rsidRPr="00CA4274">
        <w:rPr>
          <w:rFonts w:ascii="Aptos" w:eastAsia="Times New Roman" w:hAnsi="Aptos" w:cs="Times New Roman"/>
          <w:bCs/>
          <w:szCs w:val="24"/>
          <w:lang w:eastAsia="lv-LV"/>
        </w:rPr>
        <w:fldChar w:fldCharType="separate"/>
      </w:r>
      <w:r w:rsidR="006C177A" w:rsidRPr="00CA4274">
        <w:rPr>
          <w:rFonts w:ascii="Aptos" w:eastAsia="Times New Roman" w:hAnsi="Aptos" w:cs="Times New Roman"/>
          <w:bCs/>
          <w:szCs w:val="24"/>
          <w:lang w:eastAsia="lv-LV"/>
        </w:rPr>
        <w:t>16</w:t>
      </w:r>
      <w:r w:rsidR="0056546E" w:rsidRPr="00CA4274">
        <w:rPr>
          <w:rFonts w:ascii="Aptos" w:eastAsia="Times New Roman" w:hAnsi="Aptos" w:cs="Times New Roman"/>
          <w:bCs/>
          <w:szCs w:val="24"/>
          <w:lang w:eastAsia="lv-LV"/>
        </w:rPr>
        <w:fldChar w:fldCharType="end"/>
      </w:r>
      <w:r w:rsidR="008B722A" w:rsidRPr="00CA4274">
        <w:rPr>
          <w:rFonts w:ascii="Aptos" w:eastAsia="Times New Roman" w:hAnsi="Aptos" w:cs="Times New Roman"/>
          <w:bCs/>
          <w:szCs w:val="24"/>
          <w:lang w:eastAsia="lv-LV"/>
        </w:rPr>
        <w:t>. punktā minētajā ziņojumā norādītā termiņ</w:t>
      </w:r>
      <w:r w:rsidR="000E103D" w:rsidRPr="00CA4274">
        <w:rPr>
          <w:rFonts w:ascii="Aptos" w:eastAsia="Times New Roman" w:hAnsi="Aptos" w:cs="Times New Roman"/>
          <w:bCs/>
          <w:szCs w:val="24"/>
          <w:lang w:eastAsia="lv-LV"/>
        </w:rPr>
        <w:t>a</w:t>
      </w:r>
      <w:r w:rsidR="008B722A" w:rsidRPr="00CA4274">
        <w:rPr>
          <w:rFonts w:ascii="Aptos" w:eastAsia="Times New Roman" w:hAnsi="Aptos" w:cs="Times New Roman"/>
          <w:bCs/>
          <w:szCs w:val="24"/>
          <w:lang w:eastAsia="lv-LV"/>
        </w:rPr>
        <w:t xml:space="preserve"> šajā nodaļā </w:t>
      </w:r>
      <w:r w:rsidR="00B54A16" w:rsidRPr="00CA4274">
        <w:rPr>
          <w:rFonts w:ascii="Aptos" w:eastAsia="Times New Roman" w:hAnsi="Aptos" w:cs="Times New Roman"/>
          <w:bCs/>
          <w:szCs w:val="24"/>
          <w:lang w:eastAsia="lv-LV"/>
        </w:rPr>
        <w:t>noteiktais konsultatīvais atbalsts netiek nodrošināts.</w:t>
      </w:r>
    </w:p>
    <w:p w14:paraId="3FD368CF" w14:textId="77777777" w:rsidR="00CA4274" w:rsidRDefault="00CA4274" w:rsidP="00CA4274">
      <w:pPr>
        <w:pStyle w:val="Sarakstarindkopa"/>
        <w:spacing w:before="0"/>
        <w:ind w:left="461" w:firstLine="0"/>
        <w:contextualSpacing w:val="0"/>
        <w:outlineLvl w:val="3"/>
        <w:rPr>
          <w:rFonts w:ascii="Aptos" w:eastAsia="Times New Roman" w:hAnsi="Aptos" w:cs="Times New Roman"/>
          <w:bCs/>
          <w:szCs w:val="24"/>
          <w:lang w:eastAsia="lv-LV"/>
        </w:rPr>
      </w:pPr>
    </w:p>
    <w:p w14:paraId="4697D3E6" w14:textId="77777777" w:rsidR="00CA4274" w:rsidRPr="00CA4274" w:rsidRDefault="00CA4274" w:rsidP="00CA4274">
      <w:pPr>
        <w:pStyle w:val="Sarakstarindkopa"/>
        <w:spacing w:before="0"/>
        <w:ind w:left="461" w:firstLine="0"/>
        <w:contextualSpacing w:val="0"/>
        <w:outlineLvl w:val="3"/>
        <w:rPr>
          <w:rFonts w:ascii="Aptos" w:hAnsi="Aptos" w:cs="Times New Roman"/>
        </w:rPr>
      </w:pPr>
    </w:p>
    <w:p w14:paraId="2E23197B" w14:textId="68057499" w:rsidR="00A01D52" w:rsidRPr="00CA4274" w:rsidRDefault="00A01D52" w:rsidP="00DB7526">
      <w:pPr>
        <w:pStyle w:val="Headinggg1"/>
        <w:rPr>
          <w:rFonts w:ascii="Aptos" w:hAnsi="Aptos"/>
        </w:rPr>
      </w:pPr>
      <w:bookmarkStart w:id="6" w:name="_Ref120491269"/>
      <w:r w:rsidRPr="00CA4274">
        <w:rPr>
          <w:rFonts w:ascii="Aptos" w:hAnsi="Aptos"/>
        </w:rPr>
        <w:lastRenderedPageBreak/>
        <w:t>Projektu iesniegumu vērtēšanas kārtība</w:t>
      </w:r>
      <w:bookmarkEnd w:id="6"/>
    </w:p>
    <w:p w14:paraId="0F2439B3" w14:textId="77777777" w:rsidR="00C7783E" w:rsidRPr="00CA4274" w:rsidRDefault="00D537C1" w:rsidP="00B75FCF">
      <w:pPr>
        <w:pStyle w:val="Sarakstarindkopa"/>
        <w:numPr>
          <w:ilvl w:val="0"/>
          <w:numId w:val="3"/>
        </w:numPr>
        <w:spacing w:before="0"/>
        <w:contextualSpacing w:val="0"/>
        <w:rPr>
          <w:rFonts w:ascii="Aptos" w:eastAsia="Times New Roman" w:hAnsi="Aptos" w:cs="Times New Roman"/>
          <w:color w:val="000000"/>
        </w:rPr>
      </w:pPr>
      <w:bookmarkStart w:id="7" w:name="_Ref172292401"/>
      <w:r w:rsidRPr="00CA4274">
        <w:rPr>
          <w:rFonts w:ascii="Aptos" w:eastAsia="Times New Roman" w:hAnsi="Aptos" w:cs="Times New Roman"/>
          <w:color w:val="000000"/>
          <w:lang w:eastAsia="lv-LV"/>
        </w:rPr>
        <w:t xml:space="preserve">Projektu iesniegumu vērtēšanai </w:t>
      </w:r>
      <w:r w:rsidR="00CC10BB" w:rsidRPr="00CA4274">
        <w:rPr>
          <w:rFonts w:ascii="Aptos" w:eastAsia="Times New Roman" w:hAnsi="Aptos" w:cs="Times New Roman"/>
          <w:color w:val="000000"/>
          <w:lang w:eastAsia="lv-LV"/>
        </w:rPr>
        <w:t xml:space="preserve">sadarbības iestāde ar rīkojumu izveido </w:t>
      </w:r>
      <w:r w:rsidR="00C13EB3" w:rsidRPr="00CA4274">
        <w:rPr>
          <w:rFonts w:ascii="Aptos" w:eastAsia="Times New Roman" w:hAnsi="Aptos" w:cs="Times New Roman"/>
          <w:color w:val="000000"/>
          <w:lang w:eastAsia="lv-LV"/>
        </w:rPr>
        <w:t>Eiropas Savienības fondu 2021.</w:t>
      </w:r>
      <w:r w:rsidR="00711EC7" w:rsidRPr="00CA4274">
        <w:rPr>
          <w:rFonts w:ascii="Aptos" w:eastAsia="Times New Roman" w:hAnsi="Aptos" w:cs="Times New Roman"/>
          <w:color w:val="000000"/>
          <w:lang w:eastAsia="lv-LV"/>
        </w:rPr>
        <w:t>–</w:t>
      </w:r>
      <w:r w:rsidR="00C13EB3" w:rsidRPr="00CA4274">
        <w:rPr>
          <w:rFonts w:ascii="Aptos" w:eastAsia="Times New Roman" w:hAnsi="Aptos" w:cs="Times New Roman"/>
          <w:color w:val="000000"/>
          <w:lang w:eastAsia="lv-LV"/>
        </w:rPr>
        <w:t xml:space="preserve">2027. gada plānošanas perioda vadības likuma </w:t>
      </w:r>
      <w:r w:rsidR="003C2265" w:rsidRPr="00CA4274">
        <w:rPr>
          <w:rFonts w:ascii="Aptos" w:eastAsia="Times New Roman" w:hAnsi="Aptos" w:cs="Times New Roman"/>
          <w:color w:val="000000"/>
          <w:lang w:eastAsia="lv-LV"/>
        </w:rPr>
        <w:t xml:space="preserve">(turpmāk – Likums) </w:t>
      </w:r>
      <w:r w:rsidR="00C13EB3" w:rsidRPr="00CA4274">
        <w:rPr>
          <w:rFonts w:ascii="Aptos" w:eastAsia="Times New Roman" w:hAnsi="Aptos" w:cs="Times New Roman"/>
          <w:color w:val="000000"/>
          <w:lang w:eastAsia="lv-LV"/>
        </w:rPr>
        <w:t xml:space="preserve">21. panta prasībām atbilstošu </w:t>
      </w:r>
      <w:r w:rsidRPr="00CA4274">
        <w:rPr>
          <w:rFonts w:ascii="Aptos" w:eastAsia="Times New Roman" w:hAnsi="Aptos" w:cs="Times New Roman"/>
          <w:color w:val="000000"/>
          <w:lang w:eastAsia="lv-LV"/>
        </w:rPr>
        <w:t>projektu iesniegumu vērtēšanas komisiju (turpmāk</w:t>
      </w:r>
      <w:r w:rsidR="00FB4B0B" w:rsidRPr="00CA4274">
        <w:rPr>
          <w:rFonts w:ascii="Aptos" w:eastAsia="Times New Roman" w:hAnsi="Aptos" w:cs="Times New Roman"/>
          <w:color w:val="000000"/>
          <w:lang w:eastAsia="lv-LV"/>
        </w:rPr>
        <w:t> </w:t>
      </w:r>
      <w:r w:rsidRPr="00CA4274">
        <w:rPr>
          <w:rFonts w:ascii="Aptos" w:eastAsia="Times New Roman" w:hAnsi="Aptos" w:cs="Times New Roman"/>
          <w:color w:val="000000"/>
          <w:lang w:eastAsia="lv-LV"/>
        </w:rPr>
        <w:t>– vērtēšanas komisija)</w:t>
      </w:r>
      <w:r w:rsidR="00FB4B0B" w:rsidRPr="00CA4274">
        <w:rPr>
          <w:rFonts w:ascii="Aptos" w:eastAsia="Times New Roman" w:hAnsi="Aptos" w:cs="Times New Roman"/>
          <w:color w:val="000000"/>
          <w:lang w:eastAsia="lv-LV"/>
        </w:rPr>
        <w:t xml:space="preserve">, vērtēšanas komisijas sastāva izveidē ievērojot </w:t>
      </w:r>
      <w:r w:rsidR="00614668" w:rsidRPr="00CA4274">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CA4274">
        <w:rPr>
          <w:rFonts w:ascii="Aptos" w:eastAsia="Times New Roman" w:hAnsi="Aptos" w:cs="Times New Roman"/>
          <w:color w:val="000000"/>
          <w:lang w:eastAsia="lv-LV"/>
        </w:rPr>
        <w:t>Regulas 20</w:t>
      </w:r>
      <w:r w:rsidR="003C2CBE" w:rsidRPr="00CA4274">
        <w:rPr>
          <w:rFonts w:ascii="Aptos" w:eastAsia="Times New Roman" w:hAnsi="Aptos" w:cs="Times New Roman"/>
          <w:color w:val="000000"/>
          <w:lang w:eastAsia="lv-LV"/>
        </w:rPr>
        <w:t>24</w:t>
      </w:r>
      <w:r w:rsidR="00FB4B0B" w:rsidRPr="00CA4274">
        <w:rPr>
          <w:rFonts w:ascii="Aptos" w:eastAsia="Times New Roman" w:hAnsi="Aptos" w:cs="Times New Roman"/>
          <w:color w:val="000000"/>
          <w:lang w:eastAsia="lv-LV"/>
        </w:rPr>
        <w:t>/</w:t>
      </w:r>
      <w:r w:rsidR="003C2CBE" w:rsidRPr="00CA4274">
        <w:rPr>
          <w:rFonts w:ascii="Aptos" w:eastAsia="Times New Roman" w:hAnsi="Aptos" w:cs="Times New Roman"/>
          <w:color w:val="000000"/>
          <w:lang w:eastAsia="lv-LV"/>
        </w:rPr>
        <w:t>2509</w:t>
      </w:r>
      <w:r w:rsidR="00FB4B0B" w:rsidRPr="00CA4274">
        <w:rPr>
          <w:rStyle w:val="Vresatsauce"/>
          <w:rFonts w:ascii="Aptos" w:eastAsia="Times New Roman" w:hAnsi="Aptos" w:cs="Times New Roman"/>
          <w:color w:val="000000"/>
          <w:lang w:eastAsia="lv-LV"/>
        </w:rPr>
        <w:footnoteReference w:id="8"/>
      </w:r>
      <w:r w:rsidR="00FB4B0B" w:rsidRPr="00CA4274">
        <w:rPr>
          <w:rFonts w:ascii="Aptos" w:eastAsia="Times New Roman" w:hAnsi="Aptos" w:cs="Times New Roman"/>
          <w:color w:val="000000"/>
          <w:lang w:eastAsia="lv-LV"/>
        </w:rPr>
        <w:t xml:space="preserve"> 61.</w:t>
      </w:r>
      <w:r w:rsidR="00402F7A" w:rsidRPr="00CA4274">
        <w:rPr>
          <w:rFonts w:ascii="Aptos" w:eastAsia="Times New Roman" w:hAnsi="Aptos" w:cs="Times New Roman"/>
          <w:color w:val="000000"/>
          <w:lang w:eastAsia="lv-LV"/>
        </w:rPr>
        <w:t> </w:t>
      </w:r>
      <w:r w:rsidR="00FB4B0B" w:rsidRPr="00CA4274">
        <w:rPr>
          <w:rFonts w:ascii="Aptos" w:eastAsia="Times New Roman" w:hAnsi="Aptos" w:cs="Times New Roman"/>
          <w:color w:val="000000"/>
          <w:lang w:eastAsia="lv-LV"/>
        </w:rPr>
        <w:t>pantā noteikto</w:t>
      </w:r>
      <w:r w:rsidRPr="00CA4274">
        <w:rPr>
          <w:rFonts w:ascii="Aptos" w:eastAsia="Times New Roman" w:hAnsi="Aptos" w:cs="Times New Roman"/>
          <w:color w:val="000000"/>
          <w:lang w:eastAsia="lv-LV"/>
        </w:rPr>
        <w:t>.</w:t>
      </w:r>
      <w:bookmarkEnd w:id="7"/>
      <w:r w:rsidR="0049659D" w:rsidRPr="00CA4274">
        <w:rPr>
          <w:rFonts w:ascii="Aptos" w:eastAsia="Times New Roman" w:hAnsi="Aptos" w:cs="Times New Roman"/>
          <w:color w:val="000000"/>
          <w:lang w:eastAsia="lv-LV"/>
        </w:rPr>
        <w:t xml:space="preserve"> </w:t>
      </w:r>
    </w:p>
    <w:p w14:paraId="12545E31" w14:textId="7C03350F" w:rsidR="00D537C1" w:rsidRPr="00CA4274" w:rsidRDefault="00D537C1" w:rsidP="00B75FCF">
      <w:pPr>
        <w:pStyle w:val="Sarakstarindkopa"/>
        <w:numPr>
          <w:ilvl w:val="0"/>
          <w:numId w:val="3"/>
        </w:numPr>
        <w:tabs>
          <w:tab w:val="left" w:pos="284"/>
        </w:tabs>
        <w:spacing w:before="0"/>
        <w:contextualSpacing w:val="0"/>
        <w:outlineLvl w:val="3"/>
        <w:rPr>
          <w:rFonts w:ascii="Aptos" w:hAnsi="Aptos" w:cs="Times New Roman"/>
          <w:szCs w:val="24"/>
        </w:rPr>
      </w:pPr>
      <w:r w:rsidRPr="00CA4274">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CA4274">
        <w:rPr>
          <w:rFonts w:ascii="Aptos" w:eastAsia="Times New Roman" w:hAnsi="Aptos" w:cs="Times New Roman"/>
          <w:bCs/>
          <w:color w:val="000000"/>
          <w:szCs w:val="24"/>
          <w:lang w:eastAsia="lv-LV"/>
        </w:rPr>
        <w:t>Latvijas Republikas un Eiropas Savienības normatīvajiem aktiem</w:t>
      </w:r>
      <w:r w:rsidRPr="00CA4274">
        <w:rPr>
          <w:rFonts w:ascii="Aptos" w:eastAsia="Times New Roman" w:hAnsi="Aptos" w:cs="Times New Roman"/>
          <w:bCs/>
          <w:color w:val="000000"/>
          <w:szCs w:val="24"/>
          <w:lang w:eastAsia="lv-LV"/>
        </w:rPr>
        <w:t xml:space="preserve">, kā arī </w:t>
      </w:r>
      <w:r w:rsidR="00D03AB3" w:rsidRPr="00CA4274">
        <w:rPr>
          <w:rFonts w:ascii="Aptos" w:eastAsia="Times New Roman" w:hAnsi="Aptos" w:cs="Times New Roman"/>
          <w:bCs/>
          <w:color w:val="000000"/>
          <w:szCs w:val="24"/>
          <w:lang w:eastAsia="lv-LV"/>
        </w:rPr>
        <w:t xml:space="preserve">ir </w:t>
      </w:r>
      <w:r w:rsidR="003D7C86" w:rsidRPr="00CA4274">
        <w:rPr>
          <w:rFonts w:ascii="Aptos" w:eastAsia="Times New Roman" w:hAnsi="Aptos" w:cs="Times New Roman"/>
          <w:bCs/>
          <w:color w:val="000000"/>
          <w:szCs w:val="24"/>
          <w:lang w:eastAsia="lv-LV"/>
        </w:rPr>
        <w:t xml:space="preserve">atbildīgi </w:t>
      </w:r>
      <w:r w:rsidRPr="00CA4274">
        <w:rPr>
          <w:rFonts w:ascii="Aptos" w:eastAsia="Times New Roman" w:hAnsi="Aptos" w:cs="Times New Roman"/>
          <w:bCs/>
          <w:color w:val="000000"/>
          <w:szCs w:val="24"/>
          <w:lang w:eastAsia="lv-LV"/>
        </w:rPr>
        <w:t xml:space="preserve">par </w:t>
      </w:r>
      <w:r w:rsidR="008B1741" w:rsidRPr="00CA4274">
        <w:rPr>
          <w:rFonts w:ascii="Aptos" w:eastAsia="Times New Roman" w:hAnsi="Aptos" w:cs="Times New Roman"/>
          <w:bCs/>
          <w:color w:val="000000"/>
          <w:szCs w:val="24"/>
          <w:lang w:eastAsia="lv-LV"/>
        </w:rPr>
        <w:t xml:space="preserve">objektivitātes un </w:t>
      </w:r>
      <w:r w:rsidRPr="00CA4274">
        <w:rPr>
          <w:rFonts w:ascii="Aptos" w:eastAsia="Times New Roman" w:hAnsi="Aptos" w:cs="Times New Roman"/>
          <w:bCs/>
          <w:color w:val="000000"/>
          <w:szCs w:val="24"/>
          <w:lang w:eastAsia="lv-LV"/>
        </w:rPr>
        <w:t xml:space="preserve">konfidencialitātes ievērošanu. </w:t>
      </w:r>
    </w:p>
    <w:p w14:paraId="49AE2849" w14:textId="62ECFC1F" w:rsidR="00D537C1" w:rsidRPr="00CA4274" w:rsidRDefault="00B60437" w:rsidP="00B75FCF">
      <w:pPr>
        <w:pStyle w:val="Sarakstarindkopa"/>
        <w:numPr>
          <w:ilvl w:val="0"/>
          <w:numId w:val="3"/>
        </w:numPr>
        <w:tabs>
          <w:tab w:val="left" w:pos="284"/>
        </w:tabs>
        <w:spacing w:before="0"/>
        <w:ind w:left="461" w:hanging="461"/>
        <w:contextualSpacing w:val="0"/>
        <w:outlineLvl w:val="3"/>
        <w:rPr>
          <w:rFonts w:ascii="Aptos" w:hAnsi="Aptos" w:cs="Times New Roman"/>
          <w:szCs w:val="24"/>
        </w:rPr>
      </w:pPr>
      <w:bookmarkStart w:id="8" w:name="_Ref120520594"/>
      <w:r w:rsidRPr="00CA4274">
        <w:rPr>
          <w:rFonts w:ascii="Aptos" w:eastAsia="Times New Roman" w:hAnsi="Aptos" w:cs="Times New Roman"/>
          <w:color w:val="000000" w:themeColor="text1"/>
          <w:szCs w:val="24"/>
          <w:lang w:eastAsia="lv-LV"/>
        </w:rPr>
        <w:t>V</w:t>
      </w:r>
      <w:r w:rsidR="00ED50C7" w:rsidRPr="00CA4274">
        <w:rPr>
          <w:rFonts w:ascii="Aptos" w:eastAsia="Times New Roman" w:hAnsi="Aptos" w:cs="Times New Roman"/>
          <w:color w:val="000000" w:themeColor="text1"/>
          <w:szCs w:val="24"/>
          <w:lang w:eastAsia="lv-LV"/>
        </w:rPr>
        <w:t>ērtēšanas komisija pēc projektu iesniegumu iesniegšanas termiņa beig</w:t>
      </w:r>
      <w:r w:rsidR="00840CF9" w:rsidRPr="00CA4274">
        <w:rPr>
          <w:rFonts w:ascii="Aptos" w:eastAsia="Times New Roman" w:hAnsi="Aptos" w:cs="Times New Roman"/>
          <w:color w:val="000000" w:themeColor="text1"/>
          <w:szCs w:val="24"/>
          <w:lang w:eastAsia="lv-LV"/>
        </w:rPr>
        <w:t>u datuma</w:t>
      </w:r>
      <w:r w:rsidR="00ED50C7" w:rsidRPr="00CA4274">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CA4274">
        <w:rPr>
          <w:rFonts w:ascii="Aptos" w:eastAsia="Times New Roman" w:hAnsi="Aptos" w:cs="Times New Roman"/>
          <w:color w:val="000000" w:themeColor="text1"/>
          <w:szCs w:val="24"/>
          <w:lang w:eastAsia="lv-LV"/>
        </w:rPr>
        <w:t xml:space="preserve">(nolikuma </w:t>
      </w:r>
      <w:r w:rsidR="00BE60F8" w:rsidRPr="00CA4274">
        <w:rPr>
          <w:rFonts w:ascii="Aptos" w:eastAsia="Times New Roman" w:hAnsi="Aptos" w:cs="Times New Roman"/>
          <w:szCs w:val="24"/>
          <w:lang w:eastAsia="lv-LV"/>
        </w:rPr>
        <w:t>1</w:t>
      </w:r>
      <w:r w:rsidR="0043459A" w:rsidRPr="00CA4274">
        <w:rPr>
          <w:rFonts w:ascii="Aptos" w:eastAsia="Times New Roman" w:hAnsi="Aptos" w:cs="Times New Roman"/>
          <w:szCs w:val="24"/>
          <w:lang w:eastAsia="lv-LV"/>
        </w:rPr>
        <w:t>.</w:t>
      </w:r>
      <w:r w:rsidR="00AF29FF" w:rsidRPr="00CA4274">
        <w:rPr>
          <w:rFonts w:ascii="Aptos" w:eastAsia="Times New Roman" w:hAnsi="Aptos" w:cs="Times New Roman"/>
          <w:szCs w:val="24"/>
          <w:lang w:eastAsia="lv-LV"/>
        </w:rPr>
        <w:t> </w:t>
      </w:r>
      <w:r w:rsidR="0043459A" w:rsidRPr="00CA4274">
        <w:rPr>
          <w:rFonts w:ascii="Aptos" w:eastAsia="Times New Roman" w:hAnsi="Aptos" w:cs="Times New Roman"/>
          <w:color w:val="000000" w:themeColor="text1"/>
          <w:szCs w:val="24"/>
          <w:lang w:eastAsia="lv-LV"/>
        </w:rPr>
        <w:t>pielikums) un</w:t>
      </w:r>
      <w:r w:rsidR="00D537C1" w:rsidRPr="00CA4274">
        <w:rPr>
          <w:rFonts w:ascii="Aptos" w:eastAsia="Times New Roman" w:hAnsi="Aptos" w:cs="Times New Roman"/>
          <w:color w:val="000000" w:themeColor="text1"/>
          <w:szCs w:val="24"/>
          <w:lang w:eastAsia="lv-LV"/>
        </w:rPr>
        <w:t xml:space="preserve"> </w:t>
      </w:r>
      <w:r w:rsidR="005922B8" w:rsidRPr="00CA4274">
        <w:rPr>
          <w:rFonts w:ascii="Aptos" w:eastAsia="Times New Roman" w:hAnsi="Aptos" w:cs="Times New Roman"/>
          <w:color w:val="000000" w:themeColor="text1"/>
          <w:szCs w:val="24"/>
          <w:lang w:eastAsia="lv-LV"/>
        </w:rPr>
        <w:t xml:space="preserve">Projektu portālā </w:t>
      </w:r>
      <w:r w:rsidR="00D537C1" w:rsidRPr="00CA4274">
        <w:rPr>
          <w:rFonts w:ascii="Aptos" w:hAnsi="Aptos" w:cs="Times New Roman"/>
          <w:szCs w:val="24"/>
        </w:rPr>
        <w:t>aizpildot projekt</w:t>
      </w:r>
      <w:r w:rsidR="00485091" w:rsidRPr="00CA4274">
        <w:rPr>
          <w:rFonts w:ascii="Aptos" w:hAnsi="Aptos" w:cs="Times New Roman"/>
          <w:szCs w:val="24"/>
        </w:rPr>
        <w:t>a</w:t>
      </w:r>
      <w:r w:rsidR="00D537C1" w:rsidRPr="00CA4274">
        <w:rPr>
          <w:rFonts w:ascii="Aptos" w:hAnsi="Aptos" w:cs="Times New Roman"/>
          <w:szCs w:val="24"/>
        </w:rPr>
        <w:t xml:space="preserve"> iesniegum</w:t>
      </w:r>
      <w:r w:rsidR="00485091" w:rsidRPr="00CA4274">
        <w:rPr>
          <w:rFonts w:ascii="Aptos" w:hAnsi="Aptos" w:cs="Times New Roman"/>
          <w:szCs w:val="24"/>
        </w:rPr>
        <w:t>a</w:t>
      </w:r>
      <w:r w:rsidR="00D537C1" w:rsidRPr="00CA4274">
        <w:rPr>
          <w:rFonts w:ascii="Aptos" w:hAnsi="Aptos" w:cs="Times New Roman"/>
          <w:szCs w:val="24"/>
        </w:rPr>
        <w:t xml:space="preserve"> vērtēšanas veidlapu.</w:t>
      </w:r>
      <w:bookmarkEnd w:id="8"/>
    </w:p>
    <w:p w14:paraId="7DCBB967" w14:textId="1C37FD6B" w:rsidR="0020379A" w:rsidRPr="00CA4274" w:rsidRDefault="00EA58D1" w:rsidP="00B860B4">
      <w:pPr>
        <w:pStyle w:val="Sarakstarindkopa"/>
        <w:numPr>
          <w:ilvl w:val="0"/>
          <w:numId w:val="3"/>
        </w:numPr>
        <w:tabs>
          <w:tab w:val="left" w:pos="284"/>
        </w:tabs>
        <w:spacing w:before="0"/>
        <w:outlineLvl w:val="3"/>
        <w:rPr>
          <w:rFonts w:ascii="Aptos" w:hAnsi="Aptos" w:cs="Times New Roman"/>
          <w:szCs w:val="24"/>
        </w:rPr>
      </w:pPr>
      <w:bookmarkStart w:id="9" w:name="_Ref120489080"/>
      <w:r w:rsidRPr="00CA4274">
        <w:rPr>
          <w:rFonts w:ascii="Aptos" w:hAnsi="Aptos" w:cs="Times New Roman"/>
          <w:szCs w:val="24"/>
        </w:rPr>
        <w:t>Projekta iesnieguma atbilstību projektu vērtēšanas kritērijiem vērtē, vispirms izvērtējot visus neprecizējamos un pēc tam – precizējamos kritērijus šādā secībā</w:t>
      </w:r>
      <w:r w:rsidR="34A7FB25" w:rsidRPr="00CA4274">
        <w:rPr>
          <w:rFonts w:ascii="Aptos" w:hAnsi="Aptos" w:cs="Times New Roman"/>
          <w:szCs w:val="24"/>
        </w:rPr>
        <w:t xml:space="preserve">: </w:t>
      </w:r>
      <w:bookmarkEnd w:id="9"/>
    </w:p>
    <w:p w14:paraId="2E3CECE5" w14:textId="681ADA1A" w:rsidR="0020379A" w:rsidRPr="00CA4274" w:rsidRDefault="00DB6821" w:rsidP="00B860B4">
      <w:pPr>
        <w:pStyle w:val="Sarakstarindkopa"/>
        <w:numPr>
          <w:ilvl w:val="1"/>
          <w:numId w:val="3"/>
        </w:numPr>
        <w:tabs>
          <w:tab w:val="left" w:pos="284"/>
        </w:tabs>
        <w:spacing w:before="0"/>
        <w:outlineLvl w:val="3"/>
        <w:rPr>
          <w:rFonts w:ascii="Aptos" w:hAnsi="Aptos" w:cs="Times New Roman"/>
          <w:szCs w:val="24"/>
        </w:rPr>
      </w:pPr>
      <w:r w:rsidRPr="00CA4274">
        <w:rPr>
          <w:rFonts w:ascii="Aptos" w:hAnsi="Aptos" w:cs="Times New Roman"/>
          <w:szCs w:val="24"/>
        </w:rPr>
        <w:t>vienotie kritēriji</w:t>
      </w:r>
      <w:r w:rsidR="00FD26C7" w:rsidRPr="00CA4274">
        <w:rPr>
          <w:rFonts w:ascii="Aptos" w:hAnsi="Aptos" w:cs="Times New Roman"/>
          <w:szCs w:val="24"/>
        </w:rPr>
        <w:t xml:space="preserve"> (vērtē balsstiesīgie sadarbības iestādes pārstāvji, kas ietverti vērtēšanas komisijā)</w:t>
      </w:r>
      <w:r w:rsidR="003A077B" w:rsidRPr="00CA4274">
        <w:rPr>
          <w:rFonts w:ascii="Aptos" w:hAnsi="Aptos" w:cs="Times New Roman"/>
          <w:szCs w:val="24"/>
        </w:rPr>
        <w:t>,</w:t>
      </w:r>
    </w:p>
    <w:p w14:paraId="4948CB88" w14:textId="7FB12DF7" w:rsidR="00FD26C7" w:rsidRPr="00CA4274" w:rsidRDefault="00FD26C7" w:rsidP="00B860B4">
      <w:pPr>
        <w:pStyle w:val="Sarakstarindkopa"/>
        <w:numPr>
          <w:ilvl w:val="1"/>
          <w:numId w:val="3"/>
        </w:numPr>
        <w:tabs>
          <w:tab w:val="left" w:pos="284"/>
        </w:tabs>
        <w:spacing w:before="0"/>
        <w:outlineLvl w:val="3"/>
        <w:rPr>
          <w:rFonts w:ascii="Aptos" w:hAnsi="Aptos" w:cs="Times New Roman"/>
          <w:szCs w:val="24"/>
        </w:rPr>
      </w:pPr>
      <w:r w:rsidRPr="00CA4274">
        <w:rPr>
          <w:rFonts w:ascii="Aptos" w:hAnsi="Aptos" w:cs="Times New Roman"/>
          <w:szCs w:val="24"/>
        </w:rPr>
        <w:t>vienotie izvēles kritēriji (vērtē balsstiesīgie sadarbības iestādes pārstāvji, kas ietverti vērtēšanas komisijā),</w:t>
      </w:r>
    </w:p>
    <w:p w14:paraId="3646BD65" w14:textId="08598D5B" w:rsidR="0020379A" w:rsidRPr="00CA4274" w:rsidRDefault="00DB6821" w:rsidP="00B860B4">
      <w:pPr>
        <w:pStyle w:val="Sarakstarindkopa"/>
        <w:numPr>
          <w:ilvl w:val="1"/>
          <w:numId w:val="3"/>
        </w:numPr>
        <w:tabs>
          <w:tab w:val="left" w:pos="284"/>
        </w:tabs>
        <w:spacing w:before="0"/>
        <w:ind w:left="1066" w:hanging="562"/>
        <w:contextualSpacing w:val="0"/>
        <w:outlineLvl w:val="3"/>
        <w:rPr>
          <w:rFonts w:ascii="Aptos" w:hAnsi="Aptos" w:cs="Times New Roman"/>
          <w:szCs w:val="24"/>
        </w:rPr>
      </w:pPr>
      <w:r w:rsidRPr="00CA4274">
        <w:rPr>
          <w:rFonts w:ascii="Aptos" w:hAnsi="Aptos" w:cs="Times New Roman"/>
          <w:szCs w:val="24"/>
        </w:rPr>
        <w:t>specifiskie atbilstības</w:t>
      </w:r>
      <w:r w:rsidR="007F6FF8" w:rsidRPr="00CA4274">
        <w:rPr>
          <w:rFonts w:ascii="Aptos" w:hAnsi="Aptos" w:cs="Times New Roman"/>
          <w:szCs w:val="24"/>
        </w:rPr>
        <w:t xml:space="preserve"> kritēriji</w:t>
      </w:r>
      <w:r w:rsidR="00E30D4F" w:rsidRPr="00CA4274">
        <w:rPr>
          <w:rFonts w:ascii="Aptos" w:hAnsi="Aptos" w:cs="Times New Roman"/>
          <w:szCs w:val="24"/>
        </w:rPr>
        <w:t xml:space="preserve"> (vērtē balsstiesīgie sadarbības iestādes pārstāvji, kas ietverti vērtēšanas komisijā)</w:t>
      </w:r>
      <w:r w:rsidR="007F6FF8" w:rsidRPr="00CA4274">
        <w:rPr>
          <w:rFonts w:ascii="Aptos" w:hAnsi="Aptos" w:cs="Times New Roman"/>
          <w:szCs w:val="24"/>
        </w:rPr>
        <w:t>.</w:t>
      </w:r>
    </w:p>
    <w:p w14:paraId="6DC8EF62" w14:textId="06FD8DED" w:rsidR="00E60B1A" w:rsidRPr="00CA4274" w:rsidRDefault="00D537C1" w:rsidP="00B75FCF">
      <w:pPr>
        <w:pStyle w:val="Sarakstarindkopa"/>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10" w:name="_Ref120491837"/>
      <w:r w:rsidRPr="00CA4274">
        <w:rPr>
          <w:rFonts w:ascii="Aptos" w:eastAsia="Times New Roman" w:hAnsi="Aptos" w:cs="Times New Roman"/>
          <w:bCs/>
          <w:color w:val="000000"/>
          <w:szCs w:val="24"/>
          <w:lang w:eastAsia="lv-LV"/>
        </w:rPr>
        <w:t>Vērtēšanas komisijas lēmums tiek atspoguļots vērtēšanas komisijas atzinumā</w:t>
      </w:r>
      <w:r w:rsidR="00C62E95" w:rsidRPr="00CA4274">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0"/>
    </w:p>
    <w:p w14:paraId="45B2DF69" w14:textId="77777777" w:rsidR="00B23103" w:rsidRPr="00CA4274" w:rsidRDefault="00F31B42" w:rsidP="00B75FCF">
      <w:pPr>
        <w:pStyle w:val="Sarakstarindkopa"/>
        <w:numPr>
          <w:ilvl w:val="0"/>
          <w:numId w:val="3"/>
        </w:numPr>
        <w:spacing w:before="0"/>
        <w:contextualSpacing w:val="0"/>
        <w:outlineLvl w:val="3"/>
        <w:rPr>
          <w:rFonts w:ascii="Aptos" w:eastAsia="Times New Roman" w:hAnsi="Aptos" w:cs="Times New Roman"/>
          <w:color w:val="000000"/>
          <w:szCs w:val="24"/>
          <w:lang w:eastAsia="lv-LV"/>
        </w:rPr>
      </w:pPr>
      <w:bookmarkStart w:id="11" w:name="_Ref120491666"/>
      <w:r w:rsidRPr="00CA4274">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CA4274">
        <w:rPr>
          <w:rFonts w:ascii="Aptos" w:eastAsia="Times New Roman" w:hAnsi="Aptos" w:cs="Times New Roman"/>
          <w:color w:val="000000" w:themeColor="text1"/>
          <w:szCs w:val="24"/>
          <w:lang w:eastAsia="lv-LV"/>
        </w:rPr>
        <w:t>Projektu portālā</w:t>
      </w:r>
      <w:r w:rsidR="00D537C1" w:rsidRPr="00CA4274">
        <w:rPr>
          <w:rFonts w:ascii="Aptos" w:eastAsia="Times New Roman" w:hAnsi="Aptos" w:cs="Times New Roman"/>
          <w:color w:val="000000" w:themeColor="text1"/>
          <w:szCs w:val="24"/>
          <w:lang w:eastAsia="lv-LV"/>
        </w:rPr>
        <w:t>.</w:t>
      </w:r>
      <w:bookmarkEnd w:id="11"/>
    </w:p>
    <w:p w14:paraId="5883F8B6" w14:textId="7F88CBB7" w:rsidR="0093766F" w:rsidRPr="00CA4274" w:rsidRDefault="0093766F" w:rsidP="00593C80">
      <w:pPr>
        <w:pStyle w:val="Headinggg1"/>
        <w:rPr>
          <w:rFonts w:ascii="Aptos" w:hAnsi="Aptos"/>
        </w:rPr>
      </w:pPr>
      <w:r w:rsidRPr="00CA4274">
        <w:rPr>
          <w:rFonts w:ascii="Aptos" w:hAnsi="Aptos"/>
        </w:rPr>
        <w:t xml:space="preserve">Lēmuma </w:t>
      </w:r>
      <w:r w:rsidR="001A2736" w:rsidRPr="00CA4274">
        <w:rPr>
          <w:rFonts w:ascii="Aptos" w:hAnsi="Aptos"/>
        </w:rPr>
        <w:t>pieņemšanas</w:t>
      </w:r>
      <w:r w:rsidR="007A6511" w:rsidRPr="00CA4274">
        <w:rPr>
          <w:rFonts w:ascii="Aptos" w:hAnsi="Aptos"/>
        </w:rPr>
        <w:t xml:space="preserve"> un paziņošanas kārtība</w:t>
      </w:r>
    </w:p>
    <w:p w14:paraId="59E93123" w14:textId="54192BF3" w:rsidR="0093766F" w:rsidRPr="00CA4274" w:rsidRDefault="00000595" w:rsidP="00B860B4">
      <w:pPr>
        <w:pStyle w:val="naisf"/>
        <w:numPr>
          <w:ilvl w:val="0"/>
          <w:numId w:val="3"/>
        </w:numPr>
        <w:spacing w:before="0" w:beforeAutospacing="0" w:after="0" w:afterAutospacing="0"/>
        <w:rPr>
          <w:rFonts w:ascii="Aptos" w:hAnsi="Aptos"/>
        </w:rPr>
      </w:pPr>
      <w:bookmarkStart w:id="12" w:name="_Ref120490735"/>
      <w:r w:rsidRPr="00CA4274">
        <w:rPr>
          <w:rFonts w:ascii="Aptos" w:hAnsi="Aptos"/>
        </w:rPr>
        <w:t>S</w:t>
      </w:r>
      <w:r w:rsidR="002A370A" w:rsidRPr="00CA4274">
        <w:rPr>
          <w:rFonts w:ascii="Aptos" w:hAnsi="Aptos"/>
        </w:rPr>
        <w:t xml:space="preserve">adarbības iestāde, pamatojoties uz vērtēšanas komisijas sniegto atzinumu, pieņem lēmumu </w:t>
      </w:r>
      <w:r w:rsidR="0093766F" w:rsidRPr="00CA4274">
        <w:rPr>
          <w:rFonts w:ascii="Aptos" w:hAnsi="Aptos"/>
        </w:rPr>
        <w:t>(turpmāk – lēmums) par:</w:t>
      </w:r>
      <w:bookmarkEnd w:id="12"/>
    </w:p>
    <w:p w14:paraId="620EEF71" w14:textId="77777777" w:rsidR="0093766F" w:rsidRPr="00CA4274" w:rsidRDefault="0093766F" w:rsidP="00B860B4">
      <w:pPr>
        <w:pStyle w:val="naisf"/>
        <w:numPr>
          <w:ilvl w:val="1"/>
          <w:numId w:val="3"/>
        </w:numPr>
        <w:spacing w:before="0" w:beforeAutospacing="0" w:after="0" w:afterAutospacing="0"/>
        <w:rPr>
          <w:rFonts w:ascii="Aptos" w:hAnsi="Aptos"/>
        </w:rPr>
      </w:pPr>
      <w:bookmarkStart w:id="13" w:name="_Ref120521412"/>
      <w:r w:rsidRPr="00CA4274">
        <w:rPr>
          <w:rFonts w:ascii="Aptos" w:hAnsi="Aptos"/>
        </w:rPr>
        <w:t>projekta iesnieguma apstiprināšanu;</w:t>
      </w:r>
      <w:bookmarkEnd w:id="13"/>
    </w:p>
    <w:p w14:paraId="7204B92F" w14:textId="77777777" w:rsidR="0093766F" w:rsidRPr="00CA4274" w:rsidRDefault="0093766F" w:rsidP="00B860B4">
      <w:pPr>
        <w:pStyle w:val="naisf"/>
        <w:numPr>
          <w:ilvl w:val="1"/>
          <w:numId w:val="3"/>
        </w:numPr>
        <w:spacing w:before="0" w:beforeAutospacing="0" w:after="0" w:afterAutospacing="0"/>
        <w:rPr>
          <w:rFonts w:ascii="Aptos" w:hAnsi="Aptos"/>
        </w:rPr>
      </w:pPr>
      <w:bookmarkStart w:id="14" w:name="_Ref120521415"/>
      <w:r w:rsidRPr="00CA4274">
        <w:rPr>
          <w:rFonts w:ascii="Aptos" w:hAnsi="Aptos"/>
        </w:rPr>
        <w:t>projekta iesnieguma apstiprināšanu ar nosacījumu;</w:t>
      </w:r>
      <w:bookmarkEnd w:id="14"/>
    </w:p>
    <w:p w14:paraId="4273B6EA" w14:textId="77777777" w:rsidR="004D46FF" w:rsidRPr="00CA4274" w:rsidRDefault="0093766F" w:rsidP="00B860B4">
      <w:pPr>
        <w:pStyle w:val="naisf"/>
        <w:numPr>
          <w:ilvl w:val="1"/>
          <w:numId w:val="3"/>
        </w:numPr>
        <w:spacing w:before="0" w:beforeAutospacing="0" w:after="120" w:afterAutospacing="0"/>
        <w:ind w:left="1066" w:hanging="562"/>
        <w:rPr>
          <w:rFonts w:ascii="Aptos" w:hAnsi="Aptos"/>
        </w:rPr>
      </w:pPr>
      <w:r w:rsidRPr="00CA4274">
        <w:rPr>
          <w:rFonts w:ascii="Aptos" w:hAnsi="Aptos"/>
        </w:rPr>
        <w:t>projekta iesnieguma noraidīšanu.</w:t>
      </w:r>
    </w:p>
    <w:p w14:paraId="73320236" w14:textId="0B7F5A74" w:rsidR="000F07BB" w:rsidRPr="00CA4274" w:rsidRDefault="006E1557" w:rsidP="00B860B4">
      <w:pPr>
        <w:pStyle w:val="naisf"/>
        <w:numPr>
          <w:ilvl w:val="0"/>
          <w:numId w:val="3"/>
        </w:numPr>
        <w:spacing w:before="0" w:beforeAutospacing="0" w:after="120" w:afterAutospacing="0"/>
        <w:rPr>
          <w:rFonts w:ascii="Aptos" w:hAnsi="Aptos"/>
        </w:rPr>
      </w:pPr>
      <w:r w:rsidRPr="00CA4274">
        <w:rPr>
          <w:rFonts w:ascii="Aptos" w:hAnsi="Aptos"/>
        </w:rPr>
        <w:lastRenderedPageBreak/>
        <w:t xml:space="preserve">Lēmumu </w:t>
      </w:r>
      <w:r w:rsidR="00A47BBD" w:rsidRPr="00CA4274">
        <w:rPr>
          <w:rFonts w:ascii="Aptos" w:hAnsi="Aptos"/>
        </w:rPr>
        <w:t xml:space="preserve">sadarbības iestāde </w:t>
      </w:r>
      <w:r w:rsidRPr="00CA4274">
        <w:rPr>
          <w:rFonts w:ascii="Aptos" w:hAnsi="Aptos"/>
        </w:rPr>
        <w:t xml:space="preserve">pieņem </w:t>
      </w:r>
      <w:r w:rsidR="0013744A" w:rsidRPr="00CA4274">
        <w:rPr>
          <w:rFonts w:ascii="Aptos" w:hAnsi="Aptos"/>
        </w:rPr>
        <w:t xml:space="preserve">1 </w:t>
      </w:r>
      <w:r w:rsidRPr="00CA4274">
        <w:rPr>
          <w:rFonts w:ascii="Aptos" w:hAnsi="Aptos"/>
        </w:rPr>
        <w:t xml:space="preserve">mēnešu laikā pēc projektu iesniegumu iesniegšanas </w:t>
      </w:r>
      <w:r w:rsidR="01F0BEA8" w:rsidRPr="00CA4274">
        <w:rPr>
          <w:rFonts w:ascii="Aptos" w:hAnsi="Aptos"/>
        </w:rPr>
        <w:t xml:space="preserve">termiņa </w:t>
      </w:r>
      <w:r w:rsidRPr="00CA4274">
        <w:rPr>
          <w:rFonts w:ascii="Aptos" w:hAnsi="Aptos"/>
        </w:rPr>
        <w:t>beigu datuma.</w:t>
      </w:r>
    </w:p>
    <w:p w14:paraId="237CDED1" w14:textId="0CB871E5" w:rsidR="00E00D8D" w:rsidRPr="00CA4274" w:rsidRDefault="00E860CF" w:rsidP="00B860B4">
      <w:pPr>
        <w:pStyle w:val="naisf"/>
        <w:numPr>
          <w:ilvl w:val="0"/>
          <w:numId w:val="3"/>
        </w:numPr>
        <w:spacing w:before="0" w:beforeAutospacing="0" w:after="120" w:afterAutospacing="0"/>
        <w:rPr>
          <w:rFonts w:ascii="Aptos" w:hAnsi="Aptos"/>
        </w:rPr>
      </w:pPr>
      <w:r w:rsidRPr="00CA4274">
        <w:rPr>
          <w:rFonts w:ascii="Aptos" w:hAnsi="Aptos"/>
        </w:rPr>
        <w:t xml:space="preserve">Lēmumu par projekta </w:t>
      </w:r>
      <w:r w:rsidR="0072213C" w:rsidRPr="00CA4274">
        <w:rPr>
          <w:rFonts w:ascii="Aptos" w:hAnsi="Aptos"/>
        </w:rPr>
        <w:t xml:space="preserve">iesnieguma </w:t>
      </w:r>
      <w:r w:rsidRPr="00CA4274">
        <w:rPr>
          <w:rFonts w:ascii="Aptos" w:hAnsi="Aptos"/>
        </w:rPr>
        <w:t xml:space="preserve">apstiprināšanu </w:t>
      </w:r>
      <w:r w:rsidR="001F518A" w:rsidRPr="00CA4274">
        <w:rPr>
          <w:rFonts w:ascii="Aptos" w:hAnsi="Aptos"/>
        </w:rPr>
        <w:t>sadarbības iestāde</w:t>
      </w:r>
      <w:r w:rsidRPr="00CA4274">
        <w:rPr>
          <w:rFonts w:ascii="Aptos" w:hAnsi="Aptos"/>
        </w:rPr>
        <w:t xml:space="preserve"> pieņem, ja</w:t>
      </w:r>
      <w:r w:rsidR="00D03AB3" w:rsidRPr="00CA4274">
        <w:rPr>
          <w:rFonts w:ascii="Aptos" w:hAnsi="Aptos"/>
        </w:rPr>
        <w:t xml:space="preserve"> </w:t>
      </w:r>
      <w:r w:rsidR="00E00D8D" w:rsidRPr="00CA4274">
        <w:rPr>
          <w:rFonts w:ascii="Aptos" w:hAnsi="Aptos"/>
        </w:rPr>
        <w:t>projekta iesniegums atbilst projektu iesniegumu vērtēšanas kritērijiem.</w:t>
      </w:r>
    </w:p>
    <w:p w14:paraId="584A0BF6" w14:textId="03AE3803" w:rsidR="00E60B1A" w:rsidRPr="00CA4274" w:rsidRDefault="357007BD" w:rsidP="55875DCC">
      <w:pPr>
        <w:pStyle w:val="naisf"/>
        <w:numPr>
          <w:ilvl w:val="0"/>
          <w:numId w:val="3"/>
        </w:numPr>
        <w:spacing w:before="0" w:beforeAutospacing="0" w:after="120" w:afterAutospacing="0"/>
        <w:rPr>
          <w:rFonts w:ascii="Aptos" w:hAnsi="Aptos"/>
        </w:rPr>
      </w:pPr>
      <w:r w:rsidRPr="00CA4274">
        <w:rPr>
          <w:rFonts w:ascii="Aptos" w:hAnsi="Aptos"/>
        </w:rPr>
        <w:t>Lēmumu var pieņemt par katru projektu atsevišķi, negaidot visu projektu vērtēšanas rezultātus</w:t>
      </w:r>
      <w:r w:rsidR="7A909227" w:rsidRPr="00CA4274">
        <w:rPr>
          <w:rFonts w:ascii="Aptos" w:hAnsi="Aptos"/>
        </w:rPr>
        <w:t>.</w:t>
      </w:r>
    </w:p>
    <w:p w14:paraId="6AF2D09B" w14:textId="003CAB75" w:rsidR="00E860CF" w:rsidRPr="00CA4274" w:rsidRDefault="00250E1E" w:rsidP="00B860B4">
      <w:pPr>
        <w:pStyle w:val="naisf"/>
        <w:numPr>
          <w:ilvl w:val="0"/>
          <w:numId w:val="3"/>
        </w:numPr>
        <w:spacing w:before="0" w:beforeAutospacing="0" w:after="120" w:afterAutospacing="0"/>
        <w:rPr>
          <w:rFonts w:ascii="Aptos" w:hAnsi="Aptos"/>
        </w:rPr>
      </w:pPr>
      <w:r w:rsidRPr="00CA4274">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CA4274">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018465D" w:rsidR="009930F5" w:rsidRPr="00CA4274" w:rsidRDefault="00A053E0" w:rsidP="00B860B4">
      <w:pPr>
        <w:pStyle w:val="naisf"/>
        <w:numPr>
          <w:ilvl w:val="0"/>
          <w:numId w:val="3"/>
        </w:numPr>
        <w:spacing w:before="0" w:beforeAutospacing="0" w:after="120" w:afterAutospacing="0"/>
        <w:rPr>
          <w:rFonts w:ascii="Aptos" w:hAnsi="Aptos"/>
        </w:rPr>
      </w:pPr>
      <w:r w:rsidRPr="00CA4274">
        <w:rPr>
          <w:rFonts w:ascii="Aptos" w:hAnsi="Aptos"/>
        </w:rPr>
        <w:t>Lēmumu par projekta</w:t>
      </w:r>
      <w:r w:rsidR="00060FFB" w:rsidRPr="00CA4274">
        <w:rPr>
          <w:rFonts w:ascii="Aptos" w:hAnsi="Aptos"/>
        </w:rPr>
        <w:t xml:space="preserve"> iesnieguma</w:t>
      </w:r>
      <w:r w:rsidRPr="00CA4274">
        <w:rPr>
          <w:rFonts w:ascii="Aptos" w:hAnsi="Aptos"/>
        </w:rPr>
        <w:t xml:space="preserve"> noraidīšanu </w:t>
      </w:r>
      <w:r w:rsidR="00A47BBD" w:rsidRPr="00CA4274">
        <w:rPr>
          <w:rFonts w:ascii="Aptos" w:hAnsi="Aptos"/>
        </w:rPr>
        <w:t xml:space="preserve">sadarbības iestāde </w:t>
      </w:r>
      <w:r w:rsidRPr="00CA4274">
        <w:rPr>
          <w:rFonts w:ascii="Aptos" w:hAnsi="Aptos"/>
        </w:rPr>
        <w:t>pieņem, ja</w:t>
      </w:r>
      <w:r w:rsidR="0058319A" w:rsidRPr="00CA4274">
        <w:rPr>
          <w:rFonts w:ascii="Aptos" w:hAnsi="Aptos"/>
        </w:rPr>
        <w:t xml:space="preserve"> </w:t>
      </w:r>
      <w:r w:rsidR="009930F5" w:rsidRPr="00CA4274">
        <w:rPr>
          <w:rFonts w:ascii="Aptos" w:hAnsi="Aptos"/>
        </w:rPr>
        <w:t>projekta iesniedzējs nav uzaicināts iesniegt projekta iesniegumu.</w:t>
      </w:r>
    </w:p>
    <w:p w14:paraId="174DCF20" w14:textId="1344F7A9" w:rsidR="008C6C65" w:rsidRPr="00CA4274" w:rsidRDefault="008C6C65" w:rsidP="00142218">
      <w:pPr>
        <w:pStyle w:val="naisf"/>
        <w:numPr>
          <w:ilvl w:val="0"/>
          <w:numId w:val="3"/>
        </w:numPr>
        <w:spacing w:before="0" w:beforeAutospacing="0" w:after="120" w:afterAutospacing="0"/>
        <w:contextualSpacing/>
        <w:rPr>
          <w:rFonts w:ascii="Aptos" w:hAnsi="Aptos"/>
        </w:rPr>
      </w:pPr>
      <w:r w:rsidRPr="00CA4274">
        <w:rPr>
          <w:rFonts w:ascii="Aptos" w:hAnsi="Aptos"/>
        </w:rPr>
        <w:t>Ja projekta iesniegums ir apstiprināts ar nosacījumu, pēc precizētā projekta iesnieguma iesniegšanas</w:t>
      </w:r>
      <w:r w:rsidR="00E349B9" w:rsidRPr="00CA4274">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CA4274">
        <w:rPr>
          <w:rFonts w:ascii="Aptos" w:hAnsi="Aptos"/>
        </w:rPr>
        <w:t>amatojoties uz vērtēšanas komisijas atzinumu par nosacījumu izpildi vai neizpildi, sadarbības iestāde izdod</w:t>
      </w:r>
      <w:r w:rsidR="009E55B3" w:rsidRPr="00CA4274">
        <w:rPr>
          <w:rFonts w:ascii="Aptos" w:hAnsi="Aptos"/>
        </w:rPr>
        <w:t xml:space="preserve"> atzinumu par</w:t>
      </w:r>
      <w:r w:rsidRPr="00CA4274">
        <w:rPr>
          <w:rFonts w:ascii="Aptos" w:hAnsi="Aptos"/>
        </w:rPr>
        <w:t>:</w:t>
      </w:r>
    </w:p>
    <w:p w14:paraId="1F0FB3FA" w14:textId="128F7BF7" w:rsidR="008C6C65" w:rsidRPr="00CA4274" w:rsidRDefault="008C6C65" w:rsidP="00142218">
      <w:pPr>
        <w:pStyle w:val="naisf"/>
        <w:numPr>
          <w:ilvl w:val="1"/>
          <w:numId w:val="3"/>
        </w:numPr>
        <w:spacing w:before="0" w:beforeAutospacing="0" w:after="120" w:afterAutospacing="0"/>
        <w:contextualSpacing/>
        <w:rPr>
          <w:rFonts w:ascii="Aptos" w:hAnsi="Aptos"/>
        </w:rPr>
      </w:pPr>
      <w:bookmarkStart w:id="15" w:name="_Ref120521487"/>
      <w:r w:rsidRPr="00CA4274">
        <w:rPr>
          <w:rFonts w:ascii="Aptos" w:hAnsi="Aptos"/>
        </w:rPr>
        <w:t>lēmumā noteikto nosacījumu izpildi, ja precizētais projekta iesniegums iesniegts lēmumā noteiktajā termiņā un ar precizējumiem projekta iesniegumā ir izpildīti visi lēmumā izvirzītie nosacījumi;</w:t>
      </w:r>
      <w:bookmarkEnd w:id="15"/>
    </w:p>
    <w:p w14:paraId="38783DE3" w14:textId="5110EC40" w:rsidR="008C6C65" w:rsidRPr="00CA4274" w:rsidRDefault="009E55B3" w:rsidP="00142218">
      <w:pPr>
        <w:pStyle w:val="naisf"/>
        <w:numPr>
          <w:ilvl w:val="1"/>
          <w:numId w:val="3"/>
        </w:numPr>
        <w:spacing w:before="0" w:beforeAutospacing="0" w:after="120" w:afterAutospacing="0"/>
        <w:rPr>
          <w:rFonts w:ascii="Aptos" w:hAnsi="Aptos"/>
        </w:rPr>
      </w:pPr>
      <w:r w:rsidRPr="00CA4274">
        <w:rPr>
          <w:rFonts w:ascii="Aptos" w:hAnsi="Aptos"/>
        </w:rPr>
        <w:t>lēmumā noteikto</w:t>
      </w:r>
      <w:r w:rsidR="008C6C65" w:rsidRPr="00CA4274">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CA4274">
        <w:rPr>
          <w:rFonts w:ascii="Aptos" w:hAnsi="Aptos"/>
        </w:rPr>
        <w:t xml:space="preserve">vai vērtēšanas komisijai pieejamās </w:t>
      </w:r>
      <w:r w:rsidR="008C6C65" w:rsidRPr="00CA4274">
        <w:rPr>
          <w:rFonts w:ascii="Aptos" w:hAnsi="Aptos"/>
        </w:rPr>
        <w:t>informācijas dēļ projekta iesniegums neatbilst projektu iesniegumu vērtēšanas kritērijiem.</w:t>
      </w:r>
    </w:p>
    <w:p w14:paraId="327368D3" w14:textId="2E1349A5" w:rsidR="00E225A8" w:rsidRPr="00CA4274" w:rsidRDefault="005A65DD" w:rsidP="00142218">
      <w:pPr>
        <w:pStyle w:val="Sarakstarindkopa"/>
        <w:numPr>
          <w:ilvl w:val="0"/>
          <w:numId w:val="3"/>
        </w:numPr>
        <w:spacing w:before="0"/>
        <w:contextualSpacing w:val="0"/>
        <w:rPr>
          <w:rFonts w:ascii="Aptos" w:eastAsia="Times New Roman" w:hAnsi="Aptos" w:cs="Times New Roman"/>
          <w:szCs w:val="24"/>
          <w:lang w:eastAsia="lv-LV"/>
        </w:rPr>
      </w:pPr>
      <w:r w:rsidRPr="00CA4274">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CA4274">
        <w:rPr>
          <w:rFonts w:ascii="Aptos" w:eastAsia="Times New Roman" w:hAnsi="Aptos" w:cs="Times New Roman"/>
          <w:szCs w:val="24"/>
          <w:lang w:eastAsia="lv-LV"/>
        </w:rPr>
        <w:t xml:space="preserve"> va</w:t>
      </w:r>
      <w:r w:rsidR="00B947B6" w:rsidRPr="00CA4274">
        <w:rPr>
          <w:rFonts w:ascii="Aptos" w:eastAsia="Times New Roman" w:hAnsi="Aptos" w:cs="Times New Roman"/>
          <w:szCs w:val="24"/>
          <w:lang w:eastAsia="lv-LV"/>
        </w:rPr>
        <w:t>i neizpildi</w:t>
      </w:r>
      <w:r w:rsidRPr="00CA4274">
        <w:rPr>
          <w:rFonts w:ascii="Aptos" w:eastAsia="Times New Roman" w:hAnsi="Aptos" w:cs="Times New Roman"/>
          <w:szCs w:val="24"/>
          <w:lang w:eastAsia="lv-LV"/>
        </w:rPr>
        <w:t xml:space="preserve"> sadarbības iestāde sagatavo elektroniska </w:t>
      </w:r>
      <w:r w:rsidR="00767AAC" w:rsidRPr="00CA4274">
        <w:rPr>
          <w:rFonts w:ascii="Aptos" w:eastAsia="Times New Roman" w:hAnsi="Aptos" w:cs="Times New Roman"/>
          <w:szCs w:val="24"/>
          <w:lang w:eastAsia="lv-LV"/>
        </w:rPr>
        <w:t>dokumenta formātā</w:t>
      </w:r>
      <w:r w:rsidR="00767AAC" w:rsidRPr="00CA4274">
        <w:rPr>
          <w:rFonts w:ascii="Aptos" w:eastAsia="Times New Roman" w:hAnsi="Aptos" w:cs="Times New Roman"/>
          <w:color w:val="FF0000"/>
          <w:szCs w:val="24"/>
          <w:lang w:eastAsia="lv-LV"/>
        </w:rPr>
        <w:t xml:space="preserve"> </w:t>
      </w:r>
      <w:r w:rsidRPr="00CA4274">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CA4274">
        <w:rPr>
          <w:rFonts w:ascii="Aptos" w:eastAsia="Times New Roman" w:hAnsi="Aptos" w:cs="Times New Roman"/>
          <w:szCs w:val="24"/>
          <w:lang w:eastAsia="lv-LV"/>
        </w:rPr>
        <w:t>vienošanās</w:t>
      </w:r>
      <w:r w:rsidRPr="00CA4274">
        <w:rPr>
          <w:rFonts w:ascii="Aptos" w:eastAsia="Times New Roman" w:hAnsi="Aptos" w:cs="Times New Roman"/>
          <w:szCs w:val="24"/>
          <w:lang w:eastAsia="lv-LV"/>
        </w:rPr>
        <w:t xml:space="preserve"> slēgšanas procedūru.</w:t>
      </w:r>
    </w:p>
    <w:p w14:paraId="537366BC" w14:textId="3A67048F" w:rsidR="00211D41" w:rsidRPr="00CA4274" w:rsidRDefault="0093766F" w:rsidP="00142218">
      <w:pPr>
        <w:pStyle w:val="Sarakstarindkopa"/>
        <w:numPr>
          <w:ilvl w:val="0"/>
          <w:numId w:val="3"/>
        </w:numPr>
        <w:spacing w:before="0"/>
        <w:contextualSpacing w:val="0"/>
        <w:rPr>
          <w:rFonts w:ascii="Aptos" w:eastAsia="Times New Roman" w:hAnsi="Aptos" w:cs="Times New Roman"/>
          <w:szCs w:val="24"/>
          <w:lang w:eastAsia="lv-LV"/>
        </w:rPr>
      </w:pPr>
      <w:r w:rsidRPr="00CA4274">
        <w:rPr>
          <w:rFonts w:ascii="Aptos" w:hAnsi="Aptos" w:cs="Times New Roman"/>
          <w:szCs w:val="24"/>
        </w:rPr>
        <w:t xml:space="preserve">Informāciju par </w:t>
      </w:r>
      <w:r w:rsidR="009E0969" w:rsidRPr="00CA4274">
        <w:rPr>
          <w:rFonts w:ascii="Aptos" w:hAnsi="Aptos" w:cs="Times New Roman"/>
          <w:szCs w:val="24"/>
        </w:rPr>
        <w:t>apstiprinātajiem projektu iesniegumiem</w:t>
      </w:r>
      <w:r w:rsidR="003F63A7" w:rsidRPr="00CA4274">
        <w:rPr>
          <w:rFonts w:ascii="Aptos" w:hAnsi="Aptos" w:cs="Times New Roman"/>
          <w:szCs w:val="24"/>
        </w:rPr>
        <w:t xml:space="preserve"> </w:t>
      </w:r>
      <w:r w:rsidR="54CB2501" w:rsidRPr="00CA4274">
        <w:rPr>
          <w:rFonts w:ascii="Aptos" w:hAnsi="Aptos" w:cs="Times New Roman"/>
          <w:szCs w:val="24"/>
        </w:rPr>
        <w:t>sadarbības iestāde</w:t>
      </w:r>
      <w:r w:rsidR="003F63A7" w:rsidRPr="00CA4274">
        <w:rPr>
          <w:rFonts w:ascii="Aptos" w:hAnsi="Aptos" w:cs="Times New Roman"/>
          <w:szCs w:val="24"/>
        </w:rPr>
        <w:t xml:space="preserve"> </w:t>
      </w:r>
      <w:r w:rsidRPr="00CA4274">
        <w:rPr>
          <w:rFonts w:ascii="Aptos" w:hAnsi="Aptos" w:cs="Times New Roman"/>
          <w:szCs w:val="24"/>
        </w:rPr>
        <w:t xml:space="preserve">publicē </w:t>
      </w:r>
      <w:r w:rsidR="00700F0A" w:rsidRPr="00CA4274">
        <w:rPr>
          <w:rFonts w:ascii="Aptos" w:hAnsi="Aptos" w:cs="Times New Roman"/>
          <w:szCs w:val="24"/>
        </w:rPr>
        <w:t>tīmekļa vietnē</w:t>
      </w:r>
      <w:r w:rsidR="00211D41" w:rsidRPr="00CA4274">
        <w:rPr>
          <w:rFonts w:ascii="Aptos" w:hAnsi="Aptos" w:cs="Times New Roman"/>
          <w:szCs w:val="24"/>
        </w:rPr>
        <w:t xml:space="preserve"> </w:t>
      </w:r>
      <w:hyperlink r:id="rId24">
        <w:r w:rsidR="00211D41" w:rsidRPr="00CA4274">
          <w:rPr>
            <w:rStyle w:val="Hipersaite"/>
            <w:rFonts w:ascii="Aptos" w:hAnsi="Aptos" w:cs="Times New Roman"/>
            <w:szCs w:val="24"/>
          </w:rPr>
          <w:t>www.esfondi.lv</w:t>
        </w:r>
      </w:hyperlink>
      <w:r w:rsidR="00103090" w:rsidRPr="00CA4274">
        <w:rPr>
          <w:rFonts w:ascii="Aptos" w:hAnsi="Aptos" w:cs="Times New Roman"/>
          <w:szCs w:val="24"/>
        </w:rPr>
        <w:t>.</w:t>
      </w:r>
    </w:p>
    <w:p w14:paraId="7E688725" w14:textId="52FE27F3" w:rsidR="004E3E56" w:rsidRPr="00CA4274" w:rsidRDefault="0014261A" w:rsidP="00524B9B">
      <w:pPr>
        <w:pStyle w:val="Headinggg1"/>
        <w:rPr>
          <w:rFonts w:ascii="Aptos" w:hAnsi="Aptos"/>
        </w:rPr>
      </w:pPr>
      <w:r w:rsidRPr="00CA4274">
        <w:rPr>
          <w:rFonts w:ascii="Aptos" w:hAnsi="Aptos"/>
        </w:rPr>
        <w:t>Papildu informācija</w:t>
      </w:r>
    </w:p>
    <w:p w14:paraId="4AEBC798" w14:textId="32D0D347" w:rsidR="00402A7F" w:rsidRPr="00CA4274" w:rsidRDefault="00402A7F" w:rsidP="00B860B4">
      <w:pPr>
        <w:pStyle w:val="Sarakstarindkopa"/>
        <w:numPr>
          <w:ilvl w:val="0"/>
          <w:numId w:val="3"/>
        </w:numPr>
        <w:spacing w:before="0" w:after="0"/>
        <w:contextualSpacing w:val="0"/>
        <w:rPr>
          <w:rFonts w:ascii="Aptos" w:eastAsia="Times New Roman" w:hAnsi="Aptos"/>
          <w:bCs/>
          <w:color w:val="000000"/>
          <w:szCs w:val="24"/>
          <w:lang w:eastAsia="lv-LV"/>
        </w:rPr>
      </w:pPr>
      <w:r w:rsidRPr="00CA4274">
        <w:rPr>
          <w:rFonts w:ascii="Aptos" w:eastAsia="Times New Roman" w:hAnsi="Aptos"/>
          <w:color w:val="000000" w:themeColor="text1"/>
          <w:szCs w:val="24"/>
          <w:lang w:eastAsia="lv-LV"/>
        </w:rPr>
        <w:t>Jautājumus par projekta iesnieguma sagatavošanu un iesniegšanu lūdzam:</w:t>
      </w:r>
    </w:p>
    <w:p w14:paraId="5254F8DF" w14:textId="69582BC4" w:rsidR="00402A7F" w:rsidRPr="00CA4274" w:rsidRDefault="00402A7F" w:rsidP="00B860B4">
      <w:pPr>
        <w:pStyle w:val="Sarakstarindkopa"/>
        <w:numPr>
          <w:ilvl w:val="1"/>
          <w:numId w:val="3"/>
        </w:numPr>
        <w:spacing w:before="0"/>
        <w:rPr>
          <w:rFonts w:ascii="Aptos" w:eastAsia="Times New Roman" w:hAnsi="Aptos"/>
          <w:color w:val="000000"/>
          <w:lang w:eastAsia="lv-LV"/>
        </w:rPr>
      </w:pPr>
      <w:r w:rsidRPr="00CA4274">
        <w:rPr>
          <w:rFonts w:ascii="Aptos" w:hAnsi="Aptos"/>
          <w:color w:val="000000" w:themeColor="text1"/>
        </w:rPr>
        <w:t>sūtīt uz tīmekļa vietnē</w:t>
      </w:r>
      <w:r w:rsidR="008A642B" w:rsidRPr="00CA4274">
        <w:rPr>
          <w:rFonts w:ascii="Aptos" w:hAnsi="Aptos"/>
        </w:rPr>
        <w:t xml:space="preserve"> </w:t>
      </w:r>
      <w:hyperlink r:id="rId25" w:history="1">
        <w:r w:rsidR="008A642B" w:rsidRPr="00CA4274">
          <w:rPr>
            <w:rStyle w:val="Hipersaite"/>
            <w:rFonts w:ascii="Aptos" w:hAnsi="Aptos"/>
          </w:rPr>
          <w:t>https://www.cfla.gov.lv/lv/6-1-1-1-k-2</w:t>
        </w:r>
      </w:hyperlink>
      <w:r w:rsidRPr="00CA4274">
        <w:rPr>
          <w:rFonts w:ascii="Aptos" w:hAnsi="Aptos"/>
          <w:color w:val="000000" w:themeColor="text1"/>
        </w:rPr>
        <w:t xml:space="preserve"> norādītās kontaktpersonas elektroniskā pasta adresi vai </w:t>
      </w:r>
      <w:hyperlink r:id="rId26">
        <w:r w:rsidR="009E55B3" w:rsidRPr="00CA4274">
          <w:rPr>
            <w:rStyle w:val="Hipersaite"/>
            <w:rFonts w:ascii="Aptos" w:eastAsia="Times New Roman" w:hAnsi="Aptos"/>
            <w:lang w:eastAsia="lv-LV"/>
          </w:rPr>
          <w:t>pasts@cfla.gov.lv</w:t>
        </w:r>
      </w:hyperlink>
      <w:r w:rsidRPr="00CA4274">
        <w:rPr>
          <w:rFonts w:ascii="Aptos" w:eastAsia="Times New Roman" w:hAnsi="Aptos"/>
          <w:color w:val="000000" w:themeColor="text1"/>
          <w:lang w:eastAsia="lv-LV"/>
        </w:rPr>
        <w:t xml:space="preserve">  vai</w:t>
      </w:r>
      <w:r w:rsidRPr="00CA4274">
        <w:rPr>
          <w:rFonts w:ascii="Aptos" w:hAnsi="Aptos"/>
          <w:color w:val="000000" w:themeColor="text1"/>
        </w:rPr>
        <w:t xml:space="preserve"> </w:t>
      </w:r>
    </w:p>
    <w:p w14:paraId="20DC5702" w14:textId="39C7D1DF" w:rsidR="00402A7F" w:rsidRPr="00CA4274" w:rsidRDefault="00402A7F" w:rsidP="00B860B4">
      <w:pPr>
        <w:pStyle w:val="Sarakstarindkopa"/>
        <w:numPr>
          <w:ilvl w:val="1"/>
          <w:numId w:val="3"/>
        </w:numPr>
        <w:spacing w:before="0"/>
        <w:ind w:left="1066" w:hanging="562"/>
        <w:contextualSpacing w:val="0"/>
        <w:rPr>
          <w:rFonts w:ascii="Aptos" w:eastAsia="Times New Roman" w:hAnsi="Aptos"/>
          <w:color w:val="000000"/>
          <w:szCs w:val="24"/>
          <w:lang w:eastAsia="lv-LV"/>
        </w:rPr>
      </w:pPr>
      <w:r w:rsidRPr="00CA4274">
        <w:rPr>
          <w:rFonts w:ascii="Aptos" w:eastAsia="Times New Roman" w:hAnsi="Aptos"/>
          <w:color w:val="000000" w:themeColor="text1"/>
          <w:szCs w:val="24"/>
          <w:lang w:eastAsia="lv-LV"/>
        </w:rPr>
        <w:t xml:space="preserve">vērsties </w:t>
      </w:r>
      <w:r w:rsidR="009E5AFF" w:rsidRPr="00CA4274">
        <w:rPr>
          <w:rFonts w:ascii="Aptos" w:eastAsia="Times New Roman" w:hAnsi="Aptos"/>
          <w:color w:val="000000" w:themeColor="text1"/>
          <w:szCs w:val="24"/>
          <w:lang w:eastAsia="lv-LV"/>
        </w:rPr>
        <w:t>sadarbības iestādes</w:t>
      </w:r>
      <w:r w:rsidRPr="00CA4274">
        <w:rPr>
          <w:rFonts w:ascii="Aptos" w:eastAsia="Times New Roman" w:hAnsi="Aptos"/>
          <w:color w:val="000000" w:themeColor="text1"/>
          <w:szCs w:val="24"/>
          <w:lang w:eastAsia="lv-LV"/>
        </w:rPr>
        <w:t xml:space="preserve"> Klientu apkalpošanas centrā (Meistaru ielā 10, Rīgā, vai zvanot pa tālruni </w:t>
      </w:r>
      <w:r w:rsidR="00524B9B" w:rsidRPr="00CA4274">
        <w:rPr>
          <w:rFonts w:ascii="Aptos" w:eastAsia="Times New Roman" w:hAnsi="Aptos"/>
          <w:color w:val="000000" w:themeColor="text1"/>
          <w:szCs w:val="24"/>
          <w:lang w:eastAsia="lv-LV"/>
        </w:rPr>
        <w:t xml:space="preserve">+371 </w:t>
      </w:r>
      <w:r w:rsidR="2D1D59C7" w:rsidRPr="00CA4274">
        <w:rPr>
          <w:rFonts w:ascii="Aptos" w:eastAsia="Times New Roman" w:hAnsi="Aptos"/>
          <w:color w:val="000000" w:themeColor="text1"/>
          <w:szCs w:val="24"/>
          <w:lang w:eastAsia="lv-LV"/>
        </w:rPr>
        <w:t>22099777</w:t>
      </w:r>
      <w:r w:rsidRPr="00CA4274">
        <w:rPr>
          <w:rFonts w:ascii="Aptos" w:eastAsia="Times New Roman" w:hAnsi="Aptos"/>
          <w:color w:val="000000" w:themeColor="text1"/>
          <w:szCs w:val="24"/>
          <w:lang w:eastAsia="lv-LV"/>
        </w:rPr>
        <w:t xml:space="preserve">). </w:t>
      </w:r>
    </w:p>
    <w:p w14:paraId="4002B2F4" w14:textId="5E8AFBE7" w:rsidR="00402A7F" w:rsidRPr="00CA4274" w:rsidRDefault="00402A7F" w:rsidP="00B860B4">
      <w:pPr>
        <w:pStyle w:val="Sarakstarindkopa"/>
        <w:numPr>
          <w:ilvl w:val="0"/>
          <w:numId w:val="3"/>
        </w:numPr>
        <w:spacing w:before="0"/>
        <w:ind w:left="461" w:hanging="461"/>
        <w:contextualSpacing w:val="0"/>
        <w:outlineLvl w:val="3"/>
        <w:rPr>
          <w:rFonts w:ascii="Aptos" w:eastAsia="Times New Roman" w:hAnsi="Aptos"/>
          <w:color w:val="000000"/>
          <w:lang w:eastAsia="lv-LV"/>
        </w:rPr>
      </w:pPr>
      <w:r w:rsidRPr="00CA4274">
        <w:rPr>
          <w:rFonts w:ascii="Aptos" w:eastAsia="Times New Roman" w:hAnsi="Aptos"/>
          <w:color w:val="000000" w:themeColor="text1"/>
          <w:lang w:eastAsia="lv-LV"/>
        </w:rPr>
        <w:lastRenderedPageBreak/>
        <w:t xml:space="preserve">Projekta iesniedzējs jautājumus par konkrēto projektu iesniegumu atlasi iesniedz ne vēlāk kā </w:t>
      </w:r>
      <w:r w:rsidR="00FE7205" w:rsidRPr="00CA4274">
        <w:rPr>
          <w:rFonts w:ascii="Aptos" w:eastAsia="Times New Roman" w:hAnsi="Aptos"/>
          <w:color w:val="000000" w:themeColor="text1"/>
          <w:lang w:eastAsia="lv-LV"/>
        </w:rPr>
        <w:t xml:space="preserve">divas </w:t>
      </w:r>
      <w:r w:rsidRPr="00CA4274">
        <w:rPr>
          <w:rFonts w:ascii="Aptos" w:eastAsia="Times New Roman" w:hAnsi="Aptos"/>
          <w:color w:val="000000" w:themeColor="text1"/>
          <w:lang w:eastAsia="lv-LV"/>
        </w:rPr>
        <w:t xml:space="preserve">darbdienas līdz projektu iesniegumu iesniegšanas </w:t>
      </w:r>
      <w:r w:rsidR="0FBA395F" w:rsidRPr="00CA4274">
        <w:rPr>
          <w:rFonts w:ascii="Aptos" w:eastAsia="Times New Roman" w:hAnsi="Aptos"/>
          <w:color w:val="000000" w:themeColor="text1"/>
          <w:lang w:eastAsia="lv-LV"/>
        </w:rPr>
        <w:t xml:space="preserve">termiņa </w:t>
      </w:r>
      <w:r w:rsidRPr="00CA4274">
        <w:rPr>
          <w:rFonts w:ascii="Aptos" w:eastAsia="Times New Roman" w:hAnsi="Aptos"/>
          <w:color w:val="000000" w:themeColor="text1"/>
          <w:lang w:eastAsia="lv-LV"/>
        </w:rPr>
        <w:t xml:space="preserve">beigu </w:t>
      </w:r>
      <w:r w:rsidR="481D1306" w:rsidRPr="00CA4274">
        <w:rPr>
          <w:rFonts w:ascii="Aptos" w:eastAsia="Times New Roman" w:hAnsi="Aptos"/>
          <w:color w:val="000000" w:themeColor="text1"/>
          <w:lang w:eastAsia="lv-LV"/>
        </w:rPr>
        <w:t>datumam</w:t>
      </w:r>
      <w:r w:rsidRPr="00CA4274">
        <w:rPr>
          <w:rFonts w:ascii="Aptos" w:eastAsia="Times New Roman" w:hAnsi="Aptos"/>
          <w:color w:val="000000" w:themeColor="text1"/>
          <w:lang w:eastAsia="lv-LV"/>
        </w:rPr>
        <w:t>.</w:t>
      </w:r>
    </w:p>
    <w:p w14:paraId="42982291" w14:textId="77777777" w:rsidR="00402A7F" w:rsidRPr="00CA4274" w:rsidRDefault="00402A7F" w:rsidP="00B860B4">
      <w:pPr>
        <w:pStyle w:val="Sarakstarindkopa"/>
        <w:numPr>
          <w:ilvl w:val="0"/>
          <w:numId w:val="3"/>
        </w:numPr>
        <w:spacing w:before="0"/>
        <w:contextualSpacing w:val="0"/>
        <w:outlineLvl w:val="3"/>
        <w:rPr>
          <w:rFonts w:ascii="Aptos" w:eastAsia="Times New Roman" w:hAnsi="Aptos"/>
          <w:bCs/>
          <w:color w:val="000000"/>
          <w:szCs w:val="24"/>
          <w:lang w:eastAsia="lv-LV"/>
        </w:rPr>
      </w:pPr>
      <w:r w:rsidRPr="00CA4274">
        <w:rPr>
          <w:rFonts w:ascii="Aptos" w:hAnsi="Aptos"/>
          <w:szCs w:val="24"/>
        </w:rPr>
        <w:t>Atbildes</w:t>
      </w:r>
      <w:r w:rsidRPr="00CA4274">
        <w:rPr>
          <w:rFonts w:ascii="Aptos" w:eastAsia="Times New Roman" w:hAnsi="Aptos"/>
          <w:color w:val="000000" w:themeColor="text1"/>
          <w:szCs w:val="24"/>
          <w:lang w:eastAsia="lv-LV"/>
        </w:rPr>
        <w:t xml:space="preserve"> uz iesūtītajiem jautājumiem tiks nosūtītas elektroniski jautājuma uzdevējam.</w:t>
      </w:r>
    </w:p>
    <w:p w14:paraId="2F5C8678" w14:textId="77777777" w:rsidR="00684668" w:rsidRPr="00CA4274" w:rsidRDefault="00402A7F" w:rsidP="00B860B4">
      <w:pPr>
        <w:pStyle w:val="Sarakstarindkopa"/>
        <w:numPr>
          <w:ilvl w:val="0"/>
          <w:numId w:val="3"/>
        </w:numPr>
        <w:spacing w:before="0"/>
        <w:contextualSpacing w:val="0"/>
        <w:outlineLvl w:val="3"/>
        <w:rPr>
          <w:rFonts w:ascii="Aptos" w:eastAsia="Times New Roman" w:hAnsi="Aptos"/>
          <w:color w:val="000000"/>
          <w:szCs w:val="24"/>
          <w:lang w:eastAsia="lv-LV"/>
        </w:rPr>
      </w:pPr>
      <w:r w:rsidRPr="00CA4274">
        <w:rPr>
          <w:rFonts w:ascii="Aptos" w:hAnsi="Aptos"/>
          <w:szCs w:val="24"/>
        </w:rPr>
        <w:t xml:space="preserve">Tehniskais atbalsts par projekta iesnieguma aizpildīšanu </w:t>
      </w:r>
      <w:r w:rsidR="00355466" w:rsidRPr="00CA4274">
        <w:rPr>
          <w:rFonts w:ascii="Aptos" w:hAnsi="Aptos"/>
          <w:szCs w:val="24"/>
        </w:rPr>
        <w:t xml:space="preserve">Projektu portāla </w:t>
      </w:r>
      <w:r w:rsidRPr="00CA4274">
        <w:rPr>
          <w:rFonts w:ascii="Aptos" w:hAnsi="Aptos"/>
          <w:szCs w:val="24"/>
        </w:rPr>
        <w:t xml:space="preserve">e-vidē tiek sniegts </w:t>
      </w:r>
      <w:r w:rsidR="000E31F7" w:rsidRPr="00CA4274">
        <w:rPr>
          <w:rFonts w:ascii="Aptos" w:hAnsi="Aptos"/>
          <w:szCs w:val="24"/>
        </w:rPr>
        <w:t>sadarbības iestādes</w:t>
      </w:r>
      <w:r w:rsidRPr="00CA4274">
        <w:rPr>
          <w:rFonts w:ascii="Aptos" w:hAnsi="Aptos"/>
          <w:szCs w:val="24"/>
        </w:rPr>
        <w:t xml:space="preserve"> oficiālajā darba laikā, aizpildot pieteikumu </w:t>
      </w:r>
      <w:r w:rsidR="0D2C99A5" w:rsidRPr="00CA4274">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A4274">
        <w:rPr>
          <w:rFonts w:ascii="Aptos" w:hAnsi="Aptos"/>
          <w:szCs w:val="24"/>
        </w:rPr>
        <w:t xml:space="preserve">, rakstot uz </w:t>
      </w:r>
      <w:hyperlink r:id="rId28">
        <w:r w:rsidRPr="00CA4274">
          <w:rPr>
            <w:rStyle w:val="Hipersaite"/>
            <w:rFonts w:ascii="Aptos" w:hAnsi="Aptos"/>
            <w:szCs w:val="24"/>
          </w:rPr>
          <w:t>vis@cfla.gov.lv</w:t>
        </w:r>
      </w:hyperlink>
      <w:r w:rsidRPr="00CA4274">
        <w:rPr>
          <w:rFonts w:ascii="Aptos" w:hAnsi="Aptos"/>
          <w:szCs w:val="24"/>
        </w:rPr>
        <w:t xml:space="preserve"> vai zvanot uz </w:t>
      </w:r>
      <w:r w:rsidR="00524B9B" w:rsidRPr="00CA4274">
        <w:rPr>
          <w:rFonts w:ascii="Aptos" w:hAnsi="Aptos"/>
          <w:szCs w:val="24"/>
        </w:rPr>
        <w:t>+371</w:t>
      </w:r>
      <w:r w:rsidR="00FE7205" w:rsidRPr="00CA4274">
        <w:rPr>
          <w:rFonts w:ascii="Aptos" w:hAnsi="Aptos"/>
          <w:szCs w:val="24"/>
        </w:rPr>
        <w:t xml:space="preserve"> </w:t>
      </w:r>
      <w:r w:rsidRPr="00CA4274">
        <w:rPr>
          <w:rFonts w:ascii="Aptos" w:hAnsi="Aptos"/>
          <w:szCs w:val="24"/>
        </w:rPr>
        <w:t>20003306.</w:t>
      </w:r>
    </w:p>
    <w:p w14:paraId="0491A020" w14:textId="4AEE3463" w:rsidR="00402A7F" w:rsidRPr="00CA4274" w:rsidRDefault="00402A7F" w:rsidP="00B860B4">
      <w:pPr>
        <w:pStyle w:val="Sarakstarindkopa"/>
        <w:numPr>
          <w:ilvl w:val="0"/>
          <w:numId w:val="3"/>
        </w:numPr>
        <w:spacing w:before="0"/>
        <w:ind w:left="461" w:hanging="461"/>
        <w:contextualSpacing w:val="0"/>
        <w:outlineLvl w:val="3"/>
        <w:rPr>
          <w:rFonts w:ascii="Aptos" w:eastAsia="Times New Roman" w:hAnsi="Aptos"/>
          <w:color w:val="000000"/>
          <w:szCs w:val="24"/>
          <w:lang w:eastAsia="lv-LV"/>
        </w:rPr>
      </w:pPr>
      <w:r w:rsidRPr="00CA4274">
        <w:rPr>
          <w:rFonts w:ascii="Aptos" w:hAnsi="Aptos"/>
        </w:rPr>
        <w:t xml:space="preserve">Aktuālā informācija par projektu iesniegumu atlasi </w:t>
      </w:r>
      <w:r w:rsidR="0BC00C7B" w:rsidRPr="00CA4274">
        <w:rPr>
          <w:rFonts w:ascii="Aptos" w:hAnsi="Aptos"/>
        </w:rPr>
        <w:t xml:space="preserve">un atbildes uz biežāk uzdotajiem jautājumiem </w:t>
      </w:r>
      <w:r w:rsidRPr="00CA4274">
        <w:rPr>
          <w:rFonts w:ascii="Aptos" w:hAnsi="Aptos"/>
        </w:rPr>
        <w:t>ir pieejama</w:t>
      </w:r>
      <w:r w:rsidR="59F3CEBA" w:rsidRPr="00CA4274">
        <w:rPr>
          <w:rFonts w:ascii="Aptos" w:hAnsi="Aptos"/>
        </w:rPr>
        <w:t>s</w:t>
      </w:r>
      <w:r w:rsidRPr="00CA4274">
        <w:rPr>
          <w:rFonts w:ascii="Aptos" w:hAnsi="Aptos"/>
        </w:rPr>
        <w:t xml:space="preserve"> tīmekļa vietn</w:t>
      </w:r>
      <w:r w:rsidR="007B0B2C" w:rsidRPr="00CA4274">
        <w:rPr>
          <w:rFonts w:ascii="Aptos" w:hAnsi="Aptos"/>
        </w:rPr>
        <w:t xml:space="preserve">ē </w:t>
      </w:r>
      <w:hyperlink r:id="rId29" w:history="1">
        <w:r w:rsidR="00C40113" w:rsidRPr="00CA4274">
          <w:rPr>
            <w:rStyle w:val="Hipersaite"/>
            <w:rFonts w:ascii="Aptos" w:hAnsi="Aptos"/>
          </w:rPr>
          <w:t>https://www.cfla.gov.lv/lv/6-1-1-1-k-2</w:t>
        </w:r>
      </w:hyperlink>
      <w:r w:rsidR="00C40113" w:rsidRPr="00CA4274">
        <w:rPr>
          <w:rFonts w:ascii="Aptos" w:hAnsi="Aptos"/>
        </w:rPr>
        <w:t>.</w:t>
      </w:r>
    </w:p>
    <w:p w14:paraId="61B8AD7C" w14:textId="106C33F7" w:rsidR="00402A7F" w:rsidRPr="00CA4274" w:rsidRDefault="00402A7F" w:rsidP="00B860B4">
      <w:pPr>
        <w:pStyle w:val="Sarakstarindkopa"/>
        <w:numPr>
          <w:ilvl w:val="0"/>
          <w:numId w:val="3"/>
        </w:numPr>
        <w:spacing w:before="0"/>
        <w:contextualSpacing w:val="0"/>
        <w:rPr>
          <w:rFonts w:ascii="Aptos" w:hAnsi="Aptos"/>
          <w:szCs w:val="24"/>
        </w:rPr>
      </w:pPr>
      <w:r w:rsidRPr="00CA4274">
        <w:rPr>
          <w:rFonts w:ascii="Aptos" w:hAnsi="Aptos"/>
          <w:szCs w:val="24"/>
        </w:rPr>
        <w:t>Vienošanās par projekta īstenošanu projekta teksts vienošanās</w:t>
      </w:r>
      <w:r w:rsidRPr="00CA4274">
        <w:rPr>
          <w:rFonts w:ascii="Aptos" w:hAnsi="Aptos"/>
          <w:color w:val="FF0000"/>
          <w:szCs w:val="24"/>
        </w:rPr>
        <w:t xml:space="preserve"> </w:t>
      </w:r>
      <w:r w:rsidRPr="00CA4274">
        <w:rPr>
          <w:rFonts w:ascii="Aptos" w:hAnsi="Aptos"/>
          <w:szCs w:val="24"/>
        </w:rPr>
        <w:t xml:space="preserve">slēgšanas procesā var tikt precizēts atbilstoši projekta specifikai. </w:t>
      </w:r>
    </w:p>
    <w:p w14:paraId="397D67ED" w14:textId="61C3F8CF" w:rsidR="001C2119" w:rsidRPr="00CA4274" w:rsidRDefault="00EE455A" w:rsidP="00142218">
      <w:pPr>
        <w:pStyle w:val="Sarakstarindkopa"/>
        <w:numPr>
          <w:ilvl w:val="0"/>
          <w:numId w:val="3"/>
        </w:numPr>
        <w:spacing w:before="0"/>
        <w:ind w:left="461" w:hanging="461"/>
        <w:rPr>
          <w:rFonts w:ascii="Aptos" w:hAnsi="Aptos" w:cs="Times New Roman"/>
          <w:szCs w:val="24"/>
        </w:rPr>
      </w:pPr>
      <w:r w:rsidRPr="00CA4274">
        <w:rPr>
          <w:rFonts w:ascii="Aptos" w:hAnsi="Aptos" w:cs="Times New Roman"/>
          <w:szCs w:val="24"/>
        </w:rPr>
        <w:t xml:space="preserve">Saskaņā ar </w:t>
      </w:r>
      <w:r w:rsidR="009946CB" w:rsidRPr="00CA4274">
        <w:rPr>
          <w:rFonts w:ascii="Aptos" w:hAnsi="Aptos" w:cs="Times New Roman"/>
          <w:szCs w:val="24"/>
        </w:rPr>
        <w:t>L</w:t>
      </w:r>
      <w:r w:rsidRPr="00CA4274">
        <w:rPr>
          <w:rFonts w:ascii="Aptos" w:hAnsi="Aptos" w:cs="Times New Roman"/>
          <w:szCs w:val="24"/>
        </w:rPr>
        <w:t>ikuma 2</w:t>
      </w:r>
      <w:r w:rsidR="008D7FDE" w:rsidRPr="00CA4274">
        <w:rPr>
          <w:rFonts w:ascii="Aptos" w:hAnsi="Aptos" w:cs="Times New Roman"/>
          <w:szCs w:val="24"/>
        </w:rPr>
        <w:t>6</w:t>
      </w:r>
      <w:r w:rsidRPr="00CA4274">
        <w:rPr>
          <w:rFonts w:ascii="Aptos" w:hAnsi="Aptos" w:cs="Times New Roman"/>
          <w:szCs w:val="24"/>
        </w:rPr>
        <w:t>.</w:t>
      </w:r>
      <w:r w:rsidR="008D7FDE" w:rsidRPr="00CA4274">
        <w:rPr>
          <w:rFonts w:ascii="Aptos" w:hAnsi="Aptos" w:cs="Times New Roman"/>
          <w:szCs w:val="24"/>
        </w:rPr>
        <w:t> </w:t>
      </w:r>
      <w:r w:rsidRPr="00CA4274">
        <w:rPr>
          <w:rFonts w:ascii="Aptos" w:hAnsi="Aptos" w:cs="Times New Roman"/>
          <w:szCs w:val="24"/>
        </w:rPr>
        <w:t xml:space="preserve">pantu </w:t>
      </w:r>
      <w:r w:rsidR="001C2119" w:rsidRPr="00CA4274">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CA4274" w:rsidRDefault="001C2119" w:rsidP="00B860B4">
      <w:pPr>
        <w:pStyle w:val="Sarakstarindkopa"/>
        <w:numPr>
          <w:ilvl w:val="1"/>
          <w:numId w:val="3"/>
        </w:numPr>
        <w:spacing w:before="0" w:after="0"/>
        <w:contextualSpacing w:val="0"/>
        <w:rPr>
          <w:rFonts w:ascii="Aptos" w:hAnsi="Aptos" w:cs="Times New Roman"/>
          <w:szCs w:val="24"/>
        </w:rPr>
      </w:pPr>
      <w:r w:rsidRPr="00CA4274">
        <w:rPr>
          <w:rFonts w:ascii="Aptos" w:hAnsi="Aptos" w:cs="Times New Roman"/>
          <w:szCs w:val="24"/>
        </w:rPr>
        <w:t>apzināti sniegusi nepatiesu informāciju, kas ir būtiska projekta iesnieguma novērtēšanai;</w:t>
      </w:r>
    </w:p>
    <w:p w14:paraId="3A12DAF3" w14:textId="77777777" w:rsidR="001C2119" w:rsidRPr="00CA4274" w:rsidRDefault="001C2119" w:rsidP="00B860B4">
      <w:pPr>
        <w:pStyle w:val="Sarakstarindkopa"/>
        <w:numPr>
          <w:ilvl w:val="1"/>
          <w:numId w:val="3"/>
        </w:numPr>
        <w:spacing w:before="0" w:after="0"/>
        <w:contextualSpacing w:val="0"/>
        <w:rPr>
          <w:rFonts w:ascii="Aptos" w:eastAsia="Times New Roman" w:hAnsi="Aptos" w:cs="Times New Roman"/>
          <w:szCs w:val="24"/>
          <w:lang w:eastAsia="lv-LV"/>
        </w:rPr>
      </w:pPr>
      <w:r w:rsidRPr="00CA4274">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CA4274" w:rsidRDefault="001C2119" w:rsidP="00B860B4">
      <w:pPr>
        <w:pStyle w:val="Sarakstarindkopa"/>
        <w:numPr>
          <w:ilvl w:val="1"/>
          <w:numId w:val="3"/>
        </w:numPr>
        <w:spacing w:before="0" w:after="0"/>
        <w:contextualSpacing w:val="0"/>
        <w:rPr>
          <w:rFonts w:ascii="Aptos" w:eastAsia="Times New Roman" w:hAnsi="Aptos" w:cs="Times New Roman"/>
          <w:szCs w:val="24"/>
          <w:lang w:eastAsia="lv-LV"/>
        </w:rPr>
      </w:pPr>
      <w:r w:rsidRPr="00CA4274">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74CC56F" w14:textId="2AB3A1AC" w:rsidR="00250B8A" w:rsidRPr="00CA4274" w:rsidRDefault="00250B8A" w:rsidP="0098459D">
      <w:pPr>
        <w:ind w:left="357" w:firstLine="0"/>
        <w:rPr>
          <w:rFonts w:ascii="Aptos" w:hAnsi="Aptos" w:cs="Times New Roman"/>
          <w:color w:val="FF0000"/>
        </w:rPr>
      </w:pPr>
    </w:p>
    <w:p w14:paraId="7B09204A" w14:textId="77777777" w:rsidR="00C70414" w:rsidRPr="00CA4274" w:rsidRDefault="00C70414" w:rsidP="00196D54">
      <w:pPr>
        <w:ind w:firstLine="0"/>
        <w:rPr>
          <w:rFonts w:ascii="Aptos" w:hAnsi="Aptos" w:cs="Times New Roman"/>
          <w:b/>
          <w:szCs w:val="24"/>
        </w:rPr>
      </w:pPr>
      <w:r w:rsidRPr="00CA4274">
        <w:rPr>
          <w:rFonts w:ascii="Aptos" w:hAnsi="Aptos" w:cs="Times New Roman"/>
          <w:b/>
          <w:szCs w:val="24"/>
        </w:rPr>
        <w:t>Pielikumi:</w:t>
      </w:r>
    </w:p>
    <w:p w14:paraId="54C7D1BB" w14:textId="5DB7A6E7" w:rsidR="004B20D5" w:rsidRPr="00CA4274" w:rsidRDefault="006E44DB" w:rsidP="1C1BD839">
      <w:pPr>
        <w:ind w:left="1560" w:hanging="1276"/>
        <w:rPr>
          <w:rFonts w:ascii="Aptos" w:eastAsia="Times New Roman" w:hAnsi="Aptos" w:cs="Times New Roman"/>
          <w:lang w:val="lv"/>
        </w:rPr>
      </w:pPr>
      <w:r w:rsidRPr="00CA4274">
        <w:rPr>
          <w:rFonts w:ascii="Aptos" w:hAnsi="Aptos" w:cs="Times New Roman"/>
        </w:rPr>
        <w:t>1</w:t>
      </w:r>
      <w:r w:rsidR="001F2114" w:rsidRPr="00CA4274">
        <w:rPr>
          <w:rFonts w:ascii="Aptos" w:hAnsi="Aptos" w:cs="Times New Roman"/>
        </w:rPr>
        <w:t>.</w:t>
      </w:r>
      <w:r w:rsidR="00677E5D" w:rsidRPr="00CA4274">
        <w:rPr>
          <w:rFonts w:ascii="Aptos" w:hAnsi="Aptos" w:cs="Times New Roman"/>
        </w:rPr>
        <w:t> </w:t>
      </w:r>
      <w:r w:rsidR="001F2114" w:rsidRPr="00CA4274">
        <w:rPr>
          <w:rFonts w:ascii="Aptos" w:hAnsi="Aptos" w:cs="Times New Roman"/>
        </w:rPr>
        <w:t xml:space="preserve">pielikums. </w:t>
      </w:r>
      <w:r w:rsidR="3ECC83F2" w:rsidRPr="00CA4274">
        <w:rPr>
          <w:rFonts w:ascii="Aptos" w:hAnsi="Aptos" w:cs="Times New Roman"/>
        </w:rPr>
        <w:t>Projektu iesniegumu vērtēšanas kritēriji un to</w:t>
      </w:r>
      <w:r w:rsidR="3ECC83F2" w:rsidRPr="00CA4274">
        <w:rPr>
          <w:rFonts w:ascii="Aptos" w:eastAsia="Times New Roman" w:hAnsi="Aptos" w:cs="Times New Roman"/>
          <w:lang w:eastAsia="lv-LV"/>
        </w:rPr>
        <w:t xml:space="preserve"> piemērošanas metodika </w:t>
      </w:r>
      <w:r w:rsidR="359D70D5" w:rsidRPr="00CA4274">
        <w:rPr>
          <w:rFonts w:ascii="Aptos" w:eastAsia="Times New Roman" w:hAnsi="Aptos" w:cs="Times New Roman"/>
          <w:lang w:eastAsia="lv-LV"/>
        </w:rPr>
        <w:t xml:space="preserve">uz </w:t>
      </w:r>
      <w:r w:rsidR="00B75FCF" w:rsidRPr="00CA4274">
        <w:rPr>
          <w:rFonts w:ascii="Aptos" w:hAnsi="Aptos" w:cs="Times New Roman"/>
        </w:rPr>
        <w:t>27</w:t>
      </w:r>
      <w:r w:rsidR="3ECC83F2" w:rsidRPr="00CA4274">
        <w:rPr>
          <w:rFonts w:ascii="Aptos" w:hAnsi="Aptos" w:cs="Times New Roman"/>
          <w:color w:val="FF0000"/>
        </w:rPr>
        <w:t xml:space="preserve"> </w:t>
      </w:r>
      <w:r w:rsidR="3ECC83F2" w:rsidRPr="00CA4274">
        <w:rPr>
          <w:rFonts w:ascii="Aptos" w:hAnsi="Aptos" w:cs="Times New Roman"/>
        </w:rPr>
        <w:t>lapām.</w:t>
      </w:r>
    </w:p>
    <w:p w14:paraId="2F99B47C" w14:textId="0DAEEAD4" w:rsidR="009823F1" w:rsidRPr="00CA4274" w:rsidRDefault="045C5B10" w:rsidP="1C1BD839">
      <w:pPr>
        <w:ind w:left="1560" w:hanging="1276"/>
        <w:rPr>
          <w:rFonts w:ascii="Aptos" w:eastAsia="Times New Roman" w:hAnsi="Aptos" w:cs="Times New Roman"/>
          <w:lang w:val="lv"/>
        </w:rPr>
      </w:pPr>
      <w:r w:rsidRPr="00CA4274">
        <w:rPr>
          <w:rFonts w:ascii="Aptos" w:eastAsia="Times New Roman" w:hAnsi="Aptos" w:cs="Times New Roman"/>
          <w:lang w:val="lv"/>
        </w:rPr>
        <w:t xml:space="preserve">2. pielikums. </w:t>
      </w:r>
      <w:r w:rsidR="009823F1" w:rsidRPr="00CA4274">
        <w:rPr>
          <w:rFonts w:ascii="Aptos" w:eastAsia="Times New Roman" w:hAnsi="Aptos" w:cs="Times New Roman"/>
          <w:color w:val="000000" w:themeColor="text1"/>
          <w:lang w:val="lv"/>
        </w:rPr>
        <w:t xml:space="preserve">Kopējā enerģijas </w:t>
      </w:r>
      <w:proofErr w:type="spellStart"/>
      <w:r w:rsidR="009823F1" w:rsidRPr="00CA4274">
        <w:rPr>
          <w:rFonts w:ascii="Aptos" w:eastAsia="Times New Roman" w:hAnsi="Aptos" w:cs="Times New Roman"/>
          <w:color w:val="000000" w:themeColor="text1"/>
          <w:lang w:val="lv"/>
        </w:rPr>
        <w:t>galapatēriņa</w:t>
      </w:r>
      <w:proofErr w:type="spellEnd"/>
      <w:r w:rsidR="009823F1" w:rsidRPr="00CA4274">
        <w:rPr>
          <w:rFonts w:ascii="Aptos" w:eastAsia="Times New Roman" w:hAnsi="Aptos" w:cs="Times New Roman"/>
          <w:color w:val="000000" w:themeColor="text1"/>
          <w:lang w:val="lv"/>
        </w:rPr>
        <w:t xml:space="preserve"> ietaupījuma un siltumnīcefekta gāzu emisiju ietaupījuma apraksts</w:t>
      </w:r>
      <w:r w:rsidR="2A50EFBB" w:rsidRPr="00CA4274">
        <w:rPr>
          <w:rFonts w:ascii="Aptos" w:eastAsia="Times New Roman" w:hAnsi="Aptos" w:cs="Times New Roman"/>
          <w:color w:val="000000" w:themeColor="text1"/>
          <w:lang w:val="lv"/>
        </w:rPr>
        <w:t xml:space="preserve"> </w:t>
      </w:r>
      <w:r w:rsidR="2A50EFBB" w:rsidRPr="00CA4274">
        <w:rPr>
          <w:rFonts w:ascii="Aptos" w:eastAsia="Times New Roman" w:hAnsi="Aptos" w:cs="Times New Roman"/>
          <w:lang w:val="lv"/>
        </w:rPr>
        <w:t>uz 2 lapām.</w:t>
      </w:r>
    </w:p>
    <w:p w14:paraId="28C77EFD" w14:textId="0893BBF9" w:rsidR="004B20D5" w:rsidRPr="00CA4274" w:rsidRDefault="009823F1" w:rsidP="1C1BD839">
      <w:pPr>
        <w:ind w:left="1560" w:hanging="1276"/>
        <w:rPr>
          <w:rFonts w:ascii="Aptos" w:eastAsia="Times New Roman" w:hAnsi="Aptos" w:cs="Times New Roman"/>
        </w:rPr>
      </w:pPr>
      <w:r w:rsidRPr="00CA4274">
        <w:rPr>
          <w:rFonts w:ascii="Aptos" w:eastAsia="Times New Roman" w:hAnsi="Aptos" w:cs="Times New Roman"/>
          <w:lang w:val="lv"/>
        </w:rPr>
        <w:t xml:space="preserve">3. pielikums. </w:t>
      </w:r>
      <w:r w:rsidR="045C5B10" w:rsidRPr="00CA4274">
        <w:rPr>
          <w:rFonts w:ascii="Aptos" w:eastAsia="Times New Roman" w:hAnsi="Aptos" w:cs="Times New Roman"/>
          <w:lang w:val="lv"/>
        </w:rPr>
        <w:t>Apliecinājums par nosacījumu izpildi attiecībā uz piešķirto kompensāciju apmēru un pārmērīgas kompensācijas kontroli uz 2 lapām</w:t>
      </w:r>
      <w:r w:rsidR="00CA4274">
        <w:rPr>
          <w:rFonts w:ascii="Aptos" w:eastAsia="Times New Roman" w:hAnsi="Aptos" w:cs="Times New Roman"/>
          <w:lang w:val="lv"/>
        </w:rPr>
        <w:t>.</w:t>
      </w:r>
    </w:p>
    <w:p w14:paraId="44242580" w14:textId="0D36E88A" w:rsidR="007302AC" w:rsidRPr="00CA4274" w:rsidRDefault="009823F1" w:rsidP="0098459D">
      <w:pPr>
        <w:ind w:left="1560" w:hanging="1276"/>
        <w:rPr>
          <w:rFonts w:ascii="Aptos" w:eastAsia="Times New Roman" w:hAnsi="Aptos" w:cs="Times New Roman"/>
          <w:lang w:eastAsia="lv-LV"/>
        </w:rPr>
      </w:pPr>
      <w:r w:rsidRPr="00CA4274">
        <w:rPr>
          <w:rFonts w:ascii="Aptos" w:eastAsia="Times New Roman" w:hAnsi="Aptos" w:cs="Times New Roman"/>
          <w:lang w:eastAsia="lv-LV"/>
        </w:rPr>
        <w:t>4</w:t>
      </w:r>
      <w:r w:rsidR="00CF6E17" w:rsidRPr="00CA4274">
        <w:rPr>
          <w:rFonts w:ascii="Aptos" w:eastAsia="Times New Roman" w:hAnsi="Aptos" w:cs="Times New Roman"/>
          <w:lang w:eastAsia="lv-LV"/>
        </w:rPr>
        <w:t>.</w:t>
      </w:r>
      <w:r w:rsidR="00677E5D" w:rsidRPr="00CA4274">
        <w:rPr>
          <w:rFonts w:ascii="Aptos" w:hAnsi="Aptos"/>
        </w:rPr>
        <w:t> </w:t>
      </w:r>
      <w:r w:rsidR="007302AC" w:rsidRPr="00CA4274">
        <w:rPr>
          <w:rFonts w:ascii="Aptos" w:eastAsia="Times New Roman" w:hAnsi="Aptos" w:cs="Times New Roman"/>
          <w:lang w:eastAsia="lv-LV"/>
        </w:rPr>
        <w:t>pielikums</w:t>
      </w:r>
      <w:r w:rsidR="008A35FB" w:rsidRPr="00CA4274">
        <w:rPr>
          <w:rFonts w:ascii="Aptos" w:eastAsia="Times New Roman" w:hAnsi="Aptos" w:cs="Times New Roman"/>
          <w:lang w:eastAsia="lv-LV"/>
        </w:rPr>
        <w:t>.</w:t>
      </w:r>
      <w:r w:rsidR="007302AC" w:rsidRPr="00CA4274">
        <w:rPr>
          <w:rFonts w:ascii="Aptos" w:eastAsia="Times New Roman" w:hAnsi="Aptos" w:cs="Times New Roman"/>
          <w:lang w:eastAsia="lv-LV"/>
        </w:rPr>
        <w:t xml:space="preserve"> </w:t>
      </w:r>
      <w:r w:rsidR="00100E67" w:rsidRPr="00CA4274">
        <w:rPr>
          <w:rFonts w:ascii="Aptos" w:eastAsia="Times New Roman" w:hAnsi="Aptos" w:cs="Times New Roman"/>
          <w:lang w:eastAsia="lv-LV"/>
        </w:rPr>
        <w:t>V</w:t>
      </w:r>
      <w:r w:rsidR="008A35FB" w:rsidRPr="00CA4274">
        <w:rPr>
          <w:rFonts w:ascii="Aptos" w:eastAsia="Times New Roman" w:hAnsi="Aptos" w:cs="Times New Roman"/>
          <w:lang w:eastAsia="lv-LV"/>
        </w:rPr>
        <w:t>ienošanās</w:t>
      </w:r>
      <w:r w:rsidR="008A35FB" w:rsidRPr="00CA4274">
        <w:rPr>
          <w:rFonts w:ascii="Aptos" w:eastAsia="Times New Roman" w:hAnsi="Aptos" w:cs="Times New Roman"/>
          <w:color w:val="FF0000"/>
          <w:lang w:eastAsia="lv-LV"/>
        </w:rPr>
        <w:t xml:space="preserve"> </w:t>
      </w:r>
      <w:r w:rsidR="008A35FB" w:rsidRPr="00CA4274">
        <w:rPr>
          <w:rFonts w:ascii="Aptos" w:eastAsia="Times New Roman" w:hAnsi="Aptos" w:cs="Times New Roman"/>
          <w:lang w:eastAsia="lv-LV"/>
        </w:rPr>
        <w:t>par projekta īstenošanu</w:t>
      </w:r>
      <w:r w:rsidR="00214F24" w:rsidRPr="00CA4274">
        <w:rPr>
          <w:rStyle w:val="Vresatsauce"/>
          <w:rFonts w:ascii="Aptos" w:eastAsia="Times New Roman" w:hAnsi="Aptos" w:cs="Times New Roman"/>
          <w:lang w:eastAsia="lv-LV"/>
        </w:rPr>
        <w:footnoteReference w:id="9"/>
      </w:r>
      <w:r w:rsidR="008A35FB" w:rsidRPr="00CA4274">
        <w:rPr>
          <w:rFonts w:ascii="Aptos" w:eastAsia="Times New Roman" w:hAnsi="Aptos" w:cs="Times New Roman"/>
          <w:lang w:eastAsia="lv-LV"/>
        </w:rPr>
        <w:t xml:space="preserve"> projekts</w:t>
      </w:r>
      <w:r w:rsidR="00F4346B" w:rsidRPr="00CA4274">
        <w:rPr>
          <w:rFonts w:ascii="Aptos" w:eastAsia="Times New Roman" w:hAnsi="Aptos" w:cs="Times New Roman"/>
          <w:lang w:eastAsia="lv-LV"/>
        </w:rPr>
        <w:t xml:space="preserve"> </w:t>
      </w:r>
      <w:r w:rsidR="117932E3" w:rsidRPr="00CA4274">
        <w:rPr>
          <w:rFonts w:ascii="Aptos" w:eastAsia="Times New Roman" w:hAnsi="Aptos" w:cs="Times New Roman"/>
          <w:lang w:eastAsia="lv-LV"/>
        </w:rPr>
        <w:t>uz</w:t>
      </w:r>
      <w:r w:rsidR="00F4346B" w:rsidRPr="00CA4274">
        <w:rPr>
          <w:rFonts w:ascii="Aptos" w:eastAsia="Times New Roman" w:hAnsi="Aptos" w:cs="Times New Roman"/>
          <w:lang w:eastAsia="lv-LV"/>
        </w:rPr>
        <w:t xml:space="preserve"> </w:t>
      </w:r>
      <w:r w:rsidR="25F2ECBB" w:rsidRPr="00CA4274">
        <w:rPr>
          <w:rFonts w:ascii="Aptos" w:eastAsia="Times New Roman" w:hAnsi="Aptos" w:cs="Times New Roman"/>
          <w:lang w:eastAsia="lv-LV"/>
        </w:rPr>
        <w:t>26</w:t>
      </w:r>
      <w:r w:rsidR="001707C5" w:rsidRPr="00CA4274">
        <w:rPr>
          <w:rFonts w:ascii="Aptos" w:hAnsi="Aptos" w:cs="Times New Roman"/>
          <w:color w:val="FF0000"/>
        </w:rPr>
        <w:t xml:space="preserve"> </w:t>
      </w:r>
      <w:r w:rsidR="00A5225F" w:rsidRPr="00CA4274">
        <w:rPr>
          <w:rFonts w:ascii="Aptos" w:hAnsi="Aptos" w:cs="Times New Roman"/>
        </w:rPr>
        <w:t>lapām.</w:t>
      </w:r>
    </w:p>
    <w:p w14:paraId="09584E15" w14:textId="77777777" w:rsidR="009F6EF1" w:rsidRPr="00CA4274" w:rsidRDefault="009F6EF1" w:rsidP="0098459D">
      <w:pPr>
        <w:ind w:firstLine="0"/>
        <w:rPr>
          <w:rFonts w:ascii="Aptos" w:eastAsia="Times New Roman" w:hAnsi="Aptos" w:cs="Times New Roman"/>
          <w:szCs w:val="24"/>
          <w:lang w:eastAsia="lv-LV"/>
        </w:rPr>
      </w:pPr>
    </w:p>
    <w:p w14:paraId="1282AEFB" w14:textId="4B25E3B0" w:rsidR="00CB370B" w:rsidRPr="00CA4274" w:rsidRDefault="004446B7" w:rsidP="00CB370B">
      <w:pPr>
        <w:ind w:firstLine="0"/>
        <w:rPr>
          <w:rFonts w:ascii="Aptos" w:hAnsi="Aptos" w:cs="Times New Roman"/>
          <w:bCs/>
          <w:i/>
          <w:iCs/>
          <w:sz w:val="20"/>
          <w:szCs w:val="20"/>
          <w:lang w:eastAsia="lv-LV"/>
        </w:rPr>
      </w:pPr>
      <w:r w:rsidRPr="00CA4274">
        <w:rPr>
          <w:rFonts w:ascii="Aptos" w:hAnsi="Aptos" w:cs="Times New Roman"/>
          <w:bCs/>
          <w:i/>
          <w:iCs/>
          <w:sz w:val="20"/>
          <w:szCs w:val="20"/>
          <w:lang w:eastAsia="lv-LV"/>
        </w:rPr>
        <w:t>M.</w:t>
      </w:r>
      <w:r w:rsidR="00CA4274">
        <w:rPr>
          <w:rFonts w:ascii="Aptos" w:hAnsi="Aptos" w:cs="Times New Roman"/>
          <w:bCs/>
          <w:i/>
          <w:iCs/>
          <w:sz w:val="20"/>
          <w:szCs w:val="20"/>
          <w:lang w:eastAsia="lv-LV"/>
        </w:rPr>
        <w:t xml:space="preserve"> </w:t>
      </w:r>
      <w:r w:rsidRPr="00CA4274">
        <w:rPr>
          <w:rFonts w:ascii="Aptos" w:hAnsi="Aptos" w:cs="Times New Roman"/>
          <w:bCs/>
          <w:i/>
          <w:iCs/>
          <w:sz w:val="20"/>
          <w:szCs w:val="20"/>
          <w:lang w:eastAsia="lv-LV"/>
        </w:rPr>
        <w:t>Spalviņš</w:t>
      </w:r>
    </w:p>
    <w:p w14:paraId="3A7F9379" w14:textId="5439D841" w:rsidR="00CB370B" w:rsidRPr="00CA4274" w:rsidRDefault="00100E67" w:rsidP="00CB370B">
      <w:pPr>
        <w:ind w:firstLine="0"/>
        <w:rPr>
          <w:rFonts w:ascii="Aptos" w:hAnsi="Aptos" w:cs="Times New Roman"/>
          <w:bCs/>
          <w:i/>
          <w:iCs/>
          <w:sz w:val="20"/>
          <w:szCs w:val="20"/>
          <w:lang w:eastAsia="lv-LV"/>
        </w:rPr>
      </w:pPr>
      <w:hyperlink r:id="rId30" w:history="1">
        <w:r w:rsidRPr="00CA4274">
          <w:rPr>
            <w:rStyle w:val="Hipersaite"/>
            <w:rFonts w:ascii="Aptos" w:hAnsi="Aptos" w:cs="Times New Roman"/>
            <w:bCs/>
            <w:i/>
            <w:iCs/>
            <w:sz w:val="20"/>
            <w:szCs w:val="20"/>
            <w:lang w:eastAsia="lv-LV"/>
          </w:rPr>
          <w:t>Mikus.Spalvins@cfla.gov.lv</w:t>
        </w:r>
      </w:hyperlink>
      <w:r w:rsidR="00CB370B" w:rsidRPr="00CA4274">
        <w:rPr>
          <w:rFonts w:ascii="Aptos" w:hAnsi="Aptos" w:cs="Times New Roman"/>
          <w:bCs/>
          <w:i/>
          <w:iCs/>
          <w:sz w:val="20"/>
          <w:szCs w:val="20"/>
          <w:lang w:eastAsia="lv-LV"/>
        </w:rPr>
        <w:t xml:space="preserve"> </w:t>
      </w:r>
    </w:p>
    <w:p w14:paraId="13CFB8D9" w14:textId="55E4549A" w:rsidR="00C8404B" w:rsidRPr="00CA4274" w:rsidRDefault="00100E67" w:rsidP="00220208">
      <w:pPr>
        <w:ind w:firstLine="0"/>
        <w:rPr>
          <w:rFonts w:ascii="Aptos" w:hAnsi="Aptos" w:cs="Times New Roman"/>
          <w:bCs/>
          <w:i/>
          <w:iCs/>
          <w:sz w:val="20"/>
          <w:szCs w:val="20"/>
          <w:lang w:eastAsia="lv-LV"/>
        </w:rPr>
      </w:pPr>
      <w:r w:rsidRPr="00CA4274">
        <w:rPr>
          <w:rFonts w:ascii="Aptos" w:hAnsi="Aptos" w:cs="Times New Roman"/>
          <w:bCs/>
          <w:i/>
          <w:iCs/>
          <w:sz w:val="20"/>
          <w:szCs w:val="20"/>
          <w:lang w:eastAsia="lv-LV"/>
        </w:rPr>
        <w:t>28810189</w:t>
      </w:r>
    </w:p>
    <w:sectPr w:rsidR="00C8404B" w:rsidRPr="00CA4274" w:rsidSect="006569E7">
      <w:headerReference w:type="default" r:id="rId31"/>
      <w:foot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21A0" w14:textId="77777777" w:rsidR="0000222C" w:rsidRDefault="0000222C">
      <w:r>
        <w:separator/>
      </w:r>
    </w:p>
  </w:endnote>
  <w:endnote w:type="continuationSeparator" w:id="0">
    <w:p w14:paraId="57B8D446" w14:textId="77777777" w:rsidR="0000222C" w:rsidRDefault="0000222C">
      <w:r>
        <w:continuationSeparator/>
      </w:r>
    </w:p>
  </w:endnote>
  <w:endnote w:type="continuationNotice" w:id="1">
    <w:p w14:paraId="6C15411B" w14:textId="77777777" w:rsidR="0000222C" w:rsidRDefault="0000222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C087" w14:textId="77777777" w:rsidR="0000222C" w:rsidRDefault="0000222C" w:rsidP="00F25516">
      <w:r>
        <w:separator/>
      </w:r>
    </w:p>
  </w:footnote>
  <w:footnote w:type="continuationSeparator" w:id="0">
    <w:p w14:paraId="3D84AF94" w14:textId="77777777" w:rsidR="0000222C" w:rsidRDefault="0000222C" w:rsidP="00F25516">
      <w:r>
        <w:continuationSeparator/>
      </w:r>
    </w:p>
  </w:footnote>
  <w:footnote w:type="continuationNotice" w:id="1">
    <w:p w14:paraId="7DC67849" w14:textId="77777777" w:rsidR="0000222C" w:rsidRDefault="0000222C" w:rsidP="00152F67"/>
  </w:footnote>
  <w:footnote w:id="2">
    <w:p w14:paraId="07C5D745" w14:textId="5F146000" w:rsidR="007372D4" w:rsidRPr="00FF1C08" w:rsidRDefault="007372D4" w:rsidP="005269ED">
      <w:pPr>
        <w:pStyle w:val="Vresteksts"/>
        <w:ind w:firstLine="0"/>
        <w:rPr>
          <w:rFonts w:ascii="Aptos" w:hAnsi="Aptos"/>
        </w:rPr>
      </w:pPr>
      <w:r w:rsidRPr="00FF1C08">
        <w:rPr>
          <w:rStyle w:val="Vresatsauce"/>
          <w:rFonts w:ascii="Aptos" w:hAnsi="Aptos"/>
        </w:rPr>
        <w:footnoteRef/>
      </w:r>
      <w:r w:rsidRPr="00FF1C08">
        <w:rPr>
          <w:rFonts w:ascii="Aptos" w:hAnsi="Aptos"/>
        </w:rPr>
        <w:t xml:space="preserve"> Pieejami </w:t>
      </w:r>
      <w:hyperlink r:id="rId1" w:history="1">
        <w:r w:rsidR="0043153B" w:rsidRPr="00FF1C08">
          <w:rPr>
            <w:rStyle w:val="Hipersaite"/>
            <w:rFonts w:ascii="Aptos" w:hAnsi="Aptos"/>
          </w:rPr>
          <w:t>https://likumi.lv/ta/id/361499</w:t>
        </w:r>
      </w:hyperlink>
      <w:r w:rsidR="0043153B" w:rsidRPr="00FF1C08">
        <w:rPr>
          <w:rFonts w:ascii="Aptos" w:hAnsi="Aptos"/>
          <w:color w:val="EE0000"/>
        </w:rPr>
        <w:t xml:space="preserve"> </w:t>
      </w:r>
    </w:p>
  </w:footnote>
  <w:footnote w:id="3">
    <w:p w14:paraId="4C00B132" w14:textId="77777777" w:rsidR="007014BA" w:rsidRPr="00FF1C08" w:rsidRDefault="007014BA" w:rsidP="005269ED">
      <w:pPr>
        <w:pStyle w:val="Vresteksts"/>
        <w:ind w:firstLine="0"/>
        <w:rPr>
          <w:rFonts w:ascii="Aptos" w:hAnsi="Aptos"/>
        </w:rPr>
      </w:pPr>
      <w:r w:rsidRPr="00FF1C08">
        <w:rPr>
          <w:rStyle w:val="Vresatsauce"/>
          <w:rFonts w:ascii="Aptos" w:hAnsi="Aptos"/>
        </w:rPr>
        <w:footnoteRef/>
      </w:r>
      <w:r w:rsidRPr="00FF1C08">
        <w:rPr>
          <w:rFonts w:ascii="Aptos" w:hAnsi="Aptos"/>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63626659" w14:textId="40F067B7" w:rsidR="000A4092" w:rsidRPr="00FF1C08" w:rsidRDefault="000A4092" w:rsidP="000A4092">
      <w:pPr>
        <w:pStyle w:val="Vresteksts"/>
        <w:ind w:firstLine="0"/>
        <w:rPr>
          <w:rFonts w:ascii="Aptos" w:hAnsi="Aptos"/>
        </w:rPr>
      </w:pPr>
      <w:r w:rsidRPr="00FF1C08">
        <w:rPr>
          <w:rStyle w:val="Vresatsauce"/>
          <w:rFonts w:ascii="Aptos" w:hAnsi="Aptos"/>
        </w:rPr>
        <w:footnoteRef/>
      </w:r>
      <w:r w:rsidRPr="00FF1C08">
        <w:rPr>
          <w:rFonts w:ascii="Aptos" w:hAnsi="Aptos"/>
        </w:rPr>
        <w:t xml:space="preserve"> </w:t>
      </w:r>
      <w:r w:rsidR="00A66022" w:rsidRPr="00FF1C08">
        <w:rPr>
          <w:rFonts w:ascii="Aptos" w:hAnsi="Aptos" w:cs="Times New Roman"/>
          <w:bCs/>
          <w:iCs/>
          <w:szCs w:val="24"/>
          <w:lang w:eastAsia="lv-LV"/>
        </w:rPr>
        <w:t xml:space="preserve">Kūdras sadedzināšanas iekārtu enerģijas ieguvē apzināšana un alternatīvu izpēte. Vidzemes plānošanas reģions, 2024. Projekta nr. 6.1.1.1/1/24/I/001. </w:t>
      </w:r>
      <w:r w:rsidRPr="00FF1C08">
        <w:rPr>
          <w:rFonts w:ascii="Aptos" w:hAnsi="Aptos"/>
        </w:rPr>
        <w:t xml:space="preserve">Nodevums pieejams VARAM tīmekļvietnē: </w:t>
      </w:r>
      <w:hyperlink r:id="rId2" w:history="1">
        <w:r w:rsidRPr="00FF1C08">
          <w:rPr>
            <w:rStyle w:val="Hipersaite"/>
            <w:rFonts w:ascii="Aptos" w:hAnsi="Aptos"/>
          </w:rPr>
          <w:t>https://www.varam.gov.lv/lv/media/43815/download?attachment</w:t>
        </w:r>
      </w:hyperlink>
      <w:r w:rsidRPr="00FF1C08">
        <w:rPr>
          <w:rFonts w:ascii="Aptos" w:hAnsi="Aptos"/>
        </w:rPr>
        <w:t xml:space="preserve"> </w:t>
      </w:r>
    </w:p>
  </w:footnote>
  <w:footnote w:id="5">
    <w:p w14:paraId="4DA58582" w14:textId="737B2EC7" w:rsidR="00162F6C" w:rsidRDefault="00162F6C" w:rsidP="00162F6C">
      <w:pPr>
        <w:pStyle w:val="Vresteksts"/>
        <w:ind w:firstLine="0"/>
      </w:pPr>
      <w:r w:rsidRPr="00FF1C08">
        <w:rPr>
          <w:rStyle w:val="Vresatsauce"/>
          <w:rFonts w:ascii="Aptos" w:hAnsi="Aptos"/>
        </w:rPr>
        <w:footnoteRef/>
      </w:r>
      <w:r w:rsidRPr="00FF1C08">
        <w:rPr>
          <w:rFonts w:ascii="Aptos" w:hAnsi="Aptos"/>
        </w:rPr>
        <w:t xml:space="preserve"> Projekta iesniedzējs ir tiesīgs iesniegt atbilstoši 2. pielikumā ietvertajiem nosacījumiem atbilstošus aprēķinus un </w:t>
      </w:r>
      <w:proofErr w:type="spellStart"/>
      <w:r w:rsidRPr="00FF1C08">
        <w:rPr>
          <w:rFonts w:ascii="Aptos" w:hAnsi="Aptos"/>
        </w:rPr>
        <w:t>izvērtējumu</w:t>
      </w:r>
      <w:proofErr w:type="spellEnd"/>
      <w:r w:rsidRPr="00FF1C08">
        <w:rPr>
          <w:rFonts w:ascii="Aptos" w:hAnsi="Aptos"/>
        </w:rPr>
        <w:t xml:space="preserve"> piemērotā veidā, tas ir, šīs formas ietvarā, atsevišķā Excel darbgrāmatā vai norādot informāciju projekta iesniegumā sadaļā “Darbības”.</w:t>
      </w:r>
    </w:p>
  </w:footnote>
  <w:footnote w:id="6">
    <w:p w14:paraId="5EA2B1C7" w14:textId="269956D3" w:rsidR="00573C97" w:rsidRPr="00FF1C08" w:rsidRDefault="00573C97" w:rsidP="005269ED">
      <w:pPr>
        <w:pStyle w:val="Vresteksts"/>
        <w:ind w:firstLine="0"/>
        <w:rPr>
          <w:rFonts w:ascii="Aptos" w:hAnsi="Aptos" w:cs="Times New Roman"/>
        </w:rPr>
      </w:pPr>
      <w:r w:rsidRPr="00FF1C08">
        <w:rPr>
          <w:rStyle w:val="Vresatsauce"/>
          <w:rFonts w:ascii="Aptos" w:hAnsi="Aptos" w:cs="Times New Roman"/>
        </w:rPr>
        <w:footnoteRef/>
      </w:r>
      <w:r w:rsidRPr="00FF1C08">
        <w:rPr>
          <w:rFonts w:ascii="Aptos" w:hAnsi="Aptos" w:cs="Times New Roman"/>
        </w:rPr>
        <w:t xml:space="preserve"> Lejupielādēta veidlapa PDF formātā no </w:t>
      </w:r>
      <w:proofErr w:type="spellStart"/>
      <w:r w:rsidRPr="00FF1C08">
        <w:rPr>
          <w:rFonts w:ascii="Aptos" w:hAnsi="Aptos" w:cs="Times New Roman"/>
          <w:i/>
          <w:iCs/>
        </w:rPr>
        <w:t>De</w:t>
      </w:r>
      <w:proofErr w:type="spellEnd"/>
      <w:r w:rsidRPr="00FF1C08">
        <w:rPr>
          <w:rFonts w:ascii="Aptos" w:hAnsi="Aptos" w:cs="Times New Roman"/>
          <w:i/>
          <w:iCs/>
        </w:rPr>
        <w:t xml:space="preserve"> </w:t>
      </w:r>
      <w:proofErr w:type="spellStart"/>
      <w:r w:rsidRPr="00FF1C08">
        <w:rPr>
          <w:rFonts w:ascii="Aptos" w:hAnsi="Aptos" w:cs="Times New Roman"/>
          <w:i/>
          <w:iCs/>
        </w:rPr>
        <w:t>minimis</w:t>
      </w:r>
      <w:proofErr w:type="spellEnd"/>
      <w:r w:rsidRPr="00FF1C08">
        <w:rPr>
          <w:rFonts w:ascii="Aptos" w:hAnsi="Aptos" w:cs="Times New Roman"/>
        </w:rPr>
        <w:t xml:space="preserve"> atbalsta uzskaites sistēma</w:t>
      </w:r>
      <w:r w:rsidR="00567009" w:rsidRPr="00FF1C08">
        <w:rPr>
          <w:rFonts w:ascii="Aptos" w:hAnsi="Aptos" w:cs="Times New Roman"/>
        </w:rPr>
        <w:t>s</w:t>
      </w:r>
      <w:r w:rsidRPr="00FF1C08">
        <w:rPr>
          <w:rFonts w:ascii="Aptos" w:hAnsi="Aptos" w:cs="Times New Roman"/>
        </w:rPr>
        <w:t xml:space="preserve">. Papildus informācija šeit: </w:t>
      </w:r>
      <w:hyperlink r:id="rId3" w:history="1">
        <w:r w:rsidRPr="00FF1C08">
          <w:rPr>
            <w:rStyle w:val="Hipersaite"/>
            <w:rFonts w:ascii="Aptos" w:hAnsi="Aptos" w:cs="Times New Roman"/>
          </w:rPr>
          <w:t>https://www.fm.gov.lv/lv/pakalpojumi/veidlapas-izveide-de-minimis-atbalsta-uzskaites-sistema</w:t>
        </w:r>
      </w:hyperlink>
      <w:r w:rsidRPr="00FF1C08">
        <w:rPr>
          <w:rFonts w:ascii="Aptos" w:hAnsi="Aptos" w:cs="Times New Roman"/>
        </w:rPr>
        <w:t xml:space="preserve">  </w:t>
      </w:r>
    </w:p>
  </w:footnote>
  <w:footnote w:id="7">
    <w:p w14:paraId="424709C3" w14:textId="77777777" w:rsidR="00C91473" w:rsidRDefault="00C91473"/>
  </w:footnote>
  <w:footnote w:id="8">
    <w:p w14:paraId="321F8AFC" w14:textId="4EF91C04" w:rsidR="00FB4B0B" w:rsidRPr="00FF1C08" w:rsidRDefault="00FB4B0B" w:rsidP="005269ED">
      <w:pPr>
        <w:ind w:firstLine="0"/>
        <w:rPr>
          <w:rFonts w:ascii="Aptos" w:hAnsi="Aptos" w:cs="Times New Roman"/>
          <w:sz w:val="20"/>
          <w:szCs w:val="20"/>
          <w:lang w:val="en-US"/>
        </w:rPr>
      </w:pPr>
      <w:r w:rsidRPr="00FF1C08">
        <w:rPr>
          <w:rStyle w:val="Vresatsauce"/>
          <w:rFonts w:ascii="Aptos" w:hAnsi="Aptos" w:cs="Times New Roman"/>
          <w:sz w:val="20"/>
          <w:szCs w:val="20"/>
        </w:rPr>
        <w:footnoteRef/>
      </w:r>
      <w:r w:rsidRPr="00FF1C08">
        <w:rPr>
          <w:rFonts w:ascii="Aptos" w:hAnsi="Aptos" w:cs="Times New Roman"/>
          <w:sz w:val="20"/>
          <w:szCs w:val="20"/>
        </w:rPr>
        <w:t xml:space="preserve"> </w:t>
      </w:r>
      <w:r w:rsidR="00A914FE" w:rsidRPr="00FF1C08">
        <w:rPr>
          <w:rFonts w:ascii="Aptos" w:hAnsi="Aptos"/>
          <w:sz w:val="20"/>
        </w:rPr>
        <w:t xml:space="preserve">Eiropas Parlamenta un Padomes </w:t>
      </w:r>
      <w:r w:rsidR="00A914FE" w:rsidRPr="00FF1C08">
        <w:rPr>
          <w:rFonts w:ascii="Aptos" w:hAnsi="Aptos"/>
          <w:sz w:val="20"/>
          <w:szCs w:val="20"/>
        </w:rPr>
        <w:t>2024</w:t>
      </w:r>
      <w:r w:rsidR="00A914FE" w:rsidRPr="00FF1C08">
        <w:rPr>
          <w:rFonts w:ascii="Aptos" w:hAnsi="Aptos"/>
          <w:sz w:val="20"/>
        </w:rPr>
        <w:t xml:space="preserve">. gada </w:t>
      </w:r>
      <w:r w:rsidR="00A914FE" w:rsidRPr="00FF1C08">
        <w:rPr>
          <w:rFonts w:ascii="Aptos" w:hAnsi="Aptos"/>
          <w:sz w:val="20"/>
          <w:szCs w:val="20"/>
        </w:rPr>
        <w:t>23. septembra Regula</w:t>
      </w:r>
      <w:r w:rsidR="00A914FE" w:rsidRPr="00FF1C08">
        <w:rPr>
          <w:rFonts w:ascii="Aptos" w:hAnsi="Aptos"/>
          <w:sz w:val="20"/>
        </w:rPr>
        <w:t xml:space="preserve"> (ES, Euratom) </w:t>
      </w:r>
      <w:r w:rsidR="00A914FE" w:rsidRPr="00FF1C08">
        <w:rPr>
          <w:rFonts w:ascii="Aptos" w:hAnsi="Aptos"/>
          <w:sz w:val="20"/>
          <w:szCs w:val="20"/>
        </w:rPr>
        <w:t>2024/2509</w:t>
      </w:r>
      <w:r w:rsidR="00A914FE" w:rsidRPr="00FF1C08">
        <w:rPr>
          <w:rFonts w:ascii="Aptos" w:hAnsi="Aptos"/>
          <w:sz w:val="20"/>
        </w:rPr>
        <w:t xml:space="preserve"> par finanšu noteikumiem, ko piemēro Savienības vispārējam budžetam</w:t>
      </w:r>
      <w:r w:rsidR="00A914FE" w:rsidRPr="00FF1C08">
        <w:rPr>
          <w:rFonts w:ascii="Aptos" w:hAnsi="Aptos"/>
          <w:sz w:val="20"/>
          <w:szCs w:val="20"/>
        </w:rPr>
        <w:t xml:space="preserve">. Pieejams šeit: </w:t>
      </w:r>
      <w:hyperlink r:id="rId4" w:history="1">
        <w:r w:rsidR="00A914FE" w:rsidRPr="00FF1C08">
          <w:rPr>
            <w:rStyle w:val="Hipersaite"/>
            <w:rFonts w:ascii="Aptos" w:hAnsi="Aptos"/>
            <w:i/>
            <w:iCs/>
            <w:sz w:val="20"/>
            <w:szCs w:val="20"/>
          </w:rPr>
          <w:t>https://eur-lex.europa.eu/legal-content/lv/TXT/?uri=CELEX%3A32024R2509</w:t>
        </w:r>
      </w:hyperlink>
    </w:p>
  </w:footnote>
  <w:footnote w:id="9">
    <w:p w14:paraId="7CCD445F" w14:textId="2CEE0EBE" w:rsidR="00214F24" w:rsidRPr="00FF1C08" w:rsidRDefault="00214F24" w:rsidP="00F055BF">
      <w:pPr>
        <w:pStyle w:val="Vresteksts"/>
        <w:ind w:firstLine="0"/>
        <w:rPr>
          <w:rFonts w:ascii="Aptos" w:hAnsi="Aptos"/>
        </w:rPr>
      </w:pPr>
      <w:r w:rsidRPr="00FF1C08">
        <w:rPr>
          <w:rStyle w:val="Vresatsauce"/>
          <w:rFonts w:ascii="Aptos" w:hAnsi="Aptos"/>
        </w:rPr>
        <w:footnoteRef/>
      </w:r>
      <w:r w:rsidR="249C5527" w:rsidRPr="00FF1C08">
        <w:rPr>
          <w:rFonts w:ascii="Aptos" w:hAnsi="Aptos"/>
        </w:rPr>
        <w:t xml:space="preserve"> </w:t>
      </w:r>
      <w:r w:rsidR="000570CE" w:rsidRPr="00FF1C08">
        <w:rPr>
          <w:rFonts w:ascii="Aptos" w:hAnsi="Aptos"/>
        </w:rPr>
        <w:t>Lī</w:t>
      </w:r>
      <w:r w:rsidR="00DD121B" w:rsidRPr="00FF1C08">
        <w:rPr>
          <w:rFonts w:ascii="Aptos" w:hAnsi="Aptos"/>
        </w:rPr>
        <w:t xml:space="preserve">gums/ </w:t>
      </w:r>
      <w:r w:rsidR="249C5527" w:rsidRPr="00FF1C08">
        <w:rPr>
          <w:rFonts w:ascii="Aptos" w:eastAsia="Times New Roman" w:hAnsi="Aptos" w:cs="Arial"/>
        </w:rPr>
        <w:t>Vienošanās par projekta īstenošanu tiek parakstīt</w:t>
      </w:r>
      <w:r w:rsidR="00DD121B" w:rsidRPr="00FF1C08">
        <w:rPr>
          <w:rFonts w:ascii="Aptos" w:eastAsia="Times New Roman" w:hAnsi="Aptos" w:cs="Arial"/>
        </w:rPr>
        <w:t>s</w:t>
      </w:r>
      <w:r w:rsidR="003319D9" w:rsidRPr="00FF1C08">
        <w:rPr>
          <w:rFonts w:ascii="Aptos" w:eastAsia="Times New Roman" w:hAnsi="Aptos" w:cs="Arial"/>
        </w:rPr>
        <w:t>/ -</w:t>
      </w:r>
      <w:proofErr w:type="spellStart"/>
      <w:r w:rsidR="003319D9" w:rsidRPr="00FF1C08">
        <w:rPr>
          <w:rFonts w:ascii="Aptos" w:eastAsia="Times New Roman" w:hAnsi="Aptos" w:cs="Arial"/>
        </w:rPr>
        <w:t>ta</w:t>
      </w:r>
      <w:proofErr w:type="spellEnd"/>
      <w:r w:rsidR="249C5527" w:rsidRPr="00FF1C08">
        <w:rPr>
          <w:rFonts w:ascii="Aptos" w:eastAsia="Times New Roman" w:hAnsi="Aptos" w:cs="Arial"/>
        </w:rPr>
        <w:t xml:space="preserve"> </w:t>
      </w:r>
      <w:r w:rsidR="0064684C" w:rsidRPr="00FF1C08">
        <w:rPr>
          <w:rFonts w:ascii="Aptos" w:eastAsia="Times New Roman" w:hAnsi="Aptos" w:cs="Arial"/>
        </w:rPr>
        <w:t>Projektu portālā</w:t>
      </w:r>
      <w:r w:rsidR="249C5527" w:rsidRPr="00FF1C08">
        <w:rPr>
          <w:rFonts w:ascii="Aptos" w:eastAsia="Times New Roman" w:hAnsi="Aptos" w:cs="Arial"/>
        </w:rPr>
        <w:t xml:space="preserve"> un netiek noformēt</w:t>
      </w:r>
      <w:r w:rsidR="003319D9" w:rsidRPr="00FF1C08">
        <w:rPr>
          <w:rFonts w:ascii="Aptos" w:eastAsia="Times New Roman" w:hAnsi="Aptos" w:cs="Arial"/>
        </w:rPr>
        <w:t>s/ -</w:t>
      </w:r>
      <w:proofErr w:type="spellStart"/>
      <w:r w:rsidR="003319D9" w:rsidRPr="00FF1C08">
        <w:rPr>
          <w:rFonts w:ascii="Aptos" w:eastAsia="Times New Roman" w:hAnsi="Aptos" w:cs="Arial"/>
        </w:rPr>
        <w:t>t</w:t>
      </w:r>
      <w:r w:rsidR="249C5527" w:rsidRPr="00FF1C08">
        <w:rPr>
          <w:rFonts w:ascii="Aptos" w:eastAsia="Times New Roman" w:hAnsi="Aptos" w:cs="Arial"/>
        </w:rPr>
        <w:t>a</w:t>
      </w:r>
      <w:proofErr w:type="spellEnd"/>
      <w:r w:rsidR="249C5527" w:rsidRPr="00FF1C08">
        <w:rPr>
          <w:rFonts w:ascii="Aptos" w:eastAsia="Times New Roman" w:hAnsi="Aptos" w:cs="Arial"/>
        </w:rPr>
        <w:t xml:space="preserve"> atsevišķa elektroniska dokumenta formā. Nolikuma pielikumā pievienota </w:t>
      </w:r>
      <w:r w:rsidR="003319D9" w:rsidRPr="00FF1C08">
        <w:rPr>
          <w:rFonts w:ascii="Aptos" w:eastAsia="Times New Roman" w:hAnsi="Aptos" w:cs="Arial"/>
        </w:rPr>
        <w:t xml:space="preserve">Līguma/ </w:t>
      </w:r>
      <w:r w:rsidR="249C5527" w:rsidRPr="00FF1C08">
        <w:rPr>
          <w:rFonts w:ascii="Aptos" w:eastAsia="Times New Roman" w:hAnsi="Aptos" w:cs="Arial"/>
        </w:rPr>
        <w:t xml:space="preserve">Vienošanās par projekta īstenošanu </w:t>
      </w:r>
      <w:proofErr w:type="spellStart"/>
      <w:r w:rsidR="249C5527" w:rsidRPr="00FF1C08">
        <w:rPr>
          <w:rFonts w:ascii="Aptos" w:eastAsia="Times New Roman" w:hAnsi="Aptos" w:cs="Arial"/>
        </w:rPr>
        <w:t>standartformas</w:t>
      </w:r>
      <w:proofErr w:type="spellEnd"/>
      <w:r w:rsidR="249C5527" w:rsidRPr="00FF1C08">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22C"/>
    <w:rsid w:val="000032A1"/>
    <w:rsid w:val="00003FBC"/>
    <w:rsid w:val="00004E9F"/>
    <w:rsid w:val="0000539B"/>
    <w:rsid w:val="00006FE6"/>
    <w:rsid w:val="00007ED0"/>
    <w:rsid w:val="000109CD"/>
    <w:rsid w:val="00010A25"/>
    <w:rsid w:val="000112D3"/>
    <w:rsid w:val="00012854"/>
    <w:rsid w:val="00012FCA"/>
    <w:rsid w:val="000132DD"/>
    <w:rsid w:val="00015244"/>
    <w:rsid w:val="00015B54"/>
    <w:rsid w:val="0001696C"/>
    <w:rsid w:val="0002037C"/>
    <w:rsid w:val="000203A1"/>
    <w:rsid w:val="00020B30"/>
    <w:rsid w:val="00021E60"/>
    <w:rsid w:val="0002328E"/>
    <w:rsid w:val="00023927"/>
    <w:rsid w:val="00024585"/>
    <w:rsid w:val="00024845"/>
    <w:rsid w:val="00024BE0"/>
    <w:rsid w:val="00025592"/>
    <w:rsid w:val="000302C3"/>
    <w:rsid w:val="00030AA6"/>
    <w:rsid w:val="00030D64"/>
    <w:rsid w:val="000317F4"/>
    <w:rsid w:val="00032566"/>
    <w:rsid w:val="00034393"/>
    <w:rsid w:val="0003761A"/>
    <w:rsid w:val="00040A30"/>
    <w:rsid w:val="00041330"/>
    <w:rsid w:val="00042E34"/>
    <w:rsid w:val="0004362D"/>
    <w:rsid w:val="0004459A"/>
    <w:rsid w:val="00045BF2"/>
    <w:rsid w:val="00045CD5"/>
    <w:rsid w:val="000471FC"/>
    <w:rsid w:val="00050455"/>
    <w:rsid w:val="00051445"/>
    <w:rsid w:val="00051815"/>
    <w:rsid w:val="00053A8B"/>
    <w:rsid w:val="00055741"/>
    <w:rsid w:val="0005607E"/>
    <w:rsid w:val="0005668D"/>
    <w:rsid w:val="000570CE"/>
    <w:rsid w:val="00060D53"/>
    <w:rsid w:val="00060FFB"/>
    <w:rsid w:val="00061AB8"/>
    <w:rsid w:val="000622CC"/>
    <w:rsid w:val="00062BC3"/>
    <w:rsid w:val="00063D44"/>
    <w:rsid w:val="0006458B"/>
    <w:rsid w:val="00064C94"/>
    <w:rsid w:val="00064E5E"/>
    <w:rsid w:val="00067BB2"/>
    <w:rsid w:val="000710C7"/>
    <w:rsid w:val="00071395"/>
    <w:rsid w:val="00071EBA"/>
    <w:rsid w:val="000726F3"/>
    <w:rsid w:val="000734DA"/>
    <w:rsid w:val="00074559"/>
    <w:rsid w:val="00074B5E"/>
    <w:rsid w:val="00075151"/>
    <w:rsid w:val="000760F7"/>
    <w:rsid w:val="0007738B"/>
    <w:rsid w:val="0007792D"/>
    <w:rsid w:val="00077DC8"/>
    <w:rsid w:val="00080D8C"/>
    <w:rsid w:val="00081E54"/>
    <w:rsid w:val="00082145"/>
    <w:rsid w:val="0008339D"/>
    <w:rsid w:val="00084664"/>
    <w:rsid w:val="00086513"/>
    <w:rsid w:val="000869C6"/>
    <w:rsid w:val="00090039"/>
    <w:rsid w:val="000910DF"/>
    <w:rsid w:val="00092804"/>
    <w:rsid w:val="00092F6C"/>
    <w:rsid w:val="00094CAB"/>
    <w:rsid w:val="0009522D"/>
    <w:rsid w:val="00095981"/>
    <w:rsid w:val="00096389"/>
    <w:rsid w:val="000A08CC"/>
    <w:rsid w:val="000A0BC7"/>
    <w:rsid w:val="000A1F7D"/>
    <w:rsid w:val="000A253D"/>
    <w:rsid w:val="000A3D2C"/>
    <w:rsid w:val="000A4092"/>
    <w:rsid w:val="000A4536"/>
    <w:rsid w:val="000A4B9F"/>
    <w:rsid w:val="000A5453"/>
    <w:rsid w:val="000A5609"/>
    <w:rsid w:val="000A584F"/>
    <w:rsid w:val="000A6640"/>
    <w:rsid w:val="000A6B93"/>
    <w:rsid w:val="000A76DC"/>
    <w:rsid w:val="000B0167"/>
    <w:rsid w:val="000B02F4"/>
    <w:rsid w:val="000B0C9F"/>
    <w:rsid w:val="000B2919"/>
    <w:rsid w:val="000B358F"/>
    <w:rsid w:val="000B3E05"/>
    <w:rsid w:val="000B4CFC"/>
    <w:rsid w:val="000B5479"/>
    <w:rsid w:val="000B6C07"/>
    <w:rsid w:val="000B716B"/>
    <w:rsid w:val="000B7448"/>
    <w:rsid w:val="000B74E4"/>
    <w:rsid w:val="000B7612"/>
    <w:rsid w:val="000B7A8E"/>
    <w:rsid w:val="000C191A"/>
    <w:rsid w:val="000C1BCC"/>
    <w:rsid w:val="000C1BF5"/>
    <w:rsid w:val="000C31E7"/>
    <w:rsid w:val="000C32CD"/>
    <w:rsid w:val="000C3CE5"/>
    <w:rsid w:val="000C5BEF"/>
    <w:rsid w:val="000C6A49"/>
    <w:rsid w:val="000C6A60"/>
    <w:rsid w:val="000D1BA9"/>
    <w:rsid w:val="000D1BDE"/>
    <w:rsid w:val="000D282A"/>
    <w:rsid w:val="000D3278"/>
    <w:rsid w:val="000D3289"/>
    <w:rsid w:val="000D353F"/>
    <w:rsid w:val="000D3D7B"/>
    <w:rsid w:val="000D41B1"/>
    <w:rsid w:val="000D4B09"/>
    <w:rsid w:val="000D500A"/>
    <w:rsid w:val="000D5DCC"/>
    <w:rsid w:val="000D7736"/>
    <w:rsid w:val="000D7D1C"/>
    <w:rsid w:val="000E06F5"/>
    <w:rsid w:val="000E103D"/>
    <w:rsid w:val="000E2D63"/>
    <w:rsid w:val="000E2DB3"/>
    <w:rsid w:val="000E3050"/>
    <w:rsid w:val="000E31F7"/>
    <w:rsid w:val="000E32F1"/>
    <w:rsid w:val="000E38A2"/>
    <w:rsid w:val="000E690C"/>
    <w:rsid w:val="000E71B7"/>
    <w:rsid w:val="000F07BB"/>
    <w:rsid w:val="000F0CA5"/>
    <w:rsid w:val="000F1B23"/>
    <w:rsid w:val="000F28D3"/>
    <w:rsid w:val="000F4732"/>
    <w:rsid w:val="000F4A80"/>
    <w:rsid w:val="000F586E"/>
    <w:rsid w:val="000F7D48"/>
    <w:rsid w:val="00100728"/>
    <w:rsid w:val="00100E67"/>
    <w:rsid w:val="00100ED6"/>
    <w:rsid w:val="001018E9"/>
    <w:rsid w:val="00101D1D"/>
    <w:rsid w:val="00101F04"/>
    <w:rsid w:val="00103090"/>
    <w:rsid w:val="00104010"/>
    <w:rsid w:val="001064EC"/>
    <w:rsid w:val="001064F0"/>
    <w:rsid w:val="0010714F"/>
    <w:rsid w:val="001115F5"/>
    <w:rsid w:val="00111EFD"/>
    <w:rsid w:val="00112152"/>
    <w:rsid w:val="00112308"/>
    <w:rsid w:val="00112952"/>
    <w:rsid w:val="001137F2"/>
    <w:rsid w:val="00113CA9"/>
    <w:rsid w:val="00114608"/>
    <w:rsid w:val="00114B82"/>
    <w:rsid w:val="00114F2E"/>
    <w:rsid w:val="001150D2"/>
    <w:rsid w:val="0011592D"/>
    <w:rsid w:val="00115A49"/>
    <w:rsid w:val="001212FF"/>
    <w:rsid w:val="001215AE"/>
    <w:rsid w:val="00121E14"/>
    <w:rsid w:val="0012306C"/>
    <w:rsid w:val="00123555"/>
    <w:rsid w:val="00123632"/>
    <w:rsid w:val="0012412B"/>
    <w:rsid w:val="00125127"/>
    <w:rsid w:val="00125F6A"/>
    <w:rsid w:val="0012608B"/>
    <w:rsid w:val="00126F04"/>
    <w:rsid w:val="0013024C"/>
    <w:rsid w:val="001306D9"/>
    <w:rsid w:val="00130CC6"/>
    <w:rsid w:val="00130DEE"/>
    <w:rsid w:val="0013188F"/>
    <w:rsid w:val="00132867"/>
    <w:rsid w:val="00132A4A"/>
    <w:rsid w:val="00133A2C"/>
    <w:rsid w:val="00133DA8"/>
    <w:rsid w:val="00134340"/>
    <w:rsid w:val="00136D14"/>
    <w:rsid w:val="00136F3C"/>
    <w:rsid w:val="0013744A"/>
    <w:rsid w:val="00137B16"/>
    <w:rsid w:val="00140787"/>
    <w:rsid w:val="00140F12"/>
    <w:rsid w:val="00142218"/>
    <w:rsid w:val="001422B6"/>
    <w:rsid w:val="0014261A"/>
    <w:rsid w:val="00142FAC"/>
    <w:rsid w:val="00144B8B"/>
    <w:rsid w:val="0014518C"/>
    <w:rsid w:val="00146620"/>
    <w:rsid w:val="00151D6E"/>
    <w:rsid w:val="00151EFA"/>
    <w:rsid w:val="00152F67"/>
    <w:rsid w:val="00153134"/>
    <w:rsid w:val="001532A0"/>
    <w:rsid w:val="001544AC"/>
    <w:rsid w:val="00155866"/>
    <w:rsid w:val="00156685"/>
    <w:rsid w:val="00156AA0"/>
    <w:rsid w:val="00157CC3"/>
    <w:rsid w:val="00160353"/>
    <w:rsid w:val="00161469"/>
    <w:rsid w:val="00162F6C"/>
    <w:rsid w:val="00163857"/>
    <w:rsid w:val="00164584"/>
    <w:rsid w:val="00164997"/>
    <w:rsid w:val="00164FCD"/>
    <w:rsid w:val="00165725"/>
    <w:rsid w:val="00165FB9"/>
    <w:rsid w:val="001661BA"/>
    <w:rsid w:val="0016694C"/>
    <w:rsid w:val="00166AB9"/>
    <w:rsid w:val="00167064"/>
    <w:rsid w:val="00167134"/>
    <w:rsid w:val="00167D77"/>
    <w:rsid w:val="00170385"/>
    <w:rsid w:val="001706E2"/>
    <w:rsid w:val="001707C5"/>
    <w:rsid w:val="00172652"/>
    <w:rsid w:val="00172CF3"/>
    <w:rsid w:val="00173121"/>
    <w:rsid w:val="0017435E"/>
    <w:rsid w:val="001750E0"/>
    <w:rsid w:val="0017579D"/>
    <w:rsid w:val="001775A7"/>
    <w:rsid w:val="001775DB"/>
    <w:rsid w:val="00177745"/>
    <w:rsid w:val="0018099F"/>
    <w:rsid w:val="001813F9"/>
    <w:rsid w:val="0018140E"/>
    <w:rsid w:val="00182082"/>
    <w:rsid w:val="00183ADA"/>
    <w:rsid w:val="00184A1C"/>
    <w:rsid w:val="00184F21"/>
    <w:rsid w:val="0018550D"/>
    <w:rsid w:val="00185BA0"/>
    <w:rsid w:val="00186AEC"/>
    <w:rsid w:val="00187AE8"/>
    <w:rsid w:val="00187DDB"/>
    <w:rsid w:val="001931FB"/>
    <w:rsid w:val="001939A3"/>
    <w:rsid w:val="00193C5A"/>
    <w:rsid w:val="00193DAD"/>
    <w:rsid w:val="00193DC6"/>
    <w:rsid w:val="001943B6"/>
    <w:rsid w:val="001944AE"/>
    <w:rsid w:val="0019468F"/>
    <w:rsid w:val="001954D2"/>
    <w:rsid w:val="00195776"/>
    <w:rsid w:val="00196D30"/>
    <w:rsid w:val="00196D54"/>
    <w:rsid w:val="001A0591"/>
    <w:rsid w:val="001A05D7"/>
    <w:rsid w:val="001A13E2"/>
    <w:rsid w:val="001A2736"/>
    <w:rsid w:val="001A3840"/>
    <w:rsid w:val="001A43FB"/>
    <w:rsid w:val="001A480D"/>
    <w:rsid w:val="001A79C5"/>
    <w:rsid w:val="001B0BC2"/>
    <w:rsid w:val="001B2689"/>
    <w:rsid w:val="001B28A9"/>
    <w:rsid w:val="001B2BA9"/>
    <w:rsid w:val="001B2C8B"/>
    <w:rsid w:val="001B2DE0"/>
    <w:rsid w:val="001B3422"/>
    <w:rsid w:val="001B38AC"/>
    <w:rsid w:val="001B41EF"/>
    <w:rsid w:val="001B57D6"/>
    <w:rsid w:val="001B5AB1"/>
    <w:rsid w:val="001B5E8A"/>
    <w:rsid w:val="001B77E9"/>
    <w:rsid w:val="001B7AEA"/>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1268"/>
    <w:rsid w:val="001D26EA"/>
    <w:rsid w:val="001D2898"/>
    <w:rsid w:val="001D28A9"/>
    <w:rsid w:val="001D3021"/>
    <w:rsid w:val="001D31CA"/>
    <w:rsid w:val="001D3741"/>
    <w:rsid w:val="001D39BB"/>
    <w:rsid w:val="001D4D1D"/>
    <w:rsid w:val="001D5901"/>
    <w:rsid w:val="001D5AF2"/>
    <w:rsid w:val="001D6920"/>
    <w:rsid w:val="001D69FF"/>
    <w:rsid w:val="001D7FE6"/>
    <w:rsid w:val="001E04A9"/>
    <w:rsid w:val="001E0C15"/>
    <w:rsid w:val="001E0CDA"/>
    <w:rsid w:val="001E1167"/>
    <w:rsid w:val="001E1E89"/>
    <w:rsid w:val="001E21CB"/>
    <w:rsid w:val="001E23A6"/>
    <w:rsid w:val="001E3D6C"/>
    <w:rsid w:val="001E44BF"/>
    <w:rsid w:val="001E4627"/>
    <w:rsid w:val="001E480A"/>
    <w:rsid w:val="001E68DA"/>
    <w:rsid w:val="001E7424"/>
    <w:rsid w:val="001F02B5"/>
    <w:rsid w:val="001F02C0"/>
    <w:rsid w:val="001F15DF"/>
    <w:rsid w:val="001F1656"/>
    <w:rsid w:val="001F2114"/>
    <w:rsid w:val="001F3C84"/>
    <w:rsid w:val="001F4078"/>
    <w:rsid w:val="001F4729"/>
    <w:rsid w:val="001F4CBA"/>
    <w:rsid w:val="001F4CCB"/>
    <w:rsid w:val="001F518A"/>
    <w:rsid w:val="001F5218"/>
    <w:rsid w:val="001F587A"/>
    <w:rsid w:val="001F6058"/>
    <w:rsid w:val="00200C1B"/>
    <w:rsid w:val="00200D30"/>
    <w:rsid w:val="00201025"/>
    <w:rsid w:val="00201F3C"/>
    <w:rsid w:val="0020208A"/>
    <w:rsid w:val="00202A68"/>
    <w:rsid w:val="00202C7E"/>
    <w:rsid w:val="0020379A"/>
    <w:rsid w:val="0020412F"/>
    <w:rsid w:val="00204E40"/>
    <w:rsid w:val="002064F9"/>
    <w:rsid w:val="00206832"/>
    <w:rsid w:val="00207091"/>
    <w:rsid w:val="002119D5"/>
    <w:rsid w:val="00211D41"/>
    <w:rsid w:val="00211EB0"/>
    <w:rsid w:val="00211F55"/>
    <w:rsid w:val="00212004"/>
    <w:rsid w:val="0021240A"/>
    <w:rsid w:val="0021269A"/>
    <w:rsid w:val="0021326B"/>
    <w:rsid w:val="00214952"/>
    <w:rsid w:val="00214F24"/>
    <w:rsid w:val="00215BE8"/>
    <w:rsid w:val="00215E6B"/>
    <w:rsid w:val="002163D5"/>
    <w:rsid w:val="00216F98"/>
    <w:rsid w:val="00220151"/>
    <w:rsid w:val="00220208"/>
    <w:rsid w:val="00220C12"/>
    <w:rsid w:val="00220F16"/>
    <w:rsid w:val="0022116C"/>
    <w:rsid w:val="0022237E"/>
    <w:rsid w:val="002231A3"/>
    <w:rsid w:val="00223211"/>
    <w:rsid w:val="00223A1F"/>
    <w:rsid w:val="00225AD0"/>
    <w:rsid w:val="00225AF4"/>
    <w:rsid w:val="0022622C"/>
    <w:rsid w:val="002274D6"/>
    <w:rsid w:val="00230300"/>
    <w:rsid w:val="002303EE"/>
    <w:rsid w:val="002313C7"/>
    <w:rsid w:val="00232393"/>
    <w:rsid w:val="00232CA9"/>
    <w:rsid w:val="0023334F"/>
    <w:rsid w:val="0023491B"/>
    <w:rsid w:val="0023565B"/>
    <w:rsid w:val="002359B1"/>
    <w:rsid w:val="00237F2A"/>
    <w:rsid w:val="002447DC"/>
    <w:rsid w:val="00244EEC"/>
    <w:rsid w:val="00246158"/>
    <w:rsid w:val="00246E84"/>
    <w:rsid w:val="00247EE0"/>
    <w:rsid w:val="002501A4"/>
    <w:rsid w:val="00250B8A"/>
    <w:rsid w:val="00250E1E"/>
    <w:rsid w:val="00252A22"/>
    <w:rsid w:val="002533D1"/>
    <w:rsid w:val="00254159"/>
    <w:rsid w:val="002543B2"/>
    <w:rsid w:val="00254E27"/>
    <w:rsid w:val="00255607"/>
    <w:rsid w:val="002564A7"/>
    <w:rsid w:val="0025675F"/>
    <w:rsid w:val="00256F0E"/>
    <w:rsid w:val="0025754F"/>
    <w:rsid w:val="002607BA"/>
    <w:rsid w:val="00261387"/>
    <w:rsid w:val="00264C06"/>
    <w:rsid w:val="0026560A"/>
    <w:rsid w:val="00265A74"/>
    <w:rsid w:val="00265F6E"/>
    <w:rsid w:val="00266A93"/>
    <w:rsid w:val="002704DA"/>
    <w:rsid w:val="00270AAC"/>
    <w:rsid w:val="002722CC"/>
    <w:rsid w:val="00275639"/>
    <w:rsid w:val="00277321"/>
    <w:rsid w:val="0027767F"/>
    <w:rsid w:val="002815A6"/>
    <w:rsid w:val="00281ED6"/>
    <w:rsid w:val="00282730"/>
    <w:rsid w:val="00282F37"/>
    <w:rsid w:val="00283CBD"/>
    <w:rsid w:val="00283D9C"/>
    <w:rsid w:val="002844AC"/>
    <w:rsid w:val="002862F7"/>
    <w:rsid w:val="002869CD"/>
    <w:rsid w:val="00287997"/>
    <w:rsid w:val="00287FDE"/>
    <w:rsid w:val="00290A2A"/>
    <w:rsid w:val="00290B97"/>
    <w:rsid w:val="00290EC5"/>
    <w:rsid w:val="00290F6D"/>
    <w:rsid w:val="002919A5"/>
    <w:rsid w:val="002927C4"/>
    <w:rsid w:val="002928EA"/>
    <w:rsid w:val="00292EA6"/>
    <w:rsid w:val="0029301D"/>
    <w:rsid w:val="00294760"/>
    <w:rsid w:val="00294F56"/>
    <w:rsid w:val="0029511F"/>
    <w:rsid w:val="002954AD"/>
    <w:rsid w:val="00295ABE"/>
    <w:rsid w:val="002969F2"/>
    <w:rsid w:val="00296A2B"/>
    <w:rsid w:val="002A1178"/>
    <w:rsid w:val="002A205D"/>
    <w:rsid w:val="002A2569"/>
    <w:rsid w:val="002A3226"/>
    <w:rsid w:val="002A34A9"/>
    <w:rsid w:val="002A370A"/>
    <w:rsid w:val="002A5E11"/>
    <w:rsid w:val="002A616A"/>
    <w:rsid w:val="002A62BA"/>
    <w:rsid w:val="002A6347"/>
    <w:rsid w:val="002B0B6F"/>
    <w:rsid w:val="002B0E69"/>
    <w:rsid w:val="002B10E0"/>
    <w:rsid w:val="002B2C8E"/>
    <w:rsid w:val="002B3EDF"/>
    <w:rsid w:val="002B5332"/>
    <w:rsid w:val="002B5E9C"/>
    <w:rsid w:val="002B6655"/>
    <w:rsid w:val="002B6657"/>
    <w:rsid w:val="002B665E"/>
    <w:rsid w:val="002B67AC"/>
    <w:rsid w:val="002B6B33"/>
    <w:rsid w:val="002B791B"/>
    <w:rsid w:val="002C16D3"/>
    <w:rsid w:val="002C2105"/>
    <w:rsid w:val="002C29D5"/>
    <w:rsid w:val="002C379A"/>
    <w:rsid w:val="002C402A"/>
    <w:rsid w:val="002C60B4"/>
    <w:rsid w:val="002C7289"/>
    <w:rsid w:val="002C7873"/>
    <w:rsid w:val="002C7F2B"/>
    <w:rsid w:val="002D1663"/>
    <w:rsid w:val="002D1B7C"/>
    <w:rsid w:val="002D28EE"/>
    <w:rsid w:val="002D410E"/>
    <w:rsid w:val="002D4F79"/>
    <w:rsid w:val="002D780F"/>
    <w:rsid w:val="002E04BD"/>
    <w:rsid w:val="002E1A52"/>
    <w:rsid w:val="002E2502"/>
    <w:rsid w:val="002E2B51"/>
    <w:rsid w:val="002E2BA1"/>
    <w:rsid w:val="002E2F62"/>
    <w:rsid w:val="002E3B38"/>
    <w:rsid w:val="002E4BF5"/>
    <w:rsid w:val="002E5C14"/>
    <w:rsid w:val="002E5CE7"/>
    <w:rsid w:val="002E6653"/>
    <w:rsid w:val="002E6DA0"/>
    <w:rsid w:val="002E6EFF"/>
    <w:rsid w:val="002F0CD5"/>
    <w:rsid w:val="002F0CEA"/>
    <w:rsid w:val="002F1707"/>
    <w:rsid w:val="002F28B6"/>
    <w:rsid w:val="002F3C5F"/>
    <w:rsid w:val="002F4019"/>
    <w:rsid w:val="002F4468"/>
    <w:rsid w:val="002F44E2"/>
    <w:rsid w:val="002F4E45"/>
    <w:rsid w:val="002F63F5"/>
    <w:rsid w:val="003006B8"/>
    <w:rsid w:val="00300D02"/>
    <w:rsid w:val="0030261A"/>
    <w:rsid w:val="00302646"/>
    <w:rsid w:val="00302E9F"/>
    <w:rsid w:val="003034F4"/>
    <w:rsid w:val="003036BC"/>
    <w:rsid w:val="003042E9"/>
    <w:rsid w:val="0030483C"/>
    <w:rsid w:val="00305567"/>
    <w:rsid w:val="00305787"/>
    <w:rsid w:val="00313BDD"/>
    <w:rsid w:val="00313F21"/>
    <w:rsid w:val="00314915"/>
    <w:rsid w:val="0031540C"/>
    <w:rsid w:val="00316080"/>
    <w:rsid w:val="003160DA"/>
    <w:rsid w:val="003162E9"/>
    <w:rsid w:val="00316A97"/>
    <w:rsid w:val="00316BE8"/>
    <w:rsid w:val="00317191"/>
    <w:rsid w:val="00317356"/>
    <w:rsid w:val="003174E2"/>
    <w:rsid w:val="003201F5"/>
    <w:rsid w:val="00320569"/>
    <w:rsid w:val="00320EA9"/>
    <w:rsid w:val="00320F68"/>
    <w:rsid w:val="00321077"/>
    <w:rsid w:val="003211D4"/>
    <w:rsid w:val="003226F0"/>
    <w:rsid w:val="003237BA"/>
    <w:rsid w:val="003242AE"/>
    <w:rsid w:val="00324E42"/>
    <w:rsid w:val="003255B2"/>
    <w:rsid w:val="00326455"/>
    <w:rsid w:val="00326EFC"/>
    <w:rsid w:val="00327553"/>
    <w:rsid w:val="00327999"/>
    <w:rsid w:val="0033087C"/>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6120"/>
    <w:rsid w:val="00346DA5"/>
    <w:rsid w:val="00346E9F"/>
    <w:rsid w:val="00350E7D"/>
    <w:rsid w:val="00350EBC"/>
    <w:rsid w:val="003535C8"/>
    <w:rsid w:val="00354CCB"/>
    <w:rsid w:val="00355466"/>
    <w:rsid w:val="00355F4C"/>
    <w:rsid w:val="0035605F"/>
    <w:rsid w:val="00357050"/>
    <w:rsid w:val="00357CB0"/>
    <w:rsid w:val="003601C4"/>
    <w:rsid w:val="00360C19"/>
    <w:rsid w:val="00360E0F"/>
    <w:rsid w:val="003623CC"/>
    <w:rsid w:val="003628BB"/>
    <w:rsid w:val="00362EE1"/>
    <w:rsid w:val="003632CC"/>
    <w:rsid w:val="00364F6C"/>
    <w:rsid w:val="00365B60"/>
    <w:rsid w:val="00365E46"/>
    <w:rsid w:val="00365FC9"/>
    <w:rsid w:val="003727A1"/>
    <w:rsid w:val="00372934"/>
    <w:rsid w:val="003754B9"/>
    <w:rsid w:val="0037586E"/>
    <w:rsid w:val="00375AF7"/>
    <w:rsid w:val="00375DFB"/>
    <w:rsid w:val="003760FF"/>
    <w:rsid w:val="00377117"/>
    <w:rsid w:val="00380588"/>
    <w:rsid w:val="003809B8"/>
    <w:rsid w:val="003842C3"/>
    <w:rsid w:val="00384684"/>
    <w:rsid w:val="00384D0E"/>
    <w:rsid w:val="00384FE0"/>
    <w:rsid w:val="00386865"/>
    <w:rsid w:val="003870B3"/>
    <w:rsid w:val="00387379"/>
    <w:rsid w:val="00390A92"/>
    <w:rsid w:val="00392C90"/>
    <w:rsid w:val="003947B6"/>
    <w:rsid w:val="0039527A"/>
    <w:rsid w:val="00396768"/>
    <w:rsid w:val="003968CE"/>
    <w:rsid w:val="003A0169"/>
    <w:rsid w:val="003A0199"/>
    <w:rsid w:val="003A0394"/>
    <w:rsid w:val="003A077B"/>
    <w:rsid w:val="003A0EBC"/>
    <w:rsid w:val="003A2CD1"/>
    <w:rsid w:val="003A3B93"/>
    <w:rsid w:val="003A468B"/>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6D66"/>
    <w:rsid w:val="003B727A"/>
    <w:rsid w:val="003B7399"/>
    <w:rsid w:val="003B7A70"/>
    <w:rsid w:val="003C1F8C"/>
    <w:rsid w:val="003C2265"/>
    <w:rsid w:val="003C27D7"/>
    <w:rsid w:val="003C2CBE"/>
    <w:rsid w:val="003C2E47"/>
    <w:rsid w:val="003C31D0"/>
    <w:rsid w:val="003C3399"/>
    <w:rsid w:val="003C3AC7"/>
    <w:rsid w:val="003C3CE9"/>
    <w:rsid w:val="003C4792"/>
    <w:rsid w:val="003C4CF7"/>
    <w:rsid w:val="003C675D"/>
    <w:rsid w:val="003C7DD0"/>
    <w:rsid w:val="003D03B5"/>
    <w:rsid w:val="003D1CCA"/>
    <w:rsid w:val="003D2528"/>
    <w:rsid w:val="003D270C"/>
    <w:rsid w:val="003D2A47"/>
    <w:rsid w:val="003D2C25"/>
    <w:rsid w:val="003D2F9A"/>
    <w:rsid w:val="003D382B"/>
    <w:rsid w:val="003D3E38"/>
    <w:rsid w:val="003D4091"/>
    <w:rsid w:val="003D51E0"/>
    <w:rsid w:val="003D7034"/>
    <w:rsid w:val="003D7C86"/>
    <w:rsid w:val="003E00D4"/>
    <w:rsid w:val="003E0F25"/>
    <w:rsid w:val="003E0F47"/>
    <w:rsid w:val="003E3776"/>
    <w:rsid w:val="003E43EE"/>
    <w:rsid w:val="003E5E2E"/>
    <w:rsid w:val="003E5EBA"/>
    <w:rsid w:val="003E6005"/>
    <w:rsid w:val="003E7D44"/>
    <w:rsid w:val="003F010B"/>
    <w:rsid w:val="003F1428"/>
    <w:rsid w:val="003F1815"/>
    <w:rsid w:val="003F1C3C"/>
    <w:rsid w:val="003F2B2B"/>
    <w:rsid w:val="003F3809"/>
    <w:rsid w:val="003F4B13"/>
    <w:rsid w:val="003F63A7"/>
    <w:rsid w:val="003F6E3F"/>
    <w:rsid w:val="003F7ED7"/>
    <w:rsid w:val="0040006D"/>
    <w:rsid w:val="00400399"/>
    <w:rsid w:val="0040085E"/>
    <w:rsid w:val="00401790"/>
    <w:rsid w:val="00401EC8"/>
    <w:rsid w:val="00402161"/>
    <w:rsid w:val="00402A7F"/>
    <w:rsid w:val="00402F7A"/>
    <w:rsid w:val="004036AF"/>
    <w:rsid w:val="004044A7"/>
    <w:rsid w:val="00404D7C"/>
    <w:rsid w:val="004057A7"/>
    <w:rsid w:val="00405898"/>
    <w:rsid w:val="00407EBB"/>
    <w:rsid w:val="004101F8"/>
    <w:rsid w:val="00410AE1"/>
    <w:rsid w:val="004113B3"/>
    <w:rsid w:val="00411490"/>
    <w:rsid w:val="00411C40"/>
    <w:rsid w:val="004136FE"/>
    <w:rsid w:val="00413905"/>
    <w:rsid w:val="00413B4E"/>
    <w:rsid w:val="0041408B"/>
    <w:rsid w:val="0041472D"/>
    <w:rsid w:val="00414C2A"/>
    <w:rsid w:val="00415305"/>
    <w:rsid w:val="00415600"/>
    <w:rsid w:val="004164A4"/>
    <w:rsid w:val="004171FE"/>
    <w:rsid w:val="0041759E"/>
    <w:rsid w:val="00421071"/>
    <w:rsid w:val="004228CD"/>
    <w:rsid w:val="00422E4D"/>
    <w:rsid w:val="0042371D"/>
    <w:rsid w:val="00424049"/>
    <w:rsid w:val="00424481"/>
    <w:rsid w:val="00424C30"/>
    <w:rsid w:val="00425ABD"/>
    <w:rsid w:val="00425EA9"/>
    <w:rsid w:val="00426550"/>
    <w:rsid w:val="0042748D"/>
    <w:rsid w:val="00430B56"/>
    <w:rsid w:val="0043153B"/>
    <w:rsid w:val="00431FDB"/>
    <w:rsid w:val="0043203B"/>
    <w:rsid w:val="00432D59"/>
    <w:rsid w:val="0043374A"/>
    <w:rsid w:val="0043459A"/>
    <w:rsid w:val="0043465C"/>
    <w:rsid w:val="0043516C"/>
    <w:rsid w:val="00435889"/>
    <w:rsid w:val="0043681A"/>
    <w:rsid w:val="0043778E"/>
    <w:rsid w:val="00437925"/>
    <w:rsid w:val="00437D66"/>
    <w:rsid w:val="0044052E"/>
    <w:rsid w:val="004446B7"/>
    <w:rsid w:val="00445069"/>
    <w:rsid w:val="004461C7"/>
    <w:rsid w:val="0044681D"/>
    <w:rsid w:val="00446954"/>
    <w:rsid w:val="004469DA"/>
    <w:rsid w:val="00446CC4"/>
    <w:rsid w:val="00446D0E"/>
    <w:rsid w:val="00447C4F"/>
    <w:rsid w:val="00447D3D"/>
    <w:rsid w:val="00453217"/>
    <w:rsid w:val="00454C08"/>
    <w:rsid w:val="0045589B"/>
    <w:rsid w:val="00456DC1"/>
    <w:rsid w:val="00461530"/>
    <w:rsid w:val="0046166F"/>
    <w:rsid w:val="00461BF5"/>
    <w:rsid w:val="00461C89"/>
    <w:rsid w:val="004623F3"/>
    <w:rsid w:val="00464BF7"/>
    <w:rsid w:val="00465149"/>
    <w:rsid w:val="004662E0"/>
    <w:rsid w:val="00467970"/>
    <w:rsid w:val="00467A9F"/>
    <w:rsid w:val="00467BB8"/>
    <w:rsid w:val="00467F35"/>
    <w:rsid w:val="00470818"/>
    <w:rsid w:val="0047199A"/>
    <w:rsid w:val="004734F5"/>
    <w:rsid w:val="00474F1E"/>
    <w:rsid w:val="00475FF9"/>
    <w:rsid w:val="0047692B"/>
    <w:rsid w:val="00476E1F"/>
    <w:rsid w:val="00482C98"/>
    <w:rsid w:val="00482D63"/>
    <w:rsid w:val="00484753"/>
    <w:rsid w:val="00485091"/>
    <w:rsid w:val="004857B6"/>
    <w:rsid w:val="00490637"/>
    <w:rsid w:val="00491131"/>
    <w:rsid w:val="00494350"/>
    <w:rsid w:val="004960A9"/>
    <w:rsid w:val="004960CA"/>
    <w:rsid w:val="0049659D"/>
    <w:rsid w:val="00497048"/>
    <w:rsid w:val="004A1E3B"/>
    <w:rsid w:val="004A2719"/>
    <w:rsid w:val="004A3B57"/>
    <w:rsid w:val="004A3EAA"/>
    <w:rsid w:val="004A4B09"/>
    <w:rsid w:val="004A4DCC"/>
    <w:rsid w:val="004A764E"/>
    <w:rsid w:val="004B165C"/>
    <w:rsid w:val="004B1E14"/>
    <w:rsid w:val="004B20D5"/>
    <w:rsid w:val="004B20FA"/>
    <w:rsid w:val="004B2FEB"/>
    <w:rsid w:val="004B3C4A"/>
    <w:rsid w:val="004B453C"/>
    <w:rsid w:val="004B56A5"/>
    <w:rsid w:val="004B5EA1"/>
    <w:rsid w:val="004B788C"/>
    <w:rsid w:val="004B79A6"/>
    <w:rsid w:val="004C1F9C"/>
    <w:rsid w:val="004C2582"/>
    <w:rsid w:val="004C2AE4"/>
    <w:rsid w:val="004C37AF"/>
    <w:rsid w:val="004C3C94"/>
    <w:rsid w:val="004C727B"/>
    <w:rsid w:val="004C7F24"/>
    <w:rsid w:val="004D0915"/>
    <w:rsid w:val="004D45A8"/>
    <w:rsid w:val="004D46FF"/>
    <w:rsid w:val="004D5026"/>
    <w:rsid w:val="004D551B"/>
    <w:rsid w:val="004D68EF"/>
    <w:rsid w:val="004D6C1B"/>
    <w:rsid w:val="004D72E9"/>
    <w:rsid w:val="004D7AF0"/>
    <w:rsid w:val="004D7C6B"/>
    <w:rsid w:val="004E0922"/>
    <w:rsid w:val="004E0B13"/>
    <w:rsid w:val="004E10E2"/>
    <w:rsid w:val="004E1598"/>
    <w:rsid w:val="004E3E56"/>
    <w:rsid w:val="004E3F2E"/>
    <w:rsid w:val="004E402D"/>
    <w:rsid w:val="004E7025"/>
    <w:rsid w:val="004E7231"/>
    <w:rsid w:val="004F005C"/>
    <w:rsid w:val="004F015B"/>
    <w:rsid w:val="004F061C"/>
    <w:rsid w:val="004F0D37"/>
    <w:rsid w:val="004F1B0A"/>
    <w:rsid w:val="004F1F7C"/>
    <w:rsid w:val="004F2705"/>
    <w:rsid w:val="004F2E30"/>
    <w:rsid w:val="004F38C3"/>
    <w:rsid w:val="004F451B"/>
    <w:rsid w:val="004F4B51"/>
    <w:rsid w:val="004F530D"/>
    <w:rsid w:val="004F5A73"/>
    <w:rsid w:val="004F759B"/>
    <w:rsid w:val="00500DA3"/>
    <w:rsid w:val="005015B3"/>
    <w:rsid w:val="00501CE8"/>
    <w:rsid w:val="00501EF4"/>
    <w:rsid w:val="00506153"/>
    <w:rsid w:val="00511539"/>
    <w:rsid w:val="00511DAB"/>
    <w:rsid w:val="00511FE4"/>
    <w:rsid w:val="00513BCE"/>
    <w:rsid w:val="00513E6C"/>
    <w:rsid w:val="00514DB6"/>
    <w:rsid w:val="005150C3"/>
    <w:rsid w:val="00517E15"/>
    <w:rsid w:val="00521256"/>
    <w:rsid w:val="0052180D"/>
    <w:rsid w:val="00522975"/>
    <w:rsid w:val="005246B9"/>
    <w:rsid w:val="00524B9B"/>
    <w:rsid w:val="00525794"/>
    <w:rsid w:val="00525CAD"/>
    <w:rsid w:val="0052605C"/>
    <w:rsid w:val="005269ED"/>
    <w:rsid w:val="005301F2"/>
    <w:rsid w:val="00530C18"/>
    <w:rsid w:val="0053179D"/>
    <w:rsid w:val="00531F24"/>
    <w:rsid w:val="00532A98"/>
    <w:rsid w:val="00533221"/>
    <w:rsid w:val="0053342E"/>
    <w:rsid w:val="00534FD3"/>
    <w:rsid w:val="00535142"/>
    <w:rsid w:val="00535249"/>
    <w:rsid w:val="00535A0A"/>
    <w:rsid w:val="00535F93"/>
    <w:rsid w:val="0053703E"/>
    <w:rsid w:val="0053706B"/>
    <w:rsid w:val="00542A09"/>
    <w:rsid w:val="00544BE1"/>
    <w:rsid w:val="00544CBC"/>
    <w:rsid w:val="00545316"/>
    <w:rsid w:val="0054619B"/>
    <w:rsid w:val="00546640"/>
    <w:rsid w:val="00547495"/>
    <w:rsid w:val="00547D4E"/>
    <w:rsid w:val="005504B5"/>
    <w:rsid w:val="00550538"/>
    <w:rsid w:val="00550B5F"/>
    <w:rsid w:val="005527C1"/>
    <w:rsid w:val="00553415"/>
    <w:rsid w:val="00553906"/>
    <w:rsid w:val="0055595A"/>
    <w:rsid w:val="0055666A"/>
    <w:rsid w:val="005624F7"/>
    <w:rsid w:val="00563DE3"/>
    <w:rsid w:val="00564A48"/>
    <w:rsid w:val="0056546E"/>
    <w:rsid w:val="00566A08"/>
    <w:rsid w:val="00567009"/>
    <w:rsid w:val="005672CD"/>
    <w:rsid w:val="00567495"/>
    <w:rsid w:val="00570354"/>
    <w:rsid w:val="00571CF0"/>
    <w:rsid w:val="0057212D"/>
    <w:rsid w:val="00572856"/>
    <w:rsid w:val="00572AA1"/>
    <w:rsid w:val="005738C9"/>
    <w:rsid w:val="00573C97"/>
    <w:rsid w:val="00574569"/>
    <w:rsid w:val="00574B82"/>
    <w:rsid w:val="00575CD9"/>
    <w:rsid w:val="00576215"/>
    <w:rsid w:val="0057690F"/>
    <w:rsid w:val="00576D12"/>
    <w:rsid w:val="00576FB1"/>
    <w:rsid w:val="00577D70"/>
    <w:rsid w:val="00577F74"/>
    <w:rsid w:val="00580A5A"/>
    <w:rsid w:val="00582061"/>
    <w:rsid w:val="0058319A"/>
    <w:rsid w:val="00583BA5"/>
    <w:rsid w:val="00584C43"/>
    <w:rsid w:val="00584E6D"/>
    <w:rsid w:val="00584F0B"/>
    <w:rsid w:val="00586587"/>
    <w:rsid w:val="00586819"/>
    <w:rsid w:val="00586F9E"/>
    <w:rsid w:val="00587D77"/>
    <w:rsid w:val="005922B8"/>
    <w:rsid w:val="0059268A"/>
    <w:rsid w:val="00592FB2"/>
    <w:rsid w:val="00593C80"/>
    <w:rsid w:val="00594244"/>
    <w:rsid w:val="00595021"/>
    <w:rsid w:val="00597707"/>
    <w:rsid w:val="005A1C4D"/>
    <w:rsid w:val="005A2519"/>
    <w:rsid w:val="005A2556"/>
    <w:rsid w:val="005A2566"/>
    <w:rsid w:val="005A2BD9"/>
    <w:rsid w:val="005A2F9B"/>
    <w:rsid w:val="005A3434"/>
    <w:rsid w:val="005A5CC6"/>
    <w:rsid w:val="005A65DD"/>
    <w:rsid w:val="005B0831"/>
    <w:rsid w:val="005B1685"/>
    <w:rsid w:val="005B19A3"/>
    <w:rsid w:val="005B3361"/>
    <w:rsid w:val="005B363D"/>
    <w:rsid w:val="005B3E80"/>
    <w:rsid w:val="005B4DBA"/>
    <w:rsid w:val="005B4F3E"/>
    <w:rsid w:val="005B62EA"/>
    <w:rsid w:val="005B646F"/>
    <w:rsid w:val="005B6D86"/>
    <w:rsid w:val="005B79D7"/>
    <w:rsid w:val="005C0212"/>
    <w:rsid w:val="005C0366"/>
    <w:rsid w:val="005C0840"/>
    <w:rsid w:val="005C1703"/>
    <w:rsid w:val="005C2085"/>
    <w:rsid w:val="005C3100"/>
    <w:rsid w:val="005C345C"/>
    <w:rsid w:val="005C3496"/>
    <w:rsid w:val="005C34DD"/>
    <w:rsid w:val="005C39A4"/>
    <w:rsid w:val="005C3C03"/>
    <w:rsid w:val="005C4725"/>
    <w:rsid w:val="005C47BB"/>
    <w:rsid w:val="005C5A9C"/>
    <w:rsid w:val="005C6A1C"/>
    <w:rsid w:val="005C7D80"/>
    <w:rsid w:val="005D07FB"/>
    <w:rsid w:val="005D0C6A"/>
    <w:rsid w:val="005D1457"/>
    <w:rsid w:val="005D1567"/>
    <w:rsid w:val="005D2D4E"/>
    <w:rsid w:val="005D2DA3"/>
    <w:rsid w:val="005D34E9"/>
    <w:rsid w:val="005D3C85"/>
    <w:rsid w:val="005D3FA9"/>
    <w:rsid w:val="005D5616"/>
    <w:rsid w:val="005D5EDA"/>
    <w:rsid w:val="005D7DA1"/>
    <w:rsid w:val="005E2CB6"/>
    <w:rsid w:val="005E39C6"/>
    <w:rsid w:val="005E4108"/>
    <w:rsid w:val="005E48EA"/>
    <w:rsid w:val="005E570F"/>
    <w:rsid w:val="005E5F1A"/>
    <w:rsid w:val="005E6C68"/>
    <w:rsid w:val="005F011E"/>
    <w:rsid w:val="005F0401"/>
    <w:rsid w:val="005F0E40"/>
    <w:rsid w:val="005F0EA6"/>
    <w:rsid w:val="005F1491"/>
    <w:rsid w:val="005F226A"/>
    <w:rsid w:val="005F2FFD"/>
    <w:rsid w:val="005F3616"/>
    <w:rsid w:val="005F39FE"/>
    <w:rsid w:val="005F41A0"/>
    <w:rsid w:val="005F77A1"/>
    <w:rsid w:val="005F78F6"/>
    <w:rsid w:val="005F7FD8"/>
    <w:rsid w:val="00600B0E"/>
    <w:rsid w:val="00600C91"/>
    <w:rsid w:val="0060127B"/>
    <w:rsid w:val="00601969"/>
    <w:rsid w:val="0060303F"/>
    <w:rsid w:val="006034EC"/>
    <w:rsid w:val="00603C85"/>
    <w:rsid w:val="00605007"/>
    <w:rsid w:val="006055E1"/>
    <w:rsid w:val="006057A3"/>
    <w:rsid w:val="00605E4C"/>
    <w:rsid w:val="00607601"/>
    <w:rsid w:val="00607E8A"/>
    <w:rsid w:val="00610CF7"/>
    <w:rsid w:val="00610DCA"/>
    <w:rsid w:val="0061118D"/>
    <w:rsid w:val="00612A05"/>
    <w:rsid w:val="0061309B"/>
    <w:rsid w:val="006130CF"/>
    <w:rsid w:val="006136CE"/>
    <w:rsid w:val="006142F5"/>
    <w:rsid w:val="00614668"/>
    <w:rsid w:val="00620219"/>
    <w:rsid w:val="006204AD"/>
    <w:rsid w:val="00620C60"/>
    <w:rsid w:val="00621622"/>
    <w:rsid w:val="00621BC9"/>
    <w:rsid w:val="006227D0"/>
    <w:rsid w:val="00622BC3"/>
    <w:rsid w:val="0062331D"/>
    <w:rsid w:val="00624BBA"/>
    <w:rsid w:val="00624C26"/>
    <w:rsid w:val="00625886"/>
    <w:rsid w:val="00625E13"/>
    <w:rsid w:val="006262C6"/>
    <w:rsid w:val="00626555"/>
    <w:rsid w:val="006279A4"/>
    <w:rsid w:val="00630ABB"/>
    <w:rsid w:val="006319E9"/>
    <w:rsid w:val="00632D58"/>
    <w:rsid w:val="00633C03"/>
    <w:rsid w:val="0063568F"/>
    <w:rsid w:val="00635E32"/>
    <w:rsid w:val="00636A89"/>
    <w:rsid w:val="00636DC7"/>
    <w:rsid w:val="00640891"/>
    <w:rsid w:val="0064385A"/>
    <w:rsid w:val="00644CA1"/>
    <w:rsid w:val="00645C5B"/>
    <w:rsid w:val="00645F68"/>
    <w:rsid w:val="006466A9"/>
    <w:rsid w:val="0064684C"/>
    <w:rsid w:val="00646D84"/>
    <w:rsid w:val="00646F2B"/>
    <w:rsid w:val="0064721C"/>
    <w:rsid w:val="006507F9"/>
    <w:rsid w:val="00650821"/>
    <w:rsid w:val="00651913"/>
    <w:rsid w:val="00652D3A"/>
    <w:rsid w:val="00652E1F"/>
    <w:rsid w:val="00653245"/>
    <w:rsid w:val="006535DA"/>
    <w:rsid w:val="00653C81"/>
    <w:rsid w:val="00654139"/>
    <w:rsid w:val="0065445B"/>
    <w:rsid w:val="006560BE"/>
    <w:rsid w:val="006569E7"/>
    <w:rsid w:val="00660A2C"/>
    <w:rsid w:val="00662403"/>
    <w:rsid w:val="00667C79"/>
    <w:rsid w:val="00667D0D"/>
    <w:rsid w:val="00670CCB"/>
    <w:rsid w:val="006721FB"/>
    <w:rsid w:val="00673807"/>
    <w:rsid w:val="00674A63"/>
    <w:rsid w:val="00675383"/>
    <w:rsid w:val="00675725"/>
    <w:rsid w:val="00676AF8"/>
    <w:rsid w:val="00677456"/>
    <w:rsid w:val="00677739"/>
    <w:rsid w:val="006778F0"/>
    <w:rsid w:val="00677DF7"/>
    <w:rsid w:val="00677E5D"/>
    <w:rsid w:val="00677FE4"/>
    <w:rsid w:val="0068025E"/>
    <w:rsid w:val="00680444"/>
    <w:rsid w:val="00680C49"/>
    <w:rsid w:val="006821A5"/>
    <w:rsid w:val="00682333"/>
    <w:rsid w:val="006823DC"/>
    <w:rsid w:val="006839E8"/>
    <w:rsid w:val="00684668"/>
    <w:rsid w:val="006855FB"/>
    <w:rsid w:val="00685623"/>
    <w:rsid w:val="00690AC3"/>
    <w:rsid w:val="006910CB"/>
    <w:rsid w:val="00691AF2"/>
    <w:rsid w:val="00691DAE"/>
    <w:rsid w:val="00692139"/>
    <w:rsid w:val="006935D3"/>
    <w:rsid w:val="00693D91"/>
    <w:rsid w:val="00693EE8"/>
    <w:rsid w:val="00695640"/>
    <w:rsid w:val="00695ED6"/>
    <w:rsid w:val="006964B3"/>
    <w:rsid w:val="006974D7"/>
    <w:rsid w:val="006A0832"/>
    <w:rsid w:val="006A0ADD"/>
    <w:rsid w:val="006A0B96"/>
    <w:rsid w:val="006A0FEB"/>
    <w:rsid w:val="006A13A8"/>
    <w:rsid w:val="006A2790"/>
    <w:rsid w:val="006A28E7"/>
    <w:rsid w:val="006A4986"/>
    <w:rsid w:val="006A5DCA"/>
    <w:rsid w:val="006A5E75"/>
    <w:rsid w:val="006A69E0"/>
    <w:rsid w:val="006A6E66"/>
    <w:rsid w:val="006A75F4"/>
    <w:rsid w:val="006A7789"/>
    <w:rsid w:val="006A7E89"/>
    <w:rsid w:val="006B0F40"/>
    <w:rsid w:val="006B168E"/>
    <w:rsid w:val="006B22C8"/>
    <w:rsid w:val="006B2499"/>
    <w:rsid w:val="006B2588"/>
    <w:rsid w:val="006B34ED"/>
    <w:rsid w:val="006B3987"/>
    <w:rsid w:val="006B3B18"/>
    <w:rsid w:val="006B57B7"/>
    <w:rsid w:val="006B59AE"/>
    <w:rsid w:val="006B66B8"/>
    <w:rsid w:val="006B6707"/>
    <w:rsid w:val="006C08F0"/>
    <w:rsid w:val="006C0FAC"/>
    <w:rsid w:val="006C177A"/>
    <w:rsid w:val="006C25CA"/>
    <w:rsid w:val="006C2A5A"/>
    <w:rsid w:val="006C2BD1"/>
    <w:rsid w:val="006C346C"/>
    <w:rsid w:val="006C3A5C"/>
    <w:rsid w:val="006C447D"/>
    <w:rsid w:val="006C4905"/>
    <w:rsid w:val="006C490C"/>
    <w:rsid w:val="006C55E2"/>
    <w:rsid w:val="006C5D69"/>
    <w:rsid w:val="006C7F5D"/>
    <w:rsid w:val="006C7F90"/>
    <w:rsid w:val="006D106A"/>
    <w:rsid w:val="006D1A78"/>
    <w:rsid w:val="006D2D4B"/>
    <w:rsid w:val="006D377B"/>
    <w:rsid w:val="006D45D8"/>
    <w:rsid w:val="006D4D37"/>
    <w:rsid w:val="006D58B3"/>
    <w:rsid w:val="006D5E82"/>
    <w:rsid w:val="006D5EA8"/>
    <w:rsid w:val="006D628E"/>
    <w:rsid w:val="006D7302"/>
    <w:rsid w:val="006D7DB4"/>
    <w:rsid w:val="006D7E22"/>
    <w:rsid w:val="006E1557"/>
    <w:rsid w:val="006E2038"/>
    <w:rsid w:val="006E2365"/>
    <w:rsid w:val="006E3840"/>
    <w:rsid w:val="006E3911"/>
    <w:rsid w:val="006E44DB"/>
    <w:rsid w:val="006E476F"/>
    <w:rsid w:val="006E689A"/>
    <w:rsid w:val="006E7762"/>
    <w:rsid w:val="006F2964"/>
    <w:rsid w:val="006F3A5D"/>
    <w:rsid w:val="006F3F6C"/>
    <w:rsid w:val="006F4A5B"/>
    <w:rsid w:val="006F6DD2"/>
    <w:rsid w:val="006F7692"/>
    <w:rsid w:val="00700F0A"/>
    <w:rsid w:val="007014BA"/>
    <w:rsid w:val="00701AEB"/>
    <w:rsid w:val="00701CB3"/>
    <w:rsid w:val="00702951"/>
    <w:rsid w:val="00702F3D"/>
    <w:rsid w:val="0070479A"/>
    <w:rsid w:val="00704970"/>
    <w:rsid w:val="00704AC6"/>
    <w:rsid w:val="00704B8B"/>
    <w:rsid w:val="007050EF"/>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41A"/>
    <w:rsid w:val="00723560"/>
    <w:rsid w:val="00723777"/>
    <w:rsid w:val="007238D2"/>
    <w:rsid w:val="00724617"/>
    <w:rsid w:val="00724763"/>
    <w:rsid w:val="00724CE8"/>
    <w:rsid w:val="00725C62"/>
    <w:rsid w:val="00725CC8"/>
    <w:rsid w:val="00730070"/>
    <w:rsid w:val="007302AC"/>
    <w:rsid w:val="0073138D"/>
    <w:rsid w:val="00731543"/>
    <w:rsid w:val="00732275"/>
    <w:rsid w:val="007329DC"/>
    <w:rsid w:val="00732ED1"/>
    <w:rsid w:val="00733BA7"/>
    <w:rsid w:val="00734269"/>
    <w:rsid w:val="0073458D"/>
    <w:rsid w:val="00734BC0"/>
    <w:rsid w:val="007361E1"/>
    <w:rsid w:val="00736CCD"/>
    <w:rsid w:val="007370B8"/>
    <w:rsid w:val="007372D4"/>
    <w:rsid w:val="00737D4A"/>
    <w:rsid w:val="00740F71"/>
    <w:rsid w:val="00742043"/>
    <w:rsid w:val="00743768"/>
    <w:rsid w:val="007442CC"/>
    <w:rsid w:val="00744FF4"/>
    <w:rsid w:val="00745483"/>
    <w:rsid w:val="007454FE"/>
    <w:rsid w:val="00745C4B"/>
    <w:rsid w:val="00746A32"/>
    <w:rsid w:val="007470A2"/>
    <w:rsid w:val="0074785B"/>
    <w:rsid w:val="00747C28"/>
    <w:rsid w:val="00750727"/>
    <w:rsid w:val="007531F2"/>
    <w:rsid w:val="0075371E"/>
    <w:rsid w:val="0075488A"/>
    <w:rsid w:val="00754AF7"/>
    <w:rsid w:val="007550E4"/>
    <w:rsid w:val="007560D7"/>
    <w:rsid w:val="0075637E"/>
    <w:rsid w:val="00756434"/>
    <w:rsid w:val="007565EA"/>
    <w:rsid w:val="007569E4"/>
    <w:rsid w:val="00756CF1"/>
    <w:rsid w:val="0075706C"/>
    <w:rsid w:val="007579E2"/>
    <w:rsid w:val="007601E4"/>
    <w:rsid w:val="007607E5"/>
    <w:rsid w:val="00761517"/>
    <w:rsid w:val="0076368C"/>
    <w:rsid w:val="00763955"/>
    <w:rsid w:val="00763C7B"/>
    <w:rsid w:val="00763CBA"/>
    <w:rsid w:val="00763FCE"/>
    <w:rsid w:val="007648BA"/>
    <w:rsid w:val="007654F9"/>
    <w:rsid w:val="0076701F"/>
    <w:rsid w:val="00767AAC"/>
    <w:rsid w:val="00767B59"/>
    <w:rsid w:val="00770455"/>
    <w:rsid w:val="00770B26"/>
    <w:rsid w:val="00770E12"/>
    <w:rsid w:val="0077328F"/>
    <w:rsid w:val="00773945"/>
    <w:rsid w:val="0077397B"/>
    <w:rsid w:val="00774218"/>
    <w:rsid w:val="00774A73"/>
    <w:rsid w:val="00774C57"/>
    <w:rsid w:val="0077757A"/>
    <w:rsid w:val="00781BFB"/>
    <w:rsid w:val="00782546"/>
    <w:rsid w:val="00783042"/>
    <w:rsid w:val="00783157"/>
    <w:rsid w:val="00783389"/>
    <w:rsid w:val="007833D7"/>
    <w:rsid w:val="00783CB7"/>
    <w:rsid w:val="00783F13"/>
    <w:rsid w:val="00784C2E"/>
    <w:rsid w:val="00784CE6"/>
    <w:rsid w:val="00785027"/>
    <w:rsid w:val="00786059"/>
    <w:rsid w:val="007877D7"/>
    <w:rsid w:val="00790A97"/>
    <w:rsid w:val="00791620"/>
    <w:rsid w:val="00791BA3"/>
    <w:rsid w:val="00791C1B"/>
    <w:rsid w:val="00792F17"/>
    <w:rsid w:val="0079316D"/>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EDB"/>
    <w:rsid w:val="007B2225"/>
    <w:rsid w:val="007B25AB"/>
    <w:rsid w:val="007B271D"/>
    <w:rsid w:val="007B2812"/>
    <w:rsid w:val="007B29B3"/>
    <w:rsid w:val="007B2A0E"/>
    <w:rsid w:val="007B2B5A"/>
    <w:rsid w:val="007B40CE"/>
    <w:rsid w:val="007B442F"/>
    <w:rsid w:val="007B5495"/>
    <w:rsid w:val="007B5D99"/>
    <w:rsid w:val="007B667F"/>
    <w:rsid w:val="007B686A"/>
    <w:rsid w:val="007B76CE"/>
    <w:rsid w:val="007B76F8"/>
    <w:rsid w:val="007C003D"/>
    <w:rsid w:val="007C017C"/>
    <w:rsid w:val="007C072D"/>
    <w:rsid w:val="007C2284"/>
    <w:rsid w:val="007C335E"/>
    <w:rsid w:val="007C716C"/>
    <w:rsid w:val="007C730C"/>
    <w:rsid w:val="007C7602"/>
    <w:rsid w:val="007C7713"/>
    <w:rsid w:val="007D065F"/>
    <w:rsid w:val="007D16A6"/>
    <w:rsid w:val="007D1747"/>
    <w:rsid w:val="007D22D0"/>
    <w:rsid w:val="007D2E8F"/>
    <w:rsid w:val="007D2EE9"/>
    <w:rsid w:val="007D412F"/>
    <w:rsid w:val="007D4494"/>
    <w:rsid w:val="007D5EF6"/>
    <w:rsid w:val="007D70F7"/>
    <w:rsid w:val="007E3406"/>
    <w:rsid w:val="007E3FBB"/>
    <w:rsid w:val="007E3FF6"/>
    <w:rsid w:val="007E50D1"/>
    <w:rsid w:val="007E5686"/>
    <w:rsid w:val="007E6F70"/>
    <w:rsid w:val="007E7546"/>
    <w:rsid w:val="007E79BE"/>
    <w:rsid w:val="007E7D5F"/>
    <w:rsid w:val="007F12AC"/>
    <w:rsid w:val="007F2433"/>
    <w:rsid w:val="007F263F"/>
    <w:rsid w:val="007F26A1"/>
    <w:rsid w:val="007F2CC0"/>
    <w:rsid w:val="007F65FC"/>
    <w:rsid w:val="007F6FF8"/>
    <w:rsid w:val="007F7320"/>
    <w:rsid w:val="00800E44"/>
    <w:rsid w:val="00802697"/>
    <w:rsid w:val="00803F23"/>
    <w:rsid w:val="008044AE"/>
    <w:rsid w:val="00804F20"/>
    <w:rsid w:val="00805BA7"/>
    <w:rsid w:val="0080603A"/>
    <w:rsid w:val="008066C6"/>
    <w:rsid w:val="00806836"/>
    <w:rsid w:val="00806E02"/>
    <w:rsid w:val="00810350"/>
    <w:rsid w:val="0081041C"/>
    <w:rsid w:val="0081093E"/>
    <w:rsid w:val="0081094F"/>
    <w:rsid w:val="008111A2"/>
    <w:rsid w:val="00811589"/>
    <w:rsid w:val="008127C6"/>
    <w:rsid w:val="00812885"/>
    <w:rsid w:val="00815ECF"/>
    <w:rsid w:val="0081653D"/>
    <w:rsid w:val="00816E21"/>
    <w:rsid w:val="0082081C"/>
    <w:rsid w:val="00821628"/>
    <w:rsid w:val="00821D81"/>
    <w:rsid w:val="0082252A"/>
    <w:rsid w:val="0082272F"/>
    <w:rsid w:val="00823A19"/>
    <w:rsid w:val="008258ED"/>
    <w:rsid w:val="00825EA0"/>
    <w:rsid w:val="00825F2F"/>
    <w:rsid w:val="0082696C"/>
    <w:rsid w:val="0082726F"/>
    <w:rsid w:val="0082799F"/>
    <w:rsid w:val="00830F0F"/>
    <w:rsid w:val="008318BC"/>
    <w:rsid w:val="00831F13"/>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7422"/>
    <w:rsid w:val="00847788"/>
    <w:rsid w:val="00850AEB"/>
    <w:rsid w:val="00852364"/>
    <w:rsid w:val="0085242A"/>
    <w:rsid w:val="0085402D"/>
    <w:rsid w:val="00854FAA"/>
    <w:rsid w:val="00856795"/>
    <w:rsid w:val="00857113"/>
    <w:rsid w:val="00857C02"/>
    <w:rsid w:val="00860448"/>
    <w:rsid w:val="00860818"/>
    <w:rsid w:val="0086249A"/>
    <w:rsid w:val="008627C8"/>
    <w:rsid w:val="0086367C"/>
    <w:rsid w:val="0086393A"/>
    <w:rsid w:val="008674B8"/>
    <w:rsid w:val="008679DF"/>
    <w:rsid w:val="00867F8E"/>
    <w:rsid w:val="0087008D"/>
    <w:rsid w:val="0087075C"/>
    <w:rsid w:val="0087168E"/>
    <w:rsid w:val="00873A8C"/>
    <w:rsid w:val="00875621"/>
    <w:rsid w:val="00875D0C"/>
    <w:rsid w:val="00875D7C"/>
    <w:rsid w:val="00876281"/>
    <w:rsid w:val="008769F8"/>
    <w:rsid w:val="00880274"/>
    <w:rsid w:val="00881972"/>
    <w:rsid w:val="00882A40"/>
    <w:rsid w:val="00883C33"/>
    <w:rsid w:val="00884A4D"/>
    <w:rsid w:val="00886C91"/>
    <w:rsid w:val="00890395"/>
    <w:rsid w:val="00890AFA"/>
    <w:rsid w:val="008910E0"/>
    <w:rsid w:val="0089139D"/>
    <w:rsid w:val="00891FFD"/>
    <w:rsid w:val="00893200"/>
    <w:rsid w:val="008945CD"/>
    <w:rsid w:val="00896B76"/>
    <w:rsid w:val="008971EE"/>
    <w:rsid w:val="00897E5A"/>
    <w:rsid w:val="008A065F"/>
    <w:rsid w:val="008A271B"/>
    <w:rsid w:val="008A29A8"/>
    <w:rsid w:val="008A35FB"/>
    <w:rsid w:val="008A38AE"/>
    <w:rsid w:val="008A642B"/>
    <w:rsid w:val="008B117C"/>
    <w:rsid w:val="008B1741"/>
    <w:rsid w:val="008B1B73"/>
    <w:rsid w:val="008B202C"/>
    <w:rsid w:val="008B23E4"/>
    <w:rsid w:val="008B3288"/>
    <w:rsid w:val="008B40D7"/>
    <w:rsid w:val="008B722A"/>
    <w:rsid w:val="008B7436"/>
    <w:rsid w:val="008B791F"/>
    <w:rsid w:val="008C0530"/>
    <w:rsid w:val="008C0BBE"/>
    <w:rsid w:val="008C1644"/>
    <w:rsid w:val="008C29A6"/>
    <w:rsid w:val="008C3121"/>
    <w:rsid w:val="008C3447"/>
    <w:rsid w:val="008C5563"/>
    <w:rsid w:val="008C5A23"/>
    <w:rsid w:val="008C6508"/>
    <w:rsid w:val="008C6C65"/>
    <w:rsid w:val="008C76AE"/>
    <w:rsid w:val="008D0661"/>
    <w:rsid w:val="008D0B07"/>
    <w:rsid w:val="008D1C8E"/>
    <w:rsid w:val="008D37EA"/>
    <w:rsid w:val="008D3892"/>
    <w:rsid w:val="008D649E"/>
    <w:rsid w:val="008D7FDE"/>
    <w:rsid w:val="008E10BF"/>
    <w:rsid w:val="008E1234"/>
    <w:rsid w:val="008E12ED"/>
    <w:rsid w:val="008E16A3"/>
    <w:rsid w:val="008E3263"/>
    <w:rsid w:val="008E372B"/>
    <w:rsid w:val="008E3C26"/>
    <w:rsid w:val="008E56A9"/>
    <w:rsid w:val="008E6F2E"/>
    <w:rsid w:val="008F341C"/>
    <w:rsid w:val="008F3C77"/>
    <w:rsid w:val="008F5011"/>
    <w:rsid w:val="008F70D7"/>
    <w:rsid w:val="008F740A"/>
    <w:rsid w:val="00900723"/>
    <w:rsid w:val="009013EB"/>
    <w:rsid w:val="0090175F"/>
    <w:rsid w:val="00901E23"/>
    <w:rsid w:val="009021BF"/>
    <w:rsid w:val="009032B8"/>
    <w:rsid w:val="00903565"/>
    <w:rsid w:val="00904126"/>
    <w:rsid w:val="00904895"/>
    <w:rsid w:val="009052BD"/>
    <w:rsid w:val="0090536D"/>
    <w:rsid w:val="00905C58"/>
    <w:rsid w:val="00905E01"/>
    <w:rsid w:val="00906A9D"/>
    <w:rsid w:val="009077C4"/>
    <w:rsid w:val="00907A49"/>
    <w:rsid w:val="009119DB"/>
    <w:rsid w:val="00912EA6"/>
    <w:rsid w:val="00913EC3"/>
    <w:rsid w:val="009140C1"/>
    <w:rsid w:val="009153EE"/>
    <w:rsid w:val="00915DEA"/>
    <w:rsid w:val="00916EB5"/>
    <w:rsid w:val="00916ED5"/>
    <w:rsid w:val="00920415"/>
    <w:rsid w:val="00920691"/>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766F"/>
    <w:rsid w:val="00940316"/>
    <w:rsid w:val="00940771"/>
    <w:rsid w:val="00940DA7"/>
    <w:rsid w:val="00943415"/>
    <w:rsid w:val="00943418"/>
    <w:rsid w:val="009445B4"/>
    <w:rsid w:val="00944E57"/>
    <w:rsid w:val="00945422"/>
    <w:rsid w:val="009458F8"/>
    <w:rsid w:val="00945D73"/>
    <w:rsid w:val="0094617A"/>
    <w:rsid w:val="00946F71"/>
    <w:rsid w:val="00951578"/>
    <w:rsid w:val="00952879"/>
    <w:rsid w:val="00954834"/>
    <w:rsid w:val="00954AE4"/>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34CA"/>
    <w:rsid w:val="009737AF"/>
    <w:rsid w:val="00974B56"/>
    <w:rsid w:val="00974B69"/>
    <w:rsid w:val="0097596E"/>
    <w:rsid w:val="0097644D"/>
    <w:rsid w:val="00976878"/>
    <w:rsid w:val="00976E07"/>
    <w:rsid w:val="00977E86"/>
    <w:rsid w:val="00981D7D"/>
    <w:rsid w:val="00981E8F"/>
    <w:rsid w:val="009823F1"/>
    <w:rsid w:val="009840C8"/>
    <w:rsid w:val="0098459D"/>
    <w:rsid w:val="00984C50"/>
    <w:rsid w:val="0098519A"/>
    <w:rsid w:val="00985217"/>
    <w:rsid w:val="009852F1"/>
    <w:rsid w:val="00985BC2"/>
    <w:rsid w:val="00985CBA"/>
    <w:rsid w:val="00986920"/>
    <w:rsid w:val="00986D62"/>
    <w:rsid w:val="00987859"/>
    <w:rsid w:val="00991156"/>
    <w:rsid w:val="0099205C"/>
    <w:rsid w:val="009930F5"/>
    <w:rsid w:val="009940BD"/>
    <w:rsid w:val="009946CB"/>
    <w:rsid w:val="009951DB"/>
    <w:rsid w:val="00995218"/>
    <w:rsid w:val="00995D52"/>
    <w:rsid w:val="00997826"/>
    <w:rsid w:val="009A03ED"/>
    <w:rsid w:val="009A0DDC"/>
    <w:rsid w:val="009A0E1E"/>
    <w:rsid w:val="009A1220"/>
    <w:rsid w:val="009A1D0A"/>
    <w:rsid w:val="009A2963"/>
    <w:rsid w:val="009A330A"/>
    <w:rsid w:val="009A3B83"/>
    <w:rsid w:val="009A4140"/>
    <w:rsid w:val="009A477C"/>
    <w:rsid w:val="009A49AE"/>
    <w:rsid w:val="009A73AE"/>
    <w:rsid w:val="009A7530"/>
    <w:rsid w:val="009B08BF"/>
    <w:rsid w:val="009B47C4"/>
    <w:rsid w:val="009B48ED"/>
    <w:rsid w:val="009B4F31"/>
    <w:rsid w:val="009B5CD7"/>
    <w:rsid w:val="009C0B19"/>
    <w:rsid w:val="009C1084"/>
    <w:rsid w:val="009C1751"/>
    <w:rsid w:val="009C4D00"/>
    <w:rsid w:val="009C7501"/>
    <w:rsid w:val="009C764E"/>
    <w:rsid w:val="009D0412"/>
    <w:rsid w:val="009D2C7E"/>
    <w:rsid w:val="009D2FE6"/>
    <w:rsid w:val="009D3DDF"/>
    <w:rsid w:val="009D4432"/>
    <w:rsid w:val="009D4ED1"/>
    <w:rsid w:val="009D4F4D"/>
    <w:rsid w:val="009D55CA"/>
    <w:rsid w:val="009D59EB"/>
    <w:rsid w:val="009D62AB"/>
    <w:rsid w:val="009D6786"/>
    <w:rsid w:val="009D6CDC"/>
    <w:rsid w:val="009E0969"/>
    <w:rsid w:val="009E0F9D"/>
    <w:rsid w:val="009E141D"/>
    <w:rsid w:val="009E1864"/>
    <w:rsid w:val="009E1977"/>
    <w:rsid w:val="009E1E4B"/>
    <w:rsid w:val="009E371A"/>
    <w:rsid w:val="009E421B"/>
    <w:rsid w:val="009E436B"/>
    <w:rsid w:val="009E4CCC"/>
    <w:rsid w:val="009E55B3"/>
    <w:rsid w:val="009E5691"/>
    <w:rsid w:val="009E5AFF"/>
    <w:rsid w:val="009E5F44"/>
    <w:rsid w:val="009E6F43"/>
    <w:rsid w:val="009E74A0"/>
    <w:rsid w:val="009E74C9"/>
    <w:rsid w:val="009F0A58"/>
    <w:rsid w:val="009F19F0"/>
    <w:rsid w:val="009F31CD"/>
    <w:rsid w:val="009F3475"/>
    <w:rsid w:val="009F5041"/>
    <w:rsid w:val="009F5D0D"/>
    <w:rsid w:val="009F6024"/>
    <w:rsid w:val="009F6EF1"/>
    <w:rsid w:val="009F6FDD"/>
    <w:rsid w:val="00A01D52"/>
    <w:rsid w:val="00A01F8B"/>
    <w:rsid w:val="00A02E8E"/>
    <w:rsid w:val="00A03DA6"/>
    <w:rsid w:val="00A03FAA"/>
    <w:rsid w:val="00A04B72"/>
    <w:rsid w:val="00A053E0"/>
    <w:rsid w:val="00A06E79"/>
    <w:rsid w:val="00A07BDE"/>
    <w:rsid w:val="00A10148"/>
    <w:rsid w:val="00A11013"/>
    <w:rsid w:val="00A111C6"/>
    <w:rsid w:val="00A125E1"/>
    <w:rsid w:val="00A12E4A"/>
    <w:rsid w:val="00A151EE"/>
    <w:rsid w:val="00A15AB2"/>
    <w:rsid w:val="00A2028E"/>
    <w:rsid w:val="00A20372"/>
    <w:rsid w:val="00A213EF"/>
    <w:rsid w:val="00A24441"/>
    <w:rsid w:val="00A247D1"/>
    <w:rsid w:val="00A24DA8"/>
    <w:rsid w:val="00A3013D"/>
    <w:rsid w:val="00A31520"/>
    <w:rsid w:val="00A3213C"/>
    <w:rsid w:val="00A326C5"/>
    <w:rsid w:val="00A34558"/>
    <w:rsid w:val="00A35838"/>
    <w:rsid w:val="00A407F6"/>
    <w:rsid w:val="00A421EF"/>
    <w:rsid w:val="00A43B5E"/>
    <w:rsid w:val="00A43C2C"/>
    <w:rsid w:val="00A44C96"/>
    <w:rsid w:val="00A472FC"/>
    <w:rsid w:val="00A47B24"/>
    <w:rsid w:val="00A47BBD"/>
    <w:rsid w:val="00A507E4"/>
    <w:rsid w:val="00A5225F"/>
    <w:rsid w:val="00A52795"/>
    <w:rsid w:val="00A54454"/>
    <w:rsid w:val="00A54D25"/>
    <w:rsid w:val="00A5605A"/>
    <w:rsid w:val="00A57A67"/>
    <w:rsid w:val="00A629DB"/>
    <w:rsid w:val="00A63413"/>
    <w:rsid w:val="00A63CAE"/>
    <w:rsid w:val="00A63CDD"/>
    <w:rsid w:val="00A656D8"/>
    <w:rsid w:val="00A66022"/>
    <w:rsid w:val="00A66C51"/>
    <w:rsid w:val="00A66D03"/>
    <w:rsid w:val="00A67297"/>
    <w:rsid w:val="00A7104B"/>
    <w:rsid w:val="00A713A4"/>
    <w:rsid w:val="00A7190F"/>
    <w:rsid w:val="00A720BF"/>
    <w:rsid w:val="00A722C0"/>
    <w:rsid w:val="00A740FB"/>
    <w:rsid w:val="00A749C2"/>
    <w:rsid w:val="00A74B78"/>
    <w:rsid w:val="00A758E0"/>
    <w:rsid w:val="00A75F05"/>
    <w:rsid w:val="00A76ED0"/>
    <w:rsid w:val="00A775C1"/>
    <w:rsid w:val="00A80048"/>
    <w:rsid w:val="00A8081D"/>
    <w:rsid w:val="00A827B3"/>
    <w:rsid w:val="00A83847"/>
    <w:rsid w:val="00A83C95"/>
    <w:rsid w:val="00A84BE6"/>
    <w:rsid w:val="00A8526F"/>
    <w:rsid w:val="00A863C3"/>
    <w:rsid w:val="00A870E4"/>
    <w:rsid w:val="00A87197"/>
    <w:rsid w:val="00A87454"/>
    <w:rsid w:val="00A900D0"/>
    <w:rsid w:val="00A91392"/>
    <w:rsid w:val="00A914FE"/>
    <w:rsid w:val="00A91981"/>
    <w:rsid w:val="00A91AB3"/>
    <w:rsid w:val="00A922D1"/>
    <w:rsid w:val="00A92B58"/>
    <w:rsid w:val="00A93720"/>
    <w:rsid w:val="00A93DBC"/>
    <w:rsid w:val="00A93E7C"/>
    <w:rsid w:val="00A9451A"/>
    <w:rsid w:val="00A96202"/>
    <w:rsid w:val="00A9717F"/>
    <w:rsid w:val="00A9731B"/>
    <w:rsid w:val="00AA1B48"/>
    <w:rsid w:val="00AA2531"/>
    <w:rsid w:val="00AA3E0B"/>
    <w:rsid w:val="00AA479D"/>
    <w:rsid w:val="00AA5DF8"/>
    <w:rsid w:val="00AA6727"/>
    <w:rsid w:val="00AA6A32"/>
    <w:rsid w:val="00AA75A7"/>
    <w:rsid w:val="00AB02E3"/>
    <w:rsid w:val="00AB0EFC"/>
    <w:rsid w:val="00AB11AE"/>
    <w:rsid w:val="00AB31A2"/>
    <w:rsid w:val="00AB3D33"/>
    <w:rsid w:val="00AB4002"/>
    <w:rsid w:val="00AB4068"/>
    <w:rsid w:val="00AB5630"/>
    <w:rsid w:val="00AB6332"/>
    <w:rsid w:val="00AC1F8C"/>
    <w:rsid w:val="00AC3395"/>
    <w:rsid w:val="00AC3737"/>
    <w:rsid w:val="00AC4642"/>
    <w:rsid w:val="00AC49AA"/>
    <w:rsid w:val="00AC4AB5"/>
    <w:rsid w:val="00AC5062"/>
    <w:rsid w:val="00AC57FA"/>
    <w:rsid w:val="00AC5B37"/>
    <w:rsid w:val="00AD0A1B"/>
    <w:rsid w:val="00AD1393"/>
    <w:rsid w:val="00AD185F"/>
    <w:rsid w:val="00AD2075"/>
    <w:rsid w:val="00AD22A0"/>
    <w:rsid w:val="00AD3F85"/>
    <w:rsid w:val="00AD420B"/>
    <w:rsid w:val="00AD45AA"/>
    <w:rsid w:val="00AD4E65"/>
    <w:rsid w:val="00AD5A41"/>
    <w:rsid w:val="00AD6A86"/>
    <w:rsid w:val="00AD6ADB"/>
    <w:rsid w:val="00AD6EA0"/>
    <w:rsid w:val="00AD7299"/>
    <w:rsid w:val="00AD741A"/>
    <w:rsid w:val="00AD76B8"/>
    <w:rsid w:val="00AD7CAD"/>
    <w:rsid w:val="00AD7F45"/>
    <w:rsid w:val="00AE133D"/>
    <w:rsid w:val="00AE1A33"/>
    <w:rsid w:val="00AE1AFA"/>
    <w:rsid w:val="00AE245A"/>
    <w:rsid w:val="00AE344F"/>
    <w:rsid w:val="00AE50D0"/>
    <w:rsid w:val="00AE51FB"/>
    <w:rsid w:val="00AE6A1D"/>
    <w:rsid w:val="00AE6D72"/>
    <w:rsid w:val="00AE7578"/>
    <w:rsid w:val="00AE7BA1"/>
    <w:rsid w:val="00AF21EA"/>
    <w:rsid w:val="00AF25B5"/>
    <w:rsid w:val="00AF29FF"/>
    <w:rsid w:val="00AF44FB"/>
    <w:rsid w:val="00AF4F64"/>
    <w:rsid w:val="00AF5338"/>
    <w:rsid w:val="00AF656B"/>
    <w:rsid w:val="00AF7442"/>
    <w:rsid w:val="00AF76F0"/>
    <w:rsid w:val="00AF7F37"/>
    <w:rsid w:val="00AF7F9E"/>
    <w:rsid w:val="00B0020F"/>
    <w:rsid w:val="00B00631"/>
    <w:rsid w:val="00B02F6A"/>
    <w:rsid w:val="00B03B56"/>
    <w:rsid w:val="00B044DC"/>
    <w:rsid w:val="00B05989"/>
    <w:rsid w:val="00B063BD"/>
    <w:rsid w:val="00B102E6"/>
    <w:rsid w:val="00B112C5"/>
    <w:rsid w:val="00B156CC"/>
    <w:rsid w:val="00B20106"/>
    <w:rsid w:val="00B23103"/>
    <w:rsid w:val="00B23F29"/>
    <w:rsid w:val="00B242A2"/>
    <w:rsid w:val="00B2478C"/>
    <w:rsid w:val="00B25782"/>
    <w:rsid w:val="00B25B8E"/>
    <w:rsid w:val="00B26578"/>
    <w:rsid w:val="00B271E5"/>
    <w:rsid w:val="00B310C6"/>
    <w:rsid w:val="00B3209A"/>
    <w:rsid w:val="00B328F2"/>
    <w:rsid w:val="00B35293"/>
    <w:rsid w:val="00B35354"/>
    <w:rsid w:val="00B36C62"/>
    <w:rsid w:val="00B401F0"/>
    <w:rsid w:val="00B4082F"/>
    <w:rsid w:val="00B40B5B"/>
    <w:rsid w:val="00B41DF4"/>
    <w:rsid w:val="00B42AC5"/>
    <w:rsid w:val="00B44DB9"/>
    <w:rsid w:val="00B464A9"/>
    <w:rsid w:val="00B47500"/>
    <w:rsid w:val="00B479C6"/>
    <w:rsid w:val="00B47E94"/>
    <w:rsid w:val="00B520C1"/>
    <w:rsid w:val="00B5255F"/>
    <w:rsid w:val="00B52B80"/>
    <w:rsid w:val="00B52CC7"/>
    <w:rsid w:val="00B54A16"/>
    <w:rsid w:val="00B5677F"/>
    <w:rsid w:val="00B57CDD"/>
    <w:rsid w:val="00B60302"/>
    <w:rsid w:val="00B60437"/>
    <w:rsid w:val="00B60AD9"/>
    <w:rsid w:val="00B60E11"/>
    <w:rsid w:val="00B61901"/>
    <w:rsid w:val="00B61E0C"/>
    <w:rsid w:val="00B6253E"/>
    <w:rsid w:val="00B64A39"/>
    <w:rsid w:val="00B66B1F"/>
    <w:rsid w:val="00B71E77"/>
    <w:rsid w:val="00B73342"/>
    <w:rsid w:val="00B73DE1"/>
    <w:rsid w:val="00B73F38"/>
    <w:rsid w:val="00B75942"/>
    <w:rsid w:val="00B75C91"/>
    <w:rsid w:val="00B75FCF"/>
    <w:rsid w:val="00B77AA5"/>
    <w:rsid w:val="00B77CB9"/>
    <w:rsid w:val="00B80F7F"/>
    <w:rsid w:val="00B81759"/>
    <w:rsid w:val="00B82469"/>
    <w:rsid w:val="00B829D2"/>
    <w:rsid w:val="00B82A09"/>
    <w:rsid w:val="00B82D05"/>
    <w:rsid w:val="00B82D7C"/>
    <w:rsid w:val="00B85561"/>
    <w:rsid w:val="00B85E15"/>
    <w:rsid w:val="00B85E8D"/>
    <w:rsid w:val="00B860B4"/>
    <w:rsid w:val="00B87185"/>
    <w:rsid w:val="00B907FF"/>
    <w:rsid w:val="00B9274D"/>
    <w:rsid w:val="00B92C75"/>
    <w:rsid w:val="00B93DC7"/>
    <w:rsid w:val="00B947B6"/>
    <w:rsid w:val="00B95497"/>
    <w:rsid w:val="00B95B27"/>
    <w:rsid w:val="00BA2321"/>
    <w:rsid w:val="00BA2BCD"/>
    <w:rsid w:val="00BA496E"/>
    <w:rsid w:val="00BA5409"/>
    <w:rsid w:val="00BA58F3"/>
    <w:rsid w:val="00BA5F49"/>
    <w:rsid w:val="00BA6ED0"/>
    <w:rsid w:val="00BA7233"/>
    <w:rsid w:val="00BA775F"/>
    <w:rsid w:val="00BA7A7F"/>
    <w:rsid w:val="00BB08A1"/>
    <w:rsid w:val="00BB0A01"/>
    <w:rsid w:val="00BB129C"/>
    <w:rsid w:val="00BB2567"/>
    <w:rsid w:val="00BB2640"/>
    <w:rsid w:val="00BB3077"/>
    <w:rsid w:val="00BB33A9"/>
    <w:rsid w:val="00BB37CB"/>
    <w:rsid w:val="00BB5140"/>
    <w:rsid w:val="00BB5178"/>
    <w:rsid w:val="00BB5240"/>
    <w:rsid w:val="00BB587D"/>
    <w:rsid w:val="00BB68DF"/>
    <w:rsid w:val="00BB6CDC"/>
    <w:rsid w:val="00BB7178"/>
    <w:rsid w:val="00BB7921"/>
    <w:rsid w:val="00BB7EC0"/>
    <w:rsid w:val="00BC022F"/>
    <w:rsid w:val="00BC3562"/>
    <w:rsid w:val="00BC4747"/>
    <w:rsid w:val="00BC4BBC"/>
    <w:rsid w:val="00BC5D0F"/>
    <w:rsid w:val="00BC5DCE"/>
    <w:rsid w:val="00BC61B5"/>
    <w:rsid w:val="00BC64AE"/>
    <w:rsid w:val="00BC6D65"/>
    <w:rsid w:val="00BC707B"/>
    <w:rsid w:val="00BD01B0"/>
    <w:rsid w:val="00BD03F9"/>
    <w:rsid w:val="00BD0847"/>
    <w:rsid w:val="00BD18FA"/>
    <w:rsid w:val="00BD5148"/>
    <w:rsid w:val="00BD5A30"/>
    <w:rsid w:val="00BD5D8D"/>
    <w:rsid w:val="00BD5EE9"/>
    <w:rsid w:val="00BD6110"/>
    <w:rsid w:val="00BD66BD"/>
    <w:rsid w:val="00BD69D7"/>
    <w:rsid w:val="00BD6F15"/>
    <w:rsid w:val="00BD7EA4"/>
    <w:rsid w:val="00BE0A27"/>
    <w:rsid w:val="00BE1149"/>
    <w:rsid w:val="00BE129C"/>
    <w:rsid w:val="00BE1B7A"/>
    <w:rsid w:val="00BE397D"/>
    <w:rsid w:val="00BE3A41"/>
    <w:rsid w:val="00BE3B46"/>
    <w:rsid w:val="00BE3F84"/>
    <w:rsid w:val="00BE443B"/>
    <w:rsid w:val="00BE60F8"/>
    <w:rsid w:val="00BF0379"/>
    <w:rsid w:val="00BF2018"/>
    <w:rsid w:val="00BF341B"/>
    <w:rsid w:val="00BF3576"/>
    <w:rsid w:val="00BF4301"/>
    <w:rsid w:val="00BF4ECB"/>
    <w:rsid w:val="00BF5A92"/>
    <w:rsid w:val="00BF62A7"/>
    <w:rsid w:val="00BF6318"/>
    <w:rsid w:val="00C00E2A"/>
    <w:rsid w:val="00C032E2"/>
    <w:rsid w:val="00C049BB"/>
    <w:rsid w:val="00C05007"/>
    <w:rsid w:val="00C052ED"/>
    <w:rsid w:val="00C055F9"/>
    <w:rsid w:val="00C079B2"/>
    <w:rsid w:val="00C102E3"/>
    <w:rsid w:val="00C117B3"/>
    <w:rsid w:val="00C1298B"/>
    <w:rsid w:val="00C129B5"/>
    <w:rsid w:val="00C13481"/>
    <w:rsid w:val="00C13EB3"/>
    <w:rsid w:val="00C14DAB"/>
    <w:rsid w:val="00C15A36"/>
    <w:rsid w:val="00C164BE"/>
    <w:rsid w:val="00C17A24"/>
    <w:rsid w:val="00C17EDE"/>
    <w:rsid w:val="00C21109"/>
    <w:rsid w:val="00C2235D"/>
    <w:rsid w:val="00C223D6"/>
    <w:rsid w:val="00C259F1"/>
    <w:rsid w:val="00C25A19"/>
    <w:rsid w:val="00C302A2"/>
    <w:rsid w:val="00C3128C"/>
    <w:rsid w:val="00C321FC"/>
    <w:rsid w:val="00C322FE"/>
    <w:rsid w:val="00C32868"/>
    <w:rsid w:val="00C32D3F"/>
    <w:rsid w:val="00C3446D"/>
    <w:rsid w:val="00C35CC7"/>
    <w:rsid w:val="00C35DDB"/>
    <w:rsid w:val="00C3645A"/>
    <w:rsid w:val="00C37890"/>
    <w:rsid w:val="00C37D55"/>
    <w:rsid w:val="00C37E94"/>
    <w:rsid w:val="00C40113"/>
    <w:rsid w:val="00C40740"/>
    <w:rsid w:val="00C41421"/>
    <w:rsid w:val="00C41D72"/>
    <w:rsid w:val="00C4279C"/>
    <w:rsid w:val="00C43370"/>
    <w:rsid w:val="00C43B01"/>
    <w:rsid w:val="00C43DAB"/>
    <w:rsid w:val="00C44361"/>
    <w:rsid w:val="00C445BA"/>
    <w:rsid w:val="00C46AA2"/>
    <w:rsid w:val="00C50092"/>
    <w:rsid w:val="00C51BD2"/>
    <w:rsid w:val="00C53012"/>
    <w:rsid w:val="00C53E25"/>
    <w:rsid w:val="00C54F08"/>
    <w:rsid w:val="00C603CA"/>
    <w:rsid w:val="00C603FD"/>
    <w:rsid w:val="00C62E95"/>
    <w:rsid w:val="00C64BAC"/>
    <w:rsid w:val="00C67268"/>
    <w:rsid w:val="00C70137"/>
    <w:rsid w:val="00C7040E"/>
    <w:rsid w:val="00C70414"/>
    <w:rsid w:val="00C70875"/>
    <w:rsid w:val="00C712BA"/>
    <w:rsid w:val="00C72559"/>
    <w:rsid w:val="00C72F40"/>
    <w:rsid w:val="00C736BD"/>
    <w:rsid w:val="00C73ADD"/>
    <w:rsid w:val="00C759DC"/>
    <w:rsid w:val="00C76341"/>
    <w:rsid w:val="00C7783E"/>
    <w:rsid w:val="00C800E8"/>
    <w:rsid w:val="00C80EC0"/>
    <w:rsid w:val="00C82626"/>
    <w:rsid w:val="00C829EA"/>
    <w:rsid w:val="00C83416"/>
    <w:rsid w:val="00C8404B"/>
    <w:rsid w:val="00C84056"/>
    <w:rsid w:val="00C85228"/>
    <w:rsid w:val="00C865B6"/>
    <w:rsid w:val="00C86871"/>
    <w:rsid w:val="00C87C2E"/>
    <w:rsid w:val="00C901E8"/>
    <w:rsid w:val="00C91473"/>
    <w:rsid w:val="00C9180E"/>
    <w:rsid w:val="00C91CA1"/>
    <w:rsid w:val="00C92860"/>
    <w:rsid w:val="00C93079"/>
    <w:rsid w:val="00C93457"/>
    <w:rsid w:val="00C9360A"/>
    <w:rsid w:val="00C93C5C"/>
    <w:rsid w:val="00C94B46"/>
    <w:rsid w:val="00C97317"/>
    <w:rsid w:val="00C97EAB"/>
    <w:rsid w:val="00CA191E"/>
    <w:rsid w:val="00CA3D24"/>
    <w:rsid w:val="00CA4274"/>
    <w:rsid w:val="00CA459E"/>
    <w:rsid w:val="00CA4A99"/>
    <w:rsid w:val="00CA5F7D"/>
    <w:rsid w:val="00CA77E4"/>
    <w:rsid w:val="00CA7F30"/>
    <w:rsid w:val="00CB01B9"/>
    <w:rsid w:val="00CB0667"/>
    <w:rsid w:val="00CB0C40"/>
    <w:rsid w:val="00CB1D57"/>
    <w:rsid w:val="00CB20A6"/>
    <w:rsid w:val="00CB2A6A"/>
    <w:rsid w:val="00CB2E93"/>
    <w:rsid w:val="00CB370B"/>
    <w:rsid w:val="00CB37CC"/>
    <w:rsid w:val="00CB578C"/>
    <w:rsid w:val="00CB644A"/>
    <w:rsid w:val="00CC03D2"/>
    <w:rsid w:val="00CC049C"/>
    <w:rsid w:val="00CC10BB"/>
    <w:rsid w:val="00CC2667"/>
    <w:rsid w:val="00CC3952"/>
    <w:rsid w:val="00CC4142"/>
    <w:rsid w:val="00CC46F6"/>
    <w:rsid w:val="00CC5CBC"/>
    <w:rsid w:val="00CC772F"/>
    <w:rsid w:val="00CC773E"/>
    <w:rsid w:val="00CD0BF9"/>
    <w:rsid w:val="00CD0D9A"/>
    <w:rsid w:val="00CD2B51"/>
    <w:rsid w:val="00CD335B"/>
    <w:rsid w:val="00CD40F6"/>
    <w:rsid w:val="00CD49EF"/>
    <w:rsid w:val="00CD55C2"/>
    <w:rsid w:val="00CD72CC"/>
    <w:rsid w:val="00CD7695"/>
    <w:rsid w:val="00CD76A3"/>
    <w:rsid w:val="00CD7995"/>
    <w:rsid w:val="00CE0CA7"/>
    <w:rsid w:val="00CE1E23"/>
    <w:rsid w:val="00CE1FF7"/>
    <w:rsid w:val="00CE371A"/>
    <w:rsid w:val="00CE4097"/>
    <w:rsid w:val="00CE45A4"/>
    <w:rsid w:val="00CE5357"/>
    <w:rsid w:val="00CE6D45"/>
    <w:rsid w:val="00CE7BFD"/>
    <w:rsid w:val="00CF0184"/>
    <w:rsid w:val="00CF1CCE"/>
    <w:rsid w:val="00CF1F3E"/>
    <w:rsid w:val="00CF22BA"/>
    <w:rsid w:val="00CF2F8E"/>
    <w:rsid w:val="00CF35F3"/>
    <w:rsid w:val="00CF55A1"/>
    <w:rsid w:val="00CF6E17"/>
    <w:rsid w:val="00CF7D9D"/>
    <w:rsid w:val="00CF7FF0"/>
    <w:rsid w:val="00D0127A"/>
    <w:rsid w:val="00D019E4"/>
    <w:rsid w:val="00D01C10"/>
    <w:rsid w:val="00D01C91"/>
    <w:rsid w:val="00D03334"/>
    <w:rsid w:val="00D03945"/>
    <w:rsid w:val="00D03AB3"/>
    <w:rsid w:val="00D04474"/>
    <w:rsid w:val="00D06C7C"/>
    <w:rsid w:val="00D07B64"/>
    <w:rsid w:val="00D11987"/>
    <w:rsid w:val="00D13DB3"/>
    <w:rsid w:val="00D1595C"/>
    <w:rsid w:val="00D15C57"/>
    <w:rsid w:val="00D1641F"/>
    <w:rsid w:val="00D1786E"/>
    <w:rsid w:val="00D201BE"/>
    <w:rsid w:val="00D2039F"/>
    <w:rsid w:val="00D20576"/>
    <w:rsid w:val="00D21416"/>
    <w:rsid w:val="00D2169E"/>
    <w:rsid w:val="00D224DF"/>
    <w:rsid w:val="00D23B0E"/>
    <w:rsid w:val="00D23C8F"/>
    <w:rsid w:val="00D24F9B"/>
    <w:rsid w:val="00D25483"/>
    <w:rsid w:val="00D258CB"/>
    <w:rsid w:val="00D25D08"/>
    <w:rsid w:val="00D27F77"/>
    <w:rsid w:val="00D305F1"/>
    <w:rsid w:val="00D30AD1"/>
    <w:rsid w:val="00D30F5A"/>
    <w:rsid w:val="00D31203"/>
    <w:rsid w:val="00D32C37"/>
    <w:rsid w:val="00D346E0"/>
    <w:rsid w:val="00D35905"/>
    <w:rsid w:val="00D359C1"/>
    <w:rsid w:val="00D36FDA"/>
    <w:rsid w:val="00D40F2B"/>
    <w:rsid w:val="00D417FD"/>
    <w:rsid w:val="00D41C90"/>
    <w:rsid w:val="00D42A0B"/>
    <w:rsid w:val="00D42FFD"/>
    <w:rsid w:val="00D442FC"/>
    <w:rsid w:val="00D44AFB"/>
    <w:rsid w:val="00D47124"/>
    <w:rsid w:val="00D50379"/>
    <w:rsid w:val="00D536A7"/>
    <w:rsid w:val="00D537C1"/>
    <w:rsid w:val="00D54209"/>
    <w:rsid w:val="00D5477E"/>
    <w:rsid w:val="00D56D2E"/>
    <w:rsid w:val="00D56FA0"/>
    <w:rsid w:val="00D57F0A"/>
    <w:rsid w:val="00D60BCE"/>
    <w:rsid w:val="00D611F2"/>
    <w:rsid w:val="00D63A3D"/>
    <w:rsid w:val="00D6448A"/>
    <w:rsid w:val="00D65029"/>
    <w:rsid w:val="00D652CF"/>
    <w:rsid w:val="00D667C4"/>
    <w:rsid w:val="00D668B6"/>
    <w:rsid w:val="00D67E7E"/>
    <w:rsid w:val="00D70995"/>
    <w:rsid w:val="00D71514"/>
    <w:rsid w:val="00D71526"/>
    <w:rsid w:val="00D71E5A"/>
    <w:rsid w:val="00D73194"/>
    <w:rsid w:val="00D7544C"/>
    <w:rsid w:val="00D75F76"/>
    <w:rsid w:val="00D76D61"/>
    <w:rsid w:val="00D77941"/>
    <w:rsid w:val="00D80BA4"/>
    <w:rsid w:val="00D8149B"/>
    <w:rsid w:val="00D8237E"/>
    <w:rsid w:val="00D82A81"/>
    <w:rsid w:val="00D82B8B"/>
    <w:rsid w:val="00D832F8"/>
    <w:rsid w:val="00D84AF0"/>
    <w:rsid w:val="00D85BA7"/>
    <w:rsid w:val="00D86D6A"/>
    <w:rsid w:val="00D87922"/>
    <w:rsid w:val="00D90759"/>
    <w:rsid w:val="00D917B5"/>
    <w:rsid w:val="00D922F7"/>
    <w:rsid w:val="00D92390"/>
    <w:rsid w:val="00D92712"/>
    <w:rsid w:val="00D92853"/>
    <w:rsid w:val="00D9381B"/>
    <w:rsid w:val="00D94081"/>
    <w:rsid w:val="00D9444E"/>
    <w:rsid w:val="00D9488A"/>
    <w:rsid w:val="00D95B84"/>
    <w:rsid w:val="00D96259"/>
    <w:rsid w:val="00D96B0D"/>
    <w:rsid w:val="00D96CCA"/>
    <w:rsid w:val="00D96E2C"/>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C4A"/>
    <w:rsid w:val="00DA7D09"/>
    <w:rsid w:val="00DA7EC7"/>
    <w:rsid w:val="00DB11DB"/>
    <w:rsid w:val="00DB16FC"/>
    <w:rsid w:val="00DB1888"/>
    <w:rsid w:val="00DB2AEA"/>
    <w:rsid w:val="00DB3919"/>
    <w:rsid w:val="00DB3B92"/>
    <w:rsid w:val="00DB4214"/>
    <w:rsid w:val="00DB4DAD"/>
    <w:rsid w:val="00DB59F0"/>
    <w:rsid w:val="00DB6821"/>
    <w:rsid w:val="00DB7526"/>
    <w:rsid w:val="00DC0020"/>
    <w:rsid w:val="00DC054D"/>
    <w:rsid w:val="00DC065E"/>
    <w:rsid w:val="00DC0855"/>
    <w:rsid w:val="00DC085E"/>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524D"/>
    <w:rsid w:val="00DD5789"/>
    <w:rsid w:val="00DD5E74"/>
    <w:rsid w:val="00DD68EF"/>
    <w:rsid w:val="00DE06F7"/>
    <w:rsid w:val="00DE0DD1"/>
    <w:rsid w:val="00DE189C"/>
    <w:rsid w:val="00DE1EDA"/>
    <w:rsid w:val="00DE3699"/>
    <w:rsid w:val="00DE3D90"/>
    <w:rsid w:val="00DE42B7"/>
    <w:rsid w:val="00DE443C"/>
    <w:rsid w:val="00DE4665"/>
    <w:rsid w:val="00DE702F"/>
    <w:rsid w:val="00DF0B0B"/>
    <w:rsid w:val="00DF13FA"/>
    <w:rsid w:val="00DF2288"/>
    <w:rsid w:val="00DF3B0F"/>
    <w:rsid w:val="00DF4CE0"/>
    <w:rsid w:val="00DF55A2"/>
    <w:rsid w:val="00DF7DAB"/>
    <w:rsid w:val="00E00D8D"/>
    <w:rsid w:val="00E02038"/>
    <w:rsid w:val="00E02B12"/>
    <w:rsid w:val="00E033DF"/>
    <w:rsid w:val="00E04914"/>
    <w:rsid w:val="00E04D68"/>
    <w:rsid w:val="00E07D8E"/>
    <w:rsid w:val="00E10372"/>
    <w:rsid w:val="00E106AA"/>
    <w:rsid w:val="00E10EB1"/>
    <w:rsid w:val="00E10ED1"/>
    <w:rsid w:val="00E1168C"/>
    <w:rsid w:val="00E11D22"/>
    <w:rsid w:val="00E11D93"/>
    <w:rsid w:val="00E120ED"/>
    <w:rsid w:val="00E12A82"/>
    <w:rsid w:val="00E13A8E"/>
    <w:rsid w:val="00E1474D"/>
    <w:rsid w:val="00E14A47"/>
    <w:rsid w:val="00E154F0"/>
    <w:rsid w:val="00E16110"/>
    <w:rsid w:val="00E16CD7"/>
    <w:rsid w:val="00E17B10"/>
    <w:rsid w:val="00E20CD7"/>
    <w:rsid w:val="00E20E5E"/>
    <w:rsid w:val="00E225A8"/>
    <w:rsid w:val="00E22C3F"/>
    <w:rsid w:val="00E2316D"/>
    <w:rsid w:val="00E23EE2"/>
    <w:rsid w:val="00E26401"/>
    <w:rsid w:val="00E26E5B"/>
    <w:rsid w:val="00E30774"/>
    <w:rsid w:val="00E30D4F"/>
    <w:rsid w:val="00E32119"/>
    <w:rsid w:val="00E3369A"/>
    <w:rsid w:val="00E346C1"/>
    <w:rsid w:val="00E349B9"/>
    <w:rsid w:val="00E36987"/>
    <w:rsid w:val="00E36ACB"/>
    <w:rsid w:val="00E37BB4"/>
    <w:rsid w:val="00E37F17"/>
    <w:rsid w:val="00E4112F"/>
    <w:rsid w:val="00E42FF1"/>
    <w:rsid w:val="00E43367"/>
    <w:rsid w:val="00E43887"/>
    <w:rsid w:val="00E4482E"/>
    <w:rsid w:val="00E457B9"/>
    <w:rsid w:val="00E46E6C"/>
    <w:rsid w:val="00E47719"/>
    <w:rsid w:val="00E4775B"/>
    <w:rsid w:val="00E478B9"/>
    <w:rsid w:val="00E5181E"/>
    <w:rsid w:val="00E521B7"/>
    <w:rsid w:val="00E52255"/>
    <w:rsid w:val="00E52599"/>
    <w:rsid w:val="00E52A4A"/>
    <w:rsid w:val="00E53F0A"/>
    <w:rsid w:val="00E53F48"/>
    <w:rsid w:val="00E54DB8"/>
    <w:rsid w:val="00E56655"/>
    <w:rsid w:val="00E56BA1"/>
    <w:rsid w:val="00E57614"/>
    <w:rsid w:val="00E6096D"/>
    <w:rsid w:val="00E60B1A"/>
    <w:rsid w:val="00E6123D"/>
    <w:rsid w:val="00E613D5"/>
    <w:rsid w:val="00E61463"/>
    <w:rsid w:val="00E61576"/>
    <w:rsid w:val="00E61DA7"/>
    <w:rsid w:val="00E63A3F"/>
    <w:rsid w:val="00E66F58"/>
    <w:rsid w:val="00E6763F"/>
    <w:rsid w:val="00E70307"/>
    <w:rsid w:val="00E70501"/>
    <w:rsid w:val="00E70542"/>
    <w:rsid w:val="00E70785"/>
    <w:rsid w:val="00E70A7A"/>
    <w:rsid w:val="00E713E2"/>
    <w:rsid w:val="00E71679"/>
    <w:rsid w:val="00E71D9E"/>
    <w:rsid w:val="00E7299C"/>
    <w:rsid w:val="00E72BFF"/>
    <w:rsid w:val="00E72FD1"/>
    <w:rsid w:val="00E73943"/>
    <w:rsid w:val="00E75EE1"/>
    <w:rsid w:val="00E765BF"/>
    <w:rsid w:val="00E80C1D"/>
    <w:rsid w:val="00E81682"/>
    <w:rsid w:val="00E823E9"/>
    <w:rsid w:val="00E83381"/>
    <w:rsid w:val="00E83B89"/>
    <w:rsid w:val="00E846A3"/>
    <w:rsid w:val="00E84710"/>
    <w:rsid w:val="00E84BFF"/>
    <w:rsid w:val="00E84E0C"/>
    <w:rsid w:val="00E855FC"/>
    <w:rsid w:val="00E8591A"/>
    <w:rsid w:val="00E85EC6"/>
    <w:rsid w:val="00E85F42"/>
    <w:rsid w:val="00E85FBE"/>
    <w:rsid w:val="00E860CF"/>
    <w:rsid w:val="00E904FE"/>
    <w:rsid w:val="00E911EA"/>
    <w:rsid w:val="00E91F68"/>
    <w:rsid w:val="00E939B2"/>
    <w:rsid w:val="00E94356"/>
    <w:rsid w:val="00E94E38"/>
    <w:rsid w:val="00E95168"/>
    <w:rsid w:val="00E96538"/>
    <w:rsid w:val="00E96601"/>
    <w:rsid w:val="00EA01BD"/>
    <w:rsid w:val="00EA0DB3"/>
    <w:rsid w:val="00EA157A"/>
    <w:rsid w:val="00EA2AF0"/>
    <w:rsid w:val="00EA3373"/>
    <w:rsid w:val="00EA3B09"/>
    <w:rsid w:val="00EA3B28"/>
    <w:rsid w:val="00EA552A"/>
    <w:rsid w:val="00EA58D1"/>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C6042"/>
    <w:rsid w:val="00ED036D"/>
    <w:rsid w:val="00ED0560"/>
    <w:rsid w:val="00ED17C5"/>
    <w:rsid w:val="00ED28AE"/>
    <w:rsid w:val="00ED3C6F"/>
    <w:rsid w:val="00ED3D0B"/>
    <w:rsid w:val="00ED50C7"/>
    <w:rsid w:val="00ED5205"/>
    <w:rsid w:val="00ED6CC8"/>
    <w:rsid w:val="00ED6DBA"/>
    <w:rsid w:val="00ED6FD7"/>
    <w:rsid w:val="00ED73E9"/>
    <w:rsid w:val="00ED77C5"/>
    <w:rsid w:val="00EE00FB"/>
    <w:rsid w:val="00EE026A"/>
    <w:rsid w:val="00EE0DFA"/>
    <w:rsid w:val="00EE1F7D"/>
    <w:rsid w:val="00EE33DF"/>
    <w:rsid w:val="00EE3582"/>
    <w:rsid w:val="00EE4436"/>
    <w:rsid w:val="00EE455A"/>
    <w:rsid w:val="00EE601F"/>
    <w:rsid w:val="00EE65CB"/>
    <w:rsid w:val="00EE69D8"/>
    <w:rsid w:val="00EE6DCC"/>
    <w:rsid w:val="00EE742C"/>
    <w:rsid w:val="00EE745C"/>
    <w:rsid w:val="00EF02C8"/>
    <w:rsid w:val="00EF0F49"/>
    <w:rsid w:val="00EF1D85"/>
    <w:rsid w:val="00EF25E8"/>
    <w:rsid w:val="00EF299F"/>
    <w:rsid w:val="00EF2CD6"/>
    <w:rsid w:val="00EF2F9D"/>
    <w:rsid w:val="00EF3315"/>
    <w:rsid w:val="00EF392A"/>
    <w:rsid w:val="00EF4023"/>
    <w:rsid w:val="00EF4629"/>
    <w:rsid w:val="00EF4DB8"/>
    <w:rsid w:val="00EF5386"/>
    <w:rsid w:val="00EF6070"/>
    <w:rsid w:val="00EF6904"/>
    <w:rsid w:val="00EF703A"/>
    <w:rsid w:val="00EF7E67"/>
    <w:rsid w:val="00F0045C"/>
    <w:rsid w:val="00F01066"/>
    <w:rsid w:val="00F01315"/>
    <w:rsid w:val="00F0173C"/>
    <w:rsid w:val="00F01F1C"/>
    <w:rsid w:val="00F02907"/>
    <w:rsid w:val="00F034D7"/>
    <w:rsid w:val="00F0364D"/>
    <w:rsid w:val="00F03A95"/>
    <w:rsid w:val="00F04053"/>
    <w:rsid w:val="00F041A7"/>
    <w:rsid w:val="00F04CB9"/>
    <w:rsid w:val="00F04F28"/>
    <w:rsid w:val="00F05442"/>
    <w:rsid w:val="00F055BF"/>
    <w:rsid w:val="00F057A9"/>
    <w:rsid w:val="00F06757"/>
    <w:rsid w:val="00F06CAF"/>
    <w:rsid w:val="00F06E06"/>
    <w:rsid w:val="00F06E3B"/>
    <w:rsid w:val="00F070EE"/>
    <w:rsid w:val="00F0726D"/>
    <w:rsid w:val="00F07B50"/>
    <w:rsid w:val="00F1087E"/>
    <w:rsid w:val="00F11139"/>
    <w:rsid w:val="00F11683"/>
    <w:rsid w:val="00F1232A"/>
    <w:rsid w:val="00F12AE7"/>
    <w:rsid w:val="00F1363F"/>
    <w:rsid w:val="00F1435D"/>
    <w:rsid w:val="00F16269"/>
    <w:rsid w:val="00F16807"/>
    <w:rsid w:val="00F17552"/>
    <w:rsid w:val="00F17C61"/>
    <w:rsid w:val="00F17FB7"/>
    <w:rsid w:val="00F204CC"/>
    <w:rsid w:val="00F2115F"/>
    <w:rsid w:val="00F22DD6"/>
    <w:rsid w:val="00F2334D"/>
    <w:rsid w:val="00F24754"/>
    <w:rsid w:val="00F24EEF"/>
    <w:rsid w:val="00F24F16"/>
    <w:rsid w:val="00F24F83"/>
    <w:rsid w:val="00F25516"/>
    <w:rsid w:val="00F25646"/>
    <w:rsid w:val="00F25C36"/>
    <w:rsid w:val="00F25DC3"/>
    <w:rsid w:val="00F27002"/>
    <w:rsid w:val="00F309FE"/>
    <w:rsid w:val="00F317C7"/>
    <w:rsid w:val="00F31B42"/>
    <w:rsid w:val="00F31BAB"/>
    <w:rsid w:val="00F31D74"/>
    <w:rsid w:val="00F31EE7"/>
    <w:rsid w:val="00F3222C"/>
    <w:rsid w:val="00F32B14"/>
    <w:rsid w:val="00F32C92"/>
    <w:rsid w:val="00F32E0C"/>
    <w:rsid w:val="00F32F13"/>
    <w:rsid w:val="00F34F43"/>
    <w:rsid w:val="00F3681C"/>
    <w:rsid w:val="00F374CE"/>
    <w:rsid w:val="00F37E25"/>
    <w:rsid w:val="00F40466"/>
    <w:rsid w:val="00F40771"/>
    <w:rsid w:val="00F40A0C"/>
    <w:rsid w:val="00F412BB"/>
    <w:rsid w:val="00F414CF"/>
    <w:rsid w:val="00F415B2"/>
    <w:rsid w:val="00F429A4"/>
    <w:rsid w:val="00F4346B"/>
    <w:rsid w:val="00F444FB"/>
    <w:rsid w:val="00F45FBE"/>
    <w:rsid w:val="00F467A5"/>
    <w:rsid w:val="00F50107"/>
    <w:rsid w:val="00F52790"/>
    <w:rsid w:val="00F557FC"/>
    <w:rsid w:val="00F55825"/>
    <w:rsid w:val="00F559E8"/>
    <w:rsid w:val="00F57699"/>
    <w:rsid w:val="00F57CDE"/>
    <w:rsid w:val="00F61530"/>
    <w:rsid w:val="00F61C83"/>
    <w:rsid w:val="00F6365C"/>
    <w:rsid w:val="00F63828"/>
    <w:rsid w:val="00F63FB6"/>
    <w:rsid w:val="00F64188"/>
    <w:rsid w:val="00F645ED"/>
    <w:rsid w:val="00F64652"/>
    <w:rsid w:val="00F64838"/>
    <w:rsid w:val="00F65986"/>
    <w:rsid w:val="00F65CD7"/>
    <w:rsid w:val="00F65F83"/>
    <w:rsid w:val="00F661A5"/>
    <w:rsid w:val="00F67318"/>
    <w:rsid w:val="00F673CF"/>
    <w:rsid w:val="00F67F32"/>
    <w:rsid w:val="00F70A99"/>
    <w:rsid w:val="00F714F3"/>
    <w:rsid w:val="00F71ADD"/>
    <w:rsid w:val="00F71B70"/>
    <w:rsid w:val="00F71C48"/>
    <w:rsid w:val="00F724D0"/>
    <w:rsid w:val="00F72916"/>
    <w:rsid w:val="00F73CAE"/>
    <w:rsid w:val="00F74443"/>
    <w:rsid w:val="00F75959"/>
    <w:rsid w:val="00F76771"/>
    <w:rsid w:val="00F770E6"/>
    <w:rsid w:val="00F80592"/>
    <w:rsid w:val="00F80A09"/>
    <w:rsid w:val="00F81465"/>
    <w:rsid w:val="00F8262A"/>
    <w:rsid w:val="00F829EB"/>
    <w:rsid w:val="00F85799"/>
    <w:rsid w:val="00F85C13"/>
    <w:rsid w:val="00F870E6"/>
    <w:rsid w:val="00F90095"/>
    <w:rsid w:val="00F90336"/>
    <w:rsid w:val="00F90C0E"/>
    <w:rsid w:val="00F90D3E"/>
    <w:rsid w:val="00F90D98"/>
    <w:rsid w:val="00F910A5"/>
    <w:rsid w:val="00F910B6"/>
    <w:rsid w:val="00F91247"/>
    <w:rsid w:val="00F940F7"/>
    <w:rsid w:val="00F94551"/>
    <w:rsid w:val="00F94EA6"/>
    <w:rsid w:val="00F95D19"/>
    <w:rsid w:val="00F95E48"/>
    <w:rsid w:val="00FA01C7"/>
    <w:rsid w:val="00FA1D08"/>
    <w:rsid w:val="00FA376D"/>
    <w:rsid w:val="00FA3DD6"/>
    <w:rsid w:val="00FA4C60"/>
    <w:rsid w:val="00FA4DAC"/>
    <w:rsid w:val="00FA565D"/>
    <w:rsid w:val="00FA5AFB"/>
    <w:rsid w:val="00FA69A6"/>
    <w:rsid w:val="00FA76F6"/>
    <w:rsid w:val="00FB17F6"/>
    <w:rsid w:val="00FB1D85"/>
    <w:rsid w:val="00FB1E5C"/>
    <w:rsid w:val="00FB21A3"/>
    <w:rsid w:val="00FB2569"/>
    <w:rsid w:val="00FB2B07"/>
    <w:rsid w:val="00FB398A"/>
    <w:rsid w:val="00FB45C3"/>
    <w:rsid w:val="00FB4B0B"/>
    <w:rsid w:val="00FC044D"/>
    <w:rsid w:val="00FC0570"/>
    <w:rsid w:val="00FC060E"/>
    <w:rsid w:val="00FC0D0A"/>
    <w:rsid w:val="00FC2337"/>
    <w:rsid w:val="00FC3DE1"/>
    <w:rsid w:val="00FC44ED"/>
    <w:rsid w:val="00FC4D87"/>
    <w:rsid w:val="00FC660E"/>
    <w:rsid w:val="00FD00A1"/>
    <w:rsid w:val="00FD0E4D"/>
    <w:rsid w:val="00FD1D4D"/>
    <w:rsid w:val="00FD21BE"/>
    <w:rsid w:val="00FD26C7"/>
    <w:rsid w:val="00FD2F92"/>
    <w:rsid w:val="00FD3E28"/>
    <w:rsid w:val="00FD45C9"/>
    <w:rsid w:val="00FD4C25"/>
    <w:rsid w:val="00FD5907"/>
    <w:rsid w:val="00FD5E14"/>
    <w:rsid w:val="00FD69CD"/>
    <w:rsid w:val="00FE0198"/>
    <w:rsid w:val="00FE0759"/>
    <w:rsid w:val="00FE1491"/>
    <w:rsid w:val="00FE2BD4"/>
    <w:rsid w:val="00FE30AD"/>
    <w:rsid w:val="00FE41B0"/>
    <w:rsid w:val="00FE4406"/>
    <w:rsid w:val="00FE4828"/>
    <w:rsid w:val="00FE5290"/>
    <w:rsid w:val="00FE5C3F"/>
    <w:rsid w:val="00FE6038"/>
    <w:rsid w:val="00FE6351"/>
    <w:rsid w:val="00FE63D0"/>
    <w:rsid w:val="00FE6614"/>
    <w:rsid w:val="00FE7205"/>
    <w:rsid w:val="00FE7F9C"/>
    <w:rsid w:val="00FF015C"/>
    <w:rsid w:val="00FF098E"/>
    <w:rsid w:val="00FF1C08"/>
    <w:rsid w:val="00FF26CB"/>
    <w:rsid w:val="00FF2735"/>
    <w:rsid w:val="00FF2790"/>
    <w:rsid w:val="00FF2B78"/>
    <w:rsid w:val="00FF30FF"/>
    <w:rsid w:val="00FF36DB"/>
    <w:rsid w:val="00FF3B65"/>
    <w:rsid w:val="00FF3E05"/>
    <w:rsid w:val="00FF5E52"/>
    <w:rsid w:val="00FF6161"/>
    <w:rsid w:val="00FF7981"/>
    <w:rsid w:val="00FF7C2C"/>
    <w:rsid w:val="01A001B5"/>
    <w:rsid w:val="01CF3B44"/>
    <w:rsid w:val="01F0BEA8"/>
    <w:rsid w:val="020A0E21"/>
    <w:rsid w:val="02117895"/>
    <w:rsid w:val="029FCBFC"/>
    <w:rsid w:val="02BB5BE8"/>
    <w:rsid w:val="034527CC"/>
    <w:rsid w:val="035C09F7"/>
    <w:rsid w:val="037071D3"/>
    <w:rsid w:val="041FEC47"/>
    <w:rsid w:val="045C5B10"/>
    <w:rsid w:val="046F6863"/>
    <w:rsid w:val="04E1FABA"/>
    <w:rsid w:val="05AB827B"/>
    <w:rsid w:val="061C1AF5"/>
    <w:rsid w:val="06B31755"/>
    <w:rsid w:val="06CC2C7B"/>
    <w:rsid w:val="07CDEC41"/>
    <w:rsid w:val="081CAF4A"/>
    <w:rsid w:val="08EF4D21"/>
    <w:rsid w:val="08FF6078"/>
    <w:rsid w:val="099C40AC"/>
    <w:rsid w:val="09B1EFE8"/>
    <w:rsid w:val="09BC91CA"/>
    <w:rsid w:val="0B886B6D"/>
    <w:rsid w:val="0BC00C7B"/>
    <w:rsid w:val="0C95BEB6"/>
    <w:rsid w:val="0CB47C27"/>
    <w:rsid w:val="0D2C99A5"/>
    <w:rsid w:val="0D6F5B42"/>
    <w:rsid w:val="0D8258EF"/>
    <w:rsid w:val="0E741AAC"/>
    <w:rsid w:val="0F5D65E7"/>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0AF034"/>
    <w:rsid w:val="196A0E05"/>
    <w:rsid w:val="1995774D"/>
    <w:rsid w:val="19AA4B6A"/>
    <w:rsid w:val="1A3CAF97"/>
    <w:rsid w:val="1B389443"/>
    <w:rsid w:val="1C1BD839"/>
    <w:rsid w:val="1C462558"/>
    <w:rsid w:val="1C89E19F"/>
    <w:rsid w:val="1C8F622E"/>
    <w:rsid w:val="1CDD719E"/>
    <w:rsid w:val="1D7A9D29"/>
    <w:rsid w:val="1DBF511F"/>
    <w:rsid w:val="1E477A8E"/>
    <w:rsid w:val="1E68B51C"/>
    <w:rsid w:val="1E8632D5"/>
    <w:rsid w:val="1EE2A303"/>
    <w:rsid w:val="1F09AE2D"/>
    <w:rsid w:val="1FB4985C"/>
    <w:rsid w:val="20151260"/>
    <w:rsid w:val="215F9933"/>
    <w:rsid w:val="22E35F4F"/>
    <w:rsid w:val="237E6C11"/>
    <w:rsid w:val="23E4881B"/>
    <w:rsid w:val="23EA3721"/>
    <w:rsid w:val="23F7370D"/>
    <w:rsid w:val="243C2B5B"/>
    <w:rsid w:val="248FBB5D"/>
    <w:rsid w:val="249C5527"/>
    <w:rsid w:val="24EE7E4A"/>
    <w:rsid w:val="24F6D7F2"/>
    <w:rsid w:val="2528C004"/>
    <w:rsid w:val="25F2ECBB"/>
    <w:rsid w:val="2623F50C"/>
    <w:rsid w:val="277144E6"/>
    <w:rsid w:val="27C55AD2"/>
    <w:rsid w:val="27F7F099"/>
    <w:rsid w:val="28114D9B"/>
    <w:rsid w:val="281F401B"/>
    <w:rsid w:val="282A2EE1"/>
    <w:rsid w:val="2894CC5C"/>
    <w:rsid w:val="299B8616"/>
    <w:rsid w:val="2A50EFBB"/>
    <w:rsid w:val="2AADFDA9"/>
    <w:rsid w:val="2ABC2180"/>
    <w:rsid w:val="2B53DEA1"/>
    <w:rsid w:val="2B8CC75C"/>
    <w:rsid w:val="2BD63D67"/>
    <w:rsid w:val="2C1C31AB"/>
    <w:rsid w:val="2C2904DC"/>
    <w:rsid w:val="2D1D59C7"/>
    <w:rsid w:val="2D8DE471"/>
    <w:rsid w:val="2EAD6D44"/>
    <w:rsid w:val="2F1953C5"/>
    <w:rsid w:val="2F4CCA31"/>
    <w:rsid w:val="2F859185"/>
    <w:rsid w:val="2F998379"/>
    <w:rsid w:val="2FDC2352"/>
    <w:rsid w:val="3004A97A"/>
    <w:rsid w:val="3060FB21"/>
    <w:rsid w:val="30C4FBB8"/>
    <w:rsid w:val="3112E449"/>
    <w:rsid w:val="311AA5E0"/>
    <w:rsid w:val="31ED6233"/>
    <w:rsid w:val="332DBA0E"/>
    <w:rsid w:val="33965266"/>
    <w:rsid w:val="33DC931C"/>
    <w:rsid w:val="34260CE4"/>
    <w:rsid w:val="34526768"/>
    <w:rsid w:val="34A7FB25"/>
    <w:rsid w:val="3519F08D"/>
    <w:rsid w:val="357007BD"/>
    <w:rsid w:val="359D70D5"/>
    <w:rsid w:val="36509AE9"/>
    <w:rsid w:val="369D170B"/>
    <w:rsid w:val="36EEA26D"/>
    <w:rsid w:val="38CA6ABB"/>
    <w:rsid w:val="39537CCB"/>
    <w:rsid w:val="3A1D2D10"/>
    <w:rsid w:val="3ACE913C"/>
    <w:rsid w:val="3AEC74B1"/>
    <w:rsid w:val="3B94FCA8"/>
    <w:rsid w:val="3BAD1D39"/>
    <w:rsid w:val="3BB56B13"/>
    <w:rsid w:val="3BB86E6B"/>
    <w:rsid w:val="3D45E551"/>
    <w:rsid w:val="3D6276AF"/>
    <w:rsid w:val="3D7F4691"/>
    <w:rsid w:val="3D9FC251"/>
    <w:rsid w:val="3DA1A2B1"/>
    <w:rsid w:val="3DC52A88"/>
    <w:rsid w:val="3DC83381"/>
    <w:rsid w:val="3E3F8EA5"/>
    <w:rsid w:val="3ECC83F2"/>
    <w:rsid w:val="3F37FB74"/>
    <w:rsid w:val="3F4AAF32"/>
    <w:rsid w:val="401E0C4C"/>
    <w:rsid w:val="40D4580A"/>
    <w:rsid w:val="40D8922E"/>
    <w:rsid w:val="40EF2B00"/>
    <w:rsid w:val="415B8946"/>
    <w:rsid w:val="4224B8C7"/>
    <w:rsid w:val="424BDFEE"/>
    <w:rsid w:val="42BD59A4"/>
    <w:rsid w:val="4362EBC6"/>
    <w:rsid w:val="43D1CD1B"/>
    <w:rsid w:val="43EA71AF"/>
    <w:rsid w:val="445D3849"/>
    <w:rsid w:val="45E4D007"/>
    <w:rsid w:val="461314E3"/>
    <w:rsid w:val="463434AD"/>
    <w:rsid w:val="4642874D"/>
    <w:rsid w:val="469AB62D"/>
    <w:rsid w:val="4765F006"/>
    <w:rsid w:val="4766502D"/>
    <w:rsid w:val="481D1306"/>
    <w:rsid w:val="489965A3"/>
    <w:rsid w:val="48D7B61A"/>
    <w:rsid w:val="48E5D3FF"/>
    <w:rsid w:val="4903A52A"/>
    <w:rsid w:val="491B4D93"/>
    <w:rsid w:val="49B311F9"/>
    <w:rsid w:val="49C3243B"/>
    <w:rsid w:val="4A479F45"/>
    <w:rsid w:val="4BB2674C"/>
    <w:rsid w:val="4D1CACB0"/>
    <w:rsid w:val="4F1684EB"/>
    <w:rsid w:val="4F60CF17"/>
    <w:rsid w:val="4F742A20"/>
    <w:rsid w:val="4F750B0F"/>
    <w:rsid w:val="501268E7"/>
    <w:rsid w:val="501870A3"/>
    <w:rsid w:val="502CC2F0"/>
    <w:rsid w:val="50F6E03F"/>
    <w:rsid w:val="5106625F"/>
    <w:rsid w:val="51C4DC5B"/>
    <w:rsid w:val="51CC502C"/>
    <w:rsid w:val="521EB46B"/>
    <w:rsid w:val="52E6EFB9"/>
    <w:rsid w:val="534CBC5F"/>
    <w:rsid w:val="539578CC"/>
    <w:rsid w:val="53F37F70"/>
    <w:rsid w:val="541C3F0D"/>
    <w:rsid w:val="54222DA6"/>
    <w:rsid w:val="54CB2501"/>
    <w:rsid w:val="54D89742"/>
    <w:rsid w:val="55330C80"/>
    <w:rsid w:val="55875DCC"/>
    <w:rsid w:val="55B83350"/>
    <w:rsid w:val="5697FB58"/>
    <w:rsid w:val="56B8E1AE"/>
    <w:rsid w:val="57CD8B8A"/>
    <w:rsid w:val="584A42B1"/>
    <w:rsid w:val="58DAA5D4"/>
    <w:rsid w:val="58EE4478"/>
    <w:rsid w:val="591ADAEE"/>
    <w:rsid w:val="5984AC7B"/>
    <w:rsid w:val="59BD6524"/>
    <w:rsid w:val="59DD3388"/>
    <w:rsid w:val="59F3CEBA"/>
    <w:rsid w:val="5A023EC8"/>
    <w:rsid w:val="5A139258"/>
    <w:rsid w:val="5A3669CA"/>
    <w:rsid w:val="5A48BF7D"/>
    <w:rsid w:val="5AFD7AA2"/>
    <w:rsid w:val="5B534D55"/>
    <w:rsid w:val="5B671E18"/>
    <w:rsid w:val="5BEE4D19"/>
    <w:rsid w:val="5CACF77B"/>
    <w:rsid w:val="5E4F926B"/>
    <w:rsid w:val="5E62D19E"/>
    <w:rsid w:val="5FBE9D17"/>
    <w:rsid w:val="5FC1EE04"/>
    <w:rsid w:val="617CE892"/>
    <w:rsid w:val="63126664"/>
    <w:rsid w:val="6357E7DC"/>
    <w:rsid w:val="641418C8"/>
    <w:rsid w:val="6418498A"/>
    <w:rsid w:val="642EB3DD"/>
    <w:rsid w:val="645D1279"/>
    <w:rsid w:val="64853FC3"/>
    <w:rsid w:val="64AAF8A7"/>
    <w:rsid w:val="64CDA24E"/>
    <w:rsid w:val="653B44B7"/>
    <w:rsid w:val="65C0B61E"/>
    <w:rsid w:val="6614736C"/>
    <w:rsid w:val="6778E274"/>
    <w:rsid w:val="67D51E7F"/>
    <w:rsid w:val="67E2FCBE"/>
    <w:rsid w:val="68174D28"/>
    <w:rsid w:val="68672EE0"/>
    <w:rsid w:val="6A57B455"/>
    <w:rsid w:val="6AA51081"/>
    <w:rsid w:val="6B556D70"/>
    <w:rsid w:val="6C570D51"/>
    <w:rsid w:val="6D2E93B3"/>
    <w:rsid w:val="6DA02325"/>
    <w:rsid w:val="6DE0719E"/>
    <w:rsid w:val="6E61B1D7"/>
    <w:rsid w:val="6E792E5E"/>
    <w:rsid w:val="6E8310AD"/>
    <w:rsid w:val="6EAB256A"/>
    <w:rsid w:val="6EEBAD46"/>
    <w:rsid w:val="701A7D08"/>
    <w:rsid w:val="70D5A9DB"/>
    <w:rsid w:val="71CE5127"/>
    <w:rsid w:val="71FA5381"/>
    <w:rsid w:val="720F7667"/>
    <w:rsid w:val="7212AB9C"/>
    <w:rsid w:val="72C56951"/>
    <w:rsid w:val="72F858CC"/>
    <w:rsid w:val="73091624"/>
    <w:rsid w:val="739858EE"/>
    <w:rsid w:val="74FD0408"/>
    <w:rsid w:val="753F8580"/>
    <w:rsid w:val="75B7F152"/>
    <w:rsid w:val="7657A4A7"/>
    <w:rsid w:val="76D9897A"/>
    <w:rsid w:val="76D9CE21"/>
    <w:rsid w:val="76DF0438"/>
    <w:rsid w:val="776857D5"/>
    <w:rsid w:val="77B2BBFA"/>
    <w:rsid w:val="77CEF75A"/>
    <w:rsid w:val="782719A4"/>
    <w:rsid w:val="782B6295"/>
    <w:rsid w:val="790F85DA"/>
    <w:rsid w:val="798A0BC7"/>
    <w:rsid w:val="79942AE1"/>
    <w:rsid w:val="79B601E7"/>
    <w:rsid w:val="79BAEA43"/>
    <w:rsid w:val="7A2C6458"/>
    <w:rsid w:val="7A6C65A4"/>
    <w:rsid w:val="7A909227"/>
    <w:rsid w:val="7BC6FF2B"/>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2AE9AEB-1AEA-4D8B-836C-E7E5D255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855">
      <w:bodyDiv w:val="1"/>
      <w:marLeft w:val="0"/>
      <w:marRight w:val="0"/>
      <w:marTop w:val="0"/>
      <w:marBottom w:val="0"/>
      <w:divBdr>
        <w:top w:val="none" w:sz="0" w:space="0" w:color="auto"/>
        <w:left w:val="none" w:sz="0" w:space="0" w:color="auto"/>
        <w:bottom w:val="none" w:sz="0" w:space="0" w:color="auto"/>
        <w:right w:val="none" w:sz="0" w:space="0" w:color="auto"/>
      </w:divBdr>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5236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2555">
      <w:bodyDiv w:val="1"/>
      <w:marLeft w:val="0"/>
      <w:marRight w:val="0"/>
      <w:marTop w:val="0"/>
      <w:marBottom w:val="0"/>
      <w:divBdr>
        <w:top w:val="none" w:sz="0" w:space="0" w:color="auto"/>
        <w:left w:val="none" w:sz="0" w:space="0" w:color="auto"/>
        <w:bottom w:val="none" w:sz="0" w:space="0" w:color="auto"/>
        <w:right w:val="none" w:sz="0" w:space="0" w:color="auto"/>
      </w:divBdr>
    </w:div>
    <w:div w:id="55150640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23797576">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6500587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87195">
      <w:bodyDiv w:val="1"/>
      <w:marLeft w:val="0"/>
      <w:marRight w:val="0"/>
      <w:marTop w:val="0"/>
      <w:marBottom w:val="0"/>
      <w:divBdr>
        <w:top w:val="none" w:sz="0" w:space="0" w:color="auto"/>
        <w:left w:val="none" w:sz="0" w:space="0" w:color="auto"/>
        <w:bottom w:val="none" w:sz="0" w:space="0" w:color="auto"/>
        <w:right w:val="none" w:sz="0" w:space="0" w:color="auto"/>
      </w:divBdr>
    </w:div>
    <w:div w:id="993029881">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26125229">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918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282700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28679">
      <w:bodyDiv w:val="1"/>
      <w:marLeft w:val="0"/>
      <w:marRight w:val="0"/>
      <w:marTop w:val="0"/>
      <w:marBottom w:val="0"/>
      <w:divBdr>
        <w:top w:val="none" w:sz="0" w:space="0" w:color="auto"/>
        <w:left w:val="none" w:sz="0" w:space="0" w:color="auto"/>
        <w:bottom w:val="none" w:sz="0" w:space="0" w:color="auto"/>
        <w:right w:val="none" w:sz="0" w:space="0" w:color="auto"/>
      </w:divBdr>
    </w:div>
    <w:div w:id="1891764448">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6-1-1-1-k-2"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www.cfla.gov.lv/lv/par-e-vidi" TargetMode="External"/><Relationship Id="rId29" Type="http://schemas.openxmlformats.org/officeDocument/2006/relationships/hyperlink" Target="https://www.cfla.gov.lv/lv/6-1-1-1-k-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hyperlink" Target="https://elrg.cfla.gov.lv/index.php/2021.-2027.gada_pl%C4%81no%C5%A1anas_periods"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hyperlink" Target="mailto:Mikus.Spalvins@cfla.gov.lv" TargetMode="External"/><Relationship Id="rId35"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pakalpojumi/veidlapas-izveide-de-minimis-atbalsta-uzskaites-sistema" TargetMode="External"/><Relationship Id="rId2" Type="http://schemas.openxmlformats.org/officeDocument/2006/relationships/hyperlink" Target="https://www.varam.gov.lv/lv/media/43815/download?attachment" TargetMode="External"/><Relationship Id="rId1" Type="http://schemas.openxmlformats.org/officeDocument/2006/relationships/hyperlink" Target="https://likumi.lv/ta/id/361499" TargetMode="External"/><Relationship Id="rId4" Type="http://schemas.openxmlformats.org/officeDocument/2006/relationships/hyperlink" Target="https://eur-lex.europa.eu/legal-content/lv/TXT/?uri=CELEX%3A32024R2509" TargetMode="External"/></Relationships>
</file>

<file path=word/documenttasks/documenttasks1.xml><?xml version="1.0" encoding="utf-8"?>
<t:Tasks xmlns:t="http://schemas.microsoft.com/office/tasks/2019/documenttasks" xmlns:oel="http://schemas.microsoft.com/office/2019/extlst">
  <t:Task id="{F0771194-1177-4917-92A5-027B4D6ACA0A}">
    <t:Anchor>
      <t:Comment id="2061039458"/>
    </t:Anchor>
    <t:History>
      <t:Event id="{0FB66B6F-2708-4E49-B2A5-23192C8F5C2F}" time="2025-07-01T14:36:24.293Z">
        <t:Attribution userId="S::mikus.spalvins@cfla.gov.lv::10fea813-f093-4c5d-b7e8-e8940875d4ff" userProvider="AD" userName="Mikus Spalviņš"/>
        <t:Anchor>
          <t:Comment id="2061039458"/>
        </t:Anchor>
        <t:Create/>
      </t:Event>
      <t:Event id="{05BC9DE9-C722-428C-94E6-32C1DDDF74C2}" time="2025-07-01T14:36:24.293Z">
        <t:Attribution userId="S::mikus.spalvins@cfla.gov.lv::10fea813-f093-4c5d-b7e8-e8940875d4ff" userProvider="AD" userName="Mikus Spalviņš"/>
        <t:Anchor>
          <t:Comment id="2061039458"/>
        </t:Anchor>
        <t:Assign userId="S::vita.caune@cfla.gov.lv::74746931-2eee-4b68-b47a-2e2fd8a2f41a" userProvider="AD" userName="Vita Caune"/>
      </t:Event>
      <t:Event id="{312FC252-D016-4772-820E-A14934D184EC}" time="2025-07-01T14:36:24.293Z">
        <t:Attribution userId="S::mikus.spalvins@cfla.gov.lv::10fea813-f093-4c5d-b7e8-e8940875d4ff" userProvider="AD" userName="Mikus Spalviņš"/>
        <t:Anchor>
          <t:Comment id="2061039458"/>
        </t:Anchor>
        <t:SetTitle title="@Vita Caune Lūdzu virskontroli nolikumam. Atstāju savus komentārus un dažus tr-ch lai vieglāk saprast manu domugājienu un izmaiņas pret standarta versiju."/>
      </t:Event>
      <t:Event id="{03A3AC22-A755-4952-83DF-CC5112DE5229}" time="2025-07-03T09:19:19.523Z">
        <t:Attribution userId="S::vita.caune@cfla.gov.lv::74746931-2eee-4b68-b47a-2e2fd8a2f41a" userProvider="AD" userName="Vita Cau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2798-1639-49E5-8B04-57757093A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12737</Words>
  <Characters>7261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Zane Egle</cp:lastModifiedBy>
  <cp:revision>494</cp:revision>
  <cp:lastPrinted>2015-12-14T14:56:00Z</cp:lastPrinted>
  <dcterms:created xsi:type="dcterms:W3CDTF">2025-02-16T08:51:00Z</dcterms:created>
  <dcterms:modified xsi:type="dcterms:W3CDTF">2025-07-22T13:23:00Z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