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30"/>
        <w:gridCol w:w="6538"/>
        <w:gridCol w:w="222"/>
      </w:tblGrid>
      <w:tr w:rsidR="0000744E" w:rsidRPr="00536104" w14:paraId="79E9C20D" w14:textId="77777777" w:rsidTr="08DF6A4A">
        <w:tc>
          <w:tcPr>
            <w:tcW w:w="0" w:type="auto"/>
          </w:tcPr>
          <w:p w14:paraId="40690799" w14:textId="77777777" w:rsidR="0000744E" w:rsidRPr="00B35347" w:rsidRDefault="0000744E" w:rsidP="08DF6A4A">
            <w:pPr>
              <w:pStyle w:val="Compact"/>
              <w:rPr>
                <w:rFonts w:ascii="Times New Roman" w:eastAsia="Times New Roman" w:hAnsi="Times New Roman" w:cs="Times New Roman"/>
                <w:lang w:val="lv-LV"/>
              </w:rPr>
            </w:pPr>
          </w:p>
        </w:tc>
        <w:tc>
          <w:tcPr>
            <w:tcW w:w="0" w:type="auto"/>
          </w:tcPr>
          <w:p w14:paraId="185541B7" w14:textId="77777777" w:rsidR="0000744E" w:rsidRPr="00B35347" w:rsidRDefault="00587D2B" w:rsidP="08DF6A4A">
            <w:pPr>
              <w:pStyle w:val="Compact"/>
              <w:jc w:val="center"/>
              <w:rPr>
                <w:rFonts w:ascii="Times New Roman" w:eastAsia="Times New Roman" w:hAnsi="Times New Roman" w:cs="Times New Roman"/>
                <w:b/>
                <w:bCs/>
                <w:lang w:val="lv-LV"/>
              </w:rPr>
            </w:pPr>
            <w:r w:rsidRPr="00B35347">
              <w:rPr>
                <w:rFonts w:ascii="Times New Roman" w:eastAsia="Times New Roman" w:hAnsi="Times New Roman" w:cs="Times New Roman"/>
                <w:b/>
                <w:bCs/>
                <w:lang w:val="lv-LV"/>
              </w:rPr>
              <w:t>Vienošanās</w:t>
            </w:r>
            <w:r w:rsidRPr="00B35347">
              <w:rPr>
                <w:rFonts w:ascii="Times New Roman" w:eastAsia="Times New Roman" w:hAnsi="Times New Roman" w:cs="Times New Roman"/>
                <w:lang w:val="lv-LV"/>
              </w:rPr>
              <w:t xml:space="preserve"> </w:t>
            </w:r>
            <w:r w:rsidRPr="00B35347">
              <w:rPr>
                <w:rFonts w:ascii="Times New Roman" w:eastAsia="Times New Roman" w:hAnsi="Times New Roman" w:cs="Times New Roman"/>
                <w:b/>
                <w:bCs/>
                <w:lang w:val="lv-LV"/>
              </w:rPr>
              <w:t>par Eiropas Savienības fonda projekta īstenošanu</w:t>
            </w:r>
          </w:p>
        </w:tc>
        <w:tc>
          <w:tcPr>
            <w:tcW w:w="0" w:type="auto"/>
          </w:tcPr>
          <w:p w14:paraId="19C6C7C0" w14:textId="77777777" w:rsidR="0000744E" w:rsidRPr="00B35347" w:rsidRDefault="0000744E" w:rsidP="08DF6A4A">
            <w:pPr>
              <w:pStyle w:val="Compact"/>
              <w:rPr>
                <w:rFonts w:ascii="Times New Roman" w:eastAsia="Times New Roman" w:hAnsi="Times New Roman" w:cs="Times New Roman"/>
                <w:lang w:val="lv-LV"/>
              </w:rPr>
            </w:pPr>
          </w:p>
        </w:tc>
      </w:tr>
      <w:tr w:rsidR="0000744E" w:rsidRPr="00536104" w14:paraId="786EDC3C" w14:textId="77777777" w:rsidTr="08DF6A4A">
        <w:tc>
          <w:tcPr>
            <w:tcW w:w="0" w:type="auto"/>
          </w:tcPr>
          <w:p w14:paraId="17C65A7F" w14:textId="77777777" w:rsidR="0000744E" w:rsidRPr="00B35347" w:rsidRDefault="0000744E" w:rsidP="08DF6A4A">
            <w:pPr>
              <w:pStyle w:val="Compact"/>
              <w:rPr>
                <w:rFonts w:ascii="Times New Roman" w:eastAsia="Times New Roman" w:hAnsi="Times New Roman" w:cs="Times New Roman"/>
                <w:lang w:val="lv-LV"/>
              </w:rPr>
            </w:pPr>
          </w:p>
        </w:tc>
        <w:tc>
          <w:tcPr>
            <w:tcW w:w="0" w:type="auto"/>
          </w:tcPr>
          <w:p w14:paraId="2F8A71A9" w14:textId="77777777" w:rsidR="0000744E" w:rsidRPr="00B35347" w:rsidRDefault="00587D2B" w:rsidP="08DF6A4A">
            <w:pPr>
              <w:pStyle w:val="Compact"/>
              <w:jc w:val="center"/>
              <w:rPr>
                <w:rFonts w:ascii="Times New Roman" w:eastAsia="Times New Roman" w:hAnsi="Times New Roman" w:cs="Times New Roman"/>
                <w:b/>
                <w:bCs/>
                <w:lang w:val="lv-LV"/>
              </w:rPr>
            </w:pPr>
            <w:r w:rsidRPr="00B35347">
              <w:rPr>
                <w:rFonts w:ascii="Times New Roman" w:eastAsia="Times New Roman" w:hAnsi="Times New Roman" w:cs="Times New Roman"/>
                <w:b/>
                <w:bCs/>
                <w:lang w:val="lv-LV"/>
              </w:rPr>
              <w:t>Nr.</w:t>
            </w:r>
            <w:r w:rsidRPr="00B35347">
              <w:rPr>
                <w:rFonts w:ascii="Times New Roman" w:eastAsia="Times New Roman" w:hAnsi="Times New Roman" w:cs="Times New Roman"/>
                <w:lang w:val="lv-LV"/>
              </w:rPr>
              <w:t xml:space="preserve"> </w:t>
            </w:r>
            <w:r w:rsidRPr="00B35347">
              <w:rPr>
                <w:rFonts w:ascii="Times New Roman" w:eastAsia="Times New Roman" w:hAnsi="Times New Roman" w:cs="Times New Roman"/>
                <w:b/>
                <w:bCs/>
                <w:lang w:val="lv-LV"/>
              </w:rPr>
              <w:t>@nr</w:t>
            </w:r>
          </w:p>
        </w:tc>
        <w:tc>
          <w:tcPr>
            <w:tcW w:w="0" w:type="auto"/>
          </w:tcPr>
          <w:p w14:paraId="6D372AB9" w14:textId="77777777" w:rsidR="0000744E" w:rsidRPr="00B35347" w:rsidRDefault="0000744E" w:rsidP="08DF6A4A">
            <w:pPr>
              <w:pStyle w:val="Compact"/>
              <w:rPr>
                <w:rFonts w:ascii="Times New Roman" w:eastAsia="Times New Roman" w:hAnsi="Times New Roman" w:cs="Times New Roman"/>
                <w:lang w:val="lv-LV"/>
              </w:rPr>
            </w:pPr>
          </w:p>
        </w:tc>
      </w:tr>
      <w:tr w:rsidR="0000744E" w:rsidRPr="00536104" w14:paraId="1A942210" w14:textId="77777777" w:rsidTr="08DF6A4A">
        <w:trPr>
          <w:gridAfter w:val="1"/>
        </w:trPr>
        <w:tc>
          <w:tcPr>
            <w:tcW w:w="0" w:type="auto"/>
          </w:tcPr>
          <w:p w14:paraId="5003F2B1" w14:textId="77777777" w:rsidR="0000744E" w:rsidRPr="00B35347" w:rsidRDefault="00587D2B" w:rsidP="08DF6A4A">
            <w:pPr>
              <w:pStyle w:val="Compact"/>
              <w:rPr>
                <w:rFonts w:ascii="Times New Roman" w:eastAsia="Times New Roman" w:hAnsi="Times New Roman" w:cs="Times New Roman"/>
                <w:lang w:val="lv-LV"/>
              </w:rPr>
            </w:pPr>
            <w:r w:rsidRPr="00B35347">
              <w:rPr>
                <w:rFonts w:ascii="Times New Roman" w:eastAsia="Times New Roman" w:hAnsi="Times New Roman" w:cs="Times New Roman"/>
                <w:lang w:val="lv-LV"/>
              </w:rPr>
              <w:t>Rīgā,</w:t>
            </w:r>
          </w:p>
        </w:tc>
        <w:tc>
          <w:tcPr>
            <w:tcW w:w="0" w:type="auto"/>
          </w:tcPr>
          <w:p w14:paraId="428244BF" w14:textId="77777777" w:rsidR="0000744E" w:rsidRPr="00B35347" w:rsidRDefault="00587D2B" w:rsidP="08DF6A4A">
            <w:pPr>
              <w:pStyle w:val="Compact"/>
              <w:jc w:val="right"/>
              <w:rPr>
                <w:rFonts w:ascii="Times New Roman" w:eastAsia="Times New Roman" w:hAnsi="Times New Roman" w:cs="Times New Roman"/>
                <w:lang w:val="lv-LV"/>
              </w:rPr>
            </w:pPr>
            <w:r w:rsidRPr="00B35347">
              <w:rPr>
                <w:rFonts w:ascii="Times New Roman" w:eastAsia="Times New Roman" w:hAnsi="Times New Roman" w:cs="Times New Roman"/>
                <w:lang w:val="lv-LV"/>
              </w:rPr>
              <w:t>Datums skatāms laika zīmogā</w:t>
            </w:r>
          </w:p>
        </w:tc>
      </w:tr>
    </w:tbl>
    <w:p w14:paraId="3FEB8F03" w14:textId="77777777" w:rsidR="0000744E" w:rsidRPr="00B35347" w:rsidRDefault="00587D2B" w:rsidP="08DF6A4A">
      <w:pPr>
        <w:pStyle w:val="BodyText"/>
        <w:rPr>
          <w:rFonts w:ascii="Times New Roman" w:eastAsia="Times New Roman" w:hAnsi="Times New Roman" w:cs="Times New Roman"/>
          <w:lang w:val="lv-LV"/>
        </w:rPr>
      </w:pPr>
      <w:r w:rsidRPr="00B35347">
        <w:rPr>
          <w:rFonts w:ascii="Times New Roman" w:eastAsia="Times New Roman" w:hAnsi="Times New Roman" w:cs="Times New Roman"/>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4ADA3FB4" w14:textId="77777777" w:rsidR="0000744E" w:rsidRPr="00B35347" w:rsidRDefault="00587D2B" w:rsidP="08DF6A4A">
      <w:pPr>
        <w:pStyle w:val="BodyText"/>
        <w:rPr>
          <w:rFonts w:ascii="Times New Roman" w:eastAsia="Times New Roman" w:hAnsi="Times New Roman" w:cs="Times New Roman"/>
          <w:lang w:val="lv-LV"/>
        </w:rPr>
      </w:pPr>
      <w:r w:rsidRPr="00B35347">
        <w:rPr>
          <w:rFonts w:ascii="Times New Roman" w:eastAsia="Times New Roman" w:hAnsi="Times New Roman" w:cs="Times New Roman"/>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31CABF86" w14:textId="77777777" w:rsidR="0000744E" w:rsidRPr="00B35347" w:rsidRDefault="00587D2B" w:rsidP="08DF6A4A">
      <w:pPr>
        <w:pStyle w:val="BodyText"/>
        <w:rPr>
          <w:rFonts w:ascii="Times New Roman" w:eastAsia="Times New Roman" w:hAnsi="Times New Roman" w:cs="Times New Roman"/>
          <w:lang w:val="lv-LV"/>
        </w:rPr>
      </w:pPr>
      <w:r w:rsidRPr="00B35347">
        <w:rPr>
          <w:rFonts w:ascii="Times New Roman" w:eastAsia="Times New Roman" w:hAnsi="Times New Roman" w:cs="Times New Roman"/>
          <w:lang w:val="lv-LV"/>
        </w:rPr>
        <w:t>kopā - Puses, katrs atsevišķi - Puse,</w:t>
      </w:r>
    </w:p>
    <w:p w14:paraId="4A223712" w14:textId="77777777" w:rsidR="0000744E" w:rsidRPr="00B35347" w:rsidRDefault="00587D2B" w:rsidP="08DF6A4A">
      <w:pPr>
        <w:pStyle w:val="BodyText"/>
        <w:rPr>
          <w:rFonts w:ascii="Times New Roman" w:eastAsia="Times New Roman" w:hAnsi="Times New Roman" w:cs="Times New Roman"/>
          <w:lang w:val="lv-LV"/>
        </w:rPr>
      </w:pPr>
      <w:r w:rsidRPr="00B35347">
        <w:rPr>
          <w:rFonts w:ascii="Times New Roman" w:eastAsia="Times New Roman" w:hAnsi="Times New Roman" w:cs="Times New Roman"/>
          <w:lang w:val="lv-LV"/>
        </w:rP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w:t>
      </w:r>
    </w:p>
    <w:p w14:paraId="1DA77AA5" w14:textId="77777777" w:rsidR="0000744E" w:rsidRPr="00B35347" w:rsidRDefault="00587D2B" w:rsidP="08DF6A4A">
      <w:pPr>
        <w:pStyle w:val="BodyText"/>
        <w:rPr>
          <w:rFonts w:ascii="Times New Roman" w:eastAsia="Times New Roman" w:hAnsi="Times New Roman" w:cs="Times New Roman"/>
          <w:lang w:val="lv-LV"/>
        </w:rPr>
      </w:pPr>
      <w:r w:rsidRPr="00B35347">
        <w:rPr>
          <w:rFonts w:ascii="Times New Roman" w:eastAsia="Times New Roman" w:hAnsi="Times New Roman" w:cs="Times New Roman"/>
          <w:lang w:val="lv-LV"/>
        </w:rP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3D18BBE5" w14:textId="77777777" w:rsidR="0000744E" w:rsidRPr="00B35347" w:rsidRDefault="00587D2B" w:rsidP="08DF6A4A">
      <w:pPr>
        <w:pStyle w:val="BodyText"/>
        <w:rPr>
          <w:rFonts w:ascii="Times New Roman" w:eastAsia="Times New Roman" w:hAnsi="Times New Roman" w:cs="Times New Roman"/>
          <w:lang w:val="lv-LV"/>
        </w:rPr>
      </w:pPr>
      <w:r w:rsidRPr="00B35347">
        <w:rPr>
          <w:rFonts w:ascii="Times New Roman" w:eastAsia="Times New Roman" w:hAnsi="Times New Roman" w:cs="Times New Roman"/>
          <w:lang w:val="lv-LV"/>
        </w:rPr>
        <w:t>vienojas par kārtību Projekta īstenošanai, finansējuma piešķiršanai un uzraudzībai, un noslēdz šo Vienošanos par projekta īstenošanu (turpmāk - Līgums), paredzot, ka:</w:t>
      </w:r>
    </w:p>
    <w:p w14:paraId="78ED239E" w14:textId="77777777"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Projekta darbību īstenošana tiek uzsākta Līguma spēkā stāšanās dienā. Projekta darbības īsteno līdz @projekta_beigu_datums .</w:t>
      </w:r>
    </w:p>
    <w:p w14:paraId="3C7C6606" w14:textId="3F6E6D7D"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Projekta izdevumi ir attiecināmi no </w:t>
      </w:r>
      <w:r w:rsidR="00DE47D1" w:rsidRPr="00B35347">
        <w:rPr>
          <w:rFonts w:ascii="Times New Roman" w:eastAsia="Times New Roman" w:hAnsi="Times New Roman" w:cs="Times New Roman"/>
          <w:lang w:val="lv-LV"/>
        </w:rPr>
        <w:t>24.05.2023</w:t>
      </w:r>
      <w:r w:rsidRPr="00B35347">
        <w:rPr>
          <w:rFonts w:ascii="Times New Roman" w:eastAsia="Times New Roman" w:hAnsi="Times New Roman" w:cs="Times New Roman"/>
          <w:lang w:val="lv-LV"/>
        </w:rPr>
        <w:t>.</w:t>
      </w:r>
    </w:p>
    <w:p w14:paraId="0B62D750" w14:textId="77777777"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Projekta kopējie attiecināmie izdevumi: @kopejie_attiecinamie_izdevumi_eur EUR ( @ProjektaKopejieAttiecinamieIzdevumiVardiem):</w:t>
      </w:r>
    </w:p>
    <w:p w14:paraId="69EAD773" w14:textId="77777777" w:rsidR="0000744E" w:rsidRPr="00B35347" w:rsidRDefault="00587D2B" w:rsidP="08DF6A4A">
      <w:pPr>
        <w:pStyle w:val="Compact"/>
        <w:numPr>
          <w:ilvl w:val="1"/>
          <w:numId w:val="4"/>
        </w:numPr>
        <w:rPr>
          <w:rFonts w:ascii="Times New Roman" w:eastAsia="Times New Roman" w:hAnsi="Times New Roman" w:cs="Times New Roman"/>
          <w:lang w:val="lv-LV"/>
        </w:rPr>
      </w:pPr>
      <w:r w:rsidRPr="00B35347">
        <w:rPr>
          <w:rFonts w:ascii="Times New Roman" w:eastAsia="Times New Roman" w:hAnsi="Times New Roman" w:cs="Times New Roman"/>
          <w:lang w:val="lv-LV"/>
        </w:rPr>
        <w:t>Atbalsta summa: @atbalsta_summa_procentos % no attiecināmajiem izdevumiem, nepārsniedzot @atbalsta_summa_eur EUR ( @atbalsta_summa_summa_vardiem ), no tās:</w:t>
      </w:r>
    </w:p>
    <w:p w14:paraId="71584A3D" w14:textId="034C3264" w:rsidR="0000744E" w:rsidRPr="00B35347" w:rsidRDefault="00AD7B54" w:rsidP="00536104">
      <w:pPr>
        <w:pStyle w:val="Compact"/>
        <w:numPr>
          <w:ilvl w:val="2"/>
          <w:numId w:val="5"/>
        </w:numPr>
        <w:ind w:left="1276" w:hanging="567"/>
        <w:rPr>
          <w:rFonts w:ascii="Times New Roman" w:eastAsia="Times New Roman" w:hAnsi="Times New Roman" w:cs="Times New Roman"/>
          <w:lang w:val="lv-LV"/>
        </w:rPr>
      </w:pPr>
      <w:r w:rsidRPr="00536104">
        <w:rPr>
          <w:rFonts w:ascii="Times New Roman" w:hAnsi="Times New Roman" w:cs="Times New Roman"/>
          <w:lang w:val="lv-LV"/>
        </w:rPr>
        <w:lastRenderedPageBreak/>
        <w:t>Valsts budžets, kas pārsniedz pasākuma otrajai kārtai pieejamo Eiropas Reģionālā attīstības fonda finansējumu </w:t>
      </w:r>
      <w:r w:rsidR="00587D2B" w:rsidRPr="00B35347">
        <w:rPr>
          <w:rFonts w:ascii="Times New Roman" w:eastAsia="Times New Roman" w:hAnsi="Times New Roman" w:cs="Times New Roman"/>
          <w:lang w:val="lv-LV"/>
        </w:rPr>
        <w:t>: @fonda_finansejums_procentos % no attiecināmajiem izdevumiem, nepārsniedzot @fonda_finansejums_neparsniedz_eur EUR ( @fonda_finansejums_neparsniedz_summa_vardiem);</w:t>
      </w:r>
    </w:p>
    <w:p w14:paraId="632502D7" w14:textId="77777777" w:rsidR="0000744E" w:rsidRPr="00B35347" w:rsidRDefault="00587D2B" w:rsidP="08DF6A4A">
      <w:pPr>
        <w:pStyle w:val="Compact"/>
        <w:numPr>
          <w:ilvl w:val="2"/>
          <w:numId w:val="5"/>
        </w:numPr>
        <w:rPr>
          <w:rFonts w:ascii="Times New Roman" w:eastAsia="Times New Roman" w:hAnsi="Times New Roman" w:cs="Times New Roman"/>
          <w:lang w:val="lv-LV"/>
        </w:rPr>
      </w:pPr>
      <w:r w:rsidRPr="00B35347">
        <w:rPr>
          <w:rFonts w:ascii="Times New Roman" w:eastAsia="Times New Roman" w:hAnsi="Times New Roman" w:cs="Times New Roman"/>
          <w:lang w:val="lv-LV"/>
        </w:rPr>
        <w:t>valsts budžeta finansējums: @budzeta_finansejuma_veids_procentos % no attiecināmajiem izdevumiem, nepārsniedzot @budzeta_finansejuma_veids_eur EUR ( @budzeta_finansejuma_veids_summa_vardiem);</w:t>
      </w:r>
    </w:p>
    <w:p w14:paraId="1DEAD58A" w14:textId="77777777"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Projekts tiek īstenots saskaņā ar Līguma un tā pielikumu noteikumiem.</w:t>
      </w:r>
    </w:p>
    <w:p w14:paraId="550EC408" w14:textId="77777777"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Puses, parakstot Līgumu, apliecina, ka nav apstākļu, kas aizliegtu Pusēm noslēgt šo Līgumu.</w:t>
      </w:r>
    </w:p>
    <w:p w14:paraId="328349E3" w14:textId="77777777"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Līgums sagatavots ar šādiem pielikumiem, kas ir Līguma neatņemama sastāvdaļa:</w:t>
      </w:r>
    </w:p>
    <w:p w14:paraId="71B66147" w14:textId="77777777" w:rsidR="0000744E" w:rsidRPr="00B35347" w:rsidRDefault="00587D2B" w:rsidP="08DF6A4A">
      <w:pPr>
        <w:pStyle w:val="Compact"/>
        <w:numPr>
          <w:ilvl w:val="1"/>
          <w:numId w:val="6"/>
        </w:numPr>
        <w:rPr>
          <w:rFonts w:ascii="Times New Roman" w:eastAsia="Times New Roman" w:hAnsi="Times New Roman" w:cs="Times New Roman"/>
          <w:lang w:val="lv-LV"/>
        </w:rPr>
      </w:pPr>
      <w:r w:rsidRPr="00B35347">
        <w:rPr>
          <w:rFonts w:ascii="Times New Roman" w:eastAsia="Times New Roman" w:hAnsi="Times New Roman" w:cs="Times New Roman"/>
          <w:lang w:val="lv-LV"/>
        </w:rPr>
        <w:t>Līguma 1.pielikums: Līguma vispārīgie noteikumi;</w:t>
      </w:r>
    </w:p>
    <w:p w14:paraId="7CBEDC7F" w14:textId="77777777" w:rsidR="0000744E" w:rsidRPr="00B35347" w:rsidRDefault="00587D2B" w:rsidP="08DF6A4A">
      <w:pPr>
        <w:pStyle w:val="Compact"/>
        <w:numPr>
          <w:ilvl w:val="1"/>
          <w:numId w:val="6"/>
        </w:numPr>
        <w:rPr>
          <w:rFonts w:ascii="Times New Roman" w:eastAsia="Times New Roman" w:hAnsi="Times New Roman" w:cs="Times New Roman"/>
          <w:lang w:val="lv-LV"/>
        </w:rPr>
      </w:pPr>
      <w:r w:rsidRPr="00B35347">
        <w:rPr>
          <w:rFonts w:ascii="Times New Roman" w:eastAsia="Times New Roman" w:hAnsi="Times New Roman" w:cs="Times New Roman"/>
          <w:lang w:val="lv-LV"/>
        </w:rPr>
        <w:t>Līguma 2.pielikums: Projekta iesniegums " @projekta_iesnieguma_nosaukums " un tā pielikumi (ja attiecināms).</w:t>
      </w:r>
    </w:p>
    <w:p w14:paraId="411DF025" w14:textId="77777777"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4928698" w14:textId="77777777"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Vienošanās, kas starp Pusēm noslēgtas pēc šī Līguma spēkā stāšanās dienas, pievienojamas šim Līgumam un kļūst par tā neatņemamu sastāvdaļu.</w:t>
      </w:r>
    </w:p>
    <w:p w14:paraId="7442562C" w14:textId="77777777"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Līgumā noteikto pienākumu izpildei Finansējuma saņēmējs izmanto - Projektu portālā (KPVIS), Sadarbības iestādes tīmekļa vietnē </w:t>
      </w:r>
      <w:hyperlink r:id="rId11">
        <w:r w:rsidRPr="00B35347">
          <w:rPr>
            <w:rStyle w:val="Hyperlink"/>
            <w:rFonts w:ascii="Times New Roman" w:eastAsia="Times New Roman" w:hAnsi="Times New Roman" w:cs="Times New Roman"/>
            <w:lang w:val="lv-LV"/>
          </w:rPr>
          <w:t>www.cfla.gov.lv</w:t>
        </w:r>
      </w:hyperlink>
      <w:r w:rsidRPr="00B35347">
        <w:rPr>
          <w:rFonts w:ascii="Times New Roman" w:eastAsia="Times New Roman" w:hAnsi="Times New Roman" w:cs="Times New Roman"/>
          <w:lang w:val="lv-LV"/>
        </w:rPr>
        <w:t>pieejamos metodiskos materiālus un veidlapu aktuālās versijas.</w:t>
      </w:r>
    </w:p>
    <w:p w14:paraId="58DBF081" w14:textId="769E3AC4" w:rsidR="00D32480" w:rsidRPr="00B35347" w:rsidRDefault="00AA2696" w:rsidP="08DF6A4A">
      <w:pPr>
        <w:pStyle w:val="Compact"/>
        <w:numPr>
          <w:ilvl w:val="0"/>
          <w:numId w:val="3"/>
        </w:numPr>
        <w:suppressAutoHyphens/>
        <w:rPr>
          <w:rFonts w:ascii="Times New Roman" w:eastAsia="Times New Roman" w:hAnsi="Times New Roman" w:cs="Times New Roman"/>
          <w:lang w:val="lv-LV"/>
        </w:rPr>
      </w:pPr>
      <w:r w:rsidRPr="00536104">
        <w:rPr>
          <w:rFonts w:ascii="Times New Roman" w:hAnsi="Times New Roman" w:cs="Times New Roman"/>
          <w:lang w:val="lv-LV"/>
        </w:rPr>
        <w:t>Dokumentiem, kas iesniegti izmantojot Projektu portālu (KPVIS), ir juridiskais spēks, neatkarīgi no tā, vai tie satur rekvizītu “paraksts”. Par saistošiem atzīstami Pušu paziņojumi, kas nosūtīti izmantojot Projektu portālu (KPVIS).</w:t>
      </w:r>
    </w:p>
    <w:p w14:paraId="2FF0D7D6" w14:textId="77777777"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Līgums sagatavots un parakstīts ar drošu elektronisko parakstu. Līgums stājas spēkā, kad to parakstījusi pēdējā no Pusēm, un ir spēkā līdz Pušu saistību pilnīgai izpildei.</w:t>
      </w:r>
    </w:p>
    <w:p w14:paraId="4594FE57" w14:textId="77777777" w:rsidR="0000744E" w:rsidRPr="00B35347" w:rsidRDefault="00587D2B" w:rsidP="08DF6A4A">
      <w:pPr>
        <w:pStyle w:val="Compact"/>
        <w:numPr>
          <w:ilvl w:val="0"/>
          <w:numId w:val="3"/>
        </w:numPr>
        <w:rPr>
          <w:rFonts w:ascii="Times New Roman" w:eastAsia="Times New Roman" w:hAnsi="Times New Roman" w:cs="Times New Roman"/>
          <w:lang w:val="lv-LV"/>
        </w:rPr>
      </w:pPr>
      <w:r w:rsidRPr="00B35347">
        <w:rPr>
          <w:rFonts w:ascii="Times New Roman" w:eastAsia="Times New Roman" w:hAnsi="Times New Roman" w:cs="Times New Roman"/>
          <w:lang w:val="lv-LV"/>
        </w:rPr>
        <w:t>Pušu paraksti:</w:t>
      </w:r>
    </w:p>
    <w:tbl>
      <w:tblPr>
        <w:tblStyle w:val="Table"/>
        <w:tblW w:w="5000" w:type="pct"/>
        <w:tblLook w:val="07C0" w:firstRow="0" w:lastRow="1" w:firstColumn="1" w:lastColumn="1" w:noHBand="1" w:noVBand="1"/>
      </w:tblPr>
      <w:tblGrid>
        <w:gridCol w:w="220"/>
        <w:gridCol w:w="4198"/>
        <w:gridCol w:w="4222"/>
      </w:tblGrid>
      <w:tr w:rsidR="0000744E" w:rsidRPr="00536104" w14:paraId="1D3F4E49" w14:textId="77777777" w:rsidTr="08DF6A4A">
        <w:tc>
          <w:tcPr>
            <w:tcW w:w="0" w:type="auto"/>
            <w:gridSpan w:val="2"/>
          </w:tcPr>
          <w:p w14:paraId="7FEE2206" w14:textId="77777777" w:rsidR="0000744E" w:rsidRPr="00B35347" w:rsidRDefault="00587D2B" w:rsidP="08DF6A4A">
            <w:pPr>
              <w:pStyle w:val="Compact"/>
              <w:rPr>
                <w:rFonts w:ascii="Times New Roman" w:eastAsia="Times New Roman" w:hAnsi="Times New Roman" w:cs="Times New Roman"/>
                <w:lang w:val="lv-LV"/>
              </w:rPr>
            </w:pPr>
            <w:r w:rsidRPr="00B35347">
              <w:rPr>
                <w:rFonts w:ascii="Times New Roman" w:eastAsia="Times New Roman" w:hAnsi="Times New Roman" w:cs="Times New Roman"/>
                <w:b/>
                <w:bCs/>
                <w:lang w:val="lv-LV"/>
              </w:rPr>
              <w:t>Sadarbības iestādes vārdā:</w:t>
            </w:r>
            <w:r w:rsidRPr="00B35347">
              <w:rPr>
                <w:rFonts w:ascii="Times New Roman" w:eastAsia="Times New Roman" w:hAnsi="Times New Roman" w:cs="Times New Roman"/>
                <w:lang w:val="lv-LV"/>
              </w:rPr>
              <w:t>*</w:t>
            </w:r>
          </w:p>
        </w:tc>
        <w:tc>
          <w:tcPr>
            <w:tcW w:w="0" w:type="auto"/>
          </w:tcPr>
          <w:p w14:paraId="6D9C38E3" w14:textId="77777777" w:rsidR="0000744E" w:rsidRPr="00B35347" w:rsidRDefault="00587D2B" w:rsidP="08DF6A4A">
            <w:pPr>
              <w:pStyle w:val="Compact"/>
              <w:jc w:val="right"/>
              <w:rPr>
                <w:rFonts w:ascii="Times New Roman" w:eastAsia="Times New Roman" w:hAnsi="Times New Roman" w:cs="Times New Roman"/>
                <w:lang w:val="lv-LV"/>
              </w:rPr>
            </w:pPr>
            <w:r w:rsidRPr="00B35347">
              <w:rPr>
                <w:rFonts w:ascii="Times New Roman" w:eastAsia="Times New Roman" w:hAnsi="Times New Roman" w:cs="Times New Roman"/>
                <w:b/>
                <w:bCs/>
                <w:lang w:val="lv-LV"/>
              </w:rPr>
              <w:t>Finansējuma saņēmēja vārdā:</w:t>
            </w:r>
            <w:r w:rsidRPr="00B35347">
              <w:rPr>
                <w:rFonts w:ascii="Times New Roman" w:eastAsia="Times New Roman" w:hAnsi="Times New Roman" w:cs="Times New Roman"/>
                <w:lang w:val="lv-LV"/>
              </w:rPr>
              <w:t>*</w:t>
            </w:r>
          </w:p>
        </w:tc>
      </w:tr>
      <w:tr w:rsidR="0000744E" w:rsidRPr="00536104" w14:paraId="42CAE5E6" w14:textId="77777777" w:rsidTr="08DF6A4A">
        <w:tc>
          <w:tcPr>
            <w:tcW w:w="0" w:type="auto"/>
            <w:gridSpan w:val="2"/>
          </w:tcPr>
          <w:p w14:paraId="20AAF6B3" w14:textId="77777777" w:rsidR="0000744E" w:rsidRPr="00B35347" w:rsidRDefault="00587D2B" w:rsidP="08DF6A4A">
            <w:pPr>
              <w:pStyle w:val="Compact"/>
              <w:rPr>
                <w:rFonts w:ascii="Times New Roman" w:eastAsia="Times New Roman" w:hAnsi="Times New Roman" w:cs="Times New Roman"/>
                <w:lang w:val="lv-LV"/>
              </w:rPr>
            </w:pPr>
            <w:r w:rsidRPr="00B35347">
              <w:rPr>
                <w:rFonts w:ascii="Times New Roman" w:eastAsia="Times New Roman" w:hAnsi="Times New Roman" w:cs="Times New Roman"/>
                <w:lang w:val="lv-LV"/>
              </w:rPr>
              <w:t>@cfla_paraksttiesigas_amatpersonas_paraksta_atsifrejums_amats</w:t>
            </w:r>
          </w:p>
        </w:tc>
        <w:tc>
          <w:tcPr>
            <w:tcW w:w="0" w:type="auto"/>
          </w:tcPr>
          <w:p w14:paraId="59C702FF" w14:textId="77777777" w:rsidR="0000744E" w:rsidRPr="00B35347" w:rsidRDefault="00587D2B" w:rsidP="08DF6A4A">
            <w:pPr>
              <w:pStyle w:val="Compact"/>
              <w:jc w:val="right"/>
              <w:rPr>
                <w:rFonts w:ascii="Times New Roman" w:eastAsia="Times New Roman" w:hAnsi="Times New Roman" w:cs="Times New Roman"/>
                <w:lang w:val="lv-LV"/>
              </w:rPr>
            </w:pPr>
            <w:r w:rsidRPr="00B35347">
              <w:rPr>
                <w:rFonts w:ascii="Times New Roman" w:eastAsia="Times New Roman" w:hAnsi="Times New Roman" w:cs="Times New Roman"/>
                <w:lang w:val="lv-LV"/>
              </w:rPr>
              <w:t>@fs_paraksttiesigas_amatpersonas_paraksta_atsifrejums_amats</w:t>
            </w:r>
          </w:p>
        </w:tc>
      </w:tr>
      <w:tr w:rsidR="0000744E" w:rsidRPr="00536104" w14:paraId="1A3AFCA6" w14:textId="77777777" w:rsidTr="08DF6A4A">
        <w:tc>
          <w:tcPr>
            <w:tcW w:w="0" w:type="auto"/>
            <w:gridSpan w:val="3"/>
          </w:tcPr>
          <w:p w14:paraId="7CE28CA8" w14:textId="77777777" w:rsidR="0000744E" w:rsidRPr="00B35347" w:rsidRDefault="00587D2B" w:rsidP="08DF6A4A">
            <w:pPr>
              <w:pStyle w:val="Compact"/>
              <w:jc w:val="center"/>
              <w:rPr>
                <w:rFonts w:ascii="Times New Roman" w:eastAsia="Times New Roman" w:hAnsi="Times New Roman" w:cs="Times New Roman"/>
                <w:lang w:val="lv-LV"/>
              </w:rPr>
            </w:pPr>
            <w:r w:rsidRPr="00B35347">
              <w:rPr>
                <w:rFonts w:ascii="Times New Roman" w:eastAsia="Times New Roman" w:hAnsi="Times New Roman" w:cs="Times New Roman"/>
                <w:lang w:val="lv-LV"/>
              </w:rPr>
              <w:t>DOKUMENTS PARAKSTĪTS ELEKTRONISKI AR DROŠU ELEKTRONISKO PARAKSTU UN SATUR LAIKA ZĪMOGU</w:t>
            </w:r>
          </w:p>
        </w:tc>
      </w:tr>
      <w:tr w:rsidR="0000744E" w:rsidRPr="00536104" w14:paraId="2931119A" w14:textId="77777777" w:rsidTr="08DF6A4A">
        <w:trPr>
          <w:gridAfter w:val="1"/>
        </w:trPr>
        <w:tc>
          <w:tcPr>
            <w:tcW w:w="0" w:type="auto"/>
          </w:tcPr>
          <w:p w14:paraId="63FB2A45" w14:textId="77777777" w:rsidR="0000744E" w:rsidRPr="00B35347" w:rsidRDefault="0000744E" w:rsidP="08DF6A4A">
            <w:pPr>
              <w:pStyle w:val="Compact"/>
              <w:rPr>
                <w:rFonts w:ascii="Times New Roman" w:eastAsia="Times New Roman" w:hAnsi="Times New Roman" w:cs="Times New Roman"/>
                <w:lang w:val="lv-LV"/>
              </w:rPr>
            </w:pPr>
          </w:p>
        </w:tc>
        <w:tc>
          <w:tcPr>
            <w:tcW w:w="0" w:type="auto"/>
          </w:tcPr>
          <w:p w14:paraId="35917B39" w14:textId="77777777" w:rsidR="0000744E" w:rsidRPr="00B35347" w:rsidRDefault="00587D2B" w:rsidP="08DF6A4A">
            <w:pPr>
              <w:pStyle w:val="Compact"/>
              <w:jc w:val="right"/>
              <w:rPr>
                <w:rFonts w:ascii="Times New Roman" w:eastAsia="Times New Roman" w:hAnsi="Times New Roman" w:cs="Times New Roman"/>
                <w:lang w:val="lv-LV"/>
              </w:rPr>
            </w:pPr>
            <w:r w:rsidRPr="00B35347">
              <w:rPr>
                <w:rFonts w:ascii="Times New Roman" w:eastAsia="Times New Roman" w:hAnsi="Times New Roman" w:cs="Times New Roman"/>
                <w:lang w:val="lv-LV"/>
              </w:rPr>
              <w:t>Vienošanās par Eiropas Savienības fonda projekta īstenošanu Nr. @nr</w:t>
            </w:r>
          </w:p>
        </w:tc>
      </w:tr>
      <w:tr w:rsidR="0000744E" w:rsidRPr="00536104" w14:paraId="520BD810" w14:textId="77777777" w:rsidTr="08DF6A4A">
        <w:trPr>
          <w:gridAfter w:val="1"/>
        </w:trPr>
        <w:tc>
          <w:tcPr>
            <w:tcW w:w="0" w:type="auto"/>
          </w:tcPr>
          <w:p w14:paraId="5A7CF6E4" w14:textId="77777777" w:rsidR="0000744E" w:rsidRPr="00B35347" w:rsidRDefault="0000744E" w:rsidP="08DF6A4A">
            <w:pPr>
              <w:pStyle w:val="Compact"/>
              <w:rPr>
                <w:rFonts w:ascii="Times New Roman" w:eastAsia="Times New Roman" w:hAnsi="Times New Roman" w:cs="Times New Roman"/>
                <w:lang w:val="lv-LV"/>
              </w:rPr>
            </w:pPr>
          </w:p>
        </w:tc>
        <w:tc>
          <w:tcPr>
            <w:tcW w:w="0" w:type="auto"/>
          </w:tcPr>
          <w:p w14:paraId="071880A4" w14:textId="77777777" w:rsidR="0000744E" w:rsidRPr="00B35347" w:rsidRDefault="00587D2B" w:rsidP="08DF6A4A">
            <w:pPr>
              <w:pStyle w:val="Compact"/>
              <w:jc w:val="right"/>
              <w:rPr>
                <w:rFonts w:ascii="Times New Roman" w:eastAsia="Times New Roman" w:hAnsi="Times New Roman" w:cs="Times New Roman"/>
                <w:lang w:val="lv-LV"/>
              </w:rPr>
            </w:pPr>
            <w:r w:rsidRPr="00B35347">
              <w:rPr>
                <w:rFonts w:ascii="Times New Roman" w:eastAsia="Times New Roman" w:hAnsi="Times New Roman" w:cs="Times New Roman"/>
                <w:lang w:val="lv-LV"/>
              </w:rPr>
              <w:t>1. pielikums</w:t>
            </w:r>
          </w:p>
        </w:tc>
      </w:tr>
    </w:tbl>
    <w:p w14:paraId="2B6CB867" w14:textId="77777777" w:rsidR="0000744E" w:rsidRPr="00B35347" w:rsidRDefault="0000744E" w:rsidP="08DF6A4A">
      <w:pPr>
        <w:pStyle w:val="Compact"/>
        <w:rPr>
          <w:rFonts w:ascii="Times New Roman" w:eastAsia="Times New Roman" w:hAnsi="Times New Roman" w:cs="Times New Roman"/>
          <w:lang w:val="lv-LV"/>
        </w:rPr>
      </w:pPr>
    </w:p>
    <w:p w14:paraId="04EB120D" w14:textId="77777777" w:rsidR="0000744E" w:rsidRPr="00B35347" w:rsidRDefault="00587D2B" w:rsidP="08DF6A4A">
      <w:pPr>
        <w:pStyle w:val="Heading3"/>
        <w:rPr>
          <w:rFonts w:ascii="Times New Roman" w:eastAsia="Times New Roman" w:hAnsi="Times New Roman" w:cs="Times New Roman"/>
          <w:lang w:val="lv-LV"/>
        </w:rPr>
      </w:pPr>
      <w:bookmarkStart w:id="0" w:name="līguma-vispārīgie-noteikumi"/>
      <w:r w:rsidRPr="00B35347">
        <w:rPr>
          <w:rFonts w:ascii="Times New Roman" w:eastAsia="Times New Roman" w:hAnsi="Times New Roman" w:cs="Times New Roman"/>
          <w:lang w:val="lv-LV"/>
        </w:rPr>
        <w:lastRenderedPageBreak/>
        <w:t>Līguma vispārīgie noteikumi</w:t>
      </w:r>
      <w:bookmarkEnd w:id="0"/>
    </w:p>
    <w:p w14:paraId="49202CE7"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1" w:name="termini"/>
      <w:r w:rsidRPr="00B35347">
        <w:rPr>
          <w:rFonts w:ascii="Times New Roman" w:eastAsia="Times New Roman" w:hAnsi="Times New Roman" w:cs="Times New Roman"/>
          <w:lang w:val="lv-LV"/>
        </w:rPr>
        <w:t>Termini</w:t>
      </w:r>
      <w:bookmarkEnd w:id="1"/>
    </w:p>
    <w:p w14:paraId="72676BE3" w14:textId="3F222102" w:rsidR="0000744E" w:rsidRPr="00B35347" w:rsidRDefault="00587D2B" w:rsidP="08DF6A4A">
      <w:pPr>
        <w:pStyle w:val="Compact"/>
        <w:numPr>
          <w:ilvl w:val="1"/>
          <w:numId w:val="8"/>
        </w:numPr>
        <w:rPr>
          <w:rFonts w:ascii="Times New Roman" w:eastAsia="Times New Roman" w:hAnsi="Times New Roman" w:cs="Times New Roman"/>
          <w:lang w:val="lv-LV"/>
        </w:rPr>
      </w:pPr>
      <w:r w:rsidRPr="00B35347">
        <w:rPr>
          <w:rFonts w:ascii="Times New Roman" w:eastAsia="Times New Roman" w:hAnsi="Times New Roman" w:cs="Times New Roman"/>
          <w:b/>
          <w:bCs/>
          <w:lang w:val="lv-LV"/>
        </w:rPr>
        <w:t>Atbalsta summa</w:t>
      </w:r>
      <w:r w:rsidRPr="00B35347">
        <w:rPr>
          <w:rFonts w:ascii="Times New Roman" w:eastAsia="Times New Roman" w:hAnsi="Times New Roman" w:cs="Times New Roman"/>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w:t>
      </w:r>
      <w:r w:rsidR="00FE6B27" w:rsidRPr="00B35347">
        <w:rPr>
          <w:rFonts w:ascii="Times New Roman" w:eastAsia="Times New Roman" w:hAnsi="Times New Roman" w:cs="Times New Roman"/>
          <w:lang w:val="lv-LV"/>
        </w:rPr>
        <w:t>26</w:t>
      </w:r>
      <w:r w:rsidRPr="00B35347">
        <w:rPr>
          <w:rFonts w:ascii="Times New Roman" w:eastAsia="Times New Roman" w:hAnsi="Times New Roman" w:cs="Times New Roman"/>
          <w:lang w:val="lv-LV"/>
        </w:rPr>
        <w:t>. gada 31. decembrī.</w:t>
      </w:r>
    </w:p>
    <w:p w14:paraId="04A2D8BB" w14:textId="5A3BA7CE" w:rsidR="0000744E" w:rsidRPr="00B35347" w:rsidRDefault="00587D2B" w:rsidP="08DF6A4A">
      <w:pPr>
        <w:pStyle w:val="Compact"/>
        <w:numPr>
          <w:ilvl w:val="1"/>
          <w:numId w:val="8"/>
        </w:numPr>
        <w:rPr>
          <w:rFonts w:ascii="Times New Roman" w:eastAsia="Times New Roman" w:hAnsi="Times New Roman" w:cs="Times New Roman"/>
          <w:lang w:val="lv-LV"/>
        </w:rPr>
      </w:pPr>
      <w:r w:rsidRPr="00B35347">
        <w:rPr>
          <w:rFonts w:ascii="Times New Roman" w:eastAsia="Times New Roman" w:hAnsi="Times New Roman" w:cs="Times New Roman"/>
          <w:b/>
          <w:bCs/>
          <w:lang w:val="lv-LV"/>
        </w:rPr>
        <w:t>Attiecināmie izdevumi</w:t>
      </w:r>
      <w:r w:rsidRPr="00B35347">
        <w:rPr>
          <w:rFonts w:ascii="Times New Roman" w:eastAsia="Times New Roman" w:hAnsi="Times New Roman" w:cs="Times New Roman"/>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76613BBF" w14:textId="77777777" w:rsidR="0000744E" w:rsidRPr="00B35347" w:rsidRDefault="00587D2B" w:rsidP="08DF6A4A">
      <w:pPr>
        <w:pStyle w:val="Compact"/>
        <w:numPr>
          <w:ilvl w:val="1"/>
          <w:numId w:val="8"/>
        </w:numPr>
        <w:rPr>
          <w:rFonts w:ascii="Times New Roman" w:eastAsia="Times New Roman" w:hAnsi="Times New Roman" w:cs="Times New Roman"/>
          <w:lang w:val="lv-LV"/>
        </w:rPr>
      </w:pPr>
      <w:r w:rsidRPr="00B35347">
        <w:rPr>
          <w:rFonts w:ascii="Times New Roman" w:eastAsia="Times New Roman" w:hAnsi="Times New Roman" w:cs="Times New Roman"/>
          <w:b/>
          <w:bCs/>
          <w:lang w:val="lv-LV"/>
        </w:rPr>
        <w:t>Dubultā finansēšana</w:t>
      </w:r>
      <w:r w:rsidRPr="00B35347">
        <w:rPr>
          <w:rFonts w:ascii="Times New Roman" w:eastAsia="Times New Roman" w:hAnsi="Times New Roman" w:cs="Times New Roman"/>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0B3E08F9" w14:textId="77777777" w:rsidR="0000744E" w:rsidRPr="00B35347" w:rsidRDefault="00587D2B" w:rsidP="08DF6A4A">
      <w:pPr>
        <w:pStyle w:val="Compact"/>
        <w:numPr>
          <w:ilvl w:val="1"/>
          <w:numId w:val="8"/>
        </w:numPr>
        <w:rPr>
          <w:rFonts w:ascii="Times New Roman" w:eastAsia="Times New Roman" w:hAnsi="Times New Roman" w:cs="Times New Roman"/>
          <w:lang w:val="lv-LV"/>
        </w:rPr>
      </w:pPr>
      <w:r w:rsidRPr="00B35347">
        <w:rPr>
          <w:rFonts w:ascii="Times New Roman" w:eastAsia="Times New Roman" w:hAnsi="Times New Roman" w:cs="Times New Roman"/>
          <w:b/>
          <w:bCs/>
          <w:lang w:val="lv-LV"/>
        </w:rPr>
        <w:t>Finanšu korekcija</w:t>
      </w:r>
      <w:r w:rsidRPr="00B35347">
        <w:rPr>
          <w:rFonts w:ascii="Times New Roman" w:eastAsia="Times New Roman" w:hAnsi="Times New Roman" w:cs="Times New Roman"/>
          <w:lang w:val="lv-LV"/>
        </w:rPr>
        <w:t xml:space="preserve"> — Attiecināmo izdevumu proporcionāls samazinājums, kas tiek piemērots par konstatēto normatīvo aktu vai Līguma pārkāpumu Projekta īstenošanas vai Projekta </w:t>
      </w:r>
      <w:proofErr w:type="spellStart"/>
      <w:r w:rsidRPr="00B35347">
        <w:rPr>
          <w:rFonts w:ascii="Times New Roman" w:eastAsia="Times New Roman" w:hAnsi="Times New Roman" w:cs="Times New Roman"/>
          <w:lang w:val="lv-LV"/>
        </w:rPr>
        <w:t>pēcuzraudzības</w:t>
      </w:r>
      <w:proofErr w:type="spellEnd"/>
      <w:r w:rsidRPr="00B35347">
        <w:rPr>
          <w:rFonts w:ascii="Times New Roman" w:eastAsia="Times New Roman" w:hAnsi="Times New Roman" w:cs="Times New Roman"/>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B35347">
        <w:rPr>
          <w:rStyle w:val="FootnoteReference"/>
          <w:rFonts w:ascii="Times New Roman" w:eastAsia="Times New Roman" w:hAnsi="Times New Roman" w:cs="Times New Roman"/>
          <w:lang w:val="lv-LV"/>
        </w:rPr>
        <w:footnoteReference w:id="2"/>
      </w:r>
      <w:r w:rsidRPr="00B35347">
        <w:rPr>
          <w:rFonts w:ascii="Times New Roman" w:eastAsia="Times New Roman" w:hAnsi="Times New Roman" w:cs="Times New Roman"/>
          <w:lang w:val="lv-LV"/>
        </w:rPr>
        <w:t>.</w:t>
      </w:r>
    </w:p>
    <w:p w14:paraId="65EAF23A" w14:textId="2BA72DBC" w:rsidR="0000744E" w:rsidRPr="00B35347" w:rsidRDefault="00587D2B" w:rsidP="08DF6A4A">
      <w:pPr>
        <w:pStyle w:val="Compact"/>
        <w:numPr>
          <w:ilvl w:val="1"/>
          <w:numId w:val="8"/>
        </w:numPr>
        <w:rPr>
          <w:rFonts w:ascii="Times New Roman" w:eastAsia="Times New Roman" w:hAnsi="Times New Roman" w:cs="Times New Roman"/>
          <w:lang w:val="lv-LV"/>
        </w:rPr>
      </w:pPr>
      <w:r w:rsidRPr="00B35347">
        <w:rPr>
          <w:rFonts w:ascii="Times New Roman" w:eastAsia="Times New Roman" w:hAnsi="Times New Roman" w:cs="Times New Roman"/>
          <w:b/>
          <w:bCs/>
          <w:lang w:val="lv-LV"/>
        </w:rPr>
        <w:t>Interešu konflikts</w:t>
      </w:r>
      <w:r w:rsidRPr="00B35347">
        <w:rPr>
          <w:rFonts w:ascii="Times New Roman" w:eastAsia="Times New Roman" w:hAnsi="Times New Roman" w:cs="Times New Roman"/>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B35347">
        <w:rPr>
          <w:rFonts w:ascii="Times New Roman" w:eastAsia="Times New Roman" w:hAnsi="Times New Roman" w:cs="Times New Roman"/>
          <w:lang w:val="lv-LV"/>
        </w:rPr>
        <w:t>galasaņēmēju</w:t>
      </w:r>
      <w:proofErr w:type="spellEnd"/>
      <w:r w:rsidRPr="00B35347">
        <w:rPr>
          <w:rFonts w:ascii="Times New Roman" w:eastAsia="Times New Roman" w:hAnsi="Times New Roman" w:cs="Times New Roman"/>
          <w:lang w:val="lv-LV"/>
        </w:rPr>
        <w:t xml:space="preserve">, radiniekiem vai darījumu partneriem - atbilstoši Regulā </w:t>
      </w:r>
      <w:r w:rsidR="00B11EDA" w:rsidRPr="00536104">
        <w:rPr>
          <w:rFonts w:ascii="Times New Roman" w:hAnsi="Times New Roman" w:cs="Times New Roman"/>
          <w:lang w:val="lv-LV"/>
        </w:rPr>
        <w:t>2024/2509</w:t>
      </w:r>
      <w:r w:rsidRPr="00B35347">
        <w:rPr>
          <w:rStyle w:val="FootnoteReference"/>
          <w:rFonts w:ascii="Times New Roman" w:eastAsia="Times New Roman" w:hAnsi="Times New Roman" w:cs="Times New Roman"/>
          <w:lang w:val="lv-LV"/>
        </w:rPr>
        <w:footnoteReference w:id="3"/>
      </w:r>
      <w:r w:rsidRPr="00B35347">
        <w:rPr>
          <w:rFonts w:ascii="Times New Roman" w:eastAsia="Times New Roman" w:hAnsi="Times New Roman" w:cs="Times New Roman"/>
          <w:lang w:val="lv-LV"/>
        </w:rPr>
        <w:t>, likumā “Par interešu konflikta novēršanu valsts amatpersonu darbībā” un citos normatīvajos aktos par interešu konflikta novēršanu noteiktajam.</w:t>
      </w:r>
    </w:p>
    <w:p w14:paraId="015B76A3" w14:textId="77777777" w:rsidR="0000744E" w:rsidRPr="00B35347" w:rsidRDefault="00587D2B" w:rsidP="08DF6A4A">
      <w:pPr>
        <w:pStyle w:val="Compact"/>
        <w:numPr>
          <w:ilvl w:val="1"/>
          <w:numId w:val="8"/>
        </w:numPr>
        <w:rPr>
          <w:rFonts w:ascii="Times New Roman" w:eastAsia="Times New Roman" w:hAnsi="Times New Roman" w:cs="Times New Roman"/>
          <w:lang w:val="lv-LV"/>
        </w:rPr>
      </w:pPr>
      <w:r w:rsidRPr="00B35347">
        <w:rPr>
          <w:rFonts w:ascii="Times New Roman" w:eastAsia="Times New Roman" w:hAnsi="Times New Roman" w:cs="Times New Roman"/>
          <w:b/>
          <w:bCs/>
          <w:lang w:val="lv-LV"/>
        </w:rPr>
        <w:t>Izdevumus pamatojošie dokumenti</w:t>
      </w:r>
      <w:r w:rsidRPr="00B35347">
        <w:rPr>
          <w:rFonts w:ascii="Times New Roman" w:eastAsia="Times New Roman" w:hAnsi="Times New Roman" w:cs="Times New Roman"/>
          <w:lang w:val="lv-LV"/>
        </w:rPr>
        <w:t xml:space="preserve"> — attaisnojuma dokumenti (rēķini, faktūrrēķini, pavadzīmes, čeki, kvītis, avansa norēķini u. c.) un visi pārējie dokumenti (protokoli, līgumi, rīkojumi, pieņemšanas-nodošanas akti, darba laika </w:t>
      </w:r>
      <w:r w:rsidRPr="00B35347">
        <w:rPr>
          <w:rFonts w:ascii="Times New Roman" w:eastAsia="Times New Roman" w:hAnsi="Times New Roman" w:cs="Times New Roman"/>
          <w:lang w:val="lv-LV"/>
        </w:rPr>
        <w:lastRenderedPageBreak/>
        <w:t>uzskaites tabulas u. c.), kas pamato Projekta ietvaros veiktos izdevumus atbilstoši Vadošās iestādes vadlīnijām</w:t>
      </w:r>
      <w:r w:rsidRPr="00B35347">
        <w:rPr>
          <w:rStyle w:val="FootnoteReference"/>
          <w:rFonts w:ascii="Times New Roman" w:eastAsia="Times New Roman" w:hAnsi="Times New Roman" w:cs="Times New Roman"/>
          <w:lang w:val="lv-LV"/>
        </w:rPr>
        <w:footnoteReference w:id="4"/>
      </w:r>
      <w:r w:rsidRPr="00B35347">
        <w:rPr>
          <w:rFonts w:ascii="Times New Roman" w:eastAsia="Times New Roman" w:hAnsi="Times New Roman" w:cs="Times New Roman"/>
          <w:lang w:val="lv-LV"/>
        </w:rPr>
        <w:t>.</w:t>
      </w:r>
    </w:p>
    <w:p w14:paraId="2CE2FD58" w14:textId="479248E2" w:rsidR="0000744E" w:rsidRPr="00B35347" w:rsidRDefault="00587D2B" w:rsidP="08DF6A4A">
      <w:pPr>
        <w:pStyle w:val="Compact"/>
        <w:numPr>
          <w:ilvl w:val="1"/>
          <w:numId w:val="8"/>
        </w:numPr>
        <w:rPr>
          <w:rFonts w:ascii="Times New Roman" w:eastAsia="Times New Roman" w:hAnsi="Times New Roman" w:cs="Times New Roman"/>
          <w:lang w:val="lv-LV"/>
        </w:rPr>
      </w:pPr>
      <w:r w:rsidRPr="00B35347">
        <w:rPr>
          <w:rFonts w:ascii="Times New Roman" w:eastAsia="Times New Roman" w:hAnsi="Times New Roman" w:cs="Times New Roman"/>
          <w:b/>
          <w:bCs/>
          <w:lang w:val="lv-LV"/>
        </w:rPr>
        <w:t>Maksājuma pieprasījums</w:t>
      </w:r>
      <w:r w:rsidRPr="00B35347">
        <w:rPr>
          <w:rFonts w:ascii="Times New Roman" w:eastAsia="Times New Roman" w:hAnsi="Times New Roman" w:cs="Times New Roman"/>
          <w:lang w:val="lv-LV"/>
        </w:rPr>
        <w:t xml:space="preserve"> — atbilstoši Līgumā noteiktajai kārtībai un izmantojot Projektu portālu (KPVIS), Sadarbības iestādē iesniegts dokumentu kopums par </w:t>
      </w:r>
      <w:r w:rsidR="00C0162B" w:rsidRPr="00B35347">
        <w:rPr>
          <w:rFonts w:ascii="Times New Roman" w:eastAsia="Times New Roman" w:hAnsi="Times New Roman" w:cs="Times New Roman"/>
          <w:lang w:val="lv-LV"/>
        </w:rPr>
        <w:t>P</w:t>
      </w:r>
      <w:r w:rsidRPr="00B35347">
        <w:rPr>
          <w:rFonts w:ascii="Times New Roman" w:eastAsia="Times New Roman" w:hAnsi="Times New Roman" w:cs="Times New Roman"/>
          <w:lang w:val="lv-LV"/>
        </w:rPr>
        <w:t>rojekta izdevumiem un īstenošanas progresu, noslēgtajiem līgumiem, sasniegtajiem rezultātiem un rādītājiem.</w:t>
      </w:r>
      <w:r w:rsidRPr="00B35347">
        <w:rPr>
          <w:rStyle w:val="FootnoteReference"/>
          <w:rFonts w:ascii="Times New Roman" w:eastAsia="Times New Roman" w:hAnsi="Times New Roman" w:cs="Times New Roman"/>
          <w:lang w:val="lv-LV"/>
        </w:rPr>
        <w:footnoteReference w:id="5"/>
      </w:r>
    </w:p>
    <w:p w14:paraId="1B1DE04E" w14:textId="77777777" w:rsidR="0000744E" w:rsidRPr="00B35347" w:rsidRDefault="00587D2B" w:rsidP="08DF6A4A">
      <w:pPr>
        <w:pStyle w:val="Compact"/>
        <w:numPr>
          <w:ilvl w:val="1"/>
          <w:numId w:val="8"/>
        </w:numPr>
        <w:rPr>
          <w:rFonts w:ascii="Times New Roman" w:eastAsia="Times New Roman" w:hAnsi="Times New Roman" w:cs="Times New Roman"/>
          <w:lang w:val="lv-LV"/>
        </w:rPr>
      </w:pPr>
      <w:r w:rsidRPr="00B35347">
        <w:rPr>
          <w:rFonts w:ascii="Times New Roman" w:eastAsia="Times New Roman" w:hAnsi="Times New Roman" w:cs="Times New Roman"/>
          <w:b/>
          <w:bCs/>
          <w:lang w:val="lv-LV"/>
        </w:rPr>
        <w:t>Neatbilstoši veiktie izdevumi</w:t>
      </w:r>
      <w:r w:rsidRPr="00B35347">
        <w:rPr>
          <w:rFonts w:ascii="Times New Roman" w:eastAsia="Times New Roman" w:hAnsi="Times New Roman" w:cs="Times New Roman"/>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B35347">
        <w:rPr>
          <w:rStyle w:val="FootnoteReference"/>
          <w:rFonts w:ascii="Times New Roman" w:eastAsia="Times New Roman" w:hAnsi="Times New Roman" w:cs="Times New Roman"/>
          <w:lang w:val="lv-LV"/>
        </w:rPr>
        <w:footnoteReference w:id="6"/>
      </w:r>
    </w:p>
    <w:p w14:paraId="2CF0142B" w14:textId="77777777" w:rsidR="00B21D68" w:rsidRPr="00B35347" w:rsidRDefault="00587D2B" w:rsidP="08DF6A4A">
      <w:pPr>
        <w:pStyle w:val="Compact"/>
        <w:numPr>
          <w:ilvl w:val="1"/>
          <w:numId w:val="8"/>
        </w:numPr>
        <w:rPr>
          <w:rFonts w:ascii="Times New Roman" w:eastAsia="Times New Roman" w:hAnsi="Times New Roman" w:cs="Times New Roman"/>
          <w:lang w:val="lv-LV"/>
        </w:rPr>
      </w:pPr>
      <w:proofErr w:type="spellStart"/>
      <w:r w:rsidRPr="00B35347">
        <w:rPr>
          <w:rFonts w:ascii="Times New Roman" w:eastAsia="Times New Roman" w:hAnsi="Times New Roman" w:cs="Times New Roman"/>
          <w:b/>
          <w:bCs/>
          <w:lang w:val="lv-LV"/>
        </w:rPr>
        <w:t>Pēcuzraudzības</w:t>
      </w:r>
      <w:proofErr w:type="spellEnd"/>
      <w:r w:rsidRPr="00B35347">
        <w:rPr>
          <w:rFonts w:ascii="Times New Roman" w:eastAsia="Times New Roman" w:hAnsi="Times New Roman" w:cs="Times New Roman"/>
          <w:b/>
          <w:bCs/>
          <w:lang w:val="lv-LV"/>
        </w:rPr>
        <w:t xml:space="preserve"> periods</w:t>
      </w:r>
      <w:r w:rsidRPr="00B35347">
        <w:rPr>
          <w:rFonts w:ascii="Times New Roman" w:eastAsia="Times New Roman" w:hAnsi="Times New Roman" w:cs="Times New Roman"/>
          <w:lang w:val="lv-LV"/>
        </w:rPr>
        <w:t xml:space="preserve"> — 5 (piecu) gadu periods, kas sākas pēc noslēguma maksājuma veikšanas Finansējuma saņēmējam.</w:t>
      </w:r>
    </w:p>
    <w:p w14:paraId="0BD5158F" w14:textId="464A56C8" w:rsidR="0000744E" w:rsidRPr="00B35347" w:rsidRDefault="00587D2B" w:rsidP="00551F54">
      <w:pPr>
        <w:pStyle w:val="Compact"/>
        <w:numPr>
          <w:ilvl w:val="1"/>
          <w:numId w:val="8"/>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b/>
          <w:bCs/>
          <w:lang w:val="lv-LV"/>
        </w:rPr>
        <w:t>Plānoto maksājuma pieprasījumu iesniegšanas grafiks</w:t>
      </w:r>
      <w:r w:rsidRPr="00B35347">
        <w:rPr>
          <w:rFonts w:ascii="Times New Roman" w:eastAsia="Times New Roman" w:hAnsi="Times New Roman" w:cs="Times New Roman"/>
          <w:lang w:val="lv-LV"/>
        </w:rPr>
        <w:t xml:space="preserve"> — dokuments, kurā tiek noteikti plānotie Projekta Maksājuma pieprasījumu apmēri un iesniegšanas termiņi un ko Finansējuma saņēmējs sagatavo un iesniedz Sadarbības iestādē izmantojot Projektu portālu (KPVIS).</w:t>
      </w:r>
    </w:p>
    <w:p w14:paraId="6FCB1809" w14:textId="2042406B" w:rsidR="00840887" w:rsidRPr="00B35347" w:rsidRDefault="00840887" w:rsidP="00551F54">
      <w:pPr>
        <w:pStyle w:val="Compact"/>
        <w:numPr>
          <w:ilvl w:val="1"/>
          <w:numId w:val="8"/>
        </w:numPr>
        <w:tabs>
          <w:tab w:val="left" w:pos="851"/>
        </w:tabs>
        <w:suppressAutoHyphens/>
        <w:rPr>
          <w:rFonts w:ascii="Times New Roman" w:eastAsia="Times New Roman" w:hAnsi="Times New Roman" w:cs="Times New Roman"/>
          <w:lang w:val="lv-LV"/>
        </w:rPr>
      </w:pPr>
      <w:r w:rsidRPr="00536104">
        <w:rPr>
          <w:rFonts w:ascii="Times New Roman" w:hAnsi="Times New Roman" w:cs="Times New Roman"/>
          <w:b/>
          <w:bCs/>
          <w:lang w:val="lv-LV"/>
        </w:rPr>
        <w:t>Projekta dzīves cikls</w:t>
      </w:r>
      <w:r w:rsidRPr="00536104">
        <w:rPr>
          <w:rFonts w:ascii="Times New Roman" w:hAnsi="Times New Roman" w:cs="Times New Roman"/>
          <w:lang w:val="lv-LV"/>
        </w:rPr>
        <w:t xml:space="preserve"> — infrastruktūras, kurā Projekta ietvaros veiktas investīcijas, lietderīgais izmantošanas laiks, ko Finansējuma saņēmējs nosaka atbilstoši SAM MK noteikumiem.</w:t>
      </w:r>
    </w:p>
    <w:p w14:paraId="08A8CDBE"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2" w:name="finansējuma-saņēmēja-vispārīgie-pienākum"/>
      <w:r w:rsidRPr="00B35347">
        <w:rPr>
          <w:rFonts w:ascii="Times New Roman" w:eastAsia="Times New Roman" w:hAnsi="Times New Roman" w:cs="Times New Roman"/>
          <w:lang w:val="lv-LV"/>
        </w:rPr>
        <w:t>Finansējuma saņēmēja vispārīgie pienākumi un tiesības</w:t>
      </w:r>
      <w:bookmarkEnd w:id="2"/>
    </w:p>
    <w:p w14:paraId="4EE9ADBE" w14:textId="77777777" w:rsidR="0000744E" w:rsidRPr="00B35347" w:rsidRDefault="00587D2B" w:rsidP="08DF6A4A">
      <w:pPr>
        <w:pStyle w:val="Compact"/>
        <w:numPr>
          <w:ilvl w:val="1"/>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saņēmējam ir tiesības:</w:t>
      </w:r>
    </w:p>
    <w:p w14:paraId="75BB22F1" w14:textId="77777777" w:rsidR="0000744E" w:rsidRPr="00B35347" w:rsidRDefault="00587D2B" w:rsidP="08DF6A4A">
      <w:pPr>
        <w:pStyle w:val="Compact"/>
        <w:numPr>
          <w:ilvl w:val="2"/>
          <w:numId w:val="10"/>
        </w:numPr>
        <w:rPr>
          <w:rFonts w:ascii="Times New Roman" w:eastAsia="Times New Roman" w:hAnsi="Times New Roman" w:cs="Times New Roman"/>
          <w:lang w:val="lv-LV"/>
        </w:rPr>
      </w:pPr>
      <w:r w:rsidRPr="00B35347">
        <w:rPr>
          <w:rFonts w:ascii="Times New Roman" w:eastAsia="Times New Roman" w:hAnsi="Times New Roman" w:cs="Times New Roman"/>
          <w:lang w:val="lv-LV"/>
        </w:rPr>
        <w:t>saņemt informāciju par Atbalsta summas apstiprināšanu, ja Projekts ir īstenots saskaņā ar normatīvo aktu un Līguma nosacījumiem, ievērojot noteikto kārtību un termiņu;</w:t>
      </w:r>
    </w:p>
    <w:p w14:paraId="2DDD6F21" w14:textId="77777777" w:rsidR="00763543" w:rsidRPr="00536104" w:rsidRDefault="00763543" w:rsidP="00763543">
      <w:pPr>
        <w:pStyle w:val="Compact"/>
        <w:numPr>
          <w:ilvl w:val="2"/>
          <w:numId w:val="10"/>
        </w:numPr>
        <w:suppressAutoHyphens/>
        <w:rPr>
          <w:rFonts w:ascii="Times New Roman" w:hAnsi="Times New Roman" w:cs="Times New Roman"/>
          <w:lang w:val="lv-LV"/>
        </w:rPr>
      </w:pPr>
      <w:r w:rsidRPr="00536104">
        <w:rPr>
          <w:rFonts w:ascii="Times New Roman" w:hAnsi="Times New Roman" w:cs="Times New Roman"/>
          <w:lang w:val="lv-LV"/>
        </w:rPr>
        <w:t>saņemt nepieciešamo informāciju par Projekta īstenošanas nosacījumiem, tai skaitā, saņemt konsultācijas par ieteicamajiem Projekta īstenošanā konstatēto risku mazinošajiem pasākumiem;</w:t>
      </w:r>
    </w:p>
    <w:p w14:paraId="3D53ED7B" w14:textId="77777777" w:rsidR="0000744E" w:rsidRPr="00B35347" w:rsidRDefault="00587D2B" w:rsidP="08DF6A4A">
      <w:pPr>
        <w:pStyle w:val="Compact"/>
        <w:numPr>
          <w:ilvl w:val="2"/>
          <w:numId w:val="10"/>
        </w:numPr>
        <w:rPr>
          <w:rFonts w:ascii="Times New Roman" w:eastAsia="Times New Roman" w:hAnsi="Times New Roman" w:cs="Times New Roman"/>
          <w:lang w:val="lv-LV"/>
        </w:rPr>
      </w:pPr>
      <w:r w:rsidRPr="00B35347">
        <w:rPr>
          <w:rFonts w:ascii="Times New Roman" w:eastAsia="Times New Roman" w:hAnsi="Times New Roman" w:cs="Times New Roman"/>
          <w:lang w:val="lv-LV"/>
        </w:rPr>
        <w:t>izmantot citas normatīvajos aktos un Līgumā paredzētās tiesības.</w:t>
      </w:r>
    </w:p>
    <w:p w14:paraId="57CA56A8" w14:textId="77777777" w:rsidR="0000744E" w:rsidRPr="00B35347" w:rsidRDefault="00587D2B" w:rsidP="08DF6A4A">
      <w:pPr>
        <w:pStyle w:val="Compact"/>
        <w:numPr>
          <w:ilvl w:val="1"/>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saņēmējam ir pienākums:</w:t>
      </w:r>
    </w:p>
    <w:p w14:paraId="18327E1C" w14:textId="5B05642E" w:rsidR="000F5C7F" w:rsidRPr="00B35347" w:rsidRDefault="00824CB8" w:rsidP="004575E5">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Nodrošināt, ka </w:t>
      </w:r>
      <w:r w:rsidR="00860592" w:rsidRPr="00B35347">
        <w:rPr>
          <w:rFonts w:ascii="Times New Roman" w:eastAsia="Times New Roman" w:hAnsi="Times New Roman" w:cs="Times New Roman"/>
          <w:lang w:val="lv-LV"/>
        </w:rPr>
        <w:t xml:space="preserve">Projekta </w:t>
      </w:r>
      <w:r w:rsidR="00EE0E30" w:rsidRPr="00536104">
        <w:rPr>
          <w:rFonts w:ascii="Times New Roman" w:hAnsi="Times New Roman" w:cs="Times New Roman"/>
          <w:lang w:val="lv-LV"/>
        </w:rPr>
        <w:t>ietvaros netiek atbalstītas projekta darbības, kurām atbalsts ir kvalificējams kā komercdarbības atbalsts</w:t>
      </w:r>
      <w:r w:rsidR="00AB56AA" w:rsidRPr="00536104">
        <w:rPr>
          <w:rFonts w:ascii="Times New Roman" w:hAnsi="Times New Roman" w:cs="Times New Roman"/>
          <w:lang w:val="lv-LV"/>
        </w:rPr>
        <w:t>.</w:t>
      </w:r>
      <w:r w:rsidR="00EE0E30" w:rsidRPr="00536104">
        <w:rPr>
          <w:rFonts w:ascii="Times New Roman" w:hAnsi="Times New Roman" w:cs="Times New Roman"/>
          <w:lang w:val="lv-LV"/>
        </w:rPr>
        <w:t xml:space="preserve"> </w:t>
      </w:r>
      <w:r w:rsidR="00AB56AA" w:rsidRPr="00536104">
        <w:rPr>
          <w:rFonts w:ascii="Times New Roman" w:hAnsi="Times New Roman" w:cs="Times New Roman"/>
          <w:lang w:val="lv-LV"/>
        </w:rPr>
        <w:t>I</w:t>
      </w:r>
      <w:r w:rsidR="00EE0E30" w:rsidRPr="00536104">
        <w:rPr>
          <w:rFonts w:ascii="Times New Roman" w:hAnsi="Times New Roman" w:cs="Times New Roman"/>
          <w:lang w:val="lv-LV"/>
        </w:rPr>
        <w:t>r pieļaujams veikt papildinošu saimniecisko darbību ne vairāk kā 20 procentu apmērā no specializēto ugunsdzēsības un glābšanas transportlīdzekļu, pārvietojamo konteineru vai aprīkojuma vienību gada jaudas platības, laika vai finanšu izteiksmē un ir pieļaujams sniegt papildpakalpojumus</w:t>
      </w:r>
    </w:p>
    <w:p w14:paraId="086B561C" w14:textId="7777777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lastRenderedPageBreak/>
        <w:t>iesniegt un ievadīt informāciju par Projekta īstenošanu Projektu portālā (KPVIS) atbilstoši šim Līgumam, normatīvajiem aktiem, kā arī lietotāja līgumam par KPVIS izmantošanu;</w:t>
      </w:r>
    </w:p>
    <w:p w14:paraId="18D312F1" w14:textId="6E9C6C15" w:rsidR="0000744E" w:rsidRPr="00B35347" w:rsidRDefault="00FA01CF"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3</w:t>
      </w:r>
      <w:r w:rsidR="00E3558B" w:rsidRPr="00B35347">
        <w:rPr>
          <w:rFonts w:ascii="Times New Roman" w:eastAsia="Times New Roman" w:hAnsi="Times New Roman" w:cs="Times New Roman"/>
          <w:lang w:val="lv-LV"/>
        </w:rPr>
        <w:t xml:space="preserve"> (</w:t>
      </w:r>
      <w:r w:rsidRPr="00B35347">
        <w:rPr>
          <w:rFonts w:ascii="Times New Roman" w:eastAsia="Times New Roman" w:hAnsi="Times New Roman" w:cs="Times New Roman"/>
          <w:lang w:val="lv-LV"/>
        </w:rPr>
        <w:t>trīs</w:t>
      </w:r>
      <w:r w:rsidR="002C7F6B" w:rsidRPr="00B35347">
        <w:rPr>
          <w:rFonts w:ascii="Times New Roman" w:eastAsia="Times New Roman" w:hAnsi="Times New Roman" w:cs="Times New Roman"/>
          <w:lang w:val="lv-LV"/>
        </w:rPr>
        <w:t>)</w:t>
      </w:r>
      <w:r w:rsidRPr="00B35347">
        <w:rPr>
          <w:rFonts w:ascii="Times New Roman" w:eastAsia="Times New Roman" w:hAnsi="Times New Roman" w:cs="Times New Roman"/>
          <w:lang w:val="lv-LV"/>
        </w:rPr>
        <w:t xml:space="preserve"> </w:t>
      </w:r>
      <w:r w:rsidR="00587D2B" w:rsidRPr="00B35347">
        <w:rPr>
          <w:rFonts w:ascii="Times New Roman" w:eastAsia="Times New Roman" w:hAnsi="Times New Roman" w:cs="Times New Roman"/>
          <w:lang w:val="lv-LV"/>
        </w:rPr>
        <w:t>darbdienu laikā pēc izmaiņu veikšanas iesniegt Sadarbības iestādei informāciju par personām, kuras ir tiesīgas Finansējuma saņēmēja vārdā iesniegt un apstiprināt Projektu portālā (KPVIS) visus ar Projektu saistītos dokumentus (</w:t>
      </w:r>
      <w:r w:rsidR="009A5746" w:rsidRPr="00B35347">
        <w:rPr>
          <w:rFonts w:ascii="Times New Roman" w:eastAsia="Times New Roman" w:hAnsi="Times New Roman" w:cs="Times New Roman"/>
          <w:lang w:val="lv-LV"/>
        </w:rPr>
        <w:t>tai skaitā</w:t>
      </w:r>
      <w:r w:rsidR="00587D2B" w:rsidRPr="00B35347">
        <w:rPr>
          <w:rFonts w:ascii="Times New Roman" w:eastAsia="Times New Roman" w:hAnsi="Times New Roman" w:cs="Times New Roman"/>
          <w:lang w:val="lv-LV"/>
        </w:rPr>
        <w:t xml:space="preserve"> Maksājuma pieprasījumus), ja mainījusies iepriekš Sadarbības iestādei sniegtā informācija. Ja minētās personas darbojas uz Finansējuma saņēmēja izsniegtas pilnvaras pamata – iesniegt pilnvaru;</w:t>
      </w:r>
    </w:p>
    <w:p w14:paraId="748A65D0" w14:textId="7777777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7C70DA97" w14:textId="7777777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14:paraId="107EC0C7" w14:textId="7777777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nodrošināt, lai Atbalsta summa tiktu izlietota saskaņā ar pareizas finanšu pārvaldības principu, ievērojot saimnieciskuma, lietderības un efektivitātes principus;</w:t>
      </w:r>
    </w:p>
    <w:p w14:paraId="69B657C0" w14:textId="1C4AFCC6"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nodrošināt, lai Projekta Attiecināmie izdevumi būtu tieši saistīti ar </w:t>
      </w:r>
      <w:r w:rsidR="002B72F2" w:rsidRPr="00B35347">
        <w:rPr>
          <w:rFonts w:ascii="Times New Roman" w:eastAsia="Times New Roman" w:hAnsi="Times New Roman" w:cs="Times New Roman"/>
          <w:lang w:val="lv-LV"/>
        </w:rPr>
        <w:t>P</w:t>
      </w:r>
      <w:r w:rsidRPr="00B35347">
        <w:rPr>
          <w:rFonts w:ascii="Times New Roman" w:eastAsia="Times New Roman" w:hAnsi="Times New Roman" w:cs="Times New Roman"/>
          <w:lang w:val="lv-LV"/>
        </w:rPr>
        <w:t>rojekta mērķu sasniegšanu un atbilstoši projekta īstenošanai piešķirtā finansējuma izlietošanas nosacījumiem;</w:t>
      </w:r>
    </w:p>
    <w:p w14:paraId="13514934" w14:textId="776024D8"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nodrošināt Projektā paredzēto mērķu, Projekta darbību rezultātu un rādītāju un, ja Projekts to paredz , horizontālo principu rādītāju sasniegšanu;</w:t>
      </w:r>
    </w:p>
    <w:p w14:paraId="30720B4F" w14:textId="7777777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pēc Sadarbības iestādes vai Atbildīgās iestādes pieprasījuma iesniegt informāciju par uzraudzības rādītājiem, kas nav iekļauta maksājuma pieprasījumā;</w:t>
      </w:r>
    </w:p>
    <w:p w14:paraId="2228B11D" w14:textId="3E726C2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nodrošināt komunikācijas un vizuālās identitātes pasākumus saskaņā ar Projektā plānoto un normatīvajos aktos,</w:t>
      </w:r>
      <w:r w:rsidRPr="00B35347">
        <w:rPr>
          <w:rStyle w:val="FootnoteReference"/>
          <w:rFonts w:ascii="Times New Roman" w:eastAsia="Times New Roman" w:hAnsi="Times New Roman" w:cs="Times New Roman"/>
          <w:lang w:val="lv-LV"/>
        </w:rPr>
        <w:footnoteReference w:id="7"/>
      </w:r>
      <w:r w:rsidRPr="00B35347">
        <w:rPr>
          <w:rFonts w:ascii="Times New Roman" w:eastAsia="Times New Roman" w:hAnsi="Times New Roman" w:cs="Times New Roman"/>
          <w:lang w:val="lv-LV"/>
        </w:rPr>
        <w:t xml:space="preserve"> un vadošās iestādes vadlīnijās </w:t>
      </w:r>
      <w:r w:rsidRPr="00B35347">
        <w:rPr>
          <w:rStyle w:val="FootnoteReference"/>
          <w:rFonts w:ascii="Times New Roman" w:eastAsia="Times New Roman" w:hAnsi="Times New Roman" w:cs="Times New Roman"/>
          <w:lang w:val="lv-LV"/>
        </w:rPr>
        <w:footnoteReference w:id="8"/>
      </w:r>
      <w:r w:rsidRPr="00B35347">
        <w:rPr>
          <w:rFonts w:ascii="Times New Roman" w:eastAsia="Times New Roman" w:hAnsi="Times New Roman" w:cs="Times New Roman"/>
          <w:lang w:val="lv-LV"/>
        </w:rPr>
        <w:t xml:space="preserve"> noteiktajām prasībām, </w:t>
      </w:r>
      <w:r w:rsidR="0058346F" w:rsidRPr="00B35347">
        <w:rPr>
          <w:rFonts w:ascii="Times New Roman" w:eastAsia="Times New Roman" w:hAnsi="Times New Roman" w:cs="Times New Roman"/>
          <w:lang w:val="lv-LV"/>
        </w:rPr>
        <w:t>tai skaitā Finansējuma</w:t>
      </w:r>
      <w:r w:rsidRPr="00B35347">
        <w:rPr>
          <w:rFonts w:ascii="Times New Roman" w:eastAsia="Times New Roman" w:hAnsi="Times New Roman" w:cs="Times New Roman"/>
          <w:lang w:val="lv-LV"/>
        </w:rPr>
        <w:t xml:space="preserve"> saņēmēja oficiālajā tīmekļa vietnē (ja tāda ir) un sociālo mediju vietnēs (ja tādas ir) publicēt īsu un samērīgu aprakstu par Projektu, tā mērķiem un rezultātiem;</w:t>
      </w:r>
    </w:p>
    <w:p w14:paraId="0E1F7018" w14:textId="7777777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īstenojot Projektu, visos ar Projekta īstenošanu saistītajos dokumentos norādīt Projekta identifikācijas numuru;</w:t>
      </w:r>
    </w:p>
    <w:p w14:paraId="671BF1ED" w14:textId="7777777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61D0D8E" w14:textId="46ABED68"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lastRenderedPageBreak/>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w:t>
      </w:r>
      <w:r w:rsidR="00C737B0" w:rsidRPr="00B35347">
        <w:rPr>
          <w:rFonts w:ascii="Times New Roman" w:eastAsia="Times New Roman" w:hAnsi="Times New Roman" w:cs="Times New Roman"/>
          <w:lang w:val="lv-LV"/>
        </w:rPr>
        <w:t xml:space="preserve">Finansējuma </w:t>
      </w:r>
      <w:r w:rsidRPr="00B35347">
        <w:rPr>
          <w:rFonts w:ascii="Times New Roman" w:eastAsia="Times New Roman" w:hAnsi="Times New Roman" w:cs="Times New Roman"/>
          <w:lang w:val="lv-LV"/>
        </w:rPr>
        <w:t>saņēmējam ir zināma informācija vai aizdomas par iespējamu krāpšanu projektā;</w:t>
      </w:r>
    </w:p>
    <w:p w14:paraId="139DCF1D" w14:textId="32BDF005"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w:t>
      </w:r>
      <w:r w:rsidR="00E76164" w:rsidRPr="00B35347">
        <w:rPr>
          <w:rFonts w:ascii="Times New Roman" w:eastAsia="Times New Roman" w:hAnsi="Times New Roman" w:cs="Times New Roman"/>
          <w:lang w:val="lv-LV"/>
        </w:rPr>
        <w:t>gadījumiem</w:t>
      </w:r>
      <w:r w:rsidRPr="00B35347">
        <w:rPr>
          <w:rFonts w:ascii="Times New Roman" w:eastAsia="Times New Roman" w:hAnsi="Times New Roman" w:cs="Times New Roman"/>
          <w:lang w:val="lv-LV"/>
        </w:rPr>
        <w:t xml:space="preserve">,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w:t>
      </w:r>
      <w:r w:rsidR="00426882" w:rsidRPr="00536104">
        <w:rPr>
          <w:rFonts w:ascii="Times New Roman" w:hAnsi="Times New Roman" w:cs="Times New Roman"/>
          <w:lang w:val="lv-LV"/>
        </w:rPr>
        <w:t xml:space="preserve">tai skaitā par Projekta īstenošanā </w:t>
      </w:r>
      <w:r w:rsidR="00426882" w:rsidRPr="00B35347">
        <w:rPr>
          <w:rFonts w:ascii="Times New Roman" w:eastAsia="Times New Roman" w:hAnsi="Times New Roman" w:cs="Times New Roman"/>
          <w:lang w:val="lv-LV"/>
        </w:rPr>
        <w:t>konstatētajiem riskiem, kas var ietekmēt projektā plānoto finanšu plūsmu, Projekta īstenošanas laika grafiku un rādītāju sasniegšanu noteiktajos termiņos</w:t>
      </w:r>
      <w:r w:rsidRPr="00B35347">
        <w:rPr>
          <w:rFonts w:ascii="Times New Roman" w:eastAsia="Times New Roman" w:hAnsi="Times New Roman" w:cs="Times New Roman"/>
          <w:lang w:val="lv-LV"/>
        </w:rPr>
        <w:t>;</w:t>
      </w:r>
    </w:p>
    <w:p w14:paraId="281F4CCD" w14:textId="4F2A4554"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Projekta īstenošanas laikā un Sadarbības iestādes paziņotajā dokumentu glabāšanas termiņā nodrošināt visu ar Projekta īstenošanu saistīto dokumentu glabāšanu</w:t>
      </w:r>
      <w:r w:rsidR="00F474DC" w:rsidRPr="00B35347">
        <w:rPr>
          <w:rFonts w:ascii="Times New Roman" w:eastAsia="Times New Roman" w:hAnsi="Times New Roman" w:cs="Times New Roman"/>
          <w:lang w:val="lv-LV"/>
        </w:rPr>
        <w:t xml:space="preserve">, </w:t>
      </w:r>
      <w:r w:rsidR="009A5746" w:rsidRPr="00B35347">
        <w:rPr>
          <w:rFonts w:ascii="Times New Roman" w:eastAsia="Times New Roman" w:hAnsi="Times New Roman" w:cs="Times New Roman"/>
          <w:lang w:val="lv-LV"/>
        </w:rPr>
        <w:t>tai skaitā</w:t>
      </w:r>
      <w:r w:rsidR="00CA0082" w:rsidRPr="00B35347">
        <w:rPr>
          <w:rFonts w:ascii="Times New Roman" w:eastAsia="Times New Roman" w:hAnsi="Times New Roman" w:cs="Times New Roman"/>
          <w:lang w:val="lv-LV"/>
        </w:rPr>
        <w:t xml:space="preserve"> </w:t>
      </w:r>
      <w:r w:rsidRPr="00B35347">
        <w:rPr>
          <w:rFonts w:ascii="Times New Roman" w:eastAsia="Times New Roman" w:hAnsi="Times New Roman" w:cs="Times New Roman"/>
          <w:lang w:val="lv-LV"/>
        </w:rPr>
        <w:t>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B35347">
        <w:rPr>
          <w:rStyle w:val="FootnoteReference"/>
          <w:rFonts w:ascii="Times New Roman" w:eastAsia="Times New Roman" w:hAnsi="Times New Roman" w:cs="Times New Roman"/>
          <w:lang w:val="lv-LV"/>
        </w:rPr>
        <w:footnoteReference w:id="9"/>
      </w:r>
      <w:r w:rsidRPr="00B35347">
        <w:rPr>
          <w:rFonts w:ascii="Times New Roman" w:eastAsia="Times New Roman" w:hAnsi="Times New Roman" w:cs="Times New Roman"/>
          <w:lang w:val="lv-LV"/>
        </w:rPr>
        <w:t xml:space="preserve"> 82. pantam. Pēc noslēguma Maksājuma pieprasījuma pārbaudes Sadarbības iestāde vēstulē par apstiprinātiem Attiecināmajiem izdevumiem paziņo Finansējuma saņēmējam par dokumentu glabāšanas termiņu;</w:t>
      </w:r>
    </w:p>
    <w:p w14:paraId="0E0098F8" w14:textId="34721E31" w:rsidR="00251B62" w:rsidRPr="00B35347" w:rsidRDefault="00251B62" w:rsidP="00144240">
      <w:pPr>
        <w:pStyle w:val="Compact"/>
        <w:numPr>
          <w:ilvl w:val="2"/>
          <w:numId w:val="9"/>
        </w:numPr>
        <w:suppressAutoHyphens/>
        <w:rPr>
          <w:rFonts w:ascii="Times New Roman" w:eastAsia="Times New Roman" w:hAnsi="Times New Roman" w:cs="Times New Roman"/>
          <w:lang w:val="lv-LV"/>
        </w:rPr>
      </w:pPr>
      <w:r w:rsidRPr="00536104">
        <w:rPr>
          <w:rFonts w:ascii="Times New Roman" w:hAnsi="Times New Roman" w:cs="Times New Roman"/>
          <w:lang w:val="lv-LV"/>
        </w:rPr>
        <w:t xml:space="preserve">Sadarbības iestāde </w:t>
      </w:r>
      <w:r w:rsidR="0009727C" w:rsidRPr="00536104">
        <w:rPr>
          <w:rStyle w:val="highlightme"/>
          <w:rFonts w:ascii="Times New Roman" w:hAnsi="Times New Roman" w:cs="Times New Roman"/>
          <w:lang w:val="lv-LV"/>
        </w:rPr>
        <w:t>2.2.</w:t>
      </w:r>
      <w:r w:rsidR="006026E8" w:rsidRPr="00536104">
        <w:rPr>
          <w:rStyle w:val="highlightme"/>
          <w:rFonts w:ascii="Times New Roman" w:hAnsi="Times New Roman" w:cs="Times New Roman"/>
          <w:lang w:val="lv-LV"/>
        </w:rPr>
        <w:t>15</w:t>
      </w:r>
      <w:r w:rsidRPr="00536104">
        <w:rPr>
          <w:rStyle w:val="highlightme"/>
          <w:rFonts w:ascii="Times New Roman" w:hAnsi="Times New Roman" w:cs="Times New Roman"/>
          <w:lang w:val="lv-LV"/>
        </w:rPr>
        <w:t>_</w:t>
      </w:r>
      <w:r w:rsidRPr="00536104">
        <w:rPr>
          <w:rFonts w:ascii="Times New Roman" w:hAnsi="Times New Roman" w:cs="Times New Roman"/>
          <w:lang w:val="lv-LV"/>
        </w:rPr>
        <w:t xml:space="preserve">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53D20FF7" w14:textId="2D530DB6"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nodrošināt Sadarbības iestādei, citu ES fondu vadībā iesaistīto Latvijas Republikas un ES institūciju pārstāvjiem, šo noteikumu </w:t>
      </w:r>
      <w:r w:rsidR="00371345" w:rsidRPr="00B35347">
        <w:rPr>
          <w:rFonts w:ascii="Times New Roman" w:eastAsia="Times New Roman" w:hAnsi="Times New Roman" w:cs="Times New Roman"/>
          <w:lang w:val="lv-LV"/>
        </w:rPr>
        <w:t>5</w:t>
      </w:r>
      <w:r w:rsidRPr="00B35347">
        <w:rPr>
          <w:rFonts w:ascii="Times New Roman" w:eastAsia="Times New Roman" w:hAnsi="Times New Roman" w:cs="Times New Roman"/>
          <w:lang w:val="lv-LV"/>
        </w:rPr>
        <w:t xml:space="preserve">.3.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w:t>
      </w:r>
      <w:r w:rsidRPr="00B35347">
        <w:rPr>
          <w:rFonts w:ascii="Times New Roman" w:eastAsia="Times New Roman" w:hAnsi="Times New Roman" w:cs="Times New Roman"/>
          <w:lang w:val="lv-LV"/>
        </w:rPr>
        <w:lastRenderedPageBreak/>
        <w:t xml:space="preserve">Finansējuma saņēmēja grāmatvedības un finanšu dokumentiem, kas saistīti ar Projekta īstenošanu, kā arī citiem nepieciešamajiem dokumentiem, informācijai, finanšu līdzekļiem, telpām un citām materiālām vērtībām, </w:t>
      </w:r>
      <w:r w:rsidR="00251B62" w:rsidRPr="00B35347">
        <w:rPr>
          <w:rFonts w:ascii="Times New Roman" w:eastAsia="Times New Roman" w:hAnsi="Times New Roman" w:cs="Times New Roman"/>
          <w:lang w:val="lv-LV"/>
        </w:rPr>
        <w:t>tai skaitā</w:t>
      </w:r>
      <w:r w:rsidRPr="00B35347">
        <w:rPr>
          <w:rFonts w:ascii="Times New Roman" w:eastAsia="Times New Roman" w:hAnsi="Times New Roman" w:cs="Times New Roman"/>
          <w:lang w:val="lv-LV"/>
        </w:rPr>
        <w:t xml:space="preserve"> pieprasīto dokumentu izsniegšanu;</w:t>
      </w:r>
    </w:p>
    <w:p w14:paraId="7935FBE1" w14:textId="77777777" w:rsidR="00E304C3" w:rsidRPr="00536104" w:rsidRDefault="00587D2B" w:rsidP="00144240">
      <w:pPr>
        <w:pStyle w:val="Compact"/>
        <w:numPr>
          <w:ilvl w:val="2"/>
          <w:numId w:val="9"/>
        </w:numPr>
        <w:rPr>
          <w:rFonts w:ascii="Times New Roman" w:hAnsi="Times New Roman" w:cs="Times New Roman"/>
          <w:lang w:val="lv-LV"/>
        </w:rPr>
      </w:pPr>
      <w:r w:rsidRPr="00B35347">
        <w:rPr>
          <w:rFonts w:ascii="Times New Roman" w:eastAsia="Times New Roman" w:hAnsi="Times New Roman" w:cs="Times New Roman"/>
          <w:lang w:val="lv-LV"/>
        </w:rPr>
        <w:t>pēc Sadarbības iestādes lūguma iesniegt pieprasīto informāciju un dokumentus Sadarbības iestādes noteiktajā termiņā</w:t>
      </w:r>
      <w:r w:rsidR="00E304C3" w:rsidRPr="00B35347">
        <w:rPr>
          <w:rFonts w:ascii="Times New Roman" w:eastAsia="Times New Roman" w:hAnsi="Times New Roman" w:cs="Times New Roman"/>
          <w:lang w:val="lv-LV"/>
        </w:rPr>
        <w:t xml:space="preserve">, </w:t>
      </w:r>
      <w:r w:rsidR="00E304C3" w:rsidRPr="00536104">
        <w:rPr>
          <w:rFonts w:ascii="Times New Roman" w:hAnsi="Times New Roman" w:cs="Times New Roman"/>
          <w:lang w:val="lv-LV"/>
        </w:rPr>
        <w:t>kas nav īsāks par 5 (piecām) darbdienām;</w:t>
      </w:r>
    </w:p>
    <w:p w14:paraId="151995A5" w14:textId="61A02E15"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Projekta ietvaros</w:t>
      </w:r>
      <w:r w:rsidR="00F45CFD" w:rsidRPr="00B35347">
        <w:rPr>
          <w:rFonts w:ascii="Times New Roman" w:eastAsia="Times New Roman" w:hAnsi="Times New Roman" w:cs="Times New Roman"/>
          <w:lang w:val="lv-LV"/>
        </w:rPr>
        <w:t>,</w:t>
      </w:r>
      <w:r w:rsidRPr="00B35347">
        <w:rPr>
          <w:rFonts w:ascii="Times New Roman" w:eastAsia="Times New Roman" w:hAnsi="Times New Roman" w:cs="Times New Roman"/>
          <w:lang w:val="lv-LV"/>
        </w:rPr>
        <w:t xml:space="preserve"> veicot personu datu apstrādi, ta</w:t>
      </w:r>
      <w:r w:rsidR="00B93928" w:rsidRPr="00B35347">
        <w:rPr>
          <w:rFonts w:ascii="Times New Roman" w:eastAsia="Times New Roman" w:hAnsi="Times New Roman" w:cs="Times New Roman"/>
          <w:lang w:val="lv-LV"/>
        </w:rPr>
        <w:t>i</w:t>
      </w:r>
      <w:r w:rsidR="007E0D7E" w:rsidRPr="0013153A">
        <w:rPr>
          <w:rFonts w:ascii="Times New Roman" w:eastAsia="Times New Roman" w:hAnsi="Times New Roman" w:cs="Times New Roman"/>
          <w:lang w:val="lv-LV"/>
        </w:rPr>
        <w:t xml:space="preserve"> </w:t>
      </w:r>
      <w:r w:rsidRPr="00B35347">
        <w:rPr>
          <w:rFonts w:ascii="Times New Roman" w:eastAsia="Times New Roman" w:hAnsi="Times New Roman" w:cs="Times New Roman"/>
          <w:lang w:val="lv-LV"/>
        </w:rPr>
        <w:t xml:space="preserve">skaitā to uzkrāšanu un iesniegšanu Sadarbības iestādei, ievērot normatīvajos aktos par personu datu </w:t>
      </w:r>
      <w:r w:rsidR="00CB2FFE" w:rsidRPr="00B35347">
        <w:rPr>
          <w:rFonts w:ascii="Times New Roman" w:eastAsia="Times New Roman" w:hAnsi="Times New Roman" w:cs="Times New Roman"/>
          <w:lang w:val="lv-LV"/>
        </w:rPr>
        <w:t>(tai skaitā</w:t>
      </w:r>
      <w:r w:rsidRPr="00B35347">
        <w:rPr>
          <w:rFonts w:ascii="Times New Roman" w:eastAsia="Times New Roman" w:hAnsi="Times New Roman" w:cs="Times New Roman"/>
          <w:lang w:val="lv-LV"/>
        </w:rPr>
        <w:t xml:space="preserve"> īpašu kategoriju personas datu) aizsardzību noteiktās prasības;</w:t>
      </w:r>
    </w:p>
    <w:p w14:paraId="118E9BD5" w14:textId="7777777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izmantot Projekta ietvaros iegādātos pamatlīdzekļus/vērtības Projektā plānoto darbību veikšanai un saskaņā ar Projektā paredzēto mērķi;</w:t>
      </w:r>
    </w:p>
    <w:p w14:paraId="26FCF965" w14:textId="7777777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saņēmēja reorganizācijas gadījumā nodrošināt ar Līgumu uzņemto saistību nodošanu tā saistību pārņēmējam, informējot par to Sadarbības iestādi;</w:t>
      </w:r>
    </w:p>
    <w:p w14:paraId="51F86850" w14:textId="77777777" w:rsidR="0000744E" w:rsidRPr="00B35347" w:rsidRDefault="00587D2B" w:rsidP="00144240">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B35347">
        <w:rPr>
          <w:rStyle w:val="FootnoteReference"/>
          <w:rFonts w:ascii="Times New Roman" w:eastAsia="Times New Roman" w:hAnsi="Times New Roman" w:cs="Times New Roman"/>
          <w:lang w:val="lv-LV"/>
        </w:rPr>
        <w:footnoteReference w:id="10"/>
      </w:r>
      <w:r w:rsidRPr="00B35347">
        <w:rPr>
          <w:rFonts w:ascii="Times New Roman" w:eastAsia="Times New Roman" w:hAnsi="Times New Roman" w:cs="Times New Roman"/>
          <w:lang w:val="lv-LV"/>
        </w:rPr>
        <w:t xml:space="preserve"> 65. pantā un SAM MK noteikumos noteiktos nosacījumus un termiņus Projekta darbību īstenošanas laikā un </w:t>
      </w:r>
      <w:proofErr w:type="spellStart"/>
      <w:r w:rsidRPr="00B35347">
        <w:rPr>
          <w:rFonts w:ascii="Times New Roman" w:eastAsia="Times New Roman" w:hAnsi="Times New Roman" w:cs="Times New Roman"/>
          <w:lang w:val="lv-LV"/>
        </w:rPr>
        <w:t>Pēcuzraudzības</w:t>
      </w:r>
      <w:proofErr w:type="spellEnd"/>
      <w:r w:rsidRPr="00B35347">
        <w:rPr>
          <w:rFonts w:ascii="Times New Roman" w:eastAsia="Times New Roman" w:hAnsi="Times New Roman" w:cs="Times New Roman"/>
          <w:lang w:val="lv-LV"/>
        </w:rPr>
        <w:t xml:space="preserve"> periodā, kā arī neizdarīt būtiskas izmaiņas Projektā, tai skaitā:</w:t>
      </w:r>
    </w:p>
    <w:p w14:paraId="41C6AFFC" w14:textId="77777777" w:rsidR="0000744E" w:rsidRPr="00B35347" w:rsidRDefault="00587D2B" w:rsidP="08DF6A4A">
      <w:pPr>
        <w:pStyle w:val="Compact"/>
        <w:numPr>
          <w:ilvl w:val="3"/>
          <w:numId w:val="12"/>
        </w:numPr>
        <w:rPr>
          <w:rFonts w:ascii="Times New Roman" w:eastAsia="Times New Roman" w:hAnsi="Times New Roman" w:cs="Times New Roman"/>
          <w:lang w:val="lv-LV"/>
        </w:rPr>
      </w:pPr>
      <w:r w:rsidRPr="00B35347">
        <w:rPr>
          <w:rFonts w:ascii="Times New Roman" w:eastAsia="Times New Roman" w:hAnsi="Times New Roman" w:cs="Times New Roman"/>
          <w:lang w:val="lv-LV"/>
        </w:rPr>
        <w:t>izmantot Projektā attīstīto infrastruktūru un sasniegtos rezultātus Projektā plānoto darbību veikšanai un saskaņā ar Projektā paredzēto mērķi;</w:t>
      </w:r>
    </w:p>
    <w:p w14:paraId="7E5A381A" w14:textId="307E4133" w:rsidR="0000744E" w:rsidRPr="00B35347" w:rsidRDefault="00587D2B" w:rsidP="08DF6A4A">
      <w:pPr>
        <w:pStyle w:val="Compact"/>
        <w:numPr>
          <w:ilvl w:val="3"/>
          <w:numId w:val="12"/>
        </w:numPr>
        <w:rPr>
          <w:rFonts w:ascii="Times New Roman" w:eastAsia="Times New Roman" w:hAnsi="Times New Roman" w:cs="Times New Roman"/>
          <w:lang w:val="lv-LV"/>
        </w:rPr>
      </w:pPr>
      <w:r w:rsidRPr="00B35347">
        <w:rPr>
          <w:rFonts w:ascii="Times New Roman" w:eastAsia="Times New Roman" w:hAnsi="Times New Roman" w:cs="Times New Roman"/>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Finansējuma saņēmēja iecerētās darbības neizraisa nevēlamas sekas — tās neietekmē Projekta būtību, īstenošanas nosacījumus un nesniedz nepamatotas priekšrocības</w:t>
      </w:r>
    </w:p>
    <w:p w14:paraId="66272A50" w14:textId="1C95B51B" w:rsidR="0000744E" w:rsidRPr="00B35347" w:rsidRDefault="00587D2B" w:rsidP="08DF6A4A">
      <w:pPr>
        <w:pStyle w:val="Compact"/>
        <w:numPr>
          <w:ilvl w:val="3"/>
          <w:numId w:val="12"/>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w:t>
      </w:r>
      <w:r w:rsidRPr="00B35347">
        <w:rPr>
          <w:rFonts w:ascii="Times New Roman" w:eastAsia="Times New Roman" w:hAnsi="Times New Roman" w:cs="Times New Roman"/>
          <w:lang w:val="lv-LV"/>
        </w:rPr>
        <w:lastRenderedPageBreak/>
        <w:t>nevēlamās sekas — tās neietekmē Projekta būtību, īstenošanas nosacījumus un nesniedz nepamatotas priekšrocības;</w:t>
      </w:r>
    </w:p>
    <w:p w14:paraId="078F3C6C" w14:textId="77777777" w:rsidR="0000744E" w:rsidRPr="00B35347" w:rsidRDefault="00587D2B" w:rsidP="08DF6A4A">
      <w:pPr>
        <w:pStyle w:val="Compact"/>
        <w:numPr>
          <w:ilvl w:val="3"/>
          <w:numId w:val="12"/>
        </w:numPr>
        <w:rPr>
          <w:rFonts w:ascii="Times New Roman" w:eastAsia="Times New Roman" w:hAnsi="Times New Roman" w:cs="Times New Roman"/>
          <w:lang w:val="lv-LV"/>
        </w:rPr>
      </w:pPr>
      <w:r w:rsidRPr="00B35347">
        <w:rPr>
          <w:rFonts w:ascii="Times New Roman" w:eastAsia="Times New Roman" w:hAnsi="Times New Roman" w:cs="Times New Roman"/>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D0DAA4B" w14:textId="77777777" w:rsidR="0000744E" w:rsidRPr="00B35347" w:rsidRDefault="00587D2B" w:rsidP="08DF6A4A">
      <w:pPr>
        <w:pStyle w:val="Compact"/>
        <w:numPr>
          <w:ilvl w:val="3"/>
          <w:numId w:val="12"/>
        </w:numPr>
        <w:rPr>
          <w:rFonts w:ascii="Times New Roman" w:eastAsia="Times New Roman" w:hAnsi="Times New Roman" w:cs="Times New Roman"/>
          <w:lang w:val="lv-LV"/>
        </w:rPr>
      </w:pPr>
      <w:r w:rsidRPr="00B35347">
        <w:rPr>
          <w:rFonts w:ascii="Times New Roman" w:eastAsia="Times New Roman" w:hAnsi="Times New Roman" w:cs="Times New Roman"/>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04AB56C" w14:textId="77777777" w:rsidR="0000744E" w:rsidRPr="00B35347" w:rsidRDefault="00587D2B" w:rsidP="00671DDE">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nekavējoties rakstiski informēt Sadarbības iestādi, ja Projekta darbību īstenošanas laikā vai </w:t>
      </w:r>
      <w:proofErr w:type="spellStart"/>
      <w:r w:rsidRPr="00B35347">
        <w:rPr>
          <w:rFonts w:ascii="Times New Roman" w:eastAsia="Times New Roman" w:hAnsi="Times New Roman" w:cs="Times New Roman"/>
          <w:lang w:val="lv-LV"/>
        </w:rPr>
        <w:t>Pēcuzraudzības</w:t>
      </w:r>
      <w:proofErr w:type="spellEnd"/>
      <w:r w:rsidRPr="00B35347">
        <w:rPr>
          <w:rFonts w:ascii="Times New Roman" w:eastAsia="Times New Roman" w:hAnsi="Times New Roman" w:cs="Times New Roman"/>
          <w:lang w:val="lv-LV"/>
        </w:rPr>
        <w:t xml:space="preserve"> periodā Finansējuma saņēmējam ir radušies iepriekš neparedzēti, ar Projektu un tā rezultātu izmantošanu saistīti ieņēmumi;</w:t>
      </w:r>
    </w:p>
    <w:p w14:paraId="57D4827B" w14:textId="77777777" w:rsidR="00C73E4E" w:rsidRPr="00536104" w:rsidRDefault="00C73E4E" w:rsidP="00671DDE">
      <w:pPr>
        <w:pStyle w:val="Compact"/>
        <w:numPr>
          <w:ilvl w:val="2"/>
          <w:numId w:val="9"/>
        </w:numPr>
        <w:rPr>
          <w:rFonts w:ascii="Times New Roman" w:hAnsi="Times New Roman" w:cs="Times New Roman"/>
          <w:lang w:val="lv-LV"/>
        </w:rPr>
      </w:pPr>
      <w:r w:rsidRPr="00536104">
        <w:rPr>
          <w:rFonts w:ascii="Times New Roman" w:hAnsi="Times New Roman" w:cs="Times New Roman"/>
          <w:lang w:val="lv-LV"/>
        </w:rPr>
        <w:t>Finansējuma saņēmējs projekta dzīves ciklā nodrošina papildinošas saimnieciskās darbības uzskaiti platības, laika vai finanšu izteiksmē, kā arī nodrošina, lai veiktās investīcijas netiek izmantotas citai saimnieciskai darbībai, kas nav uzskatāma par papildinošu saimniecisku darbību, un ievēro šādus nosacījumus:</w:t>
      </w:r>
    </w:p>
    <w:p w14:paraId="5B131387" w14:textId="16793A75" w:rsidR="00FE5623" w:rsidRPr="00536104" w:rsidRDefault="003B4D0F" w:rsidP="00671DDE">
      <w:pPr>
        <w:pStyle w:val="Compact"/>
        <w:numPr>
          <w:ilvl w:val="3"/>
          <w:numId w:val="9"/>
        </w:numPr>
        <w:rPr>
          <w:rFonts w:ascii="Times New Roman" w:hAnsi="Times New Roman" w:cs="Times New Roman"/>
          <w:lang w:val="lv-LV"/>
        </w:rPr>
      </w:pPr>
      <w:r w:rsidRPr="00536104">
        <w:rPr>
          <w:rFonts w:ascii="Times New Roman" w:hAnsi="Times New Roman" w:cs="Times New Roman"/>
          <w:lang w:val="lv-LV"/>
        </w:rPr>
        <w:t>Papildinošas saimnieciskās darbības aprēķina veidu nav pieļaujams mainīt projekta īstenošanas laikā un visā projekta dzīves cikla laikā. Aprēķins veicams atbilstoši sākotnēji izvēlētajam veidam platības, laika vai finanšu izteiksmē</w:t>
      </w:r>
    </w:p>
    <w:p w14:paraId="0E9E91D0" w14:textId="77777777" w:rsidR="00C73E4E" w:rsidRPr="00536104" w:rsidRDefault="00C73E4E" w:rsidP="00671DDE">
      <w:pPr>
        <w:pStyle w:val="Compact"/>
        <w:numPr>
          <w:ilvl w:val="3"/>
          <w:numId w:val="9"/>
        </w:numPr>
        <w:rPr>
          <w:rFonts w:ascii="Times New Roman" w:hAnsi="Times New Roman" w:cs="Times New Roman"/>
          <w:lang w:val="lv-LV"/>
        </w:rPr>
      </w:pPr>
      <w:r w:rsidRPr="00536104">
        <w:rPr>
          <w:rFonts w:ascii="Times New Roman" w:hAnsi="Times New Roman" w:cs="Times New Roman"/>
          <w:lang w:val="lv-LV"/>
        </w:rPr>
        <w:t>Finansējuma saņēmējs katru gadu sagatavo pārskatu par papildinošas saimnieciskās darbības apjomu iepriekšējā kalendārajā gadā un nodrošina pārskata un aprēķinu pamatojošo dokumentu pieejamību papildinošas saimnieciskās darbības uzraudzībai visā projekta dzīves ciklā;</w:t>
      </w:r>
    </w:p>
    <w:p w14:paraId="744C85F7" w14:textId="77777777" w:rsidR="00C73E4E" w:rsidRPr="00536104" w:rsidRDefault="00C73E4E" w:rsidP="00671DDE">
      <w:pPr>
        <w:pStyle w:val="Compact"/>
        <w:numPr>
          <w:ilvl w:val="3"/>
          <w:numId w:val="9"/>
        </w:numPr>
        <w:rPr>
          <w:rFonts w:ascii="Times New Roman" w:hAnsi="Times New Roman" w:cs="Times New Roman"/>
          <w:lang w:val="lv-LV"/>
        </w:rPr>
      </w:pPr>
      <w:r w:rsidRPr="00536104">
        <w:rPr>
          <w:rFonts w:ascii="Times New Roman" w:hAnsi="Times New Roman" w:cs="Times New Roman"/>
          <w:lang w:val="lv-LV"/>
        </w:rPr>
        <w:t>ja Finansējuma saņēmējs konstatē, ka ir pārsniegts papildinošās saimnieciskās darbības 20 procentu apjoms, nekavējoties iesniedz ziņojumu Sadarbības iestādei par konstatēto nosacījuma pārkāpumu;</w:t>
      </w:r>
    </w:p>
    <w:p w14:paraId="36BC57C8" w14:textId="77777777" w:rsidR="00C73E4E" w:rsidRPr="00536104" w:rsidRDefault="00C73E4E" w:rsidP="00671DDE">
      <w:pPr>
        <w:pStyle w:val="Compact"/>
        <w:numPr>
          <w:ilvl w:val="3"/>
          <w:numId w:val="9"/>
        </w:numPr>
        <w:rPr>
          <w:rFonts w:ascii="Times New Roman" w:hAnsi="Times New Roman" w:cs="Times New Roman"/>
          <w:lang w:val="lv-LV"/>
        </w:rPr>
      </w:pPr>
      <w:r w:rsidRPr="00536104">
        <w:rPr>
          <w:rFonts w:ascii="Times New Roman" w:hAnsi="Times New Roman" w:cs="Times New Roman"/>
          <w:lang w:val="lv-LV"/>
        </w:rPr>
        <w:t>Finansējuma saņēmējs pārskatu par papildinošu saimniecisko darbību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3BBBF752" w14:textId="6AC39EB2" w:rsidR="00C73E4E" w:rsidRPr="00B35347" w:rsidRDefault="00C73E4E" w:rsidP="00671DDE">
      <w:pPr>
        <w:pStyle w:val="Compact"/>
        <w:numPr>
          <w:ilvl w:val="2"/>
          <w:numId w:val="9"/>
        </w:numPr>
        <w:rPr>
          <w:rFonts w:ascii="Times New Roman" w:eastAsia="Times New Roman" w:hAnsi="Times New Roman" w:cs="Times New Roman"/>
          <w:lang w:val="lv-LV"/>
        </w:rPr>
      </w:pPr>
      <w:r w:rsidRPr="00536104">
        <w:rPr>
          <w:rFonts w:ascii="Times New Roman" w:hAnsi="Times New Roman" w:cs="Times New Roman"/>
          <w:lang w:val="lv-LV"/>
        </w:rPr>
        <w:lastRenderedPageBreak/>
        <w:t>nelikumīga komercdarbības atbalsta gadījumā Finansējuma saņēmējam ir pienākums atmaksāt saņemto nelikumīgo komercdarbības atbalstu SAM MK noteikumos noteiktajā kārtībā.</w:t>
      </w:r>
    </w:p>
    <w:p w14:paraId="3D1EB039" w14:textId="5E8A808B" w:rsidR="0000744E" w:rsidRPr="00B35347" w:rsidRDefault="00587D2B" w:rsidP="00671DDE">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uzkrāt datus par SAM MK noteikumu </w:t>
      </w:r>
      <w:r w:rsidR="008E6973" w:rsidRPr="00B35347">
        <w:rPr>
          <w:rFonts w:ascii="Times New Roman" w:eastAsia="Times New Roman" w:hAnsi="Times New Roman" w:cs="Times New Roman"/>
          <w:lang w:val="lv-LV"/>
        </w:rPr>
        <w:t>20</w:t>
      </w:r>
      <w:r w:rsidRPr="00B35347">
        <w:rPr>
          <w:rFonts w:ascii="Times New Roman" w:eastAsia="Times New Roman" w:hAnsi="Times New Roman" w:cs="Times New Roman"/>
          <w:lang w:val="lv-LV"/>
        </w:rPr>
        <w:t>. punktā minētajiem rādītājiem:</w:t>
      </w:r>
    </w:p>
    <w:p w14:paraId="5F502E1D" w14:textId="3183FEC1" w:rsidR="00582E74" w:rsidRPr="00536104" w:rsidRDefault="00582E74" w:rsidP="00671DDE">
      <w:pPr>
        <w:pStyle w:val="Compact"/>
        <w:numPr>
          <w:ilvl w:val="3"/>
          <w:numId w:val="9"/>
        </w:numPr>
        <w:rPr>
          <w:rFonts w:ascii="Times New Roman" w:hAnsi="Times New Roman" w:cs="Times New Roman"/>
          <w:lang w:val="lv-LV"/>
        </w:rPr>
      </w:pPr>
      <w:r w:rsidRPr="00B35347">
        <w:rPr>
          <w:rFonts w:ascii="Times New Roman" w:eastAsia="Times New Roman" w:hAnsi="Times New Roman" w:cs="Times New Roman"/>
          <w:lang w:val="lv-LV"/>
        </w:rPr>
        <w:t xml:space="preserve"> </w:t>
      </w:r>
      <w:r w:rsidRPr="00536104">
        <w:rPr>
          <w:rFonts w:ascii="Times New Roman" w:hAnsi="Times New Roman" w:cs="Times New Roman"/>
          <w:lang w:val="lv-LV"/>
        </w:rPr>
        <w:t xml:space="preserve">faktiski sasniegto </w:t>
      </w:r>
      <w:r w:rsidR="00503415" w:rsidRPr="00B35347">
        <w:rPr>
          <w:rFonts w:ascii="Times New Roman" w:eastAsia="Times New Roman" w:hAnsi="Times New Roman" w:cs="Times New Roman"/>
          <w:lang w:val="lv-LV"/>
        </w:rPr>
        <w:t>SAM MK</w:t>
      </w:r>
      <w:r w:rsidRPr="00536104">
        <w:rPr>
          <w:rFonts w:ascii="Times New Roman" w:hAnsi="Times New Roman" w:cs="Times New Roman"/>
          <w:lang w:val="lv-LV"/>
        </w:rPr>
        <w:t xml:space="preserve"> noteikumu 7. punktā minēto rādītāju;</w:t>
      </w:r>
    </w:p>
    <w:p w14:paraId="220608AC" w14:textId="09473C8F" w:rsidR="00582E74" w:rsidRPr="00536104" w:rsidRDefault="00582E74" w:rsidP="00671DDE">
      <w:pPr>
        <w:pStyle w:val="Compact"/>
        <w:numPr>
          <w:ilvl w:val="3"/>
          <w:numId w:val="9"/>
        </w:numPr>
        <w:rPr>
          <w:rFonts w:ascii="Times New Roman" w:hAnsi="Times New Roman" w:cs="Times New Roman"/>
          <w:lang w:val="lv-LV"/>
        </w:rPr>
      </w:pPr>
      <w:r w:rsidRPr="00536104">
        <w:rPr>
          <w:rFonts w:ascii="Times New Roman" w:hAnsi="Times New Roman" w:cs="Times New Roman"/>
          <w:lang w:val="lv-LV"/>
        </w:rPr>
        <w:t xml:space="preserve"> papildinošu saimniecisko darbību katru gadu visā projekta dzīves ciklā.</w:t>
      </w:r>
    </w:p>
    <w:p w14:paraId="68EC3ED0" w14:textId="77777777" w:rsidR="0000744E" w:rsidRPr="00B35347" w:rsidRDefault="00587D2B" w:rsidP="00671DDE">
      <w:pPr>
        <w:pStyle w:val="Compact"/>
        <w:numPr>
          <w:ilvl w:val="2"/>
          <w:numId w:val="9"/>
        </w:numPr>
        <w:rPr>
          <w:rFonts w:ascii="Times New Roman" w:eastAsia="Times New Roman" w:hAnsi="Times New Roman" w:cs="Times New Roman"/>
          <w:lang w:val="lv-LV"/>
        </w:rPr>
      </w:pPr>
      <w:r w:rsidRPr="00B35347">
        <w:rPr>
          <w:rFonts w:ascii="Times New Roman" w:eastAsia="Times New Roman" w:hAnsi="Times New Roman" w:cs="Times New Roman"/>
          <w:lang w:val="lv-LV"/>
        </w:rPr>
        <w:t>veikt citas Līgumā un lēmumā par Projekta iesnieguma apstiprināšanu noteiktās darbības.</w:t>
      </w:r>
    </w:p>
    <w:p w14:paraId="4A32937E"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3" w:name="sadarbības-iestādes-vispārīgie-pienākumi"/>
      <w:r w:rsidRPr="00B35347">
        <w:rPr>
          <w:rFonts w:ascii="Times New Roman" w:eastAsia="Times New Roman" w:hAnsi="Times New Roman" w:cs="Times New Roman"/>
          <w:lang w:val="lv-LV"/>
        </w:rPr>
        <w:t>Sadarbības iestādes vispārīgie pienākumi un tiesības</w:t>
      </w:r>
      <w:bookmarkEnd w:id="3"/>
    </w:p>
    <w:p w14:paraId="11513220" w14:textId="77777777" w:rsidR="0000744E" w:rsidRPr="00B35347" w:rsidRDefault="00587D2B" w:rsidP="08DF6A4A">
      <w:pPr>
        <w:pStyle w:val="Compact"/>
        <w:numPr>
          <w:ilvl w:val="1"/>
          <w:numId w:val="14"/>
        </w:numPr>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iestādei ir pienākums:</w:t>
      </w:r>
    </w:p>
    <w:p w14:paraId="72FCB7EF" w14:textId="66E0D449" w:rsidR="0000744E" w:rsidRPr="00B35347" w:rsidRDefault="00587D2B" w:rsidP="004575E5">
      <w:pPr>
        <w:pStyle w:val="Compact"/>
        <w:numPr>
          <w:ilvl w:val="2"/>
          <w:numId w:val="15"/>
        </w:numPr>
        <w:suppressAutoHyphens/>
        <w:rPr>
          <w:rFonts w:ascii="Times New Roman" w:eastAsia="Times New Roman" w:hAnsi="Times New Roman" w:cs="Times New Roman"/>
          <w:lang w:val="lv-LV"/>
        </w:rPr>
      </w:pPr>
      <w:r w:rsidRPr="00B35347">
        <w:rPr>
          <w:rFonts w:ascii="Times New Roman" w:eastAsia="Times New Roman" w:hAnsi="Times New Roman" w:cs="Times New Roman"/>
          <w:lang w:val="lv-LV"/>
        </w:rPr>
        <w:t>konsultēt Finansējuma saņēmēju par Projekta īstenošanu</w:t>
      </w:r>
      <w:r w:rsidR="00BA146C" w:rsidRPr="00B35347">
        <w:rPr>
          <w:rFonts w:ascii="Times New Roman" w:eastAsia="Times New Roman" w:hAnsi="Times New Roman" w:cs="Times New Roman"/>
          <w:lang w:val="lv-LV"/>
        </w:rPr>
        <w:t xml:space="preserve">, </w:t>
      </w:r>
      <w:r w:rsidR="00BA146C" w:rsidRPr="00536104">
        <w:rPr>
          <w:rFonts w:ascii="Times New Roman" w:hAnsi="Times New Roman" w:cs="Times New Roman"/>
          <w:lang w:val="lv-LV"/>
        </w:rPr>
        <w:t>tai skaitā</w:t>
      </w:r>
      <w:r w:rsidR="007E0D7E" w:rsidRPr="00536104">
        <w:rPr>
          <w:rFonts w:ascii="Times New Roman" w:hAnsi="Times New Roman" w:cs="Times New Roman"/>
          <w:lang w:val="lv-LV"/>
        </w:rPr>
        <w:t xml:space="preserve"> </w:t>
      </w:r>
      <w:r w:rsidR="00BA146C" w:rsidRPr="00536104">
        <w:rPr>
          <w:rFonts w:ascii="Times New Roman" w:hAnsi="Times New Roman" w:cs="Times New Roman"/>
          <w:lang w:val="lv-LV"/>
        </w:rPr>
        <w:t>sniegt informāciju par Projekta īstenošanā konstatētajiem riskiem un ieteicamajiem risku mazinošajiem pasākumiem;</w:t>
      </w:r>
    </w:p>
    <w:p w14:paraId="64294282" w14:textId="77777777" w:rsidR="0000744E" w:rsidRPr="00B35347" w:rsidRDefault="00587D2B" w:rsidP="08DF6A4A">
      <w:pPr>
        <w:pStyle w:val="Compact"/>
        <w:numPr>
          <w:ilvl w:val="2"/>
          <w:numId w:val="15"/>
        </w:numPr>
        <w:rPr>
          <w:rFonts w:ascii="Times New Roman" w:eastAsia="Times New Roman" w:hAnsi="Times New Roman" w:cs="Times New Roman"/>
          <w:lang w:val="lv-LV"/>
        </w:rPr>
      </w:pPr>
      <w:r w:rsidRPr="00B35347">
        <w:rPr>
          <w:rFonts w:ascii="Times New Roman" w:eastAsia="Times New Roman" w:hAnsi="Times New Roman" w:cs="Times New Roman"/>
          <w:lang w:val="lv-LV"/>
        </w:rPr>
        <w:t>veikt Projekta īstenošanas uzraudzību un kontroli visā Līguma darbības laikā un izvērtēt Projekta īstenošanas atbilstību normatīvo aktu un Līguma nosacījumiem;</w:t>
      </w:r>
    </w:p>
    <w:p w14:paraId="1DE96AA4" w14:textId="6C968531" w:rsidR="0000744E" w:rsidRPr="00B35347" w:rsidRDefault="00587D2B" w:rsidP="08DF6A4A">
      <w:pPr>
        <w:pStyle w:val="Compact"/>
        <w:numPr>
          <w:ilvl w:val="2"/>
          <w:numId w:val="15"/>
        </w:numPr>
        <w:rPr>
          <w:rFonts w:ascii="Times New Roman" w:eastAsia="Times New Roman" w:hAnsi="Times New Roman" w:cs="Times New Roman"/>
          <w:lang w:val="lv-LV"/>
        </w:rPr>
      </w:pPr>
      <w:r w:rsidRPr="00B35347">
        <w:rPr>
          <w:rFonts w:ascii="Times New Roman" w:eastAsia="Times New Roman" w:hAnsi="Times New Roman" w:cs="Times New Roman"/>
          <w:lang w:val="lv-LV"/>
        </w:rPr>
        <w:t>pārbaudīt Finansējuma saņēmēja Maksājuma pieprasījumu un apstiprināt Finansējuma saņēmēja Maksājuma pieprasījumā iekļautos izdevumus, ja tie ir attiecināmi ;</w:t>
      </w:r>
    </w:p>
    <w:p w14:paraId="1EACE142" w14:textId="4B82CA1A" w:rsidR="0000744E" w:rsidRPr="00B35347" w:rsidRDefault="00587D2B" w:rsidP="08DF6A4A">
      <w:pPr>
        <w:pStyle w:val="Compact"/>
        <w:numPr>
          <w:ilvl w:val="2"/>
          <w:numId w:val="15"/>
        </w:numPr>
        <w:rPr>
          <w:rFonts w:ascii="Times New Roman" w:eastAsia="Times New Roman" w:hAnsi="Times New Roman" w:cs="Times New Roman"/>
          <w:lang w:val="lv-LV"/>
        </w:rPr>
      </w:pPr>
      <w:r w:rsidRPr="00B35347">
        <w:rPr>
          <w:rFonts w:ascii="Times New Roman" w:eastAsia="Times New Roman" w:hAnsi="Times New Roman" w:cs="Times New Roman"/>
          <w:lang w:val="lv-LV"/>
        </w:rPr>
        <w:t>apstrādājot Finansējuma saņēmēja iesniegtos personu datus, ievērot normatīvajos aktos par personu datu (</w:t>
      </w:r>
      <w:r w:rsidR="00BA146C" w:rsidRPr="00B35347">
        <w:rPr>
          <w:rFonts w:ascii="Times New Roman" w:eastAsia="Times New Roman" w:hAnsi="Times New Roman" w:cs="Times New Roman"/>
          <w:lang w:val="lv-LV"/>
        </w:rPr>
        <w:t>tai skaitā</w:t>
      </w:r>
      <w:r w:rsidRPr="00B35347">
        <w:rPr>
          <w:rFonts w:ascii="Times New Roman" w:eastAsia="Times New Roman" w:hAnsi="Times New Roman" w:cs="Times New Roman"/>
          <w:lang w:val="lv-LV"/>
        </w:rPr>
        <w:t xml:space="preserve"> īpašu kategoriju personas datu) aizsardzību noteiktās prasības;</w:t>
      </w:r>
    </w:p>
    <w:p w14:paraId="18FD93CA" w14:textId="0C8E4AA5" w:rsidR="00842A9C" w:rsidRPr="00B35347" w:rsidRDefault="00842A9C" w:rsidP="08DF6A4A">
      <w:pPr>
        <w:pStyle w:val="Compact"/>
        <w:numPr>
          <w:ilvl w:val="2"/>
          <w:numId w:val="15"/>
        </w:numPr>
        <w:rPr>
          <w:rFonts w:ascii="Times New Roman" w:eastAsia="Times New Roman" w:hAnsi="Times New Roman" w:cs="Times New Roman"/>
          <w:lang w:val="lv-LV"/>
        </w:rPr>
      </w:pPr>
      <w:r w:rsidRPr="00536104">
        <w:rPr>
          <w:rFonts w:ascii="Times New Roman" w:hAnsi="Times New Roman" w:cs="Times New Roman"/>
          <w:lang w:val="lv-LV"/>
        </w:rPr>
        <w:t xml:space="preserve">pieņemt lēmumu par neatbilstoši veikto izdevumu konstatēšanu, finanšu korekcijas piemērošanu, uz laiku apturēt </w:t>
      </w:r>
      <w:r w:rsidR="00821A21" w:rsidRPr="00536104">
        <w:rPr>
          <w:rStyle w:val="highlightme"/>
          <w:rFonts w:ascii="Times New Roman" w:hAnsi="Times New Roman" w:cs="Times New Roman"/>
          <w:lang w:val="lv-LV"/>
        </w:rPr>
        <w:t xml:space="preserve">asignējumu </w:t>
      </w:r>
      <w:r w:rsidRPr="00536104">
        <w:rPr>
          <w:rFonts w:ascii="Times New Roman" w:hAnsi="Times New Roman" w:cs="Times New Roman"/>
          <w:lang w:val="lv-LV"/>
        </w:rPr>
        <w:t xml:space="preserve">Finansējuma saņēmējam </w:t>
      </w:r>
      <w:r w:rsidR="001E0F83" w:rsidRPr="00536104">
        <w:rPr>
          <w:rFonts w:ascii="Times New Roman" w:hAnsi="Times New Roman" w:cs="Times New Roman"/>
          <w:lang w:val="lv-LV"/>
        </w:rPr>
        <w:t>un atgūt nepamatoti</w:t>
      </w:r>
      <w:r w:rsidR="0076478C" w:rsidRPr="00536104">
        <w:rPr>
          <w:rFonts w:ascii="Times New Roman" w:hAnsi="Times New Roman" w:cs="Times New Roman"/>
          <w:lang w:val="lv-LV"/>
        </w:rPr>
        <w:t xml:space="preserve"> apstiprināto Atbalsta summu vai tās daļu </w:t>
      </w:r>
      <w:r w:rsidRPr="00536104">
        <w:rPr>
          <w:rFonts w:ascii="Times New Roman" w:hAnsi="Times New Roman" w:cs="Times New Roman"/>
          <w:lang w:val="lv-LV"/>
        </w:rPr>
        <w:t>atbilstoši ES un Latvijas Republikas normatīvo un tiesību aktu prasībām, kā arī Eiropas Komisijas un Vadošās iestādes vadlīnijām, skaidrojumiem, norādījumiem un lēmumiem</w:t>
      </w:r>
      <w:r w:rsidR="0007036A" w:rsidRPr="00536104">
        <w:rPr>
          <w:rFonts w:ascii="Times New Roman" w:hAnsi="Times New Roman" w:cs="Times New Roman"/>
          <w:lang w:val="lv-LV"/>
        </w:rPr>
        <w:t>;</w:t>
      </w:r>
    </w:p>
    <w:p w14:paraId="694A65FC" w14:textId="77777777" w:rsidR="0000744E" w:rsidRPr="00B35347" w:rsidRDefault="00587D2B" w:rsidP="08DF6A4A">
      <w:pPr>
        <w:pStyle w:val="Compact"/>
        <w:numPr>
          <w:ilvl w:val="2"/>
          <w:numId w:val="15"/>
        </w:numPr>
        <w:rPr>
          <w:rFonts w:ascii="Times New Roman" w:eastAsia="Times New Roman" w:hAnsi="Times New Roman" w:cs="Times New Roman"/>
          <w:lang w:val="lv-LV"/>
        </w:rPr>
      </w:pPr>
      <w:r w:rsidRPr="00B35347">
        <w:rPr>
          <w:rFonts w:ascii="Times New Roman" w:eastAsia="Times New Roman" w:hAnsi="Times New Roman" w:cs="Times New Roman"/>
          <w:lang w:val="lv-LV"/>
        </w:rPr>
        <w:t>veikt citas normatīvajos aktos un Līgumā noteiktās darbības.</w:t>
      </w:r>
    </w:p>
    <w:p w14:paraId="6637598C" w14:textId="77777777" w:rsidR="0000744E" w:rsidRPr="00B35347" w:rsidRDefault="00587D2B" w:rsidP="08DF6A4A">
      <w:pPr>
        <w:pStyle w:val="Compact"/>
        <w:numPr>
          <w:ilvl w:val="1"/>
          <w:numId w:val="14"/>
        </w:numPr>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iestādei ir tiesības:</w:t>
      </w:r>
    </w:p>
    <w:p w14:paraId="74734A5D" w14:textId="77777777" w:rsidR="0000744E" w:rsidRPr="00B35347" w:rsidRDefault="00587D2B" w:rsidP="08DF6A4A">
      <w:pPr>
        <w:pStyle w:val="Compact"/>
        <w:numPr>
          <w:ilvl w:val="2"/>
          <w:numId w:val="16"/>
        </w:numPr>
        <w:rPr>
          <w:rFonts w:ascii="Times New Roman" w:eastAsia="Times New Roman" w:hAnsi="Times New Roman" w:cs="Times New Roman"/>
          <w:lang w:val="lv-LV"/>
        </w:rPr>
      </w:pPr>
      <w:r w:rsidRPr="00B35347">
        <w:rPr>
          <w:rFonts w:ascii="Times New Roman" w:eastAsia="Times New Roman" w:hAnsi="Times New Roman" w:cs="Times New Roman"/>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5F8D151" w14:textId="12BA97CB" w:rsidR="0000744E" w:rsidRPr="00B35347" w:rsidRDefault="00587D2B" w:rsidP="08DF6A4A">
      <w:pPr>
        <w:pStyle w:val="Compact"/>
        <w:numPr>
          <w:ilvl w:val="2"/>
          <w:numId w:val="16"/>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rīkoties ar jebkādu informāciju saistībā ar Projekta īstenošanu, īpaši tā publicitātes vai informācijas izplatīšanas nolūkā, ievērojot attiecīgās informācijas raksturu, </w:t>
      </w:r>
      <w:r w:rsidR="009A5746" w:rsidRPr="00B35347">
        <w:rPr>
          <w:rFonts w:ascii="Times New Roman" w:eastAsia="Times New Roman" w:hAnsi="Times New Roman" w:cs="Times New Roman"/>
          <w:lang w:val="lv-LV"/>
        </w:rPr>
        <w:t>tai skaitā</w:t>
      </w:r>
      <w:r w:rsidRPr="00B35347">
        <w:rPr>
          <w:rFonts w:ascii="Times New Roman" w:eastAsia="Times New Roman" w:hAnsi="Times New Roman" w:cs="Times New Roman"/>
          <w:lang w:val="lv-LV"/>
        </w:rPr>
        <w:t xml:space="preserve"> nosacījumus ierobežotas pieejamības informācijas izplatīšanai;</w:t>
      </w:r>
    </w:p>
    <w:p w14:paraId="3582C9E6" w14:textId="77777777" w:rsidR="0000744E" w:rsidRPr="00B35347" w:rsidRDefault="00587D2B" w:rsidP="08DF6A4A">
      <w:pPr>
        <w:pStyle w:val="Compact"/>
        <w:numPr>
          <w:ilvl w:val="2"/>
          <w:numId w:val="16"/>
        </w:numPr>
        <w:rPr>
          <w:rFonts w:ascii="Times New Roman" w:eastAsia="Times New Roman" w:hAnsi="Times New Roman" w:cs="Times New Roman"/>
          <w:lang w:val="lv-LV"/>
        </w:rPr>
      </w:pPr>
      <w:r w:rsidRPr="00B35347">
        <w:rPr>
          <w:rFonts w:ascii="Times New Roman" w:eastAsia="Times New Roman" w:hAnsi="Times New Roman" w:cs="Times New Roman"/>
          <w:lang w:val="lv-LV"/>
        </w:rPr>
        <w:t>Līguma darbības laikā pieprasīt un saņemt visus nepieciešamos dokumentus un skaidrojumus, kas saistīti ar Līguma izpildi;</w:t>
      </w:r>
    </w:p>
    <w:p w14:paraId="067BFF80" w14:textId="77777777" w:rsidR="0000744E" w:rsidRPr="00B35347" w:rsidRDefault="00587D2B" w:rsidP="08DF6A4A">
      <w:pPr>
        <w:pStyle w:val="Compact"/>
        <w:numPr>
          <w:ilvl w:val="2"/>
          <w:numId w:val="16"/>
        </w:numPr>
        <w:rPr>
          <w:rFonts w:ascii="Times New Roman" w:eastAsia="Times New Roman" w:hAnsi="Times New Roman" w:cs="Times New Roman"/>
          <w:lang w:val="lv-LV"/>
        </w:rPr>
      </w:pPr>
      <w:r w:rsidRPr="00B35347">
        <w:rPr>
          <w:rFonts w:ascii="Times New Roman" w:eastAsia="Times New Roman" w:hAnsi="Times New Roman" w:cs="Times New Roman"/>
          <w:lang w:val="lv-LV"/>
        </w:rPr>
        <w:lastRenderedPageBreak/>
        <w:t>izmantot citas normatīvajos aktos un Līgumā paredzētās tiesības.</w:t>
      </w:r>
    </w:p>
    <w:p w14:paraId="49E1A58F"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4" w:name="grāmatvedības-uzskaite"/>
      <w:r w:rsidRPr="00B35347">
        <w:rPr>
          <w:rFonts w:ascii="Times New Roman" w:eastAsia="Times New Roman" w:hAnsi="Times New Roman" w:cs="Times New Roman"/>
          <w:lang w:val="lv-LV"/>
        </w:rPr>
        <w:t>Grāmatvedības uzskaite</w:t>
      </w:r>
      <w:bookmarkEnd w:id="4"/>
    </w:p>
    <w:p w14:paraId="709944D9" w14:textId="77777777" w:rsidR="0000744E" w:rsidRPr="00B35347" w:rsidRDefault="00587D2B" w:rsidP="08DF6A4A">
      <w:pPr>
        <w:pStyle w:val="Compact"/>
        <w:numPr>
          <w:ilvl w:val="1"/>
          <w:numId w:val="19"/>
        </w:numPr>
        <w:rPr>
          <w:rFonts w:ascii="Times New Roman" w:eastAsia="Times New Roman" w:hAnsi="Times New Roman" w:cs="Times New Roman"/>
          <w:lang w:val="lv-LV"/>
        </w:rPr>
      </w:pPr>
      <w:r w:rsidRPr="00B35347">
        <w:rPr>
          <w:rFonts w:ascii="Times New Roman" w:eastAsia="Times New Roman" w:hAnsi="Times New Roman" w:cs="Times New Roman"/>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42F33A3C" w14:textId="77777777" w:rsidR="0000744E" w:rsidRPr="00B35347" w:rsidRDefault="00587D2B" w:rsidP="08DF6A4A">
      <w:pPr>
        <w:pStyle w:val="Compact"/>
        <w:numPr>
          <w:ilvl w:val="1"/>
          <w:numId w:val="19"/>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080DDDF3" w14:textId="77777777" w:rsidR="0000744E" w:rsidRPr="00B35347" w:rsidRDefault="00587D2B" w:rsidP="08DF6A4A">
      <w:pPr>
        <w:pStyle w:val="Compact"/>
        <w:numPr>
          <w:ilvl w:val="1"/>
          <w:numId w:val="19"/>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14:paraId="17087810"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5" w:name="kārtība-kādā-tiek-veiktas-pārbaudes-proj"/>
      <w:r w:rsidRPr="00B35347">
        <w:rPr>
          <w:rFonts w:ascii="Times New Roman" w:eastAsia="Times New Roman" w:hAnsi="Times New Roman" w:cs="Times New Roman"/>
          <w:lang w:val="lv-LV"/>
        </w:rPr>
        <w:t>Kārtība, kādā tiek veiktas pārbaudes Projekta īstenošanas vietā</w:t>
      </w:r>
      <w:bookmarkEnd w:id="5"/>
    </w:p>
    <w:p w14:paraId="3AF2CDE9" w14:textId="77777777" w:rsidR="0000744E" w:rsidRPr="00B35347" w:rsidRDefault="00587D2B" w:rsidP="08DF6A4A">
      <w:pPr>
        <w:pStyle w:val="Compact"/>
        <w:numPr>
          <w:ilvl w:val="1"/>
          <w:numId w:val="20"/>
        </w:numPr>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 Līguma darbības laikā var veikt pārbaudi Projekta iesniegumā vai iepirkuma līgumā norādītajā Projekta īstenošanas vietā atbilstoši MK noteikumiem</w:t>
      </w:r>
      <w:r w:rsidRPr="00B35347">
        <w:rPr>
          <w:rStyle w:val="FootnoteReference"/>
          <w:rFonts w:ascii="Times New Roman" w:eastAsia="Times New Roman" w:hAnsi="Times New Roman" w:cs="Times New Roman"/>
          <w:lang w:val="lv-LV"/>
        </w:rPr>
        <w:footnoteReference w:id="11"/>
      </w:r>
      <w:r w:rsidRPr="00B35347">
        <w:rPr>
          <w:rFonts w:ascii="Times New Roman" w:eastAsia="Times New Roman" w:hAnsi="Times New Roman" w:cs="Times New Roman"/>
          <w:lang w:val="lv-LV"/>
        </w:rPr>
        <w:t xml:space="preserve"> un Vadošās iestādes vadlīnijām</w:t>
      </w:r>
      <w:r w:rsidRPr="00B35347">
        <w:rPr>
          <w:rStyle w:val="FootnoteReference"/>
          <w:rFonts w:ascii="Times New Roman" w:eastAsia="Times New Roman" w:hAnsi="Times New Roman" w:cs="Times New Roman"/>
          <w:lang w:val="lv-LV"/>
        </w:rPr>
        <w:footnoteReference w:id="12"/>
      </w:r>
      <w:r w:rsidRPr="00B35347">
        <w:rPr>
          <w:rFonts w:ascii="Times New Roman" w:eastAsia="Times New Roman" w:hAnsi="Times New Roman" w:cs="Times New Roman"/>
          <w:lang w:val="lv-LV"/>
        </w:rPr>
        <w:t xml:space="preserve"> , lai pārliecinātos par faktisko Līguma īstenošanu atbilstoši normatīvo aktu prasībām.</w:t>
      </w:r>
    </w:p>
    <w:p w14:paraId="0FD24428" w14:textId="77777777" w:rsidR="0000744E" w:rsidRPr="00B35347" w:rsidRDefault="00587D2B" w:rsidP="08DF6A4A">
      <w:pPr>
        <w:pStyle w:val="Compact"/>
        <w:numPr>
          <w:ilvl w:val="1"/>
          <w:numId w:val="20"/>
        </w:numPr>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 vismaz 5 (piecas) darbdienas pirms plānotās pārbaudes Projekta īstenošanas vietā informē par to Finansējuma saņēmēju. Sadarbības iestāde atbilstoši MK noteikumiem</w:t>
      </w:r>
      <w:r w:rsidRPr="00B35347">
        <w:rPr>
          <w:rStyle w:val="FootnoteReference"/>
          <w:rFonts w:ascii="Times New Roman" w:eastAsia="Times New Roman" w:hAnsi="Times New Roman" w:cs="Times New Roman"/>
          <w:lang w:val="lv-LV"/>
        </w:rPr>
        <w:footnoteReference w:id="13"/>
      </w:r>
      <w:r w:rsidRPr="00B35347">
        <w:rPr>
          <w:rFonts w:ascii="Times New Roman" w:eastAsia="Times New Roman" w:hAnsi="Times New Roman" w:cs="Times New Roman"/>
          <w:lang w:val="lv-LV"/>
        </w:rPr>
        <w:t xml:space="preserve"> ir tiesīga nepieciešamības gadījumā veikt arī pārbaudes, iepriekš par to neinformējot Finansējuma saņēmēju.</w:t>
      </w:r>
    </w:p>
    <w:p w14:paraId="108D6436" w14:textId="77777777" w:rsidR="0000744E" w:rsidRPr="00B35347" w:rsidRDefault="00587D2B" w:rsidP="08DF6A4A">
      <w:pPr>
        <w:pStyle w:val="Compact"/>
        <w:numPr>
          <w:ilvl w:val="1"/>
          <w:numId w:val="20"/>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B4A2F81" w14:textId="6D0E00E5" w:rsidR="0000744E" w:rsidRPr="00B35347" w:rsidRDefault="00587D2B" w:rsidP="08DF6A4A">
      <w:pPr>
        <w:pStyle w:val="Compact"/>
        <w:numPr>
          <w:ilvl w:val="2"/>
          <w:numId w:val="21"/>
        </w:numPr>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iestādes darba laikā piekļūšanu Projekta īstenošanas vietai, telpām, dokumentu oriģināliem vai atvasinājumiem ar juridisku spēku un visai informācijai</w:t>
      </w:r>
      <w:r w:rsidR="007E0D7E" w:rsidRPr="00B35347">
        <w:rPr>
          <w:rFonts w:ascii="Times New Roman" w:eastAsia="Times New Roman" w:hAnsi="Times New Roman" w:cs="Times New Roman"/>
          <w:lang w:val="lv-LV"/>
        </w:rPr>
        <w:t xml:space="preserve"> </w:t>
      </w:r>
      <w:r w:rsidR="00A42371" w:rsidRPr="00B35347">
        <w:rPr>
          <w:rFonts w:ascii="Times New Roman" w:eastAsia="Times New Roman" w:hAnsi="Times New Roman" w:cs="Times New Roman"/>
          <w:lang w:val="lv-LV"/>
        </w:rPr>
        <w:t>tai skaitā</w:t>
      </w:r>
      <w:r w:rsidRPr="00B35347">
        <w:rPr>
          <w:rFonts w:ascii="Times New Roman" w:eastAsia="Times New Roman" w:hAnsi="Times New Roman" w:cs="Times New Roman"/>
          <w:lang w:val="lv-LV"/>
        </w:rPr>
        <w:t xml:space="preserve"> informācijai elektroniskā formātā, kas </w:t>
      </w:r>
      <w:r w:rsidRPr="00B35347">
        <w:rPr>
          <w:rFonts w:ascii="Times New Roman" w:eastAsia="Times New Roman" w:hAnsi="Times New Roman" w:cs="Times New Roman"/>
          <w:lang w:val="lv-LV"/>
        </w:rPr>
        <w:lastRenderedPageBreak/>
        <w:t>nepieciešama šādu pārbaužu veikšanai (pēc pieprasījuma visa ar Projekta īstenošanu saistītā dokumentācija jāuzrāda Projekta īstenošanas vietā);</w:t>
      </w:r>
    </w:p>
    <w:p w14:paraId="3FF0C8F2" w14:textId="2B52578E" w:rsidR="005E019B" w:rsidRPr="00B35347" w:rsidRDefault="005E019B" w:rsidP="004575E5">
      <w:pPr>
        <w:pStyle w:val="Compact"/>
        <w:numPr>
          <w:ilvl w:val="2"/>
          <w:numId w:val="21"/>
        </w:numPr>
        <w:suppressAutoHyphens/>
        <w:rPr>
          <w:rFonts w:ascii="Times New Roman" w:eastAsia="Times New Roman" w:hAnsi="Times New Roman" w:cs="Times New Roman"/>
          <w:lang w:val="lv-LV"/>
        </w:rPr>
      </w:pPr>
      <w:proofErr w:type="spellStart"/>
      <w:r w:rsidRPr="00536104">
        <w:rPr>
          <w:rFonts w:ascii="Times New Roman" w:hAnsi="Times New Roman" w:cs="Times New Roman"/>
        </w:rPr>
        <w:t>telpu</w:t>
      </w:r>
      <w:proofErr w:type="spellEnd"/>
      <w:r w:rsidRPr="00536104">
        <w:rPr>
          <w:rFonts w:ascii="Times New Roman" w:hAnsi="Times New Roman" w:cs="Times New Roman"/>
        </w:rPr>
        <w:t xml:space="preserve"> un </w:t>
      </w:r>
      <w:proofErr w:type="spellStart"/>
      <w:r w:rsidRPr="00536104">
        <w:rPr>
          <w:rFonts w:ascii="Times New Roman" w:hAnsi="Times New Roman" w:cs="Times New Roman"/>
        </w:rPr>
        <w:t>darba</w:t>
      </w:r>
      <w:proofErr w:type="spellEnd"/>
      <w:r w:rsidRPr="00536104">
        <w:rPr>
          <w:rFonts w:ascii="Times New Roman" w:hAnsi="Times New Roman" w:cs="Times New Roman"/>
        </w:rPr>
        <w:t xml:space="preserve"> </w:t>
      </w:r>
      <w:proofErr w:type="spellStart"/>
      <w:r w:rsidRPr="00536104">
        <w:rPr>
          <w:rFonts w:ascii="Times New Roman" w:hAnsi="Times New Roman" w:cs="Times New Roman"/>
        </w:rPr>
        <w:t>vietu</w:t>
      </w:r>
      <w:proofErr w:type="spellEnd"/>
      <w:r w:rsidRPr="00536104">
        <w:rPr>
          <w:rFonts w:ascii="Times New Roman" w:hAnsi="Times New Roman" w:cs="Times New Roman"/>
        </w:rPr>
        <w:t xml:space="preserve"> </w:t>
      </w:r>
      <w:proofErr w:type="spellStart"/>
      <w:r w:rsidRPr="00536104">
        <w:rPr>
          <w:rFonts w:ascii="Times New Roman" w:hAnsi="Times New Roman" w:cs="Times New Roman"/>
        </w:rPr>
        <w:t>dokumentu</w:t>
      </w:r>
      <w:proofErr w:type="spellEnd"/>
      <w:r w:rsidRPr="00536104">
        <w:rPr>
          <w:rFonts w:ascii="Times New Roman" w:hAnsi="Times New Roman" w:cs="Times New Roman"/>
        </w:rPr>
        <w:t xml:space="preserve"> </w:t>
      </w:r>
      <w:proofErr w:type="spellStart"/>
      <w:proofErr w:type="gramStart"/>
      <w:r w:rsidRPr="00536104">
        <w:rPr>
          <w:rFonts w:ascii="Times New Roman" w:hAnsi="Times New Roman" w:cs="Times New Roman"/>
        </w:rPr>
        <w:t>pārbaudei</w:t>
      </w:r>
      <w:proofErr w:type="spellEnd"/>
      <w:r w:rsidRPr="00536104">
        <w:rPr>
          <w:rFonts w:ascii="Times New Roman" w:hAnsi="Times New Roman" w:cs="Times New Roman"/>
        </w:rPr>
        <w:t>;</w:t>
      </w:r>
      <w:proofErr w:type="gramEnd"/>
    </w:p>
    <w:p w14:paraId="080D3112" w14:textId="4EC2E366" w:rsidR="0000744E" w:rsidRPr="00B35347" w:rsidRDefault="00587D2B" w:rsidP="08DF6A4A">
      <w:pPr>
        <w:pStyle w:val="Compact"/>
        <w:numPr>
          <w:ilvl w:val="2"/>
          <w:numId w:val="21"/>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iespēju organizēt intervijas ar Projektā iesaistītajām personām </w:t>
      </w:r>
    </w:p>
    <w:p w14:paraId="7D2044C5" w14:textId="77777777" w:rsidR="0000744E" w:rsidRPr="00B35347" w:rsidRDefault="00587D2B" w:rsidP="08DF6A4A">
      <w:pPr>
        <w:pStyle w:val="Compact"/>
        <w:numPr>
          <w:ilvl w:val="2"/>
          <w:numId w:val="21"/>
        </w:numPr>
        <w:rPr>
          <w:rFonts w:ascii="Times New Roman" w:eastAsia="Times New Roman" w:hAnsi="Times New Roman" w:cs="Times New Roman"/>
          <w:lang w:val="lv-LV"/>
        </w:rPr>
      </w:pPr>
      <w:r w:rsidRPr="00B35347">
        <w:rPr>
          <w:rFonts w:ascii="Times New Roman" w:eastAsia="Times New Roman" w:hAnsi="Times New Roman" w:cs="Times New Roman"/>
          <w:lang w:val="lv-LV"/>
        </w:rPr>
        <w:t>pieprasīto dokumentu uzrādīšanu un, ja nepieciešams, izsniegšanu;</w:t>
      </w:r>
    </w:p>
    <w:p w14:paraId="59FB3379" w14:textId="77777777" w:rsidR="0000744E" w:rsidRPr="00B35347" w:rsidRDefault="00587D2B" w:rsidP="08DF6A4A">
      <w:pPr>
        <w:pStyle w:val="Compact"/>
        <w:numPr>
          <w:ilvl w:val="2"/>
          <w:numId w:val="21"/>
        </w:numPr>
        <w:rPr>
          <w:rFonts w:ascii="Times New Roman" w:eastAsia="Times New Roman" w:hAnsi="Times New Roman" w:cs="Times New Roman"/>
          <w:lang w:val="lv-LV"/>
        </w:rPr>
      </w:pPr>
      <w:r w:rsidRPr="00B35347">
        <w:rPr>
          <w:rFonts w:ascii="Times New Roman" w:eastAsia="Times New Roman" w:hAnsi="Times New Roman" w:cs="Times New Roman"/>
          <w:lang w:val="lv-LV"/>
        </w:rPr>
        <w:t>par Projekta īstenošanu atbildīgo personu piedalīšanos pārbaudē.</w:t>
      </w:r>
    </w:p>
    <w:p w14:paraId="14F2972E" w14:textId="77777777" w:rsidR="0000744E" w:rsidRPr="00B35347" w:rsidRDefault="00587D2B" w:rsidP="08DF6A4A">
      <w:pPr>
        <w:pStyle w:val="Compact"/>
        <w:numPr>
          <w:ilvl w:val="1"/>
          <w:numId w:val="20"/>
        </w:numPr>
        <w:rPr>
          <w:rFonts w:ascii="Times New Roman" w:eastAsia="Times New Roman" w:hAnsi="Times New Roman" w:cs="Times New Roman"/>
          <w:lang w:val="lv-LV"/>
        </w:rPr>
      </w:pPr>
      <w:r w:rsidRPr="00B35347">
        <w:rPr>
          <w:rFonts w:ascii="Times New Roman" w:eastAsia="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399E7A9B" w14:textId="77777777" w:rsidR="0000744E" w:rsidRPr="00B35347" w:rsidRDefault="00587D2B" w:rsidP="08DF6A4A">
      <w:pPr>
        <w:pStyle w:val="Compact"/>
        <w:numPr>
          <w:ilvl w:val="1"/>
          <w:numId w:val="20"/>
        </w:numPr>
        <w:rPr>
          <w:rFonts w:ascii="Times New Roman" w:eastAsia="Times New Roman" w:hAnsi="Times New Roman" w:cs="Times New Roman"/>
          <w:lang w:val="lv-LV"/>
        </w:rPr>
      </w:pPr>
      <w:r w:rsidRPr="00B35347">
        <w:rPr>
          <w:rFonts w:ascii="Times New Roman" w:eastAsia="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FD25D4F"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6" w:name="iepirkumu-veikšanas-kārtība"/>
      <w:r w:rsidRPr="00B35347">
        <w:rPr>
          <w:rFonts w:ascii="Times New Roman" w:eastAsia="Times New Roman" w:hAnsi="Times New Roman" w:cs="Times New Roman"/>
          <w:lang w:val="lv-LV"/>
        </w:rPr>
        <w:t>Iepirkumu veikšanas kārtība</w:t>
      </w:r>
      <w:bookmarkEnd w:id="6"/>
    </w:p>
    <w:p w14:paraId="145260BD" w14:textId="2C338893" w:rsidR="0000744E" w:rsidRPr="00B35347" w:rsidRDefault="00587D2B" w:rsidP="08DF6A4A">
      <w:pPr>
        <w:pStyle w:val="Compact"/>
        <w:numPr>
          <w:ilvl w:val="1"/>
          <w:numId w:val="22"/>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Finansējuma saņēmējs 10 (desmit) darbdienu laikā pēc Līguma noslēgšanas ievada datus par Projektā plānotiem iepirkumiem Projektu portālā (KPVIS) atbilstoši Projektu portālā (KPVIS) pieejamai formai. Finansējuma saņēmējs aktualizē informāciju par </w:t>
      </w:r>
      <w:r w:rsidR="00740B83" w:rsidRPr="00B35347">
        <w:rPr>
          <w:rFonts w:ascii="Times New Roman" w:eastAsia="Times New Roman" w:hAnsi="Times New Roman" w:cs="Times New Roman"/>
          <w:lang w:val="lv-LV"/>
        </w:rPr>
        <w:t>P</w:t>
      </w:r>
      <w:r w:rsidRPr="00B35347">
        <w:rPr>
          <w:rFonts w:ascii="Times New Roman" w:eastAsia="Times New Roman" w:hAnsi="Times New Roman" w:cs="Times New Roman"/>
          <w:lang w:val="lv-LV"/>
        </w:rPr>
        <w:t>rojektā plānotiem iepirkumiem Projektu portālā (KPVIS) tiklīdz zināma informācija par izmaiņām, bet ne vēlāk kā līdz iepirkuma procedūras uzsākšanai.</w:t>
      </w:r>
    </w:p>
    <w:p w14:paraId="3755FF9D" w14:textId="500B4592" w:rsidR="0000744E" w:rsidRPr="00B35347" w:rsidRDefault="00587D2B" w:rsidP="08DF6A4A">
      <w:pPr>
        <w:pStyle w:val="Compact"/>
        <w:numPr>
          <w:ilvl w:val="1"/>
          <w:numId w:val="22"/>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Sadarbības iestāde 10 (desmit) darbdienu laikā pēc informācijas par projektā plānotiem iepirkumiem saņemšanas pārbauda tās atbilstību normatīvo aktu nosacījumiem, </w:t>
      </w:r>
      <w:r w:rsidR="00740B83" w:rsidRPr="00B35347">
        <w:rPr>
          <w:rFonts w:ascii="Times New Roman" w:eastAsia="Times New Roman" w:hAnsi="Times New Roman" w:cs="Times New Roman"/>
          <w:lang w:val="lv-LV"/>
        </w:rPr>
        <w:t>tai skaitā</w:t>
      </w:r>
      <w:r w:rsidRPr="00B35347">
        <w:rPr>
          <w:rFonts w:ascii="Times New Roman" w:eastAsia="Times New Roman" w:hAnsi="Times New Roman" w:cs="Times New Roman"/>
          <w:lang w:val="lv-LV"/>
        </w:rPr>
        <w:t xml:space="preserve">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793BF26A" w14:textId="77777777" w:rsidR="0000744E" w:rsidRPr="00B35347" w:rsidRDefault="00587D2B" w:rsidP="08DF6A4A">
      <w:pPr>
        <w:pStyle w:val="Compact"/>
        <w:numPr>
          <w:ilvl w:val="1"/>
          <w:numId w:val="22"/>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Sadarbības iestāde atbilstoši MK noteikumos </w:t>
      </w:r>
      <w:r w:rsidRPr="00B35347">
        <w:rPr>
          <w:rStyle w:val="FootnoteReference"/>
          <w:rFonts w:ascii="Times New Roman" w:eastAsia="Times New Roman" w:hAnsi="Times New Roman" w:cs="Times New Roman"/>
          <w:lang w:val="lv-LV"/>
        </w:rPr>
        <w:footnoteReference w:id="14"/>
      </w:r>
      <w:r w:rsidRPr="00B35347">
        <w:rPr>
          <w:rFonts w:ascii="Times New Roman" w:eastAsia="Times New Roman" w:hAnsi="Times New Roman" w:cs="Times New Roman"/>
          <w:lang w:val="lv-LV"/>
        </w:rPr>
        <w:t xml:space="preserve"> paredzētajai kārtībai un Iepirkumu uzraudzības biroja izstrādātajai metodikai izlases veidā veic iepirkumu </w:t>
      </w:r>
      <w:proofErr w:type="spellStart"/>
      <w:r w:rsidRPr="00B35347">
        <w:rPr>
          <w:rFonts w:ascii="Times New Roman" w:eastAsia="Times New Roman" w:hAnsi="Times New Roman" w:cs="Times New Roman"/>
          <w:lang w:val="lv-LV"/>
        </w:rPr>
        <w:t>pirmspārbaudes</w:t>
      </w:r>
      <w:proofErr w:type="spellEnd"/>
      <w:r w:rsidRPr="00B35347">
        <w:rPr>
          <w:rFonts w:ascii="Times New Roman" w:eastAsia="Times New Roman" w:hAnsi="Times New Roman" w:cs="Times New Roman"/>
          <w:lang w:val="lv-LV"/>
        </w:rPr>
        <w:t>, nepieciešamības gadījumā pieprasot papildu informāciju vai dokumentus no Finansējuma saņēmēja vai kompetentajām institūcijām.</w:t>
      </w:r>
    </w:p>
    <w:p w14:paraId="0BCFB82F" w14:textId="3DA16A58" w:rsidR="0000744E" w:rsidRPr="00B35347" w:rsidRDefault="00587D2B" w:rsidP="08DF6A4A">
      <w:pPr>
        <w:pStyle w:val="Compact"/>
        <w:numPr>
          <w:ilvl w:val="1"/>
          <w:numId w:val="22"/>
        </w:numPr>
        <w:rPr>
          <w:rFonts w:ascii="Times New Roman" w:eastAsia="Times New Roman" w:hAnsi="Times New Roman" w:cs="Times New Roman"/>
          <w:lang w:val="lv-LV"/>
        </w:rPr>
      </w:pPr>
      <w:r w:rsidRPr="00B35347">
        <w:rPr>
          <w:rFonts w:ascii="Times New Roman" w:eastAsia="Times New Roman" w:hAnsi="Times New Roman" w:cs="Times New Roman"/>
          <w:lang w:val="lv-LV"/>
        </w:rPr>
        <w:t>Veicot iepirkumu Projekta vajadzībām, Finansējuma saņēmējs :</w:t>
      </w:r>
    </w:p>
    <w:p w14:paraId="3AD9974D" w14:textId="77777777" w:rsidR="0000744E" w:rsidRPr="00B35347" w:rsidRDefault="00587D2B" w:rsidP="08DF6A4A">
      <w:pPr>
        <w:pStyle w:val="Compact"/>
        <w:numPr>
          <w:ilvl w:val="2"/>
          <w:numId w:val="23"/>
        </w:numPr>
        <w:rPr>
          <w:rFonts w:ascii="Times New Roman" w:eastAsia="Times New Roman" w:hAnsi="Times New Roman" w:cs="Times New Roman"/>
          <w:lang w:val="lv-LV"/>
        </w:rPr>
      </w:pPr>
      <w:r w:rsidRPr="00B35347">
        <w:rPr>
          <w:rFonts w:ascii="Times New Roman" w:eastAsia="Times New Roman" w:hAnsi="Times New Roman" w:cs="Times New Roman"/>
          <w:lang w:val="lv-LV"/>
        </w:rPr>
        <w:t>nodrošina Publisko iepirkumu likumā un Iepirkumu uzraudzības biroja vadlīnijās un skaidrojumos noteikto prasību ievērošanu;</w:t>
      </w:r>
    </w:p>
    <w:p w14:paraId="488E2F9A" w14:textId="77777777" w:rsidR="0000744E" w:rsidRPr="00B35347" w:rsidRDefault="46F5DD4C" w:rsidP="6431DB50">
      <w:pPr>
        <w:pStyle w:val="Compact"/>
        <w:numPr>
          <w:ilvl w:val="2"/>
          <w:numId w:val="23"/>
        </w:numPr>
        <w:rPr>
          <w:rFonts w:ascii="Times New Roman" w:eastAsia="Times New Roman" w:hAnsi="Times New Roman" w:cs="Times New Roman"/>
          <w:lang w:val="lv-LV"/>
        </w:rPr>
      </w:pPr>
      <w:r w:rsidRPr="00B35347">
        <w:rPr>
          <w:rFonts w:ascii="Times New Roman" w:eastAsia="Times New Roman" w:hAnsi="Times New Roman" w:cs="Times New Roman"/>
          <w:lang w:val="lv-LV"/>
        </w:rPr>
        <w:lastRenderedPageBreak/>
        <w:t xml:space="preserve">nodrošina </w:t>
      </w:r>
      <w:proofErr w:type="spellStart"/>
      <w:r w:rsidRPr="00B35347">
        <w:rPr>
          <w:rFonts w:ascii="Times New Roman" w:eastAsia="Times New Roman" w:hAnsi="Times New Roman" w:cs="Times New Roman"/>
          <w:lang w:val="lv-LV"/>
        </w:rPr>
        <w:t>nediskriminācijas</w:t>
      </w:r>
      <w:proofErr w:type="spellEnd"/>
      <w:r w:rsidRPr="00B35347">
        <w:rPr>
          <w:rFonts w:ascii="Times New Roman" w:eastAsia="Times New Roman" w:hAnsi="Times New Roman" w:cs="Times New Roman"/>
          <w:lang w:val="lv-LV"/>
        </w:rPr>
        <w:t>, savstarpējās atzīšanas, atklātības un vienlīdzīgas attieksmes principu ievērošanu, kā arī piegādātāju brīvu konkurenci</w:t>
      </w:r>
      <w:r w:rsidR="00587D2B" w:rsidRPr="00B35347">
        <w:rPr>
          <w:rStyle w:val="FootnoteReference"/>
          <w:rFonts w:ascii="Times New Roman" w:eastAsia="Times New Roman" w:hAnsi="Times New Roman" w:cs="Times New Roman"/>
        </w:rPr>
        <w:footnoteReference w:id="15"/>
      </w:r>
      <w:r w:rsidRPr="00B35347">
        <w:rPr>
          <w:rFonts w:ascii="Times New Roman" w:eastAsia="Times New Roman" w:hAnsi="Times New Roman" w:cs="Times New Roman"/>
          <w:lang w:val="lv-LV"/>
        </w:rPr>
        <w:t xml:space="preserve"> ;</w:t>
      </w:r>
    </w:p>
    <w:p w14:paraId="11C4FD7E" w14:textId="77777777" w:rsidR="0000744E" w:rsidRPr="00B35347" w:rsidRDefault="00587D2B" w:rsidP="08DF6A4A">
      <w:pPr>
        <w:pStyle w:val="Compact"/>
        <w:numPr>
          <w:ilvl w:val="2"/>
          <w:numId w:val="23"/>
        </w:numPr>
        <w:rPr>
          <w:rFonts w:ascii="Times New Roman" w:eastAsia="Times New Roman" w:hAnsi="Times New Roman" w:cs="Times New Roman"/>
          <w:lang w:val="lv-LV"/>
        </w:rPr>
      </w:pPr>
      <w:r w:rsidRPr="00B35347">
        <w:rPr>
          <w:rFonts w:ascii="Times New Roman" w:eastAsia="Times New Roman" w:hAnsi="Times New Roman" w:cs="Times New Roman"/>
          <w:lang w:val="lv-LV"/>
        </w:rPr>
        <w:t>nodrošina interešu konflikta neesamību;</w:t>
      </w:r>
    </w:p>
    <w:p w14:paraId="49F35C80" w14:textId="74798A02" w:rsidR="0000744E" w:rsidRPr="00B35347" w:rsidRDefault="00587D2B" w:rsidP="08DF6A4A">
      <w:pPr>
        <w:pStyle w:val="Compact"/>
        <w:numPr>
          <w:ilvl w:val="1"/>
          <w:numId w:val="22"/>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B35347">
        <w:rPr>
          <w:rStyle w:val="FootnoteReference"/>
          <w:rFonts w:ascii="Times New Roman" w:eastAsia="Times New Roman" w:hAnsi="Times New Roman" w:cs="Times New Roman"/>
          <w:lang w:val="lv-LV"/>
        </w:rPr>
        <w:footnoteReference w:id="16"/>
      </w:r>
      <w:r w:rsidRPr="00B35347">
        <w:rPr>
          <w:rFonts w:ascii="Times New Roman" w:eastAsia="Times New Roman" w:hAnsi="Times New Roman" w:cs="Times New Roman"/>
          <w:lang w:val="lv-LV"/>
        </w:rPr>
        <w:t>. Tirgus izpētes dokumentus Finansējuma saņēmējs iesniedz pēc Sadarbības iestādes pieprasījuma.</w:t>
      </w:r>
    </w:p>
    <w:p w14:paraId="18307E9B" w14:textId="77777777" w:rsidR="0000744E" w:rsidRPr="00B35347" w:rsidRDefault="00587D2B" w:rsidP="08DF6A4A">
      <w:pPr>
        <w:pStyle w:val="Compact"/>
        <w:numPr>
          <w:ilvl w:val="1"/>
          <w:numId w:val="22"/>
        </w:numPr>
        <w:rPr>
          <w:rFonts w:ascii="Times New Roman" w:eastAsia="Times New Roman" w:hAnsi="Times New Roman" w:cs="Times New Roman"/>
          <w:lang w:val="lv-LV"/>
        </w:rPr>
      </w:pPr>
      <w:r w:rsidRPr="00B35347">
        <w:rPr>
          <w:rFonts w:ascii="Times New Roman" w:eastAsia="Times New Roman" w:hAnsi="Times New Roman" w:cs="Times New Roman"/>
          <w:lang w:val="lv-LV"/>
        </w:rPr>
        <w:t>Slēdzot uzņēmuma līgumu ar esošo vai bijušo darbinieku</w:t>
      </w:r>
      <w:r w:rsidRPr="00B35347">
        <w:rPr>
          <w:rStyle w:val="FootnoteReference"/>
          <w:rFonts w:ascii="Times New Roman" w:eastAsia="Times New Roman" w:hAnsi="Times New Roman" w:cs="Times New Roman"/>
          <w:lang w:val="lv-LV"/>
        </w:rPr>
        <w:footnoteReference w:id="17"/>
      </w:r>
      <w:r w:rsidRPr="00B35347">
        <w:rPr>
          <w:rFonts w:ascii="Times New Roman" w:eastAsia="Times New Roman" w:hAnsi="Times New Roman" w:cs="Times New Roman"/>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775CD90" w14:textId="77777777" w:rsidR="0000744E" w:rsidRPr="00B35347" w:rsidRDefault="00587D2B" w:rsidP="08DF6A4A">
      <w:pPr>
        <w:pStyle w:val="Compact"/>
        <w:numPr>
          <w:ilvl w:val="1"/>
          <w:numId w:val="22"/>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pēc Sadarbības iestādes pieprasījuma noteiktajā termiņā iesniedz iepirkuma dokumentāciju.</w:t>
      </w:r>
    </w:p>
    <w:p w14:paraId="1D5BCB35"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7" w:name="maksājuma-pieprasījumu-iesniegšanas-un-i"/>
      <w:r w:rsidRPr="00B35347">
        <w:rPr>
          <w:rFonts w:ascii="Times New Roman" w:eastAsia="Times New Roman" w:hAnsi="Times New Roman" w:cs="Times New Roman"/>
          <w:lang w:val="lv-LV"/>
        </w:rPr>
        <w:t>Maksājuma pieprasījumu iesniegšanas un izskatīšanas kārtība</w:t>
      </w:r>
      <w:bookmarkEnd w:id="7"/>
    </w:p>
    <w:p w14:paraId="658F6514" w14:textId="77777777" w:rsidR="0000744E" w:rsidRPr="00B35347" w:rsidRDefault="00587D2B" w:rsidP="08DF6A4A">
      <w:pPr>
        <w:pStyle w:val="Compact"/>
        <w:numPr>
          <w:ilvl w:val="1"/>
          <w:numId w:val="24"/>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īstenojot Projektu, maksājumus veic no līdzekļiem, kas Projekta īstenošanai paredzēti tā budžetā.</w:t>
      </w:r>
    </w:p>
    <w:p w14:paraId="49258C47" w14:textId="55F9D33C" w:rsidR="0000744E" w:rsidRPr="00B35347" w:rsidRDefault="00587D2B" w:rsidP="08DF6A4A">
      <w:pPr>
        <w:pStyle w:val="Compact"/>
        <w:numPr>
          <w:ilvl w:val="1"/>
          <w:numId w:val="24"/>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w:t>
      </w:r>
      <w:r w:rsidR="00830645" w:rsidRPr="00B35347">
        <w:rPr>
          <w:rFonts w:ascii="Times New Roman" w:eastAsia="Times New Roman" w:hAnsi="Times New Roman" w:cs="Times New Roman"/>
          <w:lang w:val="lv-LV"/>
        </w:rPr>
        <w:t xml:space="preserve">ai skaitā, </w:t>
      </w:r>
      <w:r w:rsidRPr="00B35347">
        <w:rPr>
          <w:rFonts w:ascii="Times New Roman" w:eastAsia="Times New Roman" w:hAnsi="Times New Roman" w:cs="Times New Roman"/>
          <w:lang w:val="lv-LV"/>
        </w:rPr>
        <w:t xml:space="preserve">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0835BBB" w14:textId="29E95308" w:rsidR="0000744E" w:rsidRPr="00B35347" w:rsidRDefault="00587D2B" w:rsidP="08DF6A4A">
      <w:pPr>
        <w:pStyle w:val="Compact"/>
        <w:numPr>
          <w:ilvl w:val="1"/>
          <w:numId w:val="24"/>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Finansējuma saņēmējs iesniedz Maksājuma pieprasījumu ne retāk kā reizi par katriem sešiem Projekta īstenošanas mēnešiem 10 (desmit) darbdienu laikā pēc attiecīgā pārskata perioda beigām. Noslēguma Maksājuma pieprasījumu </w:t>
      </w:r>
      <w:r w:rsidRPr="00B35347">
        <w:rPr>
          <w:rFonts w:ascii="Times New Roman" w:eastAsia="Times New Roman" w:hAnsi="Times New Roman" w:cs="Times New Roman"/>
          <w:lang w:val="lv-LV"/>
        </w:rPr>
        <w:lastRenderedPageBreak/>
        <w:t xml:space="preserve">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w:t>
      </w:r>
      <w:r w:rsidR="0037215E" w:rsidRPr="00B35347">
        <w:rPr>
          <w:rFonts w:ascii="Times New Roman" w:eastAsia="Times New Roman" w:hAnsi="Times New Roman" w:cs="Times New Roman"/>
          <w:lang w:val="lv-LV"/>
        </w:rPr>
        <w:t>2026</w:t>
      </w:r>
      <w:r w:rsidRPr="00B35347">
        <w:rPr>
          <w:rFonts w:ascii="Times New Roman" w:eastAsia="Times New Roman" w:hAnsi="Times New Roman" w:cs="Times New Roman"/>
          <w:lang w:val="lv-LV"/>
        </w:rPr>
        <w:t>. gada 31. decembrī. Atsevišķos gadījumos, Finansējuma saņēmējam vienojoties ar Sadarbības iestādi, Maksājuma pieprasījuma iesniegšanas termiņš var tikt mainīts.</w:t>
      </w:r>
    </w:p>
    <w:p w14:paraId="0A62E9E8" w14:textId="77777777" w:rsidR="0000744E" w:rsidRPr="00B35347" w:rsidRDefault="00587D2B" w:rsidP="08DF6A4A">
      <w:pPr>
        <w:pStyle w:val="Compact"/>
        <w:numPr>
          <w:ilvl w:val="1"/>
          <w:numId w:val="24"/>
        </w:numPr>
        <w:rPr>
          <w:rFonts w:ascii="Times New Roman" w:eastAsia="Times New Roman" w:hAnsi="Times New Roman" w:cs="Times New Roman"/>
          <w:lang w:val="lv-LV"/>
        </w:rPr>
      </w:pPr>
      <w:r w:rsidRPr="00B35347">
        <w:rPr>
          <w:rFonts w:ascii="Times New Roman" w:eastAsia="Times New Roman" w:hAnsi="Times New Roman" w:cs="Times New Roman"/>
          <w:lang w:val="lv-LV"/>
        </w:rPr>
        <w:t>Pirmajā Maksājuma pieprasījumā Finansējuma saņēmējs kā pārskata perioda sākuma datumu norāda Līguma 1. punktā paredzēto Projekta darbību īstenošanas uzsākšanas datumu.</w:t>
      </w:r>
    </w:p>
    <w:p w14:paraId="0FB41C03" w14:textId="77777777" w:rsidR="0000744E" w:rsidRPr="00B35347" w:rsidRDefault="00587D2B" w:rsidP="08DF6A4A">
      <w:pPr>
        <w:pStyle w:val="Compact"/>
        <w:numPr>
          <w:ilvl w:val="1"/>
          <w:numId w:val="24"/>
        </w:numPr>
        <w:rPr>
          <w:rFonts w:ascii="Times New Roman" w:eastAsia="Times New Roman" w:hAnsi="Times New Roman" w:cs="Times New Roman"/>
          <w:lang w:val="lv-LV"/>
        </w:rPr>
      </w:pPr>
      <w:r w:rsidRPr="00B35347">
        <w:rPr>
          <w:rFonts w:ascii="Times New Roman" w:eastAsia="Times New Roman" w:hAnsi="Times New Roman" w:cs="Times New Roman"/>
          <w:lang w:val="lv-LV"/>
        </w:rPr>
        <w:t>Maksājuma pieprasījuma sadaļas aizpilda un iesniedz atbilstoši Sadarbības iestādes Projektu portālā (KPVIS) pieejamajai formai.</w:t>
      </w:r>
    </w:p>
    <w:p w14:paraId="0BA35172" w14:textId="77777777" w:rsidR="0000744E" w:rsidRPr="00B35347" w:rsidRDefault="00587D2B" w:rsidP="08DF6A4A">
      <w:pPr>
        <w:pStyle w:val="Compact"/>
        <w:numPr>
          <w:ilvl w:val="1"/>
          <w:numId w:val="24"/>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1378384A" w14:textId="77777777" w:rsidR="0000744E" w:rsidRPr="00B35347" w:rsidRDefault="00587D2B" w:rsidP="08DF6A4A">
      <w:pPr>
        <w:pStyle w:val="Compact"/>
        <w:numPr>
          <w:ilvl w:val="1"/>
          <w:numId w:val="24"/>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2">
        <w:r w:rsidRPr="00B35347">
          <w:rPr>
            <w:rStyle w:val="Hyperlink"/>
            <w:rFonts w:ascii="Times New Roman" w:eastAsia="Times New Roman" w:hAnsi="Times New Roman" w:cs="Times New Roman"/>
            <w:lang w:val="lv-LV"/>
          </w:rPr>
          <w:t>Pievienotās vērtības nodokļa likums</w:t>
        </w:r>
      </w:hyperlink>
      <w:r w:rsidRPr="00B35347">
        <w:rPr>
          <w:rFonts w:ascii="Times New Roman" w:eastAsia="Times New Roman" w:hAnsi="Times New Roman" w:cs="Times New Roman"/>
          <w:lang w:val="lv-LV"/>
        </w:rPr>
        <w:t>.</w:t>
      </w:r>
    </w:p>
    <w:p w14:paraId="0614395E" w14:textId="77777777" w:rsidR="0000744E" w:rsidRPr="00B35347" w:rsidRDefault="00587D2B" w:rsidP="001426B7">
      <w:pPr>
        <w:pStyle w:val="Compact"/>
        <w:numPr>
          <w:ilvl w:val="1"/>
          <w:numId w:val="24"/>
        </w:numPr>
        <w:ind w:left="851"/>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pēc Sadarbības iestādes pieprasījuma 10 (desmit) darbdienu laikā pēc attiecīgā pārskata perioda beigām saskaņā ar MK noteikumiem</w:t>
      </w:r>
      <w:r w:rsidRPr="00B35347">
        <w:rPr>
          <w:rStyle w:val="FootnoteReference"/>
          <w:rFonts w:ascii="Times New Roman" w:eastAsia="Times New Roman" w:hAnsi="Times New Roman" w:cs="Times New Roman"/>
        </w:rPr>
        <w:footnoteReference w:id="18"/>
      </w:r>
      <w:r w:rsidRPr="00B35347">
        <w:rPr>
          <w:rFonts w:ascii="Times New Roman" w:eastAsia="Times New Roman" w:hAnsi="Times New Roman" w:cs="Times New Roman"/>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B35347">
        <w:rPr>
          <w:rStyle w:val="FootnoteReference"/>
          <w:rFonts w:ascii="Times New Roman" w:eastAsia="Times New Roman" w:hAnsi="Times New Roman" w:cs="Times New Roman"/>
        </w:rPr>
        <w:footnoteReference w:id="19"/>
      </w:r>
    </w:p>
    <w:p w14:paraId="50E96D64" w14:textId="77777777" w:rsidR="0000744E" w:rsidRPr="00B35347" w:rsidRDefault="00587D2B" w:rsidP="08DF6A4A">
      <w:pPr>
        <w:pStyle w:val="Compact"/>
        <w:numPr>
          <w:ilvl w:val="1"/>
          <w:numId w:val="24"/>
        </w:numPr>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14:paraId="26166F8B" w14:textId="50BC9418" w:rsidR="0000744E" w:rsidRPr="00B35347" w:rsidRDefault="00587D2B" w:rsidP="006D109B">
      <w:pPr>
        <w:pStyle w:val="Compact"/>
        <w:numPr>
          <w:ilvl w:val="1"/>
          <w:numId w:val="24"/>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 pārbauda Finansējuma saņēmēja iesniegto Maksājuma pieprasījumu (</w:t>
      </w:r>
      <w:r w:rsidR="001D3801" w:rsidRPr="00B35347">
        <w:rPr>
          <w:rFonts w:ascii="Times New Roman" w:eastAsia="Times New Roman" w:hAnsi="Times New Roman" w:cs="Times New Roman"/>
          <w:lang w:val="lv-LV"/>
        </w:rPr>
        <w:t>tai skaitā</w:t>
      </w:r>
      <w:r w:rsidRPr="00B35347">
        <w:rPr>
          <w:rFonts w:ascii="Times New Roman" w:eastAsia="Times New Roman" w:hAnsi="Times New Roman" w:cs="Times New Roman"/>
          <w:lang w:val="lv-LV"/>
        </w:rPr>
        <w:t xml:space="preserve"> šo noteikumu </w:t>
      </w:r>
      <w:r w:rsidR="003B4A59" w:rsidRPr="00B35347">
        <w:rPr>
          <w:rFonts w:ascii="Times New Roman" w:eastAsia="Times New Roman" w:hAnsi="Times New Roman" w:cs="Times New Roman"/>
          <w:lang w:val="lv-LV"/>
        </w:rPr>
        <w:t>7</w:t>
      </w:r>
      <w:r w:rsidRPr="00B35347">
        <w:rPr>
          <w:rFonts w:ascii="Times New Roman" w:eastAsia="Times New Roman" w:hAnsi="Times New Roman" w:cs="Times New Roman"/>
          <w:lang w:val="lv-LV"/>
        </w:rPr>
        <w:t xml:space="preserve">.6. apakšpunktā minētos dokumentus) un apstiprina attiecināmos izdevumus 80 (astoņdesmit) dienu laikā, ieskaitot informācijas precizēšanai un maksājuma veikšanai nepieciešamo laiku, pēc šo noteikumu </w:t>
      </w:r>
      <w:r w:rsidR="007C31C8" w:rsidRPr="00B35347">
        <w:rPr>
          <w:rFonts w:ascii="Times New Roman" w:eastAsia="Times New Roman" w:hAnsi="Times New Roman" w:cs="Times New Roman"/>
          <w:lang w:val="lv-LV"/>
        </w:rPr>
        <w:t>7</w:t>
      </w:r>
      <w:r w:rsidRPr="00B35347">
        <w:rPr>
          <w:rFonts w:ascii="Times New Roman" w:eastAsia="Times New Roman" w:hAnsi="Times New Roman" w:cs="Times New Roman"/>
          <w:lang w:val="lv-LV"/>
        </w:rPr>
        <w:t>.3. apakšpunktā minētā Maksājuma pieprasījuma saņemšanas.</w:t>
      </w:r>
    </w:p>
    <w:p w14:paraId="45C1F5A5" w14:textId="7ECE3BBC" w:rsidR="0000744E" w:rsidRPr="00B35347" w:rsidRDefault="00587D2B" w:rsidP="00536104">
      <w:pPr>
        <w:pStyle w:val="Compact"/>
        <w:numPr>
          <w:ilvl w:val="1"/>
          <w:numId w:val="24"/>
        </w:numPr>
        <w:tabs>
          <w:tab w:val="left" w:pos="851"/>
          <w:tab w:val="left" w:pos="993"/>
        </w:tabs>
        <w:ind w:left="851"/>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Ja Sadarbības iestāde iesniegtajos dokumentos konstatē nepilnības, Finansējuma saņēmējam ir pienākums ne vēlāk kā </w:t>
      </w:r>
      <w:r w:rsidR="008D043E" w:rsidRPr="00B35347">
        <w:rPr>
          <w:rFonts w:ascii="Times New Roman" w:eastAsia="Times New Roman" w:hAnsi="Times New Roman" w:cs="Times New Roman"/>
          <w:lang w:val="lv-LV"/>
        </w:rPr>
        <w:t xml:space="preserve">5 </w:t>
      </w:r>
      <w:r w:rsidRPr="00B35347">
        <w:rPr>
          <w:rFonts w:ascii="Times New Roman" w:eastAsia="Times New Roman" w:hAnsi="Times New Roman" w:cs="Times New Roman"/>
          <w:lang w:val="lv-LV"/>
        </w:rPr>
        <w:t>(</w:t>
      </w:r>
      <w:r w:rsidR="008D043E" w:rsidRPr="00B35347">
        <w:rPr>
          <w:rFonts w:ascii="Times New Roman" w:eastAsia="Times New Roman" w:hAnsi="Times New Roman" w:cs="Times New Roman"/>
          <w:lang w:val="lv-LV"/>
        </w:rPr>
        <w:t>piecu</w:t>
      </w:r>
      <w:r w:rsidRPr="00B35347">
        <w:rPr>
          <w:rFonts w:ascii="Times New Roman" w:eastAsia="Times New Roman" w:hAnsi="Times New Roman" w:cs="Times New Roman"/>
          <w:lang w:val="lv-LV"/>
        </w:rPr>
        <w:t xml:space="preserve">) darbdienu laikā no dienas, kad Sadarbības iestāde ir nosūtījusi Finansējuma saņēmējam rakstisku paziņojumu par Finansējuma saņēmēja iesniegtajos Maksājuma pieprasījumu </w:t>
      </w:r>
      <w:r w:rsidRPr="00B35347">
        <w:rPr>
          <w:rFonts w:ascii="Times New Roman" w:eastAsia="Times New Roman" w:hAnsi="Times New Roman" w:cs="Times New Roman"/>
          <w:lang w:val="lv-LV"/>
        </w:rPr>
        <w:lastRenderedPageBreak/>
        <w:t>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3CF9A617" w14:textId="50607B09" w:rsidR="0000744E" w:rsidRPr="00B35347" w:rsidRDefault="00587D2B" w:rsidP="00536104">
      <w:pPr>
        <w:pStyle w:val="Compact"/>
        <w:numPr>
          <w:ilvl w:val="1"/>
          <w:numId w:val="24"/>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Sadarbības iestādei ir tiesības iesniegto Maksājuma pieprasījumu noraidīt, ja pēc Sadarbības iestādes pieprasījuma Finansējuma saņēmējs neiesniedz šo noteikumu </w:t>
      </w:r>
      <w:r w:rsidR="0088588F" w:rsidRPr="00B35347">
        <w:rPr>
          <w:rFonts w:ascii="Times New Roman" w:eastAsia="Times New Roman" w:hAnsi="Times New Roman" w:cs="Times New Roman"/>
          <w:lang w:val="lv-LV"/>
        </w:rPr>
        <w:t>7</w:t>
      </w:r>
      <w:r w:rsidRPr="00B35347">
        <w:rPr>
          <w:rFonts w:ascii="Times New Roman" w:eastAsia="Times New Roman" w:hAnsi="Times New Roman" w:cs="Times New Roman"/>
          <w:lang w:val="lv-LV"/>
        </w:rPr>
        <w:t xml:space="preserve">.6. apakšpunktā minētos pamatojošos dokumentus vai nenovērš šo noteikumu </w:t>
      </w:r>
      <w:r w:rsidR="0048680D" w:rsidRPr="00B35347">
        <w:rPr>
          <w:rFonts w:ascii="Times New Roman" w:eastAsia="Times New Roman" w:hAnsi="Times New Roman" w:cs="Times New Roman"/>
          <w:lang w:val="lv-LV"/>
        </w:rPr>
        <w:t>7</w:t>
      </w:r>
      <w:r w:rsidRPr="00B35347">
        <w:rPr>
          <w:rFonts w:ascii="Times New Roman" w:eastAsia="Times New Roman" w:hAnsi="Times New Roman" w:cs="Times New Roman"/>
          <w:lang w:val="lv-LV"/>
        </w:rPr>
        <w:t>.11. apakšpunktā minētās Sadarbības iestādes norādītās nepilnības noteiktajā termiņā.</w:t>
      </w:r>
    </w:p>
    <w:p w14:paraId="50659074" w14:textId="62F9ADD2" w:rsidR="0000744E" w:rsidRPr="00B35347" w:rsidRDefault="00587D2B" w:rsidP="00C933C4">
      <w:pPr>
        <w:pStyle w:val="Compact"/>
        <w:numPr>
          <w:ilvl w:val="1"/>
          <w:numId w:val="24"/>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Ja Finansējuma saņēmējs šo noteikumu </w:t>
      </w:r>
      <w:r w:rsidR="0048680D" w:rsidRPr="00B35347">
        <w:rPr>
          <w:rFonts w:ascii="Times New Roman" w:eastAsia="Times New Roman" w:hAnsi="Times New Roman" w:cs="Times New Roman"/>
          <w:lang w:val="lv-LV"/>
        </w:rPr>
        <w:t>7</w:t>
      </w:r>
      <w:r w:rsidRPr="00B35347">
        <w:rPr>
          <w:rFonts w:ascii="Times New Roman" w:eastAsia="Times New Roman" w:hAnsi="Times New Roman" w:cs="Times New Roman"/>
          <w:lang w:val="lv-LV"/>
        </w:rPr>
        <w:t xml:space="preserve">.3. apakšpunktā paredzētajā termiņā nav iesniedzis Sadarbības iestādē Maksājuma pieprasījumu, Sadarbības iestāde </w:t>
      </w:r>
      <w:proofErr w:type="spellStart"/>
      <w:r w:rsidRPr="00B35347">
        <w:rPr>
          <w:rFonts w:ascii="Times New Roman" w:eastAsia="Times New Roman" w:hAnsi="Times New Roman" w:cs="Times New Roman"/>
          <w:lang w:val="lv-LV"/>
        </w:rPr>
        <w:t>nosūta</w:t>
      </w:r>
      <w:proofErr w:type="spellEnd"/>
      <w:r w:rsidRPr="00B35347">
        <w:rPr>
          <w:rFonts w:ascii="Times New Roman" w:eastAsia="Times New Roman" w:hAnsi="Times New Roman" w:cs="Times New Roman"/>
          <w:lang w:val="lv-LV"/>
        </w:rPr>
        <w:t xml:space="preserve"> Finansējuma saņēmējam rakstisku atgādinājumu un brīdina par iespējamām saistību neizpildes sekām. Ja Finansējuma saņēmējs </w:t>
      </w:r>
      <w:r w:rsidR="00AD67DF" w:rsidRPr="00B35347">
        <w:rPr>
          <w:rFonts w:ascii="Times New Roman" w:eastAsia="Times New Roman" w:hAnsi="Times New Roman" w:cs="Times New Roman"/>
          <w:lang w:val="lv-LV"/>
        </w:rPr>
        <w:t xml:space="preserve">5 (piecu) </w:t>
      </w:r>
      <w:r w:rsidRPr="00B35347">
        <w:rPr>
          <w:rFonts w:ascii="Times New Roman" w:eastAsia="Times New Roman" w:hAnsi="Times New Roman" w:cs="Times New Roman"/>
          <w:lang w:val="lv-LV"/>
        </w:rPr>
        <w:t xml:space="preserve">darbdienu laikā pēc rakstiska atgādinājuma nosūtīšanas neiesniedz Sadarbības iestādei Maksājuma pieprasījumu, Sadarbības iestāde var piemērot šo noteikumu </w:t>
      </w:r>
      <w:r w:rsidR="00C2782C" w:rsidRPr="00B35347">
        <w:rPr>
          <w:rFonts w:ascii="Times New Roman" w:eastAsia="Times New Roman" w:hAnsi="Times New Roman" w:cs="Times New Roman"/>
          <w:lang w:val="lv-LV"/>
        </w:rPr>
        <w:t>8</w:t>
      </w:r>
      <w:r w:rsidRPr="00B35347">
        <w:rPr>
          <w:rFonts w:ascii="Times New Roman" w:eastAsia="Times New Roman" w:hAnsi="Times New Roman" w:cs="Times New Roman"/>
          <w:lang w:val="lv-LV"/>
        </w:rPr>
        <w:t xml:space="preserve">. un </w:t>
      </w:r>
      <w:r w:rsidR="00C2782C" w:rsidRPr="00B35347">
        <w:rPr>
          <w:rFonts w:ascii="Times New Roman" w:eastAsia="Times New Roman" w:hAnsi="Times New Roman" w:cs="Times New Roman"/>
          <w:lang w:val="lv-LV"/>
        </w:rPr>
        <w:t>9</w:t>
      </w:r>
      <w:r w:rsidRPr="00B35347">
        <w:rPr>
          <w:rFonts w:ascii="Times New Roman" w:eastAsia="Times New Roman" w:hAnsi="Times New Roman" w:cs="Times New Roman"/>
          <w:lang w:val="lv-LV"/>
        </w:rPr>
        <w:t>. sadaļā paredzētās sankcijas.</w:t>
      </w:r>
    </w:p>
    <w:p w14:paraId="636392A5" w14:textId="75B058F9" w:rsidR="0000744E" w:rsidRPr="00B35347" w:rsidRDefault="00587D2B" w:rsidP="00536104">
      <w:pPr>
        <w:pStyle w:val="Compact"/>
        <w:numPr>
          <w:ilvl w:val="1"/>
          <w:numId w:val="24"/>
        </w:numPr>
        <w:tabs>
          <w:tab w:val="left" w:pos="851"/>
          <w:tab w:val="left" w:pos="993"/>
        </w:tabs>
        <w:ind w:left="851"/>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7DFDC258"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8" w:name="attiecināmo-izdevumu-apmēra-samazināšana"/>
      <w:r w:rsidRPr="00B35347">
        <w:rPr>
          <w:rFonts w:ascii="Times New Roman" w:eastAsia="Times New Roman" w:hAnsi="Times New Roman" w:cs="Times New Roman"/>
          <w:lang w:val="lv-LV"/>
        </w:rPr>
        <w:t>Attiecināmo izdevumu apmēra samazināšana</w:t>
      </w:r>
      <w:bookmarkEnd w:id="8"/>
    </w:p>
    <w:p w14:paraId="0B159438" w14:textId="77777777" w:rsidR="0000744E" w:rsidRPr="00B35347" w:rsidRDefault="00587D2B" w:rsidP="08DF6A4A">
      <w:pPr>
        <w:pStyle w:val="Compact"/>
        <w:numPr>
          <w:ilvl w:val="1"/>
          <w:numId w:val="25"/>
        </w:numPr>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 var samazināt Attiecināmo izdevumu summu, ja:</w:t>
      </w:r>
    </w:p>
    <w:p w14:paraId="55E3F1B3" w14:textId="77777777"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nenodrošina normatīvo aktu vai Līguma nosacījumu izpildi;</w:t>
      </w:r>
    </w:p>
    <w:p w14:paraId="24BC3333" w14:textId="77777777"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nenodrošina konstatēto trūkumu novēršanu;</w:t>
      </w:r>
    </w:p>
    <w:p w14:paraId="6304F6D4" w14:textId="15773843"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t>faktiskās Projekta izmaksas</w:t>
      </w:r>
      <w:r w:rsidR="000C7A11" w:rsidRPr="00B35347">
        <w:rPr>
          <w:rFonts w:ascii="Times New Roman" w:eastAsia="Times New Roman" w:hAnsi="Times New Roman" w:cs="Times New Roman"/>
          <w:lang w:val="lv-LV"/>
        </w:rPr>
        <w:t xml:space="preserve"> </w:t>
      </w:r>
      <w:r w:rsidR="000C7A11" w:rsidRPr="00536104">
        <w:rPr>
          <w:rFonts w:ascii="Times New Roman" w:hAnsi="Times New Roman" w:cs="Times New Roman"/>
          <w:lang w:val="lv-LV"/>
        </w:rPr>
        <w:t>vai darbības Projektā veiktas</w:t>
      </w:r>
      <w:r w:rsidRPr="00B35347">
        <w:rPr>
          <w:rFonts w:ascii="Times New Roman" w:eastAsia="Times New Roman" w:hAnsi="Times New Roman" w:cs="Times New Roman"/>
          <w:lang w:val="lv-LV"/>
        </w:rPr>
        <w:t xml:space="preserve"> mazākā apmērā, nekā norādīts apstiprinātajā Projektā un tā pielikumos;</w:t>
      </w:r>
    </w:p>
    <w:p w14:paraId="507E11E9" w14:textId="77777777"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t>nav īstenota kāda no Projekta darbībām , tai skaitā darbības, kas attiecas uz horizontālo prioritāšu ieviešanu vai netiek sasniegts Projekta mērķis;</w:t>
      </w:r>
    </w:p>
    <w:p w14:paraId="0F81EAE5" w14:textId="77777777"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t>netiek sasniegti Projekta uzraudzības rādītāji , tai skaitā rādītāji, kas attiecas uz horizontālo prioritāšu ieviešanu;</w:t>
      </w:r>
    </w:p>
    <w:p w14:paraId="061CFF1A" w14:textId="77777777"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nav iesniedzis Izdevumus pamatojošos dokumentus vai tie nav pietiekami, lai apliecinātu Attiecināmo izdevumu atbilstību normatīvo aktu vai Līguma nosacījumiem;</w:t>
      </w:r>
    </w:p>
    <w:p w14:paraId="21734CDB" w14:textId="7C35C4A7"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Projektā veiktie izdevumi nav atbilstoši </w:t>
      </w:r>
      <w:r w:rsidR="004436A9" w:rsidRPr="00B35347">
        <w:rPr>
          <w:rFonts w:ascii="Times New Roman" w:eastAsia="Times New Roman" w:hAnsi="Times New Roman" w:cs="Times New Roman"/>
          <w:lang w:val="lv-LV"/>
        </w:rPr>
        <w:t xml:space="preserve">pareizas </w:t>
      </w:r>
      <w:r w:rsidRPr="00B35347">
        <w:rPr>
          <w:rFonts w:ascii="Times New Roman" w:eastAsia="Times New Roman" w:hAnsi="Times New Roman" w:cs="Times New Roman"/>
          <w:lang w:val="lv-LV"/>
        </w:rPr>
        <w:t xml:space="preserve">finanšu </w:t>
      </w:r>
      <w:proofErr w:type="spellStart"/>
      <w:r w:rsidR="00191E33" w:rsidRPr="00B35347">
        <w:rPr>
          <w:rFonts w:ascii="Times New Roman" w:eastAsia="Times New Roman" w:hAnsi="Times New Roman" w:cs="Times New Roman"/>
          <w:lang w:val="lv-LV"/>
        </w:rPr>
        <w:t>pār</w:t>
      </w:r>
      <w:r w:rsidRPr="00B35347">
        <w:rPr>
          <w:rFonts w:ascii="Times New Roman" w:eastAsia="Times New Roman" w:hAnsi="Times New Roman" w:cs="Times New Roman"/>
          <w:lang w:val="lv-LV"/>
        </w:rPr>
        <w:t>vadības</w:t>
      </w:r>
      <w:proofErr w:type="spellEnd"/>
      <w:r w:rsidRPr="00B35347">
        <w:rPr>
          <w:rFonts w:ascii="Times New Roman" w:eastAsia="Times New Roman" w:hAnsi="Times New Roman" w:cs="Times New Roman"/>
          <w:lang w:val="lv-LV"/>
        </w:rPr>
        <w:t xml:space="preserve"> principam, nav </w:t>
      </w:r>
      <w:r w:rsidR="001A6B01" w:rsidRPr="00536104">
        <w:rPr>
          <w:rFonts w:ascii="Times New Roman" w:hAnsi="Times New Roman" w:cs="Times New Roman"/>
          <w:lang w:val="lv-LV"/>
        </w:rPr>
        <w:t>veikti ievērojot saimnieciskuma, lietderības un efektivitātes principus;</w:t>
      </w:r>
      <w:r w:rsidRPr="00B35347">
        <w:rPr>
          <w:rFonts w:ascii="Times New Roman" w:eastAsia="Times New Roman" w:hAnsi="Times New Roman" w:cs="Times New Roman"/>
          <w:lang w:val="lv-LV"/>
        </w:rPr>
        <w:t>;</w:t>
      </w:r>
    </w:p>
    <w:p w14:paraId="5F58412D" w14:textId="77777777"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iepirkumu Projekta ietvaros nav veicis atbilstoši normatīvo aktu vai Līguma prasībām;</w:t>
      </w:r>
    </w:p>
    <w:p w14:paraId="57C95076" w14:textId="77777777"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t>konstatēti Neatbilstoši veiktie izdevumi;</w:t>
      </w:r>
    </w:p>
    <w:p w14:paraId="61209508" w14:textId="77777777"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lastRenderedPageBreak/>
        <w:t>Finansējuma saņēmējs Projekta īstenošanas laikā ir maldinājis Sadarbības iestādi, sniedzot nepatiesu informāciju, un nav lietderīgi un samērīgi izbeigt Līgumu;</w:t>
      </w:r>
    </w:p>
    <w:p w14:paraId="3A024FC3" w14:textId="77777777" w:rsidR="0000744E" w:rsidRPr="00B35347" w:rsidRDefault="00587D2B" w:rsidP="08DF6A4A">
      <w:pPr>
        <w:pStyle w:val="Compact"/>
        <w:numPr>
          <w:ilvl w:val="2"/>
          <w:numId w:val="26"/>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tiek konstatēta neatbilstība Regulas 2021/1060 </w:t>
      </w:r>
      <w:r w:rsidRPr="00B35347">
        <w:rPr>
          <w:rStyle w:val="FootnoteReference"/>
          <w:rFonts w:ascii="Times New Roman" w:eastAsia="Times New Roman" w:hAnsi="Times New Roman" w:cs="Times New Roman"/>
          <w:lang w:val="lv-LV"/>
        </w:rPr>
        <w:footnoteReference w:id="20"/>
      </w:r>
      <w:r w:rsidRPr="00B35347">
        <w:rPr>
          <w:rFonts w:ascii="Times New Roman" w:eastAsia="Times New Roman" w:hAnsi="Times New Roman" w:cs="Times New Roman"/>
          <w:lang w:val="lv-LV"/>
        </w:rPr>
        <w:t xml:space="preserve"> 2. panta 31. punkta izpratnē un ir piemērota Finanšu korekcija.</w:t>
      </w:r>
    </w:p>
    <w:p w14:paraId="05BACF59" w14:textId="77777777" w:rsidR="0000744E" w:rsidRPr="00B35347" w:rsidRDefault="00587D2B" w:rsidP="08DF6A4A">
      <w:pPr>
        <w:pStyle w:val="Compact"/>
        <w:numPr>
          <w:ilvl w:val="1"/>
          <w:numId w:val="25"/>
        </w:numPr>
        <w:rPr>
          <w:rFonts w:ascii="Times New Roman" w:eastAsia="Times New Roman" w:hAnsi="Times New Roman" w:cs="Times New Roman"/>
          <w:lang w:val="lv-LV"/>
        </w:rPr>
      </w:pPr>
      <w:r w:rsidRPr="00B35347">
        <w:rPr>
          <w:rFonts w:ascii="Times New Roman" w:eastAsia="Times New Roman" w:hAnsi="Times New Roman" w:cs="Times New Roman"/>
          <w:lang w:val="lv-LV"/>
        </w:rPr>
        <w:t>Ja Sadarbības iestāde samazina Maksājuma pieprasījumā norādīto Attiecināmo izdevumu apmēru, tā informē Finansējuma saņēmēju, norādot pamatojumu.</w:t>
      </w:r>
    </w:p>
    <w:p w14:paraId="6AB14533"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9" w:name="asignējuma-apturēšana"/>
      <w:r w:rsidRPr="00B35347">
        <w:rPr>
          <w:rFonts w:ascii="Times New Roman" w:eastAsia="Times New Roman" w:hAnsi="Times New Roman" w:cs="Times New Roman"/>
          <w:lang w:val="lv-LV"/>
        </w:rPr>
        <w:t>Asignējuma apturēšana</w:t>
      </w:r>
      <w:bookmarkEnd w:id="9"/>
    </w:p>
    <w:p w14:paraId="2DB89463" w14:textId="35C625F7" w:rsidR="0000744E" w:rsidRPr="00B35347" w:rsidRDefault="46F5DD4C" w:rsidP="6431DB50">
      <w:pPr>
        <w:pStyle w:val="Compact"/>
        <w:numPr>
          <w:ilvl w:val="1"/>
          <w:numId w:val="27"/>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Ja pastāv kaut viens no </w:t>
      </w:r>
      <w:r w:rsidR="001A6B01" w:rsidRPr="00B35347">
        <w:rPr>
          <w:rFonts w:ascii="Times New Roman" w:eastAsia="Times New Roman" w:hAnsi="Times New Roman" w:cs="Times New Roman"/>
          <w:lang w:val="lv-LV"/>
        </w:rPr>
        <w:t xml:space="preserve">turpmāk </w:t>
      </w:r>
      <w:r w:rsidRPr="00B35347">
        <w:rPr>
          <w:rFonts w:ascii="Times New Roman" w:eastAsia="Times New Roman" w:hAnsi="Times New Roman" w:cs="Times New Roman"/>
          <w:lang w:val="lv-LV"/>
        </w:rPr>
        <w:t>minētajiem apstākļiem, Sadarbības iestāde līdz šo apstākļu un to izraisīto seku pilnīgai izvērtēšanai vai novēršanai var apturēt asignējumu piešķiršanu , nepieciešamības gadījumā norādot termiņu attiecīgo apstākļu novēršanai</w:t>
      </w:r>
      <w:r w:rsidR="00587D2B" w:rsidRPr="00B35347">
        <w:rPr>
          <w:rStyle w:val="FootnoteReference"/>
          <w:rFonts w:ascii="Times New Roman" w:eastAsia="Times New Roman" w:hAnsi="Times New Roman" w:cs="Times New Roman"/>
        </w:rPr>
        <w:footnoteReference w:id="21"/>
      </w:r>
      <w:r w:rsidRPr="00B35347">
        <w:rPr>
          <w:rFonts w:ascii="Times New Roman" w:eastAsia="Times New Roman" w:hAnsi="Times New Roman" w:cs="Times New Roman"/>
          <w:lang w:val="lv-LV"/>
        </w:rPr>
        <w:t xml:space="preserve"> :</w:t>
      </w:r>
    </w:p>
    <w:p w14:paraId="1D217228" w14:textId="77777777" w:rsidR="0000744E" w:rsidRPr="00B35347" w:rsidRDefault="00587D2B" w:rsidP="08DF6A4A">
      <w:pPr>
        <w:pStyle w:val="Compact"/>
        <w:numPr>
          <w:ilvl w:val="2"/>
          <w:numId w:val="28"/>
        </w:numPr>
        <w:rPr>
          <w:rFonts w:ascii="Times New Roman" w:eastAsia="Times New Roman" w:hAnsi="Times New Roman" w:cs="Times New Roman"/>
          <w:lang w:val="lv-LV"/>
        </w:rPr>
      </w:pPr>
      <w:r w:rsidRPr="00B35347">
        <w:rPr>
          <w:rFonts w:ascii="Times New Roman" w:eastAsia="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7253A5B" w14:textId="77777777" w:rsidR="0000744E" w:rsidRPr="00B35347" w:rsidRDefault="00587D2B" w:rsidP="08DF6A4A">
      <w:pPr>
        <w:pStyle w:val="Compact"/>
        <w:numPr>
          <w:ilvl w:val="2"/>
          <w:numId w:val="28"/>
        </w:numPr>
        <w:rPr>
          <w:rFonts w:ascii="Times New Roman" w:eastAsia="Times New Roman" w:hAnsi="Times New Roman" w:cs="Times New Roman"/>
          <w:lang w:val="lv-LV"/>
        </w:rPr>
      </w:pPr>
      <w:r w:rsidRPr="00B35347">
        <w:rPr>
          <w:rFonts w:ascii="Times New Roman" w:eastAsia="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A3C7605" w14:textId="77777777" w:rsidR="0000744E" w:rsidRPr="00B35347" w:rsidRDefault="00587D2B" w:rsidP="08DF6A4A">
      <w:pPr>
        <w:pStyle w:val="Compact"/>
        <w:numPr>
          <w:ilvl w:val="2"/>
          <w:numId w:val="28"/>
        </w:numPr>
        <w:rPr>
          <w:rFonts w:ascii="Times New Roman" w:eastAsia="Times New Roman" w:hAnsi="Times New Roman" w:cs="Times New Roman"/>
          <w:lang w:val="lv-LV"/>
        </w:rPr>
      </w:pPr>
      <w:r w:rsidRPr="00B35347">
        <w:rPr>
          <w:rFonts w:ascii="Times New Roman" w:eastAsia="Times New Roman" w:hAnsi="Times New Roman" w:cs="Times New Roman"/>
          <w:lang w:val="lv-LV"/>
        </w:rPr>
        <w:t>Finansējuma saņēmējs vairs neatbilst SAM MK noteikumu prasībām, kas noteiktas Finansējuma saņēmējam, lai tas varētu pretendēt uz Atbalsta summu;</w:t>
      </w:r>
    </w:p>
    <w:p w14:paraId="5C888A29" w14:textId="77777777" w:rsidR="0000744E" w:rsidRPr="00B35347" w:rsidRDefault="00587D2B" w:rsidP="08DF6A4A">
      <w:pPr>
        <w:pStyle w:val="Compact"/>
        <w:numPr>
          <w:ilvl w:val="2"/>
          <w:numId w:val="28"/>
        </w:numPr>
        <w:rPr>
          <w:rFonts w:ascii="Times New Roman" w:eastAsia="Times New Roman" w:hAnsi="Times New Roman" w:cs="Times New Roman"/>
          <w:lang w:val="lv-LV"/>
        </w:rPr>
      </w:pPr>
      <w:r w:rsidRPr="00B35347">
        <w:rPr>
          <w:rFonts w:ascii="Times New Roman" w:eastAsia="Times New Roman" w:hAnsi="Times New Roman" w:cs="Times New Roman"/>
          <w:lang w:val="lv-LV"/>
        </w:rPr>
        <w:t>pret Finansējuma saņēmēja atbildīgajām amatpersonām saistībā ar to darbībām Projekta īstenošanas ietvaros ir uzsākts administratīvais vai kriminālprocess;</w:t>
      </w:r>
    </w:p>
    <w:p w14:paraId="7D2939C2" w14:textId="77777777" w:rsidR="0000744E" w:rsidRPr="00B35347" w:rsidRDefault="00587D2B" w:rsidP="08DF6A4A">
      <w:pPr>
        <w:pStyle w:val="Compact"/>
        <w:numPr>
          <w:ilvl w:val="2"/>
          <w:numId w:val="28"/>
        </w:numPr>
        <w:rPr>
          <w:rFonts w:ascii="Times New Roman" w:eastAsia="Times New Roman" w:hAnsi="Times New Roman" w:cs="Times New Roman"/>
          <w:lang w:val="lv-LV"/>
        </w:rPr>
      </w:pPr>
      <w:r w:rsidRPr="00B35347">
        <w:rPr>
          <w:rFonts w:ascii="Times New Roman" w:eastAsia="Times New Roman" w:hAnsi="Times New Roman" w:cs="Times New Roman"/>
          <w:lang w:val="lv-LV"/>
        </w:rPr>
        <w:t>nav sasniegti uzraudzības rādītāji, kas tika norādīti Projekta iesniegumā un par kuriem tika piešķirti punkti Projekta iesnieguma vērtēšanas gaitā;</w:t>
      </w:r>
    </w:p>
    <w:p w14:paraId="3199B2C6" w14:textId="2E4362C2" w:rsidR="0000744E" w:rsidRPr="00B35347" w:rsidRDefault="00587D2B" w:rsidP="08DF6A4A">
      <w:pPr>
        <w:pStyle w:val="Compact"/>
        <w:numPr>
          <w:ilvl w:val="2"/>
          <w:numId w:val="28"/>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Finansējuma saņēmējs nav nodrošinājis Maksājuma pieprasījuma iesniegšanu šo noteikumu </w:t>
      </w:r>
      <w:r w:rsidR="002510E8" w:rsidRPr="00B35347">
        <w:rPr>
          <w:rFonts w:ascii="Times New Roman" w:eastAsia="Times New Roman" w:hAnsi="Times New Roman" w:cs="Times New Roman"/>
          <w:lang w:val="lv-LV"/>
        </w:rPr>
        <w:t>7</w:t>
      </w:r>
      <w:r w:rsidRPr="00B35347">
        <w:rPr>
          <w:rFonts w:ascii="Times New Roman" w:eastAsia="Times New Roman" w:hAnsi="Times New Roman" w:cs="Times New Roman"/>
          <w:lang w:val="lv-LV"/>
        </w:rPr>
        <w:t xml:space="preserve">.3. apakšpunktā paredzētajā termiņā vai nav novērsis Maksājuma pieprasījumā konstatētās nepilnības šo noteikumu </w:t>
      </w:r>
      <w:r w:rsidR="00701841" w:rsidRPr="00B35347">
        <w:rPr>
          <w:rFonts w:ascii="Times New Roman" w:eastAsia="Times New Roman" w:hAnsi="Times New Roman" w:cs="Times New Roman"/>
          <w:lang w:val="lv-LV"/>
        </w:rPr>
        <w:t>7</w:t>
      </w:r>
      <w:r w:rsidRPr="00B35347">
        <w:rPr>
          <w:rFonts w:ascii="Times New Roman" w:eastAsia="Times New Roman" w:hAnsi="Times New Roman" w:cs="Times New Roman"/>
          <w:lang w:val="lv-LV"/>
        </w:rPr>
        <w:t>.11. apakšpunktā minētajā termiņā.</w:t>
      </w:r>
    </w:p>
    <w:p w14:paraId="706C33F6"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10" w:name="līguma-grozījumi"/>
      <w:r w:rsidRPr="00B35347">
        <w:rPr>
          <w:rFonts w:ascii="Times New Roman" w:eastAsia="Times New Roman" w:hAnsi="Times New Roman" w:cs="Times New Roman"/>
          <w:lang w:val="lv-LV"/>
        </w:rPr>
        <w:lastRenderedPageBreak/>
        <w:t>Līguma grozījumi</w:t>
      </w:r>
      <w:bookmarkEnd w:id="10"/>
    </w:p>
    <w:p w14:paraId="02126300" w14:textId="00930179" w:rsidR="0000744E" w:rsidRPr="00B35347" w:rsidRDefault="00587D2B" w:rsidP="00594D78">
      <w:pPr>
        <w:pStyle w:val="Compact"/>
        <w:numPr>
          <w:ilvl w:val="1"/>
          <w:numId w:val="29"/>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Ja pēc līguma noslēgšanas tā individuālajā daļā vai Projekt</w:t>
      </w:r>
      <w:r w:rsidR="00F726D2" w:rsidRPr="00B35347">
        <w:rPr>
          <w:rFonts w:ascii="Times New Roman" w:eastAsia="Times New Roman" w:hAnsi="Times New Roman" w:cs="Times New Roman"/>
          <w:lang w:val="lv-LV"/>
        </w:rPr>
        <w:t>ā</w:t>
      </w:r>
      <w:r w:rsidRPr="00B35347">
        <w:rPr>
          <w:rFonts w:ascii="Times New Roman" w:eastAsia="Times New Roman" w:hAnsi="Times New Roman" w:cs="Times New Roman"/>
          <w:lang w:val="lv-LV"/>
        </w:rPr>
        <w:t xml:space="preserve">,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B35347">
        <w:rPr>
          <w:rStyle w:val="FootnoteReference"/>
          <w:rFonts w:ascii="Times New Roman" w:eastAsia="Times New Roman" w:hAnsi="Times New Roman" w:cs="Times New Roman"/>
          <w:lang w:val="lv-LV"/>
        </w:rPr>
        <w:footnoteReference w:id="22"/>
      </w:r>
      <w:r w:rsidRPr="00B35347">
        <w:rPr>
          <w:rFonts w:ascii="Times New Roman" w:eastAsia="Times New Roman" w:hAnsi="Times New Roman" w:cs="Times New Roman"/>
          <w:lang w:val="lv-LV"/>
        </w:rPr>
        <w:t xml:space="preserve"> 1.pielikuma 3. punktā.</w:t>
      </w:r>
    </w:p>
    <w:p w14:paraId="166CA994" w14:textId="77777777" w:rsidR="0000744E" w:rsidRPr="00B35347" w:rsidRDefault="00587D2B" w:rsidP="00594D78">
      <w:pPr>
        <w:pStyle w:val="Compact"/>
        <w:numPr>
          <w:ilvl w:val="1"/>
          <w:numId w:val="29"/>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Līguma grozījumus noformē, Pusēm savstarpēji rakstiski vienojoties un apstiprinot Līguma grozījumus Projektu portālā (KPVIS), ja vien Līgumā nav noteikta cita kārtība.</w:t>
      </w:r>
    </w:p>
    <w:p w14:paraId="61B25D8B" w14:textId="77777777" w:rsidR="0000744E" w:rsidRPr="00B35347" w:rsidRDefault="00587D2B" w:rsidP="00594D78">
      <w:pPr>
        <w:pStyle w:val="Compact"/>
        <w:numPr>
          <w:ilvl w:val="1"/>
          <w:numId w:val="29"/>
        </w:numPr>
        <w:tabs>
          <w:tab w:val="left" w:pos="993"/>
          <w:tab w:val="left" w:pos="1418"/>
        </w:tabs>
        <w:rPr>
          <w:rFonts w:ascii="Times New Roman" w:eastAsia="Times New Roman" w:hAnsi="Times New Roman" w:cs="Times New Roman"/>
          <w:lang w:val="lv-LV"/>
        </w:rPr>
      </w:pPr>
      <w:r w:rsidRPr="00B35347">
        <w:rPr>
          <w:rFonts w:ascii="Times New Roman" w:eastAsia="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12BB98FB" w14:textId="77777777" w:rsidR="0000744E" w:rsidRPr="00B35347" w:rsidRDefault="00587D2B" w:rsidP="00594D78">
      <w:pPr>
        <w:pStyle w:val="Compact"/>
        <w:numPr>
          <w:ilvl w:val="1"/>
          <w:numId w:val="29"/>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41E895D9" w14:textId="77777777" w:rsidR="0000744E" w:rsidRPr="00B35347" w:rsidRDefault="00587D2B" w:rsidP="00594D78">
      <w:pPr>
        <w:pStyle w:val="Compact"/>
        <w:numPr>
          <w:ilvl w:val="1"/>
          <w:numId w:val="29"/>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Ierosinot Līguma grozījumus, Finansējuma saņēmējs vienlaikus ar grozījumu priekšlikumu Projektu portālā (KPVIS) iesniedz Sadarbības iestādei:</w:t>
      </w:r>
    </w:p>
    <w:p w14:paraId="12C9764F" w14:textId="77777777" w:rsidR="0000744E" w:rsidRPr="00B35347" w:rsidRDefault="00587D2B" w:rsidP="08DF6A4A">
      <w:pPr>
        <w:pStyle w:val="Compact"/>
        <w:numPr>
          <w:ilvl w:val="2"/>
          <w:numId w:val="30"/>
        </w:numPr>
        <w:rPr>
          <w:rFonts w:ascii="Times New Roman" w:eastAsia="Times New Roman" w:hAnsi="Times New Roman" w:cs="Times New Roman"/>
          <w:lang w:val="lv-LV"/>
        </w:rPr>
      </w:pPr>
      <w:r w:rsidRPr="00B35347">
        <w:rPr>
          <w:rFonts w:ascii="Times New Roman" w:eastAsia="Times New Roman" w:hAnsi="Times New Roman" w:cs="Times New Roman"/>
          <w:lang w:val="lv-LV"/>
        </w:rPr>
        <w:t>pamatojuma informāciju, tai skaitā dokumentus, kas pamato ierosinātos Līguma grozījumus;</w:t>
      </w:r>
    </w:p>
    <w:p w14:paraId="55CC6B52" w14:textId="77777777" w:rsidR="0000744E" w:rsidRPr="00B35347" w:rsidRDefault="00587D2B" w:rsidP="08DF6A4A">
      <w:pPr>
        <w:pStyle w:val="Compact"/>
        <w:numPr>
          <w:ilvl w:val="2"/>
          <w:numId w:val="30"/>
        </w:numPr>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koriģētas Projekta iesnieguma veidlapas attiecīgās sadaļas atbilstoši MK noteikumu </w:t>
      </w:r>
      <w:r w:rsidRPr="00B35347">
        <w:rPr>
          <w:rStyle w:val="FootnoteReference"/>
          <w:rFonts w:ascii="Times New Roman" w:eastAsia="Times New Roman" w:hAnsi="Times New Roman" w:cs="Times New Roman"/>
          <w:lang w:val="lv-LV"/>
        </w:rPr>
        <w:footnoteReference w:id="23"/>
      </w:r>
      <w:r w:rsidRPr="00B35347">
        <w:rPr>
          <w:rFonts w:ascii="Times New Roman" w:eastAsia="Times New Roman" w:hAnsi="Times New Roman" w:cs="Times New Roman"/>
          <w:lang w:val="lv-LV"/>
        </w:rPr>
        <w:t xml:space="preserve"> 1.pielikuma 3. punktā noteiktajiem datu laukiem.</w:t>
      </w:r>
    </w:p>
    <w:p w14:paraId="1E3E1297" w14:textId="77777777" w:rsidR="0000744E" w:rsidRPr="00B35347" w:rsidRDefault="00587D2B" w:rsidP="00594D78">
      <w:pPr>
        <w:pStyle w:val="Compact"/>
        <w:numPr>
          <w:ilvl w:val="1"/>
          <w:numId w:val="29"/>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Sadarbības iestāde 20 (divdesmit) darbdienu laikā no Finansējuma saņēmēja ierosināto grozījumu priekšlikuma saņemšanas veic to izvērtēšanu un, ja nepieciešams, veic grozījumu saskaņošanu ar Atbildīgo iestādi.</w:t>
      </w:r>
    </w:p>
    <w:p w14:paraId="4E5BF09D" w14:textId="22AC3163" w:rsidR="0000744E" w:rsidRPr="00B35347" w:rsidRDefault="00587D2B" w:rsidP="00594D78">
      <w:pPr>
        <w:pStyle w:val="Compact"/>
        <w:numPr>
          <w:ilvl w:val="1"/>
          <w:numId w:val="29"/>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382A94FF" w14:textId="77777777" w:rsidR="0000744E" w:rsidRPr="00B35347" w:rsidRDefault="00587D2B" w:rsidP="00536104">
      <w:pPr>
        <w:pStyle w:val="Compact"/>
        <w:numPr>
          <w:ilvl w:val="1"/>
          <w:numId w:val="29"/>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Ja Sadarbības iestāde Finansējuma saņēmēja ierosinātos grozījumus apstiprina, tā </w:t>
      </w:r>
      <w:proofErr w:type="spellStart"/>
      <w:r w:rsidRPr="00B35347">
        <w:rPr>
          <w:rFonts w:ascii="Times New Roman" w:eastAsia="Times New Roman" w:hAnsi="Times New Roman" w:cs="Times New Roman"/>
          <w:lang w:val="lv-LV"/>
        </w:rPr>
        <w:t>nosūta</w:t>
      </w:r>
      <w:proofErr w:type="spellEnd"/>
      <w:r w:rsidRPr="00B35347">
        <w:rPr>
          <w:rFonts w:ascii="Times New Roman" w:eastAsia="Times New Roman" w:hAnsi="Times New Roman" w:cs="Times New Roman"/>
          <w:lang w:val="lv-LV"/>
        </w:rPr>
        <w:t xml:space="preserve"> Finansējuma saņēmējam paziņojumu par Līguma grozījumu </w:t>
      </w:r>
      <w:r w:rsidRPr="00B35347">
        <w:rPr>
          <w:rFonts w:ascii="Times New Roman" w:eastAsia="Times New Roman" w:hAnsi="Times New Roman" w:cs="Times New Roman"/>
          <w:lang w:val="lv-LV"/>
        </w:rPr>
        <w:lastRenderedPageBreak/>
        <w:t>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54A2CBEF" w14:textId="42EF5FCF" w:rsidR="0000744E" w:rsidRPr="00B35347" w:rsidRDefault="00587D2B" w:rsidP="00594D78">
      <w:pPr>
        <w:pStyle w:val="Compact"/>
        <w:numPr>
          <w:ilvl w:val="1"/>
          <w:numId w:val="29"/>
        </w:numPr>
        <w:tabs>
          <w:tab w:val="left" w:pos="993"/>
        </w:tabs>
        <w:suppressAutoHyphens/>
        <w:rPr>
          <w:rFonts w:ascii="Times New Roman" w:eastAsia="Times New Roman" w:hAnsi="Times New Roman" w:cs="Times New Roman"/>
          <w:lang w:val="lv-LV"/>
        </w:rPr>
      </w:pPr>
      <w:r w:rsidRPr="00B35347">
        <w:rPr>
          <w:rFonts w:ascii="Times New Roman" w:eastAsia="Times New Roman" w:hAnsi="Times New Roman" w:cs="Times New Roman"/>
          <w:lang w:val="lv-LV"/>
        </w:rPr>
        <w:t>Ja Finansējuma saņēmēja ierosinātajos grozījum</w:t>
      </w:r>
      <w:r w:rsidR="00833E46" w:rsidRPr="00B35347">
        <w:rPr>
          <w:rFonts w:ascii="Times New Roman" w:eastAsia="Times New Roman" w:hAnsi="Times New Roman" w:cs="Times New Roman"/>
          <w:lang w:val="lv-LV"/>
        </w:rPr>
        <w:t>o</w:t>
      </w:r>
      <w:r w:rsidRPr="00B35347">
        <w:rPr>
          <w:rFonts w:ascii="Times New Roman" w:eastAsia="Times New Roman" w:hAnsi="Times New Roman" w:cs="Times New Roman"/>
          <w:lang w:val="lv-LV"/>
        </w:rPr>
        <w:t>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r w:rsidR="002F32CC" w:rsidRPr="00B35347">
        <w:rPr>
          <w:rFonts w:ascii="Times New Roman" w:eastAsia="Times New Roman" w:hAnsi="Times New Roman" w:cs="Times New Roman"/>
          <w:lang w:val="lv-LV"/>
        </w:rPr>
        <w:t xml:space="preserve"> </w:t>
      </w:r>
      <w:r w:rsidR="002F32CC" w:rsidRPr="00536104">
        <w:rPr>
          <w:rFonts w:ascii="Times New Roman" w:hAnsi="Times New Roman" w:cs="Times New Roman"/>
          <w:lang w:val="lv-LV"/>
        </w:rPr>
        <w:t>no precizējumu saņemšanas dienas Projektu portālā (KPVIS).</w:t>
      </w:r>
      <w:r w:rsidRPr="00B35347">
        <w:rPr>
          <w:rFonts w:ascii="Times New Roman" w:eastAsia="Times New Roman" w:hAnsi="Times New Roman" w:cs="Times New Roman"/>
          <w:lang w:val="lv-LV"/>
        </w:rPr>
        <w:t>.</w:t>
      </w:r>
    </w:p>
    <w:p w14:paraId="04766CBD" w14:textId="77777777" w:rsidR="0000744E" w:rsidRPr="00B35347" w:rsidRDefault="00587D2B" w:rsidP="00594D78">
      <w:pPr>
        <w:pStyle w:val="Compact"/>
        <w:numPr>
          <w:ilvl w:val="1"/>
          <w:numId w:val="29"/>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14:paraId="4E364B20" w14:textId="743B5A0E" w:rsidR="0000744E" w:rsidRPr="00B35347" w:rsidRDefault="00587D2B" w:rsidP="00594D78">
      <w:pPr>
        <w:pStyle w:val="Compact"/>
        <w:numPr>
          <w:ilvl w:val="1"/>
          <w:numId w:val="29"/>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Līguma grozījumi par Attiecināmo izdevumu gala summu pēc informācijas par </w:t>
      </w:r>
      <w:r w:rsidR="002F32CC" w:rsidRPr="00B35347">
        <w:rPr>
          <w:rFonts w:ascii="Times New Roman" w:eastAsia="Times New Roman" w:hAnsi="Times New Roman" w:cs="Times New Roman"/>
          <w:lang w:val="lv-LV"/>
        </w:rPr>
        <w:t>P</w:t>
      </w:r>
      <w:r w:rsidRPr="00B35347">
        <w:rPr>
          <w:rFonts w:ascii="Times New Roman" w:eastAsia="Times New Roman" w:hAnsi="Times New Roman" w:cs="Times New Roman"/>
          <w:lang w:val="lv-LV"/>
        </w:rPr>
        <w:t>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D77DC36" w14:textId="62420BAF" w:rsidR="007A7C1F" w:rsidRPr="00B35347" w:rsidRDefault="007A7C1F" w:rsidP="00F77D61">
      <w:pPr>
        <w:pStyle w:val="Compact"/>
        <w:numPr>
          <w:ilvl w:val="1"/>
          <w:numId w:val="29"/>
        </w:numPr>
        <w:tabs>
          <w:tab w:val="left" w:pos="993"/>
        </w:tabs>
        <w:suppressAutoHyphens/>
        <w:rPr>
          <w:rFonts w:ascii="Times New Roman" w:eastAsia="Times New Roman" w:hAnsi="Times New Roman" w:cs="Times New Roman"/>
          <w:lang w:val="lv-LV"/>
        </w:rPr>
      </w:pPr>
      <w:r w:rsidRPr="00536104">
        <w:rPr>
          <w:rFonts w:ascii="Times New Roman" w:hAnsi="Times New Roman" w:cs="Times New Roman"/>
          <w:lang w:val="lv-LV"/>
        </w:rPr>
        <w:t xml:space="preserve">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w:t>
      </w:r>
      <w:r w:rsidR="00566EE5" w:rsidRPr="00536104">
        <w:rPr>
          <w:rStyle w:val="highlightme"/>
          <w:rFonts w:ascii="Times New Roman" w:hAnsi="Times New Roman" w:cs="Times New Roman"/>
          <w:lang w:val="lv-LV"/>
        </w:rPr>
        <w:t>10</w:t>
      </w:r>
      <w:r w:rsidR="006469D0" w:rsidRPr="00536104">
        <w:rPr>
          <w:rStyle w:val="highlightme"/>
          <w:rFonts w:ascii="Times New Roman" w:hAnsi="Times New Roman" w:cs="Times New Roman"/>
          <w:lang w:val="lv-LV"/>
        </w:rPr>
        <w:t>.5</w:t>
      </w:r>
      <w:r w:rsidRPr="00536104">
        <w:rPr>
          <w:rFonts w:ascii="Times New Roman" w:hAnsi="Times New Roman" w:cs="Times New Roman"/>
          <w:lang w:val="lv-LV"/>
        </w:rPr>
        <w:t xml:space="preserve"> apakšpunktā noteiktajā kārtībā.</w:t>
      </w:r>
    </w:p>
    <w:p w14:paraId="13ECFADF" w14:textId="77777777" w:rsidR="0000744E" w:rsidRPr="00B35347" w:rsidRDefault="00587D2B" w:rsidP="00536104">
      <w:pPr>
        <w:pStyle w:val="Compact"/>
        <w:numPr>
          <w:ilvl w:val="1"/>
          <w:numId w:val="29"/>
        </w:numPr>
        <w:tabs>
          <w:tab w:val="left" w:pos="993"/>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Pr="00B35347">
          <w:rPr>
            <w:rStyle w:val="Hyperlink"/>
            <w:rFonts w:ascii="Times New Roman" w:eastAsia="Times New Roman" w:hAnsi="Times New Roman" w:cs="Times New Roman"/>
            <w:lang w:val="lv-LV"/>
          </w:rPr>
          <w:t>www.cfla.gov.lv</w:t>
        </w:r>
      </w:hyperlink>
      <w:r w:rsidRPr="00B35347">
        <w:rPr>
          <w:rFonts w:ascii="Times New Roman" w:eastAsia="Times New Roman" w:hAnsi="Times New Roman" w:cs="Times New Roman"/>
          <w:lang w:val="lv-LV"/>
        </w:rPr>
        <w:t xml:space="preserve"> un ir Finansējuma saņēmējam saistoša no to ievietošanas brīža.</w:t>
      </w:r>
    </w:p>
    <w:p w14:paraId="0560F43D"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11" w:name="līguma-izbeigšanas-kārtība-un-spēkā-nees"/>
      <w:r w:rsidRPr="00B35347">
        <w:rPr>
          <w:rFonts w:ascii="Times New Roman" w:eastAsia="Times New Roman" w:hAnsi="Times New Roman" w:cs="Times New Roman"/>
          <w:lang w:val="lv-LV"/>
        </w:rPr>
        <w:t>Līguma izbeigšanas kārtība un spēkā neesamība</w:t>
      </w:r>
      <w:bookmarkEnd w:id="11"/>
    </w:p>
    <w:p w14:paraId="7386769D" w14:textId="77777777" w:rsidR="0000744E" w:rsidRPr="00B35347" w:rsidRDefault="00587D2B" w:rsidP="00536104">
      <w:pPr>
        <w:pStyle w:val="Compact"/>
        <w:numPr>
          <w:ilvl w:val="1"/>
          <w:numId w:val="31"/>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Līgums izbeidzas ar Pušu saistību pilnīgu izpildi.</w:t>
      </w:r>
    </w:p>
    <w:p w14:paraId="0881568E" w14:textId="77777777" w:rsidR="0000744E" w:rsidRPr="00B35347" w:rsidRDefault="00587D2B" w:rsidP="00536104">
      <w:pPr>
        <w:pStyle w:val="Compact"/>
        <w:numPr>
          <w:ilvl w:val="1"/>
          <w:numId w:val="31"/>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4E24041" w14:textId="024F499C" w:rsidR="0000744E" w:rsidRPr="00B35347" w:rsidRDefault="00587D2B" w:rsidP="00536104">
      <w:pPr>
        <w:pStyle w:val="Compact"/>
        <w:numPr>
          <w:ilvl w:val="1"/>
          <w:numId w:val="31"/>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w:t>
      </w:r>
      <w:r w:rsidRPr="00B35347">
        <w:rPr>
          <w:rFonts w:ascii="Times New Roman" w:eastAsia="Times New Roman" w:hAnsi="Times New Roman" w:cs="Times New Roman"/>
          <w:lang w:val="lv-LV"/>
        </w:rPr>
        <w:lastRenderedPageBreak/>
        <w:t xml:space="preserve">ierosinājums, veic apstākļu izvērtēšanu, pēc kā </w:t>
      </w:r>
      <w:proofErr w:type="spellStart"/>
      <w:r w:rsidRPr="00B35347">
        <w:rPr>
          <w:rFonts w:ascii="Times New Roman" w:eastAsia="Times New Roman" w:hAnsi="Times New Roman" w:cs="Times New Roman"/>
          <w:lang w:val="lv-LV"/>
        </w:rPr>
        <w:t>nosūta</w:t>
      </w:r>
      <w:proofErr w:type="spellEnd"/>
      <w:r w:rsidRPr="00B35347">
        <w:rPr>
          <w:rFonts w:ascii="Times New Roman" w:eastAsia="Times New Roman" w:hAnsi="Times New Roman" w:cs="Times New Roman"/>
          <w:lang w:val="lv-LV"/>
        </w:rPr>
        <w:t xml:space="preserve"> Finansējuma saņēmējam parakstītu vienošanos par Līguma izbeigšanu, izņemot šo noteikumu </w:t>
      </w:r>
      <w:r w:rsidR="00E21127" w:rsidRPr="00B35347">
        <w:rPr>
          <w:rFonts w:ascii="Times New Roman" w:eastAsia="Times New Roman" w:hAnsi="Times New Roman" w:cs="Times New Roman"/>
          <w:lang w:val="lv-LV"/>
        </w:rPr>
        <w:t>11</w:t>
      </w:r>
      <w:r w:rsidRPr="00B35347">
        <w:rPr>
          <w:rFonts w:ascii="Times New Roman" w:eastAsia="Times New Roman" w:hAnsi="Times New Roman" w:cs="Times New Roman"/>
          <w:lang w:val="lv-LV"/>
        </w:rPr>
        <w:t xml:space="preserve">.5.4. apakšpunktā paredzētajā gadījumā. Ja Sadarbības iestāde ierosina Līguma izbeigšanu, tā </w:t>
      </w:r>
      <w:proofErr w:type="spellStart"/>
      <w:r w:rsidRPr="00B35347">
        <w:rPr>
          <w:rFonts w:ascii="Times New Roman" w:eastAsia="Times New Roman" w:hAnsi="Times New Roman" w:cs="Times New Roman"/>
          <w:lang w:val="lv-LV"/>
        </w:rPr>
        <w:t>nosūta</w:t>
      </w:r>
      <w:proofErr w:type="spellEnd"/>
      <w:r w:rsidRPr="00B35347">
        <w:rPr>
          <w:rFonts w:ascii="Times New Roman" w:eastAsia="Times New Roman" w:hAnsi="Times New Roman" w:cs="Times New Roman"/>
          <w:lang w:val="lv-LV"/>
        </w:rPr>
        <w:t xml:space="preserve"> Finansējuma saņēmējam parakstītu vienošanos par Līguma izbeigšanu. Finansējuma saņēmējs pēc vienošanās par Līguma izbeigšanu parakstīšanas </w:t>
      </w:r>
      <w:proofErr w:type="spellStart"/>
      <w:r w:rsidRPr="00B35347">
        <w:rPr>
          <w:rFonts w:ascii="Times New Roman" w:eastAsia="Times New Roman" w:hAnsi="Times New Roman" w:cs="Times New Roman"/>
          <w:lang w:val="lv-LV"/>
        </w:rPr>
        <w:t>nosūta</w:t>
      </w:r>
      <w:proofErr w:type="spellEnd"/>
      <w:r w:rsidRPr="00B35347">
        <w:rPr>
          <w:rFonts w:ascii="Times New Roman" w:eastAsia="Times New Roman" w:hAnsi="Times New Roman" w:cs="Times New Roman"/>
          <w:lang w:val="lv-LV"/>
        </w:rPr>
        <w:t xml:space="preserve"> Sadarbības iestādei tās eksemplāru. Gadījumā, ja Finansējuma saņēmējs neparaksta vienošanos par Līguma izbeigšanu Sadarbības iestādes noteiktajā termiņā, Sadarbības iestāde </w:t>
      </w:r>
      <w:proofErr w:type="spellStart"/>
      <w:r w:rsidRPr="00B35347">
        <w:rPr>
          <w:rFonts w:ascii="Times New Roman" w:eastAsia="Times New Roman" w:hAnsi="Times New Roman" w:cs="Times New Roman"/>
          <w:lang w:val="lv-LV"/>
        </w:rPr>
        <w:t>nosūta</w:t>
      </w:r>
      <w:proofErr w:type="spellEnd"/>
      <w:r w:rsidRPr="00B35347">
        <w:rPr>
          <w:rFonts w:ascii="Times New Roman" w:eastAsia="Times New Roman" w:hAnsi="Times New Roman" w:cs="Times New Roman"/>
          <w:lang w:val="lv-LV"/>
        </w:rPr>
        <w:t xml:space="preserve"> Finansējuma saņēmējam parakstītu vienpusēju paziņojumu par Līguma izbeigšanu.</w:t>
      </w:r>
    </w:p>
    <w:p w14:paraId="56C7E011" w14:textId="77777777" w:rsidR="0000744E" w:rsidRPr="00B35347" w:rsidRDefault="00587D2B" w:rsidP="00536104">
      <w:pPr>
        <w:pStyle w:val="Compact"/>
        <w:numPr>
          <w:ilvl w:val="1"/>
          <w:numId w:val="31"/>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Ja Finansējuma saņēmējs vai Sadarbības iestāde ierosina izbeigt Līgumu un Finansējuma saņēmējam Projekta īstenošanas laikā ir radušies izdevumi, Sadarbības iestāde:</w:t>
      </w:r>
    </w:p>
    <w:p w14:paraId="4CEBDFF1" w14:textId="77777777" w:rsidR="0000744E" w:rsidRPr="00B35347" w:rsidRDefault="00587D2B" w:rsidP="00536104">
      <w:pPr>
        <w:pStyle w:val="Compact"/>
        <w:numPr>
          <w:ilvl w:val="2"/>
          <w:numId w:val="32"/>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pieņem lēmumu par Līguma izbeigšanu;</w:t>
      </w:r>
    </w:p>
    <w:p w14:paraId="0FFAEC62" w14:textId="77777777" w:rsidR="0000744E" w:rsidRPr="00B35347" w:rsidRDefault="00587D2B" w:rsidP="00536104">
      <w:pPr>
        <w:pStyle w:val="Compact"/>
        <w:numPr>
          <w:ilvl w:val="2"/>
          <w:numId w:val="32"/>
        </w:numPr>
        <w:tabs>
          <w:tab w:val="left" w:pos="851"/>
        </w:tabs>
        <w:rPr>
          <w:rFonts w:ascii="Times New Roman" w:eastAsia="Times New Roman" w:hAnsi="Times New Roman" w:cs="Times New Roman"/>
          <w:lang w:val="lv-LV"/>
        </w:rPr>
      </w:pPr>
      <w:proofErr w:type="spellStart"/>
      <w:r w:rsidRPr="00B35347">
        <w:rPr>
          <w:rFonts w:ascii="Times New Roman" w:eastAsia="Times New Roman" w:hAnsi="Times New Roman" w:cs="Times New Roman"/>
          <w:lang w:val="lv-LV"/>
        </w:rPr>
        <w:t>nosūta</w:t>
      </w:r>
      <w:proofErr w:type="spellEnd"/>
      <w:r w:rsidRPr="00B35347">
        <w:rPr>
          <w:rFonts w:ascii="Times New Roman" w:eastAsia="Times New Roman" w:hAnsi="Times New Roman" w:cs="Times New Roman"/>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B35347">
        <w:rPr>
          <w:rFonts w:ascii="Times New Roman" w:eastAsia="Times New Roman" w:hAnsi="Times New Roman" w:cs="Times New Roman"/>
          <w:lang w:val="lv-LV"/>
        </w:rPr>
        <w:t>nosūta</w:t>
      </w:r>
      <w:proofErr w:type="spellEnd"/>
      <w:r w:rsidRPr="00B35347">
        <w:rPr>
          <w:rFonts w:ascii="Times New Roman" w:eastAsia="Times New Roman" w:hAnsi="Times New Roman" w:cs="Times New Roman"/>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B35347">
        <w:rPr>
          <w:rFonts w:ascii="Times New Roman" w:eastAsia="Times New Roman" w:hAnsi="Times New Roman" w:cs="Times New Roman"/>
          <w:lang w:val="lv-LV"/>
        </w:rPr>
        <w:t>nosūta</w:t>
      </w:r>
      <w:proofErr w:type="spellEnd"/>
      <w:r w:rsidRPr="00B35347">
        <w:rPr>
          <w:rFonts w:ascii="Times New Roman" w:eastAsia="Times New Roman" w:hAnsi="Times New Roman" w:cs="Times New Roman"/>
          <w:lang w:val="lv-LV"/>
        </w:rPr>
        <w:t xml:space="preserve"> Finansējuma saņēmējam vienpusēju paziņojumu par Līguma izbeigšanu.</w:t>
      </w:r>
    </w:p>
    <w:p w14:paraId="284B1830" w14:textId="6B254E9A" w:rsidR="0000744E" w:rsidRPr="00B35347" w:rsidRDefault="00587D2B" w:rsidP="00536104">
      <w:pPr>
        <w:pStyle w:val="Compact"/>
        <w:numPr>
          <w:ilvl w:val="1"/>
          <w:numId w:val="31"/>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Sadarbības iestādei ir tiesības vienpusēji atkāpties no Līguma atbilstoši </w:t>
      </w:r>
      <w:r w:rsidR="489AF973" w:rsidRPr="00B35347">
        <w:rPr>
          <w:rFonts w:ascii="Times New Roman" w:eastAsia="Times New Roman" w:hAnsi="Times New Roman" w:cs="Times New Roman"/>
          <w:lang w:val="lv-LV"/>
        </w:rPr>
        <w:t xml:space="preserve">MK noteikumos </w:t>
      </w:r>
      <w:r w:rsidRPr="00B35347">
        <w:rPr>
          <w:rStyle w:val="FootnoteReference"/>
          <w:rFonts w:ascii="Times New Roman" w:eastAsia="Times New Roman" w:hAnsi="Times New Roman" w:cs="Times New Roman"/>
          <w:lang w:val="lv-LV"/>
        </w:rPr>
        <w:footnoteReference w:id="24"/>
      </w:r>
      <w:r w:rsidR="489AF973" w:rsidRPr="00B35347">
        <w:rPr>
          <w:rStyle w:val="FootnoteReference"/>
          <w:rFonts w:ascii="Times New Roman" w:eastAsia="Times New Roman" w:hAnsi="Times New Roman" w:cs="Times New Roman"/>
          <w:lang w:val="lv-LV"/>
        </w:rPr>
        <w:t xml:space="preserve"> </w:t>
      </w:r>
      <w:r w:rsidRPr="00B35347">
        <w:rPr>
          <w:rFonts w:ascii="Times New Roman" w:eastAsia="Times New Roman" w:hAnsi="Times New Roman" w:cs="Times New Roman"/>
          <w:lang w:val="lv-LV"/>
        </w:rPr>
        <w:t>noteiktajam šādos gadījumos:</w:t>
      </w:r>
    </w:p>
    <w:p w14:paraId="63EB9FD5" w14:textId="77777777" w:rsidR="0000744E" w:rsidRPr="00B35347" w:rsidRDefault="00587D2B" w:rsidP="00536104">
      <w:pPr>
        <w:pStyle w:val="Compact"/>
        <w:numPr>
          <w:ilvl w:val="2"/>
          <w:numId w:val="33"/>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konstatēts, ka visi Projekta izdevumi atzīti par Neatbilstoši veiktiem izdevumiem;</w:t>
      </w:r>
    </w:p>
    <w:p w14:paraId="615FA9A2" w14:textId="77777777" w:rsidR="0000744E" w:rsidRPr="00B35347" w:rsidRDefault="00587D2B" w:rsidP="00536104">
      <w:pPr>
        <w:pStyle w:val="Compact"/>
        <w:numPr>
          <w:ilvl w:val="2"/>
          <w:numId w:val="33"/>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konstatēts, ka nav sasniegts Projekta mērķis;</w:t>
      </w:r>
    </w:p>
    <w:p w14:paraId="2DFBA456" w14:textId="77777777" w:rsidR="0000744E" w:rsidRPr="00B35347" w:rsidRDefault="00587D2B" w:rsidP="00536104">
      <w:pPr>
        <w:pStyle w:val="Compact"/>
        <w:numPr>
          <w:ilvl w:val="2"/>
          <w:numId w:val="33"/>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14:paraId="29DC5414" w14:textId="77777777" w:rsidR="0000744E" w:rsidRPr="00B35347" w:rsidRDefault="00587D2B" w:rsidP="00536104">
      <w:pPr>
        <w:pStyle w:val="Compact"/>
        <w:numPr>
          <w:ilvl w:val="2"/>
          <w:numId w:val="33"/>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B35347">
        <w:rPr>
          <w:rFonts w:ascii="Times New Roman" w:eastAsia="Times New Roman" w:hAnsi="Times New Roman" w:cs="Times New Roman"/>
          <w:lang w:val="lv-LV"/>
        </w:rPr>
        <w:t>nosūta</w:t>
      </w:r>
      <w:proofErr w:type="spellEnd"/>
      <w:r w:rsidRPr="00B35347">
        <w:rPr>
          <w:rFonts w:ascii="Times New Roman" w:eastAsia="Times New Roman" w:hAnsi="Times New Roman" w:cs="Times New Roman"/>
          <w:lang w:val="lv-LV"/>
        </w:rPr>
        <w:t xml:space="preserve"> Finansējuma saņēmējam parakstītu vienpusēju paziņojumu par Līguma izbeigšanu.</w:t>
      </w:r>
    </w:p>
    <w:p w14:paraId="04925F22" w14:textId="77777777" w:rsidR="0000744E" w:rsidRPr="00B35347" w:rsidRDefault="00587D2B" w:rsidP="00536104">
      <w:pPr>
        <w:pStyle w:val="Compact"/>
        <w:numPr>
          <w:ilvl w:val="1"/>
          <w:numId w:val="31"/>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E5842FC" w14:textId="77777777" w:rsidR="0000744E" w:rsidRPr="00B35347" w:rsidRDefault="00587D2B" w:rsidP="00536104">
      <w:pPr>
        <w:pStyle w:val="Compact"/>
        <w:numPr>
          <w:ilvl w:val="1"/>
          <w:numId w:val="31"/>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Gadījumos, kad Līgums tiek izbeigts saskaņā ar Pušu rakstisku vienošanos, par Līguma izbeigšanas dienu uzskatāma diena, kad to parakstījusi pēdējā no Pusēm, </w:t>
      </w:r>
      <w:r w:rsidRPr="00B35347">
        <w:rPr>
          <w:rFonts w:ascii="Times New Roman" w:eastAsia="Times New Roman" w:hAnsi="Times New Roman" w:cs="Times New Roman"/>
          <w:lang w:val="lv-LV"/>
        </w:rPr>
        <w:lastRenderedPageBreak/>
        <w:t>ja vien Sadarbības iestāde minētajā vienošanās nav noteikusi citu Līguma izbeigšanas termiņu.</w:t>
      </w:r>
    </w:p>
    <w:p w14:paraId="1B0EC120" w14:textId="77777777" w:rsidR="0000744E" w:rsidRPr="00B35347" w:rsidRDefault="00587D2B" w:rsidP="00536104">
      <w:pPr>
        <w:pStyle w:val="Compact"/>
        <w:numPr>
          <w:ilvl w:val="1"/>
          <w:numId w:val="31"/>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Līgums uzskatāms par spēkā neesošu no tā parakstīšanas dienas, ja tas ticis noslēgts, pamatojoties uz prettiesisku pārvaldes lēmumu par Projekta iesnieguma apstiprināšanu un minētais pārvaldes lēmums ticis atcelts.</w:t>
      </w:r>
    </w:p>
    <w:p w14:paraId="20139A9B" w14:textId="77777777" w:rsidR="0000744E" w:rsidRPr="00B35347" w:rsidRDefault="00587D2B" w:rsidP="08DF6A4A">
      <w:pPr>
        <w:pStyle w:val="Heading2"/>
        <w:numPr>
          <w:ilvl w:val="0"/>
          <w:numId w:val="7"/>
        </w:numPr>
        <w:rPr>
          <w:rFonts w:ascii="Times New Roman" w:eastAsia="Times New Roman" w:hAnsi="Times New Roman" w:cs="Times New Roman"/>
          <w:lang w:val="lv-LV"/>
        </w:rPr>
      </w:pPr>
      <w:bookmarkStart w:id="12" w:name="noslēguma-jautājumi"/>
      <w:r w:rsidRPr="00B35347">
        <w:rPr>
          <w:rFonts w:ascii="Times New Roman" w:eastAsia="Times New Roman" w:hAnsi="Times New Roman" w:cs="Times New Roman"/>
          <w:lang w:val="lv-LV"/>
        </w:rPr>
        <w:t>Noslēguma jautājumi</w:t>
      </w:r>
      <w:bookmarkEnd w:id="12"/>
    </w:p>
    <w:p w14:paraId="2B1EE5B5" w14:textId="77777777" w:rsidR="0000744E" w:rsidRPr="00B35347" w:rsidRDefault="00587D2B" w:rsidP="00F77D61">
      <w:pPr>
        <w:pStyle w:val="Compact"/>
        <w:numPr>
          <w:ilvl w:val="1"/>
          <w:numId w:val="34"/>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Nosacījumi, kas tieši nav atrunāti Līgumā, tiek risināti saskaņā ar normatīvajiem aktiem.</w:t>
      </w:r>
    </w:p>
    <w:p w14:paraId="5B5F0979" w14:textId="77777777" w:rsidR="0000744E" w:rsidRPr="00B35347" w:rsidRDefault="00587D2B" w:rsidP="00F77D61">
      <w:pPr>
        <w:pStyle w:val="Compact"/>
        <w:numPr>
          <w:ilvl w:val="1"/>
          <w:numId w:val="34"/>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67FB540D" w14:textId="77777777" w:rsidR="0000744E" w:rsidRPr="00B35347" w:rsidRDefault="00587D2B" w:rsidP="00536104">
      <w:pPr>
        <w:pStyle w:val="Compact"/>
        <w:numPr>
          <w:ilvl w:val="1"/>
          <w:numId w:val="34"/>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Projekta lieta ir pieejama Likumā, Informācijas atklātības likumā un Regulas 2021/1060 </w:t>
      </w:r>
      <w:r w:rsidRPr="00B35347">
        <w:rPr>
          <w:rStyle w:val="FootnoteReference"/>
          <w:rFonts w:ascii="Times New Roman" w:eastAsia="Times New Roman" w:hAnsi="Times New Roman" w:cs="Times New Roman"/>
          <w:lang w:val="lv-LV"/>
        </w:rPr>
        <w:footnoteReference w:id="25"/>
      </w:r>
      <w:r w:rsidRPr="00B35347">
        <w:rPr>
          <w:rFonts w:ascii="Times New Roman" w:eastAsia="Times New Roman" w:hAnsi="Times New Roman" w:cs="Times New Roman"/>
          <w:lang w:val="lv-LV"/>
        </w:rPr>
        <w:t xml:space="preserve"> 49. panta 3. punktā noteiktajā apjomā un kārtībā.</w:t>
      </w:r>
    </w:p>
    <w:p w14:paraId="2FD4628C" w14:textId="77777777" w:rsidR="0000744E" w:rsidRPr="00B35347" w:rsidRDefault="00587D2B" w:rsidP="00536104">
      <w:pPr>
        <w:pStyle w:val="Compact"/>
        <w:numPr>
          <w:ilvl w:val="1"/>
          <w:numId w:val="34"/>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Ja Līgumā nav norādīts citādi:</w:t>
      </w:r>
    </w:p>
    <w:p w14:paraId="01D556F3" w14:textId="77777777" w:rsidR="0000744E" w:rsidRPr="00B35347" w:rsidRDefault="00587D2B" w:rsidP="00536104">
      <w:pPr>
        <w:pStyle w:val="Compact"/>
        <w:numPr>
          <w:ilvl w:val="2"/>
          <w:numId w:val="35"/>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sadaļu un punktu virsraksti ir norādīti tikai pārskatāmības labad un neietekmē Līguma būtību;</w:t>
      </w:r>
    </w:p>
    <w:p w14:paraId="707563B1" w14:textId="77777777" w:rsidR="0000744E" w:rsidRPr="00B35347" w:rsidRDefault="00587D2B" w:rsidP="00536104">
      <w:pPr>
        <w:pStyle w:val="Compact"/>
        <w:numPr>
          <w:ilvl w:val="2"/>
          <w:numId w:val="35"/>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27E7F14" w14:textId="77777777" w:rsidR="0000744E" w:rsidRPr="00B35347" w:rsidRDefault="00587D2B" w:rsidP="00536104">
      <w:pPr>
        <w:pStyle w:val="Compact"/>
        <w:numPr>
          <w:ilvl w:val="2"/>
          <w:numId w:val="35"/>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atsauce uz personu ietver arī tās tiesību un saistību pārņēmējus.</w:t>
      </w:r>
    </w:p>
    <w:p w14:paraId="29DE03E6" w14:textId="77777777" w:rsidR="0000744E" w:rsidRPr="00B35347" w:rsidRDefault="00587D2B" w:rsidP="00536104">
      <w:pPr>
        <w:pStyle w:val="Compact"/>
        <w:numPr>
          <w:ilvl w:val="1"/>
          <w:numId w:val="34"/>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Līgums ir saistošs Pusēm un to tiesību un saistību pārņēmējiem.</w:t>
      </w:r>
    </w:p>
    <w:p w14:paraId="45485C08" w14:textId="77777777" w:rsidR="0000744E" w:rsidRPr="00B35347" w:rsidRDefault="00587D2B" w:rsidP="00536104">
      <w:pPr>
        <w:pStyle w:val="Compact"/>
        <w:numPr>
          <w:ilvl w:val="1"/>
          <w:numId w:val="34"/>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3FF71B5" w14:textId="77777777" w:rsidR="0000744E" w:rsidRPr="00B35347" w:rsidRDefault="00587D2B" w:rsidP="00536104">
      <w:pPr>
        <w:pStyle w:val="Compact"/>
        <w:numPr>
          <w:ilvl w:val="1"/>
          <w:numId w:val="34"/>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 xml:space="preserve">Par nepārvaramas varas un ārkārtējiem apstākļiem tiek ziņots rakstiski Līguma šo noteikumu 2.2.13. apakšpunktā noteiktajā kārtībā. Ziņojumā jānorāda, kādā termiņā ir iespējama un paredzama Līgumā noteikto saistību izpilde, un pēc otras Puses pieprasījuma papildus jāiesniedz izziņa, kuru izsniegusi kompetenta </w:t>
      </w:r>
      <w:r w:rsidRPr="00B35347">
        <w:rPr>
          <w:rFonts w:ascii="Times New Roman" w:eastAsia="Times New Roman" w:hAnsi="Times New Roman" w:cs="Times New Roman"/>
          <w:lang w:val="lv-LV"/>
        </w:rPr>
        <w:lastRenderedPageBreak/>
        <w:t>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9B9D536" w14:textId="77777777" w:rsidR="0000744E" w:rsidRPr="00B35347" w:rsidRDefault="00587D2B" w:rsidP="00536104">
      <w:pPr>
        <w:pStyle w:val="Compact"/>
        <w:numPr>
          <w:ilvl w:val="1"/>
          <w:numId w:val="34"/>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Strīdus, kas rodas Līguma darbības laikā, Puses risina savstarpējā sarunu ceļā, panākot vienošanos, kura tiek noformēta rakstiski.</w:t>
      </w:r>
    </w:p>
    <w:p w14:paraId="69357C1D" w14:textId="77777777" w:rsidR="0000744E" w:rsidRPr="00B35347" w:rsidRDefault="00587D2B" w:rsidP="00536104">
      <w:pPr>
        <w:pStyle w:val="Compact"/>
        <w:numPr>
          <w:ilvl w:val="1"/>
          <w:numId w:val="34"/>
        </w:numPr>
        <w:tabs>
          <w:tab w:val="left" w:pos="851"/>
        </w:tabs>
        <w:rPr>
          <w:rFonts w:ascii="Times New Roman" w:eastAsia="Times New Roman" w:hAnsi="Times New Roman" w:cs="Times New Roman"/>
          <w:lang w:val="lv-LV"/>
        </w:rPr>
      </w:pPr>
      <w:r w:rsidRPr="00B35347">
        <w:rPr>
          <w:rFonts w:ascii="Times New Roman" w:eastAsia="Times New Roman" w:hAnsi="Times New Roman" w:cs="Times New Roman"/>
          <w:lang w:val="lv-LV"/>
        </w:rPr>
        <w:t>Gadījumā, ja vienošanās netiek panākta, strīdi tiek risināti saskaņā ar Latvijas Republikas normatīvajos aktos noteikto kārtību.</w:t>
      </w:r>
    </w:p>
    <w:sectPr w:rsidR="0000744E" w:rsidRPr="00B353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67ED" w14:textId="77777777" w:rsidR="0015219F" w:rsidRDefault="0015219F">
      <w:pPr>
        <w:spacing w:after="0"/>
      </w:pPr>
      <w:r>
        <w:separator/>
      </w:r>
    </w:p>
  </w:endnote>
  <w:endnote w:type="continuationSeparator" w:id="0">
    <w:p w14:paraId="0C398273" w14:textId="77777777" w:rsidR="0015219F" w:rsidRDefault="0015219F">
      <w:pPr>
        <w:spacing w:after="0"/>
      </w:pPr>
      <w:r>
        <w:continuationSeparator/>
      </w:r>
    </w:p>
  </w:endnote>
  <w:endnote w:type="continuationNotice" w:id="1">
    <w:p w14:paraId="76010CB5" w14:textId="77777777" w:rsidR="0015219F" w:rsidRDefault="001521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3713" w14:textId="77777777" w:rsidR="0015219F" w:rsidRDefault="0015219F">
      <w:r>
        <w:separator/>
      </w:r>
    </w:p>
  </w:footnote>
  <w:footnote w:type="continuationSeparator" w:id="0">
    <w:p w14:paraId="0E26FF60" w14:textId="77777777" w:rsidR="0015219F" w:rsidRDefault="0015219F">
      <w:r>
        <w:continuationSeparator/>
      </w:r>
    </w:p>
  </w:footnote>
  <w:footnote w:type="continuationNotice" w:id="1">
    <w:p w14:paraId="20F404EC" w14:textId="77777777" w:rsidR="0015219F" w:rsidRDefault="0015219F">
      <w:pPr>
        <w:spacing w:after="0"/>
      </w:pPr>
    </w:p>
  </w:footnote>
  <w:footnote w:id="2">
    <w:p w14:paraId="307A11AF" w14:textId="23FAC91E"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Vadošās</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iestādes</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vadlīnijas</w:t>
      </w:r>
      <w:proofErr w:type="spellEnd"/>
      <w:r w:rsidR="0034457D" w:rsidRPr="0034457D">
        <w:rPr>
          <w:rFonts w:ascii="Times New Roman" w:hAnsi="Times New Roman" w:cs="Times New Roman"/>
          <w:sz w:val="20"/>
          <w:szCs w:val="20"/>
        </w:rPr>
        <w:t xml:space="preserve"> par finanšu </w:t>
      </w:r>
      <w:proofErr w:type="spellStart"/>
      <w:r w:rsidR="0034457D" w:rsidRPr="0034457D">
        <w:rPr>
          <w:rFonts w:ascii="Times New Roman" w:hAnsi="Times New Roman" w:cs="Times New Roman"/>
          <w:sz w:val="20"/>
          <w:szCs w:val="20"/>
        </w:rPr>
        <w:t>korekciju</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piemērošanu</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ziņošanu</w:t>
      </w:r>
      <w:proofErr w:type="spellEnd"/>
      <w:r w:rsidR="0034457D" w:rsidRPr="0034457D">
        <w:rPr>
          <w:rFonts w:ascii="Times New Roman" w:hAnsi="Times New Roman" w:cs="Times New Roman"/>
          <w:sz w:val="20"/>
          <w:szCs w:val="20"/>
        </w:rPr>
        <w:t xml:space="preserve"> par </w:t>
      </w:r>
      <w:proofErr w:type="spellStart"/>
      <w:r w:rsidR="0034457D" w:rsidRPr="0034457D">
        <w:rPr>
          <w:rFonts w:ascii="Times New Roman" w:hAnsi="Times New Roman" w:cs="Times New Roman"/>
          <w:sz w:val="20"/>
          <w:szCs w:val="20"/>
        </w:rPr>
        <w:t>Eiropas</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Savienības</w:t>
      </w:r>
      <w:proofErr w:type="spellEnd"/>
      <w:r w:rsidR="0034457D" w:rsidRPr="0034457D">
        <w:rPr>
          <w:rFonts w:ascii="Times New Roman" w:hAnsi="Times New Roman" w:cs="Times New Roman"/>
          <w:sz w:val="20"/>
          <w:szCs w:val="20"/>
        </w:rPr>
        <w:t xml:space="preserve"> fondu </w:t>
      </w:r>
      <w:proofErr w:type="spellStart"/>
      <w:r w:rsidR="0034457D" w:rsidRPr="0034457D">
        <w:rPr>
          <w:rFonts w:ascii="Times New Roman" w:hAnsi="Times New Roman" w:cs="Times New Roman"/>
          <w:sz w:val="20"/>
          <w:szCs w:val="20"/>
        </w:rPr>
        <w:t>īstenošanā</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konstatētajām</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neatbilstībām</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neatbilstoši</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veikto</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izdevumu</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ieturēšanu</w:t>
      </w:r>
      <w:proofErr w:type="spellEnd"/>
      <w:r w:rsidR="0034457D" w:rsidRPr="0034457D">
        <w:rPr>
          <w:rFonts w:ascii="Times New Roman" w:hAnsi="Times New Roman" w:cs="Times New Roman"/>
          <w:sz w:val="20"/>
          <w:szCs w:val="20"/>
        </w:rPr>
        <w:t xml:space="preserve"> un </w:t>
      </w:r>
      <w:proofErr w:type="spellStart"/>
      <w:r w:rsidR="0034457D" w:rsidRPr="0034457D">
        <w:rPr>
          <w:rFonts w:ascii="Times New Roman" w:hAnsi="Times New Roman" w:cs="Times New Roman"/>
          <w:sz w:val="20"/>
          <w:szCs w:val="20"/>
        </w:rPr>
        <w:t>atgūšanu</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Eiropas</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Savienības</w:t>
      </w:r>
      <w:proofErr w:type="spellEnd"/>
      <w:r w:rsidR="0034457D" w:rsidRPr="0034457D">
        <w:rPr>
          <w:rFonts w:ascii="Times New Roman" w:hAnsi="Times New Roman" w:cs="Times New Roman"/>
          <w:sz w:val="20"/>
          <w:szCs w:val="20"/>
        </w:rPr>
        <w:t xml:space="preserve"> fondu 2021.-2027.gada </w:t>
      </w:r>
      <w:proofErr w:type="spellStart"/>
      <w:r w:rsidR="0034457D" w:rsidRPr="0034457D">
        <w:rPr>
          <w:rFonts w:ascii="Times New Roman" w:hAnsi="Times New Roman" w:cs="Times New Roman"/>
          <w:sz w:val="20"/>
          <w:szCs w:val="20"/>
        </w:rPr>
        <w:t>plānošanas</w:t>
      </w:r>
      <w:proofErr w:type="spellEnd"/>
      <w:r w:rsidR="0034457D" w:rsidRPr="0034457D">
        <w:rPr>
          <w:rFonts w:ascii="Times New Roman" w:hAnsi="Times New Roman" w:cs="Times New Roman"/>
          <w:sz w:val="20"/>
          <w:szCs w:val="20"/>
        </w:rPr>
        <w:t xml:space="preserve"> </w:t>
      </w:r>
      <w:proofErr w:type="spellStart"/>
      <w:r w:rsidR="0034457D" w:rsidRPr="0034457D">
        <w:rPr>
          <w:rFonts w:ascii="Times New Roman" w:hAnsi="Times New Roman" w:cs="Times New Roman"/>
          <w:sz w:val="20"/>
          <w:szCs w:val="20"/>
        </w:rPr>
        <w:t>periodā</w:t>
      </w:r>
      <w:proofErr w:type="spellEnd"/>
      <w:r w:rsidRPr="001A1C10">
        <w:rPr>
          <w:rFonts w:ascii="Times New Roman" w:hAnsi="Times New Roman" w:cs="Times New Roman"/>
          <w:sz w:val="20"/>
          <w:szCs w:val="20"/>
        </w:rPr>
        <w:t>.</w:t>
      </w:r>
    </w:p>
  </w:footnote>
  <w:footnote w:id="3">
    <w:p w14:paraId="56054342" w14:textId="2961C3CF"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Parlamenta</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Padomes</w:t>
      </w:r>
      <w:proofErr w:type="spellEnd"/>
      <w:r w:rsidRPr="001A1C10">
        <w:rPr>
          <w:rFonts w:ascii="Times New Roman" w:hAnsi="Times New Roman" w:cs="Times New Roman"/>
          <w:sz w:val="20"/>
          <w:szCs w:val="20"/>
        </w:rPr>
        <w:t xml:space="preserve"> </w:t>
      </w:r>
      <w:r w:rsidR="00D41D29" w:rsidRPr="001A1C10">
        <w:rPr>
          <w:rFonts w:ascii="Times New Roman" w:hAnsi="Times New Roman" w:cs="Times New Roman"/>
          <w:sz w:val="20"/>
          <w:szCs w:val="20"/>
        </w:rPr>
        <w:t>20</w:t>
      </w:r>
      <w:r w:rsidR="00D41D29">
        <w:rPr>
          <w:rFonts w:ascii="Times New Roman" w:hAnsi="Times New Roman" w:cs="Times New Roman"/>
          <w:sz w:val="20"/>
          <w:szCs w:val="20"/>
        </w:rPr>
        <w:t>24</w:t>
      </w:r>
      <w:r w:rsidRPr="001A1C10">
        <w:rPr>
          <w:rFonts w:ascii="Times New Roman" w:hAnsi="Times New Roman" w:cs="Times New Roman"/>
          <w:sz w:val="20"/>
          <w:szCs w:val="20"/>
        </w:rPr>
        <w:t xml:space="preserve">. gada </w:t>
      </w:r>
      <w:r w:rsidR="00D41D29">
        <w:rPr>
          <w:rFonts w:ascii="Times New Roman" w:hAnsi="Times New Roman" w:cs="Times New Roman"/>
          <w:sz w:val="20"/>
          <w:szCs w:val="20"/>
        </w:rPr>
        <w:t xml:space="preserve">23. </w:t>
      </w:r>
      <w:proofErr w:type="spellStart"/>
      <w:r w:rsidR="00D41D29">
        <w:rPr>
          <w:rFonts w:ascii="Times New Roman" w:hAnsi="Times New Roman" w:cs="Times New Roman"/>
          <w:sz w:val="20"/>
          <w:szCs w:val="20"/>
        </w:rPr>
        <w:t>septembra</w:t>
      </w:r>
      <w:proofErr w:type="spellEnd"/>
      <w:r w:rsidRPr="001A1C10">
        <w:rPr>
          <w:rFonts w:ascii="Times New Roman" w:hAnsi="Times New Roman" w:cs="Times New Roman"/>
          <w:sz w:val="20"/>
          <w:szCs w:val="20"/>
        </w:rPr>
        <w:t xml:space="preserve"> Regula (ES, Euratom) </w:t>
      </w:r>
      <w:r w:rsidR="00D41D29">
        <w:rPr>
          <w:rFonts w:ascii="Times New Roman" w:hAnsi="Times New Roman" w:cs="Times New Roman"/>
          <w:sz w:val="20"/>
          <w:szCs w:val="20"/>
        </w:rPr>
        <w:t>2024/2509</w:t>
      </w:r>
      <w:r w:rsidRPr="001A1C10">
        <w:rPr>
          <w:rFonts w:ascii="Times New Roman" w:hAnsi="Times New Roman" w:cs="Times New Roman"/>
          <w:sz w:val="20"/>
          <w:szCs w:val="20"/>
        </w:rPr>
        <w:t xml:space="preserve"> par finanšu </w:t>
      </w:r>
      <w:proofErr w:type="spellStart"/>
      <w:r w:rsidRPr="001A1C10">
        <w:rPr>
          <w:rFonts w:ascii="Times New Roman" w:hAnsi="Times New Roman" w:cs="Times New Roman"/>
          <w:sz w:val="20"/>
          <w:szCs w:val="20"/>
        </w:rPr>
        <w:t>noteikumiem</w:t>
      </w:r>
      <w:proofErr w:type="spellEnd"/>
      <w:r w:rsidRPr="001A1C10">
        <w:rPr>
          <w:rFonts w:ascii="Times New Roman" w:hAnsi="Times New Roman" w:cs="Times New Roman"/>
          <w:sz w:val="20"/>
          <w:szCs w:val="20"/>
        </w:rPr>
        <w:t xml:space="preserve">, ko </w:t>
      </w:r>
      <w:proofErr w:type="spellStart"/>
      <w:r w:rsidRPr="001A1C10">
        <w:rPr>
          <w:rFonts w:ascii="Times New Roman" w:hAnsi="Times New Roman" w:cs="Times New Roman"/>
          <w:sz w:val="20"/>
          <w:szCs w:val="20"/>
        </w:rPr>
        <w:t>piemēro</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Savienības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vispārējam</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budžetam</w:t>
      </w:r>
      <w:proofErr w:type="spellEnd"/>
      <w:r w:rsidR="006A38BF">
        <w:rPr>
          <w:rFonts w:ascii="Times New Roman" w:hAnsi="Times New Roman" w:cs="Times New Roman"/>
          <w:sz w:val="20"/>
          <w:szCs w:val="20"/>
        </w:rPr>
        <w:t xml:space="preserve"> (</w:t>
      </w:r>
      <w:proofErr w:type="spellStart"/>
      <w:r w:rsidR="006A38BF">
        <w:rPr>
          <w:rFonts w:ascii="Times New Roman" w:hAnsi="Times New Roman" w:cs="Times New Roman"/>
          <w:sz w:val="20"/>
          <w:szCs w:val="20"/>
        </w:rPr>
        <w:t>pārstrādātā</w:t>
      </w:r>
      <w:proofErr w:type="spellEnd"/>
      <w:r w:rsidR="006A38BF">
        <w:rPr>
          <w:rFonts w:ascii="Times New Roman" w:hAnsi="Times New Roman" w:cs="Times New Roman"/>
          <w:sz w:val="20"/>
          <w:szCs w:val="20"/>
        </w:rPr>
        <w:t xml:space="preserve"> </w:t>
      </w:r>
      <w:proofErr w:type="spellStart"/>
      <w:r w:rsidR="006A38BF">
        <w:rPr>
          <w:rFonts w:ascii="Times New Roman" w:hAnsi="Times New Roman" w:cs="Times New Roman"/>
          <w:sz w:val="20"/>
          <w:szCs w:val="20"/>
        </w:rPr>
        <w:t>redakcija</w:t>
      </w:r>
      <w:proofErr w:type="spellEnd"/>
      <w:r w:rsidR="006A38BF">
        <w:rPr>
          <w:rFonts w:ascii="Times New Roman" w:hAnsi="Times New Roman" w:cs="Times New Roman"/>
          <w:sz w:val="20"/>
          <w:szCs w:val="20"/>
        </w:rPr>
        <w:t>)</w:t>
      </w:r>
    </w:p>
  </w:footnote>
  <w:footnote w:id="4">
    <w:p w14:paraId="22F22F44" w14:textId="26A19A04"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00AD401C" w:rsidRPr="00AD401C">
        <w:rPr>
          <w:rFonts w:ascii="Times New Roman" w:hAnsi="Times New Roman" w:cs="Times New Roman"/>
          <w:sz w:val="20"/>
          <w:szCs w:val="20"/>
        </w:rPr>
        <w:t>Vadošās</w:t>
      </w:r>
      <w:proofErr w:type="spellEnd"/>
      <w:r w:rsidR="00AD401C" w:rsidRPr="00AD401C">
        <w:rPr>
          <w:rFonts w:ascii="Times New Roman" w:hAnsi="Times New Roman" w:cs="Times New Roman"/>
          <w:sz w:val="20"/>
          <w:szCs w:val="20"/>
        </w:rPr>
        <w:t xml:space="preserve"> </w:t>
      </w:r>
      <w:proofErr w:type="spellStart"/>
      <w:r w:rsidR="00AD401C" w:rsidRPr="00AD401C">
        <w:rPr>
          <w:rFonts w:ascii="Times New Roman" w:hAnsi="Times New Roman" w:cs="Times New Roman"/>
          <w:sz w:val="20"/>
          <w:szCs w:val="20"/>
        </w:rPr>
        <w:t>iestādes</w:t>
      </w:r>
      <w:proofErr w:type="spellEnd"/>
      <w:r w:rsidR="00AD401C" w:rsidRPr="00AD401C">
        <w:rPr>
          <w:rFonts w:ascii="Times New Roman" w:hAnsi="Times New Roman" w:cs="Times New Roman"/>
          <w:sz w:val="20"/>
          <w:szCs w:val="20"/>
        </w:rPr>
        <w:t xml:space="preserve"> </w:t>
      </w:r>
      <w:proofErr w:type="spellStart"/>
      <w:r w:rsidR="00AD401C" w:rsidRPr="00AD401C">
        <w:rPr>
          <w:rFonts w:ascii="Times New Roman" w:hAnsi="Times New Roman" w:cs="Times New Roman"/>
          <w:sz w:val="20"/>
          <w:szCs w:val="20"/>
        </w:rPr>
        <w:t>vadlīnijas</w:t>
      </w:r>
      <w:proofErr w:type="spellEnd"/>
      <w:r w:rsidR="00AD401C" w:rsidRPr="00AD401C">
        <w:rPr>
          <w:rFonts w:ascii="Times New Roman" w:hAnsi="Times New Roman" w:cs="Times New Roman"/>
          <w:sz w:val="20"/>
          <w:szCs w:val="20"/>
        </w:rPr>
        <w:t xml:space="preserve"> </w:t>
      </w:r>
      <w:proofErr w:type="spellStart"/>
      <w:r w:rsidR="00AD401C" w:rsidRPr="00AD401C">
        <w:rPr>
          <w:rFonts w:ascii="Times New Roman" w:hAnsi="Times New Roman" w:cs="Times New Roman"/>
          <w:sz w:val="20"/>
          <w:szCs w:val="20"/>
        </w:rPr>
        <w:t>Eiropas</w:t>
      </w:r>
      <w:proofErr w:type="spellEnd"/>
      <w:r w:rsidR="00AD401C" w:rsidRPr="00AD401C">
        <w:rPr>
          <w:rFonts w:ascii="Times New Roman" w:hAnsi="Times New Roman" w:cs="Times New Roman"/>
          <w:sz w:val="20"/>
          <w:szCs w:val="20"/>
        </w:rPr>
        <w:t xml:space="preserve"> </w:t>
      </w:r>
      <w:proofErr w:type="spellStart"/>
      <w:r w:rsidR="00AD401C" w:rsidRPr="00AD401C">
        <w:rPr>
          <w:rFonts w:ascii="Times New Roman" w:hAnsi="Times New Roman" w:cs="Times New Roman"/>
          <w:sz w:val="20"/>
          <w:szCs w:val="20"/>
        </w:rPr>
        <w:t>Savienības</w:t>
      </w:r>
      <w:proofErr w:type="spellEnd"/>
      <w:r w:rsidR="00AD401C" w:rsidRPr="00AD401C">
        <w:rPr>
          <w:rFonts w:ascii="Times New Roman" w:hAnsi="Times New Roman" w:cs="Times New Roman"/>
          <w:sz w:val="20"/>
          <w:szCs w:val="20"/>
        </w:rPr>
        <w:t xml:space="preserve"> fondu </w:t>
      </w:r>
      <w:proofErr w:type="spellStart"/>
      <w:r w:rsidR="00AD401C" w:rsidRPr="00AD401C">
        <w:rPr>
          <w:rFonts w:ascii="Times New Roman" w:hAnsi="Times New Roman" w:cs="Times New Roman"/>
          <w:sz w:val="20"/>
          <w:szCs w:val="20"/>
        </w:rPr>
        <w:t>līdzfinansēto</w:t>
      </w:r>
      <w:proofErr w:type="spellEnd"/>
      <w:r w:rsidR="00AD401C" w:rsidRPr="00AD401C">
        <w:rPr>
          <w:rFonts w:ascii="Times New Roman" w:hAnsi="Times New Roman" w:cs="Times New Roman"/>
          <w:sz w:val="20"/>
          <w:szCs w:val="20"/>
        </w:rPr>
        <w:t xml:space="preserve"> </w:t>
      </w:r>
      <w:proofErr w:type="spellStart"/>
      <w:r w:rsidR="00AD401C" w:rsidRPr="00AD401C">
        <w:rPr>
          <w:rFonts w:ascii="Times New Roman" w:hAnsi="Times New Roman" w:cs="Times New Roman"/>
          <w:sz w:val="20"/>
          <w:szCs w:val="20"/>
        </w:rPr>
        <w:t>projektu</w:t>
      </w:r>
      <w:proofErr w:type="spellEnd"/>
      <w:r w:rsidR="00AD401C" w:rsidRPr="00AD401C">
        <w:rPr>
          <w:rFonts w:ascii="Times New Roman" w:hAnsi="Times New Roman" w:cs="Times New Roman"/>
          <w:sz w:val="20"/>
          <w:szCs w:val="20"/>
        </w:rPr>
        <w:t xml:space="preserve"> </w:t>
      </w:r>
      <w:proofErr w:type="spellStart"/>
      <w:r w:rsidR="00AD401C" w:rsidRPr="00AD401C">
        <w:rPr>
          <w:rFonts w:ascii="Times New Roman" w:hAnsi="Times New Roman" w:cs="Times New Roman"/>
          <w:sz w:val="20"/>
          <w:szCs w:val="20"/>
        </w:rPr>
        <w:t>riskos</w:t>
      </w:r>
      <w:proofErr w:type="spellEnd"/>
      <w:r w:rsidR="00AD401C" w:rsidRPr="00AD401C">
        <w:rPr>
          <w:rFonts w:ascii="Times New Roman" w:hAnsi="Times New Roman" w:cs="Times New Roman"/>
          <w:sz w:val="20"/>
          <w:szCs w:val="20"/>
        </w:rPr>
        <w:t xml:space="preserve"> </w:t>
      </w:r>
      <w:proofErr w:type="spellStart"/>
      <w:r w:rsidR="00AD401C" w:rsidRPr="00AD401C">
        <w:rPr>
          <w:rFonts w:ascii="Times New Roman" w:hAnsi="Times New Roman" w:cs="Times New Roman"/>
          <w:sz w:val="20"/>
          <w:szCs w:val="20"/>
        </w:rPr>
        <w:t>balstītām</w:t>
      </w:r>
      <w:proofErr w:type="spellEnd"/>
      <w:r w:rsidR="00AD401C" w:rsidRPr="00AD401C">
        <w:rPr>
          <w:rFonts w:ascii="Times New Roman" w:hAnsi="Times New Roman" w:cs="Times New Roman"/>
          <w:sz w:val="20"/>
          <w:szCs w:val="20"/>
        </w:rPr>
        <w:t xml:space="preserve"> </w:t>
      </w:r>
      <w:proofErr w:type="spellStart"/>
      <w:r w:rsidR="00AD401C" w:rsidRPr="00AD401C">
        <w:rPr>
          <w:rFonts w:ascii="Times New Roman" w:hAnsi="Times New Roman" w:cs="Times New Roman"/>
          <w:sz w:val="20"/>
          <w:szCs w:val="20"/>
        </w:rPr>
        <w:t>pārbaudēm</w:t>
      </w:r>
      <w:proofErr w:type="spellEnd"/>
      <w:r w:rsidR="00AD401C" w:rsidRPr="00AD401C">
        <w:rPr>
          <w:rFonts w:ascii="Times New Roman" w:hAnsi="Times New Roman" w:cs="Times New Roman"/>
          <w:sz w:val="20"/>
          <w:szCs w:val="20"/>
        </w:rPr>
        <w:t xml:space="preserve"> 2021.-2027.gada </w:t>
      </w:r>
      <w:proofErr w:type="spellStart"/>
      <w:r w:rsidR="00AD401C" w:rsidRPr="00AD401C">
        <w:rPr>
          <w:rFonts w:ascii="Times New Roman" w:hAnsi="Times New Roman" w:cs="Times New Roman"/>
          <w:sz w:val="20"/>
          <w:szCs w:val="20"/>
        </w:rPr>
        <w:t>plānošanas</w:t>
      </w:r>
      <w:proofErr w:type="spellEnd"/>
      <w:r w:rsidR="00AD401C" w:rsidRPr="00AD401C">
        <w:rPr>
          <w:rFonts w:ascii="Times New Roman" w:hAnsi="Times New Roman" w:cs="Times New Roman"/>
          <w:sz w:val="20"/>
          <w:szCs w:val="20"/>
        </w:rPr>
        <w:t xml:space="preserve"> </w:t>
      </w:r>
      <w:proofErr w:type="spellStart"/>
      <w:r w:rsidR="00AD401C" w:rsidRPr="00AD401C">
        <w:rPr>
          <w:rFonts w:ascii="Times New Roman" w:hAnsi="Times New Roman" w:cs="Times New Roman"/>
          <w:sz w:val="20"/>
          <w:szCs w:val="20"/>
        </w:rPr>
        <w:t>periodā</w:t>
      </w:r>
      <w:proofErr w:type="spellEnd"/>
    </w:p>
  </w:footnote>
  <w:footnote w:id="5">
    <w:p w14:paraId="400C19F2"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MK 2023. gada </w:t>
      </w:r>
      <w:proofErr w:type="gramStart"/>
      <w:r w:rsidRPr="001A1C10">
        <w:rPr>
          <w:rFonts w:ascii="Times New Roman" w:hAnsi="Times New Roman" w:cs="Times New Roman"/>
          <w:sz w:val="20"/>
          <w:szCs w:val="20"/>
        </w:rPr>
        <w:t>21.marta</w:t>
      </w:r>
      <w:proofErr w:type="gram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noteikumi</w:t>
      </w:r>
      <w:proofErr w:type="spellEnd"/>
      <w:r w:rsidRPr="001A1C10">
        <w:rPr>
          <w:rFonts w:ascii="Times New Roman" w:hAnsi="Times New Roman" w:cs="Times New Roman"/>
          <w:sz w:val="20"/>
          <w:szCs w:val="20"/>
        </w:rPr>
        <w:t xml:space="preserve"> Nr.135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Savienības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projektu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pārbaužu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veikšanas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kārtība</w:t>
      </w:r>
      <w:proofErr w:type="spellEnd"/>
      <w:r w:rsidRPr="001A1C10">
        <w:rPr>
          <w:rFonts w:ascii="Times New Roman" w:hAnsi="Times New Roman" w:cs="Times New Roman"/>
          <w:sz w:val="20"/>
          <w:szCs w:val="20"/>
        </w:rPr>
        <w:t xml:space="preserve"> 2021.–2027. gada </w:t>
      </w:r>
      <w:proofErr w:type="spellStart"/>
      <w:r w:rsidRPr="001A1C10">
        <w:rPr>
          <w:rFonts w:ascii="Times New Roman" w:hAnsi="Times New Roman" w:cs="Times New Roman"/>
          <w:sz w:val="20"/>
          <w:szCs w:val="20"/>
        </w:rPr>
        <w:t>plānošanas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periodā</w:t>
      </w:r>
      <w:proofErr w:type="spellEnd"/>
      <w:r w:rsidRPr="001A1C10">
        <w:rPr>
          <w:rFonts w:ascii="Times New Roman" w:hAnsi="Times New Roman" w:cs="Times New Roman"/>
          <w:sz w:val="20"/>
          <w:szCs w:val="20"/>
        </w:rPr>
        <w:t>”</w:t>
      </w:r>
    </w:p>
  </w:footnote>
  <w:footnote w:id="6">
    <w:p w14:paraId="2B4C3561" w14:textId="77777777" w:rsidR="0000744E" w:rsidRDefault="00587D2B">
      <w:pPr>
        <w:pStyle w:val="FootnoteText"/>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MK 2023. gada 19. </w:t>
      </w:r>
      <w:proofErr w:type="spellStart"/>
      <w:r w:rsidRPr="001A1C10">
        <w:rPr>
          <w:rFonts w:ascii="Times New Roman" w:hAnsi="Times New Roman" w:cs="Times New Roman"/>
          <w:sz w:val="20"/>
          <w:szCs w:val="20"/>
        </w:rPr>
        <w:t>decembra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noteikumi</w:t>
      </w:r>
      <w:proofErr w:type="spellEnd"/>
      <w:r w:rsidRPr="001A1C10">
        <w:rPr>
          <w:rFonts w:ascii="Times New Roman" w:hAnsi="Times New Roman" w:cs="Times New Roman"/>
          <w:sz w:val="20"/>
          <w:szCs w:val="20"/>
        </w:rPr>
        <w:t xml:space="preserve"> Nr. 802 “</w:t>
      </w:r>
      <w:proofErr w:type="spellStart"/>
      <w:r w:rsidRPr="001A1C10">
        <w:rPr>
          <w:rFonts w:ascii="Times New Roman" w:hAnsi="Times New Roman" w:cs="Times New Roman"/>
          <w:sz w:val="20"/>
          <w:szCs w:val="20"/>
        </w:rPr>
        <w:t>Neatbilstību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konstatēšanas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neatbilstoši</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veikto</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izdevumu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atgūšanas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kārtība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Savienības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īstenošanā</w:t>
      </w:r>
      <w:proofErr w:type="spellEnd"/>
      <w:r w:rsidRPr="001A1C10">
        <w:rPr>
          <w:rFonts w:ascii="Times New Roman" w:hAnsi="Times New Roman" w:cs="Times New Roman"/>
          <w:sz w:val="20"/>
          <w:szCs w:val="20"/>
        </w:rPr>
        <w:t xml:space="preserve"> 2021.–2027. gada </w:t>
      </w:r>
      <w:proofErr w:type="spellStart"/>
      <w:r w:rsidRPr="001A1C10">
        <w:rPr>
          <w:rFonts w:ascii="Times New Roman" w:hAnsi="Times New Roman" w:cs="Times New Roman"/>
          <w:sz w:val="20"/>
          <w:szCs w:val="20"/>
        </w:rPr>
        <w:t>plānošanas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periodā</w:t>
      </w:r>
      <w:proofErr w:type="spellEnd"/>
      <w:r w:rsidRPr="001A1C10">
        <w:rPr>
          <w:rFonts w:ascii="Times New Roman" w:hAnsi="Times New Roman" w:cs="Times New Roman"/>
          <w:sz w:val="20"/>
          <w:szCs w:val="20"/>
        </w:rPr>
        <w:t>”</w:t>
      </w:r>
    </w:p>
  </w:footnote>
  <w:footnote w:id="7">
    <w:p w14:paraId="25A88343"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MK 2023. gada 13. </w:t>
      </w:r>
      <w:proofErr w:type="spellStart"/>
      <w:r w:rsidRPr="001A1C10">
        <w:rPr>
          <w:rFonts w:ascii="Times New Roman" w:hAnsi="Times New Roman" w:cs="Times New Roman"/>
          <w:sz w:val="20"/>
          <w:szCs w:val="20"/>
        </w:rPr>
        <w:t>jūlija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noteikumi</w:t>
      </w:r>
      <w:proofErr w:type="spellEnd"/>
      <w:r w:rsidRPr="001A1C10">
        <w:rPr>
          <w:rFonts w:ascii="Times New Roman" w:hAnsi="Times New Roman" w:cs="Times New Roman"/>
          <w:sz w:val="20"/>
          <w:szCs w:val="20"/>
        </w:rPr>
        <w:t xml:space="preserve"> Nr. 408 “</w:t>
      </w:r>
      <w:proofErr w:type="spellStart"/>
      <w:r w:rsidRPr="001A1C10">
        <w:rPr>
          <w:rFonts w:ascii="Times New Roman" w:hAnsi="Times New Roman" w:cs="Times New Roman"/>
          <w:sz w:val="20"/>
          <w:szCs w:val="20"/>
        </w:rPr>
        <w:t>Kārtība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kādā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Savienības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vadībā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iesaistītās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institūcijas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nodrošina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šo</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ieviešanu</w:t>
      </w:r>
      <w:proofErr w:type="spellEnd"/>
      <w:r w:rsidRPr="001A1C10">
        <w:rPr>
          <w:rFonts w:ascii="Times New Roman" w:hAnsi="Times New Roman" w:cs="Times New Roman"/>
          <w:sz w:val="20"/>
          <w:szCs w:val="20"/>
        </w:rPr>
        <w:t xml:space="preserve"> </w:t>
      </w:r>
      <w:proofErr w:type="gramStart"/>
      <w:r w:rsidRPr="001A1C10">
        <w:rPr>
          <w:rFonts w:ascii="Times New Roman" w:hAnsi="Times New Roman" w:cs="Times New Roman"/>
          <w:sz w:val="20"/>
          <w:szCs w:val="20"/>
        </w:rPr>
        <w:t>2021.–</w:t>
      </w:r>
      <w:proofErr w:type="gramEnd"/>
      <w:r w:rsidRPr="001A1C10">
        <w:rPr>
          <w:rFonts w:ascii="Times New Roman" w:hAnsi="Times New Roman" w:cs="Times New Roman"/>
          <w:sz w:val="20"/>
          <w:szCs w:val="20"/>
        </w:rPr>
        <w:t xml:space="preserve">2027.gada </w:t>
      </w:r>
      <w:proofErr w:type="spellStart"/>
      <w:r w:rsidRPr="001A1C10">
        <w:rPr>
          <w:rFonts w:ascii="Times New Roman" w:hAnsi="Times New Roman" w:cs="Times New Roman"/>
          <w:sz w:val="20"/>
          <w:szCs w:val="20"/>
        </w:rPr>
        <w:t>plānošanas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periodā</w:t>
      </w:r>
      <w:proofErr w:type="spellEnd"/>
      <w:r w:rsidRPr="001A1C10">
        <w:rPr>
          <w:rFonts w:ascii="Times New Roman" w:hAnsi="Times New Roman" w:cs="Times New Roman"/>
          <w:sz w:val="20"/>
          <w:szCs w:val="20"/>
        </w:rPr>
        <w:t>”</w:t>
      </w:r>
    </w:p>
  </w:footnote>
  <w:footnote w:id="8">
    <w:p w14:paraId="4CC05D95"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Vadošās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iestādes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vadlīnijas</w:t>
      </w:r>
      <w:proofErr w:type="spellEnd"/>
      <w:r w:rsidRPr="001A1C10">
        <w:rPr>
          <w:rFonts w:ascii="Times New Roman" w:hAnsi="Times New Roman" w:cs="Times New Roman"/>
          <w:sz w:val="20"/>
          <w:szCs w:val="20"/>
        </w:rPr>
        <w:t xml:space="preserve"> “ES fondu 2021.-2027. gada un </w:t>
      </w:r>
      <w:proofErr w:type="spellStart"/>
      <w:r w:rsidRPr="001A1C10">
        <w:rPr>
          <w:rFonts w:ascii="Times New Roman" w:hAnsi="Times New Roman" w:cs="Times New Roman"/>
          <w:sz w:val="20"/>
          <w:szCs w:val="20"/>
        </w:rPr>
        <w:t>Atveseļošanas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fonda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komunikācijas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dizaina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vadlīnijas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publicētas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tīmekļa</w:t>
      </w:r>
      <w:proofErr w:type="spellEnd"/>
      <w:r w:rsidRPr="001A1C10">
        <w:rPr>
          <w:rFonts w:ascii="Times New Roman" w:hAnsi="Times New Roman" w:cs="Times New Roman"/>
          <w:sz w:val="20"/>
          <w:szCs w:val="20"/>
        </w:rPr>
        <w:t xml:space="preserve"> </w:t>
      </w:r>
      <w:hyperlink r:id="rId1">
        <w:proofErr w:type="spellStart"/>
        <w:r w:rsidRPr="001A1C10">
          <w:rPr>
            <w:rStyle w:val="Hyperlink"/>
            <w:rFonts w:ascii="Times New Roman" w:hAnsi="Times New Roman" w:cs="Times New Roman"/>
            <w:sz w:val="20"/>
            <w:szCs w:val="20"/>
          </w:rPr>
          <w:t>vietnē</w:t>
        </w:r>
        <w:proofErr w:type="spellEnd"/>
      </w:hyperlink>
    </w:p>
  </w:footnote>
  <w:footnote w:id="9">
    <w:p w14:paraId="0AD2F878" w14:textId="77777777" w:rsidR="0000744E" w:rsidRDefault="00587D2B">
      <w:pPr>
        <w:pStyle w:val="FootnoteText"/>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Parlamenta</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Padomes</w:t>
      </w:r>
      <w:proofErr w:type="spellEnd"/>
      <w:r w:rsidRPr="001A1C10">
        <w:rPr>
          <w:rFonts w:ascii="Times New Roman" w:hAnsi="Times New Roman" w:cs="Times New Roman"/>
          <w:sz w:val="20"/>
          <w:szCs w:val="20"/>
        </w:rPr>
        <w:t xml:space="preserve"> 2021. gada 24. </w:t>
      </w:r>
      <w:proofErr w:type="spellStart"/>
      <w:r w:rsidRPr="001A1C10">
        <w:rPr>
          <w:rFonts w:ascii="Times New Roman" w:hAnsi="Times New Roman" w:cs="Times New Roman"/>
          <w:sz w:val="20"/>
          <w:szCs w:val="20"/>
        </w:rPr>
        <w:t>jūnija</w:t>
      </w:r>
      <w:proofErr w:type="spellEnd"/>
      <w:r w:rsidRPr="001A1C10">
        <w:rPr>
          <w:rFonts w:ascii="Times New Roman" w:hAnsi="Times New Roman" w:cs="Times New Roman"/>
          <w:sz w:val="20"/>
          <w:szCs w:val="20"/>
        </w:rPr>
        <w:t xml:space="preserve"> Regula (ES) 2021/1060, </w:t>
      </w:r>
      <w:proofErr w:type="spellStart"/>
      <w:r w:rsidRPr="001A1C10">
        <w:rPr>
          <w:rFonts w:ascii="Times New Roman" w:hAnsi="Times New Roman" w:cs="Times New Roman"/>
          <w:sz w:val="20"/>
          <w:szCs w:val="20"/>
        </w:rPr>
        <w:t>ar</w:t>
      </w:r>
      <w:proofErr w:type="spellEnd"/>
      <w:r w:rsidRPr="001A1C10">
        <w:rPr>
          <w:rFonts w:ascii="Times New Roman" w:hAnsi="Times New Roman" w:cs="Times New Roman"/>
          <w:sz w:val="20"/>
          <w:szCs w:val="20"/>
        </w:rPr>
        <w:t xml:space="preserve"> ko </w:t>
      </w:r>
      <w:proofErr w:type="spellStart"/>
      <w:r w:rsidRPr="001A1C10">
        <w:rPr>
          <w:rFonts w:ascii="Times New Roman" w:hAnsi="Times New Roman" w:cs="Times New Roman"/>
          <w:sz w:val="20"/>
          <w:szCs w:val="20"/>
        </w:rPr>
        <w:t>paredz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kopīgus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noteikumus</w:t>
      </w:r>
      <w:proofErr w:type="spellEnd"/>
      <w:r w:rsidRPr="001A1C10">
        <w:rPr>
          <w:rFonts w:ascii="Times New Roman" w:hAnsi="Times New Roman" w:cs="Times New Roman"/>
          <w:sz w:val="20"/>
          <w:szCs w:val="20"/>
        </w:rPr>
        <w:t xml:space="preserve"> par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Reģionālās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attīstības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Sociālo</w:t>
      </w:r>
      <w:proofErr w:type="spellEnd"/>
      <w:r w:rsidRPr="001A1C10">
        <w:rPr>
          <w:rFonts w:ascii="Times New Roman" w:hAnsi="Times New Roman" w:cs="Times New Roman"/>
          <w:sz w:val="20"/>
          <w:szCs w:val="20"/>
        </w:rPr>
        <w:t xml:space="preserve"> fondu Plus, </w:t>
      </w:r>
      <w:proofErr w:type="spellStart"/>
      <w:r w:rsidRPr="001A1C10">
        <w:rPr>
          <w:rFonts w:ascii="Times New Roman" w:hAnsi="Times New Roman" w:cs="Times New Roman"/>
          <w:sz w:val="20"/>
          <w:szCs w:val="20"/>
        </w:rPr>
        <w:t>Kohēzijas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Taisnīgas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pārkārtošanās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Jūrlietu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zvejniecības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akvakultūras</w:t>
      </w:r>
      <w:proofErr w:type="spellEnd"/>
      <w:r w:rsidRPr="001A1C10">
        <w:rPr>
          <w:rFonts w:ascii="Times New Roman" w:hAnsi="Times New Roman" w:cs="Times New Roman"/>
          <w:sz w:val="20"/>
          <w:szCs w:val="20"/>
        </w:rPr>
        <w:t xml:space="preserve"> fondu un finanšu </w:t>
      </w:r>
      <w:proofErr w:type="spellStart"/>
      <w:r w:rsidRPr="001A1C10">
        <w:rPr>
          <w:rFonts w:ascii="Times New Roman" w:hAnsi="Times New Roman" w:cs="Times New Roman"/>
          <w:sz w:val="20"/>
          <w:szCs w:val="20"/>
        </w:rPr>
        <w:t>noteikumus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attiecībā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uz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tiem</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uz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Patvēruma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migrācijas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integrācijas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Iekšējās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drošības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Finansiāla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atbalsta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instrumentu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robežu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pārvaldībai</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vīzu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politikai</w:t>
      </w:r>
      <w:proofErr w:type="spellEnd"/>
    </w:p>
  </w:footnote>
  <w:footnote w:id="10">
    <w:p w14:paraId="5A92D72E"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Parlamenta</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Padomes</w:t>
      </w:r>
      <w:proofErr w:type="spellEnd"/>
      <w:r w:rsidRPr="001A1C10">
        <w:rPr>
          <w:rFonts w:ascii="Times New Roman" w:hAnsi="Times New Roman" w:cs="Times New Roman"/>
          <w:sz w:val="20"/>
          <w:szCs w:val="20"/>
        </w:rPr>
        <w:t xml:space="preserve"> 2021. gada 24. </w:t>
      </w:r>
      <w:proofErr w:type="spellStart"/>
      <w:r w:rsidRPr="001A1C10">
        <w:rPr>
          <w:rFonts w:ascii="Times New Roman" w:hAnsi="Times New Roman" w:cs="Times New Roman"/>
          <w:sz w:val="20"/>
          <w:szCs w:val="20"/>
        </w:rPr>
        <w:t>jūnija</w:t>
      </w:r>
      <w:proofErr w:type="spellEnd"/>
      <w:r w:rsidRPr="001A1C10">
        <w:rPr>
          <w:rFonts w:ascii="Times New Roman" w:hAnsi="Times New Roman" w:cs="Times New Roman"/>
          <w:sz w:val="20"/>
          <w:szCs w:val="20"/>
        </w:rPr>
        <w:t xml:space="preserve"> Regula (ES) 2021/1060, </w:t>
      </w:r>
      <w:proofErr w:type="spellStart"/>
      <w:r w:rsidRPr="001A1C10">
        <w:rPr>
          <w:rFonts w:ascii="Times New Roman" w:hAnsi="Times New Roman" w:cs="Times New Roman"/>
          <w:sz w:val="20"/>
          <w:szCs w:val="20"/>
        </w:rPr>
        <w:t>ar</w:t>
      </w:r>
      <w:proofErr w:type="spellEnd"/>
      <w:r w:rsidRPr="001A1C10">
        <w:rPr>
          <w:rFonts w:ascii="Times New Roman" w:hAnsi="Times New Roman" w:cs="Times New Roman"/>
          <w:sz w:val="20"/>
          <w:szCs w:val="20"/>
        </w:rPr>
        <w:t xml:space="preserve"> ko </w:t>
      </w:r>
      <w:proofErr w:type="spellStart"/>
      <w:r w:rsidRPr="001A1C10">
        <w:rPr>
          <w:rFonts w:ascii="Times New Roman" w:hAnsi="Times New Roman" w:cs="Times New Roman"/>
          <w:sz w:val="20"/>
          <w:szCs w:val="20"/>
        </w:rPr>
        <w:t>paredz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kopīgus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noteikumus</w:t>
      </w:r>
      <w:proofErr w:type="spellEnd"/>
      <w:r w:rsidRPr="001A1C10">
        <w:rPr>
          <w:rFonts w:ascii="Times New Roman" w:hAnsi="Times New Roman" w:cs="Times New Roman"/>
          <w:sz w:val="20"/>
          <w:szCs w:val="20"/>
        </w:rPr>
        <w:t xml:space="preserve"> par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Reģionālās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attīstības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Sociālo</w:t>
      </w:r>
      <w:proofErr w:type="spellEnd"/>
      <w:r w:rsidRPr="001A1C10">
        <w:rPr>
          <w:rFonts w:ascii="Times New Roman" w:hAnsi="Times New Roman" w:cs="Times New Roman"/>
          <w:sz w:val="20"/>
          <w:szCs w:val="20"/>
        </w:rPr>
        <w:t xml:space="preserve"> fondu Plus, </w:t>
      </w:r>
      <w:proofErr w:type="spellStart"/>
      <w:r w:rsidRPr="001A1C10">
        <w:rPr>
          <w:rFonts w:ascii="Times New Roman" w:hAnsi="Times New Roman" w:cs="Times New Roman"/>
          <w:sz w:val="20"/>
          <w:szCs w:val="20"/>
        </w:rPr>
        <w:t>Kohēzijas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Taisnīgas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pārkārtošanās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Jūrlietu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zvejniecības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akvakultūras</w:t>
      </w:r>
      <w:proofErr w:type="spellEnd"/>
      <w:r w:rsidRPr="001A1C10">
        <w:rPr>
          <w:rFonts w:ascii="Times New Roman" w:hAnsi="Times New Roman" w:cs="Times New Roman"/>
          <w:sz w:val="20"/>
          <w:szCs w:val="20"/>
        </w:rPr>
        <w:t xml:space="preserve"> fondu un finanšu </w:t>
      </w:r>
      <w:proofErr w:type="spellStart"/>
      <w:r w:rsidRPr="001A1C10">
        <w:rPr>
          <w:rFonts w:ascii="Times New Roman" w:hAnsi="Times New Roman" w:cs="Times New Roman"/>
          <w:sz w:val="20"/>
          <w:szCs w:val="20"/>
        </w:rPr>
        <w:t>noteikumus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attiecībā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uz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tiem</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uz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Patvēruma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migrācijas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integrācijas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Iekšējās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drošības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Finansiāla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atbalsta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instrumentu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robežu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pārvaldībai</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vīzu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politikai</w:t>
      </w:r>
      <w:proofErr w:type="spellEnd"/>
    </w:p>
  </w:footnote>
  <w:footnote w:id="11">
    <w:p w14:paraId="4C95F2BA"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MK 2023. gada </w:t>
      </w:r>
      <w:proofErr w:type="gramStart"/>
      <w:r w:rsidRPr="00483124">
        <w:rPr>
          <w:rFonts w:ascii="Times New Roman" w:hAnsi="Times New Roman" w:cs="Times New Roman"/>
          <w:sz w:val="20"/>
          <w:szCs w:val="20"/>
        </w:rPr>
        <w:t>21.marta</w:t>
      </w:r>
      <w:proofErr w:type="gram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noteikumi</w:t>
      </w:r>
      <w:proofErr w:type="spellEnd"/>
      <w:r w:rsidRPr="00483124">
        <w:rPr>
          <w:rFonts w:ascii="Times New Roman" w:hAnsi="Times New Roman" w:cs="Times New Roman"/>
          <w:sz w:val="20"/>
          <w:szCs w:val="20"/>
        </w:rPr>
        <w:t xml:space="preserve"> Nr.135 “</w:t>
      </w:r>
      <w:proofErr w:type="spellStart"/>
      <w:r w:rsidRPr="00483124">
        <w:rPr>
          <w:rFonts w:ascii="Times New Roman" w:hAnsi="Times New Roman" w:cs="Times New Roman"/>
          <w:sz w:val="20"/>
          <w:szCs w:val="20"/>
        </w:rPr>
        <w:t>Eiropas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Savienības</w:t>
      </w:r>
      <w:proofErr w:type="spellEnd"/>
      <w:r w:rsidRPr="00483124">
        <w:rPr>
          <w:rFonts w:ascii="Times New Roman" w:hAnsi="Times New Roman" w:cs="Times New Roman"/>
          <w:sz w:val="20"/>
          <w:szCs w:val="20"/>
        </w:rPr>
        <w:t xml:space="preserve"> fondu </w:t>
      </w:r>
      <w:proofErr w:type="spellStart"/>
      <w:r w:rsidRPr="00483124">
        <w:rPr>
          <w:rFonts w:ascii="Times New Roman" w:hAnsi="Times New Roman" w:cs="Times New Roman"/>
          <w:sz w:val="20"/>
          <w:szCs w:val="20"/>
        </w:rPr>
        <w:t>projektu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pārbaužu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veikšanas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kārtība</w:t>
      </w:r>
      <w:proofErr w:type="spellEnd"/>
      <w:r w:rsidRPr="00483124">
        <w:rPr>
          <w:rFonts w:ascii="Times New Roman" w:hAnsi="Times New Roman" w:cs="Times New Roman"/>
          <w:sz w:val="20"/>
          <w:szCs w:val="20"/>
        </w:rPr>
        <w:t xml:space="preserve"> 2021.–2027. gada </w:t>
      </w:r>
      <w:proofErr w:type="spellStart"/>
      <w:r w:rsidRPr="00483124">
        <w:rPr>
          <w:rFonts w:ascii="Times New Roman" w:hAnsi="Times New Roman" w:cs="Times New Roman"/>
          <w:sz w:val="20"/>
          <w:szCs w:val="20"/>
        </w:rPr>
        <w:t>plānošanas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periodā</w:t>
      </w:r>
      <w:proofErr w:type="spellEnd"/>
      <w:r w:rsidRPr="00483124">
        <w:rPr>
          <w:rFonts w:ascii="Times New Roman" w:hAnsi="Times New Roman" w:cs="Times New Roman"/>
          <w:sz w:val="20"/>
          <w:szCs w:val="20"/>
        </w:rPr>
        <w:t>”</w:t>
      </w:r>
    </w:p>
  </w:footnote>
  <w:footnote w:id="12">
    <w:p w14:paraId="2F8DA9B4" w14:textId="209E5FAD"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Vadošās</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iestādes</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vadlīnijas</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Vadlīnijas</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Eiropas</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Savienības</w:t>
      </w:r>
      <w:proofErr w:type="spellEnd"/>
      <w:r w:rsidR="001D0FC7" w:rsidRPr="001D0FC7">
        <w:rPr>
          <w:rFonts w:ascii="Times New Roman" w:hAnsi="Times New Roman" w:cs="Times New Roman"/>
          <w:sz w:val="20"/>
          <w:szCs w:val="20"/>
        </w:rPr>
        <w:t xml:space="preserve"> fondu </w:t>
      </w:r>
      <w:proofErr w:type="spellStart"/>
      <w:r w:rsidR="001D0FC7" w:rsidRPr="001D0FC7">
        <w:rPr>
          <w:rFonts w:ascii="Times New Roman" w:hAnsi="Times New Roman" w:cs="Times New Roman"/>
          <w:sz w:val="20"/>
          <w:szCs w:val="20"/>
        </w:rPr>
        <w:t>līdzfinansēto</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projektu</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riskos</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balstītām</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pārbaudēm</w:t>
      </w:r>
      <w:proofErr w:type="spellEnd"/>
      <w:r w:rsidR="001D0FC7" w:rsidRPr="001D0FC7">
        <w:rPr>
          <w:rFonts w:ascii="Times New Roman" w:hAnsi="Times New Roman" w:cs="Times New Roman"/>
          <w:sz w:val="20"/>
          <w:szCs w:val="20"/>
        </w:rPr>
        <w:t xml:space="preserve"> 2021.-2027.gada </w:t>
      </w:r>
      <w:proofErr w:type="spellStart"/>
      <w:r w:rsidR="001D0FC7" w:rsidRPr="001D0FC7">
        <w:rPr>
          <w:rFonts w:ascii="Times New Roman" w:hAnsi="Times New Roman" w:cs="Times New Roman"/>
          <w:sz w:val="20"/>
          <w:szCs w:val="20"/>
        </w:rPr>
        <w:t>plānošanas</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periodā</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publicētas</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tīmekļa</w:t>
      </w:r>
      <w:proofErr w:type="spellEnd"/>
      <w:r w:rsidR="001D0FC7" w:rsidRPr="001D0FC7">
        <w:rPr>
          <w:rFonts w:ascii="Times New Roman" w:hAnsi="Times New Roman" w:cs="Times New Roman"/>
          <w:sz w:val="20"/>
          <w:szCs w:val="20"/>
        </w:rPr>
        <w:t xml:space="preserve"> </w:t>
      </w:r>
      <w:proofErr w:type="spellStart"/>
      <w:r w:rsidR="001D0FC7" w:rsidRPr="001D0FC7">
        <w:rPr>
          <w:rFonts w:ascii="Times New Roman" w:hAnsi="Times New Roman" w:cs="Times New Roman"/>
          <w:sz w:val="20"/>
          <w:szCs w:val="20"/>
        </w:rPr>
        <w:t>vietnē</w:t>
      </w:r>
      <w:proofErr w:type="spellEnd"/>
      <w:r w:rsidR="001D0FC7" w:rsidRPr="001D0FC7">
        <w:rPr>
          <w:rFonts w:ascii="Times New Roman" w:hAnsi="Times New Roman" w:cs="Times New Roman"/>
          <w:sz w:val="20"/>
          <w:szCs w:val="20"/>
        </w:rPr>
        <w:t xml:space="preserve"> https://www.esfondi.lv/normativie-akti-un-dokumenti/2021-2027-planosanas-periods/vadlinijas-eiropas-savienibas-fondu-lidzfinanseto-projektu-riskos-balstitam-parbaudem-2021-2027-gada-planosanas-perioda.</w:t>
      </w:r>
    </w:p>
  </w:footnote>
  <w:footnote w:id="13">
    <w:p w14:paraId="68B439F3" w14:textId="77777777" w:rsidR="0000744E" w:rsidRDefault="00587D2B">
      <w:pPr>
        <w:pStyle w:val="FootnoteText"/>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MK 2023. gada </w:t>
      </w:r>
      <w:proofErr w:type="gramStart"/>
      <w:r w:rsidRPr="00483124">
        <w:rPr>
          <w:rFonts w:ascii="Times New Roman" w:hAnsi="Times New Roman" w:cs="Times New Roman"/>
          <w:sz w:val="20"/>
          <w:szCs w:val="20"/>
        </w:rPr>
        <w:t>21.marta</w:t>
      </w:r>
      <w:proofErr w:type="gram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noteikumi</w:t>
      </w:r>
      <w:proofErr w:type="spellEnd"/>
      <w:r w:rsidRPr="00483124">
        <w:rPr>
          <w:rFonts w:ascii="Times New Roman" w:hAnsi="Times New Roman" w:cs="Times New Roman"/>
          <w:sz w:val="20"/>
          <w:szCs w:val="20"/>
        </w:rPr>
        <w:t xml:space="preserve"> Nr.135 “</w:t>
      </w:r>
      <w:proofErr w:type="spellStart"/>
      <w:r w:rsidRPr="00483124">
        <w:rPr>
          <w:rFonts w:ascii="Times New Roman" w:hAnsi="Times New Roman" w:cs="Times New Roman"/>
          <w:sz w:val="20"/>
          <w:szCs w:val="20"/>
        </w:rPr>
        <w:t>Eiropas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Savienības</w:t>
      </w:r>
      <w:proofErr w:type="spellEnd"/>
      <w:r w:rsidRPr="00483124">
        <w:rPr>
          <w:rFonts w:ascii="Times New Roman" w:hAnsi="Times New Roman" w:cs="Times New Roman"/>
          <w:sz w:val="20"/>
          <w:szCs w:val="20"/>
        </w:rPr>
        <w:t xml:space="preserve"> fondu </w:t>
      </w:r>
      <w:proofErr w:type="spellStart"/>
      <w:r w:rsidRPr="00483124">
        <w:rPr>
          <w:rFonts w:ascii="Times New Roman" w:hAnsi="Times New Roman" w:cs="Times New Roman"/>
          <w:sz w:val="20"/>
          <w:szCs w:val="20"/>
        </w:rPr>
        <w:t>projektu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pārbaužu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veikšanas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kārtība</w:t>
      </w:r>
      <w:proofErr w:type="spellEnd"/>
      <w:r w:rsidRPr="00483124">
        <w:rPr>
          <w:rFonts w:ascii="Times New Roman" w:hAnsi="Times New Roman" w:cs="Times New Roman"/>
          <w:sz w:val="20"/>
          <w:szCs w:val="20"/>
        </w:rPr>
        <w:t xml:space="preserve"> 2021.–2027. gada </w:t>
      </w:r>
      <w:proofErr w:type="spellStart"/>
      <w:r w:rsidRPr="00483124">
        <w:rPr>
          <w:rFonts w:ascii="Times New Roman" w:hAnsi="Times New Roman" w:cs="Times New Roman"/>
          <w:sz w:val="20"/>
          <w:szCs w:val="20"/>
        </w:rPr>
        <w:t>plānošanas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periodā</w:t>
      </w:r>
      <w:proofErr w:type="spellEnd"/>
      <w:r w:rsidRPr="00483124">
        <w:rPr>
          <w:rFonts w:ascii="Times New Roman" w:hAnsi="Times New Roman" w:cs="Times New Roman"/>
          <w:sz w:val="20"/>
          <w:szCs w:val="20"/>
        </w:rPr>
        <w:t>”</w:t>
      </w:r>
    </w:p>
  </w:footnote>
  <w:footnote w:id="14">
    <w:p w14:paraId="65201E21"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MK 2023. gada </w:t>
      </w:r>
      <w:proofErr w:type="gramStart"/>
      <w:r w:rsidRPr="00483124">
        <w:rPr>
          <w:rFonts w:ascii="Times New Roman" w:hAnsi="Times New Roman" w:cs="Times New Roman"/>
          <w:sz w:val="20"/>
          <w:szCs w:val="20"/>
        </w:rPr>
        <w:t>21.marta</w:t>
      </w:r>
      <w:proofErr w:type="gram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noteikumi</w:t>
      </w:r>
      <w:proofErr w:type="spellEnd"/>
      <w:r w:rsidRPr="00483124">
        <w:rPr>
          <w:rFonts w:ascii="Times New Roman" w:hAnsi="Times New Roman" w:cs="Times New Roman"/>
          <w:sz w:val="20"/>
          <w:szCs w:val="20"/>
        </w:rPr>
        <w:t xml:space="preserve"> Nr. 135 “</w:t>
      </w:r>
      <w:proofErr w:type="spellStart"/>
      <w:r w:rsidRPr="00483124">
        <w:rPr>
          <w:rFonts w:ascii="Times New Roman" w:hAnsi="Times New Roman" w:cs="Times New Roman"/>
          <w:sz w:val="20"/>
          <w:szCs w:val="20"/>
        </w:rPr>
        <w:t>Eiropas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Savienības</w:t>
      </w:r>
      <w:proofErr w:type="spellEnd"/>
      <w:r w:rsidRPr="00483124">
        <w:rPr>
          <w:rFonts w:ascii="Times New Roman" w:hAnsi="Times New Roman" w:cs="Times New Roman"/>
          <w:sz w:val="20"/>
          <w:szCs w:val="20"/>
        </w:rPr>
        <w:t xml:space="preserve"> fondu </w:t>
      </w:r>
      <w:proofErr w:type="spellStart"/>
      <w:r w:rsidRPr="00483124">
        <w:rPr>
          <w:rFonts w:ascii="Times New Roman" w:hAnsi="Times New Roman" w:cs="Times New Roman"/>
          <w:sz w:val="20"/>
          <w:szCs w:val="20"/>
        </w:rPr>
        <w:t>projektu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pārbaužu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veikšanas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kārtība</w:t>
      </w:r>
      <w:proofErr w:type="spellEnd"/>
      <w:r w:rsidRPr="00483124">
        <w:rPr>
          <w:rFonts w:ascii="Times New Roman" w:hAnsi="Times New Roman" w:cs="Times New Roman"/>
          <w:sz w:val="20"/>
          <w:szCs w:val="20"/>
        </w:rPr>
        <w:t xml:space="preserve"> 2021.–2027. gada </w:t>
      </w:r>
      <w:proofErr w:type="spellStart"/>
      <w:r w:rsidRPr="00483124">
        <w:rPr>
          <w:rFonts w:ascii="Times New Roman" w:hAnsi="Times New Roman" w:cs="Times New Roman"/>
          <w:sz w:val="20"/>
          <w:szCs w:val="20"/>
        </w:rPr>
        <w:t>plānošanas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periodā</w:t>
      </w:r>
      <w:proofErr w:type="spellEnd"/>
      <w:r w:rsidRPr="00483124">
        <w:rPr>
          <w:rFonts w:ascii="Times New Roman" w:hAnsi="Times New Roman" w:cs="Times New Roman"/>
          <w:sz w:val="20"/>
          <w:szCs w:val="20"/>
        </w:rPr>
        <w:t>”</w:t>
      </w:r>
    </w:p>
  </w:footnote>
  <w:footnote w:id="15">
    <w:p w14:paraId="1C30C5B0"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Līgums</w:t>
      </w:r>
      <w:proofErr w:type="spellEnd"/>
      <w:r w:rsidRPr="00483124">
        <w:rPr>
          <w:rFonts w:ascii="Times New Roman" w:hAnsi="Times New Roman" w:cs="Times New Roman"/>
          <w:sz w:val="20"/>
          <w:szCs w:val="20"/>
        </w:rPr>
        <w:t xml:space="preserve"> par </w:t>
      </w:r>
      <w:proofErr w:type="spellStart"/>
      <w:r w:rsidRPr="00483124">
        <w:rPr>
          <w:rFonts w:ascii="Times New Roman" w:hAnsi="Times New Roman" w:cs="Times New Roman"/>
          <w:sz w:val="20"/>
          <w:szCs w:val="20"/>
        </w:rPr>
        <w:t>Eiropas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Savienības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darbību</w:t>
      </w:r>
      <w:proofErr w:type="spellEnd"/>
    </w:p>
  </w:footnote>
  <w:footnote w:id="16">
    <w:p w14:paraId="161CA16B"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Iepirkumu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uzraudzības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biroja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skaidrojums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Skaidrojums</w:t>
      </w:r>
      <w:proofErr w:type="spellEnd"/>
      <w:r w:rsidRPr="00483124">
        <w:rPr>
          <w:rFonts w:ascii="Times New Roman" w:hAnsi="Times New Roman" w:cs="Times New Roman"/>
          <w:sz w:val="20"/>
          <w:szCs w:val="20"/>
        </w:rPr>
        <w:t xml:space="preserve"> par </w:t>
      </w:r>
      <w:proofErr w:type="spellStart"/>
      <w:r w:rsidRPr="00483124">
        <w:rPr>
          <w:rFonts w:ascii="Times New Roman" w:hAnsi="Times New Roman" w:cs="Times New Roman"/>
          <w:sz w:val="20"/>
          <w:szCs w:val="20"/>
        </w:rPr>
        <w:t>priekšizpētes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veikšanu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paredzamās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līgumcenas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noteikšanai</w:t>
      </w:r>
      <w:proofErr w:type="spellEnd"/>
      <w:r w:rsidRPr="00483124">
        <w:rPr>
          <w:rFonts w:ascii="Times New Roman" w:hAnsi="Times New Roman" w:cs="Times New Roman"/>
          <w:sz w:val="20"/>
          <w:szCs w:val="20"/>
        </w:rPr>
        <w:t>”</w:t>
      </w:r>
    </w:p>
  </w:footnote>
  <w:footnote w:id="17">
    <w:p w14:paraId="63694D5A" w14:textId="77777777" w:rsidR="0000744E" w:rsidRDefault="00587D2B">
      <w:pPr>
        <w:pStyle w:val="FootnoteText"/>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Bijušais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darbinieks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šī</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līguma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izpratnē</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ir</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darbinieks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kuram</w:t>
      </w:r>
      <w:proofErr w:type="spellEnd"/>
      <w:r w:rsidRPr="00483124">
        <w:rPr>
          <w:rFonts w:ascii="Times New Roman" w:hAnsi="Times New Roman" w:cs="Times New Roman"/>
          <w:sz w:val="20"/>
          <w:szCs w:val="20"/>
        </w:rPr>
        <w:t xml:space="preserve"> no </w:t>
      </w:r>
      <w:proofErr w:type="spellStart"/>
      <w:r w:rsidRPr="00483124">
        <w:rPr>
          <w:rFonts w:ascii="Times New Roman" w:hAnsi="Times New Roman" w:cs="Times New Roman"/>
          <w:sz w:val="20"/>
          <w:szCs w:val="20"/>
        </w:rPr>
        <w:t>darba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tiesisko</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attiecību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izbeigšanās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dienas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līdz</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paredzētajai</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uzņēmuma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līguma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noslēgšanai</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ir</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pagājuši</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mazāk</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kā</w:t>
      </w:r>
      <w:proofErr w:type="spellEnd"/>
      <w:r w:rsidRPr="00483124">
        <w:rPr>
          <w:rFonts w:ascii="Times New Roman" w:hAnsi="Times New Roman" w:cs="Times New Roman"/>
          <w:sz w:val="20"/>
          <w:szCs w:val="20"/>
        </w:rPr>
        <w:t xml:space="preserve"> divi gadi.</w:t>
      </w:r>
    </w:p>
  </w:footnote>
  <w:footnote w:id="18">
    <w:p w14:paraId="59C95A79"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MK 2023. gada </w:t>
      </w:r>
      <w:proofErr w:type="gramStart"/>
      <w:r w:rsidRPr="00483124">
        <w:rPr>
          <w:rFonts w:ascii="Times New Roman" w:hAnsi="Times New Roman" w:cs="Times New Roman"/>
          <w:sz w:val="20"/>
          <w:szCs w:val="20"/>
        </w:rPr>
        <w:t>21.marta</w:t>
      </w:r>
      <w:proofErr w:type="gram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noteikumi</w:t>
      </w:r>
      <w:proofErr w:type="spellEnd"/>
      <w:r w:rsidRPr="00483124">
        <w:rPr>
          <w:rFonts w:ascii="Times New Roman" w:hAnsi="Times New Roman" w:cs="Times New Roman"/>
          <w:sz w:val="20"/>
          <w:szCs w:val="20"/>
        </w:rPr>
        <w:t xml:space="preserve"> Nr. 135 “</w:t>
      </w:r>
      <w:proofErr w:type="spellStart"/>
      <w:r w:rsidRPr="00483124">
        <w:rPr>
          <w:rFonts w:ascii="Times New Roman" w:hAnsi="Times New Roman" w:cs="Times New Roman"/>
          <w:sz w:val="20"/>
          <w:szCs w:val="20"/>
        </w:rPr>
        <w:t>Eiropas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Savienības</w:t>
      </w:r>
      <w:proofErr w:type="spellEnd"/>
      <w:r w:rsidRPr="00483124">
        <w:rPr>
          <w:rFonts w:ascii="Times New Roman" w:hAnsi="Times New Roman" w:cs="Times New Roman"/>
          <w:sz w:val="20"/>
          <w:szCs w:val="20"/>
        </w:rPr>
        <w:t xml:space="preserve"> fondu </w:t>
      </w:r>
      <w:proofErr w:type="spellStart"/>
      <w:r w:rsidRPr="00483124">
        <w:rPr>
          <w:rFonts w:ascii="Times New Roman" w:hAnsi="Times New Roman" w:cs="Times New Roman"/>
          <w:sz w:val="20"/>
          <w:szCs w:val="20"/>
        </w:rPr>
        <w:t>projektu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pārbaužu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veikšanas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kārtība</w:t>
      </w:r>
      <w:proofErr w:type="spellEnd"/>
      <w:r w:rsidRPr="00483124">
        <w:rPr>
          <w:rFonts w:ascii="Times New Roman" w:hAnsi="Times New Roman" w:cs="Times New Roman"/>
          <w:sz w:val="20"/>
          <w:szCs w:val="20"/>
        </w:rPr>
        <w:t xml:space="preserve"> 2021.–2027. gada </w:t>
      </w:r>
      <w:proofErr w:type="spellStart"/>
      <w:r w:rsidRPr="00483124">
        <w:rPr>
          <w:rFonts w:ascii="Times New Roman" w:hAnsi="Times New Roman" w:cs="Times New Roman"/>
          <w:sz w:val="20"/>
          <w:szCs w:val="20"/>
        </w:rPr>
        <w:t>plānošanas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periodā</w:t>
      </w:r>
      <w:proofErr w:type="spellEnd"/>
      <w:r w:rsidRPr="00483124">
        <w:rPr>
          <w:rFonts w:ascii="Times New Roman" w:hAnsi="Times New Roman" w:cs="Times New Roman"/>
          <w:sz w:val="20"/>
          <w:szCs w:val="20"/>
        </w:rPr>
        <w:t>”</w:t>
      </w:r>
    </w:p>
  </w:footnote>
  <w:footnote w:id="19">
    <w:p w14:paraId="1CA0B990" w14:textId="77777777" w:rsidR="0000744E" w:rsidRDefault="00587D2B">
      <w:pPr>
        <w:pStyle w:val="FootnoteText"/>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Pievienotās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vērtības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nodokļa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likums</w:t>
      </w:r>
      <w:proofErr w:type="spellEnd"/>
    </w:p>
  </w:footnote>
  <w:footnote w:id="20">
    <w:p w14:paraId="5CFB887A" w14:textId="77777777" w:rsidR="0000744E" w:rsidRPr="00B05811" w:rsidRDefault="00587D2B">
      <w:pPr>
        <w:pStyle w:val="FootnoteText"/>
        <w:rPr>
          <w:rFonts w:ascii="Times New Roman" w:hAnsi="Times New Roman" w:cs="Times New Roman"/>
          <w:sz w:val="20"/>
          <w:szCs w:val="20"/>
        </w:rPr>
      </w:pPr>
      <w:r w:rsidRPr="00B05811">
        <w:rPr>
          <w:rStyle w:val="FootnoteReference"/>
          <w:rFonts w:ascii="Times New Roman" w:hAnsi="Times New Roman" w:cs="Times New Roman"/>
          <w:sz w:val="20"/>
          <w:szCs w:val="20"/>
        </w:rPr>
        <w:footnoteRef/>
      </w:r>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Parlamenta</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Padomes</w:t>
      </w:r>
      <w:proofErr w:type="spellEnd"/>
      <w:r w:rsidRPr="00B05811">
        <w:rPr>
          <w:rFonts w:ascii="Times New Roman" w:hAnsi="Times New Roman" w:cs="Times New Roman"/>
          <w:sz w:val="20"/>
          <w:szCs w:val="20"/>
        </w:rPr>
        <w:t xml:space="preserve"> 2021. gada 24. </w:t>
      </w:r>
      <w:proofErr w:type="spellStart"/>
      <w:r w:rsidRPr="00B05811">
        <w:rPr>
          <w:rFonts w:ascii="Times New Roman" w:hAnsi="Times New Roman" w:cs="Times New Roman"/>
          <w:sz w:val="20"/>
          <w:szCs w:val="20"/>
        </w:rPr>
        <w:t>jūnija</w:t>
      </w:r>
      <w:proofErr w:type="spellEnd"/>
      <w:r w:rsidRPr="00B05811">
        <w:rPr>
          <w:rFonts w:ascii="Times New Roman" w:hAnsi="Times New Roman" w:cs="Times New Roman"/>
          <w:sz w:val="20"/>
          <w:szCs w:val="20"/>
        </w:rPr>
        <w:t xml:space="preserve"> Regula (ES) 2021/1060, </w:t>
      </w:r>
      <w:proofErr w:type="spellStart"/>
      <w:r w:rsidRPr="00B05811">
        <w:rPr>
          <w:rFonts w:ascii="Times New Roman" w:hAnsi="Times New Roman" w:cs="Times New Roman"/>
          <w:sz w:val="20"/>
          <w:szCs w:val="20"/>
        </w:rPr>
        <w:t>ar</w:t>
      </w:r>
      <w:proofErr w:type="spellEnd"/>
      <w:r w:rsidRPr="00B05811">
        <w:rPr>
          <w:rFonts w:ascii="Times New Roman" w:hAnsi="Times New Roman" w:cs="Times New Roman"/>
          <w:sz w:val="20"/>
          <w:szCs w:val="20"/>
        </w:rPr>
        <w:t xml:space="preserve"> ko </w:t>
      </w:r>
      <w:proofErr w:type="spellStart"/>
      <w:r w:rsidRPr="00B05811">
        <w:rPr>
          <w:rFonts w:ascii="Times New Roman" w:hAnsi="Times New Roman" w:cs="Times New Roman"/>
          <w:sz w:val="20"/>
          <w:szCs w:val="20"/>
        </w:rPr>
        <w:t>paredz</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kopīgus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noteikumus</w:t>
      </w:r>
      <w:proofErr w:type="spellEnd"/>
      <w:r w:rsidRPr="00B05811">
        <w:rPr>
          <w:rFonts w:ascii="Times New Roman" w:hAnsi="Times New Roman" w:cs="Times New Roman"/>
          <w:sz w:val="20"/>
          <w:szCs w:val="20"/>
        </w:rPr>
        <w:t xml:space="preserve"> par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Reģionālās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attīstības</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Sociālo</w:t>
      </w:r>
      <w:proofErr w:type="spellEnd"/>
      <w:r w:rsidRPr="00B05811">
        <w:rPr>
          <w:rFonts w:ascii="Times New Roman" w:hAnsi="Times New Roman" w:cs="Times New Roman"/>
          <w:sz w:val="20"/>
          <w:szCs w:val="20"/>
        </w:rPr>
        <w:t xml:space="preserve"> fondu Plus, </w:t>
      </w:r>
      <w:proofErr w:type="spellStart"/>
      <w:r w:rsidRPr="00B05811">
        <w:rPr>
          <w:rFonts w:ascii="Times New Roman" w:hAnsi="Times New Roman" w:cs="Times New Roman"/>
          <w:sz w:val="20"/>
          <w:szCs w:val="20"/>
        </w:rPr>
        <w:t>Kohēzijas</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Taisnīgas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pārkārtošanās</w:t>
      </w:r>
      <w:proofErr w:type="spellEnd"/>
      <w:r w:rsidRPr="00B05811">
        <w:rPr>
          <w:rFonts w:ascii="Times New Roman" w:hAnsi="Times New Roman" w:cs="Times New Roman"/>
          <w:sz w:val="20"/>
          <w:szCs w:val="20"/>
        </w:rPr>
        <w:t xml:space="preserve"> fondu un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Jūrlietu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zvejniecības</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akvakultūras</w:t>
      </w:r>
      <w:proofErr w:type="spellEnd"/>
      <w:r w:rsidRPr="00B05811">
        <w:rPr>
          <w:rFonts w:ascii="Times New Roman" w:hAnsi="Times New Roman" w:cs="Times New Roman"/>
          <w:sz w:val="20"/>
          <w:szCs w:val="20"/>
        </w:rPr>
        <w:t xml:space="preserve"> fondu un finanšu </w:t>
      </w:r>
      <w:proofErr w:type="spellStart"/>
      <w:r w:rsidRPr="00B05811">
        <w:rPr>
          <w:rFonts w:ascii="Times New Roman" w:hAnsi="Times New Roman" w:cs="Times New Roman"/>
          <w:sz w:val="20"/>
          <w:szCs w:val="20"/>
        </w:rPr>
        <w:t>noteikumus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attiecībā</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uz</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tiem</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uz</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Patvēruma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migrācijas</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integrācijas</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Iekšējās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drošības</w:t>
      </w:r>
      <w:proofErr w:type="spellEnd"/>
      <w:r w:rsidRPr="00B05811">
        <w:rPr>
          <w:rFonts w:ascii="Times New Roman" w:hAnsi="Times New Roman" w:cs="Times New Roman"/>
          <w:sz w:val="20"/>
          <w:szCs w:val="20"/>
        </w:rPr>
        <w:t xml:space="preserve"> fondu un </w:t>
      </w:r>
      <w:proofErr w:type="spellStart"/>
      <w:r w:rsidRPr="00B05811">
        <w:rPr>
          <w:rFonts w:ascii="Times New Roman" w:hAnsi="Times New Roman" w:cs="Times New Roman"/>
          <w:sz w:val="20"/>
          <w:szCs w:val="20"/>
        </w:rPr>
        <w:t>Finansiāla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atbalsta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instrumentu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robežu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pārvaldībai</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vīzu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politikai</w:t>
      </w:r>
      <w:proofErr w:type="spellEnd"/>
    </w:p>
  </w:footnote>
  <w:footnote w:id="21">
    <w:p w14:paraId="38AF8EE1" w14:textId="77777777" w:rsidR="0000744E" w:rsidRPr="00B05811" w:rsidRDefault="00587D2B">
      <w:pPr>
        <w:pStyle w:val="FootnoteText"/>
        <w:rPr>
          <w:rFonts w:ascii="Times New Roman" w:hAnsi="Times New Roman" w:cs="Times New Roman"/>
        </w:rPr>
      </w:pPr>
      <w:r w:rsidRPr="00B05811">
        <w:rPr>
          <w:rStyle w:val="FootnoteReference"/>
          <w:rFonts w:ascii="Times New Roman" w:hAnsi="Times New Roman" w:cs="Times New Roman"/>
          <w:sz w:val="20"/>
          <w:szCs w:val="20"/>
        </w:rPr>
        <w:footnoteRef/>
      </w:r>
      <w:r w:rsidRPr="00B05811">
        <w:rPr>
          <w:rFonts w:ascii="Times New Roman" w:hAnsi="Times New Roman" w:cs="Times New Roman"/>
          <w:sz w:val="20"/>
          <w:szCs w:val="20"/>
        </w:rPr>
        <w:t xml:space="preserve"> MK 2010. gada 28. </w:t>
      </w:r>
      <w:proofErr w:type="spellStart"/>
      <w:r w:rsidRPr="00B05811">
        <w:rPr>
          <w:rFonts w:ascii="Times New Roman" w:hAnsi="Times New Roman" w:cs="Times New Roman"/>
          <w:sz w:val="20"/>
          <w:szCs w:val="20"/>
        </w:rPr>
        <w:t>decembra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noteikumi</w:t>
      </w:r>
      <w:proofErr w:type="spellEnd"/>
      <w:r w:rsidRPr="00B05811">
        <w:rPr>
          <w:rFonts w:ascii="Times New Roman" w:hAnsi="Times New Roman" w:cs="Times New Roman"/>
          <w:sz w:val="20"/>
          <w:szCs w:val="20"/>
        </w:rPr>
        <w:t xml:space="preserve"> Nr. 1220 “</w:t>
      </w:r>
      <w:proofErr w:type="spellStart"/>
      <w:r w:rsidRPr="00B05811">
        <w:rPr>
          <w:rFonts w:ascii="Times New Roman" w:hAnsi="Times New Roman" w:cs="Times New Roman"/>
          <w:sz w:val="20"/>
          <w:szCs w:val="20"/>
        </w:rPr>
        <w:t>Asignējumu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piešķiršanas</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izpildes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kārtība</w:t>
      </w:r>
      <w:proofErr w:type="spellEnd"/>
      <w:r w:rsidRPr="00B05811">
        <w:rPr>
          <w:rFonts w:ascii="Times New Roman" w:hAnsi="Times New Roman" w:cs="Times New Roman"/>
          <w:sz w:val="20"/>
          <w:szCs w:val="20"/>
        </w:rPr>
        <w:t>”</w:t>
      </w:r>
    </w:p>
  </w:footnote>
  <w:footnote w:id="22">
    <w:p w14:paraId="4209306B" w14:textId="77777777" w:rsidR="0000744E" w:rsidRPr="00B05811" w:rsidRDefault="00587D2B">
      <w:pPr>
        <w:pStyle w:val="FootnoteText"/>
        <w:rPr>
          <w:rFonts w:ascii="Times New Roman" w:hAnsi="Times New Roman" w:cs="Times New Roman"/>
          <w:sz w:val="20"/>
          <w:szCs w:val="20"/>
        </w:rPr>
      </w:pPr>
      <w:r w:rsidRPr="00B05811">
        <w:rPr>
          <w:rStyle w:val="FootnoteReference"/>
          <w:rFonts w:ascii="Times New Roman" w:hAnsi="Times New Roman" w:cs="Times New Roman"/>
          <w:sz w:val="20"/>
          <w:szCs w:val="20"/>
        </w:rPr>
        <w:footnoteRef/>
      </w:r>
      <w:r w:rsidRPr="00B05811">
        <w:rPr>
          <w:rFonts w:ascii="Times New Roman" w:hAnsi="Times New Roman" w:cs="Times New Roman"/>
          <w:sz w:val="20"/>
          <w:szCs w:val="20"/>
        </w:rPr>
        <w:t xml:space="preserve"> MK 2023.gada 13. </w:t>
      </w:r>
      <w:proofErr w:type="spellStart"/>
      <w:r w:rsidRPr="00B05811">
        <w:rPr>
          <w:rFonts w:ascii="Times New Roman" w:hAnsi="Times New Roman" w:cs="Times New Roman"/>
          <w:sz w:val="20"/>
          <w:szCs w:val="20"/>
        </w:rPr>
        <w:t>jūlija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noteikumi</w:t>
      </w:r>
      <w:proofErr w:type="spellEnd"/>
      <w:r w:rsidRPr="00B05811">
        <w:rPr>
          <w:rFonts w:ascii="Times New Roman" w:hAnsi="Times New Roman" w:cs="Times New Roman"/>
          <w:sz w:val="20"/>
          <w:szCs w:val="20"/>
        </w:rPr>
        <w:t xml:space="preserve"> Nr. 408 “</w:t>
      </w:r>
      <w:proofErr w:type="spellStart"/>
      <w:r w:rsidRPr="00B05811">
        <w:rPr>
          <w:rFonts w:ascii="Times New Roman" w:hAnsi="Times New Roman" w:cs="Times New Roman"/>
          <w:sz w:val="20"/>
          <w:szCs w:val="20"/>
        </w:rPr>
        <w:t>Kārtība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kādā</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Savienības</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vadībā</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iesaistītās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institūcijas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nodrošina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šo</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ieviešanu</w:t>
      </w:r>
      <w:proofErr w:type="spellEnd"/>
      <w:r w:rsidRPr="00B05811">
        <w:rPr>
          <w:rFonts w:ascii="Times New Roman" w:hAnsi="Times New Roman" w:cs="Times New Roman"/>
          <w:sz w:val="20"/>
          <w:szCs w:val="20"/>
        </w:rPr>
        <w:t xml:space="preserve"> </w:t>
      </w:r>
      <w:proofErr w:type="gramStart"/>
      <w:r w:rsidRPr="00B05811">
        <w:rPr>
          <w:rFonts w:ascii="Times New Roman" w:hAnsi="Times New Roman" w:cs="Times New Roman"/>
          <w:sz w:val="20"/>
          <w:szCs w:val="20"/>
        </w:rPr>
        <w:t>2021.–</w:t>
      </w:r>
      <w:proofErr w:type="gramEnd"/>
      <w:r w:rsidRPr="00B05811">
        <w:rPr>
          <w:rFonts w:ascii="Times New Roman" w:hAnsi="Times New Roman" w:cs="Times New Roman"/>
          <w:sz w:val="20"/>
          <w:szCs w:val="20"/>
        </w:rPr>
        <w:t xml:space="preserve">2027.gada </w:t>
      </w:r>
      <w:proofErr w:type="spellStart"/>
      <w:r w:rsidRPr="00B05811">
        <w:rPr>
          <w:rFonts w:ascii="Times New Roman" w:hAnsi="Times New Roman" w:cs="Times New Roman"/>
          <w:sz w:val="20"/>
          <w:szCs w:val="20"/>
        </w:rPr>
        <w:t>plānošanas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periodā</w:t>
      </w:r>
      <w:proofErr w:type="spellEnd"/>
      <w:r w:rsidRPr="00B05811">
        <w:rPr>
          <w:rFonts w:ascii="Times New Roman" w:hAnsi="Times New Roman" w:cs="Times New Roman"/>
          <w:sz w:val="20"/>
          <w:szCs w:val="20"/>
        </w:rPr>
        <w:t>”</w:t>
      </w:r>
    </w:p>
  </w:footnote>
  <w:footnote w:id="23">
    <w:p w14:paraId="75935B2D" w14:textId="77777777" w:rsidR="0000744E" w:rsidRDefault="00587D2B">
      <w:pPr>
        <w:pStyle w:val="FootnoteText"/>
      </w:pPr>
      <w:r w:rsidRPr="00B05811">
        <w:rPr>
          <w:rStyle w:val="FootnoteReference"/>
          <w:rFonts w:ascii="Times New Roman" w:hAnsi="Times New Roman" w:cs="Times New Roman"/>
          <w:sz w:val="20"/>
          <w:szCs w:val="20"/>
        </w:rPr>
        <w:footnoteRef/>
      </w:r>
      <w:r w:rsidRPr="00B05811">
        <w:rPr>
          <w:rFonts w:ascii="Times New Roman" w:hAnsi="Times New Roman" w:cs="Times New Roman"/>
          <w:sz w:val="20"/>
          <w:szCs w:val="20"/>
        </w:rPr>
        <w:t xml:space="preserve"> MK 2023.gada </w:t>
      </w:r>
      <w:proofErr w:type="gramStart"/>
      <w:r w:rsidRPr="00B05811">
        <w:rPr>
          <w:rFonts w:ascii="Times New Roman" w:hAnsi="Times New Roman" w:cs="Times New Roman"/>
          <w:sz w:val="20"/>
          <w:szCs w:val="20"/>
        </w:rPr>
        <w:t>13.jūlija</w:t>
      </w:r>
      <w:proofErr w:type="gram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noteikumi</w:t>
      </w:r>
      <w:proofErr w:type="spellEnd"/>
      <w:r w:rsidRPr="00B05811">
        <w:rPr>
          <w:rFonts w:ascii="Times New Roman" w:hAnsi="Times New Roman" w:cs="Times New Roman"/>
          <w:sz w:val="20"/>
          <w:szCs w:val="20"/>
        </w:rPr>
        <w:t xml:space="preserve"> Nr. 408 “</w:t>
      </w:r>
      <w:proofErr w:type="spellStart"/>
      <w:r w:rsidRPr="00B05811">
        <w:rPr>
          <w:rFonts w:ascii="Times New Roman" w:hAnsi="Times New Roman" w:cs="Times New Roman"/>
          <w:sz w:val="20"/>
          <w:szCs w:val="20"/>
        </w:rPr>
        <w:t>Kārtība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kādā</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Savienības</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vadībā</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iesaistītās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institūcijas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nodrošina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šo</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ieviešanu</w:t>
      </w:r>
      <w:proofErr w:type="spellEnd"/>
      <w:r w:rsidRPr="00B05811">
        <w:rPr>
          <w:rFonts w:ascii="Times New Roman" w:hAnsi="Times New Roman" w:cs="Times New Roman"/>
          <w:sz w:val="20"/>
          <w:szCs w:val="20"/>
        </w:rPr>
        <w:t xml:space="preserve"> </w:t>
      </w:r>
      <w:proofErr w:type="gramStart"/>
      <w:r w:rsidRPr="00B05811">
        <w:rPr>
          <w:rFonts w:ascii="Times New Roman" w:hAnsi="Times New Roman" w:cs="Times New Roman"/>
          <w:sz w:val="20"/>
          <w:szCs w:val="20"/>
        </w:rPr>
        <w:t>2021.–</w:t>
      </w:r>
      <w:proofErr w:type="gramEnd"/>
      <w:r w:rsidRPr="00B05811">
        <w:rPr>
          <w:rFonts w:ascii="Times New Roman" w:hAnsi="Times New Roman" w:cs="Times New Roman"/>
          <w:sz w:val="20"/>
          <w:szCs w:val="20"/>
        </w:rPr>
        <w:t xml:space="preserve">2027.gada </w:t>
      </w:r>
      <w:proofErr w:type="spellStart"/>
      <w:r w:rsidRPr="00B05811">
        <w:rPr>
          <w:rFonts w:ascii="Times New Roman" w:hAnsi="Times New Roman" w:cs="Times New Roman"/>
          <w:sz w:val="20"/>
          <w:szCs w:val="20"/>
        </w:rPr>
        <w:t>plānošanas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periodā</w:t>
      </w:r>
      <w:proofErr w:type="spellEnd"/>
      <w:r w:rsidRPr="00B05811">
        <w:rPr>
          <w:rFonts w:ascii="Times New Roman" w:hAnsi="Times New Roman" w:cs="Times New Roman"/>
          <w:sz w:val="20"/>
          <w:szCs w:val="20"/>
        </w:rPr>
        <w:t>”</w:t>
      </w:r>
    </w:p>
  </w:footnote>
  <w:footnote w:id="24">
    <w:p w14:paraId="21008B29" w14:textId="77777777" w:rsidR="66052857" w:rsidRDefault="66052857" w:rsidP="66052857">
      <w:pPr>
        <w:pStyle w:val="FootnoteText"/>
      </w:pPr>
      <w:r w:rsidRPr="66052857">
        <w:rPr>
          <w:rStyle w:val="FootnoteReference"/>
          <w:rFonts w:ascii="Times New Roman" w:hAnsi="Times New Roman" w:cs="Times New Roman"/>
          <w:sz w:val="20"/>
          <w:szCs w:val="20"/>
        </w:rPr>
        <w:footnoteRef/>
      </w:r>
      <w:r w:rsidRPr="66052857">
        <w:rPr>
          <w:rFonts w:ascii="Times New Roman" w:hAnsi="Times New Roman" w:cs="Times New Roman"/>
          <w:sz w:val="20"/>
          <w:szCs w:val="20"/>
        </w:rPr>
        <w:t xml:space="preserve"> MK 2023.gada </w:t>
      </w:r>
      <w:proofErr w:type="gramStart"/>
      <w:r w:rsidRPr="66052857">
        <w:rPr>
          <w:rFonts w:ascii="Times New Roman" w:hAnsi="Times New Roman" w:cs="Times New Roman"/>
          <w:sz w:val="20"/>
          <w:szCs w:val="20"/>
        </w:rPr>
        <w:t>13.jūlija</w:t>
      </w:r>
      <w:proofErr w:type="gram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noteikumi</w:t>
      </w:r>
      <w:proofErr w:type="spellEnd"/>
      <w:r w:rsidRPr="66052857">
        <w:rPr>
          <w:rFonts w:ascii="Times New Roman" w:hAnsi="Times New Roman" w:cs="Times New Roman"/>
          <w:sz w:val="20"/>
          <w:szCs w:val="20"/>
        </w:rPr>
        <w:t xml:space="preserve"> Nr. 408 “</w:t>
      </w:r>
      <w:proofErr w:type="spellStart"/>
      <w:r w:rsidRPr="66052857">
        <w:rPr>
          <w:rFonts w:ascii="Times New Roman" w:hAnsi="Times New Roman" w:cs="Times New Roman"/>
          <w:sz w:val="20"/>
          <w:szCs w:val="20"/>
        </w:rPr>
        <w:t>Kārtība</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kādā</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Eiropas</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Savienības</w:t>
      </w:r>
      <w:proofErr w:type="spellEnd"/>
      <w:r w:rsidRPr="66052857">
        <w:rPr>
          <w:rFonts w:ascii="Times New Roman" w:hAnsi="Times New Roman" w:cs="Times New Roman"/>
          <w:sz w:val="20"/>
          <w:szCs w:val="20"/>
        </w:rPr>
        <w:t xml:space="preserve"> fondu </w:t>
      </w:r>
      <w:proofErr w:type="spellStart"/>
      <w:r w:rsidRPr="66052857">
        <w:rPr>
          <w:rFonts w:ascii="Times New Roman" w:hAnsi="Times New Roman" w:cs="Times New Roman"/>
          <w:sz w:val="20"/>
          <w:szCs w:val="20"/>
        </w:rPr>
        <w:t>vadībā</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iesaistītās</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institūcijas</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nodrošina</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šo</w:t>
      </w:r>
      <w:proofErr w:type="spellEnd"/>
      <w:r w:rsidRPr="66052857">
        <w:rPr>
          <w:rFonts w:ascii="Times New Roman" w:hAnsi="Times New Roman" w:cs="Times New Roman"/>
          <w:sz w:val="20"/>
          <w:szCs w:val="20"/>
        </w:rPr>
        <w:t xml:space="preserve"> fondu </w:t>
      </w:r>
      <w:proofErr w:type="spellStart"/>
      <w:r w:rsidRPr="66052857">
        <w:rPr>
          <w:rFonts w:ascii="Times New Roman" w:hAnsi="Times New Roman" w:cs="Times New Roman"/>
          <w:sz w:val="20"/>
          <w:szCs w:val="20"/>
        </w:rPr>
        <w:t>ieviešanu</w:t>
      </w:r>
      <w:proofErr w:type="spellEnd"/>
      <w:r w:rsidRPr="66052857">
        <w:rPr>
          <w:rFonts w:ascii="Times New Roman" w:hAnsi="Times New Roman" w:cs="Times New Roman"/>
          <w:sz w:val="20"/>
          <w:szCs w:val="20"/>
        </w:rPr>
        <w:t xml:space="preserve"> </w:t>
      </w:r>
      <w:proofErr w:type="gramStart"/>
      <w:r w:rsidRPr="66052857">
        <w:rPr>
          <w:rFonts w:ascii="Times New Roman" w:hAnsi="Times New Roman" w:cs="Times New Roman"/>
          <w:sz w:val="20"/>
          <w:szCs w:val="20"/>
        </w:rPr>
        <w:t>2021.–</w:t>
      </w:r>
      <w:proofErr w:type="gramEnd"/>
      <w:r w:rsidRPr="66052857">
        <w:rPr>
          <w:rFonts w:ascii="Times New Roman" w:hAnsi="Times New Roman" w:cs="Times New Roman"/>
          <w:sz w:val="20"/>
          <w:szCs w:val="20"/>
        </w:rPr>
        <w:t xml:space="preserve">2027.gada </w:t>
      </w:r>
      <w:proofErr w:type="spellStart"/>
      <w:r w:rsidRPr="66052857">
        <w:rPr>
          <w:rFonts w:ascii="Times New Roman" w:hAnsi="Times New Roman" w:cs="Times New Roman"/>
          <w:sz w:val="20"/>
          <w:szCs w:val="20"/>
        </w:rPr>
        <w:t>plānošanas</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periodā</w:t>
      </w:r>
      <w:proofErr w:type="spellEnd"/>
      <w:r w:rsidRPr="66052857">
        <w:rPr>
          <w:rFonts w:ascii="Times New Roman" w:hAnsi="Times New Roman" w:cs="Times New Roman"/>
          <w:sz w:val="20"/>
          <w:szCs w:val="20"/>
        </w:rPr>
        <w:t>”</w:t>
      </w:r>
    </w:p>
  </w:footnote>
  <w:footnote w:id="25">
    <w:p w14:paraId="311DB32D" w14:textId="77777777" w:rsidR="0000744E" w:rsidRPr="00566769" w:rsidRDefault="00587D2B">
      <w:pPr>
        <w:pStyle w:val="FootnoteText"/>
        <w:rPr>
          <w:sz w:val="20"/>
          <w:szCs w:val="20"/>
        </w:rPr>
      </w:pPr>
      <w:r w:rsidRPr="00566769">
        <w:rPr>
          <w:rStyle w:val="FootnoteReference"/>
          <w:sz w:val="20"/>
          <w:szCs w:val="20"/>
        </w:rPr>
        <w:footnoteRef/>
      </w:r>
      <w:r w:rsidRPr="00566769">
        <w:rPr>
          <w:sz w:val="20"/>
          <w:szCs w:val="20"/>
        </w:rPr>
        <w:t xml:space="preserve"> </w:t>
      </w:r>
      <w:proofErr w:type="spellStart"/>
      <w:r w:rsidRPr="00566769">
        <w:rPr>
          <w:rFonts w:ascii="Times New Roman" w:hAnsi="Times New Roman" w:cs="Times New Roman"/>
          <w:sz w:val="20"/>
          <w:szCs w:val="20"/>
        </w:rPr>
        <w:t>Eiropas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Parlamenta</w:t>
      </w:r>
      <w:proofErr w:type="spellEnd"/>
      <w:r w:rsidRPr="00566769">
        <w:rPr>
          <w:rFonts w:ascii="Times New Roman" w:hAnsi="Times New Roman" w:cs="Times New Roman"/>
          <w:sz w:val="20"/>
          <w:szCs w:val="20"/>
        </w:rPr>
        <w:t xml:space="preserve"> un </w:t>
      </w:r>
      <w:proofErr w:type="spellStart"/>
      <w:r w:rsidRPr="00566769">
        <w:rPr>
          <w:rFonts w:ascii="Times New Roman" w:hAnsi="Times New Roman" w:cs="Times New Roman"/>
          <w:sz w:val="20"/>
          <w:szCs w:val="20"/>
        </w:rPr>
        <w:t>Padomes</w:t>
      </w:r>
      <w:proofErr w:type="spellEnd"/>
      <w:r w:rsidRPr="00566769">
        <w:rPr>
          <w:rFonts w:ascii="Times New Roman" w:hAnsi="Times New Roman" w:cs="Times New Roman"/>
          <w:sz w:val="20"/>
          <w:szCs w:val="20"/>
        </w:rPr>
        <w:t xml:space="preserve"> 2021. gada 24. </w:t>
      </w:r>
      <w:proofErr w:type="spellStart"/>
      <w:r w:rsidRPr="00566769">
        <w:rPr>
          <w:rFonts w:ascii="Times New Roman" w:hAnsi="Times New Roman" w:cs="Times New Roman"/>
          <w:sz w:val="20"/>
          <w:szCs w:val="20"/>
        </w:rPr>
        <w:t>jūnija</w:t>
      </w:r>
      <w:proofErr w:type="spellEnd"/>
      <w:r w:rsidRPr="00566769">
        <w:rPr>
          <w:rFonts w:ascii="Times New Roman" w:hAnsi="Times New Roman" w:cs="Times New Roman"/>
          <w:sz w:val="20"/>
          <w:szCs w:val="20"/>
        </w:rPr>
        <w:t xml:space="preserve"> Regula (ES) 2021/1060, </w:t>
      </w:r>
      <w:proofErr w:type="spellStart"/>
      <w:r w:rsidRPr="00566769">
        <w:rPr>
          <w:rFonts w:ascii="Times New Roman" w:hAnsi="Times New Roman" w:cs="Times New Roman"/>
          <w:sz w:val="20"/>
          <w:szCs w:val="20"/>
        </w:rPr>
        <w:t>ar</w:t>
      </w:r>
      <w:proofErr w:type="spellEnd"/>
      <w:r w:rsidRPr="00566769">
        <w:rPr>
          <w:rFonts w:ascii="Times New Roman" w:hAnsi="Times New Roman" w:cs="Times New Roman"/>
          <w:sz w:val="20"/>
          <w:szCs w:val="20"/>
        </w:rPr>
        <w:t xml:space="preserve"> ko </w:t>
      </w:r>
      <w:proofErr w:type="spellStart"/>
      <w:r w:rsidRPr="00566769">
        <w:rPr>
          <w:rFonts w:ascii="Times New Roman" w:hAnsi="Times New Roman" w:cs="Times New Roman"/>
          <w:sz w:val="20"/>
          <w:szCs w:val="20"/>
        </w:rPr>
        <w:t>paredz</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kopīgus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noteikumus</w:t>
      </w:r>
      <w:proofErr w:type="spellEnd"/>
      <w:r w:rsidRPr="00566769">
        <w:rPr>
          <w:rFonts w:ascii="Times New Roman" w:hAnsi="Times New Roman" w:cs="Times New Roman"/>
          <w:sz w:val="20"/>
          <w:szCs w:val="20"/>
        </w:rPr>
        <w:t xml:space="preserve"> par </w:t>
      </w:r>
      <w:proofErr w:type="spellStart"/>
      <w:r w:rsidRPr="00566769">
        <w:rPr>
          <w:rFonts w:ascii="Times New Roman" w:hAnsi="Times New Roman" w:cs="Times New Roman"/>
          <w:sz w:val="20"/>
          <w:szCs w:val="20"/>
        </w:rPr>
        <w:t>Eiropas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Reģionālās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attīstības</w:t>
      </w:r>
      <w:proofErr w:type="spellEnd"/>
      <w:r w:rsidRPr="00566769">
        <w:rPr>
          <w:rFonts w:ascii="Times New Roman" w:hAnsi="Times New Roman" w:cs="Times New Roman"/>
          <w:sz w:val="20"/>
          <w:szCs w:val="20"/>
        </w:rPr>
        <w:t xml:space="preserve"> fondu, </w:t>
      </w:r>
      <w:proofErr w:type="spellStart"/>
      <w:r w:rsidRPr="00566769">
        <w:rPr>
          <w:rFonts w:ascii="Times New Roman" w:hAnsi="Times New Roman" w:cs="Times New Roman"/>
          <w:sz w:val="20"/>
          <w:szCs w:val="20"/>
        </w:rPr>
        <w:t>Eiropas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Sociālo</w:t>
      </w:r>
      <w:proofErr w:type="spellEnd"/>
      <w:r w:rsidRPr="00566769">
        <w:rPr>
          <w:rFonts w:ascii="Times New Roman" w:hAnsi="Times New Roman" w:cs="Times New Roman"/>
          <w:sz w:val="20"/>
          <w:szCs w:val="20"/>
        </w:rPr>
        <w:t xml:space="preserve"> fondu Plus, </w:t>
      </w:r>
      <w:proofErr w:type="spellStart"/>
      <w:r w:rsidRPr="00566769">
        <w:rPr>
          <w:rFonts w:ascii="Times New Roman" w:hAnsi="Times New Roman" w:cs="Times New Roman"/>
          <w:sz w:val="20"/>
          <w:szCs w:val="20"/>
        </w:rPr>
        <w:t>Kohēzijas</w:t>
      </w:r>
      <w:proofErr w:type="spellEnd"/>
      <w:r w:rsidRPr="00566769">
        <w:rPr>
          <w:rFonts w:ascii="Times New Roman" w:hAnsi="Times New Roman" w:cs="Times New Roman"/>
          <w:sz w:val="20"/>
          <w:szCs w:val="20"/>
        </w:rPr>
        <w:t xml:space="preserve"> fondu, </w:t>
      </w:r>
      <w:proofErr w:type="spellStart"/>
      <w:r w:rsidRPr="00566769">
        <w:rPr>
          <w:rFonts w:ascii="Times New Roman" w:hAnsi="Times New Roman" w:cs="Times New Roman"/>
          <w:sz w:val="20"/>
          <w:szCs w:val="20"/>
        </w:rPr>
        <w:t>Taisnīgas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pārkārtošanās</w:t>
      </w:r>
      <w:proofErr w:type="spellEnd"/>
      <w:r w:rsidRPr="00566769">
        <w:rPr>
          <w:rFonts w:ascii="Times New Roman" w:hAnsi="Times New Roman" w:cs="Times New Roman"/>
          <w:sz w:val="20"/>
          <w:szCs w:val="20"/>
        </w:rPr>
        <w:t xml:space="preserve"> fondu un </w:t>
      </w:r>
      <w:proofErr w:type="spellStart"/>
      <w:r w:rsidRPr="00566769">
        <w:rPr>
          <w:rFonts w:ascii="Times New Roman" w:hAnsi="Times New Roman" w:cs="Times New Roman"/>
          <w:sz w:val="20"/>
          <w:szCs w:val="20"/>
        </w:rPr>
        <w:t>Eiropas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Jūrlietu</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zvejniecības</w:t>
      </w:r>
      <w:proofErr w:type="spellEnd"/>
      <w:r w:rsidRPr="00566769">
        <w:rPr>
          <w:rFonts w:ascii="Times New Roman" w:hAnsi="Times New Roman" w:cs="Times New Roman"/>
          <w:sz w:val="20"/>
          <w:szCs w:val="20"/>
        </w:rPr>
        <w:t xml:space="preserve"> un </w:t>
      </w:r>
      <w:proofErr w:type="spellStart"/>
      <w:r w:rsidRPr="00566769">
        <w:rPr>
          <w:rFonts w:ascii="Times New Roman" w:hAnsi="Times New Roman" w:cs="Times New Roman"/>
          <w:sz w:val="20"/>
          <w:szCs w:val="20"/>
        </w:rPr>
        <w:t>akvakultūras</w:t>
      </w:r>
      <w:proofErr w:type="spellEnd"/>
      <w:r w:rsidRPr="00566769">
        <w:rPr>
          <w:rFonts w:ascii="Times New Roman" w:hAnsi="Times New Roman" w:cs="Times New Roman"/>
          <w:sz w:val="20"/>
          <w:szCs w:val="20"/>
        </w:rPr>
        <w:t xml:space="preserve"> fondu un finanšu </w:t>
      </w:r>
      <w:proofErr w:type="spellStart"/>
      <w:r w:rsidRPr="00566769">
        <w:rPr>
          <w:rFonts w:ascii="Times New Roman" w:hAnsi="Times New Roman" w:cs="Times New Roman"/>
          <w:sz w:val="20"/>
          <w:szCs w:val="20"/>
        </w:rPr>
        <w:t>noteikumus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attiecībā</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uz</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tiem</w:t>
      </w:r>
      <w:proofErr w:type="spellEnd"/>
      <w:r w:rsidRPr="00566769">
        <w:rPr>
          <w:rFonts w:ascii="Times New Roman" w:hAnsi="Times New Roman" w:cs="Times New Roman"/>
          <w:sz w:val="20"/>
          <w:szCs w:val="20"/>
        </w:rPr>
        <w:t xml:space="preserve"> un </w:t>
      </w:r>
      <w:proofErr w:type="spellStart"/>
      <w:r w:rsidRPr="00566769">
        <w:rPr>
          <w:rFonts w:ascii="Times New Roman" w:hAnsi="Times New Roman" w:cs="Times New Roman"/>
          <w:sz w:val="20"/>
          <w:szCs w:val="20"/>
        </w:rPr>
        <w:t>uz</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Patvēruma</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migrācijas</w:t>
      </w:r>
      <w:proofErr w:type="spellEnd"/>
      <w:r w:rsidRPr="00566769">
        <w:rPr>
          <w:rFonts w:ascii="Times New Roman" w:hAnsi="Times New Roman" w:cs="Times New Roman"/>
          <w:sz w:val="20"/>
          <w:szCs w:val="20"/>
        </w:rPr>
        <w:t xml:space="preserve"> un </w:t>
      </w:r>
      <w:proofErr w:type="spellStart"/>
      <w:r w:rsidRPr="00566769">
        <w:rPr>
          <w:rFonts w:ascii="Times New Roman" w:hAnsi="Times New Roman" w:cs="Times New Roman"/>
          <w:sz w:val="20"/>
          <w:szCs w:val="20"/>
        </w:rPr>
        <w:t>integrācijas</w:t>
      </w:r>
      <w:proofErr w:type="spellEnd"/>
      <w:r w:rsidRPr="00566769">
        <w:rPr>
          <w:rFonts w:ascii="Times New Roman" w:hAnsi="Times New Roman" w:cs="Times New Roman"/>
          <w:sz w:val="20"/>
          <w:szCs w:val="20"/>
        </w:rPr>
        <w:t xml:space="preserve"> fondu, </w:t>
      </w:r>
      <w:proofErr w:type="spellStart"/>
      <w:r w:rsidRPr="00566769">
        <w:rPr>
          <w:rFonts w:ascii="Times New Roman" w:hAnsi="Times New Roman" w:cs="Times New Roman"/>
          <w:sz w:val="20"/>
          <w:szCs w:val="20"/>
        </w:rPr>
        <w:t>Iekšējās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drošības</w:t>
      </w:r>
      <w:proofErr w:type="spellEnd"/>
      <w:r w:rsidRPr="00566769">
        <w:rPr>
          <w:rFonts w:ascii="Times New Roman" w:hAnsi="Times New Roman" w:cs="Times New Roman"/>
          <w:sz w:val="20"/>
          <w:szCs w:val="20"/>
        </w:rPr>
        <w:t xml:space="preserve"> fondu un </w:t>
      </w:r>
      <w:proofErr w:type="spellStart"/>
      <w:r w:rsidRPr="00566769">
        <w:rPr>
          <w:rFonts w:ascii="Times New Roman" w:hAnsi="Times New Roman" w:cs="Times New Roman"/>
          <w:sz w:val="20"/>
          <w:szCs w:val="20"/>
        </w:rPr>
        <w:t>Finansiāla</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atbalsta</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instrumentu</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robežu</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pārvaldībai</w:t>
      </w:r>
      <w:proofErr w:type="spellEnd"/>
      <w:r w:rsidRPr="00566769">
        <w:rPr>
          <w:rFonts w:ascii="Times New Roman" w:hAnsi="Times New Roman" w:cs="Times New Roman"/>
          <w:sz w:val="20"/>
          <w:szCs w:val="20"/>
        </w:rPr>
        <w:t xml:space="preserve"> un </w:t>
      </w:r>
      <w:proofErr w:type="spellStart"/>
      <w:r w:rsidRPr="00566769">
        <w:rPr>
          <w:rFonts w:ascii="Times New Roman" w:hAnsi="Times New Roman" w:cs="Times New Roman"/>
          <w:sz w:val="20"/>
          <w:szCs w:val="20"/>
        </w:rPr>
        <w:t>vīzu</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80EBD4"/>
    <w:multiLevelType w:val="multilevel"/>
    <w:tmpl w:val="DB1C5F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49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0CD2DE"/>
    <w:multiLevelType w:val="multilevel"/>
    <w:tmpl w:val="A5620E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1E230FF9"/>
    <w:multiLevelType w:val="multilevel"/>
    <w:tmpl w:val="6D7E1C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6BAA375E"/>
    <w:multiLevelType w:val="hybridMultilevel"/>
    <w:tmpl w:val="93C20AC6"/>
    <w:lvl w:ilvl="0" w:tplc="CCD241D6">
      <w:start w:val="1"/>
      <w:numFmt w:val="bullet"/>
      <w:lvlRestart w:val="0"/>
      <w:lvlText w:val=""/>
      <w:lvlJc w:val="left"/>
      <w:pPr>
        <w:ind w:left="0" w:firstLine="705"/>
      </w:pPr>
      <w:rPr>
        <w:u w:val="none"/>
      </w:rPr>
    </w:lvl>
    <w:lvl w:ilvl="1" w:tplc="3780A392">
      <w:start w:val="1"/>
      <w:numFmt w:val="bullet"/>
      <w:lvlRestart w:val="0"/>
      <w:lvlText w:val=""/>
      <w:lvlJc w:val="left"/>
      <w:pPr>
        <w:ind w:left="0" w:firstLine="705"/>
      </w:pPr>
      <w:rPr>
        <w:u w:val="none"/>
      </w:rPr>
    </w:lvl>
    <w:lvl w:ilvl="2" w:tplc="9EF240BC">
      <w:numFmt w:val="decimal"/>
      <w:lvlText w:val=""/>
      <w:lvlJc w:val="left"/>
    </w:lvl>
    <w:lvl w:ilvl="3" w:tplc="FFCCBCE4">
      <w:numFmt w:val="decimal"/>
      <w:lvlText w:val=""/>
      <w:lvlJc w:val="left"/>
    </w:lvl>
    <w:lvl w:ilvl="4" w:tplc="F9BEA8CA">
      <w:numFmt w:val="decimal"/>
      <w:lvlText w:val=""/>
      <w:lvlJc w:val="left"/>
    </w:lvl>
    <w:lvl w:ilvl="5" w:tplc="017E8A26">
      <w:numFmt w:val="decimal"/>
      <w:lvlText w:val=""/>
      <w:lvlJc w:val="left"/>
    </w:lvl>
    <w:lvl w:ilvl="6" w:tplc="5AE6AEB8">
      <w:numFmt w:val="decimal"/>
      <w:lvlText w:val=""/>
      <w:lvlJc w:val="left"/>
    </w:lvl>
    <w:lvl w:ilvl="7" w:tplc="3760E248">
      <w:numFmt w:val="decimal"/>
      <w:lvlText w:val=""/>
      <w:lvlJc w:val="left"/>
    </w:lvl>
    <w:lvl w:ilvl="8" w:tplc="82C08B18">
      <w:numFmt w:val="decimal"/>
      <w:lvlText w:val=""/>
      <w:lvlJc w:val="left"/>
    </w:lvl>
  </w:abstractNum>
  <w:abstractNum w:abstractNumId="5" w15:restartNumberingAfterBreak="0">
    <w:nsid w:val="72C70488"/>
    <w:multiLevelType w:val="multilevel"/>
    <w:tmpl w:val="04FEFC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95861657">
    <w:abstractNumId w:val="3"/>
  </w:num>
  <w:num w:numId="2" w16cid:durableId="708339987">
    <w:abstractNumId w:val="3"/>
  </w:num>
  <w:num w:numId="3" w16cid:durableId="849444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7637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0772850">
    <w:abstractNumId w:val="0"/>
  </w:num>
  <w:num w:numId="6" w16cid:durableId="547768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185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4672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688920">
    <w:abstractNumId w:val="0"/>
  </w:num>
  <w:num w:numId="10" w16cid:durableId="1531141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699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3966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157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7304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82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3755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0320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95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370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359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969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4731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5941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2584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1837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204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4351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1484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1760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7354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2183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8746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2383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0993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2781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7998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1813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7352362">
    <w:abstractNumId w:val="5"/>
  </w:num>
  <w:num w:numId="39" w16cid:durableId="205919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796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EAC"/>
    <w:rsid w:val="0000744E"/>
    <w:rsid w:val="00011C8B"/>
    <w:rsid w:val="000212FD"/>
    <w:rsid w:val="0004415D"/>
    <w:rsid w:val="00046583"/>
    <w:rsid w:val="000557A2"/>
    <w:rsid w:val="0007036A"/>
    <w:rsid w:val="0008546C"/>
    <w:rsid w:val="0009727C"/>
    <w:rsid w:val="00097935"/>
    <w:rsid w:val="000B272A"/>
    <w:rsid w:val="000C7A11"/>
    <w:rsid w:val="000D7271"/>
    <w:rsid w:val="000D7A1F"/>
    <w:rsid w:val="000E7A0C"/>
    <w:rsid w:val="000F28B8"/>
    <w:rsid w:val="000F5C7F"/>
    <w:rsid w:val="00102D38"/>
    <w:rsid w:val="001102F7"/>
    <w:rsid w:val="00127090"/>
    <w:rsid w:val="001426B7"/>
    <w:rsid w:val="00144240"/>
    <w:rsid w:val="00146700"/>
    <w:rsid w:val="0015219F"/>
    <w:rsid w:val="00166A15"/>
    <w:rsid w:val="00172407"/>
    <w:rsid w:val="00185D3A"/>
    <w:rsid w:val="00191E33"/>
    <w:rsid w:val="00193842"/>
    <w:rsid w:val="001A1C10"/>
    <w:rsid w:val="001A6B01"/>
    <w:rsid w:val="001B46A9"/>
    <w:rsid w:val="001D0B78"/>
    <w:rsid w:val="001D0FC7"/>
    <w:rsid w:val="001D3801"/>
    <w:rsid w:val="001E0F83"/>
    <w:rsid w:val="00217A83"/>
    <w:rsid w:val="00242AD5"/>
    <w:rsid w:val="00244D42"/>
    <w:rsid w:val="002510E8"/>
    <w:rsid w:val="002516CF"/>
    <w:rsid w:val="00251B62"/>
    <w:rsid w:val="002977A1"/>
    <w:rsid w:val="002B685D"/>
    <w:rsid w:val="002B72F2"/>
    <w:rsid w:val="002C7F6B"/>
    <w:rsid w:val="002F32CC"/>
    <w:rsid w:val="002F3C9B"/>
    <w:rsid w:val="0030395D"/>
    <w:rsid w:val="00305B57"/>
    <w:rsid w:val="00311AF0"/>
    <w:rsid w:val="00327F75"/>
    <w:rsid w:val="00332B9B"/>
    <w:rsid w:val="0034457D"/>
    <w:rsid w:val="00354386"/>
    <w:rsid w:val="00371345"/>
    <w:rsid w:val="0037215E"/>
    <w:rsid w:val="003943BC"/>
    <w:rsid w:val="003A5DBF"/>
    <w:rsid w:val="003B1FA5"/>
    <w:rsid w:val="003B4A59"/>
    <w:rsid w:val="003B4D0F"/>
    <w:rsid w:val="003C025A"/>
    <w:rsid w:val="003C37B5"/>
    <w:rsid w:val="003D56C6"/>
    <w:rsid w:val="003E1AF6"/>
    <w:rsid w:val="003E26F5"/>
    <w:rsid w:val="003E4865"/>
    <w:rsid w:val="003F476E"/>
    <w:rsid w:val="003F74B4"/>
    <w:rsid w:val="00407188"/>
    <w:rsid w:val="004104F9"/>
    <w:rsid w:val="004159E8"/>
    <w:rsid w:val="00417054"/>
    <w:rsid w:val="00420227"/>
    <w:rsid w:val="00426882"/>
    <w:rsid w:val="00441CA6"/>
    <w:rsid w:val="004436A9"/>
    <w:rsid w:val="0044693F"/>
    <w:rsid w:val="004575E5"/>
    <w:rsid w:val="00470C83"/>
    <w:rsid w:val="00483124"/>
    <w:rsid w:val="0048680D"/>
    <w:rsid w:val="004964F1"/>
    <w:rsid w:val="004B37EC"/>
    <w:rsid w:val="004E0442"/>
    <w:rsid w:val="004E29B3"/>
    <w:rsid w:val="004F45F6"/>
    <w:rsid w:val="004F616C"/>
    <w:rsid w:val="00502203"/>
    <w:rsid w:val="00503415"/>
    <w:rsid w:val="00536104"/>
    <w:rsid w:val="00551F54"/>
    <w:rsid w:val="00561500"/>
    <w:rsid w:val="00566769"/>
    <w:rsid w:val="00566EE5"/>
    <w:rsid w:val="00582E74"/>
    <w:rsid w:val="0058346F"/>
    <w:rsid w:val="005836C7"/>
    <w:rsid w:val="00587D2B"/>
    <w:rsid w:val="00590D07"/>
    <w:rsid w:val="00594D78"/>
    <w:rsid w:val="005A28CC"/>
    <w:rsid w:val="005B2D3D"/>
    <w:rsid w:val="005C2545"/>
    <w:rsid w:val="005D7D97"/>
    <w:rsid w:val="005E019B"/>
    <w:rsid w:val="005F6904"/>
    <w:rsid w:val="006026E8"/>
    <w:rsid w:val="00637C61"/>
    <w:rsid w:val="006469D0"/>
    <w:rsid w:val="00651A22"/>
    <w:rsid w:val="00653F34"/>
    <w:rsid w:val="00656A08"/>
    <w:rsid w:val="00671DDE"/>
    <w:rsid w:val="00693F79"/>
    <w:rsid w:val="00697577"/>
    <w:rsid w:val="006A0C00"/>
    <w:rsid w:val="006A38BF"/>
    <w:rsid w:val="006B42C5"/>
    <w:rsid w:val="006D109B"/>
    <w:rsid w:val="006D61A7"/>
    <w:rsid w:val="006E0C51"/>
    <w:rsid w:val="006F555E"/>
    <w:rsid w:val="00701841"/>
    <w:rsid w:val="007241F9"/>
    <w:rsid w:val="0072563B"/>
    <w:rsid w:val="00733955"/>
    <w:rsid w:val="00736DB0"/>
    <w:rsid w:val="00740B83"/>
    <w:rsid w:val="00763543"/>
    <w:rsid w:val="0076478C"/>
    <w:rsid w:val="00765D96"/>
    <w:rsid w:val="00775BE6"/>
    <w:rsid w:val="00780B50"/>
    <w:rsid w:val="00780FF3"/>
    <w:rsid w:val="00784D58"/>
    <w:rsid w:val="007A7C1F"/>
    <w:rsid w:val="007B246E"/>
    <w:rsid w:val="007C31B7"/>
    <w:rsid w:val="007C31C8"/>
    <w:rsid w:val="007C73F9"/>
    <w:rsid w:val="007E0D7E"/>
    <w:rsid w:val="007E7790"/>
    <w:rsid w:val="007F77D5"/>
    <w:rsid w:val="00805D08"/>
    <w:rsid w:val="00814011"/>
    <w:rsid w:val="00821A21"/>
    <w:rsid w:val="00824CB8"/>
    <w:rsid w:val="00830645"/>
    <w:rsid w:val="00833CEC"/>
    <w:rsid w:val="00833E46"/>
    <w:rsid w:val="008354B7"/>
    <w:rsid w:val="00840887"/>
    <w:rsid w:val="00842A9C"/>
    <w:rsid w:val="00843063"/>
    <w:rsid w:val="00860592"/>
    <w:rsid w:val="0088588F"/>
    <w:rsid w:val="008C5F36"/>
    <w:rsid w:val="008D043E"/>
    <w:rsid w:val="008D6863"/>
    <w:rsid w:val="008E6973"/>
    <w:rsid w:val="008E6D10"/>
    <w:rsid w:val="008E742A"/>
    <w:rsid w:val="008F47F1"/>
    <w:rsid w:val="00936515"/>
    <w:rsid w:val="009556FF"/>
    <w:rsid w:val="00955CAC"/>
    <w:rsid w:val="00965A6B"/>
    <w:rsid w:val="00986D5F"/>
    <w:rsid w:val="00995D73"/>
    <w:rsid w:val="009A5746"/>
    <w:rsid w:val="009C5E6B"/>
    <w:rsid w:val="009D5163"/>
    <w:rsid w:val="00A0121F"/>
    <w:rsid w:val="00A11509"/>
    <w:rsid w:val="00A131B4"/>
    <w:rsid w:val="00A25EBF"/>
    <w:rsid w:val="00A42371"/>
    <w:rsid w:val="00A4500D"/>
    <w:rsid w:val="00A470EF"/>
    <w:rsid w:val="00A56204"/>
    <w:rsid w:val="00A6574B"/>
    <w:rsid w:val="00A8303F"/>
    <w:rsid w:val="00AA2696"/>
    <w:rsid w:val="00AB56AA"/>
    <w:rsid w:val="00AB5A98"/>
    <w:rsid w:val="00AB705D"/>
    <w:rsid w:val="00AD401C"/>
    <w:rsid w:val="00AD67DF"/>
    <w:rsid w:val="00AD7B54"/>
    <w:rsid w:val="00AE2043"/>
    <w:rsid w:val="00AE45EC"/>
    <w:rsid w:val="00B0126B"/>
    <w:rsid w:val="00B05811"/>
    <w:rsid w:val="00B10A30"/>
    <w:rsid w:val="00B11EDA"/>
    <w:rsid w:val="00B21D68"/>
    <w:rsid w:val="00B2229B"/>
    <w:rsid w:val="00B27DD9"/>
    <w:rsid w:val="00B35347"/>
    <w:rsid w:val="00B35688"/>
    <w:rsid w:val="00B47E91"/>
    <w:rsid w:val="00B60093"/>
    <w:rsid w:val="00B7232C"/>
    <w:rsid w:val="00B8096E"/>
    <w:rsid w:val="00B80A99"/>
    <w:rsid w:val="00B86B75"/>
    <w:rsid w:val="00B93928"/>
    <w:rsid w:val="00B95416"/>
    <w:rsid w:val="00BA146C"/>
    <w:rsid w:val="00BA5F62"/>
    <w:rsid w:val="00BB101C"/>
    <w:rsid w:val="00BB1D21"/>
    <w:rsid w:val="00BC48D5"/>
    <w:rsid w:val="00C0162B"/>
    <w:rsid w:val="00C04EF9"/>
    <w:rsid w:val="00C174C9"/>
    <w:rsid w:val="00C2782C"/>
    <w:rsid w:val="00C3179D"/>
    <w:rsid w:val="00C36279"/>
    <w:rsid w:val="00C61192"/>
    <w:rsid w:val="00C737B0"/>
    <w:rsid w:val="00C73E4E"/>
    <w:rsid w:val="00C933C4"/>
    <w:rsid w:val="00C952D8"/>
    <w:rsid w:val="00C9679D"/>
    <w:rsid w:val="00CA0082"/>
    <w:rsid w:val="00CA3DFF"/>
    <w:rsid w:val="00CA5617"/>
    <w:rsid w:val="00CB2FFE"/>
    <w:rsid w:val="00CF1629"/>
    <w:rsid w:val="00CF6C4F"/>
    <w:rsid w:val="00D310FE"/>
    <w:rsid w:val="00D32480"/>
    <w:rsid w:val="00D41D29"/>
    <w:rsid w:val="00D4214D"/>
    <w:rsid w:val="00D45931"/>
    <w:rsid w:val="00D513A4"/>
    <w:rsid w:val="00D548FB"/>
    <w:rsid w:val="00D56C4F"/>
    <w:rsid w:val="00D86090"/>
    <w:rsid w:val="00DB4BD0"/>
    <w:rsid w:val="00DC4214"/>
    <w:rsid w:val="00DC778E"/>
    <w:rsid w:val="00DE47D1"/>
    <w:rsid w:val="00E00606"/>
    <w:rsid w:val="00E007D4"/>
    <w:rsid w:val="00E039B1"/>
    <w:rsid w:val="00E1028E"/>
    <w:rsid w:val="00E16FCF"/>
    <w:rsid w:val="00E21127"/>
    <w:rsid w:val="00E22ABC"/>
    <w:rsid w:val="00E267E9"/>
    <w:rsid w:val="00E304C3"/>
    <w:rsid w:val="00E315A3"/>
    <w:rsid w:val="00E3548C"/>
    <w:rsid w:val="00E3558B"/>
    <w:rsid w:val="00E44375"/>
    <w:rsid w:val="00E44D9F"/>
    <w:rsid w:val="00E74A72"/>
    <w:rsid w:val="00E76164"/>
    <w:rsid w:val="00E81D0A"/>
    <w:rsid w:val="00EB1668"/>
    <w:rsid w:val="00EB7F48"/>
    <w:rsid w:val="00EC2559"/>
    <w:rsid w:val="00EE0E30"/>
    <w:rsid w:val="00EF663F"/>
    <w:rsid w:val="00F107F8"/>
    <w:rsid w:val="00F13795"/>
    <w:rsid w:val="00F200CC"/>
    <w:rsid w:val="00F317EC"/>
    <w:rsid w:val="00F31FE0"/>
    <w:rsid w:val="00F4454F"/>
    <w:rsid w:val="00F45CFD"/>
    <w:rsid w:val="00F474DC"/>
    <w:rsid w:val="00F650B1"/>
    <w:rsid w:val="00F66029"/>
    <w:rsid w:val="00F71A79"/>
    <w:rsid w:val="00F726D2"/>
    <w:rsid w:val="00F75657"/>
    <w:rsid w:val="00F77D61"/>
    <w:rsid w:val="00FA01CF"/>
    <w:rsid w:val="00FA5DF4"/>
    <w:rsid w:val="00FE10D1"/>
    <w:rsid w:val="00FE5623"/>
    <w:rsid w:val="00FE6B27"/>
    <w:rsid w:val="00FF5FFE"/>
    <w:rsid w:val="08DF6A4A"/>
    <w:rsid w:val="0C6FDF23"/>
    <w:rsid w:val="1BC2569E"/>
    <w:rsid w:val="20D03E7C"/>
    <w:rsid w:val="226EC979"/>
    <w:rsid w:val="347E1B0D"/>
    <w:rsid w:val="46F5DD4C"/>
    <w:rsid w:val="489AF973"/>
    <w:rsid w:val="4BB223AB"/>
    <w:rsid w:val="59321CDF"/>
    <w:rsid w:val="6431DB50"/>
    <w:rsid w:val="6605285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89E0"/>
  <w15:docId w15:val="{441EF3A7-843C-4E2E-8098-51CFFBB6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502203"/>
    <w:pPr>
      <w:tabs>
        <w:tab w:val="center" w:pos="4513"/>
        <w:tab w:val="right" w:pos="9026"/>
      </w:tabs>
      <w:spacing w:after="0"/>
    </w:pPr>
  </w:style>
  <w:style w:type="character" w:customStyle="1" w:styleId="HeaderChar">
    <w:name w:val="Header Char"/>
    <w:basedOn w:val="DefaultParagraphFont"/>
    <w:link w:val="Header"/>
    <w:rsid w:val="00502203"/>
  </w:style>
  <w:style w:type="paragraph" w:styleId="Footer">
    <w:name w:val="footer"/>
    <w:basedOn w:val="Normal"/>
    <w:link w:val="FooterChar"/>
    <w:rsid w:val="00502203"/>
    <w:pPr>
      <w:tabs>
        <w:tab w:val="center" w:pos="4513"/>
        <w:tab w:val="right" w:pos="9026"/>
      </w:tabs>
      <w:spacing w:after="0"/>
    </w:pPr>
  </w:style>
  <w:style w:type="character" w:customStyle="1" w:styleId="FooterChar">
    <w:name w:val="Footer Char"/>
    <w:basedOn w:val="DefaultParagraphFont"/>
    <w:link w:val="Footer"/>
    <w:rsid w:val="00502203"/>
  </w:style>
  <w:style w:type="character" w:styleId="CommentReference">
    <w:name w:val="annotation reference"/>
    <w:basedOn w:val="DefaultParagraphFont"/>
    <w:rsid w:val="005836C7"/>
    <w:rPr>
      <w:sz w:val="16"/>
      <w:szCs w:val="16"/>
    </w:rPr>
  </w:style>
  <w:style w:type="paragraph" w:styleId="CommentText">
    <w:name w:val="annotation text"/>
    <w:basedOn w:val="Normal"/>
    <w:link w:val="CommentTextChar"/>
    <w:rsid w:val="005836C7"/>
    <w:rPr>
      <w:sz w:val="20"/>
      <w:szCs w:val="20"/>
    </w:rPr>
  </w:style>
  <w:style w:type="character" w:customStyle="1" w:styleId="CommentTextChar">
    <w:name w:val="Comment Text Char"/>
    <w:basedOn w:val="DefaultParagraphFont"/>
    <w:link w:val="CommentText"/>
    <w:rsid w:val="005836C7"/>
    <w:rPr>
      <w:sz w:val="20"/>
      <w:szCs w:val="20"/>
    </w:rPr>
  </w:style>
  <w:style w:type="paragraph" w:styleId="CommentSubject">
    <w:name w:val="annotation subject"/>
    <w:basedOn w:val="CommentText"/>
    <w:next w:val="CommentText"/>
    <w:link w:val="CommentSubjectChar"/>
    <w:rsid w:val="005836C7"/>
    <w:rPr>
      <w:b/>
      <w:bCs/>
    </w:rPr>
  </w:style>
  <w:style w:type="character" w:customStyle="1" w:styleId="CommentSubjectChar">
    <w:name w:val="Comment Subject Char"/>
    <w:basedOn w:val="CommentTextChar"/>
    <w:link w:val="CommentSubject"/>
    <w:rsid w:val="005836C7"/>
    <w:rPr>
      <w:b/>
      <w:bCs/>
      <w:sz w:val="20"/>
      <w:szCs w:val="20"/>
    </w:rPr>
  </w:style>
  <w:style w:type="paragraph" w:styleId="Revision">
    <w:name w:val="Revision"/>
    <w:hidden/>
    <w:rsid w:val="00D32480"/>
    <w:pPr>
      <w:spacing w:after="0"/>
    </w:pPr>
  </w:style>
  <w:style w:type="character" w:styleId="UnresolvedMention">
    <w:name w:val="Unresolved Mention"/>
    <w:basedOn w:val="DefaultParagraphFont"/>
    <w:uiPriority w:val="99"/>
    <w:semiHidden/>
    <w:unhideWhenUsed/>
    <w:rsid w:val="00824CB8"/>
    <w:rPr>
      <w:color w:val="605E5C"/>
      <w:shd w:val="clear" w:color="auto" w:fill="E1DFDD"/>
    </w:rPr>
  </w:style>
  <w:style w:type="character" w:customStyle="1" w:styleId="highlightme">
    <w:name w:val="highlightme"/>
    <w:uiPriority w:val="1"/>
    <w:qFormat/>
    <w:rsid w:val="00251B62"/>
    <w:rPr>
      <w:b w:val="0"/>
      <w:color w:val="002D9C"/>
      <w:bdr w:val="none" w:sz="0" w:space="0" w:color="auto"/>
      <w:shd w:val="clear" w:color="auto" w:fill="D0E2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Laine Estere Silma</DisplayName>
        <AccountId>1093</AccountId>
        <AccountType/>
      </UserInfo>
    </SharedWithUsers>
  </documentManagement>
</p:properties>
</file>

<file path=customXml/itemProps1.xml><?xml version="1.0" encoding="utf-8"?>
<ds:datastoreItem xmlns:ds="http://schemas.openxmlformats.org/officeDocument/2006/customXml" ds:itemID="{97E52CB9-D8F7-48FA-B499-465D565F4D17}">
  <ds:schemaRefs>
    <ds:schemaRef ds:uri="http://schemas.openxmlformats.org/officeDocument/2006/bibliography"/>
  </ds:schemaRefs>
</ds:datastoreItem>
</file>

<file path=customXml/itemProps2.xml><?xml version="1.0" encoding="utf-8"?>
<ds:datastoreItem xmlns:ds="http://schemas.openxmlformats.org/officeDocument/2006/customXml" ds:itemID="{4D67055B-05B9-477F-BDD7-19C88341724E}"/>
</file>

<file path=customXml/itemProps3.xml><?xml version="1.0" encoding="utf-8"?>
<ds:datastoreItem xmlns:ds="http://schemas.openxmlformats.org/officeDocument/2006/customXml" ds:itemID="{C4A41126-59AD-4828-9CD6-242BF9A1A9AF}">
  <ds:schemaRefs>
    <ds:schemaRef ds:uri="http://schemas.microsoft.com/sharepoint/v3/contenttype/forms"/>
  </ds:schemaRefs>
</ds:datastoreItem>
</file>

<file path=customXml/itemProps4.xml><?xml version="1.0" encoding="utf-8"?>
<ds:datastoreItem xmlns:ds="http://schemas.openxmlformats.org/officeDocument/2006/customXml" ds:itemID="{1F033E80-1819-48AC-84E4-33580AA4A2B8}">
  <ds:schemaRefs>
    <ds:schemaRef ds:uri="http://schemas.microsoft.com/office/2006/metadata/properties"/>
    <ds:schemaRef ds:uri="http://schemas.microsoft.com/office/infopath/2007/PartnerControls"/>
    <ds:schemaRef ds:uri="64db7668-35d2-4d69-91f1-228664df7f16"/>
    <ds:schemaRef ds:uri="6a2428da-bacd-4c41-a336-dcf1a72b7191"/>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30459</Words>
  <Characters>17362</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47726</CharactersWithSpaces>
  <SharedDoc>false</SharedDoc>
  <HLinks>
    <vt:vector size="24" baseType="variant">
      <vt:variant>
        <vt:i4>7012410</vt:i4>
      </vt:variant>
      <vt:variant>
        <vt:i4>6</vt:i4>
      </vt:variant>
      <vt:variant>
        <vt:i4>0</vt:i4>
      </vt:variant>
      <vt:variant>
        <vt:i4>5</vt:i4>
      </vt:variant>
      <vt:variant>
        <vt:lpwstr>https://www.cfla.gov.lv/lv</vt:lpwstr>
      </vt:variant>
      <vt:variant>
        <vt:lpwstr/>
      </vt:variant>
      <vt:variant>
        <vt:i4>2752615</vt:i4>
      </vt:variant>
      <vt:variant>
        <vt:i4>3</vt:i4>
      </vt:variant>
      <vt:variant>
        <vt:i4>0</vt:i4>
      </vt:variant>
      <vt:variant>
        <vt:i4>5</vt:i4>
      </vt:variant>
      <vt:variant>
        <vt:lpwstr>https://likumi.lv/ta/id/253451-pievienotas-vertibas-nodokla-likums</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Lāce</dc:creator>
  <cp:keywords/>
  <cp:lastModifiedBy>Vita Raubiška</cp:lastModifiedBy>
  <cp:revision>17</cp:revision>
  <dcterms:created xsi:type="dcterms:W3CDTF">2025-07-09T12:28:00Z</dcterms:created>
  <dcterms:modified xsi:type="dcterms:W3CDTF">2025-07-09T12:59:00Z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