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4C2F" w14:textId="55264C22" w:rsidR="000860AF" w:rsidRPr="005D67CC" w:rsidRDefault="000860AF" w:rsidP="54410F4E">
      <w:pPr>
        <w:ind w:firstLine="0"/>
        <w:jc w:val="right"/>
        <w:outlineLvl w:val="3"/>
        <w:rPr>
          <w:rFonts w:ascii="Aptos" w:eastAsia="Aptos" w:hAnsi="Aptos" w:cs="Aptos"/>
          <w:color w:val="000000"/>
          <w:sz w:val="28"/>
          <w:szCs w:val="28"/>
          <w:lang w:eastAsia="lv-LV"/>
        </w:rPr>
      </w:pPr>
      <w:r w:rsidRPr="005D67CC">
        <w:rPr>
          <w:rFonts w:ascii="Aptos" w:eastAsia="Aptos" w:hAnsi="Aptos" w:cs="Aptos"/>
          <w:color w:val="000000" w:themeColor="text1"/>
          <w:sz w:val="28"/>
          <w:szCs w:val="28"/>
          <w:lang w:eastAsia="lv-LV"/>
        </w:rPr>
        <w:t>APSTIPRINU</w:t>
      </w:r>
    </w:p>
    <w:p w14:paraId="5A20802A" w14:textId="77777777" w:rsidR="000860AF" w:rsidRPr="005D67CC" w:rsidRDefault="000860AF" w:rsidP="54410F4E">
      <w:pPr>
        <w:ind w:firstLine="0"/>
        <w:jc w:val="right"/>
        <w:outlineLvl w:val="3"/>
        <w:rPr>
          <w:rFonts w:ascii="Aptos" w:eastAsia="Aptos" w:hAnsi="Aptos" w:cs="Aptos"/>
          <w:color w:val="000000"/>
          <w:sz w:val="28"/>
          <w:szCs w:val="28"/>
          <w:lang w:eastAsia="lv-LV"/>
        </w:rPr>
      </w:pPr>
      <w:r w:rsidRPr="005D67CC">
        <w:rPr>
          <w:rFonts w:ascii="Aptos" w:eastAsia="Aptos" w:hAnsi="Aptos" w:cs="Aptos"/>
          <w:color w:val="000000" w:themeColor="text1"/>
          <w:lang w:eastAsia="lv-LV"/>
        </w:rPr>
        <w:t>Centrālās finanšu un līgumu aģentūras</w:t>
      </w:r>
    </w:p>
    <w:p w14:paraId="2BE1A3F9" w14:textId="77777777" w:rsidR="000860AF" w:rsidRPr="005D67CC" w:rsidRDefault="000860AF" w:rsidP="54410F4E">
      <w:pPr>
        <w:ind w:firstLine="0"/>
        <w:jc w:val="right"/>
        <w:outlineLvl w:val="3"/>
        <w:rPr>
          <w:rFonts w:ascii="Aptos" w:eastAsia="Aptos" w:hAnsi="Aptos" w:cs="Aptos"/>
          <w:color w:val="000000"/>
          <w:lang w:eastAsia="lv-LV"/>
        </w:rPr>
      </w:pPr>
      <w:r w:rsidRPr="005D67CC">
        <w:rPr>
          <w:rFonts w:ascii="Aptos" w:eastAsia="Aptos" w:hAnsi="Aptos" w:cs="Aptos"/>
          <w:color w:val="000000" w:themeColor="text1"/>
          <w:lang w:eastAsia="lv-LV"/>
        </w:rPr>
        <w:t>Projektu atlases departamenta direktore</w:t>
      </w:r>
    </w:p>
    <w:p w14:paraId="0A5C63B3" w14:textId="77777777" w:rsidR="000860AF" w:rsidRPr="005D67CC" w:rsidRDefault="000860AF" w:rsidP="54410F4E">
      <w:pPr>
        <w:ind w:firstLine="0"/>
        <w:jc w:val="right"/>
        <w:outlineLvl w:val="3"/>
        <w:rPr>
          <w:rFonts w:ascii="Aptos" w:eastAsia="Aptos" w:hAnsi="Aptos" w:cs="Aptos"/>
          <w:color w:val="000000"/>
          <w:lang w:eastAsia="lv-LV"/>
        </w:rPr>
      </w:pPr>
    </w:p>
    <w:p w14:paraId="15696E25" w14:textId="77777777" w:rsidR="000860AF" w:rsidRPr="005D67CC" w:rsidRDefault="000860AF" w:rsidP="54410F4E">
      <w:pPr>
        <w:ind w:firstLine="0"/>
        <w:jc w:val="right"/>
        <w:rPr>
          <w:rStyle w:val="ui-provider"/>
          <w:rFonts w:ascii="Aptos" w:eastAsia="Aptos" w:hAnsi="Aptos" w:cs="Aptos"/>
        </w:rPr>
      </w:pPr>
      <w:r w:rsidRPr="005D67CC">
        <w:rPr>
          <w:rFonts w:ascii="Aptos" w:eastAsia="Aptos" w:hAnsi="Aptos" w:cs="Aptos"/>
          <w:i/>
          <w:iCs/>
          <w:color w:val="000000" w:themeColor="text1"/>
        </w:rPr>
        <w:t xml:space="preserve">(elektroniskais paraksts) </w:t>
      </w:r>
      <w:r w:rsidRPr="005D67CC">
        <w:rPr>
          <w:rFonts w:ascii="Aptos" w:eastAsia="Aptos" w:hAnsi="Aptos" w:cs="Aptos"/>
          <w:color w:val="000000" w:themeColor="text1"/>
        </w:rPr>
        <w:t>A. </w:t>
      </w:r>
      <w:r w:rsidRPr="005D67CC">
        <w:rPr>
          <w:rStyle w:val="ui-provider"/>
          <w:rFonts w:ascii="Aptos" w:eastAsia="Aptos" w:hAnsi="Aptos" w:cs="Aptos"/>
        </w:rPr>
        <w:t>Abu-Junese</w:t>
      </w:r>
    </w:p>
    <w:p w14:paraId="08B34A0D" w14:textId="4EFBF5F3" w:rsidR="000860AF" w:rsidRPr="005D67CC" w:rsidRDefault="000860AF" w:rsidP="54410F4E">
      <w:pPr>
        <w:spacing w:before="60"/>
        <w:jc w:val="right"/>
        <w:rPr>
          <w:rFonts w:ascii="Aptos" w:eastAsia="Aptos" w:hAnsi="Aptos" w:cs="Aptos"/>
        </w:rPr>
      </w:pPr>
      <w:r w:rsidRPr="005D67CC">
        <w:rPr>
          <w:rFonts w:ascii="Aptos" w:eastAsia="Aptos" w:hAnsi="Aptos" w:cs="Aptos"/>
        </w:rPr>
        <w:t>(datums skatāms laika zīmogā)</w:t>
      </w:r>
    </w:p>
    <w:p w14:paraId="2910F60C" w14:textId="5876CC6F" w:rsidR="475B1622" w:rsidRPr="005D67CC" w:rsidRDefault="475B1622" w:rsidP="54410F4E">
      <w:pPr>
        <w:jc w:val="right"/>
        <w:rPr>
          <w:rFonts w:ascii="Aptos" w:eastAsia="Aptos" w:hAnsi="Aptos" w:cs="Aptos"/>
          <w:color w:val="000000" w:themeColor="text1"/>
          <w:lang w:eastAsia="lv-LV"/>
        </w:rPr>
      </w:pPr>
    </w:p>
    <w:p w14:paraId="476E2FCC" w14:textId="260F11D1" w:rsidR="007F6E14" w:rsidRPr="005D67CC" w:rsidRDefault="7E2E3CC4" w:rsidP="54410F4E">
      <w:pPr>
        <w:jc w:val="center"/>
        <w:rPr>
          <w:rFonts w:ascii="Aptos" w:eastAsia="Aptos" w:hAnsi="Aptos" w:cs="Aptos"/>
          <w:color w:val="000000" w:themeColor="text1"/>
          <w:lang w:eastAsia="lv-LV"/>
        </w:rPr>
      </w:pPr>
      <w:r w:rsidRPr="005D67CC">
        <w:rPr>
          <w:rFonts w:ascii="Aptos" w:hAnsi="Aptos"/>
          <w:noProof/>
        </w:rPr>
        <mc:AlternateContent>
          <mc:Choice Requires="wpg">
            <w:drawing>
              <wp:inline distT="0" distB="0" distL="114300" distR="114300" wp14:anchorId="525430E7" wp14:editId="30745BF5">
                <wp:extent cx="2677795" cy="1476375"/>
                <wp:effectExtent l="0" t="0" r="8255" b="9525"/>
                <wp:docPr id="3687503"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xmlns:w14="http://schemas.microsoft.com/office/word/2010/wordml" xmlns:w="http://schemas.openxmlformats.org/wordprocessingml/2006/main" w14:anchorId="2AED73B5">
              <v:group xmlns:o="urn:schemas-microsoft-com:office:office" xmlns:v="urn:schemas-microsoft-com:vml" id="Group 1618416861" style="position:absolute;margin-left:124pt;margin-top:35.6pt;width:210.85pt;height:116.25pt;z-index:251658240;mso-position-horizontal-relative:margin;mso-width-relative:margin" coordsize="26783,14763" o:spid="_x0000_s1026" w14:anchorId="4231533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xmlns:r="http://schemas.openxmlformats.org/officeDocument/2006/relationships"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xmlns:r="http://schemas.openxmlformats.org/officeDocument/2006/relationships" o:title="" r:id="rId14"/>
                </v:shape>
                <w10:wrap xmlns:w10="urn:schemas-microsoft-com:office:word" type="topAndBottom" anchorx="margin"/>
              </v:group>
            </w:pict>
          </mc:Fallback>
        </mc:AlternateContent>
      </w:r>
    </w:p>
    <w:p w14:paraId="5F388C24" w14:textId="493A159C" w:rsidR="008E6F2E" w:rsidRPr="005D67CC" w:rsidRDefault="00D667C4" w:rsidP="008D6C84">
      <w:pPr>
        <w:spacing w:before="120" w:after="240"/>
        <w:ind w:firstLine="0"/>
        <w:jc w:val="center"/>
        <w:rPr>
          <w:rFonts w:ascii="Aptos" w:eastAsia="Aptos" w:hAnsi="Aptos" w:cs="Aptos"/>
          <w:b/>
          <w:bCs/>
          <w:sz w:val="28"/>
          <w:szCs w:val="28"/>
          <w:lang w:eastAsia="lv-LV"/>
        </w:rPr>
      </w:pPr>
      <w:r w:rsidRPr="3D5C9FBB">
        <w:rPr>
          <w:rFonts w:ascii="Aptos" w:eastAsia="Aptos" w:hAnsi="Aptos" w:cs="Aptos"/>
          <w:b/>
          <w:bCs/>
          <w:sz w:val="28"/>
          <w:szCs w:val="28"/>
        </w:rPr>
        <w:t>Eiropas Savienības kohēzijas politikas programmas 2021.–2027.</w:t>
      </w:r>
      <w:r w:rsidR="004231A6" w:rsidRPr="3D5C9FBB">
        <w:rPr>
          <w:rFonts w:ascii="Aptos" w:eastAsia="Aptos" w:hAnsi="Aptos" w:cs="Aptos"/>
          <w:b/>
          <w:bCs/>
          <w:sz w:val="28"/>
          <w:szCs w:val="28"/>
        </w:rPr>
        <w:t> </w:t>
      </w:r>
      <w:r w:rsidRPr="3D5C9FBB">
        <w:rPr>
          <w:rFonts w:ascii="Aptos" w:eastAsia="Aptos" w:hAnsi="Aptos" w:cs="Aptos"/>
          <w:b/>
          <w:bCs/>
          <w:sz w:val="28"/>
          <w:szCs w:val="28"/>
        </w:rPr>
        <w:t xml:space="preserve">gadam </w:t>
      </w:r>
      <w:r w:rsidR="00EB4F35" w:rsidRPr="3D5C9FBB">
        <w:rPr>
          <w:rFonts w:ascii="Aptos" w:eastAsia="Aptos" w:hAnsi="Aptos" w:cs="Aptos"/>
          <w:b/>
          <w:bCs/>
          <w:sz w:val="28"/>
          <w:szCs w:val="28"/>
        </w:rPr>
        <w:t>2.2.1. </w:t>
      </w:r>
      <w:r w:rsidRPr="3D5C9FBB">
        <w:rPr>
          <w:rFonts w:ascii="Aptos" w:eastAsia="Aptos" w:hAnsi="Aptos" w:cs="Aptos"/>
          <w:b/>
          <w:bCs/>
          <w:sz w:val="28"/>
          <w:szCs w:val="28"/>
        </w:rPr>
        <w:t xml:space="preserve">specifiskā atbalsta mērķa </w:t>
      </w:r>
      <w:r w:rsidR="004D4617" w:rsidRPr="3D5C9FBB">
        <w:rPr>
          <w:rFonts w:ascii="Aptos" w:eastAsia="Aptos" w:hAnsi="Aptos" w:cs="Aptos"/>
          <w:b/>
          <w:bCs/>
          <w:sz w:val="28"/>
          <w:szCs w:val="28"/>
          <w:lang w:eastAsia="lv-LV"/>
        </w:rPr>
        <w:t>“Veicināt ilgtspējīgu ūdenssaimniecību” 2.2.1.1. </w:t>
      </w:r>
      <w:r w:rsidRPr="3D5C9FBB">
        <w:rPr>
          <w:rFonts w:ascii="Aptos" w:eastAsia="Aptos" w:hAnsi="Aptos" w:cs="Aptos"/>
          <w:b/>
          <w:bCs/>
          <w:sz w:val="28"/>
          <w:szCs w:val="28"/>
        </w:rPr>
        <w:t xml:space="preserve">pasākuma </w:t>
      </w:r>
      <w:r w:rsidR="00DC45B1" w:rsidRPr="3D5C9FBB">
        <w:rPr>
          <w:rFonts w:ascii="Aptos" w:eastAsia="Aptos" w:hAnsi="Aptos" w:cs="Aptos"/>
          <w:b/>
          <w:bCs/>
          <w:sz w:val="28"/>
          <w:szCs w:val="28"/>
          <w:lang w:eastAsia="lv-LV"/>
        </w:rPr>
        <w:t xml:space="preserve">“Notekūdeņu un to dūņu apsaimniekošanas sistēmas attīstība piesārņojuma samazināšanai” </w:t>
      </w:r>
      <w:r w:rsidR="000D1466" w:rsidRPr="3D5C9FBB">
        <w:rPr>
          <w:rFonts w:ascii="Aptos" w:eastAsia="Aptos" w:hAnsi="Aptos" w:cs="Aptos"/>
          <w:b/>
          <w:bCs/>
          <w:sz w:val="28"/>
          <w:szCs w:val="28"/>
          <w:lang w:eastAsia="lv-LV"/>
        </w:rPr>
        <w:t>otrās</w:t>
      </w:r>
      <w:r w:rsidR="002005D9" w:rsidRPr="3D5C9FBB">
        <w:rPr>
          <w:rFonts w:ascii="Aptos" w:eastAsia="Aptos" w:hAnsi="Aptos" w:cs="Aptos"/>
          <w:sz w:val="28"/>
          <w:szCs w:val="28"/>
        </w:rPr>
        <w:t xml:space="preserve"> </w:t>
      </w:r>
      <w:r w:rsidR="002005D9" w:rsidRPr="3D5C9FBB">
        <w:rPr>
          <w:rFonts w:ascii="Aptos" w:eastAsia="Aptos" w:hAnsi="Aptos" w:cs="Aptos"/>
          <w:b/>
          <w:bCs/>
          <w:sz w:val="28"/>
          <w:szCs w:val="28"/>
          <w:lang w:eastAsia="lv-LV"/>
        </w:rPr>
        <w:t xml:space="preserve">projektu iesniegumu atlases </w:t>
      </w:r>
      <w:r w:rsidR="002005D9" w:rsidRPr="3D5C9FBB">
        <w:rPr>
          <w:rFonts w:ascii="Aptos" w:eastAsia="Aptos" w:hAnsi="Aptos" w:cs="Aptos"/>
          <w:b/>
          <w:bCs/>
          <w:sz w:val="28"/>
          <w:szCs w:val="28"/>
        </w:rPr>
        <w:t xml:space="preserve">kārtas </w:t>
      </w:r>
      <w:r w:rsidR="002005D9" w:rsidRPr="3D5C9FBB">
        <w:rPr>
          <w:rFonts w:ascii="Aptos" w:eastAsia="Aptos" w:hAnsi="Aptos" w:cs="Aptos"/>
          <w:b/>
          <w:bCs/>
          <w:sz w:val="28"/>
          <w:szCs w:val="28"/>
          <w:lang w:eastAsia="lv-LV"/>
        </w:rPr>
        <w:t>nolikums</w:t>
      </w:r>
    </w:p>
    <w:tbl>
      <w:tblPr>
        <w:tblStyle w:val="Reatabula"/>
        <w:tblW w:w="9067" w:type="dxa"/>
        <w:tblLook w:val="04A0" w:firstRow="1" w:lastRow="0" w:firstColumn="1" w:lastColumn="0" w:noHBand="0" w:noVBand="1"/>
      </w:tblPr>
      <w:tblGrid>
        <w:gridCol w:w="3256"/>
        <w:gridCol w:w="2837"/>
        <w:gridCol w:w="2974"/>
      </w:tblGrid>
      <w:tr w:rsidR="00C92860" w:rsidRPr="005D67CC" w14:paraId="5F94A9AC" w14:textId="77777777" w:rsidTr="002B206B">
        <w:trPr>
          <w:trHeight w:val="549"/>
        </w:trPr>
        <w:tc>
          <w:tcPr>
            <w:tcW w:w="3256" w:type="dxa"/>
            <w:shd w:val="clear" w:color="auto" w:fill="D9D9D9" w:themeFill="background1" w:themeFillShade="D9"/>
          </w:tcPr>
          <w:p w14:paraId="17652BDB" w14:textId="2D159E2A" w:rsidR="00C92860" w:rsidRPr="005D67CC" w:rsidRDefault="00ED6F4F" w:rsidP="54410F4E">
            <w:pPr>
              <w:spacing w:after="120"/>
              <w:ind w:firstLine="0"/>
              <w:jc w:val="left"/>
              <w:rPr>
                <w:rFonts w:ascii="Aptos" w:eastAsia="Aptos" w:hAnsi="Aptos" w:cs="Aptos"/>
                <w:lang w:eastAsia="lv-LV"/>
              </w:rPr>
            </w:pPr>
            <w:r w:rsidRPr="005D67CC">
              <w:rPr>
                <w:rFonts w:ascii="Aptos" w:eastAsia="Aptos" w:hAnsi="Aptos" w:cs="Aptos"/>
                <w:lang w:eastAsia="lv-LV"/>
              </w:rPr>
              <w:t>Pasākuma īstenošanu reglamentējošie Ministru kabineta noteikumi</w:t>
            </w:r>
          </w:p>
        </w:tc>
        <w:tc>
          <w:tcPr>
            <w:tcW w:w="5811" w:type="dxa"/>
            <w:gridSpan w:val="2"/>
          </w:tcPr>
          <w:p w14:paraId="1F501DD1" w14:textId="49CB10D7" w:rsidR="00C92860" w:rsidRPr="005D67CC" w:rsidRDefault="680DBB6D" w:rsidP="004008BE">
            <w:pPr>
              <w:autoSpaceDE w:val="0"/>
              <w:autoSpaceDN w:val="0"/>
              <w:adjustRightInd w:val="0"/>
              <w:spacing w:after="60"/>
              <w:ind w:firstLine="0"/>
              <w:rPr>
                <w:rFonts w:ascii="Aptos" w:eastAsia="Aptos" w:hAnsi="Aptos" w:cs="Aptos"/>
                <w:lang w:eastAsia="lv-LV"/>
              </w:rPr>
            </w:pPr>
            <w:r w:rsidRPr="007B54E5">
              <w:rPr>
                <w:rFonts w:ascii="Aptos" w:eastAsia="Aptos" w:hAnsi="Aptos" w:cs="Aptos"/>
                <w:color w:val="000000" w:themeColor="text1"/>
                <w:lang w:eastAsia="lv-LV"/>
              </w:rPr>
              <w:t>Ministru kabineta</w:t>
            </w:r>
            <w:r w:rsidR="4CD91A33" w:rsidRPr="007B54E5">
              <w:rPr>
                <w:rFonts w:ascii="Aptos" w:eastAsia="Aptos" w:hAnsi="Aptos" w:cs="Aptos"/>
                <w:color w:val="000000" w:themeColor="text1"/>
                <w:lang w:eastAsia="lv-LV"/>
              </w:rPr>
              <w:t xml:space="preserve"> 202</w:t>
            </w:r>
            <w:r w:rsidR="2B1A6F4C" w:rsidRPr="007B54E5">
              <w:rPr>
                <w:rFonts w:ascii="Aptos" w:eastAsia="Aptos" w:hAnsi="Aptos" w:cs="Aptos"/>
                <w:color w:val="000000" w:themeColor="text1"/>
                <w:lang w:eastAsia="lv-LV"/>
              </w:rPr>
              <w:t>5</w:t>
            </w:r>
            <w:r w:rsidR="4CD91A33" w:rsidRPr="007B54E5">
              <w:rPr>
                <w:rFonts w:ascii="Aptos" w:eastAsia="Aptos" w:hAnsi="Aptos" w:cs="Aptos"/>
                <w:color w:val="000000" w:themeColor="text1"/>
                <w:lang w:eastAsia="lv-LV"/>
              </w:rPr>
              <w:t>. gada</w:t>
            </w:r>
            <w:r w:rsidR="20A194AC" w:rsidRPr="007B54E5">
              <w:rPr>
                <w:rFonts w:ascii="Aptos" w:eastAsia="Aptos" w:hAnsi="Aptos" w:cs="Aptos"/>
                <w:color w:val="000000" w:themeColor="text1"/>
                <w:lang w:eastAsia="lv-LV"/>
              </w:rPr>
              <w:t xml:space="preserve"> </w:t>
            </w:r>
            <w:r w:rsidR="008D6C84" w:rsidRPr="007B54E5">
              <w:rPr>
                <w:rFonts w:ascii="Aptos" w:eastAsia="Aptos" w:hAnsi="Aptos" w:cs="Aptos"/>
                <w:color w:val="000000" w:themeColor="text1"/>
                <w:lang w:eastAsia="lv-LV"/>
              </w:rPr>
              <w:t>1</w:t>
            </w:r>
            <w:r w:rsidRPr="007B54E5" w:rsidDel="127825F0">
              <w:rPr>
                <w:rFonts w:ascii="Aptos" w:eastAsia="Aptos" w:hAnsi="Aptos" w:cs="Aptos"/>
                <w:color w:val="000000" w:themeColor="text1"/>
                <w:lang w:eastAsia="lv-LV"/>
              </w:rPr>
              <w:t>.</w:t>
            </w:r>
            <w:r w:rsidRPr="007B54E5" w:rsidDel="7B4D783E">
              <w:rPr>
                <w:rFonts w:ascii="Aptos" w:eastAsia="Aptos" w:hAnsi="Aptos" w:cs="Aptos"/>
                <w:color w:val="000000" w:themeColor="text1"/>
                <w:lang w:eastAsia="lv-LV"/>
              </w:rPr>
              <w:t> </w:t>
            </w:r>
            <w:r w:rsidR="0B9A3507" w:rsidRPr="007B54E5" w:rsidDel="7B4D783E">
              <w:rPr>
                <w:rFonts w:ascii="Aptos" w:eastAsia="Aptos" w:hAnsi="Aptos" w:cs="Aptos"/>
                <w:color w:val="000000" w:themeColor="text1"/>
                <w:lang w:eastAsia="lv-LV"/>
              </w:rPr>
              <w:t>jūlija</w:t>
            </w:r>
            <w:r w:rsidR="6E12356F" w:rsidRPr="007B54E5">
              <w:rPr>
                <w:rFonts w:ascii="Aptos" w:eastAsia="Aptos" w:hAnsi="Aptos" w:cs="Aptos"/>
                <w:color w:val="000000" w:themeColor="text1"/>
                <w:lang w:eastAsia="lv-LV"/>
              </w:rPr>
              <w:t xml:space="preserve"> </w:t>
            </w:r>
            <w:r w:rsidR="20A194AC" w:rsidRPr="007B54E5">
              <w:rPr>
                <w:rFonts w:ascii="Aptos" w:eastAsia="Aptos" w:hAnsi="Aptos" w:cs="Aptos"/>
                <w:color w:val="000000" w:themeColor="text1"/>
                <w:lang w:eastAsia="lv-LV"/>
              </w:rPr>
              <w:t>noteikum</w:t>
            </w:r>
            <w:r w:rsidR="6603CA01" w:rsidRPr="007B54E5">
              <w:rPr>
                <w:rFonts w:ascii="Aptos" w:eastAsia="Aptos" w:hAnsi="Aptos" w:cs="Aptos"/>
                <w:color w:val="000000" w:themeColor="text1"/>
                <w:lang w:eastAsia="lv-LV"/>
              </w:rPr>
              <w:t>i</w:t>
            </w:r>
            <w:r w:rsidR="20A194AC" w:rsidRPr="007B54E5">
              <w:rPr>
                <w:rFonts w:ascii="Aptos" w:eastAsia="Aptos" w:hAnsi="Aptos" w:cs="Aptos"/>
                <w:color w:val="000000" w:themeColor="text1"/>
                <w:lang w:eastAsia="lv-LV"/>
              </w:rPr>
              <w:t xml:space="preserve"> </w:t>
            </w:r>
            <w:r w:rsidR="006F5CFF" w:rsidRPr="0F3632EF">
              <w:rPr>
                <w:rFonts w:ascii="Aptos" w:eastAsia="Aptos" w:hAnsi="Aptos" w:cs="Aptos"/>
                <w:color w:val="000000" w:themeColor="text1"/>
                <w:lang w:eastAsia="lv-LV"/>
              </w:rPr>
              <w:t>Nr.</w:t>
            </w:r>
            <w:r w:rsidR="00702C06">
              <w:rPr>
                <w:rFonts w:ascii="Aptos" w:eastAsia="Aptos" w:hAnsi="Aptos" w:cs="Aptos"/>
                <w:color w:val="000000" w:themeColor="text1"/>
                <w:lang w:eastAsia="lv-LV"/>
              </w:rPr>
              <w:t> </w:t>
            </w:r>
            <w:r w:rsidR="73FC6FBD" w:rsidRPr="0F3632EF">
              <w:rPr>
                <w:rFonts w:ascii="Aptos" w:eastAsia="Aptos" w:hAnsi="Aptos" w:cs="Aptos"/>
                <w:color w:val="000000" w:themeColor="text1"/>
                <w:lang w:eastAsia="lv-LV"/>
              </w:rPr>
              <w:t>406</w:t>
            </w:r>
            <w:r w:rsidR="20A194AC" w:rsidRPr="005D67CC">
              <w:rPr>
                <w:rFonts w:ascii="Aptos" w:eastAsia="Aptos" w:hAnsi="Aptos" w:cs="Aptos"/>
                <w:color w:val="000000" w:themeColor="text1"/>
                <w:lang w:eastAsia="lv-LV"/>
              </w:rPr>
              <w:t xml:space="preserve"> </w:t>
            </w:r>
            <w:r w:rsidR="6E0A8761" w:rsidRPr="005D67CC">
              <w:rPr>
                <w:rFonts w:ascii="Aptos" w:eastAsia="Aptos" w:hAnsi="Aptos" w:cs="Aptos"/>
                <w:color w:val="000000" w:themeColor="text1"/>
                <w:lang w:eastAsia="lv-LV"/>
              </w:rPr>
              <w:t>“</w:t>
            </w:r>
            <w:r w:rsidR="14D9779F" w:rsidRPr="005D67CC">
              <w:rPr>
                <w:rFonts w:ascii="Aptos" w:eastAsia="Aptos" w:hAnsi="Aptos" w:cs="Aptos"/>
                <w:color w:val="000000" w:themeColor="text1"/>
                <w:lang w:eastAsia="lv-LV"/>
              </w:rPr>
              <w:t>Eiropas Savienības kohēzijas politikas programmas 2021.–2027. gadam 2.2.1. specifiskā atbalsta mērķa “Veicināt ilgtspējīgu ūdenssaimniecību”</w:t>
            </w:r>
            <w:r w:rsidR="6239637C" w:rsidRPr="005D67CC">
              <w:rPr>
                <w:rFonts w:ascii="Aptos" w:eastAsia="Aptos" w:hAnsi="Aptos" w:cs="Aptos"/>
                <w:color w:val="000000" w:themeColor="text1"/>
                <w:lang w:eastAsia="lv-LV"/>
              </w:rPr>
              <w:t xml:space="preserve"> </w:t>
            </w:r>
            <w:r w:rsidR="14D9779F" w:rsidRPr="005D67CC">
              <w:rPr>
                <w:rFonts w:ascii="Aptos" w:eastAsia="Aptos" w:hAnsi="Aptos" w:cs="Aptos"/>
                <w:color w:val="000000" w:themeColor="text1"/>
                <w:lang w:eastAsia="lv-LV"/>
              </w:rPr>
              <w:t xml:space="preserve">2.2.1.1. pasākuma </w:t>
            </w:r>
            <w:r w:rsidR="73B8806D" w:rsidRPr="005D67CC">
              <w:rPr>
                <w:rFonts w:ascii="Aptos" w:eastAsia="Aptos" w:hAnsi="Aptos" w:cs="Aptos"/>
                <w:color w:val="000000" w:themeColor="text1"/>
                <w:lang w:eastAsia="lv-LV"/>
              </w:rPr>
              <w:t>“</w:t>
            </w:r>
            <w:r w:rsidR="14D9779F" w:rsidRPr="005D67CC">
              <w:rPr>
                <w:rFonts w:ascii="Aptos" w:eastAsia="Aptos" w:hAnsi="Aptos" w:cs="Aptos"/>
                <w:color w:val="000000" w:themeColor="text1"/>
                <w:lang w:eastAsia="lv-LV"/>
              </w:rPr>
              <w:t>Notekūdeņu un to dūņu apsaimniekošanas sistēmas attīstība piesārņojuma samazināšanai</w:t>
            </w:r>
            <w:r w:rsidR="73B8806D" w:rsidRPr="005D67CC">
              <w:rPr>
                <w:rFonts w:ascii="Aptos" w:eastAsia="Aptos" w:hAnsi="Aptos" w:cs="Aptos"/>
                <w:color w:val="000000" w:themeColor="text1"/>
                <w:lang w:eastAsia="lv-LV"/>
              </w:rPr>
              <w:t>”</w:t>
            </w:r>
            <w:r w:rsidR="14D9779F" w:rsidRPr="005D67CC">
              <w:rPr>
                <w:rFonts w:ascii="Aptos" w:eastAsia="Aptos" w:hAnsi="Aptos" w:cs="Aptos"/>
                <w:color w:val="000000" w:themeColor="text1"/>
                <w:lang w:eastAsia="lv-LV"/>
              </w:rPr>
              <w:t xml:space="preserve"> </w:t>
            </w:r>
            <w:r w:rsidR="42AB4C0E" w:rsidRPr="005D67CC">
              <w:rPr>
                <w:rFonts w:ascii="Aptos" w:eastAsia="Aptos" w:hAnsi="Aptos" w:cs="Aptos"/>
                <w:color w:val="000000" w:themeColor="text1"/>
                <w:lang w:eastAsia="lv-LV"/>
              </w:rPr>
              <w:t>otrās</w:t>
            </w:r>
            <w:r w:rsidR="14D9779F" w:rsidRPr="005D67CC">
              <w:rPr>
                <w:rFonts w:ascii="Aptos" w:eastAsia="Aptos" w:hAnsi="Aptos" w:cs="Aptos"/>
                <w:color w:val="000000" w:themeColor="text1"/>
                <w:lang w:eastAsia="lv-LV"/>
              </w:rPr>
              <w:t xml:space="preserve"> projektu iesniegumu atlases kārtas īstenošanas noteikumi</w:t>
            </w:r>
            <w:r w:rsidR="16FDEFA2" w:rsidRPr="005D67CC">
              <w:rPr>
                <w:rFonts w:ascii="Aptos" w:eastAsia="Aptos" w:hAnsi="Aptos" w:cs="Aptos"/>
                <w:color w:val="000000" w:themeColor="text1"/>
                <w:lang w:eastAsia="lv-LV"/>
              </w:rPr>
              <w:t>”</w:t>
            </w:r>
            <w:r w:rsidR="00F43021" w:rsidRPr="008671D3">
              <w:rPr>
                <w:rStyle w:val="Vresatsauce"/>
                <w:rFonts w:ascii="Aptos" w:eastAsia="Aptos" w:hAnsi="Aptos" w:cs="Aptos"/>
                <w:color w:val="000000" w:themeColor="text1"/>
                <w:lang w:eastAsia="lv-LV"/>
              </w:rPr>
              <w:footnoteReference w:id="2"/>
            </w:r>
            <w:r w:rsidR="6BF8F2AE" w:rsidRPr="005D67CC">
              <w:rPr>
                <w:rFonts w:ascii="Aptos" w:eastAsia="Aptos" w:hAnsi="Aptos" w:cs="Aptos"/>
                <w:color w:val="000000" w:themeColor="text1"/>
                <w:lang w:eastAsia="lv-LV"/>
              </w:rPr>
              <w:t>(turpmāk</w:t>
            </w:r>
            <w:r w:rsidR="73B8806D" w:rsidRPr="005D67CC">
              <w:rPr>
                <w:rFonts w:ascii="Aptos" w:eastAsia="Aptos" w:hAnsi="Aptos" w:cs="Aptos"/>
                <w:color w:val="000000" w:themeColor="text1"/>
                <w:lang w:eastAsia="lv-LV"/>
              </w:rPr>
              <w:t> </w:t>
            </w:r>
            <w:r w:rsidR="6BF8F2AE" w:rsidRPr="005D67CC">
              <w:rPr>
                <w:rFonts w:ascii="Aptos" w:eastAsia="Aptos" w:hAnsi="Aptos" w:cs="Aptos"/>
                <w:color w:val="000000" w:themeColor="text1"/>
                <w:lang w:eastAsia="lv-LV"/>
              </w:rPr>
              <w:t xml:space="preserve">– </w:t>
            </w:r>
            <w:r w:rsidR="6BF8F2AE" w:rsidRPr="005D67CC">
              <w:rPr>
                <w:rFonts w:ascii="Aptos" w:eastAsia="Aptos" w:hAnsi="Aptos" w:cs="Aptos"/>
                <w:lang w:eastAsia="lv-LV"/>
              </w:rPr>
              <w:t xml:space="preserve">SAM </w:t>
            </w:r>
            <w:r w:rsidR="6BF8F2AE" w:rsidRPr="005D67CC">
              <w:rPr>
                <w:rFonts w:ascii="Aptos" w:eastAsia="Aptos" w:hAnsi="Aptos" w:cs="Aptos"/>
                <w:color w:val="000000" w:themeColor="text1"/>
                <w:lang w:eastAsia="lv-LV"/>
              </w:rPr>
              <w:t>MK noteikumi)</w:t>
            </w:r>
            <w:r w:rsidR="00F06016">
              <w:rPr>
                <w:rFonts w:ascii="Aptos" w:eastAsia="Aptos" w:hAnsi="Aptos" w:cs="Aptos"/>
                <w:color w:val="000000" w:themeColor="text1"/>
                <w:lang w:eastAsia="lv-LV"/>
              </w:rPr>
              <w:t>.</w:t>
            </w:r>
          </w:p>
        </w:tc>
      </w:tr>
      <w:tr w:rsidR="00167064" w:rsidRPr="005D67CC" w14:paraId="04F771EA" w14:textId="77777777" w:rsidTr="002B206B">
        <w:trPr>
          <w:trHeight w:val="549"/>
        </w:trPr>
        <w:tc>
          <w:tcPr>
            <w:tcW w:w="3256" w:type="dxa"/>
            <w:shd w:val="clear" w:color="auto" w:fill="D9D9D9" w:themeFill="background1" w:themeFillShade="D9"/>
          </w:tcPr>
          <w:p w14:paraId="653E2803" w14:textId="77777777" w:rsidR="00167064" w:rsidRPr="005D67CC" w:rsidRDefault="00167064" w:rsidP="54410F4E">
            <w:pPr>
              <w:spacing w:after="120"/>
              <w:ind w:firstLine="0"/>
              <w:jc w:val="left"/>
              <w:rPr>
                <w:rFonts w:ascii="Aptos" w:eastAsia="Aptos" w:hAnsi="Aptos" w:cs="Aptos"/>
                <w:lang w:eastAsia="lv-LV"/>
              </w:rPr>
            </w:pPr>
            <w:r w:rsidRPr="005D67CC">
              <w:rPr>
                <w:rFonts w:ascii="Aptos" w:eastAsia="Aptos" w:hAnsi="Aptos" w:cs="Aptos"/>
                <w:lang w:eastAsia="lv-LV"/>
              </w:rPr>
              <w:t>Finanšu nosacījumi</w:t>
            </w:r>
          </w:p>
        </w:tc>
        <w:tc>
          <w:tcPr>
            <w:tcW w:w="5811" w:type="dxa"/>
            <w:gridSpan w:val="2"/>
          </w:tcPr>
          <w:p w14:paraId="380C0973" w14:textId="4AAAE497" w:rsidR="00440CC0" w:rsidRPr="005D67CC" w:rsidRDefault="028F2749" w:rsidP="6C841E91">
            <w:pPr>
              <w:spacing w:after="60"/>
              <w:ind w:firstLine="0"/>
              <w:outlineLvl w:val="3"/>
              <w:rPr>
                <w:rFonts w:ascii="Aptos" w:eastAsia="Aptos" w:hAnsi="Aptos" w:cs="Aptos"/>
                <w:i/>
                <w:iCs/>
                <w:lang w:eastAsia="lv-LV"/>
              </w:rPr>
            </w:pPr>
            <w:r w:rsidRPr="6C841E91">
              <w:rPr>
                <w:rFonts w:ascii="Aptos" w:eastAsia="Aptos" w:hAnsi="Aptos" w:cs="Aptos"/>
                <w:color w:val="000000" w:themeColor="text1"/>
                <w:lang w:eastAsia="lv-LV"/>
              </w:rPr>
              <w:t xml:space="preserve">2.2.1.1. pasākuma “Notekūdeņu un to dūņu apsaimniekošanas sistēmas attīstība piesārņojuma samazināšanai” </w:t>
            </w:r>
            <w:r w:rsidR="2B3E89FE" w:rsidRPr="6C841E91">
              <w:rPr>
                <w:rFonts w:ascii="Aptos" w:eastAsia="Aptos" w:hAnsi="Aptos" w:cs="Aptos"/>
                <w:color w:val="000000" w:themeColor="text1"/>
                <w:lang w:eastAsia="lv-LV"/>
              </w:rPr>
              <w:t xml:space="preserve">(turpmāk – pasākums) </w:t>
            </w:r>
            <w:r w:rsidR="7BB1A101" w:rsidRPr="6C841E91">
              <w:rPr>
                <w:rFonts w:ascii="Aptos" w:eastAsia="Aptos" w:hAnsi="Aptos" w:cs="Aptos"/>
                <w:color w:val="000000" w:themeColor="text1"/>
                <w:lang w:eastAsia="lv-LV"/>
              </w:rPr>
              <w:t>otrajai</w:t>
            </w:r>
            <w:r w:rsidR="2B3E89FE" w:rsidRPr="6C841E91">
              <w:rPr>
                <w:rFonts w:ascii="Aptos" w:eastAsia="Aptos" w:hAnsi="Aptos" w:cs="Aptos"/>
                <w:color w:val="000000" w:themeColor="text1"/>
                <w:lang w:eastAsia="lv-LV"/>
              </w:rPr>
              <w:t xml:space="preserve"> atlases kārtai pieejamais </w:t>
            </w:r>
            <w:r w:rsidR="27E6C68C" w:rsidRPr="6C841E91">
              <w:rPr>
                <w:rFonts w:ascii="Aptos" w:eastAsia="Aptos" w:hAnsi="Aptos" w:cs="Aptos"/>
                <w:color w:val="000000" w:themeColor="text1"/>
                <w:lang w:eastAsia="lv-LV"/>
              </w:rPr>
              <w:t>kopējais attiecināmais finansējums ir</w:t>
            </w:r>
            <w:r w:rsidR="7AEC74A6" w:rsidRPr="6C841E91">
              <w:rPr>
                <w:rFonts w:ascii="Aptos" w:eastAsia="Aptos" w:hAnsi="Aptos" w:cs="Aptos"/>
                <w:color w:val="000000" w:themeColor="text1"/>
                <w:lang w:eastAsia="lv-LV"/>
              </w:rPr>
              <w:t xml:space="preserve"> ne mazāks kā </w:t>
            </w:r>
            <w:r w:rsidR="7BB1A101" w:rsidRPr="6C841E91">
              <w:rPr>
                <w:rFonts w:ascii="Aptos" w:eastAsia="Aptos" w:hAnsi="Aptos" w:cs="Aptos"/>
                <w:lang w:eastAsia="lv-LV"/>
              </w:rPr>
              <w:t>44</w:t>
            </w:r>
            <w:r w:rsidR="1CA0CC46" w:rsidRPr="6C841E91">
              <w:rPr>
                <w:rFonts w:ascii="Aptos" w:eastAsia="Aptos" w:hAnsi="Aptos" w:cs="Aptos"/>
                <w:lang w:eastAsia="lv-LV"/>
              </w:rPr>
              <w:t> </w:t>
            </w:r>
            <w:r w:rsidR="7BB1A101" w:rsidRPr="6C841E91">
              <w:rPr>
                <w:rFonts w:ascii="Aptos" w:eastAsia="Aptos" w:hAnsi="Aptos" w:cs="Aptos"/>
                <w:lang w:eastAsia="lv-LV"/>
              </w:rPr>
              <w:t>61</w:t>
            </w:r>
            <w:r w:rsidR="339A266F" w:rsidRPr="6C841E91">
              <w:rPr>
                <w:rFonts w:ascii="Aptos" w:eastAsia="Aptos" w:hAnsi="Aptos" w:cs="Aptos"/>
                <w:lang w:eastAsia="lv-LV"/>
              </w:rPr>
              <w:t>9</w:t>
            </w:r>
            <w:r w:rsidR="1CA0CC46" w:rsidRPr="6C841E91">
              <w:rPr>
                <w:rFonts w:ascii="Aptos" w:eastAsia="Aptos" w:hAnsi="Aptos" w:cs="Aptos"/>
                <w:lang w:eastAsia="lv-LV"/>
              </w:rPr>
              <w:t> </w:t>
            </w:r>
            <w:r w:rsidR="7BB1A101" w:rsidRPr="6C841E91">
              <w:rPr>
                <w:rFonts w:ascii="Aptos" w:eastAsia="Aptos" w:hAnsi="Aptos" w:cs="Aptos"/>
                <w:lang w:eastAsia="lv-LV"/>
              </w:rPr>
              <w:t>272</w:t>
            </w:r>
            <w:r w:rsidR="352FB4D1" w:rsidRPr="6C841E91">
              <w:rPr>
                <w:rFonts w:ascii="Aptos" w:eastAsia="Aptos" w:hAnsi="Aptos" w:cs="Aptos"/>
                <w:color w:val="000000" w:themeColor="text1"/>
                <w:lang w:eastAsia="lv-LV"/>
              </w:rPr>
              <w:t> </w:t>
            </w:r>
            <w:r w:rsidR="1B98A2D3" w:rsidRPr="6C841E91">
              <w:rPr>
                <w:rFonts w:ascii="Aptos" w:eastAsia="Aptos" w:hAnsi="Aptos" w:cs="Aptos"/>
                <w:i/>
                <w:iCs/>
                <w:lang w:eastAsia="lv-LV"/>
              </w:rPr>
              <w:t>euro</w:t>
            </w:r>
            <w:r w:rsidR="3670EE64" w:rsidRPr="6C841E91">
              <w:rPr>
                <w:rFonts w:ascii="Aptos" w:eastAsia="Aptos" w:hAnsi="Aptos" w:cs="Aptos"/>
                <w:i/>
                <w:iCs/>
                <w:lang w:eastAsia="lv-LV"/>
              </w:rPr>
              <w:t>,</w:t>
            </w:r>
            <w:r w:rsidR="3670EE64" w:rsidRPr="6C841E91">
              <w:rPr>
                <w:rFonts w:ascii="Aptos" w:eastAsia="Aptos" w:hAnsi="Aptos" w:cs="Aptos"/>
                <w:lang w:eastAsia="lv-LV"/>
              </w:rPr>
              <w:t xml:space="preserve"> tai skaitā</w:t>
            </w:r>
            <w:r w:rsidR="120BB307" w:rsidRPr="6C841E91">
              <w:rPr>
                <w:rFonts w:ascii="Aptos" w:eastAsia="Aptos" w:hAnsi="Aptos" w:cs="Aptos"/>
                <w:lang w:eastAsia="lv-LV"/>
              </w:rPr>
              <w:t xml:space="preserve"> </w:t>
            </w:r>
            <w:r w:rsidR="0BA4F59C" w:rsidRPr="6C841E91">
              <w:rPr>
                <w:rFonts w:ascii="Aptos" w:eastAsia="Aptos" w:hAnsi="Aptos" w:cs="Aptos"/>
                <w:lang w:eastAsia="lv-LV"/>
              </w:rPr>
              <w:t xml:space="preserve">Eiropas Reģionālās </w:t>
            </w:r>
            <w:r w:rsidR="27D2D552" w:rsidRPr="6C841E91">
              <w:rPr>
                <w:rFonts w:ascii="Aptos" w:eastAsia="Aptos" w:hAnsi="Aptos" w:cs="Aptos"/>
                <w:lang w:eastAsia="lv-LV"/>
              </w:rPr>
              <w:t xml:space="preserve">attīstības fonda </w:t>
            </w:r>
            <w:r w:rsidR="491478B2" w:rsidRPr="6C841E91">
              <w:rPr>
                <w:rFonts w:ascii="Aptos" w:eastAsia="Aptos" w:hAnsi="Aptos" w:cs="Aptos"/>
                <w:lang w:eastAsia="lv-LV"/>
              </w:rPr>
              <w:t>(turpmāk</w:t>
            </w:r>
            <w:r w:rsidR="27D2D552" w:rsidRPr="6C841E91">
              <w:rPr>
                <w:rFonts w:ascii="Aptos" w:eastAsia="Aptos" w:hAnsi="Aptos" w:cs="Aptos"/>
                <w:lang w:eastAsia="lv-LV"/>
              </w:rPr>
              <w:t> </w:t>
            </w:r>
            <w:r w:rsidR="491478B2" w:rsidRPr="6C841E91">
              <w:rPr>
                <w:rFonts w:ascii="Aptos" w:eastAsia="Aptos" w:hAnsi="Aptos" w:cs="Aptos"/>
                <w:lang w:eastAsia="lv-LV"/>
              </w:rPr>
              <w:t xml:space="preserve">– </w:t>
            </w:r>
            <w:r w:rsidR="27D2D552" w:rsidRPr="6C841E91">
              <w:rPr>
                <w:rFonts w:ascii="Aptos" w:eastAsia="Aptos" w:hAnsi="Aptos" w:cs="Aptos"/>
                <w:lang w:eastAsia="lv-LV"/>
              </w:rPr>
              <w:t>ERAF)</w:t>
            </w:r>
            <w:r w:rsidR="491478B2" w:rsidRPr="6C841E91">
              <w:rPr>
                <w:rFonts w:ascii="Aptos" w:eastAsia="Aptos" w:hAnsi="Aptos" w:cs="Aptos"/>
                <w:lang w:eastAsia="lv-LV"/>
              </w:rPr>
              <w:t xml:space="preserve"> </w:t>
            </w:r>
            <w:r w:rsidR="1395404F" w:rsidRPr="6C841E91">
              <w:rPr>
                <w:rFonts w:ascii="Aptos" w:eastAsia="Aptos" w:hAnsi="Aptos" w:cs="Aptos"/>
                <w:lang w:eastAsia="lv-LV"/>
              </w:rPr>
              <w:t xml:space="preserve">finansējums </w:t>
            </w:r>
            <w:r w:rsidR="7BB1A101" w:rsidRPr="6C841E91">
              <w:rPr>
                <w:rFonts w:ascii="Aptos" w:eastAsia="Aptos" w:hAnsi="Aptos" w:cs="Aptos"/>
                <w:lang w:eastAsia="lv-LV"/>
              </w:rPr>
              <w:t>22</w:t>
            </w:r>
            <w:r w:rsidR="27D2D552" w:rsidRPr="6C841E91">
              <w:rPr>
                <w:rFonts w:ascii="Aptos" w:eastAsia="Aptos" w:hAnsi="Aptos" w:cs="Aptos"/>
                <w:lang w:eastAsia="lv-LV"/>
              </w:rPr>
              <w:t> </w:t>
            </w:r>
            <w:r w:rsidR="7BB1A101" w:rsidRPr="6C841E91">
              <w:rPr>
                <w:rFonts w:ascii="Aptos" w:eastAsia="Aptos" w:hAnsi="Aptos" w:cs="Aptos"/>
                <w:lang w:eastAsia="lv-LV"/>
              </w:rPr>
              <w:t>309</w:t>
            </w:r>
            <w:r w:rsidR="27D2D552" w:rsidRPr="6C841E91">
              <w:rPr>
                <w:rFonts w:ascii="Aptos" w:eastAsia="Aptos" w:hAnsi="Aptos" w:cs="Aptos"/>
                <w:lang w:eastAsia="lv-LV"/>
              </w:rPr>
              <w:t> </w:t>
            </w:r>
            <w:r w:rsidR="7BB1A101" w:rsidRPr="6C841E91">
              <w:rPr>
                <w:rFonts w:ascii="Aptos" w:eastAsia="Aptos" w:hAnsi="Aptos" w:cs="Aptos"/>
                <w:lang w:eastAsia="lv-LV"/>
              </w:rPr>
              <w:t>636</w:t>
            </w:r>
            <w:r w:rsidR="27D2D552" w:rsidRPr="6C841E91">
              <w:rPr>
                <w:rFonts w:ascii="Aptos" w:eastAsia="Aptos" w:hAnsi="Aptos" w:cs="Aptos"/>
                <w:lang w:eastAsia="lv-LV"/>
              </w:rPr>
              <w:t> </w:t>
            </w:r>
            <w:r w:rsidR="1B98A2D3" w:rsidRPr="6C841E91">
              <w:rPr>
                <w:rFonts w:ascii="Aptos" w:eastAsia="Aptos" w:hAnsi="Aptos" w:cs="Aptos"/>
                <w:i/>
                <w:iCs/>
                <w:lang w:eastAsia="lv-LV"/>
              </w:rPr>
              <w:t>euro</w:t>
            </w:r>
            <w:r w:rsidR="120BB307" w:rsidRPr="6C841E91">
              <w:rPr>
                <w:rFonts w:ascii="Aptos" w:eastAsia="Aptos" w:hAnsi="Aptos" w:cs="Aptos"/>
                <w:lang w:eastAsia="lv-LV"/>
              </w:rPr>
              <w:t xml:space="preserve">, </w:t>
            </w:r>
            <w:r w:rsidR="453A01AA" w:rsidRPr="6C841E91">
              <w:rPr>
                <w:rFonts w:ascii="Aptos" w:eastAsia="Aptos" w:hAnsi="Aptos" w:cs="Aptos"/>
                <w:lang w:eastAsia="lv-LV"/>
              </w:rPr>
              <w:t xml:space="preserve">nacionālais </w:t>
            </w:r>
            <w:r w:rsidR="624928F0" w:rsidRPr="6C841E91">
              <w:rPr>
                <w:rFonts w:ascii="Aptos" w:eastAsia="Aptos" w:hAnsi="Aptos" w:cs="Aptos"/>
                <w:lang w:eastAsia="lv-LV"/>
              </w:rPr>
              <w:t xml:space="preserve">līdzfinansējums, ko veido </w:t>
            </w:r>
            <w:r w:rsidR="679EECE7" w:rsidRPr="6C841E91">
              <w:rPr>
                <w:rFonts w:ascii="Aptos" w:eastAsia="Aptos" w:hAnsi="Aptos" w:cs="Aptos"/>
                <w:lang w:eastAsia="lv-LV"/>
              </w:rPr>
              <w:t>privātais finansējums</w:t>
            </w:r>
            <w:r w:rsidR="32665E87" w:rsidRPr="6C841E91">
              <w:rPr>
                <w:rFonts w:ascii="Aptos" w:eastAsia="Aptos" w:hAnsi="Aptos" w:cs="Aptos"/>
                <w:lang w:eastAsia="lv-LV"/>
              </w:rPr>
              <w:t xml:space="preserve"> un, ja attiecināms, privātais finansējums, kas piešķirts kā komercdarbības atbalsts</w:t>
            </w:r>
            <w:r w:rsidR="385E23E4" w:rsidRPr="6C841E91">
              <w:rPr>
                <w:rFonts w:ascii="Aptos" w:eastAsia="Aptos" w:hAnsi="Aptos" w:cs="Aptos"/>
                <w:lang w:eastAsia="lv-LV"/>
              </w:rPr>
              <w:t>,</w:t>
            </w:r>
            <w:r w:rsidR="32665E87" w:rsidRPr="6C841E91">
              <w:rPr>
                <w:rFonts w:ascii="Aptos" w:eastAsia="Aptos" w:hAnsi="Aptos" w:cs="Aptos"/>
                <w:lang w:eastAsia="lv-LV"/>
              </w:rPr>
              <w:t xml:space="preserve"> </w:t>
            </w:r>
            <w:r w:rsidR="636CACD1" w:rsidRPr="6C841E91">
              <w:rPr>
                <w:rFonts w:ascii="Aptos" w:eastAsia="Aptos" w:hAnsi="Aptos" w:cs="Aptos"/>
                <w:lang w:eastAsia="lv-LV"/>
              </w:rPr>
              <w:t xml:space="preserve">vismaz </w:t>
            </w:r>
            <w:r w:rsidR="7BB1A101" w:rsidRPr="6C841E91">
              <w:rPr>
                <w:rFonts w:ascii="Aptos" w:eastAsia="Aptos" w:hAnsi="Aptos" w:cs="Aptos"/>
                <w:lang w:eastAsia="lv-LV"/>
              </w:rPr>
              <w:t>22</w:t>
            </w:r>
            <w:r w:rsidR="5393CBF3" w:rsidRPr="6C841E91">
              <w:rPr>
                <w:rFonts w:ascii="Aptos" w:eastAsia="Aptos" w:hAnsi="Aptos" w:cs="Aptos"/>
                <w:lang w:eastAsia="lv-LV"/>
              </w:rPr>
              <w:t> </w:t>
            </w:r>
            <w:r w:rsidR="7BB1A101" w:rsidRPr="6C841E91">
              <w:rPr>
                <w:rFonts w:ascii="Aptos" w:eastAsia="Aptos" w:hAnsi="Aptos" w:cs="Aptos"/>
                <w:lang w:eastAsia="lv-LV"/>
              </w:rPr>
              <w:t>309</w:t>
            </w:r>
            <w:r w:rsidR="5393CBF3" w:rsidRPr="6C841E91">
              <w:rPr>
                <w:rFonts w:ascii="Aptos" w:eastAsia="Aptos" w:hAnsi="Aptos" w:cs="Aptos"/>
                <w:lang w:eastAsia="lv-LV"/>
              </w:rPr>
              <w:t> </w:t>
            </w:r>
            <w:r w:rsidR="7BB1A101" w:rsidRPr="6C841E91">
              <w:rPr>
                <w:rFonts w:ascii="Aptos" w:eastAsia="Aptos" w:hAnsi="Aptos" w:cs="Aptos"/>
                <w:lang w:eastAsia="lv-LV"/>
              </w:rPr>
              <w:t>636</w:t>
            </w:r>
            <w:r w:rsidR="5393CBF3" w:rsidRPr="6C841E91">
              <w:rPr>
                <w:rFonts w:ascii="Aptos" w:eastAsia="Aptos" w:hAnsi="Aptos" w:cs="Aptos"/>
                <w:lang w:eastAsia="lv-LV"/>
              </w:rPr>
              <w:t> </w:t>
            </w:r>
            <w:r w:rsidR="0E5B2EC5" w:rsidRPr="6C841E91">
              <w:rPr>
                <w:rFonts w:ascii="Aptos" w:eastAsia="Aptos" w:hAnsi="Aptos" w:cs="Aptos"/>
                <w:i/>
                <w:iCs/>
                <w:lang w:eastAsia="lv-LV"/>
              </w:rPr>
              <w:t>euro</w:t>
            </w:r>
            <w:r w:rsidR="120BB307" w:rsidRPr="6C841E91">
              <w:rPr>
                <w:rFonts w:ascii="Aptos" w:eastAsia="Aptos" w:hAnsi="Aptos" w:cs="Aptos"/>
                <w:i/>
                <w:iCs/>
                <w:lang w:eastAsia="lv-LV"/>
              </w:rPr>
              <w:t>.</w:t>
            </w:r>
          </w:p>
          <w:p w14:paraId="5DF0947E" w14:textId="072BE3CD" w:rsidR="00ED5FBB" w:rsidRDefault="00D83825" w:rsidP="00ED5FBB">
            <w:pPr>
              <w:spacing w:after="60"/>
              <w:ind w:firstLine="0"/>
              <w:outlineLvl w:val="3"/>
              <w:rPr>
                <w:rFonts w:ascii="Aptos" w:eastAsia="Aptos" w:hAnsi="Aptos" w:cs="Aptos"/>
                <w:lang w:eastAsia="lv-LV"/>
              </w:rPr>
            </w:pPr>
            <w:r w:rsidRPr="6C841E91">
              <w:rPr>
                <w:rFonts w:ascii="Aptos" w:eastAsia="Aptos" w:hAnsi="Aptos" w:cs="Aptos"/>
                <w:lang w:eastAsia="lv-LV"/>
              </w:rPr>
              <w:t xml:space="preserve">Pasākuma attiecināmais ERAF finansējuma apmērs nepārsniedz </w:t>
            </w:r>
            <w:r w:rsidR="000D1466" w:rsidRPr="6C841E91">
              <w:rPr>
                <w:rFonts w:ascii="Aptos" w:eastAsia="Aptos" w:hAnsi="Aptos" w:cs="Aptos"/>
                <w:lang w:eastAsia="lv-LV"/>
              </w:rPr>
              <w:t>50</w:t>
            </w:r>
            <w:r w:rsidRPr="6C841E91">
              <w:rPr>
                <w:rFonts w:ascii="Aptos" w:eastAsia="Aptos" w:hAnsi="Aptos" w:cs="Aptos"/>
                <w:lang w:eastAsia="lv-LV"/>
              </w:rPr>
              <w:t> % no projekta kopējā attiecināmā finansējuma, un</w:t>
            </w:r>
            <w:r w:rsidR="65453AF6" w:rsidRPr="6C841E91">
              <w:rPr>
                <w:rFonts w:ascii="Aptos" w:eastAsia="Aptos" w:hAnsi="Aptos" w:cs="Aptos"/>
                <w:lang w:eastAsia="lv-LV"/>
              </w:rPr>
              <w:t xml:space="preserve"> nacionāl</w:t>
            </w:r>
            <w:r w:rsidR="005E0732" w:rsidRPr="6C841E91">
              <w:rPr>
                <w:rFonts w:ascii="Aptos" w:eastAsia="Aptos" w:hAnsi="Aptos" w:cs="Aptos"/>
                <w:lang w:eastAsia="lv-LV"/>
              </w:rPr>
              <w:t>ais</w:t>
            </w:r>
            <w:r w:rsidRPr="6C841E91">
              <w:rPr>
                <w:rFonts w:ascii="Aptos" w:eastAsia="Aptos" w:hAnsi="Aptos" w:cs="Aptos"/>
                <w:lang w:eastAsia="lv-LV"/>
              </w:rPr>
              <w:t xml:space="preserve"> līdzfinansējums ir vismaz </w:t>
            </w:r>
            <w:r w:rsidR="000D1466" w:rsidRPr="6C841E91">
              <w:rPr>
                <w:rFonts w:ascii="Aptos" w:eastAsia="Aptos" w:hAnsi="Aptos" w:cs="Aptos"/>
                <w:lang w:eastAsia="lv-LV"/>
              </w:rPr>
              <w:t>50</w:t>
            </w:r>
            <w:r w:rsidR="005E0732" w:rsidRPr="6C841E91">
              <w:rPr>
                <w:rFonts w:ascii="Aptos" w:eastAsia="Aptos" w:hAnsi="Aptos" w:cs="Aptos"/>
                <w:lang w:eastAsia="lv-LV"/>
              </w:rPr>
              <w:t> </w:t>
            </w:r>
            <w:r w:rsidRPr="6C841E91">
              <w:rPr>
                <w:rFonts w:ascii="Aptos" w:eastAsia="Aptos" w:hAnsi="Aptos" w:cs="Aptos"/>
                <w:lang w:eastAsia="lv-LV"/>
              </w:rPr>
              <w:t>% no projekta kopējā attiecināmā finansējuma.</w:t>
            </w:r>
          </w:p>
          <w:p w14:paraId="6EC2C36B" w14:textId="53770F0F" w:rsidR="00224528" w:rsidRDefault="24D24270" w:rsidP="00ED5FBB">
            <w:pPr>
              <w:spacing w:after="60"/>
              <w:ind w:firstLine="0"/>
              <w:outlineLvl w:val="3"/>
              <w:rPr>
                <w:rFonts w:ascii="Aptos" w:eastAsia="Aptos" w:hAnsi="Aptos" w:cs="Aptos"/>
                <w:lang w:eastAsia="lv-LV"/>
              </w:rPr>
            </w:pPr>
            <w:r w:rsidRPr="4976EDCB">
              <w:rPr>
                <w:rFonts w:ascii="Aptos" w:eastAsia="Aptos" w:hAnsi="Aptos" w:cs="Aptos"/>
                <w:lang w:eastAsia="lv-LV"/>
              </w:rPr>
              <w:lastRenderedPageBreak/>
              <w:t>Finansējumu pasākuma ietvaros izmaksā granta veidā.</w:t>
            </w:r>
          </w:p>
          <w:p w14:paraId="6F1B9E04" w14:textId="0DDB779B" w:rsidR="005D4209" w:rsidRDefault="677B5D31" w:rsidP="1101FB30">
            <w:pPr>
              <w:spacing w:after="60"/>
              <w:ind w:firstLine="0"/>
              <w:rPr>
                <w:rFonts w:ascii="Aptos" w:eastAsia="Aptos" w:hAnsi="Aptos" w:cs="Aptos"/>
                <w:lang w:eastAsia="lv-LV"/>
              </w:rPr>
            </w:pPr>
            <w:r w:rsidRPr="6C841E91">
              <w:rPr>
                <w:rFonts w:ascii="Aptos" w:eastAsia="Aptos" w:hAnsi="Aptos" w:cs="Aptos"/>
                <w:lang w:eastAsia="lv-LV"/>
              </w:rPr>
              <w:t>Projekta izmaksas ir attiecināmas</w:t>
            </w:r>
            <w:r w:rsidR="1B3DC1B3" w:rsidRPr="6C841E91">
              <w:rPr>
                <w:rFonts w:ascii="Aptos" w:eastAsia="Aptos" w:hAnsi="Aptos" w:cs="Aptos"/>
                <w:lang w:eastAsia="lv-LV"/>
              </w:rPr>
              <w:t xml:space="preserve"> no </w:t>
            </w:r>
            <w:r w:rsidR="7FF3C4BE" w:rsidRPr="6C841E91">
              <w:rPr>
                <w:rFonts w:ascii="Aptos" w:eastAsia="Aptos" w:hAnsi="Aptos" w:cs="Aptos"/>
                <w:lang w:eastAsia="lv-LV"/>
              </w:rPr>
              <w:t>2023.</w:t>
            </w:r>
            <w:r w:rsidR="2CA56F1D" w:rsidRPr="6C841E91">
              <w:rPr>
                <w:rFonts w:ascii="Aptos" w:eastAsia="Aptos" w:hAnsi="Aptos" w:cs="Aptos"/>
                <w:lang w:eastAsia="lv-LV"/>
              </w:rPr>
              <w:t> </w:t>
            </w:r>
            <w:r w:rsidR="7FF3C4BE" w:rsidRPr="6C841E91">
              <w:rPr>
                <w:rFonts w:ascii="Aptos" w:eastAsia="Aptos" w:hAnsi="Aptos" w:cs="Aptos"/>
                <w:lang w:eastAsia="lv-LV"/>
              </w:rPr>
              <w:t>gada 1.</w:t>
            </w:r>
            <w:r w:rsidR="2CA56F1D" w:rsidRPr="6C841E91">
              <w:rPr>
                <w:rFonts w:ascii="Aptos" w:eastAsia="Aptos" w:hAnsi="Aptos" w:cs="Aptos"/>
                <w:lang w:eastAsia="lv-LV"/>
              </w:rPr>
              <w:t> </w:t>
            </w:r>
            <w:r w:rsidR="7FF3C4BE" w:rsidRPr="6C841E91">
              <w:rPr>
                <w:rFonts w:ascii="Aptos" w:eastAsia="Aptos" w:hAnsi="Aptos" w:cs="Aptos"/>
                <w:lang w:eastAsia="lv-LV"/>
              </w:rPr>
              <w:t>janvāra.</w:t>
            </w:r>
          </w:p>
          <w:p w14:paraId="75DB9BDD" w14:textId="799AFBCF" w:rsidR="00381569" w:rsidRPr="002953B2" w:rsidRDefault="677B5D31" w:rsidP="1101FB30">
            <w:pPr>
              <w:spacing w:after="60"/>
              <w:ind w:firstLine="0"/>
              <w:rPr>
                <w:rFonts w:ascii="Aptos" w:eastAsia="Aptos" w:hAnsi="Aptos" w:cs="Aptos"/>
                <w:lang w:eastAsia="lv-LV"/>
              </w:rPr>
            </w:pPr>
            <w:r w:rsidRPr="00321365">
              <w:rPr>
                <w:rFonts w:ascii="Aptos" w:eastAsia="Aptos" w:hAnsi="Aptos" w:cs="Aptos"/>
                <w:lang w:eastAsia="lv-LV"/>
              </w:rPr>
              <w:t>Projekt</w:t>
            </w:r>
            <w:r w:rsidR="003D3427">
              <w:rPr>
                <w:rFonts w:ascii="Aptos" w:eastAsia="Aptos" w:hAnsi="Aptos" w:cs="Aptos"/>
                <w:lang w:eastAsia="lv-LV"/>
              </w:rPr>
              <w:t>s</w:t>
            </w:r>
            <w:r w:rsidR="1B57894F" w:rsidRPr="00321365">
              <w:rPr>
                <w:rFonts w:ascii="Aptos" w:eastAsia="Aptos" w:hAnsi="Aptos" w:cs="Aptos"/>
                <w:lang w:eastAsia="lv-LV"/>
              </w:rPr>
              <w:t xml:space="preserve"> nevar būt pabeigts pirms projekta iesnieguma iesniegšanas Centrālajā finanšu un līgumu aģentūrā (turpmāk – sadarbības iestāde</w:t>
            </w:r>
            <w:r w:rsidRPr="00321365">
              <w:rPr>
                <w:rFonts w:ascii="Aptos" w:eastAsia="Aptos" w:hAnsi="Aptos" w:cs="Aptos"/>
                <w:lang w:eastAsia="lv-LV"/>
              </w:rPr>
              <w:t>).</w:t>
            </w:r>
          </w:p>
        </w:tc>
      </w:tr>
      <w:tr w:rsidR="00101F04" w:rsidRPr="005D67CC" w14:paraId="3F4FBAFA" w14:textId="77777777" w:rsidTr="002B206B">
        <w:trPr>
          <w:trHeight w:val="549"/>
        </w:trPr>
        <w:tc>
          <w:tcPr>
            <w:tcW w:w="3256" w:type="dxa"/>
            <w:shd w:val="clear" w:color="auto" w:fill="D9D9D9" w:themeFill="background1" w:themeFillShade="D9"/>
          </w:tcPr>
          <w:p w14:paraId="301592D6" w14:textId="21BE4E58" w:rsidR="00101F04" w:rsidRPr="005D67CC" w:rsidRDefault="00101F04" w:rsidP="54410F4E">
            <w:pPr>
              <w:spacing w:after="120"/>
              <w:ind w:firstLine="0"/>
              <w:jc w:val="left"/>
              <w:rPr>
                <w:rFonts w:ascii="Aptos" w:eastAsia="Aptos" w:hAnsi="Aptos" w:cs="Aptos"/>
                <w:lang w:eastAsia="lv-LV"/>
              </w:rPr>
            </w:pPr>
            <w:r w:rsidRPr="005D67CC">
              <w:rPr>
                <w:rFonts w:ascii="Aptos" w:eastAsia="Aptos" w:hAnsi="Aptos" w:cs="Aptos"/>
                <w:lang w:eastAsia="lv-LV"/>
              </w:rPr>
              <w:lastRenderedPageBreak/>
              <w:t>Komercdarbības atbalsta veidi</w:t>
            </w:r>
          </w:p>
        </w:tc>
        <w:tc>
          <w:tcPr>
            <w:tcW w:w="5811" w:type="dxa"/>
            <w:gridSpan w:val="2"/>
          </w:tcPr>
          <w:p w14:paraId="46AEE9E4" w14:textId="3D579AEC" w:rsidR="00101F04" w:rsidRPr="005D67CC" w:rsidRDefault="006B58C0" w:rsidP="00E761FB">
            <w:pPr>
              <w:spacing w:after="60"/>
              <w:ind w:firstLine="0"/>
              <w:rPr>
                <w:rFonts w:ascii="Aptos" w:eastAsia="Aptos" w:hAnsi="Aptos" w:cs="Aptos"/>
                <w:shd w:val="clear" w:color="auto" w:fill="FFFFFF"/>
              </w:rPr>
            </w:pPr>
            <w:r w:rsidRPr="005D67CC">
              <w:rPr>
                <w:rFonts w:ascii="Aptos" w:eastAsia="Aptos" w:hAnsi="Aptos" w:cs="Aptos"/>
                <w:shd w:val="clear" w:color="auto" w:fill="FFFFFF"/>
              </w:rPr>
              <w:t>Eiropas Komisijas 2011.</w:t>
            </w:r>
            <w:r w:rsidR="003D4C91" w:rsidRPr="005D67CC">
              <w:rPr>
                <w:rFonts w:ascii="Aptos" w:eastAsia="Aptos" w:hAnsi="Aptos" w:cs="Aptos"/>
                <w:shd w:val="clear" w:color="auto" w:fill="FFFFFF"/>
              </w:rPr>
              <w:t> </w:t>
            </w:r>
            <w:r w:rsidRPr="005D67CC">
              <w:rPr>
                <w:rFonts w:ascii="Aptos" w:eastAsia="Aptos" w:hAnsi="Aptos" w:cs="Aptos"/>
                <w:shd w:val="clear" w:color="auto" w:fill="FFFFFF"/>
              </w:rPr>
              <w:t>gada 20.</w:t>
            </w:r>
            <w:r w:rsidR="003D4C91" w:rsidRPr="005D67CC">
              <w:rPr>
                <w:rFonts w:ascii="Aptos" w:eastAsia="Aptos" w:hAnsi="Aptos" w:cs="Aptos"/>
                <w:shd w:val="clear" w:color="auto" w:fill="FFFFFF"/>
              </w:rPr>
              <w:t> </w:t>
            </w:r>
            <w:r w:rsidRPr="005D67CC">
              <w:rPr>
                <w:rFonts w:ascii="Aptos" w:eastAsia="Aptos" w:hAnsi="Aptos" w:cs="Aptos"/>
                <w:shd w:val="clear" w:color="auto" w:fill="FFFFFF"/>
              </w:rPr>
              <w:t>decembra lēmums Nr. </w:t>
            </w:r>
            <w:hyperlink r:id="rId15" w:tgtFrame="_blank" w:history="1">
              <w:r w:rsidRPr="005D67CC">
                <w:rPr>
                  <w:rStyle w:val="Hipersaite"/>
                  <w:rFonts w:ascii="Aptos" w:eastAsia="Aptos" w:hAnsi="Aptos" w:cs="Aptos"/>
                  <w:shd w:val="clear" w:color="auto" w:fill="FFFFFF"/>
                </w:rPr>
                <w:t>2012/21/ES</w:t>
              </w:r>
            </w:hyperlink>
            <w:r w:rsidR="00FB75E5" w:rsidRPr="005D67CC">
              <w:rPr>
                <w:rStyle w:val="Hipersaite"/>
                <w:rFonts w:ascii="Aptos" w:eastAsia="Aptos" w:hAnsi="Aptos" w:cs="Aptos"/>
                <w:color w:val="auto"/>
                <w:u w:val="none"/>
                <w:shd w:val="clear" w:color="auto" w:fill="FFFFFF"/>
              </w:rPr>
              <w:t xml:space="preserve"> </w:t>
            </w:r>
            <w:r w:rsidRPr="005D67CC">
              <w:rPr>
                <w:rFonts w:ascii="Aptos" w:eastAsia="Aptos" w:hAnsi="Aptos" w:cs="Aptos"/>
                <w:shd w:val="clear" w:color="auto" w:fill="FFFFFF"/>
              </w:rPr>
              <w:t>par Līguma par ES darbību 106.</w:t>
            </w:r>
            <w:r w:rsidR="003D4C91" w:rsidRPr="005D67CC">
              <w:rPr>
                <w:rFonts w:ascii="Aptos" w:eastAsia="Aptos" w:hAnsi="Aptos" w:cs="Aptos"/>
                <w:shd w:val="clear" w:color="auto" w:fill="FFFFFF"/>
              </w:rPr>
              <w:t> </w:t>
            </w:r>
            <w:r w:rsidRPr="005D67CC">
              <w:rPr>
                <w:rFonts w:ascii="Aptos" w:eastAsia="Aptos" w:hAnsi="Aptos" w:cs="Aptos"/>
                <w:shd w:val="clear" w:color="auto" w:fill="FFFFFF"/>
              </w:rPr>
              <w:t>panta 2.</w:t>
            </w:r>
            <w:r w:rsidR="003D4C91" w:rsidRPr="005D67CC">
              <w:rPr>
                <w:rFonts w:ascii="Aptos" w:eastAsia="Aptos" w:hAnsi="Aptos" w:cs="Aptos"/>
                <w:shd w:val="clear" w:color="auto" w:fill="FFFFFF"/>
              </w:rPr>
              <w:t> </w:t>
            </w:r>
            <w:r w:rsidRPr="005D67CC">
              <w:rPr>
                <w:rFonts w:ascii="Aptos" w:eastAsia="Aptos" w:hAnsi="Aptos" w:cs="Aptos"/>
                <w:shd w:val="clear" w:color="auto" w:fill="FFFFFF"/>
              </w:rPr>
              <w:t>punkta piemērošanu komercdarbības atbalstam attiecībā uz kompensāciju par sabiedriskajiem pakalpojumiem dažiem uzņēmumiem, kuriem uzticēts sniegt pakalpojumus ar vispārēju tautsaimniecisku nozīmi.</w:t>
            </w:r>
          </w:p>
        </w:tc>
      </w:tr>
      <w:tr w:rsidR="00D0127A" w:rsidRPr="005D67CC" w14:paraId="75B656C8" w14:textId="77777777" w:rsidTr="002B206B">
        <w:trPr>
          <w:trHeight w:val="549"/>
        </w:trPr>
        <w:tc>
          <w:tcPr>
            <w:tcW w:w="3256" w:type="dxa"/>
            <w:shd w:val="clear" w:color="auto" w:fill="D9D9D9" w:themeFill="background1" w:themeFillShade="D9"/>
          </w:tcPr>
          <w:p w14:paraId="23D9BE9B" w14:textId="77777777" w:rsidR="00D0127A" w:rsidRPr="005D67CC" w:rsidRDefault="00D0127A" w:rsidP="00E761FB">
            <w:pPr>
              <w:spacing w:after="60"/>
              <w:ind w:firstLine="0"/>
              <w:jc w:val="left"/>
              <w:rPr>
                <w:rFonts w:ascii="Aptos" w:eastAsia="Aptos" w:hAnsi="Aptos" w:cs="Aptos"/>
                <w:lang w:eastAsia="lv-LV"/>
              </w:rPr>
            </w:pPr>
            <w:r w:rsidRPr="005D67CC">
              <w:rPr>
                <w:rFonts w:ascii="Aptos" w:eastAsia="Aptos" w:hAnsi="Aptos" w:cs="Aptos"/>
                <w:lang w:eastAsia="lv-LV"/>
              </w:rPr>
              <w:t>Projektu iesni</w:t>
            </w:r>
            <w:r w:rsidR="00743768" w:rsidRPr="005D67CC">
              <w:rPr>
                <w:rFonts w:ascii="Aptos" w:eastAsia="Aptos" w:hAnsi="Aptos" w:cs="Aptos"/>
                <w:lang w:eastAsia="lv-LV"/>
              </w:rPr>
              <w:t>egumu atlases īstenošanas veids</w:t>
            </w:r>
          </w:p>
        </w:tc>
        <w:tc>
          <w:tcPr>
            <w:tcW w:w="5811" w:type="dxa"/>
            <w:gridSpan w:val="2"/>
          </w:tcPr>
          <w:p w14:paraId="7371F44E" w14:textId="6D338944" w:rsidR="00D0127A" w:rsidRPr="005D67CC" w:rsidRDefault="00753175" w:rsidP="54410F4E">
            <w:pPr>
              <w:spacing w:after="120"/>
              <w:ind w:firstLine="0"/>
              <w:rPr>
                <w:rFonts w:ascii="Aptos" w:eastAsia="Aptos" w:hAnsi="Aptos" w:cs="Aptos"/>
                <w:lang w:eastAsia="lv-LV"/>
              </w:rPr>
            </w:pPr>
            <w:r w:rsidRPr="005D67CC">
              <w:rPr>
                <w:rFonts w:ascii="Aptos" w:eastAsia="Aptos" w:hAnsi="Aptos" w:cs="Aptos"/>
                <w:lang w:eastAsia="lv-LV"/>
              </w:rPr>
              <w:t>Ierobežota</w:t>
            </w:r>
            <w:r w:rsidR="00D0127A" w:rsidRPr="005D67CC">
              <w:rPr>
                <w:rFonts w:ascii="Aptos" w:eastAsia="Aptos" w:hAnsi="Aptos" w:cs="Aptos"/>
              </w:rPr>
              <w:t xml:space="preserve"> </w:t>
            </w:r>
            <w:r w:rsidR="00D0127A" w:rsidRPr="005D67CC">
              <w:rPr>
                <w:rFonts w:ascii="Aptos" w:eastAsia="Aptos" w:hAnsi="Aptos" w:cs="Aptos"/>
                <w:lang w:eastAsia="lv-LV"/>
              </w:rPr>
              <w:t xml:space="preserve">projektu iesniegumu atlase </w:t>
            </w:r>
          </w:p>
        </w:tc>
      </w:tr>
      <w:tr w:rsidR="00D0127A" w:rsidRPr="005D67CC" w14:paraId="14E1B066" w14:textId="77777777" w:rsidTr="002B206B">
        <w:trPr>
          <w:trHeight w:val="549"/>
        </w:trPr>
        <w:tc>
          <w:tcPr>
            <w:tcW w:w="3256" w:type="dxa"/>
            <w:shd w:val="clear" w:color="auto" w:fill="D9D9D9" w:themeFill="background1" w:themeFillShade="D9"/>
          </w:tcPr>
          <w:p w14:paraId="6F2C3FFF" w14:textId="27156199" w:rsidR="00D0127A" w:rsidRPr="005D67CC" w:rsidRDefault="00753175" w:rsidP="00E761FB">
            <w:pPr>
              <w:spacing w:after="60"/>
              <w:ind w:firstLine="0"/>
              <w:jc w:val="left"/>
              <w:rPr>
                <w:rFonts w:ascii="Aptos" w:eastAsia="Aptos" w:hAnsi="Aptos" w:cs="Aptos"/>
                <w:lang w:eastAsia="lv-LV"/>
              </w:rPr>
            </w:pPr>
            <w:r w:rsidRPr="005D67CC">
              <w:rPr>
                <w:rFonts w:ascii="Aptos" w:eastAsia="Aptos" w:hAnsi="Aptos" w:cs="Aptos"/>
                <w:lang w:eastAsia="lv-LV"/>
              </w:rPr>
              <w:t>P</w:t>
            </w:r>
            <w:r w:rsidR="00D0127A" w:rsidRPr="005D67CC">
              <w:rPr>
                <w:rFonts w:ascii="Aptos" w:eastAsia="Aptos" w:hAnsi="Aptos" w:cs="Aptos"/>
                <w:lang w:eastAsia="lv-LV"/>
              </w:rPr>
              <w:t>rojekta iesnieguma iesniegšanas termiņš</w:t>
            </w:r>
          </w:p>
        </w:tc>
        <w:tc>
          <w:tcPr>
            <w:tcW w:w="2837" w:type="dxa"/>
          </w:tcPr>
          <w:p w14:paraId="2F678CF6" w14:textId="1D8B1ABA" w:rsidR="005270CC" w:rsidRPr="00C0273C" w:rsidRDefault="00D0127A" w:rsidP="54410F4E">
            <w:pPr>
              <w:ind w:firstLine="0"/>
              <w:jc w:val="center"/>
              <w:outlineLvl w:val="3"/>
              <w:rPr>
                <w:rFonts w:ascii="Aptos" w:eastAsia="Aptos" w:hAnsi="Aptos" w:cs="Aptos"/>
                <w:lang w:eastAsia="lv-LV"/>
              </w:rPr>
            </w:pPr>
            <w:r w:rsidRPr="00C0273C">
              <w:rPr>
                <w:rFonts w:ascii="Aptos" w:eastAsia="Aptos" w:hAnsi="Aptos" w:cs="Aptos"/>
                <w:lang w:eastAsia="lv-LV"/>
              </w:rPr>
              <w:t>No</w:t>
            </w:r>
            <w:r w:rsidR="006B58C0" w:rsidRPr="00C0273C">
              <w:rPr>
                <w:rFonts w:ascii="Aptos" w:eastAsia="Aptos" w:hAnsi="Aptos" w:cs="Aptos"/>
                <w:lang w:eastAsia="lv-LV"/>
              </w:rPr>
              <w:t xml:space="preserve"> 202</w:t>
            </w:r>
            <w:r w:rsidR="00753175" w:rsidRPr="00C0273C">
              <w:rPr>
                <w:rFonts w:ascii="Aptos" w:eastAsia="Aptos" w:hAnsi="Aptos" w:cs="Aptos"/>
                <w:lang w:eastAsia="lv-LV"/>
              </w:rPr>
              <w:t>5</w:t>
            </w:r>
            <w:r w:rsidR="006B58C0" w:rsidRPr="00C0273C">
              <w:rPr>
                <w:rFonts w:ascii="Aptos" w:eastAsia="Aptos" w:hAnsi="Aptos" w:cs="Aptos"/>
                <w:lang w:eastAsia="lv-LV"/>
              </w:rPr>
              <w:t>. gada</w:t>
            </w:r>
          </w:p>
          <w:p w14:paraId="0FA017E5" w14:textId="491B8740" w:rsidR="00D0127A" w:rsidRPr="00C0273C" w:rsidRDefault="001B76C4" w:rsidP="54410F4E">
            <w:pPr>
              <w:ind w:firstLine="0"/>
              <w:jc w:val="center"/>
              <w:outlineLvl w:val="3"/>
              <w:rPr>
                <w:rFonts w:ascii="Aptos" w:eastAsia="Aptos" w:hAnsi="Aptos" w:cs="Aptos"/>
                <w:lang w:eastAsia="lv-LV"/>
              </w:rPr>
            </w:pPr>
            <w:r>
              <w:rPr>
                <w:rFonts w:ascii="Aptos" w:eastAsia="Aptos" w:hAnsi="Aptos" w:cs="Aptos"/>
                <w:lang w:eastAsia="lv-LV"/>
              </w:rPr>
              <w:t>10.</w:t>
            </w:r>
            <w:r w:rsidR="006451D8" w:rsidRPr="00C0273C">
              <w:rPr>
                <w:rFonts w:ascii="Aptos" w:eastAsia="Aptos" w:hAnsi="Aptos" w:cs="Aptos"/>
                <w:lang w:eastAsia="lv-LV"/>
              </w:rPr>
              <w:t> </w:t>
            </w:r>
            <w:r w:rsidR="02BB5517" w:rsidRPr="00C0273C">
              <w:rPr>
                <w:rFonts w:ascii="Aptos" w:eastAsia="Aptos" w:hAnsi="Aptos" w:cs="Aptos"/>
                <w:lang w:eastAsia="lv-LV"/>
              </w:rPr>
              <w:t>jū</w:t>
            </w:r>
            <w:r w:rsidR="006451D8" w:rsidRPr="00C0273C">
              <w:rPr>
                <w:rFonts w:ascii="Aptos" w:eastAsia="Aptos" w:hAnsi="Aptos" w:cs="Aptos"/>
                <w:lang w:eastAsia="lv-LV"/>
              </w:rPr>
              <w:t>l</w:t>
            </w:r>
            <w:r w:rsidR="02BB5517" w:rsidRPr="00C0273C">
              <w:rPr>
                <w:rFonts w:ascii="Aptos" w:eastAsia="Aptos" w:hAnsi="Aptos" w:cs="Aptos"/>
                <w:lang w:eastAsia="lv-LV"/>
              </w:rPr>
              <w:t>ija</w:t>
            </w:r>
          </w:p>
        </w:tc>
        <w:tc>
          <w:tcPr>
            <w:tcW w:w="2974" w:type="dxa"/>
          </w:tcPr>
          <w:p w14:paraId="508E6868" w14:textId="6CC291EE" w:rsidR="00674697" w:rsidRPr="00C0273C" w:rsidRDefault="004465C9" w:rsidP="54410F4E">
            <w:pPr>
              <w:ind w:firstLine="0"/>
              <w:jc w:val="center"/>
              <w:outlineLvl w:val="3"/>
              <w:rPr>
                <w:rFonts w:ascii="Aptos" w:eastAsia="Aptos" w:hAnsi="Aptos" w:cs="Aptos"/>
                <w:lang w:eastAsia="lv-LV"/>
              </w:rPr>
            </w:pPr>
            <w:r w:rsidRPr="00C0273C">
              <w:rPr>
                <w:rFonts w:ascii="Aptos" w:eastAsia="Aptos" w:hAnsi="Aptos" w:cs="Aptos"/>
                <w:lang w:eastAsia="lv-LV"/>
              </w:rPr>
              <w:t>l</w:t>
            </w:r>
            <w:r w:rsidR="00D0127A" w:rsidRPr="00C0273C">
              <w:rPr>
                <w:rFonts w:ascii="Aptos" w:eastAsia="Aptos" w:hAnsi="Aptos" w:cs="Aptos"/>
                <w:lang w:eastAsia="lv-LV"/>
              </w:rPr>
              <w:t>īdz</w:t>
            </w:r>
            <w:r w:rsidR="006B58C0" w:rsidRPr="00C0273C">
              <w:rPr>
                <w:rFonts w:ascii="Aptos" w:eastAsia="Aptos" w:hAnsi="Aptos" w:cs="Aptos"/>
                <w:lang w:eastAsia="lv-LV"/>
              </w:rPr>
              <w:t xml:space="preserve"> 202</w:t>
            </w:r>
            <w:r w:rsidR="00753175" w:rsidRPr="00C0273C">
              <w:rPr>
                <w:rFonts w:ascii="Aptos" w:eastAsia="Aptos" w:hAnsi="Aptos" w:cs="Aptos"/>
                <w:lang w:eastAsia="lv-LV"/>
              </w:rPr>
              <w:t>5</w:t>
            </w:r>
            <w:r w:rsidR="006B58C0" w:rsidRPr="00C0273C">
              <w:rPr>
                <w:rFonts w:ascii="Aptos" w:eastAsia="Aptos" w:hAnsi="Aptos" w:cs="Aptos"/>
                <w:lang w:eastAsia="lv-LV"/>
              </w:rPr>
              <w:t>. </w:t>
            </w:r>
            <w:r w:rsidR="00D0127A" w:rsidRPr="00C0273C">
              <w:rPr>
                <w:rFonts w:ascii="Aptos" w:eastAsia="Aptos" w:hAnsi="Aptos" w:cs="Aptos"/>
                <w:lang w:eastAsia="lv-LV"/>
              </w:rPr>
              <w:t>gada</w:t>
            </w:r>
          </w:p>
          <w:p w14:paraId="0BC16238" w14:textId="05940E4D" w:rsidR="00D0127A" w:rsidRPr="00C0273C" w:rsidRDefault="005B2530" w:rsidP="54410F4E">
            <w:pPr>
              <w:ind w:firstLine="0"/>
              <w:jc w:val="center"/>
              <w:outlineLvl w:val="3"/>
              <w:rPr>
                <w:rFonts w:ascii="Aptos" w:eastAsia="Aptos" w:hAnsi="Aptos" w:cs="Aptos"/>
                <w:lang w:eastAsia="lv-LV"/>
              </w:rPr>
            </w:pPr>
            <w:r>
              <w:rPr>
                <w:rFonts w:ascii="Aptos" w:eastAsia="Aptos" w:hAnsi="Aptos" w:cs="Aptos"/>
                <w:lang w:eastAsia="lv-LV"/>
              </w:rPr>
              <w:t>10</w:t>
            </w:r>
            <w:r w:rsidR="00E94A26" w:rsidRPr="00C0273C">
              <w:rPr>
                <w:rFonts w:ascii="Aptos" w:eastAsia="Aptos" w:hAnsi="Aptos" w:cs="Aptos"/>
                <w:lang w:eastAsia="lv-LV"/>
              </w:rPr>
              <w:t>.</w:t>
            </w:r>
            <w:r w:rsidR="006451D8" w:rsidRPr="00C0273C">
              <w:rPr>
                <w:rFonts w:ascii="Aptos" w:eastAsia="Aptos" w:hAnsi="Aptos" w:cs="Aptos"/>
                <w:lang w:eastAsia="lv-LV"/>
              </w:rPr>
              <w:t> </w:t>
            </w:r>
            <w:r w:rsidR="0008208A" w:rsidRPr="00C0273C">
              <w:rPr>
                <w:rFonts w:ascii="Aptos" w:eastAsia="Aptos" w:hAnsi="Aptos" w:cs="Aptos"/>
                <w:lang w:eastAsia="lv-LV"/>
              </w:rPr>
              <w:t>septembrim</w:t>
            </w:r>
          </w:p>
        </w:tc>
      </w:tr>
      <w:tr w:rsidR="00E3612E" w:rsidRPr="005D67CC" w14:paraId="5F4F0B10" w14:textId="77777777" w:rsidTr="002B206B">
        <w:trPr>
          <w:trHeight w:val="549"/>
        </w:trPr>
        <w:tc>
          <w:tcPr>
            <w:tcW w:w="3256" w:type="dxa"/>
            <w:shd w:val="clear" w:color="auto" w:fill="D9D9D9" w:themeFill="background1" w:themeFillShade="D9"/>
          </w:tcPr>
          <w:p w14:paraId="52A68657" w14:textId="69B5BD26" w:rsidR="00E3612E" w:rsidRPr="005D67CC" w:rsidRDefault="00E3612E" w:rsidP="00E3612E">
            <w:pPr>
              <w:spacing w:after="60"/>
              <w:ind w:firstLine="0"/>
              <w:jc w:val="left"/>
              <w:rPr>
                <w:rFonts w:ascii="Aptos" w:eastAsia="Aptos" w:hAnsi="Aptos" w:cs="Aptos"/>
                <w:lang w:eastAsia="lv-LV"/>
              </w:rPr>
            </w:pPr>
            <w:r w:rsidRPr="00720DB9">
              <w:rPr>
                <w:rFonts w:ascii="Aptos" w:eastAsia="Aptos" w:hAnsi="Aptos" w:cs="Aptos"/>
                <w:lang w:eastAsia="lv-LV"/>
              </w:rPr>
              <w:t>Termiņš projekta iesnieguma iesniegšanai priekšizskatīšanā</w:t>
            </w:r>
          </w:p>
        </w:tc>
        <w:tc>
          <w:tcPr>
            <w:tcW w:w="2837" w:type="dxa"/>
          </w:tcPr>
          <w:p w14:paraId="12BA50E4" w14:textId="77777777" w:rsidR="00E3612E" w:rsidRPr="00C0273C" w:rsidRDefault="00E3612E" w:rsidP="00E3612E">
            <w:pPr>
              <w:ind w:firstLine="0"/>
              <w:jc w:val="center"/>
              <w:outlineLvl w:val="3"/>
              <w:rPr>
                <w:rFonts w:ascii="Aptos" w:eastAsia="Aptos" w:hAnsi="Aptos" w:cs="Aptos"/>
                <w:lang w:eastAsia="lv-LV"/>
              </w:rPr>
            </w:pPr>
            <w:r w:rsidRPr="00C0273C">
              <w:rPr>
                <w:rFonts w:ascii="Aptos" w:eastAsia="Aptos" w:hAnsi="Aptos" w:cs="Aptos"/>
                <w:lang w:eastAsia="lv-LV"/>
              </w:rPr>
              <w:t>No 2025. gada</w:t>
            </w:r>
          </w:p>
          <w:p w14:paraId="597CA4DA" w14:textId="5612ADB9" w:rsidR="00E3612E" w:rsidRPr="00C0273C" w:rsidRDefault="001B76C4" w:rsidP="00E3612E">
            <w:pPr>
              <w:ind w:firstLine="0"/>
              <w:jc w:val="center"/>
              <w:outlineLvl w:val="3"/>
              <w:rPr>
                <w:rFonts w:ascii="Aptos" w:eastAsia="Aptos" w:hAnsi="Aptos" w:cs="Aptos"/>
                <w:lang w:eastAsia="lv-LV"/>
              </w:rPr>
            </w:pPr>
            <w:r>
              <w:rPr>
                <w:rFonts w:ascii="Aptos" w:eastAsia="Aptos" w:hAnsi="Aptos" w:cs="Aptos"/>
                <w:lang w:eastAsia="lv-LV"/>
              </w:rPr>
              <w:t>10</w:t>
            </w:r>
            <w:r w:rsidR="0008208A" w:rsidRPr="00C0273C">
              <w:rPr>
                <w:rFonts w:ascii="Aptos" w:eastAsia="Aptos" w:hAnsi="Aptos" w:cs="Aptos"/>
                <w:lang w:eastAsia="lv-LV"/>
              </w:rPr>
              <w:t>. jūlij</w:t>
            </w:r>
            <w:r w:rsidR="001A3CE6" w:rsidRPr="00C0273C">
              <w:rPr>
                <w:rFonts w:ascii="Aptos" w:eastAsia="Aptos" w:hAnsi="Aptos" w:cs="Aptos"/>
                <w:lang w:eastAsia="lv-LV"/>
              </w:rPr>
              <w:t>a</w:t>
            </w:r>
          </w:p>
        </w:tc>
        <w:tc>
          <w:tcPr>
            <w:tcW w:w="2974" w:type="dxa"/>
          </w:tcPr>
          <w:p w14:paraId="6509A55E" w14:textId="4F1FDA1F" w:rsidR="00E3612E" w:rsidRPr="00C0273C" w:rsidRDefault="00E3612E" w:rsidP="00E3612E">
            <w:pPr>
              <w:ind w:firstLine="0"/>
              <w:jc w:val="center"/>
              <w:outlineLvl w:val="3"/>
              <w:rPr>
                <w:rFonts w:ascii="Aptos" w:eastAsia="Aptos" w:hAnsi="Aptos" w:cs="Aptos"/>
                <w:lang w:eastAsia="lv-LV"/>
              </w:rPr>
            </w:pPr>
            <w:r w:rsidRPr="00C0273C">
              <w:rPr>
                <w:rFonts w:ascii="Aptos" w:eastAsia="Aptos" w:hAnsi="Aptos" w:cs="Aptos"/>
                <w:lang w:eastAsia="lv-LV"/>
              </w:rPr>
              <w:t>līdz 2025. gada</w:t>
            </w:r>
          </w:p>
          <w:p w14:paraId="1DCD1298" w14:textId="1D9097E4" w:rsidR="00E3612E" w:rsidRPr="00C0273C" w:rsidRDefault="00C823FD" w:rsidP="00E3612E">
            <w:pPr>
              <w:ind w:firstLine="0"/>
              <w:jc w:val="center"/>
              <w:outlineLvl w:val="3"/>
              <w:rPr>
                <w:rFonts w:ascii="Aptos" w:eastAsia="Aptos" w:hAnsi="Aptos" w:cs="Aptos"/>
                <w:lang w:eastAsia="lv-LV"/>
              </w:rPr>
            </w:pPr>
            <w:r>
              <w:rPr>
                <w:rFonts w:ascii="Aptos" w:eastAsia="Aptos" w:hAnsi="Aptos" w:cs="Aptos"/>
                <w:lang w:eastAsia="lv-LV"/>
              </w:rPr>
              <w:t>20</w:t>
            </w:r>
            <w:r w:rsidR="00E3612E" w:rsidRPr="00C0273C">
              <w:rPr>
                <w:rFonts w:ascii="Aptos" w:eastAsia="Aptos" w:hAnsi="Aptos" w:cs="Aptos"/>
                <w:lang w:eastAsia="lv-LV"/>
              </w:rPr>
              <w:t>.</w:t>
            </w:r>
            <w:r w:rsidR="00F40A95" w:rsidRPr="00C0273C">
              <w:rPr>
                <w:rFonts w:ascii="Aptos" w:eastAsia="Aptos" w:hAnsi="Aptos" w:cs="Aptos"/>
                <w:lang w:eastAsia="lv-LV"/>
              </w:rPr>
              <w:t> </w:t>
            </w:r>
            <w:r w:rsidR="00F6761F" w:rsidRPr="00C0273C">
              <w:rPr>
                <w:rFonts w:ascii="Aptos" w:eastAsia="Aptos" w:hAnsi="Aptos" w:cs="Aptos"/>
                <w:lang w:eastAsia="lv-LV"/>
              </w:rPr>
              <w:t>augustam</w:t>
            </w:r>
          </w:p>
        </w:tc>
      </w:tr>
    </w:tbl>
    <w:p w14:paraId="3AEDD0DA" w14:textId="73F4A74D" w:rsidR="005F2FFD" w:rsidRPr="005D67CC" w:rsidRDefault="00C87C2E" w:rsidP="54410F4E">
      <w:pPr>
        <w:pStyle w:val="Headinggg1"/>
        <w:keepNext/>
        <w:spacing w:before="240" w:after="120"/>
        <w:ind w:left="284" w:hanging="284"/>
        <w:rPr>
          <w:rFonts w:ascii="Aptos" w:eastAsia="Aptos" w:hAnsi="Aptos" w:cs="Aptos"/>
        </w:rPr>
      </w:pPr>
      <w:r w:rsidRPr="005D67CC">
        <w:rPr>
          <w:rFonts w:ascii="Aptos" w:eastAsia="Aptos" w:hAnsi="Aptos" w:cs="Aptos"/>
        </w:rPr>
        <w:t>Prasības projekta iesniedzējam</w:t>
      </w:r>
    </w:p>
    <w:p w14:paraId="77FCF59C" w14:textId="508E99D2" w:rsidR="009F069F" w:rsidRPr="005D67CC" w:rsidRDefault="790DBB7B" w:rsidP="636AAE75">
      <w:pPr>
        <w:pStyle w:val="Sarakstarindkopa"/>
        <w:numPr>
          <w:ilvl w:val="0"/>
          <w:numId w:val="4"/>
        </w:numPr>
        <w:spacing w:before="0" w:after="60"/>
        <w:ind w:hanging="437"/>
        <w:contextualSpacing w:val="0"/>
        <w:rPr>
          <w:rStyle w:val="Hipersaite"/>
          <w:rFonts w:ascii="Aptos" w:eastAsia="Aptos" w:hAnsi="Aptos" w:cs="Aptos"/>
          <w:color w:val="000000" w:themeColor="text1"/>
          <w:u w:val="none"/>
          <w:lang w:eastAsia="lv-LV"/>
        </w:rPr>
      </w:pPr>
      <w:r w:rsidRPr="4976EDCB">
        <w:rPr>
          <w:rFonts w:ascii="Aptos" w:eastAsia="Aptos" w:hAnsi="Aptos" w:cs="Aptos"/>
          <w:color w:val="000000" w:themeColor="text1"/>
          <w:lang w:eastAsia="lv-LV"/>
        </w:rPr>
        <w:t xml:space="preserve">Projekta iesniedzējs atbilstoši </w:t>
      </w:r>
      <w:r w:rsidR="2C2D881F" w:rsidRPr="4976EDCB">
        <w:rPr>
          <w:rFonts w:ascii="Aptos" w:eastAsia="Aptos" w:hAnsi="Aptos" w:cs="Aptos"/>
          <w:color w:val="000000" w:themeColor="text1"/>
          <w:lang w:eastAsia="lv-LV"/>
        </w:rPr>
        <w:t xml:space="preserve">SAM </w:t>
      </w:r>
      <w:r w:rsidRPr="4976EDCB">
        <w:rPr>
          <w:rFonts w:ascii="Aptos" w:eastAsia="Aptos" w:hAnsi="Aptos" w:cs="Aptos"/>
          <w:color w:val="000000" w:themeColor="text1"/>
          <w:lang w:eastAsia="lv-LV"/>
        </w:rPr>
        <w:t>MK noteikumu 1</w:t>
      </w:r>
      <w:r w:rsidR="2898EB85" w:rsidRPr="4976EDCB">
        <w:rPr>
          <w:rFonts w:ascii="Aptos" w:eastAsia="Aptos" w:hAnsi="Aptos" w:cs="Aptos"/>
          <w:color w:val="000000" w:themeColor="text1"/>
          <w:lang w:eastAsia="lv-LV"/>
        </w:rPr>
        <w:t>1</w:t>
      </w:r>
      <w:r w:rsidRPr="4976EDCB">
        <w:rPr>
          <w:rFonts w:ascii="Aptos" w:eastAsia="Aptos" w:hAnsi="Aptos" w:cs="Aptos"/>
          <w:color w:val="000000" w:themeColor="text1"/>
          <w:lang w:eastAsia="lv-LV"/>
        </w:rPr>
        <w:t>.</w:t>
      </w:r>
      <w:r w:rsidR="07720DC8" w:rsidRPr="4976EDCB">
        <w:rPr>
          <w:rFonts w:ascii="Aptos" w:eastAsia="Aptos" w:hAnsi="Aptos" w:cs="Aptos"/>
          <w:color w:val="000000" w:themeColor="text1"/>
          <w:lang w:eastAsia="lv-LV"/>
        </w:rPr>
        <w:t> </w:t>
      </w:r>
      <w:r w:rsidRPr="4976EDCB">
        <w:rPr>
          <w:rFonts w:ascii="Aptos" w:eastAsia="Aptos" w:hAnsi="Aptos" w:cs="Aptos"/>
          <w:color w:val="000000" w:themeColor="text1"/>
          <w:lang w:eastAsia="lv-LV"/>
        </w:rPr>
        <w:t xml:space="preserve">punktam ir </w:t>
      </w:r>
      <w:r w:rsidRPr="4976EDCB">
        <w:rPr>
          <w:rStyle w:val="Hipersaite"/>
          <w:rFonts w:ascii="Aptos" w:eastAsia="Aptos" w:hAnsi="Aptos" w:cs="Aptos"/>
          <w:color w:val="000000" w:themeColor="text1"/>
          <w:u w:val="none"/>
          <w:lang w:eastAsia="lv-LV"/>
        </w:rPr>
        <w:t xml:space="preserve">sabiedrisko </w:t>
      </w:r>
      <w:r w:rsidR="5E8DFA4E" w:rsidRPr="4976EDCB">
        <w:rPr>
          <w:rStyle w:val="Hipersaite"/>
          <w:rFonts w:ascii="Aptos" w:eastAsia="Aptos" w:hAnsi="Aptos" w:cs="Aptos"/>
          <w:color w:val="000000" w:themeColor="text1"/>
          <w:u w:val="none"/>
          <w:lang w:eastAsia="lv-LV"/>
        </w:rPr>
        <w:t xml:space="preserve">ūdenssaimniecības </w:t>
      </w:r>
      <w:r w:rsidRPr="4976EDCB">
        <w:rPr>
          <w:rStyle w:val="Hipersaite"/>
          <w:rFonts w:ascii="Aptos" w:eastAsia="Aptos" w:hAnsi="Aptos" w:cs="Aptos"/>
          <w:color w:val="000000" w:themeColor="text1"/>
          <w:u w:val="none"/>
          <w:lang w:eastAsia="lv-LV"/>
        </w:rPr>
        <w:t>pakalpojumu sniedzējs</w:t>
      </w:r>
      <w:r w:rsidR="5E8DFA4E" w:rsidRPr="4976EDCB">
        <w:rPr>
          <w:rStyle w:val="Hipersaite"/>
          <w:rFonts w:ascii="Aptos" w:eastAsia="Aptos" w:hAnsi="Aptos" w:cs="Aptos"/>
          <w:color w:val="000000" w:themeColor="text1"/>
          <w:u w:val="none"/>
          <w:lang w:eastAsia="lv-LV"/>
        </w:rPr>
        <w:t> </w:t>
      </w:r>
      <w:r w:rsidRPr="4976EDCB">
        <w:rPr>
          <w:rStyle w:val="Hipersaite"/>
          <w:rFonts w:ascii="Aptos" w:eastAsia="Aptos" w:hAnsi="Aptos" w:cs="Aptos"/>
          <w:color w:val="000000" w:themeColor="text1"/>
          <w:u w:val="none"/>
          <w:lang w:eastAsia="lv-LV"/>
        </w:rPr>
        <w:t xml:space="preserve">– </w:t>
      </w:r>
      <w:r w:rsidR="3845F201" w:rsidRPr="4976EDCB">
        <w:rPr>
          <w:rFonts w:ascii="Aptos" w:eastAsia="Aptos" w:hAnsi="Aptos" w:cs="Aptos"/>
          <w:color w:val="000000" w:themeColor="text1"/>
          <w:lang w:eastAsia="lv-LV"/>
        </w:rPr>
        <w:t>sabiedrība ar ierobežotu atbildību</w:t>
      </w:r>
      <w:r w:rsidR="2898EB85" w:rsidRPr="4976EDCB">
        <w:rPr>
          <w:rFonts w:ascii="Aptos" w:eastAsia="Aptos" w:hAnsi="Aptos" w:cs="Aptos"/>
          <w:color w:val="000000" w:themeColor="text1"/>
          <w:lang w:eastAsia="lv-LV"/>
        </w:rPr>
        <w:t xml:space="preserve"> “Rīgas ūdens”</w:t>
      </w:r>
      <w:r w:rsidR="5FA7C1E3" w:rsidRPr="4976EDCB">
        <w:rPr>
          <w:rFonts w:ascii="Aptos" w:eastAsia="Aptos" w:hAnsi="Aptos" w:cs="Aptos"/>
          <w:color w:val="000000" w:themeColor="text1"/>
          <w:lang w:eastAsia="lv-LV"/>
        </w:rPr>
        <w:t> –</w:t>
      </w:r>
      <w:r w:rsidRPr="4976EDCB">
        <w:rPr>
          <w:rStyle w:val="Hipersaite"/>
          <w:rFonts w:ascii="Aptos" w:eastAsia="Aptos" w:hAnsi="Aptos" w:cs="Aptos"/>
          <w:color w:val="000000" w:themeColor="text1"/>
          <w:u w:val="none"/>
          <w:lang w:eastAsia="lv-LV"/>
        </w:rPr>
        <w:t>, kura</w:t>
      </w:r>
      <w:r w:rsidR="4F84DE16" w:rsidRPr="4976EDCB">
        <w:rPr>
          <w:rStyle w:val="Hipersaite"/>
          <w:rFonts w:ascii="Aptos" w:eastAsia="Aptos" w:hAnsi="Aptos" w:cs="Aptos"/>
          <w:color w:val="000000" w:themeColor="text1"/>
          <w:u w:val="none"/>
          <w:lang w:eastAsia="lv-LV"/>
        </w:rPr>
        <w:t>m</w:t>
      </w:r>
      <w:r w:rsidRPr="4976EDCB">
        <w:rPr>
          <w:rStyle w:val="Hipersaite"/>
          <w:rFonts w:ascii="Aptos" w:eastAsia="Aptos" w:hAnsi="Aptos" w:cs="Aptos"/>
          <w:color w:val="000000" w:themeColor="text1"/>
          <w:u w:val="none"/>
          <w:lang w:eastAsia="lv-LV"/>
        </w:rPr>
        <w:t xml:space="preserve"> ar pašvaldību ir noslēgts pakalpojum</w:t>
      </w:r>
      <w:r w:rsidR="35C4BC9F" w:rsidRPr="4976EDCB">
        <w:rPr>
          <w:rStyle w:val="Hipersaite"/>
          <w:rFonts w:ascii="Aptos" w:eastAsia="Aptos" w:hAnsi="Aptos" w:cs="Aptos"/>
          <w:color w:val="000000" w:themeColor="text1"/>
          <w:u w:val="none"/>
          <w:lang w:eastAsia="lv-LV"/>
        </w:rPr>
        <w:t>a</w:t>
      </w:r>
      <w:r w:rsidRPr="4976EDCB">
        <w:rPr>
          <w:rStyle w:val="Hipersaite"/>
          <w:rFonts w:ascii="Aptos" w:eastAsia="Aptos" w:hAnsi="Aptos" w:cs="Aptos"/>
          <w:color w:val="000000" w:themeColor="text1"/>
          <w:u w:val="none"/>
          <w:lang w:eastAsia="lv-LV"/>
        </w:rPr>
        <w:t xml:space="preserve"> līgums par </w:t>
      </w:r>
      <w:r w:rsidR="35C4BC9F" w:rsidRPr="4976EDCB">
        <w:rPr>
          <w:rStyle w:val="Hipersaite"/>
          <w:rFonts w:ascii="Aptos" w:eastAsia="Aptos" w:hAnsi="Aptos" w:cs="Aptos"/>
          <w:color w:val="000000" w:themeColor="text1"/>
          <w:u w:val="none"/>
          <w:lang w:eastAsia="lv-LV"/>
        </w:rPr>
        <w:t>sabiedrisko ūdenssai</w:t>
      </w:r>
      <w:r w:rsidR="4D1A8AA1" w:rsidRPr="4976EDCB">
        <w:rPr>
          <w:rStyle w:val="Hipersaite"/>
          <w:rFonts w:ascii="Aptos" w:eastAsia="Aptos" w:hAnsi="Aptos" w:cs="Aptos"/>
          <w:color w:val="000000" w:themeColor="text1"/>
          <w:u w:val="none"/>
          <w:lang w:eastAsia="lv-LV"/>
        </w:rPr>
        <w:t xml:space="preserve">mniecības pakalpojumu sniegšanu </w:t>
      </w:r>
      <w:r w:rsidR="2A140CA3" w:rsidRPr="4976EDCB">
        <w:rPr>
          <w:rStyle w:val="Hipersaite"/>
          <w:rFonts w:ascii="Aptos" w:eastAsia="Aptos" w:hAnsi="Aptos" w:cs="Aptos"/>
          <w:color w:val="000000" w:themeColor="text1"/>
          <w:u w:val="none"/>
          <w:lang w:eastAsia="lv-LV"/>
        </w:rPr>
        <w:t>(turpmāk – pakalpojuma līgums</w:t>
      </w:r>
      <w:r w:rsidR="0379A530" w:rsidRPr="4976EDCB">
        <w:rPr>
          <w:rStyle w:val="Hipersaite"/>
          <w:rFonts w:ascii="Aptos" w:eastAsia="Aptos" w:hAnsi="Aptos" w:cs="Aptos"/>
          <w:color w:val="000000" w:themeColor="text1"/>
          <w:u w:val="none"/>
          <w:lang w:eastAsia="lv-LV"/>
        </w:rPr>
        <w:t>).</w:t>
      </w:r>
    </w:p>
    <w:p w14:paraId="3912DAB8" w14:textId="55CE2DF4" w:rsidR="00EE1768" w:rsidRPr="005D67CC" w:rsidRDefault="00EE1768" w:rsidP="00705703">
      <w:pPr>
        <w:pStyle w:val="Sarakstarindkopa"/>
        <w:numPr>
          <w:ilvl w:val="0"/>
          <w:numId w:val="4"/>
        </w:numPr>
        <w:spacing w:before="0"/>
        <w:ind w:hanging="437"/>
        <w:contextualSpacing w:val="0"/>
        <w:rPr>
          <w:rStyle w:val="Hipersaite"/>
          <w:rFonts w:ascii="Aptos" w:eastAsia="Aptos" w:hAnsi="Aptos" w:cs="Aptos"/>
          <w:color w:val="000000" w:themeColor="text1"/>
          <w:u w:val="none"/>
          <w:lang w:eastAsia="lv-LV"/>
        </w:rPr>
      </w:pPr>
      <w:r w:rsidRPr="005D67CC">
        <w:rPr>
          <w:rStyle w:val="Hipersaite"/>
          <w:rFonts w:ascii="Aptos" w:eastAsia="Aptos" w:hAnsi="Aptos" w:cs="Aptos"/>
          <w:color w:val="000000" w:themeColor="text1"/>
          <w:u w:val="none"/>
          <w:lang w:eastAsia="lv-LV"/>
        </w:rPr>
        <w:t xml:space="preserve">Projekta iesniedzējs atbilstoši </w:t>
      </w:r>
      <w:r w:rsidR="00B50507" w:rsidRPr="005D67CC">
        <w:rPr>
          <w:rStyle w:val="Hipersaite"/>
          <w:rFonts w:ascii="Aptos" w:eastAsia="Aptos" w:hAnsi="Aptos" w:cs="Aptos"/>
          <w:color w:val="000000" w:themeColor="text1"/>
          <w:u w:val="none"/>
          <w:lang w:eastAsia="lv-LV"/>
        </w:rPr>
        <w:t xml:space="preserve">SAM </w:t>
      </w:r>
      <w:r w:rsidRPr="005D67CC">
        <w:rPr>
          <w:rStyle w:val="Hipersaite"/>
          <w:rFonts w:ascii="Aptos" w:eastAsia="Aptos" w:hAnsi="Aptos" w:cs="Aptos"/>
          <w:color w:val="000000" w:themeColor="text1"/>
          <w:u w:val="none"/>
          <w:lang w:eastAsia="lv-LV"/>
        </w:rPr>
        <w:t xml:space="preserve">MK noteikumu </w:t>
      </w:r>
      <w:r w:rsidRPr="00684400">
        <w:rPr>
          <w:rStyle w:val="Hipersaite"/>
          <w:rFonts w:ascii="Aptos" w:eastAsia="Aptos" w:hAnsi="Aptos" w:cs="Aptos"/>
          <w:color w:val="000000" w:themeColor="text1"/>
          <w:u w:val="none"/>
          <w:lang w:eastAsia="lv-LV"/>
        </w:rPr>
        <w:t>1</w:t>
      </w:r>
      <w:r w:rsidR="00994502" w:rsidRPr="00684400">
        <w:rPr>
          <w:rStyle w:val="Hipersaite"/>
          <w:rFonts w:ascii="Aptos" w:eastAsia="Aptos" w:hAnsi="Aptos" w:cs="Aptos"/>
          <w:color w:val="000000" w:themeColor="text1"/>
          <w:u w:val="none"/>
          <w:lang w:eastAsia="lv-LV"/>
        </w:rPr>
        <w:t>4</w:t>
      </w:r>
      <w:r w:rsidRPr="005D67CC">
        <w:rPr>
          <w:rStyle w:val="Hipersaite"/>
          <w:rFonts w:ascii="Aptos" w:eastAsia="Aptos" w:hAnsi="Aptos" w:cs="Aptos"/>
          <w:color w:val="000000" w:themeColor="text1"/>
          <w:u w:val="none"/>
          <w:lang w:eastAsia="lv-LV"/>
        </w:rPr>
        <w:t xml:space="preserve">. punktam nevar būt tāds saimnieciskās darbības veicējs, </w:t>
      </w:r>
      <w:r w:rsidR="00C10A5B" w:rsidRPr="00C10A5B">
        <w:rPr>
          <w:rFonts w:ascii="Aptos" w:eastAsia="Aptos" w:hAnsi="Aptos" w:cs="Aptos"/>
          <w:color w:val="000000" w:themeColor="text1"/>
          <w:lang w:eastAsia="lv-LV"/>
        </w:rPr>
        <w:t>attiecībā uz kuru uzņēmumu grupas līmenī konstatējama</w:t>
      </w:r>
      <w:r w:rsidR="00C10A5B">
        <w:rPr>
          <w:rFonts w:ascii="Aptos" w:eastAsia="Aptos" w:hAnsi="Aptos" w:cs="Aptos"/>
          <w:color w:val="000000" w:themeColor="text1"/>
          <w:lang w:eastAsia="lv-LV"/>
        </w:rPr>
        <w:t xml:space="preserve"> </w:t>
      </w:r>
      <w:r w:rsidRPr="005D67CC">
        <w:rPr>
          <w:rStyle w:val="Hipersaite"/>
          <w:rFonts w:ascii="Aptos" w:eastAsia="Aptos" w:hAnsi="Aptos" w:cs="Aptos"/>
          <w:color w:val="000000" w:themeColor="text1"/>
          <w:u w:val="none"/>
          <w:lang w:eastAsia="lv-LV"/>
        </w:rPr>
        <w:t>vismaz viena no Komisijas 2014.</w:t>
      </w:r>
      <w:r w:rsidR="001059FF" w:rsidRPr="005D67CC">
        <w:rPr>
          <w:rStyle w:val="Hipersaite"/>
          <w:rFonts w:ascii="Aptos" w:eastAsia="Aptos" w:hAnsi="Aptos" w:cs="Aptos"/>
          <w:color w:val="000000" w:themeColor="text1"/>
          <w:u w:val="none"/>
          <w:lang w:eastAsia="lv-LV"/>
        </w:rPr>
        <w:t> </w:t>
      </w:r>
      <w:r w:rsidRPr="005D67CC">
        <w:rPr>
          <w:rStyle w:val="Hipersaite"/>
          <w:rFonts w:ascii="Aptos" w:eastAsia="Aptos" w:hAnsi="Aptos" w:cs="Aptos"/>
          <w:color w:val="000000" w:themeColor="text1"/>
          <w:u w:val="none"/>
          <w:lang w:eastAsia="lv-LV"/>
        </w:rPr>
        <w:t>gada 17.</w:t>
      </w:r>
      <w:r w:rsidR="001059FF" w:rsidRPr="005D67CC">
        <w:rPr>
          <w:rStyle w:val="Hipersaite"/>
          <w:rFonts w:ascii="Aptos" w:eastAsia="Aptos" w:hAnsi="Aptos" w:cs="Aptos"/>
          <w:color w:val="000000" w:themeColor="text1"/>
          <w:u w:val="none"/>
          <w:lang w:eastAsia="lv-LV"/>
        </w:rPr>
        <w:t> </w:t>
      </w:r>
      <w:r w:rsidRPr="005D67CC">
        <w:rPr>
          <w:rStyle w:val="Hipersaite"/>
          <w:rFonts w:ascii="Aptos" w:eastAsia="Aptos" w:hAnsi="Aptos" w:cs="Aptos"/>
          <w:color w:val="000000" w:themeColor="text1"/>
          <w:u w:val="none"/>
          <w:lang w:eastAsia="lv-LV"/>
        </w:rPr>
        <w:t>jūnija Regulas Nr.</w:t>
      </w:r>
      <w:r w:rsidR="001059FF" w:rsidRPr="005D67CC">
        <w:rPr>
          <w:rStyle w:val="Hipersaite"/>
          <w:rFonts w:ascii="Aptos" w:eastAsia="Aptos" w:hAnsi="Aptos" w:cs="Aptos"/>
          <w:color w:val="000000" w:themeColor="text1"/>
          <w:u w:val="none"/>
          <w:lang w:eastAsia="lv-LV"/>
        </w:rPr>
        <w:t> </w:t>
      </w:r>
      <w:r w:rsidRPr="005D67CC">
        <w:rPr>
          <w:rStyle w:val="Hipersaite"/>
          <w:rFonts w:ascii="Aptos" w:eastAsia="Aptos" w:hAnsi="Aptos" w:cs="Aptos"/>
          <w:color w:val="000000" w:themeColor="text1"/>
          <w:u w:val="none"/>
          <w:lang w:eastAsia="lv-LV"/>
        </w:rPr>
        <w:t>651/2014</w:t>
      </w:r>
      <w:r w:rsidR="00D9743B" w:rsidRPr="005D67CC">
        <w:rPr>
          <w:rFonts w:ascii="Aptos" w:eastAsia="Aptos" w:hAnsi="Aptos" w:cs="Aptos"/>
          <w:color w:val="000000" w:themeColor="text1"/>
          <w:vertAlign w:val="superscript"/>
          <w:lang w:eastAsia="lv-LV"/>
        </w:rPr>
        <w:footnoteReference w:id="3"/>
      </w:r>
      <w:r w:rsidRPr="005D67CC">
        <w:rPr>
          <w:rStyle w:val="Hipersaite"/>
          <w:rFonts w:ascii="Aptos" w:eastAsia="Aptos" w:hAnsi="Aptos" w:cs="Aptos"/>
          <w:color w:val="000000" w:themeColor="text1"/>
          <w:u w:val="none"/>
          <w:lang w:eastAsia="lv-LV"/>
        </w:rPr>
        <w:t>, ar ko noteiktas atbalsta kategorijas atzīst par saderīgām ar iekšējo tirgu, piemērojot Līguma 107.</w:t>
      </w:r>
      <w:r w:rsidR="00742034" w:rsidRPr="005D67CC">
        <w:rPr>
          <w:rFonts w:ascii="Aptos" w:eastAsia="Aptos" w:hAnsi="Aptos" w:cs="Aptos"/>
          <w:lang w:eastAsia="lv-LV"/>
        </w:rPr>
        <w:t> </w:t>
      </w:r>
      <w:r w:rsidRPr="005D67CC">
        <w:rPr>
          <w:rStyle w:val="Hipersaite"/>
          <w:rFonts w:ascii="Aptos" w:eastAsia="Aptos" w:hAnsi="Aptos" w:cs="Aptos"/>
          <w:color w:val="000000" w:themeColor="text1"/>
          <w:u w:val="none"/>
          <w:lang w:eastAsia="lv-LV"/>
        </w:rPr>
        <w:t>un 108.</w:t>
      </w:r>
      <w:r w:rsidR="001059FF" w:rsidRPr="005D67CC">
        <w:rPr>
          <w:rStyle w:val="Hipersaite"/>
          <w:rFonts w:ascii="Aptos" w:eastAsia="Aptos" w:hAnsi="Aptos" w:cs="Aptos"/>
          <w:color w:val="000000" w:themeColor="text1"/>
          <w:u w:val="none"/>
          <w:lang w:eastAsia="lv-LV"/>
        </w:rPr>
        <w:t> </w:t>
      </w:r>
      <w:r w:rsidRPr="005D67CC">
        <w:rPr>
          <w:rStyle w:val="Hipersaite"/>
          <w:rFonts w:ascii="Aptos" w:eastAsia="Aptos" w:hAnsi="Aptos" w:cs="Aptos"/>
          <w:color w:val="000000" w:themeColor="text1"/>
          <w:u w:val="none"/>
          <w:lang w:eastAsia="lv-LV"/>
        </w:rPr>
        <w:t>pantu, 2.</w:t>
      </w:r>
      <w:r w:rsidR="001059FF" w:rsidRPr="005D67CC">
        <w:rPr>
          <w:rStyle w:val="Hipersaite"/>
          <w:rFonts w:ascii="Aptos" w:eastAsia="Aptos" w:hAnsi="Aptos" w:cs="Aptos"/>
          <w:color w:val="000000" w:themeColor="text1"/>
          <w:u w:val="none"/>
          <w:lang w:eastAsia="lv-LV"/>
        </w:rPr>
        <w:t> </w:t>
      </w:r>
      <w:r w:rsidRPr="005D67CC">
        <w:rPr>
          <w:rStyle w:val="Hipersaite"/>
          <w:rFonts w:ascii="Aptos" w:eastAsia="Aptos" w:hAnsi="Aptos" w:cs="Aptos"/>
          <w:color w:val="000000" w:themeColor="text1"/>
          <w:u w:val="none"/>
          <w:lang w:eastAsia="lv-LV"/>
        </w:rPr>
        <w:t>panta 18.</w:t>
      </w:r>
      <w:r w:rsidR="001059FF" w:rsidRPr="005D67CC">
        <w:rPr>
          <w:rStyle w:val="Hipersaite"/>
          <w:rFonts w:ascii="Aptos" w:eastAsia="Aptos" w:hAnsi="Aptos" w:cs="Aptos"/>
          <w:color w:val="000000" w:themeColor="text1"/>
          <w:u w:val="none"/>
          <w:lang w:eastAsia="lv-LV"/>
        </w:rPr>
        <w:t> </w:t>
      </w:r>
      <w:r w:rsidRPr="005D67CC">
        <w:rPr>
          <w:rStyle w:val="Hipersaite"/>
          <w:rFonts w:ascii="Aptos" w:eastAsia="Aptos" w:hAnsi="Aptos" w:cs="Aptos"/>
          <w:color w:val="000000" w:themeColor="text1"/>
          <w:u w:val="none"/>
          <w:lang w:eastAsia="lv-LV"/>
        </w:rPr>
        <w:t xml:space="preserve">punktā paredzētajām pazīmēm </w:t>
      </w:r>
      <w:r w:rsidR="00EE4AEA" w:rsidRPr="005D67CC">
        <w:rPr>
          <w:rStyle w:val="Hipersaite"/>
          <w:rFonts w:ascii="Aptos" w:eastAsia="Aptos" w:hAnsi="Aptos" w:cs="Aptos"/>
          <w:color w:val="000000" w:themeColor="text1"/>
          <w:u w:val="none"/>
          <w:lang w:eastAsia="lv-LV"/>
        </w:rPr>
        <w:t>(grūtībās nonācis uzņēmums).</w:t>
      </w:r>
    </w:p>
    <w:p w14:paraId="51642327" w14:textId="007FA46A" w:rsidR="00693EE8" w:rsidRPr="005D67CC" w:rsidRDefault="73D84A37" w:rsidP="54410F4E">
      <w:pPr>
        <w:pStyle w:val="Headinggg1"/>
        <w:spacing w:before="240" w:after="120"/>
        <w:ind w:left="284" w:hanging="284"/>
        <w:rPr>
          <w:rFonts w:ascii="Aptos" w:eastAsia="Aptos" w:hAnsi="Aptos" w:cs="Aptos"/>
        </w:rPr>
      </w:pPr>
      <w:r w:rsidRPr="77259A1D">
        <w:rPr>
          <w:rFonts w:ascii="Aptos" w:eastAsia="Aptos" w:hAnsi="Aptos" w:cs="Aptos"/>
        </w:rPr>
        <w:t>Projekt</w:t>
      </w:r>
      <w:r w:rsidR="2B2B667A" w:rsidRPr="77259A1D">
        <w:rPr>
          <w:rFonts w:ascii="Aptos" w:eastAsia="Aptos" w:hAnsi="Aptos" w:cs="Aptos"/>
        </w:rPr>
        <w:t>a</w:t>
      </w:r>
      <w:r w:rsidRPr="77259A1D">
        <w:rPr>
          <w:rFonts w:ascii="Aptos" w:eastAsia="Aptos" w:hAnsi="Aptos" w:cs="Aptos"/>
        </w:rPr>
        <w:t xml:space="preserve"> iesniegum</w:t>
      </w:r>
      <w:r w:rsidR="2B2B667A" w:rsidRPr="77259A1D">
        <w:rPr>
          <w:rFonts w:ascii="Aptos" w:eastAsia="Aptos" w:hAnsi="Aptos" w:cs="Aptos"/>
        </w:rPr>
        <w:t>a</w:t>
      </w:r>
      <w:r w:rsidRPr="77259A1D">
        <w:rPr>
          <w:rFonts w:ascii="Aptos" w:eastAsia="Aptos" w:hAnsi="Aptos" w:cs="Aptos"/>
        </w:rPr>
        <w:t xml:space="preserve"> noformēšanas un iesniegšanas kārtība</w:t>
      </w:r>
    </w:p>
    <w:p w14:paraId="4CB1A018" w14:textId="5AE6AA93" w:rsidR="001C5742" w:rsidRPr="005D67CC" w:rsidRDefault="001F7CAF" w:rsidP="00705703">
      <w:pPr>
        <w:pStyle w:val="Sarakstarindkopa"/>
        <w:numPr>
          <w:ilvl w:val="0"/>
          <w:numId w:val="4"/>
        </w:numPr>
        <w:spacing w:before="0" w:after="60"/>
        <w:contextualSpacing w:val="0"/>
        <w:rPr>
          <w:rFonts w:ascii="Aptos" w:eastAsia="Aptos" w:hAnsi="Aptos" w:cs="Aptos"/>
        </w:rPr>
      </w:pPr>
      <w:r w:rsidRPr="005D67CC">
        <w:rPr>
          <w:rFonts w:ascii="Aptos" w:eastAsia="Aptos" w:hAnsi="Aptos" w:cs="Aptos"/>
        </w:rPr>
        <w:t>Projekta iesniedzējs iesniedz vienu projekta iesniegumu</w:t>
      </w:r>
      <w:r w:rsidRPr="005D67CC">
        <w:rPr>
          <w:rFonts w:ascii="Aptos" w:eastAsia="Aptos" w:hAnsi="Aptos" w:cs="Aptos"/>
          <w:color w:val="000000" w:themeColor="text1"/>
          <w:lang w:eastAsia="lv-LV"/>
        </w:rPr>
        <w:t xml:space="preserve"> </w:t>
      </w:r>
      <w:r w:rsidR="003E7D44" w:rsidRPr="005D67CC">
        <w:rPr>
          <w:rFonts w:ascii="Aptos" w:eastAsia="Aptos" w:hAnsi="Aptos" w:cs="Aptos"/>
          <w:color w:val="000000" w:themeColor="text1"/>
          <w:lang w:eastAsia="lv-LV"/>
        </w:rPr>
        <w:t>Kohēzijas politikas fondu vadības informācijas sistēmā (turpmāk</w:t>
      </w:r>
      <w:r w:rsidR="006F0283" w:rsidRPr="005D67CC">
        <w:rPr>
          <w:rFonts w:ascii="Aptos" w:eastAsia="Aptos" w:hAnsi="Aptos" w:cs="Aptos"/>
          <w:color w:val="000000" w:themeColor="text1"/>
          <w:lang w:eastAsia="lv-LV"/>
        </w:rPr>
        <w:t> </w:t>
      </w:r>
      <w:r w:rsidR="003E7D44" w:rsidRPr="005D67CC">
        <w:rPr>
          <w:rFonts w:ascii="Aptos" w:eastAsia="Aptos" w:hAnsi="Aptos" w:cs="Aptos"/>
          <w:color w:val="000000" w:themeColor="text1"/>
          <w:lang w:eastAsia="lv-LV"/>
        </w:rPr>
        <w:t>–</w:t>
      </w:r>
      <w:r w:rsidR="00CA71E0">
        <w:rPr>
          <w:rFonts w:ascii="Aptos" w:eastAsia="Aptos" w:hAnsi="Aptos" w:cs="Aptos"/>
          <w:color w:val="000000" w:themeColor="text1"/>
          <w:lang w:eastAsia="lv-LV"/>
        </w:rPr>
        <w:t xml:space="preserve"> </w:t>
      </w:r>
      <w:r w:rsidR="00EE0F05">
        <w:rPr>
          <w:rFonts w:ascii="Aptos" w:eastAsia="Aptos" w:hAnsi="Aptos" w:cs="Aptos"/>
          <w:color w:val="000000" w:themeColor="text1"/>
          <w:lang w:eastAsia="lv-LV"/>
        </w:rPr>
        <w:t>Projektu portāls</w:t>
      </w:r>
      <w:r w:rsidR="003E7D44" w:rsidRPr="005D67CC">
        <w:rPr>
          <w:rFonts w:ascii="Aptos" w:eastAsia="Aptos" w:hAnsi="Aptos" w:cs="Aptos"/>
          <w:color w:val="000000" w:themeColor="text1"/>
          <w:lang w:eastAsia="lv-LV"/>
        </w:rPr>
        <w:t>)</w:t>
      </w:r>
      <w:r w:rsidR="00405898" w:rsidRPr="005D67CC">
        <w:rPr>
          <w:rFonts w:ascii="Aptos" w:eastAsia="Aptos" w:hAnsi="Aptos" w:cs="Aptos"/>
          <w:color w:val="000000" w:themeColor="text1"/>
          <w:lang w:eastAsia="lv-LV"/>
        </w:rPr>
        <w:t xml:space="preserve"> </w:t>
      </w:r>
      <w:hyperlink r:id="rId16">
        <w:r w:rsidR="00067BB2" w:rsidRPr="005D67CC">
          <w:rPr>
            <w:rStyle w:val="Hipersaite"/>
            <w:rFonts w:ascii="Aptos" w:eastAsia="Aptos" w:hAnsi="Aptos" w:cs="Aptos"/>
            <w:lang w:eastAsia="lv-LV"/>
          </w:rPr>
          <w:t>https://projekti.cfla.gov.lv/</w:t>
        </w:r>
      </w:hyperlink>
      <w:r w:rsidR="001C5742" w:rsidRPr="005D67CC">
        <w:rPr>
          <w:rFonts w:ascii="Aptos" w:eastAsia="Aptos" w:hAnsi="Aptos" w:cs="Aptos"/>
          <w:color w:val="000000" w:themeColor="text1"/>
          <w:lang w:eastAsia="lv-LV"/>
        </w:rPr>
        <w:t>:</w:t>
      </w:r>
    </w:p>
    <w:p w14:paraId="4F369651" w14:textId="25E0E5FD" w:rsidR="0039527A" w:rsidRPr="005D67CC" w:rsidRDefault="00D56FA0" w:rsidP="005C2A39">
      <w:pPr>
        <w:pStyle w:val="Sarakstarindkopa"/>
        <w:numPr>
          <w:ilvl w:val="1"/>
          <w:numId w:val="4"/>
        </w:numPr>
        <w:spacing w:before="0" w:after="0"/>
        <w:ind w:left="993"/>
        <w:contextualSpacing w:val="0"/>
        <w:rPr>
          <w:rFonts w:ascii="Aptos" w:eastAsia="Aptos" w:hAnsi="Aptos" w:cs="Aptos"/>
        </w:rPr>
      </w:pPr>
      <w:r w:rsidRPr="005D67CC">
        <w:rPr>
          <w:rFonts w:ascii="Aptos" w:eastAsia="Aptos" w:hAnsi="Aptos" w:cs="Aptos"/>
        </w:rPr>
        <w:t>j</w:t>
      </w:r>
      <w:r w:rsidR="001C5742" w:rsidRPr="005D67CC">
        <w:rPr>
          <w:rFonts w:ascii="Aptos" w:eastAsia="Aptos" w:hAnsi="Aptos" w:cs="Aptos"/>
        </w:rPr>
        <w:t>uridisk</w:t>
      </w:r>
      <w:r w:rsidRPr="005D67CC">
        <w:rPr>
          <w:rFonts w:ascii="Aptos" w:eastAsia="Aptos" w:hAnsi="Aptos" w:cs="Aptos"/>
        </w:rPr>
        <w:t>a</w:t>
      </w:r>
      <w:r w:rsidR="001C5742" w:rsidRPr="005D67CC">
        <w:rPr>
          <w:rFonts w:ascii="Aptos" w:eastAsia="Aptos" w:hAnsi="Aptos" w:cs="Aptos"/>
        </w:rPr>
        <w:t xml:space="preserve"> persona, kura nav </w:t>
      </w:r>
      <w:r w:rsidR="00CC5EA4">
        <w:rPr>
          <w:rFonts w:ascii="Aptos" w:eastAsia="Aptos" w:hAnsi="Aptos" w:cs="Aptos"/>
        </w:rPr>
        <w:t>Projektu portāla</w:t>
      </w:r>
      <w:r w:rsidR="001C5742" w:rsidRPr="005D67CC">
        <w:rPr>
          <w:rFonts w:ascii="Aptos" w:eastAsia="Aptos" w:hAnsi="Aptos" w:cs="Aptos"/>
        </w:rPr>
        <w:t xml:space="preserve"> e-vides lietotāj</w:t>
      </w:r>
      <w:r w:rsidR="006A4986" w:rsidRPr="005D67CC">
        <w:rPr>
          <w:rFonts w:ascii="Aptos" w:eastAsia="Aptos" w:hAnsi="Aptos" w:cs="Aptos"/>
        </w:rPr>
        <w:t>a</w:t>
      </w:r>
      <w:r w:rsidRPr="005D67CC">
        <w:rPr>
          <w:rFonts w:ascii="Aptos" w:eastAsia="Aptos" w:hAnsi="Aptos" w:cs="Aptos"/>
        </w:rPr>
        <w:t>,</w:t>
      </w:r>
      <w:r w:rsidR="001C5742" w:rsidRPr="005D67CC">
        <w:rPr>
          <w:rFonts w:ascii="Aptos" w:eastAsia="Aptos" w:hAnsi="Aptos" w:cs="Aptos"/>
        </w:rPr>
        <w:t xml:space="preserve"> iesniedz </w:t>
      </w:r>
      <w:r w:rsidR="001706E2" w:rsidRPr="005D67CC">
        <w:rPr>
          <w:rFonts w:ascii="Aptos" w:eastAsia="Aptos" w:hAnsi="Aptos" w:cs="Aptos"/>
        </w:rPr>
        <w:t xml:space="preserve">līguma un lietotāju tiesību </w:t>
      </w:r>
      <w:r w:rsidR="001C5742" w:rsidRPr="005D67CC">
        <w:rPr>
          <w:rFonts w:ascii="Aptos" w:eastAsia="Aptos" w:hAnsi="Aptos" w:cs="Aptos"/>
        </w:rPr>
        <w:t>veidlap</w:t>
      </w:r>
      <w:r w:rsidR="001706E2" w:rsidRPr="005D67CC">
        <w:rPr>
          <w:rFonts w:ascii="Aptos" w:eastAsia="Aptos" w:hAnsi="Aptos" w:cs="Aptos"/>
        </w:rPr>
        <w:t>as</w:t>
      </w:r>
      <w:r w:rsidR="001C5742" w:rsidRPr="005D67CC">
        <w:rPr>
          <w:rFonts w:ascii="Aptos" w:eastAsia="Aptos" w:hAnsi="Aptos" w:cs="Aptos"/>
        </w:rPr>
        <w:t xml:space="preserve"> </w:t>
      </w:r>
      <w:r w:rsidR="00D224DF" w:rsidRPr="005D67CC">
        <w:rPr>
          <w:rFonts w:ascii="Aptos" w:eastAsia="Aptos" w:hAnsi="Aptos" w:cs="Aptos"/>
        </w:rPr>
        <w:t>atbilstoši tīmekļvietnē</w:t>
      </w:r>
      <w:r w:rsidR="001C5742" w:rsidRPr="005D67CC">
        <w:rPr>
          <w:rFonts w:ascii="Aptos" w:eastAsia="Aptos" w:hAnsi="Aptos" w:cs="Aptos"/>
        </w:rPr>
        <w:t xml:space="preserve"> </w:t>
      </w:r>
      <w:hyperlink r:id="rId17">
        <w:r w:rsidR="008D0661" w:rsidRPr="005D67CC">
          <w:rPr>
            <w:rStyle w:val="Hipersaite"/>
            <w:rFonts w:ascii="Aptos" w:eastAsia="Aptos" w:hAnsi="Aptos" w:cs="Aptos"/>
          </w:rPr>
          <w:t>https://www.cfla.gov.lv/lv/par-e-vidi</w:t>
        </w:r>
      </w:hyperlink>
      <w:r w:rsidR="00D224DF" w:rsidRPr="005D67CC">
        <w:rPr>
          <w:rFonts w:ascii="Aptos" w:eastAsia="Aptos" w:hAnsi="Aptos" w:cs="Aptos"/>
        </w:rPr>
        <w:t xml:space="preserve"> norādītajam</w:t>
      </w:r>
      <w:r w:rsidR="0039527A" w:rsidRPr="005D67CC">
        <w:rPr>
          <w:rFonts w:ascii="Aptos" w:eastAsia="Aptos" w:hAnsi="Aptos" w:cs="Aptos"/>
        </w:rPr>
        <w:t>;</w:t>
      </w:r>
    </w:p>
    <w:p w14:paraId="7A5A73F1" w14:textId="0D795FE2" w:rsidR="001C5742" w:rsidRPr="005D67CC" w:rsidRDefault="005F011E" w:rsidP="005C2A39">
      <w:pPr>
        <w:pStyle w:val="Sarakstarindkopa"/>
        <w:numPr>
          <w:ilvl w:val="1"/>
          <w:numId w:val="4"/>
        </w:numPr>
        <w:spacing w:before="0" w:after="60"/>
        <w:ind w:left="993"/>
        <w:contextualSpacing w:val="0"/>
        <w:rPr>
          <w:rFonts w:ascii="Aptos" w:eastAsia="Aptos" w:hAnsi="Aptos" w:cs="Aptos"/>
        </w:rPr>
      </w:pPr>
      <w:r w:rsidRPr="005D67CC">
        <w:rPr>
          <w:rFonts w:ascii="Aptos" w:eastAsia="Aptos" w:hAnsi="Aptos" w:cs="Aptos"/>
        </w:rPr>
        <w:t>ja j</w:t>
      </w:r>
      <w:r w:rsidR="0039527A" w:rsidRPr="005D67CC">
        <w:rPr>
          <w:rFonts w:ascii="Aptos" w:eastAsia="Aptos" w:hAnsi="Aptos" w:cs="Aptos"/>
        </w:rPr>
        <w:t>uridiska</w:t>
      </w:r>
      <w:r w:rsidRPr="005D67CC">
        <w:rPr>
          <w:rFonts w:ascii="Aptos" w:eastAsia="Aptos" w:hAnsi="Aptos" w:cs="Aptos"/>
        </w:rPr>
        <w:t>i</w:t>
      </w:r>
      <w:r w:rsidR="0039527A" w:rsidRPr="005D67CC">
        <w:rPr>
          <w:rFonts w:ascii="Aptos" w:eastAsia="Aptos" w:hAnsi="Aptos" w:cs="Aptos"/>
        </w:rPr>
        <w:t xml:space="preserve"> persona</w:t>
      </w:r>
      <w:r w:rsidRPr="005D67CC">
        <w:rPr>
          <w:rFonts w:ascii="Aptos" w:eastAsia="Aptos" w:hAnsi="Aptos" w:cs="Aptos"/>
        </w:rPr>
        <w:t>i</w:t>
      </w:r>
      <w:r w:rsidR="0039527A" w:rsidRPr="005D67CC">
        <w:rPr>
          <w:rFonts w:ascii="Aptos" w:eastAsia="Aptos" w:hAnsi="Aptos" w:cs="Aptos"/>
        </w:rPr>
        <w:t>, kura</w:t>
      </w:r>
      <w:r w:rsidRPr="005D67CC">
        <w:rPr>
          <w:rFonts w:ascii="Aptos" w:eastAsia="Aptos" w:hAnsi="Aptos" w:cs="Aptos"/>
        </w:rPr>
        <w:t xml:space="preserve"> </w:t>
      </w:r>
      <w:r w:rsidR="0039527A" w:rsidRPr="005D67CC">
        <w:rPr>
          <w:rFonts w:ascii="Aptos" w:eastAsia="Aptos" w:hAnsi="Aptos" w:cs="Aptos"/>
        </w:rPr>
        <w:t xml:space="preserve">ir </w:t>
      </w:r>
      <w:r w:rsidR="00FD5CF3">
        <w:rPr>
          <w:rFonts w:ascii="Aptos" w:eastAsia="Aptos" w:hAnsi="Aptos" w:cs="Aptos"/>
        </w:rPr>
        <w:t>Projektu portāla</w:t>
      </w:r>
      <w:r w:rsidR="0039527A" w:rsidRPr="005D67CC">
        <w:rPr>
          <w:rFonts w:ascii="Aptos" w:eastAsia="Aptos" w:hAnsi="Aptos" w:cs="Aptos"/>
        </w:rPr>
        <w:t xml:space="preserve"> e-vides lietotāj</w:t>
      </w:r>
      <w:r w:rsidR="006A4986" w:rsidRPr="005D67CC">
        <w:rPr>
          <w:rFonts w:ascii="Aptos" w:eastAsia="Aptos" w:hAnsi="Aptos" w:cs="Aptos"/>
        </w:rPr>
        <w:t xml:space="preserve">a, </w:t>
      </w:r>
      <w:r w:rsidR="0039527A" w:rsidRPr="005D67CC">
        <w:rPr>
          <w:rFonts w:ascii="Aptos" w:eastAsia="Aptos" w:hAnsi="Aptos" w:cs="Aptos"/>
        </w:rPr>
        <w:t xml:space="preserve">nepieciešams </w:t>
      </w:r>
      <w:r w:rsidR="0098519A" w:rsidRPr="005D67CC">
        <w:rPr>
          <w:rFonts w:ascii="Aptos" w:eastAsia="Aptos" w:hAnsi="Aptos" w:cs="Aptos"/>
        </w:rPr>
        <w:t>labot</w:t>
      </w:r>
      <w:r w:rsidR="006A4986" w:rsidRPr="005D67CC">
        <w:rPr>
          <w:rFonts w:ascii="Aptos" w:eastAsia="Aptos" w:hAnsi="Aptos" w:cs="Aptos"/>
        </w:rPr>
        <w:t>, anulēt</w:t>
      </w:r>
      <w:r w:rsidR="0098519A" w:rsidRPr="005D67CC">
        <w:rPr>
          <w:rFonts w:ascii="Aptos" w:eastAsia="Aptos" w:hAnsi="Aptos" w:cs="Aptos"/>
        </w:rPr>
        <w:t xml:space="preserve"> vai piešķirt </w:t>
      </w:r>
      <w:r w:rsidR="002533D1" w:rsidRPr="005D67CC">
        <w:rPr>
          <w:rFonts w:ascii="Aptos" w:eastAsia="Aptos" w:hAnsi="Aptos" w:cs="Aptos"/>
        </w:rPr>
        <w:t xml:space="preserve">lietotāju tiesības, </w:t>
      </w:r>
      <w:r w:rsidR="00620C60" w:rsidRPr="005D67CC">
        <w:rPr>
          <w:rFonts w:ascii="Aptos" w:eastAsia="Aptos" w:hAnsi="Aptos" w:cs="Aptos"/>
        </w:rPr>
        <w:t xml:space="preserve">tā iesniedz lietotāju tiesību veidlapu atbilstoši tīmekļvietnē </w:t>
      </w:r>
      <w:hyperlink r:id="rId18">
        <w:r w:rsidR="00620C60" w:rsidRPr="005D67CC">
          <w:rPr>
            <w:rStyle w:val="Hipersaite"/>
            <w:rFonts w:ascii="Aptos" w:eastAsia="Aptos" w:hAnsi="Aptos" w:cs="Aptos"/>
          </w:rPr>
          <w:t>https://www.cfla.gov.lv/lv/par-e-vidi</w:t>
        </w:r>
      </w:hyperlink>
      <w:r w:rsidR="00620C60" w:rsidRPr="005D67CC">
        <w:rPr>
          <w:rFonts w:ascii="Aptos" w:eastAsia="Aptos" w:hAnsi="Aptos" w:cs="Aptos"/>
        </w:rPr>
        <w:t xml:space="preserve"> norādītajam</w:t>
      </w:r>
      <w:r w:rsidR="00D224DF" w:rsidRPr="005D67CC">
        <w:rPr>
          <w:rFonts w:ascii="Aptos" w:eastAsia="Aptos" w:hAnsi="Aptos" w:cs="Aptos"/>
        </w:rPr>
        <w:t>.</w:t>
      </w:r>
    </w:p>
    <w:p w14:paraId="0CDF104D" w14:textId="23E49544" w:rsidR="00133046" w:rsidRPr="005D67CC" w:rsidRDefault="00FD5CF3" w:rsidP="00705703">
      <w:pPr>
        <w:pStyle w:val="Sarakstarindkopa"/>
        <w:keepNext/>
        <w:numPr>
          <w:ilvl w:val="0"/>
          <w:numId w:val="4"/>
        </w:numPr>
        <w:spacing w:before="0" w:after="60"/>
        <w:contextualSpacing w:val="0"/>
        <w:rPr>
          <w:rFonts w:ascii="Aptos" w:eastAsia="Aptos" w:hAnsi="Aptos" w:cs="Aptos"/>
        </w:rPr>
      </w:pPr>
      <w:r>
        <w:rPr>
          <w:rFonts w:ascii="Aptos" w:eastAsia="Aptos" w:hAnsi="Aptos" w:cs="Aptos"/>
        </w:rPr>
        <w:lastRenderedPageBreak/>
        <w:t>Projektu portālā</w:t>
      </w:r>
      <w:r w:rsidR="00CE1E23" w:rsidRPr="005D67CC">
        <w:rPr>
          <w:rFonts w:ascii="Aptos" w:eastAsia="Aptos" w:hAnsi="Aptos" w:cs="Aptos"/>
        </w:rPr>
        <w:t xml:space="preserve"> aizpilda projekta iesnieguma datu laukus un pi</w:t>
      </w:r>
      <w:r w:rsidR="001C5742" w:rsidRPr="005D67CC">
        <w:rPr>
          <w:rFonts w:ascii="Aptos" w:eastAsia="Aptos" w:hAnsi="Aptos" w:cs="Aptos"/>
        </w:rPr>
        <w:t>evieno</w:t>
      </w:r>
      <w:r w:rsidR="008945CD" w:rsidRPr="005D67CC">
        <w:rPr>
          <w:rFonts w:ascii="Aptos" w:eastAsia="Aptos" w:hAnsi="Aptos" w:cs="Aptos"/>
        </w:rPr>
        <w:t xml:space="preserve"> šādus</w:t>
      </w:r>
      <w:r w:rsidR="007A390F" w:rsidRPr="005D67CC">
        <w:rPr>
          <w:rFonts w:ascii="Aptos" w:eastAsia="Aptos" w:hAnsi="Aptos" w:cs="Aptos"/>
        </w:rPr>
        <w:t xml:space="preserve"> </w:t>
      </w:r>
      <w:r w:rsidR="00B73DE1" w:rsidRPr="005D67CC">
        <w:rPr>
          <w:rFonts w:ascii="Aptos" w:eastAsia="Aptos" w:hAnsi="Aptos" w:cs="Aptos"/>
        </w:rPr>
        <w:t>dokument</w:t>
      </w:r>
      <w:r w:rsidR="008945CD" w:rsidRPr="005D67CC">
        <w:rPr>
          <w:rFonts w:ascii="Aptos" w:eastAsia="Aptos" w:hAnsi="Aptos" w:cs="Aptos"/>
        </w:rPr>
        <w:t>us</w:t>
      </w:r>
      <w:r w:rsidR="00B73DE1" w:rsidRPr="005D67CC">
        <w:rPr>
          <w:rFonts w:ascii="Aptos" w:eastAsia="Aptos" w:hAnsi="Aptos" w:cs="Aptos"/>
        </w:rPr>
        <w:t>:</w:t>
      </w:r>
    </w:p>
    <w:p w14:paraId="055FA16C" w14:textId="542E9CFC" w:rsidR="00D47629" w:rsidRPr="005D67CC" w:rsidRDefault="00885999" w:rsidP="001818C5">
      <w:pPr>
        <w:pStyle w:val="Sarakstarindkopa"/>
        <w:numPr>
          <w:ilvl w:val="1"/>
          <w:numId w:val="4"/>
        </w:numPr>
        <w:spacing w:before="0" w:after="0"/>
        <w:ind w:left="1077"/>
        <w:contextualSpacing w:val="0"/>
        <w:rPr>
          <w:rFonts w:ascii="Aptos" w:eastAsia="Aptos" w:hAnsi="Aptos" w:cs="Aptos"/>
          <w:color w:val="000000"/>
          <w:shd w:val="clear" w:color="auto" w:fill="FFFFFF"/>
        </w:rPr>
      </w:pPr>
      <w:r w:rsidRPr="005D67CC">
        <w:rPr>
          <w:rStyle w:val="normaltextrun"/>
          <w:rFonts w:ascii="Aptos" w:eastAsia="Aptos" w:hAnsi="Aptos" w:cs="Aptos"/>
          <w:color w:val="000000"/>
          <w:shd w:val="clear" w:color="auto" w:fill="FFFFFF"/>
        </w:rPr>
        <w:t>izmaksu un ieguvumu analīz</w:t>
      </w:r>
      <w:r w:rsidR="0096546B" w:rsidRPr="005D67CC">
        <w:rPr>
          <w:rStyle w:val="normaltextrun"/>
          <w:rFonts w:ascii="Aptos" w:eastAsia="Aptos" w:hAnsi="Aptos" w:cs="Aptos"/>
          <w:color w:val="000000" w:themeColor="text1"/>
        </w:rPr>
        <w:t>e</w:t>
      </w:r>
      <w:r w:rsidR="00F9259B" w:rsidRPr="005D67CC">
        <w:rPr>
          <w:rStyle w:val="normaltextrun"/>
          <w:rFonts w:ascii="Aptos" w:eastAsia="Aptos" w:hAnsi="Aptos" w:cs="Aptos"/>
          <w:color w:val="000000" w:themeColor="text1"/>
        </w:rPr>
        <w:t xml:space="preserve"> atbilstoši </w:t>
      </w:r>
      <w:r w:rsidR="002527FC" w:rsidRPr="002527FC">
        <w:rPr>
          <w:rFonts w:ascii="Aptos" w:eastAsia="Aptos" w:hAnsi="Aptos" w:cs="Aptos"/>
          <w:color w:val="000000" w:themeColor="text1"/>
        </w:rPr>
        <w:t>projekt</w:t>
      </w:r>
      <w:r w:rsidR="00A179F5">
        <w:rPr>
          <w:rFonts w:ascii="Aptos" w:eastAsia="Aptos" w:hAnsi="Aptos" w:cs="Aptos"/>
          <w:color w:val="000000" w:themeColor="text1"/>
        </w:rPr>
        <w:t>a</w:t>
      </w:r>
      <w:r w:rsidR="002527FC" w:rsidRPr="002527FC">
        <w:rPr>
          <w:rFonts w:ascii="Aptos" w:eastAsia="Aptos" w:hAnsi="Aptos" w:cs="Aptos"/>
          <w:color w:val="000000" w:themeColor="text1"/>
        </w:rPr>
        <w:t xml:space="preserve"> iesniegum</w:t>
      </w:r>
      <w:r w:rsidR="00A179F5">
        <w:rPr>
          <w:rFonts w:ascii="Aptos" w:eastAsia="Aptos" w:hAnsi="Aptos" w:cs="Aptos"/>
          <w:color w:val="000000" w:themeColor="text1"/>
        </w:rPr>
        <w:t>a</w:t>
      </w:r>
      <w:r w:rsidR="002527FC" w:rsidRPr="002527FC">
        <w:rPr>
          <w:rFonts w:ascii="Aptos" w:eastAsia="Aptos" w:hAnsi="Aptos" w:cs="Aptos"/>
          <w:color w:val="000000" w:themeColor="text1"/>
        </w:rPr>
        <w:t xml:space="preserve"> atlases nolikuma (turpmāk</w:t>
      </w:r>
      <w:r w:rsidR="00DC06C9">
        <w:rPr>
          <w:rFonts w:ascii="Aptos" w:eastAsia="Aptos" w:hAnsi="Aptos" w:cs="Aptos"/>
          <w:color w:val="000000" w:themeColor="text1"/>
        </w:rPr>
        <w:t> </w:t>
      </w:r>
      <w:r w:rsidR="002527FC" w:rsidRPr="002527FC">
        <w:rPr>
          <w:rFonts w:ascii="Aptos" w:eastAsia="Aptos" w:hAnsi="Aptos" w:cs="Aptos"/>
          <w:color w:val="000000" w:themeColor="text1"/>
        </w:rPr>
        <w:t>– nolikums)</w:t>
      </w:r>
      <w:r w:rsidR="002527FC">
        <w:rPr>
          <w:rFonts w:ascii="Aptos" w:eastAsia="Aptos" w:hAnsi="Aptos" w:cs="Aptos"/>
          <w:color w:val="000000" w:themeColor="text1"/>
        </w:rPr>
        <w:t xml:space="preserve"> </w:t>
      </w:r>
      <w:r w:rsidR="002C04BF" w:rsidRPr="005D67CC">
        <w:rPr>
          <w:rStyle w:val="normaltextrun"/>
          <w:rFonts w:ascii="Aptos" w:eastAsia="Aptos" w:hAnsi="Aptos" w:cs="Aptos"/>
          <w:color w:val="000000" w:themeColor="text1"/>
        </w:rPr>
        <w:t>3. </w:t>
      </w:r>
      <w:r w:rsidR="00F9259B" w:rsidRPr="005D67CC">
        <w:rPr>
          <w:rStyle w:val="normaltextrun"/>
          <w:rFonts w:ascii="Aptos" w:eastAsia="Aptos" w:hAnsi="Aptos" w:cs="Aptos"/>
          <w:color w:val="000000" w:themeColor="text1"/>
        </w:rPr>
        <w:t>pielikuma formai</w:t>
      </w:r>
      <w:r w:rsidR="00D47629" w:rsidRPr="005D67CC">
        <w:rPr>
          <w:rFonts w:ascii="Aptos" w:eastAsia="Aptos" w:hAnsi="Aptos" w:cs="Aptos"/>
          <w:color w:val="000000"/>
          <w:shd w:val="clear" w:color="auto" w:fill="FFFFFF"/>
        </w:rPr>
        <w:t>;</w:t>
      </w:r>
    </w:p>
    <w:p w14:paraId="13E8AED6" w14:textId="1E1DFEFE" w:rsidR="00353B95" w:rsidRPr="00212444" w:rsidRDefault="193368ED" w:rsidP="272D8093">
      <w:pPr>
        <w:pStyle w:val="Sarakstarindkopa"/>
        <w:keepNext/>
        <w:numPr>
          <w:ilvl w:val="1"/>
          <w:numId w:val="4"/>
        </w:numPr>
        <w:spacing w:before="0" w:after="60"/>
        <w:ind w:left="1077"/>
        <w:rPr>
          <w:rFonts w:ascii="Aptos" w:eastAsia="Aptos" w:hAnsi="Aptos" w:cs="Aptos"/>
        </w:rPr>
      </w:pPr>
      <w:r w:rsidRPr="005D67CC">
        <w:rPr>
          <w:rFonts w:ascii="Aptos" w:eastAsia="Aptos" w:hAnsi="Aptos" w:cs="Aptos"/>
        </w:rPr>
        <w:t>pakalpojum</w:t>
      </w:r>
      <w:r w:rsidR="43FF8C5E" w:rsidRPr="005D67CC">
        <w:rPr>
          <w:rFonts w:ascii="Aptos" w:eastAsia="Aptos" w:hAnsi="Aptos" w:cs="Aptos"/>
        </w:rPr>
        <w:t>a</w:t>
      </w:r>
      <w:r w:rsidR="14953930" w:rsidRPr="005D67CC">
        <w:rPr>
          <w:rFonts w:ascii="Aptos" w:eastAsia="Aptos" w:hAnsi="Aptos" w:cs="Aptos"/>
        </w:rPr>
        <w:t xml:space="preserve"> līgums</w:t>
      </w:r>
      <w:r w:rsidR="00DB5795">
        <w:rPr>
          <w:rStyle w:val="Vresatsauce"/>
          <w:rFonts w:eastAsia="Aptos" w:cs="Aptos"/>
        </w:rPr>
        <w:footnoteReference w:id="4"/>
      </w:r>
      <w:r w:rsidR="6AAF196E" w:rsidRPr="00212444">
        <w:rPr>
          <w:rFonts w:ascii="Aptos" w:eastAsia="Aptos" w:hAnsi="Aptos" w:cs="Aptos"/>
        </w:rPr>
        <w:t>,</w:t>
      </w:r>
      <w:r w:rsidRPr="272D8093">
        <w:rPr>
          <w:rFonts w:ascii="Aptos" w:eastAsia="Aptos" w:hAnsi="Aptos" w:cs="Aptos"/>
        </w:rPr>
        <w:t xml:space="preserve"> k</w:t>
      </w:r>
      <w:r w:rsidR="313907DF" w:rsidRPr="272D8093">
        <w:rPr>
          <w:rFonts w:ascii="Aptos" w:eastAsia="Aptos" w:hAnsi="Aptos" w:cs="Aptos"/>
        </w:rPr>
        <w:t>urā norāda vismaz šādu informāciju:</w:t>
      </w:r>
    </w:p>
    <w:p w14:paraId="7EC2784B" w14:textId="77777777" w:rsidR="00635D97" w:rsidRPr="005D67CC" w:rsidRDefault="00635D97" w:rsidP="006C6450">
      <w:pPr>
        <w:pStyle w:val="Sarakstarindkopa"/>
        <w:numPr>
          <w:ilvl w:val="2"/>
          <w:numId w:val="4"/>
        </w:numPr>
        <w:spacing w:before="0" w:after="0"/>
        <w:ind w:left="1701" w:hanging="680"/>
        <w:contextualSpacing w:val="0"/>
        <w:rPr>
          <w:rFonts w:ascii="Aptos" w:eastAsia="Aptos" w:hAnsi="Aptos" w:cs="Aptos"/>
        </w:rPr>
      </w:pPr>
      <w:r w:rsidRPr="005D67CC">
        <w:rPr>
          <w:rFonts w:ascii="Aptos" w:eastAsia="Aptos" w:hAnsi="Aptos" w:cs="Aptos"/>
        </w:rPr>
        <w:t>konkrētus sniedzamos sabiedriskos ūdenssaimniecības pakalpojumus;</w:t>
      </w:r>
    </w:p>
    <w:p w14:paraId="55981FF7" w14:textId="77777777" w:rsidR="00E06FCE" w:rsidRPr="005D67CC" w:rsidRDefault="00E06FCE" w:rsidP="006C6450">
      <w:pPr>
        <w:pStyle w:val="Sarakstarindkopa"/>
        <w:numPr>
          <w:ilvl w:val="2"/>
          <w:numId w:val="4"/>
        </w:numPr>
        <w:spacing w:before="0" w:after="0"/>
        <w:ind w:left="1701" w:hanging="680"/>
        <w:contextualSpacing w:val="0"/>
        <w:rPr>
          <w:rFonts w:ascii="Aptos" w:eastAsia="Aptos" w:hAnsi="Aptos" w:cs="Aptos"/>
        </w:rPr>
      </w:pPr>
      <w:r w:rsidRPr="005D67CC">
        <w:rPr>
          <w:rFonts w:ascii="Aptos" w:eastAsia="Aptos" w:hAnsi="Aptos" w:cs="Aptos"/>
        </w:rPr>
        <w:t>prasības sabiedrisko ūdenssaimniecības pakalpojumu sniedzējam par nepieciešamā tehniskā aprīkojuma uzturēšanu un atjaunošanu, lai nodrošinātu minēto pakalpojumu izpildi saskaņā ar katram konkrētajam pakalpojumam izvirzītajām prasībām;</w:t>
      </w:r>
    </w:p>
    <w:p w14:paraId="480F25F7" w14:textId="64AF6CB5" w:rsidR="00E06FCE" w:rsidRPr="005D67CC" w:rsidRDefault="00E06FCE" w:rsidP="006C6450">
      <w:pPr>
        <w:pStyle w:val="Sarakstarindkopa"/>
        <w:numPr>
          <w:ilvl w:val="2"/>
          <w:numId w:val="4"/>
        </w:numPr>
        <w:spacing w:before="0" w:after="0"/>
        <w:ind w:left="1701" w:hanging="680"/>
        <w:contextualSpacing w:val="0"/>
        <w:rPr>
          <w:rFonts w:ascii="Aptos" w:eastAsia="Aptos" w:hAnsi="Aptos" w:cs="Aptos"/>
        </w:rPr>
      </w:pPr>
      <w:r w:rsidRPr="005D67CC">
        <w:rPr>
          <w:rFonts w:ascii="Aptos" w:eastAsia="Aptos" w:hAnsi="Aptos" w:cs="Aptos"/>
        </w:rPr>
        <w:t>līguma darbības laiku, kas nav īsāks par pieciem gadiem un nepārsniedz 10</w:t>
      </w:r>
      <w:r w:rsidR="009C12C5" w:rsidRPr="005D67CC">
        <w:rPr>
          <w:rFonts w:ascii="Aptos" w:eastAsia="Aptos" w:hAnsi="Aptos" w:cs="Aptos"/>
        </w:rPr>
        <w:t> </w:t>
      </w:r>
      <w:r w:rsidRPr="005D67CC">
        <w:rPr>
          <w:rFonts w:ascii="Aptos" w:eastAsia="Aptos" w:hAnsi="Aptos" w:cs="Aptos"/>
        </w:rPr>
        <w:t>gadus;</w:t>
      </w:r>
    </w:p>
    <w:p w14:paraId="08304967" w14:textId="64FFB15D" w:rsidR="00E06FCE" w:rsidRPr="005D67CC" w:rsidRDefault="00E06FCE" w:rsidP="006C6450">
      <w:pPr>
        <w:pStyle w:val="Sarakstarindkopa"/>
        <w:numPr>
          <w:ilvl w:val="2"/>
          <w:numId w:val="4"/>
        </w:numPr>
        <w:spacing w:before="0" w:after="0"/>
        <w:ind w:left="1701" w:hanging="680"/>
        <w:contextualSpacing w:val="0"/>
        <w:rPr>
          <w:rFonts w:ascii="Aptos" w:eastAsia="Aptos" w:hAnsi="Aptos" w:cs="Aptos"/>
        </w:rPr>
      </w:pPr>
      <w:r w:rsidRPr="005D67CC">
        <w:rPr>
          <w:rFonts w:ascii="Aptos" w:eastAsia="Aptos" w:hAnsi="Aptos" w:cs="Aptos"/>
        </w:rPr>
        <w:t>sabiedrisko ūdenssaimniecības pakalpojumu sniegšanas teritoriju;</w:t>
      </w:r>
    </w:p>
    <w:p w14:paraId="3F7CB1A2" w14:textId="4A00B272" w:rsidR="00E06FCE" w:rsidRPr="005D67CC" w:rsidRDefault="00E06FCE" w:rsidP="006C6450">
      <w:pPr>
        <w:pStyle w:val="Sarakstarindkopa"/>
        <w:numPr>
          <w:ilvl w:val="2"/>
          <w:numId w:val="4"/>
        </w:numPr>
        <w:spacing w:before="0" w:after="0"/>
        <w:ind w:left="1701" w:hanging="680"/>
        <w:contextualSpacing w:val="0"/>
        <w:rPr>
          <w:rFonts w:ascii="Aptos" w:eastAsia="Aptos" w:hAnsi="Aptos" w:cs="Aptos"/>
        </w:rPr>
      </w:pPr>
      <w:r w:rsidRPr="005D67CC">
        <w:rPr>
          <w:rFonts w:ascii="Aptos" w:eastAsia="Aptos" w:hAnsi="Aptos" w:cs="Aptos"/>
        </w:rPr>
        <w:t>sabiedrisko ūdenssaimniecības pakalpojumu sniedzējam piešķirto ekskluzīvo vai īpašo tiesību būtību, tajā skaitā norādot atbilstošo pašvaldības administratīvo teritoriju vai pašvaldības administratīvās teritorijas daļu un konkrētos sniedzamos sabiedriskos ūdenssaimniecības pakalpojumus;</w:t>
      </w:r>
    </w:p>
    <w:p w14:paraId="2DB77D0D" w14:textId="02FF7C4D" w:rsidR="00E06FCE" w:rsidRPr="005D67CC" w:rsidRDefault="78B2EAEB" w:rsidP="4C1C781E">
      <w:pPr>
        <w:pStyle w:val="Sarakstarindkopa"/>
        <w:numPr>
          <w:ilvl w:val="2"/>
          <w:numId w:val="4"/>
        </w:numPr>
        <w:spacing w:before="0" w:after="0"/>
        <w:ind w:left="1701" w:hanging="680"/>
        <w:rPr>
          <w:rFonts w:ascii="Aptos" w:eastAsia="Aptos" w:hAnsi="Aptos" w:cs="Aptos"/>
        </w:rPr>
      </w:pPr>
      <w:r w:rsidRPr="4976EDCB">
        <w:rPr>
          <w:rFonts w:ascii="Aptos" w:eastAsia="Aptos" w:hAnsi="Aptos" w:cs="Aptos"/>
        </w:rPr>
        <w:t>informāciju par iespēju saņemt atlīdzības (kompensācijas) maksājumus</w:t>
      </w:r>
      <w:r w:rsidR="2E2C401C" w:rsidRPr="4976EDCB">
        <w:rPr>
          <w:rFonts w:ascii="Aptos" w:eastAsia="Aptos" w:hAnsi="Aptos" w:cs="Aptos"/>
        </w:rPr>
        <w:t> </w:t>
      </w:r>
      <w:r w:rsidRPr="4976EDCB">
        <w:rPr>
          <w:rFonts w:ascii="Aptos" w:eastAsia="Aptos" w:hAnsi="Aptos" w:cs="Aptos"/>
        </w:rPr>
        <w:t>– investīcijas sabiedrisko ūdenssaimniecības pakalpojumu sniegšanas infrastruktūrā</w:t>
      </w:r>
      <w:r w:rsidR="2E2C401C" w:rsidRPr="4976EDCB">
        <w:rPr>
          <w:rFonts w:ascii="Aptos" w:eastAsia="Aptos" w:hAnsi="Aptos" w:cs="Aptos"/>
        </w:rPr>
        <w:t> </w:t>
      </w:r>
      <w:r w:rsidRPr="4976EDCB">
        <w:rPr>
          <w:rFonts w:ascii="Aptos" w:eastAsia="Aptos" w:hAnsi="Aptos" w:cs="Aptos"/>
        </w:rPr>
        <w:t>– un nosacījumus atlīdzības (kompensācijas) maksājumu aprēķināšanai, kontrolei un pārskatīšanai, kā arī atlīdzības (kompensācijas) maksājumu pārmaksas novēršanai un atmaksāšanai;</w:t>
      </w:r>
    </w:p>
    <w:p w14:paraId="4A74B82E" w14:textId="345FD5C5" w:rsidR="0013193C" w:rsidRPr="005D67CC" w:rsidRDefault="00E06FCE" w:rsidP="00404E14">
      <w:pPr>
        <w:pStyle w:val="Sarakstarindkopa"/>
        <w:numPr>
          <w:ilvl w:val="2"/>
          <w:numId w:val="4"/>
        </w:numPr>
        <w:spacing w:before="0" w:after="60"/>
        <w:ind w:left="1701" w:hanging="680"/>
        <w:contextualSpacing w:val="0"/>
        <w:rPr>
          <w:rFonts w:ascii="Aptos" w:eastAsia="Aptos" w:hAnsi="Aptos" w:cs="Aptos"/>
        </w:rPr>
      </w:pPr>
      <w:r w:rsidRPr="005D67CC">
        <w:rPr>
          <w:rFonts w:ascii="Aptos" w:eastAsia="Aptos" w:hAnsi="Aptos" w:cs="Aptos"/>
        </w:rPr>
        <w:t>atsauci uz Eiropas Komisijas 2011.</w:t>
      </w:r>
      <w:r w:rsidR="00B4150B" w:rsidRPr="005D67CC">
        <w:rPr>
          <w:rFonts w:ascii="Aptos" w:eastAsia="Aptos" w:hAnsi="Aptos" w:cs="Aptos"/>
        </w:rPr>
        <w:t> </w:t>
      </w:r>
      <w:r w:rsidRPr="005D67CC">
        <w:rPr>
          <w:rFonts w:ascii="Aptos" w:eastAsia="Aptos" w:hAnsi="Aptos" w:cs="Aptos"/>
        </w:rPr>
        <w:t>gada 20.</w:t>
      </w:r>
      <w:r w:rsidR="00B4150B" w:rsidRPr="005D67CC">
        <w:rPr>
          <w:rFonts w:ascii="Aptos" w:eastAsia="Aptos" w:hAnsi="Aptos" w:cs="Aptos"/>
        </w:rPr>
        <w:t> </w:t>
      </w:r>
      <w:r w:rsidRPr="005D67CC">
        <w:rPr>
          <w:rFonts w:ascii="Aptos" w:eastAsia="Aptos" w:hAnsi="Aptos" w:cs="Aptos"/>
        </w:rPr>
        <w:t>decembra lēmumu Nr.</w:t>
      </w:r>
      <w:r w:rsidR="006A371C" w:rsidRPr="005D67CC">
        <w:rPr>
          <w:rFonts w:ascii="Aptos" w:eastAsia="Aptos" w:hAnsi="Aptos" w:cs="Aptos"/>
        </w:rPr>
        <w:t> </w:t>
      </w:r>
      <w:r w:rsidRPr="005D67CC">
        <w:rPr>
          <w:rFonts w:ascii="Aptos" w:eastAsia="Aptos" w:hAnsi="Aptos" w:cs="Aptos"/>
        </w:rPr>
        <w:t>2012/21/ES par Līguma par Eiropas Savienības darbību 106.</w:t>
      </w:r>
      <w:r w:rsidR="00B4150B" w:rsidRPr="005D67CC">
        <w:rPr>
          <w:rFonts w:ascii="Aptos" w:eastAsia="Aptos" w:hAnsi="Aptos" w:cs="Aptos"/>
        </w:rPr>
        <w:t> </w:t>
      </w:r>
      <w:r w:rsidRPr="005D67CC">
        <w:rPr>
          <w:rFonts w:ascii="Aptos" w:eastAsia="Aptos" w:hAnsi="Aptos" w:cs="Aptos"/>
        </w:rPr>
        <w:t>panta 2</w:t>
      </w:r>
      <w:r w:rsidR="006A371C" w:rsidRPr="005D67CC">
        <w:rPr>
          <w:rFonts w:ascii="Aptos" w:eastAsia="Aptos" w:hAnsi="Aptos" w:cs="Aptos"/>
        </w:rPr>
        <w:t>. </w:t>
      </w:r>
      <w:r w:rsidRPr="005D67CC">
        <w:rPr>
          <w:rFonts w:ascii="Aptos" w:eastAsia="Aptos" w:hAnsi="Aptos" w:cs="Aptos"/>
        </w:rPr>
        <w:t>punkta piemērošanu valsts atbalstam attiecībā uz kompensāciju par sabiedriskajiem pakalpojumiem dažiem uzņēmumiem, kuriem uzticēts sniegt pakalpojumus ar vispārēju tautsaimniecisku nozīmi</w:t>
      </w:r>
      <w:r w:rsidR="0013193C" w:rsidRPr="005D67CC">
        <w:rPr>
          <w:rFonts w:ascii="Aptos" w:eastAsia="Aptos" w:hAnsi="Aptos" w:cs="Aptos"/>
        </w:rPr>
        <w:t>;</w:t>
      </w:r>
    </w:p>
    <w:p w14:paraId="0FAF0F32" w14:textId="15447034" w:rsidR="00FA72DA" w:rsidRPr="005D67CC" w:rsidRDefault="11CD9F7A" w:rsidP="007D71BC">
      <w:pPr>
        <w:pStyle w:val="Sarakstarindkopa"/>
        <w:numPr>
          <w:ilvl w:val="1"/>
          <w:numId w:val="4"/>
        </w:numPr>
        <w:spacing w:before="0" w:after="60"/>
        <w:ind w:left="1134"/>
        <w:rPr>
          <w:rFonts w:ascii="Aptos" w:eastAsia="Aptos" w:hAnsi="Aptos" w:cs="Aptos"/>
        </w:rPr>
      </w:pPr>
      <w:r w:rsidRPr="4976EDCB">
        <w:rPr>
          <w:rFonts w:ascii="Aptos" w:eastAsia="Aptos" w:hAnsi="Aptos" w:cs="Aptos"/>
        </w:rPr>
        <w:t xml:space="preserve">vispārējas tautsaimnieciskas nozīmes pakalpojuma pilnvarojuma uzlicēja </w:t>
      </w:r>
      <w:r w:rsidR="69A86B81" w:rsidRPr="4976EDCB">
        <w:rPr>
          <w:rFonts w:ascii="Aptos" w:eastAsia="Aptos" w:hAnsi="Aptos" w:cs="Aptos"/>
        </w:rPr>
        <w:t xml:space="preserve">(pašvaldības) </w:t>
      </w:r>
      <w:r w:rsidRPr="4976EDCB">
        <w:rPr>
          <w:rFonts w:ascii="Aptos" w:eastAsia="Aptos" w:hAnsi="Aptos" w:cs="Aptos"/>
        </w:rPr>
        <w:t>apliecinājum</w:t>
      </w:r>
      <w:r w:rsidR="6C556B0B" w:rsidRPr="4976EDCB">
        <w:rPr>
          <w:rFonts w:ascii="Aptos" w:eastAsia="Aptos" w:hAnsi="Aptos" w:cs="Aptos"/>
        </w:rPr>
        <w:t>u</w:t>
      </w:r>
      <w:r w:rsidRPr="4976EDCB">
        <w:rPr>
          <w:rFonts w:ascii="Aptos" w:eastAsia="Aptos" w:hAnsi="Aptos" w:cs="Aptos"/>
        </w:rPr>
        <w:t xml:space="preserve"> </w:t>
      </w:r>
      <w:r w:rsidR="008829AD" w:rsidRPr="4976EDCB">
        <w:rPr>
          <w:rFonts w:ascii="Aptos" w:eastAsia="Aptos" w:hAnsi="Aptos" w:cs="Aptos"/>
        </w:rPr>
        <w:t>atbilstoši nolikuma 5. pielikuma formai</w:t>
      </w:r>
      <w:r w:rsidR="008829AD">
        <w:rPr>
          <w:rFonts w:ascii="Aptos" w:eastAsia="Aptos" w:hAnsi="Aptos" w:cs="Aptos"/>
        </w:rPr>
        <w:t xml:space="preserve"> </w:t>
      </w:r>
      <w:r w:rsidR="00DD5216">
        <w:rPr>
          <w:rFonts w:ascii="Aptos" w:eastAsia="Aptos" w:hAnsi="Aptos" w:cs="Aptos"/>
        </w:rPr>
        <w:t>par kārtību</w:t>
      </w:r>
      <w:r w:rsidR="00A705EE">
        <w:rPr>
          <w:rFonts w:ascii="Aptos" w:eastAsia="Aptos" w:hAnsi="Aptos" w:cs="Aptos"/>
        </w:rPr>
        <w:t xml:space="preserve"> </w:t>
      </w:r>
      <w:r w:rsidR="00500463" w:rsidRPr="00500463">
        <w:rPr>
          <w:rFonts w:ascii="Aptos" w:eastAsia="Aptos" w:hAnsi="Aptos" w:cs="Aptos"/>
        </w:rPr>
        <w:t xml:space="preserve">kādā </w:t>
      </w:r>
      <w:r w:rsidR="00DD5216">
        <w:rPr>
          <w:rFonts w:ascii="Aptos" w:eastAsia="Aptos" w:hAnsi="Aptos" w:cs="Aptos"/>
        </w:rPr>
        <w:t xml:space="preserve">tiek </w:t>
      </w:r>
      <w:r w:rsidR="00500463" w:rsidRPr="00500463">
        <w:rPr>
          <w:rFonts w:ascii="Aptos" w:eastAsia="Aptos" w:hAnsi="Aptos" w:cs="Aptos"/>
        </w:rPr>
        <w:t>kontrolē</w:t>
      </w:r>
      <w:r w:rsidR="00DD5216">
        <w:rPr>
          <w:rFonts w:ascii="Aptos" w:eastAsia="Aptos" w:hAnsi="Aptos" w:cs="Aptos"/>
        </w:rPr>
        <w:t>ts</w:t>
      </w:r>
      <w:r w:rsidR="00500463" w:rsidRPr="00500463">
        <w:rPr>
          <w:rFonts w:ascii="Aptos" w:eastAsia="Aptos" w:hAnsi="Aptos" w:cs="Aptos"/>
        </w:rPr>
        <w:t xml:space="preserve"> un pārskat</w:t>
      </w:r>
      <w:r w:rsidR="00DD5216">
        <w:rPr>
          <w:rFonts w:ascii="Aptos" w:eastAsia="Aptos" w:hAnsi="Aptos" w:cs="Aptos"/>
        </w:rPr>
        <w:t>īt</w:t>
      </w:r>
      <w:r w:rsidR="000D048F">
        <w:rPr>
          <w:rFonts w:ascii="Aptos" w:eastAsia="Aptos" w:hAnsi="Aptos" w:cs="Aptos"/>
        </w:rPr>
        <w:t>s</w:t>
      </w:r>
      <w:r w:rsidRPr="4976EDCB">
        <w:rPr>
          <w:rFonts w:ascii="Aptos" w:eastAsia="Aptos" w:hAnsi="Aptos" w:cs="Aptos"/>
        </w:rPr>
        <w:t xml:space="preserve"> atlīdzības (kompensācijas) maksājumu</w:t>
      </w:r>
      <w:r w:rsidR="006E2FD8">
        <w:rPr>
          <w:rFonts w:ascii="Aptos" w:eastAsia="Aptos" w:hAnsi="Aptos" w:cs="Aptos"/>
        </w:rPr>
        <w:t>s</w:t>
      </w:r>
      <w:r w:rsidRPr="4976EDCB">
        <w:rPr>
          <w:rFonts w:ascii="Aptos" w:eastAsia="Aptos" w:hAnsi="Aptos" w:cs="Aptos"/>
        </w:rPr>
        <w:t xml:space="preserve">, </w:t>
      </w:r>
      <w:r w:rsidR="248B9489" w:rsidRPr="4976EDCB">
        <w:rPr>
          <w:rFonts w:ascii="Aptos" w:eastAsia="Aptos" w:hAnsi="Aptos" w:cs="Aptos"/>
        </w:rPr>
        <w:t xml:space="preserve">kā arī </w:t>
      </w:r>
      <w:r w:rsidR="006E2FD8">
        <w:rPr>
          <w:rFonts w:ascii="Aptos" w:eastAsia="Aptos" w:hAnsi="Aptos" w:cs="Aptos"/>
        </w:rPr>
        <w:t xml:space="preserve">novērš un atgūst </w:t>
      </w:r>
      <w:r w:rsidR="248B9489" w:rsidRPr="4976EDCB">
        <w:rPr>
          <w:rFonts w:ascii="Aptos" w:eastAsia="Aptos" w:hAnsi="Aptos" w:cs="Aptos"/>
        </w:rPr>
        <w:t>atlīdzības (kompensācijas) maksājumu pārmaks</w:t>
      </w:r>
      <w:r w:rsidR="006E2FD8">
        <w:rPr>
          <w:rFonts w:ascii="Aptos" w:eastAsia="Aptos" w:hAnsi="Aptos" w:cs="Aptos"/>
        </w:rPr>
        <w:t>u</w:t>
      </w:r>
      <w:r w:rsidR="248B9489" w:rsidRPr="4976EDCB">
        <w:rPr>
          <w:rFonts w:ascii="Aptos" w:eastAsia="Aptos" w:hAnsi="Aptos" w:cs="Aptos"/>
        </w:rPr>
        <w:t>, ievērojot Eiropas Savienības līmenī noteikto pārbaužu regularitāti</w:t>
      </w:r>
      <w:r w:rsidR="00072771">
        <w:rPr>
          <w:rFonts w:ascii="Aptos" w:eastAsia="Aptos" w:hAnsi="Aptos" w:cs="Aptos"/>
        </w:rPr>
        <w:t xml:space="preserve">, bet </w:t>
      </w:r>
      <w:r w:rsidR="248B9489" w:rsidRPr="4976EDCB">
        <w:rPr>
          <w:rFonts w:ascii="Aptos" w:eastAsia="Aptos" w:hAnsi="Aptos" w:cs="Aptos"/>
        </w:rPr>
        <w:t>ne retāk kā reizi trijos gados un pilnvarojuma akta darbības perioda beigās</w:t>
      </w:r>
      <w:r w:rsidR="008829AD">
        <w:rPr>
          <w:rFonts w:ascii="Aptos" w:eastAsia="Aptos" w:hAnsi="Aptos" w:cs="Aptos"/>
        </w:rPr>
        <w:t>;</w:t>
      </w:r>
    </w:p>
    <w:p w14:paraId="05E73A1F" w14:textId="4E24FB24" w:rsidR="00783645" w:rsidRPr="005D67CC" w:rsidRDefault="00BD7C5B" w:rsidP="001818C5">
      <w:pPr>
        <w:pStyle w:val="Sarakstarindkopa"/>
        <w:numPr>
          <w:ilvl w:val="1"/>
          <w:numId w:val="4"/>
        </w:numPr>
        <w:spacing w:before="0" w:after="0"/>
        <w:ind w:left="1134"/>
        <w:contextualSpacing w:val="0"/>
        <w:rPr>
          <w:rFonts w:ascii="Aptos" w:eastAsia="Aptos" w:hAnsi="Aptos" w:cs="Aptos"/>
        </w:rPr>
      </w:pPr>
      <w:r w:rsidRPr="005D67CC">
        <w:rPr>
          <w:rFonts w:ascii="Aptos" w:eastAsia="Aptos" w:hAnsi="Aptos" w:cs="Aptos"/>
        </w:rPr>
        <w:t>informācija par saņemto un plānoto komercdarbības atbalstu</w:t>
      </w:r>
      <w:r w:rsidR="00A5026A" w:rsidRPr="005D67CC">
        <w:rPr>
          <w:rStyle w:val="Komentraatsauce"/>
          <w:rFonts w:ascii="Aptos" w:eastAsia="Aptos" w:hAnsi="Aptos" w:cs="Aptos"/>
        </w:rPr>
        <w:t xml:space="preserve"> </w:t>
      </w:r>
      <w:r w:rsidR="00F33CB5" w:rsidRPr="005D67CC">
        <w:rPr>
          <w:rFonts w:ascii="Aptos" w:eastAsia="Aptos" w:hAnsi="Aptos" w:cs="Aptos"/>
        </w:rPr>
        <w:t>at</w:t>
      </w:r>
      <w:r w:rsidR="008B1C84" w:rsidRPr="005D67CC">
        <w:rPr>
          <w:rFonts w:ascii="Aptos" w:eastAsia="Aptos" w:hAnsi="Aptos" w:cs="Aptos"/>
        </w:rPr>
        <w:t xml:space="preserve">bilstoši nolikuma </w:t>
      </w:r>
      <w:r w:rsidR="001003A7" w:rsidRPr="005D67CC">
        <w:rPr>
          <w:rFonts w:ascii="Aptos" w:eastAsia="Aptos" w:hAnsi="Aptos" w:cs="Aptos"/>
        </w:rPr>
        <w:t>6</w:t>
      </w:r>
      <w:r w:rsidR="008B1C84" w:rsidRPr="005D67CC">
        <w:rPr>
          <w:rFonts w:ascii="Aptos" w:eastAsia="Aptos" w:hAnsi="Aptos" w:cs="Aptos"/>
        </w:rPr>
        <w:t>. pielikuma formai;</w:t>
      </w:r>
    </w:p>
    <w:p w14:paraId="6BAF19DD" w14:textId="1EA0583E" w:rsidR="00CB1C0F" w:rsidRPr="005D67CC" w:rsidRDefault="5BA04AC9" w:rsidP="001818C5">
      <w:pPr>
        <w:pStyle w:val="Sarakstarindkopa"/>
        <w:numPr>
          <w:ilvl w:val="1"/>
          <w:numId w:val="4"/>
        </w:numPr>
        <w:spacing w:before="0" w:after="0"/>
        <w:ind w:left="1134"/>
        <w:contextualSpacing w:val="0"/>
        <w:rPr>
          <w:rStyle w:val="normaltextrun"/>
          <w:rFonts w:ascii="Aptos" w:eastAsia="Aptos" w:hAnsi="Aptos" w:cs="Aptos"/>
          <w:color w:val="000000" w:themeColor="text1"/>
        </w:rPr>
      </w:pPr>
      <w:r w:rsidRPr="005D67CC">
        <w:rPr>
          <w:rFonts w:ascii="Aptos" w:eastAsia="Aptos" w:hAnsi="Aptos" w:cs="Aptos"/>
          <w:lang w:eastAsia="lv-LV"/>
        </w:rPr>
        <w:t>projekta budžetā (sadaļā “</w:t>
      </w:r>
      <w:r w:rsidR="0070611D">
        <w:rPr>
          <w:rFonts w:ascii="Aptos" w:eastAsia="Aptos" w:hAnsi="Aptos" w:cs="Aptos"/>
          <w:lang w:eastAsia="lv-LV"/>
        </w:rPr>
        <w:t>B</w:t>
      </w:r>
      <w:r w:rsidRPr="005D67CC">
        <w:rPr>
          <w:rFonts w:ascii="Aptos" w:eastAsia="Aptos" w:hAnsi="Aptos" w:cs="Aptos"/>
          <w:lang w:eastAsia="lv-LV"/>
        </w:rPr>
        <w:t xml:space="preserve">udžeta kopsavilkums”) norādīto </w:t>
      </w:r>
      <w:r w:rsidR="00ED07C0" w:rsidRPr="005D67CC">
        <w:rPr>
          <w:rFonts w:ascii="Aptos" w:eastAsia="Aptos" w:hAnsi="Aptos" w:cs="Aptos"/>
          <w:lang w:eastAsia="lv-LV"/>
        </w:rPr>
        <w:t>i</w:t>
      </w:r>
      <w:r w:rsidRPr="005D67CC">
        <w:rPr>
          <w:rFonts w:ascii="Aptos" w:eastAsia="Aptos" w:hAnsi="Aptos" w:cs="Aptos"/>
          <w:lang w:eastAsia="lv-LV"/>
        </w:rPr>
        <w:t xml:space="preserve">zmaksu apmēru pamatojošie dokumenti. </w:t>
      </w:r>
      <w:r w:rsidRPr="005D67CC">
        <w:rPr>
          <w:rStyle w:val="normaltextrun"/>
          <w:rFonts w:ascii="Aptos" w:eastAsia="Aptos" w:hAnsi="Aptos" w:cs="Aptos"/>
          <w:color w:val="000000"/>
          <w:shd w:val="clear" w:color="auto" w:fill="FFFFFF"/>
        </w:rPr>
        <w:t xml:space="preserve">Informāciju var pamatot ar, piemēram, </w:t>
      </w:r>
      <w:r w:rsidR="72C35D7A" w:rsidRPr="005D67CC">
        <w:rPr>
          <w:rStyle w:val="normaltextrun"/>
          <w:rFonts w:ascii="Aptos" w:eastAsia="Aptos" w:hAnsi="Aptos" w:cs="Aptos"/>
          <w:color w:val="000000"/>
          <w:shd w:val="clear" w:color="auto" w:fill="FFFFFF"/>
        </w:rPr>
        <w:t xml:space="preserve">provizorisku </w:t>
      </w:r>
      <w:r w:rsidR="72C35D7A" w:rsidRPr="005D67CC">
        <w:rPr>
          <w:rStyle w:val="normaltextrun"/>
          <w:rFonts w:ascii="Aptos" w:eastAsia="Aptos" w:hAnsi="Aptos" w:cs="Aptos"/>
          <w:color w:val="000000"/>
          <w:shd w:val="clear" w:color="auto" w:fill="FFFFFF"/>
        </w:rPr>
        <w:lastRenderedPageBreak/>
        <w:t>tirgus izpēti</w:t>
      </w:r>
      <w:r w:rsidR="00AD43E8" w:rsidRPr="005D67CC">
        <w:rPr>
          <w:rStyle w:val="Vresatsauce"/>
          <w:rFonts w:ascii="Aptos" w:eastAsia="Aptos" w:hAnsi="Aptos" w:cs="Aptos"/>
          <w:color w:val="000000"/>
          <w:shd w:val="clear" w:color="auto" w:fill="FFFFFF"/>
        </w:rPr>
        <w:footnoteReference w:id="5"/>
      </w:r>
      <w:r w:rsidR="5C2038EB" w:rsidRPr="005D67CC">
        <w:rPr>
          <w:rStyle w:val="normaltextrun"/>
          <w:rFonts w:ascii="Aptos" w:eastAsia="Aptos" w:hAnsi="Aptos" w:cs="Aptos"/>
          <w:color w:val="000000"/>
          <w:shd w:val="clear" w:color="auto" w:fill="FFFFFF"/>
        </w:rPr>
        <w:t xml:space="preserve"> potenciālo piegādātāju un pakalpojumu sniedzēju izpētes dokumentācij</w:t>
      </w:r>
      <w:r w:rsidR="002F6F73" w:rsidRPr="005D67CC">
        <w:rPr>
          <w:rStyle w:val="normaltextrun"/>
          <w:rFonts w:ascii="Aptos" w:eastAsia="Aptos" w:hAnsi="Aptos" w:cs="Aptos"/>
          <w:color w:val="000000"/>
          <w:shd w:val="clear" w:color="auto" w:fill="FFFFFF"/>
        </w:rPr>
        <w:t>u</w:t>
      </w:r>
      <w:r w:rsidR="5C2038EB" w:rsidRPr="005D67CC">
        <w:rPr>
          <w:rStyle w:val="normaltextrun"/>
          <w:rFonts w:ascii="Aptos" w:eastAsia="Aptos" w:hAnsi="Aptos" w:cs="Aptos"/>
          <w:color w:val="000000"/>
          <w:shd w:val="clear" w:color="auto" w:fill="FFFFFF"/>
        </w:rPr>
        <w:t>, izmaksu aprēķina atšifrējum</w:t>
      </w:r>
      <w:r w:rsidR="005B0207" w:rsidRPr="005D67CC">
        <w:rPr>
          <w:rStyle w:val="normaltextrun"/>
          <w:rFonts w:ascii="Aptos" w:eastAsia="Aptos" w:hAnsi="Aptos" w:cs="Aptos"/>
          <w:color w:val="000000"/>
          <w:shd w:val="clear" w:color="auto" w:fill="FFFFFF"/>
        </w:rPr>
        <w:t>u</w:t>
      </w:r>
      <w:r w:rsidR="30FD8722" w:rsidRPr="005D67CC">
        <w:rPr>
          <w:rStyle w:val="normaltextrun"/>
          <w:rFonts w:ascii="Aptos" w:eastAsia="Aptos" w:hAnsi="Aptos" w:cs="Aptos"/>
          <w:color w:val="000000"/>
          <w:shd w:val="clear" w:color="auto" w:fill="FFFFFF"/>
        </w:rPr>
        <w:t>,</w:t>
      </w:r>
      <w:r w:rsidR="5C2038EB" w:rsidRPr="005D67CC">
        <w:rPr>
          <w:rStyle w:val="normaltextrun"/>
          <w:rFonts w:ascii="Aptos" w:eastAsia="Aptos" w:hAnsi="Aptos" w:cs="Aptos"/>
          <w:color w:val="000000"/>
          <w:shd w:val="clear" w:color="auto" w:fill="FFFFFF"/>
        </w:rPr>
        <w:t xml:space="preserve"> </w:t>
      </w:r>
      <w:r w:rsidRPr="005D67CC">
        <w:rPr>
          <w:rStyle w:val="normaltextrun"/>
          <w:rFonts w:ascii="Aptos" w:eastAsia="Aptos" w:hAnsi="Aptos" w:cs="Aptos"/>
          <w:color w:val="000000"/>
          <w:shd w:val="clear" w:color="auto" w:fill="FFFFFF"/>
        </w:rPr>
        <w:t>publiski pieejamu avotu par preču vai pakalpojumu cenām norādīšanu,</w:t>
      </w:r>
      <w:r w:rsidR="30FD8722" w:rsidRPr="005D67CC">
        <w:rPr>
          <w:rStyle w:val="normaltextrun"/>
          <w:rFonts w:ascii="Aptos" w:eastAsia="Aptos" w:hAnsi="Aptos" w:cs="Aptos"/>
          <w:color w:val="000000"/>
          <w:shd w:val="clear" w:color="auto" w:fill="FFFFFF"/>
        </w:rPr>
        <w:t xml:space="preserve"> n</w:t>
      </w:r>
      <w:r w:rsidRPr="005D67CC">
        <w:rPr>
          <w:rStyle w:val="normaltextrun"/>
          <w:rFonts w:ascii="Aptos" w:eastAsia="Aptos" w:hAnsi="Aptos" w:cs="Aptos"/>
          <w:color w:val="000000"/>
          <w:shd w:val="clear" w:color="auto" w:fill="FFFFFF"/>
        </w:rPr>
        <w:t>oslēgtiem nodomu protokoliem vai līgumiem (ja attiecināms), u.c. informāciju</w:t>
      </w:r>
      <w:r w:rsidR="008E444F" w:rsidRPr="005D67CC">
        <w:rPr>
          <w:rStyle w:val="normaltextrun"/>
          <w:rFonts w:ascii="Aptos" w:eastAsia="Aptos" w:hAnsi="Aptos" w:cs="Aptos"/>
          <w:color w:val="000000"/>
          <w:shd w:val="clear" w:color="auto" w:fill="FFFFFF"/>
        </w:rPr>
        <w:t>;</w:t>
      </w:r>
    </w:p>
    <w:p w14:paraId="6053C4EE" w14:textId="3034B9E1" w:rsidR="005177FE" w:rsidRPr="005D67CC" w:rsidRDefault="72B6F889" w:rsidP="001818C5">
      <w:pPr>
        <w:pStyle w:val="Sarakstarindkopa"/>
        <w:numPr>
          <w:ilvl w:val="1"/>
          <w:numId w:val="4"/>
        </w:numPr>
        <w:spacing w:before="0" w:after="0"/>
        <w:ind w:left="1134"/>
        <w:rPr>
          <w:rFonts w:ascii="Aptos" w:eastAsia="Aptos" w:hAnsi="Aptos" w:cs="Aptos"/>
        </w:rPr>
      </w:pPr>
      <w:r w:rsidRPr="45062DB4">
        <w:rPr>
          <w:rFonts w:ascii="Aptos" w:eastAsia="Aptos" w:hAnsi="Aptos" w:cs="Aptos"/>
        </w:rPr>
        <w:t xml:space="preserve">dokumenti, kas apliecina tiesības </w:t>
      </w:r>
      <w:r w:rsidR="5709A847" w:rsidRPr="45062DB4">
        <w:rPr>
          <w:rFonts w:ascii="Aptos" w:eastAsia="Aptos" w:hAnsi="Aptos" w:cs="Aptos"/>
        </w:rPr>
        <w:t xml:space="preserve">nekustamajā īpašumā veikt projektā paredzētās darbības </w:t>
      </w:r>
      <w:r w:rsidRPr="45062DB4">
        <w:rPr>
          <w:rFonts w:ascii="Aptos" w:eastAsia="Aptos" w:hAnsi="Aptos" w:cs="Aptos"/>
        </w:rPr>
        <w:t xml:space="preserve">(attiecināms, ja </w:t>
      </w:r>
      <w:r w:rsidR="38B37743" w:rsidRPr="45062DB4">
        <w:rPr>
          <w:rFonts w:ascii="Aptos" w:eastAsia="Aptos" w:hAnsi="Aptos" w:cs="Aptos"/>
        </w:rPr>
        <w:t>īpašum</w:t>
      </w:r>
      <w:r w:rsidR="5709A847" w:rsidRPr="45062DB4">
        <w:rPr>
          <w:rFonts w:ascii="Aptos" w:eastAsia="Aptos" w:hAnsi="Aptos" w:cs="Aptos"/>
        </w:rPr>
        <w:t xml:space="preserve">tiesības ir iegūtas un </w:t>
      </w:r>
      <w:r w:rsidRPr="45062DB4">
        <w:rPr>
          <w:rFonts w:ascii="Aptos" w:eastAsia="Aptos" w:hAnsi="Aptos" w:cs="Aptos"/>
        </w:rPr>
        <w:t xml:space="preserve">dokumenti nav pieejami Valsts vienotajā datorizētajā zemesgrāmatā </w:t>
      </w:r>
      <w:hyperlink r:id="rId19">
        <w:r w:rsidR="193648B9" w:rsidRPr="45062DB4">
          <w:rPr>
            <w:rStyle w:val="Hipersaite"/>
            <w:rFonts w:ascii="Aptos" w:eastAsia="Aptos" w:hAnsi="Aptos" w:cs="Aptos"/>
          </w:rPr>
          <w:t>www.zemesgramata.lv</w:t>
        </w:r>
      </w:hyperlink>
      <w:r w:rsidRPr="45062DB4">
        <w:rPr>
          <w:rFonts w:ascii="Aptos" w:eastAsia="Aptos" w:hAnsi="Aptos" w:cs="Aptos"/>
        </w:rPr>
        <w:t>)</w:t>
      </w:r>
      <w:r w:rsidR="269EF5F6" w:rsidRPr="45062DB4">
        <w:rPr>
          <w:rFonts w:ascii="Aptos" w:eastAsia="Aptos" w:hAnsi="Aptos" w:cs="Aptos"/>
        </w:rPr>
        <w:t>;</w:t>
      </w:r>
    </w:p>
    <w:p w14:paraId="704E00E8" w14:textId="62C2AFA1" w:rsidR="000D7F3E" w:rsidRDefault="00AA0FDE" w:rsidP="1818EF66">
      <w:pPr>
        <w:pStyle w:val="Sarakstarindkopa"/>
        <w:numPr>
          <w:ilvl w:val="1"/>
          <w:numId w:val="4"/>
        </w:numPr>
        <w:shd w:val="clear" w:color="auto" w:fill="FFFFFF" w:themeFill="background1"/>
        <w:spacing w:before="0" w:after="0"/>
        <w:ind w:left="1134"/>
        <w:rPr>
          <w:rFonts w:ascii="Aptos" w:eastAsia="Aptos" w:hAnsi="Aptos" w:cs="Aptos"/>
        </w:rPr>
      </w:pPr>
      <w:r w:rsidRPr="45062DB4">
        <w:rPr>
          <w:rFonts w:ascii="Aptos" w:eastAsia="Aptos" w:hAnsi="Aptos" w:cs="Aptos"/>
        </w:rPr>
        <w:t>Valsts vides dienesta izziņa par ietekmes uz vidi novērtējuma, sākotnējā izvērtējuma vai tehnisko noteikumu nepieciešamību (attiecināms, ja projekta iesniegumā norāda, ka darbībām nav nepieciešams veikt ietekmes uz vidi novērtējumu vai sākotnējo izvērtējumu);</w:t>
      </w:r>
    </w:p>
    <w:p w14:paraId="1090C0A8" w14:textId="6EDD75D0" w:rsidR="00E572E0" w:rsidRPr="000D7F3E" w:rsidRDefault="008C339B" w:rsidP="008C339B">
      <w:pPr>
        <w:pStyle w:val="Sarakstarindkopa"/>
        <w:numPr>
          <w:ilvl w:val="1"/>
          <w:numId w:val="4"/>
        </w:numPr>
        <w:shd w:val="clear" w:color="auto" w:fill="FFFFFF" w:themeFill="background1"/>
        <w:spacing w:before="0" w:after="0"/>
        <w:ind w:left="1134"/>
        <w:rPr>
          <w:rFonts w:ascii="Aptos" w:eastAsia="Aptos" w:hAnsi="Aptos" w:cs="Aptos"/>
        </w:rPr>
      </w:pPr>
      <w:r w:rsidRPr="008C339B">
        <w:rPr>
          <w:rFonts w:ascii="Aptos" w:eastAsia="Aptos" w:hAnsi="Aptos" w:cs="Aptos"/>
        </w:rPr>
        <w:t>Enerģētikas un vides aģentūr</w:t>
      </w:r>
      <w:r>
        <w:rPr>
          <w:rFonts w:ascii="Aptos" w:eastAsia="Aptos" w:hAnsi="Aptos" w:cs="Aptos"/>
        </w:rPr>
        <w:t>as</w:t>
      </w:r>
      <w:r w:rsidR="00896136">
        <w:rPr>
          <w:rFonts w:ascii="Aptos" w:eastAsia="Aptos" w:hAnsi="Aptos" w:cs="Aptos"/>
        </w:rPr>
        <w:t xml:space="preserve"> </w:t>
      </w:r>
      <w:r w:rsidR="00E572E0" w:rsidRPr="000D7F3E">
        <w:rPr>
          <w:rFonts w:ascii="Aptos" w:eastAsia="Aptos" w:hAnsi="Aptos" w:cs="Aptos"/>
        </w:rPr>
        <w:t>atzinums par ietekmes uz vidi novērtējuma ziņojumu paredzētajai darbībai vai Valsts vides dienesta lēmums par ietekmes uz vidi izvērtējuma nepiemērošanu paredzētajai darbībai, Valsts vides dienesta izdotie tehniskie noteikumi</w:t>
      </w:r>
      <w:r w:rsidR="00695386">
        <w:rPr>
          <w:rStyle w:val="Vresatsauce"/>
          <w:rFonts w:eastAsia="Aptos" w:cs="Aptos"/>
        </w:rPr>
        <w:footnoteReference w:id="6"/>
      </w:r>
      <w:r w:rsidR="00ED29BF" w:rsidRPr="000D7F3E">
        <w:rPr>
          <w:rFonts w:ascii="Aptos" w:eastAsia="Aptos" w:hAnsi="Aptos" w:cs="Aptos"/>
        </w:rPr>
        <w:t xml:space="preserve"> </w:t>
      </w:r>
      <w:r w:rsidR="00E572E0" w:rsidRPr="4976EDCB">
        <w:rPr>
          <w:rFonts w:ascii="Aptos" w:eastAsia="Aptos" w:hAnsi="Aptos" w:cs="Aptos"/>
        </w:rPr>
        <w:t>(attiecināms, ja projekta iesniegšanas brīdī ietekmes uz vidi novērtējums vai sākotnējais izvērtējums ir pabeigts);</w:t>
      </w:r>
    </w:p>
    <w:p w14:paraId="3070DFBB" w14:textId="30E1DC81" w:rsidR="00EF20F6" w:rsidRPr="00F84558" w:rsidRDefault="00896136" w:rsidP="4976EDCB">
      <w:pPr>
        <w:pStyle w:val="Sarakstarindkopa"/>
        <w:numPr>
          <w:ilvl w:val="1"/>
          <w:numId w:val="4"/>
        </w:numPr>
        <w:shd w:val="clear" w:color="auto" w:fill="FFFFFF" w:themeFill="background1"/>
        <w:spacing w:before="0" w:after="0"/>
        <w:ind w:left="1134"/>
        <w:rPr>
          <w:rStyle w:val="normaltextrun"/>
          <w:rFonts w:ascii="Aptos" w:eastAsia="Aptos" w:hAnsi="Aptos" w:cs="Aptos"/>
          <w:color w:val="000000"/>
          <w:shd w:val="clear" w:color="auto" w:fill="FFFFFF"/>
        </w:rPr>
      </w:pPr>
      <w:r>
        <w:rPr>
          <w:rFonts w:ascii="Aptos" w:eastAsia="Aptos" w:hAnsi="Aptos" w:cs="Aptos"/>
        </w:rPr>
        <w:t>k</w:t>
      </w:r>
      <w:r w:rsidRPr="4976EDCB">
        <w:rPr>
          <w:rFonts w:ascii="Aptos" w:eastAsia="Aptos" w:hAnsi="Aptos" w:cs="Aptos"/>
        </w:rPr>
        <w:t>opējā enerģijas galapatēriņa</w:t>
      </w:r>
      <w:r w:rsidRPr="45062DB4">
        <w:rPr>
          <w:rFonts w:ascii="Aptos" w:eastAsia="Aptos" w:hAnsi="Aptos" w:cs="Aptos"/>
        </w:rPr>
        <w:t xml:space="preserve"> ietaupījuma un siltumnīcefekta gāzu emisiju ietaupījuma apraksts</w:t>
      </w:r>
      <w:r w:rsidR="00D17DC1">
        <w:rPr>
          <w:rStyle w:val="Vresatsauce"/>
          <w:rFonts w:eastAsia="Aptos" w:cs="Aptos"/>
        </w:rPr>
        <w:footnoteReference w:id="7"/>
      </w:r>
      <w:r w:rsidRPr="45062DB4">
        <w:rPr>
          <w:rFonts w:ascii="Aptos" w:eastAsia="Aptos" w:hAnsi="Aptos" w:cs="Aptos"/>
        </w:rPr>
        <w:t xml:space="preserve"> </w:t>
      </w:r>
      <w:r w:rsidR="00EF20F6" w:rsidRPr="00F84558">
        <w:rPr>
          <w:rStyle w:val="normaltextrun"/>
          <w:rFonts w:ascii="Aptos" w:eastAsia="Aptos" w:hAnsi="Aptos" w:cs="Aptos"/>
          <w:color w:val="000000"/>
          <w:shd w:val="clear" w:color="auto" w:fill="FFFFFF"/>
        </w:rPr>
        <w:t>atbilstoši nolikuma 2. pielikuma formai un tā pielikumi (ja attiecināms);</w:t>
      </w:r>
    </w:p>
    <w:p w14:paraId="1E290C30" w14:textId="34196136" w:rsidR="00F17DAD" w:rsidRPr="005D67CC" w:rsidRDefault="18B20969" w:rsidP="001818C5">
      <w:pPr>
        <w:pStyle w:val="Sarakstarindkopa"/>
        <w:numPr>
          <w:ilvl w:val="1"/>
          <w:numId w:val="4"/>
        </w:numPr>
        <w:shd w:val="clear" w:color="auto" w:fill="FFFFFF" w:themeFill="background1"/>
        <w:spacing w:before="0" w:after="0"/>
        <w:ind w:left="1134"/>
        <w:contextualSpacing w:val="0"/>
        <w:rPr>
          <w:rFonts w:ascii="Aptos" w:eastAsia="Aptos" w:hAnsi="Aptos" w:cs="Aptos"/>
        </w:rPr>
      </w:pPr>
      <w:r w:rsidRPr="005D67CC">
        <w:rPr>
          <w:rFonts w:ascii="Aptos" w:eastAsia="Aptos" w:hAnsi="Aptos" w:cs="Aptos"/>
        </w:rPr>
        <w:t>zvērināta revidenta apstiprināts operatīvais finanšu pārskats, kas apstiprināts ne agrāk kā vienu mēnesi pirms projekta iesnieguma iesniegšanas dienas (attiecināms, ja pret pēdējo noslēgto gada pārskatu ir radušās būtiskas izmaiņas finanšu situācijā);</w:t>
      </w:r>
    </w:p>
    <w:p w14:paraId="7023B22B" w14:textId="095EE116" w:rsidR="00F17DAD" w:rsidRPr="005D67CC" w:rsidRDefault="18B20969" w:rsidP="001818C5">
      <w:pPr>
        <w:pStyle w:val="Sarakstarindkopa"/>
        <w:numPr>
          <w:ilvl w:val="1"/>
          <w:numId w:val="4"/>
        </w:numPr>
        <w:shd w:val="clear" w:color="auto" w:fill="FFFFFF" w:themeFill="background1"/>
        <w:spacing w:before="0" w:after="0"/>
        <w:ind w:left="1134"/>
        <w:contextualSpacing w:val="0"/>
        <w:rPr>
          <w:rFonts w:ascii="Aptos" w:eastAsia="Aptos" w:hAnsi="Aptos" w:cs="Aptos"/>
        </w:rPr>
      </w:pPr>
      <w:r w:rsidRPr="005D67CC">
        <w:rPr>
          <w:rFonts w:ascii="Aptos" w:eastAsia="Aptos" w:hAnsi="Aptos" w:cs="Aptos"/>
        </w:rPr>
        <w:t>projekta iesnieguma sadaļu vai pielikumu tulkojums (attiecināms, ja kāda no projekta iesnieguma sadaļām vai pielikumiem nav valsts valodā);</w:t>
      </w:r>
    </w:p>
    <w:p w14:paraId="24770AF7" w14:textId="3EB73CBA" w:rsidR="00F17DAD" w:rsidRPr="005D26AF" w:rsidRDefault="18B20969" w:rsidP="001818C5">
      <w:pPr>
        <w:pStyle w:val="Sarakstarindkopa"/>
        <w:numPr>
          <w:ilvl w:val="1"/>
          <w:numId w:val="4"/>
        </w:numPr>
        <w:shd w:val="clear" w:color="auto" w:fill="FFFFFF" w:themeFill="background1"/>
        <w:spacing w:before="0" w:after="60"/>
        <w:ind w:left="1134"/>
        <w:contextualSpacing w:val="0"/>
        <w:rPr>
          <w:rFonts w:ascii="Aptos" w:eastAsia="Aptos" w:hAnsi="Aptos" w:cs="Aptos"/>
        </w:rPr>
      </w:pPr>
      <w:r w:rsidRPr="00DD2728">
        <w:rPr>
          <w:rFonts w:ascii="Aptos" w:eastAsia="Aptos" w:hAnsi="Aptos" w:cs="Aptos"/>
        </w:rPr>
        <w:t>citi dokumenti, ja tādi nepieciešami, lai pilnvērtīgi pamatotu projektā plānotās darbības un izmaksas</w:t>
      </w:r>
      <w:r w:rsidRPr="005D26AF">
        <w:rPr>
          <w:rFonts w:ascii="Aptos" w:eastAsia="Aptos" w:hAnsi="Aptos" w:cs="Aptos"/>
        </w:rPr>
        <w:t>.</w:t>
      </w:r>
    </w:p>
    <w:p w14:paraId="45C04234" w14:textId="4B4DFD39" w:rsidR="00D028DE" w:rsidRPr="005D26AF" w:rsidRDefault="00D028DE" w:rsidP="00195F34">
      <w:pPr>
        <w:pStyle w:val="Sarakstarindkopa"/>
        <w:numPr>
          <w:ilvl w:val="0"/>
          <w:numId w:val="4"/>
        </w:numPr>
        <w:spacing w:before="0" w:after="60"/>
        <w:contextualSpacing w:val="0"/>
        <w:rPr>
          <w:rFonts w:ascii="Aptos" w:eastAsia="Times New Roman" w:hAnsi="Aptos" w:cs="Times New Roman"/>
          <w:szCs w:val="24"/>
          <w:lang w:eastAsia="lv-LV"/>
        </w:rPr>
      </w:pPr>
      <w:r w:rsidRPr="005D26AF">
        <w:rPr>
          <w:rFonts w:ascii="Aptos" w:eastAsia="Times New Roman" w:hAnsi="Aptos" w:cs="Times New Roman"/>
          <w:szCs w:val="24"/>
          <w:lang w:eastAsia="lv-LV"/>
        </w:rPr>
        <w:t xml:space="preserve">Projekta iesniegumā atsauces uz pielikumiem norāda precīzi, nodrošinot to identificējamību. </w:t>
      </w:r>
      <w:r w:rsidRPr="00DD2728">
        <w:rPr>
          <w:rFonts w:ascii="Aptos" w:eastAsia="Times New Roman" w:hAnsi="Aptos" w:cs="Times New Roman"/>
          <w:szCs w:val="24"/>
          <w:lang w:eastAsia="lv-LV"/>
        </w:rPr>
        <w:t>Papildus minētajiem pielikumiem projekta iesniedzējs var pievienot citus dokumentus, kurus uzskata par nepieciešamiem projekta iesnieguma kvalitatīvai izvērtēšanai</w:t>
      </w:r>
      <w:r w:rsidRPr="005D26AF">
        <w:rPr>
          <w:rFonts w:ascii="Aptos" w:eastAsia="Times New Roman" w:hAnsi="Aptos" w:cs="Times New Roman"/>
          <w:szCs w:val="24"/>
          <w:lang w:eastAsia="lv-LV"/>
        </w:rPr>
        <w:t>.</w:t>
      </w:r>
    </w:p>
    <w:p w14:paraId="3B2398A1" w14:textId="4F6AF63D" w:rsidR="0031581D" w:rsidRPr="00243750" w:rsidRDefault="0031581D" w:rsidP="00195F34">
      <w:pPr>
        <w:pStyle w:val="Sarakstarindkopa"/>
        <w:numPr>
          <w:ilvl w:val="0"/>
          <w:numId w:val="4"/>
        </w:numPr>
        <w:spacing w:before="0" w:after="60"/>
        <w:contextualSpacing w:val="0"/>
        <w:rPr>
          <w:rFonts w:ascii="Aptos" w:eastAsia="Aptos" w:hAnsi="Aptos" w:cs="Aptos"/>
          <w:color w:val="000000"/>
        </w:rPr>
      </w:pPr>
      <w:r w:rsidRPr="00D42C1A">
        <w:rPr>
          <w:rFonts w:ascii="Aptos" w:eastAsia="Aptos" w:hAnsi="Aptos" w:cs="Aptos"/>
          <w:color w:val="000000" w:themeColor="text1"/>
        </w:rPr>
        <w:t xml:space="preserve">Lai nodrošinātu kvalitatīvu projekta iesnieguma veidlapas aizpildīšanu, izmanto projekta iesnieguma veidlapas aizpildīšanas metodiku </w:t>
      </w:r>
      <w:r w:rsidR="001A50AB">
        <w:rPr>
          <w:rFonts w:ascii="Aptos" w:eastAsia="Aptos" w:hAnsi="Aptos" w:cs="Aptos"/>
          <w:color w:val="000000" w:themeColor="text1"/>
        </w:rPr>
        <w:t xml:space="preserve">(nolikuma </w:t>
      </w:r>
      <w:r w:rsidRPr="00D42C1A">
        <w:rPr>
          <w:rFonts w:ascii="Aptos" w:eastAsia="Aptos" w:hAnsi="Aptos" w:cs="Aptos"/>
          <w:color w:val="000000" w:themeColor="text1"/>
        </w:rPr>
        <w:t>1.</w:t>
      </w:r>
      <w:r w:rsidRPr="00D42C1A">
        <w:rPr>
          <w:rFonts w:ascii="Aptos" w:eastAsia="Aptos" w:hAnsi="Aptos" w:cs="Aptos"/>
        </w:rPr>
        <w:t> pielikums</w:t>
      </w:r>
      <w:r w:rsidRPr="00D42C1A">
        <w:rPr>
          <w:rFonts w:ascii="Aptos" w:eastAsia="Aptos" w:hAnsi="Aptos" w:cs="Aptos"/>
          <w:color w:val="000000" w:themeColor="text1"/>
        </w:rPr>
        <w:t>)</w:t>
      </w:r>
      <w:r w:rsidR="001C33DB">
        <w:rPr>
          <w:rFonts w:ascii="Aptos" w:eastAsia="Aptos" w:hAnsi="Aptos" w:cs="Aptos"/>
          <w:color w:val="000000" w:themeColor="text1"/>
        </w:rPr>
        <w:t>. I</w:t>
      </w:r>
      <w:r w:rsidRPr="00D42C1A">
        <w:rPr>
          <w:rFonts w:ascii="Aptos" w:eastAsia="Aptos" w:hAnsi="Aptos" w:cs="Aptos"/>
          <w:color w:val="000000" w:themeColor="text1"/>
        </w:rPr>
        <w:t xml:space="preserve">zmaksu un ieguvumu analīzes izstrādei izmanto </w:t>
      </w:r>
      <w:r w:rsidRPr="00243750">
        <w:rPr>
          <w:rFonts w:ascii="Aptos" w:eastAsia="Aptos" w:hAnsi="Aptos" w:cs="Aptos"/>
          <w:color w:val="000000" w:themeColor="text1"/>
        </w:rPr>
        <w:t>izmaksu un ieguvumu analīzes aizpildīšanas metodiku (nolikuma 4. pielikums)</w:t>
      </w:r>
      <w:r w:rsidR="00AB22A8">
        <w:rPr>
          <w:rFonts w:ascii="Aptos" w:eastAsia="Aptos" w:hAnsi="Aptos" w:cs="Aptos"/>
          <w:color w:val="000000" w:themeColor="text1"/>
        </w:rPr>
        <w:t xml:space="preserve">, kā arī </w:t>
      </w:r>
      <w:r w:rsidRPr="00243750">
        <w:rPr>
          <w:rFonts w:ascii="Aptos" w:eastAsia="Aptos" w:hAnsi="Aptos" w:cs="Aptos"/>
          <w:color w:val="000000" w:themeColor="text1"/>
        </w:rPr>
        <w:t xml:space="preserve">var izmantot izmaksu un ieguvumu analīzes </w:t>
      </w:r>
      <w:r w:rsidR="00646264" w:rsidRPr="00195F34">
        <w:rPr>
          <w:rFonts w:ascii="Aptos" w:eastAsia="Aptos" w:hAnsi="Aptos" w:cs="Aptos"/>
          <w:color w:val="000000" w:themeColor="text1"/>
        </w:rPr>
        <w:t xml:space="preserve">modeli </w:t>
      </w:r>
      <w:r w:rsidRPr="005D67CC">
        <w:rPr>
          <w:rFonts w:ascii="Aptos" w:eastAsia="Aptos" w:hAnsi="Aptos" w:cs="Aptos"/>
          <w:color w:val="000000" w:themeColor="text1"/>
        </w:rPr>
        <w:t xml:space="preserve">(nolikuma </w:t>
      </w:r>
      <w:r w:rsidR="00243750" w:rsidRPr="00195F34">
        <w:rPr>
          <w:rFonts w:ascii="Aptos" w:eastAsia="Aptos" w:hAnsi="Aptos" w:cs="Aptos"/>
          <w:color w:val="000000" w:themeColor="text1"/>
        </w:rPr>
        <w:t>3</w:t>
      </w:r>
      <w:r w:rsidRPr="00243750">
        <w:rPr>
          <w:rFonts w:ascii="Aptos" w:eastAsia="Aptos" w:hAnsi="Aptos" w:cs="Aptos"/>
          <w:color w:val="000000" w:themeColor="text1"/>
        </w:rPr>
        <w:t>. </w:t>
      </w:r>
      <w:r w:rsidRPr="00243750" w:rsidDel="00243750">
        <w:rPr>
          <w:rFonts w:ascii="Aptos" w:eastAsia="Aptos" w:hAnsi="Aptos" w:cs="Aptos"/>
          <w:color w:val="000000" w:themeColor="text1"/>
        </w:rPr>
        <w:t>pielikums</w:t>
      </w:r>
      <w:r w:rsidRPr="00243750">
        <w:rPr>
          <w:rFonts w:ascii="Aptos" w:eastAsia="Aptos" w:hAnsi="Aptos" w:cs="Aptos"/>
          <w:color w:val="000000" w:themeColor="text1"/>
        </w:rPr>
        <w:t>).</w:t>
      </w:r>
    </w:p>
    <w:p w14:paraId="6CAEE411" w14:textId="54E4E9A1" w:rsidR="00A8595C" w:rsidRPr="005D67CC" w:rsidRDefault="00A8595C" w:rsidP="11F6E7B8">
      <w:pPr>
        <w:pStyle w:val="Sarakstarindkopa"/>
        <w:numPr>
          <w:ilvl w:val="0"/>
          <w:numId w:val="4"/>
        </w:numPr>
        <w:spacing w:before="0" w:after="60"/>
        <w:contextualSpacing w:val="0"/>
        <w:outlineLvl w:val="3"/>
        <w:rPr>
          <w:rFonts w:ascii="Aptos" w:eastAsia="Aptos" w:hAnsi="Aptos" w:cs="Aptos"/>
        </w:rPr>
      </w:pPr>
      <w:r w:rsidRPr="005D67CC">
        <w:rPr>
          <w:rFonts w:ascii="Aptos" w:eastAsia="Aptos" w:hAnsi="Aptos" w:cs="Aptos"/>
          <w:color w:val="000000" w:themeColor="text1"/>
          <w:lang w:eastAsia="lv-LV"/>
        </w:rPr>
        <w:lastRenderedPageBreak/>
        <w:t>Izmaksu plānošanā jāņem vērā Finanšu ministrijas 202</w:t>
      </w:r>
      <w:r w:rsidR="00E72E04">
        <w:rPr>
          <w:rFonts w:ascii="Aptos" w:eastAsia="Aptos" w:hAnsi="Aptos" w:cs="Aptos"/>
          <w:color w:val="000000" w:themeColor="text1"/>
          <w:lang w:eastAsia="lv-LV"/>
        </w:rPr>
        <w:t>5</w:t>
      </w:r>
      <w:r w:rsidRPr="005D67CC">
        <w:rPr>
          <w:rFonts w:ascii="Aptos" w:eastAsia="Aptos" w:hAnsi="Aptos" w:cs="Aptos"/>
          <w:color w:val="000000" w:themeColor="text1"/>
          <w:lang w:eastAsia="lv-LV"/>
        </w:rPr>
        <w:t xml:space="preserve">. gada </w:t>
      </w:r>
      <w:r w:rsidR="0022079B">
        <w:rPr>
          <w:rFonts w:ascii="Aptos" w:eastAsia="Aptos" w:hAnsi="Aptos" w:cs="Aptos"/>
          <w:color w:val="000000" w:themeColor="text1"/>
          <w:lang w:eastAsia="lv-LV"/>
        </w:rPr>
        <w:t>9</w:t>
      </w:r>
      <w:r w:rsidRPr="005D67CC">
        <w:rPr>
          <w:rFonts w:ascii="Aptos" w:eastAsia="Aptos" w:hAnsi="Aptos" w:cs="Aptos"/>
          <w:color w:val="000000" w:themeColor="text1"/>
          <w:lang w:eastAsia="lv-LV"/>
        </w:rPr>
        <w:t>. </w:t>
      </w:r>
      <w:r w:rsidR="0022079B">
        <w:rPr>
          <w:rFonts w:ascii="Aptos" w:eastAsia="Aptos" w:hAnsi="Aptos" w:cs="Aptos"/>
          <w:color w:val="000000" w:themeColor="text1"/>
          <w:lang w:eastAsia="lv-LV"/>
        </w:rPr>
        <w:t>jūnija</w:t>
      </w:r>
      <w:r w:rsidRPr="005D67CC">
        <w:rPr>
          <w:rFonts w:ascii="Aptos" w:eastAsia="Aptos" w:hAnsi="Aptos" w:cs="Aptos"/>
          <w:color w:val="000000" w:themeColor="text1"/>
          <w:lang w:eastAsia="lv-LV"/>
        </w:rPr>
        <w:t xml:space="preserve"> v</w:t>
      </w:r>
      <w:r w:rsidRPr="005D67CC">
        <w:rPr>
          <w:rFonts w:ascii="Aptos" w:eastAsia="Aptos" w:hAnsi="Aptos" w:cs="Aptos"/>
        </w:rPr>
        <w:t>adlīnijas Nr. 1.2.</w:t>
      </w:r>
      <w:r w:rsidRPr="005D67CC">
        <w:rPr>
          <w:rFonts w:ascii="Aptos" w:eastAsia="Aptos" w:hAnsi="Aptos" w:cs="Aptos"/>
          <w:lang w:eastAsia="lv-LV"/>
        </w:rPr>
        <w:t> </w:t>
      </w:r>
      <w:r w:rsidRPr="005D67CC">
        <w:rPr>
          <w:rFonts w:ascii="Aptos" w:eastAsia="Aptos" w:hAnsi="Aptos" w:cs="Aptos"/>
        </w:rPr>
        <w:t>“Vadlīnijas attiecināmo izmaksu noteikšanai Eiropas Savienības kohēzijas politikas programmas 2021.–2027. gada plānošanas periodā”</w:t>
      </w:r>
      <w:r w:rsidRPr="005D67CC">
        <w:rPr>
          <w:rStyle w:val="Vresatsauce"/>
          <w:rFonts w:ascii="Aptos" w:eastAsia="Aptos" w:hAnsi="Aptos" w:cs="Aptos"/>
        </w:rPr>
        <w:footnoteReference w:id="8"/>
      </w:r>
      <w:r w:rsidRPr="005D67CC">
        <w:rPr>
          <w:rFonts w:ascii="Aptos" w:eastAsia="Aptos" w:hAnsi="Aptos" w:cs="Aptos"/>
        </w:rPr>
        <w:t>.</w:t>
      </w:r>
    </w:p>
    <w:p w14:paraId="33031F69" w14:textId="2DAE3A0E" w:rsidR="00375BE0" w:rsidRPr="005D67CC" w:rsidRDefault="00375BE0" w:rsidP="00A6512C">
      <w:pPr>
        <w:pStyle w:val="Sarakstarindkopa"/>
        <w:numPr>
          <w:ilvl w:val="0"/>
          <w:numId w:val="4"/>
        </w:numPr>
        <w:spacing w:before="0" w:after="60"/>
        <w:contextualSpacing w:val="0"/>
        <w:rPr>
          <w:rFonts w:ascii="Aptos" w:eastAsia="Aptos" w:hAnsi="Aptos" w:cs="Aptos"/>
          <w:color w:val="000000"/>
        </w:rPr>
      </w:pPr>
      <w:r w:rsidRPr="005D67CC">
        <w:rPr>
          <w:rFonts w:ascii="Aptos" w:eastAsia="Aptos" w:hAnsi="Aptos" w:cs="Aptos"/>
          <w:lang w:eastAsia="lv-LV"/>
        </w:rPr>
        <w:t xml:space="preserve">Informācija par aktuālajiem makroekonomiskajiem pieņēmumiem un prognozēm, atbilstoši normatīvajiem aktiem publiskās un privātās partnerības jomā, ko projekta iesniedzējs izmanto, sagatavojot projekta iesniegumu, pieejama </w:t>
      </w:r>
      <w:hyperlink r:id="rId20">
        <w:r w:rsidRPr="005D67CC">
          <w:rPr>
            <w:rStyle w:val="Hipersaite"/>
            <w:rFonts w:ascii="Aptos" w:eastAsia="Aptos" w:hAnsi="Aptos" w:cs="Aptos"/>
            <w:lang w:eastAsia="lv-LV"/>
          </w:rPr>
          <w:t>Makroekonomiskie pieņēmumi un prognozes | Finanšu ministrija (</w:t>
        </w:r>
        <w:proofErr w:type="spellStart"/>
        <w:r w:rsidRPr="005D67CC">
          <w:rPr>
            <w:rStyle w:val="Hipersaite"/>
            <w:rFonts w:ascii="Aptos" w:eastAsia="Aptos" w:hAnsi="Aptos" w:cs="Aptos"/>
            <w:lang w:eastAsia="lv-LV"/>
          </w:rPr>
          <w:t>fm.gov.lv</w:t>
        </w:r>
        <w:proofErr w:type="spellEnd"/>
        <w:r w:rsidRPr="005D67CC">
          <w:rPr>
            <w:rStyle w:val="Hipersaite"/>
            <w:rFonts w:ascii="Aptos" w:eastAsia="Aptos" w:hAnsi="Aptos" w:cs="Aptos"/>
            <w:lang w:eastAsia="lv-LV"/>
          </w:rPr>
          <w:t>)</w:t>
        </w:r>
      </w:hyperlink>
      <w:r w:rsidRPr="005D67CC">
        <w:rPr>
          <w:rFonts w:ascii="Aptos" w:eastAsia="Aptos" w:hAnsi="Aptos" w:cs="Aptos"/>
          <w:lang w:eastAsia="lv-LV"/>
        </w:rPr>
        <w:t>.</w:t>
      </w:r>
    </w:p>
    <w:p w14:paraId="1EE335CF" w14:textId="6C728668" w:rsidR="00446CC4" w:rsidRPr="005D67CC" w:rsidRDefault="2F476565" w:rsidP="4C1C781E">
      <w:pPr>
        <w:pStyle w:val="Sarakstarindkopa"/>
        <w:numPr>
          <w:ilvl w:val="0"/>
          <w:numId w:val="4"/>
        </w:numPr>
        <w:spacing w:before="0" w:after="60"/>
        <w:outlineLvl w:val="3"/>
        <w:rPr>
          <w:rFonts w:ascii="Aptos" w:eastAsia="Aptos" w:hAnsi="Aptos" w:cs="Aptos"/>
        </w:rPr>
      </w:pPr>
      <w:r w:rsidRPr="3CD3264D">
        <w:rPr>
          <w:rFonts w:ascii="Aptos" w:eastAsia="Aptos" w:hAnsi="Aptos" w:cs="Aptos"/>
        </w:rPr>
        <w:t>Projekta iesniegum</w:t>
      </w:r>
      <w:r w:rsidR="034AE274" w:rsidRPr="3CD3264D">
        <w:rPr>
          <w:rFonts w:ascii="Aptos" w:eastAsia="Aptos" w:hAnsi="Aptos" w:cs="Aptos"/>
        </w:rPr>
        <w:t>u</w:t>
      </w:r>
      <w:r w:rsidRPr="3CD3264D">
        <w:rPr>
          <w:rFonts w:ascii="Aptos" w:eastAsia="Aptos" w:hAnsi="Aptos" w:cs="Aptos"/>
        </w:rPr>
        <w:t xml:space="preserve"> sagatavo latviešu valodā. Ja kāda no projekta iesnieguma sadaļām vai pielikumiem ir citā valodā, </w:t>
      </w:r>
      <w:r w:rsidR="2DB8BE4E" w:rsidRPr="3CD3264D">
        <w:rPr>
          <w:rFonts w:ascii="Aptos" w:eastAsia="Aptos" w:hAnsi="Aptos" w:cs="Aptos"/>
        </w:rPr>
        <w:t>atbilstoši</w:t>
      </w:r>
      <w:r w:rsidRPr="3CD3264D">
        <w:rPr>
          <w:rFonts w:ascii="Aptos" w:eastAsia="Aptos" w:hAnsi="Aptos" w:cs="Aptos"/>
        </w:rPr>
        <w:t xml:space="preserve"> </w:t>
      </w:r>
      <w:r w:rsidR="1F04DDFA" w:rsidRPr="3CD3264D">
        <w:rPr>
          <w:rFonts w:ascii="Aptos" w:eastAsia="Aptos" w:hAnsi="Aptos" w:cs="Aptos"/>
        </w:rPr>
        <w:t>Valsts</w:t>
      </w:r>
      <w:r w:rsidRPr="3CD3264D">
        <w:rPr>
          <w:rFonts w:ascii="Aptos" w:eastAsia="Aptos" w:hAnsi="Aptos" w:cs="Aptos"/>
        </w:rPr>
        <w:t xml:space="preserve"> valodas likum</w:t>
      </w:r>
      <w:r w:rsidR="2DB8BE4E" w:rsidRPr="3CD3264D">
        <w:rPr>
          <w:rFonts w:ascii="Aptos" w:eastAsia="Aptos" w:hAnsi="Aptos" w:cs="Aptos"/>
        </w:rPr>
        <w:t>am pievieno Ministru kabineta 2000.</w:t>
      </w:r>
      <w:r w:rsidR="00C54927">
        <w:rPr>
          <w:rFonts w:ascii="Aptos" w:eastAsia="Aptos" w:hAnsi="Aptos" w:cs="Aptos"/>
        </w:rPr>
        <w:t> </w:t>
      </w:r>
      <w:r w:rsidR="2DB8BE4E" w:rsidRPr="3CD3264D">
        <w:rPr>
          <w:rFonts w:ascii="Aptos" w:eastAsia="Aptos" w:hAnsi="Aptos" w:cs="Aptos"/>
        </w:rPr>
        <w:t>gada 22.</w:t>
      </w:r>
      <w:r w:rsidR="74D208C0" w:rsidRPr="3CD3264D">
        <w:rPr>
          <w:rFonts w:ascii="Aptos" w:eastAsia="Aptos" w:hAnsi="Aptos" w:cs="Aptos"/>
        </w:rPr>
        <w:t> </w:t>
      </w:r>
      <w:r w:rsidR="2DB8BE4E" w:rsidRPr="3CD3264D">
        <w:rPr>
          <w:rFonts w:ascii="Aptos" w:eastAsia="Aptos" w:hAnsi="Aptos" w:cs="Aptos"/>
        </w:rPr>
        <w:t xml:space="preserve">augusta noteikumu </w:t>
      </w:r>
      <w:hyperlink r:id="rId21">
        <w:r w:rsidR="2DB8BE4E" w:rsidRPr="3CD3264D">
          <w:rPr>
            <w:rStyle w:val="Hipersaite"/>
            <w:rFonts w:ascii="Aptos" w:eastAsia="Aptos" w:hAnsi="Aptos" w:cs="Aptos"/>
          </w:rPr>
          <w:t>Nr.</w:t>
        </w:r>
        <w:r w:rsidR="74D208C0" w:rsidRPr="3CD3264D">
          <w:rPr>
            <w:rStyle w:val="Hipersaite"/>
            <w:rFonts w:ascii="Aptos" w:eastAsia="Aptos" w:hAnsi="Aptos" w:cs="Aptos"/>
          </w:rPr>
          <w:t> </w:t>
        </w:r>
        <w:r w:rsidR="2DB8BE4E" w:rsidRPr="3CD3264D">
          <w:rPr>
            <w:rStyle w:val="Hipersaite"/>
            <w:rFonts w:ascii="Aptos" w:eastAsia="Aptos" w:hAnsi="Aptos" w:cs="Aptos"/>
          </w:rPr>
          <w:t>291</w:t>
        </w:r>
      </w:hyperlink>
      <w:r w:rsidR="2DB8BE4E" w:rsidRPr="3CD3264D">
        <w:rPr>
          <w:rFonts w:ascii="Aptos" w:eastAsia="Aptos" w:hAnsi="Aptos" w:cs="Aptos"/>
        </w:rPr>
        <w:t xml:space="preserve"> “Kārtība, kādā apliecināmi dokumentu tulkojumi valsts valodā” </w:t>
      </w:r>
      <w:r w:rsidRPr="3CD3264D">
        <w:rPr>
          <w:rFonts w:ascii="Aptos" w:eastAsia="Aptos" w:hAnsi="Aptos" w:cs="Aptos"/>
        </w:rPr>
        <w:t>noteiktajā kārtībā</w:t>
      </w:r>
      <w:r w:rsidR="2DB8BE4E" w:rsidRPr="3CD3264D">
        <w:rPr>
          <w:rFonts w:ascii="Aptos" w:eastAsia="Aptos" w:hAnsi="Aptos" w:cs="Aptos"/>
        </w:rPr>
        <w:t xml:space="preserve"> vai notariāli apliecinātu tulkojumu valsts valodā</w:t>
      </w:r>
      <w:r w:rsidR="061A1B6A" w:rsidRPr="3CD3264D">
        <w:rPr>
          <w:rFonts w:ascii="Aptos" w:eastAsia="Aptos" w:hAnsi="Aptos" w:cs="Aptos"/>
        </w:rPr>
        <w:t>.</w:t>
      </w:r>
    </w:p>
    <w:p w14:paraId="68BD4AD8" w14:textId="60EBA248" w:rsidR="00411490" w:rsidRPr="005D67CC" w:rsidRDefault="00030AA6" w:rsidP="00A6512C">
      <w:pPr>
        <w:pStyle w:val="Sarakstarindkopa"/>
        <w:numPr>
          <w:ilvl w:val="0"/>
          <w:numId w:val="4"/>
        </w:numPr>
        <w:spacing w:before="0" w:after="60"/>
        <w:contextualSpacing w:val="0"/>
        <w:outlineLvl w:val="3"/>
        <w:rPr>
          <w:rFonts w:ascii="Aptos" w:eastAsia="Aptos" w:hAnsi="Aptos" w:cs="Aptos"/>
          <w:lang w:eastAsia="lv-LV"/>
        </w:rPr>
      </w:pPr>
      <w:bookmarkStart w:id="0" w:name="_Ref199931558"/>
      <w:r w:rsidRPr="005D67CC">
        <w:rPr>
          <w:rFonts w:ascii="Aptos" w:eastAsia="Aptos" w:hAnsi="Aptos" w:cs="Aptos"/>
          <w:lang w:eastAsia="lv-LV"/>
        </w:rPr>
        <w:t>Projekt</w:t>
      </w:r>
      <w:r w:rsidR="00313F21" w:rsidRPr="005D67CC">
        <w:rPr>
          <w:rFonts w:ascii="Aptos" w:eastAsia="Aptos" w:hAnsi="Aptos" w:cs="Aptos"/>
          <w:lang w:eastAsia="lv-LV"/>
        </w:rPr>
        <w:t xml:space="preserve">a iesniegumā summas norāda </w:t>
      </w:r>
      <w:r w:rsidR="00313F21" w:rsidRPr="005D67CC">
        <w:rPr>
          <w:rFonts w:ascii="Aptos" w:eastAsia="Aptos" w:hAnsi="Aptos" w:cs="Aptos"/>
          <w:i/>
          <w:iCs/>
          <w:lang w:eastAsia="lv-LV"/>
        </w:rPr>
        <w:t>euro</w:t>
      </w:r>
      <w:r w:rsidR="00313F21" w:rsidRPr="005D67CC">
        <w:rPr>
          <w:rFonts w:ascii="Aptos" w:eastAsia="Aptos" w:hAnsi="Aptos" w:cs="Aptos"/>
          <w:lang w:eastAsia="lv-LV"/>
        </w:rPr>
        <w:t xml:space="preserve"> ar precizitāti līdz 2</w:t>
      </w:r>
      <w:r w:rsidR="000803FE" w:rsidRPr="005D67CC">
        <w:rPr>
          <w:rFonts w:ascii="Aptos" w:eastAsia="Aptos" w:hAnsi="Aptos" w:cs="Aptos"/>
          <w:lang w:eastAsia="lv-LV"/>
        </w:rPr>
        <w:t> </w:t>
      </w:r>
      <w:r w:rsidR="00DB7526" w:rsidRPr="005D67CC">
        <w:rPr>
          <w:rFonts w:ascii="Aptos" w:eastAsia="Aptos" w:hAnsi="Aptos" w:cs="Aptos"/>
          <w:lang w:eastAsia="lv-LV"/>
        </w:rPr>
        <w:t xml:space="preserve">cipariem </w:t>
      </w:r>
      <w:r w:rsidR="00313F21" w:rsidRPr="005D67CC">
        <w:rPr>
          <w:rFonts w:ascii="Aptos" w:eastAsia="Aptos" w:hAnsi="Aptos" w:cs="Aptos"/>
          <w:lang w:eastAsia="lv-LV"/>
        </w:rPr>
        <w:t>aiz komata.</w:t>
      </w:r>
      <w:bookmarkEnd w:id="0"/>
    </w:p>
    <w:p w14:paraId="40019846" w14:textId="6BE083AC" w:rsidR="001306D9" w:rsidRPr="005D67CC" w:rsidRDefault="0042748D" w:rsidP="00252780">
      <w:pPr>
        <w:pStyle w:val="Sarakstarindkopa"/>
        <w:numPr>
          <w:ilvl w:val="0"/>
          <w:numId w:val="4"/>
        </w:numPr>
        <w:spacing w:before="0" w:after="60"/>
        <w:contextualSpacing w:val="0"/>
        <w:rPr>
          <w:rFonts w:ascii="Aptos" w:eastAsia="Aptos" w:hAnsi="Aptos" w:cs="Aptos"/>
          <w:b/>
          <w:bCs/>
        </w:rPr>
      </w:pPr>
      <w:r w:rsidRPr="005D67CC">
        <w:rPr>
          <w:rFonts w:ascii="Aptos" w:eastAsia="Aptos" w:hAnsi="Aptos" w:cs="Aptos"/>
          <w:b/>
          <w:bCs/>
        </w:rPr>
        <w:t>P</w:t>
      </w:r>
      <w:r w:rsidR="00FA3DD6" w:rsidRPr="005D67CC">
        <w:rPr>
          <w:rFonts w:ascii="Aptos" w:eastAsia="Aptos" w:hAnsi="Aptos" w:cs="Aptos"/>
          <w:b/>
          <w:bCs/>
        </w:rPr>
        <w:t>rojekta iesniegum</w:t>
      </w:r>
      <w:r w:rsidR="0072213C" w:rsidRPr="005D67CC">
        <w:rPr>
          <w:rFonts w:ascii="Aptos" w:eastAsia="Aptos" w:hAnsi="Aptos" w:cs="Aptos"/>
          <w:b/>
          <w:bCs/>
        </w:rPr>
        <w:t>u</w:t>
      </w:r>
      <w:r w:rsidR="00FA3DD6" w:rsidRPr="005D67CC">
        <w:rPr>
          <w:rFonts w:ascii="Aptos" w:eastAsia="Aptos" w:hAnsi="Aptos" w:cs="Aptos"/>
          <w:b/>
          <w:bCs/>
        </w:rPr>
        <w:t xml:space="preserve"> iesniedz līdz projekt</w:t>
      </w:r>
      <w:r w:rsidR="002972FE" w:rsidRPr="005D67CC">
        <w:rPr>
          <w:rFonts w:ascii="Aptos" w:eastAsia="Aptos" w:hAnsi="Aptos" w:cs="Aptos"/>
          <w:b/>
          <w:bCs/>
        </w:rPr>
        <w:t>a</w:t>
      </w:r>
      <w:r w:rsidR="00FA3DD6" w:rsidRPr="005D67CC">
        <w:rPr>
          <w:rFonts w:ascii="Aptos" w:eastAsia="Aptos" w:hAnsi="Aptos" w:cs="Aptos"/>
          <w:b/>
          <w:bCs/>
        </w:rPr>
        <w:t xml:space="preserve"> iesniegum</w:t>
      </w:r>
      <w:r w:rsidR="002972FE" w:rsidRPr="005D67CC">
        <w:rPr>
          <w:rFonts w:ascii="Aptos" w:eastAsia="Aptos" w:hAnsi="Aptos" w:cs="Aptos"/>
          <w:b/>
          <w:bCs/>
        </w:rPr>
        <w:t>a</w:t>
      </w:r>
      <w:r w:rsidR="00FA3DD6" w:rsidRPr="005D67CC">
        <w:rPr>
          <w:rFonts w:ascii="Aptos" w:eastAsia="Aptos" w:hAnsi="Aptos" w:cs="Aptos"/>
          <w:b/>
          <w:bCs/>
        </w:rPr>
        <w:t xml:space="preserve"> iesniegšanas beigu termiņam.</w:t>
      </w:r>
    </w:p>
    <w:p w14:paraId="183B9305" w14:textId="257B1F89" w:rsidR="001306D9" w:rsidRPr="005D67CC" w:rsidRDefault="008076F4" w:rsidP="00252780">
      <w:pPr>
        <w:pStyle w:val="Sarakstarindkopa"/>
        <w:numPr>
          <w:ilvl w:val="0"/>
          <w:numId w:val="4"/>
        </w:numPr>
        <w:spacing w:before="0" w:after="60"/>
        <w:contextualSpacing w:val="0"/>
        <w:rPr>
          <w:rFonts w:ascii="Aptos" w:eastAsia="Aptos" w:hAnsi="Aptos" w:cs="Aptos"/>
        </w:rPr>
      </w:pPr>
      <w:r w:rsidRPr="008076F4">
        <w:rPr>
          <w:rFonts w:ascii="Aptos" w:eastAsia="Aptos" w:hAnsi="Aptos" w:cs="Aptos"/>
        </w:rPr>
        <w:t>Ja projekta iesniegums iesniegts pēc projekt</w:t>
      </w:r>
      <w:r w:rsidR="00D2145E">
        <w:rPr>
          <w:rFonts w:ascii="Aptos" w:eastAsia="Aptos" w:hAnsi="Aptos" w:cs="Aptos"/>
        </w:rPr>
        <w:t>a</w:t>
      </w:r>
      <w:r w:rsidRPr="008076F4">
        <w:rPr>
          <w:rFonts w:ascii="Aptos" w:eastAsia="Aptos" w:hAnsi="Aptos" w:cs="Aptos"/>
        </w:rPr>
        <w:t xml:space="preserve"> iesniegum</w:t>
      </w:r>
      <w:r w:rsidR="00D2145E">
        <w:rPr>
          <w:rFonts w:ascii="Aptos" w:eastAsia="Aptos" w:hAnsi="Aptos" w:cs="Aptos"/>
        </w:rPr>
        <w:t>a</w:t>
      </w:r>
      <w:r w:rsidRPr="008076F4">
        <w:rPr>
          <w:rFonts w:ascii="Aptos" w:eastAsia="Aptos" w:hAnsi="Aptos" w:cs="Aptos"/>
        </w:rPr>
        <w:t xml:space="preserve"> iesniegšanas termiņa beigu datuma, tas netiek vērtēts. </w:t>
      </w:r>
      <w:r w:rsidR="009A4D1D">
        <w:rPr>
          <w:rFonts w:ascii="Aptos" w:eastAsia="Aptos" w:hAnsi="Aptos" w:cs="Aptos"/>
        </w:rPr>
        <w:t>S</w:t>
      </w:r>
      <w:r w:rsidRPr="008076F4">
        <w:rPr>
          <w:rFonts w:ascii="Aptos" w:eastAsia="Aptos" w:hAnsi="Aptos" w:cs="Aptos"/>
        </w:rPr>
        <w:t>adarbības iestāde par to informē projekta iesniedzēju.</w:t>
      </w:r>
    </w:p>
    <w:p w14:paraId="22452EA0" w14:textId="7AC5C9B3" w:rsidR="008E372B" w:rsidRPr="005D67CC" w:rsidRDefault="68672EE0" w:rsidP="00252780">
      <w:pPr>
        <w:pStyle w:val="Sarakstarindkopa"/>
        <w:numPr>
          <w:ilvl w:val="0"/>
          <w:numId w:val="4"/>
        </w:numPr>
        <w:spacing w:before="0" w:after="60"/>
        <w:ind w:hanging="437"/>
        <w:contextualSpacing w:val="0"/>
        <w:rPr>
          <w:rFonts w:ascii="Aptos" w:eastAsia="Aptos" w:hAnsi="Aptos" w:cs="Aptos"/>
        </w:rPr>
      </w:pPr>
      <w:r w:rsidRPr="005D67CC">
        <w:rPr>
          <w:rFonts w:ascii="Aptos" w:eastAsia="Aptos" w:hAnsi="Aptos" w:cs="Aptos"/>
        </w:rPr>
        <w:t xml:space="preserve">Projekta iesniedzējam pēc projekta iesnieguma </w:t>
      </w:r>
      <w:r w:rsidR="2EAD6D44" w:rsidRPr="005D67CC">
        <w:rPr>
          <w:rFonts w:ascii="Aptos" w:eastAsia="Aptos" w:hAnsi="Aptos" w:cs="Aptos"/>
        </w:rPr>
        <w:t>iesniegšanas</w:t>
      </w:r>
      <w:r w:rsidRPr="005D67CC">
        <w:rPr>
          <w:rFonts w:ascii="Aptos" w:eastAsia="Aptos" w:hAnsi="Aptos" w:cs="Aptos"/>
        </w:rPr>
        <w:t xml:space="preserve"> </w:t>
      </w:r>
      <w:r w:rsidR="106D7AB6" w:rsidRPr="005D67CC">
        <w:rPr>
          <w:rFonts w:ascii="Aptos" w:eastAsia="Aptos" w:hAnsi="Aptos" w:cs="Aptos"/>
        </w:rPr>
        <w:t>sadarbības iestādē</w:t>
      </w:r>
      <w:r w:rsidRPr="005D67CC">
        <w:rPr>
          <w:rFonts w:ascii="Aptos" w:eastAsia="Aptos" w:hAnsi="Aptos" w:cs="Aptos"/>
        </w:rPr>
        <w:t xml:space="preserve">, tiek </w:t>
      </w:r>
      <w:r w:rsidR="06B31755" w:rsidRPr="005D67CC">
        <w:rPr>
          <w:rFonts w:ascii="Aptos" w:eastAsia="Aptos" w:hAnsi="Aptos" w:cs="Aptos"/>
        </w:rPr>
        <w:t xml:space="preserve">nosūtīts </w:t>
      </w:r>
      <w:r w:rsidR="00D67F32">
        <w:rPr>
          <w:rFonts w:ascii="Aptos" w:eastAsia="Aptos" w:hAnsi="Aptos" w:cs="Aptos"/>
        </w:rPr>
        <w:t>Projektu portāla</w:t>
      </w:r>
      <w:r w:rsidR="06B31755" w:rsidRPr="005D67CC">
        <w:rPr>
          <w:rFonts w:ascii="Aptos" w:eastAsia="Aptos" w:hAnsi="Aptos" w:cs="Aptos"/>
        </w:rPr>
        <w:t xml:space="preserve"> automātiski sagatavots e-pasts par projekta iesnieguma iesniegšanu</w:t>
      </w:r>
      <w:r w:rsidRPr="005D67CC">
        <w:rPr>
          <w:rFonts w:ascii="Aptos" w:eastAsia="Aptos" w:hAnsi="Aptos" w:cs="Aptos"/>
        </w:rPr>
        <w:t>.</w:t>
      </w:r>
    </w:p>
    <w:p w14:paraId="0AFAF9B7" w14:textId="77777777" w:rsidR="003C1E71" w:rsidRPr="005D67CC" w:rsidRDefault="003C1E71" w:rsidP="009B26DD">
      <w:pPr>
        <w:pStyle w:val="Headinggg1"/>
        <w:keepNext/>
        <w:spacing w:before="240" w:after="120"/>
        <w:ind w:left="284" w:hanging="284"/>
        <w:rPr>
          <w:rFonts w:ascii="Aptos" w:eastAsia="Aptos" w:hAnsi="Aptos" w:cs="Aptos"/>
        </w:rPr>
      </w:pPr>
      <w:r w:rsidRPr="005D67CC">
        <w:rPr>
          <w:rFonts w:ascii="Aptos" w:eastAsia="Aptos" w:hAnsi="Aptos" w:cs="Aptos"/>
        </w:rPr>
        <w:t>Konsultatīvais atbalsts ierobežotā projektu iesniegumu atlasē</w:t>
      </w:r>
    </w:p>
    <w:p w14:paraId="6893B904" w14:textId="3C5D62B0" w:rsidR="002321DD" w:rsidRPr="00722C7A" w:rsidRDefault="002321DD" w:rsidP="00FB260F">
      <w:pPr>
        <w:pStyle w:val="Sarakstarindkopa"/>
        <w:numPr>
          <w:ilvl w:val="0"/>
          <w:numId w:val="4"/>
        </w:numPr>
        <w:spacing w:before="0" w:after="60"/>
        <w:contextualSpacing w:val="0"/>
        <w:outlineLvl w:val="3"/>
        <w:rPr>
          <w:rFonts w:ascii="Aptos" w:eastAsia="Times New Roman" w:hAnsi="Aptos" w:cs="Times New Roman"/>
          <w:bCs/>
          <w:szCs w:val="24"/>
          <w:lang w:eastAsia="lv-LV"/>
        </w:rPr>
      </w:pPr>
      <w:bookmarkStart w:id="1" w:name="_Ref199925099"/>
      <w:r w:rsidRPr="00722C7A">
        <w:rPr>
          <w:rFonts w:ascii="Aptos" w:eastAsia="Times New Roman" w:hAnsi="Aptos" w:cs="Times New Roman"/>
          <w:bCs/>
          <w:color w:val="000000"/>
          <w:szCs w:val="24"/>
          <w:lang w:eastAsia="lv-LV"/>
        </w:rPr>
        <w:t xml:space="preserve">Projekta iesniedzējs, sagatavojot projekta iesniegumu, var saņemt sadarbības iestādes konsultatīvo atbalstu projekta iesnieguma sagatavošanai, vienu reizi iesniedzot projekta iesniegumu priekšizskatīšanai </w:t>
      </w:r>
      <w:r w:rsidR="00581FEC" w:rsidRPr="00581FEC">
        <w:rPr>
          <w:rFonts w:ascii="Aptos" w:eastAsia="Times New Roman" w:hAnsi="Aptos" w:cs="Times New Roman"/>
          <w:bCs/>
          <w:color w:val="000000"/>
          <w:szCs w:val="24"/>
          <w:lang w:eastAsia="lv-LV"/>
        </w:rPr>
        <w:t>Projektu portāl</w:t>
      </w:r>
      <w:r w:rsidR="00C53853">
        <w:rPr>
          <w:rFonts w:ascii="Aptos" w:eastAsia="Times New Roman" w:hAnsi="Aptos" w:cs="Times New Roman"/>
          <w:bCs/>
          <w:color w:val="000000"/>
          <w:szCs w:val="24"/>
          <w:lang w:eastAsia="lv-LV"/>
        </w:rPr>
        <w:t>ā</w:t>
      </w:r>
      <w:r w:rsidRPr="00722C7A">
        <w:rPr>
          <w:rFonts w:ascii="Aptos" w:eastAsia="Times New Roman" w:hAnsi="Aptos" w:cs="Times New Roman"/>
          <w:bCs/>
          <w:color w:val="000000"/>
          <w:szCs w:val="24"/>
          <w:lang w:eastAsia="lv-LV"/>
        </w:rPr>
        <w:t xml:space="preserve"> līdz </w:t>
      </w:r>
      <w:r w:rsidR="00945966" w:rsidRPr="00722C7A">
        <w:rPr>
          <w:rFonts w:ascii="Aptos" w:eastAsia="Times New Roman" w:hAnsi="Aptos" w:cs="Times New Roman"/>
          <w:szCs w:val="24"/>
          <w:lang w:eastAsia="lv-LV"/>
        </w:rPr>
        <w:t>2025.</w:t>
      </w:r>
      <w:r w:rsidRPr="00722C7A">
        <w:rPr>
          <w:rFonts w:ascii="Aptos" w:eastAsia="Times New Roman" w:hAnsi="Aptos" w:cs="Times New Roman"/>
          <w:szCs w:val="24"/>
          <w:lang w:eastAsia="lv-LV"/>
        </w:rPr>
        <w:t xml:space="preserve"> gada </w:t>
      </w:r>
      <w:r w:rsidR="00E401F5">
        <w:rPr>
          <w:rFonts w:ascii="Aptos" w:eastAsia="Times New Roman" w:hAnsi="Aptos" w:cs="Times New Roman"/>
          <w:szCs w:val="24"/>
          <w:lang w:eastAsia="lv-LV"/>
        </w:rPr>
        <w:t>20</w:t>
      </w:r>
      <w:r w:rsidR="001A473C" w:rsidRPr="00722C7A">
        <w:rPr>
          <w:rFonts w:ascii="Aptos" w:eastAsia="Times New Roman" w:hAnsi="Aptos" w:cs="Times New Roman"/>
          <w:szCs w:val="24"/>
          <w:lang w:eastAsia="lv-LV"/>
        </w:rPr>
        <w:t>.</w:t>
      </w:r>
      <w:r w:rsidRPr="00722C7A">
        <w:rPr>
          <w:rFonts w:ascii="Aptos" w:eastAsia="Times New Roman" w:hAnsi="Aptos" w:cs="Times New Roman"/>
          <w:szCs w:val="24"/>
          <w:lang w:eastAsia="lv-LV"/>
        </w:rPr>
        <w:t> </w:t>
      </w:r>
      <w:r w:rsidR="004B59D7" w:rsidRPr="00722C7A">
        <w:rPr>
          <w:rFonts w:ascii="Aptos" w:eastAsia="Times New Roman" w:hAnsi="Aptos" w:cs="Times New Roman"/>
          <w:szCs w:val="24"/>
          <w:lang w:eastAsia="lv-LV"/>
        </w:rPr>
        <w:t>augustam</w:t>
      </w:r>
      <w:r w:rsidRPr="00722C7A">
        <w:rPr>
          <w:rFonts w:ascii="Aptos" w:eastAsia="Times New Roman" w:hAnsi="Aptos" w:cs="Times New Roman"/>
          <w:szCs w:val="24"/>
          <w:lang w:eastAsia="lv-LV"/>
        </w:rPr>
        <w:t>.</w:t>
      </w:r>
      <w:bookmarkEnd w:id="1"/>
    </w:p>
    <w:p w14:paraId="062DB2C9" w14:textId="5AEBA193" w:rsidR="002321DD" w:rsidRPr="005D67CC" w:rsidRDefault="57CA7567" w:rsidP="636AAE75">
      <w:pPr>
        <w:pStyle w:val="Sarakstarindkopa"/>
        <w:numPr>
          <w:ilvl w:val="0"/>
          <w:numId w:val="4"/>
        </w:numPr>
        <w:spacing w:before="0" w:after="60"/>
        <w:outlineLvl w:val="3"/>
        <w:rPr>
          <w:rFonts w:ascii="Aptos" w:eastAsia="Times New Roman" w:hAnsi="Aptos" w:cs="Times New Roman"/>
          <w:lang w:eastAsia="lv-LV"/>
        </w:rPr>
      </w:pPr>
      <w:bookmarkStart w:id="2" w:name="_Ref199924996"/>
      <w:r w:rsidRPr="005D67CC">
        <w:rPr>
          <w:rFonts w:ascii="Aptos" w:eastAsia="Times New Roman" w:hAnsi="Aptos" w:cs="Times New Roman"/>
          <w:lang w:eastAsia="lv-LV"/>
        </w:rPr>
        <w:t xml:space="preserve">Ja projekta iesniegums iesniegts priekšizskatīšanai, sadarbības iestāde </w:t>
      </w:r>
      <w:r w:rsidRPr="00D17DE3">
        <w:rPr>
          <w:rFonts w:ascii="Aptos" w:eastAsia="Times New Roman" w:hAnsi="Aptos" w:cs="Times New Roman"/>
          <w:lang w:eastAsia="lv-LV"/>
        </w:rPr>
        <w:t>10</w:t>
      </w:r>
      <w:r w:rsidR="2C9E43F0" w:rsidRPr="00D17DE3">
        <w:rPr>
          <w:rFonts w:ascii="Aptos" w:eastAsia="Times New Roman" w:hAnsi="Aptos" w:cs="Times New Roman"/>
          <w:lang w:eastAsia="lv-LV"/>
        </w:rPr>
        <w:t> </w:t>
      </w:r>
      <w:r w:rsidRPr="009B2ED8">
        <w:rPr>
          <w:rFonts w:ascii="Aptos" w:eastAsia="Times New Roman" w:hAnsi="Aptos" w:cs="Times New Roman"/>
          <w:lang w:eastAsia="lv-LV"/>
        </w:rPr>
        <w:t>d</w:t>
      </w:r>
      <w:r w:rsidRPr="005D67CC">
        <w:rPr>
          <w:rFonts w:ascii="Aptos" w:eastAsia="Times New Roman" w:hAnsi="Aptos" w:cs="Times New Roman"/>
          <w:lang w:eastAsia="lv-LV"/>
        </w:rPr>
        <w:t xml:space="preserve">arbdienu laikā izskata priekšizskatīšanai saņemto projekta iesniegumu un Projektu portāla e-vidē </w:t>
      </w:r>
      <w:r w:rsidRPr="002C60E3">
        <w:rPr>
          <w:rFonts w:ascii="Aptos" w:eastAsia="Times New Roman" w:hAnsi="Aptos" w:cs="Times New Roman"/>
          <w:lang w:eastAsia="lv-LV"/>
        </w:rPr>
        <w:t>sniedz viedokli</w:t>
      </w:r>
      <w:r w:rsidRPr="005D67CC">
        <w:rPr>
          <w:rFonts w:ascii="Aptos" w:eastAsia="Times New Roman" w:hAnsi="Aptos" w:cs="Times New Roman"/>
          <w:lang w:eastAsia="lv-LV"/>
        </w:rPr>
        <w:t xml:space="preserve"> par projekta iesniegumā norādītās informācijas atbilstību SAM MK noteikumu un šī nolikuma prasībām. </w:t>
      </w:r>
      <w:r w:rsidR="70FE4C3A" w:rsidRPr="005D67CC">
        <w:rPr>
          <w:rFonts w:ascii="Aptos" w:eastAsia="Times New Roman" w:hAnsi="Aptos" w:cs="Times New Roman"/>
          <w:lang w:eastAsia="lv-LV"/>
        </w:rPr>
        <w:t xml:space="preserve">Ja atlases nolikuma </w:t>
      </w:r>
      <w:r w:rsidR="00561CAF" w:rsidRPr="005E4198">
        <w:rPr>
          <w:rFonts w:ascii="Aptos" w:eastAsia="Times New Roman" w:hAnsi="Aptos" w:cs="Times New Roman"/>
          <w:lang w:eastAsia="lv-LV"/>
        </w:rPr>
        <w:fldChar w:fldCharType="begin"/>
      </w:r>
      <w:r w:rsidR="00561CAF" w:rsidRPr="005E4198">
        <w:rPr>
          <w:rFonts w:ascii="Aptos" w:eastAsia="Times New Roman" w:hAnsi="Aptos" w:cs="Times New Roman"/>
          <w:lang w:eastAsia="lv-LV"/>
        </w:rPr>
        <w:instrText xml:space="preserve"> REF _Ref199924270 \r \h </w:instrText>
      </w:r>
      <w:r w:rsidR="005E4198">
        <w:rPr>
          <w:rFonts w:ascii="Aptos" w:eastAsia="Times New Roman" w:hAnsi="Aptos" w:cs="Times New Roman"/>
          <w:lang w:eastAsia="lv-LV"/>
        </w:rPr>
        <w:instrText xml:space="preserve"> \* MERGEFORMAT </w:instrText>
      </w:r>
      <w:r w:rsidR="00561CAF" w:rsidRPr="005E4198">
        <w:rPr>
          <w:rFonts w:ascii="Aptos" w:eastAsia="Times New Roman" w:hAnsi="Aptos" w:cs="Times New Roman"/>
          <w:lang w:eastAsia="lv-LV"/>
        </w:rPr>
      </w:r>
      <w:r w:rsidR="00561CAF" w:rsidRPr="005E4198">
        <w:rPr>
          <w:rFonts w:ascii="Aptos" w:eastAsia="Times New Roman" w:hAnsi="Aptos" w:cs="Times New Roman"/>
          <w:lang w:eastAsia="lv-LV"/>
        </w:rPr>
        <w:fldChar w:fldCharType="separate"/>
      </w:r>
      <w:r w:rsidR="00A4198E">
        <w:rPr>
          <w:rFonts w:ascii="Aptos" w:eastAsia="Times New Roman" w:hAnsi="Aptos" w:cs="Times New Roman"/>
          <w:lang w:eastAsia="lv-LV"/>
        </w:rPr>
        <w:t>21</w:t>
      </w:r>
      <w:r w:rsidR="00561CAF" w:rsidRPr="005E4198">
        <w:rPr>
          <w:rFonts w:ascii="Aptos" w:eastAsia="Times New Roman" w:hAnsi="Aptos" w:cs="Times New Roman"/>
          <w:lang w:eastAsia="lv-LV"/>
        </w:rPr>
        <w:fldChar w:fldCharType="end"/>
      </w:r>
      <w:r w:rsidR="67BF6126">
        <w:rPr>
          <w:rFonts w:ascii="Aptos" w:eastAsia="Times New Roman" w:hAnsi="Aptos" w:cs="Times New Roman"/>
          <w:lang w:eastAsia="lv-LV"/>
        </w:rPr>
        <w:t>.</w:t>
      </w:r>
      <w:r w:rsidR="2C9E43F0" w:rsidRPr="00D17DE3">
        <w:rPr>
          <w:rFonts w:ascii="Aptos" w:eastAsia="Times New Roman" w:hAnsi="Aptos" w:cs="Times New Roman"/>
          <w:lang w:eastAsia="lv-LV"/>
        </w:rPr>
        <w:t> </w:t>
      </w:r>
      <w:r w:rsidRPr="00D17DE3">
        <w:rPr>
          <w:rFonts w:ascii="Aptos" w:eastAsia="Times New Roman" w:hAnsi="Aptos" w:cs="Times New Roman"/>
          <w:lang w:eastAsia="lv-LV"/>
        </w:rPr>
        <w:t>punktā</w:t>
      </w:r>
      <w:r w:rsidRPr="005D67CC">
        <w:rPr>
          <w:rFonts w:ascii="Aptos" w:eastAsia="Times New Roman" w:hAnsi="Aptos" w:cs="Times New Roman"/>
          <w:lang w:eastAsia="lv-LV"/>
        </w:rPr>
        <w:t xml:space="preserve"> minētā vērtēšanas komisija ir izveidota līdz projekta iesnieguma iesniegšanai priekšizskatīšanā, atbildīgās iestādes </w:t>
      </w:r>
      <w:r w:rsidRPr="001A473C">
        <w:rPr>
          <w:rFonts w:ascii="Aptos" w:eastAsia="Times New Roman" w:hAnsi="Aptos" w:cs="Times New Roman"/>
          <w:lang w:eastAsia="lv-LV"/>
        </w:rPr>
        <w:t>pārstāvji,</w:t>
      </w:r>
      <w:r w:rsidRPr="005D67CC">
        <w:rPr>
          <w:rFonts w:ascii="Aptos" w:eastAsia="Times New Roman" w:hAnsi="Aptos" w:cs="Times New Roman"/>
          <w:lang w:eastAsia="lv-LV"/>
        </w:rPr>
        <w:t xml:space="preserve"> kuri norīkoti darbam vērtēšanas komisijā, var iesaistīties priekšizskatīšanai iesniegtā projekta iesnieguma izskatīšanā. Priekšizskatīšanā sniegtajam vērtēšanas komisijas viedoklim un komentāriem ir rekomendējošs raksturs.</w:t>
      </w:r>
      <w:bookmarkEnd w:id="2"/>
    </w:p>
    <w:p w14:paraId="223084D1" w14:textId="51DA1A02" w:rsidR="002321DD" w:rsidRPr="005D67CC" w:rsidRDefault="002321DD" w:rsidP="00FB260F">
      <w:pPr>
        <w:pStyle w:val="Sarakstarindkopa"/>
        <w:numPr>
          <w:ilvl w:val="0"/>
          <w:numId w:val="4"/>
        </w:numPr>
        <w:spacing w:before="0" w:after="60"/>
        <w:contextualSpacing w:val="0"/>
        <w:outlineLvl w:val="3"/>
        <w:rPr>
          <w:rFonts w:ascii="Aptos" w:eastAsia="Times New Roman" w:hAnsi="Aptos" w:cs="Times New Roman"/>
          <w:lang w:eastAsia="lv-LV"/>
        </w:rPr>
      </w:pPr>
      <w:r w:rsidRPr="005D67CC">
        <w:rPr>
          <w:rFonts w:ascii="Aptos" w:eastAsia="Times New Roman" w:hAnsi="Aptos" w:cs="Times New Roman"/>
          <w:lang w:eastAsia="lv-LV"/>
        </w:rPr>
        <w:t>Pēc priekšizskatīšanas projekta iesniedzējam ir tiesības precizēt projekta iesniegumu, ievērojot projekt</w:t>
      </w:r>
      <w:r w:rsidR="00A92D8A">
        <w:rPr>
          <w:rFonts w:ascii="Aptos" w:eastAsia="Times New Roman" w:hAnsi="Aptos" w:cs="Times New Roman"/>
          <w:lang w:eastAsia="lv-LV"/>
        </w:rPr>
        <w:t>a</w:t>
      </w:r>
      <w:r w:rsidRPr="005D67CC">
        <w:rPr>
          <w:rFonts w:ascii="Aptos" w:eastAsia="Times New Roman" w:hAnsi="Aptos" w:cs="Times New Roman"/>
          <w:lang w:eastAsia="lv-LV"/>
        </w:rPr>
        <w:t xml:space="preserve"> iesniegum</w:t>
      </w:r>
      <w:r w:rsidR="00A92D8A">
        <w:rPr>
          <w:rFonts w:ascii="Aptos" w:eastAsia="Times New Roman" w:hAnsi="Aptos" w:cs="Times New Roman"/>
          <w:lang w:eastAsia="lv-LV"/>
        </w:rPr>
        <w:t>a</w:t>
      </w:r>
      <w:r w:rsidRPr="005D67CC">
        <w:rPr>
          <w:rFonts w:ascii="Aptos" w:eastAsia="Times New Roman" w:hAnsi="Aptos" w:cs="Times New Roman"/>
          <w:lang w:eastAsia="lv-LV"/>
        </w:rPr>
        <w:t xml:space="preserve"> iesniegšanas termiņa beigu datumu.</w:t>
      </w:r>
    </w:p>
    <w:p w14:paraId="3A63F774" w14:textId="5B949F4A" w:rsidR="002321DD" w:rsidRPr="005D67CC" w:rsidRDefault="002321DD" w:rsidP="00FB260F">
      <w:pPr>
        <w:pStyle w:val="Sarakstarindkopa"/>
        <w:numPr>
          <w:ilvl w:val="0"/>
          <w:numId w:val="4"/>
        </w:numPr>
        <w:spacing w:before="0" w:after="60"/>
        <w:contextualSpacing w:val="0"/>
        <w:outlineLvl w:val="3"/>
        <w:rPr>
          <w:rFonts w:ascii="Aptos" w:eastAsia="Times New Roman" w:hAnsi="Aptos" w:cs="Times New Roman"/>
          <w:bCs/>
          <w:color w:val="000000"/>
          <w:szCs w:val="24"/>
          <w:lang w:eastAsia="lv-LV"/>
        </w:rPr>
      </w:pPr>
      <w:bookmarkStart w:id="3" w:name="_Ref199924434"/>
      <w:r w:rsidRPr="005D67CC">
        <w:rPr>
          <w:rFonts w:ascii="Aptos" w:eastAsia="Times New Roman" w:hAnsi="Aptos" w:cs="Times New Roman"/>
          <w:bCs/>
          <w:color w:val="000000"/>
          <w:szCs w:val="24"/>
          <w:lang w:eastAsia="lv-LV"/>
        </w:rPr>
        <w:t xml:space="preserve">Ja pēc projekta iesnieguma iesniegšanas sadarbības iestāde projekta iesniegumā konstatē tehniskas neprecizitātes vai tādas nepilnības, ko var novērst līdz šī nolikuma </w:t>
      </w:r>
      <w:r w:rsidR="00B70B2A">
        <w:rPr>
          <w:rFonts w:ascii="Aptos" w:eastAsia="Times New Roman" w:hAnsi="Aptos" w:cs="Times New Roman"/>
          <w:bCs/>
          <w:color w:val="000000"/>
          <w:szCs w:val="24"/>
          <w:lang w:eastAsia="lv-LV"/>
        </w:rPr>
        <w:fldChar w:fldCharType="begin"/>
      </w:r>
      <w:r w:rsidR="00B70B2A">
        <w:rPr>
          <w:rFonts w:ascii="Aptos" w:eastAsia="Times New Roman" w:hAnsi="Aptos" w:cs="Times New Roman"/>
          <w:bCs/>
          <w:color w:val="000000"/>
          <w:szCs w:val="24"/>
          <w:lang w:eastAsia="lv-LV"/>
        </w:rPr>
        <w:instrText xml:space="preserve"> REF _Ref169539827 \r \h </w:instrText>
      </w:r>
      <w:r w:rsidR="00B70B2A">
        <w:rPr>
          <w:rFonts w:ascii="Aptos" w:eastAsia="Times New Roman" w:hAnsi="Aptos" w:cs="Times New Roman"/>
          <w:bCs/>
          <w:color w:val="000000"/>
          <w:szCs w:val="24"/>
          <w:lang w:eastAsia="lv-LV"/>
        </w:rPr>
      </w:r>
      <w:r w:rsidR="00B70B2A">
        <w:rPr>
          <w:rFonts w:ascii="Aptos" w:eastAsia="Times New Roman" w:hAnsi="Aptos" w:cs="Times New Roman"/>
          <w:bCs/>
          <w:color w:val="000000"/>
          <w:szCs w:val="24"/>
          <w:lang w:eastAsia="lv-LV"/>
        </w:rPr>
        <w:fldChar w:fldCharType="separate"/>
      </w:r>
      <w:r w:rsidR="00A4198E">
        <w:rPr>
          <w:rFonts w:ascii="Aptos" w:eastAsia="Times New Roman" w:hAnsi="Aptos" w:cs="Times New Roman"/>
          <w:bCs/>
          <w:color w:val="000000"/>
          <w:szCs w:val="24"/>
          <w:lang w:eastAsia="lv-LV"/>
        </w:rPr>
        <w:t>29</w:t>
      </w:r>
      <w:r w:rsidR="00B70B2A">
        <w:rPr>
          <w:rFonts w:ascii="Aptos" w:eastAsia="Times New Roman" w:hAnsi="Aptos" w:cs="Times New Roman"/>
          <w:bCs/>
          <w:color w:val="000000"/>
          <w:szCs w:val="24"/>
          <w:lang w:eastAsia="lv-LV"/>
        </w:rPr>
        <w:fldChar w:fldCharType="end"/>
      </w:r>
      <w:r w:rsidRPr="00D17DE3">
        <w:rPr>
          <w:rFonts w:ascii="Aptos" w:eastAsia="Times New Roman" w:hAnsi="Aptos" w:cs="Times New Roman"/>
          <w:bCs/>
          <w:color w:val="000000"/>
          <w:szCs w:val="24"/>
          <w:lang w:eastAsia="lv-LV"/>
        </w:rPr>
        <w:t>.</w:t>
      </w:r>
      <w:r w:rsidR="00CF0E85" w:rsidRPr="00D17DE3">
        <w:rPr>
          <w:rFonts w:ascii="Aptos" w:eastAsia="Times New Roman" w:hAnsi="Aptos" w:cs="Times New Roman"/>
          <w:bCs/>
          <w:color w:val="000000"/>
          <w:szCs w:val="24"/>
          <w:lang w:eastAsia="lv-LV"/>
        </w:rPr>
        <w:t> </w:t>
      </w:r>
      <w:r w:rsidRPr="00D17DE3">
        <w:rPr>
          <w:rFonts w:ascii="Aptos" w:eastAsia="Times New Roman" w:hAnsi="Aptos" w:cs="Times New Roman"/>
          <w:bCs/>
          <w:color w:val="000000"/>
          <w:szCs w:val="24"/>
          <w:lang w:eastAsia="lv-LV"/>
        </w:rPr>
        <w:t>punktā</w:t>
      </w:r>
      <w:r w:rsidRPr="005D67CC">
        <w:rPr>
          <w:rFonts w:ascii="Aptos" w:eastAsia="Times New Roman" w:hAnsi="Aptos" w:cs="Times New Roman"/>
          <w:bCs/>
          <w:color w:val="000000"/>
          <w:szCs w:val="24"/>
          <w:lang w:eastAsia="lv-LV"/>
        </w:rPr>
        <w:t xml:space="preserve"> noteiktā lēmuma pieņemšanai, sadarbības iestāde </w:t>
      </w:r>
      <w:r w:rsidR="00C53853">
        <w:rPr>
          <w:rFonts w:ascii="Aptos" w:eastAsia="Times New Roman" w:hAnsi="Aptos" w:cs="Times New Roman"/>
          <w:bCs/>
          <w:color w:val="000000"/>
          <w:szCs w:val="24"/>
          <w:lang w:eastAsia="lv-LV"/>
        </w:rPr>
        <w:t>Projektu portālā</w:t>
      </w:r>
      <w:r w:rsidRPr="005D67CC">
        <w:rPr>
          <w:rFonts w:ascii="Aptos" w:eastAsia="Times New Roman" w:hAnsi="Aptos" w:cs="Times New Roman"/>
          <w:bCs/>
          <w:color w:val="000000"/>
          <w:szCs w:val="24"/>
          <w:lang w:eastAsia="lv-LV"/>
        </w:rPr>
        <w:t xml:space="preserve"> </w:t>
      </w:r>
      <w:r w:rsidRPr="00B106A4">
        <w:rPr>
          <w:rFonts w:ascii="Aptos" w:eastAsia="Times New Roman" w:hAnsi="Aptos" w:cs="Times New Roman"/>
          <w:color w:val="000000"/>
          <w:szCs w:val="24"/>
          <w:lang w:eastAsia="lv-LV"/>
        </w:rPr>
        <w:t>ziņojuma veidā</w:t>
      </w:r>
      <w:r w:rsidRPr="005D67CC">
        <w:rPr>
          <w:rFonts w:ascii="Aptos" w:eastAsia="Times New Roman" w:hAnsi="Aptos" w:cs="Times New Roman"/>
          <w:bCs/>
          <w:color w:val="000000"/>
          <w:szCs w:val="24"/>
          <w:lang w:eastAsia="lv-LV"/>
        </w:rPr>
        <w:t xml:space="preserve"> informē projekta iesniedzēju par konstatētajām neprecizitātēm un to novēršanai veicamajām darbībām, nosakot izpildes termiņu.</w:t>
      </w:r>
      <w:bookmarkEnd w:id="3"/>
    </w:p>
    <w:p w14:paraId="2818F974" w14:textId="07EFF008" w:rsidR="002321DD" w:rsidRPr="005D67CC" w:rsidRDefault="002321DD" w:rsidP="00FB260F">
      <w:pPr>
        <w:pStyle w:val="Sarakstarindkopa"/>
        <w:numPr>
          <w:ilvl w:val="0"/>
          <w:numId w:val="4"/>
        </w:numPr>
        <w:spacing w:before="0" w:after="60"/>
        <w:contextualSpacing w:val="0"/>
        <w:outlineLvl w:val="3"/>
        <w:rPr>
          <w:rFonts w:ascii="Aptos" w:eastAsia="Times New Roman" w:hAnsi="Aptos" w:cs="Times New Roman"/>
          <w:color w:val="000000"/>
          <w:szCs w:val="24"/>
          <w:lang w:eastAsia="lv-LV"/>
        </w:rPr>
      </w:pPr>
      <w:r w:rsidRPr="005D67CC">
        <w:rPr>
          <w:rFonts w:ascii="Aptos" w:eastAsia="Times New Roman" w:hAnsi="Aptos" w:cs="Times New Roman"/>
          <w:color w:val="000000"/>
          <w:szCs w:val="24"/>
          <w:lang w:eastAsia="lv-LV"/>
        </w:rPr>
        <w:t>Pēc</w:t>
      </w:r>
      <w:r w:rsidRPr="005D67CC">
        <w:rPr>
          <w:rFonts w:ascii="Aptos" w:eastAsia="Times New Roman" w:hAnsi="Aptos" w:cs="Times New Roman"/>
          <w:color w:val="000000" w:themeColor="text1"/>
          <w:szCs w:val="24"/>
          <w:lang w:eastAsia="lv-LV"/>
        </w:rPr>
        <w:t xml:space="preserve"> šī</w:t>
      </w:r>
      <w:r w:rsidRPr="005D67CC">
        <w:rPr>
          <w:rFonts w:ascii="Aptos" w:eastAsia="Times New Roman" w:hAnsi="Aptos" w:cs="Times New Roman"/>
          <w:color w:val="000000"/>
          <w:szCs w:val="24"/>
          <w:lang w:eastAsia="lv-LV"/>
        </w:rPr>
        <w:t xml:space="preserve"> nolikuma </w:t>
      </w:r>
      <w:r w:rsidR="005E4198">
        <w:rPr>
          <w:rFonts w:ascii="Aptos" w:eastAsia="Times New Roman" w:hAnsi="Aptos" w:cs="Times New Roman"/>
          <w:color w:val="000000"/>
          <w:szCs w:val="24"/>
          <w:lang w:eastAsia="lv-LV"/>
        </w:rPr>
        <w:fldChar w:fldCharType="begin"/>
      </w:r>
      <w:r w:rsidR="005E4198">
        <w:rPr>
          <w:rFonts w:ascii="Aptos" w:eastAsia="Times New Roman" w:hAnsi="Aptos" w:cs="Times New Roman"/>
          <w:color w:val="000000"/>
          <w:szCs w:val="24"/>
          <w:lang w:eastAsia="lv-LV"/>
        </w:rPr>
        <w:instrText xml:space="preserve"> REF _Ref199924434 \r \h </w:instrText>
      </w:r>
      <w:r w:rsidR="005E4198">
        <w:rPr>
          <w:rFonts w:ascii="Aptos" w:eastAsia="Times New Roman" w:hAnsi="Aptos" w:cs="Times New Roman"/>
          <w:color w:val="000000"/>
          <w:szCs w:val="24"/>
          <w:lang w:eastAsia="lv-LV"/>
        </w:rPr>
      </w:r>
      <w:r w:rsidR="005E4198">
        <w:rPr>
          <w:rFonts w:ascii="Aptos" w:eastAsia="Times New Roman" w:hAnsi="Aptos" w:cs="Times New Roman"/>
          <w:color w:val="000000"/>
          <w:szCs w:val="24"/>
          <w:lang w:eastAsia="lv-LV"/>
        </w:rPr>
        <w:fldChar w:fldCharType="separate"/>
      </w:r>
      <w:r w:rsidR="00A4198E">
        <w:rPr>
          <w:rFonts w:ascii="Aptos" w:eastAsia="Times New Roman" w:hAnsi="Aptos" w:cs="Times New Roman"/>
          <w:color w:val="000000"/>
          <w:szCs w:val="24"/>
          <w:lang w:eastAsia="lv-LV"/>
        </w:rPr>
        <w:t>17</w:t>
      </w:r>
      <w:r w:rsidR="005E4198">
        <w:rPr>
          <w:rFonts w:ascii="Aptos" w:eastAsia="Times New Roman" w:hAnsi="Aptos" w:cs="Times New Roman"/>
          <w:color w:val="000000"/>
          <w:szCs w:val="24"/>
          <w:lang w:eastAsia="lv-LV"/>
        </w:rPr>
        <w:fldChar w:fldCharType="end"/>
      </w:r>
      <w:r w:rsidR="007617BC">
        <w:rPr>
          <w:rFonts w:ascii="Aptos" w:eastAsia="Times New Roman" w:hAnsi="Aptos" w:cs="Times New Roman"/>
          <w:color w:val="000000"/>
          <w:szCs w:val="24"/>
          <w:lang w:eastAsia="lv-LV"/>
        </w:rPr>
        <w:t>.</w:t>
      </w:r>
      <w:r w:rsidR="00332C3A" w:rsidRPr="005D67CC">
        <w:rPr>
          <w:rFonts w:ascii="Aptos" w:eastAsia="Times New Roman" w:hAnsi="Aptos" w:cs="Times New Roman"/>
          <w:color w:val="000000"/>
          <w:lang w:eastAsia="lv-LV"/>
        </w:rPr>
        <w:t> </w:t>
      </w:r>
      <w:r w:rsidR="00332C3A" w:rsidRPr="005D67CC">
        <w:rPr>
          <w:rFonts w:ascii="Aptos" w:eastAsia="Times New Roman" w:hAnsi="Aptos" w:cs="Times New Roman"/>
          <w:color w:val="000000"/>
          <w:szCs w:val="24"/>
          <w:lang w:eastAsia="lv-LV"/>
        </w:rPr>
        <w:t>punktā</w:t>
      </w:r>
      <w:r w:rsidRPr="005D67CC">
        <w:rPr>
          <w:rFonts w:ascii="Aptos" w:eastAsia="Times New Roman" w:hAnsi="Aptos" w:cs="Times New Roman"/>
          <w:color w:val="000000"/>
          <w:szCs w:val="24"/>
          <w:lang w:eastAsia="lv-LV"/>
        </w:rPr>
        <w:t xml:space="preserve"> norādītās informācijas saņemšanas projekta iesniedzējam ir tiesības sadarbības iestādes noteiktajā termiņā precizēt projekta </w:t>
      </w:r>
      <w:r w:rsidRPr="005D67CC">
        <w:rPr>
          <w:rFonts w:ascii="Aptos" w:eastAsia="Times New Roman" w:hAnsi="Aptos" w:cs="Times New Roman"/>
          <w:color w:val="000000"/>
          <w:szCs w:val="24"/>
          <w:lang w:eastAsia="lv-LV"/>
        </w:rPr>
        <w:lastRenderedPageBreak/>
        <w:t xml:space="preserve">iesniegumu, nemainot to pēc būtības. Pēc precizējumu veikšanas projekta iesniedzējs atkārtoti iesniedz projekta iesniegumu </w:t>
      </w:r>
      <w:r w:rsidR="00C53853">
        <w:rPr>
          <w:rFonts w:ascii="Aptos" w:eastAsia="Times New Roman" w:hAnsi="Aptos" w:cs="Times New Roman"/>
          <w:color w:val="000000"/>
          <w:szCs w:val="24"/>
          <w:lang w:eastAsia="lv-LV"/>
        </w:rPr>
        <w:t>Projektu portālā</w:t>
      </w:r>
      <w:r w:rsidRPr="005D67CC">
        <w:rPr>
          <w:rFonts w:ascii="Aptos" w:eastAsia="Times New Roman" w:hAnsi="Aptos" w:cs="Times New Roman"/>
          <w:color w:val="000000"/>
          <w:szCs w:val="24"/>
          <w:lang w:eastAsia="lv-LV"/>
        </w:rPr>
        <w:t>.</w:t>
      </w:r>
    </w:p>
    <w:p w14:paraId="6126A896" w14:textId="1B129C7C" w:rsidR="002321DD" w:rsidRPr="005D67CC" w:rsidRDefault="2860EE4A" w:rsidP="4C1C781E">
      <w:pPr>
        <w:pStyle w:val="Sarakstarindkopa"/>
        <w:numPr>
          <w:ilvl w:val="0"/>
          <w:numId w:val="4"/>
        </w:numPr>
        <w:spacing w:before="0" w:after="60"/>
        <w:outlineLvl w:val="3"/>
        <w:rPr>
          <w:rFonts w:ascii="Aptos" w:eastAsia="Times New Roman" w:hAnsi="Aptos" w:cs="Times New Roman"/>
          <w:color w:val="000000"/>
          <w:lang w:eastAsia="lv-LV"/>
        </w:rPr>
      </w:pPr>
      <w:bookmarkStart w:id="4" w:name="_Ref188435005"/>
      <w:r w:rsidRPr="005D67CC">
        <w:rPr>
          <w:rFonts w:ascii="Aptos" w:eastAsia="Times New Roman" w:hAnsi="Aptos" w:cs="Times New Roman"/>
          <w:color w:val="000000"/>
          <w:lang w:eastAsia="lv-LV"/>
        </w:rPr>
        <w:t xml:space="preserve">Pēc šī nolikuma </w:t>
      </w:r>
      <w:r w:rsidR="00F04C73">
        <w:rPr>
          <w:rFonts w:ascii="Aptos" w:eastAsia="Times New Roman" w:hAnsi="Aptos" w:cs="Times New Roman"/>
          <w:color w:val="000000"/>
          <w:lang w:eastAsia="lv-LV"/>
        </w:rPr>
        <w:fldChar w:fldCharType="begin"/>
      </w:r>
      <w:r w:rsidR="00F04C73">
        <w:rPr>
          <w:rFonts w:ascii="Aptos" w:eastAsia="Times New Roman" w:hAnsi="Aptos" w:cs="Times New Roman"/>
          <w:color w:val="000000"/>
          <w:lang w:eastAsia="lv-LV"/>
        </w:rPr>
        <w:instrText xml:space="preserve"> REF _Ref199924434 \r \h </w:instrText>
      </w:r>
      <w:r w:rsidR="00F04C73">
        <w:rPr>
          <w:rFonts w:ascii="Aptos" w:eastAsia="Times New Roman" w:hAnsi="Aptos" w:cs="Times New Roman"/>
          <w:color w:val="000000"/>
          <w:lang w:eastAsia="lv-LV"/>
        </w:rPr>
      </w:r>
      <w:r w:rsidR="00F04C73">
        <w:rPr>
          <w:rFonts w:ascii="Aptos" w:eastAsia="Times New Roman" w:hAnsi="Aptos" w:cs="Times New Roman"/>
          <w:color w:val="000000"/>
          <w:lang w:eastAsia="lv-LV"/>
        </w:rPr>
        <w:fldChar w:fldCharType="separate"/>
      </w:r>
      <w:r w:rsidR="00A4198E">
        <w:rPr>
          <w:rFonts w:ascii="Aptos" w:eastAsia="Times New Roman" w:hAnsi="Aptos" w:cs="Times New Roman"/>
          <w:color w:val="000000"/>
          <w:lang w:eastAsia="lv-LV"/>
        </w:rPr>
        <w:t>17</w:t>
      </w:r>
      <w:r w:rsidR="00F04C73">
        <w:rPr>
          <w:rFonts w:ascii="Aptos" w:eastAsia="Times New Roman" w:hAnsi="Aptos" w:cs="Times New Roman"/>
          <w:color w:val="000000"/>
          <w:lang w:eastAsia="lv-LV"/>
        </w:rPr>
        <w:fldChar w:fldCharType="end"/>
      </w:r>
      <w:r w:rsidR="0ACB6E37">
        <w:rPr>
          <w:rFonts w:ascii="Aptos" w:eastAsia="Times New Roman" w:hAnsi="Aptos" w:cs="Times New Roman"/>
          <w:color w:val="000000"/>
          <w:lang w:eastAsia="lv-LV"/>
        </w:rPr>
        <w:t>.</w:t>
      </w:r>
      <w:r w:rsidRPr="005D67CC">
        <w:rPr>
          <w:rFonts w:ascii="Aptos" w:eastAsia="Times New Roman" w:hAnsi="Aptos" w:cs="Times New Roman"/>
          <w:color w:val="000000"/>
          <w:lang w:eastAsia="lv-LV"/>
        </w:rPr>
        <w:t xml:space="preserve"> punktā minētajā ziņojumā norādītā izpildes termiņa vērtēšanas komisija izvērtē projekta iesniegumu un sniedz atzinumu šī nolikuma </w:t>
      </w:r>
      <w:r w:rsidR="00C5782D">
        <w:rPr>
          <w:rFonts w:ascii="Aptos" w:eastAsia="Times New Roman" w:hAnsi="Aptos" w:cs="Times New Roman"/>
          <w:color w:val="000000"/>
          <w:lang w:eastAsia="lv-LV"/>
        </w:rPr>
        <w:fldChar w:fldCharType="begin"/>
      </w:r>
      <w:r w:rsidR="00C5782D">
        <w:rPr>
          <w:rFonts w:ascii="Aptos" w:eastAsia="Times New Roman" w:hAnsi="Aptos" w:cs="Times New Roman"/>
          <w:color w:val="000000"/>
          <w:lang w:eastAsia="lv-LV"/>
        </w:rPr>
        <w:instrText xml:space="preserve"> REF _Ref199927742 \r \h </w:instrText>
      </w:r>
      <w:r w:rsidR="00C5782D">
        <w:rPr>
          <w:rFonts w:ascii="Aptos" w:eastAsia="Times New Roman" w:hAnsi="Aptos" w:cs="Times New Roman"/>
          <w:color w:val="000000"/>
          <w:lang w:eastAsia="lv-LV"/>
        </w:rPr>
      </w:r>
      <w:r w:rsidR="00C5782D">
        <w:rPr>
          <w:rFonts w:ascii="Aptos" w:eastAsia="Times New Roman" w:hAnsi="Aptos" w:cs="Times New Roman"/>
          <w:color w:val="000000"/>
          <w:lang w:eastAsia="lv-LV"/>
        </w:rPr>
        <w:fldChar w:fldCharType="separate"/>
      </w:r>
      <w:r w:rsidR="00A4198E">
        <w:rPr>
          <w:rFonts w:ascii="Aptos" w:eastAsia="Times New Roman" w:hAnsi="Aptos" w:cs="Times New Roman"/>
          <w:color w:val="000000"/>
          <w:lang w:eastAsia="lv-LV"/>
        </w:rPr>
        <w:t>V</w:t>
      </w:r>
      <w:r w:rsidR="00C5782D">
        <w:rPr>
          <w:rFonts w:ascii="Aptos" w:eastAsia="Times New Roman" w:hAnsi="Aptos" w:cs="Times New Roman"/>
          <w:color w:val="000000"/>
          <w:lang w:eastAsia="lv-LV"/>
        </w:rPr>
        <w:fldChar w:fldCharType="end"/>
      </w:r>
      <w:r w:rsidRPr="005D67CC">
        <w:rPr>
          <w:rFonts w:ascii="Aptos" w:eastAsia="Times New Roman" w:hAnsi="Aptos" w:cs="Times New Roman"/>
          <w:color w:val="000000"/>
          <w:lang w:eastAsia="lv-LV"/>
        </w:rPr>
        <w:t xml:space="preserve"> nodaļā noteiktajā kārtībā. Gadījumā, ja projekta iesniegums nav atkārtoti iesniegts šī nolikuma </w:t>
      </w:r>
      <w:r w:rsidR="00173466">
        <w:rPr>
          <w:rFonts w:ascii="Aptos" w:eastAsia="Times New Roman" w:hAnsi="Aptos" w:cs="Times New Roman"/>
          <w:color w:val="000000"/>
          <w:lang w:eastAsia="lv-LV"/>
        </w:rPr>
        <w:fldChar w:fldCharType="begin"/>
      </w:r>
      <w:r w:rsidR="00173466">
        <w:rPr>
          <w:rFonts w:ascii="Aptos" w:eastAsia="Times New Roman" w:hAnsi="Aptos" w:cs="Times New Roman"/>
          <w:color w:val="000000"/>
          <w:lang w:eastAsia="lv-LV"/>
        </w:rPr>
        <w:instrText xml:space="preserve"> REF _Ref199927801 \r \h </w:instrText>
      </w:r>
      <w:r w:rsidR="00173466">
        <w:rPr>
          <w:rFonts w:ascii="Aptos" w:eastAsia="Times New Roman" w:hAnsi="Aptos" w:cs="Times New Roman"/>
          <w:color w:val="000000"/>
          <w:lang w:eastAsia="lv-LV"/>
        </w:rPr>
      </w:r>
      <w:r w:rsidR="00173466">
        <w:rPr>
          <w:rFonts w:ascii="Aptos" w:eastAsia="Times New Roman" w:hAnsi="Aptos" w:cs="Times New Roman"/>
          <w:color w:val="000000"/>
          <w:lang w:eastAsia="lv-LV"/>
        </w:rPr>
        <w:fldChar w:fldCharType="separate"/>
      </w:r>
      <w:r w:rsidR="00A4198E">
        <w:rPr>
          <w:rFonts w:ascii="Aptos" w:eastAsia="Times New Roman" w:hAnsi="Aptos" w:cs="Times New Roman"/>
          <w:color w:val="000000"/>
          <w:lang w:eastAsia="lv-LV"/>
        </w:rPr>
        <w:t>20</w:t>
      </w:r>
      <w:r w:rsidR="00173466">
        <w:rPr>
          <w:rFonts w:ascii="Aptos" w:eastAsia="Times New Roman" w:hAnsi="Aptos" w:cs="Times New Roman"/>
          <w:color w:val="000000"/>
          <w:lang w:eastAsia="lv-LV"/>
        </w:rPr>
        <w:fldChar w:fldCharType="end"/>
      </w:r>
      <w:r w:rsidRPr="005D67CC">
        <w:rPr>
          <w:rFonts w:ascii="Aptos" w:eastAsia="Times New Roman" w:hAnsi="Aptos" w:cs="Times New Roman"/>
          <w:color w:val="000000"/>
          <w:lang w:eastAsia="lv-LV"/>
        </w:rPr>
        <w:t>.</w:t>
      </w:r>
      <w:r w:rsidR="639C40B0">
        <w:rPr>
          <w:rFonts w:ascii="Aptos" w:eastAsia="Times New Roman" w:hAnsi="Aptos" w:cs="Times New Roman"/>
          <w:color w:val="000000"/>
          <w:lang w:eastAsia="lv-LV"/>
        </w:rPr>
        <w:t> </w:t>
      </w:r>
      <w:r w:rsidRPr="005D67CC">
        <w:rPr>
          <w:rFonts w:ascii="Aptos" w:eastAsia="Times New Roman" w:hAnsi="Aptos" w:cs="Times New Roman"/>
          <w:color w:val="000000"/>
          <w:lang w:eastAsia="lv-LV"/>
        </w:rPr>
        <w:t>punktā noteiktajā kārtībā, komisija vērtē projekta iesniegumu sākotnēji iesniegtās informācijas apjomā.</w:t>
      </w:r>
      <w:bookmarkEnd w:id="4"/>
    </w:p>
    <w:p w14:paraId="527A3884" w14:textId="7EE777DC" w:rsidR="003C1E71" w:rsidRPr="00836674" w:rsidRDefault="002321DD" w:rsidP="00971EEB">
      <w:pPr>
        <w:pStyle w:val="Sarakstarindkopa"/>
        <w:numPr>
          <w:ilvl w:val="0"/>
          <w:numId w:val="4"/>
        </w:numPr>
        <w:spacing w:before="0" w:after="60"/>
        <w:contextualSpacing w:val="0"/>
        <w:outlineLvl w:val="3"/>
        <w:rPr>
          <w:rFonts w:ascii="Aptos" w:eastAsia="Aptos" w:hAnsi="Aptos" w:cs="Aptos"/>
        </w:rPr>
      </w:pPr>
      <w:bookmarkStart w:id="5" w:name="_Ref199927801"/>
      <w:r w:rsidRPr="005D67CC">
        <w:rPr>
          <w:rFonts w:ascii="Aptos" w:eastAsia="Times New Roman" w:hAnsi="Aptos" w:cs="Times New Roman"/>
          <w:bCs/>
          <w:color w:val="000000"/>
          <w:szCs w:val="24"/>
          <w:lang w:eastAsia="lv-LV"/>
        </w:rPr>
        <w:t xml:space="preserve">Pēc šī nolikuma </w:t>
      </w:r>
      <w:r w:rsidR="009C1594" w:rsidRPr="00E12FAC">
        <w:rPr>
          <w:rFonts w:ascii="Aptos" w:eastAsia="Times New Roman" w:hAnsi="Aptos" w:cs="Times New Roman"/>
          <w:bCs/>
          <w:szCs w:val="24"/>
          <w:lang w:eastAsia="lv-LV"/>
        </w:rPr>
        <w:fldChar w:fldCharType="begin"/>
      </w:r>
      <w:r w:rsidR="009C1594">
        <w:rPr>
          <w:rFonts w:ascii="Aptos" w:eastAsia="Times New Roman" w:hAnsi="Aptos" w:cs="Times New Roman"/>
          <w:color w:val="000000"/>
          <w:szCs w:val="24"/>
          <w:lang w:eastAsia="lv-LV"/>
        </w:rPr>
        <w:instrText xml:space="preserve"> REF _Ref199925099 \r \h </w:instrText>
      </w:r>
      <w:r w:rsidR="009C1594" w:rsidRPr="00E12FAC">
        <w:rPr>
          <w:rFonts w:ascii="Aptos" w:eastAsia="Times New Roman" w:hAnsi="Aptos" w:cs="Times New Roman"/>
          <w:bCs/>
          <w:szCs w:val="24"/>
          <w:lang w:eastAsia="lv-LV"/>
        </w:rPr>
      </w:r>
      <w:r w:rsidR="009C1594" w:rsidRPr="00E12FAC">
        <w:rPr>
          <w:rFonts w:ascii="Aptos" w:eastAsia="Times New Roman" w:hAnsi="Aptos" w:cs="Times New Roman"/>
          <w:bCs/>
          <w:szCs w:val="24"/>
          <w:lang w:eastAsia="lv-LV"/>
        </w:rPr>
        <w:fldChar w:fldCharType="separate"/>
      </w:r>
      <w:r w:rsidR="00A4198E">
        <w:rPr>
          <w:rFonts w:ascii="Aptos" w:eastAsia="Times New Roman" w:hAnsi="Aptos" w:cs="Times New Roman"/>
          <w:color w:val="000000"/>
          <w:szCs w:val="24"/>
          <w:lang w:eastAsia="lv-LV"/>
        </w:rPr>
        <w:t>14</w:t>
      </w:r>
      <w:r w:rsidR="009C1594" w:rsidRPr="00E12FAC">
        <w:rPr>
          <w:rFonts w:ascii="Aptos" w:eastAsia="Times New Roman" w:hAnsi="Aptos" w:cs="Times New Roman"/>
          <w:bCs/>
          <w:szCs w:val="24"/>
          <w:lang w:eastAsia="lv-LV"/>
        </w:rPr>
        <w:fldChar w:fldCharType="end"/>
      </w:r>
      <w:r w:rsidR="009C1594" w:rsidRPr="00E12FAC">
        <w:rPr>
          <w:rFonts w:ascii="Aptos" w:eastAsia="Times New Roman" w:hAnsi="Aptos" w:cs="Times New Roman"/>
          <w:bCs/>
          <w:szCs w:val="24"/>
          <w:lang w:eastAsia="lv-LV"/>
        </w:rPr>
        <w:t>.</w:t>
      </w:r>
      <w:r w:rsidR="00946227" w:rsidRPr="00FE39D7">
        <w:rPr>
          <w:rFonts w:ascii="Aptos" w:eastAsia="Times New Roman" w:hAnsi="Aptos" w:cs="Times New Roman"/>
          <w:szCs w:val="24"/>
          <w:lang w:eastAsia="lv-LV"/>
        </w:rPr>
        <w:t> </w:t>
      </w:r>
      <w:r w:rsidRPr="009518A0">
        <w:rPr>
          <w:rFonts w:ascii="Aptos" w:eastAsia="Times New Roman" w:hAnsi="Aptos" w:cs="Times New Roman"/>
          <w:bCs/>
          <w:szCs w:val="24"/>
          <w:lang w:eastAsia="lv-LV"/>
        </w:rPr>
        <w:t>pun</w:t>
      </w:r>
      <w:r w:rsidRPr="00481EA7">
        <w:rPr>
          <w:rFonts w:ascii="Aptos" w:eastAsia="Times New Roman" w:hAnsi="Aptos" w:cs="Times New Roman"/>
          <w:bCs/>
          <w:szCs w:val="24"/>
          <w:lang w:eastAsia="lv-LV"/>
        </w:rPr>
        <w:t xml:space="preserve">ktā noteiktā </w:t>
      </w:r>
      <w:r w:rsidRPr="005E6795">
        <w:rPr>
          <w:rFonts w:ascii="Aptos" w:eastAsia="Times New Roman" w:hAnsi="Aptos" w:cs="Times New Roman"/>
          <w:bCs/>
          <w:szCs w:val="24"/>
          <w:lang w:eastAsia="lv-LV"/>
        </w:rPr>
        <w:t>termiņa</w:t>
      </w:r>
      <w:r w:rsidRPr="00FB260F">
        <w:rPr>
          <w:rFonts w:ascii="Aptos" w:eastAsia="Times New Roman" w:hAnsi="Aptos" w:cs="Times New Roman"/>
          <w:bCs/>
          <w:szCs w:val="24"/>
          <w:lang w:eastAsia="lv-LV"/>
        </w:rPr>
        <w:t xml:space="preserve"> </w:t>
      </w:r>
      <w:r w:rsidRPr="005E6795">
        <w:rPr>
          <w:rFonts w:ascii="Aptos" w:eastAsia="Times New Roman" w:hAnsi="Aptos" w:cs="Times New Roman"/>
          <w:bCs/>
          <w:szCs w:val="24"/>
          <w:lang w:eastAsia="lv-LV"/>
        </w:rPr>
        <w:t>un</w:t>
      </w:r>
      <w:r w:rsidRPr="00FB260F">
        <w:rPr>
          <w:rFonts w:ascii="Aptos" w:eastAsia="Times New Roman" w:hAnsi="Aptos" w:cs="Times New Roman"/>
          <w:bCs/>
          <w:szCs w:val="24"/>
          <w:lang w:eastAsia="lv-LV"/>
        </w:rPr>
        <w:t xml:space="preserve"> </w:t>
      </w:r>
      <w:r w:rsidR="00DB223F">
        <w:rPr>
          <w:rFonts w:ascii="Aptos" w:eastAsia="Times New Roman" w:hAnsi="Aptos" w:cs="Times New Roman"/>
          <w:bCs/>
          <w:szCs w:val="24"/>
          <w:lang w:eastAsia="lv-LV"/>
        </w:rPr>
        <w:fldChar w:fldCharType="begin"/>
      </w:r>
      <w:r w:rsidR="00DB223F">
        <w:rPr>
          <w:rFonts w:ascii="Aptos" w:eastAsia="Times New Roman" w:hAnsi="Aptos" w:cs="Times New Roman"/>
          <w:bCs/>
          <w:szCs w:val="24"/>
          <w:lang w:eastAsia="lv-LV"/>
        </w:rPr>
        <w:instrText xml:space="preserve"> REF _Ref199924434 \r \h </w:instrText>
      </w:r>
      <w:r w:rsidR="00DB223F">
        <w:rPr>
          <w:rFonts w:ascii="Aptos" w:eastAsia="Times New Roman" w:hAnsi="Aptos" w:cs="Times New Roman"/>
          <w:bCs/>
          <w:szCs w:val="24"/>
          <w:lang w:eastAsia="lv-LV"/>
        </w:rPr>
      </w:r>
      <w:r w:rsidR="00DB223F">
        <w:rPr>
          <w:rFonts w:ascii="Aptos" w:eastAsia="Times New Roman" w:hAnsi="Aptos" w:cs="Times New Roman"/>
          <w:bCs/>
          <w:szCs w:val="24"/>
          <w:lang w:eastAsia="lv-LV"/>
        </w:rPr>
        <w:fldChar w:fldCharType="separate"/>
      </w:r>
      <w:r w:rsidR="00A4198E">
        <w:rPr>
          <w:rFonts w:ascii="Aptos" w:eastAsia="Times New Roman" w:hAnsi="Aptos" w:cs="Times New Roman"/>
          <w:bCs/>
          <w:szCs w:val="24"/>
          <w:lang w:eastAsia="lv-LV"/>
        </w:rPr>
        <w:t>17</w:t>
      </w:r>
      <w:r w:rsidR="00DB223F">
        <w:rPr>
          <w:rFonts w:ascii="Aptos" w:eastAsia="Times New Roman" w:hAnsi="Aptos" w:cs="Times New Roman"/>
          <w:bCs/>
          <w:szCs w:val="24"/>
          <w:lang w:eastAsia="lv-LV"/>
        </w:rPr>
        <w:fldChar w:fldCharType="end"/>
      </w:r>
      <w:r w:rsidR="00DB223F">
        <w:rPr>
          <w:rFonts w:ascii="Aptos" w:eastAsia="Times New Roman" w:hAnsi="Aptos" w:cs="Times New Roman"/>
          <w:bCs/>
          <w:szCs w:val="24"/>
          <w:lang w:eastAsia="lv-LV"/>
        </w:rPr>
        <w:t>.</w:t>
      </w:r>
      <w:r w:rsidRPr="00481EA7">
        <w:rPr>
          <w:rFonts w:ascii="Aptos" w:eastAsia="Times New Roman" w:hAnsi="Aptos" w:cs="Times New Roman"/>
          <w:bCs/>
          <w:szCs w:val="24"/>
          <w:lang w:eastAsia="lv-LV"/>
        </w:rPr>
        <w:t> punktā minētajā ziņojumā norādītā termiņa šajā nodaļā noteiktais konsultatīvais atbalsts n</w:t>
      </w:r>
      <w:r w:rsidRPr="005D67CC">
        <w:rPr>
          <w:rFonts w:ascii="Aptos" w:eastAsia="Times New Roman" w:hAnsi="Aptos" w:cs="Times New Roman"/>
          <w:bCs/>
          <w:szCs w:val="24"/>
          <w:lang w:eastAsia="lv-LV"/>
        </w:rPr>
        <w:t>etiek nodrošināts.</w:t>
      </w:r>
      <w:bookmarkEnd w:id="5"/>
    </w:p>
    <w:p w14:paraId="2E23197B" w14:textId="0576D8EC" w:rsidR="00A01D52" w:rsidRPr="005D67CC" w:rsidRDefault="67471A45" w:rsidP="54410F4E">
      <w:pPr>
        <w:pStyle w:val="Headinggg1"/>
        <w:keepNext/>
        <w:spacing w:before="240" w:after="120"/>
        <w:ind w:left="284" w:hanging="284"/>
        <w:rPr>
          <w:rFonts w:ascii="Aptos" w:eastAsia="Aptos" w:hAnsi="Aptos" w:cs="Aptos"/>
        </w:rPr>
      </w:pPr>
      <w:r w:rsidRPr="45062DB4">
        <w:rPr>
          <w:rFonts w:ascii="Aptos" w:eastAsia="Aptos" w:hAnsi="Aptos" w:cs="Aptos"/>
        </w:rPr>
        <w:t>Projekt</w:t>
      </w:r>
      <w:r w:rsidR="181590CF" w:rsidRPr="45062DB4">
        <w:rPr>
          <w:rFonts w:ascii="Aptos" w:eastAsia="Aptos" w:hAnsi="Aptos" w:cs="Aptos"/>
        </w:rPr>
        <w:t>a</w:t>
      </w:r>
      <w:r w:rsidRPr="45062DB4">
        <w:rPr>
          <w:rFonts w:ascii="Aptos" w:eastAsia="Aptos" w:hAnsi="Aptos" w:cs="Aptos"/>
        </w:rPr>
        <w:t xml:space="preserve"> iesniegum</w:t>
      </w:r>
      <w:r w:rsidR="181590CF" w:rsidRPr="45062DB4">
        <w:rPr>
          <w:rFonts w:ascii="Aptos" w:eastAsia="Aptos" w:hAnsi="Aptos" w:cs="Aptos"/>
        </w:rPr>
        <w:t>a</w:t>
      </w:r>
      <w:r w:rsidRPr="45062DB4">
        <w:rPr>
          <w:rFonts w:ascii="Aptos" w:eastAsia="Aptos" w:hAnsi="Aptos" w:cs="Aptos"/>
        </w:rPr>
        <w:t xml:space="preserve"> vērtēšanas kārtība</w:t>
      </w:r>
    </w:p>
    <w:p w14:paraId="57841A77" w14:textId="0BB820BF" w:rsidR="004644C4" w:rsidRDefault="004644C4" w:rsidP="4976EDCB">
      <w:pPr>
        <w:pStyle w:val="Sarakstarindkopa"/>
        <w:numPr>
          <w:ilvl w:val="0"/>
          <w:numId w:val="4"/>
        </w:numPr>
        <w:spacing w:before="0" w:after="60"/>
        <w:outlineLvl w:val="3"/>
        <w:rPr>
          <w:rFonts w:ascii="Aptos" w:eastAsia="Times New Roman" w:hAnsi="Aptos" w:cs="Times New Roman"/>
          <w:color w:val="000000"/>
          <w:lang w:eastAsia="lv-LV"/>
        </w:rPr>
      </w:pPr>
      <w:bookmarkStart w:id="6" w:name="_Ref199924270"/>
      <w:r w:rsidRPr="005D67CC">
        <w:rPr>
          <w:rFonts w:ascii="Aptos" w:eastAsia="Times New Roman" w:hAnsi="Aptos" w:cs="Times New Roman"/>
          <w:color w:val="000000"/>
          <w:lang w:eastAsia="lv-LV"/>
        </w:rPr>
        <w:t>Projektu iesniegumu vērtēšanai sadarbības iestāde ar rīkojumu izveido Eiropas Savienības fondu 2021.–2027.</w:t>
      </w:r>
      <w:r w:rsidR="005E6795">
        <w:rPr>
          <w:rFonts w:ascii="Aptos" w:eastAsia="Times New Roman" w:hAnsi="Aptos" w:cs="Times New Roman"/>
          <w:color w:val="000000"/>
          <w:lang w:eastAsia="lv-LV"/>
        </w:rPr>
        <w:t> </w:t>
      </w:r>
      <w:r w:rsidRPr="005D67CC">
        <w:rPr>
          <w:rFonts w:ascii="Aptos" w:eastAsia="Times New Roman" w:hAnsi="Aptos" w:cs="Times New Roman"/>
          <w:color w:val="000000"/>
          <w:lang w:eastAsia="lv-LV"/>
        </w:rPr>
        <w:t>gada plānošanas perioda vadības likuma (turpmāk</w:t>
      </w:r>
      <w:r w:rsidR="005E6795">
        <w:rPr>
          <w:rFonts w:ascii="Aptos" w:eastAsia="Times New Roman" w:hAnsi="Aptos" w:cs="Times New Roman"/>
          <w:color w:val="000000"/>
          <w:lang w:eastAsia="lv-LV"/>
        </w:rPr>
        <w:t> </w:t>
      </w:r>
      <w:r w:rsidRPr="005D67CC">
        <w:rPr>
          <w:rFonts w:ascii="Aptos" w:eastAsia="Times New Roman" w:hAnsi="Aptos" w:cs="Times New Roman"/>
          <w:color w:val="000000"/>
          <w:lang w:eastAsia="lv-LV"/>
        </w:rPr>
        <w:t xml:space="preserve">– Likums) 21. panta prasībām atbilstošu projektu iesniegumu vērtēšanas komisiju (turpmāk – vērtēšanas komisija), vērtēšanas komisijas sastāva izveidē ievērojot </w:t>
      </w:r>
      <w:r w:rsidRPr="005D67CC">
        <w:rPr>
          <w:rStyle w:val="normaltextrun"/>
          <w:rFonts w:ascii="Aptos" w:hAnsi="Aptos" w:cs="Times New Roman"/>
          <w:color w:val="000000"/>
          <w:bdr w:val="none" w:sz="0" w:space="0" w:color="auto" w:frame="1"/>
        </w:rPr>
        <w:t xml:space="preserve">likuma “Par interešu konflikta novēršanu valsts amatpersonu darbībā” un </w:t>
      </w:r>
      <w:r w:rsidRPr="005D67CC">
        <w:rPr>
          <w:rFonts w:ascii="Aptos" w:eastAsia="Times New Roman" w:hAnsi="Aptos" w:cs="Times New Roman"/>
          <w:color w:val="000000"/>
          <w:lang w:eastAsia="lv-LV"/>
        </w:rPr>
        <w:t>Regulas 2024/2509</w:t>
      </w:r>
      <w:r w:rsidRPr="005D67CC">
        <w:rPr>
          <w:rStyle w:val="Vresatsauce"/>
          <w:rFonts w:ascii="Aptos" w:eastAsia="Times New Roman" w:hAnsi="Aptos" w:cs="Times New Roman"/>
          <w:color w:val="000000"/>
          <w:lang w:eastAsia="lv-LV"/>
        </w:rPr>
        <w:footnoteReference w:id="9"/>
      </w:r>
      <w:r w:rsidRPr="005D67CC">
        <w:rPr>
          <w:rFonts w:ascii="Aptos" w:eastAsia="Times New Roman" w:hAnsi="Aptos" w:cs="Times New Roman"/>
          <w:color w:val="000000"/>
          <w:lang w:eastAsia="lv-LV"/>
        </w:rPr>
        <w:t xml:space="preserve"> 61. pantā noteikto.</w:t>
      </w:r>
      <w:bookmarkEnd w:id="6"/>
    </w:p>
    <w:p w14:paraId="5B84CC4A" w14:textId="5A12B4A0" w:rsidR="00255D83" w:rsidRPr="002661FF" w:rsidDel="00164C6D" w:rsidRDefault="00255D83" w:rsidP="00A4198E">
      <w:pPr>
        <w:pStyle w:val="pf0"/>
        <w:numPr>
          <w:ilvl w:val="0"/>
          <w:numId w:val="4"/>
        </w:numPr>
        <w:spacing w:before="0" w:beforeAutospacing="0" w:after="60" w:afterAutospacing="0"/>
        <w:jc w:val="both"/>
        <w:rPr>
          <w:rFonts w:ascii="Aptos" w:hAnsi="Aptos"/>
        </w:rPr>
      </w:pPr>
      <w:r w:rsidRPr="4976EDCB">
        <w:rPr>
          <w:rStyle w:val="cf01"/>
          <w:rFonts w:ascii="Aptos" w:eastAsiaTheme="majorEastAsia" w:hAnsi="Aptos"/>
          <w:sz w:val="24"/>
          <w:szCs w:val="24"/>
        </w:rPr>
        <w:t xml:space="preserve">Nepieciešamības gadījumā vērtēšanas komisija kā neatkarīgus ekspertus </w:t>
      </w:r>
      <w:r w:rsidR="0026030A" w:rsidRPr="4976EDCB">
        <w:rPr>
          <w:rFonts w:ascii="Aptos" w:eastAsiaTheme="majorEastAsia" w:hAnsi="Aptos" w:cs="Segoe UI"/>
        </w:rPr>
        <w:t>(piemēram, nozares ministrijas (</w:t>
      </w:r>
      <w:r w:rsidR="002D2A03" w:rsidRPr="4976EDCB">
        <w:rPr>
          <w:rFonts w:ascii="Aptos" w:eastAsiaTheme="majorEastAsia" w:hAnsi="Aptos" w:cs="Segoe UI"/>
        </w:rPr>
        <w:t>Klimata un enerģētikas ministrija</w:t>
      </w:r>
      <w:r w:rsidR="0026030A" w:rsidRPr="4976EDCB">
        <w:rPr>
          <w:rFonts w:ascii="Aptos" w:eastAsiaTheme="majorEastAsia" w:hAnsi="Aptos" w:cs="Segoe UI"/>
        </w:rPr>
        <w:t>)</w:t>
      </w:r>
      <w:r w:rsidR="00F050F6">
        <w:rPr>
          <w:rFonts w:ascii="Aptos" w:eastAsiaTheme="majorEastAsia" w:hAnsi="Aptos" w:cs="Segoe UI"/>
        </w:rPr>
        <w:t>)</w:t>
      </w:r>
      <w:r w:rsidR="0026030A" w:rsidRPr="4976EDCB">
        <w:rPr>
          <w:rFonts w:ascii="Aptos" w:eastAsiaTheme="majorEastAsia" w:hAnsi="Aptos" w:cs="Segoe UI"/>
        </w:rPr>
        <w:t xml:space="preserve"> viedokļa sniegšanai (bez balsstiesībām</w:t>
      </w:r>
      <w:r w:rsidR="00BE1FDB" w:rsidRPr="4976EDCB">
        <w:rPr>
          <w:rFonts w:ascii="Aptos" w:eastAsiaTheme="majorEastAsia" w:hAnsi="Aptos" w:cs="Segoe UI"/>
        </w:rPr>
        <w:t xml:space="preserve">) </w:t>
      </w:r>
      <w:r w:rsidRPr="4976EDCB">
        <w:rPr>
          <w:rStyle w:val="cf01"/>
          <w:rFonts w:ascii="Aptos" w:eastAsiaTheme="majorEastAsia" w:hAnsi="Aptos"/>
          <w:sz w:val="24"/>
          <w:szCs w:val="24"/>
        </w:rPr>
        <w:t>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01F83EF8" w14:textId="24EB4A8D" w:rsidR="004644C4" w:rsidRPr="005D67CC" w:rsidRDefault="004644C4" w:rsidP="3CD3264D">
      <w:pPr>
        <w:numPr>
          <w:ilvl w:val="0"/>
          <w:numId w:val="4"/>
        </w:numPr>
        <w:spacing w:after="60"/>
        <w:outlineLvl w:val="3"/>
        <w:rPr>
          <w:rFonts w:ascii="Aptos" w:hAnsi="Aptos" w:cs="Times New Roman"/>
          <w:szCs w:val="24"/>
        </w:rPr>
      </w:pPr>
      <w:r w:rsidRPr="3CD3264D">
        <w:rPr>
          <w:rFonts w:ascii="Aptos" w:eastAsia="Times New Roman" w:hAnsi="Aptos" w:cs="Times New Roman"/>
          <w:color w:val="000000" w:themeColor="text1"/>
          <w:lang w:eastAsia="lv-LV"/>
        </w:rPr>
        <w:t>Vērtēšanas komisijas locekļi ir atbildīgi par projektu iesniegumu savlaicīgu, objektīvu un rūpīgu izvērtēšanu atbilstoši Latvijas Republikas un Eiropas Savienības normatīvajiem aktiem, kā arī ir atbildīgi par objektivitātes un konfidencialitātes ievērošanu.</w:t>
      </w:r>
    </w:p>
    <w:p w14:paraId="783DD861" w14:textId="1F77375E" w:rsidR="004644C4" w:rsidRPr="005D67CC" w:rsidRDefault="004644C4" w:rsidP="00971EEB">
      <w:pPr>
        <w:pStyle w:val="Sarakstarindkopa"/>
        <w:numPr>
          <w:ilvl w:val="0"/>
          <w:numId w:val="4"/>
        </w:numPr>
        <w:tabs>
          <w:tab w:val="left" w:pos="284"/>
        </w:tabs>
        <w:spacing w:before="0" w:after="60"/>
        <w:contextualSpacing w:val="0"/>
        <w:outlineLvl w:val="3"/>
        <w:rPr>
          <w:rFonts w:ascii="Aptos" w:hAnsi="Aptos" w:cs="Times New Roman"/>
        </w:rPr>
      </w:pPr>
      <w:bookmarkStart w:id="7" w:name="_Ref120520594"/>
      <w:r w:rsidRPr="532971AD">
        <w:rPr>
          <w:rFonts w:ascii="Aptos" w:eastAsia="Times New Roman" w:hAnsi="Aptos" w:cs="Times New Roman"/>
          <w:color w:val="000000" w:themeColor="text1"/>
          <w:lang w:eastAsia="lv-LV"/>
        </w:rPr>
        <w:t>Vērtēšanas komisija pēc projekt</w:t>
      </w:r>
      <w:r w:rsidR="00B307A5">
        <w:rPr>
          <w:rFonts w:ascii="Aptos" w:eastAsia="Times New Roman" w:hAnsi="Aptos" w:cs="Times New Roman"/>
          <w:color w:val="000000" w:themeColor="text1"/>
          <w:lang w:eastAsia="lv-LV"/>
        </w:rPr>
        <w:t>a</w:t>
      </w:r>
      <w:r w:rsidRPr="532971AD">
        <w:rPr>
          <w:rFonts w:ascii="Aptos" w:eastAsia="Times New Roman" w:hAnsi="Aptos" w:cs="Times New Roman"/>
          <w:color w:val="000000" w:themeColor="text1"/>
          <w:lang w:eastAsia="lv-LV"/>
        </w:rPr>
        <w:t xml:space="preserve"> iesniegum</w:t>
      </w:r>
      <w:r w:rsidR="00B307A5">
        <w:rPr>
          <w:rFonts w:ascii="Aptos" w:eastAsia="Times New Roman" w:hAnsi="Aptos" w:cs="Times New Roman"/>
          <w:color w:val="000000" w:themeColor="text1"/>
          <w:lang w:eastAsia="lv-LV"/>
        </w:rPr>
        <w:t>a</w:t>
      </w:r>
      <w:r w:rsidRPr="532971AD">
        <w:rPr>
          <w:rFonts w:ascii="Aptos" w:eastAsia="Times New Roman" w:hAnsi="Aptos" w:cs="Times New Roman"/>
          <w:color w:val="000000" w:themeColor="text1"/>
          <w:lang w:eastAsia="lv-LV"/>
        </w:rPr>
        <w:t xml:space="preserve"> iesniegšanas vērtē projekt</w:t>
      </w:r>
      <w:r w:rsidR="00B307A5">
        <w:rPr>
          <w:rFonts w:ascii="Aptos" w:eastAsia="Times New Roman" w:hAnsi="Aptos" w:cs="Times New Roman"/>
          <w:color w:val="000000" w:themeColor="text1"/>
          <w:lang w:eastAsia="lv-LV"/>
        </w:rPr>
        <w:t>a</w:t>
      </w:r>
      <w:r w:rsidRPr="532971AD">
        <w:rPr>
          <w:rFonts w:ascii="Aptos" w:eastAsia="Times New Roman" w:hAnsi="Aptos" w:cs="Times New Roman"/>
          <w:color w:val="000000" w:themeColor="text1"/>
          <w:lang w:eastAsia="lv-LV"/>
        </w:rPr>
        <w:t xml:space="preserve"> iesniegumu saskaņā ar projekt</w:t>
      </w:r>
      <w:r w:rsidR="00B307A5">
        <w:rPr>
          <w:rFonts w:ascii="Aptos" w:eastAsia="Times New Roman" w:hAnsi="Aptos" w:cs="Times New Roman"/>
          <w:color w:val="000000" w:themeColor="text1"/>
          <w:lang w:eastAsia="lv-LV"/>
        </w:rPr>
        <w:t>a</w:t>
      </w:r>
      <w:r w:rsidRPr="532971AD">
        <w:rPr>
          <w:rFonts w:ascii="Aptos" w:eastAsia="Times New Roman" w:hAnsi="Aptos" w:cs="Times New Roman"/>
          <w:color w:val="000000" w:themeColor="text1"/>
          <w:lang w:eastAsia="lv-LV"/>
        </w:rPr>
        <w:t xml:space="preserve"> iesniegum</w:t>
      </w:r>
      <w:r w:rsidR="00B307A5">
        <w:rPr>
          <w:rFonts w:ascii="Aptos" w:eastAsia="Times New Roman" w:hAnsi="Aptos" w:cs="Times New Roman"/>
          <w:color w:val="000000" w:themeColor="text1"/>
          <w:lang w:eastAsia="lv-LV"/>
        </w:rPr>
        <w:t>a</w:t>
      </w:r>
      <w:r w:rsidRPr="532971AD">
        <w:rPr>
          <w:rFonts w:ascii="Aptos" w:eastAsia="Times New Roman" w:hAnsi="Aptos" w:cs="Times New Roman"/>
          <w:color w:val="000000" w:themeColor="text1"/>
          <w:lang w:eastAsia="lv-LV"/>
        </w:rPr>
        <w:t xml:space="preserve"> vērtēšanas kritērijiem, ievērojot projekt</w:t>
      </w:r>
      <w:r w:rsidR="00B307A5">
        <w:rPr>
          <w:rFonts w:ascii="Aptos" w:eastAsia="Times New Roman" w:hAnsi="Aptos" w:cs="Times New Roman"/>
          <w:color w:val="000000" w:themeColor="text1"/>
          <w:lang w:eastAsia="lv-LV"/>
        </w:rPr>
        <w:t>a</w:t>
      </w:r>
      <w:r w:rsidRPr="532971AD">
        <w:rPr>
          <w:rFonts w:ascii="Aptos" w:eastAsia="Times New Roman" w:hAnsi="Aptos" w:cs="Times New Roman"/>
          <w:color w:val="000000" w:themeColor="text1"/>
          <w:lang w:eastAsia="lv-LV"/>
        </w:rPr>
        <w:t xml:space="preserve"> iesniegum</w:t>
      </w:r>
      <w:r w:rsidR="00B307A5">
        <w:rPr>
          <w:rFonts w:ascii="Aptos" w:eastAsia="Times New Roman" w:hAnsi="Aptos" w:cs="Times New Roman"/>
          <w:color w:val="000000" w:themeColor="text1"/>
          <w:lang w:eastAsia="lv-LV"/>
        </w:rPr>
        <w:t>a</w:t>
      </w:r>
      <w:r w:rsidRPr="532971AD">
        <w:rPr>
          <w:rFonts w:ascii="Aptos" w:eastAsia="Times New Roman" w:hAnsi="Aptos" w:cs="Times New Roman"/>
          <w:color w:val="000000" w:themeColor="text1"/>
          <w:lang w:eastAsia="lv-LV"/>
        </w:rPr>
        <w:t xml:space="preserve"> vērtēšanas kritēriju piemērošanas metodikā noteikto (nolikuma</w:t>
      </w:r>
      <w:r w:rsidR="00672E9E">
        <w:rPr>
          <w:rFonts w:ascii="Aptos" w:eastAsia="Times New Roman" w:hAnsi="Aptos" w:cs="Times New Roman"/>
          <w:lang w:eastAsia="lv-LV"/>
        </w:rPr>
        <w:t xml:space="preserve"> </w:t>
      </w:r>
      <w:r w:rsidR="00A17294" w:rsidRPr="00C91925">
        <w:rPr>
          <w:rFonts w:ascii="Aptos" w:eastAsia="Times New Roman" w:hAnsi="Aptos" w:cs="Times New Roman"/>
          <w:lang w:eastAsia="lv-LV"/>
        </w:rPr>
        <w:t>7</w:t>
      </w:r>
      <w:r w:rsidRPr="00C91925">
        <w:rPr>
          <w:rFonts w:ascii="Aptos" w:eastAsia="Times New Roman" w:hAnsi="Aptos" w:cs="Times New Roman"/>
          <w:lang w:eastAsia="lv-LV"/>
        </w:rPr>
        <w:t>. pielik</w:t>
      </w:r>
      <w:r w:rsidRPr="532971AD">
        <w:rPr>
          <w:rFonts w:ascii="Aptos" w:eastAsia="Times New Roman" w:hAnsi="Aptos" w:cs="Times New Roman"/>
          <w:color w:val="000000" w:themeColor="text1"/>
          <w:lang w:eastAsia="lv-LV"/>
        </w:rPr>
        <w:t xml:space="preserve">ums) un </w:t>
      </w:r>
      <w:r w:rsidR="00C53853">
        <w:rPr>
          <w:rFonts w:ascii="Aptos" w:eastAsia="Times New Roman" w:hAnsi="Aptos" w:cs="Times New Roman"/>
          <w:color w:val="000000" w:themeColor="text1"/>
          <w:lang w:eastAsia="lv-LV"/>
        </w:rPr>
        <w:t>Projektu portālā</w:t>
      </w:r>
      <w:r w:rsidRPr="532971AD">
        <w:rPr>
          <w:rFonts w:ascii="Aptos" w:eastAsia="Times New Roman" w:hAnsi="Aptos" w:cs="Times New Roman"/>
          <w:color w:val="000000" w:themeColor="text1"/>
          <w:lang w:eastAsia="lv-LV"/>
        </w:rPr>
        <w:t xml:space="preserve"> </w:t>
      </w:r>
      <w:r w:rsidRPr="532971AD">
        <w:rPr>
          <w:rFonts w:ascii="Aptos" w:hAnsi="Aptos" w:cs="Times New Roman"/>
        </w:rPr>
        <w:t>aizpildot projekta iesnieguma vērtēšanas veidlapu.</w:t>
      </w:r>
      <w:bookmarkEnd w:id="7"/>
    </w:p>
    <w:p w14:paraId="77A308DB" w14:textId="59607D90" w:rsidR="004644C4" w:rsidRPr="005D67CC" w:rsidRDefault="004644C4" w:rsidP="4976EDCB">
      <w:pPr>
        <w:pStyle w:val="Sarakstarindkopa"/>
        <w:numPr>
          <w:ilvl w:val="0"/>
          <w:numId w:val="4"/>
        </w:numPr>
        <w:spacing w:before="0" w:after="60"/>
        <w:contextualSpacing w:val="0"/>
        <w:rPr>
          <w:rFonts w:ascii="Aptos" w:hAnsi="Aptos" w:cs="Times New Roman"/>
        </w:rPr>
      </w:pPr>
      <w:r w:rsidRPr="005D67CC">
        <w:rPr>
          <w:rFonts w:ascii="Aptos" w:hAnsi="Aptos" w:cs="Times New Roman"/>
        </w:rPr>
        <w:t xml:space="preserve">Pirms šī nolikuma </w:t>
      </w:r>
      <w:r w:rsidR="005A46E7">
        <w:rPr>
          <w:rFonts w:ascii="Aptos" w:hAnsi="Aptos" w:cs="Times New Roman"/>
        </w:rPr>
        <w:fldChar w:fldCharType="begin"/>
      </w:r>
      <w:r w:rsidR="005A46E7">
        <w:rPr>
          <w:rFonts w:ascii="Aptos" w:hAnsi="Aptos" w:cs="Times New Roman"/>
        </w:rPr>
        <w:instrText xml:space="preserve"> REF _Ref120520594 \r \h </w:instrText>
      </w:r>
      <w:r w:rsidR="005A46E7">
        <w:rPr>
          <w:rFonts w:ascii="Aptos" w:hAnsi="Aptos" w:cs="Times New Roman"/>
        </w:rPr>
      </w:r>
      <w:r w:rsidR="005A46E7">
        <w:rPr>
          <w:rFonts w:ascii="Aptos" w:hAnsi="Aptos" w:cs="Times New Roman"/>
        </w:rPr>
        <w:fldChar w:fldCharType="separate"/>
      </w:r>
      <w:r w:rsidR="00A4198E">
        <w:rPr>
          <w:rFonts w:ascii="Aptos" w:hAnsi="Aptos" w:cs="Times New Roman"/>
        </w:rPr>
        <w:t>24</w:t>
      </w:r>
      <w:r w:rsidR="005A46E7">
        <w:rPr>
          <w:rFonts w:ascii="Aptos" w:hAnsi="Aptos" w:cs="Times New Roman"/>
        </w:rPr>
        <w:fldChar w:fldCharType="end"/>
      </w:r>
      <w:r w:rsidR="005A46E7">
        <w:rPr>
          <w:rFonts w:ascii="Aptos" w:hAnsi="Aptos" w:cs="Times New Roman"/>
        </w:rPr>
        <w:t>.</w:t>
      </w:r>
      <w:r w:rsidRPr="005D67CC">
        <w:rPr>
          <w:rFonts w:ascii="Aptos" w:hAnsi="Aptos" w:cs="Times New Roman"/>
        </w:rPr>
        <w:t> punktā noteiktās vērtēšanas uzsākšanas komisija pārbauda projekta iesniedzēja atbilstību Likuma 22. un 26.</w:t>
      </w:r>
      <w:r w:rsidR="00317F49" w:rsidRPr="005D67CC">
        <w:rPr>
          <w:rFonts w:ascii="Aptos" w:hAnsi="Aptos" w:cs="Times New Roman"/>
        </w:rPr>
        <w:t> </w:t>
      </w:r>
      <w:r w:rsidRPr="005D67CC">
        <w:rPr>
          <w:rFonts w:ascii="Aptos" w:hAnsi="Aptos" w:cs="Times New Roman"/>
        </w:rPr>
        <w:t>pantā noteiktajiem izslēgšanas noteikumiem, ievērojot MK noteikumos Nr. 408</w:t>
      </w:r>
      <w:r w:rsidRPr="005D67CC">
        <w:rPr>
          <w:rStyle w:val="Vresatsauce"/>
          <w:rFonts w:ascii="Aptos" w:hAnsi="Aptos" w:cs="Times New Roman"/>
        </w:rPr>
        <w:footnoteReference w:id="10"/>
      </w:r>
      <w:r w:rsidRPr="005D67CC">
        <w:rPr>
          <w:rFonts w:ascii="Aptos" w:hAnsi="Aptos" w:cs="Times New Roman"/>
        </w:rPr>
        <w:t xml:space="preserve"> noteikto kārtību, un veic projekta iesniedzēja pārbaudi atbilstoši Starptautisko un Latvijas Republikas nacionālo sankciju likuma 11.</w:t>
      </w:r>
      <w:r w:rsidRPr="005D67CC">
        <w:rPr>
          <w:rFonts w:ascii="Aptos" w:hAnsi="Aptos" w:cs="Times New Roman"/>
          <w:vertAlign w:val="superscript"/>
        </w:rPr>
        <w:t>2</w:t>
      </w:r>
      <w:r w:rsidRPr="005D67CC">
        <w:rPr>
          <w:rFonts w:ascii="Aptos" w:hAnsi="Aptos" w:cs="Times New Roman"/>
        </w:rPr>
        <w:t> pantam. Ja projekta iesniedzējs atbilst kādam no minētajos normatīvajos aktos noteiktajiem nosacījumiem, lai projekta iesniedzēju izslēgtu no dalības projektu iesniegumu atlasē, projekta iesniegums uzskatāms par noraidītu</w:t>
      </w:r>
      <w:r w:rsidR="00C1257A" w:rsidRPr="005D67CC">
        <w:rPr>
          <w:rFonts w:ascii="Aptos" w:hAnsi="Aptos" w:cs="Times New Roman"/>
        </w:rPr>
        <w:t>.</w:t>
      </w:r>
    </w:p>
    <w:p w14:paraId="4497B112" w14:textId="6E592354" w:rsidR="004644C4" w:rsidRPr="0018572E" w:rsidRDefault="004644C4" w:rsidP="6C841E91">
      <w:pPr>
        <w:pStyle w:val="Sarakstarindkopa"/>
        <w:numPr>
          <w:ilvl w:val="0"/>
          <w:numId w:val="4"/>
        </w:numPr>
        <w:tabs>
          <w:tab w:val="left" w:pos="284"/>
        </w:tabs>
        <w:spacing w:before="0" w:after="60"/>
        <w:contextualSpacing w:val="0"/>
        <w:outlineLvl w:val="3"/>
        <w:rPr>
          <w:rFonts w:ascii="Aptos" w:eastAsia="Aptos" w:hAnsi="Aptos" w:cs="Aptos"/>
        </w:rPr>
      </w:pPr>
      <w:r w:rsidRPr="6C841E91">
        <w:rPr>
          <w:rFonts w:ascii="Aptos" w:eastAsia="Aptos" w:hAnsi="Aptos" w:cs="Aptos"/>
        </w:rPr>
        <w:t xml:space="preserve">Projekta iesnieguma atbilstību projektu vērtēšanas kritērijiem vērtē, vispirms izvērtējot neprecizējamo </w:t>
      </w:r>
      <w:r w:rsidR="4B9D5ACB" w:rsidRPr="6C841E91">
        <w:rPr>
          <w:rFonts w:ascii="Aptos" w:eastAsia="Aptos" w:hAnsi="Aptos" w:cs="Aptos"/>
        </w:rPr>
        <w:t xml:space="preserve">kritēriju </w:t>
      </w:r>
      <w:r w:rsidRPr="6C841E91">
        <w:rPr>
          <w:rFonts w:ascii="Aptos" w:eastAsia="Aptos" w:hAnsi="Aptos" w:cs="Aptos"/>
        </w:rPr>
        <w:t>un pēc tam</w:t>
      </w:r>
      <w:r w:rsidR="002131FC" w:rsidRPr="6C841E91">
        <w:rPr>
          <w:rFonts w:ascii="Aptos" w:eastAsia="Aptos" w:hAnsi="Aptos" w:cs="Aptos"/>
        </w:rPr>
        <w:t> </w:t>
      </w:r>
      <w:r w:rsidRPr="6C841E91">
        <w:rPr>
          <w:rFonts w:ascii="Aptos" w:eastAsia="Aptos" w:hAnsi="Aptos" w:cs="Aptos"/>
        </w:rPr>
        <w:t>– precizējamos kritērijus šādā secībā:</w:t>
      </w:r>
    </w:p>
    <w:p w14:paraId="0A70CE98" w14:textId="5AEC3442" w:rsidR="004644C4" w:rsidRPr="005D67CC" w:rsidRDefault="004644C4" w:rsidP="6C841E91">
      <w:pPr>
        <w:pStyle w:val="Sarakstarindkopa"/>
        <w:numPr>
          <w:ilvl w:val="1"/>
          <w:numId w:val="4"/>
        </w:numPr>
        <w:spacing w:before="0" w:after="0"/>
        <w:ind w:left="1276" w:hanging="709"/>
        <w:outlineLvl w:val="3"/>
        <w:rPr>
          <w:rFonts w:ascii="Aptos" w:eastAsia="Aptos" w:hAnsi="Aptos" w:cs="Aptos"/>
          <w:color w:val="000000" w:themeColor="text1"/>
        </w:rPr>
      </w:pPr>
      <w:r w:rsidRPr="6C841E91">
        <w:rPr>
          <w:rFonts w:ascii="Aptos" w:eastAsia="Aptos" w:hAnsi="Aptos" w:cs="Aptos"/>
          <w:color w:val="000000" w:themeColor="text1"/>
        </w:rPr>
        <w:t>vienotie kritēriji (vērtē balsstiesīgie sadarbības iestādes pārstāvji, kas ietverti vērtēšanas komisijā</w:t>
      </w:r>
      <w:r w:rsidR="00315F4F" w:rsidRPr="6C841E91">
        <w:rPr>
          <w:rFonts w:ascii="Aptos" w:eastAsia="Aptos" w:hAnsi="Aptos" w:cs="Aptos"/>
          <w:color w:val="000000" w:themeColor="text1"/>
        </w:rPr>
        <w:t>)</w:t>
      </w:r>
      <w:r w:rsidR="007C7C59" w:rsidRPr="6C841E91">
        <w:rPr>
          <w:rFonts w:ascii="Aptos" w:eastAsia="Aptos" w:hAnsi="Aptos" w:cs="Aptos"/>
          <w:color w:val="000000" w:themeColor="text1"/>
        </w:rPr>
        <w:t>,</w:t>
      </w:r>
    </w:p>
    <w:p w14:paraId="24B24289" w14:textId="032840DA" w:rsidR="004644C4" w:rsidRPr="005D67CC" w:rsidRDefault="004644C4" w:rsidP="6C841E91">
      <w:pPr>
        <w:pStyle w:val="Sarakstarindkopa"/>
        <w:numPr>
          <w:ilvl w:val="1"/>
          <w:numId w:val="4"/>
        </w:numPr>
        <w:spacing w:before="0" w:after="60"/>
        <w:ind w:left="1276" w:hanging="709"/>
        <w:contextualSpacing w:val="0"/>
        <w:outlineLvl w:val="3"/>
        <w:rPr>
          <w:rFonts w:ascii="Aptos" w:hAnsi="Aptos" w:cs="Times New Roman"/>
          <w:color w:val="000000" w:themeColor="text1"/>
        </w:rPr>
      </w:pPr>
      <w:r w:rsidRPr="6C841E91">
        <w:rPr>
          <w:rFonts w:ascii="Aptos" w:eastAsia="Aptos" w:hAnsi="Aptos" w:cs="Aptos"/>
          <w:color w:val="000000" w:themeColor="text1"/>
        </w:rPr>
        <w:lastRenderedPageBreak/>
        <w:t>vienotie izvēles kritēriji (vērtē balsstiesīgie sadarbības iestādes pārstāvji, kas ietverti vērtēšanas komisijā</w:t>
      </w:r>
      <w:r w:rsidRPr="6C841E91">
        <w:rPr>
          <w:rFonts w:ascii="Aptos" w:hAnsi="Aptos" w:cs="Times New Roman"/>
          <w:color w:val="000000" w:themeColor="text1"/>
        </w:rPr>
        <w:t>)</w:t>
      </w:r>
      <w:r w:rsidR="007517F3" w:rsidRPr="6C841E91">
        <w:rPr>
          <w:rFonts w:ascii="Aptos" w:hAnsi="Aptos" w:cs="Times New Roman"/>
          <w:color w:val="000000" w:themeColor="text1"/>
        </w:rPr>
        <w:t>.</w:t>
      </w:r>
    </w:p>
    <w:p w14:paraId="53E50F8A" w14:textId="77777777" w:rsidR="004644C4" w:rsidRPr="005D67CC" w:rsidRDefault="004644C4" w:rsidP="6C841E91">
      <w:pPr>
        <w:pStyle w:val="Sarakstarindkopa"/>
        <w:numPr>
          <w:ilvl w:val="0"/>
          <w:numId w:val="4"/>
        </w:numPr>
        <w:spacing w:before="0" w:after="60"/>
        <w:ind w:left="425" w:hanging="425"/>
        <w:contextualSpacing w:val="0"/>
        <w:outlineLvl w:val="3"/>
        <w:rPr>
          <w:rFonts w:ascii="Aptos" w:eastAsia="Aptos" w:hAnsi="Aptos" w:cs="Aptos"/>
        </w:rPr>
      </w:pPr>
      <w:r w:rsidRPr="6C841E91">
        <w:rPr>
          <w:rFonts w:ascii="Aptos" w:eastAsia="Aptos" w:hAnsi="Aptos" w:cs="Aptos"/>
          <w:szCs w:val="24"/>
        </w:rPr>
        <w:t>Vērtēšanas komisijas lēmums tiek atspoguļots vērtēšanas komisijas atzinumā par projekta iesnieguma virzību apstiprināšanai, apstiprināšanai ar nosacījumu vai noraidīšanai.</w:t>
      </w:r>
    </w:p>
    <w:p w14:paraId="1EF975BD" w14:textId="02285E3E" w:rsidR="004644C4" w:rsidRPr="00F44F82" w:rsidRDefault="004644C4" w:rsidP="6C841E91">
      <w:pPr>
        <w:pStyle w:val="Sarakstarindkopa"/>
        <w:numPr>
          <w:ilvl w:val="0"/>
          <w:numId w:val="4"/>
        </w:numPr>
        <w:spacing w:before="0" w:after="60"/>
        <w:outlineLvl w:val="3"/>
        <w:rPr>
          <w:rFonts w:ascii="Aptos" w:eastAsia="Aptos" w:hAnsi="Aptos" w:cs="Aptos"/>
        </w:rPr>
      </w:pPr>
      <w:r w:rsidRPr="6C841E91">
        <w:rPr>
          <w:rFonts w:ascii="Aptos" w:eastAsia="Aptos" w:hAnsi="Aptos" w:cs="Aptos"/>
          <w:szCs w:val="24"/>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C53853">
        <w:rPr>
          <w:rFonts w:ascii="Aptos" w:eastAsia="Aptos" w:hAnsi="Aptos" w:cs="Aptos"/>
          <w:szCs w:val="24"/>
        </w:rPr>
        <w:t>Projektu portālā</w:t>
      </w:r>
      <w:r w:rsidRPr="6C841E91">
        <w:rPr>
          <w:rFonts w:ascii="Aptos" w:eastAsia="Aptos" w:hAnsi="Aptos" w:cs="Aptos"/>
          <w:szCs w:val="24"/>
        </w:rPr>
        <w:t>.</w:t>
      </w:r>
    </w:p>
    <w:p w14:paraId="5883F8B6" w14:textId="7F88CBB7" w:rsidR="0093766F" w:rsidRPr="005D67CC" w:rsidRDefault="0093766F" w:rsidP="54410F4E">
      <w:pPr>
        <w:pStyle w:val="Headinggg1"/>
        <w:spacing w:before="240" w:after="120"/>
        <w:ind w:left="284" w:hanging="284"/>
        <w:rPr>
          <w:rFonts w:ascii="Aptos" w:eastAsia="Aptos" w:hAnsi="Aptos" w:cs="Aptos"/>
        </w:rPr>
      </w:pPr>
      <w:bookmarkStart w:id="8" w:name="_Ref199927742"/>
      <w:r w:rsidRPr="005D67CC">
        <w:rPr>
          <w:rFonts w:ascii="Aptos" w:eastAsia="Aptos" w:hAnsi="Aptos" w:cs="Aptos"/>
        </w:rPr>
        <w:t xml:space="preserve">Lēmuma </w:t>
      </w:r>
      <w:r w:rsidR="001A2736" w:rsidRPr="005D67CC">
        <w:rPr>
          <w:rFonts w:ascii="Aptos" w:eastAsia="Aptos" w:hAnsi="Aptos" w:cs="Aptos"/>
        </w:rPr>
        <w:t>pieņemšanas</w:t>
      </w:r>
      <w:r w:rsidR="007A6511" w:rsidRPr="005D67CC">
        <w:rPr>
          <w:rFonts w:ascii="Aptos" w:eastAsia="Aptos" w:hAnsi="Aptos" w:cs="Aptos"/>
        </w:rPr>
        <w:t xml:space="preserve"> un paziņošanas kārtība</w:t>
      </w:r>
      <w:bookmarkEnd w:id="8"/>
    </w:p>
    <w:p w14:paraId="59E93123" w14:textId="2C0ED5F5" w:rsidR="0093766F" w:rsidRPr="005D67CC" w:rsidRDefault="55D2069B" w:rsidP="00D15992">
      <w:pPr>
        <w:pStyle w:val="naisf"/>
        <w:numPr>
          <w:ilvl w:val="0"/>
          <w:numId w:val="4"/>
        </w:numPr>
        <w:spacing w:before="0" w:beforeAutospacing="0" w:after="60" w:afterAutospacing="0"/>
        <w:rPr>
          <w:rFonts w:ascii="Aptos" w:eastAsia="Aptos" w:hAnsi="Aptos" w:cs="Aptos"/>
        </w:rPr>
      </w:pPr>
      <w:bookmarkStart w:id="9" w:name="_Ref169539827"/>
      <w:r w:rsidRPr="005D67CC">
        <w:rPr>
          <w:rFonts w:ascii="Aptos" w:eastAsia="Aptos" w:hAnsi="Aptos" w:cs="Aptos"/>
        </w:rPr>
        <w:t>S</w:t>
      </w:r>
      <w:r w:rsidR="2FCAA8EF" w:rsidRPr="005D67CC">
        <w:rPr>
          <w:rFonts w:ascii="Aptos" w:eastAsia="Aptos" w:hAnsi="Aptos" w:cs="Aptos"/>
        </w:rPr>
        <w:t xml:space="preserve">adarbības iestāde, pamatojoties uz vērtēšanas komisijas sniegto atzinumu, pieņem lēmumu </w:t>
      </w:r>
      <w:r w:rsidR="3545C94B" w:rsidRPr="005D67CC">
        <w:rPr>
          <w:rFonts w:ascii="Aptos" w:eastAsia="Aptos" w:hAnsi="Aptos" w:cs="Aptos"/>
        </w:rPr>
        <w:t>(turpmāk</w:t>
      </w:r>
      <w:r w:rsidR="51356860" w:rsidRPr="005D67CC">
        <w:rPr>
          <w:rFonts w:ascii="Aptos" w:eastAsia="Aptos" w:hAnsi="Aptos" w:cs="Aptos"/>
        </w:rPr>
        <w:t> </w:t>
      </w:r>
      <w:r w:rsidR="3545C94B" w:rsidRPr="005D67CC">
        <w:rPr>
          <w:rFonts w:ascii="Aptos" w:eastAsia="Aptos" w:hAnsi="Aptos" w:cs="Aptos"/>
        </w:rPr>
        <w:t>– lēmums) par:</w:t>
      </w:r>
      <w:bookmarkEnd w:id="9"/>
    </w:p>
    <w:p w14:paraId="620EEF71" w14:textId="77777777" w:rsidR="0093766F" w:rsidRPr="005D67CC" w:rsidRDefault="0093766F" w:rsidP="006C6450">
      <w:pPr>
        <w:pStyle w:val="naisf"/>
        <w:numPr>
          <w:ilvl w:val="1"/>
          <w:numId w:val="4"/>
        </w:numPr>
        <w:spacing w:before="0" w:beforeAutospacing="0" w:after="0" w:afterAutospacing="0"/>
        <w:ind w:left="1276" w:hanging="766"/>
        <w:rPr>
          <w:rFonts w:ascii="Aptos" w:eastAsia="Aptos" w:hAnsi="Aptos" w:cs="Aptos"/>
        </w:rPr>
      </w:pPr>
      <w:bookmarkStart w:id="10" w:name="_Ref199928026"/>
      <w:r w:rsidRPr="005D67CC">
        <w:rPr>
          <w:rFonts w:ascii="Aptos" w:eastAsia="Aptos" w:hAnsi="Aptos" w:cs="Aptos"/>
        </w:rPr>
        <w:t>projekta iesnieguma apstiprināšanu;</w:t>
      </w:r>
      <w:bookmarkEnd w:id="10"/>
    </w:p>
    <w:p w14:paraId="7204B92F" w14:textId="77777777" w:rsidR="0093766F" w:rsidRPr="005D67CC" w:rsidRDefault="0093766F" w:rsidP="006C6450">
      <w:pPr>
        <w:pStyle w:val="naisf"/>
        <w:numPr>
          <w:ilvl w:val="1"/>
          <w:numId w:val="4"/>
        </w:numPr>
        <w:spacing w:before="0" w:beforeAutospacing="0" w:after="0" w:afterAutospacing="0"/>
        <w:ind w:left="1276" w:hanging="766"/>
        <w:rPr>
          <w:rFonts w:ascii="Aptos" w:eastAsia="Aptos" w:hAnsi="Aptos" w:cs="Aptos"/>
        </w:rPr>
      </w:pPr>
      <w:r w:rsidRPr="005D67CC">
        <w:rPr>
          <w:rFonts w:ascii="Aptos" w:eastAsia="Aptos" w:hAnsi="Aptos" w:cs="Aptos"/>
        </w:rPr>
        <w:t>projekta iesnieguma apstiprināšanu ar nosacījumu;</w:t>
      </w:r>
    </w:p>
    <w:p w14:paraId="4273B6EA" w14:textId="77777777" w:rsidR="004D46FF" w:rsidRPr="005D67CC" w:rsidRDefault="0093766F" w:rsidP="00D15992">
      <w:pPr>
        <w:pStyle w:val="naisf"/>
        <w:numPr>
          <w:ilvl w:val="1"/>
          <w:numId w:val="4"/>
        </w:numPr>
        <w:spacing w:before="0" w:beforeAutospacing="0" w:after="60" w:afterAutospacing="0"/>
        <w:ind w:left="1276" w:hanging="766"/>
        <w:rPr>
          <w:rFonts w:ascii="Aptos" w:eastAsia="Aptos" w:hAnsi="Aptos" w:cs="Aptos"/>
        </w:rPr>
      </w:pPr>
      <w:r w:rsidRPr="005D67CC">
        <w:rPr>
          <w:rFonts w:ascii="Aptos" w:eastAsia="Aptos" w:hAnsi="Aptos" w:cs="Aptos"/>
        </w:rPr>
        <w:t>projekta iesnieguma noraidīšanu.</w:t>
      </w:r>
    </w:p>
    <w:p w14:paraId="183B7505" w14:textId="5A51A852" w:rsidR="005D67CC" w:rsidRPr="00AA1D4B" w:rsidRDefault="009F007D" w:rsidP="00D15992">
      <w:pPr>
        <w:pStyle w:val="naisf"/>
        <w:numPr>
          <w:ilvl w:val="0"/>
          <w:numId w:val="4"/>
        </w:numPr>
        <w:spacing w:before="0" w:beforeAutospacing="0" w:after="60" w:afterAutospacing="0"/>
        <w:rPr>
          <w:rFonts w:ascii="Aptos" w:hAnsi="Aptos"/>
        </w:rPr>
      </w:pPr>
      <w:r w:rsidRPr="009F007D">
        <w:rPr>
          <w:rFonts w:ascii="Aptos" w:hAnsi="Aptos"/>
        </w:rPr>
        <w:t>Lēmumu sadarbības iestāde pieņem 1</w:t>
      </w:r>
      <w:r w:rsidRPr="009F007D">
        <w:rPr>
          <w:rFonts w:ascii="Arial" w:hAnsi="Arial" w:cs="Arial"/>
        </w:rPr>
        <w:t> </w:t>
      </w:r>
      <w:r w:rsidRPr="009F007D">
        <w:rPr>
          <w:rFonts w:ascii="Aptos" w:hAnsi="Aptos"/>
        </w:rPr>
        <w:t>m</w:t>
      </w:r>
      <w:r w:rsidRPr="009F007D">
        <w:rPr>
          <w:rFonts w:ascii="Aptos" w:hAnsi="Aptos" w:cs="Aptos"/>
        </w:rPr>
        <w:t>ē</w:t>
      </w:r>
      <w:r w:rsidRPr="009F007D">
        <w:rPr>
          <w:rFonts w:ascii="Aptos" w:hAnsi="Aptos"/>
        </w:rPr>
        <w:t>ne</w:t>
      </w:r>
      <w:r w:rsidRPr="009F007D">
        <w:rPr>
          <w:rFonts w:ascii="Aptos" w:hAnsi="Aptos" w:cs="Aptos"/>
        </w:rPr>
        <w:t>š</w:t>
      </w:r>
      <w:r w:rsidRPr="009F007D">
        <w:rPr>
          <w:rFonts w:ascii="Aptos" w:hAnsi="Aptos"/>
        </w:rPr>
        <w:t>a laik</w:t>
      </w:r>
      <w:r w:rsidRPr="009F007D">
        <w:rPr>
          <w:rFonts w:ascii="Aptos" w:hAnsi="Aptos" w:cs="Aptos"/>
        </w:rPr>
        <w:t>ā</w:t>
      </w:r>
      <w:r w:rsidRPr="009F007D">
        <w:rPr>
          <w:rFonts w:ascii="Aptos" w:hAnsi="Aptos"/>
        </w:rPr>
        <w:t xml:space="preserve"> p</w:t>
      </w:r>
      <w:r w:rsidRPr="009F007D">
        <w:rPr>
          <w:rFonts w:ascii="Aptos" w:hAnsi="Aptos" w:cs="Aptos"/>
        </w:rPr>
        <w:t>ē</w:t>
      </w:r>
      <w:r w:rsidRPr="009F007D">
        <w:rPr>
          <w:rFonts w:ascii="Aptos" w:hAnsi="Aptos"/>
        </w:rPr>
        <w:t>c projekta iesnieguma iesnieg</w:t>
      </w:r>
      <w:r w:rsidRPr="009F007D">
        <w:rPr>
          <w:rFonts w:ascii="Aptos" w:hAnsi="Aptos" w:cs="Aptos"/>
        </w:rPr>
        <w:t>š</w:t>
      </w:r>
      <w:r w:rsidRPr="009F007D">
        <w:rPr>
          <w:rFonts w:ascii="Aptos" w:hAnsi="Aptos"/>
        </w:rPr>
        <w:t>anas termi</w:t>
      </w:r>
      <w:r w:rsidRPr="009F007D">
        <w:rPr>
          <w:rFonts w:ascii="Aptos" w:hAnsi="Aptos" w:cs="Aptos"/>
        </w:rPr>
        <w:t>ņ</w:t>
      </w:r>
      <w:r w:rsidRPr="009F007D">
        <w:rPr>
          <w:rFonts w:ascii="Aptos" w:hAnsi="Aptos"/>
        </w:rPr>
        <w:t>a beigu datuma</w:t>
      </w:r>
      <w:r w:rsidR="005D67CC" w:rsidRPr="00AA1D4B">
        <w:rPr>
          <w:rFonts w:ascii="Aptos" w:hAnsi="Aptos"/>
        </w:rPr>
        <w:t>.</w:t>
      </w:r>
    </w:p>
    <w:p w14:paraId="3C0504DA" w14:textId="50E111AC" w:rsidR="005D67CC" w:rsidRPr="005D67CC" w:rsidRDefault="005D67CC" w:rsidP="191C9987">
      <w:pPr>
        <w:pStyle w:val="Sarakstarindkopa"/>
        <w:numPr>
          <w:ilvl w:val="0"/>
          <w:numId w:val="4"/>
        </w:numPr>
        <w:tabs>
          <w:tab w:val="left" w:pos="284"/>
        </w:tabs>
        <w:spacing w:before="0" w:after="60"/>
        <w:outlineLvl w:val="3"/>
        <w:rPr>
          <w:rFonts w:ascii="Aptos" w:hAnsi="Aptos" w:cs="Times New Roman"/>
        </w:rPr>
      </w:pPr>
      <w:r w:rsidRPr="005D67CC">
        <w:rPr>
          <w:rFonts w:ascii="Aptos" w:hAnsi="Aptos" w:cs="Times New Roman"/>
        </w:rPr>
        <w:t xml:space="preserve">Pirms nolikuma </w:t>
      </w:r>
      <w:bookmarkStart w:id="11" w:name="_Hlk194918642"/>
      <w:bookmarkStart w:id="12" w:name="_Hlk194918477"/>
      <w:r w:rsidRPr="4976EDCB">
        <w:rPr>
          <w:rFonts w:ascii="Aptos" w:hAnsi="Aptos" w:cs="Times New Roman"/>
        </w:rPr>
        <w:fldChar w:fldCharType="begin"/>
      </w:r>
      <w:r w:rsidRPr="4976EDCB">
        <w:rPr>
          <w:rFonts w:ascii="Aptos" w:hAnsi="Aptos" w:cs="Times New Roman"/>
        </w:rPr>
        <w:instrText xml:space="preserve"> REF _Ref199928026 \r \h </w:instrText>
      </w:r>
      <w:r w:rsidRPr="4976EDCB">
        <w:rPr>
          <w:rFonts w:ascii="Aptos" w:hAnsi="Aptos" w:cs="Times New Roman"/>
        </w:rPr>
      </w:r>
      <w:r w:rsidRPr="4976EDCB">
        <w:rPr>
          <w:rFonts w:ascii="Aptos" w:hAnsi="Aptos" w:cs="Times New Roman"/>
        </w:rPr>
        <w:fldChar w:fldCharType="separate"/>
      </w:r>
      <w:r w:rsidR="00A4198E">
        <w:rPr>
          <w:rFonts w:ascii="Aptos" w:hAnsi="Aptos" w:cs="Times New Roman"/>
        </w:rPr>
        <w:t>29.1</w:t>
      </w:r>
      <w:r w:rsidRPr="4976EDCB">
        <w:rPr>
          <w:rFonts w:ascii="Aptos" w:hAnsi="Aptos" w:cs="Times New Roman"/>
        </w:rPr>
        <w:fldChar w:fldCharType="end"/>
      </w:r>
      <w:r w:rsidR="004A0B7C">
        <w:rPr>
          <w:rFonts w:ascii="Aptos" w:hAnsi="Aptos" w:cs="Times New Roman"/>
        </w:rPr>
        <w:t>.</w:t>
      </w:r>
      <w:bookmarkEnd w:id="11"/>
      <w:r w:rsidR="009A043B" w:rsidRPr="005D67CC">
        <w:rPr>
          <w:rFonts w:ascii="Aptos" w:hAnsi="Aptos" w:cs="Times New Roman"/>
        </w:rPr>
        <w:t> </w:t>
      </w:r>
      <w:bookmarkEnd w:id="12"/>
      <w:r w:rsidRPr="005D67CC">
        <w:rPr>
          <w:rFonts w:ascii="Aptos" w:hAnsi="Aptos" w:cs="Times New Roman"/>
        </w:rPr>
        <w:t xml:space="preserve">apakšpunktā noteiktā lēmuma pieņemšanas vai </w:t>
      </w:r>
      <w:r w:rsidR="005C2814">
        <w:rPr>
          <w:rFonts w:ascii="Aptos" w:hAnsi="Aptos" w:cs="Times New Roman"/>
        </w:rPr>
        <w:fldChar w:fldCharType="begin"/>
      </w:r>
      <w:r w:rsidR="005C2814">
        <w:rPr>
          <w:rFonts w:ascii="Aptos" w:hAnsi="Aptos" w:cs="Times New Roman"/>
        </w:rPr>
        <w:instrText xml:space="preserve"> REF _Ref120521487 \r \h </w:instrText>
      </w:r>
      <w:r w:rsidR="005C2814">
        <w:rPr>
          <w:rFonts w:ascii="Aptos" w:hAnsi="Aptos" w:cs="Times New Roman"/>
        </w:rPr>
      </w:r>
      <w:r w:rsidR="005C2814">
        <w:rPr>
          <w:rFonts w:ascii="Aptos" w:hAnsi="Aptos" w:cs="Times New Roman"/>
        </w:rPr>
        <w:fldChar w:fldCharType="separate"/>
      </w:r>
      <w:r w:rsidR="00A4198E">
        <w:rPr>
          <w:rFonts w:ascii="Aptos" w:hAnsi="Aptos" w:cs="Times New Roman"/>
        </w:rPr>
        <w:t>35.1</w:t>
      </w:r>
      <w:r w:rsidR="005C2814">
        <w:rPr>
          <w:rFonts w:ascii="Aptos" w:hAnsi="Aptos" w:cs="Times New Roman"/>
        </w:rPr>
        <w:fldChar w:fldCharType="end"/>
      </w:r>
      <w:r w:rsidRPr="001E05C9">
        <w:rPr>
          <w:rFonts w:ascii="Aptos" w:hAnsi="Aptos" w:cs="Times New Roman"/>
          <w:color w:val="000000" w:themeColor="text1"/>
        </w:rPr>
        <w:t>. apakšpunktā noteiktā atzinuma izdošanas sadarbības iestāde atkārtoti pārbauda projekta iesniedzēja</w:t>
      </w:r>
      <w:r w:rsidR="00F47A64" w:rsidRPr="001E05C9">
        <w:rPr>
          <w:rFonts w:ascii="Aptos" w:hAnsi="Aptos" w:cs="Times New Roman"/>
          <w:color w:val="000000" w:themeColor="text1"/>
        </w:rPr>
        <w:t xml:space="preserve"> </w:t>
      </w:r>
      <w:r w:rsidR="002A4C78" w:rsidRPr="001E05C9">
        <w:rPr>
          <w:rFonts w:ascii="Aptos" w:hAnsi="Aptos" w:cs="Times New Roman"/>
          <w:color w:val="000000" w:themeColor="text1"/>
        </w:rPr>
        <w:t xml:space="preserve">atbilstību </w:t>
      </w:r>
      <w:r w:rsidRPr="001E05C9">
        <w:rPr>
          <w:rFonts w:ascii="Aptos" w:hAnsi="Aptos" w:cs="Times New Roman"/>
          <w:color w:val="000000" w:themeColor="text1"/>
        </w:rPr>
        <w:t>Likuma 22. pantā noteiktajiem izslēgšanas noteikumiem, ievērojot MK noteikumos Nr. 408</w:t>
      </w:r>
      <w:r w:rsidR="000F45D5">
        <w:rPr>
          <w:rStyle w:val="Vresatsauce"/>
          <w:rFonts w:cs="Times New Roman"/>
          <w:color w:val="000000" w:themeColor="text1"/>
        </w:rPr>
        <w:footnoteReference w:id="11"/>
      </w:r>
      <w:r w:rsidRPr="001E05C9">
        <w:rPr>
          <w:rFonts w:ascii="Aptos" w:hAnsi="Aptos" w:cs="Times New Roman"/>
          <w:color w:val="000000" w:themeColor="text1"/>
        </w:rPr>
        <w:t xml:space="preserve"> noteikto kārtību, un veic projekta iesniedzēja pārbaudi atbilstoši Starptautisko un Latvijas Republikas nacionālo sankciju likuma 11.</w:t>
      </w:r>
      <w:r w:rsidRPr="001E05C9">
        <w:rPr>
          <w:rFonts w:ascii="Aptos" w:hAnsi="Aptos" w:cs="Times New Roman"/>
          <w:color w:val="000000" w:themeColor="text1"/>
          <w:vertAlign w:val="superscript"/>
        </w:rPr>
        <w:t>2</w:t>
      </w:r>
      <w:r w:rsidRPr="001E05C9">
        <w:rPr>
          <w:rFonts w:ascii="Aptos" w:hAnsi="Aptos" w:cs="Times New Roman"/>
          <w:color w:val="000000" w:themeColor="text1"/>
        </w:rPr>
        <w:t xml:space="preserve"> pantam. Ja pirms </w:t>
      </w:r>
      <w:r w:rsidR="00B36661">
        <w:rPr>
          <w:rFonts w:ascii="Aptos" w:hAnsi="Aptos" w:cs="Times New Roman"/>
          <w:color w:val="000000" w:themeColor="text1"/>
        </w:rPr>
        <w:fldChar w:fldCharType="begin"/>
      </w:r>
      <w:r w:rsidR="00B36661">
        <w:rPr>
          <w:rFonts w:ascii="Aptos" w:hAnsi="Aptos" w:cs="Times New Roman"/>
          <w:color w:val="000000" w:themeColor="text1"/>
        </w:rPr>
        <w:instrText xml:space="preserve"> REF _Ref120521487 \r \h </w:instrText>
      </w:r>
      <w:r w:rsidR="00B36661">
        <w:rPr>
          <w:rFonts w:ascii="Aptos" w:hAnsi="Aptos" w:cs="Times New Roman"/>
          <w:color w:val="000000" w:themeColor="text1"/>
        </w:rPr>
      </w:r>
      <w:r w:rsidR="00B36661">
        <w:rPr>
          <w:rFonts w:ascii="Aptos" w:hAnsi="Aptos" w:cs="Times New Roman"/>
          <w:color w:val="000000" w:themeColor="text1"/>
        </w:rPr>
        <w:fldChar w:fldCharType="separate"/>
      </w:r>
      <w:r w:rsidR="00A4198E">
        <w:rPr>
          <w:rFonts w:ascii="Aptos" w:hAnsi="Aptos" w:cs="Times New Roman"/>
          <w:color w:val="000000" w:themeColor="text1"/>
        </w:rPr>
        <w:t>35.1</w:t>
      </w:r>
      <w:r w:rsidR="00B36661">
        <w:rPr>
          <w:rFonts w:ascii="Aptos" w:hAnsi="Aptos" w:cs="Times New Roman"/>
          <w:color w:val="000000" w:themeColor="text1"/>
        </w:rPr>
        <w:fldChar w:fldCharType="end"/>
      </w:r>
      <w:r w:rsidRPr="001E05C9">
        <w:rPr>
          <w:rFonts w:ascii="Aptos" w:hAnsi="Aptos" w:cs="Times New Roman"/>
          <w:color w:val="000000" w:themeColor="text1"/>
        </w:rPr>
        <w:t>.</w:t>
      </w:r>
      <w:r w:rsidR="007C5D52" w:rsidRPr="001E05C9">
        <w:rPr>
          <w:rFonts w:ascii="Aptos" w:hAnsi="Aptos" w:cs="Times New Roman"/>
          <w:color w:val="000000" w:themeColor="text1"/>
        </w:rPr>
        <w:t> </w:t>
      </w:r>
      <w:r w:rsidRPr="001E05C9">
        <w:rPr>
          <w:rFonts w:ascii="Aptos" w:hAnsi="Aptos" w:cs="Times New Roman"/>
          <w:color w:val="000000" w:themeColor="text1"/>
        </w:rPr>
        <w:t>apakšp</w:t>
      </w:r>
      <w:r w:rsidRPr="005D67CC">
        <w:rPr>
          <w:rFonts w:ascii="Aptos" w:hAnsi="Aptos" w:cs="Times New Roman"/>
        </w:rPr>
        <w:t>unktā noteiktā atzinuma izdošanas projekt</w:t>
      </w:r>
      <w:r w:rsidR="00CE5D66">
        <w:rPr>
          <w:rFonts w:ascii="Aptos" w:hAnsi="Aptos" w:cs="Times New Roman"/>
        </w:rPr>
        <w:t>a iesniedzējs</w:t>
      </w:r>
      <w:r w:rsidRPr="005D67CC">
        <w:rPr>
          <w:rFonts w:ascii="Aptos" w:hAnsi="Aptos" w:cs="Times New Roman"/>
        </w:rPr>
        <w:t xml:space="preserve"> atbilst kādam no minētajos normatīvajos aktos noteiktajiem nosacījumiem, lai projekta iesniedzēju izslēgtu no dalības projektu iesniegumu atlasē, projekta iesniegums uzskatāms par noraidītu neatkarīgi no vērtēšanas komisijas</w:t>
      </w:r>
      <w:r w:rsidR="002304E9">
        <w:rPr>
          <w:rFonts w:ascii="Aptos" w:hAnsi="Aptos" w:cs="Times New Roman"/>
        </w:rPr>
        <w:t xml:space="preserve"> </w:t>
      </w:r>
      <w:r w:rsidRPr="4976EDCB">
        <w:rPr>
          <w:rFonts w:ascii="Aptos" w:hAnsi="Aptos" w:cs="Times New Roman"/>
        </w:rPr>
        <w:fldChar w:fldCharType="begin"/>
      </w:r>
      <w:r w:rsidRPr="4976EDCB">
        <w:rPr>
          <w:rFonts w:ascii="Aptos" w:hAnsi="Aptos" w:cs="Times New Roman"/>
        </w:rPr>
        <w:instrText xml:space="preserve"> REF _Ref169539827 \r \h </w:instrText>
      </w:r>
      <w:r w:rsidRPr="4976EDCB">
        <w:rPr>
          <w:rFonts w:ascii="Aptos" w:hAnsi="Aptos" w:cs="Times New Roman"/>
        </w:rPr>
      </w:r>
      <w:r w:rsidRPr="4976EDCB">
        <w:rPr>
          <w:rFonts w:ascii="Aptos" w:hAnsi="Aptos" w:cs="Times New Roman"/>
        </w:rPr>
        <w:fldChar w:fldCharType="separate"/>
      </w:r>
      <w:r w:rsidR="00A4198E">
        <w:rPr>
          <w:rFonts w:ascii="Aptos" w:hAnsi="Aptos" w:cs="Times New Roman"/>
        </w:rPr>
        <w:t>29</w:t>
      </w:r>
      <w:r w:rsidRPr="4976EDCB">
        <w:rPr>
          <w:rFonts w:ascii="Aptos" w:hAnsi="Aptos" w:cs="Times New Roman"/>
        </w:rPr>
        <w:fldChar w:fldCharType="end"/>
      </w:r>
      <w:r w:rsidR="28A215B7" w:rsidRPr="005D67CC">
        <w:rPr>
          <w:rFonts w:ascii="Aptos" w:hAnsi="Aptos" w:cs="Times New Roman"/>
        </w:rPr>
        <w:t>.</w:t>
      </w:r>
      <w:r w:rsidRPr="005D67CC">
        <w:rPr>
          <w:rFonts w:ascii="Aptos" w:hAnsi="Aptos" w:cs="Times New Roman"/>
        </w:rPr>
        <w:t> punktā noteiktā atzinuma.</w:t>
      </w:r>
    </w:p>
    <w:p w14:paraId="0D97B6E9" w14:textId="2922DB40" w:rsidR="005D67CC" w:rsidRPr="005D67CC" w:rsidRDefault="005D67CC" w:rsidP="00D15992">
      <w:pPr>
        <w:pStyle w:val="naisf"/>
        <w:numPr>
          <w:ilvl w:val="0"/>
          <w:numId w:val="4"/>
        </w:numPr>
        <w:spacing w:before="0" w:beforeAutospacing="0" w:after="60" w:afterAutospacing="0"/>
        <w:rPr>
          <w:rFonts w:ascii="Aptos" w:hAnsi="Aptos"/>
        </w:rPr>
      </w:pPr>
      <w:bookmarkStart w:id="13" w:name="_Ref199924334"/>
      <w:r w:rsidRPr="005D67CC">
        <w:rPr>
          <w:rFonts w:ascii="Aptos" w:hAnsi="Aptos"/>
        </w:rPr>
        <w:t>Lēmumu par projekta iesnieguma apstiprināšanu sadarbības iestāde pieņem, ja tiek izpildīti visi turpmāk minētie nosacījumi:</w:t>
      </w:r>
      <w:bookmarkEnd w:id="13"/>
    </w:p>
    <w:p w14:paraId="1050CFE8" w14:textId="1658613F" w:rsidR="005D67CC" w:rsidRPr="005D67CC" w:rsidRDefault="005D67CC" w:rsidP="006C6450">
      <w:pPr>
        <w:pStyle w:val="naisf"/>
        <w:numPr>
          <w:ilvl w:val="1"/>
          <w:numId w:val="4"/>
        </w:numPr>
        <w:spacing w:before="0" w:beforeAutospacing="0" w:after="0" w:afterAutospacing="0"/>
        <w:ind w:left="1276" w:hanging="766"/>
        <w:rPr>
          <w:rFonts w:ascii="Aptos" w:hAnsi="Aptos"/>
        </w:rPr>
      </w:pPr>
      <w:r w:rsidRPr="005D67CC">
        <w:rPr>
          <w:rFonts w:ascii="Aptos" w:hAnsi="Aptos"/>
        </w:rPr>
        <w:t>uz projekta iesniedzēju nav attiecināms neviens no Likuma 22.</w:t>
      </w:r>
      <w:r w:rsidR="0088194B" w:rsidRPr="005D67CC">
        <w:rPr>
          <w:rFonts w:ascii="Aptos" w:hAnsi="Aptos"/>
        </w:rPr>
        <w:t> </w:t>
      </w:r>
      <w:r w:rsidRPr="005D67CC">
        <w:rPr>
          <w:rFonts w:ascii="Aptos" w:hAnsi="Aptos"/>
        </w:rPr>
        <w:t>pantā minētajiem izslēgšanas noteikumiem;</w:t>
      </w:r>
    </w:p>
    <w:p w14:paraId="0744A0CC" w14:textId="2E799223" w:rsidR="005D67CC" w:rsidRPr="005D67CC" w:rsidRDefault="005D67CC" w:rsidP="006C6450">
      <w:pPr>
        <w:pStyle w:val="naisf"/>
        <w:numPr>
          <w:ilvl w:val="1"/>
          <w:numId w:val="4"/>
        </w:numPr>
        <w:spacing w:before="0" w:beforeAutospacing="0" w:after="0" w:afterAutospacing="0"/>
        <w:ind w:left="1276" w:hanging="766"/>
        <w:rPr>
          <w:rFonts w:ascii="Aptos" w:hAnsi="Aptos"/>
        </w:rPr>
      </w:pPr>
      <w:r w:rsidRPr="005D67CC">
        <w:rPr>
          <w:rFonts w:ascii="Aptos" w:hAnsi="Aptos"/>
        </w:rPr>
        <w:t>projekta iesniedzējam nav noteiktas starptautiskās vai nacionālās sankcijas vai būtiskas finanšu un kapitāla tirgus intereses ietekmējošas Eiropas Savienības vai Ziemeļatlantijas līguma organizācijas dalībvalsts sankcijas;</w:t>
      </w:r>
    </w:p>
    <w:p w14:paraId="6ED95759" w14:textId="1FB47EE8" w:rsidR="005D67CC" w:rsidRPr="005D67CC" w:rsidRDefault="005D67CC" w:rsidP="006129DA">
      <w:pPr>
        <w:pStyle w:val="naisf"/>
        <w:numPr>
          <w:ilvl w:val="1"/>
          <w:numId w:val="4"/>
        </w:numPr>
        <w:spacing w:before="0" w:beforeAutospacing="0" w:after="60" w:afterAutospacing="0"/>
        <w:ind w:left="1276" w:hanging="766"/>
        <w:rPr>
          <w:rFonts w:ascii="Aptos" w:hAnsi="Aptos"/>
        </w:rPr>
      </w:pPr>
      <w:r w:rsidRPr="005D67CC">
        <w:rPr>
          <w:rFonts w:ascii="Aptos" w:hAnsi="Aptos"/>
        </w:rPr>
        <w:t>projekta iesniegums atbilst projekt</w:t>
      </w:r>
      <w:r w:rsidR="00B83685">
        <w:rPr>
          <w:rFonts w:ascii="Aptos" w:hAnsi="Aptos"/>
        </w:rPr>
        <w:t>a</w:t>
      </w:r>
      <w:r w:rsidRPr="005D67CC">
        <w:rPr>
          <w:rFonts w:ascii="Aptos" w:hAnsi="Aptos"/>
        </w:rPr>
        <w:t xml:space="preserve"> iesniegum</w:t>
      </w:r>
      <w:r w:rsidR="00B83685">
        <w:rPr>
          <w:rFonts w:ascii="Aptos" w:hAnsi="Aptos"/>
        </w:rPr>
        <w:t>a</w:t>
      </w:r>
      <w:r w:rsidRPr="005D67CC">
        <w:rPr>
          <w:rFonts w:ascii="Aptos" w:hAnsi="Aptos"/>
        </w:rPr>
        <w:t xml:space="preserve"> vērtēšanas kritērijiem.</w:t>
      </w:r>
    </w:p>
    <w:p w14:paraId="3F2C766C" w14:textId="76AAE64E" w:rsidR="005D67CC" w:rsidRPr="005D67CC" w:rsidRDefault="005D67CC" w:rsidP="006129DA">
      <w:pPr>
        <w:pStyle w:val="naisf"/>
        <w:numPr>
          <w:ilvl w:val="0"/>
          <w:numId w:val="4"/>
        </w:numPr>
        <w:spacing w:before="0" w:beforeAutospacing="0" w:after="60" w:afterAutospacing="0"/>
        <w:rPr>
          <w:rFonts w:ascii="Aptos" w:hAnsi="Aptos"/>
        </w:rPr>
      </w:pPr>
      <w:r w:rsidRPr="005D67CC">
        <w:rPr>
          <w:rFonts w:ascii="Aptos" w:hAnsi="Aptos"/>
        </w:rPr>
        <w:t>Lēmumu par projekta iesnieguma apstiprināšanu ar nosacījumu pieņem, ja projekta iesniedzējam nepieciešams veikt sadarbības iestādes noteiktās darbības, lai projekta iesniegums pilnībā atbilstu projekt</w:t>
      </w:r>
      <w:r w:rsidR="00B05FBB">
        <w:rPr>
          <w:rFonts w:ascii="Aptos" w:hAnsi="Aptos"/>
        </w:rPr>
        <w:t>a</w:t>
      </w:r>
      <w:r w:rsidRPr="005D67CC">
        <w:rPr>
          <w:rFonts w:ascii="Aptos" w:hAnsi="Aptos"/>
        </w:rPr>
        <w:t xml:space="preserve"> iesniegum</w:t>
      </w:r>
      <w:r w:rsidR="00B05FBB">
        <w:rPr>
          <w:rFonts w:ascii="Aptos" w:hAnsi="Aptos"/>
        </w:rPr>
        <w:t>a</w:t>
      </w:r>
      <w:r w:rsidRPr="005D67CC">
        <w:rPr>
          <w:rFonts w:ascii="Aptos" w:hAnsi="Aptos"/>
        </w:rPr>
        <w:t xml:space="preserve">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27C7E102" w14:textId="54C39018" w:rsidR="005D67CC" w:rsidRPr="005D67CC" w:rsidRDefault="005D67CC" w:rsidP="006129DA">
      <w:pPr>
        <w:pStyle w:val="naisf"/>
        <w:numPr>
          <w:ilvl w:val="0"/>
          <w:numId w:val="4"/>
        </w:numPr>
        <w:spacing w:before="0" w:beforeAutospacing="0" w:after="60" w:afterAutospacing="0"/>
        <w:rPr>
          <w:rFonts w:ascii="Aptos" w:hAnsi="Aptos"/>
        </w:rPr>
      </w:pPr>
      <w:r w:rsidRPr="005D67CC">
        <w:rPr>
          <w:rFonts w:ascii="Aptos" w:hAnsi="Aptos"/>
        </w:rPr>
        <w:lastRenderedPageBreak/>
        <w:t>Lēmumu par projekta iesnieguma noraidīšanu sadarbības iestāde pieņem, j</w:t>
      </w:r>
      <w:r w:rsidRPr="00787425">
        <w:rPr>
          <w:rFonts w:ascii="Aptos" w:hAnsi="Aptos"/>
        </w:rPr>
        <w:t>a</w:t>
      </w:r>
      <w:r w:rsidR="00DD2E14" w:rsidRPr="006129DA">
        <w:rPr>
          <w:rFonts w:ascii="Aptos" w:hAnsi="Aptos"/>
        </w:rPr>
        <w:t xml:space="preserve"> </w:t>
      </w:r>
      <w:r w:rsidRPr="005D67CC">
        <w:rPr>
          <w:rFonts w:ascii="Aptos" w:hAnsi="Aptos"/>
        </w:rPr>
        <w:t>iestājas vismaz viens no nosacījumiem:</w:t>
      </w:r>
    </w:p>
    <w:p w14:paraId="3A0FC00D" w14:textId="0800B598" w:rsidR="005D67CC" w:rsidRPr="005D67CC" w:rsidRDefault="005D67CC" w:rsidP="00CB530D">
      <w:pPr>
        <w:pStyle w:val="naisf"/>
        <w:numPr>
          <w:ilvl w:val="1"/>
          <w:numId w:val="4"/>
        </w:numPr>
        <w:spacing w:before="0" w:beforeAutospacing="0" w:after="0" w:afterAutospacing="0"/>
        <w:ind w:left="1276" w:hanging="766"/>
        <w:rPr>
          <w:rFonts w:ascii="Aptos" w:hAnsi="Aptos"/>
        </w:rPr>
      </w:pPr>
      <w:r w:rsidRPr="005D67CC">
        <w:rPr>
          <w:rFonts w:ascii="Aptos" w:hAnsi="Aptos"/>
        </w:rPr>
        <w:t>uz projekta iesniedzēju vai ar to saistīto fizisko personu attiecas vismaz viens no Likuma 22.</w:t>
      </w:r>
      <w:r w:rsidR="00C246E3">
        <w:rPr>
          <w:rFonts w:ascii="Aptos" w:hAnsi="Aptos"/>
        </w:rPr>
        <w:t> </w:t>
      </w:r>
      <w:r w:rsidRPr="005D67CC">
        <w:rPr>
          <w:rFonts w:ascii="Aptos" w:hAnsi="Aptos"/>
        </w:rPr>
        <w:t>pantā minētajiem izslēgšanas noteikumiem;</w:t>
      </w:r>
    </w:p>
    <w:p w14:paraId="094780A7" w14:textId="1B332068" w:rsidR="005D67CC" w:rsidRPr="005D67CC" w:rsidRDefault="005D67CC" w:rsidP="006C6450">
      <w:pPr>
        <w:pStyle w:val="naisf"/>
        <w:numPr>
          <w:ilvl w:val="1"/>
          <w:numId w:val="4"/>
        </w:numPr>
        <w:spacing w:before="0" w:beforeAutospacing="0" w:after="0" w:afterAutospacing="0"/>
        <w:ind w:left="1276" w:hanging="766"/>
        <w:rPr>
          <w:rFonts w:ascii="Aptos" w:hAnsi="Aptos"/>
        </w:rPr>
      </w:pPr>
      <w:r w:rsidRPr="005D67CC">
        <w:rPr>
          <w:rFonts w:ascii="Aptos" w:hAnsi="Aptos"/>
        </w:rPr>
        <w:t>attiecībā uz projekta iesniedzēju vai ar to saistīto fizisko personu ir noteiktas starptautiskās vai nacionālās sankcijas vai būtiskas finanšu un kapitāla tirgus intereses ietekmējošas Eiropas Savienības vai Ziemeļatlantijas līguma organizācijas dalībvalsts sankcijas;</w:t>
      </w:r>
    </w:p>
    <w:p w14:paraId="171F368D" w14:textId="77777777" w:rsidR="005D67CC" w:rsidRPr="005D67CC" w:rsidRDefault="005D67CC" w:rsidP="006129DA">
      <w:pPr>
        <w:pStyle w:val="naisf"/>
        <w:numPr>
          <w:ilvl w:val="1"/>
          <w:numId w:val="4"/>
        </w:numPr>
        <w:spacing w:before="0" w:beforeAutospacing="0" w:after="60" w:afterAutospacing="0"/>
        <w:ind w:left="1276" w:hanging="766"/>
        <w:rPr>
          <w:rFonts w:ascii="Aptos" w:hAnsi="Aptos"/>
        </w:rPr>
      </w:pPr>
      <w:r w:rsidRPr="005D67CC">
        <w:rPr>
          <w:rFonts w:ascii="Aptos" w:hAnsi="Aptos"/>
        </w:rPr>
        <w:t>projekta iesniedzējs nav uzaicināts iesniegt projekta iesniegumu.</w:t>
      </w:r>
    </w:p>
    <w:p w14:paraId="237C7553" w14:textId="17C26416" w:rsidR="005D67CC" w:rsidRPr="005D67CC" w:rsidRDefault="005D67CC" w:rsidP="006129DA">
      <w:pPr>
        <w:pStyle w:val="naisf"/>
        <w:numPr>
          <w:ilvl w:val="0"/>
          <w:numId w:val="4"/>
        </w:numPr>
        <w:spacing w:before="0" w:beforeAutospacing="0" w:after="60" w:afterAutospacing="0"/>
        <w:rPr>
          <w:rFonts w:ascii="Aptos" w:hAnsi="Aptos"/>
        </w:rPr>
      </w:pPr>
      <w:r w:rsidRPr="005D67CC">
        <w:rPr>
          <w:rFonts w:ascii="Aptos" w:hAnsi="Aptos"/>
        </w:rPr>
        <w:t>Ja projekta iesniegums ir apstiprināts ar nosacījumu, pēc precizētā projekta iesnieguma iesniegšanas vērtēšanas komisija vērtē projekta iesniegumu. Ja tiek konstatēta kāda no lēmumā noteiktajiem nosacījumiem neizpilde vai ja projekta iesniedzēja iesniegtās vai vērtēšanas komisijai pieejamās informācijas dēļ projekta iesniegums neatbilst kādam projekt</w:t>
      </w:r>
      <w:r w:rsidR="00377EA5">
        <w:rPr>
          <w:rFonts w:ascii="Aptos" w:hAnsi="Aptos"/>
        </w:rPr>
        <w:t>a</w:t>
      </w:r>
      <w:r w:rsidRPr="005D67CC">
        <w:rPr>
          <w:rFonts w:ascii="Aptos" w:hAnsi="Aptos"/>
        </w:rPr>
        <w:t xml:space="preserve"> iesniegum</w:t>
      </w:r>
      <w:r w:rsidR="00377EA5">
        <w:rPr>
          <w:rFonts w:ascii="Aptos" w:hAnsi="Aptos"/>
        </w:rPr>
        <w:t>a</w:t>
      </w:r>
      <w:r w:rsidRPr="005D67CC">
        <w:rPr>
          <w:rFonts w:ascii="Aptos" w:hAnsi="Aptos"/>
        </w:rPr>
        <w:t xml:space="preserve"> vērtēšanas kritērijiem, precizētā projekta iesnieguma vērtēšanu neturpina. Pamatojoties uz vērtēšanas komisijas atzinumu par nosacījumu izpildi vai neizpildi, sadarbības iestāde izdod atzinumu par:</w:t>
      </w:r>
    </w:p>
    <w:p w14:paraId="78ADAA2B" w14:textId="77777777" w:rsidR="005D67CC" w:rsidRPr="005D67CC" w:rsidRDefault="005D67CC" w:rsidP="00CB530D">
      <w:pPr>
        <w:pStyle w:val="naisf"/>
        <w:numPr>
          <w:ilvl w:val="1"/>
          <w:numId w:val="4"/>
        </w:numPr>
        <w:spacing w:before="0" w:beforeAutospacing="0" w:after="0" w:afterAutospacing="0"/>
        <w:ind w:left="1276" w:hanging="766"/>
        <w:rPr>
          <w:rFonts w:ascii="Aptos" w:hAnsi="Aptos"/>
        </w:rPr>
      </w:pPr>
      <w:bookmarkStart w:id="14" w:name="_Ref120521487"/>
      <w:r w:rsidRPr="005D67CC">
        <w:rPr>
          <w:rFonts w:ascii="Aptos" w:hAnsi="Aptos"/>
        </w:rPr>
        <w:t>lēmumā noteikto nosacījumu izpildi, ja precizētais projekta iesniegums iesniegts lēmumā noteiktajā termiņā un ar precizējumiem projekta iesniegumā ir izpildīti visi lēmumā izvirzītie nosacījumi;</w:t>
      </w:r>
      <w:bookmarkEnd w:id="14"/>
    </w:p>
    <w:p w14:paraId="39663C97" w14:textId="1F6E2CA3" w:rsidR="005D67CC" w:rsidRPr="005D67CC" w:rsidRDefault="005D67CC" w:rsidP="006129DA">
      <w:pPr>
        <w:pStyle w:val="naisf"/>
        <w:numPr>
          <w:ilvl w:val="1"/>
          <w:numId w:val="4"/>
        </w:numPr>
        <w:spacing w:before="0" w:beforeAutospacing="0" w:after="60" w:afterAutospacing="0"/>
        <w:ind w:left="1276" w:hanging="766"/>
        <w:rPr>
          <w:rFonts w:ascii="Aptos" w:hAnsi="Aptos"/>
        </w:rPr>
      </w:pPr>
      <w:r w:rsidRPr="005D67CC">
        <w:rPr>
          <w:rFonts w:ascii="Aptos" w:hAnsi="Aptos"/>
        </w:rPr>
        <w:t>lēmumā noteikto nosacījumu neizpildi, atzīstot projekta iesniegumu par noraidāmu, ja kāds no lēmumā noteiktajiem nosacījumiem netiek izpildīts vai netiek izpildīts lēmumā noteiktajā termiņā vai ja projekta iesniedzēja iesniegtās vai vērtēšanas komisijai pieejamās informācijas dēļ projekta iesniegums neatbilst projekt</w:t>
      </w:r>
      <w:r w:rsidR="0086198A">
        <w:rPr>
          <w:rFonts w:ascii="Aptos" w:hAnsi="Aptos"/>
        </w:rPr>
        <w:t>a</w:t>
      </w:r>
      <w:r w:rsidRPr="005D67CC">
        <w:rPr>
          <w:rFonts w:ascii="Aptos" w:hAnsi="Aptos"/>
        </w:rPr>
        <w:t xml:space="preserve"> iesniegum</w:t>
      </w:r>
      <w:r w:rsidR="0086198A">
        <w:rPr>
          <w:rFonts w:ascii="Aptos" w:hAnsi="Aptos"/>
        </w:rPr>
        <w:t>a</w:t>
      </w:r>
      <w:r w:rsidRPr="005D67CC">
        <w:rPr>
          <w:rFonts w:ascii="Aptos" w:hAnsi="Aptos"/>
        </w:rPr>
        <w:t xml:space="preserve"> vērtēšanas kritērijiem.</w:t>
      </w:r>
    </w:p>
    <w:p w14:paraId="222F4832" w14:textId="6EF37409" w:rsidR="0084383F" w:rsidRPr="005D67CC" w:rsidRDefault="005D67CC" w:rsidP="006129DA">
      <w:pPr>
        <w:pStyle w:val="Sarakstarindkopa"/>
        <w:numPr>
          <w:ilvl w:val="0"/>
          <w:numId w:val="4"/>
        </w:numPr>
        <w:spacing w:before="0" w:after="60"/>
        <w:contextualSpacing w:val="0"/>
        <w:rPr>
          <w:rFonts w:ascii="Aptos" w:eastAsia="Times New Roman" w:hAnsi="Aptos" w:cs="Times New Roman"/>
          <w:szCs w:val="24"/>
          <w:lang w:eastAsia="lv-LV"/>
        </w:rPr>
      </w:pPr>
      <w:r w:rsidRPr="005D67CC">
        <w:rPr>
          <w:rFonts w:ascii="Aptos" w:eastAsia="Times New Roman" w:hAnsi="Aptos" w:cs="Times New Roman"/>
          <w:szCs w:val="24"/>
          <w:lang w:eastAsia="lv-LV"/>
        </w:rPr>
        <w:t>Lēmumu par projekta iesnieguma apstiprināšanu, apstiprināšanu ar nosacījumu, noraidīšanu un atzinumu par nosacījumu izpildi vai neizpildi sadarbības iestāde sagatavo elektroniska dokumenta formātā</w:t>
      </w:r>
      <w:r w:rsidRPr="00E12FAC">
        <w:rPr>
          <w:rFonts w:ascii="Aptos" w:eastAsia="Times New Roman" w:hAnsi="Aptos" w:cs="Times New Roman"/>
          <w:szCs w:val="24"/>
          <w:lang w:eastAsia="lv-LV"/>
        </w:rPr>
        <w:t xml:space="preserve"> </w:t>
      </w:r>
      <w:r w:rsidRPr="005D67CC">
        <w:rPr>
          <w:rFonts w:ascii="Aptos" w:eastAsia="Times New Roman" w:hAnsi="Aptos"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Pr="00F31D92">
        <w:rPr>
          <w:rFonts w:ascii="Aptos" w:eastAsia="Times New Roman" w:hAnsi="Aptos" w:cs="Times New Roman"/>
          <w:color w:val="000000" w:themeColor="text1"/>
          <w:szCs w:val="24"/>
          <w:lang w:eastAsia="lv-LV"/>
        </w:rPr>
        <w:t>līguma</w:t>
      </w:r>
      <w:r w:rsidR="002D3ADF" w:rsidRPr="00F31D92">
        <w:rPr>
          <w:rFonts w:ascii="Aptos" w:eastAsia="Times New Roman" w:hAnsi="Aptos" w:cs="Times New Roman"/>
          <w:color w:val="000000" w:themeColor="text1"/>
          <w:szCs w:val="24"/>
          <w:lang w:eastAsia="lv-LV"/>
        </w:rPr>
        <w:t xml:space="preserve"> </w:t>
      </w:r>
      <w:r w:rsidRPr="00F31D92">
        <w:rPr>
          <w:rFonts w:ascii="Aptos" w:eastAsia="Times New Roman" w:hAnsi="Aptos" w:cs="Times New Roman"/>
          <w:color w:val="000000" w:themeColor="text1"/>
          <w:szCs w:val="24"/>
          <w:lang w:eastAsia="lv-LV"/>
        </w:rPr>
        <w:t xml:space="preserve">slēgšanas </w:t>
      </w:r>
      <w:r w:rsidRPr="005D67CC">
        <w:rPr>
          <w:rFonts w:ascii="Aptos" w:eastAsia="Times New Roman" w:hAnsi="Aptos" w:cs="Times New Roman"/>
          <w:szCs w:val="24"/>
          <w:lang w:eastAsia="lv-LV"/>
        </w:rPr>
        <w:t>procedūru.</w:t>
      </w:r>
    </w:p>
    <w:p w14:paraId="734BEE6D" w14:textId="0CAC0042" w:rsidR="00B076DB" w:rsidRPr="0084383F" w:rsidRDefault="005D67CC" w:rsidP="006650BA">
      <w:pPr>
        <w:pStyle w:val="Sarakstarindkopa"/>
        <w:numPr>
          <w:ilvl w:val="0"/>
          <w:numId w:val="4"/>
        </w:numPr>
        <w:spacing w:before="0" w:after="60"/>
        <w:contextualSpacing w:val="0"/>
        <w:rPr>
          <w:rFonts w:ascii="Aptos" w:eastAsia="Aptos" w:hAnsi="Aptos" w:cs="Aptos"/>
        </w:rPr>
      </w:pPr>
      <w:r w:rsidRPr="0084383F">
        <w:rPr>
          <w:rFonts w:ascii="Aptos" w:hAnsi="Aptos" w:cs="Times New Roman"/>
          <w:szCs w:val="24"/>
        </w:rPr>
        <w:t>Informāciju par apstiprināto projekta iesniegumu</w:t>
      </w:r>
      <w:r w:rsidR="006C6920" w:rsidRPr="0084383F">
        <w:rPr>
          <w:rFonts w:ascii="Aptos" w:hAnsi="Aptos" w:cs="Times New Roman"/>
          <w:szCs w:val="24"/>
        </w:rPr>
        <w:t xml:space="preserve"> </w:t>
      </w:r>
      <w:r w:rsidRPr="0084383F">
        <w:rPr>
          <w:rFonts w:ascii="Aptos" w:hAnsi="Aptos" w:cs="Times New Roman"/>
          <w:szCs w:val="24"/>
        </w:rPr>
        <w:t xml:space="preserve">sadarbības iestāde publicē tīmekļa vietnē </w:t>
      </w:r>
      <w:hyperlink r:id="rId22">
        <w:r w:rsidRPr="006650BA">
          <w:rPr>
            <w:rStyle w:val="Hipersaite"/>
            <w:rFonts w:ascii="Aptos" w:hAnsi="Aptos" w:cs="Times New Roman"/>
            <w:szCs w:val="24"/>
          </w:rPr>
          <w:t>www.esfondi.lv</w:t>
        </w:r>
      </w:hyperlink>
      <w:r w:rsidRPr="0084383F">
        <w:rPr>
          <w:rFonts w:ascii="Aptos" w:hAnsi="Aptos" w:cs="Times New Roman"/>
          <w:szCs w:val="24"/>
        </w:rPr>
        <w:t>.</w:t>
      </w:r>
    </w:p>
    <w:p w14:paraId="7E688725" w14:textId="52FE27F3" w:rsidR="004E3E56" w:rsidRPr="005D67CC" w:rsidRDefault="0014261A" w:rsidP="54410F4E">
      <w:pPr>
        <w:pStyle w:val="Headinggg1"/>
        <w:keepNext/>
        <w:spacing w:before="240" w:after="120"/>
        <w:ind w:left="284" w:hanging="284"/>
        <w:rPr>
          <w:rFonts w:ascii="Aptos" w:eastAsia="Aptos" w:hAnsi="Aptos" w:cs="Aptos"/>
        </w:rPr>
      </w:pPr>
      <w:r w:rsidRPr="005D67CC">
        <w:rPr>
          <w:rFonts w:ascii="Aptos" w:eastAsia="Aptos" w:hAnsi="Aptos" w:cs="Aptos"/>
        </w:rPr>
        <w:t>Papildu informācija</w:t>
      </w:r>
    </w:p>
    <w:p w14:paraId="4AEBC798" w14:textId="32D0D347" w:rsidR="00402A7F" w:rsidRPr="004F508E" w:rsidRDefault="00402A7F" w:rsidP="006129DA">
      <w:pPr>
        <w:pStyle w:val="Sarakstarindkopa"/>
        <w:numPr>
          <w:ilvl w:val="0"/>
          <w:numId w:val="4"/>
        </w:numPr>
        <w:spacing w:before="0" w:after="60"/>
        <w:contextualSpacing w:val="0"/>
        <w:rPr>
          <w:rFonts w:ascii="Aptos" w:eastAsia="Aptos" w:hAnsi="Aptos" w:cs="Aptos"/>
          <w:color w:val="000000"/>
          <w:lang w:eastAsia="lv-LV"/>
        </w:rPr>
      </w:pPr>
      <w:r w:rsidRPr="004F508E">
        <w:rPr>
          <w:rFonts w:ascii="Aptos" w:eastAsia="Aptos" w:hAnsi="Aptos" w:cs="Aptos"/>
          <w:color w:val="000000" w:themeColor="text1"/>
          <w:lang w:eastAsia="lv-LV"/>
        </w:rPr>
        <w:t>Jautājumus par projekta iesnieguma sagatavošanu un iesniegšanu lūdzam:</w:t>
      </w:r>
    </w:p>
    <w:p w14:paraId="5254F8DF" w14:textId="03DC9DB8" w:rsidR="00402A7F" w:rsidRPr="008748EA" w:rsidRDefault="00402A7F" w:rsidP="3604FA0E">
      <w:pPr>
        <w:pStyle w:val="Sarakstarindkopa"/>
        <w:numPr>
          <w:ilvl w:val="1"/>
          <w:numId w:val="4"/>
        </w:numPr>
        <w:spacing w:before="0" w:after="0"/>
        <w:ind w:left="1276" w:hanging="766"/>
        <w:rPr>
          <w:rFonts w:ascii="Aptos" w:eastAsia="Aptos" w:hAnsi="Aptos" w:cs="Aptos"/>
          <w:color w:val="000000"/>
          <w:lang w:eastAsia="lv-LV"/>
        </w:rPr>
      </w:pPr>
      <w:r w:rsidRPr="004F508E">
        <w:rPr>
          <w:rFonts w:ascii="Aptos" w:eastAsia="Aptos" w:hAnsi="Aptos" w:cs="Aptos"/>
          <w:color w:val="000000" w:themeColor="text1"/>
          <w:lang w:eastAsia="lv-LV"/>
        </w:rPr>
        <w:t xml:space="preserve">sūtīt uz tīmekļa vietnē </w:t>
      </w:r>
      <w:hyperlink r:id="rId23">
        <w:r w:rsidR="00967D5B" w:rsidRPr="008748EA">
          <w:rPr>
            <w:rStyle w:val="Hipersaite"/>
            <w:rFonts w:ascii="Aptos" w:eastAsia="Aptos" w:hAnsi="Aptos" w:cs="Aptos"/>
            <w:lang w:eastAsia="lv-LV"/>
          </w:rPr>
          <w:t>https://www.cfla.gov.lv/lv/2-2-1-1-k-2</w:t>
        </w:r>
      </w:hyperlink>
      <w:r w:rsidR="00F20E53" w:rsidRPr="008748EA">
        <w:rPr>
          <w:rStyle w:val="Hipersaite"/>
          <w:rFonts w:ascii="Aptos" w:eastAsia="Aptos" w:hAnsi="Aptos" w:cs="Aptos"/>
          <w:color w:val="auto"/>
          <w:u w:val="none"/>
          <w:lang w:eastAsia="lv-LV"/>
        </w:rPr>
        <w:t xml:space="preserve"> </w:t>
      </w:r>
      <w:r w:rsidR="00F20E53" w:rsidRPr="004F508E">
        <w:rPr>
          <w:rStyle w:val="Hipersaite"/>
          <w:rFonts w:ascii="Aptos" w:eastAsia="Aptos" w:hAnsi="Aptos" w:cs="Aptos"/>
          <w:color w:val="auto"/>
          <w:u w:val="none"/>
          <w:lang w:eastAsia="lv-LV"/>
        </w:rPr>
        <w:t>no</w:t>
      </w:r>
      <w:r w:rsidRPr="004F508E">
        <w:rPr>
          <w:rFonts w:ascii="Aptos" w:eastAsia="Aptos" w:hAnsi="Aptos" w:cs="Aptos"/>
          <w:lang w:eastAsia="lv-LV"/>
        </w:rPr>
        <w:t xml:space="preserve">rādītās </w:t>
      </w:r>
      <w:r w:rsidRPr="004F508E">
        <w:rPr>
          <w:rFonts w:ascii="Aptos" w:eastAsia="Aptos" w:hAnsi="Aptos" w:cs="Aptos"/>
          <w:color w:val="000000" w:themeColor="text1"/>
          <w:lang w:eastAsia="lv-LV"/>
        </w:rPr>
        <w:t xml:space="preserve">kontaktpersonas elektroniskā pasta adresi vai </w:t>
      </w:r>
      <w:hyperlink r:id="rId24">
        <w:r w:rsidR="009E55B3" w:rsidRPr="004F508E">
          <w:rPr>
            <w:rStyle w:val="Hipersaite"/>
            <w:rFonts w:ascii="Aptos" w:eastAsia="Aptos" w:hAnsi="Aptos" w:cs="Aptos"/>
            <w:lang w:eastAsia="lv-LV"/>
          </w:rPr>
          <w:t>pasts@cfla.gov.lv</w:t>
        </w:r>
      </w:hyperlink>
      <w:r w:rsidRPr="004F508E">
        <w:rPr>
          <w:rFonts w:ascii="Aptos" w:eastAsia="Aptos" w:hAnsi="Aptos" w:cs="Aptos"/>
          <w:color w:val="000000" w:themeColor="text1"/>
          <w:lang w:eastAsia="lv-LV"/>
        </w:rPr>
        <w:t xml:space="preserve"> vai </w:t>
      </w:r>
    </w:p>
    <w:p w14:paraId="20DC5702" w14:textId="679BF7A8" w:rsidR="00402A7F" w:rsidRPr="004F508E" w:rsidRDefault="00A60B62" w:rsidP="006129DA">
      <w:pPr>
        <w:pStyle w:val="Sarakstarindkopa"/>
        <w:numPr>
          <w:ilvl w:val="1"/>
          <w:numId w:val="4"/>
        </w:numPr>
        <w:spacing w:before="0" w:after="60"/>
        <w:ind w:left="1276" w:hanging="766"/>
        <w:contextualSpacing w:val="0"/>
        <w:rPr>
          <w:rFonts w:ascii="Aptos" w:eastAsia="Aptos" w:hAnsi="Aptos" w:cs="Aptos"/>
          <w:color w:val="000000"/>
          <w:lang w:eastAsia="lv-LV"/>
        </w:rPr>
      </w:pPr>
      <w:r w:rsidRPr="004F508E">
        <w:rPr>
          <w:rFonts w:ascii="Aptos" w:eastAsia="Aptos" w:hAnsi="Aptos" w:cs="Aptos"/>
          <w:color w:val="000000" w:themeColor="text1"/>
          <w:lang w:eastAsia="lv-LV"/>
        </w:rPr>
        <w:t>uzdot, vēršoties</w:t>
      </w:r>
      <w:r w:rsidR="00402A7F" w:rsidRPr="004F508E">
        <w:rPr>
          <w:rFonts w:ascii="Aptos" w:eastAsia="Aptos" w:hAnsi="Aptos" w:cs="Aptos"/>
          <w:color w:val="000000" w:themeColor="text1"/>
          <w:lang w:eastAsia="lv-LV"/>
        </w:rPr>
        <w:t xml:space="preserve"> </w:t>
      </w:r>
      <w:r w:rsidR="009E5AFF" w:rsidRPr="004F508E">
        <w:rPr>
          <w:rFonts w:ascii="Aptos" w:eastAsia="Aptos" w:hAnsi="Aptos" w:cs="Aptos"/>
          <w:color w:val="000000" w:themeColor="text1"/>
          <w:lang w:eastAsia="lv-LV"/>
        </w:rPr>
        <w:t>sadarbības iestādes</w:t>
      </w:r>
      <w:r w:rsidR="00402A7F" w:rsidRPr="004F508E">
        <w:rPr>
          <w:rFonts w:ascii="Aptos" w:eastAsia="Aptos" w:hAnsi="Aptos" w:cs="Aptos"/>
          <w:color w:val="000000" w:themeColor="text1"/>
          <w:lang w:eastAsia="lv-LV"/>
        </w:rPr>
        <w:t xml:space="preserve"> Klientu apkalpošanas centrā (Meistaru ielā</w:t>
      </w:r>
      <w:r w:rsidR="007353F9" w:rsidRPr="004F508E">
        <w:rPr>
          <w:rFonts w:ascii="Aptos" w:eastAsia="Aptos" w:hAnsi="Aptos" w:cs="Aptos"/>
          <w:color w:val="000000" w:themeColor="text1"/>
          <w:lang w:eastAsia="lv-LV"/>
        </w:rPr>
        <w:t> </w:t>
      </w:r>
      <w:r w:rsidR="00402A7F" w:rsidRPr="004F508E">
        <w:rPr>
          <w:rFonts w:ascii="Aptos" w:eastAsia="Aptos" w:hAnsi="Aptos" w:cs="Aptos"/>
          <w:color w:val="000000" w:themeColor="text1"/>
          <w:lang w:eastAsia="lv-LV"/>
        </w:rPr>
        <w:t xml:space="preserve">10, Rīgā, vai zvanot pa tālruni </w:t>
      </w:r>
      <w:r w:rsidR="00524B9B" w:rsidRPr="004F508E">
        <w:rPr>
          <w:rFonts w:ascii="Aptos" w:eastAsia="Aptos" w:hAnsi="Aptos" w:cs="Aptos"/>
          <w:color w:val="000000" w:themeColor="text1"/>
          <w:lang w:eastAsia="lv-LV"/>
        </w:rPr>
        <w:t>+371</w:t>
      </w:r>
      <w:r w:rsidR="003F6483" w:rsidRPr="004F508E">
        <w:rPr>
          <w:rFonts w:ascii="Aptos" w:eastAsia="Aptos" w:hAnsi="Aptos" w:cs="Aptos"/>
          <w:color w:val="000000" w:themeColor="text1"/>
          <w:lang w:eastAsia="lv-LV"/>
        </w:rPr>
        <w:t> </w:t>
      </w:r>
      <w:r w:rsidR="2D1D59C7" w:rsidRPr="004F508E">
        <w:rPr>
          <w:rFonts w:ascii="Aptos" w:eastAsia="Aptos" w:hAnsi="Aptos" w:cs="Aptos"/>
          <w:color w:val="000000" w:themeColor="text1"/>
          <w:lang w:eastAsia="lv-LV"/>
        </w:rPr>
        <w:t>22099777</w:t>
      </w:r>
      <w:r w:rsidR="00402A7F" w:rsidRPr="004F508E">
        <w:rPr>
          <w:rFonts w:ascii="Aptos" w:eastAsia="Aptos" w:hAnsi="Aptos" w:cs="Aptos"/>
          <w:color w:val="000000" w:themeColor="text1"/>
          <w:lang w:eastAsia="lv-LV"/>
        </w:rPr>
        <w:t>).</w:t>
      </w:r>
    </w:p>
    <w:p w14:paraId="4002B2F4" w14:textId="0339196B" w:rsidR="00402A7F" w:rsidRPr="005D67CC" w:rsidRDefault="00402A7F" w:rsidP="006129DA">
      <w:pPr>
        <w:pStyle w:val="Sarakstarindkopa"/>
        <w:numPr>
          <w:ilvl w:val="0"/>
          <w:numId w:val="4"/>
        </w:numPr>
        <w:spacing w:before="0" w:after="60"/>
        <w:contextualSpacing w:val="0"/>
        <w:rPr>
          <w:rFonts w:ascii="Aptos" w:eastAsia="Aptos" w:hAnsi="Aptos" w:cs="Aptos"/>
          <w:color w:val="000000"/>
          <w:lang w:eastAsia="lv-LV"/>
        </w:rPr>
      </w:pPr>
      <w:r w:rsidRPr="005D67CC">
        <w:rPr>
          <w:rFonts w:ascii="Aptos" w:eastAsia="Aptos" w:hAnsi="Aptos" w:cs="Aptos"/>
          <w:color w:val="000000" w:themeColor="text1"/>
          <w:lang w:eastAsia="lv-LV"/>
        </w:rPr>
        <w:t xml:space="preserve">Projekta iesniedzējs jautājumus par konkrēto projektu iesniegumu atlasi iesniedz ne vēlāk kā </w:t>
      </w:r>
      <w:r w:rsidR="19B40AD4" w:rsidRPr="005D67CC">
        <w:rPr>
          <w:rFonts w:ascii="Aptos" w:eastAsia="Aptos" w:hAnsi="Aptos" w:cs="Aptos"/>
          <w:color w:val="000000" w:themeColor="text1"/>
          <w:lang w:eastAsia="lv-LV"/>
        </w:rPr>
        <w:t xml:space="preserve">divas </w:t>
      </w:r>
      <w:r w:rsidRPr="005D67CC">
        <w:rPr>
          <w:rFonts w:ascii="Aptos" w:eastAsia="Aptos" w:hAnsi="Aptos" w:cs="Aptos"/>
          <w:color w:val="000000" w:themeColor="text1"/>
          <w:lang w:eastAsia="lv-LV"/>
        </w:rPr>
        <w:t>darbdienas līdz projekt</w:t>
      </w:r>
      <w:r w:rsidR="0051306B">
        <w:rPr>
          <w:rFonts w:ascii="Aptos" w:eastAsia="Aptos" w:hAnsi="Aptos" w:cs="Aptos"/>
          <w:color w:val="000000" w:themeColor="text1"/>
          <w:lang w:eastAsia="lv-LV"/>
        </w:rPr>
        <w:t>a</w:t>
      </w:r>
      <w:r w:rsidRPr="005D67CC">
        <w:rPr>
          <w:rFonts w:ascii="Aptos" w:eastAsia="Aptos" w:hAnsi="Aptos" w:cs="Aptos"/>
          <w:color w:val="000000" w:themeColor="text1"/>
          <w:lang w:eastAsia="lv-LV"/>
        </w:rPr>
        <w:t xml:space="preserve"> iesniegum</w:t>
      </w:r>
      <w:r w:rsidR="0051306B">
        <w:rPr>
          <w:rFonts w:ascii="Aptos" w:eastAsia="Aptos" w:hAnsi="Aptos" w:cs="Aptos"/>
          <w:color w:val="000000" w:themeColor="text1"/>
          <w:lang w:eastAsia="lv-LV"/>
        </w:rPr>
        <w:t>a</w:t>
      </w:r>
      <w:r w:rsidRPr="005D67CC">
        <w:rPr>
          <w:rFonts w:ascii="Aptos" w:eastAsia="Aptos" w:hAnsi="Aptos" w:cs="Aptos"/>
          <w:color w:val="000000" w:themeColor="text1"/>
          <w:lang w:eastAsia="lv-LV"/>
        </w:rPr>
        <w:t xml:space="preserve"> iesniegšanas beigu termiņam.</w:t>
      </w:r>
    </w:p>
    <w:p w14:paraId="42982291" w14:textId="77777777" w:rsidR="00402A7F" w:rsidRPr="005D67CC" w:rsidRDefault="00402A7F" w:rsidP="006129DA">
      <w:pPr>
        <w:pStyle w:val="Sarakstarindkopa"/>
        <w:numPr>
          <w:ilvl w:val="0"/>
          <w:numId w:val="4"/>
        </w:numPr>
        <w:spacing w:before="0" w:after="60"/>
        <w:contextualSpacing w:val="0"/>
        <w:rPr>
          <w:rFonts w:ascii="Aptos" w:eastAsia="Aptos" w:hAnsi="Aptos" w:cs="Aptos"/>
          <w:color w:val="000000"/>
          <w:lang w:eastAsia="lv-LV"/>
        </w:rPr>
      </w:pPr>
      <w:r w:rsidRPr="005D67CC">
        <w:rPr>
          <w:rFonts w:ascii="Aptos" w:eastAsia="Aptos" w:hAnsi="Aptos" w:cs="Aptos"/>
        </w:rPr>
        <w:t>Atbildes</w:t>
      </w:r>
      <w:r w:rsidRPr="005D67CC">
        <w:rPr>
          <w:rFonts w:ascii="Aptos" w:eastAsia="Aptos" w:hAnsi="Aptos" w:cs="Aptos"/>
          <w:color w:val="000000" w:themeColor="text1"/>
          <w:lang w:eastAsia="lv-LV"/>
        </w:rPr>
        <w:t xml:space="preserve"> uz iesūtītajiem jautājumiem tiks nosūtītas elektroniski jautājuma uzdevējam.</w:t>
      </w:r>
    </w:p>
    <w:p w14:paraId="6172EC0A" w14:textId="0E866B2E" w:rsidR="00402A7F" w:rsidRPr="005D67CC" w:rsidRDefault="00402A7F" w:rsidP="006129DA">
      <w:pPr>
        <w:pStyle w:val="Sarakstarindkopa"/>
        <w:numPr>
          <w:ilvl w:val="0"/>
          <w:numId w:val="4"/>
        </w:numPr>
        <w:spacing w:before="0" w:after="60"/>
        <w:contextualSpacing w:val="0"/>
        <w:rPr>
          <w:rFonts w:ascii="Aptos" w:eastAsia="Aptos" w:hAnsi="Aptos" w:cs="Aptos"/>
          <w:color w:val="000000"/>
          <w:lang w:eastAsia="lv-LV"/>
        </w:rPr>
      </w:pPr>
      <w:r w:rsidRPr="005D67CC">
        <w:rPr>
          <w:rFonts w:ascii="Aptos" w:eastAsia="Aptos" w:hAnsi="Aptos" w:cs="Aptos"/>
        </w:rPr>
        <w:t xml:space="preserve">Tehniskais atbalsts par projekta iesnieguma aizpildīšanu </w:t>
      </w:r>
      <w:r w:rsidR="00D92C4F">
        <w:rPr>
          <w:rFonts w:ascii="Aptos" w:eastAsia="Aptos" w:hAnsi="Aptos" w:cs="Aptos"/>
        </w:rPr>
        <w:t>Projektu portāla</w:t>
      </w:r>
      <w:r w:rsidRPr="005D67CC">
        <w:rPr>
          <w:rFonts w:ascii="Aptos" w:eastAsia="Aptos" w:hAnsi="Aptos" w:cs="Aptos"/>
        </w:rPr>
        <w:t xml:space="preserve"> e-vidē tiek sniegts </w:t>
      </w:r>
      <w:r w:rsidR="6F39C770" w:rsidRPr="005D67CC">
        <w:rPr>
          <w:rFonts w:ascii="Aptos" w:eastAsia="Aptos" w:hAnsi="Aptos" w:cs="Aptos"/>
        </w:rPr>
        <w:t>sadarbības iestādes</w:t>
      </w:r>
      <w:r w:rsidRPr="005D67CC">
        <w:rPr>
          <w:rFonts w:ascii="Aptos" w:eastAsia="Aptos" w:hAnsi="Aptos" w:cs="Aptos"/>
        </w:rPr>
        <w:t xml:space="preserve"> oficiālajā darba laikā, aizpildot</w:t>
      </w:r>
      <w:r w:rsidR="00421860" w:rsidRPr="005D67CC">
        <w:rPr>
          <w:rFonts w:ascii="Aptos" w:eastAsia="Aptos" w:hAnsi="Aptos" w:cs="Aptos"/>
        </w:rPr>
        <w:t xml:space="preserve"> </w:t>
      </w:r>
      <w:r w:rsidR="00D92C4F">
        <w:rPr>
          <w:rFonts w:ascii="Aptos" w:eastAsia="Aptos" w:hAnsi="Aptos" w:cs="Aptos"/>
        </w:rPr>
        <w:t>Projektu portāla</w:t>
      </w:r>
      <w:r w:rsidRPr="005D67CC">
        <w:rPr>
          <w:rFonts w:ascii="Aptos" w:eastAsia="Aptos" w:hAnsi="Aptos" w:cs="Aptos"/>
        </w:rPr>
        <w:t xml:space="preserve"> pieteikumu </w:t>
      </w:r>
      <w:r w:rsidR="472FA3E1" w:rsidRPr="005D67CC">
        <w:rPr>
          <w:rFonts w:ascii="Aptos" w:hAnsi="Aptos"/>
          <w:noProof/>
        </w:rPr>
        <w:drawing>
          <wp:inline distT="0" distB="0" distL="0" distR="0" wp14:anchorId="2BC7FBB5" wp14:editId="04C1CC46">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5D67CC">
        <w:rPr>
          <w:rFonts w:ascii="Aptos" w:eastAsia="Aptos" w:hAnsi="Aptos" w:cs="Aptos"/>
        </w:rPr>
        <w:t xml:space="preserve">, rakstot uz </w:t>
      </w:r>
      <w:hyperlink r:id="rId26">
        <w:r w:rsidRPr="005D67CC">
          <w:rPr>
            <w:rStyle w:val="Hipersaite"/>
            <w:rFonts w:ascii="Aptos" w:eastAsia="Aptos" w:hAnsi="Aptos" w:cs="Aptos"/>
          </w:rPr>
          <w:t>vis@cfla.gov.lv</w:t>
        </w:r>
      </w:hyperlink>
      <w:r w:rsidRPr="005D67CC">
        <w:rPr>
          <w:rFonts w:ascii="Aptos" w:eastAsia="Aptos" w:hAnsi="Aptos" w:cs="Aptos"/>
        </w:rPr>
        <w:t xml:space="preserve"> vai zvanot uz </w:t>
      </w:r>
      <w:r w:rsidR="00524B9B" w:rsidRPr="005D67CC">
        <w:rPr>
          <w:rFonts w:ascii="Aptos" w:eastAsia="Aptos" w:hAnsi="Aptos" w:cs="Aptos"/>
        </w:rPr>
        <w:t>+371</w:t>
      </w:r>
      <w:r w:rsidR="003F6483" w:rsidRPr="005D67CC">
        <w:rPr>
          <w:rFonts w:ascii="Aptos" w:eastAsia="Aptos" w:hAnsi="Aptos" w:cs="Aptos"/>
        </w:rPr>
        <w:t> </w:t>
      </w:r>
      <w:r w:rsidRPr="005D67CC">
        <w:rPr>
          <w:rFonts w:ascii="Aptos" w:eastAsia="Aptos" w:hAnsi="Aptos" w:cs="Aptos"/>
        </w:rPr>
        <w:t>20003306.</w:t>
      </w:r>
    </w:p>
    <w:p w14:paraId="0491A020" w14:textId="0160523D" w:rsidR="00402A7F" w:rsidRPr="004F508E" w:rsidRDefault="00402A7F" w:rsidP="006129DA">
      <w:pPr>
        <w:pStyle w:val="Sarakstarindkopa"/>
        <w:numPr>
          <w:ilvl w:val="0"/>
          <w:numId w:val="4"/>
        </w:numPr>
        <w:spacing w:before="0" w:after="60"/>
        <w:contextualSpacing w:val="0"/>
        <w:rPr>
          <w:rFonts w:ascii="Aptos" w:eastAsia="Aptos" w:hAnsi="Aptos" w:cs="Aptos"/>
        </w:rPr>
      </w:pPr>
      <w:r w:rsidRPr="00935B6E">
        <w:rPr>
          <w:rFonts w:ascii="Aptos" w:eastAsia="Aptos" w:hAnsi="Aptos" w:cs="Aptos"/>
        </w:rPr>
        <w:lastRenderedPageBreak/>
        <w:t>Aktuālā informācija par projektu iesniegumu atlasi ir pieejama tīmekļa vietn</w:t>
      </w:r>
      <w:r w:rsidR="3FC752A3" w:rsidRPr="00935B6E">
        <w:rPr>
          <w:rFonts w:ascii="Aptos" w:eastAsia="Aptos" w:hAnsi="Aptos" w:cs="Aptos"/>
        </w:rPr>
        <w:t>ē</w:t>
      </w:r>
      <w:r w:rsidR="6BB5EDAE" w:rsidRPr="00935B6E">
        <w:rPr>
          <w:rFonts w:ascii="Aptos" w:eastAsia="Aptos" w:hAnsi="Aptos" w:cs="Aptos"/>
        </w:rPr>
        <w:t xml:space="preserve"> </w:t>
      </w:r>
      <w:hyperlink r:id="rId27">
        <w:r w:rsidR="00967D5B" w:rsidRPr="008748EA">
          <w:rPr>
            <w:rStyle w:val="Hipersaite"/>
            <w:rFonts w:ascii="Aptos" w:eastAsia="Aptos" w:hAnsi="Aptos" w:cs="Aptos"/>
            <w:lang w:eastAsia="lv-LV"/>
          </w:rPr>
          <w:t>https://www.cfla.gov.lv/lv/2-2-1-1-k-2</w:t>
        </w:r>
      </w:hyperlink>
      <w:r w:rsidR="2989AFF5" w:rsidRPr="004F508E">
        <w:rPr>
          <w:rFonts w:ascii="Aptos" w:eastAsia="Aptos" w:hAnsi="Aptos" w:cs="Aptos"/>
          <w:lang w:eastAsia="lv-LV"/>
        </w:rPr>
        <w:t>.</w:t>
      </w:r>
    </w:p>
    <w:p w14:paraId="61B8AD7C" w14:textId="5838AA6E" w:rsidR="00402A7F" w:rsidRPr="005D67CC" w:rsidRDefault="00E8029C" w:rsidP="006129DA">
      <w:pPr>
        <w:pStyle w:val="Sarakstarindkopa"/>
        <w:numPr>
          <w:ilvl w:val="0"/>
          <w:numId w:val="4"/>
        </w:numPr>
        <w:spacing w:before="0" w:after="60"/>
        <w:contextualSpacing w:val="0"/>
        <w:rPr>
          <w:rFonts w:ascii="Aptos" w:eastAsia="Aptos" w:hAnsi="Aptos" w:cs="Aptos"/>
        </w:rPr>
      </w:pPr>
      <w:r w:rsidRPr="005D67CC">
        <w:rPr>
          <w:rFonts w:ascii="Aptos" w:eastAsia="Aptos" w:hAnsi="Aptos" w:cs="Aptos"/>
        </w:rPr>
        <w:t xml:space="preserve">Līguma </w:t>
      </w:r>
      <w:r w:rsidR="00402A7F" w:rsidRPr="005D67CC">
        <w:rPr>
          <w:rFonts w:ascii="Aptos" w:eastAsia="Aptos" w:hAnsi="Aptos" w:cs="Aptos"/>
        </w:rPr>
        <w:t xml:space="preserve">par projekta īstenošanu projekta teksts </w:t>
      </w:r>
      <w:r w:rsidRPr="005D67CC">
        <w:rPr>
          <w:rFonts w:ascii="Aptos" w:eastAsia="Aptos" w:hAnsi="Aptos" w:cs="Aptos"/>
        </w:rPr>
        <w:t xml:space="preserve">līguma </w:t>
      </w:r>
      <w:r w:rsidR="00402A7F" w:rsidRPr="005D67CC">
        <w:rPr>
          <w:rFonts w:ascii="Aptos" w:eastAsia="Aptos" w:hAnsi="Aptos" w:cs="Aptos"/>
        </w:rPr>
        <w:t>slēgšanas procesā var tikt precizēts atbilstoši projekta specifikai.</w:t>
      </w:r>
    </w:p>
    <w:p w14:paraId="397D67ED" w14:textId="4B9527AD" w:rsidR="001C2119" w:rsidRPr="005D67CC" w:rsidRDefault="00917821" w:rsidP="006129DA">
      <w:pPr>
        <w:pStyle w:val="Sarakstarindkopa"/>
        <w:numPr>
          <w:ilvl w:val="0"/>
          <w:numId w:val="4"/>
        </w:numPr>
        <w:spacing w:before="0" w:after="60"/>
        <w:contextualSpacing w:val="0"/>
        <w:rPr>
          <w:rFonts w:ascii="Aptos" w:eastAsia="Aptos" w:hAnsi="Aptos" w:cs="Aptos"/>
        </w:rPr>
      </w:pPr>
      <w:r w:rsidRPr="005D67CC">
        <w:rPr>
          <w:rFonts w:ascii="Aptos" w:eastAsia="Aptos" w:hAnsi="Aptos" w:cs="Aptos"/>
        </w:rPr>
        <w:t xml:space="preserve">Saskaņā ar </w:t>
      </w:r>
      <w:r w:rsidR="358AF7F2" w:rsidRPr="005D67CC">
        <w:rPr>
          <w:rFonts w:ascii="Aptos" w:eastAsia="Aptos" w:hAnsi="Aptos" w:cs="Aptos"/>
        </w:rPr>
        <w:t>L</w:t>
      </w:r>
      <w:r w:rsidRPr="005D67CC">
        <w:rPr>
          <w:rFonts w:ascii="Aptos" w:eastAsia="Aptos" w:hAnsi="Aptos" w:cs="Aptos"/>
        </w:rPr>
        <w:t>ikuma 2</w:t>
      </w:r>
      <w:r w:rsidR="24DF7B46" w:rsidRPr="005D67CC">
        <w:rPr>
          <w:rFonts w:ascii="Aptos" w:eastAsia="Aptos" w:hAnsi="Aptos" w:cs="Aptos"/>
        </w:rPr>
        <w:t>6</w:t>
      </w:r>
      <w:r w:rsidRPr="005D67CC">
        <w:rPr>
          <w:rFonts w:ascii="Aptos" w:eastAsia="Aptos" w:hAnsi="Aptos" w:cs="Aptos"/>
        </w:rPr>
        <w:t>.</w:t>
      </w:r>
      <w:r w:rsidR="24DF7B46" w:rsidRPr="005D67CC">
        <w:rPr>
          <w:rFonts w:ascii="Aptos" w:eastAsia="Aptos" w:hAnsi="Aptos" w:cs="Aptos"/>
        </w:rPr>
        <w:t> </w:t>
      </w:r>
      <w:r w:rsidRPr="005D67CC">
        <w:rPr>
          <w:rFonts w:ascii="Aptos" w:eastAsia="Aptos" w:hAnsi="Aptos" w:cs="Aptos"/>
        </w:rPr>
        <w:t xml:space="preserve">pantu </w:t>
      </w:r>
      <w:r w:rsidR="07758B25" w:rsidRPr="005D67CC">
        <w:rPr>
          <w:rFonts w:ascii="Aptos" w:eastAsia="Aptos" w:hAnsi="Aptos" w:cs="Aptos"/>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5D67CC" w:rsidRDefault="001C2119" w:rsidP="00CB530D">
      <w:pPr>
        <w:pStyle w:val="Sarakstarindkopa"/>
        <w:numPr>
          <w:ilvl w:val="1"/>
          <w:numId w:val="4"/>
        </w:numPr>
        <w:spacing w:before="0" w:after="0"/>
        <w:ind w:left="1276" w:hanging="766"/>
        <w:contextualSpacing w:val="0"/>
        <w:rPr>
          <w:rFonts w:ascii="Aptos" w:eastAsia="Aptos" w:hAnsi="Aptos" w:cs="Aptos"/>
        </w:rPr>
      </w:pPr>
      <w:r w:rsidRPr="005D67CC">
        <w:rPr>
          <w:rFonts w:ascii="Aptos" w:eastAsia="Aptos" w:hAnsi="Aptos" w:cs="Aptos"/>
        </w:rPr>
        <w:t>apzināti sniegusi nepatiesu informāciju, kas ir būtiska projekta iesnieguma novērtēšanai;</w:t>
      </w:r>
    </w:p>
    <w:p w14:paraId="3A12DAF3" w14:textId="77777777" w:rsidR="001C2119" w:rsidRPr="005D67CC" w:rsidRDefault="001C2119" w:rsidP="00CB530D">
      <w:pPr>
        <w:pStyle w:val="Sarakstarindkopa"/>
        <w:numPr>
          <w:ilvl w:val="1"/>
          <w:numId w:val="4"/>
        </w:numPr>
        <w:spacing w:before="0" w:after="0"/>
        <w:ind w:left="1276" w:hanging="766"/>
        <w:contextualSpacing w:val="0"/>
        <w:rPr>
          <w:rFonts w:ascii="Aptos" w:eastAsia="Aptos" w:hAnsi="Aptos" w:cs="Aptos"/>
          <w:lang w:eastAsia="lv-LV"/>
        </w:rPr>
      </w:pPr>
      <w:r w:rsidRPr="005D67CC">
        <w:rPr>
          <w:rFonts w:ascii="Aptos" w:eastAsia="Aptos" w:hAnsi="Aptos" w:cs="Aptos"/>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F896676" w14:textId="317EDA9F" w:rsidR="00A43B5E" w:rsidRPr="005D67CC" w:rsidRDefault="001C2119" w:rsidP="00246EA4">
      <w:pPr>
        <w:pStyle w:val="Sarakstarindkopa"/>
        <w:numPr>
          <w:ilvl w:val="1"/>
          <w:numId w:val="4"/>
        </w:numPr>
        <w:spacing w:before="0" w:after="60"/>
        <w:ind w:left="1276" w:hanging="766"/>
        <w:contextualSpacing w:val="0"/>
        <w:rPr>
          <w:rFonts w:ascii="Aptos" w:eastAsia="Aptos" w:hAnsi="Aptos" w:cs="Aptos"/>
          <w:lang w:eastAsia="lv-LV"/>
        </w:rPr>
      </w:pPr>
      <w:r w:rsidRPr="005D67CC">
        <w:rPr>
          <w:rFonts w:ascii="Aptos" w:eastAsia="Aptos" w:hAnsi="Aptos" w:cs="Aptos"/>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2AE64CF8" w:rsidR="00C70414" w:rsidRPr="005D67CC" w:rsidRDefault="00C70414" w:rsidP="54410F4E">
      <w:pPr>
        <w:spacing w:before="360" w:after="120"/>
        <w:ind w:firstLine="0"/>
        <w:rPr>
          <w:rFonts w:ascii="Aptos" w:eastAsia="Aptos" w:hAnsi="Aptos" w:cs="Aptos"/>
          <w:b/>
          <w:bCs/>
        </w:rPr>
      </w:pPr>
      <w:r w:rsidRPr="005D67CC">
        <w:rPr>
          <w:rFonts w:ascii="Aptos" w:eastAsia="Aptos" w:hAnsi="Aptos" w:cs="Aptos"/>
          <w:b/>
          <w:bCs/>
        </w:rPr>
        <w:t>Pielikumi:</w:t>
      </w:r>
    </w:p>
    <w:p w14:paraId="462F68F7" w14:textId="25E68786" w:rsidR="000C5657" w:rsidRPr="005D67CC" w:rsidRDefault="000C5657" w:rsidP="54410F4E">
      <w:pPr>
        <w:ind w:left="1276" w:hanging="1276"/>
        <w:rPr>
          <w:rFonts w:ascii="Aptos" w:eastAsia="Aptos" w:hAnsi="Aptos" w:cs="Aptos"/>
        </w:rPr>
      </w:pPr>
      <w:r w:rsidRPr="005D67CC">
        <w:rPr>
          <w:rFonts w:ascii="Aptos" w:eastAsia="Aptos" w:hAnsi="Aptos" w:cs="Aptos"/>
        </w:rPr>
        <w:t xml:space="preserve">1. pielikums. Projekta iesnieguma aizpildīšanas metodika uz </w:t>
      </w:r>
      <w:r w:rsidR="00CB530D">
        <w:rPr>
          <w:rFonts w:ascii="Aptos" w:eastAsia="Aptos" w:hAnsi="Aptos" w:cs="Aptos"/>
        </w:rPr>
        <w:t>38</w:t>
      </w:r>
      <w:r w:rsidR="007405A6" w:rsidRPr="005D67CC">
        <w:rPr>
          <w:rFonts w:ascii="Aptos" w:eastAsia="Aptos" w:hAnsi="Aptos" w:cs="Aptos"/>
        </w:rPr>
        <w:t> </w:t>
      </w:r>
      <w:r w:rsidRPr="005D67CC">
        <w:rPr>
          <w:rFonts w:ascii="Aptos" w:eastAsia="Aptos" w:hAnsi="Aptos" w:cs="Aptos"/>
        </w:rPr>
        <w:t>lapām.</w:t>
      </w:r>
    </w:p>
    <w:p w14:paraId="23DAB47B" w14:textId="670822B3" w:rsidR="000C5657" w:rsidRPr="005D67CC" w:rsidRDefault="7A9B3968" w:rsidP="3CD3264D">
      <w:pPr>
        <w:spacing w:line="259" w:lineRule="auto"/>
        <w:ind w:left="1276" w:hanging="1276"/>
        <w:rPr>
          <w:rFonts w:ascii="Aptos" w:eastAsia="Aptos" w:hAnsi="Aptos" w:cs="Aptos"/>
        </w:rPr>
      </w:pPr>
      <w:r w:rsidRPr="6C841E91">
        <w:rPr>
          <w:rFonts w:ascii="Aptos" w:eastAsia="Aptos" w:hAnsi="Aptos" w:cs="Aptos"/>
        </w:rPr>
        <w:t>2. pielikums. </w:t>
      </w:r>
      <w:r w:rsidR="3DBB6D17" w:rsidRPr="6C841E91">
        <w:rPr>
          <w:rFonts w:ascii="Aptos" w:eastAsia="Aptos" w:hAnsi="Aptos" w:cs="Aptos"/>
        </w:rPr>
        <w:t>Kopējā e</w:t>
      </w:r>
      <w:r w:rsidR="00381212" w:rsidRPr="6C841E91">
        <w:rPr>
          <w:rFonts w:ascii="Aptos" w:eastAsia="Aptos" w:hAnsi="Aptos" w:cs="Aptos"/>
        </w:rPr>
        <w:t xml:space="preserve">nerģijas </w:t>
      </w:r>
      <w:r w:rsidR="7CADA163" w:rsidRPr="6C841E91">
        <w:rPr>
          <w:rFonts w:ascii="Aptos" w:eastAsia="Aptos" w:hAnsi="Aptos" w:cs="Aptos"/>
        </w:rPr>
        <w:t xml:space="preserve">galapatēriņa </w:t>
      </w:r>
      <w:r w:rsidR="00381212" w:rsidRPr="6C841E91">
        <w:rPr>
          <w:rFonts w:ascii="Aptos" w:eastAsia="Aptos" w:hAnsi="Aptos" w:cs="Aptos"/>
        </w:rPr>
        <w:t xml:space="preserve">ietaupījuma un </w:t>
      </w:r>
      <w:r w:rsidR="5EDF09DD" w:rsidRPr="6C841E91">
        <w:rPr>
          <w:rFonts w:ascii="Aptos" w:eastAsia="Aptos" w:hAnsi="Aptos" w:cs="Aptos"/>
        </w:rPr>
        <w:t>siltumnīc</w:t>
      </w:r>
      <w:r w:rsidR="2347617C" w:rsidRPr="6C841E91">
        <w:rPr>
          <w:rFonts w:ascii="Aptos" w:eastAsia="Aptos" w:hAnsi="Aptos" w:cs="Aptos"/>
        </w:rPr>
        <w:t>efekta</w:t>
      </w:r>
      <w:r w:rsidR="5EDF09DD" w:rsidRPr="6C841E91">
        <w:rPr>
          <w:rFonts w:ascii="Aptos" w:eastAsia="Aptos" w:hAnsi="Aptos" w:cs="Aptos"/>
        </w:rPr>
        <w:t xml:space="preserve"> gāzu </w:t>
      </w:r>
      <w:r w:rsidR="783437EE" w:rsidRPr="6C841E91">
        <w:rPr>
          <w:rFonts w:ascii="Aptos" w:eastAsia="Aptos" w:hAnsi="Aptos" w:cs="Aptos"/>
        </w:rPr>
        <w:t xml:space="preserve">emisiju </w:t>
      </w:r>
      <w:r w:rsidR="5EDF09DD" w:rsidRPr="6C841E91">
        <w:rPr>
          <w:rFonts w:ascii="Aptos" w:eastAsia="Aptos" w:hAnsi="Aptos" w:cs="Aptos"/>
        </w:rPr>
        <w:t xml:space="preserve">ietaupījuma apraksts </w:t>
      </w:r>
      <w:r w:rsidRPr="6C841E91">
        <w:rPr>
          <w:rFonts w:ascii="Aptos" w:eastAsia="Aptos" w:hAnsi="Aptos" w:cs="Aptos"/>
          <w:lang w:eastAsia="lv-LV"/>
        </w:rPr>
        <w:t xml:space="preserve">uz </w:t>
      </w:r>
      <w:r w:rsidR="5BF406F4" w:rsidRPr="6C841E91">
        <w:rPr>
          <w:rFonts w:ascii="Aptos" w:eastAsia="Aptos" w:hAnsi="Aptos" w:cs="Aptos"/>
          <w:lang w:eastAsia="lv-LV"/>
        </w:rPr>
        <w:t>2</w:t>
      </w:r>
      <w:r w:rsidRPr="6C841E91">
        <w:rPr>
          <w:rFonts w:ascii="Aptos" w:eastAsia="Aptos" w:hAnsi="Aptos" w:cs="Aptos"/>
          <w:lang w:eastAsia="lv-LV"/>
        </w:rPr>
        <w:t> </w:t>
      </w:r>
      <w:r w:rsidRPr="6C841E91">
        <w:rPr>
          <w:rFonts w:ascii="Aptos" w:eastAsia="Aptos" w:hAnsi="Aptos" w:cs="Aptos"/>
        </w:rPr>
        <w:t>lapām.</w:t>
      </w:r>
    </w:p>
    <w:p w14:paraId="184AA9FA" w14:textId="77777777" w:rsidR="000C5657" w:rsidRPr="005D67CC" w:rsidRDefault="000C5657" w:rsidP="54410F4E">
      <w:pPr>
        <w:ind w:left="1276" w:hanging="1276"/>
        <w:rPr>
          <w:rFonts w:ascii="Aptos" w:eastAsia="Aptos" w:hAnsi="Aptos" w:cs="Aptos"/>
          <w:lang w:eastAsia="lv-LV"/>
        </w:rPr>
      </w:pPr>
      <w:r w:rsidRPr="005D67CC">
        <w:rPr>
          <w:rFonts w:ascii="Aptos" w:eastAsia="Aptos" w:hAnsi="Aptos" w:cs="Aptos"/>
          <w:lang w:eastAsia="lv-LV"/>
        </w:rPr>
        <w:t>3. pielikums. Izmaksu un ieguvumu analīzes modelis (</w:t>
      </w:r>
      <w:r w:rsidRPr="005D67CC">
        <w:rPr>
          <w:rFonts w:ascii="Aptos" w:eastAsia="Aptos" w:hAnsi="Aptos" w:cs="Aptos"/>
          <w:i/>
          <w:iCs/>
          <w:lang w:eastAsia="lv-LV"/>
        </w:rPr>
        <w:t>MS Excel</w:t>
      </w:r>
      <w:r w:rsidRPr="005D67CC">
        <w:rPr>
          <w:rFonts w:ascii="Aptos" w:eastAsia="Aptos" w:hAnsi="Aptos" w:cs="Aptos"/>
          <w:lang w:eastAsia="lv-LV"/>
        </w:rPr>
        <w:t xml:space="preserve"> datne).</w:t>
      </w:r>
    </w:p>
    <w:p w14:paraId="185ED55F" w14:textId="5F287A0B" w:rsidR="005C4D3B" w:rsidRPr="005D67CC" w:rsidRDefault="00F73398" w:rsidP="54410F4E">
      <w:pPr>
        <w:ind w:left="1276" w:hanging="1276"/>
        <w:rPr>
          <w:rFonts w:ascii="Aptos" w:eastAsia="Aptos" w:hAnsi="Aptos" w:cs="Aptos"/>
          <w:lang w:eastAsia="lv-LV"/>
        </w:rPr>
      </w:pPr>
      <w:r w:rsidRPr="3CD3264D">
        <w:rPr>
          <w:rFonts w:ascii="Aptos" w:eastAsia="Aptos" w:hAnsi="Aptos" w:cs="Aptos"/>
          <w:lang w:eastAsia="lv-LV"/>
        </w:rPr>
        <w:t>4</w:t>
      </w:r>
      <w:r w:rsidR="000C5657" w:rsidRPr="3CD3264D">
        <w:rPr>
          <w:rFonts w:ascii="Aptos" w:eastAsia="Aptos" w:hAnsi="Aptos" w:cs="Aptos"/>
          <w:lang w:eastAsia="lv-LV"/>
        </w:rPr>
        <w:t xml:space="preserve">. pielikums. Izmaksu un ieguvumu analīzes modeļa aizpildīšanas metodika uz </w:t>
      </w:r>
      <w:r w:rsidR="000C5657" w:rsidRPr="7B4E206F">
        <w:rPr>
          <w:rFonts w:ascii="Aptos" w:eastAsia="Aptos" w:hAnsi="Aptos" w:cs="Aptos"/>
          <w:lang w:eastAsia="lv-LV"/>
        </w:rPr>
        <w:t>1</w:t>
      </w:r>
      <w:r w:rsidR="4E56B2A7" w:rsidRPr="7B4E206F">
        <w:rPr>
          <w:rFonts w:ascii="Aptos" w:eastAsia="Aptos" w:hAnsi="Aptos" w:cs="Aptos"/>
          <w:lang w:eastAsia="lv-LV"/>
        </w:rPr>
        <w:t>6</w:t>
      </w:r>
      <w:r w:rsidR="000C5657" w:rsidRPr="3CD3264D">
        <w:rPr>
          <w:rFonts w:ascii="Aptos" w:eastAsia="Aptos" w:hAnsi="Aptos" w:cs="Aptos"/>
          <w:lang w:eastAsia="lv-LV"/>
        </w:rPr>
        <w:t> </w:t>
      </w:r>
      <w:r w:rsidR="000C5657" w:rsidRPr="3CD3264D">
        <w:rPr>
          <w:rFonts w:ascii="Aptos" w:eastAsia="Aptos" w:hAnsi="Aptos" w:cs="Aptos"/>
        </w:rPr>
        <w:t>lapām</w:t>
      </w:r>
      <w:r w:rsidR="005C4D3B" w:rsidRPr="7B4E206F">
        <w:rPr>
          <w:rFonts w:ascii="Aptos" w:eastAsia="Aptos" w:hAnsi="Aptos" w:cs="Aptos"/>
          <w:lang w:eastAsia="lv-LV"/>
        </w:rPr>
        <w:t>.</w:t>
      </w:r>
    </w:p>
    <w:p w14:paraId="30BAA353" w14:textId="38E9C1DE" w:rsidR="000C5657" w:rsidRPr="005D67CC" w:rsidRDefault="00F73398" w:rsidP="54410F4E">
      <w:pPr>
        <w:ind w:left="1276" w:hanging="1276"/>
        <w:rPr>
          <w:rFonts w:ascii="Aptos" w:eastAsia="Aptos" w:hAnsi="Aptos" w:cs="Aptos"/>
          <w:lang w:eastAsia="lv-LV"/>
        </w:rPr>
      </w:pPr>
      <w:r w:rsidRPr="005D67CC">
        <w:rPr>
          <w:rFonts w:ascii="Aptos" w:eastAsia="Aptos" w:hAnsi="Aptos" w:cs="Aptos"/>
          <w:lang w:eastAsia="lv-LV"/>
        </w:rPr>
        <w:t>5</w:t>
      </w:r>
      <w:r w:rsidR="000C5657" w:rsidRPr="005D67CC">
        <w:rPr>
          <w:rFonts w:ascii="Aptos" w:eastAsia="Aptos" w:hAnsi="Aptos" w:cs="Aptos"/>
          <w:lang w:eastAsia="lv-LV"/>
        </w:rPr>
        <w:t xml:space="preserve">. pielikums. Apliecinājums par nosacījumu izpildi attiecībā uz piešķirto kompensāciju apmēru un pārmērīgas kompensācijas kontroli uz </w:t>
      </w:r>
      <w:r w:rsidR="000C5657" w:rsidRPr="00AD0214">
        <w:rPr>
          <w:rFonts w:ascii="Aptos" w:eastAsia="Aptos" w:hAnsi="Aptos" w:cs="Aptos"/>
          <w:lang w:eastAsia="lv-LV"/>
        </w:rPr>
        <w:t>2</w:t>
      </w:r>
      <w:r w:rsidR="000C5657" w:rsidRPr="005D67CC">
        <w:rPr>
          <w:rFonts w:ascii="Aptos" w:eastAsia="Aptos" w:hAnsi="Aptos" w:cs="Aptos"/>
          <w:lang w:eastAsia="lv-LV"/>
        </w:rPr>
        <w:t> </w:t>
      </w:r>
      <w:r w:rsidR="000C5657" w:rsidRPr="005D67CC">
        <w:rPr>
          <w:rFonts w:ascii="Aptos" w:eastAsia="Aptos" w:hAnsi="Aptos" w:cs="Aptos"/>
        </w:rPr>
        <w:t>lap</w:t>
      </w:r>
      <w:r w:rsidR="004B43E7" w:rsidRPr="005D67CC">
        <w:rPr>
          <w:rFonts w:ascii="Aptos" w:eastAsia="Aptos" w:hAnsi="Aptos" w:cs="Aptos"/>
        </w:rPr>
        <w:t>ām</w:t>
      </w:r>
      <w:r w:rsidR="000C5657" w:rsidRPr="005D67CC">
        <w:rPr>
          <w:rFonts w:ascii="Aptos" w:eastAsia="Aptos" w:hAnsi="Aptos" w:cs="Aptos"/>
          <w:lang w:eastAsia="lv-LV"/>
        </w:rPr>
        <w:t>.</w:t>
      </w:r>
    </w:p>
    <w:p w14:paraId="54418B84" w14:textId="0C2D4492" w:rsidR="6556B3C5" w:rsidRPr="005D67CC" w:rsidRDefault="00F73398" w:rsidP="54410F4E">
      <w:pPr>
        <w:ind w:left="1276" w:hanging="1276"/>
        <w:rPr>
          <w:rFonts w:ascii="Aptos" w:eastAsia="Aptos" w:hAnsi="Aptos" w:cs="Aptos"/>
          <w:lang w:eastAsia="lv-LV"/>
        </w:rPr>
      </w:pPr>
      <w:r w:rsidRPr="005D67CC">
        <w:rPr>
          <w:rFonts w:ascii="Aptos" w:eastAsia="Aptos" w:hAnsi="Aptos" w:cs="Aptos"/>
          <w:lang w:eastAsia="lv-LV"/>
        </w:rPr>
        <w:t>6</w:t>
      </w:r>
      <w:r w:rsidR="6556B3C5" w:rsidRPr="005D67CC">
        <w:rPr>
          <w:rFonts w:ascii="Aptos" w:eastAsia="Aptos" w:hAnsi="Aptos" w:cs="Aptos"/>
          <w:lang w:eastAsia="lv-LV"/>
        </w:rPr>
        <w:t>.</w:t>
      </w:r>
      <w:r w:rsidR="00447841" w:rsidRPr="005D67CC">
        <w:rPr>
          <w:rFonts w:ascii="Aptos" w:eastAsia="Aptos" w:hAnsi="Aptos" w:cs="Aptos"/>
          <w:lang w:eastAsia="lv-LV"/>
        </w:rPr>
        <w:t> pielikums</w:t>
      </w:r>
      <w:r w:rsidR="00367D00" w:rsidRPr="005D67CC">
        <w:rPr>
          <w:rFonts w:ascii="Aptos" w:eastAsia="Aptos" w:hAnsi="Aptos" w:cs="Aptos"/>
          <w:lang w:eastAsia="lv-LV"/>
        </w:rPr>
        <w:t>.</w:t>
      </w:r>
      <w:r w:rsidR="000571BF">
        <w:rPr>
          <w:rFonts w:ascii="Aptos" w:eastAsia="Aptos" w:hAnsi="Aptos" w:cs="Aptos"/>
          <w:lang w:eastAsia="lv-LV"/>
        </w:rPr>
        <w:t> </w:t>
      </w:r>
      <w:r w:rsidR="00CE3106" w:rsidRPr="005D67CC">
        <w:rPr>
          <w:rFonts w:ascii="Aptos" w:eastAsia="Aptos" w:hAnsi="Aptos" w:cs="Aptos"/>
          <w:lang w:eastAsia="lv-LV"/>
        </w:rPr>
        <w:t>Informācija</w:t>
      </w:r>
      <w:r w:rsidR="003B7036" w:rsidRPr="005D67CC">
        <w:rPr>
          <w:rFonts w:ascii="Aptos" w:eastAsia="Aptos" w:hAnsi="Aptos" w:cs="Aptos"/>
          <w:lang w:eastAsia="lv-LV"/>
        </w:rPr>
        <w:t xml:space="preserve"> par saņemto un plānoto komercdarbības atbalstu uz </w:t>
      </w:r>
      <w:r w:rsidR="0011260C" w:rsidRPr="005D67CC">
        <w:rPr>
          <w:rFonts w:ascii="Aptos" w:eastAsia="Aptos" w:hAnsi="Aptos" w:cs="Aptos"/>
          <w:lang w:eastAsia="lv-LV"/>
        </w:rPr>
        <w:t>1</w:t>
      </w:r>
      <w:r w:rsidR="003B7036" w:rsidRPr="005D67CC">
        <w:rPr>
          <w:rFonts w:ascii="Aptos" w:eastAsia="Aptos" w:hAnsi="Aptos" w:cs="Aptos"/>
          <w:lang w:eastAsia="lv-LV"/>
        </w:rPr>
        <w:t> lap</w:t>
      </w:r>
      <w:r w:rsidR="0011260C" w:rsidRPr="005D67CC">
        <w:rPr>
          <w:rFonts w:ascii="Aptos" w:eastAsia="Aptos" w:hAnsi="Aptos" w:cs="Aptos"/>
          <w:lang w:eastAsia="lv-LV"/>
        </w:rPr>
        <w:t>as</w:t>
      </w:r>
      <w:r w:rsidR="003B7036" w:rsidRPr="005D67CC">
        <w:rPr>
          <w:rFonts w:ascii="Aptos" w:eastAsia="Aptos" w:hAnsi="Aptos" w:cs="Aptos"/>
          <w:lang w:eastAsia="lv-LV"/>
        </w:rPr>
        <w:t>.</w:t>
      </w:r>
    </w:p>
    <w:p w14:paraId="0318778E" w14:textId="5977F26E" w:rsidR="000C5657" w:rsidRPr="005D67CC" w:rsidRDefault="00F73398" w:rsidP="54410F4E">
      <w:pPr>
        <w:ind w:left="1276" w:hanging="1276"/>
        <w:rPr>
          <w:rFonts w:ascii="Aptos" w:eastAsia="Aptos" w:hAnsi="Aptos" w:cs="Aptos"/>
          <w:lang w:eastAsia="lv-LV"/>
        </w:rPr>
      </w:pPr>
      <w:r w:rsidRPr="571E0D87">
        <w:rPr>
          <w:rFonts w:ascii="Aptos" w:eastAsia="Aptos" w:hAnsi="Aptos" w:cs="Aptos"/>
          <w:lang w:eastAsia="lv-LV"/>
        </w:rPr>
        <w:t>7</w:t>
      </w:r>
      <w:r w:rsidR="000C5657" w:rsidRPr="571E0D87">
        <w:rPr>
          <w:rFonts w:ascii="Aptos" w:eastAsia="Aptos" w:hAnsi="Aptos" w:cs="Aptos"/>
          <w:lang w:eastAsia="lv-LV"/>
        </w:rPr>
        <w:t>. pielikums. Projekt</w:t>
      </w:r>
      <w:r w:rsidR="003760D1" w:rsidRPr="571E0D87">
        <w:rPr>
          <w:rFonts w:ascii="Aptos" w:eastAsia="Aptos" w:hAnsi="Aptos" w:cs="Aptos"/>
          <w:lang w:eastAsia="lv-LV"/>
        </w:rPr>
        <w:t>a</w:t>
      </w:r>
      <w:r w:rsidR="000C5657" w:rsidRPr="571E0D87">
        <w:rPr>
          <w:rFonts w:ascii="Aptos" w:eastAsia="Aptos" w:hAnsi="Aptos" w:cs="Aptos"/>
          <w:lang w:eastAsia="lv-LV"/>
        </w:rPr>
        <w:t xml:space="preserve"> iesniegum</w:t>
      </w:r>
      <w:r w:rsidR="003760D1" w:rsidRPr="571E0D87">
        <w:rPr>
          <w:rFonts w:ascii="Aptos" w:eastAsia="Aptos" w:hAnsi="Aptos" w:cs="Aptos"/>
          <w:lang w:eastAsia="lv-LV"/>
        </w:rPr>
        <w:t>a</w:t>
      </w:r>
      <w:r w:rsidR="000C5657" w:rsidRPr="571E0D87">
        <w:rPr>
          <w:rFonts w:ascii="Aptos" w:eastAsia="Aptos" w:hAnsi="Aptos" w:cs="Aptos"/>
          <w:lang w:eastAsia="lv-LV"/>
        </w:rPr>
        <w:t xml:space="preserve"> vērtēšanas kritēriji un to piemērošanas metodika uz </w:t>
      </w:r>
      <w:r w:rsidR="1585ED8B" w:rsidRPr="004C453B">
        <w:rPr>
          <w:rFonts w:ascii="Aptos" w:eastAsia="Aptos" w:hAnsi="Aptos" w:cs="Aptos"/>
          <w:lang w:eastAsia="lv-LV"/>
        </w:rPr>
        <w:t>2</w:t>
      </w:r>
      <w:r w:rsidR="00AA397B">
        <w:rPr>
          <w:rFonts w:ascii="Aptos" w:eastAsia="Aptos" w:hAnsi="Aptos" w:cs="Aptos"/>
          <w:lang w:eastAsia="lv-LV"/>
        </w:rPr>
        <w:t>3</w:t>
      </w:r>
      <w:r w:rsidR="000C5657" w:rsidRPr="004C453B">
        <w:rPr>
          <w:rFonts w:ascii="Aptos" w:eastAsia="Aptos" w:hAnsi="Aptos" w:cs="Aptos"/>
          <w:lang w:eastAsia="lv-LV"/>
        </w:rPr>
        <w:t> l</w:t>
      </w:r>
      <w:r w:rsidR="000C5657" w:rsidRPr="571E0D87">
        <w:rPr>
          <w:rFonts w:ascii="Aptos" w:eastAsia="Aptos" w:hAnsi="Aptos" w:cs="Aptos"/>
          <w:lang w:eastAsia="lv-LV"/>
        </w:rPr>
        <w:t>apām.</w:t>
      </w:r>
    </w:p>
    <w:p w14:paraId="5CAF323D" w14:textId="79A626B6" w:rsidR="000C5657" w:rsidRPr="005D67CC" w:rsidRDefault="00F73398" w:rsidP="54410F4E">
      <w:pPr>
        <w:spacing w:after="480"/>
        <w:ind w:left="1276" w:hanging="1276"/>
        <w:rPr>
          <w:rFonts w:ascii="Aptos" w:eastAsia="Aptos" w:hAnsi="Aptos" w:cs="Aptos"/>
        </w:rPr>
      </w:pPr>
      <w:r w:rsidRPr="005D67CC">
        <w:rPr>
          <w:rFonts w:ascii="Aptos" w:eastAsia="Aptos" w:hAnsi="Aptos" w:cs="Aptos"/>
          <w:lang w:eastAsia="lv-LV"/>
        </w:rPr>
        <w:t>8</w:t>
      </w:r>
      <w:r w:rsidR="000C5657" w:rsidRPr="005D67CC">
        <w:rPr>
          <w:rFonts w:ascii="Aptos" w:eastAsia="Aptos" w:hAnsi="Aptos" w:cs="Aptos"/>
          <w:lang w:eastAsia="lv-LV"/>
        </w:rPr>
        <w:t>.</w:t>
      </w:r>
      <w:r w:rsidR="000C5657" w:rsidRPr="005D67CC">
        <w:rPr>
          <w:rFonts w:ascii="Aptos" w:eastAsia="Aptos" w:hAnsi="Aptos" w:cs="Aptos"/>
        </w:rPr>
        <w:t> </w:t>
      </w:r>
      <w:r w:rsidR="000C5657" w:rsidRPr="005D67CC">
        <w:rPr>
          <w:rFonts w:ascii="Aptos" w:eastAsia="Aptos" w:hAnsi="Aptos" w:cs="Aptos"/>
          <w:lang w:eastAsia="lv-LV"/>
        </w:rPr>
        <w:t>pielikums. Līguma par projekta īstenošanu projekts</w:t>
      </w:r>
      <w:r w:rsidR="00AA5688">
        <w:rPr>
          <w:rStyle w:val="Vresatsauce"/>
          <w:rFonts w:eastAsia="Aptos" w:cs="Aptos"/>
          <w:lang w:eastAsia="lv-LV"/>
        </w:rPr>
        <w:footnoteReference w:id="12"/>
      </w:r>
      <w:r w:rsidR="000C5657" w:rsidRPr="005D67CC">
        <w:rPr>
          <w:rFonts w:ascii="Aptos" w:eastAsia="Aptos" w:hAnsi="Aptos" w:cs="Aptos"/>
          <w:lang w:eastAsia="lv-LV"/>
        </w:rPr>
        <w:t xml:space="preserve"> uz</w:t>
      </w:r>
      <w:r w:rsidR="000C5657" w:rsidRPr="3CD3264D">
        <w:rPr>
          <w:rFonts w:ascii="Aptos" w:eastAsia="Aptos" w:hAnsi="Aptos" w:cs="Aptos"/>
          <w:lang w:eastAsia="lv-LV"/>
        </w:rPr>
        <w:t xml:space="preserve"> </w:t>
      </w:r>
      <w:r w:rsidR="00AA397B">
        <w:rPr>
          <w:rFonts w:ascii="Aptos" w:eastAsia="Aptos" w:hAnsi="Aptos" w:cs="Aptos"/>
          <w:lang w:eastAsia="lv-LV"/>
        </w:rPr>
        <w:t>25</w:t>
      </w:r>
      <w:r w:rsidR="000C5657" w:rsidRPr="3CD3264D">
        <w:rPr>
          <w:rFonts w:ascii="Aptos" w:eastAsia="Aptos" w:hAnsi="Aptos" w:cs="Aptos"/>
          <w:lang w:eastAsia="lv-LV"/>
        </w:rPr>
        <w:t> </w:t>
      </w:r>
      <w:r w:rsidR="000C5657" w:rsidRPr="3CD3264D">
        <w:rPr>
          <w:rFonts w:ascii="Aptos" w:eastAsia="Aptos" w:hAnsi="Aptos" w:cs="Aptos"/>
        </w:rPr>
        <w:t>lapām</w:t>
      </w:r>
      <w:r w:rsidR="000C5657" w:rsidRPr="005D67CC">
        <w:rPr>
          <w:rFonts w:ascii="Aptos" w:eastAsia="Aptos" w:hAnsi="Aptos" w:cs="Aptos"/>
        </w:rPr>
        <w:t>.</w:t>
      </w:r>
    </w:p>
    <w:p w14:paraId="7CA4C02C" w14:textId="19661D6D" w:rsidR="0010166F" w:rsidRDefault="6A883512" w:rsidP="54410F4E">
      <w:pPr>
        <w:spacing w:line="259" w:lineRule="auto"/>
        <w:ind w:firstLine="0"/>
        <w:rPr>
          <w:rFonts w:ascii="Aptos" w:eastAsia="Aptos" w:hAnsi="Aptos" w:cs="Aptos"/>
          <w:i/>
          <w:iCs/>
          <w:sz w:val="20"/>
          <w:szCs w:val="20"/>
          <w:lang w:eastAsia="lv-LV"/>
        </w:rPr>
      </w:pPr>
      <w:r w:rsidRPr="005D67CC">
        <w:rPr>
          <w:rFonts w:ascii="Aptos" w:eastAsia="Aptos" w:hAnsi="Aptos" w:cs="Aptos"/>
          <w:i/>
          <w:iCs/>
          <w:sz w:val="20"/>
          <w:szCs w:val="20"/>
          <w:lang w:eastAsia="lv-LV"/>
        </w:rPr>
        <w:t>I.</w:t>
      </w:r>
      <w:r w:rsidR="003B4106">
        <w:rPr>
          <w:rFonts w:ascii="Aptos" w:eastAsia="Aptos" w:hAnsi="Aptos" w:cs="Aptos"/>
          <w:i/>
          <w:iCs/>
          <w:sz w:val="20"/>
          <w:szCs w:val="20"/>
          <w:lang w:eastAsia="lv-LV"/>
        </w:rPr>
        <w:t> </w:t>
      </w:r>
      <w:r w:rsidRPr="005D67CC">
        <w:rPr>
          <w:rFonts w:ascii="Aptos" w:eastAsia="Aptos" w:hAnsi="Aptos" w:cs="Aptos"/>
          <w:i/>
          <w:iCs/>
          <w:sz w:val="20"/>
          <w:szCs w:val="20"/>
          <w:lang w:eastAsia="lv-LV"/>
        </w:rPr>
        <w:t>Kalere</w:t>
      </w:r>
    </w:p>
    <w:p w14:paraId="603F111E" w14:textId="2CF51964" w:rsidR="00AA5688" w:rsidRPr="0010166F" w:rsidRDefault="008536FE" w:rsidP="54410F4E">
      <w:pPr>
        <w:spacing w:line="259" w:lineRule="auto"/>
        <w:ind w:firstLine="0"/>
        <w:rPr>
          <w:rFonts w:ascii="Aptos" w:eastAsia="Aptos" w:hAnsi="Aptos" w:cs="Aptos"/>
          <w:i/>
          <w:iCs/>
          <w:sz w:val="20"/>
          <w:szCs w:val="20"/>
          <w:lang w:eastAsia="lv-LV"/>
        </w:rPr>
      </w:pPr>
      <w:hyperlink r:id="rId28" w:history="1">
        <w:proofErr w:type="spellStart"/>
        <w:r w:rsidRPr="00AF30E2">
          <w:rPr>
            <w:rStyle w:val="Hipersaite"/>
            <w:rFonts w:ascii="Aptos" w:eastAsia="Aptos" w:hAnsi="Aptos" w:cs="Aptos"/>
            <w:i/>
            <w:iCs/>
            <w:sz w:val="20"/>
            <w:szCs w:val="20"/>
            <w:lang w:eastAsia="lv-LV"/>
          </w:rPr>
          <w:t>inguna.kalere@cfla.gov.lv</w:t>
        </w:r>
        <w:proofErr w:type="spellEnd"/>
      </w:hyperlink>
      <w:r w:rsidR="00AA5688">
        <w:rPr>
          <w:rFonts w:ascii="Aptos" w:eastAsia="Aptos" w:hAnsi="Aptos" w:cs="Aptos"/>
          <w:i/>
          <w:iCs/>
          <w:sz w:val="20"/>
          <w:szCs w:val="20"/>
          <w:lang w:eastAsia="lv-LV"/>
        </w:rPr>
        <w:t xml:space="preserve"> </w:t>
      </w:r>
    </w:p>
    <w:p w14:paraId="4F91CA63" w14:textId="6149C321" w:rsidR="009F6EF1" w:rsidRPr="005D67CC" w:rsidRDefault="001F3D44" w:rsidP="54410F4E">
      <w:pPr>
        <w:ind w:firstLine="0"/>
        <w:rPr>
          <w:rFonts w:ascii="Aptos" w:eastAsia="Aptos" w:hAnsi="Aptos" w:cs="Aptos"/>
          <w:lang w:eastAsia="lv-LV"/>
        </w:rPr>
      </w:pPr>
      <w:r w:rsidRPr="005D67CC">
        <w:rPr>
          <w:rFonts w:ascii="Aptos" w:eastAsia="Aptos" w:hAnsi="Aptos" w:cs="Aptos"/>
          <w:i/>
          <w:iCs/>
          <w:sz w:val="20"/>
          <w:szCs w:val="20"/>
          <w:lang w:eastAsia="lv-LV"/>
        </w:rPr>
        <w:t>2</w:t>
      </w:r>
      <w:r w:rsidR="4E6760EB" w:rsidRPr="005D67CC">
        <w:rPr>
          <w:rFonts w:ascii="Aptos" w:eastAsia="Aptos" w:hAnsi="Aptos" w:cs="Aptos"/>
          <w:i/>
          <w:iCs/>
          <w:sz w:val="20"/>
          <w:szCs w:val="20"/>
          <w:lang w:eastAsia="lv-LV"/>
        </w:rPr>
        <w:t>0395541</w:t>
      </w:r>
    </w:p>
    <w:sectPr w:rsidR="009F6EF1" w:rsidRPr="005D67CC" w:rsidSect="008748EA">
      <w:headerReference w:type="default" r:id="rId29"/>
      <w:footerReference w:type="even" r:id="rId30"/>
      <w:footerReference w:type="default" r:id="rId31"/>
      <w:headerReference w:type="first" r:id="rId32"/>
      <w:footerReference w:type="first" r:id="rId33"/>
      <w:pgSz w:w="11906" w:h="16838"/>
      <w:pgMar w:top="567" w:right="1134" w:bottom="1134"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4F5B" w14:textId="77777777" w:rsidR="00CB0B33" w:rsidRDefault="00CB0B33">
      <w:r>
        <w:separator/>
      </w:r>
    </w:p>
  </w:endnote>
  <w:endnote w:type="continuationSeparator" w:id="0">
    <w:p w14:paraId="1CEA4FC2" w14:textId="77777777" w:rsidR="00CB0B33" w:rsidRDefault="00CB0B33">
      <w:r>
        <w:continuationSeparator/>
      </w:r>
    </w:p>
  </w:endnote>
  <w:endnote w:type="continuationNotice" w:id="1">
    <w:p w14:paraId="4F1A8C79" w14:textId="77777777" w:rsidR="00CB0B33" w:rsidRDefault="00CB0B33"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FA4A" w14:textId="77777777" w:rsidR="00F82739" w:rsidRDefault="00F8273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36CE" w14:textId="5B33740A" w:rsidR="00F171E2" w:rsidRPr="007B2CF5" w:rsidRDefault="00F171E2" w:rsidP="008748EA">
    <w:pPr>
      <w:pStyle w:val="Kjene"/>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F1DC" w14:textId="77777777" w:rsidR="00F82739" w:rsidRDefault="00F8273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516C" w14:textId="77777777" w:rsidR="00CB0B33" w:rsidRDefault="00CB0B33" w:rsidP="00F25516">
      <w:r>
        <w:separator/>
      </w:r>
    </w:p>
  </w:footnote>
  <w:footnote w:type="continuationSeparator" w:id="0">
    <w:p w14:paraId="66F5D233" w14:textId="77777777" w:rsidR="00CB0B33" w:rsidRDefault="00CB0B33" w:rsidP="00F25516">
      <w:r>
        <w:continuationSeparator/>
      </w:r>
    </w:p>
  </w:footnote>
  <w:footnote w:type="continuationNotice" w:id="1">
    <w:p w14:paraId="7F9F950C" w14:textId="77777777" w:rsidR="00CB0B33" w:rsidRDefault="00CB0B33" w:rsidP="00152F67"/>
  </w:footnote>
  <w:footnote w:id="2">
    <w:p w14:paraId="1279EBD3" w14:textId="514F2BD2" w:rsidR="00F43021" w:rsidRPr="002F44F7" w:rsidRDefault="00F43021" w:rsidP="00565E99">
      <w:pPr>
        <w:pStyle w:val="Vresteksts"/>
        <w:ind w:firstLine="0"/>
        <w:rPr>
          <w:rFonts w:ascii="Aptos" w:hAnsi="Aptos"/>
          <w:sz w:val="18"/>
          <w:szCs w:val="18"/>
        </w:rPr>
      </w:pPr>
      <w:r w:rsidRPr="008671D3">
        <w:rPr>
          <w:rStyle w:val="Vresatsauce"/>
          <w:rFonts w:ascii="Aptos" w:hAnsi="Aptos"/>
          <w:sz w:val="18"/>
          <w:szCs w:val="18"/>
        </w:rPr>
        <w:footnoteRef/>
      </w:r>
      <w:r w:rsidR="007B54E5" w:rsidRPr="008671D3">
        <w:rPr>
          <w:rFonts w:ascii="Aptos" w:hAnsi="Aptos"/>
          <w:sz w:val="18"/>
          <w:szCs w:val="18"/>
        </w:rPr>
        <w:t> </w:t>
      </w:r>
      <w:r w:rsidR="00912186" w:rsidRPr="008671D3">
        <w:rPr>
          <w:rFonts w:ascii="Aptos" w:hAnsi="Aptos"/>
          <w:sz w:val="18"/>
          <w:szCs w:val="18"/>
        </w:rPr>
        <w:t xml:space="preserve">Ministru kabineta </w:t>
      </w:r>
      <w:r w:rsidR="002E0BEC" w:rsidRPr="008671D3">
        <w:rPr>
          <w:rFonts w:ascii="Aptos" w:hAnsi="Aptos"/>
          <w:sz w:val="18"/>
          <w:szCs w:val="18"/>
        </w:rPr>
        <w:t>2025</w:t>
      </w:r>
      <w:r w:rsidR="00912186" w:rsidRPr="008671D3">
        <w:rPr>
          <w:rFonts w:ascii="Aptos" w:hAnsi="Aptos"/>
          <w:sz w:val="18"/>
          <w:szCs w:val="18"/>
        </w:rPr>
        <w:t>. gada</w:t>
      </w:r>
      <w:r w:rsidR="00A970D2" w:rsidRPr="008671D3">
        <w:rPr>
          <w:rFonts w:ascii="Aptos" w:hAnsi="Aptos"/>
          <w:sz w:val="18"/>
          <w:szCs w:val="18"/>
        </w:rPr>
        <w:t xml:space="preserve"> </w:t>
      </w:r>
      <w:r w:rsidR="0F3632EF" w:rsidRPr="008671D3">
        <w:rPr>
          <w:rFonts w:ascii="Aptos" w:hAnsi="Aptos"/>
          <w:sz w:val="18"/>
          <w:szCs w:val="18"/>
        </w:rPr>
        <w:t>1</w:t>
      </w:r>
      <w:r w:rsidR="00A970D2" w:rsidRPr="008671D3">
        <w:rPr>
          <w:rFonts w:ascii="Aptos" w:hAnsi="Aptos"/>
          <w:sz w:val="18"/>
          <w:szCs w:val="18"/>
        </w:rPr>
        <w:t>. j</w:t>
      </w:r>
      <w:r w:rsidR="003D1F91" w:rsidRPr="008671D3">
        <w:rPr>
          <w:rFonts w:ascii="Aptos" w:hAnsi="Aptos"/>
          <w:sz w:val="18"/>
          <w:szCs w:val="18"/>
        </w:rPr>
        <w:t>ū</w:t>
      </w:r>
      <w:r w:rsidR="00A970D2" w:rsidRPr="008671D3">
        <w:rPr>
          <w:rFonts w:ascii="Aptos" w:hAnsi="Aptos"/>
          <w:sz w:val="18"/>
          <w:szCs w:val="18"/>
        </w:rPr>
        <w:t xml:space="preserve">lija </w:t>
      </w:r>
      <w:r w:rsidR="003D1F91" w:rsidRPr="008671D3">
        <w:rPr>
          <w:rFonts w:ascii="Aptos" w:hAnsi="Aptos"/>
          <w:sz w:val="18"/>
          <w:szCs w:val="18"/>
        </w:rPr>
        <w:t>noteikumi Nr. </w:t>
      </w:r>
      <w:r w:rsidR="008671D3" w:rsidRPr="008671D3">
        <w:rPr>
          <w:rFonts w:ascii="Aptos" w:hAnsi="Aptos"/>
          <w:sz w:val="18"/>
          <w:szCs w:val="18"/>
        </w:rPr>
        <w:t xml:space="preserve">406 </w:t>
      </w:r>
      <w:r w:rsidR="003D1F91" w:rsidRPr="008671D3">
        <w:rPr>
          <w:rFonts w:ascii="Aptos" w:hAnsi="Aptos"/>
          <w:sz w:val="18"/>
          <w:szCs w:val="18"/>
        </w:rPr>
        <w:t>“Eiropas Savienības kohēzijas politikas programmas</w:t>
      </w:r>
      <w:r w:rsidR="003D1F91" w:rsidRPr="003D1F91">
        <w:rPr>
          <w:rFonts w:ascii="Aptos" w:hAnsi="Aptos"/>
          <w:sz w:val="18"/>
          <w:szCs w:val="18"/>
        </w:rPr>
        <w:t xml:space="preserve"> 2021.–</w:t>
      </w:r>
      <w:r w:rsidR="006F5CFF">
        <w:rPr>
          <w:rFonts w:ascii="Aptos" w:hAnsi="Aptos"/>
          <w:sz w:val="18"/>
          <w:szCs w:val="18"/>
        </w:rPr>
        <w:t> </w:t>
      </w:r>
      <w:r w:rsidR="003D1F91" w:rsidRPr="003D1F91">
        <w:rPr>
          <w:rFonts w:ascii="Aptos" w:hAnsi="Aptos"/>
          <w:sz w:val="18"/>
          <w:szCs w:val="18"/>
        </w:rPr>
        <w:t>2027.</w:t>
      </w:r>
      <w:r w:rsidR="006F5CFF">
        <w:rPr>
          <w:rFonts w:ascii="Aptos" w:hAnsi="Aptos"/>
          <w:sz w:val="18"/>
          <w:szCs w:val="18"/>
        </w:rPr>
        <w:t> </w:t>
      </w:r>
      <w:r w:rsidR="003D1F91" w:rsidRPr="003D1F91">
        <w:rPr>
          <w:rFonts w:ascii="Aptos" w:hAnsi="Aptos"/>
          <w:sz w:val="18"/>
          <w:szCs w:val="18"/>
        </w:rPr>
        <w:t>gadam 2.2.1.</w:t>
      </w:r>
      <w:r w:rsidR="006F5CFF">
        <w:rPr>
          <w:rFonts w:ascii="Aptos" w:hAnsi="Aptos"/>
          <w:sz w:val="18"/>
          <w:szCs w:val="18"/>
        </w:rPr>
        <w:t> </w:t>
      </w:r>
      <w:r w:rsidR="003D1F91" w:rsidRPr="003D1F91">
        <w:rPr>
          <w:rFonts w:ascii="Aptos" w:hAnsi="Aptos"/>
          <w:sz w:val="18"/>
          <w:szCs w:val="18"/>
        </w:rPr>
        <w:t>specifiskā atbalsta mērķa "Veicināt ilgtspējīgu ūdenssaimniecību" 2.2.1.1.</w:t>
      </w:r>
      <w:r w:rsidR="006F5CFF">
        <w:rPr>
          <w:rFonts w:ascii="Aptos" w:hAnsi="Aptos"/>
          <w:sz w:val="18"/>
          <w:szCs w:val="18"/>
        </w:rPr>
        <w:t> </w:t>
      </w:r>
      <w:r w:rsidR="003D1F91" w:rsidRPr="003D1F91">
        <w:rPr>
          <w:rFonts w:ascii="Aptos" w:hAnsi="Aptos"/>
          <w:sz w:val="18"/>
          <w:szCs w:val="18"/>
        </w:rPr>
        <w:t>pasākuma "Notekūdeņu un to dūņu apsaimniekošanas sistēmas attīstība piesārņojuma samazināšanai" otrās projektu iesniegumu atlases kārtas īstenošanas noteikumi</w:t>
      </w:r>
      <w:r w:rsidR="006F5CFF">
        <w:rPr>
          <w:rFonts w:ascii="Aptos" w:hAnsi="Aptos"/>
          <w:sz w:val="18"/>
          <w:szCs w:val="18"/>
        </w:rPr>
        <w:t>”. Pieejami:</w:t>
      </w:r>
      <w:r w:rsidR="001B498C" w:rsidRPr="001B498C">
        <w:rPr>
          <w:rFonts w:ascii="Aptos" w:hAnsi="Aptos"/>
          <w:sz w:val="18"/>
          <w:szCs w:val="18"/>
        </w:rPr>
        <w:t xml:space="preserve"> </w:t>
      </w:r>
      <w:hyperlink r:id="rId1" w:history="1">
        <w:r w:rsidR="001B498C" w:rsidRPr="001B498C">
          <w:rPr>
            <w:rStyle w:val="Hipersaite"/>
            <w:rFonts w:ascii="Aptos" w:hAnsi="Aptos"/>
            <w:sz w:val="18"/>
            <w:szCs w:val="18"/>
          </w:rPr>
          <w:t>šeit</w:t>
        </w:r>
      </w:hyperlink>
      <w:r w:rsidR="006F5CFF">
        <w:rPr>
          <w:rFonts w:ascii="Aptos" w:hAnsi="Aptos"/>
          <w:sz w:val="18"/>
          <w:szCs w:val="18"/>
        </w:rPr>
        <w:t>.</w:t>
      </w:r>
    </w:p>
  </w:footnote>
  <w:footnote w:id="3">
    <w:p w14:paraId="39E85E09" w14:textId="01C87071" w:rsidR="00D9743B" w:rsidRPr="002F44F7" w:rsidRDefault="00D9743B" w:rsidP="00565E99">
      <w:pPr>
        <w:tabs>
          <w:tab w:val="left" w:pos="0"/>
        </w:tabs>
        <w:ind w:firstLine="0"/>
        <w:rPr>
          <w:rFonts w:ascii="Aptos" w:hAnsi="Aptos" w:cs="Times New Roman"/>
          <w:sz w:val="18"/>
          <w:szCs w:val="18"/>
        </w:rPr>
      </w:pPr>
      <w:r w:rsidRPr="002F44F7">
        <w:rPr>
          <w:rStyle w:val="Vresatsauce"/>
          <w:rFonts w:ascii="Aptos" w:hAnsi="Aptos"/>
          <w:sz w:val="18"/>
          <w:szCs w:val="18"/>
        </w:rPr>
        <w:footnoteRef/>
      </w:r>
      <w:r w:rsidRPr="002F44F7">
        <w:rPr>
          <w:rFonts w:ascii="Aptos" w:hAnsi="Aptos" w:cs="Times New Roman"/>
          <w:sz w:val="18"/>
          <w:szCs w:val="18"/>
        </w:rPr>
        <w:t xml:space="preserve"> </w:t>
      </w:r>
      <w:r w:rsidR="00A83E7E" w:rsidRPr="002F44F7">
        <w:rPr>
          <w:rFonts w:ascii="Aptos" w:hAnsi="Aptos" w:cs="Times New Roman"/>
          <w:sz w:val="18"/>
          <w:szCs w:val="18"/>
        </w:rPr>
        <w:t xml:space="preserve">Komisijas </w:t>
      </w:r>
      <w:r w:rsidR="00DC5C0C" w:rsidRPr="002F44F7">
        <w:rPr>
          <w:rFonts w:ascii="Aptos" w:hAnsi="Aptos" w:cs="Times New Roman"/>
          <w:sz w:val="18"/>
          <w:szCs w:val="18"/>
        </w:rPr>
        <w:t xml:space="preserve">2014. gada 17. jūnija regula </w:t>
      </w:r>
      <w:r w:rsidR="00A83E7E" w:rsidRPr="002F44F7">
        <w:rPr>
          <w:rFonts w:ascii="Aptos" w:hAnsi="Aptos" w:cs="Times New Roman"/>
          <w:sz w:val="18"/>
          <w:szCs w:val="18"/>
        </w:rPr>
        <w:t>(ES) 651/2014, ar ko noteiktas atbalsta kategorijas atzīst par saderīgām ar iekšējo tirgu, piemērojot Līguma 107.</w:t>
      </w:r>
      <w:r w:rsidR="008C45AD" w:rsidRPr="002F44F7">
        <w:rPr>
          <w:rFonts w:ascii="Aptos" w:eastAsia="Aptos" w:hAnsi="Aptos" w:cs="Aptos"/>
          <w:sz w:val="18"/>
          <w:szCs w:val="18"/>
          <w:lang w:eastAsia="lv-LV"/>
        </w:rPr>
        <w:t xml:space="preserve"> </w:t>
      </w:r>
      <w:r w:rsidR="00A83E7E" w:rsidRPr="002F44F7">
        <w:rPr>
          <w:rFonts w:ascii="Aptos" w:hAnsi="Aptos" w:cs="Times New Roman"/>
          <w:sz w:val="18"/>
          <w:szCs w:val="18"/>
        </w:rPr>
        <w:t>un</w:t>
      </w:r>
      <w:r w:rsidR="008C45AD" w:rsidRPr="002F44F7">
        <w:rPr>
          <w:rFonts w:ascii="Aptos" w:eastAsia="Aptos" w:hAnsi="Aptos" w:cs="Aptos"/>
          <w:sz w:val="18"/>
          <w:szCs w:val="18"/>
          <w:lang w:eastAsia="lv-LV"/>
        </w:rPr>
        <w:t xml:space="preserve"> </w:t>
      </w:r>
      <w:r w:rsidR="00A83E7E" w:rsidRPr="002F44F7">
        <w:rPr>
          <w:rFonts w:ascii="Aptos" w:hAnsi="Aptos" w:cs="Times New Roman"/>
          <w:sz w:val="18"/>
          <w:szCs w:val="18"/>
        </w:rPr>
        <w:t>108. pantu</w:t>
      </w:r>
      <w:r w:rsidR="00097EE0" w:rsidRPr="002F44F7">
        <w:rPr>
          <w:rFonts w:ascii="Aptos" w:hAnsi="Aptos" w:cs="Times New Roman"/>
          <w:sz w:val="18"/>
          <w:szCs w:val="18"/>
        </w:rPr>
        <w:t>, p</w:t>
      </w:r>
      <w:r w:rsidR="00D2598B" w:rsidRPr="002F44F7">
        <w:rPr>
          <w:rFonts w:ascii="Aptos" w:hAnsi="Aptos" w:cs="Times New Roman"/>
          <w:sz w:val="18"/>
          <w:szCs w:val="18"/>
        </w:rPr>
        <w:t>ieejama:</w:t>
      </w:r>
      <w:r w:rsidR="009D05EF" w:rsidRPr="002F44F7">
        <w:rPr>
          <w:rFonts w:ascii="Aptos" w:hAnsi="Aptos" w:cs="Times New Roman"/>
          <w:sz w:val="18"/>
          <w:szCs w:val="18"/>
        </w:rPr>
        <w:t xml:space="preserve"> </w:t>
      </w:r>
      <w:hyperlink r:id="rId2" w:history="1">
        <w:r w:rsidR="007A64A7" w:rsidRPr="002F44F7">
          <w:rPr>
            <w:rStyle w:val="Hipersaite"/>
            <w:rFonts w:ascii="Aptos" w:hAnsi="Aptos" w:cs="Times New Roman"/>
            <w:sz w:val="18"/>
            <w:szCs w:val="18"/>
          </w:rPr>
          <w:t>https://eur-lex.europa.eu/legal-content/LV/TXT/?uri=CELEX%3A02014R0651-20230701</w:t>
        </w:r>
      </w:hyperlink>
      <w:r w:rsidR="000E3EC2" w:rsidRPr="002F44F7">
        <w:rPr>
          <w:rStyle w:val="Hipersaite"/>
          <w:rFonts w:ascii="Aptos" w:hAnsi="Aptos" w:cs="Times New Roman"/>
          <w:sz w:val="18"/>
          <w:szCs w:val="18"/>
        </w:rPr>
        <w:t>.</w:t>
      </w:r>
    </w:p>
  </w:footnote>
  <w:footnote w:id="4">
    <w:p w14:paraId="6ABD587A" w14:textId="2E1895F3" w:rsidR="00DB5795" w:rsidRPr="002F44F7" w:rsidRDefault="00DB5795" w:rsidP="002F44F7">
      <w:pPr>
        <w:pStyle w:val="Vresteksts"/>
        <w:ind w:firstLine="0"/>
        <w:rPr>
          <w:rFonts w:ascii="Aptos" w:hAnsi="Aptos"/>
          <w:sz w:val="18"/>
          <w:szCs w:val="18"/>
        </w:rPr>
      </w:pPr>
      <w:r w:rsidRPr="002F44F7">
        <w:rPr>
          <w:rStyle w:val="Vresatsauce"/>
          <w:rFonts w:ascii="Aptos" w:hAnsi="Aptos"/>
          <w:sz w:val="18"/>
          <w:szCs w:val="18"/>
        </w:rPr>
        <w:footnoteRef/>
      </w:r>
      <w:r w:rsidRPr="002F44F7">
        <w:rPr>
          <w:rFonts w:ascii="Aptos" w:hAnsi="Aptos"/>
          <w:sz w:val="18"/>
          <w:szCs w:val="18"/>
        </w:rPr>
        <w:t xml:space="preserve"> </w:t>
      </w:r>
      <w:r w:rsidR="007A660D" w:rsidRPr="007A660D">
        <w:rPr>
          <w:rFonts w:ascii="Aptos" w:hAnsi="Aptos"/>
          <w:sz w:val="18"/>
          <w:szCs w:val="18"/>
        </w:rPr>
        <w:t>Gadījumā, ja tiktu slēgti divpusēji pakalpojumu līgumi, tad precizējumi līgumā starp Rīgas valstspilsētas pašvaldību un SIA “Rīgas ūdens” jānodrošina līdz projekta iesnieguma iesniegšanai vai vēlākais līdz lēmuma par projekta iesnieguma apstiprināšanu vai atzinuma par lēmumā noteikto nosacījumu izpildi pieņemšanai. Projekta iesniegumam jāpievieno sabiedrisko pakalpojumu līgumi ar visām iesaistītajām pašvaldībām. Ja uz projekta iesnieguma iesniegšanas brīdi ir radušās pēc būtības pamatotas problēmas esošo sabiedrisko pakalpojumu līgumu grozīšanā vai jaunu līgumu noslēgšanā, tad jāiesniedz esošais līgums, kas būs jāprecizē vai jāslēdz jauns sabiedrisko pakalpojumu sniegšanas līgums, ja vispār nav līguma starp attiecīgo pašvaldību un SIA “Rīgas ūdens”, pievienojot attiecīgās pašvaldības rakstisku apliecinājumu, ka šī pašvaldība uzliek par pienākumu SIA “Rīgas ūdens” veikt notekūdeņu attīrīšanas pakalpojumus tās administratīvajā teritorijā vai tās daļā, apliecinot, ka pakalpojumu līgums ar SIA “Rīgas ūdens” tiks</w:t>
      </w:r>
      <w:r w:rsidR="000774BD">
        <w:rPr>
          <w:rFonts w:ascii="Aptos" w:hAnsi="Aptos"/>
          <w:sz w:val="18"/>
          <w:szCs w:val="18"/>
        </w:rPr>
        <w:t xml:space="preserve"> </w:t>
      </w:r>
      <w:r w:rsidR="000774BD" w:rsidRPr="000774BD">
        <w:rPr>
          <w:rFonts w:ascii="Aptos" w:hAnsi="Aptos"/>
          <w:sz w:val="18"/>
          <w:szCs w:val="18"/>
        </w:rPr>
        <w:t>noslēgts līdz SIA “Rīgas ūdens” īstenotā projekta pirmā maksājuma iesniegšanas brīdim Centrālajā finanšu un līgumu aģentūrā.</w:t>
      </w:r>
    </w:p>
  </w:footnote>
  <w:footnote w:id="5">
    <w:p w14:paraId="7E234F06" w14:textId="77777777" w:rsidR="00AD43E8" w:rsidRPr="005148FD" w:rsidRDefault="00AD43E8" w:rsidP="00A7074C">
      <w:pPr>
        <w:pStyle w:val="Vresteksts"/>
        <w:ind w:firstLine="0"/>
        <w:rPr>
          <w:rFonts w:ascii="Aptos" w:hAnsi="Aptos"/>
          <w:sz w:val="18"/>
          <w:szCs w:val="18"/>
        </w:rPr>
      </w:pPr>
      <w:r w:rsidRPr="002F44F7">
        <w:rPr>
          <w:rStyle w:val="Vresatsauce"/>
          <w:rFonts w:ascii="Aptos" w:hAnsi="Aptos"/>
          <w:sz w:val="18"/>
          <w:szCs w:val="18"/>
        </w:rPr>
        <w:footnoteRef/>
      </w:r>
      <w:r w:rsidRPr="002F44F7">
        <w:rPr>
          <w:rFonts w:ascii="Aptos" w:hAnsi="Aptos"/>
          <w:sz w:val="18"/>
          <w:szCs w:val="18"/>
        </w:rPr>
        <w:t xml:space="preserve"> </w:t>
      </w:r>
      <w:r w:rsidRPr="005148FD">
        <w:rPr>
          <w:rFonts w:ascii="Aptos" w:hAnsi="Aptos"/>
          <w:sz w:val="18"/>
          <w:szCs w:val="18"/>
        </w:rPr>
        <w:t>Tirgus</w:t>
      </w:r>
      <w:r w:rsidRPr="005148FD">
        <w:rPr>
          <w:rFonts w:ascii="Arial" w:hAnsi="Arial" w:cs="Arial"/>
          <w:sz w:val="18"/>
          <w:szCs w:val="18"/>
        </w:rPr>
        <w:t> </w:t>
      </w:r>
      <w:r w:rsidRPr="005148FD">
        <w:rPr>
          <w:rFonts w:ascii="Aptos" w:hAnsi="Aptos"/>
          <w:sz w:val="18"/>
          <w:szCs w:val="18"/>
        </w:rPr>
        <w:t>izp</w:t>
      </w:r>
      <w:r w:rsidRPr="005148FD">
        <w:rPr>
          <w:rFonts w:ascii="Aptos" w:hAnsi="Aptos" w:cs="Aptos"/>
          <w:sz w:val="18"/>
          <w:szCs w:val="18"/>
        </w:rPr>
        <w:t>ē</w:t>
      </w:r>
      <w:r w:rsidRPr="005148FD">
        <w:rPr>
          <w:rFonts w:ascii="Aptos" w:hAnsi="Aptos"/>
          <w:sz w:val="18"/>
          <w:szCs w:val="18"/>
        </w:rPr>
        <w:t>te var notikt da</w:t>
      </w:r>
      <w:r w:rsidRPr="005148FD">
        <w:rPr>
          <w:rFonts w:ascii="Aptos" w:hAnsi="Aptos" w:cs="Aptos"/>
          <w:sz w:val="18"/>
          <w:szCs w:val="18"/>
        </w:rPr>
        <w:t>žā</w:t>
      </w:r>
      <w:r w:rsidRPr="005148FD">
        <w:rPr>
          <w:rFonts w:ascii="Aptos" w:hAnsi="Aptos"/>
          <w:sz w:val="18"/>
          <w:szCs w:val="18"/>
        </w:rPr>
        <w:t>dos veidos, piem</w:t>
      </w:r>
      <w:r w:rsidRPr="005148FD">
        <w:rPr>
          <w:rFonts w:ascii="Aptos" w:hAnsi="Aptos" w:cs="Aptos"/>
          <w:sz w:val="18"/>
          <w:szCs w:val="18"/>
        </w:rPr>
        <w:t>ē</w:t>
      </w:r>
      <w:r w:rsidRPr="005148FD">
        <w:rPr>
          <w:rFonts w:ascii="Aptos" w:hAnsi="Aptos"/>
          <w:sz w:val="18"/>
          <w:szCs w:val="18"/>
        </w:rPr>
        <w:t>ram, izs</w:t>
      </w:r>
      <w:r w:rsidRPr="005148FD">
        <w:rPr>
          <w:rFonts w:ascii="Aptos" w:hAnsi="Aptos" w:cs="Aptos"/>
          <w:sz w:val="18"/>
          <w:szCs w:val="18"/>
        </w:rPr>
        <w:t>ū</w:t>
      </w:r>
      <w:r w:rsidRPr="005148FD">
        <w:rPr>
          <w:rFonts w:ascii="Aptos" w:hAnsi="Aptos"/>
          <w:sz w:val="18"/>
          <w:szCs w:val="18"/>
        </w:rPr>
        <w:t>tot elektronisk</w:t>
      </w:r>
      <w:r w:rsidRPr="005148FD">
        <w:rPr>
          <w:rFonts w:ascii="Aptos" w:hAnsi="Aptos" w:cs="Aptos"/>
          <w:sz w:val="18"/>
          <w:szCs w:val="18"/>
        </w:rPr>
        <w:t>ā</w:t>
      </w:r>
      <w:r w:rsidRPr="005148FD">
        <w:rPr>
          <w:rFonts w:ascii="Aptos" w:hAnsi="Aptos"/>
          <w:sz w:val="18"/>
          <w:szCs w:val="18"/>
        </w:rPr>
        <w:t xml:space="preserve"> pasta v</w:t>
      </w:r>
      <w:r w:rsidRPr="005148FD">
        <w:rPr>
          <w:rFonts w:ascii="Aptos" w:hAnsi="Aptos" w:cs="Aptos"/>
          <w:sz w:val="18"/>
          <w:szCs w:val="18"/>
        </w:rPr>
        <w:t>ē</w:t>
      </w:r>
      <w:r w:rsidRPr="005148FD">
        <w:rPr>
          <w:rFonts w:ascii="Aptos" w:hAnsi="Aptos"/>
          <w:sz w:val="18"/>
          <w:szCs w:val="18"/>
        </w:rPr>
        <w:t>stules potenci</w:t>
      </w:r>
      <w:r w:rsidRPr="005148FD">
        <w:rPr>
          <w:rFonts w:ascii="Aptos" w:hAnsi="Aptos" w:cs="Aptos"/>
          <w:sz w:val="18"/>
          <w:szCs w:val="18"/>
        </w:rPr>
        <w:t>ā</w:t>
      </w:r>
      <w:r w:rsidRPr="005148FD">
        <w:rPr>
          <w:rFonts w:ascii="Aptos" w:hAnsi="Aptos"/>
          <w:sz w:val="18"/>
          <w:szCs w:val="18"/>
        </w:rPr>
        <w:t>lajiem pieg</w:t>
      </w:r>
      <w:r w:rsidRPr="005148FD">
        <w:rPr>
          <w:rFonts w:ascii="Aptos" w:hAnsi="Aptos" w:cs="Aptos"/>
          <w:sz w:val="18"/>
          <w:szCs w:val="18"/>
        </w:rPr>
        <w:t>ā</w:t>
      </w:r>
      <w:r w:rsidRPr="005148FD">
        <w:rPr>
          <w:rFonts w:ascii="Aptos" w:hAnsi="Aptos"/>
          <w:sz w:val="18"/>
          <w:szCs w:val="18"/>
        </w:rPr>
        <w:t>d</w:t>
      </w:r>
      <w:r w:rsidRPr="005148FD">
        <w:rPr>
          <w:rFonts w:ascii="Aptos" w:hAnsi="Aptos" w:cs="Aptos"/>
          <w:sz w:val="18"/>
          <w:szCs w:val="18"/>
        </w:rPr>
        <w:t>ā</w:t>
      </w:r>
      <w:r w:rsidRPr="005148FD">
        <w:rPr>
          <w:rFonts w:ascii="Aptos" w:hAnsi="Aptos"/>
          <w:sz w:val="18"/>
          <w:szCs w:val="18"/>
        </w:rPr>
        <w:t>t</w:t>
      </w:r>
      <w:r w:rsidRPr="005148FD">
        <w:rPr>
          <w:rFonts w:ascii="Aptos" w:hAnsi="Aptos" w:cs="Aptos"/>
          <w:sz w:val="18"/>
          <w:szCs w:val="18"/>
        </w:rPr>
        <w:t>ā</w:t>
      </w:r>
      <w:r w:rsidRPr="005148FD">
        <w:rPr>
          <w:rFonts w:ascii="Aptos" w:hAnsi="Aptos"/>
          <w:sz w:val="18"/>
          <w:szCs w:val="18"/>
        </w:rPr>
        <w:t>jiem, veicot telefonisku aptauju, balstoties uz ekspertu sl</w:t>
      </w:r>
      <w:r w:rsidRPr="005148FD">
        <w:rPr>
          <w:rFonts w:ascii="Aptos" w:hAnsi="Aptos" w:cs="Aptos"/>
          <w:sz w:val="18"/>
          <w:szCs w:val="18"/>
        </w:rPr>
        <w:t>ē</w:t>
      </w:r>
      <w:r w:rsidRPr="005148FD">
        <w:rPr>
          <w:rFonts w:ascii="Aptos" w:hAnsi="Aptos"/>
          <w:sz w:val="18"/>
          <w:szCs w:val="18"/>
        </w:rPr>
        <w:t>dzieniem u.tml., nepiecie</w:t>
      </w:r>
      <w:r w:rsidRPr="005148FD">
        <w:rPr>
          <w:rFonts w:ascii="Aptos" w:hAnsi="Aptos" w:cs="Aptos"/>
          <w:sz w:val="18"/>
          <w:szCs w:val="18"/>
        </w:rPr>
        <w:t>š</w:t>
      </w:r>
      <w:r w:rsidRPr="005148FD">
        <w:rPr>
          <w:rFonts w:ascii="Aptos" w:hAnsi="Aptos"/>
          <w:sz w:val="18"/>
          <w:szCs w:val="18"/>
        </w:rPr>
        <w:t>ams nodro</w:t>
      </w:r>
      <w:r w:rsidRPr="005148FD">
        <w:rPr>
          <w:rFonts w:ascii="Aptos" w:hAnsi="Aptos" w:cs="Aptos"/>
          <w:sz w:val="18"/>
          <w:szCs w:val="18"/>
        </w:rPr>
        <w:t>š</w:t>
      </w:r>
      <w:r w:rsidRPr="005148FD">
        <w:rPr>
          <w:rFonts w:ascii="Aptos" w:hAnsi="Aptos"/>
          <w:sz w:val="18"/>
          <w:szCs w:val="18"/>
        </w:rPr>
        <w:t>in</w:t>
      </w:r>
      <w:r w:rsidRPr="005148FD">
        <w:rPr>
          <w:rFonts w:ascii="Aptos" w:hAnsi="Aptos" w:cs="Aptos"/>
          <w:sz w:val="18"/>
          <w:szCs w:val="18"/>
        </w:rPr>
        <w:t>ā</w:t>
      </w:r>
      <w:r w:rsidRPr="005148FD">
        <w:rPr>
          <w:rFonts w:ascii="Aptos" w:hAnsi="Aptos"/>
          <w:sz w:val="18"/>
          <w:szCs w:val="18"/>
        </w:rPr>
        <w:t>t tirgus izp</w:t>
      </w:r>
      <w:r w:rsidRPr="005148FD">
        <w:rPr>
          <w:rFonts w:ascii="Aptos" w:hAnsi="Aptos" w:cs="Aptos"/>
          <w:sz w:val="18"/>
          <w:szCs w:val="18"/>
        </w:rPr>
        <w:t>ē</w:t>
      </w:r>
      <w:r w:rsidRPr="005148FD">
        <w:rPr>
          <w:rFonts w:ascii="Aptos" w:hAnsi="Aptos"/>
          <w:sz w:val="18"/>
          <w:szCs w:val="18"/>
        </w:rPr>
        <w:t>tes dokument</w:t>
      </w:r>
      <w:r w:rsidRPr="005148FD">
        <w:rPr>
          <w:rFonts w:ascii="Aptos" w:hAnsi="Aptos" w:cs="Aptos"/>
          <w:sz w:val="18"/>
          <w:szCs w:val="18"/>
        </w:rPr>
        <w:t>ēš</w:t>
      </w:r>
      <w:r w:rsidRPr="005148FD">
        <w:rPr>
          <w:rFonts w:ascii="Aptos" w:hAnsi="Aptos"/>
          <w:sz w:val="18"/>
          <w:szCs w:val="18"/>
        </w:rPr>
        <w:t>anu, lai b</w:t>
      </w:r>
      <w:r w:rsidRPr="005148FD">
        <w:rPr>
          <w:rFonts w:ascii="Aptos" w:hAnsi="Aptos" w:cs="Aptos"/>
          <w:sz w:val="18"/>
          <w:szCs w:val="18"/>
        </w:rPr>
        <w:t>ū</w:t>
      </w:r>
      <w:r w:rsidRPr="005148FD">
        <w:rPr>
          <w:rFonts w:ascii="Aptos" w:hAnsi="Aptos"/>
          <w:sz w:val="18"/>
          <w:szCs w:val="18"/>
        </w:rPr>
        <w:t>tu pier</w:t>
      </w:r>
      <w:r w:rsidRPr="005148FD">
        <w:rPr>
          <w:rFonts w:ascii="Aptos" w:hAnsi="Aptos" w:cs="Aptos"/>
          <w:sz w:val="18"/>
          <w:szCs w:val="18"/>
        </w:rPr>
        <w:t>ā</w:t>
      </w:r>
      <w:r w:rsidRPr="005148FD">
        <w:rPr>
          <w:rFonts w:ascii="Aptos" w:hAnsi="Aptos"/>
          <w:sz w:val="18"/>
          <w:szCs w:val="18"/>
        </w:rPr>
        <w:t>d</w:t>
      </w:r>
      <w:r w:rsidRPr="005148FD">
        <w:rPr>
          <w:rFonts w:ascii="Aptos" w:hAnsi="Aptos" w:cs="Aptos"/>
          <w:sz w:val="18"/>
          <w:szCs w:val="18"/>
        </w:rPr>
        <w:t>ī</w:t>
      </w:r>
      <w:r w:rsidRPr="005148FD">
        <w:rPr>
          <w:rFonts w:ascii="Aptos" w:hAnsi="Aptos"/>
          <w:sz w:val="18"/>
          <w:szCs w:val="18"/>
        </w:rPr>
        <w:t>jums tam, k</w:t>
      </w:r>
      <w:r w:rsidRPr="005148FD">
        <w:rPr>
          <w:rFonts w:ascii="Aptos" w:hAnsi="Aptos" w:cs="Aptos"/>
          <w:sz w:val="18"/>
          <w:szCs w:val="18"/>
        </w:rPr>
        <w:t>ā</w:t>
      </w:r>
      <w:r w:rsidRPr="005148FD">
        <w:rPr>
          <w:rFonts w:ascii="Aptos" w:hAnsi="Aptos"/>
          <w:sz w:val="18"/>
          <w:szCs w:val="18"/>
        </w:rPr>
        <w:t xml:space="preserve"> notikusi attiec</w:t>
      </w:r>
      <w:r w:rsidRPr="005148FD">
        <w:rPr>
          <w:rFonts w:ascii="Aptos" w:hAnsi="Aptos" w:cs="Aptos"/>
          <w:sz w:val="18"/>
          <w:szCs w:val="18"/>
        </w:rPr>
        <w:t>ī</w:t>
      </w:r>
      <w:r w:rsidRPr="005148FD">
        <w:rPr>
          <w:rFonts w:ascii="Aptos" w:hAnsi="Aptos"/>
          <w:sz w:val="18"/>
          <w:szCs w:val="18"/>
        </w:rPr>
        <w:t>g</w:t>
      </w:r>
      <w:r w:rsidRPr="005148FD">
        <w:rPr>
          <w:rFonts w:ascii="Aptos" w:hAnsi="Aptos" w:cs="Aptos"/>
          <w:sz w:val="18"/>
          <w:szCs w:val="18"/>
        </w:rPr>
        <w:t>ā</w:t>
      </w:r>
      <w:r w:rsidRPr="005148FD">
        <w:rPr>
          <w:rFonts w:ascii="Aptos" w:hAnsi="Aptos"/>
          <w:sz w:val="18"/>
          <w:szCs w:val="18"/>
        </w:rPr>
        <w:t xml:space="preserve"> pretendenta izv</w:t>
      </w:r>
      <w:r w:rsidRPr="005148FD">
        <w:rPr>
          <w:rFonts w:ascii="Aptos" w:hAnsi="Aptos" w:cs="Aptos"/>
          <w:sz w:val="18"/>
          <w:szCs w:val="18"/>
        </w:rPr>
        <w:t>ē</w:t>
      </w:r>
      <w:r w:rsidRPr="005148FD">
        <w:rPr>
          <w:rFonts w:ascii="Aptos" w:hAnsi="Aptos"/>
          <w:sz w:val="18"/>
          <w:szCs w:val="18"/>
        </w:rPr>
        <w:t>le.</w:t>
      </w:r>
    </w:p>
  </w:footnote>
  <w:footnote w:id="6">
    <w:p w14:paraId="239D8800" w14:textId="64E25CDD" w:rsidR="00695386" w:rsidRPr="00A7074C" w:rsidRDefault="00695386" w:rsidP="00A7074C">
      <w:pPr>
        <w:pStyle w:val="Vresteksts"/>
        <w:ind w:firstLine="0"/>
        <w:rPr>
          <w:rFonts w:ascii="Aptos" w:hAnsi="Aptos"/>
          <w:sz w:val="18"/>
          <w:szCs w:val="18"/>
        </w:rPr>
      </w:pPr>
      <w:r w:rsidRPr="00DD47C4">
        <w:rPr>
          <w:rStyle w:val="Vresatsauce"/>
          <w:rFonts w:ascii="Aptos" w:hAnsi="Aptos"/>
        </w:rPr>
        <w:footnoteRef/>
      </w:r>
      <w:r w:rsidR="00A7074C" w:rsidRPr="00DD47C4">
        <w:rPr>
          <w:rFonts w:ascii="Aptos" w:hAnsi="Aptos"/>
        </w:rPr>
        <w:t> </w:t>
      </w:r>
      <w:r w:rsidR="00A7074C" w:rsidRPr="00DD47C4">
        <w:rPr>
          <w:rFonts w:ascii="Aptos" w:hAnsi="Aptos"/>
          <w:sz w:val="18"/>
          <w:szCs w:val="18"/>
        </w:rPr>
        <w:t>J</w:t>
      </w:r>
      <w:r w:rsidR="00A7074C" w:rsidRPr="00A7074C">
        <w:rPr>
          <w:rFonts w:ascii="Aptos" w:hAnsi="Aptos"/>
          <w:sz w:val="18"/>
          <w:szCs w:val="18"/>
        </w:rPr>
        <w:t>a darbību veikšanai Valsts vides dienests izdevis tehniskos noteikumus, tie uzskatāmi par ietekmes uz vidi novērtējuma vai sākotnējā izvērtējuma aizstājošu pamatojošo dokumentu.</w:t>
      </w:r>
    </w:p>
  </w:footnote>
  <w:footnote w:id="7">
    <w:p w14:paraId="02FB3236" w14:textId="21D7CCED" w:rsidR="00D17DC1" w:rsidRPr="005B6A6F" w:rsidRDefault="00D17DC1" w:rsidP="005B6A6F">
      <w:pPr>
        <w:pStyle w:val="Vresteksts"/>
        <w:ind w:firstLine="0"/>
        <w:rPr>
          <w:rFonts w:ascii="Aptos" w:eastAsia="Aptos" w:hAnsi="Aptos" w:cs="Arial"/>
          <w:kern w:val="2"/>
          <w:sz w:val="18"/>
          <w:szCs w:val="18"/>
          <w14:ligatures w14:val="standardContextual"/>
        </w:rPr>
      </w:pPr>
      <w:r w:rsidRPr="002D0E1D">
        <w:rPr>
          <w:rStyle w:val="Vresatsauce"/>
          <w:rFonts w:ascii="Aptos" w:hAnsi="Aptos"/>
          <w:sz w:val="20"/>
        </w:rPr>
        <w:footnoteRef/>
      </w:r>
      <w:r w:rsidR="6C841E91" w:rsidRPr="002D0E1D">
        <w:rPr>
          <w:rFonts w:ascii="Aptos" w:hAnsi="Aptos"/>
        </w:rPr>
        <w:t xml:space="preserve"> </w:t>
      </w:r>
      <w:r w:rsidR="6C841E91">
        <w:rPr>
          <w:rFonts w:ascii="Aptos" w:eastAsia="Aptos" w:hAnsi="Aptos" w:cs="Arial"/>
          <w:kern w:val="2"/>
          <w:sz w:val="18"/>
          <w:szCs w:val="18"/>
          <w14:ligatures w14:val="standardContextual"/>
        </w:rPr>
        <w:t>P</w:t>
      </w:r>
      <w:r w:rsidR="6C841E91" w:rsidRPr="00D17DC1">
        <w:rPr>
          <w:rFonts w:ascii="Aptos" w:eastAsia="Aptos" w:hAnsi="Aptos" w:cs="Arial"/>
          <w:kern w:val="2"/>
          <w:sz w:val="18"/>
          <w:szCs w:val="18"/>
          <w14:ligatures w14:val="standardContextual"/>
        </w:rPr>
        <w:t xml:space="preserve">rojekta iesniedzējs ir tiesīgs iesniegt </w:t>
      </w:r>
      <w:r w:rsidR="6C841E91">
        <w:rPr>
          <w:rFonts w:ascii="Aptos" w:eastAsia="Aptos" w:hAnsi="Aptos" w:cs="Arial"/>
          <w:kern w:val="2"/>
          <w:sz w:val="18"/>
          <w:szCs w:val="18"/>
          <w14:ligatures w14:val="standardContextual"/>
        </w:rPr>
        <w:t xml:space="preserve">atbilstoši </w:t>
      </w:r>
      <w:r w:rsidR="6C841E91" w:rsidRPr="00D17DC1">
        <w:rPr>
          <w:rFonts w:ascii="Aptos" w:eastAsia="Aptos" w:hAnsi="Aptos" w:cs="Arial"/>
          <w:kern w:val="2"/>
          <w:sz w:val="18"/>
          <w:szCs w:val="18"/>
          <w14:ligatures w14:val="standardContextual"/>
        </w:rPr>
        <w:t>2.</w:t>
      </w:r>
      <w:r w:rsidR="005B040A">
        <w:rPr>
          <w:rFonts w:ascii="Aptos" w:eastAsia="Aptos" w:hAnsi="Aptos" w:cs="Arial"/>
          <w:kern w:val="2"/>
          <w:sz w:val="18"/>
          <w:szCs w:val="18"/>
          <w14:ligatures w14:val="standardContextual"/>
        </w:rPr>
        <w:t> </w:t>
      </w:r>
      <w:r w:rsidR="6C841E91" w:rsidRPr="00D17DC1">
        <w:rPr>
          <w:rFonts w:ascii="Aptos" w:eastAsia="Aptos" w:hAnsi="Aptos" w:cs="Arial"/>
          <w:kern w:val="2"/>
          <w:sz w:val="18"/>
          <w:szCs w:val="18"/>
          <w14:ligatures w14:val="standardContextual"/>
        </w:rPr>
        <w:t xml:space="preserve">pielikumā ietvertajiem </w:t>
      </w:r>
      <w:r w:rsidR="6C841E91">
        <w:rPr>
          <w:rFonts w:ascii="Aptos" w:eastAsia="Aptos" w:hAnsi="Aptos" w:cs="Arial"/>
          <w:kern w:val="2"/>
          <w:sz w:val="18"/>
          <w:szCs w:val="18"/>
          <w14:ligatures w14:val="standardContextual"/>
        </w:rPr>
        <w:t>nosacījumiem</w:t>
      </w:r>
      <w:r w:rsidR="6C841E91" w:rsidRPr="00D17DC1">
        <w:rPr>
          <w:rFonts w:ascii="Aptos" w:eastAsia="Aptos" w:hAnsi="Aptos" w:cs="Arial"/>
          <w:kern w:val="2"/>
          <w:sz w:val="18"/>
          <w:szCs w:val="18"/>
          <w14:ligatures w14:val="standardContextual"/>
        </w:rPr>
        <w:t xml:space="preserve"> atbilstošus aprēķinus un izvērtējumu piemērotā veidā, tas ir, šīs formas ietvarā, atsevišķā Excel darbgrāmatā vai norādot informāciju projekta iesniegumā</w:t>
      </w:r>
      <w:r w:rsidR="6C841E91">
        <w:rPr>
          <w:rFonts w:ascii="Aptos" w:eastAsia="Aptos" w:hAnsi="Aptos" w:cs="Arial"/>
          <w:kern w:val="2"/>
          <w:sz w:val="18"/>
          <w:szCs w:val="18"/>
          <w14:ligatures w14:val="standardContextual"/>
        </w:rPr>
        <w:t xml:space="preserve"> sadaļā “Darbības”.</w:t>
      </w:r>
    </w:p>
  </w:footnote>
  <w:footnote w:id="8">
    <w:p w14:paraId="4EA135D0" w14:textId="77777777" w:rsidR="00A8595C" w:rsidRPr="002F44F7" w:rsidRDefault="00A8595C" w:rsidP="00565E99">
      <w:pPr>
        <w:pStyle w:val="Vresteksts"/>
        <w:ind w:firstLine="0"/>
        <w:rPr>
          <w:rFonts w:ascii="Aptos" w:hAnsi="Aptos"/>
          <w:sz w:val="18"/>
          <w:szCs w:val="18"/>
        </w:rPr>
      </w:pPr>
      <w:r w:rsidRPr="002F44F7">
        <w:rPr>
          <w:rFonts w:ascii="Aptos" w:hAnsi="Aptos"/>
          <w:sz w:val="18"/>
          <w:szCs w:val="18"/>
          <w:vertAlign w:val="superscript"/>
        </w:rPr>
        <w:footnoteRef/>
      </w:r>
      <w:r w:rsidRPr="002F44F7">
        <w:rPr>
          <w:rFonts w:ascii="Aptos" w:hAnsi="Aptos"/>
          <w:sz w:val="18"/>
          <w:szCs w:val="18"/>
        </w:rPr>
        <w:t xml:space="preserve"> Vadlīnijas pieejamas: </w:t>
      </w:r>
      <w:hyperlink r:id="rId3" w:history="1">
        <w:r w:rsidRPr="002F44F7">
          <w:rPr>
            <w:rStyle w:val="Hipersaite"/>
            <w:rFonts w:ascii="Aptos" w:hAnsi="Aptos"/>
            <w:sz w:val="18"/>
            <w:szCs w:val="18"/>
          </w:rPr>
          <w:t>https://www.esfondi.lv/normativie-akti-un-dokumenti/2021-2027-planosanas-periods/vadlinijas-attiecinamo-izmaksu-noteiksanai-eiropas-savienibas-kohezijas-politikas-programmas-2021-2027-gada-planosanas-perioda</w:t>
        </w:r>
      </w:hyperlink>
      <w:r w:rsidRPr="002F44F7">
        <w:rPr>
          <w:rFonts w:ascii="Aptos" w:hAnsi="Aptos"/>
          <w:sz w:val="18"/>
          <w:szCs w:val="18"/>
        </w:rPr>
        <w:t>.</w:t>
      </w:r>
    </w:p>
  </w:footnote>
  <w:footnote w:id="9">
    <w:p w14:paraId="6326A3AF" w14:textId="45CE5C26" w:rsidR="004644C4" w:rsidRPr="0026489A" w:rsidRDefault="004644C4" w:rsidP="00D15992">
      <w:pPr>
        <w:ind w:firstLine="0"/>
        <w:rPr>
          <w:rFonts w:ascii="Aptos" w:hAnsi="Aptos" w:cs="Times New Roman"/>
          <w:sz w:val="18"/>
          <w:szCs w:val="18"/>
          <w:lang w:val="en-US"/>
        </w:rPr>
      </w:pPr>
      <w:r w:rsidRPr="002F44F7">
        <w:rPr>
          <w:rStyle w:val="Vresatsauce"/>
          <w:rFonts w:ascii="Aptos" w:hAnsi="Aptos" w:cs="Times New Roman"/>
          <w:sz w:val="18"/>
          <w:szCs w:val="18"/>
        </w:rPr>
        <w:footnoteRef/>
      </w:r>
      <w:r w:rsidR="00613D2F">
        <w:rPr>
          <w:rFonts w:ascii="Aptos" w:hAnsi="Aptos" w:cs="Times New Roman"/>
          <w:sz w:val="18"/>
          <w:szCs w:val="18"/>
        </w:rPr>
        <w:t> </w:t>
      </w:r>
      <w:r w:rsidRPr="002F44F7">
        <w:rPr>
          <w:rFonts w:ascii="Aptos" w:hAnsi="Aptos"/>
          <w:sz w:val="18"/>
          <w:szCs w:val="18"/>
        </w:rPr>
        <w:t xml:space="preserve">Eiropas Parlamenta un Padomes 2024. gada 23. septembra Regula (ES, Euratom) 2024/2509 par finanšu noteikumiem, ko piemēro Savienības vispārējam budžetam. Pieejams šeit: </w:t>
      </w:r>
      <w:hyperlink r:id="rId4" w:history="1">
        <w:r w:rsidRPr="0026489A">
          <w:rPr>
            <w:rStyle w:val="Hipersaite"/>
            <w:rFonts w:ascii="Aptos" w:hAnsi="Aptos"/>
            <w:sz w:val="18"/>
            <w:szCs w:val="18"/>
          </w:rPr>
          <w:t>https://eur-lex.europa.eu/legal-content/lv/TXT/?uri=CELEX%3A32024R2509</w:t>
        </w:r>
      </w:hyperlink>
      <w:r w:rsidR="008B5F88" w:rsidRPr="0026489A">
        <w:rPr>
          <w:rFonts w:ascii="Aptos" w:hAnsi="Aptos"/>
          <w:sz w:val="18"/>
          <w:szCs w:val="18"/>
        </w:rPr>
        <w:t>.</w:t>
      </w:r>
    </w:p>
  </w:footnote>
  <w:footnote w:id="10">
    <w:p w14:paraId="0ADE8FFE" w14:textId="28EBEA9C" w:rsidR="00AE52C1" w:rsidRPr="002F44F7" w:rsidRDefault="004644C4" w:rsidP="00D15992">
      <w:pPr>
        <w:pStyle w:val="Vresteksts"/>
        <w:ind w:firstLine="0"/>
        <w:rPr>
          <w:rFonts w:ascii="Aptos" w:hAnsi="Aptos"/>
          <w:sz w:val="18"/>
          <w:szCs w:val="18"/>
        </w:rPr>
      </w:pPr>
      <w:r w:rsidRPr="002F44F7">
        <w:rPr>
          <w:rStyle w:val="Vresatsauce"/>
          <w:rFonts w:ascii="Aptos" w:hAnsi="Aptos" w:cs="Times New Roman"/>
          <w:sz w:val="18"/>
          <w:szCs w:val="18"/>
        </w:rPr>
        <w:footnoteRef/>
      </w:r>
      <w:r w:rsidR="00AE52C1">
        <w:rPr>
          <w:rFonts w:ascii="Aptos" w:hAnsi="Aptos" w:cs="Times New Roman"/>
          <w:sz w:val="18"/>
          <w:szCs w:val="18"/>
        </w:rPr>
        <w:t xml:space="preserve"> </w:t>
      </w:r>
      <w:r w:rsidRPr="002F44F7">
        <w:rPr>
          <w:rFonts w:ascii="Aptos" w:hAnsi="Aptos"/>
          <w:sz w:val="18"/>
          <w:szCs w:val="18"/>
          <w:lang w:val="pt-BR"/>
        </w:rPr>
        <w:t xml:space="preserve">Ministru kabineta </w:t>
      </w:r>
      <w:r w:rsidRPr="002F44F7">
        <w:rPr>
          <w:rFonts w:ascii="Aptos" w:hAnsi="Aptos" w:cs="Times New Roman"/>
          <w:sz w:val="18"/>
          <w:szCs w:val="18"/>
          <w:lang w:val="pt-BR"/>
        </w:rPr>
        <w:t>2023.</w:t>
      </w:r>
      <w:r w:rsidR="00F720F7" w:rsidRPr="002F44F7">
        <w:rPr>
          <w:rFonts w:ascii="Aptos" w:hAnsi="Aptos" w:cs="Times New Roman"/>
          <w:sz w:val="18"/>
          <w:szCs w:val="18"/>
          <w:lang w:val="pt-BR"/>
        </w:rPr>
        <w:t> </w:t>
      </w:r>
      <w:r w:rsidRPr="002F44F7">
        <w:rPr>
          <w:rFonts w:ascii="Aptos" w:hAnsi="Aptos"/>
          <w:sz w:val="18"/>
          <w:szCs w:val="18"/>
          <w:lang w:val="pt-BR"/>
        </w:rPr>
        <w:t xml:space="preserve">gada </w:t>
      </w:r>
      <w:r w:rsidRPr="002F44F7">
        <w:rPr>
          <w:rFonts w:ascii="Aptos" w:hAnsi="Aptos" w:cs="Times New Roman"/>
          <w:sz w:val="18"/>
          <w:szCs w:val="18"/>
          <w:lang w:val="pt-BR"/>
        </w:rPr>
        <w:t>13.</w:t>
      </w:r>
      <w:r w:rsidR="00F720F7" w:rsidRPr="002F44F7">
        <w:rPr>
          <w:rFonts w:ascii="Aptos" w:hAnsi="Aptos" w:cs="Times New Roman"/>
          <w:sz w:val="18"/>
          <w:szCs w:val="18"/>
          <w:lang w:val="pt-BR"/>
        </w:rPr>
        <w:t> </w:t>
      </w:r>
      <w:r w:rsidRPr="002F44F7">
        <w:rPr>
          <w:rFonts w:ascii="Aptos" w:hAnsi="Aptos" w:cs="Times New Roman"/>
          <w:sz w:val="18"/>
          <w:szCs w:val="18"/>
          <w:lang w:val="pt-BR"/>
        </w:rPr>
        <w:t>jūlija</w:t>
      </w:r>
      <w:r w:rsidR="00F720F7" w:rsidRPr="002F44F7">
        <w:rPr>
          <w:rFonts w:ascii="Aptos" w:hAnsi="Aptos" w:cs="Times New Roman"/>
          <w:sz w:val="18"/>
          <w:szCs w:val="18"/>
          <w:lang w:val="pt-BR"/>
        </w:rPr>
        <w:t xml:space="preserve"> </w:t>
      </w:r>
      <w:r w:rsidRPr="002F44F7">
        <w:rPr>
          <w:rFonts w:ascii="Aptos" w:eastAsia="Times New Roman" w:hAnsi="Aptos" w:cs="Times New Roman"/>
          <w:sz w:val="18"/>
          <w:szCs w:val="18"/>
          <w:lang w:eastAsia="lv-LV"/>
        </w:rPr>
        <w:t>noteikumi Nr. 408 “Kārtība, kādā Eiropas Savienības fondu vadībā iesaistītās institūcijas nodrošina šo fondu ieviešanu 2021.–2027. gada plānošanas periodā”.</w:t>
      </w:r>
    </w:p>
  </w:footnote>
  <w:footnote w:id="11">
    <w:p w14:paraId="696B672C" w14:textId="78D2A68D" w:rsidR="0067552D" w:rsidRPr="002F44F7" w:rsidRDefault="000F45D5" w:rsidP="00525DE6">
      <w:pPr>
        <w:pStyle w:val="Vresteksts"/>
        <w:ind w:firstLine="0"/>
        <w:rPr>
          <w:rFonts w:ascii="Aptos" w:hAnsi="Aptos"/>
          <w:sz w:val="18"/>
          <w:szCs w:val="18"/>
        </w:rPr>
      </w:pPr>
      <w:r w:rsidRPr="002F44F7">
        <w:rPr>
          <w:rStyle w:val="Vresatsauce"/>
          <w:rFonts w:ascii="Aptos" w:hAnsi="Aptos" w:cs="Times New Roman"/>
          <w:sz w:val="18"/>
          <w:szCs w:val="18"/>
        </w:rPr>
        <w:footnoteRef/>
      </w:r>
      <w:r w:rsidR="00F82739">
        <w:rPr>
          <w:rFonts w:ascii="Aptos" w:hAnsi="Aptos"/>
          <w:sz w:val="18"/>
          <w:szCs w:val="18"/>
          <w:lang w:val="pt-BR"/>
        </w:rPr>
        <w:t> </w:t>
      </w:r>
      <w:r w:rsidRPr="002F44F7">
        <w:rPr>
          <w:rFonts w:ascii="Aptos" w:hAnsi="Aptos"/>
          <w:sz w:val="18"/>
          <w:szCs w:val="18"/>
          <w:lang w:val="pt-BR"/>
        </w:rPr>
        <w:t>Ministru kabineta 2023.</w:t>
      </w:r>
      <w:r w:rsidR="00C8537F">
        <w:rPr>
          <w:rFonts w:ascii="Aptos" w:hAnsi="Aptos"/>
          <w:sz w:val="18"/>
          <w:szCs w:val="18"/>
          <w:lang w:val="pt-BR"/>
        </w:rPr>
        <w:t> </w:t>
      </w:r>
      <w:r w:rsidRPr="002F44F7">
        <w:rPr>
          <w:rFonts w:ascii="Aptos" w:hAnsi="Aptos"/>
          <w:sz w:val="18"/>
          <w:szCs w:val="18"/>
          <w:lang w:val="pt-BR"/>
        </w:rPr>
        <w:t>gada 13.</w:t>
      </w:r>
      <w:r w:rsidR="00C8537F">
        <w:rPr>
          <w:rFonts w:ascii="Aptos" w:hAnsi="Aptos"/>
          <w:sz w:val="18"/>
          <w:szCs w:val="18"/>
          <w:lang w:val="pt-BR"/>
        </w:rPr>
        <w:t> </w:t>
      </w:r>
      <w:r w:rsidRPr="002F44F7">
        <w:rPr>
          <w:rFonts w:ascii="Aptos" w:hAnsi="Aptos"/>
          <w:sz w:val="18"/>
          <w:szCs w:val="18"/>
          <w:lang w:val="pt-BR"/>
        </w:rPr>
        <w:t>jūlija</w:t>
      </w:r>
      <w:r w:rsidRPr="002F44F7">
        <w:rPr>
          <w:rFonts w:ascii="Aptos" w:eastAsia="Times New Roman" w:hAnsi="Aptos" w:cs="Times New Roman"/>
          <w:sz w:val="18"/>
          <w:szCs w:val="18"/>
          <w:lang w:eastAsia="lv-LV"/>
        </w:rPr>
        <w:t>noteikumi Nr. </w:t>
      </w:r>
      <w:r w:rsidRPr="002F44F7">
        <w:rPr>
          <w:rFonts w:ascii="Aptos" w:hAnsi="Aptos"/>
          <w:sz w:val="18"/>
          <w:szCs w:val="18"/>
        </w:rPr>
        <w:t>408</w:t>
      </w:r>
      <w:r w:rsidRPr="002F44F7">
        <w:rPr>
          <w:rFonts w:ascii="Aptos" w:eastAsia="Times New Roman" w:hAnsi="Aptos" w:cs="Times New Roman"/>
          <w:sz w:val="18"/>
          <w:szCs w:val="18"/>
          <w:lang w:eastAsia="lv-LV"/>
        </w:rPr>
        <w:t xml:space="preserve"> “Kārtība, kādā Eiropas Savienības fondu vadībā iesaistītās institūcijas nodrošina šo fondu ieviešanu 2021.–2027. gada plānošanas periodā</w:t>
      </w:r>
      <w:r w:rsidRPr="002F44F7">
        <w:rPr>
          <w:rFonts w:ascii="Aptos" w:hAnsi="Aptos"/>
          <w:sz w:val="18"/>
          <w:szCs w:val="18"/>
        </w:rPr>
        <w:t>”</w:t>
      </w:r>
    </w:p>
  </w:footnote>
  <w:footnote w:id="12">
    <w:p w14:paraId="60974EC7" w14:textId="183BB419" w:rsidR="00AA5688" w:rsidRPr="00511229" w:rsidRDefault="00AA5688" w:rsidP="002F44F7">
      <w:pPr>
        <w:pStyle w:val="Vresteksts"/>
        <w:ind w:firstLine="0"/>
        <w:rPr>
          <w:rFonts w:ascii="Aptos" w:hAnsi="Aptos"/>
          <w:sz w:val="18"/>
          <w:szCs w:val="18"/>
        </w:rPr>
      </w:pPr>
      <w:r w:rsidRPr="00511229">
        <w:rPr>
          <w:rStyle w:val="Vresatsauce"/>
          <w:rFonts w:ascii="Aptos" w:hAnsi="Aptos"/>
          <w:sz w:val="18"/>
          <w:szCs w:val="18"/>
        </w:rPr>
        <w:footnoteRef/>
      </w:r>
      <w:r w:rsidR="00511229">
        <w:rPr>
          <w:rFonts w:ascii="Aptos" w:hAnsi="Aptos"/>
          <w:sz w:val="18"/>
          <w:szCs w:val="18"/>
        </w:rPr>
        <w:t> </w:t>
      </w:r>
      <w:r w:rsidR="006E2F0D" w:rsidRPr="00C43BFE">
        <w:rPr>
          <w:rFonts w:ascii="Aptos" w:hAnsi="Aptos"/>
          <w:i/>
          <w:iCs/>
          <w:sz w:val="18"/>
          <w:szCs w:val="18"/>
        </w:rPr>
        <w:t>Līgums par projekta īstenošanu tiek parakstīts Projektu portālā un netiek noformēts atsevišķa elektroniska dokumenta formā. Nolikuma pielikumā pievienota Līguma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7EEEB220" w14:textId="44F61E07" w:rsidR="00763C7B" w:rsidRDefault="00763C7B" w:rsidP="009536F3">
        <w:pPr>
          <w:pStyle w:val="Galvene"/>
          <w:ind w:firstLine="0"/>
          <w:jc w:val="cente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3189" w14:textId="77777777" w:rsidR="00F82739" w:rsidRDefault="00F8273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390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534650"/>
    <w:multiLevelType w:val="multilevel"/>
    <w:tmpl w:val="944A70DE"/>
    <w:lvl w:ilvl="0">
      <w:start w:val="2"/>
      <w:numFmt w:val="decimal"/>
      <w:lvlText w:val="%1."/>
      <w:lvlJc w:val="left"/>
      <w:pPr>
        <w:ind w:left="360" w:hanging="360"/>
      </w:pPr>
      <w:rPr>
        <w:rFonts w:hint="default"/>
      </w:rPr>
    </w:lvl>
    <w:lvl w:ilvl="1">
      <w:start w:val="1"/>
      <w:numFmt w:val="bullet"/>
      <w:lvlText w:val=""/>
      <w:lvlJc w:val="left"/>
      <w:pPr>
        <w:ind w:left="778" w:hanging="360"/>
      </w:pPr>
      <w:rPr>
        <w:rFonts w:ascii="Symbol" w:hAnsi="Symbol" w:hint="default"/>
        <w:sz w:val="22"/>
        <w:szCs w:val="22"/>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1ED74556"/>
    <w:multiLevelType w:val="hybridMultilevel"/>
    <w:tmpl w:val="6B262F66"/>
    <w:lvl w:ilvl="0" w:tplc="7758CFEA">
      <w:start w:val="1"/>
      <w:numFmt w:val="bullet"/>
      <w:lvlText w:val="-"/>
      <w:lvlJc w:val="left"/>
      <w:pPr>
        <w:ind w:left="783" w:hanging="360"/>
      </w:pPr>
      <w:rPr>
        <w:rFonts w:ascii="Walbaum Display SemiBold" w:hAnsi="Walbaum Display SemiBold"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9C9CB43"/>
    <w:multiLevelType w:val="hybridMultilevel"/>
    <w:tmpl w:val="011625BA"/>
    <w:lvl w:ilvl="0" w:tplc="CA80425E">
      <w:start w:val="1"/>
      <w:numFmt w:val="decimal"/>
      <w:lvlText w:val="%1."/>
      <w:lvlJc w:val="left"/>
      <w:pPr>
        <w:ind w:left="720" w:hanging="360"/>
      </w:pPr>
    </w:lvl>
    <w:lvl w:ilvl="1" w:tplc="78ACC092">
      <w:start w:val="1"/>
      <w:numFmt w:val="lowerLetter"/>
      <w:lvlText w:val="%2."/>
      <w:lvlJc w:val="left"/>
      <w:pPr>
        <w:ind w:left="1440" w:hanging="360"/>
      </w:pPr>
    </w:lvl>
    <w:lvl w:ilvl="2" w:tplc="3140BF56">
      <w:start w:val="1"/>
      <w:numFmt w:val="lowerRoman"/>
      <w:lvlText w:val="%3."/>
      <w:lvlJc w:val="right"/>
      <w:pPr>
        <w:ind w:left="2160" w:hanging="180"/>
      </w:pPr>
    </w:lvl>
    <w:lvl w:ilvl="3" w:tplc="CB0ABFF6">
      <w:start w:val="1"/>
      <w:numFmt w:val="decimal"/>
      <w:lvlText w:val="%4."/>
      <w:lvlJc w:val="left"/>
      <w:pPr>
        <w:ind w:left="2880" w:hanging="360"/>
      </w:pPr>
    </w:lvl>
    <w:lvl w:ilvl="4" w:tplc="F0CE91CC">
      <w:start w:val="1"/>
      <w:numFmt w:val="lowerLetter"/>
      <w:lvlText w:val="%5."/>
      <w:lvlJc w:val="left"/>
      <w:pPr>
        <w:ind w:left="3600" w:hanging="360"/>
      </w:pPr>
    </w:lvl>
    <w:lvl w:ilvl="5" w:tplc="BA1C57F6">
      <w:start w:val="1"/>
      <w:numFmt w:val="lowerRoman"/>
      <w:lvlText w:val="%6."/>
      <w:lvlJc w:val="right"/>
      <w:pPr>
        <w:ind w:left="4320" w:hanging="180"/>
      </w:pPr>
    </w:lvl>
    <w:lvl w:ilvl="6" w:tplc="F78A0F1A">
      <w:start w:val="1"/>
      <w:numFmt w:val="decimal"/>
      <w:lvlText w:val="%7."/>
      <w:lvlJc w:val="left"/>
      <w:pPr>
        <w:ind w:left="5040" w:hanging="360"/>
      </w:pPr>
    </w:lvl>
    <w:lvl w:ilvl="7" w:tplc="BD80795A">
      <w:start w:val="1"/>
      <w:numFmt w:val="lowerLetter"/>
      <w:lvlText w:val="%8."/>
      <w:lvlJc w:val="left"/>
      <w:pPr>
        <w:ind w:left="5760" w:hanging="360"/>
      </w:pPr>
    </w:lvl>
    <w:lvl w:ilvl="8" w:tplc="1794D58E">
      <w:start w:val="1"/>
      <w:numFmt w:val="lowerRoman"/>
      <w:lvlText w:val="%9."/>
      <w:lvlJc w:val="right"/>
      <w:pPr>
        <w:ind w:left="6480" w:hanging="180"/>
      </w:pPr>
    </w:lvl>
  </w:abstractNum>
  <w:abstractNum w:abstractNumId="5" w15:restartNumberingAfterBreak="0">
    <w:nsid w:val="415924CF"/>
    <w:multiLevelType w:val="hybridMultilevel"/>
    <w:tmpl w:val="BDFC0C30"/>
    <w:lvl w:ilvl="0" w:tplc="CEE24B02">
      <w:start w:val="1"/>
      <w:numFmt w:val="bullet"/>
      <w:lvlText w:val=""/>
      <w:lvlJc w:val="left"/>
      <w:pPr>
        <w:ind w:left="1020" w:hanging="360"/>
      </w:pPr>
      <w:rPr>
        <w:rFonts w:ascii="Symbol" w:hAnsi="Symbol"/>
      </w:rPr>
    </w:lvl>
    <w:lvl w:ilvl="1" w:tplc="FE6C2388">
      <w:start w:val="1"/>
      <w:numFmt w:val="bullet"/>
      <w:lvlText w:val=""/>
      <w:lvlJc w:val="left"/>
      <w:pPr>
        <w:ind w:left="1020" w:hanging="360"/>
      </w:pPr>
      <w:rPr>
        <w:rFonts w:ascii="Symbol" w:hAnsi="Symbol"/>
      </w:rPr>
    </w:lvl>
    <w:lvl w:ilvl="2" w:tplc="688ACFD8">
      <w:start w:val="1"/>
      <w:numFmt w:val="bullet"/>
      <w:lvlText w:val=""/>
      <w:lvlJc w:val="left"/>
      <w:pPr>
        <w:ind w:left="1020" w:hanging="360"/>
      </w:pPr>
      <w:rPr>
        <w:rFonts w:ascii="Symbol" w:hAnsi="Symbol"/>
      </w:rPr>
    </w:lvl>
    <w:lvl w:ilvl="3" w:tplc="514C577C">
      <w:start w:val="1"/>
      <w:numFmt w:val="bullet"/>
      <w:lvlText w:val=""/>
      <w:lvlJc w:val="left"/>
      <w:pPr>
        <w:ind w:left="1020" w:hanging="360"/>
      </w:pPr>
      <w:rPr>
        <w:rFonts w:ascii="Symbol" w:hAnsi="Symbol"/>
      </w:rPr>
    </w:lvl>
    <w:lvl w:ilvl="4" w:tplc="B0E4B01E">
      <w:start w:val="1"/>
      <w:numFmt w:val="bullet"/>
      <w:lvlText w:val=""/>
      <w:lvlJc w:val="left"/>
      <w:pPr>
        <w:ind w:left="1020" w:hanging="360"/>
      </w:pPr>
      <w:rPr>
        <w:rFonts w:ascii="Symbol" w:hAnsi="Symbol"/>
      </w:rPr>
    </w:lvl>
    <w:lvl w:ilvl="5" w:tplc="0E6E0872">
      <w:start w:val="1"/>
      <w:numFmt w:val="bullet"/>
      <w:lvlText w:val=""/>
      <w:lvlJc w:val="left"/>
      <w:pPr>
        <w:ind w:left="1020" w:hanging="360"/>
      </w:pPr>
      <w:rPr>
        <w:rFonts w:ascii="Symbol" w:hAnsi="Symbol"/>
      </w:rPr>
    </w:lvl>
    <w:lvl w:ilvl="6" w:tplc="3BC8BA7C">
      <w:start w:val="1"/>
      <w:numFmt w:val="bullet"/>
      <w:lvlText w:val=""/>
      <w:lvlJc w:val="left"/>
      <w:pPr>
        <w:ind w:left="1020" w:hanging="360"/>
      </w:pPr>
      <w:rPr>
        <w:rFonts w:ascii="Symbol" w:hAnsi="Symbol"/>
      </w:rPr>
    </w:lvl>
    <w:lvl w:ilvl="7" w:tplc="9F645650">
      <w:start w:val="1"/>
      <w:numFmt w:val="bullet"/>
      <w:lvlText w:val=""/>
      <w:lvlJc w:val="left"/>
      <w:pPr>
        <w:ind w:left="1020" w:hanging="360"/>
      </w:pPr>
      <w:rPr>
        <w:rFonts w:ascii="Symbol" w:hAnsi="Symbol"/>
      </w:rPr>
    </w:lvl>
    <w:lvl w:ilvl="8" w:tplc="95265E16">
      <w:start w:val="1"/>
      <w:numFmt w:val="bullet"/>
      <w:lvlText w:val=""/>
      <w:lvlJc w:val="left"/>
      <w:pPr>
        <w:ind w:left="1020" w:hanging="360"/>
      </w:pPr>
      <w:rPr>
        <w:rFonts w:ascii="Symbol" w:hAnsi="Symbol"/>
      </w:r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2553"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52AE369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5ED02E7A"/>
    <w:multiLevelType w:val="hybridMultilevel"/>
    <w:tmpl w:val="56ECF1D0"/>
    <w:lvl w:ilvl="0" w:tplc="6646FEC4">
      <w:start w:val="1"/>
      <w:numFmt w:val="bullet"/>
      <w:lvlText w:val=""/>
      <w:lvlJc w:val="left"/>
      <w:pPr>
        <w:ind w:left="1080" w:hanging="360"/>
      </w:pPr>
      <w:rPr>
        <w:rFonts w:ascii="Symbol" w:hAnsi="Symbol"/>
      </w:rPr>
    </w:lvl>
    <w:lvl w:ilvl="1" w:tplc="615802AE">
      <w:start w:val="1"/>
      <w:numFmt w:val="bullet"/>
      <w:lvlText w:val=""/>
      <w:lvlJc w:val="left"/>
      <w:pPr>
        <w:ind w:left="1080" w:hanging="360"/>
      </w:pPr>
      <w:rPr>
        <w:rFonts w:ascii="Symbol" w:hAnsi="Symbol"/>
      </w:rPr>
    </w:lvl>
    <w:lvl w:ilvl="2" w:tplc="1194E246">
      <w:start w:val="1"/>
      <w:numFmt w:val="bullet"/>
      <w:lvlText w:val=""/>
      <w:lvlJc w:val="left"/>
      <w:pPr>
        <w:ind w:left="1080" w:hanging="360"/>
      </w:pPr>
      <w:rPr>
        <w:rFonts w:ascii="Symbol" w:hAnsi="Symbol"/>
      </w:rPr>
    </w:lvl>
    <w:lvl w:ilvl="3" w:tplc="2C96F180">
      <w:start w:val="1"/>
      <w:numFmt w:val="bullet"/>
      <w:lvlText w:val=""/>
      <w:lvlJc w:val="left"/>
      <w:pPr>
        <w:ind w:left="1080" w:hanging="360"/>
      </w:pPr>
      <w:rPr>
        <w:rFonts w:ascii="Symbol" w:hAnsi="Symbol"/>
      </w:rPr>
    </w:lvl>
    <w:lvl w:ilvl="4" w:tplc="43546FFE">
      <w:start w:val="1"/>
      <w:numFmt w:val="bullet"/>
      <w:lvlText w:val=""/>
      <w:lvlJc w:val="left"/>
      <w:pPr>
        <w:ind w:left="1080" w:hanging="360"/>
      </w:pPr>
      <w:rPr>
        <w:rFonts w:ascii="Symbol" w:hAnsi="Symbol"/>
      </w:rPr>
    </w:lvl>
    <w:lvl w:ilvl="5" w:tplc="037E7392">
      <w:start w:val="1"/>
      <w:numFmt w:val="bullet"/>
      <w:lvlText w:val=""/>
      <w:lvlJc w:val="left"/>
      <w:pPr>
        <w:ind w:left="1080" w:hanging="360"/>
      </w:pPr>
      <w:rPr>
        <w:rFonts w:ascii="Symbol" w:hAnsi="Symbol"/>
      </w:rPr>
    </w:lvl>
    <w:lvl w:ilvl="6" w:tplc="045A6632">
      <w:start w:val="1"/>
      <w:numFmt w:val="bullet"/>
      <w:lvlText w:val=""/>
      <w:lvlJc w:val="left"/>
      <w:pPr>
        <w:ind w:left="1080" w:hanging="360"/>
      </w:pPr>
      <w:rPr>
        <w:rFonts w:ascii="Symbol" w:hAnsi="Symbol"/>
      </w:rPr>
    </w:lvl>
    <w:lvl w:ilvl="7" w:tplc="00484498">
      <w:start w:val="1"/>
      <w:numFmt w:val="bullet"/>
      <w:lvlText w:val=""/>
      <w:lvlJc w:val="left"/>
      <w:pPr>
        <w:ind w:left="1080" w:hanging="360"/>
      </w:pPr>
      <w:rPr>
        <w:rFonts w:ascii="Symbol" w:hAnsi="Symbol"/>
      </w:rPr>
    </w:lvl>
    <w:lvl w:ilvl="8" w:tplc="D4F6667C">
      <w:start w:val="1"/>
      <w:numFmt w:val="bullet"/>
      <w:lvlText w:val=""/>
      <w:lvlJc w:val="left"/>
      <w:pPr>
        <w:ind w:left="1080" w:hanging="360"/>
      </w:pPr>
      <w:rPr>
        <w:rFonts w:ascii="Symbol" w:hAnsi="Symbol"/>
      </w:rPr>
    </w:lvl>
  </w:abstractNum>
  <w:abstractNum w:abstractNumId="10"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6132611">
    <w:abstractNumId w:val="4"/>
  </w:num>
  <w:num w:numId="2" w16cid:durableId="353505437">
    <w:abstractNumId w:val="3"/>
  </w:num>
  <w:num w:numId="3" w16cid:durableId="937326553">
    <w:abstractNumId w:val="6"/>
  </w:num>
  <w:num w:numId="4" w16cid:durableId="403066133">
    <w:abstractNumId w:val="7"/>
  </w:num>
  <w:num w:numId="5" w16cid:durableId="1360277866">
    <w:abstractNumId w:val="11"/>
  </w:num>
  <w:num w:numId="6" w16cid:durableId="2056810416">
    <w:abstractNumId w:val="0"/>
  </w:num>
  <w:num w:numId="7" w16cid:durableId="1141924139">
    <w:abstractNumId w:val="10"/>
  </w:num>
  <w:num w:numId="8" w16cid:durableId="1543517831">
    <w:abstractNumId w:val="2"/>
  </w:num>
  <w:num w:numId="9" w16cid:durableId="256403073">
    <w:abstractNumId w:val="8"/>
  </w:num>
  <w:num w:numId="10" w16cid:durableId="135951223">
    <w:abstractNumId w:val="1"/>
  </w:num>
  <w:num w:numId="11" w16cid:durableId="965354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85726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3255893">
    <w:abstractNumId w:val="0"/>
  </w:num>
  <w:num w:numId="14" w16cid:durableId="334304400">
    <w:abstractNumId w:val="9"/>
  </w:num>
  <w:num w:numId="15" w16cid:durableId="7486810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072"/>
    <w:rsid w:val="000001E9"/>
    <w:rsid w:val="00000595"/>
    <w:rsid w:val="00000963"/>
    <w:rsid w:val="0000118A"/>
    <w:rsid w:val="000032A1"/>
    <w:rsid w:val="00003AF4"/>
    <w:rsid w:val="00003FBC"/>
    <w:rsid w:val="00004AE2"/>
    <w:rsid w:val="00004CAC"/>
    <w:rsid w:val="00004E9F"/>
    <w:rsid w:val="00005114"/>
    <w:rsid w:val="00005283"/>
    <w:rsid w:val="000056C0"/>
    <w:rsid w:val="000061E0"/>
    <w:rsid w:val="000064B1"/>
    <w:rsid w:val="00007ED0"/>
    <w:rsid w:val="00010697"/>
    <w:rsid w:val="000109CD"/>
    <w:rsid w:val="00010AD6"/>
    <w:rsid w:val="00010C7B"/>
    <w:rsid w:val="00010DB3"/>
    <w:rsid w:val="00010E90"/>
    <w:rsid w:val="000112D3"/>
    <w:rsid w:val="00011421"/>
    <w:rsid w:val="00012854"/>
    <w:rsid w:val="000132DD"/>
    <w:rsid w:val="00014700"/>
    <w:rsid w:val="00014DDE"/>
    <w:rsid w:val="00015244"/>
    <w:rsid w:val="00015B54"/>
    <w:rsid w:val="0001678C"/>
    <w:rsid w:val="00017D6C"/>
    <w:rsid w:val="000203A1"/>
    <w:rsid w:val="0002173A"/>
    <w:rsid w:val="000218AF"/>
    <w:rsid w:val="000220E2"/>
    <w:rsid w:val="00022CC6"/>
    <w:rsid w:val="0002328E"/>
    <w:rsid w:val="00023927"/>
    <w:rsid w:val="00024585"/>
    <w:rsid w:val="00024845"/>
    <w:rsid w:val="000249F7"/>
    <w:rsid w:val="00024BE0"/>
    <w:rsid w:val="00025592"/>
    <w:rsid w:val="00025606"/>
    <w:rsid w:val="00025969"/>
    <w:rsid w:val="00026A21"/>
    <w:rsid w:val="00027ABE"/>
    <w:rsid w:val="000302C3"/>
    <w:rsid w:val="00030AA6"/>
    <w:rsid w:val="00030D64"/>
    <w:rsid w:val="0003136E"/>
    <w:rsid w:val="00033719"/>
    <w:rsid w:val="00033E7E"/>
    <w:rsid w:val="000356E1"/>
    <w:rsid w:val="00036106"/>
    <w:rsid w:val="0003746F"/>
    <w:rsid w:val="00037C9B"/>
    <w:rsid w:val="000407D4"/>
    <w:rsid w:val="00040A30"/>
    <w:rsid w:val="00041330"/>
    <w:rsid w:val="00041FEA"/>
    <w:rsid w:val="00042249"/>
    <w:rsid w:val="000429BC"/>
    <w:rsid w:val="00042E34"/>
    <w:rsid w:val="0004362D"/>
    <w:rsid w:val="00043AAB"/>
    <w:rsid w:val="000442DE"/>
    <w:rsid w:val="0004459A"/>
    <w:rsid w:val="000454E3"/>
    <w:rsid w:val="00045BF2"/>
    <w:rsid w:val="000467CF"/>
    <w:rsid w:val="000471FC"/>
    <w:rsid w:val="0004743B"/>
    <w:rsid w:val="000474E8"/>
    <w:rsid w:val="00047895"/>
    <w:rsid w:val="00050890"/>
    <w:rsid w:val="00051445"/>
    <w:rsid w:val="00051815"/>
    <w:rsid w:val="0005194F"/>
    <w:rsid w:val="00051D27"/>
    <w:rsid w:val="00053018"/>
    <w:rsid w:val="0005315A"/>
    <w:rsid w:val="00053220"/>
    <w:rsid w:val="0005323C"/>
    <w:rsid w:val="0005379F"/>
    <w:rsid w:val="00053A8B"/>
    <w:rsid w:val="00053E66"/>
    <w:rsid w:val="00054637"/>
    <w:rsid w:val="00054B78"/>
    <w:rsid w:val="00055045"/>
    <w:rsid w:val="00055450"/>
    <w:rsid w:val="00055741"/>
    <w:rsid w:val="0005607E"/>
    <w:rsid w:val="00056181"/>
    <w:rsid w:val="0005668D"/>
    <w:rsid w:val="000571BF"/>
    <w:rsid w:val="0005764A"/>
    <w:rsid w:val="00060FFB"/>
    <w:rsid w:val="00061671"/>
    <w:rsid w:val="00061AB8"/>
    <w:rsid w:val="000621EE"/>
    <w:rsid w:val="000622CC"/>
    <w:rsid w:val="00063D44"/>
    <w:rsid w:val="00064AD9"/>
    <w:rsid w:val="00064C94"/>
    <w:rsid w:val="0006572D"/>
    <w:rsid w:val="00065AFA"/>
    <w:rsid w:val="000664CA"/>
    <w:rsid w:val="00066A85"/>
    <w:rsid w:val="00066EC4"/>
    <w:rsid w:val="00067BB2"/>
    <w:rsid w:val="00067DBB"/>
    <w:rsid w:val="00070AA9"/>
    <w:rsid w:val="00070B2D"/>
    <w:rsid w:val="00071395"/>
    <w:rsid w:val="000714ED"/>
    <w:rsid w:val="00071EBA"/>
    <w:rsid w:val="000726F3"/>
    <w:rsid w:val="00072771"/>
    <w:rsid w:val="00073458"/>
    <w:rsid w:val="000734DA"/>
    <w:rsid w:val="00073E24"/>
    <w:rsid w:val="00074B5E"/>
    <w:rsid w:val="00075151"/>
    <w:rsid w:val="000753DB"/>
    <w:rsid w:val="000774BD"/>
    <w:rsid w:val="0007792D"/>
    <w:rsid w:val="00077DC8"/>
    <w:rsid w:val="00080222"/>
    <w:rsid w:val="000803FE"/>
    <w:rsid w:val="0008061D"/>
    <w:rsid w:val="00080824"/>
    <w:rsid w:val="00080D8C"/>
    <w:rsid w:val="000819CB"/>
    <w:rsid w:val="00081E54"/>
    <w:rsid w:val="0008208A"/>
    <w:rsid w:val="00082159"/>
    <w:rsid w:val="00082B37"/>
    <w:rsid w:val="00082EB4"/>
    <w:rsid w:val="0008312C"/>
    <w:rsid w:val="0008339D"/>
    <w:rsid w:val="0008440D"/>
    <w:rsid w:val="000852C0"/>
    <w:rsid w:val="00085BE2"/>
    <w:rsid w:val="000860AF"/>
    <w:rsid w:val="00086F6B"/>
    <w:rsid w:val="0008745F"/>
    <w:rsid w:val="00087618"/>
    <w:rsid w:val="00087CE5"/>
    <w:rsid w:val="00090039"/>
    <w:rsid w:val="00090699"/>
    <w:rsid w:val="000910DF"/>
    <w:rsid w:val="00091350"/>
    <w:rsid w:val="00092804"/>
    <w:rsid w:val="0009385D"/>
    <w:rsid w:val="00094ED6"/>
    <w:rsid w:val="0009522D"/>
    <w:rsid w:val="00095981"/>
    <w:rsid w:val="00095A33"/>
    <w:rsid w:val="00095D8F"/>
    <w:rsid w:val="00096172"/>
    <w:rsid w:val="000961A3"/>
    <w:rsid w:val="00096389"/>
    <w:rsid w:val="00096975"/>
    <w:rsid w:val="0009749C"/>
    <w:rsid w:val="00097EE0"/>
    <w:rsid w:val="000A05F4"/>
    <w:rsid w:val="000A08CC"/>
    <w:rsid w:val="000A0BC7"/>
    <w:rsid w:val="000A18C2"/>
    <w:rsid w:val="000A2194"/>
    <w:rsid w:val="000A2B65"/>
    <w:rsid w:val="000A3D2C"/>
    <w:rsid w:val="000A4536"/>
    <w:rsid w:val="000A4B9F"/>
    <w:rsid w:val="000A5453"/>
    <w:rsid w:val="000A565B"/>
    <w:rsid w:val="000A5720"/>
    <w:rsid w:val="000A584F"/>
    <w:rsid w:val="000A5F75"/>
    <w:rsid w:val="000A605B"/>
    <w:rsid w:val="000A632C"/>
    <w:rsid w:val="000A6640"/>
    <w:rsid w:val="000A67C9"/>
    <w:rsid w:val="000A6B93"/>
    <w:rsid w:val="000A70C4"/>
    <w:rsid w:val="000A76AD"/>
    <w:rsid w:val="000A76DC"/>
    <w:rsid w:val="000A76E9"/>
    <w:rsid w:val="000B02F4"/>
    <w:rsid w:val="000B0BCC"/>
    <w:rsid w:val="000B0F22"/>
    <w:rsid w:val="000B0FEC"/>
    <w:rsid w:val="000B2378"/>
    <w:rsid w:val="000B2919"/>
    <w:rsid w:val="000B3475"/>
    <w:rsid w:val="000B3E05"/>
    <w:rsid w:val="000B4218"/>
    <w:rsid w:val="000B4517"/>
    <w:rsid w:val="000B46C0"/>
    <w:rsid w:val="000B4CFC"/>
    <w:rsid w:val="000B66ED"/>
    <w:rsid w:val="000B6C07"/>
    <w:rsid w:val="000B716B"/>
    <w:rsid w:val="000B7448"/>
    <w:rsid w:val="000B7612"/>
    <w:rsid w:val="000B7A8E"/>
    <w:rsid w:val="000C0694"/>
    <w:rsid w:val="000C071E"/>
    <w:rsid w:val="000C0DFF"/>
    <w:rsid w:val="000C0E59"/>
    <w:rsid w:val="000C191A"/>
    <w:rsid w:val="000C1BCC"/>
    <w:rsid w:val="000C1BF5"/>
    <w:rsid w:val="000C1F29"/>
    <w:rsid w:val="000C25B2"/>
    <w:rsid w:val="000C2903"/>
    <w:rsid w:val="000C2B06"/>
    <w:rsid w:val="000C2D65"/>
    <w:rsid w:val="000C32CD"/>
    <w:rsid w:val="000C3902"/>
    <w:rsid w:val="000C3CE5"/>
    <w:rsid w:val="000C4017"/>
    <w:rsid w:val="000C42F4"/>
    <w:rsid w:val="000C4EAB"/>
    <w:rsid w:val="000C5085"/>
    <w:rsid w:val="000C5657"/>
    <w:rsid w:val="000C5BEF"/>
    <w:rsid w:val="000C6A49"/>
    <w:rsid w:val="000C6A60"/>
    <w:rsid w:val="000C6D28"/>
    <w:rsid w:val="000C712D"/>
    <w:rsid w:val="000D02C2"/>
    <w:rsid w:val="000D048F"/>
    <w:rsid w:val="000D0C6C"/>
    <w:rsid w:val="000D103E"/>
    <w:rsid w:val="000D1466"/>
    <w:rsid w:val="000D1AAD"/>
    <w:rsid w:val="000D1BA9"/>
    <w:rsid w:val="000D1BDE"/>
    <w:rsid w:val="000D282A"/>
    <w:rsid w:val="000D2B73"/>
    <w:rsid w:val="000D2CEF"/>
    <w:rsid w:val="000D3278"/>
    <w:rsid w:val="000D3289"/>
    <w:rsid w:val="000D32CA"/>
    <w:rsid w:val="000D3B17"/>
    <w:rsid w:val="000D3D7B"/>
    <w:rsid w:val="000D41B1"/>
    <w:rsid w:val="000D4B09"/>
    <w:rsid w:val="000D4D95"/>
    <w:rsid w:val="000D4FF7"/>
    <w:rsid w:val="000D500A"/>
    <w:rsid w:val="000D5474"/>
    <w:rsid w:val="000D59A5"/>
    <w:rsid w:val="000D5DCC"/>
    <w:rsid w:val="000D6D11"/>
    <w:rsid w:val="000D71C0"/>
    <w:rsid w:val="000D73D3"/>
    <w:rsid w:val="000D760F"/>
    <w:rsid w:val="000D7736"/>
    <w:rsid w:val="000D7BD2"/>
    <w:rsid w:val="000D7D1C"/>
    <w:rsid w:val="000D7F3E"/>
    <w:rsid w:val="000D7FC5"/>
    <w:rsid w:val="000E0589"/>
    <w:rsid w:val="000E0C5D"/>
    <w:rsid w:val="000E1B64"/>
    <w:rsid w:val="000E23D5"/>
    <w:rsid w:val="000E2D63"/>
    <w:rsid w:val="000E2DB3"/>
    <w:rsid w:val="000E3050"/>
    <w:rsid w:val="000E31F7"/>
    <w:rsid w:val="000E38A2"/>
    <w:rsid w:val="000E3EC2"/>
    <w:rsid w:val="000E42E7"/>
    <w:rsid w:val="000E535E"/>
    <w:rsid w:val="000E5661"/>
    <w:rsid w:val="000E6843"/>
    <w:rsid w:val="000E71B7"/>
    <w:rsid w:val="000E7E35"/>
    <w:rsid w:val="000F07BB"/>
    <w:rsid w:val="000F0961"/>
    <w:rsid w:val="000F28D3"/>
    <w:rsid w:val="000F2F29"/>
    <w:rsid w:val="000F45D5"/>
    <w:rsid w:val="000F4732"/>
    <w:rsid w:val="000F4D58"/>
    <w:rsid w:val="000F586E"/>
    <w:rsid w:val="000F5CD8"/>
    <w:rsid w:val="000F5FC8"/>
    <w:rsid w:val="000F772C"/>
    <w:rsid w:val="000F7D48"/>
    <w:rsid w:val="001003A7"/>
    <w:rsid w:val="0010069C"/>
    <w:rsid w:val="00100728"/>
    <w:rsid w:val="00100BA3"/>
    <w:rsid w:val="00100D4F"/>
    <w:rsid w:val="00100EF7"/>
    <w:rsid w:val="0010135C"/>
    <w:rsid w:val="0010166F"/>
    <w:rsid w:val="00101A72"/>
    <w:rsid w:val="00101ACF"/>
    <w:rsid w:val="00101C37"/>
    <w:rsid w:val="00101F04"/>
    <w:rsid w:val="00102324"/>
    <w:rsid w:val="00102FBD"/>
    <w:rsid w:val="00103090"/>
    <w:rsid w:val="00103BF2"/>
    <w:rsid w:val="0010463C"/>
    <w:rsid w:val="0010488C"/>
    <w:rsid w:val="001059FF"/>
    <w:rsid w:val="0010631D"/>
    <w:rsid w:val="001064F0"/>
    <w:rsid w:val="0010714F"/>
    <w:rsid w:val="001115F5"/>
    <w:rsid w:val="00111652"/>
    <w:rsid w:val="00111EFD"/>
    <w:rsid w:val="0011210A"/>
    <w:rsid w:val="00112308"/>
    <w:rsid w:val="0011260C"/>
    <w:rsid w:val="00112952"/>
    <w:rsid w:val="00112BB7"/>
    <w:rsid w:val="001137F2"/>
    <w:rsid w:val="00113CA9"/>
    <w:rsid w:val="00114608"/>
    <w:rsid w:val="00114B6A"/>
    <w:rsid w:val="00114B82"/>
    <w:rsid w:val="0011505A"/>
    <w:rsid w:val="00115087"/>
    <w:rsid w:val="001150D2"/>
    <w:rsid w:val="001155C3"/>
    <w:rsid w:val="00115809"/>
    <w:rsid w:val="00115A49"/>
    <w:rsid w:val="00115B3A"/>
    <w:rsid w:val="00116855"/>
    <w:rsid w:val="001179B7"/>
    <w:rsid w:val="00117A7F"/>
    <w:rsid w:val="00117FA6"/>
    <w:rsid w:val="00120D94"/>
    <w:rsid w:val="001215AE"/>
    <w:rsid w:val="00122DBD"/>
    <w:rsid w:val="00123632"/>
    <w:rsid w:val="0012412B"/>
    <w:rsid w:val="00125122"/>
    <w:rsid w:val="001254BF"/>
    <w:rsid w:val="00125D8C"/>
    <w:rsid w:val="00125F6A"/>
    <w:rsid w:val="00126124"/>
    <w:rsid w:val="001264BE"/>
    <w:rsid w:val="00126E53"/>
    <w:rsid w:val="00127394"/>
    <w:rsid w:val="00127E64"/>
    <w:rsid w:val="001306D9"/>
    <w:rsid w:val="00130DEE"/>
    <w:rsid w:val="0013188F"/>
    <w:rsid w:val="0013193C"/>
    <w:rsid w:val="00132867"/>
    <w:rsid w:val="001329BC"/>
    <w:rsid w:val="00132A4A"/>
    <w:rsid w:val="00132DCC"/>
    <w:rsid w:val="00133046"/>
    <w:rsid w:val="00133621"/>
    <w:rsid w:val="00133A2C"/>
    <w:rsid w:val="00133DA8"/>
    <w:rsid w:val="00133DB2"/>
    <w:rsid w:val="00134340"/>
    <w:rsid w:val="001343D1"/>
    <w:rsid w:val="00134479"/>
    <w:rsid w:val="001352E3"/>
    <w:rsid w:val="00136887"/>
    <w:rsid w:val="00136C52"/>
    <w:rsid w:val="00136D14"/>
    <w:rsid w:val="0013770D"/>
    <w:rsid w:val="001377EC"/>
    <w:rsid w:val="00137A36"/>
    <w:rsid w:val="00137B16"/>
    <w:rsid w:val="00137C66"/>
    <w:rsid w:val="00140480"/>
    <w:rsid w:val="00140787"/>
    <w:rsid w:val="00140A85"/>
    <w:rsid w:val="00140F12"/>
    <w:rsid w:val="00141007"/>
    <w:rsid w:val="001410A5"/>
    <w:rsid w:val="00141C3F"/>
    <w:rsid w:val="001422B6"/>
    <w:rsid w:val="0014261A"/>
    <w:rsid w:val="0014323A"/>
    <w:rsid w:val="001437E4"/>
    <w:rsid w:val="00144211"/>
    <w:rsid w:val="0014518C"/>
    <w:rsid w:val="001457DA"/>
    <w:rsid w:val="00145F36"/>
    <w:rsid w:val="00146620"/>
    <w:rsid w:val="00151D6E"/>
    <w:rsid w:val="00151EFA"/>
    <w:rsid w:val="00152294"/>
    <w:rsid w:val="001525D1"/>
    <w:rsid w:val="00152F67"/>
    <w:rsid w:val="001530F9"/>
    <w:rsid w:val="001535B9"/>
    <w:rsid w:val="00153A7B"/>
    <w:rsid w:val="00153D02"/>
    <w:rsid w:val="001551C6"/>
    <w:rsid w:val="00155A9C"/>
    <w:rsid w:val="00156804"/>
    <w:rsid w:val="00156AA0"/>
    <w:rsid w:val="00156BB6"/>
    <w:rsid w:val="00161469"/>
    <w:rsid w:val="00161EC8"/>
    <w:rsid w:val="00165D55"/>
    <w:rsid w:val="00165E6A"/>
    <w:rsid w:val="001661BA"/>
    <w:rsid w:val="001668AF"/>
    <w:rsid w:val="0016694C"/>
    <w:rsid w:val="00166AB9"/>
    <w:rsid w:val="00167064"/>
    <w:rsid w:val="00167134"/>
    <w:rsid w:val="00167D77"/>
    <w:rsid w:val="00170385"/>
    <w:rsid w:val="00170484"/>
    <w:rsid w:val="001706E2"/>
    <w:rsid w:val="001707C5"/>
    <w:rsid w:val="00171079"/>
    <w:rsid w:val="00171DD4"/>
    <w:rsid w:val="00172CF3"/>
    <w:rsid w:val="00173466"/>
    <w:rsid w:val="00173B9B"/>
    <w:rsid w:val="001742F8"/>
    <w:rsid w:val="0017435E"/>
    <w:rsid w:val="001743F6"/>
    <w:rsid w:val="00174672"/>
    <w:rsid w:val="001747D0"/>
    <w:rsid w:val="00174862"/>
    <w:rsid w:val="00174D33"/>
    <w:rsid w:val="001750E0"/>
    <w:rsid w:val="0017579D"/>
    <w:rsid w:val="0017662F"/>
    <w:rsid w:val="00176F5C"/>
    <w:rsid w:val="001775DB"/>
    <w:rsid w:val="001802CC"/>
    <w:rsid w:val="0018052A"/>
    <w:rsid w:val="0018099F"/>
    <w:rsid w:val="001813F9"/>
    <w:rsid w:val="0018140E"/>
    <w:rsid w:val="001818C5"/>
    <w:rsid w:val="00181A03"/>
    <w:rsid w:val="00181BB5"/>
    <w:rsid w:val="00181C14"/>
    <w:rsid w:val="00181D0C"/>
    <w:rsid w:val="00182082"/>
    <w:rsid w:val="00182219"/>
    <w:rsid w:val="0018293F"/>
    <w:rsid w:val="00183CF6"/>
    <w:rsid w:val="00184E5B"/>
    <w:rsid w:val="00184F21"/>
    <w:rsid w:val="0018550D"/>
    <w:rsid w:val="0018572E"/>
    <w:rsid w:val="00186AEC"/>
    <w:rsid w:val="00187DDB"/>
    <w:rsid w:val="00191026"/>
    <w:rsid w:val="001924DF"/>
    <w:rsid w:val="00192A15"/>
    <w:rsid w:val="001931FB"/>
    <w:rsid w:val="00193728"/>
    <w:rsid w:val="00193A54"/>
    <w:rsid w:val="00193C5A"/>
    <w:rsid w:val="00193DC6"/>
    <w:rsid w:val="00193E57"/>
    <w:rsid w:val="001943B6"/>
    <w:rsid w:val="00195776"/>
    <w:rsid w:val="0019589B"/>
    <w:rsid w:val="00195AB3"/>
    <w:rsid w:val="00195F34"/>
    <w:rsid w:val="00196D30"/>
    <w:rsid w:val="00196D54"/>
    <w:rsid w:val="001A05D7"/>
    <w:rsid w:val="001A1A4B"/>
    <w:rsid w:val="001A2736"/>
    <w:rsid w:val="001A319F"/>
    <w:rsid w:val="001A3840"/>
    <w:rsid w:val="001A3CE6"/>
    <w:rsid w:val="001A3E3B"/>
    <w:rsid w:val="001A4389"/>
    <w:rsid w:val="001A43FB"/>
    <w:rsid w:val="001A473C"/>
    <w:rsid w:val="001A49E7"/>
    <w:rsid w:val="001A4AF8"/>
    <w:rsid w:val="001A4EA0"/>
    <w:rsid w:val="001A50AB"/>
    <w:rsid w:val="001A61E5"/>
    <w:rsid w:val="001A72D0"/>
    <w:rsid w:val="001A78E9"/>
    <w:rsid w:val="001B0726"/>
    <w:rsid w:val="001B0BC2"/>
    <w:rsid w:val="001B152C"/>
    <w:rsid w:val="001B2689"/>
    <w:rsid w:val="001B28A9"/>
    <w:rsid w:val="001B2C8B"/>
    <w:rsid w:val="001B2DE0"/>
    <w:rsid w:val="001B3123"/>
    <w:rsid w:val="001B3422"/>
    <w:rsid w:val="001B38AC"/>
    <w:rsid w:val="001B41EF"/>
    <w:rsid w:val="001B498C"/>
    <w:rsid w:val="001B4E1B"/>
    <w:rsid w:val="001B5095"/>
    <w:rsid w:val="001B5139"/>
    <w:rsid w:val="001B57D6"/>
    <w:rsid w:val="001B5AB1"/>
    <w:rsid w:val="001B695F"/>
    <w:rsid w:val="001B69B9"/>
    <w:rsid w:val="001B733B"/>
    <w:rsid w:val="001B76C4"/>
    <w:rsid w:val="001B77E9"/>
    <w:rsid w:val="001B7BC7"/>
    <w:rsid w:val="001B7ED2"/>
    <w:rsid w:val="001C09A9"/>
    <w:rsid w:val="001C1A87"/>
    <w:rsid w:val="001C2119"/>
    <w:rsid w:val="001C2994"/>
    <w:rsid w:val="001C2BA7"/>
    <w:rsid w:val="001C301D"/>
    <w:rsid w:val="001C3102"/>
    <w:rsid w:val="001C33DB"/>
    <w:rsid w:val="001C3905"/>
    <w:rsid w:val="001C3BA8"/>
    <w:rsid w:val="001C490F"/>
    <w:rsid w:val="001C4A28"/>
    <w:rsid w:val="001C4DE6"/>
    <w:rsid w:val="001C5742"/>
    <w:rsid w:val="001C5868"/>
    <w:rsid w:val="001C5A2D"/>
    <w:rsid w:val="001C619E"/>
    <w:rsid w:val="001C6A65"/>
    <w:rsid w:val="001C7471"/>
    <w:rsid w:val="001D03C5"/>
    <w:rsid w:val="001D15B0"/>
    <w:rsid w:val="001D182D"/>
    <w:rsid w:val="001D248C"/>
    <w:rsid w:val="001D2898"/>
    <w:rsid w:val="001D28A9"/>
    <w:rsid w:val="001D3021"/>
    <w:rsid w:val="001D31CA"/>
    <w:rsid w:val="001D552A"/>
    <w:rsid w:val="001D56E4"/>
    <w:rsid w:val="001D5901"/>
    <w:rsid w:val="001D60D1"/>
    <w:rsid w:val="001D6920"/>
    <w:rsid w:val="001D69FF"/>
    <w:rsid w:val="001D77DC"/>
    <w:rsid w:val="001D7827"/>
    <w:rsid w:val="001E04A9"/>
    <w:rsid w:val="001E05C9"/>
    <w:rsid w:val="001E0624"/>
    <w:rsid w:val="001E0CDA"/>
    <w:rsid w:val="001E0CE2"/>
    <w:rsid w:val="001E0E9A"/>
    <w:rsid w:val="001E1167"/>
    <w:rsid w:val="001E1D8E"/>
    <w:rsid w:val="001E1E89"/>
    <w:rsid w:val="001E23A6"/>
    <w:rsid w:val="001E372D"/>
    <w:rsid w:val="001E3B1F"/>
    <w:rsid w:val="001E4399"/>
    <w:rsid w:val="001E44BF"/>
    <w:rsid w:val="001E4627"/>
    <w:rsid w:val="001E480A"/>
    <w:rsid w:val="001E4F00"/>
    <w:rsid w:val="001E67FC"/>
    <w:rsid w:val="001E68DA"/>
    <w:rsid w:val="001E7424"/>
    <w:rsid w:val="001F02C0"/>
    <w:rsid w:val="001F15DF"/>
    <w:rsid w:val="001F2114"/>
    <w:rsid w:val="001F2D9B"/>
    <w:rsid w:val="001F30B3"/>
    <w:rsid w:val="001F30F0"/>
    <w:rsid w:val="001F383D"/>
    <w:rsid w:val="001F3C84"/>
    <w:rsid w:val="001F3D44"/>
    <w:rsid w:val="001F4729"/>
    <w:rsid w:val="001F4CBA"/>
    <w:rsid w:val="001F518A"/>
    <w:rsid w:val="001F5218"/>
    <w:rsid w:val="001F587A"/>
    <w:rsid w:val="001F5AE6"/>
    <w:rsid w:val="001F6058"/>
    <w:rsid w:val="001F6276"/>
    <w:rsid w:val="001F6C1C"/>
    <w:rsid w:val="001F701D"/>
    <w:rsid w:val="001F7CAF"/>
    <w:rsid w:val="00200420"/>
    <w:rsid w:val="002005D9"/>
    <w:rsid w:val="00200C1B"/>
    <w:rsid w:val="00201867"/>
    <w:rsid w:val="0020208A"/>
    <w:rsid w:val="0020379A"/>
    <w:rsid w:val="002039E6"/>
    <w:rsid w:val="0020412F"/>
    <w:rsid w:val="00204DF0"/>
    <w:rsid w:val="00204E40"/>
    <w:rsid w:val="00205108"/>
    <w:rsid w:val="00205220"/>
    <w:rsid w:val="002064F9"/>
    <w:rsid w:val="00207091"/>
    <w:rsid w:val="00207F77"/>
    <w:rsid w:val="0020BDA8"/>
    <w:rsid w:val="00210B03"/>
    <w:rsid w:val="002119D5"/>
    <w:rsid w:val="00211BE1"/>
    <w:rsid w:val="00211D41"/>
    <w:rsid w:val="00211EB0"/>
    <w:rsid w:val="00211F55"/>
    <w:rsid w:val="00212004"/>
    <w:rsid w:val="0021240A"/>
    <w:rsid w:val="00212444"/>
    <w:rsid w:val="0021269A"/>
    <w:rsid w:val="002131FC"/>
    <w:rsid w:val="002135EF"/>
    <w:rsid w:val="00214200"/>
    <w:rsid w:val="00214599"/>
    <w:rsid w:val="00214801"/>
    <w:rsid w:val="00214952"/>
    <w:rsid w:val="00214C71"/>
    <w:rsid w:val="00215BE8"/>
    <w:rsid w:val="00215D4D"/>
    <w:rsid w:val="00215E6B"/>
    <w:rsid w:val="002163D5"/>
    <w:rsid w:val="00216F98"/>
    <w:rsid w:val="002174A8"/>
    <w:rsid w:val="00217A87"/>
    <w:rsid w:val="00220151"/>
    <w:rsid w:val="0022079B"/>
    <w:rsid w:val="00221EE5"/>
    <w:rsid w:val="0022237E"/>
    <w:rsid w:val="00222B1E"/>
    <w:rsid w:val="00223A1F"/>
    <w:rsid w:val="002243D1"/>
    <w:rsid w:val="00224528"/>
    <w:rsid w:val="00224C90"/>
    <w:rsid w:val="00224CCA"/>
    <w:rsid w:val="00225AF4"/>
    <w:rsid w:val="0022622C"/>
    <w:rsid w:val="002265FA"/>
    <w:rsid w:val="00227171"/>
    <w:rsid w:val="002274D6"/>
    <w:rsid w:val="00227A75"/>
    <w:rsid w:val="002300B3"/>
    <w:rsid w:val="002301DF"/>
    <w:rsid w:val="00230300"/>
    <w:rsid w:val="00230308"/>
    <w:rsid w:val="00230372"/>
    <w:rsid w:val="002304E9"/>
    <w:rsid w:val="002305BE"/>
    <w:rsid w:val="00230F45"/>
    <w:rsid w:val="002313C7"/>
    <w:rsid w:val="002321DD"/>
    <w:rsid w:val="00232393"/>
    <w:rsid w:val="002331E6"/>
    <w:rsid w:val="00233F0F"/>
    <w:rsid w:val="002346A0"/>
    <w:rsid w:val="0023491B"/>
    <w:rsid w:val="00234B77"/>
    <w:rsid w:val="00234D27"/>
    <w:rsid w:val="0023565B"/>
    <w:rsid w:val="002359B1"/>
    <w:rsid w:val="00235D80"/>
    <w:rsid w:val="002361A8"/>
    <w:rsid w:val="0023719C"/>
    <w:rsid w:val="00237756"/>
    <w:rsid w:val="00237776"/>
    <w:rsid w:val="00240409"/>
    <w:rsid w:val="00241359"/>
    <w:rsid w:val="00241F52"/>
    <w:rsid w:val="00242A65"/>
    <w:rsid w:val="00242D70"/>
    <w:rsid w:val="00243750"/>
    <w:rsid w:val="00243900"/>
    <w:rsid w:val="002439F5"/>
    <w:rsid w:val="002444B2"/>
    <w:rsid w:val="002447DC"/>
    <w:rsid w:val="00244EEC"/>
    <w:rsid w:val="00244F71"/>
    <w:rsid w:val="0024549C"/>
    <w:rsid w:val="0024553F"/>
    <w:rsid w:val="00245C0F"/>
    <w:rsid w:val="00245F83"/>
    <w:rsid w:val="00246158"/>
    <w:rsid w:val="00246BE9"/>
    <w:rsid w:val="00246E04"/>
    <w:rsid w:val="00246EA4"/>
    <w:rsid w:val="00247C77"/>
    <w:rsid w:val="00247EE0"/>
    <w:rsid w:val="00250B8A"/>
    <w:rsid w:val="00250E1E"/>
    <w:rsid w:val="002511CD"/>
    <w:rsid w:val="00251253"/>
    <w:rsid w:val="00251556"/>
    <w:rsid w:val="00251D6A"/>
    <w:rsid w:val="00251DFE"/>
    <w:rsid w:val="00251FF6"/>
    <w:rsid w:val="00252290"/>
    <w:rsid w:val="002524D7"/>
    <w:rsid w:val="00252728"/>
    <w:rsid w:val="00252780"/>
    <w:rsid w:val="002527FC"/>
    <w:rsid w:val="00252A22"/>
    <w:rsid w:val="00252F74"/>
    <w:rsid w:val="002533D1"/>
    <w:rsid w:val="00253F9D"/>
    <w:rsid w:val="00254159"/>
    <w:rsid w:val="00254814"/>
    <w:rsid w:val="00254E27"/>
    <w:rsid w:val="002554A7"/>
    <w:rsid w:val="00255CE8"/>
    <w:rsid w:val="00255D83"/>
    <w:rsid w:val="00255E7B"/>
    <w:rsid w:val="00255F35"/>
    <w:rsid w:val="00256F0E"/>
    <w:rsid w:val="0025754F"/>
    <w:rsid w:val="00257E88"/>
    <w:rsid w:val="0026030A"/>
    <w:rsid w:val="002607BA"/>
    <w:rsid w:val="00260ACB"/>
    <w:rsid w:val="00261387"/>
    <w:rsid w:val="00261C54"/>
    <w:rsid w:val="002644DF"/>
    <w:rsid w:val="0026489A"/>
    <w:rsid w:val="00264C06"/>
    <w:rsid w:val="00265305"/>
    <w:rsid w:val="0026560A"/>
    <w:rsid w:val="00265F6E"/>
    <w:rsid w:val="00266439"/>
    <w:rsid w:val="00266A93"/>
    <w:rsid w:val="00267D6A"/>
    <w:rsid w:val="002710C7"/>
    <w:rsid w:val="00271780"/>
    <w:rsid w:val="00271FF0"/>
    <w:rsid w:val="002722CC"/>
    <w:rsid w:val="00272A5D"/>
    <w:rsid w:val="00272A81"/>
    <w:rsid w:val="0027335A"/>
    <w:rsid w:val="002738A6"/>
    <w:rsid w:val="00274A27"/>
    <w:rsid w:val="00274C52"/>
    <w:rsid w:val="00275639"/>
    <w:rsid w:val="002759B2"/>
    <w:rsid w:val="00275C74"/>
    <w:rsid w:val="00277321"/>
    <w:rsid w:val="0027767F"/>
    <w:rsid w:val="00277818"/>
    <w:rsid w:val="00277C6E"/>
    <w:rsid w:val="00277D42"/>
    <w:rsid w:val="00280D4C"/>
    <w:rsid w:val="002815A6"/>
    <w:rsid w:val="00281D4C"/>
    <w:rsid w:val="00281ED6"/>
    <w:rsid w:val="00282129"/>
    <w:rsid w:val="00282730"/>
    <w:rsid w:val="0028283D"/>
    <w:rsid w:val="00282D69"/>
    <w:rsid w:val="00282F37"/>
    <w:rsid w:val="0028341E"/>
    <w:rsid w:val="0028349E"/>
    <w:rsid w:val="00283CBD"/>
    <w:rsid w:val="00283D9C"/>
    <w:rsid w:val="00284AE0"/>
    <w:rsid w:val="00284F62"/>
    <w:rsid w:val="002862F7"/>
    <w:rsid w:val="00287997"/>
    <w:rsid w:val="00290A2A"/>
    <w:rsid w:val="00290B97"/>
    <w:rsid w:val="00290F6D"/>
    <w:rsid w:val="002919A5"/>
    <w:rsid w:val="00292178"/>
    <w:rsid w:val="002927C4"/>
    <w:rsid w:val="002928EA"/>
    <w:rsid w:val="00292EA6"/>
    <w:rsid w:val="0029301D"/>
    <w:rsid w:val="00293BCF"/>
    <w:rsid w:val="00293E81"/>
    <w:rsid w:val="00294760"/>
    <w:rsid w:val="00294B0E"/>
    <w:rsid w:val="0029511F"/>
    <w:rsid w:val="002953B2"/>
    <w:rsid w:val="002953E3"/>
    <w:rsid w:val="00295ABE"/>
    <w:rsid w:val="00296194"/>
    <w:rsid w:val="00296422"/>
    <w:rsid w:val="002965C5"/>
    <w:rsid w:val="002969F2"/>
    <w:rsid w:val="00296B81"/>
    <w:rsid w:val="002972FE"/>
    <w:rsid w:val="002A1178"/>
    <w:rsid w:val="002A11AD"/>
    <w:rsid w:val="002A13AA"/>
    <w:rsid w:val="002A205D"/>
    <w:rsid w:val="002A2569"/>
    <w:rsid w:val="002A2629"/>
    <w:rsid w:val="002A314C"/>
    <w:rsid w:val="002A3226"/>
    <w:rsid w:val="002A34A9"/>
    <w:rsid w:val="002A370A"/>
    <w:rsid w:val="002A4C78"/>
    <w:rsid w:val="002A4CEE"/>
    <w:rsid w:val="002A4E72"/>
    <w:rsid w:val="002A4F92"/>
    <w:rsid w:val="002A616A"/>
    <w:rsid w:val="002A62BA"/>
    <w:rsid w:val="002B10E0"/>
    <w:rsid w:val="002B16E2"/>
    <w:rsid w:val="002B206B"/>
    <w:rsid w:val="002B23BD"/>
    <w:rsid w:val="002B2AC3"/>
    <w:rsid w:val="002B2C8E"/>
    <w:rsid w:val="002B5332"/>
    <w:rsid w:val="002B5E9C"/>
    <w:rsid w:val="002B6657"/>
    <w:rsid w:val="002B679C"/>
    <w:rsid w:val="002B67AC"/>
    <w:rsid w:val="002B6B33"/>
    <w:rsid w:val="002B6F1D"/>
    <w:rsid w:val="002B7125"/>
    <w:rsid w:val="002B791B"/>
    <w:rsid w:val="002C04BF"/>
    <w:rsid w:val="002C0710"/>
    <w:rsid w:val="002C0761"/>
    <w:rsid w:val="002C0778"/>
    <w:rsid w:val="002C0D29"/>
    <w:rsid w:val="002C1130"/>
    <w:rsid w:val="002C16D3"/>
    <w:rsid w:val="002C2105"/>
    <w:rsid w:val="002C2AE7"/>
    <w:rsid w:val="002C402A"/>
    <w:rsid w:val="002C44FF"/>
    <w:rsid w:val="002C4AE8"/>
    <w:rsid w:val="002C5CD1"/>
    <w:rsid w:val="002C5FA8"/>
    <w:rsid w:val="002C60B4"/>
    <w:rsid w:val="002C60E3"/>
    <w:rsid w:val="002C7289"/>
    <w:rsid w:val="002C7376"/>
    <w:rsid w:val="002C7685"/>
    <w:rsid w:val="002C7E16"/>
    <w:rsid w:val="002C7F2B"/>
    <w:rsid w:val="002D0E1D"/>
    <w:rsid w:val="002D1663"/>
    <w:rsid w:val="002D1868"/>
    <w:rsid w:val="002D1B7C"/>
    <w:rsid w:val="002D274F"/>
    <w:rsid w:val="002D28EE"/>
    <w:rsid w:val="002D2A03"/>
    <w:rsid w:val="002D366E"/>
    <w:rsid w:val="002D3ADF"/>
    <w:rsid w:val="002D54D3"/>
    <w:rsid w:val="002D5846"/>
    <w:rsid w:val="002D714B"/>
    <w:rsid w:val="002D7309"/>
    <w:rsid w:val="002D780F"/>
    <w:rsid w:val="002E04BD"/>
    <w:rsid w:val="002E0A07"/>
    <w:rsid w:val="002E0A1B"/>
    <w:rsid w:val="002E0BEC"/>
    <w:rsid w:val="002E1A52"/>
    <w:rsid w:val="002E2502"/>
    <w:rsid w:val="002E2B51"/>
    <w:rsid w:val="002E2F62"/>
    <w:rsid w:val="002E32CB"/>
    <w:rsid w:val="002E3828"/>
    <w:rsid w:val="002E38C4"/>
    <w:rsid w:val="002E3B38"/>
    <w:rsid w:val="002E3E81"/>
    <w:rsid w:val="002E5644"/>
    <w:rsid w:val="002E5CE7"/>
    <w:rsid w:val="002E5F47"/>
    <w:rsid w:val="002E6797"/>
    <w:rsid w:val="002E6DA0"/>
    <w:rsid w:val="002E6EFF"/>
    <w:rsid w:val="002E763A"/>
    <w:rsid w:val="002F0179"/>
    <w:rsid w:val="002F0CEA"/>
    <w:rsid w:val="002F1093"/>
    <w:rsid w:val="002F1707"/>
    <w:rsid w:val="002F28B6"/>
    <w:rsid w:val="002F2C2B"/>
    <w:rsid w:val="002F2C35"/>
    <w:rsid w:val="002F3C5F"/>
    <w:rsid w:val="002F4019"/>
    <w:rsid w:val="002F4468"/>
    <w:rsid w:val="002F44F7"/>
    <w:rsid w:val="002F4E45"/>
    <w:rsid w:val="002F541B"/>
    <w:rsid w:val="002F55F4"/>
    <w:rsid w:val="002F63F5"/>
    <w:rsid w:val="002F6BC4"/>
    <w:rsid w:val="002F6F73"/>
    <w:rsid w:val="002F71A9"/>
    <w:rsid w:val="002F7B01"/>
    <w:rsid w:val="002F7D17"/>
    <w:rsid w:val="003006B8"/>
    <w:rsid w:val="003018A4"/>
    <w:rsid w:val="00301E72"/>
    <w:rsid w:val="00302159"/>
    <w:rsid w:val="0030261A"/>
    <w:rsid w:val="00302E9F"/>
    <w:rsid w:val="003034F4"/>
    <w:rsid w:val="00303827"/>
    <w:rsid w:val="00304203"/>
    <w:rsid w:val="003042E9"/>
    <w:rsid w:val="0030483C"/>
    <w:rsid w:val="00304F28"/>
    <w:rsid w:val="00305567"/>
    <w:rsid w:val="00305F2D"/>
    <w:rsid w:val="003065A6"/>
    <w:rsid w:val="00306ECC"/>
    <w:rsid w:val="00307DB3"/>
    <w:rsid w:val="00310F1B"/>
    <w:rsid w:val="003116FD"/>
    <w:rsid w:val="003128B3"/>
    <w:rsid w:val="003137BE"/>
    <w:rsid w:val="00313AB2"/>
    <w:rsid w:val="00313F21"/>
    <w:rsid w:val="00313F97"/>
    <w:rsid w:val="0031464C"/>
    <w:rsid w:val="00314915"/>
    <w:rsid w:val="00314CAE"/>
    <w:rsid w:val="00314FC7"/>
    <w:rsid w:val="0031540C"/>
    <w:rsid w:val="0031581D"/>
    <w:rsid w:val="00315F4F"/>
    <w:rsid w:val="003160DA"/>
    <w:rsid w:val="003162E9"/>
    <w:rsid w:val="003169AE"/>
    <w:rsid w:val="00316A97"/>
    <w:rsid w:val="00316BE8"/>
    <w:rsid w:val="00317064"/>
    <w:rsid w:val="00317191"/>
    <w:rsid w:val="003172D5"/>
    <w:rsid w:val="00317356"/>
    <w:rsid w:val="003174E2"/>
    <w:rsid w:val="00317F49"/>
    <w:rsid w:val="00320150"/>
    <w:rsid w:val="003201F5"/>
    <w:rsid w:val="003203E6"/>
    <w:rsid w:val="00320728"/>
    <w:rsid w:val="00320A3F"/>
    <w:rsid w:val="00320C43"/>
    <w:rsid w:val="00320F68"/>
    <w:rsid w:val="00321077"/>
    <w:rsid w:val="003211D4"/>
    <w:rsid w:val="00321365"/>
    <w:rsid w:val="00321E4F"/>
    <w:rsid w:val="003225B8"/>
    <w:rsid w:val="003226F0"/>
    <w:rsid w:val="00322895"/>
    <w:rsid w:val="00323B52"/>
    <w:rsid w:val="003242AE"/>
    <w:rsid w:val="00324E42"/>
    <w:rsid w:val="003255B2"/>
    <w:rsid w:val="00325903"/>
    <w:rsid w:val="00325AEC"/>
    <w:rsid w:val="00326EAB"/>
    <w:rsid w:val="00327553"/>
    <w:rsid w:val="00327999"/>
    <w:rsid w:val="003306B2"/>
    <w:rsid w:val="00330789"/>
    <w:rsid w:val="003309DA"/>
    <w:rsid w:val="003312BE"/>
    <w:rsid w:val="0033153B"/>
    <w:rsid w:val="0033161B"/>
    <w:rsid w:val="00332C3A"/>
    <w:rsid w:val="00332D7D"/>
    <w:rsid w:val="00332F9B"/>
    <w:rsid w:val="00333109"/>
    <w:rsid w:val="0033343D"/>
    <w:rsid w:val="00333AE4"/>
    <w:rsid w:val="00334CA6"/>
    <w:rsid w:val="0033559E"/>
    <w:rsid w:val="00335856"/>
    <w:rsid w:val="00336389"/>
    <w:rsid w:val="003363F6"/>
    <w:rsid w:val="0033667B"/>
    <w:rsid w:val="003368EB"/>
    <w:rsid w:val="00336D90"/>
    <w:rsid w:val="0033724E"/>
    <w:rsid w:val="003405CD"/>
    <w:rsid w:val="00340832"/>
    <w:rsid w:val="00340AFB"/>
    <w:rsid w:val="00341097"/>
    <w:rsid w:val="00341692"/>
    <w:rsid w:val="003417CC"/>
    <w:rsid w:val="003420AC"/>
    <w:rsid w:val="00342250"/>
    <w:rsid w:val="00342CEB"/>
    <w:rsid w:val="00343EEA"/>
    <w:rsid w:val="003447A5"/>
    <w:rsid w:val="003455C0"/>
    <w:rsid w:val="00345AAD"/>
    <w:rsid w:val="00346120"/>
    <w:rsid w:val="00346999"/>
    <w:rsid w:val="003469E6"/>
    <w:rsid w:val="00346DA5"/>
    <w:rsid w:val="00350573"/>
    <w:rsid w:val="00350E7D"/>
    <w:rsid w:val="00350EBC"/>
    <w:rsid w:val="00351686"/>
    <w:rsid w:val="00352711"/>
    <w:rsid w:val="003535C8"/>
    <w:rsid w:val="00353B95"/>
    <w:rsid w:val="003541C1"/>
    <w:rsid w:val="00354CCB"/>
    <w:rsid w:val="00355E28"/>
    <w:rsid w:val="00355F4C"/>
    <w:rsid w:val="00357050"/>
    <w:rsid w:val="003575D6"/>
    <w:rsid w:val="00357CB0"/>
    <w:rsid w:val="00357DD3"/>
    <w:rsid w:val="00360C19"/>
    <w:rsid w:val="00360E0F"/>
    <w:rsid w:val="00360F29"/>
    <w:rsid w:val="00361B76"/>
    <w:rsid w:val="003623CC"/>
    <w:rsid w:val="00362423"/>
    <w:rsid w:val="003628BB"/>
    <w:rsid w:val="00362EE1"/>
    <w:rsid w:val="00362FDE"/>
    <w:rsid w:val="003632CC"/>
    <w:rsid w:val="003635E9"/>
    <w:rsid w:val="00364460"/>
    <w:rsid w:val="003644D1"/>
    <w:rsid w:val="00364F6C"/>
    <w:rsid w:val="003651B4"/>
    <w:rsid w:val="00365B60"/>
    <w:rsid w:val="00365E00"/>
    <w:rsid w:val="00366ADC"/>
    <w:rsid w:val="00367D00"/>
    <w:rsid w:val="00370B85"/>
    <w:rsid w:val="0037177A"/>
    <w:rsid w:val="00372636"/>
    <w:rsid w:val="003736C4"/>
    <w:rsid w:val="003737D9"/>
    <w:rsid w:val="00374604"/>
    <w:rsid w:val="00374E86"/>
    <w:rsid w:val="0037540F"/>
    <w:rsid w:val="003754B9"/>
    <w:rsid w:val="0037586E"/>
    <w:rsid w:val="00375AF7"/>
    <w:rsid w:val="00375BE0"/>
    <w:rsid w:val="00375DFB"/>
    <w:rsid w:val="003760D1"/>
    <w:rsid w:val="0037661F"/>
    <w:rsid w:val="00376781"/>
    <w:rsid w:val="00377117"/>
    <w:rsid w:val="003772D2"/>
    <w:rsid w:val="00377380"/>
    <w:rsid w:val="0037741B"/>
    <w:rsid w:val="00377EA5"/>
    <w:rsid w:val="00380344"/>
    <w:rsid w:val="00380566"/>
    <w:rsid w:val="00380588"/>
    <w:rsid w:val="003809B8"/>
    <w:rsid w:val="00381182"/>
    <w:rsid w:val="00381212"/>
    <w:rsid w:val="00381569"/>
    <w:rsid w:val="00381B80"/>
    <w:rsid w:val="0038255C"/>
    <w:rsid w:val="003825E6"/>
    <w:rsid w:val="003828F3"/>
    <w:rsid w:val="003837D2"/>
    <w:rsid w:val="0038417E"/>
    <w:rsid w:val="003842C3"/>
    <w:rsid w:val="00384684"/>
    <w:rsid w:val="00384AA6"/>
    <w:rsid w:val="00384D0E"/>
    <w:rsid w:val="00384FE0"/>
    <w:rsid w:val="003857E4"/>
    <w:rsid w:val="0038608E"/>
    <w:rsid w:val="00386C35"/>
    <w:rsid w:val="003870B3"/>
    <w:rsid w:val="00387379"/>
    <w:rsid w:val="003905EA"/>
    <w:rsid w:val="00390A92"/>
    <w:rsid w:val="00390E59"/>
    <w:rsid w:val="00391162"/>
    <w:rsid w:val="00392C90"/>
    <w:rsid w:val="00393573"/>
    <w:rsid w:val="00394062"/>
    <w:rsid w:val="00394483"/>
    <w:rsid w:val="003947B6"/>
    <w:rsid w:val="0039527A"/>
    <w:rsid w:val="00395FC0"/>
    <w:rsid w:val="003A0169"/>
    <w:rsid w:val="003A0199"/>
    <w:rsid w:val="003A0394"/>
    <w:rsid w:val="003A0EBC"/>
    <w:rsid w:val="003A0F27"/>
    <w:rsid w:val="003A14E9"/>
    <w:rsid w:val="003A1A69"/>
    <w:rsid w:val="003A2CD1"/>
    <w:rsid w:val="003A3763"/>
    <w:rsid w:val="003A3B93"/>
    <w:rsid w:val="003A3EB8"/>
    <w:rsid w:val="003A439E"/>
    <w:rsid w:val="003A44A5"/>
    <w:rsid w:val="003A498F"/>
    <w:rsid w:val="003A4B42"/>
    <w:rsid w:val="003A4E1A"/>
    <w:rsid w:val="003A4FBD"/>
    <w:rsid w:val="003A52C9"/>
    <w:rsid w:val="003A5783"/>
    <w:rsid w:val="003A5C2A"/>
    <w:rsid w:val="003A6982"/>
    <w:rsid w:val="003A6F0C"/>
    <w:rsid w:val="003A7BDD"/>
    <w:rsid w:val="003A7F3E"/>
    <w:rsid w:val="003B099F"/>
    <w:rsid w:val="003B1017"/>
    <w:rsid w:val="003B1450"/>
    <w:rsid w:val="003B149E"/>
    <w:rsid w:val="003B1C98"/>
    <w:rsid w:val="003B1E7F"/>
    <w:rsid w:val="003B21D3"/>
    <w:rsid w:val="003B21FD"/>
    <w:rsid w:val="003B2CA4"/>
    <w:rsid w:val="003B2E0A"/>
    <w:rsid w:val="003B31A9"/>
    <w:rsid w:val="003B390A"/>
    <w:rsid w:val="003B3EA9"/>
    <w:rsid w:val="003B4106"/>
    <w:rsid w:val="003B4913"/>
    <w:rsid w:val="003B5C81"/>
    <w:rsid w:val="003B636E"/>
    <w:rsid w:val="003B689D"/>
    <w:rsid w:val="003B7036"/>
    <w:rsid w:val="003B727A"/>
    <w:rsid w:val="003B7399"/>
    <w:rsid w:val="003C030A"/>
    <w:rsid w:val="003C1E71"/>
    <w:rsid w:val="003C1E74"/>
    <w:rsid w:val="003C1F8C"/>
    <w:rsid w:val="003C2265"/>
    <w:rsid w:val="003C228F"/>
    <w:rsid w:val="003C27D7"/>
    <w:rsid w:val="003C27E3"/>
    <w:rsid w:val="003C2961"/>
    <w:rsid w:val="003C29A8"/>
    <w:rsid w:val="003C2E47"/>
    <w:rsid w:val="003C2ECD"/>
    <w:rsid w:val="003C31D0"/>
    <w:rsid w:val="003C34B3"/>
    <w:rsid w:val="003C3AC7"/>
    <w:rsid w:val="003C3CE9"/>
    <w:rsid w:val="003C4CF7"/>
    <w:rsid w:val="003C675D"/>
    <w:rsid w:val="003C67D5"/>
    <w:rsid w:val="003C68DC"/>
    <w:rsid w:val="003C6993"/>
    <w:rsid w:val="003C6BD8"/>
    <w:rsid w:val="003C6DAD"/>
    <w:rsid w:val="003C70FF"/>
    <w:rsid w:val="003C752F"/>
    <w:rsid w:val="003C7DD0"/>
    <w:rsid w:val="003C7FF4"/>
    <w:rsid w:val="003D03B5"/>
    <w:rsid w:val="003D08BE"/>
    <w:rsid w:val="003D1CC9"/>
    <w:rsid w:val="003D1CCA"/>
    <w:rsid w:val="003D1F91"/>
    <w:rsid w:val="003D2528"/>
    <w:rsid w:val="003D2612"/>
    <w:rsid w:val="003D270C"/>
    <w:rsid w:val="003D2C37"/>
    <w:rsid w:val="003D2F9A"/>
    <w:rsid w:val="003D3427"/>
    <w:rsid w:val="003D382B"/>
    <w:rsid w:val="003D3DBF"/>
    <w:rsid w:val="003D3E38"/>
    <w:rsid w:val="003D4091"/>
    <w:rsid w:val="003D4C91"/>
    <w:rsid w:val="003D4E1B"/>
    <w:rsid w:val="003D65E9"/>
    <w:rsid w:val="003D7034"/>
    <w:rsid w:val="003D7C86"/>
    <w:rsid w:val="003E0105"/>
    <w:rsid w:val="003E0F25"/>
    <w:rsid w:val="003E0F47"/>
    <w:rsid w:val="003E141A"/>
    <w:rsid w:val="003E1858"/>
    <w:rsid w:val="003E23BA"/>
    <w:rsid w:val="003E2B90"/>
    <w:rsid w:val="003E3781"/>
    <w:rsid w:val="003E3CB8"/>
    <w:rsid w:val="003E3F5F"/>
    <w:rsid w:val="003E43EE"/>
    <w:rsid w:val="003E5A5F"/>
    <w:rsid w:val="003E5E2E"/>
    <w:rsid w:val="003E5EBA"/>
    <w:rsid w:val="003E6043"/>
    <w:rsid w:val="003E6316"/>
    <w:rsid w:val="003E7D44"/>
    <w:rsid w:val="003F010B"/>
    <w:rsid w:val="003F016B"/>
    <w:rsid w:val="003F071A"/>
    <w:rsid w:val="003F1C3C"/>
    <w:rsid w:val="003F1D5D"/>
    <w:rsid w:val="003F26C1"/>
    <w:rsid w:val="003F2B2B"/>
    <w:rsid w:val="003F2EA0"/>
    <w:rsid w:val="003F3809"/>
    <w:rsid w:val="003F47DA"/>
    <w:rsid w:val="003F4B13"/>
    <w:rsid w:val="003F5382"/>
    <w:rsid w:val="003F5877"/>
    <w:rsid w:val="003F63A7"/>
    <w:rsid w:val="003F6483"/>
    <w:rsid w:val="003F697E"/>
    <w:rsid w:val="003F6BED"/>
    <w:rsid w:val="003F6E3F"/>
    <w:rsid w:val="003F704F"/>
    <w:rsid w:val="003F7ED7"/>
    <w:rsid w:val="0040006D"/>
    <w:rsid w:val="00400399"/>
    <w:rsid w:val="00400787"/>
    <w:rsid w:val="0040085E"/>
    <w:rsid w:val="004008BE"/>
    <w:rsid w:val="0040184F"/>
    <w:rsid w:val="00401DA9"/>
    <w:rsid w:val="00401EC8"/>
    <w:rsid w:val="00402A7F"/>
    <w:rsid w:val="00402EF3"/>
    <w:rsid w:val="00402F7A"/>
    <w:rsid w:val="004044A7"/>
    <w:rsid w:val="004048F8"/>
    <w:rsid w:val="00404E14"/>
    <w:rsid w:val="004057A7"/>
    <w:rsid w:val="00405898"/>
    <w:rsid w:val="00407EBB"/>
    <w:rsid w:val="004101B0"/>
    <w:rsid w:val="004101F8"/>
    <w:rsid w:val="00410AE1"/>
    <w:rsid w:val="004113B3"/>
    <w:rsid w:val="00411490"/>
    <w:rsid w:val="004119DA"/>
    <w:rsid w:val="00411CF7"/>
    <w:rsid w:val="004121B1"/>
    <w:rsid w:val="00412514"/>
    <w:rsid w:val="004125BE"/>
    <w:rsid w:val="00412C57"/>
    <w:rsid w:val="0041319D"/>
    <w:rsid w:val="004136FE"/>
    <w:rsid w:val="00413905"/>
    <w:rsid w:val="0041408B"/>
    <w:rsid w:val="00414C2A"/>
    <w:rsid w:val="00415305"/>
    <w:rsid w:val="00415577"/>
    <w:rsid w:val="00415600"/>
    <w:rsid w:val="00415FDF"/>
    <w:rsid w:val="004173F3"/>
    <w:rsid w:val="00417BD6"/>
    <w:rsid w:val="00417CD6"/>
    <w:rsid w:val="00421071"/>
    <w:rsid w:val="00421651"/>
    <w:rsid w:val="00421860"/>
    <w:rsid w:val="00421C8D"/>
    <w:rsid w:val="004227A5"/>
    <w:rsid w:val="004227A9"/>
    <w:rsid w:val="004228CD"/>
    <w:rsid w:val="00422E4D"/>
    <w:rsid w:val="004231A6"/>
    <w:rsid w:val="0042371D"/>
    <w:rsid w:val="00424049"/>
    <w:rsid w:val="00424481"/>
    <w:rsid w:val="00424C30"/>
    <w:rsid w:val="00425114"/>
    <w:rsid w:val="004253DA"/>
    <w:rsid w:val="00425ABD"/>
    <w:rsid w:val="00425B7F"/>
    <w:rsid w:val="00425EA9"/>
    <w:rsid w:val="00426550"/>
    <w:rsid w:val="0042659B"/>
    <w:rsid w:val="004265E0"/>
    <w:rsid w:val="00426AF7"/>
    <w:rsid w:val="00426CB4"/>
    <w:rsid w:val="0042748D"/>
    <w:rsid w:val="004279DD"/>
    <w:rsid w:val="004328D4"/>
    <w:rsid w:val="00432F0F"/>
    <w:rsid w:val="004336B9"/>
    <w:rsid w:val="0043374A"/>
    <w:rsid w:val="0043459A"/>
    <w:rsid w:val="0043465C"/>
    <w:rsid w:val="004346A5"/>
    <w:rsid w:val="0043496C"/>
    <w:rsid w:val="0043516C"/>
    <w:rsid w:val="004354AF"/>
    <w:rsid w:val="00435889"/>
    <w:rsid w:val="004365F4"/>
    <w:rsid w:val="0043778E"/>
    <w:rsid w:val="004379AA"/>
    <w:rsid w:val="00437D66"/>
    <w:rsid w:val="00437ED3"/>
    <w:rsid w:val="004408D6"/>
    <w:rsid w:val="00440A75"/>
    <w:rsid w:val="00440ABE"/>
    <w:rsid w:val="00440CC0"/>
    <w:rsid w:val="00442C68"/>
    <w:rsid w:val="00443B05"/>
    <w:rsid w:val="0044491B"/>
    <w:rsid w:val="00445710"/>
    <w:rsid w:val="004461C7"/>
    <w:rsid w:val="004465C9"/>
    <w:rsid w:val="004466E6"/>
    <w:rsid w:val="0044681D"/>
    <w:rsid w:val="004468E9"/>
    <w:rsid w:val="00446954"/>
    <w:rsid w:val="004469DA"/>
    <w:rsid w:val="00446CC4"/>
    <w:rsid w:val="00446D4E"/>
    <w:rsid w:val="00447372"/>
    <w:rsid w:val="00447841"/>
    <w:rsid w:val="00447C4F"/>
    <w:rsid w:val="00447D3D"/>
    <w:rsid w:val="00450F1C"/>
    <w:rsid w:val="00454285"/>
    <w:rsid w:val="004550DB"/>
    <w:rsid w:val="00455149"/>
    <w:rsid w:val="00456AF8"/>
    <w:rsid w:val="00456DC1"/>
    <w:rsid w:val="004572F4"/>
    <w:rsid w:val="004600E2"/>
    <w:rsid w:val="004607A3"/>
    <w:rsid w:val="00460AB4"/>
    <w:rsid w:val="0046166F"/>
    <w:rsid w:val="00461B41"/>
    <w:rsid w:val="00461C89"/>
    <w:rsid w:val="004623F3"/>
    <w:rsid w:val="004629BF"/>
    <w:rsid w:val="00463D25"/>
    <w:rsid w:val="004644C4"/>
    <w:rsid w:val="00465067"/>
    <w:rsid w:val="004652C5"/>
    <w:rsid w:val="0046554C"/>
    <w:rsid w:val="004658EF"/>
    <w:rsid w:val="004662AC"/>
    <w:rsid w:val="004662E0"/>
    <w:rsid w:val="00466873"/>
    <w:rsid w:val="00466B37"/>
    <w:rsid w:val="00466D29"/>
    <w:rsid w:val="00466DE0"/>
    <w:rsid w:val="00467970"/>
    <w:rsid w:val="00467A9F"/>
    <w:rsid w:val="00470060"/>
    <w:rsid w:val="00470818"/>
    <w:rsid w:val="00470993"/>
    <w:rsid w:val="004716E3"/>
    <w:rsid w:val="00472021"/>
    <w:rsid w:val="00472C0D"/>
    <w:rsid w:val="00472CF3"/>
    <w:rsid w:val="0047320A"/>
    <w:rsid w:val="004748A3"/>
    <w:rsid w:val="00475FF9"/>
    <w:rsid w:val="0047692B"/>
    <w:rsid w:val="00476E1F"/>
    <w:rsid w:val="004773D0"/>
    <w:rsid w:val="00477427"/>
    <w:rsid w:val="00480C53"/>
    <w:rsid w:val="004810EB"/>
    <w:rsid w:val="0048164C"/>
    <w:rsid w:val="00481EA7"/>
    <w:rsid w:val="00482B33"/>
    <w:rsid w:val="00482C98"/>
    <w:rsid w:val="00482D63"/>
    <w:rsid w:val="0048347E"/>
    <w:rsid w:val="004837DE"/>
    <w:rsid w:val="00484753"/>
    <w:rsid w:val="00484A0F"/>
    <w:rsid w:val="00484CFF"/>
    <w:rsid w:val="00485091"/>
    <w:rsid w:val="004857B6"/>
    <w:rsid w:val="004860B9"/>
    <w:rsid w:val="00486B6F"/>
    <w:rsid w:val="00490637"/>
    <w:rsid w:val="00490EBB"/>
    <w:rsid w:val="004927B0"/>
    <w:rsid w:val="0049341A"/>
    <w:rsid w:val="0049355E"/>
    <w:rsid w:val="0049384B"/>
    <w:rsid w:val="0049405A"/>
    <w:rsid w:val="00494350"/>
    <w:rsid w:val="00494942"/>
    <w:rsid w:val="004956A2"/>
    <w:rsid w:val="004956C5"/>
    <w:rsid w:val="00495A98"/>
    <w:rsid w:val="004960A9"/>
    <w:rsid w:val="004960CA"/>
    <w:rsid w:val="00496409"/>
    <w:rsid w:val="004969C6"/>
    <w:rsid w:val="00497048"/>
    <w:rsid w:val="004977B8"/>
    <w:rsid w:val="00497F93"/>
    <w:rsid w:val="004A01CA"/>
    <w:rsid w:val="004A0355"/>
    <w:rsid w:val="004A058C"/>
    <w:rsid w:val="004A0B7C"/>
    <w:rsid w:val="004A20D2"/>
    <w:rsid w:val="004A2290"/>
    <w:rsid w:val="004A2D9F"/>
    <w:rsid w:val="004A341A"/>
    <w:rsid w:val="004A37AE"/>
    <w:rsid w:val="004A3B57"/>
    <w:rsid w:val="004A3EAA"/>
    <w:rsid w:val="004A46B4"/>
    <w:rsid w:val="004A4B09"/>
    <w:rsid w:val="004A4BC6"/>
    <w:rsid w:val="004A4DCC"/>
    <w:rsid w:val="004A6999"/>
    <w:rsid w:val="004A764E"/>
    <w:rsid w:val="004B14EF"/>
    <w:rsid w:val="004B17B5"/>
    <w:rsid w:val="004B18C6"/>
    <w:rsid w:val="004B1E14"/>
    <w:rsid w:val="004B20D5"/>
    <w:rsid w:val="004B20FA"/>
    <w:rsid w:val="004B2FEB"/>
    <w:rsid w:val="004B3C4A"/>
    <w:rsid w:val="004B43E7"/>
    <w:rsid w:val="004B453C"/>
    <w:rsid w:val="004B4CF8"/>
    <w:rsid w:val="004B56A5"/>
    <w:rsid w:val="004B59D7"/>
    <w:rsid w:val="004B7090"/>
    <w:rsid w:val="004B71CE"/>
    <w:rsid w:val="004B7702"/>
    <w:rsid w:val="004B788C"/>
    <w:rsid w:val="004B79A6"/>
    <w:rsid w:val="004C11B2"/>
    <w:rsid w:val="004C1F9C"/>
    <w:rsid w:val="004C2582"/>
    <w:rsid w:val="004C2649"/>
    <w:rsid w:val="004C2AE4"/>
    <w:rsid w:val="004C37AF"/>
    <w:rsid w:val="004C3B6F"/>
    <w:rsid w:val="004C3C94"/>
    <w:rsid w:val="004C453B"/>
    <w:rsid w:val="004C4868"/>
    <w:rsid w:val="004C6898"/>
    <w:rsid w:val="004C7537"/>
    <w:rsid w:val="004D1445"/>
    <w:rsid w:val="004D2588"/>
    <w:rsid w:val="004D45A8"/>
    <w:rsid w:val="004D4617"/>
    <w:rsid w:val="004D46FF"/>
    <w:rsid w:val="004D5026"/>
    <w:rsid w:val="004D560C"/>
    <w:rsid w:val="004D68EF"/>
    <w:rsid w:val="004D6C1B"/>
    <w:rsid w:val="004D72E9"/>
    <w:rsid w:val="004D7AF0"/>
    <w:rsid w:val="004D7C6B"/>
    <w:rsid w:val="004E03C3"/>
    <w:rsid w:val="004E0437"/>
    <w:rsid w:val="004E0792"/>
    <w:rsid w:val="004E0922"/>
    <w:rsid w:val="004E0B13"/>
    <w:rsid w:val="004E10E2"/>
    <w:rsid w:val="004E1A2E"/>
    <w:rsid w:val="004E1C17"/>
    <w:rsid w:val="004E209E"/>
    <w:rsid w:val="004E2559"/>
    <w:rsid w:val="004E29B5"/>
    <w:rsid w:val="004E2BE1"/>
    <w:rsid w:val="004E3C59"/>
    <w:rsid w:val="004E3E56"/>
    <w:rsid w:val="004E3F6B"/>
    <w:rsid w:val="004E402D"/>
    <w:rsid w:val="004E4E27"/>
    <w:rsid w:val="004E52CC"/>
    <w:rsid w:val="004E5742"/>
    <w:rsid w:val="004E57C2"/>
    <w:rsid w:val="004E5FAA"/>
    <w:rsid w:val="004E7B6B"/>
    <w:rsid w:val="004F015B"/>
    <w:rsid w:val="004F02FE"/>
    <w:rsid w:val="004F061C"/>
    <w:rsid w:val="004F096C"/>
    <w:rsid w:val="004F0D37"/>
    <w:rsid w:val="004F1161"/>
    <w:rsid w:val="004F1B0A"/>
    <w:rsid w:val="004F1F7C"/>
    <w:rsid w:val="004F24E9"/>
    <w:rsid w:val="004F276B"/>
    <w:rsid w:val="004F38C3"/>
    <w:rsid w:val="004F43D0"/>
    <w:rsid w:val="004F43DC"/>
    <w:rsid w:val="004F451B"/>
    <w:rsid w:val="004F4B51"/>
    <w:rsid w:val="004F508E"/>
    <w:rsid w:val="004F5A73"/>
    <w:rsid w:val="004F621B"/>
    <w:rsid w:val="004F65A2"/>
    <w:rsid w:val="004F6AD3"/>
    <w:rsid w:val="004F6E5C"/>
    <w:rsid w:val="004F6F8A"/>
    <w:rsid w:val="004F759B"/>
    <w:rsid w:val="00500213"/>
    <w:rsid w:val="00500463"/>
    <w:rsid w:val="00500DA3"/>
    <w:rsid w:val="005018B1"/>
    <w:rsid w:val="00501DBD"/>
    <w:rsid w:val="00501EF4"/>
    <w:rsid w:val="00502512"/>
    <w:rsid w:val="00502982"/>
    <w:rsid w:val="00502A9A"/>
    <w:rsid w:val="00503135"/>
    <w:rsid w:val="00503788"/>
    <w:rsid w:val="00503A4F"/>
    <w:rsid w:val="00504750"/>
    <w:rsid w:val="00504E09"/>
    <w:rsid w:val="005055B0"/>
    <w:rsid w:val="00506153"/>
    <w:rsid w:val="005067CC"/>
    <w:rsid w:val="0050730D"/>
    <w:rsid w:val="005079F2"/>
    <w:rsid w:val="0051019C"/>
    <w:rsid w:val="00510EBA"/>
    <w:rsid w:val="00511229"/>
    <w:rsid w:val="00511539"/>
    <w:rsid w:val="00511DAB"/>
    <w:rsid w:val="00512BD1"/>
    <w:rsid w:val="0051306B"/>
    <w:rsid w:val="0051318D"/>
    <w:rsid w:val="00513BCE"/>
    <w:rsid w:val="00513E6C"/>
    <w:rsid w:val="005148FD"/>
    <w:rsid w:val="00514EB5"/>
    <w:rsid w:val="00515060"/>
    <w:rsid w:val="005150C3"/>
    <w:rsid w:val="005154EA"/>
    <w:rsid w:val="00515791"/>
    <w:rsid w:val="0051607E"/>
    <w:rsid w:val="00516981"/>
    <w:rsid w:val="005177FE"/>
    <w:rsid w:val="00517E15"/>
    <w:rsid w:val="00520F30"/>
    <w:rsid w:val="00521807"/>
    <w:rsid w:val="0052180D"/>
    <w:rsid w:val="005225BF"/>
    <w:rsid w:val="005226C0"/>
    <w:rsid w:val="00522878"/>
    <w:rsid w:val="00522975"/>
    <w:rsid w:val="00523EA7"/>
    <w:rsid w:val="00524148"/>
    <w:rsid w:val="005246B9"/>
    <w:rsid w:val="00524B01"/>
    <w:rsid w:val="00524B9B"/>
    <w:rsid w:val="00524CBA"/>
    <w:rsid w:val="0052526E"/>
    <w:rsid w:val="00525794"/>
    <w:rsid w:val="00525CAD"/>
    <w:rsid w:val="00525DE6"/>
    <w:rsid w:val="00526424"/>
    <w:rsid w:val="005270CC"/>
    <w:rsid w:val="005301F2"/>
    <w:rsid w:val="00530359"/>
    <w:rsid w:val="005315F0"/>
    <w:rsid w:val="0053179D"/>
    <w:rsid w:val="00531B33"/>
    <w:rsid w:val="00531D6B"/>
    <w:rsid w:val="00531F24"/>
    <w:rsid w:val="005325D0"/>
    <w:rsid w:val="0053264D"/>
    <w:rsid w:val="00532A98"/>
    <w:rsid w:val="00533221"/>
    <w:rsid w:val="005334C7"/>
    <w:rsid w:val="00533A04"/>
    <w:rsid w:val="00533BDD"/>
    <w:rsid w:val="00533C1D"/>
    <w:rsid w:val="005344DB"/>
    <w:rsid w:val="00534DB0"/>
    <w:rsid w:val="00534FD3"/>
    <w:rsid w:val="00535166"/>
    <w:rsid w:val="00535262"/>
    <w:rsid w:val="00535A0A"/>
    <w:rsid w:val="00535F93"/>
    <w:rsid w:val="00536BF9"/>
    <w:rsid w:val="0053706B"/>
    <w:rsid w:val="00540F25"/>
    <w:rsid w:val="0054132F"/>
    <w:rsid w:val="0054344E"/>
    <w:rsid w:val="00543760"/>
    <w:rsid w:val="00543926"/>
    <w:rsid w:val="00544920"/>
    <w:rsid w:val="00544BDA"/>
    <w:rsid w:val="00544CBC"/>
    <w:rsid w:val="00546364"/>
    <w:rsid w:val="00546640"/>
    <w:rsid w:val="005477A9"/>
    <w:rsid w:val="00547AC6"/>
    <w:rsid w:val="00547D4E"/>
    <w:rsid w:val="00547DA8"/>
    <w:rsid w:val="005504B5"/>
    <w:rsid w:val="00550B5F"/>
    <w:rsid w:val="00550DD5"/>
    <w:rsid w:val="00551344"/>
    <w:rsid w:val="00551B9C"/>
    <w:rsid w:val="00551FF2"/>
    <w:rsid w:val="005527C1"/>
    <w:rsid w:val="00552920"/>
    <w:rsid w:val="00553415"/>
    <w:rsid w:val="005537D7"/>
    <w:rsid w:val="00555389"/>
    <w:rsid w:val="0055666A"/>
    <w:rsid w:val="00557785"/>
    <w:rsid w:val="00557E51"/>
    <w:rsid w:val="00561CAF"/>
    <w:rsid w:val="0056382D"/>
    <w:rsid w:val="00563B6C"/>
    <w:rsid w:val="00563CEE"/>
    <w:rsid w:val="00564131"/>
    <w:rsid w:val="005642B9"/>
    <w:rsid w:val="00565B4B"/>
    <w:rsid w:val="00565E99"/>
    <w:rsid w:val="00566327"/>
    <w:rsid w:val="00566729"/>
    <w:rsid w:val="0056682B"/>
    <w:rsid w:val="005672CD"/>
    <w:rsid w:val="00567495"/>
    <w:rsid w:val="00570145"/>
    <w:rsid w:val="00570156"/>
    <w:rsid w:val="00570C1E"/>
    <w:rsid w:val="00570F37"/>
    <w:rsid w:val="00571367"/>
    <w:rsid w:val="00571CF0"/>
    <w:rsid w:val="0057212D"/>
    <w:rsid w:val="00572F77"/>
    <w:rsid w:val="00574745"/>
    <w:rsid w:val="005754F8"/>
    <w:rsid w:val="00575AA8"/>
    <w:rsid w:val="00575BC5"/>
    <w:rsid w:val="00576215"/>
    <w:rsid w:val="00576428"/>
    <w:rsid w:val="0057682E"/>
    <w:rsid w:val="0057690F"/>
    <w:rsid w:val="00576CD6"/>
    <w:rsid w:val="00576FB1"/>
    <w:rsid w:val="005778B6"/>
    <w:rsid w:val="00577CE2"/>
    <w:rsid w:val="00577D70"/>
    <w:rsid w:val="00577F74"/>
    <w:rsid w:val="00580A5A"/>
    <w:rsid w:val="00581170"/>
    <w:rsid w:val="0058162B"/>
    <w:rsid w:val="005816A4"/>
    <w:rsid w:val="00581CA5"/>
    <w:rsid w:val="00581E31"/>
    <w:rsid w:val="00581FEC"/>
    <w:rsid w:val="00582061"/>
    <w:rsid w:val="00582491"/>
    <w:rsid w:val="0058334B"/>
    <w:rsid w:val="00583BA5"/>
    <w:rsid w:val="0058418C"/>
    <w:rsid w:val="00584252"/>
    <w:rsid w:val="00584C43"/>
    <w:rsid w:val="00584E6D"/>
    <w:rsid w:val="00584F0B"/>
    <w:rsid w:val="00584F1E"/>
    <w:rsid w:val="00584F4C"/>
    <w:rsid w:val="00584FD1"/>
    <w:rsid w:val="0058544D"/>
    <w:rsid w:val="005856B1"/>
    <w:rsid w:val="00585AB9"/>
    <w:rsid w:val="00585C63"/>
    <w:rsid w:val="00585EFB"/>
    <w:rsid w:val="00586458"/>
    <w:rsid w:val="00586587"/>
    <w:rsid w:val="00586819"/>
    <w:rsid w:val="00587D77"/>
    <w:rsid w:val="00587ED2"/>
    <w:rsid w:val="00590AEC"/>
    <w:rsid w:val="00590AF1"/>
    <w:rsid w:val="00590BD1"/>
    <w:rsid w:val="0059268A"/>
    <w:rsid w:val="005934DA"/>
    <w:rsid w:val="00593C80"/>
    <w:rsid w:val="00593C90"/>
    <w:rsid w:val="00594244"/>
    <w:rsid w:val="00595021"/>
    <w:rsid w:val="005950E1"/>
    <w:rsid w:val="00595C01"/>
    <w:rsid w:val="00595D66"/>
    <w:rsid w:val="00597116"/>
    <w:rsid w:val="005A0161"/>
    <w:rsid w:val="005A040E"/>
    <w:rsid w:val="005A0837"/>
    <w:rsid w:val="005A0989"/>
    <w:rsid w:val="005A1C12"/>
    <w:rsid w:val="005A1C4D"/>
    <w:rsid w:val="005A2519"/>
    <w:rsid w:val="005A2556"/>
    <w:rsid w:val="005A2566"/>
    <w:rsid w:val="005A2F9B"/>
    <w:rsid w:val="005A3434"/>
    <w:rsid w:val="005A41C1"/>
    <w:rsid w:val="005A42F6"/>
    <w:rsid w:val="005A46E7"/>
    <w:rsid w:val="005A5259"/>
    <w:rsid w:val="005A5694"/>
    <w:rsid w:val="005A65DD"/>
    <w:rsid w:val="005A6C19"/>
    <w:rsid w:val="005A6EF2"/>
    <w:rsid w:val="005A7217"/>
    <w:rsid w:val="005A7341"/>
    <w:rsid w:val="005B0207"/>
    <w:rsid w:val="005B040A"/>
    <w:rsid w:val="005B0831"/>
    <w:rsid w:val="005B151A"/>
    <w:rsid w:val="005B19A3"/>
    <w:rsid w:val="005B2530"/>
    <w:rsid w:val="005B337D"/>
    <w:rsid w:val="005B363D"/>
    <w:rsid w:val="005B3E7E"/>
    <w:rsid w:val="005B3E80"/>
    <w:rsid w:val="005B3EFE"/>
    <w:rsid w:val="005B4A92"/>
    <w:rsid w:val="005B4B9F"/>
    <w:rsid w:val="005B4DBA"/>
    <w:rsid w:val="005B4F3E"/>
    <w:rsid w:val="005B549A"/>
    <w:rsid w:val="005B6A6F"/>
    <w:rsid w:val="005B79D7"/>
    <w:rsid w:val="005C00A8"/>
    <w:rsid w:val="005C0366"/>
    <w:rsid w:val="005C0785"/>
    <w:rsid w:val="005C0840"/>
    <w:rsid w:val="005C1638"/>
    <w:rsid w:val="005C1703"/>
    <w:rsid w:val="005C2085"/>
    <w:rsid w:val="005C2814"/>
    <w:rsid w:val="005C2A39"/>
    <w:rsid w:val="005C3100"/>
    <w:rsid w:val="005C33A3"/>
    <w:rsid w:val="005C34DD"/>
    <w:rsid w:val="005C39A4"/>
    <w:rsid w:val="005C4725"/>
    <w:rsid w:val="005C47BB"/>
    <w:rsid w:val="005C4D3B"/>
    <w:rsid w:val="005C52C6"/>
    <w:rsid w:val="005C53B8"/>
    <w:rsid w:val="005C5A9C"/>
    <w:rsid w:val="005C5BDC"/>
    <w:rsid w:val="005C6CF9"/>
    <w:rsid w:val="005C6D53"/>
    <w:rsid w:val="005C6DC4"/>
    <w:rsid w:val="005C7388"/>
    <w:rsid w:val="005C762F"/>
    <w:rsid w:val="005C7FDD"/>
    <w:rsid w:val="005D0179"/>
    <w:rsid w:val="005D07FB"/>
    <w:rsid w:val="005D0EA6"/>
    <w:rsid w:val="005D1567"/>
    <w:rsid w:val="005D1D35"/>
    <w:rsid w:val="005D1ECF"/>
    <w:rsid w:val="005D21E3"/>
    <w:rsid w:val="005D26AF"/>
    <w:rsid w:val="005D2D4E"/>
    <w:rsid w:val="005D2DA3"/>
    <w:rsid w:val="005D3C85"/>
    <w:rsid w:val="005D3FA9"/>
    <w:rsid w:val="005D40FE"/>
    <w:rsid w:val="005D4209"/>
    <w:rsid w:val="005D5616"/>
    <w:rsid w:val="005D591D"/>
    <w:rsid w:val="005D6176"/>
    <w:rsid w:val="005D67CC"/>
    <w:rsid w:val="005D7DA1"/>
    <w:rsid w:val="005D7F05"/>
    <w:rsid w:val="005E01F7"/>
    <w:rsid w:val="005E02E0"/>
    <w:rsid w:val="005E04E1"/>
    <w:rsid w:val="005E0732"/>
    <w:rsid w:val="005E1896"/>
    <w:rsid w:val="005E1F40"/>
    <w:rsid w:val="005E2098"/>
    <w:rsid w:val="005E31BB"/>
    <w:rsid w:val="005E3692"/>
    <w:rsid w:val="005E3F14"/>
    <w:rsid w:val="005E4108"/>
    <w:rsid w:val="005E4198"/>
    <w:rsid w:val="005E48EA"/>
    <w:rsid w:val="005E52A0"/>
    <w:rsid w:val="005E570F"/>
    <w:rsid w:val="005E5F1A"/>
    <w:rsid w:val="005E643D"/>
    <w:rsid w:val="005E6795"/>
    <w:rsid w:val="005E6C3E"/>
    <w:rsid w:val="005E6C68"/>
    <w:rsid w:val="005F011E"/>
    <w:rsid w:val="005F0401"/>
    <w:rsid w:val="005F19AE"/>
    <w:rsid w:val="005F1C7D"/>
    <w:rsid w:val="005F2FFD"/>
    <w:rsid w:val="005F3205"/>
    <w:rsid w:val="005F39FE"/>
    <w:rsid w:val="005F3E38"/>
    <w:rsid w:val="005F41A0"/>
    <w:rsid w:val="005F4208"/>
    <w:rsid w:val="005F46C2"/>
    <w:rsid w:val="005F4F55"/>
    <w:rsid w:val="005F5156"/>
    <w:rsid w:val="005F58CE"/>
    <w:rsid w:val="005F5B2B"/>
    <w:rsid w:val="005F7FD8"/>
    <w:rsid w:val="00600151"/>
    <w:rsid w:val="006004B0"/>
    <w:rsid w:val="00600A4A"/>
    <w:rsid w:val="00600C91"/>
    <w:rsid w:val="00601628"/>
    <w:rsid w:val="00601969"/>
    <w:rsid w:val="0060303F"/>
    <w:rsid w:val="0060322C"/>
    <w:rsid w:val="006034EC"/>
    <w:rsid w:val="00603C85"/>
    <w:rsid w:val="0060422A"/>
    <w:rsid w:val="00604C6E"/>
    <w:rsid w:val="00605007"/>
    <w:rsid w:val="006057A3"/>
    <w:rsid w:val="006057A5"/>
    <w:rsid w:val="006057C4"/>
    <w:rsid w:val="00605DEA"/>
    <w:rsid w:val="00605E4C"/>
    <w:rsid w:val="0060664F"/>
    <w:rsid w:val="00607075"/>
    <w:rsid w:val="0060750C"/>
    <w:rsid w:val="00607601"/>
    <w:rsid w:val="00607D65"/>
    <w:rsid w:val="00607E8A"/>
    <w:rsid w:val="00610553"/>
    <w:rsid w:val="00610DCA"/>
    <w:rsid w:val="0061118D"/>
    <w:rsid w:val="006112FD"/>
    <w:rsid w:val="0061221F"/>
    <w:rsid w:val="006129DA"/>
    <w:rsid w:val="00612A05"/>
    <w:rsid w:val="00612CB2"/>
    <w:rsid w:val="00612E86"/>
    <w:rsid w:val="0061309B"/>
    <w:rsid w:val="006136CE"/>
    <w:rsid w:val="00613BD3"/>
    <w:rsid w:val="00613D2F"/>
    <w:rsid w:val="006142F5"/>
    <w:rsid w:val="00614668"/>
    <w:rsid w:val="00614FE8"/>
    <w:rsid w:val="00615EB5"/>
    <w:rsid w:val="0061615D"/>
    <w:rsid w:val="0061646C"/>
    <w:rsid w:val="00616CCC"/>
    <w:rsid w:val="00617026"/>
    <w:rsid w:val="00620219"/>
    <w:rsid w:val="006204AD"/>
    <w:rsid w:val="00620C60"/>
    <w:rsid w:val="00620D5D"/>
    <w:rsid w:val="00621B5C"/>
    <w:rsid w:val="00621D86"/>
    <w:rsid w:val="00622BC3"/>
    <w:rsid w:val="0062331D"/>
    <w:rsid w:val="00624C26"/>
    <w:rsid w:val="006279A4"/>
    <w:rsid w:val="006312BB"/>
    <w:rsid w:val="006315B8"/>
    <w:rsid w:val="006337C3"/>
    <w:rsid w:val="00633A23"/>
    <w:rsid w:val="00633C03"/>
    <w:rsid w:val="00633C5F"/>
    <w:rsid w:val="00634059"/>
    <w:rsid w:val="006347C3"/>
    <w:rsid w:val="00634D29"/>
    <w:rsid w:val="0063568F"/>
    <w:rsid w:val="006359F0"/>
    <w:rsid w:val="00635D97"/>
    <w:rsid w:val="00635E32"/>
    <w:rsid w:val="0063601B"/>
    <w:rsid w:val="0063658C"/>
    <w:rsid w:val="00636A89"/>
    <w:rsid w:val="00636D23"/>
    <w:rsid w:val="00636D2A"/>
    <w:rsid w:val="00636DC7"/>
    <w:rsid w:val="00637B90"/>
    <w:rsid w:val="0064101F"/>
    <w:rsid w:val="00641860"/>
    <w:rsid w:val="00641900"/>
    <w:rsid w:val="00641AEF"/>
    <w:rsid w:val="00641C36"/>
    <w:rsid w:val="0064385A"/>
    <w:rsid w:val="00644324"/>
    <w:rsid w:val="006451D8"/>
    <w:rsid w:val="006451EE"/>
    <w:rsid w:val="00645C5B"/>
    <w:rsid w:val="00646264"/>
    <w:rsid w:val="00646CCF"/>
    <w:rsid w:val="00646D84"/>
    <w:rsid w:val="0064721C"/>
    <w:rsid w:val="0065061A"/>
    <w:rsid w:val="006507F9"/>
    <w:rsid w:val="00651913"/>
    <w:rsid w:val="00651AE4"/>
    <w:rsid w:val="00651D33"/>
    <w:rsid w:val="00652D3A"/>
    <w:rsid w:val="00653245"/>
    <w:rsid w:val="006535DA"/>
    <w:rsid w:val="00653CDD"/>
    <w:rsid w:val="00653EE3"/>
    <w:rsid w:val="0065445B"/>
    <w:rsid w:val="006560BE"/>
    <w:rsid w:val="00656398"/>
    <w:rsid w:val="0065647A"/>
    <w:rsid w:val="00656A9A"/>
    <w:rsid w:val="0066225C"/>
    <w:rsid w:val="00662403"/>
    <w:rsid w:val="0066262B"/>
    <w:rsid w:val="00662C4C"/>
    <w:rsid w:val="00662EE1"/>
    <w:rsid w:val="00663846"/>
    <w:rsid w:val="00663CF1"/>
    <w:rsid w:val="006641BD"/>
    <w:rsid w:val="00664A93"/>
    <w:rsid w:val="006650BA"/>
    <w:rsid w:val="00665D51"/>
    <w:rsid w:val="00665F6B"/>
    <w:rsid w:val="0066674A"/>
    <w:rsid w:val="0066762F"/>
    <w:rsid w:val="00667C79"/>
    <w:rsid w:val="006707EA"/>
    <w:rsid w:val="00670CCB"/>
    <w:rsid w:val="00670E30"/>
    <w:rsid w:val="00671070"/>
    <w:rsid w:val="00671FB1"/>
    <w:rsid w:val="006721FB"/>
    <w:rsid w:val="00672DCE"/>
    <w:rsid w:val="00672E9E"/>
    <w:rsid w:val="006734B8"/>
    <w:rsid w:val="00673807"/>
    <w:rsid w:val="00674697"/>
    <w:rsid w:val="00674A63"/>
    <w:rsid w:val="00675383"/>
    <w:rsid w:val="0067552D"/>
    <w:rsid w:val="0067556D"/>
    <w:rsid w:val="00675725"/>
    <w:rsid w:val="00676AF8"/>
    <w:rsid w:val="0067768C"/>
    <w:rsid w:val="00677DF7"/>
    <w:rsid w:val="00677E5D"/>
    <w:rsid w:val="0068011E"/>
    <w:rsid w:val="00680444"/>
    <w:rsid w:val="00680C49"/>
    <w:rsid w:val="00681D31"/>
    <w:rsid w:val="006821A5"/>
    <w:rsid w:val="006822BB"/>
    <w:rsid w:val="0068232D"/>
    <w:rsid w:val="00682333"/>
    <w:rsid w:val="006823DC"/>
    <w:rsid w:val="00682A9A"/>
    <w:rsid w:val="00682AFA"/>
    <w:rsid w:val="006839E8"/>
    <w:rsid w:val="00684400"/>
    <w:rsid w:val="006855FB"/>
    <w:rsid w:val="00685623"/>
    <w:rsid w:val="00685AF3"/>
    <w:rsid w:val="00685EBB"/>
    <w:rsid w:val="0068712C"/>
    <w:rsid w:val="00687E07"/>
    <w:rsid w:val="006909B3"/>
    <w:rsid w:val="00690AC3"/>
    <w:rsid w:val="00691AF2"/>
    <w:rsid w:val="00692139"/>
    <w:rsid w:val="006929CE"/>
    <w:rsid w:val="00692AAC"/>
    <w:rsid w:val="00693D91"/>
    <w:rsid w:val="00693EE8"/>
    <w:rsid w:val="00694E64"/>
    <w:rsid w:val="00694E9B"/>
    <w:rsid w:val="0069535E"/>
    <w:rsid w:val="00695386"/>
    <w:rsid w:val="00695458"/>
    <w:rsid w:val="00695859"/>
    <w:rsid w:val="006965D3"/>
    <w:rsid w:val="006974D7"/>
    <w:rsid w:val="00697503"/>
    <w:rsid w:val="006A0244"/>
    <w:rsid w:val="006A043D"/>
    <w:rsid w:val="006A0832"/>
    <w:rsid w:val="006A0ADD"/>
    <w:rsid w:val="006A0B96"/>
    <w:rsid w:val="006A13A8"/>
    <w:rsid w:val="006A15B1"/>
    <w:rsid w:val="006A1DCE"/>
    <w:rsid w:val="006A2790"/>
    <w:rsid w:val="006A371C"/>
    <w:rsid w:val="006A4790"/>
    <w:rsid w:val="006A4986"/>
    <w:rsid w:val="006A5DCA"/>
    <w:rsid w:val="006A600C"/>
    <w:rsid w:val="006A6469"/>
    <w:rsid w:val="006A66A6"/>
    <w:rsid w:val="006A69E0"/>
    <w:rsid w:val="006A6A96"/>
    <w:rsid w:val="006A7392"/>
    <w:rsid w:val="006A7E89"/>
    <w:rsid w:val="006B168E"/>
    <w:rsid w:val="006B233D"/>
    <w:rsid w:val="006B34ED"/>
    <w:rsid w:val="006B377D"/>
    <w:rsid w:val="006B3987"/>
    <w:rsid w:val="006B3B18"/>
    <w:rsid w:val="006B4CE4"/>
    <w:rsid w:val="006B57B7"/>
    <w:rsid w:val="006B58C0"/>
    <w:rsid w:val="006B59AE"/>
    <w:rsid w:val="006C016F"/>
    <w:rsid w:val="006C085F"/>
    <w:rsid w:val="006C0A91"/>
    <w:rsid w:val="006C0FAC"/>
    <w:rsid w:val="006C10CA"/>
    <w:rsid w:val="006C1BE7"/>
    <w:rsid w:val="006C25CA"/>
    <w:rsid w:val="006C2732"/>
    <w:rsid w:val="006C2A5A"/>
    <w:rsid w:val="006C346C"/>
    <w:rsid w:val="006C353C"/>
    <w:rsid w:val="006C3A5C"/>
    <w:rsid w:val="006C490C"/>
    <w:rsid w:val="006C49EB"/>
    <w:rsid w:val="006C569D"/>
    <w:rsid w:val="006C5CA1"/>
    <w:rsid w:val="006C5DEE"/>
    <w:rsid w:val="006C5F37"/>
    <w:rsid w:val="006C6450"/>
    <w:rsid w:val="006C6920"/>
    <w:rsid w:val="006C76DE"/>
    <w:rsid w:val="006C7F90"/>
    <w:rsid w:val="006D0500"/>
    <w:rsid w:val="006D1149"/>
    <w:rsid w:val="006D1A78"/>
    <w:rsid w:val="006D2410"/>
    <w:rsid w:val="006D2AE1"/>
    <w:rsid w:val="006D2D4B"/>
    <w:rsid w:val="006D304E"/>
    <w:rsid w:val="006D377B"/>
    <w:rsid w:val="006D417A"/>
    <w:rsid w:val="006D4AFA"/>
    <w:rsid w:val="006D4D37"/>
    <w:rsid w:val="006D5C6C"/>
    <w:rsid w:val="006D5DCB"/>
    <w:rsid w:val="006D5E82"/>
    <w:rsid w:val="006D5EA8"/>
    <w:rsid w:val="006D5FD3"/>
    <w:rsid w:val="006D628E"/>
    <w:rsid w:val="006D7302"/>
    <w:rsid w:val="006D779D"/>
    <w:rsid w:val="006D7DB4"/>
    <w:rsid w:val="006D7E5F"/>
    <w:rsid w:val="006E0A8B"/>
    <w:rsid w:val="006E1557"/>
    <w:rsid w:val="006E1AC8"/>
    <w:rsid w:val="006E2038"/>
    <w:rsid w:val="006E2283"/>
    <w:rsid w:val="006E2365"/>
    <w:rsid w:val="006E2A0C"/>
    <w:rsid w:val="006E2F0D"/>
    <w:rsid w:val="006E2FD8"/>
    <w:rsid w:val="006E3911"/>
    <w:rsid w:val="006E3B5C"/>
    <w:rsid w:val="006E3BE9"/>
    <w:rsid w:val="006E476F"/>
    <w:rsid w:val="006E5CF6"/>
    <w:rsid w:val="006E60E1"/>
    <w:rsid w:val="006E689A"/>
    <w:rsid w:val="006E7111"/>
    <w:rsid w:val="006F0283"/>
    <w:rsid w:val="006F1315"/>
    <w:rsid w:val="006F2964"/>
    <w:rsid w:val="006F3A5D"/>
    <w:rsid w:val="006F48FF"/>
    <w:rsid w:val="006F4977"/>
    <w:rsid w:val="006F4A5B"/>
    <w:rsid w:val="006F5CFF"/>
    <w:rsid w:val="006F6742"/>
    <w:rsid w:val="006F6DD2"/>
    <w:rsid w:val="006F7692"/>
    <w:rsid w:val="00700101"/>
    <w:rsid w:val="007003D8"/>
    <w:rsid w:val="00700851"/>
    <w:rsid w:val="00700F0A"/>
    <w:rsid w:val="00701AEB"/>
    <w:rsid w:val="00701CB3"/>
    <w:rsid w:val="00701F18"/>
    <w:rsid w:val="0070226E"/>
    <w:rsid w:val="007022BB"/>
    <w:rsid w:val="00702951"/>
    <w:rsid w:val="00702C06"/>
    <w:rsid w:val="00702C10"/>
    <w:rsid w:val="00702F3D"/>
    <w:rsid w:val="00702F90"/>
    <w:rsid w:val="007031AA"/>
    <w:rsid w:val="00703E86"/>
    <w:rsid w:val="00704970"/>
    <w:rsid w:val="00704A8C"/>
    <w:rsid w:val="00704B8B"/>
    <w:rsid w:val="00705703"/>
    <w:rsid w:val="0070611D"/>
    <w:rsid w:val="007073C9"/>
    <w:rsid w:val="00707C1A"/>
    <w:rsid w:val="0071048C"/>
    <w:rsid w:val="007108F9"/>
    <w:rsid w:val="00710AD4"/>
    <w:rsid w:val="00710F3E"/>
    <w:rsid w:val="0071183C"/>
    <w:rsid w:val="00711C00"/>
    <w:rsid w:val="00711EC7"/>
    <w:rsid w:val="007128AA"/>
    <w:rsid w:val="0071311F"/>
    <w:rsid w:val="00713F8E"/>
    <w:rsid w:val="00714509"/>
    <w:rsid w:val="00716975"/>
    <w:rsid w:val="00716ACA"/>
    <w:rsid w:val="00716C22"/>
    <w:rsid w:val="0071755A"/>
    <w:rsid w:val="007200E2"/>
    <w:rsid w:val="0072043F"/>
    <w:rsid w:val="007208FD"/>
    <w:rsid w:val="00720DB9"/>
    <w:rsid w:val="007218AC"/>
    <w:rsid w:val="0072213C"/>
    <w:rsid w:val="00722491"/>
    <w:rsid w:val="007225B3"/>
    <w:rsid w:val="00722B67"/>
    <w:rsid w:val="00722C7A"/>
    <w:rsid w:val="00722E1D"/>
    <w:rsid w:val="007230A4"/>
    <w:rsid w:val="0072341A"/>
    <w:rsid w:val="00723560"/>
    <w:rsid w:val="00723777"/>
    <w:rsid w:val="007242BE"/>
    <w:rsid w:val="00724763"/>
    <w:rsid w:val="00724CE8"/>
    <w:rsid w:val="00725287"/>
    <w:rsid w:val="0072569F"/>
    <w:rsid w:val="00725C62"/>
    <w:rsid w:val="00725CC8"/>
    <w:rsid w:val="00726C30"/>
    <w:rsid w:val="007275C9"/>
    <w:rsid w:val="007301A4"/>
    <w:rsid w:val="0073023C"/>
    <w:rsid w:val="007302AC"/>
    <w:rsid w:val="00730327"/>
    <w:rsid w:val="007314B2"/>
    <w:rsid w:val="00731543"/>
    <w:rsid w:val="00731A3B"/>
    <w:rsid w:val="00732275"/>
    <w:rsid w:val="00732ED1"/>
    <w:rsid w:val="00733BA7"/>
    <w:rsid w:val="00734269"/>
    <w:rsid w:val="0073458D"/>
    <w:rsid w:val="00734899"/>
    <w:rsid w:val="007353F9"/>
    <w:rsid w:val="007361E1"/>
    <w:rsid w:val="00736959"/>
    <w:rsid w:val="00736CCD"/>
    <w:rsid w:val="007371CD"/>
    <w:rsid w:val="0073772D"/>
    <w:rsid w:val="0074052A"/>
    <w:rsid w:val="007405A6"/>
    <w:rsid w:val="007407D0"/>
    <w:rsid w:val="00740BEF"/>
    <w:rsid w:val="00740F71"/>
    <w:rsid w:val="00741D7C"/>
    <w:rsid w:val="00742034"/>
    <w:rsid w:val="00742043"/>
    <w:rsid w:val="0074258E"/>
    <w:rsid w:val="007429EB"/>
    <w:rsid w:val="00742F57"/>
    <w:rsid w:val="007436A3"/>
    <w:rsid w:val="00743768"/>
    <w:rsid w:val="00744B2C"/>
    <w:rsid w:val="00744C0D"/>
    <w:rsid w:val="00744FF4"/>
    <w:rsid w:val="00745483"/>
    <w:rsid w:val="007454FE"/>
    <w:rsid w:val="0074562D"/>
    <w:rsid w:val="00745C4B"/>
    <w:rsid w:val="00746A32"/>
    <w:rsid w:val="007470A2"/>
    <w:rsid w:val="0074780D"/>
    <w:rsid w:val="00747E42"/>
    <w:rsid w:val="007500D5"/>
    <w:rsid w:val="00750300"/>
    <w:rsid w:val="00750727"/>
    <w:rsid w:val="007508A0"/>
    <w:rsid w:val="00750B15"/>
    <w:rsid w:val="007517F3"/>
    <w:rsid w:val="00752B81"/>
    <w:rsid w:val="00752F9B"/>
    <w:rsid w:val="00753175"/>
    <w:rsid w:val="007531F2"/>
    <w:rsid w:val="00753208"/>
    <w:rsid w:val="00753345"/>
    <w:rsid w:val="00753386"/>
    <w:rsid w:val="0075371E"/>
    <w:rsid w:val="0075385E"/>
    <w:rsid w:val="007542A1"/>
    <w:rsid w:val="007550E4"/>
    <w:rsid w:val="007554F1"/>
    <w:rsid w:val="00755649"/>
    <w:rsid w:val="007560D7"/>
    <w:rsid w:val="0075637E"/>
    <w:rsid w:val="00756434"/>
    <w:rsid w:val="007565EA"/>
    <w:rsid w:val="00756CF1"/>
    <w:rsid w:val="0075706C"/>
    <w:rsid w:val="0075732D"/>
    <w:rsid w:val="0075788C"/>
    <w:rsid w:val="00757B08"/>
    <w:rsid w:val="00757E89"/>
    <w:rsid w:val="00757EB8"/>
    <w:rsid w:val="007607E5"/>
    <w:rsid w:val="00761517"/>
    <w:rsid w:val="007617BC"/>
    <w:rsid w:val="007627A8"/>
    <w:rsid w:val="007630F8"/>
    <w:rsid w:val="007637C7"/>
    <w:rsid w:val="00763955"/>
    <w:rsid w:val="00763C7B"/>
    <w:rsid w:val="00763CBA"/>
    <w:rsid w:val="00763CDA"/>
    <w:rsid w:val="00763FCE"/>
    <w:rsid w:val="00764BA2"/>
    <w:rsid w:val="00765334"/>
    <w:rsid w:val="007654F9"/>
    <w:rsid w:val="007657CD"/>
    <w:rsid w:val="00766131"/>
    <w:rsid w:val="007662BA"/>
    <w:rsid w:val="007667FF"/>
    <w:rsid w:val="00766E8D"/>
    <w:rsid w:val="00767AAC"/>
    <w:rsid w:val="00767B59"/>
    <w:rsid w:val="00767CAF"/>
    <w:rsid w:val="00770455"/>
    <w:rsid w:val="00770B26"/>
    <w:rsid w:val="00770E12"/>
    <w:rsid w:val="0077205B"/>
    <w:rsid w:val="0077232B"/>
    <w:rsid w:val="007735CB"/>
    <w:rsid w:val="007736CF"/>
    <w:rsid w:val="00773945"/>
    <w:rsid w:val="00773D80"/>
    <w:rsid w:val="00774218"/>
    <w:rsid w:val="00774A73"/>
    <w:rsid w:val="00774A7D"/>
    <w:rsid w:val="00774ADE"/>
    <w:rsid w:val="00774C57"/>
    <w:rsid w:val="00776E52"/>
    <w:rsid w:val="0077757A"/>
    <w:rsid w:val="007802B5"/>
    <w:rsid w:val="00781089"/>
    <w:rsid w:val="00781BFB"/>
    <w:rsid w:val="00782546"/>
    <w:rsid w:val="00782A0C"/>
    <w:rsid w:val="00783042"/>
    <w:rsid w:val="007833D7"/>
    <w:rsid w:val="00783635"/>
    <w:rsid w:val="00783645"/>
    <w:rsid w:val="00783CB7"/>
    <w:rsid w:val="00783D14"/>
    <w:rsid w:val="00783F13"/>
    <w:rsid w:val="007843F7"/>
    <w:rsid w:val="00784BC0"/>
    <w:rsid w:val="00784C2E"/>
    <w:rsid w:val="00784CE6"/>
    <w:rsid w:val="00786059"/>
    <w:rsid w:val="00786CD5"/>
    <w:rsid w:val="00787146"/>
    <w:rsid w:val="00787425"/>
    <w:rsid w:val="007877D7"/>
    <w:rsid w:val="007908A3"/>
    <w:rsid w:val="00790A97"/>
    <w:rsid w:val="00791043"/>
    <w:rsid w:val="007912A0"/>
    <w:rsid w:val="00791620"/>
    <w:rsid w:val="00791A88"/>
    <w:rsid w:val="00791C1B"/>
    <w:rsid w:val="0079210D"/>
    <w:rsid w:val="007925FB"/>
    <w:rsid w:val="00792A86"/>
    <w:rsid w:val="00792CE4"/>
    <w:rsid w:val="00792F17"/>
    <w:rsid w:val="0079329F"/>
    <w:rsid w:val="00793E79"/>
    <w:rsid w:val="00794725"/>
    <w:rsid w:val="007950DB"/>
    <w:rsid w:val="0079552A"/>
    <w:rsid w:val="007955F2"/>
    <w:rsid w:val="00795D94"/>
    <w:rsid w:val="00795EB9"/>
    <w:rsid w:val="007963AC"/>
    <w:rsid w:val="00796C8C"/>
    <w:rsid w:val="00797480"/>
    <w:rsid w:val="00797776"/>
    <w:rsid w:val="007A0640"/>
    <w:rsid w:val="007A0886"/>
    <w:rsid w:val="007A12FD"/>
    <w:rsid w:val="007A28F3"/>
    <w:rsid w:val="007A30EE"/>
    <w:rsid w:val="007A36DA"/>
    <w:rsid w:val="007A38C9"/>
    <w:rsid w:val="007A390F"/>
    <w:rsid w:val="007A3C74"/>
    <w:rsid w:val="007A3E26"/>
    <w:rsid w:val="007A3F50"/>
    <w:rsid w:val="007A3F79"/>
    <w:rsid w:val="007A57D1"/>
    <w:rsid w:val="007A5937"/>
    <w:rsid w:val="007A5C51"/>
    <w:rsid w:val="007A6057"/>
    <w:rsid w:val="007A64A7"/>
    <w:rsid w:val="007A6511"/>
    <w:rsid w:val="007A660D"/>
    <w:rsid w:val="007A6679"/>
    <w:rsid w:val="007A68DE"/>
    <w:rsid w:val="007A6EF1"/>
    <w:rsid w:val="007A7936"/>
    <w:rsid w:val="007A7C75"/>
    <w:rsid w:val="007B076A"/>
    <w:rsid w:val="007B0AFB"/>
    <w:rsid w:val="007B0B2C"/>
    <w:rsid w:val="007B0C16"/>
    <w:rsid w:val="007B1EDB"/>
    <w:rsid w:val="007B271D"/>
    <w:rsid w:val="007B280D"/>
    <w:rsid w:val="007B2812"/>
    <w:rsid w:val="007B29B3"/>
    <w:rsid w:val="007B2A0E"/>
    <w:rsid w:val="007B2B5A"/>
    <w:rsid w:val="007B2CF5"/>
    <w:rsid w:val="007B317E"/>
    <w:rsid w:val="007B3CC9"/>
    <w:rsid w:val="007B3E31"/>
    <w:rsid w:val="007B40CE"/>
    <w:rsid w:val="007B4414"/>
    <w:rsid w:val="007B4770"/>
    <w:rsid w:val="007B514E"/>
    <w:rsid w:val="007B5495"/>
    <w:rsid w:val="007B54E5"/>
    <w:rsid w:val="007B5D99"/>
    <w:rsid w:val="007B607D"/>
    <w:rsid w:val="007B667F"/>
    <w:rsid w:val="007B6888"/>
    <w:rsid w:val="007B7566"/>
    <w:rsid w:val="007B76CE"/>
    <w:rsid w:val="007B76F8"/>
    <w:rsid w:val="007B784B"/>
    <w:rsid w:val="007B79B0"/>
    <w:rsid w:val="007C003D"/>
    <w:rsid w:val="007C04F3"/>
    <w:rsid w:val="007C072D"/>
    <w:rsid w:val="007C09F8"/>
    <w:rsid w:val="007C0B26"/>
    <w:rsid w:val="007C2284"/>
    <w:rsid w:val="007C321B"/>
    <w:rsid w:val="007C335E"/>
    <w:rsid w:val="007C3364"/>
    <w:rsid w:val="007C3DDC"/>
    <w:rsid w:val="007C4963"/>
    <w:rsid w:val="007C5949"/>
    <w:rsid w:val="007C5D52"/>
    <w:rsid w:val="007C5D72"/>
    <w:rsid w:val="007C716C"/>
    <w:rsid w:val="007C730C"/>
    <w:rsid w:val="007C7602"/>
    <w:rsid w:val="007C768A"/>
    <w:rsid w:val="007C7713"/>
    <w:rsid w:val="007C7BB6"/>
    <w:rsid w:val="007C7C59"/>
    <w:rsid w:val="007D065F"/>
    <w:rsid w:val="007D16A6"/>
    <w:rsid w:val="007D1747"/>
    <w:rsid w:val="007D22D0"/>
    <w:rsid w:val="007D25B0"/>
    <w:rsid w:val="007D2972"/>
    <w:rsid w:val="007D2E8F"/>
    <w:rsid w:val="007D35F5"/>
    <w:rsid w:val="007D3C0D"/>
    <w:rsid w:val="007D412F"/>
    <w:rsid w:val="007D43E8"/>
    <w:rsid w:val="007D4494"/>
    <w:rsid w:val="007D5EF6"/>
    <w:rsid w:val="007D5FAC"/>
    <w:rsid w:val="007D70F7"/>
    <w:rsid w:val="007D71BC"/>
    <w:rsid w:val="007D7271"/>
    <w:rsid w:val="007D75FF"/>
    <w:rsid w:val="007E0651"/>
    <w:rsid w:val="007E12F9"/>
    <w:rsid w:val="007E3406"/>
    <w:rsid w:val="007E3F33"/>
    <w:rsid w:val="007E3FBB"/>
    <w:rsid w:val="007E3FF6"/>
    <w:rsid w:val="007E4EE5"/>
    <w:rsid w:val="007E50D1"/>
    <w:rsid w:val="007E5263"/>
    <w:rsid w:val="007E5686"/>
    <w:rsid w:val="007E585E"/>
    <w:rsid w:val="007E60BB"/>
    <w:rsid w:val="007E6480"/>
    <w:rsid w:val="007E6F15"/>
    <w:rsid w:val="007E6F70"/>
    <w:rsid w:val="007E7546"/>
    <w:rsid w:val="007E795F"/>
    <w:rsid w:val="007F0036"/>
    <w:rsid w:val="007F12AC"/>
    <w:rsid w:val="007F1BE9"/>
    <w:rsid w:val="007F2493"/>
    <w:rsid w:val="007F263F"/>
    <w:rsid w:val="007F2CC0"/>
    <w:rsid w:val="007F3398"/>
    <w:rsid w:val="007F3E14"/>
    <w:rsid w:val="007F3EEE"/>
    <w:rsid w:val="007F4367"/>
    <w:rsid w:val="007F4378"/>
    <w:rsid w:val="007F46D3"/>
    <w:rsid w:val="007F65FC"/>
    <w:rsid w:val="007F6E14"/>
    <w:rsid w:val="007F711B"/>
    <w:rsid w:val="007F7320"/>
    <w:rsid w:val="007F73C0"/>
    <w:rsid w:val="00800118"/>
    <w:rsid w:val="00800E44"/>
    <w:rsid w:val="00801872"/>
    <w:rsid w:val="00801D31"/>
    <w:rsid w:val="00802697"/>
    <w:rsid w:val="0080336A"/>
    <w:rsid w:val="0080350E"/>
    <w:rsid w:val="00803F23"/>
    <w:rsid w:val="008041E2"/>
    <w:rsid w:val="00804513"/>
    <w:rsid w:val="00804E93"/>
    <w:rsid w:val="00804F20"/>
    <w:rsid w:val="00804F34"/>
    <w:rsid w:val="00805BA7"/>
    <w:rsid w:val="0080603A"/>
    <w:rsid w:val="008066C6"/>
    <w:rsid w:val="00806836"/>
    <w:rsid w:val="00806CE3"/>
    <w:rsid w:val="00806E02"/>
    <w:rsid w:val="00806FC3"/>
    <w:rsid w:val="008074F4"/>
    <w:rsid w:val="0080761A"/>
    <w:rsid w:val="008076F4"/>
    <w:rsid w:val="00807E3A"/>
    <w:rsid w:val="00810350"/>
    <w:rsid w:val="0081041C"/>
    <w:rsid w:val="0081093E"/>
    <w:rsid w:val="00810D2F"/>
    <w:rsid w:val="00810E36"/>
    <w:rsid w:val="008111F2"/>
    <w:rsid w:val="008114DD"/>
    <w:rsid w:val="00811589"/>
    <w:rsid w:val="0081172C"/>
    <w:rsid w:val="008127C6"/>
    <w:rsid w:val="00812885"/>
    <w:rsid w:val="00812F2D"/>
    <w:rsid w:val="00815E2A"/>
    <w:rsid w:val="00815ECF"/>
    <w:rsid w:val="008163B4"/>
    <w:rsid w:val="008164F7"/>
    <w:rsid w:val="00816E21"/>
    <w:rsid w:val="00817177"/>
    <w:rsid w:val="00817219"/>
    <w:rsid w:val="00817641"/>
    <w:rsid w:val="0082081C"/>
    <w:rsid w:val="00821628"/>
    <w:rsid w:val="008221BE"/>
    <w:rsid w:val="00822FFF"/>
    <w:rsid w:val="008232DF"/>
    <w:rsid w:val="00823A19"/>
    <w:rsid w:val="00825023"/>
    <w:rsid w:val="008253B0"/>
    <w:rsid w:val="008258ED"/>
    <w:rsid w:val="00825D08"/>
    <w:rsid w:val="00825EA0"/>
    <w:rsid w:val="00825F2F"/>
    <w:rsid w:val="0082799F"/>
    <w:rsid w:val="00830F0F"/>
    <w:rsid w:val="008318BC"/>
    <w:rsid w:val="00831F13"/>
    <w:rsid w:val="00832CA4"/>
    <w:rsid w:val="00832F57"/>
    <w:rsid w:val="00833C34"/>
    <w:rsid w:val="00833DA8"/>
    <w:rsid w:val="00834127"/>
    <w:rsid w:val="00834739"/>
    <w:rsid w:val="008348A9"/>
    <w:rsid w:val="00834CB2"/>
    <w:rsid w:val="00835139"/>
    <w:rsid w:val="0083552C"/>
    <w:rsid w:val="00835AA1"/>
    <w:rsid w:val="00835D63"/>
    <w:rsid w:val="00836290"/>
    <w:rsid w:val="00836322"/>
    <w:rsid w:val="00836674"/>
    <w:rsid w:val="00837EFF"/>
    <w:rsid w:val="0084009F"/>
    <w:rsid w:val="0084031A"/>
    <w:rsid w:val="008414AF"/>
    <w:rsid w:val="008429D0"/>
    <w:rsid w:val="00842FF4"/>
    <w:rsid w:val="00843329"/>
    <w:rsid w:val="008437E8"/>
    <w:rsid w:val="0084383F"/>
    <w:rsid w:val="00843F56"/>
    <w:rsid w:val="008445E6"/>
    <w:rsid w:val="008453BD"/>
    <w:rsid w:val="008455C0"/>
    <w:rsid w:val="008455D7"/>
    <w:rsid w:val="00847422"/>
    <w:rsid w:val="00847788"/>
    <w:rsid w:val="00847B8C"/>
    <w:rsid w:val="008502AB"/>
    <w:rsid w:val="00850721"/>
    <w:rsid w:val="008518B8"/>
    <w:rsid w:val="00852364"/>
    <w:rsid w:val="00852797"/>
    <w:rsid w:val="008536FE"/>
    <w:rsid w:val="008548BC"/>
    <w:rsid w:val="00854F6E"/>
    <w:rsid w:val="00854FAA"/>
    <w:rsid w:val="008553EB"/>
    <w:rsid w:val="008554AB"/>
    <w:rsid w:val="00856795"/>
    <w:rsid w:val="00856A4E"/>
    <w:rsid w:val="00857113"/>
    <w:rsid w:val="0085739C"/>
    <w:rsid w:val="008578C2"/>
    <w:rsid w:val="00857C02"/>
    <w:rsid w:val="00860448"/>
    <w:rsid w:val="00860818"/>
    <w:rsid w:val="00860E57"/>
    <w:rsid w:val="0086198A"/>
    <w:rsid w:val="00861DB5"/>
    <w:rsid w:val="0086249A"/>
    <w:rsid w:val="00862C61"/>
    <w:rsid w:val="00863598"/>
    <w:rsid w:val="0086367C"/>
    <w:rsid w:val="0086393A"/>
    <w:rsid w:val="00863A16"/>
    <w:rsid w:val="0086436B"/>
    <w:rsid w:val="00865206"/>
    <w:rsid w:val="0086703E"/>
    <w:rsid w:val="008671D3"/>
    <w:rsid w:val="008675DA"/>
    <w:rsid w:val="0086772C"/>
    <w:rsid w:val="00867B89"/>
    <w:rsid w:val="0087008D"/>
    <w:rsid w:val="00870441"/>
    <w:rsid w:val="00870EF0"/>
    <w:rsid w:val="008714D7"/>
    <w:rsid w:val="0087168E"/>
    <w:rsid w:val="00872973"/>
    <w:rsid w:val="00873249"/>
    <w:rsid w:val="008748EA"/>
    <w:rsid w:val="00874AF6"/>
    <w:rsid w:val="00875621"/>
    <w:rsid w:val="00875D7C"/>
    <w:rsid w:val="008769F8"/>
    <w:rsid w:val="00877148"/>
    <w:rsid w:val="00877D91"/>
    <w:rsid w:val="00877EAF"/>
    <w:rsid w:val="00880274"/>
    <w:rsid w:val="0088194B"/>
    <w:rsid w:val="00881972"/>
    <w:rsid w:val="00881AEB"/>
    <w:rsid w:val="008829AD"/>
    <w:rsid w:val="00882A40"/>
    <w:rsid w:val="00884C2C"/>
    <w:rsid w:val="00885795"/>
    <w:rsid w:val="00885920"/>
    <w:rsid w:val="00885999"/>
    <w:rsid w:val="00885D34"/>
    <w:rsid w:val="00886BD3"/>
    <w:rsid w:val="00886C91"/>
    <w:rsid w:val="00887495"/>
    <w:rsid w:val="0088778C"/>
    <w:rsid w:val="00890484"/>
    <w:rsid w:val="00890991"/>
    <w:rsid w:val="00890AFA"/>
    <w:rsid w:val="0089142F"/>
    <w:rsid w:val="00891B63"/>
    <w:rsid w:val="00891B86"/>
    <w:rsid w:val="00891FFD"/>
    <w:rsid w:val="00892CDE"/>
    <w:rsid w:val="00893200"/>
    <w:rsid w:val="008940C3"/>
    <w:rsid w:val="008945CD"/>
    <w:rsid w:val="00895821"/>
    <w:rsid w:val="00896136"/>
    <w:rsid w:val="00897AA1"/>
    <w:rsid w:val="00897E5A"/>
    <w:rsid w:val="00897EB1"/>
    <w:rsid w:val="008A065F"/>
    <w:rsid w:val="008A2624"/>
    <w:rsid w:val="008A29A8"/>
    <w:rsid w:val="008A2BF0"/>
    <w:rsid w:val="008A35FB"/>
    <w:rsid w:val="008A38AE"/>
    <w:rsid w:val="008A394C"/>
    <w:rsid w:val="008A3B17"/>
    <w:rsid w:val="008A4A6F"/>
    <w:rsid w:val="008A5A9E"/>
    <w:rsid w:val="008A62FA"/>
    <w:rsid w:val="008A637F"/>
    <w:rsid w:val="008A6439"/>
    <w:rsid w:val="008A69F0"/>
    <w:rsid w:val="008A6C5B"/>
    <w:rsid w:val="008A7FF6"/>
    <w:rsid w:val="008B0A55"/>
    <w:rsid w:val="008B117C"/>
    <w:rsid w:val="008B16D7"/>
    <w:rsid w:val="008B1741"/>
    <w:rsid w:val="008B1B73"/>
    <w:rsid w:val="008B1C84"/>
    <w:rsid w:val="008B202C"/>
    <w:rsid w:val="008B23E4"/>
    <w:rsid w:val="008B2FD1"/>
    <w:rsid w:val="008B3A44"/>
    <w:rsid w:val="008B40D7"/>
    <w:rsid w:val="008B4A37"/>
    <w:rsid w:val="008B5611"/>
    <w:rsid w:val="008B5F88"/>
    <w:rsid w:val="008B639F"/>
    <w:rsid w:val="008B722A"/>
    <w:rsid w:val="008B7436"/>
    <w:rsid w:val="008B7884"/>
    <w:rsid w:val="008B7CFD"/>
    <w:rsid w:val="008C0530"/>
    <w:rsid w:val="008C0906"/>
    <w:rsid w:val="008C1644"/>
    <w:rsid w:val="008C166B"/>
    <w:rsid w:val="008C2A94"/>
    <w:rsid w:val="008C2CB9"/>
    <w:rsid w:val="008C3121"/>
    <w:rsid w:val="008C339B"/>
    <w:rsid w:val="008C3441"/>
    <w:rsid w:val="008C3447"/>
    <w:rsid w:val="008C40D3"/>
    <w:rsid w:val="008C45AD"/>
    <w:rsid w:val="008C5A23"/>
    <w:rsid w:val="008C5A33"/>
    <w:rsid w:val="008C5E55"/>
    <w:rsid w:val="008C62EB"/>
    <w:rsid w:val="008C68EF"/>
    <w:rsid w:val="008C6C65"/>
    <w:rsid w:val="008C76AE"/>
    <w:rsid w:val="008D0366"/>
    <w:rsid w:val="008D0648"/>
    <w:rsid w:val="008D0661"/>
    <w:rsid w:val="008D1C8E"/>
    <w:rsid w:val="008D2BFE"/>
    <w:rsid w:val="008D2D88"/>
    <w:rsid w:val="008D33DC"/>
    <w:rsid w:val="008D3708"/>
    <w:rsid w:val="008D37EA"/>
    <w:rsid w:val="008D3892"/>
    <w:rsid w:val="008D431A"/>
    <w:rsid w:val="008D459C"/>
    <w:rsid w:val="008D525E"/>
    <w:rsid w:val="008D6C84"/>
    <w:rsid w:val="008D71DA"/>
    <w:rsid w:val="008D7348"/>
    <w:rsid w:val="008D7FDE"/>
    <w:rsid w:val="008E0640"/>
    <w:rsid w:val="008E1061"/>
    <w:rsid w:val="008E10BF"/>
    <w:rsid w:val="008E11A3"/>
    <w:rsid w:val="008E16A3"/>
    <w:rsid w:val="008E192A"/>
    <w:rsid w:val="008E197C"/>
    <w:rsid w:val="008E1B4D"/>
    <w:rsid w:val="008E206B"/>
    <w:rsid w:val="008E3701"/>
    <w:rsid w:val="008E372B"/>
    <w:rsid w:val="008E444F"/>
    <w:rsid w:val="008E47E5"/>
    <w:rsid w:val="008E536B"/>
    <w:rsid w:val="008E56A9"/>
    <w:rsid w:val="008E6F2E"/>
    <w:rsid w:val="008F07EF"/>
    <w:rsid w:val="008F14CC"/>
    <w:rsid w:val="008F1C26"/>
    <w:rsid w:val="008F2B0E"/>
    <w:rsid w:val="008F341C"/>
    <w:rsid w:val="008F5011"/>
    <w:rsid w:val="008F5D12"/>
    <w:rsid w:val="008F6D09"/>
    <w:rsid w:val="008F740A"/>
    <w:rsid w:val="008F759C"/>
    <w:rsid w:val="00900723"/>
    <w:rsid w:val="00901297"/>
    <w:rsid w:val="0090151B"/>
    <w:rsid w:val="00901E23"/>
    <w:rsid w:val="009032B8"/>
    <w:rsid w:val="00903565"/>
    <w:rsid w:val="00904126"/>
    <w:rsid w:val="00904895"/>
    <w:rsid w:val="00904BE4"/>
    <w:rsid w:val="009052BD"/>
    <w:rsid w:val="00905608"/>
    <w:rsid w:val="00905C58"/>
    <w:rsid w:val="00906507"/>
    <w:rsid w:val="00906A9D"/>
    <w:rsid w:val="00906EBE"/>
    <w:rsid w:val="009077C4"/>
    <w:rsid w:val="009119DB"/>
    <w:rsid w:val="00912186"/>
    <w:rsid w:val="0091293E"/>
    <w:rsid w:val="00912EA6"/>
    <w:rsid w:val="00913D01"/>
    <w:rsid w:val="00914A91"/>
    <w:rsid w:val="00914A9F"/>
    <w:rsid w:val="009153EE"/>
    <w:rsid w:val="00916EB5"/>
    <w:rsid w:val="00916ED5"/>
    <w:rsid w:val="00917821"/>
    <w:rsid w:val="00920366"/>
    <w:rsid w:val="00920415"/>
    <w:rsid w:val="009205B4"/>
    <w:rsid w:val="00920691"/>
    <w:rsid w:val="009209AF"/>
    <w:rsid w:val="00921E8C"/>
    <w:rsid w:val="00921F75"/>
    <w:rsid w:val="009221C6"/>
    <w:rsid w:val="00922290"/>
    <w:rsid w:val="00922356"/>
    <w:rsid w:val="00923075"/>
    <w:rsid w:val="00923255"/>
    <w:rsid w:val="009234E0"/>
    <w:rsid w:val="00923C58"/>
    <w:rsid w:val="00924759"/>
    <w:rsid w:val="00924CA0"/>
    <w:rsid w:val="00924F77"/>
    <w:rsid w:val="00926704"/>
    <w:rsid w:val="00926A84"/>
    <w:rsid w:val="00926B80"/>
    <w:rsid w:val="00926CA1"/>
    <w:rsid w:val="00926E41"/>
    <w:rsid w:val="00927526"/>
    <w:rsid w:val="0092771E"/>
    <w:rsid w:val="00927B76"/>
    <w:rsid w:val="009301BC"/>
    <w:rsid w:val="00930D7E"/>
    <w:rsid w:val="00930EBE"/>
    <w:rsid w:val="009316D0"/>
    <w:rsid w:val="00931EA7"/>
    <w:rsid w:val="00932234"/>
    <w:rsid w:val="00932465"/>
    <w:rsid w:val="0093249E"/>
    <w:rsid w:val="00932A01"/>
    <w:rsid w:val="009339BC"/>
    <w:rsid w:val="00933D59"/>
    <w:rsid w:val="00933FA9"/>
    <w:rsid w:val="009344CC"/>
    <w:rsid w:val="00934B59"/>
    <w:rsid w:val="00934DB0"/>
    <w:rsid w:val="00934E8C"/>
    <w:rsid w:val="00935392"/>
    <w:rsid w:val="0093558C"/>
    <w:rsid w:val="00935B6E"/>
    <w:rsid w:val="00935DC6"/>
    <w:rsid w:val="009370AE"/>
    <w:rsid w:val="0093766F"/>
    <w:rsid w:val="00940316"/>
    <w:rsid w:val="009403E1"/>
    <w:rsid w:val="00940771"/>
    <w:rsid w:val="00940821"/>
    <w:rsid w:val="00940DA7"/>
    <w:rsid w:val="0094256C"/>
    <w:rsid w:val="0094272B"/>
    <w:rsid w:val="00942769"/>
    <w:rsid w:val="00943415"/>
    <w:rsid w:val="00943418"/>
    <w:rsid w:val="009445B4"/>
    <w:rsid w:val="009458F8"/>
    <w:rsid w:val="00945966"/>
    <w:rsid w:val="00945CEE"/>
    <w:rsid w:val="00945D73"/>
    <w:rsid w:val="00946227"/>
    <w:rsid w:val="00946ABC"/>
    <w:rsid w:val="00946F71"/>
    <w:rsid w:val="00947ABD"/>
    <w:rsid w:val="00951578"/>
    <w:rsid w:val="009518A0"/>
    <w:rsid w:val="00952085"/>
    <w:rsid w:val="009527B2"/>
    <w:rsid w:val="00952879"/>
    <w:rsid w:val="009536F3"/>
    <w:rsid w:val="00954834"/>
    <w:rsid w:val="0095489E"/>
    <w:rsid w:val="00954AE4"/>
    <w:rsid w:val="0095584B"/>
    <w:rsid w:val="00955BB4"/>
    <w:rsid w:val="00957457"/>
    <w:rsid w:val="0095760F"/>
    <w:rsid w:val="00957CB1"/>
    <w:rsid w:val="00960F1C"/>
    <w:rsid w:val="00961024"/>
    <w:rsid w:val="009619E6"/>
    <w:rsid w:val="00961FF7"/>
    <w:rsid w:val="0096271C"/>
    <w:rsid w:val="00962C93"/>
    <w:rsid w:val="00963A3D"/>
    <w:rsid w:val="00963AF7"/>
    <w:rsid w:val="00963CB3"/>
    <w:rsid w:val="0096530C"/>
    <w:rsid w:val="0096546B"/>
    <w:rsid w:val="00965B65"/>
    <w:rsid w:val="00967122"/>
    <w:rsid w:val="0096739E"/>
    <w:rsid w:val="009673A0"/>
    <w:rsid w:val="0096745E"/>
    <w:rsid w:val="009674AB"/>
    <w:rsid w:val="00967D5B"/>
    <w:rsid w:val="00970461"/>
    <w:rsid w:val="009704CF"/>
    <w:rsid w:val="00970E3B"/>
    <w:rsid w:val="00970EA1"/>
    <w:rsid w:val="0097182E"/>
    <w:rsid w:val="00971A6E"/>
    <w:rsid w:val="00971A88"/>
    <w:rsid w:val="00971EEB"/>
    <w:rsid w:val="00972EFD"/>
    <w:rsid w:val="009737AF"/>
    <w:rsid w:val="009746F6"/>
    <w:rsid w:val="00974B69"/>
    <w:rsid w:val="00974CB8"/>
    <w:rsid w:val="0097596E"/>
    <w:rsid w:val="0097644D"/>
    <w:rsid w:val="00976611"/>
    <w:rsid w:val="00976878"/>
    <w:rsid w:val="00976B3E"/>
    <w:rsid w:val="00976E07"/>
    <w:rsid w:val="00976FCE"/>
    <w:rsid w:val="009800AB"/>
    <w:rsid w:val="009802BA"/>
    <w:rsid w:val="009817B8"/>
    <w:rsid w:val="009818D3"/>
    <w:rsid w:val="00981D7D"/>
    <w:rsid w:val="00981E8F"/>
    <w:rsid w:val="0098269A"/>
    <w:rsid w:val="00982783"/>
    <w:rsid w:val="00983265"/>
    <w:rsid w:val="00983AA4"/>
    <w:rsid w:val="009840C8"/>
    <w:rsid w:val="0098459D"/>
    <w:rsid w:val="00984673"/>
    <w:rsid w:val="00984C50"/>
    <w:rsid w:val="0098519A"/>
    <w:rsid w:val="00985217"/>
    <w:rsid w:val="00985CBA"/>
    <w:rsid w:val="00986920"/>
    <w:rsid w:val="00986D62"/>
    <w:rsid w:val="00987859"/>
    <w:rsid w:val="00990EE3"/>
    <w:rsid w:val="00991BBE"/>
    <w:rsid w:val="0099205C"/>
    <w:rsid w:val="00992906"/>
    <w:rsid w:val="009930F5"/>
    <w:rsid w:val="00993835"/>
    <w:rsid w:val="0099387B"/>
    <w:rsid w:val="00994502"/>
    <w:rsid w:val="009946CB"/>
    <w:rsid w:val="00994882"/>
    <w:rsid w:val="00995218"/>
    <w:rsid w:val="00995793"/>
    <w:rsid w:val="00995D52"/>
    <w:rsid w:val="00996354"/>
    <w:rsid w:val="0099758A"/>
    <w:rsid w:val="009A03ED"/>
    <w:rsid w:val="009A043B"/>
    <w:rsid w:val="009A0940"/>
    <w:rsid w:val="009A0DDC"/>
    <w:rsid w:val="009A0F14"/>
    <w:rsid w:val="009A1220"/>
    <w:rsid w:val="009A1D0A"/>
    <w:rsid w:val="009A1D86"/>
    <w:rsid w:val="009A2848"/>
    <w:rsid w:val="009A2A24"/>
    <w:rsid w:val="009A330A"/>
    <w:rsid w:val="009A3B83"/>
    <w:rsid w:val="009A49AE"/>
    <w:rsid w:val="009A4D1D"/>
    <w:rsid w:val="009A4F3F"/>
    <w:rsid w:val="009A537A"/>
    <w:rsid w:val="009A5F83"/>
    <w:rsid w:val="009A6B7A"/>
    <w:rsid w:val="009A70C2"/>
    <w:rsid w:val="009A73AE"/>
    <w:rsid w:val="009A7530"/>
    <w:rsid w:val="009B08BF"/>
    <w:rsid w:val="009B26DD"/>
    <w:rsid w:val="009B2763"/>
    <w:rsid w:val="009B2806"/>
    <w:rsid w:val="009B2ED8"/>
    <w:rsid w:val="009B383A"/>
    <w:rsid w:val="009B3BE1"/>
    <w:rsid w:val="009B47C4"/>
    <w:rsid w:val="009B48ED"/>
    <w:rsid w:val="009B5CD7"/>
    <w:rsid w:val="009B6556"/>
    <w:rsid w:val="009B668F"/>
    <w:rsid w:val="009B66A7"/>
    <w:rsid w:val="009C00F6"/>
    <w:rsid w:val="009C078D"/>
    <w:rsid w:val="009C0B19"/>
    <w:rsid w:val="009C0C18"/>
    <w:rsid w:val="009C12C5"/>
    <w:rsid w:val="009C12E6"/>
    <w:rsid w:val="009C1594"/>
    <w:rsid w:val="009C1751"/>
    <w:rsid w:val="009C3062"/>
    <w:rsid w:val="009C3334"/>
    <w:rsid w:val="009C382B"/>
    <w:rsid w:val="009C435C"/>
    <w:rsid w:val="009C4653"/>
    <w:rsid w:val="009C4AAB"/>
    <w:rsid w:val="009C4D00"/>
    <w:rsid w:val="009C55F8"/>
    <w:rsid w:val="009C5C99"/>
    <w:rsid w:val="009C63BB"/>
    <w:rsid w:val="009C693C"/>
    <w:rsid w:val="009C6954"/>
    <w:rsid w:val="009C6AC1"/>
    <w:rsid w:val="009C746B"/>
    <w:rsid w:val="009C7501"/>
    <w:rsid w:val="009C764E"/>
    <w:rsid w:val="009C7D9F"/>
    <w:rsid w:val="009C7E48"/>
    <w:rsid w:val="009D0412"/>
    <w:rsid w:val="009D05EF"/>
    <w:rsid w:val="009D120B"/>
    <w:rsid w:val="009D13F2"/>
    <w:rsid w:val="009D22FE"/>
    <w:rsid w:val="009D2B70"/>
    <w:rsid w:val="009D2C7E"/>
    <w:rsid w:val="009D324E"/>
    <w:rsid w:val="009D33EB"/>
    <w:rsid w:val="009D37A9"/>
    <w:rsid w:val="009D4432"/>
    <w:rsid w:val="009D4ED1"/>
    <w:rsid w:val="009D4F4D"/>
    <w:rsid w:val="009D55CA"/>
    <w:rsid w:val="009D6002"/>
    <w:rsid w:val="009D6151"/>
    <w:rsid w:val="009D62AB"/>
    <w:rsid w:val="009D6786"/>
    <w:rsid w:val="009D6FDD"/>
    <w:rsid w:val="009E0969"/>
    <w:rsid w:val="009E0A58"/>
    <w:rsid w:val="009E1018"/>
    <w:rsid w:val="009E141D"/>
    <w:rsid w:val="009E15FF"/>
    <w:rsid w:val="009E1864"/>
    <w:rsid w:val="009E1977"/>
    <w:rsid w:val="009E1E4B"/>
    <w:rsid w:val="009E22E3"/>
    <w:rsid w:val="009E26B1"/>
    <w:rsid w:val="009E328B"/>
    <w:rsid w:val="009E344E"/>
    <w:rsid w:val="009E371A"/>
    <w:rsid w:val="009E421B"/>
    <w:rsid w:val="009E4CCC"/>
    <w:rsid w:val="009E4FBA"/>
    <w:rsid w:val="009E5363"/>
    <w:rsid w:val="009E55B3"/>
    <w:rsid w:val="009E5AFF"/>
    <w:rsid w:val="009E5F44"/>
    <w:rsid w:val="009E74A0"/>
    <w:rsid w:val="009E7A93"/>
    <w:rsid w:val="009F007D"/>
    <w:rsid w:val="009F012F"/>
    <w:rsid w:val="009F05D7"/>
    <w:rsid w:val="009F069F"/>
    <w:rsid w:val="009F0A58"/>
    <w:rsid w:val="009F19F0"/>
    <w:rsid w:val="009F2096"/>
    <w:rsid w:val="009F2959"/>
    <w:rsid w:val="009F31CD"/>
    <w:rsid w:val="009F3475"/>
    <w:rsid w:val="009F5C5E"/>
    <w:rsid w:val="009F5D0D"/>
    <w:rsid w:val="009F5E88"/>
    <w:rsid w:val="009F6024"/>
    <w:rsid w:val="009F6914"/>
    <w:rsid w:val="009F6EF1"/>
    <w:rsid w:val="009F6FDD"/>
    <w:rsid w:val="00A00E8D"/>
    <w:rsid w:val="00A01D52"/>
    <w:rsid w:val="00A01F2D"/>
    <w:rsid w:val="00A02BA0"/>
    <w:rsid w:val="00A02E43"/>
    <w:rsid w:val="00A02E8E"/>
    <w:rsid w:val="00A03FAA"/>
    <w:rsid w:val="00A04628"/>
    <w:rsid w:val="00A04B72"/>
    <w:rsid w:val="00A053E0"/>
    <w:rsid w:val="00A0562F"/>
    <w:rsid w:val="00A05A8B"/>
    <w:rsid w:val="00A063A6"/>
    <w:rsid w:val="00A06CE9"/>
    <w:rsid w:val="00A06E79"/>
    <w:rsid w:val="00A07854"/>
    <w:rsid w:val="00A07AEE"/>
    <w:rsid w:val="00A07BDE"/>
    <w:rsid w:val="00A104E5"/>
    <w:rsid w:val="00A11013"/>
    <w:rsid w:val="00A111C6"/>
    <w:rsid w:val="00A11651"/>
    <w:rsid w:val="00A117B2"/>
    <w:rsid w:val="00A11F54"/>
    <w:rsid w:val="00A1205A"/>
    <w:rsid w:val="00A125E1"/>
    <w:rsid w:val="00A13C49"/>
    <w:rsid w:val="00A1470F"/>
    <w:rsid w:val="00A151EE"/>
    <w:rsid w:val="00A151F4"/>
    <w:rsid w:val="00A167F4"/>
    <w:rsid w:val="00A17294"/>
    <w:rsid w:val="00A1755F"/>
    <w:rsid w:val="00A1778B"/>
    <w:rsid w:val="00A179F5"/>
    <w:rsid w:val="00A17C91"/>
    <w:rsid w:val="00A2028E"/>
    <w:rsid w:val="00A203C8"/>
    <w:rsid w:val="00A20917"/>
    <w:rsid w:val="00A213EF"/>
    <w:rsid w:val="00A2206C"/>
    <w:rsid w:val="00A223BF"/>
    <w:rsid w:val="00A223CA"/>
    <w:rsid w:val="00A224FE"/>
    <w:rsid w:val="00A23E4F"/>
    <w:rsid w:val="00A24441"/>
    <w:rsid w:val="00A247D1"/>
    <w:rsid w:val="00A2599B"/>
    <w:rsid w:val="00A2602D"/>
    <w:rsid w:val="00A26A37"/>
    <w:rsid w:val="00A26C37"/>
    <w:rsid w:val="00A2742D"/>
    <w:rsid w:val="00A27CA6"/>
    <w:rsid w:val="00A3013D"/>
    <w:rsid w:val="00A30C2B"/>
    <w:rsid w:val="00A320E1"/>
    <w:rsid w:val="00A3213C"/>
    <w:rsid w:val="00A3230A"/>
    <w:rsid w:val="00A326C5"/>
    <w:rsid w:val="00A32812"/>
    <w:rsid w:val="00A32B90"/>
    <w:rsid w:val="00A34558"/>
    <w:rsid w:val="00A34670"/>
    <w:rsid w:val="00A34DEA"/>
    <w:rsid w:val="00A34FD0"/>
    <w:rsid w:val="00A35636"/>
    <w:rsid w:val="00A35C84"/>
    <w:rsid w:val="00A35D01"/>
    <w:rsid w:val="00A35E4D"/>
    <w:rsid w:val="00A3691C"/>
    <w:rsid w:val="00A37267"/>
    <w:rsid w:val="00A37BBE"/>
    <w:rsid w:val="00A407F6"/>
    <w:rsid w:val="00A41499"/>
    <w:rsid w:val="00A4198E"/>
    <w:rsid w:val="00A41B62"/>
    <w:rsid w:val="00A421EF"/>
    <w:rsid w:val="00A42541"/>
    <w:rsid w:val="00A42C5F"/>
    <w:rsid w:val="00A42EBF"/>
    <w:rsid w:val="00A43B5E"/>
    <w:rsid w:val="00A43C2C"/>
    <w:rsid w:val="00A43EC2"/>
    <w:rsid w:val="00A442CF"/>
    <w:rsid w:val="00A44C96"/>
    <w:rsid w:val="00A4523C"/>
    <w:rsid w:val="00A45FD3"/>
    <w:rsid w:val="00A46AF4"/>
    <w:rsid w:val="00A47B24"/>
    <w:rsid w:val="00A47BBD"/>
    <w:rsid w:val="00A5026A"/>
    <w:rsid w:val="00A51443"/>
    <w:rsid w:val="00A5225F"/>
    <w:rsid w:val="00A53594"/>
    <w:rsid w:val="00A536C2"/>
    <w:rsid w:val="00A53AB9"/>
    <w:rsid w:val="00A5410D"/>
    <w:rsid w:val="00A54443"/>
    <w:rsid w:val="00A54454"/>
    <w:rsid w:val="00A55001"/>
    <w:rsid w:val="00A56472"/>
    <w:rsid w:val="00A56C4E"/>
    <w:rsid w:val="00A60B62"/>
    <w:rsid w:val="00A6155F"/>
    <w:rsid w:val="00A63413"/>
    <w:rsid w:val="00A63CAE"/>
    <w:rsid w:val="00A63CDD"/>
    <w:rsid w:val="00A6454A"/>
    <w:rsid w:val="00A646F3"/>
    <w:rsid w:val="00A64C83"/>
    <w:rsid w:val="00A64F10"/>
    <w:rsid w:val="00A64FEE"/>
    <w:rsid w:val="00A6512C"/>
    <w:rsid w:val="00A6610F"/>
    <w:rsid w:val="00A66C40"/>
    <w:rsid w:val="00A66C51"/>
    <w:rsid w:val="00A66D03"/>
    <w:rsid w:val="00A67136"/>
    <w:rsid w:val="00A70173"/>
    <w:rsid w:val="00A705EE"/>
    <w:rsid w:val="00A7074C"/>
    <w:rsid w:val="00A70B85"/>
    <w:rsid w:val="00A7104B"/>
    <w:rsid w:val="00A713A4"/>
    <w:rsid w:val="00A718D8"/>
    <w:rsid w:val="00A7190F"/>
    <w:rsid w:val="00A71FEA"/>
    <w:rsid w:val="00A720BF"/>
    <w:rsid w:val="00A7287A"/>
    <w:rsid w:val="00A749C2"/>
    <w:rsid w:val="00A74B78"/>
    <w:rsid w:val="00A75661"/>
    <w:rsid w:val="00A758E0"/>
    <w:rsid w:val="00A75F05"/>
    <w:rsid w:val="00A76ED0"/>
    <w:rsid w:val="00A770F5"/>
    <w:rsid w:val="00A77216"/>
    <w:rsid w:val="00A775C1"/>
    <w:rsid w:val="00A779FC"/>
    <w:rsid w:val="00A80048"/>
    <w:rsid w:val="00A815D3"/>
    <w:rsid w:val="00A8265B"/>
    <w:rsid w:val="00A828AE"/>
    <w:rsid w:val="00A82DE9"/>
    <w:rsid w:val="00A83847"/>
    <w:rsid w:val="00A83DA9"/>
    <w:rsid w:val="00A83E7E"/>
    <w:rsid w:val="00A85445"/>
    <w:rsid w:val="00A8595C"/>
    <w:rsid w:val="00A863C3"/>
    <w:rsid w:val="00A870E4"/>
    <w:rsid w:val="00A87197"/>
    <w:rsid w:val="00A87454"/>
    <w:rsid w:val="00A87610"/>
    <w:rsid w:val="00A900D0"/>
    <w:rsid w:val="00A90101"/>
    <w:rsid w:val="00A90FF6"/>
    <w:rsid w:val="00A91392"/>
    <w:rsid w:val="00A922D1"/>
    <w:rsid w:val="00A92B58"/>
    <w:rsid w:val="00A92D8A"/>
    <w:rsid w:val="00A93399"/>
    <w:rsid w:val="00A93DBC"/>
    <w:rsid w:val="00A93E7C"/>
    <w:rsid w:val="00A940D7"/>
    <w:rsid w:val="00A94444"/>
    <w:rsid w:val="00A9451A"/>
    <w:rsid w:val="00A94541"/>
    <w:rsid w:val="00A94D81"/>
    <w:rsid w:val="00A96202"/>
    <w:rsid w:val="00A96C92"/>
    <w:rsid w:val="00A970D2"/>
    <w:rsid w:val="00A9717F"/>
    <w:rsid w:val="00A97D1A"/>
    <w:rsid w:val="00AA0FDE"/>
    <w:rsid w:val="00AA1B48"/>
    <w:rsid w:val="00AA1D4B"/>
    <w:rsid w:val="00AA228B"/>
    <w:rsid w:val="00AA23AB"/>
    <w:rsid w:val="00AA24BC"/>
    <w:rsid w:val="00AA2531"/>
    <w:rsid w:val="00AA31AE"/>
    <w:rsid w:val="00AA35FF"/>
    <w:rsid w:val="00AA36FC"/>
    <w:rsid w:val="00AA397B"/>
    <w:rsid w:val="00AA429C"/>
    <w:rsid w:val="00AA4627"/>
    <w:rsid w:val="00AA479D"/>
    <w:rsid w:val="00AA4A23"/>
    <w:rsid w:val="00AA520A"/>
    <w:rsid w:val="00AA5439"/>
    <w:rsid w:val="00AA5688"/>
    <w:rsid w:val="00AA5C0A"/>
    <w:rsid w:val="00AA5DF8"/>
    <w:rsid w:val="00AA66F0"/>
    <w:rsid w:val="00AA6727"/>
    <w:rsid w:val="00AA6A32"/>
    <w:rsid w:val="00AA75A7"/>
    <w:rsid w:val="00AA78A3"/>
    <w:rsid w:val="00AB02E3"/>
    <w:rsid w:val="00AB0EFC"/>
    <w:rsid w:val="00AB11AE"/>
    <w:rsid w:val="00AB22A8"/>
    <w:rsid w:val="00AB26EA"/>
    <w:rsid w:val="00AB31A2"/>
    <w:rsid w:val="00AB3861"/>
    <w:rsid w:val="00AB3D33"/>
    <w:rsid w:val="00AB4068"/>
    <w:rsid w:val="00AB4AA3"/>
    <w:rsid w:val="00AB524C"/>
    <w:rsid w:val="00AB5552"/>
    <w:rsid w:val="00AB5630"/>
    <w:rsid w:val="00AB5BA8"/>
    <w:rsid w:val="00AB5C28"/>
    <w:rsid w:val="00AB6332"/>
    <w:rsid w:val="00AB756F"/>
    <w:rsid w:val="00AC0B89"/>
    <w:rsid w:val="00AC128D"/>
    <w:rsid w:val="00AC1367"/>
    <w:rsid w:val="00AC1F8C"/>
    <w:rsid w:val="00AC239F"/>
    <w:rsid w:val="00AC2E2A"/>
    <w:rsid w:val="00AC2EC9"/>
    <w:rsid w:val="00AC3395"/>
    <w:rsid w:val="00AC3737"/>
    <w:rsid w:val="00AC4485"/>
    <w:rsid w:val="00AC4525"/>
    <w:rsid w:val="00AC453C"/>
    <w:rsid w:val="00AC4642"/>
    <w:rsid w:val="00AC6614"/>
    <w:rsid w:val="00AC7801"/>
    <w:rsid w:val="00AD0214"/>
    <w:rsid w:val="00AD0878"/>
    <w:rsid w:val="00AD08E0"/>
    <w:rsid w:val="00AD0A1B"/>
    <w:rsid w:val="00AD0D97"/>
    <w:rsid w:val="00AD1393"/>
    <w:rsid w:val="00AD22A0"/>
    <w:rsid w:val="00AD262F"/>
    <w:rsid w:val="00AD3F85"/>
    <w:rsid w:val="00AD43E8"/>
    <w:rsid w:val="00AD45AA"/>
    <w:rsid w:val="00AD4D49"/>
    <w:rsid w:val="00AD6A2B"/>
    <w:rsid w:val="00AD6A86"/>
    <w:rsid w:val="00AD6ADB"/>
    <w:rsid w:val="00AD6EA0"/>
    <w:rsid w:val="00AD7299"/>
    <w:rsid w:val="00AD741A"/>
    <w:rsid w:val="00AD76B8"/>
    <w:rsid w:val="00AD7F45"/>
    <w:rsid w:val="00AE0811"/>
    <w:rsid w:val="00AE0856"/>
    <w:rsid w:val="00AE130A"/>
    <w:rsid w:val="00AE133D"/>
    <w:rsid w:val="00AE1A33"/>
    <w:rsid w:val="00AE245A"/>
    <w:rsid w:val="00AE2D84"/>
    <w:rsid w:val="00AE2FC4"/>
    <w:rsid w:val="00AE3A14"/>
    <w:rsid w:val="00AE3FC5"/>
    <w:rsid w:val="00AE44C7"/>
    <w:rsid w:val="00AE50D0"/>
    <w:rsid w:val="00AE51FB"/>
    <w:rsid w:val="00AE527E"/>
    <w:rsid w:val="00AE52C1"/>
    <w:rsid w:val="00AE5423"/>
    <w:rsid w:val="00AE6A1D"/>
    <w:rsid w:val="00AE6C4F"/>
    <w:rsid w:val="00AE7BA1"/>
    <w:rsid w:val="00AF13FA"/>
    <w:rsid w:val="00AF21EA"/>
    <w:rsid w:val="00AF29FF"/>
    <w:rsid w:val="00AF2F51"/>
    <w:rsid w:val="00AF36CF"/>
    <w:rsid w:val="00AF3BDF"/>
    <w:rsid w:val="00AF44FB"/>
    <w:rsid w:val="00AF4A40"/>
    <w:rsid w:val="00AF4F64"/>
    <w:rsid w:val="00AF5712"/>
    <w:rsid w:val="00AF6257"/>
    <w:rsid w:val="00AF656B"/>
    <w:rsid w:val="00AF7442"/>
    <w:rsid w:val="00AF76F0"/>
    <w:rsid w:val="00AF7F14"/>
    <w:rsid w:val="00AF7F9E"/>
    <w:rsid w:val="00B00631"/>
    <w:rsid w:val="00B0092D"/>
    <w:rsid w:val="00B01327"/>
    <w:rsid w:val="00B01921"/>
    <w:rsid w:val="00B02F6A"/>
    <w:rsid w:val="00B03456"/>
    <w:rsid w:val="00B03B56"/>
    <w:rsid w:val="00B04425"/>
    <w:rsid w:val="00B044DC"/>
    <w:rsid w:val="00B04DA7"/>
    <w:rsid w:val="00B04E8D"/>
    <w:rsid w:val="00B05D0E"/>
    <w:rsid w:val="00B05FBB"/>
    <w:rsid w:val="00B063BD"/>
    <w:rsid w:val="00B068A7"/>
    <w:rsid w:val="00B06CB2"/>
    <w:rsid w:val="00B0715E"/>
    <w:rsid w:val="00B07481"/>
    <w:rsid w:val="00B076DB"/>
    <w:rsid w:val="00B102E6"/>
    <w:rsid w:val="00B106A4"/>
    <w:rsid w:val="00B10A20"/>
    <w:rsid w:val="00B11752"/>
    <w:rsid w:val="00B11CD5"/>
    <w:rsid w:val="00B1306A"/>
    <w:rsid w:val="00B1330A"/>
    <w:rsid w:val="00B1366B"/>
    <w:rsid w:val="00B13EB0"/>
    <w:rsid w:val="00B13FEF"/>
    <w:rsid w:val="00B14932"/>
    <w:rsid w:val="00B14D3B"/>
    <w:rsid w:val="00B154FE"/>
    <w:rsid w:val="00B15A59"/>
    <w:rsid w:val="00B15FEE"/>
    <w:rsid w:val="00B16478"/>
    <w:rsid w:val="00B165B7"/>
    <w:rsid w:val="00B16DC6"/>
    <w:rsid w:val="00B2050A"/>
    <w:rsid w:val="00B2209A"/>
    <w:rsid w:val="00B222C5"/>
    <w:rsid w:val="00B227B8"/>
    <w:rsid w:val="00B23652"/>
    <w:rsid w:val="00B23F29"/>
    <w:rsid w:val="00B244A6"/>
    <w:rsid w:val="00B2478C"/>
    <w:rsid w:val="00B24B96"/>
    <w:rsid w:val="00B25930"/>
    <w:rsid w:val="00B25D2B"/>
    <w:rsid w:val="00B25EB0"/>
    <w:rsid w:val="00B26578"/>
    <w:rsid w:val="00B300BA"/>
    <w:rsid w:val="00B30761"/>
    <w:rsid w:val="00B307A5"/>
    <w:rsid w:val="00B310C6"/>
    <w:rsid w:val="00B3209A"/>
    <w:rsid w:val="00B34146"/>
    <w:rsid w:val="00B34AF3"/>
    <w:rsid w:val="00B34D5B"/>
    <w:rsid w:val="00B35DD1"/>
    <w:rsid w:val="00B35E0B"/>
    <w:rsid w:val="00B36661"/>
    <w:rsid w:val="00B36769"/>
    <w:rsid w:val="00B36C62"/>
    <w:rsid w:val="00B37092"/>
    <w:rsid w:val="00B37A0D"/>
    <w:rsid w:val="00B37BA8"/>
    <w:rsid w:val="00B37F56"/>
    <w:rsid w:val="00B401F0"/>
    <w:rsid w:val="00B4082F"/>
    <w:rsid w:val="00B40B5B"/>
    <w:rsid w:val="00B40C2E"/>
    <w:rsid w:val="00B4108D"/>
    <w:rsid w:val="00B4150B"/>
    <w:rsid w:val="00B41527"/>
    <w:rsid w:val="00B42AC5"/>
    <w:rsid w:val="00B42D56"/>
    <w:rsid w:val="00B433DE"/>
    <w:rsid w:val="00B43B74"/>
    <w:rsid w:val="00B43C7D"/>
    <w:rsid w:val="00B441B5"/>
    <w:rsid w:val="00B45B67"/>
    <w:rsid w:val="00B460D5"/>
    <w:rsid w:val="00B4672B"/>
    <w:rsid w:val="00B47113"/>
    <w:rsid w:val="00B472B4"/>
    <w:rsid w:val="00B47500"/>
    <w:rsid w:val="00B479C6"/>
    <w:rsid w:val="00B47E94"/>
    <w:rsid w:val="00B50507"/>
    <w:rsid w:val="00B50B9A"/>
    <w:rsid w:val="00B514F7"/>
    <w:rsid w:val="00B51534"/>
    <w:rsid w:val="00B51651"/>
    <w:rsid w:val="00B51ECD"/>
    <w:rsid w:val="00B520C1"/>
    <w:rsid w:val="00B52AF0"/>
    <w:rsid w:val="00B52AF3"/>
    <w:rsid w:val="00B52CC7"/>
    <w:rsid w:val="00B54A16"/>
    <w:rsid w:val="00B57682"/>
    <w:rsid w:val="00B57F94"/>
    <w:rsid w:val="00B60437"/>
    <w:rsid w:val="00B60AD9"/>
    <w:rsid w:val="00B60E11"/>
    <w:rsid w:val="00B616A1"/>
    <w:rsid w:val="00B61E0C"/>
    <w:rsid w:val="00B61F84"/>
    <w:rsid w:val="00B62163"/>
    <w:rsid w:val="00B623F9"/>
    <w:rsid w:val="00B6253E"/>
    <w:rsid w:val="00B62A2B"/>
    <w:rsid w:val="00B64A39"/>
    <w:rsid w:val="00B6514A"/>
    <w:rsid w:val="00B6558E"/>
    <w:rsid w:val="00B66777"/>
    <w:rsid w:val="00B67414"/>
    <w:rsid w:val="00B67AC2"/>
    <w:rsid w:val="00B67DB3"/>
    <w:rsid w:val="00B70B2A"/>
    <w:rsid w:val="00B7138E"/>
    <w:rsid w:val="00B726C6"/>
    <w:rsid w:val="00B72D5F"/>
    <w:rsid w:val="00B73342"/>
    <w:rsid w:val="00B7350C"/>
    <w:rsid w:val="00B7371F"/>
    <w:rsid w:val="00B73DE1"/>
    <w:rsid w:val="00B73F38"/>
    <w:rsid w:val="00B74279"/>
    <w:rsid w:val="00B745A1"/>
    <w:rsid w:val="00B754AE"/>
    <w:rsid w:val="00B756E2"/>
    <w:rsid w:val="00B75942"/>
    <w:rsid w:val="00B76B2F"/>
    <w:rsid w:val="00B76E80"/>
    <w:rsid w:val="00B77AA5"/>
    <w:rsid w:val="00B77CB9"/>
    <w:rsid w:val="00B77F43"/>
    <w:rsid w:val="00B80F7F"/>
    <w:rsid w:val="00B81759"/>
    <w:rsid w:val="00B81F2C"/>
    <w:rsid w:val="00B82248"/>
    <w:rsid w:val="00B82469"/>
    <w:rsid w:val="00B82A09"/>
    <w:rsid w:val="00B82D7C"/>
    <w:rsid w:val="00B8303A"/>
    <w:rsid w:val="00B83685"/>
    <w:rsid w:val="00B849F0"/>
    <w:rsid w:val="00B873D5"/>
    <w:rsid w:val="00B90054"/>
    <w:rsid w:val="00B907FF"/>
    <w:rsid w:val="00B9093E"/>
    <w:rsid w:val="00B9098D"/>
    <w:rsid w:val="00B9163E"/>
    <w:rsid w:val="00B92C75"/>
    <w:rsid w:val="00B92E68"/>
    <w:rsid w:val="00B92EAD"/>
    <w:rsid w:val="00B93DC7"/>
    <w:rsid w:val="00B95497"/>
    <w:rsid w:val="00B9565F"/>
    <w:rsid w:val="00B97391"/>
    <w:rsid w:val="00B97B49"/>
    <w:rsid w:val="00B97E86"/>
    <w:rsid w:val="00BA0D8A"/>
    <w:rsid w:val="00BA157A"/>
    <w:rsid w:val="00BA1D39"/>
    <w:rsid w:val="00BA2BCD"/>
    <w:rsid w:val="00BA4D13"/>
    <w:rsid w:val="00BA5249"/>
    <w:rsid w:val="00BA5409"/>
    <w:rsid w:val="00BA5F49"/>
    <w:rsid w:val="00BA6ED0"/>
    <w:rsid w:val="00BA7233"/>
    <w:rsid w:val="00BA7CEA"/>
    <w:rsid w:val="00BB08A1"/>
    <w:rsid w:val="00BB090C"/>
    <w:rsid w:val="00BB11DF"/>
    <w:rsid w:val="00BB33A9"/>
    <w:rsid w:val="00BB37CB"/>
    <w:rsid w:val="00BB5140"/>
    <w:rsid w:val="00BB5178"/>
    <w:rsid w:val="00BB6C32"/>
    <w:rsid w:val="00BB6CDC"/>
    <w:rsid w:val="00BB7EC0"/>
    <w:rsid w:val="00BC022F"/>
    <w:rsid w:val="00BC202A"/>
    <w:rsid w:val="00BC28D1"/>
    <w:rsid w:val="00BC2910"/>
    <w:rsid w:val="00BC3043"/>
    <w:rsid w:val="00BC3562"/>
    <w:rsid w:val="00BC41CB"/>
    <w:rsid w:val="00BC49FA"/>
    <w:rsid w:val="00BC5DCE"/>
    <w:rsid w:val="00BC61B5"/>
    <w:rsid w:val="00BC6266"/>
    <w:rsid w:val="00BC649D"/>
    <w:rsid w:val="00BC64AE"/>
    <w:rsid w:val="00BC64F3"/>
    <w:rsid w:val="00BC6533"/>
    <w:rsid w:val="00BC6D65"/>
    <w:rsid w:val="00BC707B"/>
    <w:rsid w:val="00BD01B0"/>
    <w:rsid w:val="00BD03F9"/>
    <w:rsid w:val="00BD0847"/>
    <w:rsid w:val="00BD0A00"/>
    <w:rsid w:val="00BD1835"/>
    <w:rsid w:val="00BD18A8"/>
    <w:rsid w:val="00BD1AB9"/>
    <w:rsid w:val="00BD1BC0"/>
    <w:rsid w:val="00BD1FCF"/>
    <w:rsid w:val="00BD30AB"/>
    <w:rsid w:val="00BD3E72"/>
    <w:rsid w:val="00BD5148"/>
    <w:rsid w:val="00BD5A30"/>
    <w:rsid w:val="00BD5B28"/>
    <w:rsid w:val="00BD5D8D"/>
    <w:rsid w:val="00BD5EE9"/>
    <w:rsid w:val="00BD6418"/>
    <w:rsid w:val="00BD66BD"/>
    <w:rsid w:val="00BD6F15"/>
    <w:rsid w:val="00BD75BF"/>
    <w:rsid w:val="00BD7C5B"/>
    <w:rsid w:val="00BD7EA4"/>
    <w:rsid w:val="00BE0149"/>
    <w:rsid w:val="00BE0A27"/>
    <w:rsid w:val="00BE0E7E"/>
    <w:rsid w:val="00BE0EC6"/>
    <w:rsid w:val="00BE1149"/>
    <w:rsid w:val="00BE191D"/>
    <w:rsid w:val="00BE1FDB"/>
    <w:rsid w:val="00BE2F12"/>
    <w:rsid w:val="00BE397D"/>
    <w:rsid w:val="00BE3A41"/>
    <w:rsid w:val="00BE3B46"/>
    <w:rsid w:val="00BE3F84"/>
    <w:rsid w:val="00BE4EDE"/>
    <w:rsid w:val="00BE5147"/>
    <w:rsid w:val="00BE65E7"/>
    <w:rsid w:val="00BE6E62"/>
    <w:rsid w:val="00BF0103"/>
    <w:rsid w:val="00BF0379"/>
    <w:rsid w:val="00BF0800"/>
    <w:rsid w:val="00BF2018"/>
    <w:rsid w:val="00BF318C"/>
    <w:rsid w:val="00BF341B"/>
    <w:rsid w:val="00BF3655"/>
    <w:rsid w:val="00BF3812"/>
    <w:rsid w:val="00BF3AAD"/>
    <w:rsid w:val="00BF4301"/>
    <w:rsid w:val="00BF47B2"/>
    <w:rsid w:val="00BF4ECB"/>
    <w:rsid w:val="00BF5A92"/>
    <w:rsid w:val="00BF6282"/>
    <w:rsid w:val="00BF6FC3"/>
    <w:rsid w:val="00BF7671"/>
    <w:rsid w:val="00BF7CC8"/>
    <w:rsid w:val="00C000B2"/>
    <w:rsid w:val="00C007EB"/>
    <w:rsid w:val="00C00876"/>
    <w:rsid w:val="00C01BF5"/>
    <w:rsid w:val="00C020EA"/>
    <w:rsid w:val="00C0273C"/>
    <w:rsid w:val="00C02843"/>
    <w:rsid w:val="00C02936"/>
    <w:rsid w:val="00C02A95"/>
    <w:rsid w:val="00C032E2"/>
    <w:rsid w:val="00C03BE2"/>
    <w:rsid w:val="00C03FEB"/>
    <w:rsid w:val="00C049BB"/>
    <w:rsid w:val="00C04C03"/>
    <w:rsid w:val="00C05007"/>
    <w:rsid w:val="00C05171"/>
    <w:rsid w:val="00C052ED"/>
    <w:rsid w:val="00C05C8A"/>
    <w:rsid w:val="00C05CD5"/>
    <w:rsid w:val="00C0732F"/>
    <w:rsid w:val="00C07BF9"/>
    <w:rsid w:val="00C10A5B"/>
    <w:rsid w:val="00C11477"/>
    <w:rsid w:val="00C1160A"/>
    <w:rsid w:val="00C117B3"/>
    <w:rsid w:val="00C119B9"/>
    <w:rsid w:val="00C11DE6"/>
    <w:rsid w:val="00C1212D"/>
    <w:rsid w:val="00C121FE"/>
    <w:rsid w:val="00C1257A"/>
    <w:rsid w:val="00C1298B"/>
    <w:rsid w:val="00C12A5C"/>
    <w:rsid w:val="00C12CD5"/>
    <w:rsid w:val="00C12EE4"/>
    <w:rsid w:val="00C13355"/>
    <w:rsid w:val="00C13EB3"/>
    <w:rsid w:val="00C14AA7"/>
    <w:rsid w:val="00C15A36"/>
    <w:rsid w:val="00C16B54"/>
    <w:rsid w:val="00C16DCB"/>
    <w:rsid w:val="00C17A24"/>
    <w:rsid w:val="00C17EDE"/>
    <w:rsid w:val="00C201F4"/>
    <w:rsid w:val="00C21109"/>
    <w:rsid w:val="00C212A6"/>
    <w:rsid w:val="00C2203E"/>
    <w:rsid w:val="00C2235D"/>
    <w:rsid w:val="00C223D6"/>
    <w:rsid w:val="00C22685"/>
    <w:rsid w:val="00C2375C"/>
    <w:rsid w:val="00C23822"/>
    <w:rsid w:val="00C242B3"/>
    <w:rsid w:val="00C246E3"/>
    <w:rsid w:val="00C24AC6"/>
    <w:rsid w:val="00C25F88"/>
    <w:rsid w:val="00C264B9"/>
    <w:rsid w:val="00C26CE0"/>
    <w:rsid w:val="00C27D77"/>
    <w:rsid w:val="00C301B9"/>
    <w:rsid w:val="00C302A2"/>
    <w:rsid w:val="00C30D86"/>
    <w:rsid w:val="00C315A9"/>
    <w:rsid w:val="00C317F9"/>
    <w:rsid w:val="00C31F23"/>
    <w:rsid w:val="00C321FC"/>
    <w:rsid w:val="00C322FE"/>
    <w:rsid w:val="00C323FA"/>
    <w:rsid w:val="00C32D3F"/>
    <w:rsid w:val="00C33D08"/>
    <w:rsid w:val="00C3446D"/>
    <w:rsid w:val="00C347E0"/>
    <w:rsid w:val="00C3524D"/>
    <w:rsid w:val="00C35AD2"/>
    <w:rsid w:val="00C35B44"/>
    <w:rsid w:val="00C35DDB"/>
    <w:rsid w:val="00C3645A"/>
    <w:rsid w:val="00C365F0"/>
    <w:rsid w:val="00C36F73"/>
    <w:rsid w:val="00C37890"/>
    <w:rsid w:val="00C37D55"/>
    <w:rsid w:val="00C37E94"/>
    <w:rsid w:val="00C40394"/>
    <w:rsid w:val="00C40740"/>
    <w:rsid w:val="00C40D02"/>
    <w:rsid w:val="00C41421"/>
    <w:rsid w:val="00C4279C"/>
    <w:rsid w:val="00C433DA"/>
    <w:rsid w:val="00C43BFE"/>
    <w:rsid w:val="00C43DAB"/>
    <w:rsid w:val="00C44361"/>
    <w:rsid w:val="00C445BA"/>
    <w:rsid w:val="00C44A5E"/>
    <w:rsid w:val="00C4671B"/>
    <w:rsid w:val="00C46AA2"/>
    <w:rsid w:val="00C46C40"/>
    <w:rsid w:val="00C46E24"/>
    <w:rsid w:val="00C50435"/>
    <w:rsid w:val="00C5083B"/>
    <w:rsid w:val="00C524B4"/>
    <w:rsid w:val="00C53012"/>
    <w:rsid w:val="00C532E3"/>
    <w:rsid w:val="00C53853"/>
    <w:rsid w:val="00C54073"/>
    <w:rsid w:val="00C54927"/>
    <w:rsid w:val="00C54F08"/>
    <w:rsid w:val="00C5601B"/>
    <w:rsid w:val="00C56FE6"/>
    <w:rsid w:val="00C573CD"/>
    <w:rsid w:val="00C5769C"/>
    <w:rsid w:val="00C5782D"/>
    <w:rsid w:val="00C57F82"/>
    <w:rsid w:val="00C601B8"/>
    <w:rsid w:val="00C603FD"/>
    <w:rsid w:val="00C60CFF"/>
    <w:rsid w:val="00C60FB7"/>
    <w:rsid w:val="00C61D1D"/>
    <w:rsid w:val="00C62660"/>
    <w:rsid w:val="00C62E95"/>
    <w:rsid w:val="00C631D4"/>
    <w:rsid w:val="00C6380B"/>
    <w:rsid w:val="00C63E47"/>
    <w:rsid w:val="00C64ABD"/>
    <w:rsid w:val="00C64CE8"/>
    <w:rsid w:val="00C6556B"/>
    <w:rsid w:val="00C66019"/>
    <w:rsid w:val="00C664C4"/>
    <w:rsid w:val="00C66752"/>
    <w:rsid w:val="00C66F46"/>
    <w:rsid w:val="00C67268"/>
    <w:rsid w:val="00C70137"/>
    <w:rsid w:val="00C7040E"/>
    <w:rsid w:val="00C70414"/>
    <w:rsid w:val="00C70875"/>
    <w:rsid w:val="00C711E0"/>
    <w:rsid w:val="00C7138C"/>
    <w:rsid w:val="00C7146D"/>
    <w:rsid w:val="00C71808"/>
    <w:rsid w:val="00C72F40"/>
    <w:rsid w:val="00C736BD"/>
    <w:rsid w:val="00C73ADD"/>
    <w:rsid w:val="00C74438"/>
    <w:rsid w:val="00C74CCE"/>
    <w:rsid w:val="00C76341"/>
    <w:rsid w:val="00C7724F"/>
    <w:rsid w:val="00C772F4"/>
    <w:rsid w:val="00C8113C"/>
    <w:rsid w:val="00C814C6"/>
    <w:rsid w:val="00C8195A"/>
    <w:rsid w:val="00C81ABE"/>
    <w:rsid w:val="00C823FD"/>
    <w:rsid w:val="00C82626"/>
    <w:rsid w:val="00C829EA"/>
    <w:rsid w:val="00C83416"/>
    <w:rsid w:val="00C835BE"/>
    <w:rsid w:val="00C8404B"/>
    <w:rsid w:val="00C84056"/>
    <w:rsid w:val="00C8537F"/>
    <w:rsid w:val="00C85D7F"/>
    <w:rsid w:val="00C85F73"/>
    <w:rsid w:val="00C8683C"/>
    <w:rsid w:val="00C86871"/>
    <w:rsid w:val="00C86C4D"/>
    <w:rsid w:val="00C86FAD"/>
    <w:rsid w:val="00C87C2E"/>
    <w:rsid w:val="00C87C89"/>
    <w:rsid w:val="00C90356"/>
    <w:rsid w:val="00C90842"/>
    <w:rsid w:val="00C908A7"/>
    <w:rsid w:val="00C91925"/>
    <w:rsid w:val="00C91CA1"/>
    <w:rsid w:val="00C92860"/>
    <w:rsid w:val="00C92A0C"/>
    <w:rsid w:val="00C92FCA"/>
    <w:rsid w:val="00C93079"/>
    <w:rsid w:val="00C93457"/>
    <w:rsid w:val="00C9360A"/>
    <w:rsid w:val="00C94B46"/>
    <w:rsid w:val="00C94CC4"/>
    <w:rsid w:val="00C951E4"/>
    <w:rsid w:val="00C956DE"/>
    <w:rsid w:val="00C959C3"/>
    <w:rsid w:val="00C95BB1"/>
    <w:rsid w:val="00C96932"/>
    <w:rsid w:val="00C96FA8"/>
    <w:rsid w:val="00C97317"/>
    <w:rsid w:val="00CA191E"/>
    <w:rsid w:val="00CA223A"/>
    <w:rsid w:val="00CA3D24"/>
    <w:rsid w:val="00CA45C3"/>
    <w:rsid w:val="00CA4A99"/>
    <w:rsid w:val="00CA4D66"/>
    <w:rsid w:val="00CA5F7D"/>
    <w:rsid w:val="00CA67D2"/>
    <w:rsid w:val="00CA67F7"/>
    <w:rsid w:val="00CA6A9C"/>
    <w:rsid w:val="00CA71E0"/>
    <w:rsid w:val="00CA77E4"/>
    <w:rsid w:val="00CA7F30"/>
    <w:rsid w:val="00CB0A4A"/>
    <w:rsid w:val="00CB0A66"/>
    <w:rsid w:val="00CB0B33"/>
    <w:rsid w:val="00CB0C40"/>
    <w:rsid w:val="00CB135E"/>
    <w:rsid w:val="00CB1C0F"/>
    <w:rsid w:val="00CB1D57"/>
    <w:rsid w:val="00CB20A6"/>
    <w:rsid w:val="00CB2A6A"/>
    <w:rsid w:val="00CB2C58"/>
    <w:rsid w:val="00CB2E93"/>
    <w:rsid w:val="00CB514C"/>
    <w:rsid w:val="00CB530D"/>
    <w:rsid w:val="00CB55B0"/>
    <w:rsid w:val="00CB578C"/>
    <w:rsid w:val="00CB644A"/>
    <w:rsid w:val="00CB772D"/>
    <w:rsid w:val="00CC10BB"/>
    <w:rsid w:val="00CC1D0D"/>
    <w:rsid w:val="00CC2667"/>
    <w:rsid w:val="00CC275D"/>
    <w:rsid w:val="00CC34C4"/>
    <w:rsid w:val="00CC362D"/>
    <w:rsid w:val="00CC3D13"/>
    <w:rsid w:val="00CC4142"/>
    <w:rsid w:val="00CC421A"/>
    <w:rsid w:val="00CC4E68"/>
    <w:rsid w:val="00CC5347"/>
    <w:rsid w:val="00CC5CBC"/>
    <w:rsid w:val="00CC5EA4"/>
    <w:rsid w:val="00CC772F"/>
    <w:rsid w:val="00CC7735"/>
    <w:rsid w:val="00CC773E"/>
    <w:rsid w:val="00CC7B40"/>
    <w:rsid w:val="00CD0C91"/>
    <w:rsid w:val="00CD2B51"/>
    <w:rsid w:val="00CD3417"/>
    <w:rsid w:val="00CD3627"/>
    <w:rsid w:val="00CD49EF"/>
    <w:rsid w:val="00CD55C2"/>
    <w:rsid w:val="00CD72CC"/>
    <w:rsid w:val="00CD7695"/>
    <w:rsid w:val="00CD76A3"/>
    <w:rsid w:val="00CD7995"/>
    <w:rsid w:val="00CD7A2A"/>
    <w:rsid w:val="00CD7B75"/>
    <w:rsid w:val="00CE0CA7"/>
    <w:rsid w:val="00CE1E17"/>
    <w:rsid w:val="00CE1E23"/>
    <w:rsid w:val="00CE1FF7"/>
    <w:rsid w:val="00CE3106"/>
    <w:rsid w:val="00CE371A"/>
    <w:rsid w:val="00CE4097"/>
    <w:rsid w:val="00CE4414"/>
    <w:rsid w:val="00CE45A4"/>
    <w:rsid w:val="00CE463B"/>
    <w:rsid w:val="00CE480F"/>
    <w:rsid w:val="00CE5003"/>
    <w:rsid w:val="00CE505B"/>
    <w:rsid w:val="00CE550E"/>
    <w:rsid w:val="00CE5D66"/>
    <w:rsid w:val="00CE6878"/>
    <w:rsid w:val="00CE6A27"/>
    <w:rsid w:val="00CE6D45"/>
    <w:rsid w:val="00CE6F6A"/>
    <w:rsid w:val="00CE7814"/>
    <w:rsid w:val="00CF0184"/>
    <w:rsid w:val="00CF0D43"/>
    <w:rsid w:val="00CF0E85"/>
    <w:rsid w:val="00CF1CCE"/>
    <w:rsid w:val="00CF1F3E"/>
    <w:rsid w:val="00CF22BA"/>
    <w:rsid w:val="00CF2388"/>
    <w:rsid w:val="00CF27CD"/>
    <w:rsid w:val="00CF2F8E"/>
    <w:rsid w:val="00CF3B46"/>
    <w:rsid w:val="00CF3E49"/>
    <w:rsid w:val="00CF5666"/>
    <w:rsid w:val="00CF671D"/>
    <w:rsid w:val="00CF6E17"/>
    <w:rsid w:val="00CF7D9D"/>
    <w:rsid w:val="00D00A84"/>
    <w:rsid w:val="00D0127A"/>
    <w:rsid w:val="00D016C3"/>
    <w:rsid w:val="00D01BF7"/>
    <w:rsid w:val="00D01C10"/>
    <w:rsid w:val="00D020A8"/>
    <w:rsid w:val="00D028DE"/>
    <w:rsid w:val="00D02F4F"/>
    <w:rsid w:val="00D02FD2"/>
    <w:rsid w:val="00D03018"/>
    <w:rsid w:val="00D03334"/>
    <w:rsid w:val="00D03977"/>
    <w:rsid w:val="00D03AB3"/>
    <w:rsid w:val="00D03BB7"/>
    <w:rsid w:val="00D03F7A"/>
    <w:rsid w:val="00D04474"/>
    <w:rsid w:val="00D06717"/>
    <w:rsid w:val="00D06C7C"/>
    <w:rsid w:val="00D073F5"/>
    <w:rsid w:val="00D07B64"/>
    <w:rsid w:val="00D07F9B"/>
    <w:rsid w:val="00D115DF"/>
    <w:rsid w:val="00D11987"/>
    <w:rsid w:val="00D11C97"/>
    <w:rsid w:val="00D13381"/>
    <w:rsid w:val="00D13DB3"/>
    <w:rsid w:val="00D14C97"/>
    <w:rsid w:val="00D14FF3"/>
    <w:rsid w:val="00D1560A"/>
    <w:rsid w:val="00D1583A"/>
    <w:rsid w:val="00D1595C"/>
    <w:rsid w:val="00D15992"/>
    <w:rsid w:val="00D15C57"/>
    <w:rsid w:val="00D1641F"/>
    <w:rsid w:val="00D16E98"/>
    <w:rsid w:val="00D17093"/>
    <w:rsid w:val="00D17DC1"/>
    <w:rsid w:val="00D17DE3"/>
    <w:rsid w:val="00D201BE"/>
    <w:rsid w:val="00D20A53"/>
    <w:rsid w:val="00D21416"/>
    <w:rsid w:val="00D2145E"/>
    <w:rsid w:val="00D2169E"/>
    <w:rsid w:val="00D224DF"/>
    <w:rsid w:val="00D22751"/>
    <w:rsid w:val="00D2381B"/>
    <w:rsid w:val="00D23B0E"/>
    <w:rsid w:val="00D23E6E"/>
    <w:rsid w:val="00D246AF"/>
    <w:rsid w:val="00D24828"/>
    <w:rsid w:val="00D25483"/>
    <w:rsid w:val="00D25884"/>
    <w:rsid w:val="00D258CB"/>
    <w:rsid w:val="00D2598B"/>
    <w:rsid w:val="00D25C91"/>
    <w:rsid w:val="00D25D08"/>
    <w:rsid w:val="00D26F04"/>
    <w:rsid w:val="00D27F77"/>
    <w:rsid w:val="00D305F1"/>
    <w:rsid w:val="00D30AD1"/>
    <w:rsid w:val="00D30F5A"/>
    <w:rsid w:val="00D31F6B"/>
    <w:rsid w:val="00D3253D"/>
    <w:rsid w:val="00D32C37"/>
    <w:rsid w:val="00D343E7"/>
    <w:rsid w:val="00D346E0"/>
    <w:rsid w:val="00D34ABE"/>
    <w:rsid w:val="00D35FF6"/>
    <w:rsid w:val="00D36A95"/>
    <w:rsid w:val="00D36FDA"/>
    <w:rsid w:val="00D404E9"/>
    <w:rsid w:val="00D406C2"/>
    <w:rsid w:val="00D40B20"/>
    <w:rsid w:val="00D40F2B"/>
    <w:rsid w:val="00D411AB"/>
    <w:rsid w:val="00D42027"/>
    <w:rsid w:val="00D4206F"/>
    <w:rsid w:val="00D42A04"/>
    <w:rsid w:val="00D42A0B"/>
    <w:rsid w:val="00D42C1A"/>
    <w:rsid w:val="00D42D05"/>
    <w:rsid w:val="00D42FFD"/>
    <w:rsid w:val="00D43EE8"/>
    <w:rsid w:val="00D442FC"/>
    <w:rsid w:val="00D45183"/>
    <w:rsid w:val="00D456A5"/>
    <w:rsid w:val="00D45839"/>
    <w:rsid w:val="00D45CDA"/>
    <w:rsid w:val="00D45DBC"/>
    <w:rsid w:val="00D46073"/>
    <w:rsid w:val="00D462A9"/>
    <w:rsid w:val="00D47124"/>
    <w:rsid w:val="00D47629"/>
    <w:rsid w:val="00D47F89"/>
    <w:rsid w:val="00D50379"/>
    <w:rsid w:val="00D50441"/>
    <w:rsid w:val="00D517FE"/>
    <w:rsid w:val="00D51ACF"/>
    <w:rsid w:val="00D5250C"/>
    <w:rsid w:val="00D52B6A"/>
    <w:rsid w:val="00D52F7E"/>
    <w:rsid w:val="00D536A7"/>
    <w:rsid w:val="00D537C1"/>
    <w:rsid w:val="00D54062"/>
    <w:rsid w:val="00D540AB"/>
    <w:rsid w:val="00D5477E"/>
    <w:rsid w:val="00D54E66"/>
    <w:rsid w:val="00D55597"/>
    <w:rsid w:val="00D55A7D"/>
    <w:rsid w:val="00D55BC9"/>
    <w:rsid w:val="00D56FA0"/>
    <w:rsid w:val="00D578A4"/>
    <w:rsid w:val="00D57F0A"/>
    <w:rsid w:val="00D611F2"/>
    <w:rsid w:val="00D61A5A"/>
    <w:rsid w:val="00D620D2"/>
    <w:rsid w:val="00D627F5"/>
    <w:rsid w:val="00D63A3D"/>
    <w:rsid w:val="00D63D13"/>
    <w:rsid w:val="00D63DFC"/>
    <w:rsid w:val="00D6443E"/>
    <w:rsid w:val="00D6448A"/>
    <w:rsid w:val="00D64FB6"/>
    <w:rsid w:val="00D65029"/>
    <w:rsid w:val="00D652CF"/>
    <w:rsid w:val="00D6586D"/>
    <w:rsid w:val="00D667C4"/>
    <w:rsid w:val="00D668B6"/>
    <w:rsid w:val="00D66914"/>
    <w:rsid w:val="00D6767D"/>
    <w:rsid w:val="00D67A0E"/>
    <w:rsid w:val="00D67E7E"/>
    <w:rsid w:val="00D67F32"/>
    <w:rsid w:val="00D713BE"/>
    <w:rsid w:val="00D71514"/>
    <w:rsid w:val="00D71526"/>
    <w:rsid w:val="00D71E5A"/>
    <w:rsid w:val="00D71F35"/>
    <w:rsid w:val="00D7220C"/>
    <w:rsid w:val="00D72524"/>
    <w:rsid w:val="00D73F4A"/>
    <w:rsid w:val="00D75B3C"/>
    <w:rsid w:val="00D769CC"/>
    <w:rsid w:val="00D76AA4"/>
    <w:rsid w:val="00D76D61"/>
    <w:rsid w:val="00D77941"/>
    <w:rsid w:val="00D80A04"/>
    <w:rsid w:val="00D80AB3"/>
    <w:rsid w:val="00D80BA4"/>
    <w:rsid w:val="00D8149B"/>
    <w:rsid w:val="00D82A81"/>
    <w:rsid w:val="00D832F8"/>
    <w:rsid w:val="00D83825"/>
    <w:rsid w:val="00D83AED"/>
    <w:rsid w:val="00D84305"/>
    <w:rsid w:val="00D848C2"/>
    <w:rsid w:val="00D84AF0"/>
    <w:rsid w:val="00D85BA7"/>
    <w:rsid w:val="00D86628"/>
    <w:rsid w:val="00D869A8"/>
    <w:rsid w:val="00D86B7F"/>
    <w:rsid w:val="00D86C90"/>
    <w:rsid w:val="00D86D6A"/>
    <w:rsid w:val="00D87283"/>
    <w:rsid w:val="00D877DC"/>
    <w:rsid w:val="00D87922"/>
    <w:rsid w:val="00D87A21"/>
    <w:rsid w:val="00D87D3D"/>
    <w:rsid w:val="00D90759"/>
    <w:rsid w:val="00D917B5"/>
    <w:rsid w:val="00D92390"/>
    <w:rsid w:val="00D9257D"/>
    <w:rsid w:val="00D92712"/>
    <w:rsid w:val="00D92C4F"/>
    <w:rsid w:val="00D9381B"/>
    <w:rsid w:val="00D938C5"/>
    <w:rsid w:val="00D9488A"/>
    <w:rsid w:val="00D95B84"/>
    <w:rsid w:val="00D96259"/>
    <w:rsid w:val="00D9632F"/>
    <w:rsid w:val="00D96B0D"/>
    <w:rsid w:val="00D96CCA"/>
    <w:rsid w:val="00D9743B"/>
    <w:rsid w:val="00D975AD"/>
    <w:rsid w:val="00D976B6"/>
    <w:rsid w:val="00DA063E"/>
    <w:rsid w:val="00DA0A0F"/>
    <w:rsid w:val="00DA0E2A"/>
    <w:rsid w:val="00DA1049"/>
    <w:rsid w:val="00DA1401"/>
    <w:rsid w:val="00DA1429"/>
    <w:rsid w:val="00DA19D6"/>
    <w:rsid w:val="00DA1D45"/>
    <w:rsid w:val="00DA2BD1"/>
    <w:rsid w:val="00DA30A9"/>
    <w:rsid w:val="00DA3480"/>
    <w:rsid w:val="00DA46A0"/>
    <w:rsid w:val="00DA48E8"/>
    <w:rsid w:val="00DA4D38"/>
    <w:rsid w:val="00DA4EC1"/>
    <w:rsid w:val="00DA4EE8"/>
    <w:rsid w:val="00DA5BF2"/>
    <w:rsid w:val="00DA5D72"/>
    <w:rsid w:val="00DA5E26"/>
    <w:rsid w:val="00DA673E"/>
    <w:rsid w:val="00DA7479"/>
    <w:rsid w:val="00DA762F"/>
    <w:rsid w:val="00DA7899"/>
    <w:rsid w:val="00DA7A68"/>
    <w:rsid w:val="00DA7D09"/>
    <w:rsid w:val="00DA7EC7"/>
    <w:rsid w:val="00DA7F19"/>
    <w:rsid w:val="00DB11DB"/>
    <w:rsid w:val="00DB1F0F"/>
    <w:rsid w:val="00DB223F"/>
    <w:rsid w:val="00DB2AEA"/>
    <w:rsid w:val="00DB3919"/>
    <w:rsid w:val="00DB3B92"/>
    <w:rsid w:val="00DB3C6D"/>
    <w:rsid w:val="00DB4335"/>
    <w:rsid w:val="00DB4DAD"/>
    <w:rsid w:val="00DB533A"/>
    <w:rsid w:val="00DB5795"/>
    <w:rsid w:val="00DB59F0"/>
    <w:rsid w:val="00DB6821"/>
    <w:rsid w:val="00DB6864"/>
    <w:rsid w:val="00DB6B48"/>
    <w:rsid w:val="00DB7526"/>
    <w:rsid w:val="00DB7A31"/>
    <w:rsid w:val="00DB7EE2"/>
    <w:rsid w:val="00DC054D"/>
    <w:rsid w:val="00DC065E"/>
    <w:rsid w:val="00DC06C9"/>
    <w:rsid w:val="00DC0855"/>
    <w:rsid w:val="00DC085E"/>
    <w:rsid w:val="00DC14BA"/>
    <w:rsid w:val="00DC1633"/>
    <w:rsid w:val="00DC1DDF"/>
    <w:rsid w:val="00DC2343"/>
    <w:rsid w:val="00DC26C3"/>
    <w:rsid w:val="00DC2A1F"/>
    <w:rsid w:val="00DC3A75"/>
    <w:rsid w:val="00DC406D"/>
    <w:rsid w:val="00DC45B1"/>
    <w:rsid w:val="00DC5838"/>
    <w:rsid w:val="00DC5C0C"/>
    <w:rsid w:val="00DC5FFB"/>
    <w:rsid w:val="00DC6633"/>
    <w:rsid w:val="00DC696F"/>
    <w:rsid w:val="00DD0D1A"/>
    <w:rsid w:val="00DD2728"/>
    <w:rsid w:val="00DD2852"/>
    <w:rsid w:val="00DD2956"/>
    <w:rsid w:val="00DD2E14"/>
    <w:rsid w:val="00DD2EB8"/>
    <w:rsid w:val="00DD38EF"/>
    <w:rsid w:val="00DD468A"/>
    <w:rsid w:val="00DD47C4"/>
    <w:rsid w:val="00DD5216"/>
    <w:rsid w:val="00DD524D"/>
    <w:rsid w:val="00DD5789"/>
    <w:rsid w:val="00DD68EF"/>
    <w:rsid w:val="00DD76C3"/>
    <w:rsid w:val="00DD7912"/>
    <w:rsid w:val="00DE06F7"/>
    <w:rsid w:val="00DE1EDA"/>
    <w:rsid w:val="00DE32DB"/>
    <w:rsid w:val="00DE352E"/>
    <w:rsid w:val="00DE3699"/>
    <w:rsid w:val="00DE3B49"/>
    <w:rsid w:val="00DE3C1B"/>
    <w:rsid w:val="00DE3D90"/>
    <w:rsid w:val="00DE4242"/>
    <w:rsid w:val="00DE42B7"/>
    <w:rsid w:val="00DE443C"/>
    <w:rsid w:val="00DE4665"/>
    <w:rsid w:val="00DE48C3"/>
    <w:rsid w:val="00DE4B5B"/>
    <w:rsid w:val="00DE52B2"/>
    <w:rsid w:val="00DE702F"/>
    <w:rsid w:val="00DE71D5"/>
    <w:rsid w:val="00DF0045"/>
    <w:rsid w:val="00DF0AF3"/>
    <w:rsid w:val="00DF0B0B"/>
    <w:rsid w:val="00DF1D14"/>
    <w:rsid w:val="00DF1EC7"/>
    <w:rsid w:val="00DF2288"/>
    <w:rsid w:val="00DF2655"/>
    <w:rsid w:val="00DF2AC1"/>
    <w:rsid w:val="00DF312E"/>
    <w:rsid w:val="00DF3220"/>
    <w:rsid w:val="00DF3A46"/>
    <w:rsid w:val="00DF3B0F"/>
    <w:rsid w:val="00DF46D6"/>
    <w:rsid w:val="00DF4764"/>
    <w:rsid w:val="00DF4CE0"/>
    <w:rsid w:val="00DF55A2"/>
    <w:rsid w:val="00E00D8D"/>
    <w:rsid w:val="00E02038"/>
    <w:rsid w:val="00E020D9"/>
    <w:rsid w:val="00E02C67"/>
    <w:rsid w:val="00E03858"/>
    <w:rsid w:val="00E0434F"/>
    <w:rsid w:val="00E04405"/>
    <w:rsid w:val="00E04914"/>
    <w:rsid w:val="00E04D68"/>
    <w:rsid w:val="00E068FA"/>
    <w:rsid w:val="00E06FCE"/>
    <w:rsid w:val="00E07D8E"/>
    <w:rsid w:val="00E10612"/>
    <w:rsid w:val="00E106AA"/>
    <w:rsid w:val="00E10D98"/>
    <w:rsid w:val="00E10DF3"/>
    <w:rsid w:val="00E10EB1"/>
    <w:rsid w:val="00E10ED1"/>
    <w:rsid w:val="00E1151B"/>
    <w:rsid w:val="00E1168C"/>
    <w:rsid w:val="00E11D93"/>
    <w:rsid w:val="00E120ED"/>
    <w:rsid w:val="00E128F6"/>
    <w:rsid w:val="00E12FAC"/>
    <w:rsid w:val="00E13779"/>
    <w:rsid w:val="00E13A8E"/>
    <w:rsid w:val="00E148A9"/>
    <w:rsid w:val="00E14937"/>
    <w:rsid w:val="00E14A47"/>
    <w:rsid w:val="00E154F0"/>
    <w:rsid w:val="00E1596B"/>
    <w:rsid w:val="00E16110"/>
    <w:rsid w:val="00E16EE4"/>
    <w:rsid w:val="00E177B1"/>
    <w:rsid w:val="00E17CF6"/>
    <w:rsid w:val="00E20CE3"/>
    <w:rsid w:val="00E217EA"/>
    <w:rsid w:val="00E218C8"/>
    <w:rsid w:val="00E225A0"/>
    <w:rsid w:val="00E225A8"/>
    <w:rsid w:val="00E22B1B"/>
    <w:rsid w:val="00E22C3F"/>
    <w:rsid w:val="00E22C73"/>
    <w:rsid w:val="00E22CF4"/>
    <w:rsid w:val="00E2316D"/>
    <w:rsid w:val="00E23D59"/>
    <w:rsid w:val="00E23DCE"/>
    <w:rsid w:val="00E25424"/>
    <w:rsid w:val="00E25B5F"/>
    <w:rsid w:val="00E2620E"/>
    <w:rsid w:val="00E26401"/>
    <w:rsid w:val="00E26E5B"/>
    <w:rsid w:val="00E278BE"/>
    <w:rsid w:val="00E30EBD"/>
    <w:rsid w:val="00E32119"/>
    <w:rsid w:val="00E32B3F"/>
    <w:rsid w:val="00E32F95"/>
    <w:rsid w:val="00E3369A"/>
    <w:rsid w:val="00E3459A"/>
    <w:rsid w:val="00E349B3"/>
    <w:rsid w:val="00E349B9"/>
    <w:rsid w:val="00E34D7B"/>
    <w:rsid w:val="00E35358"/>
    <w:rsid w:val="00E357DB"/>
    <w:rsid w:val="00E35ED1"/>
    <w:rsid w:val="00E3612E"/>
    <w:rsid w:val="00E36987"/>
    <w:rsid w:val="00E36C01"/>
    <w:rsid w:val="00E374A0"/>
    <w:rsid w:val="00E37BB4"/>
    <w:rsid w:val="00E37F17"/>
    <w:rsid w:val="00E401F5"/>
    <w:rsid w:val="00E40788"/>
    <w:rsid w:val="00E40C8C"/>
    <w:rsid w:val="00E41B86"/>
    <w:rsid w:val="00E42FF1"/>
    <w:rsid w:val="00E43411"/>
    <w:rsid w:val="00E43663"/>
    <w:rsid w:val="00E4482E"/>
    <w:rsid w:val="00E45284"/>
    <w:rsid w:val="00E468CC"/>
    <w:rsid w:val="00E46E8A"/>
    <w:rsid w:val="00E47425"/>
    <w:rsid w:val="00E47719"/>
    <w:rsid w:val="00E50186"/>
    <w:rsid w:val="00E504A0"/>
    <w:rsid w:val="00E5181E"/>
    <w:rsid w:val="00E521B7"/>
    <w:rsid w:val="00E52A4A"/>
    <w:rsid w:val="00E532A4"/>
    <w:rsid w:val="00E53F0A"/>
    <w:rsid w:val="00E53F48"/>
    <w:rsid w:val="00E54155"/>
    <w:rsid w:val="00E545A1"/>
    <w:rsid w:val="00E55DC9"/>
    <w:rsid w:val="00E56655"/>
    <w:rsid w:val="00E56EFA"/>
    <w:rsid w:val="00E572E0"/>
    <w:rsid w:val="00E57614"/>
    <w:rsid w:val="00E57FE4"/>
    <w:rsid w:val="00E60695"/>
    <w:rsid w:val="00E60728"/>
    <w:rsid w:val="00E60B1A"/>
    <w:rsid w:val="00E6123D"/>
    <w:rsid w:val="00E61463"/>
    <w:rsid w:val="00E61B03"/>
    <w:rsid w:val="00E61DA7"/>
    <w:rsid w:val="00E62362"/>
    <w:rsid w:val="00E631B6"/>
    <w:rsid w:val="00E63437"/>
    <w:rsid w:val="00E64F46"/>
    <w:rsid w:val="00E65636"/>
    <w:rsid w:val="00E65C00"/>
    <w:rsid w:val="00E660AB"/>
    <w:rsid w:val="00E661E5"/>
    <w:rsid w:val="00E66B30"/>
    <w:rsid w:val="00E67413"/>
    <w:rsid w:val="00E70501"/>
    <w:rsid w:val="00E70542"/>
    <w:rsid w:val="00E70785"/>
    <w:rsid w:val="00E70A7A"/>
    <w:rsid w:val="00E71EBF"/>
    <w:rsid w:val="00E7299C"/>
    <w:rsid w:val="00E72BFF"/>
    <w:rsid w:val="00E72E04"/>
    <w:rsid w:val="00E72F5C"/>
    <w:rsid w:val="00E73C16"/>
    <w:rsid w:val="00E73E28"/>
    <w:rsid w:val="00E74506"/>
    <w:rsid w:val="00E75B4D"/>
    <w:rsid w:val="00E761FB"/>
    <w:rsid w:val="00E765BF"/>
    <w:rsid w:val="00E8029C"/>
    <w:rsid w:val="00E817AD"/>
    <w:rsid w:val="00E823E9"/>
    <w:rsid w:val="00E82F66"/>
    <w:rsid w:val="00E83381"/>
    <w:rsid w:val="00E84BFF"/>
    <w:rsid w:val="00E84E0C"/>
    <w:rsid w:val="00E855FC"/>
    <w:rsid w:val="00E856AF"/>
    <w:rsid w:val="00E85EC6"/>
    <w:rsid w:val="00E85FBE"/>
    <w:rsid w:val="00E860CF"/>
    <w:rsid w:val="00E866FA"/>
    <w:rsid w:val="00E904FE"/>
    <w:rsid w:val="00E90F59"/>
    <w:rsid w:val="00E911EA"/>
    <w:rsid w:val="00E93D77"/>
    <w:rsid w:val="00E94356"/>
    <w:rsid w:val="00E94A26"/>
    <w:rsid w:val="00E95168"/>
    <w:rsid w:val="00E95278"/>
    <w:rsid w:val="00E96601"/>
    <w:rsid w:val="00E97AA0"/>
    <w:rsid w:val="00EA01BD"/>
    <w:rsid w:val="00EA054C"/>
    <w:rsid w:val="00EA0DB3"/>
    <w:rsid w:val="00EA0F0E"/>
    <w:rsid w:val="00EA142D"/>
    <w:rsid w:val="00EA19B3"/>
    <w:rsid w:val="00EA2AF0"/>
    <w:rsid w:val="00EA2DA0"/>
    <w:rsid w:val="00EA3373"/>
    <w:rsid w:val="00EA33DC"/>
    <w:rsid w:val="00EA3876"/>
    <w:rsid w:val="00EA3B28"/>
    <w:rsid w:val="00EA3B8D"/>
    <w:rsid w:val="00EA552A"/>
    <w:rsid w:val="00EA5A45"/>
    <w:rsid w:val="00EA5F3C"/>
    <w:rsid w:val="00EA682D"/>
    <w:rsid w:val="00EA75F0"/>
    <w:rsid w:val="00EA75F2"/>
    <w:rsid w:val="00EB1A7B"/>
    <w:rsid w:val="00EB298E"/>
    <w:rsid w:val="00EB2F71"/>
    <w:rsid w:val="00EB3B6F"/>
    <w:rsid w:val="00EB3BF4"/>
    <w:rsid w:val="00EB440C"/>
    <w:rsid w:val="00EB4F35"/>
    <w:rsid w:val="00EB4F76"/>
    <w:rsid w:val="00EB60D0"/>
    <w:rsid w:val="00EB622A"/>
    <w:rsid w:val="00EB63B3"/>
    <w:rsid w:val="00EB6A3E"/>
    <w:rsid w:val="00EB6D24"/>
    <w:rsid w:val="00EB6FAC"/>
    <w:rsid w:val="00EB77D4"/>
    <w:rsid w:val="00EC01D5"/>
    <w:rsid w:val="00EC1259"/>
    <w:rsid w:val="00EC129C"/>
    <w:rsid w:val="00EC2235"/>
    <w:rsid w:val="00EC2345"/>
    <w:rsid w:val="00EC3132"/>
    <w:rsid w:val="00EC3954"/>
    <w:rsid w:val="00EC3BD8"/>
    <w:rsid w:val="00EC4788"/>
    <w:rsid w:val="00EC4E2E"/>
    <w:rsid w:val="00EC57B6"/>
    <w:rsid w:val="00EC5B89"/>
    <w:rsid w:val="00EC63E0"/>
    <w:rsid w:val="00EC6E96"/>
    <w:rsid w:val="00EC7159"/>
    <w:rsid w:val="00EC75DA"/>
    <w:rsid w:val="00ED01B4"/>
    <w:rsid w:val="00ED07C0"/>
    <w:rsid w:val="00ED12D3"/>
    <w:rsid w:val="00ED160E"/>
    <w:rsid w:val="00ED17C5"/>
    <w:rsid w:val="00ED1F69"/>
    <w:rsid w:val="00ED2222"/>
    <w:rsid w:val="00ED28AE"/>
    <w:rsid w:val="00ED294D"/>
    <w:rsid w:val="00ED29BF"/>
    <w:rsid w:val="00ED39A4"/>
    <w:rsid w:val="00ED3C6F"/>
    <w:rsid w:val="00ED4591"/>
    <w:rsid w:val="00ED4FC3"/>
    <w:rsid w:val="00ED50C7"/>
    <w:rsid w:val="00ED578C"/>
    <w:rsid w:val="00ED5FBB"/>
    <w:rsid w:val="00ED65E8"/>
    <w:rsid w:val="00ED6CC8"/>
    <w:rsid w:val="00ED6DBA"/>
    <w:rsid w:val="00ED6F4F"/>
    <w:rsid w:val="00ED6FD7"/>
    <w:rsid w:val="00ED73E9"/>
    <w:rsid w:val="00ED77C5"/>
    <w:rsid w:val="00EE00FB"/>
    <w:rsid w:val="00EE026A"/>
    <w:rsid w:val="00EE0F05"/>
    <w:rsid w:val="00EE14DA"/>
    <w:rsid w:val="00EE1768"/>
    <w:rsid w:val="00EE1809"/>
    <w:rsid w:val="00EE1D8E"/>
    <w:rsid w:val="00EE1F26"/>
    <w:rsid w:val="00EE20EF"/>
    <w:rsid w:val="00EE21CE"/>
    <w:rsid w:val="00EE2729"/>
    <w:rsid w:val="00EE2EE8"/>
    <w:rsid w:val="00EE3582"/>
    <w:rsid w:val="00EE4395"/>
    <w:rsid w:val="00EE455A"/>
    <w:rsid w:val="00EE4AB7"/>
    <w:rsid w:val="00EE4AEA"/>
    <w:rsid w:val="00EE4D02"/>
    <w:rsid w:val="00EE601F"/>
    <w:rsid w:val="00EE65CB"/>
    <w:rsid w:val="00EE65F5"/>
    <w:rsid w:val="00EE69D8"/>
    <w:rsid w:val="00EE6E33"/>
    <w:rsid w:val="00EE70D5"/>
    <w:rsid w:val="00EE71D1"/>
    <w:rsid w:val="00EE73E4"/>
    <w:rsid w:val="00EE745C"/>
    <w:rsid w:val="00EE7F53"/>
    <w:rsid w:val="00EF02C8"/>
    <w:rsid w:val="00EF05C2"/>
    <w:rsid w:val="00EF0F49"/>
    <w:rsid w:val="00EF1D85"/>
    <w:rsid w:val="00EF20F6"/>
    <w:rsid w:val="00EF2175"/>
    <w:rsid w:val="00EF25E8"/>
    <w:rsid w:val="00EF2CA8"/>
    <w:rsid w:val="00EF2F9D"/>
    <w:rsid w:val="00EF3022"/>
    <w:rsid w:val="00EF3315"/>
    <w:rsid w:val="00EF4023"/>
    <w:rsid w:val="00EF4529"/>
    <w:rsid w:val="00EF4565"/>
    <w:rsid w:val="00EF4629"/>
    <w:rsid w:val="00EF46E2"/>
    <w:rsid w:val="00EF4B1A"/>
    <w:rsid w:val="00EF4DB8"/>
    <w:rsid w:val="00EF4DFE"/>
    <w:rsid w:val="00EF51CB"/>
    <w:rsid w:val="00EF5B4C"/>
    <w:rsid w:val="00EF6070"/>
    <w:rsid w:val="00EF67F9"/>
    <w:rsid w:val="00EF6904"/>
    <w:rsid w:val="00EF703A"/>
    <w:rsid w:val="00EF7207"/>
    <w:rsid w:val="00EF79E1"/>
    <w:rsid w:val="00EF7E67"/>
    <w:rsid w:val="00F0045C"/>
    <w:rsid w:val="00F00E6A"/>
    <w:rsid w:val="00F01066"/>
    <w:rsid w:val="00F01315"/>
    <w:rsid w:val="00F0173C"/>
    <w:rsid w:val="00F01801"/>
    <w:rsid w:val="00F01F1C"/>
    <w:rsid w:val="00F034D7"/>
    <w:rsid w:val="00F0364D"/>
    <w:rsid w:val="00F038A3"/>
    <w:rsid w:val="00F03AAB"/>
    <w:rsid w:val="00F04053"/>
    <w:rsid w:val="00F041A7"/>
    <w:rsid w:val="00F04C73"/>
    <w:rsid w:val="00F04F28"/>
    <w:rsid w:val="00F050F6"/>
    <w:rsid w:val="00F05442"/>
    <w:rsid w:val="00F057A9"/>
    <w:rsid w:val="00F05B1D"/>
    <w:rsid w:val="00F06016"/>
    <w:rsid w:val="00F069F5"/>
    <w:rsid w:val="00F06CAF"/>
    <w:rsid w:val="00F070EE"/>
    <w:rsid w:val="00F07B50"/>
    <w:rsid w:val="00F07B8A"/>
    <w:rsid w:val="00F07E03"/>
    <w:rsid w:val="00F11139"/>
    <w:rsid w:val="00F11683"/>
    <w:rsid w:val="00F11D0B"/>
    <w:rsid w:val="00F1334E"/>
    <w:rsid w:val="00F1363F"/>
    <w:rsid w:val="00F13FC9"/>
    <w:rsid w:val="00F14AD6"/>
    <w:rsid w:val="00F151AE"/>
    <w:rsid w:val="00F15211"/>
    <w:rsid w:val="00F15D0D"/>
    <w:rsid w:val="00F16269"/>
    <w:rsid w:val="00F171E2"/>
    <w:rsid w:val="00F17552"/>
    <w:rsid w:val="00F17663"/>
    <w:rsid w:val="00F17729"/>
    <w:rsid w:val="00F17C61"/>
    <w:rsid w:val="00F17DAD"/>
    <w:rsid w:val="00F17FB7"/>
    <w:rsid w:val="00F207E5"/>
    <w:rsid w:val="00F20E23"/>
    <w:rsid w:val="00F20E53"/>
    <w:rsid w:val="00F2115F"/>
    <w:rsid w:val="00F226F4"/>
    <w:rsid w:val="00F22ECF"/>
    <w:rsid w:val="00F2318B"/>
    <w:rsid w:val="00F23421"/>
    <w:rsid w:val="00F239CB"/>
    <w:rsid w:val="00F24754"/>
    <w:rsid w:val="00F24EEF"/>
    <w:rsid w:val="00F24F16"/>
    <w:rsid w:val="00F2542D"/>
    <w:rsid w:val="00F25516"/>
    <w:rsid w:val="00F25C36"/>
    <w:rsid w:val="00F25DC3"/>
    <w:rsid w:val="00F26AEA"/>
    <w:rsid w:val="00F26E98"/>
    <w:rsid w:val="00F27B09"/>
    <w:rsid w:val="00F27D1D"/>
    <w:rsid w:val="00F30919"/>
    <w:rsid w:val="00F30D28"/>
    <w:rsid w:val="00F30DE2"/>
    <w:rsid w:val="00F317C7"/>
    <w:rsid w:val="00F31B42"/>
    <w:rsid w:val="00F31BAB"/>
    <w:rsid w:val="00F31D92"/>
    <w:rsid w:val="00F31EE7"/>
    <w:rsid w:val="00F3222C"/>
    <w:rsid w:val="00F32467"/>
    <w:rsid w:val="00F32B14"/>
    <w:rsid w:val="00F32BA3"/>
    <w:rsid w:val="00F32DAE"/>
    <w:rsid w:val="00F32F13"/>
    <w:rsid w:val="00F32FE2"/>
    <w:rsid w:val="00F33216"/>
    <w:rsid w:val="00F3399B"/>
    <w:rsid w:val="00F33C34"/>
    <w:rsid w:val="00F33CB5"/>
    <w:rsid w:val="00F33E3E"/>
    <w:rsid w:val="00F341AA"/>
    <w:rsid w:val="00F34F43"/>
    <w:rsid w:val="00F35F10"/>
    <w:rsid w:val="00F36209"/>
    <w:rsid w:val="00F36B28"/>
    <w:rsid w:val="00F370C7"/>
    <w:rsid w:val="00F3721A"/>
    <w:rsid w:val="00F374CE"/>
    <w:rsid w:val="00F37720"/>
    <w:rsid w:val="00F3796E"/>
    <w:rsid w:val="00F37E25"/>
    <w:rsid w:val="00F4037D"/>
    <w:rsid w:val="00F40466"/>
    <w:rsid w:val="00F40771"/>
    <w:rsid w:val="00F40A95"/>
    <w:rsid w:val="00F40AC7"/>
    <w:rsid w:val="00F412BB"/>
    <w:rsid w:val="00F414CF"/>
    <w:rsid w:val="00F415B2"/>
    <w:rsid w:val="00F41801"/>
    <w:rsid w:val="00F429A4"/>
    <w:rsid w:val="00F43021"/>
    <w:rsid w:val="00F4346B"/>
    <w:rsid w:val="00F435C6"/>
    <w:rsid w:val="00F43D71"/>
    <w:rsid w:val="00F444FB"/>
    <w:rsid w:val="00F44F82"/>
    <w:rsid w:val="00F45FBE"/>
    <w:rsid w:val="00F45FF1"/>
    <w:rsid w:val="00F464E7"/>
    <w:rsid w:val="00F467A5"/>
    <w:rsid w:val="00F46A92"/>
    <w:rsid w:val="00F47A2F"/>
    <w:rsid w:val="00F47A64"/>
    <w:rsid w:val="00F47CE5"/>
    <w:rsid w:val="00F512A1"/>
    <w:rsid w:val="00F51BA4"/>
    <w:rsid w:val="00F52790"/>
    <w:rsid w:val="00F52DC7"/>
    <w:rsid w:val="00F54AA6"/>
    <w:rsid w:val="00F55239"/>
    <w:rsid w:val="00F55825"/>
    <w:rsid w:val="00F559E8"/>
    <w:rsid w:val="00F55E62"/>
    <w:rsid w:val="00F57699"/>
    <w:rsid w:val="00F61530"/>
    <w:rsid w:val="00F61C83"/>
    <w:rsid w:val="00F631F4"/>
    <w:rsid w:val="00F6365C"/>
    <w:rsid w:val="00F63828"/>
    <w:rsid w:val="00F63FB6"/>
    <w:rsid w:val="00F6404A"/>
    <w:rsid w:val="00F641D5"/>
    <w:rsid w:val="00F645ED"/>
    <w:rsid w:val="00F64E59"/>
    <w:rsid w:val="00F6556A"/>
    <w:rsid w:val="00F65986"/>
    <w:rsid w:val="00F65B78"/>
    <w:rsid w:val="00F65CD7"/>
    <w:rsid w:val="00F65F83"/>
    <w:rsid w:val="00F661A5"/>
    <w:rsid w:val="00F67318"/>
    <w:rsid w:val="00F673CF"/>
    <w:rsid w:val="00F674BD"/>
    <w:rsid w:val="00F675F2"/>
    <w:rsid w:val="00F6761F"/>
    <w:rsid w:val="00F702A0"/>
    <w:rsid w:val="00F714F3"/>
    <w:rsid w:val="00F71ADD"/>
    <w:rsid w:val="00F71B58"/>
    <w:rsid w:val="00F720F7"/>
    <w:rsid w:val="00F724D0"/>
    <w:rsid w:val="00F72BB8"/>
    <w:rsid w:val="00F72BC7"/>
    <w:rsid w:val="00F72ED9"/>
    <w:rsid w:val="00F73398"/>
    <w:rsid w:val="00F739DF"/>
    <w:rsid w:val="00F73CAE"/>
    <w:rsid w:val="00F74443"/>
    <w:rsid w:val="00F7486F"/>
    <w:rsid w:val="00F74D13"/>
    <w:rsid w:val="00F75221"/>
    <w:rsid w:val="00F75536"/>
    <w:rsid w:val="00F75D5C"/>
    <w:rsid w:val="00F76BEA"/>
    <w:rsid w:val="00F770E6"/>
    <w:rsid w:val="00F77935"/>
    <w:rsid w:val="00F806D3"/>
    <w:rsid w:val="00F80A3F"/>
    <w:rsid w:val="00F80B3C"/>
    <w:rsid w:val="00F810F0"/>
    <w:rsid w:val="00F821C0"/>
    <w:rsid w:val="00F82694"/>
    <w:rsid w:val="00F82739"/>
    <w:rsid w:val="00F83417"/>
    <w:rsid w:val="00F83C59"/>
    <w:rsid w:val="00F84558"/>
    <w:rsid w:val="00F855D3"/>
    <w:rsid w:val="00F85799"/>
    <w:rsid w:val="00F85BA4"/>
    <w:rsid w:val="00F85C13"/>
    <w:rsid w:val="00F86CA5"/>
    <w:rsid w:val="00F870E6"/>
    <w:rsid w:val="00F873AA"/>
    <w:rsid w:val="00F90D3E"/>
    <w:rsid w:val="00F90D98"/>
    <w:rsid w:val="00F910A5"/>
    <w:rsid w:val="00F9259B"/>
    <w:rsid w:val="00F9398C"/>
    <w:rsid w:val="00F940F7"/>
    <w:rsid w:val="00F94551"/>
    <w:rsid w:val="00F945D3"/>
    <w:rsid w:val="00F94EA6"/>
    <w:rsid w:val="00F95413"/>
    <w:rsid w:val="00F95537"/>
    <w:rsid w:val="00F95D19"/>
    <w:rsid w:val="00F95FFA"/>
    <w:rsid w:val="00F9630D"/>
    <w:rsid w:val="00F9646D"/>
    <w:rsid w:val="00F973B0"/>
    <w:rsid w:val="00F97F9B"/>
    <w:rsid w:val="00FA0437"/>
    <w:rsid w:val="00FA0545"/>
    <w:rsid w:val="00FA0975"/>
    <w:rsid w:val="00FA1D08"/>
    <w:rsid w:val="00FA268F"/>
    <w:rsid w:val="00FA376D"/>
    <w:rsid w:val="00FA3DD6"/>
    <w:rsid w:val="00FA4719"/>
    <w:rsid w:val="00FA4DAC"/>
    <w:rsid w:val="00FA565D"/>
    <w:rsid w:val="00FA5AFB"/>
    <w:rsid w:val="00FA65BD"/>
    <w:rsid w:val="00FA69A6"/>
    <w:rsid w:val="00FA6CF5"/>
    <w:rsid w:val="00FA70FE"/>
    <w:rsid w:val="00FA72DA"/>
    <w:rsid w:val="00FA72E9"/>
    <w:rsid w:val="00FA76F6"/>
    <w:rsid w:val="00FA7AF9"/>
    <w:rsid w:val="00FB05D5"/>
    <w:rsid w:val="00FB1118"/>
    <w:rsid w:val="00FB1D85"/>
    <w:rsid w:val="00FB2569"/>
    <w:rsid w:val="00FB260F"/>
    <w:rsid w:val="00FB315E"/>
    <w:rsid w:val="00FB398A"/>
    <w:rsid w:val="00FB4287"/>
    <w:rsid w:val="00FB45C3"/>
    <w:rsid w:val="00FB4B0B"/>
    <w:rsid w:val="00FB57AE"/>
    <w:rsid w:val="00FB5A5F"/>
    <w:rsid w:val="00FB5E43"/>
    <w:rsid w:val="00FB6322"/>
    <w:rsid w:val="00FB6460"/>
    <w:rsid w:val="00FB6C82"/>
    <w:rsid w:val="00FB7103"/>
    <w:rsid w:val="00FB75E5"/>
    <w:rsid w:val="00FB7BCA"/>
    <w:rsid w:val="00FC0048"/>
    <w:rsid w:val="00FC0570"/>
    <w:rsid w:val="00FC060E"/>
    <w:rsid w:val="00FC0D0A"/>
    <w:rsid w:val="00FC29A6"/>
    <w:rsid w:val="00FC3701"/>
    <w:rsid w:val="00FC3B75"/>
    <w:rsid w:val="00FC4050"/>
    <w:rsid w:val="00FC44ED"/>
    <w:rsid w:val="00FC4D87"/>
    <w:rsid w:val="00FC5DB6"/>
    <w:rsid w:val="00FC644A"/>
    <w:rsid w:val="00FC7AE9"/>
    <w:rsid w:val="00FD00A1"/>
    <w:rsid w:val="00FD0E4D"/>
    <w:rsid w:val="00FD0EA4"/>
    <w:rsid w:val="00FD0EAA"/>
    <w:rsid w:val="00FD189A"/>
    <w:rsid w:val="00FD1D4D"/>
    <w:rsid w:val="00FD273C"/>
    <w:rsid w:val="00FD2F40"/>
    <w:rsid w:val="00FD4451"/>
    <w:rsid w:val="00FD4807"/>
    <w:rsid w:val="00FD4969"/>
    <w:rsid w:val="00FD5907"/>
    <w:rsid w:val="00FD59D6"/>
    <w:rsid w:val="00FD5A31"/>
    <w:rsid w:val="00FD5CF3"/>
    <w:rsid w:val="00FD5E14"/>
    <w:rsid w:val="00FD5E5F"/>
    <w:rsid w:val="00FD606A"/>
    <w:rsid w:val="00FD6329"/>
    <w:rsid w:val="00FD69CD"/>
    <w:rsid w:val="00FD700B"/>
    <w:rsid w:val="00FE0198"/>
    <w:rsid w:val="00FE12F1"/>
    <w:rsid w:val="00FE143E"/>
    <w:rsid w:val="00FE17F9"/>
    <w:rsid w:val="00FE2BD4"/>
    <w:rsid w:val="00FE30AD"/>
    <w:rsid w:val="00FE39D7"/>
    <w:rsid w:val="00FE41B0"/>
    <w:rsid w:val="00FE4932"/>
    <w:rsid w:val="00FE5290"/>
    <w:rsid w:val="00FE5C3F"/>
    <w:rsid w:val="00FE6038"/>
    <w:rsid w:val="00FE6318"/>
    <w:rsid w:val="00FE6351"/>
    <w:rsid w:val="00FE6614"/>
    <w:rsid w:val="00FE6A88"/>
    <w:rsid w:val="00FE7205"/>
    <w:rsid w:val="00FE7975"/>
    <w:rsid w:val="00FE7F9C"/>
    <w:rsid w:val="00FF02F2"/>
    <w:rsid w:val="00FF098E"/>
    <w:rsid w:val="00FF1B7F"/>
    <w:rsid w:val="00FF1C39"/>
    <w:rsid w:val="00FF2735"/>
    <w:rsid w:val="00FF2790"/>
    <w:rsid w:val="00FF2B78"/>
    <w:rsid w:val="00FF2F1F"/>
    <w:rsid w:val="00FF30FF"/>
    <w:rsid w:val="00FF34E8"/>
    <w:rsid w:val="00FF36DB"/>
    <w:rsid w:val="00FF3B65"/>
    <w:rsid w:val="00FF3E05"/>
    <w:rsid w:val="00FF4AC7"/>
    <w:rsid w:val="00FF5E52"/>
    <w:rsid w:val="00FF7A9E"/>
    <w:rsid w:val="00FF7DDA"/>
    <w:rsid w:val="010B9282"/>
    <w:rsid w:val="0125E8B7"/>
    <w:rsid w:val="01793A82"/>
    <w:rsid w:val="0185AF78"/>
    <w:rsid w:val="01A001B5"/>
    <w:rsid w:val="01B743A9"/>
    <w:rsid w:val="01F4C7F6"/>
    <w:rsid w:val="01F8D46D"/>
    <w:rsid w:val="0200E54D"/>
    <w:rsid w:val="020A0E21"/>
    <w:rsid w:val="02117895"/>
    <w:rsid w:val="02746A39"/>
    <w:rsid w:val="028F2749"/>
    <w:rsid w:val="029FCBFC"/>
    <w:rsid w:val="02BB5517"/>
    <w:rsid w:val="02BB5BE8"/>
    <w:rsid w:val="02EE5F4C"/>
    <w:rsid w:val="02EE9950"/>
    <w:rsid w:val="034527CC"/>
    <w:rsid w:val="034AE274"/>
    <w:rsid w:val="037071D3"/>
    <w:rsid w:val="0379A530"/>
    <w:rsid w:val="038AEFFC"/>
    <w:rsid w:val="039DA65F"/>
    <w:rsid w:val="03FDC3BF"/>
    <w:rsid w:val="0410F0D2"/>
    <w:rsid w:val="042629D2"/>
    <w:rsid w:val="044101C7"/>
    <w:rsid w:val="046F6863"/>
    <w:rsid w:val="048A0893"/>
    <w:rsid w:val="04B4D0EF"/>
    <w:rsid w:val="04C72116"/>
    <w:rsid w:val="04E1FABA"/>
    <w:rsid w:val="05DE5599"/>
    <w:rsid w:val="06006CBE"/>
    <w:rsid w:val="061A1B6A"/>
    <w:rsid w:val="061C1AF5"/>
    <w:rsid w:val="067EF69F"/>
    <w:rsid w:val="06B31755"/>
    <w:rsid w:val="06C36CFB"/>
    <w:rsid w:val="07211CD5"/>
    <w:rsid w:val="07720DC8"/>
    <w:rsid w:val="07758B25"/>
    <w:rsid w:val="07C8D7A9"/>
    <w:rsid w:val="07CDEC41"/>
    <w:rsid w:val="07DE4A7D"/>
    <w:rsid w:val="07FC361C"/>
    <w:rsid w:val="081CAF4A"/>
    <w:rsid w:val="0836F0E9"/>
    <w:rsid w:val="0890D974"/>
    <w:rsid w:val="08EF4D21"/>
    <w:rsid w:val="08FF6078"/>
    <w:rsid w:val="099681DA"/>
    <w:rsid w:val="099C40AC"/>
    <w:rsid w:val="09B1EFE8"/>
    <w:rsid w:val="09B5C57D"/>
    <w:rsid w:val="09BC91CA"/>
    <w:rsid w:val="0A6543B2"/>
    <w:rsid w:val="0ACB6E37"/>
    <w:rsid w:val="0B1F1865"/>
    <w:rsid w:val="0B6B5A96"/>
    <w:rsid w:val="0B849DB1"/>
    <w:rsid w:val="0B94FA21"/>
    <w:rsid w:val="0B9A3507"/>
    <w:rsid w:val="0B9AA75C"/>
    <w:rsid w:val="0BA4F59C"/>
    <w:rsid w:val="0BBB9A1F"/>
    <w:rsid w:val="0BC00C7B"/>
    <w:rsid w:val="0BDA6897"/>
    <w:rsid w:val="0C95BEB6"/>
    <w:rsid w:val="0CCD5313"/>
    <w:rsid w:val="0CE5BAF1"/>
    <w:rsid w:val="0D2C99A5"/>
    <w:rsid w:val="0D6F5B42"/>
    <w:rsid w:val="0D782200"/>
    <w:rsid w:val="0D8258EF"/>
    <w:rsid w:val="0D9D3E99"/>
    <w:rsid w:val="0DE5ADC7"/>
    <w:rsid w:val="0E5B2EC5"/>
    <w:rsid w:val="0F3632EF"/>
    <w:rsid w:val="0FEF6B52"/>
    <w:rsid w:val="1008763E"/>
    <w:rsid w:val="1020441B"/>
    <w:rsid w:val="1023ECF1"/>
    <w:rsid w:val="106D7AB6"/>
    <w:rsid w:val="1093FE38"/>
    <w:rsid w:val="10C97420"/>
    <w:rsid w:val="1101FB30"/>
    <w:rsid w:val="11166D93"/>
    <w:rsid w:val="11604A36"/>
    <w:rsid w:val="1161C168"/>
    <w:rsid w:val="117932E3"/>
    <w:rsid w:val="1179DF32"/>
    <w:rsid w:val="119BA3B5"/>
    <w:rsid w:val="11CD9F7A"/>
    <w:rsid w:val="11F6E7B8"/>
    <w:rsid w:val="1202C425"/>
    <w:rsid w:val="120BB307"/>
    <w:rsid w:val="1242DCF4"/>
    <w:rsid w:val="1257368D"/>
    <w:rsid w:val="12646845"/>
    <w:rsid w:val="127825F0"/>
    <w:rsid w:val="12A4BB7A"/>
    <w:rsid w:val="1349F475"/>
    <w:rsid w:val="1369A296"/>
    <w:rsid w:val="1395404F"/>
    <w:rsid w:val="13AF83F9"/>
    <w:rsid w:val="141B7CC7"/>
    <w:rsid w:val="142ECEAC"/>
    <w:rsid w:val="14634ADE"/>
    <w:rsid w:val="1481DB8B"/>
    <w:rsid w:val="148606EB"/>
    <w:rsid w:val="14953930"/>
    <w:rsid w:val="14B91D38"/>
    <w:rsid w:val="14BBFD95"/>
    <w:rsid w:val="14D9779F"/>
    <w:rsid w:val="14E7B50D"/>
    <w:rsid w:val="14FA7428"/>
    <w:rsid w:val="15558A3B"/>
    <w:rsid w:val="156F801D"/>
    <w:rsid w:val="1585ED8B"/>
    <w:rsid w:val="15959B20"/>
    <w:rsid w:val="159AF17C"/>
    <w:rsid w:val="161183AF"/>
    <w:rsid w:val="16264437"/>
    <w:rsid w:val="166C27F2"/>
    <w:rsid w:val="16799EEC"/>
    <w:rsid w:val="1680D54B"/>
    <w:rsid w:val="16E7319D"/>
    <w:rsid w:val="16FDEFA2"/>
    <w:rsid w:val="17210EF1"/>
    <w:rsid w:val="176228C8"/>
    <w:rsid w:val="1771E315"/>
    <w:rsid w:val="1786505D"/>
    <w:rsid w:val="17A9A73E"/>
    <w:rsid w:val="17AA7452"/>
    <w:rsid w:val="17BA0A35"/>
    <w:rsid w:val="181590CF"/>
    <w:rsid w:val="1818EF66"/>
    <w:rsid w:val="1834E08A"/>
    <w:rsid w:val="1842F6B4"/>
    <w:rsid w:val="18B20969"/>
    <w:rsid w:val="1902B96B"/>
    <w:rsid w:val="191C9987"/>
    <w:rsid w:val="193368ED"/>
    <w:rsid w:val="193648B9"/>
    <w:rsid w:val="196A0E05"/>
    <w:rsid w:val="1995774D"/>
    <w:rsid w:val="19B40AD4"/>
    <w:rsid w:val="19D043A5"/>
    <w:rsid w:val="1A31106B"/>
    <w:rsid w:val="1A3CAF97"/>
    <w:rsid w:val="1A65DE7A"/>
    <w:rsid w:val="1A800A51"/>
    <w:rsid w:val="1A9A86D6"/>
    <w:rsid w:val="1AB7E743"/>
    <w:rsid w:val="1AED9127"/>
    <w:rsid w:val="1B389443"/>
    <w:rsid w:val="1B3DC1B3"/>
    <w:rsid w:val="1B57894F"/>
    <w:rsid w:val="1B98A2D3"/>
    <w:rsid w:val="1BE5A499"/>
    <w:rsid w:val="1BFFC109"/>
    <w:rsid w:val="1C9079E3"/>
    <w:rsid w:val="1CA0CC46"/>
    <w:rsid w:val="1CDD719E"/>
    <w:rsid w:val="1D2A4CDF"/>
    <w:rsid w:val="1D785EA2"/>
    <w:rsid w:val="1D7A9D29"/>
    <w:rsid w:val="1DB8D126"/>
    <w:rsid w:val="1E477A8E"/>
    <w:rsid w:val="1E4997E5"/>
    <w:rsid w:val="1EE2416A"/>
    <w:rsid w:val="1EE2A303"/>
    <w:rsid w:val="1EF9FBA0"/>
    <w:rsid w:val="1F04DDFA"/>
    <w:rsid w:val="1F0BB2DF"/>
    <w:rsid w:val="1FA35745"/>
    <w:rsid w:val="2013E324"/>
    <w:rsid w:val="20151260"/>
    <w:rsid w:val="204E4CBB"/>
    <w:rsid w:val="209615A8"/>
    <w:rsid w:val="20A194AC"/>
    <w:rsid w:val="20AE6A92"/>
    <w:rsid w:val="215F9933"/>
    <w:rsid w:val="219A16B7"/>
    <w:rsid w:val="22BAC0DB"/>
    <w:rsid w:val="22BF5BC3"/>
    <w:rsid w:val="22E35F4F"/>
    <w:rsid w:val="2316FEF0"/>
    <w:rsid w:val="23419C4F"/>
    <w:rsid w:val="2347617C"/>
    <w:rsid w:val="237E6C11"/>
    <w:rsid w:val="23B37479"/>
    <w:rsid w:val="23C1AE12"/>
    <w:rsid w:val="23D655B8"/>
    <w:rsid w:val="23E81C43"/>
    <w:rsid w:val="23EA3721"/>
    <w:rsid w:val="23F7370D"/>
    <w:rsid w:val="243C2B5B"/>
    <w:rsid w:val="2444663D"/>
    <w:rsid w:val="24683FB0"/>
    <w:rsid w:val="248B9489"/>
    <w:rsid w:val="248FBB5D"/>
    <w:rsid w:val="24D24270"/>
    <w:rsid w:val="24DF7B46"/>
    <w:rsid w:val="24EE7E4A"/>
    <w:rsid w:val="24F6D7F2"/>
    <w:rsid w:val="258AF3C7"/>
    <w:rsid w:val="25A3D816"/>
    <w:rsid w:val="25D2FD0B"/>
    <w:rsid w:val="2623F50C"/>
    <w:rsid w:val="26712739"/>
    <w:rsid w:val="269EF5F6"/>
    <w:rsid w:val="26DE8198"/>
    <w:rsid w:val="272D8093"/>
    <w:rsid w:val="276F708C"/>
    <w:rsid w:val="277144E6"/>
    <w:rsid w:val="27B5A407"/>
    <w:rsid w:val="27D2D552"/>
    <w:rsid w:val="27D6C702"/>
    <w:rsid w:val="27E6C68C"/>
    <w:rsid w:val="27F7F099"/>
    <w:rsid w:val="281F401B"/>
    <w:rsid w:val="282A2EE1"/>
    <w:rsid w:val="283953D2"/>
    <w:rsid w:val="283CF616"/>
    <w:rsid w:val="2860EE4A"/>
    <w:rsid w:val="28669156"/>
    <w:rsid w:val="2894CC5C"/>
    <w:rsid w:val="2895C119"/>
    <w:rsid w:val="2898EB85"/>
    <w:rsid w:val="28A215B7"/>
    <w:rsid w:val="28B0B78A"/>
    <w:rsid w:val="28E0E893"/>
    <w:rsid w:val="28E652BC"/>
    <w:rsid w:val="293728B2"/>
    <w:rsid w:val="2989AFF5"/>
    <w:rsid w:val="299B8616"/>
    <w:rsid w:val="29BA7256"/>
    <w:rsid w:val="29BB122B"/>
    <w:rsid w:val="2A140CA3"/>
    <w:rsid w:val="2A1A60A5"/>
    <w:rsid w:val="2A1A6DB5"/>
    <w:rsid w:val="2A218D3C"/>
    <w:rsid w:val="2A773E02"/>
    <w:rsid w:val="2AB526A3"/>
    <w:rsid w:val="2ABC2180"/>
    <w:rsid w:val="2AE3FFF4"/>
    <w:rsid w:val="2B1A6F4C"/>
    <w:rsid w:val="2B2B667A"/>
    <w:rsid w:val="2B3E89FE"/>
    <w:rsid w:val="2BD63D67"/>
    <w:rsid w:val="2C1C31AB"/>
    <w:rsid w:val="2C2D881F"/>
    <w:rsid w:val="2C6E11CA"/>
    <w:rsid w:val="2C73C37E"/>
    <w:rsid w:val="2C9966CA"/>
    <w:rsid w:val="2C9E43F0"/>
    <w:rsid w:val="2CA56F1D"/>
    <w:rsid w:val="2CBC9F2C"/>
    <w:rsid w:val="2CE89AF8"/>
    <w:rsid w:val="2D1D59C7"/>
    <w:rsid w:val="2D40D0A4"/>
    <w:rsid w:val="2D8DE471"/>
    <w:rsid w:val="2DB8BE4E"/>
    <w:rsid w:val="2DC53F28"/>
    <w:rsid w:val="2DCA3782"/>
    <w:rsid w:val="2DEEC698"/>
    <w:rsid w:val="2E04E48E"/>
    <w:rsid w:val="2E2C401C"/>
    <w:rsid w:val="2EA32D1B"/>
    <w:rsid w:val="2EAD6D44"/>
    <w:rsid w:val="2ECF543A"/>
    <w:rsid w:val="2EE49877"/>
    <w:rsid w:val="2EF47912"/>
    <w:rsid w:val="2F1953C5"/>
    <w:rsid w:val="2F476565"/>
    <w:rsid w:val="2F4CCA31"/>
    <w:rsid w:val="2F859185"/>
    <w:rsid w:val="2F998379"/>
    <w:rsid w:val="2FA2758A"/>
    <w:rsid w:val="2FCAA8EF"/>
    <w:rsid w:val="2FF4494A"/>
    <w:rsid w:val="30019805"/>
    <w:rsid w:val="304956BB"/>
    <w:rsid w:val="306EBEF8"/>
    <w:rsid w:val="30AA532E"/>
    <w:rsid w:val="30EB1BD6"/>
    <w:rsid w:val="30FB6666"/>
    <w:rsid w:val="30FD8722"/>
    <w:rsid w:val="313907DF"/>
    <w:rsid w:val="31C3EABF"/>
    <w:rsid w:val="31CB3942"/>
    <w:rsid w:val="31ED6233"/>
    <w:rsid w:val="32323FDA"/>
    <w:rsid w:val="32665E87"/>
    <w:rsid w:val="3271B8C1"/>
    <w:rsid w:val="327F1140"/>
    <w:rsid w:val="332DBA0E"/>
    <w:rsid w:val="332ED7EA"/>
    <w:rsid w:val="33474801"/>
    <w:rsid w:val="3348DB3A"/>
    <w:rsid w:val="339A266F"/>
    <w:rsid w:val="33C90729"/>
    <w:rsid w:val="33CB8B80"/>
    <w:rsid w:val="33DC218D"/>
    <w:rsid w:val="33DC931C"/>
    <w:rsid w:val="34526768"/>
    <w:rsid w:val="34A7FB25"/>
    <w:rsid w:val="34B775C1"/>
    <w:rsid w:val="34BEA591"/>
    <w:rsid w:val="34E77DBB"/>
    <w:rsid w:val="352AC845"/>
    <w:rsid w:val="352FB4D1"/>
    <w:rsid w:val="3545C94B"/>
    <w:rsid w:val="356BEE79"/>
    <w:rsid w:val="357FD808"/>
    <w:rsid w:val="358AF7F2"/>
    <w:rsid w:val="35990734"/>
    <w:rsid w:val="359D70D5"/>
    <w:rsid w:val="35A7EBF0"/>
    <w:rsid w:val="35C4BC9F"/>
    <w:rsid w:val="3604FA0E"/>
    <w:rsid w:val="36509AE9"/>
    <w:rsid w:val="365CEADC"/>
    <w:rsid w:val="3670EE64"/>
    <w:rsid w:val="367D8B42"/>
    <w:rsid w:val="369D170B"/>
    <w:rsid w:val="36A4C5B7"/>
    <w:rsid w:val="3845F201"/>
    <w:rsid w:val="385E23E4"/>
    <w:rsid w:val="387606C2"/>
    <w:rsid w:val="38A299D0"/>
    <w:rsid w:val="38B37743"/>
    <w:rsid w:val="38CDB706"/>
    <w:rsid w:val="3955F18D"/>
    <w:rsid w:val="3964C150"/>
    <w:rsid w:val="39C22B98"/>
    <w:rsid w:val="39D90904"/>
    <w:rsid w:val="3A1D2D10"/>
    <w:rsid w:val="3A1DC087"/>
    <w:rsid w:val="3A8156F8"/>
    <w:rsid w:val="3AA5B92E"/>
    <w:rsid w:val="3ACE913C"/>
    <w:rsid w:val="3ADBFB53"/>
    <w:rsid w:val="3AEC74B1"/>
    <w:rsid w:val="3B0A4354"/>
    <w:rsid w:val="3B1913F4"/>
    <w:rsid w:val="3B21FA60"/>
    <w:rsid w:val="3B94FCA8"/>
    <w:rsid w:val="3BB56B13"/>
    <w:rsid w:val="3BB86E6B"/>
    <w:rsid w:val="3BE34EFB"/>
    <w:rsid w:val="3C256C71"/>
    <w:rsid w:val="3C4BCD4B"/>
    <w:rsid w:val="3CD3264D"/>
    <w:rsid w:val="3D5C9FBB"/>
    <w:rsid w:val="3D9FC251"/>
    <w:rsid w:val="3DBB6D17"/>
    <w:rsid w:val="3DC6B717"/>
    <w:rsid w:val="3E0BB802"/>
    <w:rsid w:val="3E3F8EA5"/>
    <w:rsid w:val="3E58132F"/>
    <w:rsid w:val="3E682FFC"/>
    <w:rsid w:val="3ECC83F2"/>
    <w:rsid w:val="3F37FB74"/>
    <w:rsid w:val="3F4AAF32"/>
    <w:rsid w:val="3F6A230E"/>
    <w:rsid w:val="3FC752A3"/>
    <w:rsid w:val="3FD4AE43"/>
    <w:rsid w:val="3FFA2C39"/>
    <w:rsid w:val="40D4580A"/>
    <w:rsid w:val="40E9CFDD"/>
    <w:rsid w:val="40FCC94F"/>
    <w:rsid w:val="41198ABF"/>
    <w:rsid w:val="4120B258"/>
    <w:rsid w:val="415B8946"/>
    <w:rsid w:val="41BA520F"/>
    <w:rsid w:val="4224B8C7"/>
    <w:rsid w:val="42391B5D"/>
    <w:rsid w:val="423B566D"/>
    <w:rsid w:val="424B8AD6"/>
    <w:rsid w:val="426DB7EE"/>
    <w:rsid w:val="42AB4C0E"/>
    <w:rsid w:val="42BD59A4"/>
    <w:rsid w:val="437D83BF"/>
    <w:rsid w:val="43AE3533"/>
    <w:rsid w:val="43AFECE7"/>
    <w:rsid w:val="43C853B8"/>
    <w:rsid w:val="43CD119A"/>
    <w:rsid w:val="43D1CD1B"/>
    <w:rsid w:val="43FF8C5E"/>
    <w:rsid w:val="440BF041"/>
    <w:rsid w:val="443DE3FB"/>
    <w:rsid w:val="4445FB37"/>
    <w:rsid w:val="445D3849"/>
    <w:rsid w:val="4468286A"/>
    <w:rsid w:val="44D970C9"/>
    <w:rsid w:val="44E033CF"/>
    <w:rsid w:val="45062DB4"/>
    <w:rsid w:val="453A01AA"/>
    <w:rsid w:val="45840E03"/>
    <w:rsid w:val="45A175BB"/>
    <w:rsid w:val="45E4D007"/>
    <w:rsid w:val="45FC85A3"/>
    <w:rsid w:val="46040A03"/>
    <w:rsid w:val="461314E3"/>
    <w:rsid w:val="4642874D"/>
    <w:rsid w:val="4664FE7B"/>
    <w:rsid w:val="469106F9"/>
    <w:rsid w:val="469AB62D"/>
    <w:rsid w:val="46AE8802"/>
    <w:rsid w:val="46BE4D6E"/>
    <w:rsid w:val="46CB23A4"/>
    <w:rsid w:val="46F43229"/>
    <w:rsid w:val="4721E14A"/>
    <w:rsid w:val="472FA3E1"/>
    <w:rsid w:val="475B1622"/>
    <w:rsid w:val="47927ABC"/>
    <w:rsid w:val="4797647D"/>
    <w:rsid w:val="486A4E8F"/>
    <w:rsid w:val="48B41C78"/>
    <w:rsid w:val="48D7B61A"/>
    <w:rsid w:val="48E5D3FF"/>
    <w:rsid w:val="48F9A07A"/>
    <w:rsid w:val="4903A52A"/>
    <w:rsid w:val="49066F28"/>
    <w:rsid w:val="491478B2"/>
    <w:rsid w:val="491B4D93"/>
    <w:rsid w:val="492D9A52"/>
    <w:rsid w:val="49590373"/>
    <w:rsid w:val="4976EDCB"/>
    <w:rsid w:val="49891F10"/>
    <w:rsid w:val="49F257AD"/>
    <w:rsid w:val="4A479F45"/>
    <w:rsid w:val="4A58EAF5"/>
    <w:rsid w:val="4A988D8A"/>
    <w:rsid w:val="4A995267"/>
    <w:rsid w:val="4B96DBCC"/>
    <w:rsid w:val="4B9A3D5A"/>
    <w:rsid w:val="4B9D5ACB"/>
    <w:rsid w:val="4BB2674C"/>
    <w:rsid w:val="4BDB3B0E"/>
    <w:rsid w:val="4C1C781E"/>
    <w:rsid w:val="4C2E6EBB"/>
    <w:rsid w:val="4C75359F"/>
    <w:rsid w:val="4C7B80F5"/>
    <w:rsid w:val="4C91E457"/>
    <w:rsid w:val="4CD91A33"/>
    <w:rsid w:val="4D1A8AA1"/>
    <w:rsid w:val="4D1CACB0"/>
    <w:rsid w:val="4DA40A9C"/>
    <w:rsid w:val="4DEA389E"/>
    <w:rsid w:val="4DF33880"/>
    <w:rsid w:val="4E212E4C"/>
    <w:rsid w:val="4E56B2A7"/>
    <w:rsid w:val="4E6760EB"/>
    <w:rsid w:val="4EB9A4C1"/>
    <w:rsid w:val="4F076ED0"/>
    <w:rsid w:val="4F1684EB"/>
    <w:rsid w:val="4F284E69"/>
    <w:rsid w:val="4F5A4DE1"/>
    <w:rsid w:val="4F60CF17"/>
    <w:rsid w:val="4F742A20"/>
    <w:rsid w:val="4F750B0F"/>
    <w:rsid w:val="4F84DE16"/>
    <w:rsid w:val="4F92B794"/>
    <w:rsid w:val="500C1658"/>
    <w:rsid w:val="501CD9A2"/>
    <w:rsid w:val="501EA3DE"/>
    <w:rsid w:val="504960EF"/>
    <w:rsid w:val="506E6037"/>
    <w:rsid w:val="507F0F14"/>
    <w:rsid w:val="50AD3DF6"/>
    <w:rsid w:val="5106625F"/>
    <w:rsid w:val="510F74C6"/>
    <w:rsid w:val="51356860"/>
    <w:rsid w:val="51B1D1BA"/>
    <w:rsid w:val="51CC502C"/>
    <w:rsid w:val="521EB46B"/>
    <w:rsid w:val="5287A8D9"/>
    <w:rsid w:val="532971AD"/>
    <w:rsid w:val="534CBC5F"/>
    <w:rsid w:val="5385A358"/>
    <w:rsid w:val="5393CBF3"/>
    <w:rsid w:val="53F37F70"/>
    <w:rsid w:val="54034187"/>
    <w:rsid w:val="54410F4E"/>
    <w:rsid w:val="5458D13E"/>
    <w:rsid w:val="54CB2501"/>
    <w:rsid w:val="54D89742"/>
    <w:rsid w:val="55330C80"/>
    <w:rsid w:val="558B59B6"/>
    <w:rsid w:val="55A4BFFF"/>
    <w:rsid w:val="55B033C9"/>
    <w:rsid w:val="55B83350"/>
    <w:rsid w:val="55C882A2"/>
    <w:rsid w:val="55D2069B"/>
    <w:rsid w:val="56132E94"/>
    <w:rsid w:val="5697FB58"/>
    <w:rsid w:val="56F44080"/>
    <w:rsid w:val="5709A847"/>
    <w:rsid w:val="570A2D59"/>
    <w:rsid w:val="571E0D87"/>
    <w:rsid w:val="5722A5BE"/>
    <w:rsid w:val="5778EE34"/>
    <w:rsid w:val="57CA7567"/>
    <w:rsid w:val="57CD8B8A"/>
    <w:rsid w:val="57F4630D"/>
    <w:rsid w:val="589F6601"/>
    <w:rsid w:val="58DAA5D4"/>
    <w:rsid w:val="58FA54D6"/>
    <w:rsid w:val="591ADAEE"/>
    <w:rsid w:val="5978468B"/>
    <w:rsid w:val="5984AC7B"/>
    <w:rsid w:val="59AD2B7D"/>
    <w:rsid w:val="59BD6524"/>
    <w:rsid w:val="59C1B608"/>
    <w:rsid w:val="59F3CEBA"/>
    <w:rsid w:val="5A085C05"/>
    <w:rsid w:val="5A139258"/>
    <w:rsid w:val="5A308ECD"/>
    <w:rsid w:val="5A3669CA"/>
    <w:rsid w:val="5A6BF1F6"/>
    <w:rsid w:val="5A8C4459"/>
    <w:rsid w:val="5A9568A5"/>
    <w:rsid w:val="5ACBBD65"/>
    <w:rsid w:val="5ACC7FC0"/>
    <w:rsid w:val="5B08D4C2"/>
    <w:rsid w:val="5B261170"/>
    <w:rsid w:val="5B2FAB48"/>
    <w:rsid w:val="5BA04AC9"/>
    <w:rsid w:val="5BA41994"/>
    <w:rsid w:val="5BBDF3A9"/>
    <w:rsid w:val="5BED77F9"/>
    <w:rsid w:val="5BEE4D19"/>
    <w:rsid w:val="5BF406F4"/>
    <w:rsid w:val="5C1B168A"/>
    <w:rsid w:val="5C2038EB"/>
    <w:rsid w:val="5CBC885B"/>
    <w:rsid w:val="5D016134"/>
    <w:rsid w:val="5D5E844F"/>
    <w:rsid w:val="5D79E7DD"/>
    <w:rsid w:val="5D9960DD"/>
    <w:rsid w:val="5DD1024E"/>
    <w:rsid w:val="5E4F926B"/>
    <w:rsid w:val="5E62D19E"/>
    <w:rsid w:val="5E8DFA4E"/>
    <w:rsid w:val="5E97D8B8"/>
    <w:rsid w:val="5EA70FEF"/>
    <w:rsid w:val="5EBA1116"/>
    <w:rsid w:val="5EDF09DD"/>
    <w:rsid w:val="5F055ADE"/>
    <w:rsid w:val="5F828EDF"/>
    <w:rsid w:val="5FA7C1E3"/>
    <w:rsid w:val="5FB5E6A5"/>
    <w:rsid w:val="5FD68ECE"/>
    <w:rsid w:val="600B3910"/>
    <w:rsid w:val="604044CC"/>
    <w:rsid w:val="6126546A"/>
    <w:rsid w:val="617CE892"/>
    <w:rsid w:val="6185ED12"/>
    <w:rsid w:val="6239637C"/>
    <w:rsid w:val="624928F0"/>
    <w:rsid w:val="625F8839"/>
    <w:rsid w:val="62610A5D"/>
    <w:rsid w:val="627AE8BF"/>
    <w:rsid w:val="62FEBB77"/>
    <w:rsid w:val="63126664"/>
    <w:rsid w:val="631A5810"/>
    <w:rsid w:val="632196BA"/>
    <w:rsid w:val="6357E7DC"/>
    <w:rsid w:val="636AAE75"/>
    <w:rsid w:val="636CACD1"/>
    <w:rsid w:val="639B5D73"/>
    <w:rsid w:val="639C40B0"/>
    <w:rsid w:val="63C051F9"/>
    <w:rsid w:val="63CFCDB6"/>
    <w:rsid w:val="641418C8"/>
    <w:rsid w:val="642EB3DD"/>
    <w:rsid w:val="645D1279"/>
    <w:rsid w:val="64853FC3"/>
    <w:rsid w:val="648C3E29"/>
    <w:rsid w:val="64AAF8A7"/>
    <w:rsid w:val="64C95025"/>
    <w:rsid w:val="652CCBDB"/>
    <w:rsid w:val="6534C15C"/>
    <w:rsid w:val="653B44B7"/>
    <w:rsid w:val="6540DA41"/>
    <w:rsid w:val="65453AF6"/>
    <w:rsid w:val="65479E16"/>
    <w:rsid w:val="6556B3C5"/>
    <w:rsid w:val="65C0B61E"/>
    <w:rsid w:val="65EEC8BC"/>
    <w:rsid w:val="6603CA01"/>
    <w:rsid w:val="66051867"/>
    <w:rsid w:val="660E07A1"/>
    <w:rsid w:val="6649CFCA"/>
    <w:rsid w:val="66595FD7"/>
    <w:rsid w:val="66725F9A"/>
    <w:rsid w:val="670E350D"/>
    <w:rsid w:val="6728EF73"/>
    <w:rsid w:val="673A6C25"/>
    <w:rsid w:val="67471A45"/>
    <w:rsid w:val="677B5D31"/>
    <w:rsid w:val="679EECE7"/>
    <w:rsid w:val="67B2E2E6"/>
    <w:rsid w:val="67BF6126"/>
    <w:rsid w:val="67D51E7F"/>
    <w:rsid w:val="67E2FCBE"/>
    <w:rsid w:val="67FAF190"/>
    <w:rsid w:val="680DBB6D"/>
    <w:rsid w:val="68174D28"/>
    <w:rsid w:val="682EA9B0"/>
    <w:rsid w:val="68672EE0"/>
    <w:rsid w:val="68953223"/>
    <w:rsid w:val="69876DF9"/>
    <w:rsid w:val="699FFEDE"/>
    <w:rsid w:val="69A86B81"/>
    <w:rsid w:val="69AF30B1"/>
    <w:rsid w:val="69D99B14"/>
    <w:rsid w:val="6A552B9F"/>
    <w:rsid w:val="6A57B455"/>
    <w:rsid w:val="6A883512"/>
    <w:rsid w:val="6AA51081"/>
    <w:rsid w:val="6AAF196E"/>
    <w:rsid w:val="6AC80375"/>
    <w:rsid w:val="6B020585"/>
    <w:rsid w:val="6B556D70"/>
    <w:rsid w:val="6BB5EDAE"/>
    <w:rsid w:val="6BD39324"/>
    <w:rsid w:val="6BF8F2AE"/>
    <w:rsid w:val="6C04FE31"/>
    <w:rsid w:val="6C0D2D31"/>
    <w:rsid w:val="6C556B0B"/>
    <w:rsid w:val="6C6F61ED"/>
    <w:rsid w:val="6C7187AF"/>
    <w:rsid w:val="6C74F6FF"/>
    <w:rsid w:val="6C841E91"/>
    <w:rsid w:val="6D2E93B3"/>
    <w:rsid w:val="6D6E9EFF"/>
    <w:rsid w:val="6D737A59"/>
    <w:rsid w:val="6DA02325"/>
    <w:rsid w:val="6DD452A6"/>
    <w:rsid w:val="6DE0719E"/>
    <w:rsid w:val="6DEA1044"/>
    <w:rsid w:val="6E0A8761"/>
    <w:rsid w:val="6E12356F"/>
    <w:rsid w:val="6E3EA1F5"/>
    <w:rsid w:val="6E6F8D01"/>
    <w:rsid w:val="6E792E5E"/>
    <w:rsid w:val="6E8310AD"/>
    <w:rsid w:val="6E87487E"/>
    <w:rsid w:val="6E98FE0D"/>
    <w:rsid w:val="6EAB256A"/>
    <w:rsid w:val="6EB358D4"/>
    <w:rsid w:val="6EB7F276"/>
    <w:rsid w:val="6EEBAD46"/>
    <w:rsid w:val="6F05F9D2"/>
    <w:rsid w:val="6F39C770"/>
    <w:rsid w:val="6F5F3338"/>
    <w:rsid w:val="701052EB"/>
    <w:rsid w:val="701A7D08"/>
    <w:rsid w:val="703DB53D"/>
    <w:rsid w:val="709B98B8"/>
    <w:rsid w:val="70FE4C3A"/>
    <w:rsid w:val="718924B5"/>
    <w:rsid w:val="719C7987"/>
    <w:rsid w:val="71C3E474"/>
    <w:rsid w:val="71FA5381"/>
    <w:rsid w:val="720F7667"/>
    <w:rsid w:val="7212AB9C"/>
    <w:rsid w:val="727B3566"/>
    <w:rsid w:val="728AE800"/>
    <w:rsid w:val="72B6F889"/>
    <w:rsid w:val="72C35D7A"/>
    <w:rsid w:val="73894B08"/>
    <w:rsid w:val="739858EE"/>
    <w:rsid w:val="73B8806D"/>
    <w:rsid w:val="73D84A37"/>
    <w:rsid w:val="73FC6FBD"/>
    <w:rsid w:val="7412ED64"/>
    <w:rsid w:val="746CE179"/>
    <w:rsid w:val="74D208C0"/>
    <w:rsid w:val="74F2222B"/>
    <w:rsid w:val="751BDDC2"/>
    <w:rsid w:val="7530F54A"/>
    <w:rsid w:val="758F5369"/>
    <w:rsid w:val="75A2509A"/>
    <w:rsid w:val="75B6599F"/>
    <w:rsid w:val="75BDB6BF"/>
    <w:rsid w:val="76089289"/>
    <w:rsid w:val="7633587C"/>
    <w:rsid w:val="764414E3"/>
    <w:rsid w:val="7657A4A7"/>
    <w:rsid w:val="76A63A80"/>
    <w:rsid w:val="76D9897A"/>
    <w:rsid w:val="76EAD153"/>
    <w:rsid w:val="771595A0"/>
    <w:rsid w:val="77259A1D"/>
    <w:rsid w:val="77899D8E"/>
    <w:rsid w:val="7792C618"/>
    <w:rsid w:val="779493B0"/>
    <w:rsid w:val="77B2BBFA"/>
    <w:rsid w:val="77F7BE78"/>
    <w:rsid w:val="780F49C5"/>
    <w:rsid w:val="780F7661"/>
    <w:rsid w:val="782B6295"/>
    <w:rsid w:val="7833A1B6"/>
    <w:rsid w:val="783437EE"/>
    <w:rsid w:val="78547CD7"/>
    <w:rsid w:val="78B2EAEB"/>
    <w:rsid w:val="78EAFBC0"/>
    <w:rsid w:val="79064E45"/>
    <w:rsid w:val="790DBB7B"/>
    <w:rsid w:val="790F85DA"/>
    <w:rsid w:val="791BFEF8"/>
    <w:rsid w:val="796E0D16"/>
    <w:rsid w:val="798A0BC7"/>
    <w:rsid w:val="79C453FE"/>
    <w:rsid w:val="79D48EFF"/>
    <w:rsid w:val="7A10CF1F"/>
    <w:rsid w:val="7A116171"/>
    <w:rsid w:val="7A6C65A4"/>
    <w:rsid w:val="7A72D9AF"/>
    <w:rsid w:val="7A9B3968"/>
    <w:rsid w:val="7AD35058"/>
    <w:rsid w:val="7AEC74A6"/>
    <w:rsid w:val="7B4D783E"/>
    <w:rsid w:val="7B4E206F"/>
    <w:rsid w:val="7BB1A101"/>
    <w:rsid w:val="7BB1B9DF"/>
    <w:rsid w:val="7BD413C6"/>
    <w:rsid w:val="7BF34491"/>
    <w:rsid w:val="7BF8D236"/>
    <w:rsid w:val="7C0CC9EB"/>
    <w:rsid w:val="7C81D51E"/>
    <w:rsid w:val="7CADA163"/>
    <w:rsid w:val="7CAFD546"/>
    <w:rsid w:val="7D2709B2"/>
    <w:rsid w:val="7D403D02"/>
    <w:rsid w:val="7D7F2BEC"/>
    <w:rsid w:val="7DCC3368"/>
    <w:rsid w:val="7E091EF7"/>
    <w:rsid w:val="7E2E3CC4"/>
    <w:rsid w:val="7E381C5A"/>
    <w:rsid w:val="7E51093D"/>
    <w:rsid w:val="7EDDCF2B"/>
    <w:rsid w:val="7F828B8C"/>
    <w:rsid w:val="7F8B533E"/>
    <w:rsid w:val="7FCC9A89"/>
    <w:rsid w:val="7FD8DE01"/>
    <w:rsid w:val="7FE2B978"/>
    <w:rsid w:val="7FF3C4B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B55181A-5E49-459E-92F7-81A7CABD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2"/>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3"/>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6"/>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paragraph" w:customStyle="1" w:styleId="Style4teksts">
    <w:name w:val="Style4 teksts"/>
    <w:basedOn w:val="Sarakstarindkopa"/>
    <w:qFormat/>
    <w:rsid w:val="004716E3"/>
    <w:pPr>
      <w:spacing w:before="0" w:after="0"/>
      <w:ind w:left="397" w:hanging="397"/>
    </w:pPr>
    <w:rPr>
      <w:rFonts w:eastAsia="Times New Roman" w:cs="Times New Roman"/>
      <w:szCs w:val="24"/>
      <w:lang w:eastAsia="lv-LV"/>
    </w:rPr>
  </w:style>
  <w:style w:type="paragraph" w:customStyle="1" w:styleId="pf0">
    <w:name w:val="pf0"/>
    <w:basedOn w:val="Parasts"/>
    <w:rsid w:val="00255D83"/>
    <w:pPr>
      <w:spacing w:before="100" w:beforeAutospacing="1" w:after="100" w:afterAutospacing="1"/>
      <w:ind w:firstLine="0"/>
      <w:jc w:val="left"/>
    </w:pPr>
    <w:rPr>
      <w:rFonts w:eastAsia="Times New Roman" w:cs="Times New Roman"/>
      <w:szCs w:val="24"/>
      <w:lang w:eastAsia="lv-LV"/>
      <w14:ligatures w14:val="standardContextual"/>
    </w:rPr>
  </w:style>
  <w:style w:type="character" w:customStyle="1" w:styleId="cf01">
    <w:name w:val="cf01"/>
    <w:basedOn w:val="Noklusjumarindkopasfonts"/>
    <w:rsid w:val="00255D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19746515">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92484405">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101158">
      <w:bodyDiv w:val="1"/>
      <w:marLeft w:val="0"/>
      <w:marRight w:val="0"/>
      <w:marTop w:val="0"/>
      <w:marBottom w:val="0"/>
      <w:divBdr>
        <w:top w:val="none" w:sz="0" w:space="0" w:color="auto"/>
        <w:left w:val="none" w:sz="0" w:space="0" w:color="auto"/>
        <w:bottom w:val="none" w:sz="0" w:space="0" w:color="auto"/>
        <w:right w:val="none" w:sz="0" w:space="0" w:color="auto"/>
      </w:divBdr>
    </w:div>
    <w:div w:id="349377365">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4188">
      <w:bodyDiv w:val="1"/>
      <w:marLeft w:val="0"/>
      <w:marRight w:val="0"/>
      <w:marTop w:val="0"/>
      <w:marBottom w:val="0"/>
      <w:divBdr>
        <w:top w:val="none" w:sz="0" w:space="0" w:color="auto"/>
        <w:left w:val="none" w:sz="0" w:space="0" w:color="auto"/>
        <w:bottom w:val="none" w:sz="0" w:space="0" w:color="auto"/>
        <w:right w:val="none" w:sz="0" w:space="0" w:color="auto"/>
      </w:divBdr>
    </w:div>
    <w:div w:id="529997895">
      <w:bodyDiv w:val="1"/>
      <w:marLeft w:val="0"/>
      <w:marRight w:val="0"/>
      <w:marTop w:val="0"/>
      <w:marBottom w:val="0"/>
      <w:divBdr>
        <w:top w:val="none" w:sz="0" w:space="0" w:color="auto"/>
        <w:left w:val="none" w:sz="0" w:space="0" w:color="auto"/>
        <w:bottom w:val="none" w:sz="0" w:space="0" w:color="auto"/>
        <w:right w:val="none" w:sz="0" w:space="0" w:color="auto"/>
      </w:divBdr>
    </w:div>
    <w:div w:id="540674150">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66316737">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60628747">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118342">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296763882">
      <w:bodyDiv w:val="1"/>
      <w:marLeft w:val="0"/>
      <w:marRight w:val="0"/>
      <w:marTop w:val="0"/>
      <w:marBottom w:val="0"/>
      <w:divBdr>
        <w:top w:val="none" w:sz="0" w:space="0" w:color="auto"/>
        <w:left w:val="none" w:sz="0" w:space="0" w:color="auto"/>
        <w:bottom w:val="none" w:sz="0" w:space="0" w:color="auto"/>
        <w:right w:val="none" w:sz="0" w:space="0" w:color="auto"/>
      </w:divBdr>
    </w:div>
    <w:div w:id="141357715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2950">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28987940">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57389024">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s://likumi.lv/ta/id/10127"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image" Target="media/image3.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s://www.fm.gov.lv/lv/makroekonomiskie-pienemumi-un-prognozes?utm_source=https%3A%2F%2Fwww.google.com%2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r-lex.europa.eu/legal-content/LV/ALL/?uri=CELEX%3A32012D0021" TargetMode="External"/><Relationship Id="rId23" Type="http://schemas.openxmlformats.org/officeDocument/2006/relationships/hyperlink" Target="https://www.cfla.gov.lv/lv/2-2-1-1-k-2" TargetMode="External"/><Relationship Id="rId28" Type="http://schemas.openxmlformats.org/officeDocument/2006/relationships/hyperlink" Target="mailto:inguna.kalere@cfla.gov.lv" TargetMode="External"/><Relationship Id="rId10" Type="http://schemas.openxmlformats.org/officeDocument/2006/relationships/endnotes" Target="endnotes.xml"/><Relationship Id="rId19" Type="http://schemas.openxmlformats.org/officeDocument/2006/relationships/hyperlink" Target="http://www.zemesgramata.l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https://www.cfla.gov.lv/lv/2-2-1-1-k-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 Type="http://schemas.openxmlformats.org/officeDocument/2006/relationships/hyperlink" Target="https://eur-lex.europa.eu/legal-content/LV/TXT/?uri=CELEX%3A02014R0651-20230701" TargetMode="External"/><Relationship Id="rId1" Type="http://schemas.openxmlformats.org/officeDocument/2006/relationships/hyperlink" Target="https://likumi.lv/ta/id/361626-eiropas-savienibas-kohezijas-politikas-programmas-20212027-gadam-221-specifiska-atbalsta-merka-veicinat-ilgtspejigu-udenssaimniecibu-2211-pasakuma-notekudenu-un-to-dunu-apsaimniekosanas-sistemas-attistiba-piesarnojuma-samazinasanai-otras-projektu-iesniegumu-atlases-kartas-istenosanas-noteikumi" TargetMode="External"/><Relationship Id="rId4"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E4DAFCDE-525F-4BCD-8E58-81D122A0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9</Pages>
  <Words>15198</Words>
  <Characters>8664</Characters>
  <Application>Microsoft Office Word</Application>
  <DocSecurity>0</DocSecurity>
  <Lines>72</Lines>
  <Paragraphs>47</Paragraphs>
  <ScaleCrop>false</ScaleCrop>
  <Company>CFLA</Company>
  <LinksUpToDate>false</LinksUpToDate>
  <CharactersWithSpaces>23815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Kristīne Jucīte</cp:lastModifiedBy>
  <cp:revision>943</cp:revision>
  <cp:lastPrinted>2015-12-14T04:56:00Z</cp:lastPrinted>
  <dcterms:created xsi:type="dcterms:W3CDTF">2025-05-23T14:22:00Z</dcterms:created>
  <dcterms:modified xsi:type="dcterms:W3CDTF">2025-07-08T12:20:00Z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