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E22EA" w14:textId="77777777" w:rsidR="00F01786" w:rsidRPr="00F01786" w:rsidRDefault="00F01786" w:rsidP="00F01786">
      <w:pPr>
        <w:spacing w:after="0"/>
        <w:jc w:val="center"/>
        <w:rPr>
          <w:rFonts w:ascii="Aptos" w:eastAsia="Times New Roman" w:hAnsi="Aptos" w:cs="Open Sans"/>
          <w:b/>
          <w:bCs/>
          <w:color w:val="000000"/>
          <w:lang w:val="lv-LV" w:eastAsia="en-GB"/>
        </w:rPr>
      </w:pPr>
      <w:r w:rsidRPr="00F01786">
        <w:rPr>
          <w:rFonts w:ascii="Aptos" w:eastAsia="Times New Roman" w:hAnsi="Aptos" w:cs="Open Sans"/>
          <w:b/>
          <w:bCs/>
          <w:color w:val="000000"/>
          <w:lang w:val="lv-LV" w:eastAsia="en-GB"/>
        </w:rPr>
        <w:t>Vienošanās par Eiropas Savienības fonda projekta īstenošanu</w:t>
      </w:r>
    </w:p>
    <w:p w14:paraId="338E4BBE" w14:textId="77777777" w:rsidR="00F01786" w:rsidRPr="00F01786" w:rsidRDefault="00F01786" w:rsidP="00F01786">
      <w:pPr>
        <w:spacing w:after="0"/>
        <w:jc w:val="center"/>
        <w:rPr>
          <w:rFonts w:ascii="Aptos" w:eastAsia="Times New Roman" w:hAnsi="Aptos" w:cs="Open Sans"/>
          <w:b/>
          <w:bCs/>
          <w:color w:val="000000"/>
          <w:lang w:val="lv-LV" w:eastAsia="en-GB"/>
        </w:rPr>
      </w:pPr>
      <w:r w:rsidRPr="00F01786">
        <w:rPr>
          <w:rFonts w:ascii="Aptos" w:eastAsia="Times New Roman" w:hAnsi="Aptos" w:cs="Open Sans"/>
          <w:b/>
          <w:bCs/>
          <w:color w:val="000000"/>
          <w:lang w:val="lv-LV" w:eastAsia="en-GB"/>
        </w:rPr>
        <w:t>Nr.5.1.1.8/1/25/I/001</w:t>
      </w:r>
    </w:p>
    <w:p w14:paraId="74FC7E9A" w14:textId="77777777" w:rsidR="00F01786" w:rsidRPr="00F01786" w:rsidRDefault="00F01786" w:rsidP="00F01786">
      <w:pPr>
        <w:spacing w:before="100" w:beforeAutospacing="1" w:after="100" w:afterAutospacing="1"/>
        <w:jc w:val="both"/>
        <w:rPr>
          <w:rFonts w:ascii="Aptos" w:eastAsia="Times New Roman" w:hAnsi="Aptos" w:cs="Open Sans"/>
          <w:color w:val="000000"/>
          <w:lang w:val="lv-LV" w:eastAsia="en-GB"/>
        </w:rPr>
      </w:pPr>
      <w:r w:rsidRPr="00F01786">
        <w:rPr>
          <w:rFonts w:ascii="Aptos" w:eastAsia="Times New Roman" w:hAnsi="Aptos" w:cs="Open Sans"/>
          <w:color w:val="000000"/>
          <w:lang w:val="lv-LV" w:eastAsia="en-GB"/>
        </w:rPr>
        <w:t xml:space="preserve">Rīgā, </w:t>
      </w:r>
      <w:r w:rsidRPr="00F01786">
        <w:rPr>
          <w:rFonts w:ascii="Aptos" w:eastAsia="Times New Roman" w:hAnsi="Aptos" w:cs="Open Sans"/>
          <w:color w:val="000000"/>
          <w:lang w:val="lv-LV" w:eastAsia="en-GB"/>
        </w:rPr>
        <w:tab/>
      </w:r>
      <w:r w:rsidRPr="00F01786">
        <w:rPr>
          <w:rFonts w:ascii="Aptos" w:eastAsia="Times New Roman" w:hAnsi="Aptos" w:cs="Open Sans"/>
          <w:color w:val="000000"/>
          <w:lang w:val="lv-LV" w:eastAsia="en-GB"/>
        </w:rPr>
        <w:tab/>
      </w:r>
      <w:r w:rsidRPr="00F01786">
        <w:rPr>
          <w:rFonts w:ascii="Aptos" w:eastAsia="Times New Roman" w:hAnsi="Aptos" w:cs="Open Sans"/>
          <w:color w:val="000000"/>
          <w:lang w:val="lv-LV" w:eastAsia="en-GB"/>
        </w:rPr>
        <w:tab/>
      </w:r>
      <w:r w:rsidRPr="00F01786">
        <w:rPr>
          <w:rFonts w:ascii="Aptos" w:eastAsia="Times New Roman" w:hAnsi="Aptos" w:cs="Open Sans"/>
          <w:color w:val="000000"/>
          <w:lang w:val="lv-LV" w:eastAsia="en-GB"/>
        </w:rPr>
        <w:tab/>
      </w:r>
      <w:r w:rsidRPr="00F01786">
        <w:rPr>
          <w:rFonts w:ascii="Aptos" w:eastAsia="Times New Roman" w:hAnsi="Aptos" w:cs="Open Sans"/>
          <w:color w:val="000000"/>
          <w:lang w:val="lv-LV" w:eastAsia="en-GB"/>
        </w:rPr>
        <w:tab/>
      </w:r>
      <w:r w:rsidRPr="00F01786">
        <w:rPr>
          <w:rFonts w:ascii="Aptos" w:eastAsia="Times New Roman" w:hAnsi="Aptos" w:cs="Open Sans"/>
          <w:color w:val="000000"/>
          <w:lang w:val="lv-LV" w:eastAsia="en-GB"/>
        </w:rPr>
        <w:tab/>
      </w:r>
      <w:r w:rsidRPr="00F01786">
        <w:rPr>
          <w:rFonts w:ascii="Aptos" w:eastAsia="Times New Roman" w:hAnsi="Aptos" w:cs="Open Sans"/>
          <w:color w:val="000000"/>
          <w:lang w:val="lv-LV" w:eastAsia="en-GB"/>
        </w:rPr>
        <w:tab/>
      </w:r>
      <w:r w:rsidRPr="00F01786">
        <w:rPr>
          <w:rFonts w:ascii="Aptos" w:eastAsia="Times New Roman" w:hAnsi="Aptos" w:cs="Open Sans"/>
          <w:color w:val="000000"/>
          <w:lang w:val="lv-LV" w:eastAsia="en-GB"/>
        </w:rPr>
        <w:tab/>
        <w:t xml:space="preserve">Datums skatāms laika zīmogā </w:t>
      </w:r>
    </w:p>
    <w:p w14:paraId="1591DE32" w14:textId="77777777" w:rsidR="00F01786" w:rsidRPr="00D05549" w:rsidRDefault="00F01786" w:rsidP="00F01786">
      <w:pPr>
        <w:spacing w:before="100" w:beforeAutospacing="1"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Centrālā finanšu un līgumu aģentūra (turpmāk – Sadarbības iestāde), Smilšu iela 1, Rīga, LV-1919, reģistrācijas Nr. 90000812928, kuras vārdā saskaņā ar Ministru kabineta 2012. gada 6. novembra noteikumiem Nr. 745 “Centrālās finanšu un līgumu aģentūras nolikums” nolikuma un Eiropas Savienības fondu 2021.—2027. gada plānošanas perioda vadības likumu (turpmāk – likums) rīkojas direktore ANITA KRŪMIŅA , no vienas puses,</w:t>
      </w:r>
    </w:p>
    <w:p w14:paraId="1805EE92" w14:textId="77777777" w:rsidR="00F01786" w:rsidRPr="00D05549" w:rsidRDefault="00F01786" w:rsidP="00F01786">
      <w:pPr>
        <w:spacing w:before="100" w:beforeAutospacing="1" w:after="100" w:afterAutospacing="1"/>
        <w:jc w:val="both"/>
        <w:rPr>
          <w:rFonts w:ascii="Aptos" w:eastAsia="Times New Roman" w:hAnsi="Aptos" w:cs="Open Sans"/>
          <w:lang w:val="lv-LV" w:eastAsia="en-GB"/>
        </w:rPr>
      </w:pPr>
      <w:r w:rsidRPr="00D05549">
        <w:rPr>
          <w:rFonts w:ascii="Aptos" w:eastAsia="Times New Roman" w:hAnsi="Aptos" w:cs="Open Sans"/>
          <w:lang w:val="lv-LV" w:eastAsia="en-GB"/>
        </w:rPr>
        <w:t xml:space="preserve">un </w:t>
      </w:r>
      <w:r w:rsidRPr="00F01786">
        <w:rPr>
          <w:rFonts w:ascii="Aptos" w:eastAsia="Times New Roman" w:hAnsi="Aptos" w:cs="Open Sans"/>
          <w:lang w:val="lv-LV" w:eastAsia="en-GB"/>
        </w:rPr>
        <w:t xml:space="preserve">Satiksmes ministrija, kuras vārdā atbilstoši likuma “Par autoceļiem” 7.panta trešajai daļai un Satiksmes ministrijas deleģēšanas līgumam darbojas valsts sabiedrība ar ierobežotu atbildību “Latvijas Valsts ceļi” </w:t>
      </w:r>
      <w:r w:rsidRPr="00D05549">
        <w:rPr>
          <w:rFonts w:ascii="Aptos" w:eastAsia="Times New Roman" w:hAnsi="Aptos" w:cs="Open Sans"/>
          <w:lang w:val="lv-LV" w:eastAsia="en-GB"/>
        </w:rPr>
        <w:t xml:space="preserve"> (turpmāk – Finansējuma saņēmējs), </w:t>
      </w:r>
      <w:r w:rsidRPr="00F01786">
        <w:rPr>
          <w:rStyle w:val="Emphasis"/>
          <w:rFonts w:ascii="Aptos" w:hAnsi="Aptos" w:cs="Arial"/>
          <w:b/>
          <w:bCs/>
          <w:i w:val="0"/>
          <w:iCs w:val="0"/>
          <w:sz w:val="21"/>
          <w:szCs w:val="21"/>
          <w:shd w:val="clear" w:color="auto" w:fill="FFFFFF"/>
          <w:lang w:val="lv-LV"/>
        </w:rPr>
        <w:t> </w:t>
      </w:r>
      <w:r w:rsidRPr="00F01786">
        <w:rPr>
          <w:rStyle w:val="Emphasis"/>
          <w:rFonts w:ascii="Aptos" w:hAnsi="Aptos" w:cs="Arial"/>
          <w:i w:val="0"/>
          <w:iCs w:val="0"/>
          <w:shd w:val="clear" w:color="auto" w:fill="FFFFFF"/>
          <w:lang w:val="lv-LV"/>
        </w:rPr>
        <w:t>Emīlijas Benjamiņas iela 3</w:t>
      </w:r>
      <w:r w:rsidRPr="00D05549">
        <w:rPr>
          <w:rFonts w:ascii="Aptos" w:eastAsia="Times New Roman" w:hAnsi="Aptos" w:cs="Open Sans"/>
          <w:lang w:val="lv-LV" w:eastAsia="en-GB"/>
        </w:rPr>
        <w:t xml:space="preserve">, </w:t>
      </w:r>
      <w:r w:rsidRPr="00F01786">
        <w:rPr>
          <w:rFonts w:ascii="Aptos" w:eastAsia="Times New Roman" w:hAnsi="Aptos" w:cs="Open Sans"/>
          <w:lang w:val="lv-LV" w:eastAsia="en-GB"/>
        </w:rPr>
        <w:t>Rīga</w:t>
      </w:r>
      <w:r w:rsidRPr="00D05549">
        <w:rPr>
          <w:rFonts w:ascii="Aptos" w:eastAsia="Times New Roman" w:hAnsi="Aptos" w:cs="Open Sans"/>
          <w:lang w:val="lv-LV" w:eastAsia="en-GB"/>
        </w:rPr>
        <w:t>, LV-</w:t>
      </w:r>
      <w:r w:rsidRPr="00F01786">
        <w:rPr>
          <w:rFonts w:ascii="Aptos" w:eastAsia="Times New Roman" w:hAnsi="Aptos" w:cs="Open Sans"/>
          <w:lang w:val="lv-LV" w:eastAsia="en-GB"/>
        </w:rPr>
        <w:t>1051</w:t>
      </w:r>
      <w:r w:rsidRPr="00D05549">
        <w:rPr>
          <w:rFonts w:ascii="Aptos" w:eastAsia="Times New Roman" w:hAnsi="Aptos" w:cs="Open Sans"/>
          <w:lang w:val="lv-LV" w:eastAsia="en-GB"/>
        </w:rPr>
        <w:t>, reģistrācijas Nr.</w:t>
      </w:r>
      <w:r w:rsidRPr="00F01786">
        <w:rPr>
          <w:rStyle w:val="Emphasis"/>
          <w:rFonts w:ascii="Aptos" w:hAnsi="Aptos" w:cs="Arial"/>
          <w:i w:val="0"/>
          <w:iCs w:val="0"/>
          <w:shd w:val="clear" w:color="auto" w:fill="FFFFFF"/>
          <w:lang w:val="lv-LV"/>
        </w:rPr>
        <w:t>4000334420</w:t>
      </w:r>
      <w:r w:rsidRPr="00D05549">
        <w:rPr>
          <w:rFonts w:ascii="Aptos" w:eastAsia="Times New Roman" w:hAnsi="Aptos" w:cs="Open Sans"/>
          <w:lang w:val="lv-LV" w:eastAsia="en-GB"/>
        </w:rPr>
        <w:t>, kura</w:t>
      </w:r>
      <w:r w:rsidRPr="00F01786">
        <w:rPr>
          <w:rFonts w:ascii="Aptos" w:eastAsia="Times New Roman" w:hAnsi="Aptos" w:cs="Open Sans"/>
          <w:lang w:val="lv-LV" w:eastAsia="en-GB"/>
        </w:rPr>
        <w:t>s</w:t>
      </w:r>
      <w:r w:rsidRPr="00D05549">
        <w:rPr>
          <w:rFonts w:ascii="Aptos" w:eastAsia="Times New Roman" w:hAnsi="Aptos" w:cs="Open Sans"/>
          <w:lang w:val="lv-LV" w:eastAsia="en-GB"/>
        </w:rPr>
        <w:t xml:space="preserve"> vārdā saskaņā ar </w:t>
      </w:r>
      <w:r w:rsidRPr="00F01786">
        <w:rPr>
          <w:rFonts w:ascii="Aptos" w:eastAsia="Times New Roman" w:hAnsi="Aptos" w:cs="Open Sans"/>
          <w:lang w:val="lv-LV" w:eastAsia="en-GB"/>
        </w:rPr>
        <w:t>…………….</w:t>
      </w:r>
      <w:r w:rsidRPr="00D05549">
        <w:rPr>
          <w:rFonts w:ascii="Aptos" w:eastAsia="Times New Roman" w:hAnsi="Aptos" w:cs="Open Sans"/>
          <w:lang w:val="lv-LV" w:eastAsia="en-GB"/>
        </w:rPr>
        <w:t xml:space="preserve"> rīkojas </w:t>
      </w:r>
      <w:r w:rsidRPr="00F01786">
        <w:rPr>
          <w:rFonts w:ascii="Aptos" w:eastAsia="Times New Roman" w:hAnsi="Aptos" w:cs="Open Sans"/>
          <w:lang w:val="lv-LV" w:eastAsia="en-GB"/>
        </w:rPr>
        <w:t>………………………….</w:t>
      </w:r>
      <w:r w:rsidRPr="00D05549">
        <w:rPr>
          <w:rFonts w:ascii="Aptos" w:eastAsia="Times New Roman" w:hAnsi="Aptos" w:cs="Open Sans"/>
          <w:lang w:val="lv-LV" w:eastAsia="en-GB"/>
        </w:rPr>
        <w:t xml:space="preserve"> uz likuma pamata kā Eiropas Savienības (turpmāk — ES) Eiropas Reģionālās attīstības fonda finansējuma saņēmējs, no otras puses,</w:t>
      </w:r>
    </w:p>
    <w:p w14:paraId="369E18AD" w14:textId="77777777" w:rsidR="00F01786" w:rsidRPr="00D05549" w:rsidRDefault="00F01786" w:rsidP="00F01786">
      <w:pPr>
        <w:spacing w:before="100" w:beforeAutospacing="1"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kopā - Puses, katrs atsevišķi - Puse,</w:t>
      </w:r>
    </w:p>
    <w:p w14:paraId="6A25832E" w14:textId="2B6C8C2C" w:rsidR="00F01786" w:rsidRPr="00D05549" w:rsidRDefault="00F01786" w:rsidP="32041FD3">
      <w:pPr>
        <w:spacing w:before="100" w:beforeAutospacing="1" w:after="100" w:afterAutospacing="1"/>
        <w:jc w:val="both"/>
        <w:rPr>
          <w:rFonts w:ascii="Aptos" w:eastAsia="Times New Roman" w:hAnsi="Aptos" w:cs="Open Sans"/>
          <w:lang w:eastAsia="en-GB"/>
        </w:rPr>
      </w:pPr>
      <w:r w:rsidRPr="00507107">
        <w:rPr>
          <w:rFonts w:ascii="Aptos" w:eastAsia="Times New Roman" w:hAnsi="Aptos" w:cs="Open Sans"/>
          <w:lang w:val="lv-LV" w:eastAsia="en-GB"/>
        </w:rPr>
        <w:t>pamatojoties uz Ministru kabineta (turpmāk — MK) 27.05.2025. noteikumiem Nr.316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5.1.1.8. pasākuma “</w:t>
      </w:r>
      <w:r w:rsidR="00D32651" w:rsidRPr="00507107">
        <w:rPr>
          <w:rFonts w:ascii="Aptos" w:eastAsia="Times New Roman" w:hAnsi="Aptos" w:cs="Open Sans"/>
          <w:lang w:val="lv-LV" w:eastAsia="en-GB"/>
        </w:rPr>
        <w:t>Divējāda lietojuma infrastruktūras attīstība</w:t>
      </w:r>
      <w:r w:rsidRPr="00507107">
        <w:rPr>
          <w:rFonts w:ascii="Aptos" w:eastAsia="Times New Roman" w:hAnsi="Aptos" w:cs="Open Sans"/>
          <w:lang w:val="lv-LV" w:eastAsia="en-GB"/>
        </w:rPr>
        <w:t>” īstenošanas noteikumi</w:t>
      </w:r>
      <w:r w:rsidR="00A405C3" w:rsidRPr="00507107">
        <w:rPr>
          <w:rFonts w:ascii="Aptos" w:eastAsia="Times New Roman" w:hAnsi="Aptos" w:cs="Open Sans"/>
          <w:lang w:val="lv-LV" w:eastAsia="en-GB"/>
        </w:rPr>
        <w:t>”</w:t>
      </w:r>
      <w:r w:rsidRPr="00507107">
        <w:rPr>
          <w:rFonts w:ascii="Aptos" w:eastAsia="Times New Roman" w:hAnsi="Aptos" w:cs="Open Sans"/>
          <w:lang w:val="lv-LV" w:eastAsia="en-GB"/>
        </w:rPr>
        <w:t xml:space="preserve"> (turpmāk — SAM MK noteikumi), ES un Latvijas Republikas normatīvajiem aktiem par ES fondu vadību un Sadarbības iestādes ………. lēmumu </w:t>
      </w:r>
      <w:proofErr w:type="spellStart"/>
      <w:r w:rsidRPr="00507107">
        <w:rPr>
          <w:rFonts w:ascii="Aptos" w:eastAsia="Times New Roman" w:hAnsi="Aptos" w:cs="Open Sans"/>
          <w:lang w:val="lv-LV" w:eastAsia="en-GB"/>
        </w:rPr>
        <w:t>Nr</w:t>
      </w:r>
      <w:proofErr w:type="spellEnd"/>
      <w:r w:rsidRPr="00507107">
        <w:rPr>
          <w:rFonts w:ascii="Aptos" w:eastAsia="Times New Roman" w:hAnsi="Aptos" w:cs="Open Sans"/>
          <w:lang w:val="lv-LV" w:eastAsia="en-GB"/>
        </w:rPr>
        <w:t xml:space="preserve">……… </w:t>
      </w:r>
      <w:r w:rsidRPr="00303B01">
        <w:rPr>
          <w:rFonts w:ascii="Aptos" w:eastAsia="Times New Roman" w:hAnsi="Aptos" w:cs="Open Sans"/>
          <w:lang w:val="lv-LV" w:eastAsia="en-GB"/>
        </w:rPr>
        <w:t xml:space="preserve">par projekta iesnieguma </w:t>
      </w:r>
      <w:r w:rsidR="00361697">
        <w:rPr>
          <w:rFonts w:ascii="Aptos" w:eastAsia="Times New Roman" w:hAnsi="Aptos" w:cs="Open Sans"/>
          <w:lang w:val="lv-LV" w:eastAsia="en-GB"/>
        </w:rPr>
        <w:t>“</w:t>
      </w:r>
      <w:r w:rsidRPr="00303B01">
        <w:rPr>
          <w:rFonts w:ascii="Aptos" w:eastAsia="Times New Roman" w:hAnsi="Aptos" w:cs="Open Sans"/>
          <w:lang w:val="lv-LV" w:eastAsia="en-GB"/>
        </w:rPr>
        <w:t>…………..</w:t>
      </w:r>
      <w:r w:rsidR="00361697">
        <w:rPr>
          <w:rFonts w:ascii="Aptos" w:eastAsia="Times New Roman" w:hAnsi="Aptos" w:cs="Open Sans"/>
          <w:lang w:val="lv-LV" w:eastAsia="en-GB"/>
        </w:rPr>
        <w:t>”</w:t>
      </w:r>
      <w:r w:rsidRPr="00B258FD">
        <w:rPr>
          <w:rFonts w:ascii="Aptos" w:eastAsia="Times New Roman" w:hAnsi="Aptos" w:cs="Open Sans"/>
          <w:lang w:val="lv-LV" w:eastAsia="en-GB"/>
        </w:rPr>
        <w:t xml:space="preserve"> (turpmāk — Projekts) apstiprināšanu ar nosacījumu un ………. atzinumu </w:t>
      </w:r>
      <w:proofErr w:type="spellStart"/>
      <w:r w:rsidRPr="00B258FD">
        <w:rPr>
          <w:rFonts w:ascii="Aptos" w:eastAsia="Times New Roman" w:hAnsi="Aptos" w:cs="Open Sans"/>
          <w:lang w:val="lv-LV" w:eastAsia="en-GB"/>
        </w:rPr>
        <w:t>Nr</w:t>
      </w:r>
      <w:proofErr w:type="spellEnd"/>
      <w:r w:rsidRPr="00B258FD">
        <w:rPr>
          <w:rFonts w:ascii="Aptos" w:eastAsia="Times New Roman" w:hAnsi="Aptos" w:cs="Open Sans"/>
          <w:lang w:val="lv-LV" w:eastAsia="en-GB"/>
        </w:rPr>
        <w:t xml:space="preserve">…….. </w:t>
      </w:r>
      <w:r w:rsidRPr="32041FD3">
        <w:rPr>
          <w:rFonts w:ascii="Aptos" w:eastAsia="Times New Roman" w:hAnsi="Aptos" w:cs="Open Sans"/>
          <w:lang w:eastAsia="en-GB"/>
        </w:rPr>
        <w:t xml:space="preserve">par </w:t>
      </w:r>
      <w:proofErr w:type="spellStart"/>
      <w:r w:rsidRPr="32041FD3">
        <w:rPr>
          <w:rFonts w:ascii="Aptos" w:eastAsia="Times New Roman" w:hAnsi="Aptos" w:cs="Open Sans"/>
          <w:lang w:eastAsia="en-GB"/>
        </w:rPr>
        <w:t>lēmumā</w:t>
      </w:r>
      <w:proofErr w:type="spellEnd"/>
      <w:r w:rsidRPr="32041FD3">
        <w:rPr>
          <w:rFonts w:ascii="Aptos" w:eastAsia="Times New Roman" w:hAnsi="Aptos" w:cs="Open Sans"/>
          <w:lang w:eastAsia="en-GB"/>
        </w:rPr>
        <w:t xml:space="preserve"> </w:t>
      </w:r>
      <w:proofErr w:type="spellStart"/>
      <w:r w:rsidRPr="32041FD3">
        <w:rPr>
          <w:rFonts w:ascii="Aptos" w:eastAsia="Times New Roman" w:hAnsi="Aptos" w:cs="Open Sans"/>
          <w:lang w:eastAsia="en-GB"/>
        </w:rPr>
        <w:t>ietverto</w:t>
      </w:r>
      <w:proofErr w:type="spellEnd"/>
      <w:r w:rsidRPr="32041FD3">
        <w:rPr>
          <w:rFonts w:ascii="Aptos" w:eastAsia="Times New Roman" w:hAnsi="Aptos" w:cs="Open Sans"/>
          <w:lang w:eastAsia="en-GB"/>
        </w:rPr>
        <w:t xml:space="preserve"> </w:t>
      </w:r>
      <w:proofErr w:type="spellStart"/>
      <w:r w:rsidRPr="32041FD3">
        <w:rPr>
          <w:rFonts w:ascii="Aptos" w:eastAsia="Times New Roman" w:hAnsi="Aptos" w:cs="Open Sans"/>
          <w:lang w:eastAsia="en-GB"/>
        </w:rPr>
        <w:t>nosacījumu</w:t>
      </w:r>
      <w:proofErr w:type="spellEnd"/>
      <w:r w:rsidRPr="32041FD3">
        <w:rPr>
          <w:rFonts w:ascii="Aptos" w:eastAsia="Times New Roman" w:hAnsi="Aptos" w:cs="Open Sans"/>
          <w:lang w:eastAsia="en-GB"/>
        </w:rPr>
        <w:t xml:space="preserve"> </w:t>
      </w:r>
      <w:proofErr w:type="spellStart"/>
      <w:r w:rsidRPr="32041FD3">
        <w:rPr>
          <w:rFonts w:ascii="Aptos" w:eastAsia="Times New Roman" w:hAnsi="Aptos" w:cs="Open Sans"/>
          <w:lang w:eastAsia="en-GB"/>
        </w:rPr>
        <w:t>izpildi</w:t>
      </w:r>
      <w:proofErr w:type="spellEnd"/>
      <w:r w:rsidRPr="32041FD3">
        <w:rPr>
          <w:rFonts w:ascii="Aptos" w:eastAsia="Times New Roman" w:hAnsi="Aptos" w:cs="Open Sans"/>
          <w:lang w:eastAsia="en-GB"/>
        </w:rPr>
        <w:t>,</w:t>
      </w:r>
    </w:p>
    <w:p w14:paraId="3C266FDA" w14:textId="77777777" w:rsidR="00F01786" w:rsidRPr="00D05549" w:rsidRDefault="00F01786" w:rsidP="00F01786">
      <w:pPr>
        <w:spacing w:before="100" w:beforeAutospacing="1"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vienojas par Projekta īstenošanas, finansējuma piešķiršanas un uzraudzības kārtību, un noslēdz šo Vienošanos par projekta īstenošanu (turpmāk - Līgums), paredzot, ka:</w:t>
      </w:r>
    </w:p>
    <w:p w14:paraId="299DC681" w14:textId="66C6E97A" w:rsidR="00F01786" w:rsidRPr="00D05549" w:rsidRDefault="00F01786" w:rsidP="002D0572">
      <w:pPr>
        <w:numPr>
          <w:ilvl w:val="0"/>
          <w:numId w:val="28"/>
        </w:numPr>
        <w:suppressAutoHyphens w:val="0"/>
        <w:spacing w:before="100" w:beforeAutospacing="1" w:after="100" w:afterAutospacing="1"/>
        <w:jc w:val="both"/>
        <w:rPr>
          <w:rFonts w:ascii="Aptos" w:eastAsia="Times New Roman" w:hAnsi="Aptos" w:cs="Open Sans"/>
          <w:lang w:val="lv-LV" w:eastAsia="en-GB"/>
        </w:rPr>
      </w:pPr>
      <w:r w:rsidRPr="00D05549">
        <w:rPr>
          <w:rFonts w:ascii="Aptos" w:eastAsia="Times New Roman" w:hAnsi="Aptos" w:cs="Open Sans"/>
          <w:lang w:val="lv-LV" w:eastAsia="en-GB"/>
        </w:rPr>
        <w:t xml:space="preserve">Projekta darbību īstenošana var tikt uzsākta </w:t>
      </w:r>
      <w:r w:rsidRPr="00F01786">
        <w:rPr>
          <w:rFonts w:ascii="Aptos" w:eastAsia="Times New Roman" w:hAnsi="Aptos" w:cs="Open Sans"/>
          <w:lang w:val="lv-LV" w:eastAsia="en-GB"/>
        </w:rPr>
        <w:t xml:space="preserve">pirms līguma par Projekta īstenošanu noslēgšanas, ievērojot Līguma 2.punktā noteiktos izmaksu </w:t>
      </w:r>
      <w:proofErr w:type="spellStart"/>
      <w:r w:rsidRPr="00F01786">
        <w:rPr>
          <w:rFonts w:ascii="Aptos" w:eastAsia="Times New Roman" w:hAnsi="Aptos" w:cs="Open Sans"/>
          <w:lang w:val="lv-LV" w:eastAsia="en-GB"/>
        </w:rPr>
        <w:t>attiecināmības</w:t>
      </w:r>
      <w:proofErr w:type="spellEnd"/>
      <w:r w:rsidRPr="00F01786">
        <w:rPr>
          <w:rFonts w:ascii="Aptos" w:eastAsia="Times New Roman" w:hAnsi="Aptos" w:cs="Open Sans"/>
          <w:lang w:val="lv-LV" w:eastAsia="en-GB"/>
        </w:rPr>
        <w:t xml:space="preserve"> nosacījumus</w:t>
      </w:r>
      <w:r w:rsidRPr="00D05549">
        <w:rPr>
          <w:rFonts w:ascii="Aptos" w:eastAsia="Times New Roman" w:hAnsi="Aptos" w:cs="Open Sans"/>
          <w:lang w:val="lv-LV" w:eastAsia="en-GB"/>
        </w:rPr>
        <w:t>. Projekta darbības īsteno</w:t>
      </w:r>
      <w:r w:rsidRPr="00F01786">
        <w:rPr>
          <w:rFonts w:ascii="Aptos" w:eastAsia="Times New Roman" w:hAnsi="Aptos" w:cs="Open Sans"/>
          <w:lang w:val="lv-LV" w:eastAsia="en-GB"/>
        </w:rPr>
        <w:t xml:space="preserve"> saskaņā ar Līgumu par Projekta īstenošanu, bet ne ilgāk kā</w:t>
      </w:r>
      <w:r w:rsidRPr="00D05549">
        <w:rPr>
          <w:rFonts w:ascii="Aptos" w:eastAsia="Times New Roman" w:hAnsi="Aptos" w:cs="Open Sans"/>
          <w:lang w:val="lv-LV" w:eastAsia="en-GB"/>
        </w:rPr>
        <w:t xml:space="preserve"> līdz 3</w:t>
      </w:r>
      <w:r w:rsidR="008276DD">
        <w:rPr>
          <w:rFonts w:ascii="Aptos" w:eastAsia="Times New Roman" w:hAnsi="Aptos" w:cs="Open Sans"/>
          <w:lang w:val="lv-LV" w:eastAsia="en-GB"/>
        </w:rPr>
        <w:t>1</w:t>
      </w:r>
      <w:r w:rsidRPr="00D05549">
        <w:rPr>
          <w:rFonts w:ascii="Aptos" w:eastAsia="Times New Roman" w:hAnsi="Aptos" w:cs="Open Sans"/>
          <w:lang w:val="lv-LV" w:eastAsia="en-GB"/>
        </w:rPr>
        <w:t>.</w:t>
      </w:r>
      <w:r w:rsidR="008276DD">
        <w:rPr>
          <w:rFonts w:ascii="Aptos" w:eastAsia="Times New Roman" w:hAnsi="Aptos" w:cs="Open Sans"/>
          <w:lang w:val="lv-LV" w:eastAsia="en-GB"/>
        </w:rPr>
        <w:t>12</w:t>
      </w:r>
      <w:r w:rsidRPr="00D05549">
        <w:rPr>
          <w:rFonts w:ascii="Aptos" w:eastAsia="Times New Roman" w:hAnsi="Aptos" w:cs="Open Sans"/>
          <w:lang w:val="lv-LV" w:eastAsia="en-GB"/>
        </w:rPr>
        <w:t>.202</w:t>
      </w:r>
      <w:r w:rsidR="008276DD">
        <w:rPr>
          <w:rFonts w:ascii="Aptos" w:eastAsia="Times New Roman" w:hAnsi="Aptos" w:cs="Open Sans"/>
          <w:lang w:val="lv-LV" w:eastAsia="en-GB"/>
        </w:rPr>
        <w:t>9</w:t>
      </w:r>
      <w:r w:rsidRPr="00D05549">
        <w:rPr>
          <w:rFonts w:ascii="Aptos" w:eastAsia="Times New Roman" w:hAnsi="Aptos" w:cs="Open Sans"/>
          <w:lang w:val="lv-LV" w:eastAsia="en-GB"/>
        </w:rPr>
        <w:t>.</w:t>
      </w:r>
    </w:p>
    <w:p w14:paraId="24D50135" w14:textId="77777777" w:rsidR="00F01786" w:rsidRPr="00D05549" w:rsidRDefault="00F01786" w:rsidP="002D0572">
      <w:pPr>
        <w:numPr>
          <w:ilvl w:val="0"/>
          <w:numId w:val="28"/>
        </w:numPr>
        <w:suppressAutoHyphens w:val="0"/>
        <w:spacing w:before="240" w:after="100" w:afterAutospacing="1"/>
        <w:jc w:val="both"/>
        <w:rPr>
          <w:rFonts w:ascii="Aptos" w:eastAsia="Times New Roman" w:hAnsi="Aptos" w:cs="Open Sans"/>
          <w:lang w:val="lv-LV" w:eastAsia="en-GB"/>
        </w:rPr>
      </w:pPr>
      <w:r w:rsidRPr="00D05549">
        <w:rPr>
          <w:rFonts w:ascii="Aptos" w:eastAsia="Times New Roman" w:hAnsi="Aptos" w:cs="Open Sans"/>
          <w:lang w:val="lv-LV" w:eastAsia="en-GB"/>
        </w:rPr>
        <w:t xml:space="preserve">Projekta izdevumi ir attiecināmi no </w:t>
      </w:r>
      <w:r w:rsidRPr="00F01786">
        <w:rPr>
          <w:rFonts w:ascii="Aptos" w:eastAsia="Times New Roman" w:hAnsi="Aptos" w:cs="Open Sans"/>
          <w:lang w:val="lv-LV" w:eastAsia="en-GB"/>
        </w:rPr>
        <w:t>01</w:t>
      </w:r>
      <w:r w:rsidRPr="00D05549">
        <w:rPr>
          <w:rFonts w:ascii="Aptos" w:eastAsia="Times New Roman" w:hAnsi="Aptos" w:cs="Open Sans"/>
          <w:lang w:val="lv-LV" w:eastAsia="en-GB"/>
        </w:rPr>
        <w:t>.</w:t>
      </w:r>
      <w:r w:rsidRPr="00F01786">
        <w:rPr>
          <w:rFonts w:ascii="Aptos" w:eastAsia="Times New Roman" w:hAnsi="Aptos" w:cs="Open Sans"/>
          <w:lang w:val="lv-LV" w:eastAsia="en-GB"/>
        </w:rPr>
        <w:t>06</w:t>
      </w:r>
      <w:r w:rsidRPr="00D05549">
        <w:rPr>
          <w:rFonts w:ascii="Aptos" w:eastAsia="Times New Roman" w:hAnsi="Aptos" w:cs="Open Sans"/>
          <w:lang w:val="lv-LV" w:eastAsia="en-GB"/>
        </w:rPr>
        <w:t>.202</w:t>
      </w:r>
      <w:r w:rsidRPr="00F01786">
        <w:rPr>
          <w:rFonts w:ascii="Aptos" w:eastAsia="Times New Roman" w:hAnsi="Aptos" w:cs="Open Sans"/>
          <w:lang w:val="lv-LV" w:eastAsia="en-GB"/>
        </w:rPr>
        <w:t>5</w:t>
      </w:r>
      <w:r w:rsidRPr="00D05549">
        <w:rPr>
          <w:rFonts w:ascii="Aptos" w:eastAsia="Times New Roman" w:hAnsi="Aptos" w:cs="Open Sans"/>
          <w:lang w:val="lv-LV" w:eastAsia="en-GB"/>
        </w:rPr>
        <w:t>.</w:t>
      </w:r>
    </w:p>
    <w:p w14:paraId="1A9C0687" w14:textId="77777777" w:rsidR="00F01786" w:rsidRPr="00D05549" w:rsidRDefault="00F01786" w:rsidP="002D0572">
      <w:pPr>
        <w:numPr>
          <w:ilvl w:val="0"/>
          <w:numId w:val="28"/>
        </w:numPr>
        <w:suppressAutoHyphens w:val="0"/>
        <w:spacing w:before="240" w:after="100" w:afterAutospacing="1"/>
        <w:jc w:val="both"/>
        <w:rPr>
          <w:rFonts w:ascii="Aptos" w:eastAsia="Times New Roman" w:hAnsi="Aptos" w:cs="Open Sans"/>
          <w:lang w:eastAsia="en-GB"/>
        </w:rPr>
      </w:pPr>
      <w:proofErr w:type="spellStart"/>
      <w:r w:rsidRPr="32041FD3">
        <w:rPr>
          <w:rFonts w:ascii="Aptos" w:eastAsia="Times New Roman" w:hAnsi="Aptos" w:cs="Open Sans"/>
          <w:lang w:eastAsia="en-GB"/>
        </w:rPr>
        <w:t>Projekta</w:t>
      </w:r>
      <w:proofErr w:type="spellEnd"/>
      <w:r w:rsidRPr="32041FD3">
        <w:rPr>
          <w:rFonts w:ascii="Aptos" w:eastAsia="Times New Roman" w:hAnsi="Aptos" w:cs="Open Sans"/>
          <w:lang w:eastAsia="en-GB"/>
        </w:rPr>
        <w:t xml:space="preserve"> </w:t>
      </w:r>
      <w:proofErr w:type="spellStart"/>
      <w:r w:rsidRPr="32041FD3">
        <w:rPr>
          <w:rFonts w:ascii="Aptos" w:eastAsia="Times New Roman" w:hAnsi="Aptos" w:cs="Open Sans"/>
          <w:lang w:eastAsia="en-GB"/>
        </w:rPr>
        <w:t>kopējie</w:t>
      </w:r>
      <w:proofErr w:type="spellEnd"/>
      <w:r w:rsidRPr="32041FD3">
        <w:rPr>
          <w:rFonts w:ascii="Aptos" w:eastAsia="Times New Roman" w:hAnsi="Aptos" w:cs="Open Sans"/>
          <w:lang w:eastAsia="en-GB"/>
        </w:rPr>
        <w:t xml:space="preserve"> </w:t>
      </w:r>
      <w:proofErr w:type="spellStart"/>
      <w:r w:rsidRPr="32041FD3">
        <w:rPr>
          <w:rFonts w:ascii="Aptos" w:eastAsia="Times New Roman" w:hAnsi="Aptos" w:cs="Open Sans"/>
          <w:lang w:eastAsia="en-GB"/>
        </w:rPr>
        <w:t>attiecināmie</w:t>
      </w:r>
      <w:proofErr w:type="spellEnd"/>
      <w:r w:rsidRPr="32041FD3">
        <w:rPr>
          <w:rFonts w:ascii="Aptos" w:eastAsia="Times New Roman" w:hAnsi="Aptos" w:cs="Open Sans"/>
          <w:lang w:eastAsia="en-GB"/>
        </w:rPr>
        <w:t xml:space="preserve"> </w:t>
      </w:r>
      <w:proofErr w:type="spellStart"/>
      <w:r w:rsidRPr="32041FD3">
        <w:rPr>
          <w:rFonts w:ascii="Aptos" w:eastAsia="Times New Roman" w:hAnsi="Aptos" w:cs="Open Sans"/>
          <w:lang w:eastAsia="en-GB"/>
        </w:rPr>
        <w:t>izdevumi</w:t>
      </w:r>
      <w:proofErr w:type="spellEnd"/>
      <w:r w:rsidRPr="32041FD3">
        <w:rPr>
          <w:rFonts w:ascii="Aptos" w:eastAsia="Times New Roman" w:hAnsi="Aptos" w:cs="Open Sans"/>
          <w:lang w:eastAsia="en-GB"/>
        </w:rPr>
        <w:t>: …………. EUR (……………</w:t>
      </w:r>
      <w:proofErr w:type="gramStart"/>
      <w:r w:rsidRPr="32041FD3">
        <w:rPr>
          <w:rFonts w:ascii="Aptos" w:eastAsia="Times New Roman" w:hAnsi="Aptos" w:cs="Open Sans"/>
          <w:lang w:eastAsia="en-GB"/>
        </w:rPr>
        <w:t>…..</w:t>
      </w:r>
      <w:proofErr w:type="gramEnd"/>
      <w:r w:rsidRPr="32041FD3">
        <w:rPr>
          <w:rFonts w:ascii="Aptos" w:eastAsia="Times New Roman" w:hAnsi="Aptos" w:cs="Open Sans"/>
          <w:lang w:eastAsia="en-GB"/>
        </w:rPr>
        <w:t>):</w:t>
      </w:r>
    </w:p>
    <w:p w14:paraId="6EB32C53" w14:textId="77777777" w:rsidR="00F01786" w:rsidRPr="00F01786" w:rsidRDefault="00F01786" w:rsidP="002D0572">
      <w:pPr>
        <w:pStyle w:val="ListParagraph"/>
        <w:numPr>
          <w:ilvl w:val="1"/>
          <w:numId w:val="29"/>
        </w:numPr>
        <w:spacing w:before="100" w:beforeAutospacing="1" w:after="100" w:afterAutospacing="1" w:line="240" w:lineRule="auto"/>
        <w:jc w:val="both"/>
        <w:rPr>
          <w:rFonts w:ascii="Aptos" w:eastAsia="Times New Roman" w:hAnsi="Aptos" w:cs="Open Sans"/>
          <w:kern w:val="0"/>
          <w:lang w:val="lv-LV" w:eastAsia="en-GB"/>
          <w14:ligatures w14:val="none"/>
        </w:rPr>
      </w:pPr>
      <w:r w:rsidRPr="00F01786">
        <w:rPr>
          <w:rFonts w:ascii="Aptos" w:eastAsia="Times New Roman" w:hAnsi="Aptos" w:cs="Open Sans"/>
          <w:kern w:val="0"/>
          <w:lang w:val="lv-LV" w:eastAsia="en-GB"/>
          <w14:ligatures w14:val="none"/>
        </w:rPr>
        <w:t>Atbalsta summa: 85.00 % no attiecināmajiem izdevumiem, nepārsniedzot …………. EUR ( ………..), no tās:</w:t>
      </w:r>
    </w:p>
    <w:p w14:paraId="6AB870B3" w14:textId="77777777" w:rsidR="00F01786" w:rsidRPr="00F01786" w:rsidRDefault="00F01786" w:rsidP="002D0572">
      <w:pPr>
        <w:pStyle w:val="ListParagraph"/>
        <w:numPr>
          <w:ilvl w:val="2"/>
          <w:numId w:val="29"/>
        </w:numPr>
        <w:spacing w:before="100" w:beforeAutospacing="1" w:after="100" w:afterAutospacing="1" w:line="240" w:lineRule="auto"/>
        <w:jc w:val="both"/>
        <w:rPr>
          <w:rFonts w:ascii="Aptos" w:eastAsia="Times New Roman" w:hAnsi="Aptos" w:cs="Open Sans"/>
          <w:kern w:val="0"/>
          <w:lang w:val="lv-LV" w:eastAsia="en-GB"/>
          <w14:ligatures w14:val="none"/>
        </w:rPr>
      </w:pPr>
      <w:r w:rsidRPr="00F01786">
        <w:rPr>
          <w:rFonts w:ascii="Aptos" w:eastAsia="Times New Roman" w:hAnsi="Aptos" w:cs="Open Sans"/>
          <w:kern w:val="0"/>
          <w:lang w:val="lv-LV" w:eastAsia="en-GB"/>
          <w14:ligatures w14:val="none"/>
        </w:rPr>
        <w:lastRenderedPageBreak/>
        <w:t>Eiropas Reģionālās attīstības fonda finansējums: 85.00 % no attiecināmajiem izdevumiem, nepārsniedzot ……….. EUR ( ………..);</w:t>
      </w:r>
    </w:p>
    <w:p w14:paraId="40C8694E" w14:textId="77777777" w:rsidR="00F01786" w:rsidRPr="00F01786" w:rsidRDefault="00F01786" w:rsidP="002D0572">
      <w:pPr>
        <w:pStyle w:val="ListParagraph"/>
        <w:numPr>
          <w:ilvl w:val="2"/>
          <w:numId w:val="29"/>
        </w:numPr>
        <w:spacing w:before="120" w:after="100" w:afterAutospacing="1" w:line="240" w:lineRule="auto"/>
        <w:jc w:val="both"/>
        <w:rPr>
          <w:rFonts w:ascii="Aptos" w:eastAsia="Times New Roman" w:hAnsi="Aptos" w:cs="Open Sans"/>
          <w:kern w:val="0"/>
          <w:lang w:val="lv-LV" w:eastAsia="en-GB"/>
          <w14:ligatures w14:val="none"/>
        </w:rPr>
      </w:pPr>
      <w:r w:rsidRPr="00F01786">
        <w:rPr>
          <w:rFonts w:ascii="Aptos" w:eastAsia="Times New Roman" w:hAnsi="Aptos" w:cs="Open Sans"/>
          <w:kern w:val="0"/>
          <w:lang w:val="lv-LV" w:eastAsia="en-GB"/>
          <w14:ligatures w14:val="none"/>
        </w:rPr>
        <w:t>valsts budžeta finansējums: 15.00 % no attiecināmajiem izdevumiem, nepārsniedzot …….. EUR ( ………..).</w:t>
      </w:r>
    </w:p>
    <w:p w14:paraId="637CACDA"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 xml:space="preserve">Finansējuma saņēmējs nodrošina, ka </w:t>
      </w:r>
      <w:r w:rsidRPr="00F01786">
        <w:rPr>
          <w:rFonts w:ascii="Aptos" w:hAnsi="Aptos" w:cs="Arial"/>
          <w:shd w:val="clear" w:color="auto" w:fill="FFFFFF"/>
          <w:lang w:val="lv-LV"/>
        </w:rPr>
        <w:t>Projekta īstenošanas laikā līdz būvdarbu uzsākšanas brīdim transporta infrastruktūras izbūve paredzēta publiskas personas īpašumā vai finansējuma saņēmēja valdījumā vai turējumā esošajās zemes vienībās, vai, ka finansējuma saņēmējam ar īpašuma vai zemes vienību īpašnieku ir noslēgta atbilstoša vienošanās par īpašuma vai zemes vienības ilgtermiņa nomas vai lietojuma tiesībām vai apbūves tiesībām, kā arī par būvniecības, lietošanas, uzturēšanas un attīstības (tai skaitā modernizēšanas un pārbūves) kārtību. Finansējuma saņēmēja tiesības uz konkrēto objektu vai īpašumu ir jāstiprina zemesgrāmatā.</w:t>
      </w:r>
    </w:p>
    <w:p w14:paraId="41000707"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Projekts tiek īstenots saskaņā ar Līguma un tā pielikumu noteikumiem.</w:t>
      </w:r>
    </w:p>
    <w:p w14:paraId="391A7D99"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Puses, parakstot Līgumu, apliecina, ka nav apstākļu, kas aizliegtu Pusēm noslēgt šo Līgumu.</w:t>
      </w:r>
    </w:p>
    <w:p w14:paraId="48511931"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Līgums sagatavots ar šādiem pielikumiem, kas ir Līguma neatņemama sastāvdaļa:</w:t>
      </w:r>
    </w:p>
    <w:p w14:paraId="6A4058FF" w14:textId="77777777" w:rsidR="00F01786" w:rsidRPr="00D05549" w:rsidRDefault="00F01786" w:rsidP="002D0572">
      <w:pPr>
        <w:numPr>
          <w:ilvl w:val="1"/>
          <w:numId w:val="29"/>
        </w:numPr>
        <w:suppressAutoHyphens w:val="0"/>
        <w:spacing w:before="100" w:beforeAutospacing="1"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Līguma 1.pielikums: Līguma vispārīgie noteikumi;</w:t>
      </w:r>
    </w:p>
    <w:p w14:paraId="41A31391" w14:textId="77777777" w:rsidR="00F01786" w:rsidRPr="00D05549" w:rsidRDefault="00F01786" w:rsidP="002D0572">
      <w:pPr>
        <w:numPr>
          <w:ilvl w:val="1"/>
          <w:numId w:val="29"/>
        </w:numPr>
        <w:suppressAutoHyphens w:val="0"/>
        <w:spacing w:before="12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 xml:space="preserve">Līguma 2.pielikums: Projekta iesniegums " </w:t>
      </w:r>
      <w:r w:rsidRPr="00F01786">
        <w:rPr>
          <w:rFonts w:ascii="Aptos" w:eastAsia="Times New Roman" w:hAnsi="Aptos" w:cs="Open Sans"/>
          <w:color w:val="000000"/>
          <w:lang w:val="lv-LV" w:eastAsia="en-GB"/>
        </w:rPr>
        <w:t>…………</w:t>
      </w:r>
      <w:r w:rsidRPr="00D05549">
        <w:rPr>
          <w:rFonts w:ascii="Aptos" w:eastAsia="Times New Roman" w:hAnsi="Aptos" w:cs="Open Sans"/>
          <w:color w:val="000000"/>
          <w:lang w:val="lv-LV" w:eastAsia="en-GB"/>
        </w:rPr>
        <w:t xml:space="preserve"> " un tā pielikumi (ja attiecināms).</w:t>
      </w:r>
    </w:p>
    <w:p w14:paraId="28326EDB"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31D37E7B"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Vienošanās, kas starp Pusēm noslēgtas pēc šī Līguma spēkā stāšanās dienas, pievienojamas šim Līgumam un kļūst par tā neatņemamu sastāvdaļu.</w:t>
      </w:r>
    </w:p>
    <w:p w14:paraId="19A813FF" w14:textId="3997A7AB"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Līgumā noteikto pienākumu izpildei Finansējuma saņēmējs izmanto Projektu portālā (KPVIS), Sadarbības iestādes tīmekļa vietnē </w:t>
      </w:r>
      <w:hyperlink r:id="rId11" w:history="1">
        <w:r w:rsidRPr="00D05549">
          <w:rPr>
            <w:rFonts w:ascii="Aptos" w:eastAsia="Times New Roman" w:hAnsi="Aptos" w:cs="Open Sans"/>
            <w:color w:val="0000FF"/>
            <w:u w:val="single"/>
            <w:lang w:val="lv-LV" w:eastAsia="en-GB"/>
          </w:rPr>
          <w:t>www.cfla.</w:t>
        </w:r>
        <w:r w:rsidRPr="00D05549">
          <w:rPr>
            <w:rFonts w:ascii="Aptos" w:eastAsia="Times New Roman" w:hAnsi="Aptos" w:cs="Open Sans"/>
            <w:color w:val="0000FF"/>
            <w:u w:val="single"/>
            <w:lang w:val="lv-LV" w:eastAsia="en-GB"/>
          </w:rPr>
          <w:t>g</w:t>
        </w:r>
        <w:r w:rsidRPr="00D05549">
          <w:rPr>
            <w:rFonts w:ascii="Aptos" w:eastAsia="Times New Roman" w:hAnsi="Aptos" w:cs="Open Sans"/>
            <w:color w:val="0000FF"/>
            <w:u w:val="single"/>
            <w:lang w:val="lv-LV" w:eastAsia="en-GB"/>
          </w:rPr>
          <w:t>ov.lv</w:t>
        </w:r>
      </w:hyperlink>
      <w:r w:rsidR="00B258FD" w:rsidRPr="00B258FD">
        <w:rPr>
          <w:lang w:val="lv-LV"/>
        </w:rPr>
        <w:t xml:space="preserve"> </w:t>
      </w:r>
      <w:r w:rsidRPr="00D05549">
        <w:rPr>
          <w:rFonts w:ascii="Aptos" w:eastAsia="Times New Roman" w:hAnsi="Aptos" w:cs="Open Sans"/>
          <w:color w:val="000000"/>
          <w:lang w:val="lv-LV" w:eastAsia="en-GB"/>
        </w:rPr>
        <w:t>pieejamos metodiskos materiālus un veidlapu aktuālās versijas.</w:t>
      </w:r>
    </w:p>
    <w:p w14:paraId="6013D2E9"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Dokumentiem, kas iesniegti izmantojot Projektu portālu (KPVIS), ir juridiskais spēks, neatkarīgi no tā, vai tie satur rekvizītu “paraksts”. Par saistošiem atzīstami Pušu paziņojumi, kas nosūtīti izmantojot Projektu portālu (KPVIS).</w:t>
      </w:r>
    </w:p>
    <w:p w14:paraId="738F141A" w14:textId="77777777" w:rsidR="00F01786" w:rsidRPr="00F01786"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t>Līgums sagatavots un parakstīts ar drošu elektronisko parakstu. Līgums stājas spēkā, kad to parakstījusi pēdējā no Pusēm, un ir spēkā līdz Pušu saistību pilnīgai izpildei.</w:t>
      </w:r>
    </w:p>
    <w:p w14:paraId="7800D673" w14:textId="77777777" w:rsidR="00F01786" w:rsidRPr="00D05549" w:rsidRDefault="00F01786" w:rsidP="00F01786">
      <w:pPr>
        <w:suppressAutoHyphens w:val="0"/>
        <w:spacing w:before="240" w:after="100" w:afterAutospacing="1"/>
        <w:jc w:val="both"/>
        <w:rPr>
          <w:rFonts w:asciiTheme="minorHAnsi" w:eastAsia="Times New Roman" w:hAnsiTheme="minorHAnsi" w:cs="Open Sans"/>
          <w:color w:val="000000"/>
          <w:lang w:val="lv-LV" w:eastAsia="en-GB"/>
        </w:rPr>
      </w:pPr>
    </w:p>
    <w:p w14:paraId="53031305" w14:textId="77777777" w:rsidR="00F01786" w:rsidRPr="00D05549" w:rsidRDefault="00F01786" w:rsidP="002D0572">
      <w:pPr>
        <w:numPr>
          <w:ilvl w:val="0"/>
          <w:numId w:val="29"/>
        </w:numPr>
        <w:suppressAutoHyphens w:val="0"/>
        <w:spacing w:before="240" w:after="100" w:afterAutospacing="1"/>
        <w:jc w:val="both"/>
        <w:rPr>
          <w:rFonts w:ascii="Aptos" w:eastAsia="Times New Roman" w:hAnsi="Aptos" w:cs="Open Sans"/>
          <w:color w:val="000000"/>
          <w:lang w:val="lv-LV" w:eastAsia="en-GB"/>
        </w:rPr>
      </w:pPr>
      <w:r w:rsidRPr="00D05549">
        <w:rPr>
          <w:rFonts w:ascii="Aptos" w:eastAsia="Times New Roman" w:hAnsi="Aptos" w:cs="Open Sans"/>
          <w:color w:val="000000"/>
          <w:lang w:val="lv-LV" w:eastAsia="en-GB"/>
        </w:rPr>
        <w:lastRenderedPageBreak/>
        <w:t>Pušu paraksti:</w:t>
      </w: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7308"/>
        <w:gridCol w:w="8052"/>
      </w:tblGrid>
      <w:tr w:rsidR="00F01786" w:rsidRPr="00D05549" w14:paraId="13D88880" w14:textId="77777777">
        <w:trPr>
          <w:tblCellSpacing w:w="15" w:type="dxa"/>
        </w:trPr>
        <w:tc>
          <w:tcPr>
            <w:tcW w:w="0" w:type="auto"/>
            <w:vAlign w:val="center"/>
            <w:hideMark/>
          </w:tcPr>
          <w:p w14:paraId="37FD7E1C" w14:textId="77777777" w:rsidR="00F01786" w:rsidRPr="00D05549" w:rsidRDefault="00F01786">
            <w:pPr>
              <w:spacing w:after="0"/>
              <w:jc w:val="both"/>
              <w:rPr>
                <w:rFonts w:ascii="Aptos" w:eastAsia="Times New Roman" w:hAnsi="Aptos" w:cs="Open Sans"/>
                <w:color w:val="000000"/>
                <w:lang w:val="lv-LV" w:eastAsia="en-GB"/>
              </w:rPr>
            </w:pPr>
            <w:r w:rsidRPr="00D05549">
              <w:rPr>
                <w:rFonts w:ascii="Aptos" w:eastAsia="Times New Roman" w:hAnsi="Aptos" w:cs="Open Sans"/>
                <w:b/>
                <w:bCs/>
                <w:color w:val="000000"/>
                <w:lang w:val="lv-LV" w:eastAsia="en-GB"/>
              </w:rPr>
              <w:t>Sadarbības iestādes vārdā:</w:t>
            </w:r>
          </w:p>
        </w:tc>
        <w:tc>
          <w:tcPr>
            <w:tcW w:w="0" w:type="auto"/>
            <w:vAlign w:val="center"/>
            <w:hideMark/>
          </w:tcPr>
          <w:p w14:paraId="12DBC31A" w14:textId="77777777" w:rsidR="00F01786" w:rsidRPr="00D05549" w:rsidRDefault="00F01786">
            <w:pPr>
              <w:spacing w:after="0"/>
              <w:jc w:val="both"/>
              <w:rPr>
                <w:rFonts w:ascii="Aptos" w:eastAsia="Times New Roman" w:hAnsi="Aptos" w:cs="Open Sans"/>
                <w:color w:val="000000"/>
                <w:lang w:val="lv-LV" w:eastAsia="en-GB"/>
              </w:rPr>
            </w:pPr>
            <w:r w:rsidRPr="00D05549">
              <w:rPr>
                <w:rFonts w:ascii="Aptos" w:eastAsia="Times New Roman" w:hAnsi="Aptos" w:cs="Open Sans"/>
                <w:b/>
                <w:bCs/>
                <w:color w:val="000000"/>
                <w:lang w:val="lv-LV" w:eastAsia="en-GB"/>
              </w:rPr>
              <w:t>Finansējuma saņēmēja vārdā:</w:t>
            </w:r>
          </w:p>
        </w:tc>
      </w:tr>
    </w:tbl>
    <w:p w14:paraId="0BA92A10" w14:textId="77777777" w:rsidR="00566D80" w:rsidRPr="003F1913" w:rsidRDefault="00566D80">
      <w:pPr>
        <w:rPr>
          <w:rFonts w:ascii="Aptos" w:hAnsi="Aptos"/>
        </w:rPr>
      </w:pPr>
    </w:p>
    <w:tbl>
      <w:tblPr>
        <w:tblStyle w:val="Table"/>
        <w:tblW w:w="5000" w:type="pct"/>
        <w:tblInd w:w="108" w:type="dxa"/>
        <w:tblLayout w:type="fixed"/>
        <w:tblLook w:val="0000" w:firstRow="0" w:lastRow="0" w:firstColumn="0" w:lastColumn="0" w:noHBand="0" w:noVBand="0"/>
      </w:tblPr>
      <w:tblGrid>
        <w:gridCol w:w="9360"/>
      </w:tblGrid>
      <w:tr w:rsidR="00566D80" w:rsidRPr="003F1913" w14:paraId="1148BE99" w14:textId="77777777">
        <w:tc>
          <w:tcPr>
            <w:tcW w:w="7920" w:type="dxa"/>
          </w:tcPr>
          <w:p w14:paraId="73BF69BF" w14:textId="77777777" w:rsidR="00566D80" w:rsidRPr="003F1913" w:rsidRDefault="00727EF6">
            <w:pPr>
              <w:pStyle w:val="Compact"/>
              <w:jc w:val="center"/>
              <w:rPr>
                <w:rFonts w:ascii="Aptos" w:hAnsi="Aptos"/>
                <w:lang w:val="nl-BE"/>
              </w:rPr>
            </w:pPr>
            <w:r w:rsidRPr="003F1913">
              <w:rPr>
                <w:rFonts w:ascii="Aptos" w:hAnsi="Aptos"/>
                <w:lang w:val="nl-BE"/>
              </w:rPr>
              <w:t>DOKUMENTS PARAKSTĪTS ELEKTRONISKI AR DROŠU ELEKTRONISKO PARAKSTU UN SATUR LAIKA ZĪMOGU</w:t>
            </w:r>
          </w:p>
        </w:tc>
      </w:tr>
    </w:tbl>
    <w:p w14:paraId="2EC4B0F3" w14:textId="77777777" w:rsidR="00566D80" w:rsidRPr="003F1913" w:rsidRDefault="00566D80">
      <w:pPr>
        <w:rPr>
          <w:rFonts w:ascii="Aptos" w:hAnsi="Aptos"/>
          <w:lang w:val="nl-BE"/>
        </w:rPr>
      </w:pPr>
    </w:p>
    <w:tbl>
      <w:tblPr>
        <w:tblStyle w:val="Table"/>
        <w:tblW w:w="5000" w:type="pct"/>
        <w:tblInd w:w="108" w:type="dxa"/>
        <w:tblLayout w:type="fixed"/>
        <w:tblLook w:val="0000" w:firstRow="0" w:lastRow="0" w:firstColumn="0" w:lastColumn="0" w:noHBand="0" w:noVBand="0"/>
      </w:tblPr>
      <w:tblGrid>
        <w:gridCol w:w="4644"/>
        <w:gridCol w:w="4716"/>
      </w:tblGrid>
      <w:tr w:rsidR="00566D80" w:rsidRPr="003F1913" w14:paraId="7B3E91A8" w14:textId="77777777">
        <w:tc>
          <w:tcPr>
            <w:tcW w:w="3929" w:type="dxa"/>
          </w:tcPr>
          <w:p w14:paraId="4AC52B0D" w14:textId="77777777" w:rsidR="00566D80" w:rsidRPr="003F1913" w:rsidRDefault="00566D80">
            <w:pPr>
              <w:pStyle w:val="Compact"/>
              <w:rPr>
                <w:rFonts w:ascii="Aptos" w:hAnsi="Aptos"/>
                <w:lang w:val="nl-BE"/>
              </w:rPr>
            </w:pPr>
          </w:p>
        </w:tc>
        <w:tc>
          <w:tcPr>
            <w:tcW w:w="3990" w:type="dxa"/>
          </w:tcPr>
          <w:p w14:paraId="3921C22C" w14:textId="77777777" w:rsidR="00F01786" w:rsidRDefault="00F01786" w:rsidP="00F01786">
            <w:pPr>
              <w:spacing w:after="0"/>
              <w:jc w:val="center"/>
              <w:rPr>
                <w:rFonts w:ascii="Aptos" w:hAnsi="Aptos"/>
                <w:lang w:val="nl-BE"/>
              </w:rPr>
            </w:pPr>
          </w:p>
          <w:p w14:paraId="58989C84" w14:textId="77777777" w:rsidR="00F01786" w:rsidRDefault="00F01786" w:rsidP="00F01786">
            <w:pPr>
              <w:spacing w:after="0"/>
              <w:jc w:val="center"/>
              <w:rPr>
                <w:rFonts w:ascii="Aptos" w:hAnsi="Aptos"/>
                <w:lang w:val="nl-BE"/>
              </w:rPr>
            </w:pPr>
          </w:p>
          <w:p w14:paraId="6C99BA09" w14:textId="77777777" w:rsidR="00F01786" w:rsidRDefault="00F01786" w:rsidP="00F01786">
            <w:pPr>
              <w:spacing w:after="0"/>
              <w:jc w:val="center"/>
              <w:rPr>
                <w:rFonts w:ascii="Aptos" w:hAnsi="Aptos"/>
                <w:lang w:val="nl-BE"/>
              </w:rPr>
            </w:pPr>
          </w:p>
          <w:p w14:paraId="199052B5" w14:textId="77777777" w:rsidR="00F01786" w:rsidRDefault="00F01786" w:rsidP="00F01786">
            <w:pPr>
              <w:spacing w:after="0"/>
              <w:jc w:val="center"/>
              <w:rPr>
                <w:rFonts w:ascii="Aptos" w:hAnsi="Aptos"/>
                <w:lang w:val="nl-BE"/>
              </w:rPr>
            </w:pPr>
          </w:p>
          <w:p w14:paraId="2FB3C6DB" w14:textId="77777777" w:rsidR="00F01786" w:rsidRDefault="00F01786" w:rsidP="00F01786">
            <w:pPr>
              <w:spacing w:after="0"/>
              <w:jc w:val="center"/>
              <w:rPr>
                <w:rFonts w:ascii="Aptos" w:hAnsi="Aptos"/>
                <w:lang w:val="nl-BE"/>
              </w:rPr>
            </w:pPr>
          </w:p>
          <w:p w14:paraId="275BA765" w14:textId="77777777" w:rsidR="00F01786" w:rsidRDefault="00F01786" w:rsidP="00F01786">
            <w:pPr>
              <w:spacing w:after="0"/>
              <w:jc w:val="center"/>
              <w:rPr>
                <w:rFonts w:ascii="Aptos" w:hAnsi="Aptos"/>
                <w:lang w:val="nl-BE"/>
              </w:rPr>
            </w:pPr>
          </w:p>
          <w:p w14:paraId="43EC957C" w14:textId="77777777" w:rsidR="00F01786" w:rsidRDefault="00F01786" w:rsidP="00F01786">
            <w:pPr>
              <w:spacing w:after="0"/>
              <w:jc w:val="center"/>
              <w:rPr>
                <w:rFonts w:ascii="Aptos" w:hAnsi="Aptos"/>
                <w:lang w:val="nl-BE"/>
              </w:rPr>
            </w:pPr>
          </w:p>
          <w:p w14:paraId="4C2B238F" w14:textId="77777777" w:rsidR="00F01786" w:rsidRDefault="00F01786" w:rsidP="00F01786">
            <w:pPr>
              <w:spacing w:after="0"/>
              <w:jc w:val="center"/>
              <w:rPr>
                <w:rFonts w:ascii="Aptos" w:hAnsi="Aptos"/>
                <w:lang w:val="nl-BE"/>
              </w:rPr>
            </w:pPr>
          </w:p>
          <w:p w14:paraId="50EF9C47" w14:textId="77777777" w:rsidR="00F01786" w:rsidRDefault="00F01786" w:rsidP="00F01786">
            <w:pPr>
              <w:spacing w:after="0"/>
              <w:jc w:val="center"/>
              <w:rPr>
                <w:rFonts w:ascii="Aptos" w:hAnsi="Aptos"/>
                <w:lang w:val="nl-BE"/>
              </w:rPr>
            </w:pPr>
          </w:p>
          <w:p w14:paraId="4782E6C3" w14:textId="77777777" w:rsidR="00F01786" w:rsidRDefault="00F01786" w:rsidP="00F01786">
            <w:pPr>
              <w:spacing w:after="0"/>
              <w:jc w:val="center"/>
              <w:rPr>
                <w:rFonts w:ascii="Aptos" w:hAnsi="Aptos"/>
                <w:lang w:val="nl-BE"/>
              </w:rPr>
            </w:pPr>
          </w:p>
          <w:p w14:paraId="1C28BF74" w14:textId="77777777" w:rsidR="00F01786" w:rsidRDefault="00F01786" w:rsidP="00F01786">
            <w:pPr>
              <w:spacing w:after="0"/>
              <w:jc w:val="center"/>
              <w:rPr>
                <w:rFonts w:ascii="Aptos" w:hAnsi="Aptos"/>
                <w:lang w:val="nl-BE"/>
              </w:rPr>
            </w:pPr>
          </w:p>
          <w:p w14:paraId="20EE7784" w14:textId="77777777" w:rsidR="00F01786" w:rsidRDefault="00F01786" w:rsidP="00F01786">
            <w:pPr>
              <w:spacing w:after="0"/>
              <w:jc w:val="center"/>
              <w:rPr>
                <w:rFonts w:ascii="Aptos" w:hAnsi="Aptos"/>
                <w:lang w:val="nl-BE"/>
              </w:rPr>
            </w:pPr>
          </w:p>
          <w:p w14:paraId="7EBA7828" w14:textId="77777777" w:rsidR="00F01786" w:rsidRDefault="00F01786" w:rsidP="00F01786">
            <w:pPr>
              <w:spacing w:after="0"/>
              <w:jc w:val="center"/>
              <w:rPr>
                <w:rFonts w:ascii="Aptos" w:hAnsi="Aptos"/>
                <w:lang w:val="nl-BE"/>
              </w:rPr>
            </w:pPr>
          </w:p>
          <w:p w14:paraId="771C6C86" w14:textId="77777777" w:rsidR="00F01786" w:rsidRDefault="00F01786" w:rsidP="00F01786">
            <w:pPr>
              <w:spacing w:after="0"/>
              <w:jc w:val="center"/>
              <w:rPr>
                <w:rFonts w:ascii="Aptos" w:hAnsi="Aptos"/>
                <w:lang w:val="nl-BE"/>
              </w:rPr>
            </w:pPr>
          </w:p>
          <w:p w14:paraId="70130FA4" w14:textId="77777777" w:rsidR="00F01786" w:rsidRDefault="00F01786" w:rsidP="00F01786">
            <w:pPr>
              <w:spacing w:after="0"/>
              <w:jc w:val="center"/>
              <w:rPr>
                <w:rFonts w:ascii="Aptos" w:hAnsi="Aptos"/>
                <w:lang w:val="nl-BE"/>
              </w:rPr>
            </w:pPr>
          </w:p>
          <w:p w14:paraId="4D9E9920" w14:textId="77777777" w:rsidR="00F01786" w:rsidRDefault="00F01786" w:rsidP="00F01786">
            <w:pPr>
              <w:spacing w:after="0"/>
              <w:jc w:val="center"/>
              <w:rPr>
                <w:rFonts w:ascii="Aptos" w:hAnsi="Aptos"/>
                <w:lang w:val="nl-BE"/>
              </w:rPr>
            </w:pPr>
          </w:p>
          <w:p w14:paraId="3DDCE046" w14:textId="77777777" w:rsidR="00F01786" w:rsidRDefault="00F01786" w:rsidP="00F01786">
            <w:pPr>
              <w:spacing w:after="0"/>
              <w:jc w:val="center"/>
              <w:rPr>
                <w:rFonts w:ascii="Aptos" w:hAnsi="Aptos"/>
                <w:lang w:val="nl-BE"/>
              </w:rPr>
            </w:pPr>
          </w:p>
          <w:p w14:paraId="2DEB7C5E" w14:textId="77777777" w:rsidR="00F01786" w:rsidRDefault="00F01786" w:rsidP="00F01786">
            <w:pPr>
              <w:spacing w:after="0"/>
              <w:jc w:val="center"/>
              <w:rPr>
                <w:rFonts w:ascii="Aptos" w:hAnsi="Aptos"/>
                <w:lang w:val="nl-BE"/>
              </w:rPr>
            </w:pPr>
          </w:p>
          <w:p w14:paraId="5F1F9381" w14:textId="77777777" w:rsidR="00F01786" w:rsidRDefault="00F01786" w:rsidP="00F01786">
            <w:pPr>
              <w:spacing w:after="0"/>
              <w:jc w:val="center"/>
              <w:rPr>
                <w:rFonts w:ascii="Aptos" w:hAnsi="Aptos"/>
                <w:lang w:val="nl-BE"/>
              </w:rPr>
            </w:pPr>
          </w:p>
          <w:p w14:paraId="6B4B318C" w14:textId="77777777" w:rsidR="00F01786" w:rsidRDefault="00F01786" w:rsidP="00F01786">
            <w:pPr>
              <w:spacing w:after="0"/>
              <w:jc w:val="center"/>
              <w:rPr>
                <w:rFonts w:ascii="Aptos" w:hAnsi="Aptos"/>
                <w:lang w:val="nl-BE"/>
              </w:rPr>
            </w:pPr>
          </w:p>
          <w:p w14:paraId="51AF01D5" w14:textId="77777777" w:rsidR="00F01786" w:rsidRDefault="00F01786" w:rsidP="00F01786">
            <w:pPr>
              <w:spacing w:after="0"/>
              <w:jc w:val="center"/>
              <w:rPr>
                <w:rFonts w:ascii="Aptos" w:hAnsi="Aptos"/>
                <w:lang w:val="nl-BE"/>
              </w:rPr>
            </w:pPr>
          </w:p>
          <w:p w14:paraId="35C1243F" w14:textId="77777777" w:rsidR="00F01786" w:rsidRDefault="00F01786" w:rsidP="00F01786">
            <w:pPr>
              <w:spacing w:after="0"/>
              <w:jc w:val="center"/>
              <w:rPr>
                <w:rFonts w:ascii="Aptos" w:hAnsi="Aptos"/>
                <w:lang w:val="nl-BE"/>
              </w:rPr>
            </w:pPr>
          </w:p>
          <w:p w14:paraId="6AB02925" w14:textId="77777777" w:rsidR="00F01786" w:rsidRDefault="00F01786" w:rsidP="00F01786">
            <w:pPr>
              <w:spacing w:after="0"/>
              <w:jc w:val="center"/>
              <w:rPr>
                <w:rFonts w:ascii="Aptos" w:hAnsi="Aptos"/>
                <w:lang w:val="nl-BE"/>
              </w:rPr>
            </w:pPr>
          </w:p>
          <w:p w14:paraId="16F48B56" w14:textId="77777777" w:rsidR="00F01786" w:rsidRDefault="00F01786" w:rsidP="00F01786">
            <w:pPr>
              <w:spacing w:after="0"/>
              <w:jc w:val="center"/>
              <w:rPr>
                <w:rFonts w:ascii="Aptos" w:hAnsi="Aptos"/>
                <w:lang w:val="nl-BE"/>
              </w:rPr>
            </w:pPr>
          </w:p>
          <w:p w14:paraId="08F2D302" w14:textId="77777777" w:rsidR="00F01786" w:rsidRDefault="00F01786" w:rsidP="00F01786">
            <w:pPr>
              <w:spacing w:after="0"/>
              <w:jc w:val="center"/>
              <w:rPr>
                <w:rFonts w:ascii="Aptos" w:hAnsi="Aptos"/>
                <w:lang w:val="nl-BE"/>
              </w:rPr>
            </w:pPr>
          </w:p>
          <w:p w14:paraId="17C8F5B8" w14:textId="77777777" w:rsidR="00F01786" w:rsidRDefault="00F01786" w:rsidP="00F01786">
            <w:pPr>
              <w:spacing w:after="0"/>
              <w:jc w:val="center"/>
              <w:rPr>
                <w:rFonts w:ascii="Aptos" w:hAnsi="Aptos"/>
                <w:lang w:val="nl-BE"/>
              </w:rPr>
            </w:pPr>
          </w:p>
          <w:p w14:paraId="48B95B99" w14:textId="77777777" w:rsidR="00F01786" w:rsidRDefault="00F01786" w:rsidP="00F01786">
            <w:pPr>
              <w:spacing w:after="0"/>
              <w:jc w:val="center"/>
              <w:rPr>
                <w:rFonts w:ascii="Aptos" w:hAnsi="Aptos"/>
                <w:lang w:val="nl-BE"/>
              </w:rPr>
            </w:pPr>
          </w:p>
          <w:p w14:paraId="1D2A013D" w14:textId="77777777" w:rsidR="00F01786" w:rsidRDefault="00F01786" w:rsidP="00F01786">
            <w:pPr>
              <w:spacing w:after="0"/>
              <w:jc w:val="center"/>
              <w:rPr>
                <w:rFonts w:ascii="Aptos" w:hAnsi="Aptos"/>
                <w:lang w:val="nl-BE"/>
              </w:rPr>
            </w:pPr>
          </w:p>
          <w:p w14:paraId="5743280F" w14:textId="77777777" w:rsidR="00F01786" w:rsidRDefault="00F01786" w:rsidP="00F01786">
            <w:pPr>
              <w:spacing w:after="0"/>
              <w:jc w:val="center"/>
              <w:rPr>
                <w:rFonts w:ascii="Aptos" w:hAnsi="Aptos"/>
                <w:lang w:val="nl-BE"/>
              </w:rPr>
            </w:pPr>
          </w:p>
          <w:p w14:paraId="1F35D26B" w14:textId="77777777" w:rsidR="00F01786" w:rsidRDefault="00F01786" w:rsidP="00F01786">
            <w:pPr>
              <w:spacing w:after="0"/>
              <w:jc w:val="center"/>
              <w:rPr>
                <w:rFonts w:ascii="Aptos" w:hAnsi="Aptos"/>
                <w:lang w:val="nl-BE"/>
              </w:rPr>
            </w:pPr>
          </w:p>
          <w:p w14:paraId="2442900F" w14:textId="77777777" w:rsidR="00F01786" w:rsidRDefault="00F01786" w:rsidP="00F01786">
            <w:pPr>
              <w:spacing w:after="0"/>
              <w:jc w:val="center"/>
              <w:rPr>
                <w:rFonts w:ascii="Aptos" w:hAnsi="Aptos"/>
                <w:lang w:val="nl-BE"/>
              </w:rPr>
            </w:pPr>
          </w:p>
          <w:p w14:paraId="34624CAB" w14:textId="77777777" w:rsidR="00F01786" w:rsidRDefault="00F01786" w:rsidP="00F01786">
            <w:pPr>
              <w:spacing w:after="0"/>
              <w:jc w:val="center"/>
              <w:rPr>
                <w:rFonts w:ascii="Aptos" w:hAnsi="Aptos"/>
                <w:lang w:val="nl-BE"/>
              </w:rPr>
            </w:pPr>
          </w:p>
          <w:p w14:paraId="12073719" w14:textId="77777777" w:rsidR="00F01786" w:rsidRDefault="00F01786" w:rsidP="00F01786">
            <w:pPr>
              <w:spacing w:after="0"/>
              <w:jc w:val="center"/>
              <w:rPr>
                <w:rFonts w:ascii="Aptos" w:hAnsi="Aptos"/>
                <w:lang w:val="nl-BE"/>
              </w:rPr>
            </w:pPr>
          </w:p>
          <w:p w14:paraId="67C53C2B" w14:textId="77777777" w:rsidR="00F01786" w:rsidRDefault="00F01786" w:rsidP="00F01786">
            <w:pPr>
              <w:spacing w:after="0"/>
              <w:jc w:val="center"/>
              <w:rPr>
                <w:rFonts w:ascii="Aptos" w:hAnsi="Aptos"/>
                <w:lang w:val="nl-BE"/>
              </w:rPr>
            </w:pPr>
          </w:p>
          <w:p w14:paraId="2B760401" w14:textId="77777777" w:rsidR="00F01786" w:rsidRDefault="00F01786" w:rsidP="00F01786">
            <w:pPr>
              <w:spacing w:after="0"/>
              <w:jc w:val="center"/>
              <w:rPr>
                <w:rFonts w:ascii="Aptos" w:hAnsi="Aptos"/>
                <w:lang w:val="nl-BE"/>
              </w:rPr>
            </w:pPr>
          </w:p>
          <w:p w14:paraId="16D6CC79" w14:textId="14A2251A" w:rsidR="00F01786" w:rsidRPr="00F01786" w:rsidRDefault="00727EF6" w:rsidP="00F01786">
            <w:pPr>
              <w:spacing w:after="0"/>
              <w:jc w:val="center"/>
              <w:rPr>
                <w:rFonts w:ascii="Aptos" w:eastAsia="Times New Roman" w:hAnsi="Aptos" w:cs="Open Sans"/>
                <w:color w:val="000000"/>
                <w:lang w:val="lv-LV" w:eastAsia="en-GB"/>
              </w:rPr>
            </w:pPr>
            <w:r w:rsidRPr="003F1913">
              <w:rPr>
                <w:rFonts w:ascii="Aptos" w:hAnsi="Aptos"/>
                <w:lang w:val="nl-BE"/>
              </w:rPr>
              <w:lastRenderedPageBreak/>
              <w:t xml:space="preserve">Vienošanās par Eiropas Savienības fonda </w:t>
            </w:r>
            <w:r w:rsidRPr="00F01786">
              <w:rPr>
                <w:rFonts w:ascii="Aptos" w:hAnsi="Aptos"/>
                <w:lang w:val="nl-BE"/>
              </w:rPr>
              <w:t>projekta īstenošanu Nr</w:t>
            </w:r>
            <w:r w:rsidR="00F01786" w:rsidRPr="00F01786">
              <w:rPr>
                <w:rFonts w:ascii="Aptos" w:eastAsia="Times New Roman" w:hAnsi="Aptos" w:cs="Open Sans"/>
                <w:color w:val="000000"/>
                <w:lang w:val="lv-LV" w:eastAsia="en-GB"/>
              </w:rPr>
              <w:t xml:space="preserve"> </w:t>
            </w:r>
          </w:p>
          <w:p w14:paraId="496EFD1F" w14:textId="77777777" w:rsidR="00F01786" w:rsidRPr="00F01786" w:rsidRDefault="00F01786" w:rsidP="00F01786">
            <w:pPr>
              <w:spacing w:after="0"/>
              <w:jc w:val="center"/>
              <w:rPr>
                <w:rFonts w:ascii="Aptos" w:eastAsia="Times New Roman" w:hAnsi="Aptos" w:cs="Open Sans"/>
                <w:color w:val="000000"/>
                <w:lang w:val="lv-LV" w:eastAsia="en-GB"/>
              </w:rPr>
            </w:pPr>
            <w:r w:rsidRPr="00F01786">
              <w:rPr>
                <w:rFonts w:ascii="Aptos" w:eastAsia="Times New Roman" w:hAnsi="Aptos" w:cs="Open Sans"/>
                <w:color w:val="000000"/>
                <w:lang w:val="lv-LV" w:eastAsia="en-GB"/>
              </w:rPr>
              <w:t>Nr.5.1.1.8/1/25/I/001</w:t>
            </w:r>
          </w:p>
          <w:p w14:paraId="09116439" w14:textId="41F16CD2" w:rsidR="00566D80" w:rsidRPr="003F1913" w:rsidRDefault="00566D80">
            <w:pPr>
              <w:pStyle w:val="Compact"/>
              <w:jc w:val="right"/>
              <w:rPr>
                <w:rFonts w:ascii="Aptos" w:hAnsi="Aptos"/>
              </w:rPr>
            </w:pPr>
          </w:p>
        </w:tc>
      </w:tr>
      <w:tr w:rsidR="00566D80" w:rsidRPr="003F1913" w14:paraId="3A447CF8" w14:textId="77777777">
        <w:tc>
          <w:tcPr>
            <w:tcW w:w="3929" w:type="dxa"/>
          </w:tcPr>
          <w:p w14:paraId="2A66C7A7" w14:textId="77777777" w:rsidR="00566D80" w:rsidRPr="003F1913" w:rsidRDefault="00566D80">
            <w:pPr>
              <w:pStyle w:val="Compact"/>
              <w:rPr>
                <w:rFonts w:ascii="Aptos" w:hAnsi="Aptos"/>
              </w:rPr>
            </w:pPr>
          </w:p>
        </w:tc>
        <w:tc>
          <w:tcPr>
            <w:tcW w:w="3990" w:type="dxa"/>
          </w:tcPr>
          <w:p w14:paraId="4406219E" w14:textId="77777777" w:rsidR="00566D80" w:rsidRPr="003F1913" w:rsidRDefault="00727EF6">
            <w:pPr>
              <w:pStyle w:val="Compact"/>
              <w:jc w:val="right"/>
              <w:rPr>
                <w:rFonts w:ascii="Aptos" w:hAnsi="Aptos"/>
              </w:rPr>
            </w:pPr>
            <w:r w:rsidRPr="003F1913">
              <w:rPr>
                <w:rFonts w:ascii="Aptos" w:hAnsi="Aptos"/>
              </w:rPr>
              <w:t xml:space="preserve">1. </w:t>
            </w:r>
            <w:proofErr w:type="spellStart"/>
            <w:r w:rsidRPr="003F1913">
              <w:rPr>
                <w:rFonts w:ascii="Aptos" w:hAnsi="Aptos"/>
              </w:rPr>
              <w:t>pielikums</w:t>
            </w:r>
            <w:proofErr w:type="spellEnd"/>
          </w:p>
        </w:tc>
      </w:tr>
    </w:tbl>
    <w:p w14:paraId="707B1660" w14:textId="77777777" w:rsidR="00566D80" w:rsidRPr="003F1913" w:rsidRDefault="00566D80">
      <w:pPr>
        <w:pStyle w:val="BodyText"/>
        <w:rPr>
          <w:rFonts w:ascii="Aptos" w:hAnsi="Aptos"/>
        </w:rPr>
      </w:pPr>
    </w:p>
    <w:p w14:paraId="3D164A60" w14:textId="77777777" w:rsidR="00566D80" w:rsidRPr="00F01786" w:rsidRDefault="00727EF6">
      <w:pPr>
        <w:pStyle w:val="Heading3"/>
        <w:rPr>
          <w:rFonts w:ascii="Aptos" w:hAnsi="Aptos"/>
          <w:color w:val="auto"/>
        </w:rPr>
      </w:pPr>
      <w:bookmarkStart w:id="0" w:name="līguma-vispārīgie-noteikumi"/>
      <w:proofErr w:type="spellStart"/>
      <w:r w:rsidRPr="00F01786">
        <w:rPr>
          <w:rFonts w:ascii="Aptos" w:hAnsi="Aptos"/>
          <w:color w:val="auto"/>
        </w:rPr>
        <w:t>Līguma</w:t>
      </w:r>
      <w:proofErr w:type="spellEnd"/>
      <w:r w:rsidRPr="00F01786">
        <w:rPr>
          <w:rFonts w:ascii="Aptos" w:hAnsi="Aptos"/>
          <w:color w:val="auto"/>
        </w:rPr>
        <w:t xml:space="preserve"> </w:t>
      </w:r>
      <w:proofErr w:type="spellStart"/>
      <w:r w:rsidRPr="00F01786">
        <w:rPr>
          <w:rFonts w:ascii="Aptos" w:hAnsi="Aptos"/>
          <w:color w:val="auto"/>
        </w:rPr>
        <w:t>vispārīgie</w:t>
      </w:r>
      <w:proofErr w:type="spellEnd"/>
      <w:r w:rsidRPr="00F01786">
        <w:rPr>
          <w:rFonts w:ascii="Aptos" w:hAnsi="Aptos"/>
          <w:color w:val="auto"/>
        </w:rPr>
        <w:t xml:space="preserve"> </w:t>
      </w:r>
      <w:proofErr w:type="spellStart"/>
      <w:r w:rsidRPr="00F01786">
        <w:rPr>
          <w:rFonts w:ascii="Aptos" w:hAnsi="Aptos"/>
          <w:color w:val="auto"/>
        </w:rPr>
        <w:t>noteikumi</w:t>
      </w:r>
      <w:proofErr w:type="spellEnd"/>
    </w:p>
    <w:p w14:paraId="1B301520" w14:textId="77777777" w:rsidR="00566D80" w:rsidRPr="00F01786" w:rsidRDefault="00727EF6" w:rsidP="002D0572">
      <w:pPr>
        <w:pStyle w:val="Heading2"/>
        <w:numPr>
          <w:ilvl w:val="0"/>
          <w:numId w:val="1"/>
        </w:numPr>
        <w:rPr>
          <w:rFonts w:ascii="Aptos" w:hAnsi="Aptos"/>
          <w:color w:val="auto"/>
          <w:sz w:val="24"/>
          <w:szCs w:val="24"/>
        </w:rPr>
      </w:pPr>
      <w:bookmarkStart w:id="1" w:name="termini"/>
      <w:bookmarkEnd w:id="0"/>
      <w:r w:rsidRPr="00F01786">
        <w:rPr>
          <w:rFonts w:ascii="Aptos" w:hAnsi="Aptos"/>
          <w:color w:val="auto"/>
          <w:sz w:val="24"/>
          <w:szCs w:val="24"/>
        </w:rPr>
        <w:t>Termini</w:t>
      </w:r>
      <w:bookmarkEnd w:id="1"/>
    </w:p>
    <w:p w14:paraId="1EA734B5" w14:textId="6F267E11" w:rsidR="00566D80" w:rsidRPr="003F1913" w:rsidRDefault="00727EF6" w:rsidP="002D0572">
      <w:pPr>
        <w:pStyle w:val="Compact"/>
        <w:numPr>
          <w:ilvl w:val="1"/>
          <w:numId w:val="2"/>
        </w:numPr>
        <w:rPr>
          <w:rFonts w:ascii="Aptos" w:hAnsi="Aptos"/>
        </w:rPr>
      </w:pPr>
      <w:proofErr w:type="spellStart"/>
      <w:r w:rsidRPr="003F1913">
        <w:rPr>
          <w:rFonts w:ascii="Aptos" w:hAnsi="Aptos"/>
          <w:b/>
          <w:bCs/>
        </w:rPr>
        <w:t>Atbalsta</w:t>
      </w:r>
      <w:proofErr w:type="spellEnd"/>
      <w:r w:rsidRPr="003F1913">
        <w:rPr>
          <w:rFonts w:ascii="Aptos" w:hAnsi="Aptos"/>
          <w:b/>
          <w:bCs/>
        </w:rPr>
        <w:t xml:space="preserve"> summa</w:t>
      </w:r>
      <w:r w:rsidRPr="003F1913">
        <w:rPr>
          <w:rFonts w:ascii="Aptos" w:hAnsi="Aptos"/>
        </w:rPr>
        <w:t xml:space="preserve"> — </w:t>
      </w:r>
      <w:proofErr w:type="spellStart"/>
      <w:r w:rsidRPr="003F1913">
        <w:rPr>
          <w:rFonts w:ascii="Aptos" w:hAnsi="Aptos"/>
        </w:rPr>
        <w:t>Attiecināmie</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ko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pamatojoties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w:t>
      </w:r>
      <w:proofErr w:type="spellStart"/>
      <w:r w:rsidRPr="003F1913">
        <w:rPr>
          <w:rFonts w:ascii="Aptos" w:hAnsi="Aptos"/>
        </w:rPr>
        <w:t>apstiprina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Projekts</w:t>
      </w:r>
      <w:proofErr w:type="spellEnd"/>
      <w:r w:rsidRPr="003F1913">
        <w:rPr>
          <w:rFonts w:ascii="Aptos" w:hAnsi="Aptos"/>
        </w:rPr>
        <w:t xml:space="preserve"> </w:t>
      </w:r>
      <w:proofErr w:type="spellStart"/>
      <w:r w:rsidRPr="003F1913">
        <w:rPr>
          <w:rFonts w:ascii="Aptos" w:hAnsi="Aptos"/>
        </w:rPr>
        <w:t>īstenots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w:t>
      </w:r>
      <w:proofErr w:type="gramStart"/>
      <w:r w:rsidRPr="003F1913">
        <w:rPr>
          <w:rFonts w:ascii="Aptos" w:hAnsi="Aptos"/>
        </w:rPr>
        <w:t>un ES</w:t>
      </w:r>
      <w:proofErr w:type="gramEnd"/>
      <w:r w:rsidRPr="003F1913">
        <w:rPr>
          <w:rFonts w:ascii="Aptos" w:hAnsi="Aptos"/>
        </w:rPr>
        <w:t xml:space="preserve"> un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turpmāk</w:t>
      </w:r>
      <w:proofErr w:type="spellEnd"/>
      <w:r w:rsidRPr="003F1913">
        <w:rPr>
          <w:rFonts w:ascii="Aptos" w:hAnsi="Aptos"/>
        </w:rPr>
        <w:t xml:space="preserve"> — </w:t>
      </w:r>
      <w:proofErr w:type="spellStart"/>
      <w:r w:rsidRPr="003F1913">
        <w:rPr>
          <w:rFonts w:ascii="Aptos" w:hAnsi="Aptos"/>
        </w:rPr>
        <w:t>normatīvie</w:t>
      </w:r>
      <w:proofErr w:type="spellEnd"/>
      <w:r w:rsidRPr="003F1913">
        <w:rPr>
          <w:rFonts w:ascii="Aptos" w:hAnsi="Aptos"/>
        </w:rPr>
        <w:t xml:space="preserve"> </w:t>
      </w:r>
      <w:proofErr w:type="spellStart"/>
      <w:r w:rsidRPr="003F1913">
        <w:rPr>
          <w:rFonts w:ascii="Aptos" w:hAnsi="Aptos"/>
        </w:rPr>
        <w:t>akti</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w:t>
      </w:r>
      <w:r w:rsidR="00FA287E">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var </w:t>
      </w:r>
      <w:proofErr w:type="spellStart"/>
      <w:r w:rsidRPr="003F1913">
        <w:rPr>
          <w:rFonts w:ascii="Aptos" w:hAnsi="Aptos"/>
        </w:rPr>
        <w:t>pretendēt</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par </w:t>
      </w:r>
      <w:proofErr w:type="spellStart"/>
      <w:r w:rsidRPr="003F1913">
        <w:rPr>
          <w:rFonts w:ascii="Aptos" w:hAnsi="Aptos"/>
        </w:rPr>
        <w:t>izdevumiem</w:t>
      </w:r>
      <w:proofErr w:type="spellEnd"/>
      <w:r w:rsidRPr="003F1913">
        <w:rPr>
          <w:rFonts w:ascii="Aptos" w:hAnsi="Aptos"/>
        </w:rPr>
        <w:t xml:space="preserve">, kas </w:t>
      </w:r>
      <w:proofErr w:type="spellStart"/>
      <w:r w:rsidRPr="003F1913">
        <w:rPr>
          <w:rFonts w:ascii="Aptos" w:hAnsi="Aptos"/>
        </w:rPr>
        <w:t>radušies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un par </w:t>
      </w:r>
      <w:proofErr w:type="spellStart"/>
      <w:r w:rsidRPr="003F1913">
        <w:rPr>
          <w:rFonts w:ascii="Aptos" w:hAnsi="Aptos"/>
        </w:rPr>
        <w:t>kuriem</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veicis</w:t>
      </w:r>
      <w:proofErr w:type="spellEnd"/>
      <w:r w:rsidRPr="003F1913">
        <w:rPr>
          <w:rFonts w:ascii="Aptos" w:hAnsi="Aptos"/>
        </w:rPr>
        <w:t xml:space="preserve"> </w:t>
      </w:r>
      <w:proofErr w:type="spellStart"/>
      <w:r w:rsidRPr="003F1913">
        <w:rPr>
          <w:rFonts w:ascii="Aptos" w:hAnsi="Aptos"/>
        </w:rPr>
        <w:t>maksājumus</w:t>
      </w:r>
      <w:proofErr w:type="spellEnd"/>
      <w:r w:rsidRPr="003F1913">
        <w:rPr>
          <w:rFonts w:ascii="Aptos" w:hAnsi="Aptos"/>
        </w:rPr>
        <w:t xml:space="preserve">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20 (</w:t>
      </w:r>
      <w:proofErr w:type="spellStart"/>
      <w:r w:rsidRPr="003F1913">
        <w:rPr>
          <w:rFonts w:ascii="Aptos" w:hAnsi="Aptos"/>
        </w:rPr>
        <w:t>divdesmit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laika</w:t>
      </w:r>
      <w:proofErr w:type="spellEnd"/>
      <w:r w:rsidRPr="003F1913">
        <w:rPr>
          <w:rFonts w:ascii="Aptos" w:hAnsi="Aptos"/>
        </w:rPr>
        <w:t xml:space="preserve"> </w:t>
      </w:r>
      <w:proofErr w:type="spellStart"/>
      <w:r w:rsidRPr="003F1913">
        <w:rPr>
          <w:rFonts w:ascii="Aptos" w:hAnsi="Aptos"/>
        </w:rPr>
        <w:t>beigu</w:t>
      </w:r>
      <w:proofErr w:type="spellEnd"/>
      <w:r w:rsidRPr="003F1913">
        <w:rPr>
          <w:rFonts w:ascii="Aptos" w:hAnsi="Aptos"/>
        </w:rPr>
        <w:t xml:space="preserve"> </w:t>
      </w:r>
      <w:proofErr w:type="spellStart"/>
      <w:r w:rsidRPr="003F1913">
        <w:rPr>
          <w:rFonts w:ascii="Aptos" w:hAnsi="Aptos"/>
        </w:rPr>
        <w:t>datuma</w:t>
      </w:r>
      <w:proofErr w:type="spellEnd"/>
      <w:r w:rsidRPr="003F1913">
        <w:rPr>
          <w:rFonts w:ascii="Aptos" w:hAnsi="Aptos"/>
        </w:rPr>
        <w:t xml:space="preserve"> un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gramStart"/>
      <w:r w:rsidRPr="003F1913">
        <w:rPr>
          <w:rFonts w:ascii="Aptos" w:hAnsi="Aptos"/>
        </w:rPr>
        <w:t>31.12.2029 .</w:t>
      </w:r>
      <w:proofErr w:type="gramEnd"/>
    </w:p>
    <w:p w14:paraId="0F9DD38E" w14:textId="77777777" w:rsidR="00566D80" w:rsidRPr="003F1913" w:rsidRDefault="00727EF6" w:rsidP="002D0572">
      <w:pPr>
        <w:pStyle w:val="Compact"/>
        <w:numPr>
          <w:ilvl w:val="1"/>
          <w:numId w:val="2"/>
        </w:numPr>
        <w:rPr>
          <w:rFonts w:ascii="Aptos" w:hAnsi="Aptos"/>
        </w:rPr>
      </w:pPr>
      <w:proofErr w:type="spellStart"/>
      <w:r w:rsidRPr="003F1913">
        <w:rPr>
          <w:rFonts w:ascii="Aptos" w:hAnsi="Aptos"/>
          <w:b/>
          <w:bCs/>
        </w:rPr>
        <w:t>Attiecināmie</w:t>
      </w:r>
      <w:proofErr w:type="spellEnd"/>
      <w:r w:rsidRPr="003F1913">
        <w:rPr>
          <w:rFonts w:ascii="Aptos" w:hAnsi="Aptos"/>
          <w:b/>
          <w:bCs/>
        </w:rPr>
        <w:t xml:space="preserve"> </w:t>
      </w:r>
      <w:proofErr w:type="spellStart"/>
      <w:r w:rsidRPr="003F1913">
        <w:rPr>
          <w:rFonts w:ascii="Aptos" w:hAnsi="Aptos"/>
          <w:b/>
          <w:bCs/>
        </w:rPr>
        <w:t>izdevumi</w:t>
      </w:r>
      <w:proofErr w:type="spellEnd"/>
      <w:r w:rsidRPr="003F1913">
        <w:rPr>
          <w:rFonts w:ascii="Aptos" w:hAnsi="Aptos"/>
        </w:rPr>
        <w:t xml:space="preserve"> — </w:t>
      </w:r>
      <w:proofErr w:type="spellStart"/>
      <w:r w:rsidRPr="003F1913">
        <w:rPr>
          <w:rFonts w:ascii="Aptos" w:hAnsi="Aptos"/>
        </w:rPr>
        <w:t>izdevumi</w:t>
      </w:r>
      <w:proofErr w:type="spellEnd"/>
      <w:r w:rsidRPr="003F1913">
        <w:rPr>
          <w:rFonts w:ascii="Aptos" w:hAnsi="Aptos"/>
        </w:rPr>
        <w:t xml:space="preserve">, ko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norādījis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attiecināmās</w:t>
      </w:r>
      <w:proofErr w:type="spellEnd"/>
      <w:r w:rsidRPr="003F1913">
        <w:rPr>
          <w:rFonts w:ascii="Aptos" w:hAnsi="Aptos"/>
        </w:rPr>
        <w:t xml:space="preserve"> </w:t>
      </w:r>
      <w:proofErr w:type="spellStart"/>
      <w:r w:rsidRPr="003F1913">
        <w:rPr>
          <w:rFonts w:ascii="Aptos" w:hAnsi="Aptos"/>
        </w:rPr>
        <w:t>izmaksas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SAM MK </w:t>
      </w:r>
      <w:proofErr w:type="spellStart"/>
      <w:r w:rsidRPr="003F1913">
        <w:rPr>
          <w:rFonts w:ascii="Aptos" w:hAnsi="Aptos"/>
        </w:rPr>
        <w:t>noteikumiem</w:t>
      </w:r>
      <w:proofErr w:type="spellEnd"/>
      <w:r w:rsidRPr="003F1913">
        <w:rPr>
          <w:rFonts w:ascii="Aptos" w:hAnsi="Aptos"/>
        </w:rPr>
        <w:t xml:space="preserve"> un, </w:t>
      </w:r>
      <w:proofErr w:type="spellStart"/>
      <w:r w:rsidRPr="003F1913">
        <w:rPr>
          <w:rFonts w:ascii="Aptos" w:hAnsi="Aptos"/>
        </w:rPr>
        <w:t>kuras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uzskaitītas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grāmatvedībā</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identificējamas</w:t>
      </w:r>
      <w:proofErr w:type="spellEnd"/>
      <w:r w:rsidRPr="003F1913">
        <w:rPr>
          <w:rFonts w:ascii="Aptos" w:hAnsi="Aptos"/>
        </w:rPr>
        <w:t xml:space="preserve"> un </w:t>
      </w:r>
      <w:proofErr w:type="spellStart"/>
      <w:r w:rsidRPr="003F1913">
        <w:rPr>
          <w:rFonts w:ascii="Aptos" w:hAnsi="Aptos"/>
        </w:rPr>
        <w:t>pierādāmas</w:t>
      </w:r>
      <w:proofErr w:type="spellEnd"/>
      <w:r w:rsidRPr="003F1913">
        <w:rPr>
          <w:rFonts w:ascii="Aptos" w:hAnsi="Aptos"/>
        </w:rPr>
        <w:t xml:space="preserve">, un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pamatotas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maksājumu</w:t>
      </w:r>
      <w:proofErr w:type="spellEnd"/>
      <w:r w:rsidRPr="003F1913">
        <w:rPr>
          <w:rFonts w:ascii="Aptos" w:hAnsi="Aptos"/>
        </w:rPr>
        <w:t xml:space="preserve"> un </w:t>
      </w:r>
      <w:proofErr w:type="spellStart"/>
      <w:r w:rsidRPr="003F1913">
        <w:rPr>
          <w:rFonts w:ascii="Aptos" w:hAnsi="Aptos"/>
        </w:rPr>
        <w:t>darījumu</w:t>
      </w:r>
      <w:proofErr w:type="spellEnd"/>
      <w:r w:rsidRPr="003F1913">
        <w:rPr>
          <w:rFonts w:ascii="Aptos" w:hAnsi="Aptos"/>
        </w:rPr>
        <w:t xml:space="preserve"> </w:t>
      </w:r>
      <w:proofErr w:type="spellStart"/>
      <w:r w:rsidRPr="003F1913">
        <w:rPr>
          <w:rFonts w:ascii="Aptos" w:hAnsi="Aptos"/>
        </w:rPr>
        <w:t>apliecinošajiem</w:t>
      </w:r>
      <w:proofErr w:type="spellEnd"/>
      <w:r w:rsidRPr="003F1913">
        <w:rPr>
          <w:rFonts w:ascii="Aptos" w:hAnsi="Aptos"/>
        </w:rPr>
        <w:t xml:space="preserve"> </w:t>
      </w:r>
      <w:proofErr w:type="spellStart"/>
      <w:r w:rsidRPr="003F1913">
        <w:rPr>
          <w:rFonts w:ascii="Aptos" w:hAnsi="Aptos"/>
        </w:rPr>
        <w:t>dokumentiem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rezultātu</w:t>
      </w:r>
      <w:proofErr w:type="spellEnd"/>
      <w:r w:rsidRPr="003F1913">
        <w:rPr>
          <w:rFonts w:ascii="Aptos" w:hAnsi="Aptos"/>
        </w:rPr>
        <w:t xml:space="preserve"> </w:t>
      </w:r>
      <w:proofErr w:type="spellStart"/>
      <w:r w:rsidRPr="003F1913">
        <w:rPr>
          <w:rFonts w:ascii="Aptos" w:hAnsi="Aptos"/>
        </w:rPr>
        <w:t>pamatojošajiem</w:t>
      </w:r>
      <w:proofErr w:type="spellEnd"/>
      <w:r w:rsidRPr="003F1913">
        <w:rPr>
          <w:rFonts w:ascii="Aptos" w:hAnsi="Aptos"/>
        </w:rPr>
        <w:t xml:space="preserve"> </w:t>
      </w:r>
      <w:proofErr w:type="spellStart"/>
      <w:r w:rsidRPr="003F1913">
        <w:rPr>
          <w:rFonts w:ascii="Aptos" w:hAnsi="Aptos"/>
        </w:rPr>
        <w:t>dokumentiem</w:t>
      </w:r>
      <w:proofErr w:type="spellEnd"/>
      <w:r w:rsidRPr="003F1913">
        <w:rPr>
          <w:rFonts w:ascii="Aptos" w:hAnsi="Aptos"/>
        </w:rPr>
        <w:t xml:space="preserve">, </w:t>
      </w:r>
      <w:proofErr w:type="spellStart"/>
      <w:r w:rsidRPr="003F1913">
        <w:rPr>
          <w:rFonts w:ascii="Aptos" w:hAnsi="Aptos"/>
        </w:rPr>
        <w:t>piemērojot</w:t>
      </w:r>
      <w:proofErr w:type="spellEnd"/>
      <w:r w:rsidRPr="003F1913">
        <w:rPr>
          <w:rFonts w:ascii="Aptos" w:hAnsi="Aptos"/>
        </w:rPr>
        <w:t xml:space="preserve"> </w:t>
      </w:r>
      <w:proofErr w:type="spellStart"/>
      <w:r w:rsidRPr="003F1913">
        <w:rPr>
          <w:rFonts w:ascii="Aptos" w:hAnsi="Aptos"/>
        </w:rPr>
        <w:t>vienkāršotās</w:t>
      </w:r>
      <w:proofErr w:type="spellEnd"/>
      <w:r w:rsidRPr="003F1913">
        <w:rPr>
          <w:rFonts w:ascii="Aptos" w:hAnsi="Aptos"/>
        </w:rPr>
        <w:t xml:space="preserve"> </w:t>
      </w:r>
      <w:proofErr w:type="spellStart"/>
      <w:r w:rsidRPr="003F1913">
        <w:rPr>
          <w:rFonts w:ascii="Aptos" w:hAnsi="Aptos"/>
        </w:rPr>
        <w:t>izmaksas</w:t>
      </w:r>
      <w:proofErr w:type="spellEnd"/>
      <w:r w:rsidRPr="003F1913">
        <w:rPr>
          <w:rFonts w:ascii="Aptos" w:hAnsi="Aptos"/>
        </w:rPr>
        <w:t>.</w:t>
      </w:r>
    </w:p>
    <w:p w14:paraId="34C9B339" w14:textId="77777777" w:rsidR="00566D80" w:rsidRPr="003F1913" w:rsidRDefault="00727EF6" w:rsidP="002D0572">
      <w:pPr>
        <w:pStyle w:val="Compact"/>
        <w:numPr>
          <w:ilvl w:val="1"/>
          <w:numId w:val="2"/>
        </w:numPr>
        <w:rPr>
          <w:rFonts w:ascii="Aptos" w:hAnsi="Aptos"/>
        </w:rPr>
      </w:pPr>
      <w:proofErr w:type="spellStart"/>
      <w:r w:rsidRPr="003F1913">
        <w:rPr>
          <w:rFonts w:ascii="Aptos" w:hAnsi="Aptos"/>
          <w:b/>
          <w:bCs/>
        </w:rPr>
        <w:t>Dubultā</w:t>
      </w:r>
      <w:proofErr w:type="spellEnd"/>
      <w:r w:rsidRPr="003F1913">
        <w:rPr>
          <w:rFonts w:ascii="Aptos" w:hAnsi="Aptos"/>
          <w:b/>
          <w:bCs/>
        </w:rPr>
        <w:t xml:space="preserve"> </w:t>
      </w:r>
      <w:proofErr w:type="spellStart"/>
      <w:r w:rsidRPr="003F1913">
        <w:rPr>
          <w:rFonts w:ascii="Aptos" w:hAnsi="Aptos"/>
          <w:b/>
          <w:bCs/>
        </w:rPr>
        <w:t>finansēšana</w:t>
      </w:r>
      <w:proofErr w:type="spellEnd"/>
      <w:r w:rsidRPr="003F1913">
        <w:rPr>
          <w:rFonts w:ascii="Aptos" w:hAnsi="Aptos"/>
        </w:rPr>
        <w:t xml:space="preserve"> — </w:t>
      </w:r>
      <w:proofErr w:type="spellStart"/>
      <w:r w:rsidRPr="003F1913">
        <w:rPr>
          <w:rFonts w:ascii="Aptos" w:hAnsi="Aptos"/>
        </w:rPr>
        <w:t>gadījumi</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Attiecināmajos</w:t>
      </w:r>
      <w:proofErr w:type="spellEnd"/>
      <w:r w:rsidRPr="003F1913">
        <w:rPr>
          <w:rFonts w:ascii="Aptos" w:hAnsi="Aptos"/>
        </w:rPr>
        <w:t xml:space="preserve"> </w:t>
      </w:r>
      <w:proofErr w:type="spellStart"/>
      <w:r w:rsidRPr="003F1913">
        <w:rPr>
          <w:rFonts w:ascii="Aptos" w:hAnsi="Aptos"/>
        </w:rPr>
        <w:t>izdevumos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iekļāvis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kas </w:t>
      </w:r>
      <w:proofErr w:type="spellStart"/>
      <w:r w:rsidRPr="003F1913">
        <w:rPr>
          <w:rFonts w:ascii="Aptos" w:hAnsi="Aptos"/>
        </w:rPr>
        <w:t>vienlaikus</w:t>
      </w:r>
      <w:proofErr w:type="spellEnd"/>
      <w:r w:rsidRPr="003F1913">
        <w:rPr>
          <w:rFonts w:ascii="Aptos" w:hAnsi="Aptos"/>
        </w:rPr>
        <w:t xml:space="preserve"> </w:t>
      </w:r>
      <w:proofErr w:type="spellStart"/>
      <w:r w:rsidRPr="003F1913">
        <w:rPr>
          <w:rFonts w:ascii="Aptos" w:hAnsi="Aptos"/>
        </w:rPr>
        <w:t>tikuši</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finansēti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kurus </w:t>
      </w:r>
      <w:proofErr w:type="spellStart"/>
      <w:r w:rsidRPr="003F1913">
        <w:rPr>
          <w:rFonts w:ascii="Aptos" w:hAnsi="Aptos"/>
        </w:rPr>
        <w:t>plānots</w:t>
      </w:r>
      <w:proofErr w:type="spellEnd"/>
      <w:r w:rsidRPr="003F1913">
        <w:rPr>
          <w:rFonts w:ascii="Aptos" w:hAnsi="Aptos"/>
        </w:rPr>
        <w:t xml:space="preserve"> </w:t>
      </w:r>
      <w:proofErr w:type="spellStart"/>
      <w:r w:rsidRPr="003F1913">
        <w:rPr>
          <w:rFonts w:ascii="Aptos" w:hAnsi="Aptos"/>
        </w:rPr>
        <w:t>finansēt</w:t>
      </w:r>
      <w:proofErr w:type="spellEnd"/>
      <w:r w:rsidRPr="003F1913">
        <w:rPr>
          <w:rFonts w:ascii="Aptos" w:hAnsi="Aptos"/>
        </w:rPr>
        <w:t xml:space="preserve"> no </w:t>
      </w:r>
      <w:proofErr w:type="spellStart"/>
      <w:r w:rsidRPr="003F1913">
        <w:rPr>
          <w:rFonts w:ascii="Aptos" w:hAnsi="Aptos"/>
        </w:rPr>
        <w:t>citiem</w:t>
      </w:r>
      <w:proofErr w:type="spellEnd"/>
      <w:r w:rsidRPr="003F1913">
        <w:rPr>
          <w:rFonts w:ascii="Aptos" w:hAnsi="Aptos"/>
        </w:rPr>
        <w:t xml:space="preserve"> ES, finanšu </w:t>
      </w:r>
      <w:proofErr w:type="spellStart"/>
      <w:r w:rsidRPr="003F1913">
        <w:rPr>
          <w:rFonts w:ascii="Aptos" w:hAnsi="Aptos"/>
        </w:rPr>
        <w:t>instrumentu</w:t>
      </w:r>
      <w:proofErr w:type="spellEnd"/>
      <w:r w:rsidRPr="003F1913">
        <w:rPr>
          <w:rFonts w:ascii="Aptos" w:hAnsi="Aptos"/>
        </w:rPr>
        <w:t xml:space="preserve">, </w:t>
      </w:r>
      <w:proofErr w:type="spellStart"/>
      <w:r w:rsidRPr="003F1913">
        <w:rPr>
          <w:rFonts w:ascii="Aptos" w:hAnsi="Aptos"/>
        </w:rPr>
        <w:t>valsts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pašvaldības</w:t>
      </w:r>
      <w:proofErr w:type="spellEnd"/>
      <w:r w:rsidRPr="003F1913">
        <w:rPr>
          <w:rFonts w:ascii="Aptos" w:hAnsi="Aptos"/>
        </w:rPr>
        <w:t xml:space="preserve"> </w:t>
      </w:r>
      <w:proofErr w:type="spellStart"/>
      <w:r w:rsidRPr="003F1913">
        <w:rPr>
          <w:rFonts w:ascii="Aptos" w:hAnsi="Aptos"/>
        </w:rPr>
        <w:t>līdzekļiem</w:t>
      </w:r>
      <w:proofErr w:type="spellEnd"/>
      <w:r w:rsidRPr="003F1913">
        <w:rPr>
          <w:rFonts w:ascii="Aptos" w:hAnsi="Aptos"/>
        </w:rPr>
        <w:t>.</w:t>
      </w:r>
    </w:p>
    <w:p w14:paraId="38ED53DF" w14:textId="77777777" w:rsidR="00566D80" w:rsidRPr="003F1913" w:rsidRDefault="00727EF6" w:rsidP="002D0572">
      <w:pPr>
        <w:pStyle w:val="Compact"/>
        <w:numPr>
          <w:ilvl w:val="1"/>
          <w:numId w:val="2"/>
        </w:numPr>
        <w:rPr>
          <w:rFonts w:ascii="Aptos" w:hAnsi="Aptos"/>
        </w:rPr>
      </w:pPr>
      <w:r w:rsidRPr="003F1913">
        <w:rPr>
          <w:rFonts w:ascii="Aptos" w:hAnsi="Aptos"/>
          <w:b/>
          <w:bCs/>
        </w:rPr>
        <w:t xml:space="preserve">Finanšu </w:t>
      </w:r>
      <w:proofErr w:type="spellStart"/>
      <w:r w:rsidRPr="003F1913">
        <w:rPr>
          <w:rFonts w:ascii="Aptos" w:hAnsi="Aptos"/>
          <w:b/>
          <w:bCs/>
        </w:rPr>
        <w:t>korekcija</w:t>
      </w:r>
      <w:proofErr w:type="spellEnd"/>
      <w:r w:rsidRPr="003F1913">
        <w:rPr>
          <w:rFonts w:ascii="Aptos" w:hAnsi="Aptos"/>
        </w:rPr>
        <w:t xml:space="preserve"> —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proporcionāls</w:t>
      </w:r>
      <w:proofErr w:type="spellEnd"/>
      <w:r w:rsidRPr="003F1913">
        <w:rPr>
          <w:rFonts w:ascii="Aptos" w:hAnsi="Aptos"/>
        </w:rPr>
        <w:t xml:space="preserve"> </w:t>
      </w:r>
      <w:proofErr w:type="spellStart"/>
      <w:r w:rsidRPr="003F1913">
        <w:rPr>
          <w:rFonts w:ascii="Aptos" w:hAnsi="Aptos"/>
        </w:rPr>
        <w:t>samazinājums</w:t>
      </w:r>
      <w:proofErr w:type="spellEnd"/>
      <w:r w:rsidRPr="003F1913">
        <w:rPr>
          <w:rFonts w:ascii="Aptos" w:hAnsi="Aptos"/>
        </w:rPr>
        <w:t xml:space="preserve">, kas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piemērots</w:t>
      </w:r>
      <w:proofErr w:type="spellEnd"/>
      <w:r w:rsidRPr="003F1913">
        <w:rPr>
          <w:rFonts w:ascii="Aptos" w:hAnsi="Aptos"/>
        </w:rPr>
        <w:t xml:space="preserve"> par </w:t>
      </w:r>
      <w:proofErr w:type="spellStart"/>
      <w:r w:rsidRPr="003F1913">
        <w:rPr>
          <w:rFonts w:ascii="Aptos" w:hAnsi="Aptos"/>
        </w:rPr>
        <w:t>konstatēto</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pārkāpumu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pēcuzraudzības</w:t>
      </w:r>
      <w:proofErr w:type="spellEnd"/>
      <w:r w:rsidRPr="003F1913">
        <w:rPr>
          <w:rFonts w:ascii="Aptos" w:hAnsi="Aptos"/>
        </w:rPr>
        <w:t xml:space="preserve"> </w:t>
      </w:r>
      <w:proofErr w:type="spellStart"/>
      <w:r w:rsidRPr="003F1913">
        <w:rPr>
          <w:rFonts w:ascii="Aptos" w:hAnsi="Aptos"/>
        </w:rPr>
        <w:t>perioda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Ja </w:t>
      </w:r>
      <w:proofErr w:type="spellStart"/>
      <w:r w:rsidRPr="003F1913">
        <w:rPr>
          <w:rFonts w:ascii="Aptos" w:hAnsi="Aptos"/>
        </w:rPr>
        <w:t>neatbilstoši</w:t>
      </w:r>
      <w:proofErr w:type="spellEnd"/>
      <w:r w:rsidRPr="003F1913">
        <w:rPr>
          <w:rFonts w:ascii="Aptos" w:hAnsi="Aptos"/>
        </w:rPr>
        <w:t xml:space="preserve"> </w:t>
      </w:r>
      <w:proofErr w:type="spellStart"/>
      <w:r w:rsidRPr="003F1913">
        <w:rPr>
          <w:rFonts w:ascii="Aptos" w:hAnsi="Aptos"/>
        </w:rPr>
        <w:t>veikto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nav </w:t>
      </w:r>
      <w:proofErr w:type="spellStart"/>
      <w:r w:rsidRPr="003F1913">
        <w:rPr>
          <w:rFonts w:ascii="Aptos" w:hAnsi="Aptos"/>
        </w:rPr>
        <w:t>iespējams</w:t>
      </w:r>
      <w:proofErr w:type="spellEnd"/>
      <w:r w:rsidRPr="003F1913">
        <w:rPr>
          <w:rFonts w:ascii="Aptos" w:hAnsi="Aptos"/>
        </w:rPr>
        <w:t xml:space="preserve"> </w:t>
      </w:r>
      <w:proofErr w:type="spellStart"/>
      <w:r w:rsidRPr="003F1913">
        <w:rPr>
          <w:rFonts w:ascii="Aptos" w:hAnsi="Aptos"/>
        </w:rPr>
        <w:t>noteikt</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gadījumos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neattiecināt</w:t>
      </w:r>
      <w:proofErr w:type="spellEnd"/>
      <w:r w:rsidRPr="003F1913">
        <w:rPr>
          <w:rFonts w:ascii="Aptos" w:hAnsi="Aptos"/>
        </w:rPr>
        <w:t xml:space="preserve"> </w:t>
      </w:r>
      <w:proofErr w:type="spellStart"/>
      <w:r w:rsidRPr="003F1913">
        <w:rPr>
          <w:rFonts w:ascii="Aptos" w:hAnsi="Aptos"/>
        </w:rPr>
        <w:t>visus</w:t>
      </w:r>
      <w:proofErr w:type="spellEnd"/>
      <w:r w:rsidRPr="003F1913">
        <w:rPr>
          <w:rFonts w:ascii="Aptos" w:hAnsi="Aptos"/>
        </w:rPr>
        <w:t xml:space="preserve"> </w:t>
      </w:r>
      <w:proofErr w:type="spellStart"/>
      <w:r w:rsidRPr="003F1913">
        <w:rPr>
          <w:rFonts w:ascii="Aptos" w:hAnsi="Aptos"/>
        </w:rPr>
        <w:t>neatbilstoši</w:t>
      </w:r>
      <w:proofErr w:type="spellEnd"/>
      <w:r w:rsidRPr="003F1913">
        <w:rPr>
          <w:rFonts w:ascii="Aptos" w:hAnsi="Aptos"/>
        </w:rPr>
        <w:t xml:space="preserve"> </w:t>
      </w:r>
      <w:proofErr w:type="spellStart"/>
      <w:r w:rsidRPr="003F1913">
        <w:rPr>
          <w:rFonts w:ascii="Aptos" w:hAnsi="Aptos"/>
        </w:rPr>
        <w:t>veiktos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w:t>
      </w:r>
      <w:proofErr w:type="spellStart"/>
      <w:r w:rsidRPr="003F1913">
        <w:rPr>
          <w:rFonts w:ascii="Aptos" w:hAnsi="Aptos"/>
        </w:rPr>
        <w:t>būtu</w:t>
      </w:r>
      <w:proofErr w:type="spellEnd"/>
      <w:r w:rsidRPr="003F1913">
        <w:rPr>
          <w:rFonts w:ascii="Aptos" w:hAnsi="Aptos"/>
        </w:rPr>
        <w:t xml:space="preserve"> </w:t>
      </w:r>
      <w:proofErr w:type="spellStart"/>
      <w:r w:rsidRPr="003F1913">
        <w:rPr>
          <w:rFonts w:ascii="Aptos" w:hAnsi="Aptos"/>
        </w:rPr>
        <w:t>nesamērīgi</w:t>
      </w:r>
      <w:proofErr w:type="spellEnd"/>
      <w:r w:rsidRPr="003F1913">
        <w:rPr>
          <w:rFonts w:ascii="Aptos" w:hAnsi="Aptos"/>
        </w:rPr>
        <w:t xml:space="preserve">, finanšu </w:t>
      </w:r>
      <w:proofErr w:type="spellStart"/>
      <w:r w:rsidRPr="003F1913">
        <w:rPr>
          <w:rFonts w:ascii="Aptos" w:hAnsi="Aptos"/>
        </w:rPr>
        <w:t>korekcijas</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piemērotas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Vadošās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vadlīnijām</w:t>
      </w:r>
      <w:proofErr w:type="spellEnd"/>
      <w:r w:rsidRPr="003F1913">
        <w:rPr>
          <w:rStyle w:val="FootnoteReference"/>
          <w:rFonts w:ascii="Aptos" w:hAnsi="Aptos"/>
        </w:rPr>
        <w:footnoteReference w:id="1"/>
      </w:r>
      <w:r w:rsidRPr="003F1913">
        <w:rPr>
          <w:rFonts w:ascii="Aptos" w:hAnsi="Aptos"/>
        </w:rPr>
        <w:t>.</w:t>
      </w:r>
    </w:p>
    <w:p w14:paraId="03B75467" w14:textId="77777777" w:rsidR="00566D80" w:rsidRPr="003F1913" w:rsidRDefault="00727EF6" w:rsidP="002D0572">
      <w:pPr>
        <w:pStyle w:val="Compact"/>
        <w:numPr>
          <w:ilvl w:val="1"/>
          <w:numId w:val="2"/>
        </w:numPr>
        <w:rPr>
          <w:rFonts w:ascii="Aptos" w:hAnsi="Aptos"/>
        </w:rPr>
      </w:pPr>
      <w:proofErr w:type="spellStart"/>
      <w:r w:rsidRPr="003F1913">
        <w:rPr>
          <w:rFonts w:ascii="Aptos" w:hAnsi="Aptos"/>
          <w:b/>
          <w:bCs/>
        </w:rPr>
        <w:t>Interešu</w:t>
      </w:r>
      <w:proofErr w:type="spellEnd"/>
      <w:r w:rsidRPr="003F1913">
        <w:rPr>
          <w:rFonts w:ascii="Aptos" w:hAnsi="Aptos"/>
          <w:b/>
          <w:bCs/>
        </w:rPr>
        <w:t xml:space="preserve"> </w:t>
      </w:r>
      <w:proofErr w:type="spellStart"/>
      <w:r w:rsidRPr="003F1913">
        <w:rPr>
          <w:rFonts w:ascii="Aptos" w:hAnsi="Aptos"/>
          <w:b/>
          <w:bCs/>
        </w:rPr>
        <w:t>konflikts</w:t>
      </w:r>
      <w:proofErr w:type="spellEnd"/>
      <w:r w:rsidRPr="003F1913">
        <w:rPr>
          <w:rFonts w:ascii="Aptos" w:hAnsi="Aptos"/>
        </w:rPr>
        <w:t xml:space="preserve"> — </w:t>
      </w:r>
      <w:proofErr w:type="spellStart"/>
      <w:r w:rsidRPr="003F1913">
        <w:rPr>
          <w:rFonts w:ascii="Aptos" w:hAnsi="Aptos"/>
        </w:rPr>
        <w:t>situācija</w:t>
      </w:r>
      <w:proofErr w:type="spellEnd"/>
      <w:r w:rsidRPr="003F1913">
        <w:rPr>
          <w:rFonts w:ascii="Aptos" w:hAnsi="Aptos"/>
        </w:rPr>
        <w:t xml:space="preserve">, </w:t>
      </w:r>
      <w:proofErr w:type="spellStart"/>
      <w:r w:rsidRPr="003F1913">
        <w:rPr>
          <w:rFonts w:ascii="Aptos" w:hAnsi="Aptos"/>
        </w:rPr>
        <w:t>kurā</w:t>
      </w:r>
      <w:proofErr w:type="spellEnd"/>
      <w:r w:rsidRPr="003F1913">
        <w:rPr>
          <w:rFonts w:ascii="Aptos" w:hAnsi="Aptos"/>
        </w:rPr>
        <w:t xml:space="preserve"> </w:t>
      </w:r>
      <w:proofErr w:type="spellStart"/>
      <w:r w:rsidRPr="003F1913">
        <w:rPr>
          <w:rFonts w:ascii="Aptos" w:hAnsi="Aptos"/>
        </w:rPr>
        <w:t>personai</w:t>
      </w:r>
      <w:proofErr w:type="spellEnd"/>
      <w:r w:rsidRPr="003F1913">
        <w:rPr>
          <w:rFonts w:ascii="Aptos" w:hAnsi="Aptos"/>
        </w:rPr>
        <w:t xml:space="preserve">, kas </w:t>
      </w:r>
      <w:proofErr w:type="spellStart"/>
      <w:r w:rsidRPr="003F1913">
        <w:rPr>
          <w:rFonts w:ascii="Aptos" w:hAnsi="Aptos"/>
        </w:rPr>
        <w:t>saistīta</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amata</w:t>
      </w:r>
      <w:proofErr w:type="spellEnd"/>
      <w:r w:rsidRPr="003F1913">
        <w:rPr>
          <w:rFonts w:ascii="Aptos" w:hAnsi="Aptos"/>
        </w:rPr>
        <w:t xml:space="preserve"> </w:t>
      </w:r>
      <w:proofErr w:type="spellStart"/>
      <w:r w:rsidRPr="003F1913">
        <w:rPr>
          <w:rFonts w:ascii="Aptos" w:hAnsi="Aptos"/>
        </w:rPr>
        <w:t>pienākumu</w:t>
      </w:r>
      <w:proofErr w:type="spellEnd"/>
      <w:r w:rsidRPr="003F1913">
        <w:rPr>
          <w:rFonts w:ascii="Aptos" w:hAnsi="Aptos"/>
        </w:rPr>
        <w:t xml:space="preserve"> </w:t>
      </w:r>
      <w:proofErr w:type="spellStart"/>
      <w:r w:rsidRPr="003F1913">
        <w:rPr>
          <w:rFonts w:ascii="Aptos" w:hAnsi="Aptos"/>
        </w:rPr>
        <w:t>neatkarīgu</w:t>
      </w:r>
      <w:proofErr w:type="spellEnd"/>
      <w:r w:rsidRPr="003F1913">
        <w:rPr>
          <w:rFonts w:ascii="Aptos" w:hAnsi="Aptos"/>
        </w:rPr>
        <w:t xml:space="preserve"> un </w:t>
      </w:r>
      <w:proofErr w:type="spellStart"/>
      <w:r w:rsidRPr="003F1913">
        <w:rPr>
          <w:rFonts w:ascii="Aptos" w:hAnsi="Aptos"/>
        </w:rPr>
        <w:t>objektīvu</w:t>
      </w:r>
      <w:proofErr w:type="spellEnd"/>
      <w:r w:rsidRPr="003F1913">
        <w:rPr>
          <w:rFonts w:ascii="Aptos" w:hAnsi="Aptos"/>
        </w:rPr>
        <w:t xml:space="preserve"> </w:t>
      </w:r>
      <w:proofErr w:type="spellStart"/>
      <w:r w:rsidRPr="003F1913">
        <w:rPr>
          <w:rFonts w:ascii="Aptos" w:hAnsi="Aptos"/>
        </w:rPr>
        <w:t>izpildi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uzdevumu</w:t>
      </w:r>
      <w:proofErr w:type="spellEnd"/>
      <w:r w:rsidRPr="003F1913">
        <w:rPr>
          <w:rFonts w:ascii="Aptos" w:hAnsi="Aptos"/>
        </w:rPr>
        <w:t xml:space="preserve"> </w:t>
      </w:r>
      <w:proofErr w:type="spellStart"/>
      <w:r w:rsidRPr="003F1913">
        <w:rPr>
          <w:rFonts w:ascii="Aptos" w:hAnsi="Aptos"/>
        </w:rPr>
        <w:t>veikšanu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negatīvi</w:t>
      </w:r>
      <w:proofErr w:type="spellEnd"/>
      <w:r w:rsidRPr="003F1913">
        <w:rPr>
          <w:rFonts w:ascii="Aptos" w:hAnsi="Aptos"/>
        </w:rPr>
        <w:t xml:space="preserve"> </w:t>
      </w:r>
      <w:proofErr w:type="spellStart"/>
      <w:r w:rsidRPr="003F1913">
        <w:rPr>
          <w:rFonts w:ascii="Aptos" w:hAnsi="Aptos"/>
        </w:rPr>
        <w:t>ietekmē</w:t>
      </w:r>
      <w:proofErr w:type="spellEnd"/>
      <w:r w:rsidRPr="003F1913">
        <w:rPr>
          <w:rFonts w:ascii="Aptos" w:hAnsi="Aptos"/>
        </w:rPr>
        <w:t xml:space="preserve"> </w:t>
      </w:r>
      <w:proofErr w:type="spellStart"/>
      <w:r w:rsidRPr="003F1913">
        <w:rPr>
          <w:rFonts w:ascii="Aptos" w:hAnsi="Aptos"/>
        </w:rPr>
        <w:t>iemesli</w:t>
      </w:r>
      <w:proofErr w:type="spellEnd"/>
      <w:r w:rsidRPr="003F1913">
        <w:rPr>
          <w:rFonts w:ascii="Aptos" w:hAnsi="Aptos"/>
        </w:rPr>
        <w:t xml:space="preserve">, kas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saistīti</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ģimeni</w:t>
      </w:r>
      <w:proofErr w:type="spellEnd"/>
      <w:r w:rsidRPr="003F1913">
        <w:rPr>
          <w:rFonts w:ascii="Aptos" w:hAnsi="Aptos"/>
        </w:rPr>
        <w:t xml:space="preserve">, </w:t>
      </w:r>
      <w:proofErr w:type="spellStart"/>
      <w:r w:rsidRPr="003F1913">
        <w:rPr>
          <w:rFonts w:ascii="Aptos" w:hAnsi="Aptos"/>
        </w:rPr>
        <w:t>emocionālajām</w:t>
      </w:r>
      <w:proofErr w:type="spellEnd"/>
      <w:r w:rsidRPr="003F1913">
        <w:rPr>
          <w:rFonts w:ascii="Aptos" w:hAnsi="Aptos"/>
        </w:rPr>
        <w:t xml:space="preserve"> </w:t>
      </w:r>
      <w:proofErr w:type="spellStart"/>
      <w:r w:rsidRPr="003F1913">
        <w:rPr>
          <w:rFonts w:ascii="Aptos" w:hAnsi="Aptos"/>
        </w:rPr>
        <w:t>saitēm</w:t>
      </w:r>
      <w:proofErr w:type="spellEnd"/>
      <w:r w:rsidRPr="003F1913">
        <w:rPr>
          <w:rFonts w:ascii="Aptos" w:hAnsi="Aptos"/>
        </w:rPr>
        <w:t xml:space="preserve">, </w:t>
      </w:r>
      <w:proofErr w:type="spellStart"/>
      <w:r w:rsidRPr="003F1913">
        <w:rPr>
          <w:rFonts w:ascii="Aptos" w:hAnsi="Aptos"/>
        </w:rPr>
        <w:t>politisko</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nacionālo</w:t>
      </w:r>
      <w:proofErr w:type="spellEnd"/>
      <w:r w:rsidRPr="003F1913">
        <w:rPr>
          <w:rFonts w:ascii="Aptos" w:hAnsi="Aptos"/>
        </w:rPr>
        <w:t xml:space="preserve"> </w:t>
      </w:r>
      <w:proofErr w:type="spellStart"/>
      <w:r w:rsidRPr="003F1913">
        <w:rPr>
          <w:rFonts w:ascii="Aptos" w:hAnsi="Aptos"/>
        </w:rPr>
        <w:t>piederību</w:t>
      </w:r>
      <w:proofErr w:type="spellEnd"/>
      <w:r w:rsidRPr="003F1913">
        <w:rPr>
          <w:rFonts w:ascii="Aptos" w:hAnsi="Aptos"/>
        </w:rPr>
        <w:t xml:space="preserve">, </w:t>
      </w:r>
      <w:proofErr w:type="spellStart"/>
      <w:r w:rsidRPr="003F1913">
        <w:rPr>
          <w:rFonts w:ascii="Aptos" w:hAnsi="Aptos"/>
        </w:rPr>
        <w:t>ekonomiskajām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kādām</w:t>
      </w:r>
      <w:proofErr w:type="spellEnd"/>
      <w:r w:rsidRPr="003F1913">
        <w:rPr>
          <w:rFonts w:ascii="Aptos" w:hAnsi="Aptos"/>
        </w:rPr>
        <w:t xml:space="preserve"> </w:t>
      </w:r>
      <w:proofErr w:type="spellStart"/>
      <w:r w:rsidRPr="003F1913">
        <w:rPr>
          <w:rFonts w:ascii="Aptos" w:hAnsi="Aptos"/>
        </w:rPr>
        <w:t>citām</w:t>
      </w:r>
      <w:proofErr w:type="spellEnd"/>
      <w:r w:rsidRPr="003F1913">
        <w:rPr>
          <w:rFonts w:ascii="Aptos" w:hAnsi="Aptos"/>
        </w:rPr>
        <w:t xml:space="preserve"> </w:t>
      </w:r>
      <w:proofErr w:type="spellStart"/>
      <w:r w:rsidRPr="003F1913">
        <w:rPr>
          <w:rFonts w:ascii="Aptos" w:hAnsi="Aptos"/>
        </w:rPr>
        <w:t>tiešām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netiešām</w:t>
      </w:r>
      <w:proofErr w:type="spellEnd"/>
      <w:r w:rsidRPr="003F1913">
        <w:rPr>
          <w:rFonts w:ascii="Aptos" w:hAnsi="Aptos"/>
        </w:rPr>
        <w:t xml:space="preserve"> </w:t>
      </w:r>
      <w:proofErr w:type="spellStart"/>
      <w:r w:rsidRPr="003F1913">
        <w:rPr>
          <w:rFonts w:ascii="Aptos" w:hAnsi="Aptos"/>
        </w:rPr>
        <w:t>personīgajām</w:t>
      </w:r>
      <w:proofErr w:type="spellEnd"/>
      <w:r w:rsidRPr="003F1913">
        <w:rPr>
          <w:rFonts w:ascii="Aptos" w:hAnsi="Aptos"/>
        </w:rPr>
        <w:t xml:space="preserve"> </w:t>
      </w:r>
      <w:proofErr w:type="spellStart"/>
      <w:r w:rsidRPr="003F1913">
        <w:rPr>
          <w:rFonts w:ascii="Aptos" w:hAnsi="Aptos"/>
        </w:rPr>
        <w:t>interesēm</w:t>
      </w:r>
      <w:proofErr w:type="spellEnd"/>
      <w:r w:rsidRPr="003F1913">
        <w:rPr>
          <w:rFonts w:ascii="Aptos" w:hAnsi="Aptos"/>
        </w:rPr>
        <w:t xml:space="preserve">, kas </w:t>
      </w:r>
      <w:proofErr w:type="spellStart"/>
      <w:r w:rsidRPr="003F1913">
        <w:rPr>
          <w:rFonts w:ascii="Aptos" w:hAnsi="Aptos"/>
        </w:rPr>
        <w:t>attiecīgajai</w:t>
      </w:r>
      <w:proofErr w:type="spellEnd"/>
      <w:r w:rsidRPr="003F1913">
        <w:rPr>
          <w:rFonts w:ascii="Aptos" w:hAnsi="Aptos"/>
        </w:rPr>
        <w:t xml:space="preserve"> </w:t>
      </w:r>
      <w:proofErr w:type="spellStart"/>
      <w:r w:rsidRPr="003F1913">
        <w:rPr>
          <w:rFonts w:ascii="Aptos" w:hAnsi="Aptos"/>
        </w:rPr>
        <w:lastRenderedPageBreak/>
        <w:t>personai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kopējas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partneri</w:t>
      </w:r>
      <w:proofErr w:type="spellEnd"/>
      <w:r w:rsidRPr="003F1913">
        <w:rPr>
          <w:rFonts w:ascii="Aptos" w:hAnsi="Aptos"/>
        </w:rPr>
        <w:t xml:space="preserve">, </w:t>
      </w:r>
      <w:proofErr w:type="spellStart"/>
      <w:r w:rsidRPr="003F1913">
        <w:rPr>
          <w:rFonts w:ascii="Aptos" w:hAnsi="Aptos"/>
        </w:rPr>
        <w:t>galasaņēmēju</w:t>
      </w:r>
      <w:proofErr w:type="spellEnd"/>
      <w:r w:rsidRPr="003F1913">
        <w:rPr>
          <w:rFonts w:ascii="Aptos" w:hAnsi="Aptos"/>
        </w:rPr>
        <w:t xml:space="preserve">, </w:t>
      </w:r>
      <w:proofErr w:type="spellStart"/>
      <w:r w:rsidRPr="003F1913">
        <w:rPr>
          <w:rFonts w:ascii="Aptos" w:hAnsi="Aptos"/>
        </w:rPr>
        <w:t>radiniekiem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darījumu</w:t>
      </w:r>
      <w:proofErr w:type="spellEnd"/>
      <w:r w:rsidRPr="003F1913">
        <w:rPr>
          <w:rFonts w:ascii="Aptos" w:hAnsi="Aptos"/>
        </w:rPr>
        <w:t xml:space="preserve"> </w:t>
      </w:r>
      <w:proofErr w:type="spellStart"/>
      <w:r w:rsidRPr="003F1913">
        <w:rPr>
          <w:rFonts w:ascii="Aptos" w:hAnsi="Aptos"/>
        </w:rPr>
        <w:t>partneriem</w:t>
      </w:r>
      <w:proofErr w:type="spellEnd"/>
      <w:r w:rsidRPr="003F1913">
        <w:rPr>
          <w:rFonts w:ascii="Aptos" w:hAnsi="Aptos"/>
        </w:rPr>
        <w:t xml:space="preserve"> -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Regulā</w:t>
      </w:r>
      <w:proofErr w:type="spellEnd"/>
      <w:r w:rsidRPr="003F1913">
        <w:rPr>
          <w:rFonts w:ascii="Aptos" w:hAnsi="Aptos"/>
        </w:rPr>
        <w:t xml:space="preserve"> 2024/2509</w:t>
      </w:r>
      <w:r w:rsidRPr="003F1913">
        <w:rPr>
          <w:rStyle w:val="FootnoteReference"/>
          <w:rFonts w:ascii="Aptos" w:hAnsi="Aptos"/>
        </w:rPr>
        <w:footnoteReference w:id="2"/>
      </w:r>
      <w:r w:rsidRPr="003F1913">
        <w:rPr>
          <w:rFonts w:ascii="Aptos" w:hAnsi="Aptos"/>
        </w:rPr>
        <w:t xml:space="preserve">, </w:t>
      </w:r>
      <w:proofErr w:type="spellStart"/>
      <w:r w:rsidRPr="003F1913">
        <w:rPr>
          <w:rFonts w:ascii="Aptos" w:hAnsi="Aptos"/>
        </w:rPr>
        <w:t>likumā</w:t>
      </w:r>
      <w:proofErr w:type="spellEnd"/>
      <w:r w:rsidRPr="003F1913">
        <w:rPr>
          <w:rFonts w:ascii="Aptos" w:hAnsi="Aptos"/>
        </w:rPr>
        <w:t xml:space="preserve"> “Par </w:t>
      </w:r>
      <w:proofErr w:type="spellStart"/>
      <w:r w:rsidRPr="003F1913">
        <w:rPr>
          <w:rFonts w:ascii="Aptos" w:hAnsi="Aptos"/>
        </w:rPr>
        <w:t>interešu</w:t>
      </w:r>
      <w:proofErr w:type="spellEnd"/>
      <w:r w:rsidRPr="003F1913">
        <w:rPr>
          <w:rFonts w:ascii="Aptos" w:hAnsi="Aptos"/>
        </w:rPr>
        <w:t xml:space="preserve"> </w:t>
      </w:r>
      <w:proofErr w:type="spellStart"/>
      <w:r w:rsidRPr="003F1913">
        <w:rPr>
          <w:rFonts w:ascii="Aptos" w:hAnsi="Aptos"/>
        </w:rPr>
        <w:t>konflikta</w:t>
      </w:r>
      <w:proofErr w:type="spellEnd"/>
      <w:r w:rsidRPr="003F1913">
        <w:rPr>
          <w:rFonts w:ascii="Aptos" w:hAnsi="Aptos"/>
        </w:rPr>
        <w:t xml:space="preserve"> </w:t>
      </w:r>
      <w:proofErr w:type="spellStart"/>
      <w:r w:rsidRPr="003F1913">
        <w:rPr>
          <w:rFonts w:ascii="Aptos" w:hAnsi="Aptos"/>
        </w:rPr>
        <w:t>novēršanu</w:t>
      </w:r>
      <w:proofErr w:type="spellEnd"/>
      <w:r w:rsidRPr="003F1913">
        <w:rPr>
          <w:rFonts w:ascii="Aptos" w:hAnsi="Aptos"/>
        </w:rPr>
        <w:t xml:space="preserve"> </w:t>
      </w:r>
      <w:proofErr w:type="spellStart"/>
      <w:r w:rsidRPr="003F1913">
        <w:rPr>
          <w:rFonts w:ascii="Aptos" w:hAnsi="Aptos"/>
        </w:rPr>
        <w:t>valsts</w:t>
      </w:r>
      <w:proofErr w:type="spellEnd"/>
      <w:r w:rsidRPr="003F1913">
        <w:rPr>
          <w:rFonts w:ascii="Aptos" w:hAnsi="Aptos"/>
        </w:rPr>
        <w:t xml:space="preserve"> </w:t>
      </w:r>
      <w:proofErr w:type="spellStart"/>
      <w:r w:rsidRPr="003F1913">
        <w:rPr>
          <w:rFonts w:ascii="Aptos" w:hAnsi="Aptos"/>
        </w:rPr>
        <w:t>amatpersonu</w:t>
      </w:r>
      <w:proofErr w:type="spellEnd"/>
      <w:r w:rsidRPr="003F1913">
        <w:rPr>
          <w:rFonts w:ascii="Aptos" w:hAnsi="Aptos"/>
        </w:rPr>
        <w:t xml:space="preserve"> </w:t>
      </w:r>
      <w:proofErr w:type="spellStart"/>
      <w:r w:rsidRPr="003F1913">
        <w:rPr>
          <w:rFonts w:ascii="Aptos" w:hAnsi="Aptos"/>
        </w:rPr>
        <w:t>darbībā</w:t>
      </w:r>
      <w:proofErr w:type="spellEnd"/>
      <w:r w:rsidRPr="003F1913">
        <w:rPr>
          <w:rFonts w:ascii="Aptos" w:hAnsi="Aptos"/>
        </w:rPr>
        <w:t xml:space="preserve">” un </w:t>
      </w:r>
      <w:proofErr w:type="spellStart"/>
      <w:r w:rsidRPr="003F1913">
        <w:rPr>
          <w:rFonts w:ascii="Aptos" w:hAnsi="Aptos"/>
        </w:rPr>
        <w:t>citos</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par </w:t>
      </w:r>
      <w:proofErr w:type="spellStart"/>
      <w:r w:rsidRPr="003F1913">
        <w:rPr>
          <w:rFonts w:ascii="Aptos" w:hAnsi="Aptos"/>
        </w:rPr>
        <w:t>interešu</w:t>
      </w:r>
      <w:proofErr w:type="spellEnd"/>
      <w:r w:rsidRPr="003F1913">
        <w:rPr>
          <w:rFonts w:ascii="Aptos" w:hAnsi="Aptos"/>
        </w:rPr>
        <w:t xml:space="preserve"> </w:t>
      </w:r>
      <w:proofErr w:type="spellStart"/>
      <w:r w:rsidRPr="003F1913">
        <w:rPr>
          <w:rFonts w:ascii="Aptos" w:hAnsi="Aptos"/>
        </w:rPr>
        <w:t>konflikta</w:t>
      </w:r>
      <w:proofErr w:type="spellEnd"/>
      <w:r w:rsidRPr="003F1913">
        <w:rPr>
          <w:rFonts w:ascii="Aptos" w:hAnsi="Aptos"/>
        </w:rPr>
        <w:t xml:space="preserve"> </w:t>
      </w:r>
      <w:proofErr w:type="spellStart"/>
      <w:r w:rsidRPr="003F1913">
        <w:rPr>
          <w:rFonts w:ascii="Aptos" w:hAnsi="Aptos"/>
        </w:rPr>
        <w:t>novēršanu</w:t>
      </w:r>
      <w:proofErr w:type="spellEnd"/>
      <w:r w:rsidRPr="003F1913">
        <w:rPr>
          <w:rFonts w:ascii="Aptos" w:hAnsi="Aptos"/>
        </w:rPr>
        <w:t xml:space="preserve"> </w:t>
      </w:r>
      <w:proofErr w:type="spellStart"/>
      <w:r w:rsidRPr="003F1913">
        <w:rPr>
          <w:rFonts w:ascii="Aptos" w:hAnsi="Aptos"/>
        </w:rPr>
        <w:t>noteiktajam</w:t>
      </w:r>
      <w:proofErr w:type="spellEnd"/>
      <w:r w:rsidRPr="003F1913">
        <w:rPr>
          <w:rFonts w:ascii="Aptos" w:hAnsi="Aptos"/>
        </w:rPr>
        <w:t>.</w:t>
      </w:r>
    </w:p>
    <w:p w14:paraId="2B2DA459" w14:textId="44C412A3" w:rsidR="00566D80" w:rsidRPr="003F1913" w:rsidRDefault="00727EF6" w:rsidP="002D0572">
      <w:pPr>
        <w:pStyle w:val="Compact"/>
        <w:numPr>
          <w:ilvl w:val="1"/>
          <w:numId w:val="2"/>
        </w:numPr>
        <w:rPr>
          <w:rFonts w:ascii="Aptos" w:hAnsi="Aptos"/>
        </w:rPr>
      </w:pPr>
      <w:proofErr w:type="spellStart"/>
      <w:r w:rsidRPr="003F1913">
        <w:rPr>
          <w:rFonts w:ascii="Aptos" w:hAnsi="Aptos"/>
          <w:b/>
          <w:bCs/>
        </w:rPr>
        <w:t>Izdevumus</w:t>
      </w:r>
      <w:proofErr w:type="spellEnd"/>
      <w:r w:rsidRPr="003F1913">
        <w:rPr>
          <w:rFonts w:ascii="Aptos" w:hAnsi="Aptos"/>
          <w:b/>
          <w:bCs/>
        </w:rPr>
        <w:t xml:space="preserve"> </w:t>
      </w:r>
      <w:proofErr w:type="spellStart"/>
      <w:r w:rsidRPr="003F1913">
        <w:rPr>
          <w:rFonts w:ascii="Aptos" w:hAnsi="Aptos"/>
          <w:b/>
          <w:bCs/>
        </w:rPr>
        <w:t>pamatojošie</w:t>
      </w:r>
      <w:proofErr w:type="spellEnd"/>
      <w:r w:rsidRPr="003F1913">
        <w:rPr>
          <w:rFonts w:ascii="Aptos" w:hAnsi="Aptos"/>
          <w:b/>
          <w:bCs/>
        </w:rPr>
        <w:t xml:space="preserve"> </w:t>
      </w:r>
      <w:proofErr w:type="spellStart"/>
      <w:r w:rsidRPr="003F1913">
        <w:rPr>
          <w:rFonts w:ascii="Aptos" w:hAnsi="Aptos"/>
          <w:b/>
          <w:bCs/>
        </w:rPr>
        <w:t>dokumenti</w:t>
      </w:r>
      <w:proofErr w:type="spellEnd"/>
      <w:r w:rsidRPr="003F1913">
        <w:rPr>
          <w:rFonts w:ascii="Aptos" w:hAnsi="Aptos"/>
        </w:rPr>
        <w:t xml:space="preserve"> — </w:t>
      </w:r>
      <w:proofErr w:type="spellStart"/>
      <w:r w:rsidRPr="003F1913">
        <w:rPr>
          <w:rFonts w:ascii="Aptos" w:hAnsi="Aptos"/>
        </w:rPr>
        <w:t>attaisnojuma</w:t>
      </w:r>
      <w:proofErr w:type="spellEnd"/>
      <w:r w:rsidRPr="003F1913">
        <w:rPr>
          <w:rFonts w:ascii="Aptos" w:hAnsi="Aptos"/>
        </w:rPr>
        <w:t xml:space="preserve"> </w:t>
      </w:r>
      <w:proofErr w:type="spellStart"/>
      <w:r w:rsidRPr="003F1913">
        <w:rPr>
          <w:rFonts w:ascii="Aptos" w:hAnsi="Aptos"/>
        </w:rPr>
        <w:t>dokumenti</w:t>
      </w:r>
      <w:proofErr w:type="spellEnd"/>
      <w:r w:rsidRPr="003F1913">
        <w:rPr>
          <w:rFonts w:ascii="Aptos" w:hAnsi="Aptos"/>
        </w:rPr>
        <w:t xml:space="preserve"> (</w:t>
      </w:r>
      <w:proofErr w:type="spellStart"/>
      <w:r w:rsidRPr="003F1913">
        <w:rPr>
          <w:rFonts w:ascii="Aptos" w:hAnsi="Aptos"/>
        </w:rPr>
        <w:t>rēķini</w:t>
      </w:r>
      <w:proofErr w:type="spellEnd"/>
      <w:r w:rsidRPr="003F1913">
        <w:rPr>
          <w:rFonts w:ascii="Aptos" w:hAnsi="Aptos"/>
        </w:rPr>
        <w:t xml:space="preserve">, </w:t>
      </w:r>
      <w:proofErr w:type="spellStart"/>
      <w:r w:rsidRPr="003F1913">
        <w:rPr>
          <w:rFonts w:ascii="Aptos" w:hAnsi="Aptos"/>
        </w:rPr>
        <w:t>faktūrrēķini</w:t>
      </w:r>
      <w:proofErr w:type="spellEnd"/>
      <w:r w:rsidRPr="003F1913">
        <w:rPr>
          <w:rFonts w:ascii="Aptos" w:hAnsi="Aptos"/>
        </w:rPr>
        <w:t xml:space="preserve">, </w:t>
      </w:r>
      <w:proofErr w:type="spellStart"/>
      <w:r w:rsidRPr="003F1913">
        <w:rPr>
          <w:rFonts w:ascii="Aptos" w:hAnsi="Aptos"/>
        </w:rPr>
        <w:t>pavadzīmes</w:t>
      </w:r>
      <w:proofErr w:type="spellEnd"/>
      <w:r w:rsidRPr="003F1913">
        <w:rPr>
          <w:rFonts w:ascii="Aptos" w:hAnsi="Aptos"/>
        </w:rPr>
        <w:t xml:space="preserve">, </w:t>
      </w:r>
      <w:proofErr w:type="spellStart"/>
      <w:r w:rsidRPr="003F1913">
        <w:rPr>
          <w:rFonts w:ascii="Aptos" w:hAnsi="Aptos"/>
        </w:rPr>
        <w:t>čeki</w:t>
      </w:r>
      <w:proofErr w:type="spellEnd"/>
      <w:r w:rsidRPr="003F1913">
        <w:rPr>
          <w:rFonts w:ascii="Aptos" w:hAnsi="Aptos"/>
        </w:rPr>
        <w:t xml:space="preserve">, </w:t>
      </w:r>
      <w:proofErr w:type="spellStart"/>
      <w:r w:rsidRPr="003F1913">
        <w:rPr>
          <w:rFonts w:ascii="Aptos" w:hAnsi="Aptos"/>
        </w:rPr>
        <w:t>kvītis</w:t>
      </w:r>
      <w:proofErr w:type="spellEnd"/>
      <w:r w:rsidRPr="003F1913">
        <w:rPr>
          <w:rFonts w:ascii="Aptos" w:hAnsi="Aptos"/>
        </w:rPr>
        <w:t xml:space="preserve">, </w:t>
      </w:r>
      <w:proofErr w:type="spellStart"/>
      <w:r w:rsidRPr="003F1913">
        <w:rPr>
          <w:rFonts w:ascii="Aptos" w:hAnsi="Aptos"/>
        </w:rPr>
        <w:t>avansa</w:t>
      </w:r>
      <w:proofErr w:type="spellEnd"/>
      <w:r w:rsidRPr="003F1913">
        <w:rPr>
          <w:rFonts w:ascii="Aptos" w:hAnsi="Aptos"/>
        </w:rPr>
        <w:t xml:space="preserve"> </w:t>
      </w:r>
      <w:proofErr w:type="spellStart"/>
      <w:r w:rsidRPr="003F1913">
        <w:rPr>
          <w:rFonts w:ascii="Aptos" w:hAnsi="Aptos"/>
        </w:rPr>
        <w:t>norēķini</w:t>
      </w:r>
      <w:proofErr w:type="spellEnd"/>
      <w:r w:rsidRPr="003F1913">
        <w:rPr>
          <w:rFonts w:ascii="Aptos" w:hAnsi="Aptos"/>
        </w:rPr>
        <w:t xml:space="preserve"> u. c.) un </w:t>
      </w:r>
      <w:proofErr w:type="spellStart"/>
      <w:r w:rsidRPr="003F1913">
        <w:rPr>
          <w:rFonts w:ascii="Aptos" w:hAnsi="Aptos"/>
        </w:rPr>
        <w:t>visi</w:t>
      </w:r>
      <w:proofErr w:type="spellEnd"/>
      <w:r w:rsidRPr="003F1913">
        <w:rPr>
          <w:rFonts w:ascii="Aptos" w:hAnsi="Aptos"/>
        </w:rPr>
        <w:t xml:space="preserve"> </w:t>
      </w:r>
      <w:proofErr w:type="spellStart"/>
      <w:r w:rsidRPr="003F1913">
        <w:rPr>
          <w:rFonts w:ascii="Aptos" w:hAnsi="Aptos"/>
        </w:rPr>
        <w:t>pārējie</w:t>
      </w:r>
      <w:proofErr w:type="spellEnd"/>
      <w:r w:rsidRPr="003F1913">
        <w:rPr>
          <w:rFonts w:ascii="Aptos" w:hAnsi="Aptos"/>
        </w:rPr>
        <w:t xml:space="preserve"> </w:t>
      </w:r>
      <w:proofErr w:type="spellStart"/>
      <w:r w:rsidRPr="003F1913">
        <w:rPr>
          <w:rFonts w:ascii="Aptos" w:hAnsi="Aptos"/>
        </w:rPr>
        <w:t>dokumenti</w:t>
      </w:r>
      <w:proofErr w:type="spellEnd"/>
      <w:r w:rsidRPr="003F1913">
        <w:rPr>
          <w:rFonts w:ascii="Aptos" w:hAnsi="Aptos"/>
        </w:rPr>
        <w:t xml:space="preserve"> (</w:t>
      </w:r>
      <w:proofErr w:type="spellStart"/>
      <w:r w:rsidRPr="003F1913">
        <w:rPr>
          <w:rFonts w:ascii="Aptos" w:hAnsi="Aptos"/>
        </w:rPr>
        <w:t>protokoli</w:t>
      </w:r>
      <w:proofErr w:type="spellEnd"/>
      <w:r w:rsidRPr="003F1913">
        <w:rPr>
          <w:rFonts w:ascii="Aptos" w:hAnsi="Aptos"/>
        </w:rPr>
        <w:t xml:space="preserve">, </w:t>
      </w:r>
      <w:proofErr w:type="spellStart"/>
      <w:r w:rsidRPr="003F1913">
        <w:rPr>
          <w:rFonts w:ascii="Aptos" w:hAnsi="Aptos"/>
        </w:rPr>
        <w:t>līgumi</w:t>
      </w:r>
      <w:proofErr w:type="spellEnd"/>
      <w:r w:rsidRPr="003F1913">
        <w:rPr>
          <w:rFonts w:ascii="Aptos" w:hAnsi="Aptos"/>
        </w:rPr>
        <w:t xml:space="preserve">, </w:t>
      </w:r>
      <w:proofErr w:type="spellStart"/>
      <w:r w:rsidRPr="003F1913">
        <w:rPr>
          <w:rFonts w:ascii="Aptos" w:hAnsi="Aptos"/>
        </w:rPr>
        <w:t>rīkojumi</w:t>
      </w:r>
      <w:proofErr w:type="spellEnd"/>
      <w:r w:rsidRPr="003F1913">
        <w:rPr>
          <w:rFonts w:ascii="Aptos" w:hAnsi="Aptos"/>
        </w:rPr>
        <w:t xml:space="preserve">, </w:t>
      </w:r>
      <w:proofErr w:type="spellStart"/>
      <w:r w:rsidRPr="003F1913">
        <w:rPr>
          <w:rFonts w:ascii="Aptos" w:hAnsi="Aptos"/>
        </w:rPr>
        <w:t>pieņemšanas-nodošanas</w:t>
      </w:r>
      <w:proofErr w:type="spellEnd"/>
      <w:r w:rsidRPr="003F1913">
        <w:rPr>
          <w:rFonts w:ascii="Aptos" w:hAnsi="Aptos"/>
        </w:rPr>
        <w:t xml:space="preserve"> </w:t>
      </w:r>
      <w:proofErr w:type="spellStart"/>
      <w:r w:rsidRPr="003F1913">
        <w:rPr>
          <w:rFonts w:ascii="Aptos" w:hAnsi="Aptos"/>
        </w:rPr>
        <w:t>akti</w:t>
      </w:r>
      <w:proofErr w:type="spellEnd"/>
      <w:r w:rsidRPr="003F1913">
        <w:rPr>
          <w:rFonts w:ascii="Aptos" w:hAnsi="Aptos"/>
        </w:rPr>
        <w:t xml:space="preserve">, </w:t>
      </w:r>
      <w:proofErr w:type="spellStart"/>
      <w:r w:rsidRPr="003F1913">
        <w:rPr>
          <w:rFonts w:ascii="Aptos" w:hAnsi="Aptos"/>
        </w:rPr>
        <w:t>darba</w:t>
      </w:r>
      <w:proofErr w:type="spellEnd"/>
      <w:r w:rsidRPr="003F1913">
        <w:rPr>
          <w:rFonts w:ascii="Aptos" w:hAnsi="Aptos"/>
        </w:rPr>
        <w:t xml:space="preserve"> </w:t>
      </w:r>
      <w:proofErr w:type="spellStart"/>
      <w:r w:rsidRPr="003F1913">
        <w:rPr>
          <w:rFonts w:ascii="Aptos" w:hAnsi="Aptos"/>
        </w:rPr>
        <w:t>laika</w:t>
      </w:r>
      <w:proofErr w:type="spellEnd"/>
      <w:r w:rsidRPr="003F1913">
        <w:rPr>
          <w:rFonts w:ascii="Aptos" w:hAnsi="Aptos"/>
        </w:rPr>
        <w:t xml:space="preserve"> </w:t>
      </w:r>
      <w:proofErr w:type="spellStart"/>
      <w:r w:rsidRPr="003F1913">
        <w:rPr>
          <w:rFonts w:ascii="Aptos" w:hAnsi="Aptos"/>
        </w:rPr>
        <w:t>uzskaites</w:t>
      </w:r>
      <w:proofErr w:type="spellEnd"/>
      <w:r w:rsidRPr="003F1913">
        <w:rPr>
          <w:rFonts w:ascii="Aptos" w:hAnsi="Aptos"/>
        </w:rPr>
        <w:t xml:space="preserve"> </w:t>
      </w:r>
      <w:proofErr w:type="spellStart"/>
      <w:r w:rsidRPr="003F1913">
        <w:rPr>
          <w:rFonts w:ascii="Aptos" w:hAnsi="Aptos"/>
        </w:rPr>
        <w:t>tabulas</w:t>
      </w:r>
      <w:proofErr w:type="spellEnd"/>
      <w:r w:rsidRPr="003F1913">
        <w:rPr>
          <w:rFonts w:ascii="Aptos" w:hAnsi="Aptos"/>
        </w:rPr>
        <w:t xml:space="preserve"> u. c.), kas </w:t>
      </w:r>
      <w:proofErr w:type="spellStart"/>
      <w:r w:rsidRPr="003F1913">
        <w:rPr>
          <w:rFonts w:ascii="Aptos" w:hAnsi="Aptos"/>
        </w:rPr>
        <w:t>pamato</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veiktos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Vadošās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vadlīnijām</w:t>
      </w:r>
      <w:proofErr w:type="spellEnd"/>
      <w:r w:rsidRPr="003F1913">
        <w:rPr>
          <w:rFonts w:ascii="Aptos" w:hAnsi="Aptos"/>
        </w:rPr>
        <w:t>.</w:t>
      </w:r>
    </w:p>
    <w:p w14:paraId="1106B543" w14:textId="77777777" w:rsidR="00566D80" w:rsidRPr="003F1913" w:rsidRDefault="00727EF6" w:rsidP="002D0572">
      <w:pPr>
        <w:pStyle w:val="Compact"/>
        <w:numPr>
          <w:ilvl w:val="1"/>
          <w:numId w:val="2"/>
        </w:numPr>
        <w:rPr>
          <w:rFonts w:ascii="Aptos" w:hAnsi="Aptos"/>
        </w:rPr>
      </w:pPr>
      <w:proofErr w:type="spellStart"/>
      <w:r w:rsidRPr="003F1913">
        <w:rPr>
          <w:rFonts w:ascii="Aptos" w:hAnsi="Aptos"/>
          <w:b/>
          <w:bCs/>
        </w:rPr>
        <w:t>Maksājuma</w:t>
      </w:r>
      <w:proofErr w:type="spellEnd"/>
      <w:r w:rsidRPr="003F1913">
        <w:rPr>
          <w:rFonts w:ascii="Aptos" w:hAnsi="Aptos"/>
          <w:b/>
          <w:bCs/>
        </w:rPr>
        <w:t xml:space="preserve"> </w:t>
      </w:r>
      <w:proofErr w:type="spellStart"/>
      <w:r w:rsidRPr="003F1913">
        <w:rPr>
          <w:rFonts w:ascii="Aptos" w:hAnsi="Aptos"/>
          <w:b/>
          <w:bCs/>
        </w:rPr>
        <w:t>pieprasījums</w:t>
      </w:r>
      <w:proofErr w:type="spellEnd"/>
      <w:r w:rsidRPr="003F1913">
        <w:rPr>
          <w:rFonts w:ascii="Aptos" w:hAnsi="Aptos"/>
        </w:rPr>
        <w:t xml:space="preserve"> —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noteiktajai</w:t>
      </w:r>
      <w:proofErr w:type="spellEnd"/>
      <w:r w:rsidRPr="003F1913">
        <w:rPr>
          <w:rFonts w:ascii="Aptos" w:hAnsi="Aptos"/>
        </w:rPr>
        <w:t xml:space="preserve"> </w:t>
      </w:r>
      <w:proofErr w:type="spellStart"/>
      <w:r w:rsidRPr="003F1913">
        <w:rPr>
          <w:rFonts w:ascii="Aptos" w:hAnsi="Aptos"/>
        </w:rPr>
        <w:t>kārtībai</w:t>
      </w:r>
      <w:proofErr w:type="spellEnd"/>
      <w:r w:rsidRPr="003F1913">
        <w:rPr>
          <w:rFonts w:ascii="Aptos" w:hAnsi="Aptos"/>
        </w:rPr>
        <w:t xml:space="preserve"> un </w:t>
      </w:r>
      <w:proofErr w:type="spellStart"/>
      <w:r w:rsidRPr="003F1913">
        <w:rPr>
          <w:rFonts w:ascii="Aptos" w:hAnsi="Aptos"/>
        </w:rPr>
        <w:t>izmantojot</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portālu</w:t>
      </w:r>
      <w:proofErr w:type="spellEnd"/>
      <w:r w:rsidRPr="003F1913">
        <w:rPr>
          <w:rFonts w:ascii="Aptos" w:hAnsi="Aptos"/>
        </w:rPr>
        <w:t xml:space="preserve"> (KPVIS),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iestādē</w:t>
      </w:r>
      <w:proofErr w:type="spellEnd"/>
      <w:r w:rsidRPr="003F1913">
        <w:rPr>
          <w:rFonts w:ascii="Aptos" w:hAnsi="Aptos"/>
        </w:rPr>
        <w:t xml:space="preserve"> </w:t>
      </w:r>
      <w:proofErr w:type="spellStart"/>
      <w:r w:rsidRPr="003F1913">
        <w:rPr>
          <w:rFonts w:ascii="Aptos" w:hAnsi="Aptos"/>
        </w:rPr>
        <w:t>iesniegts</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kopums</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 xml:space="preserve"> un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progresu</w:t>
      </w:r>
      <w:proofErr w:type="spellEnd"/>
      <w:r w:rsidRPr="003F1913">
        <w:rPr>
          <w:rFonts w:ascii="Aptos" w:hAnsi="Aptos"/>
        </w:rPr>
        <w:t xml:space="preserve">, </w:t>
      </w:r>
      <w:proofErr w:type="spellStart"/>
      <w:r w:rsidRPr="003F1913">
        <w:rPr>
          <w:rFonts w:ascii="Aptos" w:hAnsi="Aptos"/>
        </w:rPr>
        <w:t>noslēgtajiem</w:t>
      </w:r>
      <w:proofErr w:type="spellEnd"/>
      <w:r w:rsidRPr="003F1913">
        <w:rPr>
          <w:rFonts w:ascii="Aptos" w:hAnsi="Aptos"/>
        </w:rPr>
        <w:t xml:space="preserve"> </w:t>
      </w:r>
      <w:proofErr w:type="spellStart"/>
      <w:r w:rsidRPr="003F1913">
        <w:rPr>
          <w:rFonts w:ascii="Aptos" w:hAnsi="Aptos"/>
        </w:rPr>
        <w:t>līgumiem</w:t>
      </w:r>
      <w:proofErr w:type="spellEnd"/>
      <w:r w:rsidRPr="003F1913">
        <w:rPr>
          <w:rFonts w:ascii="Aptos" w:hAnsi="Aptos"/>
        </w:rPr>
        <w:t xml:space="preserve">, </w:t>
      </w:r>
      <w:proofErr w:type="spellStart"/>
      <w:r w:rsidRPr="003F1913">
        <w:rPr>
          <w:rFonts w:ascii="Aptos" w:hAnsi="Aptos"/>
        </w:rPr>
        <w:t>sasniegtajiem</w:t>
      </w:r>
      <w:proofErr w:type="spellEnd"/>
      <w:r w:rsidRPr="003F1913">
        <w:rPr>
          <w:rFonts w:ascii="Aptos" w:hAnsi="Aptos"/>
        </w:rPr>
        <w:t xml:space="preserve"> </w:t>
      </w:r>
      <w:proofErr w:type="spellStart"/>
      <w:r w:rsidRPr="003F1913">
        <w:rPr>
          <w:rFonts w:ascii="Aptos" w:hAnsi="Aptos"/>
        </w:rPr>
        <w:t>rezultātiem</w:t>
      </w:r>
      <w:proofErr w:type="spellEnd"/>
      <w:r w:rsidRPr="003F1913">
        <w:rPr>
          <w:rFonts w:ascii="Aptos" w:hAnsi="Aptos"/>
        </w:rPr>
        <w:t xml:space="preserve"> un </w:t>
      </w:r>
      <w:proofErr w:type="spellStart"/>
      <w:r w:rsidRPr="003F1913">
        <w:rPr>
          <w:rFonts w:ascii="Aptos" w:hAnsi="Aptos"/>
        </w:rPr>
        <w:t>rādītājiem</w:t>
      </w:r>
      <w:proofErr w:type="spellEnd"/>
      <w:r w:rsidRPr="003F1913">
        <w:rPr>
          <w:rStyle w:val="FootnoteReference"/>
          <w:rFonts w:ascii="Aptos" w:hAnsi="Aptos"/>
        </w:rPr>
        <w:footnoteReference w:id="3"/>
      </w:r>
      <w:r w:rsidRPr="003F1913">
        <w:rPr>
          <w:rFonts w:ascii="Aptos" w:hAnsi="Aptos"/>
        </w:rPr>
        <w:t>.</w:t>
      </w:r>
    </w:p>
    <w:p w14:paraId="49649764" w14:textId="77777777" w:rsidR="00566D80" w:rsidRPr="003F1913" w:rsidRDefault="00727EF6" w:rsidP="002D0572">
      <w:pPr>
        <w:pStyle w:val="Compact"/>
        <w:numPr>
          <w:ilvl w:val="1"/>
          <w:numId w:val="2"/>
        </w:numPr>
        <w:rPr>
          <w:rFonts w:ascii="Aptos" w:hAnsi="Aptos"/>
        </w:rPr>
      </w:pPr>
      <w:proofErr w:type="spellStart"/>
      <w:r w:rsidRPr="003F1913">
        <w:rPr>
          <w:rFonts w:ascii="Aptos" w:hAnsi="Aptos"/>
          <w:b/>
          <w:bCs/>
        </w:rPr>
        <w:t>Neatbilstoši</w:t>
      </w:r>
      <w:proofErr w:type="spellEnd"/>
      <w:r w:rsidRPr="003F1913">
        <w:rPr>
          <w:rFonts w:ascii="Aptos" w:hAnsi="Aptos"/>
          <w:b/>
          <w:bCs/>
        </w:rPr>
        <w:t xml:space="preserve"> </w:t>
      </w:r>
      <w:proofErr w:type="spellStart"/>
      <w:r w:rsidRPr="003F1913">
        <w:rPr>
          <w:rFonts w:ascii="Aptos" w:hAnsi="Aptos"/>
          <w:b/>
          <w:bCs/>
        </w:rPr>
        <w:t>veiktie</w:t>
      </w:r>
      <w:proofErr w:type="spellEnd"/>
      <w:r w:rsidRPr="003F1913">
        <w:rPr>
          <w:rFonts w:ascii="Aptos" w:hAnsi="Aptos"/>
          <w:b/>
          <w:bCs/>
        </w:rPr>
        <w:t xml:space="preserve"> </w:t>
      </w:r>
      <w:proofErr w:type="spellStart"/>
      <w:r w:rsidRPr="003F1913">
        <w:rPr>
          <w:rFonts w:ascii="Aptos" w:hAnsi="Aptos"/>
          <w:b/>
          <w:bCs/>
        </w:rPr>
        <w:t>izdevumi</w:t>
      </w:r>
      <w:proofErr w:type="spellEnd"/>
      <w:r w:rsidRPr="003F1913">
        <w:rPr>
          <w:rFonts w:ascii="Aptos" w:hAnsi="Aptos"/>
        </w:rPr>
        <w:t xml:space="preserve"> — </w:t>
      </w:r>
      <w:proofErr w:type="spellStart"/>
      <w:r w:rsidRPr="003F1913">
        <w:rPr>
          <w:rFonts w:ascii="Aptos" w:hAnsi="Aptos"/>
        </w:rPr>
        <w:t>izdevumi</w:t>
      </w:r>
      <w:proofErr w:type="spellEnd"/>
      <w:r w:rsidRPr="003F1913">
        <w:rPr>
          <w:rFonts w:ascii="Aptos" w:hAnsi="Aptos"/>
        </w:rPr>
        <w:t xml:space="preserve">, ko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norādījis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Attiecināmos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bet kas nav </w:t>
      </w:r>
      <w:proofErr w:type="spellStart"/>
      <w:r w:rsidRPr="003F1913">
        <w:rPr>
          <w:rFonts w:ascii="Aptos" w:hAnsi="Aptos"/>
        </w:rPr>
        <w:t>iekļaujami</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summā</w:t>
      </w:r>
      <w:proofErr w:type="spellEnd"/>
      <w:r w:rsidRPr="003F1913">
        <w:rPr>
          <w:rFonts w:ascii="Aptos" w:hAnsi="Aptos"/>
        </w:rPr>
        <w:t xml:space="preserve">, </w:t>
      </w:r>
      <w:proofErr w:type="spellStart"/>
      <w:r w:rsidRPr="003F1913">
        <w:rPr>
          <w:rFonts w:ascii="Aptos" w:hAnsi="Aptos"/>
        </w:rPr>
        <w:t>pamatojoties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pieņemto</w:t>
      </w:r>
      <w:proofErr w:type="spellEnd"/>
      <w:r w:rsidRPr="003F1913">
        <w:rPr>
          <w:rFonts w:ascii="Aptos" w:hAnsi="Aptos"/>
        </w:rPr>
        <w:t xml:space="preserve"> </w:t>
      </w:r>
      <w:proofErr w:type="spellStart"/>
      <w:r w:rsidRPr="003F1913">
        <w:rPr>
          <w:rFonts w:ascii="Aptos" w:hAnsi="Aptos"/>
        </w:rPr>
        <w:t>lēmumu</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kuru </w:t>
      </w:r>
      <w:proofErr w:type="spellStart"/>
      <w:r w:rsidRPr="003F1913">
        <w:rPr>
          <w:rFonts w:ascii="Aptos" w:hAnsi="Aptos"/>
        </w:rPr>
        <w:t>konstatēta</w:t>
      </w:r>
      <w:proofErr w:type="spellEnd"/>
      <w:r w:rsidRPr="003F1913">
        <w:rPr>
          <w:rFonts w:ascii="Aptos" w:hAnsi="Aptos"/>
        </w:rPr>
        <w:t xml:space="preserve"> </w:t>
      </w:r>
      <w:proofErr w:type="spellStart"/>
      <w:r w:rsidRPr="003F1913">
        <w:rPr>
          <w:rFonts w:ascii="Aptos" w:hAnsi="Aptos"/>
        </w:rPr>
        <w:t>neatbilstība</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izpratnē</w:t>
      </w:r>
      <w:proofErr w:type="spellEnd"/>
      <w:r w:rsidRPr="003F1913">
        <w:rPr>
          <w:rStyle w:val="FootnoteReference"/>
          <w:rFonts w:ascii="Aptos" w:hAnsi="Aptos"/>
        </w:rPr>
        <w:footnoteReference w:id="4"/>
      </w:r>
      <w:r w:rsidRPr="003F1913">
        <w:rPr>
          <w:rFonts w:ascii="Aptos" w:hAnsi="Aptos"/>
        </w:rPr>
        <w:t>.</w:t>
      </w:r>
    </w:p>
    <w:p w14:paraId="3310BF2E" w14:textId="77777777" w:rsidR="00566D80" w:rsidRPr="003F1913" w:rsidRDefault="00727EF6" w:rsidP="002D0572">
      <w:pPr>
        <w:pStyle w:val="Compact"/>
        <w:numPr>
          <w:ilvl w:val="1"/>
          <w:numId w:val="2"/>
        </w:numPr>
        <w:rPr>
          <w:rFonts w:ascii="Aptos" w:hAnsi="Aptos"/>
        </w:rPr>
      </w:pPr>
      <w:proofErr w:type="spellStart"/>
      <w:r w:rsidRPr="003F1913">
        <w:rPr>
          <w:rFonts w:ascii="Aptos" w:hAnsi="Aptos"/>
          <w:b/>
          <w:bCs/>
        </w:rPr>
        <w:t>Pēcuzraudzības</w:t>
      </w:r>
      <w:proofErr w:type="spellEnd"/>
      <w:r w:rsidRPr="003F1913">
        <w:rPr>
          <w:rFonts w:ascii="Aptos" w:hAnsi="Aptos"/>
          <w:b/>
          <w:bCs/>
        </w:rPr>
        <w:t xml:space="preserve"> periods</w:t>
      </w:r>
      <w:r w:rsidRPr="003F1913">
        <w:rPr>
          <w:rFonts w:ascii="Aptos" w:hAnsi="Aptos"/>
        </w:rPr>
        <w:t xml:space="preserve"> — 5 (</w:t>
      </w:r>
      <w:proofErr w:type="spellStart"/>
      <w:r w:rsidRPr="003F1913">
        <w:rPr>
          <w:rFonts w:ascii="Aptos" w:hAnsi="Aptos"/>
        </w:rPr>
        <w:t>piecu</w:t>
      </w:r>
      <w:proofErr w:type="spellEnd"/>
      <w:r w:rsidRPr="003F1913">
        <w:rPr>
          <w:rFonts w:ascii="Aptos" w:hAnsi="Aptos"/>
        </w:rPr>
        <w:t xml:space="preserve">) </w:t>
      </w:r>
      <w:proofErr w:type="spellStart"/>
      <w:r w:rsidRPr="003F1913">
        <w:rPr>
          <w:rFonts w:ascii="Aptos" w:hAnsi="Aptos"/>
        </w:rPr>
        <w:t>gadu</w:t>
      </w:r>
      <w:proofErr w:type="spellEnd"/>
      <w:r w:rsidRPr="003F1913">
        <w:rPr>
          <w:rFonts w:ascii="Aptos" w:hAnsi="Aptos"/>
        </w:rPr>
        <w:t xml:space="preserve"> periods, kas </w:t>
      </w:r>
      <w:proofErr w:type="spellStart"/>
      <w:r w:rsidRPr="003F1913">
        <w:rPr>
          <w:rFonts w:ascii="Aptos" w:hAnsi="Aptos"/>
        </w:rPr>
        <w:t>sākas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noslēguma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veikšanas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w:t>
      </w:r>
    </w:p>
    <w:p w14:paraId="2483181C" w14:textId="77777777" w:rsidR="00566D80" w:rsidRPr="003F1913" w:rsidRDefault="00727EF6" w:rsidP="002D0572">
      <w:pPr>
        <w:pStyle w:val="Compact"/>
        <w:numPr>
          <w:ilvl w:val="1"/>
          <w:numId w:val="2"/>
        </w:numPr>
        <w:rPr>
          <w:rFonts w:ascii="Aptos" w:hAnsi="Aptos"/>
        </w:rPr>
      </w:pPr>
      <w:proofErr w:type="spellStart"/>
      <w:r w:rsidRPr="003F1913">
        <w:rPr>
          <w:rFonts w:ascii="Aptos" w:hAnsi="Aptos"/>
          <w:b/>
          <w:bCs/>
        </w:rPr>
        <w:t>Plānoto</w:t>
      </w:r>
      <w:proofErr w:type="spellEnd"/>
      <w:r w:rsidRPr="003F1913">
        <w:rPr>
          <w:rFonts w:ascii="Aptos" w:hAnsi="Aptos"/>
          <w:b/>
          <w:bCs/>
        </w:rPr>
        <w:t xml:space="preserve"> </w:t>
      </w:r>
      <w:proofErr w:type="spellStart"/>
      <w:r w:rsidRPr="003F1913">
        <w:rPr>
          <w:rFonts w:ascii="Aptos" w:hAnsi="Aptos"/>
          <w:b/>
          <w:bCs/>
        </w:rPr>
        <w:t>maksājuma</w:t>
      </w:r>
      <w:proofErr w:type="spellEnd"/>
      <w:r w:rsidRPr="003F1913">
        <w:rPr>
          <w:rFonts w:ascii="Aptos" w:hAnsi="Aptos"/>
          <w:b/>
          <w:bCs/>
        </w:rPr>
        <w:t xml:space="preserve"> </w:t>
      </w:r>
      <w:proofErr w:type="spellStart"/>
      <w:r w:rsidRPr="003F1913">
        <w:rPr>
          <w:rFonts w:ascii="Aptos" w:hAnsi="Aptos"/>
          <w:b/>
          <w:bCs/>
        </w:rPr>
        <w:t>pieprasījumu</w:t>
      </w:r>
      <w:proofErr w:type="spellEnd"/>
      <w:r w:rsidRPr="003F1913">
        <w:rPr>
          <w:rFonts w:ascii="Aptos" w:hAnsi="Aptos"/>
          <w:b/>
          <w:bCs/>
        </w:rPr>
        <w:t xml:space="preserve"> </w:t>
      </w:r>
      <w:proofErr w:type="spellStart"/>
      <w:r w:rsidRPr="003F1913">
        <w:rPr>
          <w:rFonts w:ascii="Aptos" w:hAnsi="Aptos"/>
          <w:b/>
          <w:bCs/>
        </w:rPr>
        <w:t>iesniegšanas</w:t>
      </w:r>
      <w:proofErr w:type="spellEnd"/>
      <w:r w:rsidRPr="003F1913">
        <w:rPr>
          <w:rFonts w:ascii="Aptos" w:hAnsi="Aptos"/>
          <w:b/>
          <w:bCs/>
        </w:rPr>
        <w:t xml:space="preserve"> </w:t>
      </w:r>
      <w:proofErr w:type="spellStart"/>
      <w:r w:rsidRPr="003F1913">
        <w:rPr>
          <w:rFonts w:ascii="Aptos" w:hAnsi="Aptos"/>
          <w:b/>
          <w:bCs/>
        </w:rPr>
        <w:t>grafiks</w:t>
      </w:r>
      <w:proofErr w:type="spellEnd"/>
      <w:r w:rsidRPr="003F1913">
        <w:rPr>
          <w:rFonts w:ascii="Aptos" w:hAnsi="Aptos"/>
        </w:rPr>
        <w:t xml:space="preserve"> — </w:t>
      </w:r>
      <w:proofErr w:type="spellStart"/>
      <w:r w:rsidRPr="003F1913">
        <w:rPr>
          <w:rFonts w:ascii="Aptos" w:hAnsi="Aptos"/>
        </w:rPr>
        <w:t>dokuments</w:t>
      </w:r>
      <w:proofErr w:type="spellEnd"/>
      <w:r w:rsidRPr="003F1913">
        <w:rPr>
          <w:rFonts w:ascii="Aptos" w:hAnsi="Aptos"/>
        </w:rPr>
        <w:t xml:space="preserve">, </w:t>
      </w:r>
      <w:proofErr w:type="spellStart"/>
      <w:r w:rsidRPr="003F1913">
        <w:rPr>
          <w:rFonts w:ascii="Aptos" w:hAnsi="Aptos"/>
        </w:rPr>
        <w:t>kurā</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noteikti</w:t>
      </w:r>
      <w:proofErr w:type="spellEnd"/>
      <w:r w:rsidRPr="003F1913">
        <w:rPr>
          <w:rFonts w:ascii="Aptos" w:hAnsi="Aptos"/>
        </w:rPr>
        <w:t xml:space="preserve"> </w:t>
      </w:r>
      <w:proofErr w:type="spellStart"/>
      <w:r w:rsidRPr="003F1913">
        <w:rPr>
          <w:rFonts w:ascii="Aptos" w:hAnsi="Aptos"/>
        </w:rPr>
        <w:t>plānotie</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apmēri</w:t>
      </w:r>
      <w:proofErr w:type="spellEnd"/>
      <w:r w:rsidRPr="003F1913">
        <w:rPr>
          <w:rFonts w:ascii="Aptos" w:hAnsi="Aptos"/>
        </w:rPr>
        <w:t xml:space="preserve"> un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termiņi</w:t>
      </w:r>
      <w:proofErr w:type="spellEnd"/>
      <w:r w:rsidRPr="003F1913">
        <w:rPr>
          <w:rFonts w:ascii="Aptos" w:hAnsi="Aptos"/>
        </w:rPr>
        <w:t xml:space="preserve"> un ko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sagatavo</w:t>
      </w:r>
      <w:proofErr w:type="spellEnd"/>
      <w:r w:rsidRPr="003F1913">
        <w:rPr>
          <w:rFonts w:ascii="Aptos" w:hAnsi="Aptos"/>
        </w:rPr>
        <w:t xml:space="preserve"> un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iestādē</w:t>
      </w:r>
      <w:proofErr w:type="spellEnd"/>
      <w:r w:rsidRPr="003F1913">
        <w:rPr>
          <w:rFonts w:ascii="Aptos" w:hAnsi="Aptos"/>
        </w:rPr>
        <w:t xml:space="preserve"> </w:t>
      </w:r>
      <w:proofErr w:type="spellStart"/>
      <w:r w:rsidRPr="003F1913">
        <w:rPr>
          <w:rFonts w:ascii="Aptos" w:hAnsi="Aptos"/>
        </w:rPr>
        <w:t>izmantojot</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portālu</w:t>
      </w:r>
      <w:proofErr w:type="spellEnd"/>
      <w:r w:rsidRPr="003F1913">
        <w:rPr>
          <w:rFonts w:ascii="Aptos" w:hAnsi="Aptos"/>
        </w:rPr>
        <w:t xml:space="preserve"> (KPVIS).</w:t>
      </w:r>
    </w:p>
    <w:p w14:paraId="5440C030" w14:textId="77777777" w:rsidR="00566D80" w:rsidRPr="00F01786" w:rsidRDefault="00727EF6" w:rsidP="002D0572">
      <w:pPr>
        <w:pStyle w:val="Heading2"/>
        <w:numPr>
          <w:ilvl w:val="0"/>
          <w:numId w:val="1"/>
        </w:numPr>
        <w:rPr>
          <w:rFonts w:ascii="Aptos" w:hAnsi="Aptos"/>
          <w:color w:val="auto"/>
          <w:sz w:val="24"/>
          <w:szCs w:val="24"/>
        </w:rPr>
      </w:pPr>
      <w:bookmarkStart w:id="2" w:name="Xe220dd445714c1d321d8f70301c1399372d5869"/>
      <w:proofErr w:type="spellStart"/>
      <w:r w:rsidRPr="00F01786">
        <w:rPr>
          <w:rFonts w:ascii="Aptos" w:hAnsi="Aptos"/>
          <w:color w:val="auto"/>
          <w:sz w:val="24"/>
          <w:szCs w:val="24"/>
        </w:rPr>
        <w:t>Finansējuma</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saņēmēja</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vispārīgie</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pienākumi</w:t>
      </w:r>
      <w:proofErr w:type="spellEnd"/>
      <w:r w:rsidRPr="00F01786">
        <w:rPr>
          <w:rFonts w:ascii="Aptos" w:hAnsi="Aptos"/>
          <w:color w:val="auto"/>
          <w:sz w:val="24"/>
          <w:szCs w:val="24"/>
        </w:rPr>
        <w:t xml:space="preserve"> un </w:t>
      </w:r>
      <w:proofErr w:type="spellStart"/>
      <w:r w:rsidRPr="00F01786">
        <w:rPr>
          <w:rFonts w:ascii="Aptos" w:hAnsi="Aptos"/>
          <w:color w:val="auto"/>
          <w:sz w:val="24"/>
          <w:szCs w:val="24"/>
        </w:rPr>
        <w:t>tiesības</w:t>
      </w:r>
      <w:bookmarkEnd w:id="2"/>
      <w:proofErr w:type="spellEnd"/>
    </w:p>
    <w:p w14:paraId="5319DF5B" w14:textId="77777777" w:rsidR="00566D80" w:rsidRPr="003F1913" w:rsidRDefault="00727EF6" w:rsidP="002D0572">
      <w:pPr>
        <w:pStyle w:val="Compact"/>
        <w:numPr>
          <w:ilvl w:val="1"/>
          <w:numId w:val="3"/>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pienākums</w:t>
      </w:r>
      <w:proofErr w:type="spellEnd"/>
      <w:r w:rsidRPr="003F1913">
        <w:rPr>
          <w:rFonts w:ascii="Aptos" w:hAnsi="Aptos"/>
        </w:rPr>
        <w:t>:</w:t>
      </w:r>
    </w:p>
    <w:p w14:paraId="229A91CF"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iesniegt</w:t>
      </w:r>
      <w:proofErr w:type="spellEnd"/>
      <w:r w:rsidRPr="003F1913">
        <w:rPr>
          <w:rFonts w:ascii="Aptos" w:hAnsi="Aptos"/>
        </w:rPr>
        <w:t xml:space="preserve"> un </w:t>
      </w:r>
      <w:proofErr w:type="spellStart"/>
      <w:r w:rsidRPr="003F1913">
        <w:rPr>
          <w:rFonts w:ascii="Aptos" w:hAnsi="Aptos"/>
        </w:rPr>
        <w:t>ievadīt</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šim</w:t>
      </w:r>
      <w:proofErr w:type="spellEnd"/>
      <w:r w:rsidRPr="003F1913">
        <w:rPr>
          <w:rFonts w:ascii="Aptos" w:hAnsi="Aptos"/>
        </w:rPr>
        <w:t xml:space="preserve"> </w:t>
      </w:r>
      <w:proofErr w:type="spellStart"/>
      <w:r w:rsidRPr="003F1913">
        <w:rPr>
          <w:rFonts w:ascii="Aptos" w:hAnsi="Aptos"/>
        </w:rPr>
        <w:t>Līgumam</w:t>
      </w:r>
      <w:proofErr w:type="spellEnd"/>
      <w:r w:rsidRPr="003F1913">
        <w:rPr>
          <w:rFonts w:ascii="Aptos" w:hAnsi="Aptos"/>
        </w:rPr>
        <w:t xml:space="preserve">, </w:t>
      </w:r>
      <w:proofErr w:type="spellStart"/>
      <w:r w:rsidRPr="003F1913">
        <w:rPr>
          <w:rFonts w:ascii="Aptos" w:hAnsi="Aptos"/>
        </w:rPr>
        <w:t>normatīvajiem</w:t>
      </w:r>
      <w:proofErr w:type="spellEnd"/>
      <w:r w:rsidRPr="003F1913">
        <w:rPr>
          <w:rFonts w:ascii="Aptos" w:hAnsi="Aptos"/>
        </w:rPr>
        <w:t xml:space="preserve"> </w:t>
      </w:r>
      <w:proofErr w:type="spellStart"/>
      <w:r w:rsidRPr="003F1913">
        <w:rPr>
          <w:rFonts w:ascii="Aptos" w:hAnsi="Aptos"/>
        </w:rPr>
        <w:t>aktiem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lietotāja</w:t>
      </w:r>
      <w:proofErr w:type="spellEnd"/>
      <w:r w:rsidRPr="003F1913">
        <w:rPr>
          <w:rFonts w:ascii="Aptos" w:hAnsi="Aptos"/>
        </w:rPr>
        <w:t xml:space="preserve"> </w:t>
      </w:r>
      <w:proofErr w:type="spellStart"/>
      <w:r w:rsidRPr="003F1913">
        <w:rPr>
          <w:rFonts w:ascii="Aptos" w:hAnsi="Aptos"/>
        </w:rPr>
        <w:t>līgumam</w:t>
      </w:r>
      <w:proofErr w:type="spellEnd"/>
      <w:r w:rsidRPr="003F1913">
        <w:rPr>
          <w:rFonts w:ascii="Aptos" w:hAnsi="Aptos"/>
        </w:rPr>
        <w:t xml:space="preserve"> par KPVIS </w:t>
      </w:r>
      <w:proofErr w:type="spellStart"/>
      <w:proofErr w:type="gramStart"/>
      <w:r w:rsidRPr="003F1913">
        <w:rPr>
          <w:rFonts w:ascii="Aptos" w:hAnsi="Aptos"/>
        </w:rPr>
        <w:t>izmantošanu</w:t>
      </w:r>
      <w:proofErr w:type="spellEnd"/>
      <w:r w:rsidRPr="003F1913">
        <w:rPr>
          <w:rFonts w:ascii="Aptos" w:hAnsi="Aptos"/>
        </w:rPr>
        <w:t>;</w:t>
      </w:r>
      <w:proofErr w:type="gramEnd"/>
    </w:p>
    <w:p w14:paraId="1ED86D52" w14:textId="77777777" w:rsidR="00566D80" w:rsidRPr="003F1913" w:rsidRDefault="00727EF6" w:rsidP="002D0572">
      <w:pPr>
        <w:pStyle w:val="Compact"/>
        <w:numPr>
          <w:ilvl w:val="2"/>
          <w:numId w:val="4"/>
        </w:numPr>
        <w:rPr>
          <w:rFonts w:ascii="Aptos" w:hAnsi="Aptos"/>
        </w:rPr>
      </w:pPr>
      <w:r w:rsidRPr="003F1913">
        <w:rPr>
          <w:rFonts w:ascii="Aptos" w:hAnsi="Aptos"/>
        </w:rPr>
        <w:t>3 (</w:t>
      </w:r>
      <w:proofErr w:type="spellStart"/>
      <w:r w:rsidRPr="003F1913">
        <w:rPr>
          <w:rFonts w:ascii="Aptos" w:hAnsi="Aptos"/>
        </w:rPr>
        <w:t>trīs</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izmaiņu</w:t>
      </w:r>
      <w:proofErr w:type="spellEnd"/>
      <w:r w:rsidRPr="003F1913">
        <w:rPr>
          <w:rFonts w:ascii="Aptos" w:hAnsi="Aptos"/>
        </w:rPr>
        <w:t xml:space="preserve"> </w:t>
      </w:r>
      <w:proofErr w:type="spellStart"/>
      <w:r w:rsidRPr="003F1913">
        <w:rPr>
          <w:rFonts w:ascii="Aptos" w:hAnsi="Aptos"/>
        </w:rPr>
        <w:t>veikšanas</w:t>
      </w:r>
      <w:proofErr w:type="spellEnd"/>
      <w:r w:rsidRPr="003F1913">
        <w:rPr>
          <w:rFonts w:ascii="Aptos" w:hAnsi="Aptos"/>
        </w:rPr>
        <w:t xml:space="preserve"> </w:t>
      </w:r>
      <w:proofErr w:type="spellStart"/>
      <w:r w:rsidRPr="003F1913">
        <w:rPr>
          <w:rFonts w:ascii="Aptos" w:hAnsi="Aptos"/>
        </w:rPr>
        <w:t>iesniegt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personām</w:t>
      </w:r>
      <w:proofErr w:type="spellEnd"/>
      <w:r w:rsidRPr="003F1913">
        <w:rPr>
          <w:rFonts w:ascii="Aptos" w:hAnsi="Aptos"/>
        </w:rPr>
        <w:t xml:space="preserve">, </w:t>
      </w:r>
      <w:proofErr w:type="spellStart"/>
      <w:r w:rsidRPr="003F1913">
        <w:rPr>
          <w:rFonts w:ascii="Aptos" w:hAnsi="Aptos"/>
        </w:rPr>
        <w:t>kuras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tiesīgas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vārdā</w:t>
      </w:r>
      <w:proofErr w:type="spellEnd"/>
      <w:r w:rsidRPr="003F1913">
        <w:rPr>
          <w:rFonts w:ascii="Aptos" w:hAnsi="Aptos"/>
        </w:rPr>
        <w:t xml:space="preserve"> </w:t>
      </w:r>
      <w:proofErr w:type="spellStart"/>
      <w:r w:rsidRPr="003F1913">
        <w:rPr>
          <w:rFonts w:ascii="Aptos" w:hAnsi="Aptos"/>
        </w:rPr>
        <w:t>iesniegt</w:t>
      </w:r>
      <w:proofErr w:type="spellEnd"/>
      <w:r w:rsidRPr="003F1913">
        <w:rPr>
          <w:rFonts w:ascii="Aptos" w:hAnsi="Aptos"/>
        </w:rPr>
        <w:t xml:space="preserve"> un </w:t>
      </w:r>
      <w:proofErr w:type="spellStart"/>
      <w:r w:rsidRPr="003F1913">
        <w:rPr>
          <w:rFonts w:ascii="Aptos" w:hAnsi="Aptos"/>
        </w:rPr>
        <w:t>apstiprināt</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visus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saistītos</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pieprasījumus</w:t>
      </w:r>
      <w:proofErr w:type="spellEnd"/>
      <w:r w:rsidRPr="003F1913">
        <w:rPr>
          <w:rFonts w:ascii="Aptos" w:hAnsi="Aptos"/>
        </w:rPr>
        <w:t xml:space="preserve">), ja </w:t>
      </w:r>
      <w:proofErr w:type="spellStart"/>
      <w:r w:rsidRPr="003F1913">
        <w:rPr>
          <w:rFonts w:ascii="Aptos" w:hAnsi="Aptos"/>
        </w:rPr>
        <w:t>mainījusies</w:t>
      </w:r>
      <w:proofErr w:type="spellEnd"/>
      <w:r w:rsidRPr="003F1913">
        <w:rPr>
          <w:rFonts w:ascii="Aptos" w:hAnsi="Aptos"/>
        </w:rPr>
        <w:t xml:space="preserve"> </w:t>
      </w:r>
      <w:proofErr w:type="spellStart"/>
      <w:r w:rsidRPr="003F1913">
        <w:rPr>
          <w:rFonts w:ascii="Aptos" w:hAnsi="Aptos"/>
        </w:rPr>
        <w:t>iepriekš</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sniegtā</w:t>
      </w:r>
      <w:proofErr w:type="spellEnd"/>
      <w:r w:rsidRPr="003F1913">
        <w:rPr>
          <w:rFonts w:ascii="Aptos" w:hAnsi="Aptos"/>
        </w:rPr>
        <w:t xml:space="preserve"> </w:t>
      </w:r>
      <w:proofErr w:type="spellStart"/>
      <w:r w:rsidRPr="003F1913">
        <w:rPr>
          <w:rFonts w:ascii="Aptos" w:hAnsi="Aptos"/>
        </w:rPr>
        <w:t>informācija</w:t>
      </w:r>
      <w:proofErr w:type="spellEnd"/>
      <w:r w:rsidRPr="003F1913">
        <w:rPr>
          <w:rFonts w:ascii="Aptos" w:hAnsi="Aptos"/>
        </w:rPr>
        <w:t xml:space="preserve">. Ja </w:t>
      </w:r>
      <w:proofErr w:type="spellStart"/>
      <w:r w:rsidRPr="003F1913">
        <w:rPr>
          <w:rFonts w:ascii="Aptos" w:hAnsi="Aptos"/>
        </w:rPr>
        <w:t>minētās</w:t>
      </w:r>
      <w:proofErr w:type="spellEnd"/>
      <w:r w:rsidRPr="003F1913">
        <w:rPr>
          <w:rFonts w:ascii="Aptos" w:hAnsi="Aptos"/>
        </w:rPr>
        <w:t xml:space="preserve"> personas </w:t>
      </w:r>
      <w:proofErr w:type="spellStart"/>
      <w:r w:rsidRPr="003F1913">
        <w:rPr>
          <w:rFonts w:ascii="Aptos" w:hAnsi="Aptos"/>
        </w:rPr>
        <w:t>darbojas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izsniegtas</w:t>
      </w:r>
      <w:proofErr w:type="spellEnd"/>
      <w:r w:rsidRPr="003F1913">
        <w:rPr>
          <w:rFonts w:ascii="Aptos" w:hAnsi="Aptos"/>
        </w:rPr>
        <w:t xml:space="preserve"> </w:t>
      </w:r>
      <w:proofErr w:type="spellStart"/>
      <w:r w:rsidRPr="003F1913">
        <w:rPr>
          <w:rFonts w:ascii="Aptos" w:hAnsi="Aptos"/>
        </w:rPr>
        <w:t>pilnvaras</w:t>
      </w:r>
      <w:proofErr w:type="spellEnd"/>
      <w:r w:rsidRPr="003F1913">
        <w:rPr>
          <w:rFonts w:ascii="Aptos" w:hAnsi="Aptos"/>
        </w:rPr>
        <w:t xml:space="preserve"> </w:t>
      </w:r>
      <w:proofErr w:type="spellStart"/>
      <w:r w:rsidRPr="003F1913">
        <w:rPr>
          <w:rFonts w:ascii="Aptos" w:hAnsi="Aptos"/>
        </w:rPr>
        <w:t>pamata</w:t>
      </w:r>
      <w:proofErr w:type="spellEnd"/>
      <w:r w:rsidRPr="003F1913">
        <w:rPr>
          <w:rFonts w:ascii="Aptos" w:hAnsi="Aptos"/>
        </w:rPr>
        <w:t xml:space="preserve"> – </w:t>
      </w:r>
      <w:proofErr w:type="spellStart"/>
      <w:r w:rsidRPr="003F1913">
        <w:rPr>
          <w:rFonts w:ascii="Aptos" w:hAnsi="Aptos"/>
        </w:rPr>
        <w:t>iesniegt</w:t>
      </w:r>
      <w:proofErr w:type="spellEnd"/>
      <w:r w:rsidRPr="003F1913">
        <w:rPr>
          <w:rFonts w:ascii="Aptos" w:hAnsi="Aptos"/>
        </w:rPr>
        <w:t xml:space="preserve"> </w:t>
      </w:r>
      <w:proofErr w:type="spellStart"/>
      <w:proofErr w:type="gramStart"/>
      <w:r w:rsidRPr="003F1913">
        <w:rPr>
          <w:rFonts w:ascii="Aptos" w:hAnsi="Aptos"/>
        </w:rPr>
        <w:t>pilnvaru</w:t>
      </w:r>
      <w:proofErr w:type="spellEnd"/>
      <w:r w:rsidRPr="003F1913">
        <w:rPr>
          <w:rFonts w:ascii="Aptos" w:hAnsi="Aptos"/>
        </w:rPr>
        <w:t>;</w:t>
      </w:r>
      <w:proofErr w:type="gramEnd"/>
    </w:p>
    <w:p w14:paraId="6FE6A253"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lastRenderedPageBreak/>
        <w:t>Līguma</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paziņot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izmaiņas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pamatdatos</w:t>
      </w:r>
      <w:proofErr w:type="spellEnd"/>
      <w:r w:rsidRPr="003F1913">
        <w:rPr>
          <w:rFonts w:ascii="Aptos" w:hAnsi="Aptos"/>
        </w:rPr>
        <w:t xml:space="preserve"> (</w:t>
      </w:r>
      <w:proofErr w:type="spellStart"/>
      <w:r w:rsidRPr="003F1913">
        <w:rPr>
          <w:rFonts w:ascii="Aptos" w:hAnsi="Aptos"/>
        </w:rPr>
        <w:t>kontaktinformācija</w:t>
      </w:r>
      <w:proofErr w:type="spellEnd"/>
      <w:r w:rsidRPr="003F1913">
        <w:rPr>
          <w:rFonts w:ascii="Aptos" w:hAnsi="Aptos"/>
        </w:rPr>
        <w:t xml:space="preserve">, </w:t>
      </w:r>
      <w:proofErr w:type="spellStart"/>
      <w:r w:rsidRPr="003F1913">
        <w:rPr>
          <w:rFonts w:ascii="Aptos" w:hAnsi="Aptos"/>
        </w:rPr>
        <w:t>adrese</w:t>
      </w:r>
      <w:proofErr w:type="spellEnd"/>
      <w:r w:rsidRPr="003F1913">
        <w:rPr>
          <w:rFonts w:ascii="Aptos" w:hAnsi="Aptos"/>
        </w:rPr>
        <w:t xml:space="preserve">, </w:t>
      </w:r>
      <w:proofErr w:type="spellStart"/>
      <w:r w:rsidRPr="003F1913">
        <w:rPr>
          <w:rFonts w:ascii="Aptos" w:hAnsi="Aptos"/>
        </w:rPr>
        <w:t>pilnvarotā</w:t>
      </w:r>
      <w:proofErr w:type="spellEnd"/>
      <w:r w:rsidRPr="003F1913">
        <w:rPr>
          <w:rFonts w:ascii="Aptos" w:hAnsi="Aptos"/>
        </w:rPr>
        <w:t xml:space="preserve"> persona (ja </w:t>
      </w:r>
      <w:proofErr w:type="spellStart"/>
      <w:r w:rsidRPr="003F1913">
        <w:rPr>
          <w:rFonts w:ascii="Aptos" w:hAnsi="Aptos"/>
        </w:rPr>
        <w:t>attiecināms</w:t>
      </w:r>
      <w:proofErr w:type="spellEnd"/>
      <w:r w:rsidRPr="003F1913">
        <w:rPr>
          <w:rFonts w:ascii="Aptos" w:hAnsi="Aptos"/>
        </w:rPr>
        <w:t>)) 3 (</w:t>
      </w:r>
      <w:proofErr w:type="spellStart"/>
      <w:r w:rsidRPr="003F1913">
        <w:rPr>
          <w:rFonts w:ascii="Aptos" w:hAnsi="Aptos"/>
        </w:rPr>
        <w:t>trīs</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to </w:t>
      </w:r>
      <w:proofErr w:type="spellStart"/>
      <w:proofErr w:type="gramStart"/>
      <w:r w:rsidRPr="003F1913">
        <w:rPr>
          <w:rFonts w:ascii="Aptos" w:hAnsi="Aptos"/>
        </w:rPr>
        <w:t>maiņas</w:t>
      </w:r>
      <w:proofErr w:type="spellEnd"/>
      <w:r w:rsidRPr="003F1913">
        <w:rPr>
          <w:rFonts w:ascii="Aptos" w:hAnsi="Aptos"/>
        </w:rPr>
        <w:t>;</w:t>
      </w:r>
      <w:proofErr w:type="gramEnd"/>
    </w:p>
    <w:p w14:paraId="7DEE4B8D"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īstenošanā</w:t>
      </w:r>
      <w:proofErr w:type="spellEnd"/>
      <w:r w:rsidRPr="003F1913">
        <w:rPr>
          <w:rFonts w:ascii="Aptos" w:hAnsi="Aptos"/>
        </w:rPr>
        <w:t xml:space="preserve">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visu</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w:t>
      </w:r>
      <w:proofErr w:type="spellStart"/>
      <w:r w:rsidRPr="003F1913">
        <w:rPr>
          <w:rFonts w:ascii="Aptos" w:hAnsi="Aptos"/>
        </w:rPr>
        <w:t>Vadošās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Atbildīgās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un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institūciju</w:t>
      </w:r>
      <w:proofErr w:type="spellEnd"/>
      <w:r w:rsidRPr="003F1913">
        <w:rPr>
          <w:rFonts w:ascii="Aptos" w:hAnsi="Aptos"/>
        </w:rPr>
        <w:t xml:space="preserve"> </w:t>
      </w:r>
      <w:proofErr w:type="spellStart"/>
      <w:r w:rsidRPr="003F1913">
        <w:rPr>
          <w:rFonts w:ascii="Aptos" w:hAnsi="Aptos"/>
        </w:rPr>
        <w:t>vadlīnijās</w:t>
      </w:r>
      <w:proofErr w:type="spellEnd"/>
      <w:r w:rsidRPr="003F1913">
        <w:rPr>
          <w:rFonts w:ascii="Aptos" w:hAnsi="Aptos"/>
        </w:rPr>
        <w:t xml:space="preserve"> un </w:t>
      </w:r>
      <w:proofErr w:type="spellStart"/>
      <w:r w:rsidRPr="003F1913">
        <w:rPr>
          <w:rFonts w:ascii="Aptos" w:hAnsi="Aptos"/>
        </w:rPr>
        <w:t>metodikās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r w:rsidRPr="003F1913">
        <w:rPr>
          <w:rFonts w:ascii="Aptos" w:hAnsi="Aptos"/>
        </w:rPr>
        <w:t>nosacījumu</w:t>
      </w:r>
      <w:proofErr w:type="spellEnd"/>
      <w:r w:rsidRPr="003F1913">
        <w:rPr>
          <w:rFonts w:ascii="Aptos" w:hAnsi="Aptos"/>
        </w:rPr>
        <w:t xml:space="preserve"> </w:t>
      </w:r>
      <w:proofErr w:type="spellStart"/>
      <w:proofErr w:type="gramStart"/>
      <w:r w:rsidRPr="003F1913">
        <w:rPr>
          <w:rFonts w:ascii="Aptos" w:hAnsi="Aptos"/>
        </w:rPr>
        <w:t>izpildi</w:t>
      </w:r>
      <w:proofErr w:type="spellEnd"/>
      <w:r w:rsidRPr="003F1913">
        <w:rPr>
          <w:rFonts w:ascii="Aptos" w:hAnsi="Aptos"/>
        </w:rPr>
        <w:t>;</w:t>
      </w:r>
      <w:proofErr w:type="gramEnd"/>
    </w:p>
    <w:p w14:paraId="39D554BD"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nodrošināt</w:t>
      </w:r>
      <w:proofErr w:type="spellEnd"/>
      <w:r w:rsidRPr="003F1913">
        <w:rPr>
          <w:rFonts w:ascii="Aptos" w:hAnsi="Aptos"/>
        </w:rPr>
        <w:t xml:space="preserve">, lai </w:t>
      </w:r>
      <w:proofErr w:type="spellStart"/>
      <w:r w:rsidRPr="003F1913">
        <w:rPr>
          <w:rFonts w:ascii="Aptos" w:hAnsi="Aptos"/>
        </w:rPr>
        <w:t>Atbalsta</w:t>
      </w:r>
      <w:proofErr w:type="spellEnd"/>
      <w:r w:rsidRPr="003F1913">
        <w:rPr>
          <w:rFonts w:ascii="Aptos" w:hAnsi="Aptos"/>
        </w:rPr>
        <w:t xml:space="preserve"> summa </w:t>
      </w:r>
      <w:proofErr w:type="spellStart"/>
      <w:r w:rsidRPr="003F1913">
        <w:rPr>
          <w:rFonts w:ascii="Aptos" w:hAnsi="Aptos"/>
        </w:rPr>
        <w:t>tiktu</w:t>
      </w:r>
      <w:proofErr w:type="spellEnd"/>
      <w:r w:rsidRPr="003F1913">
        <w:rPr>
          <w:rFonts w:ascii="Aptos" w:hAnsi="Aptos"/>
        </w:rPr>
        <w:t xml:space="preserve"> </w:t>
      </w:r>
      <w:proofErr w:type="spellStart"/>
      <w:r w:rsidRPr="003F1913">
        <w:rPr>
          <w:rFonts w:ascii="Aptos" w:hAnsi="Aptos"/>
        </w:rPr>
        <w:t>izlietota</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pareizas</w:t>
      </w:r>
      <w:proofErr w:type="spellEnd"/>
      <w:r w:rsidRPr="003F1913">
        <w:rPr>
          <w:rFonts w:ascii="Aptos" w:hAnsi="Aptos"/>
        </w:rPr>
        <w:t xml:space="preserve"> finanšu </w:t>
      </w:r>
      <w:proofErr w:type="spellStart"/>
      <w:r w:rsidRPr="003F1913">
        <w:rPr>
          <w:rFonts w:ascii="Aptos" w:hAnsi="Aptos"/>
        </w:rPr>
        <w:t>pārvaldības</w:t>
      </w:r>
      <w:proofErr w:type="spellEnd"/>
      <w:r w:rsidRPr="003F1913">
        <w:rPr>
          <w:rFonts w:ascii="Aptos" w:hAnsi="Aptos"/>
        </w:rPr>
        <w:t xml:space="preserve"> </w:t>
      </w:r>
      <w:proofErr w:type="spellStart"/>
      <w:r w:rsidRPr="003F1913">
        <w:rPr>
          <w:rFonts w:ascii="Aptos" w:hAnsi="Aptos"/>
        </w:rPr>
        <w:t>principu</w:t>
      </w:r>
      <w:proofErr w:type="spellEnd"/>
      <w:r w:rsidRPr="003F1913">
        <w:rPr>
          <w:rFonts w:ascii="Aptos" w:hAnsi="Aptos"/>
        </w:rPr>
        <w:t xml:space="preserve">, </w:t>
      </w:r>
      <w:proofErr w:type="spellStart"/>
      <w:r w:rsidRPr="003F1913">
        <w:rPr>
          <w:rFonts w:ascii="Aptos" w:hAnsi="Aptos"/>
        </w:rPr>
        <w:t>ievērojot</w:t>
      </w:r>
      <w:proofErr w:type="spellEnd"/>
      <w:r w:rsidRPr="003F1913">
        <w:rPr>
          <w:rFonts w:ascii="Aptos" w:hAnsi="Aptos"/>
        </w:rPr>
        <w:t xml:space="preserve"> </w:t>
      </w:r>
      <w:proofErr w:type="spellStart"/>
      <w:r w:rsidRPr="003F1913">
        <w:rPr>
          <w:rFonts w:ascii="Aptos" w:hAnsi="Aptos"/>
        </w:rPr>
        <w:t>saimnieciskuma</w:t>
      </w:r>
      <w:proofErr w:type="spellEnd"/>
      <w:r w:rsidRPr="003F1913">
        <w:rPr>
          <w:rFonts w:ascii="Aptos" w:hAnsi="Aptos"/>
        </w:rPr>
        <w:t xml:space="preserve">, </w:t>
      </w:r>
      <w:proofErr w:type="spellStart"/>
      <w:r w:rsidRPr="003F1913">
        <w:rPr>
          <w:rFonts w:ascii="Aptos" w:hAnsi="Aptos"/>
        </w:rPr>
        <w:t>lietderības</w:t>
      </w:r>
      <w:proofErr w:type="spellEnd"/>
      <w:r w:rsidRPr="003F1913">
        <w:rPr>
          <w:rFonts w:ascii="Aptos" w:hAnsi="Aptos"/>
        </w:rPr>
        <w:t xml:space="preserve"> un </w:t>
      </w:r>
      <w:proofErr w:type="spellStart"/>
      <w:r w:rsidRPr="003F1913">
        <w:rPr>
          <w:rFonts w:ascii="Aptos" w:hAnsi="Aptos"/>
        </w:rPr>
        <w:t>efektivitātes</w:t>
      </w:r>
      <w:proofErr w:type="spellEnd"/>
      <w:r w:rsidRPr="003F1913">
        <w:rPr>
          <w:rFonts w:ascii="Aptos" w:hAnsi="Aptos"/>
        </w:rPr>
        <w:t xml:space="preserve"> </w:t>
      </w:r>
      <w:proofErr w:type="spellStart"/>
      <w:proofErr w:type="gramStart"/>
      <w:r w:rsidRPr="003F1913">
        <w:rPr>
          <w:rFonts w:ascii="Aptos" w:hAnsi="Aptos"/>
        </w:rPr>
        <w:t>principus</w:t>
      </w:r>
      <w:proofErr w:type="spellEnd"/>
      <w:r w:rsidRPr="003F1913">
        <w:rPr>
          <w:rFonts w:ascii="Aptos" w:hAnsi="Aptos"/>
        </w:rPr>
        <w:t>;</w:t>
      </w:r>
      <w:proofErr w:type="gramEnd"/>
    </w:p>
    <w:p w14:paraId="48209B85"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nodrošināt</w:t>
      </w:r>
      <w:proofErr w:type="spellEnd"/>
      <w:r w:rsidRPr="003F1913">
        <w:rPr>
          <w:rFonts w:ascii="Aptos" w:hAnsi="Aptos"/>
        </w:rPr>
        <w:t xml:space="preserve">, lai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Attiecināmie</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w:t>
      </w:r>
      <w:proofErr w:type="spellStart"/>
      <w:r w:rsidRPr="003F1913">
        <w:rPr>
          <w:rFonts w:ascii="Aptos" w:hAnsi="Aptos"/>
        </w:rPr>
        <w:t>būtu</w:t>
      </w:r>
      <w:proofErr w:type="spellEnd"/>
      <w:r w:rsidRPr="003F1913">
        <w:rPr>
          <w:rFonts w:ascii="Aptos" w:hAnsi="Aptos"/>
        </w:rPr>
        <w:t xml:space="preserve"> </w:t>
      </w:r>
      <w:proofErr w:type="spellStart"/>
      <w:r w:rsidRPr="003F1913">
        <w:rPr>
          <w:rFonts w:ascii="Aptos" w:hAnsi="Aptos"/>
        </w:rPr>
        <w:t>tieši</w:t>
      </w:r>
      <w:proofErr w:type="spellEnd"/>
      <w:r w:rsidRPr="003F1913">
        <w:rPr>
          <w:rFonts w:ascii="Aptos" w:hAnsi="Aptos"/>
        </w:rPr>
        <w:t xml:space="preserve"> </w:t>
      </w:r>
      <w:proofErr w:type="spellStart"/>
      <w:r w:rsidRPr="003F1913">
        <w:rPr>
          <w:rFonts w:ascii="Aptos" w:hAnsi="Aptos"/>
        </w:rPr>
        <w:t>saistīti</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mērķu</w:t>
      </w:r>
      <w:proofErr w:type="spellEnd"/>
      <w:r w:rsidRPr="003F1913">
        <w:rPr>
          <w:rFonts w:ascii="Aptos" w:hAnsi="Aptos"/>
        </w:rPr>
        <w:t xml:space="preserve"> </w:t>
      </w:r>
      <w:proofErr w:type="spellStart"/>
      <w:r w:rsidRPr="003F1913">
        <w:rPr>
          <w:rFonts w:ascii="Aptos" w:hAnsi="Aptos"/>
        </w:rPr>
        <w:t>sasniegšanu</w:t>
      </w:r>
      <w:proofErr w:type="spellEnd"/>
      <w:r w:rsidRPr="003F1913">
        <w:rPr>
          <w:rFonts w:ascii="Aptos" w:hAnsi="Aptos"/>
        </w:rPr>
        <w:t xml:space="preserve"> un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īstenošanai</w:t>
      </w:r>
      <w:proofErr w:type="spellEnd"/>
      <w:r w:rsidRPr="003F1913">
        <w:rPr>
          <w:rFonts w:ascii="Aptos" w:hAnsi="Aptos"/>
        </w:rPr>
        <w:t xml:space="preserve"> </w:t>
      </w:r>
      <w:proofErr w:type="spellStart"/>
      <w:r w:rsidRPr="003F1913">
        <w:rPr>
          <w:rFonts w:ascii="Aptos" w:hAnsi="Aptos"/>
        </w:rPr>
        <w:t>piešķirtā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izlietošanas</w:t>
      </w:r>
      <w:proofErr w:type="spellEnd"/>
      <w:r w:rsidRPr="003F1913">
        <w:rPr>
          <w:rFonts w:ascii="Aptos" w:hAnsi="Aptos"/>
        </w:rPr>
        <w:t xml:space="preserve"> </w:t>
      </w:r>
      <w:proofErr w:type="spellStart"/>
      <w:proofErr w:type="gramStart"/>
      <w:r w:rsidRPr="003F1913">
        <w:rPr>
          <w:rFonts w:ascii="Aptos" w:hAnsi="Aptos"/>
        </w:rPr>
        <w:t>nosacījumiem</w:t>
      </w:r>
      <w:proofErr w:type="spellEnd"/>
      <w:r w:rsidRPr="003F1913">
        <w:rPr>
          <w:rFonts w:ascii="Aptos" w:hAnsi="Aptos"/>
        </w:rPr>
        <w:t>;</w:t>
      </w:r>
      <w:proofErr w:type="gramEnd"/>
    </w:p>
    <w:p w14:paraId="25FB1463"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r w:rsidRPr="003F1913">
        <w:rPr>
          <w:rFonts w:ascii="Aptos" w:hAnsi="Aptos"/>
        </w:rPr>
        <w:t>mērķu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rezultātu</w:t>
      </w:r>
      <w:proofErr w:type="spellEnd"/>
      <w:r w:rsidRPr="003F1913">
        <w:rPr>
          <w:rFonts w:ascii="Aptos" w:hAnsi="Aptos"/>
        </w:rPr>
        <w:t xml:space="preserve"> un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rādītāju</w:t>
      </w:r>
      <w:proofErr w:type="spellEnd"/>
      <w:r w:rsidRPr="003F1913">
        <w:rPr>
          <w:rFonts w:ascii="Aptos" w:hAnsi="Aptos"/>
        </w:rPr>
        <w:t xml:space="preserve"> un, ja </w:t>
      </w:r>
      <w:proofErr w:type="spellStart"/>
      <w:r w:rsidRPr="003F1913">
        <w:rPr>
          <w:rFonts w:ascii="Aptos" w:hAnsi="Aptos"/>
        </w:rPr>
        <w:t>Projekts</w:t>
      </w:r>
      <w:proofErr w:type="spellEnd"/>
      <w:r w:rsidRPr="003F1913">
        <w:rPr>
          <w:rFonts w:ascii="Aptos" w:hAnsi="Aptos"/>
        </w:rPr>
        <w:t xml:space="preserve"> to </w:t>
      </w:r>
      <w:proofErr w:type="spellStart"/>
      <w:r w:rsidRPr="003F1913">
        <w:rPr>
          <w:rFonts w:ascii="Aptos" w:hAnsi="Aptos"/>
        </w:rPr>
        <w:t>paredz</w:t>
      </w:r>
      <w:proofErr w:type="spellEnd"/>
      <w:r w:rsidRPr="003F1913">
        <w:rPr>
          <w:rFonts w:ascii="Aptos" w:hAnsi="Aptos"/>
        </w:rPr>
        <w:t xml:space="preserve">, </w:t>
      </w:r>
      <w:proofErr w:type="spellStart"/>
      <w:r w:rsidRPr="003F1913">
        <w:rPr>
          <w:rFonts w:ascii="Aptos" w:hAnsi="Aptos"/>
        </w:rPr>
        <w:t>horizontālo</w:t>
      </w:r>
      <w:proofErr w:type="spellEnd"/>
      <w:r w:rsidRPr="003F1913">
        <w:rPr>
          <w:rFonts w:ascii="Aptos" w:hAnsi="Aptos"/>
        </w:rPr>
        <w:t xml:space="preserve"> </w:t>
      </w:r>
      <w:proofErr w:type="spellStart"/>
      <w:r w:rsidRPr="003F1913">
        <w:rPr>
          <w:rFonts w:ascii="Aptos" w:hAnsi="Aptos"/>
        </w:rPr>
        <w:t>principu</w:t>
      </w:r>
      <w:proofErr w:type="spellEnd"/>
      <w:r w:rsidRPr="003F1913">
        <w:rPr>
          <w:rFonts w:ascii="Aptos" w:hAnsi="Aptos"/>
        </w:rPr>
        <w:t xml:space="preserve"> </w:t>
      </w:r>
      <w:proofErr w:type="spellStart"/>
      <w:r w:rsidRPr="003F1913">
        <w:rPr>
          <w:rFonts w:ascii="Aptos" w:hAnsi="Aptos"/>
        </w:rPr>
        <w:t>rādītāju</w:t>
      </w:r>
      <w:proofErr w:type="spellEnd"/>
      <w:r w:rsidRPr="003F1913">
        <w:rPr>
          <w:rFonts w:ascii="Aptos" w:hAnsi="Aptos"/>
        </w:rPr>
        <w:t xml:space="preserve"> </w:t>
      </w:r>
      <w:proofErr w:type="spellStart"/>
      <w:proofErr w:type="gramStart"/>
      <w:r w:rsidRPr="003F1913">
        <w:rPr>
          <w:rFonts w:ascii="Aptos" w:hAnsi="Aptos"/>
        </w:rPr>
        <w:t>sasniegšanu</w:t>
      </w:r>
      <w:proofErr w:type="spellEnd"/>
      <w:r w:rsidRPr="003F1913">
        <w:rPr>
          <w:rFonts w:ascii="Aptos" w:hAnsi="Aptos"/>
        </w:rPr>
        <w:t>;</w:t>
      </w:r>
      <w:proofErr w:type="gramEnd"/>
    </w:p>
    <w:p w14:paraId="2C49CFFD" w14:textId="71192CF0" w:rsidR="00566D80" w:rsidRDefault="00727EF6" w:rsidP="002D0572">
      <w:pPr>
        <w:pStyle w:val="Compact"/>
        <w:numPr>
          <w:ilvl w:val="2"/>
          <w:numId w:val="4"/>
        </w:numPr>
        <w:rPr>
          <w:rFonts w:ascii="Aptos" w:hAnsi="Aptos"/>
        </w:rPr>
      </w:pPr>
      <w:proofErr w:type="spellStart"/>
      <w:r w:rsidRPr="003F1913">
        <w:rPr>
          <w:rFonts w:ascii="Aptos" w:hAnsi="Aptos"/>
        </w:rPr>
        <w:t>ievērot</w:t>
      </w:r>
      <w:proofErr w:type="spellEnd"/>
      <w:r w:rsidRPr="003F1913">
        <w:rPr>
          <w:rFonts w:ascii="Aptos" w:hAnsi="Aptos"/>
        </w:rPr>
        <w:t xml:space="preserve"> </w:t>
      </w:r>
      <w:proofErr w:type="spellStart"/>
      <w:r w:rsidRPr="003F1913">
        <w:rPr>
          <w:rFonts w:ascii="Aptos" w:hAnsi="Aptos"/>
        </w:rPr>
        <w:t>horizontālo</w:t>
      </w:r>
      <w:proofErr w:type="spellEnd"/>
      <w:r w:rsidRPr="003F1913">
        <w:rPr>
          <w:rFonts w:ascii="Aptos" w:hAnsi="Aptos"/>
        </w:rPr>
        <w:t xml:space="preserve"> </w:t>
      </w:r>
      <w:proofErr w:type="spellStart"/>
      <w:r w:rsidRPr="003F1913">
        <w:rPr>
          <w:rFonts w:ascii="Aptos" w:hAnsi="Aptos"/>
        </w:rPr>
        <w:t>principu</w:t>
      </w:r>
      <w:proofErr w:type="spellEnd"/>
      <w:r w:rsidRPr="003F1913">
        <w:rPr>
          <w:rFonts w:ascii="Aptos" w:hAnsi="Aptos"/>
        </w:rPr>
        <w:t xml:space="preserve"> “</w:t>
      </w:r>
      <w:proofErr w:type="spellStart"/>
      <w:r w:rsidRPr="003F1913">
        <w:rPr>
          <w:rFonts w:ascii="Aptos" w:hAnsi="Aptos"/>
        </w:rPr>
        <w:t>Vienlīdzība</w:t>
      </w:r>
      <w:proofErr w:type="spellEnd"/>
      <w:r w:rsidRPr="003F1913">
        <w:rPr>
          <w:rFonts w:ascii="Aptos" w:hAnsi="Aptos"/>
        </w:rPr>
        <w:t xml:space="preserve">, </w:t>
      </w:r>
      <w:proofErr w:type="spellStart"/>
      <w:r w:rsidRPr="003F1913">
        <w:rPr>
          <w:rFonts w:ascii="Aptos" w:hAnsi="Aptos"/>
        </w:rPr>
        <w:t>iekļaušana</w:t>
      </w:r>
      <w:proofErr w:type="spellEnd"/>
      <w:r w:rsidRPr="003F1913">
        <w:rPr>
          <w:rFonts w:ascii="Aptos" w:hAnsi="Aptos"/>
        </w:rPr>
        <w:t xml:space="preserve">, </w:t>
      </w:r>
      <w:proofErr w:type="spellStart"/>
      <w:r w:rsidRPr="003F1913">
        <w:rPr>
          <w:rFonts w:ascii="Aptos" w:hAnsi="Aptos"/>
        </w:rPr>
        <w:t>nediskriminācija</w:t>
      </w:r>
      <w:proofErr w:type="spellEnd"/>
      <w:r w:rsidRPr="003F1913">
        <w:rPr>
          <w:rFonts w:ascii="Aptos" w:hAnsi="Aptos"/>
        </w:rPr>
        <w:t xml:space="preserve"> un </w:t>
      </w:r>
      <w:proofErr w:type="spellStart"/>
      <w:r w:rsidRPr="003F1913">
        <w:rPr>
          <w:rFonts w:ascii="Aptos" w:hAnsi="Aptos"/>
        </w:rPr>
        <w:t>pamattiesību</w:t>
      </w:r>
      <w:proofErr w:type="spellEnd"/>
      <w:r w:rsidRPr="003F1913">
        <w:rPr>
          <w:rFonts w:ascii="Aptos" w:hAnsi="Aptos"/>
        </w:rPr>
        <w:t xml:space="preserve"> </w:t>
      </w:r>
      <w:proofErr w:type="spellStart"/>
      <w:r w:rsidRPr="003F1913">
        <w:rPr>
          <w:rFonts w:ascii="Aptos" w:hAnsi="Aptos"/>
        </w:rPr>
        <w:t>ievērošana</w:t>
      </w:r>
      <w:proofErr w:type="spellEnd"/>
      <w:r w:rsidRPr="003F1913">
        <w:rPr>
          <w:rFonts w:ascii="Aptos" w:hAnsi="Aptos"/>
        </w:rPr>
        <w:t xml:space="preserve">” un </w:t>
      </w:r>
      <w:proofErr w:type="spellStart"/>
      <w:r w:rsidRPr="003F1913">
        <w:rPr>
          <w:rFonts w:ascii="Aptos" w:hAnsi="Aptos"/>
        </w:rPr>
        <w:t>uzkrāt</w:t>
      </w:r>
      <w:proofErr w:type="spellEnd"/>
      <w:r w:rsidRPr="003F1913">
        <w:rPr>
          <w:rFonts w:ascii="Aptos" w:hAnsi="Aptos"/>
        </w:rPr>
        <w:t xml:space="preserve"> datus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ietekmi</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horizontālā</w:t>
      </w:r>
      <w:proofErr w:type="spellEnd"/>
      <w:r w:rsidRPr="003F1913">
        <w:rPr>
          <w:rFonts w:ascii="Aptos" w:hAnsi="Aptos"/>
        </w:rPr>
        <w:t xml:space="preserve"> </w:t>
      </w:r>
      <w:proofErr w:type="spellStart"/>
      <w:r w:rsidRPr="003F1913">
        <w:rPr>
          <w:rFonts w:ascii="Aptos" w:hAnsi="Aptos"/>
        </w:rPr>
        <w:t>principa</w:t>
      </w:r>
      <w:proofErr w:type="spellEnd"/>
      <w:r w:rsidRPr="003F1913">
        <w:rPr>
          <w:rFonts w:ascii="Aptos" w:hAnsi="Aptos"/>
        </w:rPr>
        <w:t xml:space="preserve"> </w:t>
      </w:r>
      <w:proofErr w:type="spellStart"/>
      <w:r w:rsidRPr="003F1913">
        <w:rPr>
          <w:rFonts w:ascii="Aptos" w:hAnsi="Aptos"/>
        </w:rPr>
        <w:t>rādītāju</w:t>
      </w:r>
      <w:proofErr w:type="spellEnd"/>
      <w:r w:rsidRPr="003F1913">
        <w:rPr>
          <w:rFonts w:ascii="Aptos" w:hAnsi="Aptos"/>
        </w:rPr>
        <w:t xml:space="preserve"> – </w:t>
      </w:r>
      <w:proofErr w:type="spellStart"/>
      <w:r w:rsidRPr="003F1913">
        <w:rPr>
          <w:rFonts w:ascii="Aptos" w:hAnsi="Aptos"/>
        </w:rPr>
        <w:t>objektu</w:t>
      </w:r>
      <w:proofErr w:type="spellEnd"/>
      <w:r w:rsidRPr="003F1913">
        <w:rPr>
          <w:rFonts w:ascii="Aptos" w:hAnsi="Aptos"/>
        </w:rPr>
        <w:t xml:space="preserve"> </w:t>
      </w:r>
      <w:proofErr w:type="spellStart"/>
      <w:r w:rsidRPr="003F1913">
        <w:rPr>
          <w:rFonts w:ascii="Aptos" w:hAnsi="Aptos"/>
        </w:rPr>
        <w:t>skaitu</w:t>
      </w:r>
      <w:proofErr w:type="spellEnd"/>
      <w:r w:rsidRPr="003F1913">
        <w:rPr>
          <w:rFonts w:ascii="Aptos" w:hAnsi="Aptos"/>
        </w:rPr>
        <w:t xml:space="preserve">, </w:t>
      </w:r>
      <w:proofErr w:type="spellStart"/>
      <w:r w:rsidRPr="003F1913">
        <w:rPr>
          <w:rFonts w:ascii="Aptos" w:hAnsi="Aptos"/>
        </w:rPr>
        <w:t>kuros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nodrošināta</w:t>
      </w:r>
      <w:proofErr w:type="spellEnd"/>
      <w:r w:rsidRPr="003F1913">
        <w:rPr>
          <w:rFonts w:ascii="Aptos" w:hAnsi="Aptos"/>
        </w:rPr>
        <w:t xml:space="preserve"> vides un </w:t>
      </w:r>
      <w:proofErr w:type="spellStart"/>
      <w:r w:rsidRPr="003F1913">
        <w:rPr>
          <w:rFonts w:ascii="Aptos" w:hAnsi="Aptos"/>
        </w:rPr>
        <w:t>informācijas</w:t>
      </w:r>
      <w:proofErr w:type="spellEnd"/>
      <w:r w:rsidRPr="003F1913">
        <w:rPr>
          <w:rFonts w:ascii="Aptos" w:hAnsi="Aptos"/>
        </w:rPr>
        <w:t xml:space="preserve"> </w:t>
      </w:r>
      <w:proofErr w:type="spellStart"/>
      <w:proofErr w:type="gramStart"/>
      <w:r w:rsidRPr="003F1913">
        <w:rPr>
          <w:rFonts w:ascii="Aptos" w:hAnsi="Aptos"/>
        </w:rPr>
        <w:t>pieejamība</w:t>
      </w:r>
      <w:proofErr w:type="spellEnd"/>
      <w:r w:rsidRPr="003F1913">
        <w:rPr>
          <w:rFonts w:ascii="Aptos" w:hAnsi="Aptos"/>
        </w:rPr>
        <w:t>;,</w:t>
      </w:r>
      <w:proofErr w:type="gramEnd"/>
      <w:r w:rsidRPr="003F1913">
        <w:rPr>
          <w:rFonts w:ascii="Aptos" w:hAnsi="Aptos"/>
        </w:rPr>
        <w:t xml:space="preserve"> ja </w:t>
      </w:r>
      <w:proofErr w:type="spellStart"/>
      <w:proofErr w:type="gramStart"/>
      <w:r w:rsidRPr="003F1913">
        <w:rPr>
          <w:rFonts w:ascii="Aptos" w:hAnsi="Aptos"/>
        </w:rPr>
        <w:t>attiecināms</w:t>
      </w:r>
      <w:proofErr w:type="spellEnd"/>
      <w:r w:rsidR="00945A3A">
        <w:rPr>
          <w:rFonts w:ascii="Aptos" w:hAnsi="Aptos"/>
        </w:rPr>
        <w:t>;</w:t>
      </w:r>
      <w:proofErr w:type="gramEnd"/>
    </w:p>
    <w:p w14:paraId="74343313" w14:textId="3DE75680" w:rsidR="00945A3A" w:rsidRPr="00945A3A" w:rsidRDefault="00945A3A" w:rsidP="002D0572">
      <w:pPr>
        <w:pStyle w:val="Compact"/>
        <w:numPr>
          <w:ilvl w:val="2"/>
          <w:numId w:val="4"/>
        </w:numPr>
        <w:rPr>
          <w:rFonts w:ascii="Aptos" w:hAnsi="Aptos"/>
        </w:rPr>
      </w:pPr>
      <w:proofErr w:type="spellStart"/>
      <w:r w:rsidRPr="00945A3A">
        <w:rPr>
          <w:rFonts w:ascii="Aptos" w:hAnsi="Aptos"/>
        </w:rPr>
        <w:t>sniegt</w:t>
      </w:r>
      <w:proofErr w:type="spellEnd"/>
      <w:r w:rsidRPr="00945A3A">
        <w:rPr>
          <w:rFonts w:ascii="Aptos" w:hAnsi="Aptos"/>
        </w:rPr>
        <w:t xml:space="preserve"> </w:t>
      </w:r>
      <w:proofErr w:type="spellStart"/>
      <w:r w:rsidRPr="00945A3A">
        <w:rPr>
          <w:rFonts w:ascii="Aptos" w:hAnsi="Aptos"/>
        </w:rPr>
        <w:t>Sadarbības</w:t>
      </w:r>
      <w:proofErr w:type="spellEnd"/>
      <w:r w:rsidRPr="00945A3A">
        <w:rPr>
          <w:rFonts w:ascii="Aptos" w:hAnsi="Aptos"/>
        </w:rPr>
        <w:t xml:space="preserve"> </w:t>
      </w:r>
      <w:proofErr w:type="spellStart"/>
      <w:r w:rsidRPr="00945A3A">
        <w:rPr>
          <w:rFonts w:ascii="Aptos" w:hAnsi="Aptos"/>
        </w:rPr>
        <w:t>iestādei</w:t>
      </w:r>
      <w:proofErr w:type="spellEnd"/>
      <w:r w:rsidRPr="00945A3A">
        <w:rPr>
          <w:rFonts w:ascii="Aptos" w:hAnsi="Aptos"/>
        </w:rPr>
        <w:t xml:space="preserve"> </w:t>
      </w:r>
      <w:proofErr w:type="spellStart"/>
      <w:r w:rsidRPr="00945A3A">
        <w:rPr>
          <w:rFonts w:ascii="Aptos" w:hAnsi="Aptos"/>
        </w:rPr>
        <w:t>informāciju</w:t>
      </w:r>
      <w:proofErr w:type="spellEnd"/>
      <w:r w:rsidRPr="00945A3A">
        <w:rPr>
          <w:rFonts w:ascii="Aptos" w:hAnsi="Aptos"/>
        </w:rPr>
        <w:t xml:space="preserve"> par SAM MK </w:t>
      </w:r>
      <w:proofErr w:type="spellStart"/>
      <w:r w:rsidRPr="00945A3A">
        <w:rPr>
          <w:rFonts w:ascii="Aptos" w:hAnsi="Aptos"/>
        </w:rPr>
        <w:t>noteikumu</w:t>
      </w:r>
      <w:proofErr w:type="spellEnd"/>
      <w:r w:rsidRPr="00945A3A">
        <w:rPr>
          <w:rFonts w:ascii="Aptos" w:hAnsi="Aptos"/>
        </w:rPr>
        <w:t xml:space="preserve"> 27.</w:t>
      </w:r>
      <w:proofErr w:type="gramStart"/>
      <w:r w:rsidRPr="00945A3A">
        <w:rPr>
          <w:rFonts w:ascii="Aptos" w:hAnsi="Aptos"/>
        </w:rPr>
        <w:t>2.apakšp</w:t>
      </w:r>
      <w:r>
        <w:rPr>
          <w:rFonts w:ascii="Aptos" w:hAnsi="Aptos"/>
        </w:rPr>
        <w:t>unktā</w:t>
      </w:r>
      <w:proofErr w:type="gramEnd"/>
      <w:r>
        <w:rPr>
          <w:rFonts w:ascii="Aptos" w:hAnsi="Aptos"/>
        </w:rPr>
        <w:t xml:space="preserve"> </w:t>
      </w:r>
      <w:proofErr w:type="spellStart"/>
      <w:r>
        <w:rPr>
          <w:rFonts w:ascii="Aptos" w:hAnsi="Aptos"/>
        </w:rPr>
        <w:t>minētajiem</w:t>
      </w:r>
      <w:proofErr w:type="spellEnd"/>
      <w:r>
        <w:rPr>
          <w:rFonts w:ascii="Aptos" w:hAnsi="Aptos"/>
        </w:rPr>
        <w:t xml:space="preserve"> </w:t>
      </w:r>
      <w:proofErr w:type="spellStart"/>
      <w:r>
        <w:rPr>
          <w:rFonts w:ascii="Aptos" w:hAnsi="Aptos"/>
        </w:rPr>
        <w:t>horizontālo</w:t>
      </w:r>
      <w:proofErr w:type="spellEnd"/>
      <w:r>
        <w:rPr>
          <w:rFonts w:ascii="Aptos" w:hAnsi="Aptos"/>
        </w:rPr>
        <w:t xml:space="preserve"> </w:t>
      </w:r>
      <w:proofErr w:type="spellStart"/>
      <w:r>
        <w:rPr>
          <w:rFonts w:ascii="Aptos" w:hAnsi="Aptos"/>
        </w:rPr>
        <w:t>principu</w:t>
      </w:r>
      <w:proofErr w:type="spellEnd"/>
      <w:r>
        <w:rPr>
          <w:rFonts w:ascii="Aptos" w:hAnsi="Aptos"/>
        </w:rPr>
        <w:t xml:space="preserve"> </w:t>
      </w:r>
      <w:proofErr w:type="spellStart"/>
      <w:r>
        <w:rPr>
          <w:rFonts w:ascii="Aptos" w:hAnsi="Aptos"/>
        </w:rPr>
        <w:t>rādītājiem</w:t>
      </w:r>
      <w:proofErr w:type="spellEnd"/>
      <w:r>
        <w:rPr>
          <w:rFonts w:ascii="Aptos" w:hAnsi="Aptos"/>
        </w:rPr>
        <w:t xml:space="preserve"> </w:t>
      </w:r>
      <w:proofErr w:type="spellStart"/>
      <w:r>
        <w:rPr>
          <w:rFonts w:ascii="Aptos" w:hAnsi="Aptos"/>
        </w:rPr>
        <w:t>vienlaikus</w:t>
      </w:r>
      <w:proofErr w:type="spellEnd"/>
      <w:r>
        <w:rPr>
          <w:rFonts w:ascii="Aptos" w:hAnsi="Aptos"/>
        </w:rPr>
        <w:t xml:space="preserve"> </w:t>
      </w:r>
      <w:proofErr w:type="spellStart"/>
      <w:r>
        <w:rPr>
          <w:rFonts w:ascii="Aptos" w:hAnsi="Aptos"/>
        </w:rPr>
        <w:t>ar</w:t>
      </w:r>
      <w:proofErr w:type="spellEnd"/>
      <w:r>
        <w:rPr>
          <w:rFonts w:ascii="Aptos" w:hAnsi="Aptos"/>
        </w:rPr>
        <w:t xml:space="preserve"> SAM MK </w:t>
      </w:r>
      <w:proofErr w:type="spellStart"/>
      <w:r>
        <w:rPr>
          <w:rFonts w:ascii="Aptos" w:hAnsi="Aptos"/>
        </w:rPr>
        <w:t>noteikumu</w:t>
      </w:r>
      <w:proofErr w:type="spellEnd"/>
      <w:r>
        <w:rPr>
          <w:rFonts w:ascii="Aptos" w:hAnsi="Aptos"/>
        </w:rPr>
        <w:t xml:space="preserve"> </w:t>
      </w:r>
      <w:proofErr w:type="gramStart"/>
      <w:r>
        <w:rPr>
          <w:rFonts w:ascii="Aptos" w:hAnsi="Aptos"/>
        </w:rPr>
        <w:t>10.punktā</w:t>
      </w:r>
      <w:proofErr w:type="gramEnd"/>
      <w:r>
        <w:rPr>
          <w:rFonts w:ascii="Aptos" w:hAnsi="Aptos"/>
        </w:rPr>
        <w:t xml:space="preserve"> </w:t>
      </w:r>
      <w:proofErr w:type="spellStart"/>
      <w:r>
        <w:rPr>
          <w:rFonts w:ascii="Aptos" w:hAnsi="Aptos"/>
        </w:rPr>
        <w:t>minēto</w:t>
      </w:r>
      <w:proofErr w:type="spellEnd"/>
      <w:r>
        <w:rPr>
          <w:rFonts w:ascii="Aptos" w:hAnsi="Aptos"/>
        </w:rPr>
        <w:t xml:space="preserve"> </w:t>
      </w:r>
      <w:proofErr w:type="spellStart"/>
      <w:r>
        <w:rPr>
          <w:rFonts w:ascii="Aptos" w:hAnsi="Aptos"/>
        </w:rPr>
        <w:t>iznākuma</w:t>
      </w:r>
      <w:proofErr w:type="spellEnd"/>
      <w:r>
        <w:rPr>
          <w:rFonts w:ascii="Aptos" w:hAnsi="Aptos"/>
        </w:rPr>
        <w:t xml:space="preserve"> </w:t>
      </w:r>
      <w:proofErr w:type="spellStart"/>
      <w:r>
        <w:rPr>
          <w:rFonts w:ascii="Aptos" w:hAnsi="Aptos"/>
        </w:rPr>
        <w:t>rādītāju</w:t>
      </w:r>
      <w:proofErr w:type="spellEnd"/>
      <w:r>
        <w:rPr>
          <w:rFonts w:ascii="Aptos" w:hAnsi="Aptos"/>
        </w:rPr>
        <w:t xml:space="preserve"> </w:t>
      </w:r>
      <w:proofErr w:type="spellStart"/>
      <w:r>
        <w:rPr>
          <w:rFonts w:ascii="Aptos" w:hAnsi="Aptos"/>
        </w:rPr>
        <w:t>vērtību</w:t>
      </w:r>
      <w:proofErr w:type="spellEnd"/>
      <w:r>
        <w:rPr>
          <w:rFonts w:ascii="Aptos" w:hAnsi="Aptos"/>
        </w:rPr>
        <w:t xml:space="preserve"> </w:t>
      </w:r>
      <w:proofErr w:type="spellStart"/>
      <w:proofErr w:type="gramStart"/>
      <w:r>
        <w:rPr>
          <w:rFonts w:ascii="Aptos" w:hAnsi="Aptos"/>
        </w:rPr>
        <w:t>sasniegšanu</w:t>
      </w:r>
      <w:proofErr w:type="spellEnd"/>
      <w:r>
        <w:rPr>
          <w:rFonts w:ascii="Aptos" w:hAnsi="Aptos"/>
        </w:rPr>
        <w:t>;</w:t>
      </w:r>
      <w:proofErr w:type="gramEnd"/>
    </w:p>
    <w:p w14:paraId="26BCF554" w14:textId="49C7C779" w:rsidR="00566D80" w:rsidRPr="00945A3A" w:rsidRDefault="00727EF6" w:rsidP="002D0572">
      <w:pPr>
        <w:pStyle w:val="Compact"/>
        <w:numPr>
          <w:ilvl w:val="2"/>
          <w:numId w:val="4"/>
        </w:numPr>
        <w:rPr>
          <w:rFonts w:ascii="Aptos" w:hAnsi="Aptos"/>
        </w:rPr>
      </w:pPr>
      <w:proofErr w:type="spellStart"/>
      <w:r w:rsidRPr="00945A3A">
        <w:rPr>
          <w:rFonts w:ascii="Aptos" w:hAnsi="Aptos"/>
        </w:rPr>
        <w:t>uzkrāt</w:t>
      </w:r>
      <w:proofErr w:type="spellEnd"/>
      <w:r w:rsidRPr="00945A3A">
        <w:rPr>
          <w:rFonts w:ascii="Aptos" w:hAnsi="Aptos"/>
        </w:rPr>
        <w:t xml:space="preserve"> datus un </w:t>
      </w:r>
      <w:proofErr w:type="spellStart"/>
      <w:r w:rsidRPr="00945A3A">
        <w:rPr>
          <w:rFonts w:ascii="Aptos" w:hAnsi="Aptos"/>
        </w:rPr>
        <w:t>sniegt</w:t>
      </w:r>
      <w:proofErr w:type="spellEnd"/>
      <w:r w:rsidRPr="00945A3A">
        <w:rPr>
          <w:rFonts w:ascii="Aptos" w:hAnsi="Aptos"/>
        </w:rPr>
        <w:t xml:space="preserve"> </w:t>
      </w:r>
      <w:proofErr w:type="spellStart"/>
      <w:r w:rsidRPr="00945A3A">
        <w:rPr>
          <w:rFonts w:ascii="Aptos" w:hAnsi="Aptos"/>
        </w:rPr>
        <w:t>sadarbības</w:t>
      </w:r>
      <w:proofErr w:type="spellEnd"/>
      <w:r w:rsidRPr="00945A3A">
        <w:rPr>
          <w:rFonts w:ascii="Aptos" w:hAnsi="Aptos"/>
        </w:rPr>
        <w:t xml:space="preserve"> </w:t>
      </w:r>
      <w:proofErr w:type="spellStart"/>
      <w:r w:rsidRPr="00945A3A">
        <w:rPr>
          <w:rFonts w:ascii="Aptos" w:hAnsi="Aptos"/>
        </w:rPr>
        <w:t>iestādei</w:t>
      </w:r>
      <w:proofErr w:type="spellEnd"/>
      <w:r w:rsidRPr="00945A3A">
        <w:rPr>
          <w:rFonts w:ascii="Aptos" w:hAnsi="Aptos"/>
        </w:rPr>
        <w:t xml:space="preserve"> </w:t>
      </w:r>
      <w:proofErr w:type="spellStart"/>
      <w:r w:rsidRPr="00945A3A">
        <w:rPr>
          <w:rFonts w:ascii="Aptos" w:hAnsi="Aptos"/>
        </w:rPr>
        <w:t>informāciju</w:t>
      </w:r>
      <w:proofErr w:type="spellEnd"/>
      <w:r w:rsidRPr="00945A3A">
        <w:rPr>
          <w:rFonts w:ascii="Aptos" w:hAnsi="Aptos"/>
        </w:rPr>
        <w:t xml:space="preserve"> par </w:t>
      </w:r>
      <w:proofErr w:type="spellStart"/>
      <w:r w:rsidRPr="00945A3A">
        <w:rPr>
          <w:rFonts w:ascii="Aptos" w:hAnsi="Aptos"/>
        </w:rPr>
        <w:t>projektā</w:t>
      </w:r>
      <w:proofErr w:type="spellEnd"/>
      <w:r w:rsidRPr="00945A3A">
        <w:rPr>
          <w:rFonts w:ascii="Aptos" w:hAnsi="Aptos"/>
        </w:rPr>
        <w:t xml:space="preserve"> </w:t>
      </w:r>
      <w:proofErr w:type="spellStart"/>
      <w:r w:rsidRPr="00945A3A">
        <w:rPr>
          <w:rFonts w:ascii="Aptos" w:hAnsi="Aptos"/>
        </w:rPr>
        <w:t>sasniegto</w:t>
      </w:r>
      <w:proofErr w:type="spellEnd"/>
      <w:r w:rsidRPr="00945A3A">
        <w:rPr>
          <w:rFonts w:ascii="Aptos" w:hAnsi="Aptos"/>
        </w:rPr>
        <w:t xml:space="preserve"> SAM MK </w:t>
      </w:r>
      <w:proofErr w:type="spellStart"/>
      <w:r w:rsidRPr="00945A3A">
        <w:rPr>
          <w:rFonts w:ascii="Aptos" w:hAnsi="Aptos"/>
        </w:rPr>
        <w:t>noteikumu</w:t>
      </w:r>
      <w:proofErr w:type="spellEnd"/>
      <w:r w:rsidRPr="00945A3A">
        <w:rPr>
          <w:rFonts w:ascii="Aptos" w:hAnsi="Aptos"/>
        </w:rPr>
        <w:t xml:space="preserve"> </w:t>
      </w:r>
      <w:proofErr w:type="gramStart"/>
      <w:r w:rsidR="00945A3A" w:rsidRPr="00945A3A">
        <w:rPr>
          <w:rFonts w:ascii="Aptos" w:hAnsi="Aptos"/>
        </w:rPr>
        <w:t>10</w:t>
      </w:r>
      <w:r w:rsidRPr="00945A3A">
        <w:rPr>
          <w:rFonts w:ascii="Aptos" w:hAnsi="Aptos"/>
        </w:rPr>
        <w:t>.punktā</w:t>
      </w:r>
      <w:proofErr w:type="gramEnd"/>
      <w:r w:rsidRPr="00945A3A">
        <w:rPr>
          <w:rFonts w:ascii="Aptos" w:hAnsi="Aptos"/>
        </w:rPr>
        <w:t xml:space="preserve"> </w:t>
      </w:r>
      <w:proofErr w:type="spellStart"/>
      <w:r w:rsidRPr="00945A3A">
        <w:rPr>
          <w:rFonts w:ascii="Aptos" w:hAnsi="Aptos"/>
        </w:rPr>
        <w:t>minēto</w:t>
      </w:r>
      <w:proofErr w:type="spellEnd"/>
      <w:r w:rsidRPr="00945A3A">
        <w:rPr>
          <w:rFonts w:ascii="Aptos" w:hAnsi="Aptos"/>
        </w:rPr>
        <w:t xml:space="preserve"> </w:t>
      </w:r>
      <w:proofErr w:type="spellStart"/>
      <w:r w:rsidR="00945A3A" w:rsidRPr="00945A3A">
        <w:rPr>
          <w:rFonts w:ascii="Aptos" w:hAnsi="Aptos"/>
        </w:rPr>
        <w:t>iznākuma</w:t>
      </w:r>
      <w:proofErr w:type="spellEnd"/>
      <w:r w:rsidR="00945A3A" w:rsidRPr="00945A3A">
        <w:rPr>
          <w:rFonts w:ascii="Aptos" w:hAnsi="Aptos"/>
        </w:rPr>
        <w:t xml:space="preserve"> </w:t>
      </w:r>
      <w:proofErr w:type="spellStart"/>
      <w:proofErr w:type="gramStart"/>
      <w:r w:rsidRPr="00945A3A">
        <w:rPr>
          <w:rFonts w:ascii="Aptos" w:hAnsi="Aptos"/>
        </w:rPr>
        <w:t>rādītāju</w:t>
      </w:r>
      <w:proofErr w:type="spellEnd"/>
      <w:r w:rsidRPr="00945A3A">
        <w:rPr>
          <w:rFonts w:ascii="Aptos" w:hAnsi="Aptos"/>
        </w:rPr>
        <w:t>;</w:t>
      </w:r>
      <w:proofErr w:type="gramEnd"/>
    </w:p>
    <w:p w14:paraId="3A1C57E1" w14:textId="7DD729D6" w:rsidR="00566D80" w:rsidRPr="003F1913" w:rsidRDefault="00727EF6" w:rsidP="002D0572">
      <w:pPr>
        <w:pStyle w:val="Compact"/>
        <w:numPr>
          <w:ilvl w:val="2"/>
          <w:numId w:val="4"/>
        </w:numPr>
        <w:rPr>
          <w:rFonts w:ascii="Aptos" w:hAnsi="Aptos"/>
        </w:rPr>
      </w:pP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radīto</w:t>
      </w:r>
      <w:proofErr w:type="spellEnd"/>
      <w:r w:rsidRPr="003F1913">
        <w:rPr>
          <w:rFonts w:ascii="Aptos" w:hAnsi="Aptos"/>
        </w:rPr>
        <w:t xml:space="preserve"> </w:t>
      </w:r>
      <w:proofErr w:type="spellStart"/>
      <w:r w:rsidRPr="003F1913">
        <w:rPr>
          <w:rFonts w:ascii="Aptos" w:hAnsi="Aptos"/>
        </w:rPr>
        <w:t>vērtību</w:t>
      </w:r>
      <w:proofErr w:type="spellEnd"/>
      <w:r w:rsidRPr="003F1913">
        <w:rPr>
          <w:rFonts w:ascii="Aptos" w:hAnsi="Aptos"/>
        </w:rPr>
        <w:t xml:space="preserve"> </w:t>
      </w:r>
      <w:proofErr w:type="spellStart"/>
      <w:r w:rsidRPr="003F1913">
        <w:rPr>
          <w:rFonts w:ascii="Aptos" w:hAnsi="Aptos"/>
        </w:rPr>
        <w:t>uzturēšanu</w:t>
      </w:r>
      <w:proofErr w:type="spellEnd"/>
      <w:r w:rsidRPr="003F1913">
        <w:rPr>
          <w:rFonts w:ascii="Aptos" w:hAnsi="Aptos"/>
        </w:rPr>
        <w:t xml:space="preserve">, </w:t>
      </w:r>
      <w:proofErr w:type="spellStart"/>
      <w:r w:rsidRPr="003F1913">
        <w:rPr>
          <w:rFonts w:ascii="Aptos" w:hAnsi="Aptos"/>
        </w:rPr>
        <w:t>laikus</w:t>
      </w:r>
      <w:proofErr w:type="spellEnd"/>
      <w:r w:rsidRPr="003F1913">
        <w:rPr>
          <w:rFonts w:ascii="Aptos" w:hAnsi="Aptos"/>
        </w:rPr>
        <w:t xml:space="preserve"> </w:t>
      </w:r>
      <w:proofErr w:type="spellStart"/>
      <w:r w:rsidRPr="003F1913">
        <w:rPr>
          <w:rFonts w:ascii="Aptos" w:hAnsi="Aptos"/>
        </w:rPr>
        <w:t>plānojot</w:t>
      </w:r>
      <w:proofErr w:type="spellEnd"/>
      <w:r w:rsidRPr="003F1913">
        <w:rPr>
          <w:rFonts w:ascii="Aptos" w:hAnsi="Aptos"/>
        </w:rPr>
        <w:t xml:space="preserve"> </w:t>
      </w:r>
      <w:proofErr w:type="spellStart"/>
      <w:r w:rsidRPr="003F1913">
        <w:rPr>
          <w:rFonts w:ascii="Aptos" w:hAnsi="Aptos"/>
        </w:rPr>
        <w:t>uzturēšanas</w:t>
      </w:r>
      <w:proofErr w:type="spellEnd"/>
      <w:r w:rsidRPr="003F1913">
        <w:rPr>
          <w:rFonts w:ascii="Aptos" w:hAnsi="Aptos"/>
        </w:rPr>
        <w:t xml:space="preserve"> un </w:t>
      </w:r>
      <w:proofErr w:type="spellStart"/>
      <w:r w:rsidRPr="003F1913">
        <w:rPr>
          <w:rFonts w:ascii="Aptos" w:hAnsi="Aptos"/>
        </w:rPr>
        <w:t>periodiski</w:t>
      </w:r>
      <w:proofErr w:type="spellEnd"/>
      <w:r w:rsidRPr="003F1913">
        <w:rPr>
          <w:rFonts w:ascii="Aptos" w:hAnsi="Aptos"/>
        </w:rPr>
        <w:t xml:space="preserve"> </w:t>
      </w:r>
      <w:proofErr w:type="spellStart"/>
      <w:r w:rsidRPr="003F1913">
        <w:rPr>
          <w:rFonts w:ascii="Aptos" w:hAnsi="Aptos"/>
        </w:rPr>
        <w:t>nodilušo</w:t>
      </w:r>
      <w:proofErr w:type="spellEnd"/>
      <w:r w:rsidRPr="003F1913">
        <w:rPr>
          <w:rFonts w:ascii="Aptos" w:hAnsi="Aptos"/>
        </w:rPr>
        <w:t xml:space="preserve"> </w:t>
      </w:r>
      <w:proofErr w:type="spellStart"/>
      <w:r w:rsidRPr="003F1913">
        <w:rPr>
          <w:rFonts w:ascii="Aptos" w:hAnsi="Aptos"/>
        </w:rPr>
        <w:t>konstrukciju</w:t>
      </w:r>
      <w:proofErr w:type="spellEnd"/>
      <w:r w:rsidRPr="003F1913">
        <w:rPr>
          <w:rFonts w:ascii="Aptos" w:hAnsi="Aptos"/>
        </w:rPr>
        <w:t xml:space="preserve"> </w:t>
      </w:r>
      <w:proofErr w:type="spellStart"/>
      <w:r w:rsidRPr="003F1913">
        <w:rPr>
          <w:rFonts w:ascii="Aptos" w:hAnsi="Aptos"/>
        </w:rPr>
        <w:t>atjaunošanas</w:t>
      </w:r>
      <w:proofErr w:type="spellEnd"/>
      <w:r w:rsidRPr="003F1913">
        <w:rPr>
          <w:rFonts w:ascii="Aptos" w:hAnsi="Aptos"/>
        </w:rPr>
        <w:t xml:space="preserve"> </w:t>
      </w:r>
      <w:proofErr w:type="spellStart"/>
      <w:r w:rsidRPr="003F1913">
        <w:rPr>
          <w:rFonts w:ascii="Aptos" w:hAnsi="Aptos"/>
        </w:rPr>
        <w:t>darbus</w:t>
      </w:r>
      <w:proofErr w:type="spellEnd"/>
      <w:r w:rsidRPr="003F1913">
        <w:rPr>
          <w:rFonts w:ascii="Aptos" w:hAnsi="Aptos"/>
        </w:rPr>
        <w:t xml:space="preserve"> un </w:t>
      </w:r>
      <w:proofErr w:type="spellStart"/>
      <w:r w:rsidRPr="003F1913">
        <w:rPr>
          <w:rFonts w:ascii="Aptos" w:hAnsi="Aptos"/>
        </w:rPr>
        <w:t>finansējumu</w:t>
      </w:r>
      <w:proofErr w:type="spellEnd"/>
      <w:r w:rsidRPr="003F1913">
        <w:rPr>
          <w:rFonts w:ascii="Aptos" w:hAnsi="Aptos"/>
        </w:rPr>
        <w:t xml:space="preserve"> </w:t>
      </w:r>
      <w:proofErr w:type="spellStart"/>
      <w:r w:rsidRPr="003F1913">
        <w:rPr>
          <w:rFonts w:ascii="Aptos" w:hAnsi="Aptos"/>
        </w:rPr>
        <w:t>šiem</w:t>
      </w:r>
      <w:proofErr w:type="spellEnd"/>
      <w:r w:rsidRPr="003F1913">
        <w:rPr>
          <w:rFonts w:ascii="Aptos" w:hAnsi="Aptos"/>
        </w:rPr>
        <w:t xml:space="preserve"> </w:t>
      </w:r>
      <w:proofErr w:type="spellStart"/>
      <w:r w:rsidRPr="003F1913">
        <w:rPr>
          <w:rFonts w:ascii="Aptos" w:hAnsi="Aptos"/>
        </w:rPr>
        <w:t>darbiem</w:t>
      </w:r>
      <w:proofErr w:type="spellEnd"/>
      <w:r w:rsidRPr="003F1913">
        <w:rPr>
          <w:rFonts w:ascii="Aptos" w:hAnsi="Aptos"/>
        </w:rPr>
        <w:t xml:space="preserve"> </w:t>
      </w:r>
      <w:proofErr w:type="spellStart"/>
      <w:r w:rsidRPr="003F1913">
        <w:rPr>
          <w:rFonts w:ascii="Aptos" w:hAnsi="Aptos"/>
        </w:rPr>
        <w:t>turpmākos</w:t>
      </w:r>
      <w:proofErr w:type="spellEnd"/>
      <w:r w:rsidRPr="003F1913">
        <w:rPr>
          <w:rFonts w:ascii="Aptos" w:hAnsi="Aptos"/>
        </w:rPr>
        <w:t xml:space="preserve"> </w:t>
      </w:r>
      <w:r w:rsidR="00945A3A">
        <w:rPr>
          <w:rFonts w:ascii="Aptos" w:hAnsi="Aptos"/>
        </w:rPr>
        <w:t>20</w:t>
      </w:r>
      <w:r w:rsidRPr="003F1913">
        <w:rPr>
          <w:rFonts w:ascii="Aptos" w:hAnsi="Aptos"/>
        </w:rPr>
        <w:t xml:space="preserve"> (</w:t>
      </w:r>
      <w:proofErr w:type="spellStart"/>
      <w:r w:rsidR="00945A3A">
        <w:rPr>
          <w:rFonts w:ascii="Aptos" w:hAnsi="Aptos"/>
        </w:rPr>
        <w:t>divdesmit</w:t>
      </w:r>
      <w:proofErr w:type="spellEnd"/>
      <w:r w:rsidRPr="003F1913">
        <w:rPr>
          <w:rFonts w:ascii="Aptos" w:hAnsi="Aptos"/>
        </w:rPr>
        <w:t xml:space="preserve">) </w:t>
      </w:r>
      <w:proofErr w:type="spellStart"/>
      <w:r w:rsidRPr="003F1913">
        <w:rPr>
          <w:rFonts w:ascii="Aptos" w:hAnsi="Aptos"/>
        </w:rPr>
        <w:t>gadus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00945A3A">
        <w:rPr>
          <w:rFonts w:ascii="Aptos" w:hAnsi="Aptos"/>
        </w:rPr>
        <w:t>Projekta</w:t>
      </w:r>
      <w:proofErr w:type="spellEnd"/>
      <w:r w:rsidR="00945A3A">
        <w:rPr>
          <w:rFonts w:ascii="Aptos" w:hAnsi="Aptos"/>
        </w:rPr>
        <w:t xml:space="preserve"> </w:t>
      </w:r>
      <w:proofErr w:type="spellStart"/>
      <w:proofErr w:type="gramStart"/>
      <w:r w:rsidR="00945A3A">
        <w:rPr>
          <w:rFonts w:ascii="Aptos" w:hAnsi="Aptos"/>
        </w:rPr>
        <w:t>īstenošanas</w:t>
      </w:r>
      <w:proofErr w:type="spellEnd"/>
      <w:r w:rsidRPr="003F1913">
        <w:rPr>
          <w:rFonts w:ascii="Aptos" w:hAnsi="Aptos"/>
        </w:rPr>
        <w:t>;</w:t>
      </w:r>
      <w:proofErr w:type="gramEnd"/>
    </w:p>
    <w:p w14:paraId="6C642DB3"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Atbildīgās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iesniegt</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rādītājiem</w:t>
      </w:r>
      <w:proofErr w:type="spellEnd"/>
      <w:r w:rsidRPr="003F1913">
        <w:rPr>
          <w:rFonts w:ascii="Aptos" w:hAnsi="Aptos"/>
        </w:rPr>
        <w:t xml:space="preserve">, kas nav </w:t>
      </w:r>
      <w:proofErr w:type="spellStart"/>
      <w:r w:rsidRPr="003F1913">
        <w:rPr>
          <w:rFonts w:ascii="Aptos" w:hAnsi="Aptos"/>
        </w:rPr>
        <w:t>iekļauti</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proofErr w:type="gramStart"/>
      <w:r w:rsidRPr="003F1913">
        <w:rPr>
          <w:rFonts w:ascii="Aptos" w:hAnsi="Aptos"/>
        </w:rPr>
        <w:t>pieprasījumā</w:t>
      </w:r>
      <w:proofErr w:type="spellEnd"/>
      <w:r w:rsidRPr="003F1913">
        <w:rPr>
          <w:rFonts w:ascii="Aptos" w:hAnsi="Aptos"/>
        </w:rPr>
        <w:t>;</w:t>
      </w:r>
      <w:proofErr w:type="gramEnd"/>
    </w:p>
    <w:p w14:paraId="5A3A197F" w14:textId="6A855644" w:rsidR="00566D80" w:rsidRPr="003F1913" w:rsidRDefault="00727EF6" w:rsidP="002D0572">
      <w:pPr>
        <w:pStyle w:val="Compact"/>
        <w:numPr>
          <w:ilvl w:val="2"/>
          <w:numId w:val="4"/>
        </w:numPr>
        <w:rPr>
          <w:rFonts w:ascii="Aptos" w:hAnsi="Aptos"/>
        </w:rPr>
      </w:pP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komunikācijas</w:t>
      </w:r>
      <w:proofErr w:type="spellEnd"/>
      <w:r w:rsidRPr="003F1913">
        <w:rPr>
          <w:rFonts w:ascii="Aptos" w:hAnsi="Aptos"/>
        </w:rPr>
        <w:t xml:space="preserve"> un </w:t>
      </w:r>
      <w:proofErr w:type="spellStart"/>
      <w:r w:rsidRPr="003F1913">
        <w:rPr>
          <w:rFonts w:ascii="Aptos" w:hAnsi="Aptos"/>
        </w:rPr>
        <w:t>vizuālās</w:t>
      </w:r>
      <w:proofErr w:type="spellEnd"/>
      <w:r w:rsidRPr="003F1913">
        <w:rPr>
          <w:rFonts w:ascii="Aptos" w:hAnsi="Aptos"/>
        </w:rPr>
        <w:t xml:space="preserve"> </w:t>
      </w:r>
      <w:proofErr w:type="spellStart"/>
      <w:r w:rsidRPr="003F1913">
        <w:rPr>
          <w:rFonts w:ascii="Aptos" w:hAnsi="Aptos"/>
        </w:rPr>
        <w:t>identitātes</w:t>
      </w:r>
      <w:proofErr w:type="spellEnd"/>
      <w:r w:rsidRPr="003F1913">
        <w:rPr>
          <w:rFonts w:ascii="Aptos" w:hAnsi="Aptos"/>
        </w:rPr>
        <w:t xml:space="preserve"> </w:t>
      </w:r>
      <w:proofErr w:type="spellStart"/>
      <w:r w:rsidRPr="003F1913">
        <w:rPr>
          <w:rFonts w:ascii="Aptos" w:hAnsi="Aptos"/>
        </w:rPr>
        <w:t>pasākumus</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un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w:t>
      </w:r>
      <w:r w:rsidRPr="003F1913">
        <w:rPr>
          <w:rStyle w:val="FootnoteReference"/>
          <w:rFonts w:ascii="Aptos" w:hAnsi="Aptos"/>
        </w:rPr>
        <w:footnoteReference w:id="5"/>
      </w:r>
      <w:r w:rsidRPr="003F1913">
        <w:rPr>
          <w:rFonts w:ascii="Aptos" w:hAnsi="Aptos"/>
        </w:rPr>
        <w:t xml:space="preserve"> un </w:t>
      </w:r>
      <w:proofErr w:type="spellStart"/>
      <w:r w:rsidRPr="003F1913">
        <w:rPr>
          <w:rFonts w:ascii="Aptos" w:hAnsi="Aptos"/>
        </w:rPr>
        <w:t>vadošās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vadlīnijās</w:t>
      </w:r>
      <w:proofErr w:type="spellEnd"/>
      <w:r w:rsidRPr="003F1913">
        <w:rPr>
          <w:rFonts w:ascii="Aptos" w:hAnsi="Aptos"/>
        </w:rPr>
        <w:t xml:space="preserve"> </w:t>
      </w:r>
      <w:r w:rsidRPr="003F1913">
        <w:rPr>
          <w:rStyle w:val="FootnoteReference"/>
          <w:rFonts w:ascii="Aptos" w:hAnsi="Aptos"/>
        </w:rPr>
        <w:footnoteReference w:id="6"/>
      </w:r>
      <w:r w:rsidRPr="003F1913">
        <w:rPr>
          <w:rFonts w:ascii="Aptos" w:hAnsi="Aptos"/>
        </w:rPr>
        <w:t xml:space="preserve"> </w:t>
      </w:r>
      <w:proofErr w:type="spellStart"/>
      <w:r w:rsidRPr="003F1913">
        <w:rPr>
          <w:rFonts w:ascii="Aptos" w:hAnsi="Aptos"/>
        </w:rPr>
        <w:t>noteiktajām</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w:t>
      </w:r>
      <w:r w:rsidR="00945A3A">
        <w:rPr>
          <w:rFonts w:ascii="Aptos" w:hAnsi="Aptos"/>
        </w:rPr>
        <w:t xml:space="preserve"> </w:t>
      </w:r>
      <w:r w:rsidRPr="003F1913">
        <w:rPr>
          <w:rFonts w:ascii="Aptos" w:hAnsi="Aptos"/>
        </w:rPr>
        <w:t xml:space="preserve">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oficiālajā</w:t>
      </w:r>
      <w:proofErr w:type="spellEnd"/>
      <w:r w:rsidRPr="003F1913">
        <w:rPr>
          <w:rFonts w:ascii="Aptos" w:hAnsi="Aptos"/>
        </w:rPr>
        <w:t xml:space="preserve"> </w:t>
      </w:r>
      <w:proofErr w:type="spellStart"/>
      <w:r w:rsidRPr="003F1913">
        <w:rPr>
          <w:rFonts w:ascii="Aptos" w:hAnsi="Aptos"/>
        </w:rPr>
        <w:t>tīmekļa</w:t>
      </w:r>
      <w:proofErr w:type="spellEnd"/>
      <w:r w:rsidRPr="003F1913">
        <w:rPr>
          <w:rFonts w:ascii="Aptos" w:hAnsi="Aptos"/>
        </w:rPr>
        <w:t xml:space="preserve"> </w:t>
      </w:r>
      <w:proofErr w:type="spellStart"/>
      <w:r w:rsidRPr="003F1913">
        <w:rPr>
          <w:rFonts w:ascii="Aptos" w:hAnsi="Aptos"/>
        </w:rPr>
        <w:t>vietnē</w:t>
      </w:r>
      <w:proofErr w:type="spellEnd"/>
      <w:r w:rsidRPr="003F1913">
        <w:rPr>
          <w:rFonts w:ascii="Aptos" w:hAnsi="Aptos"/>
        </w:rPr>
        <w:t xml:space="preserve"> (ja </w:t>
      </w:r>
      <w:proofErr w:type="spellStart"/>
      <w:r w:rsidRPr="003F1913">
        <w:rPr>
          <w:rFonts w:ascii="Aptos" w:hAnsi="Aptos"/>
        </w:rPr>
        <w:t>tāda</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un </w:t>
      </w:r>
      <w:proofErr w:type="spellStart"/>
      <w:r w:rsidRPr="003F1913">
        <w:rPr>
          <w:rFonts w:ascii="Aptos" w:hAnsi="Aptos"/>
        </w:rPr>
        <w:t>sociālo</w:t>
      </w:r>
      <w:proofErr w:type="spellEnd"/>
      <w:r w:rsidRPr="003F1913">
        <w:rPr>
          <w:rFonts w:ascii="Aptos" w:hAnsi="Aptos"/>
        </w:rPr>
        <w:t xml:space="preserve"> </w:t>
      </w:r>
      <w:proofErr w:type="spellStart"/>
      <w:r w:rsidRPr="003F1913">
        <w:rPr>
          <w:rFonts w:ascii="Aptos" w:hAnsi="Aptos"/>
        </w:rPr>
        <w:t>mediju</w:t>
      </w:r>
      <w:proofErr w:type="spellEnd"/>
      <w:r w:rsidRPr="003F1913">
        <w:rPr>
          <w:rFonts w:ascii="Aptos" w:hAnsi="Aptos"/>
        </w:rPr>
        <w:t xml:space="preserve"> </w:t>
      </w:r>
      <w:proofErr w:type="spellStart"/>
      <w:r w:rsidRPr="003F1913">
        <w:rPr>
          <w:rFonts w:ascii="Aptos" w:hAnsi="Aptos"/>
        </w:rPr>
        <w:t>vietnēs</w:t>
      </w:r>
      <w:proofErr w:type="spellEnd"/>
      <w:r w:rsidRPr="003F1913">
        <w:rPr>
          <w:rFonts w:ascii="Aptos" w:hAnsi="Aptos"/>
        </w:rPr>
        <w:t xml:space="preserve"> (ja </w:t>
      </w:r>
      <w:proofErr w:type="spellStart"/>
      <w:r w:rsidRPr="003F1913">
        <w:rPr>
          <w:rFonts w:ascii="Aptos" w:hAnsi="Aptos"/>
        </w:rPr>
        <w:t>tādas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publicēt</w:t>
      </w:r>
      <w:proofErr w:type="spellEnd"/>
      <w:r w:rsidRPr="003F1913">
        <w:rPr>
          <w:rFonts w:ascii="Aptos" w:hAnsi="Aptos"/>
        </w:rPr>
        <w:t xml:space="preserve"> </w:t>
      </w:r>
      <w:proofErr w:type="spellStart"/>
      <w:r w:rsidRPr="003F1913">
        <w:rPr>
          <w:rFonts w:ascii="Aptos" w:hAnsi="Aptos"/>
        </w:rPr>
        <w:t>īsu</w:t>
      </w:r>
      <w:proofErr w:type="spellEnd"/>
      <w:r w:rsidRPr="003F1913">
        <w:rPr>
          <w:rFonts w:ascii="Aptos" w:hAnsi="Aptos"/>
        </w:rPr>
        <w:t xml:space="preserve"> un </w:t>
      </w:r>
      <w:proofErr w:type="spellStart"/>
      <w:r w:rsidRPr="003F1913">
        <w:rPr>
          <w:rFonts w:ascii="Aptos" w:hAnsi="Aptos"/>
        </w:rPr>
        <w:t>samērīgu</w:t>
      </w:r>
      <w:proofErr w:type="spellEnd"/>
      <w:r w:rsidRPr="003F1913">
        <w:rPr>
          <w:rFonts w:ascii="Aptos" w:hAnsi="Aptos"/>
        </w:rPr>
        <w:t xml:space="preserve"> </w:t>
      </w:r>
      <w:proofErr w:type="spellStart"/>
      <w:r w:rsidRPr="003F1913">
        <w:rPr>
          <w:rFonts w:ascii="Aptos" w:hAnsi="Aptos"/>
        </w:rPr>
        <w:t>aprakstu</w:t>
      </w:r>
      <w:proofErr w:type="spellEnd"/>
      <w:r w:rsidRPr="003F1913">
        <w:rPr>
          <w:rFonts w:ascii="Aptos" w:hAnsi="Aptos"/>
        </w:rPr>
        <w:t xml:space="preserve"> par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mērķiem</w:t>
      </w:r>
      <w:proofErr w:type="spellEnd"/>
      <w:r w:rsidRPr="003F1913">
        <w:rPr>
          <w:rFonts w:ascii="Aptos" w:hAnsi="Aptos"/>
        </w:rPr>
        <w:t xml:space="preserve"> un </w:t>
      </w:r>
      <w:proofErr w:type="spellStart"/>
      <w:proofErr w:type="gramStart"/>
      <w:r w:rsidRPr="003F1913">
        <w:rPr>
          <w:rFonts w:ascii="Aptos" w:hAnsi="Aptos"/>
        </w:rPr>
        <w:t>rezultātiem</w:t>
      </w:r>
      <w:proofErr w:type="spellEnd"/>
      <w:r w:rsidRPr="003F1913">
        <w:rPr>
          <w:rFonts w:ascii="Aptos" w:hAnsi="Aptos"/>
        </w:rPr>
        <w:t>;</w:t>
      </w:r>
      <w:proofErr w:type="gramEnd"/>
    </w:p>
    <w:p w14:paraId="01F10584"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lastRenderedPageBreak/>
        <w:t>īstenojot</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visos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saistītajos</w:t>
      </w:r>
      <w:proofErr w:type="spellEnd"/>
      <w:r w:rsidRPr="003F1913">
        <w:rPr>
          <w:rFonts w:ascii="Aptos" w:hAnsi="Aptos"/>
        </w:rPr>
        <w:t xml:space="preserve"> </w:t>
      </w:r>
      <w:proofErr w:type="spellStart"/>
      <w:r w:rsidRPr="003F1913">
        <w:rPr>
          <w:rFonts w:ascii="Aptos" w:hAnsi="Aptos"/>
        </w:rPr>
        <w:t>dokumentos</w:t>
      </w:r>
      <w:proofErr w:type="spellEnd"/>
      <w:r w:rsidRPr="003F1913">
        <w:rPr>
          <w:rFonts w:ascii="Aptos" w:hAnsi="Aptos"/>
        </w:rPr>
        <w:t xml:space="preserve"> </w:t>
      </w:r>
      <w:proofErr w:type="spellStart"/>
      <w:r w:rsidRPr="003F1913">
        <w:rPr>
          <w:rFonts w:ascii="Aptos" w:hAnsi="Aptos"/>
        </w:rPr>
        <w:t>norādīt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identifikācijas</w:t>
      </w:r>
      <w:proofErr w:type="spellEnd"/>
      <w:r w:rsidRPr="003F1913">
        <w:rPr>
          <w:rFonts w:ascii="Aptos" w:hAnsi="Aptos"/>
        </w:rPr>
        <w:t xml:space="preserve"> </w:t>
      </w:r>
      <w:proofErr w:type="spellStart"/>
      <w:proofErr w:type="gramStart"/>
      <w:r w:rsidRPr="003F1913">
        <w:rPr>
          <w:rFonts w:ascii="Aptos" w:hAnsi="Aptos"/>
        </w:rPr>
        <w:t>numuru</w:t>
      </w:r>
      <w:proofErr w:type="spellEnd"/>
      <w:r w:rsidRPr="003F1913">
        <w:rPr>
          <w:rFonts w:ascii="Aptos" w:hAnsi="Aptos"/>
        </w:rPr>
        <w:t>;</w:t>
      </w:r>
      <w:proofErr w:type="gramEnd"/>
    </w:p>
    <w:p w14:paraId="166D4D68"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pievienotās</w:t>
      </w:r>
      <w:proofErr w:type="spellEnd"/>
      <w:r w:rsidRPr="003F1913">
        <w:rPr>
          <w:rFonts w:ascii="Aptos" w:hAnsi="Aptos"/>
        </w:rPr>
        <w:t xml:space="preserve"> </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nodokļa</w:t>
      </w:r>
      <w:proofErr w:type="spellEnd"/>
      <w:r w:rsidRPr="003F1913">
        <w:rPr>
          <w:rFonts w:ascii="Aptos" w:hAnsi="Aptos"/>
        </w:rPr>
        <w:t xml:space="preserve"> </w:t>
      </w:r>
      <w:proofErr w:type="spellStart"/>
      <w:r w:rsidRPr="003F1913">
        <w:rPr>
          <w:rFonts w:ascii="Aptos" w:hAnsi="Aptos"/>
        </w:rPr>
        <w:t>uzskaiti</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 xml:space="preserve"> un </w:t>
      </w:r>
      <w:proofErr w:type="spellStart"/>
      <w:r w:rsidRPr="003F1913">
        <w:rPr>
          <w:rFonts w:ascii="Aptos" w:hAnsi="Aptos"/>
        </w:rPr>
        <w:t>neatgūt</w:t>
      </w:r>
      <w:proofErr w:type="spellEnd"/>
      <w:r w:rsidRPr="003F1913">
        <w:rPr>
          <w:rFonts w:ascii="Aptos" w:hAnsi="Aptos"/>
        </w:rPr>
        <w:t xml:space="preserve"> </w:t>
      </w:r>
      <w:proofErr w:type="spellStart"/>
      <w:r w:rsidRPr="003F1913">
        <w:rPr>
          <w:rFonts w:ascii="Aptos" w:hAnsi="Aptos"/>
        </w:rPr>
        <w:t>pievienotās</w:t>
      </w:r>
      <w:proofErr w:type="spellEnd"/>
      <w:r w:rsidRPr="003F1913">
        <w:rPr>
          <w:rFonts w:ascii="Aptos" w:hAnsi="Aptos"/>
        </w:rPr>
        <w:t xml:space="preserve"> </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nodokli</w:t>
      </w:r>
      <w:proofErr w:type="spellEnd"/>
      <w:r w:rsidRPr="003F1913">
        <w:rPr>
          <w:rFonts w:ascii="Aptos" w:hAnsi="Aptos"/>
        </w:rPr>
        <w:t xml:space="preserve">, ja to </w:t>
      </w:r>
      <w:proofErr w:type="spellStart"/>
      <w:r w:rsidRPr="003F1913">
        <w:rPr>
          <w:rFonts w:ascii="Aptos" w:hAnsi="Aptos"/>
        </w:rPr>
        <w:t>saņem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pievienotās</w:t>
      </w:r>
      <w:proofErr w:type="spellEnd"/>
      <w:r w:rsidRPr="003F1913">
        <w:rPr>
          <w:rFonts w:ascii="Aptos" w:hAnsi="Aptos"/>
        </w:rPr>
        <w:t xml:space="preserve"> </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nodokļa</w:t>
      </w:r>
      <w:proofErr w:type="spellEnd"/>
      <w:r w:rsidRPr="003F1913">
        <w:rPr>
          <w:rFonts w:ascii="Aptos" w:hAnsi="Aptos"/>
        </w:rPr>
        <w:t xml:space="preserve"> </w:t>
      </w:r>
      <w:proofErr w:type="spellStart"/>
      <w:r w:rsidRPr="003F1913">
        <w:rPr>
          <w:rFonts w:ascii="Aptos" w:hAnsi="Aptos"/>
        </w:rPr>
        <w:t>nodalītu</w:t>
      </w:r>
      <w:proofErr w:type="spellEnd"/>
      <w:r w:rsidRPr="003F1913">
        <w:rPr>
          <w:rFonts w:ascii="Aptos" w:hAnsi="Aptos"/>
        </w:rPr>
        <w:t xml:space="preserve"> </w:t>
      </w:r>
      <w:proofErr w:type="spellStart"/>
      <w:proofErr w:type="gramStart"/>
      <w:r w:rsidRPr="003F1913">
        <w:rPr>
          <w:rFonts w:ascii="Aptos" w:hAnsi="Aptos"/>
        </w:rPr>
        <w:t>uzskaiti</w:t>
      </w:r>
      <w:proofErr w:type="spellEnd"/>
      <w:r w:rsidRPr="003F1913">
        <w:rPr>
          <w:rFonts w:ascii="Aptos" w:hAnsi="Aptos"/>
        </w:rPr>
        <w:t>;</w:t>
      </w:r>
      <w:proofErr w:type="gramEnd"/>
    </w:p>
    <w:p w14:paraId="7A3F47F3"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nepieļaut</w:t>
      </w:r>
      <w:proofErr w:type="spellEnd"/>
      <w:r w:rsidRPr="003F1913">
        <w:rPr>
          <w:rFonts w:ascii="Aptos" w:hAnsi="Aptos"/>
        </w:rPr>
        <w:t xml:space="preserve"> </w:t>
      </w:r>
      <w:proofErr w:type="spellStart"/>
      <w:r w:rsidRPr="003F1913">
        <w:rPr>
          <w:rFonts w:ascii="Aptos" w:hAnsi="Aptos"/>
        </w:rPr>
        <w:t>Interešu</w:t>
      </w:r>
      <w:proofErr w:type="spellEnd"/>
      <w:r w:rsidRPr="003F1913">
        <w:rPr>
          <w:rFonts w:ascii="Aptos" w:hAnsi="Aptos"/>
        </w:rPr>
        <w:t xml:space="preserve"> </w:t>
      </w:r>
      <w:proofErr w:type="spellStart"/>
      <w:r w:rsidRPr="003F1913">
        <w:rPr>
          <w:rFonts w:ascii="Aptos" w:hAnsi="Aptos"/>
        </w:rPr>
        <w:t>konflikta</w:t>
      </w:r>
      <w:proofErr w:type="spellEnd"/>
      <w:r w:rsidRPr="003F1913">
        <w:rPr>
          <w:rFonts w:ascii="Aptos" w:hAnsi="Aptos"/>
        </w:rPr>
        <w:t xml:space="preserve">, </w:t>
      </w:r>
      <w:proofErr w:type="spellStart"/>
      <w:r w:rsidRPr="003F1913">
        <w:rPr>
          <w:rFonts w:ascii="Aptos" w:hAnsi="Aptos"/>
        </w:rPr>
        <w:t>korupcijas</w:t>
      </w:r>
      <w:proofErr w:type="spellEnd"/>
      <w:r w:rsidRPr="003F1913">
        <w:rPr>
          <w:rFonts w:ascii="Aptos" w:hAnsi="Aptos"/>
        </w:rPr>
        <w:t xml:space="preserve">, </w:t>
      </w:r>
      <w:proofErr w:type="spellStart"/>
      <w:r w:rsidRPr="003F1913">
        <w:rPr>
          <w:rFonts w:ascii="Aptos" w:hAnsi="Aptos"/>
        </w:rPr>
        <w:t>krāpšanas</w:t>
      </w:r>
      <w:proofErr w:type="spellEnd"/>
      <w:r w:rsidRPr="003F1913">
        <w:rPr>
          <w:rFonts w:ascii="Aptos" w:hAnsi="Aptos"/>
        </w:rPr>
        <w:t xml:space="preserve"> un </w:t>
      </w:r>
      <w:proofErr w:type="spellStart"/>
      <w:r w:rsidRPr="003F1913">
        <w:rPr>
          <w:rFonts w:ascii="Aptos" w:hAnsi="Aptos"/>
        </w:rPr>
        <w:t>dubultā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situācijas</w:t>
      </w:r>
      <w:proofErr w:type="spellEnd"/>
      <w:r w:rsidRPr="003F1913">
        <w:rPr>
          <w:rFonts w:ascii="Aptos" w:hAnsi="Aptos"/>
        </w:rPr>
        <w:t xml:space="preserve"> </w:t>
      </w:r>
      <w:proofErr w:type="spellStart"/>
      <w:r w:rsidRPr="003F1913">
        <w:rPr>
          <w:rFonts w:ascii="Aptos" w:hAnsi="Aptos"/>
        </w:rPr>
        <w:t>iestāšanos</w:t>
      </w:r>
      <w:proofErr w:type="spellEnd"/>
      <w:r w:rsidRPr="003F1913">
        <w:rPr>
          <w:rFonts w:ascii="Aptos" w:hAnsi="Aptos"/>
        </w:rPr>
        <w:t xml:space="preserve"> un </w:t>
      </w:r>
      <w:proofErr w:type="spellStart"/>
      <w:r w:rsidRPr="003F1913">
        <w:rPr>
          <w:rFonts w:ascii="Aptos" w:hAnsi="Aptos"/>
        </w:rPr>
        <w:t>nekavējoties</w:t>
      </w:r>
      <w:proofErr w:type="spellEnd"/>
      <w:r w:rsidRPr="003F1913">
        <w:rPr>
          <w:rFonts w:ascii="Aptos" w:hAnsi="Aptos"/>
        </w:rPr>
        <w:t xml:space="preserve"> </w:t>
      </w:r>
      <w:proofErr w:type="spellStart"/>
      <w:r w:rsidRPr="003F1913">
        <w:rPr>
          <w:rFonts w:ascii="Aptos" w:hAnsi="Aptos"/>
        </w:rPr>
        <w:t>informēt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iestādi</w:t>
      </w:r>
      <w:proofErr w:type="spellEnd"/>
      <w:r w:rsidRPr="003F1913">
        <w:rPr>
          <w:rFonts w:ascii="Aptos" w:hAnsi="Aptos"/>
        </w:rPr>
        <w:t xml:space="preserve"> par </w:t>
      </w:r>
      <w:proofErr w:type="spellStart"/>
      <w:r w:rsidRPr="003F1913">
        <w:rPr>
          <w:rFonts w:ascii="Aptos" w:hAnsi="Aptos"/>
        </w:rPr>
        <w:t>apstākļiem</w:t>
      </w:r>
      <w:proofErr w:type="spellEnd"/>
      <w:r w:rsidRPr="003F1913">
        <w:rPr>
          <w:rFonts w:ascii="Aptos" w:hAnsi="Aptos"/>
        </w:rPr>
        <w:t xml:space="preserve">, kas rada </w:t>
      </w:r>
      <w:proofErr w:type="spellStart"/>
      <w:r w:rsidRPr="003F1913">
        <w:rPr>
          <w:rFonts w:ascii="Aptos" w:hAnsi="Aptos"/>
        </w:rPr>
        <w:t>vai</w:t>
      </w:r>
      <w:proofErr w:type="spellEnd"/>
      <w:r w:rsidRPr="003F1913">
        <w:rPr>
          <w:rFonts w:ascii="Aptos" w:hAnsi="Aptos"/>
        </w:rPr>
        <w:t xml:space="preserve"> kuru </w:t>
      </w:r>
      <w:proofErr w:type="spellStart"/>
      <w:r w:rsidRPr="003F1913">
        <w:rPr>
          <w:rFonts w:ascii="Aptos" w:hAnsi="Aptos"/>
        </w:rPr>
        <w:t>rezultātā</w:t>
      </w:r>
      <w:proofErr w:type="spellEnd"/>
      <w:r w:rsidRPr="003F1913">
        <w:rPr>
          <w:rFonts w:ascii="Aptos" w:hAnsi="Aptos"/>
        </w:rPr>
        <w:t xml:space="preserve"> </w:t>
      </w:r>
      <w:proofErr w:type="spellStart"/>
      <w:r w:rsidRPr="003F1913">
        <w:rPr>
          <w:rFonts w:ascii="Aptos" w:hAnsi="Aptos"/>
        </w:rPr>
        <w:t>varētu</w:t>
      </w:r>
      <w:proofErr w:type="spellEnd"/>
      <w:r w:rsidRPr="003F1913">
        <w:rPr>
          <w:rFonts w:ascii="Aptos" w:hAnsi="Aptos"/>
        </w:rPr>
        <w:t xml:space="preserve"> </w:t>
      </w:r>
      <w:proofErr w:type="spellStart"/>
      <w:r w:rsidRPr="003F1913">
        <w:rPr>
          <w:rFonts w:ascii="Aptos" w:hAnsi="Aptos"/>
        </w:rPr>
        <w:t>rasties</w:t>
      </w:r>
      <w:proofErr w:type="spellEnd"/>
      <w:r w:rsidRPr="003F1913">
        <w:rPr>
          <w:rFonts w:ascii="Aptos" w:hAnsi="Aptos"/>
        </w:rPr>
        <w:t xml:space="preserve"> </w:t>
      </w:r>
      <w:proofErr w:type="spellStart"/>
      <w:r w:rsidRPr="003F1913">
        <w:rPr>
          <w:rFonts w:ascii="Aptos" w:hAnsi="Aptos"/>
        </w:rPr>
        <w:t>kāda</w:t>
      </w:r>
      <w:proofErr w:type="spellEnd"/>
      <w:r w:rsidRPr="003F1913">
        <w:rPr>
          <w:rFonts w:ascii="Aptos" w:hAnsi="Aptos"/>
        </w:rPr>
        <w:t xml:space="preserve"> no </w:t>
      </w:r>
      <w:proofErr w:type="spellStart"/>
      <w:r w:rsidRPr="003F1913">
        <w:rPr>
          <w:rFonts w:ascii="Aptos" w:hAnsi="Aptos"/>
        </w:rPr>
        <w:t>minētajām</w:t>
      </w:r>
      <w:proofErr w:type="spellEnd"/>
      <w:r w:rsidRPr="003F1913">
        <w:rPr>
          <w:rFonts w:ascii="Aptos" w:hAnsi="Aptos"/>
        </w:rPr>
        <w:t xml:space="preserve"> </w:t>
      </w:r>
      <w:proofErr w:type="spellStart"/>
      <w:r w:rsidRPr="003F1913">
        <w:rPr>
          <w:rFonts w:ascii="Aptos" w:hAnsi="Aptos"/>
        </w:rPr>
        <w:t>situācijām</w:t>
      </w:r>
      <w:proofErr w:type="spellEnd"/>
      <w:r w:rsidRPr="003F1913">
        <w:rPr>
          <w:rFonts w:ascii="Aptos" w:hAnsi="Aptos"/>
        </w:rPr>
        <w:t xml:space="preserve">. </w:t>
      </w:r>
      <w:proofErr w:type="spellStart"/>
      <w:r w:rsidRPr="003F1913">
        <w:rPr>
          <w:rFonts w:ascii="Aptos" w:hAnsi="Aptos"/>
        </w:rPr>
        <w:t>Nekavējoties</w:t>
      </w:r>
      <w:proofErr w:type="spellEnd"/>
      <w:r w:rsidRPr="003F1913">
        <w:rPr>
          <w:rFonts w:ascii="Aptos" w:hAnsi="Aptos"/>
        </w:rPr>
        <w:t xml:space="preserve"> </w:t>
      </w:r>
      <w:proofErr w:type="spellStart"/>
      <w:r w:rsidRPr="003F1913">
        <w:rPr>
          <w:rFonts w:ascii="Aptos" w:hAnsi="Aptos"/>
        </w:rPr>
        <w:t>informēt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iestādi</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zināma</w:t>
      </w:r>
      <w:proofErr w:type="spellEnd"/>
      <w:r w:rsidRPr="003F1913">
        <w:rPr>
          <w:rFonts w:ascii="Aptos" w:hAnsi="Aptos"/>
        </w:rPr>
        <w:t xml:space="preserve"> </w:t>
      </w:r>
      <w:proofErr w:type="spellStart"/>
      <w:r w:rsidRPr="003F1913">
        <w:rPr>
          <w:rFonts w:ascii="Aptos" w:hAnsi="Aptos"/>
        </w:rPr>
        <w:t>informācija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aizdomas</w:t>
      </w:r>
      <w:proofErr w:type="spellEnd"/>
      <w:r w:rsidRPr="003F1913">
        <w:rPr>
          <w:rFonts w:ascii="Aptos" w:hAnsi="Aptos"/>
        </w:rPr>
        <w:t xml:space="preserve"> par </w:t>
      </w:r>
      <w:proofErr w:type="spellStart"/>
      <w:r w:rsidRPr="003F1913">
        <w:rPr>
          <w:rFonts w:ascii="Aptos" w:hAnsi="Aptos"/>
        </w:rPr>
        <w:t>iespējamu</w:t>
      </w:r>
      <w:proofErr w:type="spellEnd"/>
      <w:r w:rsidRPr="003F1913">
        <w:rPr>
          <w:rFonts w:ascii="Aptos" w:hAnsi="Aptos"/>
        </w:rPr>
        <w:t xml:space="preserve"> </w:t>
      </w:r>
      <w:proofErr w:type="spellStart"/>
      <w:r w:rsidRPr="003F1913">
        <w:rPr>
          <w:rFonts w:ascii="Aptos" w:hAnsi="Aptos"/>
        </w:rPr>
        <w:t>krāpšanu</w:t>
      </w:r>
      <w:proofErr w:type="spellEnd"/>
      <w:r w:rsidRPr="003F1913">
        <w:rPr>
          <w:rFonts w:ascii="Aptos" w:hAnsi="Aptos"/>
        </w:rPr>
        <w:t xml:space="preserve"> </w:t>
      </w:r>
      <w:proofErr w:type="spellStart"/>
      <w:proofErr w:type="gramStart"/>
      <w:r w:rsidRPr="003F1913">
        <w:rPr>
          <w:rFonts w:ascii="Aptos" w:hAnsi="Aptos"/>
        </w:rPr>
        <w:t>projektā</w:t>
      </w:r>
      <w:proofErr w:type="spellEnd"/>
      <w:r w:rsidRPr="003F1913">
        <w:rPr>
          <w:rFonts w:ascii="Aptos" w:hAnsi="Aptos"/>
        </w:rPr>
        <w:t>;</w:t>
      </w:r>
      <w:proofErr w:type="gramEnd"/>
    </w:p>
    <w:p w14:paraId="68B83CD2"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nekavējoties</w:t>
      </w:r>
      <w:proofErr w:type="spellEnd"/>
      <w:r w:rsidRPr="003F1913">
        <w:rPr>
          <w:rFonts w:ascii="Aptos" w:hAnsi="Aptos"/>
        </w:rPr>
        <w:t xml:space="preserve">, bet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5 (</w:t>
      </w:r>
      <w:proofErr w:type="spellStart"/>
      <w:r w:rsidRPr="003F1913">
        <w:rPr>
          <w:rFonts w:ascii="Aptos" w:hAnsi="Aptos"/>
        </w:rPr>
        <w:t>piecu</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no </w:t>
      </w:r>
      <w:proofErr w:type="spellStart"/>
      <w:r w:rsidRPr="003F1913">
        <w:rPr>
          <w:rFonts w:ascii="Aptos" w:hAnsi="Aptos"/>
        </w:rPr>
        <w:t>dienas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par to </w:t>
      </w:r>
      <w:proofErr w:type="spellStart"/>
      <w:r w:rsidRPr="003F1913">
        <w:rPr>
          <w:rFonts w:ascii="Aptos" w:hAnsi="Aptos"/>
        </w:rPr>
        <w:t>uzzinājis</w:t>
      </w:r>
      <w:proofErr w:type="spellEnd"/>
      <w:r w:rsidRPr="003F1913">
        <w:rPr>
          <w:rFonts w:ascii="Aptos" w:hAnsi="Aptos"/>
        </w:rPr>
        <w:t xml:space="preserve">, </w:t>
      </w:r>
      <w:proofErr w:type="spellStart"/>
      <w:r w:rsidRPr="003F1913">
        <w:rPr>
          <w:rFonts w:ascii="Aptos" w:hAnsi="Aptos"/>
        </w:rPr>
        <w:t>rakstiski</w:t>
      </w:r>
      <w:proofErr w:type="spellEnd"/>
      <w:r w:rsidRPr="003F1913">
        <w:rPr>
          <w:rFonts w:ascii="Aptos" w:hAnsi="Aptos"/>
        </w:rPr>
        <w:t xml:space="preserve"> </w:t>
      </w:r>
      <w:proofErr w:type="spellStart"/>
      <w:r w:rsidRPr="003F1913">
        <w:rPr>
          <w:rFonts w:ascii="Aptos" w:hAnsi="Aptos"/>
        </w:rPr>
        <w:t>informēt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iestādi</w:t>
      </w:r>
      <w:proofErr w:type="spellEnd"/>
      <w:r w:rsidRPr="003F1913">
        <w:rPr>
          <w:rFonts w:ascii="Aptos" w:hAnsi="Aptos"/>
        </w:rPr>
        <w:t xml:space="preserve"> par </w:t>
      </w:r>
      <w:proofErr w:type="spellStart"/>
      <w:r w:rsidRPr="003F1913">
        <w:rPr>
          <w:rFonts w:ascii="Aptos" w:hAnsi="Aptos"/>
        </w:rPr>
        <w:t>jebkuriem</w:t>
      </w:r>
      <w:proofErr w:type="spellEnd"/>
      <w:r w:rsidRPr="003F1913">
        <w:rPr>
          <w:rFonts w:ascii="Aptos" w:hAnsi="Aptos"/>
        </w:rPr>
        <w:t xml:space="preserve"> </w:t>
      </w:r>
      <w:proofErr w:type="spellStart"/>
      <w:r w:rsidRPr="003F1913">
        <w:rPr>
          <w:rFonts w:ascii="Aptos" w:hAnsi="Aptos"/>
        </w:rPr>
        <w:t>apstākļiem</w:t>
      </w:r>
      <w:proofErr w:type="spellEnd"/>
      <w:r w:rsidRPr="003F1913">
        <w:rPr>
          <w:rFonts w:ascii="Aptos" w:hAnsi="Aptos"/>
        </w:rPr>
        <w:t xml:space="preserve">, kas </w:t>
      </w:r>
      <w:proofErr w:type="spellStart"/>
      <w:r w:rsidRPr="003F1913">
        <w:rPr>
          <w:rFonts w:ascii="Aptos" w:hAnsi="Aptos"/>
        </w:rPr>
        <w:t>varētu</w:t>
      </w:r>
      <w:proofErr w:type="spellEnd"/>
      <w:r w:rsidRPr="003F1913">
        <w:rPr>
          <w:rFonts w:ascii="Aptos" w:hAnsi="Aptos"/>
        </w:rPr>
        <w:t xml:space="preserve"> </w:t>
      </w:r>
      <w:proofErr w:type="spellStart"/>
      <w:r w:rsidRPr="003F1913">
        <w:rPr>
          <w:rFonts w:ascii="Aptos" w:hAnsi="Aptos"/>
        </w:rPr>
        <w:t>mainīt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gadījumiem</w:t>
      </w:r>
      <w:proofErr w:type="spellEnd"/>
      <w:r w:rsidRPr="003F1913">
        <w:rPr>
          <w:rFonts w:ascii="Aptos" w:hAnsi="Aptos"/>
        </w:rPr>
        <w:t xml:space="preserve">, ja </w:t>
      </w:r>
      <w:proofErr w:type="spellStart"/>
      <w:r w:rsidRPr="003F1913">
        <w:rPr>
          <w:rFonts w:ascii="Aptos" w:hAnsi="Aptos"/>
        </w:rPr>
        <w:t>kāds</w:t>
      </w:r>
      <w:proofErr w:type="spellEnd"/>
      <w:r w:rsidRPr="003F1913">
        <w:rPr>
          <w:rFonts w:ascii="Aptos" w:hAnsi="Aptos"/>
        </w:rPr>
        <w:t xml:space="preserve"> no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dotajiem</w:t>
      </w:r>
      <w:proofErr w:type="spellEnd"/>
      <w:r w:rsidRPr="003F1913">
        <w:rPr>
          <w:rFonts w:ascii="Aptos" w:hAnsi="Aptos"/>
        </w:rPr>
        <w:t xml:space="preserve"> </w:t>
      </w:r>
      <w:proofErr w:type="spellStart"/>
      <w:r w:rsidRPr="003F1913">
        <w:rPr>
          <w:rFonts w:ascii="Aptos" w:hAnsi="Aptos"/>
        </w:rPr>
        <w:t>apliecinājumiem</w:t>
      </w:r>
      <w:proofErr w:type="spellEnd"/>
      <w:r w:rsidRPr="003F1913">
        <w:rPr>
          <w:rFonts w:ascii="Aptos" w:hAnsi="Aptos"/>
        </w:rPr>
        <w:t xml:space="preserve"> var </w:t>
      </w:r>
      <w:proofErr w:type="spellStart"/>
      <w:r w:rsidRPr="003F1913">
        <w:rPr>
          <w:rFonts w:ascii="Aptos" w:hAnsi="Aptos"/>
        </w:rPr>
        <w:t>kļūt</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kļūst</w:t>
      </w:r>
      <w:proofErr w:type="spellEnd"/>
      <w:r w:rsidRPr="003F1913">
        <w:rPr>
          <w:rFonts w:ascii="Aptos" w:hAnsi="Aptos"/>
        </w:rPr>
        <w:t xml:space="preserve"> </w:t>
      </w:r>
      <w:proofErr w:type="spellStart"/>
      <w:r w:rsidRPr="003F1913">
        <w:rPr>
          <w:rFonts w:ascii="Aptos" w:hAnsi="Aptos"/>
        </w:rPr>
        <w:t>nepatiess</w:t>
      </w:r>
      <w:proofErr w:type="spellEnd"/>
      <w:r w:rsidRPr="003F1913">
        <w:rPr>
          <w:rFonts w:ascii="Aptos" w:hAnsi="Aptos"/>
        </w:rPr>
        <w:t xml:space="preserve">, </w:t>
      </w:r>
      <w:proofErr w:type="spellStart"/>
      <w:r w:rsidRPr="003F1913">
        <w:rPr>
          <w:rFonts w:ascii="Aptos" w:hAnsi="Aptos"/>
        </w:rPr>
        <w:t>neprecīzs</w:t>
      </w:r>
      <w:proofErr w:type="spellEnd"/>
      <w:r w:rsidRPr="003F1913">
        <w:rPr>
          <w:rFonts w:ascii="Aptos" w:hAnsi="Aptos"/>
        </w:rPr>
        <w:t xml:space="preserve">, </w:t>
      </w:r>
      <w:proofErr w:type="spellStart"/>
      <w:r w:rsidRPr="003F1913">
        <w:rPr>
          <w:rFonts w:ascii="Aptos" w:hAnsi="Aptos"/>
        </w:rPr>
        <w:t>nepilnīgs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maldinošs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par </w:t>
      </w:r>
      <w:proofErr w:type="spellStart"/>
      <w:r w:rsidRPr="003F1913">
        <w:rPr>
          <w:rFonts w:ascii="Aptos" w:hAnsi="Aptos"/>
        </w:rPr>
        <w:t>jebkādiem</w:t>
      </w:r>
      <w:proofErr w:type="spellEnd"/>
      <w:r w:rsidRPr="003F1913">
        <w:rPr>
          <w:rFonts w:ascii="Aptos" w:hAnsi="Aptos"/>
        </w:rPr>
        <w:t xml:space="preserve"> </w:t>
      </w:r>
      <w:proofErr w:type="spellStart"/>
      <w:r w:rsidRPr="003F1913">
        <w:rPr>
          <w:rFonts w:ascii="Aptos" w:hAnsi="Aptos"/>
        </w:rPr>
        <w:t>citiem</w:t>
      </w:r>
      <w:proofErr w:type="spellEnd"/>
      <w:r w:rsidRPr="003F1913">
        <w:rPr>
          <w:rFonts w:ascii="Aptos" w:hAnsi="Aptos"/>
        </w:rPr>
        <w:t xml:space="preserve"> </w:t>
      </w:r>
      <w:proofErr w:type="spellStart"/>
      <w:r w:rsidRPr="003F1913">
        <w:rPr>
          <w:rFonts w:ascii="Aptos" w:hAnsi="Aptos"/>
        </w:rPr>
        <w:t>būtiskiem</w:t>
      </w:r>
      <w:proofErr w:type="spellEnd"/>
      <w:r w:rsidRPr="003F1913">
        <w:rPr>
          <w:rFonts w:ascii="Aptos" w:hAnsi="Aptos"/>
        </w:rPr>
        <w:t xml:space="preserve"> </w:t>
      </w:r>
      <w:proofErr w:type="spellStart"/>
      <w:r w:rsidRPr="003F1913">
        <w:rPr>
          <w:rFonts w:ascii="Aptos" w:hAnsi="Aptos"/>
        </w:rPr>
        <w:t>notikumiem</w:t>
      </w:r>
      <w:proofErr w:type="spellEnd"/>
      <w:r w:rsidRPr="003F1913">
        <w:rPr>
          <w:rFonts w:ascii="Aptos" w:hAnsi="Aptos"/>
        </w:rPr>
        <w:t xml:space="preserve"> un </w:t>
      </w:r>
      <w:proofErr w:type="spellStart"/>
      <w:r w:rsidRPr="003F1913">
        <w:rPr>
          <w:rFonts w:ascii="Aptos" w:hAnsi="Aptos"/>
        </w:rPr>
        <w:t>apstākļiem</w:t>
      </w:r>
      <w:proofErr w:type="spellEnd"/>
      <w:r w:rsidRPr="003F1913">
        <w:rPr>
          <w:rFonts w:ascii="Aptos" w:hAnsi="Aptos"/>
        </w:rPr>
        <w:t xml:space="preserve">, kas </w:t>
      </w:r>
      <w:proofErr w:type="spellStart"/>
      <w:r w:rsidRPr="003F1913">
        <w:rPr>
          <w:rFonts w:ascii="Aptos" w:hAnsi="Aptos"/>
        </w:rPr>
        <w:t>negatīvi</w:t>
      </w:r>
      <w:proofErr w:type="spellEnd"/>
      <w:r w:rsidRPr="003F1913">
        <w:rPr>
          <w:rFonts w:ascii="Aptos" w:hAnsi="Aptos"/>
        </w:rPr>
        <w:t xml:space="preserve"> </w:t>
      </w:r>
      <w:proofErr w:type="spellStart"/>
      <w:r w:rsidRPr="003F1913">
        <w:rPr>
          <w:rFonts w:ascii="Aptos" w:hAnsi="Aptos"/>
        </w:rPr>
        <w:t>ietekmē</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apdraud</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kas </w:t>
      </w:r>
      <w:proofErr w:type="spellStart"/>
      <w:r w:rsidRPr="003F1913">
        <w:rPr>
          <w:rFonts w:ascii="Aptos" w:hAnsi="Aptos"/>
        </w:rPr>
        <w:t>pamatoti</w:t>
      </w:r>
      <w:proofErr w:type="spellEnd"/>
      <w:r w:rsidRPr="003F1913">
        <w:rPr>
          <w:rFonts w:ascii="Aptos" w:hAnsi="Aptos"/>
        </w:rPr>
        <w:t xml:space="preserve"> </w:t>
      </w:r>
      <w:proofErr w:type="spellStart"/>
      <w:r w:rsidRPr="003F1913">
        <w:rPr>
          <w:rFonts w:ascii="Aptos" w:hAnsi="Aptos"/>
        </w:rPr>
        <w:t>uzskatāmi</w:t>
      </w:r>
      <w:proofErr w:type="spellEnd"/>
      <w:r w:rsidRPr="003F1913">
        <w:rPr>
          <w:rFonts w:ascii="Aptos" w:hAnsi="Aptos"/>
        </w:rPr>
        <w:t xml:space="preserve"> par </w:t>
      </w:r>
      <w:proofErr w:type="spellStart"/>
      <w:r w:rsidRPr="003F1913">
        <w:rPr>
          <w:rFonts w:ascii="Aptos" w:hAnsi="Aptos"/>
        </w:rPr>
        <w:t>tādiem</w:t>
      </w:r>
      <w:proofErr w:type="spellEnd"/>
      <w:r w:rsidRPr="003F1913">
        <w:rPr>
          <w:rFonts w:ascii="Aptos" w:hAnsi="Aptos"/>
        </w:rPr>
        <w:t xml:space="preserve">, kas </w:t>
      </w:r>
      <w:proofErr w:type="spellStart"/>
      <w:r w:rsidRPr="003F1913">
        <w:rPr>
          <w:rFonts w:ascii="Aptos" w:hAnsi="Aptos"/>
        </w:rPr>
        <w:t>varētu</w:t>
      </w:r>
      <w:proofErr w:type="spellEnd"/>
      <w:r w:rsidRPr="003F1913">
        <w:rPr>
          <w:rFonts w:ascii="Aptos" w:hAnsi="Aptos"/>
        </w:rPr>
        <w:t xml:space="preserve"> </w:t>
      </w:r>
      <w:proofErr w:type="spellStart"/>
      <w:r w:rsidRPr="003F1913">
        <w:rPr>
          <w:rFonts w:ascii="Aptos" w:hAnsi="Aptos"/>
        </w:rPr>
        <w:t>negatīvi</w:t>
      </w:r>
      <w:proofErr w:type="spellEnd"/>
      <w:r w:rsidRPr="003F1913">
        <w:rPr>
          <w:rFonts w:ascii="Aptos" w:hAnsi="Aptos"/>
        </w:rPr>
        <w:t xml:space="preserve"> </w:t>
      </w:r>
      <w:proofErr w:type="spellStart"/>
      <w:r w:rsidRPr="003F1913">
        <w:rPr>
          <w:rFonts w:ascii="Aptos" w:hAnsi="Aptos"/>
        </w:rPr>
        <w:t>ietekmēt</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apdraudēt</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izpildi</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īstenošanā</w:t>
      </w:r>
      <w:proofErr w:type="spellEnd"/>
      <w:r w:rsidRPr="003F1913">
        <w:rPr>
          <w:rFonts w:ascii="Aptos" w:hAnsi="Aptos"/>
        </w:rPr>
        <w:t xml:space="preserve"> </w:t>
      </w:r>
      <w:proofErr w:type="spellStart"/>
      <w:r w:rsidRPr="003F1913">
        <w:rPr>
          <w:rFonts w:ascii="Aptos" w:hAnsi="Aptos"/>
        </w:rPr>
        <w:t>konstatētajiem</w:t>
      </w:r>
      <w:proofErr w:type="spellEnd"/>
      <w:r w:rsidRPr="003F1913">
        <w:rPr>
          <w:rFonts w:ascii="Aptos" w:hAnsi="Aptos"/>
        </w:rPr>
        <w:t xml:space="preserve"> </w:t>
      </w:r>
      <w:proofErr w:type="spellStart"/>
      <w:r w:rsidRPr="003F1913">
        <w:rPr>
          <w:rFonts w:ascii="Aptos" w:hAnsi="Aptos"/>
        </w:rPr>
        <w:t>riskiem</w:t>
      </w:r>
      <w:proofErr w:type="spellEnd"/>
      <w:r w:rsidRPr="003F1913">
        <w:rPr>
          <w:rFonts w:ascii="Aptos" w:hAnsi="Aptos"/>
        </w:rPr>
        <w:t xml:space="preserve">, kas var </w:t>
      </w:r>
      <w:proofErr w:type="spellStart"/>
      <w:r w:rsidRPr="003F1913">
        <w:rPr>
          <w:rFonts w:ascii="Aptos" w:hAnsi="Aptos"/>
        </w:rPr>
        <w:t>ietekmēt</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finanšu </w:t>
      </w:r>
      <w:proofErr w:type="spellStart"/>
      <w:r w:rsidRPr="003F1913">
        <w:rPr>
          <w:rFonts w:ascii="Aptos" w:hAnsi="Aptos"/>
        </w:rPr>
        <w:t>plūsmu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laika</w:t>
      </w:r>
      <w:proofErr w:type="spellEnd"/>
      <w:r w:rsidRPr="003F1913">
        <w:rPr>
          <w:rFonts w:ascii="Aptos" w:hAnsi="Aptos"/>
        </w:rPr>
        <w:t xml:space="preserve"> </w:t>
      </w:r>
      <w:proofErr w:type="spellStart"/>
      <w:r w:rsidRPr="003F1913">
        <w:rPr>
          <w:rFonts w:ascii="Aptos" w:hAnsi="Aptos"/>
        </w:rPr>
        <w:t>grafiku</w:t>
      </w:r>
      <w:proofErr w:type="spellEnd"/>
      <w:r w:rsidRPr="003F1913">
        <w:rPr>
          <w:rFonts w:ascii="Aptos" w:hAnsi="Aptos"/>
        </w:rPr>
        <w:t xml:space="preserve"> un </w:t>
      </w:r>
      <w:proofErr w:type="spellStart"/>
      <w:r w:rsidRPr="003F1913">
        <w:rPr>
          <w:rFonts w:ascii="Aptos" w:hAnsi="Aptos"/>
        </w:rPr>
        <w:t>rādītāju</w:t>
      </w:r>
      <w:proofErr w:type="spellEnd"/>
      <w:r w:rsidRPr="003F1913">
        <w:rPr>
          <w:rFonts w:ascii="Aptos" w:hAnsi="Aptos"/>
        </w:rPr>
        <w:t xml:space="preserve"> </w:t>
      </w:r>
      <w:proofErr w:type="spellStart"/>
      <w:r w:rsidRPr="003F1913">
        <w:rPr>
          <w:rFonts w:ascii="Aptos" w:hAnsi="Aptos"/>
        </w:rPr>
        <w:t>sasniegšanu</w:t>
      </w:r>
      <w:proofErr w:type="spellEnd"/>
      <w:r w:rsidRPr="003F1913">
        <w:rPr>
          <w:rFonts w:ascii="Aptos" w:hAnsi="Aptos"/>
        </w:rPr>
        <w:t xml:space="preserve"> </w:t>
      </w:r>
      <w:proofErr w:type="spellStart"/>
      <w:r w:rsidRPr="003F1913">
        <w:rPr>
          <w:rFonts w:ascii="Aptos" w:hAnsi="Aptos"/>
        </w:rPr>
        <w:t>noteiktajos</w:t>
      </w:r>
      <w:proofErr w:type="spellEnd"/>
      <w:r w:rsidRPr="003F1913">
        <w:rPr>
          <w:rFonts w:ascii="Aptos" w:hAnsi="Aptos"/>
        </w:rPr>
        <w:t xml:space="preserve"> </w:t>
      </w:r>
      <w:proofErr w:type="spellStart"/>
      <w:r w:rsidRPr="003F1913">
        <w:rPr>
          <w:rFonts w:ascii="Aptos" w:hAnsi="Aptos"/>
        </w:rPr>
        <w:t>termiņos</w:t>
      </w:r>
      <w:proofErr w:type="spellEnd"/>
      <w:r w:rsidRPr="003F1913">
        <w:rPr>
          <w:rFonts w:ascii="Aptos" w:hAnsi="Aptos"/>
        </w:rPr>
        <w:t xml:space="preserve"> ;</w:t>
      </w:r>
    </w:p>
    <w:p w14:paraId="7F0234C1"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un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paziņotajā</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glabāšanas</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visu</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saistīto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glabāšanu</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iesnieguma</w:t>
      </w:r>
      <w:proofErr w:type="spellEnd"/>
      <w:r w:rsidRPr="003F1913">
        <w:rPr>
          <w:rFonts w:ascii="Aptos" w:hAnsi="Aptos"/>
        </w:rPr>
        <w:t xml:space="preserve">, </w:t>
      </w:r>
      <w:proofErr w:type="spellStart"/>
      <w:r w:rsidRPr="003F1913">
        <w:rPr>
          <w:rFonts w:ascii="Aptos" w:hAnsi="Aptos"/>
        </w:rPr>
        <w:t>jebkuru</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saistīto</w:t>
      </w:r>
      <w:proofErr w:type="spellEnd"/>
      <w:r w:rsidRPr="003F1913">
        <w:rPr>
          <w:rFonts w:ascii="Aptos" w:hAnsi="Aptos"/>
        </w:rPr>
        <w:t xml:space="preserve"> </w:t>
      </w:r>
      <w:proofErr w:type="spellStart"/>
      <w:r w:rsidRPr="003F1913">
        <w:rPr>
          <w:rFonts w:ascii="Aptos" w:hAnsi="Aptos"/>
        </w:rPr>
        <w:t>sarakstes</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dokumentācijas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noslēgto</w:t>
      </w:r>
      <w:proofErr w:type="spellEnd"/>
      <w:r w:rsidRPr="003F1913">
        <w:rPr>
          <w:rFonts w:ascii="Aptos" w:hAnsi="Aptos"/>
        </w:rPr>
        <w:t xml:space="preserve"> līgumu, </w:t>
      </w:r>
      <w:proofErr w:type="spellStart"/>
      <w:r w:rsidRPr="003F1913">
        <w:rPr>
          <w:rFonts w:ascii="Aptos" w:hAnsi="Aptos"/>
        </w:rPr>
        <w:t>veikto</w:t>
      </w:r>
      <w:proofErr w:type="spellEnd"/>
      <w:r w:rsidRPr="003F1913">
        <w:rPr>
          <w:rFonts w:ascii="Aptos" w:hAnsi="Aptos"/>
        </w:rPr>
        <w:t xml:space="preserve"> </w:t>
      </w:r>
      <w:proofErr w:type="spellStart"/>
      <w:r w:rsidRPr="003F1913">
        <w:rPr>
          <w:rFonts w:ascii="Aptos" w:hAnsi="Aptos"/>
        </w:rPr>
        <w:t>darbu</w:t>
      </w:r>
      <w:proofErr w:type="spellEnd"/>
      <w:r w:rsidRPr="003F1913">
        <w:rPr>
          <w:rFonts w:ascii="Aptos" w:hAnsi="Aptos"/>
        </w:rPr>
        <w:t xml:space="preserve">, </w:t>
      </w:r>
      <w:proofErr w:type="spellStart"/>
      <w:r w:rsidRPr="003F1913">
        <w:rPr>
          <w:rFonts w:ascii="Aptos" w:hAnsi="Aptos"/>
        </w:rPr>
        <w:t>piegāžu</w:t>
      </w:r>
      <w:proofErr w:type="spellEnd"/>
      <w:r w:rsidRPr="003F1913">
        <w:rPr>
          <w:rFonts w:ascii="Aptos" w:hAnsi="Aptos"/>
        </w:rPr>
        <w:t xml:space="preserve"> un </w:t>
      </w:r>
      <w:proofErr w:type="spellStart"/>
      <w:r w:rsidRPr="003F1913">
        <w:rPr>
          <w:rFonts w:ascii="Aptos" w:hAnsi="Aptos"/>
        </w:rPr>
        <w:t>sniegto</w:t>
      </w:r>
      <w:proofErr w:type="spellEnd"/>
      <w:r w:rsidRPr="003F1913">
        <w:rPr>
          <w:rFonts w:ascii="Aptos" w:hAnsi="Aptos"/>
        </w:rPr>
        <w:t xml:space="preserve"> </w:t>
      </w:r>
      <w:proofErr w:type="spellStart"/>
      <w:r w:rsidRPr="003F1913">
        <w:rPr>
          <w:rFonts w:ascii="Aptos" w:hAnsi="Aptos"/>
        </w:rPr>
        <w:t>pakalpojumu</w:t>
      </w:r>
      <w:proofErr w:type="spellEnd"/>
      <w:r w:rsidRPr="003F1913">
        <w:rPr>
          <w:rFonts w:ascii="Aptos" w:hAnsi="Aptos"/>
        </w:rPr>
        <w:t xml:space="preserve"> </w:t>
      </w:r>
      <w:proofErr w:type="spellStart"/>
      <w:r w:rsidRPr="003F1913">
        <w:rPr>
          <w:rFonts w:ascii="Aptos" w:hAnsi="Aptos"/>
        </w:rPr>
        <w:t>apliecinošu</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veikto</w:t>
      </w:r>
      <w:proofErr w:type="spellEnd"/>
      <w:r w:rsidRPr="003F1913">
        <w:rPr>
          <w:rFonts w:ascii="Aptos" w:hAnsi="Aptos"/>
        </w:rPr>
        <w:t xml:space="preserve"> </w:t>
      </w:r>
      <w:proofErr w:type="spellStart"/>
      <w:r w:rsidRPr="003F1913">
        <w:rPr>
          <w:rFonts w:ascii="Aptos" w:hAnsi="Aptos"/>
        </w:rPr>
        <w:t>maksājumu</w:t>
      </w:r>
      <w:proofErr w:type="spellEnd"/>
      <w:r w:rsidRPr="003F1913">
        <w:rPr>
          <w:rFonts w:ascii="Aptos" w:hAnsi="Aptos"/>
        </w:rPr>
        <w:t xml:space="preserve"> </w:t>
      </w:r>
      <w:proofErr w:type="spellStart"/>
      <w:r w:rsidRPr="003F1913">
        <w:rPr>
          <w:rFonts w:ascii="Aptos" w:hAnsi="Aptos"/>
        </w:rPr>
        <w:t>apliecinošo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oriģinālu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to </w:t>
      </w:r>
      <w:proofErr w:type="spellStart"/>
      <w:r w:rsidRPr="003F1913">
        <w:rPr>
          <w:rFonts w:ascii="Aptos" w:hAnsi="Aptos"/>
        </w:rPr>
        <w:t>atvasinājumu</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juridisku</w:t>
      </w:r>
      <w:proofErr w:type="spellEnd"/>
      <w:r w:rsidRPr="003F1913">
        <w:rPr>
          <w:rFonts w:ascii="Aptos" w:hAnsi="Aptos"/>
        </w:rPr>
        <w:t xml:space="preserve"> </w:t>
      </w:r>
      <w:proofErr w:type="spellStart"/>
      <w:r w:rsidRPr="003F1913">
        <w:rPr>
          <w:rFonts w:ascii="Aptos" w:hAnsi="Aptos"/>
        </w:rPr>
        <w:t>spēku</w:t>
      </w:r>
      <w:proofErr w:type="spellEnd"/>
      <w:r w:rsidRPr="003F1913">
        <w:rPr>
          <w:rFonts w:ascii="Aptos" w:hAnsi="Aptos"/>
        </w:rPr>
        <w:t xml:space="preserve"> </w:t>
      </w:r>
      <w:proofErr w:type="spellStart"/>
      <w:r w:rsidRPr="003F1913">
        <w:rPr>
          <w:rFonts w:ascii="Aptos" w:hAnsi="Aptos"/>
        </w:rPr>
        <w:t>glabāšanu</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Regulas 2021/1060</w:t>
      </w:r>
      <w:r w:rsidRPr="003F1913">
        <w:rPr>
          <w:rStyle w:val="FootnoteReference"/>
          <w:rFonts w:ascii="Aptos" w:hAnsi="Aptos"/>
        </w:rPr>
        <w:footnoteReference w:id="7"/>
      </w:r>
      <w:r w:rsidRPr="003F1913">
        <w:rPr>
          <w:rFonts w:ascii="Aptos" w:hAnsi="Aptos"/>
        </w:rPr>
        <w:t xml:space="preserve"> 82. </w:t>
      </w:r>
      <w:proofErr w:type="spellStart"/>
      <w:r w:rsidRPr="003F1913">
        <w:rPr>
          <w:rFonts w:ascii="Aptos" w:hAnsi="Aptos"/>
        </w:rPr>
        <w:t>pantam</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noslēguma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pārbaudes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vēstulē</w:t>
      </w:r>
      <w:proofErr w:type="spellEnd"/>
      <w:r w:rsidRPr="003F1913">
        <w:rPr>
          <w:rFonts w:ascii="Aptos" w:hAnsi="Aptos"/>
        </w:rPr>
        <w:t xml:space="preserve"> par </w:t>
      </w:r>
      <w:proofErr w:type="spellStart"/>
      <w:r w:rsidRPr="003F1913">
        <w:rPr>
          <w:rFonts w:ascii="Aptos" w:hAnsi="Aptos"/>
        </w:rPr>
        <w:t>apstiprinātiem</w:t>
      </w:r>
      <w:proofErr w:type="spellEnd"/>
      <w:r w:rsidRPr="003F1913">
        <w:rPr>
          <w:rFonts w:ascii="Aptos" w:hAnsi="Aptos"/>
        </w:rPr>
        <w:t xml:space="preserve"> </w:t>
      </w:r>
      <w:proofErr w:type="spellStart"/>
      <w:r w:rsidRPr="003F1913">
        <w:rPr>
          <w:rFonts w:ascii="Aptos" w:hAnsi="Aptos"/>
        </w:rPr>
        <w:t>Attiecināmajiem</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 xml:space="preserve"> </w:t>
      </w:r>
      <w:proofErr w:type="spellStart"/>
      <w:r w:rsidRPr="003F1913">
        <w:rPr>
          <w:rFonts w:ascii="Aptos" w:hAnsi="Aptos"/>
        </w:rPr>
        <w:t>paziņo</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par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glabāšanas</w:t>
      </w:r>
      <w:proofErr w:type="spellEnd"/>
      <w:r w:rsidRPr="003F1913">
        <w:rPr>
          <w:rFonts w:ascii="Aptos" w:hAnsi="Aptos"/>
        </w:rPr>
        <w:t xml:space="preserve"> </w:t>
      </w:r>
      <w:proofErr w:type="spellStart"/>
      <w:proofErr w:type="gramStart"/>
      <w:r w:rsidRPr="003F1913">
        <w:rPr>
          <w:rFonts w:ascii="Aptos" w:hAnsi="Aptos"/>
        </w:rPr>
        <w:t>termiņu</w:t>
      </w:r>
      <w:proofErr w:type="spellEnd"/>
      <w:r w:rsidRPr="003F1913">
        <w:rPr>
          <w:rFonts w:ascii="Aptos" w:hAnsi="Aptos"/>
        </w:rPr>
        <w:t>;</w:t>
      </w:r>
      <w:proofErr w:type="gramEnd"/>
    </w:p>
    <w:p w14:paraId="12AEC29B"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2.1.17.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minēto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glabāšanas</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 xml:space="preserve"> var </w:t>
      </w:r>
      <w:proofErr w:type="spellStart"/>
      <w:r w:rsidRPr="003F1913">
        <w:rPr>
          <w:rFonts w:ascii="Aptos" w:hAnsi="Aptos"/>
        </w:rPr>
        <w:t>pārtraukt</w:t>
      </w:r>
      <w:proofErr w:type="spellEnd"/>
      <w:r w:rsidRPr="003F1913">
        <w:rPr>
          <w:rFonts w:ascii="Aptos" w:hAnsi="Aptos"/>
        </w:rPr>
        <w:t xml:space="preserve"> un </w:t>
      </w:r>
      <w:proofErr w:type="spellStart"/>
      <w:r w:rsidRPr="003F1913">
        <w:rPr>
          <w:rFonts w:ascii="Aptos" w:hAnsi="Aptos"/>
        </w:rPr>
        <w:t>proporcionāli</w:t>
      </w:r>
      <w:proofErr w:type="spellEnd"/>
      <w:r w:rsidRPr="003F1913">
        <w:rPr>
          <w:rFonts w:ascii="Aptos" w:hAnsi="Aptos"/>
        </w:rPr>
        <w:t xml:space="preserve"> </w:t>
      </w:r>
      <w:proofErr w:type="spellStart"/>
      <w:r w:rsidRPr="003F1913">
        <w:rPr>
          <w:rFonts w:ascii="Aptos" w:hAnsi="Aptos"/>
        </w:rPr>
        <w:t>pagarināt</w:t>
      </w:r>
      <w:proofErr w:type="spellEnd"/>
      <w:r w:rsidRPr="003F1913">
        <w:rPr>
          <w:rFonts w:ascii="Aptos" w:hAnsi="Aptos"/>
        </w:rPr>
        <w:t xml:space="preserve"> par </w:t>
      </w:r>
      <w:proofErr w:type="spellStart"/>
      <w:r w:rsidRPr="003F1913">
        <w:rPr>
          <w:rFonts w:ascii="Aptos" w:hAnsi="Aptos"/>
        </w:rPr>
        <w:t>laikposmu</w:t>
      </w:r>
      <w:proofErr w:type="spellEnd"/>
      <w:r w:rsidRPr="003F1913">
        <w:rPr>
          <w:rFonts w:ascii="Aptos" w:hAnsi="Aptos"/>
        </w:rPr>
        <w:t xml:space="preserve">, </w:t>
      </w:r>
      <w:proofErr w:type="spellStart"/>
      <w:r w:rsidRPr="003F1913">
        <w:rPr>
          <w:rFonts w:ascii="Aptos" w:hAnsi="Aptos"/>
        </w:rPr>
        <w:t>kurā</w:t>
      </w:r>
      <w:proofErr w:type="spellEnd"/>
      <w:r w:rsidRPr="003F1913">
        <w:rPr>
          <w:rFonts w:ascii="Aptos" w:hAnsi="Aptos"/>
        </w:rPr>
        <w:t xml:space="preserve"> </w:t>
      </w:r>
      <w:proofErr w:type="spellStart"/>
      <w:r w:rsidRPr="003F1913">
        <w:rPr>
          <w:rFonts w:ascii="Aptos" w:hAnsi="Aptos"/>
        </w:rPr>
        <w:t>saistībā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darbībām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uzsākts</w:t>
      </w:r>
      <w:proofErr w:type="spellEnd"/>
      <w:r w:rsidRPr="003F1913">
        <w:rPr>
          <w:rFonts w:ascii="Aptos" w:hAnsi="Aptos"/>
        </w:rPr>
        <w:t xml:space="preserve"> </w:t>
      </w:r>
      <w:proofErr w:type="spellStart"/>
      <w:r w:rsidRPr="003F1913">
        <w:rPr>
          <w:rFonts w:ascii="Aptos" w:hAnsi="Aptos"/>
        </w:rPr>
        <w:t>krimālprocess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tiesvedības</w:t>
      </w:r>
      <w:proofErr w:type="spellEnd"/>
      <w:r w:rsidRPr="003F1913">
        <w:rPr>
          <w:rFonts w:ascii="Aptos" w:hAnsi="Aptos"/>
        </w:rPr>
        <w:t xml:space="preserve"> process,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Eiropas</w:t>
      </w:r>
      <w:proofErr w:type="spellEnd"/>
      <w:r w:rsidRPr="003F1913">
        <w:rPr>
          <w:rFonts w:ascii="Aptos" w:hAnsi="Aptos"/>
        </w:rPr>
        <w:t xml:space="preserve"> </w:t>
      </w:r>
      <w:proofErr w:type="spellStart"/>
      <w:r w:rsidRPr="003F1913">
        <w:rPr>
          <w:rFonts w:ascii="Aptos" w:hAnsi="Aptos"/>
        </w:rPr>
        <w:t>Komisijas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w:t>
      </w:r>
    </w:p>
    <w:p w14:paraId="556C7CC3"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lastRenderedPageBreak/>
        <w:t>nodrošināt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citu</w:t>
      </w:r>
      <w:proofErr w:type="spellEnd"/>
      <w:r w:rsidRPr="003F1913">
        <w:rPr>
          <w:rFonts w:ascii="Aptos" w:hAnsi="Aptos"/>
        </w:rPr>
        <w:t xml:space="preserve"> ES fondu </w:t>
      </w:r>
      <w:proofErr w:type="spellStart"/>
      <w:r w:rsidRPr="003F1913">
        <w:rPr>
          <w:rFonts w:ascii="Aptos" w:hAnsi="Aptos"/>
        </w:rPr>
        <w:t>vadībā</w:t>
      </w:r>
      <w:proofErr w:type="spellEnd"/>
      <w:r w:rsidRPr="003F1913">
        <w:rPr>
          <w:rFonts w:ascii="Aptos" w:hAnsi="Aptos"/>
        </w:rPr>
        <w:t xml:space="preserve"> </w:t>
      </w:r>
      <w:proofErr w:type="spellStart"/>
      <w:r w:rsidRPr="003F1913">
        <w:rPr>
          <w:rFonts w:ascii="Aptos" w:hAnsi="Aptos"/>
        </w:rPr>
        <w:t>iesaistīto</w:t>
      </w:r>
      <w:proofErr w:type="spellEnd"/>
      <w:r w:rsidRPr="003F1913">
        <w:rPr>
          <w:rFonts w:ascii="Aptos" w:hAnsi="Aptos"/>
        </w:rPr>
        <w:t xml:space="preserve">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gramStart"/>
      <w:r w:rsidRPr="003F1913">
        <w:rPr>
          <w:rFonts w:ascii="Aptos" w:hAnsi="Aptos"/>
        </w:rPr>
        <w:t>un ES</w:t>
      </w:r>
      <w:proofErr w:type="gramEnd"/>
      <w:r w:rsidRPr="003F1913">
        <w:rPr>
          <w:rFonts w:ascii="Aptos" w:hAnsi="Aptos"/>
        </w:rPr>
        <w:t xml:space="preserve"> </w:t>
      </w:r>
      <w:proofErr w:type="spellStart"/>
      <w:r w:rsidRPr="003F1913">
        <w:rPr>
          <w:rFonts w:ascii="Aptos" w:hAnsi="Aptos"/>
        </w:rPr>
        <w:t>institūciju</w:t>
      </w:r>
      <w:proofErr w:type="spellEnd"/>
      <w:r w:rsidRPr="003F1913">
        <w:rPr>
          <w:rFonts w:ascii="Aptos" w:hAnsi="Aptos"/>
        </w:rPr>
        <w:t xml:space="preserve"> </w:t>
      </w:r>
      <w:proofErr w:type="spellStart"/>
      <w:r w:rsidRPr="003F1913">
        <w:rPr>
          <w:rFonts w:ascii="Aptos" w:hAnsi="Aptos"/>
        </w:rPr>
        <w:t>pārstāvjiem</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5.4.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minēto</w:t>
      </w:r>
      <w:proofErr w:type="spellEnd"/>
      <w:r w:rsidRPr="003F1913">
        <w:rPr>
          <w:rFonts w:ascii="Aptos" w:hAnsi="Aptos"/>
        </w:rPr>
        <w:t xml:space="preserve"> </w:t>
      </w:r>
      <w:proofErr w:type="spellStart"/>
      <w:r w:rsidRPr="003F1913">
        <w:rPr>
          <w:rFonts w:ascii="Aptos" w:hAnsi="Aptos"/>
        </w:rPr>
        <w:t>iestāžu</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kompetento</w:t>
      </w:r>
      <w:proofErr w:type="spellEnd"/>
      <w:r w:rsidRPr="003F1913">
        <w:rPr>
          <w:rFonts w:ascii="Aptos" w:hAnsi="Aptos"/>
        </w:rPr>
        <w:t xml:space="preserve"> </w:t>
      </w:r>
      <w:proofErr w:type="spellStart"/>
      <w:r w:rsidRPr="003F1913">
        <w:rPr>
          <w:rFonts w:ascii="Aptos" w:hAnsi="Aptos"/>
        </w:rPr>
        <w:t>institūciju</w:t>
      </w:r>
      <w:proofErr w:type="spellEnd"/>
      <w:r w:rsidRPr="003F1913">
        <w:rPr>
          <w:rFonts w:ascii="Aptos" w:hAnsi="Aptos"/>
        </w:rPr>
        <w:t xml:space="preserve"> </w:t>
      </w:r>
      <w:proofErr w:type="spellStart"/>
      <w:r w:rsidRPr="003F1913">
        <w:rPr>
          <w:rFonts w:ascii="Aptos" w:hAnsi="Aptos"/>
        </w:rPr>
        <w:t>pārstāvjiem</w:t>
      </w:r>
      <w:proofErr w:type="spellEnd"/>
      <w:r w:rsidRPr="003F1913">
        <w:rPr>
          <w:rFonts w:ascii="Aptos" w:hAnsi="Aptos"/>
        </w:rPr>
        <w:t xml:space="preserve"> </w:t>
      </w:r>
      <w:proofErr w:type="spellStart"/>
      <w:r w:rsidRPr="003F1913">
        <w:rPr>
          <w:rFonts w:ascii="Aptos" w:hAnsi="Aptos"/>
        </w:rPr>
        <w:t>pieeju</w:t>
      </w:r>
      <w:proofErr w:type="spellEnd"/>
      <w:r w:rsidRPr="003F1913">
        <w:rPr>
          <w:rFonts w:ascii="Aptos" w:hAnsi="Aptos"/>
        </w:rPr>
        <w:t xml:space="preserve"> </w:t>
      </w:r>
      <w:proofErr w:type="spellStart"/>
      <w:r w:rsidRPr="003F1913">
        <w:rPr>
          <w:rFonts w:ascii="Aptos" w:hAnsi="Aptos"/>
        </w:rPr>
        <w:t>visu</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saistīto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oriģināliem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atvasinājumiem</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juridisku</w:t>
      </w:r>
      <w:proofErr w:type="spellEnd"/>
      <w:r w:rsidRPr="003F1913">
        <w:rPr>
          <w:rFonts w:ascii="Aptos" w:hAnsi="Aptos"/>
        </w:rPr>
        <w:t xml:space="preserve"> </w:t>
      </w:r>
      <w:proofErr w:type="spellStart"/>
      <w:r w:rsidRPr="003F1913">
        <w:rPr>
          <w:rFonts w:ascii="Aptos" w:hAnsi="Aptos"/>
        </w:rPr>
        <w:t>spēku</w:t>
      </w:r>
      <w:proofErr w:type="spellEnd"/>
      <w:r w:rsidRPr="003F1913">
        <w:rPr>
          <w:rFonts w:ascii="Aptos" w:hAnsi="Aptos"/>
        </w:rPr>
        <w:t xml:space="preserve"> un </w:t>
      </w:r>
      <w:proofErr w:type="spellStart"/>
      <w:r w:rsidRPr="003F1913">
        <w:rPr>
          <w:rFonts w:ascii="Aptos" w:hAnsi="Aptos"/>
        </w:rPr>
        <w:t>grāmatvedības</w:t>
      </w:r>
      <w:proofErr w:type="spellEnd"/>
      <w:r w:rsidRPr="003F1913">
        <w:rPr>
          <w:rFonts w:ascii="Aptos" w:hAnsi="Aptos"/>
        </w:rPr>
        <w:t xml:space="preserve"> </w:t>
      </w:r>
      <w:proofErr w:type="spellStart"/>
      <w:r w:rsidRPr="003F1913">
        <w:rPr>
          <w:rFonts w:ascii="Aptos" w:hAnsi="Aptos"/>
        </w:rPr>
        <w:t>sistēmai</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attiecīgā</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vietai</w:t>
      </w:r>
      <w:proofErr w:type="spellEnd"/>
      <w:r w:rsidRPr="003F1913">
        <w:rPr>
          <w:rFonts w:ascii="Aptos" w:hAnsi="Aptos"/>
        </w:rPr>
        <w:t xml:space="preserve"> un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iespējas</w:t>
      </w:r>
      <w:proofErr w:type="spellEnd"/>
      <w:r w:rsidRPr="003F1913">
        <w:rPr>
          <w:rFonts w:ascii="Aptos" w:hAnsi="Aptos"/>
        </w:rPr>
        <w:t xml:space="preserve"> </w:t>
      </w:r>
      <w:proofErr w:type="spellStart"/>
      <w:r w:rsidRPr="003F1913">
        <w:rPr>
          <w:rFonts w:ascii="Aptos" w:hAnsi="Aptos"/>
        </w:rPr>
        <w:t>iepriekš</w:t>
      </w:r>
      <w:proofErr w:type="spellEnd"/>
      <w:r w:rsidRPr="003F1913">
        <w:rPr>
          <w:rFonts w:ascii="Aptos" w:hAnsi="Aptos"/>
        </w:rPr>
        <w:t xml:space="preserve"> </w:t>
      </w:r>
      <w:proofErr w:type="spellStart"/>
      <w:r w:rsidRPr="003F1913">
        <w:rPr>
          <w:rFonts w:ascii="Aptos" w:hAnsi="Aptos"/>
        </w:rPr>
        <w:t>minēto</w:t>
      </w:r>
      <w:proofErr w:type="spellEnd"/>
      <w:r w:rsidRPr="003F1913">
        <w:rPr>
          <w:rFonts w:ascii="Aptos" w:hAnsi="Aptos"/>
        </w:rPr>
        <w:t xml:space="preserve"> </w:t>
      </w:r>
      <w:proofErr w:type="spellStart"/>
      <w:r w:rsidRPr="003F1913">
        <w:rPr>
          <w:rFonts w:ascii="Aptos" w:hAnsi="Aptos"/>
        </w:rPr>
        <w:t>institūciju</w:t>
      </w:r>
      <w:proofErr w:type="spellEnd"/>
      <w:r w:rsidRPr="003F1913">
        <w:rPr>
          <w:rFonts w:ascii="Aptos" w:hAnsi="Aptos"/>
        </w:rPr>
        <w:t xml:space="preserve"> </w:t>
      </w:r>
      <w:proofErr w:type="spellStart"/>
      <w:r w:rsidRPr="003F1913">
        <w:rPr>
          <w:rFonts w:ascii="Aptos" w:hAnsi="Aptos"/>
        </w:rPr>
        <w:t>pārstāvjiem</w:t>
      </w:r>
      <w:proofErr w:type="spellEnd"/>
      <w:r w:rsidRPr="003F1913">
        <w:rPr>
          <w:rFonts w:ascii="Aptos" w:hAnsi="Aptos"/>
        </w:rPr>
        <w:t xml:space="preserve"> </w:t>
      </w: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uzraudzību</w:t>
      </w:r>
      <w:proofErr w:type="spellEnd"/>
      <w:r w:rsidRPr="003F1913">
        <w:rPr>
          <w:rFonts w:ascii="Aptos" w:hAnsi="Aptos"/>
        </w:rPr>
        <w:t xml:space="preserve"> un </w:t>
      </w:r>
      <w:proofErr w:type="spellStart"/>
      <w:r w:rsidRPr="003F1913">
        <w:rPr>
          <w:rFonts w:ascii="Aptos" w:hAnsi="Aptos"/>
        </w:rPr>
        <w:t>kontroli</w:t>
      </w:r>
      <w:proofErr w:type="spellEnd"/>
      <w:r w:rsidRPr="003F1913">
        <w:rPr>
          <w:rFonts w:ascii="Aptos" w:hAnsi="Aptos"/>
        </w:rPr>
        <w:t xml:space="preserve"> </w:t>
      </w:r>
      <w:proofErr w:type="spellStart"/>
      <w:r w:rsidRPr="003F1913">
        <w:rPr>
          <w:rFonts w:ascii="Aptos" w:hAnsi="Aptos"/>
        </w:rPr>
        <w:t>visā</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nodrošinot</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institūciju</w:t>
      </w:r>
      <w:proofErr w:type="spellEnd"/>
      <w:r w:rsidRPr="003F1913">
        <w:rPr>
          <w:rFonts w:ascii="Aptos" w:hAnsi="Aptos"/>
        </w:rPr>
        <w:t xml:space="preserve"> </w:t>
      </w:r>
      <w:proofErr w:type="spellStart"/>
      <w:r w:rsidRPr="003F1913">
        <w:rPr>
          <w:rFonts w:ascii="Aptos" w:hAnsi="Aptos"/>
        </w:rPr>
        <w:t>likumīgo</w:t>
      </w:r>
      <w:proofErr w:type="spellEnd"/>
      <w:r w:rsidRPr="003F1913">
        <w:rPr>
          <w:rFonts w:ascii="Aptos" w:hAnsi="Aptos"/>
        </w:rPr>
        <w:t xml:space="preserve"> </w:t>
      </w:r>
      <w:proofErr w:type="spellStart"/>
      <w:r w:rsidRPr="003F1913">
        <w:rPr>
          <w:rFonts w:ascii="Aptos" w:hAnsi="Aptos"/>
        </w:rPr>
        <w:t>prasību</w:t>
      </w:r>
      <w:proofErr w:type="spellEnd"/>
      <w:r w:rsidRPr="003F1913">
        <w:rPr>
          <w:rFonts w:ascii="Aptos" w:hAnsi="Aptos"/>
        </w:rPr>
        <w:t xml:space="preserve"> </w:t>
      </w:r>
      <w:proofErr w:type="spellStart"/>
      <w:r w:rsidRPr="003F1913">
        <w:rPr>
          <w:rFonts w:ascii="Aptos" w:hAnsi="Aptos"/>
        </w:rPr>
        <w:t>izpildi</w:t>
      </w:r>
      <w:proofErr w:type="spellEnd"/>
      <w:r w:rsidRPr="003F1913">
        <w:rPr>
          <w:rFonts w:ascii="Aptos" w:hAnsi="Aptos"/>
        </w:rPr>
        <w:t xml:space="preserve"> un </w:t>
      </w:r>
      <w:proofErr w:type="spellStart"/>
      <w:r w:rsidRPr="003F1913">
        <w:rPr>
          <w:rFonts w:ascii="Aptos" w:hAnsi="Aptos"/>
        </w:rPr>
        <w:t>brīvu</w:t>
      </w:r>
      <w:proofErr w:type="spellEnd"/>
      <w:r w:rsidRPr="003F1913">
        <w:rPr>
          <w:rFonts w:ascii="Aptos" w:hAnsi="Aptos"/>
        </w:rPr>
        <w:t xml:space="preserve"> </w:t>
      </w:r>
      <w:proofErr w:type="spellStart"/>
      <w:r w:rsidRPr="003F1913">
        <w:rPr>
          <w:rFonts w:ascii="Aptos" w:hAnsi="Aptos"/>
        </w:rPr>
        <w:t>piekļuvi</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grāmatvedības</w:t>
      </w:r>
      <w:proofErr w:type="spellEnd"/>
      <w:r w:rsidRPr="003F1913">
        <w:rPr>
          <w:rFonts w:ascii="Aptos" w:hAnsi="Aptos"/>
        </w:rPr>
        <w:t xml:space="preserve"> un finanšu </w:t>
      </w:r>
      <w:proofErr w:type="spellStart"/>
      <w:r w:rsidRPr="003F1913">
        <w:rPr>
          <w:rFonts w:ascii="Aptos" w:hAnsi="Aptos"/>
        </w:rPr>
        <w:t>dokumentiem</w:t>
      </w:r>
      <w:proofErr w:type="spellEnd"/>
      <w:r w:rsidRPr="003F1913">
        <w:rPr>
          <w:rFonts w:ascii="Aptos" w:hAnsi="Aptos"/>
        </w:rPr>
        <w:t xml:space="preserve">, kas </w:t>
      </w:r>
      <w:proofErr w:type="spellStart"/>
      <w:r w:rsidRPr="003F1913">
        <w:rPr>
          <w:rFonts w:ascii="Aptos" w:hAnsi="Aptos"/>
        </w:rPr>
        <w:t>saistīti</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citiem</w:t>
      </w:r>
      <w:proofErr w:type="spellEnd"/>
      <w:r w:rsidRPr="003F1913">
        <w:rPr>
          <w:rFonts w:ascii="Aptos" w:hAnsi="Aptos"/>
        </w:rPr>
        <w:t xml:space="preserve"> </w:t>
      </w:r>
      <w:proofErr w:type="spellStart"/>
      <w:r w:rsidRPr="003F1913">
        <w:rPr>
          <w:rFonts w:ascii="Aptos" w:hAnsi="Aptos"/>
        </w:rPr>
        <w:t>nepieciešamajiem</w:t>
      </w:r>
      <w:proofErr w:type="spellEnd"/>
      <w:r w:rsidRPr="003F1913">
        <w:rPr>
          <w:rFonts w:ascii="Aptos" w:hAnsi="Aptos"/>
        </w:rPr>
        <w:t xml:space="preserve"> </w:t>
      </w:r>
      <w:proofErr w:type="spellStart"/>
      <w:r w:rsidRPr="003F1913">
        <w:rPr>
          <w:rFonts w:ascii="Aptos" w:hAnsi="Aptos"/>
        </w:rPr>
        <w:t>dokumentiem</w:t>
      </w:r>
      <w:proofErr w:type="spellEnd"/>
      <w:r w:rsidRPr="003F1913">
        <w:rPr>
          <w:rFonts w:ascii="Aptos" w:hAnsi="Aptos"/>
        </w:rPr>
        <w:t xml:space="preserve">, </w:t>
      </w:r>
      <w:proofErr w:type="spellStart"/>
      <w:r w:rsidRPr="003F1913">
        <w:rPr>
          <w:rFonts w:ascii="Aptos" w:hAnsi="Aptos"/>
        </w:rPr>
        <w:t>informācijai</w:t>
      </w:r>
      <w:proofErr w:type="spellEnd"/>
      <w:r w:rsidRPr="003F1913">
        <w:rPr>
          <w:rFonts w:ascii="Aptos" w:hAnsi="Aptos"/>
        </w:rPr>
        <w:t xml:space="preserve">, finanšu </w:t>
      </w:r>
      <w:proofErr w:type="spellStart"/>
      <w:r w:rsidRPr="003F1913">
        <w:rPr>
          <w:rFonts w:ascii="Aptos" w:hAnsi="Aptos"/>
        </w:rPr>
        <w:t>līdzekļiem</w:t>
      </w:r>
      <w:proofErr w:type="spellEnd"/>
      <w:r w:rsidRPr="003F1913">
        <w:rPr>
          <w:rFonts w:ascii="Aptos" w:hAnsi="Aptos"/>
        </w:rPr>
        <w:t xml:space="preserve">, </w:t>
      </w:r>
      <w:proofErr w:type="spellStart"/>
      <w:r w:rsidRPr="003F1913">
        <w:rPr>
          <w:rFonts w:ascii="Aptos" w:hAnsi="Aptos"/>
        </w:rPr>
        <w:t>telpām</w:t>
      </w:r>
      <w:proofErr w:type="spellEnd"/>
      <w:r w:rsidRPr="003F1913">
        <w:rPr>
          <w:rFonts w:ascii="Aptos" w:hAnsi="Aptos"/>
        </w:rPr>
        <w:t xml:space="preserve"> un </w:t>
      </w:r>
      <w:proofErr w:type="spellStart"/>
      <w:r w:rsidRPr="003F1913">
        <w:rPr>
          <w:rFonts w:ascii="Aptos" w:hAnsi="Aptos"/>
        </w:rPr>
        <w:t>citām</w:t>
      </w:r>
      <w:proofErr w:type="spellEnd"/>
      <w:r w:rsidRPr="003F1913">
        <w:rPr>
          <w:rFonts w:ascii="Aptos" w:hAnsi="Aptos"/>
        </w:rPr>
        <w:t xml:space="preserve"> </w:t>
      </w:r>
      <w:proofErr w:type="spellStart"/>
      <w:r w:rsidRPr="003F1913">
        <w:rPr>
          <w:rFonts w:ascii="Aptos" w:hAnsi="Aptos"/>
        </w:rPr>
        <w:t>materiālām</w:t>
      </w:r>
      <w:proofErr w:type="spellEnd"/>
      <w:r w:rsidRPr="003F1913">
        <w:rPr>
          <w:rFonts w:ascii="Aptos" w:hAnsi="Aptos"/>
        </w:rPr>
        <w:t xml:space="preserve"> </w:t>
      </w:r>
      <w:proofErr w:type="spellStart"/>
      <w:r w:rsidRPr="003F1913">
        <w:rPr>
          <w:rFonts w:ascii="Aptos" w:hAnsi="Aptos"/>
        </w:rPr>
        <w:t>vērtībām</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pieprasīto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izsniegšanu</w:t>
      </w:r>
      <w:proofErr w:type="spellEnd"/>
      <w:r w:rsidRPr="003F1913">
        <w:rPr>
          <w:rFonts w:ascii="Aptos" w:hAnsi="Aptos"/>
        </w:rPr>
        <w:t>;</w:t>
      </w:r>
    </w:p>
    <w:p w14:paraId="3DFB377B"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lūguma</w:t>
      </w:r>
      <w:proofErr w:type="spellEnd"/>
      <w:r w:rsidRPr="003F1913">
        <w:rPr>
          <w:rFonts w:ascii="Aptos" w:hAnsi="Aptos"/>
        </w:rPr>
        <w:t xml:space="preserve"> </w:t>
      </w:r>
      <w:proofErr w:type="spellStart"/>
      <w:r w:rsidRPr="003F1913">
        <w:rPr>
          <w:rFonts w:ascii="Aptos" w:hAnsi="Aptos"/>
        </w:rPr>
        <w:t>iesniegt</w:t>
      </w:r>
      <w:proofErr w:type="spellEnd"/>
      <w:r w:rsidRPr="003F1913">
        <w:rPr>
          <w:rFonts w:ascii="Aptos" w:hAnsi="Aptos"/>
        </w:rPr>
        <w:t xml:space="preserve"> </w:t>
      </w:r>
      <w:proofErr w:type="spellStart"/>
      <w:r w:rsidRPr="003F1913">
        <w:rPr>
          <w:rFonts w:ascii="Aptos" w:hAnsi="Aptos"/>
        </w:rPr>
        <w:t>pieprasīto</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un </w:t>
      </w:r>
      <w:proofErr w:type="spellStart"/>
      <w:r w:rsidRPr="003F1913">
        <w:rPr>
          <w:rFonts w:ascii="Aptos" w:hAnsi="Aptos"/>
        </w:rPr>
        <w:t>dokumentus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kas nav </w:t>
      </w:r>
      <w:proofErr w:type="spellStart"/>
      <w:r w:rsidRPr="003F1913">
        <w:rPr>
          <w:rFonts w:ascii="Aptos" w:hAnsi="Aptos"/>
        </w:rPr>
        <w:t>īsāks</w:t>
      </w:r>
      <w:proofErr w:type="spellEnd"/>
      <w:r w:rsidRPr="003F1913">
        <w:rPr>
          <w:rFonts w:ascii="Aptos" w:hAnsi="Aptos"/>
        </w:rPr>
        <w:t xml:space="preserve"> par 5 (</w:t>
      </w:r>
      <w:proofErr w:type="spellStart"/>
      <w:r w:rsidRPr="003F1913">
        <w:rPr>
          <w:rFonts w:ascii="Aptos" w:hAnsi="Aptos"/>
        </w:rPr>
        <w:t>piecām</w:t>
      </w:r>
      <w:proofErr w:type="spellEnd"/>
      <w:r w:rsidRPr="003F1913">
        <w:rPr>
          <w:rFonts w:ascii="Aptos" w:hAnsi="Aptos"/>
        </w:rPr>
        <w:t xml:space="preserve">) </w:t>
      </w:r>
      <w:proofErr w:type="spellStart"/>
      <w:proofErr w:type="gramStart"/>
      <w:r w:rsidRPr="003F1913">
        <w:rPr>
          <w:rFonts w:ascii="Aptos" w:hAnsi="Aptos"/>
        </w:rPr>
        <w:t>darbdienām</w:t>
      </w:r>
      <w:proofErr w:type="spellEnd"/>
      <w:r w:rsidRPr="003F1913">
        <w:rPr>
          <w:rFonts w:ascii="Aptos" w:hAnsi="Aptos"/>
        </w:rPr>
        <w:t>;</w:t>
      </w:r>
      <w:proofErr w:type="gramEnd"/>
    </w:p>
    <w:p w14:paraId="698C4013"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Līgumā</w:t>
      </w:r>
      <w:proofErr w:type="spellEnd"/>
      <w:r w:rsidRPr="003F1913">
        <w:rPr>
          <w:rFonts w:ascii="Aptos" w:hAnsi="Aptos"/>
        </w:rPr>
        <w:t xml:space="preserve"> un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noteiktajos</w:t>
      </w:r>
      <w:proofErr w:type="spellEnd"/>
      <w:r w:rsidRPr="003F1913">
        <w:rPr>
          <w:rFonts w:ascii="Aptos" w:hAnsi="Aptos"/>
        </w:rPr>
        <w:t xml:space="preserve"> </w:t>
      </w:r>
      <w:proofErr w:type="spellStart"/>
      <w:r w:rsidRPr="003F1913">
        <w:rPr>
          <w:rFonts w:ascii="Aptos" w:hAnsi="Aptos"/>
        </w:rPr>
        <w:t>termiņos</w:t>
      </w:r>
      <w:proofErr w:type="spellEnd"/>
      <w:r w:rsidRPr="003F1913">
        <w:rPr>
          <w:rFonts w:ascii="Aptos" w:hAnsi="Aptos"/>
        </w:rPr>
        <w:t xml:space="preserve"> </w:t>
      </w:r>
      <w:proofErr w:type="spellStart"/>
      <w:r w:rsidRPr="003F1913">
        <w:rPr>
          <w:rFonts w:ascii="Aptos" w:hAnsi="Aptos"/>
        </w:rPr>
        <w:t>izpildīt</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noteikumus</w:t>
      </w:r>
      <w:proofErr w:type="spellEnd"/>
      <w:r w:rsidRPr="003F1913">
        <w:rPr>
          <w:rFonts w:ascii="Aptos" w:hAnsi="Aptos"/>
        </w:rPr>
        <w:t xml:space="preserve"> un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proofErr w:type="gramStart"/>
      <w:r w:rsidRPr="003F1913">
        <w:rPr>
          <w:rFonts w:ascii="Aptos" w:hAnsi="Aptos"/>
        </w:rPr>
        <w:t>norādījumus</w:t>
      </w:r>
      <w:proofErr w:type="spellEnd"/>
      <w:r w:rsidRPr="003F1913">
        <w:rPr>
          <w:rFonts w:ascii="Aptos" w:hAnsi="Aptos"/>
        </w:rPr>
        <w:t>;</w:t>
      </w:r>
      <w:proofErr w:type="gramEnd"/>
    </w:p>
    <w:p w14:paraId="4483034D" w14:textId="77777777" w:rsidR="00566D80" w:rsidRPr="003F1913" w:rsidRDefault="00727EF6" w:rsidP="002D0572">
      <w:pPr>
        <w:pStyle w:val="Compact"/>
        <w:numPr>
          <w:ilvl w:val="2"/>
          <w:numId w:val="4"/>
        </w:numPr>
        <w:rPr>
          <w:rFonts w:ascii="Aptos" w:hAnsi="Aptos"/>
        </w:rPr>
      </w:pPr>
      <w:r w:rsidRPr="003F1913">
        <w:rPr>
          <w:rFonts w:ascii="Aptos" w:hAnsi="Aptos"/>
        </w:rPr>
        <w:t xml:space="preserve">ja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īstenošanā</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konstatēti</w:t>
      </w:r>
      <w:proofErr w:type="spellEnd"/>
      <w:r w:rsidRPr="003F1913">
        <w:rPr>
          <w:rFonts w:ascii="Aptos" w:hAnsi="Aptos"/>
        </w:rPr>
        <w:t xml:space="preserve"> </w:t>
      </w:r>
      <w:proofErr w:type="spellStart"/>
      <w:r w:rsidRPr="003F1913">
        <w:rPr>
          <w:rFonts w:ascii="Aptos" w:hAnsi="Aptos"/>
        </w:rPr>
        <w:t>neatbilstoši</w:t>
      </w:r>
      <w:proofErr w:type="spellEnd"/>
      <w:r w:rsidRPr="003F1913">
        <w:rPr>
          <w:rFonts w:ascii="Aptos" w:hAnsi="Aptos"/>
        </w:rPr>
        <w:t xml:space="preserve"> </w:t>
      </w:r>
      <w:proofErr w:type="spellStart"/>
      <w:r w:rsidRPr="003F1913">
        <w:rPr>
          <w:rFonts w:ascii="Aptos" w:hAnsi="Aptos"/>
        </w:rPr>
        <w:t>veiktie</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pārkāpums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atmaksāt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norādītajā</w:t>
      </w:r>
      <w:proofErr w:type="spellEnd"/>
      <w:r w:rsidRPr="003F1913">
        <w:rPr>
          <w:rFonts w:ascii="Aptos" w:hAnsi="Aptos"/>
        </w:rPr>
        <w:t xml:space="preserve"> </w:t>
      </w:r>
      <w:proofErr w:type="spellStart"/>
      <w:r w:rsidRPr="003F1913">
        <w:rPr>
          <w:rFonts w:ascii="Aptos" w:hAnsi="Aptos"/>
        </w:rPr>
        <w:t>kontā</w:t>
      </w:r>
      <w:proofErr w:type="spellEnd"/>
      <w:r w:rsidRPr="003F1913">
        <w:rPr>
          <w:rFonts w:ascii="Aptos" w:hAnsi="Aptos"/>
        </w:rPr>
        <w:t xml:space="preserve"> </w:t>
      </w:r>
      <w:proofErr w:type="spellStart"/>
      <w:r w:rsidRPr="003F1913">
        <w:rPr>
          <w:rFonts w:ascii="Aptos" w:hAnsi="Aptos"/>
        </w:rPr>
        <w:t>nepamatoti</w:t>
      </w:r>
      <w:proofErr w:type="spellEnd"/>
      <w:r w:rsidRPr="003F1913">
        <w:rPr>
          <w:rFonts w:ascii="Aptos" w:hAnsi="Aptos"/>
        </w:rPr>
        <w:t xml:space="preserve"> </w:t>
      </w:r>
      <w:proofErr w:type="spellStart"/>
      <w:r w:rsidRPr="003F1913">
        <w:rPr>
          <w:rFonts w:ascii="Aptos" w:hAnsi="Aptos"/>
        </w:rPr>
        <w:t>izmaksāto</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proofErr w:type="gramStart"/>
      <w:r w:rsidRPr="003F1913">
        <w:rPr>
          <w:rFonts w:ascii="Aptos" w:hAnsi="Aptos"/>
        </w:rPr>
        <w:t>daļu</w:t>
      </w:r>
      <w:proofErr w:type="spellEnd"/>
      <w:r w:rsidRPr="003F1913">
        <w:rPr>
          <w:rFonts w:ascii="Aptos" w:hAnsi="Aptos"/>
        </w:rPr>
        <w:t>;</w:t>
      </w:r>
      <w:proofErr w:type="gramEnd"/>
    </w:p>
    <w:p w14:paraId="7122781D"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nosūtīt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būvniecības</w:t>
      </w:r>
      <w:proofErr w:type="spellEnd"/>
      <w:r w:rsidRPr="003F1913">
        <w:rPr>
          <w:rFonts w:ascii="Aptos" w:hAnsi="Aptos"/>
        </w:rPr>
        <w:t xml:space="preserve"> </w:t>
      </w:r>
      <w:proofErr w:type="spellStart"/>
      <w:r w:rsidRPr="003F1913">
        <w:rPr>
          <w:rFonts w:ascii="Aptos" w:hAnsi="Aptos"/>
        </w:rPr>
        <w:t>lietas</w:t>
      </w:r>
      <w:proofErr w:type="spellEnd"/>
      <w:r w:rsidRPr="003F1913">
        <w:rPr>
          <w:rFonts w:ascii="Aptos" w:hAnsi="Aptos"/>
        </w:rPr>
        <w:t xml:space="preserve"> </w:t>
      </w:r>
      <w:proofErr w:type="spellStart"/>
      <w:r w:rsidRPr="003F1913">
        <w:rPr>
          <w:rFonts w:ascii="Aptos" w:hAnsi="Aptos"/>
        </w:rPr>
        <w:t>pieejamību</w:t>
      </w:r>
      <w:proofErr w:type="spellEnd"/>
      <w:r w:rsidRPr="003F1913">
        <w:rPr>
          <w:rFonts w:ascii="Aptos" w:hAnsi="Aptos"/>
        </w:rPr>
        <w:t xml:space="preserve"> </w:t>
      </w:r>
      <w:proofErr w:type="spellStart"/>
      <w:r w:rsidRPr="003F1913">
        <w:rPr>
          <w:rFonts w:ascii="Aptos" w:hAnsi="Aptos"/>
        </w:rPr>
        <w:t>Būvniecības</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sistēmā</w:t>
      </w:r>
      <w:proofErr w:type="spellEnd"/>
      <w:r w:rsidRPr="003F1913">
        <w:rPr>
          <w:rFonts w:ascii="Aptos" w:hAnsi="Aptos"/>
        </w:rPr>
        <w:t xml:space="preserve"> par </w:t>
      </w:r>
      <w:proofErr w:type="spellStart"/>
      <w:r w:rsidRPr="003F1913">
        <w:rPr>
          <w:rFonts w:ascii="Aptos" w:hAnsi="Aptos"/>
        </w:rPr>
        <w:t>visām</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paredzētajām</w:t>
      </w:r>
      <w:proofErr w:type="spellEnd"/>
      <w:r w:rsidRPr="003F1913">
        <w:rPr>
          <w:rFonts w:ascii="Aptos" w:hAnsi="Aptos"/>
        </w:rPr>
        <w:t xml:space="preserve"> </w:t>
      </w:r>
      <w:proofErr w:type="spellStart"/>
      <w:r w:rsidRPr="003F1913">
        <w:rPr>
          <w:rFonts w:ascii="Aptos" w:hAnsi="Aptos"/>
        </w:rPr>
        <w:t>darbībām</w:t>
      </w:r>
      <w:proofErr w:type="spellEnd"/>
      <w:r w:rsidRPr="003F1913">
        <w:rPr>
          <w:rFonts w:ascii="Aptos" w:hAnsi="Aptos"/>
        </w:rPr>
        <w:t xml:space="preserve">, kuru </w:t>
      </w:r>
      <w:proofErr w:type="spellStart"/>
      <w:r w:rsidRPr="003F1913">
        <w:rPr>
          <w:rFonts w:ascii="Aptos" w:hAnsi="Aptos"/>
        </w:rPr>
        <w:t>īstenošanai</w:t>
      </w:r>
      <w:proofErr w:type="spellEnd"/>
      <w:r w:rsidRPr="003F1913">
        <w:rPr>
          <w:rFonts w:ascii="Aptos" w:hAnsi="Aptos"/>
        </w:rPr>
        <w:t xml:space="preserve"> </w:t>
      </w:r>
      <w:proofErr w:type="spellStart"/>
      <w:r w:rsidRPr="003F1913">
        <w:rPr>
          <w:rFonts w:ascii="Aptos" w:hAnsi="Aptos"/>
        </w:rPr>
        <w:t>nepieciešama</w:t>
      </w:r>
      <w:proofErr w:type="spellEnd"/>
      <w:r w:rsidRPr="003F1913">
        <w:rPr>
          <w:rFonts w:ascii="Aptos" w:hAnsi="Aptos"/>
        </w:rPr>
        <w:t xml:space="preserve"> </w:t>
      </w:r>
      <w:proofErr w:type="spellStart"/>
      <w:r w:rsidRPr="003F1913">
        <w:rPr>
          <w:rFonts w:ascii="Aptos" w:hAnsi="Aptos"/>
        </w:rPr>
        <w:t>būvniecības</w:t>
      </w:r>
      <w:proofErr w:type="spellEnd"/>
      <w:r w:rsidRPr="003F1913">
        <w:rPr>
          <w:rFonts w:ascii="Aptos" w:hAnsi="Aptos"/>
        </w:rPr>
        <w:t xml:space="preserve"> </w:t>
      </w:r>
      <w:proofErr w:type="spellStart"/>
      <w:r w:rsidRPr="003F1913">
        <w:rPr>
          <w:rFonts w:ascii="Aptos" w:hAnsi="Aptos"/>
        </w:rPr>
        <w:t>ieceres</w:t>
      </w:r>
      <w:proofErr w:type="spellEnd"/>
      <w:r w:rsidRPr="003F1913">
        <w:rPr>
          <w:rFonts w:ascii="Aptos" w:hAnsi="Aptos"/>
        </w:rPr>
        <w:t xml:space="preserve"> </w:t>
      </w:r>
      <w:proofErr w:type="spellStart"/>
      <w:r w:rsidRPr="003F1913">
        <w:rPr>
          <w:rFonts w:ascii="Aptos" w:hAnsi="Aptos"/>
        </w:rPr>
        <w:t>dokumentācija</w:t>
      </w:r>
      <w:proofErr w:type="spellEnd"/>
      <w:r w:rsidRPr="003F1913">
        <w:rPr>
          <w:rFonts w:ascii="Aptos" w:hAnsi="Aptos"/>
        </w:rPr>
        <w:t xml:space="preserve"> (ja </w:t>
      </w:r>
      <w:proofErr w:type="spellStart"/>
      <w:r w:rsidRPr="003F1913">
        <w:rPr>
          <w:rFonts w:ascii="Aptos" w:hAnsi="Aptos"/>
        </w:rPr>
        <w:t>attiecināms</w:t>
      </w:r>
      <w:proofErr w:type="spellEnd"/>
      <w:r w:rsidRPr="003F1913">
        <w:rPr>
          <w:rFonts w:ascii="Aptos" w:hAnsi="Aptos"/>
        </w:rPr>
        <w:t xml:space="preserve">), </w:t>
      </w:r>
      <w:proofErr w:type="spellStart"/>
      <w:r w:rsidRPr="003F1913">
        <w:rPr>
          <w:rFonts w:ascii="Aptos" w:hAnsi="Aptos"/>
        </w:rPr>
        <w:t>piemēram</w:t>
      </w:r>
      <w:proofErr w:type="spellEnd"/>
      <w:r w:rsidRPr="003F1913">
        <w:rPr>
          <w:rFonts w:ascii="Aptos" w:hAnsi="Aptos"/>
        </w:rPr>
        <w:t xml:space="preserve">, </w:t>
      </w:r>
      <w:proofErr w:type="spellStart"/>
      <w:r w:rsidRPr="003F1913">
        <w:rPr>
          <w:rFonts w:ascii="Aptos" w:hAnsi="Aptos"/>
        </w:rPr>
        <w:t>būvprojekts</w:t>
      </w:r>
      <w:proofErr w:type="spellEnd"/>
      <w:r w:rsidRPr="003F1913">
        <w:rPr>
          <w:rFonts w:ascii="Aptos" w:hAnsi="Aptos"/>
        </w:rPr>
        <w:t xml:space="preserve">, </w:t>
      </w:r>
      <w:proofErr w:type="spellStart"/>
      <w:r w:rsidRPr="003F1913">
        <w:rPr>
          <w:rFonts w:ascii="Aptos" w:hAnsi="Aptos"/>
        </w:rPr>
        <w:t>paskaidrojuma</w:t>
      </w:r>
      <w:proofErr w:type="spellEnd"/>
      <w:r w:rsidRPr="003F1913">
        <w:rPr>
          <w:rFonts w:ascii="Aptos" w:hAnsi="Aptos"/>
        </w:rPr>
        <w:t xml:space="preserve"> </w:t>
      </w:r>
      <w:proofErr w:type="spellStart"/>
      <w:r w:rsidRPr="003F1913">
        <w:rPr>
          <w:rFonts w:ascii="Aptos" w:hAnsi="Aptos"/>
        </w:rPr>
        <w:t>raksts</w:t>
      </w:r>
      <w:proofErr w:type="spellEnd"/>
      <w:r w:rsidRPr="003F1913">
        <w:rPr>
          <w:rFonts w:ascii="Aptos" w:hAnsi="Aptos"/>
        </w:rPr>
        <w:t xml:space="preserve">, </w:t>
      </w:r>
      <w:proofErr w:type="spellStart"/>
      <w:r w:rsidRPr="003F1913">
        <w:rPr>
          <w:rFonts w:ascii="Aptos" w:hAnsi="Aptos"/>
        </w:rPr>
        <w:t>paziņojums</w:t>
      </w:r>
      <w:proofErr w:type="spellEnd"/>
      <w:r w:rsidRPr="003F1913">
        <w:rPr>
          <w:rFonts w:ascii="Aptos" w:hAnsi="Aptos"/>
        </w:rPr>
        <w:t xml:space="preserve"> par </w:t>
      </w:r>
      <w:proofErr w:type="spellStart"/>
      <w:r w:rsidRPr="003F1913">
        <w:rPr>
          <w:rFonts w:ascii="Aptos" w:hAnsi="Aptos"/>
        </w:rPr>
        <w:t>būvniecību</w:t>
      </w:r>
      <w:proofErr w:type="spellEnd"/>
      <w:r w:rsidRPr="003F1913">
        <w:rPr>
          <w:rFonts w:ascii="Aptos" w:hAnsi="Aptos"/>
        </w:rPr>
        <w:t xml:space="preserve">,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1 (</w:t>
      </w:r>
      <w:proofErr w:type="spellStart"/>
      <w:r w:rsidRPr="003F1913">
        <w:rPr>
          <w:rFonts w:ascii="Aptos" w:hAnsi="Aptos"/>
        </w:rPr>
        <w:t>viena</w:t>
      </w:r>
      <w:proofErr w:type="spellEnd"/>
      <w:r w:rsidRPr="003F1913">
        <w:rPr>
          <w:rFonts w:ascii="Aptos" w:hAnsi="Aptos"/>
        </w:rPr>
        <w:t xml:space="preserve">) </w:t>
      </w:r>
      <w:proofErr w:type="spellStart"/>
      <w:r w:rsidRPr="003F1913">
        <w:rPr>
          <w:rFonts w:ascii="Aptos" w:hAnsi="Aptos"/>
        </w:rPr>
        <w:t>mēneša</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projektēšanas</w:t>
      </w:r>
      <w:proofErr w:type="spellEnd"/>
      <w:r w:rsidRPr="003F1913">
        <w:rPr>
          <w:rFonts w:ascii="Aptos" w:hAnsi="Aptos"/>
        </w:rPr>
        <w:t xml:space="preserve"> </w:t>
      </w:r>
      <w:proofErr w:type="spellStart"/>
      <w:r w:rsidRPr="003F1913">
        <w:rPr>
          <w:rFonts w:ascii="Aptos" w:hAnsi="Aptos"/>
        </w:rPr>
        <w:t>nosacījumu</w:t>
      </w:r>
      <w:proofErr w:type="spellEnd"/>
      <w:r w:rsidRPr="003F1913">
        <w:rPr>
          <w:rFonts w:ascii="Aptos" w:hAnsi="Aptos"/>
        </w:rPr>
        <w:t xml:space="preserve"> </w:t>
      </w:r>
      <w:proofErr w:type="spellStart"/>
      <w:r w:rsidRPr="003F1913">
        <w:rPr>
          <w:rFonts w:ascii="Aptos" w:hAnsi="Aptos"/>
        </w:rPr>
        <w:t>izpildes</w:t>
      </w:r>
      <w:proofErr w:type="spellEnd"/>
      <w:r w:rsidRPr="003F1913">
        <w:rPr>
          <w:rFonts w:ascii="Aptos" w:hAnsi="Aptos"/>
        </w:rPr>
        <w:t xml:space="preserve">, </w:t>
      </w:r>
      <w:proofErr w:type="spellStart"/>
      <w:r w:rsidRPr="003F1913">
        <w:rPr>
          <w:rFonts w:ascii="Aptos" w:hAnsi="Aptos"/>
        </w:rPr>
        <w:t>norādot</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darbībām</w:t>
      </w:r>
      <w:proofErr w:type="spellEnd"/>
      <w:r w:rsidRPr="003F1913">
        <w:rPr>
          <w:rFonts w:ascii="Aptos" w:hAnsi="Aptos"/>
        </w:rPr>
        <w:t xml:space="preserve"> </w:t>
      </w:r>
      <w:proofErr w:type="spellStart"/>
      <w:r w:rsidRPr="003F1913">
        <w:rPr>
          <w:rFonts w:ascii="Aptos" w:hAnsi="Aptos"/>
        </w:rPr>
        <w:t>saistītās</w:t>
      </w:r>
      <w:proofErr w:type="spellEnd"/>
      <w:r w:rsidRPr="003F1913">
        <w:rPr>
          <w:rFonts w:ascii="Aptos" w:hAnsi="Aptos"/>
        </w:rPr>
        <w:t xml:space="preserve"> </w:t>
      </w:r>
      <w:proofErr w:type="spellStart"/>
      <w:r w:rsidRPr="003F1913">
        <w:rPr>
          <w:rFonts w:ascii="Aptos" w:hAnsi="Aptos"/>
        </w:rPr>
        <w:t>būvniecības</w:t>
      </w:r>
      <w:proofErr w:type="spellEnd"/>
      <w:r w:rsidRPr="003F1913">
        <w:rPr>
          <w:rFonts w:ascii="Aptos" w:hAnsi="Aptos"/>
        </w:rPr>
        <w:t xml:space="preserve"> </w:t>
      </w:r>
      <w:proofErr w:type="spellStart"/>
      <w:r w:rsidRPr="003F1913">
        <w:rPr>
          <w:rFonts w:ascii="Aptos" w:hAnsi="Aptos"/>
        </w:rPr>
        <w:t>lietas</w:t>
      </w:r>
      <w:proofErr w:type="spellEnd"/>
      <w:r w:rsidRPr="003F1913">
        <w:rPr>
          <w:rFonts w:ascii="Aptos" w:hAnsi="Aptos"/>
        </w:rPr>
        <w:t xml:space="preserve"> </w:t>
      </w:r>
      <w:proofErr w:type="spellStart"/>
      <w:proofErr w:type="gramStart"/>
      <w:r w:rsidRPr="003F1913">
        <w:rPr>
          <w:rFonts w:ascii="Aptos" w:hAnsi="Aptos"/>
        </w:rPr>
        <w:t>numuru</w:t>
      </w:r>
      <w:proofErr w:type="spellEnd"/>
      <w:r w:rsidRPr="003F1913">
        <w:rPr>
          <w:rFonts w:ascii="Aptos" w:hAnsi="Aptos"/>
        </w:rPr>
        <w:t>;</w:t>
      </w:r>
      <w:proofErr w:type="gramEnd"/>
    </w:p>
    <w:p w14:paraId="5266D3E4"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nodrošināt</w:t>
      </w:r>
      <w:proofErr w:type="spellEnd"/>
      <w:r w:rsidRPr="003F1913">
        <w:rPr>
          <w:rFonts w:ascii="Aptos" w:hAnsi="Aptos"/>
        </w:rPr>
        <w:t xml:space="preserve">, ka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iekšējā</w:t>
      </w:r>
      <w:proofErr w:type="spellEnd"/>
      <w:r w:rsidRPr="003F1913">
        <w:rPr>
          <w:rFonts w:ascii="Aptos" w:hAnsi="Aptos"/>
        </w:rPr>
        <w:t xml:space="preserve"> </w:t>
      </w:r>
      <w:proofErr w:type="spellStart"/>
      <w:r w:rsidRPr="003F1913">
        <w:rPr>
          <w:rFonts w:ascii="Aptos" w:hAnsi="Aptos"/>
        </w:rPr>
        <w:t>kontroles</w:t>
      </w:r>
      <w:proofErr w:type="spellEnd"/>
      <w:r w:rsidRPr="003F1913">
        <w:rPr>
          <w:rFonts w:ascii="Aptos" w:hAnsi="Aptos"/>
        </w:rPr>
        <w:t xml:space="preserve"> </w:t>
      </w:r>
      <w:proofErr w:type="spellStart"/>
      <w:r w:rsidRPr="003F1913">
        <w:rPr>
          <w:rFonts w:ascii="Aptos" w:hAnsi="Aptos"/>
        </w:rPr>
        <w:t>sistēma</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atbilstoša</w:t>
      </w:r>
      <w:proofErr w:type="spellEnd"/>
      <w:r w:rsidRPr="003F1913">
        <w:rPr>
          <w:rFonts w:ascii="Aptos" w:hAnsi="Aptos"/>
        </w:rPr>
        <w:t xml:space="preserve"> SAM MK </w:t>
      </w:r>
      <w:proofErr w:type="spellStart"/>
      <w:r w:rsidRPr="003F1913">
        <w:rPr>
          <w:rFonts w:ascii="Aptos" w:hAnsi="Aptos"/>
        </w:rPr>
        <w:t>noteikumos</w:t>
      </w:r>
      <w:proofErr w:type="spellEnd"/>
      <w:r w:rsidRPr="003F1913">
        <w:rPr>
          <w:rFonts w:ascii="Aptos" w:hAnsi="Aptos"/>
        </w:rPr>
        <w:t xml:space="preserve"> </w:t>
      </w:r>
      <w:proofErr w:type="spellStart"/>
      <w:r w:rsidRPr="003F1913">
        <w:rPr>
          <w:rFonts w:ascii="Aptos" w:hAnsi="Aptos"/>
        </w:rPr>
        <w:t>noteiktajām</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 xml:space="preserve"> un </w:t>
      </w:r>
      <w:proofErr w:type="spellStart"/>
      <w:r w:rsidRPr="003F1913">
        <w:rPr>
          <w:rFonts w:ascii="Aptos" w:hAnsi="Aptos"/>
        </w:rPr>
        <w:t>normatīvajiem</w:t>
      </w:r>
      <w:proofErr w:type="spellEnd"/>
      <w:r w:rsidRPr="003F1913">
        <w:rPr>
          <w:rFonts w:ascii="Aptos" w:hAnsi="Aptos"/>
        </w:rPr>
        <w:t xml:space="preserve"> </w:t>
      </w:r>
      <w:proofErr w:type="spellStart"/>
      <w:r w:rsidRPr="003F1913">
        <w:rPr>
          <w:rFonts w:ascii="Aptos" w:hAnsi="Aptos"/>
        </w:rPr>
        <w:t>aktiem</w:t>
      </w:r>
      <w:proofErr w:type="spellEnd"/>
      <w:r w:rsidRPr="003F1913">
        <w:rPr>
          <w:rFonts w:ascii="Aptos" w:hAnsi="Aptos"/>
        </w:rPr>
        <w:t xml:space="preserve"> par </w:t>
      </w:r>
      <w:proofErr w:type="spellStart"/>
      <w:r w:rsidRPr="003F1913">
        <w:rPr>
          <w:rFonts w:ascii="Aptos" w:hAnsi="Aptos"/>
        </w:rPr>
        <w:t>iekšējās</w:t>
      </w:r>
      <w:proofErr w:type="spellEnd"/>
      <w:r w:rsidRPr="003F1913">
        <w:rPr>
          <w:rFonts w:ascii="Aptos" w:hAnsi="Aptos"/>
        </w:rPr>
        <w:t xml:space="preserve"> </w:t>
      </w:r>
      <w:proofErr w:type="spellStart"/>
      <w:r w:rsidRPr="003F1913">
        <w:rPr>
          <w:rFonts w:ascii="Aptos" w:hAnsi="Aptos"/>
        </w:rPr>
        <w:t>kontroles</w:t>
      </w:r>
      <w:proofErr w:type="spellEnd"/>
      <w:r w:rsidRPr="003F1913">
        <w:rPr>
          <w:rFonts w:ascii="Aptos" w:hAnsi="Aptos"/>
        </w:rPr>
        <w:t xml:space="preserve"> </w:t>
      </w:r>
      <w:proofErr w:type="spellStart"/>
      <w:r w:rsidRPr="003F1913">
        <w:rPr>
          <w:rFonts w:ascii="Aptos" w:hAnsi="Aptos"/>
        </w:rPr>
        <w:t>sistēmas</w:t>
      </w:r>
      <w:proofErr w:type="spellEnd"/>
      <w:r w:rsidRPr="003F1913">
        <w:rPr>
          <w:rFonts w:ascii="Aptos" w:hAnsi="Aptos"/>
        </w:rPr>
        <w:t xml:space="preserve"> </w:t>
      </w:r>
      <w:proofErr w:type="spellStart"/>
      <w:r w:rsidRPr="003F1913">
        <w:rPr>
          <w:rFonts w:ascii="Aptos" w:hAnsi="Aptos"/>
        </w:rPr>
        <w:t>pamatprasībām</w:t>
      </w:r>
      <w:proofErr w:type="spellEnd"/>
      <w:r w:rsidRPr="003F1913">
        <w:rPr>
          <w:rFonts w:ascii="Aptos" w:hAnsi="Aptos"/>
        </w:rPr>
        <w:t xml:space="preserve"> </w:t>
      </w:r>
      <w:proofErr w:type="spellStart"/>
      <w:r w:rsidRPr="003F1913">
        <w:rPr>
          <w:rFonts w:ascii="Aptos" w:hAnsi="Aptos"/>
        </w:rPr>
        <w:t>korupcijas</w:t>
      </w:r>
      <w:proofErr w:type="spellEnd"/>
      <w:r w:rsidRPr="003F1913">
        <w:rPr>
          <w:rFonts w:ascii="Aptos" w:hAnsi="Aptos"/>
        </w:rPr>
        <w:t xml:space="preserve"> un </w:t>
      </w:r>
      <w:proofErr w:type="spellStart"/>
      <w:r w:rsidRPr="003F1913">
        <w:rPr>
          <w:rFonts w:ascii="Aptos" w:hAnsi="Aptos"/>
        </w:rPr>
        <w:t>interešu</w:t>
      </w:r>
      <w:proofErr w:type="spellEnd"/>
      <w:r w:rsidRPr="003F1913">
        <w:rPr>
          <w:rFonts w:ascii="Aptos" w:hAnsi="Aptos"/>
        </w:rPr>
        <w:t xml:space="preserve"> </w:t>
      </w:r>
      <w:proofErr w:type="spellStart"/>
      <w:r w:rsidRPr="003F1913">
        <w:rPr>
          <w:rFonts w:ascii="Aptos" w:hAnsi="Aptos"/>
        </w:rPr>
        <w:t>konflikta</w:t>
      </w:r>
      <w:proofErr w:type="spellEnd"/>
      <w:r w:rsidRPr="003F1913">
        <w:rPr>
          <w:rFonts w:ascii="Aptos" w:hAnsi="Aptos"/>
        </w:rPr>
        <w:t xml:space="preserve"> </w:t>
      </w:r>
      <w:proofErr w:type="spellStart"/>
      <w:r w:rsidRPr="003F1913">
        <w:rPr>
          <w:rFonts w:ascii="Aptos" w:hAnsi="Aptos"/>
        </w:rPr>
        <w:t>riska</w:t>
      </w:r>
      <w:proofErr w:type="spellEnd"/>
      <w:r w:rsidRPr="003F1913">
        <w:rPr>
          <w:rFonts w:ascii="Aptos" w:hAnsi="Aptos"/>
        </w:rPr>
        <w:t xml:space="preserve"> </w:t>
      </w:r>
      <w:proofErr w:type="spellStart"/>
      <w:r w:rsidRPr="003F1913">
        <w:rPr>
          <w:rFonts w:ascii="Aptos" w:hAnsi="Aptos"/>
        </w:rPr>
        <w:t>novēršanai</w:t>
      </w:r>
      <w:proofErr w:type="spellEnd"/>
      <w:r w:rsidRPr="003F1913">
        <w:rPr>
          <w:rFonts w:ascii="Aptos" w:hAnsi="Aptos"/>
        </w:rPr>
        <w:t xml:space="preserve"> </w:t>
      </w:r>
      <w:proofErr w:type="spellStart"/>
      <w:r w:rsidRPr="003F1913">
        <w:rPr>
          <w:rFonts w:ascii="Aptos" w:hAnsi="Aptos"/>
        </w:rPr>
        <w:t>publiskas</w:t>
      </w:r>
      <w:proofErr w:type="spellEnd"/>
      <w:r w:rsidRPr="003F1913">
        <w:rPr>
          <w:rFonts w:ascii="Aptos" w:hAnsi="Aptos"/>
        </w:rPr>
        <w:t xml:space="preserve"> personas </w:t>
      </w:r>
      <w:proofErr w:type="spellStart"/>
      <w:proofErr w:type="gramStart"/>
      <w:r w:rsidRPr="003F1913">
        <w:rPr>
          <w:rFonts w:ascii="Aptos" w:hAnsi="Aptos"/>
        </w:rPr>
        <w:t>institūcijā</w:t>
      </w:r>
      <w:proofErr w:type="spellEnd"/>
      <w:r w:rsidRPr="003F1913">
        <w:rPr>
          <w:rFonts w:ascii="Aptos" w:hAnsi="Aptos"/>
        </w:rPr>
        <w:t>;</w:t>
      </w:r>
      <w:proofErr w:type="gramEnd"/>
    </w:p>
    <w:p w14:paraId="4DDBA646"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nodrošināt</w:t>
      </w:r>
      <w:proofErr w:type="spellEnd"/>
      <w:r w:rsidRPr="003F1913">
        <w:rPr>
          <w:rFonts w:ascii="Aptos" w:hAnsi="Aptos"/>
        </w:rPr>
        <w:t xml:space="preserve">, ka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iekšējā</w:t>
      </w:r>
      <w:proofErr w:type="spellEnd"/>
      <w:r w:rsidRPr="003F1913">
        <w:rPr>
          <w:rFonts w:ascii="Aptos" w:hAnsi="Aptos"/>
        </w:rPr>
        <w:t xml:space="preserve"> </w:t>
      </w:r>
      <w:proofErr w:type="spellStart"/>
      <w:r w:rsidRPr="003F1913">
        <w:rPr>
          <w:rFonts w:ascii="Aptos" w:hAnsi="Aptos"/>
        </w:rPr>
        <w:t>kontroles</w:t>
      </w:r>
      <w:proofErr w:type="spellEnd"/>
      <w:r w:rsidRPr="003F1913">
        <w:rPr>
          <w:rFonts w:ascii="Aptos" w:hAnsi="Aptos"/>
        </w:rPr>
        <w:t xml:space="preserve"> </w:t>
      </w:r>
      <w:proofErr w:type="spellStart"/>
      <w:r w:rsidRPr="003F1913">
        <w:rPr>
          <w:rFonts w:ascii="Aptos" w:hAnsi="Aptos"/>
        </w:rPr>
        <w:t>sistēma</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atbilstoša</w:t>
      </w:r>
      <w:proofErr w:type="spellEnd"/>
      <w:r w:rsidRPr="003F1913">
        <w:rPr>
          <w:rFonts w:ascii="Aptos" w:hAnsi="Aptos"/>
        </w:rPr>
        <w:t xml:space="preserve"> SAM MK </w:t>
      </w:r>
      <w:proofErr w:type="spellStart"/>
      <w:r w:rsidRPr="003F1913">
        <w:rPr>
          <w:rFonts w:ascii="Aptos" w:hAnsi="Aptos"/>
        </w:rPr>
        <w:t>noteikumos</w:t>
      </w:r>
      <w:proofErr w:type="spellEnd"/>
      <w:r w:rsidRPr="003F1913">
        <w:rPr>
          <w:rFonts w:ascii="Aptos" w:hAnsi="Aptos"/>
        </w:rPr>
        <w:t xml:space="preserve"> </w:t>
      </w:r>
      <w:proofErr w:type="spellStart"/>
      <w:r w:rsidRPr="003F1913">
        <w:rPr>
          <w:rFonts w:ascii="Aptos" w:hAnsi="Aptos"/>
        </w:rPr>
        <w:t>noteiktajām</w:t>
      </w:r>
      <w:proofErr w:type="spellEnd"/>
      <w:r w:rsidRPr="003F1913">
        <w:rPr>
          <w:rFonts w:ascii="Aptos" w:hAnsi="Aptos"/>
        </w:rPr>
        <w:t xml:space="preserve"> </w:t>
      </w:r>
      <w:proofErr w:type="spellStart"/>
      <w:proofErr w:type="gramStart"/>
      <w:r w:rsidRPr="003F1913">
        <w:rPr>
          <w:rFonts w:ascii="Aptos" w:hAnsi="Aptos"/>
        </w:rPr>
        <w:t>prasībām</w:t>
      </w:r>
      <w:proofErr w:type="spellEnd"/>
      <w:r w:rsidRPr="003F1913">
        <w:rPr>
          <w:rFonts w:ascii="Aptos" w:hAnsi="Aptos"/>
        </w:rPr>
        <w:t>;</w:t>
      </w:r>
      <w:proofErr w:type="gramEnd"/>
    </w:p>
    <w:p w14:paraId="7E869A1A"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veicot</w:t>
      </w:r>
      <w:proofErr w:type="spellEnd"/>
      <w:r w:rsidRPr="003F1913">
        <w:rPr>
          <w:rFonts w:ascii="Aptos" w:hAnsi="Aptos"/>
        </w:rPr>
        <w:t xml:space="preserve"> </w:t>
      </w:r>
      <w:proofErr w:type="spellStart"/>
      <w:r w:rsidRPr="003F1913">
        <w:rPr>
          <w:rFonts w:ascii="Aptos" w:hAnsi="Aptos"/>
        </w:rPr>
        <w:t>personu</w:t>
      </w:r>
      <w:proofErr w:type="spellEnd"/>
      <w:r w:rsidRPr="003F1913">
        <w:rPr>
          <w:rFonts w:ascii="Aptos" w:hAnsi="Aptos"/>
        </w:rPr>
        <w:t xml:space="preserve"> datu </w:t>
      </w:r>
      <w:proofErr w:type="spellStart"/>
      <w:r w:rsidRPr="003F1913">
        <w:rPr>
          <w:rFonts w:ascii="Aptos" w:hAnsi="Aptos"/>
        </w:rPr>
        <w:t>apstrādi</w:t>
      </w:r>
      <w:proofErr w:type="spellEnd"/>
      <w:r w:rsidRPr="003F1913">
        <w:rPr>
          <w:rFonts w:ascii="Aptos" w:hAnsi="Aptos"/>
        </w:rPr>
        <w:t xml:space="preserve">, </w:t>
      </w:r>
      <w:proofErr w:type="spellStart"/>
      <w:r w:rsidRPr="003F1913">
        <w:rPr>
          <w:rFonts w:ascii="Aptos" w:hAnsi="Aptos"/>
        </w:rPr>
        <w:t>tajā</w:t>
      </w:r>
      <w:proofErr w:type="spellEnd"/>
      <w:r w:rsidRPr="003F1913">
        <w:rPr>
          <w:rFonts w:ascii="Aptos" w:hAnsi="Aptos"/>
        </w:rPr>
        <w:t xml:space="preserve"> </w:t>
      </w:r>
      <w:proofErr w:type="spellStart"/>
      <w:r w:rsidRPr="003F1913">
        <w:rPr>
          <w:rFonts w:ascii="Aptos" w:hAnsi="Aptos"/>
        </w:rPr>
        <w:t>skaitā</w:t>
      </w:r>
      <w:proofErr w:type="spellEnd"/>
      <w:r w:rsidRPr="003F1913">
        <w:rPr>
          <w:rFonts w:ascii="Aptos" w:hAnsi="Aptos"/>
        </w:rPr>
        <w:t xml:space="preserve"> to </w:t>
      </w:r>
      <w:proofErr w:type="spellStart"/>
      <w:r w:rsidRPr="003F1913">
        <w:rPr>
          <w:rFonts w:ascii="Aptos" w:hAnsi="Aptos"/>
        </w:rPr>
        <w:t>uzkrāšanu</w:t>
      </w:r>
      <w:proofErr w:type="spellEnd"/>
      <w:r w:rsidRPr="003F1913">
        <w:rPr>
          <w:rFonts w:ascii="Aptos" w:hAnsi="Aptos"/>
        </w:rPr>
        <w:t xml:space="preserve"> un </w:t>
      </w:r>
      <w:proofErr w:type="spellStart"/>
      <w:r w:rsidRPr="003F1913">
        <w:rPr>
          <w:rFonts w:ascii="Aptos" w:hAnsi="Aptos"/>
        </w:rPr>
        <w:t>iesniegšanu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ievērot</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par </w:t>
      </w:r>
      <w:proofErr w:type="spellStart"/>
      <w:r w:rsidRPr="003F1913">
        <w:rPr>
          <w:rFonts w:ascii="Aptos" w:hAnsi="Aptos"/>
        </w:rPr>
        <w:t>personu</w:t>
      </w:r>
      <w:proofErr w:type="spellEnd"/>
      <w:r w:rsidRPr="003F1913">
        <w:rPr>
          <w:rFonts w:ascii="Aptos" w:hAnsi="Aptos"/>
        </w:rPr>
        <w:t xml:space="preserve"> datu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īpašu</w:t>
      </w:r>
      <w:proofErr w:type="spellEnd"/>
      <w:r w:rsidRPr="003F1913">
        <w:rPr>
          <w:rFonts w:ascii="Aptos" w:hAnsi="Aptos"/>
        </w:rPr>
        <w:t xml:space="preserve"> </w:t>
      </w:r>
      <w:proofErr w:type="spellStart"/>
      <w:r w:rsidRPr="003F1913">
        <w:rPr>
          <w:rFonts w:ascii="Aptos" w:hAnsi="Aptos"/>
        </w:rPr>
        <w:t>kategoriju</w:t>
      </w:r>
      <w:proofErr w:type="spellEnd"/>
      <w:r w:rsidRPr="003F1913">
        <w:rPr>
          <w:rFonts w:ascii="Aptos" w:hAnsi="Aptos"/>
        </w:rPr>
        <w:t xml:space="preserve"> personas datu) </w:t>
      </w:r>
      <w:proofErr w:type="spellStart"/>
      <w:r w:rsidRPr="003F1913">
        <w:rPr>
          <w:rFonts w:ascii="Aptos" w:hAnsi="Aptos"/>
        </w:rPr>
        <w:t>aizsardzību</w:t>
      </w:r>
      <w:proofErr w:type="spellEnd"/>
      <w:r w:rsidRPr="003F1913">
        <w:rPr>
          <w:rFonts w:ascii="Aptos" w:hAnsi="Aptos"/>
        </w:rPr>
        <w:t xml:space="preserve"> </w:t>
      </w:r>
      <w:proofErr w:type="spellStart"/>
      <w:r w:rsidRPr="003F1913">
        <w:rPr>
          <w:rFonts w:ascii="Aptos" w:hAnsi="Aptos"/>
        </w:rPr>
        <w:t>noteiktās</w:t>
      </w:r>
      <w:proofErr w:type="spellEnd"/>
      <w:r w:rsidRPr="003F1913">
        <w:rPr>
          <w:rFonts w:ascii="Aptos" w:hAnsi="Aptos"/>
        </w:rPr>
        <w:t xml:space="preserve"> </w:t>
      </w:r>
      <w:proofErr w:type="spellStart"/>
      <w:proofErr w:type="gramStart"/>
      <w:r w:rsidRPr="003F1913">
        <w:rPr>
          <w:rFonts w:ascii="Aptos" w:hAnsi="Aptos"/>
        </w:rPr>
        <w:t>prasības</w:t>
      </w:r>
      <w:proofErr w:type="spellEnd"/>
      <w:r w:rsidRPr="003F1913">
        <w:rPr>
          <w:rFonts w:ascii="Aptos" w:hAnsi="Aptos"/>
        </w:rPr>
        <w:t>;</w:t>
      </w:r>
      <w:proofErr w:type="gramEnd"/>
    </w:p>
    <w:p w14:paraId="0CD2CD03"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izmaksu</w:t>
      </w:r>
      <w:proofErr w:type="spellEnd"/>
      <w:r w:rsidRPr="003F1913">
        <w:rPr>
          <w:rFonts w:ascii="Aptos" w:hAnsi="Aptos"/>
        </w:rPr>
        <w:t xml:space="preserve"> </w:t>
      </w:r>
      <w:proofErr w:type="spellStart"/>
      <w:r w:rsidRPr="003F1913">
        <w:rPr>
          <w:rFonts w:ascii="Aptos" w:hAnsi="Aptos"/>
        </w:rPr>
        <w:t>pieauguma</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segt</w:t>
      </w:r>
      <w:proofErr w:type="spellEnd"/>
      <w:r w:rsidRPr="003F1913">
        <w:rPr>
          <w:rFonts w:ascii="Aptos" w:hAnsi="Aptos"/>
        </w:rPr>
        <w:t xml:space="preserve"> </w:t>
      </w:r>
      <w:proofErr w:type="spellStart"/>
      <w:r w:rsidRPr="003F1913">
        <w:rPr>
          <w:rFonts w:ascii="Aptos" w:hAnsi="Aptos"/>
        </w:rPr>
        <w:t>sadārdzinājumu</w:t>
      </w:r>
      <w:proofErr w:type="spellEnd"/>
      <w:r w:rsidRPr="003F1913">
        <w:rPr>
          <w:rFonts w:ascii="Aptos" w:hAnsi="Aptos"/>
        </w:rPr>
        <w:t xml:space="preserve"> no </w:t>
      </w:r>
      <w:proofErr w:type="spellStart"/>
      <w:r w:rsidRPr="003F1913">
        <w:rPr>
          <w:rFonts w:ascii="Aptos" w:hAnsi="Aptos"/>
        </w:rPr>
        <w:t>saviem</w:t>
      </w:r>
      <w:proofErr w:type="spellEnd"/>
      <w:r w:rsidRPr="003F1913">
        <w:rPr>
          <w:rFonts w:ascii="Aptos" w:hAnsi="Aptos"/>
        </w:rPr>
        <w:t xml:space="preserve"> </w:t>
      </w:r>
      <w:proofErr w:type="spellStart"/>
      <w:proofErr w:type="gramStart"/>
      <w:r w:rsidRPr="003F1913">
        <w:rPr>
          <w:rFonts w:ascii="Aptos" w:hAnsi="Aptos"/>
        </w:rPr>
        <w:t>līdzekļiem</w:t>
      </w:r>
      <w:proofErr w:type="spellEnd"/>
      <w:r w:rsidRPr="003F1913">
        <w:rPr>
          <w:rFonts w:ascii="Aptos" w:hAnsi="Aptos"/>
        </w:rPr>
        <w:t>;</w:t>
      </w:r>
      <w:proofErr w:type="gramEnd"/>
    </w:p>
    <w:p w14:paraId="0E0F9F6B"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izmantot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iegādātos</w:t>
      </w:r>
      <w:proofErr w:type="spellEnd"/>
      <w:r w:rsidRPr="003F1913">
        <w:rPr>
          <w:rFonts w:ascii="Aptos" w:hAnsi="Aptos"/>
        </w:rPr>
        <w:t xml:space="preserve"> </w:t>
      </w:r>
      <w:proofErr w:type="spellStart"/>
      <w:r w:rsidRPr="003F1913">
        <w:rPr>
          <w:rFonts w:ascii="Aptos" w:hAnsi="Aptos"/>
        </w:rPr>
        <w:t>pamatlīdzekļus</w:t>
      </w:r>
      <w:proofErr w:type="spellEnd"/>
      <w:r w:rsidRPr="003F1913">
        <w:rPr>
          <w:rFonts w:ascii="Aptos" w:hAnsi="Aptos"/>
        </w:rPr>
        <w:t>/</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veikšanai</w:t>
      </w:r>
      <w:proofErr w:type="spellEnd"/>
      <w:r w:rsidRPr="003F1913">
        <w:rPr>
          <w:rFonts w:ascii="Aptos" w:hAnsi="Aptos"/>
        </w:rPr>
        <w:t xml:space="preserve"> un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proofErr w:type="gramStart"/>
      <w:r w:rsidRPr="003F1913">
        <w:rPr>
          <w:rFonts w:ascii="Aptos" w:hAnsi="Aptos"/>
        </w:rPr>
        <w:t>mērķi</w:t>
      </w:r>
      <w:proofErr w:type="spellEnd"/>
      <w:r w:rsidRPr="003F1913">
        <w:rPr>
          <w:rFonts w:ascii="Aptos" w:hAnsi="Aptos"/>
        </w:rPr>
        <w:t>;</w:t>
      </w:r>
      <w:proofErr w:type="gramEnd"/>
    </w:p>
    <w:p w14:paraId="08638F9C"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reorganizācijas</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Līgumu </w:t>
      </w:r>
      <w:proofErr w:type="spellStart"/>
      <w:r w:rsidRPr="003F1913">
        <w:rPr>
          <w:rFonts w:ascii="Aptos" w:hAnsi="Aptos"/>
        </w:rPr>
        <w:t>uzņemto</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nodošanu</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pārņēmējam</w:t>
      </w:r>
      <w:proofErr w:type="spellEnd"/>
      <w:r w:rsidRPr="003F1913">
        <w:rPr>
          <w:rFonts w:ascii="Aptos" w:hAnsi="Aptos"/>
        </w:rPr>
        <w:t xml:space="preserve">, </w:t>
      </w:r>
      <w:proofErr w:type="spellStart"/>
      <w:r w:rsidRPr="003F1913">
        <w:rPr>
          <w:rFonts w:ascii="Aptos" w:hAnsi="Aptos"/>
        </w:rPr>
        <w:t>informējot</w:t>
      </w:r>
      <w:proofErr w:type="spellEnd"/>
      <w:r w:rsidRPr="003F1913">
        <w:rPr>
          <w:rFonts w:ascii="Aptos" w:hAnsi="Aptos"/>
        </w:rPr>
        <w:t xml:space="preserve"> par to </w:t>
      </w:r>
      <w:proofErr w:type="spellStart"/>
      <w:r w:rsidRPr="003F1913">
        <w:rPr>
          <w:rFonts w:ascii="Aptos" w:hAnsi="Aptos"/>
        </w:rPr>
        <w:t>Sadarbības</w:t>
      </w:r>
      <w:proofErr w:type="spellEnd"/>
      <w:r w:rsidRPr="003F1913">
        <w:rPr>
          <w:rFonts w:ascii="Aptos" w:hAnsi="Aptos"/>
        </w:rPr>
        <w:t xml:space="preserve"> </w:t>
      </w:r>
      <w:proofErr w:type="spellStart"/>
      <w:proofErr w:type="gramStart"/>
      <w:r w:rsidRPr="003F1913">
        <w:rPr>
          <w:rFonts w:ascii="Aptos" w:hAnsi="Aptos"/>
        </w:rPr>
        <w:t>iestādi</w:t>
      </w:r>
      <w:proofErr w:type="spellEnd"/>
      <w:r w:rsidRPr="003F1913">
        <w:rPr>
          <w:rFonts w:ascii="Aptos" w:hAnsi="Aptos"/>
        </w:rPr>
        <w:t>;</w:t>
      </w:r>
      <w:proofErr w:type="gramEnd"/>
    </w:p>
    <w:p w14:paraId="6E890EF0"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lastRenderedPageBreak/>
        <w:t>nodrošināt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rezultātu</w:t>
      </w:r>
      <w:proofErr w:type="spellEnd"/>
      <w:r w:rsidRPr="003F1913">
        <w:rPr>
          <w:rFonts w:ascii="Aptos" w:hAnsi="Aptos"/>
        </w:rPr>
        <w:t xml:space="preserve"> </w:t>
      </w:r>
      <w:proofErr w:type="spellStart"/>
      <w:r w:rsidRPr="003F1913">
        <w:rPr>
          <w:rFonts w:ascii="Aptos" w:hAnsi="Aptos"/>
        </w:rPr>
        <w:t>saglabāšanu</w:t>
      </w:r>
      <w:proofErr w:type="spellEnd"/>
      <w:r w:rsidRPr="003F1913">
        <w:rPr>
          <w:rFonts w:ascii="Aptos" w:hAnsi="Aptos"/>
        </w:rPr>
        <w:t xml:space="preserve"> un </w:t>
      </w:r>
      <w:proofErr w:type="spellStart"/>
      <w:r w:rsidRPr="003F1913">
        <w:rPr>
          <w:rFonts w:ascii="Aptos" w:hAnsi="Aptos"/>
        </w:rPr>
        <w:t>ilgtspēju</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izmantot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iegādātos</w:t>
      </w:r>
      <w:proofErr w:type="spellEnd"/>
      <w:r w:rsidRPr="003F1913">
        <w:rPr>
          <w:rFonts w:ascii="Aptos" w:hAnsi="Aptos"/>
        </w:rPr>
        <w:t xml:space="preserve"> </w:t>
      </w:r>
      <w:proofErr w:type="spellStart"/>
      <w:r w:rsidRPr="003F1913">
        <w:rPr>
          <w:rFonts w:ascii="Aptos" w:hAnsi="Aptos"/>
        </w:rPr>
        <w:t>pamatlīdzekļus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veikšanai</w:t>
      </w:r>
      <w:proofErr w:type="spellEnd"/>
      <w:r w:rsidRPr="003F1913">
        <w:rPr>
          <w:rFonts w:ascii="Aptos" w:hAnsi="Aptos"/>
        </w:rPr>
        <w:t xml:space="preserve"> un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r w:rsidRPr="003F1913">
        <w:rPr>
          <w:rFonts w:ascii="Aptos" w:hAnsi="Aptos"/>
        </w:rPr>
        <w:t>mērķi</w:t>
      </w:r>
      <w:proofErr w:type="spellEnd"/>
      <w:r w:rsidRPr="003F1913">
        <w:rPr>
          <w:rFonts w:ascii="Aptos" w:hAnsi="Aptos"/>
        </w:rPr>
        <w:t xml:space="preserve">, </w:t>
      </w:r>
      <w:proofErr w:type="spellStart"/>
      <w:r w:rsidRPr="003F1913">
        <w:rPr>
          <w:rFonts w:ascii="Aptos" w:hAnsi="Aptos"/>
        </w:rPr>
        <w:t>ievērojot</w:t>
      </w:r>
      <w:proofErr w:type="spellEnd"/>
      <w:r w:rsidRPr="003F1913">
        <w:rPr>
          <w:rFonts w:ascii="Aptos" w:hAnsi="Aptos"/>
        </w:rPr>
        <w:t xml:space="preserve"> Regulas 2021/1060</w:t>
      </w:r>
      <w:r w:rsidRPr="003F1913">
        <w:rPr>
          <w:rStyle w:val="FootnoteReference"/>
          <w:rFonts w:ascii="Aptos" w:hAnsi="Aptos"/>
        </w:rPr>
        <w:footnoteReference w:id="8"/>
      </w:r>
      <w:r w:rsidRPr="003F1913">
        <w:rPr>
          <w:rFonts w:ascii="Aptos" w:hAnsi="Aptos"/>
        </w:rPr>
        <w:t xml:space="preserve"> 65. </w:t>
      </w:r>
      <w:proofErr w:type="spellStart"/>
      <w:r w:rsidRPr="003F1913">
        <w:rPr>
          <w:rFonts w:ascii="Aptos" w:hAnsi="Aptos"/>
        </w:rPr>
        <w:t>pantā</w:t>
      </w:r>
      <w:proofErr w:type="spellEnd"/>
      <w:r w:rsidRPr="003F1913">
        <w:rPr>
          <w:rFonts w:ascii="Aptos" w:hAnsi="Aptos"/>
        </w:rPr>
        <w:t xml:space="preserve"> </w:t>
      </w:r>
      <w:proofErr w:type="gramStart"/>
      <w:r w:rsidRPr="003F1913">
        <w:rPr>
          <w:rFonts w:ascii="Aptos" w:hAnsi="Aptos"/>
        </w:rPr>
        <w:t>un SAM MK</w:t>
      </w:r>
      <w:proofErr w:type="gramEnd"/>
      <w:r w:rsidRPr="003F1913">
        <w:rPr>
          <w:rFonts w:ascii="Aptos" w:hAnsi="Aptos"/>
        </w:rPr>
        <w:t xml:space="preserve"> </w:t>
      </w:r>
      <w:proofErr w:type="spellStart"/>
      <w:r w:rsidRPr="003F1913">
        <w:rPr>
          <w:rFonts w:ascii="Aptos" w:hAnsi="Aptos"/>
        </w:rPr>
        <w:t>noteikumos</w:t>
      </w:r>
      <w:proofErr w:type="spellEnd"/>
      <w:r w:rsidRPr="003F1913">
        <w:rPr>
          <w:rFonts w:ascii="Aptos" w:hAnsi="Aptos"/>
        </w:rPr>
        <w:t xml:space="preserve"> </w:t>
      </w:r>
      <w:proofErr w:type="spellStart"/>
      <w:r w:rsidRPr="003F1913">
        <w:rPr>
          <w:rFonts w:ascii="Aptos" w:hAnsi="Aptos"/>
        </w:rPr>
        <w:t>noteiktos</w:t>
      </w:r>
      <w:proofErr w:type="spellEnd"/>
      <w:r w:rsidRPr="003F1913">
        <w:rPr>
          <w:rFonts w:ascii="Aptos" w:hAnsi="Aptos"/>
        </w:rPr>
        <w:t xml:space="preserve"> </w:t>
      </w:r>
      <w:proofErr w:type="spellStart"/>
      <w:r w:rsidRPr="003F1913">
        <w:rPr>
          <w:rFonts w:ascii="Aptos" w:hAnsi="Aptos"/>
        </w:rPr>
        <w:t>nosacījumus</w:t>
      </w:r>
      <w:proofErr w:type="spellEnd"/>
      <w:r w:rsidRPr="003F1913">
        <w:rPr>
          <w:rFonts w:ascii="Aptos" w:hAnsi="Aptos"/>
        </w:rPr>
        <w:t xml:space="preserve"> un </w:t>
      </w:r>
      <w:proofErr w:type="spellStart"/>
      <w:r w:rsidRPr="003F1913">
        <w:rPr>
          <w:rFonts w:ascii="Aptos" w:hAnsi="Aptos"/>
        </w:rPr>
        <w:t>termiņus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un </w:t>
      </w:r>
      <w:proofErr w:type="spellStart"/>
      <w:r w:rsidRPr="003F1913">
        <w:rPr>
          <w:rFonts w:ascii="Aptos" w:hAnsi="Aptos"/>
        </w:rPr>
        <w:t>Pēcuzraudzības</w:t>
      </w:r>
      <w:proofErr w:type="spellEnd"/>
      <w:r w:rsidRPr="003F1913">
        <w:rPr>
          <w:rFonts w:ascii="Aptos" w:hAnsi="Aptos"/>
        </w:rPr>
        <w:t xml:space="preserve"> </w:t>
      </w:r>
      <w:proofErr w:type="spellStart"/>
      <w:r w:rsidRPr="003F1913">
        <w:rPr>
          <w:rFonts w:ascii="Aptos" w:hAnsi="Aptos"/>
        </w:rPr>
        <w:t>periodā</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neizdarīt</w:t>
      </w:r>
      <w:proofErr w:type="spellEnd"/>
      <w:r w:rsidRPr="003F1913">
        <w:rPr>
          <w:rFonts w:ascii="Aptos" w:hAnsi="Aptos"/>
        </w:rPr>
        <w:t xml:space="preserve"> </w:t>
      </w:r>
      <w:proofErr w:type="spellStart"/>
      <w:r w:rsidRPr="003F1913">
        <w:rPr>
          <w:rFonts w:ascii="Aptos" w:hAnsi="Aptos"/>
        </w:rPr>
        <w:t>būtiskas</w:t>
      </w:r>
      <w:proofErr w:type="spellEnd"/>
      <w:r w:rsidRPr="003F1913">
        <w:rPr>
          <w:rFonts w:ascii="Aptos" w:hAnsi="Aptos"/>
        </w:rPr>
        <w:t xml:space="preserve"> </w:t>
      </w:r>
      <w:proofErr w:type="spellStart"/>
      <w:r w:rsidRPr="003F1913">
        <w:rPr>
          <w:rFonts w:ascii="Aptos" w:hAnsi="Aptos"/>
        </w:rPr>
        <w:t>izmaiņas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w:t>
      </w:r>
    </w:p>
    <w:p w14:paraId="1B0F0107" w14:textId="77777777" w:rsidR="00566D80" w:rsidRPr="003F1913" w:rsidRDefault="00727EF6" w:rsidP="002D0572">
      <w:pPr>
        <w:pStyle w:val="Compact"/>
        <w:numPr>
          <w:ilvl w:val="3"/>
          <w:numId w:val="5"/>
        </w:numPr>
        <w:rPr>
          <w:rFonts w:ascii="Aptos" w:hAnsi="Aptos"/>
        </w:rPr>
      </w:pPr>
      <w:proofErr w:type="spellStart"/>
      <w:r w:rsidRPr="003F1913">
        <w:rPr>
          <w:rFonts w:ascii="Aptos" w:hAnsi="Aptos"/>
        </w:rPr>
        <w:t>izmantot</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attīstīto</w:t>
      </w:r>
      <w:proofErr w:type="spellEnd"/>
      <w:r w:rsidRPr="003F1913">
        <w:rPr>
          <w:rFonts w:ascii="Aptos" w:hAnsi="Aptos"/>
        </w:rPr>
        <w:t xml:space="preserve"> </w:t>
      </w:r>
      <w:proofErr w:type="spellStart"/>
      <w:r w:rsidRPr="003F1913">
        <w:rPr>
          <w:rFonts w:ascii="Aptos" w:hAnsi="Aptos"/>
        </w:rPr>
        <w:t>infrastruktūru</w:t>
      </w:r>
      <w:proofErr w:type="spellEnd"/>
      <w:r w:rsidRPr="003F1913">
        <w:rPr>
          <w:rFonts w:ascii="Aptos" w:hAnsi="Aptos"/>
        </w:rPr>
        <w:t xml:space="preserve"> un </w:t>
      </w:r>
      <w:proofErr w:type="spellStart"/>
      <w:r w:rsidRPr="003F1913">
        <w:rPr>
          <w:rFonts w:ascii="Aptos" w:hAnsi="Aptos"/>
        </w:rPr>
        <w:t>sasniegtos</w:t>
      </w:r>
      <w:proofErr w:type="spellEnd"/>
      <w:r w:rsidRPr="003F1913">
        <w:rPr>
          <w:rFonts w:ascii="Aptos" w:hAnsi="Aptos"/>
        </w:rPr>
        <w:t xml:space="preserve"> </w:t>
      </w:r>
      <w:proofErr w:type="spellStart"/>
      <w:r w:rsidRPr="003F1913">
        <w:rPr>
          <w:rFonts w:ascii="Aptos" w:hAnsi="Aptos"/>
        </w:rPr>
        <w:t>rezultātus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veikšanai</w:t>
      </w:r>
      <w:proofErr w:type="spellEnd"/>
      <w:r w:rsidRPr="003F1913">
        <w:rPr>
          <w:rFonts w:ascii="Aptos" w:hAnsi="Aptos"/>
        </w:rPr>
        <w:t xml:space="preserve"> un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proofErr w:type="gramStart"/>
      <w:r w:rsidRPr="003F1913">
        <w:rPr>
          <w:rFonts w:ascii="Aptos" w:hAnsi="Aptos"/>
        </w:rPr>
        <w:t>mērķi</w:t>
      </w:r>
      <w:proofErr w:type="spellEnd"/>
      <w:r w:rsidRPr="003F1913">
        <w:rPr>
          <w:rFonts w:ascii="Aptos" w:hAnsi="Aptos"/>
        </w:rPr>
        <w:t>;</w:t>
      </w:r>
      <w:proofErr w:type="gramEnd"/>
    </w:p>
    <w:p w14:paraId="29A73C7E" w14:textId="77777777" w:rsidR="00566D80" w:rsidRPr="003F1913" w:rsidRDefault="00727EF6" w:rsidP="002D0572">
      <w:pPr>
        <w:pStyle w:val="Compact"/>
        <w:numPr>
          <w:ilvl w:val="3"/>
          <w:numId w:val="5"/>
        </w:numPr>
        <w:rPr>
          <w:rFonts w:ascii="Aptos" w:hAnsi="Aptos"/>
        </w:rPr>
      </w:pPr>
      <w:proofErr w:type="spellStart"/>
      <w:r w:rsidRPr="003F1913">
        <w:rPr>
          <w:rFonts w:ascii="Aptos" w:hAnsi="Aptos"/>
        </w:rPr>
        <w:t>nepārdot</w:t>
      </w:r>
      <w:proofErr w:type="spellEnd"/>
      <w:r w:rsidRPr="003F1913">
        <w:rPr>
          <w:rFonts w:ascii="Aptos" w:hAnsi="Aptos"/>
        </w:rPr>
        <w:t xml:space="preserve">, </w:t>
      </w:r>
      <w:proofErr w:type="spellStart"/>
      <w:r w:rsidRPr="003F1913">
        <w:rPr>
          <w:rFonts w:ascii="Aptos" w:hAnsi="Aptos"/>
        </w:rPr>
        <w:t>nedāvināt</w:t>
      </w:r>
      <w:proofErr w:type="spellEnd"/>
      <w:r w:rsidRPr="003F1913">
        <w:rPr>
          <w:rFonts w:ascii="Aptos" w:hAnsi="Aptos"/>
        </w:rPr>
        <w:t xml:space="preserve">, </w:t>
      </w:r>
      <w:proofErr w:type="spellStart"/>
      <w:r w:rsidRPr="003F1913">
        <w:rPr>
          <w:rFonts w:ascii="Aptos" w:hAnsi="Aptos"/>
        </w:rPr>
        <w:t>neizīrēt</w:t>
      </w:r>
      <w:proofErr w:type="spellEnd"/>
      <w:r w:rsidRPr="003F1913">
        <w:rPr>
          <w:rFonts w:ascii="Aptos" w:hAnsi="Aptos"/>
        </w:rPr>
        <w:t xml:space="preserve">, </w:t>
      </w:r>
      <w:proofErr w:type="spellStart"/>
      <w:r w:rsidRPr="003F1913">
        <w:rPr>
          <w:rFonts w:ascii="Aptos" w:hAnsi="Aptos"/>
        </w:rPr>
        <w:t>neiznomāt</w:t>
      </w:r>
      <w:proofErr w:type="spellEnd"/>
      <w:r w:rsidRPr="003F1913">
        <w:rPr>
          <w:rFonts w:ascii="Aptos" w:hAnsi="Aptos"/>
        </w:rPr>
        <w:t xml:space="preserve">, </w:t>
      </w:r>
      <w:proofErr w:type="spellStart"/>
      <w:r w:rsidRPr="003F1913">
        <w:rPr>
          <w:rFonts w:ascii="Aptos" w:hAnsi="Aptos"/>
        </w:rPr>
        <w:t>nemainīt</w:t>
      </w:r>
      <w:proofErr w:type="spellEnd"/>
      <w:r w:rsidRPr="003F1913">
        <w:rPr>
          <w:rFonts w:ascii="Aptos" w:hAnsi="Aptos"/>
        </w:rPr>
        <w:t xml:space="preserve">, </w:t>
      </w:r>
      <w:proofErr w:type="spellStart"/>
      <w:r w:rsidRPr="003F1913">
        <w:rPr>
          <w:rFonts w:ascii="Aptos" w:hAnsi="Aptos"/>
        </w:rPr>
        <w:t>neaizdot</w:t>
      </w:r>
      <w:proofErr w:type="spellEnd"/>
      <w:r w:rsidRPr="003F1913">
        <w:rPr>
          <w:rFonts w:ascii="Aptos" w:hAnsi="Aptos"/>
        </w:rPr>
        <w:t xml:space="preserve">, </w:t>
      </w:r>
      <w:proofErr w:type="spellStart"/>
      <w:r w:rsidRPr="003F1913">
        <w:rPr>
          <w:rFonts w:ascii="Aptos" w:hAnsi="Aptos"/>
        </w:rPr>
        <w:t>nepatapināt</w:t>
      </w:r>
      <w:proofErr w:type="spellEnd"/>
      <w:r w:rsidRPr="003F1913">
        <w:rPr>
          <w:rFonts w:ascii="Aptos" w:hAnsi="Aptos"/>
        </w:rPr>
        <w:t xml:space="preserve">, </w:t>
      </w:r>
      <w:proofErr w:type="spellStart"/>
      <w:r w:rsidRPr="003F1913">
        <w:rPr>
          <w:rFonts w:ascii="Aptos" w:hAnsi="Aptos"/>
        </w:rPr>
        <w:t>neieķīlāt</w:t>
      </w:r>
      <w:proofErr w:type="spellEnd"/>
      <w:r w:rsidRPr="003F1913">
        <w:rPr>
          <w:rFonts w:ascii="Aptos" w:hAnsi="Aptos"/>
        </w:rPr>
        <w:t xml:space="preserve">, </w:t>
      </w:r>
      <w:proofErr w:type="spellStart"/>
      <w:r w:rsidRPr="003F1913">
        <w:rPr>
          <w:rFonts w:ascii="Aptos" w:hAnsi="Aptos"/>
        </w:rPr>
        <w:t>citādi</w:t>
      </w:r>
      <w:proofErr w:type="spellEnd"/>
      <w:r w:rsidRPr="003F1913">
        <w:rPr>
          <w:rFonts w:ascii="Aptos" w:hAnsi="Aptos"/>
        </w:rPr>
        <w:t xml:space="preserve"> </w:t>
      </w:r>
      <w:proofErr w:type="spellStart"/>
      <w:r w:rsidRPr="003F1913">
        <w:rPr>
          <w:rFonts w:ascii="Aptos" w:hAnsi="Aptos"/>
        </w:rPr>
        <w:t>neatsavināt</w:t>
      </w:r>
      <w:proofErr w:type="spellEnd"/>
      <w:r w:rsidRPr="003F1913">
        <w:rPr>
          <w:rFonts w:ascii="Aptos" w:hAnsi="Aptos"/>
        </w:rPr>
        <w:t xml:space="preserve"> un </w:t>
      </w:r>
      <w:proofErr w:type="spellStart"/>
      <w:r w:rsidRPr="003F1913">
        <w:rPr>
          <w:rFonts w:ascii="Aptos" w:hAnsi="Aptos"/>
        </w:rPr>
        <w:t>neapgrūtināt</w:t>
      </w:r>
      <w:proofErr w:type="spellEnd"/>
      <w:r w:rsidRPr="003F1913">
        <w:rPr>
          <w:rFonts w:ascii="Aptos" w:hAnsi="Aptos"/>
        </w:rPr>
        <w:t xml:space="preserve"> </w:t>
      </w:r>
      <w:proofErr w:type="spellStart"/>
      <w:r w:rsidRPr="003F1913">
        <w:rPr>
          <w:rFonts w:ascii="Aptos" w:hAnsi="Aptos"/>
        </w:rPr>
        <w:t>īpašumu</w:t>
      </w:r>
      <w:proofErr w:type="spellEnd"/>
      <w:r w:rsidRPr="003F1913">
        <w:rPr>
          <w:rFonts w:ascii="Aptos" w:hAnsi="Aptos"/>
        </w:rPr>
        <w:t xml:space="preserve">, kas </w:t>
      </w:r>
      <w:proofErr w:type="spellStart"/>
      <w:r w:rsidRPr="003F1913">
        <w:rPr>
          <w:rFonts w:ascii="Aptos" w:hAnsi="Aptos"/>
        </w:rPr>
        <w:t>iegādāts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radīts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un </w:t>
      </w:r>
      <w:proofErr w:type="spellStart"/>
      <w:r w:rsidRPr="003F1913">
        <w:rPr>
          <w:rFonts w:ascii="Aptos" w:hAnsi="Aptos"/>
        </w:rPr>
        <w:t>īpašumu</w:t>
      </w:r>
      <w:proofErr w:type="spellEnd"/>
      <w:r w:rsidRPr="003F1913">
        <w:rPr>
          <w:rFonts w:ascii="Aptos" w:hAnsi="Aptos"/>
        </w:rPr>
        <w:t xml:space="preserve">, kas </w:t>
      </w:r>
      <w:proofErr w:type="spellStart"/>
      <w:r w:rsidRPr="003F1913">
        <w:rPr>
          <w:rFonts w:ascii="Aptos" w:hAnsi="Aptos"/>
        </w:rPr>
        <w:t>guvis</w:t>
      </w:r>
      <w:proofErr w:type="spellEnd"/>
      <w:r w:rsidRPr="003F1913">
        <w:rPr>
          <w:rFonts w:ascii="Aptos" w:hAnsi="Aptos"/>
        </w:rPr>
        <w:t xml:space="preserve"> </w:t>
      </w:r>
      <w:proofErr w:type="spellStart"/>
      <w:r w:rsidRPr="003F1913">
        <w:rPr>
          <w:rFonts w:ascii="Aptos" w:hAnsi="Aptos"/>
        </w:rPr>
        <w:t>labumu</w:t>
      </w:r>
      <w:proofErr w:type="spellEnd"/>
      <w:r w:rsidRPr="003F1913">
        <w:rPr>
          <w:rFonts w:ascii="Aptos" w:hAnsi="Aptos"/>
        </w:rPr>
        <w:t xml:space="preserve"> no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neveikt</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kuru </w:t>
      </w:r>
      <w:proofErr w:type="spellStart"/>
      <w:r w:rsidRPr="003F1913">
        <w:rPr>
          <w:rFonts w:ascii="Aptos" w:hAnsi="Aptos"/>
        </w:rPr>
        <w:t>rezultātā</w:t>
      </w:r>
      <w:proofErr w:type="spellEnd"/>
      <w:r w:rsidRPr="003F1913">
        <w:rPr>
          <w:rFonts w:ascii="Aptos" w:hAnsi="Aptos"/>
        </w:rPr>
        <w:t xml:space="preserve"> </w:t>
      </w:r>
      <w:proofErr w:type="spellStart"/>
      <w:r w:rsidRPr="003F1913">
        <w:rPr>
          <w:rFonts w:ascii="Aptos" w:hAnsi="Aptos"/>
        </w:rPr>
        <w:t>īpašums</w:t>
      </w:r>
      <w:proofErr w:type="spellEnd"/>
      <w:r w:rsidRPr="003F1913">
        <w:rPr>
          <w:rFonts w:ascii="Aptos" w:hAnsi="Aptos"/>
        </w:rPr>
        <w:t xml:space="preserve"> </w:t>
      </w:r>
      <w:proofErr w:type="spellStart"/>
      <w:r w:rsidRPr="003F1913">
        <w:rPr>
          <w:rFonts w:ascii="Aptos" w:hAnsi="Aptos"/>
        </w:rPr>
        <w:t>pilnīgi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daļēji</w:t>
      </w:r>
      <w:proofErr w:type="spellEnd"/>
      <w:r w:rsidRPr="003F1913">
        <w:rPr>
          <w:rFonts w:ascii="Aptos" w:hAnsi="Aptos"/>
        </w:rPr>
        <w:t xml:space="preserve"> var </w:t>
      </w:r>
      <w:proofErr w:type="spellStart"/>
      <w:r w:rsidRPr="003F1913">
        <w:rPr>
          <w:rFonts w:ascii="Aptos" w:hAnsi="Aptos"/>
        </w:rPr>
        <w:t>nokļūt</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personas </w:t>
      </w:r>
      <w:proofErr w:type="spellStart"/>
      <w:r w:rsidRPr="003F1913">
        <w:rPr>
          <w:rFonts w:ascii="Aptos" w:hAnsi="Aptos"/>
        </w:rPr>
        <w:t>īpašumā</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valdījumā</w:t>
      </w:r>
      <w:proofErr w:type="spellEnd"/>
      <w:r w:rsidRPr="003F1913">
        <w:rPr>
          <w:rFonts w:ascii="Aptos" w:hAnsi="Aptos"/>
        </w:rPr>
        <w:t xml:space="preserve">, </w:t>
      </w:r>
      <w:proofErr w:type="spellStart"/>
      <w:r w:rsidRPr="003F1913">
        <w:rPr>
          <w:rFonts w:ascii="Aptos" w:hAnsi="Aptos"/>
        </w:rPr>
        <w:t>izņemot</w:t>
      </w:r>
      <w:proofErr w:type="spellEnd"/>
      <w:r w:rsidRPr="003F1913">
        <w:rPr>
          <w:rFonts w:ascii="Aptos" w:hAnsi="Aptos"/>
        </w:rPr>
        <w:t xml:space="preserve"> </w:t>
      </w:r>
      <w:proofErr w:type="spellStart"/>
      <w:r w:rsidRPr="003F1913">
        <w:rPr>
          <w:rFonts w:ascii="Aptos" w:hAnsi="Aptos"/>
        </w:rPr>
        <w:t>gadījumus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saņemta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iepriekšēja</w:t>
      </w:r>
      <w:proofErr w:type="spellEnd"/>
      <w:r w:rsidRPr="003F1913">
        <w:rPr>
          <w:rFonts w:ascii="Aptos" w:hAnsi="Aptos"/>
        </w:rPr>
        <w:t xml:space="preserve"> </w:t>
      </w:r>
      <w:proofErr w:type="spellStart"/>
      <w:r w:rsidRPr="003F1913">
        <w:rPr>
          <w:rFonts w:ascii="Aptos" w:hAnsi="Aptos"/>
        </w:rPr>
        <w:t>rakstiska</w:t>
      </w:r>
      <w:proofErr w:type="spellEnd"/>
      <w:r w:rsidRPr="003F1913">
        <w:rPr>
          <w:rFonts w:ascii="Aptos" w:hAnsi="Aptos"/>
        </w:rPr>
        <w:t xml:space="preserve"> </w:t>
      </w:r>
      <w:proofErr w:type="spellStart"/>
      <w:r w:rsidRPr="003F1913">
        <w:rPr>
          <w:rFonts w:ascii="Aptos" w:hAnsi="Aptos"/>
        </w:rPr>
        <w:t>atļauja</w:t>
      </w:r>
      <w:proofErr w:type="spellEnd"/>
      <w:r w:rsidRPr="003F1913">
        <w:rPr>
          <w:rFonts w:ascii="Aptos" w:hAnsi="Aptos"/>
        </w:rPr>
        <w:t xml:space="preserve"> un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iecerētās</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neizraisa</w:t>
      </w:r>
      <w:proofErr w:type="spellEnd"/>
      <w:r w:rsidRPr="003F1913">
        <w:rPr>
          <w:rFonts w:ascii="Aptos" w:hAnsi="Aptos"/>
        </w:rPr>
        <w:t xml:space="preserve"> </w:t>
      </w:r>
      <w:proofErr w:type="spellStart"/>
      <w:r w:rsidRPr="003F1913">
        <w:rPr>
          <w:rFonts w:ascii="Aptos" w:hAnsi="Aptos"/>
        </w:rPr>
        <w:t>nevēlamas</w:t>
      </w:r>
      <w:proofErr w:type="spellEnd"/>
      <w:r w:rsidRPr="003F1913">
        <w:rPr>
          <w:rFonts w:ascii="Aptos" w:hAnsi="Aptos"/>
        </w:rPr>
        <w:t xml:space="preserve"> </w:t>
      </w:r>
      <w:proofErr w:type="spellStart"/>
      <w:r w:rsidRPr="003F1913">
        <w:rPr>
          <w:rFonts w:ascii="Aptos" w:hAnsi="Aptos"/>
        </w:rPr>
        <w:t>sekas</w:t>
      </w:r>
      <w:proofErr w:type="spellEnd"/>
      <w:r w:rsidRPr="003F1913">
        <w:rPr>
          <w:rFonts w:ascii="Aptos" w:hAnsi="Aptos"/>
        </w:rPr>
        <w:t xml:space="preserve"> —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neietekmē</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būtību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nosacījumus</w:t>
      </w:r>
      <w:proofErr w:type="spellEnd"/>
      <w:r w:rsidRPr="003F1913">
        <w:rPr>
          <w:rFonts w:ascii="Aptos" w:hAnsi="Aptos"/>
        </w:rPr>
        <w:t xml:space="preserve"> un </w:t>
      </w:r>
      <w:proofErr w:type="spellStart"/>
      <w:r w:rsidRPr="003F1913">
        <w:rPr>
          <w:rFonts w:ascii="Aptos" w:hAnsi="Aptos"/>
        </w:rPr>
        <w:t>nesniedz</w:t>
      </w:r>
      <w:proofErr w:type="spellEnd"/>
      <w:r w:rsidRPr="003F1913">
        <w:rPr>
          <w:rFonts w:ascii="Aptos" w:hAnsi="Aptos"/>
        </w:rPr>
        <w:t xml:space="preserve"> </w:t>
      </w:r>
      <w:proofErr w:type="spellStart"/>
      <w:r w:rsidRPr="003F1913">
        <w:rPr>
          <w:rFonts w:ascii="Aptos" w:hAnsi="Aptos"/>
        </w:rPr>
        <w:t>nepamatotas</w:t>
      </w:r>
      <w:proofErr w:type="spellEnd"/>
      <w:r w:rsidRPr="003F1913">
        <w:rPr>
          <w:rFonts w:ascii="Aptos" w:hAnsi="Aptos"/>
        </w:rPr>
        <w:t xml:space="preserve"> </w:t>
      </w:r>
      <w:proofErr w:type="spellStart"/>
      <w:r w:rsidRPr="003F1913">
        <w:rPr>
          <w:rFonts w:ascii="Aptos" w:hAnsi="Aptos"/>
        </w:rPr>
        <w:t>priekšrocības</w:t>
      </w:r>
      <w:proofErr w:type="spellEnd"/>
      <w:r w:rsidRPr="003F1913">
        <w:rPr>
          <w:rFonts w:ascii="Aptos" w:hAnsi="Aptos"/>
        </w:rPr>
        <w:t xml:space="preserve">. </w:t>
      </w:r>
      <w:proofErr w:type="spellStart"/>
      <w:r w:rsidRPr="003F1913">
        <w:rPr>
          <w:rFonts w:ascii="Aptos" w:hAnsi="Aptos"/>
        </w:rPr>
        <w:t>Īpašuma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valdījuma</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 xml:space="preserve"> </w:t>
      </w:r>
      <w:proofErr w:type="spellStart"/>
      <w:r w:rsidRPr="003F1913">
        <w:rPr>
          <w:rFonts w:ascii="Aptos" w:hAnsi="Aptos"/>
        </w:rPr>
        <w:t>attiecībā</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atbalstītajiem</w:t>
      </w:r>
      <w:proofErr w:type="spellEnd"/>
      <w:r w:rsidRPr="003F1913">
        <w:rPr>
          <w:rFonts w:ascii="Aptos" w:hAnsi="Aptos"/>
        </w:rPr>
        <w:t xml:space="preserve"> </w:t>
      </w:r>
      <w:proofErr w:type="spellStart"/>
      <w:r w:rsidRPr="003F1913">
        <w:rPr>
          <w:rFonts w:ascii="Aptos" w:hAnsi="Aptos"/>
        </w:rPr>
        <w:t>infrastruktūras</w:t>
      </w:r>
      <w:proofErr w:type="spellEnd"/>
      <w:r w:rsidRPr="003F1913">
        <w:rPr>
          <w:rFonts w:ascii="Aptos" w:hAnsi="Aptos"/>
        </w:rPr>
        <w:t xml:space="preserve"> </w:t>
      </w:r>
      <w:proofErr w:type="spellStart"/>
      <w:r w:rsidRPr="003F1913">
        <w:rPr>
          <w:rFonts w:ascii="Aptos" w:hAnsi="Aptos"/>
        </w:rPr>
        <w:t>objektiem</w:t>
      </w:r>
      <w:proofErr w:type="spellEnd"/>
      <w:r w:rsidRPr="003F1913">
        <w:rPr>
          <w:rFonts w:ascii="Aptos" w:hAnsi="Aptos"/>
        </w:rPr>
        <w:t xml:space="preserve"> </w:t>
      </w:r>
      <w:proofErr w:type="spellStart"/>
      <w:r w:rsidRPr="003F1913">
        <w:rPr>
          <w:rFonts w:ascii="Aptos" w:hAnsi="Aptos"/>
        </w:rPr>
        <w:t>nemaina</w:t>
      </w:r>
      <w:proofErr w:type="spellEnd"/>
      <w:r w:rsidRPr="003F1913">
        <w:rPr>
          <w:rFonts w:ascii="Aptos" w:hAnsi="Aptos"/>
        </w:rPr>
        <w:t xml:space="preserve"> un </w:t>
      </w:r>
      <w:proofErr w:type="spellStart"/>
      <w:r w:rsidRPr="003F1913">
        <w:rPr>
          <w:rFonts w:ascii="Aptos" w:hAnsi="Aptos"/>
        </w:rPr>
        <w:t>ieguldījums</w:t>
      </w:r>
      <w:proofErr w:type="spellEnd"/>
      <w:r w:rsidRPr="003F1913">
        <w:rPr>
          <w:rFonts w:ascii="Aptos" w:hAnsi="Aptos"/>
        </w:rPr>
        <w:t xml:space="preserve"> </w:t>
      </w:r>
      <w:proofErr w:type="spellStart"/>
      <w:r w:rsidRPr="003F1913">
        <w:rPr>
          <w:rFonts w:ascii="Aptos" w:hAnsi="Aptos"/>
        </w:rPr>
        <w:t>paliek</w:t>
      </w:r>
      <w:proofErr w:type="spellEnd"/>
      <w:r w:rsidRPr="003F1913">
        <w:rPr>
          <w:rFonts w:ascii="Aptos" w:hAnsi="Aptos"/>
        </w:rPr>
        <w:t xml:space="preserve">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spellStart"/>
      <w:r w:rsidRPr="003F1913">
        <w:rPr>
          <w:rFonts w:ascii="Aptos" w:hAnsi="Aptos"/>
        </w:rPr>
        <w:t>teritorijā</w:t>
      </w:r>
      <w:proofErr w:type="spellEnd"/>
      <w:r w:rsidRPr="003F1913">
        <w:rPr>
          <w:rFonts w:ascii="Aptos" w:hAnsi="Aptos"/>
        </w:rPr>
        <w:t xml:space="preserve"> </w:t>
      </w:r>
      <w:proofErr w:type="spellStart"/>
      <w:r w:rsidRPr="003F1913">
        <w:rPr>
          <w:rFonts w:ascii="Aptos" w:hAnsi="Aptos"/>
        </w:rPr>
        <w:t>visu</w:t>
      </w:r>
      <w:proofErr w:type="spellEnd"/>
      <w:r w:rsidRPr="003F1913">
        <w:rPr>
          <w:rFonts w:ascii="Aptos" w:hAnsi="Aptos"/>
        </w:rPr>
        <w:t xml:space="preserve"> </w:t>
      </w:r>
      <w:proofErr w:type="spellStart"/>
      <w:r w:rsidRPr="003F1913">
        <w:rPr>
          <w:rFonts w:ascii="Aptos" w:hAnsi="Aptos"/>
        </w:rPr>
        <w:t>Pēcuzraudzības</w:t>
      </w:r>
      <w:proofErr w:type="spellEnd"/>
      <w:r w:rsidRPr="003F1913">
        <w:rPr>
          <w:rFonts w:ascii="Aptos" w:hAnsi="Aptos"/>
        </w:rPr>
        <w:t xml:space="preserve"> </w:t>
      </w:r>
      <w:proofErr w:type="spellStart"/>
      <w:proofErr w:type="gramStart"/>
      <w:r w:rsidRPr="003F1913">
        <w:rPr>
          <w:rFonts w:ascii="Aptos" w:hAnsi="Aptos"/>
        </w:rPr>
        <w:t>periodu</w:t>
      </w:r>
      <w:proofErr w:type="spellEnd"/>
      <w:r w:rsidRPr="003F1913">
        <w:rPr>
          <w:rFonts w:ascii="Aptos" w:hAnsi="Aptos"/>
        </w:rPr>
        <w:t xml:space="preserve"> ;</w:t>
      </w:r>
      <w:proofErr w:type="gramEnd"/>
    </w:p>
    <w:p w14:paraId="0FC8642D" w14:textId="77777777" w:rsidR="00566D80" w:rsidRPr="003F1913" w:rsidRDefault="00727EF6" w:rsidP="002D0572">
      <w:pPr>
        <w:pStyle w:val="Compact"/>
        <w:numPr>
          <w:ilvl w:val="3"/>
          <w:numId w:val="5"/>
        </w:numPr>
        <w:rPr>
          <w:rFonts w:ascii="Aptos" w:hAnsi="Aptos"/>
        </w:rPr>
      </w:pPr>
      <w:proofErr w:type="spellStart"/>
      <w:r w:rsidRPr="003F1913">
        <w:rPr>
          <w:rFonts w:ascii="Aptos" w:hAnsi="Aptos"/>
        </w:rPr>
        <w:t>nodrošināt</w:t>
      </w:r>
      <w:proofErr w:type="spellEnd"/>
      <w:r w:rsidRPr="003F1913">
        <w:rPr>
          <w:rFonts w:ascii="Aptos" w:hAnsi="Aptos"/>
        </w:rPr>
        <w:t xml:space="preserve">, ka </w:t>
      </w:r>
      <w:proofErr w:type="spellStart"/>
      <w:r w:rsidRPr="003F1913">
        <w:rPr>
          <w:rFonts w:ascii="Aptos" w:hAnsi="Aptos"/>
        </w:rPr>
        <w:t>netiek</w:t>
      </w:r>
      <w:proofErr w:type="spellEnd"/>
      <w:r w:rsidRPr="003F1913">
        <w:rPr>
          <w:rFonts w:ascii="Aptos" w:hAnsi="Aptos"/>
        </w:rPr>
        <w:t xml:space="preserve"> </w:t>
      </w:r>
      <w:proofErr w:type="spellStart"/>
      <w:r w:rsidRPr="003F1913">
        <w:rPr>
          <w:rFonts w:ascii="Aptos" w:hAnsi="Aptos"/>
        </w:rPr>
        <w:t>pārtraukta</w:t>
      </w:r>
      <w:proofErr w:type="spellEnd"/>
      <w:r w:rsidRPr="003F1913">
        <w:rPr>
          <w:rFonts w:ascii="Aptos" w:hAnsi="Aptos"/>
        </w:rPr>
        <w:t xml:space="preserve"> </w:t>
      </w:r>
      <w:proofErr w:type="spellStart"/>
      <w:r w:rsidRPr="003F1913">
        <w:rPr>
          <w:rFonts w:ascii="Aptos" w:hAnsi="Aptos"/>
        </w:rPr>
        <w:t>produktīvā</w:t>
      </w:r>
      <w:proofErr w:type="spellEnd"/>
      <w:r w:rsidRPr="003F1913">
        <w:rPr>
          <w:rFonts w:ascii="Aptos" w:hAnsi="Aptos"/>
        </w:rPr>
        <w:t xml:space="preserve"> </w:t>
      </w:r>
      <w:proofErr w:type="spellStart"/>
      <w:r w:rsidRPr="003F1913">
        <w:rPr>
          <w:rFonts w:ascii="Aptos" w:hAnsi="Aptos"/>
        </w:rPr>
        <w:t>darbība</w:t>
      </w:r>
      <w:proofErr w:type="spellEnd"/>
      <w:r w:rsidRPr="003F1913">
        <w:rPr>
          <w:rFonts w:ascii="Aptos" w:hAnsi="Aptos"/>
        </w:rPr>
        <w:t xml:space="preserve">, t. </w:t>
      </w:r>
      <w:proofErr w:type="spellStart"/>
      <w:r w:rsidRPr="003F1913">
        <w:rPr>
          <w:rFonts w:ascii="Aptos" w:hAnsi="Aptos"/>
        </w:rPr>
        <w:t>i</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netiek</w:t>
      </w:r>
      <w:proofErr w:type="spellEnd"/>
      <w:r w:rsidRPr="003F1913">
        <w:rPr>
          <w:rFonts w:ascii="Aptos" w:hAnsi="Aptos"/>
        </w:rPr>
        <w:t xml:space="preserve"> </w:t>
      </w:r>
      <w:proofErr w:type="spellStart"/>
      <w:r w:rsidRPr="003F1913">
        <w:rPr>
          <w:rFonts w:ascii="Aptos" w:hAnsi="Aptos"/>
        </w:rPr>
        <w:t>likvidēts</w:t>
      </w:r>
      <w:proofErr w:type="spellEnd"/>
      <w:r w:rsidRPr="003F1913">
        <w:rPr>
          <w:rFonts w:ascii="Aptos" w:hAnsi="Aptos"/>
        </w:rPr>
        <w:t xml:space="preserve">, </w:t>
      </w:r>
      <w:proofErr w:type="spellStart"/>
      <w:r w:rsidRPr="003F1913">
        <w:rPr>
          <w:rFonts w:ascii="Aptos" w:hAnsi="Aptos"/>
        </w:rPr>
        <w:t>reorganizēts</w:t>
      </w:r>
      <w:proofErr w:type="spellEnd"/>
      <w:r w:rsidRPr="003F1913">
        <w:rPr>
          <w:rFonts w:ascii="Aptos" w:hAnsi="Aptos"/>
        </w:rPr>
        <w:t xml:space="preserve"> (</w:t>
      </w:r>
      <w:proofErr w:type="spellStart"/>
      <w:r w:rsidRPr="003F1913">
        <w:rPr>
          <w:rFonts w:ascii="Aptos" w:hAnsi="Aptos"/>
        </w:rPr>
        <w:t>apvienots</w:t>
      </w:r>
      <w:proofErr w:type="spellEnd"/>
      <w:r w:rsidRPr="003F1913">
        <w:rPr>
          <w:rFonts w:ascii="Aptos" w:hAnsi="Aptos"/>
        </w:rPr>
        <w:t xml:space="preserve">, </w:t>
      </w:r>
      <w:proofErr w:type="spellStart"/>
      <w:r w:rsidRPr="003F1913">
        <w:rPr>
          <w:rFonts w:ascii="Aptos" w:hAnsi="Aptos"/>
        </w:rPr>
        <w:t>pārveidots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sadalīts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nepieļaut</w:t>
      </w:r>
      <w:proofErr w:type="spellEnd"/>
      <w:r w:rsidRPr="003F1913">
        <w:rPr>
          <w:rFonts w:ascii="Aptos" w:hAnsi="Aptos"/>
        </w:rPr>
        <w:t xml:space="preserve"> </w:t>
      </w:r>
      <w:proofErr w:type="spellStart"/>
      <w:r w:rsidRPr="003F1913">
        <w:rPr>
          <w:rFonts w:ascii="Aptos" w:hAnsi="Aptos"/>
        </w:rPr>
        <w:t>situāciju</w:t>
      </w:r>
      <w:proofErr w:type="spellEnd"/>
      <w:r w:rsidRPr="003F1913">
        <w:rPr>
          <w:rFonts w:ascii="Aptos" w:hAnsi="Aptos"/>
        </w:rPr>
        <w:t xml:space="preserve">, </w:t>
      </w:r>
      <w:proofErr w:type="spellStart"/>
      <w:r w:rsidRPr="003F1913">
        <w:rPr>
          <w:rFonts w:ascii="Aptos" w:hAnsi="Aptos"/>
        </w:rPr>
        <w:t>kurā</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pārtraukta</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paredzētā</w:t>
      </w:r>
      <w:proofErr w:type="spellEnd"/>
      <w:r w:rsidRPr="003F1913">
        <w:rPr>
          <w:rFonts w:ascii="Aptos" w:hAnsi="Aptos"/>
        </w:rPr>
        <w:t xml:space="preserve"> </w:t>
      </w:r>
      <w:proofErr w:type="spellStart"/>
      <w:r w:rsidRPr="003F1913">
        <w:rPr>
          <w:rFonts w:ascii="Aptos" w:hAnsi="Aptos"/>
        </w:rPr>
        <w:t>darbība</w:t>
      </w:r>
      <w:proofErr w:type="spellEnd"/>
      <w:r w:rsidRPr="003F1913">
        <w:rPr>
          <w:rFonts w:ascii="Aptos" w:hAnsi="Aptos"/>
        </w:rPr>
        <w:t xml:space="preserve">, </w:t>
      </w:r>
      <w:proofErr w:type="spellStart"/>
      <w:r w:rsidRPr="003F1913">
        <w:rPr>
          <w:rFonts w:ascii="Aptos" w:hAnsi="Aptos"/>
        </w:rPr>
        <w:t>izņemot</w:t>
      </w:r>
      <w:proofErr w:type="spellEnd"/>
      <w:r w:rsidRPr="003F1913">
        <w:rPr>
          <w:rFonts w:ascii="Aptos" w:hAnsi="Aptos"/>
        </w:rPr>
        <w:t xml:space="preserve"> </w:t>
      </w:r>
      <w:proofErr w:type="spellStart"/>
      <w:r w:rsidRPr="003F1913">
        <w:rPr>
          <w:rFonts w:ascii="Aptos" w:hAnsi="Aptos"/>
        </w:rPr>
        <w:t>gadījumus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saņemts</w:t>
      </w:r>
      <w:proofErr w:type="spellEnd"/>
      <w:r w:rsidRPr="003F1913">
        <w:rPr>
          <w:rFonts w:ascii="Aptos" w:hAnsi="Aptos"/>
        </w:rPr>
        <w:t xml:space="preserve"> </w:t>
      </w:r>
      <w:proofErr w:type="spellStart"/>
      <w:r w:rsidRPr="003F1913">
        <w:rPr>
          <w:rFonts w:ascii="Aptos" w:hAnsi="Aptos"/>
        </w:rPr>
        <w:t>atbilstošs</w:t>
      </w:r>
      <w:proofErr w:type="spellEnd"/>
      <w:r w:rsidRPr="003F1913">
        <w:rPr>
          <w:rFonts w:ascii="Aptos" w:hAnsi="Aptos"/>
        </w:rPr>
        <w:t xml:space="preserve"> MK </w:t>
      </w:r>
      <w:proofErr w:type="spellStart"/>
      <w:r w:rsidRPr="003F1913">
        <w:rPr>
          <w:rFonts w:ascii="Aptos" w:hAnsi="Aptos"/>
        </w:rPr>
        <w:t>izdots</w:t>
      </w:r>
      <w:proofErr w:type="spellEnd"/>
      <w:r w:rsidRPr="003F1913">
        <w:rPr>
          <w:rFonts w:ascii="Aptos" w:hAnsi="Aptos"/>
        </w:rPr>
        <w:t xml:space="preserve"> </w:t>
      </w:r>
      <w:proofErr w:type="spellStart"/>
      <w:r w:rsidRPr="003F1913">
        <w:rPr>
          <w:rFonts w:ascii="Aptos" w:hAnsi="Aptos"/>
        </w:rPr>
        <w:t>rīkojums</w:t>
      </w:r>
      <w:proofErr w:type="spellEnd"/>
      <w:r w:rsidRPr="003F1913">
        <w:rPr>
          <w:rFonts w:ascii="Aptos" w:hAnsi="Aptos"/>
        </w:rPr>
        <w:t xml:space="preserve"> un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iecerētās</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neizraisa</w:t>
      </w:r>
      <w:proofErr w:type="spellEnd"/>
      <w:r w:rsidRPr="003F1913">
        <w:rPr>
          <w:rFonts w:ascii="Aptos" w:hAnsi="Aptos"/>
        </w:rPr>
        <w:t xml:space="preserve"> </w:t>
      </w:r>
      <w:proofErr w:type="spellStart"/>
      <w:r w:rsidRPr="003F1913">
        <w:rPr>
          <w:rFonts w:ascii="Aptos" w:hAnsi="Aptos"/>
        </w:rPr>
        <w:t>nevēlamās</w:t>
      </w:r>
      <w:proofErr w:type="spellEnd"/>
      <w:r w:rsidRPr="003F1913">
        <w:rPr>
          <w:rFonts w:ascii="Aptos" w:hAnsi="Aptos"/>
        </w:rPr>
        <w:t xml:space="preserve"> </w:t>
      </w:r>
      <w:proofErr w:type="spellStart"/>
      <w:r w:rsidRPr="003F1913">
        <w:rPr>
          <w:rFonts w:ascii="Aptos" w:hAnsi="Aptos"/>
        </w:rPr>
        <w:t>sekas</w:t>
      </w:r>
      <w:proofErr w:type="spellEnd"/>
      <w:r w:rsidRPr="003F1913">
        <w:rPr>
          <w:rFonts w:ascii="Aptos" w:hAnsi="Aptos"/>
        </w:rPr>
        <w:t xml:space="preserve"> —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neietekmē</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būtību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nosacījumus</w:t>
      </w:r>
      <w:proofErr w:type="spellEnd"/>
      <w:r w:rsidRPr="003F1913">
        <w:rPr>
          <w:rFonts w:ascii="Aptos" w:hAnsi="Aptos"/>
        </w:rPr>
        <w:t xml:space="preserve"> un </w:t>
      </w:r>
      <w:proofErr w:type="spellStart"/>
      <w:r w:rsidRPr="003F1913">
        <w:rPr>
          <w:rFonts w:ascii="Aptos" w:hAnsi="Aptos"/>
        </w:rPr>
        <w:t>nesniedz</w:t>
      </w:r>
      <w:proofErr w:type="spellEnd"/>
      <w:r w:rsidRPr="003F1913">
        <w:rPr>
          <w:rFonts w:ascii="Aptos" w:hAnsi="Aptos"/>
        </w:rPr>
        <w:t xml:space="preserve"> </w:t>
      </w:r>
      <w:proofErr w:type="spellStart"/>
      <w:r w:rsidRPr="003F1913">
        <w:rPr>
          <w:rFonts w:ascii="Aptos" w:hAnsi="Aptos"/>
        </w:rPr>
        <w:t>nepamatotas</w:t>
      </w:r>
      <w:proofErr w:type="spellEnd"/>
      <w:r w:rsidRPr="003F1913">
        <w:rPr>
          <w:rFonts w:ascii="Aptos" w:hAnsi="Aptos"/>
        </w:rPr>
        <w:t xml:space="preserve"> </w:t>
      </w:r>
      <w:proofErr w:type="spellStart"/>
      <w:proofErr w:type="gramStart"/>
      <w:r w:rsidRPr="003F1913">
        <w:rPr>
          <w:rFonts w:ascii="Aptos" w:hAnsi="Aptos"/>
        </w:rPr>
        <w:t>priekšrocības</w:t>
      </w:r>
      <w:proofErr w:type="spellEnd"/>
      <w:r w:rsidRPr="003F1913">
        <w:rPr>
          <w:rFonts w:ascii="Aptos" w:hAnsi="Aptos"/>
        </w:rPr>
        <w:t>;</w:t>
      </w:r>
      <w:proofErr w:type="gramEnd"/>
    </w:p>
    <w:p w14:paraId="15B7C0E2" w14:textId="77777777" w:rsidR="00566D80" w:rsidRPr="003F1913" w:rsidRDefault="00727EF6" w:rsidP="002D0572">
      <w:pPr>
        <w:pStyle w:val="Compact"/>
        <w:numPr>
          <w:ilvl w:val="3"/>
          <w:numId w:val="5"/>
        </w:numPr>
        <w:rPr>
          <w:rFonts w:ascii="Aptos" w:hAnsi="Aptos"/>
        </w:rPr>
      </w:pP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iegādāto</w:t>
      </w:r>
      <w:proofErr w:type="spellEnd"/>
      <w:r w:rsidRPr="003F1913">
        <w:rPr>
          <w:rFonts w:ascii="Aptos" w:hAnsi="Aptos"/>
        </w:rPr>
        <w:t xml:space="preserve"> un </w:t>
      </w:r>
      <w:proofErr w:type="spellStart"/>
      <w:r w:rsidRPr="003F1913">
        <w:rPr>
          <w:rFonts w:ascii="Aptos" w:hAnsi="Aptos"/>
        </w:rPr>
        <w:t>radīto</w:t>
      </w:r>
      <w:proofErr w:type="spellEnd"/>
      <w:r w:rsidRPr="003F1913">
        <w:rPr>
          <w:rFonts w:ascii="Aptos" w:hAnsi="Aptos"/>
        </w:rPr>
        <w:t xml:space="preserve"> </w:t>
      </w:r>
      <w:proofErr w:type="spellStart"/>
      <w:r w:rsidRPr="003F1913">
        <w:rPr>
          <w:rFonts w:ascii="Aptos" w:hAnsi="Aptos"/>
        </w:rPr>
        <w:t>vērtību</w:t>
      </w:r>
      <w:proofErr w:type="spellEnd"/>
      <w:r w:rsidRPr="003F1913">
        <w:rPr>
          <w:rFonts w:ascii="Aptos" w:hAnsi="Aptos"/>
        </w:rPr>
        <w:t xml:space="preserve"> </w:t>
      </w:r>
      <w:proofErr w:type="spellStart"/>
      <w:r w:rsidRPr="003F1913">
        <w:rPr>
          <w:rFonts w:ascii="Aptos" w:hAnsi="Aptos"/>
        </w:rPr>
        <w:t>saglabāšanu</w:t>
      </w:r>
      <w:proofErr w:type="spellEnd"/>
      <w:r w:rsidRPr="003F1913">
        <w:rPr>
          <w:rFonts w:ascii="Aptos" w:hAnsi="Aptos"/>
        </w:rPr>
        <w:t xml:space="preserve"> un </w:t>
      </w:r>
      <w:proofErr w:type="spellStart"/>
      <w:r w:rsidRPr="003F1913">
        <w:rPr>
          <w:rFonts w:ascii="Aptos" w:hAnsi="Aptos"/>
        </w:rPr>
        <w:t>uzturēšanu</w:t>
      </w:r>
      <w:proofErr w:type="spellEnd"/>
      <w:r w:rsidRPr="003F1913">
        <w:rPr>
          <w:rFonts w:ascii="Aptos" w:hAnsi="Aptos"/>
        </w:rPr>
        <w:t xml:space="preserve">. </w:t>
      </w:r>
      <w:proofErr w:type="spellStart"/>
      <w:r w:rsidRPr="003F1913">
        <w:rPr>
          <w:rFonts w:ascii="Aptos" w:hAnsi="Aptos"/>
        </w:rPr>
        <w:t>Ugunsgrēka</w:t>
      </w:r>
      <w:proofErr w:type="spellEnd"/>
      <w:r w:rsidRPr="003F1913">
        <w:rPr>
          <w:rFonts w:ascii="Aptos" w:hAnsi="Aptos"/>
        </w:rPr>
        <w:t xml:space="preserve">, </w:t>
      </w:r>
      <w:proofErr w:type="spellStart"/>
      <w:r w:rsidRPr="003F1913">
        <w:rPr>
          <w:rFonts w:ascii="Aptos" w:hAnsi="Aptos"/>
        </w:rPr>
        <w:t>vētras</w:t>
      </w:r>
      <w:proofErr w:type="spellEnd"/>
      <w:r w:rsidRPr="003F1913">
        <w:rPr>
          <w:rFonts w:ascii="Aptos" w:hAnsi="Aptos"/>
        </w:rPr>
        <w:t xml:space="preserve">, </w:t>
      </w:r>
      <w:proofErr w:type="spellStart"/>
      <w:r w:rsidRPr="003F1913">
        <w:rPr>
          <w:rFonts w:ascii="Aptos" w:hAnsi="Aptos"/>
        </w:rPr>
        <w:t>plūdu</w:t>
      </w:r>
      <w:proofErr w:type="spellEnd"/>
      <w:r w:rsidRPr="003F1913">
        <w:rPr>
          <w:rFonts w:ascii="Aptos" w:hAnsi="Aptos"/>
        </w:rPr>
        <w:t xml:space="preserve"> un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nepārvaramas</w:t>
      </w:r>
      <w:proofErr w:type="spellEnd"/>
      <w:r w:rsidRPr="003F1913">
        <w:rPr>
          <w:rFonts w:ascii="Aptos" w:hAnsi="Aptos"/>
        </w:rPr>
        <w:t xml:space="preserve"> </w:t>
      </w:r>
      <w:proofErr w:type="spellStart"/>
      <w:r w:rsidRPr="003F1913">
        <w:rPr>
          <w:rFonts w:ascii="Aptos" w:hAnsi="Aptos"/>
        </w:rPr>
        <w:t>varas</w:t>
      </w:r>
      <w:proofErr w:type="spellEnd"/>
      <w:r w:rsidRPr="003F1913">
        <w:rPr>
          <w:rFonts w:ascii="Aptos" w:hAnsi="Aptos"/>
        </w:rPr>
        <w:t xml:space="preserve"> </w:t>
      </w:r>
      <w:proofErr w:type="spellStart"/>
      <w:r w:rsidRPr="003F1913">
        <w:rPr>
          <w:rFonts w:ascii="Aptos" w:hAnsi="Aptos"/>
        </w:rPr>
        <w:t>gadījumu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trešo</w:t>
      </w:r>
      <w:proofErr w:type="spellEnd"/>
      <w:r w:rsidRPr="003F1913">
        <w:rPr>
          <w:rFonts w:ascii="Aptos" w:hAnsi="Aptos"/>
        </w:rPr>
        <w:t xml:space="preserve"> </w:t>
      </w:r>
      <w:proofErr w:type="spellStart"/>
      <w:r w:rsidRPr="003F1913">
        <w:rPr>
          <w:rFonts w:ascii="Aptos" w:hAnsi="Aptos"/>
        </w:rPr>
        <w:t>personu</w:t>
      </w:r>
      <w:proofErr w:type="spellEnd"/>
      <w:r w:rsidRPr="003F1913">
        <w:rPr>
          <w:rFonts w:ascii="Aptos" w:hAnsi="Aptos"/>
        </w:rPr>
        <w:t xml:space="preserve"> </w:t>
      </w:r>
      <w:proofErr w:type="spellStart"/>
      <w:r w:rsidRPr="003F1913">
        <w:rPr>
          <w:rFonts w:ascii="Aptos" w:hAnsi="Aptos"/>
        </w:rPr>
        <w:t>prettiesiskas</w:t>
      </w:r>
      <w:proofErr w:type="spellEnd"/>
      <w:r w:rsidRPr="003F1913">
        <w:rPr>
          <w:rFonts w:ascii="Aptos" w:hAnsi="Aptos"/>
        </w:rPr>
        <w:t xml:space="preserve"> </w:t>
      </w:r>
      <w:proofErr w:type="spellStart"/>
      <w:r w:rsidRPr="003F1913">
        <w:rPr>
          <w:rFonts w:ascii="Aptos" w:hAnsi="Aptos"/>
        </w:rPr>
        <w:t>rīcības</w:t>
      </w:r>
      <w:proofErr w:type="spellEnd"/>
      <w:r w:rsidRPr="003F1913">
        <w:rPr>
          <w:rFonts w:ascii="Aptos" w:hAnsi="Aptos"/>
        </w:rPr>
        <w:t xml:space="preserve"> </w:t>
      </w:r>
      <w:proofErr w:type="spellStart"/>
      <w:r w:rsidRPr="003F1913">
        <w:rPr>
          <w:rFonts w:ascii="Aptos" w:hAnsi="Aptos"/>
        </w:rPr>
        <w:t>rezultātā</w:t>
      </w:r>
      <w:proofErr w:type="spellEnd"/>
      <w:r w:rsidRPr="003F1913">
        <w:rPr>
          <w:rFonts w:ascii="Aptos" w:hAnsi="Aptos"/>
        </w:rPr>
        <w:t xml:space="preserve"> </w:t>
      </w:r>
      <w:proofErr w:type="spellStart"/>
      <w:r w:rsidRPr="003F1913">
        <w:rPr>
          <w:rFonts w:ascii="Aptos" w:hAnsi="Aptos"/>
        </w:rPr>
        <w:t>radušos</w:t>
      </w:r>
      <w:proofErr w:type="spellEnd"/>
      <w:r w:rsidRPr="003F1913">
        <w:rPr>
          <w:rFonts w:ascii="Aptos" w:hAnsi="Aptos"/>
        </w:rPr>
        <w:t xml:space="preserve"> </w:t>
      </w:r>
      <w:proofErr w:type="spellStart"/>
      <w:r w:rsidRPr="003F1913">
        <w:rPr>
          <w:rFonts w:ascii="Aptos" w:hAnsi="Aptos"/>
        </w:rPr>
        <w:t>zaudējumus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pienākums</w:t>
      </w:r>
      <w:proofErr w:type="spellEnd"/>
      <w:r w:rsidRPr="003F1913">
        <w:rPr>
          <w:rFonts w:ascii="Aptos" w:hAnsi="Aptos"/>
        </w:rPr>
        <w:t xml:space="preserve"> </w:t>
      </w:r>
      <w:proofErr w:type="spellStart"/>
      <w:r w:rsidRPr="003F1913">
        <w:rPr>
          <w:rFonts w:ascii="Aptos" w:hAnsi="Aptos"/>
        </w:rPr>
        <w:t>segt</w:t>
      </w:r>
      <w:proofErr w:type="spellEnd"/>
      <w:r w:rsidRPr="003F1913">
        <w:rPr>
          <w:rFonts w:ascii="Aptos" w:hAnsi="Aptos"/>
        </w:rPr>
        <w:t xml:space="preserve"> un </w:t>
      </w:r>
      <w:proofErr w:type="spellStart"/>
      <w:r w:rsidRPr="003F1913">
        <w:rPr>
          <w:rFonts w:ascii="Aptos" w:hAnsi="Aptos"/>
        </w:rPr>
        <w:t>bojātās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iznīcinātās</w:t>
      </w:r>
      <w:proofErr w:type="spellEnd"/>
      <w:r w:rsidRPr="003F1913">
        <w:rPr>
          <w:rFonts w:ascii="Aptos" w:hAnsi="Aptos"/>
        </w:rPr>
        <w:t xml:space="preserve"> </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atjaunot</w:t>
      </w:r>
      <w:proofErr w:type="spellEnd"/>
      <w:r w:rsidRPr="003F1913">
        <w:rPr>
          <w:rFonts w:ascii="Aptos" w:hAnsi="Aptos"/>
        </w:rPr>
        <w:t xml:space="preserve"> no </w:t>
      </w:r>
      <w:proofErr w:type="spellStart"/>
      <w:r w:rsidRPr="003F1913">
        <w:rPr>
          <w:rFonts w:ascii="Aptos" w:hAnsi="Aptos"/>
        </w:rPr>
        <w:t>saviem</w:t>
      </w:r>
      <w:proofErr w:type="spellEnd"/>
      <w:r w:rsidRPr="003F1913">
        <w:rPr>
          <w:rFonts w:ascii="Aptos" w:hAnsi="Aptos"/>
        </w:rPr>
        <w:t xml:space="preserve"> </w:t>
      </w:r>
      <w:proofErr w:type="spellStart"/>
      <w:r w:rsidRPr="003F1913">
        <w:rPr>
          <w:rFonts w:ascii="Aptos" w:hAnsi="Aptos"/>
        </w:rPr>
        <w:t>līdzekļiem</w:t>
      </w:r>
      <w:proofErr w:type="spellEnd"/>
      <w:r w:rsidRPr="003F1913">
        <w:rPr>
          <w:rFonts w:ascii="Aptos" w:hAnsi="Aptos"/>
        </w:rPr>
        <w:t xml:space="preserve"> </w:t>
      </w:r>
      <w:proofErr w:type="spellStart"/>
      <w:r w:rsidRPr="003F1913">
        <w:rPr>
          <w:rFonts w:ascii="Aptos" w:hAnsi="Aptos"/>
        </w:rPr>
        <w:t>pilnā</w:t>
      </w:r>
      <w:proofErr w:type="spellEnd"/>
      <w:r w:rsidRPr="003F1913">
        <w:rPr>
          <w:rFonts w:ascii="Aptos" w:hAnsi="Aptos"/>
        </w:rPr>
        <w:t xml:space="preserve"> </w:t>
      </w:r>
      <w:proofErr w:type="spellStart"/>
      <w:r w:rsidRPr="003F1913">
        <w:rPr>
          <w:rFonts w:ascii="Aptos" w:hAnsi="Aptos"/>
        </w:rPr>
        <w:t>apmērā</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veicis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iegādāto</w:t>
      </w:r>
      <w:proofErr w:type="spellEnd"/>
      <w:r w:rsidRPr="003F1913">
        <w:rPr>
          <w:rFonts w:ascii="Aptos" w:hAnsi="Aptos"/>
        </w:rPr>
        <w:t xml:space="preserve"> un </w:t>
      </w:r>
      <w:proofErr w:type="spellStart"/>
      <w:r w:rsidRPr="003F1913">
        <w:rPr>
          <w:rFonts w:ascii="Aptos" w:hAnsi="Aptos"/>
        </w:rPr>
        <w:t>radīto</w:t>
      </w:r>
      <w:proofErr w:type="spellEnd"/>
      <w:r w:rsidRPr="003F1913">
        <w:rPr>
          <w:rFonts w:ascii="Aptos" w:hAnsi="Aptos"/>
        </w:rPr>
        <w:t xml:space="preserve"> </w:t>
      </w:r>
      <w:proofErr w:type="spellStart"/>
      <w:r w:rsidRPr="003F1913">
        <w:rPr>
          <w:rFonts w:ascii="Aptos" w:hAnsi="Aptos"/>
        </w:rPr>
        <w:t>vērtību</w:t>
      </w:r>
      <w:proofErr w:type="spellEnd"/>
      <w:r w:rsidRPr="003F1913">
        <w:rPr>
          <w:rFonts w:ascii="Aptos" w:hAnsi="Aptos"/>
        </w:rPr>
        <w:t xml:space="preserve"> </w:t>
      </w:r>
      <w:proofErr w:type="spellStart"/>
      <w:r w:rsidRPr="003F1913">
        <w:rPr>
          <w:rFonts w:ascii="Aptos" w:hAnsi="Aptos"/>
        </w:rPr>
        <w:t>apdrošināšanu</w:t>
      </w:r>
      <w:proofErr w:type="spellEnd"/>
      <w:r w:rsidRPr="003F1913">
        <w:rPr>
          <w:rFonts w:ascii="Aptos" w:hAnsi="Aptos"/>
        </w:rPr>
        <w:t xml:space="preserve">, </w:t>
      </w:r>
      <w:proofErr w:type="spellStart"/>
      <w:r w:rsidRPr="003F1913">
        <w:rPr>
          <w:rFonts w:ascii="Aptos" w:hAnsi="Aptos"/>
        </w:rPr>
        <w:t>zaudējumus</w:t>
      </w:r>
      <w:proofErr w:type="spellEnd"/>
      <w:r w:rsidRPr="003F1913">
        <w:rPr>
          <w:rFonts w:ascii="Aptos" w:hAnsi="Aptos"/>
        </w:rPr>
        <w:t xml:space="preserve"> </w:t>
      </w:r>
      <w:proofErr w:type="spellStart"/>
      <w:r w:rsidRPr="003F1913">
        <w:rPr>
          <w:rFonts w:ascii="Aptos" w:hAnsi="Aptos"/>
        </w:rPr>
        <w:t>sedz</w:t>
      </w:r>
      <w:proofErr w:type="spellEnd"/>
      <w:r w:rsidRPr="003F1913">
        <w:rPr>
          <w:rFonts w:ascii="Aptos" w:hAnsi="Aptos"/>
        </w:rPr>
        <w:t xml:space="preserve"> no </w:t>
      </w:r>
      <w:proofErr w:type="spellStart"/>
      <w:r w:rsidRPr="003F1913">
        <w:rPr>
          <w:rFonts w:ascii="Aptos" w:hAnsi="Aptos"/>
        </w:rPr>
        <w:t>saņemtās</w:t>
      </w:r>
      <w:proofErr w:type="spellEnd"/>
      <w:r w:rsidRPr="003F1913">
        <w:rPr>
          <w:rFonts w:ascii="Aptos" w:hAnsi="Aptos"/>
        </w:rPr>
        <w:t xml:space="preserve"> </w:t>
      </w:r>
      <w:proofErr w:type="spellStart"/>
      <w:r w:rsidRPr="003F1913">
        <w:rPr>
          <w:rFonts w:ascii="Aptos" w:hAnsi="Aptos"/>
        </w:rPr>
        <w:t>apdrošināšanas</w:t>
      </w:r>
      <w:proofErr w:type="spellEnd"/>
      <w:r w:rsidRPr="003F1913">
        <w:rPr>
          <w:rFonts w:ascii="Aptos" w:hAnsi="Aptos"/>
        </w:rPr>
        <w:t xml:space="preserve"> </w:t>
      </w:r>
      <w:proofErr w:type="spellStart"/>
      <w:r w:rsidRPr="003F1913">
        <w:rPr>
          <w:rFonts w:ascii="Aptos" w:hAnsi="Aptos"/>
        </w:rPr>
        <w:t>atlīdzības</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šādu</w:t>
      </w:r>
      <w:proofErr w:type="spellEnd"/>
      <w:r w:rsidRPr="003F1913">
        <w:rPr>
          <w:rFonts w:ascii="Aptos" w:hAnsi="Aptos"/>
        </w:rPr>
        <w:t xml:space="preserve"> </w:t>
      </w:r>
      <w:proofErr w:type="spellStart"/>
      <w:r w:rsidRPr="003F1913">
        <w:rPr>
          <w:rFonts w:ascii="Aptos" w:hAnsi="Aptos"/>
        </w:rPr>
        <w:t>kompensāciju</w:t>
      </w:r>
      <w:proofErr w:type="spellEnd"/>
      <w:r w:rsidRPr="003F1913">
        <w:rPr>
          <w:rFonts w:ascii="Aptos" w:hAnsi="Aptos"/>
        </w:rPr>
        <w:t xml:space="preserve"> </w:t>
      </w:r>
      <w:proofErr w:type="spellStart"/>
      <w:r w:rsidRPr="003F1913">
        <w:rPr>
          <w:rFonts w:ascii="Aptos" w:hAnsi="Aptos"/>
        </w:rPr>
        <w:t>nepietiek</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zaudējumus</w:t>
      </w:r>
      <w:proofErr w:type="spellEnd"/>
      <w:r w:rsidRPr="003F1913">
        <w:rPr>
          <w:rFonts w:ascii="Aptos" w:hAnsi="Aptos"/>
        </w:rPr>
        <w:t xml:space="preserve"> </w:t>
      </w:r>
      <w:proofErr w:type="spellStart"/>
      <w:r w:rsidRPr="003F1913">
        <w:rPr>
          <w:rFonts w:ascii="Aptos" w:hAnsi="Aptos"/>
        </w:rPr>
        <w:t>sedz</w:t>
      </w:r>
      <w:proofErr w:type="spellEnd"/>
      <w:r w:rsidRPr="003F1913">
        <w:rPr>
          <w:rFonts w:ascii="Aptos" w:hAnsi="Aptos"/>
        </w:rPr>
        <w:t xml:space="preserve"> no </w:t>
      </w:r>
      <w:proofErr w:type="spellStart"/>
      <w:r w:rsidRPr="003F1913">
        <w:rPr>
          <w:rFonts w:ascii="Aptos" w:hAnsi="Aptos"/>
        </w:rPr>
        <w:t>saviem</w:t>
      </w:r>
      <w:proofErr w:type="spellEnd"/>
      <w:r w:rsidRPr="003F1913">
        <w:rPr>
          <w:rFonts w:ascii="Aptos" w:hAnsi="Aptos"/>
        </w:rPr>
        <w:t xml:space="preserve"> </w:t>
      </w:r>
      <w:proofErr w:type="spellStart"/>
      <w:proofErr w:type="gramStart"/>
      <w:r w:rsidRPr="003F1913">
        <w:rPr>
          <w:rFonts w:ascii="Aptos" w:hAnsi="Aptos"/>
        </w:rPr>
        <w:t>līdzekļiem</w:t>
      </w:r>
      <w:proofErr w:type="spellEnd"/>
      <w:r w:rsidRPr="003F1913">
        <w:rPr>
          <w:rFonts w:ascii="Aptos" w:hAnsi="Aptos"/>
        </w:rPr>
        <w:t>;</w:t>
      </w:r>
      <w:proofErr w:type="gramEnd"/>
    </w:p>
    <w:p w14:paraId="456F49DC" w14:textId="77777777" w:rsidR="00566D80" w:rsidRPr="003F1913" w:rsidRDefault="00727EF6" w:rsidP="002D0572">
      <w:pPr>
        <w:pStyle w:val="Compact"/>
        <w:numPr>
          <w:ilvl w:val="3"/>
          <w:numId w:val="5"/>
        </w:numPr>
        <w:rPr>
          <w:rFonts w:ascii="Aptos" w:hAnsi="Aptos"/>
        </w:rPr>
      </w:pPr>
      <w:proofErr w:type="spellStart"/>
      <w:r w:rsidRPr="003F1913">
        <w:rPr>
          <w:rFonts w:ascii="Aptos" w:hAnsi="Aptos"/>
        </w:rPr>
        <w:lastRenderedPageBreak/>
        <w:t>nodrošināt</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iegādāto</w:t>
      </w:r>
      <w:proofErr w:type="spellEnd"/>
      <w:r w:rsidRPr="003F1913">
        <w:rPr>
          <w:rFonts w:ascii="Aptos" w:hAnsi="Aptos"/>
        </w:rPr>
        <w:t xml:space="preserve"> un </w:t>
      </w:r>
      <w:proofErr w:type="spellStart"/>
      <w:r w:rsidRPr="003F1913">
        <w:rPr>
          <w:rFonts w:ascii="Aptos" w:hAnsi="Aptos"/>
        </w:rPr>
        <w:t>radīto</w:t>
      </w:r>
      <w:proofErr w:type="spellEnd"/>
      <w:r w:rsidRPr="003F1913">
        <w:rPr>
          <w:rFonts w:ascii="Aptos" w:hAnsi="Aptos"/>
        </w:rPr>
        <w:t xml:space="preserve"> </w:t>
      </w:r>
      <w:proofErr w:type="spellStart"/>
      <w:r w:rsidRPr="003F1913">
        <w:rPr>
          <w:rFonts w:ascii="Aptos" w:hAnsi="Aptos"/>
        </w:rPr>
        <w:t>vērtību</w:t>
      </w:r>
      <w:proofErr w:type="spellEnd"/>
      <w:r w:rsidRPr="003F1913">
        <w:rPr>
          <w:rFonts w:ascii="Aptos" w:hAnsi="Aptos"/>
        </w:rPr>
        <w:t xml:space="preserve"> </w:t>
      </w:r>
      <w:proofErr w:type="spellStart"/>
      <w:r w:rsidRPr="003F1913">
        <w:rPr>
          <w:rFonts w:ascii="Aptos" w:hAnsi="Aptos"/>
        </w:rPr>
        <w:t>saglabāšanu</w:t>
      </w:r>
      <w:proofErr w:type="spellEnd"/>
      <w:r w:rsidRPr="003F1913">
        <w:rPr>
          <w:rFonts w:ascii="Aptos" w:hAnsi="Aptos"/>
        </w:rPr>
        <w:t xml:space="preserve"> un </w:t>
      </w:r>
      <w:proofErr w:type="spellStart"/>
      <w:r w:rsidRPr="003F1913">
        <w:rPr>
          <w:rFonts w:ascii="Aptos" w:hAnsi="Aptos"/>
        </w:rPr>
        <w:t>uzturēšanu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iegādāto</w:t>
      </w:r>
      <w:proofErr w:type="spellEnd"/>
      <w:r w:rsidRPr="003F1913">
        <w:rPr>
          <w:rFonts w:ascii="Aptos" w:hAnsi="Aptos"/>
        </w:rPr>
        <w:t xml:space="preserve"> un </w:t>
      </w:r>
      <w:proofErr w:type="spellStart"/>
      <w:r w:rsidRPr="003F1913">
        <w:rPr>
          <w:rFonts w:ascii="Aptos" w:hAnsi="Aptos"/>
        </w:rPr>
        <w:t>radīto</w:t>
      </w:r>
      <w:proofErr w:type="spellEnd"/>
      <w:r w:rsidRPr="003F1913">
        <w:rPr>
          <w:rFonts w:ascii="Aptos" w:hAnsi="Aptos"/>
        </w:rPr>
        <w:t xml:space="preserve"> </w:t>
      </w:r>
      <w:proofErr w:type="spellStart"/>
      <w:r w:rsidRPr="003F1913">
        <w:rPr>
          <w:rFonts w:ascii="Aptos" w:hAnsi="Aptos"/>
        </w:rPr>
        <w:t>vērtību</w:t>
      </w:r>
      <w:proofErr w:type="spellEnd"/>
      <w:r w:rsidRPr="003F1913">
        <w:rPr>
          <w:rFonts w:ascii="Aptos" w:hAnsi="Aptos"/>
        </w:rPr>
        <w:t xml:space="preserve"> </w:t>
      </w:r>
      <w:proofErr w:type="spellStart"/>
      <w:r w:rsidRPr="003F1913">
        <w:rPr>
          <w:rFonts w:ascii="Aptos" w:hAnsi="Aptos"/>
        </w:rPr>
        <w:t>nodošanas</w:t>
      </w:r>
      <w:proofErr w:type="spellEnd"/>
      <w:r w:rsidRPr="003F1913">
        <w:rPr>
          <w:rFonts w:ascii="Aptos" w:hAnsi="Aptos"/>
        </w:rPr>
        <w:t xml:space="preserve"> </w:t>
      </w:r>
      <w:proofErr w:type="spellStart"/>
      <w:r w:rsidRPr="003F1913">
        <w:rPr>
          <w:rFonts w:ascii="Aptos" w:hAnsi="Aptos"/>
        </w:rPr>
        <w:t>ekspluatācijā</w:t>
      </w:r>
      <w:proofErr w:type="spellEnd"/>
      <w:r w:rsidRPr="003F1913">
        <w:rPr>
          <w:rFonts w:ascii="Aptos" w:hAnsi="Aptos"/>
        </w:rPr>
        <w:t xml:space="preserve">, ja </w:t>
      </w:r>
      <w:proofErr w:type="spellStart"/>
      <w:r w:rsidRPr="003F1913">
        <w:rPr>
          <w:rFonts w:ascii="Aptos" w:hAnsi="Aptos"/>
        </w:rPr>
        <w:t>attiecināms</w:t>
      </w:r>
      <w:proofErr w:type="spellEnd"/>
      <w:r w:rsidRPr="003F1913">
        <w:rPr>
          <w:rFonts w:ascii="Aptos" w:hAnsi="Aptos"/>
        </w:rPr>
        <w:t xml:space="preserve">) un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Pēcuzraudzības</w:t>
      </w:r>
      <w:proofErr w:type="spellEnd"/>
      <w:r w:rsidRPr="003F1913">
        <w:rPr>
          <w:rFonts w:ascii="Aptos" w:hAnsi="Aptos"/>
        </w:rPr>
        <w:t xml:space="preserve"> </w:t>
      </w:r>
      <w:proofErr w:type="spellStart"/>
      <w:r w:rsidRPr="003F1913">
        <w:rPr>
          <w:rFonts w:ascii="Aptos" w:hAnsi="Aptos"/>
        </w:rPr>
        <w:t>periodā</w:t>
      </w:r>
      <w:proofErr w:type="spellEnd"/>
      <w:r w:rsidRPr="003F1913">
        <w:rPr>
          <w:rFonts w:ascii="Aptos" w:hAnsi="Aptos"/>
        </w:rPr>
        <w:t xml:space="preserve"> </w:t>
      </w:r>
      <w:proofErr w:type="spellStart"/>
      <w:r w:rsidRPr="003F1913">
        <w:rPr>
          <w:rFonts w:ascii="Aptos" w:hAnsi="Aptos"/>
        </w:rPr>
        <w:t>apdrošināt</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iegādāto</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radīto</w:t>
      </w:r>
      <w:proofErr w:type="spellEnd"/>
      <w:r w:rsidRPr="003F1913">
        <w:rPr>
          <w:rFonts w:ascii="Aptos" w:hAnsi="Aptos"/>
        </w:rPr>
        <w:t xml:space="preserve"> </w:t>
      </w:r>
      <w:proofErr w:type="spellStart"/>
      <w:r w:rsidRPr="003F1913">
        <w:rPr>
          <w:rFonts w:ascii="Aptos" w:hAnsi="Aptos"/>
        </w:rPr>
        <w:t>īpašumu</w:t>
      </w:r>
      <w:proofErr w:type="spellEnd"/>
      <w:r w:rsidRPr="003F1913">
        <w:rPr>
          <w:rFonts w:ascii="Aptos" w:hAnsi="Aptos"/>
        </w:rPr>
        <w:t xml:space="preserve"> </w:t>
      </w:r>
      <w:proofErr w:type="spellStart"/>
      <w:r w:rsidRPr="003F1913">
        <w:rPr>
          <w:rFonts w:ascii="Aptos" w:hAnsi="Aptos"/>
        </w:rPr>
        <w:t>pret</w:t>
      </w:r>
      <w:proofErr w:type="spellEnd"/>
      <w:r w:rsidRPr="003F1913">
        <w:rPr>
          <w:rFonts w:ascii="Aptos" w:hAnsi="Aptos"/>
        </w:rPr>
        <w:t xml:space="preserve"> </w:t>
      </w:r>
      <w:proofErr w:type="spellStart"/>
      <w:r w:rsidRPr="003F1913">
        <w:rPr>
          <w:rFonts w:ascii="Aptos" w:hAnsi="Aptos"/>
        </w:rPr>
        <w:t>bojāeju</w:t>
      </w:r>
      <w:proofErr w:type="spellEnd"/>
      <w:r w:rsidRPr="003F1913">
        <w:rPr>
          <w:rFonts w:ascii="Aptos" w:hAnsi="Aptos"/>
        </w:rPr>
        <w:t xml:space="preserve"> un </w:t>
      </w:r>
      <w:proofErr w:type="spellStart"/>
      <w:r w:rsidRPr="003F1913">
        <w:rPr>
          <w:rFonts w:ascii="Aptos" w:hAnsi="Aptos"/>
        </w:rPr>
        <w:t>bojājumiem</w:t>
      </w:r>
      <w:proofErr w:type="spellEnd"/>
      <w:r w:rsidRPr="003F1913">
        <w:rPr>
          <w:rFonts w:ascii="Aptos" w:hAnsi="Aptos"/>
        </w:rPr>
        <w:t xml:space="preserve">, </w:t>
      </w:r>
      <w:proofErr w:type="spellStart"/>
      <w:r w:rsidRPr="003F1913">
        <w:rPr>
          <w:rFonts w:ascii="Aptos" w:hAnsi="Aptos"/>
        </w:rPr>
        <w:t>kuri</w:t>
      </w:r>
      <w:proofErr w:type="spellEnd"/>
      <w:r w:rsidRPr="003F1913">
        <w:rPr>
          <w:rFonts w:ascii="Aptos" w:hAnsi="Aptos"/>
        </w:rPr>
        <w:t xml:space="preserve"> </w:t>
      </w:r>
      <w:proofErr w:type="spellStart"/>
      <w:r w:rsidRPr="003F1913">
        <w:rPr>
          <w:rFonts w:ascii="Aptos" w:hAnsi="Aptos"/>
        </w:rPr>
        <w:t>radušies</w:t>
      </w:r>
      <w:proofErr w:type="spellEnd"/>
      <w:r w:rsidRPr="003F1913">
        <w:rPr>
          <w:rFonts w:ascii="Aptos" w:hAnsi="Aptos"/>
        </w:rPr>
        <w:t xml:space="preserve"> no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neatkarīgu</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dēļ</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neparedzamu</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piemēram</w:t>
      </w:r>
      <w:proofErr w:type="spellEnd"/>
      <w:r w:rsidRPr="003F1913">
        <w:rPr>
          <w:rFonts w:ascii="Aptos" w:hAnsi="Aptos"/>
        </w:rPr>
        <w:t xml:space="preserve">, </w:t>
      </w:r>
      <w:proofErr w:type="spellStart"/>
      <w:r w:rsidRPr="003F1913">
        <w:rPr>
          <w:rFonts w:ascii="Aptos" w:hAnsi="Aptos"/>
        </w:rPr>
        <w:t>dabas</w:t>
      </w:r>
      <w:proofErr w:type="spellEnd"/>
      <w:r w:rsidRPr="003F1913">
        <w:rPr>
          <w:rFonts w:ascii="Aptos" w:hAnsi="Aptos"/>
        </w:rPr>
        <w:t xml:space="preserve"> </w:t>
      </w:r>
      <w:proofErr w:type="spellStart"/>
      <w:r w:rsidRPr="003F1913">
        <w:rPr>
          <w:rFonts w:ascii="Aptos" w:hAnsi="Aptos"/>
        </w:rPr>
        <w:t>stihiju</w:t>
      </w:r>
      <w:proofErr w:type="spellEnd"/>
      <w:r w:rsidRPr="003F1913">
        <w:rPr>
          <w:rFonts w:ascii="Aptos" w:hAnsi="Aptos"/>
        </w:rPr>
        <w:t xml:space="preserve">, </w:t>
      </w:r>
      <w:proofErr w:type="spellStart"/>
      <w:r w:rsidRPr="003F1913">
        <w:rPr>
          <w:rFonts w:ascii="Aptos" w:hAnsi="Aptos"/>
        </w:rPr>
        <w:t>ugunsgrēka</w:t>
      </w:r>
      <w:proofErr w:type="spellEnd"/>
      <w:r w:rsidRPr="003F1913">
        <w:rPr>
          <w:rFonts w:ascii="Aptos" w:hAnsi="Aptos"/>
        </w:rPr>
        <w:t xml:space="preserve">, </w:t>
      </w:r>
      <w:proofErr w:type="spellStart"/>
      <w:r w:rsidRPr="003F1913">
        <w:rPr>
          <w:rFonts w:ascii="Aptos" w:hAnsi="Aptos"/>
        </w:rPr>
        <w:t>eksplozijas</w:t>
      </w:r>
      <w:proofErr w:type="spellEnd"/>
      <w:r w:rsidRPr="003F1913">
        <w:rPr>
          <w:rFonts w:ascii="Aptos" w:hAnsi="Aptos"/>
        </w:rPr>
        <w:t xml:space="preserve">, </w:t>
      </w:r>
      <w:proofErr w:type="spellStart"/>
      <w:r w:rsidRPr="003F1913">
        <w:rPr>
          <w:rFonts w:ascii="Aptos" w:hAnsi="Aptos"/>
        </w:rPr>
        <w:t>inženierkomunikāciju</w:t>
      </w:r>
      <w:proofErr w:type="spellEnd"/>
      <w:r w:rsidRPr="003F1913">
        <w:rPr>
          <w:rFonts w:ascii="Aptos" w:hAnsi="Aptos"/>
        </w:rPr>
        <w:t xml:space="preserve"> </w:t>
      </w:r>
      <w:proofErr w:type="spellStart"/>
      <w:r w:rsidRPr="003F1913">
        <w:rPr>
          <w:rFonts w:ascii="Aptos" w:hAnsi="Aptos"/>
        </w:rPr>
        <w:t>avārijas</w:t>
      </w:r>
      <w:proofErr w:type="spellEnd"/>
      <w:r w:rsidRPr="003F1913">
        <w:rPr>
          <w:rFonts w:ascii="Aptos" w:hAnsi="Aptos"/>
        </w:rPr>
        <w:t xml:space="preserve">, </w:t>
      </w:r>
      <w:proofErr w:type="spellStart"/>
      <w:r w:rsidRPr="003F1913">
        <w:rPr>
          <w:rFonts w:ascii="Aptos" w:hAnsi="Aptos"/>
        </w:rPr>
        <w:t>iekārtu</w:t>
      </w:r>
      <w:proofErr w:type="spellEnd"/>
      <w:r w:rsidRPr="003F1913">
        <w:rPr>
          <w:rFonts w:ascii="Aptos" w:hAnsi="Aptos"/>
        </w:rPr>
        <w:t xml:space="preserve"> </w:t>
      </w:r>
      <w:proofErr w:type="spellStart"/>
      <w:r w:rsidRPr="003F1913">
        <w:rPr>
          <w:rFonts w:ascii="Aptos" w:hAnsi="Aptos"/>
        </w:rPr>
        <w:t>avārijas</w:t>
      </w:r>
      <w:proofErr w:type="spellEnd"/>
      <w:r w:rsidRPr="003F1913">
        <w:rPr>
          <w:rFonts w:ascii="Aptos" w:hAnsi="Aptos"/>
        </w:rPr>
        <w:t xml:space="preserve">) </w:t>
      </w:r>
      <w:proofErr w:type="spellStart"/>
      <w:r w:rsidRPr="003F1913">
        <w:rPr>
          <w:rFonts w:ascii="Aptos" w:hAnsi="Aptos"/>
        </w:rPr>
        <w:t>rezultātā</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trešo</w:t>
      </w:r>
      <w:proofErr w:type="spellEnd"/>
      <w:r w:rsidRPr="003F1913">
        <w:rPr>
          <w:rFonts w:ascii="Aptos" w:hAnsi="Aptos"/>
        </w:rPr>
        <w:t xml:space="preserve"> </w:t>
      </w:r>
      <w:proofErr w:type="spellStart"/>
      <w:r w:rsidRPr="003F1913">
        <w:rPr>
          <w:rFonts w:ascii="Aptos" w:hAnsi="Aptos"/>
        </w:rPr>
        <w:t>personu</w:t>
      </w:r>
      <w:proofErr w:type="spellEnd"/>
      <w:r w:rsidRPr="003F1913">
        <w:rPr>
          <w:rFonts w:ascii="Aptos" w:hAnsi="Aptos"/>
        </w:rPr>
        <w:t xml:space="preserve"> </w:t>
      </w:r>
      <w:proofErr w:type="spellStart"/>
      <w:r w:rsidRPr="003F1913">
        <w:rPr>
          <w:rFonts w:ascii="Aptos" w:hAnsi="Aptos"/>
        </w:rPr>
        <w:t>prettiesiskas</w:t>
      </w:r>
      <w:proofErr w:type="spellEnd"/>
      <w:r w:rsidRPr="003F1913">
        <w:rPr>
          <w:rFonts w:ascii="Aptos" w:hAnsi="Aptos"/>
        </w:rPr>
        <w:t xml:space="preserve"> </w:t>
      </w:r>
      <w:proofErr w:type="spellStart"/>
      <w:r w:rsidRPr="003F1913">
        <w:rPr>
          <w:rFonts w:ascii="Aptos" w:hAnsi="Aptos"/>
        </w:rPr>
        <w:t>rīcības</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Apdrošināšanas</w:t>
      </w:r>
      <w:proofErr w:type="spellEnd"/>
      <w:r w:rsidRPr="003F1913">
        <w:rPr>
          <w:rFonts w:ascii="Aptos" w:hAnsi="Aptos"/>
        </w:rPr>
        <w:t xml:space="preserve"> </w:t>
      </w:r>
      <w:proofErr w:type="spellStart"/>
      <w:r w:rsidRPr="003F1913">
        <w:rPr>
          <w:rFonts w:ascii="Aptos" w:hAnsi="Aptos"/>
        </w:rPr>
        <w:t>gadījuma</w:t>
      </w:r>
      <w:proofErr w:type="spellEnd"/>
      <w:r w:rsidRPr="003F1913">
        <w:rPr>
          <w:rFonts w:ascii="Aptos" w:hAnsi="Aptos"/>
        </w:rPr>
        <w:t xml:space="preserve"> </w:t>
      </w:r>
      <w:proofErr w:type="spellStart"/>
      <w:r w:rsidRPr="003F1913">
        <w:rPr>
          <w:rFonts w:ascii="Aptos" w:hAnsi="Aptos"/>
        </w:rPr>
        <w:t>rezultātā</w:t>
      </w:r>
      <w:proofErr w:type="spellEnd"/>
      <w:r w:rsidRPr="003F1913">
        <w:rPr>
          <w:rFonts w:ascii="Aptos" w:hAnsi="Aptos"/>
        </w:rPr>
        <w:t xml:space="preserve"> </w:t>
      </w:r>
      <w:proofErr w:type="spellStart"/>
      <w:r w:rsidRPr="003F1913">
        <w:rPr>
          <w:rFonts w:ascii="Aptos" w:hAnsi="Aptos"/>
        </w:rPr>
        <w:t>saņemtā</w:t>
      </w:r>
      <w:proofErr w:type="spellEnd"/>
      <w:r w:rsidRPr="003F1913">
        <w:rPr>
          <w:rFonts w:ascii="Aptos" w:hAnsi="Aptos"/>
        </w:rPr>
        <w:t xml:space="preserve"> </w:t>
      </w:r>
      <w:proofErr w:type="spellStart"/>
      <w:r w:rsidRPr="003F1913">
        <w:rPr>
          <w:rFonts w:ascii="Aptos" w:hAnsi="Aptos"/>
        </w:rPr>
        <w:t>apdrošināšanas</w:t>
      </w:r>
      <w:proofErr w:type="spellEnd"/>
      <w:r w:rsidRPr="003F1913">
        <w:rPr>
          <w:rFonts w:ascii="Aptos" w:hAnsi="Aptos"/>
        </w:rPr>
        <w:t xml:space="preserve"> </w:t>
      </w:r>
      <w:proofErr w:type="spellStart"/>
      <w:r w:rsidRPr="003F1913">
        <w:rPr>
          <w:rFonts w:ascii="Aptos" w:hAnsi="Aptos"/>
        </w:rPr>
        <w:t>atlīdzība</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jāizmanto</w:t>
      </w:r>
      <w:proofErr w:type="spellEnd"/>
      <w:r w:rsidRPr="003F1913">
        <w:rPr>
          <w:rFonts w:ascii="Aptos" w:hAnsi="Aptos"/>
        </w:rPr>
        <w:t xml:space="preserve"> </w:t>
      </w:r>
      <w:proofErr w:type="spellStart"/>
      <w:r w:rsidRPr="003F1913">
        <w:rPr>
          <w:rFonts w:ascii="Aptos" w:hAnsi="Aptos"/>
        </w:rPr>
        <w:t>bojāto</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iznīcināto</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iegādāto</w:t>
      </w:r>
      <w:proofErr w:type="spellEnd"/>
      <w:r w:rsidRPr="003F1913">
        <w:rPr>
          <w:rFonts w:ascii="Aptos" w:hAnsi="Aptos"/>
        </w:rPr>
        <w:t xml:space="preserve"> un </w:t>
      </w:r>
      <w:proofErr w:type="spellStart"/>
      <w:r w:rsidRPr="003F1913">
        <w:rPr>
          <w:rFonts w:ascii="Aptos" w:hAnsi="Aptos"/>
        </w:rPr>
        <w:t>radīto</w:t>
      </w:r>
      <w:proofErr w:type="spellEnd"/>
      <w:r w:rsidRPr="003F1913">
        <w:rPr>
          <w:rFonts w:ascii="Aptos" w:hAnsi="Aptos"/>
        </w:rPr>
        <w:t xml:space="preserve"> </w:t>
      </w:r>
      <w:proofErr w:type="spellStart"/>
      <w:r w:rsidRPr="003F1913">
        <w:rPr>
          <w:rFonts w:ascii="Aptos" w:hAnsi="Aptos"/>
        </w:rPr>
        <w:t>vērtību</w:t>
      </w:r>
      <w:proofErr w:type="spellEnd"/>
      <w:r w:rsidRPr="003F1913">
        <w:rPr>
          <w:rFonts w:ascii="Aptos" w:hAnsi="Aptos"/>
        </w:rPr>
        <w:t xml:space="preserve"> </w:t>
      </w:r>
      <w:proofErr w:type="spellStart"/>
      <w:r w:rsidRPr="003F1913">
        <w:rPr>
          <w:rFonts w:ascii="Aptos" w:hAnsi="Aptos"/>
        </w:rPr>
        <w:t>atjaunošanai</w:t>
      </w:r>
      <w:proofErr w:type="spellEnd"/>
      <w:r w:rsidRPr="003F1913">
        <w:rPr>
          <w:rFonts w:ascii="Aptos" w:hAnsi="Aptos"/>
        </w:rPr>
        <w:t xml:space="preserve">, </w:t>
      </w:r>
      <w:proofErr w:type="spellStart"/>
      <w:r w:rsidRPr="003F1913">
        <w:rPr>
          <w:rFonts w:ascii="Aptos" w:hAnsi="Aptos"/>
        </w:rPr>
        <w:t>tomēr</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šādu</w:t>
      </w:r>
      <w:proofErr w:type="spellEnd"/>
      <w:r w:rsidRPr="003F1913">
        <w:rPr>
          <w:rFonts w:ascii="Aptos" w:hAnsi="Aptos"/>
        </w:rPr>
        <w:t xml:space="preserve"> </w:t>
      </w:r>
      <w:proofErr w:type="spellStart"/>
      <w:r w:rsidRPr="003F1913">
        <w:rPr>
          <w:rFonts w:ascii="Aptos" w:hAnsi="Aptos"/>
        </w:rPr>
        <w:t>kompensāciju</w:t>
      </w:r>
      <w:proofErr w:type="spellEnd"/>
      <w:r w:rsidRPr="003F1913">
        <w:rPr>
          <w:rFonts w:ascii="Aptos" w:hAnsi="Aptos"/>
        </w:rPr>
        <w:t xml:space="preserve"> </w:t>
      </w:r>
      <w:proofErr w:type="spellStart"/>
      <w:r w:rsidRPr="003F1913">
        <w:rPr>
          <w:rFonts w:ascii="Aptos" w:hAnsi="Aptos"/>
        </w:rPr>
        <w:t>nepietiek</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zaudējumus</w:t>
      </w:r>
      <w:proofErr w:type="spellEnd"/>
      <w:r w:rsidRPr="003F1913">
        <w:rPr>
          <w:rFonts w:ascii="Aptos" w:hAnsi="Aptos"/>
        </w:rPr>
        <w:t xml:space="preserve"> </w:t>
      </w:r>
      <w:proofErr w:type="spellStart"/>
      <w:r w:rsidRPr="003F1913">
        <w:rPr>
          <w:rFonts w:ascii="Aptos" w:hAnsi="Aptos"/>
        </w:rPr>
        <w:t>sedz</w:t>
      </w:r>
      <w:proofErr w:type="spellEnd"/>
      <w:r w:rsidRPr="003F1913">
        <w:rPr>
          <w:rFonts w:ascii="Aptos" w:hAnsi="Aptos"/>
        </w:rPr>
        <w:t xml:space="preserve"> no </w:t>
      </w:r>
      <w:proofErr w:type="spellStart"/>
      <w:r w:rsidRPr="003F1913">
        <w:rPr>
          <w:rFonts w:ascii="Aptos" w:hAnsi="Aptos"/>
        </w:rPr>
        <w:t>saviem</w:t>
      </w:r>
      <w:proofErr w:type="spellEnd"/>
      <w:r w:rsidRPr="003F1913">
        <w:rPr>
          <w:rFonts w:ascii="Aptos" w:hAnsi="Aptos"/>
        </w:rPr>
        <w:t xml:space="preserve"> </w:t>
      </w:r>
      <w:proofErr w:type="spellStart"/>
      <w:proofErr w:type="gramStart"/>
      <w:r w:rsidRPr="003F1913">
        <w:rPr>
          <w:rFonts w:ascii="Aptos" w:hAnsi="Aptos"/>
        </w:rPr>
        <w:t>līdzekļiem</w:t>
      </w:r>
      <w:proofErr w:type="spellEnd"/>
      <w:r w:rsidRPr="003F1913">
        <w:rPr>
          <w:rFonts w:ascii="Aptos" w:hAnsi="Aptos"/>
        </w:rPr>
        <w:t>;</w:t>
      </w:r>
      <w:proofErr w:type="gramEnd"/>
    </w:p>
    <w:p w14:paraId="597159C2" w14:textId="77777777" w:rsidR="00566D80" w:rsidRPr="003F1913" w:rsidRDefault="00727EF6" w:rsidP="002D0572">
      <w:pPr>
        <w:pStyle w:val="Compact"/>
        <w:numPr>
          <w:ilvl w:val="3"/>
          <w:numId w:val="5"/>
        </w:numPr>
        <w:rPr>
          <w:rFonts w:ascii="Aptos" w:hAnsi="Aptos"/>
        </w:rPr>
      </w:pPr>
      <w:proofErr w:type="spellStart"/>
      <w:r w:rsidRPr="003F1913">
        <w:rPr>
          <w:rFonts w:ascii="Aptos" w:hAnsi="Aptos"/>
        </w:rPr>
        <w:t>gadījumos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kārtībā</w:t>
      </w:r>
      <w:proofErr w:type="spellEnd"/>
      <w:r w:rsidRPr="003F1913">
        <w:rPr>
          <w:rFonts w:ascii="Aptos" w:hAnsi="Aptos"/>
        </w:rPr>
        <w:t xml:space="preserve"> </w:t>
      </w:r>
      <w:proofErr w:type="spellStart"/>
      <w:r w:rsidRPr="003F1913">
        <w:rPr>
          <w:rFonts w:ascii="Aptos" w:hAnsi="Aptos"/>
        </w:rPr>
        <w:t>noraksta</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iegādāto</w:t>
      </w:r>
      <w:proofErr w:type="spellEnd"/>
      <w:r w:rsidRPr="003F1913">
        <w:rPr>
          <w:rFonts w:ascii="Aptos" w:hAnsi="Aptos"/>
        </w:rPr>
        <w:t xml:space="preserve"> </w:t>
      </w:r>
      <w:proofErr w:type="spellStart"/>
      <w:r w:rsidRPr="003F1913">
        <w:rPr>
          <w:rFonts w:ascii="Aptos" w:hAnsi="Aptos"/>
        </w:rPr>
        <w:t>pamatlīdzekli</w:t>
      </w:r>
      <w:proofErr w:type="spellEnd"/>
      <w:r w:rsidRPr="003F1913">
        <w:rPr>
          <w:rFonts w:ascii="Aptos" w:hAnsi="Aptos"/>
        </w:rPr>
        <w:t xml:space="preserve">, </w:t>
      </w:r>
      <w:proofErr w:type="spellStart"/>
      <w:r w:rsidRPr="003F1913">
        <w:rPr>
          <w:rFonts w:ascii="Aptos" w:hAnsi="Aptos"/>
        </w:rPr>
        <w:t>norakstīšanas</w:t>
      </w:r>
      <w:proofErr w:type="spellEnd"/>
      <w:r w:rsidRPr="003F1913">
        <w:rPr>
          <w:rFonts w:ascii="Aptos" w:hAnsi="Aptos"/>
        </w:rPr>
        <w:t xml:space="preserve"> </w:t>
      </w:r>
      <w:proofErr w:type="spellStart"/>
      <w:r w:rsidRPr="003F1913">
        <w:rPr>
          <w:rFonts w:ascii="Aptos" w:hAnsi="Aptos"/>
        </w:rPr>
        <w:t>faktam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jābūt</w:t>
      </w:r>
      <w:proofErr w:type="spellEnd"/>
      <w:r w:rsidRPr="003F1913">
        <w:rPr>
          <w:rFonts w:ascii="Aptos" w:hAnsi="Aptos"/>
        </w:rPr>
        <w:t xml:space="preserve"> </w:t>
      </w:r>
      <w:proofErr w:type="spellStart"/>
      <w:r w:rsidRPr="003F1913">
        <w:rPr>
          <w:rFonts w:ascii="Aptos" w:hAnsi="Aptos"/>
        </w:rPr>
        <w:t>pamatotam</w:t>
      </w:r>
      <w:proofErr w:type="spellEnd"/>
      <w:r w:rsidRPr="003F1913">
        <w:rPr>
          <w:rFonts w:ascii="Aptos" w:hAnsi="Aptos"/>
        </w:rPr>
        <w:t xml:space="preserve"> (</w:t>
      </w:r>
      <w:proofErr w:type="spellStart"/>
      <w:r w:rsidRPr="003F1913">
        <w:rPr>
          <w:rFonts w:ascii="Aptos" w:hAnsi="Aptos"/>
        </w:rPr>
        <w:t>pamatlīdzekļa</w:t>
      </w:r>
      <w:proofErr w:type="spellEnd"/>
      <w:r w:rsidRPr="003F1913">
        <w:rPr>
          <w:rFonts w:ascii="Aptos" w:hAnsi="Aptos"/>
        </w:rPr>
        <w:t xml:space="preserve"> </w:t>
      </w:r>
      <w:proofErr w:type="spellStart"/>
      <w:r w:rsidRPr="003F1913">
        <w:rPr>
          <w:rFonts w:ascii="Aptos" w:hAnsi="Aptos"/>
        </w:rPr>
        <w:t>norakstīšana</w:t>
      </w:r>
      <w:proofErr w:type="spellEnd"/>
      <w:r w:rsidRPr="003F1913">
        <w:rPr>
          <w:rFonts w:ascii="Aptos" w:hAnsi="Aptos"/>
        </w:rPr>
        <w:t xml:space="preserve"> </w:t>
      </w:r>
      <w:proofErr w:type="spellStart"/>
      <w:r w:rsidRPr="003F1913">
        <w:rPr>
          <w:rFonts w:ascii="Aptos" w:hAnsi="Aptos"/>
        </w:rPr>
        <w:t>nerada</w:t>
      </w:r>
      <w:proofErr w:type="spellEnd"/>
      <w:r w:rsidRPr="003F1913">
        <w:rPr>
          <w:rFonts w:ascii="Aptos" w:hAnsi="Aptos"/>
        </w:rPr>
        <w:t xml:space="preserve"> </w:t>
      </w:r>
      <w:proofErr w:type="spellStart"/>
      <w:r w:rsidRPr="003F1913">
        <w:rPr>
          <w:rFonts w:ascii="Aptos" w:hAnsi="Aptos"/>
        </w:rPr>
        <w:t>būtiskas</w:t>
      </w:r>
      <w:proofErr w:type="spellEnd"/>
      <w:r w:rsidRPr="003F1913">
        <w:rPr>
          <w:rFonts w:ascii="Aptos" w:hAnsi="Aptos"/>
        </w:rPr>
        <w:t xml:space="preserve"> </w:t>
      </w:r>
      <w:proofErr w:type="spellStart"/>
      <w:r w:rsidRPr="003F1913">
        <w:rPr>
          <w:rFonts w:ascii="Aptos" w:hAnsi="Aptos"/>
        </w:rPr>
        <w:t>izmaiņas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un </w:t>
      </w:r>
      <w:proofErr w:type="spellStart"/>
      <w:r w:rsidRPr="003F1913">
        <w:rPr>
          <w:rFonts w:ascii="Aptos" w:hAnsi="Aptos"/>
        </w:rPr>
        <w:t>dokumentētam</w:t>
      </w:r>
      <w:proofErr w:type="spellEnd"/>
      <w:r w:rsidRPr="003F1913">
        <w:rPr>
          <w:rFonts w:ascii="Aptos" w:hAnsi="Aptos"/>
        </w:rPr>
        <w:t xml:space="preserve">. </w:t>
      </w:r>
      <w:proofErr w:type="spellStart"/>
      <w:r w:rsidRPr="003F1913">
        <w:rPr>
          <w:rFonts w:ascii="Aptos" w:hAnsi="Aptos"/>
        </w:rPr>
        <w:t>Šādā</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nav </w:t>
      </w:r>
      <w:proofErr w:type="spellStart"/>
      <w:r w:rsidRPr="003F1913">
        <w:rPr>
          <w:rFonts w:ascii="Aptos" w:hAnsi="Aptos"/>
        </w:rPr>
        <w:t>pienākums</w:t>
      </w:r>
      <w:proofErr w:type="spellEnd"/>
      <w:r w:rsidRPr="003F1913">
        <w:rPr>
          <w:rFonts w:ascii="Aptos" w:hAnsi="Aptos"/>
        </w:rPr>
        <w:t xml:space="preserve">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norakstītā</w:t>
      </w:r>
      <w:proofErr w:type="spellEnd"/>
      <w:r w:rsidRPr="003F1913">
        <w:rPr>
          <w:rFonts w:ascii="Aptos" w:hAnsi="Aptos"/>
        </w:rPr>
        <w:t xml:space="preserve"> </w:t>
      </w:r>
      <w:proofErr w:type="spellStart"/>
      <w:r w:rsidRPr="003F1913">
        <w:rPr>
          <w:rFonts w:ascii="Aptos" w:hAnsi="Aptos"/>
        </w:rPr>
        <w:t>pamatlīdzekļa</w:t>
      </w:r>
      <w:proofErr w:type="spellEnd"/>
      <w:r w:rsidRPr="003F1913">
        <w:rPr>
          <w:rFonts w:ascii="Aptos" w:hAnsi="Aptos"/>
        </w:rPr>
        <w:t xml:space="preserve"> </w:t>
      </w:r>
      <w:proofErr w:type="spellStart"/>
      <w:r w:rsidRPr="003F1913">
        <w:rPr>
          <w:rFonts w:ascii="Aptos" w:hAnsi="Aptos"/>
        </w:rPr>
        <w:t>atrašanos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vietā</w:t>
      </w:r>
      <w:proofErr w:type="spellEnd"/>
      <w:r w:rsidRPr="003F1913">
        <w:rPr>
          <w:rFonts w:ascii="Aptos" w:hAnsi="Aptos"/>
        </w:rPr>
        <w:t>.</w:t>
      </w:r>
    </w:p>
    <w:p w14:paraId="6C8D4356" w14:textId="77777777" w:rsidR="00566D80" w:rsidRPr="003F1913" w:rsidRDefault="00727EF6" w:rsidP="002D0572">
      <w:pPr>
        <w:pStyle w:val="Compact"/>
        <w:numPr>
          <w:ilvl w:val="2"/>
          <w:numId w:val="4"/>
        </w:numPr>
        <w:rPr>
          <w:rFonts w:ascii="Aptos" w:hAnsi="Aptos"/>
        </w:rPr>
      </w:pP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un </w:t>
      </w:r>
      <w:proofErr w:type="spellStart"/>
      <w:r w:rsidRPr="003F1913">
        <w:rPr>
          <w:rFonts w:ascii="Aptos" w:hAnsi="Aptos"/>
        </w:rPr>
        <w:t>lēmumā</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iesnieguma</w:t>
      </w:r>
      <w:proofErr w:type="spellEnd"/>
      <w:r w:rsidRPr="003F1913">
        <w:rPr>
          <w:rFonts w:ascii="Aptos" w:hAnsi="Aptos"/>
        </w:rPr>
        <w:t xml:space="preserve"> </w:t>
      </w:r>
      <w:proofErr w:type="spellStart"/>
      <w:r w:rsidRPr="003F1913">
        <w:rPr>
          <w:rFonts w:ascii="Aptos" w:hAnsi="Aptos"/>
        </w:rPr>
        <w:t>apstiprināšanu</w:t>
      </w:r>
      <w:proofErr w:type="spellEnd"/>
      <w:r w:rsidRPr="003F1913">
        <w:rPr>
          <w:rFonts w:ascii="Aptos" w:hAnsi="Aptos"/>
        </w:rPr>
        <w:t xml:space="preserve"> </w:t>
      </w:r>
      <w:proofErr w:type="spellStart"/>
      <w:r w:rsidRPr="003F1913">
        <w:rPr>
          <w:rFonts w:ascii="Aptos" w:hAnsi="Aptos"/>
        </w:rPr>
        <w:t>noteiktās</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w:t>
      </w:r>
    </w:p>
    <w:p w14:paraId="025D2E9C" w14:textId="77777777" w:rsidR="00566D80" w:rsidRPr="003F1913" w:rsidRDefault="00727EF6" w:rsidP="002D0572">
      <w:pPr>
        <w:pStyle w:val="Compact"/>
        <w:numPr>
          <w:ilvl w:val="1"/>
          <w:numId w:val="3"/>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w:t>
      </w:r>
    </w:p>
    <w:p w14:paraId="4BD1CD98" w14:textId="77777777" w:rsidR="00566D80" w:rsidRPr="003F1913" w:rsidRDefault="00727EF6" w:rsidP="002D0572">
      <w:pPr>
        <w:pStyle w:val="Compact"/>
        <w:numPr>
          <w:ilvl w:val="2"/>
          <w:numId w:val="6"/>
        </w:numPr>
        <w:rPr>
          <w:rFonts w:ascii="Aptos" w:hAnsi="Aptos"/>
        </w:rPr>
      </w:pPr>
      <w:proofErr w:type="spellStart"/>
      <w:r w:rsidRPr="003F1913">
        <w:rPr>
          <w:rFonts w:ascii="Aptos" w:hAnsi="Aptos"/>
        </w:rPr>
        <w:t>saņemt</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apstiprināšanu</w:t>
      </w:r>
      <w:proofErr w:type="spellEnd"/>
      <w:r w:rsidRPr="003F1913">
        <w:rPr>
          <w:rFonts w:ascii="Aptos" w:hAnsi="Aptos"/>
        </w:rPr>
        <w:t xml:space="preserve">, ja </w:t>
      </w:r>
      <w:proofErr w:type="spellStart"/>
      <w:r w:rsidRPr="003F1913">
        <w:rPr>
          <w:rFonts w:ascii="Aptos" w:hAnsi="Aptos"/>
        </w:rPr>
        <w:t>Projekts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īstenots</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un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w:t>
      </w:r>
      <w:proofErr w:type="spellStart"/>
      <w:r w:rsidRPr="003F1913">
        <w:rPr>
          <w:rFonts w:ascii="Aptos" w:hAnsi="Aptos"/>
        </w:rPr>
        <w:t>ievērojot</w:t>
      </w:r>
      <w:proofErr w:type="spellEnd"/>
      <w:r w:rsidRPr="003F1913">
        <w:rPr>
          <w:rFonts w:ascii="Aptos" w:hAnsi="Aptos"/>
        </w:rPr>
        <w:t xml:space="preserve"> </w:t>
      </w:r>
      <w:proofErr w:type="spellStart"/>
      <w:r w:rsidRPr="003F1913">
        <w:rPr>
          <w:rFonts w:ascii="Aptos" w:hAnsi="Aptos"/>
        </w:rPr>
        <w:t>noteikto</w:t>
      </w:r>
      <w:proofErr w:type="spellEnd"/>
      <w:r w:rsidRPr="003F1913">
        <w:rPr>
          <w:rFonts w:ascii="Aptos" w:hAnsi="Aptos"/>
        </w:rPr>
        <w:t xml:space="preserve"> </w:t>
      </w:r>
      <w:proofErr w:type="spellStart"/>
      <w:r w:rsidRPr="003F1913">
        <w:rPr>
          <w:rFonts w:ascii="Aptos" w:hAnsi="Aptos"/>
        </w:rPr>
        <w:t>kārtību</w:t>
      </w:r>
      <w:proofErr w:type="spellEnd"/>
      <w:r w:rsidRPr="003F1913">
        <w:rPr>
          <w:rFonts w:ascii="Aptos" w:hAnsi="Aptos"/>
        </w:rPr>
        <w:t xml:space="preserve"> un </w:t>
      </w:r>
      <w:proofErr w:type="spellStart"/>
      <w:proofErr w:type="gramStart"/>
      <w:r w:rsidRPr="003F1913">
        <w:rPr>
          <w:rFonts w:ascii="Aptos" w:hAnsi="Aptos"/>
        </w:rPr>
        <w:t>termiņu</w:t>
      </w:r>
      <w:proofErr w:type="spellEnd"/>
      <w:r w:rsidRPr="003F1913">
        <w:rPr>
          <w:rFonts w:ascii="Aptos" w:hAnsi="Aptos"/>
        </w:rPr>
        <w:t>;</w:t>
      </w:r>
      <w:proofErr w:type="gramEnd"/>
    </w:p>
    <w:p w14:paraId="4AC91F88" w14:textId="77777777" w:rsidR="00566D80" w:rsidRPr="003F1913" w:rsidRDefault="00727EF6" w:rsidP="002D0572">
      <w:pPr>
        <w:pStyle w:val="Compact"/>
        <w:numPr>
          <w:ilvl w:val="2"/>
          <w:numId w:val="6"/>
        </w:numPr>
        <w:rPr>
          <w:rFonts w:ascii="Aptos" w:hAnsi="Aptos"/>
        </w:rPr>
      </w:pPr>
      <w:proofErr w:type="spellStart"/>
      <w:r w:rsidRPr="003F1913">
        <w:rPr>
          <w:rFonts w:ascii="Aptos" w:hAnsi="Aptos"/>
        </w:rPr>
        <w:t>saņemt</w:t>
      </w:r>
      <w:proofErr w:type="spellEnd"/>
      <w:r w:rsidRPr="003F1913">
        <w:rPr>
          <w:rFonts w:ascii="Aptos" w:hAnsi="Aptos"/>
        </w:rPr>
        <w:t xml:space="preserve"> </w:t>
      </w:r>
      <w:proofErr w:type="spellStart"/>
      <w:r w:rsidRPr="003F1913">
        <w:rPr>
          <w:rFonts w:ascii="Aptos" w:hAnsi="Aptos"/>
        </w:rPr>
        <w:t>nepieciešamo</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saņemt</w:t>
      </w:r>
      <w:proofErr w:type="spellEnd"/>
      <w:r w:rsidRPr="003F1913">
        <w:rPr>
          <w:rFonts w:ascii="Aptos" w:hAnsi="Aptos"/>
        </w:rPr>
        <w:t xml:space="preserve"> </w:t>
      </w:r>
      <w:proofErr w:type="spellStart"/>
      <w:r w:rsidRPr="003F1913">
        <w:rPr>
          <w:rFonts w:ascii="Aptos" w:hAnsi="Aptos"/>
        </w:rPr>
        <w:t>konsultācijas</w:t>
      </w:r>
      <w:proofErr w:type="spellEnd"/>
      <w:r w:rsidRPr="003F1913">
        <w:rPr>
          <w:rFonts w:ascii="Aptos" w:hAnsi="Aptos"/>
        </w:rPr>
        <w:t xml:space="preserve"> par </w:t>
      </w:r>
      <w:proofErr w:type="spellStart"/>
      <w:r w:rsidRPr="003F1913">
        <w:rPr>
          <w:rFonts w:ascii="Aptos" w:hAnsi="Aptos"/>
        </w:rPr>
        <w:t>ieteicamajiem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īstenošanā</w:t>
      </w:r>
      <w:proofErr w:type="spellEnd"/>
      <w:r w:rsidRPr="003F1913">
        <w:rPr>
          <w:rFonts w:ascii="Aptos" w:hAnsi="Aptos"/>
        </w:rPr>
        <w:t xml:space="preserve"> </w:t>
      </w:r>
      <w:proofErr w:type="spellStart"/>
      <w:r w:rsidRPr="003F1913">
        <w:rPr>
          <w:rFonts w:ascii="Aptos" w:hAnsi="Aptos"/>
        </w:rPr>
        <w:t>konstatēto</w:t>
      </w:r>
      <w:proofErr w:type="spellEnd"/>
      <w:r w:rsidRPr="003F1913">
        <w:rPr>
          <w:rFonts w:ascii="Aptos" w:hAnsi="Aptos"/>
        </w:rPr>
        <w:t xml:space="preserve"> </w:t>
      </w:r>
      <w:proofErr w:type="spellStart"/>
      <w:r w:rsidRPr="003F1913">
        <w:rPr>
          <w:rFonts w:ascii="Aptos" w:hAnsi="Aptos"/>
        </w:rPr>
        <w:t>risku</w:t>
      </w:r>
      <w:proofErr w:type="spellEnd"/>
      <w:r w:rsidRPr="003F1913">
        <w:rPr>
          <w:rFonts w:ascii="Aptos" w:hAnsi="Aptos"/>
        </w:rPr>
        <w:t xml:space="preserve"> </w:t>
      </w:r>
      <w:proofErr w:type="spellStart"/>
      <w:r w:rsidRPr="003F1913">
        <w:rPr>
          <w:rFonts w:ascii="Aptos" w:hAnsi="Aptos"/>
        </w:rPr>
        <w:t>mazinošajiem</w:t>
      </w:r>
      <w:proofErr w:type="spellEnd"/>
      <w:r w:rsidRPr="003F1913">
        <w:rPr>
          <w:rFonts w:ascii="Aptos" w:hAnsi="Aptos"/>
        </w:rPr>
        <w:t xml:space="preserve"> </w:t>
      </w:r>
      <w:proofErr w:type="spellStart"/>
      <w:proofErr w:type="gramStart"/>
      <w:r w:rsidRPr="003F1913">
        <w:rPr>
          <w:rFonts w:ascii="Aptos" w:hAnsi="Aptos"/>
        </w:rPr>
        <w:t>pasākumiem</w:t>
      </w:r>
      <w:proofErr w:type="spellEnd"/>
      <w:r w:rsidRPr="003F1913">
        <w:rPr>
          <w:rFonts w:ascii="Aptos" w:hAnsi="Aptos"/>
        </w:rPr>
        <w:t>;</w:t>
      </w:r>
      <w:proofErr w:type="gramEnd"/>
    </w:p>
    <w:p w14:paraId="20CB70AF" w14:textId="77777777" w:rsidR="00566D80" w:rsidRPr="003F1913" w:rsidRDefault="00727EF6" w:rsidP="002D0572">
      <w:pPr>
        <w:pStyle w:val="Compact"/>
        <w:numPr>
          <w:ilvl w:val="2"/>
          <w:numId w:val="6"/>
        </w:numPr>
        <w:rPr>
          <w:rFonts w:ascii="Aptos" w:hAnsi="Aptos"/>
        </w:rPr>
      </w:pPr>
      <w:proofErr w:type="spellStart"/>
      <w:r w:rsidRPr="003F1913">
        <w:rPr>
          <w:rFonts w:ascii="Aptos" w:hAnsi="Aptos"/>
        </w:rPr>
        <w:t>izmantot</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un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paredzētās</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w:t>
      </w:r>
    </w:p>
    <w:p w14:paraId="37AEBFF8" w14:textId="77777777" w:rsidR="00566D80" w:rsidRPr="00945A3A" w:rsidRDefault="00727EF6" w:rsidP="002D0572">
      <w:pPr>
        <w:pStyle w:val="Heading2"/>
        <w:numPr>
          <w:ilvl w:val="0"/>
          <w:numId w:val="1"/>
        </w:numPr>
        <w:rPr>
          <w:rFonts w:ascii="Aptos" w:hAnsi="Aptos"/>
          <w:color w:val="auto"/>
          <w:sz w:val="24"/>
          <w:szCs w:val="24"/>
        </w:rPr>
      </w:pPr>
      <w:bookmarkStart w:id="3" w:name="X55a1eb4b40bbd4852ef0b85a7c311cdc2b8f9d0"/>
      <w:proofErr w:type="spellStart"/>
      <w:r w:rsidRPr="00945A3A">
        <w:rPr>
          <w:rFonts w:ascii="Aptos" w:hAnsi="Aptos"/>
          <w:color w:val="auto"/>
          <w:sz w:val="24"/>
          <w:szCs w:val="24"/>
        </w:rPr>
        <w:t>Sadarbības</w:t>
      </w:r>
      <w:proofErr w:type="spellEnd"/>
      <w:r w:rsidRPr="00945A3A">
        <w:rPr>
          <w:rFonts w:ascii="Aptos" w:hAnsi="Aptos"/>
          <w:color w:val="auto"/>
          <w:sz w:val="24"/>
          <w:szCs w:val="24"/>
        </w:rPr>
        <w:t xml:space="preserve"> </w:t>
      </w:r>
      <w:proofErr w:type="spellStart"/>
      <w:r w:rsidRPr="00945A3A">
        <w:rPr>
          <w:rFonts w:ascii="Aptos" w:hAnsi="Aptos"/>
          <w:color w:val="auto"/>
          <w:sz w:val="24"/>
          <w:szCs w:val="24"/>
        </w:rPr>
        <w:t>iestādes</w:t>
      </w:r>
      <w:proofErr w:type="spellEnd"/>
      <w:r w:rsidRPr="00945A3A">
        <w:rPr>
          <w:rFonts w:ascii="Aptos" w:hAnsi="Aptos"/>
          <w:color w:val="auto"/>
          <w:sz w:val="24"/>
          <w:szCs w:val="24"/>
        </w:rPr>
        <w:t xml:space="preserve"> </w:t>
      </w:r>
      <w:proofErr w:type="spellStart"/>
      <w:r w:rsidRPr="00945A3A">
        <w:rPr>
          <w:rFonts w:ascii="Aptos" w:hAnsi="Aptos"/>
          <w:color w:val="auto"/>
          <w:sz w:val="24"/>
          <w:szCs w:val="24"/>
        </w:rPr>
        <w:t>vispārīgie</w:t>
      </w:r>
      <w:proofErr w:type="spellEnd"/>
      <w:r w:rsidRPr="00945A3A">
        <w:rPr>
          <w:rFonts w:ascii="Aptos" w:hAnsi="Aptos"/>
          <w:color w:val="auto"/>
          <w:sz w:val="24"/>
          <w:szCs w:val="24"/>
        </w:rPr>
        <w:t xml:space="preserve"> </w:t>
      </w:r>
      <w:proofErr w:type="spellStart"/>
      <w:r w:rsidRPr="00945A3A">
        <w:rPr>
          <w:rFonts w:ascii="Aptos" w:hAnsi="Aptos"/>
          <w:color w:val="auto"/>
          <w:sz w:val="24"/>
          <w:szCs w:val="24"/>
        </w:rPr>
        <w:t>pienākumi</w:t>
      </w:r>
      <w:proofErr w:type="spellEnd"/>
      <w:r w:rsidRPr="00945A3A">
        <w:rPr>
          <w:rFonts w:ascii="Aptos" w:hAnsi="Aptos"/>
          <w:color w:val="auto"/>
          <w:sz w:val="24"/>
          <w:szCs w:val="24"/>
        </w:rPr>
        <w:t xml:space="preserve"> un </w:t>
      </w:r>
      <w:proofErr w:type="spellStart"/>
      <w:r w:rsidRPr="00945A3A">
        <w:rPr>
          <w:rFonts w:ascii="Aptos" w:hAnsi="Aptos"/>
          <w:color w:val="auto"/>
          <w:sz w:val="24"/>
          <w:szCs w:val="24"/>
        </w:rPr>
        <w:t>tiesības</w:t>
      </w:r>
      <w:bookmarkEnd w:id="3"/>
      <w:proofErr w:type="spellEnd"/>
    </w:p>
    <w:p w14:paraId="46075121" w14:textId="77777777" w:rsidR="00566D80" w:rsidRPr="003F1913" w:rsidRDefault="00727EF6" w:rsidP="002D0572">
      <w:pPr>
        <w:pStyle w:val="Compact"/>
        <w:numPr>
          <w:ilvl w:val="1"/>
          <w:numId w:val="7"/>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pienākums</w:t>
      </w:r>
      <w:proofErr w:type="spellEnd"/>
      <w:r w:rsidRPr="003F1913">
        <w:rPr>
          <w:rFonts w:ascii="Aptos" w:hAnsi="Aptos"/>
        </w:rPr>
        <w:t>:</w:t>
      </w:r>
    </w:p>
    <w:p w14:paraId="21C03622" w14:textId="77777777" w:rsidR="00566D80" w:rsidRPr="003F1913" w:rsidRDefault="00727EF6" w:rsidP="002D0572">
      <w:pPr>
        <w:pStyle w:val="Compact"/>
        <w:numPr>
          <w:ilvl w:val="2"/>
          <w:numId w:val="8"/>
        </w:numPr>
        <w:rPr>
          <w:rFonts w:ascii="Aptos" w:hAnsi="Aptos"/>
        </w:rPr>
      </w:pPr>
      <w:proofErr w:type="spellStart"/>
      <w:r w:rsidRPr="003F1913">
        <w:rPr>
          <w:rFonts w:ascii="Aptos" w:hAnsi="Aptos"/>
        </w:rPr>
        <w:t>konsultēt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sniegt</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īstenošanā</w:t>
      </w:r>
      <w:proofErr w:type="spellEnd"/>
      <w:r w:rsidRPr="003F1913">
        <w:rPr>
          <w:rFonts w:ascii="Aptos" w:hAnsi="Aptos"/>
        </w:rPr>
        <w:t xml:space="preserve"> </w:t>
      </w:r>
      <w:proofErr w:type="spellStart"/>
      <w:r w:rsidRPr="003F1913">
        <w:rPr>
          <w:rFonts w:ascii="Aptos" w:hAnsi="Aptos"/>
        </w:rPr>
        <w:t>konstatētajiem</w:t>
      </w:r>
      <w:proofErr w:type="spellEnd"/>
      <w:r w:rsidRPr="003F1913">
        <w:rPr>
          <w:rFonts w:ascii="Aptos" w:hAnsi="Aptos"/>
        </w:rPr>
        <w:t xml:space="preserve"> </w:t>
      </w:r>
      <w:proofErr w:type="spellStart"/>
      <w:r w:rsidRPr="003F1913">
        <w:rPr>
          <w:rFonts w:ascii="Aptos" w:hAnsi="Aptos"/>
        </w:rPr>
        <w:t>riskiem</w:t>
      </w:r>
      <w:proofErr w:type="spellEnd"/>
      <w:r w:rsidRPr="003F1913">
        <w:rPr>
          <w:rFonts w:ascii="Aptos" w:hAnsi="Aptos"/>
        </w:rPr>
        <w:t xml:space="preserve"> un </w:t>
      </w:r>
      <w:proofErr w:type="spellStart"/>
      <w:r w:rsidRPr="003F1913">
        <w:rPr>
          <w:rFonts w:ascii="Aptos" w:hAnsi="Aptos"/>
        </w:rPr>
        <w:t>ieteicamajiem</w:t>
      </w:r>
      <w:proofErr w:type="spellEnd"/>
      <w:r w:rsidRPr="003F1913">
        <w:rPr>
          <w:rFonts w:ascii="Aptos" w:hAnsi="Aptos"/>
        </w:rPr>
        <w:t xml:space="preserve"> </w:t>
      </w:r>
      <w:proofErr w:type="spellStart"/>
      <w:r w:rsidRPr="003F1913">
        <w:rPr>
          <w:rFonts w:ascii="Aptos" w:hAnsi="Aptos"/>
        </w:rPr>
        <w:t>risku</w:t>
      </w:r>
      <w:proofErr w:type="spellEnd"/>
      <w:r w:rsidRPr="003F1913">
        <w:rPr>
          <w:rFonts w:ascii="Aptos" w:hAnsi="Aptos"/>
        </w:rPr>
        <w:t xml:space="preserve"> </w:t>
      </w:r>
      <w:proofErr w:type="spellStart"/>
      <w:r w:rsidRPr="003F1913">
        <w:rPr>
          <w:rFonts w:ascii="Aptos" w:hAnsi="Aptos"/>
        </w:rPr>
        <w:t>mazinošajiem</w:t>
      </w:r>
      <w:proofErr w:type="spellEnd"/>
      <w:r w:rsidRPr="003F1913">
        <w:rPr>
          <w:rFonts w:ascii="Aptos" w:hAnsi="Aptos"/>
        </w:rPr>
        <w:t xml:space="preserve"> </w:t>
      </w:r>
      <w:proofErr w:type="spellStart"/>
      <w:proofErr w:type="gramStart"/>
      <w:r w:rsidRPr="003F1913">
        <w:rPr>
          <w:rFonts w:ascii="Aptos" w:hAnsi="Aptos"/>
        </w:rPr>
        <w:t>pasākumiem</w:t>
      </w:r>
      <w:proofErr w:type="spellEnd"/>
      <w:r w:rsidRPr="003F1913">
        <w:rPr>
          <w:rFonts w:ascii="Aptos" w:hAnsi="Aptos"/>
        </w:rPr>
        <w:t>;</w:t>
      </w:r>
      <w:proofErr w:type="gramEnd"/>
    </w:p>
    <w:p w14:paraId="65E97357" w14:textId="77777777" w:rsidR="00566D80" w:rsidRPr="003F1913" w:rsidRDefault="00727EF6" w:rsidP="002D0572">
      <w:pPr>
        <w:pStyle w:val="Compact"/>
        <w:numPr>
          <w:ilvl w:val="2"/>
          <w:numId w:val="8"/>
        </w:numPr>
        <w:rPr>
          <w:rFonts w:ascii="Aptos" w:hAnsi="Aptos"/>
        </w:rPr>
      </w:pP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uzraudzību</w:t>
      </w:r>
      <w:proofErr w:type="spellEnd"/>
      <w:r w:rsidRPr="003F1913">
        <w:rPr>
          <w:rFonts w:ascii="Aptos" w:hAnsi="Aptos"/>
        </w:rPr>
        <w:t xml:space="preserve"> un </w:t>
      </w:r>
      <w:proofErr w:type="spellStart"/>
      <w:r w:rsidRPr="003F1913">
        <w:rPr>
          <w:rFonts w:ascii="Aptos" w:hAnsi="Aptos"/>
        </w:rPr>
        <w:t>kontroli</w:t>
      </w:r>
      <w:proofErr w:type="spellEnd"/>
      <w:r w:rsidRPr="003F1913">
        <w:rPr>
          <w:rFonts w:ascii="Aptos" w:hAnsi="Aptos"/>
        </w:rPr>
        <w:t xml:space="preserve"> </w:t>
      </w:r>
      <w:proofErr w:type="spellStart"/>
      <w:r w:rsidRPr="003F1913">
        <w:rPr>
          <w:rFonts w:ascii="Aptos" w:hAnsi="Aptos"/>
        </w:rPr>
        <w:t>visā</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un </w:t>
      </w:r>
      <w:proofErr w:type="spellStart"/>
      <w:r w:rsidRPr="003F1913">
        <w:rPr>
          <w:rFonts w:ascii="Aptos" w:hAnsi="Aptos"/>
        </w:rPr>
        <w:t>izvērtēt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un </w:t>
      </w:r>
      <w:proofErr w:type="spellStart"/>
      <w:r w:rsidRPr="003F1913">
        <w:rPr>
          <w:rFonts w:ascii="Aptos" w:hAnsi="Aptos"/>
        </w:rPr>
        <w:t>Līguma</w:t>
      </w:r>
      <w:proofErr w:type="spellEnd"/>
      <w:r w:rsidRPr="003F1913">
        <w:rPr>
          <w:rFonts w:ascii="Aptos" w:hAnsi="Aptos"/>
        </w:rPr>
        <w:t xml:space="preserve"> </w:t>
      </w:r>
      <w:proofErr w:type="spellStart"/>
      <w:proofErr w:type="gramStart"/>
      <w:r w:rsidRPr="003F1913">
        <w:rPr>
          <w:rFonts w:ascii="Aptos" w:hAnsi="Aptos"/>
        </w:rPr>
        <w:t>nosacījumiem</w:t>
      </w:r>
      <w:proofErr w:type="spellEnd"/>
      <w:r w:rsidRPr="003F1913">
        <w:rPr>
          <w:rFonts w:ascii="Aptos" w:hAnsi="Aptos"/>
        </w:rPr>
        <w:t>;</w:t>
      </w:r>
      <w:proofErr w:type="gramEnd"/>
    </w:p>
    <w:p w14:paraId="47FACB43" w14:textId="77777777" w:rsidR="00566D80" w:rsidRPr="003F1913" w:rsidRDefault="00727EF6" w:rsidP="002D0572">
      <w:pPr>
        <w:pStyle w:val="Compact"/>
        <w:numPr>
          <w:ilvl w:val="2"/>
          <w:numId w:val="8"/>
        </w:numPr>
        <w:rPr>
          <w:rFonts w:ascii="Aptos" w:hAnsi="Aptos"/>
        </w:rPr>
      </w:pPr>
      <w:proofErr w:type="spellStart"/>
      <w:r w:rsidRPr="003F1913">
        <w:rPr>
          <w:rFonts w:ascii="Aptos" w:hAnsi="Aptos"/>
        </w:rPr>
        <w:t>pārbaudīt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un </w:t>
      </w:r>
      <w:proofErr w:type="spellStart"/>
      <w:r w:rsidRPr="003F1913">
        <w:rPr>
          <w:rFonts w:ascii="Aptos" w:hAnsi="Aptos"/>
        </w:rPr>
        <w:t>apstiprināt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pieprasījumā</w:t>
      </w:r>
      <w:proofErr w:type="spellEnd"/>
      <w:r w:rsidRPr="003F1913">
        <w:rPr>
          <w:rFonts w:ascii="Aptos" w:hAnsi="Aptos"/>
        </w:rPr>
        <w:t xml:space="preserve"> </w:t>
      </w:r>
      <w:proofErr w:type="spellStart"/>
      <w:r w:rsidRPr="003F1913">
        <w:rPr>
          <w:rFonts w:ascii="Aptos" w:hAnsi="Aptos"/>
        </w:rPr>
        <w:t>iekļautos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ja tie </w:t>
      </w:r>
      <w:proofErr w:type="spellStart"/>
      <w:r w:rsidRPr="003F1913">
        <w:rPr>
          <w:rFonts w:ascii="Aptos" w:hAnsi="Aptos"/>
        </w:rPr>
        <w:t>ir</w:t>
      </w:r>
      <w:proofErr w:type="spellEnd"/>
      <w:r w:rsidRPr="003F1913">
        <w:rPr>
          <w:rFonts w:ascii="Aptos" w:hAnsi="Aptos"/>
        </w:rPr>
        <w:t xml:space="preserve"> </w:t>
      </w:r>
      <w:proofErr w:type="spellStart"/>
      <w:proofErr w:type="gramStart"/>
      <w:r w:rsidRPr="003F1913">
        <w:rPr>
          <w:rFonts w:ascii="Aptos" w:hAnsi="Aptos"/>
        </w:rPr>
        <w:t>attiecināmi</w:t>
      </w:r>
      <w:proofErr w:type="spellEnd"/>
      <w:r w:rsidRPr="003F1913">
        <w:rPr>
          <w:rFonts w:ascii="Aptos" w:hAnsi="Aptos"/>
        </w:rPr>
        <w:t xml:space="preserve"> ;</w:t>
      </w:r>
      <w:proofErr w:type="gramEnd"/>
    </w:p>
    <w:p w14:paraId="7B54B070" w14:textId="77777777" w:rsidR="00566D80" w:rsidRPr="003F1913" w:rsidRDefault="00727EF6" w:rsidP="002D0572">
      <w:pPr>
        <w:pStyle w:val="Compact"/>
        <w:numPr>
          <w:ilvl w:val="2"/>
          <w:numId w:val="8"/>
        </w:numPr>
        <w:rPr>
          <w:rFonts w:ascii="Aptos" w:hAnsi="Aptos"/>
        </w:rPr>
      </w:pPr>
      <w:proofErr w:type="spellStart"/>
      <w:r w:rsidRPr="003F1913">
        <w:rPr>
          <w:rFonts w:ascii="Aptos" w:hAnsi="Aptos"/>
        </w:rPr>
        <w:t>apstrādājot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iesniegtos</w:t>
      </w:r>
      <w:proofErr w:type="spellEnd"/>
      <w:r w:rsidRPr="003F1913">
        <w:rPr>
          <w:rFonts w:ascii="Aptos" w:hAnsi="Aptos"/>
        </w:rPr>
        <w:t xml:space="preserve"> </w:t>
      </w:r>
      <w:proofErr w:type="spellStart"/>
      <w:r w:rsidRPr="003F1913">
        <w:rPr>
          <w:rFonts w:ascii="Aptos" w:hAnsi="Aptos"/>
        </w:rPr>
        <w:t>personu</w:t>
      </w:r>
      <w:proofErr w:type="spellEnd"/>
      <w:r w:rsidRPr="003F1913">
        <w:rPr>
          <w:rFonts w:ascii="Aptos" w:hAnsi="Aptos"/>
        </w:rPr>
        <w:t xml:space="preserve"> datus, </w:t>
      </w:r>
      <w:proofErr w:type="spellStart"/>
      <w:r w:rsidRPr="003F1913">
        <w:rPr>
          <w:rFonts w:ascii="Aptos" w:hAnsi="Aptos"/>
        </w:rPr>
        <w:t>ievērot</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par </w:t>
      </w:r>
      <w:proofErr w:type="spellStart"/>
      <w:r w:rsidRPr="003F1913">
        <w:rPr>
          <w:rFonts w:ascii="Aptos" w:hAnsi="Aptos"/>
        </w:rPr>
        <w:t>personu</w:t>
      </w:r>
      <w:proofErr w:type="spellEnd"/>
      <w:r w:rsidRPr="003F1913">
        <w:rPr>
          <w:rFonts w:ascii="Aptos" w:hAnsi="Aptos"/>
        </w:rPr>
        <w:t xml:space="preserve"> datu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īpašu</w:t>
      </w:r>
      <w:proofErr w:type="spellEnd"/>
      <w:r w:rsidRPr="003F1913">
        <w:rPr>
          <w:rFonts w:ascii="Aptos" w:hAnsi="Aptos"/>
        </w:rPr>
        <w:t xml:space="preserve"> </w:t>
      </w:r>
      <w:proofErr w:type="spellStart"/>
      <w:r w:rsidRPr="003F1913">
        <w:rPr>
          <w:rFonts w:ascii="Aptos" w:hAnsi="Aptos"/>
        </w:rPr>
        <w:t>kategoriju</w:t>
      </w:r>
      <w:proofErr w:type="spellEnd"/>
      <w:r w:rsidRPr="003F1913">
        <w:rPr>
          <w:rFonts w:ascii="Aptos" w:hAnsi="Aptos"/>
        </w:rPr>
        <w:t xml:space="preserve"> personas datu) </w:t>
      </w:r>
      <w:proofErr w:type="spellStart"/>
      <w:r w:rsidRPr="003F1913">
        <w:rPr>
          <w:rFonts w:ascii="Aptos" w:hAnsi="Aptos"/>
        </w:rPr>
        <w:t>aizsardzību</w:t>
      </w:r>
      <w:proofErr w:type="spellEnd"/>
      <w:r w:rsidRPr="003F1913">
        <w:rPr>
          <w:rFonts w:ascii="Aptos" w:hAnsi="Aptos"/>
        </w:rPr>
        <w:t xml:space="preserve"> </w:t>
      </w:r>
      <w:proofErr w:type="spellStart"/>
      <w:r w:rsidRPr="003F1913">
        <w:rPr>
          <w:rFonts w:ascii="Aptos" w:hAnsi="Aptos"/>
        </w:rPr>
        <w:t>noteiktās</w:t>
      </w:r>
      <w:proofErr w:type="spellEnd"/>
      <w:r w:rsidRPr="003F1913">
        <w:rPr>
          <w:rFonts w:ascii="Aptos" w:hAnsi="Aptos"/>
        </w:rPr>
        <w:t xml:space="preserve"> </w:t>
      </w:r>
      <w:proofErr w:type="spellStart"/>
      <w:proofErr w:type="gramStart"/>
      <w:r w:rsidRPr="003F1913">
        <w:rPr>
          <w:rFonts w:ascii="Aptos" w:hAnsi="Aptos"/>
        </w:rPr>
        <w:t>prasības</w:t>
      </w:r>
      <w:proofErr w:type="spellEnd"/>
      <w:r w:rsidRPr="003F1913">
        <w:rPr>
          <w:rFonts w:ascii="Aptos" w:hAnsi="Aptos"/>
        </w:rPr>
        <w:t>;</w:t>
      </w:r>
      <w:proofErr w:type="gramEnd"/>
    </w:p>
    <w:p w14:paraId="7B01B67D" w14:textId="77777777" w:rsidR="00566D80" w:rsidRPr="003F1913" w:rsidRDefault="00727EF6" w:rsidP="002D0572">
      <w:pPr>
        <w:pStyle w:val="Compact"/>
        <w:numPr>
          <w:ilvl w:val="2"/>
          <w:numId w:val="8"/>
        </w:numPr>
        <w:rPr>
          <w:rFonts w:ascii="Aptos" w:hAnsi="Aptos"/>
        </w:rPr>
      </w:pPr>
      <w:proofErr w:type="spellStart"/>
      <w:r w:rsidRPr="003F1913">
        <w:rPr>
          <w:rFonts w:ascii="Aptos" w:hAnsi="Aptos"/>
        </w:rPr>
        <w:lastRenderedPageBreak/>
        <w:t>pieņemt</w:t>
      </w:r>
      <w:proofErr w:type="spellEnd"/>
      <w:r w:rsidRPr="003F1913">
        <w:rPr>
          <w:rFonts w:ascii="Aptos" w:hAnsi="Aptos"/>
        </w:rPr>
        <w:t xml:space="preserve"> </w:t>
      </w:r>
      <w:proofErr w:type="spellStart"/>
      <w:r w:rsidRPr="003F1913">
        <w:rPr>
          <w:rFonts w:ascii="Aptos" w:hAnsi="Aptos"/>
        </w:rPr>
        <w:t>lēmumu</w:t>
      </w:r>
      <w:proofErr w:type="spellEnd"/>
      <w:r w:rsidRPr="003F1913">
        <w:rPr>
          <w:rFonts w:ascii="Aptos" w:hAnsi="Aptos"/>
        </w:rPr>
        <w:t xml:space="preserve"> par </w:t>
      </w:r>
      <w:proofErr w:type="spellStart"/>
      <w:r w:rsidRPr="003F1913">
        <w:rPr>
          <w:rFonts w:ascii="Aptos" w:hAnsi="Aptos"/>
        </w:rPr>
        <w:t>neatbilstoši</w:t>
      </w:r>
      <w:proofErr w:type="spellEnd"/>
      <w:r w:rsidRPr="003F1913">
        <w:rPr>
          <w:rFonts w:ascii="Aptos" w:hAnsi="Aptos"/>
        </w:rPr>
        <w:t xml:space="preserve"> </w:t>
      </w:r>
      <w:proofErr w:type="spellStart"/>
      <w:r w:rsidRPr="003F1913">
        <w:rPr>
          <w:rFonts w:ascii="Aptos" w:hAnsi="Aptos"/>
        </w:rPr>
        <w:t>veikto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konstatēšanu</w:t>
      </w:r>
      <w:proofErr w:type="spellEnd"/>
      <w:r w:rsidRPr="003F1913">
        <w:rPr>
          <w:rFonts w:ascii="Aptos" w:hAnsi="Aptos"/>
        </w:rPr>
        <w:t xml:space="preserve">, finanšu </w:t>
      </w:r>
      <w:proofErr w:type="spellStart"/>
      <w:r w:rsidRPr="003F1913">
        <w:rPr>
          <w:rFonts w:ascii="Aptos" w:hAnsi="Aptos"/>
        </w:rPr>
        <w:t>korekcijas</w:t>
      </w:r>
      <w:proofErr w:type="spellEnd"/>
      <w:r w:rsidRPr="003F1913">
        <w:rPr>
          <w:rFonts w:ascii="Aptos" w:hAnsi="Aptos"/>
        </w:rPr>
        <w:t xml:space="preserve"> </w:t>
      </w:r>
      <w:proofErr w:type="spellStart"/>
      <w:r w:rsidRPr="003F1913">
        <w:rPr>
          <w:rFonts w:ascii="Aptos" w:hAnsi="Aptos"/>
        </w:rPr>
        <w:t>piemērošanu</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laiku</w:t>
      </w:r>
      <w:proofErr w:type="spellEnd"/>
      <w:r w:rsidRPr="003F1913">
        <w:rPr>
          <w:rFonts w:ascii="Aptos" w:hAnsi="Aptos"/>
        </w:rPr>
        <w:t xml:space="preserve"> </w:t>
      </w:r>
      <w:proofErr w:type="spellStart"/>
      <w:r w:rsidRPr="003F1913">
        <w:rPr>
          <w:rFonts w:ascii="Aptos" w:hAnsi="Aptos"/>
        </w:rPr>
        <w:t>apturēt</w:t>
      </w:r>
      <w:proofErr w:type="spellEnd"/>
      <w:r w:rsidRPr="003F1913">
        <w:rPr>
          <w:rFonts w:ascii="Aptos" w:hAnsi="Aptos"/>
        </w:rPr>
        <w:t xml:space="preserve"> </w:t>
      </w:r>
      <w:proofErr w:type="spellStart"/>
      <w:r w:rsidRPr="003F1913">
        <w:rPr>
          <w:rFonts w:ascii="Aptos" w:hAnsi="Aptos"/>
        </w:rPr>
        <w:t>asignējumu</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un </w:t>
      </w:r>
      <w:proofErr w:type="spellStart"/>
      <w:r w:rsidRPr="003F1913">
        <w:rPr>
          <w:rFonts w:ascii="Aptos" w:hAnsi="Aptos"/>
        </w:rPr>
        <w:t>atgūt</w:t>
      </w:r>
      <w:proofErr w:type="spellEnd"/>
      <w:r w:rsidRPr="003F1913">
        <w:rPr>
          <w:rFonts w:ascii="Aptos" w:hAnsi="Aptos"/>
        </w:rPr>
        <w:t xml:space="preserve"> </w:t>
      </w:r>
      <w:proofErr w:type="spellStart"/>
      <w:r w:rsidRPr="003F1913">
        <w:rPr>
          <w:rFonts w:ascii="Aptos" w:hAnsi="Aptos"/>
        </w:rPr>
        <w:t>nepamatoti</w:t>
      </w:r>
      <w:proofErr w:type="spellEnd"/>
      <w:r w:rsidRPr="003F1913">
        <w:rPr>
          <w:rFonts w:ascii="Aptos" w:hAnsi="Aptos"/>
        </w:rPr>
        <w:t xml:space="preserve"> </w:t>
      </w:r>
      <w:proofErr w:type="spellStart"/>
      <w:r w:rsidRPr="003F1913">
        <w:rPr>
          <w:rFonts w:ascii="Aptos" w:hAnsi="Aptos"/>
        </w:rPr>
        <w:t>apstiprināto</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daļu</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ES un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un </w:t>
      </w:r>
      <w:proofErr w:type="spellStart"/>
      <w:r w:rsidRPr="003F1913">
        <w:rPr>
          <w:rFonts w:ascii="Aptos" w:hAnsi="Aptos"/>
        </w:rPr>
        <w:t>tiesību</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Eiropas</w:t>
      </w:r>
      <w:proofErr w:type="spellEnd"/>
      <w:r w:rsidRPr="003F1913">
        <w:rPr>
          <w:rFonts w:ascii="Aptos" w:hAnsi="Aptos"/>
        </w:rPr>
        <w:t xml:space="preserve"> </w:t>
      </w:r>
      <w:proofErr w:type="spellStart"/>
      <w:r w:rsidRPr="003F1913">
        <w:rPr>
          <w:rFonts w:ascii="Aptos" w:hAnsi="Aptos"/>
        </w:rPr>
        <w:t>Komisijas</w:t>
      </w:r>
      <w:proofErr w:type="spellEnd"/>
      <w:r w:rsidRPr="003F1913">
        <w:rPr>
          <w:rFonts w:ascii="Aptos" w:hAnsi="Aptos"/>
        </w:rPr>
        <w:t xml:space="preserve"> un </w:t>
      </w:r>
      <w:proofErr w:type="spellStart"/>
      <w:r w:rsidRPr="003F1913">
        <w:rPr>
          <w:rFonts w:ascii="Aptos" w:hAnsi="Aptos"/>
        </w:rPr>
        <w:t>Vadošās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vadlīnijām</w:t>
      </w:r>
      <w:proofErr w:type="spellEnd"/>
      <w:r w:rsidRPr="003F1913">
        <w:rPr>
          <w:rFonts w:ascii="Aptos" w:hAnsi="Aptos"/>
        </w:rPr>
        <w:t xml:space="preserve">, </w:t>
      </w:r>
      <w:proofErr w:type="spellStart"/>
      <w:r w:rsidRPr="003F1913">
        <w:rPr>
          <w:rFonts w:ascii="Aptos" w:hAnsi="Aptos"/>
        </w:rPr>
        <w:t>skaidrojumiem</w:t>
      </w:r>
      <w:proofErr w:type="spellEnd"/>
      <w:r w:rsidRPr="003F1913">
        <w:rPr>
          <w:rFonts w:ascii="Aptos" w:hAnsi="Aptos"/>
        </w:rPr>
        <w:t xml:space="preserve">, </w:t>
      </w:r>
      <w:proofErr w:type="spellStart"/>
      <w:r w:rsidRPr="003F1913">
        <w:rPr>
          <w:rFonts w:ascii="Aptos" w:hAnsi="Aptos"/>
        </w:rPr>
        <w:t>norādījumiem</w:t>
      </w:r>
      <w:proofErr w:type="spellEnd"/>
      <w:r w:rsidRPr="003F1913">
        <w:rPr>
          <w:rFonts w:ascii="Aptos" w:hAnsi="Aptos"/>
        </w:rPr>
        <w:t xml:space="preserve"> un </w:t>
      </w:r>
      <w:proofErr w:type="spellStart"/>
      <w:proofErr w:type="gramStart"/>
      <w:r w:rsidRPr="003F1913">
        <w:rPr>
          <w:rFonts w:ascii="Aptos" w:hAnsi="Aptos"/>
        </w:rPr>
        <w:t>lēmumiem</w:t>
      </w:r>
      <w:proofErr w:type="spellEnd"/>
      <w:r w:rsidRPr="003F1913">
        <w:rPr>
          <w:rFonts w:ascii="Aptos" w:hAnsi="Aptos"/>
        </w:rPr>
        <w:t xml:space="preserve"> ;</w:t>
      </w:r>
      <w:proofErr w:type="gramEnd"/>
    </w:p>
    <w:p w14:paraId="0BC2D8B8" w14:textId="77777777" w:rsidR="00566D80" w:rsidRPr="003F1913" w:rsidRDefault="00727EF6" w:rsidP="002D0572">
      <w:pPr>
        <w:pStyle w:val="Compact"/>
        <w:numPr>
          <w:ilvl w:val="2"/>
          <w:numId w:val="8"/>
        </w:numPr>
        <w:rPr>
          <w:rFonts w:ascii="Aptos" w:hAnsi="Aptos"/>
        </w:rPr>
      </w:pP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un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noteiktās</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w:t>
      </w:r>
    </w:p>
    <w:p w14:paraId="4D00AF55" w14:textId="77777777" w:rsidR="00566D80" w:rsidRPr="003F1913" w:rsidRDefault="00727EF6" w:rsidP="002D0572">
      <w:pPr>
        <w:pStyle w:val="Compact"/>
        <w:numPr>
          <w:ilvl w:val="1"/>
          <w:numId w:val="7"/>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w:t>
      </w:r>
    </w:p>
    <w:p w14:paraId="2E533B54" w14:textId="77777777" w:rsidR="00566D80" w:rsidRPr="003F1913" w:rsidRDefault="00727EF6" w:rsidP="002D0572">
      <w:pPr>
        <w:pStyle w:val="Compact"/>
        <w:numPr>
          <w:ilvl w:val="2"/>
          <w:numId w:val="9"/>
        </w:numPr>
        <w:rPr>
          <w:rFonts w:ascii="Aptos" w:hAnsi="Aptos"/>
        </w:rPr>
      </w:pPr>
      <w:proofErr w:type="spellStart"/>
      <w:r w:rsidRPr="003F1913">
        <w:rPr>
          <w:rFonts w:ascii="Aptos" w:hAnsi="Aptos"/>
        </w:rPr>
        <w:t>pieprasīt</w:t>
      </w:r>
      <w:proofErr w:type="spellEnd"/>
      <w:r w:rsidRPr="003F1913">
        <w:rPr>
          <w:rFonts w:ascii="Aptos" w:hAnsi="Aptos"/>
        </w:rPr>
        <w:t xml:space="preserve"> un </w:t>
      </w:r>
      <w:proofErr w:type="spellStart"/>
      <w:r w:rsidRPr="003F1913">
        <w:rPr>
          <w:rFonts w:ascii="Aptos" w:hAnsi="Aptos"/>
        </w:rPr>
        <w:t>saņemt</w:t>
      </w:r>
      <w:proofErr w:type="spellEnd"/>
      <w:r w:rsidRPr="003F1913">
        <w:rPr>
          <w:rFonts w:ascii="Aptos" w:hAnsi="Aptos"/>
        </w:rPr>
        <w:t xml:space="preserve"> no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valsts</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sistēmām</w:t>
      </w:r>
      <w:proofErr w:type="spellEnd"/>
      <w:r w:rsidRPr="003F1913">
        <w:rPr>
          <w:rFonts w:ascii="Aptos" w:hAnsi="Aptos"/>
        </w:rPr>
        <w:t xml:space="preserve"> un </w:t>
      </w:r>
      <w:proofErr w:type="spellStart"/>
      <w:r w:rsidRPr="003F1913">
        <w:rPr>
          <w:rFonts w:ascii="Aptos" w:hAnsi="Aptos"/>
        </w:rPr>
        <w:t>reģistriem</w:t>
      </w:r>
      <w:proofErr w:type="spellEnd"/>
      <w:r w:rsidRPr="003F1913">
        <w:rPr>
          <w:rFonts w:ascii="Aptos" w:hAnsi="Aptos"/>
        </w:rPr>
        <w:t xml:space="preserve">, </w:t>
      </w:r>
      <w:proofErr w:type="spellStart"/>
      <w:r w:rsidRPr="003F1913">
        <w:rPr>
          <w:rFonts w:ascii="Aptos" w:hAnsi="Aptos"/>
        </w:rPr>
        <w:t>ārējām</w:t>
      </w:r>
      <w:proofErr w:type="spellEnd"/>
      <w:r w:rsidRPr="003F1913">
        <w:rPr>
          <w:rFonts w:ascii="Aptos" w:hAnsi="Aptos"/>
        </w:rPr>
        <w:t xml:space="preserve"> datu </w:t>
      </w:r>
      <w:proofErr w:type="spellStart"/>
      <w:r w:rsidRPr="003F1913">
        <w:rPr>
          <w:rFonts w:ascii="Aptos" w:hAnsi="Aptos"/>
        </w:rPr>
        <w:t>bāzēm</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un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saimniecisko</w:t>
      </w:r>
      <w:proofErr w:type="spellEnd"/>
      <w:r w:rsidRPr="003F1913">
        <w:rPr>
          <w:rFonts w:ascii="Aptos" w:hAnsi="Aptos"/>
        </w:rPr>
        <w:t xml:space="preserve"> </w:t>
      </w:r>
      <w:proofErr w:type="spellStart"/>
      <w:proofErr w:type="gramStart"/>
      <w:r w:rsidRPr="003F1913">
        <w:rPr>
          <w:rFonts w:ascii="Aptos" w:hAnsi="Aptos"/>
        </w:rPr>
        <w:t>darbību</w:t>
      </w:r>
      <w:proofErr w:type="spellEnd"/>
      <w:r w:rsidRPr="003F1913">
        <w:rPr>
          <w:rFonts w:ascii="Aptos" w:hAnsi="Aptos"/>
        </w:rPr>
        <w:t xml:space="preserve"> ,</w:t>
      </w:r>
      <w:proofErr w:type="gramEnd"/>
      <w:r w:rsidRPr="003F1913">
        <w:rPr>
          <w:rFonts w:ascii="Aptos" w:hAnsi="Aptos"/>
        </w:rPr>
        <w:t xml:space="preserve"> kas </w:t>
      </w:r>
      <w:proofErr w:type="spellStart"/>
      <w:r w:rsidRPr="003F1913">
        <w:rPr>
          <w:rFonts w:ascii="Aptos" w:hAnsi="Aptos"/>
        </w:rPr>
        <w:t>nepieciešama</w:t>
      </w:r>
      <w:proofErr w:type="spellEnd"/>
      <w:r w:rsidRPr="003F1913">
        <w:rPr>
          <w:rFonts w:ascii="Aptos" w:hAnsi="Aptos"/>
        </w:rPr>
        <w:t xml:space="preserve">, lai </w:t>
      </w:r>
      <w:proofErr w:type="spellStart"/>
      <w:r w:rsidRPr="003F1913">
        <w:rPr>
          <w:rFonts w:ascii="Aptos" w:hAnsi="Aptos"/>
        </w:rPr>
        <w:t>nodrošinātu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uzraudzību</w:t>
      </w:r>
      <w:proofErr w:type="spellEnd"/>
      <w:r w:rsidRPr="003F1913">
        <w:rPr>
          <w:rFonts w:ascii="Aptos" w:hAnsi="Aptos"/>
        </w:rPr>
        <w:t xml:space="preserve"> un </w:t>
      </w:r>
      <w:proofErr w:type="spellStart"/>
      <w:r w:rsidRPr="003F1913">
        <w:rPr>
          <w:rFonts w:ascii="Aptos" w:hAnsi="Aptos"/>
        </w:rPr>
        <w:t>kontroli</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krāpšanas</w:t>
      </w:r>
      <w:proofErr w:type="spellEnd"/>
      <w:r w:rsidRPr="003F1913">
        <w:rPr>
          <w:rFonts w:ascii="Aptos" w:hAnsi="Aptos"/>
        </w:rPr>
        <w:t xml:space="preserve"> un </w:t>
      </w:r>
      <w:proofErr w:type="spellStart"/>
      <w:r w:rsidRPr="003F1913">
        <w:rPr>
          <w:rFonts w:ascii="Aptos" w:hAnsi="Aptos"/>
        </w:rPr>
        <w:t>neatbilstību</w:t>
      </w:r>
      <w:proofErr w:type="spellEnd"/>
      <w:r w:rsidRPr="003F1913">
        <w:rPr>
          <w:rFonts w:ascii="Aptos" w:hAnsi="Aptos"/>
        </w:rPr>
        <w:t xml:space="preserve"> </w:t>
      </w:r>
      <w:proofErr w:type="spellStart"/>
      <w:r w:rsidRPr="003F1913">
        <w:rPr>
          <w:rFonts w:ascii="Aptos" w:hAnsi="Aptos"/>
        </w:rPr>
        <w:t>risku</w:t>
      </w:r>
      <w:proofErr w:type="spellEnd"/>
      <w:r w:rsidRPr="003F1913">
        <w:rPr>
          <w:rFonts w:ascii="Aptos" w:hAnsi="Aptos"/>
        </w:rPr>
        <w:t xml:space="preserve"> </w:t>
      </w:r>
      <w:proofErr w:type="spellStart"/>
      <w:r w:rsidRPr="003F1913">
        <w:rPr>
          <w:rFonts w:ascii="Aptos" w:hAnsi="Aptos"/>
        </w:rPr>
        <w:t>identificēšanai</w:t>
      </w:r>
      <w:proofErr w:type="spellEnd"/>
      <w:r w:rsidRPr="003F1913">
        <w:rPr>
          <w:rFonts w:ascii="Aptos" w:hAnsi="Aptos"/>
        </w:rPr>
        <w:t xml:space="preserve"> </w:t>
      </w: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šīs</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uzkrāšanu</w:t>
      </w:r>
      <w:proofErr w:type="spellEnd"/>
      <w:r w:rsidRPr="003F1913">
        <w:rPr>
          <w:rFonts w:ascii="Aptos" w:hAnsi="Aptos"/>
        </w:rPr>
        <w:t xml:space="preserve"> un </w:t>
      </w:r>
      <w:proofErr w:type="spellStart"/>
      <w:r w:rsidRPr="003F1913">
        <w:rPr>
          <w:rFonts w:ascii="Aptos" w:hAnsi="Aptos"/>
        </w:rPr>
        <w:t>apstrādi</w:t>
      </w:r>
      <w:proofErr w:type="spellEnd"/>
      <w:r w:rsidRPr="003F1913">
        <w:rPr>
          <w:rFonts w:ascii="Aptos" w:hAnsi="Aptos"/>
        </w:rPr>
        <w:t xml:space="preserve"> </w:t>
      </w:r>
      <w:proofErr w:type="spellStart"/>
      <w:r w:rsidRPr="003F1913">
        <w:rPr>
          <w:rFonts w:ascii="Aptos" w:hAnsi="Aptos"/>
        </w:rPr>
        <w:t>Eiropas</w:t>
      </w:r>
      <w:proofErr w:type="spellEnd"/>
      <w:r w:rsidRPr="003F1913">
        <w:rPr>
          <w:rFonts w:ascii="Aptos" w:hAnsi="Aptos"/>
        </w:rPr>
        <w:t xml:space="preserve"> </w:t>
      </w:r>
      <w:proofErr w:type="spellStart"/>
      <w:r w:rsidRPr="003F1913">
        <w:rPr>
          <w:rFonts w:ascii="Aptos" w:hAnsi="Aptos"/>
        </w:rPr>
        <w:t>Komisijas</w:t>
      </w:r>
      <w:proofErr w:type="spellEnd"/>
      <w:r w:rsidRPr="003F1913">
        <w:rPr>
          <w:rFonts w:ascii="Aptos" w:hAnsi="Aptos"/>
        </w:rPr>
        <w:t xml:space="preserve"> </w:t>
      </w:r>
      <w:proofErr w:type="spellStart"/>
      <w:r w:rsidRPr="003F1913">
        <w:rPr>
          <w:rFonts w:ascii="Aptos" w:hAnsi="Aptos"/>
        </w:rPr>
        <w:t>uzturētajā</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risku</w:t>
      </w:r>
      <w:proofErr w:type="spellEnd"/>
      <w:r w:rsidRPr="003F1913">
        <w:rPr>
          <w:rFonts w:ascii="Aptos" w:hAnsi="Aptos"/>
        </w:rPr>
        <w:t xml:space="preserve"> </w:t>
      </w:r>
      <w:proofErr w:type="spellStart"/>
      <w:r w:rsidRPr="003F1913">
        <w:rPr>
          <w:rFonts w:ascii="Aptos" w:hAnsi="Aptos"/>
        </w:rPr>
        <w:t>vērtēšanas</w:t>
      </w:r>
      <w:proofErr w:type="spellEnd"/>
      <w:r w:rsidRPr="003F1913">
        <w:rPr>
          <w:rFonts w:ascii="Aptos" w:hAnsi="Aptos"/>
        </w:rPr>
        <w:t xml:space="preserve"> </w:t>
      </w:r>
      <w:proofErr w:type="spellStart"/>
      <w:r w:rsidRPr="003F1913">
        <w:rPr>
          <w:rFonts w:ascii="Aptos" w:hAnsi="Aptos"/>
        </w:rPr>
        <w:t>sistēmā</w:t>
      </w:r>
      <w:proofErr w:type="spellEnd"/>
      <w:r w:rsidRPr="003F1913">
        <w:rPr>
          <w:rFonts w:ascii="Aptos" w:hAnsi="Aptos"/>
        </w:rPr>
        <w:t xml:space="preserve"> </w:t>
      </w:r>
      <w:proofErr w:type="gramStart"/>
      <w:r w:rsidRPr="003F1913">
        <w:rPr>
          <w:rFonts w:ascii="Aptos" w:hAnsi="Aptos"/>
        </w:rPr>
        <w:t>ARACHNE;</w:t>
      </w:r>
      <w:proofErr w:type="gramEnd"/>
    </w:p>
    <w:p w14:paraId="4A17CB20" w14:textId="77777777" w:rsidR="00566D80" w:rsidRPr="003F1913" w:rsidRDefault="00727EF6" w:rsidP="002D0572">
      <w:pPr>
        <w:pStyle w:val="Compact"/>
        <w:numPr>
          <w:ilvl w:val="2"/>
          <w:numId w:val="9"/>
        </w:numPr>
        <w:rPr>
          <w:rFonts w:ascii="Aptos" w:hAnsi="Aptos"/>
        </w:rPr>
      </w:pPr>
      <w:proofErr w:type="spellStart"/>
      <w:r w:rsidRPr="003F1913">
        <w:rPr>
          <w:rFonts w:ascii="Aptos" w:hAnsi="Aptos"/>
        </w:rPr>
        <w:t>rīkoties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jebkādu</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w:t>
      </w:r>
      <w:proofErr w:type="spellStart"/>
      <w:r w:rsidRPr="003F1913">
        <w:rPr>
          <w:rFonts w:ascii="Aptos" w:hAnsi="Aptos"/>
        </w:rPr>
        <w:t>saistībā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īpaši</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publicitātes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izplatīšanas</w:t>
      </w:r>
      <w:proofErr w:type="spellEnd"/>
      <w:r w:rsidRPr="003F1913">
        <w:rPr>
          <w:rFonts w:ascii="Aptos" w:hAnsi="Aptos"/>
        </w:rPr>
        <w:t xml:space="preserve"> </w:t>
      </w:r>
      <w:proofErr w:type="spellStart"/>
      <w:r w:rsidRPr="003F1913">
        <w:rPr>
          <w:rFonts w:ascii="Aptos" w:hAnsi="Aptos"/>
        </w:rPr>
        <w:t>nolūkā</w:t>
      </w:r>
      <w:proofErr w:type="spellEnd"/>
      <w:r w:rsidRPr="003F1913">
        <w:rPr>
          <w:rFonts w:ascii="Aptos" w:hAnsi="Aptos"/>
        </w:rPr>
        <w:t xml:space="preserve">, </w:t>
      </w:r>
      <w:proofErr w:type="spellStart"/>
      <w:r w:rsidRPr="003F1913">
        <w:rPr>
          <w:rFonts w:ascii="Aptos" w:hAnsi="Aptos"/>
        </w:rPr>
        <w:t>ievērojot</w:t>
      </w:r>
      <w:proofErr w:type="spellEnd"/>
      <w:r w:rsidRPr="003F1913">
        <w:rPr>
          <w:rFonts w:ascii="Aptos" w:hAnsi="Aptos"/>
        </w:rPr>
        <w:t xml:space="preserve"> </w:t>
      </w:r>
      <w:proofErr w:type="spellStart"/>
      <w:r w:rsidRPr="003F1913">
        <w:rPr>
          <w:rFonts w:ascii="Aptos" w:hAnsi="Aptos"/>
        </w:rPr>
        <w:t>attiecīgās</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raksturu</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nosacījumus</w:t>
      </w:r>
      <w:proofErr w:type="spellEnd"/>
      <w:r w:rsidRPr="003F1913">
        <w:rPr>
          <w:rFonts w:ascii="Aptos" w:hAnsi="Aptos"/>
        </w:rPr>
        <w:t xml:space="preserve"> </w:t>
      </w:r>
      <w:proofErr w:type="spellStart"/>
      <w:r w:rsidRPr="003F1913">
        <w:rPr>
          <w:rFonts w:ascii="Aptos" w:hAnsi="Aptos"/>
        </w:rPr>
        <w:t>ierobežotas</w:t>
      </w:r>
      <w:proofErr w:type="spellEnd"/>
      <w:r w:rsidRPr="003F1913">
        <w:rPr>
          <w:rFonts w:ascii="Aptos" w:hAnsi="Aptos"/>
        </w:rPr>
        <w:t xml:space="preserve"> </w:t>
      </w:r>
      <w:proofErr w:type="spellStart"/>
      <w:r w:rsidRPr="003F1913">
        <w:rPr>
          <w:rFonts w:ascii="Aptos" w:hAnsi="Aptos"/>
        </w:rPr>
        <w:t>pieejamības</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proofErr w:type="gramStart"/>
      <w:r w:rsidRPr="003F1913">
        <w:rPr>
          <w:rFonts w:ascii="Aptos" w:hAnsi="Aptos"/>
        </w:rPr>
        <w:t>izplatīšanai</w:t>
      </w:r>
      <w:proofErr w:type="spellEnd"/>
      <w:r w:rsidRPr="003F1913">
        <w:rPr>
          <w:rFonts w:ascii="Aptos" w:hAnsi="Aptos"/>
        </w:rPr>
        <w:t>;</w:t>
      </w:r>
      <w:proofErr w:type="gramEnd"/>
    </w:p>
    <w:p w14:paraId="0DD85AA7" w14:textId="77777777" w:rsidR="00566D80" w:rsidRPr="003F1913" w:rsidRDefault="00727EF6" w:rsidP="002D0572">
      <w:pPr>
        <w:pStyle w:val="Compact"/>
        <w:numPr>
          <w:ilvl w:val="2"/>
          <w:numId w:val="9"/>
        </w:numPr>
        <w:rPr>
          <w:rFonts w:ascii="Aptos" w:hAnsi="Aptos"/>
        </w:rPr>
      </w:pP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pieprasīt</w:t>
      </w:r>
      <w:proofErr w:type="spellEnd"/>
      <w:r w:rsidRPr="003F1913">
        <w:rPr>
          <w:rFonts w:ascii="Aptos" w:hAnsi="Aptos"/>
        </w:rPr>
        <w:t xml:space="preserve"> un </w:t>
      </w:r>
      <w:proofErr w:type="spellStart"/>
      <w:r w:rsidRPr="003F1913">
        <w:rPr>
          <w:rFonts w:ascii="Aptos" w:hAnsi="Aptos"/>
        </w:rPr>
        <w:t>saņemt</w:t>
      </w:r>
      <w:proofErr w:type="spellEnd"/>
      <w:r w:rsidRPr="003F1913">
        <w:rPr>
          <w:rFonts w:ascii="Aptos" w:hAnsi="Aptos"/>
        </w:rPr>
        <w:t xml:space="preserve"> </w:t>
      </w:r>
      <w:proofErr w:type="spellStart"/>
      <w:r w:rsidRPr="003F1913">
        <w:rPr>
          <w:rFonts w:ascii="Aptos" w:hAnsi="Aptos"/>
        </w:rPr>
        <w:t>visus</w:t>
      </w:r>
      <w:proofErr w:type="spellEnd"/>
      <w:r w:rsidRPr="003F1913">
        <w:rPr>
          <w:rFonts w:ascii="Aptos" w:hAnsi="Aptos"/>
        </w:rPr>
        <w:t xml:space="preserve"> </w:t>
      </w:r>
      <w:proofErr w:type="spellStart"/>
      <w:r w:rsidRPr="003F1913">
        <w:rPr>
          <w:rFonts w:ascii="Aptos" w:hAnsi="Aptos"/>
        </w:rPr>
        <w:t>nepieciešamos</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un </w:t>
      </w:r>
      <w:proofErr w:type="spellStart"/>
      <w:r w:rsidRPr="003F1913">
        <w:rPr>
          <w:rFonts w:ascii="Aptos" w:hAnsi="Aptos"/>
        </w:rPr>
        <w:t>skaidrojumus</w:t>
      </w:r>
      <w:proofErr w:type="spellEnd"/>
      <w:r w:rsidRPr="003F1913">
        <w:rPr>
          <w:rFonts w:ascii="Aptos" w:hAnsi="Aptos"/>
        </w:rPr>
        <w:t xml:space="preserve">, kas </w:t>
      </w:r>
      <w:proofErr w:type="spellStart"/>
      <w:r w:rsidRPr="003F1913">
        <w:rPr>
          <w:rFonts w:ascii="Aptos" w:hAnsi="Aptos"/>
        </w:rPr>
        <w:t>saistīti</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proofErr w:type="gramStart"/>
      <w:r w:rsidRPr="003F1913">
        <w:rPr>
          <w:rFonts w:ascii="Aptos" w:hAnsi="Aptos"/>
        </w:rPr>
        <w:t>izpildi</w:t>
      </w:r>
      <w:proofErr w:type="spellEnd"/>
      <w:r w:rsidRPr="003F1913">
        <w:rPr>
          <w:rFonts w:ascii="Aptos" w:hAnsi="Aptos"/>
        </w:rPr>
        <w:t>;</w:t>
      </w:r>
      <w:proofErr w:type="gramEnd"/>
    </w:p>
    <w:p w14:paraId="401A6BD8" w14:textId="77777777" w:rsidR="00566D80" w:rsidRPr="003F1913" w:rsidRDefault="00727EF6" w:rsidP="002D0572">
      <w:pPr>
        <w:pStyle w:val="Compact"/>
        <w:numPr>
          <w:ilvl w:val="2"/>
          <w:numId w:val="9"/>
        </w:numPr>
        <w:rPr>
          <w:rFonts w:ascii="Aptos" w:hAnsi="Aptos"/>
        </w:rPr>
      </w:pPr>
      <w:proofErr w:type="spellStart"/>
      <w:r w:rsidRPr="003F1913">
        <w:rPr>
          <w:rFonts w:ascii="Aptos" w:hAnsi="Aptos"/>
        </w:rPr>
        <w:t>izmantot</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un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paredzētās</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w:t>
      </w:r>
    </w:p>
    <w:p w14:paraId="50A819A1" w14:textId="77777777" w:rsidR="00566D80" w:rsidRPr="00FA287E" w:rsidRDefault="00727EF6" w:rsidP="002D0572">
      <w:pPr>
        <w:pStyle w:val="Heading2"/>
        <w:numPr>
          <w:ilvl w:val="0"/>
          <w:numId w:val="1"/>
        </w:numPr>
        <w:rPr>
          <w:rFonts w:ascii="Aptos" w:hAnsi="Aptos"/>
          <w:color w:val="auto"/>
          <w:sz w:val="24"/>
          <w:szCs w:val="24"/>
        </w:rPr>
      </w:pPr>
      <w:bookmarkStart w:id="4" w:name="grāmatvedības-uzskaite"/>
      <w:proofErr w:type="spellStart"/>
      <w:r w:rsidRPr="00FA287E">
        <w:rPr>
          <w:rFonts w:ascii="Aptos" w:hAnsi="Aptos"/>
          <w:color w:val="auto"/>
          <w:sz w:val="24"/>
          <w:szCs w:val="24"/>
        </w:rPr>
        <w:t>Grāmatvedības</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uzskaite</w:t>
      </w:r>
      <w:bookmarkEnd w:id="4"/>
      <w:proofErr w:type="spellEnd"/>
    </w:p>
    <w:p w14:paraId="5BEC1F5C" w14:textId="77777777" w:rsidR="00566D80" w:rsidRPr="003F1913" w:rsidRDefault="00727EF6" w:rsidP="002D0572">
      <w:pPr>
        <w:pStyle w:val="Compact"/>
        <w:numPr>
          <w:ilvl w:val="1"/>
          <w:numId w:val="10"/>
        </w:numPr>
        <w:rPr>
          <w:rFonts w:ascii="Aptos" w:hAnsi="Aptos"/>
        </w:rPr>
      </w:pPr>
      <w:proofErr w:type="spellStart"/>
      <w:r w:rsidRPr="003F1913">
        <w:rPr>
          <w:rFonts w:ascii="Aptos" w:hAnsi="Aptos"/>
        </w:rPr>
        <w:t>Uzsākot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nodrošina</w:t>
      </w:r>
      <w:proofErr w:type="spellEnd"/>
      <w:r w:rsidRPr="003F1913">
        <w:rPr>
          <w:rFonts w:ascii="Aptos" w:hAnsi="Aptos"/>
        </w:rPr>
        <w:t xml:space="preserve"> </w:t>
      </w:r>
      <w:proofErr w:type="spellStart"/>
      <w:r w:rsidRPr="003F1913">
        <w:rPr>
          <w:rFonts w:ascii="Aptos" w:hAnsi="Aptos"/>
        </w:rPr>
        <w:t>veikto</w:t>
      </w:r>
      <w:proofErr w:type="spellEnd"/>
      <w:r w:rsidRPr="003F1913">
        <w:rPr>
          <w:rFonts w:ascii="Aptos" w:hAnsi="Aptos"/>
        </w:rPr>
        <w:t xml:space="preserve"> </w:t>
      </w:r>
      <w:proofErr w:type="spellStart"/>
      <w:r w:rsidRPr="003F1913">
        <w:rPr>
          <w:rFonts w:ascii="Aptos" w:hAnsi="Aptos"/>
        </w:rPr>
        <w:t>maksājumu</w:t>
      </w:r>
      <w:proofErr w:type="spellEnd"/>
      <w:r w:rsidRPr="003F1913">
        <w:rPr>
          <w:rFonts w:ascii="Aptos" w:hAnsi="Aptos"/>
        </w:rPr>
        <w:t xml:space="preserve"> </w:t>
      </w:r>
      <w:proofErr w:type="spellStart"/>
      <w:r w:rsidRPr="003F1913">
        <w:rPr>
          <w:rFonts w:ascii="Aptos" w:hAnsi="Aptos"/>
        </w:rPr>
        <w:t>izsekojamību</w:t>
      </w:r>
      <w:proofErr w:type="spellEnd"/>
      <w:r w:rsidRPr="003F1913">
        <w:rPr>
          <w:rFonts w:ascii="Aptos" w:hAnsi="Aptos"/>
        </w:rPr>
        <w:t xml:space="preserve"> </w:t>
      </w:r>
      <w:proofErr w:type="spellStart"/>
      <w:r w:rsidRPr="003F1913">
        <w:rPr>
          <w:rFonts w:ascii="Aptos" w:hAnsi="Aptos"/>
        </w:rPr>
        <w:t>izmantojot</w:t>
      </w:r>
      <w:proofErr w:type="spellEnd"/>
      <w:r w:rsidRPr="003F1913">
        <w:rPr>
          <w:rFonts w:ascii="Aptos" w:hAnsi="Aptos"/>
        </w:rPr>
        <w:t xml:space="preserve"> </w:t>
      </w:r>
      <w:proofErr w:type="spellStart"/>
      <w:r w:rsidRPr="003F1913">
        <w:rPr>
          <w:rFonts w:ascii="Aptos" w:hAnsi="Aptos"/>
        </w:rPr>
        <w:t>Projektam</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r w:rsidRPr="003F1913">
        <w:rPr>
          <w:rFonts w:ascii="Aptos" w:hAnsi="Aptos"/>
        </w:rPr>
        <w:t>norēķinu</w:t>
      </w:r>
      <w:proofErr w:type="spellEnd"/>
      <w:r w:rsidRPr="003F1913">
        <w:rPr>
          <w:rFonts w:ascii="Aptos" w:hAnsi="Aptos"/>
        </w:rPr>
        <w:t xml:space="preserve"> </w:t>
      </w:r>
      <w:proofErr w:type="spellStart"/>
      <w:r w:rsidRPr="003F1913">
        <w:rPr>
          <w:rFonts w:ascii="Aptos" w:hAnsi="Aptos"/>
        </w:rPr>
        <w:t>kontu</w:t>
      </w:r>
      <w:proofErr w:type="spellEnd"/>
      <w:r w:rsidRPr="003F1913">
        <w:rPr>
          <w:rFonts w:ascii="Aptos" w:hAnsi="Aptos"/>
        </w:rPr>
        <w:t xml:space="preserve"> </w:t>
      </w:r>
      <w:proofErr w:type="spellStart"/>
      <w:r w:rsidRPr="003F1913">
        <w:rPr>
          <w:rFonts w:ascii="Aptos" w:hAnsi="Aptos"/>
        </w:rPr>
        <w:t>Valsts</w:t>
      </w:r>
      <w:proofErr w:type="spellEnd"/>
      <w:r w:rsidRPr="003F1913">
        <w:rPr>
          <w:rFonts w:ascii="Aptos" w:hAnsi="Aptos"/>
        </w:rPr>
        <w:t xml:space="preserve"> </w:t>
      </w:r>
      <w:proofErr w:type="spellStart"/>
      <w:r w:rsidRPr="003F1913">
        <w:rPr>
          <w:rFonts w:ascii="Aptos" w:hAnsi="Aptos"/>
        </w:rPr>
        <w:t>kasē</w:t>
      </w:r>
      <w:proofErr w:type="spellEnd"/>
      <w:r w:rsidRPr="003F1913">
        <w:rPr>
          <w:rFonts w:ascii="Aptos" w:hAnsi="Aptos"/>
        </w:rPr>
        <w:t xml:space="preserve"> no </w:t>
      </w:r>
      <w:proofErr w:type="spellStart"/>
      <w:r w:rsidRPr="003F1913">
        <w:rPr>
          <w:rFonts w:ascii="Aptos" w:hAnsi="Aptos"/>
        </w:rPr>
        <w:t>kura</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un </w:t>
      </w:r>
      <w:proofErr w:type="spellStart"/>
      <w:r w:rsidRPr="003F1913">
        <w:rPr>
          <w:rFonts w:ascii="Aptos" w:hAnsi="Aptos"/>
        </w:rPr>
        <w:t>uz</w:t>
      </w:r>
      <w:proofErr w:type="spellEnd"/>
      <w:r w:rsidRPr="003F1913">
        <w:rPr>
          <w:rFonts w:ascii="Aptos" w:hAnsi="Aptos"/>
        </w:rPr>
        <w:t xml:space="preserve"> kuru </w:t>
      </w:r>
      <w:proofErr w:type="spellStart"/>
      <w:r w:rsidRPr="003F1913">
        <w:rPr>
          <w:rFonts w:ascii="Aptos" w:hAnsi="Aptos"/>
        </w:rPr>
        <w:t>saņem</w:t>
      </w:r>
      <w:proofErr w:type="spellEnd"/>
      <w:r w:rsidRPr="003F1913">
        <w:rPr>
          <w:rFonts w:ascii="Aptos" w:hAnsi="Aptos"/>
        </w:rPr>
        <w:t xml:space="preserve"> </w:t>
      </w:r>
      <w:proofErr w:type="spellStart"/>
      <w:r w:rsidRPr="003F1913">
        <w:rPr>
          <w:rFonts w:ascii="Aptos" w:hAnsi="Aptos"/>
        </w:rPr>
        <w:t>visus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saistītos</w:t>
      </w:r>
      <w:proofErr w:type="spellEnd"/>
      <w:r w:rsidRPr="003F1913">
        <w:rPr>
          <w:rFonts w:ascii="Aptos" w:hAnsi="Aptos"/>
        </w:rPr>
        <w:t xml:space="preserve"> </w:t>
      </w:r>
      <w:proofErr w:type="spellStart"/>
      <w:r w:rsidRPr="003F1913">
        <w:rPr>
          <w:rFonts w:ascii="Aptos" w:hAnsi="Aptos"/>
        </w:rPr>
        <w:t>maksājumus</w:t>
      </w:r>
      <w:proofErr w:type="spellEnd"/>
      <w:r w:rsidRPr="003F1913">
        <w:rPr>
          <w:rFonts w:ascii="Aptos" w:hAnsi="Aptos"/>
        </w:rPr>
        <w:t>.</w:t>
      </w:r>
    </w:p>
    <w:p w14:paraId="0C7BFF84" w14:textId="51825819" w:rsidR="00566D80" w:rsidRPr="003F1913" w:rsidRDefault="00727EF6" w:rsidP="002D0572">
      <w:pPr>
        <w:pStyle w:val="Compact"/>
        <w:numPr>
          <w:ilvl w:val="1"/>
          <w:numId w:val="10"/>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īstenojot</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uzskaita</w:t>
      </w:r>
      <w:proofErr w:type="spellEnd"/>
      <w:r w:rsidRPr="003F1913">
        <w:rPr>
          <w:rFonts w:ascii="Aptos" w:hAnsi="Aptos"/>
        </w:rPr>
        <w:t xml:space="preserve"> </w:t>
      </w:r>
      <w:proofErr w:type="spellStart"/>
      <w:r w:rsidRPr="003F1913">
        <w:rPr>
          <w:rFonts w:ascii="Aptos" w:hAnsi="Aptos"/>
        </w:rPr>
        <w:t>Attiecināmos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saistītos</w:t>
      </w:r>
      <w:proofErr w:type="spellEnd"/>
      <w:r w:rsidRPr="003F1913">
        <w:rPr>
          <w:rFonts w:ascii="Aptos" w:hAnsi="Aptos"/>
        </w:rPr>
        <w:t xml:space="preserve"> </w:t>
      </w:r>
      <w:proofErr w:type="spellStart"/>
      <w:r w:rsidRPr="003F1913">
        <w:rPr>
          <w:rFonts w:ascii="Aptos" w:hAnsi="Aptos"/>
        </w:rPr>
        <w:t>ieņēmumus</w:t>
      </w:r>
      <w:proofErr w:type="spellEnd"/>
      <w:r w:rsidRPr="003F1913">
        <w:rPr>
          <w:rFonts w:ascii="Aptos" w:hAnsi="Aptos"/>
        </w:rPr>
        <w:t xml:space="preserve">, </w:t>
      </w:r>
      <w:proofErr w:type="spellStart"/>
      <w:r w:rsidRPr="003F1913">
        <w:rPr>
          <w:rFonts w:ascii="Aptos" w:hAnsi="Aptos"/>
        </w:rPr>
        <w:t>izmaksas</w:t>
      </w:r>
      <w:proofErr w:type="spellEnd"/>
      <w:r w:rsidRPr="003F1913">
        <w:rPr>
          <w:rFonts w:ascii="Aptos" w:hAnsi="Aptos"/>
        </w:rPr>
        <w:t xml:space="preserve">, </w:t>
      </w:r>
      <w:proofErr w:type="spellStart"/>
      <w:r w:rsidRPr="003F1913">
        <w:rPr>
          <w:rFonts w:ascii="Aptos" w:hAnsi="Aptos"/>
        </w:rPr>
        <w:t>naudas</w:t>
      </w:r>
      <w:proofErr w:type="spellEnd"/>
      <w:r w:rsidRPr="003F1913">
        <w:rPr>
          <w:rFonts w:ascii="Aptos" w:hAnsi="Aptos"/>
        </w:rPr>
        <w:t xml:space="preserve"> </w:t>
      </w:r>
      <w:proofErr w:type="spellStart"/>
      <w:r w:rsidRPr="003F1913">
        <w:rPr>
          <w:rFonts w:ascii="Aptos" w:hAnsi="Aptos"/>
        </w:rPr>
        <w:t>plūsmas</w:t>
      </w:r>
      <w:proofErr w:type="spellEnd"/>
      <w:r w:rsidRPr="003F1913">
        <w:rPr>
          <w:rFonts w:ascii="Aptos" w:hAnsi="Aptos"/>
        </w:rPr>
        <w:t xml:space="preserve"> </w:t>
      </w:r>
      <w:proofErr w:type="spellStart"/>
      <w:r w:rsidRPr="003F1913">
        <w:rPr>
          <w:rFonts w:ascii="Aptos" w:hAnsi="Aptos"/>
        </w:rPr>
        <w:t>savā</w:t>
      </w:r>
      <w:proofErr w:type="spellEnd"/>
      <w:r w:rsidRPr="003F1913">
        <w:rPr>
          <w:rFonts w:ascii="Aptos" w:hAnsi="Aptos"/>
        </w:rPr>
        <w:t xml:space="preserve"> </w:t>
      </w:r>
      <w:proofErr w:type="spellStart"/>
      <w:r w:rsidRPr="003F1913">
        <w:rPr>
          <w:rFonts w:ascii="Aptos" w:hAnsi="Aptos"/>
        </w:rPr>
        <w:t>grāmatvedības</w:t>
      </w:r>
      <w:proofErr w:type="spellEnd"/>
      <w:r w:rsidRPr="003F1913">
        <w:rPr>
          <w:rFonts w:ascii="Aptos" w:hAnsi="Aptos"/>
        </w:rPr>
        <w:t xml:space="preserve"> </w:t>
      </w:r>
      <w:proofErr w:type="spellStart"/>
      <w:r w:rsidRPr="003F1913">
        <w:rPr>
          <w:rFonts w:ascii="Aptos" w:hAnsi="Aptos"/>
        </w:rPr>
        <w:t>uzskaitē</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 xml:space="preserve"> un </w:t>
      </w:r>
      <w:proofErr w:type="spellStart"/>
      <w:r w:rsidRPr="003F1913">
        <w:rPr>
          <w:rFonts w:ascii="Aptos" w:hAnsi="Aptos"/>
        </w:rPr>
        <w:t>vispārpieņemtajiem</w:t>
      </w:r>
      <w:proofErr w:type="spellEnd"/>
      <w:r w:rsidRPr="003F1913">
        <w:rPr>
          <w:rFonts w:ascii="Aptos" w:hAnsi="Aptos"/>
        </w:rPr>
        <w:t xml:space="preserve"> </w:t>
      </w:r>
      <w:proofErr w:type="spellStart"/>
      <w:r w:rsidRPr="003F1913">
        <w:rPr>
          <w:rFonts w:ascii="Aptos" w:hAnsi="Aptos"/>
        </w:rPr>
        <w:t>grāmatvedības</w:t>
      </w:r>
      <w:proofErr w:type="spellEnd"/>
      <w:r w:rsidRPr="003F1913">
        <w:rPr>
          <w:rFonts w:ascii="Aptos" w:hAnsi="Aptos"/>
        </w:rPr>
        <w:t xml:space="preserve"> </w:t>
      </w:r>
      <w:proofErr w:type="spellStart"/>
      <w:r w:rsidRPr="003F1913">
        <w:rPr>
          <w:rFonts w:ascii="Aptos" w:hAnsi="Aptos"/>
        </w:rPr>
        <w:t>kārtošanas</w:t>
      </w:r>
      <w:proofErr w:type="spellEnd"/>
      <w:r w:rsidRPr="003F1913">
        <w:rPr>
          <w:rFonts w:ascii="Aptos" w:hAnsi="Aptos"/>
        </w:rPr>
        <w:t xml:space="preserve"> </w:t>
      </w:r>
      <w:proofErr w:type="spellStart"/>
      <w:r w:rsidRPr="003F1913">
        <w:rPr>
          <w:rFonts w:ascii="Aptos" w:hAnsi="Aptos"/>
        </w:rPr>
        <w:t>principiem</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lai </w:t>
      </w:r>
      <w:proofErr w:type="spellStart"/>
      <w:r w:rsidRPr="003F1913">
        <w:rPr>
          <w:rFonts w:ascii="Aptos" w:hAnsi="Aptos"/>
        </w:rPr>
        <w:t>tos</w:t>
      </w:r>
      <w:proofErr w:type="spellEnd"/>
      <w:r w:rsidRPr="003F1913">
        <w:rPr>
          <w:rFonts w:ascii="Aptos" w:hAnsi="Aptos"/>
        </w:rPr>
        <w:t xml:space="preserve"> </w:t>
      </w:r>
      <w:proofErr w:type="spellStart"/>
      <w:r w:rsidRPr="003F1913">
        <w:rPr>
          <w:rFonts w:ascii="Aptos" w:hAnsi="Aptos"/>
        </w:rPr>
        <w:t>būtu</w:t>
      </w:r>
      <w:proofErr w:type="spellEnd"/>
      <w:r w:rsidRPr="003F1913">
        <w:rPr>
          <w:rFonts w:ascii="Aptos" w:hAnsi="Aptos"/>
        </w:rPr>
        <w:t xml:space="preserve"> </w:t>
      </w:r>
      <w:proofErr w:type="spellStart"/>
      <w:r w:rsidRPr="003F1913">
        <w:rPr>
          <w:rFonts w:ascii="Aptos" w:hAnsi="Aptos"/>
        </w:rPr>
        <w:t>iespējams</w:t>
      </w:r>
      <w:proofErr w:type="spellEnd"/>
      <w:r w:rsidRPr="003F1913">
        <w:rPr>
          <w:rFonts w:ascii="Aptos" w:hAnsi="Aptos"/>
        </w:rPr>
        <w:t xml:space="preserve"> </w:t>
      </w:r>
      <w:proofErr w:type="spellStart"/>
      <w:r w:rsidRPr="003F1913">
        <w:rPr>
          <w:rFonts w:ascii="Aptos" w:hAnsi="Aptos"/>
        </w:rPr>
        <w:t>identificēt</w:t>
      </w:r>
      <w:proofErr w:type="spellEnd"/>
      <w:r w:rsidRPr="003F1913">
        <w:rPr>
          <w:rFonts w:ascii="Aptos" w:hAnsi="Aptos"/>
        </w:rPr>
        <w:t xml:space="preserve">, </w:t>
      </w:r>
      <w:proofErr w:type="spellStart"/>
      <w:r w:rsidRPr="003F1913">
        <w:rPr>
          <w:rFonts w:ascii="Aptos" w:hAnsi="Aptos"/>
        </w:rPr>
        <w:t>nodalīt</w:t>
      </w:r>
      <w:proofErr w:type="spellEnd"/>
      <w:r w:rsidRPr="003F1913">
        <w:rPr>
          <w:rFonts w:ascii="Aptos" w:hAnsi="Aptos"/>
        </w:rPr>
        <w:t xml:space="preserve"> no </w:t>
      </w:r>
      <w:proofErr w:type="spellStart"/>
      <w:r w:rsidRPr="003F1913">
        <w:rPr>
          <w:rFonts w:ascii="Aptos" w:hAnsi="Aptos"/>
        </w:rPr>
        <w:t>pārējām</w:t>
      </w:r>
      <w:proofErr w:type="spellEnd"/>
      <w:r w:rsidRPr="003F1913">
        <w:rPr>
          <w:rFonts w:ascii="Aptos" w:hAnsi="Aptos"/>
        </w:rPr>
        <w:t xml:space="preserve"> </w:t>
      </w:r>
      <w:proofErr w:type="spellStart"/>
      <w:r w:rsidRPr="003F1913">
        <w:rPr>
          <w:rFonts w:ascii="Aptos" w:hAnsi="Aptos"/>
        </w:rPr>
        <w:t>izmaksām</w:t>
      </w:r>
      <w:proofErr w:type="spellEnd"/>
      <w:r w:rsidRPr="003F1913">
        <w:rPr>
          <w:rFonts w:ascii="Aptos" w:hAnsi="Aptos"/>
        </w:rPr>
        <w:t xml:space="preserve">, </w:t>
      </w:r>
      <w:proofErr w:type="spellStart"/>
      <w:r w:rsidRPr="003F1913">
        <w:rPr>
          <w:rFonts w:ascii="Aptos" w:hAnsi="Aptos"/>
        </w:rPr>
        <w:t>ieņēmumiem</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 xml:space="preserve">, </w:t>
      </w:r>
      <w:proofErr w:type="spellStart"/>
      <w:r w:rsidRPr="003F1913">
        <w:rPr>
          <w:rFonts w:ascii="Aptos" w:hAnsi="Aptos"/>
        </w:rPr>
        <w:t>naudas</w:t>
      </w:r>
      <w:proofErr w:type="spellEnd"/>
      <w:r w:rsidRPr="003F1913">
        <w:rPr>
          <w:rFonts w:ascii="Aptos" w:hAnsi="Aptos"/>
        </w:rPr>
        <w:t xml:space="preserve"> </w:t>
      </w:r>
      <w:proofErr w:type="spellStart"/>
      <w:r w:rsidRPr="003F1913">
        <w:rPr>
          <w:rFonts w:ascii="Aptos" w:hAnsi="Aptos"/>
        </w:rPr>
        <w:t>plūsmām</w:t>
      </w:r>
      <w:proofErr w:type="spellEnd"/>
      <w:r w:rsidRPr="003F1913">
        <w:rPr>
          <w:rFonts w:ascii="Aptos" w:hAnsi="Aptos"/>
        </w:rPr>
        <w:t xml:space="preserve"> un </w:t>
      </w:r>
      <w:proofErr w:type="spellStart"/>
      <w:r w:rsidRPr="003F1913">
        <w:rPr>
          <w:rFonts w:ascii="Aptos" w:hAnsi="Aptos"/>
        </w:rPr>
        <w:t>pārbaudīt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nodrošina</w:t>
      </w:r>
      <w:proofErr w:type="spellEnd"/>
      <w:r w:rsidRPr="003F1913">
        <w:rPr>
          <w:rFonts w:ascii="Aptos" w:hAnsi="Aptos"/>
        </w:rPr>
        <w:t xml:space="preserve"> </w:t>
      </w:r>
      <w:proofErr w:type="spellStart"/>
      <w:r w:rsidRPr="003F1913">
        <w:rPr>
          <w:rFonts w:ascii="Aptos" w:hAnsi="Aptos"/>
        </w:rPr>
        <w:t>atsevišķu</w:t>
      </w:r>
      <w:proofErr w:type="spellEnd"/>
      <w:r w:rsidRPr="003F1913">
        <w:rPr>
          <w:rFonts w:ascii="Aptos" w:hAnsi="Aptos"/>
        </w:rPr>
        <w:t xml:space="preserve"> </w:t>
      </w:r>
      <w:proofErr w:type="spellStart"/>
      <w:r w:rsidRPr="003F1913">
        <w:rPr>
          <w:rFonts w:ascii="Aptos" w:hAnsi="Aptos"/>
        </w:rPr>
        <w:t>grāmatvedības</w:t>
      </w:r>
      <w:proofErr w:type="spellEnd"/>
      <w:r w:rsidRPr="003F1913">
        <w:rPr>
          <w:rFonts w:ascii="Aptos" w:hAnsi="Aptos"/>
        </w:rPr>
        <w:t xml:space="preserve"> </w:t>
      </w:r>
      <w:proofErr w:type="spellStart"/>
      <w:r w:rsidRPr="003F1913">
        <w:rPr>
          <w:rFonts w:ascii="Aptos" w:hAnsi="Aptos"/>
        </w:rPr>
        <w:t>uzskaiti</w:t>
      </w:r>
      <w:proofErr w:type="spellEnd"/>
      <w:r w:rsidRPr="003F1913">
        <w:rPr>
          <w:rFonts w:ascii="Aptos" w:hAnsi="Aptos"/>
        </w:rPr>
        <w:t xml:space="preserve"> par </w:t>
      </w:r>
      <w:proofErr w:type="spellStart"/>
      <w:r w:rsidRPr="003F1913">
        <w:rPr>
          <w:rFonts w:ascii="Aptos" w:hAnsi="Aptos"/>
        </w:rPr>
        <w:t>katra</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atbilstošu</w:t>
      </w:r>
      <w:proofErr w:type="spellEnd"/>
      <w:r w:rsidRPr="003F1913">
        <w:rPr>
          <w:rFonts w:ascii="Aptos" w:hAnsi="Aptos"/>
        </w:rPr>
        <w:t xml:space="preserve"> </w:t>
      </w:r>
      <w:proofErr w:type="spellStart"/>
      <w:r w:rsidRPr="003F1913">
        <w:rPr>
          <w:rFonts w:ascii="Aptos" w:hAnsi="Aptos"/>
        </w:rPr>
        <w:t>uzskaites</w:t>
      </w:r>
      <w:proofErr w:type="spellEnd"/>
      <w:r w:rsidRPr="003F1913">
        <w:rPr>
          <w:rFonts w:ascii="Aptos" w:hAnsi="Aptos"/>
        </w:rPr>
        <w:t xml:space="preserve"> </w:t>
      </w:r>
      <w:proofErr w:type="spellStart"/>
      <w:r w:rsidRPr="003F1913">
        <w:rPr>
          <w:rFonts w:ascii="Aptos" w:hAnsi="Aptos"/>
        </w:rPr>
        <w:t>kodu</w:t>
      </w:r>
      <w:proofErr w:type="spellEnd"/>
      <w:r w:rsidRPr="003F1913">
        <w:rPr>
          <w:rFonts w:ascii="Aptos" w:hAnsi="Aptos"/>
        </w:rPr>
        <w:t xml:space="preserve"> </w:t>
      </w:r>
      <w:proofErr w:type="spellStart"/>
      <w:r w:rsidRPr="003F1913">
        <w:rPr>
          <w:rFonts w:ascii="Aptos" w:hAnsi="Aptos"/>
        </w:rPr>
        <w:t>sistēmu</w:t>
      </w:r>
      <w:proofErr w:type="spellEnd"/>
      <w:r w:rsidRPr="003F1913">
        <w:rPr>
          <w:rFonts w:ascii="Aptos" w:hAnsi="Aptos"/>
        </w:rPr>
        <w:t xml:space="preserve"> </w:t>
      </w:r>
      <w:proofErr w:type="spellStart"/>
      <w:r w:rsidRPr="003F1913">
        <w:rPr>
          <w:rFonts w:ascii="Aptos" w:hAnsi="Aptos"/>
        </w:rPr>
        <w:t>attiecībā</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visiem</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saistītajiem</w:t>
      </w:r>
      <w:proofErr w:type="spellEnd"/>
      <w:r w:rsidRPr="003F1913">
        <w:rPr>
          <w:rFonts w:ascii="Aptos" w:hAnsi="Aptos"/>
        </w:rPr>
        <w:t xml:space="preserve"> </w:t>
      </w:r>
      <w:proofErr w:type="spellStart"/>
      <w:r w:rsidRPr="003F1913">
        <w:rPr>
          <w:rFonts w:ascii="Aptos" w:hAnsi="Aptos"/>
        </w:rPr>
        <w:t>darījumiem</w:t>
      </w:r>
      <w:proofErr w:type="spellEnd"/>
      <w:r w:rsidRPr="003F1913">
        <w:rPr>
          <w:rFonts w:ascii="Aptos" w:hAnsi="Aptos"/>
        </w:rPr>
        <w:t>.</w:t>
      </w:r>
    </w:p>
    <w:p w14:paraId="0C061E6F" w14:textId="77777777" w:rsidR="00566D80" w:rsidRPr="003F1913" w:rsidRDefault="00727EF6" w:rsidP="002D0572">
      <w:pPr>
        <w:pStyle w:val="Compact"/>
        <w:numPr>
          <w:ilvl w:val="1"/>
          <w:numId w:val="10"/>
        </w:numPr>
        <w:rPr>
          <w:rFonts w:ascii="Aptos" w:hAnsi="Aptos"/>
        </w:rPr>
      </w:pPr>
      <w:r w:rsidRPr="003F1913">
        <w:rPr>
          <w:rFonts w:ascii="Aptos" w:hAnsi="Aptos"/>
        </w:rPr>
        <w:t xml:space="preserve">Finanšu </w:t>
      </w:r>
      <w:proofErr w:type="spellStart"/>
      <w:r w:rsidRPr="003F1913">
        <w:rPr>
          <w:rFonts w:ascii="Aptos" w:hAnsi="Aptos"/>
        </w:rPr>
        <w:t>pārskatus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sagatavo</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normatīvajiem</w:t>
      </w:r>
      <w:proofErr w:type="spellEnd"/>
      <w:r w:rsidRPr="003F1913">
        <w:rPr>
          <w:rFonts w:ascii="Aptos" w:hAnsi="Aptos"/>
        </w:rPr>
        <w:t xml:space="preserve"> </w:t>
      </w:r>
      <w:proofErr w:type="spellStart"/>
      <w:r w:rsidRPr="003F1913">
        <w:rPr>
          <w:rFonts w:ascii="Aptos" w:hAnsi="Aptos"/>
        </w:rPr>
        <w:t>aktiem</w:t>
      </w:r>
      <w:proofErr w:type="spellEnd"/>
      <w:r w:rsidRPr="003F1913">
        <w:rPr>
          <w:rFonts w:ascii="Aptos" w:hAnsi="Aptos"/>
        </w:rPr>
        <w:t xml:space="preserve">, kas </w:t>
      </w:r>
      <w:proofErr w:type="spellStart"/>
      <w:r w:rsidRPr="003F1913">
        <w:rPr>
          <w:rFonts w:ascii="Aptos" w:hAnsi="Aptos"/>
        </w:rPr>
        <w:t>nosaka</w:t>
      </w:r>
      <w:proofErr w:type="spellEnd"/>
      <w:r w:rsidRPr="003F1913">
        <w:rPr>
          <w:rFonts w:ascii="Aptos" w:hAnsi="Aptos"/>
        </w:rPr>
        <w:t xml:space="preserve"> </w:t>
      </w:r>
      <w:proofErr w:type="spellStart"/>
      <w:r w:rsidRPr="003F1913">
        <w:rPr>
          <w:rFonts w:ascii="Aptos" w:hAnsi="Aptos"/>
        </w:rPr>
        <w:t>kārtību</w:t>
      </w:r>
      <w:proofErr w:type="spellEnd"/>
      <w:r w:rsidRPr="003F1913">
        <w:rPr>
          <w:rFonts w:ascii="Aptos" w:hAnsi="Aptos"/>
        </w:rPr>
        <w:t xml:space="preserve">, </w:t>
      </w:r>
      <w:proofErr w:type="spellStart"/>
      <w:r w:rsidRPr="003F1913">
        <w:rPr>
          <w:rFonts w:ascii="Aptos" w:hAnsi="Aptos"/>
        </w:rPr>
        <w:t>kādā</w:t>
      </w:r>
      <w:proofErr w:type="spellEnd"/>
      <w:r w:rsidRPr="003F1913">
        <w:rPr>
          <w:rFonts w:ascii="Aptos" w:hAnsi="Aptos"/>
        </w:rPr>
        <w:t xml:space="preserve"> finanšu </w:t>
      </w:r>
      <w:proofErr w:type="spellStart"/>
      <w:r w:rsidRPr="003F1913">
        <w:rPr>
          <w:rFonts w:ascii="Aptos" w:hAnsi="Aptos"/>
        </w:rPr>
        <w:t>pārskatos</w:t>
      </w:r>
      <w:proofErr w:type="spellEnd"/>
      <w:r w:rsidRPr="003F1913">
        <w:rPr>
          <w:rFonts w:ascii="Aptos" w:hAnsi="Aptos"/>
        </w:rPr>
        <w:t xml:space="preserve"> </w:t>
      </w:r>
      <w:proofErr w:type="spellStart"/>
      <w:r w:rsidRPr="003F1913">
        <w:rPr>
          <w:rFonts w:ascii="Aptos" w:hAnsi="Aptos"/>
        </w:rPr>
        <w:t>atspoguļojams</w:t>
      </w:r>
      <w:proofErr w:type="spellEnd"/>
      <w:r w:rsidRPr="003F1913">
        <w:rPr>
          <w:rFonts w:ascii="Aptos" w:hAnsi="Aptos"/>
        </w:rPr>
        <w:t xml:space="preserve"> </w:t>
      </w:r>
      <w:proofErr w:type="spellStart"/>
      <w:r w:rsidRPr="003F1913">
        <w:rPr>
          <w:rFonts w:ascii="Aptos" w:hAnsi="Aptos"/>
        </w:rPr>
        <w:t>saņemtais</w:t>
      </w:r>
      <w:proofErr w:type="spellEnd"/>
      <w:r w:rsidRPr="003F1913">
        <w:rPr>
          <w:rFonts w:ascii="Aptos" w:hAnsi="Aptos"/>
        </w:rPr>
        <w:t xml:space="preserve"> </w:t>
      </w:r>
      <w:proofErr w:type="spellStart"/>
      <w:r w:rsidRPr="003F1913">
        <w:rPr>
          <w:rFonts w:ascii="Aptos" w:hAnsi="Aptos"/>
        </w:rPr>
        <w:t>finansiālais</w:t>
      </w:r>
      <w:proofErr w:type="spellEnd"/>
      <w:r w:rsidRPr="003F1913">
        <w:rPr>
          <w:rFonts w:ascii="Aptos" w:hAnsi="Aptos"/>
        </w:rPr>
        <w:t xml:space="preserve"> atbalsts (finanšu atbalsts).</w:t>
      </w:r>
    </w:p>
    <w:p w14:paraId="61CA33A2" w14:textId="77777777" w:rsidR="00566D80" w:rsidRPr="00FA287E" w:rsidRDefault="00727EF6" w:rsidP="002D0572">
      <w:pPr>
        <w:pStyle w:val="Heading2"/>
        <w:numPr>
          <w:ilvl w:val="0"/>
          <w:numId w:val="1"/>
        </w:numPr>
        <w:rPr>
          <w:rFonts w:ascii="Aptos" w:hAnsi="Aptos"/>
          <w:color w:val="auto"/>
          <w:sz w:val="24"/>
          <w:szCs w:val="24"/>
        </w:rPr>
      </w:pPr>
      <w:bookmarkStart w:id="5" w:name="Xfe01e891724baca704aae9545d6a3c35135f744"/>
      <w:proofErr w:type="spellStart"/>
      <w:r w:rsidRPr="00FA287E">
        <w:rPr>
          <w:rFonts w:ascii="Aptos" w:hAnsi="Aptos"/>
          <w:color w:val="auto"/>
          <w:sz w:val="24"/>
          <w:szCs w:val="24"/>
        </w:rPr>
        <w:lastRenderedPageBreak/>
        <w:t>Kārtība</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kādā</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tiek</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veiktas</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pārbaudes</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Projekta</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īstenošanas</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vietā</w:t>
      </w:r>
      <w:bookmarkEnd w:id="5"/>
      <w:proofErr w:type="spellEnd"/>
    </w:p>
    <w:p w14:paraId="252BA73E" w14:textId="77777777" w:rsidR="00566D80" w:rsidRPr="003F1913" w:rsidRDefault="00727EF6" w:rsidP="002D0572">
      <w:pPr>
        <w:pStyle w:val="Compact"/>
        <w:numPr>
          <w:ilvl w:val="1"/>
          <w:numId w:val="11"/>
        </w:numPr>
        <w:rPr>
          <w:rFonts w:ascii="Aptos" w:hAnsi="Aptos"/>
        </w:rPr>
      </w:pPr>
      <w:proofErr w:type="spellStart"/>
      <w:r w:rsidRPr="00FA287E">
        <w:rPr>
          <w:rFonts w:ascii="Aptos" w:hAnsi="Aptos"/>
        </w:rPr>
        <w:t>Sadarbības</w:t>
      </w:r>
      <w:proofErr w:type="spellEnd"/>
      <w:r w:rsidRPr="00FA287E">
        <w:rPr>
          <w:rFonts w:ascii="Aptos" w:hAnsi="Aptos"/>
        </w:rPr>
        <w:t xml:space="preserve"> </w:t>
      </w:r>
      <w:proofErr w:type="spellStart"/>
      <w:r w:rsidRPr="00FA287E">
        <w:rPr>
          <w:rFonts w:ascii="Aptos" w:hAnsi="Aptos"/>
        </w:rPr>
        <w:t>iestāde</w:t>
      </w:r>
      <w:proofErr w:type="spellEnd"/>
      <w:r w:rsidRPr="00FA287E">
        <w:rPr>
          <w:rFonts w:ascii="Aptos" w:hAnsi="Aptos"/>
        </w:rPr>
        <w:t xml:space="preserve"> </w:t>
      </w:r>
      <w:proofErr w:type="spellStart"/>
      <w:r w:rsidRPr="00FA287E">
        <w:rPr>
          <w:rFonts w:ascii="Aptos" w:hAnsi="Aptos"/>
        </w:rPr>
        <w:t>Līguma</w:t>
      </w:r>
      <w:proofErr w:type="spellEnd"/>
      <w:r w:rsidRPr="00FA287E">
        <w:rPr>
          <w:rFonts w:ascii="Aptos" w:hAnsi="Aptos"/>
        </w:rPr>
        <w:t xml:space="preserve"> </w:t>
      </w:r>
      <w:proofErr w:type="spellStart"/>
      <w:r w:rsidRPr="00FA287E">
        <w:rPr>
          <w:rFonts w:ascii="Aptos" w:hAnsi="Aptos"/>
        </w:rPr>
        <w:t>darbības</w:t>
      </w:r>
      <w:proofErr w:type="spellEnd"/>
      <w:r w:rsidRPr="00FA287E">
        <w:rPr>
          <w:rFonts w:ascii="Aptos" w:hAnsi="Aptos"/>
        </w:rPr>
        <w:t xml:space="preserve"> </w:t>
      </w:r>
      <w:proofErr w:type="spellStart"/>
      <w:r w:rsidRPr="00FA287E">
        <w:rPr>
          <w:rFonts w:ascii="Aptos" w:hAnsi="Aptos"/>
        </w:rPr>
        <w:t>laikā</w:t>
      </w:r>
      <w:proofErr w:type="spellEnd"/>
      <w:r w:rsidRPr="00FA287E">
        <w:rPr>
          <w:rFonts w:ascii="Aptos" w:hAnsi="Aptos"/>
        </w:rPr>
        <w:t xml:space="preserve"> var </w:t>
      </w:r>
      <w:proofErr w:type="spellStart"/>
      <w:r w:rsidRPr="00FA287E">
        <w:rPr>
          <w:rFonts w:ascii="Aptos" w:hAnsi="Aptos"/>
        </w:rPr>
        <w:t>veikt</w:t>
      </w:r>
      <w:proofErr w:type="spellEnd"/>
      <w:r w:rsidRPr="00FA287E">
        <w:rPr>
          <w:rFonts w:ascii="Aptos" w:hAnsi="Aptos"/>
        </w:rPr>
        <w:t xml:space="preserve"> </w:t>
      </w:r>
      <w:proofErr w:type="spellStart"/>
      <w:r w:rsidRPr="00FA287E">
        <w:rPr>
          <w:rFonts w:ascii="Aptos" w:hAnsi="Aptos"/>
        </w:rPr>
        <w:t>pārbaudi</w:t>
      </w:r>
      <w:proofErr w:type="spellEnd"/>
      <w:r w:rsidRPr="00FA287E">
        <w:rPr>
          <w:rFonts w:ascii="Aptos" w:hAnsi="Aptos"/>
        </w:rPr>
        <w:t xml:space="preserve"> </w:t>
      </w:r>
      <w:proofErr w:type="spellStart"/>
      <w:r w:rsidRPr="00FA287E">
        <w:rPr>
          <w:rFonts w:ascii="Aptos" w:hAnsi="Aptos"/>
        </w:rPr>
        <w:t>Projektā</w:t>
      </w:r>
      <w:proofErr w:type="spellEnd"/>
      <w:r w:rsidRPr="00FA287E">
        <w:rPr>
          <w:rFonts w:ascii="Aptos" w:hAnsi="Aptos"/>
        </w:rPr>
        <w:t xml:space="preserve"> </w:t>
      </w:r>
      <w:proofErr w:type="spellStart"/>
      <w:r w:rsidRPr="00FA287E">
        <w:rPr>
          <w:rFonts w:ascii="Aptos" w:hAnsi="Aptos"/>
        </w:rPr>
        <w:t>vai</w:t>
      </w:r>
      <w:proofErr w:type="spellEnd"/>
      <w:r w:rsidRPr="00FA287E">
        <w:rPr>
          <w:rFonts w:ascii="Aptos" w:hAnsi="Aptos"/>
        </w:rPr>
        <w:t xml:space="preserve"> </w:t>
      </w:r>
      <w:proofErr w:type="spellStart"/>
      <w:r w:rsidRPr="00FA287E">
        <w:rPr>
          <w:rFonts w:ascii="Aptos" w:hAnsi="Aptos"/>
        </w:rPr>
        <w:t>iepirkuma</w:t>
      </w:r>
      <w:proofErr w:type="spellEnd"/>
      <w:r w:rsidRPr="00FA287E">
        <w:rPr>
          <w:rFonts w:ascii="Aptos" w:hAnsi="Aptos"/>
        </w:rPr>
        <w:t xml:space="preserve"> </w:t>
      </w:r>
      <w:proofErr w:type="spellStart"/>
      <w:r w:rsidRPr="00FA287E">
        <w:rPr>
          <w:rFonts w:ascii="Aptos" w:hAnsi="Aptos"/>
        </w:rPr>
        <w:t>līgumā</w:t>
      </w:r>
      <w:proofErr w:type="spellEnd"/>
      <w:r w:rsidRPr="00FA287E">
        <w:rPr>
          <w:rFonts w:ascii="Aptos" w:hAnsi="Aptos"/>
        </w:rPr>
        <w:t xml:space="preserve"> </w:t>
      </w:r>
      <w:proofErr w:type="spellStart"/>
      <w:r w:rsidRPr="00FA287E">
        <w:rPr>
          <w:rFonts w:ascii="Aptos" w:hAnsi="Aptos"/>
        </w:rPr>
        <w:t>norādītajā</w:t>
      </w:r>
      <w:proofErr w:type="spellEnd"/>
      <w:r w:rsidRPr="00FA287E">
        <w:rPr>
          <w:rFonts w:ascii="Aptos" w:hAnsi="Aptos"/>
        </w:rPr>
        <w:t xml:space="preserve"> </w:t>
      </w:r>
      <w:proofErr w:type="spellStart"/>
      <w:r w:rsidRPr="00FA287E">
        <w:rPr>
          <w:rFonts w:ascii="Aptos" w:hAnsi="Aptos"/>
        </w:rPr>
        <w:t>Projekta</w:t>
      </w:r>
      <w:proofErr w:type="spellEnd"/>
      <w:r w:rsidRPr="00FA287E">
        <w:rPr>
          <w:rFonts w:ascii="Aptos" w:hAnsi="Aptos"/>
        </w:rPr>
        <w:t xml:space="preserve"> </w:t>
      </w:r>
      <w:proofErr w:type="spellStart"/>
      <w:r w:rsidRPr="00FA287E">
        <w:rPr>
          <w:rFonts w:ascii="Aptos" w:hAnsi="Aptos"/>
        </w:rPr>
        <w:t>īstenošanas</w:t>
      </w:r>
      <w:proofErr w:type="spellEnd"/>
      <w:r w:rsidRPr="00FA287E">
        <w:rPr>
          <w:rFonts w:ascii="Aptos" w:hAnsi="Aptos"/>
        </w:rPr>
        <w:t xml:space="preserve"> </w:t>
      </w:r>
      <w:proofErr w:type="spellStart"/>
      <w:r w:rsidRPr="00FA287E">
        <w:rPr>
          <w:rFonts w:ascii="Aptos" w:hAnsi="Aptos"/>
        </w:rPr>
        <w:t>vietā</w:t>
      </w:r>
      <w:proofErr w:type="spellEnd"/>
      <w:r w:rsidRPr="00FA287E">
        <w:rPr>
          <w:rFonts w:ascii="Aptos" w:hAnsi="Aptos"/>
        </w:rPr>
        <w:t xml:space="preserve"> </w:t>
      </w:r>
      <w:proofErr w:type="spellStart"/>
      <w:r w:rsidRPr="00FA287E">
        <w:rPr>
          <w:rFonts w:ascii="Aptos" w:hAnsi="Aptos"/>
        </w:rPr>
        <w:t>atbilstoši</w:t>
      </w:r>
      <w:proofErr w:type="spellEnd"/>
      <w:r w:rsidRPr="00FA287E">
        <w:rPr>
          <w:rFonts w:ascii="Aptos" w:hAnsi="Aptos"/>
        </w:rPr>
        <w:t xml:space="preserve"> MK </w:t>
      </w:r>
      <w:proofErr w:type="spellStart"/>
      <w:r w:rsidRPr="00FA287E">
        <w:rPr>
          <w:rFonts w:ascii="Aptos" w:hAnsi="Aptos"/>
        </w:rPr>
        <w:t>noteikumiem</w:t>
      </w:r>
      <w:proofErr w:type="spellEnd"/>
      <w:r w:rsidRPr="003F1913">
        <w:rPr>
          <w:rStyle w:val="FootnoteReference"/>
          <w:rFonts w:ascii="Aptos" w:hAnsi="Aptos"/>
        </w:rPr>
        <w:footnoteReference w:id="9"/>
      </w:r>
      <w:r w:rsidRPr="003F1913">
        <w:rPr>
          <w:rFonts w:ascii="Aptos" w:hAnsi="Aptos"/>
        </w:rPr>
        <w:t xml:space="preserve"> un </w:t>
      </w:r>
      <w:proofErr w:type="spellStart"/>
      <w:r w:rsidRPr="003F1913">
        <w:rPr>
          <w:rFonts w:ascii="Aptos" w:hAnsi="Aptos"/>
        </w:rPr>
        <w:t>Vadošās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vadlīnijā</w:t>
      </w:r>
      <w:proofErr w:type="spellEnd"/>
      <w:r w:rsidRPr="003F1913">
        <w:rPr>
          <w:rStyle w:val="FootnoteReference"/>
          <w:rFonts w:ascii="Aptos" w:hAnsi="Aptos"/>
        </w:rPr>
        <w:footnoteReference w:id="10"/>
      </w:r>
      <w:proofErr w:type="gramStart"/>
      <w:r w:rsidRPr="003F1913">
        <w:rPr>
          <w:rFonts w:ascii="Aptos" w:hAnsi="Aptos"/>
        </w:rPr>
        <w:t>] ,</w:t>
      </w:r>
      <w:proofErr w:type="gramEnd"/>
      <w:r w:rsidRPr="003F1913">
        <w:rPr>
          <w:rFonts w:ascii="Aptos" w:hAnsi="Aptos"/>
        </w:rPr>
        <w:t xml:space="preserve"> lai </w:t>
      </w:r>
      <w:proofErr w:type="spellStart"/>
      <w:r w:rsidRPr="003F1913">
        <w:rPr>
          <w:rFonts w:ascii="Aptos" w:hAnsi="Aptos"/>
        </w:rPr>
        <w:t>pārliecinātos</w:t>
      </w:r>
      <w:proofErr w:type="spellEnd"/>
      <w:r w:rsidRPr="003F1913">
        <w:rPr>
          <w:rFonts w:ascii="Aptos" w:hAnsi="Aptos"/>
        </w:rPr>
        <w:t xml:space="preserve"> par </w:t>
      </w:r>
      <w:proofErr w:type="spellStart"/>
      <w:r w:rsidRPr="003F1913">
        <w:rPr>
          <w:rFonts w:ascii="Aptos" w:hAnsi="Aptos"/>
        </w:rPr>
        <w:t>faktisko</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w:t>
      </w:r>
    </w:p>
    <w:p w14:paraId="16BBC3C0" w14:textId="77777777" w:rsidR="00566D80" w:rsidRPr="003F1913" w:rsidRDefault="00727EF6" w:rsidP="002D0572">
      <w:pPr>
        <w:pStyle w:val="Compact"/>
        <w:numPr>
          <w:ilvl w:val="1"/>
          <w:numId w:val="11"/>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vismaz</w:t>
      </w:r>
      <w:proofErr w:type="spellEnd"/>
      <w:r w:rsidRPr="003F1913">
        <w:rPr>
          <w:rFonts w:ascii="Aptos" w:hAnsi="Aptos"/>
        </w:rPr>
        <w:t xml:space="preserve"> 5 (</w:t>
      </w:r>
      <w:proofErr w:type="spellStart"/>
      <w:r w:rsidRPr="003F1913">
        <w:rPr>
          <w:rFonts w:ascii="Aptos" w:hAnsi="Aptos"/>
        </w:rPr>
        <w:t>piecas</w:t>
      </w:r>
      <w:proofErr w:type="spellEnd"/>
      <w:r w:rsidRPr="003F1913">
        <w:rPr>
          <w:rFonts w:ascii="Aptos" w:hAnsi="Aptos"/>
        </w:rPr>
        <w:t xml:space="preserve">) </w:t>
      </w:r>
      <w:proofErr w:type="spellStart"/>
      <w:r w:rsidRPr="003F1913">
        <w:rPr>
          <w:rFonts w:ascii="Aptos" w:hAnsi="Aptos"/>
        </w:rPr>
        <w:t>darbdienas</w:t>
      </w:r>
      <w:proofErr w:type="spellEnd"/>
      <w:r w:rsidRPr="003F1913">
        <w:rPr>
          <w:rFonts w:ascii="Aptos" w:hAnsi="Aptos"/>
        </w:rPr>
        <w:t xml:space="preserve"> </w:t>
      </w:r>
      <w:proofErr w:type="spellStart"/>
      <w:r w:rsidRPr="003F1913">
        <w:rPr>
          <w:rFonts w:ascii="Aptos" w:hAnsi="Aptos"/>
        </w:rPr>
        <w:t>pirms</w:t>
      </w:r>
      <w:proofErr w:type="spellEnd"/>
      <w:r w:rsidRPr="003F1913">
        <w:rPr>
          <w:rFonts w:ascii="Aptos" w:hAnsi="Aptos"/>
        </w:rPr>
        <w:t xml:space="preserve"> </w:t>
      </w:r>
      <w:proofErr w:type="spellStart"/>
      <w:r w:rsidRPr="003F1913">
        <w:rPr>
          <w:rFonts w:ascii="Aptos" w:hAnsi="Aptos"/>
        </w:rPr>
        <w:t>plānotās</w:t>
      </w:r>
      <w:proofErr w:type="spellEnd"/>
      <w:r w:rsidRPr="003F1913">
        <w:rPr>
          <w:rFonts w:ascii="Aptos" w:hAnsi="Aptos"/>
        </w:rPr>
        <w:t xml:space="preserve"> </w:t>
      </w:r>
      <w:proofErr w:type="spellStart"/>
      <w:r w:rsidRPr="003F1913">
        <w:rPr>
          <w:rFonts w:ascii="Aptos" w:hAnsi="Aptos"/>
        </w:rPr>
        <w:t>pārbaudes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vietā</w:t>
      </w:r>
      <w:proofErr w:type="spellEnd"/>
      <w:r w:rsidRPr="003F1913">
        <w:rPr>
          <w:rFonts w:ascii="Aptos" w:hAnsi="Aptos"/>
        </w:rPr>
        <w:t xml:space="preserve"> </w:t>
      </w:r>
      <w:proofErr w:type="spellStart"/>
      <w:r w:rsidRPr="003F1913">
        <w:rPr>
          <w:rFonts w:ascii="Aptos" w:hAnsi="Aptos"/>
        </w:rPr>
        <w:t>informē</w:t>
      </w:r>
      <w:proofErr w:type="spellEnd"/>
      <w:r w:rsidRPr="003F1913">
        <w:rPr>
          <w:rFonts w:ascii="Aptos" w:hAnsi="Aptos"/>
        </w:rPr>
        <w:t xml:space="preserve"> par to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MK </w:t>
      </w:r>
      <w:proofErr w:type="spellStart"/>
      <w:r w:rsidRPr="003F1913">
        <w:rPr>
          <w:rFonts w:ascii="Aptos" w:hAnsi="Aptos"/>
        </w:rPr>
        <w:t>noteikumiem</w:t>
      </w:r>
      <w:proofErr w:type="spellEnd"/>
      <w:r w:rsidRPr="003F1913">
        <w:rPr>
          <w:rStyle w:val="FootnoteReference"/>
          <w:rFonts w:ascii="Aptos" w:hAnsi="Aptos"/>
        </w:rPr>
        <w:footnoteReference w:id="11"/>
      </w:r>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tiesīga</w:t>
      </w:r>
      <w:proofErr w:type="spellEnd"/>
      <w:r w:rsidRPr="003F1913">
        <w:rPr>
          <w:rFonts w:ascii="Aptos" w:hAnsi="Aptos"/>
        </w:rPr>
        <w:t xml:space="preserve"> </w:t>
      </w:r>
      <w:proofErr w:type="spellStart"/>
      <w:r w:rsidRPr="003F1913">
        <w:rPr>
          <w:rFonts w:ascii="Aptos" w:hAnsi="Aptos"/>
        </w:rPr>
        <w:t>nepieciešamības</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pārbaudes</w:t>
      </w:r>
      <w:proofErr w:type="spellEnd"/>
      <w:r w:rsidRPr="003F1913">
        <w:rPr>
          <w:rFonts w:ascii="Aptos" w:hAnsi="Aptos"/>
        </w:rPr>
        <w:t xml:space="preserve">, </w:t>
      </w:r>
      <w:proofErr w:type="spellStart"/>
      <w:r w:rsidRPr="003F1913">
        <w:rPr>
          <w:rFonts w:ascii="Aptos" w:hAnsi="Aptos"/>
        </w:rPr>
        <w:t>iepriekš</w:t>
      </w:r>
      <w:proofErr w:type="spellEnd"/>
      <w:r w:rsidRPr="003F1913">
        <w:rPr>
          <w:rFonts w:ascii="Aptos" w:hAnsi="Aptos"/>
        </w:rPr>
        <w:t xml:space="preserve"> par to </w:t>
      </w:r>
      <w:proofErr w:type="spellStart"/>
      <w:r w:rsidRPr="003F1913">
        <w:rPr>
          <w:rFonts w:ascii="Aptos" w:hAnsi="Aptos"/>
        </w:rPr>
        <w:t>neinformējot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w:t>
      </w:r>
    </w:p>
    <w:p w14:paraId="3C516881" w14:textId="77777777" w:rsidR="00566D80" w:rsidRPr="003F1913" w:rsidRDefault="00727EF6" w:rsidP="002D0572">
      <w:pPr>
        <w:pStyle w:val="Compact"/>
        <w:numPr>
          <w:ilvl w:val="1"/>
          <w:numId w:val="11"/>
        </w:numPr>
        <w:rPr>
          <w:rFonts w:ascii="Aptos" w:hAnsi="Aptos"/>
        </w:rPr>
      </w:pPr>
      <w:r w:rsidRPr="003F1913">
        <w:rPr>
          <w:rFonts w:ascii="Aptos" w:hAnsi="Aptos"/>
        </w:rPr>
        <w:t xml:space="preserve">Ja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plānota</w:t>
      </w:r>
      <w:proofErr w:type="spellEnd"/>
      <w:r w:rsidRPr="003F1913">
        <w:rPr>
          <w:rFonts w:ascii="Aptos" w:hAnsi="Aptos"/>
        </w:rPr>
        <w:t xml:space="preserve"> </w:t>
      </w:r>
      <w:proofErr w:type="spellStart"/>
      <w:r w:rsidRPr="003F1913">
        <w:rPr>
          <w:rFonts w:ascii="Aptos" w:hAnsi="Aptos"/>
        </w:rPr>
        <w:t>pārbaude</w:t>
      </w:r>
      <w:proofErr w:type="spellEnd"/>
      <w:r w:rsidRPr="003F1913">
        <w:rPr>
          <w:rFonts w:ascii="Aptos" w:hAnsi="Aptos"/>
        </w:rPr>
        <w:t xml:space="preserve"> pie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iesaistītas</w:t>
      </w:r>
      <w:proofErr w:type="spellEnd"/>
      <w:r w:rsidRPr="003F1913">
        <w:rPr>
          <w:rFonts w:ascii="Aptos" w:hAnsi="Aptos"/>
        </w:rPr>
        <w:t xml:space="preserve"> personas, kas nav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tiklīdz</w:t>
      </w:r>
      <w:proofErr w:type="spellEnd"/>
      <w:r w:rsidRPr="003F1913">
        <w:rPr>
          <w:rFonts w:ascii="Aptos" w:hAnsi="Aptos"/>
        </w:rPr>
        <w:t xml:space="preserve"> </w:t>
      </w:r>
      <w:proofErr w:type="spellStart"/>
      <w:r w:rsidRPr="003F1913">
        <w:rPr>
          <w:rFonts w:ascii="Aptos" w:hAnsi="Aptos"/>
        </w:rPr>
        <w:t>tas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zināms</w:t>
      </w:r>
      <w:proofErr w:type="spellEnd"/>
      <w:r w:rsidRPr="003F1913">
        <w:rPr>
          <w:rFonts w:ascii="Aptos" w:hAnsi="Aptos"/>
        </w:rPr>
        <w:t xml:space="preserve">, </w:t>
      </w:r>
      <w:proofErr w:type="spellStart"/>
      <w:r w:rsidRPr="003F1913">
        <w:rPr>
          <w:rFonts w:ascii="Aptos" w:hAnsi="Aptos"/>
        </w:rPr>
        <w:t>informē</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iesaistīto</w:t>
      </w:r>
      <w:proofErr w:type="spellEnd"/>
      <w:r w:rsidRPr="003F1913">
        <w:rPr>
          <w:rFonts w:ascii="Aptos" w:hAnsi="Aptos"/>
        </w:rPr>
        <w:t xml:space="preserve"> </w:t>
      </w:r>
      <w:proofErr w:type="spellStart"/>
      <w:r w:rsidRPr="003F1913">
        <w:rPr>
          <w:rFonts w:ascii="Aptos" w:hAnsi="Aptos"/>
        </w:rPr>
        <w:t>personu</w:t>
      </w:r>
      <w:proofErr w:type="spellEnd"/>
      <w:r w:rsidRPr="003F1913">
        <w:rPr>
          <w:rFonts w:ascii="Aptos" w:hAnsi="Aptos"/>
        </w:rPr>
        <w:t xml:space="preserve"> par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pārbaudi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mērķi</w:t>
      </w:r>
      <w:proofErr w:type="spellEnd"/>
      <w:r w:rsidRPr="003F1913">
        <w:rPr>
          <w:rFonts w:ascii="Aptos" w:hAnsi="Aptos"/>
        </w:rPr>
        <w:t xml:space="preserve"> un </w:t>
      </w:r>
      <w:proofErr w:type="spellStart"/>
      <w:r w:rsidRPr="003F1913">
        <w:rPr>
          <w:rFonts w:ascii="Aptos" w:hAnsi="Aptos"/>
        </w:rPr>
        <w:t>apjomu</w:t>
      </w:r>
      <w:proofErr w:type="spellEnd"/>
      <w:r w:rsidRPr="003F1913">
        <w:rPr>
          <w:rFonts w:ascii="Aptos" w:hAnsi="Aptos"/>
        </w:rPr>
        <w:t>.</w:t>
      </w:r>
    </w:p>
    <w:p w14:paraId="1A22E8D8" w14:textId="77777777" w:rsidR="00566D80" w:rsidRPr="003F1913" w:rsidRDefault="00727EF6" w:rsidP="002D0572">
      <w:pPr>
        <w:pStyle w:val="Compact"/>
        <w:numPr>
          <w:ilvl w:val="1"/>
          <w:numId w:val="11"/>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nodrošina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Eiropas</w:t>
      </w:r>
      <w:proofErr w:type="spellEnd"/>
      <w:r w:rsidRPr="003F1913">
        <w:rPr>
          <w:rFonts w:ascii="Aptos" w:hAnsi="Aptos"/>
        </w:rPr>
        <w:t xml:space="preserve"> </w:t>
      </w:r>
      <w:proofErr w:type="spellStart"/>
      <w:r w:rsidRPr="003F1913">
        <w:rPr>
          <w:rFonts w:ascii="Aptos" w:hAnsi="Aptos"/>
        </w:rPr>
        <w:t>Komisijas</w:t>
      </w:r>
      <w:proofErr w:type="spellEnd"/>
      <w:r w:rsidRPr="003F1913">
        <w:rPr>
          <w:rFonts w:ascii="Aptos" w:hAnsi="Aptos"/>
        </w:rPr>
        <w:t xml:space="preserve">, </w:t>
      </w:r>
      <w:proofErr w:type="spellStart"/>
      <w:r w:rsidRPr="003F1913">
        <w:rPr>
          <w:rFonts w:ascii="Aptos" w:hAnsi="Aptos"/>
        </w:rPr>
        <w:t>Eiropas</w:t>
      </w:r>
      <w:proofErr w:type="spellEnd"/>
      <w:r w:rsidRPr="003F1913">
        <w:rPr>
          <w:rFonts w:ascii="Aptos" w:hAnsi="Aptos"/>
        </w:rPr>
        <w:t xml:space="preserve"> Biroja </w:t>
      </w:r>
      <w:proofErr w:type="spellStart"/>
      <w:r w:rsidRPr="003F1913">
        <w:rPr>
          <w:rFonts w:ascii="Aptos" w:hAnsi="Aptos"/>
        </w:rPr>
        <w:t>krāpšanas</w:t>
      </w:r>
      <w:proofErr w:type="spellEnd"/>
      <w:r w:rsidRPr="003F1913">
        <w:rPr>
          <w:rFonts w:ascii="Aptos" w:hAnsi="Aptos"/>
        </w:rPr>
        <w:t xml:space="preserve"> </w:t>
      </w:r>
      <w:proofErr w:type="spellStart"/>
      <w:r w:rsidRPr="003F1913">
        <w:rPr>
          <w:rFonts w:ascii="Aptos" w:hAnsi="Aptos"/>
        </w:rPr>
        <w:t>apkarošanai</w:t>
      </w:r>
      <w:proofErr w:type="spellEnd"/>
      <w:r w:rsidRPr="003F1913">
        <w:rPr>
          <w:rFonts w:ascii="Aptos" w:hAnsi="Aptos"/>
        </w:rPr>
        <w:t xml:space="preserve">, </w:t>
      </w:r>
      <w:proofErr w:type="spellStart"/>
      <w:r w:rsidRPr="003F1913">
        <w:rPr>
          <w:rFonts w:ascii="Aptos" w:hAnsi="Aptos"/>
        </w:rPr>
        <w:t>Korupcijas</w:t>
      </w:r>
      <w:proofErr w:type="spellEnd"/>
      <w:r w:rsidRPr="003F1913">
        <w:rPr>
          <w:rFonts w:ascii="Aptos" w:hAnsi="Aptos"/>
        </w:rPr>
        <w:t xml:space="preserve"> </w:t>
      </w:r>
      <w:proofErr w:type="spellStart"/>
      <w:r w:rsidRPr="003F1913">
        <w:rPr>
          <w:rFonts w:ascii="Aptos" w:hAnsi="Aptos"/>
        </w:rPr>
        <w:t>novēršanas</w:t>
      </w:r>
      <w:proofErr w:type="spellEnd"/>
      <w:r w:rsidRPr="003F1913">
        <w:rPr>
          <w:rFonts w:ascii="Aptos" w:hAnsi="Aptos"/>
        </w:rPr>
        <w:t xml:space="preserve"> un </w:t>
      </w:r>
      <w:proofErr w:type="spellStart"/>
      <w:r w:rsidRPr="003F1913">
        <w:rPr>
          <w:rFonts w:ascii="Aptos" w:hAnsi="Aptos"/>
        </w:rPr>
        <w:t>apkarošanas</w:t>
      </w:r>
      <w:proofErr w:type="spellEnd"/>
      <w:r w:rsidRPr="003F1913">
        <w:rPr>
          <w:rFonts w:ascii="Aptos" w:hAnsi="Aptos"/>
        </w:rPr>
        <w:t xml:space="preserve"> </w:t>
      </w:r>
      <w:proofErr w:type="spellStart"/>
      <w:r w:rsidRPr="003F1913">
        <w:rPr>
          <w:rFonts w:ascii="Aptos" w:hAnsi="Aptos"/>
        </w:rPr>
        <w:t>biroja</w:t>
      </w:r>
      <w:proofErr w:type="spellEnd"/>
      <w:r w:rsidRPr="003F1913">
        <w:rPr>
          <w:rFonts w:ascii="Aptos" w:hAnsi="Aptos"/>
        </w:rPr>
        <w:t xml:space="preserve">, ES fondu </w:t>
      </w:r>
      <w:proofErr w:type="spellStart"/>
      <w:r w:rsidRPr="003F1913">
        <w:rPr>
          <w:rFonts w:ascii="Aptos" w:hAnsi="Aptos"/>
        </w:rPr>
        <w:t>vadībā</w:t>
      </w:r>
      <w:proofErr w:type="spellEnd"/>
      <w:r w:rsidRPr="003F1913">
        <w:rPr>
          <w:rFonts w:ascii="Aptos" w:hAnsi="Aptos"/>
        </w:rPr>
        <w:t xml:space="preserve"> </w:t>
      </w:r>
      <w:proofErr w:type="spellStart"/>
      <w:r w:rsidRPr="003F1913">
        <w:rPr>
          <w:rFonts w:ascii="Aptos" w:hAnsi="Aptos"/>
        </w:rPr>
        <w:t>iesaistīto</w:t>
      </w:r>
      <w:proofErr w:type="spellEnd"/>
      <w:r w:rsidRPr="003F1913">
        <w:rPr>
          <w:rFonts w:ascii="Aptos" w:hAnsi="Aptos"/>
        </w:rPr>
        <w:t xml:space="preserve"> </w:t>
      </w:r>
      <w:proofErr w:type="spellStart"/>
      <w:r w:rsidRPr="003F1913">
        <w:rPr>
          <w:rFonts w:ascii="Aptos" w:hAnsi="Aptos"/>
        </w:rPr>
        <w:t>institūciju</w:t>
      </w:r>
      <w:proofErr w:type="spellEnd"/>
      <w:r w:rsidRPr="003F1913">
        <w:rPr>
          <w:rFonts w:ascii="Aptos" w:hAnsi="Aptos"/>
        </w:rPr>
        <w:t xml:space="preserve">, </w:t>
      </w:r>
      <w:proofErr w:type="spellStart"/>
      <w:r w:rsidRPr="003F1913">
        <w:rPr>
          <w:rFonts w:ascii="Aptos" w:hAnsi="Aptos"/>
        </w:rPr>
        <w:t>Valsts</w:t>
      </w:r>
      <w:proofErr w:type="spellEnd"/>
      <w:r w:rsidRPr="003F1913">
        <w:rPr>
          <w:rFonts w:ascii="Aptos" w:hAnsi="Aptos"/>
        </w:rPr>
        <w:t xml:space="preserve"> </w:t>
      </w:r>
      <w:proofErr w:type="spellStart"/>
      <w:r w:rsidRPr="003F1913">
        <w:rPr>
          <w:rFonts w:ascii="Aptos" w:hAnsi="Aptos"/>
        </w:rPr>
        <w:t>kontroles</w:t>
      </w:r>
      <w:proofErr w:type="spellEnd"/>
      <w:r w:rsidRPr="003F1913">
        <w:rPr>
          <w:rFonts w:ascii="Aptos" w:hAnsi="Aptos"/>
        </w:rPr>
        <w:t xml:space="preserve"> un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biroja</w:t>
      </w:r>
      <w:proofErr w:type="spellEnd"/>
      <w:r w:rsidRPr="003F1913">
        <w:rPr>
          <w:rFonts w:ascii="Aptos" w:hAnsi="Aptos"/>
        </w:rPr>
        <w:t xml:space="preserve"> </w:t>
      </w:r>
      <w:proofErr w:type="spellStart"/>
      <w:r w:rsidRPr="003F1913">
        <w:rPr>
          <w:rFonts w:ascii="Aptos" w:hAnsi="Aptos"/>
        </w:rPr>
        <w:t>pārstāvjiem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kompetento</w:t>
      </w:r>
      <w:proofErr w:type="spellEnd"/>
      <w:r w:rsidRPr="003F1913">
        <w:rPr>
          <w:rFonts w:ascii="Aptos" w:hAnsi="Aptos"/>
        </w:rPr>
        <w:t xml:space="preserve"> </w:t>
      </w:r>
      <w:proofErr w:type="spellStart"/>
      <w:r w:rsidRPr="003F1913">
        <w:rPr>
          <w:rFonts w:ascii="Aptos" w:hAnsi="Aptos"/>
        </w:rPr>
        <w:t>institūciju</w:t>
      </w:r>
      <w:proofErr w:type="spellEnd"/>
      <w:r w:rsidRPr="003F1913">
        <w:rPr>
          <w:rFonts w:ascii="Aptos" w:hAnsi="Aptos"/>
        </w:rPr>
        <w:t xml:space="preserve"> </w:t>
      </w:r>
      <w:proofErr w:type="spellStart"/>
      <w:r w:rsidRPr="003F1913">
        <w:rPr>
          <w:rFonts w:ascii="Aptos" w:hAnsi="Aptos"/>
        </w:rPr>
        <w:t>pārstāvjiem</w:t>
      </w:r>
      <w:proofErr w:type="spellEnd"/>
      <w:r w:rsidRPr="003F1913">
        <w:rPr>
          <w:rFonts w:ascii="Aptos" w:hAnsi="Aptos"/>
        </w:rPr>
        <w:t>:</w:t>
      </w:r>
    </w:p>
    <w:p w14:paraId="484B60FD" w14:textId="77777777" w:rsidR="00566D80" w:rsidRPr="003F1913" w:rsidRDefault="00727EF6" w:rsidP="002D0572">
      <w:pPr>
        <w:pStyle w:val="Compact"/>
        <w:numPr>
          <w:ilvl w:val="2"/>
          <w:numId w:val="12"/>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darba</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piekļūšanu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vietai</w:t>
      </w:r>
      <w:proofErr w:type="spellEnd"/>
      <w:r w:rsidRPr="003F1913">
        <w:rPr>
          <w:rFonts w:ascii="Aptos" w:hAnsi="Aptos"/>
        </w:rPr>
        <w:t xml:space="preserve">, </w:t>
      </w:r>
      <w:proofErr w:type="spellStart"/>
      <w:r w:rsidRPr="003F1913">
        <w:rPr>
          <w:rFonts w:ascii="Aptos" w:hAnsi="Aptos"/>
        </w:rPr>
        <w:t>telpām</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oriģināliem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atvasinājumiem</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juridisku</w:t>
      </w:r>
      <w:proofErr w:type="spellEnd"/>
      <w:r w:rsidRPr="003F1913">
        <w:rPr>
          <w:rFonts w:ascii="Aptos" w:hAnsi="Aptos"/>
        </w:rPr>
        <w:t xml:space="preserve"> </w:t>
      </w:r>
      <w:proofErr w:type="spellStart"/>
      <w:r w:rsidRPr="003F1913">
        <w:rPr>
          <w:rFonts w:ascii="Aptos" w:hAnsi="Aptos"/>
        </w:rPr>
        <w:t>spēku</w:t>
      </w:r>
      <w:proofErr w:type="spellEnd"/>
      <w:r w:rsidRPr="003F1913">
        <w:rPr>
          <w:rFonts w:ascii="Aptos" w:hAnsi="Aptos"/>
        </w:rPr>
        <w:t xml:space="preserve"> un </w:t>
      </w:r>
      <w:proofErr w:type="spellStart"/>
      <w:r w:rsidRPr="003F1913">
        <w:rPr>
          <w:rFonts w:ascii="Aptos" w:hAnsi="Aptos"/>
        </w:rPr>
        <w:t>visai</w:t>
      </w:r>
      <w:proofErr w:type="spellEnd"/>
      <w:r w:rsidRPr="003F1913">
        <w:rPr>
          <w:rFonts w:ascii="Aptos" w:hAnsi="Aptos"/>
        </w:rPr>
        <w:t xml:space="preserve"> </w:t>
      </w:r>
      <w:proofErr w:type="spellStart"/>
      <w:r w:rsidRPr="003F1913">
        <w:rPr>
          <w:rFonts w:ascii="Aptos" w:hAnsi="Aptos"/>
        </w:rPr>
        <w:t>informācijai</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informācijai</w:t>
      </w:r>
      <w:proofErr w:type="spellEnd"/>
      <w:r w:rsidRPr="003F1913">
        <w:rPr>
          <w:rFonts w:ascii="Aptos" w:hAnsi="Aptos"/>
        </w:rPr>
        <w:t xml:space="preserve"> </w:t>
      </w:r>
      <w:proofErr w:type="spellStart"/>
      <w:r w:rsidRPr="003F1913">
        <w:rPr>
          <w:rFonts w:ascii="Aptos" w:hAnsi="Aptos"/>
        </w:rPr>
        <w:t>elektroniskā</w:t>
      </w:r>
      <w:proofErr w:type="spellEnd"/>
      <w:r w:rsidRPr="003F1913">
        <w:rPr>
          <w:rFonts w:ascii="Aptos" w:hAnsi="Aptos"/>
        </w:rPr>
        <w:t xml:space="preserve"> </w:t>
      </w:r>
      <w:proofErr w:type="spellStart"/>
      <w:r w:rsidRPr="003F1913">
        <w:rPr>
          <w:rFonts w:ascii="Aptos" w:hAnsi="Aptos"/>
        </w:rPr>
        <w:t>formātā</w:t>
      </w:r>
      <w:proofErr w:type="spellEnd"/>
      <w:r w:rsidRPr="003F1913">
        <w:rPr>
          <w:rFonts w:ascii="Aptos" w:hAnsi="Aptos"/>
        </w:rPr>
        <w:t xml:space="preserve">, kas </w:t>
      </w:r>
      <w:proofErr w:type="spellStart"/>
      <w:r w:rsidRPr="003F1913">
        <w:rPr>
          <w:rFonts w:ascii="Aptos" w:hAnsi="Aptos"/>
        </w:rPr>
        <w:t>nepieciešama</w:t>
      </w:r>
      <w:proofErr w:type="spellEnd"/>
      <w:r w:rsidRPr="003F1913">
        <w:rPr>
          <w:rFonts w:ascii="Aptos" w:hAnsi="Aptos"/>
        </w:rPr>
        <w:t xml:space="preserve"> </w:t>
      </w:r>
      <w:proofErr w:type="spellStart"/>
      <w:r w:rsidRPr="003F1913">
        <w:rPr>
          <w:rFonts w:ascii="Aptos" w:hAnsi="Aptos"/>
        </w:rPr>
        <w:t>šādu</w:t>
      </w:r>
      <w:proofErr w:type="spellEnd"/>
      <w:r w:rsidRPr="003F1913">
        <w:rPr>
          <w:rFonts w:ascii="Aptos" w:hAnsi="Aptos"/>
        </w:rPr>
        <w:t xml:space="preserve"> </w:t>
      </w:r>
      <w:proofErr w:type="spellStart"/>
      <w:r w:rsidRPr="003F1913">
        <w:rPr>
          <w:rFonts w:ascii="Aptos" w:hAnsi="Aptos"/>
        </w:rPr>
        <w:t>pārbaužu</w:t>
      </w:r>
      <w:proofErr w:type="spellEnd"/>
      <w:r w:rsidRPr="003F1913">
        <w:rPr>
          <w:rFonts w:ascii="Aptos" w:hAnsi="Aptos"/>
        </w:rPr>
        <w:t xml:space="preserve"> </w:t>
      </w:r>
      <w:proofErr w:type="spellStart"/>
      <w:r w:rsidRPr="003F1913">
        <w:rPr>
          <w:rFonts w:ascii="Aptos" w:hAnsi="Aptos"/>
        </w:rPr>
        <w:t>veikšanai</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visa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saistītā</w:t>
      </w:r>
      <w:proofErr w:type="spellEnd"/>
      <w:r w:rsidRPr="003F1913">
        <w:rPr>
          <w:rFonts w:ascii="Aptos" w:hAnsi="Aptos"/>
        </w:rPr>
        <w:t xml:space="preserve"> </w:t>
      </w:r>
      <w:proofErr w:type="spellStart"/>
      <w:r w:rsidRPr="003F1913">
        <w:rPr>
          <w:rFonts w:ascii="Aptos" w:hAnsi="Aptos"/>
        </w:rPr>
        <w:t>dokumentācija</w:t>
      </w:r>
      <w:proofErr w:type="spellEnd"/>
      <w:r w:rsidRPr="003F1913">
        <w:rPr>
          <w:rFonts w:ascii="Aptos" w:hAnsi="Aptos"/>
        </w:rPr>
        <w:t xml:space="preserve"> </w:t>
      </w:r>
      <w:proofErr w:type="spellStart"/>
      <w:r w:rsidRPr="003F1913">
        <w:rPr>
          <w:rFonts w:ascii="Aptos" w:hAnsi="Aptos"/>
        </w:rPr>
        <w:t>jāuzrāda</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vietā</w:t>
      </w:r>
      <w:proofErr w:type="spellEnd"/>
      <w:proofErr w:type="gramStart"/>
      <w:r w:rsidRPr="003F1913">
        <w:rPr>
          <w:rFonts w:ascii="Aptos" w:hAnsi="Aptos"/>
        </w:rPr>
        <w:t>);</w:t>
      </w:r>
      <w:proofErr w:type="gramEnd"/>
    </w:p>
    <w:p w14:paraId="0ED49E6F" w14:textId="77777777" w:rsidR="00566D80" w:rsidRPr="003F1913" w:rsidRDefault="00727EF6" w:rsidP="002D0572">
      <w:pPr>
        <w:pStyle w:val="Compact"/>
        <w:numPr>
          <w:ilvl w:val="2"/>
          <w:numId w:val="12"/>
        </w:numPr>
        <w:rPr>
          <w:rFonts w:ascii="Aptos" w:hAnsi="Aptos"/>
        </w:rPr>
      </w:pPr>
      <w:proofErr w:type="spellStart"/>
      <w:r w:rsidRPr="003F1913">
        <w:rPr>
          <w:rFonts w:ascii="Aptos" w:hAnsi="Aptos"/>
        </w:rPr>
        <w:t>telpu</w:t>
      </w:r>
      <w:proofErr w:type="spellEnd"/>
      <w:r w:rsidRPr="003F1913">
        <w:rPr>
          <w:rFonts w:ascii="Aptos" w:hAnsi="Aptos"/>
        </w:rPr>
        <w:t xml:space="preserve"> un </w:t>
      </w:r>
      <w:proofErr w:type="spellStart"/>
      <w:r w:rsidRPr="003F1913">
        <w:rPr>
          <w:rFonts w:ascii="Aptos" w:hAnsi="Aptos"/>
        </w:rPr>
        <w:t>darba</w:t>
      </w:r>
      <w:proofErr w:type="spellEnd"/>
      <w:r w:rsidRPr="003F1913">
        <w:rPr>
          <w:rFonts w:ascii="Aptos" w:hAnsi="Aptos"/>
        </w:rPr>
        <w:t xml:space="preserve"> </w:t>
      </w:r>
      <w:proofErr w:type="spellStart"/>
      <w:r w:rsidRPr="003F1913">
        <w:rPr>
          <w:rFonts w:ascii="Aptos" w:hAnsi="Aptos"/>
        </w:rPr>
        <w:t>vietu</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proofErr w:type="gramStart"/>
      <w:r w:rsidRPr="003F1913">
        <w:rPr>
          <w:rFonts w:ascii="Aptos" w:hAnsi="Aptos"/>
        </w:rPr>
        <w:t>pārbaudei</w:t>
      </w:r>
      <w:proofErr w:type="spellEnd"/>
      <w:r w:rsidRPr="003F1913">
        <w:rPr>
          <w:rFonts w:ascii="Aptos" w:hAnsi="Aptos"/>
        </w:rPr>
        <w:t>;</w:t>
      </w:r>
      <w:proofErr w:type="gramEnd"/>
    </w:p>
    <w:p w14:paraId="0DCEB79B" w14:textId="77777777" w:rsidR="00566D80" w:rsidRPr="003F1913" w:rsidRDefault="00727EF6" w:rsidP="002D0572">
      <w:pPr>
        <w:pStyle w:val="Compact"/>
        <w:numPr>
          <w:ilvl w:val="2"/>
          <w:numId w:val="12"/>
        </w:numPr>
        <w:rPr>
          <w:rFonts w:ascii="Aptos" w:hAnsi="Aptos"/>
        </w:rPr>
      </w:pPr>
      <w:proofErr w:type="spellStart"/>
      <w:r w:rsidRPr="003F1913">
        <w:rPr>
          <w:rFonts w:ascii="Aptos" w:hAnsi="Aptos"/>
        </w:rPr>
        <w:t>iespēju</w:t>
      </w:r>
      <w:proofErr w:type="spellEnd"/>
      <w:r w:rsidRPr="003F1913">
        <w:rPr>
          <w:rFonts w:ascii="Aptos" w:hAnsi="Aptos"/>
        </w:rPr>
        <w:t xml:space="preserve"> </w:t>
      </w:r>
      <w:proofErr w:type="spellStart"/>
      <w:r w:rsidRPr="003F1913">
        <w:rPr>
          <w:rFonts w:ascii="Aptos" w:hAnsi="Aptos"/>
        </w:rPr>
        <w:t>organizēt</w:t>
      </w:r>
      <w:proofErr w:type="spellEnd"/>
      <w:r w:rsidRPr="003F1913">
        <w:rPr>
          <w:rFonts w:ascii="Aptos" w:hAnsi="Aptos"/>
        </w:rPr>
        <w:t xml:space="preserve"> </w:t>
      </w:r>
      <w:proofErr w:type="spellStart"/>
      <w:r w:rsidRPr="003F1913">
        <w:rPr>
          <w:rFonts w:ascii="Aptos" w:hAnsi="Aptos"/>
        </w:rPr>
        <w:t>intervijas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iesaistītajām</w:t>
      </w:r>
      <w:proofErr w:type="spellEnd"/>
      <w:r w:rsidRPr="003F1913">
        <w:rPr>
          <w:rFonts w:ascii="Aptos" w:hAnsi="Aptos"/>
        </w:rPr>
        <w:t xml:space="preserve"> </w:t>
      </w:r>
      <w:proofErr w:type="spellStart"/>
      <w:r w:rsidRPr="003F1913">
        <w:rPr>
          <w:rFonts w:ascii="Aptos" w:hAnsi="Aptos"/>
        </w:rPr>
        <w:t>personām</w:t>
      </w:r>
      <w:proofErr w:type="spellEnd"/>
      <w:r w:rsidRPr="003F1913">
        <w:rPr>
          <w:rFonts w:ascii="Aptos" w:hAnsi="Aptos"/>
        </w:rPr>
        <w:t xml:space="preserve"> (</w:t>
      </w:r>
      <w:proofErr w:type="spellStart"/>
      <w:r w:rsidRPr="003F1913">
        <w:rPr>
          <w:rFonts w:ascii="Aptos" w:hAnsi="Aptos"/>
        </w:rPr>
        <w:t>piem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un </w:t>
      </w:r>
      <w:proofErr w:type="spellStart"/>
      <w:r w:rsidRPr="003F1913">
        <w:rPr>
          <w:rFonts w:ascii="Aptos" w:hAnsi="Aptos"/>
        </w:rPr>
        <w:t>vadības</w:t>
      </w:r>
      <w:proofErr w:type="spellEnd"/>
      <w:r w:rsidRPr="003F1913">
        <w:rPr>
          <w:rFonts w:ascii="Aptos" w:hAnsi="Aptos"/>
        </w:rPr>
        <w:t xml:space="preserve"> </w:t>
      </w:r>
      <w:proofErr w:type="spellStart"/>
      <w:r w:rsidRPr="003F1913">
        <w:rPr>
          <w:rFonts w:ascii="Aptos" w:hAnsi="Aptos"/>
        </w:rPr>
        <w:t>personālu</w:t>
      </w:r>
      <w:proofErr w:type="spellEnd"/>
      <w:proofErr w:type="gramStart"/>
      <w:r w:rsidRPr="003F1913">
        <w:rPr>
          <w:rFonts w:ascii="Aptos" w:hAnsi="Aptos"/>
        </w:rPr>
        <w:t>);</w:t>
      </w:r>
      <w:proofErr w:type="gramEnd"/>
    </w:p>
    <w:p w14:paraId="4E668063" w14:textId="77777777" w:rsidR="00566D80" w:rsidRPr="003F1913" w:rsidRDefault="00727EF6" w:rsidP="002D0572">
      <w:pPr>
        <w:pStyle w:val="Compact"/>
        <w:numPr>
          <w:ilvl w:val="2"/>
          <w:numId w:val="12"/>
        </w:numPr>
        <w:rPr>
          <w:rFonts w:ascii="Aptos" w:hAnsi="Aptos"/>
        </w:rPr>
      </w:pPr>
      <w:proofErr w:type="spellStart"/>
      <w:r w:rsidRPr="003F1913">
        <w:rPr>
          <w:rFonts w:ascii="Aptos" w:hAnsi="Aptos"/>
        </w:rPr>
        <w:t>pieprasīto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uzrādīšanu</w:t>
      </w:r>
      <w:proofErr w:type="spellEnd"/>
      <w:r w:rsidRPr="003F1913">
        <w:rPr>
          <w:rFonts w:ascii="Aptos" w:hAnsi="Aptos"/>
        </w:rPr>
        <w:t xml:space="preserve"> un, ja </w:t>
      </w:r>
      <w:proofErr w:type="spellStart"/>
      <w:r w:rsidRPr="003F1913">
        <w:rPr>
          <w:rFonts w:ascii="Aptos" w:hAnsi="Aptos"/>
        </w:rPr>
        <w:t>nepieciešams</w:t>
      </w:r>
      <w:proofErr w:type="spellEnd"/>
      <w:r w:rsidRPr="003F1913">
        <w:rPr>
          <w:rFonts w:ascii="Aptos" w:hAnsi="Aptos"/>
        </w:rPr>
        <w:t xml:space="preserve">, </w:t>
      </w:r>
      <w:proofErr w:type="spellStart"/>
      <w:proofErr w:type="gramStart"/>
      <w:r w:rsidRPr="003F1913">
        <w:rPr>
          <w:rFonts w:ascii="Aptos" w:hAnsi="Aptos"/>
        </w:rPr>
        <w:t>izsniegšanu</w:t>
      </w:r>
      <w:proofErr w:type="spellEnd"/>
      <w:r w:rsidRPr="003F1913">
        <w:rPr>
          <w:rFonts w:ascii="Aptos" w:hAnsi="Aptos"/>
        </w:rPr>
        <w:t>;</w:t>
      </w:r>
      <w:proofErr w:type="gramEnd"/>
    </w:p>
    <w:p w14:paraId="4D582FF4" w14:textId="77777777" w:rsidR="00566D80" w:rsidRPr="003F1913" w:rsidRDefault="00727EF6" w:rsidP="002D0572">
      <w:pPr>
        <w:pStyle w:val="Compact"/>
        <w:numPr>
          <w:ilvl w:val="2"/>
          <w:numId w:val="12"/>
        </w:numPr>
        <w:rPr>
          <w:rFonts w:ascii="Aptos" w:hAnsi="Aptos"/>
        </w:rPr>
      </w:pPr>
      <w:r w:rsidRPr="003F1913">
        <w:rPr>
          <w:rFonts w:ascii="Aptos" w:hAnsi="Aptos"/>
        </w:rPr>
        <w:t xml:space="preserve">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atbildīgo</w:t>
      </w:r>
      <w:proofErr w:type="spellEnd"/>
      <w:r w:rsidRPr="003F1913">
        <w:rPr>
          <w:rFonts w:ascii="Aptos" w:hAnsi="Aptos"/>
        </w:rPr>
        <w:t xml:space="preserve"> </w:t>
      </w:r>
      <w:proofErr w:type="spellStart"/>
      <w:r w:rsidRPr="003F1913">
        <w:rPr>
          <w:rFonts w:ascii="Aptos" w:hAnsi="Aptos"/>
        </w:rPr>
        <w:t>personu</w:t>
      </w:r>
      <w:proofErr w:type="spellEnd"/>
      <w:r w:rsidRPr="003F1913">
        <w:rPr>
          <w:rFonts w:ascii="Aptos" w:hAnsi="Aptos"/>
        </w:rPr>
        <w:t xml:space="preserve"> </w:t>
      </w:r>
      <w:proofErr w:type="spellStart"/>
      <w:r w:rsidRPr="003F1913">
        <w:rPr>
          <w:rFonts w:ascii="Aptos" w:hAnsi="Aptos"/>
        </w:rPr>
        <w:t>piedalīšanos</w:t>
      </w:r>
      <w:proofErr w:type="spellEnd"/>
      <w:r w:rsidRPr="003F1913">
        <w:rPr>
          <w:rFonts w:ascii="Aptos" w:hAnsi="Aptos"/>
        </w:rPr>
        <w:t xml:space="preserve"> </w:t>
      </w:r>
      <w:proofErr w:type="spellStart"/>
      <w:r w:rsidRPr="003F1913">
        <w:rPr>
          <w:rFonts w:ascii="Aptos" w:hAnsi="Aptos"/>
        </w:rPr>
        <w:t>pārbaudē</w:t>
      </w:r>
      <w:proofErr w:type="spellEnd"/>
      <w:r w:rsidRPr="003F1913">
        <w:rPr>
          <w:rFonts w:ascii="Aptos" w:hAnsi="Aptos"/>
        </w:rPr>
        <w:t>.</w:t>
      </w:r>
    </w:p>
    <w:p w14:paraId="4B348340" w14:textId="77777777" w:rsidR="00566D80" w:rsidRPr="003F1913" w:rsidRDefault="00727EF6" w:rsidP="002D0572">
      <w:pPr>
        <w:pStyle w:val="Compact"/>
        <w:numPr>
          <w:ilvl w:val="1"/>
          <w:numId w:val="11"/>
        </w:numPr>
        <w:rPr>
          <w:rFonts w:ascii="Aptos" w:hAnsi="Aptos"/>
        </w:rPr>
      </w:pPr>
      <w:proofErr w:type="spellStart"/>
      <w:r w:rsidRPr="003F1913">
        <w:rPr>
          <w:rFonts w:ascii="Aptos" w:hAnsi="Aptos"/>
        </w:rPr>
        <w:t>Citas</w:t>
      </w:r>
      <w:proofErr w:type="spellEnd"/>
      <w:r w:rsidRPr="003F1913">
        <w:rPr>
          <w:rFonts w:ascii="Aptos" w:hAnsi="Aptos"/>
        </w:rPr>
        <w:t xml:space="preserve"> ES fondu </w:t>
      </w:r>
      <w:proofErr w:type="spellStart"/>
      <w:r w:rsidRPr="003F1913">
        <w:rPr>
          <w:rFonts w:ascii="Aptos" w:hAnsi="Aptos"/>
        </w:rPr>
        <w:t>vadībā</w:t>
      </w:r>
      <w:proofErr w:type="spellEnd"/>
      <w:r w:rsidRPr="003F1913">
        <w:rPr>
          <w:rFonts w:ascii="Aptos" w:hAnsi="Aptos"/>
        </w:rPr>
        <w:t xml:space="preserve"> </w:t>
      </w:r>
      <w:proofErr w:type="spellStart"/>
      <w:r w:rsidRPr="003F1913">
        <w:rPr>
          <w:rFonts w:ascii="Aptos" w:hAnsi="Aptos"/>
        </w:rPr>
        <w:t>iesaistītās</w:t>
      </w:r>
      <w:proofErr w:type="spellEnd"/>
      <w:r w:rsidRPr="003F1913">
        <w:rPr>
          <w:rFonts w:ascii="Aptos" w:hAnsi="Aptos"/>
        </w:rPr>
        <w:t xml:space="preserve">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ES </w:t>
      </w:r>
      <w:proofErr w:type="spellStart"/>
      <w:r w:rsidRPr="003F1913">
        <w:rPr>
          <w:rFonts w:ascii="Aptos" w:hAnsi="Aptos"/>
        </w:rPr>
        <w:t>institūcijas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kompetentās</w:t>
      </w:r>
      <w:proofErr w:type="spellEnd"/>
      <w:r w:rsidRPr="003F1913">
        <w:rPr>
          <w:rFonts w:ascii="Aptos" w:hAnsi="Aptos"/>
        </w:rPr>
        <w:t xml:space="preserve"> </w:t>
      </w:r>
      <w:proofErr w:type="spellStart"/>
      <w:r w:rsidRPr="003F1913">
        <w:rPr>
          <w:rFonts w:ascii="Aptos" w:hAnsi="Aptos"/>
        </w:rPr>
        <w:t>institūcijas</w:t>
      </w:r>
      <w:proofErr w:type="spellEnd"/>
      <w:r w:rsidRPr="003F1913">
        <w:rPr>
          <w:rFonts w:ascii="Aptos" w:hAnsi="Aptos"/>
        </w:rPr>
        <w:t xml:space="preserve"> </w:t>
      </w:r>
      <w:proofErr w:type="spellStart"/>
      <w:r w:rsidRPr="003F1913">
        <w:rPr>
          <w:rFonts w:ascii="Aptos" w:hAnsi="Aptos"/>
        </w:rPr>
        <w:t>pārbaudes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vietā</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normatīvajiem</w:t>
      </w:r>
      <w:proofErr w:type="spellEnd"/>
      <w:r w:rsidRPr="003F1913">
        <w:rPr>
          <w:rFonts w:ascii="Aptos" w:hAnsi="Aptos"/>
        </w:rPr>
        <w:t xml:space="preserve"> </w:t>
      </w:r>
      <w:proofErr w:type="spellStart"/>
      <w:r w:rsidRPr="003F1913">
        <w:rPr>
          <w:rFonts w:ascii="Aptos" w:hAnsi="Aptos"/>
        </w:rPr>
        <w:t>aktiem</w:t>
      </w:r>
      <w:proofErr w:type="spellEnd"/>
      <w:r w:rsidRPr="003F1913">
        <w:rPr>
          <w:rFonts w:ascii="Aptos" w:hAnsi="Aptos"/>
        </w:rPr>
        <w:t>.</w:t>
      </w:r>
    </w:p>
    <w:p w14:paraId="389BFF66" w14:textId="77777777" w:rsidR="00566D80" w:rsidRPr="003F1913" w:rsidRDefault="00727EF6" w:rsidP="002D0572">
      <w:pPr>
        <w:pStyle w:val="Compact"/>
        <w:numPr>
          <w:ilvl w:val="1"/>
          <w:numId w:val="11"/>
        </w:numPr>
        <w:rPr>
          <w:rFonts w:ascii="Aptos" w:hAnsi="Aptos"/>
        </w:rPr>
      </w:pPr>
      <w:proofErr w:type="spellStart"/>
      <w:r w:rsidRPr="003F1913">
        <w:rPr>
          <w:rFonts w:ascii="Aptos" w:hAnsi="Aptos"/>
        </w:rPr>
        <w:t>Veicot</w:t>
      </w:r>
      <w:proofErr w:type="spellEnd"/>
      <w:r w:rsidRPr="003F1913">
        <w:rPr>
          <w:rFonts w:ascii="Aptos" w:hAnsi="Aptos"/>
        </w:rPr>
        <w:t xml:space="preserve"> </w:t>
      </w:r>
      <w:proofErr w:type="spellStart"/>
      <w:r w:rsidRPr="003F1913">
        <w:rPr>
          <w:rFonts w:ascii="Aptos" w:hAnsi="Aptos"/>
        </w:rPr>
        <w:t>pārbaudi</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vietā</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var </w:t>
      </w:r>
      <w:proofErr w:type="spellStart"/>
      <w:r w:rsidRPr="003F1913">
        <w:rPr>
          <w:rFonts w:ascii="Aptos" w:hAnsi="Aptos"/>
        </w:rPr>
        <w:t>piesaistīt</w:t>
      </w:r>
      <w:proofErr w:type="spellEnd"/>
      <w:r w:rsidRPr="003F1913">
        <w:rPr>
          <w:rFonts w:ascii="Aptos" w:hAnsi="Aptos"/>
        </w:rPr>
        <w:t xml:space="preserve"> </w:t>
      </w:r>
      <w:proofErr w:type="spellStart"/>
      <w:r w:rsidRPr="003F1913">
        <w:rPr>
          <w:rFonts w:ascii="Aptos" w:hAnsi="Aptos"/>
        </w:rPr>
        <w:t>attiecīgās</w:t>
      </w:r>
      <w:proofErr w:type="spellEnd"/>
      <w:r w:rsidRPr="003F1913">
        <w:rPr>
          <w:rFonts w:ascii="Aptos" w:hAnsi="Aptos"/>
        </w:rPr>
        <w:t xml:space="preserve"> </w:t>
      </w:r>
      <w:proofErr w:type="spellStart"/>
      <w:r w:rsidRPr="003F1913">
        <w:rPr>
          <w:rFonts w:ascii="Aptos" w:hAnsi="Aptos"/>
        </w:rPr>
        <w:t>nozares</w:t>
      </w:r>
      <w:proofErr w:type="spellEnd"/>
      <w:r w:rsidRPr="003F1913">
        <w:rPr>
          <w:rFonts w:ascii="Aptos" w:hAnsi="Aptos"/>
        </w:rPr>
        <w:t xml:space="preserve"> </w:t>
      </w:r>
      <w:proofErr w:type="spellStart"/>
      <w:r w:rsidRPr="003F1913">
        <w:rPr>
          <w:rFonts w:ascii="Aptos" w:hAnsi="Aptos"/>
        </w:rPr>
        <w:t>ekspertu</w:t>
      </w:r>
      <w:proofErr w:type="spellEnd"/>
      <w:r w:rsidRPr="003F1913">
        <w:rPr>
          <w:rFonts w:ascii="Aptos" w:hAnsi="Aptos"/>
        </w:rPr>
        <w:t xml:space="preserve">, lai </w:t>
      </w:r>
      <w:proofErr w:type="spellStart"/>
      <w:r w:rsidRPr="003F1913">
        <w:rPr>
          <w:rFonts w:ascii="Aptos" w:hAnsi="Aptos"/>
        </w:rPr>
        <w:t>pārliecinātos</w:t>
      </w:r>
      <w:proofErr w:type="spellEnd"/>
      <w:r w:rsidRPr="003F1913">
        <w:rPr>
          <w:rFonts w:ascii="Aptos" w:hAnsi="Aptos"/>
        </w:rPr>
        <w:t xml:space="preserve"> par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un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w:t>
      </w:r>
      <w:proofErr w:type="spellStart"/>
      <w:r w:rsidRPr="003F1913">
        <w:rPr>
          <w:rFonts w:ascii="Aptos" w:hAnsi="Aptos"/>
        </w:rPr>
        <w:t>Pamatojoties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eksperta</w:t>
      </w:r>
      <w:proofErr w:type="spellEnd"/>
      <w:r w:rsidRPr="003F1913">
        <w:rPr>
          <w:rFonts w:ascii="Aptos" w:hAnsi="Aptos"/>
        </w:rPr>
        <w:t xml:space="preserve"> </w:t>
      </w:r>
      <w:proofErr w:type="spellStart"/>
      <w:r w:rsidRPr="003F1913">
        <w:rPr>
          <w:rFonts w:ascii="Aptos" w:hAnsi="Aptos"/>
        </w:rPr>
        <w:t>atzinumu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var </w:t>
      </w:r>
      <w:proofErr w:type="spellStart"/>
      <w:r w:rsidRPr="003F1913">
        <w:rPr>
          <w:rFonts w:ascii="Aptos" w:hAnsi="Aptos"/>
        </w:rPr>
        <w:t>lemt</w:t>
      </w:r>
      <w:proofErr w:type="spellEnd"/>
      <w:r w:rsidRPr="003F1913">
        <w:rPr>
          <w:rFonts w:ascii="Aptos" w:hAnsi="Aptos"/>
        </w:rPr>
        <w:t xml:space="preserve"> par </w:t>
      </w:r>
      <w:proofErr w:type="spellStart"/>
      <w:r w:rsidRPr="003F1913">
        <w:rPr>
          <w:rFonts w:ascii="Aptos" w:hAnsi="Aptos"/>
        </w:rPr>
        <w:t>neatbilstību</w:t>
      </w:r>
      <w:proofErr w:type="spellEnd"/>
      <w:r w:rsidRPr="003F1913">
        <w:rPr>
          <w:rFonts w:ascii="Aptos" w:hAnsi="Aptos"/>
        </w:rPr>
        <w:t xml:space="preserve"> </w:t>
      </w:r>
      <w:proofErr w:type="spellStart"/>
      <w:r w:rsidRPr="003F1913">
        <w:rPr>
          <w:rFonts w:ascii="Aptos" w:hAnsi="Aptos"/>
        </w:rPr>
        <w:t>konstatēšanu</w:t>
      </w:r>
      <w:proofErr w:type="spellEnd"/>
      <w:r w:rsidRPr="003F1913">
        <w:rPr>
          <w:rFonts w:ascii="Aptos" w:hAnsi="Aptos"/>
        </w:rPr>
        <w:t xml:space="preserve"> un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samazināšanu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w:t>
      </w:r>
    </w:p>
    <w:p w14:paraId="53A1BB07" w14:textId="77777777" w:rsidR="00566D80" w:rsidRPr="00FA287E" w:rsidRDefault="00727EF6" w:rsidP="002D0572">
      <w:pPr>
        <w:pStyle w:val="Heading2"/>
        <w:numPr>
          <w:ilvl w:val="0"/>
          <w:numId w:val="1"/>
        </w:numPr>
        <w:rPr>
          <w:rFonts w:ascii="Aptos" w:hAnsi="Aptos"/>
          <w:color w:val="auto"/>
          <w:sz w:val="24"/>
          <w:szCs w:val="24"/>
        </w:rPr>
      </w:pPr>
      <w:bookmarkStart w:id="6" w:name="iepirkumu-veikšanas-kārtība"/>
      <w:proofErr w:type="spellStart"/>
      <w:r w:rsidRPr="00FA287E">
        <w:rPr>
          <w:rFonts w:ascii="Aptos" w:hAnsi="Aptos"/>
          <w:color w:val="auto"/>
          <w:sz w:val="24"/>
          <w:szCs w:val="24"/>
        </w:rPr>
        <w:lastRenderedPageBreak/>
        <w:t>Iepirkumu</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veikšanas</w:t>
      </w:r>
      <w:proofErr w:type="spellEnd"/>
      <w:r w:rsidRPr="00FA287E">
        <w:rPr>
          <w:rFonts w:ascii="Aptos" w:hAnsi="Aptos"/>
          <w:color w:val="auto"/>
          <w:sz w:val="24"/>
          <w:szCs w:val="24"/>
        </w:rPr>
        <w:t xml:space="preserve"> </w:t>
      </w:r>
      <w:proofErr w:type="spellStart"/>
      <w:r w:rsidRPr="00FA287E">
        <w:rPr>
          <w:rFonts w:ascii="Aptos" w:hAnsi="Aptos"/>
          <w:color w:val="auto"/>
          <w:sz w:val="24"/>
          <w:szCs w:val="24"/>
        </w:rPr>
        <w:t>kārtība</w:t>
      </w:r>
      <w:bookmarkEnd w:id="6"/>
      <w:proofErr w:type="spellEnd"/>
    </w:p>
    <w:p w14:paraId="7E90E69D" w14:textId="77777777" w:rsidR="00566D80" w:rsidRPr="003F1913" w:rsidRDefault="00727EF6" w:rsidP="002D0572">
      <w:pPr>
        <w:pStyle w:val="Compact"/>
        <w:numPr>
          <w:ilvl w:val="1"/>
          <w:numId w:val="13"/>
        </w:numPr>
        <w:rPr>
          <w:rFonts w:ascii="Aptos" w:hAnsi="Aptos"/>
        </w:rPr>
      </w:pPr>
      <w:proofErr w:type="spellStart"/>
      <w:r w:rsidRPr="00FA287E">
        <w:rPr>
          <w:rFonts w:ascii="Aptos" w:hAnsi="Aptos"/>
        </w:rPr>
        <w:t>Finansējuma</w:t>
      </w:r>
      <w:proofErr w:type="spellEnd"/>
      <w:r w:rsidRPr="00FA287E">
        <w:rPr>
          <w:rFonts w:ascii="Aptos" w:hAnsi="Aptos"/>
        </w:rPr>
        <w:t xml:space="preserve"> </w:t>
      </w:r>
      <w:proofErr w:type="spellStart"/>
      <w:r w:rsidRPr="00FA287E">
        <w:rPr>
          <w:rFonts w:ascii="Aptos" w:hAnsi="Aptos"/>
        </w:rPr>
        <w:t>saņēmējs</w:t>
      </w:r>
      <w:proofErr w:type="spellEnd"/>
      <w:r w:rsidRPr="00FA287E">
        <w:rPr>
          <w:rFonts w:ascii="Aptos" w:hAnsi="Aptos"/>
        </w:rPr>
        <w:t xml:space="preserve"> 10 (</w:t>
      </w:r>
      <w:proofErr w:type="spellStart"/>
      <w:r w:rsidRPr="00FA287E">
        <w:rPr>
          <w:rFonts w:ascii="Aptos" w:hAnsi="Aptos"/>
        </w:rPr>
        <w:t>desmit</w:t>
      </w:r>
      <w:proofErr w:type="spellEnd"/>
      <w:r w:rsidRPr="00FA287E">
        <w:rPr>
          <w:rFonts w:ascii="Aptos" w:hAnsi="Aptos"/>
        </w:rPr>
        <w:t xml:space="preserve">) </w:t>
      </w:r>
      <w:proofErr w:type="spellStart"/>
      <w:r w:rsidRPr="00FA287E">
        <w:rPr>
          <w:rFonts w:ascii="Aptos" w:hAnsi="Aptos"/>
        </w:rPr>
        <w:t>darbdienu</w:t>
      </w:r>
      <w:proofErr w:type="spellEnd"/>
      <w:r w:rsidRPr="00FA287E">
        <w:rPr>
          <w:rFonts w:ascii="Aptos" w:hAnsi="Aptos"/>
        </w:rPr>
        <w:t xml:space="preserve"> </w:t>
      </w:r>
      <w:proofErr w:type="spellStart"/>
      <w:r w:rsidRPr="00FA287E">
        <w:rPr>
          <w:rFonts w:ascii="Aptos" w:hAnsi="Aptos"/>
        </w:rPr>
        <w:t>laikā</w:t>
      </w:r>
      <w:proofErr w:type="spellEnd"/>
      <w:r w:rsidRPr="00FA287E">
        <w:rPr>
          <w:rFonts w:ascii="Aptos" w:hAnsi="Aptos"/>
        </w:rPr>
        <w:t xml:space="preserve"> </w:t>
      </w:r>
      <w:proofErr w:type="spellStart"/>
      <w:r w:rsidRPr="00FA287E">
        <w:rPr>
          <w:rFonts w:ascii="Aptos" w:hAnsi="Aptos"/>
        </w:rPr>
        <w:t>pēc</w:t>
      </w:r>
      <w:proofErr w:type="spellEnd"/>
      <w:r w:rsidRPr="00FA287E">
        <w:rPr>
          <w:rFonts w:ascii="Aptos" w:hAnsi="Aptos"/>
        </w:rPr>
        <w:t xml:space="preserve"> </w:t>
      </w:r>
      <w:proofErr w:type="spellStart"/>
      <w:r w:rsidRPr="00FA287E">
        <w:rPr>
          <w:rFonts w:ascii="Aptos" w:hAnsi="Aptos"/>
        </w:rPr>
        <w:t>Līguma</w:t>
      </w:r>
      <w:proofErr w:type="spellEnd"/>
      <w:r w:rsidRPr="00FA287E">
        <w:rPr>
          <w:rFonts w:ascii="Aptos" w:hAnsi="Aptos"/>
        </w:rPr>
        <w:t xml:space="preserve"> </w:t>
      </w:r>
      <w:proofErr w:type="spellStart"/>
      <w:r w:rsidRPr="00FA287E">
        <w:rPr>
          <w:rFonts w:ascii="Aptos" w:hAnsi="Aptos"/>
        </w:rPr>
        <w:t>noslēgšanas</w:t>
      </w:r>
      <w:proofErr w:type="spellEnd"/>
      <w:r w:rsidRPr="00FA287E">
        <w:rPr>
          <w:rFonts w:ascii="Aptos" w:hAnsi="Aptos"/>
        </w:rPr>
        <w:t xml:space="preserve"> </w:t>
      </w:r>
      <w:proofErr w:type="spellStart"/>
      <w:r w:rsidRPr="00FA287E">
        <w:rPr>
          <w:rFonts w:ascii="Aptos" w:hAnsi="Aptos"/>
        </w:rPr>
        <w:t>ievada</w:t>
      </w:r>
      <w:proofErr w:type="spellEnd"/>
      <w:r w:rsidRPr="00FA287E">
        <w:rPr>
          <w:rFonts w:ascii="Aptos" w:hAnsi="Aptos"/>
        </w:rPr>
        <w:t xml:space="preserve"> datus par </w:t>
      </w:r>
      <w:proofErr w:type="spellStart"/>
      <w:r w:rsidRPr="00FA287E">
        <w:rPr>
          <w:rFonts w:ascii="Aptos" w:hAnsi="Aptos"/>
        </w:rPr>
        <w:t>Projektā</w:t>
      </w:r>
      <w:proofErr w:type="spellEnd"/>
      <w:r w:rsidRPr="00FA287E">
        <w:rPr>
          <w:rFonts w:ascii="Aptos" w:hAnsi="Aptos"/>
        </w:rPr>
        <w:t xml:space="preserve"> </w:t>
      </w:r>
      <w:proofErr w:type="spellStart"/>
      <w:r w:rsidRPr="00FA287E">
        <w:rPr>
          <w:rFonts w:ascii="Aptos" w:hAnsi="Aptos"/>
        </w:rPr>
        <w:t>plānotiem</w:t>
      </w:r>
      <w:proofErr w:type="spellEnd"/>
      <w:r w:rsidRPr="00FA287E">
        <w:rPr>
          <w:rFonts w:ascii="Aptos" w:hAnsi="Aptos"/>
        </w:rPr>
        <w:t xml:space="preserve"> </w:t>
      </w:r>
      <w:proofErr w:type="spellStart"/>
      <w:r w:rsidRPr="00FA287E">
        <w:rPr>
          <w:rFonts w:ascii="Aptos" w:hAnsi="Aptos"/>
        </w:rPr>
        <w:t>iepirkumiem</w:t>
      </w:r>
      <w:proofErr w:type="spellEnd"/>
      <w:r w:rsidRPr="00FA287E">
        <w:rPr>
          <w:rFonts w:ascii="Aptos" w:hAnsi="Aptos"/>
        </w:rPr>
        <w:t xml:space="preserve"> </w:t>
      </w:r>
      <w:proofErr w:type="spellStart"/>
      <w:r w:rsidRPr="00FA287E">
        <w:rPr>
          <w:rFonts w:ascii="Aptos" w:hAnsi="Aptos"/>
        </w:rPr>
        <w:t>Projektu</w:t>
      </w:r>
      <w:proofErr w:type="spellEnd"/>
      <w:r w:rsidRPr="00FA287E">
        <w:rPr>
          <w:rFonts w:ascii="Aptos" w:hAnsi="Aptos"/>
        </w:rPr>
        <w:t xml:space="preserve"> </w:t>
      </w:r>
      <w:proofErr w:type="spellStart"/>
      <w:r w:rsidRPr="00FA287E">
        <w:rPr>
          <w:rFonts w:ascii="Aptos" w:hAnsi="Aptos"/>
        </w:rPr>
        <w:t>portālā</w:t>
      </w:r>
      <w:proofErr w:type="spellEnd"/>
      <w:r w:rsidRPr="00FA287E">
        <w:rPr>
          <w:rFonts w:ascii="Aptos" w:hAnsi="Aptos"/>
        </w:rPr>
        <w:t xml:space="preserve"> (KPVIS) </w:t>
      </w:r>
      <w:proofErr w:type="spellStart"/>
      <w:r w:rsidRPr="00FA287E">
        <w:rPr>
          <w:rFonts w:ascii="Aptos" w:hAnsi="Aptos"/>
        </w:rPr>
        <w:t>atbilstoši</w:t>
      </w:r>
      <w:proofErr w:type="spellEnd"/>
      <w:r w:rsidRPr="00FA287E">
        <w:rPr>
          <w:rFonts w:ascii="Aptos" w:hAnsi="Aptos"/>
        </w:rPr>
        <w:t xml:space="preserve"> </w:t>
      </w:r>
      <w:proofErr w:type="spellStart"/>
      <w:r w:rsidRPr="00FA287E">
        <w:rPr>
          <w:rFonts w:ascii="Aptos" w:hAnsi="Aptos"/>
        </w:rPr>
        <w:t>Projektu</w:t>
      </w:r>
      <w:proofErr w:type="spellEnd"/>
      <w:r w:rsidRPr="00FA287E">
        <w:rPr>
          <w:rFonts w:ascii="Aptos" w:hAnsi="Aptos"/>
        </w:rPr>
        <w:t xml:space="preserve"> </w:t>
      </w:r>
      <w:proofErr w:type="spellStart"/>
      <w:r w:rsidRPr="00FA287E">
        <w:rPr>
          <w:rFonts w:ascii="Aptos" w:hAnsi="Aptos"/>
        </w:rPr>
        <w:t>portālā</w:t>
      </w:r>
      <w:proofErr w:type="spellEnd"/>
      <w:r w:rsidRPr="00FA287E">
        <w:rPr>
          <w:rFonts w:ascii="Aptos" w:hAnsi="Aptos"/>
        </w:rPr>
        <w:t xml:space="preserve"> (KPVIS) </w:t>
      </w:r>
      <w:proofErr w:type="spellStart"/>
      <w:r w:rsidRPr="00FA287E">
        <w:rPr>
          <w:rFonts w:ascii="Aptos" w:hAnsi="Aptos"/>
        </w:rPr>
        <w:t>pieejamai</w:t>
      </w:r>
      <w:proofErr w:type="spellEnd"/>
      <w:r w:rsidRPr="00FA287E">
        <w:rPr>
          <w:rFonts w:ascii="Aptos" w:hAnsi="Aptos"/>
        </w:rPr>
        <w:t xml:space="preserve"> </w:t>
      </w:r>
      <w:proofErr w:type="spellStart"/>
      <w:r w:rsidRPr="00FA287E">
        <w:rPr>
          <w:rFonts w:ascii="Aptos" w:hAnsi="Aptos"/>
        </w:rPr>
        <w:t>formai</w:t>
      </w:r>
      <w:proofErr w:type="spellEnd"/>
      <w:r w:rsidRPr="00FA287E">
        <w:rPr>
          <w:rFonts w:ascii="Aptos" w:hAnsi="Aptos"/>
        </w:rPr>
        <w:t xml:space="preserve">. </w:t>
      </w:r>
      <w:proofErr w:type="spellStart"/>
      <w:r w:rsidRPr="00FA287E">
        <w:rPr>
          <w:rFonts w:ascii="Aptos" w:hAnsi="Aptos"/>
        </w:rPr>
        <w:t>Finansējuma</w:t>
      </w:r>
      <w:proofErr w:type="spellEnd"/>
      <w:r w:rsidRPr="00FA287E">
        <w:rPr>
          <w:rFonts w:ascii="Aptos" w:hAnsi="Aptos"/>
        </w:rPr>
        <w:t xml:space="preserve"> </w:t>
      </w:r>
      <w:proofErr w:type="spellStart"/>
      <w:r w:rsidRPr="00FA287E">
        <w:rPr>
          <w:rFonts w:ascii="Aptos" w:hAnsi="Aptos"/>
        </w:rPr>
        <w:t>saņēmējs</w:t>
      </w:r>
      <w:proofErr w:type="spellEnd"/>
      <w:r w:rsidRPr="00FA287E">
        <w:rPr>
          <w:rFonts w:ascii="Aptos" w:hAnsi="Aptos"/>
        </w:rPr>
        <w:t xml:space="preserve"> </w:t>
      </w:r>
      <w:proofErr w:type="spellStart"/>
      <w:r w:rsidRPr="00FA287E">
        <w:rPr>
          <w:rFonts w:ascii="Aptos" w:hAnsi="Aptos"/>
        </w:rPr>
        <w:t>aktualizē</w:t>
      </w:r>
      <w:proofErr w:type="spellEnd"/>
      <w:r w:rsidRPr="00FA287E">
        <w:rPr>
          <w:rFonts w:ascii="Aptos" w:hAnsi="Aptos"/>
        </w:rPr>
        <w:t xml:space="preserve"> </w:t>
      </w:r>
      <w:proofErr w:type="spellStart"/>
      <w:r w:rsidRPr="00FA287E">
        <w:rPr>
          <w:rFonts w:ascii="Aptos" w:hAnsi="Aptos"/>
        </w:rPr>
        <w:t>informāciju</w:t>
      </w:r>
      <w:proofErr w:type="spellEnd"/>
      <w:r w:rsidRPr="00FA287E">
        <w:rPr>
          <w:rFonts w:ascii="Aptos" w:hAnsi="Aptos"/>
        </w:rPr>
        <w:t xml:space="preserve"> par </w:t>
      </w:r>
      <w:proofErr w:type="spellStart"/>
      <w:r w:rsidRPr="00FA287E">
        <w:rPr>
          <w:rFonts w:ascii="Aptos" w:hAnsi="Aptos"/>
        </w:rPr>
        <w:t>Projektā</w:t>
      </w:r>
      <w:proofErr w:type="spellEnd"/>
      <w:r w:rsidRPr="00FA287E">
        <w:rPr>
          <w:rFonts w:ascii="Aptos" w:hAnsi="Aptos"/>
        </w:rPr>
        <w:t xml:space="preserve"> </w:t>
      </w:r>
      <w:proofErr w:type="spellStart"/>
      <w:r w:rsidRPr="003F1913">
        <w:rPr>
          <w:rFonts w:ascii="Aptos" w:hAnsi="Aptos"/>
        </w:rPr>
        <w:t>plānotiem</w:t>
      </w:r>
      <w:proofErr w:type="spellEnd"/>
      <w:r w:rsidRPr="003F1913">
        <w:rPr>
          <w:rFonts w:ascii="Aptos" w:hAnsi="Aptos"/>
        </w:rPr>
        <w:t xml:space="preserve"> </w:t>
      </w:r>
      <w:proofErr w:type="spellStart"/>
      <w:r w:rsidRPr="003F1913">
        <w:rPr>
          <w:rFonts w:ascii="Aptos" w:hAnsi="Aptos"/>
        </w:rPr>
        <w:t>iepirkumiem</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tiklīdz</w:t>
      </w:r>
      <w:proofErr w:type="spellEnd"/>
      <w:r w:rsidRPr="003F1913">
        <w:rPr>
          <w:rFonts w:ascii="Aptos" w:hAnsi="Aptos"/>
        </w:rPr>
        <w:t xml:space="preserve"> </w:t>
      </w:r>
      <w:proofErr w:type="spellStart"/>
      <w:r w:rsidRPr="003F1913">
        <w:rPr>
          <w:rFonts w:ascii="Aptos" w:hAnsi="Aptos"/>
        </w:rPr>
        <w:t>zināma</w:t>
      </w:r>
      <w:proofErr w:type="spellEnd"/>
      <w:r w:rsidRPr="003F1913">
        <w:rPr>
          <w:rFonts w:ascii="Aptos" w:hAnsi="Aptos"/>
        </w:rPr>
        <w:t xml:space="preserve"> </w:t>
      </w:r>
      <w:proofErr w:type="spellStart"/>
      <w:r w:rsidRPr="003F1913">
        <w:rPr>
          <w:rFonts w:ascii="Aptos" w:hAnsi="Aptos"/>
        </w:rPr>
        <w:t>informācija</w:t>
      </w:r>
      <w:proofErr w:type="spellEnd"/>
      <w:r w:rsidRPr="003F1913">
        <w:rPr>
          <w:rFonts w:ascii="Aptos" w:hAnsi="Aptos"/>
        </w:rPr>
        <w:t xml:space="preserve"> par </w:t>
      </w:r>
      <w:proofErr w:type="spellStart"/>
      <w:r w:rsidRPr="003F1913">
        <w:rPr>
          <w:rFonts w:ascii="Aptos" w:hAnsi="Aptos"/>
        </w:rPr>
        <w:t>izmaiņām</w:t>
      </w:r>
      <w:proofErr w:type="spellEnd"/>
      <w:r w:rsidRPr="003F1913">
        <w:rPr>
          <w:rFonts w:ascii="Aptos" w:hAnsi="Aptos"/>
        </w:rPr>
        <w:t xml:space="preserve">, bet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līdz</w:t>
      </w:r>
      <w:proofErr w:type="spellEnd"/>
      <w:r w:rsidRPr="003F1913">
        <w:rPr>
          <w:rFonts w:ascii="Aptos" w:hAnsi="Aptos"/>
        </w:rPr>
        <w:t xml:space="preserve">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procedūras</w:t>
      </w:r>
      <w:proofErr w:type="spellEnd"/>
      <w:r w:rsidRPr="003F1913">
        <w:rPr>
          <w:rFonts w:ascii="Aptos" w:hAnsi="Aptos"/>
        </w:rPr>
        <w:t xml:space="preserve"> </w:t>
      </w:r>
      <w:proofErr w:type="spellStart"/>
      <w:r w:rsidRPr="003F1913">
        <w:rPr>
          <w:rFonts w:ascii="Aptos" w:hAnsi="Aptos"/>
        </w:rPr>
        <w:t>uzsākšanai</w:t>
      </w:r>
      <w:proofErr w:type="spellEnd"/>
      <w:r w:rsidRPr="003F1913">
        <w:rPr>
          <w:rFonts w:ascii="Aptos" w:hAnsi="Aptos"/>
        </w:rPr>
        <w:t>.</w:t>
      </w:r>
    </w:p>
    <w:p w14:paraId="17EC0488" w14:textId="77777777" w:rsidR="00566D80" w:rsidRPr="003F1913" w:rsidRDefault="00727EF6" w:rsidP="002D0572">
      <w:pPr>
        <w:pStyle w:val="Compact"/>
        <w:numPr>
          <w:ilvl w:val="1"/>
          <w:numId w:val="13"/>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par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plānotiem</w:t>
      </w:r>
      <w:proofErr w:type="spellEnd"/>
      <w:r w:rsidRPr="003F1913">
        <w:rPr>
          <w:rFonts w:ascii="Aptos" w:hAnsi="Aptos"/>
        </w:rPr>
        <w:t xml:space="preserve"> </w:t>
      </w:r>
      <w:proofErr w:type="spellStart"/>
      <w:r w:rsidRPr="003F1913">
        <w:rPr>
          <w:rFonts w:ascii="Aptos" w:hAnsi="Aptos"/>
        </w:rPr>
        <w:t>iepirkumiem</w:t>
      </w:r>
      <w:proofErr w:type="spellEnd"/>
      <w:r w:rsidRPr="003F1913">
        <w:rPr>
          <w:rFonts w:ascii="Aptos" w:hAnsi="Aptos"/>
        </w:rPr>
        <w:t xml:space="preserve"> </w:t>
      </w:r>
      <w:proofErr w:type="spellStart"/>
      <w:r w:rsidRPr="003F1913">
        <w:rPr>
          <w:rFonts w:ascii="Aptos" w:hAnsi="Aptos"/>
        </w:rPr>
        <w:t>saņemšanas</w:t>
      </w:r>
      <w:proofErr w:type="spellEnd"/>
      <w:r w:rsidRPr="003F1913">
        <w:rPr>
          <w:rFonts w:ascii="Aptos" w:hAnsi="Aptos"/>
        </w:rPr>
        <w:t xml:space="preserve"> </w:t>
      </w:r>
      <w:proofErr w:type="spellStart"/>
      <w:r w:rsidRPr="003F1913">
        <w:rPr>
          <w:rFonts w:ascii="Aptos" w:hAnsi="Aptos"/>
        </w:rPr>
        <w:t>pārbauda</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norādītā</w:t>
      </w:r>
      <w:proofErr w:type="spellEnd"/>
      <w:r w:rsidRPr="003F1913">
        <w:rPr>
          <w:rFonts w:ascii="Aptos" w:hAnsi="Aptos"/>
        </w:rPr>
        <w:t xml:space="preserve">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priekšmeta</w:t>
      </w:r>
      <w:proofErr w:type="spellEnd"/>
      <w:r w:rsidRPr="003F1913">
        <w:rPr>
          <w:rFonts w:ascii="Aptos" w:hAnsi="Aptos"/>
        </w:rPr>
        <w:t xml:space="preserve">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plānotajām</w:t>
      </w:r>
      <w:proofErr w:type="spellEnd"/>
      <w:r w:rsidRPr="003F1913">
        <w:rPr>
          <w:rFonts w:ascii="Aptos" w:hAnsi="Aptos"/>
        </w:rPr>
        <w:t xml:space="preserve"> </w:t>
      </w:r>
      <w:proofErr w:type="spellStart"/>
      <w:r w:rsidRPr="003F1913">
        <w:rPr>
          <w:rFonts w:ascii="Aptos" w:hAnsi="Aptos"/>
        </w:rPr>
        <w:t>darbībām</w:t>
      </w:r>
      <w:proofErr w:type="spellEnd"/>
      <w:r w:rsidRPr="003F1913">
        <w:rPr>
          <w:rFonts w:ascii="Aptos" w:hAnsi="Aptos"/>
        </w:rPr>
        <w:t xml:space="preserve">, </w:t>
      </w:r>
      <w:proofErr w:type="spellStart"/>
      <w:r w:rsidRPr="003F1913">
        <w:rPr>
          <w:rFonts w:ascii="Aptos" w:hAnsi="Aptos"/>
        </w:rPr>
        <w:t>nepieciešamības</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lūdzot</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w:t>
      </w:r>
      <w:proofErr w:type="spellStart"/>
      <w:r w:rsidRPr="003F1913">
        <w:rPr>
          <w:rFonts w:ascii="Aptos" w:hAnsi="Aptos"/>
        </w:rPr>
        <w:t>precizēt</w:t>
      </w:r>
      <w:proofErr w:type="spellEnd"/>
      <w:r w:rsidRPr="003F1913">
        <w:rPr>
          <w:rFonts w:ascii="Aptos" w:hAnsi="Aptos"/>
        </w:rPr>
        <w:t xml:space="preserve">. Ja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no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nav </w:t>
      </w:r>
      <w:proofErr w:type="spellStart"/>
      <w:r w:rsidRPr="003F1913">
        <w:rPr>
          <w:rFonts w:ascii="Aptos" w:hAnsi="Aptos"/>
        </w:rPr>
        <w:t>lūgusi</w:t>
      </w:r>
      <w:proofErr w:type="spellEnd"/>
      <w:r w:rsidRPr="003F1913">
        <w:rPr>
          <w:rFonts w:ascii="Aptos" w:hAnsi="Aptos"/>
        </w:rPr>
        <w:t xml:space="preserve"> </w:t>
      </w:r>
      <w:proofErr w:type="spellStart"/>
      <w:r w:rsidRPr="003F1913">
        <w:rPr>
          <w:rFonts w:ascii="Aptos" w:hAnsi="Aptos"/>
        </w:rPr>
        <w:t>precizēt</w:t>
      </w:r>
      <w:proofErr w:type="spellEnd"/>
      <w:r w:rsidRPr="003F1913">
        <w:rPr>
          <w:rFonts w:ascii="Aptos" w:hAnsi="Aptos"/>
        </w:rPr>
        <w:t xml:space="preserve"> </w:t>
      </w:r>
      <w:proofErr w:type="spellStart"/>
      <w:r w:rsidRPr="003F1913">
        <w:rPr>
          <w:rFonts w:ascii="Aptos" w:hAnsi="Aptos"/>
        </w:rPr>
        <w:t>iesniegto</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plānotiem</w:t>
      </w:r>
      <w:proofErr w:type="spellEnd"/>
      <w:r w:rsidRPr="003F1913">
        <w:rPr>
          <w:rFonts w:ascii="Aptos" w:hAnsi="Aptos"/>
        </w:rPr>
        <w:t xml:space="preserve"> </w:t>
      </w:r>
      <w:proofErr w:type="spellStart"/>
      <w:r w:rsidRPr="003F1913">
        <w:rPr>
          <w:rFonts w:ascii="Aptos" w:hAnsi="Aptos"/>
        </w:rPr>
        <w:t>iepirkumiem</w:t>
      </w:r>
      <w:proofErr w:type="spellEnd"/>
      <w:r w:rsidRPr="003F1913">
        <w:rPr>
          <w:rFonts w:ascii="Aptos" w:hAnsi="Aptos"/>
        </w:rPr>
        <w:t xml:space="preserve">, </w:t>
      </w:r>
      <w:proofErr w:type="spellStart"/>
      <w:r w:rsidRPr="003F1913">
        <w:rPr>
          <w:rFonts w:ascii="Aptos" w:hAnsi="Aptos"/>
        </w:rPr>
        <w:t>uzskatāms</w:t>
      </w:r>
      <w:proofErr w:type="spellEnd"/>
      <w:r w:rsidRPr="003F1913">
        <w:rPr>
          <w:rFonts w:ascii="Aptos" w:hAnsi="Aptos"/>
        </w:rPr>
        <w:t xml:space="preserve">, ka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saskaņota</w:t>
      </w:r>
      <w:proofErr w:type="spellEnd"/>
      <w:r w:rsidRPr="003F1913">
        <w:rPr>
          <w:rFonts w:ascii="Aptos" w:hAnsi="Aptos"/>
        </w:rPr>
        <w:t>.</w:t>
      </w:r>
    </w:p>
    <w:p w14:paraId="547693AC" w14:textId="77777777" w:rsidR="00566D80" w:rsidRPr="003F1913" w:rsidRDefault="00727EF6" w:rsidP="002D0572">
      <w:pPr>
        <w:pStyle w:val="Compact"/>
        <w:numPr>
          <w:ilvl w:val="1"/>
          <w:numId w:val="13"/>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MK </w:t>
      </w:r>
      <w:proofErr w:type="spellStart"/>
      <w:r w:rsidRPr="003F1913">
        <w:rPr>
          <w:rFonts w:ascii="Aptos" w:hAnsi="Aptos"/>
        </w:rPr>
        <w:t>noteikumos</w:t>
      </w:r>
      <w:proofErr w:type="spellEnd"/>
      <w:r w:rsidRPr="003F1913">
        <w:rPr>
          <w:rFonts w:ascii="Aptos" w:hAnsi="Aptos"/>
        </w:rPr>
        <w:t xml:space="preserve"> </w:t>
      </w:r>
      <w:r w:rsidRPr="003F1913">
        <w:rPr>
          <w:rStyle w:val="FootnoteReference"/>
          <w:rFonts w:ascii="Aptos" w:hAnsi="Aptos"/>
        </w:rPr>
        <w:footnoteReference w:id="12"/>
      </w:r>
      <w:r w:rsidRPr="003F1913">
        <w:rPr>
          <w:rFonts w:ascii="Aptos" w:hAnsi="Aptos"/>
        </w:rPr>
        <w:t xml:space="preserve"> </w:t>
      </w:r>
      <w:proofErr w:type="spellStart"/>
      <w:r w:rsidRPr="003F1913">
        <w:rPr>
          <w:rFonts w:ascii="Aptos" w:hAnsi="Aptos"/>
        </w:rPr>
        <w:t>paredzētajai</w:t>
      </w:r>
      <w:proofErr w:type="spellEnd"/>
      <w:r w:rsidRPr="003F1913">
        <w:rPr>
          <w:rFonts w:ascii="Aptos" w:hAnsi="Aptos"/>
        </w:rPr>
        <w:t xml:space="preserve"> </w:t>
      </w:r>
      <w:proofErr w:type="spellStart"/>
      <w:r w:rsidRPr="003F1913">
        <w:rPr>
          <w:rFonts w:ascii="Aptos" w:hAnsi="Aptos"/>
        </w:rPr>
        <w:t>kārtībai</w:t>
      </w:r>
      <w:proofErr w:type="spellEnd"/>
      <w:r w:rsidRPr="003F1913">
        <w:rPr>
          <w:rFonts w:ascii="Aptos" w:hAnsi="Aptos"/>
        </w:rPr>
        <w:t xml:space="preserve"> un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biroja</w:t>
      </w:r>
      <w:proofErr w:type="spellEnd"/>
      <w:r w:rsidRPr="003F1913">
        <w:rPr>
          <w:rFonts w:ascii="Aptos" w:hAnsi="Aptos"/>
        </w:rPr>
        <w:t xml:space="preserve"> </w:t>
      </w:r>
      <w:proofErr w:type="spellStart"/>
      <w:r w:rsidRPr="003F1913">
        <w:rPr>
          <w:rFonts w:ascii="Aptos" w:hAnsi="Aptos"/>
        </w:rPr>
        <w:t>izstrādātajai</w:t>
      </w:r>
      <w:proofErr w:type="spellEnd"/>
      <w:r w:rsidRPr="003F1913">
        <w:rPr>
          <w:rFonts w:ascii="Aptos" w:hAnsi="Aptos"/>
        </w:rPr>
        <w:t xml:space="preserve"> </w:t>
      </w:r>
      <w:proofErr w:type="spellStart"/>
      <w:r w:rsidRPr="003F1913">
        <w:rPr>
          <w:rFonts w:ascii="Aptos" w:hAnsi="Aptos"/>
        </w:rPr>
        <w:t>metodikai</w:t>
      </w:r>
      <w:proofErr w:type="spellEnd"/>
      <w:r w:rsidRPr="003F1913">
        <w:rPr>
          <w:rFonts w:ascii="Aptos" w:hAnsi="Aptos"/>
        </w:rPr>
        <w:t xml:space="preserve"> </w:t>
      </w:r>
      <w:proofErr w:type="spellStart"/>
      <w:r w:rsidRPr="003F1913">
        <w:rPr>
          <w:rFonts w:ascii="Aptos" w:hAnsi="Aptos"/>
        </w:rPr>
        <w:t>izlases</w:t>
      </w:r>
      <w:proofErr w:type="spellEnd"/>
      <w:r w:rsidRPr="003F1913">
        <w:rPr>
          <w:rFonts w:ascii="Aptos" w:hAnsi="Aptos"/>
        </w:rPr>
        <w:t xml:space="preserve"> </w:t>
      </w:r>
      <w:proofErr w:type="spellStart"/>
      <w:r w:rsidRPr="003F1913">
        <w:rPr>
          <w:rFonts w:ascii="Aptos" w:hAnsi="Aptos"/>
        </w:rPr>
        <w:t>veidā</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pirmspārbaudes</w:t>
      </w:r>
      <w:proofErr w:type="spellEnd"/>
      <w:r w:rsidRPr="003F1913">
        <w:rPr>
          <w:rFonts w:ascii="Aptos" w:hAnsi="Aptos"/>
        </w:rPr>
        <w:t xml:space="preserve">, </w:t>
      </w:r>
      <w:proofErr w:type="spellStart"/>
      <w:r w:rsidRPr="003F1913">
        <w:rPr>
          <w:rFonts w:ascii="Aptos" w:hAnsi="Aptos"/>
        </w:rPr>
        <w:t>nepieciešamības</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pieprasot</w:t>
      </w:r>
      <w:proofErr w:type="spellEnd"/>
      <w:r w:rsidRPr="003F1913">
        <w:rPr>
          <w:rFonts w:ascii="Aptos" w:hAnsi="Aptos"/>
        </w:rPr>
        <w:t xml:space="preserve"> </w:t>
      </w:r>
      <w:proofErr w:type="spellStart"/>
      <w:r w:rsidRPr="003F1913">
        <w:rPr>
          <w:rFonts w:ascii="Aptos" w:hAnsi="Aptos"/>
        </w:rPr>
        <w:t>papildu</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no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kompetentajām</w:t>
      </w:r>
      <w:proofErr w:type="spellEnd"/>
      <w:r w:rsidRPr="003F1913">
        <w:rPr>
          <w:rFonts w:ascii="Aptos" w:hAnsi="Aptos"/>
        </w:rPr>
        <w:t xml:space="preserve"> </w:t>
      </w:r>
      <w:proofErr w:type="spellStart"/>
      <w:r w:rsidRPr="003F1913">
        <w:rPr>
          <w:rFonts w:ascii="Aptos" w:hAnsi="Aptos"/>
        </w:rPr>
        <w:t>institūcijām</w:t>
      </w:r>
      <w:proofErr w:type="spellEnd"/>
      <w:r w:rsidRPr="003F1913">
        <w:rPr>
          <w:rFonts w:ascii="Aptos" w:hAnsi="Aptos"/>
        </w:rPr>
        <w:t>.</w:t>
      </w:r>
    </w:p>
    <w:p w14:paraId="640C0526" w14:textId="77777777" w:rsidR="00566D80" w:rsidRPr="003F1913" w:rsidRDefault="00727EF6" w:rsidP="002D0572">
      <w:pPr>
        <w:pStyle w:val="Compact"/>
        <w:numPr>
          <w:ilvl w:val="1"/>
          <w:numId w:val="13"/>
        </w:numPr>
        <w:rPr>
          <w:rFonts w:ascii="Aptos" w:hAnsi="Aptos"/>
        </w:rPr>
      </w:pPr>
      <w:proofErr w:type="spellStart"/>
      <w:r w:rsidRPr="003F1913">
        <w:rPr>
          <w:rFonts w:ascii="Aptos" w:hAnsi="Aptos"/>
        </w:rPr>
        <w:t>Veicot</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vajadzībām</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proofErr w:type="gramStart"/>
      <w:r w:rsidRPr="003F1913">
        <w:rPr>
          <w:rFonts w:ascii="Aptos" w:hAnsi="Aptos"/>
        </w:rPr>
        <w:t>saņēmējs</w:t>
      </w:r>
      <w:proofErr w:type="spellEnd"/>
      <w:r w:rsidRPr="003F1913">
        <w:rPr>
          <w:rFonts w:ascii="Aptos" w:hAnsi="Aptos"/>
        </w:rPr>
        <w:t xml:space="preserve"> :</w:t>
      </w:r>
      <w:proofErr w:type="gramEnd"/>
    </w:p>
    <w:p w14:paraId="3C2E7093" w14:textId="77777777" w:rsidR="00566D80" w:rsidRPr="003F1913" w:rsidRDefault="00727EF6" w:rsidP="002D0572">
      <w:pPr>
        <w:pStyle w:val="Compact"/>
        <w:numPr>
          <w:ilvl w:val="2"/>
          <w:numId w:val="14"/>
        </w:numPr>
        <w:rPr>
          <w:rFonts w:ascii="Aptos" w:hAnsi="Aptos"/>
        </w:rPr>
      </w:pPr>
      <w:proofErr w:type="spellStart"/>
      <w:r w:rsidRPr="003F1913">
        <w:rPr>
          <w:rFonts w:ascii="Aptos" w:hAnsi="Aptos"/>
        </w:rPr>
        <w:t>nodrošina</w:t>
      </w:r>
      <w:proofErr w:type="spellEnd"/>
      <w:r w:rsidRPr="003F1913">
        <w:rPr>
          <w:rFonts w:ascii="Aptos" w:hAnsi="Aptos"/>
        </w:rPr>
        <w:t xml:space="preserve"> </w:t>
      </w:r>
      <w:proofErr w:type="spellStart"/>
      <w:r w:rsidRPr="003F1913">
        <w:rPr>
          <w:rFonts w:ascii="Aptos" w:hAnsi="Aptos"/>
        </w:rPr>
        <w:t>Publisko</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likumā</w:t>
      </w:r>
      <w:proofErr w:type="spellEnd"/>
      <w:r w:rsidRPr="003F1913">
        <w:rPr>
          <w:rFonts w:ascii="Aptos" w:hAnsi="Aptos"/>
        </w:rPr>
        <w:t xml:space="preserve"> un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biroja</w:t>
      </w:r>
      <w:proofErr w:type="spellEnd"/>
      <w:r w:rsidRPr="003F1913">
        <w:rPr>
          <w:rFonts w:ascii="Aptos" w:hAnsi="Aptos"/>
        </w:rPr>
        <w:t xml:space="preserve"> </w:t>
      </w:r>
      <w:proofErr w:type="spellStart"/>
      <w:r w:rsidRPr="003F1913">
        <w:rPr>
          <w:rFonts w:ascii="Aptos" w:hAnsi="Aptos"/>
        </w:rPr>
        <w:t>vadlīnijās</w:t>
      </w:r>
      <w:proofErr w:type="spellEnd"/>
      <w:r w:rsidRPr="003F1913">
        <w:rPr>
          <w:rFonts w:ascii="Aptos" w:hAnsi="Aptos"/>
        </w:rPr>
        <w:t xml:space="preserve"> un </w:t>
      </w:r>
      <w:proofErr w:type="spellStart"/>
      <w:r w:rsidRPr="003F1913">
        <w:rPr>
          <w:rFonts w:ascii="Aptos" w:hAnsi="Aptos"/>
        </w:rPr>
        <w:t>skaidrojumos</w:t>
      </w:r>
      <w:proofErr w:type="spellEnd"/>
      <w:r w:rsidRPr="003F1913">
        <w:rPr>
          <w:rFonts w:ascii="Aptos" w:hAnsi="Aptos"/>
        </w:rPr>
        <w:t xml:space="preserve"> </w:t>
      </w:r>
      <w:proofErr w:type="spellStart"/>
      <w:r w:rsidRPr="003F1913">
        <w:rPr>
          <w:rFonts w:ascii="Aptos" w:hAnsi="Aptos"/>
        </w:rPr>
        <w:t>noteikto</w:t>
      </w:r>
      <w:proofErr w:type="spellEnd"/>
      <w:r w:rsidRPr="003F1913">
        <w:rPr>
          <w:rFonts w:ascii="Aptos" w:hAnsi="Aptos"/>
        </w:rPr>
        <w:t xml:space="preserve"> </w:t>
      </w:r>
      <w:proofErr w:type="spellStart"/>
      <w:r w:rsidRPr="003F1913">
        <w:rPr>
          <w:rFonts w:ascii="Aptos" w:hAnsi="Aptos"/>
        </w:rPr>
        <w:t>prasību</w:t>
      </w:r>
      <w:proofErr w:type="spellEnd"/>
      <w:r w:rsidRPr="003F1913">
        <w:rPr>
          <w:rFonts w:ascii="Aptos" w:hAnsi="Aptos"/>
        </w:rPr>
        <w:t xml:space="preserve"> </w:t>
      </w:r>
      <w:proofErr w:type="spellStart"/>
      <w:proofErr w:type="gramStart"/>
      <w:r w:rsidRPr="003F1913">
        <w:rPr>
          <w:rFonts w:ascii="Aptos" w:hAnsi="Aptos"/>
        </w:rPr>
        <w:t>ievērošanu</w:t>
      </w:r>
      <w:proofErr w:type="spellEnd"/>
      <w:r w:rsidRPr="003F1913">
        <w:rPr>
          <w:rFonts w:ascii="Aptos" w:hAnsi="Aptos"/>
        </w:rPr>
        <w:t>;</w:t>
      </w:r>
      <w:proofErr w:type="gramEnd"/>
    </w:p>
    <w:p w14:paraId="5CA19536" w14:textId="77777777" w:rsidR="00566D80" w:rsidRPr="003F1913" w:rsidRDefault="00727EF6" w:rsidP="002D0572">
      <w:pPr>
        <w:pStyle w:val="Compact"/>
        <w:numPr>
          <w:ilvl w:val="2"/>
          <w:numId w:val="14"/>
        </w:numPr>
        <w:rPr>
          <w:rFonts w:ascii="Aptos" w:hAnsi="Aptos"/>
        </w:rPr>
      </w:pPr>
      <w:proofErr w:type="spellStart"/>
      <w:r w:rsidRPr="003F1913">
        <w:rPr>
          <w:rFonts w:ascii="Aptos" w:hAnsi="Aptos"/>
        </w:rPr>
        <w:t>nodrošina</w:t>
      </w:r>
      <w:proofErr w:type="spellEnd"/>
      <w:r w:rsidRPr="003F1913">
        <w:rPr>
          <w:rFonts w:ascii="Aptos" w:hAnsi="Aptos"/>
        </w:rPr>
        <w:t xml:space="preserve"> </w:t>
      </w:r>
      <w:proofErr w:type="spellStart"/>
      <w:r w:rsidRPr="003F1913">
        <w:rPr>
          <w:rFonts w:ascii="Aptos" w:hAnsi="Aptos"/>
        </w:rPr>
        <w:t>nediskriminācijas</w:t>
      </w:r>
      <w:proofErr w:type="spellEnd"/>
      <w:r w:rsidRPr="003F1913">
        <w:rPr>
          <w:rFonts w:ascii="Aptos" w:hAnsi="Aptos"/>
        </w:rPr>
        <w:t xml:space="preserve">, </w:t>
      </w:r>
      <w:proofErr w:type="spellStart"/>
      <w:r w:rsidRPr="003F1913">
        <w:rPr>
          <w:rFonts w:ascii="Aptos" w:hAnsi="Aptos"/>
        </w:rPr>
        <w:t>savstarpējās</w:t>
      </w:r>
      <w:proofErr w:type="spellEnd"/>
      <w:r w:rsidRPr="003F1913">
        <w:rPr>
          <w:rFonts w:ascii="Aptos" w:hAnsi="Aptos"/>
        </w:rPr>
        <w:t xml:space="preserve"> </w:t>
      </w:r>
      <w:proofErr w:type="spellStart"/>
      <w:r w:rsidRPr="003F1913">
        <w:rPr>
          <w:rFonts w:ascii="Aptos" w:hAnsi="Aptos"/>
        </w:rPr>
        <w:t>atzīšanas</w:t>
      </w:r>
      <w:proofErr w:type="spellEnd"/>
      <w:r w:rsidRPr="003F1913">
        <w:rPr>
          <w:rFonts w:ascii="Aptos" w:hAnsi="Aptos"/>
        </w:rPr>
        <w:t xml:space="preserve">, </w:t>
      </w:r>
      <w:proofErr w:type="spellStart"/>
      <w:r w:rsidRPr="003F1913">
        <w:rPr>
          <w:rFonts w:ascii="Aptos" w:hAnsi="Aptos"/>
        </w:rPr>
        <w:t>atklātības</w:t>
      </w:r>
      <w:proofErr w:type="spellEnd"/>
      <w:r w:rsidRPr="003F1913">
        <w:rPr>
          <w:rFonts w:ascii="Aptos" w:hAnsi="Aptos"/>
        </w:rPr>
        <w:t xml:space="preserve"> un </w:t>
      </w:r>
      <w:proofErr w:type="spellStart"/>
      <w:r w:rsidRPr="003F1913">
        <w:rPr>
          <w:rFonts w:ascii="Aptos" w:hAnsi="Aptos"/>
        </w:rPr>
        <w:t>vienlīdzīgas</w:t>
      </w:r>
      <w:proofErr w:type="spellEnd"/>
      <w:r w:rsidRPr="003F1913">
        <w:rPr>
          <w:rFonts w:ascii="Aptos" w:hAnsi="Aptos"/>
        </w:rPr>
        <w:t xml:space="preserve"> </w:t>
      </w:r>
      <w:proofErr w:type="spellStart"/>
      <w:r w:rsidRPr="003F1913">
        <w:rPr>
          <w:rFonts w:ascii="Aptos" w:hAnsi="Aptos"/>
        </w:rPr>
        <w:t>attieksmes</w:t>
      </w:r>
      <w:proofErr w:type="spellEnd"/>
      <w:r w:rsidRPr="003F1913">
        <w:rPr>
          <w:rFonts w:ascii="Aptos" w:hAnsi="Aptos"/>
        </w:rPr>
        <w:t xml:space="preserve"> </w:t>
      </w:r>
      <w:proofErr w:type="spellStart"/>
      <w:r w:rsidRPr="003F1913">
        <w:rPr>
          <w:rFonts w:ascii="Aptos" w:hAnsi="Aptos"/>
        </w:rPr>
        <w:t>principu</w:t>
      </w:r>
      <w:proofErr w:type="spellEnd"/>
      <w:r w:rsidRPr="003F1913">
        <w:rPr>
          <w:rFonts w:ascii="Aptos" w:hAnsi="Aptos"/>
        </w:rPr>
        <w:t xml:space="preserve"> </w:t>
      </w:r>
      <w:proofErr w:type="spellStart"/>
      <w:r w:rsidRPr="003F1913">
        <w:rPr>
          <w:rFonts w:ascii="Aptos" w:hAnsi="Aptos"/>
        </w:rPr>
        <w:t>ievērošanu</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piegādātāju</w:t>
      </w:r>
      <w:proofErr w:type="spellEnd"/>
      <w:r w:rsidRPr="003F1913">
        <w:rPr>
          <w:rFonts w:ascii="Aptos" w:hAnsi="Aptos"/>
        </w:rPr>
        <w:t xml:space="preserve"> </w:t>
      </w:r>
      <w:proofErr w:type="spellStart"/>
      <w:r w:rsidRPr="003F1913">
        <w:rPr>
          <w:rFonts w:ascii="Aptos" w:hAnsi="Aptos"/>
        </w:rPr>
        <w:t>brīvu</w:t>
      </w:r>
      <w:proofErr w:type="spellEnd"/>
      <w:r w:rsidRPr="003F1913">
        <w:rPr>
          <w:rFonts w:ascii="Aptos" w:hAnsi="Aptos"/>
        </w:rPr>
        <w:t xml:space="preserve"> </w:t>
      </w:r>
      <w:proofErr w:type="spellStart"/>
      <w:r w:rsidRPr="003F1913">
        <w:rPr>
          <w:rFonts w:ascii="Aptos" w:hAnsi="Aptos"/>
        </w:rPr>
        <w:t>konkurenci</w:t>
      </w:r>
      <w:proofErr w:type="spellEnd"/>
      <w:r w:rsidRPr="003F1913">
        <w:rPr>
          <w:rStyle w:val="FootnoteReference"/>
          <w:rFonts w:ascii="Aptos" w:hAnsi="Aptos"/>
        </w:rPr>
        <w:footnoteReference w:id="13"/>
      </w:r>
      <w:r w:rsidRPr="003F1913">
        <w:rPr>
          <w:rFonts w:ascii="Aptos" w:hAnsi="Aptos"/>
        </w:rPr>
        <w:t xml:space="preserve"> ;</w:t>
      </w:r>
    </w:p>
    <w:p w14:paraId="3DE62257" w14:textId="77777777" w:rsidR="00566D80" w:rsidRPr="003F1913" w:rsidRDefault="00727EF6" w:rsidP="002D0572">
      <w:pPr>
        <w:pStyle w:val="Compact"/>
        <w:numPr>
          <w:ilvl w:val="2"/>
          <w:numId w:val="14"/>
        </w:numPr>
        <w:rPr>
          <w:rFonts w:ascii="Aptos" w:hAnsi="Aptos"/>
        </w:rPr>
      </w:pPr>
      <w:proofErr w:type="spellStart"/>
      <w:r w:rsidRPr="003F1913">
        <w:rPr>
          <w:rFonts w:ascii="Aptos" w:hAnsi="Aptos"/>
        </w:rPr>
        <w:t>nodrošina</w:t>
      </w:r>
      <w:proofErr w:type="spellEnd"/>
      <w:r w:rsidRPr="003F1913">
        <w:rPr>
          <w:rFonts w:ascii="Aptos" w:hAnsi="Aptos"/>
        </w:rPr>
        <w:t xml:space="preserve"> </w:t>
      </w:r>
      <w:proofErr w:type="spellStart"/>
      <w:r w:rsidRPr="003F1913">
        <w:rPr>
          <w:rFonts w:ascii="Aptos" w:hAnsi="Aptos"/>
        </w:rPr>
        <w:t>interešu</w:t>
      </w:r>
      <w:proofErr w:type="spellEnd"/>
      <w:r w:rsidRPr="003F1913">
        <w:rPr>
          <w:rFonts w:ascii="Aptos" w:hAnsi="Aptos"/>
        </w:rPr>
        <w:t xml:space="preserve"> </w:t>
      </w:r>
      <w:proofErr w:type="spellStart"/>
      <w:r w:rsidRPr="003F1913">
        <w:rPr>
          <w:rFonts w:ascii="Aptos" w:hAnsi="Aptos"/>
        </w:rPr>
        <w:t>konflikta</w:t>
      </w:r>
      <w:proofErr w:type="spellEnd"/>
      <w:r w:rsidRPr="003F1913">
        <w:rPr>
          <w:rFonts w:ascii="Aptos" w:hAnsi="Aptos"/>
        </w:rPr>
        <w:t xml:space="preserve"> </w:t>
      </w:r>
      <w:proofErr w:type="spellStart"/>
      <w:proofErr w:type="gramStart"/>
      <w:r w:rsidRPr="003F1913">
        <w:rPr>
          <w:rFonts w:ascii="Aptos" w:hAnsi="Aptos"/>
        </w:rPr>
        <w:t>neesamību</w:t>
      </w:r>
      <w:proofErr w:type="spellEnd"/>
      <w:r w:rsidRPr="003F1913">
        <w:rPr>
          <w:rFonts w:ascii="Aptos" w:hAnsi="Aptos"/>
        </w:rPr>
        <w:t>;</w:t>
      </w:r>
      <w:proofErr w:type="gramEnd"/>
    </w:p>
    <w:p w14:paraId="40C048C2" w14:textId="03BEE3B5" w:rsidR="00566D80" w:rsidRPr="003F1913" w:rsidRDefault="00727EF6" w:rsidP="002D0572">
      <w:pPr>
        <w:pStyle w:val="Compact"/>
        <w:numPr>
          <w:ilvl w:val="2"/>
          <w:numId w:val="14"/>
        </w:numPr>
        <w:rPr>
          <w:rFonts w:ascii="Aptos" w:hAnsi="Aptos"/>
        </w:rPr>
      </w:pPr>
      <w:proofErr w:type="spellStart"/>
      <w:r w:rsidRPr="003F1913">
        <w:rPr>
          <w:rFonts w:ascii="Aptos" w:hAnsi="Aptos"/>
        </w:rPr>
        <w:t>aizpilda</w:t>
      </w:r>
      <w:proofErr w:type="spellEnd"/>
      <w:r w:rsidRPr="003F1913">
        <w:rPr>
          <w:rFonts w:ascii="Aptos" w:hAnsi="Aptos"/>
        </w:rPr>
        <w:t xml:space="preserve">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dokumentācijas</w:t>
      </w:r>
      <w:proofErr w:type="spellEnd"/>
      <w:r w:rsidRPr="003F1913">
        <w:rPr>
          <w:rFonts w:ascii="Aptos" w:hAnsi="Aptos"/>
        </w:rPr>
        <w:t xml:space="preserve"> </w:t>
      </w:r>
      <w:proofErr w:type="spellStart"/>
      <w:r w:rsidRPr="003F1913">
        <w:rPr>
          <w:rFonts w:ascii="Aptos" w:hAnsi="Aptos"/>
        </w:rPr>
        <w:t>atbilstības</w:t>
      </w:r>
      <w:proofErr w:type="spellEnd"/>
      <w:r w:rsidRPr="003F1913">
        <w:rPr>
          <w:rFonts w:ascii="Aptos" w:hAnsi="Aptos"/>
        </w:rPr>
        <w:t xml:space="preserve"> </w:t>
      </w:r>
      <w:proofErr w:type="spellStart"/>
      <w:r w:rsidRPr="003F1913">
        <w:rPr>
          <w:rFonts w:ascii="Aptos" w:hAnsi="Aptos"/>
        </w:rPr>
        <w:t>pašpārbaudes</w:t>
      </w:r>
      <w:proofErr w:type="spellEnd"/>
      <w:r w:rsidRPr="003F1913">
        <w:rPr>
          <w:rFonts w:ascii="Aptos" w:hAnsi="Aptos"/>
        </w:rPr>
        <w:t xml:space="preserve"> </w:t>
      </w:r>
      <w:proofErr w:type="spellStart"/>
      <w:r w:rsidRPr="003F1913">
        <w:rPr>
          <w:rFonts w:ascii="Aptos" w:hAnsi="Aptos"/>
        </w:rPr>
        <w:t>lapu</w:t>
      </w:r>
      <w:proofErr w:type="spellEnd"/>
      <w:r w:rsidRPr="003F1913">
        <w:rPr>
          <w:rFonts w:ascii="Aptos" w:hAnsi="Aptos"/>
        </w:rPr>
        <w:t xml:space="preserve"> un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norises</w:t>
      </w:r>
      <w:proofErr w:type="spellEnd"/>
      <w:r w:rsidRPr="003F1913">
        <w:rPr>
          <w:rFonts w:ascii="Aptos" w:hAnsi="Aptos"/>
        </w:rPr>
        <w:t xml:space="preserve"> </w:t>
      </w:r>
      <w:proofErr w:type="spellStart"/>
      <w:r w:rsidRPr="003F1913">
        <w:rPr>
          <w:rFonts w:ascii="Aptos" w:hAnsi="Aptos"/>
        </w:rPr>
        <w:t>atbilstības</w:t>
      </w:r>
      <w:proofErr w:type="spellEnd"/>
      <w:r w:rsidRPr="003F1913">
        <w:rPr>
          <w:rFonts w:ascii="Aptos" w:hAnsi="Aptos"/>
        </w:rPr>
        <w:t xml:space="preserve"> </w:t>
      </w:r>
      <w:proofErr w:type="spellStart"/>
      <w:r w:rsidRPr="003F1913">
        <w:rPr>
          <w:rFonts w:ascii="Aptos" w:hAnsi="Aptos"/>
        </w:rPr>
        <w:t>pašpārbaudes</w:t>
      </w:r>
      <w:proofErr w:type="spellEnd"/>
      <w:r w:rsidRPr="003F1913">
        <w:rPr>
          <w:rFonts w:ascii="Aptos" w:hAnsi="Aptos"/>
        </w:rPr>
        <w:t xml:space="preserve"> </w:t>
      </w:r>
      <w:proofErr w:type="spellStart"/>
      <w:r w:rsidRPr="003F1913">
        <w:rPr>
          <w:rFonts w:ascii="Aptos" w:hAnsi="Aptos"/>
        </w:rPr>
        <w:t>lapu</w:t>
      </w:r>
      <w:proofErr w:type="spellEnd"/>
      <w:r w:rsidRPr="003F1913">
        <w:rPr>
          <w:rFonts w:ascii="Aptos" w:hAnsi="Aptos"/>
        </w:rPr>
        <w:t xml:space="preserve">, kas </w:t>
      </w:r>
      <w:proofErr w:type="spellStart"/>
      <w:r w:rsidRPr="003F1913">
        <w:rPr>
          <w:rFonts w:ascii="Aptos" w:hAnsi="Aptos"/>
        </w:rPr>
        <w:t>pieejama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tīmekļa</w:t>
      </w:r>
      <w:proofErr w:type="spellEnd"/>
      <w:r w:rsidRPr="003F1913">
        <w:rPr>
          <w:rFonts w:ascii="Aptos" w:hAnsi="Aptos"/>
        </w:rPr>
        <w:t xml:space="preserve"> </w:t>
      </w:r>
      <w:proofErr w:type="spellStart"/>
      <w:r w:rsidRPr="003F1913">
        <w:rPr>
          <w:rFonts w:ascii="Aptos" w:hAnsi="Aptos"/>
        </w:rPr>
        <w:t>vietnē</w:t>
      </w:r>
      <w:proofErr w:type="spellEnd"/>
      <w:r w:rsidRPr="003F1913">
        <w:rPr>
          <w:rFonts w:ascii="Aptos" w:hAnsi="Aptos"/>
        </w:rPr>
        <w:t xml:space="preserve"> </w:t>
      </w:r>
      <w:hyperlink r:id="rId12">
        <w:r w:rsidRPr="00D4661A">
          <w:rPr>
            <w:rStyle w:val="Hyperlink"/>
            <w:rFonts w:ascii="Aptos" w:hAnsi="Aptos"/>
            <w:color w:val="0000FF"/>
          </w:rPr>
          <w:t>www.cfla.g</w:t>
        </w:r>
        <w:r w:rsidRPr="00D4661A">
          <w:rPr>
            <w:rStyle w:val="Hyperlink"/>
            <w:rFonts w:ascii="Aptos" w:hAnsi="Aptos"/>
            <w:color w:val="0000FF"/>
          </w:rPr>
          <w:t>o</w:t>
        </w:r>
        <w:r w:rsidRPr="00D4661A">
          <w:rPr>
            <w:rStyle w:val="Hyperlink"/>
            <w:rFonts w:ascii="Aptos" w:hAnsi="Aptos"/>
            <w:color w:val="0000FF"/>
          </w:rPr>
          <w:t>v.lv</w:t>
        </w:r>
      </w:hyperlink>
      <w:r w:rsidRPr="003F1913">
        <w:rPr>
          <w:rFonts w:ascii="Aptos" w:hAnsi="Aptos"/>
        </w:rPr>
        <w:t xml:space="preserve">, par </w:t>
      </w:r>
      <w:proofErr w:type="spellStart"/>
      <w:r w:rsidRPr="003F1913">
        <w:rPr>
          <w:rFonts w:ascii="Aptos" w:hAnsi="Aptos"/>
        </w:rPr>
        <w:t>katru</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kura</w:t>
      </w:r>
      <w:proofErr w:type="spellEnd"/>
      <w:r w:rsidRPr="003F1913">
        <w:rPr>
          <w:rFonts w:ascii="Aptos" w:hAnsi="Aptos"/>
        </w:rPr>
        <w:t xml:space="preserve"> </w:t>
      </w:r>
      <w:proofErr w:type="spellStart"/>
      <w:r w:rsidRPr="003F1913">
        <w:rPr>
          <w:rFonts w:ascii="Aptos" w:hAnsi="Aptos"/>
        </w:rPr>
        <w:t>līgumcena</w:t>
      </w:r>
      <w:proofErr w:type="spellEnd"/>
      <w:r w:rsidRPr="003F1913">
        <w:rPr>
          <w:rFonts w:ascii="Aptos" w:hAnsi="Aptos"/>
        </w:rPr>
        <w:t xml:space="preserve"> </w:t>
      </w:r>
      <w:proofErr w:type="spellStart"/>
      <w:r w:rsidRPr="003F1913">
        <w:rPr>
          <w:rFonts w:ascii="Aptos" w:hAnsi="Aptos"/>
        </w:rPr>
        <w:t>sasniedz</w:t>
      </w:r>
      <w:proofErr w:type="spellEnd"/>
      <w:r w:rsidRPr="003F1913">
        <w:rPr>
          <w:rFonts w:ascii="Aptos" w:hAnsi="Aptos"/>
        </w:rPr>
        <w:t xml:space="preserve"> </w:t>
      </w:r>
      <w:proofErr w:type="spellStart"/>
      <w:r w:rsidRPr="003F1913">
        <w:rPr>
          <w:rFonts w:ascii="Aptos" w:hAnsi="Aptos"/>
        </w:rPr>
        <w:t>robežu</w:t>
      </w:r>
      <w:proofErr w:type="spellEnd"/>
      <w:r w:rsidRPr="003F1913">
        <w:rPr>
          <w:rFonts w:ascii="Aptos" w:hAnsi="Aptos"/>
        </w:rPr>
        <w:t xml:space="preserve">, no </w:t>
      </w:r>
      <w:proofErr w:type="spellStart"/>
      <w:r w:rsidRPr="003F1913">
        <w:rPr>
          <w:rFonts w:ascii="Aptos" w:hAnsi="Aptos"/>
        </w:rPr>
        <w:t>kuras</w:t>
      </w:r>
      <w:proofErr w:type="spellEnd"/>
      <w:r w:rsidRPr="003F1913">
        <w:rPr>
          <w:rFonts w:ascii="Aptos" w:hAnsi="Aptos"/>
        </w:rPr>
        <w:t xml:space="preserve"> </w:t>
      </w:r>
      <w:proofErr w:type="spellStart"/>
      <w:r w:rsidRPr="003F1913">
        <w:rPr>
          <w:rFonts w:ascii="Aptos" w:hAnsi="Aptos"/>
        </w:rPr>
        <w:t>iepirkums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jāveic</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Publisko</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proofErr w:type="gramStart"/>
      <w:r w:rsidRPr="003F1913">
        <w:rPr>
          <w:rFonts w:ascii="Aptos" w:hAnsi="Aptos"/>
        </w:rPr>
        <w:t>likumu</w:t>
      </w:r>
      <w:proofErr w:type="spellEnd"/>
      <w:r w:rsidRPr="003F1913">
        <w:rPr>
          <w:rFonts w:ascii="Aptos" w:hAnsi="Aptos"/>
        </w:rPr>
        <w:t xml:space="preserve"> .</w:t>
      </w:r>
      <w:proofErr w:type="gramEnd"/>
      <w:r w:rsidRPr="003F1913">
        <w:rPr>
          <w:rFonts w:ascii="Aptos" w:hAnsi="Aptos"/>
        </w:rPr>
        <w:t xml:space="preserve"> </w:t>
      </w:r>
      <w:proofErr w:type="spellStart"/>
      <w:r w:rsidRPr="003F1913">
        <w:rPr>
          <w:rFonts w:ascii="Aptos" w:hAnsi="Aptos"/>
        </w:rPr>
        <w:t>Aizpildītu</w:t>
      </w:r>
      <w:proofErr w:type="spellEnd"/>
      <w:r w:rsidRPr="003F1913">
        <w:rPr>
          <w:rFonts w:ascii="Aptos" w:hAnsi="Aptos"/>
        </w:rPr>
        <w:t xml:space="preserve">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dokumentācijas</w:t>
      </w:r>
      <w:proofErr w:type="spellEnd"/>
      <w:r w:rsidRPr="003F1913">
        <w:rPr>
          <w:rFonts w:ascii="Aptos" w:hAnsi="Aptos"/>
        </w:rPr>
        <w:t xml:space="preserve"> </w:t>
      </w:r>
      <w:proofErr w:type="spellStart"/>
      <w:r w:rsidRPr="003F1913">
        <w:rPr>
          <w:rFonts w:ascii="Aptos" w:hAnsi="Aptos"/>
        </w:rPr>
        <w:t>atbilstības</w:t>
      </w:r>
      <w:proofErr w:type="spellEnd"/>
      <w:r w:rsidRPr="003F1913">
        <w:rPr>
          <w:rFonts w:ascii="Aptos" w:hAnsi="Aptos"/>
        </w:rPr>
        <w:t xml:space="preserve"> </w:t>
      </w:r>
      <w:proofErr w:type="spellStart"/>
      <w:r w:rsidRPr="003F1913">
        <w:rPr>
          <w:rFonts w:ascii="Aptos" w:hAnsi="Aptos"/>
        </w:rPr>
        <w:t>pašpārbaudes</w:t>
      </w:r>
      <w:proofErr w:type="spellEnd"/>
      <w:r w:rsidRPr="003F1913">
        <w:rPr>
          <w:rFonts w:ascii="Aptos" w:hAnsi="Aptos"/>
        </w:rPr>
        <w:t xml:space="preserve"> </w:t>
      </w:r>
      <w:proofErr w:type="spellStart"/>
      <w:r w:rsidRPr="003F1913">
        <w:rPr>
          <w:rFonts w:ascii="Aptos" w:hAnsi="Aptos"/>
        </w:rPr>
        <w:t>lapu</w:t>
      </w:r>
      <w:proofErr w:type="spellEnd"/>
      <w:r w:rsidRPr="003F1913">
        <w:rPr>
          <w:rFonts w:ascii="Aptos" w:hAnsi="Aptos"/>
        </w:rPr>
        <w:t xml:space="preserve"> un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norises</w:t>
      </w:r>
      <w:proofErr w:type="spellEnd"/>
      <w:r w:rsidRPr="003F1913">
        <w:rPr>
          <w:rFonts w:ascii="Aptos" w:hAnsi="Aptos"/>
        </w:rPr>
        <w:t xml:space="preserve"> </w:t>
      </w:r>
      <w:proofErr w:type="spellStart"/>
      <w:r w:rsidRPr="003F1913">
        <w:rPr>
          <w:rFonts w:ascii="Aptos" w:hAnsi="Aptos"/>
        </w:rPr>
        <w:t>atbilstības</w:t>
      </w:r>
      <w:proofErr w:type="spellEnd"/>
      <w:r w:rsidRPr="003F1913">
        <w:rPr>
          <w:rFonts w:ascii="Aptos" w:hAnsi="Aptos"/>
        </w:rPr>
        <w:t xml:space="preserve"> </w:t>
      </w:r>
      <w:proofErr w:type="spellStart"/>
      <w:r w:rsidRPr="003F1913">
        <w:rPr>
          <w:rFonts w:ascii="Aptos" w:hAnsi="Aptos"/>
        </w:rPr>
        <w:t>pašpārbaudes</w:t>
      </w:r>
      <w:proofErr w:type="spellEnd"/>
      <w:r w:rsidRPr="003F1913">
        <w:rPr>
          <w:rFonts w:ascii="Aptos" w:hAnsi="Aptos"/>
        </w:rPr>
        <w:t xml:space="preserve"> </w:t>
      </w:r>
      <w:proofErr w:type="spellStart"/>
      <w:r w:rsidRPr="003F1913">
        <w:rPr>
          <w:rFonts w:ascii="Aptos" w:hAnsi="Aptos"/>
        </w:rPr>
        <w:t>lapu</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kopā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kurā</w:t>
      </w:r>
      <w:proofErr w:type="spellEnd"/>
      <w:r w:rsidRPr="003F1913">
        <w:rPr>
          <w:rFonts w:ascii="Aptos" w:hAnsi="Aptos"/>
        </w:rPr>
        <w:t xml:space="preserve"> </w:t>
      </w:r>
      <w:proofErr w:type="spellStart"/>
      <w:r w:rsidRPr="003F1913">
        <w:rPr>
          <w:rFonts w:ascii="Aptos" w:hAnsi="Aptos"/>
        </w:rPr>
        <w:t>pirmo</w:t>
      </w:r>
      <w:proofErr w:type="spellEnd"/>
      <w:r w:rsidRPr="003F1913">
        <w:rPr>
          <w:rFonts w:ascii="Aptos" w:hAnsi="Aptos"/>
        </w:rPr>
        <w:t xml:space="preserve"> </w:t>
      </w:r>
      <w:proofErr w:type="spellStart"/>
      <w:r w:rsidRPr="003F1913">
        <w:rPr>
          <w:rFonts w:ascii="Aptos" w:hAnsi="Aptos"/>
        </w:rPr>
        <w:t>reizi</w:t>
      </w:r>
      <w:proofErr w:type="spellEnd"/>
      <w:r w:rsidRPr="003F1913">
        <w:rPr>
          <w:rFonts w:ascii="Aptos" w:hAnsi="Aptos"/>
        </w:rPr>
        <w:t xml:space="preserve"> </w:t>
      </w:r>
      <w:proofErr w:type="spellStart"/>
      <w:r w:rsidRPr="003F1913">
        <w:rPr>
          <w:rFonts w:ascii="Aptos" w:hAnsi="Aptos"/>
        </w:rPr>
        <w:t>iekļauti</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par </w:t>
      </w:r>
      <w:proofErr w:type="spellStart"/>
      <w:r w:rsidRPr="003F1913">
        <w:rPr>
          <w:rFonts w:ascii="Aptos" w:hAnsi="Aptos"/>
        </w:rPr>
        <w:t>attiecīgo</w:t>
      </w:r>
      <w:proofErr w:type="spellEnd"/>
      <w:r w:rsidRPr="003F1913">
        <w:rPr>
          <w:rFonts w:ascii="Aptos" w:hAnsi="Aptos"/>
        </w:rPr>
        <w:t xml:space="preserve"> </w:t>
      </w:r>
      <w:proofErr w:type="spellStart"/>
      <w:r w:rsidRPr="003F1913">
        <w:rPr>
          <w:rFonts w:ascii="Aptos" w:hAnsi="Aptos"/>
        </w:rPr>
        <w:t>iepirkuma</w:t>
      </w:r>
      <w:proofErr w:type="spellEnd"/>
      <w:r w:rsidRPr="003F1913">
        <w:rPr>
          <w:rFonts w:ascii="Aptos" w:hAnsi="Aptos"/>
        </w:rPr>
        <w:t xml:space="preserve"> līgumu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w:t>
      </w:r>
    </w:p>
    <w:p w14:paraId="2BB41C8F" w14:textId="77777777" w:rsidR="00566D80" w:rsidRPr="003F1913" w:rsidRDefault="00727EF6" w:rsidP="002D0572">
      <w:pPr>
        <w:pStyle w:val="Compact"/>
        <w:numPr>
          <w:ilvl w:val="1"/>
          <w:numId w:val="13"/>
        </w:numPr>
        <w:rPr>
          <w:rFonts w:ascii="Aptos" w:hAnsi="Aptos"/>
        </w:rPr>
      </w:pPr>
      <w:r w:rsidRPr="003F1913">
        <w:rPr>
          <w:rFonts w:ascii="Aptos" w:hAnsi="Aptos"/>
        </w:rPr>
        <w:t xml:space="preserve">Ja </w:t>
      </w:r>
      <w:proofErr w:type="spellStart"/>
      <w:r w:rsidRPr="003F1913">
        <w:rPr>
          <w:rFonts w:ascii="Aptos" w:hAnsi="Aptos"/>
        </w:rPr>
        <w:t>paredzamā</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cena</w:t>
      </w:r>
      <w:proofErr w:type="spellEnd"/>
      <w:r w:rsidRPr="003F1913">
        <w:rPr>
          <w:rFonts w:ascii="Aptos" w:hAnsi="Aptos"/>
        </w:rPr>
        <w:t xml:space="preserve"> </w:t>
      </w:r>
      <w:proofErr w:type="spellStart"/>
      <w:r w:rsidRPr="003F1913">
        <w:rPr>
          <w:rFonts w:ascii="Aptos" w:hAnsi="Aptos"/>
        </w:rPr>
        <w:t>nesasniedz</w:t>
      </w:r>
      <w:proofErr w:type="spellEnd"/>
      <w:r w:rsidRPr="003F1913">
        <w:rPr>
          <w:rFonts w:ascii="Aptos" w:hAnsi="Aptos"/>
        </w:rPr>
        <w:t xml:space="preserve"> </w:t>
      </w:r>
      <w:proofErr w:type="spellStart"/>
      <w:r w:rsidRPr="003F1913">
        <w:rPr>
          <w:rFonts w:ascii="Aptos" w:hAnsi="Aptos"/>
        </w:rPr>
        <w:t>robežu</w:t>
      </w:r>
      <w:proofErr w:type="spellEnd"/>
      <w:r w:rsidRPr="003F1913">
        <w:rPr>
          <w:rFonts w:ascii="Aptos" w:hAnsi="Aptos"/>
        </w:rPr>
        <w:t xml:space="preserve">, no </w:t>
      </w:r>
      <w:proofErr w:type="spellStart"/>
      <w:r w:rsidRPr="003F1913">
        <w:rPr>
          <w:rFonts w:ascii="Aptos" w:hAnsi="Aptos"/>
        </w:rPr>
        <w:t>kuras</w:t>
      </w:r>
      <w:proofErr w:type="spellEnd"/>
      <w:r w:rsidRPr="003F1913">
        <w:rPr>
          <w:rFonts w:ascii="Aptos" w:hAnsi="Aptos"/>
        </w:rPr>
        <w:t xml:space="preserve"> </w:t>
      </w:r>
      <w:proofErr w:type="spellStart"/>
      <w:r w:rsidRPr="003F1913">
        <w:rPr>
          <w:rFonts w:ascii="Aptos" w:hAnsi="Aptos"/>
        </w:rPr>
        <w:t>iepirkums</w:t>
      </w:r>
      <w:proofErr w:type="spellEnd"/>
      <w:r w:rsidRPr="003F1913">
        <w:rPr>
          <w:rFonts w:ascii="Aptos" w:hAnsi="Aptos"/>
        </w:rPr>
        <w:t xml:space="preserve"> </w:t>
      </w:r>
      <w:proofErr w:type="spellStart"/>
      <w:r w:rsidRPr="003F1913">
        <w:rPr>
          <w:rFonts w:ascii="Aptos" w:hAnsi="Aptos"/>
        </w:rPr>
        <w:t>jāveic</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Publisko</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likumu</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pirms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noslēgšanas</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un </w:t>
      </w:r>
      <w:proofErr w:type="spellStart"/>
      <w:r w:rsidRPr="003F1913">
        <w:rPr>
          <w:rFonts w:ascii="Aptos" w:hAnsi="Aptos"/>
        </w:rPr>
        <w:t>dokumentē</w:t>
      </w:r>
      <w:proofErr w:type="spellEnd"/>
      <w:r w:rsidRPr="003F1913">
        <w:rPr>
          <w:rFonts w:ascii="Aptos" w:hAnsi="Aptos"/>
        </w:rPr>
        <w:t xml:space="preserve"> </w:t>
      </w:r>
      <w:proofErr w:type="spellStart"/>
      <w:r w:rsidRPr="003F1913">
        <w:rPr>
          <w:rFonts w:ascii="Aptos" w:hAnsi="Aptos"/>
        </w:rPr>
        <w:t>tirgus</w:t>
      </w:r>
      <w:proofErr w:type="spellEnd"/>
      <w:r w:rsidRPr="003F1913">
        <w:rPr>
          <w:rFonts w:ascii="Aptos" w:hAnsi="Aptos"/>
        </w:rPr>
        <w:t xml:space="preserve"> </w:t>
      </w:r>
      <w:proofErr w:type="spellStart"/>
      <w:r w:rsidRPr="003F1913">
        <w:rPr>
          <w:rFonts w:ascii="Aptos" w:hAnsi="Aptos"/>
        </w:rPr>
        <w:t>izpēti</w:t>
      </w:r>
      <w:proofErr w:type="spellEnd"/>
      <w:r w:rsidRPr="003F1913">
        <w:rPr>
          <w:rFonts w:ascii="Aptos" w:hAnsi="Aptos"/>
        </w:rPr>
        <w:t xml:space="preserve">. </w:t>
      </w:r>
      <w:proofErr w:type="spellStart"/>
      <w:r w:rsidRPr="003F1913">
        <w:rPr>
          <w:rFonts w:ascii="Aptos" w:hAnsi="Aptos"/>
        </w:rPr>
        <w:t>Tirgus</w:t>
      </w:r>
      <w:proofErr w:type="spellEnd"/>
      <w:r w:rsidRPr="003F1913">
        <w:rPr>
          <w:rFonts w:ascii="Aptos" w:hAnsi="Aptos"/>
        </w:rPr>
        <w:t xml:space="preserve"> </w:t>
      </w:r>
      <w:proofErr w:type="spellStart"/>
      <w:r w:rsidRPr="003F1913">
        <w:rPr>
          <w:rFonts w:ascii="Aptos" w:hAnsi="Aptos"/>
        </w:rPr>
        <w:t>izpētei</w:t>
      </w:r>
      <w:proofErr w:type="spellEnd"/>
      <w:r w:rsidRPr="003F1913">
        <w:rPr>
          <w:rFonts w:ascii="Aptos" w:hAnsi="Aptos"/>
        </w:rPr>
        <w:t xml:space="preserve"> var </w:t>
      </w:r>
      <w:proofErr w:type="spellStart"/>
      <w:r w:rsidRPr="003F1913">
        <w:rPr>
          <w:rFonts w:ascii="Aptos" w:hAnsi="Aptos"/>
        </w:rPr>
        <w:t>izmantot</w:t>
      </w:r>
      <w:proofErr w:type="spellEnd"/>
      <w:r w:rsidRPr="003F1913">
        <w:rPr>
          <w:rFonts w:ascii="Aptos" w:hAnsi="Aptos"/>
        </w:rPr>
        <w:t xml:space="preserve"> </w:t>
      </w:r>
      <w:proofErr w:type="spellStart"/>
      <w:r w:rsidRPr="003F1913">
        <w:rPr>
          <w:rFonts w:ascii="Aptos" w:hAnsi="Aptos"/>
        </w:rPr>
        <w:t>savu</w:t>
      </w:r>
      <w:proofErr w:type="spellEnd"/>
      <w:r w:rsidRPr="003F1913">
        <w:rPr>
          <w:rFonts w:ascii="Aptos" w:hAnsi="Aptos"/>
        </w:rPr>
        <w:t xml:space="preserve"> </w:t>
      </w:r>
      <w:proofErr w:type="spellStart"/>
      <w:r w:rsidRPr="003F1913">
        <w:rPr>
          <w:rFonts w:ascii="Aptos" w:hAnsi="Aptos"/>
        </w:rPr>
        <w:t>iepriekšējo</w:t>
      </w:r>
      <w:proofErr w:type="spellEnd"/>
      <w:r w:rsidRPr="003F1913">
        <w:rPr>
          <w:rFonts w:ascii="Aptos" w:hAnsi="Aptos"/>
        </w:rPr>
        <w:t xml:space="preserve"> </w:t>
      </w:r>
      <w:proofErr w:type="spellStart"/>
      <w:r w:rsidRPr="003F1913">
        <w:rPr>
          <w:rFonts w:ascii="Aptos" w:hAnsi="Aptos"/>
        </w:rPr>
        <w:t>pieredzi</w:t>
      </w:r>
      <w:proofErr w:type="spellEnd"/>
      <w:r w:rsidRPr="003F1913">
        <w:rPr>
          <w:rFonts w:ascii="Aptos" w:hAnsi="Aptos"/>
        </w:rPr>
        <w:t xml:space="preserve">, </w:t>
      </w:r>
      <w:proofErr w:type="spellStart"/>
      <w:r w:rsidRPr="003F1913">
        <w:rPr>
          <w:rFonts w:ascii="Aptos" w:hAnsi="Aptos"/>
        </w:rPr>
        <w:t>attiecīgās</w:t>
      </w:r>
      <w:proofErr w:type="spellEnd"/>
      <w:r w:rsidRPr="003F1913">
        <w:rPr>
          <w:rFonts w:ascii="Aptos" w:hAnsi="Aptos"/>
        </w:rPr>
        <w:t xml:space="preserve"> </w:t>
      </w:r>
      <w:proofErr w:type="spellStart"/>
      <w:r w:rsidRPr="003F1913">
        <w:rPr>
          <w:rFonts w:ascii="Aptos" w:hAnsi="Aptos"/>
        </w:rPr>
        <w:t>jomas</w:t>
      </w:r>
      <w:proofErr w:type="spellEnd"/>
      <w:r w:rsidRPr="003F1913">
        <w:rPr>
          <w:rFonts w:ascii="Aptos" w:hAnsi="Aptos"/>
        </w:rPr>
        <w:t xml:space="preserve"> </w:t>
      </w:r>
      <w:proofErr w:type="spellStart"/>
      <w:r w:rsidRPr="003F1913">
        <w:rPr>
          <w:rFonts w:ascii="Aptos" w:hAnsi="Aptos"/>
        </w:rPr>
        <w:t>ekspertu</w:t>
      </w:r>
      <w:proofErr w:type="spellEnd"/>
      <w:r w:rsidRPr="003F1913">
        <w:rPr>
          <w:rFonts w:ascii="Aptos" w:hAnsi="Aptos"/>
        </w:rPr>
        <w:t xml:space="preserve"> </w:t>
      </w:r>
      <w:proofErr w:type="spellStart"/>
      <w:r w:rsidRPr="003F1913">
        <w:rPr>
          <w:rFonts w:ascii="Aptos" w:hAnsi="Aptos"/>
        </w:rPr>
        <w:t>vērtējumu</w:t>
      </w:r>
      <w:proofErr w:type="spellEnd"/>
      <w:r w:rsidRPr="003F1913">
        <w:rPr>
          <w:rFonts w:ascii="Aptos" w:hAnsi="Aptos"/>
        </w:rPr>
        <w:t xml:space="preserve">, </w:t>
      </w:r>
      <w:proofErr w:type="spellStart"/>
      <w:r w:rsidRPr="003F1913">
        <w:rPr>
          <w:rFonts w:ascii="Aptos" w:hAnsi="Aptos"/>
        </w:rPr>
        <w:t>interneta</w:t>
      </w:r>
      <w:proofErr w:type="spellEnd"/>
      <w:r w:rsidRPr="003F1913">
        <w:rPr>
          <w:rFonts w:ascii="Aptos" w:hAnsi="Aptos"/>
        </w:rPr>
        <w:t xml:space="preserve"> </w:t>
      </w:r>
      <w:proofErr w:type="spellStart"/>
      <w:r w:rsidRPr="003F1913">
        <w:rPr>
          <w:rFonts w:ascii="Aptos" w:hAnsi="Aptos"/>
        </w:rPr>
        <w:t>resursus</w:t>
      </w:r>
      <w:proofErr w:type="spellEnd"/>
      <w:r w:rsidRPr="003F1913">
        <w:rPr>
          <w:rFonts w:ascii="Aptos" w:hAnsi="Aptos"/>
        </w:rPr>
        <w:t xml:space="preserve">, </w:t>
      </w:r>
      <w:proofErr w:type="spellStart"/>
      <w:r w:rsidRPr="003F1913">
        <w:rPr>
          <w:rFonts w:ascii="Aptos" w:hAnsi="Aptos"/>
        </w:rPr>
        <w:t>potenciālo</w:t>
      </w:r>
      <w:proofErr w:type="spellEnd"/>
      <w:r w:rsidRPr="003F1913">
        <w:rPr>
          <w:rFonts w:ascii="Aptos" w:hAnsi="Aptos"/>
        </w:rPr>
        <w:t xml:space="preserve"> </w:t>
      </w:r>
      <w:proofErr w:type="spellStart"/>
      <w:r w:rsidRPr="003F1913">
        <w:rPr>
          <w:rFonts w:ascii="Aptos" w:hAnsi="Aptos"/>
        </w:rPr>
        <w:lastRenderedPageBreak/>
        <w:t>līguma</w:t>
      </w:r>
      <w:proofErr w:type="spellEnd"/>
      <w:r w:rsidRPr="003F1913">
        <w:rPr>
          <w:rFonts w:ascii="Aptos" w:hAnsi="Aptos"/>
        </w:rPr>
        <w:t xml:space="preserve"> </w:t>
      </w:r>
      <w:proofErr w:type="spellStart"/>
      <w:r w:rsidRPr="003F1913">
        <w:rPr>
          <w:rFonts w:ascii="Aptos" w:hAnsi="Aptos"/>
        </w:rPr>
        <w:t>izpildītāju</w:t>
      </w:r>
      <w:proofErr w:type="spellEnd"/>
      <w:r w:rsidRPr="003F1913">
        <w:rPr>
          <w:rFonts w:ascii="Aptos" w:hAnsi="Aptos"/>
        </w:rPr>
        <w:t xml:space="preserve"> </w:t>
      </w:r>
      <w:proofErr w:type="spellStart"/>
      <w:r w:rsidRPr="003F1913">
        <w:rPr>
          <w:rFonts w:ascii="Aptos" w:hAnsi="Aptos"/>
        </w:rPr>
        <w:t>aptaujas</w:t>
      </w:r>
      <w:proofErr w:type="spellEnd"/>
      <w:r w:rsidRPr="003F1913">
        <w:rPr>
          <w:rFonts w:ascii="Aptos" w:hAnsi="Aptos"/>
        </w:rPr>
        <w:t xml:space="preserve"> un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metodes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biroja</w:t>
      </w:r>
      <w:proofErr w:type="spellEnd"/>
      <w:r w:rsidRPr="003F1913">
        <w:rPr>
          <w:rFonts w:ascii="Aptos" w:hAnsi="Aptos"/>
        </w:rPr>
        <w:t xml:space="preserve"> </w:t>
      </w:r>
      <w:proofErr w:type="spellStart"/>
      <w:r w:rsidRPr="003F1913">
        <w:rPr>
          <w:rFonts w:ascii="Aptos" w:hAnsi="Aptos"/>
        </w:rPr>
        <w:t>skaidrojumiem</w:t>
      </w:r>
      <w:proofErr w:type="spellEnd"/>
      <w:r w:rsidRPr="003F1913">
        <w:rPr>
          <w:rFonts w:ascii="Aptos" w:hAnsi="Aptos"/>
        </w:rPr>
        <w:t xml:space="preserve"> </w:t>
      </w:r>
      <w:r w:rsidRPr="003F1913">
        <w:rPr>
          <w:rStyle w:val="FootnoteReference"/>
          <w:rFonts w:ascii="Aptos" w:hAnsi="Aptos"/>
        </w:rPr>
        <w:footnoteReference w:id="14"/>
      </w:r>
      <w:r w:rsidRPr="003F1913">
        <w:rPr>
          <w:rFonts w:ascii="Aptos" w:hAnsi="Aptos"/>
        </w:rPr>
        <w:t xml:space="preserve">. </w:t>
      </w:r>
      <w:proofErr w:type="spellStart"/>
      <w:r w:rsidRPr="003F1913">
        <w:rPr>
          <w:rFonts w:ascii="Aptos" w:hAnsi="Aptos"/>
        </w:rPr>
        <w:t>Tirgus</w:t>
      </w:r>
      <w:proofErr w:type="spellEnd"/>
      <w:r w:rsidRPr="003F1913">
        <w:rPr>
          <w:rFonts w:ascii="Aptos" w:hAnsi="Aptos"/>
        </w:rPr>
        <w:t xml:space="preserve"> </w:t>
      </w:r>
      <w:proofErr w:type="spellStart"/>
      <w:r w:rsidRPr="003F1913">
        <w:rPr>
          <w:rFonts w:ascii="Aptos" w:hAnsi="Aptos"/>
        </w:rPr>
        <w:t>izpētes</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w:t>
      </w:r>
    </w:p>
    <w:p w14:paraId="37B86ADF" w14:textId="77777777" w:rsidR="00566D80" w:rsidRPr="003F1913" w:rsidRDefault="00727EF6" w:rsidP="002D0572">
      <w:pPr>
        <w:pStyle w:val="Compact"/>
        <w:numPr>
          <w:ilvl w:val="1"/>
          <w:numId w:val="13"/>
        </w:numPr>
        <w:rPr>
          <w:rFonts w:ascii="Aptos" w:hAnsi="Aptos"/>
        </w:rPr>
      </w:pPr>
      <w:proofErr w:type="spellStart"/>
      <w:r w:rsidRPr="003F1913">
        <w:rPr>
          <w:rFonts w:ascii="Aptos" w:hAnsi="Aptos"/>
        </w:rPr>
        <w:t>Slēdzot</w:t>
      </w:r>
      <w:proofErr w:type="spellEnd"/>
      <w:r w:rsidRPr="003F1913">
        <w:rPr>
          <w:rFonts w:ascii="Aptos" w:hAnsi="Aptos"/>
        </w:rPr>
        <w:t xml:space="preserve"> </w:t>
      </w:r>
      <w:proofErr w:type="spellStart"/>
      <w:r w:rsidRPr="003F1913">
        <w:rPr>
          <w:rFonts w:ascii="Aptos" w:hAnsi="Aptos"/>
        </w:rPr>
        <w:t>uzņēmuma</w:t>
      </w:r>
      <w:proofErr w:type="spellEnd"/>
      <w:r w:rsidRPr="003F1913">
        <w:rPr>
          <w:rFonts w:ascii="Aptos" w:hAnsi="Aptos"/>
        </w:rPr>
        <w:t xml:space="preserve"> līgumu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esošo</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bijušo</w:t>
      </w:r>
      <w:proofErr w:type="spellEnd"/>
      <w:r w:rsidRPr="003F1913">
        <w:rPr>
          <w:rFonts w:ascii="Aptos" w:hAnsi="Aptos"/>
        </w:rPr>
        <w:t xml:space="preserve"> </w:t>
      </w:r>
      <w:proofErr w:type="spellStart"/>
      <w:r w:rsidRPr="003F1913">
        <w:rPr>
          <w:rFonts w:ascii="Aptos" w:hAnsi="Aptos"/>
        </w:rPr>
        <w:t>darbinieku</w:t>
      </w:r>
      <w:proofErr w:type="spellEnd"/>
      <w:r w:rsidRPr="003F1913">
        <w:rPr>
          <w:rStyle w:val="FootnoteReference"/>
          <w:rFonts w:ascii="Aptos" w:hAnsi="Aptos"/>
        </w:rPr>
        <w:footnoteReference w:id="15"/>
      </w:r>
      <w:r w:rsidRPr="003F1913">
        <w:rPr>
          <w:rFonts w:ascii="Aptos" w:hAnsi="Aptos"/>
        </w:rPr>
        <w:t xml:space="preserve"> ,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nodrošina</w:t>
      </w:r>
      <w:proofErr w:type="spellEnd"/>
      <w:r w:rsidRPr="003F1913">
        <w:rPr>
          <w:rFonts w:ascii="Aptos" w:hAnsi="Aptos"/>
        </w:rPr>
        <w:t xml:space="preserve"> un </w:t>
      </w:r>
      <w:proofErr w:type="spellStart"/>
      <w:r w:rsidRPr="003F1913">
        <w:rPr>
          <w:rFonts w:ascii="Aptos" w:hAnsi="Aptos"/>
        </w:rPr>
        <w:t>spēj</w:t>
      </w:r>
      <w:proofErr w:type="spellEnd"/>
      <w:r w:rsidRPr="003F1913">
        <w:rPr>
          <w:rFonts w:ascii="Aptos" w:hAnsi="Aptos"/>
        </w:rPr>
        <w:t xml:space="preserve"> </w:t>
      </w:r>
      <w:proofErr w:type="spellStart"/>
      <w:r w:rsidRPr="003F1913">
        <w:rPr>
          <w:rFonts w:ascii="Aptos" w:hAnsi="Aptos"/>
        </w:rPr>
        <w:t>dokumentāli</w:t>
      </w:r>
      <w:proofErr w:type="spellEnd"/>
      <w:r w:rsidRPr="003F1913">
        <w:rPr>
          <w:rFonts w:ascii="Aptos" w:hAnsi="Aptos"/>
        </w:rPr>
        <w:t xml:space="preserve"> </w:t>
      </w:r>
      <w:proofErr w:type="spellStart"/>
      <w:r w:rsidRPr="003F1913">
        <w:rPr>
          <w:rFonts w:ascii="Aptos" w:hAnsi="Aptos"/>
        </w:rPr>
        <w:t>pierādīt</w:t>
      </w:r>
      <w:proofErr w:type="spellEnd"/>
      <w:r w:rsidRPr="003F1913">
        <w:rPr>
          <w:rFonts w:ascii="Aptos" w:hAnsi="Aptos"/>
        </w:rPr>
        <w:t xml:space="preserve">, ka </w:t>
      </w:r>
      <w:proofErr w:type="spellStart"/>
      <w:r w:rsidRPr="003F1913">
        <w:rPr>
          <w:rFonts w:ascii="Aptos" w:hAnsi="Aptos"/>
        </w:rPr>
        <w:t>attiecīgais</w:t>
      </w:r>
      <w:proofErr w:type="spellEnd"/>
      <w:r w:rsidRPr="003F1913">
        <w:rPr>
          <w:rFonts w:ascii="Aptos" w:hAnsi="Aptos"/>
        </w:rPr>
        <w:t xml:space="preserve"> </w:t>
      </w:r>
      <w:proofErr w:type="spellStart"/>
      <w:r w:rsidRPr="003F1913">
        <w:rPr>
          <w:rFonts w:ascii="Aptos" w:hAnsi="Aptos"/>
        </w:rPr>
        <w:t>darbinieks</w:t>
      </w:r>
      <w:proofErr w:type="spellEnd"/>
      <w:r w:rsidRPr="003F1913">
        <w:rPr>
          <w:rFonts w:ascii="Aptos" w:hAnsi="Aptos"/>
        </w:rPr>
        <w:t xml:space="preserve"> nav </w:t>
      </w:r>
      <w:proofErr w:type="spellStart"/>
      <w:r w:rsidRPr="003F1913">
        <w:rPr>
          <w:rFonts w:ascii="Aptos" w:hAnsi="Aptos"/>
        </w:rPr>
        <w:t>bijis</w:t>
      </w:r>
      <w:proofErr w:type="spellEnd"/>
      <w:r w:rsidRPr="003F1913">
        <w:rPr>
          <w:rFonts w:ascii="Aptos" w:hAnsi="Aptos"/>
        </w:rPr>
        <w:t xml:space="preserve"> </w:t>
      </w:r>
      <w:proofErr w:type="spellStart"/>
      <w:r w:rsidRPr="003F1913">
        <w:rPr>
          <w:rFonts w:ascii="Aptos" w:hAnsi="Aptos"/>
        </w:rPr>
        <w:t>iesaistīts</w:t>
      </w:r>
      <w:proofErr w:type="spellEnd"/>
      <w:r w:rsidRPr="003F1913">
        <w:rPr>
          <w:rFonts w:ascii="Aptos" w:hAnsi="Aptos"/>
        </w:rPr>
        <w:t xml:space="preserve"> </w:t>
      </w:r>
      <w:proofErr w:type="spellStart"/>
      <w:r w:rsidRPr="003F1913">
        <w:rPr>
          <w:rFonts w:ascii="Aptos" w:hAnsi="Aptos"/>
        </w:rPr>
        <w:t>iepirkuma</w:t>
      </w:r>
      <w:proofErr w:type="spellEnd"/>
      <w:r w:rsidRPr="003F1913">
        <w:rPr>
          <w:rFonts w:ascii="Aptos" w:hAnsi="Aptos"/>
        </w:rPr>
        <w:t xml:space="preserve">, </w:t>
      </w:r>
      <w:proofErr w:type="spellStart"/>
      <w:r w:rsidRPr="003F1913">
        <w:rPr>
          <w:rFonts w:ascii="Aptos" w:hAnsi="Aptos"/>
        </w:rPr>
        <w:t>kura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slēgts</w:t>
      </w:r>
      <w:proofErr w:type="spellEnd"/>
      <w:r w:rsidRPr="003F1913">
        <w:rPr>
          <w:rFonts w:ascii="Aptos" w:hAnsi="Aptos"/>
        </w:rPr>
        <w:t xml:space="preserve"> </w:t>
      </w:r>
      <w:proofErr w:type="spellStart"/>
      <w:r w:rsidRPr="003F1913">
        <w:rPr>
          <w:rFonts w:ascii="Aptos" w:hAnsi="Aptos"/>
        </w:rPr>
        <w:t>uzņēmuma</w:t>
      </w:r>
      <w:proofErr w:type="spellEnd"/>
      <w:r w:rsidRPr="003F1913">
        <w:rPr>
          <w:rFonts w:ascii="Aptos" w:hAnsi="Aptos"/>
        </w:rPr>
        <w:t xml:space="preserve"> </w:t>
      </w:r>
      <w:proofErr w:type="spellStart"/>
      <w:r w:rsidRPr="003F1913">
        <w:rPr>
          <w:rFonts w:ascii="Aptos" w:hAnsi="Aptos"/>
        </w:rPr>
        <w:t>līgums</w:t>
      </w:r>
      <w:proofErr w:type="spellEnd"/>
      <w:r w:rsidRPr="003F1913">
        <w:rPr>
          <w:rFonts w:ascii="Aptos" w:hAnsi="Aptos"/>
        </w:rPr>
        <w:t xml:space="preserve">, </w:t>
      </w:r>
      <w:proofErr w:type="spellStart"/>
      <w:r w:rsidRPr="003F1913">
        <w:rPr>
          <w:rFonts w:ascii="Aptos" w:hAnsi="Aptos"/>
        </w:rPr>
        <w:t>procedūras</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izstrādāšanā</w:t>
      </w:r>
      <w:proofErr w:type="spellEnd"/>
      <w:r w:rsidRPr="003F1913">
        <w:rPr>
          <w:rFonts w:ascii="Aptos" w:hAnsi="Aptos"/>
        </w:rPr>
        <w:t xml:space="preserve">, tam nav </w:t>
      </w:r>
      <w:proofErr w:type="spellStart"/>
      <w:r w:rsidRPr="003F1913">
        <w:rPr>
          <w:rFonts w:ascii="Aptos" w:hAnsi="Aptos"/>
        </w:rPr>
        <w:t>bijušas</w:t>
      </w:r>
      <w:proofErr w:type="spellEnd"/>
      <w:r w:rsidRPr="003F1913">
        <w:rPr>
          <w:rFonts w:ascii="Aptos" w:hAnsi="Aptos"/>
        </w:rPr>
        <w:t xml:space="preserve"> </w:t>
      </w:r>
      <w:proofErr w:type="spellStart"/>
      <w:r w:rsidRPr="003F1913">
        <w:rPr>
          <w:rFonts w:ascii="Aptos" w:hAnsi="Aptos"/>
        </w:rPr>
        <w:t>citas</w:t>
      </w:r>
      <w:proofErr w:type="spellEnd"/>
      <w:r w:rsidRPr="003F1913">
        <w:rPr>
          <w:rFonts w:ascii="Aptos" w:hAnsi="Aptos"/>
        </w:rPr>
        <w:t xml:space="preserve"> </w:t>
      </w:r>
      <w:proofErr w:type="spellStart"/>
      <w:r w:rsidRPr="003F1913">
        <w:rPr>
          <w:rFonts w:ascii="Aptos" w:hAnsi="Aptos"/>
        </w:rPr>
        <w:t>priekšrocības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tas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citādi</w:t>
      </w:r>
      <w:proofErr w:type="spellEnd"/>
      <w:r w:rsidRPr="003F1913">
        <w:rPr>
          <w:rFonts w:ascii="Aptos" w:hAnsi="Aptos"/>
        </w:rPr>
        <w:t xml:space="preserve"> nav </w:t>
      </w:r>
      <w:proofErr w:type="spellStart"/>
      <w:r w:rsidRPr="003F1913">
        <w:rPr>
          <w:rFonts w:ascii="Aptos" w:hAnsi="Aptos"/>
        </w:rPr>
        <w:t>ietekmējis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lēmuma</w:t>
      </w:r>
      <w:proofErr w:type="spellEnd"/>
      <w:r w:rsidRPr="003F1913">
        <w:rPr>
          <w:rFonts w:ascii="Aptos" w:hAnsi="Aptos"/>
        </w:rPr>
        <w:t xml:space="preserve"> </w:t>
      </w:r>
      <w:proofErr w:type="spellStart"/>
      <w:r w:rsidRPr="003F1913">
        <w:rPr>
          <w:rFonts w:ascii="Aptos" w:hAnsi="Aptos"/>
        </w:rPr>
        <w:t>pieņemšanu</w:t>
      </w:r>
      <w:proofErr w:type="spellEnd"/>
      <w:r w:rsidRPr="003F1913">
        <w:rPr>
          <w:rFonts w:ascii="Aptos" w:hAnsi="Aptos"/>
        </w:rPr>
        <w:t>.</w:t>
      </w:r>
    </w:p>
    <w:p w14:paraId="38E8CD72" w14:textId="77777777" w:rsidR="00566D80" w:rsidRPr="008729E8" w:rsidRDefault="00727EF6" w:rsidP="002D0572">
      <w:pPr>
        <w:pStyle w:val="Compact"/>
        <w:numPr>
          <w:ilvl w:val="1"/>
          <w:numId w:val="13"/>
        </w:numPr>
        <w:rPr>
          <w:rFonts w:ascii="Aptos" w:hAnsi="Aptos"/>
        </w:rPr>
      </w:pPr>
      <w:proofErr w:type="spellStart"/>
      <w:r w:rsidRPr="008729E8">
        <w:rPr>
          <w:rFonts w:ascii="Aptos" w:hAnsi="Aptos"/>
        </w:rPr>
        <w:t>Finansējuma</w:t>
      </w:r>
      <w:proofErr w:type="spellEnd"/>
      <w:r w:rsidRPr="008729E8">
        <w:rPr>
          <w:rFonts w:ascii="Aptos" w:hAnsi="Aptos"/>
        </w:rPr>
        <w:t xml:space="preserve"> </w:t>
      </w:r>
      <w:proofErr w:type="spellStart"/>
      <w:r w:rsidRPr="008729E8">
        <w:rPr>
          <w:rFonts w:ascii="Aptos" w:hAnsi="Aptos"/>
        </w:rPr>
        <w:t>saņēmējs</w:t>
      </w:r>
      <w:proofErr w:type="spellEnd"/>
      <w:r w:rsidRPr="008729E8">
        <w:rPr>
          <w:rFonts w:ascii="Aptos" w:hAnsi="Aptos"/>
        </w:rPr>
        <w:t xml:space="preserve"> </w:t>
      </w:r>
      <w:proofErr w:type="spellStart"/>
      <w:r w:rsidRPr="008729E8">
        <w:rPr>
          <w:rFonts w:ascii="Aptos" w:hAnsi="Aptos"/>
        </w:rPr>
        <w:t>pēc</w:t>
      </w:r>
      <w:proofErr w:type="spellEnd"/>
      <w:r w:rsidRPr="008729E8">
        <w:rPr>
          <w:rFonts w:ascii="Aptos" w:hAnsi="Aptos"/>
        </w:rPr>
        <w:t xml:space="preserve"> </w:t>
      </w:r>
      <w:proofErr w:type="spellStart"/>
      <w:r w:rsidRPr="008729E8">
        <w:rPr>
          <w:rFonts w:ascii="Aptos" w:hAnsi="Aptos"/>
        </w:rPr>
        <w:t>Sadarbības</w:t>
      </w:r>
      <w:proofErr w:type="spellEnd"/>
      <w:r w:rsidRPr="008729E8">
        <w:rPr>
          <w:rFonts w:ascii="Aptos" w:hAnsi="Aptos"/>
        </w:rPr>
        <w:t xml:space="preserve"> </w:t>
      </w:r>
      <w:proofErr w:type="spellStart"/>
      <w:r w:rsidRPr="008729E8">
        <w:rPr>
          <w:rFonts w:ascii="Aptos" w:hAnsi="Aptos"/>
        </w:rPr>
        <w:t>iestādes</w:t>
      </w:r>
      <w:proofErr w:type="spellEnd"/>
      <w:r w:rsidRPr="008729E8">
        <w:rPr>
          <w:rFonts w:ascii="Aptos" w:hAnsi="Aptos"/>
        </w:rPr>
        <w:t xml:space="preserve"> </w:t>
      </w:r>
      <w:proofErr w:type="spellStart"/>
      <w:r w:rsidRPr="008729E8">
        <w:rPr>
          <w:rFonts w:ascii="Aptos" w:hAnsi="Aptos"/>
        </w:rPr>
        <w:t>pieprasījuma</w:t>
      </w:r>
      <w:proofErr w:type="spellEnd"/>
      <w:r w:rsidRPr="008729E8">
        <w:rPr>
          <w:rFonts w:ascii="Aptos" w:hAnsi="Aptos"/>
        </w:rPr>
        <w:t xml:space="preserve"> </w:t>
      </w:r>
      <w:proofErr w:type="spellStart"/>
      <w:r w:rsidRPr="008729E8">
        <w:rPr>
          <w:rFonts w:ascii="Aptos" w:hAnsi="Aptos"/>
        </w:rPr>
        <w:t>noteiktajā</w:t>
      </w:r>
      <w:proofErr w:type="spellEnd"/>
      <w:r w:rsidRPr="008729E8">
        <w:rPr>
          <w:rFonts w:ascii="Aptos" w:hAnsi="Aptos"/>
        </w:rPr>
        <w:t xml:space="preserve"> </w:t>
      </w:r>
      <w:proofErr w:type="spellStart"/>
      <w:r w:rsidRPr="008729E8">
        <w:rPr>
          <w:rFonts w:ascii="Aptos" w:hAnsi="Aptos"/>
        </w:rPr>
        <w:t>termiņā</w:t>
      </w:r>
      <w:proofErr w:type="spellEnd"/>
      <w:r w:rsidRPr="008729E8">
        <w:rPr>
          <w:rFonts w:ascii="Aptos" w:hAnsi="Aptos"/>
        </w:rPr>
        <w:t xml:space="preserve"> </w:t>
      </w:r>
      <w:proofErr w:type="spellStart"/>
      <w:r w:rsidRPr="008729E8">
        <w:rPr>
          <w:rFonts w:ascii="Aptos" w:hAnsi="Aptos"/>
        </w:rPr>
        <w:t>iesniedz</w:t>
      </w:r>
      <w:proofErr w:type="spellEnd"/>
      <w:r w:rsidRPr="008729E8">
        <w:rPr>
          <w:rFonts w:ascii="Aptos" w:hAnsi="Aptos"/>
        </w:rPr>
        <w:t xml:space="preserve"> </w:t>
      </w:r>
      <w:proofErr w:type="spellStart"/>
      <w:r w:rsidRPr="008729E8">
        <w:rPr>
          <w:rFonts w:ascii="Aptos" w:hAnsi="Aptos"/>
        </w:rPr>
        <w:t>iepirkuma</w:t>
      </w:r>
      <w:proofErr w:type="spellEnd"/>
      <w:r w:rsidRPr="008729E8">
        <w:rPr>
          <w:rFonts w:ascii="Aptos" w:hAnsi="Aptos"/>
        </w:rPr>
        <w:t xml:space="preserve"> </w:t>
      </w:r>
      <w:proofErr w:type="spellStart"/>
      <w:r w:rsidRPr="008729E8">
        <w:rPr>
          <w:rFonts w:ascii="Aptos" w:hAnsi="Aptos"/>
        </w:rPr>
        <w:t>dokumentāciju</w:t>
      </w:r>
      <w:proofErr w:type="spellEnd"/>
      <w:r w:rsidRPr="008729E8">
        <w:rPr>
          <w:rFonts w:ascii="Aptos" w:hAnsi="Aptos"/>
        </w:rPr>
        <w:t>.</w:t>
      </w:r>
    </w:p>
    <w:p w14:paraId="561E5F7C" w14:textId="77777777" w:rsidR="00566D80" w:rsidRPr="008729E8" w:rsidRDefault="00727EF6" w:rsidP="002D0572">
      <w:pPr>
        <w:pStyle w:val="Heading2"/>
        <w:numPr>
          <w:ilvl w:val="0"/>
          <w:numId w:val="1"/>
        </w:numPr>
        <w:rPr>
          <w:rFonts w:ascii="Aptos" w:hAnsi="Aptos"/>
          <w:color w:val="auto"/>
          <w:sz w:val="24"/>
          <w:szCs w:val="24"/>
        </w:rPr>
      </w:pPr>
      <w:bookmarkStart w:id="7" w:name="X97110fadc4d9a2d8e9060baa6ac4bb79c8c5858"/>
      <w:proofErr w:type="spellStart"/>
      <w:r w:rsidRPr="008729E8">
        <w:rPr>
          <w:rFonts w:ascii="Aptos" w:hAnsi="Aptos"/>
          <w:color w:val="auto"/>
          <w:sz w:val="24"/>
          <w:szCs w:val="24"/>
        </w:rPr>
        <w:t>Maksājuma</w:t>
      </w:r>
      <w:proofErr w:type="spellEnd"/>
      <w:r w:rsidRPr="008729E8">
        <w:rPr>
          <w:rFonts w:ascii="Aptos" w:hAnsi="Aptos"/>
          <w:color w:val="auto"/>
          <w:sz w:val="24"/>
          <w:szCs w:val="24"/>
        </w:rPr>
        <w:t xml:space="preserve"> </w:t>
      </w:r>
      <w:proofErr w:type="spellStart"/>
      <w:r w:rsidRPr="008729E8">
        <w:rPr>
          <w:rFonts w:ascii="Aptos" w:hAnsi="Aptos"/>
          <w:color w:val="auto"/>
          <w:sz w:val="24"/>
          <w:szCs w:val="24"/>
        </w:rPr>
        <w:t>pieprasījumu</w:t>
      </w:r>
      <w:proofErr w:type="spellEnd"/>
      <w:r w:rsidRPr="008729E8">
        <w:rPr>
          <w:rFonts w:ascii="Aptos" w:hAnsi="Aptos"/>
          <w:color w:val="auto"/>
          <w:sz w:val="24"/>
          <w:szCs w:val="24"/>
        </w:rPr>
        <w:t xml:space="preserve"> </w:t>
      </w:r>
      <w:proofErr w:type="spellStart"/>
      <w:r w:rsidRPr="008729E8">
        <w:rPr>
          <w:rFonts w:ascii="Aptos" w:hAnsi="Aptos"/>
          <w:color w:val="auto"/>
          <w:sz w:val="24"/>
          <w:szCs w:val="24"/>
        </w:rPr>
        <w:t>iesniegšanas</w:t>
      </w:r>
      <w:proofErr w:type="spellEnd"/>
      <w:r w:rsidRPr="008729E8">
        <w:rPr>
          <w:rFonts w:ascii="Aptos" w:hAnsi="Aptos"/>
          <w:color w:val="auto"/>
          <w:sz w:val="24"/>
          <w:szCs w:val="24"/>
        </w:rPr>
        <w:t xml:space="preserve"> un </w:t>
      </w:r>
      <w:proofErr w:type="spellStart"/>
      <w:r w:rsidRPr="008729E8">
        <w:rPr>
          <w:rFonts w:ascii="Aptos" w:hAnsi="Aptos"/>
          <w:color w:val="auto"/>
          <w:sz w:val="24"/>
          <w:szCs w:val="24"/>
        </w:rPr>
        <w:t>izskatīšanas</w:t>
      </w:r>
      <w:proofErr w:type="spellEnd"/>
      <w:r w:rsidRPr="008729E8">
        <w:rPr>
          <w:rFonts w:ascii="Aptos" w:hAnsi="Aptos"/>
          <w:color w:val="auto"/>
          <w:sz w:val="24"/>
          <w:szCs w:val="24"/>
        </w:rPr>
        <w:t xml:space="preserve"> </w:t>
      </w:r>
      <w:proofErr w:type="spellStart"/>
      <w:r w:rsidRPr="008729E8">
        <w:rPr>
          <w:rFonts w:ascii="Aptos" w:hAnsi="Aptos"/>
          <w:color w:val="auto"/>
          <w:sz w:val="24"/>
          <w:szCs w:val="24"/>
        </w:rPr>
        <w:t>kārtība</w:t>
      </w:r>
      <w:bookmarkEnd w:id="7"/>
      <w:proofErr w:type="spellEnd"/>
    </w:p>
    <w:p w14:paraId="6642066A" w14:textId="4D324DD3" w:rsidR="00566D80" w:rsidRPr="008729E8" w:rsidRDefault="00727EF6" w:rsidP="002D0572">
      <w:pPr>
        <w:pStyle w:val="Compact"/>
        <w:numPr>
          <w:ilvl w:val="1"/>
          <w:numId w:val="15"/>
        </w:numPr>
        <w:rPr>
          <w:rFonts w:ascii="Aptos" w:hAnsi="Aptos"/>
        </w:rPr>
      </w:pPr>
      <w:proofErr w:type="spellStart"/>
      <w:r w:rsidRPr="008729E8">
        <w:rPr>
          <w:rFonts w:ascii="Aptos" w:hAnsi="Aptos"/>
        </w:rPr>
        <w:t>Finansējuma</w:t>
      </w:r>
      <w:proofErr w:type="spellEnd"/>
      <w:r w:rsidRPr="008729E8">
        <w:rPr>
          <w:rFonts w:ascii="Aptos" w:hAnsi="Aptos"/>
        </w:rPr>
        <w:t xml:space="preserve"> </w:t>
      </w:r>
      <w:proofErr w:type="spellStart"/>
      <w:r w:rsidRPr="008729E8">
        <w:rPr>
          <w:rFonts w:ascii="Aptos" w:hAnsi="Aptos"/>
        </w:rPr>
        <w:t>saņēmējs</w:t>
      </w:r>
      <w:proofErr w:type="spellEnd"/>
      <w:r w:rsidRPr="008729E8">
        <w:rPr>
          <w:rFonts w:ascii="Aptos" w:hAnsi="Aptos"/>
        </w:rPr>
        <w:t xml:space="preserve">, </w:t>
      </w:r>
      <w:proofErr w:type="spellStart"/>
      <w:r w:rsidRPr="008729E8">
        <w:rPr>
          <w:rFonts w:ascii="Aptos" w:hAnsi="Aptos"/>
        </w:rPr>
        <w:t>īstenojot</w:t>
      </w:r>
      <w:proofErr w:type="spellEnd"/>
      <w:r w:rsidRPr="008729E8">
        <w:rPr>
          <w:rFonts w:ascii="Aptos" w:hAnsi="Aptos"/>
        </w:rPr>
        <w:t xml:space="preserve"> </w:t>
      </w:r>
      <w:proofErr w:type="spellStart"/>
      <w:r w:rsidRPr="008729E8">
        <w:rPr>
          <w:rFonts w:ascii="Aptos" w:hAnsi="Aptos"/>
        </w:rPr>
        <w:t>Projektu</w:t>
      </w:r>
      <w:proofErr w:type="spellEnd"/>
      <w:r w:rsidRPr="008729E8">
        <w:rPr>
          <w:rFonts w:ascii="Aptos" w:hAnsi="Aptos"/>
        </w:rPr>
        <w:t xml:space="preserve">, </w:t>
      </w:r>
      <w:proofErr w:type="spellStart"/>
      <w:r w:rsidRPr="008729E8">
        <w:rPr>
          <w:rFonts w:ascii="Aptos" w:hAnsi="Aptos"/>
        </w:rPr>
        <w:t>maksājumus</w:t>
      </w:r>
      <w:proofErr w:type="spellEnd"/>
      <w:r w:rsidRPr="008729E8">
        <w:rPr>
          <w:rFonts w:ascii="Aptos" w:hAnsi="Aptos"/>
        </w:rPr>
        <w:t xml:space="preserve"> </w:t>
      </w:r>
      <w:proofErr w:type="spellStart"/>
      <w:r w:rsidRPr="008729E8">
        <w:rPr>
          <w:rFonts w:ascii="Aptos" w:hAnsi="Aptos"/>
        </w:rPr>
        <w:t>veic</w:t>
      </w:r>
      <w:proofErr w:type="spellEnd"/>
      <w:r w:rsidRPr="008729E8">
        <w:rPr>
          <w:rFonts w:ascii="Aptos" w:hAnsi="Aptos"/>
        </w:rPr>
        <w:t xml:space="preserve"> no </w:t>
      </w:r>
      <w:proofErr w:type="spellStart"/>
      <w:r w:rsidRPr="008729E8">
        <w:rPr>
          <w:rFonts w:ascii="Aptos" w:hAnsi="Aptos"/>
        </w:rPr>
        <w:t>saviem</w:t>
      </w:r>
      <w:proofErr w:type="spellEnd"/>
      <w:r w:rsidRPr="008729E8">
        <w:rPr>
          <w:rFonts w:ascii="Aptos" w:hAnsi="Aptos"/>
        </w:rPr>
        <w:t xml:space="preserve"> </w:t>
      </w:r>
      <w:proofErr w:type="spellStart"/>
      <w:r w:rsidRPr="008729E8">
        <w:rPr>
          <w:rFonts w:ascii="Aptos" w:hAnsi="Aptos"/>
        </w:rPr>
        <w:t>līdzekļiem</w:t>
      </w:r>
      <w:proofErr w:type="spellEnd"/>
      <w:r w:rsidRPr="008729E8">
        <w:rPr>
          <w:rFonts w:ascii="Aptos" w:hAnsi="Aptos"/>
        </w:rPr>
        <w:t>.</w:t>
      </w:r>
    </w:p>
    <w:p w14:paraId="0DFCFFB4" w14:textId="77777777" w:rsidR="00566D80" w:rsidRPr="008729E8" w:rsidRDefault="00727EF6" w:rsidP="002D0572">
      <w:pPr>
        <w:pStyle w:val="Compact"/>
        <w:numPr>
          <w:ilvl w:val="1"/>
          <w:numId w:val="15"/>
        </w:numPr>
        <w:rPr>
          <w:rFonts w:ascii="Aptos" w:hAnsi="Aptos"/>
        </w:rPr>
      </w:pPr>
      <w:proofErr w:type="spellStart"/>
      <w:r w:rsidRPr="008729E8">
        <w:rPr>
          <w:rFonts w:ascii="Aptos" w:hAnsi="Aptos"/>
        </w:rPr>
        <w:t>Finansējuma</w:t>
      </w:r>
      <w:proofErr w:type="spellEnd"/>
      <w:r w:rsidRPr="008729E8">
        <w:rPr>
          <w:rFonts w:ascii="Aptos" w:hAnsi="Aptos"/>
        </w:rPr>
        <w:t xml:space="preserve"> </w:t>
      </w:r>
      <w:proofErr w:type="spellStart"/>
      <w:r w:rsidRPr="008729E8">
        <w:rPr>
          <w:rFonts w:ascii="Aptos" w:hAnsi="Aptos"/>
        </w:rPr>
        <w:t>saņēmējs</w:t>
      </w:r>
      <w:proofErr w:type="spellEnd"/>
      <w:r w:rsidRPr="008729E8">
        <w:rPr>
          <w:rFonts w:ascii="Aptos" w:hAnsi="Aptos"/>
        </w:rPr>
        <w:t xml:space="preserve">, </w:t>
      </w:r>
      <w:proofErr w:type="spellStart"/>
      <w:r w:rsidRPr="008729E8">
        <w:rPr>
          <w:rFonts w:ascii="Aptos" w:hAnsi="Aptos"/>
        </w:rPr>
        <w:t>īstenojot</w:t>
      </w:r>
      <w:proofErr w:type="spellEnd"/>
      <w:r w:rsidRPr="008729E8">
        <w:rPr>
          <w:rFonts w:ascii="Aptos" w:hAnsi="Aptos"/>
        </w:rPr>
        <w:t xml:space="preserve"> </w:t>
      </w:r>
      <w:proofErr w:type="spellStart"/>
      <w:r w:rsidRPr="008729E8">
        <w:rPr>
          <w:rFonts w:ascii="Aptos" w:hAnsi="Aptos"/>
        </w:rPr>
        <w:t>Projektu</w:t>
      </w:r>
      <w:proofErr w:type="spellEnd"/>
      <w:r w:rsidRPr="008729E8">
        <w:rPr>
          <w:rFonts w:ascii="Aptos" w:hAnsi="Aptos"/>
        </w:rPr>
        <w:t xml:space="preserve">, </w:t>
      </w:r>
      <w:proofErr w:type="spellStart"/>
      <w:r w:rsidRPr="008729E8">
        <w:rPr>
          <w:rFonts w:ascii="Aptos" w:hAnsi="Aptos"/>
        </w:rPr>
        <w:t>maksājumus</w:t>
      </w:r>
      <w:proofErr w:type="spellEnd"/>
      <w:r w:rsidRPr="008729E8">
        <w:rPr>
          <w:rFonts w:ascii="Aptos" w:hAnsi="Aptos"/>
        </w:rPr>
        <w:t xml:space="preserve"> </w:t>
      </w:r>
      <w:proofErr w:type="spellStart"/>
      <w:r w:rsidRPr="008729E8">
        <w:rPr>
          <w:rFonts w:ascii="Aptos" w:hAnsi="Aptos"/>
        </w:rPr>
        <w:t>veic</w:t>
      </w:r>
      <w:proofErr w:type="spellEnd"/>
      <w:r w:rsidRPr="008729E8">
        <w:rPr>
          <w:rFonts w:ascii="Aptos" w:hAnsi="Aptos"/>
        </w:rPr>
        <w:t xml:space="preserve"> no </w:t>
      </w:r>
      <w:proofErr w:type="spellStart"/>
      <w:r w:rsidRPr="008729E8">
        <w:rPr>
          <w:rFonts w:ascii="Aptos" w:hAnsi="Aptos"/>
        </w:rPr>
        <w:t>līdzekļiem</w:t>
      </w:r>
      <w:proofErr w:type="spellEnd"/>
      <w:r w:rsidRPr="008729E8">
        <w:rPr>
          <w:rFonts w:ascii="Aptos" w:hAnsi="Aptos"/>
        </w:rPr>
        <w:t xml:space="preserve">, kas </w:t>
      </w:r>
      <w:proofErr w:type="spellStart"/>
      <w:r w:rsidRPr="008729E8">
        <w:rPr>
          <w:rFonts w:ascii="Aptos" w:hAnsi="Aptos"/>
        </w:rPr>
        <w:t>Projekta</w:t>
      </w:r>
      <w:proofErr w:type="spellEnd"/>
      <w:r w:rsidRPr="008729E8">
        <w:rPr>
          <w:rFonts w:ascii="Aptos" w:hAnsi="Aptos"/>
        </w:rPr>
        <w:t xml:space="preserve"> </w:t>
      </w:r>
      <w:proofErr w:type="spellStart"/>
      <w:r w:rsidRPr="008729E8">
        <w:rPr>
          <w:rFonts w:ascii="Aptos" w:hAnsi="Aptos"/>
        </w:rPr>
        <w:t>īstenošanai</w:t>
      </w:r>
      <w:proofErr w:type="spellEnd"/>
      <w:r w:rsidRPr="008729E8">
        <w:rPr>
          <w:rFonts w:ascii="Aptos" w:hAnsi="Aptos"/>
        </w:rPr>
        <w:t xml:space="preserve"> </w:t>
      </w:r>
      <w:proofErr w:type="spellStart"/>
      <w:r w:rsidRPr="008729E8">
        <w:rPr>
          <w:rFonts w:ascii="Aptos" w:hAnsi="Aptos"/>
        </w:rPr>
        <w:t>paredzēti</w:t>
      </w:r>
      <w:proofErr w:type="spellEnd"/>
      <w:r w:rsidRPr="008729E8">
        <w:rPr>
          <w:rFonts w:ascii="Aptos" w:hAnsi="Aptos"/>
        </w:rPr>
        <w:t xml:space="preserve"> </w:t>
      </w:r>
      <w:proofErr w:type="spellStart"/>
      <w:r w:rsidRPr="008729E8">
        <w:rPr>
          <w:rFonts w:ascii="Aptos" w:hAnsi="Aptos"/>
        </w:rPr>
        <w:t>tā</w:t>
      </w:r>
      <w:proofErr w:type="spellEnd"/>
      <w:r w:rsidRPr="008729E8">
        <w:rPr>
          <w:rFonts w:ascii="Aptos" w:hAnsi="Aptos"/>
        </w:rPr>
        <w:t xml:space="preserve"> </w:t>
      </w:r>
      <w:proofErr w:type="spellStart"/>
      <w:r w:rsidRPr="008729E8">
        <w:rPr>
          <w:rFonts w:ascii="Aptos" w:hAnsi="Aptos"/>
        </w:rPr>
        <w:t>budžetā</w:t>
      </w:r>
      <w:proofErr w:type="spellEnd"/>
      <w:r w:rsidRPr="008729E8">
        <w:rPr>
          <w:rFonts w:ascii="Aptos" w:hAnsi="Aptos"/>
        </w:rPr>
        <w:t>.</w:t>
      </w:r>
    </w:p>
    <w:p w14:paraId="3DEA6525"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noslēgšanas</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grafiku</w:t>
      </w:r>
      <w:proofErr w:type="spellEnd"/>
      <w:r w:rsidRPr="003F1913">
        <w:rPr>
          <w:rFonts w:ascii="Aptos" w:hAnsi="Aptos"/>
        </w:rPr>
        <w:t xml:space="preserve">. Ja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notikušas</w:t>
      </w:r>
      <w:proofErr w:type="spellEnd"/>
      <w:r w:rsidRPr="003F1913">
        <w:rPr>
          <w:rFonts w:ascii="Aptos" w:hAnsi="Aptos"/>
        </w:rPr>
        <w:t xml:space="preserve"> </w:t>
      </w:r>
      <w:proofErr w:type="spellStart"/>
      <w:r w:rsidRPr="003F1913">
        <w:rPr>
          <w:rFonts w:ascii="Aptos" w:hAnsi="Aptos"/>
        </w:rPr>
        <w:t>izmaiņas</w:t>
      </w:r>
      <w:proofErr w:type="spellEnd"/>
      <w:r w:rsidRPr="003F1913">
        <w:rPr>
          <w:rFonts w:ascii="Aptos" w:hAnsi="Aptos"/>
        </w:rPr>
        <w:t xml:space="preserve"> </w:t>
      </w:r>
      <w:proofErr w:type="spellStart"/>
      <w:r w:rsidRPr="003F1913">
        <w:rPr>
          <w:rFonts w:ascii="Aptos" w:hAnsi="Aptos"/>
        </w:rPr>
        <w:t>iepriekš</w:t>
      </w:r>
      <w:proofErr w:type="spellEnd"/>
      <w:r w:rsidRPr="003F1913">
        <w:rPr>
          <w:rFonts w:ascii="Aptos" w:hAnsi="Aptos"/>
        </w:rPr>
        <w:t xml:space="preserve"> </w:t>
      </w:r>
      <w:proofErr w:type="spellStart"/>
      <w:r w:rsidRPr="003F1913">
        <w:rPr>
          <w:rFonts w:ascii="Aptos" w:hAnsi="Aptos"/>
        </w:rPr>
        <w:t>iesniegtajā</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grafikā</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ja </w:t>
      </w:r>
      <w:proofErr w:type="spellStart"/>
      <w:r w:rsidRPr="003F1913">
        <w:rPr>
          <w:rFonts w:ascii="Aptos" w:hAnsi="Aptos"/>
        </w:rPr>
        <w:t>iesniedzamais</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par </w:t>
      </w:r>
      <w:proofErr w:type="spellStart"/>
      <w:r w:rsidRPr="003F1913">
        <w:rPr>
          <w:rFonts w:ascii="Aptos" w:hAnsi="Aptos"/>
        </w:rPr>
        <w:t>mazāku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lielāku</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par </w:t>
      </w:r>
      <w:proofErr w:type="spellStart"/>
      <w:r w:rsidRPr="003F1913">
        <w:rPr>
          <w:rFonts w:ascii="Aptos" w:hAnsi="Aptos"/>
        </w:rPr>
        <w:t>iepriekš</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pieprasījums</w:t>
      </w:r>
      <w:proofErr w:type="spellEnd"/>
      <w:r w:rsidRPr="003F1913">
        <w:rPr>
          <w:rFonts w:ascii="Aptos" w:hAnsi="Aptos"/>
        </w:rPr>
        <w:t xml:space="preserve"> </w:t>
      </w:r>
      <w:proofErr w:type="spellStart"/>
      <w:r w:rsidRPr="003F1913">
        <w:rPr>
          <w:rFonts w:ascii="Aptos" w:hAnsi="Aptos"/>
        </w:rPr>
        <w:t>tiks</w:t>
      </w:r>
      <w:proofErr w:type="spellEnd"/>
      <w:r w:rsidRPr="003F1913">
        <w:rPr>
          <w:rFonts w:ascii="Aptos" w:hAnsi="Aptos"/>
        </w:rPr>
        <w:t xml:space="preserve"> </w:t>
      </w:r>
      <w:proofErr w:type="spellStart"/>
      <w:r w:rsidRPr="003F1913">
        <w:rPr>
          <w:rFonts w:ascii="Aptos" w:hAnsi="Aptos"/>
        </w:rPr>
        <w:t>iesniegts</w:t>
      </w:r>
      <w:proofErr w:type="spellEnd"/>
      <w:r w:rsidRPr="003F1913">
        <w:rPr>
          <w:rFonts w:ascii="Aptos" w:hAnsi="Aptos"/>
        </w:rPr>
        <w:t xml:space="preserv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nekā</w:t>
      </w:r>
      <w:proofErr w:type="spellEnd"/>
      <w:r w:rsidRPr="003F1913">
        <w:rPr>
          <w:rFonts w:ascii="Aptos" w:hAnsi="Aptos"/>
        </w:rPr>
        <w:t xml:space="preserve"> </w:t>
      </w:r>
      <w:proofErr w:type="spellStart"/>
      <w:r w:rsidRPr="003F1913">
        <w:rPr>
          <w:rFonts w:ascii="Aptos" w:hAnsi="Aptos"/>
        </w:rPr>
        <w:t>iepriekš</w:t>
      </w:r>
      <w:proofErr w:type="spellEnd"/>
      <w:r w:rsidRPr="003F1913">
        <w:rPr>
          <w:rFonts w:ascii="Aptos" w:hAnsi="Aptos"/>
        </w:rPr>
        <w:t xml:space="preserve"> </w:t>
      </w:r>
      <w:proofErr w:type="spellStart"/>
      <w:r w:rsidRPr="003F1913">
        <w:rPr>
          <w:rFonts w:ascii="Aptos" w:hAnsi="Aptos"/>
        </w:rPr>
        <w:t>grafikā</w:t>
      </w:r>
      <w:proofErr w:type="spellEnd"/>
      <w:r w:rsidRPr="003F1913">
        <w:rPr>
          <w:rFonts w:ascii="Aptos" w:hAnsi="Aptos"/>
        </w:rPr>
        <w:t xml:space="preserve"> </w:t>
      </w:r>
      <w:proofErr w:type="spellStart"/>
      <w:r w:rsidRPr="003F1913">
        <w:rPr>
          <w:rFonts w:ascii="Aptos" w:hAnsi="Aptos"/>
        </w:rPr>
        <w:t>norādīts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precizētu</w:t>
      </w:r>
      <w:proofErr w:type="spellEnd"/>
      <w:r w:rsidRPr="003F1913">
        <w:rPr>
          <w:rFonts w:ascii="Aptos" w:hAnsi="Aptos"/>
        </w:rPr>
        <w:t xml:space="preserve"> </w:t>
      </w:r>
      <w:proofErr w:type="spellStart"/>
      <w:r w:rsidRPr="003F1913">
        <w:rPr>
          <w:rFonts w:ascii="Aptos" w:hAnsi="Aptos"/>
        </w:rPr>
        <w:t>Plānoto</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grafiku</w:t>
      </w:r>
      <w:proofErr w:type="spellEnd"/>
      <w:r w:rsidRPr="003F1913">
        <w:rPr>
          <w:rFonts w:ascii="Aptos" w:hAnsi="Aptos"/>
        </w:rPr>
        <w:t xml:space="preserve"> un </w:t>
      </w:r>
      <w:proofErr w:type="spellStart"/>
      <w:r w:rsidRPr="003F1913">
        <w:rPr>
          <w:rFonts w:ascii="Aptos" w:hAnsi="Aptos"/>
        </w:rPr>
        <w:t>detalizētu</w:t>
      </w:r>
      <w:proofErr w:type="spellEnd"/>
      <w:r w:rsidRPr="003F1913">
        <w:rPr>
          <w:rFonts w:ascii="Aptos" w:hAnsi="Aptos"/>
        </w:rPr>
        <w:t xml:space="preserve"> </w:t>
      </w:r>
      <w:proofErr w:type="spellStart"/>
      <w:r w:rsidRPr="003F1913">
        <w:rPr>
          <w:rFonts w:ascii="Aptos" w:hAnsi="Aptos"/>
        </w:rPr>
        <w:t>izmaiņu</w:t>
      </w:r>
      <w:proofErr w:type="spellEnd"/>
      <w:r w:rsidRPr="003F1913">
        <w:rPr>
          <w:rFonts w:ascii="Aptos" w:hAnsi="Aptos"/>
        </w:rPr>
        <w:t xml:space="preserve"> </w:t>
      </w:r>
      <w:proofErr w:type="spellStart"/>
      <w:r w:rsidRPr="003F1913">
        <w:rPr>
          <w:rFonts w:ascii="Aptos" w:hAnsi="Aptos"/>
        </w:rPr>
        <w:t>skaidrojumu</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saskaņošanai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iestādē</w:t>
      </w:r>
      <w:proofErr w:type="spellEnd"/>
      <w:r w:rsidRPr="003F1913">
        <w:rPr>
          <w:rFonts w:ascii="Aptos" w:hAnsi="Aptos"/>
        </w:rPr>
        <w:t xml:space="preserve">, </w:t>
      </w:r>
      <w:proofErr w:type="spellStart"/>
      <w:r w:rsidRPr="003F1913">
        <w:rPr>
          <w:rFonts w:ascii="Aptos" w:hAnsi="Aptos"/>
        </w:rPr>
        <w:t>tiklīdz</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zināma</w:t>
      </w:r>
      <w:proofErr w:type="spellEnd"/>
      <w:r w:rsidRPr="003F1913">
        <w:rPr>
          <w:rFonts w:ascii="Aptos" w:hAnsi="Aptos"/>
        </w:rPr>
        <w:t xml:space="preserve"> </w:t>
      </w:r>
      <w:proofErr w:type="spellStart"/>
      <w:r w:rsidRPr="003F1913">
        <w:rPr>
          <w:rFonts w:ascii="Aptos" w:hAnsi="Aptos"/>
        </w:rPr>
        <w:t>informācija</w:t>
      </w:r>
      <w:proofErr w:type="spellEnd"/>
      <w:r w:rsidRPr="003F1913">
        <w:rPr>
          <w:rFonts w:ascii="Aptos" w:hAnsi="Aptos"/>
        </w:rPr>
        <w:t xml:space="preserve"> par </w:t>
      </w:r>
      <w:proofErr w:type="spellStart"/>
      <w:r w:rsidRPr="003F1913">
        <w:rPr>
          <w:rFonts w:ascii="Aptos" w:hAnsi="Aptos"/>
        </w:rPr>
        <w:t>izmaiņām</w:t>
      </w:r>
      <w:proofErr w:type="spellEnd"/>
      <w:r w:rsidRPr="003F1913">
        <w:rPr>
          <w:rFonts w:ascii="Aptos" w:hAnsi="Aptos"/>
        </w:rPr>
        <w:t xml:space="preserve"> </w:t>
      </w:r>
      <w:proofErr w:type="spellStart"/>
      <w:r w:rsidRPr="003F1913">
        <w:rPr>
          <w:rFonts w:ascii="Aptos" w:hAnsi="Aptos"/>
        </w:rPr>
        <w:t>Plānotajā</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grafikā</w:t>
      </w:r>
      <w:proofErr w:type="spellEnd"/>
      <w:r w:rsidRPr="003F1913">
        <w:rPr>
          <w:rFonts w:ascii="Aptos" w:hAnsi="Aptos"/>
        </w:rPr>
        <w:t xml:space="preserve">, bet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kopā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kārtējo</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w:t>
      </w:r>
    </w:p>
    <w:p w14:paraId="64372497"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ne </w:t>
      </w:r>
      <w:proofErr w:type="spellStart"/>
      <w:r w:rsidRPr="003F1913">
        <w:rPr>
          <w:rFonts w:ascii="Aptos" w:hAnsi="Aptos"/>
        </w:rPr>
        <w:t>retāk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reizi</w:t>
      </w:r>
      <w:proofErr w:type="spellEnd"/>
      <w:r w:rsidRPr="003F1913">
        <w:rPr>
          <w:rFonts w:ascii="Aptos" w:hAnsi="Aptos"/>
        </w:rPr>
        <w:t xml:space="preserve"> par </w:t>
      </w:r>
      <w:proofErr w:type="spellStart"/>
      <w:r w:rsidRPr="003F1913">
        <w:rPr>
          <w:rFonts w:ascii="Aptos" w:hAnsi="Aptos"/>
        </w:rPr>
        <w:t>katriem</w:t>
      </w:r>
      <w:proofErr w:type="spellEnd"/>
      <w:r w:rsidRPr="003F1913">
        <w:rPr>
          <w:rFonts w:ascii="Aptos" w:hAnsi="Aptos"/>
        </w:rPr>
        <w:t xml:space="preserve"> </w:t>
      </w:r>
      <w:proofErr w:type="spellStart"/>
      <w:r w:rsidRPr="003F1913">
        <w:rPr>
          <w:rFonts w:ascii="Aptos" w:hAnsi="Aptos"/>
        </w:rPr>
        <w:t>trīs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mēnešiem</w:t>
      </w:r>
      <w:proofErr w:type="spellEnd"/>
      <w:r w:rsidRPr="003F1913">
        <w:rPr>
          <w:rFonts w:ascii="Aptos" w:hAnsi="Aptos"/>
        </w:rPr>
        <w:t xml:space="preserve"> 10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attiecīgā</w:t>
      </w:r>
      <w:proofErr w:type="spellEnd"/>
      <w:r w:rsidRPr="003F1913">
        <w:rPr>
          <w:rFonts w:ascii="Aptos" w:hAnsi="Aptos"/>
        </w:rPr>
        <w:t xml:space="preserve"> </w:t>
      </w:r>
      <w:proofErr w:type="spellStart"/>
      <w:r w:rsidRPr="003F1913">
        <w:rPr>
          <w:rFonts w:ascii="Aptos" w:hAnsi="Aptos"/>
        </w:rPr>
        <w:t>pārskata</w:t>
      </w:r>
      <w:proofErr w:type="spellEnd"/>
      <w:r w:rsidRPr="003F1913">
        <w:rPr>
          <w:rFonts w:ascii="Aptos" w:hAnsi="Aptos"/>
        </w:rPr>
        <w:t xml:space="preserve"> </w:t>
      </w:r>
      <w:proofErr w:type="spellStart"/>
      <w:r w:rsidRPr="003F1913">
        <w:rPr>
          <w:rFonts w:ascii="Aptos" w:hAnsi="Aptos"/>
        </w:rPr>
        <w:t>perioda</w:t>
      </w:r>
      <w:proofErr w:type="spellEnd"/>
      <w:r w:rsidRPr="003F1913">
        <w:rPr>
          <w:rFonts w:ascii="Aptos" w:hAnsi="Aptos"/>
        </w:rPr>
        <w:t xml:space="preserve"> </w:t>
      </w:r>
      <w:proofErr w:type="spellStart"/>
      <w:r w:rsidRPr="003F1913">
        <w:rPr>
          <w:rFonts w:ascii="Aptos" w:hAnsi="Aptos"/>
        </w:rPr>
        <w:t>beigām</w:t>
      </w:r>
      <w:proofErr w:type="spellEnd"/>
      <w:r w:rsidRPr="003F1913">
        <w:rPr>
          <w:rFonts w:ascii="Aptos" w:hAnsi="Aptos"/>
        </w:rPr>
        <w:t xml:space="preserve">. </w:t>
      </w:r>
      <w:proofErr w:type="spellStart"/>
      <w:r w:rsidRPr="003F1913">
        <w:rPr>
          <w:rFonts w:ascii="Aptos" w:hAnsi="Aptos"/>
        </w:rPr>
        <w:t>Noslēguma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10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gramStart"/>
      <w:r w:rsidRPr="003F1913">
        <w:rPr>
          <w:rFonts w:ascii="Aptos" w:hAnsi="Aptos"/>
        </w:rPr>
        <w:t>1.punktā</w:t>
      </w:r>
      <w:proofErr w:type="gramEnd"/>
      <w:r w:rsidRPr="003F1913">
        <w:rPr>
          <w:rFonts w:ascii="Aptos" w:hAnsi="Aptos"/>
        </w:rPr>
        <w:t xml:space="preserve"> </w:t>
      </w:r>
      <w:proofErr w:type="spellStart"/>
      <w:r w:rsidRPr="003F1913">
        <w:rPr>
          <w:rFonts w:ascii="Aptos" w:hAnsi="Aptos"/>
        </w:rPr>
        <w:t>noteiktajām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laika</w:t>
      </w:r>
      <w:proofErr w:type="spellEnd"/>
      <w:r w:rsidRPr="003F1913">
        <w:rPr>
          <w:rFonts w:ascii="Aptos" w:hAnsi="Aptos"/>
        </w:rPr>
        <w:t xml:space="preserve"> </w:t>
      </w:r>
      <w:proofErr w:type="spellStart"/>
      <w:r w:rsidRPr="003F1913">
        <w:rPr>
          <w:rFonts w:ascii="Aptos" w:hAnsi="Aptos"/>
        </w:rPr>
        <w:t>beigām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pēdējā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veiktā</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ja </w:t>
      </w:r>
      <w:proofErr w:type="spellStart"/>
      <w:r w:rsidRPr="003F1913">
        <w:rPr>
          <w:rFonts w:ascii="Aptos" w:hAnsi="Aptos"/>
        </w:rPr>
        <w:t>maksājums</w:t>
      </w:r>
      <w:proofErr w:type="spellEnd"/>
      <w:r w:rsidRPr="003F1913">
        <w:rPr>
          <w:rFonts w:ascii="Aptos" w:hAnsi="Aptos"/>
        </w:rPr>
        <w:t xml:space="preserve"> </w:t>
      </w:r>
      <w:proofErr w:type="spellStart"/>
      <w:r w:rsidRPr="003F1913">
        <w:rPr>
          <w:rFonts w:ascii="Aptos" w:hAnsi="Aptos"/>
        </w:rPr>
        <w:t>veikts</w:t>
      </w:r>
      <w:proofErr w:type="spellEnd"/>
      <w:r w:rsidRPr="003F1913">
        <w:rPr>
          <w:rFonts w:ascii="Aptos" w:hAnsi="Aptos"/>
        </w:rPr>
        <w:t xml:space="preserve">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20 (</w:t>
      </w:r>
      <w:proofErr w:type="spellStart"/>
      <w:r w:rsidRPr="003F1913">
        <w:rPr>
          <w:rFonts w:ascii="Aptos" w:hAnsi="Aptos"/>
        </w:rPr>
        <w:t>divdesmit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gramStart"/>
      <w:r w:rsidRPr="003F1913">
        <w:rPr>
          <w:rFonts w:ascii="Aptos" w:hAnsi="Aptos"/>
        </w:rPr>
        <w:t>1.punktā</w:t>
      </w:r>
      <w:proofErr w:type="gramEnd"/>
      <w:r w:rsidRPr="003F1913">
        <w:rPr>
          <w:rFonts w:ascii="Aptos" w:hAnsi="Aptos"/>
        </w:rPr>
        <w:t xml:space="preserve"> </w:t>
      </w:r>
      <w:proofErr w:type="spellStart"/>
      <w:r w:rsidRPr="003F1913">
        <w:rPr>
          <w:rFonts w:ascii="Aptos" w:hAnsi="Aptos"/>
        </w:rPr>
        <w:t>noteiktajām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laika</w:t>
      </w:r>
      <w:proofErr w:type="spellEnd"/>
      <w:r w:rsidRPr="003F1913">
        <w:rPr>
          <w:rFonts w:ascii="Aptos" w:hAnsi="Aptos"/>
        </w:rPr>
        <w:t xml:space="preserve"> </w:t>
      </w:r>
      <w:proofErr w:type="spellStart"/>
      <w:r w:rsidRPr="003F1913">
        <w:rPr>
          <w:rFonts w:ascii="Aptos" w:hAnsi="Aptos"/>
        </w:rPr>
        <w:t>beigām</w:t>
      </w:r>
      <w:proofErr w:type="spellEnd"/>
      <w:r w:rsidRPr="003F1913">
        <w:rPr>
          <w:rFonts w:ascii="Aptos" w:hAnsi="Aptos"/>
        </w:rPr>
        <w:t xml:space="preserve">, bet ne </w:t>
      </w:r>
      <w:proofErr w:type="spellStart"/>
      <w:r w:rsidRPr="003F1913">
        <w:rPr>
          <w:rFonts w:ascii="Aptos" w:hAnsi="Aptos"/>
        </w:rPr>
        <w:t>vēlāk</w:t>
      </w:r>
      <w:proofErr w:type="spellEnd"/>
      <w:r w:rsidRPr="003F1913">
        <w:rPr>
          <w:rFonts w:ascii="Aptos" w:hAnsi="Aptos"/>
        </w:rPr>
        <w:t xml:space="preserve"> kā 31.12.2029. </w:t>
      </w:r>
      <w:proofErr w:type="spellStart"/>
      <w:r w:rsidRPr="003F1913">
        <w:rPr>
          <w:rFonts w:ascii="Aptos" w:hAnsi="Aptos"/>
        </w:rPr>
        <w:t>Atsevišķos</w:t>
      </w:r>
      <w:proofErr w:type="spellEnd"/>
      <w:r w:rsidRPr="003F1913">
        <w:rPr>
          <w:rFonts w:ascii="Aptos" w:hAnsi="Aptos"/>
        </w:rPr>
        <w:t xml:space="preserve"> </w:t>
      </w:r>
      <w:proofErr w:type="spellStart"/>
      <w:r w:rsidRPr="003F1913">
        <w:rPr>
          <w:rFonts w:ascii="Aptos" w:hAnsi="Aptos"/>
        </w:rPr>
        <w:t>gadījumos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vienojoties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iestādi</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termiņš</w:t>
      </w:r>
      <w:proofErr w:type="spellEnd"/>
      <w:r w:rsidRPr="003F1913">
        <w:rPr>
          <w:rFonts w:ascii="Aptos" w:hAnsi="Aptos"/>
        </w:rPr>
        <w:t xml:space="preserve"> var </w:t>
      </w:r>
      <w:proofErr w:type="spellStart"/>
      <w:r w:rsidRPr="003F1913">
        <w:rPr>
          <w:rFonts w:ascii="Aptos" w:hAnsi="Aptos"/>
        </w:rPr>
        <w:t>tikt</w:t>
      </w:r>
      <w:proofErr w:type="spellEnd"/>
      <w:r w:rsidRPr="003F1913">
        <w:rPr>
          <w:rFonts w:ascii="Aptos" w:hAnsi="Aptos"/>
        </w:rPr>
        <w:t xml:space="preserve"> </w:t>
      </w:r>
      <w:proofErr w:type="spellStart"/>
      <w:r w:rsidRPr="003F1913">
        <w:rPr>
          <w:rFonts w:ascii="Aptos" w:hAnsi="Aptos"/>
        </w:rPr>
        <w:t>mainīts</w:t>
      </w:r>
      <w:proofErr w:type="spellEnd"/>
      <w:r w:rsidRPr="003F1913">
        <w:rPr>
          <w:rFonts w:ascii="Aptos" w:hAnsi="Aptos"/>
        </w:rPr>
        <w:t>.</w:t>
      </w:r>
    </w:p>
    <w:p w14:paraId="3283A121"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lastRenderedPageBreak/>
        <w:t>Pirmajā</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pārskata</w:t>
      </w:r>
      <w:proofErr w:type="spellEnd"/>
      <w:r w:rsidRPr="003F1913">
        <w:rPr>
          <w:rFonts w:ascii="Aptos" w:hAnsi="Aptos"/>
        </w:rPr>
        <w:t xml:space="preserve"> </w:t>
      </w:r>
      <w:proofErr w:type="spellStart"/>
      <w:r w:rsidRPr="003F1913">
        <w:rPr>
          <w:rFonts w:ascii="Aptos" w:hAnsi="Aptos"/>
        </w:rPr>
        <w:t>perioda</w:t>
      </w:r>
      <w:proofErr w:type="spellEnd"/>
      <w:r w:rsidRPr="003F1913">
        <w:rPr>
          <w:rFonts w:ascii="Aptos" w:hAnsi="Aptos"/>
        </w:rPr>
        <w:t xml:space="preserve"> </w:t>
      </w:r>
      <w:proofErr w:type="spellStart"/>
      <w:r w:rsidRPr="003F1913">
        <w:rPr>
          <w:rFonts w:ascii="Aptos" w:hAnsi="Aptos"/>
        </w:rPr>
        <w:t>sākuma</w:t>
      </w:r>
      <w:proofErr w:type="spellEnd"/>
      <w:r w:rsidRPr="003F1913">
        <w:rPr>
          <w:rFonts w:ascii="Aptos" w:hAnsi="Aptos"/>
        </w:rPr>
        <w:t xml:space="preserve"> </w:t>
      </w:r>
      <w:proofErr w:type="spellStart"/>
      <w:r w:rsidRPr="003F1913">
        <w:rPr>
          <w:rFonts w:ascii="Aptos" w:hAnsi="Aptos"/>
        </w:rPr>
        <w:t>datumu</w:t>
      </w:r>
      <w:proofErr w:type="spellEnd"/>
      <w:r w:rsidRPr="003F1913">
        <w:rPr>
          <w:rFonts w:ascii="Aptos" w:hAnsi="Aptos"/>
        </w:rPr>
        <w:t xml:space="preserve"> </w:t>
      </w:r>
      <w:proofErr w:type="spellStart"/>
      <w:r w:rsidRPr="003F1913">
        <w:rPr>
          <w:rFonts w:ascii="Aptos" w:hAnsi="Aptos"/>
        </w:rPr>
        <w:t>norāda</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1. </w:t>
      </w:r>
      <w:proofErr w:type="spellStart"/>
      <w:r w:rsidRPr="003F1913">
        <w:rPr>
          <w:rFonts w:ascii="Aptos" w:hAnsi="Aptos"/>
        </w:rPr>
        <w:t>punktā</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stāšanās</w:t>
      </w:r>
      <w:proofErr w:type="spellEnd"/>
      <w:r w:rsidRPr="003F1913">
        <w:rPr>
          <w:rFonts w:ascii="Aptos" w:hAnsi="Aptos"/>
        </w:rPr>
        <w:t xml:space="preserve"> </w:t>
      </w:r>
      <w:proofErr w:type="spellStart"/>
      <w:r w:rsidRPr="003F1913">
        <w:rPr>
          <w:rFonts w:ascii="Aptos" w:hAnsi="Aptos"/>
        </w:rPr>
        <w:t>datumu</w:t>
      </w:r>
      <w:proofErr w:type="spellEnd"/>
      <w:r w:rsidRPr="003F1913">
        <w:rPr>
          <w:rFonts w:ascii="Aptos" w:hAnsi="Aptos"/>
        </w:rPr>
        <w:t>.</w:t>
      </w:r>
    </w:p>
    <w:p w14:paraId="7EC93485"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sadaļas</w:t>
      </w:r>
      <w:proofErr w:type="spellEnd"/>
      <w:r w:rsidRPr="003F1913">
        <w:rPr>
          <w:rFonts w:ascii="Aptos" w:hAnsi="Aptos"/>
        </w:rPr>
        <w:t xml:space="preserve"> </w:t>
      </w:r>
      <w:proofErr w:type="spellStart"/>
      <w:r w:rsidRPr="003F1913">
        <w:rPr>
          <w:rFonts w:ascii="Aptos" w:hAnsi="Aptos"/>
        </w:rPr>
        <w:t>aizpilda</w:t>
      </w:r>
      <w:proofErr w:type="spellEnd"/>
      <w:r w:rsidRPr="003F1913">
        <w:rPr>
          <w:rFonts w:ascii="Aptos" w:hAnsi="Aptos"/>
        </w:rPr>
        <w:t xml:space="preserve"> un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pieejamajai</w:t>
      </w:r>
      <w:proofErr w:type="spellEnd"/>
      <w:r w:rsidRPr="003F1913">
        <w:rPr>
          <w:rFonts w:ascii="Aptos" w:hAnsi="Aptos"/>
        </w:rPr>
        <w:t xml:space="preserve"> </w:t>
      </w:r>
      <w:proofErr w:type="spellStart"/>
      <w:r w:rsidRPr="003F1913">
        <w:rPr>
          <w:rFonts w:ascii="Aptos" w:hAnsi="Aptos"/>
        </w:rPr>
        <w:t>formai</w:t>
      </w:r>
      <w:proofErr w:type="spellEnd"/>
      <w:r w:rsidRPr="003F1913">
        <w:rPr>
          <w:rFonts w:ascii="Aptos" w:hAnsi="Aptos"/>
        </w:rPr>
        <w:t>.</w:t>
      </w:r>
    </w:p>
    <w:p w14:paraId="07F0C1BD"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kopā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pieprasījumā</w:t>
      </w:r>
      <w:proofErr w:type="spellEnd"/>
      <w:r w:rsidRPr="003F1913">
        <w:rPr>
          <w:rFonts w:ascii="Aptos" w:hAnsi="Aptos"/>
        </w:rPr>
        <w:t xml:space="preserve"> </w:t>
      </w:r>
      <w:proofErr w:type="spellStart"/>
      <w:r w:rsidRPr="003F1913">
        <w:rPr>
          <w:rFonts w:ascii="Aptos" w:hAnsi="Aptos"/>
        </w:rPr>
        <w:t>iekļauto</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Rezultātu</w:t>
      </w:r>
      <w:proofErr w:type="spellEnd"/>
      <w:r w:rsidRPr="003F1913">
        <w:rPr>
          <w:rFonts w:ascii="Aptos" w:hAnsi="Aptos"/>
        </w:rPr>
        <w:t xml:space="preserve"> </w:t>
      </w:r>
      <w:proofErr w:type="spellStart"/>
      <w:r w:rsidRPr="003F1913">
        <w:rPr>
          <w:rFonts w:ascii="Aptos" w:hAnsi="Aptos"/>
        </w:rPr>
        <w:t>pamatojošo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t. sk. </w:t>
      </w:r>
      <w:proofErr w:type="spellStart"/>
      <w:r w:rsidRPr="003F1913">
        <w:rPr>
          <w:rFonts w:ascii="Aptos" w:hAnsi="Aptos"/>
        </w:rPr>
        <w:t>komunikācijas</w:t>
      </w:r>
      <w:proofErr w:type="spellEnd"/>
      <w:r w:rsidRPr="003F1913">
        <w:rPr>
          <w:rFonts w:ascii="Aptos" w:hAnsi="Aptos"/>
        </w:rPr>
        <w:t xml:space="preserve"> un </w:t>
      </w:r>
      <w:proofErr w:type="spellStart"/>
      <w:r w:rsidRPr="003F1913">
        <w:rPr>
          <w:rFonts w:ascii="Aptos" w:hAnsi="Aptos"/>
        </w:rPr>
        <w:t>vizuālās</w:t>
      </w:r>
      <w:proofErr w:type="spellEnd"/>
      <w:r w:rsidRPr="003F1913">
        <w:rPr>
          <w:rFonts w:ascii="Aptos" w:hAnsi="Aptos"/>
        </w:rPr>
        <w:t xml:space="preserve"> </w:t>
      </w:r>
      <w:proofErr w:type="spellStart"/>
      <w:r w:rsidRPr="003F1913">
        <w:rPr>
          <w:rFonts w:ascii="Aptos" w:hAnsi="Aptos"/>
        </w:rPr>
        <w:t>identitātes</w:t>
      </w:r>
      <w:proofErr w:type="spellEnd"/>
      <w:r w:rsidRPr="003F1913">
        <w:rPr>
          <w:rFonts w:ascii="Aptos" w:hAnsi="Aptos"/>
        </w:rPr>
        <w:t xml:space="preserve"> </w:t>
      </w:r>
      <w:proofErr w:type="spellStart"/>
      <w:r w:rsidRPr="003F1913">
        <w:rPr>
          <w:rFonts w:ascii="Aptos" w:hAnsi="Aptos"/>
        </w:rPr>
        <w:t>prasību</w:t>
      </w:r>
      <w:proofErr w:type="spellEnd"/>
      <w:r w:rsidRPr="003F1913">
        <w:rPr>
          <w:rFonts w:ascii="Aptos" w:hAnsi="Aptos"/>
        </w:rPr>
        <w:t xml:space="preserve"> </w:t>
      </w:r>
      <w:proofErr w:type="spellStart"/>
      <w:r w:rsidRPr="003F1913">
        <w:rPr>
          <w:rFonts w:ascii="Aptos" w:hAnsi="Aptos"/>
        </w:rPr>
        <w:t>ievērošanu</w:t>
      </w:r>
      <w:proofErr w:type="spellEnd"/>
      <w:r w:rsidRPr="003F1913">
        <w:rPr>
          <w:rFonts w:ascii="Aptos" w:hAnsi="Aptos"/>
        </w:rPr>
        <w:t xml:space="preserve"> </w:t>
      </w:r>
      <w:proofErr w:type="spellStart"/>
      <w:r w:rsidRPr="003F1913">
        <w:rPr>
          <w:rFonts w:ascii="Aptos" w:hAnsi="Aptos"/>
        </w:rPr>
        <w:t>apliecinošo</w:t>
      </w:r>
      <w:proofErr w:type="spellEnd"/>
      <w:r w:rsidRPr="003F1913">
        <w:rPr>
          <w:rFonts w:ascii="Aptos" w:hAnsi="Aptos"/>
        </w:rPr>
        <w:t xml:space="preserve"> </w:t>
      </w:r>
      <w:proofErr w:type="spellStart"/>
      <w:r w:rsidRPr="003F1913">
        <w:rPr>
          <w:rFonts w:ascii="Aptos" w:hAnsi="Aptos"/>
        </w:rPr>
        <w:t>liecību</w:t>
      </w:r>
      <w:proofErr w:type="spellEnd"/>
      <w:r w:rsidRPr="003F1913">
        <w:rPr>
          <w:rFonts w:ascii="Aptos" w:hAnsi="Aptos"/>
        </w:rPr>
        <w:t xml:space="preserve">, </w:t>
      </w:r>
      <w:proofErr w:type="spellStart"/>
      <w:r w:rsidRPr="003F1913">
        <w:rPr>
          <w:rFonts w:ascii="Aptos" w:hAnsi="Aptos"/>
        </w:rPr>
        <w:t>veikto</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pamatojošo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u. c.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īstenošanu</w:t>
      </w:r>
      <w:proofErr w:type="spellEnd"/>
      <w:r w:rsidRPr="003F1913">
        <w:rPr>
          <w:rFonts w:ascii="Aptos" w:hAnsi="Aptos"/>
        </w:rPr>
        <w:t xml:space="preserve"> </w:t>
      </w:r>
      <w:proofErr w:type="spellStart"/>
      <w:r w:rsidRPr="003F1913">
        <w:rPr>
          <w:rFonts w:ascii="Aptos" w:hAnsi="Aptos"/>
        </w:rPr>
        <w:t>apliecinošo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kopijas</w:t>
      </w:r>
      <w:proofErr w:type="spellEnd"/>
      <w:r w:rsidRPr="003F1913">
        <w:rPr>
          <w:rFonts w:ascii="Aptos" w:hAnsi="Aptos"/>
        </w:rPr>
        <w:t>.</w:t>
      </w:r>
    </w:p>
    <w:p w14:paraId="3A452708"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apliecinājumu</w:t>
      </w:r>
      <w:proofErr w:type="spellEnd"/>
      <w:r w:rsidRPr="003F1913">
        <w:rPr>
          <w:rFonts w:ascii="Aptos" w:hAnsi="Aptos"/>
        </w:rPr>
        <w:t xml:space="preserve">, ka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neveic</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pievienotās</w:t>
      </w:r>
      <w:proofErr w:type="spellEnd"/>
      <w:r w:rsidRPr="003F1913">
        <w:rPr>
          <w:rFonts w:ascii="Aptos" w:hAnsi="Aptos"/>
        </w:rPr>
        <w:t xml:space="preserve"> </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nodokli</w:t>
      </w:r>
      <w:proofErr w:type="spellEnd"/>
      <w:r w:rsidRPr="003F1913">
        <w:rPr>
          <w:rFonts w:ascii="Aptos" w:hAnsi="Aptos"/>
        </w:rPr>
        <w:t xml:space="preserve"> </w:t>
      </w:r>
      <w:proofErr w:type="spellStart"/>
      <w:r w:rsidRPr="003F1913">
        <w:rPr>
          <w:rFonts w:ascii="Aptos" w:hAnsi="Aptos"/>
        </w:rPr>
        <w:t>apliekamus</w:t>
      </w:r>
      <w:proofErr w:type="spellEnd"/>
      <w:r w:rsidRPr="003F1913">
        <w:rPr>
          <w:rFonts w:ascii="Aptos" w:hAnsi="Aptos"/>
        </w:rPr>
        <w:t xml:space="preserve"> </w:t>
      </w:r>
      <w:proofErr w:type="spellStart"/>
      <w:r w:rsidRPr="003F1913">
        <w:rPr>
          <w:rFonts w:ascii="Aptos" w:hAnsi="Aptos"/>
        </w:rPr>
        <w:t>darījumus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w:t>
      </w:r>
      <w:proofErr w:type="spellStart"/>
      <w:r w:rsidRPr="003F1913">
        <w:rPr>
          <w:rFonts w:ascii="Aptos" w:hAnsi="Aptos"/>
        </w:rPr>
        <w:t>darījumus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kuriem</w:t>
      </w:r>
      <w:proofErr w:type="spellEnd"/>
      <w:r w:rsidRPr="003F1913">
        <w:rPr>
          <w:rFonts w:ascii="Aptos" w:hAnsi="Aptos"/>
        </w:rPr>
        <w:t xml:space="preserve"> nav </w:t>
      </w:r>
      <w:proofErr w:type="spellStart"/>
      <w:r w:rsidRPr="003F1913">
        <w:rPr>
          <w:rFonts w:ascii="Aptos" w:hAnsi="Aptos"/>
        </w:rPr>
        <w:t>attiecināms</w:t>
      </w:r>
      <w:proofErr w:type="spellEnd"/>
      <w:r w:rsidRPr="003F1913">
        <w:rPr>
          <w:rFonts w:ascii="Aptos" w:hAnsi="Aptos"/>
        </w:rPr>
        <w:t xml:space="preserve"> </w:t>
      </w:r>
      <w:hyperlink r:id="rId13">
        <w:proofErr w:type="spellStart"/>
        <w:r w:rsidRPr="00F54721">
          <w:rPr>
            <w:rStyle w:val="Hyperlink"/>
            <w:rFonts w:ascii="Aptos" w:hAnsi="Aptos"/>
            <w:color w:val="0000FF"/>
          </w:rPr>
          <w:t>Pievienotās</w:t>
        </w:r>
        <w:proofErr w:type="spellEnd"/>
        <w:r w:rsidRPr="00F54721">
          <w:rPr>
            <w:rStyle w:val="Hyperlink"/>
            <w:rFonts w:ascii="Aptos" w:hAnsi="Aptos"/>
            <w:color w:val="0000FF"/>
          </w:rPr>
          <w:t xml:space="preserve"> </w:t>
        </w:r>
        <w:proofErr w:type="spellStart"/>
        <w:r w:rsidRPr="00F54721">
          <w:rPr>
            <w:rStyle w:val="Hyperlink"/>
            <w:rFonts w:ascii="Aptos" w:hAnsi="Aptos"/>
            <w:color w:val="0000FF"/>
          </w:rPr>
          <w:t>vērtības</w:t>
        </w:r>
        <w:proofErr w:type="spellEnd"/>
        <w:r w:rsidRPr="00F54721">
          <w:rPr>
            <w:rStyle w:val="Hyperlink"/>
            <w:rFonts w:ascii="Aptos" w:hAnsi="Aptos"/>
            <w:color w:val="0000FF"/>
          </w:rPr>
          <w:t xml:space="preserve"> </w:t>
        </w:r>
        <w:proofErr w:type="spellStart"/>
        <w:r w:rsidRPr="00F54721">
          <w:rPr>
            <w:rStyle w:val="Hyperlink"/>
            <w:rFonts w:ascii="Aptos" w:hAnsi="Aptos"/>
            <w:color w:val="0000FF"/>
          </w:rPr>
          <w:t>nod</w:t>
        </w:r>
        <w:r w:rsidRPr="00F54721">
          <w:rPr>
            <w:rStyle w:val="Hyperlink"/>
            <w:rFonts w:ascii="Aptos" w:hAnsi="Aptos"/>
            <w:color w:val="0000FF"/>
          </w:rPr>
          <w:t>o</w:t>
        </w:r>
        <w:r w:rsidRPr="00F54721">
          <w:rPr>
            <w:rStyle w:val="Hyperlink"/>
            <w:rFonts w:ascii="Aptos" w:hAnsi="Aptos"/>
            <w:color w:val="0000FF"/>
          </w:rPr>
          <w:t>kļa</w:t>
        </w:r>
        <w:proofErr w:type="spellEnd"/>
        <w:r w:rsidRPr="00F54721">
          <w:rPr>
            <w:rStyle w:val="Hyperlink"/>
            <w:rFonts w:ascii="Aptos" w:hAnsi="Aptos"/>
            <w:color w:val="0000FF"/>
          </w:rPr>
          <w:t xml:space="preserve"> </w:t>
        </w:r>
        <w:proofErr w:type="spellStart"/>
        <w:r w:rsidRPr="00F54721">
          <w:rPr>
            <w:rStyle w:val="Hyperlink"/>
            <w:rFonts w:ascii="Aptos" w:hAnsi="Aptos"/>
            <w:color w:val="0000FF"/>
          </w:rPr>
          <w:t>likums</w:t>
        </w:r>
        <w:proofErr w:type="spellEnd"/>
      </w:hyperlink>
      <w:r w:rsidRPr="003F1913">
        <w:rPr>
          <w:rFonts w:ascii="Aptos" w:hAnsi="Aptos"/>
        </w:rPr>
        <w:t>.</w:t>
      </w:r>
    </w:p>
    <w:p w14:paraId="09F740AA"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attiecīgā</w:t>
      </w:r>
      <w:proofErr w:type="spellEnd"/>
      <w:r w:rsidRPr="003F1913">
        <w:rPr>
          <w:rFonts w:ascii="Aptos" w:hAnsi="Aptos"/>
        </w:rPr>
        <w:t xml:space="preserve"> </w:t>
      </w:r>
      <w:proofErr w:type="spellStart"/>
      <w:r w:rsidRPr="003F1913">
        <w:rPr>
          <w:rFonts w:ascii="Aptos" w:hAnsi="Aptos"/>
        </w:rPr>
        <w:t>pārskata</w:t>
      </w:r>
      <w:proofErr w:type="spellEnd"/>
      <w:r w:rsidRPr="003F1913">
        <w:rPr>
          <w:rFonts w:ascii="Aptos" w:hAnsi="Aptos"/>
        </w:rPr>
        <w:t xml:space="preserve"> </w:t>
      </w:r>
      <w:proofErr w:type="spellStart"/>
      <w:r w:rsidRPr="003F1913">
        <w:rPr>
          <w:rFonts w:ascii="Aptos" w:hAnsi="Aptos"/>
        </w:rPr>
        <w:t>perioda</w:t>
      </w:r>
      <w:proofErr w:type="spellEnd"/>
      <w:r w:rsidRPr="003F1913">
        <w:rPr>
          <w:rFonts w:ascii="Aptos" w:hAnsi="Aptos"/>
        </w:rPr>
        <w:t xml:space="preserve"> </w:t>
      </w:r>
      <w:proofErr w:type="spellStart"/>
      <w:r w:rsidRPr="003F1913">
        <w:rPr>
          <w:rFonts w:ascii="Aptos" w:hAnsi="Aptos"/>
        </w:rPr>
        <w:t>beigām</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MK </w:t>
      </w:r>
      <w:proofErr w:type="spellStart"/>
      <w:r w:rsidRPr="003F1913">
        <w:rPr>
          <w:rFonts w:ascii="Aptos" w:hAnsi="Aptos"/>
        </w:rPr>
        <w:t>noteikumiem</w:t>
      </w:r>
      <w:proofErr w:type="spellEnd"/>
      <w:r w:rsidRPr="003F1913">
        <w:rPr>
          <w:rStyle w:val="FootnoteReference"/>
          <w:rFonts w:ascii="Aptos" w:hAnsi="Aptos"/>
        </w:rPr>
        <w:footnoteReference w:id="16"/>
      </w:r>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elektroniska</w:t>
      </w:r>
      <w:proofErr w:type="spellEnd"/>
      <w:r w:rsidRPr="003F1913">
        <w:rPr>
          <w:rFonts w:ascii="Aptos" w:hAnsi="Aptos"/>
        </w:rPr>
        <w:t xml:space="preserve"> </w:t>
      </w:r>
      <w:proofErr w:type="spellStart"/>
      <w:r w:rsidRPr="003F1913">
        <w:rPr>
          <w:rFonts w:ascii="Aptos" w:hAnsi="Aptos"/>
        </w:rPr>
        <w:t>dokumenta</w:t>
      </w:r>
      <w:proofErr w:type="spellEnd"/>
      <w:r w:rsidRPr="003F1913">
        <w:rPr>
          <w:rFonts w:ascii="Aptos" w:hAnsi="Aptos"/>
        </w:rPr>
        <w:t xml:space="preserve"> </w:t>
      </w:r>
      <w:proofErr w:type="spellStart"/>
      <w:r w:rsidRPr="003F1913">
        <w:rPr>
          <w:rFonts w:ascii="Aptos" w:hAnsi="Aptos"/>
        </w:rPr>
        <w:t>formā</w:t>
      </w:r>
      <w:proofErr w:type="spellEnd"/>
      <w:r w:rsidRPr="003F1913">
        <w:rPr>
          <w:rFonts w:ascii="Aptos" w:hAnsi="Aptos"/>
        </w:rPr>
        <w:t xml:space="preserve"> </w:t>
      </w:r>
      <w:proofErr w:type="spellStart"/>
      <w:r w:rsidRPr="003F1913">
        <w:rPr>
          <w:rFonts w:ascii="Aptos" w:hAnsi="Aptos"/>
        </w:rPr>
        <w:t>aizpildītu</w:t>
      </w:r>
      <w:proofErr w:type="spellEnd"/>
      <w:r w:rsidRPr="003F1913">
        <w:rPr>
          <w:rFonts w:ascii="Aptos" w:hAnsi="Aptos"/>
        </w:rPr>
        <w:t xml:space="preserve"> </w:t>
      </w:r>
      <w:proofErr w:type="spellStart"/>
      <w:r w:rsidRPr="003F1913">
        <w:rPr>
          <w:rFonts w:ascii="Aptos" w:hAnsi="Aptos"/>
        </w:rPr>
        <w:t>pārskatu</w:t>
      </w:r>
      <w:proofErr w:type="spellEnd"/>
      <w:r w:rsidRPr="003F1913">
        <w:rPr>
          <w:rFonts w:ascii="Aptos" w:hAnsi="Aptos"/>
        </w:rPr>
        <w:t xml:space="preserve"> par </w:t>
      </w:r>
      <w:proofErr w:type="spellStart"/>
      <w:r w:rsidRPr="003F1913">
        <w:rPr>
          <w:rFonts w:ascii="Aptos" w:hAnsi="Aptos"/>
        </w:rPr>
        <w:t>pievienotās</w:t>
      </w:r>
      <w:proofErr w:type="spellEnd"/>
      <w:r w:rsidRPr="003F1913">
        <w:rPr>
          <w:rFonts w:ascii="Aptos" w:hAnsi="Aptos"/>
        </w:rPr>
        <w:t xml:space="preserve"> </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nodokļa</w:t>
      </w:r>
      <w:proofErr w:type="spellEnd"/>
      <w:r w:rsidRPr="003F1913">
        <w:rPr>
          <w:rFonts w:ascii="Aptos" w:hAnsi="Aptos"/>
        </w:rPr>
        <w:t xml:space="preserve"> </w:t>
      </w:r>
      <w:proofErr w:type="spellStart"/>
      <w:r w:rsidRPr="003F1913">
        <w:rPr>
          <w:rFonts w:ascii="Aptos" w:hAnsi="Aptos"/>
        </w:rPr>
        <w:t>summām</w:t>
      </w:r>
      <w:proofErr w:type="spellEnd"/>
      <w:r w:rsidRPr="003F1913">
        <w:rPr>
          <w:rFonts w:ascii="Aptos" w:hAnsi="Aptos"/>
        </w:rPr>
        <w:t xml:space="preserve">, </w:t>
      </w:r>
      <w:proofErr w:type="spellStart"/>
      <w:r w:rsidRPr="003F1913">
        <w:rPr>
          <w:rFonts w:ascii="Aptos" w:hAnsi="Aptos"/>
        </w:rPr>
        <w:t>kuras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pārskata</w:t>
      </w:r>
      <w:proofErr w:type="spellEnd"/>
      <w:r w:rsidRPr="003F1913">
        <w:rPr>
          <w:rFonts w:ascii="Aptos" w:hAnsi="Aptos"/>
        </w:rPr>
        <w:t xml:space="preserve"> </w:t>
      </w:r>
      <w:proofErr w:type="spellStart"/>
      <w:r w:rsidRPr="003F1913">
        <w:rPr>
          <w:rFonts w:ascii="Aptos" w:hAnsi="Aptos"/>
        </w:rPr>
        <w:t>periodā</w:t>
      </w:r>
      <w:proofErr w:type="spellEnd"/>
      <w:r w:rsidRPr="003F1913">
        <w:rPr>
          <w:rFonts w:ascii="Aptos" w:hAnsi="Aptos"/>
        </w:rPr>
        <w:t xml:space="preserve"> </w:t>
      </w:r>
      <w:proofErr w:type="spellStart"/>
      <w:r w:rsidRPr="003F1913">
        <w:rPr>
          <w:rFonts w:ascii="Aptos" w:hAnsi="Aptos"/>
        </w:rPr>
        <w:t>paredz</w:t>
      </w:r>
      <w:proofErr w:type="spellEnd"/>
      <w:r w:rsidRPr="003F1913">
        <w:rPr>
          <w:rFonts w:ascii="Aptos" w:hAnsi="Aptos"/>
        </w:rPr>
        <w:t xml:space="preserve"> </w:t>
      </w:r>
      <w:proofErr w:type="spellStart"/>
      <w:r w:rsidRPr="003F1913">
        <w:rPr>
          <w:rFonts w:ascii="Aptos" w:hAnsi="Aptos"/>
        </w:rPr>
        <w:t>iekļaut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attiecināmajās</w:t>
      </w:r>
      <w:proofErr w:type="spellEnd"/>
      <w:r w:rsidRPr="003F1913">
        <w:rPr>
          <w:rFonts w:ascii="Aptos" w:hAnsi="Aptos"/>
        </w:rPr>
        <w:t xml:space="preserve"> </w:t>
      </w:r>
      <w:proofErr w:type="spellStart"/>
      <w:r w:rsidRPr="003F1913">
        <w:rPr>
          <w:rFonts w:ascii="Aptos" w:hAnsi="Aptos"/>
        </w:rPr>
        <w:t>izmaksās</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SAM MK </w:t>
      </w:r>
      <w:proofErr w:type="spellStart"/>
      <w:r w:rsidRPr="003F1913">
        <w:rPr>
          <w:rFonts w:ascii="Aptos" w:hAnsi="Aptos"/>
        </w:rPr>
        <w:t>noteikumiem</w:t>
      </w:r>
      <w:proofErr w:type="spellEnd"/>
      <w:r w:rsidRPr="003F1913">
        <w:rPr>
          <w:rFonts w:ascii="Aptos" w:hAnsi="Aptos"/>
        </w:rPr>
        <w:t xml:space="preserve"> </w:t>
      </w:r>
      <w:proofErr w:type="spellStart"/>
      <w:r w:rsidRPr="003F1913">
        <w:rPr>
          <w:rFonts w:ascii="Aptos" w:hAnsi="Aptos"/>
        </w:rPr>
        <w:t>pievienotās</w:t>
      </w:r>
      <w:proofErr w:type="spellEnd"/>
      <w:r w:rsidRPr="003F1913">
        <w:rPr>
          <w:rFonts w:ascii="Aptos" w:hAnsi="Aptos"/>
        </w:rPr>
        <w:t xml:space="preserve"> </w:t>
      </w:r>
      <w:proofErr w:type="spellStart"/>
      <w:r w:rsidRPr="003F1913">
        <w:rPr>
          <w:rFonts w:ascii="Aptos" w:hAnsi="Aptos"/>
        </w:rPr>
        <w:t>vērtības</w:t>
      </w:r>
      <w:proofErr w:type="spellEnd"/>
      <w:r w:rsidRPr="003F1913">
        <w:rPr>
          <w:rFonts w:ascii="Aptos" w:hAnsi="Aptos"/>
        </w:rPr>
        <w:t xml:space="preserve"> </w:t>
      </w:r>
      <w:proofErr w:type="spellStart"/>
      <w:r w:rsidRPr="003F1913">
        <w:rPr>
          <w:rFonts w:ascii="Aptos" w:hAnsi="Aptos"/>
        </w:rPr>
        <w:t>nodoklis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Attiecināmie</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un </w:t>
      </w:r>
      <w:proofErr w:type="spellStart"/>
      <w:r w:rsidRPr="003F1913">
        <w:rPr>
          <w:rFonts w:ascii="Aptos" w:hAnsi="Aptos"/>
        </w:rPr>
        <w:t>tos</w:t>
      </w:r>
      <w:proofErr w:type="spellEnd"/>
      <w:r w:rsidRPr="003F1913">
        <w:rPr>
          <w:rFonts w:ascii="Aptos" w:hAnsi="Aptos"/>
        </w:rPr>
        <w:t xml:space="preserve"> nav </w:t>
      </w:r>
      <w:proofErr w:type="spellStart"/>
      <w:r w:rsidRPr="003F1913">
        <w:rPr>
          <w:rFonts w:ascii="Aptos" w:hAnsi="Aptos"/>
        </w:rPr>
        <w:t>tiesību</w:t>
      </w:r>
      <w:proofErr w:type="spellEnd"/>
      <w:r w:rsidRPr="003F1913">
        <w:rPr>
          <w:rFonts w:ascii="Aptos" w:hAnsi="Aptos"/>
        </w:rPr>
        <w:t xml:space="preserve"> </w:t>
      </w:r>
      <w:proofErr w:type="spellStart"/>
      <w:r w:rsidRPr="003F1913">
        <w:rPr>
          <w:rFonts w:ascii="Aptos" w:hAnsi="Aptos"/>
        </w:rPr>
        <w:t>atskaitīt</w:t>
      </w:r>
      <w:proofErr w:type="spellEnd"/>
      <w:r w:rsidRPr="003F1913">
        <w:rPr>
          <w:rFonts w:ascii="Aptos" w:hAnsi="Aptos"/>
        </w:rPr>
        <w:t xml:space="preserve"> no </w:t>
      </w:r>
      <w:proofErr w:type="spellStart"/>
      <w:r w:rsidRPr="003F1913">
        <w:rPr>
          <w:rFonts w:ascii="Aptos" w:hAnsi="Aptos"/>
        </w:rPr>
        <w:t>valsts</w:t>
      </w:r>
      <w:proofErr w:type="spellEnd"/>
      <w:r w:rsidRPr="003F1913">
        <w:rPr>
          <w:rFonts w:ascii="Aptos" w:hAnsi="Aptos"/>
        </w:rPr>
        <w:t xml:space="preserve"> </w:t>
      </w:r>
      <w:proofErr w:type="spellStart"/>
      <w:r w:rsidRPr="003F1913">
        <w:rPr>
          <w:rFonts w:ascii="Aptos" w:hAnsi="Aptos"/>
        </w:rPr>
        <w:t>budžetā</w:t>
      </w:r>
      <w:proofErr w:type="spellEnd"/>
      <w:r w:rsidRPr="003F1913">
        <w:rPr>
          <w:rFonts w:ascii="Aptos" w:hAnsi="Aptos"/>
        </w:rPr>
        <w:t xml:space="preserve"> </w:t>
      </w:r>
      <w:proofErr w:type="spellStart"/>
      <w:r w:rsidRPr="003F1913">
        <w:rPr>
          <w:rFonts w:ascii="Aptos" w:hAnsi="Aptos"/>
        </w:rPr>
        <w:t>maksājamās</w:t>
      </w:r>
      <w:proofErr w:type="spellEnd"/>
      <w:r w:rsidRPr="003F1913">
        <w:rPr>
          <w:rFonts w:ascii="Aptos" w:hAnsi="Aptos"/>
        </w:rPr>
        <w:t xml:space="preserve"> </w:t>
      </w:r>
      <w:proofErr w:type="spellStart"/>
      <w:r w:rsidRPr="003F1913">
        <w:rPr>
          <w:rFonts w:ascii="Aptos" w:hAnsi="Aptos"/>
        </w:rPr>
        <w:t>nodokļa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priekšnodokli</w:t>
      </w:r>
      <w:proofErr w:type="spellEnd"/>
      <w:r w:rsidRPr="003F1913">
        <w:rPr>
          <w:rStyle w:val="FootnoteReference"/>
          <w:rFonts w:ascii="Aptos" w:hAnsi="Aptos"/>
        </w:rPr>
        <w:footnoteReference w:id="17"/>
      </w:r>
      <w:r w:rsidRPr="003F1913">
        <w:rPr>
          <w:rFonts w:ascii="Aptos" w:hAnsi="Aptos"/>
        </w:rPr>
        <w:t>]</w:t>
      </w:r>
    </w:p>
    <w:p w14:paraId="6D787CAB"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tai </w:t>
      </w:r>
      <w:proofErr w:type="spellStart"/>
      <w:r w:rsidRPr="003F1913">
        <w:rPr>
          <w:rFonts w:ascii="Aptos" w:hAnsi="Aptos"/>
        </w:rPr>
        <w:t>iesniegto</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izskata</w:t>
      </w:r>
      <w:proofErr w:type="spellEnd"/>
      <w:r w:rsidRPr="003F1913">
        <w:rPr>
          <w:rFonts w:ascii="Aptos" w:hAnsi="Aptos"/>
        </w:rPr>
        <w:t xml:space="preserve">, </w:t>
      </w:r>
      <w:proofErr w:type="spellStart"/>
      <w:r w:rsidRPr="003F1913">
        <w:rPr>
          <w:rFonts w:ascii="Aptos" w:hAnsi="Aptos"/>
        </w:rPr>
        <w:t>pamatojoties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brīdī</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esošo</w:t>
      </w:r>
      <w:proofErr w:type="spellEnd"/>
      <w:r w:rsidRPr="003F1913">
        <w:rPr>
          <w:rFonts w:ascii="Aptos" w:hAnsi="Aptos"/>
        </w:rPr>
        <w:t xml:space="preserve"> Līgumu </w:t>
      </w:r>
      <w:proofErr w:type="gramStart"/>
      <w:r w:rsidRPr="003F1913">
        <w:rPr>
          <w:rFonts w:ascii="Aptos" w:hAnsi="Aptos"/>
        </w:rPr>
        <w:t>un SAM MK</w:t>
      </w:r>
      <w:proofErr w:type="gramEnd"/>
      <w:r w:rsidRPr="003F1913">
        <w:rPr>
          <w:rFonts w:ascii="Aptos" w:hAnsi="Aptos"/>
        </w:rPr>
        <w:t xml:space="preserve"> </w:t>
      </w:r>
      <w:proofErr w:type="spellStart"/>
      <w:r w:rsidRPr="003F1913">
        <w:rPr>
          <w:rFonts w:ascii="Aptos" w:hAnsi="Aptos"/>
        </w:rPr>
        <w:t>noteikumos</w:t>
      </w:r>
      <w:proofErr w:type="spellEnd"/>
      <w:r w:rsidRPr="003F1913">
        <w:rPr>
          <w:rFonts w:ascii="Aptos" w:hAnsi="Aptos"/>
        </w:rPr>
        <w:t xml:space="preserve"> </w:t>
      </w:r>
      <w:proofErr w:type="spellStart"/>
      <w:r w:rsidRPr="003F1913">
        <w:rPr>
          <w:rFonts w:ascii="Aptos" w:hAnsi="Aptos"/>
        </w:rPr>
        <w:t>noteiktajiem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ieviešanas</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w:t>
      </w:r>
    </w:p>
    <w:p w14:paraId="42538DD4"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pārbauda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iesniegto</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7.7.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minētos</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un </w:t>
      </w:r>
      <w:proofErr w:type="spellStart"/>
      <w:r w:rsidRPr="003F1913">
        <w:rPr>
          <w:rFonts w:ascii="Aptos" w:hAnsi="Aptos"/>
        </w:rPr>
        <w:t>apstiprina</w:t>
      </w:r>
      <w:proofErr w:type="spellEnd"/>
      <w:r w:rsidRPr="003F1913">
        <w:rPr>
          <w:rFonts w:ascii="Aptos" w:hAnsi="Aptos"/>
        </w:rPr>
        <w:t xml:space="preserve"> </w:t>
      </w:r>
      <w:proofErr w:type="spellStart"/>
      <w:r w:rsidRPr="003F1913">
        <w:rPr>
          <w:rFonts w:ascii="Aptos" w:hAnsi="Aptos"/>
        </w:rPr>
        <w:t>attiecināmos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80 (</w:t>
      </w:r>
      <w:proofErr w:type="spellStart"/>
      <w:r w:rsidRPr="003F1913">
        <w:rPr>
          <w:rFonts w:ascii="Aptos" w:hAnsi="Aptos"/>
        </w:rPr>
        <w:t>astoņdesmit</w:t>
      </w:r>
      <w:proofErr w:type="spellEnd"/>
      <w:r w:rsidRPr="003F1913">
        <w:rPr>
          <w:rFonts w:ascii="Aptos" w:hAnsi="Aptos"/>
        </w:rPr>
        <w:t xml:space="preserve">) </w:t>
      </w:r>
      <w:proofErr w:type="spellStart"/>
      <w:r w:rsidRPr="003F1913">
        <w:rPr>
          <w:rFonts w:ascii="Aptos" w:hAnsi="Aptos"/>
        </w:rPr>
        <w:t>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ieskaitot</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precizēšanai</w:t>
      </w:r>
      <w:proofErr w:type="spellEnd"/>
      <w:r w:rsidRPr="003F1913">
        <w:rPr>
          <w:rFonts w:ascii="Aptos" w:hAnsi="Aptos"/>
        </w:rPr>
        <w:t xml:space="preserve"> un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veikšanai</w:t>
      </w:r>
      <w:proofErr w:type="spellEnd"/>
      <w:r w:rsidRPr="003F1913">
        <w:rPr>
          <w:rFonts w:ascii="Aptos" w:hAnsi="Aptos"/>
        </w:rPr>
        <w:t xml:space="preserve"> </w:t>
      </w:r>
      <w:proofErr w:type="spellStart"/>
      <w:r w:rsidRPr="003F1913">
        <w:rPr>
          <w:rFonts w:ascii="Aptos" w:hAnsi="Aptos"/>
        </w:rPr>
        <w:t>nepieciešamo</w:t>
      </w:r>
      <w:proofErr w:type="spellEnd"/>
      <w:r w:rsidRPr="003F1913">
        <w:rPr>
          <w:rFonts w:ascii="Aptos" w:hAnsi="Aptos"/>
        </w:rPr>
        <w:t xml:space="preserve"> </w:t>
      </w:r>
      <w:proofErr w:type="spellStart"/>
      <w:r w:rsidRPr="003F1913">
        <w:rPr>
          <w:rFonts w:ascii="Aptos" w:hAnsi="Aptos"/>
        </w:rPr>
        <w:t>laiku</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7.4.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minētā</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saņemšanas</w:t>
      </w:r>
      <w:proofErr w:type="spellEnd"/>
      <w:r w:rsidRPr="003F1913">
        <w:rPr>
          <w:rFonts w:ascii="Aptos" w:hAnsi="Aptos"/>
        </w:rPr>
        <w:t>.</w:t>
      </w:r>
    </w:p>
    <w:p w14:paraId="1A74D276" w14:textId="77777777" w:rsidR="00566D80" w:rsidRPr="003F1913" w:rsidRDefault="00727EF6" w:rsidP="002D0572">
      <w:pPr>
        <w:pStyle w:val="Compact"/>
        <w:numPr>
          <w:ilvl w:val="1"/>
          <w:numId w:val="15"/>
        </w:numPr>
        <w:rPr>
          <w:rFonts w:ascii="Aptos" w:hAnsi="Aptos"/>
        </w:rPr>
      </w:pPr>
      <w:r w:rsidRPr="003F1913">
        <w:rPr>
          <w:rFonts w:ascii="Aptos" w:hAnsi="Aptos"/>
        </w:rPr>
        <w:t xml:space="preserve">Ja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iesniegtajos</w:t>
      </w:r>
      <w:proofErr w:type="spellEnd"/>
      <w:r w:rsidRPr="003F1913">
        <w:rPr>
          <w:rFonts w:ascii="Aptos" w:hAnsi="Aptos"/>
        </w:rPr>
        <w:t xml:space="preserve"> </w:t>
      </w:r>
      <w:proofErr w:type="spellStart"/>
      <w:r w:rsidRPr="003F1913">
        <w:rPr>
          <w:rFonts w:ascii="Aptos" w:hAnsi="Aptos"/>
        </w:rPr>
        <w:t>dokumentos</w:t>
      </w:r>
      <w:proofErr w:type="spellEnd"/>
      <w:r w:rsidRPr="003F1913">
        <w:rPr>
          <w:rFonts w:ascii="Aptos" w:hAnsi="Aptos"/>
        </w:rPr>
        <w:t xml:space="preserve"> </w:t>
      </w:r>
      <w:proofErr w:type="spellStart"/>
      <w:r w:rsidRPr="003F1913">
        <w:rPr>
          <w:rFonts w:ascii="Aptos" w:hAnsi="Aptos"/>
        </w:rPr>
        <w:t>konstatē</w:t>
      </w:r>
      <w:proofErr w:type="spellEnd"/>
      <w:r w:rsidRPr="003F1913">
        <w:rPr>
          <w:rFonts w:ascii="Aptos" w:hAnsi="Aptos"/>
        </w:rPr>
        <w:t xml:space="preserve"> </w:t>
      </w:r>
      <w:proofErr w:type="spellStart"/>
      <w:r w:rsidRPr="003F1913">
        <w:rPr>
          <w:rFonts w:ascii="Aptos" w:hAnsi="Aptos"/>
        </w:rPr>
        <w:t>nepilnības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pienākums</w:t>
      </w:r>
      <w:proofErr w:type="spellEnd"/>
      <w:r w:rsidRPr="003F1913">
        <w:rPr>
          <w:rFonts w:ascii="Aptos" w:hAnsi="Aptos"/>
        </w:rPr>
        <w:t xml:space="preserve"> ne </w:t>
      </w:r>
      <w:proofErr w:type="spellStart"/>
      <w:r w:rsidRPr="003F1913">
        <w:rPr>
          <w:rFonts w:ascii="Aptos" w:hAnsi="Aptos"/>
        </w:rPr>
        <w:t>vēlāk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no </w:t>
      </w:r>
      <w:proofErr w:type="spellStart"/>
      <w:r w:rsidRPr="003F1913">
        <w:rPr>
          <w:rFonts w:ascii="Aptos" w:hAnsi="Aptos"/>
        </w:rPr>
        <w:t>dienas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nosūtījusi</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rakstisku</w:t>
      </w:r>
      <w:proofErr w:type="spellEnd"/>
      <w:r w:rsidRPr="003F1913">
        <w:rPr>
          <w:rFonts w:ascii="Aptos" w:hAnsi="Aptos"/>
        </w:rPr>
        <w:t xml:space="preserve"> </w:t>
      </w:r>
      <w:proofErr w:type="spellStart"/>
      <w:r w:rsidRPr="003F1913">
        <w:rPr>
          <w:rFonts w:ascii="Aptos" w:hAnsi="Aptos"/>
        </w:rPr>
        <w:t>paziņojumu</w:t>
      </w:r>
      <w:proofErr w:type="spellEnd"/>
      <w:r w:rsidRPr="003F1913">
        <w:rPr>
          <w:rFonts w:ascii="Aptos" w:hAnsi="Aptos"/>
        </w:rPr>
        <w:t xml:space="preserve"> par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iesniegtajos</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Rezultātus</w:t>
      </w:r>
      <w:proofErr w:type="spellEnd"/>
      <w:r w:rsidRPr="003F1913">
        <w:rPr>
          <w:rFonts w:ascii="Aptos" w:hAnsi="Aptos"/>
        </w:rPr>
        <w:t xml:space="preserve"> </w:t>
      </w:r>
      <w:proofErr w:type="spellStart"/>
      <w:r w:rsidRPr="003F1913">
        <w:rPr>
          <w:rFonts w:ascii="Aptos" w:hAnsi="Aptos"/>
        </w:rPr>
        <w:t>pamatojošos</w:t>
      </w:r>
      <w:proofErr w:type="spellEnd"/>
      <w:r w:rsidRPr="003F1913">
        <w:rPr>
          <w:rFonts w:ascii="Aptos" w:hAnsi="Aptos"/>
        </w:rPr>
        <w:t xml:space="preserve"> </w:t>
      </w:r>
      <w:proofErr w:type="spellStart"/>
      <w:r w:rsidRPr="003F1913">
        <w:rPr>
          <w:rFonts w:ascii="Aptos" w:hAnsi="Aptos"/>
        </w:rPr>
        <w:t>dokumentos</w:t>
      </w:r>
      <w:proofErr w:type="spellEnd"/>
      <w:r w:rsidRPr="003F1913">
        <w:rPr>
          <w:rFonts w:ascii="Aptos" w:hAnsi="Aptos"/>
        </w:rPr>
        <w:t xml:space="preserve"> </w:t>
      </w:r>
      <w:proofErr w:type="spellStart"/>
      <w:r w:rsidRPr="003F1913">
        <w:rPr>
          <w:rFonts w:ascii="Aptos" w:hAnsi="Aptos"/>
        </w:rPr>
        <w:t>konstatētajām</w:t>
      </w:r>
      <w:proofErr w:type="spellEnd"/>
      <w:r w:rsidRPr="003F1913">
        <w:rPr>
          <w:rFonts w:ascii="Aptos" w:hAnsi="Aptos"/>
        </w:rPr>
        <w:t xml:space="preserve"> </w:t>
      </w:r>
      <w:proofErr w:type="spellStart"/>
      <w:r w:rsidRPr="003F1913">
        <w:rPr>
          <w:rFonts w:ascii="Aptos" w:hAnsi="Aptos"/>
        </w:rPr>
        <w:t>nepilnībām</w:t>
      </w:r>
      <w:proofErr w:type="spellEnd"/>
      <w:r w:rsidRPr="003F1913">
        <w:rPr>
          <w:rFonts w:ascii="Aptos" w:hAnsi="Aptos"/>
        </w:rPr>
        <w:t xml:space="preserve">, </w:t>
      </w:r>
      <w:proofErr w:type="spellStart"/>
      <w:r w:rsidRPr="003F1913">
        <w:rPr>
          <w:rFonts w:ascii="Aptos" w:hAnsi="Aptos"/>
        </w:rPr>
        <w:t>šīs</w:t>
      </w:r>
      <w:proofErr w:type="spellEnd"/>
      <w:r w:rsidRPr="003F1913">
        <w:rPr>
          <w:rFonts w:ascii="Aptos" w:hAnsi="Aptos"/>
        </w:rPr>
        <w:t xml:space="preserve"> </w:t>
      </w:r>
      <w:proofErr w:type="spellStart"/>
      <w:r w:rsidRPr="003F1913">
        <w:rPr>
          <w:rFonts w:ascii="Aptos" w:hAnsi="Aptos"/>
        </w:rPr>
        <w:t>nepilnības</w:t>
      </w:r>
      <w:proofErr w:type="spellEnd"/>
      <w:r w:rsidRPr="003F1913">
        <w:rPr>
          <w:rFonts w:ascii="Aptos" w:hAnsi="Aptos"/>
        </w:rPr>
        <w:t xml:space="preserve"> </w:t>
      </w:r>
      <w:proofErr w:type="spellStart"/>
      <w:r w:rsidRPr="003F1913">
        <w:rPr>
          <w:rFonts w:ascii="Aptos" w:hAnsi="Aptos"/>
        </w:rPr>
        <w:t>novērst</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konstatētās</w:t>
      </w:r>
      <w:proofErr w:type="spellEnd"/>
      <w:r w:rsidRPr="003F1913">
        <w:rPr>
          <w:rFonts w:ascii="Aptos" w:hAnsi="Aptos"/>
        </w:rPr>
        <w:t xml:space="preserve"> </w:t>
      </w:r>
      <w:proofErr w:type="spellStart"/>
      <w:r w:rsidRPr="003F1913">
        <w:rPr>
          <w:rFonts w:ascii="Aptos" w:hAnsi="Aptos"/>
        </w:rPr>
        <w:t>nepilnības</w:t>
      </w:r>
      <w:proofErr w:type="spellEnd"/>
      <w:r w:rsidRPr="003F1913">
        <w:rPr>
          <w:rFonts w:ascii="Aptos" w:hAnsi="Aptos"/>
        </w:rPr>
        <w:t xml:space="preserve"> </w:t>
      </w:r>
      <w:proofErr w:type="spellStart"/>
      <w:r w:rsidRPr="003F1913">
        <w:rPr>
          <w:rFonts w:ascii="Aptos" w:hAnsi="Aptos"/>
        </w:rPr>
        <w:t>nenovērš</w:t>
      </w:r>
      <w:proofErr w:type="spellEnd"/>
      <w:r w:rsidRPr="003F1913">
        <w:rPr>
          <w:rFonts w:ascii="Aptos" w:hAnsi="Aptos"/>
        </w:rPr>
        <w:t xml:space="preserve"> </w:t>
      </w:r>
      <w:proofErr w:type="spellStart"/>
      <w:r w:rsidRPr="003F1913">
        <w:rPr>
          <w:rFonts w:ascii="Aptos" w:hAnsi="Aptos"/>
        </w:rPr>
        <w:t>šajā</w:t>
      </w:r>
      <w:proofErr w:type="spellEnd"/>
      <w:r w:rsidRPr="003F1913">
        <w:rPr>
          <w:rFonts w:ascii="Aptos" w:hAnsi="Aptos"/>
        </w:rPr>
        <w:t xml:space="preserve">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minētajā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var </w:t>
      </w:r>
      <w:proofErr w:type="spellStart"/>
      <w:r w:rsidRPr="003F1913">
        <w:rPr>
          <w:rFonts w:ascii="Aptos" w:hAnsi="Aptos"/>
        </w:rPr>
        <w:t>piemērot</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8. </w:t>
      </w:r>
      <w:proofErr w:type="gramStart"/>
      <w:r w:rsidRPr="003F1913">
        <w:rPr>
          <w:rFonts w:ascii="Aptos" w:hAnsi="Aptos"/>
        </w:rPr>
        <w:t>un 9</w:t>
      </w:r>
      <w:proofErr w:type="gramEnd"/>
      <w:r w:rsidRPr="003F1913">
        <w:rPr>
          <w:rFonts w:ascii="Aptos" w:hAnsi="Aptos"/>
        </w:rPr>
        <w:t xml:space="preserve">. </w:t>
      </w:r>
      <w:proofErr w:type="spellStart"/>
      <w:r w:rsidRPr="003F1913">
        <w:rPr>
          <w:rFonts w:ascii="Aptos" w:hAnsi="Aptos"/>
        </w:rPr>
        <w:t>sadaļā</w:t>
      </w:r>
      <w:proofErr w:type="spellEnd"/>
      <w:r w:rsidRPr="003F1913">
        <w:rPr>
          <w:rFonts w:ascii="Aptos" w:hAnsi="Aptos"/>
        </w:rPr>
        <w:t xml:space="preserve"> </w:t>
      </w:r>
      <w:proofErr w:type="spellStart"/>
      <w:r w:rsidRPr="003F1913">
        <w:rPr>
          <w:rFonts w:ascii="Aptos" w:hAnsi="Aptos"/>
        </w:rPr>
        <w:t>paredzētās</w:t>
      </w:r>
      <w:proofErr w:type="spellEnd"/>
      <w:r w:rsidRPr="003F1913">
        <w:rPr>
          <w:rFonts w:ascii="Aptos" w:hAnsi="Aptos"/>
        </w:rPr>
        <w:t xml:space="preserve"> </w:t>
      </w:r>
      <w:proofErr w:type="spellStart"/>
      <w:r w:rsidRPr="003F1913">
        <w:rPr>
          <w:rFonts w:ascii="Aptos" w:hAnsi="Aptos"/>
        </w:rPr>
        <w:t>sankcijas</w:t>
      </w:r>
      <w:proofErr w:type="spellEnd"/>
      <w:r w:rsidRPr="003F1913">
        <w:rPr>
          <w:rFonts w:ascii="Aptos" w:hAnsi="Aptos"/>
        </w:rPr>
        <w:t>.</w:t>
      </w:r>
    </w:p>
    <w:p w14:paraId="0EBAC78C"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lastRenderedPageBreak/>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 xml:space="preserve"> </w:t>
      </w:r>
      <w:proofErr w:type="spellStart"/>
      <w:r w:rsidRPr="003F1913">
        <w:rPr>
          <w:rFonts w:ascii="Aptos" w:hAnsi="Aptos"/>
        </w:rPr>
        <w:t>iesniegto</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noraidīt</w:t>
      </w:r>
      <w:proofErr w:type="spellEnd"/>
      <w:r w:rsidRPr="003F1913">
        <w:rPr>
          <w:rFonts w:ascii="Aptos" w:hAnsi="Aptos"/>
        </w:rPr>
        <w:t xml:space="preserve">, ja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neiesniedz</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7.7.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minētos</w:t>
      </w:r>
      <w:proofErr w:type="spellEnd"/>
      <w:r w:rsidRPr="003F1913">
        <w:rPr>
          <w:rFonts w:ascii="Aptos" w:hAnsi="Aptos"/>
        </w:rPr>
        <w:t xml:space="preserve"> </w:t>
      </w:r>
      <w:proofErr w:type="spellStart"/>
      <w:r w:rsidRPr="003F1913">
        <w:rPr>
          <w:rFonts w:ascii="Aptos" w:hAnsi="Aptos"/>
        </w:rPr>
        <w:t>pamatojošos</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nenovērš</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7.12.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minētās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norādītās</w:t>
      </w:r>
      <w:proofErr w:type="spellEnd"/>
      <w:r w:rsidRPr="003F1913">
        <w:rPr>
          <w:rFonts w:ascii="Aptos" w:hAnsi="Aptos"/>
        </w:rPr>
        <w:t xml:space="preserve"> </w:t>
      </w:r>
      <w:proofErr w:type="spellStart"/>
      <w:r w:rsidRPr="003F1913">
        <w:rPr>
          <w:rFonts w:ascii="Aptos" w:hAnsi="Aptos"/>
        </w:rPr>
        <w:t>nepilnības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w:t>
      </w:r>
    </w:p>
    <w:p w14:paraId="2E85EEB2" w14:textId="77777777" w:rsidR="00566D80" w:rsidRPr="003F1913" w:rsidRDefault="00727EF6" w:rsidP="002D0572">
      <w:pPr>
        <w:pStyle w:val="Compact"/>
        <w:numPr>
          <w:ilvl w:val="1"/>
          <w:numId w:val="15"/>
        </w:numPr>
        <w:rPr>
          <w:rFonts w:ascii="Aptos" w:hAnsi="Aptos"/>
        </w:rPr>
      </w:pPr>
      <w:r w:rsidRPr="003F1913">
        <w:rPr>
          <w:rFonts w:ascii="Aptos" w:hAnsi="Aptos"/>
        </w:rPr>
        <w:t xml:space="preserve">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7.4.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paredzētajā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nav </w:t>
      </w:r>
      <w:proofErr w:type="spellStart"/>
      <w:r w:rsidRPr="003F1913">
        <w:rPr>
          <w:rFonts w:ascii="Aptos" w:hAnsi="Aptos"/>
        </w:rPr>
        <w:t>iesniedzis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iestādē</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rakstisku</w:t>
      </w:r>
      <w:proofErr w:type="spellEnd"/>
      <w:r w:rsidRPr="003F1913">
        <w:rPr>
          <w:rFonts w:ascii="Aptos" w:hAnsi="Aptos"/>
        </w:rPr>
        <w:t xml:space="preserve"> </w:t>
      </w:r>
      <w:proofErr w:type="spellStart"/>
      <w:r w:rsidRPr="003F1913">
        <w:rPr>
          <w:rFonts w:ascii="Aptos" w:hAnsi="Aptos"/>
        </w:rPr>
        <w:t>atgādinājumu</w:t>
      </w:r>
      <w:proofErr w:type="spellEnd"/>
      <w:r w:rsidRPr="003F1913">
        <w:rPr>
          <w:rFonts w:ascii="Aptos" w:hAnsi="Aptos"/>
        </w:rPr>
        <w:t xml:space="preserve"> un </w:t>
      </w:r>
      <w:proofErr w:type="spellStart"/>
      <w:r w:rsidRPr="003F1913">
        <w:rPr>
          <w:rFonts w:ascii="Aptos" w:hAnsi="Aptos"/>
        </w:rPr>
        <w:t>brīdina</w:t>
      </w:r>
      <w:proofErr w:type="spellEnd"/>
      <w:r w:rsidRPr="003F1913">
        <w:rPr>
          <w:rFonts w:ascii="Aptos" w:hAnsi="Aptos"/>
        </w:rPr>
        <w:t xml:space="preserve"> par </w:t>
      </w:r>
      <w:proofErr w:type="spellStart"/>
      <w:r w:rsidRPr="003F1913">
        <w:rPr>
          <w:rFonts w:ascii="Aptos" w:hAnsi="Aptos"/>
        </w:rPr>
        <w:t>iespējamām</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neizpildes</w:t>
      </w:r>
      <w:proofErr w:type="spellEnd"/>
      <w:r w:rsidRPr="003F1913">
        <w:rPr>
          <w:rFonts w:ascii="Aptos" w:hAnsi="Aptos"/>
        </w:rPr>
        <w:t xml:space="preserve"> </w:t>
      </w:r>
      <w:proofErr w:type="spellStart"/>
      <w:r w:rsidRPr="003F1913">
        <w:rPr>
          <w:rFonts w:ascii="Aptos" w:hAnsi="Aptos"/>
        </w:rPr>
        <w:t>sekām</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rakstiska</w:t>
      </w:r>
      <w:proofErr w:type="spellEnd"/>
      <w:r w:rsidRPr="003F1913">
        <w:rPr>
          <w:rFonts w:ascii="Aptos" w:hAnsi="Aptos"/>
        </w:rPr>
        <w:t xml:space="preserve"> </w:t>
      </w:r>
      <w:proofErr w:type="spellStart"/>
      <w:r w:rsidRPr="003F1913">
        <w:rPr>
          <w:rFonts w:ascii="Aptos" w:hAnsi="Aptos"/>
        </w:rPr>
        <w:t>atgādinājuma</w:t>
      </w:r>
      <w:proofErr w:type="spellEnd"/>
      <w:r w:rsidRPr="003F1913">
        <w:rPr>
          <w:rFonts w:ascii="Aptos" w:hAnsi="Aptos"/>
        </w:rPr>
        <w:t xml:space="preserve"> </w:t>
      </w:r>
      <w:proofErr w:type="spellStart"/>
      <w:r w:rsidRPr="003F1913">
        <w:rPr>
          <w:rFonts w:ascii="Aptos" w:hAnsi="Aptos"/>
        </w:rPr>
        <w:t>nosūtīšanas</w:t>
      </w:r>
      <w:proofErr w:type="spellEnd"/>
      <w:r w:rsidRPr="003F1913">
        <w:rPr>
          <w:rFonts w:ascii="Aptos" w:hAnsi="Aptos"/>
        </w:rPr>
        <w:t xml:space="preserve"> </w:t>
      </w:r>
      <w:proofErr w:type="spellStart"/>
      <w:r w:rsidRPr="003F1913">
        <w:rPr>
          <w:rFonts w:ascii="Aptos" w:hAnsi="Aptos"/>
        </w:rPr>
        <w:t>neiesniedz</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var </w:t>
      </w:r>
      <w:proofErr w:type="spellStart"/>
      <w:r w:rsidRPr="003F1913">
        <w:rPr>
          <w:rFonts w:ascii="Aptos" w:hAnsi="Aptos"/>
        </w:rPr>
        <w:t>piemērot</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8. </w:t>
      </w:r>
      <w:proofErr w:type="gramStart"/>
      <w:r w:rsidRPr="003F1913">
        <w:rPr>
          <w:rFonts w:ascii="Aptos" w:hAnsi="Aptos"/>
        </w:rPr>
        <w:t>un 9</w:t>
      </w:r>
      <w:proofErr w:type="gramEnd"/>
      <w:r w:rsidRPr="003F1913">
        <w:rPr>
          <w:rFonts w:ascii="Aptos" w:hAnsi="Aptos"/>
        </w:rPr>
        <w:t xml:space="preserve">. </w:t>
      </w:r>
      <w:proofErr w:type="spellStart"/>
      <w:r w:rsidRPr="003F1913">
        <w:rPr>
          <w:rFonts w:ascii="Aptos" w:hAnsi="Aptos"/>
        </w:rPr>
        <w:t>sadaļā</w:t>
      </w:r>
      <w:proofErr w:type="spellEnd"/>
      <w:r w:rsidRPr="003F1913">
        <w:rPr>
          <w:rFonts w:ascii="Aptos" w:hAnsi="Aptos"/>
        </w:rPr>
        <w:t xml:space="preserve"> </w:t>
      </w:r>
      <w:proofErr w:type="spellStart"/>
      <w:r w:rsidRPr="003F1913">
        <w:rPr>
          <w:rFonts w:ascii="Aptos" w:hAnsi="Aptos"/>
        </w:rPr>
        <w:t>paredzētās</w:t>
      </w:r>
      <w:proofErr w:type="spellEnd"/>
      <w:r w:rsidRPr="003F1913">
        <w:rPr>
          <w:rFonts w:ascii="Aptos" w:hAnsi="Aptos"/>
        </w:rPr>
        <w:t xml:space="preserve"> </w:t>
      </w:r>
      <w:proofErr w:type="spellStart"/>
      <w:r w:rsidRPr="003F1913">
        <w:rPr>
          <w:rFonts w:ascii="Aptos" w:hAnsi="Aptos"/>
        </w:rPr>
        <w:t>sankcijas</w:t>
      </w:r>
      <w:proofErr w:type="spellEnd"/>
      <w:r w:rsidRPr="003F1913">
        <w:rPr>
          <w:rFonts w:ascii="Aptos" w:hAnsi="Aptos"/>
        </w:rPr>
        <w:t>.</w:t>
      </w:r>
    </w:p>
    <w:p w14:paraId="6322FC47" w14:textId="77777777" w:rsidR="00566D80" w:rsidRPr="003F1913" w:rsidRDefault="00727EF6" w:rsidP="002D0572">
      <w:pPr>
        <w:pStyle w:val="Compact"/>
        <w:numPr>
          <w:ilvl w:val="1"/>
          <w:numId w:val="15"/>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izvērtēšanas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pieaicināt</w:t>
      </w:r>
      <w:proofErr w:type="spellEnd"/>
      <w:r w:rsidRPr="003F1913">
        <w:rPr>
          <w:rFonts w:ascii="Aptos" w:hAnsi="Aptos"/>
        </w:rPr>
        <w:t xml:space="preserve"> </w:t>
      </w:r>
      <w:proofErr w:type="spellStart"/>
      <w:r w:rsidRPr="003F1913">
        <w:rPr>
          <w:rFonts w:ascii="Aptos" w:hAnsi="Aptos"/>
        </w:rPr>
        <w:t>ekspertu</w:t>
      </w:r>
      <w:proofErr w:type="spellEnd"/>
      <w:r w:rsidRPr="003F1913">
        <w:rPr>
          <w:rFonts w:ascii="Aptos" w:hAnsi="Aptos"/>
        </w:rPr>
        <w:t xml:space="preserve">, lai </w:t>
      </w:r>
      <w:proofErr w:type="spellStart"/>
      <w:r w:rsidRPr="003F1913">
        <w:rPr>
          <w:rFonts w:ascii="Aptos" w:hAnsi="Aptos"/>
        </w:rPr>
        <w:t>pārbaudītu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Attiecināmie</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samērīgi</w:t>
      </w:r>
      <w:proofErr w:type="spellEnd"/>
      <w:r w:rsidRPr="003F1913">
        <w:rPr>
          <w:rFonts w:ascii="Aptos" w:hAnsi="Aptos"/>
        </w:rPr>
        <w:t xml:space="preserve"> un </w:t>
      </w:r>
      <w:proofErr w:type="spellStart"/>
      <w:r w:rsidRPr="003F1913">
        <w:rPr>
          <w:rFonts w:ascii="Aptos" w:hAnsi="Aptos"/>
        </w:rPr>
        <w:t>ekonomiski</w:t>
      </w:r>
      <w:proofErr w:type="spellEnd"/>
      <w:r w:rsidRPr="003F1913">
        <w:rPr>
          <w:rFonts w:ascii="Aptos" w:hAnsi="Aptos"/>
        </w:rPr>
        <w:t xml:space="preserve"> </w:t>
      </w:r>
      <w:proofErr w:type="spellStart"/>
      <w:r w:rsidRPr="003F1913">
        <w:rPr>
          <w:rFonts w:ascii="Aptos" w:hAnsi="Aptos"/>
        </w:rPr>
        <w:t>pamatoti</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lai </w:t>
      </w:r>
      <w:proofErr w:type="spellStart"/>
      <w:r w:rsidRPr="003F1913">
        <w:rPr>
          <w:rFonts w:ascii="Aptos" w:hAnsi="Aptos"/>
        </w:rPr>
        <w:t>pārbaudītu</w:t>
      </w:r>
      <w:proofErr w:type="spellEnd"/>
      <w:r w:rsidRPr="003F1913">
        <w:rPr>
          <w:rFonts w:ascii="Aptos" w:hAnsi="Aptos"/>
        </w:rPr>
        <w:t xml:space="preserve">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pozīciju</w:t>
      </w:r>
      <w:proofErr w:type="spellEnd"/>
      <w:r w:rsidRPr="003F1913">
        <w:rPr>
          <w:rFonts w:ascii="Aptos" w:hAnsi="Aptos"/>
        </w:rPr>
        <w:t xml:space="preserve">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plānotajam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izpildes</w:t>
      </w:r>
      <w:proofErr w:type="spellEnd"/>
      <w:r w:rsidRPr="003F1913">
        <w:rPr>
          <w:rFonts w:ascii="Aptos" w:hAnsi="Aptos"/>
        </w:rPr>
        <w:t xml:space="preserve"> </w:t>
      </w:r>
      <w:proofErr w:type="spellStart"/>
      <w:r w:rsidRPr="003F1913">
        <w:rPr>
          <w:rFonts w:ascii="Aptos" w:hAnsi="Aptos"/>
        </w:rPr>
        <w:t>apmērus</w:t>
      </w:r>
      <w:proofErr w:type="spellEnd"/>
      <w:r w:rsidRPr="003F1913">
        <w:rPr>
          <w:rFonts w:ascii="Aptos" w:hAnsi="Aptos"/>
        </w:rPr>
        <w:t xml:space="preserve"> un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mērķim</w:t>
      </w:r>
      <w:proofErr w:type="spellEnd"/>
      <w:r w:rsidRPr="003F1913">
        <w:rPr>
          <w:rFonts w:ascii="Aptos" w:hAnsi="Aptos"/>
        </w:rPr>
        <w:t xml:space="preserve">. </w:t>
      </w:r>
      <w:proofErr w:type="spellStart"/>
      <w:r w:rsidRPr="003F1913">
        <w:rPr>
          <w:rFonts w:ascii="Aptos" w:hAnsi="Aptos"/>
        </w:rPr>
        <w:t>Kompensācijas</w:t>
      </w:r>
      <w:proofErr w:type="spellEnd"/>
      <w:r w:rsidRPr="003F1913">
        <w:rPr>
          <w:rFonts w:ascii="Aptos" w:hAnsi="Aptos"/>
        </w:rPr>
        <w:t xml:space="preserve"> </w:t>
      </w:r>
      <w:proofErr w:type="spellStart"/>
      <w:r w:rsidRPr="003F1913">
        <w:rPr>
          <w:rFonts w:ascii="Aptos" w:hAnsi="Aptos"/>
        </w:rPr>
        <w:t>trešajām</w:t>
      </w:r>
      <w:proofErr w:type="spellEnd"/>
      <w:r w:rsidRPr="003F1913">
        <w:rPr>
          <w:rFonts w:ascii="Aptos" w:hAnsi="Aptos"/>
        </w:rPr>
        <w:t xml:space="preserve"> </w:t>
      </w:r>
      <w:proofErr w:type="spellStart"/>
      <w:r w:rsidRPr="003F1913">
        <w:rPr>
          <w:rFonts w:ascii="Aptos" w:hAnsi="Aptos"/>
        </w:rPr>
        <w:t>personām</w:t>
      </w:r>
      <w:proofErr w:type="spellEnd"/>
      <w:r w:rsidRPr="003F1913">
        <w:rPr>
          <w:rFonts w:ascii="Aptos" w:hAnsi="Aptos"/>
        </w:rPr>
        <w:t xml:space="preserve"> par </w:t>
      </w:r>
      <w:proofErr w:type="spellStart"/>
      <w:r w:rsidRPr="003F1913">
        <w:rPr>
          <w:rFonts w:ascii="Aptos" w:hAnsi="Aptos"/>
        </w:rPr>
        <w:t>kaitējumu</w:t>
      </w:r>
      <w:proofErr w:type="spellEnd"/>
      <w:r w:rsidRPr="003F1913">
        <w:rPr>
          <w:rFonts w:ascii="Aptos" w:hAnsi="Aptos"/>
        </w:rPr>
        <w:t xml:space="preserve">, kas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nodarīts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gaitā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darbu</w:t>
      </w:r>
      <w:proofErr w:type="spellEnd"/>
      <w:r w:rsidRPr="003F1913">
        <w:rPr>
          <w:rFonts w:ascii="Aptos" w:hAnsi="Aptos"/>
        </w:rPr>
        <w:t xml:space="preserve"> </w:t>
      </w:r>
      <w:proofErr w:type="spellStart"/>
      <w:r w:rsidRPr="003F1913">
        <w:rPr>
          <w:rFonts w:ascii="Aptos" w:hAnsi="Aptos"/>
        </w:rPr>
        <w:t>izpildītāju</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bezdarbības</w:t>
      </w:r>
      <w:proofErr w:type="spellEnd"/>
      <w:r w:rsidRPr="003F1913">
        <w:rPr>
          <w:rFonts w:ascii="Aptos" w:hAnsi="Aptos"/>
        </w:rPr>
        <w:t xml:space="preserve"> </w:t>
      </w:r>
      <w:proofErr w:type="spellStart"/>
      <w:r w:rsidRPr="003F1913">
        <w:rPr>
          <w:rFonts w:ascii="Aptos" w:hAnsi="Aptos"/>
        </w:rPr>
        <w:t>rezultātā</w:t>
      </w:r>
      <w:proofErr w:type="spellEnd"/>
      <w:r w:rsidRPr="003F1913">
        <w:rPr>
          <w:rFonts w:ascii="Aptos" w:hAnsi="Aptos"/>
        </w:rPr>
        <w:t xml:space="preserve">, </w:t>
      </w:r>
      <w:proofErr w:type="spellStart"/>
      <w:r w:rsidRPr="003F1913">
        <w:rPr>
          <w:rFonts w:ascii="Aptos" w:hAnsi="Aptos"/>
        </w:rPr>
        <w:t>uzskatāmas</w:t>
      </w:r>
      <w:proofErr w:type="spellEnd"/>
      <w:r w:rsidRPr="003F1913">
        <w:rPr>
          <w:rFonts w:ascii="Aptos" w:hAnsi="Aptos"/>
        </w:rPr>
        <w:t xml:space="preserve"> par </w:t>
      </w:r>
      <w:proofErr w:type="spellStart"/>
      <w:r w:rsidRPr="003F1913">
        <w:rPr>
          <w:rFonts w:ascii="Aptos" w:hAnsi="Aptos"/>
        </w:rPr>
        <w:t>neattiecināmiem</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w:t>
      </w:r>
    </w:p>
    <w:p w14:paraId="503512EC" w14:textId="77777777" w:rsidR="00566D80" w:rsidRPr="00945A3A" w:rsidRDefault="00727EF6" w:rsidP="002D0572">
      <w:pPr>
        <w:pStyle w:val="Heading2"/>
        <w:numPr>
          <w:ilvl w:val="0"/>
          <w:numId w:val="1"/>
        </w:numPr>
        <w:rPr>
          <w:rFonts w:ascii="Aptos" w:hAnsi="Aptos"/>
          <w:color w:val="auto"/>
          <w:sz w:val="24"/>
          <w:szCs w:val="24"/>
        </w:rPr>
      </w:pPr>
      <w:bookmarkStart w:id="8" w:name="attiecināmo-izdevumu-apmēra-samazināšana"/>
      <w:proofErr w:type="spellStart"/>
      <w:r w:rsidRPr="00945A3A">
        <w:rPr>
          <w:rFonts w:ascii="Aptos" w:hAnsi="Aptos"/>
          <w:color w:val="auto"/>
          <w:sz w:val="24"/>
          <w:szCs w:val="24"/>
        </w:rPr>
        <w:t>Attiecināmo</w:t>
      </w:r>
      <w:proofErr w:type="spellEnd"/>
      <w:r w:rsidRPr="00945A3A">
        <w:rPr>
          <w:rFonts w:ascii="Aptos" w:hAnsi="Aptos"/>
          <w:color w:val="auto"/>
          <w:sz w:val="24"/>
          <w:szCs w:val="24"/>
        </w:rPr>
        <w:t xml:space="preserve"> </w:t>
      </w:r>
      <w:proofErr w:type="spellStart"/>
      <w:r w:rsidRPr="00945A3A">
        <w:rPr>
          <w:rFonts w:ascii="Aptos" w:hAnsi="Aptos"/>
          <w:color w:val="auto"/>
          <w:sz w:val="24"/>
          <w:szCs w:val="24"/>
        </w:rPr>
        <w:t>izdevumu</w:t>
      </w:r>
      <w:proofErr w:type="spellEnd"/>
      <w:r w:rsidRPr="00945A3A">
        <w:rPr>
          <w:rFonts w:ascii="Aptos" w:hAnsi="Aptos"/>
          <w:color w:val="auto"/>
          <w:sz w:val="24"/>
          <w:szCs w:val="24"/>
        </w:rPr>
        <w:t xml:space="preserve"> </w:t>
      </w:r>
      <w:proofErr w:type="spellStart"/>
      <w:r w:rsidRPr="00945A3A">
        <w:rPr>
          <w:rFonts w:ascii="Aptos" w:hAnsi="Aptos"/>
          <w:color w:val="auto"/>
          <w:sz w:val="24"/>
          <w:szCs w:val="24"/>
        </w:rPr>
        <w:t>apmēra</w:t>
      </w:r>
      <w:proofErr w:type="spellEnd"/>
      <w:r w:rsidRPr="00945A3A">
        <w:rPr>
          <w:rFonts w:ascii="Aptos" w:hAnsi="Aptos"/>
          <w:color w:val="auto"/>
          <w:sz w:val="24"/>
          <w:szCs w:val="24"/>
        </w:rPr>
        <w:t xml:space="preserve"> </w:t>
      </w:r>
      <w:proofErr w:type="spellStart"/>
      <w:r w:rsidRPr="00945A3A">
        <w:rPr>
          <w:rFonts w:ascii="Aptos" w:hAnsi="Aptos"/>
          <w:color w:val="auto"/>
          <w:sz w:val="24"/>
          <w:szCs w:val="24"/>
        </w:rPr>
        <w:t>samazināšana</w:t>
      </w:r>
      <w:bookmarkEnd w:id="8"/>
      <w:proofErr w:type="spellEnd"/>
    </w:p>
    <w:p w14:paraId="1F23CD7D" w14:textId="77777777" w:rsidR="00566D80" w:rsidRPr="003F1913" w:rsidRDefault="00727EF6" w:rsidP="002D0572">
      <w:pPr>
        <w:pStyle w:val="Compact"/>
        <w:numPr>
          <w:ilvl w:val="1"/>
          <w:numId w:val="16"/>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var </w:t>
      </w:r>
      <w:proofErr w:type="spellStart"/>
      <w:r w:rsidRPr="003F1913">
        <w:rPr>
          <w:rFonts w:ascii="Aptos" w:hAnsi="Aptos"/>
        </w:rPr>
        <w:t>samazināt</w:t>
      </w:r>
      <w:proofErr w:type="spellEnd"/>
      <w:r w:rsidRPr="003F1913">
        <w:rPr>
          <w:rFonts w:ascii="Aptos" w:hAnsi="Aptos"/>
        </w:rPr>
        <w:t xml:space="preserve">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ja:</w:t>
      </w:r>
    </w:p>
    <w:p w14:paraId="3B8F0183"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nenodrošina</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nosacījumu</w:t>
      </w:r>
      <w:proofErr w:type="spellEnd"/>
      <w:r w:rsidRPr="003F1913">
        <w:rPr>
          <w:rFonts w:ascii="Aptos" w:hAnsi="Aptos"/>
        </w:rPr>
        <w:t xml:space="preserve"> </w:t>
      </w:r>
      <w:proofErr w:type="spellStart"/>
      <w:proofErr w:type="gramStart"/>
      <w:r w:rsidRPr="003F1913">
        <w:rPr>
          <w:rFonts w:ascii="Aptos" w:hAnsi="Aptos"/>
        </w:rPr>
        <w:t>izpildi</w:t>
      </w:r>
      <w:proofErr w:type="spellEnd"/>
      <w:r w:rsidRPr="003F1913">
        <w:rPr>
          <w:rFonts w:ascii="Aptos" w:hAnsi="Aptos"/>
        </w:rPr>
        <w:t>;</w:t>
      </w:r>
      <w:proofErr w:type="gramEnd"/>
    </w:p>
    <w:p w14:paraId="7839D4E7"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nenodrošina</w:t>
      </w:r>
      <w:proofErr w:type="spellEnd"/>
      <w:r w:rsidRPr="003F1913">
        <w:rPr>
          <w:rFonts w:ascii="Aptos" w:hAnsi="Aptos"/>
        </w:rPr>
        <w:t xml:space="preserve"> </w:t>
      </w:r>
      <w:proofErr w:type="spellStart"/>
      <w:r w:rsidRPr="003F1913">
        <w:rPr>
          <w:rFonts w:ascii="Aptos" w:hAnsi="Aptos"/>
        </w:rPr>
        <w:t>konstatēto</w:t>
      </w:r>
      <w:proofErr w:type="spellEnd"/>
      <w:r w:rsidRPr="003F1913">
        <w:rPr>
          <w:rFonts w:ascii="Aptos" w:hAnsi="Aptos"/>
        </w:rPr>
        <w:t xml:space="preserve"> </w:t>
      </w:r>
      <w:proofErr w:type="spellStart"/>
      <w:r w:rsidRPr="003F1913">
        <w:rPr>
          <w:rFonts w:ascii="Aptos" w:hAnsi="Aptos"/>
        </w:rPr>
        <w:t>trūkumu</w:t>
      </w:r>
      <w:proofErr w:type="spellEnd"/>
      <w:r w:rsidRPr="003F1913">
        <w:rPr>
          <w:rFonts w:ascii="Aptos" w:hAnsi="Aptos"/>
        </w:rPr>
        <w:t xml:space="preserve"> </w:t>
      </w:r>
      <w:proofErr w:type="spellStart"/>
      <w:proofErr w:type="gramStart"/>
      <w:r w:rsidRPr="003F1913">
        <w:rPr>
          <w:rFonts w:ascii="Aptos" w:hAnsi="Aptos"/>
        </w:rPr>
        <w:t>novēršanu</w:t>
      </w:r>
      <w:proofErr w:type="spellEnd"/>
      <w:r w:rsidRPr="003F1913">
        <w:rPr>
          <w:rFonts w:ascii="Aptos" w:hAnsi="Aptos"/>
        </w:rPr>
        <w:t>;</w:t>
      </w:r>
      <w:proofErr w:type="gramEnd"/>
    </w:p>
    <w:p w14:paraId="5DA9ABB6"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faktiski</w:t>
      </w:r>
      <w:proofErr w:type="spellEnd"/>
      <w:r w:rsidRPr="003F1913">
        <w:rPr>
          <w:rFonts w:ascii="Aptos" w:hAnsi="Aptos"/>
        </w:rPr>
        <w:t xml:space="preserve"> </w:t>
      </w:r>
      <w:proofErr w:type="spellStart"/>
      <w:r w:rsidRPr="003F1913">
        <w:rPr>
          <w:rFonts w:ascii="Aptos" w:hAnsi="Aptos"/>
        </w:rPr>
        <w:t>veiktās</w:t>
      </w:r>
      <w:proofErr w:type="spellEnd"/>
      <w:r w:rsidRPr="003F1913">
        <w:rPr>
          <w:rFonts w:ascii="Aptos" w:hAnsi="Aptos"/>
        </w:rPr>
        <w:t xml:space="preserve"> </w:t>
      </w:r>
      <w:proofErr w:type="spellStart"/>
      <w:r w:rsidRPr="003F1913">
        <w:rPr>
          <w:rFonts w:ascii="Aptos" w:hAnsi="Aptos"/>
        </w:rPr>
        <w:t>izmaksas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veiktas</w:t>
      </w:r>
      <w:proofErr w:type="spellEnd"/>
      <w:r w:rsidRPr="003F1913">
        <w:rPr>
          <w:rFonts w:ascii="Aptos" w:hAnsi="Aptos"/>
        </w:rPr>
        <w:t xml:space="preserve"> </w:t>
      </w:r>
      <w:proofErr w:type="spellStart"/>
      <w:r w:rsidRPr="003F1913">
        <w:rPr>
          <w:rFonts w:ascii="Aptos" w:hAnsi="Aptos"/>
        </w:rPr>
        <w:t>mazākā</w:t>
      </w:r>
      <w:proofErr w:type="spellEnd"/>
      <w:r w:rsidRPr="003F1913">
        <w:rPr>
          <w:rFonts w:ascii="Aptos" w:hAnsi="Aptos"/>
        </w:rPr>
        <w:t xml:space="preserve"> </w:t>
      </w:r>
      <w:proofErr w:type="spellStart"/>
      <w:r w:rsidRPr="003F1913">
        <w:rPr>
          <w:rFonts w:ascii="Aptos" w:hAnsi="Aptos"/>
        </w:rPr>
        <w:t>apmērā</w:t>
      </w:r>
      <w:proofErr w:type="spellEnd"/>
      <w:r w:rsidRPr="003F1913">
        <w:rPr>
          <w:rFonts w:ascii="Aptos" w:hAnsi="Aptos"/>
        </w:rPr>
        <w:t xml:space="preserve">, </w:t>
      </w:r>
      <w:proofErr w:type="spellStart"/>
      <w:r w:rsidRPr="003F1913">
        <w:rPr>
          <w:rFonts w:ascii="Aptos" w:hAnsi="Aptos"/>
        </w:rPr>
        <w:t>nekā</w:t>
      </w:r>
      <w:proofErr w:type="spellEnd"/>
      <w:r w:rsidRPr="003F1913">
        <w:rPr>
          <w:rFonts w:ascii="Aptos" w:hAnsi="Aptos"/>
        </w:rPr>
        <w:t xml:space="preserve"> </w:t>
      </w:r>
      <w:proofErr w:type="spellStart"/>
      <w:r w:rsidRPr="003F1913">
        <w:rPr>
          <w:rFonts w:ascii="Aptos" w:hAnsi="Aptos"/>
        </w:rPr>
        <w:t>norādīts</w:t>
      </w:r>
      <w:proofErr w:type="spellEnd"/>
      <w:r w:rsidRPr="003F1913">
        <w:rPr>
          <w:rFonts w:ascii="Aptos" w:hAnsi="Aptos"/>
        </w:rPr>
        <w:t xml:space="preserve"> </w:t>
      </w:r>
      <w:proofErr w:type="spellStart"/>
      <w:r w:rsidRPr="003F1913">
        <w:rPr>
          <w:rFonts w:ascii="Aptos" w:hAnsi="Aptos"/>
        </w:rPr>
        <w:t>apstiprinātajā</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un </w:t>
      </w:r>
      <w:proofErr w:type="spellStart"/>
      <w:r w:rsidRPr="003F1913">
        <w:rPr>
          <w:rFonts w:ascii="Aptos" w:hAnsi="Aptos"/>
        </w:rPr>
        <w:t>tā</w:t>
      </w:r>
      <w:proofErr w:type="spellEnd"/>
      <w:r w:rsidRPr="003F1913">
        <w:rPr>
          <w:rFonts w:ascii="Aptos" w:hAnsi="Aptos"/>
        </w:rPr>
        <w:t xml:space="preserve"> </w:t>
      </w:r>
      <w:proofErr w:type="spellStart"/>
      <w:proofErr w:type="gramStart"/>
      <w:r w:rsidRPr="003F1913">
        <w:rPr>
          <w:rFonts w:ascii="Aptos" w:hAnsi="Aptos"/>
        </w:rPr>
        <w:t>pielikumos</w:t>
      </w:r>
      <w:proofErr w:type="spellEnd"/>
      <w:r w:rsidRPr="003F1913">
        <w:rPr>
          <w:rFonts w:ascii="Aptos" w:hAnsi="Aptos"/>
        </w:rPr>
        <w:t>;</w:t>
      </w:r>
      <w:proofErr w:type="gramEnd"/>
    </w:p>
    <w:p w14:paraId="512D4074" w14:textId="77777777" w:rsidR="00566D80" w:rsidRPr="003F1913" w:rsidRDefault="00727EF6" w:rsidP="002D0572">
      <w:pPr>
        <w:pStyle w:val="Compact"/>
        <w:numPr>
          <w:ilvl w:val="2"/>
          <w:numId w:val="17"/>
        </w:numPr>
        <w:rPr>
          <w:rFonts w:ascii="Aptos" w:hAnsi="Aptos"/>
        </w:rPr>
      </w:pPr>
      <w:r w:rsidRPr="003F1913">
        <w:rPr>
          <w:rFonts w:ascii="Aptos" w:hAnsi="Aptos"/>
        </w:rPr>
        <w:t xml:space="preserve">nav </w:t>
      </w:r>
      <w:proofErr w:type="spellStart"/>
      <w:r w:rsidRPr="003F1913">
        <w:rPr>
          <w:rFonts w:ascii="Aptos" w:hAnsi="Aptos"/>
        </w:rPr>
        <w:t>īstenota</w:t>
      </w:r>
      <w:proofErr w:type="spellEnd"/>
      <w:r w:rsidRPr="003F1913">
        <w:rPr>
          <w:rFonts w:ascii="Aptos" w:hAnsi="Aptos"/>
        </w:rPr>
        <w:t xml:space="preserve"> </w:t>
      </w:r>
      <w:proofErr w:type="spellStart"/>
      <w:r w:rsidRPr="003F1913">
        <w:rPr>
          <w:rFonts w:ascii="Aptos" w:hAnsi="Aptos"/>
        </w:rPr>
        <w:t>kāda</w:t>
      </w:r>
      <w:proofErr w:type="spellEnd"/>
      <w:r w:rsidRPr="003F1913">
        <w:rPr>
          <w:rFonts w:ascii="Aptos" w:hAnsi="Aptos"/>
        </w:rPr>
        <w:t xml:space="preserve"> no </w:t>
      </w:r>
      <w:proofErr w:type="spellStart"/>
      <w:r w:rsidRPr="003F1913">
        <w:rPr>
          <w:rFonts w:ascii="Aptos" w:hAnsi="Aptos"/>
        </w:rPr>
        <w:t>Projekta</w:t>
      </w:r>
      <w:proofErr w:type="spellEnd"/>
      <w:r w:rsidRPr="003F1913">
        <w:rPr>
          <w:rFonts w:ascii="Aptos" w:hAnsi="Aptos"/>
        </w:rPr>
        <w:t xml:space="preserve"> </w:t>
      </w:r>
      <w:proofErr w:type="spellStart"/>
      <w:proofErr w:type="gramStart"/>
      <w:r w:rsidRPr="003F1913">
        <w:rPr>
          <w:rFonts w:ascii="Aptos" w:hAnsi="Aptos"/>
        </w:rPr>
        <w:t>darbībām</w:t>
      </w:r>
      <w:proofErr w:type="spellEnd"/>
      <w:r w:rsidRPr="003F1913">
        <w:rPr>
          <w:rFonts w:ascii="Aptos" w:hAnsi="Aptos"/>
        </w:rPr>
        <w:t xml:space="preserve"> ,tai</w:t>
      </w:r>
      <w:proofErr w:type="gramEnd"/>
      <w:r w:rsidRPr="003F1913">
        <w:rPr>
          <w:rFonts w:ascii="Aptos" w:hAnsi="Aptos"/>
        </w:rPr>
        <w:t xml:space="preserve">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kas </w:t>
      </w:r>
      <w:proofErr w:type="spellStart"/>
      <w:r w:rsidRPr="003F1913">
        <w:rPr>
          <w:rFonts w:ascii="Aptos" w:hAnsi="Aptos"/>
        </w:rPr>
        <w:t>attiecas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horizontālo</w:t>
      </w:r>
      <w:proofErr w:type="spellEnd"/>
      <w:r w:rsidRPr="003F1913">
        <w:rPr>
          <w:rFonts w:ascii="Aptos" w:hAnsi="Aptos"/>
        </w:rPr>
        <w:t xml:space="preserve"> </w:t>
      </w:r>
      <w:proofErr w:type="spellStart"/>
      <w:r w:rsidRPr="003F1913">
        <w:rPr>
          <w:rFonts w:ascii="Aptos" w:hAnsi="Aptos"/>
        </w:rPr>
        <w:t>principu</w:t>
      </w:r>
      <w:proofErr w:type="spellEnd"/>
      <w:r w:rsidRPr="003F1913">
        <w:rPr>
          <w:rFonts w:ascii="Aptos" w:hAnsi="Aptos"/>
        </w:rPr>
        <w:t xml:space="preserve"> </w:t>
      </w:r>
      <w:proofErr w:type="spellStart"/>
      <w:r w:rsidRPr="003F1913">
        <w:rPr>
          <w:rFonts w:ascii="Aptos" w:hAnsi="Aptos"/>
        </w:rPr>
        <w:t>ieviešanu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netiek</w:t>
      </w:r>
      <w:proofErr w:type="spellEnd"/>
      <w:r w:rsidRPr="003F1913">
        <w:rPr>
          <w:rFonts w:ascii="Aptos" w:hAnsi="Aptos"/>
        </w:rPr>
        <w:t xml:space="preserve"> </w:t>
      </w:r>
      <w:proofErr w:type="spellStart"/>
      <w:r w:rsidRPr="003F1913">
        <w:rPr>
          <w:rFonts w:ascii="Aptos" w:hAnsi="Aptos"/>
        </w:rPr>
        <w:t>sasniegts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proofErr w:type="gramStart"/>
      <w:r w:rsidRPr="003F1913">
        <w:rPr>
          <w:rFonts w:ascii="Aptos" w:hAnsi="Aptos"/>
        </w:rPr>
        <w:t>mērķis</w:t>
      </w:r>
      <w:proofErr w:type="spellEnd"/>
      <w:r w:rsidRPr="003F1913">
        <w:rPr>
          <w:rFonts w:ascii="Aptos" w:hAnsi="Aptos"/>
        </w:rPr>
        <w:t>;</w:t>
      </w:r>
      <w:proofErr w:type="gramEnd"/>
    </w:p>
    <w:p w14:paraId="500E8C17"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netiek</w:t>
      </w:r>
      <w:proofErr w:type="spellEnd"/>
      <w:r w:rsidRPr="003F1913">
        <w:rPr>
          <w:rFonts w:ascii="Aptos" w:hAnsi="Aptos"/>
        </w:rPr>
        <w:t xml:space="preserve"> </w:t>
      </w:r>
      <w:proofErr w:type="spellStart"/>
      <w:r w:rsidRPr="003F1913">
        <w:rPr>
          <w:rFonts w:ascii="Aptos" w:hAnsi="Aptos"/>
        </w:rPr>
        <w:t>sasniegti</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uzraudzības</w:t>
      </w:r>
      <w:proofErr w:type="spellEnd"/>
      <w:r w:rsidRPr="003F1913">
        <w:rPr>
          <w:rFonts w:ascii="Aptos" w:hAnsi="Aptos"/>
        </w:rPr>
        <w:t xml:space="preserve"> </w:t>
      </w:r>
      <w:proofErr w:type="spellStart"/>
      <w:proofErr w:type="gramStart"/>
      <w:r w:rsidRPr="003F1913">
        <w:rPr>
          <w:rFonts w:ascii="Aptos" w:hAnsi="Aptos"/>
        </w:rPr>
        <w:t>rādītāji</w:t>
      </w:r>
      <w:proofErr w:type="spellEnd"/>
      <w:r w:rsidRPr="003F1913">
        <w:rPr>
          <w:rFonts w:ascii="Aptos" w:hAnsi="Aptos"/>
        </w:rPr>
        <w:t xml:space="preserve"> ,</w:t>
      </w:r>
      <w:proofErr w:type="gram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rādītāji</w:t>
      </w:r>
      <w:proofErr w:type="spellEnd"/>
      <w:r w:rsidRPr="003F1913">
        <w:rPr>
          <w:rFonts w:ascii="Aptos" w:hAnsi="Aptos"/>
        </w:rPr>
        <w:t xml:space="preserve">, kas </w:t>
      </w:r>
      <w:proofErr w:type="spellStart"/>
      <w:r w:rsidRPr="003F1913">
        <w:rPr>
          <w:rFonts w:ascii="Aptos" w:hAnsi="Aptos"/>
        </w:rPr>
        <w:t>attiecas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horizontālo</w:t>
      </w:r>
      <w:proofErr w:type="spellEnd"/>
      <w:r w:rsidRPr="003F1913">
        <w:rPr>
          <w:rFonts w:ascii="Aptos" w:hAnsi="Aptos"/>
        </w:rPr>
        <w:t xml:space="preserve"> </w:t>
      </w:r>
      <w:proofErr w:type="spellStart"/>
      <w:r w:rsidRPr="003F1913">
        <w:rPr>
          <w:rFonts w:ascii="Aptos" w:hAnsi="Aptos"/>
        </w:rPr>
        <w:t>principu</w:t>
      </w:r>
      <w:proofErr w:type="spellEnd"/>
      <w:r w:rsidRPr="003F1913">
        <w:rPr>
          <w:rFonts w:ascii="Aptos" w:hAnsi="Aptos"/>
        </w:rPr>
        <w:t xml:space="preserve"> </w:t>
      </w:r>
      <w:proofErr w:type="spellStart"/>
      <w:proofErr w:type="gramStart"/>
      <w:r w:rsidRPr="003F1913">
        <w:rPr>
          <w:rFonts w:ascii="Aptos" w:hAnsi="Aptos"/>
        </w:rPr>
        <w:t>ieviešanu</w:t>
      </w:r>
      <w:proofErr w:type="spellEnd"/>
      <w:r w:rsidRPr="003F1913">
        <w:rPr>
          <w:rFonts w:ascii="Aptos" w:hAnsi="Aptos"/>
        </w:rPr>
        <w:t>;</w:t>
      </w:r>
      <w:proofErr w:type="gramEnd"/>
    </w:p>
    <w:p w14:paraId="5921220D"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nav </w:t>
      </w:r>
      <w:proofErr w:type="spellStart"/>
      <w:r w:rsidRPr="003F1913">
        <w:rPr>
          <w:rFonts w:ascii="Aptos" w:hAnsi="Aptos"/>
        </w:rPr>
        <w:t>iesniedzis</w:t>
      </w:r>
      <w:proofErr w:type="spellEnd"/>
      <w:r w:rsidRPr="003F1913">
        <w:rPr>
          <w:rFonts w:ascii="Aptos" w:hAnsi="Aptos"/>
        </w:rPr>
        <w:t xml:space="preserve"> </w:t>
      </w:r>
      <w:proofErr w:type="spellStart"/>
      <w:r w:rsidRPr="003F1913">
        <w:rPr>
          <w:rFonts w:ascii="Aptos" w:hAnsi="Aptos"/>
        </w:rPr>
        <w:t>Izdevumus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Rezultātus</w:t>
      </w:r>
      <w:proofErr w:type="spellEnd"/>
      <w:r w:rsidRPr="003F1913">
        <w:rPr>
          <w:rFonts w:ascii="Aptos" w:hAnsi="Aptos"/>
        </w:rPr>
        <w:t xml:space="preserve"> </w:t>
      </w:r>
      <w:proofErr w:type="spellStart"/>
      <w:r w:rsidRPr="003F1913">
        <w:rPr>
          <w:rFonts w:ascii="Aptos" w:hAnsi="Aptos"/>
        </w:rPr>
        <w:t>pamatojošos</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tie nav </w:t>
      </w:r>
      <w:proofErr w:type="spellStart"/>
      <w:r w:rsidRPr="003F1913">
        <w:rPr>
          <w:rFonts w:ascii="Aptos" w:hAnsi="Aptos"/>
        </w:rPr>
        <w:t>pietiekami</w:t>
      </w:r>
      <w:proofErr w:type="spellEnd"/>
      <w:r w:rsidRPr="003F1913">
        <w:rPr>
          <w:rFonts w:ascii="Aptos" w:hAnsi="Aptos"/>
        </w:rPr>
        <w:t xml:space="preserve">, lai </w:t>
      </w:r>
      <w:proofErr w:type="spellStart"/>
      <w:r w:rsidRPr="003F1913">
        <w:rPr>
          <w:rFonts w:ascii="Aptos" w:hAnsi="Aptos"/>
        </w:rPr>
        <w:t>apliecinātu</w:t>
      </w:r>
      <w:proofErr w:type="spellEnd"/>
      <w:r w:rsidRPr="003F1913">
        <w:rPr>
          <w:rFonts w:ascii="Aptos" w:hAnsi="Aptos"/>
        </w:rPr>
        <w:t xml:space="preserve">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atbilstību</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proofErr w:type="gramStart"/>
      <w:r w:rsidRPr="003F1913">
        <w:rPr>
          <w:rFonts w:ascii="Aptos" w:hAnsi="Aptos"/>
        </w:rPr>
        <w:t>nosacījumiem</w:t>
      </w:r>
      <w:proofErr w:type="spellEnd"/>
      <w:r w:rsidRPr="003F1913">
        <w:rPr>
          <w:rFonts w:ascii="Aptos" w:hAnsi="Aptos"/>
        </w:rPr>
        <w:t>;</w:t>
      </w:r>
      <w:proofErr w:type="gramEnd"/>
    </w:p>
    <w:p w14:paraId="67242270"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veiktie</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nav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drošas</w:t>
      </w:r>
      <w:proofErr w:type="spellEnd"/>
      <w:r w:rsidRPr="003F1913">
        <w:rPr>
          <w:rFonts w:ascii="Aptos" w:hAnsi="Aptos"/>
        </w:rPr>
        <w:t xml:space="preserve"> finanšu </w:t>
      </w:r>
      <w:proofErr w:type="spellStart"/>
      <w:r w:rsidRPr="003F1913">
        <w:rPr>
          <w:rFonts w:ascii="Aptos" w:hAnsi="Aptos"/>
        </w:rPr>
        <w:t>vadības</w:t>
      </w:r>
      <w:proofErr w:type="spellEnd"/>
      <w:r w:rsidRPr="003F1913">
        <w:rPr>
          <w:rFonts w:ascii="Aptos" w:hAnsi="Aptos"/>
        </w:rPr>
        <w:t xml:space="preserve"> </w:t>
      </w:r>
      <w:proofErr w:type="spellStart"/>
      <w:r w:rsidRPr="003F1913">
        <w:rPr>
          <w:rFonts w:ascii="Aptos" w:hAnsi="Aptos"/>
        </w:rPr>
        <w:t>principam</w:t>
      </w:r>
      <w:proofErr w:type="spellEnd"/>
      <w:r w:rsidRPr="003F1913">
        <w:rPr>
          <w:rFonts w:ascii="Aptos" w:hAnsi="Aptos"/>
        </w:rPr>
        <w:t xml:space="preserve">, nav </w:t>
      </w:r>
      <w:proofErr w:type="spellStart"/>
      <w:r w:rsidRPr="003F1913">
        <w:rPr>
          <w:rFonts w:ascii="Aptos" w:hAnsi="Aptos"/>
        </w:rPr>
        <w:t>samērīgi</w:t>
      </w:r>
      <w:proofErr w:type="spellEnd"/>
      <w:r w:rsidRPr="003F1913">
        <w:rPr>
          <w:rFonts w:ascii="Aptos" w:hAnsi="Aptos"/>
        </w:rPr>
        <w:t xml:space="preserve"> un </w:t>
      </w:r>
      <w:proofErr w:type="spellStart"/>
      <w:r w:rsidRPr="003F1913">
        <w:rPr>
          <w:rFonts w:ascii="Aptos" w:hAnsi="Aptos"/>
        </w:rPr>
        <w:t>ekonomiski</w:t>
      </w:r>
      <w:proofErr w:type="spellEnd"/>
      <w:r w:rsidRPr="003F1913">
        <w:rPr>
          <w:rFonts w:ascii="Aptos" w:hAnsi="Aptos"/>
        </w:rPr>
        <w:t xml:space="preserve"> </w:t>
      </w:r>
      <w:proofErr w:type="spellStart"/>
      <w:proofErr w:type="gramStart"/>
      <w:r w:rsidRPr="003F1913">
        <w:rPr>
          <w:rFonts w:ascii="Aptos" w:hAnsi="Aptos"/>
        </w:rPr>
        <w:t>pamatoti</w:t>
      </w:r>
      <w:proofErr w:type="spellEnd"/>
      <w:r w:rsidRPr="003F1913">
        <w:rPr>
          <w:rFonts w:ascii="Aptos" w:hAnsi="Aptos"/>
        </w:rPr>
        <w:t>;</w:t>
      </w:r>
      <w:proofErr w:type="gramEnd"/>
    </w:p>
    <w:p w14:paraId="704A1B18"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iepirkumu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nav </w:t>
      </w:r>
      <w:proofErr w:type="spellStart"/>
      <w:r w:rsidRPr="003F1913">
        <w:rPr>
          <w:rFonts w:ascii="Aptos" w:hAnsi="Aptos"/>
        </w:rPr>
        <w:t>veicis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proofErr w:type="gramStart"/>
      <w:r w:rsidRPr="003F1913">
        <w:rPr>
          <w:rFonts w:ascii="Aptos" w:hAnsi="Aptos"/>
        </w:rPr>
        <w:t>prasībām</w:t>
      </w:r>
      <w:proofErr w:type="spellEnd"/>
      <w:r w:rsidRPr="003F1913">
        <w:rPr>
          <w:rFonts w:ascii="Aptos" w:hAnsi="Aptos"/>
        </w:rPr>
        <w:t>;</w:t>
      </w:r>
      <w:proofErr w:type="gramEnd"/>
    </w:p>
    <w:p w14:paraId="65FE63F3"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konstatēti</w:t>
      </w:r>
      <w:proofErr w:type="spellEnd"/>
      <w:r w:rsidRPr="003F1913">
        <w:rPr>
          <w:rFonts w:ascii="Aptos" w:hAnsi="Aptos"/>
        </w:rPr>
        <w:t xml:space="preserve"> </w:t>
      </w:r>
      <w:proofErr w:type="spellStart"/>
      <w:r w:rsidRPr="003F1913">
        <w:rPr>
          <w:rFonts w:ascii="Aptos" w:hAnsi="Aptos"/>
        </w:rPr>
        <w:t>Neatbilstoši</w:t>
      </w:r>
      <w:proofErr w:type="spellEnd"/>
      <w:r w:rsidRPr="003F1913">
        <w:rPr>
          <w:rFonts w:ascii="Aptos" w:hAnsi="Aptos"/>
        </w:rPr>
        <w:t xml:space="preserve"> </w:t>
      </w:r>
      <w:proofErr w:type="spellStart"/>
      <w:r w:rsidRPr="003F1913">
        <w:rPr>
          <w:rFonts w:ascii="Aptos" w:hAnsi="Aptos"/>
        </w:rPr>
        <w:t>veiktie</w:t>
      </w:r>
      <w:proofErr w:type="spellEnd"/>
      <w:r w:rsidRPr="003F1913">
        <w:rPr>
          <w:rFonts w:ascii="Aptos" w:hAnsi="Aptos"/>
        </w:rPr>
        <w:t xml:space="preserve"> </w:t>
      </w:r>
      <w:proofErr w:type="spellStart"/>
      <w:proofErr w:type="gramStart"/>
      <w:r w:rsidRPr="003F1913">
        <w:rPr>
          <w:rFonts w:ascii="Aptos" w:hAnsi="Aptos"/>
        </w:rPr>
        <w:t>izdevumi</w:t>
      </w:r>
      <w:proofErr w:type="spellEnd"/>
      <w:r w:rsidRPr="003F1913">
        <w:rPr>
          <w:rFonts w:ascii="Aptos" w:hAnsi="Aptos"/>
        </w:rPr>
        <w:t>;</w:t>
      </w:r>
      <w:proofErr w:type="gramEnd"/>
    </w:p>
    <w:p w14:paraId="6B4D4168"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maldinājis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iestādi</w:t>
      </w:r>
      <w:proofErr w:type="spellEnd"/>
      <w:r w:rsidRPr="003F1913">
        <w:rPr>
          <w:rFonts w:ascii="Aptos" w:hAnsi="Aptos"/>
        </w:rPr>
        <w:t xml:space="preserve">, </w:t>
      </w:r>
      <w:proofErr w:type="spellStart"/>
      <w:r w:rsidRPr="003F1913">
        <w:rPr>
          <w:rFonts w:ascii="Aptos" w:hAnsi="Aptos"/>
        </w:rPr>
        <w:t>sniedzot</w:t>
      </w:r>
      <w:proofErr w:type="spellEnd"/>
      <w:r w:rsidRPr="003F1913">
        <w:rPr>
          <w:rFonts w:ascii="Aptos" w:hAnsi="Aptos"/>
        </w:rPr>
        <w:t xml:space="preserve"> </w:t>
      </w:r>
      <w:proofErr w:type="spellStart"/>
      <w:r w:rsidRPr="003F1913">
        <w:rPr>
          <w:rFonts w:ascii="Aptos" w:hAnsi="Aptos"/>
        </w:rPr>
        <w:t>nepatiesu</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un nav </w:t>
      </w:r>
      <w:proofErr w:type="spellStart"/>
      <w:r w:rsidRPr="003F1913">
        <w:rPr>
          <w:rFonts w:ascii="Aptos" w:hAnsi="Aptos"/>
        </w:rPr>
        <w:t>lietderīgi</w:t>
      </w:r>
      <w:proofErr w:type="spellEnd"/>
      <w:r w:rsidRPr="003F1913">
        <w:rPr>
          <w:rFonts w:ascii="Aptos" w:hAnsi="Aptos"/>
        </w:rPr>
        <w:t xml:space="preserve"> un </w:t>
      </w:r>
      <w:proofErr w:type="spellStart"/>
      <w:r w:rsidRPr="003F1913">
        <w:rPr>
          <w:rFonts w:ascii="Aptos" w:hAnsi="Aptos"/>
        </w:rPr>
        <w:t>samērīgi</w:t>
      </w:r>
      <w:proofErr w:type="spellEnd"/>
      <w:r w:rsidRPr="003F1913">
        <w:rPr>
          <w:rFonts w:ascii="Aptos" w:hAnsi="Aptos"/>
        </w:rPr>
        <w:t xml:space="preserve"> </w:t>
      </w:r>
      <w:proofErr w:type="spellStart"/>
      <w:r w:rsidRPr="003F1913">
        <w:rPr>
          <w:rFonts w:ascii="Aptos" w:hAnsi="Aptos"/>
        </w:rPr>
        <w:t>izbeigt</w:t>
      </w:r>
      <w:proofErr w:type="spellEnd"/>
      <w:r w:rsidRPr="003F1913">
        <w:rPr>
          <w:rFonts w:ascii="Aptos" w:hAnsi="Aptos"/>
        </w:rPr>
        <w:t xml:space="preserve"> </w:t>
      </w:r>
      <w:proofErr w:type="gramStart"/>
      <w:r w:rsidRPr="003F1913">
        <w:rPr>
          <w:rFonts w:ascii="Aptos" w:hAnsi="Aptos"/>
        </w:rPr>
        <w:t>Līgumu;</w:t>
      </w:r>
      <w:proofErr w:type="gramEnd"/>
    </w:p>
    <w:p w14:paraId="0DD334B6" w14:textId="77777777" w:rsidR="00566D80" w:rsidRPr="003F1913" w:rsidRDefault="00727EF6" w:rsidP="002D0572">
      <w:pPr>
        <w:pStyle w:val="Compact"/>
        <w:numPr>
          <w:ilvl w:val="2"/>
          <w:numId w:val="17"/>
        </w:numPr>
        <w:rPr>
          <w:rFonts w:ascii="Aptos" w:hAnsi="Aptos"/>
        </w:rPr>
      </w:pPr>
      <w:proofErr w:type="spellStart"/>
      <w:r w:rsidRPr="003F1913">
        <w:rPr>
          <w:rFonts w:ascii="Aptos" w:hAnsi="Aptos"/>
        </w:rPr>
        <w:lastRenderedPageBreak/>
        <w:t>tiek</w:t>
      </w:r>
      <w:proofErr w:type="spellEnd"/>
      <w:r w:rsidRPr="003F1913">
        <w:rPr>
          <w:rFonts w:ascii="Aptos" w:hAnsi="Aptos"/>
        </w:rPr>
        <w:t xml:space="preserve"> </w:t>
      </w:r>
      <w:proofErr w:type="spellStart"/>
      <w:r w:rsidRPr="003F1913">
        <w:rPr>
          <w:rFonts w:ascii="Aptos" w:hAnsi="Aptos"/>
        </w:rPr>
        <w:t>konstatēta</w:t>
      </w:r>
      <w:proofErr w:type="spellEnd"/>
      <w:r w:rsidRPr="003F1913">
        <w:rPr>
          <w:rFonts w:ascii="Aptos" w:hAnsi="Aptos"/>
        </w:rPr>
        <w:t xml:space="preserve"> </w:t>
      </w:r>
      <w:proofErr w:type="spellStart"/>
      <w:r w:rsidRPr="003F1913">
        <w:rPr>
          <w:rFonts w:ascii="Aptos" w:hAnsi="Aptos"/>
        </w:rPr>
        <w:t>neatbilstība</w:t>
      </w:r>
      <w:proofErr w:type="spellEnd"/>
      <w:r w:rsidRPr="003F1913">
        <w:rPr>
          <w:rFonts w:ascii="Aptos" w:hAnsi="Aptos"/>
        </w:rPr>
        <w:t xml:space="preserve"> Regulas 2021/1060</w:t>
      </w:r>
      <w:r w:rsidRPr="003F1913">
        <w:rPr>
          <w:rStyle w:val="FootnoteReference"/>
          <w:rFonts w:ascii="Aptos" w:hAnsi="Aptos"/>
        </w:rPr>
        <w:footnoteReference w:id="18"/>
      </w:r>
      <w:r w:rsidRPr="003F1913">
        <w:rPr>
          <w:rFonts w:ascii="Aptos" w:hAnsi="Aptos"/>
        </w:rPr>
        <w:t xml:space="preserve"> 2. </w:t>
      </w:r>
      <w:proofErr w:type="spellStart"/>
      <w:r w:rsidRPr="003F1913">
        <w:rPr>
          <w:rFonts w:ascii="Aptos" w:hAnsi="Aptos"/>
        </w:rPr>
        <w:t>panta</w:t>
      </w:r>
      <w:proofErr w:type="spellEnd"/>
      <w:r w:rsidRPr="003F1913">
        <w:rPr>
          <w:rFonts w:ascii="Aptos" w:hAnsi="Aptos"/>
        </w:rPr>
        <w:t xml:space="preserve"> 31. </w:t>
      </w:r>
      <w:proofErr w:type="spellStart"/>
      <w:r w:rsidRPr="003F1913">
        <w:rPr>
          <w:rFonts w:ascii="Aptos" w:hAnsi="Aptos"/>
        </w:rPr>
        <w:t>punkta</w:t>
      </w:r>
      <w:proofErr w:type="spellEnd"/>
      <w:r w:rsidRPr="003F1913">
        <w:rPr>
          <w:rFonts w:ascii="Aptos" w:hAnsi="Aptos"/>
        </w:rPr>
        <w:t xml:space="preserve"> </w:t>
      </w:r>
      <w:proofErr w:type="spellStart"/>
      <w:r w:rsidRPr="003F1913">
        <w:rPr>
          <w:rFonts w:ascii="Aptos" w:hAnsi="Aptos"/>
        </w:rPr>
        <w:t>izpratnē</w:t>
      </w:r>
      <w:proofErr w:type="spellEnd"/>
      <w:r w:rsidRPr="003F1913">
        <w:rPr>
          <w:rFonts w:ascii="Aptos" w:hAnsi="Aptos"/>
        </w:rPr>
        <w:t xml:space="preserve"> un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piemērota</w:t>
      </w:r>
      <w:proofErr w:type="spellEnd"/>
      <w:r w:rsidRPr="003F1913">
        <w:rPr>
          <w:rFonts w:ascii="Aptos" w:hAnsi="Aptos"/>
        </w:rPr>
        <w:t xml:space="preserve"> Finanšu </w:t>
      </w:r>
      <w:proofErr w:type="spellStart"/>
      <w:r w:rsidRPr="003F1913">
        <w:rPr>
          <w:rFonts w:ascii="Aptos" w:hAnsi="Aptos"/>
        </w:rPr>
        <w:t>korekcija</w:t>
      </w:r>
      <w:proofErr w:type="spellEnd"/>
      <w:r w:rsidRPr="003F1913">
        <w:rPr>
          <w:rFonts w:ascii="Aptos" w:hAnsi="Aptos"/>
        </w:rPr>
        <w:t>.</w:t>
      </w:r>
    </w:p>
    <w:p w14:paraId="7A99DC64" w14:textId="77777777" w:rsidR="00566D80" w:rsidRPr="003F1913" w:rsidRDefault="00727EF6" w:rsidP="002D0572">
      <w:pPr>
        <w:pStyle w:val="Compact"/>
        <w:numPr>
          <w:ilvl w:val="1"/>
          <w:numId w:val="16"/>
        </w:numPr>
        <w:rPr>
          <w:rFonts w:ascii="Aptos" w:hAnsi="Aptos"/>
        </w:rPr>
      </w:pPr>
      <w:r w:rsidRPr="003F1913">
        <w:rPr>
          <w:rFonts w:ascii="Aptos" w:hAnsi="Aptos"/>
        </w:rPr>
        <w:t xml:space="preserve">Ja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samazina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pieprasījumā</w:t>
      </w:r>
      <w:proofErr w:type="spellEnd"/>
      <w:r w:rsidRPr="003F1913">
        <w:rPr>
          <w:rFonts w:ascii="Aptos" w:hAnsi="Aptos"/>
        </w:rPr>
        <w:t xml:space="preserve"> </w:t>
      </w:r>
      <w:proofErr w:type="spellStart"/>
      <w:r w:rsidRPr="003F1913">
        <w:rPr>
          <w:rFonts w:ascii="Aptos" w:hAnsi="Aptos"/>
        </w:rPr>
        <w:t>norādīto</w:t>
      </w:r>
      <w:proofErr w:type="spellEnd"/>
      <w:r w:rsidRPr="003F1913">
        <w:rPr>
          <w:rFonts w:ascii="Aptos" w:hAnsi="Aptos"/>
        </w:rPr>
        <w:t xml:space="preserve">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apmēru</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informē</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w:t>
      </w:r>
      <w:proofErr w:type="spellStart"/>
      <w:r w:rsidRPr="003F1913">
        <w:rPr>
          <w:rFonts w:ascii="Aptos" w:hAnsi="Aptos"/>
        </w:rPr>
        <w:t>norādot</w:t>
      </w:r>
      <w:proofErr w:type="spellEnd"/>
      <w:r w:rsidRPr="003F1913">
        <w:rPr>
          <w:rFonts w:ascii="Aptos" w:hAnsi="Aptos"/>
        </w:rPr>
        <w:t xml:space="preserve"> </w:t>
      </w:r>
      <w:proofErr w:type="spellStart"/>
      <w:r w:rsidRPr="003F1913">
        <w:rPr>
          <w:rFonts w:ascii="Aptos" w:hAnsi="Aptos"/>
        </w:rPr>
        <w:t>pamatojumu</w:t>
      </w:r>
      <w:proofErr w:type="spellEnd"/>
      <w:r w:rsidRPr="003F1913">
        <w:rPr>
          <w:rFonts w:ascii="Aptos" w:hAnsi="Aptos"/>
        </w:rPr>
        <w:t>.</w:t>
      </w:r>
    </w:p>
    <w:p w14:paraId="7BA8E3F5" w14:textId="77777777" w:rsidR="00566D80" w:rsidRPr="00F01786" w:rsidRDefault="00727EF6" w:rsidP="002D0572">
      <w:pPr>
        <w:pStyle w:val="Heading2"/>
        <w:numPr>
          <w:ilvl w:val="0"/>
          <w:numId w:val="1"/>
        </w:numPr>
        <w:rPr>
          <w:rFonts w:ascii="Aptos" w:hAnsi="Aptos"/>
          <w:color w:val="auto"/>
          <w:sz w:val="24"/>
          <w:szCs w:val="24"/>
        </w:rPr>
      </w:pPr>
      <w:bookmarkStart w:id="9" w:name="asignējuma-apturēšana"/>
      <w:proofErr w:type="spellStart"/>
      <w:r w:rsidRPr="00F01786">
        <w:rPr>
          <w:rFonts w:ascii="Aptos" w:hAnsi="Aptos"/>
          <w:color w:val="auto"/>
          <w:sz w:val="24"/>
          <w:szCs w:val="24"/>
        </w:rPr>
        <w:t>Asignējuma</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apturēšana</w:t>
      </w:r>
      <w:bookmarkEnd w:id="9"/>
      <w:proofErr w:type="spellEnd"/>
    </w:p>
    <w:p w14:paraId="193E231F" w14:textId="77777777" w:rsidR="00566D80" w:rsidRPr="003F1913" w:rsidRDefault="00727EF6" w:rsidP="002D0572">
      <w:pPr>
        <w:pStyle w:val="Compact"/>
        <w:numPr>
          <w:ilvl w:val="1"/>
          <w:numId w:val="18"/>
        </w:numPr>
        <w:rPr>
          <w:rFonts w:ascii="Aptos" w:hAnsi="Aptos"/>
        </w:rPr>
      </w:pPr>
      <w:r w:rsidRPr="003F1913">
        <w:rPr>
          <w:rFonts w:ascii="Aptos" w:hAnsi="Aptos"/>
        </w:rPr>
        <w:t xml:space="preserve">Ja </w:t>
      </w:r>
      <w:proofErr w:type="spellStart"/>
      <w:r w:rsidRPr="003F1913">
        <w:rPr>
          <w:rFonts w:ascii="Aptos" w:hAnsi="Aptos"/>
        </w:rPr>
        <w:t>pastāv</w:t>
      </w:r>
      <w:proofErr w:type="spellEnd"/>
      <w:r w:rsidRPr="003F1913">
        <w:rPr>
          <w:rFonts w:ascii="Aptos" w:hAnsi="Aptos"/>
        </w:rPr>
        <w:t xml:space="preserve"> </w:t>
      </w:r>
      <w:proofErr w:type="spellStart"/>
      <w:r w:rsidRPr="003F1913">
        <w:rPr>
          <w:rFonts w:ascii="Aptos" w:hAnsi="Aptos"/>
        </w:rPr>
        <w:t>kaut</w:t>
      </w:r>
      <w:proofErr w:type="spellEnd"/>
      <w:r w:rsidRPr="003F1913">
        <w:rPr>
          <w:rFonts w:ascii="Aptos" w:hAnsi="Aptos"/>
        </w:rPr>
        <w:t xml:space="preserve"> </w:t>
      </w:r>
      <w:proofErr w:type="spellStart"/>
      <w:r w:rsidRPr="003F1913">
        <w:rPr>
          <w:rFonts w:ascii="Aptos" w:hAnsi="Aptos"/>
        </w:rPr>
        <w:t>viens</w:t>
      </w:r>
      <w:proofErr w:type="spellEnd"/>
      <w:r w:rsidRPr="003F1913">
        <w:rPr>
          <w:rFonts w:ascii="Aptos" w:hAnsi="Aptos"/>
        </w:rPr>
        <w:t xml:space="preserve"> no </w:t>
      </w:r>
      <w:proofErr w:type="spellStart"/>
      <w:r w:rsidRPr="003F1913">
        <w:rPr>
          <w:rFonts w:ascii="Aptos" w:hAnsi="Aptos"/>
        </w:rPr>
        <w:t>turpmāk</w:t>
      </w:r>
      <w:proofErr w:type="spellEnd"/>
      <w:r w:rsidRPr="003F1913">
        <w:rPr>
          <w:rFonts w:ascii="Aptos" w:hAnsi="Aptos"/>
        </w:rPr>
        <w:t xml:space="preserve"> </w:t>
      </w:r>
      <w:proofErr w:type="spellStart"/>
      <w:r w:rsidRPr="003F1913">
        <w:rPr>
          <w:rFonts w:ascii="Aptos" w:hAnsi="Aptos"/>
        </w:rPr>
        <w:t>minētajiem</w:t>
      </w:r>
      <w:proofErr w:type="spellEnd"/>
      <w:r w:rsidRPr="003F1913">
        <w:rPr>
          <w:rFonts w:ascii="Aptos" w:hAnsi="Aptos"/>
        </w:rPr>
        <w:t xml:space="preserve"> </w:t>
      </w:r>
      <w:proofErr w:type="spellStart"/>
      <w:r w:rsidRPr="003F1913">
        <w:rPr>
          <w:rFonts w:ascii="Aptos" w:hAnsi="Aptos"/>
        </w:rPr>
        <w:t>apstākļiem</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līdz</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gramStart"/>
      <w:r w:rsidRPr="003F1913">
        <w:rPr>
          <w:rFonts w:ascii="Aptos" w:hAnsi="Aptos"/>
        </w:rPr>
        <w:t>un to</w:t>
      </w:r>
      <w:proofErr w:type="gramEnd"/>
      <w:r w:rsidRPr="003F1913">
        <w:rPr>
          <w:rFonts w:ascii="Aptos" w:hAnsi="Aptos"/>
        </w:rPr>
        <w:t xml:space="preserve"> </w:t>
      </w:r>
      <w:proofErr w:type="spellStart"/>
      <w:r w:rsidRPr="003F1913">
        <w:rPr>
          <w:rFonts w:ascii="Aptos" w:hAnsi="Aptos"/>
        </w:rPr>
        <w:t>izraisīto</w:t>
      </w:r>
      <w:proofErr w:type="spellEnd"/>
      <w:r w:rsidRPr="003F1913">
        <w:rPr>
          <w:rFonts w:ascii="Aptos" w:hAnsi="Aptos"/>
        </w:rPr>
        <w:t xml:space="preserve"> </w:t>
      </w:r>
      <w:proofErr w:type="spellStart"/>
      <w:r w:rsidRPr="003F1913">
        <w:rPr>
          <w:rFonts w:ascii="Aptos" w:hAnsi="Aptos"/>
        </w:rPr>
        <w:t>seku</w:t>
      </w:r>
      <w:proofErr w:type="spellEnd"/>
      <w:r w:rsidRPr="003F1913">
        <w:rPr>
          <w:rFonts w:ascii="Aptos" w:hAnsi="Aptos"/>
        </w:rPr>
        <w:t xml:space="preserve"> </w:t>
      </w:r>
      <w:proofErr w:type="spellStart"/>
      <w:r w:rsidRPr="003F1913">
        <w:rPr>
          <w:rFonts w:ascii="Aptos" w:hAnsi="Aptos"/>
        </w:rPr>
        <w:t>pilnīgai</w:t>
      </w:r>
      <w:proofErr w:type="spellEnd"/>
      <w:r w:rsidRPr="003F1913">
        <w:rPr>
          <w:rFonts w:ascii="Aptos" w:hAnsi="Aptos"/>
        </w:rPr>
        <w:t xml:space="preserve"> </w:t>
      </w:r>
      <w:proofErr w:type="spellStart"/>
      <w:r w:rsidRPr="003F1913">
        <w:rPr>
          <w:rFonts w:ascii="Aptos" w:hAnsi="Aptos"/>
        </w:rPr>
        <w:t>izvērtēšanai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novēršanai</w:t>
      </w:r>
      <w:proofErr w:type="spellEnd"/>
      <w:r w:rsidRPr="003F1913">
        <w:rPr>
          <w:rFonts w:ascii="Aptos" w:hAnsi="Aptos"/>
        </w:rPr>
        <w:t xml:space="preserve"> var </w:t>
      </w:r>
      <w:proofErr w:type="spellStart"/>
      <w:r w:rsidRPr="003F1913">
        <w:rPr>
          <w:rFonts w:ascii="Aptos" w:hAnsi="Aptos"/>
        </w:rPr>
        <w:t>apturēt</w:t>
      </w:r>
      <w:proofErr w:type="spellEnd"/>
      <w:r w:rsidRPr="003F1913">
        <w:rPr>
          <w:rFonts w:ascii="Aptos" w:hAnsi="Aptos"/>
        </w:rPr>
        <w:t xml:space="preserve"> </w:t>
      </w:r>
      <w:proofErr w:type="spellStart"/>
      <w:r w:rsidRPr="003F1913">
        <w:rPr>
          <w:rFonts w:ascii="Aptos" w:hAnsi="Aptos"/>
        </w:rPr>
        <w:t>asignējumu</w:t>
      </w:r>
      <w:proofErr w:type="spellEnd"/>
      <w:r w:rsidRPr="003F1913">
        <w:rPr>
          <w:rFonts w:ascii="Aptos" w:hAnsi="Aptos"/>
        </w:rPr>
        <w:t xml:space="preserve"> </w:t>
      </w:r>
      <w:proofErr w:type="spellStart"/>
      <w:proofErr w:type="gramStart"/>
      <w:r w:rsidRPr="003F1913">
        <w:rPr>
          <w:rFonts w:ascii="Aptos" w:hAnsi="Aptos"/>
        </w:rPr>
        <w:t>piešķiršanu</w:t>
      </w:r>
      <w:proofErr w:type="spellEnd"/>
      <w:r w:rsidRPr="003F1913">
        <w:rPr>
          <w:rFonts w:ascii="Aptos" w:hAnsi="Aptos"/>
        </w:rPr>
        <w:t xml:space="preserve"> ,</w:t>
      </w:r>
      <w:proofErr w:type="gramEnd"/>
      <w:r w:rsidRPr="003F1913">
        <w:rPr>
          <w:rFonts w:ascii="Aptos" w:hAnsi="Aptos"/>
        </w:rPr>
        <w:t xml:space="preserve"> </w:t>
      </w:r>
      <w:proofErr w:type="spellStart"/>
      <w:r w:rsidRPr="003F1913">
        <w:rPr>
          <w:rFonts w:ascii="Aptos" w:hAnsi="Aptos"/>
        </w:rPr>
        <w:t>nepieciešamības</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norādot</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 xml:space="preserve"> </w:t>
      </w:r>
      <w:proofErr w:type="spellStart"/>
      <w:r w:rsidRPr="003F1913">
        <w:rPr>
          <w:rFonts w:ascii="Aptos" w:hAnsi="Aptos"/>
        </w:rPr>
        <w:t>attiecīgo</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novēršanai</w:t>
      </w:r>
      <w:proofErr w:type="spellEnd"/>
      <w:r w:rsidRPr="003F1913">
        <w:rPr>
          <w:rStyle w:val="FootnoteReference"/>
          <w:rFonts w:ascii="Aptos" w:hAnsi="Aptos"/>
        </w:rPr>
        <w:footnoteReference w:id="19"/>
      </w:r>
      <w:r w:rsidRPr="003F1913">
        <w:rPr>
          <w:rFonts w:ascii="Aptos" w:hAnsi="Aptos"/>
        </w:rPr>
        <w:t xml:space="preserve"> :</w:t>
      </w:r>
    </w:p>
    <w:p w14:paraId="7FD60C23" w14:textId="77777777" w:rsidR="00566D80" w:rsidRPr="003F1913" w:rsidRDefault="00727EF6" w:rsidP="002D0572">
      <w:pPr>
        <w:pStyle w:val="Compact"/>
        <w:numPr>
          <w:ilvl w:val="2"/>
          <w:numId w:val="19"/>
        </w:numPr>
        <w:rPr>
          <w:rFonts w:ascii="Aptos" w:hAnsi="Aptos"/>
        </w:rPr>
      </w:pP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iestājušies</w:t>
      </w:r>
      <w:proofErr w:type="spellEnd"/>
      <w:r w:rsidRPr="003F1913">
        <w:rPr>
          <w:rFonts w:ascii="Aptos" w:hAnsi="Aptos"/>
        </w:rPr>
        <w:t xml:space="preserve"> </w:t>
      </w:r>
      <w:proofErr w:type="spellStart"/>
      <w:r w:rsidRPr="003F1913">
        <w:rPr>
          <w:rFonts w:ascii="Aptos" w:hAnsi="Aptos"/>
        </w:rPr>
        <w:t>apstākļi</w:t>
      </w:r>
      <w:proofErr w:type="spellEnd"/>
      <w:r w:rsidRPr="003F1913">
        <w:rPr>
          <w:rFonts w:ascii="Aptos" w:hAnsi="Aptos"/>
        </w:rPr>
        <w:t xml:space="preserve">, kas rada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noteikto</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pienākumu</w:t>
      </w:r>
      <w:proofErr w:type="spellEnd"/>
      <w:r w:rsidRPr="003F1913">
        <w:rPr>
          <w:rFonts w:ascii="Aptos" w:hAnsi="Aptos"/>
        </w:rPr>
        <w:t xml:space="preserve"> un </w:t>
      </w:r>
      <w:proofErr w:type="spellStart"/>
      <w:r w:rsidRPr="003F1913">
        <w:rPr>
          <w:rFonts w:ascii="Aptos" w:hAnsi="Aptos"/>
        </w:rPr>
        <w:t>sniegto</w:t>
      </w:r>
      <w:proofErr w:type="spellEnd"/>
      <w:r w:rsidRPr="003F1913">
        <w:rPr>
          <w:rFonts w:ascii="Aptos" w:hAnsi="Aptos"/>
        </w:rPr>
        <w:t xml:space="preserve"> </w:t>
      </w:r>
      <w:proofErr w:type="spellStart"/>
      <w:r w:rsidRPr="003F1913">
        <w:rPr>
          <w:rFonts w:ascii="Aptos" w:hAnsi="Aptos"/>
        </w:rPr>
        <w:t>apliecinājumu</w:t>
      </w:r>
      <w:proofErr w:type="spellEnd"/>
      <w:r w:rsidRPr="003F1913">
        <w:rPr>
          <w:rFonts w:ascii="Aptos" w:hAnsi="Aptos"/>
        </w:rPr>
        <w:t xml:space="preserve"> </w:t>
      </w:r>
      <w:proofErr w:type="spellStart"/>
      <w:r w:rsidRPr="003F1913">
        <w:rPr>
          <w:rFonts w:ascii="Aptos" w:hAnsi="Aptos"/>
        </w:rPr>
        <w:t>pārkāpumu</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pārbaudes</w:t>
      </w:r>
      <w:proofErr w:type="spellEnd"/>
      <w:r w:rsidRPr="003F1913">
        <w:rPr>
          <w:rFonts w:ascii="Aptos" w:hAnsi="Aptos"/>
        </w:rPr>
        <w:t xml:space="preserve"> </w:t>
      </w:r>
      <w:proofErr w:type="spellStart"/>
      <w:r w:rsidRPr="003F1913">
        <w:rPr>
          <w:rFonts w:ascii="Aptos" w:hAnsi="Aptos"/>
        </w:rPr>
        <w:t>rezultātā</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konstatēti</w:t>
      </w:r>
      <w:proofErr w:type="spellEnd"/>
      <w:r w:rsidRPr="003F1913">
        <w:rPr>
          <w:rFonts w:ascii="Aptos" w:hAnsi="Aptos"/>
        </w:rPr>
        <w:t xml:space="preserve"> </w:t>
      </w:r>
      <w:proofErr w:type="spellStart"/>
      <w:r w:rsidRPr="003F1913">
        <w:rPr>
          <w:rFonts w:ascii="Aptos" w:hAnsi="Aptos"/>
        </w:rPr>
        <w:t>trūkumi</w:t>
      </w:r>
      <w:proofErr w:type="spellEnd"/>
      <w:r w:rsidRPr="003F1913">
        <w:rPr>
          <w:rFonts w:ascii="Aptos" w:hAnsi="Aptos"/>
        </w:rPr>
        <w:t xml:space="preserve"> un </w:t>
      </w:r>
      <w:proofErr w:type="spellStart"/>
      <w:r w:rsidRPr="003F1913">
        <w:rPr>
          <w:rFonts w:ascii="Aptos" w:hAnsi="Aptos"/>
        </w:rPr>
        <w:t>noteikts</w:t>
      </w:r>
      <w:proofErr w:type="spellEnd"/>
      <w:r w:rsidRPr="003F1913">
        <w:rPr>
          <w:rFonts w:ascii="Aptos" w:hAnsi="Aptos"/>
        </w:rPr>
        <w:t xml:space="preserve"> </w:t>
      </w:r>
      <w:proofErr w:type="spellStart"/>
      <w:r w:rsidRPr="003F1913">
        <w:rPr>
          <w:rFonts w:ascii="Aptos" w:hAnsi="Aptos"/>
        </w:rPr>
        <w:t>termiņš</w:t>
      </w:r>
      <w:proofErr w:type="spellEnd"/>
      <w:r w:rsidRPr="003F1913">
        <w:rPr>
          <w:rFonts w:ascii="Aptos" w:hAnsi="Aptos"/>
        </w:rPr>
        <w:t xml:space="preserve"> to </w:t>
      </w:r>
      <w:proofErr w:type="spellStart"/>
      <w:proofErr w:type="gramStart"/>
      <w:r w:rsidRPr="003F1913">
        <w:rPr>
          <w:rFonts w:ascii="Aptos" w:hAnsi="Aptos"/>
        </w:rPr>
        <w:t>novēršanai</w:t>
      </w:r>
      <w:proofErr w:type="spellEnd"/>
      <w:r w:rsidRPr="003F1913">
        <w:rPr>
          <w:rFonts w:ascii="Aptos" w:hAnsi="Aptos"/>
        </w:rPr>
        <w:t>;</w:t>
      </w:r>
      <w:proofErr w:type="gramEnd"/>
    </w:p>
    <w:p w14:paraId="519C9D8A" w14:textId="77777777" w:rsidR="00566D80" w:rsidRPr="003F1913" w:rsidRDefault="00727EF6" w:rsidP="002D0572">
      <w:pPr>
        <w:pStyle w:val="Compact"/>
        <w:numPr>
          <w:ilvl w:val="2"/>
          <w:numId w:val="19"/>
        </w:numPr>
        <w:rPr>
          <w:rFonts w:ascii="Aptos" w:hAnsi="Aptos"/>
        </w:rPr>
      </w:pPr>
      <w:r w:rsidRPr="003F1913">
        <w:rPr>
          <w:rFonts w:ascii="Aptos" w:hAnsi="Aptos"/>
        </w:rPr>
        <w:t xml:space="preserve">ja </w:t>
      </w:r>
      <w:proofErr w:type="spellStart"/>
      <w:r w:rsidRPr="003F1913">
        <w:rPr>
          <w:rFonts w:ascii="Aptos" w:hAnsi="Aptos"/>
        </w:rPr>
        <w:t>rodas</w:t>
      </w:r>
      <w:proofErr w:type="spellEnd"/>
      <w:r w:rsidRPr="003F1913">
        <w:rPr>
          <w:rFonts w:ascii="Aptos" w:hAnsi="Aptos"/>
        </w:rPr>
        <w:t xml:space="preserve"> </w:t>
      </w:r>
      <w:proofErr w:type="spellStart"/>
      <w:r w:rsidRPr="003F1913">
        <w:rPr>
          <w:rFonts w:ascii="Aptos" w:hAnsi="Aptos"/>
        </w:rPr>
        <w:t>pamatotas</w:t>
      </w:r>
      <w:proofErr w:type="spellEnd"/>
      <w:r w:rsidRPr="003F1913">
        <w:rPr>
          <w:rFonts w:ascii="Aptos" w:hAnsi="Aptos"/>
        </w:rPr>
        <w:t xml:space="preserve"> </w:t>
      </w:r>
      <w:proofErr w:type="spellStart"/>
      <w:r w:rsidRPr="003F1913">
        <w:rPr>
          <w:rFonts w:ascii="Aptos" w:hAnsi="Aptos"/>
        </w:rPr>
        <w:t>aizdomas</w:t>
      </w:r>
      <w:proofErr w:type="spellEnd"/>
      <w:r w:rsidRPr="003F1913">
        <w:rPr>
          <w:rFonts w:ascii="Aptos" w:hAnsi="Aptos"/>
        </w:rPr>
        <w:t xml:space="preserve">, ka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veiktie</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nav </w:t>
      </w:r>
      <w:proofErr w:type="spellStart"/>
      <w:r w:rsidRPr="003F1913">
        <w:rPr>
          <w:rFonts w:ascii="Aptos" w:hAnsi="Aptos"/>
        </w:rPr>
        <w:t>uzskatāmi</w:t>
      </w:r>
      <w:proofErr w:type="spellEnd"/>
      <w:r w:rsidRPr="003F1913">
        <w:rPr>
          <w:rFonts w:ascii="Aptos" w:hAnsi="Aptos"/>
        </w:rPr>
        <w:t xml:space="preserve"> par </w:t>
      </w:r>
      <w:proofErr w:type="spellStart"/>
      <w:r w:rsidRPr="003F1913">
        <w:rPr>
          <w:rFonts w:ascii="Aptos" w:hAnsi="Aptos"/>
        </w:rPr>
        <w:t>Attiecināmajiem</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nav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drošas</w:t>
      </w:r>
      <w:proofErr w:type="spellEnd"/>
      <w:r w:rsidRPr="003F1913">
        <w:rPr>
          <w:rFonts w:ascii="Aptos" w:hAnsi="Aptos"/>
        </w:rPr>
        <w:t xml:space="preserve"> finanšu </w:t>
      </w:r>
      <w:proofErr w:type="spellStart"/>
      <w:r w:rsidRPr="003F1913">
        <w:rPr>
          <w:rFonts w:ascii="Aptos" w:hAnsi="Aptos"/>
        </w:rPr>
        <w:t>vadības</w:t>
      </w:r>
      <w:proofErr w:type="spellEnd"/>
      <w:r w:rsidRPr="003F1913">
        <w:rPr>
          <w:rFonts w:ascii="Aptos" w:hAnsi="Aptos"/>
        </w:rPr>
        <w:t xml:space="preserve"> </w:t>
      </w:r>
      <w:proofErr w:type="spellStart"/>
      <w:r w:rsidRPr="003F1913">
        <w:rPr>
          <w:rFonts w:ascii="Aptos" w:hAnsi="Aptos"/>
        </w:rPr>
        <w:t>principam</w:t>
      </w:r>
      <w:proofErr w:type="spellEnd"/>
      <w:r w:rsidRPr="003F1913">
        <w:rPr>
          <w:rFonts w:ascii="Aptos" w:hAnsi="Aptos"/>
        </w:rPr>
        <w:t xml:space="preserve">, nav </w:t>
      </w:r>
      <w:proofErr w:type="spellStart"/>
      <w:r w:rsidRPr="003F1913">
        <w:rPr>
          <w:rFonts w:ascii="Aptos" w:hAnsi="Aptos"/>
        </w:rPr>
        <w:t>samērīgi</w:t>
      </w:r>
      <w:proofErr w:type="spellEnd"/>
      <w:r w:rsidRPr="003F1913">
        <w:rPr>
          <w:rFonts w:ascii="Aptos" w:hAnsi="Aptos"/>
        </w:rPr>
        <w:t xml:space="preserve"> un </w:t>
      </w:r>
      <w:proofErr w:type="spellStart"/>
      <w:r w:rsidRPr="003F1913">
        <w:rPr>
          <w:rFonts w:ascii="Aptos" w:hAnsi="Aptos"/>
        </w:rPr>
        <w:t>ekonomiski</w:t>
      </w:r>
      <w:proofErr w:type="spellEnd"/>
      <w:r w:rsidRPr="003F1913">
        <w:rPr>
          <w:rFonts w:ascii="Aptos" w:hAnsi="Aptos"/>
        </w:rPr>
        <w:t xml:space="preserve"> </w:t>
      </w:r>
      <w:proofErr w:type="spellStart"/>
      <w:r w:rsidRPr="003F1913">
        <w:rPr>
          <w:rFonts w:ascii="Aptos" w:hAnsi="Aptos"/>
        </w:rPr>
        <w:t>pamatoti</w:t>
      </w:r>
      <w:proofErr w:type="spellEnd"/>
      <w:r w:rsidRPr="003F1913">
        <w:rPr>
          <w:rFonts w:ascii="Aptos" w:hAnsi="Aptos"/>
        </w:rPr>
        <w:t xml:space="preserve"> un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noskaidrošanai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nepieciešams</w:t>
      </w:r>
      <w:proofErr w:type="spellEnd"/>
      <w:r w:rsidRPr="003F1913">
        <w:rPr>
          <w:rFonts w:ascii="Aptos" w:hAnsi="Aptos"/>
        </w:rPr>
        <w:t xml:space="preserve"> </w:t>
      </w:r>
      <w:proofErr w:type="spellStart"/>
      <w:r w:rsidRPr="003F1913">
        <w:rPr>
          <w:rFonts w:ascii="Aptos" w:hAnsi="Aptos"/>
        </w:rPr>
        <w:t>saņemt</w:t>
      </w:r>
      <w:proofErr w:type="spellEnd"/>
      <w:r w:rsidRPr="003F1913">
        <w:rPr>
          <w:rFonts w:ascii="Aptos" w:hAnsi="Aptos"/>
        </w:rPr>
        <w:t xml:space="preserve"> </w:t>
      </w:r>
      <w:proofErr w:type="spellStart"/>
      <w:r w:rsidRPr="003F1913">
        <w:rPr>
          <w:rFonts w:ascii="Aptos" w:hAnsi="Aptos"/>
        </w:rPr>
        <w:t>eksperta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kompetentās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proofErr w:type="gramStart"/>
      <w:r w:rsidRPr="003F1913">
        <w:rPr>
          <w:rFonts w:ascii="Aptos" w:hAnsi="Aptos"/>
        </w:rPr>
        <w:t>atzinumu</w:t>
      </w:r>
      <w:proofErr w:type="spellEnd"/>
      <w:r w:rsidRPr="003F1913">
        <w:rPr>
          <w:rFonts w:ascii="Aptos" w:hAnsi="Aptos"/>
        </w:rPr>
        <w:t>;</w:t>
      </w:r>
      <w:proofErr w:type="gramEnd"/>
    </w:p>
    <w:p w14:paraId="005496AC" w14:textId="77777777" w:rsidR="00566D80" w:rsidRPr="003F1913" w:rsidRDefault="00727EF6" w:rsidP="002D0572">
      <w:pPr>
        <w:pStyle w:val="Compact"/>
        <w:numPr>
          <w:ilvl w:val="2"/>
          <w:numId w:val="19"/>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vairs</w:t>
      </w:r>
      <w:proofErr w:type="spellEnd"/>
      <w:r w:rsidRPr="003F1913">
        <w:rPr>
          <w:rFonts w:ascii="Aptos" w:hAnsi="Aptos"/>
        </w:rPr>
        <w:t xml:space="preserve"> </w:t>
      </w:r>
      <w:proofErr w:type="spellStart"/>
      <w:r w:rsidRPr="003F1913">
        <w:rPr>
          <w:rFonts w:ascii="Aptos" w:hAnsi="Aptos"/>
        </w:rPr>
        <w:t>neatbilst</w:t>
      </w:r>
      <w:proofErr w:type="spellEnd"/>
      <w:r w:rsidRPr="003F1913">
        <w:rPr>
          <w:rFonts w:ascii="Aptos" w:hAnsi="Aptos"/>
        </w:rPr>
        <w:t xml:space="preserve"> SAM MK </w:t>
      </w:r>
      <w:proofErr w:type="spellStart"/>
      <w:r w:rsidRPr="003F1913">
        <w:rPr>
          <w:rFonts w:ascii="Aptos" w:hAnsi="Aptos"/>
        </w:rPr>
        <w:t>noteikumu</w:t>
      </w:r>
      <w:proofErr w:type="spellEnd"/>
      <w:r w:rsidRPr="003F1913">
        <w:rPr>
          <w:rFonts w:ascii="Aptos" w:hAnsi="Aptos"/>
        </w:rPr>
        <w:t xml:space="preserve"> </w:t>
      </w:r>
      <w:proofErr w:type="spellStart"/>
      <w:r w:rsidRPr="003F1913">
        <w:rPr>
          <w:rFonts w:ascii="Aptos" w:hAnsi="Aptos"/>
        </w:rPr>
        <w:t>prasībām</w:t>
      </w:r>
      <w:proofErr w:type="spellEnd"/>
      <w:r w:rsidRPr="003F1913">
        <w:rPr>
          <w:rFonts w:ascii="Aptos" w:hAnsi="Aptos"/>
        </w:rPr>
        <w:t xml:space="preserve">, kas </w:t>
      </w:r>
      <w:proofErr w:type="spellStart"/>
      <w:r w:rsidRPr="003F1913">
        <w:rPr>
          <w:rFonts w:ascii="Aptos" w:hAnsi="Aptos"/>
        </w:rPr>
        <w:t>noteiktas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lai </w:t>
      </w:r>
      <w:proofErr w:type="spellStart"/>
      <w:r w:rsidRPr="003F1913">
        <w:rPr>
          <w:rFonts w:ascii="Aptos" w:hAnsi="Aptos"/>
        </w:rPr>
        <w:t>tas</w:t>
      </w:r>
      <w:proofErr w:type="spellEnd"/>
      <w:r w:rsidRPr="003F1913">
        <w:rPr>
          <w:rFonts w:ascii="Aptos" w:hAnsi="Aptos"/>
        </w:rPr>
        <w:t xml:space="preserve"> </w:t>
      </w:r>
      <w:proofErr w:type="spellStart"/>
      <w:r w:rsidRPr="003F1913">
        <w:rPr>
          <w:rFonts w:ascii="Aptos" w:hAnsi="Aptos"/>
        </w:rPr>
        <w:t>varētu</w:t>
      </w:r>
      <w:proofErr w:type="spellEnd"/>
      <w:r w:rsidRPr="003F1913">
        <w:rPr>
          <w:rFonts w:ascii="Aptos" w:hAnsi="Aptos"/>
        </w:rPr>
        <w:t xml:space="preserve"> </w:t>
      </w:r>
      <w:proofErr w:type="spellStart"/>
      <w:r w:rsidRPr="003F1913">
        <w:rPr>
          <w:rFonts w:ascii="Aptos" w:hAnsi="Aptos"/>
        </w:rPr>
        <w:t>pretendēt</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proofErr w:type="gramStart"/>
      <w:r w:rsidRPr="003F1913">
        <w:rPr>
          <w:rFonts w:ascii="Aptos" w:hAnsi="Aptos"/>
        </w:rPr>
        <w:t>summu</w:t>
      </w:r>
      <w:proofErr w:type="spellEnd"/>
      <w:r w:rsidRPr="003F1913">
        <w:rPr>
          <w:rFonts w:ascii="Aptos" w:hAnsi="Aptos"/>
        </w:rPr>
        <w:t>;</w:t>
      </w:r>
      <w:proofErr w:type="gramEnd"/>
    </w:p>
    <w:p w14:paraId="4824E84D" w14:textId="77777777" w:rsidR="00566D80" w:rsidRPr="003F1913" w:rsidRDefault="00727EF6" w:rsidP="002D0572">
      <w:pPr>
        <w:pStyle w:val="Compact"/>
        <w:numPr>
          <w:ilvl w:val="2"/>
          <w:numId w:val="19"/>
        </w:numPr>
        <w:rPr>
          <w:rFonts w:ascii="Aptos" w:hAnsi="Aptos"/>
        </w:rPr>
      </w:pP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ierosināts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tiesiskās</w:t>
      </w:r>
      <w:proofErr w:type="spellEnd"/>
      <w:r w:rsidRPr="003F1913">
        <w:rPr>
          <w:rFonts w:ascii="Aptos" w:hAnsi="Aptos"/>
        </w:rPr>
        <w:t xml:space="preserve"> </w:t>
      </w:r>
      <w:proofErr w:type="spellStart"/>
      <w:r w:rsidRPr="003F1913">
        <w:rPr>
          <w:rFonts w:ascii="Aptos" w:hAnsi="Aptos"/>
        </w:rPr>
        <w:t>aizsardzības</w:t>
      </w:r>
      <w:proofErr w:type="spellEnd"/>
      <w:r w:rsidRPr="003F1913">
        <w:rPr>
          <w:rFonts w:ascii="Aptos" w:hAnsi="Aptos"/>
        </w:rPr>
        <w:t xml:space="preserve"> process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ārpustiesas</w:t>
      </w:r>
      <w:proofErr w:type="spellEnd"/>
      <w:r w:rsidRPr="003F1913">
        <w:rPr>
          <w:rFonts w:ascii="Aptos" w:hAnsi="Aptos"/>
        </w:rPr>
        <w:t xml:space="preserve"> </w:t>
      </w:r>
      <w:proofErr w:type="spellStart"/>
      <w:r w:rsidRPr="003F1913">
        <w:rPr>
          <w:rFonts w:ascii="Aptos" w:hAnsi="Aptos"/>
        </w:rPr>
        <w:t>tiesiskās</w:t>
      </w:r>
      <w:proofErr w:type="spellEnd"/>
      <w:r w:rsidRPr="003F1913">
        <w:rPr>
          <w:rFonts w:ascii="Aptos" w:hAnsi="Aptos"/>
        </w:rPr>
        <w:t xml:space="preserve"> </w:t>
      </w:r>
      <w:proofErr w:type="spellStart"/>
      <w:r w:rsidRPr="003F1913">
        <w:rPr>
          <w:rFonts w:ascii="Aptos" w:hAnsi="Aptos"/>
        </w:rPr>
        <w:t>aizsardzības</w:t>
      </w:r>
      <w:proofErr w:type="spellEnd"/>
      <w:r w:rsidRPr="003F1913">
        <w:rPr>
          <w:rFonts w:ascii="Aptos" w:hAnsi="Aptos"/>
        </w:rPr>
        <w:t xml:space="preserve"> process,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paredzētā</w:t>
      </w:r>
      <w:proofErr w:type="spellEnd"/>
      <w:r w:rsidRPr="003F1913">
        <w:rPr>
          <w:rFonts w:ascii="Aptos" w:hAnsi="Aptos"/>
        </w:rPr>
        <w:t xml:space="preserve"> </w:t>
      </w:r>
      <w:proofErr w:type="spellStart"/>
      <w:r w:rsidRPr="003F1913">
        <w:rPr>
          <w:rFonts w:ascii="Aptos" w:hAnsi="Aptos"/>
        </w:rPr>
        <w:t>saimnieciskā</w:t>
      </w:r>
      <w:proofErr w:type="spellEnd"/>
      <w:r w:rsidRPr="003F1913">
        <w:rPr>
          <w:rFonts w:ascii="Aptos" w:hAnsi="Aptos"/>
        </w:rPr>
        <w:t xml:space="preserve"> </w:t>
      </w:r>
      <w:proofErr w:type="spellStart"/>
      <w:r w:rsidRPr="003F1913">
        <w:rPr>
          <w:rFonts w:ascii="Aptos" w:hAnsi="Aptos"/>
        </w:rPr>
        <w:t>darbība</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apturēta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pārtraukta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uzsākta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likvidācija</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uzlikts</w:t>
      </w:r>
      <w:proofErr w:type="spellEnd"/>
      <w:r w:rsidRPr="003F1913">
        <w:rPr>
          <w:rFonts w:ascii="Aptos" w:hAnsi="Aptos"/>
        </w:rPr>
        <w:t xml:space="preserve"> </w:t>
      </w:r>
      <w:proofErr w:type="spellStart"/>
      <w:r w:rsidRPr="003F1913">
        <w:rPr>
          <w:rFonts w:ascii="Aptos" w:hAnsi="Aptos"/>
        </w:rPr>
        <w:t>arests</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kustamai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nekustamai</w:t>
      </w:r>
      <w:proofErr w:type="spellEnd"/>
      <w:r w:rsidRPr="003F1913">
        <w:rPr>
          <w:rFonts w:ascii="Aptos" w:hAnsi="Aptos"/>
        </w:rPr>
        <w:t xml:space="preserve"> </w:t>
      </w:r>
      <w:proofErr w:type="spellStart"/>
      <w:r w:rsidRPr="003F1913">
        <w:rPr>
          <w:rFonts w:ascii="Aptos" w:hAnsi="Aptos"/>
        </w:rPr>
        <w:t>mantai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finanšu </w:t>
      </w:r>
      <w:proofErr w:type="spellStart"/>
      <w:r w:rsidRPr="003F1913">
        <w:rPr>
          <w:rFonts w:ascii="Aptos" w:hAnsi="Aptos"/>
        </w:rPr>
        <w:t>līdzekļiem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ja </w:t>
      </w:r>
      <w:proofErr w:type="spellStart"/>
      <w:r w:rsidRPr="003F1913">
        <w:rPr>
          <w:rFonts w:ascii="Aptos" w:hAnsi="Aptos"/>
        </w:rPr>
        <w:t>Valsts</w:t>
      </w:r>
      <w:proofErr w:type="spellEnd"/>
      <w:r w:rsidRPr="003F1913">
        <w:rPr>
          <w:rFonts w:ascii="Aptos" w:hAnsi="Aptos"/>
        </w:rPr>
        <w:t xml:space="preserve"> </w:t>
      </w:r>
      <w:proofErr w:type="spellStart"/>
      <w:r w:rsidRPr="003F1913">
        <w:rPr>
          <w:rFonts w:ascii="Aptos" w:hAnsi="Aptos"/>
        </w:rPr>
        <w:t>ieņēmumu</w:t>
      </w:r>
      <w:proofErr w:type="spellEnd"/>
      <w:r w:rsidRPr="003F1913">
        <w:rPr>
          <w:rFonts w:ascii="Aptos" w:hAnsi="Aptos"/>
        </w:rPr>
        <w:t xml:space="preserve"> </w:t>
      </w:r>
      <w:proofErr w:type="spellStart"/>
      <w:r w:rsidRPr="003F1913">
        <w:rPr>
          <w:rFonts w:ascii="Aptos" w:hAnsi="Aptos"/>
        </w:rPr>
        <w:t>dienests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pieņēmis</w:t>
      </w:r>
      <w:proofErr w:type="spellEnd"/>
      <w:r w:rsidRPr="003F1913">
        <w:rPr>
          <w:rFonts w:ascii="Aptos" w:hAnsi="Aptos"/>
        </w:rPr>
        <w:t xml:space="preserve"> </w:t>
      </w:r>
      <w:proofErr w:type="spellStart"/>
      <w:r w:rsidRPr="003F1913">
        <w:rPr>
          <w:rFonts w:ascii="Aptos" w:hAnsi="Aptos"/>
        </w:rPr>
        <w:t>lēmumu</w:t>
      </w:r>
      <w:proofErr w:type="spellEnd"/>
      <w:r w:rsidRPr="003F1913">
        <w:rPr>
          <w:rFonts w:ascii="Aptos" w:hAnsi="Aptos"/>
        </w:rPr>
        <w:t xml:space="preserve"> par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pamata</w:t>
      </w:r>
      <w:proofErr w:type="spellEnd"/>
      <w:r w:rsidRPr="003F1913">
        <w:rPr>
          <w:rFonts w:ascii="Aptos" w:hAnsi="Aptos"/>
        </w:rPr>
        <w:t xml:space="preserve"> </w:t>
      </w:r>
      <w:proofErr w:type="spellStart"/>
      <w:r w:rsidRPr="003F1913">
        <w:rPr>
          <w:rFonts w:ascii="Aptos" w:hAnsi="Aptos"/>
        </w:rPr>
        <w:t>saimnieciskās</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apturēšanu</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pārkāpumu</w:t>
      </w:r>
      <w:proofErr w:type="spellEnd"/>
      <w:r w:rsidRPr="003F1913">
        <w:rPr>
          <w:rFonts w:ascii="Aptos" w:hAnsi="Aptos"/>
        </w:rPr>
        <w:t xml:space="preserve"> </w:t>
      </w:r>
      <w:proofErr w:type="spellStart"/>
      <w:proofErr w:type="gramStart"/>
      <w:r w:rsidRPr="003F1913">
        <w:rPr>
          <w:rFonts w:ascii="Aptos" w:hAnsi="Aptos"/>
        </w:rPr>
        <w:t>gadījumos</w:t>
      </w:r>
      <w:proofErr w:type="spellEnd"/>
      <w:r w:rsidRPr="003F1913">
        <w:rPr>
          <w:rFonts w:ascii="Aptos" w:hAnsi="Aptos"/>
        </w:rPr>
        <w:t>;</w:t>
      </w:r>
      <w:proofErr w:type="gramEnd"/>
    </w:p>
    <w:p w14:paraId="4AF0A512" w14:textId="77777777" w:rsidR="00566D80" w:rsidRPr="003F1913" w:rsidRDefault="00727EF6" w:rsidP="002D0572">
      <w:pPr>
        <w:pStyle w:val="Compact"/>
        <w:numPr>
          <w:ilvl w:val="2"/>
          <w:numId w:val="19"/>
        </w:numPr>
        <w:rPr>
          <w:rFonts w:ascii="Aptos" w:hAnsi="Aptos"/>
        </w:rPr>
      </w:pPr>
      <w:r w:rsidRPr="003F1913">
        <w:rPr>
          <w:rFonts w:ascii="Aptos" w:hAnsi="Aptos"/>
        </w:rPr>
        <w:t xml:space="preserve">ja </w:t>
      </w:r>
      <w:proofErr w:type="spellStart"/>
      <w:r w:rsidRPr="003F1913">
        <w:rPr>
          <w:rFonts w:ascii="Aptos" w:hAnsi="Aptos"/>
        </w:rPr>
        <w:t>saistībā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darbībām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uzsākts</w:t>
      </w:r>
      <w:proofErr w:type="spellEnd"/>
      <w:r w:rsidRPr="003F1913">
        <w:rPr>
          <w:rFonts w:ascii="Aptos" w:hAnsi="Aptos"/>
        </w:rPr>
        <w:t xml:space="preserve"> </w:t>
      </w:r>
      <w:proofErr w:type="spellStart"/>
      <w:r w:rsidRPr="003F1913">
        <w:rPr>
          <w:rFonts w:ascii="Aptos" w:hAnsi="Aptos"/>
        </w:rPr>
        <w:t>administratīvā</w:t>
      </w:r>
      <w:proofErr w:type="spellEnd"/>
      <w:r w:rsidRPr="003F1913">
        <w:rPr>
          <w:rFonts w:ascii="Aptos" w:hAnsi="Aptos"/>
        </w:rPr>
        <w:t xml:space="preserve"> </w:t>
      </w:r>
      <w:proofErr w:type="spellStart"/>
      <w:r w:rsidRPr="003F1913">
        <w:rPr>
          <w:rFonts w:ascii="Aptos" w:hAnsi="Aptos"/>
        </w:rPr>
        <w:t>pārkāpuma</w:t>
      </w:r>
      <w:proofErr w:type="spellEnd"/>
      <w:r w:rsidRPr="003F1913">
        <w:rPr>
          <w:rFonts w:ascii="Aptos" w:hAnsi="Aptos"/>
        </w:rPr>
        <w:t xml:space="preserve"> process </w:t>
      </w:r>
      <w:proofErr w:type="spellStart"/>
      <w:r w:rsidRPr="003F1913">
        <w:rPr>
          <w:rFonts w:ascii="Aptos" w:hAnsi="Aptos"/>
        </w:rPr>
        <w:t>vai</w:t>
      </w:r>
      <w:proofErr w:type="spellEnd"/>
      <w:r w:rsidRPr="003F1913">
        <w:rPr>
          <w:rFonts w:ascii="Aptos" w:hAnsi="Aptos"/>
        </w:rPr>
        <w:t xml:space="preserve"> </w:t>
      </w:r>
      <w:proofErr w:type="spellStart"/>
      <w:proofErr w:type="gramStart"/>
      <w:r w:rsidRPr="003F1913">
        <w:rPr>
          <w:rFonts w:ascii="Aptos" w:hAnsi="Aptos"/>
        </w:rPr>
        <w:t>kriminālprocess</w:t>
      </w:r>
      <w:proofErr w:type="spellEnd"/>
      <w:r w:rsidRPr="003F1913">
        <w:rPr>
          <w:rFonts w:ascii="Aptos" w:hAnsi="Aptos"/>
        </w:rPr>
        <w:t>;</w:t>
      </w:r>
      <w:proofErr w:type="gramEnd"/>
    </w:p>
    <w:p w14:paraId="0CF97643" w14:textId="77777777" w:rsidR="00566D80" w:rsidRPr="003F1913" w:rsidRDefault="00727EF6" w:rsidP="002D0572">
      <w:pPr>
        <w:pStyle w:val="Compact"/>
        <w:numPr>
          <w:ilvl w:val="2"/>
          <w:numId w:val="19"/>
        </w:numPr>
        <w:rPr>
          <w:rFonts w:ascii="Aptos" w:hAnsi="Aptos"/>
        </w:rPr>
      </w:pPr>
      <w:proofErr w:type="spellStart"/>
      <w:r w:rsidRPr="003F1913">
        <w:rPr>
          <w:rFonts w:ascii="Aptos" w:hAnsi="Aptos"/>
        </w:rPr>
        <w:t>pret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w:t>
      </w:r>
      <w:proofErr w:type="spellStart"/>
      <w:r w:rsidRPr="003F1913">
        <w:rPr>
          <w:rFonts w:ascii="Aptos" w:hAnsi="Aptos"/>
        </w:rPr>
        <w:t>tiesā</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šķīrējtiesā</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iesniegts</w:t>
      </w:r>
      <w:proofErr w:type="spellEnd"/>
      <w:r w:rsidRPr="003F1913">
        <w:rPr>
          <w:rFonts w:ascii="Aptos" w:hAnsi="Aptos"/>
        </w:rPr>
        <w:t xml:space="preserve"> </w:t>
      </w:r>
      <w:proofErr w:type="spellStart"/>
      <w:r w:rsidRPr="003F1913">
        <w:rPr>
          <w:rFonts w:ascii="Aptos" w:hAnsi="Aptos"/>
        </w:rPr>
        <w:t>prasības</w:t>
      </w:r>
      <w:proofErr w:type="spellEnd"/>
      <w:r w:rsidRPr="003F1913">
        <w:rPr>
          <w:rFonts w:ascii="Aptos" w:hAnsi="Aptos"/>
        </w:rPr>
        <w:t xml:space="preserve"> </w:t>
      </w:r>
      <w:proofErr w:type="spellStart"/>
      <w:r w:rsidRPr="003F1913">
        <w:rPr>
          <w:rFonts w:ascii="Aptos" w:hAnsi="Aptos"/>
        </w:rPr>
        <w:t>pieteikums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pieteikums</w:t>
      </w:r>
      <w:proofErr w:type="spellEnd"/>
      <w:r w:rsidRPr="003F1913">
        <w:rPr>
          <w:rFonts w:ascii="Aptos" w:hAnsi="Aptos"/>
        </w:rPr>
        <w:t xml:space="preserve"> par </w:t>
      </w:r>
      <w:proofErr w:type="spellStart"/>
      <w:r w:rsidRPr="003F1913">
        <w:rPr>
          <w:rFonts w:ascii="Aptos" w:hAnsi="Aptos"/>
        </w:rPr>
        <w:t>prasības</w:t>
      </w:r>
      <w:proofErr w:type="spellEnd"/>
      <w:r w:rsidRPr="003F1913">
        <w:rPr>
          <w:rFonts w:ascii="Aptos" w:hAnsi="Aptos"/>
        </w:rPr>
        <w:t xml:space="preserve"> </w:t>
      </w:r>
      <w:proofErr w:type="spellStart"/>
      <w:r w:rsidRPr="003F1913">
        <w:rPr>
          <w:rFonts w:ascii="Aptos" w:hAnsi="Aptos"/>
        </w:rPr>
        <w:t>nodrošinājumu</w:t>
      </w:r>
      <w:proofErr w:type="spellEnd"/>
      <w:r w:rsidRPr="003F1913">
        <w:rPr>
          <w:rFonts w:ascii="Aptos" w:hAnsi="Aptos"/>
        </w:rPr>
        <w:t xml:space="preserve"> par </w:t>
      </w:r>
      <w:proofErr w:type="spellStart"/>
      <w:r w:rsidRPr="003F1913">
        <w:rPr>
          <w:rFonts w:ascii="Aptos" w:hAnsi="Aptos"/>
        </w:rPr>
        <w:t>summu</w:t>
      </w:r>
      <w:proofErr w:type="spellEnd"/>
      <w:r w:rsidRPr="003F1913">
        <w:rPr>
          <w:rFonts w:ascii="Aptos" w:hAnsi="Aptos"/>
        </w:rPr>
        <w:t xml:space="preserve">, kas </w:t>
      </w:r>
      <w:proofErr w:type="spellStart"/>
      <w:r w:rsidRPr="003F1913">
        <w:rPr>
          <w:rFonts w:ascii="Aptos" w:hAnsi="Aptos"/>
        </w:rPr>
        <w:t>pārsniedz</w:t>
      </w:r>
      <w:proofErr w:type="spellEnd"/>
      <w:r w:rsidRPr="003F1913">
        <w:rPr>
          <w:rFonts w:ascii="Aptos" w:hAnsi="Aptos"/>
        </w:rPr>
        <w:t xml:space="preserve"> 50 % (</w:t>
      </w:r>
      <w:proofErr w:type="spellStart"/>
      <w:r w:rsidRPr="003F1913">
        <w:rPr>
          <w:rFonts w:ascii="Aptos" w:hAnsi="Aptos"/>
        </w:rPr>
        <w:t>piecdesmit</w:t>
      </w:r>
      <w:proofErr w:type="spellEnd"/>
      <w:r w:rsidRPr="003F1913">
        <w:rPr>
          <w:rFonts w:ascii="Aptos" w:hAnsi="Aptos"/>
        </w:rPr>
        <w:t xml:space="preserve"> </w:t>
      </w:r>
      <w:proofErr w:type="spellStart"/>
      <w:r w:rsidRPr="003F1913">
        <w:rPr>
          <w:rFonts w:ascii="Aptos" w:hAnsi="Aptos"/>
        </w:rPr>
        <w:t>procentus</w:t>
      </w:r>
      <w:proofErr w:type="spellEnd"/>
      <w:r w:rsidRPr="003F1913">
        <w:rPr>
          <w:rFonts w:ascii="Aptos" w:hAnsi="Aptos"/>
        </w:rPr>
        <w:t xml:space="preserve">) no </w:t>
      </w:r>
      <w:proofErr w:type="spellStart"/>
      <w:r w:rsidRPr="003F1913">
        <w:rPr>
          <w:rFonts w:ascii="Aptos" w:hAnsi="Aptos"/>
        </w:rPr>
        <w:t>Atbalsta</w:t>
      </w:r>
      <w:proofErr w:type="spellEnd"/>
      <w:r w:rsidRPr="003F1913">
        <w:rPr>
          <w:rFonts w:ascii="Aptos" w:hAnsi="Aptos"/>
        </w:rPr>
        <w:t xml:space="preserve"> </w:t>
      </w:r>
      <w:proofErr w:type="spellStart"/>
      <w:proofErr w:type="gramStart"/>
      <w:r w:rsidRPr="003F1913">
        <w:rPr>
          <w:rFonts w:ascii="Aptos" w:hAnsi="Aptos"/>
        </w:rPr>
        <w:t>summas</w:t>
      </w:r>
      <w:proofErr w:type="spellEnd"/>
      <w:r w:rsidRPr="003F1913">
        <w:rPr>
          <w:rFonts w:ascii="Aptos" w:hAnsi="Aptos"/>
        </w:rPr>
        <w:t>;</w:t>
      </w:r>
      <w:proofErr w:type="gramEnd"/>
    </w:p>
    <w:p w14:paraId="593AB032" w14:textId="77777777" w:rsidR="00566D80" w:rsidRPr="003F1913" w:rsidRDefault="00727EF6" w:rsidP="002D0572">
      <w:pPr>
        <w:pStyle w:val="Compact"/>
        <w:numPr>
          <w:ilvl w:val="2"/>
          <w:numId w:val="19"/>
        </w:numPr>
        <w:rPr>
          <w:rFonts w:ascii="Aptos" w:hAnsi="Aptos"/>
        </w:rPr>
      </w:pPr>
      <w:r w:rsidRPr="003F1913">
        <w:rPr>
          <w:rFonts w:ascii="Aptos" w:hAnsi="Aptos"/>
        </w:rPr>
        <w:t xml:space="preserve">nav </w:t>
      </w:r>
      <w:proofErr w:type="spellStart"/>
      <w:r w:rsidRPr="003F1913">
        <w:rPr>
          <w:rFonts w:ascii="Aptos" w:hAnsi="Aptos"/>
        </w:rPr>
        <w:t>sasniegti</w:t>
      </w:r>
      <w:proofErr w:type="spellEnd"/>
      <w:r w:rsidRPr="003F1913">
        <w:rPr>
          <w:rFonts w:ascii="Aptos" w:hAnsi="Aptos"/>
        </w:rPr>
        <w:t xml:space="preserve">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rādītāji</w:t>
      </w:r>
      <w:proofErr w:type="spellEnd"/>
      <w:r w:rsidRPr="003F1913">
        <w:rPr>
          <w:rFonts w:ascii="Aptos" w:hAnsi="Aptos"/>
        </w:rPr>
        <w:t xml:space="preserve">, kas tika </w:t>
      </w:r>
      <w:proofErr w:type="spellStart"/>
      <w:r w:rsidRPr="003F1913">
        <w:rPr>
          <w:rFonts w:ascii="Aptos" w:hAnsi="Aptos"/>
        </w:rPr>
        <w:t>norādīti</w:t>
      </w:r>
      <w:proofErr w:type="spellEnd"/>
      <w:r w:rsidRPr="003F1913">
        <w:rPr>
          <w:rFonts w:ascii="Aptos" w:hAnsi="Aptos"/>
        </w:rPr>
        <w:t xml:space="preserve"> </w:t>
      </w:r>
      <w:proofErr w:type="spellStart"/>
      <w:proofErr w:type="gramStart"/>
      <w:r w:rsidRPr="003F1913">
        <w:rPr>
          <w:rFonts w:ascii="Aptos" w:hAnsi="Aptos"/>
        </w:rPr>
        <w:t>Projektā</w:t>
      </w:r>
      <w:proofErr w:type="spellEnd"/>
      <w:r w:rsidRPr="003F1913">
        <w:rPr>
          <w:rFonts w:ascii="Aptos" w:hAnsi="Aptos"/>
        </w:rPr>
        <w:t xml:space="preserve"> ;</w:t>
      </w:r>
      <w:proofErr w:type="gramEnd"/>
    </w:p>
    <w:p w14:paraId="3B864F6C" w14:textId="77777777" w:rsidR="00566D80" w:rsidRPr="003F1913" w:rsidRDefault="00727EF6" w:rsidP="002D0572">
      <w:pPr>
        <w:pStyle w:val="Compact"/>
        <w:numPr>
          <w:ilvl w:val="2"/>
          <w:numId w:val="19"/>
        </w:numPr>
        <w:rPr>
          <w:rFonts w:ascii="Aptos" w:hAnsi="Aptos"/>
        </w:rPr>
      </w:pPr>
      <w:r w:rsidRPr="003F1913">
        <w:rPr>
          <w:rFonts w:ascii="Aptos" w:hAnsi="Aptos"/>
        </w:rPr>
        <w:lastRenderedPageBreak/>
        <w:t xml:space="preserve">nav </w:t>
      </w:r>
      <w:proofErr w:type="spellStart"/>
      <w:r w:rsidRPr="003F1913">
        <w:rPr>
          <w:rFonts w:ascii="Aptos" w:hAnsi="Aptos"/>
        </w:rPr>
        <w:t>sasniegti</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norādītie</w:t>
      </w:r>
      <w:proofErr w:type="spellEnd"/>
      <w:r w:rsidRPr="003F1913">
        <w:rPr>
          <w:rFonts w:ascii="Aptos" w:hAnsi="Aptos"/>
        </w:rPr>
        <w:t xml:space="preserve"> </w:t>
      </w:r>
      <w:proofErr w:type="spellStart"/>
      <w:r w:rsidRPr="003F1913">
        <w:rPr>
          <w:rFonts w:ascii="Aptos" w:hAnsi="Aptos"/>
        </w:rPr>
        <w:t>saimnieciskās</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rādītāji</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tie </w:t>
      </w:r>
      <w:proofErr w:type="spellStart"/>
      <w:r w:rsidRPr="003F1913">
        <w:rPr>
          <w:rFonts w:ascii="Aptos" w:hAnsi="Aptos"/>
        </w:rPr>
        <w:t>sasniegti</w:t>
      </w:r>
      <w:proofErr w:type="spellEnd"/>
      <w:r w:rsidRPr="003F1913">
        <w:rPr>
          <w:rFonts w:ascii="Aptos" w:hAnsi="Aptos"/>
        </w:rPr>
        <w:t xml:space="preserve"> </w:t>
      </w:r>
      <w:proofErr w:type="spellStart"/>
      <w:r w:rsidRPr="003F1913">
        <w:rPr>
          <w:rFonts w:ascii="Aptos" w:hAnsi="Aptos"/>
        </w:rPr>
        <w:t>daļēji</w:t>
      </w:r>
      <w:proofErr w:type="spellEnd"/>
      <w:r w:rsidRPr="003F1913">
        <w:rPr>
          <w:rFonts w:ascii="Aptos" w:hAnsi="Aptos"/>
        </w:rPr>
        <w:t xml:space="preserve"> un </w:t>
      </w:r>
      <w:proofErr w:type="spellStart"/>
      <w:r w:rsidRPr="003F1913">
        <w:rPr>
          <w:rFonts w:ascii="Aptos" w:hAnsi="Aptos"/>
        </w:rPr>
        <w:t>nepamato</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veiktos</w:t>
      </w:r>
      <w:proofErr w:type="spellEnd"/>
      <w:r w:rsidRPr="003F1913">
        <w:rPr>
          <w:rFonts w:ascii="Aptos" w:hAnsi="Aptos"/>
        </w:rPr>
        <w:t xml:space="preserve"> </w:t>
      </w:r>
      <w:proofErr w:type="spellStart"/>
      <w:r w:rsidRPr="003F1913">
        <w:rPr>
          <w:rFonts w:ascii="Aptos" w:hAnsi="Aptos"/>
        </w:rPr>
        <w:t>ilgtermiņa</w:t>
      </w:r>
      <w:proofErr w:type="spellEnd"/>
      <w:r w:rsidRPr="003F1913">
        <w:rPr>
          <w:rFonts w:ascii="Aptos" w:hAnsi="Aptos"/>
        </w:rPr>
        <w:t xml:space="preserve"> </w:t>
      </w:r>
      <w:proofErr w:type="spellStart"/>
      <w:r w:rsidRPr="003F1913">
        <w:rPr>
          <w:rFonts w:ascii="Aptos" w:hAnsi="Aptos"/>
        </w:rPr>
        <w:t>ieguldījumus</w:t>
      </w:r>
      <w:proofErr w:type="spellEnd"/>
      <w:r w:rsidRPr="003F1913">
        <w:rPr>
          <w:rFonts w:ascii="Aptos" w:hAnsi="Aptos"/>
        </w:rPr>
        <w:t xml:space="preserve"> </w:t>
      </w:r>
      <w:proofErr w:type="spellStart"/>
      <w:r w:rsidRPr="003F1913">
        <w:rPr>
          <w:rFonts w:ascii="Aptos" w:hAnsi="Aptos"/>
        </w:rPr>
        <w:t>pieprasītās</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proofErr w:type="gramStart"/>
      <w:r w:rsidRPr="003F1913">
        <w:rPr>
          <w:rFonts w:ascii="Aptos" w:hAnsi="Aptos"/>
        </w:rPr>
        <w:t>apmērā</w:t>
      </w:r>
      <w:proofErr w:type="spellEnd"/>
      <w:r w:rsidRPr="003F1913">
        <w:rPr>
          <w:rFonts w:ascii="Aptos" w:hAnsi="Aptos"/>
        </w:rPr>
        <w:t>;</w:t>
      </w:r>
      <w:proofErr w:type="gramEnd"/>
    </w:p>
    <w:p w14:paraId="2AA1B33C" w14:textId="77777777" w:rsidR="00566D80" w:rsidRPr="003F1913" w:rsidRDefault="00727EF6" w:rsidP="002D0572">
      <w:pPr>
        <w:pStyle w:val="Compact"/>
        <w:numPr>
          <w:ilvl w:val="2"/>
          <w:numId w:val="19"/>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apturēta</w:t>
      </w:r>
      <w:proofErr w:type="spellEnd"/>
      <w:r w:rsidRPr="003F1913">
        <w:rPr>
          <w:rFonts w:ascii="Aptos" w:hAnsi="Aptos"/>
        </w:rPr>
        <w:t xml:space="preserve">, </w:t>
      </w:r>
      <w:proofErr w:type="spellStart"/>
      <w:r w:rsidRPr="003F1913">
        <w:rPr>
          <w:rFonts w:ascii="Aptos" w:hAnsi="Aptos"/>
        </w:rPr>
        <w:t>anulēta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nav </w:t>
      </w:r>
      <w:proofErr w:type="spellStart"/>
      <w:r w:rsidRPr="003F1913">
        <w:rPr>
          <w:rFonts w:ascii="Aptos" w:hAnsi="Aptos"/>
        </w:rPr>
        <w:t>atjaunota</w:t>
      </w:r>
      <w:proofErr w:type="spellEnd"/>
      <w:r w:rsidRPr="003F1913">
        <w:rPr>
          <w:rFonts w:ascii="Aptos" w:hAnsi="Aptos"/>
        </w:rPr>
        <w:t xml:space="preserve"> </w:t>
      </w:r>
      <w:proofErr w:type="spellStart"/>
      <w:r w:rsidRPr="003F1913">
        <w:rPr>
          <w:rFonts w:ascii="Aptos" w:hAnsi="Aptos"/>
        </w:rPr>
        <w:t>licence</w:t>
      </w:r>
      <w:proofErr w:type="spellEnd"/>
      <w:r w:rsidRPr="003F1913">
        <w:rPr>
          <w:rFonts w:ascii="Aptos" w:hAnsi="Aptos"/>
        </w:rPr>
        <w:t xml:space="preserve">, patents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licences</w:t>
      </w:r>
      <w:proofErr w:type="spellEnd"/>
      <w:r w:rsidRPr="003F1913">
        <w:rPr>
          <w:rFonts w:ascii="Aptos" w:hAnsi="Aptos"/>
        </w:rPr>
        <w:t xml:space="preserve"> </w:t>
      </w:r>
      <w:proofErr w:type="spellStart"/>
      <w:r w:rsidRPr="003F1913">
        <w:rPr>
          <w:rFonts w:ascii="Aptos" w:hAnsi="Aptos"/>
        </w:rPr>
        <w:t>līgums</w:t>
      </w:r>
      <w:proofErr w:type="spellEnd"/>
      <w:r w:rsidRPr="003F1913">
        <w:rPr>
          <w:rFonts w:ascii="Aptos" w:hAnsi="Aptos"/>
        </w:rPr>
        <w:t xml:space="preserve">, kas </w:t>
      </w:r>
      <w:proofErr w:type="spellStart"/>
      <w:r w:rsidRPr="003F1913">
        <w:rPr>
          <w:rFonts w:ascii="Aptos" w:hAnsi="Aptos"/>
        </w:rPr>
        <w:t>nepieciešams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proofErr w:type="gramStart"/>
      <w:r w:rsidRPr="003F1913">
        <w:rPr>
          <w:rFonts w:ascii="Aptos" w:hAnsi="Aptos"/>
        </w:rPr>
        <w:t>īstenošanai</w:t>
      </w:r>
      <w:proofErr w:type="spellEnd"/>
      <w:r w:rsidRPr="003F1913">
        <w:rPr>
          <w:rFonts w:ascii="Aptos" w:hAnsi="Aptos"/>
        </w:rPr>
        <w:t>;</w:t>
      </w:r>
      <w:proofErr w:type="gramEnd"/>
    </w:p>
    <w:p w14:paraId="1865C5D6" w14:textId="77777777" w:rsidR="00566D80" w:rsidRPr="003F1913" w:rsidRDefault="00727EF6" w:rsidP="002D0572">
      <w:pPr>
        <w:pStyle w:val="Compact"/>
        <w:numPr>
          <w:ilvl w:val="2"/>
          <w:numId w:val="19"/>
        </w:numPr>
        <w:rPr>
          <w:rFonts w:ascii="Aptos" w:hAnsi="Aptos"/>
        </w:rPr>
      </w:pP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pieprasījumā</w:t>
      </w:r>
      <w:proofErr w:type="spellEnd"/>
      <w:r w:rsidRPr="003F1913">
        <w:rPr>
          <w:rFonts w:ascii="Aptos" w:hAnsi="Aptos"/>
        </w:rPr>
        <w:t xml:space="preserve"> </w:t>
      </w:r>
      <w:proofErr w:type="spellStart"/>
      <w:r w:rsidRPr="003F1913">
        <w:rPr>
          <w:rFonts w:ascii="Aptos" w:hAnsi="Aptos"/>
        </w:rPr>
        <w:t>iekļauto</w:t>
      </w:r>
      <w:proofErr w:type="spellEnd"/>
      <w:r w:rsidRPr="003F1913">
        <w:rPr>
          <w:rFonts w:ascii="Aptos" w:hAnsi="Aptos"/>
        </w:rPr>
        <w:t xml:space="preserve">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izmaksu</w:t>
      </w:r>
      <w:proofErr w:type="spellEnd"/>
      <w:r w:rsidRPr="003F1913">
        <w:rPr>
          <w:rFonts w:ascii="Aptos" w:hAnsi="Aptos"/>
        </w:rPr>
        <w:t xml:space="preserve"> Gala </w:t>
      </w:r>
      <w:proofErr w:type="spellStart"/>
      <w:r w:rsidRPr="003F1913">
        <w:rPr>
          <w:rFonts w:ascii="Aptos" w:hAnsi="Aptos"/>
        </w:rPr>
        <w:t>saņēmējs</w:t>
      </w:r>
      <w:proofErr w:type="spellEnd"/>
      <w:r w:rsidRPr="003F1913">
        <w:rPr>
          <w:rFonts w:ascii="Aptos" w:hAnsi="Aptos"/>
        </w:rPr>
        <w:t xml:space="preserve"> nav </w:t>
      </w:r>
      <w:proofErr w:type="spellStart"/>
      <w:r w:rsidRPr="003F1913">
        <w:rPr>
          <w:rFonts w:ascii="Aptos" w:hAnsi="Aptos"/>
        </w:rPr>
        <w:t>izpildījis</w:t>
      </w:r>
      <w:proofErr w:type="spellEnd"/>
      <w:r w:rsidRPr="003F1913">
        <w:rPr>
          <w:rFonts w:ascii="Aptos" w:hAnsi="Aptos"/>
        </w:rPr>
        <w:t xml:space="preserve"> </w:t>
      </w:r>
      <w:proofErr w:type="spellStart"/>
      <w:r w:rsidRPr="003F1913">
        <w:rPr>
          <w:rFonts w:ascii="Aptos" w:hAnsi="Aptos"/>
        </w:rPr>
        <w:t>Noziedzīgi</w:t>
      </w:r>
      <w:proofErr w:type="spellEnd"/>
      <w:r w:rsidRPr="003F1913">
        <w:rPr>
          <w:rFonts w:ascii="Aptos" w:hAnsi="Aptos"/>
        </w:rPr>
        <w:t xml:space="preserve"> </w:t>
      </w:r>
      <w:proofErr w:type="spellStart"/>
      <w:r w:rsidRPr="003F1913">
        <w:rPr>
          <w:rFonts w:ascii="Aptos" w:hAnsi="Aptos"/>
        </w:rPr>
        <w:t>iegūtu</w:t>
      </w:r>
      <w:proofErr w:type="spellEnd"/>
      <w:r w:rsidRPr="003F1913">
        <w:rPr>
          <w:rFonts w:ascii="Aptos" w:hAnsi="Aptos"/>
        </w:rPr>
        <w:t xml:space="preserve"> </w:t>
      </w:r>
      <w:proofErr w:type="spellStart"/>
      <w:r w:rsidRPr="003F1913">
        <w:rPr>
          <w:rFonts w:ascii="Aptos" w:hAnsi="Aptos"/>
        </w:rPr>
        <w:t>līdzekļu</w:t>
      </w:r>
      <w:proofErr w:type="spellEnd"/>
      <w:r w:rsidRPr="003F1913">
        <w:rPr>
          <w:rFonts w:ascii="Aptos" w:hAnsi="Aptos"/>
        </w:rPr>
        <w:t xml:space="preserve"> </w:t>
      </w:r>
      <w:proofErr w:type="spellStart"/>
      <w:r w:rsidRPr="003F1913">
        <w:rPr>
          <w:rFonts w:ascii="Aptos" w:hAnsi="Aptos"/>
        </w:rPr>
        <w:t>legalizācijas</w:t>
      </w:r>
      <w:proofErr w:type="spellEnd"/>
      <w:r w:rsidRPr="003F1913">
        <w:rPr>
          <w:rFonts w:ascii="Aptos" w:hAnsi="Aptos"/>
        </w:rPr>
        <w:t xml:space="preserve"> un </w:t>
      </w:r>
      <w:proofErr w:type="spellStart"/>
      <w:r w:rsidRPr="003F1913">
        <w:rPr>
          <w:rFonts w:ascii="Aptos" w:hAnsi="Aptos"/>
        </w:rPr>
        <w:t>terorisma</w:t>
      </w:r>
      <w:proofErr w:type="spellEnd"/>
      <w:r w:rsidRPr="003F1913">
        <w:rPr>
          <w:rFonts w:ascii="Aptos" w:hAnsi="Aptos"/>
        </w:rPr>
        <w:t xml:space="preserve"> </w:t>
      </w:r>
      <w:proofErr w:type="spellStart"/>
      <w:r w:rsidRPr="003F1913">
        <w:rPr>
          <w:rFonts w:ascii="Aptos" w:hAnsi="Aptos"/>
        </w:rPr>
        <w:t>finansēšanas</w:t>
      </w:r>
      <w:proofErr w:type="spellEnd"/>
      <w:r w:rsidRPr="003F1913">
        <w:rPr>
          <w:rFonts w:ascii="Aptos" w:hAnsi="Aptos"/>
        </w:rPr>
        <w:t xml:space="preserve"> </w:t>
      </w:r>
      <w:proofErr w:type="spellStart"/>
      <w:r w:rsidRPr="003F1913">
        <w:rPr>
          <w:rFonts w:ascii="Aptos" w:hAnsi="Aptos"/>
        </w:rPr>
        <w:t>novēršanas</w:t>
      </w:r>
      <w:proofErr w:type="spellEnd"/>
      <w:r w:rsidRPr="003F1913">
        <w:rPr>
          <w:rFonts w:ascii="Aptos" w:hAnsi="Aptos"/>
        </w:rPr>
        <w:t xml:space="preserve"> </w:t>
      </w:r>
      <w:proofErr w:type="spellStart"/>
      <w:r w:rsidRPr="003F1913">
        <w:rPr>
          <w:rFonts w:ascii="Aptos" w:hAnsi="Aptos"/>
        </w:rPr>
        <w:t>likuma</w:t>
      </w:r>
      <w:proofErr w:type="spellEnd"/>
      <w:r w:rsidRPr="003F1913">
        <w:rPr>
          <w:rFonts w:ascii="Aptos" w:hAnsi="Aptos"/>
        </w:rPr>
        <w:t xml:space="preserve"> 18.</w:t>
      </w:r>
      <w:r w:rsidRPr="003F1913">
        <w:rPr>
          <w:rFonts w:ascii="Aptos" w:hAnsi="Aptos"/>
          <w:vertAlign w:val="superscript"/>
        </w:rPr>
        <w:t>2</w:t>
      </w:r>
      <w:r w:rsidRPr="003F1913">
        <w:rPr>
          <w:rFonts w:ascii="Aptos" w:hAnsi="Aptos"/>
        </w:rPr>
        <w:t xml:space="preserve"> </w:t>
      </w:r>
      <w:proofErr w:type="spellStart"/>
      <w:r w:rsidRPr="003F1913">
        <w:rPr>
          <w:rFonts w:ascii="Aptos" w:hAnsi="Aptos"/>
        </w:rPr>
        <w:t>panta</w:t>
      </w:r>
      <w:proofErr w:type="spellEnd"/>
      <w:r w:rsidRPr="003F1913">
        <w:rPr>
          <w:rFonts w:ascii="Aptos" w:hAnsi="Aptos"/>
        </w:rPr>
        <w:t xml:space="preserve"> </w:t>
      </w:r>
      <w:proofErr w:type="spellStart"/>
      <w:r w:rsidRPr="003F1913">
        <w:rPr>
          <w:rFonts w:ascii="Aptos" w:hAnsi="Aptos"/>
        </w:rPr>
        <w:t>prasības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uzskatāms</w:t>
      </w:r>
      <w:proofErr w:type="spellEnd"/>
      <w:r w:rsidRPr="003F1913">
        <w:rPr>
          <w:rFonts w:ascii="Aptos" w:hAnsi="Aptos"/>
        </w:rPr>
        <w:t xml:space="preserve"> par </w:t>
      </w:r>
      <w:proofErr w:type="spellStart"/>
      <w:r w:rsidRPr="003F1913">
        <w:rPr>
          <w:rFonts w:ascii="Aptos" w:hAnsi="Aptos"/>
        </w:rPr>
        <w:t>sankciju</w:t>
      </w:r>
      <w:proofErr w:type="spellEnd"/>
      <w:r w:rsidRPr="003F1913">
        <w:rPr>
          <w:rFonts w:ascii="Aptos" w:hAnsi="Aptos"/>
        </w:rPr>
        <w:t xml:space="preserve"> </w:t>
      </w:r>
      <w:proofErr w:type="spellStart"/>
      <w:r w:rsidRPr="003F1913">
        <w:rPr>
          <w:rFonts w:ascii="Aptos" w:hAnsi="Aptos"/>
        </w:rPr>
        <w:t>subjektu</w:t>
      </w:r>
      <w:proofErr w:type="spellEnd"/>
      <w:r w:rsidRPr="003F1913">
        <w:rPr>
          <w:rFonts w:ascii="Aptos" w:hAnsi="Aptos"/>
        </w:rPr>
        <w:t xml:space="preserve"> </w:t>
      </w:r>
      <w:proofErr w:type="spellStart"/>
      <w:r w:rsidRPr="003F1913">
        <w:rPr>
          <w:rFonts w:ascii="Aptos" w:hAnsi="Aptos"/>
        </w:rPr>
        <w:t>Starptautisko</w:t>
      </w:r>
      <w:proofErr w:type="spellEnd"/>
      <w:r w:rsidRPr="003F1913">
        <w:rPr>
          <w:rFonts w:ascii="Aptos" w:hAnsi="Aptos"/>
        </w:rPr>
        <w:t xml:space="preserve"> un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nacionālo</w:t>
      </w:r>
      <w:proofErr w:type="spellEnd"/>
      <w:r w:rsidRPr="003F1913">
        <w:rPr>
          <w:rFonts w:ascii="Aptos" w:hAnsi="Aptos"/>
        </w:rPr>
        <w:t xml:space="preserve"> </w:t>
      </w:r>
      <w:proofErr w:type="spellStart"/>
      <w:r w:rsidRPr="003F1913">
        <w:rPr>
          <w:rFonts w:ascii="Aptos" w:hAnsi="Aptos"/>
        </w:rPr>
        <w:t>sankciju</w:t>
      </w:r>
      <w:proofErr w:type="spellEnd"/>
      <w:r w:rsidRPr="003F1913">
        <w:rPr>
          <w:rFonts w:ascii="Aptos" w:hAnsi="Aptos"/>
        </w:rPr>
        <w:t xml:space="preserve"> </w:t>
      </w:r>
      <w:proofErr w:type="spellStart"/>
      <w:r w:rsidRPr="003F1913">
        <w:rPr>
          <w:rFonts w:ascii="Aptos" w:hAnsi="Aptos"/>
        </w:rPr>
        <w:t>likuma</w:t>
      </w:r>
      <w:proofErr w:type="spellEnd"/>
      <w:r w:rsidRPr="003F1913">
        <w:rPr>
          <w:rFonts w:ascii="Aptos" w:hAnsi="Aptos"/>
        </w:rPr>
        <w:t xml:space="preserve"> </w:t>
      </w:r>
      <w:proofErr w:type="spellStart"/>
      <w:proofErr w:type="gramStart"/>
      <w:r w:rsidRPr="003F1913">
        <w:rPr>
          <w:rFonts w:ascii="Aptos" w:hAnsi="Aptos"/>
        </w:rPr>
        <w:t>izpratnē</w:t>
      </w:r>
      <w:proofErr w:type="spellEnd"/>
      <w:r w:rsidRPr="003F1913">
        <w:rPr>
          <w:rFonts w:ascii="Aptos" w:hAnsi="Aptos"/>
        </w:rPr>
        <w:t>;</w:t>
      </w:r>
      <w:proofErr w:type="gramEnd"/>
    </w:p>
    <w:p w14:paraId="13636FB2" w14:textId="77777777" w:rsidR="00566D80" w:rsidRPr="00F01786" w:rsidRDefault="00727EF6" w:rsidP="002D0572">
      <w:pPr>
        <w:pStyle w:val="Compact"/>
        <w:numPr>
          <w:ilvl w:val="2"/>
          <w:numId w:val="19"/>
        </w:numPr>
        <w:rPr>
          <w:rFonts w:ascii="Aptos" w:hAnsi="Aptos"/>
        </w:rPr>
      </w:pP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nav </w:t>
      </w:r>
      <w:proofErr w:type="spellStart"/>
      <w:r w:rsidRPr="003F1913">
        <w:rPr>
          <w:rFonts w:ascii="Aptos" w:hAnsi="Aptos"/>
        </w:rPr>
        <w:t>nodrošinājis</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iesniegšanu</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7.4.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paredzētajā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nav </w:t>
      </w:r>
      <w:proofErr w:type="spellStart"/>
      <w:r w:rsidRPr="003F1913">
        <w:rPr>
          <w:rFonts w:ascii="Aptos" w:hAnsi="Aptos"/>
        </w:rPr>
        <w:t>novērsis</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pieprasījumā</w:t>
      </w:r>
      <w:proofErr w:type="spellEnd"/>
      <w:r w:rsidRPr="003F1913">
        <w:rPr>
          <w:rFonts w:ascii="Aptos" w:hAnsi="Aptos"/>
        </w:rPr>
        <w:t xml:space="preserve"> </w:t>
      </w:r>
      <w:proofErr w:type="spellStart"/>
      <w:r w:rsidRPr="003F1913">
        <w:rPr>
          <w:rFonts w:ascii="Aptos" w:hAnsi="Aptos"/>
        </w:rPr>
        <w:t>konstatētās</w:t>
      </w:r>
      <w:proofErr w:type="spellEnd"/>
      <w:r w:rsidRPr="003F1913">
        <w:rPr>
          <w:rFonts w:ascii="Aptos" w:hAnsi="Aptos"/>
        </w:rPr>
        <w:t xml:space="preserve"> </w:t>
      </w:r>
      <w:proofErr w:type="spellStart"/>
      <w:r w:rsidRPr="003F1913">
        <w:rPr>
          <w:rFonts w:ascii="Aptos" w:hAnsi="Aptos"/>
        </w:rPr>
        <w:t>nepilnības</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7.12. </w:t>
      </w:r>
      <w:proofErr w:type="spellStart"/>
      <w:r w:rsidRPr="00F01786">
        <w:rPr>
          <w:rFonts w:ascii="Aptos" w:hAnsi="Aptos"/>
        </w:rPr>
        <w:t>apakšpunktā</w:t>
      </w:r>
      <w:proofErr w:type="spellEnd"/>
      <w:r w:rsidRPr="00F01786">
        <w:rPr>
          <w:rFonts w:ascii="Aptos" w:hAnsi="Aptos"/>
        </w:rPr>
        <w:t xml:space="preserve"> </w:t>
      </w:r>
      <w:proofErr w:type="spellStart"/>
      <w:r w:rsidRPr="00F01786">
        <w:rPr>
          <w:rFonts w:ascii="Aptos" w:hAnsi="Aptos"/>
        </w:rPr>
        <w:t>minētajā</w:t>
      </w:r>
      <w:proofErr w:type="spellEnd"/>
      <w:r w:rsidRPr="00F01786">
        <w:rPr>
          <w:rFonts w:ascii="Aptos" w:hAnsi="Aptos"/>
        </w:rPr>
        <w:t xml:space="preserve"> </w:t>
      </w:r>
      <w:proofErr w:type="spellStart"/>
      <w:r w:rsidRPr="00F01786">
        <w:rPr>
          <w:rFonts w:ascii="Aptos" w:hAnsi="Aptos"/>
        </w:rPr>
        <w:t>termiņā</w:t>
      </w:r>
      <w:proofErr w:type="spellEnd"/>
      <w:r w:rsidRPr="00F01786">
        <w:rPr>
          <w:rFonts w:ascii="Aptos" w:hAnsi="Aptos"/>
        </w:rPr>
        <w:t>.</w:t>
      </w:r>
    </w:p>
    <w:p w14:paraId="68C0C80B" w14:textId="77777777" w:rsidR="00566D80" w:rsidRPr="00F01786" w:rsidRDefault="00727EF6" w:rsidP="002D0572">
      <w:pPr>
        <w:pStyle w:val="Heading2"/>
        <w:numPr>
          <w:ilvl w:val="0"/>
          <w:numId w:val="1"/>
        </w:numPr>
        <w:rPr>
          <w:rFonts w:ascii="Aptos" w:hAnsi="Aptos"/>
          <w:color w:val="auto"/>
          <w:sz w:val="24"/>
          <w:szCs w:val="24"/>
        </w:rPr>
      </w:pPr>
      <w:bookmarkStart w:id="10" w:name="līguma-grozījumi"/>
      <w:proofErr w:type="spellStart"/>
      <w:r w:rsidRPr="00F01786">
        <w:rPr>
          <w:rFonts w:ascii="Aptos" w:hAnsi="Aptos"/>
          <w:color w:val="auto"/>
          <w:sz w:val="24"/>
          <w:szCs w:val="24"/>
        </w:rPr>
        <w:t>Līguma</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grozījumi</w:t>
      </w:r>
      <w:bookmarkEnd w:id="10"/>
      <w:proofErr w:type="spellEnd"/>
    </w:p>
    <w:p w14:paraId="46C739AB" w14:textId="77777777" w:rsidR="00566D80" w:rsidRPr="003F1913" w:rsidRDefault="00727EF6" w:rsidP="002D0572">
      <w:pPr>
        <w:pStyle w:val="Compact"/>
        <w:numPr>
          <w:ilvl w:val="1"/>
          <w:numId w:val="20"/>
        </w:numPr>
        <w:rPr>
          <w:rFonts w:ascii="Aptos" w:hAnsi="Aptos"/>
        </w:rPr>
      </w:pPr>
      <w:r w:rsidRPr="003F1913">
        <w:rPr>
          <w:rFonts w:ascii="Aptos" w:hAnsi="Aptos"/>
        </w:rPr>
        <w:t xml:space="preserve">Ja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noslēgšanas</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individuālajā</w:t>
      </w:r>
      <w:proofErr w:type="spellEnd"/>
      <w:r w:rsidRPr="003F1913">
        <w:rPr>
          <w:rFonts w:ascii="Aptos" w:hAnsi="Aptos"/>
        </w:rPr>
        <w:t xml:space="preserve"> </w:t>
      </w:r>
      <w:proofErr w:type="spellStart"/>
      <w:r w:rsidRPr="003F1913">
        <w:rPr>
          <w:rFonts w:ascii="Aptos" w:hAnsi="Aptos"/>
        </w:rPr>
        <w:t>daļā</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pielikumos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nepieciešami</w:t>
      </w:r>
      <w:proofErr w:type="spellEnd"/>
      <w:r w:rsidRPr="003F1913">
        <w:rPr>
          <w:rFonts w:ascii="Aptos" w:hAnsi="Aptos"/>
        </w:rPr>
        <w:t xml:space="preserve"> </w:t>
      </w:r>
      <w:proofErr w:type="spellStart"/>
      <w:r w:rsidRPr="003F1913">
        <w:rPr>
          <w:rFonts w:ascii="Aptos" w:hAnsi="Aptos"/>
        </w:rPr>
        <w:t>grozījumi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ierosina</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par </w:t>
      </w:r>
      <w:proofErr w:type="spellStart"/>
      <w:r w:rsidRPr="003F1913">
        <w:rPr>
          <w:rFonts w:ascii="Aptos" w:hAnsi="Aptos"/>
        </w:rPr>
        <w:t>būtiskām</w:t>
      </w:r>
      <w:proofErr w:type="spellEnd"/>
      <w:r w:rsidRPr="003F1913">
        <w:rPr>
          <w:rFonts w:ascii="Aptos" w:hAnsi="Aptos"/>
        </w:rPr>
        <w:t xml:space="preserve"> </w:t>
      </w:r>
      <w:proofErr w:type="spellStart"/>
      <w:r w:rsidRPr="003F1913">
        <w:rPr>
          <w:rFonts w:ascii="Aptos" w:hAnsi="Aptos"/>
        </w:rPr>
        <w:t>izmaiņām</w:t>
      </w:r>
      <w:proofErr w:type="spellEnd"/>
      <w:r w:rsidRPr="003F1913">
        <w:rPr>
          <w:rFonts w:ascii="Aptos" w:hAnsi="Aptos"/>
        </w:rPr>
        <w:t xml:space="preserve">, kas </w:t>
      </w:r>
      <w:proofErr w:type="spellStart"/>
      <w:r w:rsidRPr="003F1913">
        <w:rPr>
          <w:rFonts w:ascii="Aptos" w:hAnsi="Aptos"/>
        </w:rPr>
        <w:t>attiecas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iesnieguma</w:t>
      </w:r>
      <w:proofErr w:type="spellEnd"/>
      <w:r w:rsidRPr="003F1913">
        <w:rPr>
          <w:rFonts w:ascii="Aptos" w:hAnsi="Aptos"/>
        </w:rPr>
        <w:t xml:space="preserve"> datu </w:t>
      </w:r>
      <w:proofErr w:type="spellStart"/>
      <w:r w:rsidRPr="003F1913">
        <w:rPr>
          <w:rFonts w:ascii="Aptos" w:hAnsi="Aptos"/>
        </w:rPr>
        <w:t>laukiem</w:t>
      </w:r>
      <w:proofErr w:type="spellEnd"/>
      <w:r w:rsidRPr="003F1913">
        <w:rPr>
          <w:rFonts w:ascii="Aptos" w:hAnsi="Aptos"/>
        </w:rPr>
        <w:t xml:space="preserve">, kas </w:t>
      </w:r>
      <w:proofErr w:type="spellStart"/>
      <w:r w:rsidRPr="003F1913">
        <w:rPr>
          <w:rFonts w:ascii="Aptos" w:hAnsi="Aptos"/>
        </w:rPr>
        <w:t>norādīti</w:t>
      </w:r>
      <w:proofErr w:type="spellEnd"/>
      <w:r w:rsidRPr="003F1913">
        <w:rPr>
          <w:rFonts w:ascii="Aptos" w:hAnsi="Aptos"/>
        </w:rPr>
        <w:t xml:space="preserve"> MK </w:t>
      </w:r>
      <w:proofErr w:type="spellStart"/>
      <w:r w:rsidRPr="003F1913">
        <w:rPr>
          <w:rFonts w:ascii="Aptos" w:hAnsi="Aptos"/>
        </w:rPr>
        <w:t>noteikumu</w:t>
      </w:r>
      <w:proofErr w:type="spellEnd"/>
      <w:r w:rsidRPr="003F1913">
        <w:rPr>
          <w:rFonts w:ascii="Aptos" w:hAnsi="Aptos"/>
        </w:rPr>
        <w:t xml:space="preserve"> </w:t>
      </w:r>
      <w:r w:rsidRPr="003F1913">
        <w:rPr>
          <w:rStyle w:val="FootnoteReference"/>
          <w:rFonts w:ascii="Aptos" w:hAnsi="Aptos"/>
        </w:rPr>
        <w:footnoteReference w:id="20"/>
      </w:r>
      <w:r w:rsidRPr="003F1913">
        <w:rPr>
          <w:rFonts w:ascii="Aptos" w:hAnsi="Aptos"/>
        </w:rPr>
        <w:t xml:space="preserve"> </w:t>
      </w:r>
      <w:proofErr w:type="gramStart"/>
      <w:r w:rsidRPr="003F1913">
        <w:rPr>
          <w:rFonts w:ascii="Aptos" w:hAnsi="Aptos"/>
        </w:rPr>
        <w:t>1.pielikuma</w:t>
      </w:r>
      <w:proofErr w:type="gramEnd"/>
      <w:r w:rsidRPr="003F1913">
        <w:rPr>
          <w:rFonts w:ascii="Aptos" w:hAnsi="Aptos"/>
        </w:rPr>
        <w:t xml:space="preserve"> 3. </w:t>
      </w:r>
      <w:proofErr w:type="spellStart"/>
      <w:r w:rsidRPr="003F1913">
        <w:rPr>
          <w:rFonts w:ascii="Aptos" w:hAnsi="Aptos"/>
        </w:rPr>
        <w:t>punktā</w:t>
      </w:r>
      <w:proofErr w:type="spellEnd"/>
      <w:r w:rsidRPr="003F1913">
        <w:rPr>
          <w:rFonts w:ascii="Aptos" w:hAnsi="Aptos"/>
        </w:rPr>
        <w:t>.</w:t>
      </w:r>
    </w:p>
    <w:p w14:paraId="63FC2FA2" w14:textId="77777777" w:rsidR="00566D80" w:rsidRPr="003F1913" w:rsidRDefault="00727EF6" w:rsidP="002D0572">
      <w:pPr>
        <w:pStyle w:val="Compact"/>
        <w:numPr>
          <w:ilvl w:val="1"/>
          <w:numId w:val="20"/>
        </w:numPr>
        <w:rPr>
          <w:rFonts w:ascii="Aptos" w:hAnsi="Aptos"/>
        </w:rPr>
      </w:pP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noformē</w:t>
      </w:r>
      <w:proofErr w:type="spellEnd"/>
      <w:r w:rsidRPr="003F1913">
        <w:rPr>
          <w:rFonts w:ascii="Aptos" w:hAnsi="Aptos"/>
        </w:rPr>
        <w:t xml:space="preserve">, </w:t>
      </w:r>
      <w:proofErr w:type="spellStart"/>
      <w:r w:rsidRPr="003F1913">
        <w:rPr>
          <w:rFonts w:ascii="Aptos" w:hAnsi="Aptos"/>
        </w:rPr>
        <w:t>Pusēm</w:t>
      </w:r>
      <w:proofErr w:type="spellEnd"/>
      <w:r w:rsidRPr="003F1913">
        <w:rPr>
          <w:rFonts w:ascii="Aptos" w:hAnsi="Aptos"/>
        </w:rPr>
        <w:t xml:space="preserve"> </w:t>
      </w:r>
      <w:proofErr w:type="spellStart"/>
      <w:r w:rsidRPr="003F1913">
        <w:rPr>
          <w:rFonts w:ascii="Aptos" w:hAnsi="Aptos"/>
        </w:rPr>
        <w:t>savstarpēji</w:t>
      </w:r>
      <w:proofErr w:type="spellEnd"/>
      <w:r w:rsidRPr="003F1913">
        <w:rPr>
          <w:rFonts w:ascii="Aptos" w:hAnsi="Aptos"/>
        </w:rPr>
        <w:t xml:space="preserve"> </w:t>
      </w:r>
      <w:proofErr w:type="spellStart"/>
      <w:r w:rsidRPr="003F1913">
        <w:rPr>
          <w:rFonts w:ascii="Aptos" w:hAnsi="Aptos"/>
        </w:rPr>
        <w:t>rakstiski</w:t>
      </w:r>
      <w:proofErr w:type="spellEnd"/>
      <w:r w:rsidRPr="003F1913">
        <w:rPr>
          <w:rFonts w:ascii="Aptos" w:hAnsi="Aptos"/>
        </w:rPr>
        <w:t xml:space="preserve"> </w:t>
      </w:r>
      <w:proofErr w:type="spellStart"/>
      <w:r w:rsidRPr="003F1913">
        <w:rPr>
          <w:rFonts w:ascii="Aptos" w:hAnsi="Aptos"/>
        </w:rPr>
        <w:t>vienojoties</w:t>
      </w:r>
      <w:proofErr w:type="spellEnd"/>
      <w:r w:rsidRPr="003F1913">
        <w:rPr>
          <w:rFonts w:ascii="Aptos" w:hAnsi="Aptos"/>
        </w:rPr>
        <w:t xml:space="preserve"> un </w:t>
      </w:r>
      <w:proofErr w:type="spellStart"/>
      <w:r w:rsidRPr="003F1913">
        <w:rPr>
          <w:rFonts w:ascii="Aptos" w:hAnsi="Aptos"/>
        </w:rPr>
        <w:t>apstiprinot</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ja </w:t>
      </w:r>
      <w:proofErr w:type="spellStart"/>
      <w:r w:rsidRPr="003F1913">
        <w:rPr>
          <w:rFonts w:ascii="Aptos" w:hAnsi="Aptos"/>
        </w:rPr>
        <w:t>vien</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nav </w:t>
      </w:r>
      <w:proofErr w:type="spellStart"/>
      <w:r w:rsidRPr="003F1913">
        <w:rPr>
          <w:rFonts w:ascii="Aptos" w:hAnsi="Aptos"/>
        </w:rPr>
        <w:t>noteikta</w:t>
      </w:r>
      <w:proofErr w:type="spellEnd"/>
      <w:r w:rsidRPr="003F1913">
        <w:rPr>
          <w:rFonts w:ascii="Aptos" w:hAnsi="Aptos"/>
        </w:rPr>
        <w:t xml:space="preserve"> </w:t>
      </w:r>
      <w:proofErr w:type="spellStart"/>
      <w:r w:rsidRPr="003F1913">
        <w:rPr>
          <w:rFonts w:ascii="Aptos" w:hAnsi="Aptos"/>
        </w:rPr>
        <w:t>cita</w:t>
      </w:r>
      <w:proofErr w:type="spellEnd"/>
      <w:r w:rsidRPr="003F1913">
        <w:rPr>
          <w:rFonts w:ascii="Aptos" w:hAnsi="Aptos"/>
        </w:rPr>
        <w:t xml:space="preserve"> </w:t>
      </w:r>
      <w:proofErr w:type="spellStart"/>
      <w:r w:rsidRPr="003F1913">
        <w:rPr>
          <w:rFonts w:ascii="Aptos" w:hAnsi="Aptos"/>
        </w:rPr>
        <w:t>kārtība</w:t>
      </w:r>
      <w:proofErr w:type="spellEnd"/>
      <w:r w:rsidRPr="003F1913">
        <w:rPr>
          <w:rFonts w:ascii="Aptos" w:hAnsi="Aptos"/>
        </w:rPr>
        <w:t>.</w:t>
      </w:r>
    </w:p>
    <w:p w14:paraId="5CBC43E0" w14:textId="77777777" w:rsidR="00566D80" w:rsidRPr="003F1913" w:rsidRDefault="00727EF6" w:rsidP="002D0572">
      <w:pPr>
        <w:pStyle w:val="Compact"/>
        <w:numPr>
          <w:ilvl w:val="1"/>
          <w:numId w:val="20"/>
        </w:numPr>
        <w:rPr>
          <w:rFonts w:ascii="Aptos" w:hAnsi="Aptos"/>
        </w:rPr>
      </w:pP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grozījumi</w:t>
      </w:r>
      <w:proofErr w:type="spellEnd"/>
      <w:r w:rsidRPr="003F1913">
        <w:rPr>
          <w:rFonts w:ascii="Aptos" w:hAnsi="Aptos"/>
        </w:rPr>
        <w:t xml:space="preserve"> </w:t>
      </w:r>
      <w:proofErr w:type="spellStart"/>
      <w:r w:rsidRPr="003F1913">
        <w:rPr>
          <w:rFonts w:ascii="Aptos" w:hAnsi="Aptos"/>
        </w:rPr>
        <w:t>stājas</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attiecīgo</w:t>
      </w:r>
      <w:proofErr w:type="spellEnd"/>
      <w:r w:rsidRPr="003F1913">
        <w:rPr>
          <w:rFonts w:ascii="Aptos" w:hAnsi="Aptos"/>
        </w:rPr>
        <w:t xml:space="preserve">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priekšlikuma</w:t>
      </w:r>
      <w:proofErr w:type="spellEnd"/>
      <w:r w:rsidRPr="003F1913">
        <w:rPr>
          <w:rFonts w:ascii="Aptos" w:hAnsi="Aptos"/>
        </w:rPr>
        <w:t xml:space="preserve"> </w:t>
      </w:r>
      <w:proofErr w:type="spellStart"/>
      <w:r w:rsidRPr="003F1913">
        <w:rPr>
          <w:rFonts w:ascii="Aptos" w:hAnsi="Aptos"/>
        </w:rPr>
        <w:t>saņemšanas</w:t>
      </w:r>
      <w:proofErr w:type="spellEnd"/>
      <w:r w:rsidRPr="003F1913">
        <w:rPr>
          <w:rFonts w:ascii="Aptos" w:hAnsi="Aptos"/>
        </w:rPr>
        <w:t xml:space="preserve"> </w:t>
      </w:r>
      <w:proofErr w:type="spellStart"/>
      <w:r w:rsidRPr="003F1913">
        <w:rPr>
          <w:rFonts w:ascii="Aptos" w:hAnsi="Aptos"/>
        </w:rPr>
        <w:t>dienu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iestādē</w:t>
      </w:r>
      <w:proofErr w:type="spellEnd"/>
      <w:r w:rsidRPr="003F1913">
        <w:rPr>
          <w:rFonts w:ascii="Aptos" w:hAnsi="Aptos"/>
        </w:rPr>
        <w:t xml:space="preserve">, </w:t>
      </w:r>
      <w:proofErr w:type="spellStart"/>
      <w:r w:rsidRPr="003F1913">
        <w:rPr>
          <w:rFonts w:ascii="Aptos" w:hAnsi="Aptos"/>
        </w:rPr>
        <w:t>izņemot</w:t>
      </w:r>
      <w:proofErr w:type="spellEnd"/>
      <w:r w:rsidRPr="003F1913">
        <w:rPr>
          <w:rFonts w:ascii="Aptos" w:hAnsi="Aptos"/>
        </w:rPr>
        <w:t xml:space="preserve"> </w:t>
      </w:r>
      <w:proofErr w:type="spellStart"/>
      <w:r w:rsidRPr="003F1913">
        <w:rPr>
          <w:rFonts w:ascii="Aptos" w:hAnsi="Aptos"/>
        </w:rPr>
        <w:t>gadījumus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noteikusi</w:t>
      </w:r>
      <w:proofErr w:type="spellEnd"/>
      <w:r w:rsidRPr="003F1913">
        <w:rPr>
          <w:rFonts w:ascii="Aptos" w:hAnsi="Aptos"/>
        </w:rPr>
        <w:t xml:space="preserve">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stāšanās</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w:t>
      </w:r>
    </w:p>
    <w:p w14:paraId="3D84C30A" w14:textId="77777777" w:rsidR="00566D80" w:rsidRPr="003F1913" w:rsidRDefault="00727EF6" w:rsidP="002D0572">
      <w:pPr>
        <w:pStyle w:val="Compact"/>
        <w:numPr>
          <w:ilvl w:val="1"/>
          <w:numId w:val="20"/>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ierosinātie</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grozījumi</w:t>
      </w:r>
      <w:proofErr w:type="spellEnd"/>
      <w:r w:rsidRPr="003F1913">
        <w:rPr>
          <w:rFonts w:ascii="Aptos" w:hAnsi="Aptos"/>
        </w:rPr>
        <w:t xml:space="preserve"> par </w:t>
      </w:r>
      <w:proofErr w:type="spellStart"/>
      <w:r w:rsidRPr="003F1913">
        <w:rPr>
          <w:rFonts w:ascii="Aptos" w:hAnsi="Aptos"/>
        </w:rPr>
        <w:t>izmaiņām</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gramStart"/>
      <w:r w:rsidRPr="003F1913">
        <w:rPr>
          <w:rFonts w:ascii="Aptos" w:hAnsi="Aptos"/>
        </w:rPr>
        <w:t>1.pielikumā</w:t>
      </w:r>
      <w:proofErr w:type="gram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vispārīgie</w:t>
      </w:r>
      <w:proofErr w:type="spellEnd"/>
      <w:r w:rsidRPr="003F1913">
        <w:rPr>
          <w:rFonts w:ascii="Aptos" w:hAnsi="Aptos"/>
        </w:rPr>
        <w:t xml:space="preserve"> </w:t>
      </w:r>
      <w:proofErr w:type="spellStart"/>
      <w:r w:rsidRPr="003F1913">
        <w:rPr>
          <w:rFonts w:ascii="Aptos" w:hAnsi="Aptos"/>
        </w:rPr>
        <w:t>noteikumi</w:t>
      </w:r>
      <w:proofErr w:type="spellEnd"/>
      <w:r w:rsidRPr="003F1913">
        <w:rPr>
          <w:rFonts w:ascii="Aptos" w:hAnsi="Aptos"/>
        </w:rPr>
        <w:t xml:space="preserve">” </w:t>
      </w:r>
      <w:proofErr w:type="spellStart"/>
      <w:r w:rsidRPr="003F1913">
        <w:rPr>
          <w:rFonts w:ascii="Aptos" w:hAnsi="Aptos"/>
        </w:rPr>
        <w:t>stājas</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dienā</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par to </w:t>
      </w:r>
      <w:proofErr w:type="spellStart"/>
      <w:r w:rsidRPr="003F1913">
        <w:rPr>
          <w:rFonts w:ascii="Aptos" w:hAnsi="Aptos"/>
        </w:rPr>
        <w:t>paziņojusi</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izņemot</w:t>
      </w:r>
      <w:proofErr w:type="spellEnd"/>
      <w:r w:rsidRPr="003F1913">
        <w:rPr>
          <w:rFonts w:ascii="Aptos" w:hAnsi="Aptos"/>
        </w:rPr>
        <w:t xml:space="preserve"> </w:t>
      </w:r>
      <w:proofErr w:type="spellStart"/>
      <w:r w:rsidRPr="003F1913">
        <w:rPr>
          <w:rFonts w:ascii="Aptos" w:hAnsi="Aptos"/>
        </w:rPr>
        <w:t>gadījumus</w:t>
      </w:r>
      <w:proofErr w:type="spellEnd"/>
      <w:r w:rsidRPr="003F1913">
        <w:rPr>
          <w:rFonts w:ascii="Aptos" w:hAnsi="Aptos"/>
        </w:rPr>
        <w:t xml:space="preserve">, kas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paziņojumā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norādījusi</w:t>
      </w:r>
      <w:proofErr w:type="spellEnd"/>
      <w:r w:rsidRPr="003F1913">
        <w:rPr>
          <w:rFonts w:ascii="Aptos" w:hAnsi="Aptos"/>
        </w:rPr>
        <w:t xml:space="preserve">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stāšanās</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w:t>
      </w:r>
    </w:p>
    <w:p w14:paraId="293B283B" w14:textId="77777777" w:rsidR="00566D80" w:rsidRPr="003F1913" w:rsidRDefault="00727EF6" w:rsidP="002D0572">
      <w:pPr>
        <w:pStyle w:val="Compact"/>
        <w:numPr>
          <w:ilvl w:val="1"/>
          <w:numId w:val="20"/>
        </w:numPr>
        <w:rPr>
          <w:rFonts w:ascii="Aptos" w:hAnsi="Aptos"/>
        </w:rPr>
      </w:pPr>
      <w:proofErr w:type="spellStart"/>
      <w:r w:rsidRPr="003F1913">
        <w:rPr>
          <w:rFonts w:ascii="Aptos" w:hAnsi="Aptos"/>
        </w:rPr>
        <w:t>Ierosinot</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vienlaikus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priekšlikumu</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iesniedz</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w:t>
      </w:r>
    </w:p>
    <w:p w14:paraId="5D8331DA" w14:textId="77777777" w:rsidR="00566D80" w:rsidRPr="003F1913" w:rsidRDefault="00727EF6" w:rsidP="002D0572">
      <w:pPr>
        <w:pStyle w:val="Compact"/>
        <w:numPr>
          <w:ilvl w:val="2"/>
          <w:numId w:val="21"/>
        </w:numPr>
        <w:rPr>
          <w:rFonts w:ascii="Aptos" w:hAnsi="Aptos"/>
        </w:rPr>
      </w:pPr>
      <w:proofErr w:type="spellStart"/>
      <w:r w:rsidRPr="003F1913">
        <w:rPr>
          <w:rFonts w:ascii="Aptos" w:hAnsi="Aptos"/>
        </w:rPr>
        <w:t>pamatojuma</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tai </w:t>
      </w:r>
      <w:proofErr w:type="spellStart"/>
      <w:r w:rsidRPr="003F1913">
        <w:rPr>
          <w:rFonts w:ascii="Aptos" w:hAnsi="Aptos"/>
        </w:rPr>
        <w:t>skaitā</w:t>
      </w:r>
      <w:proofErr w:type="spellEnd"/>
      <w:r w:rsidRPr="003F1913">
        <w:rPr>
          <w:rFonts w:ascii="Aptos" w:hAnsi="Aptos"/>
        </w:rPr>
        <w:t xml:space="preserve"> </w:t>
      </w:r>
      <w:proofErr w:type="spellStart"/>
      <w:r w:rsidRPr="003F1913">
        <w:rPr>
          <w:rFonts w:ascii="Aptos" w:hAnsi="Aptos"/>
        </w:rPr>
        <w:t>dokumentus</w:t>
      </w:r>
      <w:proofErr w:type="spellEnd"/>
      <w:r w:rsidRPr="003F1913">
        <w:rPr>
          <w:rFonts w:ascii="Aptos" w:hAnsi="Aptos"/>
        </w:rPr>
        <w:t xml:space="preserve">, kas </w:t>
      </w:r>
      <w:proofErr w:type="spellStart"/>
      <w:r w:rsidRPr="003F1913">
        <w:rPr>
          <w:rFonts w:ascii="Aptos" w:hAnsi="Aptos"/>
        </w:rPr>
        <w:t>pamato</w:t>
      </w:r>
      <w:proofErr w:type="spellEnd"/>
      <w:r w:rsidRPr="003F1913">
        <w:rPr>
          <w:rFonts w:ascii="Aptos" w:hAnsi="Aptos"/>
        </w:rPr>
        <w:t xml:space="preserve"> </w:t>
      </w:r>
      <w:proofErr w:type="spellStart"/>
      <w:r w:rsidRPr="003F1913">
        <w:rPr>
          <w:rFonts w:ascii="Aptos" w:hAnsi="Aptos"/>
        </w:rPr>
        <w:t>ierosinātos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proofErr w:type="gramStart"/>
      <w:r w:rsidRPr="003F1913">
        <w:rPr>
          <w:rFonts w:ascii="Aptos" w:hAnsi="Aptos"/>
        </w:rPr>
        <w:t>grozījumus</w:t>
      </w:r>
      <w:proofErr w:type="spellEnd"/>
      <w:r w:rsidRPr="003F1913">
        <w:rPr>
          <w:rFonts w:ascii="Aptos" w:hAnsi="Aptos"/>
        </w:rPr>
        <w:t>;</w:t>
      </w:r>
      <w:proofErr w:type="gramEnd"/>
    </w:p>
    <w:p w14:paraId="0D1C70E9" w14:textId="77777777" w:rsidR="00566D80" w:rsidRPr="003F1913" w:rsidRDefault="00727EF6" w:rsidP="002D0572">
      <w:pPr>
        <w:pStyle w:val="Compact"/>
        <w:numPr>
          <w:ilvl w:val="2"/>
          <w:numId w:val="21"/>
        </w:numPr>
        <w:rPr>
          <w:rFonts w:ascii="Aptos" w:hAnsi="Aptos"/>
        </w:rPr>
      </w:pPr>
      <w:proofErr w:type="spellStart"/>
      <w:r w:rsidRPr="003F1913">
        <w:rPr>
          <w:rFonts w:ascii="Aptos" w:hAnsi="Aptos"/>
        </w:rPr>
        <w:t>koriģētas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iesnieguma</w:t>
      </w:r>
      <w:proofErr w:type="spellEnd"/>
      <w:r w:rsidRPr="003F1913">
        <w:rPr>
          <w:rFonts w:ascii="Aptos" w:hAnsi="Aptos"/>
        </w:rPr>
        <w:t xml:space="preserve"> </w:t>
      </w:r>
      <w:proofErr w:type="spellStart"/>
      <w:r w:rsidRPr="003F1913">
        <w:rPr>
          <w:rFonts w:ascii="Aptos" w:hAnsi="Aptos"/>
        </w:rPr>
        <w:t>veidlapas</w:t>
      </w:r>
      <w:proofErr w:type="spellEnd"/>
      <w:r w:rsidRPr="003F1913">
        <w:rPr>
          <w:rFonts w:ascii="Aptos" w:hAnsi="Aptos"/>
        </w:rPr>
        <w:t xml:space="preserve"> </w:t>
      </w:r>
      <w:proofErr w:type="spellStart"/>
      <w:r w:rsidRPr="003F1913">
        <w:rPr>
          <w:rFonts w:ascii="Aptos" w:hAnsi="Aptos"/>
        </w:rPr>
        <w:t>attiecīgās</w:t>
      </w:r>
      <w:proofErr w:type="spellEnd"/>
      <w:r w:rsidRPr="003F1913">
        <w:rPr>
          <w:rFonts w:ascii="Aptos" w:hAnsi="Aptos"/>
        </w:rPr>
        <w:t xml:space="preserve"> </w:t>
      </w:r>
      <w:proofErr w:type="spellStart"/>
      <w:r w:rsidRPr="003F1913">
        <w:rPr>
          <w:rFonts w:ascii="Aptos" w:hAnsi="Aptos"/>
        </w:rPr>
        <w:t>sadaļas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MK </w:t>
      </w:r>
      <w:proofErr w:type="spellStart"/>
      <w:r w:rsidRPr="003F1913">
        <w:rPr>
          <w:rFonts w:ascii="Aptos" w:hAnsi="Aptos"/>
        </w:rPr>
        <w:t>noteikumu</w:t>
      </w:r>
      <w:proofErr w:type="spellEnd"/>
      <w:r w:rsidRPr="003F1913">
        <w:rPr>
          <w:rFonts w:ascii="Aptos" w:hAnsi="Aptos"/>
        </w:rPr>
        <w:t xml:space="preserve"> </w:t>
      </w:r>
      <w:r w:rsidRPr="003F1913">
        <w:rPr>
          <w:rStyle w:val="FootnoteReference"/>
          <w:rFonts w:ascii="Aptos" w:hAnsi="Aptos"/>
        </w:rPr>
        <w:footnoteReference w:id="21"/>
      </w:r>
      <w:r w:rsidRPr="003F1913">
        <w:rPr>
          <w:rFonts w:ascii="Aptos" w:hAnsi="Aptos"/>
        </w:rPr>
        <w:t xml:space="preserve"> </w:t>
      </w:r>
      <w:proofErr w:type="gramStart"/>
      <w:r w:rsidRPr="003F1913">
        <w:rPr>
          <w:rFonts w:ascii="Aptos" w:hAnsi="Aptos"/>
        </w:rPr>
        <w:t>1.pielikuma</w:t>
      </w:r>
      <w:proofErr w:type="gramEnd"/>
      <w:r w:rsidRPr="003F1913">
        <w:rPr>
          <w:rFonts w:ascii="Aptos" w:hAnsi="Aptos"/>
        </w:rPr>
        <w:t xml:space="preserve"> 3. </w:t>
      </w:r>
      <w:proofErr w:type="spellStart"/>
      <w:r w:rsidRPr="003F1913">
        <w:rPr>
          <w:rFonts w:ascii="Aptos" w:hAnsi="Aptos"/>
        </w:rPr>
        <w:t>punktā</w:t>
      </w:r>
      <w:proofErr w:type="spellEnd"/>
      <w:r w:rsidRPr="003F1913">
        <w:rPr>
          <w:rFonts w:ascii="Aptos" w:hAnsi="Aptos"/>
        </w:rPr>
        <w:t xml:space="preserve"> </w:t>
      </w:r>
      <w:proofErr w:type="spellStart"/>
      <w:r w:rsidRPr="003F1913">
        <w:rPr>
          <w:rFonts w:ascii="Aptos" w:hAnsi="Aptos"/>
        </w:rPr>
        <w:t>noteiktajiem</w:t>
      </w:r>
      <w:proofErr w:type="spellEnd"/>
      <w:r w:rsidRPr="003F1913">
        <w:rPr>
          <w:rFonts w:ascii="Aptos" w:hAnsi="Aptos"/>
        </w:rPr>
        <w:t xml:space="preserve"> datu </w:t>
      </w:r>
      <w:proofErr w:type="spellStart"/>
      <w:r w:rsidRPr="003F1913">
        <w:rPr>
          <w:rFonts w:ascii="Aptos" w:hAnsi="Aptos"/>
        </w:rPr>
        <w:t>laukiem</w:t>
      </w:r>
      <w:proofErr w:type="spellEnd"/>
      <w:r w:rsidRPr="003F1913">
        <w:rPr>
          <w:rFonts w:ascii="Aptos" w:hAnsi="Aptos"/>
        </w:rPr>
        <w:t>.</w:t>
      </w:r>
    </w:p>
    <w:p w14:paraId="17243FA9" w14:textId="77777777" w:rsidR="00566D80" w:rsidRPr="003F1913" w:rsidRDefault="00727EF6" w:rsidP="002D0572">
      <w:pPr>
        <w:pStyle w:val="Compact"/>
        <w:numPr>
          <w:ilvl w:val="1"/>
          <w:numId w:val="20"/>
        </w:numPr>
        <w:rPr>
          <w:rFonts w:ascii="Aptos" w:hAnsi="Aptos"/>
        </w:rPr>
      </w:pPr>
      <w:proofErr w:type="spellStart"/>
      <w:r w:rsidRPr="003F1913">
        <w:rPr>
          <w:rFonts w:ascii="Aptos" w:hAnsi="Aptos"/>
        </w:rPr>
        <w:lastRenderedPageBreak/>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20 (</w:t>
      </w:r>
      <w:proofErr w:type="spellStart"/>
      <w:r w:rsidRPr="003F1913">
        <w:rPr>
          <w:rFonts w:ascii="Aptos" w:hAnsi="Aptos"/>
        </w:rPr>
        <w:t>divdesmit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no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ierosināto</w:t>
      </w:r>
      <w:proofErr w:type="spellEnd"/>
      <w:r w:rsidRPr="003F1913">
        <w:rPr>
          <w:rFonts w:ascii="Aptos" w:hAnsi="Aptos"/>
        </w:rPr>
        <w:t xml:space="preserve">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priekšlikuma</w:t>
      </w:r>
      <w:proofErr w:type="spellEnd"/>
      <w:r w:rsidRPr="003F1913">
        <w:rPr>
          <w:rFonts w:ascii="Aptos" w:hAnsi="Aptos"/>
        </w:rPr>
        <w:t xml:space="preserve"> </w:t>
      </w:r>
      <w:proofErr w:type="spellStart"/>
      <w:r w:rsidRPr="003F1913">
        <w:rPr>
          <w:rFonts w:ascii="Aptos" w:hAnsi="Aptos"/>
        </w:rPr>
        <w:t>saņemšanas</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to </w:t>
      </w:r>
      <w:proofErr w:type="spellStart"/>
      <w:r w:rsidRPr="003F1913">
        <w:rPr>
          <w:rFonts w:ascii="Aptos" w:hAnsi="Aptos"/>
        </w:rPr>
        <w:t>izvērtēšanu</w:t>
      </w:r>
      <w:proofErr w:type="spellEnd"/>
      <w:r w:rsidRPr="003F1913">
        <w:rPr>
          <w:rFonts w:ascii="Aptos" w:hAnsi="Aptos"/>
        </w:rPr>
        <w:t xml:space="preserve"> un, ja </w:t>
      </w:r>
      <w:proofErr w:type="spellStart"/>
      <w:r w:rsidRPr="003F1913">
        <w:rPr>
          <w:rFonts w:ascii="Aptos" w:hAnsi="Aptos"/>
        </w:rPr>
        <w:t>nepieciešams</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saskaņošanu</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Atbildīgo</w:t>
      </w:r>
      <w:proofErr w:type="spellEnd"/>
      <w:r w:rsidRPr="003F1913">
        <w:rPr>
          <w:rFonts w:ascii="Aptos" w:hAnsi="Aptos"/>
        </w:rPr>
        <w:t xml:space="preserve"> </w:t>
      </w:r>
      <w:proofErr w:type="spellStart"/>
      <w:r w:rsidRPr="003F1913">
        <w:rPr>
          <w:rFonts w:ascii="Aptos" w:hAnsi="Aptos"/>
        </w:rPr>
        <w:t>iestādi</w:t>
      </w:r>
      <w:proofErr w:type="spellEnd"/>
      <w:r w:rsidRPr="003F1913">
        <w:rPr>
          <w:rFonts w:ascii="Aptos" w:hAnsi="Aptos"/>
        </w:rPr>
        <w:t>.</w:t>
      </w:r>
    </w:p>
    <w:p w14:paraId="64AB05E4" w14:textId="77777777" w:rsidR="00566D80" w:rsidRPr="003F1913" w:rsidRDefault="00727EF6" w:rsidP="002D0572">
      <w:pPr>
        <w:pStyle w:val="Compact"/>
        <w:numPr>
          <w:ilvl w:val="1"/>
          <w:numId w:val="20"/>
        </w:numPr>
        <w:rPr>
          <w:rFonts w:ascii="Aptos" w:hAnsi="Aptos"/>
        </w:rPr>
      </w:pPr>
      <w:r w:rsidRPr="003F1913">
        <w:rPr>
          <w:rFonts w:ascii="Aptos" w:hAnsi="Aptos"/>
        </w:rPr>
        <w:t xml:space="preserve">Ja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ierosinātos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noraida</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informē</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par </w:t>
      </w:r>
      <w:proofErr w:type="spellStart"/>
      <w:r w:rsidRPr="003F1913">
        <w:rPr>
          <w:rFonts w:ascii="Aptos" w:hAnsi="Aptos"/>
        </w:rPr>
        <w:t>noraidīšanas</w:t>
      </w:r>
      <w:proofErr w:type="spellEnd"/>
      <w:r w:rsidRPr="003F1913">
        <w:rPr>
          <w:rFonts w:ascii="Aptos" w:hAnsi="Aptos"/>
        </w:rPr>
        <w:t xml:space="preserve"> </w:t>
      </w:r>
      <w:proofErr w:type="spellStart"/>
      <w:r w:rsidRPr="003F1913">
        <w:rPr>
          <w:rFonts w:ascii="Aptos" w:hAnsi="Aptos"/>
        </w:rPr>
        <w:t>pamatojumu</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ja </w:t>
      </w:r>
      <w:proofErr w:type="spellStart"/>
      <w:r w:rsidRPr="003F1913">
        <w:rPr>
          <w:rFonts w:ascii="Aptos" w:hAnsi="Aptos"/>
        </w:rPr>
        <w:t>nepieciešams</w:t>
      </w:r>
      <w:proofErr w:type="spellEnd"/>
      <w:r w:rsidRPr="003F1913">
        <w:rPr>
          <w:rFonts w:ascii="Aptos" w:hAnsi="Aptos"/>
        </w:rPr>
        <w:t xml:space="preserve">, </w:t>
      </w:r>
      <w:proofErr w:type="spellStart"/>
      <w:r w:rsidRPr="003F1913">
        <w:rPr>
          <w:rFonts w:ascii="Aptos" w:hAnsi="Aptos"/>
        </w:rPr>
        <w:t>norāda</w:t>
      </w:r>
      <w:proofErr w:type="spellEnd"/>
      <w:r w:rsidRPr="003F1913">
        <w:rPr>
          <w:rFonts w:ascii="Aptos" w:hAnsi="Aptos"/>
        </w:rPr>
        <w:t xml:space="preserve"> </w:t>
      </w:r>
      <w:proofErr w:type="spellStart"/>
      <w:r w:rsidRPr="003F1913">
        <w:rPr>
          <w:rFonts w:ascii="Aptos" w:hAnsi="Aptos"/>
        </w:rPr>
        <w:t>informāciju</w:t>
      </w:r>
      <w:proofErr w:type="spellEnd"/>
      <w:r w:rsidRPr="003F1913">
        <w:rPr>
          <w:rFonts w:ascii="Aptos" w:hAnsi="Aptos"/>
        </w:rPr>
        <w:t xml:space="preserve"> par </w:t>
      </w:r>
      <w:proofErr w:type="spellStart"/>
      <w:r w:rsidRPr="003F1913">
        <w:rPr>
          <w:rFonts w:ascii="Aptos" w:hAnsi="Aptos"/>
        </w:rPr>
        <w:t>nepieciešamajiem</w:t>
      </w:r>
      <w:proofErr w:type="spellEnd"/>
      <w:r w:rsidRPr="003F1913">
        <w:rPr>
          <w:rFonts w:ascii="Aptos" w:hAnsi="Aptos"/>
        </w:rPr>
        <w:t xml:space="preserve"> </w:t>
      </w:r>
      <w:proofErr w:type="spellStart"/>
      <w:r w:rsidRPr="003F1913">
        <w:rPr>
          <w:rFonts w:ascii="Aptos" w:hAnsi="Aptos"/>
        </w:rPr>
        <w:t>precizējumiem</w:t>
      </w:r>
      <w:proofErr w:type="spellEnd"/>
      <w:r w:rsidRPr="003F1913">
        <w:rPr>
          <w:rFonts w:ascii="Aptos" w:hAnsi="Aptos"/>
        </w:rPr>
        <w:t xml:space="preserve"> un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atkārtotas</w:t>
      </w:r>
      <w:proofErr w:type="spellEnd"/>
      <w:r w:rsidRPr="003F1913">
        <w:rPr>
          <w:rFonts w:ascii="Aptos" w:hAnsi="Aptos"/>
        </w:rPr>
        <w:t xml:space="preserve"> </w:t>
      </w:r>
      <w:proofErr w:type="spellStart"/>
      <w:r w:rsidRPr="003F1913">
        <w:rPr>
          <w:rFonts w:ascii="Aptos" w:hAnsi="Aptos"/>
        </w:rPr>
        <w:t>iesniegšanas</w:t>
      </w:r>
      <w:proofErr w:type="spellEnd"/>
      <w:r w:rsidRPr="003F1913">
        <w:rPr>
          <w:rFonts w:ascii="Aptos" w:hAnsi="Aptos"/>
        </w:rPr>
        <w:t xml:space="preserve"> </w:t>
      </w:r>
      <w:proofErr w:type="spellStart"/>
      <w:r w:rsidRPr="003F1913">
        <w:rPr>
          <w:rFonts w:ascii="Aptos" w:hAnsi="Aptos"/>
        </w:rPr>
        <w:t>kārtību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 xml:space="preserve"> </w:t>
      </w:r>
      <w:proofErr w:type="spellStart"/>
      <w:r w:rsidRPr="003F1913">
        <w:rPr>
          <w:rFonts w:ascii="Aptos" w:hAnsi="Aptos"/>
        </w:rPr>
        <w:t>noraidīt</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ierosinātos</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ja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w:t>
      </w:r>
      <w:proofErr w:type="spellEnd"/>
      <w:r w:rsidRPr="003F1913">
        <w:rPr>
          <w:rFonts w:ascii="Aptos" w:hAnsi="Aptos"/>
        </w:rPr>
        <w:t xml:space="preserve"> nav </w:t>
      </w:r>
      <w:proofErr w:type="spellStart"/>
      <w:r w:rsidRPr="003F1913">
        <w:rPr>
          <w:rFonts w:ascii="Aptos" w:hAnsi="Aptos"/>
        </w:rPr>
        <w:t>iespējama</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noteiktajam</w:t>
      </w:r>
      <w:proofErr w:type="spellEnd"/>
      <w:r w:rsidRPr="003F1913">
        <w:rPr>
          <w:rFonts w:ascii="Aptos" w:hAnsi="Aptos"/>
        </w:rPr>
        <w:t xml:space="preserve"> un, ja </w:t>
      </w:r>
      <w:proofErr w:type="spellStart"/>
      <w:r w:rsidRPr="003F1913">
        <w:rPr>
          <w:rFonts w:ascii="Aptos" w:hAnsi="Aptos"/>
        </w:rPr>
        <w:t>šie</w:t>
      </w:r>
      <w:proofErr w:type="spellEnd"/>
      <w:r w:rsidRPr="003F1913">
        <w:rPr>
          <w:rFonts w:ascii="Aptos" w:hAnsi="Aptos"/>
        </w:rPr>
        <w:t xml:space="preserve"> </w:t>
      </w:r>
      <w:proofErr w:type="spellStart"/>
      <w:r w:rsidRPr="003F1913">
        <w:rPr>
          <w:rFonts w:ascii="Aptos" w:hAnsi="Aptos"/>
        </w:rPr>
        <w:t>grozījumi</w:t>
      </w:r>
      <w:proofErr w:type="spellEnd"/>
      <w:r w:rsidRPr="003F1913">
        <w:rPr>
          <w:rFonts w:ascii="Aptos" w:hAnsi="Aptos"/>
        </w:rPr>
        <w:t xml:space="preserve"> </w:t>
      </w:r>
      <w:proofErr w:type="spellStart"/>
      <w:r w:rsidRPr="003F1913">
        <w:rPr>
          <w:rFonts w:ascii="Aptos" w:hAnsi="Aptos"/>
        </w:rPr>
        <w:t>ietekmē</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mērķu</w:t>
      </w:r>
      <w:proofErr w:type="spellEnd"/>
      <w:r w:rsidRPr="003F1913">
        <w:rPr>
          <w:rFonts w:ascii="Aptos" w:hAnsi="Aptos"/>
        </w:rPr>
        <w:t xml:space="preserve"> un </w:t>
      </w:r>
      <w:proofErr w:type="spellStart"/>
      <w:r w:rsidRPr="003F1913">
        <w:rPr>
          <w:rFonts w:ascii="Aptos" w:hAnsi="Aptos"/>
        </w:rPr>
        <w:t>Projektā</w:t>
      </w:r>
      <w:proofErr w:type="spellEnd"/>
      <w:r w:rsidRPr="003F1913">
        <w:rPr>
          <w:rFonts w:ascii="Aptos" w:hAnsi="Aptos"/>
        </w:rPr>
        <w:t xml:space="preserve"> </w:t>
      </w:r>
      <w:proofErr w:type="spellStart"/>
      <w:r w:rsidRPr="003F1913">
        <w:rPr>
          <w:rFonts w:ascii="Aptos" w:hAnsi="Aptos"/>
        </w:rPr>
        <w:t>norādīto</w:t>
      </w:r>
      <w:proofErr w:type="spellEnd"/>
      <w:r w:rsidRPr="003F1913">
        <w:rPr>
          <w:rFonts w:ascii="Aptos" w:hAnsi="Aptos"/>
        </w:rPr>
        <w:t xml:space="preserve"> </w:t>
      </w:r>
      <w:proofErr w:type="spellStart"/>
      <w:r w:rsidRPr="003F1913">
        <w:rPr>
          <w:rFonts w:ascii="Aptos" w:hAnsi="Aptos"/>
        </w:rPr>
        <w:t>uzraudzības</w:t>
      </w:r>
      <w:proofErr w:type="spellEnd"/>
      <w:r w:rsidRPr="003F1913">
        <w:rPr>
          <w:rFonts w:ascii="Aptos" w:hAnsi="Aptos"/>
        </w:rPr>
        <w:t xml:space="preserve"> </w:t>
      </w:r>
      <w:proofErr w:type="spellStart"/>
      <w:r w:rsidRPr="003F1913">
        <w:rPr>
          <w:rFonts w:ascii="Aptos" w:hAnsi="Aptos"/>
        </w:rPr>
        <w:t>rādītāju</w:t>
      </w:r>
      <w:proofErr w:type="spellEnd"/>
      <w:r w:rsidRPr="003F1913">
        <w:rPr>
          <w:rFonts w:ascii="Aptos" w:hAnsi="Aptos"/>
        </w:rPr>
        <w:t xml:space="preserve"> un </w:t>
      </w:r>
      <w:proofErr w:type="spellStart"/>
      <w:r w:rsidRPr="003F1913">
        <w:rPr>
          <w:rFonts w:ascii="Aptos" w:hAnsi="Aptos"/>
        </w:rPr>
        <w:t>horizontālo</w:t>
      </w:r>
      <w:proofErr w:type="spellEnd"/>
      <w:r w:rsidRPr="003F1913">
        <w:rPr>
          <w:rFonts w:ascii="Aptos" w:hAnsi="Aptos"/>
        </w:rPr>
        <w:t xml:space="preserve"> </w:t>
      </w:r>
      <w:proofErr w:type="spellStart"/>
      <w:r w:rsidRPr="003F1913">
        <w:rPr>
          <w:rFonts w:ascii="Aptos" w:hAnsi="Aptos"/>
        </w:rPr>
        <w:t>principu</w:t>
      </w:r>
      <w:proofErr w:type="spellEnd"/>
      <w:r w:rsidRPr="003F1913">
        <w:rPr>
          <w:rFonts w:ascii="Aptos" w:hAnsi="Aptos"/>
        </w:rPr>
        <w:t xml:space="preserve"> </w:t>
      </w:r>
      <w:proofErr w:type="spellStart"/>
      <w:r w:rsidRPr="003F1913">
        <w:rPr>
          <w:rFonts w:ascii="Aptos" w:hAnsi="Aptos"/>
        </w:rPr>
        <w:t>rādītāju</w:t>
      </w:r>
      <w:proofErr w:type="spellEnd"/>
      <w:r w:rsidRPr="003F1913">
        <w:rPr>
          <w:rFonts w:ascii="Aptos" w:hAnsi="Aptos"/>
        </w:rPr>
        <w:t xml:space="preserve"> </w:t>
      </w:r>
      <w:proofErr w:type="spellStart"/>
      <w:r w:rsidRPr="003F1913">
        <w:rPr>
          <w:rFonts w:ascii="Aptos" w:hAnsi="Aptos"/>
        </w:rPr>
        <w:t>sasniegšanu</w:t>
      </w:r>
      <w:proofErr w:type="spellEnd"/>
      <w:r w:rsidRPr="003F1913">
        <w:rPr>
          <w:rFonts w:ascii="Aptos" w:hAnsi="Aptos"/>
        </w:rPr>
        <w:t xml:space="preserve">, </w:t>
      </w:r>
      <w:proofErr w:type="spellStart"/>
      <w:r w:rsidRPr="003F1913">
        <w:rPr>
          <w:rFonts w:ascii="Aptos" w:hAnsi="Aptos"/>
        </w:rPr>
        <w:t>pasliktina</w:t>
      </w:r>
      <w:proofErr w:type="spellEnd"/>
      <w:r w:rsidRPr="003F1913">
        <w:rPr>
          <w:rFonts w:ascii="Aptos" w:hAnsi="Aptos"/>
        </w:rPr>
        <w:t xml:space="preserve"> </w:t>
      </w:r>
      <w:proofErr w:type="spellStart"/>
      <w:r w:rsidRPr="003F1913">
        <w:rPr>
          <w:rFonts w:ascii="Aptos" w:hAnsi="Aptos"/>
        </w:rPr>
        <w:t>sākotnējo</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novērtējumu</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Specifiskā</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mērķa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pasākuma</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iesniegumu</w:t>
      </w:r>
      <w:proofErr w:type="spellEnd"/>
      <w:r w:rsidRPr="003F1913">
        <w:rPr>
          <w:rFonts w:ascii="Aptos" w:hAnsi="Aptos"/>
        </w:rPr>
        <w:t xml:space="preserve"> </w:t>
      </w:r>
      <w:proofErr w:type="spellStart"/>
      <w:r w:rsidRPr="003F1913">
        <w:rPr>
          <w:rFonts w:ascii="Aptos" w:hAnsi="Aptos"/>
        </w:rPr>
        <w:t>vērtēšanas</w:t>
      </w:r>
      <w:proofErr w:type="spellEnd"/>
      <w:r w:rsidRPr="003F1913">
        <w:rPr>
          <w:rFonts w:ascii="Aptos" w:hAnsi="Aptos"/>
        </w:rPr>
        <w:t xml:space="preserve"> </w:t>
      </w:r>
      <w:proofErr w:type="spellStart"/>
      <w:r w:rsidRPr="003F1913">
        <w:rPr>
          <w:rFonts w:ascii="Aptos" w:hAnsi="Aptos"/>
        </w:rPr>
        <w:t>kritērijiem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pretrunā</w:t>
      </w:r>
      <w:proofErr w:type="spellEnd"/>
      <w:r w:rsidRPr="003F1913">
        <w:rPr>
          <w:rFonts w:ascii="Aptos" w:hAnsi="Aptos"/>
        </w:rPr>
        <w:t xml:space="preserve"> </w:t>
      </w:r>
      <w:proofErr w:type="spellStart"/>
      <w:r w:rsidRPr="003F1913">
        <w:rPr>
          <w:rFonts w:ascii="Aptos" w:hAnsi="Aptos"/>
        </w:rPr>
        <w:t>normatīvajiem</w:t>
      </w:r>
      <w:proofErr w:type="spellEnd"/>
      <w:r w:rsidRPr="003F1913">
        <w:rPr>
          <w:rFonts w:ascii="Aptos" w:hAnsi="Aptos"/>
        </w:rPr>
        <w:t xml:space="preserve"> </w:t>
      </w:r>
      <w:proofErr w:type="spellStart"/>
      <w:r w:rsidRPr="003F1913">
        <w:rPr>
          <w:rFonts w:ascii="Aptos" w:hAnsi="Aptos"/>
        </w:rPr>
        <w:t>aktiem</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citos</w:t>
      </w:r>
      <w:proofErr w:type="spellEnd"/>
      <w:r w:rsidRPr="003F1913">
        <w:rPr>
          <w:rFonts w:ascii="Aptos" w:hAnsi="Aptos"/>
        </w:rPr>
        <w:t xml:space="preserve"> </w:t>
      </w:r>
      <w:proofErr w:type="spellStart"/>
      <w:r w:rsidRPr="003F1913">
        <w:rPr>
          <w:rFonts w:ascii="Aptos" w:hAnsi="Aptos"/>
        </w:rPr>
        <w:t>gadījumos</w:t>
      </w:r>
      <w:proofErr w:type="spellEnd"/>
      <w:r w:rsidRPr="003F1913">
        <w:rPr>
          <w:rFonts w:ascii="Aptos" w:hAnsi="Aptos"/>
        </w:rPr>
        <w:t>.</w:t>
      </w:r>
    </w:p>
    <w:p w14:paraId="100DF152" w14:textId="77777777" w:rsidR="00566D80" w:rsidRPr="003F1913" w:rsidRDefault="00727EF6" w:rsidP="002D0572">
      <w:pPr>
        <w:pStyle w:val="Compact"/>
        <w:numPr>
          <w:ilvl w:val="1"/>
          <w:numId w:val="20"/>
        </w:numPr>
        <w:rPr>
          <w:rFonts w:ascii="Aptos" w:hAnsi="Aptos"/>
        </w:rPr>
      </w:pPr>
      <w:r w:rsidRPr="003F1913">
        <w:rPr>
          <w:rFonts w:ascii="Aptos" w:hAnsi="Aptos"/>
        </w:rPr>
        <w:t xml:space="preserve">Ja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ierosinātos</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apstiprina</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paziņojumu</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apstiprināšanu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apstiprinātos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apstiprināšanai</w:t>
      </w:r>
      <w:proofErr w:type="spellEnd"/>
      <w:r w:rsidRPr="003F1913">
        <w:rPr>
          <w:rFonts w:ascii="Aptos" w:hAnsi="Aptos"/>
        </w:rPr>
        <w:t xml:space="preserve"> un </w:t>
      </w:r>
      <w:proofErr w:type="spellStart"/>
      <w:r w:rsidRPr="003F1913">
        <w:rPr>
          <w:rFonts w:ascii="Aptos" w:hAnsi="Aptos"/>
        </w:rPr>
        <w:t>parakstīšanai</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apstiprina</w:t>
      </w:r>
      <w:proofErr w:type="spellEnd"/>
      <w:r w:rsidRPr="003F1913">
        <w:rPr>
          <w:rFonts w:ascii="Aptos" w:hAnsi="Aptos"/>
        </w:rPr>
        <w:t xml:space="preserve"> un </w:t>
      </w:r>
      <w:proofErr w:type="spellStart"/>
      <w:r w:rsidRPr="003F1913">
        <w:rPr>
          <w:rFonts w:ascii="Aptos" w:hAnsi="Aptos"/>
        </w:rPr>
        <w:t>paraksta</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grozījumus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w:t>
      </w:r>
    </w:p>
    <w:p w14:paraId="01EF8313" w14:textId="77777777" w:rsidR="00566D80" w:rsidRPr="003F1913" w:rsidRDefault="00727EF6" w:rsidP="002D0572">
      <w:pPr>
        <w:pStyle w:val="Compact"/>
        <w:numPr>
          <w:ilvl w:val="1"/>
          <w:numId w:val="20"/>
        </w:numPr>
        <w:rPr>
          <w:rFonts w:ascii="Aptos" w:hAnsi="Aptos"/>
        </w:rPr>
      </w:pPr>
      <w:r w:rsidRPr="003F1913">
        <w:rPr>
          <w:rFonts w:ascii="Aptos" w:hAnsi="Aptos"/>
        </w:rPr>
        <w:t xml:space="preserve">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ierosinātajos</w:t>
      </w:r>
      <w:proofErr w:type="spellEnd"/>
      <w:r w:rsidRPr="003F1913">
        <w:rPr>
          <w:rFonts w:ascii="Aptos" w:hAnsi="Aptos"/>
        </w:rPr>
        <w:t xml:space="preserve"> </w:t>
      </w:r>
      <w:proofErr w:type="spellStart"/>
      <w:r w:rsidRPr="003F1913">
        <w:rPr>
          <w:rFonts w:ascii="Aptos" w:hAnsi="Aptos"/>
        </w:rPr>
        <w:t>grozījumos</w:t>
      </w:r>
      <w:proofErr w:type="spellEnd"/>
      <w:r w:rsidRPr="003F1913">
        <w:rPr>
          <w:rFonts w:ascii="Aptos" w:hAnsi="Aptos"/>
        </w:rPr>
        <w:t xml:space="preserve"> </w:t>
      </w:r>
      <w:proofErr w:type="spellStart"/>
      <w:r w:rsidRPr="003F1913">
        <w:rPr>
          <w:rFonts w:ascii="Aptos" w:hAnsi="Aptos"/>
        </w:rPr>
        <w:t>veicami</w:t>
      </w:r>
      <w:proofErr w:type="spellEnd"/>
      <w:r w:rsidRPr="003F1913">
        <w:rPr>
          <w:rFonts w:ascii="Aptos" w:hAnsi="Aptos"/>
        </w:rPr>
        <w:t xml:space="preserve"> </w:t>
      </w:r>
      <w:proofErr w:type="spellStart"/>
      <w:r w:rsidRPr="003F1913">
        <w:rPr>
          <w:rFonts w:ascii="Aptos" w:hAnsi="Aptos"/>
        </w:rPr>
        <w:t>precizējumi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informē</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par </w:t>
      </w:r>
      <w:proofErr w:type="spellStart"/>
      <w:r w:rsidRPr="003F1913">
        <w:rPr>
          <w:rFonts w:ascii="Aptos" w:hAnsi="Aptos"/>
        </w:rPr>
        <w:t>veicamajiem</w:t>
      </w:r>
      <w:proofErr w:type="spellEnd"/>
      <w:r w:rsidRPr="003F1913">
        <w:rPr>
          <w:rFonts w:ascii="Aptos" w:hAnsi="Aptos"/>
        </w:rPr>
        <w:t xml:space="preserve"> </w:t>
      </w:r>
      <w:proofErr w:type="spellStart"/>
      <w:r w:rsidRPr="003F1913">
        <w:rPr>
          <w:rFonts w:ascii="Aptos" w:hAnsi="Aptos"/>
        </w:rPr>
        <w:t>precizējumiem</w:t>
      </w:r>
      <w:proofErr w:type="spellEnd"/>
      <w:r w:rsidRPr="003F1913">
        <w:rPr>
          <w:rFonts w:ascii="Aptos" w:hAnsi="Aptos"/>
        </w:rPr>
        <w:t xml:space="preserve"> un </w:t>
      </w:r>
      <w:proofErr w:type="spellStart"/>
      <w:r w:rsidRPr="003F1913">
        <w:rPr>
          <w:rFonts w:ascii="Aptos" w:hAnsi="Aptos"/>
        </w:rPr>
        <w:t>norāda</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 xml:space="preserve"> </w:t>
      </w:r>
      <w:proofErr w:type="spellStart"/>
      <w:r w:rsidRPr="003F1913">
        <w:rPr>
          <w:rFonts w:ascii="Aptos" w:hAnsi="Aptos"/>
        </w:rPr>
        <w:t>veicamo</w:t>
      </w:r>
      <w:proofErr w:type="spellEnd"/>
      <w:r w:rsidRPr="003F1913">
        <w:rPr>
          <w:rFonts w:ascii="Aptos" w:hAnsi="Aptos"/>
        </w:rPr>
        <w:t xml:space="preserve"> </w:t>
      </w:r>
      <w:proofErr w:type="spellStart"/>
      <w:r w:rsidRPr="003F1913">
        <w:rPr>
          <w:rFonts w:ascii="Aptos" w:hAnsi="Aptos"/>
        </w:rPr>
        <w:t>precizējumu</w:t>
      </w:r>
      <w:proofErr w:type="spellEnd"/>
      <w:r w:rsidRPr="003F1913">
        <w:rPr>
          <w:rFonts w:ascii="Aptos" w:hAnsi="Aptos"/>
        </w:rPr>
        <w:t xml:space="preserve"> </w:t>
      </w:r>
      <w:proofErr w:type="spellStart"/>
      <w:r w:rsidRPr="003F1913">
        <w:rPr>
          <w:rFonts w:ascii="Aptos" w:hAnsi="Aptos"/>
        </w:rPr>
        <w:t>iesniegšanai</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izvērtēšanas</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 xml:space="preserve"> </w:t>
      </w:r>
      <w:proofErr w:type="spellStart"/>
      <w:r w:rsidRPr="003F1913">
        <w:rPr>
          <w:rFonts w:ascii="Aptos" w:hAnsi="Aptos"/>
        </w:rPr>
        <w:t>pagarina</w:t>
      </w:r>
      <w:proofErr w:type="spellEnd"/>
      <w:r w:rsidRPr="003F1913">
        <w:rPr>
          <w:rFonts w:ascii="Aptos" w:hAnsi="Aptos"/>
        </w:rPr>
        <w:t xml:space="preserve"> par </w:t>
      </w:r>
      <w:proofErr w:type="spellStart"/>
      <w:r w:rsidRPr="003F1913">
        <w:rPr>
          <w:rFonts w:ascii="Aptos" w:hAnsi="Aptos"/>
        </w:rPr>
        <w:t>precizējumu</w:t>
      </w:r>
      <w:proofErr w:type="spellEnd"/>
      <w:r w:rsidRPr="003F1913">
        <w:rPr>
          <w:rFonts w:ascii="Aptos" w:hAnsi="Aptos"/>
        </w:rPr>
        <w:t xml:space="preserve"> </w:t>
      </w:r>
      <w:proofErr w:type="spellStart"/>
      <w:r w:rsidRPr="003F1913">
        <w:rPr>
          <w:rFonts w:ascii="Aptos" w:hAnsi="Aptos"/>
        </w:rPr>
        <w:t>izskatīšanai</w:t>
      </w:r>
      <w:proofErr w:type="spellEnd"/>
      <w:r w:rsidRPr="003F1913">
        <w:rPr>
          <w:rFonts w:ascii="Aptos" w:hAnsi="Aptos"/>
        </w:rPr>
        <w:t xml:space="preserve"> </w:t>
      </w:r>
      <w:proofErr w:type="spellStart"/>
      <w:r w:rsidRPr="003F1913">
        <w:rPr>
          <w:rFonts w:ascii="Aptos" w:hAnsi="Aptos"/>
        </w:rPr>
        <w:t>nepieciešamo</w:t>
      </w:r>
      <w:proofErr w:type="spellEnd"/>
      <w:r w:rsidRPr="003F1913">
        <w:rPr>
          <w:rFonts w:ascii="Aptos" w:hAnsi="Aptos"/>
        </w:rPr>
        <w:t xml:space="preserve"> </w:t>
      </w:r>
      <w:proofErr w:type="spellStart"/>
      <w:r w:rsidRPr="003F1913">
        <w:rPr>
          <w:rFonts w:ascii="Aptos" w:hAnsi="Aptos"/>
        </w:rPr>
        <w:t>laiku</w:t>
      </w:r>
      <w:proofErr w:type="spellEnd"/>
      <w:r w:rsidRPr="003F1913">
        <w:rPr>
          <w:rFonts w:ascii="Aptos" w:hAnsi="Aptos"/>
        </w:rPr>
        <w:t xml:space="preserve">, bet ne </w:t>
      </w:r>
      <w:proofErr w:type="spellStart"/>
      <w:r w:rsidRPr="003F1913">
        <w:rPr>
          <w:rFonts w:ascii="Aptos" w:hAnsi="Aptos"/>
        </w:rPr>
        <w:t>vairāk</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par 20 (</w:t>
      </w:r>
      <w:proofErr w:type="spellStart"/>
      <w:r w:rsidRPr="003F1913">
        <w:rPr>
          <w:rFonts w:ascii="Aptos" w:hAnsi="Aptos"/>
        </w:rPr>
        <w:t>divdesmit</w:t>
      </w:r>
      <w:proofErr w:type="spellEnd"/>
      <w:r w:rsidRPr="003F1913">
        <w:rPr>
          <w:rFonts w:ascii="Aptos" w:hAnsi="Aptos"/>
        </w:rPr>
        <w:t xml:space="preserve">) </w:t>
      </w:r>
      <w:proofErr w:type="spellStart"/>
      <w:r w:rsidRPr="003F1913">
        <w:rPr>
          <w:rFonts w:ascii="Aptos" w:hAnsi="Aptos"/>
        </w:rPr>
        <w:t>darbdienām</w:t>
      </w:r>
      <w:proofErr w:type="spellEnd"/>
      <w:r w:rsidRPr="003F1913">
        <w:rPr>
          <w:rFonts w:ascii="Aptos" w:hAnsi="Aptos"/>
        </w:rPr>
        <w:t xml:space="preserve"> no </w:t>
      </w:r>
      <w:proofErr w:type="spellStart"/>
      <w:r w:rsidRPr="003F1913">
        <w:rPr>
          <w:rFonts w:ascii="Aptos" w:hAnsi="Aptos"/>
        </w:rPr>
        <w:t>precizējumu</w:t>
      </w:r>
      <w:proofErr w:type="spellEnd"/>
      <w:r w:rsidRPr="003F1913">
        <w:rPr>
          <w:rFonts w:ascii="Aptos" w:hAnsi="Aptos"/>
        </w:rPr>
        <w:t xml:space="preserve"> </w:t>
      </w:r>
      <w:proofErr w:type="spellStart"/>
      <w:r w:rsidRPr="003F1913">
        <w:rPr>
          <w:rFonts w:ascii="Aptos" w:hAnsi="Aptos"/>
        </w:rPr>
        <w:t>saņemšanas</w:t>
      </w:r>
      <w:proofErr w:type="spellEnd"/>
      <w:r w:rsidRPr="003F1913">
        <w:rPr>
          <w:rFonts w:ascii="Aptos" w:hAnsi="Aptos"/>
        </w:rPr>
        <w:t xml:space="preserve"> </w:t>
      </w:r>
      <w:proofErr w:type="spellStart"/>
      <w:r w:rsidRPr="003F1913">
        <w:rPr>
          <w:rFonts w:ascii="Aptos" w:hAnsi="Aptos"/>
        </w:rPr>
        <w:t>dienas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w:t>
      </w:r>
    </w:p>
    <w:p w14:paraId="5C8430CA" w14:textId="77777777" w:rsidR="00566D80" w:rsidRPr="003F1913" w:rsidRDefault="00727EF6" w:rsidP="002D0572">
      <w:pPr>
        <w:pStyle w:val="Compact"/>
        <w:numPr>
          <w:ilvl w:val="1"/>
          <w:numId w:val="20"/>
        </w:numPr>
        <w:rPr>
          <w:rFonts w:ascii="Aptos" w:hAnsi="Aptos"/>
        </w:rPr>
      </w:pPr>
      <w:r w:rsidRPr="003F1913">
        <w:rPr>
          <w:rFonts w:ascii="Aptos" w:hAnsi="Aptos"/>
        </w:rPr>
        <w:t xml:space="preserve">Ja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izmaiņas</w:t>
      </w:r>
      <w:proofErr w:type="spellEnd"/>
      <w:r w:rsidRPr="003F1913">
        <w:rPr>
          <w:rFonts w:ascii="Aptos" w:hAnsi="Aptos"/>
        </w:rPr>
        <w:t xml:space="preserve"> </w:t>
      </w:r>
      <w:proofErr w:type="spellStart"/>
      <w:r w:rsidRPr="003F1913">
        <w:rPr>
          <w:rFonts w:ascii="Aptos" w:hAnsi="Aptos"/>
        </w:rPr>
        <w:t>attiecas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Pušu</w:t>
      </w:r>
      <w:proofErr w:type="spellEnd"/>
      <w:r w:rsidRPr="003F1913">
        <w:rPr>
          <w:rFonts w:ascii="Aptos" w:hAnsi="Aptos"/>
        </w:rPr>
        <w:t xml:space="preserve"> </w:t>
      </w:r>
      <w:proofErr w:type="spellStart"/>
      <w:r w:rsidRPr="003F1913">
        <w:rPr>
          <w:rFonts w:ascii="Aptos" w:hAnsi="Aptos"/>
        </w:rPr>
        <w:t>pamatdatiem</w:t>
      </w:r>
      <w:proofErr w:type="spellEnd"/>
      <w:r w:rsidRPr="003F1913">
        <w:rPr>
          <w:rFonts w:ascii="Aptos" w:hAnsi="Aptos"/>
        </w:rPr>
        <w:t xml:space="preserve"> (</w:t>
      </w:r>
      <w:proofErr w:type="spellStart"/>
      <w:r w:rsidRPr="003F1913">
        <w:rPr>
          <w:rFonts w:ascii="Aptos" w:hAnsi="Aptos"/>
        </w:rPr>
        <w:t>kontaktinformācija</w:t>
      </w:r>
      <w:proofErr w:type="spellEnd"/>
      <w:r w:rsidRPr="003F1913">
        <w:rPr>
          <w:rFonts w:ascii="Aptos" w:hAnsi="Aptos"/>
        </w:rPr>
        <w:t xml:space="preserve">, </w:t>
      </w:r>
      <w:proofErr w:type="spellStart"/>
      <w:r w:rsidRPr="003F1913">
        <w:rPr>
          <w:rFonts w:ascii="Aptos" w:hAnsi="Aptos"/>
        </w:rPr>
        <w:t>juridiskā</w:t>
      </w:r>
      <w:proofErr w:type="spellEnd"/>
      <w:r w:rsidRPr="003F1913">
        <w:rPr>
          <w:rFonts w:ascii="Aptos" w:hAnsi="Aptos"/>
        </w:rPr>
        <w:t xml:space="preserve"> </w:t>
      </w:r>
      <w:proofErr w:type="spellStart"/>
      <w:r w:rsidRPr="003F1913">
        <w:rPr>
          <w:rFonts w:ascii="Aptos" w:hAnsi="Aptos"/>
        </w:rPr>
        <w:t>adrese</w:t>
      </w:r>
      <w:proofErr w:type="spellEnd"/>
      <w:r w:rsidRPr="003F1913">
        <w:rPr>
          <w:rFonts w:ascii="Aptos" w:hAnsi="Aptos"/>
        </w:rPr>
        <w:t xml:space="preserve">, </w:t>
      </w:r>
      <w:proofErr w:type="spellStart"/>
      <w:r w:rsidRPr="003F1913">
        <w:rPr>
          <w:rFonts w:ascii="Aptos" w:hAnsi="Aptos"/>
        </w:rPr>
        <w:t>atbildīgā</w:t>
      </w:r>
      <w:proofErr w:type="spellEnd"/>
      <w:r w:rsidRPr="003F1913">
        <w:rPr>
          <w:rFonts w:ascii="Aptos" w:hAnsi="Aptos"/>
        </w:rPr>
        <w:t xml:space="preserve"> </w:t>
      </w:r>
      <w:proofErr w:type="spellStart"/>
      <w:r w:rsidRPr="003F1913">
        <w:rPr>
          <w:rFonts w:ascii="Aptos" w:hAnsi="Aptos"/>
        </w:rPr>
        <w:t>amatpersona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w:t>
      </w:r>
      <w:proofErr w:type="spellStart"/>
      <w:r w:rsidRPr="003F1913">
        <w:rPr>
          <w:rFonts w:ascii="Aptos" w:hAnsi="Aptos"/>
        </w:rPr>
        <w:t>atbilstošas</w:t>
      </w:r>
      <w:proofErr w:type="spellEnd"/>
      <w:r w:rsidRPr="003F1913">
        <w:rPr>
          <w:rFonts w:ascii="Aptos" w:hAnsi="Aptos"/>
        </w:rPr>
        <w:t xml:space="preserve"> </w:t>
      </w:r>
      <w:proofErr w:type="spellStart"/>
      <w:r w:rsidRPr="003F1913">
        <w:rPr>
          <w:rFonts w:ascii="Aptos" w:hAnsi="Aptos"/>
        </w:rPr>
        <w:t>izmaiņas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w:t>
      </w:r>
    </w:p>
    <w:p w14:paraId="56509AC3" w14:textId="77777777" w:rsidR="00566D80" w:rsidRPr="003F1913" w:rsidRDefault="00727EF6" w:rsidP="002D0572">
      <w:pPr>
        <w:pStyle w:val="Compact"/>
        <w:numPr>
          <w:ilvl w:val="1"/>
          <w:numId w:val="20"/>
        </w:numPr>
        <w:rPr>
          <w:rFonts w:ascii="Aptos" w:hAnsi="Aptos"/>
        </w:rPr>
      </w:pP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grozījumi</w:t>
      </w:r>
      <w:proofErr w:type="spellEnd"/>
      <w:r w:rsidRPr="003F1913">
        <w:rPr>
          <w:rFonts w:ascii="Aptos" w:hAnsi="Aptos"/>
        </w:rPr>
        <w:t xml:space="preserve"> par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gala </w:t>
      </w:r>
      <w:proofErr w:type="spellStart"/>
      <w:r w:rsidRPr="003F1913">
        <w:rPr>
          <w:rFonts w:ascii="Aptos" w:hAnsi="Aptos"/>
        </w:rPr>
        <w:t>summu</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 xml:space="preserve"> un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progresu</w:t>
      </w:r>
      <w:proofErr w:type="spellEnd"/>
      <w:r w:rsidRPr="003F1913">
        <w:rPr>
          <w:rFonts w:ascii="Aptos" w:hAnsi="Aptos"/>
        </w:rPr>
        <w:t xml:space="preserve">, </w:t>
      </w:r>
      <w:proofErr w:type="spellStart"/>
      <w:r w:rsidRPr="003F1913">
        <w:rPr>
          <w:rFonts w:ascii="Aptos" w:hAnsi="Aptos"/>
        </w:rPr>
        <w:t>rādītāju</w:t>
      </w:r>
      <w:proofErr w:type="spellEnd"/>
      <w:r w:rsidRPr="003F1913">
        <w:rPr>
          <w:rFonts w:ascii="Aptos" w:hAnsi="Aptos"/>
        </w:rPr>
        <w:t xml:space="preserve"> </w:t>
      </w:r>
      <w:proofErr w:type="spellStart"/>
      <w:r w:rsidRPr="003F1913">
        <w:rPr>
          <w:rFonts w:ascii="Aptos" w:hAnsi="Aptos"/>
        </w:rPr>
        <w:t>sasniegšanu</w:t>
      </w:r>
      <w:proofErr w:type="spellEnd"/>
      <w:r w:rsidRPr="003F1913">
        <w:rPr>
          <w:rFonts w:ascii="Aptos" w:hAnsi="Aptos"/>
        </w:rPr>
        <w:t xml:space="preserve"> un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noslēguma</w:t>
      </w:r>
      <w:proofErr w:type="spellEnd"/>
      <w:r w:rsidRPr="003F1913">
        <w:rPr>
          <w:rFonts w:ascii="Aptos" w:hAnsi="Aptos"/>
        </w:rPr>
        <w:t xml:space="preserve"> </w:t>
      </w:r>
      <w:proofErr w:type="spellStart"/>
      <w:r w:rsidRPr="003F1913">
        <w:rPr>
          <w:rFonts w:ascii="Aptos" w:hAnsi="Aptos"/>
        </w:rPr>
        <w:t>maksājuma</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izskatīšanas</w:t>
      </w:r>
      <w:proofErr w:type="spellEnd"/>
      <w:r w:rsidRPr="003F1913">
        <w:rPr>
          <w:rFonts w:ascii="Aptos" w:hAnsi="Aptos"/>
        </w:rPr>
        <w:t xml:space="preserve"> un </w:t>
      </w:r>
      <w:proofErr w:type="spellStart"/>
      <w:r w:rsidRPr="003F1913">
        <w:rPr>
          <w:rFonts w:ascii="Aptos" w:hAnsi="Aptos"/>
        </w:rPr>
        <w:t>samazinot</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attiecināmo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par </w:t>
      </w:r>
      <w:proofErr w:type="spellStart"/>
      <w:r w:rsidRPr="003F1913">
        <w:rPr>
          <w:rFonts w:ascii="Aptos" w:hAnsi="Aptos"/>
        </w:rPr>
        <w:t>neatbilstoši</w:t>
      </w:r>
      <w:proofErr w:type="spellEnd"/>
      <w:r w:rsidRPr="003F1913">
        <w:rPr>
          <w:rFonts w:ascii="Aptos" w:hAnsi="Aptos"/>
        </w:rPr>
        <w:t xml:space="preserve"> </w:t>
      </w:r>
      <w:proofErr w:type="spellStart"/>
      <w:r w:rsidRPr="003F1913">
        <w:rPr>
          <w:rFonts w:ascii="Aptos" w:hAnsi="Aptos"/>
        </w:rPr>
        <w:t>veikto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summu</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lēmuma</w:t>
      </w:r>
      <w:proofErr w:type="spellEnd"/>
      <w:r w:rsidRPr="003F1913">
        <w:rPr>
          <w:rFonts w:ascii="Aptos" w:hAnsi="Aptos"/>
        </w:rPr>
        <w:t xml:space="preserve"> par </w:t>
      </w:r>
      <w:proofErr w:type="spellStart"/>
      <w:r w:rsidRPr="003F1913">
        <w:rPr>
          <w:rFonts w:ascii="Aptos" w:hAnsi="Aptos"/>
        </w:rPr>
        <w:t>neatbilstības</w:t>
      </w:r>
      <w:proofErr w:type="spellEnd"/>
      <w:r w:rsidRPr="003F1913">
        <w:rPr>
          <w:rFonts w:ascii="Aptos" w:hAnsi="Aptos"/>
        </w:rPr>
        <w:t xml:space="preserve"> </w:t>
      </w:r>
      <w:proofErr w:type="spellStart"/>
      <w:r w:rsidRPr="003F1913">
        <w:rPr>
          <w:rFonts w:ascii="Aptos" w:hAnsi="Aptos"/>
        </w:rPr>
        <w:t>konstatēšanu</w:t>
      </w:r>
      <w:proofErr w:type="spellEnd"/>
      <w:r w:rsidRPr="003F1913">
        <w:rPr>
          <w:rFonts w:ascii="Aptos" w:hAnsi="Aptos"/>
        </w:rPr>
        <w:t xml:space="preserve"> </w:t>
      </w:r>
      <w:proofErr w:type="spellStart"/>
      <w:r w:rsidRPr="003F1913">
        <w:rPr>
          <w:rFonts w:ascii="Aptos" w:hAnsi="Aptos"/>
        </w:rPr>
        <w:t>apstrīdēšanas</w:t>
      </w:r>
      <w:proofErr w:type="spellEnd"/>
      <w:r w:rsidRPr="003F1913">
        <w:rPr>
          <w:rFonts w:ascii="Aptos" w:hAnsi="Aptos"/>
        </w:rPr>
        <w:t xml:space="preserve"> </w:t>
      </w:r>
      <w:proofErr w:type="spellStart"/>
      <w:r w:rsidRPr="003F1913">
        <w:rPr>
          <w:rFonts w:ascii="Aptos" w:hAnsi="Aptos"/>
        </w:rPr>
        <w:t>termiņa</w:t>
      </w:r>
      <w:proofErr w:type="spellEnd"/>
      <w:r w:rsidRPr="003F1913">
        <w:rPr>
          <w:rFonts w:ascii="Aptos" w:hAnsi="Aptos"/>
        </w:rPr>
        <w:t xml:space="preserve"> </w:t>
      </w:r>
      <w:proofErr w:type="spellStart"/>
      <w:r w:rsidRPr="003F1913">
        <w:rPr>
          <w:rFonts w:ascii="Aptos" w:hAnsi="Aptos"/>
        </w:rPr>
        <w:t>beigām</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noformēti</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vienpusējs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paziņojums</w:t>
      </w:r>
      <w:proofErr w:type="spellEnd"/>
      <w:r w:rsidRPr="003F1913">
        <w:rPr>
          <w:rFonts w:ascii="Aptos" w:hAnsi="Aptos"/>
        </w:rPr>
        <w:t xml:space="preserve"> un </w:t>
      </w:r>
      <w:proofErr w:type="spellStart"/>
      <w:r w:rsidRPr="003F1913">
        <w:rPr>
          <w:rFonts w:ascii="Aptos" w:hAnsi="Aptos"/>
        </w:rPr>
        <w:t>stājas</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dienā</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par to </w:t>
      </w:r>
      <w:proofErr w:type="spellStart"/>
      <w:r w:rsidRPr="003F1913">
        <w:rPr>
          <w:rFonts w:ascii="Aptos" w:hAnsi="Aptos"/>
        </w:rPr>
        <w:t>paziņojusi</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izņemot</w:t>
      </w:r>
      <w:proofErr w:type="spellEnd"/>
      <w:r w:rsidRPr="003F1913">
        <w:rPr>
          <w:rFonts w:ascii="Aptos" w:hAnsi="Aptos"/>
        </w:rPr>
        <w:t xml:space="preserve"> </w:t>
      </w:r>
      <w:proofErr w:type="spellStart"/>
      <w:r w:rsidRPr="003F1913">
        <w:rPr>
          <w:rFonts w:ascii="Aptos" w:hAnsi="Aptos"/>
        </w:rPr>
        <w:t>gadījumus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paziņojumā</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norādījusi</w:t>
      </w:r>
      <w:proofErr w:type="spellEnd"/>
      <w:r w:rsidRPr="003F1913">
        <w:rPr>
          <w:rFonts w:ascii="Aptos" w:hAnsi="Aptos"/>
        </w:rPr>
        <w:t xml:space="preserve">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grozījumu</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stāšanās</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w:t>
      </w:r>
    </w:p>
    <w:p w14:paraId="6D4E1277" w14:textId="77777777" w:rsidR="00566D80" w:rsidRPr="003F1913" w:rsidRDefault="00727EF6" w:rsidP="002D0572">
      <w:pPr>
        <w:pStyle w:val="Compact"/>
        <w:numPr>
          <w:ilvl w:val="1"/>
          <w:numId w:val="20"/>
        </w:numPr>
        <w:rPr>
          <w:rFonts w:ascii="Aptos" w:hAnsi="Aptos"/>
        </w:rPr>
      </w:pPr>
      <w:r w:rsidRPr="003F1913">
        <w:rPr>
          <w:rFonts w:ascii="Aptos" w:hAnsi="Aptos"/>
        </w:rPr>
        <w:t xml:space="preserve">Ja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grozījumi</w:t>
      </w:r>
      <w:proofErr w:type="spellEnd"/>
      <w:r w:rsidRPr="003F1913">
        <w:rPr>
          <w:rFonts w:ascii="Aptos" w:hAnsi="Aptos"/>
        </w:rPr>
        <w:t xml:space="preserve"> </w:t>
      </w:r>
      <w:proofErr w:type="spellStart"/>
      <w:r w:rsidRPr="003F1913">
        <w:rPr>
          <w:rFonts w:ascii="Aptos" w:hAnsi="Aptos"/>
        </w:rPr>
        <w:t>attiecas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gramStart"/>
      <w:r w:rsidRPr="003F1913">
        <w:rPr>
          <w:rFonts w:ascii="Aptos" w:hAnsi="Aptos"/>
        </w:rPr>
        <w:t>2.pielikuma</w:t>
      </w:r>
      <w:proofErr w:type="gramEnd"/>
      <w:r w:rsidRPr="003F1913">
        <w:rPr>
          <w:rFonts w:ascii="Aptos" w:hAnsi="Aptos"/>
        </w:rPr>
        <w:t xml:space="preserve"> </w:t>
      </w:r>
      <w:proofErr w:type="spellStart"/>
      <w:r w:rsidRPr="003F1913">
        <w:rPr>
          <w:rFonts w:ascii="Aptos" w:hAnsi="Aptos"/>
        </w:rPr>
        <w:t>sadaļā</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budžeta</w:t>
      </w:r>
      <w:proofErr w:type="spellEnd"/>
      <w:r w:rsidRPr="003F1913">
        <w:rPr>
          <w:rFonts w:ascii="Aptos" w:hAnsi="Aptos"/>
        </w:rPr>
        <w:t xml:space="preserve"> </w:t>
      </w:r>
      <w:proofErr w:type="spellStart"/>
      <w:r w:rsidRPr="003F1913">
        <w:rPr>
          <w:rFonts w:ascii="Aptos" w:hAnsi="Aptos"/>
        </w:rPr>
        <w:t>kopsavilkums</w:t>
      </w:r>
      <w:proofErr w:type="spellEnd"/>
      <w:r w:rsidRPr="003F1913">
        <w:rPr>
          <w:rFonts w:ascii="Aptos" w:hAnsi="Aptos"/>
        </w:rPr>
        <w:t xml:space="preserve">” </w:t>
      </w:r>
      <w:proofErr w:type="spellStart"/>
      <w:r w:rsidRPr="003F1913">
        <w:rPr>
          <w:rFonts w:ascii="Aptos" w:hAnsi="Aptos"/>
        </w:rPr>
        <w:t>iekļauto</w:t>
      </w:r>
      <w:proofErr w:type="spellEnd"/>
      <w:r w:rsidRPr="003F1913">
        <w:rPr>
          <w:rFonts w:ascii="Aptos" w:hAnsi="Aptos"/>
        </w:rPr>
        <w:t xml:space="preserve"> </w:t>
      </w:r>
      <w:proofErr w:type="spellStart"/>
      <w:r w:rsidRPr="003F1913">
        <w:rPr>
          <w:rFonts w:ascii="Aptos" w:hAnsi="Aptos"/>
        </w:rPr>
        <w:t>neparedzēto</w:t>
      </w:r>
      <w:proofErr w:type="spellEnd"/>
      <w:r w:rsidRPr="003F1913">
        <w:rPr>
          <w:rFonts w:ascii="Aptos" w:hAnsi="Aptos"/>
        </w:rPr>
        <w:t xml:space="preserve"> </w:t>
      </w:r>
      <w:proofErr w:type="spellStart"/>
      <w:r w:rsidRPr="003F1913">
        <w:rPr>
          <w:rFonts w:ascii="Aptos" w:hAnsi="Aptos"/>
        </w:rPr>
        <w:t>izdevumu</w:t>
      </w:r>
      <w:proofErr w:type="spellEnd"/>
      <w:r w:rsidRPr="003F1913">
        <w:rPr>
          <w:rFonts w:ascii="Aptos" w:hAnsi="Aptos"/>
        </w:rPr>
        <w:t xml:space="preserve"> </w:t>
      </w:r>
      <w:proofErr w:type="spellStart"/>
      <w:r w:rsidRPr="003F1913">
        <w:rPr>
          <w:rFonts w:ascii="Aptos" w:hAnsi="Aptos"/>
        </w:rPr>
        <w:t>pārdali</w:t>
      </w:r>
      <w:proofErr w:type="spellEnd"/>
      <w:r w:rsidRPr="003F1913">
        <w:rPr>
          <w:rFonts w:ascii="Aptos" w:hAnsi="Aptos"/>
        </w:rPr>
        <w:t xml:space="preserve"> </w:t>
      </w:r>
      <w:proofErr w:type="spellStart"/>
      <w:r w:rsidRPr="003F1913">
        <w:rPr>
          <w:rFonts w:ascii="Aptos" w:hAnsi="Aptos"/>
        </w:rPr>
        <w:t>citiem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Attiecināmajiem</w:t>
      </w:r>
      <w:proofErr w:type="spellEnd"/>
      <w:r w:rsidRPr="003F1913">
        <w:rPr>
          <w:rFonts w:ascii="Aptos" w:hAnsi="Aptos"/>
        </w:rPr>
        <w:t xml:space="preserve"> </w:t>
      </w:r>
      <w:proofErr w:type="spellStart"/>
      <w:r w:rsidRPr="003F1913">
        <w:rPr>
          <w:rFonts w:ascii="Aptos" w:hAnsi="Aptos"/>
        </w:rPr>
        <w:t>izdevumiem</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paziņo</w:t>
      </w:r>
      <w:proofErr w:type="spellEnd"/>
      <w:r w:rsidRPr="003F1913">
        <w:rPr>
          <w:rFonts w:ascii="Aptos" w:hAnsi="Aptos"/>
        </w:rPr>
        <w:t xml:space="preserve"> par </w:t>
      </w:r>
      <w:proofErr w:type="spellStart"/>
      <w:r w:rsidRPr="003F1913">
        <w:rPr>
          <w:rFonts w:ascii="Aptos" w:hAnsi="Aptos"/>
        </w:rPr>
        <w:t>nepieciešamajām</w:t>
      </w:r>
      <w:proofErr w:type="spellEnd"/>
      <w:r w:rsidRPr="003F1913">
        <w:rPr>
          <w:rFonts w:ascii="Aptos" w:hAnsi="Aptos"/>
        </w:rPr>
        <w:t xml:space="preserve"> </w:t>
      </w:r>
      <w:proofErr w:type="spellStart"/>
      <w:r w:rsidRPr="003F1913">
        <w:rPr>
          <w:rFonts w:ascii="Aptos" w:hAnsi="Aptos"/>
        </w:rPr>
        <w:t>izmaiņām</w:t>
      </w:r>
      <w:proofErr w:type="spellEnd"/>
      <w:r w:rsidRPr="003F1913">
        <w:rPr>
          <w:rFonts w:ascii="Aptos" w:hAnsi="Aptos"/>
        </w:rPr>
        <w:t xml:space="preserve">, </w:t>
      </w:r>
      <w:proofErr w:type="spellStart"/>
      <w:r w:rsidRPr="003F1913">
        <w:rPr>
          <w:rFonts w:ascii="Aptos" w:hAnsi="Aptos"/>
        </w:rPr>
        <w:t>iesniedzot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iestādē</w:t>
      </w:r>
      <w:proofErr w:type="spellEnd"/>
      <w:r w:rsidRPr="003F1913">
        <w:rPr>
          <w:rFonts w:ascii="Aptos" w:hAnsi="Aptos"/>
        </w:rPr>
        <w:t xml:space="preserve"> </w:t>
      </w:r>
      <w:proofErr w:type="spellStart"/>
      <w:r w:rsidRPr="003F1913">
        <w:rPr>
          <w:rFonts w:ascii="Aptos" w:hAnsi="Aptos"/>
        </w:rPr>
        <w:t>precizētu</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gramStart"/>
      <w:r w:rsidRPr="003F1913">
        <w:rPr>
          <w:rFonts w:ascii="Aptos" w:hAnsi="Aptos"/>
        </w:rPr>
        <w:t>2.pielikuma</w:t>
      </w:r>
      <w:proofErr w:type="gramEnd"/>
      <w:r w:rsidRPr="003F1913">
        <w:rPr>
          <w:rFonts w:ascii="Aptos" w:hAnsi="Aptos"/>
        </w:rPr>
        <w:t xml:space="preserve"> </w:t>
      </w:r>
      <w:proofErr w:type="spellStart"/>
      <w:r w:rsidRPr="003F1913">
        <w:rPr>
          <w:rFonts w:ascii="Aptos" w:hAnsi="Aptos"/>
        </w:rPr>
        <w:t>sadaļu</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budžeta</w:t>
      </w:r>
      <w:proofErr w:type="spellEnd"/>
      <w:r w:rsidRPr="003F1913">
        <w:rPr>
          <w:rFonts w:ascii="Aptos" w:hAnsi="Aptos"/>
        </w:rPr>
        <w:t xml:space="preserve"> </w:t>
      </w:r>
      <w:proofErr w:type="spellStart"/>
      <w:r w:rsidRPr="003F1913">
        <w:rPr>
          <w:rFonts w:ascii="Aptos" w:hAnsi="Aptos"/>
        </w:rPr>
        <w:t>kopsavilkums</w:t>
      </w:r>
      <w:proofErr w:type="spellEnd"/>
      <w:r w:rsidRPr="003F1913">
        <w:rPr>
          <w:rFonts w:ascii="Aptos" w:hAnsi="Aptos"/>
        </w:rPr>
        <w:t xml:space="preserve">” un </w:t>
      </w:r>
      <w:proofErr w:type="spellStart"/>
      <w:r w:rsidRPr="003F1913">
        <w:rPr>
          <w:rFonts w:ascii="Aptos" w:hAnsi="Aptos"/>
        </w:rPr>
        <w:t>pamatojumu</w:t>
      </w:r>
      <w:proofErr w:type="spellEnd"/>
      <w:r w:rsidRPr="003F1913">
        <w:rPr>
          <w:rFonts w:ascii="Aptos" w:hAnsi="Aptos"/>
        </w:rPr>
        <w:t xml:space="preserve"> </w:t>
      </w:r>
      <w:proofErr w:type="spellStart"/>
      <w:r w:rsidRPr="003F1913">
        <w:rPr>
          <w:rFonts w:ascii="Aptos" w:hAnsi="Aptos"/>
        </w:rPr>
        <w:t>pārdales</w:t>
      </w:r>
      <w:proofErr w:type="spellEnd"/>
      <w:r w:rsidRPr="003F1913">
        <w:rPr>
          <w:rFonts w:ascii="Aptos" w:hAnsi="Aptos"/>
        </w:rPr>
        <w:t xml:space="preserve"> </w:t>
      </w:r>
      <w:proofErr w:type="spellStart"/>
      <w:r w:rsidRPr="003F1913">
        <w:rPr>
          <w:rFonts w:ascii="Aptos" w:hAnsi="Aptos"/>
        </w:rPr>
        <w:t>nepieciešamībai</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10.5.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kārtībā</w:t>
      </w:r>
      <w:proofErr w:type="spellEnd"/>
      <w:r w:rsidRPr="003F1913">
        <w:rPr>
          <w:rFonts w:ascii="Aptos" w:hAnsi="Aptos"/>
        </w:rPr>
        <w:t>.</w:t>
      </w:r>
    </w:p>
    <w:p w14:paraId="67274116" w14:textId="77777777" w:rsidR="00566D80" w:rsidRPr="00F01786" w:rsidRDefault="00727EF6" w:rsidP="002D0572">
      <w:pPr>
        <w:pStyle w:val="Compact"/>
        <w:numPr>
          <w:ilvl w:val="1"/>
          <w:numId w:val="20"/>
        </w:numPr>
        <w:rPr>
          <w:rFonts w:ascii="Aptos" w:hAnsi="Aptos"/>
        </w:rPr>
      </w:pPr>
      <w:proofErr w:type="spellStart"/>
      <w:r w:rsidRPr="003F1913">
        <w:rPr>
          <w:rFonts w:ascii="Aptos" w:hAnsi="Aptos"/>
        </w:rPr>
        <w:lastRenderedPageBreak/>
        <w:t>Līgumā</w:t>
      </w:r>
      <w:proofErr w:type="spellEnd"/>
      <w:r w:rsidRPr="003F1913">
        <w:rPr>
          <w:rFonts w:ascii="Aptos" w:hAnsi="Aptos"/>
        </w:rPr>
        <w:t xml:space="preserve"> </w:t>
      </w:r>
      <w:proofErr w:type="spellStart"/>
      <w:r w:rsidRPr="003F1913">
        <w:rPr>
          <w:rFonts w:ascii="Aptos" w:hAnsi="Aptos"/>
        </w:rPr>
        <w:t>noteikto</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veidlapas</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laukus</w:t>
      </w:r>
      <w:proofErr w:type="spellEnd"/>
      <w:r w:rsidRPr="003F1913">
        <w:rPr>
          <w:rFonts w:ascii="Aptos" w:hAnsi="Aptos"/>
        </w:rPr>
        <w:t xml:space="preserve"> </w:t>
      </w:r>
      <w:proofErr w:type="spellStart"/>
      <w:r w:rsidRPr="003F1913">
        <w:rPr>
          <w:rFonts w:ascii="Aptos" w:hAnsi="Aptos"/>
        </w:rPr>
        <w:t>Projektu</w:t>
      </w:r>
      <w:proofErr w:type="spellEnd"/>
      <w:r w:rsidRPr="003F1913">
        <w:rPr>
          <w:rFonts w:ascii="Aptos" w:hAnsi="Aptos"/>
        </w:rPr>
        <w:t xml:space="preserve"> </w:t>
      </w:r>
      <w:proofErr w:type="spellStart"/>
      <w:r w:rsidRPr="003F1913">
        <w:rPr>
          <w:rFonts w:ascii="Aptos" w:hAnsi="Aptos"/>
        </w:rPr>
        <w:t>portālā</w:t>
      </w:r>
      <w:proofErr w:type="spellEnd"/>
      <w:r w:rsidRPr="003F1913">
        <w:rPr>
          <w:rFonts w:ascii="Aptos" w:hAnsi="Aptos"/>
        </w:rPr>
        <w:t xml:space="preserve"> (KPVIS)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tiesīga</w:t>
      </w:r>
      <w:proofErr w:type="spellEnd"/>
      <w:r w:rsidRPr="003F1913">
        <w:rPr>
          <w:rFonts w:ascii="Aptos" w:hAnsi="Aptos"/>
        </w:rPr>
        <w:t xml:space="preserve"> </w:t>
      </w:r>
      <w:proofErr w:type="spellStart"/>
      <w:r w:rsidRPr="003F1913">
        <w:rPr>
          <w:rFonts w:ascii="Aptos" w:hAnsi="Aptos"/>
        </w:rPr>
        <w:t>grozīt</w:t>
      </w:r>
      <w:proofErr w:type="spellEnd"/>
      <w:r w:rsidRPr="003F1913">
        <w:rPr>
          <w:rFonts w:ascii="Aptos" w:hAnsi="Aptos"/>
        </w:rPr>
        <w:t xml:space="preserve"> </w:t>
      </w:r>
      <w:proofErr w:type="spellStart"/>
      <w:r w:rsidRPr="003F1913">
        <w:rPr>
          <w:rFonts w:ascii="Aptos" w:hAnsi="Aptos"/>
        </w:rPr>
        <w:t>vienpusēji</w:t>
      </w:r>
      <w:proofErr w:type="spellEnd"/>
      <w:r w:rsidRPr="003F1913">
        <w:rPr>
          <w:rFonts w:ascii="Aptos" w:hAnsi="Aptos"/>
        </w:rPr>
        <w:t xml:space="preserve"> bez </w:t>
      </w:r>
      <w:proofErr w:type="spellStart"/>
      <w:r w:rsidRPr="003F1913">
        <w:rPr>
          <w:rFonts w:ascii="Aptos" w:hAnsi="Aptos"/>
        </w:rPr>
        <w:t>iepriekšējas</w:t>
      </w:r>
      <w:proofErr w:type="spellEnd"/>
      <w:r w:rsidRPr="003F1913">
        <w:rPr>
          <w:rFonts w:ascii="Aptos" w:hAnsi="Aptos"/>
        </w:rPr>
        <w:t xml:space="preserve"> </w:t>
      </w:r>
      <w:proofErr w:type="spellStart"/>
      <w:r w:rsidRPr="003F1913">
        <w:rPr>
          <w:rFonts w:ascii="Aptos" w:hAnsi="Aptos"/>
        </w:rPr>
        <w:t>saskaņošanas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saņēmēju</w:t>
      </w:r>
      <w:proofErr w:type="spellEnd"/>
      <w:r w:rsidRPr="003F1913">
        <w:rPr>
          <w:rFonts w:ascii="Aptos" w:hAnsi="Aptos"/>
        </w:rPr>
        <w:t xml:space="preserve">. </w:t>
      </w:r>
      <w:proofErr w:type="spellStart"/>
      <w:r w:rsidRPr="003F1913">
        <w:rPr>
          <w:rFonts w:ascii="Aptos" w:hAnsi="Aptos"/>
        </w:rPr>
        <w:t>Informācija</w:t>
      </w:r>
      <w:proofErr w:type="spellEnd"/>
      <w:r w:rsidRPr="003F1913">
        <w:rPr>
          <w:rFonts w:ascii="Aptos" w:hAnsi="Aptos"/>
        </w:rPr>
        <w:t xml:space="preserve"> par </w:t>
      </w:r>
      <w:proofErr w:type="spellStart"/>
      <w:r w:rsidRPr="003F1913">
        <w:rPr>
          <w:rFonts w:ascii="Aptos" w:hAnsi="Aptos"/>
        </w:rPr>
        <w:t>veiktajiem</w:t>
      </w:r>
      <w:proofErr w:type="spellEnd"/>
      <w:r w:rsidRPr="003F1913">
        <w:rPr>
          <w:rFonts w:ascii="Aptos" w:hAnsi="Aptos"/>
        </w:rPr>
        <w:t xml:space="preserve"> </w:t>
      </w:r>
      <w:proofErr w:type="spellStart"/>
      <w:r w:rsidRPr="003F1913">
        <w:rPr>
          <w:rFonts w:ascii="Aptos" w:hAnsi="Aptos"/>
        </w:rPr>
        <w:t>grozījumiem</w:t>
      </w:r>
      <w:proofErr w:type="spellEnd"/>
      <w:r w:rsidRPr="003F1913">
        <w:rPr>
          <w:rFonts w:ascii="Aptos" w:hAnsi="Aptos"/>
        </w:rPr>
        <w:t xml:space="preserve">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veidlapās</w:t>
      </w:r>
      <w:proofErr w:type="spellEnd"/>
      <w:r w:rsidRPr="003F1913">
        <w:rPr>
          <w:rFonts w:ascii="Aptos" w:hAnsi="Aptos"/>
        </w:rPr>
        <w:t xml:space="preserve"> </w:t>
      </w:r>
      <w:proofErr w:type="spellStart"/>
      <w:r w:rsidRPr="003F1913">
        <w:rPr>
          <w:rFonts w:ascii="Aptos" w:hAnsi="Aptos"/>
        </w:rPr>
        <w:t>nekavējoties</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ievietota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tīmekļa</w:t>
      </w:r>
      <w:proofErr w:type="spellEnd"/>
      <w:r w:rsidRPr="003F1913">
        <w:rPr>
          <w:rFonts w:ascii="Aptos" w:hAnsi="Aptos"/>
        </w:rPr>
        <w:t xml:space="preserve"> </w:t>
      </w:r>
      <w:proofErr w:type="spellStart"/>
      <w:r w:rsidRPr="00F01786">
        <w:rPr>
          <w:rFonts w:ascii="Aptos" w:hAnsi="Aptos"/>
        </w:rPr>
        <w:t>vietnē</w:t>
      </w:r>
      <w:proofErr w:type="spellEnd"/>
      <w:r w:rsidRPr="00F01786">
        <w:rPr>
          <w:rFonts w:ascii="Aptos" w:hAnsi="Aptos"/>
        </w:rPr>
        <w:t xml:space="preserve"> </w:t>
      </w:r>
      <w:hyperlink r:id="rId14">
        <w:r w:rsidRPr="00F01786">
          <w:rPr>
            <w:rStyle w:val="Hyperlink"/>
            <w:rFonts w:ascii="Aptos" w:hAnsi="Aptos"/>
            <w:color w:val="auto"/>
          </w:rPr>
          <w:t>www.cfla.gov.lv</w:t>
        </w:r>
      </w:hyperlink>
      <w:r w:rsidRPr="00F01786">
        <w:rPr>
          <w:rFonts w:ascii="Aptos" w:hAnsi="Aptos"/>
        </w:rPr>
        <w:t xml:space="preserve"> un </w:t>
      </w:r>
      <w:proofErr w:type="spellStart"/>
      <w:r w:rsidRPr="00F01786">
        <w:rPr>
          <w:rFonts w:ascii="Aptos" w:hAnsi="Aptos"/>
        </w:rPr>
        <w:t>ir</w:t>
      </w:r>
      <w:proofErr w:type="spellEnd"/>
      <w:r w:rsidRPr="00F01786">
        <w:rPr>
          <w:rFonts w:ascii="Aptos" w:hAnsi="Aptos"/>
        </w:rPr>
        <w:t xml:space="preserve"> </w:t>
      </w:r>
      <w:proofErr w:type="spellStart"/>
      <w:r w:rsidRPr="00F01786">
        <w:rPr>
          <w:rFonts w:ascii="Aptos" w:hAnsi="Aptos"/>
        </w:rPr>
        <w:t>Finansējuma</w:t>
      </w:r>
      <w:proofErr w:type="spellEnd"/>
      <w:r w:rsidRPr="00F01786">
        <w:rPr>
          <w:rFonts w:ascii="Aptos" w:hAnsi="Aptos"/>
        </w:rPr>
        <w:t xml:space="preserve"> </w:t>
      </w:r>
      <w:proofErr w:type="spellStart"/>
      <w:r w:rsidRPr="00F01786">
        <w:rPr>
          <w:rFonts w:ascii="Aptos" w:hAnsi="Aptos"/>
        </w:rPr>
        <w:t>saņēmējam</w:t>
      </w:r>
      <w:proofErr w:type="spellEnd"/>
      <w:r w:rsidRPr="00F01786">
        <w:rPr>
          <w:rFonts w:ascii="Aptos" w:hAnsi="Aptos"/>
        </w:rPr>
        <w:t xml:space="preserve"> </w:t>
      </w:r>
      <w:proofErr w:type="spellStart"/>
      <w:r w:rsidRPr="00F01786">
        <w:rPr>
          <w:rFonts w:ascii="Aptos" w:hAnsi="Aptos"/>
        </w:rPr>
        <w:t>saistoša</w:t>
      </w:r>
      <w:proofErr w:type="spellEnd"/>
      <w:r w:rsidRPr="00F01786">
        <w:rPr>
          <w:rFonts w:ascii="Aptos" w:hAnsi="Aptos"/>
        </w:rPr>
        <w:t xml:space="preserve"> no to </w:t>
      </w:r>
      <w:proofErr w:type="spellStart"/>
      <w:r w:rsidRPr="00F01786">
        <w:rPr>
          <w:rFonts w:ascii="Aptos" w:hAnsi="Aptos"/>
        </w:rPr>
        <w:t>ievietošanas</w:t>
      </w:r>
      <w:proofErr w:type="spellEnd"/>
      <w:r w:rsidRPr="00F01786">
        <w:rPr>
          <w:rFonts w:ascii="Aptos" w:hAnsi="Aptos"/>
        </w:rPr>
        <w:t xml:space="preserve"> </w:t>
      </w:r>
      <w:proofErr w:type="spellStart"/>
      <w:r w:rsidRPr="00F01786">
        <w:rPr>
          <w:rFonts w:ascii="Aptos" w:hAnsi="Aptos"/>
        </w:rPr>
        <w:t>brīža</w:t>
      </w:r>
      <w:proofErr w:type="spellEnd"/>
      <w:r w:rsidRPr="00F01786">
        <w:rPr>
          <w:rFonts w:ascii="Aptos" w:hAnsi="Aptos"/>
        </w:rPr>
        <w:t>.</w:t>
      </w:r>
    </w:p>
    <w:p w14:paraId="67F8CB85" w14:textId="77777777" w:rsidR="00566D80" w:rsidRPr="00F01786" w:rsidRDefault="00727EF6" w:rsidP="002D0572">
      <w:pPr>
        <w:pStyle w:val="Heading2"/>
        <w:numPr>
          <w:ilvl w:val="0"/>
          <w:numId w:val="1"/>
        </w:numPr>
        <w:rPr>
          <w:rFonts w:ascii="Aptos" w:hAnsi="Aptos"/>
          <w:color w:val="auto"/>
          <w:sz w:val="24"/>
          <w:szCs w:val="24"/>
        </w:rPr>
      </w:pPr>
      <w:bookmarkStart w:id="11" w:name="X9d206f08baa12f2c24cddf4a166170229820d1d"/>
      <w:proofErr w:type="spellStart"/>
      <w:r w:rsidRPr="00F01786">
        <w:rPr>
          <w:rFonts w:ascii="Aptos" w:hAnsi="Aptos"/>
          <w:color w:val="auto"/>
          <w:sz w:val="24"/>
          <w:szCs w:val="24"/>
        </w:rPr>
        <w:t>Līguma</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izbeigšanas</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kārtība</w:t>
      </w:r>
      <w:proofErr w:type="spellEnd"/>
      <w:r w:rsidRPr="00F01786">
        <w:rPr>
          <w:rFonts w:ascii="Aptos" w:hAnsi="Aptos"/>
          <w:color w:val="auto"/>
          <w:sz w:val="24"/>
          <w:szCs w:val="24"/>
        </w:rPr>
        <w:t xml:space="preserve"> un </w:t>
      </w:r>
      <w:proofErr w:type="spellStart"/>
      <w:r w:rsidRPr="00F01786">
        <w:rPr>
          <w:rFonts w:ascii="Aptos" w:hAnsi="Aptos"/>
          <w:color w:val="auto"/>
          <w:sz w:val="24"/>
          <w:szCs w:val="24"/>
        </w:rPr>
        <w:t>spēkā</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neesamība</w:t>
      </w:r>
      <w:bookmarkEnd w:id="11"/>
      <w:proofErr w:type="spellEnd"/>
    </w:p>
    <w:p w14:paraId="4EA4A80C" w14:textId="77777777" w:rsidR="00566D80" w:rsidRPr="003F1913" w:rsidRDefault="00727EF6" w:rsidP="002D0572">
      <w:pPr>
        <w:pStyle w:val="Compact"/>
        <w:numPr>
          <w:ilvl w:val="1"/>
          <w:numId w:val="22"/>
        </w:numPr>
        <w:rPr>
          <w:rFonts w:ascii="Aptos" w:hAnsi="Aptos"/>
        </w:rPr>
      </w:pPr>
      <w:proofErr w:type="spellStart"/>
      <w:r w:rsidRPr="003F1913">
        <w:rPr>
          <w:rFonts w:ascii="Aptos" w:hAnsi="Aptos"/>
        </w:rPr>
        <w:t>Līgums</w:t>
      </w:r>
      <w:proofErr w:type="spellEnd"/>
      <w:r w:rsidRPr="003F1913">
        <w:rPr>
          <w:rFonts w:ascii="Aptos" w:hAnsi="Aptos"/>
        </w:rPr>
        <w:t xml:space="preserve"> </w:t>
      </w:r>
      <w:proofErr w:type="spellStart"/>
      <w:r w:rsidRPr="003F1913">
        <w:rPr>
          <w:rFonts w:ascii="Aptos" w:hAnsi="Aptos"/>
        </w:rPr>
        <w:t>izbeidzas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Pušu</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pilnīgu</w:t>
      </w:r>
      <w:proofErr w:type="spellEnd"/>
      <w:r w:rsidRPr="003F1913">
        <w:rPr>
          <w:rFonts w:ascii="Aptos" w:hAnsi="Aptos"/>
        </w:rPr>
        <w:t xml:space="preserve"> </w:t>
      </w:r>
      <w:proofErr w:type="spellStart"/>
      <w:r w:rsidRPr="003F1913">
        <w:rPr>
          <w:rFonts w:ascii="Aptos" w:hAnsi="Aptos"/>
        </w:rPr>
        <w:t>izpildi</w:t>
      </w:r>
      <w:proofErr w:type="spellEnd"/>
      <w:r w:rsidRPr="003F1913">
        <w:rPr>
          <w:rFonts w:ascii="Aptos" w:hAnsi="Aptos"/>
        </w:rPr>
        <w:t>.</w:t>
      </w:r>
    </w:p>
    <w:p w14:paraId="1DCFC26E" w14:textId="77777777" w:rsidR="00566D80" w:rsidRPr="003F1913" w:rsidRDefault="00727EF6" w:rsidP="002D0572">
      <w:pPr>
        <w:pStyle w:val="Compact"/>
        <w:numPr>
          <w:ilvl w:val="1"/>
          <w:numId w:val="22"/>
        </w:numPr>
        <w:rPr>
          <w:rFonts w:ascii="Aptos" w:hAnsi="Aptos"/>
        </w:rPr>
      </w:pPr>
      <w:proofErr w:type="spellStart"/>
      <w:r w:rsidRPr="003F1913">
        <w:rPr>
          <w:rFonts w:ascii="Aptos" w:hAnsi="Aptos"/>
        </w:rPr>
        <w:t>Puses</w:t>
      </w:r>
      <w:proofErr w:type="spellEnd"/>
      <w:r w:rsidRPr="003F1913">
        <w:rPr>
          <w:rFonts w:ascii="Aptos" w:hAnsi="Aptos"/>
        </w:rPr>
        <w:t xml:space="preserve"> var </w:t>
      </w:r>
      <w:proofErr w:type="spellStart"/>
      <w:r w:rsidRPr="003F1913">
        <w:rPr>
          <w:rFonts w:ascii="Aptos" w:hAnsi="Aptos"/>
        </w:rPr>
        <w:t>izbeigt</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pirms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noteikto</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izpildes</w:t>
      </w:r>
      <w:proofErr w:type="spellEnd"/>
      <w:r w:rsidRPr="003F1913">
        <w:rPr>
          <w:rFonts w:ascii="Aptos" w:hAnsi="Aptos"/>
        </w:rPr>
        <w:t xml:space="preserve"> </w:t>
      </w:r>
      <w:proofErr w:type="spellStart"/>
      <w:r w:rsidRPr="003F1913">
        <w:rPr>
          <w:rFonts w:ascii="Aptos" w:hAnsi="Aptos"/>
        </w:rPr>
        <w:t>termiņa</w:t>
      </w:r>
      <w:proofErr w:type="spellEnd"/>
      <w:r w:rsidRPr="003F1913">
        <w:rPr>
          <w:rFonts w:ascii="Aptos" w:hAnsi="Aptos"/>
        </w:rPr>
        <w:t xml:space="preserve"> </w:t>
      </w:r>
      <w:proofErr w:type="spellStart"/>
      <w:r w:rsidRPr="003F1913">
        <w:rPr>
          <w:rFonts w:ascii="Aptos" w:hAnsi="Aptos"/>
        </w:rPr>
        <w:t>iestāšanās</w:t>
      </w:r>
      <w:proofErr w:type="spellEnd"/>
      <w:r w:rsidRPr="003F1913">
        <w:rPr>
          <w:rFonts w:ascii="Aptos" w:hAnsi="Aptos"/>
        </w:rPr>
        <w:t xml:space="preserve">, </w:t>
      </w:r>
      <w:proofErr w:type="spellStart"/>
      <w:r w:rsidRPr="003F1913">
        <w:rPr>
          <w:rFonts w:ascii="Aptos" w:hAnsi="Aptos"/>
        </w:rPr>
        <w:t>savstarpēji</w:t>
      </w:r>
      <w:proofErr w:type="spellEnd"/>
      <w:r w:rsidRPr="003F1913">
        <w:rPr>
          <w:rFonts w:ascii="Aptos" w:hAnsi="Aptos"/>
        </w:rPr>
        <w:t xml:space="preserve"> </w:t>
      </w:r>
      <w:proofErr w:type="spellStart"/>
      <w:r w:rsidRPr="003F1913">
        <w:rPr>
          <w:rFonts w:ascii="Aptos" w:hAnsi="Aptos"/>
        </w:rPr>
        <w:t>vienojoties</w:t>
      </w:r>
      <w:proofErr w:type="spellEnd"/>
      <w:r w:rsidRPr="003F1913">
        <w:rPr>
          <w:rFonts w:ascii="Aptos" w:hAnsi="Aptos"/>
        </w:rPr>
        <w:t xml:space="preserve">, ja </w:t>
      </w:r>
      <w:proofErr w:type="spellStart"/>
      <w:r w:rsidRPr="003F1913">
        <w:rPr>
          <w:rFonts w:ascii="Aptos" w:hAnsi="Aptos"/>
        </w:rPr>
        <w:t>vien</w:t>
      </w:r>
      <w:proofErr w:type="spellEnd"/>
      <w:r w:rsidRPr="003F1913">
        <w:rPr>
          <w:rFonts w:ascii="Aptos" w:hAnsi="Aptos"/>
        </w:rPr>
        <w:t xml:space="preserve"> </w:t>
      </w:r>
      <w:proofErr w:type="spellStart"/>
      <w:r w:rsidRPr="003F1913">
        <w:rPr>
          <w:rFonts w:ascii="Aptos" w:hAnsi="Aptos"/>
        </w:rPr>
        <w:t>šajā</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attiecībā</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Pušu</w:t>
      </w:r>
      <w:proofErr w:type="spellEnd"/>
      <w:r w:rsidRPr="003F1913">
        <w:rPr>
          <w:rFonts w:ascii="Aptos" w:hAnsi="Aptos"/>
        </w:rPr>
        <w:t xml:space="preserve"> </w:t>
      </w:r>
      <w:proofErr w:type="spellStart"/>
      <w:r w:rsidRPr="003F1913">
        <w:rPr>
          <w:rFonts w:ascii="Aptos" w:hAnsi="Aptos"/>
        </w:rPr>
        <w:t>tiesībām</w:t>
      </w:r>
      <w:proofErr w:type="spellEnd"/>
      <w:r w:rsidRPr="003F1913">
        <w:rPr>
          <w:rFonts w:ascii="Aptos" w:hAnsi="Aptos"/>
        </w:rPr>
        <w:t xml:space="preserve"> un </w:t>
      </w:r>
      <w:proofErr w:type="spellStart"/>
      <w:r w:rsidRPr="003F1913">
        <w:rPr>
          <w:rFonts w:ascii="Aptos" w:hAnsi="Aptos"/>
        </w:rPr>
        <w:t>pienākumiem</w:t>
      </w:r>
      <w:proofErr w:type="spellEnd"/>
      <w:r w:rsidRPr="003F1913">
        <w:rPr>
          <w:rFonts w:ascii="Aptos" w:hAnsi="Aptos"/>
        </w:rPr>
        <w:t xml:space="preserve"> nav </w:t>
      </w:r>
      <w:proofErr w:type="spellStart"/>
      <w:r w:rsidRPr="003F1913">
        <w:rPr>
          <w:rFonts w:ascii="Aptos" w:hAnsi="Aptos"/>
        </w:rPr>
        <w:t>noteikta</w:t>
      </w:r>
      <w:proofErr w:type="spellEnd"/>
      <w:r w:rsidRPr="003F1913">
        <w:rPr>
          <w:rFonts w:ascii="Aptos" w:hAnsi="Aptos"/>
        </w:rPr>
        <w:t xml:space="preserve"> </w:t>
      </w:r>
      <w:proofErr w:type="spellStart"/>
      <w:r w:rsidRPr="003F1913">
        <w:rPr>
          <w:rFonts w:ascii="Aptos" w:hAnsi="Aptos"/>
        </w:rPr>
        <w:t>cita</w:t>
      </w:r>
      <w:proofErr w:type="spellEnd"/>
      <w:r w:rsidRPr="003F1913">
        <w:rPr>
          <w:rFonts w:ascii="Aptos" w:hAnsi="Aptos"/>
        </w:rPr>
        <w:t xml:space="preserve"> </w:t>
      </w:r>
      <w:proofErr w:type="spellStart"/>
      <w:r w:rsidRPr="003F1913">
        <w:rPr>
          <w:rFonts w:ascii="Aptos" w:hAnsi="Aptos"/>
        </w:rPr>
        <w:t>kārtība</w:t>
      </w:r>
      <w:proofErr w:type="spellEnd"/>
      <w:r w:rsidRPr="003F1913">
        <w:rPr>
          <w:rFonts w:ascii="Aptos" w:hAnsi="Aptos"/>
        </w:rPr>
        <w:t xml:space="preserve">. </w:t>
      </w:r>
      <w:proofErr w:type="spellStart"/>
      <w:r w:rsidRPr="003F1913">
        <w:rPr>
          <w:rFonts w:ascii="Aptos" w:hAnsi="Aptos"/>
        </w:rPr>
        <w:t>Vienošanās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noformēta</w:t>
      </w:r>
      <w:proofErr w:type="spellEnd"/>
      <w:r w:rsidRPr="003F1913">
        <w:rPr>
          <w:rFonts w:ascii="Aptos" w:hAnsi="Aptos"/>
        </w:rPr>
        <w:t xml:space="preserve"> </w:t>
      </w:r>
      <w:proofErr w:type="spellStart"/>
      <w:r w:rsidRPr="003F1913">
        <w:rPr>
          <w:rFonts w:ascii="Aptos" w:hAnsi="Aptos"/>
        </w:rPr>
        <w:t>rakstiski</w:t>
      </w:r>
      <w:proofErr w:type="spellEnd"/>
      <w:r w:rsidRPr="003F1913">
        <w:rPr>
          <w:rFonts w:ascii="Aptos" w:hAnsi="Aptos"/>
        </w:rPr>
        <w:t>.</w:t>
      </w:r>
    </w:p>
    <w:p w14:paraId="4662C948" w14:textId="77777777" w:rsidR="00566D80" w:rsidRPr="003F1913" w:rsidRDefault="00727EF6" w:rsidP="002D0572">
      <w:pPr>
        <w:pStyle w:val="Compact"/>
        <w:numPr>
          <w:ilvl w:val="1"/>
          <w:numId w:val="22"/>
        </w:numPr>
        <w:rPr>
          <w:rFonts w:ascii="Aptos" w:hAnsi="Aptos"/>
        </w:rPr>
      </w:pPr>
      <w:r w:rsidRPr="003F1913">
        <w:rPr>
          <w:rFonts w:ascii="Aptos" w:hAnsi="Aptos"/>
        </w:rPr>
        <w:t xml:space="preserve">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ierosina</w:t>
      </w:r>
      <w:proofErr w:type="spellEnd"/>
      <w:r w:rsidRPr="003F1913">
        <w:rPr>
          <w:rFonts w:ascii="Aptos" w:hAnsi="Aptos"/>
        </w:rPr>
        <w:t xml:space="preserve"> </w:t>
      </w:r>
      <w:proofErr w:type="spellStart"/>
      <w:r w:rsidRPr="003F1913">
        <w:rPr>
          <w:rFonts w:ascii="Aptos" w:hAnsi="Aptos"/>
        </w:rPr>
        <w:t>izbeigt</w:t>
      </w:r>
      <w:proofErr w:type="spellEnd"/>
      <w:r w:rsidRPr="003F1913">
        <w:rPr>
          <w:rFonts w:ascii="Aptos" w:hAnsi="Aptos"/>
        </w:rPr>
        <w:t xml:space="preserve"> Līgumu un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nebija</w:t>
      </w:r>
      <w:proofErr w:type="spellEnd"/>
      <w:r w:rsidRPr="003F1913">
        <w:rPr>
          <w:rFonts w:ascii="Aptos" w:hAnsi="Aptos"/>
        </w:rPr>
        <w:t xml:space="preserve"> </w:t>
      </w:r>
      <w:proofErr w:type="spellStart"/>
      <w:r w:rsidRPr="003F1913">
        <w:rPr>
          <w:rFonts w:ascii="Aptos" w:hAnsi="Aptos"/>
        </w:rPr>
        <w:t>radušies</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nav </w:t>
      </w:r>
      <w:proofErr w:type="spellStart"/>
      <w:r w:rsidRPr="003F1913">
        <w:rPr>
          <w:rFonts w:ascii="Aptos" w:hAnsi="Aptos"/>
        </w:rPr>
        <w:t>citu</w:t>
      </w:r>
      <w:proofErr w:type="spellEnd"/>
      <w:r w:rsidRPr="003F1913">
        <w:rPr>
          <w:rFonts w:ascii="Aptos" w:hAnsi="Aptos"/>
        </w:rPr>
        <w:t xml:space="preserve"> no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izrietošu</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pret</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no </w:t>
      </w:r>
      <w:proofErr w:type="spellStart"/>
      <w:r w:rsidRPr="003F1913">
        <w:rPr>
          <w:rFonts w:ascii="Aptos" w:hAnsi="Aptos"/>
        </w:rPr>
        <w:t>dienas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saņemts</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rakstisks</w:t>
      </w:r>
      <w:proofErr w:type="spellEnd"/>
      <w:r w:rsidRPr="003F1913">
        <w:rPr>
          <w:rFonts w:ascii="Aptos" w:hAnsi="Aptos"/>
        </w:rPr>
        <w:t xml:space="preserve"> </w:t>
      </w:r>
      <w:proofErr w:type="spellStart"/>
      <w:r w:rsidRPr="003F1913">
        <w:rPr>
          <w:rFonts w:ascii="Aptos" w:hAnsi="Aptos"/>
        </w:rPr>
        <w:t>ierosinājums</w:t>
      </w:r>
      <w:proofErr w:type="spellEnd"/>
      <w:r w:rsidRPr="003F1913">
        <w:rPr>
          <w:rFonts w:ascii="Aptos" w:hAnsi="Aptos"/>
        </w:rPr>
        <w:t xml:space="preserve">, </w:t>
      </w:r>
      <w:proofErr w:type="spellStart"/>
      <w:r w:rsidRPr="003F1913">
        <w:rPr>
          <w:rFonts w:ascii="Aptos" w:hAnsi="Aptos"/>
        </w:rPr>
        <w:t>veic</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izvērtēšanu</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parakstītu</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izņemot</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11.6.4.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paredzētajā</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ierosina</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parakstītu</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vienošanās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parakstīšanas</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eksemplāru</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neparaksta</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parakstītu</w:t>
      </w:r>
      <w:proofErr w:type="spellEnd"/>
      <w:r w:rsidRPr="003F1913">
        <w:rPr>
          <w:rFonts w:ascii="Aptos" w:hAnsi="Aptos"/>
        </w:rPr>
        <w:t xml:space="preserve"> </w:t>
      </w:r>
      <w:proofErr w:type="spellStart"/>
      <w:r w:rsidRPr="003F1913">
        <w:rPr>
          <w:rFonts w:ascii="Aptos" w:hAnsi="Aptos"/>
        </w:rPr>
        <w:t>vienpusēju</w:t>
      </w:r>
      <w:proofErr w:type="spellEnd"/>
      <w:r w:rsidRPr="003F1913">
        <w:rPr>
          <w:rFonts w:ascii="Aptos" w:hAnsi="Aptos"/>
        </w:rPr>
        <w:t xml:space="preserve"> </w:t>
      </w:r>
      <w:proofErr w:type="spellStart"/>
      <w:r w:rsidRPr="003F1913">
        <w:rPr>
          <w:rFonts w:ascii="Aptos" w:hAnsi="Aptos"/>
        </w:rPr>
        <w:t>paziņojumu</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w:t>
      </w:r>
    </w:p>
    <w:p w14:paraId="56D0A865" w14:textId="77777777" w:rsidR="00566D80" w:rsidRPr="003F1913" w:rsidRDefault="00727EF6" w:rsidP="002D0572">
      <w:pPr>
        <w:pStyle w:val="Compact"/>
        <w:numPr>
          <w:ilvl w:val="1"/>
          <w:numId w:val="22"/>
        </w:numPr>
        <w:rPr>
          <w:rFonts w:ascii="Aptos" w:hAnsi="Aptos"/>
        </w:rPr>
      </w:pPr>
      <w:r w:rsidRPr="003F1913">
        <w:rPr>
          <w:rFonts w:ascii="Aptos" w:hAnsi="Aptos"/>
        </w:rPr>
        <w:t xml:space="preserve">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ierosina</w:t>
      </w:r>
      <w:proofErr w:type="spellEnd"/>
      <w:r w:rsidRPr="003F1913">
        <w:rPr>
          <w:rFonts w:ascii="Aptos" w:hAnsi="Aptos"/>
        </w:rPr>
        <w:t xml:space="preserve"> </w:t>
      </w:r>
      <w:proofErr w:type="spellStart"/>
      <w:r w:rsidRPr="003F1913">
        <w:rPr>
          <w:rFonts w:ascii="Aptos" w:hAnsi="Aptos"/>
        </w:rPr>
        <w:t>izbeigt</w:t>
      </w:r>
      <w:proofErr w:type="spellEnd"/>
      <w:r w:rsidRPr="003F1913">
        <w:rPr>
          <w:rFonts w:ascii="Aptos" w:hAnsi="Aptos"/>
        </w:rPr>
        <w:t xml:space="preserve"> Līgumu un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radušies</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w:t>
      </w:r>
    </w:p>
    <w:p w14:paraId="1DD91158" w14:textId="77777777" w:rsidR="00566D80" w:rsidRPr="003F1913" w:rsidRDefault="00727EF6" w:rsidP="002D0572">
      <w:pPr>
        <w:pStyle w:val="Compact"/>
        <w:numPr>
          <w:ilvl w:val="2"/>
          <w:numId w:val="23"/>
        </w:numPr>
        <w:rPr>
          <w:rFonts w:ascii="Aptos" w:hAnsi="Aptos"/>
        </w:rPr>
      </w:pPr>
      <w:proofErr w:type="spellStart"/>
      <w:r w:rsidRPr="003F1913">
        <w:rPr>
          <w:rFonts w:ascii="Aptos" w:hAnsi="Aptos"/>
        </w:rPr>
        <w:t>pieņem</w:t>
      </w:r>
      <w:proofErr w:type="spellEnd"/>
      <w:r w:rsidRPr="003F1913">
        <w:rPr>
          <w:rFonts w:ascii="Aptos" w:hAnsi="Aptos"/>
        </w:rPr>
        <w:t xml:space="preserve"> </w:t>
      </w:r>
      <w:proofErr w:type="spellStart"/>
      <w:r w:rsidRPr="003F1913">
        <w:rPr>
          <w:rFonts w:ascii="Aptos" w:hAnsi="Aptos"/>
        </w:rPr>
        <w:t>lēmumu</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proofErr w:type="gramStart"/>
      <w:r w:rsidRPr="003F1913">
        <w:rPr>
          <w:rFonts w:ascii="Aptos" w:hAnsi="Aptos"/>
        </w:rPr>
        <w:t>izbeigšanu</w:t>
      </w:r>
      <w:proofErr w:type="spellEnd"/>
      <w:r w:rsidRPr="003F1913">
        <w:rPr>
          <w:rFonts w:ascii="Aptos" w:hAnsi="Aptos"/>
        </w:rPr>
        <w:t>;</w:t>
      </w:r>
      <w:proofErr w:type="gramEnd"/>
    </w:p>
    <w:p w14:paraId="2B7B30F7" w14:textId="77777777" w:rsidR="00566D80" w:rsidRPr="003F1913" w:rsidRDefault="00727EF6" w:rsidP="002D0572">
      <w:pPr>
        <w:pStyle w:val="Compact"/>
        <w:numPr>
          <w:ilvl w:val="2"/>
          <w:numId w:val="23"/>
        </w:numPr>
        <w:rPr>
          <w:rFonts w:ascii="Aptos" w:hAnsi="Aptos"/>
        </w:rPr>
      </w:pP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parakstītu</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paraksta</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un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parakstītu</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neparaksta</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vienpusēju</w:t>
      </w:r>
      <w:proofErr w:type="spellEnd"/>
      <w:r w:rsidRPr="003F1913">
        <w:rPr>
          <w:rFonts w:ascii="Aptos" w:hAnsi="Aptos"/>
        </w:rPr>
        <w:t xml:space="preserve"> </w:t>
      </w:r>
      <w:proofErr w:type="spellStart"/>
      <w:r w:rsidRPr="003F1913">
        <w:rPr>
          <w:rFonts w:ascii="Aptos" w:hAnsi="Aptos"/>
        </w:rPr>
        <w:t>paziņojumu</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w:t>
      </w:r>
    </w:p>
    <w:p w14:paraId="30123EF6" w14:textId="77777777" w:rsidR="00566D80" w:rsidRPr="003F1913" w:rsidRDefault="00727EF6" w:rsidP="002D0572">
      <w:pPr>
        <w:pStyle w:val="Compact"/>
        <w:numPr>
          <w:ilvl w:val="1"/>
          <w:numId w:val="22"/>
        </w:numPr>
        <w:rPr>
          <w:rFonts w:ascii="Aptos" w:hAnsi="Aptos"/>
        </w:rPr>
      </w:pPr>
      <w:r w:rsidRPr="003F1913">
        <w:rPr>
          <w:rFonts w:ascii="Aptos" w:hAnsi="Aptos"/>
        </w:rPr>
        <w:t xml:space="preserve">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ierosina</w:t>
      </w:r>
      <w:proofErr w:type="spellEnd"/>
      <w:r w:rsidRPr="003F1913">
        <w:rPr>
          <w:rFonts w:ascii="Aptos" w:hAnsi="Aptos"/>
        </w:rPr>
        <w:t xml:space="preserve"> </w:t>
      </w:r>
      <w:proofErr w:type="spellStart"/>
      <w:r w:rsidRPr="003F1913">
        <w:rPr>
          <w:rFonts w:ascii="Aptos" w:hAnsi="Aptos"/>
        </w:rPr>
        <w:t>izbeigt</w:t>
      </w:r>
      <w:proofErr w:type="spellEnd"/>
      <w:r w:rsidRPr="003F1913">
        <w:rPr>
          <w:rFonts w:ascii="Aptos" w:hAnsi="Aptos"/>
        </w:rPr>
        <w:t xml:space="preserve"> Līgumu un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veikta</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daļas</w:t>
      </w:r>
      <w:proofErr w:type="spellEnd"/>
      <w:r w:rsidRPr="003F1913">
        <w:rPr>
          <w:rFonts w:ascii="Aptos" w:hAnsi="Aptos"/>
        </w:rPr>
        <w:t xml:space="preserve"> </w:t>
      </w:r>
      <w:proofErr w:type="spellStart"/>
      <w:r w:rsidRPr="003F1913">
        <w:rPr>
          <w:rFonts w:ascii="Aptos" w:hAnsi="Aptos"/>
        </w:rPr>
        <w:t>izmaksa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pienākums</w:t>
      </w:r>
      <w:proofErr w:type="spellEnd"/>
      <w:r w:rsidRPr="003F1913">
        <w:rPr>
          <w:rFonts w:ascii="Aptos" w:hAnsi="Aptos"/>
        </w:rPr>
        <w:t xml:space="preserve"> </w:t>
      </w: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saņemtās</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daļas</w:t>
      </w:r>
      <w:proofErr w:type="spellEnd"/>
      <w:r w:rsidRPr="003F1913">
        <w:rPr>
          <w:rFonts w:ascii="Aptos" w:hAnsi="Aptos"/>
        </w:rPr>
        <w:t xml:space="preserve"> </w:t>
      </w:r>
      <w:proofErr w:type="spellStart"/>
      <w:r w:rsidRPr="003F1913">
        <w:rPr>
          <w:rFonts w:ascii="Aptos" w:hAnsi="Aptos"/>
        </w:rPr>
        <w:t>atmaksu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šādā</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rakstveida</w:t>
      </w:r>
      <w:proofErr w:type="spellEnd"/>
      <w:r w:rsidRPr="003F1913">
        <w:rPr>
          <w:rFonts w:ascii="Aptos" w:hAnsi="Aptos"/>
        </w:rPr>
        <w:t xml:space="preserve"> </w:t>
      </w:r>
      <w:proofErr w:type="spellStart"/>
      <w:r w:rsidRPr="003F1913">
        <w:rPr>
          <w:rFonts w:ascii="Aptos" w:hAnsi="Aptos"/>
        </w:rPr>
        <w:t>ierosinājuma</w:t>
      </w:r>
      <w:proofErr w:type="spellEnd"/>
      <w:r w:rsidRPr="003F1913">
        <w:rPr>
          <w:rFonts w:ascii="Aptos" w:hAnsi="Aptos"/>
        </w:rPr>
        <w:t xml:space="preserve"> </w:t>
      </w:r>
      <w:proofErr w:type="spellStart"/>
      <w:r w:rsidRPr="003F1913">
        <w:rPr>
          <w:rFonts w:ascii="Aptos" w:hAnsi="Aptos"/>
        </w:rPr>
        <w:t>izbeigt</w:t>
      </w:r>
      <w:proofErr w:type="spellEnd"/>
      <w:r w:rsidRPr="003F1913">
        <w:rPr>
          <w:rFonts w:ascii="Aptos" w:hAnsi="Aptos"/>
        </w:rPr>
        <w:t xml:space="preserve"> Līgumu </w:t>
      </w:r>
      <w:proofErr w:type="spellStart"/>
      <w:r w:rsidRPr="003F1913">
        <w:rPr>
          <w:rFonts w:ascii="Aptos" w:hAnsi="Aptos"/>
        </w:rPr>
        <w:t>saņemšanas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ierosinot</w:t>
      </w:r>
      <w:proofErr w:type="spellEnd"/>
      <w:r w:rsidRPr="003F1913">
        <w:rPr>
          <w:rFonts w:ascii="Aptos" w:hAnsi="Aptos"/>
        </w:rPr>
        <w:t xml:space="preserve"> </w:t>
      </w:r>
      <w:proofErr w:type="spellStart"/>
      <w:r w:rsidRPr="003F1913">
        <w:rPr>
          <w:rFonts w:ascii="Aptos" w:hAnsi="Aptos"/>
        </w:rPr>
        <w:t>izbeigt</w:t>
      </w:r>
      <w:proofErr w:type="spellEnd"/>
      <w:r w:rsidRPr="003F1913">
        <w:rPr>
          <w:rFonts w:ascii="Aptos" w:hAnsi="Aptos"/>
        </w:rPr>
        <w:t xml:space="preserve"> Līgumu:</w:t>
      </w:r>
    </w:p>
    <w:p w14:paraId="470624EE" w14:textId="77777777" w:rsidR="00566D80" w:rsidRPr="003F1913" w:rsidRDefault="00727EF6" w:rsidP="002D0572">
      <w:pPr>
        <w:pStyle w:val="Compact"/>
        <w:numPr>
          <w:ilvl w:val="2"/>
          <w:numId w:val="24"/>
        </w:numPr>
        <w:rPr>
          <w:rFonts w:ascii="Aptos" w:hAnsi="Aptos"/>
        </w:rPr>
      </w:pPr>
      <w:proofErr w:type="spellStart"/>
      <w:r w:rsidRPr="003F1913">
        <w:rPr>
          <w:rFonts w:ascii="Aptos" w:hAnsi="Aptos"/>
        </w:rPr>
        <w:lastRenderedPageBreak/>
        <w:t>paziņo</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 xml:space="preserve">, </w:t>
      </w:r>
      <w:proofErr w:type="spellStart"/>
      <w:r w:rsidRPr="003F1913">
        <w:rPr>
          <w:rFonts w:ascii="Aptos" w:hAnsi="Aptos"/>
        </w:rPr>
        <w:t>kādā</w:t>
      </w:r>
      <w:proofErr w:type="spellEnd"/>
      <w:r w:rsidRPr="003F1913">
        <w:rPr>
          <w:rFonts w:ascii="Aptos" w:hAnsi="Aptos"/>
        </w:rPr>
        <w:t xml:space="preserve"> </w:t>
      </w:r>
      <w:proofErr w:type="spellStart"/>
      <w:r w:rsidRPr="003F1913">
        <w:rPr>
          <w:rFonts w:ascii="Aptos" w:hAnsi="Aptos"/>
        </w:rPr>
        <w:t>saņemtā</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summa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w:t>
      </w:r>
      <w:proofErr w:type="spellEnd"/>
      <w:r w:rsidRPr="003F1913">
        <w:rPr>
          <w:rFonts w:ascii="Aptos" w:hAnsi="Aptos"/>
        </w:rPr>
        <w:t xml:space="preserve"> </w:t>
      </w:r>
      <w:proofErr w:type="spellStart"/>
      <w:r w:rsidRPr="003F1913">
        <w:rPr>
          <w:rFonts w:ascii="Aptos" w:hAnsi="Aptos"/>
        </w:rPr>
        <w:t>atmaksājama</w:t>
      </w:r>
      <w:proofErr w:type="spellEnd"/>
      <w:r w:rsidRPr="003F1913">
        <w:rPr>
          <w:rFonts w:ascii="Aptos" w:hAnsi="Aptos"/>
        </w:rPr>
        <w:t xml:space="preserve">, </w:t>
      </w:r>
      <w:proofErr w:type="spellStart"/>
      <w:r w:rsidRPr="003F1913">
        <w:rPr>
          <w:rFonts w:ascii="Aptos" w:hAnsi="Aptos"/>
        </w:rPr>
        <w:t>veicot</w:t>
      </w:r>
      <w:proofErr w:type="spellEnd"/>
      <w:r w:rsidRPr="003F1913">
        <w:rPr>
          <w:rFonts w:ascii="Aptos" w:hAnsi="Aptos"/>
        </w:rPr>
        <w:t xml:space="preserve"> </w:t>
      </w:r>
      <w:proofErr w:type="spellStart"/>
      <w:r w:rsidRPr="003F1913">
        <w:rPr>
          <w:rFonts w:ascii="Aptos" w:hAnsi="Aptos"/>
        </w:rPr>
        <w:t>pārskaitījumu</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norādīto</w:t>
      </w:r>
      <w:proofErr w:type="spellEnd"/>
      <w:r w:rsidRPr="003F1913">
        <w:rPr>
          <w:rFonts w:ascii="Aptos" w:hAnsi="Aptos"/>
        </w:rPr>
        <w:t xml:space="preserve"> </w:t>
      </w:r>
      <w:proofErr w:type="spellStart"/>
      <w:proofErr w:type="gramStart"/>
      <w:r w:rsidRPr="003F1913">
        <w:rPr>
          <w:rFonts w:ascii="Aptos" w:hAnsi="Aptos"/>
        </w:rPr>
        <w:t>kontu</w:t>
      </w:r>
      <w:proofErr w:type="spellEnd"/>
      <w:r w:rsidRPr="003F1913">
        <w:rPr>
          <w:rFonts w:ascii="Aptos" w:hAnsi="Aptos"/>
        </w:rPr>
        <w:t>;</w:t>
      </w:r>
      <w:proofErr w:type="gramEnd"/>
    </w:p>
    <w:p w14:paraId="51C395D4" w14:textId="77777777" w:rsidR="00566D80" w:rsidRPr="003F1913" w:rsidRDefault="00727EF6" w:rsidP="002D0572">
      <w:pPr>
        <w:pStyle w:val="Compact"/>
        <w:numPr>
          <w:ilvl w:val="2"/>
          <w:numId w:val="24"/>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10 (</w:t>
      </w:r>
      <w:proofErr w:type="spellStart"/>
      <w:r w:rsidRPr="003F1913">
        <w:rPr>
          <w:rFonts w:ascii="Aptos" w:hAnsi="Aptos"/>
        </w:rPr>
        <w:t>desmit</w:t>
      </w:r>
      <w:proofErr w:type="spellEnd"/>
      <w:r w:rsidRPr="003F1913">
        <w:rPr>
          <w:rFonts w:ascii="Aptos" w:hAnsi="Aptos"/>
        </w:rPr>
        <w:t xml:space="preserve">) </w:t>
      </w:r>
      <w:proofErr w:type="spellStart"/>
      <w:r w:rsidRPr="003F1913">
        <w:rPr>
          <w:rFonts w:ascii="Aptos" w:hAnsi="Aptos"/>
        </w:rPr>
        <w:t>darbdienu</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no </w:t>
      </w:r>
      <w:proofErr w:type="spellStart"/>
      <w:r w:rsidRPr="003F1913">
        <w:rPr>
          <w:rFonts w:ascii="Aptos" w:hAnsi="Aptos"/>
        </w:rPr>
        <w:t>dienas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norādītajā</w:t>
      </w:r>
      <w:proofErr w:type="spellEnd"/>
      <w:r w:rsidRPr="003F1913">
        <w:rPr>
          <w:rFonts w:ascii="Aptos" w:hAnsi="Aptos"/>
        </w:rPr>
        <w:t xml:space="preserve"> </w:t>
      </w:r>
      <w:proofErr w:type="spellStart"/>
      <w:r w:rsidRPr="003F1913">
        <w:rPr>
          <w:rFonts w:ascii="Aptos" w:hAnsi="Aptos"/>
        </w:rPr>
        <w:t>kontā</w:t>
      </w:r>
      <w:proofErr w:type="spellEnd"/>
      <w:r w:rsidRPr="003F1913">
        <w:rPr>
          <w:rFonts w:ascii="Aptos" w:hAnsi="Aptos"/>
        </w:rPr>
        <w:t xml:space="preserve"> </w:t>
      </w:r>
      <w:proofErr w:type="spellStart"/>
      <w:r w:rsidRPr="003F1913">
        <w:rPr>
          <w:rFonts w:ascii="Aptos" w:hAnsi="Aptos"/>
        </w:rPr>
        <w:t>saņemta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pārskaitītā</w:t>
      </w:r>
      <w:proofErr w:type="spellEnd"/>
      <w:r w:rsidRPr="003F1913">
        <w:rPr>
          <w:rFonts w:ascii="Aptos" w:hAnsi="Aptos"/>
        </w:rPr>
        <w:t xml:space="preserve"> visa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daļas</w:t>
      </w:r>
      <w:proofErr w:type="spellEnd"/>
      <w:r w:rsidRPr="003F1913">
        <w:rPr>
          <w:rFonts w:ascii="Aptos" w:hAnsi="Aptos"/>
        </w:rPr>
        <w:t xml:space="preserve"> </w:t>
      </w:r>
      <w:proofErr w:type="spellStart"/>
      <w:r w:rsidRPr="003F1913">
        <w:rPr>
          <w:rFonts w:ascii="Aptos" w:hAnsi="Aptos"/>
        </w:rPr>
        <w:t>atmaksa</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parakstītu</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vienošanās</w:t>
      </w:r>
      <w:proofErr w:type="spellEnd"/>
      <w:r w:rsidRPr="003F1913">
        <w:rPr>
          <w:rFonts w:ascii="Aptos" w:hAnsi="Aptos"/>
        </w:rPr>
        <w:t xml:space="preserve"> </w:t>
      </w:r>
      <w:proofErr w:type="spellStart"/>
      <w:r w:rsidRPr="003F1913">
        <w:rPr>
          <w:rFonts w:ascii="Aptos" w:hAnsi="Aptos"/>
        </w:rPr>
        <w:t>parakstīšanas</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parakstīto</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neparaksta</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vienpusēju</w:t>
      </w:r>
      <w:proofErr w:type="spellEnd"/>
      <w:r w:rsidRPr="003F1913">
        <w:rPr>
          <w:rFonts w:ascii="Aptos" w:hAnsi="Aptos"/>
        </w:rPr>
        <w:t xml:space="preserve"> </w:t>
      </w:r>
      <w:proofErr w:type="spellStart"/>
      <w:r w:rsidRPr="003F1913">
        <w:rPr>
          <w:rFonts w:ascii="Aptos" w:hAnsi="Aptos"/>
        </w:rPr>
        <w:t>paziņojumu</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w:t>
      </w:r>
    </w:p>
    <w:p w14:paraId="5757B7E9" w14:textId="77777777" w:rsidR="00566D80" w:rsidRPr="003F1913" w:rsidRDefault="00727EF6" w:rsidP="002D0572">
      <w:pPr>
        <w:pStyle w:val="Compact"/>
        <w:numPr>
          <w:ilvl w:val="2"/>
          <w:numId w:val="24"/>
        </w:numPr>
        <w:rPr>
          <w:rFonts w:ascii="Aptos" w:hAnsi="Aptos"/>
        </w:rPr>
      </w:pPr>
      <w:r w:rsidRPr="003F1913">
        <w:rPr>
          <w:rFonts w:ascii="Aptos" w:hAnsi="Aptos"/>
        </w:rPr>
        <w:t xml:space="preserve">ja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objektīvu</w:t>
      </w:r>
      <w:proofErr w:type="spellEnd"/>
      <w:r w:rsidRPr="003F1913">
        <w:rPr>
          <w:rFonts w:ascii="Aptos" w:hAnsi="Aptos"/>
        </w:rPr>
        <w:t xml:space="preserve"> </w:t>
      </w:r>
      <w:proofErr w:type="spellStart"/>
      <w:r w:rsidRPr="003F1913">
        <w:rPr>
          <w:rFonts w:ascii="Aptos" w:hAnsi="Aptos"/>
        </w:rPr>
        <w:t>apsvērumu</w:t>
      </w:r>
      <w:proofErr w:type="spellEnd"/>
      <w:r w:rsidRPr="003F1913">
        <w:rPr>
          <w:rFonts w:ascii="Aptos" w:hAnsi="Aptos"/>
        </w:rPr>
        <w:t xml:space="preserve"> </w:t>
      </w:r>
      <w:proofErr w:type="spellStart"/>
      <w:r w:rsidRPr="003F1913">
        <w:rPr>
          <w:rFonts w:ascii="Aptos" w:hAnsi="Aptos"/>
        </w:rPr>
        <w:t>dēļ</w:t>
      </w:r>
      <w:proofErr w:type="spellEnd"/>
      <w:r w:rsidRPr="003F1913">
        <w:rPr>
          <w:rFonts w:ascii="Aptos" w:hAnsi="Aptos"/>
        </w:rPr>
        <w:t xml:space="preserve"> </w:t>
      </w:r>
      <w:proofErr w:type="spellStart"/>
      <w:r w:rsidRPr="003F1913">
        <w:rPr>
          <w:rFonts w:ascii="Aptos" w:hAnsi="Aptos"/>
        </w:rPr>
        <w:t>nevar</w:t>
      </w:r>
      <w:proofErr w:type="spellEnd"/>
      <w:r w:rsidRPr="003F1913">
        <w:rPr>
          <w:rFonts w:ascii="Aptos" w:hAnsi="Aptos"/>
        </w:rPr>
        <w:t xml:space="preserve"> </w:t>
      </w:r>
      <w:proofErr w:type="spellStart"/>
      <w:r w:rsidRPr="003F1913">
        <w:rPr>
          <w:rFonts w:ascii="Aptos" w:hAnsi="Aptos"/>
        </w:rPr>
        <w:t>nodrošināt</w:t>
      </w:r>
      <w:proofErr w:type="spellEnd"/>
      <w:r w:rsidRPr="003F1913">
        <w:rPr>
          <w:rFonts w:ascii="Aptos" w:hAnsi="Aptos"/>
        </w:rPr>
        <w:t xml:space="preserve"> </w:t>
      </w:r>
      <w:proofErr w:type="spellStart"/>
      <w:r w:rsidRPr="003F1913">
        <w:rPr>
          <w:rFonts w:ascii="Aptos" w:hAnsi="Aptos"/>
        </w:rPr>
        <w:t>saņemtās</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daļas</w:t>
      </w:r>
      <w:proofErr w:type="spellEnd"/>
      <w:r w:rsidRPr="003F1913">
        <w:rPr>
          <w:rFonts w:ascii="Aptos" w:hAnsi="Aptos"/>
        </w:rPr>
        <w:t xml:space="preserve"> </w:t>
      </w:r>
      <w:proofErr w:type="spellStart"/>
      <w:r w:rsidRPr="003F1913">
        <w:rPr>
          <w:rFonts w:ascii="Aptos" w:hAnsi="Aptos"/>
        </w:rPr>
        <w:t>atmaksu</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Puses</w:t>
      </w:r>
      <w:proofErr w:type="spellEnd"/>
      <w:r w:rsidRPr="003F1913">
        <w:rPr>
          <w:rFonts w:ascii="Aptos" w:hAnsi="Aptos"/>
        </w:rPr>
        <w:t xml:space="preserve"> </w:t>
      </w:r>
      <w:proofErr w:type="spellStart"/>
      <w:r w:rsidRPr="003F1913">
        <w:rPr>
          <w:rFonts w:ascii="Aptos" w:hAnsi="Aptos"/>
        </w:rPr>
        <w:t>noslēdz</w:t>
      </w:r>
      <w:proofErr w:type="spellEnd"/>
      <w:r w:rsidRPr="003F1913">
        <w:rPr>
          <w:rFonts w:ascii="Aptos" w:hAnsi="Aptos"/>
        </w:rPr>
        <w:t xml:space="preserve"> </w:t>
      </w:r>
      <w:proofErr w:type="spellStart"/>
      <w:r w:rsidRPr="003F1913">
        <w:rPr>
          <w:rFonts w:ascii="Aptos" w:hAnsi="Aptos"/>
        </w:rPr>
        <w:t>rakstisku</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saņemtās</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daļas</w:t>
      </w:r>
      <w:proofErr w:type="spellEnd"/>
      <w:r w:rsidRPr="003F1913">
        <w:rPr>
          <w:rFonts w:ascii="Aptos" w:hAnsi="Aptos"/>
        </w:rPr>
        <w:t xml:space="preserve"> </w:t>
      </w:r>
      <w:proofErr w:type="spellStart"/>
      <w:r w:rsidRPr="003F1913">
        <w:rPr>
          <w:rFonts w:ascii="Aptos" w:hAnsi="Aptos"/>
        </w:rPr>
        <w:t>atmaksas</w:t>
      </w:r>
      <w:proofErr w:type="spellEnd"/>
      <w:r w:rsidRPr="003F1913">
        <w:rPr>
          <w:rFonts w:ascii="Aptos" w:hAnsi="Aptos"/>
        </w:rPr>
        <w:t xml:space="preserve"> </w:t>
      </w:r>
      <w:proofErr w:type="spellStart"/>
      <w:r w:rsidRPr="003F1913">
        <w:rPr>
          <w:rFonts w:ascii="Aptos" w:hAnsi="Aptos"/>
        </w:rPr>
        <w:t>grafiku</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šīs</w:t>
      </w:r>
      <w:proofErr w:type="spellEnd"/>
      <w:r w:rsidRPr="003F1913">
        <w:rPr>
          <w:rFonts w:ascii="Aptos" w:hAnsi="Aptos"/>
        </w:rPr>
        <w:t xml:space="preserve"> </w:t>
      </w:r>
      <w:proofErr w:type="spellStart"/>
      <w:r w:rsidRPr="003F1913">
        <w:rPr>
          <w:rFonts w:ascii="Aptos" w:hAnsi="Aptos"/>
        </w:rPr>
        <w:t>vienošanās</w:t>
      </w:r>
      <w:proofErr w:type="spellEnd"/>
      <w:r w:rsidRPr="003F1913">
        <w:rPr>
          <w:rFonts w:ascii="Aptos" w:hAnsi="Aptos"/>
        </w:rPr>
        <w:t xml:space="preserve"> par </w:t>
      </w:r>
      <w:proofErr w:type="spellStart"/>
      <w:r w:rsidRPr="003F1913">
        <w:rPr>
          <w:rFonts w:ascii="Aptos" w:hAnsi="Aptos"/>
        </w:rPr>
        <w:t>saņemtās</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daļas</w:t>
      </w:r>
      <w:proofErr w:type="spellEnd"/>
      <w:r w:rsidRPr="003F1913">
        <w:rPr>
          <w:rFonts w:ascii="Aptos" w:hAnsi="Aptos"/>
        </w:rPr>
        <w:t xml:space="preserve"> </w:t>
      </w:r>
      <w:proofErr w:type="spellStart"/>
      <w:r w:rsidRPr="003F1913">
        <w:rPr>
          <w:rFonts w:ascii="Aptos" w:hAnsi="Aptos"/>
        </w:rPr>
        <w:t>atmaksas</w:t>
      </w:r>
      <w:proofErr w:type="spellEnd"/>
      <w:r w:rsidRPr="003F1913">
        <w:rPr>
          <w:rFonts w:ascii="Aptos" w:hAnsi="Aptos"/>
        </w:rPr>
        <w:t xml:space="preserve"> </w:t>
      </w:r>
      <w:proofErr w:type="spellStart"/>
      <w:r w:rsidRPr="003F1913">
        <w:rPr>
          <w:rFonts w:ascii="Aptos" w:hAnsi="Aptos"/>
        </w:rPr>
        <w:t>grafiku</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izbeigta</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darbība</w:t>
      </w:r>
      <w:proofErr w:type="spellEnd"/>
      <w:r w:rsidRPr="003F1913">
        <w:rPr>
          <w:rFonts w:ascii="Aptos" w:hAnsi="Aptos"/>
        </w:rPr>
        <w:t xml:space="preserve"> un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izpilde</w:t>
      </w:r>
      <w:proofErr w:type="spellEnd"/>
      <w:r w:rsidRPr="003F1913">
        <w:rPr>
          <w:rFonts w:ascii="Aptos" w:hAnsi="Aptos"/>
        </w:rPr>
        <w:t xml:space="preserve"> </w:t>
      </w:r>
      <w:proofErr w:type="spellStart"/>
      <w:r w:rsidRPr="003F1913">
        <w:rPr>
          <w:rFonts w:ascii="Aptos" w:hAnsi="Aptos"/>
        </w:rPr>
        <w:t>Atbalsta</w:t>
      </w:r>
      <w:proofErr w:type="spellEnd"/>
      <w:r w:rsidRPr="003F1913">
        <w:rPr>
          <w:rFonts w:ascii="Aptos" w:hAnsi="Aptos"/>
        </w:rPr>
        <w:t xml:space="preserve"> </w:t>
      </w:r>
      <w:proofErr w:type="spellStart"/>
      <w:r w:rsidRPr="003F1913">
        <w:rPr>
          <w:rFonts w:ascii="Aptos" w:hAnsi="Aptos"/>
        </w:rPr>
        <w:t>summas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daļas</w:t>
      </w:r>
      <w:proofErr w:type="spellEnd"/>
      <w:r w:rsidRPr="003F1913">
        <w:rPr>
          <w:rFonts w:ascii="Aptos" w:hAnsi="Aptos"/>
        </w:rPr>
        <w:t xml:space="preserve"> </w:t>
      </w:r>
      <w:proofErr w:type="spellStart"/>
      <w:r w:rsidRPr="003F1913">
        <w:rPr>
          <w:rFonts w:ascii="Aptos" w:hAnsi="Aptos"/>
        </w:rPr>
        <w:t>atmaksai</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nodrošināta</w:t>
      </w:r>
      <w:proofErr w:type="spellEnd"/>
      <w:r w:rsidRPr="003F1913">
        <w:rPr>
          <w:rFonts w:ascii="Aptos" w:hAnsi="Aptos"/>
        </w:rPr>
        <w:t xml:space="preserve"> </w:t>
      </w:r>
      <w:proofErr w:type="spellStart"/>
      <w:r w:rsidRPr="003F1913">
        <w:rPr>
          <w:rFonts w:ascii="Aptos" w:hAnsi="Aptos"/>
        </w:rPr>
        <w:t>vienošanās</w:t>
      </w:r>
      <w:proofErr w:type="spellEnd"/>
      <w:r w:rsidRPr="003F1913">
        <w:rPr>
          <w:rFonts w:ascii="Aptos" w:hAnsi="Aptos"/>
        </w:rPr>
        <w:t xml:space="preserve"> </w:t>
      </w:r>
      <w:proofErr w:type="spellStart"/>
      <w:r w:rsidRPr="003F1913">
        <w:rPr>
          <w:rFonts w:ascii="Aptos" w:hAnsi="Aptos"/>
        </w:rPr>
        <w:t>ietvaros</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nosacījumiem</w:t>
      </w:r>
      <w:proofErr w:type="spellEnd"/>
      <w:r w:rsidRPr="003F1913">
        <w:rPr>
          <w:rFonts w:ascii="Aptos" w:hAnsi="Aptos"/>
        </w:rPr>
        <w:t>.</w:t>
      </w:r>
    </w:p>
    <w:p w14:paraId="5B3753F0" w14:textId="77777777" w:rsidR="00566D80" w:rsidRPr="003F1913" w:rsidRDefault="00727EF6" w:rsidP="002D0572">
      <w:pPr>
        <w:pStyle w:val="Compact"/>
        <w:numPr>
          <w:ilvl w:val="1"/>
          <w:numId w:val="22"/>
        </w:numPr>
        <w:rPr>
          <w:rFonts w:ascii="Aptos" w:hAnsi="Aptos"/>
        </w:rPr>
      </w:pP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tiesības</w:t>
      </w:r>
      <w:proofErr w:type="spellEnd"/>
      <w:r w:rsidRPr="003F1913">
        <w:rPr>
          <w:rFonts w:ascii="Aptos" w:hAnsi="Aptos"/>
        </w:rPr>
        <w:t xml:space="preserve"> </w:t>
      </w:r>
      <w:proofErr w:type="spellStart"/>
      <w:r w:rsidRPr="003F1913">
        <w:rPr>
          <w:rFonts w:ascii="Aptos" w:hAnsi="Aptos"/>
        </w:rPr>
        <w:t>vienpusēji</w:t>
      </w:r>
      <w:proofErr w:type="spellEnd"/>
      <w:r w:rsidRPr="003F1913">
        <w:rPr>
          <w:rFonts w:ascii="Aptos" w:hAnsi="Aptos"/>
        </w:rPr>
        <w:t xml:space="preserve"> </w:t>
      </w:r>
      <w:proofErr w:type="spellStart"/>
      <w:r w:rsidRPr="003F1913">
        <w:rPr>
          <w:rFonts w:ascii="Aptos" w:hAnsi="Aptos"/>
        </w:rPr>
        <w:t>atkāpties</w:t>
      </w:r>
      <w:proofErr w:type="spellEnd"/>
      <w:r w:rsidRPr="003F1913">
        <w:rPr>
          <w:rFonts w:ascii="Aptos" w:hAnsi="Aptos"/>
        </w:rPr>
        <w:t xml:space="preserve"> no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atbilstoši</w:t>
      </w:r>
      <w:proofErr w:type="spellEnd"/>
      <w:r w:rsidRPr="003F1913">
        <w:rPr>
          <w:rFonts w:ascii="Aptos" w:hAnsi="Aptos"/>
        </w:rPr>
        <w:t xml:space="preserve"> MK </w:t>
      </w:r>
      <w:proofErr w:type="spellStart"/>
      <w:r w:rsidRPr="003F1913">
        <w:rPr>
          <w:rFonts w:ascii="Aptos" w:hAnsi="Aptos"/>
        </w:rPr>
        <w:t>noteikumos</w:t>
      </w:r>
      <w:proofErr w:type="spellEnd"/>
      <w:r w:rsidRPr="003F1913">
        <w:rPr>
          <w:rFonts w:ascii="Aptos" w:hAnsi="Aptos"/>
        </w:rPr>
        <w:t xml:space="preserve"> </w:t>
      </w:r>
      <w:r w:rsidRPr="003F1913">
        <w:rPr>
          <w:rStyle w:val="FootnoteReference"/>
          <w:rFonts w:ascii="Aptos" w:hAnsi="Aptos"/>
        </w:rPr>
        <w:footnoteReference w:id="22"/>
      </w:r>
      <w:r w:rsidRPr="003F1913">
        <w:rPr>
          <w:rFonts w:ascii="Aptos" w:hAnsi="Aptos"/>
        </w:rPr>
        <w:t xml:space="preserve"> </w:t>
      </w:r>
      <w:proofErr w:type="gramStart"/>
      <w:r w:rsidRPr="003F1913">
        <w:rPr>
          <w:rFonts w:ascii="Aptos" w:hAnsi="Aptos"/>
        </w:rPr>
        <w:t>un SAM MK</w:t>
      </w:r>
      <w:proofErr w:type="gramEnd"/>
      <w:r w:rsidRPr="003F1913">
        <w:rPr>
          <w:rFonts w:ascii="Aptos" w:hAnsi="Aptos"/>
        </w:rPr>
        <w:t xml:space="preserve"> </w:t>
      </w:r>
      <w:proofErr w:type="spellStart"/>
      <w:r w:rsidRPr="003F1913">
        <w:rPr>
          <w:rFonts w:ascii="Aptos" w:hAnsi="Aptos"/>
        </w:rPr>
        <w:t>noteikumos</w:t>
      </w:r>
      <w:proofErr w:type="spellEnd"/>
      <w:r w:rsidRPr="003F1913">
        <w:rPr>
          <w:rFonts w:ascii="Aptos" w:hAnsi="Aptos"/>
        </w:rPr>
        <w:t xml:space="preserve"> </w:t>
      </w:r>
      <w:proofErr w:type="spellStart"/>
      <w:r w:rsidRPr="003F1913">
        <w:rPr>
          <w:rFonts w:ascii="Aptos" w:hAnsi="Aptos"/>
        </w:rPr>
        <w:t>noteiktajam</w:t>
      </w:r>
      <w:proofErr w:type="spellEnd"/>
      <w:r w:rsidRPr="003F1913">
        <w:rPr>
          <w:rFonts w:ascii="Aptos" w:hAnsi="Aptos"/>
        </w:rPr>
        <w:t xml:space="preserve"> </w:t>
      </w:r>
      <w:proofErr w:type="spellStart"/>
      <w:r w:rsidRPr="003F1913">
        <w:rPr>
          <w:rFonts w:ascii="Aptos" w:hAnsi="Aptos"/>
        </w:rPr>
        <w:t>šādos</w:t>
      </w:r>
      <w:proofErr w:type="spellEnd"/>
      <w:r w:rsidRPr="003F1913">
        <w:rPr>
          <w:rFonts w:ascii="Aptos" w:hAnsi="Aptos"/>
        </w:rPr>
        <w:t xml:space="preserve"> </w:t>
      </w:r>
      <w:proofErr w:type="spellStart"/>
      <w:r w:rsidRPr="003F1913">
        <w:rPr>
          <w:rFonts w:ascii="Aptos" w:hAnsi="Aptos"/>
        </w:rPr>
        <w:t>gadījumos</w:t>
      </w:r>
      <w:proofErr w:type="spellEnd"/>
      <w:r w:rsidRPr="003F1913">
        <w:rPr>
          <w:rFonts w:ascii="Aptos" w:hAnsi="Aptos"/>
        </w:rPr>
        <w:t>:</w:t>
      </w:r>
    </w:p>
    <w:p w14:paraId="749C0669" w14:textId="77777777" w:rsidR="00566D80" w:rsidRPr="003F1913" w:rsidRDefault="00727EF6" w:rsidP="002D0572">
      <w:pPr>
        <w:pStyle w:val="Compact"/>
        <w:numPr>
          <w:ilvl w:val="2"/>
          <w:numId w:val="25"/>
        </w:numPr>
        <w:rPr>
          <w:rFonts w:ascii="Aptos" w:hAnsi="Aptos"/>
        </w:rPr>
      </w:pPr>
      <w:proofErr w:type="spellStart"/>
      <w:r w:rsidRPr="003F1913">
        <w:rPr>
          <w:rFonts w:ascii="Aptos" w:hAnsi="Aptos"/>
        </w:rPr>
        <w:t>konstatēts</w:t>
      </w:r>
      <w:proofErr w:type="spellEnd"/>
      <w:r w:rsidRPr="003F1913">
        <w:rPr>
          <w:rFonts w:ascii="Aptos" w:hAnsi="Aptos"/>
        </w:rPr>
        <w:t xml:space="preserve">, ka </w:t>
      </w:r>
      <w:proofErr w:type="spellStart"/>
      <w:r w:rsidRPr="003F1913">
        <w:rPr>
          <w:rFonts w:ascii="Aptos" w:hAnsi="Aptos"/>
        </w:rPr>
        <w:t>visi</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izdevumi</w:t>
      </w:r>
      <w:proofErr w:type="spellEnd"/>
      <w:r w:rsidRPr="003F1913">
        <w:rPr>
          <w:rFonts w:ascii="Aptos" w:hAnsi="Aptos"/>
        </w:rPr>
        <w:t xml:space="preserve"> </w:t>
      </w:r>
      <w:proofErr w:type="spellStart"/>
      <w:r w:rsidRPr="003F1913">
        <w:rPr>
          <w:rFonts w:ascii="Aptos" w:hAnsi="Aptos"/>
        </w:rPr>
        <w:t>atzīti</w:t>
      </w:r>
      <w:proofErr w:type="spellEnd"/>
      <w:r w:rsidRPr="003F1913">
        <w:rPr>
          <w:rFonts w:ascii="Aptos" w:hAnsi="Aptos"/>
        </w:rPr>
        <w:t xml:space="preserve"> par </w:t>
      </w:r>
      <w:proofErr w:type="spellStart"/>
      <w:r w:rsidRPr="003F1913">
        <w:rPr>
          <w:rFonts w:ascii="Aptos" w:hAnsi="Aptos"/>
        </w:rPr>
        <w:t>Neatbilstoši</w:t>
      </w:r>
      <w:proofErr w:type="spellEnd"/>
      <w:r w:rsidRPr="003F1913">
        <w:rPr>
          <w:rFonts w:ascii="Aptos" w:hAnsi="Aptos"/>
        </w:rPr>
        <w:t xml:space="preserve"> </w:t>
      </w:r>
      <w:proofErr w:type="spellStart"/>
      <w:r w:rsidRPr="003F1913">
        <w:rPr>
          <w:rFonts w:ascii="Aptos" w:hAnsi="Aptos"/>
        </w:rPr>
        <w:t>veiktiem</w:t>
      </w:r>
      <w:proofErr w:type="spellEnd"/>
      <w:r w:rsidRPr="003F1913">
        <w:rPr>
          <w:rFonts w:ascii="Aptos" w:hAnsi="Aptos"/>
        </w:rPr>
        <w:t xml:space="preserve"> </w:t>
      </w:r>
      <w:proofErr w:type="spellStart"/>
      <w:proofErr w:type="gramStart"/>
      <w:r w:rsidRPr="003F1913">
        <w:rPr>
          <w:rFonts w:ascii="Aptos" w:hAnsi="Aptos"/>
        </w:rPr>
        <w:t>izdevumiem</w:t>
      </w:r>
      <w:proofErr w:type="spellEnd"/>
      <w:r w:rsidRPr="003F1913">
        <w:rPr>
          <w:rFonts w:ascii="Aptos" w:hAnsi="Aptos"/>
        </w:rPr>
        <w:t>;</w:t>
      </w:r>
      <w:proofErr w:type="gramEnd"/>
    </w:p>
    <w:p w14:paraId="20AEDD63" w14:textId="77777777" w:rsidR="00566D80" w:rsidRPr="003F1913" w:rsidRDefault="00727EF6" w:rsidP="002D0572">
      <w:pPr>
        <w:pStyle w:val="Compact"/>
        <w:numPr>
          <w:ilvl w:val="2"/>
          <w:numId w:val="25"/>
        </w:numPr>
        <w:rPr>
          <w:rFonts w:ascii="Aptos" w:hAnsi="Aptos"/>
        </w:rPr>
      </w:pPr>
      <w:proofErr w:type="spellStart"/>
      <w:r w:rsidRPr="003F1913">
        <w:rPr>
          <w:rFonts w:ascii="Aptos" w:hAnsi="Aptos"/>
        </w:rPr>
        <w:t>konstatēts</w:t>
      </w:r>
      <w:proofErr w:type="spellEnd"/>
      <w:r w:rsidRPr="003F1913">
        <w:rPr>
          <w:rFonts w:ascii="Aptos" w:hAnsi="Aptos"/>
        </w:rPr>
        <w:t xml:space="preserve">, ka nav </w:t>
      </w:r>
      <w:proofErr w:type="spellStart"/>
      <w:r w:rsidRPr="003F1913">
        <w:rPr>
          <w:rFonts w:ascii="Aptos" w:hAnsi="Aptos"/>
        </w:rPr>
        <w:t>sasniegts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proofErr w:type="gramStart"/>
      <w:r w:rsidRPr="003F1913">
        <w:rPr>
          <w:rFonts w:ascii="Aptos" w:hAnsi="Aptos"/>
        </w:rPr>
        <w:t>mērķis</w:t>
      </w:r>
      <w:proofErr w:type="spellEnd"/>
      <w:r w:rsidRPr="003F1913">
        <w:rPr>
          <w:rFonts w:ascii="Aptos" w:hAnsi="Aptos"/>
        </w:rPr>
        <w:t>;</w:t>
      </w:r>
      <w:proofErr w:type="gramEnd"/>
    </w:p>
    <w:p w14:paraId="6F6FE086" w14:textId="77777777" w:rsidR="00566D80" w:rsidRPr="003F1913" w:rsidRDefault="00727EF6" w:rsidP="002D0572">
      <w:pPr>
        <w:pStyle w:val="Compact"/>
        <w:numPr>
          <w:ilvl w:val="2"/>
          <w:numId w:val="25"/>
        </w:numPr>
        <w:rPr>
          <w:rFonts w:ascii="Aptos" w:hAnsi="Aptos"/>
        </w:rPr>
      </w:pPr>
      <w:proofErr w:type="spellStart"/>
      <w:r w:rsidRPr="003F1913">
        <w:rPr>
          <w:rFonts w:ascii="Aptos" w:hAnsi="Aptos"/>
        </w:rPr>
        <w:t>konstatēts</w:t>
      </w:r>
      <w:proofErr w:type="spellEnd"/>
      <w:r w:rsidRPr="003F1913">
        <w:rPr>
          <w:rFonts w:ascii="Aptos" w:hAnsi="Aptos"/>
        </w:rPr>
        <w:t xml:space="preserve">, ka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saņēmējs</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darbību</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atkārtota</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brīdinājuma</w:t>
      </w:r>
      <w:proofErr w:type="spellEnd"/>
      <w:r w:rsidRPr="003F1913">
        <w:rPr>
          <w:rFonts w:ascii="Aptos" w:hAnsi="Aptos"/>
        </w:rPr>
        <w:t xml:space="preserve">, </w:t>
      </w:r>
      <w:proofErr w:type="spellStart"/>
      <w:r w:rsidRPr="003F1913">
        <w:rPr>
          <w:rFonts w:ascii="Aptos" w:hAnsi="Aptos"/>
        </w:rPr>
        <w:t>nepilda</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noteiktos</w:t>
      </w:r>
      <w:proofErr w:type="spellEnd"/>
      <w:r w:rsidRPr="003F1913">
        <w:rPr>
          <w:rFonts w:ascii="Aptos" w:hAnsi="Aptos"/>
        </w:rPr>
        <w:t xml:space="preserve"> </w:t>
      </w:r>
      <w:proofErr w:type="spellStart"/>
      <w:proofErr w:type="gramStart"/>
      <w:r w:rsidRPr="003F1913">
        <w:rPr>
          <w:rFonts w:ascii="Aptos" w:hAnsi="Aptos"/>
        </w:rPr>
        <w:t>pienākumus</w:t>
      </w:r>
      <w:proofErr w:type="spellEnd"/>
      <w:r w:rsidRPr="003F1913">
        <w:rPr>
          <w:rFonts w:ascii="Aptos" w:hAnsi="Aptos"/>
        </w:rPr>
        <w:t>;</w:t>
      </w:r>
      <w:proofErr w:type="gramEnd"/>
    </w:p>
    <w:p w14:paraId="32057269" w14:textId="77777777" w:rsidR="00566D80" w:rsidRPr="003F1913" w:rsidRDefault="00727EF6" w:rsidP="002D0572">
      <w:pPr>
        <w:pStyle w:val="Compact"/>
        <w:numPr>
          <w:ilvl w:val="2"/>
          <w:numId w:val="25"/>
        </w:numPr>
        <w:rPr>
          <w:rFonts w:ascii="Aptos" w:hAnsi="Aptos"/>
        </w:rPr>
      </w:pPr>
      <w:proofErr w:type="spellStart"/>
      <w:r w:rsidRPr="003F1913">
        <w:rPr>
          <w:rFonts w:ascii="Aptos" w:hAnsi="Aptos"/>
        </w:rPr>
        <w:t>konstatēts</w:t>
      </w:r>
      <w:proofErr w:type="spellEnd"/>
      <w:r w:rsidRPr="003F1913">
        <w:rPr>
          <w:rFonts w:ascii="Aptos" w:hAnsi="Aptos"/>
        </w:rPr>
        <w:t xml:space="preserve">, ka Līgumu nav </w:t>
      </w:r>
      <w:proofErr w:type="spellStart"/>
      <w:r w:rsidRPr="003F1913">
        <w:rPr>
          <w:rFonts w:ascii="Aptos" w:hAnsi="Aptos"/>
        </w:rPr>
        <w:t>iespējams</w:t>
      </w:r>
      <w:proofErr w:type="spellEnd"/>
      <w:r w:rsidRPr="003F1913">
        <w:rPr>
          <w:rFonts w:ascii="Aptos" w:hAnsi="Aptos"/>
        </w:rPr>
        <w:t xml:space="preserve"> </w:t>
      </w:r>
      <w:proofErr w:type="spellStart"/>
      <w:r w:rsidRPr="003F1913">
        <w:rPr>
          <w:rFonts w:ascii="Aptos" w:hAnsi="Aptos"/>
        </w:rPr>
        <w:t>izpildīt</w:t>
      </w:r>
      <w:proofErr w:type="spellEnd"/>
      <w:r w:rsidRPr="003F1913">
        <w:rPr>
          <w:rFonts w:ascii="Aptos" w:hAnsi="Aptos"/>
        </w:rPr>
        <w:t xml:space="preserve"> </w:t>
      </w:r>
      <w:proofErr w:type="spellStart"/>
      <w:r w:rsidRPr="003F1913">
        <w:rPr>
          <w:rFonts w:ascii="Aptos" w:hAnsi="Aptos"/>
        </w:rPr>
        <w:t>tādēļ</w:t>
      </w:r>
      <w:proofErr w:type="spellEnd"/>
      <w:r w:rsidRPr="003F1913">
        <w:rPr>
          <w:rFonts w:ascii="Aptos" w:hAnsi="Aptos"/>
        </w:rPr>
        <w:t xml:space="preserve">, ka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piemērotas</w:t>
      </w:r>
      <w:proofErr w:type="spellEnd"/>
      <w:r w:rsidRPr="003F1913">
        <w:rPr>
          <w:rFonts w:ascii="Aptos" w:hAnsi="Aptos"/>
        </w:rPr>
        <w:t xml:space="preserve"> </w:t>
      </w:r>
      <w:proofErr w:type="spellStart"/>
      <w:r w:rsidRPr="003F1913">
        <w:rPr>
          <w:rFonts w:ascii="Aptos" w:hAnsi="Aptos"/>
        </w:rPr>
        <w:t>starptautiskās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nacionālās</w:t>
      </w:r>
      <w:proofErr w:type="spellEnd"/>
      <w:r w:rsidRPr="003F1913">
        <w:rPr>
          <w:rFonts w:ascii="Aptos" w:hAnsi="Aptos"/>
        </w:rPr>
        <w:t xml:space="preserve"> </w:t>
      </w:r>
      <w:proofErr w:type="spellStart"/>
      <w:r w:rsidRPr="003F1913">
        <w:rPr>
          <w:rFonts w:ascii="Aptos" w:hAnsi="Aptos"/>
        </w:rPr>
        <w:t>sankcijas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būtiskas</w:t>
      </w:r>
      <w:proofErr w:type="spellEnd"/>
      <w:r w:rsidRPr="003F1913">
        <w:rPr>
          <w:rFonts w:ascii="Aptos" w:hAnsi="Aptos"/>
        </w:rPr>
        <w:t xml:space="preserve"> finanšu un </w:t>
      </w:r>
      <w:proofErr w:type="spellStart"/>
      <w:r w:rsidRPr="003F1913">
        <w:rPr>
          <w:rFonts w:ascii="Aptos" w:hAnsi="Aptos"/>
        </w:rPr>
        <w:t>kapitāla</w:t>
      </w:r>
      <w:proofErr w:type="spellEnd"/>
      <w:r w:rsidRPr="003F1913">
        <w:rPr>
          <w:rFonts w:ascii="Aptos" w:hAnsi="Aptos"/>
        </w:rPr>
        <w:t xml:space="preserve"> </w:t>
      </w:r>
      <w:proofErr w:type="spellStart"/>
      <w:r w:rsidRPr="003F1913">
        <w:rPr>
          <w:rFonts w:ascii="Aptos" w:hAnsi="Aptos"/>
        </w:rPr>
        <w:t>tirgus</w:t>
      </w:r>
      <w:proofErr w:type="spellEnd"/>
      <w:r w:rsidRPr="003F1913">
        <w:rPr>
          <w:rFonts w:ascii="Aptos" w:hAnsi="Aptos"/>
        </w:rPr>
        <w:t xml:space="preserve"> </w:t>
      </w:r>
      <w:proofErr w:type="spellStart"/>
      <w:r w:rsidRPr="003F1913">
        <w:rPr>
          <w:rFonts w:ascii="Aptos" w:hAnsi="Aptos"/>
        </w:rPr>
        <w:t>intereses</w:t>
      </w:r>
      <w:proofErr w:type="spellEnd"/>
      <w:r w:rsidRPr="003F1913">
        <w:rPr>
          <w:rFonts w:ascii="Aptos" w:hAnsi="Aptos"/>
        </w:rPr>
        <w:t xml:space="preserve"> </w:t>
      </w:r>
      <w:proofErr w:type="spellStart"/>
      <w:r w:rsidRPr="003F1913">
        <w:rPr>
          <w:rFonts w:ascii="Aptos" w:hAnsi="Aptos"/>
        </w:rPr>
        <w:t>ietekmējošas</w:t>
      </w:r>
      <w:proofErr w:type="spellEnd"/>
      <w:r w:rsidRPr="003F1913">
        <w:rPr>
          <w:rFonts w:ascii="Aptos" w:hAnsi="Aptos"/>
        </w:rPr>
        <w:t xml:space="preserve"> ES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Ziemeļatlantijas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organizācijas</w:t>
      </w:r>
      <w:proofErr w:type="spellEnd"/>
      <w:r w:rsidRPr="003F1913">
        <w:rPr>
          <w:rFonts w:ascii="Aptos" w:hAnsi="Aptos"/>
        </w:rPr>
        <w:t xml:space="preserve"> </w:t>
      </w:r>
      <w:proofErr w:type="spellStart"/>
      <w:r w:rsidRPr="003F1913">
        <w:rPr>
          <w:rFonts w:ascii="Aptos" w:hAnsi="Aptos"/>
        </w:rPr>
        <w:t>dalībvalsts</w:t>
      </w:r>
      <w:proofErr w:type="spellEnd"/>
      <w:r w:rsidRPr="003F1913">
        <w:rPr>
          <w:rFonts w:ascii="Aptos" w:hAnsi="Aptos"/>
        </w:rPr>
        <w:t xml:space="preserve"> </w:t>
      </w:r>
      <w:proofErr w:type="spellStart"/>
      <w:r w:rsidRPr="003F1913">
        <w:rPr>
          <w:rFonts w:ascii="Aptos" w:hAnsi="Aptos"/>
        </w:rPr>
        <w:t>noteiktās</w:t>
      </w:r>
      <w:proofErr w:type="spellEnd"/>
      <w:r w:rsidRPr="003F1913">
        <w:rPr>
          <w:rFonts w:ascii="Aptos" w:hAnsi="Aptos"/>
        </w:rPr>
        <w:t xml:space="preserve"> </w:t>
      </w:r>
      <w:proofErr w:type="spellStart"/>
      <w:r w:rsidRPr="003F1913">
        <w:rPr>
          <w:rFonts w:ascii="Aptos" w:hAnsi="Aptos"/>
        </w:rPr>
        <w:t>sankcijas</w:t>
      </w:r>
      <w:proofErr w:type="spellEnd"/>
      <w:r w:rsidRPr="003F1913">
        <w:rPr>
          <w:rFonts w:ascii="Aptos" w:hAnsi="Aptos"/>
        </w:rPr>
        <w:t xml:space="preserve">. </w:t>
      </w:r>
      <w:proofErr w:type="spellStart"/>
      <w:r w:rsidRPr="003F1913">
        <w:rPr>
          <w:rFonts w:ascii="Aptos" w:hAnsi="Aptos"/>
        </w:rPr>
        <w:t>Šādā</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nosūta</w:t>
      </w:r>
      <w:proofErr w:type="spellEnd"/>
      <w:r w:rsidRPr="003F1913">
        <w:rPr>
          <w:rFonts w:ascii="Aptos" w:hAnsi="Aptos"/>
        </w:rPr>
        <w:t xml:space="preserve"> </w:t>
      </w:r>
      <w:proofErr w:type="spellStart"/>
      <w:r w:rsidRPr="003F1913">
        <w:rPr>
          <w:rFonts w:ascii="Aptos" w:hAnsi="Aptos"/>
        </w:rPr>
        <w:t>Finansējuma</w:t>
      </w:r>
      <w:proofErr w:type="spellEnd"/>
      <w:r w:rsidRPr="003F1913">
        <w:rPr>
          <w:rFonts w:ascii="Aptos" w:hAnsi="Aptos"/>
        </w:rPr>
        <w:t xml:space="preserve"> </w:t>
      </w:r>
      <w:proofErr w:type="spellStart"/>
      <w:r w:rsidRPr="003F1913">
        <w:rPr>
          <w:rFonts w:ascii="Aptos" w:hAnsi="Aptos"/>
        </w:rPr>
        <w:t>saņēmējam</w:t>
      </w:r>
      <w:proofErr w:type="spellEnd"/>
      <w:r w:rsidRPr="003F1913">
        <w:rPr>
          <w:rFonts w:ascii="Aptos" w:hAnsi="Aptos"/>
        </w:rPr>
        <w:t xml:space="preserve"> </w:t>
      </w:r>
      <w:proofErr w:type="spellStart"/>
      <w:r w:rsidRPr="003F1913">
        <w:rPr>
          <w:rFonts w:ascii="Aptos" w:hAnsi="Aptos"/>
        </w:rPr>
        <w:t>parakstītu</w:t>
      </w:r>
      <w:proofErr w:type="spellEnd"/>
      <w:r w:rsidRPr="003F1913">
        <w:rPr>
          <w:rFonts w:ascii="Aptos" w:hAnsi="Aptos"/>
        </w:rPr>
        <w:t xml:space="preserve"> </w:t>
      </w:r>
      <w:proofErr w:type="spellStart"/>
      <w:r w:rsidRPr="003F1913">
        <w:rPr>
          <w:rFonts w:ascii="Aptos" w:hAnsi="Aptos"/>
        </w:rPr>
        <w:t>vienpusēju</w:t>
      </w:r>
      <w:proofErr w:type="spellEnd"/>
      <w:r w:rsidRPr="003F1913">
        <w:rPr>
          <w:rFonts w:ascii="Aptos" w:hAnsi="Aptos"/>
        </w:rPr>
        <w:t xml:space="preserve"> </w:t>
      </w:r>
      <w:proofErr w:type="spellStart"/>
      <w:r w:rsidRPr="003F1913">
        <w:rPr>
          <w:rFonts w:ascii="Aptos" w:hAnsi="Aptos"/>
        </w:rPr>
        <w:t>paziņojumu</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izbeigšanu</w:t>
      </w:r>
      <w:proofErr w:type="spellEnd"/>
      <w:r w:rsidRPr="003F1913">
        <w:rPr>
          <w:rFonts w:ascii="Aptos" w:hAnsi="Aptos"/>
        </w:rPr>
        <w:t>.</w:t>
      </w:r>
    </w:p>
    <w:p w14:paraId="1602F832" w14:textId="77777777" w:rsidR="00566D80" w:rsidRPr="003F1913" w:rsidRDefault="00727EF6" w:rsidP="002D0572">
      <w:pPr>
        <w:pStyle w:val="Compact"/>
        <w:numPr>
          <w:ilvl w:val="1"/>
          <w:numId w:val="22"/>
        </w:numPr>
        <w:rPr>
          <w:rFonts w:ascii="Aptos" w:hAnsi="Aptos"/>
        </w:rPr>
      </w:pPr>
      <w:proofErr w:type="spellStart"/>
      <w:r w:rsidRPr="003F1913">
        <w:rPr>
          <w:rFonts w:ascii="Aptos" w:hAnsi="Aptos"/>
        </w:rPr>
        <w:t>Visos</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minētajos</w:t>
      </w:r>
      <w:proofErr w:type="spellEnd"/>
      <w:r w:rsidRPr="003F1913">
        <w:rPr>
          <w:rFonts w:ascii="Aptos" w:hAnsi="Aptos"/>
        </w:rPr>
        <w:t xml:space="preserve"> </w:t>
      </w:r>
      <w:proofErr w:type="spellStart"/>
      <w:r w:rsidRPr="003F1913">
        <w:rPr>
          <w:rFonts w:ascii="Aptos" w:hAnsi="Aptos"/>
        </w:rPr>
        <w:t>gadījumos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Līgums</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izbeigts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iestādes</w:t>
      </w:r>
      <w:proofErr w:type="spellEnd"/>
      <w:r w:rsidRPr="003F1913">
        <w:rPr>
          <w:rFonts w:ascii="Aptos" w:hAnsi="Aptos"/>
        </w:rPr>
        <w:t xml:space="preserve"> </w:t>
      </w:r>
      <w:proofErr w:type="spellStart"/>
      <w:r w:rsidRPr="003F1913">
        <w:rPr>
          <w:rFonts w:ascii="Aptos" w:hAnsi="Aptos"/>
        </w:rPr>
        <w:t>vienpusēju</w:t>
      </w:r>
      <w:proofErr w:type="spellEnd"/>
      <w:r w:rsidRPr="003F1913">
        <w:rPr>
          <w:rFonts w:ascii="Aptos" w:hAnsi="Aptos"/>
        </w:rPr>
        <w:t xml:space="preserve"> </w:t>
      </w:r>
      <w:proofErr w:type="spellStart"/>
      <w:r w:rsidRPr="003F1913">
        <w:rPr>
          <w:rFonts w:ascii="Aptos" w:hAnsi="Aptos"/>
        </w:rPr>
        <w:t>paziņojumu</w:t>
      </w:r>
      <w:proofErr w:type="spellEnd"/>
      <w:r w:rsidRPr="003F1913">
        <w:rPr>
          <w:rFonts w:ascii="Aptos" w:hAnsi="Aptos"/>
        </w:rPr>
        <w:t xml:space="preserve">, ja </w:t>
      </w:r>
      <w:proofErr w:type="spellStart"/>
      <w:r w:rsidRPr="003F1913">
        <w:rPr>
          <w:rFonts w:ascii="Aptos" w:hAnsi="Aptos"/>
        </w:rPr>
        <w:t>paziņojums</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nosūtīts</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elektroniskā</w:t>
      </w:r>
      <w:proofErr w:type="spellEnd"/>
      <w:r w:rsidRPr="003F1913">
        <w:rPr>
          <w:rFonts w:ascii="Aptos" w:hAnsi="Aptos"/>
        </w:rPr>
        <w:t xml:space="preserve"> pasta </w:t>
      </w:r>
      <w:proofErr w:type="spellStart"/>
      <w:r w:rsidRPr="003F1913">
        <w:rPr>
          <w:rFonts w:ascii="Aptos" w:hAnsi="Aptos"/>
        </w:rPr>
        <w:t>starpniecību</w:t>
      </w:r>
      <w:proofErr w:type="spellEnd"/>
      <w:r w:rsidRPr="003F1913">
        <w:rPr>
          <w:rFonts w:ascii="Aptos" w:hAnsi="Aptos"/>
        </w:rPr>
        <w:t xml:space="preserve">, </w:t>
      </w:r>
      <w:proofErr w:type="spellStart"/>
      <w:r w:rsidRPr="003F1913">
        <w:rPr>
          <w:rFonts w:ascii="Aptos" w:hAnsi="Aptos"/>
        </w:rPr>
        <w:t>izmantojot</w:t>
      </w:r>
      <w:proofErr w:type="spellEnd"/>
      <w:r w:rsidRPr="003F1913">
        <w:rPr>
          <w:rFonts w:ascii="Aptos" w:hAnsi="Aptos"/>
        </w:rPr>
        <w:t xml:space="preserve"> </w:t>
      </w:r>
      <w:proofErr w:type="spellStart"/>
      <w:r w:rsidRPr="003F1913">
        <w:rPr>
          <w:rFonts w:ascii="Aptos" w:hAnsi="Aptos"/>
        </w:rPr>
        <w:t>drošu</w:t>
      </w:r>
      <w:proofErr w:type="spellEnd"/>
      <w:r w:rsidRPr="003F1913">
        <w:rPr>
          <w:rFonts w:ascii="Aptos" w:hAnsi="Aptos"/>
        </w:rPr>
        <w:t xml:space="preserve"> </w:t>
      </w:r>
      <w:proofErr w:type="spellStart"/>
      <w:r w:rsidRPr="003F1913">
        <w:rPr>
          <w:rFonts w:ascii="Aptos" w:hAnsi="Aptos"/>
        </w:rPr>
        <w:t>elektronisko</w:t>
      </w:r>
      <w:proofErr w:type="spellEnd"/>
      <w:r w:rsidRPr="003F1913">
        <w:rPr>
          <w:rFonts w:ascii="Aptos" w:hAnsi="Aptos"/>
        </w:rPr>
        <w:t xml:space="preserve"> </w:t>
      </w:r>
      <w:proofErr w:type="spellStart"/>
      <w:r w:rsidRPr="003F1913">
        <w:rPr>
          <w:rFonts w:ascii="Aptos" w:hAnsi="Aptos"/>
        </w:rPr>
        <w:t>parakstu</w:t>
      </w:r>
      <w:proofErr w:type="spellEnd"/>
      <w:r w:rsidRPr="003F1913">
        <w:rPr>
          <w:rFonts w:ascii="Aptos" w:hAnsi="Aptos"/>
        </w:rPr>
        <w:t xml:space="preserve">, </w:t>
      </w:r>
      <w:proofErr w:type="spellStart"/>
      <w:r w:rsidRPr="003F1913">
        <w:rPr>
          <w:rFonts w:ascii="Aptos" w:hAnsi="Aptos"/>
        </w:rPr>
        <w:t>Līgums</w:t>
      </w:r>
      <w:proofErr w:type="spellEnd"/>
      <w:r w:rsidRPr="003F1913">
        <w:rPr>
          <w:rFonts w:ascii="Aptos" w:hAnsi="Aptos"/>
        </w:rPr>
        <w:t xml:space="preserve"> </w:t>
      </w:r>
      <w:proofErr w:type="spellStart"/>
      <w:r w:rsidRPr="003F1913">
        <w:rPr>
          <w:rFonts w:ascii="Aptos" w:hAnsi="Aptos"/>
        </w:rPr>
        <w:t>uzskatāms</w:t>
      </w:r>
      <w:proofErr w:type="spellEnd"/>
      <w:r w:rsidRPr="003F1913">
        <w:rPr>
          <w:rFonts w:ascii="Aptos" w:hAnsi="Aptos"/>
        </w:rPr>
        <w:t xml:space="preserve"> par </w:t>
      </w:r>
      <w:proofErr w:type="spellStart"/>
      <w:r w:rsidRPr="003F1913">
        <w:rPr>
          <w:rFonts w:ascii="Aptos" w:hAnsi="Aptos"/>
        </w:rPr>
        <w:t>izbeigtu</w:t>
      </w:r>
      <w:proofErr w:type="spellEnd"/>
      <w:r w:rsidRPr="003F1913">
        <w:rPr>
          <w:rFonts w:ascii="Aptos" w:hAnsi="Aptos"/>
        </w:rPr>
        <w:t xml:space="preserve"> </w:t>
      </w:r>
      <w:proofErr w:type="spellStart"/>
      <w:r w:rsidRPr="003F1913">
        <w:rPr>
          <w:rFonts w:ascii="Aptos" w:hAnsi="Aptos"/>
        </w:rPr>
        <w:t>otrajā</w:t>
      </w:r>
      <w:proofErr w:type="spellEnd"/>
      <w:r w:rsidRPr="003F1913">
        <w:rPr>
          <w:rFonts w:ascii="Aptos" w:hAnsi="Aptos"/>
        </w:rPr>
        <w:t xml:space="preserve"> </w:t>
      </w:r>
      <w:proofErr w:type="spellStart"/>
      <w:r w:rsidRPr="003F1913">
        <w:rPr>
          <w:rFonts w:ascii="Aptos" w:hAnsi="Aptos"/>
        </w:rPr>
        <w:t>darbdienā</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nosūtīšanas</w:t>
      </w:r>
      <w:proofErr w:type="spellEnd"/>
      <w:r w:rsidRPr="003F1913">
        <w:rPr>
          <w:rFonts w:ascii="Aptos" w:hAnsi="Aptos"/>
        </w:rPr>
        <w:t>.</w:t>
      </w:r>
    </w:p>
    <w:p w14:paraId="0AF845AC" w14:textId="77777777" w:rsidR="00566D80" w:rsidRPr="003F1913" w:rsidRDefault="00727EF6" w:rsidP="002D0572">
      <w:pPr>
        <w:pStyle w:val="Compact"/>
        <w:numPr>
          <w:ilvl w:val="1"/>
          <w:numId w:val="22"/>
        </w:numPr>
        <w:rPr>
          <w:rFonts w:ascii="Aptos" w:hAnsi="Aptos"/>
        </w:rPr>
      </w:pPr>
      <w:proofErr w:type="spellStart"/>
      <w:r w:rsidRPr="003F1913">
        <w:rPr>
          <w:rFonts w:ascii="Aptos" w:hAnsi="Aptos"/>
        </w:rPr>
        <w:t>Gadījumos</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Līgums</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izbeigts</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Pušu</w:t>
      </w:r>
      <w:proofErr w:type="spellEnd"/>
      <w:r w:rsidRPr="003F1913">
        <w:rPr>
          <w:rFonts w:ascii="Aptos" w:hAnsi="Aptos"/>
        </w:rPr>
        <w:t xml:space="preserve"> </w:t>
      </w:r>
      <w:proofErr w:type="spellStart"/>
      <w:r w:rsidRPr="003F1913">
        <w:rPr>
          <w:rFonts w:ascii="Aptos" w:hAnsi="Aptos"/>
        </w:rPr>
        <w:t>rakstisku</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izbeigšanas</w:t>
      </w:r>
      <w:proofErr w:type="spellEnd"/>
      <w:r w:rsidRPr="003F1913">
        <w:rPr>
          <w:rFonts w:ascii="Aptos" w:hAnsi="Aptos"/>
        </w:rPr>
        <w:t xml:space="preserve"> </w:t>
      </w:r>
      <w:proofErr w:type="spellStart"/>
      <w:r w:rsidRPr="003F1913">
        <w:rPr>
          <w:rFonts w:ascii="Aptos" w:hAnsi="Aptos"/>
        </w:rPr>
        <w:t>dienu</w:t>
      </w:r>
      <w:proofErr w:type="spellEnd"/>
      <w:r w:rsidRPr="003F1913">
        <w:rPr>
          <w:rFonts w:ascii="Aptos" w:hAnsi="Aptos"/>
        </w:rPr>
        <w:t xml:space="preserve"> </w:t>
      </w:r>
      <w:proofErr w:type="spellStart"/>
      <w:r w:rsidRPr="003F1913">
        <w:rPr>
          <w:rFonts w:ascii="Aptos" w:hAnsi="Aptos"/>
        </w:rPr>
        <w:t>uzskatāma</w:t>
      </w:r>
      <w:proofErr w:type="spellEnd"/>
      <w:r w:rsidRPr="003F1913">
        <w:rPr>
          <w:rFonts w:ascii="Aptos" w:hAnsi="Aptos"/>
        </w:rPr>
        <w:t xml:space="preserve"> </w:t>
      </w:r>
      <w:proofErr w:type="spellStart"/>
      <w:r w:rsidRPr="003F1913">
        <w:rPr>
          <w:rFonts w:ascii="Aptos" w:hAnsi="Aptos"/>
        </w:rPr>
        <w:t>diena</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to </w:t>
      </w:r>
      <w:proofErr w:type="spellStart"/>
      <w:r w:rsidRPr="003F1913">
        <w:rPr>
          <w:rFonts w:ascii="Aptos" w:hAnsi="Aptos"/>
        </w:rPr>
        <w:t>parakstījusi</w:t>
      </w:r>
      <w:proofErr w:type="spellEnd"/>
      <w:r w:rsidRPr="003F1913">
        <w:rPr>
          <w:rFonts w:ascii="Aptos" w:hAnsi="Aptos"/>
        </w:rPr>
        <w:t xml:space="preserve"> </w:t>
      </w:r>
      <w:proofErr w:type="spellStart"/>
      <w:r w:rsidRPr="003F1913">
        <w:rPr>
          <w:rFonts w:ascii="Aptos" w:hAnsi="Aptos"/>
        </w:rPr>
        <w:t>pēdējā</w:t>
      </w:r>
      <w:proofErr w:type="spellEnd"/>
      <w:r w:rsidRPr="003F1913">
        <w:rPr>
          <w:rFonts w:ascii="Aptos" w:hAnsi="Aptos"/>
        </w:rPr>
        <w:t xml:space="preserve"> no </w:t>
      </w:r>
      <w:proofErr w:type="spellStart"/>
      <w:r w:rsidRPr="003F1913">
        <w:rPr>
          <w:rFonts w:ascii="Aptos" w:hAnsi="Aptos"/>
        </w:rPr>
        <w:lastRenderedPageBreak/>
        <w:t>Pusēm</w:t>
      </w:r>
      <w:proofErr w:type="spellEnd"/>
      <w:r w:rsidRPr="003F1913">
        <w:rPr>
          <w:rFonts w:ascii="Aptos" w:hAnsi="Aptos"/>
        </w:rPr>
        <w:t xml:space="preserve">, ja </w:t>
      </w:r>
      <w:proofErr w:type="spellStart"/>
      <w:r w:rsidRPr="003F1913">
        <w:rPr>
          <w:rFonts w:ascii="Aptos" w:hAnsi="Aptos"/>
        </w:rPr>
        <w:t>vien</w:t>
      </w:r>
      <w:proofErr w:type="spellEnd"/>
      <w:r w:rsidRPr="003F1913">
        <w:rPr>
          <w:rFonts w:ascii="Aptos" w:hAnsi="Aptos"/>
        </w:rPr>
        <w:t xml:space="preserve"> </w:t>
      </w:r>
      <w:proofErr w:type="spellStart"/>
      <w:r w:rsidRPr="003F1913">
        <w:rPr>
          <w:rFonts w:ascii="Aptos" w:hAnsi="Aptos"/>
        </w:rPr>
        <w:t>Sadarbības</w:t>
      </w:r>
      <w:proofErr w:type="spellEnd"/>
      <w:r w:rsidRPr="003F1913">
        <w:rPr>
          <w:rFonts w:ascii="Aptos" w:hAnsi="Aptos"/>
        </w:rPr>
        <w:t xml:space="preserve"> </w:t>
      </w:r>
      <w:proofErr w:type="spellStart"/>
      <w:r w:rsidRPr="003F1913">
        <w:rPr>
          <w:rFonts w:ascii="Aptos" w:hAnsi="Aptos"/>
        </w:rPr>
        <w:t>iestāde</w:t>
      </w:r>
      <w:proofErr w:type="spellEnd"/>
      <w:r w:rsidRPr="003F1913">
        <w:rPr>
          <w:rFonts w:ascii="Aptos" w:hAnsi="Aptos"/>
        </w:rPr>
        <w:t xml:space="preserve"> </w:t>
      </w:r>
      <w:proofErr w:type="spellStart"/>
      <w:r w:rsidRPr="003F1913">
        <w:rPr>
          <w:rFonts w:ascii="Aptos" w:hAnsi="Aptos"/>
        </w:rPr>
        <w:t>minētajā</w:t>
      </w:r>
      <w:proofErr w:type="spellEnd"/>
      <w:r w:rsidRPr="003F1913">
        <w:rPr>
          <w:rFonts w:ascii="Aptos" w:hAnsi="Aptos"/>
        </w:rPr>
        <w:t xml:space="preserve"> </w:t>
      </w:r>
      <w:proofErr w:type="spellStart"/>
      <w:r w:rsidRPr="003F1913">
        <w:rPr>
          <w:rFonts w:ascii="Aptos" w:hAnsi="Aptos"/>
        </w:rPr>
        <w:t>vienošanās</w:t>
      </w:r>
      <w:proofErr w:type="spellEnd"/>
      <w:r w:rsidRPr="003F1913">
        <w:rPr>
          <w:rFonts w:ascii="Aptos" w:hAnsi="Aptos"/>
        </w:rPr>
        <w:t xml:space="preserve"> nav </w:t>
      </w:r>
      <w:proofErr w:type="spellStart"/>
      <w:r w:rsidRPr="003F1913">
        <w:rPr>
          <w:rFonts w:ascii="Aptos" w:hAnsi="Aptos"/>
        </w:rPr>
        <w:t>noteikusi</w:t>
      </w:r>
      <w:proofErr w:type="spellEnd"/>
      <w:r w:rsidRPr="003F1913">
        <w:rPr>
          <w:rFonts w:ascii="Aptos" w:hAnsi="Aptos"/>
        </w:rPr>
        <w:t xml:space="preserve"> </w:t>
      </w:r>
      <w:proofErr w:type="spellStart"/>
      <w:r w:rsidRPr="003F1913">
        <w:rPr>
          <w:rFonts w:ascii="Aptos" w:hAnsi="Aptos"/>
        </w:rPr>
        <w:t>citu</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izbeigšanas</w:t>
      </w:r>
      <w:proofErr w:type="spellEnd"/>
      <w:r w:rsidRPr="003F1913">
        <w:rPr>
          <w:rFonts w:ascii="Aptos" w:hAnsi="Aptos"/>
        </w:rPr>
        <w:t xml:space="preserve"> </w:t>
      </w:r>
      <w:proofErr w:type="spellStart"/>
      <w:r w:rsidRPr="003F1913">
        <w:rPr>
          <w:rFonts w:ascii="Aptos" w:hAnsi="Aptos"/>
        </w:rPr>
        <w:t>termiņu</w:t>
      </w:r>
      <w:proofErr w:type="spellEnd"/>
      <w:r w:rsidRPr="003F1913">
        <w:rPr>
          <w:rFonts w:ascii="Aptos" w:hAnsi="Aptos"/>
        </w:rPr>
        <w:t>.</w:t>
      </w:r>
    </w:p>
    <w:p w14:paraId="7195911A" w14:textId="77777777" w:rsidR="00566D80" w:rsidRPr="00F01786" w:rsidRDefault="00727EF6" w:rsidP="002D0572">
      <w:pPr>
        <w:pStyle w:val="Compact"/>
        <w:numPr>
          <w:ilvl w:val="1"/>
          <w:numId w:val="22"/>
        </w:numPr>
        <w:rPr>
          <w:rFonts w:ascii="Aptos" w:hAnsi="Aptos"/>
        </w:rPr>
      </w:pPr>
      <w:proofErr w:type="spellStart"/>
      <w:r w:rsidRPr="003F1913">
        <w:rPr>
          <w:rFonts w:ascii="Aptos" w:hAnsi="Aptos"/>
        </w:rPr>
        <w:t>Līgums</w:t>
      </w:r>
      <w:proofErr w:type="spellEnd"/>
      <w:r w:rsidRPr="003F1913">
        <w:rPr>
          <w:rFonts w:ascii="Aptos" w:hAnsi="Aptos"/>
        </w:rPr>
        <w:t xml:space="preserve"> </w:t>
      </w:r>
      <w:proofErr w:type="spellStart"/>
      <w:r w:rsidRPr="003F1913">
        <w:rPr>
          <w:rFonts w:ascii="Aptos" w:hAnsi="Aptos"/>
        </w:rPr>
        <w:t>uzskatāms</w:t>
      </w:r>
      <w:proofErr w:type="spellEnd"/>
      <w:r w:rsidRPr="003F1913">
        <w:rPr>
          <w:rFonts w:ascii="Aptos" w:hAnsi="Aptos"/>
        </w:rPr>
        <w:t xml:space="preserve"> par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neesošu</w:t>
      </w:r>
      <w:proofErr w:type="spellEnd"/>
      <w:r w:rsidRPr="003F1913">
        <w:rPr>
          <w:rFonts w:ascii="Aptos" w:hAnsi="Aptos"/>
        </w:rPr>
        <w:t xml:space="preserve"> no </w:t>
      </w:r>
      <w:proofErr w:type="spellStart"/>
      <w:r w:rsidRPr="003F1913">
        <w:rPr>
          <w:rFonts w:ascii="Aptos" w:hAnsi="Aptos"/>
        </w:rPr>
        <w:t>tā</w:t>
      </w:r>
      <w:proofErr w:type="spellEnd"/>
      <w:r w:rsidRPr="003F1913">
        <w:rPr>
          <w:rFonts w:ascii="Aptos" w:hAnsi="Aptos"/>
        </w:rPr>
        <w:t xml:space="preserve"> </w:t>
      </w:r>
      <w:proofErr w:type="spellStart"/>
      <w:r w:rsidRPr="003F1913">
        <w:rPr>
          <w:rFonts w:ascii="Aptos" w:hAnsi="Aptos"/>
        </w:rPr>
        <w:t>parakstīšanas</w:t>
      </w:r>
      <w:proofErr w:type="spellEnd"/>
      <w:r w:rsidRPr="003F1913">
        <w:rPr>
          <w:rFonts w:ascii="Aptos" w:hAnsi="Aptos"/>
        </w:rPr>
        <w:t xml:space="preserve"> </w:t>
      </w:r>
      <w:proofErr w:type="spellStart"/>
      <w:r w:rsidRPr="003F1913">
        <w:rPr>
          <w:rFonts w:ascii="Aptos" w:hAnsi="Aptos"/>
        </w:rPr>
        <w:t>dienas</w:t>
      </w:r>
      <w:proofErr w:type="spellEnd"/>
      <w:r w:rsidRPr="003F1913">
        <w:rPr>
          <w:rFonts w:ascii="Aptos" w:hAnsi="Aptos"/>
        </w:rPr>
        <w:t xml:space="preserve">, ja </w:t>
      </w:r>
      <w:proofErr w:type="spellStart"/>
      <w:r w:rsidRPr="003F1913">
        <w:rPr>
          <w:rFonts w:ascii="Aptos" w:hAnsi="Aptos"/>
        </w:rPr>
        <w:t>tas</w:t>
      </w:r>
      <w:proofErr w:type="spellEnd"/>
      <w:r w:rsidRPr="003F1913">
        <w:rPr>
          <w:rFonts w:ascii="Aptos" w:hAnsi="Aptos"/>
        </w:rPr>
        <w:t xml:space="preserve"> </w:t>
      </w:r>
      <w:proofErr w:type="spellStart"/>
      <w:r w:rsidRPr="003F1913">
        <w:rPr>
          <w:rFonts w:ascii="Aptos" w:hAnsi="Aptos"/>
        </w:rPr>
        <w:t>ticis</w:t>
      </w:r>
      <w:proofErr w:type="spellEnd"/>
      <w:r w:rsidRPr="003F1913">
        <w:rPr>
          <w:rFonts w:ascii="Aptos" w:hAnsi="Aptos"/>
        </w:rPr>
        <w:t xml:space="preserve"> </w:t>
      </w:r>
      <w:proofErr w:type="spellStart"/>
      <w:r w:rsidRPr="003F1913">
        <w:rPr>
          <w:rFonts w:ascii="Aptos" w:hAnsi="Aptos"/>
        </w:rPr>
        <w:t>noslēgts</w:t>
      </w:r>
      <w:proofErr w:type="spellEnd"/>
      <w:r w:rsidRPr="003F1913">
        <w:rPr>
          <w:rFonts w:ascii="Aptos" w:hAnsi="Aptos"/>
        </w:rPr>
        <w:t xml:space="preserve">, </w:t>
      </w:r>
      <w:proofErr w:type="spellStart"/>
      <w:r w:rsidRPr="003F1913">
        <w:rPr>
          <w:rFonts w:ascii="Aptos" w:hAnsi="Aptos"/>
        </w:rPr>
        <w:t>pamatojoties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prettiesisku</w:t>
      </w:r>
      <w:proofErr w:type="spellEnd"/>
      <w:r w:rsidRPr="003F1913">
        <w:rPr>
          <w:rFonts w:ascii="Aptos" w:hAnsi="Aptos"/>
        </w:rPr>
        <w:t xml:space="preserve"> </w:t>
      </w:r>
      <w:proofErr w:type="spellStart"/>
      <w:r w:rsidRPr="003F1913">
        <w:rPr>
          <w:rFonts w:ascii="Aptos" w:hAnsi="Aptos"/>
        </w:rPr>
        <w:t>pārvaldes</w:t>
      </w:r>
      <w:proofErr w:type="spellEnd"/>
      <w:r w:rsidRPr="003F1913">
        <w:rPr>
          <w:rFonts w:ascii="Aptos" w:hAnsi="Aptos"/>
        </w:rPr>
        <w:t xml:space="preserve"> </w:t>
      </w:r>
      <w:proofErr w:type="spellStart"/>
      <w:r w:rsidRPr="003F1913">
        <w:rPr>
          <w:rFonts w:ascii="Aptos" w:hAnsi="Aptos"/>
        </w:rPr>
        <w:t>lēmumu</w:t>
      </w:r>
      <w:proofErr w:type="spellEnd"/>
      <w:r w:rsidRPr="003F1913">
        <w:rPr>
          <w:rFonts w:ascii="Aptos" w:hAnsi="Aptos"/>
        </w:rPr>
        <w:t xml:space="preserve"> par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iesnieguma</w:t>
      </w:r>
      <w:proofErr w:type="spellEnd"/>
      <w:r w:rsidRPr="003F1913">
        <w:rPr>
          <w:rFonts w:ascii="Aptos" w:hAnsi="Aptos"/>
        </w:rPr>
        <w:t xml:space="preserve"> </w:t>
      </w:r>
      <w:proofErr w:type="spellStart"/>
      <w:r w:rsidRPr="00F01786">
        <w:rPr>
          <w:rFonts w:ascii="Aptos" w:hAnsi="Aptos"/>
        </w:rPr>
        <w:t>apstiprināšanu</w:t>
      </w:r>
      <w:proofErr w:type="spellEnd"/>
      <w:r w:rsidRPr="00F01786">
        <w:rPr>
          <w:rFonts w:ascii="Aptos" w:hAnsi="Aptos"/>
        </w:rPr>
        <w:t xml:space="preserve"> un </w:t>
      </w:r>
      <w:proofErr w:type="spellStart"/>
      <w:r w:rsidRPr="00F01786">
        <w:rPr>
          <w:rFonts w:ascii="Aptos" w:hAnsi="Aptos"/>
        </w:rPr>
        <w:t>minētais</w:t>
      </w:r>
      <w:proofErr w:type="spellEnd"/>
      <w:r w:rsidRPr="00F01786">
        <w:rPr>
          <w:rFonts w:ascii="Aptos" w:hAnsi="Aptos"/>
        </w:rPr>
        <w:t xml:space="preserve"> </w:t>
      </w:r>
      <w:proofErr w:type="spellStart"/>
      <w:r w:rsidRPr="00F01786">
        <w:rPr>
          <w:rFonts w:ascii="Aptos" w:hAnsi="Aptos"/>
        </w:rPr>
        <w:t>pārvaldes</w:t>
      </w:r>
      <w:proofErr w:type="spellEnd"/>
      <w:r w:rsidRPr="00F01786">
        <w:rPr>
          <w:rFonts w:ascii="Aptos" w:hAnsi="Aptos"/>
        </w:rPr>
        <w:t xml:space="preserve"> </w:t>
      </w:r>
      <w:proofErr w:type="spellStart"/>
      <w:r w:rsidRPr="00F01786">
        <w:rPr>
          <w:rFonts w:ascii="Aptos" w:hAnsi="Aptos"/>
        </w:rPr>
        <w:t>lēmums</w:t>
      </w:r>
      <w:proofErr w:type="spellEnd"/>
      <w:r w:rsidRPr="00F01786">
        <w:rPr>
          <w:rFonts w:ascii="Aptos" w:hAnsi="Aptos"/>
        </w:rPr>
        <w:t xml:space="preserve"> </w:t>
      </w:r>
      <w:proofErr w:type="spellStart"/>
      <w:r w:rsidRPr="00F01786">
        <w:rPr>
          <w:rFonts w:ascii="Aptos" w:hAnsi="Aptos"/>
        </w:rPr>
        <w:t>ticis</w:t>
      </w:r>
      <w:proofErr w:type="spellEnd"/>
      <w:r w:rsidRPr="00F01786">
        <w:rPr>
          <w:rFonts w:ascii="Aptos" w:hAnsi="Aptos"/>
        </w:rPr>
        <w:t xml:space="preserve"> </w:t>
      </w:r>
      <w:proofErr w:type="spellStart"/>
      <w:r w:rsidRPr="00F01786">
        <w:rPr>
          <w:rFonts w:ascii="Aptos" w:hAnsi="Aptos"/>
        </w:rPr>
        <w:t>atcelts</w:t>
      </w:r>
      <w:proofErr w:type="spellEnd"/>
      <w:r w:rsidRPr="00F01786">
        <w:rPr>
          <w:rFonts w:ascii="Aptos" w:hAnsi="Aptos"/>
        </w:rPr>
        <w:t>.</w:t>
      </w:r>
    </w:p>
    <w:p w14:paraId="11EC8670" w14:textId="77777777" w:rsidR="00566D80" w:rsidRPr="00F01786" w:rsidRDefault="00727EF6" w:rsidP="002D0572">
      <w:pPr>
        <w:pStyle w:val="Heading2"/>
        <w:numPr>
          <w:ilvl w:val="0"/>
          <w:numId w:val="1"/>
        </w:numPr>
        <w:rPr>
          <w:rFonts w:ascii="Aptos" w:hAnsi="Aptos"/>
          <w:color w:val="auto"/>
          <w:sz w:val="24"/>
          <w:szCs w:val="24"/>
        </w:rPr>
      </w:pPr>
      <w:bookmarkStart w:id="12" w:name="noslēguma-jautājumi"/>
      <w:proofErr w:type="spellStart"/>
      <w:r w:rsidRPr="00F01786">
        <w:rPr>
          <w:rFonts w:ascii="Aptos" w:hAnsi="Aptos"/>
          <w:color w:val="auto"/>
          <w:sz w:val="24"/>
          <w:szCs w:val="24"/>
        </w:rPr>
        <w:t>Noslēguma</w:t>
      </w:r>
      <w:proofErr w:type="spellEnd"/>
      <w:r w:rsidRPr="00F01786">
        <w:rPr>
          <w:rFonts w:ascii="Aptos" w:hAnsi="Aptos"/>
          <w:color w:val="auto"/>
          <w:sz w:val="24"/>
          <w:szCs w:val="24"/>
        </w:rPr>
        <w:t xml:space="preserve"> </w:t>
      </w:r>
      <w:proofErr w:type="spellStart"/>
      <w:r w:rsidRPr="00F01786">
        <w:rPr>
          <w:rFonts w:ascii="Aptos" w:hAnsi="Aptos"/>
          <w:color w:val="auto"/>
          <w:sz w:val="24"/>
          <w:szCs w:val="24"/>
        </w:rPr>
        <w:t>jautājumi</w:t>
      </w:r>
      <w:bookmarkEnd w:id="12"/>
      <w:proofErr w:type="spellEnd"/>
    </w:p>
    <w:p w14:paraId="39EE310F" w14:textId="77777777" w:rsidR="00566D80" w:rsidRPr="003F1913" w:rsidRDefault="00727EF6" w:rsidP="002D0572">
      <w:pPr>
        <w:pStyle w:val="Compact"/>
        <w:numPr>
          <w:ilvl w:val="1"/>
          <w:numId w:val="26"/>
        </w:numPr>
        <w:rPr>
          <w:rFonts w:ascii="Aptos" w:hAnsi="Aptos"/>
        </w:rPr>
      </w:pPr>
      <w:proofErr w:type="spellStart"/>
      <w:r w:rsidRPr="003F1913">
        <w:rPr>
          <w:rFonts w:ascii="Aptos" w:hAnsi="Aptos"/>
        </w:rPr>
        <w:t>Nosacījumi</w:t>
      </w:r>
      <w:proofErr w:type="spellEnd"/>
      <w:r w:rsidRPr="003F1913">
        <w:rPr>
          <w:rFonts w:ascii="Aptos" w:hAnsi="Aptos"/>
        </w:rPr>
        <w:t xml:space="preserve">, kas </w:t>
      </w:r>
      <w:proofErr w:type="spellStart"/>
      <w:r w:rsidRPr="003F1913">
        <w:rPr>
          <w:rFonts w:ascii="Aptos" w:hAnsi="Aptos"/>
        </w:rPr>
        <w:t>tieši</w:t>
      </w:r>
      <w:proofErr w:type="spellEnd"/>
      <w:r w:rsidRPr="003F1913">
        <w:rPr>
          <w:rFonts w:ascii="Aptos" w:hAnsi="Aptos"/>
        </w:rPr>
        <w:t xml:space="preserve"> nav </w:t>
      </w:r>
      <w:proofErr w:type="spellStart"/>
      <w:r w:rsidRPr="003F1913">
        <w:rPr>
          <w:rFonts w:ascii="Aptos" w:hAnsi="Aptos"/>
        </w:rPr>
        <w:t>atrunāti</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risināti</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normatīvajiem</w:t>
      </w:r>
      <w:proofErr w:type="spellEnd"/>
      <w:r w:rsidRPr="003F1913">
        <w:rPr>
          <w:rFonts w:ascii="Aptos" w:hAnsi="Aptos"/>
        </w:rPr>
        <w:t xml:space="preserve"> </w:t>
      </w:r>
      <w:proofErr w:type="spellStart"/>
      <w:r w:rsidRPr="003F1913">
        <w:rPr>
          <w:rFonts w:ascii="Aptos" w:hAnsi="Aptos"/>
        </w:rPr>
        <w:t>aktiem</w:t>
      </w:r>
      <w:proofErr w:type="spellEnd"/>
      <w:r w:rsidRPr="003F1913">
        <w:rPr>
          <w:rFonts w:ascii="Aptos" w:hAnsi="Aptos"/>
        </w:rPr>
        <w:t>.</w:t>
      </w:r>
    </w:p>
    <w:p w14:paraId="01DCD309" w14:textId="77777777" w:rsidR="00566D80" w:rsidRPr="003F1913" w:rsidRDefault="00727EF6" w:rsidP="002D0572">
      <w:pPr>
        <w:pStyle w:val="Compact"/>
        <w:numPr>
          <w:ilvl w:val="1"/>
          <w:numId w:val="26"/>
        </w:numPr>
        <w:rPr>
          <w:rFonts w:ascii="Aptos" w:hAnsi="Aptos"/>
        </w:rPr>
      </w:pPr>
      <w:r w:rsidRPr="003F1913">
        <w:rPr>
          <w:rFonts w:ascii="Aptos" w:hAnsi="Aptos"/>
        </w:rPr>
        <w:t xml:space="preserve">Ja </w:t>
      </w:r>
      <w:proofErr w:type="spellStart"/>
      <w:r w:rsidRPr="003F1913">
        <w:rPr>
          <w:rFonts w:ascii="Aptos" w:hAnsi="Aptos"/>
        </w:rPr>
        <w:t>viens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vairāki</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noteikumi</w:t>
      </w:r>
      <w:proofErr w:type="spellEnd"/>
      <w:r w:rsidRPr="003F1913">
        <w:rPr>
          <w:rFonts w:ascii="Aptos" w:hAnsi="Aptos"/>
        </w:rPr>
        <w:t xml:space="preserve"> </w:t>
      </w:r>
      <w:proofErr w:type="spellStart"/>
      <w:r w:rsidRPr="003F1913">
        <w:rPr>
          <w:rFonts w:ascii="Aptos" w:hAnsi="Aptos"/>
        </w:rPr>
        <w:t>jebkādā</w:t>
      </w:r>
      <w:proofErr w:type="spellEnd"/>
      <w:r w:rsidRPr="003F1913">
        <w:rPr>
          <w:rFonts w:ascii="Aptos" w:hAnsi="Aptos"/>
        </w:rPr>
        <w:t xml:space="preserve"> </w:t>
      </w:r>
      <w:proofErr w:type="spellStart"/>
      <w:r w:rsidRPr="003F1913">
        <w:rPr>
          <w:rFonts w:ascii="Aptos" w:hAnsi="Aptos"/>
        </w:rPr>
        <w:t>veidā</w:t>
      </w:r>
      <w:proofErr w:type="spellEnd"/>
      <w:r w:rsidRPr="003F1913">
        <w:rPr>
          <w:rFonts w:ascii="Aptos" w:hAnsi="Aptos"/>
        </w:rPr>
        <w:t xml:space="preserve"> </w:t>
      </w:r>
      <w:proofErr w:type="spellStart"/>
      <w:r w:rsidRPr="003F1913">
        <w:rPr>
          <w:rFonts w:ascii="Aptos" w:hAnsi="Aptos"/>
        </w:rPr>
        <w:t>kļūst</w:t>
      </w:r>
      <w:proofErr w:type="spellEnd"/>
      <w:r w:rsidRPr="003F1913">
        <w:rPr>
          <w:rFonts w:ascii="Aptos" w:hAnsi="Aptos"/>
        </w:rPr>
        <w:t xml:space="preserve"> par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neesošiem</w:t>
      </w:r>
      <w:proofErr w:type="spellEnd"/>
      <w:r w:rsidRPr="003F1913">
        <w:rPr>
          <w:rFonts w:ascii="Aptos" w:hAnsi="Aptos"/>
        </w:rPr>
        <w:t xml:space="preserve">, </w:t>
      </w:r>
      <w:proofErr w:type="spellStart"/>
      <w:r w:rsidRPr="003F1913">
        <w:rPr>
          <w:rFonts w:ascii="Aptos" w:hAnsi="Aptos"/>
        </w:rPr>
        <w:t>pretlikumīgiem</w:t>
      </w:r>
      <w:proofErr w:type="spellEnd"/>
      <w:r w:rsidRPr="003F1913">
        <w:rPr>
          <w:rFonts w:ascii="Aptos" w:hAnsi="Aptos"/>
        </w:rPr>
        <w:t xml:space="preserve">, </w:t>
      </w:r>
      <w:proofErr w:type="spellStart"/>
      <w:r w:rsidRPr="003F1913">
        <w:rPr>
          <w:rFonts w:ascii="Aptos" w:hAnsi="Aptos"/>
        </w:rPr>
        <w:t>tas</w:t>
      </w:r>
      <w:proofErr w:type="spellEnd"/>
      <w:r w:rsidRPr="003F1913">
        <w:rPr>
          <w:rFonts w:ascii="Aptos" w:hAnsi="Aptos"/>
        </w:rPr>
        <w:t xml:space="preserve"> </w:t>
      </w:r>
      <w:proofErr w:type="spellStart"/>
      <w:r w:rsidRPr="003F1913">
        <w:rPr>
          <w:rFonts w:ascii="Aptos" w:hAnsi="Aptos"/>
        </w:rPr>
        <w:t>nekādā</w:t>
      </w:r>
      <w:proofErr w:type="spellEnd"/>
      <w:r w:rsidRPr="003F1913">
        <w:rPr>
          <w:rFonts w:ascii="Aptos" w:hAnsi="Aptos"/>
        </w:rPr>
        <w:t xml:space="preserve"> </w:t>
      </w:r>
      <w:proofErr w:type="spellStart"/>
      <w:r w:rsidRPr="003F1913">
        <w:rPr>
          <w:rFonts w:ascii="Aptos" w:hAnsi="Aptos"/>
        </w:rPr>
        <w:t>veidā</w:t>
      </w:r>
      <w:proofErr w:type="spellEnd"/>
      <w:r w:rsidRPr="003F1913">
        <w:rPr>
          <w:rFonts w:ascii="Aptos" w:hAnsi="Aptos"/>
        </w:rPr>
        <w:t xml:space="preserve"> </w:t>
      </w:r>
      <w:proofErr w:type="spellStart"/>
      <w:r w:rsidRPr="003F1913">
        <w:rPr>
          <w:rFonts w:ascii="Aptos" w:hAnsi="Aptos"/>
        </w:rPr>
        <w:t>neierobežo</w:t>
      </w:r>
      <w:proofErr w:type="spellEnd"/>
      <w:r w:rsidRPr="003F1913">
        <w:rPr>
          <w:rFonts w:ascii="Aptos" w:hAnsi="Aptos"/>
        </w:rPr>
        <w:t xml:space="preserve"> un </w:t>
      </w:r>
      <w:proofErr w:type="spellStart"/>
      <w:r w:rsidRPr="003F1913">
        <w:rPr>
          <w:rFonts w:ascii="Aptos" w:hAnsi="Aptos"/>
        </w:rPr>
        <w:t>neietekmē</w:t>
      </w:r>
      <w:proofErr w:type="spellEnd"/>
      <w:r w:rsidRPr="003F1913">
        <w:rPr>
          <w:rFonts w:ascii="Aptos" w:hAnsi="Aptos"/>
        </w:rPr>
        <w:t xml:space="preserve"> </w:t>
      </w:r>
      <w:proofErr w:type="spellStart"/>
      <w:r w:rsidRPr="003F1913">
        <w:rPr>
          <w:rFonts w:ascii="Aptos" w:hAnsi="Aptos"/>
        </w:rPr>
        <w:t>pārējo</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esamību</w:t>
      </w:r>
      <w:proofErr w:type="spellEnd"/>
      <w:r w:rsidRPr="003F1913">
        <w:rPr>
          <w:rFonts w:ascii="Aptos" w:hAnsi="Aptos"/>
        </w:rPr>
        <w:t xml:space="preserve">, </w:t>
      </w:r>
      <w:proofErr w:type="spellStart"/>
      <w:r w:rsidRPr="003F1913">
        <w:rPr>
          <w:rFonts w:ascii="Aptos" w:hAnsi="Aptos"/>
        </w:rPr>
        <w:t>likumību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izpildi</w:t>
      </w:r>
      <w:proofErr w:type="spellEnd"/>
      <w:r w:rsidRPr="003F1913">
        <w:rPr>
          <w:rFonts w:ascii="Aptos" w:hAnsi="Aptos"/>
        </w:rPr>
        <w:t xml:space="preserve">. </w:t>
      </w:r>
      <w:proofErr w:type="spellStart"/>
      <w:r w:rsidRPr="003F1913">
        <w:rPr>
          <w:rFonts w:ascii="Aptos" w:hAnsi="Aptos"/>
        </w:rPr>
        <w:t>Šādā</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Puses</w:t>
      </w:r>
      <w:proofErr w:type="spellEnd"/>
      <w:r w:rsidRPr="003F1913">
        <w:rPr>
          <w:rFonts w:ascii="Aptos" w:hAnsi="Aptos"/>
        </w:rPr>
        <w:t xml:space="preserve"> </w:t>
      </w:r>
      <w:proofErr w:type="spellStart"/>
      <w:r w:rsidRPr="003F1913">
        <w:rPr>
          <w:rFonts w:ascii="Aptos" w:hAnsi="Aptos"/>
        </w:rPr>
        <w:t>apņemas</w:t>
      </w:r>
      <w:proofErr w:type="spellEnd"/>
      <w:r w:rsidRPr="003F1913">
        <w:rPr>
          <w:rFonts w:ascii="Aptos" w:hAnsi="Aptos"/>
        </w:rPr>
        <w:t xml:space="preserve"> </w:t>
      </w: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visu</w:t>
      </w:r>
      <w:proofErr w:type="spellEnd"/>
      <w:r w:rsidRPr="003F1913">
        <w:rPr>
          <w:rFonts w:ascii="Aptos" w:hAnsi="Aptos"/>
        </w:rPr>
        <w:t xml:space="preserve"> </w:t>
      </w:r>
      <w:proofErr w:type="spellStart"/>
      <w:r w:rsidRPr="003F1913">
        <w:rPr>
          <w:rFonts w:ascii="Aptos" w:hAnsi="Aptos"/>
        </w:rPr>
        <w:t>iespējamo</w:t>
      </w:r>
      <w:proofErr w:type="spellEnd"/>
      <w:r w:rsidRPr="003F1913">
        <w:rPr>
          <w:rFonts w:ascii="Aptos" w:hAnsi="Aptos"/>
        </w:rPr>
        <w:t xml:space="preserve"> </w:t>
      </w:r>
      <w:proofErr w:type="spellStart"/>
      <w:r w:rsidRPr="003F1913">
        <w:rPr>
          <w:rFonts w:ascii="Aptos" w:hAnsi="Aptos"/>
        </w:rPr>
        <w:t>spēku</w:t>
      </w:r>
      <w:proofErr w:type="spellEnd"/>
      <w:r w:rsidRPr="003F1913">
        <w:rPr>
          <w:rFonts w:ascii="Aptos" w:hAnsi="Aptos"/>
        </w:rPr>
        <w:t xml:space="preserve"> </w:t>
      </w:r>
      <w:proofErr w:type="spellStart"/>
      <w:r w:rsidRPr="003F1913">
        <w:rPr>
          <w:rFonts w:ascii="Aptos" w:hAnsi="Aptos"/>
        </w:rPr>
        <w:t>zaudējušo</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pārskatīšanu</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normatīvajiem</w:t>
      </w:r>
      <w:proofErr w:type="spellEnd"/>
      <w:r w:rsidRPr="003F1913">
        <w:rPr>
          <w:rFonts w:ascii="Aptos" w:hAnsi="Aptos"/>
        </w:rPr>
        <w:t xml:space="preserve"> </w:t>
      </w:r>
      <w:proofErr w:type="spellStart"/>
      <w:r w:rsidRPr="003F1913">
        <w:rPr>
          <w:rFonts w:ascii="Aptos" w:hAnsi="Aptos"/>
        </w:rPr>
        <w:t>aktiem</w:t>
      </w:r>
      <w:proofErr w:type="spellEnd"/>
      <w:r w:rsidRPr="003F1913">
        <w:rPr>
          <w:rFonts w:ascii="Aptos" w:hAnsi="Aptos"/>
        </w:rPr>
        <w:t>.</w:t>
      </w:r>
    </w:p>
    <w:p w14:paraId="0F98B7CB" w14:textId="77777777" w:rsidR="00566D80" w:rsidRPr="003F1913" w:rsidRDefault="00727EF6" w:rsidP="002D0572">
      <w:pPr>
        <w:pStyle w:val="Compact"/>
        <w:numPr>
          <w:ilvl w:val="1"/>
          <w:numId w:val="26"/>
        </w:numPr>
        <w:rPr>
          <w:rFonts w:ascii="Aptos" w:hAnsi="Aptos"/>
        </w:rPr>
      </w:pP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lieta</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pieejama</w:t>
      </w:r>
      <w:proofErr w:type="spellEnd"/>
      <w:r w:rsidRPr="003F1913">
        <w:rPr>
          <w:rFonts w:ascii="Aptos" w:hAnsi="Aptos"/>
        </w:rPr>
        <w:t xml:space="preserve"> </w:t>
      </w:r>
      <w:proofErr w:type="spellStart"/>
      <w:r w:rsidRPr="003F1913">
        <w:rPr>
          <w:rFonts w:ascii="Aptos" w:hAnsi="Aptos"/>
        </w:rPr>
        <w:t>Likumā</w:t>
      </w:r>
      <w:proofErr w:type="spellEnd"/>
      <w:r w:rsidRPr="003F1913">
        <w:rPr>
          <w:rFonts w:ascii="Aptos" w:hAnsi="Aptos"/>
        </w:rPr>
        <w:t xml:space="preserve">, </w:t>
      </w:r>
      <w:proofErr w:type="spellStart"/>
      <w:r w:rsidRPr="003F1913">
        <w:rPr>
          <w:rFonts w:ascii="Aptos" w:hAnsi="Aptos"/>
        </w:rPr>
        <w:t>Informācijas</w:t>
      </w:r>
      <w:proofErr w:type="spellEnd"/>
      <w:r w:rsidRPr="003F1913">
        <w:rPr>
          <w:rFonts w:ascii="Aptos" w:hAnsi="Aptos"/>
        </w:rPr>
        <w:t xml:space="preserve"> </w:t>
      </w:r>
      <w:proofErr w:type="spellStart"/>
      <w:r w:rsidRPr="003F1913">
        <w:rPr>
          <w:rFonts w:ascii="Aptos" w:hAnsi="Aptos"/>
        </w:rPr>
        <w:t>atklātības</w:t>
      </w:r>
      <w:proofErr w:type="spellEnd"/>
      <w:r w:rsidRPr="003F1913">
        <w:rPr>
          <w:rFonts w:ascii="Aptos" w:hAnsi="Aptos"/>
        </w:rPr>
        <w:t xml:space="preserve"> </w:t>
      </w:r>
      <w:proofErr w:type="spellStart"/>
      <w:r w:rsidRPr="003F1913">
        <w:rPr>
          <w:rFonts w:ascii="Aptos" w:hAnsi="Aptos"/>
        </w:rPr>
        <w:t>likumā</w:t>
      </w:r>
      <w:proofErr w:type="spellEnd"/>
      <w:r w:rsidRPr="003F1913">
        <w:rPr>
          <w:rFonts w:ascii="Aptos" w:hAnsi="Aptos"/>
        </w:rPr>
        <w:t xml:space="preserve"> un Regulas 2021/1060 </w:t>
      </w:r>
      <w:r w:rsidRPr="003F1913">
        <w:rPr>
          <w:rStyle w:val="FootnoteReference"/>
          <w:rFonts w:ascii="Aptos" w:hAnsi="Aptos"/>
        </w:rPr>
        <w:footnoteReference w:id="23"/>
      </w:r>
      <w:r w:rsidRPr="003F1913">
        <w:rPr>
          <w:rFonts w:ascii="Aptos" w:hAnsi="Aptos"/>
        </w:rPr>
        <w:t xml:space="preserve"> 49. </w:t>
      </w:r>
      <w:proofErr w:type="spellStart"/>
      <w:r w:rsidRPr="003F1913">
        <w:rPr>
          <w:rFonts w:ascii="Aptos" w:hAnsi="Aptos"/>
        </w:rPr>
        <w:t>panta</w:t>
      </w:r>
      <w:proofErr w:type="spellEnd"/>
      <w:r w:rsidRPr="003F1913">
        <w:rPr>
          <w:rFonts w:ascii="Aptos" w:hAnsi="Aptos"/>
        </w:rPr>
        <w:t xml:space="preserve"> 3. </w:t>
      </w:r>
      <w:proofErr w:type="spellStart"/>
      <w:r w:rsidRPr="003F1913">
        <w:rPr>
          <w:rFonts w:ascii="Aptos" w:hAnsi="Aptos"/>
        </w:rPr>
        <w:t>punktā</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apjomā</w:t>
      </w:r>
      <w:proofErr w:type="spellEnd"/>
      <w:r w:rsidRPr="003F1913">
        <w:rPr>
          <w:rFonts w:ascii="Aptos" w:hAnsi="Aptos"/>
        </w:rPr>
        <w:t xml:space="preserve"> un </w:t>
      </w:r>
      <w:proofErr w:type="spellStart"/>
      <w:r w:rsidRPr="003F1913">
        <w:rPr>
          <w:rFonts w:ascii="Aptos" w:hAnsi="Aptos"/>
        </w:rPr>
        <w:t>kārtībā</w:t>
      </w:r>
      <w:proofErr w:type="spellEnd"/>
      <w:r w:rsidRPr="003F1913">
        <w:rPr>
          <w:rFonts w:ascii="Aptos" w:hAnsi="Aptos"/>
        </w:rPr>
        <w:t>.</w:t>
      </w:r>
    </w:p>
    <w:p w14:paraId="70CFB113" w14:textId="77777777" w:rsidR="00566D80" w:rsidRPr="003F1913" w:rsidRDefault="00727EF6" w:rsidP="002D0572">
      <w:pPr>
        <w:pStyle w:val="Compact"/>
        <w:numPr>
          <w:ilvl w:val="1"/>
          <w:numId w:val="26"/>
        </w:numPr>
        <w:rPr>
          <w:rFonts w:ascii="Aptos" w:hAnsi="Aptos"/>
        </w:rPr>
      </w:pPr>
      <w:r w:rsidRPr="003F1913">
        <w:rPr>
          <w:rFonts w:ascii="Aptos" w:hAnsi="Aptos"/>
        </w:rPr>
        <w:t xml:space="preserve">Ja </w:t>
      </w:r>
      <w:proofErr w:type="spellStart"/>
      <w:r w:rsidRPr="003F1913">
        <w:rPr>
          <w:rFonts w:ascii="Aptos" w:hAnsi="Aptos"/>
        </w:rPr>
        <w:t>Līgumā</w:t>
      </w:r>
      <w:proofErr w:type="spellEnd"/>
      <w:r w:rsidRPr="003F1913">
        <w:rPr>
          <w:rFonts w:ascii="Aptos" w:hAnsi="Aptos"/>
        </w:rPr>
        <w:t xml:space="preserve"> nav </w:t>
      </w:r>
      <w:proofErr w:type="spellStart"/>
      <w:r w:rsidRPr="003F1913">
        <w:rPr>
          <w:rFonts w:ascii="Aptos" w:hAnsi="Aptos"/>
        </w:rPr>
        <w:t>norādīts</w:t>
      </w:r>
      <w:proofErr w:type="spellEnd"/>
      <w:r w:rsidRPr="003F1913">
        <w:rPr>
          <w:rFonts w:ascii="Aptos" w:hAnsi="Aptos"/>
        </w:rPr>
        <w:t xml:space="preserve"> </w:t>
      </w:r>
      <w:proofErr w:type="spellStart"/>
      <w:r w:rsidRPr="003F1913">
        <w:rPr>
          <w:rFonts w:ascii="Aptos" w:hAnsi="Aptos"/>
        </w:rPr>
        <w:t>citādi</w:t>
      </w:r>
      <w:proofErr w:type="spellEnd"/>
      <w:r w:rsidRPr="003F1913">
        <w:rPr>
          <w:rFonts w:ascii="Aptos" w:hAnsi="Aptos"/>
        </w:rPr>
        <w:t>:</w:t>
      </w:r>
    </w:p>
    <w:p w14:paraId="6AC91DEF" w14:textId="77777777" w:rsidR="00566D80" w:rsidRPr="003F1913" w:rsidRDefault="00727EF6" w:rsidP="002D0572">
      <w:pPr>
        <w:pStyle w:val="Compact"/>
        <w:numPr>
          <w:ilvl w:val="2"/>
          <w:numId w:val="27"/>
        </w:numPr>
        <w:rPr>
          <w:rFonts w:ascii="Aptos" w:hAnsi="Aptos"/>
        </w:rPr>
      </w:pPr>
      <w:proofErr w:type="spellStart"/>
      <w:r w:rsidRPr="003F1913">
        <w:rPr>
          <w:rFonts w:ascii="Aptos" w:hAnsi="Aptos"/>
        </w:rPr>
        <w:t>sadaļu</w:t>
      </w:r>
      <w:proofErr w:type="spellEnd"/>
      <w:r w:rsidRPr="003F1913">
        <w:rPr>
          <w:rFonts w:ascii="Aptos" w:hAnsi="Aptos"/>
        </w:rPr>
        <w:t xml:space="preserve"> un </w:t>
      </w:r>
      <w:proofErr w:type="spellStart"/>
      <w:r w:rsidRPr="003F1913">
        <w:rPr>
          <w:rFonts w:ascii="Aptos" w:hAnsi="Aptos"/>
        </w:rPr>
        <w:t>punktu</w:t>
      </w:r>
      <w:proofErr w:type="spellEnd"/>
      <w:r w:rsidRPr="003F1913">
        <w:rPr>
          <w:rFonts w:ascii="Aptos" w:hAnsi="Aptos"/>
        </w:rPr>
        <w:t xml:space="preserve"> </w:t>
      </w:r>
      <w:proofErr w:type="spellStart"/>
      <w:r w:rsidRPr="003F1913">
        <w:rPr>
          <w:rFonts w:ascii="Aptos" w:hAnsi="Aptos"/>
        </w:rPr>
        <w:t>virsraksti</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norādīti</w:t>
      </w:r>
      <w:proofErr w:type="spellEnd"/>
      <w:r w:rsidRPr="003F1913">
        <w:rPr>
          <w:rFonts w:ascii="Aptos" w:hAnsi="Aptos"/>
        </w:rPr>
        <w:t xml:space="preserve"> </w:t>
      </w:r>
      <w:proofErr w:type="spellStart"/>
      <w:r w:rsidRPr="003F1913">
        <w:rPr>
          <w:rFonts w:ascii="Aptos" w:hAnsi="Aptos"/>
        </w:rPr>
        <w:t>tikai</w:t>
      </w:r>
      <w:proofErr w:type="spellEnd"/>
      <w:r w:rsidRPr="003F1913">
        <w:rPr>
          <w:rFonts w:ascii="Aptos" w:hAnsi="Aptos"/>
        </w:rPr>
        <w:t xml:space="preserve"> </w:t>
      </w:r>
      <w:proofErr w:type="spellStart"/>
      <w:r w:rsidRPr="003F1913">
        <w:rPr>
          <w:rFonts w:ascii="Aptos" w:hAnsi="Aptos"/>
        </w:rPr>
        <w:t>pārskatāmības</w:t>
      </w:r>
      <w:proofErr w:type="spellEnd"/>
      <w:r w:rsidRPr="003F1913">
        <w:rPr>
          <w:rFonts w:ascii="Aptos" w:hAnsi="Aptos"/>
        </w:rPr>
        <w:t xml:space="preserve"> </w:t>
      </w:r>
      <w:proofErr w:type="spellStart"/>
      <w:r w:rsidRPr="003F1913">
        <w:rPr>
          <w:rFonts w:ascii="Aptos" w:hAnsi="Aptos"/>
        </w:rPr>
        <w:t>labad</w:t>
      </w:r>
      <w:proofErr w:type="spellEnd"/>
      <w:r w:rsidRPr="003F1913">
        <w:rPr>
          <w:rFonts w:ascii="Aptos" w:hAnsi="Aptos"/>
        </w:rPr>
        <w:t xml:space="preserve"> un </w:t>
      </w:r>
      <w:proofErr w:type="spellStart"/>
      <w:r w:rsidRPr="003F1913">
        <w:rPr>
          <w:rFonts w:ascii="Aptos" w:hAnsi="Aptos"/>
        </w:rPr>
        <w:t>neietekmē</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proofErr w:type="gramStart"/>
      <w:r w:rsidRPr="003F1913">
        <w:rPr>
          <w:rFonts w:ascii="Aptos" w:hAnsi="Aptos"/>
        </w:rPr>
        <w:t>būtību</w:t>
      </w:r>
      <w:proofErr w:type="spellEnd"/>
      <w:r w:rsidRPr="003F1913">
        <w:rPr>
          <w:rFonts w:ascii="Aptos" w:hAnsi="Aptos"/>
        </w:rPr>
        <w:t>;</w:t>
      </w:r>
      <w:proofErr w:type="gramEnd"/>
    </w:p>
    <w:p w14:paraId="408E59BA" w14:textId="77777777" w:rsidR="00566D80" w:rsidRPr="003F1913" w:rsidRDefault="00727EF6" w:rsidP="002D0572">
      <w:pPr>
        <w:pStyle w:val="Compact"/>
        <w:numPr>
          <w:ilvl w:val="2"/>
          <w:numId w:val="27"/>
        </w:numPr>
        <w:rPr>
          <w:rFonts w:ascii="Aptos" w:hAnsi="Aptos"/>
        </w:rPr>
      </w:pPr>
      <w:proofErr w:type="spellStart"/>
      <w:r w:rsidRPr="003F1913">
        <w:rPr>
          <w:rFonts w:ascii="Aptos" w:hAnsi="Aptos"/>
        </w:rPr>
        <w:t>atsauce</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Līgumu,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r w:rsidRPr="003F1913">
        <w:rPr>
          <w:rFonts w:ascii="Aptos" w:hAnsi="Aptos"/>
        </w:rPr>
        <w:t>aktu</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uzskatāma</w:t>
      </w:r>
      <w:proofErr w:type="spellEnd"/>
      <w:r w:rsidRPr="003F1913">
        <w:rPr>
          <w:rFonts w:ascii="Aptos" w:hAnsi="Aptos"/>
        </w:rPr>
        <w:t xml:space="preserve"> par </w:t>
      </w:r>
      <w:proofErr w:type="spellStart"/>
      <w:r w:rsidRPr="003F1913">
        <w:rPr>
          <w:rFonts w:ascii="Aptos" w:hAnsi="Aptos"/>
        </w:rPr>
        <w:t>atsauci</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to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dokumenta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normatīvā</w:t>
      </w:r>
      <w:proofErr w:type="spellEnd"/>
      <w:r w:rsidRPr="003F1913">
        <w:rPr>
          <w:rFonts w:ascii="Aptos" w:hAnsi="Aptos"/>
        </w:rPr>
        <w:t xml:space="preserve"> </w:t>
      </w:r>
      <w:proofErr w:type="spellStart"/>
      <w:r w:rsidRPr="003F1913">
        <w:rPr>
          <w:rFonts w:ascii="Aptos" w:hAnsi="Aptos"/>
        </w:rPr>
        <w:t>akta</w:t>
      </w:r>
      <w:proofErr w:type="spellEnd"/>
      <w:r w:rsidRPr="003F1913">
        <w:rPr>
          <w:rFonts w:ascii="Aptos" w:hAnsi="Aptos"/>
        </w:rPr>
        <w:t xml:space="preserve"> </w:t>
      </w:r>
      <w:proofErr w:type="spellStart"/>
      <w:r w:rsidRPr="003F1913">
        <w:rPr>
          <w:rFonts w:ascii="Aptos" w:hAnsi="Aptos"/>
        </w:rPr>
        <w:t>redakciju</w:t>
      </w:r>
      <w:proofErr w:type="spellEnd"/>
      <w:r w:rsidRPr="003F1913">
        <w:rPr>
          <w:rFonts w:ascii="Aptos" w:hAnsi="Aptos"/>
        </w:rPr>
        <w:t xml:space="preserve">, kas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spēkā</w:t>
      </w:r>
      <w:proofErr w:type="spellEnd"/>
      <w:r w:rsidRPr="003F1913">
        <w:rPr>
          <w:rFonts w:ascii="Aptos" w:hAnsi="Aptos"/>
        </w:rPr>
        <w:t xml:space="preserve"> </w:t>
      </w:r>
      <w:proofErr w:type="spellStart"/>
      <w:r w:rsidRPr="003F1913">
        <w:rPr>
          <w:rFonts w:ascii="Aptos" w:hAnsi="Aptos"/>
        </w:rPr>
        <w:t>brīdī</w:t>
      </w:r>
      <w:proofErr w:type="spellEnd"/>
      <w:r w:rsidRPr="003F1913">
        <w:rPr>
          <w:rFonts w:ascii="Aptos" w:hAnsi="Aptos"/>
        </w:rPr>
        <w:t xml:space="preserve">, </w:t>
      </w:r>
      <w:proofErr w:type="spellStart"/>
      <w:r w:rsidRPr="003F1913">
        <w:rPr>
          <w:rFonts w:ascii="Aptos" w:hAnsi="Aptos"/>
        </w:rPr>
        <w:t>kad</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piemērojama</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izpildāma</w:t>
      </w:r>
      <w:proofErr w:type="spellEnd"/>
      <w:r w:rsidRPr="003F1913">
        <w:rPr>
          <w:rFonts w:ascii="Aptos" w:hAnsi="Aptos"/>
        </w:rPr>
        <w:t xml:space="preserve"> </w:t>
      </w:r>
      <w:proofErr w:type="spellStart"/>
      <w:r w:rsidRPr="003F1913">
        <w:rPr>
          <w:rFonts w:ascii="Aptos" w:hAnsi="Aptos"/>
        </w:rPr>
        <w:t>attiecīgā</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norma, </w:t>
      </w:r>
      <w:proofErr w:type="spellStart"/>
      <w:r w:rsidRPr="003F1913">
        <w:rPr>
          <w:rFonts w:ascii="Aptos" w:hAnsi="Aptos"/>
        </w:rPr>
        <w:t>kura</w:t>
      </w:r>
      <w:proofErr w:type="spellEnd"/>
      <w:r w:rsidRPr="003F1913">
        <w:rPr>
          <w:rFonts w:ascii="Aptos" w:hAnsi="Aptos"/>
        </w:rPr>
        <w:t xml:space="preserve"> </w:t>
      </w:r>
      <w:proofErr w:type="spellStart"/>
      <w:r w:rsidRPr="003F1913">
        <w:rPr>
          <w:rFonts w:ascii="Aptos" w:hAnsi="Aptos"/>
        </w:rPr>
        <w:t>atsaucas</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Līgumu, </w:t>
      </w:r>
      <w:proofErr w:type="spellStart"/>
      <w:r w:rsidRPr="003F1913">
        <w:rPr>
          <w:rFonts w:ascii="Aptos" w:hAnsi="Aptos"/>
        </w:rPr>
        <w:t>dokumentu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normatīvo</w:t>
      </w:r>
      <w:proofErr w:type="spellEnd"/>
      <w:r w:rsidRPr="003F1913">
        <w:rPr>
          <w:rFonts w:ascii="Aptos" w:hAnsi="Aptos"/>
        </w:rPr>
        <w:t xml:space="preserve"> </w:t>
      </w:r>
      <w:proofErr w:type="spellStart"/>
      <w:proofErr w:type="gramStart"/>
      <w:r w:rsidRPr="003F1913">
        <w:rPr>
          <w:rFonts w:ascii="Aptos" w:hAnsi="Aptos"/>
        </w:rPr>
        <w:t>aktu</w:t>
      </w:r>
      <w:proofErr w:type="spellEnd"/>
      <w:r w:rsidRPr="003F1913">
        <w:rPr>
          <w:rFonts w:ascii="Aptos" w:hAnsi="Aptos"/>
        </w:rPr>
        <w:t>;</w:t>
      </w:r>
      <w:proofErr w:type="gramEnd"/>
    </w:p>
    <w:p w14:paraId="301510CF" w14:textId="77777777" w:rsidR="00566D80" w:rsidRPr="003F1913" w:rsidRDefault="00727EF6" w:rsidP="002D0572">
      <w:pPr>
        <w:pStyle w:val="Compact"/>
        <w:numPr>
          <w:ilvl w:val="2"/>
          <w:numId w:val="27"/>
        </w:numPr>
        <w:rPr>
          <w:rFonts w:ascii="Aptos" w:hAnsi="Aptos"/>
        </w:rPr>
      </w:pPr>
      <w:proofErr w:type="spellStart"/>
      <w:r w:rsidRPr="003F1913">
        <w:rPr>
          <w:rFonts w:ascii="Aptos" w:hAnsi="Aptos"/>
        </w:rPr>
        <w:t>atsauce</w:t>
      </w:r>
      <w:proofErr w:type="spellEnd"/>
      <w:r w:rsidRPr="003F1913">
        <w:rPr>
          <w:rFonts w:ascii="Aptos" w:hAnsi="Aptos"/>
        </w:rPr>
        <w:t xml:space="preserve"> </w:t>
      </w:r>
      <w:proofErr w:type="spellStart"/>
      <w:r w:rsidRPr="003F1913">
        <w:rPr>
          <w:rFonts w:ascii="Aptos" w:hAnsi="Aptos"/>
        </w:rPr>
        <w:t>uz</w:t>
      </w:r>
      <w:proofErr w:type="spellEnd"/>
      <w:r w:rsidRPr="003F1913">
        <w:rPr>
          <w:rFonts w:ascii="Aptos" w:hAnsi="Aptos"/>
        </w:rPr>
        <w:t xml:space="preserve"> </w:t>
      </w:r>
      <w:proofErr w:type="spellStart"/>
      <w:r w:rsidRPr="003F1913">
        <w:rPr>
          <w:rFonts w:ascii="Aptos" w:hAnsi="Aptos"/>
        </w:rPr>
        <w:t>personu</w:t>
      </w:r>
      <w:proofErr w:type="spellEnd"/>
      <w:r w:rsidRPr="003F1913">
        <w:rPr>
          <w:rFonts w:ascii="Aptos" w:hAnsi="Aptos"/>
        </w:rPr>
        <w:t xml:space="preserve"> </w:t>
      </w:r>
      <w:proofErr w:type="spellStart"/>
      <w:r w:rsidRPr="003F1913">
        <w:rPr>
          <w:rFonts w:ascii="Aptos" w:hAnsi="Aptos"/>
        </w:rPr>
        <w:t>ietver</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tās</w:t>
      </w:r>
      <w:proofErr w:type="spellEnd"/>
      <w:r w:rsidRPr="003F1913">
        <w:rPr>
          <w:rFonts w:ascii="Aptos" w:hAnsi="Aptos"/>
        </w:rPr>
        <w:t xml:space="preserve"> </w:t>
      </w:r>
      <w:proofErr w:type="spellStart"/>
      <w:r w:rsidRPr="003F1913">
        <w:rPr>
          <w:rFonts w:ascii="Aptos" w:hAnsi="Aptos"/>
        </w:rPr>
        <w:t>tiesību</w:t>
      </w:r>
      <w:proofErr w:type="spellEnd"/>
      <w:r w:rsidRPr="003F1913">
        <w:rPr>
          <w:rFonts w:ascii="Aptos" w:hAnsi="Aptos"/>
        </w:rPr>
        <w:t xml:space="preserve"> un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pārņēmējus</w:t>
      </w:r>
      <w:proofErr w:type="spellEnd"/>
      <w:r w:rsidRPr="003F1913">
        <w:rPr>
          <w:rFonts w:ascii="Aptos" w:hAnsi="Aptos"/>
        </w:rPr>
        <w:t>.</w:t>
      </w:r>
    </w:p>
    <w:p w14:paraId="33329FAE" w14:textId="77777777" w:rsidR="00566D80" w:rsidRPr="003F1913" w:rsidRDefault="00727EF6" w:rsidP="002D0572">
      <w:pPr>
        <w:pStyle w:val="Compact"/>
        <w:numPr>
          <w:ilvl w:val="1"/>
          <w:numId w:val="26"/>
        </w:numPr>
        <w:rPr>
          <w:rFonts w:ascii="Aptos" w:hAnsi="Aptos"/>
        </w:rPr>
      </w:pPr>
      <w:proofErr w:type="spellStart"/>
      <w:r w:rsidRPr="003F1913">
        <w:rPr>
          <w:rFonts w:ascii="Aptos" w:hAnsi="Aptos"/>
        </w:rPr>
        <w:t>Līgums</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saistošs</w:t>
      </w:r>
      <w:proofErr w:type="spellEnd"/>
      <w:r w:rsidRPr="003F1913">
        <w:rPr>
          <w:rFonts w:ascii="Aptos" w:hAnsi="Aptos"/>
        </w:rPr>
        <w:t xml:space="preserve"> </w:t>
      </w:r>
      <w:proofErr w:type="spellStart"/>
      <w:r w:rsidRPr="003F1913">
        <w:rPr>
          <w:rFonts w:ascii="Aptos" w:hAnsi="Aptos"/>
        </w:rPr>
        <w:t>Pusēm</w:t>
      </w:r>
      <w:proofErr w:type="spellEnd"/>
      <w:r w:rsidRPr="003F1913">
        <w:rPr>
          <w:rFonts w:ascii="Aptos" w:hAnsi="Aptos"/>
        </w:rPr>
        <w:t xml:space="preserve"> </w:t>
      </w:r>
      <w:proofErr w:type="gramStart"/>
      <w:r w:rsidRPr="003F1913">
        <w:rPr>
          <w:rFonts w:ascii="Aptos" w:hAnsi="Aptos"/>
        </w:rPr>
        <w:t>un to</w:t>
      </w:r>
      <w:proofErr w:type="gramEnd"/>
      <w:r w:rsidRPr="003F1913">
        <w:rPr>
          <w:rFonts w:ascii="Aptos" w:hAnsi="Aptos"/>
        </w:rPr>
        <w:t xml:space="preserve"> </w:t>
      </w:r>
      <w:proofErr w:type="spellStart"/>
      <w:r w:rsidRPr="003F1913">
        <w:rPr>
          <w:rFonts w:ascii="Aptos" w:hAnsi="Aptos"/>
        </w:rPr>
        <w:t>tiesību</w:t>
      </w:r>
      <w:proofErr w:type="spellEnd"/>
      <w:r w:rsidRPr="003F1913">
        <w:rPr>
          <w:rFonts w:ascii="Aptos" w:hAnsi="Aptos"/>
        </w:rPr>
        <w:t xml:space="preserve"> un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pārņēmējiem</w:t>
      </w:r>
      <w:proofErr w:type="spellEnd"/>
      <w:r w:rsidRPr="003F1913">
        <w:rPr>
          <w:rFonts w:ascii="Aptos" w:hAnsi="Aptos"/>
        </w:rPr>
        <w:t>.</w:t>
      </w:r>
    </w:p>
    <w:p w14:paraId="38249ED1" w14:textId="77777777" w:rsidR="00566D80" w:rsidRPr="003F1913" w:rsidRDefault="00727EF6" w:rsidP="002D0572">
      <w:pPr>
        <w:pStyle w:val="Compact"/>
        <w:numPr>
          <w:ilvl w:val="1"/>
          <w:numId w:val="26"/>
        </w:numPr>
        <w:rPr>
          <w:rFonts w:ascii="Aptos" w:hAnsi="Aptos"/>
        </w:rPr>
      </w:pPr>
      <w:proofErr w:type="spellStart"/>
      <w:r w:rsidRPr="003F1913">
        <w:rPr>
          <w:rFonts w:ascii="Aptos" w:hAnsi="Aptos"/>
        </w:rPr>
        <w:t>Puses</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atbrīvotas</w:t>
      </w:r>
      <w:proofErr w:type="spellEnd"/>
      <w:r w:rsidRPr="003F1913">
        <w:rPr>
          <w:rFonts w:ascii="Aptos" w:hAnsi="Aptos"/>
        </w:rPr>
        <w:t xml:space="preserve"> no </w:t>
      </w:r>
      <w:proofErr w:type="spellStart"/>
      <w:r w:rsidRPr="003F1913">
        <w:rPr>
          <w:rFonts w:ascii="Aptos" w:hAnsi="Aptos"/>
        </w:rPr>
        <w:t>atbildības</w:t>
      </w:r>
      <w:proofErr w:type="spellEnd"/>
      <w:r w:rsidRPr="003F1913">
        <w:rPr>
          <w:rFonts w:ascii="Aptos" w:hAnsi="Aptos"/>
        </w:rPr>
        <w:t xml:space="preserve"> par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pilnīgu</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daļēju</w:t>
      </w:r>
      <w:proofErr w:type="spellEnd"/>
      <w:r w:rsidRPr="003F1913">
        <w:rPr>
          <w:rFonts w:ascii="Aptos" w:hAnsi="Aptos"/>
        </w:rPr>
        <w:t xml:space="preserve"> </w:t>
      </w:r>
      <w:proofErr w:type="spellStart"/>
      <w:r w:rsidRPr="003F1913">
        <w:rPr>
          <w:rFonts w:ascii="Aptos" w:hAnsi="Aptos"/>
        </w:rPr>
        <w:t>neizpildi</w:t>
      </w:r>
      <w:proofErr w:type="spellEnd"/>
      <w:r w:rsidRPr="003F1913">
        <w:rPr>
          <w:rFonts w:ascii="Aptos" w:hAnsi="Aptos"/>
        </w:rPr>
        <w:t xml:space="preserve">, ja </w:t>
      </w:r>
      <w:proofErr w:type="spellStart"/>
      <w:r w:rsidRPr="003F1913">
        <w:rPr>
          <w:rFonts w:ascii="Aptos" w:hAnsi="Aptos"/>
        </w:rPr>
        <w:t>šāda</w:t>
      </w:r>
      <w:proofErr w:type="spellEnd"/>
      <w:r w:rsidRPr="003F1913">
        <w:rPr>
          <w:rFonts w:ascii="Aptos" w:hAnsi="Aptos"/>
        </w:rPr>
        <w:t xml:space="preserve"> </w:t>
      </w:r>
      <w:proofErr w:type="spellStart"/>
      <w:r w:rsidRPr="003F1913">
        <w:rPr>
          <w:rFonts w:ascii="Aptos" w:hAnsi="Aptos"/>
        </w:rPr>
        <w:t>neizpilde</w:t>
      </w:r>
      <w:proofErr w:type="spellEnd"/>
      <w:r w:rsidRPr="003F1913">
        <w:rPr>
          <w:rFonts w:ascii="Aptos" w:hAnsi="Aptos"/>
        </w:rPr>
        <w:t xml:space="preserve"> </w:t>
      </w:r>
      <w:proofErr w:type="spellStart"/>
      <w:r w:rsidRPr="003F1913">
        <w:rPr>
          <w:rFonts w:ascii="Aptos" w:hAnsi="Aptos"/>
        </w:rPr>
        <w:t>radusies</w:t>
      </w:r>
      <w:proofErr w:type="spellEnd"/>
      <w:r w:rsidRPr="003F1913">
        <w:rPr>
          <w:rFonts w:ascii="Aptos" w:hAnsi="Aptos"/>
        </w:rPr>
        <w:t xml:space="preserve"> </w:t>
      </w:r>
      <w:proofErr w:type="spellStart"/>
      <w:r w:rsidRPr="003F1913">
        <w:rPr>
          <w:rFonts w:ascii="Aptos" w:hAnsi="Aptos"/>
        </w:rPr>
        <w:t>nepārvaramas</w:t>
      </w:r>
      <w:proofErr w:type="spellEnd"/>
      <w:r w:rsidRPr="003F1913">
        <w:rPr>
          <w:rFonts w:ascii="Aptos" w:hAnsi="Aptos"/>
        </w:rPr>
        <w:t xml:space="preserve"> </w:t>
      </w:r>
      <w:proofErr w:type="spellStart"/>
      <w:r w:rsidRPr="003F1913">
        <w:rPr>
          <w:rFonts w:ascii="Aptos" w:hAnsi="Aptos"/>
        </w:rPr>
        <w:t>varas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ārkārtēju</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rezultātā</w:t>
      </w:r>
      <w:proofErr w:type="spellEnd"/>
      <w:r w:rsidRPr="003F1913">
        <w:rPr>
          <w:rFonts w:ascii="Aptos" w:hAnsi="Aptos"/>
        </w:rPr>
        <w:t xml:space="preserve">, kuru </w:t>
      </w:r>
      <w:proofErr w:type="spellStart"/>
      <w:r w:rsidRPr="003F1913">
        <w:rPr>
          <w:rFonts w:ascii="Aptos" w:hAnsi="Aptos"/>
        </w:rPr>
        <w:t>darbība</w:t>
      </w:r>
      <w:proofErr w:type="spellEnd"/>
      <w:r w:rsidRPr="003F1913">
        <w:rPr>
          <w:rFonts w:ascii="Aptos" w:hAnsi="Aptos"/>
        </w:rPr>
        <w:t xml:space="preserve"> </w:t>
      </w:r>
      <w:proofErr w:type="spellStart"/>
      <w:r w:rsidRPr="003F1913">
        <w:rPr>
          <w:rFonts w:ascii="Aptos" w:hAnsi="Aptos"/>
        </w:rPr>
        <w:t>sākusies</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noslēgšanas</w:t>
      </w:r>
      <w:proofErr w:type="spellEnd"/>
      <w:r w:rsidRPr="003F1913">
        <w:rPr>
          <w:rFonts w:ascii="Aptos" w:hAnsi="Aptos"/>
        </w:rPr>
        <w:t xml:space="preserve"> un kurus </w:t>
      </w:r>
      <w:proofErr w:type="spellStart"/>
      <w:r w:rsidRPr="003F1913">
        <w:rPr>
          <w:rFonts w:ascii="Aptos" w:hAnsi="Aptos"/>
        </w:rPr>
        <w:t>nevarēja</w:t>
      </w:r>
      <w:proofErr w:type="spellEnd"/>
      <w:r w:rsidRPr="003F1913">
        <w:rPr>
          <w:rFonts w:ascii="Aptos" w:hAnsi="Aptos"/>
        </w:rPr>
        <w:t xml:space="preserve"> </w:t>
      </w:r>
      <w:proofErr w:type="spellStart"/>
      <w:r w:rsidRPr="003F1913">
        <w:rPr>
          <w:rFonts w:ascii="Aptos" w:hAnsi="Aptos"/>
        </w:rPr>
        <w:t>iepriekš</w:t>
      </w:r>
      <w:proofErr w:type="spellEnd"/>
      <w:r w:rsidRPr="003F1913">
        <w:rPr>
          <w:rFonts w:ascii="Aptos" w:hAnsi="Aptos"/>
        </w:rPr>
        <w:t xml:space="preserve"> ne </w:t>
      </w:r>
      <w:proofErr w:type="spellStart"/>
      <w:r w:rsidRPr="003F1913">
        <w:rPr>
          <w:rFonts w:ascii="Aptos" w:hAnsi="Aptos"/>
        </w:rPr>
        <w:t>paredzēt</w:t>
      </w:r>
      <w:proofErr w:type="spellEnd"/>
      <w:r w:rsidRPr="003F1913">
        <w:rPr>
          <w:rFonts w:ascii="Aptos" w:hAnsi="Aptos"/>
        </w:rPr>
        <w:t xml:space="preserve">, ne </w:t>
      </w:r>
      <w:proofErr w:type="spellStart"/>
      <w:r w:rsidRPr="003F1913">
        <w:rPr>
          <w:rFonts w:ascii="Aptos" w:hAnsi="Aptos"/>
        </w:rPr>
        <w:t>novērst</w:t>
      </w:r>
      <w:proofErr w:type="spellEnd"/>
      <w:r w:rsidRPr="003F1913">
        <w:rPr>
          <w:rFonts w:ascii="Aptos" w:hAnsi="Aptos"/>
        </w:rPr>
        <w:t xml:space="preserve">. Pie </w:t>
      </w:r>
      <w:proofErr w:type="spellStart"/>
      <w:r w:rsidRPr="003F1913">
        <w:rPr>
          <w:rFonts w:ascii="Aptos" w:hAnsi="Aptos"/>
        </w:rPr>
        <w:t>nepārvaramas</w:t>
      </w:r>
      <w:proofErr w:type="spellEnd"/>
      <w:r w:rsidRPr="003F1913">
        <w:rPr>
          <w:rFonts w:ascii="Aptos" w:hAnsi="Aptos"/>
        </w:rPr>
        <w:t xml:space="preserve"> </w:t>
      </w:r>
      <w:proofErr w:type="spellStart"/>
      <w:r w:rsidRPr="003F1913">
        <w:rPr>
          <w:rFonts w:ascii="Aptos" w:hAnsi="Aptos"/>
        </w:rPr>
        <w:t>varas</w:t>
      </w:r>
      <w:proofErr w:type="spellEnd"/>
      <w:r w:rsidRPr="003F1913">
        <w:rPr>
          <w:rFonts w:ascii="Aptos" w:hAnsi="Aptos"/>
        </w:rPr>
        <w:t xml:space="preserve"> un </w:t>
      </w:r>
      <w:proofErr w:type="spellStart"/>
      <w:r w:rsidRPr="003F1913">
        <w:rPr>
          <w:rFonts w:ascii="Aptos" w:hAnsi="Aptos"/>
        </w:rPr>
        <w:t>ārkārtējiem</w:t>
      </w:r>
      <w:proofErr w:type="spellEnd"/>
      <w:r w:rsidRPr="003F1913">
        <w:rPr>
          <w:rFonts w:ascii="Aptos" w:hAnsi="Aptos"/>
        </w:rPr>
        <w:t xml:space="preserve"> </w:t>
      </w:r>
      <w:proofErr w:type="spellStart"/>
      <w:r w:rsidRPr="003F1913">
        <w:rPr>
          <w:rFonts w:ascii="Aptos" w:hAnsi="Aptos"/>
        </w:rPr>
        <w:t>apstākļiem</w:t>
      </w:r>
      <w:proofErr w:type="spellEnd"/>
      <w:r w:rsidRPr="003F1913">
        <w:rPr>
          <w:rFonts w:ascii="Aptos" w:hAnsi="Aptos"/>
        </w:rPr>
        <w:t xml:space="preserve"> </w:t>
      </w:r>
      <w:proofErr w:type="spellStart"/>
      <w:r w:rsidRPr="003F1913">
        <w:rPr>
          <w:rFonts w:ascii="Aptos" w:hAnsi="Aptos"/>
        </w:rPr>
        <w:t>pieskaitāmi</w:t>
      </w:r>
      <w:proofErr w:type="spellEnd"/>
      <w:r w:rsidRPr="003F1913">
        <w:rPr>
          <w:rFonts w:ascii="Aptos" w:hAnsi="Aptos"/>
        </w:rPr>
        <w:t xml:space="preserve">: </w:t>
      </w:r>
      <w:proofErr w:type="spellStart"/>
      <w:r w:rsidRPr="003F1913">
        <w:rPr>
          <w:rFonts w:ascii="Aptos" w:hAnsi="Aptos"/>
        </w:rPr>
        <w:t>stihiskas</w:t>
      </w:r>
      <w:proofErr w:type="spellEnd"/>
      <w:r w:rsidRPr="003F1913">
        <w:rPr>
          <w:rFonts w:ascii="Aptos" w:hAnsi="Aptos"/>
        </w:rPr>
        <w:t xml:space="preserve"> </w:t>
      </w:r>
      <w:proofErr w:type="spellStart"/>
      <w:r w:rsidRPr="003F1913">
        <w:rPr>
          <w:rFonts w:ascii="Aptos" w:hAnsi="Aptos"/>
        </w:rPr>
        <w:t>nelaimes</w:t>
      </w:r>
      <w:proofErr w:type="spellEnd"/>
      <w:r w:rsidRPr="003F1913">
        <w:rPr>
          <w:rFonts w:ascii="Aptos" w:hAnsi="Aptos"/>
        </w:rPr>
        <w:t xml:space="preserve">, </w:t>
      </w:r>
      <w:proofErr w:type="spellStart"/>
      <w:r w:rsidRPr="003F1913">
        <w:rPr>
          <w:rFonts w:ascii="Aptos" w:hAnsi="Aptos"/>
        </w:rPr>
        <w:t>avārijas</w:t>
      </w:r>
      <w:proofErr w:type="spellEnd"/>
      <w:r w:rsidRPr="003F1913">
        <w:rPr>
          <w:rFonts w:ascii="Aptos" w:hAnsi="Aptos"/>
        </w:rPr>
        <w:t xml:space="preserve">, </w:t>
      </w:r>
      <w:proofErr w:type="spellStart"/>
      <w:r w:rsidRPr="003F1913">
        <w:rPr>
          <w:rFonts w:ascii="Aptos" w:hAnsi="Aptos"/>
        </w:rPr>
        <w:t>katastrofas</w:t>
      </w:r>
      <w:proofErr w:type="spellEnd"/>
      <w:r w:rsidRPr="003F1913">
        <w:rPr>
          <w:rFonts w:ascii="Aptos" w:hAnsi="Aptos"/>
        </w:rPr>
        <w:t xml:space="preserve">, </w:t>
      </w:r>
      <w:proofErr w:type="spellStart"/>
      <w:r w:rsidRPr="003F1913">
        <w:rPr>
          <w:rFonts w:ascii="Aptos" w:hAnsi="Aptos"/>
        </w:rPr>
        <w:t>epidēmijas</w:t>
      </w:r>
      <w:proofErr w:type="spellEnd"/>
      <w:r w:rsidRPr="003F1913">
        <w:rPr>
          <w:rFonts w:ascii="Aptos" w:hAnsi="Aptos"/>
        </w:rPr>
        <w:t xml:space="preserve">, </w:t>
      </w:r>
      <w:proofErr w:type="spellStart"/>
      <w:r w:rsidRPr="003F1913">
        <w:rPr>
          <w:rFonts w:ascii="Aptos" w:hAnsi="Aptos"/>
        </w:rPr>
        <w:t>epizootijas</w:t>
      </w:r>
      <w:proofErr w:type="spellEnd"/>
      <w:r w:rsidRPr="003F1913">
        <w:rPr>
          <w:rFonts w:ascii="Aptos" w:hAnsi="Aptos"/>
        </w:rPr>
        <w:t xml:space="preserve">, kara </w:t>
      </w:r>
      <w:proofErr w:type="spellStart"/>
      <w:r w:rsidRPr="003F1913">
        <w:rPr>
          <w:rFonts w:ascii="Aptos" w:hAnsi="Aptos"/>
        </w:rPr>
        <w:t>darbība</w:t>
      </w:r>
      <w:proofErr w:type="spellEnd"/>
      <w:r w:rsidRPr="003F1913">
        <w:rPr>
          <w:rFonts w:ascii="Aptos" w:hAnsi="Aptos"/>
        </w:rPr>
        <w:t xml:space="preserve">, </w:t>
      </w:r>
      <w:proofErr w:type="spellStart"/>
      <w:r w:rsidRPr="003F1913">
        <w:rPr>
          <w:rFonts w:ascii="Aptos" w:hAnsi="Aptos"/>
        </w:rPr>
        <w:t>nemieri</w:t>
      </w:r>
      <w:proofErr w:type="spellEnd"/>
      <w:r w:rsidRPr="003F1913">
        <w:rPr>
          <w:rFonts w:ascii="Aptos" w:hAnsi="Aptos"/>
        </w:rPr>
        <w:t xml:space="preserve">, kas </w:t>
      </w:r>
      <w:proofErr w:type="spellStart"/>
      <w:r w:rsidRPr="003F1913">
        <w:rPr>
          <w:rFonts w:ascii="Aptos" w:hAnsi="Aptos"/>
        </w:rPr>
        <w:t>kavē</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pārtrauc</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pilnīgu</w:t>
      </w:r>
      <w:proofErr w:type="spellEnd"/>
      <w:r w:rsidRPr="003F1913">
        <w:rPr>
          <w:rFonts w:ascii="Aptos" w:hAnsi="Aptos"/>
        </w:rPr>
        <w:t xml:space="preserve"> </w:t>
      </w:r>
      <w:proofErr w:type="spellStart"/>
      <w:r w:rsidRPr="003F1913">
        <w:rPr>
          <w:rFonts w:ascii="Aptos" w:hAnsi="Aptos"/>
        </w:rPr>
        <w:t>izpildi</w:t>
      </w:r>
      <w:proofErr w:type="spellEnd"/>
      <w:r w:rsidRPr="003F1913">
        <w:rPr>
          <w:rFonts w:ascii="Aptos" w:hAnsi="Aptos"/>
        </w:rPr>
        <w:t xml:space="preserve">. </w:t>
      </w:r>
      <w:proofErr w:type="spellStart"/>
      <w:r w:rsidRPr="003F1913">
        <w:rPr>
          <w:rFonts w:ascii="Aptos" w:hAnsi="Aptos"/>
        </w:rPr>
        <w:t>Puses</w:t>
      </w:r>
      <w:proofErr w:type="spellEnd"/>
      <w:r w:rsidRPr="003F1913">
        <w:rPr>
          <w:rFonts w:ascii="Aptos" w:hAnsi="Aptos"/>
        </w:rPr>
        <w:t xml:space="preserve"> </w:t>
      </w:r>
      <w:proofErr w:type="spellStart"/>
      <w:r w:rsidRPr="003F1913">
        <w:rPr>
          <w:rFonts w:ascii="Aptos" w:hAnsi="Aptos"/>
        </w:rPr>
        <w:t>apņemas</w:t>
      </w:r>
      <w:proofErr w:type="spellEnd"/>
      <w:r w:rsidRPr="003F1913">
        <w:rPr>
          <w:rFonts w:ascii="Aptos" w:hAnsi="Aptos"/>
        </w:rPr>
        <w:t xml:space="preserve"> </w:t>
      </w:r>
      <w:proofErr w:type="spellStart"/>
      <w:r w:rsidRPr="003F1913">
        <w:rPr>
          <w:rFonts w:ascii="Aptos" w:hAnsi="Aptos"/>
        </w:rPr>
        <w:t>veikt</w:t>
      </w:r>
      <w:proofErr w:type="spellEnd"/>
      <w:r w:rsidRPr="003F1913">
        <w:rPr>
          <w:rFonts w:ascii="Aptos" w:hAnsi="Aptos"/>
        </w:rPr>
        <w:t xml:space="preserve"> </w:t>
      </w:r>
      <w:proofErr w:type="spellStart"/>
      <w:r w:rsidRPr="003F1913">
        <w:rPr>
          <w:rFonts w:ascii="Aptos" w:hAnsi="Aptos"/>
        </w:rPr>
        <w:t>nepieciešamos</w:t>
      </w:r>
      <w:proofErr w:type="spellEnd"/>
      <w:r w:rsidRPr="003F1913">
        <w:rPr>
          <w:rFonts w:ascii="Aptos" w:hAnsi="Aptos"/>
        </w:rPr>
        <w:t xml:space="preserve"> </w:t>
      </w:r>
      <w:proofErr w:type="spellStart"/>
      <w:r w:rsidRPr="003F1913">
        <w:rPr>
          <w:rFonts w:ascii="Aptos" w:hAnsi="Aptos"/>
        </w:rPr>
        <w:t>pasākumus</w:t>
      </w:r>
      <w:proofErr w:type="spellEnd"/>
      <w:r w:rsidRPr="003F1913">
        <w:rPr>
          <w:rFonts w:ascii="Aptos" w:hAnsi="Aptos"/>
        </w:rPr>
        <w:t xml:space="preserve">, lai </w:t>
      </w:r>
      <w:proofErr w:type="spellStart"/>
      <w:r w:rsidRPr="003F1913">
        <w:rPr>
          <w:rFonts w:ascii="Aptos" w:hAnsi="Aptos"/>
        </w:rPr>
        <w:t>līdz</w:t>
      </w:r>
      <w:proofErr w:type="spellEnd"/>
      <w:r w:rsidRPr="003F1913">
        <w:rPr>
          <w:rFonts w:ascii="Aptos" w:hAnsi="Aptos"/>
        </w:rPr>
        <w:t xml:space="preserve"> </w:t>
      </w:r>
      <w:proofErr w:type="spellStart"/>
      <w:r w:rsidRPr="003F1913">
        <w:rPr>
          <w:rFonts w:ascii="Aptos" w:hAnsi="Aptos"/>
        </w:rPr>
        <w:t>minimumam</w:t>
      </w:r>
      <w:proofErr w:type="spellEnd"/>
      <w:r w:rsidRPr="003F1913">
        <w:rPr>
          <w:rFonts w:ascii="Aptos" w:hAnsi="Aptos"/>
        </w:rPr>
        <w:t xml:space="preserve"> </w:t>
      </w:r>
      <w:proofErr w:type="spellStart"/>
      <w:r w:rsidRPr="003F1913">
        <w:rPr>
          <w:rFonts w:ascii="Aptos" w:hAnsi="Aptos"/>
        </w:rPr>
        <w:t>samazinātu</w:t>
      </w:r>
      <w:proofErr w:type="spellEnd"/>
      <w:r w:rsidRPr="003F1913">
        <w:rPr>
          <w:rFonts w:ascii="Aptos" w:hAnsi="Aptos"/>
        </w:rPr>
        <w:t xml:space="preserve"> </w:t>
      </w:r>
      <w:proofErr w:type="spellStart"/>
      <w:r w:rsidRPr="003F1913">
        <w:rPr>
          <w:rFonts w:ascii="Aptos" w:hAnsi="Aptos"/>
        </w:rPr>
        <w:t>kaitējumus</w:t>
      </w:r>
      <w:proofErr w:type="spellEnd"/>
      <w:r w:rsidRPr="003F1913">
        <w:rPr>
          <w:rFonts w:ascii="Aptos" w:hAnsi="Aptos"/>
        </w:rPr>
        <w:t xml:space="preserve">, kas var </w:t>
      </w:r>
      <w:proofErr w:type="spellStart"/>
      <w:r w:rsidRPr="003F1913">
        <w:rPr>
          <w:rFonts w:ascii="Aptos" w:hAnsi="Aptos"/>
        </w:rPr>
        <w:t>izrietēt</w:t>
      </w:r>
      <w:proofErr w:type="spellEnd"/>
      <w:r w:rsidRPr="003F1913">
        <w:rPr>
          <w:rFonts w:ascii="Aptos" w:hAnsi="Aptos"/>
        </w:rPr>
        <w:t xml:space="preserve"> no </w:t>
      </w:r>
      <w:proofErr w:type="spellStart"/>
      <w:r w:rsidRPr="003F1913">
        <w:rPr>
          <w:rFonts w:ascii="Aptos" w:hAnsi="Aptos"/>
        </w:rPr>
        <w:t>nepārvaramas</w:t>
      </w:r>
      <w:proofErr w:type="spellEnd"/>
      <w:r w:rsidRPr="003F1913">
        <w:rPr>
          <w:rFonts w:ascii="Aptos" w:hAnsi="Aptos"/>
        </w:rPr>
        <w:t xml:space="preserve"> </w:t>
      </w:r>
      <w:proofErr w:type="spellStart"/>
      <w:r w:rsidRPr="003F1913">
        <w:rPr>
          <w:rFonts w:ascii="Aptos" w:hAnsi="Aptos"/>
        </w:rPr>
        <w:t>varas</w:t>
      </w:r>
      <w:proofErr w:type="spellEnd"/>
      <w:r w:rsidRPr="003F1913">
        <w:rPr>
          <w:rFonts w:ascii="Aptos" w:hAnsi="Aptos"/>
        </w:rPr>
        <w:t xml:space="preserve"> </w:t>
      </w:r>
      <w:proofErr w:type="spellStart"/>
      <w:r w:rsidRPr="003F1913">
        <w:rPr>
          <w:rFonts w:ascii="Aptos" w:hAnsi="Aptos"/>
        </w:rPr>
        <w:t>apstākļiem</w:t>
      </w:r>
      <w:proofErr w:type="spellEnd"/>
      <w:r w:rsidRPr="003F1913">
        <w:rPr>
          <w:rFonts w:ascii="Aptos" w:hAnsi="Aptos"/>
        </w:rPr>
        <w:t xml:space="preserve">, </w:t>
      </w:r>
      <w:proofErr w:type="spellStart"/>
      <w:r w:rsidRPr="003F1913">
        <w:rPr>
          <w:rFonts w:ascii="Aptos" w:hAnsi="Aptos"/>
        </w:rPr>
        <w:t>kā</w:t>
      </w:r>
      <w:proofErr w:type="spellEnd"/>
      <w:r w:rsidRPr="003F1913">
        <w:rPr>
          <w:rFonts w:ascii="Aptos" w:hAnsi="Aptos"/>
        </w:rPr>
        <w:t xml:space="preserve"> </w:t>
      </w:r>
      <w:proofErr w:type="spellStart"/>
      <w:r w:rsidRPr="003F1913">
        <w:rPr>
          <w:rFonts w:ascii="Aptos" w:hAnsi="Aptos"/>
        </w:rPr>
        <w:t>arī</w:t>
      </w:r>
      <w:proofErr w:type="spellEnd"/>
      <w:r w:rsidRPr="003F1913">
        <w:rPr>
          <w:rFonts w:ascii="Aptos" w:hAnsi="Aptos"/>
        </w:rPr>
        <w:t xml:space="preserve"> </w:t>
      </w:r>
      <w:proofErr w:type="spellStart"/>
      <w:r w:rsidRPr="003F1913">
        <w:rPr>
          <w:rFonts w:ascii="Aptos" w:hAnsi="Aptos"/>
        </w:rPr>
        <w:t>izpildīt</w:t>
      </w:r>
      <w:proofErr w:type="spellEnd"/>
      <w:r w:rsidRPr="003F1913">
        <w:rPr>
          <w:rFonts w:ascii="Aptos" w:hAnsi="Aptos"/>
        </w:rPr>
        <w:t xml:space="preserve"> </w:t>
      </w:r>
      <w:proofErr w:type="spellStart"/>
      <w:r w:rsidRPr="003F1913">
        <w:rPr>
          <w:rFonts w:ascii="Aptos" w:hAnsi="Aptos"/>
        </w:rPr>
        <w:t>attiecīgo</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nepārvaramas</w:t>
      </w:r>
      <w:proofErr w:type="spellEnd"/>
      <w:r w:rsidRPr="003F1913">
        <w:rPr>
          <w:rFonts w:ascii="Aptos" w:hAnsi="Aptos"/>
        </w:rPr>
        <w:t xml:space="preserve"> </w:t>
      </w:r>
      <w:proofErr w:type="spellStart"/>
      <w:r w:rsidRPr="003F1913">
        <w:rPr>
          <w:rFonts w:ascii="Aptos" w:hAnsi="Aptos"/>
        </w:rPr>
        <w:t>varas</w:t>
      </w:r>
      <w:proofErr w:type="spellEnd"/>
      <w:r w:rsidRPr="003F1913">
        <w:rPr>
          <w:rFonts w:ascii="Aptos" w:hAnsi="Aptos"/>
        </w:rPr>
        <w:t xml:space="preserve"> </w:t>
      </w:r>
      <w:proofErr w:type="spellStart"/>
      <w:r w:rsidRPr="003F1913">
        <w:rPr>
          <w:rFonts w:ascii="Aptos" w:hAnsi="Aptos"/>
        </w:rPr>
        <w:t>vai</w:t>
      </w:r>
      <w:proofErr w:type="spellEnd"/>
      <w:r w:rsidRPr="003F1913">
        <w:rPr>
          <w:rFonts w:ascii="Aptos" w:hAnsi="Aptos"/>
        </w:rPr>
        <w:t xml:space="preserve"> </w:t>
      </w:r>
      <w:proofErr w:type="spellStart"/>
      <w:r w:rsidRPr="003F1913">
        <w:rPr>
          <w:rFonts w:ascii="Aptos" w:hAnsi="Aptos"/>
        </w:rPr>
        <w:t>ārkārtējo</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beigām</w:t>
      </w:r>
      <w:proofErr w:type="spellEnd"/>
      <w:r w:rsidRPr="003F1913">
        <w:rPr>
          <w:rFonts w:ascii="Aptos" w:hAnsi="Aptos"/>
        </w:rPr>
        <w:t>.</w:t>
      </w:r>
    </w:p>
    <w:p w14:paraId="6FED9223" w14:textId="1BFF849A" w:rsidR="00566D80" w:rsidRPr="003F1913" w:rsidRDefault="00727EF6" w:rsidP="002D0572">
      <w:pPr>
        <w:pStyle w:val="Compact"/>
        <w:numPr>
          <w:ilvl w:val="1"/>
          <w:numId w:val="26"/>
        </w:numPr>
        <w:rPr>
          <w:rFonts w:ascii="Aptos" w:hAnsi="Aptos"/>
        </w:rPr>
      </w:pPr>
      <w:r w:rsidRPr="003F1913">
        <w:rPr>
          <w:rFonts w:ascii="Aptos" w:hAnsi="Aptos"/>
        </w:rPr>
        <w:t xml:space="preserve">Par </w:t>
      </w:r>
      <w:proofErr w:type="spellStart"/>
      <w:r w:rsidRPr="003F1913">
        <w:rPr>
          <w:rFonts w:ascii="Aptos" w:hAnsi="Aptos"/>
        </w:rPr>
        <w:t>nepārvaramas</w:t>
      </w:r>
      <w:proofErr w:type="spellEnd"/>
      <w:r w:rsidRPr="003F1913">
        <w:rPr>
          <w:rFonts w:ascii="Aptos" w:hAnsi="Aptos"/>
        </w:rPr>
        <w:t xml:space="preserve"> </w:t>
      </w:r>
      <w:proofErr w:type="spellStart"/>
      <w:r w:rsidRPr="003F1913">
        <w:rPr>
          <w:rFonts w:ascii="Aptos" w:hAnsi="Aptos"/>
        </w:rPr>
        <w:t>varas</w:t>
      </w:r>
      <w:proofErr w:type="spellEnd"/>
      <w:r w:rsidRPr="003F1913">
        <w:rPr>
          <w:rFonts w:ascii="Aptos" w:hAnsi="Aptos"/>
        </w:rPr>
        <w:t xml:space="preserve"> un </w:t>
      </w:r>
      <w:proofErr w:type="spellStart"/>
      <w:r w:rsidRPr="003F1913">
        <w:rPr>
          <w:rFonts w:ascii="Aptos" w:hAnsi="Aptos"/>
        </w:rPr>
        <w:t>ārkārtējiem</w:t>
      </w:r>
      <w:proofErr w:type="spellEnd"/>
      <w:r w:rsidRPr="003F1913">
        <w:rPr>
          <w:rFonts w:ascii="Aptos" w:hAnsi="Aptos"/>
        </w:rPr>
        <w:t xml:space="preserve"> </w:t>
      </w:r>
      <w:proofErr w:type="spellStart"/>
      <w:r w:rsidRPr="003F1913">
        <w:rPr>
          <w:rFonts w:ascii="Aptos" w:hAnsi="Aptos"/>
        </w:rPr>
        <w:t>apstākļiem</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ziņots</w:t>
      </w:r>
      <w:proofErr w:type="spellEnd"/>
      <w:r w:rsidRPr="003F1913">
        <w:rPr>
          <w:rFonts w:ascii="Aptos" w:hAnsi="Aptos"/>
        </w:rPr>
        <w:t xml:space="preserve"> </w:t>
      </w:r>
      <w:proofErr w:type="spellStart"/>
      <w:r w:rsidRPr="003F1913">
        <w:rPr>
          <w:rFonts w:ascii="Aptos" w:hAnsi="Aptos"/>
        </w:rPr>
        <w:t>rakstiski</w:t>
      </w:r>
      <w:proofErr w:type="spellEnd"/>
      <w:r w:rsidRPr="003F1913">
        <w:rPr>
          <w:rFonts w:ascii="Aptos" w:hAnsi="Aptos"/>
        </w:rPr>
        <w:t xml:space="preserve"> </w:t>
      </w:r>
      <w:proofErr w:type="spellStart"/>
      <w:r w:rsidRPr="003F1913">
        <w:rPr>
          <w:rFonts w:ascii="Aptos" w:hAnsi="Aptos"/>
        </w:rPr>
        <w:t>šo</w:t>
      </w:r>
      <w:proofErr w:type="spellEnd"/>
      <w:r w:rsidRPr="003F1913">
        <w:rPr>
          <w:rFonts w:ascii="Aptos" w:hAnsi="Aptos"/>
        </w:rPr>
        <w:t xml:space="preserve"> </w:t>
      </w:r>
      <w:proofErr w:type="spellStart"/>
      <w:r w:rsidRPr="003F1913">
        <w:rPr>
          <w:rFonts w:ascii="Aptos" w:hAnsi="Aptos"/>
        </w:rPr>
        <w:t>noteikumu</w:t>
      </w:r>
      <w:proofErr w:type="spellEnd"/>
      <w:r w:rsidRPr="003F1913">
        <w:rPr>
          <w:rFonts w:ascii="Aptos" w:hAnsi="Aptos"/>
        </w:rPr>
        <w:t xml:space="preserve"> 2.1.1</w:t>
      </w:r>
      <w:r w:rsidR="00945A3A">
        <w:rPr>
          <w:rFonts w:ascii="Aptos" w:hAnsi="Aptos"/>
        </w:rPr>
        <w:t>7</w:t>
      </w:r>
      <w:r w:rsidRPr="003F1913">
        <w:rPr>
          <w:rFonts w:ascii="Aptos" w:hAnsi="Aptos"/>
        </w:rPr>
        <w:t xml:space="preserve">. </w:t>
      </w:r>
      <w:proofErr w:type="spellStart"/>
      <w:r w:rsidRPr="003F1913">
        <w:rPr>
          <w:rFonts w:ascii="Aptos" w:hAnsi="Aptos"/>
        </w:rPr>
        <w:t>apakšpunktā</w:t>
      </w:r>
      <w:proofErr w:type="spellEnd"/>
      <w:r w:rsidRPr="003F1913">
        <w:rPr>
          <w:rFonts w:ascii="Aptos" w:hAnsi="Aptos"/>
        </w:rPr>
        <w:t xml:space="preserve"> </w:t>
      </w:r>
      <w:proofErr w:type="spellStart"/>
      <w:r w:rsidRPr="003F1913">
        <w:rPr>
          <w:rFonts w:ascii="Aptos" w:hAnsi="Aptos"/>
        </w:rPr>
        <w:t>noteiktajā</w:t>
      </w:r>
      <w:proofErr w:type="spellEnd"/>
      <w:r w:rsidRPr="003F1913">
        <w:rPr>
          <w:rFonts w:ascii="Aptos" w:hAnsi="Aptos"/>
        </w:rPr>
        <w:t xml:space="preserve"> </w:t>
      </w:r>
      <w:proofErr w:type="spellStart"/>
      <w:r w:rsidRPr="003F1913">
        <w:rPr>
          <w:rFonts w:ascii="Aptos" w:hAnsi="Aptos"/>
        </w:rPr>
        <w:t>kārtībā</w:t>
      </w:r>
      <w:proofErr w:type="spellEnd"/>
      <w:r w:rsidRPr="003F1913">
        <w:rPr>
          <w:rFonts w:ascii="Aptos" w:hAnsi="Aptos"/>
        </w:rPr>
        <w:t xml:space="preserve">. </w:t>
      </w:r>
      <w:proofErr w:type="spellStart"/>
      <w:r w:rsidRPr="003F1913">
        <w:rPr>
          <w:rFonts w:ascii="Aptos" w:hAnsi="Aptos"/>
        </w:rPr>
        <w:t>Ziņojumā</w:t>
      </w:r>
      <w:proofErr w:type="spellEnd"/>
      <w:r w:rsidRPr="003F1913">
        <w:rPr>
          <w:rFonts w:ascii="Aptos" w:hAnsi="Aptos"/>
        </w:rPr>
        <w:t xml:space="preserve"> </w:t>
      </w:r>
      <w:proofErr w:type="spellStart"/>
      <w:r w:rsidRPr="003F1913">
        <w:rPr>
          <w:rFonts w:ascii="Aptos" w:hAnsi="Aptos"/>
        </w:rPr>
        <w:t>jānorāda</w:t>
      </w:r>
      <w:proofErr w:type="spellEnd"/>
      <w:r w:rsidRPr="003F1913">
        <w:rPr>
          <w:rFonts w:ascii="Aptos" w:hAnsi="Aptos"/>
        </w:rPr>
        <w:t xml:space="preserve">, </w:t>
      </w:r>
      <w:proofErr w:type="spellStart"/>
      <w:r w:rsidRPr="003F1913">
        <w:rPr>
          <w:rFonts w:ascii="Aptos" w:hAnsi="Aptos"/>
        </w:rPr>
        <w:t>kādā</w:t>
      </w:r>
      <w:proofErr w:type="spellEnd"/>
      <w:r w:rsidRPr="003F1913">
        <w:rPr>
          <w:rFonts w:ascii="Aptos" w:hAnsi="Aptos"/>
        </w:rPr>
        <w:t xml:space="preserve"> </w:t>
      </w:r>
      <w:proofErr w:type="spellStart"/>
      <w:r w:rsidRPr="003F1913">
        <w:rPr>
          <w:rFonts w:ascii="Aptos" w:hAnsi="Aptos"/>
        </w:rPr>
        <w:t>termiņā</w:t>
      </w:r>
      <w:proofErr w:type="spellEnd"/>
      <w:r w:rsidRPr="003F1913">
        <w:rPr>
          <w:rFonts w:ascii="Aptos" w:hAnsi="Aptos"/>
        </w:rPr>
        <w:t xml:space="preserve"> </w:t>
      </w:r>
      <w:proofErr w:type="spellStart"/>
      <w:r w:rsidRPr="003F1913">
        <w:rPr>
          <w:rFonts w:ascii="Aptos" w:hAnsi="Aptos"/>
        </w:rPr>
        <w:t>ir</w:t>
      </w:r>
      <w:proofErr w:type="spellEnd"/>
      <w:r w:rsidRPr="003F1913">
        <w:rPr>
          <w:rFonts w:ascii="Aptos" w:hAnsi="Aptos"/>
        </w:rPr>
        <w:t xml:space="preserve"> </w:t>
      </w:r>
      <w:proofErr w:type="spellStart"/>
      <w:r w:rsidRPr="003F1913">
        <w:rPr>
          <w:rFonts w:ascii="Aptos" w:hAnsi="Aptos"/>
        </w:rPr>
        <w:t>iespējama</w:t>
      </w:r>
      <w:proofErr w:type="spellEnd"/>
      <w:r w:rsidRPr="003F1913">
        <w:rPr>
          <w:rFonts w:ascii="Aptos" w:hAnsi="Aptos"/>
        </w:rPr>
        <w:t xml:space="preserve"> un </w:t>
      </w:r>
      <w:proofErr w:type="spellStart"/>
      <w:r w:rsidRPr="003F1913">
        <w:rPr>
          <w:rFonts w:ascii="Aptos" w:hAnsi="Aptos"/>
        </w:rPr>
        <w:t>paredzama</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noteikto</w:t>
      </w:r>
      <w:proofErr w:type="spellEnd"/>
      <w:r w:rsidRPr="003F1913">
        <w:rPr>
          <w:rFonts w:ascii="Aptos" w:hAnsi="Aptos"/>
        </w:rPr>
        <w:t xml:space="preserve"> </w:t>
      </w:r>
      <w:proofErr w:type="spellStart"/>
      <w:r w:rsidRPr="003F1913">
        <w:rPr>
          <w:rFonts w:ascii="Aptos" w:hAnsi="Aptos"/>
        </w:rPr>
        <w:t>saistību</w:t>
      </w:r>
      <w:proofErr w:type="spellEnd"/>
      <w:r w:rsidRPr="003F1913">
        <w:rPr>
          <w:rFonts w:ascii="Aptos" w:hAnsi="Aptos"/>
        </w:rPr>
        <w:t xml:space="preserve"> </w:t>
      </w:r>
      <w:proofErr w:type="spellStart"/>
      <w:r w:rsidRPr="003F1913">
        <w:rPr>
          <w:rFonts w:ascii="Aptos" w:hAnsi="Aptos"/>
        </w:rPr>
        <w:t>izpilde</w:t>
      </w:r>
      <w:proofErr w:type="spellEnd"/>
      <w:r w:rsidRPr="003F1913">
        <w:rPr>
          <w:rFonts w:ascii="Aptos" w:hAnsi="Aptos"/>
        </w:rPr>
        <w:t xml:space="preserve">, un </w:t>
      </w:r>
      <w:proofErr w:type="spellStart"/>
      <w:r w:rsidRPr="003F1913">
        <w:rPr>
          <w:rFonts w:ascii="Aptos" w:hAnsi="Aptos"/>
        </w:rPr>
        <w:t>pēc</w:t>
      </w:r>
      <w:proofErr w:type="spellEnd"/>
      <w:r w:rsidRPr="003F1913">
        <w:rPr>
          <w:rFonts w:ascii="Aptos" w:hAnsi="Aptos"/>
        </w:rPr>
        <w:t xml:space="preserve"> </w:t>
      </w:r>
      <w:proofErr w:type="spellStart"/>
      <w:r w:rsidRPr="003F1913">
        <w:rPr>
          <w:rFonts w:ascii="Aptos" w:hAnsi="Aptos"/>
        </w:rPr>
        <w:t>otras</w:t>
      </w:r>
      <w:proofErr w:type="spellEnd"/>
      <w:r w:rsidRPr="003F1913">
        <w:rPr>
          <w:rFonts w:ascii="Aptos" w:hAnsi="Aptos"/>
        </w:rPr>
        <w:t xml:space="preserve"> </w:t>
      </w:r>
      <w:proofErr w:type="spellStart"/>
      <w:r w:rsidRPr="003F1913">
        <w:rPr>
          <w:rFonts w:ascii="Aptos" w:hAnsi="Aptos"/>
        </w:rPr>
        <w:lastRenderedPageBreak/>
        <w:t>Puses</w:t>
      </w:r>
      <w:proofErr w:type="spellEnd"/>
      <w:r w:rsidRPr="003F1913">
        <w:rPr>
          <w:rFonts w:ascii="Aptos" w:hAnsi="Aptos"/>
        </w:rPr>
        <w:t xml:space="preserve"> </w:t>
      </w:r>
      <w:proofErr w:type="spellStart"/>
      <w:r w:rsidRPr="003F1913">
        <w:rPr>
          <w:rFonts w:ascii="Aptos" w:hAnsi="Aptos"/>
        </w:rPr>
        <w:t>pieprasījuma</w:t>
      </w:r>
      <w:proofErr w:type="spellEnd"/>
      <w:r w:rsidRPr="003F1913">
        <w:rPr>
          <w:rFonts w:ascii="Aptos" w:hAnsi="Aptos"/>
        </w:rPr>
        <w:t xml:space="preserve"> </w:t>
      </w:r>
      <w:proofErr w:type="spellStart"/>
      <w:r w:rsidRPr="003F1913">
        <w:rPr>
          <w:rFonts w:ascii="Aptos" w:hAnsi="Aptos"/>
        </w:rPr>
        <w:t>papildus</w:t>
      </w:r>
      <w:proofErr w:type="spellEnd"/>
      <w:r w:rsidRPr="003F1913">
        <w:rPr>
          <w:rFonts w:ascii="Aptos" w:hAnsi="Aptos"/>
        </w:rPr>
        <w:t xml:space="preserve"> </w:t>
      </w:r>
      <w:proofErr w:type="spellStart"/>
      <w:r w:rsidRPr="003F1913">
        <w:rPr>
          <w:rFonts w:ascii="Aptos" w:hAnsi="Aptos"/>
        </w:rPr>
        <w:t>jāiesniedz</w:t>
      </w:r>
      <w:proofErr w:type="spellEnd"/>
      <w:r w:rsidRPr="003F1913">
        <w:rPr>
          <w:rFonts w:ascii="Aptos" w:hAnsi="Aptos"/>
        </w:rPr>
        <w:t xml:space="preserve"> </w:t>
      </w:r>
      <w:proofErr w:type="spellStart"/>
      <w:r w:rsidRPr="003F1913">
        <w:rPr>
          <w:rFonts w:ascii="Aptos" w:hAnsi="Aptos"/>
        </w:rPr>
        <w:t>izziņa</w:t>
      </w:r>
      <w:proofErr w:type="spellEnd"/>
      <w:r w:rsidRPr="003F1913">
        <w:rPr>
          <w:rFonts w:ascii="Aptos" w:hAnsi="Aptos"/>
        </w:rPr>
        <w:t xml:space="preserve">, kuru </w:t>
      </w:r>
      <w:proofErr w:type="spellStart"/>
      <w:r w:rsidRPr="003F1913">
        <w:rPr>
          <w:rFonts w:ascii="Aptos" w:hAnsi="Aptos"/>
        </w:rPr>
        <w:t>izsniegusi</w:t>
      </w:r>
      <w:proofErr w:type="spellEnd"/>
      <w:r w:rsidRPr="003F1913">
        <w:rPr>
          <w:rFonts w:ascii="Aptos" w:hAnsi="Aptos"/>
        </w:rPr>
        <w:t xml:space="preserve"> </w:t>
      </w:r>
      <w:proofErr w:type="spellStart"/>
      <w:r w:rsidRPr="003F1913">
        <w:rPr>
          <w:rFonts w:ascii="Aptos" w:hAnsi="Aptos"/>
        </w:rPr>
        <w:t>kompetenta</w:t>
      </w:r>
      <w:proofErr w:type="spellEnd"/>
      <w:r w:rsidRPr="003F1913">
        <w:rPr>
          <w:rFonts w:ascii="Aptos" w:hAnsi="Aptos"/>
        </w:rPr>
        <w:t xml:space="preserve"> </w:t>
      </w:r>
      <w:proofErr w:type="spellStart"/>
      <w:r w:rsidRPr="003F1913">
        <w:rPr>
          <w:rFonts w:ascii="Aptos" w:hAnsi="Aptos"/>
        </w:rPr>
        <w:t>institūcija</w:t>
      </w:r>
      <w:proofErr w:type="spellEnd"/>
      <w:r w:rsidRPr="003F1913">
        <w:rPr>
          <w:rFonts w:ascii="Aptos" w:hAnsi="Aptos"/>
        </w:rPr>
        <w:t xml:space="preserve"> un </w:t>
      </w:r>
      <w:proofErr w:type="spellStart"/>
      <w:r w:rsidRPr="003F1913">
        <w:rPr>
          <w:rFonts w:ascii="Aptos" w:hAnsi="Aptos"/>
        </w:rPr>
        <w:t>kura</w:t>
      </w:r>
      <w:proofErr w:type="spellEnd"/>
      <w:r w:rsidRPr="003F1913">
        <w:rPr>
          <w:rFonts w:ascii="Aptos" w:hAnsi="Aptos"/>
        </w:rPr>
        <w:t xml:space="preserve"> </w:t>
      </w:r>
      <w:proofErr w:type="spellStart"/>
      <w:r w:rsidRPr="003F1913">
        <w:rPr>
          <w:rFonts w:ascii="Aptos" w:hAnsi="Aptos"/>
        </w:rPr>
        <w:t>satur</w:t>
      </w:r>
      <w:proofErr w:type="spellEnd"/>
      <w:r w:rsidRPr="003F1913">
        <w:rPr>
          <w:rFonts w:ascii="Aptos" w:hAnsi="Aptos"/>
        </w:rPr>
        <w:t xml:space="preserve"> </w:t>
      </w:r>
      <w:proofErr w:type="spellStart"/>
      <w:r w:rsidRPr="003F1913">
        <w:rPr>
          <w:rFonts w:ascii="Aptos" w:hAnsi="Aptos"/>
        </w:rPr>
        <w:t>minēto</w:t>
      </w:r>
      <w:proofErr w:type="spellEnd"/>
      <w:r w:rsidRPr="003F1913">
        <w:rPr>
          <w:rFonts w:ascii="Aptos" w:hAnsi="Aptos"/>
        </w:rPr>
        <w:t xml:space="preserve"> </w:t>
      </w:r>
      <w:proofErr w:type="spellStart"/>
      <w:r w:rsidRPr="003F1913">
        <w:rPr>
          <w:rFonts w:ascii="Aptos" w:hAnsi="Aptos"/>
        </w:rPr>
        <w:t>ārkārtējo</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apstiprinājumu</w:t>
      </w:r>
      <w:proofErr w:type="spellEnd"/>
      <w:r w:rsidRPr="003F1913">
        <w:rPr>
          <w:rFonts w:ascii="Aptos" w:hAnsi="Aptos"/>
        </w:rPr>
        <w:t xml:space="preserve"> </w:t>
      </w:r>
      <w:proofErr w:type="gramStart"/>
      <w:r w:rsidRPr="003F1913">
        <w:rPr>
          <w:rFonts w:ascii="Aptos" w:hAnsi="Aptos"/>
        </w:rPr>
        <w:t>un to</w:t>
      </w:r>
      <w:proofErr w:type="gramEnd"/>
      <w:r w:rsidRPr="003F1913">
        <w:rPr>
          <w:rFonts w:ascii="Aptos" w:hAnsi="Aptos"/>
        </w:rPr>
        <w:t xml:space="preserve"> </w:t>
      </w:r>
      <w:proofErr w:type="spellStart"/>
      <w:r w:rsidRPr="003F1913">
        <w:rPr>
          <w:rFonts w:ascii="Aptos" w:hAnsi="Aptos"/>
        </w:rPr>
        <w:t>raksturojumu</w:t>
      </w:r>
      <w:proofErr w:type="spellEnd"/>
      <w:r w:rsidRPr="003F1913">
        <w:rPr>
          <w:rFonts w:ascii="Aptos" w:hAnsi="Aptos"/>
        </w:rPr>
        <w:t xml:space="preserve">. </w:t>
      </w:r>
      <w:proofErr w:type="spellStart"/>
      <w:r w:rsidRPr="003F1913">
        <w:rPr>
          <w:rFonts w:ascii="Aptos" w:hAnsi="Aptos"/>
        </w:rPr>
        <w:t>Šādā</w:t>
      </w:r>
      <w:proofErr w:type="spellEnd"/>
      <w:r w:rsidRPr="003F1913">
        <w:rPr>
          <w:rFonts w:ascii="Aptos" w:hAnsi="Aptos"/>
        </w:rPr>
        <w:t xml:space="preserve"> </w:t>
      </w:r>
      <w:proofErr w:type="spellStart"/>
      <w:r w:rsidRPr="003F1913">
        <w:rPr>
          <w:rFonts w:ascii="Aptos" w:hAnsi="Aptos"/>
        </w:rPr>
        <w:t>gadījumā</w:t>
      </w:r>
      <w:proofErr w:type="spellEnd"/>
      <w:r w:rsidRPr="003F1913">
        <w:rPr>
          <w:rFonts w:ascii="Aptos" w:hAnsi="Aptos"/>
        </w:rPr>
        <w:t xml:space="preserve"> </w:t>
      </w:r>
      <w:proofErr w:type="spellStart"/>
      <w:r w:rsidRPr="003F1913">
        <w:rPr>
          <w:rFonts w:ascii="Aptos" w:hAnsi="Aptos"/>
        </w:rPr>
        <w:t>Līgumā</w:t>
      </w:r>
      <w:proofErr w:type="spellEnd"/>
      <w:r w:rsidRPr="003F1913">
        <w:rPr>
          <w:rFonts w:ascii="Aptos" w:hAnsi="Aptos"/>
        </w:rPr>
        <w:t xml:space="preserve"> </w:t>
      </w:r>
      <w:proofErr w:type="spellStart"/>
      <w:r w:rsidRPr="003F1913">
        <w:rPr>
          <w:rFonts w:ascii="Aptos" w:hAnsi="Aptos"/>
        </w:rPr>
        <w:t>paredzēto</w:t>
      </w:r>
      <w:proofErr w:type="spellEnd"/>
      <w:r w:rsidRPr="003F1913">
        <w:rPr>
          <w:rFonts w:ascii="Aptos" w:hAnsi="Aptos"/>
        </w:rPr>
        <w:t xml:space="preserve"> </w:t>
      </w:r>
      <w:proofErr w:type="spellStart"/>
      <w:r w:rsidRPr="003F1913">
        <w:rPr>
          <w:rFonts w:ascii="Aptos" w:hAnsi="Aptos"/>
        </w:rPr>
        <w:t>Pušu</w:t>
      </w:r>
      <w:proofErr w:type="spellEnd"/>
      <w:r w:rsidRPr="003F1913">
        <w:rPr>
          <w:rFonts w:ascii="Aptos" w:hAnsi="Aptos"/>
        </w:rPr>
        <w:t xml:space="preserve"> </w:t>
      </w:r>
      <w:proofErr w:type="spellStart"/>
      <w:r w:rsidRPr="003F1913">
        <w:rPr>
          <w:rFonts w:ascii="Aptos" w:hAnsi="Aptos"/>
        </w:rPr>
        <w:t>pienākumu</w:t>
      </w:r>
      <w:proofErr w:type="spellEnd"/>
      <w:r w:rsidRPr="003F1913">
        <w:rPr>
          <w:rFonts w:ascii="Aptos" w:hAnsi="Aptos"/>
        </w:rPr>
        <w:t xml:space="preserve"> </w:t>
      </w:r>
      <w:proofErr w:type="spellStart"/>
      <w:r w:rsidRPr="003F1913">
        <w:rPr>
          <w:rFonts w:ascii="Aptos" w:hAnsi="Aptos"/>
        </w:rPr>
        <w:t>veikšanas</w:t>
      </w:r>
      <w:proofErr w:type="spellEnd"/>
      <w:r w:rsidRPr="003F1913">
        <w:rPr>
          <w:rFonts w:ascii="Aptos" w:hAnsi="Aptos"/>
        </w:rPr>
        <w:t xml:space="preserve"> </w:t>
      </w:r>
      <w:proofErr w:type="spellStart"/>
      <w:r w:rsidRPr="003F1913">
        <w:rPr>
          <w:rFonts w:ascii="Aptos" w:hAnsi="Aptos"/>
        </w:rPr>
        <w:t>termiņš</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atlikts</w:t>
      </w:r>
      <w:proofErr w:type="spellEnd"/>
      <w:r w:rsidRPr="003F1913">
        <w:rPr>
          <w:rFonts w:ascii="Aptos" w:hAnsi="Aptos"/>
        </w:rPr>
        <w:t xml:space="preserve"> </w:t>
      </w:r>
      <w:proofErr w:type="spellStart"/>
      <w:r w:rsidRPr="003F1913">
        <w:rPr>
          <w:rFonts w:ascii="Aptos" w:hAnsi="Aptos"/>
        </w:rPr>
        <w:t>samērīgi</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šādu</w:t>
      </w:r>
      <w:proofErr w:type="spellEnd"/>
      <w:r w:rsidRPr="003F1913">
        <w:rPr>
          <w:rFonts w:ascii="Aptos" w:hAnsi="Aptos"/>
        </w:rPr>
        <w:t xml:space="preserve"> </w:t>
      </w:r>
      <w:proofErr w:type="spellStart"/>
      <w:r w:rsidRPr="003F1913">
        <w:rPr>
          <w:rFonts w:ascii="Aptos" w:hAnsi="Aptos"/>
        </w:rPr>
        <w:t>apstākļu</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ilgumu</w:t>
      </w:r>
      <w:proofErr w:type="spellEnd"/>
      <w:r w:rsidRPr="003F1913">
        <w:rPr>
          <w:rFonts w:ascii="Aptos" w:hAnsi="Aptos"/>
        </w:rPr>
        <w:t xml:space="preserve">, </w:t>
      </w:r>
      <w:proofErr w:type="spellStart"/>
      <w:r w:rsidRPr="003F1913">
        <w:rPr>
          <w:rFonts w:ascii="Aptos" w:hAnsi="Aptos"/>
        </w:rPr>
        <w:t>ievērojot</w:t>
      </w:r>
      <w:proofErr w:type="spellEnd"/>
      <w:r w:rsidRPr="003F1913">
        <w:rPr>
          <w:rFonts w:ascii="Aptos" w:hAnsi="Aptos"/>
        </w:rPr>
        <w:t xml:space="preserve"> </w:t>
      </w:r>
      <w:proofErr w:type="spellStart"/>
      <w:r w:rsidRPr="003F1913">
        <w:rPr>
          <w:rFonts w:ascii="Aptos" w:hAnsi="Aptos"/>
        </w:rPr>
        <w:t>pieļaujamo</w:t>
      </w:r>
      <w:proofErr w:type="spellEnd"/>
      <w:r w:rsidRPr="003F1913">
        <w:rPr>
          <w:rFonts w:ascii="Aptos" w:hAnsi="Aptos"/>
        </w:rPr>
        <w:t xml:space="preserve"> </w:t>
      </w:r>
      <w:proofErr w:type="spellStart"/>
      <w:r w:rsidRPr="003F1913">
        <w:rPr>
          <w:rFonts w:ascii="Aptos" w:hAnsi="Aptos"/>
        </w:rPr>
        <w:t>Projekta</w:t>
      </w:r>
      <w:proofErr w:type="spellEnd"/>
      <w:r w:rsidRPr="003F1913">
        <w:rPr>
          <w:rFonts w:ascii="Aptos" w:hAnsi="Aptos"/>
        </w:rPr>
        <w:t xml:space="preserve"> </w:t>
      </w:r>
      <w:proofErr w:type="spellStart"/>
      <w:r w:rsidRPr="003F1913">
        <w:rPr>
          <w:rFonts w:ascii="Aptos" w:hAnsi="Aptos"/>
        </w:rPr>
        <w:t>īstenošanas</w:t>
      </w:r>
      <w:proofErr w:type="spellEnd"/>
      <w:r w:rsidRPr="003F1913">
        <w:rPr>
          <w:rFonts w:ascii="Aptos" w:hAnsi="Aptos"/>
        </w:rPr>
        <w:t xml:space="preserve"> </w:t>
      </w:r>
      <w:proofErr w:type="spellStart"/>
      <w:r w:rsidRPr="003F1913">
        <w:rPr>
          <w:rFonts w:ascii="Aptos" w:hAnsi="Aptos"/>
        </w:rPr>
        <w:t>ilgumu</w:t>
      </w:r>
      <w:proofErr w:type="spellEnd"/>
      <w:r w:rsidRPr="003F1913">
        <w:rPr>
          <w:rFonts w:ascii="Aptos" w:hAnsi="Aptos"/>
        </w:rPr>
        <w:t>.</w:t>
      </w:r>
    </w:p>
    <w:p w14:paraId="080C3D3B" w14:textId="77777777" w:rsidR="00566D80" w:rsidRPr="003F1913" w:rsidRDefault="00727EF6" w:rsidP="002D0572">
      <w:pPr>
        <w:pStyle w:val="Compact"/>
        <w:numPr>
          <w:ilvl w:val="1"/>
          <w:numId w:val="26"/>
        </w:numPr>
        <w:rPr>
          <w:rFonts w:ascii="Aptos" w:hAnsi="Aptos"/>
        </w:rPr>
      </w:pPr>
      <w:proofErr w:type="spellStart"/>
      <w:r w:rsidRPr="003F1913">
        <w:rPr>
          <w:rFonts w:ascii="Aptos" w:hAnsi="Aptos"/>
        </w:rPr>
        <w:t>Strīdus</w:t>
      </w:r>
      <w:proofErr w:type="spellEnd"/>
      <w:r w:rsidRPr="003F1913">
        <w:rPr>
          <w:rFonts w:ascii="Aptos" w:hAnsi="Aptos"/>
        </w:rPr>
        <w:t xml:space="preserve">, kas </w:t>
      </w:r>
      <w:proofErr w:type="spellStart"/>
      <w:r w:rsidRPr="003F1913">
        <w:rPr>
          <w:rFonts w:ascii="Aptos" w:hAnsi="Aptos"/>
        </w:rPr>
        <w:t>rodas</w:t>
      </w:r>
      <w:proofErr w:type="spellEnd"/>
      <w:r w:rsidRPr="003F1913">
        <w:rPr>
          <w:rFonts w:ascii="Aptos" w:hAnsi="Aptos"/>
        </w:rPr>
        <w:t xml:space="preserve"> </w:t>
      </w:r>
      <w:proofErr w:type="spellStart"/>
      <w:r w:rsidRPr="003F1913">
        <w:rPr>
          <w:rFonts w:ascii="Aptos" w:hAnsi="Aptos"/>
        </w:rPr>
        <w:t>Līguma</w:t>
      </w:r>
      <w:proofErr w:type="spellEnd"/>
      <w:r w:rsidRPr="003F1913">
        <w:rPr>
          <w:rFonts w:ascii="Aptos" w:hAnsi="Aptos"/>
        </w:rPr>
        <w:t xml:space="preserve"> </w:t>
      </w:r>
      <w:proofErr w:type="spellStart"/>
      <w:r w:rsidRPr="003F1913">
        <w:rPr>
          <w:rFonts w:ascii="Aptos" w:hAnsi="Aptos"/>
        </w:rPr>
        <w:t>darbības</w:t>
      </w:r>
      <w:proofErr w:type="spellEnd"/>
      <w:r w:rsidRPr="003F1913">
        <w:rPr>
          <w:rFonts w:ascii="Aptos" w:hAnsi="Aptos"/>
        </w:rPr>
        <w:t xml:space="preserve"> </w:t>
      </w:r>
      <w:proofErr w:type="spellStart"/>
      <w:r w:rsidRPr="003F1913">
        <w:rPr>
          <w:rFonts w:ascii="Aptos" w:hAnsi="Aptos"/>
        </w:rPr>
        <w:t>laikā</w:t>
      </w:r>
      <w:proofErr w:type="spellEnd"/>
      <w:r w:rsidRPr="003F1913">
        <w:rPr>
          <w:rFonts w:ascii="Aptos" w:hAnsi="Aptos"/>
        </w:rPr>
        <w:t xml:space="preserve">, </w:t>
      </w:r>
      <w:proofErr w:type="spellStart"/>
      <w:r w:rsidRPr="003F1913">
        <w:rPr>
          <w:rFonts w:ascii="Aptos" w:hAnsi="Aptos"/>
        </w:rPr>
        <w:t>Puses</w:t>
      </w:r>
      <w:proofErr w:type="spellEnd"/>
      <w:r w:rsidRPr="003F1913">
        <w:rPr>
          <w:rFonts w:ascii="Aptos" w:hAnsi="Aptos"/>
        </w:rPr>
        <w:t xml:space="preserve"> </w:t>
      </w:r>
      <w:proofErr w:type="spellStart"/>
      <w:r w:rsidRPr="003F1913">
        <w:rPr>
          <w:rFonts w:ascii="Aptos" w:hAnsi="Aptos"/>
        </w:rPr>
        <w:t>risina</w:t>
      </w:r>
      <w:proofErr w:type="spellEnd"/>
      <w:r w:rsidRPr="003F1913">
        <w:rPr>
          <w:rFonts w:ascii="Aptos" w:hAnsi="Aptos"/>
        </w:rPr>
        <w:t xml:space="preserve"> </w:t>
      </w:r>
      <w:proofErr w:type="spellStart"/>
      <w:r w:rsidRPr="003F1913">
        <w:rPr>
          <w:rFonts w:ascii="Aptos" w:hAnsi="Aptos"/>
        </w:rPr>
        <w:t>savstarpējā</w:t>
      </w:r>
      <w:proofErr w:type="spellEnd"/>
      <w:r w:rsidRPr="003F1913">
        <w:rPr>
          <w:rFonts w:ascii="Aptos" w:hAnsi="Aptos"/>
        </w:rPr>
        <w:t xml:space="preserve"> </w:t>
      </w:r>
      <w:proofErr w:type="spellStart"/>
      <w:r w:rsidRPr="003F1913">
        <w:rPr>
          <w:rFonts w:ascii="Aptos" w:hAnsi="Aptos"/>
        </w:rPr>
        <w:t>sarunu</w:t>
      </w:r>
      <w:proofErr w:type="spellEnd"/>
      <w:r w:rsidRPr="003F1913">
        <w:rPr>
          <w:rFonts w:ascii="Aptos" w:hAnsi="Aptos"/>
        </w:rPr>
        <w:t xml:space="preserve"> </w:t>
      </w:r>
      <w:proofErr w:type="spellStart"/>
      <w:r w:rsidRPr="003F1913">
        <w:rPr>
          <w:rFonts w:ascii="Aptos" w:hAnsi="Aptos"/>
        </w:rPr>
        <w:t>ceļā</w:t>
      </w:r>
      <w:proofErr w:type="spellEnd"/>
      <w:r w:rsidRPr="003F1913">
        <w:rPr>
          <w:rFonts w:ascii="Aptos" w:hAnsi="Aptos"/>
        </w:rPr>
        <w:t xml:space="preserve">, </w:t>
      </w:r>
      <w:proofErr w:type="spellStart"/>
      <w:r w:rsidRPr="003F1913">
        <w:rPr>
          <w:rFonts w:ascii="Aptos" w:hAnsi="Aptos"/>
        </w:rPr>
        <w:t>panākot</w:t>
      </w:r>
      <w:proofErr w:type="spellEnd"/>
      <w:r w:rsidRPr="003F1913">
        <w:rPr>
          <w:rFonts w:ascii="Aptos" w:hAnsi="Aptos"/>
        </w:rPr>
        <w:t xml:space="preserve"> </w:t>
      </w:r>
      <w:proofErr w:type="spellStart"/>
      <w:r w:rsidRPr="003F1913">
        <w:rPr>
          <w:rFonts w:ascii="Aptos" w:hAnsi="Aptos"/>
        </w:rPr>
        <w:t>vienošanos</w:t>
      </w:r>
      <w:proofErr w:type="spellEnd"/>
      <w:r w:rsidRPr="003F1913">
        <w:rPr>
          <w:rFonts w:ascii="Aptos" w:hAnsi="Aptos"/>
        </w:rPr>
        <w:t xml:space="preserve">, </w:t>
      </w:r>
      <w:proofErr w:type="spellStart"/>
      <w:r w:rsidRPr="003F1913">
        <w:rPr>
          <w:rFonts w:ascii="Aptos" w:hAnsi="Aptos"/>
        </w:rPr>
        <w:t>kura</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noformēta</w:t>
      </w:r>
      <w:proofErr w:type="spellEnd"/>
      <w:r w:rsidRPr="003F1913">
        <w:rPr>
          <w:rFonts w:ascii="Aptos" w:hAnsi="Aptos"/>
        </w:rPr>
        <w:t xml:space="preserve"> </w:t>
      </w:r>
      <w:proofErr w:type="spellStart"/>
      <w:r w:rsidRPr="003F1913">
        <w:rPr>
          <w:rFonts w:ascii="Aptos" w:hAnsi="Aptos"/>
        </w:rPr>
        <w:t>rakstiski</w:t>
      </w:r>
      <w:proofErr w:type="spellEnd"/>
      <w:r w:rsidRPr="003F1913">
        <w:rPr>
          <w:rFonts w:ascii="Aptos" w:hAnsi="Aptos"/>
        </w:rPr>
        <w:t>.</w:t>
      </w:r>
    </w:p>
    <w:p w14:paraId="5895C54B" w14:textId="77777777" w:rsidR="00566D80" w:rsidRPr="003F1913" w:rsidRDefault="00727EF6" w:rsidP="002D0572">
      <w:pPr>
        <w:pStyle w:val="Compact"/>
        <w:numPr>
          <w:ilvl w:val="1"/>
          <w:numId w:val="26"/>
        </w:numPr>
        <w:rPr>
          <w:rFonts w:ascii="Aptos" w:hAnsi="Aptos"/>
        </w:rPr>
      </w:pPr>
      <w:proofErr w:type="spellStart"/>
      <w:r w:rsidRPr="003F1913">
        <w:rPr>
          <w:rFonts w:ascii="Aptos" w:hAnsi="Aptos"/>
        </w:rPr>
        <w:t>Gadījumā</w:t>
      </w:r>
      <w:proofErr w:type="spellEnd"/>
      <w:r w:rsidRPr="003F1913">
        <w:rPr>
          <w:rFonts w:ascii="Aptos" w:hAnsi="Aptos"/>
        </w:rPr>
        <w:t xml:space="preserve">, ja </w:t>
      </w:r>
      <w:proofErr w:type="spellStart"/>
      <w:r w:rsidRPr="003F1913">
        <w:rPr>
          <w:rFonts w:ascii="Aptos" w:hAnsi="Aptos"/>
        </w:rPr>
        <w:t>vienošanās</w:t>
      </w:r>
      <w:proofErr w:type="spellEnd"/>
      <w:r w:rsidRPr="003F1913">
        <w:rPr>
          <w:rFonts w:ascii="Aptos" w:hAnsi="Aptos"/>
        </w:rPr>
        <w:t xml:space="preserve"> </w:t>
      </w:r>
      <w:proofErr w:type="spellStart"/>
      <w:r w:rsidRPr="003F1913">
        <w:rPr>
          <w:rFonts w:ascii="Aptos" w:hAnsi="Aptos"/>
        </w:rPr>
        <w:t>netiek</w:t>
      </w:r>
      <w:proofErr w:type="spellEnd"/>
      <w:r w:rsidRPr="003F1913">
        <w:rPr>
          <w:rFonts w:ascii="Aptos" w:hAnsi="Aptos"/>
        </w:rPr>
        <w:t xml:space="preserve"> </w:t>
      </w:r>
      <w:proofErr w:type="spellStart"/>
      <w:r w:rsidRPr="003F1913">
        <w:rPr>
          <w:rFonts w:ascii="Aptos" w:hAnsi="Aptos"/>
        </w:rPr>
        <w:t>panākta</w:t>
      </w:r>
      <w:proofErr w:type="spellEnd"/>
      <w:r w:rsidRPr="003F1913">
        <w:rPr>
          <w:rFonts w:ascii="Aptos" w:hAnsi="Aptos"/>
        </w:rPr>
        <w:t xml:space="preserve">, </w:t>
      </w:r>
      <w:proofErr w:type="spellStart"/>
      <w:r w:rsidRPr="003F1913">
        <w:rPr>
          <w:rFonts w:ascii="Aptos" w:hAnsi="Aptos"/>
        </w:rPr>
        <w:t>strīdi</w:t>
      </w:r>
      <w:proofErr w:type="spellEnd"/>
      <w:r w:rsidRPr="003F1913">
        <w:rPr>
          <w:rFonts w:ascii="Aptos" w:hAnsi="Aptos"/>
        </w:rPr>
        <w:t xml:space="preserve"> </w:t>
      </w:r>
      <w:proofErr w:type="spellStart"/>
      <w:r w:rsidRPr="003F1913">
        <w:rPr>
          <w:rFonts w:ascii="Aptos" w:hAnsi="Aptos"/>
        </w:rPr>
        <w:t>tiek</w:t>
      </w:r>
      <w:proofErr w:type="spellEnd"/>
      <w:r w:rsidRPr="003F1913">
        <w:rPr>
          <w:rFonts w:ascii="Aptos" w:hAnsi="Aptos"/>
        </w:rPr>
        <w:t xml:space="preserve"> </w:t>
      </w:r>
      <w:proofErr w:type="spellStart"/>
      <w:r w:rsidRPr="003F1913">
        <w:rPr>
          <w:rFonts w:ascii="Aptos" w:hAnsi="Aptos"/>
        </w:rPr>
        <w:t>risināti</w:t>
      </w:r>
      <w:proofErr w:type="spellEnd"/>
      <w:r w:rsidRPr="003F1913">
        <w:rPr>
          <w:rFonts w:ascii="Aptos" w:hAnsi="Aptos"/>
        </w:rPr>
        <w:t xml:space="preserve"> </w:t>
      </w:r>
      <w:proofErr w:type="spellStart"/>
      <w:r w:rsidRPr="003F1913">
        <w:rPr>
          <w:rFonts w:ascii="Aptos" w:hAnsi="Aptos"/>
        </w:rPr>
        <w:t>saskaņā</w:t>
      </w:r>
      <w:proofErr w:type="spellEnd"/>
      <w:r w:rsidRPr="003F1913">
        <w:rPr>
          <w:rFonts w:ascii="Aptos" w:hAnsi="Aptos"/>
        </w:rPr>
        <w:t xml:space="preserve"> </w:t>
      </w:r>
      <w:proofErr w:type="spellStart"/>
      <w:r w:rsidRPr="003F1913">
        <w:rPr>
          <w:rFonts w:ascii="Aptos" w:hAnsi="Aptos"/>
        </w:rPr>
        <w:t>ar</w:t>
      </w:r>
      <w:proofErr w:type="spellEnd"/>
      <w:r w:rsidRPr="003F1913">
        <w:rPr>
          <w:rFonts w:ascii="Aptos" w:hAnsi="Aptos"/>
        </w:rPr>
        <w:t xml:space="preserve"> </w:t>
      </w:r>
      <w:proofErr w:type="spellStart"/>
      <w:r w:rsidRPr="003F1913">
        <w:rPr>
          <w:rFonts w:ascii="Aptos" w:hAnsi="Aptos"/>
        </w:rPr>
        <w:t>Latvijas</w:t>
      </w:r>
      <w:proofErr w:type="spellEnd"/>
      <w:r w:rsidRPr="003F1913">
        <w:rPr>
          <w:rFonts w:ascii="Aptos" w:hAnsi="Aptos"/>
        </w:rPr>
        <w:t xml:space="preserve"> </w:t>
      </w:r>
      <w:proofErr w:type="spellStart"/>
      <w:r w:rsidRPr="003F1913">
        <w:rPr>
          <w:rFonts w:ascii="Aptos" w:hAnsi="Aptos"/>
        </w:rPr>
        <w:t>Republikas</w:t>
      </w:r>
      <w:proofErr w:type="spellEnd"/>
      <w:r w:rsidRPr="003F1913">
        <w:rPr>
          <w:rFonts w:ascii="Aptos" w:hAnsi="Aptos"/>
        </w:rPr>
        <w:t xml:space="preserve"> </w:t>
      </w:r>
      <w:proofErr w:type="spellStart"/>
      <w:r w:rsidRPr="003F1913">
        <w:rPr>
          <w:rFonts w:ascii="Aptos" w:hAnsi="Aptos"/>
        </w:rPr>
        <w:t>normatīvajos</w:t>
      </w:r>
      <w:proofErr w:type="spellEnd"/>
      <w:r w:rsidRPr="003F1913">
        <w:rPr>
          <w:rFonts w:ascii="Aptos" w:hAnsi="Aptos"/>
        </w:rPr>
        <w:t xml:space="preserve"> </w:t>
      </w:r>
      <w:proofErr w:type="spellStart"/>
      <w:r w:rsidRPr="003F1913">
        <w:rPr>
          <w:rFonts w:ascii="Aptos" w:hAnsi="Aptos"/>
        </w:rPr>
        <w:t>aktos</w:t>
      </w:r>
      <w:proofErr w:type="spellEnd"/>
      <w:r w:rsidRPr="003F1913">
        <w:rPr>
          <w:rFonts w:ascii="Aptos" w:hAnsi="Aptos"/>
        </w:rPr>
        <w:t xml:space="preserve"> </w:t>
      </w:r>
      <w:proofErr w:type="spellStart"/>
      <w:r w:rsidRPr="003F1913">
        <w:rPr>
          <w:rFonts w:ascii="Aptos" w:hAnsi="Aptos"/>
        </w:rPr>
        <w:t>noteikto</w:t>
      </w:r>
      <w:proofErr w:type="spellEnd"/>
      <w:r w:rsidRPr="003F1913">
        <w:rPr>
          <w:rFonts w:ascii="Aptos" w:hAnsi="Aptos"/>
        </w:rPr>
        <w:t xml:space="preserve"> </w:t>
      </w:r>
      <w:proofErr w:type="spellStart"/>
      <w:r w:rsidRPr="003F1913">
        <w:rPr>
          <w:rFonts w:ascii="Aptos" w:hAnsi="Aptos"/>
        </w:rPr>
        <w:t>kārtību</w:t>
      </w:r>
      <w:proofErr w:type="spellEnd"/>
      <w:r w:rsidRPr="003F1913">
        <w:rPr>
          <w:rFonts w:ascii="Aptos" w:hAnsi="Aptos"/>
        </w:rPr>
        <w:t>.</w:t>
      </w:r>
    </w:p>
    <w:sectPr w:rsidR="00566D80" w:rsidRPr="003F1913">
      <w:pgSz w:w="12240" w:h="15840"/>
      <w:pgMar w:top="1440" w:right="1440" w:bottom="1440" w:left="1440"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9C0F" w14:textId="77777777" w:rsidR="000705C6" w:rsidRDefault="000705C6">
      <w:pPr>
        <w:spacing w:after="0"/>
      </w:pPr>
      <w:r>
        <w:separator/>
      </w:r>
    </w:p>
  </w:endnote>
  <w:endnote w:type="continuationSeparator" w:id="0">
    <w:p w14:paraId="27C58D4C" w14:textId="77777777" w:rsidR="000705C6" w:rsidRDefault="000705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B334C" w14:textId="77777777" w:rsidR="000705C6" w:rsidRDefault="000705C6">
      <w:pPr>
        <w:spacing w:after="0"/>
      </w:pPr>
      <w:r>
        <w:separator/>
      </w:r>
    </w:p>
  </w:footnote>
  <w:footnote w:type="continuationSeparator" w:id="0">
    <w:p w14:paraId="36F8CA3F" w14:textId="77777777" w:rsidR="000705C6" w:rsidRDefault="000705C6">
      <w:pPr>
        <w:spacing w:after="0"/>
      </w:pPr>
      <w:r>
        <w:continuationSeparator/>
      </w:r>
    </w:p>
  </w:footnote>
  <w:footnote w:id="1">
    <w:p w14:paraId="35D3C672" w14:textId="45AC9FAE" w:rsidR="00566D80" w:rsidRDefault="00727EF6">
      <w:pPr>
        <w:pStyle w:val="FootnoteText"/>
      </w:pPr>
      <w:r>
        <w:rPr>
          <w:rStyle w:val="FootnoteReference"/>
        </w:rPr>
        <w:footnoteRef/>
      </w:r>
      <w:r>
        <w:t xml:space="preserve"> </w:t>
      </w:r>
      <w:r w:rsidR="00F01786" w:rsidRPr="00D05549">
        <w:rPr>
          <w:rFonts w:ascii="Aptos" w:eastAsia="Times New Roman" w:hAnsi="Aptos" w:cs="Times New Roman"/>
          <w:sz w:val="20"/>
          <w:szCs w:val="20"/>
          <w:lang w:val="lv-LV" w:eastAsia="en-GB"/>
        </w:rPr>
        <w:t>Vadošās iestādes vadlīnijas par finanšu korekciju piemērošanu, ziņošanu par Eiropas Savienības fondu īstenošanā konstatētajām neatbilstībām, neatbilstoši veikto izdevumu ieturēšanu un atgūšanu Eiropas Savienības fondu 2021.-2027.gada plānošanas periodā</w:t>
      </w:r>
    </w:p>
  </w:footnote>
  <w:footnote w:id="2">
    <w:p w14:paraId="1870E01A" w14:textId="77777777" w:rsidR="00566D80" w:rsidRPr="00F01786" w:rsidRDefault="00727EF6">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Eiropas Parlamenta un Padomes 2024. gada 23. septembra Regula (ES, Euratom) 2024/2509 par finanšu noteikumiem, ko piemēro Savienības vispārējam budžetam (pārstrādāta redakcija)</w:t>
      </w:r>
    </w:p>
  </w:footnote>
  <w:footnote w:id="3">
    <w:p w14:paraId="10BDF9C2" w14:textId="77777777" w:rsidR="00566D80" w:rsidRPr="00F01786" w:rsidRDefault="00727EF6">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noteikumi Nr.135 “Eiropas Savienības fondu projektu pārbaužu veikšanas kārtība 2021.–2027. gada plānošanas periodā”</w:t>
      </w:r>
    </w:p>
  </w:footnote>
  <w:footnote w:id="4">
    <w:p w14:paraId="63233D93"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19. decembra noteikumi Nr. 802 “Neatbilstību konstatēšanas un neatbilstoši veikto izdevumu atgūšanas kārtība Eiropas Savienības fondu īstenošanā 2021.–2027. gada plānošanas periodā”</w:t>
      </w:r>
    </w:p>
  </w:footnote>
  <w:footnote w:id="5">
    <w:p w14:paraId="59FE0FC9"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13. jūlija noteikumi Nr. 408 “Kārtība, kādā Eiropas Savienības fondu vadībā iesaistītās institūcijas nodrošina šo fondu ieviešanu </w:t>
      </w:r>
      <w:proofErr w:type="gramStart"/>
      <w:r w:rsidRPr="00F01786">
        <w:rPr>
          <w:rFonts w:ascii="Aptos" w:hAnsi="Aptos"/>
          <w:sz w:val="20"/>
          <w:szCs w:val="20"/>
        </w:rPr>
        <w:t>2021.–</w:t>
      </w:r>
      <w:proofErr w:type="gramEnd"/>
      <w:r w:rsidRPr="00F01786">
        <w:rPr>
          <w:rFonts w:ascii="Aptos" w:hAnsi="Aptos"/>
          <w:sz w:val="20"/>
          <w:szCs w:val="20"/>
        </w:rPr>
        <w:t>2027.gada plānošanas periodā”</w:t>
      </w:r>
    </w:p>
  </w:footnote>
  <w:footnote w:id="6">
    <w:p w14:paraId="02B074A1"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Vadošās iestādes vadlīnijas “ES fondu 2021.-2027. gada un Atveseļošanas fonda komunikācijas un dizaina vadlīnijas”, publicētas tīmekļa </w:t>
      </w:r>
      <w:hyperlink r:id="rId1">
        <w:r w:rsidRPr="00F01786">
          <w:rPr>
            <w:rStyle w:val="Hyperlink"/>
            <w:rFonts w:ascii="Aptos" w:hAnsi="Aptos"/>
            <w:color w:val="auto"/>
            <w:sz w:val="20"/>
            <w:szCs w:val="20"/>
          </w:rPr>
          <w:t>vietnē</w:t>
        </w:r>
      </w:hyperlink>
    </w:p>
  </w:footnote>
  <w:footnote w:id="7">
    <w:p w14:paraId="4676F976" w14:textId="77777777" w:rsidR="00566D80" w:rsidRDefault="00727EF6">
      <w:pPr>
        <w:pStyle w:val="FootnoteText"/>
      </w:pPr>
      <w:r>
        <w:rPr>
          <w:rStyle w:val="FootnoteReference"/>
        </w:rPr>
        <w:footnoteRef/>
      </w:r>
      <w:r>
        <w:t xml:space="preserve"> </w:t>
      </w:r>
      <w:r w:rsidRPr="00F01786">
        <w:rPr>
          <w:rFonts w:ascii="Aptos" w:hAnsi="Aptos"/>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8">
    <w:p w14:paraId="5D4D0DD1" w14:textId="77777777" w:rsidR="00566D80" w:rsidRDefault="00727EF6">
      <w:pPr>
        <w:pStyle w:val="FootnoteText"/>
      </w:pPr>
      <w:r>
        <w:rPr>
          <w:rStyle w:val="FootnoteReference"/>
        </w:rPr>
        <w:footnoteRef/>
      </w:r>
      <w:r>
        <w:t xml:space="preserve"> </w:t>
      </w:r>
      <w:r w:rsidRPr="00F01786">
        <w:rPr>
          <w:rFonts w:ascii="Aptos" w:hAnsi="Aptos"/>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7017F59F" w14:textId="77777777" w:rsidR="00566D80" w:rsidRDefault="00727EF6">
      <w:pPr>
        <w:pStyle w:val="FootnoteText"/>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noteikumi Nr.135 “Eiropas Savienības fondu projektu pārbaužu veikšanas kārtība 2021.–2027. gada plānošanas periodā”</w:t>
      </w:r>
    </w:p>
  </w:footnote>
  <w:footnote w:id="10">
    <w:p w14:paraId="6236C7C6"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Atsauce tiks precizēta pēc Vadošās iestādes vadlīniju par pārbaudēm 2021.–2027. gada plānošanas periodā spēkā stāšanās</w:t>
      </w:r>
    </w:p>
  </w:footnote>
  <w:footnote w:id="11">
    <w:p w14:paraId="6A9AF03C"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 gada </w:t>
      </w:r>
      <w:proofErr w:type="gramStart"/>
      <w:r w:rsidRPr="00F01786">
        <w:rPr>
          <w:rFonts w:ascii="Aptos" w:hAnsi="Aptos"/>
          <w:sz w:val="20"/>
          <w:szCs w:val="20"/>
        </w:rPr>
        <w:t>21.marta</w:t>
      </w:r>
      <w:proofErr w:type="gramEnd"/>
      <w:r w:rsidRPr="00F01786">
        <w:rPr>
          <w:rFonts w:ascii="Aptos" w:hAnsi="Aptos"/>
          <w:sz w:val="20"/>
          <w:szCs w:val="20"/>
        </w:rPr>
        <w:t xml:space="preserve"> noteikumi Nr.135 “Eiropas Savienības fondu projektu pārbaužu veikšanas kārtība 2021.–2027. gada plānošanas periodā”</w:t>
      </w:r>
    </w:p>
  </w:footnote>
  <w:footnote w:id="12">
    <w:p w14:paraId="54FF30EC"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noteikumi Nr. 135 “Eiropas Savienības fondu projektu pārbaužu veikšanas kārtība 2021.–2027. gada plānošanas periodā”</w:t>
      </w:r>
    </w:p>
  </w:footnote>
  <w:footnote w:id="13">
    <w:p w14:paraId="5D04A2A0" w14:textId="77777777" w:rsidR="00566D80" w:rsidRPr="00F01786" w:rsidRDefault="00727EF6">
      <w:pPr>
        <w:pStyle w:val="FootnoteText"/>
        <w:rPr>
          <w:rFonts w:ascii="Aptos" w:hAnsi="Aptos"/>
          <w:sz w:val="20"/>
          <w:szCs w:val="20"/>
        </w:rPr>
      </w:pPr>
      <w:r w:rsidRPr="00F01786">
        <w:rPr>
          <w:rStyle w:val="FootnoteReference"/>
          <w:rFonts w:ascii="Aptos" w:hAnsi="Aptos"/>
          <w:sz w:val="20"/>
          <w:szCs w:val="20"/>
        </w:rPr>
        <w:footnoteRef/>
      </w:r>
      <w:r w:rsidRPr="00F01786">
        <w:rPr>
          <w:rFonts w:ascii="Aptos" w:hAnsi="Aptos"/>
          <w:sz w:val="20"/>
          <w:szCs w:val="20"/>
        </w:rPr>
        <w:t xml:space="preserve"> Līgums par Eiropas Savienības darbību</w:t>
      </w:r>
    </w:p>
  </w:footnote>
  <w:footnote w:id="14">
    <w:p w14:paraId="15DFCC9D"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Iepirkumu uzraudzības biroja skaidrojums “Skaidrojums par priekšizpētes veikšanu paredzamās līgumcenas noteikšanai”</w:t>
      </w:r>
    </w:p>
  </w:footnote>
  <w:footnote w:id="15">
    <w:p w14:paraId="45B95982" w14:textId="77777777" w:rsidR="00566D80" w:rsidRDefault="00727EF6">
      <w:pPr>
        <w:pStyle w:val="FootnoteText"/>
      </w:pPr>
      <w:r>
        <w:rPr>
          <w:rStyle w:val="FootnoteReference"/>
        </w:rPr>
        <w:footnoteRef/>
      </w:r>
      <w:r>
        <w:t xml:space="preserve"> </w:t>
      </w:r>
      <w:r w:rsidRPr="00F01786">
        <w:rPr>
          <w:rFonts w:ascii="Aptos" w:hAnsi="Aptos"/>
          <w:sz w:val="20"/>
          <w:szCs w:val="20"/>
        </w:rPr>
        <w:t>Bijušais darbinieks šī līguma izpratnē ir darbinieks, kuram no darba tiesisko attiecību izbeigšanās dienas līdz paredzētajai uzņēmuma līguma noslēgšanai ir pagājuši mazāk kā divi gadi.</w:t>
      </w:r>
    </w:p>
  </w:footnote>
  <w:footnote w:id="16">
    <w:p w14:paraId="72ABAC16"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 gada </w:t>
      </w:r>
      <w:proofErr w:type="gramStart"/>
      <w:r w:rsidRPr="00F01786">
        <w:rPr>
          <w:rFonts w:ascii="Aptos" w:hAnsi="Aptos"/>
          <w:sz w:val="20"/>
          <w:szCs w:val="20"/>
        </w:rPr>
        <w:t>21.marta</w:t>
      </w:r>
      <w:proofErr w:type="gramEnd"/>
      <w:r w:rsidRPr="00F01786">
        <w:rPr>
          <w:rFonts w:ascii="Aptos" w:hAnsi="Aptos"/>
          <w:sz w:val="20"/>
          <w:szCs w:val="20"/>
        </w:rPr>
        <w:t xml:space="preserve"> noteikumi Nr. 135 “Eiropas Savienības fondu projektu pārbaužu veikšanas kārtība 2021.–2027. gada plānošanas periodā”</w:t>
      </w:r>
    </w:p>
  </w:footnote>
  <w:footnote w:id="17">
    <w:p w14:paraId="3EF5BC5B"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Pievienotās vērtības nodokļa likums</w:t>
      </w:r>
    </w:p>
  </w:footnote>
  <w:footnote w:id="18">
    <w:p w14:paraId="7447CC57"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Eiropas Parlamenta un Padomes 2021. gada 24. jūnija Regula (ES) 2021/1060, ar ko paredz kopīgus noteikumus par Eiropas Reģionālās attīstības fondu, Eiropas Sociālo</w:t>
      </w:r>
      <w:r>
        <w:t xml:space="preserve"> </w:t>
      </w:r>
      <w:r w:rsidRPr="00F01786">
        <w:rPr>
          <w:rFonts w:ascii="Aptos" w:hAnsi="Aptos"/>
          <w:sz w:val="20"/>
          <w:szCs w:val="20"/>
        </w:rPr>
        <w:t>fondu Plus, Kohēzijas fondu,</w:t>
      </w:r>
      <w:r>
        <w:t xml:space="preserve"> </w:t>
      </w:r>
      <w:r w:rsidRPr="00F01786">
        <w:rPr>
          <w:rFonts w:ascii="Aptos" w:hAnsi="Aptos"/>
          <w:sz w:val="20"/>
          <w:szCs w:val="20"/>
        </w:rPr>
        <w:t>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9">
    <w:p w14:paraId="01772B48"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MK 2010. gada 28. decembra noteikumi Nr. 1220 “Asignējumu piešķiršanas un izpildes kārtība”</w:t>
      </w:r>
    </w:p>
  </w:footnote>
  <w:footnote w:id="20">
    <w:p w14:paraId="53C41E6E" w14:textId="77777777" w:rsidR="00566D80" w:rsidRPr="00F01786" w:rsidRDefault="00727EF6">
      <w:pPr>
        <w:pStyle w:val="FootnoteText"/>
        <w:rPr>
          <w:rFonts w:ascii="Aptos" w:hAnsi="Aptos"/>
          <w:sz w:val="20"/>
          <w:szCs w:val="20"/>
        </w:rPr>
      </w:pPr>
      <w:r>
        <w:rPr>
          <w:rStyle w:val="FootnoteReference"/>
        </w:rPr>
        <w:footnoteRef/>
      </w:r>
      <w:r>
        <w:t xml:space="preserve"> </w:t>
      </w:r>
      <w:r w:rsidRPr="00F01786">
        <w:rPr>
          <w:rFonts w:ascii="Aptos" w:hAnsi="Aptos"/>
          <w:sz w:val="20"/>
          <w:szCs w:val="20"/>
        </w:rPr>
        <w:t xml:space="preserve">MK 2023.gada 13. jūlija noteikumi Nr. 408 “Kārtība, kādā Eiropas Savienības fondu vadībā iesaistītās institūcijas nodrošina šo fondu ieviešanu </w:t>
      </w:r>
      <w:proofErr w:type="gramStart"/>
      <w:r w:rsidRPr="00F01786">
        <w:rPr>
          <w:rFonts w:ascii="Aptos" w:hAnsi="Aptos"/>
          <w:sz w:val="20"/>
          <w:szCs w:val="20"/>
        </w:rPr>
        <w:t>2021.–</w:t>
      </w:r>
      <w:proofErr w:type="gramEnd"/>
      <w:r w:rsidRPr="00F01786">
        <w:rPr>
          <w:rFonts w:ascii="Aptos" w:hAnsi="Aptos"/>
          <w:sz w:val="20"/>
          <w:szCs w:val="20"/>
        </w:rPr>
        <w:t>2027.gada plānošanas periodā”</w:t>
      </w:r>
    </w:p>
  </w:footnote>
  <w:footnote w:id="21">
    <w:p w14:paraId="25D0416C" w14:textId="77777777" w:rsidR="00566D80" w:rsidRDefault="00727EF6">
      <w:pPr>
        <w:pStyle w:val="FootnoteText"/>
      </w:pPr>
      <w:r w:rsidRPr="00F01786">
        <w:rPr>
          <w:rStyle w:val="FootnoteReference"/>
          <w:rFonts w:ascii="Aptos" w:hAnsi="Aptos"/>
          <w:sz w:val="20"/>
          <w:szCs w:val="20"/>
        </w:rPr>
        <w:footnoteRef/>
      </w:r>
      <w:r w:rsidRPr="00F01786">
        <w:rPr>
          <w:rFonts w:ascii="Aptos" w:hAnsi="Aptos"/>
          <w:sz w:val="20"/>
          <w:szCs w:val="20"/>
        </w:rPr>
        <w:t xml:space="preserve"> MK 2023.gada </w:t>
      </w:r>
      <w:proofErr w:type="gramStart"/>
      <w:r w:rsidRPr="00F01786">
        <w:rPr>
          <w:rFonts w:ascii="Aptos" w:hAnsi="Aptos"/>
          <w:sz w:val="20"/>
          <w:szCs w:val="20"/>
        </w:rPr>
        <w:t>13.jūlija</w:t>
      </w:r>
      <w:proofErr w:type="gramEnd"/>
      <w:r w:rsidRPr="00F01786">
        <w:rPr>
          <w:rFonts w:ascii="Aptos" w:hAnsi="Aptos"/>
          <w:sz w:val="20"/>
          <w:szCs w:val="20"/>
        </w:rPr>
        <w:t xml:space="preserve"> noteikumi Nr. 408 “Kārtība, kādā Eiropas Savienības fondu vadībā iesaistītās institūcijas nodrošina šo fondu ieviešanu </w:t>
      </w:r>
      <w:proofErr w:type="gramStart"/>
      <w:r w:rsidRPr="00F01786">
        <w:rPr>
          <w:rFonts w:ascii="Aptos" w:hAnsi="Aptos"/>
          <w:sz w:val="20"/>
          <w:szCs w:val="20"/>
        </w:rPr>
        <w:t>2021.–</w:t>
      </w:r>
      <w:proofErr w:type="gramEnd"/>
      <w:r w:rsidRPr="00F01786">
        <w:rPr>
          <w:rFonts w:ascii="Aptos" w:hAnsi="Aptos"/>
          <w:sz w:val="20"/>
          <w:szCs w:val="20"/>
        </w:rPr>
        <w:t>2027.gada plānošanas periodā”</w:t>
      </w:r>
    </w:p>
  </w:footnote>
  <w:footnote w:id="22">
    <w:p w14:paraId="416A9AE9" w14:textId="77777777" w:rsidR="00566D80" w:rsidRDefault="00727EF6">
      <w:pPr>
        <w:pStyle w:val="FootnoteText"/>
      </w:pPr>
      <w:r>
        <w:rPr>
          <w:rStyle w:val="FootnoteReference"/>
        </w:rPr>
        <w:footnoteRef/>
      </w:r>
      <w:r>
        <w:t xml:space="preserve"> </w:t>
      </w:r>
      <w:r w:rsidRPr="00F01786">
        <w:rPr>
          <w:rFonts w:ascii="Aptos" w:hAnsi="Aptos"/>
          <w:sz w:val="20"/>
          <w:szCs w:val="20"/>
        </w:rPr>
        <w:t xml:space="preserve">MK 2023. gada 13. jūlija noteikumi Nr. 408 “Kārtība, kādā Eiropas Savienības fondu vadībā iesaistītās institūcijas nodrošina šo fondu ieviešanu </w:t>
      </w:r>
      <w:proofErr w:type="gramStart"/>
      <w:r w:rsidRPr="00F01786">
        <w:rPr>
          <w:rFonts w:ascii="Aptos" w:hAnsi="Aptos"/>
          <w:sz w:val="20"/>
          <w:szCs w:val="20"/>
        </w:rPr>
        <w:t>2021.–</w:t>
      </w:r>
      <w:proofErr w:type="gramEnd"/>
      <w:r w:rsidRPr="00F01786">
        <w:rPr>
          <w:rFonts w:ascii="Aptos" w:hAnsi="Aptos"/>
          <w:sz w:val="20"/>
          <w:szCs w:val="20"/>
        </w:rPr>
        <w:t>2027.gada plānošanas periodā”</w:t>
      </w:r>
    </w:p>
  </w:footnote>
  <w:footnote w:id="23">
    <w:p w14:paraId="31C5ABD8" w14:textId="77777777" w:rsidR="00566D80" w:rsidRDefault="00727EF6">
      <w:pPr>
        <w:pStyle w:val="FootnoteText"/>
      </w:pPr>
      <w:r>
        <w:rPr>
          <w:rStyle w:val="FootnoteReference"/>
        </w:rPr>
        <w:footnoteRef/>
      </w:r>
      <w:r>
        <w:t xml:space="preserve"> </w:t>
      </w:r>
      <w:r w:rsidRPr="00F01786">
        <w:rPr>
          <w:rFonts w:ascii="Aptos" w:hAnsi="Aptos"/>
          <w:sz w:val="20"/>
          <w:szCs w:val="20"/>
        </w:rPr>
        <w:t>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4D2A96E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41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2B2221"/>
    <w:multiLevelType w:val="multilevel"/>
    <w:tmpl w:val="FB1CE3D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73E5C50"/>
    <w:multiLevelType w:val="multilevel"/>
    <w:tmpl w:val="6B7E40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A218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61693"/>
    <w:multiLevelType w:val="multilevel"/>
    <w:tmpl w:val="6ADE30E4"/>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AC3254B"/>
    <w:multiLevelType w:val="multilevel"/>
    <w:tmpl w:val="BDC2472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93298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58132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68177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51133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77275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80760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649093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48861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18972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7419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43160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57666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14920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87696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50908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55667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08404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43238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735733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62801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4910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350081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63591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922659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33227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852502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638610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45343278">
    <w:abstractNumId w:val="3"/>
  </w:num>
  <w:num w:numId="29" w16cid:durableId="325287656">
    <w:abstractNumId w:val="5"/>
  </w:num>
  <w:num w:numId="30" w16cid:durableId="53355870">
    <w:abstractNumId w:val="2"/>
  </w:num>
  <w:num w:numId="31" w16cid:durableId="2099717017">
    <w:abstractNumId w:val="6"/>
  </w:num>
  <w:num w:numId="32" w16cid:durableId="1992177674">
    <w:abstractNumId w:val="4"/>
  </w:num>
  <w:num w:numId="33" w16cid:durableId="626594741">
    <w:abstractNumId w:val="0"/>
  </w:num>
  <w:num w:numId="34" w16cid:durableId="2053069183">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C77"/>
    <w:rsid w:val="00020611"/>
    <w:rsid w:val="00067801"/>
    <w:rsid w:val="000705C6"/>
    <w:rsid w:val="000E1BD8"/>
    <w:rsid w:val="0010332F"/>
    <w:rsid w:val="00127EFF"/>
    <w:rsid w:val="001E2B18"/>
    <w:rsid w:val="00286772"/>
    <w:rsid w:val="002C5E4B"/>
    <w:rsid w:val="002D0572"/>
    <w:rsid w:val="00303B01"/>
    <w:rsid w:val="00343B14"/>
    <w:rsid w:val="00361697"/>
    <w:rsid w:val="00376657"/>
    <w:rsid w:val="003978BF"/>
    <w:rsid w:val="003B6092"/>
    <w:rsid w:val="003C2050"/>
    <w:rsid w:val="003F1913"/>
    <w:rsid w:val="004162F8"/>
    <w:rsid w:val="0043115A"/>
    <w:rsid w:val="00467B2F"/>
    <w:rsid w:val="0049104F"/>
    <w:rsid w:val="004B158C"/>
    <w:rsid w:val="00507107"/>
    <w:rsid w:val="00566D80"/>
    <w:rsid w:val="005972B9"/>
    <w:rsid w:val="005D0784"/>
    <w:rsid w:val="00672385"/>
    <w:rsid w:val="006A3B48"/>
    <w:rsid w:val="00727EF6"/>
    <w:rsid w:val="00754C77"/>
    <w:rsid w:val="0076424E"/>
    <w:rsid w:val="00784AE0"/>
    <w:rsid w:val="007D6E5D"/>
    <w:rsid w:val="00811ACF"/>
    <w:rsid w:val="008276DD"/>
    <w:rsid w:val="00853F7E"/>
    <w:rsid w:val="0087176D"/>
    <w:rsid w:val="008729E8"/>
    <w:rsid w:val="008B34A5"/>
    <w:rsid w:val="00945A3A"/>
    <w:rsid w:val="00960662"/>
    <w:rsid w:val="0097455E"/>
    <w:rsid w:val="00974C1B"/>
    <w:rsid w:val="009779CB"/>
    <w:rsid w:val="009951A1"/>
    <w:rsid w:val="00A405C3"/>
    <w:rsid w:val="00A93D87"/>
    <w:rsid w:val="00AC28FA"/>
    <w:rsid w:val="00AF6172"/>
    <w:rsid w:val="00B258FD"/>
    <w:rsid w:val="00C01441"/>
    <w:rsid w:val="00C37046"/>
    <w:rsid w:val="00C83189"/>
    <w:rsid w:val="00CB0014"/>
    <w:rsid w:val="00CC5547"/>
    <w:rsid w:val="00CF1609"/>
    <w:rsid w:val="00D32651"/>
    <w:rsid w:val="00D4661A"/>
    <w:rsid w:val="00D81071"/>
    <w:rsid w:val="00D9031A"/>
    <w:rsid w:val="00DC42FF"/>
    <w:rsid w:val="00DE0D3A"/>
    <w:rsid w:val="00E028D0"/>
    <w:rsid w:val="00E02C25"/>
    <w:rsid w:val="00E27C46"/>
    <w:rsid w:val="00EC4F96"/>
    <w:rsid w:val="00EC5AF6"/>
    <w:rsid w:val="00ED1155"/>
    <w:rsid w:val="00EF09C5"/>
    <w:rsid w:val="00F01786"/>
    <w:rsid w:val="00F20D42"/>
    <w:rsid w:val="00F54721"/>
    <w:rsid w:val="00F606E0"/>
    <w:rsid w:val="00F73B7B"/>
    <w:rsid w:val="00FA287E"/>
    <w:rsid w:val="00FC4707"/>
    <w:rsid w:val="32041FD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A2F3B"/>
  <w15:docId w15:val="{0B47F7D2-117B-416A-B889-A3A0E618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uppressAutoHyphens/>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B2F"/>
    <w:pPr>
      <w:spacing w:after="200"/>
    </w:pPr>
    <w:rPr>
      <w:rFonts w:ascii="Segoe UI" w:hAnsi="Segoe UI"/>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SectionNumber">
    <w:name w:val="Section Number"/>
    <w:basedOn w:val="CaptionChar"/>
    <w:qFormat/>
  </w:style>
  <w:style w:type="character" w:customStyle="1" w:styleId="Vresrakstzmes">
    <w:name w:val="Vēres rakstzīmes"/>
    <w:qFormat/>
    <w:rPr>
      <w:vertAlign w:val="superscript"/>
    </w:rPr>
  </w:style>
  <w:style w:type="character" w:styleId="FootnoteReference">
    <w:name w:val="footnote reference"/>
    <w:rPr>
      <w:vertAlign w:val="superscript"/>
    </w:rPr>
  </w:style>
  <w:style w:type="character" w:styleId="Hyperlink">
    <w:name w:val="Hyperlink"/>
    <w:basedOn w:val="CaptionChar"/>
    <w:rPr>
      <w:color w:val="4F81BD" w:themeColor="accent1"/>
    </w:rPr>
  </w:style>
  <w:style w:type="character" w:customStyle="1" w:styleId="Beiguvresrakstzme">
    <w:name w:val="Beigu vēres rakstzīme"/>
    <w:qFormat/>
    <w:rPr>
      <w:vertAlign w:val="superscript"/>
    </w:rPr>
  </w:style>
  <w:style w:type="character" w:styleId="EndnoteReference">
    <w:name w:val="endnote reference"/>
    <w:rPr>
      <w:vertAlign w:val="superscript"/>
    </w:rPr>
  </w:style>
  <w:style w:type="character" w:customStyle="1" w:styleId="Numuranassimboli">
    <w:name w:val="Numurēšanas simboli"/>
    <w:qFormat/>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qFormat/>
    <w:pPr>
      <w:spacing w:before="180" w:after="180"/>
    </w:pPr>
  </w:style>
  <w:style w:type="paragraph" w:styleId="List">
    <w:name w:val="List"/>
    <w:basedOn w:val="BodyText"/>
    <w:rPr>
      <w:rFonts w:cs="Arial"/>
    </w:rPr>
  </w:style>
  <w:style w:type="paragraph" w:styleId="Caption">
    <w:name w:val="caption"/>
    <w:basedOn w:val="Normal"/>
    <w:link w:val="CaptionChar"/>
    <w:qFormat/>
    <w:pPr>
      <w:spacing w:after="120"/>
    </w:pPr>
    <w:rPr>
      <w:i/>
    </w:rPr>
  </w:style>
  <w:style w:type="paragraph" w:customStyle="1" w:styleId="Rdtjs">
    <w:name w:val="Rādītājs"/>
    <w:basedOn w:val="Normal"/>
    <w:qFormat/>
    <w:pPr>
      <w:suppressLineNumbers/>
    </w:pPr>
    <w:rPr>
      <w:rFonts w:cs="Arial"/>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spacing w:after="200"/>
      <w:jc w:val="center"/>
    </w:pPr>
  </w:style>
  <w:style w:type="paragraph" w:styleId="Date">
    <w:name w:val="Date"/>
    <w:next w:val="BodyText"/>
    <w:qFormat/>
    <w:pPr>
      <w:keepNext/>
      <w:keepLines/>
      <w:spacing w:after="200"/>
      <w:jc w:val="center"/>
    </w:pPr>
  </w:style>
  <w:style w:type="paragraph" w:customStyle="1" w:styleId="AbstractTitle">
    <w:name w:val="Abstract Title"/>
    <w:basedOn w:val="Normal"/>
    <w:next w:val="Abstract"/>
    <w:qFormat/>
    <w:pPr>
      <w:keepNext/>
      <w:keepLines/>
      <w:spacing w:before="300" w:after="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next w:val="Definition"/>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Ilustrcija">
    <w:name w:val="Ilustrācija"/>
    <w:basedOn w:val="Normal"/>
    <w:qFormat/>
  </w:style>
  <w:style w:type="paragraph" w:customStyle="1" w:styleId="CaptionedFigure">
    <w:name w:val="Captioned Figure"/>
    <w:basedOn w:val="Ilustrcija"/>
    <w:qFormat/>
    <w:pPr>
      <w:keepNext/>
    </w:pPr>
  </w:style>
  <w:style w:type="paragraph" w:styleId="IndexHeading">
    <w:name w:val="index heading"/>
    <w:basedOn w:val="Virsraksts"/>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character" w:customStyle="1" w:styleId="highlightme">
    <w:name w:val="highlightme"/>
    <w:uiPriority w:val="1"/>
    <w:qFormat/>
    <w:rsid w:val="00D9031A"/>
    <w:rPr>
      <w:b w:val="0"/>
      <w:color w:val="002D9C"/>
      <w:bdr w:val="none" w:sz="0" w:space="0" w:color="auto"/>
      <w:shd w:val="clear" w:color="auto" w:fill="D0E2F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Paragraph">
    <w:name w:val="List Paragraph"/>
    <w:basedOn w:val="Normal"/>
    <w:uiPriority w:val="34"/>
    <w:qFormat/>
    <w:rsid w:val="00F01786"/>
    <w:pPr>
      <w:suppressAutoHyphens w:val="0"/>
      <w:spacing w:after="160" w:line="278" w:lineRule="auto"/>
      <w:ind w:left="720"/>
      <w:contextualSpacing/>
    </w:pPr>
    <w:rPr>
      <w:rFonts w:asciiTheme="minorHAnsi" w:hAnsiTheme="minorHAnsi"/>
      <w:kern w:val="2"/>
      <w:lang w:val="en-GB"/>
      <w14:ligatures w14:val="standardContextual"/>
    </w:rPr>
  </w:style>
  <w:style w:type="character" w:styleId="Emphasis">
    <w:name w:val="Emphasis"/>
    <w:basedOn w:val="DefaultParagraphFont"/>
    <w:uiPriority w:val="20"/>
    <w:qFormat/>
    <w:rsid w:val="00F01786"/>
    <w:rPr>
      <w:i/>
      <w:iCs/>
    </w:rPr>
  </w:style>
  <w:style w:type="character" w:styleId="CommentReference">
    <w:name w:val="annotation reference"/>
    <w:basedOn w:val="DefaultParagraphFont"/>
    <w:semiHidden/>
    <w:unhideWhenUsed/>
    <w:rsid w:val="00AF6172"/>
    <w:rPr>
      <w:sz w:val="16"/>
      <w:szCs w:val="16"/>
    </w:rPr>
  </w:style>
  <w:style w:type="paragraph" w:styleId="CommentText">
    <w:name w:val="annotation text"/>
    <w:basedOn w:val="Normal"/>
    <w:link w:val="CommentTextChar"/>
    <w:unhideWhenUsed/>
    <w:rsid w:val="00AF6172"/>
    <w:rPr>
      <w:sz w:val="20"/>
      <w:szCs w:val="20"/>
    </w:rPr>
  </w:style>
  <w:style w:type="character" w:customStyle="1" w:styleId="CommentTextChar">
    <w:name w:val="Comment Text Char"/>
    <w:basedOn w:val="DefaultParagraphFont"/>
    <w:link w:val="CommentText"/>
    <w:rsid w:val="00AF6172"/>
    <w:rPr>
      <w:rFonts w:ascii="Segoe UI" w:hAnsi="Segoe UI"/>
      <w:sz w:val="20"/>
      <w:szCs w:val="20"/>
    </w:rPr>
  </w:style>
  <w:style w:type="paragraph" w:styleId="CommentSubject">
    <w:name w:val="annotation subject"/>
    <w:basedOn w:val="CommentText"/>
    <w:next w:val="CommentText"/>
    <w:link w:val="CommentSubjectChar"/>
    <w:semiHidden/>
    <w:unhideWhenUsed/>
    <w:rsid w:val="00AF6172"/>
    <w:rPr>
      <w:b/>
      <w:bCs/>
    </w:rPr>
  </w:style>
  <w:style w:type="character" w:customStyle="1" w:styleId="CommentSubjectChar">
    <w:name w:val="Comment Subject Char"/>
    <w:basedOn w:val="CommentTextChar"/>
    <w:link w:val="CommentSubject"/>
    <w:semiHidden/>
    <w:rsid w:val="00AF6172"/>
    <w:rPr>
      <w:rFonts w:ascii="Segoe UI" w:hAnsi="Segoe UI"/>
      <w:b/>
      <w:bCs/>
      <w:sz w:val="20"/>
      <w:szCs w:val="20"/>
    </w:rPr>
  </w:style>
  <w:style w:type="paragraph" w:styleId="Revision">
    <w:name w:val="Revision"/>
    <w:hidden/>
    <w:semiHidden/>
    <w:rsid w:val="008276DD"/>
    <w:pPr>
      <w:suppressAutoHyphens w:val="0"/>
    </w:pPr>
    <w:rPr>
      <w:rFonts w:ascii="Segoe UI" w:hAnsi="Segoe UI"/>
    </w:rPr>
  </w:style>
  <w:style w:type="paragraph" w:styleId="Header">
    <w:name w:val="header"/>
    <w:basedOn w:val="Normal"/>
    <w:link w:val="HeaderChar"/>
    <w:semiHidden/>
    <w:unhideWhenUsed/>
    <w:rsid w:val="002D0572"/>
    <w:pPr>
      <w:tabs>
        <w:tab w:val="center" w:pos="4153"/>
        <w:tab w:val="right" w:pos="8306"/>
      </w:tabs>
      <w:spacing w:after="0"/>
    </w:pPr>
  </w:style>
  <w:style w:type="character" w:customStyle="1" w:styleId="HeaderChar">
    <w:name w:val="Header Char"/>
    <w:basedOn w:val="DefaultParagraphFont"/>
    <w:link w:val="Header"/>
    <w:semiHidden/>
    <w:rsid w:val="002D0572"/>
    <w:rPr>
      <w:rFonts w:ascii="Segoe UI" w:hAnsi="Segoe UI"/>
    </w:rPr>
  </w:style>
  <w:style w:type="paragraph" w:styleId="Footer">
    <w:name w:val="footer"/>
    <w:basedOn w:val="Normal"/>
    <w:link w:val="FooterChar"/>
    <w:semiHidden/>
    <w:unhideWhenUsed/>
    <w:rsid w:val="002D0572"/>
    <w:pPr>
      <w:tabs>
        <w:tab w:val="center" w:pos="4153"/>
        <w:tab w:val="right" w:pos="8306"/>
      </w:tabs>
      <w:spacing w:after="0"/>
    </w:pPr>
  </w:style>
  <w:style w:type="character" w:customStyle="1" w:styleId="FooterChar">
    <w:name w:val="Footer Char"/>
    <w:basedOn w:val="DefaultParagraphFont"/>
    <w:link w:val="Footer"/>
    <w:semiHidden/>
    <w:rsid w:val="002D0572"/>
    <w:rPr>
      <w:rFonts w:ascii="Segoe UI" w:hAnsi="Segoe UI"/>
    </w:rPr>
  </w:style>
  <w:style w:type="character" w:styleId="FollowedHyperlink">
    <w:name w:val="FollowedHyperlink"/>
    <w:basedOn w:val="DefaultParagraphFont"/>
    <w:rsid w:val="00D466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fla.gov.lv/l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29df6500465c31a816bdfed27ff4cf5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e02c41fb6780ed4cfd42e8777efa62ef"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ED113-CBAE-478F-95FC-6610470E08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DCD611-2B77-492F-9B76-20D7D0E79A86}">
  <ds:schemaRefs>
    <ds:schemaRef ds:uri="http://purl.org/dc/terms/"/>
    <ds:schemaRef ds:uri="http://purl.org/dc/dcmitype/"/>
    <ds:schemaRef ds:uri="42144e59-5907-413f-b624-803f3a022d9b"/>
    <ds:schemaRef ds:uri="http://schemas.microsoft.com/office/2006/documentManagement/types"/>
    <ds:schemaRef ds:uri="http://www.w3.org/XML/1998/namespac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5a75a1d-8b78-49a6-8e4b-dbe94589a28d"/>
  </ds:schemaRefs>
</ds:datastoreItem>
</file>

<file path=customXml/itemProps3.xml><?xml version="1.0" encoding="utf-8"?>
<ds:datastoreItem xmlns:ds="http://schemas.openxmlformats.org/officeDocument/2006/customXml" ds:itemID="{DAB2C0C2-3C38-48AD-9C43-6E55C3EFB99A}">
  <ds:schemaRefs>
    <ds:schemaRef ds:uri="http://schemas.microsoft.com/sharepoint/v3/contenttype/forms"/>
  </ds:schemaRefs>
</ds:datastoreItem>
</file>

<file path=customXml/itemProps4.xml><?xml version="1.0" encoding="utf-8"?>
<ds:datastoreItem xmlns:ds="http://schemas.openxmlformats.org/officeDocument/2006/customXml" ds:itemID="{47088039-8FB4-4278-B135-79786CD93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23</Pages>
  <Words>33245</Words>
  <Characters>18951</Characters>
  <Application>Microsoft Office Word</Application>
  <DocSecurity>0</DocSecurity>
  <Lines>157</Lines>
  <Paragraphs>104</Paragraphs>
  <ScaleCrop>false</ScaleCrop>
  <Company/>
  <LinksUpToDate>false</LinksUpToDate>
  <CharactersWithSpaces>52092</CharactersWithSpaces>
  <SharedDoc>false</SharedDoc>
  <HLinks>
    <vt:vector size="30" baseType="variant">
      <vt:variant>
        <vt:i4>7012410</vt:i4>
      </vt:variant>
      <vt:variant>
        <vt:i4>9</vt:i4>
      </vt:variant>
      <vt:variant>
        <vt:i4>0</vt:i4>
      </vt:variant>
      <vt:variant>
        <vt:i4>5</vt:i4>
      </vt:variant>
      <vt:variant>
        <vt:lpwstr>https://www.cfla.gov.lv/lv</vt:lpwstr>
      </vt:variant>
      <vt:variant>
        <vt:lpwstr/>
      </vt:variant>
      <vt:variant>
        <vt:i4>2752615</vt:i4>
      </vt:variant>
      <vt:variant>
        <vt:i4>6</vt:i4>
      </vt:variant>
      <vt:variant>
        <vt:i4>0</vt:i4>
      </vt:variant>
      <vt:variant>
        <vt:i4>5</vt:i4>
      </vt:variant>
      <vt:variant>
        <vt:lpwstr>https://likumi.lv/ta/id/253451-pievienotas-vertibas-nodokla-likums</vt:lpwstr>
      </vt:variant>
      <vt:variant>
        <vt:lpwstr/>
      </vt:variant>
      <vt:variant>
        <vt:i4>7012410</vt:i4>
      </vt:variant>
      <vt:variant>
        <vt:i4>3</vt:i4>
      </vt:variant>
      <vt:variant>
        <vt:i4>0</vt:i4>
      </vt:variant>
      <vt:variant>
        <vt:i4>5</vt:i4>
      </vt:variant>
      <vt:variant>
        <vt:lpwstr>https://www.cfla.gov.lv/lv</vt:lpwstr>
      </vt:variant>
      <vt:variant>
        <vt:lpwstr/>
      </vt:variant>
      <vt:variant>
        <vt:i4>7012410</vt:i4>
      </vt:variant>
      <vt:variant>
        <vt:i4>0</vt:i4>
      </vt:variant>
      <vt:variant>
        <vt:i4>0</vt:i4>
      </vt:variant>
      <vt:variant>
        <vt:i4>5</vt:i4>
      </vt:variant>
      <vt:variant>
        <vt:lpwstr>https://www.cfla.gov.lv/lv</vt:lpwstr>
      </vt:variant>
      <vt:variant>
        <vt:lpwstr/>
      </vt:variant>
      <vt:variant>
        <vt:i4>1572928</vt:i4>
      </vt:variant>
      <vt:variant>
        <vt:i4>0</vt:i4>
      </vt:variant>
      <vt:variant>
        <vt:i4>0</vt:i4>
      </vt:variant>
      <vt:variant>
        <vt:i4>5</vt:i4>
      </vt:variant>
      <vt:variant>
        <vt:lpwstr>https://www.esfondi.lv/normativie-akti-un-dokumenti/2021-2027-planosanas-periods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Zariņa</dc:creator>
  <cp:keywords/>
  <cp:lastModifiedBy>Tatjana Ornicāne</cp:lastModifiedBy>
  <cp:revision>31</cp:revision>
  <dcterms:created xsi:type="dcterms:W3CDTF">2025-06-10T10:07:00Z</dcterms:created>
  <dcterms:modified xsi:type="dcterms:W3CDTF">2025-06-19T08:54:00Z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