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DD4A26" w:rsidRDefault="000D7736" w:rsidP="001D0AB6">
      <w:pPr>
        <w:ind w:firstLine="0"/>
        <w:jc w:val="right"/>
        <w:outlineLvl w:val="3"/>
        <w:rPr>
          <w:rFonts w:ascii="Aptos" w:eastAsia="Times New Roman" w:hAnsi="Aptos" w:cs="Times New Roman"/>
          <w:sz w:val="28"/>
          <w:szCs w:val="28"/>
          <w:lang w:eastAsia="lv-LV"/>
        </w:rPr>
      </w:pPr>
      <w:r w:rsidRPr="00DD4A26">
        <w:rPr>
          <w:rFonts w:ascii="Aptos" w:eastAsia="Times New Roman" w:hAnsi="Aptos" w:cs="Times New Roman"/>
          <w:sz w:val="28"/>
          <w:szCs w:val="28"/>
          <w:lang w:eastAsia="lv-LV"/>
        </w:rPr>
        <w:t>APSTIPRINU</w:t>
      </w:r>
    </w:p>
    <w:p w14:paraId="27E20A7C" w14:textId="77777777" w:rsidR="000D7736" w:rsidRPr="00DD4A26" w:rsidRDefault="000D7736" w:rsidP="001D0AB6">
      <w:pPr>
        <w:ind w:firstLine="0"/>
        <w:jc w:val="right"/>
        <w:outlineLvl w:val="3"/>
        <w:rPr>
          <w:rFonts w:ascii="Aptos" w:eastAsia="Times New Roman" w:hAnsi="Aptos" w:cs="Times New Roman"/>
          <w:bCs/>
          <w:sz w:val="28"/>
          <w:szCs w:val="28"/>
          <w:lang w:eastAsia="lv-LV"/>
        </w:rPr>
      </w:pPr>
      <w:r w:rsidRPr="00DD4A26">
        <w:rPr>
          <w:rFonts w:ascii="Aptos" w:eastAsia="Times New Roman" w:hAnsi="Aptos" w:cs="Times New Roman"/>
          <w:bCs/>
          <w:lang w:eastAsia="lv-LV"/>
        </w:rPr>
        <w:t>Centrālās finanšu un līgumu aģentūras</w:t>
      </w:r>
    </w:p>
    <w:p w14:paraId="4303FD1A" w14:textId="50E428F9" w:rsidR="000D7736" w:rsidRPr="00DD4A26" w:rsidRDefault="00384D0E" w:rsidP="001D0AB6">
      <w:pPr>
        <w:ind w:firstLine="0"/>
        <w:jc w:val="right"/>
        <w:outlineLvl w:val="3"/>
        <w:rPr>
          <w:rFonts w:ascii="Aptos" w:eastAsia="Times New Roman" w:hAnsi="Aptos" w:cs="Times New Roman"/>
          <w:bCs/>
          <w:lang w:eastAsia="lv-LV"/>
        </w:rPr>
      </w:pPr>
      <w:r w:rsidRPr="00DD4A26">
        <w:rPr>
          <w:rFonts w:ascii="Aptos" w:eastAsia="Times New Roman" w:hAnsi="Aptos" w:cs="Times New Roman"/>
          <w:bCs/>
          <w:lang w:eastAsia="lv-LV"/>
        </w:rPr>
        <w:t>P</w:t>
      </w:r>
      <w:r w:rsidR="000D7736" w:rsidRPr="00DD4A26">
        <w:rPr>
          <w:rFonts w:ascii="Aptos" w:eastAsia="Times New Roman" w:hAnsi="Aptos" w:cs="Times New Roman"/>
          <w:bCs/>
          <w:lang w:eastAsia="lv-LV"/>
        </w:rPr>
        <w:t>rojektu atlases departamenta direktore</w:t>
      </w:r>
    </w:p>
    <w:p w14:paraId="183594BD" w14:textId="1884DCD1" w:rsidR="00202C7E" w:rsidRPr="00DD4A26" w:rsidRDefault="00202C7E" w:rsidP="001D0AB6">
      <w:pPr>
        <w:ind w:firstLine="0"/>
        <w:jc w:val="right"/>
        <w:rPr>
          <w:rStyle w:val="ui-provider"/>
          <w:rFonts w:ascii="Aptos" w:hAnsi="Aptos"/>
        </w:rPr>
      </w:pPr>
      <w:r w:rsidRPr="00DD4A26">
        <w:rPr>
          <w:rFonts w:ascii="Aptos" w:hAnsi="Aptos"/>
          <w:i/>
        </w:rPr>
        <w:t xml:space="preserve">(elektroniskais paraksts) </w:t>
      </w:r>
      <w:r w:rsidRPr="00DD4A26">
        <w:rPr>
          <w:rFonts w:ascii="Aptos" w:hAnsi="Aptos"/>
        </w:rPr>
        <w:t>A. </w:t>
      </w:r>
      <w:r w:rsidRPr="00DD4A26">
        <w:rPr>
          <w:rStyle w:val="ui-provider"/>
          <w:rFonts w:ascii="Aptos" w:hAnsi="Aptos"/>
          <w:szCs w:val="24"/>
        </w:rPr>
        <w:t>Abu-Junese</w:t>
      </w:r>
    </w:p>
    <w:p w14:paraId="5A97D1DA" w14:textId="77777777" w:rsidR="00202C7E" w:rsidRPr="00DD4A26" w:rsidRDefault="00202C7E" w:rsidP="001D0AB6">
      <w:pPr>
        <w:jc w:val="right"/>
        <w:rPr>
          <w:rFonts w:ascii="Aptos" w:hAnsi="Aptos"/>
          <w:szCs w:val="24"/>
        </w:rPr>
      </w:pPr>
      <w:r w:rsidRPr="00DD4A26">
        <w:rPr>
          <w:rFonts w:ascii="Aptos" w:hAnsi="Aptos"/>
          <w:szCs w:val="24"/>
        </w:rPr>
        <w:t xml:space="preserve"> (datums skatāms laika zīmogā)</w:t>
      </w:r>
    </w:p>
    <w:p w14:paraId="3710E133" w14:textId="0EFD7181" w:rsidR="000D7736" w:rsidRPr="00DD4A26" w:rsidRDefault="000D7736" w:rsidP="001D0AB6">
      <w:pPr>
        <w:ind w:firstLine="0"/>
        <w:jc w:val="right"/>
        <w:outlineLvl w:val="3"/>
        <w:rPr>
          <w:rFonts w:ascii="Aptos" w:eastAsia="Times New Roman" w:hAnsi="Aptos" w:cs="Times New Roman"/>
          <w:lang w:eastAsia="lv-LV"/>
        </w:rPr>
      </w:pPr>
      <w:r w:rsidRPr="00DD4A26">
        <w:rPr>
          <w:rFonts w:ascii="Aptos" w:eastAsia="Times New Roman" w:hAnsi="Aptos" w:cs="Times New Roman"/>
          <w:lang w:eastAsia="lv-LV"/>
        </w:rPr>
        <w:t xml:space="preserve"> </w:t>
      </w:r>
    </w:p>
    <w:p w14:paraId="1D9C37EC" w14:textId="266806D2" w:rsidR="007E5686" w:rsidRPr="00DD4A26" w:rsidRDefault="007E5686" w:rsidP="001D0AB6">
      <w:pPr>
        <w:rPr>
          <w:rFonts w:ascii="Aptos" w:hAnsi="Aptos"/>
          <w:lang w:eastAsia="lv-LV"/>
        </w:rPr>
      </w:pPr>
    </w:p>
    <w:p w14:paraId="629CE577" w14:textId="55BDBC73" w:rsidR="00422E4D" w:rsidRPr="00DD4A26" w:rsidRDefault="00CD49EF" w:rsidP="001D0AB6">
      <w:pPr>
        <w:autoSpaceDE w:val="0"/>
        <w:autoSpaceDN w:val="0"/>
        <w:adjustRightInd w:val="0"/>
        <w:jc w:val="center"/>
        <w:rPr>
          <w:rFonts w:ascii="Aptos" w:hAnsi="Aptos" w:cs="Times New Roman"/>
          <w:b/>
          <w:sz w:val="28"/>
        </w:rPr>
      </w:pPr>
      <w:r w:rsidRPr="00DD4A26">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DD4A26" w:rsidRDefault="00A47B24" w:rsidP="001D0AB6">
      <w:pPr>
        <w:autoSpaceDE w:val="0"/>
        <w:autoSpaceDN w:val="0"/>
        <w:adjustRightInd w:val="0"/>
        <w:ind w:firstLine="0"/>
        <w:rPr>
          <w:rFonts w:ascii="Aptos" w:hAnsi="Aptos" w:cs="Times New Roman"/>
          <w:b/>
          <w:bCs/>
          <w:sz w:val="28"/>
          <w:szCs w:val="28"/>
        </w:rPr>
      </w:pPr>
    </w:p>
    <w:p w14:paraId="274D656B" w14:textId="69E5A464" w:rsidR="000A0BC7" w:rsidRPr="00DD4A26" w:rsidRDefault="5057EFF3" w:rsidP="001D0AB6">
      <w:pPr>
        <w:ind w:firstLine="0"/>
        <w:jc w:val="center"/>
        <w:outlineLvl w:val="3"/>
        <w:rPr>
          <w:rFonts w:ascii="Aptos" w:eastAsia="Times New Roman" w:hAnsi="Aptos" w:cs="Times New Roman"/>
          <w:b/>
          <w:bCs/>
          <w:sz w:val="28"/>
          <w:szCs w:val="28"/>
          <w:lang w:eastAsia="lv-LV"/>
        </w:rPr>
      </w:pPr>
      <w:r w:rsidRPr="00DD4A26">
        <w:rPr>
          <w:rFonts w:ascii="Aptos" w:hAnsi="Aptos" w:cs="Times New Roman"/>
          <w:b/>
          <w:bCs/>
          <w:sz w:val="28"/>
          <w:szCs w:val="28"/>
        </w:rPr>
        <w:t xml:space="preserve">Eiropas Savienības kohēzijas politikas programmas 2021.–2027.gadam </w:t>
      </w:r>
      <w:r w:rsidR="333FF81C" w:rsidRPr="00DD4A26">
        <w:rPr>
          <w:rFonts w:ascii="Aptos" w:hAnsi="Aptos" w:cs="Times New Roman"/>
          <w:b/>
          <w:bCs/>
          <w:sz w:val="28"/>
          <w:szCs w:val="28"/>
        </w:rPr>
        <w:t>4.3.1.</w:t>
      </w:r>
      <w:r w:rsidRPr="00DD4A26">
        <w:rPr>
          <w:rFonts w:ascii="Aptos" w:hAnsi="Aptos" w:cs="Times New Roman"/>
          <w:b/>
          <w:bCs/>
          <w:sz w:val="28"/>
          <w:szCs w:val="28"/>
        </w:rPr>
        <w:t xml:space="preserve"> specifiskā atbalsta mērķa </w:t>
      </w:r>
      <w:r w:rsidR="60788317" w:rsidRPr="00DD4A26">
        <w:rPr>
          <w:rFonts w:ascii="Aptos" w:eastAsia="Times New Roman" w:hAnsi="Aptos" w:cs="Times New Roman"/>
          <w:b/>
          <w:bCs/>
          <w:sz w:val="28"/>
          <w:szCs w:val="28"/>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78E73DD0" w:rsidRPr="00DD4A26">
        <w:rPr>
          <w:rFonts w:ascii="Aptos" w:eastAsia="Times New Roman" w:hAnsi="Aptos" w:cs="Times New Roman"/>
          <w:b/>
          <w:bCs/>
          <w:sz w:val="28"/>
          <w:szCs w:val="28"/>
        </w:rPr>
        <w:t xml:space="preserve"> 4.3.1.3.</w:t>
      </w:r>
      <w:r w:rsidRPr="00DD4A26">
        <w:rPr>
          <w:rFonts w:ascii="Aptos" w:hAnsi="Aptos" w:cs="Times New Roman"/>
          <w:b/>
          <w:bCs/>
          <w:sz w:val="28"/>
          <w:szCs w:val="28"/>
        </w:rPr>
        <w:t xml:space="preserve"> pasākuma </w:t>
      </w:r>
      <w:r w:rsidR="5E0F638D" w:rsidRPr="00DD4A26">
        <w:rPr>
          <w:rFonts w:ascii="Aptos" w:hAnsi="Aptos" w:cs="Times New Roman"/>
          <w:b/>
          <w:bCs/>
          <w:sz w:val="28"/>
          <w:szCs w:val="28"/>
        </w:rPr>
        <w:t>"Sociālo mājokļu atjaunošana vai jaunu sociālo mājokļu būvniecība"</w:t>
      </w:r>
      <w:r w:rsidRPr="00DD4A26">
        <w:rPr>
          <w:rFonts w:ascii="Aptos" w:hAnsi="Aptos" w:cs="Times New Roman"/>
          <w:b/>
          <w:bCs/>
          <w:sz w:val="28"/>
          <w:szCs w:val="28"/>
        </w:rPr>
        <w:t xml:space="preserve"> </w:t>
      </w:r>
      <w:r w:rsidR="39C4160E" w:rsidRPr="00DD4A26">
        <w:rPr>
          <w:rFonts w:ascii="Aptos" w:hAnsi="Aptos" w:cs="Times New Roman"/>
          <w:b/>
          <w:bCs/>
          <w:sz w:val="28"/>
          <w:szCs w:val="28"/>
        </w:rPr>
        <w:t xml:space="preserve"> </w:t>
      </w:r>
      <w:r w:rsidR="3F605B09" w:rsidRPr="00DD4A26">
        <w:rPr>
          <w:rFonts w:ascii="Aptos" w:eastAsia="Times New Roman" w:hAnsi="Aptos" w:cs="Times New Roman"/>
          <w:b/>
          <w:bCs/>
          <w:sz w:val="28"/>
          <w:szCs w:val="28"/>
          <w:lang w:eastAsia="lv-LV"/>
        </w:rPr>
        <w:t>p</w:t>
      </w:r>
      <w:r w:rsidR="2AA30012" w:rsidRPr="00DD4A26">
        <w:rPr>
          <w:rFonts w:ascii="Aptos" w:eastAsia="Times New Roman" w:hAnsi="Aptos" w:cs="Times New Roman"/>
          <w:b/>
          <w:bCs/>
          <w:sz w:val="28"/>
          <w:szCs w:val="28"/>
          <w:lang w:eastAsia="lv-LV"/>
        </w:rPr>
        <w:t xml:space="preserve">rojektu iesniegumu atlases </w:t>
      </w:r>
      <w:r w:rsidR="24543CE6" w:rsidRPr="00DD4A26">
        <w:rPr>
          <w:rFonts w:ascii="Aptos" w:eastAsia="Times New Roman" w:hAnsi="Aptos" w:cs="Times New Roman"/>
          <w:b/>
          <w:bCs/>
          <w:sz w:val="28"/>
          <w:szCs w:val="28"/>
          <w:lang w:eastAsia="lv-LV"/>
        </w:rPr>
        <w:t xml:space="preserve">otrās </w:t>
      </w:r>
      <w:r w:rsidRPr="00DD4A26">
        <w:rPr>
          <w:rFonts w:ascii="Aptos" w:hAnsi="Aptos" w:cs="Times New Roman"/>
          <w:b/>
          <w:bCs/>
          <w:sz w:val="28"/>
          <w:szCs w:val="28"/>
        </w:rPr>
        <w:t xml:space="preserve">kārtas </w:t>
      </w:r>
      <w:r w:rsidR="2AA30012" w:rsidRPr="00DD4A26">
        <w:rPr>
          <w:rFonts w:ascii="Aptos" w:eastAsia="Times New Roman" w:hAnsi="Aptos" w:cs="Times New Roman"/>
          <w:b/>
          <w:bCs/>
          <w:sz w:val="28"/>
          <w:szCs w:val="28"/>
          <w:lang w:eastAsia="lv-LV"/>
        </w:rPr>
        <w:t>nolikums</w:t>
      </w:r>
    </w:p>
    <w:p w14:paraId="5F388C24" w14:textId="77777777" w:rsidR="008E6F2E" w:rsidRPr="00DD4A26" w:rsidRDefault="008E6F2E" w:rsidP="001D0AB6">
      <w:pPr>
        <w:rPr>
          <w:rFonts w:ascii="Aptos" w:hAnsi="Aptos"/>
          <w:lang w:eastAsia="lv-LV"/>
        </w:rPr>
      </w:pPr>
    </w:p>
    <w:tbl>
      <w:tblPr>
        <w:tblStyle w:val="Reatabula"/>
        <w:tblW w:w="9067" w:type="dxa"/>
        <w:tblLook w:val="04A0" w:firstRow="1" w:lastRow="0" w:firstColumn="1" w:lastColumn="0" w:noHBand="0" w:noVBand="1"/>
      </w:tblPr>
      <w:tblGrid>
        <w:gridCol w:w="3227"/>
        <w:gridCol w:w="2866"/>
        <w:gridCol w:w="2974"/>
      </w:tblGrid>
      <w:tr w:rsidR="00DD4A26" w:rsidRPr="00DD4A26" w14:paraId="5F94A9AC" w14:textId="77777777" w:rsidTr="43616ABE">
        <w:trPr>
          <w:trHeight w:val="549"/>
        </w:trPr>
        <w:tc>
          <w:tcPr>
            <w:tcW w:w="3227" w:type="dxa"/>
            <w:shd w:val="clear" w:color="auto" w:fill="D9D9D9" w:themeFill="background1" w:themeFillShade="D9"/>
          </w:tcPr>
          <w:p w14:paraId="17652BDB" w14:textId="03D8B2DE" w:rsidR="00C92860" w:rsidRPr="00DD4A26" w:rsidRDefault="00C92860" w:rsidP="001D0AB6">
            <w:pPr>
              <w:ind w:firstLine="0"/>
              <w:jc w:val="left"/>
              <w:rPr>
                <w:rFonts w:ascii="Aptos" w:eastAsia="Times New Roman" w:hAnsi="Aptos" w:cs="Times New Roman"/>
                <w:szCs w:val="24"/>
                <w:lang w:eastAsia="lv-LV"/>
              </w:rPr>
            </w:pPr>
            <w:r w:rsidRPr="00DD4A26">
              <w:rPr>
                <w:rFonts w:ascii="Aptos" w:eastAsia="Times New Roman" w:hAnsi="Aptos" w:cs="Times New Roman"/>
                <w:szCs w:val="24"/>
                <w:lang w:eastAsia="lv-LV"/>
              </w:rPr>
              <w:t xml:space="preserve">Specifiskā atbalsta mērķa vai pasākuma īstenošanu reglamentējošie </w:t>
            </w:r>
            <w:r w:rsidR="003F2B2B" w:rsidRPr="00DD4A26">
              <w:rPr>
                <w:rFonts w:ascii="Aptos" w:eastAsia="Times New Roman" w:hAnsi="Aptos" w:cs="Times New Roman"/>
                <w:szCs w:val="24"/>
                <w:lang w:eastAsia="lv-LV"/>
              </w:rPr>
              <w:t>M</w:t>
            </w:r>
            <w:r w:rsidRPr="00DD4A26">
              <w:rPr>
                <w:rFonts w:ascii="Aptos" w:eastAsia="Times New Roman" w:hAnsi="Aptos" w:cs="Times New Roman"/>
                <w:szCs w:val="24"/>
                <w:lang w:eastAsia="lv-LV"/>
              </w:rPr>
              <w:t>inistru kabineta noteikumi</w:t>
            </w:r>
          </w:p>
        </w:tc>
        <w:tc>
          <w:tcPr>
            <w:tcW w:w="5840" w:type="dxa"/>
            <w:gridSpan w:val="2"/>
          </w:tcPr>
          <w:p w14:paraId="1F501DD1" w14:textId="7674B941" w:rsidR="00C92860" w:rsidRPr="00DD4A26" w:rsidRDefault="3AEE7467" w:rsidP="001D0AB6">
            <w:pPr>
              <w:autoSpaceDE w:val="0"/>
              <w:autoSpaceDN w:val="0"/>
              <w:adjustRightInd w:val="0"/>
              <w:ind w:firstLine="0"/>
              <w:rPr>
                <w:rFonts w:ascii="Aptos" w:eastAsia="Times New Roman" w:hAnsi="Aptos" w:cs="Times New Roman"/>
                <w:lang w:eastAsia="lv-LV"/>
              </w:rPr>
            </w:pPr>
            <w:r w:rsidRPr="00DD4A26">
              <w:rPr>
                <w:rFonts w:ascii="Aptos" w:eastAsia="Times New Roman" w:hAnsi="Aptos" w:cs="Times New Roman"/>
                <w:lang w:eastAsia="lv-LV"/>
              </w:rPr>
              <w:t xml:space="preserve">Ministru kabineta </w:t>
            </w:r>
            <w:r w:rsidR="00C92860" w:rsidRPr="00DD4A26">
              <w:rPr>
                <w:rFonts w:ascii="Aptos" w:eastAsia="Times New Roman" w:hAnsi="Aptos" w:cs="Times New Roman"/>
                <w:i/>
                <w:iCs/>
                <w:lang w:eastAsia="lv-LV"/>
              </w:rPr>
              <w:t>20</w:t>
            </w:r>
            <w:r w:rsidR="32DF1761" w:rsidRPr="00DD4A26">
              <w:rPr>
                <w:rFonts w:ascii="Aptos" w:eastAsia="Times New Roman" w:hAnsi="Aptos" w:cs="Times New Roman"/>
                <w:i/>
                <w:iCs/>
                <w:lang w:eastAsia="lv-LV"/>
              </w:rPr>
              <w:t>23</w:t>
            </w:r>
            <w:r w:rsidR="00C92860" w:rsidRPr="00DD4A26">
              <w:rPr>
                <w:rFonts w:ascii="Aptos" w:eastAsia="Times New Roman" w:hAnsi="Aptos" w:cs="Times New Roman"/>
                <w:i/>
                <w:iCs/>
                <w:lang w:eastAsia="lv-LV"/>
              </w:rPr>
              <w:t>.</w:t>
            </w:r>
            <w:r w:rsidR="00C92860" w:rsidRPr="00DD4A26">
              <w:rPr>
                <w:rFonts w:ascii="Aptos" w:eastAsia="Times New Roman" w:hAnsi="Aptos" w:cs="Times New Roman"/>
                <w:lang w:eastAsia="lv-LV"/>
              </w:rPr>
              <w:t xml:space="preserve">gada </w:t>
            </w:r>
            <w:r w:rsidR="4E1F3177" w:rsidRPr="00DD4A26">
              <w:rPr>
                <w:rFonts w:ascii="Aptos" w:eastAsia="Times New Roman" w:hAnsi="Aptos" w:cs="Times New Roman"/>
                <w:lang w:eastAsia="lv-LV"/>
              </w:rPr>
              <w:t>19</w:t>
            </w:r>
            <w:r w:rsidR="00C92860" w:rsidRPr="00DD4A26">
              <w:rPr>
                <w:rFonts w:ascii="Aptos" w:eastAsia="Times New Roman" w:hAnsi="Aptos" w:cs="Times New Roman"/>
                <w:lang w:eastAsia="lv-LV"/>
              </w:rPr>
              <w:t>.</w:t>
            </w:r>
            <w:r w:rsidR="07981BFD" w:rsidRPr="00DD4A26">
              <w:rPr>
                <w:rFonts w:ascii="Aptos" w:eastAsia="Times New Roman" w:hAnsi="Aptos" w:cs="Times New Roman"/>
                <w:lang w:eastAsia="lv-LV"/>
              </w:rPr>
              <w:t xml:space="preserve"> septembra</w:t>
            </w:r>
            <w:r w:rsidR="00C92860" w:rsidRPr="00DD4A26">
              <w:rPr>
                <w:rFonts w:ascii="Aptos" w:eastAsia="Times New Roman" w:hAnsi="Aptos" w:cs="Times New Roman"/>
                <w:lang w:eastAsia="lv-LV"/>
              </w:rPr>
              <w:t xml:space="preserve"> noteikum</w:t>
            </w:r>
            <w:r w:rsidR="00D917B5" w:rsidRPr="00DD4A26">
              <w:rPr>
                <w:rFonts w:ascii="Aptos" w:eastAsia="Times New Roman" w:hAnsi="Aptos" w:cs="Times New Roman"/>
                <w:lang w:eastAsia="lv-LV"/>
              </w:rPr>
              <w:t>i</w:t>
            </w:r>
            <w:r w:rsidR="00C92860" w:rsidRPr="00DD4A26">
              <w:rPr>
                <w:rFonts w:ascii="Aptos" w:eastAsia="Times New Roman" w:hAnsi="Aptos" w:cs="Times New Roman"/>
                <w:lang w:eastAsia="lv-LV"/>
              </w:rPr>
              <w:t xml:space="preserve"> Nr.</w:t>
            </w:r>
            <w:r w:rsidR="07D6B21E" w:rsidRPr="00DD4A26">
              <w:rPr>
                <w:rFonts w:ascii="Aptos" w:eastAsia="Times New Roman" w:hAnsi="Aptos" w:cs="Times New Roman"/>
                <w:lang w:eastAsia="lv-LV"/>
              </w:rPr>
              <w:t xml:space="preserve"> 538 “</w:t>
            </w:r>
            <w:r w:rsidR="00C92860" w:rsidRPr="00DD4A26">
              <w:rPr>
                <w:rFonts w:ascii="Aptos" w:eastAsia="Times New Roman" w:hAnsi="Aptos" w:cs="Times New Roman"/>
                <w:lang w:eastAsia="lv-LV"/>
              </w:rPr>
              <w:t xml:space="preserve"> </w:t>
            </w:r>
            <w:r w:rsidR="30E74A0E" w:rsidRPr="00DD4A26">
              <w:rPr>
                <w:rFonts w:ascii="Aptos" w:eastAsia="Times New Roman" w:hAnsi="Aptos" w:cs="Times New Roman"/>
                <w:lang w:eastAsia="lv-LV"/>
              </w:rPr>
              <w:t xml:space="preserve">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w:t>
            </w:r>
            <w:r w:rsidR="003C1939" w:rsidRPr="00DD4A26">
              <w:rPr>
                <w:rFonts w:ascii="Aptos" w:eastAsia="Times New Roman" w:hAnsi="Aptos" w:cs="Times New Roman"/>
                <w:lang w:eastAsia="lv-LV"/>
              </w:rPr>
              <w:t>(turpmāk – SAM) īstenošanas noteikumi”</w:t>
            </w:r>
            <w:r w:rsidR="003C1939" w:rsidRPr="00DD4A26">
              <w:rPr>
                <w:rStyle w:val="Vresatsauce"/>
                <w:rFonts w:ascii="Aptos" w:eastAsia="Times New Roman" w:hAnsi="Aptos" w:cs="Times New Roman"/>
                <w:lang w:eastAsia="lv-LV"/>
              </w:rPr>
              <w:footnoteReference w:id="2"/>
            </w:r>
            <w:r w:rsidR="003C1939" w:rsidRPr="00DD4A26">
              <w:rPr>
                <w:rFonts w:ascii="Aptos" w:eastAsia="Times New Roman" w:hAnsi="Aptos" w:cs="Times New Roman"/>
                <w:lang w:eastAsia="lv-LV"/>
              </w:rPr>
              <w:t xml:space="preserve"> (turpmāk – MK noteikumi)</w:t>
            </w:r>
          </w:p>
        </w:tc>
      </w:tr>
      <w:tr w:rsidR="00DD4A26" w:rsidRPr="00DD4A26" w14:paraId="04F771EA" w14:textId="77777777" w:rsidTr="43616ABE">
        <w:trPr>
          <w:trHeight w:val="549"/>
        </w:trPr>
        <w:tc>
          <w:tcPr>
            <w:tcW w:w="3227" w:type="dxa"/>
            <w:shd w:val="clear" w:color="auto" w:fill="D9D9D9" w:themeFill="background1" w:themeFillShade="D9"/>
          </w:tcPr>
          <w:p w14:paraId="653E2803" w14:textId="77777777" w:rsidR="00167064" w:rsidRPr="00DD4A26" w:rsidRDefault="00167064" w:rsidP="001D0AB6">
            <w:pPr>
              <w:ind w:firstLine="0"/>
              <w:rPr>
                <w:rFonts w:ascii="Aptos" w:eastAsia="Times New Roman" w:hAnsi="Aptos" w:cs="Times New Roman"/>
                <w:szCs w:val="24"/>
                <w:lang w:eastAsia="lv-LV"/>
              </w:rPr>
            </w:pPr>
            <w:r w:rsidRPr="00DD4A26">
              <w:rPr>
                <w:rFonts w:ascii="Aptos" w:eastAsia="Times New Roman" w:hAnsi="Aptos" w:cs="Times New Roman"/>
                <w:szCs w:val="24"/>
                <w:lang w:eastAsia="lv-LV"/>
              </w:rPr>
              <w:t>Finanšu nosacījumi</w:t>
            </w:r>
          </w:p>
        </w:tc>
        <w:tc>
          <w:tcPr>
            <w:tcW w:w="5840" w:type="dxa"/>
            <w:gridSpan w:val="2"/>
          </w:tcPr>
          <w:p w14:paraId="54E0904E" w14:textId="27D6DEDE" w:rsidR="00167064" w:rsidRPr="00DD4A26" w:rsidRDefault="042C6B95" w:rsidP="001D0AB6">
            <w:pPr>
              <w:ind w:firstLine="0"/>
              <w:outlineLvl w:val="3"/>
              <w:rPr>
                <w:rFonts w:ascii="Aptos" w:eastAsia="Times New Roman" w:hAnsi="Aptos" w:cs="Times New Roman"/>
                <w:lang w:eastAsia="lv-LV"/>
              </w:rPr>
            </w:pPr>
            <w:r w:rsidRPr="00DD4A26">
              <w:rPr>
                <w:rFonts w:ascii="Aptos" w:eastAsia="Times New Roman" w:hAnsi="Aptos" w:cs="Times New Roman"/>
                <w:lang w:eastAsia="lv-LV"/>
              </w:rPr>
              <w:t>SAM</w:t>
            </w:r>
            <w:r w:rsidR="0C723497" w:rsidRPr="00DD4A26">
              <w:rPr>
                <w:rFonts w:ascii="Aptos" w:eastAsia="Times New Roman" w:hAnsi="Aptos" w:cs="Times New Roman"/>
                <w:lang w:eastAsia="lv-LV"/>
              </w:rPr>
              <w:t xml:space="preserve"> MK noteikumi</w:t>
            </w:r>
            <w:r w:rsidRPr="00DD4A26">
              <w:rPr>
                <w:rFonts w:ascii="Aptos" w:eastAsia="Times New Roman" w:hAnsi="Aptos" w:cs="Times New Roman"/>
                <w:lang w:eastAsia="lv-LV"/>
              </w:rPr>
              <w:t xml:space="preserve"> 4.3.1.3. </w:t>
            </w:r>
            <w:r w:rsidR="428E1BAF" w:rsidRPr="00DD4A26">
              <w:rPr>
                <w:rFonts w:ascii="Aptos" w:eastAsia="Times New Roman" w:hAnsi="Aptos" w:cs="Times New Roman"/>
                <w:lang w:eastAsia="lv-LV"/>
              </w:rPr>
              <w:t xml:space="preserve">otrās </w:t>
            </w:r>
            <w:r w:rsidRPr="00DD4A26">
              <w:rPr>
                <w:rFonts w:ascii="Aptos" w:eastAsia="Times New Roman" w:hAnsi="Aptos" w:cs="Times New Roman"/>
                <w:lang w:eastAsia="lv-LV"/>
              </w:rPr>
              <w:t>atlases kārtai pieejamais Eiropas Reģionālās attīstības fonda (ERAF) finansējums – 31 237 500</w:t>
            </w:r>
            <w:r w:rsidRPr="07274E14">
              <w:rPr>
                <w:rFonts w:ascii="Aptos" w:eastAsia="Times New Roman" w:hAnsi="Aptos" w:cs="Times New Roman"/>
                <w:i/>
                <w:lang w:eastAsia="lv-LV"/>
              </w:rPr>
              <w:t xml:space="preserve"> </w:t>
            </w:r>
            <w:proofErr w:type="spellStart"/>
            <w:r w:rsidRPr="07274E14">
              <w:rPr>
                <w:rFonts w:ascii="Aptos" w:eastAsia="Times New Roman" w:hAnsi="Aptos" w:cs="Times New Roman"/>
                <w:i/>
                <w:lang w:eastAsia="lv-LV"/>
              </w:rPr>
              <w:t>euro</w:t>
            </w:r>
            <w:proofErr w:type="spellEnd"/>
            <w:r w:rsidR="39D036A9" w:rsidRPr="07274E14">
              <w:rPr>
                <w:rFonts w:ascii="Aptos" w:eastAsia="Times New Roman" w:hAnsi="Aptos" w:cs="Times New Roman"/>
                <w:lang w:eastAsia="lv-LV"/>
              </w:rPr>
              <w:t xml:space="preserve">. </w:t>
            </w:r>
            <w:r w:rsidR="54F9A94F" w:rsidRPr="00DD4A26">
              <w:rPr>
                <w:rFonts w:ascii="Aptos" w:eastAsia="Times New Roman" w:hAnsi="Aptos" w:cs="Times New Roman"/>
                <w:lang w:eastAsia="lv-LV"/>
              </w:rPr>
              <w:t>Maksimālā atbalsta intensitāte ir 85 % no kopējām attiecināmajām izmaksām</w:t>
            </w:r>
            <w:r w:rsidR="00D75901" w:rsidRPr="00DD4A26">
              <w:rPr>
                <w:rFonts w:ascii="Aptos" w:eastAsia="Times New Roman" w:hAnsi="Aptos" w:cs="Times New Roman"/>
                <w:lang w:eastAsia="lv-LV"/>
              </w:rPr>
              <w:t>.</w:t>
            </w:r>
          </w:p>
          <w:p w14:paraId="6A4D9FDA" w14:textId="5349292D" w:rsidR="00470818" w:rsidRPr="00DD4A26" w:rsidRDefault="6598550E" w:rsidP="001D0AB6">
            <w:pPr>
              <w:ind w:firstLine="0"/>
              <w:outlineLvl w:val="3"/>
              <w:rPr>
                <w:rFonts w:ascii="Aptos" w:eastAsia="Times New Roman" w:hAnsi="Aptos" w:cs="Times New Roman"/>
                <w:lang w:eastAsia="lv-LV"/>
              </w:rPr>
            </w:pPr>
            <w:r w:rsidRPr="00DD4A26">
              <w:rPr>
                <w:rFonts w:ascii="Aptos" w:eastAsia="Times New Roman" w:hAnsi="Aptos" w:cs="Times New Roman"/>
                <w:lang w:eastAsia="lv-LV"/>
              </w:rPr>
              <w:lastRenderedPageBreak/>
              <w:t>Projekta m</w:t>
            </w:r>
            <w:r w:rsidR="02E30968" w:rsidRPr="00DD4A26">
              <w:rPr>
                <w:rFonts w:ascii="Aptos" w:eastAsia="Times New Roman" w:hAnsi="Aptos" w:cs="Times New Roman"/>
                <w:lang w:eastAsia="lv-LV"/>
              </w:rPr>
              <w:t xml:space="preserve">inimālā attiecināmo izmaksu summa ir </w:t>
            </w:r>
            <w:r w:rsidR="2DAE5FA9" w:rsidRPr="00DD4A26">
              <w:rPr>
                <w:rFonts w:ascii="Aptos" w:eastAsia="Times New Roman" w:hAnsi="Aptos" w:cs="Times New Roman"/>
                <w:lang w:eastAsia="lv-LV"/>
              </w:rPr>
              <w:t xml:space="preserve">200 000 </w:t>
            </w:r>
            <w:r w:rsidR="2DAE5FA9" w:rsidRPr="00DD4A26">
              <w:rPr>
                <w:rFonts w:ascii="Aptos" w:eastAsia="Times New Roman" w:hAnsi="Aptos" w:cs="Times New Roman"/>
                <w:i/>
                <w:iCs/>
                <w:lang w:eastAsia="lv-LV"/>
              </w:rPr>
              <w:t>euro</w:t>
            </w:r>
            <w:r w:rsidR="322133FC" w:rsidRPr="00DD4A26">
              <w:rPr>
                <w:rFonts w:ascii="Aptos" w:eastAsia="Times New Roman" w:hAnsi="Aptos" w:cs="Times New Roman"/>
                <w:lang w:eastAsia="lv-LV"/>
              </w:rPr>
              <w:t xml:space="preserve">, maksimālā </w:t>
            </w:r>
            <w:r w:rsidR="0F9318B5" w:rsidRPr="00DD4A26">
              <w:rPr>
                <w:rFonts w:ascii="Aptos" w:eastAsia="Times New Roman" w:hAnsi="Aptos" w:cs="Times New Roman"/>
                <w:lang w:eastAsia="lv-LV"/>
              </w:rPr>
              <w:t>attiecināmo</w:t>
            </w:r>
            <w:r w:rsidR="02E30968" w:rsidRPr="00DD4A26">
              <w:rPr>
                <w:rFonts w:ascii="Aptos" w:eastAsia="Times New Roman" w:hAnsi="Aptos" w:cs="Times New Roman"/>
                <w:lang w:eastAsia="lv-LV"/>
              </w:rPr>
              <w:t xml:space="preserve"> izmaksu summa ir </w:t>
            </w:r>
            <w:r w:rsidR="65F99639" w:rsidRPr="00DD4A26">
              <w:rPr>
                <w:rFonts w:ascii="Aptos" w:eastAsia="Times New Roman" w:hAnsi="Aptos" w:cs="Times New Roman"/>
                <w:lang w:eastAsia="lv-LV"/>
              </w:rPr>
              <w:t>līdz 5 600 000 euro vienam projektam katrā pašvaldības teritorijā, savukārt Rīgas valstspilsētas pašvaldības teritorijā – līdz 10 000 000 euro</w:t>
            </w:r>
            <w:r w:rsidR="6EA2DC5A" w:rsidRPr="00DD4A26">
              <w:rPr>
                <w:rFonts w:ascii="Aptos" w:eastAsia="Times New Roman" w:hAnsi="Aptos" w:cs="Times New Roman"/>
                <w:lang w:eastAsia="lv-LV"/>
              </w:rPr>
              <w:t xml:space="preserve">. </w:t>
            </w:r>
          </w:p>
          <w:p w14:paraId="75DB9BDD" w14:textId="7B9A245F" w:rsidR="00470818" w:rsidRPr="00DD4A26" w:rsidRDefault="157734E4" w:rsidP="001D0AB6">
            <w:pPr>
              <w:ind w:firstLine="0"/>
              <w:outlineLvl w:val="3"/>
              <w:rPr>
                <w:rFonts w:ascii="Aptos" w:eastAsia="Times New Roman" w:hAnsi="Aptos" w:cs="Times New Roman"/>
                <w:lang w:eastAsia="lv-LV"/>
              </w:rPr>
            </w:pPr>
            <w:r w:rsidRPr="00DD4A26">
              <w:rPr>
                <w:rFonts w:ascii="Aptos" w:eastAsia="Times New Roman" w:hAnsi="Aptos" w:cs="Times New Roman"/>
                <w:lang w:eastAsia="lv-LV"/>
              </w:rPr>
              <w:t xml:space="preserve">Izmaksas ir attiecināmas, ja tās atbilst SAM MK noteikumos minētajām izmaksu pozīcijām un ir radušās, sākot ar 2021. gada 1. janvāri, vienlaikus ievērojot regulas Nr. 2021/1060 63. panta 6. punkta nosacījumus.  </w:t>
            </w:r>
          </w:p>
        </w:tc>
      </w:tr>
      <w:tr w:rsidR="00DD4A26" w:rsidRPr="00DD4A26" w14:paraId="587F7DED" w14:textId="77777777" w:rsidTr="43616ABE">
        <w:trPr>
          <w:trHeight w:val="549"/>
        </w:trPr>
        <w:tc>
          <w:tcPr>
            <w:tcW w:w="3227" w:type="dxa"/>
            <w:shd w:val="clear" w:color="auto" w:fill="D9D9D9" w:themeFill="background1" w:themeFillShade="D9"/>
          </w:tcPr>
          <w:p w14:paraId="6E72EAC2" w14:textId="4686A1E4" w:rsidR="00575CD9" w:rsidRPr="00DD4A26" w:rsidRDefault="00575CD9" w:rsidP="001D0AB6">
            <w:pPr>
              <w:ind w:firstLine="0"/>
              <w:rPr>
                <w:rFonts w:ascii="Aptos" w:eastAsia="Times New Roman" w:hAnsi="Aptos" w:cs="Times New Roman"/>
                <w:szCs w:val="24"/>
                <w:lang w:eastAsia="lv-LV"/>
              </w:rPr>
            </w:pPr>
            <w:r w:rsidRPr="00DD4A26">
              <w:rPr>
                <w:rFonts w:ascii="Aptos" w:eastAsia="Times New Roman" w:hAnsi="Aptos" w:cs="Times New Roman"/>
                <w:szCs w:val="24"/>
                <w:lang w:eastAsia="lv-LV"/>
              </w:rPr>
              <w:lastRenderedPageBreak/>
              <w:t>Projekta īstenošanas termiņš</w:t>
            </w:r>
          </w:p>
        </w:tc>
        <w:tc>
          <w:tcPr>
            <w:tcW w:w="5840" w:type="dxa"/>
            <w:gridSpan w:val="2"/>
          </w:tcPr>
          <w:p w14:paraId="49A4F608" w14:textId="75255487" w:rsidR="00575CD9" w:rsidRPr="00DD4A26" w:rsidRDefault="00ED3997" w:rsidP="001D0AB6">
            <w:pPr>
              <w:ind w:firstLine="0"/>
              <w:rPr>
                <w:rFonts w:ascii="Aptos" w:eastAsia="Times New Roman" w:hAnsi="Aptos" w:cs="Times New Roman"/>
                <w:lang w:eastAsia="lv-LV"/>
              </w:rPr>
            </w:pPr>
            <w:r w:rsidRPr="00DD4A26">
              <w:rPr>
                <w:rFonts w:ascii="Aptos" w:eastAsia="Times New Roman" w:hAnsi="Aptos" w:cs="Times New Roman"/>
                <w:lang w:eastAsia="lv-LV"/>
              </w:rPr>
              <w:t>N</w:t>
            </w:r>
            <w:r w:rsidR="30781FFE" w:rsidRPr="00DD4A26">
              <w:rPr>
                <w:rFonts w:ascii="Aptos" w:eastAsia="Times New Roman" w:hAnsi="Aptos" w:cs="Times New Roman"/>
                <w:lang w:eastAsia="lv-LV"/>
              </w:rPr>
              <w:t xml:space="preserve">e ilgāk kā līdz </w:t>
            </w:r>
            <w:r w:rsidR="193D5F52" w:rsidRPr="00DD4A26">
              <w:rPr>
                <w:rFonts w:ascii="Aptos" w:eastAsia="Times New Roman" w:hAnsi="Aptos" w:cs="Times New Roman"/>
                <w:lang w:eastAsia="lv-LV"/>
              </w:rPr>
              <w:t>2029.</w:t>
            </w:r>
            <w:r w:rsidR="30781FFE" w:rsidRPr="00DD4A26">
              <w:rPr>
                <w:rFonts w:ascii="Aptos" w:eastAsia="Times New Roman" w:hAnsi="Aptos" w:cs="Times New Roman"/>
                <w:lang w:eastAsia="lv-LV"/>
              </w:rPr>
              <w:t xml:space="preserve">gada </w:t>
            </w:r>
            <w:r w:rsidR="639D5F17" w:rsidRPr="00DD4A26">
              <w:rPr>
                <w:rFonts w:ascii="Aptos" w:eastAsia="Times New Roman" w:hAnsi="Aptos" w:cs="Times New Roman"/>
                <w:lang w:eastAsia="lv-LV"/>
              </w:rPr>
              <w:t>31.decembrim</w:t>
            </w:r>
            <w:r w:rsidR="30781FFE" w:rsidRPr="00DD4A26">
              <w:rPr>
                <w:rFonts w:ascii="Aptos" w:eastAsia="Times New Roman" w:hAnsi="Aptos" w:cs="Times New Roman"/>
                <w:lang w:eastAsia="lv-LV"/>
              </w:rPr>
              <w:t>.</w:t>
            </w:r>
          </w:p>
        </w:tc>
      </w:tr>
      <w:tr w:rsidR="00DD4A26" w:rsidRPr="00DD4A26" w14:paraId="75B656C8" w14:textId="77777777" w:rsidTr="43616ABE">
        <w:trPr>
          <w:trHeight w:val="549"/>
        </w:trPr>
        <w:tc>
          <w:tcPr>
            <w:tcW w:w="3227" w:type="dxa"/>
            <w:shd w:val="clear" w:color="auto" w:fill="D9D9D9" w:themeFill="background1" w:themeFillShade="D9"/>
          </w:tcPr>
          <w:p w14:paraId="23D9BE9B" w14:textId="77777777" w:rsidR="00575CD9" w:rsidRPr="00DD4A26" w:rsidRDefault="00575CD9" w:rsidP="001D0AB6">
            <w:pPr>
              <w:ind w:firstLine="0"/>
              <w:rPr>
                <w:rFonts w:ascii="Aptos" w:eastAsia="Times New Roman" w:hAnsi="Aptos" w:cs="Times New Roman"/>
                <w:szCs w:val="24"/>
                <w:lang w:eastAsia="lv-LV"/>
              </w:rPr>
            </w:pPr>
            <w:r w:rsidRPr="00DD4A26">
              <w:rPr>
                <w:rFonts w:ascii="Aptos" w:eastAsia="Times New Roman" w:hAnsi="Aptos" w:cs="Times New Roman"/>
                <w:szCs w:val="24"/>
                <w:lang w:eastAsia="lv-LV"/>
              </w:rPr>
              <w:t>Projektu iesniegumu atlases īstenošanas veids</w:t>
            </w:r>
          </w:p>
        </w:tc>
        <w:tc>
          <w:tcPr>
            <w:tcW w:w="5840" w:type="dxa"/>
            <w:gridSpan w:val="2"/>
          </w:tcPr>
          <w:p w14:paraId="7371F44E" w14:textId="752702CD" w:rsidR="00575CD9" w:rsidRPr="00DD4A26" w:rsidRDefault="30781FFE" w:rsidP="001D0AB6">
            <w:pPr>
              <w:ind w:firstLine="0"/>
              <w:rPr>
                <w:rFonts w:ascii="Aptos" w:eastAsia="Times New Roman" w:hAnsi="Aptos" w:cs="Times New Roman"/>
                <w:lang w:eastAsia="lv-LV"/>
              </w:rPr>
            </w:pPr>
            <w:r w:rsidRPr="00DD4A26">
              <w:rPr>
                <w:rFonts w:ascii="Aptos" w:eastAsia="Times New Roman" w:hAnsi="Aptos" w:cs="Times New Roman"/>
                <w:lang w:eastAsia="lv-LV"/>
              </w:rPr>
              <w:t>Atklāta</w:t>
            </w:r>
            <w:r w:rsidRPr="00DD4A26">
              <w:rPr>
                <w:rFonts w:ascii="Aptos" w:hAnsi="Aptos" w:cs="Times New Roman"/>
              </w:rPr>
              <w:t xml:space="preserve"> </w:t>
            </w:r>
            <w:r w:rsidRPr="00DD4A26">
              <w:rPr>
                <w:rFonts w:ascii="Aptos" w:eastAsia="Times New Roman" w:hAnsi="Aptos" w:cs="Times New Roman"/>
                <w:lang w:eastAsia="lv-LV"/>
              </w:rPr>
              <w:t xml:space="preserve">projektu iesniegumu atlase </w:t>
            </w:r>
          </w:p>
        </w:tc>
      </w:tr>
      <w:tr w:rsidR="00DD4A26" w:rsidRPr="00DD4A26" w14:paraId="14E1B066" w14:textId="77777777" w:rsidTr="43616ABE">
        <w:trPr>
          <w:trHeight w:val="549"/>
        </w:trPr>
        <w:tc>
          <w:tcPr>
            <w:tcW w:w="3227" w:type="dxa"/>
            <w:shd w:val="clear" w:color="auto" w:fill="D9D9D9" w:themeFill="background1" w:themeFillShade="D9"/>
          </w:tcPr>
          <w:p w14:paraId="6F2C3FFF" w14:textId="33796C42" w:rsidR="00E71383" w:rsidRPr="00DD4A26" w:rsidRDefault="00E71383" w:rsidP="001D0AB6">
            <w:pPr>
              <w:ind w:firstLine="0"/>
              <w:jc w:val="left"/>
              <w:rPr>
                <w:rFonts w:ascii="Aptos" w:eastAsia="Times New Roman" w:hAnsi="Aptos" w:cs="Times New Roman"/>
                <w:szCs w:val="24"/>
                <w:lang w:eastAsia="lv-LV"/>
              </w:rPr>
            </w:pPr>
            <w:r w:rsidRPr="00DD4A26">
              <w:rPr>
                <w:rFonts w:ascii="Aptos" w:eastAsia="Times New Roman" w:hAnsi="Aptos" w:cs="Times New Roman"/>
                <w:szCs w:val="24"/>
                <w:lang w:eastAsia="lv-LV"/>
              </w:rPr>
              <w:t>Projekta iesnieguma iesniegšanas termiņš</w:t>
            </w:r>
          </w:p>
        </w:tc>
        <w:tc>
          <w:tcPr>
            <w:tcW w:w="2866" w:type="dxa"/>
          </w:tcPr>
          <w:p w14:paraId="0FA017E5" w14:textId="465B2309" w:rsidR="00E71383" w:rsidRPr="00DD624D" w:rsidRDefault="00E71383" w:rsidP="001D0AB6">
            <w:pPr>
              <w:ind w:firstLine="0"/>
              <w:jc w:val="center"/>
              <w:outlineLvl w:val="3"/>
              <w:rPr>
                <w:rFonts w:ascii="Aptos" w:eastAsia="Times New Roman" w:hAnsi="Aptos" w:cs="Times New Roman"/>
                <w:bCs/>
                <w:szCs w:val="24"/>
                <w:lang w:eastAsia="lv-LV"/>
              </w:rPr>
            </w:pPr>
            <w:r w:rsidRPr="00DD624D">
              <w:rPr>
                <w:rFonts w:ascii="Aptos" w:eastAsia="Times New Roman" w:hAnsi="Aptos" w:cs="Times New Roman"/>
                <w:szCs w:val="24"/>
                <w:lang w:eastAsia="lv-LV"/>
              </w:rPr>
              <w:t xml:space="preserve">No 2025. gada </w:t>
            </w:r>
            <w:r w:rsidR="00B91234" w:rsidRPr="00DD624D">
              <w:rPr>
                <w:rFonts w:ascii="Aptos" w:eastAsia="Times New Roman" w:hAnsi="Aptos" w:cs="Times New Roman"/>
                <w:szCs w:val="24"/>
                <w:lang w:eastAsia="lv-LV"/>
              </w:rPr>
              <w:t>10</w:t>
            </w:r>
            <w:r w:rsidRPr="00DD624D">
              <w:rPr>
                <w:rFonts w:ascii="Aptos" w:eastAsia="Times New Roman" w:hAnsi="Aptos" w:cs="Times New Roman"/>
                <w:szCs w:val="24"/>
                <w:lang w:eastAsia="lv-LV"/>
              </w:rPr>
              <w:t xml:space="preserve">. jūnija </w:t>
            </w:r>
          </w:p>
        </w:tc>
        <w:tc>
          <w:tcPr>
            <w:tcW w:w="2974" w:type="dxa"/>
          </w:tcPr>
          <w:p w14:paraId="0BC16238" w14:textId="2018776F" w:rsidR="00E71383" w:rsidRPr="00DD624D" w:rsidRDefault="00E71383" w:rsidP="001D0AB6">
            <w:pPr>
              <w:ind w:firstLine="0"/>
              <w:jc w:val="center"/>
              <w:outlineLvl w:val="3"/>
              <w:rPr>
                <w:rFonts w:ascii="Aptos" w:eastAsia="Times New Roman" w:hAnsi="Aptos" w:cs="Times New Roman"/>
                <w:szCs w:val="24"/>
                <w:lang w:eastAsia="lv-LV"/>
              </w:rPr>
            </w:pPr>
            <w:r w:rsidRPr="00DD624D">
              <w:rPr>
                <w:rFonts w:ascii="Aptos" w:eastAsia="Times New Roman" w:hAnsi="Aptos" w:cs="Times New Roman"/>
                <w:szCs w:val="24"/>
                <w:lang w:eastAsia="lv-LV"/>
              </w:rPr>
              <w:t xml:space="preserve">līdz 2025. gada </w:t>
            </w:r>
            <w:r w:rsidR="00B91234" w:rsidRPr="00DD624D">
              <w:rPr>
                <w:rFonts w:ascii="Aptos" w:eastAsia="Times New Roman" w:hAnsi="Aptos" w:cs="Times New Roman"/>
                <w:szCs w:val="24"/>
                <w:lang w:eastAsia="lv-LV"/>
              </w:rPr>
              <w:t>10</w:t>
            </w:r>
            <w:r w:rsidRPr="00DD624D">
              <w:rPr>
                <w:rFonts w:ascii="Aptos" w:eastAsia="Times New Roman" w:hAnsi="Aptos" w:cs="Times New Roman"/>
                <w:szCs w:val="24"/>
                <w:lang w:eastAsia="lv-LV"/>
              </w:rPr>
              <w:t>. septembrim</w:t>
            </w:r>
          </w:p>
        </w:tc>
      </w:tr>
    </w:tbl>
    <w:p w14:paraId="71C558D5" w14:textId="77777777" w:rsidR="005F2FFD" w:rsidRPr="00DD4A26" w:rsidRDefault="005F2FFD" w:rsidP="001D0AB6">
      <w:pPr>
        <w:rPr>
          <w:rFonts w:ascii="Aptos" w:hAnsi="Aptos"/>
          <w:lang w:eastAsia="lv-LV"/>
        </w:rPr>
      </w:pPr>
    </w:p>
    <w:p w14:paraId="3AEDD0DA" w14:textId="17E57691" w:rsidR="005F2FFD" w:rsidRPr="00DD4A26" w:rsidRDefault="37C68D4E" w:rsidP="001D0AB6">
      <w:pPr>
        <w:pStyle w:val="Headinggg1"/>
        <w:spacing w:before="0" w:after="0"/>
        <w:rPr>
          <w:rFonts w:ascii="Aptos" w:hAnsi="Aptos"/>
          <w:color w:val="auto"/>
        </w:rPr>
      </w:pPr>
      <w:r w:rsidRPr="00DD4A26">
        <w:rPr>
          <w:rFonts w:ascii="Aptos" w:hAnsi="Aptos"/>
          <w:color w:val="auto"/>
        </w:rPr>
        <w:t>Prasības projekta iesniedzējam</w:t>
      </w:r>
      <w:r w:rsidR="3DE9EF78" w:rsidRPr="00DD4A26">
        <w:rPr>
          <w:rFonts w:ascii="Aptos" w:hAnsi="Aptos"/>
          <w:color w:val="auto"/>
        </w:rPr>
        <w:t xml:space="preserve"> </w:t>
      </w:r>
    </w:p>
    <w:p w14:paraId="1E01F878" w14:textId="77777777" w:rsidR="007F64B8" w:rsidRPr="00DD4A26" w:rsidRDefault="4566C933" w:rsidP="001D0AB6">
      <w:pPr>
        <w:pStyle w:val="Sarakstarindkopa"/>
        <w:numPr>
          <w:ilvl w:val="0"/>
          <w:numId w:val="6"/>
        </w:numPr>
        <w:spacing w:before="0" w:after="0"/>
        <w:contextualSpacing w:val="0"/>
        <w:rPr>
          <w:rFonts w:ascii="Aptos" w:eastAsia="Times New Roman" w:hAnsi="Aptos" w:cs="Times New Roman"/>
          <w:lang w:eastAsia="lv-LV"/>
        </w:rPr>
      </w:pPr>
      <w:r w:rsidRPr="00DD4A26">
        <w:rPr>
          <w:rFonts w:ascii="Aptos" w:eastAsia="Times New Roman" w:hAnsi="Aptos" w:cs="Times New Roman"/>
          <w:lang w:eastAsia="lv-LV"/>
        </w:rPr>
        <w:t>P</w:t>
      </w:r>
      <w:r w:rsidR="3D5BEB41" w:rsidRPr="00DD4A26">
        <w:rPr>
          <w:rFonts w:ascii="Aptos" w:eastAsia="Times New Roman" w:hAnsi="Aptos" w:cs="Times New Roman"/>
          <w:lang w:eastAsia="lv-LV"/>
        </w:rPr>
        <w:t>rojekta iesnie</w:t>
      </w:r>
      <w:r w:rsidR="3A7ADD94" w:rsidRPr="00DD4A26">
        <w:rPr>
          <w:rFonts w:ascii="Aptos" w:eastAsia="Times New Roman" w:hAnsi="Aptos" w:cs="Times New Roman"/>
          <w:lang w:eastAsia="lv-LV"/>
        </w:rPr>
        <w:t>dzējs ir</w:t>
      </w:r>
      <w:r w:rsidR="3D5BEB41" w:rsidRPr="00DD4A26">
        <w:rPr>
          <w:rFonts w:ascii="Aptos" w:eastAsia="Times New Roman" w:hAnsi="Aptos" w:cs="Times New Roman"/>
          <w:lang w:eastAsia="lv-LV"/>
        </w:rPr>
        <w:t xml:space="preserve"> </w:t>
      </w:r>
      <w:r w:rsidR="129E0037" w:rsidRPr="00DD4A26">
        <w:rPr>
          <w:rFonts w:ascii="Aptos" w:eastAsia="Times New Roman" w:hAnsi="Aptos" w:cs="Times New Roman"/>
          <w:lang w:eastAsia="lv-LV"/>
        </w:rPr>
        <w:t>valstspilsētas vai novada pašvaldība vai tās izveidota iestāde, vai pašvaldības kapitālsabiedrība, kas veic pašvaldības deleģēto pārvaldes uzdevumu</w:t>
      </w:r>
      <w:r w:rsidR="129270EF" w:rsidRPr="00DD4A26">
        <w:rPr>
          <w:rFonts w:ascii="Aptos" w:eastAsia="Times New Roman" w:hAnsi="Aptos" w:cs="Times New Roman"/>
          <w:lang w:eastAsia="lv-LV"/>
        </w:rPr>
        <w:t xml:space="preserve">, </w:t>
      </w:r>
      <w:r w:rsidR="61F1C4BF" w:rsidRPr="00DD4A26">
        <w:rPr>
          <w:rFonts w:ascii="Aptos" w:eastAsia="Times New Roman" w:hAnsi="Aptos" w:cs="Times New Roman"/>
          <w:lang w:eastAsia="lv-LV"/>
        </w:rPr>
        <w:t>ja:</w:t>
      </w:r>
    </w:p>
    <w:p w14:paraId="2AF7A857" w14:textId="77777777" w:rsidR="007F64B8" w:rsidRPr="00DD4A26" w:rsidRDefault="371B830C" w:rsidP="001D0AB6">
      <w:pPr>
        <w:pStyle w:val="Sarakstarindkopa"/>
        <w:numPr>
          <w:ilvl w:val="1"/>
          <w:numId w:val="6"/>
        </w:numPr>
        <w:spacing w:before="0" w:after="0"/>
        <w:contextualSpacing w:val="0"/>
        <w:rPr>
          <w:rStyle w:val="Hipersaite"/>
          <w:rFonts w:ascii="Aptos" w:eastAsia="Times New Roman" w:hAnsi="Aptos" w:cs="Times New Roman"/>
          <w:color w:val="auto"/>
          <w:u w:val="none"/>
          <w:lang w:eastAsia="lv-LV"/>
        </w:rPr>
      </w:pPr>
      <w:r w:rsidRPr="00DD4A26">
        <w:rPr>
          <w:rStyle w:val="Hipersaite"/>
          <w:rFonts w:ascii="Aptos" w:eastAsia="Times New Roman" w:hAnsi="Aptos" w:cs="Times New Roman"/>
          <w:color w:val="auto"/>
          <w:szCs w:val="24"/>
          <w:u w:val="none"/>
          <w:lang w:eastAsia="lv-LV"/>
        </w:rPr>
        <w:t>pašvaldības dzīvokļa jautājumu risināšanā sniedzamās palīdzības reģistrā ir rinda, lai saņemtu likuma "Par palīdzību dzīvokļa jautājumu risināšanā" 3.</w:t>
      </w:r>
      <w:r w:rsidR="00B50E16" w:rsidRPr="00DD4A26">
        <w:rPr>
          <w:rStyle w:val="Hipersaite"/>
          <w:rFonts w:ascii="Aptos" w:eastAsia="Times New Roman" w:hAnsi="Aptos" w:cs="Times New Roman"/>
          <w:color w:val="auto"/>
          <w:szCs w:val="24"/>
          <w:u w:val="none"/>
          <w:lang w:eastAsia="lv-LV"/>
        </w:rPr>
        <w:t xml:space="preserve"> </w:t>
      </w:r>
      <w:r w:rsidRPr="00DD4A26">
        <w:rPr>
          <w:rStyle w:val="Hipersaite"/>
          <w:rFonts w:ascii="Aptos" w:eastAsia="Times New Roman" w:hAnsi="Aptos" w:cs="Times New Roman"/>
          <w:color w:val="auto"/>
          <w:szCs w:val="24"/>
          <w:u w:val="none"/>
          <w:lang w:eastAsia="lv-LV"/>
        </w:rPr>
        <w:t>panta 1. un 2. punktā minēto palīdzību;</w:t>
      </w:r>
    </w:p>
    <w:p w14:paraId="62F9A207" w14:textId="77777777" w:rsidR="00E27021" w:rsidRPr="00DD4A26" w:rsidRDefault="3E996E41" w:rsidP="001D0AB6">
      <w:pPr>
        <w:pStyle w:val="Sarakstarindkopa"/>
        <w:numPr>
          <w:ilvl w:val="1"/>
          <w:numId w:val="6"/>
        </w:numPr>
        <w:spacing w:before="0" w:after="0"/>
        <w:contextualSpacing w:val="0"/>
        <w:rPr>
          <w:rStyle w:val="Hipersaite"/>
          <w:rFonts w:ascii="Aptos" w:eastAsia="Times New Roman" w:hAnsi="Aptos" w:cs="Times New Roman"/>
          <w:color w:val="auto"/>
          <w:u w:val="none"/>
          <w:lang w:eastAsia="lv-LV"/>
        </w:rPr>
      </w:pPr>
      <w:r w:rsidRPr="00DD4A26">
        <w:rPr>
          <w:rStyle w:val="Hipersaite"/>
          <w:rFonts w:ascii="Aptos" w:eastAsia="Times New Roman" w:hAnsi="Aptos" w:cs="Times New Roman"/>
          <w:color w:val="auto"/>
          <w:szCs w:val="24"/>
          <w:u w:val="none"/>
          <w:lang w:eastAsia="lv-LV"/>
        </w:rPr>
        <w:t>pašvaldības teritorijā tiek sniegti pašvaldības finansēti vai līdzfinansēti un pieejami sabiedrībā balstīti sociālie pakalpojumi</w:t>
      </w:r>
      <w:r w:rsidR="00E27021" w:rsidRPr="00DD4A26">
        <w:rPr>
          <w:rStyle w:val="Hipersaite"/>
          <w:rFonts w:ascii="Aptos" w:eastAsia="Times New Roman" w:hAnsi="Aptos" w:cs="Times New Roman"/>
          <w:color w:val="auto"/>
          <w:szCs w:val="24"/>
          <w:u w:val="none"/>
          <w:lang w:eastAsia="lv-LV"/>
        </w:rPr>
        <w:t>;</w:t>
      </w:r>
    </w:p>
    <w:p w14:paraId="753735B0" w14:textId="50BC069B" w:rsidR="3E996E41" w:rsidRPr="00DD4A26" w:rsidRDefault="00E27021" w:rsidP="001D0AB6">
      <w:pPr>
        <w:pStyle w:val="Sarakstarindkopa"/>
        <w:numPr>
          <w:ilvl w:val="1"/>
          <w:numId w:val="6"/>
        </w:numPr>
        <w:spacing w:before="0" w:after="0"/>
        <w:contextualSpacing w:val="0"/>
        <w:rPr>
          <w:rStyle w:val="Hipersaite"/>
          <w:rFonts w:ascii="Aptos" w:eastAsia="Times New Roman" w:hAnsi="Aptos" w:cs="Times New Roman"/>
          <w:color w:val="auto"/>
          <w:u w:val="none"/>
          <w:lang w:eastAsia="lv-LV"/>
        </w:rPr>
      </w:pPr>
      <w:r w:rsidRPr="00DD4A26">
        <w:rPr>
          <w:rStyle w:val="Hipersaite"/>
          <w:rFonts w:ascii="Aptos" w:eastAsia="Times New Roman" w:hAnsi="Aptos" w:cs="Times New Roman"/>
          <w:color w:val="auto"/>
          <w:szCs w:val="24"/>
          <w:u w:val="none"/>
          <w:lang w:eastAsia="lv-LV"/>
        </w:rPr>
        <w:t xml:space="preserve">ja </w:t>
      </w:r>
      <w:r w:rsidR="3E996E41" w:rsidRPr="00DD4A26">
        <w:rPr>
          <w:rStyle w:val="Hipersaite"/>
          <w:rFonts w:ascii="Aptos" w:eastAsia="Times New Roman" w:hAnsi="Aptos" w:cs="Times New Roman"/>
          <w:color w:val="auto"/>
          <w:szCs w:val="24"/>
          <w:u w:val="none"/>
          <w:lang w:eastAsia="lv-LV"/>
        </w:rPr>
        <w:t>pašvaldībā pēdējo 24 mēnešu laikā ir īstenoti, tiek pašlaik īstenoti vai tiek plānots īstenot uzņēmējdarbību un nodarbinātību veicinošus pasākumus.</w:t>
      </w:r>
    </w:p>
    <w:p w14:paraId="7AD82683" w14:textId="77777777" w:rsidR="001D0AB6" w:rsidRPr="00DD4A26" w:rsidRDefault="001D0AB6" w:rsidP="001D0AB6">
      <w:pPr>
        <w:pStyle w:val="Sarakstarindkopa"/>
        <w:spacing w:before="0" w:after="0"/>
        <w:ind w:left="792" w:firstLine="0"/>
        <w:contextualSpacing w:val="0"/>
        <w:rPr>
          <w:rStyle w:val="Hipersaite"/>
          <w:rFonts w:ascii="Aptos" w:eastAsia="Times New Roman" w:hAnsi="Aptos" w:cs="Times New Roman"/>
          <w:color w:val="auto"/>
          <w:u w:val="none"/>
          <w:lang w:eastAsia="lv-LV"/>
        </w:rPr>
      </w:pPr>
    </w:p>
    <w:p w14:paraId="51642327" w14:textId="5F0F7CF3" w:rsidR="00693EE8" w:rsidRPr="00DD4A26" w:rsidRDefault="00693EE8" w:rsidP="001D0AB6">
      <w:pPr>
        <w:pStyle w:val="Headinggg1"/>
        <w:spacing w:before="0" w:after="0"/>
        <w:rPr>
          <w:rFonts w:ascii="Aptos" w:hAnsi="Aptos"/>
          <w:color w:val="auto"/>
        </w:rPr>
      </w:pPr>
      <w:r w:rsidRPr="00DD4A26">
        <w:rPr>
          <w:rFonts w:ascii="Aptos" w:hAnsi="Aptos"/>
          <w:color w:val="auto"/>
        </w:rPr>
        <w:t>Projektu iesniegumu noformēšanas un iesniegšanas kārtība</w:t>
      </w:r>
    </w:p>
    <w:p w14:paraId="5B25CBEF" w14:textId="72A60AD0" w:rsidR="006E2C1D" w:rsidRPr="00DD4A26" w:rsidRDefault="0102B174" w:rsidP="001D0AB6">
      <w:pPr>
        <w:pStyle w:val="Sarakstarindkopa"/>
        <w:numPr>
          <w:ilvl w:val="0"/>
          <w:numId w:val="6"/>
        </w:numPr>
        <w:tabs>
          <w:tab w:val="left" w:pos="426"/>
        </w:tabs>
        <w:spacing w:before="0" w:after="0"/>
        <w:contextualSpacing w:val="0"/>
        <w:outlineLvl w:val="3"/>
        <w:rPr>
          <w:rFonts w:ascii="Aptos" w:eastAsia="Times New Roman" w:hAnsi="Aptos" w:cs="Times New Roman"/>
          <w:lang w:eastAsia="lv-LV"/>
        </w:rPr>
      </w:pPr>
      <w:r w:rsidRPr="00DD4A26">
        <w:rPr>
          <w:rFonts w:ascii="Aptos" w:eastAsia="Times New Roman" w:hAnsi="Aptos" w:cs="Times New Roman"/>
          <w:lang w:eastAsia="lv-LV"/>
        </w:rPr>
        <w:t>Projekta iesniegum</w:t>
      </w:r>
      <w:r w:rsidR="620BE408" w:rsidRPr="00DD4A26">
        <w:rPr>
          <w:rFonts w:ascii="Aptos" w:eastAsia="Times New Roman" w:hAnsi="Aptos" w:cs="Times New Roman"/>
          <w:lang w:eastAsia="lv-LV"/>
        </w:rPr>
        <w:t xml:space="preserve">u </w:t>
      </w:r>
      <w:r w:rsidR="0E987050" w:rsidRPr="00DD4A26">
        <w:rPr>
          <w:rFonts w:ascii="Aptos" w:eastAsia="Times New Roman" w:hAnsi="Aptos" w:cs="Times New Roman"/>
          <w:lang w:eastAsia="lv-LV"/>
        </w:rPr>
        <w:t xml:space="preserve">iesniedz Kohēzijas politikas fondu vadības informācijas sistēmā (turpmāk – </w:t>
      </w:r>
      <w:r w:rsidR="29B26BEA" w:rsidRPr="00DD4A26">
        <w:rPr>
          <w:rFonts w:ascii="Aptos" w:eastAsia="Times New Roman" w:hAnsi="Aptos" w:cs="Times New Roman"/>
          <w:lang w:eastAsia="lv-LV"/>
        </w:rPr>
        <w:t>Projektu portāls</w:t>
      </w:r>
      <w:r w:rsidR="0E987050" w:rsidRPr="00DD4A26">
        <w:rPr>
          <w:rFonts w:ascii="Aptos" w:eastAsia="Times New Roman" w:hAnsi="Aptos" w:cs="Times New Roman"/>
          <w:lang w:eastAsia="lv-LV"/>
        </w:rPr>
        <w:t>)</w:t>
      </w:r>
      <w:r w:rsidR="7AA6BF27" w:rsidRPr="00DD4A26">
        <w:rPr>
          <w:rFonts w:ascii="Aptos" w:eastAsia="Times New Roman" w:hAnsi="Aptos" w:cs="Times New Roman"/>
          <w:lang w:eastAsia="lv-LV"/>
        </w:rPr>
        <w:t xml:space="preserve"> </w:t>
      </w:r>
      <w:hyperlink r:id="rId19">
        <w:r w:rsidR="59E2A1B9" w:rsidRPr="00DD4A26">
          <w:rPr>
            <w:rStyle w:val="Hipersaite"/>
            <w:rFonts w:ascii="Aptos" w:eastAsia="Times New Roman" w:hAnsi="Aptos" w:cs="Times New Roman"/>
            <w:color w:val="auto"/>
            <w:lang w:eastAsia="lv-LV"/>
          </w:rPr>
          <w:t>https://projekti.cfla.gov.lv/</w:t>
        </w:r>
      </w:hyperlink>
      <w:r w:rsidR="087D5E96" w:rsidRPr="00DD4A26">
        <w:rPr>
          <w:rFonts w:ascii="Aptos" w:eastAsia="Times New Roman" w:hAnsi="Aptos" w:cs="Times New Roman"/>
          <w:lang w:eastAsia="lv-LV"/>
        </w:rPr>
        <w:t>:</w:t>
      </w:r>
    </w:p>
    <w:p w14:paraId="4FFA56FC" w14:textId="77777777" w:rsidR="007159E3" w:rsidRPr="00DD4A26" w:rsidRDefault="007159E3" w:rsidP="001D0AB6">
      <w:pPr>
        <w:pStyle w:val="Sarakstarindkopa"/>
        <w:numPr>
          <w:ilvl w:val="1"/>
          <w:numId w:val="6"/>
        </w:numPr>
        <w:tabs>
          <w:tab w:val="left" w:pos="426"/>
        </w:tabs>
        <w:spacing w:before="0" w:after="0"/>
        <w:contextualSpacing w:val="0"/>
        <w:outlineLvl w:val="3"/>
        <w:rPr>
          <w:rFonts w:ascii="Aptos" w:hAnsi="Aptos" w:cs="Times New Roman"/>
        </w:rPr>
      </w:pPr>
      <w:r w:rsidRPr="00DD4A26">
        <w:rPr>
          <w:rFonts w:ascii="Aptos" w:eastAsia="Times New Roman" w:hAnsi="Aptos" w:cs="Times New Roman"/>
        </w:rPr>
        <w:t>atvasināta publiska persona vai</w:t>
      </w:r>
      <w:r w:rsidRPr="00DD4A26">
        <w:rPr>
          <w:rFonts w:ascii="Aptos" w:hAnsi="Aptos" w:cs="Times New Roman"/>
        </w:rPr>
        <w:t xml:space="preserve"> juridiska persona, kura nav Projektu portāla e-vides lietotāja, iesniedz līguma un lietotāju tiesību veidlapas atbilstoši tīmekļvietnē </w:t>
      </w:r>
      <w:hyperlink r:id="rId20" w:history="1">
        <w:r w:rsidRPr="00DD4A26">
          <w:rPr>
            <w:rStyle w:val="Hipersaite"/>
            <w:rFonts w:ascii="Aptos" w:hAnsi="Aptos" w:cs="Times New Roman"/>
            <w:color w:val="auto"/>
          </w:rPr>
          <w:t>https://www.cfla.gov.lv/lv/par-e-vidi</w:t>
        </w:r>
      </w:hyperlink>
      <w:r w:rsidRPr="00DD4A26">
        <w:rPr>
          <w:rFonts w:ascii="Aptos" w:hAnsi="Aptos" w:cs="Times New Roman"/>
        </w:rPr>
        <w:t xml:space="preserve"> norādītajam;</w:t>
      </w:r>
    </w:p>
    <w:p w14:paraId="14AFD36B" w14:textId="77777777" w:rsidR="001C716E" w:rsidRPr="00DD4A26" w:rsidRDefault="007159E3" w:rsidP="001D0AB6">
      <w:pPr>
        <w:pStyle w:val="Sarakstarindkopa"/>
        <w:numPr>
          <w:ilvl w:val="1"/>
          <w:numId w:val="6"/>
        </w:numPr>
        <w:tabs>
          <w:tab w:val="left" w:pos="426"/>
        </w:tabs>
        <w:spacing w:before="0" w:after="0"/>
        <w:contextualSpacing w:val="0"/>
        <w:outlineLvl w:val="3"/>
        <w:rPr>
          <w:rFonts w:ascii="Aptos" w:hAnsi="Aptos" w:cs="Times New Roman"/>
        </w:rPr>
      </w:pPr>
      <w:r w:rsidRPr="00DD4A26">
        <w:rPr>
          <w:rFonts w:ascii="Aptos" w:hAnsi="Aptos" w:cs="Times New Roman"/>
        </w:rPr>
        <w:t xml:space="preserve">ja atvasinātai publiskai personai vai ja juridiskai personai, kura ir Projektu portāla e-vides lietotāja, nepieciešams labot, anulēt vai piešķirt lietotāju tiesības, tā iesniedz lietotāju tiesību veidlapu atbilstoši tīmekļvietnē </w:t>
      </w:r>
      <w:hyperlink r:id="rId21" w:history="1">
        <w:r w:rsidRPr="00DD4A26">
          <w:rPr>
            <w:rStyle w:val="Hipersaite"/>
            <w:rFonts w:ascii="Aptos" w:hAnsi="Aptos" w:cs="Times New Roman"/>
            <w:color w:val="auto"/>
          </w:rPr>
          <w:t>https://www.cfla.gov.lv/lv/par-e-vidi</w:t>
        </w:r>
      </w:hyperlink>
      <w:r w:rsidRPr="00DD4A26">
        <w:rPr>
          <w:rFonts w:ascii="Aptos" w:hAnsi="Aptos" w:cs="Times New Roman"/>
        </w:rPr>
        <w:t xml:space="preserve"> norādītajam.</w:t>
      </w:r>
    </w:p>
    <w:p w14:paraId="3EEDE4A6" w14:textId="77777777" w:rsidR="001C716E" w:rsidRPr="00DD4A26" w:rsidRDefault="001C716E" w:rsidP="001D0AB6">
      <w:pPr>
        <w:pStyle w:val="Sarakstarindkopa"/>
        <w:numPr>
          <w:ilvl w:val="0"/>
          <w:numId w:val="6"/>
        </w:numPr>
        <w:tabs>
          <w:tab w:val="left" w:pos="426"/>
        </w:tabs>
        <w:spacing w:before="0" w:after="0"/>
        <w:contextualSpacing w:val="0"/>
        <w:outlineLvl w:val="3"/>
        <w:rPr>
          <w:rFonts w:ascii="Aptos" w:hAnsi="Aptos" w:cs="Times New Roman"/>
        </w:rPr>
      </w:pPr>
      <w:r w:rsidRPr="00DD4A26">
        <w:rPr>
          <w:rFonts w:ascii="Aptos" w:hAnsi="Aptos" w:cs="Times New Roman"/>
        </w:rPr>
        <w:t>Projektu portālā aizpilda projekta iesnieguma datu laukus un pievieno šādus dokumentus (ja kāds no zemāk minētajiem dokumentiem pieejams pašvaldības vai citā tīmekļvietnē, tīmekļvietnes adresi lūdzu norādiet attiecīgajā projekta iesnieguma datu laukā vai, ja kāds no iesniedzamiem dokumentiem Projektu portālā ir iesniegts cita projekta ietvaros, projekta iesniegumā norādiet projekta numuru):</w:t>
      </w:r>
    </w:p>
    <w:p w14:paraId="1653D955" w14:textId="77777777" w:rsidR="00E4010D" w:rsidRPr="00DD4A26" w:rsidRDefault="00A91858" w:rsidP="00E4010D">
      <w:pPr>
        <w:pStyle w:val="Sarakstarindkopa"/>
        <w:numPr>
          <w:ilvl w:val="1"/>
          <w:numId w:val="6"/>
        </w:numPr>
        <w:spacing w:before="0" w:after="0"/>
        <w:contextualSpacing w:val="0"/>
        <w:rPr>
          <w:rFonts w:ascii="Aptos" w:eastAsia="Times New Roman" w:hAnsi="Aptos" w:cs="Times New Roman"/>
          <w:lang w:eastAsia="lv-LV"/>
        </w:rPr>
      </w:pPr>
      <w:r w:rsidRPr="00DD4A26">
        <w:rPr>
          <w:rFonts w:ascii="Aptos" w:eastAsia="Times New Roman" w:hAnsi="Aptos" w:cs="Times New Roman"/>
          <w:lang w:eastAsia="lv-LV"/>
        </w:rPr>
        <w:t>pielikumu “Apliecinājums par pašvaldībā reģistrēto personu skaitu likuma “Par palīdzību dzīvokļa jautājumu risināšanā“ 3.panta 1. un 2.punktā minētās palīdzības saņemšanai” (obligāti iesniedzams atbilstoši projektu iesniegumu atlases nolikuma (turpmāk – nolikums) 4. pielikuma  formai);</w:t>
      </w:r>
    </w:p>
    <w:p w14:paraId="509AE9CF" w14:textId="77777777" w:rsidR="002C0AC5" w:rsidRPr="00DD4A26" w:rsidRDefault="002C0AC5" w:rsidP="00E4010D">
      <w:pPr>
        <w:pStyle w:val="Sarakstarindkopa"/>
        <w:numPr>
          <w:ilvl w:val="1"/>
          <w:numId w:val="6"/>
        </w:numPr>
        <w:spacing w:before="0" w:after="0"/>
        <w:contextualSpacing w:val="0"/>
        <w:rPr>
          <w:rFonts w:ascii="Aptos" w:eastAsia="Times New Roman" w:hAnsi="Aptos" w:cs="Times New Roman"/>
          <w:lang w:eastAsia="lv-LV"/>
        </w:rPr>
      </w:pPr>
      <w:r w:rsidRPr="00DD4A26">
        <w:rPr>
          <w:rFonts w:ascii="Aptos" w:hAnsi="Aptos"/>
        </w:rPr>
        <w:lastRenderedPageBreak/>
        <w:t>projekta budžetā (projekta iesnieguma sadaļā “Budžeta kopsavilkums”) norādīto izmaksu apmēru pamatojošie dokumenti:</w:t>
      </w:r>
    </w:p>
    <w:p w14:paraId="6208877C" w14:textId="77777777" w:rsidR="002C0AC5" w:rsidRPr="00DD4A26" w:rsidRDefault="002C0AC5" w:rsidP="00E4010D">
      <w:pPr>
        <w:pStyle w:val="Paraststmeklis"/>
        <w:numPr>
          <w:ilvl w:val="2"/>
          <w:numId w:val="6"/>
        </w:numPr>
        <w:spacing w:before="60" w:after="60" w:line="259" w:lineRule="auto"/>
        <w:jc w:val="both"/>
        <w:rPr>
          <w:rFonts w:ascii="Aptos" w:hAnsi="Aptos"/>
        </w:rPr>
      </w:pPr>
      <w:r w:rsidRPr="00DD4A26">
        <w:rPr>
          <w:rFonts w:ascii="Aptos" w:hAnsi="Aptos"/>
        </w:rPr>
        <w:t>visu projekta izmaksu pamatojošo piedāvājumu, tāmju vai noslēgto līgumu ar pielikumiem kopijas,</w:t>
      </w:r>
    </w:p>
    <w:p w14:paraId="7C427F5A" w14:textId="77777777" w:rsidR="002C0AC5" w:rsidRPr="00DD4A26" w:rsidRDefault="002C0AC5" w:rsidP="00E4010D">
      <w:pPr>
        <w:pStyle w:val="Paraststmeklis"/>
        <w:numPr>
          <w:ilvl w:val="2"/>
          <w:numId w:val="6"/>
        </w:numPr>
        <w:spacing w:before="60" w:after="60" w:line="259" w:lineRule="auto"/>
        <w:jc w:val="both"/>
        <w:rPr>
          <w:rFonts w:ascii="Aptos" w:hAnsi="Aptos"/>
        </w:rPr>
      </w:pPr>
      <w:r w:rsidRPr="00DD4A26">
        <w:rPr>
          <w:rFonts w:ascii="Aptos" w:hAnsi="Aptos"/>
        </w:rPr>
        <w:t>tirgus aptauju apliecinoša dokumentācija, potenciālo piegādātāju un pakalpojumu sniedzēju izpētes dokumentācija (attiecināms arī gadījumā, ja vēl nav veikta iepirkuma procedūra),</w:t>
      </w:r>
    </w:p>
    <w:p w14:paraId="1E1CA1B3" w14:textId="1D5E72DE" w:rsidR="002C0AC5" w:rsidRPr="00DD4A26" w:rsidRDefault="002C0AC5" w:rsidP="00E4010D">
      <w:pPr>
        <w:pStyle w:val="Paraststmeklis"/>
        <w:numPr>
          <w:ilvl w:val="2"/>
          <w:numId w:val="6"/>
        </w:numPr>
        <w:spacing w:before="60" w:after="60" w:line="259" w:lineRule="auto"/>
        <w:jc w:val="both"/>
        <w:rPr>
          <w:rFonts w:ascii="Aptos" w:hAnsi="Aptos"/>
        </w:rPr>
      </w:pPr>
      <w:r w:rsidRPr="00DD4A26">
        <w:rPr>
          <w:rFonts w:ascii="Aptos" w:hAnsi="Aptos"/>
        </w:rPr>
        <w:t>iekārtu detalizētas tehniskās specifikācijas vai iepirkumu procedūras dokumentācija, ja specifikācijas nav pieejamas iepirkuma dokumentācijā Elektronisko iepirkumu sistēmā www.eis.gov.lv;</w:t>
      </w:r>
    </w:p>
    <w:p w14:paraId="3CF16653" w14:textId="77777777" w:rsidR="00A91858" w:rsidRPr="00DD4A26" w:rsidRDefault="00A91858" w:rsidP="001D0AB6">
      <w:pPr>
        <w:pStyle w:val="Sarakstarindkopa"/>
        <w:numPr>
          <w:ilvl w:val="1"/>
          <w:numId w:val="6"/>
        </w:numPr>
        <w:spacing w:before="0" w:after="0"/>
        <w:contextualSpacing w:val="0"/>
        <w:rPr>
          <w:rFonts w:ascii="Aptos" w:eastAsia="Times New Roman" w:hAnsi="Aptos" w:cs="Times New Roman"/>
          <w:lang w:eastAsia="lv-LV"/>
        </w:rPr>
      </w:pPr>
      <w:r w:rsidRPr="00DD4A26">
        <w:rPr>
          <w:rFonts w:ascii="Aptos" w:eastAsia="Times New Roman" w:hAnsi="Aptos" w:cs="Times New Roman"/>
          <w:lang w:eastAsia="lv-LV"/>
        </w:rPr>
        <w:t>būvdarbu gatavības pakāpi apliecinošus dokumentus (obligāti iesniedzami, ja nav pieejami Būvniecības informācijas sistēmā (turpmāk – BIS), ja informācija ir pieejama BIS, tad projekta iesniegumā norāda būvniecības lietas numuru):</w:t>
      </w:r>
    </w:p>
    <w:p w14:paraId="13EF46B0" w14:textId="77777777" w:rsidR="00A91858" w:rsidRPr="00DD4A26" w:rsidRDefault="00A91858" w:rsidP="001D0AB6">
      <w:pPr>
        <w:pStyle w:val="Sarakstarindkopa"/>
        <w:numPr>
          <w:ilvl w:val="2"/>
          <w:numId w:val="6"/>
        </w:numPr>
        <w:spacing w:before="0" w:after="0"/>
        <w:contextualSpacing w:val="0"/>
        <w:rPr>
          <w:rFonts w:ascii="Aptos" w:eastAsia="Times New Roman" w:hAnsi="Aptos" w:cs="Times New Roman"/>
          <w:lang w:eastAsia="lv-LV"/>
        </w:rPr>
      </w:pPr>
      <w:r w:rsidRPr="00DD4A26">
        <w:rPr>
          <w:rFonts w:ascii="Aptos" w:eastAsia="Times New Roman" w:hAnsi="Aptos" w:cs="Times New Roman"/>
          <w:lang w:eastAsia="lv-LV"/>
        </w:rPr>
        <w:t>projektēšanas uzdevuma projektu (tai skaitā, ja tiek plānota apvienotā projektēšana un būvdarbi) (ja attiecināms),</w:t>
      </w:r>
    </w:p>
    <w:p w14:paraId="4BAF9C8F" w14:textId="77777777" w:rsidR="00A91858" w:rsidRPr="00DD4A26" w:rsidRDefault="00A91858" w:rsidP="001D0AB6">
      <w:pPr>
        <w:pStyle w:val="Sarakstarindkopa"/>
        <w:numPr>
          <w:ilvl w:val="1"/>
          <w:numId w:val="6"/>
        </w:numPr>
        <w:spacing w:before="0" w:after="0"/>
        <w:contextualSpacing w:val="0"/>
        <w:rPr>
          <w:rFonts w:ascii="Aptos" w:eastAsia="Times New Roman" w:hAnsi="Aptos" w:cs="Times New Roman"/>
          <w:szCs w:val="24"/>
          <w:lang w:eastAsia="lv-LV"/>
        </w:rPr>
      </w:pPr>
      <w:r w:rsidRPr="00DD4A26">
        <w:rPr>
          <w:rFonts w:ascii="Aptos" w:eastAsia="Times New Roman" w:hAnsi="Aptos" w:cs="Times New Roman"/>
          <w:lang w:eastAsia="lv-LV"/>
        </w:rPr>
        <w:t>dokumentus, kas apliecina īpašumtiesības (attiecināms, ja dokumenti nav pieejami valsts vienotajā datorizētajā zemesgrāmatā www.zemesgramata.lv);</w:t>
      </w:r>
    </w:p>
    <w:p w14:paraId="2B1604B9" w14:textId="77777777" w:rsidR="00A91858" w:rsidRPr="00B91234" w:rsidRDefault="00A91858" w:rsidP="001D0AB6">
      <w:pPr>
        <w:pStyle w:val="Sarakstarindkopa"/>
        <w:numPr>
          <w:ilvl w:val="1"/>
          <w:numId w:val="6"/>
        </w:numPr>
        <w:spacing w:before="0" w:after="0"/>
        <w:contextualSpacing w:val="0"/>
        <w:rPr>
          <w:rFonts w:ascii="Aptos" w:eastAsia="Times New Roman" w:hAnsi="Aptos" w:cs="Times New Roman"/>
          <w:lang w:eastAsia="lv-LV"/>
        </w:rPr>
      </w:pPr>
      <w:r w:rsidRPr="00B91234">
        <w:rPr>
          <w:rFonts w:ascii="Aptos" w:eastAsia="Times New Roman" w:hAnsi="Aptos" w:cs="Times New Roman"/>
          <w:lang w:eastAsia="lv-LV"/>
        </w:rPr>
        <w:t>finansējuma pieejamību apliecinošus dokumentus, piemēram, pašvaldības lēmumu par kopējo projekta izmaksu, tai skaitā attiecināmo izmaksu un ārpus projekta izmaksu, apjomu un finansēšanas avotiem;</w:t>
      </w:r>
    </w:p>
    <w:p w14:paraId="5812D836" w14:textId="1B207295" w:rsidR="00761CFC" w:rsidRPr="00B91234" w:rsidRDefault="00761CFC" w:rsidP="001D0AB6">
      <w:pPr>
        <w:pStyle w:val="Sarakstarindkopa"/>
        <w:numPr>
          <w:ilvl w:val="1"/>
          <w:numId w:val="6"/>
        </w:numPr>
        <w:spacing w:before="0" w:after="0"/>
        <w:contextualSpacing w:val="0"/>
        <w:rPr>
          <w:rFonts w:ascii="Aptos" w:eastAsia="Times New Roman" w:hAnsi="Aptos" w:cs="Times New Roman"/>
          <w:lang w:eastAsia="lv-LV"/>
        </w:rPr>
      </w:pPr>
      <w:r w:rsidRPr="00B91234">
        <w:rPr>
          <w:rFonts w:ascii="Aptos" w:hAnsi="Aptos"/>
        </w:rPr>
        <w:t xml:space="preserve">spēkā esošs BIS ēku </w:t>
      </w:r>
      <w:proofErr w:type="spellStart"/>
      <w:r w:rsidRPr="00B91234">
        <w:rPr>
          <w:rFonts w:ascii="Aptos" w:hAnsi="Aptos"/>
        </w:rPr>
        <w:t>energosertifikātu</w:t>
      </w:r>
      <w:proofErr w:type="spellEnd"/>
      <w:r w:rsidRPr="00B91234">
        <w:rPr>
          <w:rFonts w:ascii="Aptos" w:hAnsi="Aptos"/>
        </w:rPr>
        <w:t xml:space="preserve"> reģistrā reģistrēts ēkas </w:t>
      </w:r>
      <w:r w:rsidR="008A3B75" w:rsidRPr="00B91234">
        <w:rPr>
          <w:rFonts w:ascii="Aptos" w:hAnsi="Aptos"/>
        </w:rPr>
        <w:t xml:space="preserve">pagaidu </w:t>
      </w:r>
      <w:proofErr w:type="spellStart"/>
      <w:r w:rsidRPr="00B91234">
        <w:rPr>
          <w:rFonts w:ascii="Aptos" w:hAnsi="Aptos"/>
        </w:rPr>
        <w:t>energosertifikāts</w:t>
      </w:r>
      <w:proofErr w:type="spellEnd"/>
      <w:r w:rsidRPr="00B91234">
        <w:rPr>
          <w:rFonts w:ascii="Aptos" w:hAnsi="Aptos"/>
        </w:rPr>
        <w:t xml:space="preserve"> un tā pārskats (ja nav pieejams BIS)</w:t>
      </w:r>
      <w:r w:rsidR="00DF0F8F" w:rsidRPr="00B91234">
        <w:rPr>
          <w:rFonts w:ascii="Aptos" w:hAnsi="Aptos"/>
        </w:rPr>
        <w:t xml:space="preserve">, un ja tas ir </w:t>
      </w:r>
      <w:r w:rsidR="00DD4A26" w:rsidRPr="00B91234">
        <w:rPr>
          <w:rFonts w:ascii="Aptos" w:hAnsi="Aptos"/>
        </w:rPr>
        <w:t xml:space="preserve">izstrādāts </w:t>
      </w:r>
      <w:r w:rsidR="00DF0F8F" w:rsidRPr="00B91234">
        <w:rPr>
          <w:rFonts w:ascii="Aptos" w:hAnsi="Aptos"/>
        </w:rPr>
        <w:t>uz projekta iesniegšanas brīdi</w:t>
      </w:r>
      <w:r w:rsidRPr="00B91234">
        <w:rPr>
          <w:rFonts w:ascii="Aptos" w:hAnsi="Aptos"/>
        </w:rPr>
        <w:t>;</w:t>
      </w:r>
    </w:p>
    <w:p w14:paraId="2F9C69E6" w14:textId="77777777" w:rsidR="00037011" w:rsidRPr="00B91234" w:rsidRDefault="00A91858" w:rsidP="001D0AB6">
      <w:pPr>
        <w:pStyle w:val="Sarakstarindkopa"/>
        <w:numPr>
          <w:ilvl w:val="1"/>
          <w:numId w:val="6"/>
        </w:numPr>
        <w:spacing w:before="0" w:after="0"/>
        <w:contextualSpacing w:val="0"/>
        <w:rPr>
          <w:rFonts w:ascii="Aptos" w:eastAsia="Times New Roman" w:hAnsi="Aptos" w:cs="Times New Roman"/>
          <w:lang w:eastAsia="lv-LV"/>
        </w:rPr>
      </w:pPr>
      <w:r w:rsidRPr="00B91234">
        <w:rPr>
          <w:rFonts w:ascii="Aptos" w:eastAsia="Times New Roman" w:hAnsi="Aptos" w:cs="Times New Roman"/>
          <w:lang w:eastAsia="lv-LV"/>
        </w:rPr>
        <w:t>papildus informāciju, kas nepieciešama projekta iesnieguma vērtēšanai, ja to nav iespējams integrēt projekta iesniegumā.</w:t>
      </w:r>
    </w:p>
    <w:p w14:paraId="56231498" w14:textId="77777777" w:rsidR="00B554CE" w:rsidRPr="00DD4A26" w:rsidRDefault="205014CB" w:rsidP="001D0AB6">
      <w:pPr>
        <w:pStyle w:val="Sarakstarindkopa"/>
        <w:numPr>
          <w:ilvl w:val="0"/>
          <w:numId w:val="6"/>
        </w:numPr>
        <w:spacing w:before="0" w:after="0"/>
        <w:contextualSpacing w:val="0"/>
        <w:rPr>
          <w:rFonts w:ascii="Aptos" w:eastAsia="Times New Roman" w:hAnsi="Aptos" w:cs="Times New Roman"/>
          <w:lang w:eastAsia="lv-LV"/>
        </w:rPr>
      </w:pPr>
      <w:r w:rsidRPr="00B91234">
        <w:rPr>
          <w:rFonts w:ascii="Aptos" w:eastAsia="Times New Roman" w:hAnsi="Aptos" w:cs="Times New Roman"/>
          <w:lang w:eastAsia="lv-LV"/>
        </w:rPr>
        <w:t>Projekta iesniegum</w:t>
      </w:r>
      <w:r w:rsidR="32CCB975" w:rsidRPr="00B91234">
        <w:rPr>
          <w:rFonts w:ascii="Aptos" w:eastAsia="Times New Roman" w:hAnsi="Aptos" w:cs="Times New Roman"/>
          <w:lang w:eastAsia="lv-LV"/>
        </w:rPr>
        <w:t>ā atsauces uz</w:t>
      </w:r>
      <w:r w:rsidRPr="00B91234">
        <w:rPr>
          <w:rFonts w:ascii="Aptos" w:eastAsia="Times New Roman" w:hAnsi="Aptos" w:cs="Times New Roman"/>
          <w:lang w:eastAsia="lv-LV"/>
        </w:rPr>
        <w:t xml:space="preserve"> pielikum</w:t>
      </w:r>
      <w:r w:rsidR="32CCB975" w:rsidRPr="00B91234">
        <w:rPr>
          <w:rFonts w:ascii="Aptos" w:eastAsia="Times New Roman" w:hAnsi="Aptos" w:cs="Times New Roman"/>
          <w:lang w:eastAsia="lv-LV"/>
        </w:rPr>
        <w:t>iem</w:t>
      </w:r>
      <w:r w:rsidR="693D56F3" w:rsidRPr="00B91234">
        <w:rPr>
          <w:rFonts w:ascii="Aptos" w:eastAsia="Times New Roman" w:hAnsi="Aptos" w:cs="Times New Roman"/>
          <w:lang w:eastAsia="lv-LV"/>
        </w:rPr>
        <w:t xml:space="preserve"> norāda precīzi, nodrošinot to </w:t>
      </w:r>
      <w:proofErr w:type="spellStart"/>
      <w:r w:rsidR="693D56F3" w:rsidRPr="00B91234">
        <w:rPr>
          <w:rFonts w:ascii="Aptos" w:eastAsia="Times New Roman" w:hAnsi="Aptos" w:cs="Times New Roman"/>
          <w:lang w:eastAsia="lv-LV"/>
        </w:rPr>
        <w:t>identificējam</w:t>
      </w:r>
      <w:r w:rsidR="356EFC0E" w:rsidRPr="00B91234">
        <w:rPr>
          <w:rFonts w:ascii="Aptos" w:eastAsia="Times New Roman" w:hAnsi="Aptos" w:cs="Times New Roman"/>
          <w:lang w:eastAsia="lv-LV"/>
        </w:rPr>
        <w:t>ību</w:t>
      </w:r>
      <w:proofErr w:type="spellEnd"/>
      <w:r w:rsidR="356EFC0E" w:rsidRPr="00B91234">
        <w:rPr>
          <w:rFonts w:ascii="Aptos" w:eastAsia="Times New Roman" w:hAnsi="Aptos" w:cs="Times New Roman"/>
          <w:lang w:eastAsia="lv-LV"/>
        </w:rPr>
        <w:t>.</w:t>
      </w:r>
      <w:r w:rsidRPr="00B91234">
        <w:rPr>
          <w:rFonts w:ascii="Aptos" w:eastAsia="Times New Roman" w:hAnsi="Aptos" w:cs="Times New Roman"/>
          <w:lang w:eastAsia="lv-LV"/>
        </w:rPr>
        <w:t xml:space="preserve"> </w:t>
      </w:r>
      <w:r w:rsidR="06555C33" w:rsidRPr="00B91234">
        <w:rPr>
          <w:rFonts w:ascii="Aptos" w:hAnsi="Aptos" w:cs="Times New Roman"/>
        </w:rPr>
        <w:t>Papildus minētajiem pielikumiem projekta iesniedzējs var pievienot</w:t>
      </w:r>
      <w:r w:rsidR="06555C33" w:rsidRPr="00DD4A26">
        <w:rPr>
          <w:rFonts w:ascii="Aptos" w:hAnsi="Aptos" w:cs="Times New Roman"/>
        </w:rPr>
        <w:t xml:space="preserve"> citus dokumentus, kurus uzskata par nepieciešamiem projekta iesnieguma kvalitatīvai izvērtēšanai.</w:t>
      </w:r>
    </w:p>
    <w:p w14:paraId="404EE33C" w14:textId="3776DC9E" w:rsidR="004C2582" w:rsidRPr="00DD4A26" w:rsidRDefault="5124B09A" w:rsidP="001D0AB6">
      <w:pPr>
        <w:pStyle w:val="Sarakstarindkopa"/>
        <w:numPr>
          <w:ilvl w:val="0"/>
          <w:numId w:val="6"/>
        </w:numPr>
        <w:spacing w:before="0" w:after="0"/>
        <w:contextualSpacing w:val="0"/>
        <w:rPr>
          <w:rFonts w:ascii="Aptos" w:eastAsia="Times New Roman" w:hAnsi="Aptos" w:cs="Times New Roman"/>
          <w:lang w:eastAsia="lv-LV"/>
        </w:rPr>
      </w:pPr>
      <w:r w:rsidRPr="00DD4A26">
        <w:rPr>
          <w:rFonts w:ascii="Aptos" w:hAnsi="Aptos" w:cs="Times New Roman"/>
        </w:rPr>
        <w:t>Lai kvalitatīv</w:t>
      </w:r>
      <w:r w:rsidR="7CBDEB01" w:rsidRPr="00DD4A26">
        <w:rPr>
          <w:rFonts w:ascii="Aptos" w:hAnsi="Aptos" w:cs="Times New Roman"/>
        </w:rPr>
        <w:t>i aizpildītu</w:t>
      </w:r>
      <w:r w:rsidRPr="00DD4A26">
        <w:rPr>
          <w:rFonts w:ascii="Aptos" w:hAnsi="Aptos" w:cs="Times New Roman"/>
        </w:rPr>
        <w:t xml:space="preserve"> projekta iesniegum</w:t>
      </w:r>
      <w:r w:rsidR="7CBDEB01" w:rsidRPr="00DD4A26">
        <w:rPr>
          <w:rFonts w:ascii="Aptos" w:hAnsi="Aptos" w:cs="Times New Roman"/>
        </w:rPr>
        <w:t>u</w:t>
      </w:r>
      <w:r w:rsidR="78CF18E6" w:rsidRPr="00DD4A26">
        <w:rPr>
          <w:rFonts w:ascii="Aptos" w:hAnsi="Aptos" w:cs="Times New Roman"/>
        </w:rPr>
        <w:t>,</w:t>
      </w:r>
      <w:r w:rsidRPr="00DD4A26">
        <w:rPr>
          <w:rFonts w:ascii="Aptos" w:hAnsi="Aptos" w:cs="Times New Roman"/>
        </w:rPr>
        <w:t xml:space="preserve"> izmanto projekta iesnieguma aizpildīšanas metodiku (</w:t>
      </w:r>
      <w:r w:rsidR="68AAAA62" w:rsidRPr="00DD4A26">
        <w:rPr>
          <w:rFonts w:ascii="Aptos" w:hAnsi="Aptos" w:cs="Times New Roman"/>
        </w:rPr>
        <w:t xml:space="preserve">projektu iesniegumu </w:t>
      </w:r>
      <w:r w:rsidR="68F050A1" w:rsidRPr="00DD4A26">
        <w:rPr>
          <w:rFonts w:ascii="Aptos" w:hAnsi="Aptos" w:cs="Times New Roman"/>
        </w:rPr>
        <w:t xml:space="preserve">atlases </w:t>
      </w:r>
      <w:r w:rsidR="3A332BD9" w:rsidRPr="00DD4A26">
        <w:rPr>
          <w:rFonts w:ascii="Aptos" w:hAnsi="Aptos" w:cs="Times New Roman"/>
        </w:rPr>
        <w:t xml:space="preserve">nolikuma </w:t>
      </w:r>
      <w:r w:rsidR="68AAAA62" w:rsidRPr="00DD4A26">
        <w:rPr>
          <w:rFonts w:ascii="Aptos" w:hAnsi="Aptos" w:cs="Times New Roman"/>
        </w:rPr>
        <w:t xml:space="preserve">(turpmāk – nolikums) </w:t>
      </w:r>
      <w:r w:rsidR="00B554CE" w:rsidRPr="00DD4A26">
        <w:rPr>
          <w:rFonts w:ascii="Aptos" w:hAnsi="Aptos" w:cs="Times New Roman"/>
        </w:rPr>
        <w:t>1</w:t>
      </w:r>
      <w:r w:rsidRPr="00DD4A26">
        <w:rPr>
          <w:rFonts w:ascii="Aptos" w:hAnsi="Aptos" w:cs="Times New Roman"/>
        </w:rPr>
        <w:t>.</w:t>
      </w:r>
      <w:r w:rsidR="2D61A49A" w:rsidRPr="00DD4A26">
        <w:rPr>
          <w:rFonts w:ascii="Aptos" w:hAnsi="Aptos" w:cs="Times New Roman"/>
        </w:rPr>
        <w:t> </w:t>
      </w:r>
      <w:r w:rsidRPr="00DD4A26">
        <w:rPr>
          <w:rFonts w:ascii="Aptos" w:hAnsi="Aptos" w:cs="Times New Roman"/>
        </w:rPr>
        <w:t>pielikums)</w:t>
      </w:r>
      <w:r w:rsidRPr="00DD4A26">
        <w:rPr>
          <w:rFonts w:ascii="Aptos" w:hAnsi="Aptos" w:cs="Times New Roman"/>
          <w:i/>
          <w:iCs/>
        </w:rPr>
        <w:t>.</w:t>
      </w:r>
      <w:r w:rsidRPr="00DD4A26">
        <w:rPr>
          <w:rFonts w:ascii="Aptos" w:hAnsi="Aptos" w:cs="Times New Roman"/>
        </w:rPr>
        <w:t xml:space="preserve"> </w:t>
      </w:r>
    </w:p>
    <w:p w14:paraId="38132CEE" w14:textId="77777777" w:rsidR="00254217" w:rsidRPr="00DD4A26" w:rsidRDefault="00254217" w:rsidP="001D0AB6">
      <w:pPr>
        <w:pStyle w:val="Sarakstarindkopa"/>
        <w:numPr>
          <w:ilvl w:val="0"/>
          <w:numId w:val="6"/>
        </w:numPr>
        <w:spacing w:before="0" w:after="0"/>
        <w:contextualSpacing w:val="0"/>
        <w:rPr>
          <w:rFonts w:ascii="Aptos" w:hAnsi="Aptos" w:cs="Times New Roman"/>
        </w:rPr>
      </w:pPr>
      <w:r w:rsidRPr="00DD4A26">
        <w:rPr>
          <w:rFonts w:ascii="Aptos" w:hAnsi="Aptos" w:cs="Times New Roman"/>
          <w:szCs w:val="24"/>
        </w:rPr>
        <w:t>Izmaksu plānošanā jāņem vērā:</w:t>
      </w:r>
    </w:p>
    <w:p w14:paraId="52AF81DF" w14:textId="77777777" w:rsidR="00254217" w:rsidRPr="00DD4A26" w:rsidRDefault="00254217" w:rsidP="001D0AB6">
      <w:pPr>
        <w:pStyle w:val="Sarakstarindkopa"/>
        <w:numPr>
          <w:ilvl w:val="1"/>
          <w:numId w:val="6"/>
        </w:numPr>
        <w:spacing w:before="0" w:after="0"/>
        <w:contextualSpacing w:val="0"/>
        <w:rPr>
          <w:rFonts w:ascii="Aptos" w:hAnsi="Aptos" w:cs="Times New Roman"/>
        </w:rPr>
      </w:pPr>
      <w:r w:rsidRPr="00DD4A26">
        <w:rPr>
          <w:rFonts w:ascii="Aptos" w:hAnsi="Aptos" w:cs="Times New Roman"/>
          <w:szCs w:val="24"/>
        </w:rPr>
        <w:t xml:space="preserve"> “Vadlīnijas attiecināmo izmaksu noteikšanai Eiropas Savienības kohēzijas politikas programmas 2021.-2027.gada plānošanas periodā”, kas pieejamas tīmekļa vietnē – </w:t>
      </w:r>
      <w:hyperlink r:id="rId22" w:history="1">
        <w:r w:rsidRPr="00DD4A26">
          <w:rPr>
            <w:rStyle w:val="Hipersaite"/>
            <w:rFonts w:ascii="Aptos" w:eastAsia="Times New Roman" w:hAnsi="Aptos" w:cs="Times New Roman"/>
            <w:bCs/>
            <w:color w:val="auto"/>
            <w:szCs w:val="24"/>
            <w:lang w:eastAsia="lv-LV"/>
          </w:rPr>
          <w:t>https://www.esfondi.lv/normativie-akti-un-dokumenti/2021-2027-planosanas-periods/vadlinijas-attiecinamo-izmaksu-noteiksanai-eiropas-savienibas-kohezijas-politikas-programmas-2021-2027-gada-planosanas-perioda</w:t>
        </w:r>
      </w:hyperlink>
      <w:r w:rsidRPr="00DD4A26">
        <w:rPr>
          <w:rFonts w:ascii="Aptos" w:eastAsia="Times New Roman" w:hAnsi="Aptos" w:cs="Times New Roman"/>
          <w:bCs/>
          <w:szCs w:val="24"/>
          <w:lang w:eastAsia="lv-LV"/>
        </w:rPr>
        <w:t>;</w:t>
      </w:r>
    </w:p>
    <w:p w14:paraId="321638EE" w14:textId="77777777" w:rsidR="00254217" w:rsidRPr="00DD4A26" w:rsidRDefault="00254217" w:rsidP="001D0AB6">
      <w:pPr>
        <w:pStyle w:val="Sarakstarindkopa"/>
        <w:numPr>
          <w:ilvl w:val="1"/>
          <w:numId w:val="6"/>
        </w:numPr>
        <w:spacing w:before="0" w:after="0"/>
        <w:contextualSpacing w:val="0"/>
        <w:rPr>
          <w:rFonts w:ascii="Aptos" w:hAnsi="Aptos" w:cs="Times New Roman"/>
        </w:rPr>
      </w:pPr>
      <w:r w:rsidRPr="00DD4A26">
        <w:rPr>
          <w:rFonts w:ascii="Aptos" w:hAnsi="Aptos" w:cs="Times New Roman"/>
        </w:rPr>
        <w:t xml:space="preserve">principa “Nenodarīt būtisku kaitējumu” novērtējums pasākumam, kas pievienots  Eiropas Savienības kohēzijas politikas programmas 2021.– 2027.gadam pielikumā un ir pieejams </w:t>
      </w:r>
      <w:hyperlink r:id="rId23">
        <w:r w:rsidRPr="00DD4A26">
          <w:rPr>
            <w:rStyle w:val="Hipersaite"/>
            <w:rFonts w:ascii="Aptos" w:eastAsia="Times New Roman" w:hAnsi="Aptos" w:cs="Times New Roman"/>
            <w:color w:val="auto"/>
          </w:rPr>
          <w:t>https://www.esfondi.lv/profesionaliem/planosana/planosanas-dokumenti/2021-2027-gada</w:t>
        </w:r>
      </w:hyperlink>
      <w:r w:rsidRPr="00DD4A26">
        <w:rPr>
          <w:rFonts w:ascii="Aptos" w:eastAsia="Times New Roman" w:hAnsi="Aptos" w:cs="Times New Roman"/>
        </w:rPr>
        <w:t>, skat, zem nosaukuma “Programmā iekļauto specifisko atbalsta mērķu novērtējumi atbilstoši horizontālā principa “Nenodarīt būtisku kaitējumu” nosacījumiem” (Pielikums 4.3.1.3._ EM_28.03.2024).</w:t>
      </w:r>
    </w:p>
    <w:p w14:paraId="333AAD92" w14:textId="77777777" w:rsidR="00254217" w:rsidRPr="00DD4A26" w:rsidRDefault="3300B8D1" w:rsidP="001D0AB6">
      <w:pPr>
        <w:pStyle w:val="Sarakstarindkopa"/>
        <w:numPr>
          <w:ilvl w:val="0"/>
          <w:numId w:val="6"/>
        </w:numPr>
        <w:spacing w:before="0" w:after="0"/>
        <w:contextualSpacing w:val="0"/>
        <w:rPr>
          <w:rFonts w:ascii="Aptos" w:eastAsia="Times New Roman" w:hAnsi="Aptos" w:cs="Times New Roman"/>
          <w:lang w:eastAsia="lv-LV"/>
        </w:rPr>
      </w:pPr>
      <w:r w:rsidRPr="00DD4A26">
        <w:rPr>
          <w:rFonts w:ascii="Aptos" w:hAnsi="Aptos" w:cs="Times New Roman"/>
        </w:rPr>
        <w:lastRenderedPageBreak/>
        <w:t>Projekta iesniegum</w:t>
      </w:r>
      <w:r w:rsidR="76D5099B" w:rsidRPr="00DD4A26">
        <w:rPr>
          <w:rFonts w:ascii="Aptos" w:hAnsi="Aptos" w:cs="Times New Roman"/>
        </w:rPr>
        <w:t>u</w:t>
      </w:r>
      <w:r w:rsidRPr="00DD4A26">
        <w:rPr>
          <w:rFonts w:ascii="Aptos" w:hAnsi="Aptos" w:cs="Times New Roman"/>
        </w:rPr>
        <w:t xml:space="preserve"> sagatavo latviešu valodā. Ja kāda no projekta iesnieguma sadaļām vai pielikumiem ir citā valodā, </w:t>
      </w:r>
      <w:r w:rsidR="23FA8C55" w:rsidRPr="00DD4A26">
        <w:rPr>
          <w:rFonts w:ascii="Aptos" w:hAnsi="Aptos" w:cs="Times New Roman"/>
        </w:rPr>
        <w:t>atbilstoši</w:t>
      </w:r>
      <w:r w:rsidRPr="00DD4A26">
        <w:rPr>
          <w:rFonts w:ascii="Aptos" w:hAnsi="Aptos" w:cs="Times New Roman"/>
        </w:rPr>
        <w:t xml:space="preserve"> </w:t>
      </w:r>
      <w:r w:rsidR="48F37E16" w:rsidRPr="00DD4A26">
        <w:rPr>
          <w:rFonts w:ascii="Aptos" w:hAnsi="Aptos" w:cs="Times New Roman"/>
        </w:rPr>
        <w:t>Valsts</w:t>
      </w:r>
      <w:r w:rsidRPr="00DD4A26">
        <w:rPr>
          <w:rFonts w:ascii="Aptos" w:hAnsi="Aptos" w:cs="Times New Roman"/>
        </w:rPr>
        <w:t xml:space="preserve"> valodas likum</w:t>
      </w:r>
      <w:r w:rsidR="23FA8C55" w:rsidRPr="00DD4A26">
        <w:rPr>
          <w:rFonts w:ascii="Aptos" w:hAnsi="Aptos" w:cs="Times New Roman"/>
        </w:rPr>
        <w:t>am pievieno Ministru kabineta 2000.</w:t>
      </w:r>
      <w:r w:rsidR="737B5F66" w:rsidRPr="00DD4A26">
        <w:rPr>
          <w:rFonts w:ascii="Aptos" w:hAnsi="Aptos" w:cs="Times New Roman"/>
        </w:rPr>
        <w:t> </w:t>
      </w:r>
      <w:r w:rsidR="23FA8C55" w:rsidRPr="00DD4A26">
        <w:rPr>
          <w:rFonts w:ascii="Aptos" w:hAnsi="Aptos" w:cs="Times New Roman"/>
        </w:rPr>
        <w:t>gada 22.</w:t>
      </w:r>
      <w:r w:rsidR="737B5F66" w:rsidRPr="00DD4A26">
        <w:rPr>
          <w:rFonts w:ascii="Aptos" w:hAnsi="Aptos" w:cs="Times New Roman"/>
        </w:rPr>
        <w:t> </w:t>
      </w:r>
      <w:r w:rsidR="23FA8C55" w:rsidRPr="00DD4A26">
        <w:rPr>
          <w:rFonts w:ascii="Aptos" w:hAnsi="Aptos" w:cs="Times New Roman"/>
        </w:rPr>
        <w:t>augusta noteikumu Nr.</w:t>
      </w:r>
      <w:r w:rsidR="737B5F66" w:rsidRPr="00DD4A26">
        <w:rPr>
          <w:rFonts w:ascii="Aptos" w:hAnsi="Aptos" w:cs="Times New Roman"/>
        </w:rPr>
        <w:t> </w:t>
      </w:r>
      <w:r w:rsidR="23FA8C55" w:rsidRPr="00DD4A26">
        <w:rPr>
          <w:rFonts w:ascii="Aptos" w:hAnsi="Aptos" w:cs="Times New Roman"/>
        </w:rPr>
        <w:t xml:space="preserve">291 “Kārtība, kādā apliecināmi dokumentu tulkojumi valsts valodā” </w:t>
      </w:r>
      <w:r w:rsidRPr="00DD4A26">
        <w:rPr>
          <w:rFonts w:ascii="Aptos" w:hAnsi="Aptos" w:cs="Times New Roman"/>
        </w:rPr>
        <w:t>noteiktajā kārtībā</w:t>
      </w:r>
      <w:r w:rsidR="23FA8C55" w:rsidRPr="00DD4A26">
        <w:rPr>
          <w:rFonts w:ascii="Aptos" w:hAnsi="Aptos" w:cs="Times New Roman"/>
        </w:rPr>
        <w:t xml:space="preserve"> vai notariāli apliecinātu tulkojumu valsts valodā</w:t>
      </w:r>
      <w:r w:rsidR="04F01521" w:rsidRPr="00DD4A26">
        <w:rPr>
          <w:rFonts w:ascii="Aptos" w:hAnsi="Aptos" w:cs="Times New Roman"/>
        </w:rPr>
        <w:t>.</w:t>
      </w:r>
    </w:p>
    <w:p w14:paraId="5DC9B0A0" w14:textId="77777777" w:rsidR="00254217" w:rsidRPr="00DD4A26" w:rsidRDefault="3D4517A6" w:rsidP="001D0AB6">
      <w:pPr>
        <w:pStyle w:val="Sarakstarindkopa"/>
        <w:numPr>
          <w:ilvl w:val="0"/>
          <w:numId w:val="6"/>
        </w:numPr>
        <w:spacing w:before="0" w:after="0"/>
        <w:contextualSpacing w:val="0"/>
        <w:rPr>
          <w:rFonts w:ascii="Aptos" w:eastAsia="Times New Roman" w:hAnsi="Aptos" w:cs="Times New Roman"/>
          <w:lang w:eastAsia="lv-LV"/>
        </w:rPr>
      </w:pPr>
      <w:r w:rsidRPr="00DD4A26">
        <w:rPr>
          <w:rFonts w:ascii="Aptos" w:eastAsia="Times New Roman" w:hAnsi="Aptos" w:cs="Times New Roman"/>
          <w:lang w:eastAsia="lv-LV"/>
        </w:rPr>
        <w:t>Projekt</w:t>
      </w:r>
      <w:r w:rsidR="5124B09A" w:rsidRPr="00DD4A26">
        <w:rPr>
          <w:rFonts w:ascii="Aptos" w:eastAsia="Times New Roman" w:hAnsi="Aptos" w:cs="Times New Roman"/>
          <w:lang w:eastAsia="lv-LV"/>
        </w:rPr>
        <w:t xml:space="preserve">a iesniegumā summas norāda </w:t>
      </w:r>
      <w:r w:rsidR="5124B09A" w:rsidRPr="00DD4A26">
        <w:rPr>
          <w:rFonts w:ascii="Aptos" w:eastAsia="Times New Roman" w:hAnsi="Aptos" w:cs="Times New Roman"/>
          <w:i/>
          <w:iCs/>
          <w:lang w:eastAsia="lv-LV"/>
        </w:rPr>
        <w:t>euro</w:t>
      </w:r>
      <w:r w:rsidR="5124B09A" w:rsidRPr="00DD4A26">
        <w:rPr>
          <w:rFonts w:ascii="Aptos" w:eastAsia="Times New Roman" w:hAnsi="Aptos" w:cs="Times New Roman"/>
          <w:lang w:eastAsia="lv-LV"/>
        </w:rPr>
        <w:t xml:space="preserve"> ar precizitāti līdz </w:t>
      </w:r>
      <w:r w:rsidR="0FEC94B0" w:rsidRPr="00DD4A26">
        <w:rPr>
          <w:rFonts w:ascii="Aptos" w:eastAsia="Times New Roman" w:hAnsi="Aptos" w:cs="Times New Roman"/>
          <w:lang w:eastAsia="lv-LV"/>
        </w:rPr>
        <w:t xml:space="preserve">diviem </w:t>
      </w:r>
      <w:r w:rsidR="74F8BDE8" w:rsidRPr="00DD4A26">
        <w:rPr>
          <w:rFonts w:ascii="Aptos" w:eastAsia="Times New Roman" w:hAnsi="Aptos" w:cs="Times New Roman"/>
          <w:lang w:eastAsia="lv-LV"/>
        </w:rPr>
        <w:t xml:space="preserve">cipariem </w:t>
      </w:r>
      <w:r w:rsidR="5124B09A" w:rsidRPr="00DD4A26">
        <w:rPr>
          <w:rFonts w:ascii="Aptos" w:eastAsia="Times New Roman" w:hAnsi="Aptos" w:cs="Times New Roman"/>
          <w:lang w:eastAsia="lv-LV"/>
        </w:rPr>
        <w:t>aiz komata.</w:t>
      </w:r>
    </w:p>
    <w:p w14:paraId="2C3CF9B3" w14:textId="77777777" w:rsidR="00254217" w:rsidRPr="00DD4A26" w:rsidRDefault="22EB07FA" w:rsidP="001D0AB6">
      <w:pPr>
        <w:pStyle w:val="Sarakstarindkopa"/>
        <w:numPr>
          <w:ilvl w:val="0"/>
          <w:numId w:val="6"/>
        </w:numPr>
        <w:spacing w:before="0" w:after="0"/>
        <w:contextualSpacing w:val="0"/>
        <w:rPr>
          <w:rFonts w:ascii="Aptos" w:eastAsia="Times New Roman" w:hAnsi="Aptos" w:cs="Times New Roman"/>
          <w:lang w:eastAsia="lv-LV"/>
        </w:rPr>
      </w:pPr>
      <w:r w:rsidRPr="00DD4A26">
        <w:rPr>
          <w:rFonts w:ascii="Aptos" w:hAnsi="Aptos" w:cs="Times New Roman"/>
          <w:b/>
          <w:bCs/>
        </w:rPr>
        <w:t>P</w:t>
      </w:r>
      <w:r w:rsidR="165E0111" w:rsidRPr="00DD4A26">
        <w:rPr>
          <w:rFonts w:ascii="Aptos" w:hAnsi="Aptos" w:cs="Times New Roman"/>
          <w:b/>
          <w:bCs/>
        </w:rPr>
        <w:t>rojekta iesniegum</w:t>
      </w:r>
      <w:r w:rsidR="39153F8A" w:rsidRPr="00DD4A26">
        <w:rPr>
          <w:rFonts w:ascii="Aptos" w:hAnsi="Aptos" w:cs="Times New Roman"/>
          <w:b/>
          <w:bCs/>
        </w:rPr>
        <w:t>u</w:t>
      </w:r>
      <w:r w:rsidR="165E0111" w:rsidRPr="00DD4A26">
        <w:rPr>
          <w:rFonts w:ascii="Aptos" w:hAnsi="Aptos" w:cs="Times New Roman"/>
          <w:b/>
          <w:bCs/>
        </w:rPr>
        <w:t xml:space="preserve"> iesniedz līdz projektu iesniegumu iesniegšanas</w:t>
      </w:r>
      <w:r w:rsidR="174C7E0B" w:rsidRPr="00DD4A26">
        <w:rPr>
          <w:rFonts w:ascii="Aptos" w:hAnsi="Aptos" w:cs="Times New Roman"/>
          <w:b/>
          <w:bCs/>
        </w:rPr>
        <w:t xml:space="preserve"> termiņa</w:t>
      </w:r>
      <w:r w:rsidR="165E0111" w:rsidRPr="00DD4A26">
        <w:rPr>
          <w:rFonts w:ascii="Aptos" w:hAnsi="Aptos" w:cs="Times New Roman"/>
          <w:b/>
          <w:bCs/>
        </w:rPr>
        <w:t xml:space="preserve"> beigu </w:t>
      </w:r>
      <w:r w:rsidR="174C7E0B" w:rsidRPr="00DD4A26">
        <w:rPr>
          <w:rFonts w:ascii="Aptos" w:hAnsi="Aptos" w:cs="Times New Roman"/>
          <w:b/>
          <w:bCs/>
        </w:rPr>
        <w:t>datumam</w:t>
      </w:r>
      <w:r w:rsidR="165E0111" w:rsidRPr="00DD4A26">
        <w:rPr>
          <w:rFonts w:ascii="Aptos" w:hAnsi="Aptos" w:cs="Times New Roman"/>
        </w:rPr>
        <w:t>.</w:t>
      </w:r>
    </w:p>
    <w:p w14:paraId="1C0FAEEF" w14:textId="77777777" w:rsidR="00E86FD0" w:rsidRPr="00DD4A26" w:rsidRDefault="37AE12E8" w:rsidP="001D0AB6">
      <w:pPr>
        <w:pStyle w:val="Sarakstarindkopa"/>
        <w:numPr>
          <w:ilvl w:val="0"/>
          <w:numId w:val="6"/>
        </w:numPr>
        <w:spacing w:before="0" w:after="0"/>
        <w:contextualSpacing w:val="0"/>
        <w:rPr>
          <w:rFonts w:ascii="Aptos" w:eastAsia="Times New Roman" w:hAnsi="Aptos" w:cs="Times New Roman"/>
          <w:lang w:eastAsia="lv-LV"/>
        </w:rPr>
      </w:pPr>
      <w:r w:rsidRPr="00DD4A26">
        <w:rPr>
          <w:rFonts w:ascii="Aptos" w:hAnsi="Aptos" w:cs="Times New Roman"/>
        </w:rPr>
        <w:t xml:space="preserve">Ja projekta iesniegums iesniegts pēc projektu iesniegumu iesniegšanas </w:t>
      </w:r>
      <w:r w:rsidR="668F678D" w:rsidRPr="00DD4A26">
        <w:rPr>
          <w:rFonts w:ascii="Aptos" w:hAnsi="Aptos" w:cs="Times New Roman"/>
        </w:rPr>
        <w:t xml:space="preserve">termiņa </w:t>
      </w:r>
      <w:r w:rsidRPr="00DD4A26">
        <w:rPr>
          <w:rFonts w:ascii="Aptos" w:hAnsi="Aptos" w:cs="Times New Roman"/>
        </w:rPr>
        <w:t>beigu datuma, tas netiek vērtēts.</w:t>
      </w:r>
      <w:r w:rsidR="00091E85" w:rsidRPr="00DD4A26">
        <w:rPr>
          <w:rFonts w:ascii="Aptos" w:hAnsi="Aptos" w:cs="Times New Roman"/>
        </w:rPr>
        <w:t xml:space="preserve"> S</w:t>
      </w:r>
      <w:r w:rsidRPr="00DD4A26">
        <w:rPr>
          <w:rFonts w:ascii="Aptos" w:hAnsi="Aptos" w:cs="Times New Roman"/>
        </w:rPr>
        <w:t>adarbības iestāde par to informē projekta iesniedzēju</w:t>
      </w:r>
      <w:r w:rsidR="0D82C6FD" w:rsidRPr="00DD4A26">
        <w:rPr>
          <w:rFonts w:ascii="Aptos" w:hAnsi="Aptos" w:cs="Times New Roman"/>
        </w:rPr>
        <w:t>.</w:t>
      </w:r>
    </w:p>
    <w:p w14:paraId="20B6D56D" w14:textId="77777777" w:rsidR="00E86FD0" w:rsidRPr="00DD4A26" w:rsidRDefault="00E86FD0" w:rsidP="001D0AB6">
      <w:pPr>
        <w:pStyle w:val="Sarakstarindkopa"/>
        <w:numPr>
          <w:ilvl w:val="0"/>
          <w:numId w:val="6"/>
        </w:numPr>
        <w:spacing w:before="0" w:after="0"/>
        <w:contextualSpacing w:val="0"/>
        <w:rPr>
          <w:rFonts w:ascii="Aptos" w:hAnsi="Aptos" w:cs="Times New Roman"/>
          <w:szCs w:val="24"/>
        </w:rPr>
      </w:pPr>
      <w:r w:rsidRPr="00DD4A26">
        <w:rPr>
          <w:rFonts w:ascii="Aptos" w:hAnsi="Aptos" w:cs="Times New Roman"/>
          <w:szCs w:val="24"/>
        </w:rPr>
        <w:t xml:space="preserve">Projekta iesniedzējam pēc projekta iesnieguma iesniegšanas sadarbības iestādē, tiek nosūtīta </w:t>
      </w:r>
      <w:r w:rsidRPr="00DD4A26">
        <w:rPr>
          <w:rFonts w:ascii="Aptos" w:eastAsia="Times New Roman" w:hAnsi="Aptos" w:cs="Times New Roman"/>
          <w:lang w:eastAsia="lv-LV"/>
        </w:rPr>
        <w:t>Projektu portālā</w:t>
      </w:r>
      <w:r w:rsidRPr="00DD4A26">
        <w:rPr>
          <w:rFonts w:ascii="Aptos" w:hAnsi="Aptos" w:cs="Times New Roman"/>
          <w:szCs w:val="24"/>
        </w:rPr>
        <w:t xml:space="preserve"> automātiski sagatavota elektroniskā pasta vēstule par projekta iesnieguma iesniegšanu.</w:t>
      </w:r>
    </w:p>
    <w:p w14:paraId="506FE6BE" w14:textId="77777777" w:rsidR="001D0AB6" w:rsidRPr="00DD4A26" w:rsidRDefault="001D0AB6" w:rsidP="001D0AB6">
      <w:pPr>
        <w:pStyle w:val="Sarakstarindkopa"/>
        <w:spacing w:before="0" w:after="0"/>
        <w:ind w:left="360" w:firstLine="0"/>
        <w:contextualSpacing w:val="0"/>
        <w:rPr>
          <w:rFonts w:ascii="Aptos" w:hAnsi="Aptos" w:cs="Times New Roman"/>
          <w:szCs w:val="24"/>
        </w:rPr>
      </w:pPr>
    </w:p>
    <w:p w14:paraId="2E23197B" w14:textId="68057499" w:rsidR="00A01D52" w:rsidRPr="00DD4A26" w:rsidRDefault="00A01D52" w:rsidP="001D0AB6">
      <w:pPr>
        <w:pStyle w:val="Headinggg1"/>
        <w:spacing w:before="0" w:after="0"/>
        <w:rPr>
          <w:rFonts w:ascii="Aptos" w:hAnsi="Aptos"/>
          <w:color w:val="auto"/>
        </w:rPr>
      </w:pPr>
      <w:bookmarkStart w:id="0" w:name="_Ref120491269"/>
      <w:r w:rsidRPr="00DD4A26">
        <w:rPr>
          <w:rFonts w:ascii="Aptos" w:hAnsi="Aptos"/>
          <w:color w:val="auto"/>
        </w:rPr>
        <w:t>Projektu iesniegumu vērtēšanas kārtība</w:t>
      </w:r>
      <w:bookmarkEnd w:id="0"/>
    </w:p>
    <w:p w14:paraId="4F038F5B" w14:textId="77777777" w:rsidR="00AD623E" w:rsidRPr="00DD4A26" w:rsidRDefault="00A96D0A" w:rsidP="001D0AB6">
      <w:pPr>
        <w:pStyle w:val="Sarakstarindkopa"/>
        <w:numPr>
          <w:ilvl w:val="0"/>
          <w:numId w:val="6"/>
        </w:numPr>
        <w:spacing w:before="0" w:after="0"/>
        <w:contextualSpacing w:val="0"/>
        <w:outlineLvl w:val="3"/>
        <w:rPr>
          <w:rFonts w:ascii="Aptos" w:eastAsia="Times New Roman" w:hAnsi="Aptos" w:cs="Times New Roman"/>
          <w:lang w:eastAsia="lv-LV"/>
        </w:rPr>
      </w:pPr>
      <w:r w:rsidRPr="00DD4A26">
        <w:rPr>
          <w:rFonts w:ascii="Aptos" w:eastAsia="Times New Roman" w:hAnsi="Aptos" w:cs="Times New Roman"/>
          <w:lang w:eastAsia="lv-LV"/>
        </w:rPr>
        <w:t xml:space="preserve">Projektu iesniegumu vērtēšanai sadarbības iestāde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00DD4A26">
        <w:rPr>
          <w:rStyle w:val="normaltextrun"/>
          <w:rFonts w:ascii="Aptos" w:hAnsi="Aptos" w:cs="Times New Roman"/>
          <w:bdr w:val="none" w:sz="0" w:space="0" w:color="auto" w:frame="1"/>
        </w:rPr>
        <w:t xml:space="preserve">likuma “Par interešu konflikta novēršanu valsts amatpersonu darbībā” un </w:t>
      </w:r>
      <w:r w:rsidRPr="00DD4A26">
        <w:rPr>
          <w:rFonts w:ascii="Aptos" w:eastAsia="Times New Roman" w:hAnsi="Aptos" w:cs="Times New Roman"/>
          <w:lang w:eastAsia="lv-LV"/>
        </w:rPr>
        <w:t>Regulas 2024/2509</w:t>
      </w:r>
      <w:r w:rsidRPr="00DD4A26">
        <w:rPr>
          <w:rStyle w:val="Vresatsauce"/>
          <w:rFonts w:ascii="Aptos" w:eastAsia="Times New Roman" w:hAnsi="Aptos" w:cs="Times New Roman"/>
          <w:lang w:eastAsia="lv-LV"/>
        </w:rPr>
        <w:footnoteReference w:id="3"/>
      </w:r>
      <w:r w:rsidRPr="00DD4A26">
        <w:rPr>
          <w:rFonts w:ascii="Aptos" w:eastAsia="Times New Roman" w:hAnsi="Aptos" w:cs="Times New Roman"/>
          <w:lang w:eastAsia="lv-LV"/>
        </w:rPr>
        <w:t xml:space="preserve"> 61. pantā noteikto.</w:t>
      </w:r>
    </w:p>
    <w:p w14:paraId="2ACB76F9" w14:textId="77777777" w:rsidR="00AD623E" w:rsidRPr="00DD4A26" w:rsidRDefault="00A96D0A" w:rsidP="001D0AB6">
      <w:pPr>
        <w:pStyle w:val="Sarakstarindkopa"/>
        <w:numPr>
          <w:ilvl w:val="0"/>
          <w:numId w:val="6"/>
        </w:numPr>
        <w:spacing w:before="0" w:after="0"/>
        <w:contextualSpacing w:val="0"/>
        <w:outlineLvl w:val="3"/>
        <w:rPr>
          <w:rFonts w:ascii="Aptos" w:eastAsia="Times New Roman" w:hAnsi="Aptos" w:cs="Times New Roman"/>
          <w:lang w:eastAsia="lv-LV"/>
        </w:rPr>
      </w:pPr>
      <w:r w:rsidRPr="00DD4A26">
        <w:rPr>
          <w:rFonts w:ascii="Aptos" w:eastAsia="Times New Roman" w:hAnsi="Aptos" w:cs="Times New Roman"/>
          <w:bCs/>
          <w:szCs w:val="24"/>
          <w:lang w:eastAsia="lv-LV"/>
        </w:rPr>
        <w:t>Vērtēšanas komisijas locekļi ir atbildīgi par projektu iesniegumu savlaicīgu, objektīvu un rūpīgu izvērtēšanu atbilstoši Latvijas Republikas un Eiropas Savienības normatīvajiem aktiem, kā arī ir atbildīgi par objektivitātes un konfidencialitātes ievērošanu.</w:t>
      </w:r>
    </w:p>
    <w:p w14:paraId="60C148D5" w14:textId="77777777" w:rsidR="00AD623E" w:rsidRPr="00DD4A26" w:rsidRDefault="00A96D0A" w:rsidP="001D0AB6">
      <w:pPr>
        <w:pStyle w:val="Sarakstarindkopa"/>
        <w:numPr>
          <w:ilvl w:val="0"/>
          <w:numId w:val="6"/>
        </w:numPr>
        <w:spacing w:before="0" w:after="0"/>
        <w:contextualSpacing w:val="0"/>
        <w:outlineLvl w:val="3"/>
        <w:rPr>
          <w:rFonts w:ascii="Aptos" w:eastAsia="Times New Roman" w:hAnsi="Aptos" w:cs="Times New Roman"/>
          <w:lang w:eastAsia="lv-LV"/>
        </w:rPr>
      </w:pPr>
      <w:r w:rsidRPr="00DD4A26">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 sadarbības iestādes lēmuma par tā apstiprināšanu, apstiprināšanu ar nosacījumu vai noraidīšanu pieņemšanai nav precizējams.</w:t>
      </w:r>
      <w:bookmarkStart w:id="1" w:name="_Ref120520594"/>
    </w:p>
    <w:p w14:paraId="613EB811" w14:textId="77777777" w:rsidR="0061136F" w:rsidRPr="00DD4A26" w:rsidRDefault="00A96D0A" w:rsidP="001D0AB6">
      <w:pPr>
        <w:pStyle w:val="Sarakstarindkopa"/>
        <w:numPr>
          <w:ilvl w:val="0"/>
          <w:numId w:val="6"/>
        </w:numPr>
        <w:spacing w:before="0" w:after="0"/>
        <w:contextualSpacing w:val="0"/>
        <w:outlineLvl w:val="3"/>
        <w:rPr>
          <w:rFonts w:ascii="Aptos" w:eastAsia="Times New Roman" w:hAnsi="Aptos" w:cs="Times New Roman"/>
          <w:lang w:eastAsia="lv-LV"/>
        </w:rPr>
      </w:pPr>
      <w:r w:rsidRPr="00DD4A26">
        <w:rPr>
          <w:rFonts w:ascii="Aptos" w:eastAsia="Times New Roman" w:hAnsi="Aptos"/>
          <w:szCs w:val="24"/>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1426F83E" w14:textId="77777777" w:rsidR="0061136F" w:rsidRPr="00DD4A26" w:rsidRDefault="00A96D0A" w:rsidP="001D0AB6">
      <w:pPr>
        <w:pStyle w:val="Sarakstarindkopa"/>
        <w:numPr>
          <w:ilvl w:val="0"/>
          <w:numId w:val="6"/>
        </w:numPr>
        <w:spacing w:before="0" w:after="0"/>
        <w:contextualSpacing w:val="0"/>
        <w:outlineLvl w:val="3"/>
        <w:rPr>
          <w:rFonts w:ascii="Aptos" w:eastAsia="Times New Roman" w:hAnsi="Aptos" w:cs="Times New Roman"/>
          <w:lang w:eastAsia="lv-LV"/>
        </w:rPr>
      </w:pPr>
      <w:r w:rsidRPr="00DD4A26">
        <w:rPr>
          <w:rFonts w:ascii="Aptos" w:eastAsia="Times New Roman" w:hAnsi="Aptos" w:cs="Times New Roman"/>
          <w:szCs w:val="24"/>
          <w:lang w:eastAsia="lv-LV"/>
        </w:rPr>
        <w:t xml:space="preserve">Vērtēšanas komisija pēc projektu iesniegumu iesniegšanas termiņa beigu datuma vērtē projektu iesniegumus saskaņā ar projektu iesniegumu vērtēšanas kritērijiem, ievērojot projektu iesniegumu vērtēšanas kritēriju piemērošanas metodikā noteikto (nolikuma 2. pielikums) un Projektu portālā </w:t>
      </w:r>
      <w:r w:rsidRPr="00DD4A26">
        <w:rPr>
          <w:rFonts w:ascii="Aptos" w:hAnsi="Aptos" w:cs="Times New Roman"/>
          <w:szCs w:val="24"/>
        </w:rPr>
        <w:t>aizpildot projekta iesnieguma vērtēšanas veidlapu.</w:t>
      </w:r>
      <w:bookmarkEnd w:id="1"/>
    </w:p>
    <w:p w14:paraId="7B33F288" w14:textId="0783EA31" w:rsidR="0061136F" w:rsidRPr="00DD4A26" w:rsidRDefault="00A96D0A" w:rsidP="001D0AB6">
      <w:pPr>
        <w:pStyle w:val="Sarakstarindkopa"/>
        <w:numPr>
          <w:ilvl w:val="0"/>
          <w:numId w:val="6"/>
        </w:numPr>
        <w:spacing w:before="0" w:after="0"/>
        <w:contextualSpacing w:val="0"/>
        <w:outlineLvl w:val="3"/>
        <w:rPr>
          <w:rFonts w:ascii="Aptos" w:eastAsia="Times New Roman" w:hAnsi="Aptos" w:cs="Times New Roman"/>
          <w:lang w:eastAsia="lv-LV"/>
        </w:rPr>
      </w:pPr>
      <w:r w:rsidRPr="00DD4A26">
        <w:rPr>
          <w:rFonts w:ascii="Aptos" w:hAnsi="Aptos" w:cs="Times New Roman"/>
        </w:rPr>
        <w:t xml:space="preserve">Pirms šī nolikuma </w:t>
      </w:r>
      <w:r w:rsidRPr="00DD4A26">
        <w:rPr>
          <w:rFonts w:ascii="Aptos" w:hAnsi="Aptos" w:cs="Times New Roman"/>
        </w:rPr>
        <w:fldChar w:fldCharType="begin"/>
      </w:r>
      <w:r w:rsidRPr="00DD4A26">
        <w:rPr>
          <w:rFonts w:ascii="Aptos" w:hAnsi="Aptos" w:cs="Times New Roman"/>
        </w:rPr>
        <w:instrText xml:space="preserve"> REF _Ref120520594 \r \h  \* MERGEFORMAT </w:instrText>
      </w:r>
      <w:r w:rsidRPr="00DD4A26">
        <w:rPr>
          <w:rFonts w:ascii="Aptos" w:hAnsi="Aptos" w:cs="Times New Roman"/>
        </w:rPr>
      </w:r>
      <w:r w:rsidRPr="00DD4A26">
        <w:rPr>
          <w:rFonts w:ascii="Aptos" w:hAnsi="Aptos" w:cs="Times New Roman"/>
        </w:rPr>
        <w:fldChar w:fldCharType="separate"/>
      </w:r>
      <w:r w:rsidRPr="00DD4A26">
        <w:rPr>
          <w:rFonts w:ascii="Aptos" w:hAnsi="Aptos" w:cs="Times New Roman"/>
        </w:rPr>
        <w:t>16</w:t>
      </w:r>
      <w:r w:rsidRPr="00DD4A26">
        <w:rPr>
          <w:rFonts w:ascii="Aptos" w:hAnsi="Aptos" w:cs="Times New Roman"/>
        </w:rPr>
        <w:fldChar w:fldCharType="end"/>
      </w:r>
      <w:r w:rsidRPr="00DD4A26">
        <w:rPr>
          <w:rFonts w:ascii="Aptos" w:hAnsi="Aptos" w:cs="Times New Roman"/>
        </w:rPr>
        <w:t xml:space="preserve">. punktā noteiktās vērtēšanas uzsākšanas komisija pārbauda projekta iesniedzēja un </w:t>
      </w:r>
      <w:r w:rsidRPr="00DD4A26">
        <w:rPr>
          <w:rFonts w:ascii="Aptos" w:hAnsi="Aptos"/>
        </w:rPr>
        <w:t xml:space="preserve">ar to </w:t>
      </w:r>
      <w:r w:rsidRPr="00DD4A26">
        <w:rPr>
          <w:rFonts w:ascii="Aptos" w:hAnsi="Aptos" w:cs="Times New Roman"/>
        </w:rPr>
        <w:t>saistīto fizisko personu</w:t>
      </w:r>
      <w:r w:rsidRPr="00DD4A26">
        <w:rPr>
          <w:rStyle w:val="Vresatsauce"/>
          <w:rFonts w:ascii="Aptos" w:hAnsi="Aptos" w:cs="Times New Roman"/>
        </w:rPr>
        <w:footnoteReference w:id="4"/>
      </w:r>
      <w:r w:rsidRPr="00DD4A26">
        <w:rPr>
          <w:rFonts w:ascii="Aptos" w:hAnsi="Aptos" w:cs="Times New Roman"/>
        </w:rPr>
        <w:t xml:space="preserve"> atbilstību Likuma 22. un 26. </w:t>
      </w:r>
      <w:r w:rsidRPr="00DD4A26">
        <w:rPr>
          <w:rFonts w:ascii="Aptos" w:hAnsi="Aptos" w:cs="Times New Roman"/>
        </w:rPr>
        <w:lastRenderedPageBreak/>
        <w:t>pantā noteiktajiem izslēgšanas noteikumiem, ievērojot MK noteikumos Nr. 408</w:t>
      </w:r>
      <w:r w:rsidRPr="00DD4A26">
        <w:rPr>
          <w:rStyle w:val="Vresatsauce"/>
          <w:rFonts w:ascii="Aptos" w:hAnsi="Aptos" w:cs="Times New Roman"/>
        </w:rPr>
        <w:footnoteReference w:id="5"/>
      </w:r>
      <w:r w:rsidRPr="00DD4A26">
        <w:rPr>
          <w:rFonts w:ascii="Aptos" w:hAnsi="Aptos" w:cs="Times New Roman"/>
        </w:rPr>
        <w:t xml:space="preserve"> noteikto kārtību, un veic projekta iesniedzēja un </w:t>
      </w:r>
      <w:r w:rsidRPr="00DD4A26">
        <w:rPr>
          <w:rFonts w:ascii="Aptos" w:hAnsi="Aptos"/>
        </w:rPr>
        <w:t xml:space="preserve">ar to </w:t>
      </w:r>
      <w:r w:rsidRPr="00DD4A26">
        <w:rPr>
          <w:rFonts w:ascii="Aptos" w:hAnsi="Aptos" w:cs="Times New Roman"/>
        </w:rPr>
        <w:t>saistīto fizisko personu</w:t>
      </w:r>
      <w:r w:rsidRPr="00DD4A26">
        <w:rPr>
          <w:rStyle w:val="Vresatsauce"/>
          <w:rFonts w:ascii="Aptos" w:hAnsi="Aptos" w:cs="Times New Roman"/>
        </w:rPr>
        <w:footnoteReference w:id="6"/>
      </w:r>
      <w:r w:rsidRPr="00DD4A26">
        <w:rPr>
          <w:rFonts w:ascii="Aptos" w:hAnsi="Aptos" w:cs="Times New Roman"/>
        </w:rPr>
        <w:t xml:space="preserve"> pārbaudi atbilstoši Starptautisko un Latvijas Republikas nacionālo sankciju likuma 11.</w:t>
      </w:r>
      <w:r w:rsidRPr="00DD4A26">
        <w:rPr>
          <w:rFonts w:ascii="Aptos" w:hAnsi="Aptos" w:cs="Times New Roman"/>
          <w:vertAlign w:val="superscript"/>
        </w:rPr>
        <w:t>2</w:t>
      </w:r>
      <w:r w:rsidRPr="00DD4A26">
        <w:rPr>
          <w:rFonts w:ascii="Aptos" w:hAnsi="Aptos" w:cs="Times New Roman"/>
        </w:rPr>
        <w:t> pantam. Ja projekta iesniedzējs atbilst kādam no minētajos normatīvajos aktos noteiktajiem nosacījumiem, projekta iesniegums uzskatāms par noraidītu.</w:t>
      </w:r>
      <w:bookmarkStart w:id="2" w:name="_Ref120489080"/>
    </w:p>
    <w:p w14:paraId="207BD781" w14:textId="77777777" w:rsidR="0061136F" w:rsidRPr="00DD4A26" w:rsidRDefault="00A96D0A" w:rsidP="001D0AB6">
      <w:pPr>
        <w:pStyle w:val="Sarakstarindkopa"/>
        <w:numPr>
          <w:ilvl w:val="0"/>
          <w:numId w:val="6"/>
        </w:numPr>
        <w:spacing w:before="0" w:after="0"/>
        <w:contextualSpacing w:val="0"/>
        <w:outlineLvl w:val="3"/>
        <w:rPr>
          <w:rFonts w:ascii="Aptos" w:eastAsia="Times New Roman" w:hAnsi="Aptos" w:cs="Times New Roman"/>
          <w:lang w:eastAsia="lv-LV"/>
        </w:rPr>
      </w:pPr>
      <w:r w:rsidRPr="00DD4A26">
        <w:rPr>
          <w:rFonts w:ascii="Aptos" w:hAnsi="Aptos" w:cs="Times New Roman"/>
          <w:szCs w:val="24"/>
        </w:rPr>
        <w:t xml:space="preserve">Projekta iesnieguma atbilstību projektu vērtēšanas kritērijiem vērtē, vispirms izvērtējot visus neprecizējamos un pēc tam – precizējamos kritērijus šādā secībā: </w:t>
      </w:r>
      <w:bookmarkEnd w:id="2"/>
    </w:p>
    <w:p w14:paraId="38E55DD3" w14:textId="77777777" w:rsidR="0061136F" w:rsidRPr="00DD4A26" w:rsidRDefault="00A96D0A" w:rsidP="001D0AB6">
      <w:pPr>
        <w:pStyle w:val="Sarakstarindkopa"/>
        <w:numPr>
          <w:ilvl w:val="1"/>
          <w:numId w:val="6"/>
        </w:numPr>
        <w:spacing w:before="0" w:after="0"/>
        <w:contextualSpacing w:val="0"/>
        <w:outlineLvl w:val="3"/>
        <w:rPr>
          <w:rFonts w:ascii="Aptos" w:eastAsia="Times New Roman" w:hAnsi="Aptos" w:cs="Times New Roman"/>
          <w:lang w:eastAsia="lv-LV"/>
        </w:rPr>
      </w:pPr>
      <w:r w:rsidRPr="00DD4A26">
        <w:rPr>
          <w:rFonts w:ascii="Aptos" w:hAnsi="Aptos" w:cs="Times New Roman"/>
          <w:szCs w:val="24"/>
        </w:rPr>
        <w:t>vienotie kritēriji (vērtē balsstiesīgie sadarbības iestādes pārstāvji, kas ietverti vērtēšanas komisijā),</w:t>
      </w:r>
    </w:p>
    <w:p w14:paraId="05463DA4" w14:textId="77777777" w:rsidR="0061136F" w:rsidRPr="00DD4A26" w:rsidRDefault="00A96D0A" w:rsidP="001D0AB6">
      <w:pPr>
        <w:pStyle w:val="Sarakstarindkopa"/>
        <w:numPr>
          <w:ilvl w:val="1"/>
          <w:numId w:val="6"/>
        </w:numPr>
        <w:spacing w:before="0" w:after="0"/>
        <w:contextualSpacing w:val="0"/>
        <w:outlineLvl w:val="3"/>
        <w:rPr>
          <w:rFonts w:ascii="Aptos" w:eastAsia="Times New Roman" w:hAnsi="Aptos" w:cs="Times New Roman"/>
          <w:lang w:eastAsia="lv-LV"/>
        </w:rPr>
      </w:pPr>
      <w:r w:rsidRPr="00DD4A26">
        <w:rPr>
          <w:rFonts w:ascii="Aptos" w:hAnsi="Aptos" w:cs="Times New Roman"/>
          <w:szCs w:val="24"/>
        </w:rPr>
        <w:t>vienotie izvēles kritēriji (vērtē balsstiesīgie sadarbības iestādes pārstāvji, kas ietverti vērtēšanas komisijā),</w:t>
      </w:r>
    </w:p>
    <w:p w14:paraId="5D9EF302" w14:textId="77777777" w:rsidR="0061136F" w:rsidRPr="00DD4A26" w:rsidRDefault="00A96D0A" w:rsidP="001D0AB6">
      <w:pPr>
        <w:pStyle w:val="Sarakstarindkopa"/>
        <w:numPr>
          <w:ilvl w:val="1"/>
          <w:numId w:val="6"/>
        </w:numPr>
        <w:spacing w:before="0" w:after="0"/>
        <w:contextualSpacing w:val="0"/>
        <w:outlineLvl w:val="3"/>
        <w:rPr>
          <w:rFonts w:ascii="Aptos" w:eastAsia="Times New Roman" w:hAnsi="Aptos" w:cs="Times New Roman"/>
          <w:lang w:eastAsia="lv-LV"/>
        </w:rPr>
      </w:pPr>
      <w:r w:rsidRPr="00DD4A26">
        <w:rPr>
          <w:rFonts w:ascii="Aptos" w:hAnsi="Aptos" w:cs="Times New Roman"/>
          <w:szCs w:val="24"/>
        </w:rPr>
        <w:t>specifiskie atbilstības kritēriji (vērtē visi balsstiesīgie vērtēšanas komisijas locekļi),</w:t>
      </w:r>
    </w:p>
    <w:p w14:paraId="61D17950" w14:textId="77777777" w:rsidR="00D55D3A" w:rsidRPr="00DD4A26" w:rsidRDefault="00A96D0A" w:rsidP="001D0AB6">
      <w:pPr>
        <w:pStyle w:val="Sarakstarindkopa"/>
        <w:numPr>
          <w:ilvl w:val="1"/>
          <w:numId w:val="6"/>
        </w:numPr>
        <w:spacing w:before="0" w:after="0"/>
        <w:contextualSpacing w:val="0"/>
        <w:outlineLvl w:val="3"/>
        <w:rPr>
          <w:rFonts w:ascii="Aptos" w:eastAsia="Times New Roman" w:hAnsi="Aptos" w:cs="Times New Roman"/>
          <w:lang w:eastAsia="lv-LV"/>
        </w:rPr>
      </w:pPr>
      <w:r w:rsidRPr="00DD4A26">
        <w:rPr>
          <w:rFonts w:ascii="Aptos" w:hAnsi="Aptos" w:cs="Times New Roman"/>
        </w:rPr>
        <w:t>kvalitātes kritēriji (vērtē visi balsstiesīgie vērtēšanas komisijas locekļi).</w:t>
      </w:r>
    </w:p>
    <w:p w14:paraId="477E2199" w14:textId="4AE3E6E1" w:rsidR="00D55D3A" w:rsidRPr="00DD4A26" w:rsidRDefault="00A96D0A" w:rsidP="26752AFB">
      <w:pPr>
        <w:pStyle w:val="Sarakstarindkopa"/>
        <w:numPr>
          <w:ilvl w:val="0"/>
          <w:numId w:val="6"/>
        </w:numPr>
        <w:spacing w:before="0" w:after="0"/>
        <w:outlineLvl w:val="3"/>
        <w:rPr>
          <w:rFonts w:ascii="Aptos" w:eastAsia="Times New Roman" w:hAnsi="Aptos" w:cs="Times New Roman"/>
          <w:lang w:eastAsia="lv-LV"/>
        </w:rPr>
      </w:pPr>
      <w:bookmarkStart w:id="3" w:name="_Ref120485120"/>
      <w:bookmarkStart w:id="4" w:name="_Ref172293667"/>
      <w:r w:rsidRPr="00DD4A26">
        <w:rPr>
          <w:rFonts w:ascii="Aptos" w:eastAsia="Times New Roman" w:hAnsi="Aptos" w:cs="Times New Roman"/>
          <w:lang w:eastAsia="lv-LV"/>
        </w:rPr>
        <w:t xml:space="preserve">Ja projektu iesniegumos pieprasītais finansējums ir lielāks nekā SAM pasākuma </w:t>
      </w:r>
      <w:r w:rsidR="00C00670" w:rsidRPr="00DD4A26">
        <w:rPr>
          <w:rFonts w:ascii="Aptos" w:eastAsia="Times New Roman" w:hAnsi="Aptos" w:cs="Times New Roman"/>
          <w:lang w:eastAsia="lv-LV"/>
        </w:rPr>
        <w:t>2</w:t>
      </w:r>
      <w:r w:rsidRPr="00DD4A26">
        <w:rPr>
          <w:rFonts w:ascii="Aptos" w:eastAsia="Times New Roman" w:hAnsi="Aptos" w:cs="Times New Roman"/>
          <w:lang w:eastAsia="lv-LV"/>
        </w:rPr>
        <w:t>.  atlases kārtā pieejamais finansējums, pēc projektu iesniegumu izvērtēšanas vērtēšanas komisija projektu iesniegumus sarindo prioritārā secībā, lai noteiktu, kuru projektu īstenošanai finansējums ir pietiekams.</w:t>
      </w:r>
      <w:bookmarkEnd w:id="3"/>
      <w:bookmarkEnd w:id="4"/>
    </w:p>
    <w:p w14:paraId="04EB4468" w14:textId="76907A1E" w:rsidR="00D55D3A" w:rsidRPr="00DD4A26" w:rsidRDefault="00D75901" w:rsidP="00DD4A26">
      <w:pPr>
        <w:pStyle w:val="pf0"/>
        <w:numPr>
          <w:ilvl w:val="0"/>
          <w:numId w:val="6"/>
        </w:numPr>
        <w:jc w:val="both"/>
        <w:rPr>
          <w:rFonts w:ascii="Aptos" w:hAnsi="Aptos" w:cs="Arial"/>
        </w:rPr>
      </w:pPr>
      <w:r w:rsidRPr="00DD4A26">
        <w:rPr>
          <w:rStyle w:val="cf01"/>
          <w:rFonts w:ascii="Aptos" w:hAnsi="Aptos"/>
          <w:color w:val="auto"/>
          <w:sz w:val="24"/>
          <w:szCs w:val="24"/>
        </w:rPr>
        <w:t>Ja, vērtējot projektu iesniegumus saskaņā ar MK noteikumu </w:t>
      </w:r>
      <w:hyperlink r:id="rId24" w:anchor="p22.1.3" w:history="1">
        <w:r w:rsidRPr="00DD4A26">
          <w:rPr>
            <w:rStyle w:val="cf11"/>
            <w:rFonts w:ascii="Aptos" w:hAnsi="Aptos"/>
            <w:color w:val="auto"/>
            <w:sz w:val="24"/>
            <w:szCs w:val="24"/>
          </w:rPr>
          <w:t>22.1.3.</w:t>
        </w:r>
      </w:hyperlink>
      <w:r w:rsidRPr="00DD4A26">
        <w:rPr>
          <w:rStyle w:val="cf01"/>
          <w:rFonts w:ascii="Aptos" w:hAnsi="Aptos"/>
          <w:color w:val="auto"/>
          <w:sz w:val="24"/>
          <w:szCs w:val="24"/>
        </w:rPr>
        <w:t>  apakšpunktā minēto kārtību, atbilstoši kvalitātes kritērijiem vairāki projekti saņem vienādu punktu skaitu, tad priekšroku dod projektiem, kuros paredzēts izveidot lielāku dzīvokļu skaitu. Ja divi vai vairāki projektu iesniegumi iegūst vienādu punktu skaitu un tajos paredzēts izveidot vienādu dzīvokļu skaitu, tad priekšroka tiek dota projektam, kuru plānots īstenot pašvaldības teritorijā, kurā palīdzības reģistra rindā </w:t>
      </w:r>
      <w:hyperlink r:id="rId25" w:history="1">
        <w:r w:rsidRPr="00DD4A26">
          <w:rPr>
            <w:rStyle w:val="cf11"/>
            <w:rFonts w:ascii="Aptos" w:hAnsi="Aptos"/>
            <w:color w:val="auto"/>
            <w:sz w:val="24"/>
            <w:szCs w:val="24"/>
          </w:rPr>
          <w:t>likuma "Par palīdzību dzīvokļa jautājumu risināšanā"</w:t>
        </w:r>
      </w:hyperlink>
      <w:r w:rsidRPr="00DD4A26">
        <w:rPr>
          <w:rStyle w:val="cf01"/>
          <w:rFonts w:ascii="Aptos" w:hAnsi="Aptos"/>
          <w:color w:val="auto"/>
          <w:sz w:val="24"/>
          <w:szCs w:val="24"/>
        </w:rPr>
        <w:t> </w:t>
      </w:r>
      <w:hyperlink r:id="rId26" w:anchor="p3" w:history="1">
        <w:r w:rsidRPr="00DD4A26">
          <w:rPr>
            <w:rStyle w:val="cf31"/>
            <w:rFonts w:ascii="Aptos" w:hAnsi="Aptos"/>
            <w:color w:val="auto"/>
            <w:sz w:val="24"/>
            <w:szCs w:val="24"/>
          </w:rPr>
          <w:t>3.</w:t>
        </w:r>
      </w:hyperlink>
      <w:r w:rsidRPr="00DD4A26">
        <w:rPr>
          <w:rStyle w:val="cf01"/>
          <w:rFonts w:ascii="Aptos" w:hAnsi="Aptos"/>
          <w:color w:val="auto"/>
          <w:sz w:val="24"/>
          <w:szCs w:val="24"/>
        </w:rPr>
        <w:t> panta 1. un 2. punktā minētās palīdzības saņemšanai ir lielāks skaits reģistrēto personu ar invaliditāti, kurām ir kustību traucējumi</w:t>
      </w:r>
      <w:r w:rsidRPr="00DD4A26">
        <w:rPr>
          <w:rStyle w:val="cf21"/>
          <w:rFonts w:ascii="Aptos" w:hAnsi="Aptos"/>
          <w:sz w:val="24"/>
          <w:szCs w:val="24"/>
        </w:rPr>
        <w:t xml:space="preserve"> .</w:t>
      </w:r>
    </w:p>
    <w:p w14:paraId="7216B0DB" w14:textId="77777777" w:rsidR="00D55D3A" w:rsidRPr="00DD4A26" w:rsidRDefault="00A96D0A" w:rsidP="001D0AB6">
      <w:pPr>
        <w:pStyle w:val="Sarakstarindkopa"/>
        <w:numPr>
          <w:ilvl w:val="0"/>
          <w:numId w:val="6"/>
        </w:numPr>
        <w:spacing w:before="0" w:after="0"/>
        <w:contextualSpacing w:val="0"/>
        <w:outlineLvl w:val="3"/>
        <w:rPr>
          <w:rFonts w:ascii="Aptos" w:eastAsia="Times New Roman" w:hAnsi="Aptos" w:cs="Times New Roman"/>
          <w:lang w:eastAsia="lv-LV"/>
        </w:rPr>
      </w:pPr>
      <w:r w:rsidRPr="00DD4A26">
        <w:rPr>
          <w:rFonts w:ascii="Aptos" w:hAnsi="Aptos"/>
          <w:lang w:eastAsia="lv-LV"/>
        </w:rPr>
        <w:t>Lai nodrošinātu vienlīdzīgu sacensību starp projektu iesniedzējiem, vērtējums tiek noteikts,  fiksējot situāciju uz projekta iesniegšanas brīdi, izņemot kvalitātes kritēriju Nr. 4.2., kura vērtēšanā kopējo personu skaitu nosaka uz nolikumā minētā projektu iesniegumu iesniegšanas termiņa pirmo dienu.</w:t>
      </w:r>
      <w:bookmarkStart w:id="5" w:name="_Ref120491837"/>
    </w:p>
    <w:p w14:paraId="6EF5DB20" w14:textId="77777777" w:rsidR="002E724D" w:rsidRPr="00DD4A26" w:rsidRDefault="00A96D0A" w:rsidP="001D0AB6">
      <w:pPr>
        <w:pStyle w:val="Sarakstarindkopa"/>
        <w:numPr>
          <w:ilvl w:val="0"/>
          <w:numId w:val="6"/>
        </w:numPr>
        <w:spacing w:before="0" w:after="0"/>
        <w:contextualSpacing w:val="0"/>
        <w:outlineLvl w:val="3"/>
        <w:rPr>
          <w:rFonts w:ascii="Aptos" w:eastAsia="Times New Roman" w:hAnsi="Aptos" w:cs="Times New Roman"/>
          <w:lang w:eastAsia="lv-LV"/>
        </w:rPr>
      </w:pPr>
      <w:r w:rsidRPr="00DD4A26">
        <w:rPr>
          <w:rFonts w:ascii="Aptos" w:eastAsia="Times New Roman" w:hAnsi="Aptos" w:cs="Times New Roman"/>
          <w:bCs/>
          <w:szCs w:val="24"/>
          <w:lang w:eastAsia="lv-LV"/>
        </w:rPr>
        <w:t>Vērtēšanas komisijas lēmums tiek atspoguļots vērtēšanas komisijas atzinumā par projekta iesnieguma virzību apstiprināšanai, apstiprināšanai ar nosacījumu vai noraidīšanai.</w:t>
      </w:r>
      <w:bookmarkStart w:id="6" w:name="_Ref120491666"/>
      <w:bookmarkEnd w:id="5"/>
    </w:p>
    <w:p w14:paraId="33523FB5" w14:textId="7EFDF03A" w:rsidR="00A96D0A" w:rsidRPr="00DD4A26" w:rsidRDefault="00A96D0A" w:rsidP="001D0AB6">
      <w:pPr>
        <w:pStyle w:val="Sarakstarindkopa"/>
        <w:numPr>
          <w:ilvl w:val="0"/>
          <w:numId w:val="6"/>
        </w:numPr>
        <w:spacing w:before="0" w:after="0"/>
        <w:contextualSpacing w:val="0"/>
        <w:outlineLvl w:val="3"/>
        <w:rPr>
          <w:rFonts w:ascii="Aptos" w:eastAsia="Times New Roman" w:hAnsi="Aptos" w:cs="Times New Roman"/>
          <w:lang w:eastAsia="lv-LV"/>
        </w:rPr>
      </w:pPr>
      <w:r w:rsidRPr="00DD4A26">
        <w:rPr>
          <w:rFonts w:ascii="Aptos" w:eastAsia="Times New Roman" w:hAnsi="Aptos" w:cs="Times New Roman"/>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w:t>
      </w:r>
      <w:bookmarkEnd w:id="6"/>
      <w:r w:rsidRPr="00DD4A26">
        <w:rPr>
          <w:rFonts w:ascii="Aptos" w:eastAsia="Times New Roman" w:hAnsi="Aptos" w:cs="Times New Roman"/>
          <w:szCs w:val="24"/>
          <w:lang w:eastAsia="lv-LV"/>
        </w:rPr>
        <w:t xml:space="preserve"> </w:t>
      </w:r>
    </w:p>
    <w:p w14:paraId="565654F2" w14:textId="77777777" w:rsidR="008953AC" w:rsidRPr="00DD4A26" w:rsidRDefault="008953AC" w:rsidP="008953AC">
      <w:pPr>
        <w:pStyle w:val="Sarakstarindkopa"/>
        <w:spacing w:before="0" w:after="0"/>
        <w:ind w:left="454" w:firstLine="0"/>
        <w:contextualSpacing w:val="0"/>
        <w:rPr>
          <w:rFonts w:ascii="Aptos" w:hAnsi="Aptos" w:cs="Times New Roman"/>
          <w:szCs w:val="24"/>
        </w:rPr>
      </w:pPr>
    </w:p>
    <w:p w14:paraId="49059B3C" w14:textId="77777777" w:rsidR="008953AC" w:rsidRPr="00DD4A26" w:rsidRDefault="008953AC" w:rsidP="008953AC">
      <w:pPr>
        <w:pStyle w:val="Headinggg1"/>
        <w:spacing w:before="0" w:after="0"/>
        <w:rPr>
          <w:rFonts w:ascii="Aptos" w:hAnsi="Aptos"/>
          <w:color w:val="auto"/>
        </w:rPr>
      </w:pPr>
      <w:r w:rsidRPr="00DD4A26">
        <w:rPr>
          <w:rFonts w:ascii="Aptos" w:hAnsi="Aptos"/>
          <w:color w:val="auto"/>
        </w:rPr>
        <w:t>Lēmuma pieņemšanas un paziņošanas kārtība</w:t>
      </w:r>
    </w:p>
    <w:p w14:paraId="557279D7" w14:textId="77777777" w:rsidR="00826BFD" w:rsidRPr="00DD4A26" w:rsidRDefault="008953AC" w:rsidP="00826BFD">
      <w:pPr>
        <w:pStyle w:val="naisf"/>
        <w:numPr>
          <w:ilvl w:val="0"/>
          <w:numId w:val="6"/>
        </w:numPr>
        <w:spacing w:before="0" w:beforeAutospacing="0" w:after="0" w:afterAutospacing="0"/>
        <w:rPr>
          <w:rFonts w:ascii="Aptos" w:hAnsi="Aptos"/>
        </w:rPr>
      </w:pPr>
      <w:bookmarkStart w:id="7" w:name="_Ref120490735"/>
      <w:r w:rsidRPr="00DD4A26">
        <w:rPr>
          <w:rFonts w:ascii="Aptos" w:hAnsi="Aptos"/>
        </w:rPr>
        <w:t>Sadarbības iestāde, pamatojoties uz vērtēšanas komisijas sniegto atzinumu, pieņem lēmumu (turpmāk – lēmums) par:</w:t>
      </w:r>
      <w:bookmarkStart w:id="8" w:name="_Ref120521412"/>
      <w:bookmarkEnd w:id="7"/>
    </w:p>
    <w:p w14:paraId="4D7C9FA5" w14:textId="77777777" w:rsidR="00826BFD" w:rsidRPr="00DD4A26" w:rsidRDefault="008953AC" w:rsidP="00826BFD">
      <w:pPr>
        <w:pStyle w:val="naisf"/>
        <w:numPr>
          <w:ilvl w:val="1"/>
          <w:numId w:val="6"/>
        </w:numPr>
        <w:spacing w:before="0" w:beforeAutospacing="0" w:after="0" w:afterAutospacing="0"/>
        <w:rPr>
          <w:rFonts w:ascii="Aptos" w:hAnsi="Aptos"/>
        </w:rPr>
      </w:pPr>
      <w:r w:rsidRPr="00DD4A26">
        <w:rPr>
          <w:rFonts w:ascii="Aptos" w:hAnsi="Aptos"/>
        </w:rPr>
        <w:t>projekta iesnieguma apstiprināšanu;</w:t>
      </w:r>
      <w:bookmarkStart w:id="9" w:name="_Ref120521415"/>
      <w:bookmarkEnd w:id="8"/>
    </w:p>
    <w:p w14:paraId="613258D3" w14:textId="77777777" w:rsidR="00826BFD" w:rsidRPr="00DD4A26" w:rsidRDefault="008953AC" w:rsidP="00826BFD">
      <w:pPr>
        <w:pStyle w:val="naisf"/>
        <w:numPr>
          <w:ilvl w:val="1"/>
          <w:numId w:val="6"/>
        </w:numPr>
        <w:spacing w:before="0" w:beforeAutospacing="0" w:after="0" w:afterAutospacing="0"/>
        <w:rPr>
          <w:rFonts w:ascii="Aptos" w:hAnsi="Aptos"/>
        </w:rPr>
      </w:pPr>
      <w:r w:rsidRPr="00DD4A26">
        <w:rPr>
          <w:rFonts w:ascii="Aptos" w:hAnsi="Aptos"/>
        </w:rPr>
        <w:t>projekta iesnieguma apstiprināšanu ar nosacījumu;</w:t>
      </w:r>
      <w:bookmarkEnd w:id="9"/>
    </w:p>
    <w:p w14:paraId="4643FEDB" w14:textId="77777777" w:rsidR="00826BFD" w:rsidRPr="00DD4A26" w:rsidRDefault="008953AC" w:rsidP="00826BFD">
      <w:pPr>
        <w:pStyle w:val="naisf"/>
        <w:numPr>
          <w:ilvl w:val="1"/>
          <w:numId w:val="6"/>
        </w:numPr>
        <w:spacing w:before="0" w:beforeAutospacing="0" w:after="0" w:afterAutospacing="0"/>
        <w:rPr>
          <w:rFonts w:ascii="Aptos" w:hAnsi="Aptos"/>
        </w:rPr>
      </w:pPr>
      <w:r w:rsidRPr="00DD4A26">
        <w:rPr>
          <w:rFonts w:ascii="Aptos" w:hAnsi="Aptos"/>
        </w:rPr>
        <w:lastRenderedPageBreak/>
        <w:t>projekta iesnieguma noraidīšanu.</w:t>
      </w:r>
    </w:p>
    <w:p w14:paraId="6DE9A3B7" w14:textId="77777777" w:rsidR="00826BFD" w:rsidRPr="00DD4A26" w:rsidRDefault="008953AC" w:rsidP="00826BFD">
      <w:pPr>
        <w:pStyle w:val="naisf"/>
        <w:numPr>
          <w:ilvl w:val="0"/>
          <w:numId w:val="6"/>
        </w:numPr>
        <w:spacing w:before="0" w:beforeAutospacing="0" w:after="0" w:afterAutospacing="0"/>
        <w:rPr>
          <w:rFonts w:ascii="Aptos" w:hAnsi="Aptos"/>
        </w:rPr>
      </w:pPr>
      <w:r w:rsidRPr="00DD4A26">
        <w:rPr>
          <w:rFonts w:ascii="Aptos" w:hAnsi="Aptos"/>
        </w:rPr>
        <w:t>Lēmumu sadarbības iestāde pieņem 3 mēnešu laikā pēc projektu iesniegumu iesniegšanas termiņa beigu datuma.</w:t>
      </w:r>
    </w:p>
    <w:p w14:paraId="0E059B5E" w14:textId="0F6E3680" w:rsidR="00826BFD" w:rsidRPr="00DD4A26" w:rsidRDefault="008953AC" w:rsidP="00826BFD">
      <w:pPr>
        <w:pStyle w:val="naisf"/>
        <w:numPr>
          <w:ilvl w:val="0"/>
          <w:numId w:val="6"/>
        </w:numPr>
        <w:spacing w:before="0" w:beforeAutospacing="0" w:after="0" w:afterAutospacing="0"/>
        <w:rPr>
          <w:rFonts w:ascii="Aptos" w:hAnsi="Aptos"/>
        </w:rPr>
      </w:pPr>
      <w:r w:rsidRPr="00DD4A26">
        <w:rPr>
          <w:rFonts w:ascii="Aptos" w:hAnsi="Aptos"/>
        </w:rPr>
        <w:t xml:space="preserve">Pirms nolikuma </w:t>
      </w:r>
      <w:bookmarkStart w:id="10" w:name="_Hlk194918642"/>
      <w:bookmarkStart w:id="11" w:name="_Hlk194918477"/>
      <w:r w:rsidRPr="00DD4A26">
        <w:rPr>
          <w:rFonts w:ascii="Aptos" w:hAnsi="Aptos"/>
        </w:rPr>
        <w:fldChar w:fldCharType="begin"/>
      </w:r>
      <w:r w:rsidRPr="00DD4A26">
        <w:rPr>
          <w:rFonts w:ascii="Aptos" w:hAnsi="Aptos"/>
        </w:rPr>
        <w:instrText xml:space="preserve"> REF _Ref120521412 \r \h  \* MERGEFORMAT </w:instrText>
      </w:r>
      <w:r w:rsidRPr="00DD4A26">
        <w:rPr>
          <w:rFonts w:ascii="Aptos" w:hAnsi="Aptos"/>
        </w:rPr>
      </w:r>
      <w:r w:rsidRPr="00DD4A26">
        <w:rPr>
          <w:rFonts w:ascii="Aptos" w:hAnsi="Aptos"/>
        </w:rPr>
        <w:fldChar w:fldCharType="separate"/>
      </w:r>
      <w:r w:rsidRPr="00DD4A26">
        <w:rPr>
          <w:rFonts w:ascii="Aptos" w:hAnsi="Aptos"/>
        </w:rPr>
        <w:t>2</w:t>
      </w:r>
      <w:r w:rsidR="00690483">
        <w:rPr>
          <w:rFonts w:ascii="Aptos" w:hAnsi="Aptos"/>
        </w:rPr>
        <w:t>4</w:t>
      </w:r>
      <w:r w:rsidRPr="00DD4A26">
        <w:rPr>
          <w:rFonts w:ascii="Aptos" w:hAnsi="Aptos"/>
        </w:rPr>
        <w:t>.1</w:t>
      </w:r>
      <w:r w:rsidRPr="00DD4A26">
        <w:rPr>
          <w:rFonts w:ascii="Aptos" w:hAnsi="Aptos"/>
        </w:rPr>
        <w:fldChar w:fldCharType="end"/>
      </w:r>
      <w:bookmarkEnd w:id="10"/>
      <w:r w:rsidRPr="00DD4A26">
        <w:rPr>
          <w:rFonts w:ascii="Aptos" w:hAnsi="Aptos"/>
        </w:rPr>
        <w:t xml:space="preserve">. </w:t>
      </w:r>
      <w:bookmarkEnd w:id="11"/>
      <w:r w:rsidRPr="00DD4A26">
        <w:rPr>
          <w:rFonts w:ascii="Aptos" w:hAnsi="Aptos"/>
        </w:rPr>
        <w:t xml:space="preserve">apakšpunktā noteiktā lēmuma pieņemšanas vai </w:t>
      </w:r>
      <w:r w:rsidRPr="00DD4A26">
        <w:rPr>
          <w:rFonts w:ascii="Aptos" w:hAnsi="Aptos"/>
        </w:rPr>
        <w:fldChar w:fldCharType="begin"/>
      </w:r>
      <w:r w:rsidRPr="00DD4A26">
        <w:rPr>
          <w:rFonts w:ascii="Aptos" w:hAnsi="Aptos"/>
        </w:rPr>
        <w:instrText xml:space="preserve"> REF _Ref120521482 \r \h  \* MERGEFORMAT </w:instrText>
      </w:r>
      <w:r w:rsidRPr="00DD4A26">
        <w:rPr>
          <w:rFonts w:ascii="Aptos" w:hAnsi="Aptos"/>
        </w:rPr>
      </w:r>
      <w:r w:rsidRPr="00DD4A26">
        <w:rPr>
          <w:rFonts w:ascii="Aptos" w:hAnsi="Aptos"/>
        </w:rPr>
        <w:fldChar w:fldCharType="separate"/>
      </w:r>
      <w:r w:rsidRPr="00DD4A26">
        <w:rPr>
          <w:rFonts w:ascii="Aptos" w:hAnsi="Aptos"/>
        </w:rPr>
        <w:t>31.1</w:t>
      </w:r>
      <w:r w:rsidRPr="00DD4A26">
        <w:rPr>
          <w:rFonts w:ascii="Aptos" w:hAnsi="Aptos"/>
        </w:rPr>
        <w:fldChar w:fldCharType="end"/>
      </w:r>
      <w:r w:rsidRPr="00DD4A26">
        <w:rPr>
          <w:rFonts w:ascii="Aptos" w:hAnsi="Aptos"/>
        </w:rPr>
        <w:t>. apakšpunktā noteiktā atzinuma izdošanas sadarbības iestāde atkārtoti pārbauda projekta iesniedzēja atbilstību Likuma 22. pantā noteiktajiem izslēgšanas noteikumiem, ievērojot MK noteikumos Nr. 408</w:t>
      </w:r>
      <w:r w:rsidRPr="00DD4A26">
        <w:rPr>
          <w:rStyle w:val="Vresatsauce"/>
          <w:rFonts w:ascii="Aptos" w:hAnsi="Aptos"/>
        </w:rPr>
        <w:footnoteReference w:id="7"/>
      </w:r>
      <w:r w:rsidRPr="00DD4A26">
        <w:rPr>
          <w:rFonts w:ascii="Aptos" w:hAnsi="Aptos"/>
        </w:rPr>
        <w:t xml:space="preserve"> noteikto kārtību, un veic projekta iesniedzēja pārbaudi atbilstoši Starptautisko un Latvijas Republikas nacionālo sankciju likuma 11.</w:t>
      </w:r>
      <w:r w:rsidRPr="00DD4A26">
        <w:rPr>
          <w:rFonts w:ascii="Aptos" w:hAnsi="Aptos"/>
          <w:vertAlign w:val="superscript"/>
        </w:rPr>
        <w:t>2</w:t>
      </w:r>
      <w:r w:rsidRPr="00DD4A26">
        <w:rPr>
          <w:rFonts w:ascii="Aptos" w:hAnsi="Aptos"/>
        </w:rPr>
        <w:t xml:space="preserve"> pantam. Ja pirms </w:t>
      </w:r>
      <w:r w:rsidRPr="00DD4A26">
        <w:rPr>
          <w:rFonts w:ascii="Aptos" w:hAnsi="Aptos"/>
        </w:rPr>
        <w:fldChar w:fldCharType="begin"/>
      </w:r>
      <w:r w:rsidRPr="00DD4A26">
        <w:rPr>
          <w:rFonts w:ascii="Aptos" w:hAnsi="Aptos"/>
        </w:rPr>
        <w:instrText xml:space="preserve"> REF _Ref120521482 \r \h  \* MERGEFORMAT </w:instrText>
      </w:r>
      <w:r w:rsidRPr="00DD4A26">
        <w:rPr>
          <w:rFonts w:ascii="Aptos" w:hAnsi="Aptos"/>
        </w:rPr>
      </w:r>
      <w:r w:rsidRPr="00DD4A26">
        <w:rPr>
          <w:rFonts w:ascii="Aptos" w:hAnsi="Aptos"/>
        </w:rPr>
        <w:fldChar w:fldCharType="separate"/>
      </w:r>
      <w:r w:rsidRPr="00DD4A26">
        <w:rPr>
          <w:rFonts w:ascii="Aptos" w:hAnsi="Aptos"/>
        </w:rPr>
        <w:t>3</w:t>
      </w:r>
      <w:r w:rsidR="00690483">
        <w:rPr>
          <w:rFonts w:ascii="Aptos" w:hAnsi="Aptos"/>
        </w:rPr>
        <w:t>0</w:t>
      </w:r>
      <w:r w:rsidRPr="00DD4A26">
        <w:rPr>
          <w:rFonts w:ascii="Aptos" w:hAnsi="Aptos"/>
        </w:rPr>
        <w:t>.1</w:t>
      </w:r>
      <w:r w:rsidRPr="00DD4A26">
        <w:rPr>
          <w:rFonts w:ascii="Aptos" w:hAnsi="Aptos"/>
        </w:rPr>
        <w:fldChar w:fldCharType="end"/>
      </w:r>
      <w:r w:rsidRPr="00DD4A26">
        <w:rPr>
          <w:rFonts w:ascii="Aptos" w:hAnsi="Aptos"/>
        </w:rPr>
        <w:t xml:space="preserve">. apakšpunktā noteiktā atzinuma izdošanas projekta iesniedzējs atbilst kādam no minētajos normatīvajos aktos noteiktajiem nosacījumiem, projekta iesniegums uzskatāms par noraidītu neatkarīgi no vērtēšanas komisijas </w:t>
      </w:r>
      <w:r w:rsidRPr="00DD4A26">
        <w:rPr>
          <w:rFonts w:ascii="Aptos" w:hAnsi="Aptos"/>
        </w:rPr>
        <w:fldChar w:fldCharType="begin"/>
      </w:r>
      <w:r w:rsidRPr="00DD4A26">
        <w:rPr>
          <w:rFonts w:ascii="Aptos" w:hAnsi="Aptos"/>
        </w:rPr>
        <w:instrText xml:space="preserve"> REF _Ref120491837 \r \h  \* MERGEFORMAT </w:instrText>
      </w:r>
      <w:r w:rsidRPr="00DD4A26">
        <w:rPr>
          <w:rFonts w:ascii="Aptos" w:hAnsi="Aptos"/>
        </w:rPr>
      </w:r>
      <w:r w:rsidRPr="00DD4A26">
        <w:rPr>
          <w:rFonts w:ascii="Aptos" w:hAnsi="Aptos"/>
        </w:rPr>
        <w:fldChar w:fldCharType="separate"/>
      </w:r>
      <w:r w:rsidRPr="00DD4A26">
        <w:rPr>
          <w:rFonts w:ascii="Aptos" w:hAnsi="Aptos"/>
        </w:rPr>
        <w:fldChar w:fldCharType="end"/>
      </w:r>
      <w:r w:rsidRPr="00DD4A26">
        <w:rPr>
          <w:rFonts w:ascii="Aptos" w:hAnsi="Aptos"/>
        </w:rPr>
        <w:t>. punktā noteiktā atzinuma.</w:t>
      </w:r>
    </w:p>
    <w:p w14:paraId="6C54F425" w14:textId="77777777" w:rsidR="00826BFD" w:rsidRPr="00DD4A26" w:rsidRDefault="008953AC" w:rsidP="00826BFD">
      <w:pPr>
        <w:pStyle w:val="naisf"/>
        <w:numPr>
          <w:ilvl w:val="0"/>
          <w:numId w:val="6"/>
        </w:numPr>
        <w:spacing w:before="0" w:beforeAutospacing="0" w:after="0" w:afterAutospacing="0"/>
        <w:rPr>
          <w:rFonts w:ascii="Aptos" w:hAnsi="Aptos"/>
        </w:rPr>
      </w:pPr>
      <w:r w:rsidRPr="00DD4A26">
        <w:rPr>
          <w:rFonts w:ascii="Aptos" w:hAnsi="Aptos"/>
        </w:rPr>
        <w:t>Lēmumu par projekta iesnieguma apstiprināšanu sadarbības iestāde pieņem, ja tiek izpildīti visi turpmāk minētie nosacījumi:</w:t>
      </w:r>
    </w:p>
    <w:p w14:paraId="3602A6B9" w14:textId="77777777" w:rsidR="00826BFD" w:rsidRPr="00DD4A26" w:rsidRDefault="008953AC" w:rsidP="00826BFD">
      <w:pPr>
        <w:pStyle w:val="naisf"/>
        <w:numPr>
          <w:ilvl w:val="1"/>
          <w:numId w:val="6"/>
        </w:numPr>
        <w:spacing w:before="0" w:beforeAutospacing="0" w:after="0" w:afterAutospacing="0"/>
        <w:rPr>
          <w:rFonts w:ascii="Aptos" w:hAnsi="Aptos"/>
        </w:rPr>
      </w:pPr>
      <w:r w:rsidRPr="00DD4A26">
        <w:rPr>
          <w:rFonts w:ascii="Aptos" w:hAnsi="Aptos"/>
        </w:rPr>
        <w:t>uz projekta iesniedzēju un ar to saistītajām fiziskajām personām nav attiecināms neviens no Likuma 22. pantā minētajiem izslēgšanas noteikumiem;</w:t>
      </w:r>
    </w:p>
    <w:p w14:paraId="733A72AA" w14:textId="77777777" w:rsidR="00826BFD" w:rsidRPr="00DD4A26" w:rsidRDefault="008953AC" w:rsidP="00826BFD">
      <w:pPr>
        <w:pStyle w:val="naisf"/>
        <w:numPr>
          <w:ilvl w:val="1"/>
          <w:numId w:val="6"/>
        </w:numPr>
        <w:spacing w:before="0" w:beforeAutospacing="0" w:after="0" w:afterAutospacing="0"/>
        <w:rPr>
          <w:rFonts w:ascii="Aptos" w:hAnsi="Aptos"/>
        </w:rPr>
      </w:pPr>
      <w:r w:rsidRPr="00DD4A26">
        <w:rPr>
          <w:rFonts w:ascii="Aptos" w:hAnsi="Aptos"/>
        </w:rPr>
        <w:t>projekta iesniedzējam un ar to saistītajām fiziskajām personām nav noteiktas starptautiskās vai nacionālās sankcijas vai būtiskas finanšu un kapitāla tirgus intereses ietekmējošas Eiropas Savienības vai Ziemeļatlantijas līguma organizācijas dalībvalsts sankcijas;</w:t>
      </w:r>
    </w:p>
    <w:p w14:paraId="78D0CBAF" w14:textId="77777777" w:rsidR="00826BFD" w:rsidRPr="00DD4A26" w:rsidRDefault="008953AC" w:rsidP="00826BFD">
      <w:pPr>
        <w:pStyle w:val="naisf"/>
        <w:numPr>
          <w:ilvl w:val="1"/>
          <w:numId w:val="6"/>
        </w:numPr>
        <w:spacing w:before="0" w:beforeAutospacing="0" w:after="0" w:afterAutospacing="0"/>
        <w:rPr>
          <w:rFonts w:ascii="Aptos" w:hAnsi="Aptos"/>
        </w:rPr>
      </w:pPr>
      <w:r w:rsidRPr="00DD4A26">
        <w:rPr>
          <w:rFonts w:ascii="Aptos" w:hAnsi="Aptos"/>
        </w:rPr>
        <w:t>projekta iesniegums atbilst projektu iesniegumu vērtēšanas kritērijiem;</w:t>
      </w:r>
    </w:p>
    <w:p w14:paraId="62A61FAB" w14:textId="77777777" w:rsidR="00826BFD" w:rsidRPr="00DD4A26" w:rsidRDefault="008953AC" w:rsidP="00826BFD">
      <w:pPr>
        <w:pStyle w:val="naisf"/>
        <w:numPr>
          <w:ilvl w:val="1"/>
          <w:numId w:val="6"/>
        </w:numPr>
        <w:spacing w:before="0" w:beforeAutospacing="0" w:after="0" w:afterAutospacing="0"/>
        <w:rPr>
          <w:rFonts w:ascii="Aptos" w:hAnsi="Aptos"/>
        </w:rPr>
      </w:pPr>
      <w:r w:rsidRPr="00DD4A26">
        <w:rPr>
          <w:rFonts w:ascii="Aptos" w:hAnsi="Aptos"/>
        </w:rPr>
        <w:t xml:space="preserve">SAM projektu iesniegumu atlases </w:t>
      </w:r>
      <w:r w:rsidR="00C00670" w:rsidRPr="00DD4A26">
        <w:rPr>
          <w:rFonts w:ascii="Aptos" w:hAnsi="Aptos"/>
        </w:rPr>
        <w:t>2</w:t>
      </w:r>
      <w:r w:rsidRPr="00DD4A26">
        <w:rPr>
          <w:rFonts w:ascii="Aptos" w:hAnsi="Aptos"/>
        </w:rPr>
        <w:t>. kārtas ietvaros ir pieejams finansējums projekta īstenošanai.</w:t>
      </w:r>
      <w:bookmarkStart w:id="12" w:name="_Ref121924665"/>
    </w:p>
    <w:p w14:paraId="16B72990" w14:textId="77777777" w:rsidR="00826BFD" w:rsidRPr="00DD4A26" w:rsidRDefault="008953AC" w:rsidP="00826BFD">
      <w:pPr>
        <w:pStyle w:val="naisf"/>
        <w:numPr>
          <w:ilvl w:val="0"/>
          <w:numId w:val="6"/>
        </w:numPr>
        <w:spacing w:before="0" w:beforeAutospacing="0" w:after="0" w:afterAutospacing="0"/>
        <w:rPr>
          <w:rFonts w:ascii="Aptos" w:hAnsi="Aptos"/>
        </w:rPr>
      </w:pPr>
      <w:r w:rsidRPr="00DD4A26">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bookmarkEnd w:id="12"/>
    </w:p>
    <w:p w14:paraId="122E4DF8" w14:textId="77777777" w:rsidR="00826BFD" w:rsidRPr="00DD4A26" w:rsidRDefault="008953AC" w:rsidP="00826BFD">
      <w:pPr>
        <w:pStyle w:val="naisf"/>
        <w:numPr>
          <w:ilvl w:val="0"/>
          <w:numId w:val="6"/>
        </w:numPr>
        <w:spacing w:before="0" w:beforeAutospacing="0" w:after="0" w:afterAutospacing="0"/>
        <w:rPr>
          <w:rFonts w:ascii="Aptos" w:hAnsi="Aptos"/>
        </w:rPr>
      </w:pPr>
      <w:r w:rsidRPr="00DD4A26">
        <w:rPr>
          <w:rFonts w:ascii="Aptos" w:hAnsi="Aptos"/>
        </w:rPr>
        <w:t>Lēmumu par projekta iesnieguma noraidīšanu sadarbības iestāde pieņem, ja iestājas vismaz viens no nosacījumiem:</w:t>
      </w:r>
    </w:p>
    <w:p w14:paraId="2ACFE08A" w14:textId="77777777" w:rsidR="009D5096" w:rsidRPr="00DD4A26" w:rsidRDefault="008953AC" w:rsidP="009D5096">
      <w:pPr>
        <w:pStyle w:val="naisf"/>
        <w:numPr>
          <w:ilvl w:val="1"/>
          <w:numId w:val="6"/>
        </w:numPr>
        <w:spacing w:before="0" w:beforeAutospacing="0" w:after="0" w:afterAutospacing="0"/>
        <w:rPr>
          <w:rFonts w:ascii="Aptos" w:hAnsi="Aptos"/>
        </w:rPr>
      </w:pPr>
      <w:r w:rsidRPr="00DD4A26">
        <w:rPr>
          <w:rFonts w:ascii="Aptos" w:hAnsi="Aptos"/>
        </w:rPr>
        <w:t>uz projekta iesniedzēju vai ar to saistīto fizisko personu attiecas vismaz viens no Likuma 22. pantā minētajiem izslēgšanas noteikumiem;</w:t>
      </w:r>
    </w:p>
    <w:p w14:paraId="32D608A8" w14:textId="77777777" w:rsidR="009D5096" w:rsidRPr="00DD4A26" w:rsidRDefault="008953AC" w:rsidP="009D5096">
      <w:pPr>
        <w:pStyle w:val="naisf"/>
        <w:numPr>
          <w:ilvl w:val="1"/>
          <w:numId w:val="6"/>
        </w:numPr>
        <w:spacing w:before="0" w:beforeAutospacing="0" w:after="0" w:afterAutospacing="0"/>
        <w:rPr>
          <w:rFonts w:ascii="Aptos" w:hAnsi="Aptos"/>
        </w:rPr>
      </w:pPr>
      <w:r w:rsidRPr="00DD4A26" w:rsidDel="00045CD5">
        <w:rPr>
          <w:rFonts w:ascii="Aptos" w:hAnsi="Aptos"/>
        </w:rPr>
        <w:t>attiecībā uz projekta iesniedzēju</w:t>
      </w:r>
      <w:r w:rsidRPr="00DD4A26">
        <w:rPr>
          <w:rFonts w:ascii="Aptos" w:hAnsi="Aptos"/>
        </w:rPr>
        <w:t xml:space="preserve"> vai ar to saistīto fizisko personu</w:t>
      </w:r>
      <w:r w:rsidRPr="00DD4A26"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sidRPr="00DD4A26">
        <w:rPr>
          <w:rFonts w:ascii="Aptos" w:hAnsi="Aptos"/>
        </w:rPr>
        <w:t>;</w:t>
      </w:r>
    </w:p>
    <w:p w14:paraId="74DA3725" w14:textId="77777777" w:rsidR="009D5096" w:rsidRPr="00DD4A26" w:rsidRDefault="008953AC" w:rsidP="009D5096">
      <w:pPr>
        <w:pStyle w:val="naisf"/>
        <w:numPr>
          <w:ilvl w:val="1"/>
          <w:numId w:val="6"/>
        </w:numPr>
        <w:spacing w:before="0" w:beforeAutospacing="0" w:after="0" w:afterAutospacing="0"/>
        <w:rPr>
          <w:rFonts w:ascii="Aptos" w:hAnsi="Aptos"/>
        </w:rPr>
      </w:pPr>
      <w:r w:rsidRPr="00DD4A26">
        <w:rPr>
          <w:rFonts w:ascii="Aptos" w:hAnsi="Aptos"/>
        </w:rPr>
        <w:t>projekta iesniegums neatbilst projektu iesniegumu vērtēšanas kritērijiem un nepilnības novēršana saskaņā ar Likuma 24. panta ceturto daļu ietekmētu projekta iesniegumu pēc būtības;</w:t>
      </w:r>
      <w:bookmarkStart w:id="13" w:name="_Ref172293780"/>
    </w:p>
    <w:p w14:paraId="7B316DA2" w14:textId="77777777" w:rsidR="009D5096" w:rsidRPr="00DD4A26" w:rsidRDefault="008953AC" w:rsidP="009D5096">
      <w:pPr>
        <w:pStyle w:val="naisf"/>
        <w:numPr>
          <w:ilvl w:val="1"/>
          <w:numId w:val="6"/>
        </w:numPr>
        <w:spacing w:before="0" w:beforeAutospacing="0" w:after="0" w:afterAutospacing="0"/>
        <w:rPr>
          <w:rFonts w:ascii="Aptos" w:hAnsi="Aptos"/>
        </w:rPr>
      </w:pPr>
      <w:r w:rsidRPr="00DD4A26">
        <w:rPr>
          <w:rFonts w:ascii="Aptos" w:hAnsi="Aptos"/>
        </w:rPr>
        <w:t xml:space="preserve">projektu iesniegumu atlases </w:t>
      </w:r>
      <w:r w:rsidR="00C00670" w:rsidRPr="00DD4A26">
        <w:rPr>
          <w:rFonts w:ascii="Aptos" w:hAnsi="Aptos"/>
        </w:rPr>
        <w:t>2</w:t>
      </w:r>
      <w:r w:rsidRPr="00DD4A26">
        <w:rPr>
          <w:rFonts w:ascii="Aptos" w:hAnsi="Aptos"/>
        </w:rPr>
        <w:t>. kārtas ietvaros nav pieejams finansējums projekta īstenošanai;</w:t>
      </w:r>
      <w:bookmarkEnd w:id="13"/>
    </w:p>
    <w:p w14:paraId="15834A8B" w14:textId="77777777" w:rsidR="009D5096" w:rsidRPr="00DD4A26" w:rsidRDefault="008953AC" w:rsidP="009D5096">
      <w:pPr>
        <w:pStyle w:val="naisf"/>
        <w:numPr>
          <w:ilvl w:val="1"/>
          <w:numId w:val="6"/>
        </w:numPr>
        <w:spacing w:before="0" w:beforeAutospacing="0" w:after="0" w:afterAutospacing="0"/>
        <w:rPr>
          <w:rFonts w:ascii="Aptos" w:hAnsi="Aptos"/>
        </w:rPr>
      </w:pPr>
      <w:r w:rsidRPr="00DD4A26">
        <w:rPr>
          <w:rFonts w:ascii="Aptos" w:hAnsi="Aptos"/>
        </w:rPr>
        <w:t xml:space="preserve">projekta iesniedzējs ir radījis mākslīgus apstākļus vai sniedzis faktiskajiem apstākļiem būtiski neatbilstošu informāciju, lai gūtu priekšrocības salīdzinājumā </w:t>
      </w:r>
      <w:r w:rsidRPr="00DD4A26">
        <w:rPr>
          <w:rFonts w:ascii="Aptos" w:hAnsi="Aptos"/>
        </w:rPr>
        <w:lastRenderedPageBreak/>
        <w:t>ar citiem projektu iesniedzējiem vai lai sadarbības iestāde pieņemtu tam labvēlīgu lēmumu.</w:t>
      </w:r>
      <w:bookmarkStart w:id="14" w:name="_Ref128053469"/>
    </w:p>
    <w:p w14:paraId="315EDF96" w14:textId="77777777" w:rsidR="009D5096" w:rsidRPr="00DD4A26" w:rsidRDefault="008953AC" w:rsidP="009D5096">
      <w:pPr>
        <w:pStyle w:val="naisf"/>
        <w:numPr>
          <w:ilvl w:val="0"/>
          <w:numId w:val="6"/>
        </w:numPr>
        <w:spacing w:before="0" w:beforeAutospacing="0" w:after="0" w:afterAutospacing="0"/>
        <w:rPr>
          <w:rFonts w:ascii="Aptos" w:hAnsi="Aptos"/>
        </w:rPr>
      </w:pPr>
      <w:r w:rsidRPr="00DD4A26">
        <w:rPr>
          <w:rFonts w:ascii="Aptos" w:hAnsi="Aptos"/>
        </w:rPr>
        <w:t>Ja projekta iesniegums ir apstiprināts ar nosacījumu, pēc precizētā projekta iesnieguma iesniegšanas, pamatojoties uz vērtēšanas komisijas atzinumu par nosacījumu izpildi vai neizpildi, sadarbības iestāde izdod atzinumu par:</w:t>
      </w:r>
      <w:bookmarkStart w:id="15" w:name="_Ref120521482"/>
      <w:bookmarkEnd w:id="14"/>
    </w:p>
    <w:p w14:paraId="05783AEC" w14:textId="77777777" w:rsidR="00826B54" w:rsidRPr="00DD4A26" w:rsidRDefault="008953AC" w:rsidP="00826B54">
      <w:pPr>
        <w:pStyle w:val="naisf"/>
        <w:numPr>
          <w:ilvl w:val="1"/>
          <w:numId w:val="6"/>
        </w:numPr>
        <w:spacing w:before="0" w:beforeAutospacing="0" w:after="0" w:afterAutospacing="0"/>
        <w:rPr>
          <w:rFonts w:ascii="Aptos" w:hAnsi="Aptos"/>
        </w:rPr>
      </w:pPr>
      <w:r w:rsidRPr="00DD4A26">
        <w:rPr>
          <w:rFonts w:ascii="Aptos" w:hAnsi="Aptos"/>
        </w:rPr>
        <w:t>lēmumā noteikto nosacījumu izpildi, ja precizētais projekta iesniegums iesniegts lēmumā noteiktajā termiņā un ar precizējumiem projekta iesniegumā ir izpildīti visi lēmumā izvirzītie nosacījumi;</w:t>
      </w:r>
      <w:bookmarkEnd w:id="15"/>
    </w:p>
    <w:p w14:paraId="1C24EE2E" w14:textId="77777777" w:rsidR="003E5741" w:rsidRPr="00DD4A26" w:rsidRDefault="008953AC" w:rsidP="003E5741">
      <w:pPr>
        <w:pStyle w:val="naisf"/>
        <w:numPr>
          <w:ilvl w:val="1"/>
          <w:numId w:val="6"/>
        </w:numPr>
        <w:spacing w:before="0" w:beforeAutospacing="0" w:after="0" w:afterAutospacing="0"/>
        <w:rPr>
          <w:rFonts w:ascii="Aptos" w:hAnsi="Aptos"/>
        </w:rPr>
      </w:pPr>
      <w:r w:rsidRPr="00DD4A26">
        <w:rPr>
          <w:rFonts w:ascii="Aptos" w:hAnsi="Aptos"/>
        </w:rP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73DCFC95" w14:textId="77777777" w:rsidR="003E5741" w:rsidRPr="00DD4A26" w:rsidRDefault="008953AC" w:rsidP="003E5741">
      <w:pPr>
        <w:pStyle w:val="naisf"/>
        <w:numPr>
          <w:ilvl w:val="0"/>
          <w:numId w:val="6"/>
        </w:numPr>
        <w:spacing w:before="0" w:beforeAutospacing="0" w:after="0" w:afterAutospacing="0"/>
        <w:rPr>
          <w:rFonts w:ascii="Aptos" w:hAnsi="Aptos"/>
        </w:rPr>
      </w:pPr>
      <w:r w:rsidRPr="00DD4A26">
        <w:rPr>
          <w:rFonts w:ascii="Aptos" w:hAnsi="Aptos"/>
        </w:rPr>
        <w:t>Lēmumu par projekta iesnieguma apstiprināšanu, apstiprināšanu ar nosacījumu, noraidīšanu un atzinumu par nosacījumu izpildi vai neizpildi sadarbības iestāde sagatavo elektroniska dokumenta formātā un projekta iesniedzējam paziņo normatīvajos aktos noteiktajā kārtībā. Lēmumā par projekta iesnieguma apstiprināšanu vai atzinumā par nosacījumu izpildi tiek iekļauta informācija par vienošanās/līguma slēgšanas procesu.</w:t>
      </w:r>
      <w:bookmarkStart w:id="16" w:name="_Hlk31356483"/>
    </w:p>
    <w:p w14:paraId="6022116B" w14:textId="77777777" w:rsidR="003E5741" w:rsidRPr="00DD4A26" w:rsidRDefault="008953AC" w:rsidP="003E5741">
      <w:pPr>
        <w:pStyle w:val="naisf"/>
        <w:numPr>
          <w:ilvl w:val="0"/>
          <w:numId w:val="6"/>
        </w:numPr>
        <w:spacing w:before="0" w:beforeAutospacing="0" w:after="0" w:afterAutospacing="0"/>
        <w:rPr>
          <w:rFonts w:ascii="Aptos" w:hAnsi="Aptos"/>
        </w:rPr>
      </w:pPr>
      <w:r w:rsidRPr="00DD4A26">
        <w:rPr>
          <w:rFonts w:ascii="Aptos" w:hAnsi="Aptos"/>
        </w:rPr>
        <w:t xml:space="preserve">Lēmumus par projektu iesniegumu apstiprināšanu, apstiprināšanu ar nosacījumu un noraidīšanu sadarbības iestāde paziņo vienlaicīgi vai katram projekta iesniedzējam atsevišķi, negaidot visu projektu iesniegumu vērtēšanas rezultātus, izņemot gadījumos, kad projektu iesniegumos pieprasītais finansējums ir lielāks nekā SAM pasākuma </w:t>
      </w:r>
      <w:r w:rsidR="00C00670" w:rsidRPr="00DD4A26">
        <w:rPr>
          <w:rFonts w:ascii="Aptos" w:hAnsi="Aptos"/>
        </w:rPr>
        <w:t>2</w:t>
      </w:r>
      <w:r w:rsidRPr="00DD4A26">
        <w:rPr>
          <w:rFonts w:ascii="Aptos" w:hAnsi="Aptos"/>
        </w:rPr>
        <w:t>. atlases kārtā pieejamais finansējums un vērtēšanas komisija nav pabeigusi projektu iesniegumu sarindošanu prioritārā secībā.</w:t>
      </w:r>
    </w:p>
    <w:p w14:paraId="5AA74BFB" w14:textId="77777777" w:rsidR="003E5741" w:rsidRPr="00DD4A26" w:rsidRDefault="008953AC" w:rsidP="003E5741">
      <w:pPr>
        <w:pStyle w:val="naisf"/>
        <w:numPr>
          <w:ilvl w:val="0"/>
          <w:numId w:val="6"/>
        </w:numPr>
        <w:spacing w:before="0" w:beforeAutospacing="0" w:after="0" w:afterAutospacing="0"/>
        <w:rPr>
          <w:rFonts w:ascii="Aptos" w:hAnsi="Aptos"/>
        </w:rPr>
      </w:pPr>
      <w:r w:rsidRPr="00DD4A26">
        <w:rPr>
          <w:rFonts w:ascii="Aptos" w:hAnsi="Aptos"/>
        </w:rPr>
        <w:t>Sadarbības iestādei ir tiesības, ievērojot šajā nolikumā noteiktās prasības,  apstiprināt ar nosacījumu vai apstiprināt projekta iesniegumu, kurš atbilstoši nolikuma 20</w:t>
      </w:r>
      <w:r w:rsidRPr="00DD4A26">
        <w:rPr>
          <w:rFonts w:ascii="Aptos" w:hAnsi="Aptos"/>
        </w:rPr>
        <w:fldChar w:fldCharType="begin"/>
      </w:r>
      <w:r w:rsidRPr="00DD4A26">
        <w:rPr>
          <w:rFonts w:ascii="Aptos" w:hAnsi="Aptos"/>
        </w:rPr>
        <w:instrText xml:space="preserve"> REF [(Iekļauj APIA)Ja projektu iesniegumos pieprasītais finansējums ir lielāks nekā SAM &lt;pasākumā/&lt;atlases kārtas Nr.&gt; atlases kārtā&gt; pieejamais finansējums, pēc projektu iesniegumu izvērtēšanas vērtēšanas komisija projektu iesnie \* Upper \h \r  \* MERGEFORMAT _29.27.  \* MERGEFORMAT </w:instrText>
      </w:r>
      <w:r w:rsidRPr="00DD4A26">
        <w:rPr>
          <w:rFonts w:ascii="Aptos" w:hAnsi="Aptos"/>
        </w:rPr>
      </w:r>
      <w:r w:rsidRPr="00DD4A26">
        <w:rPr>
          <w:rFonts w:ascii="Aptos" w:hAnsi="Aptos"/>
        </w:rPr>
        <w:fldChar w:fldCharType="separate"/>
      </w:r>
      <w:r w:rsidRPr="00DD4A26">
        <w:rPr>
          <w:rFonts w:ascii="Aptos" w:hAnsi="Aptos"/>
        </w:rPr>
        <w:fldChar w:fldCharType="end"/>
      </w:r>
      <w:r w:rsidRPr="00DD4A26">
        <w:rPr>
          <w:rFonts w:ascii="Aptos" w:hAnsi="Aptos"/>
        </w:rPr>
        <w:t xml:space="preserve">. punktā noteiktajai projektu iesniegumu rindošanas prioritārajai secībai ir nākamais,  bet par kuru ir pieņemts lēmums par projekta iesnieguma noraidīšanu nepietiekama finansējuma dēļ. </w:t>
      </w:r>
      <w:bookmarkStart w:id="17" w:name="_Hlk31356474"/>
      <w:bookmarkEnd w:id="16"/>
      <w:r w:rsidRPr="00DD4A26">
        <w:rPr>
          <w:rFonts w:ascii="Aptos" w:hAnsi="Aptos"/>
        </w:rPr>
        <w:t xml:space="preserve">Sadarbības iestāde projekta iesniedzējam </w:t>
      </w:r>
      <w:proofErr w:type="spellStart"/>
      <w:r w:rsidRPr="00DD4A26">
        <w:rPr>
          <w:rFonts w:ascii="Aptos" w:hAnsi="Aptos"/>
        </w:rPr>
        <w:t>nosūta</w:t>
      </w:r>
      <w:proofErr w:type="spellEnd"/>
      <w:r w:rsidRPr="00DD4A26">
        <w:rPr>
          <w:rFonts w:ascii="Aptos" w:hAnsi="Aptos"/>
        </w:rPr>
        <w:t xml:space="preserve"> vēstuli ar lūgumu apliecināt gatavību īstenot projektu. Ja projekta iesniedzējs sadarbības iestādes norādītajā termiņā ir apliecinājis gatavību īstenot projektu, sadarbības iestāde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7"/>
    </w:p>
    <w:p w14:paraId="57B8C783" w14:textId="60835E30" w:rsidR="003E5741" w:rsidRPr="00DD4A26" w:rsidRDefault="008953AC" w:rsidP="003E5741">
      <w:pPr>
        <w:pStyle w:val="naisf"/>
        <w:numPr>
          <w:ilvl w:val="0"/>
          <w:numId w:val="6"/>
        </w:numPr>
        <w:spacing w:before="0" w:beforeAutospacing="0" w:after="0" w:afterAutospacing="0"/>
        <w:rPr>
          <w:rStyle w:val="ui-provider"/>
          <w:rFonts w:ascii="Aptos" w:hAnsi="Aptos"/>
        </w:rPr>
      </w:pPr>
      <w:r w:rsidRPr="00DD4A26">
        <w:rPr>
          <w:rFonts w:ascii="Aptos" w:hAnsi="Aptos"/>
        </w:rPr>
        <w:t xml:space="preserve">Ja pēc tam, kad par visiem atlasē saņemtajiem projektu iesniegumiem ir pieņemti šī nolikuma </w:t>
      </w:r>
      <w:r w:rsidRPr="00DD4A26">
        <w:rPr>
          <w:rFonts w:ascii="Aptos" w:hAnsi="Aptos"/>
        </w:rPr>
        <w:fldChar w:fldCharType="begin"/>
      </w:r>
      <w:r w:rsidRPr="00DD4A26">
        <w:rPr>
          <w:rFonts w:ascii="Aptos" w:hAnsi="Aptos"/>
        </w:rPr>
        <w:instrText xml:space="preserve"> REF  _Ref120490735 \h \r  \* MERGEFORMAT </w:instrText>
      </w:r>
      <w:r w:rsidRPr="00DD4A26">
        <w:rPr>
          <w:rFonts w:ascii="Aptos" w:hAnsi="Aptos"/>
        </w:rPr>
      </w:r>
      <w:r w:rsidRPr="00DD4A26">
        <w:rPr>
          <w:rFonts w:ascii="Aptos" w:hAnsi="Aptos"/>
        </w:rPr>
        <w:fldChar w:fldCharType="separate"/>
      </w:r>
      <w:r w:rsidRPr="00DD4A26">
        <w:rPr>
          <w:rFonts w:ascii="Aptos" w:hAnsi="Aptos"/>
        </w:rPr>
        <w:t>28</w:t>
      </w:r>
      <w:r w:rsidRPr="00DD4A26">
        <w:rPr>
          <w:rFonts w:ascii="Aptos" w:hAnsi="Aptos"/>
        </w:rPr>
        <w:fldChar w:fldCharType="end"/>
      </w:r>
      <w:r w:rsidRPr="00DD4A26">
        <w:rPr>
          <w:rFonts w:ascii="Aptos" w:hAnsi="Aptos"/>
        </w:rPr>
        <w:fldChar w:fldCharType="begin"/>
      </w:r>
      <w:r w:rsidRPr="00DD4A26">
        <w:rPr>
          <w:rFonts w:ascii="Aptos" w:hAnsi="Aptos"/>
        </w:rPr>
        <w:instrText xml:space="preserve"> REF _Ref120490735 \r \h  \* MERGEFORMAT </w:instrText>
      </w:r>
      <w:r w:rsidRPr="00DD4A26">
        <w:rPr>
          <w:rFonts w:ascii="Aptos" w:hAnsi="Aptos"/>
        </w:rPr>
      </w:r>
      <w:r w:rsidRPr="00DD4A26">
        <w:rPr>
          <w:rFonts w:ascii="Aptos" w:hAnsi="Aptos"/>
        </w:rPr>
        <w:fldChar w:fldCharType="separate"/>
      </w:r>
      <w:r w:rsidRPr="00DD4A26">
        <w:rPr>
          <w:rFonts w:ascii="Aptos" w:hAnsi="Aptos"/>
        </w:rPr>
        <w:fldChar w:fldCharType="end"/>
      </w:r>
      <w:r w:rsidRPr="00DD4A26">
        <w:rPr>
          <w:rFonts w:ascii="Aptos" w:hAnsi="Aptos"/>
        </w:rPr>
        <w:t>. punktā noteiktie lēmumi un 3</w:t>
      </w:r>
      <w:r w:rsidR="00C15D07">
        <w:rPr>
          <w:rFonts w:ascii="Aptos" w:hAnsi="Aptos"/>
        </w:rPr>
        <w:t>0</w:t>
      </w:r>
      <w:r w:rsidRPr="00DD4A26">
        <w:rPr>
          <w:rFonts w:ascii="Aptos" w:hAnsi="Aptos"/>
        </w:rPr>
        <w:t>.1</w:t>
      </w:r>
      <w:r w:rsidRPr="00DD4A26">
        <w:rPr>
          <w:rFonts w:ascii="Aptos" w:hAnsi="Aptos"/>
        </w:rPr>
        <w:fldChar w:fldCharType="begin"/>
      </w:r>
      <w:r w:rsidRPr="00DD4A26">
        <w:rPr>
          <w:rFonts w:ascii="Aptos" w:hAnsi="Aptos"/>
        </w:rPr>
        <w:instrText xml:space="preserve"> REF _Ref128053469 \r \h  \* MERGEFORMAT </w:instrText>
      </w:r>
      <w:r w:rsidRPr="00DD4A26">
        <w:rPr>
          <w:rFonts w:ascii="Aptos" w:hAnsi="Aptos"/>
        </w:rPr>
      </w:r>
      <w:r w:rsidRPr="00DD4A26">
        <w:rPr>
          <w:rFonts w:ascii="Aptos" w:hAnsi="Aptos"/>
        </w:rPr>
        <w:fldChar w:fldCharType="separate"/>
      </w:r>
      <w:r w:rsidRPr="00DD4A26">
        <w:rPr>
          <w:rFonts w:ascii="Aptos" w:hAnsi="Aptos"/>
        </w:rPr>
        <w:fldChar w:fldCharType="end"/>
      </w:r>
      <w:r w:rsidRPr="00DD4A26">
        <w:rPr>
          <w:rFonts w:ascii="Aptos" w:hAnsi="Aptos"/>
        </w:rPr>
        <w:fldChar w:fldCharType="begin"/>
      </w:r>
      <w:r w:rsidRPr="00DD4A26">
        <w:rPr>
          <w:rFonts w:ascii="Aptos" w:hAnsi="Aptos"/>
        </w:rPr>
        <w:instrText xml:space="preserve"> REF  _Ref128053469 \h \r  \* MERGEFORMAT </w:instrText>
      </w:r>
      <w:r w:rsidRPr="00DD4A26">
        <w:rPr>
          <w:rFonts w:ascii="Aptos" w:hAnsi="Aptos"/>
        </w:rPr>
      </w:r>
      <w:r w:rsidRPr="00DD4A26">
        <w:rPr>
          <w:rFonts w:ascii="Aptos" w:hAnsi="Aptos"/>
        </w:rPr>
        <w:fldChar w:fldCharType="separate"/>
      </w:r>
      <w:r w:rsidRPr="00DD4A26">
        <w:rPr>
          <w:rFonts w:ascii="Aptos" w:hAnsi="Aptos"/>
        </w:rPr>
        <w:fldChar w:fldCharType="end"/>
      </w:r>
      <w:r w:rsidRPr="00DD4A26">
        <w:rPr>
          <w:rFonts w:ascii="Aptos" w:hAnsi="Aptos"/>
        </w:rPr>
        <w:t xml:space="preserve">. punktā noteiktie atzinumi (ja attiecināms), finansējums nav pietiekams, lai pieprasītā finansējuma apmērā finansētu projekta iesniegumu, kurš </w:t>
      </w:r>
      <w:r w:rsidRPr="00DD4A26">
        <w:rPr>
          <w:rStyle w:val="ui-provider"/>
          <w:rFonts w:ascii="Aptos" w:hAnsi="Aptos"/>
        </w:rPr>
        <w:t xml:space="preserve">pēc projektu iesniegumu sarindošanas prioritārā secībā ir nākamais visvairāk punktu ieguvušais, sadarbības iestāde šī projekta iesniedzējam </w:t>
      </w:r>
      <w:proofErr w:type="spellStart"/>
      <w:r w:rsidRPr="00DD4A26">
        <w:rPr>
          <w:rStyle w:val="ui-provider"/>
          <w:rFonts w:ascii="Aptos" w:hAnsi="Aptos"/>
        </w:rPr>
        <w:t>nosūta</w:t>
      </w:r>
      <w:proofErr w:type="spellEnd"/>
      <w:r w:rsidRPr="00DD4A26">
        <w:rPr>
          <w:rStyle w:val="ui-provider"/>
          <w:rFonts w:ascii="Aptos" w:hAnsi="Aptos"/>
        </w:rPr>
        <w:t xml:space="preserve"> vēstuli ar lūgumu apliecināt gatavību īstenot projektu par atlikušo finansējumu, taču nesamazinot projekta darbību tvērumu un sasniedzamo rādītāju vērtības un ievērojot SAM MK noteikumu īstenošanas nosacījumus (</w:t>
      </w:r>
      <w:r w:rsidR="00D36990" w:rsidRPr="00DD4A26">
        <w:rPr>
          <w:rStyle w:val="ui-provider"/>
          <w:rFonts w:ascii="Aptos" w:hAnsi="Aptos"/>
        </w:rPr>
        <w:t xml:space="preserve">tai skaitā, </w:t>
      </w:r>
      <w:r w:rsidRPr="00DD4A26">
        <w:rPr>
          <w:rStyle w:val="ui-provider"/>
          <w:rFonts w:ascii="Aptos" w:hAnsi="Aptos"/>
        </w:rPr>
        <w:t xml:space="preserve">SAM MK noteikumu 13. </w:t>
      </w:r>
      <w:r w:rsidR="00D36990" w:rsidRPr="00DD4A26">
        <w:rPr>
          <w:rStyle w:val="ui-provider"/>
          <w:rFonts w:ascii="Aptos" w:hAnsi="Aptos"/>
        </w:rPr>
        <w:t>punktu</w:t>
      </w:r>
      <w:r w:rsidRPr="00DD4A26">
        <w:rPr>
          <w:rStyle w:val="ui-provider"/>
          <w:rFonts w:ascii="Aptos" w:hAnsi="Aptos"/>
        </w:rPr>
        <w:t>):</w:t>
      </w:r>
    </w:p>
    <w:p w14:paraId="15B0ED2C" w14:textId="65D67BDE" w:rsidR="003E5741" w:rsidRPr="00DD4A26" w:rsidRDefault="008953AC" w:rsidP="003E5741">
      <w:pPr>
        <w:pStyle w:val="naisf"/>
        <w:numPr>
          <w:ilvl w:val="1"/>
          <w:numId w:val="6"/>
        </w:numPr>
        <w:spacing w:before="0" w:beforeAutospacing="0" w:after="0" w:afterAutospacing="0"/>
        <w:rPr>
          <w:rStyle w:val="ui-provider"/>
          <w:rFonts w:ascii="Aptos" w:hAnsi="Aptos"/>
        </w:rPr>
      </w:pPr>
      <w:r w:rsidRPr="00DD4A26">
        <w:rPr>
          <w:rStyle w:val="ui-provider"/>
          <w:rFonts w:ascii="Aptos" w:hAnsi="Aptos"/>
        </w:rPr>
        <w:t>ja projekta iesniedzējs sadarbības</w:t>
      </w:r>
      <w:r w:rsidR="005550BF" w:rsidRPr="00DD4A26">
        <w:rPr>
          <w:rStyle w:val="ui-provider"/>
          <w:rFonts w:ascii="Aptos" w:hAnsi="Aptos"/>
        </w:rPr>
        <w:t xml:space="preserve"> </w:t>
      </w:r>
      <w:r w:rsidRPr="00DD4A26">
        <w:rPr>
          <w:rStyle w:val="ui-provider"/>
          <w:rFonts w:ascii="Aptos" w:hAnsi="Aptos"/>
        </w:rPr>
        <w:t xml:space="preserve">iestādes norādītajā termiņā ir apliecinājis gatavību īstenot projektu par samazinātu finansējumu un sadarbības </w:t>
      </w:r>
      <w:r w:rsidRPr="00DD4A26">
        <w:rPr>
          <w:rStyle w:val="ui-provider"/>
          <w:rFonts w:ascii="Aptos" w:hAnsi="Aptos"/>
        </w:rPr>
        <w:lastRenderedPageBreak/>
        <w:t>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27E299BF" w14:textId="77777777" w:rsidR="003E5741" w:rsidRPr="00DD4A26" w:rsidRDefault="008953AC" w:rsidP="003E5741">
      <w:pPr>
        <w:pStyle w:val="naisf"/>
        <w:numPr>
          <w:ilvl w:val="1"/>
          <w:numId w:val="6"/>
        </w:numPr>
        <w:spacing w:before="0" w:beforeAutospacing="0" w:after="0" w:afterAutospacing="0"/>
        <w:rPr>
          <w:rStyle w:val="ui-provider"/>
          <w:rFonts w:ascii="Aptos" w:hAnsi="Aptos"/>
        </w:rPr>
      </w:pPr>
      <w:r w:rsidRPr="00DD4A26">
        <w:rPr>
          <w:rStyle w:val="ui-provider"/>
          <w:rFonts w:ascii="Aptos" w:hAnsi="Aptos"/>
        </w:rPr>
        <w:t>ja projekta iesniedzējs neapliecina gatavību īstenot projektu, šī kārtība var tikt piemērota attiecībā uz vairākiem projektu iesniedzējiem, ievērojot projektu iesniegumu sarindošanas prioritāro secību.</w:t>
      </w:r>
    </w:p>
    <w:p w14:paraId="6EBE098B" w14:textId="598D96E4" w:rsidR="008953AC" w:rsidRPr="00DD4A26" w:rsidRDefault="008953AC" w:rsidP="003E5741">
      <w:pPr>
        <w:pStyle w:val="naisf"/>
        <w:numPr>
          <w:ilvl w:val="0"/>
          <w:numId w:val="6"/>
        </w:numPr>
        <w:spacing w:before="0" w:beforeAutospacing="0" w:after="0" w:afterAutospacing="0"/>
        <w:rPr>
          <w:rFonts w:ascii="Aptos" w:hAnsi="Aptos"/>
        </w:rPr>
      </w:pPr>
      <w:r w:rsidRPr="00DD4A26">
        <w:rPr>
          <w:rFonts w:ascii="Aptos" w:hAnsi="Aptos"/>
        </w:rPr>
        <w:t xml:space="preserve">Informāciju par apstiprinātajiem projektu iesniegumiem publicē tīmekļa vietnē </w:t>
      </w:r>
      <w:hyperlink r:id="rId27">
        <w:r w:rsidRPr="00DD4A26">
          <w:rPr>
            <w:rStyle w:val="Hipersaite"/>
            <w:rFonts w:ascii="Aptos" w:hAnsi="Aptos"/>
            <w:color w:val="auto"/>
          </w:rPr>
          <w:t>www.esfondi.lv</w:t>
        </w:r>
      </w:hyperlink>
      <w:r w:rsidRPr="00DD4A26">
        <w:rPr>
          <w:rFonts w:ascii="Aptos" w:hAnsi="Aptos"/>
        </w:rPr>
        <w:t>.</w:t>
      </w:r>
    </w:p>
    <w:p w14:paraId="0B810E03" w14:textId="77777777" w:rsidR="008953AC" w:rsidRPr="00DD4A26" w:rsidRDefault="008953AC" w:rsidP="008953AC">
      <w:pPr>
        <w:pStyle w:val="Sarakstarindkopa"/>
        <w:spacing w:before="0" w:after="0"/>
        <w:ind w:left="814" w:firstLine="0"/>
        <w:contextualSpacing w:val="0"/>
        <w:rPr>
          <w:rFonts w:ascii="Aptos" w:hAnsi="Aptos" w:cs="Times New Roman"/>
          <w:szCs w:val="24"/>
        </w:rPr>
      </w:pPr>
    </w:p>
    <w:p w14:paraId="71034DF2" w14:textId="77777777" w:rsidR="008953AC" w:rsidRPr="00DD4A26" w:rsidRDefault="008953AC" w:rsidP="008953AC">
      <w:pPr>
        <w:pStyle w:val="Headinggg1"/>
        <w:spacing w:before="0" w:after="0"/>
        <w:rPr>
          <w:rFonts w:ascii="Aptos" w:hAnsi="Aptos"/>
          <w:color w:val="auto"/>
        </w:rPr>
      </w:pPr>
      <w:r w:rsidRPr="00DD4A26">
        <w:rPr>
          <w:rFonts w:ascii="Aptos" w:hAnsi="Aptos"/>
          <w:color w:val="auto"/>
        </w:rPr>
        <w:t>Papildu informācija</w:t>
      </w:r>
    </w:p>
    <w:p w14:paraId="0B1731AF" w14:textId="77777777" w:rsidR="005550BF" w:rsidRPr="00DD4A26" w:rsidRDefault="008953AC" w:rsidP="005550BF">
      <w:pPr>
        <w:pStyle w:val="Sarakstarindkopa"/>
        <w:numPr>
          <w:ilvl w:val="0"/>
          <w:numId w:val="6"/>
        </w:numPr>
        <w:rPr>
          <w:rFonts w:ascii="Aptos" w:eastAsia="Times New Roman" w:hAnsi="Aptos"/>
          <w:bCs/>
          <w:szCs w:val="24"/>
          <w:lang w:eastAsia="lv-LV"/>
        </w:rPr>
      </w:pPr>
      <w:r w:rsidRPr="00DD4A26">
        <w:rPr>
          <w:rFonts w:ascii="Aptos" w:eastAsia="Times New Roman" w:hAnsi="Aptos"/>
          <w:szCs w:val="24"/>
          <w:lang w:eastAsia="lv-LV"/>
        </w:rPr>
        <w:t>Jautājumus par projekta iesnieguma sagatavošanu un iesniegšanu lūdzam:</w:t>
      </w:r>
    </w:p>
    <w:p w14:paraId="13FA5BFE" w14:textId="61B39C6F" w:rsidR="005550BF" w:rsidRPr="00DD4A26" w:rsidRDefault="008953AC" w:rsidP="005550BF">
      <w:pPr>
        <w:pStyle w:val="Sarakstarindkopa"/>
        <w:numPr>
          <w:ilvl w:val="1"/>
          <w:numId w:val="6"/>
        </w:numPr>
        <w:rPr>
          <w:rFonts w:ascii="Aptos" w:eastAsia="Times New Roman" w:hAnsi="Aptos"/>
          <w:bCs/>
          <w:szCs w:val="24"/>
          <w:lang w:eastAsia="lv-LV"/>
        </w:rPr>
      </w:pPr>
      <w:r w:rsidRPr="00DD4A26">
        <w:rPr>
          <w:rFonts w:ascii="Aptos" w:hAnsi="Aptos"/>
        </w:rPr>
        <w:t xml:space="preserve">sūtīt uz tīmekļa vietnē </w:t>
      </w:r>
      <w:hyperlink r:id="rId28" w:history="1">
        <w:r w:rsidR="0084520D" w:rsidRPr="0084520D">
          <w:rPr>
            <w:rStyle w:val="Hipersaite"/>
            <w:rFonts w:ascii="Aptos" w:hAnsi="Aptos" w:cs="Times New Roman"/>
            <w:szCs w:val="24"/>
          </w:rPr>
          <w:t>https://www.cfla.gov.lv/lv/4-3-1-3-k-</w:t>
        </w:r>
        <w:r w:rsidR="0084520D" w:rsidRPr="0084520D">
          <w:rPr>
            <w:rStyle w:val="Hipersaite"/>
          </w:rPr>
          <w:t>2</w:t>
        </w:r>
      </w:hyperlink>
      <w:r w:rsidR="0084520D">
        <w:t xml:space="preserve"> </w:t>
      </w:r>
      <w:r w:rsidRPr="00DD4A26">
        <w:rPr>
          <w:rFonts w:ascii="Aptos" w:hAnsi="Aptos"/>
        </w:rPr>
        <w:t xml:space="preserve">norādītās kontaktpersonas elektroniskā pasta adresi vai </w:t>
      </w:r>
      <w:hyperlink r:id="rId29">
        <w:r w:rsidRPr="00DD4A26">
          <w:rPr>
            <w:rStyle w:val="Hipersaite"/>
            <w:rFonts w:ascii="Aptos" w:eastAsia="Times New Roman" w:hAnsi="Aptos"/>
            <w:color w:val="auto"/>
            <w:lang w:eastAsia="lv-LV"/>
          </w:rPr>
          <w:t>pasts@cfla.gov.lv</w:t>
        </w:r>
      </w:hyperlink>
      <w:r w:rsidRPr="00DD4A26">
        <w:rPr>
          <w:rFonts w:ascii="Aptos" w:eastAsia="Times New Roman" w:hAnsi="Aptos"/>
          <w:lang w:eastAsia="lv-LV"/>
        </w:rPr>
        <w:t xml:space="preserve">  vai</w:t>
      </w:r>
      <w:r w:rsidRPr="00DD4A26">
        <w:rPr>
          <w:rFonts w:ascii="Aptos" w:hAnsi="Aptos"/>
        </w:rPr>
        <w:t xml:space="preserve"> </w:t>
      </w:r>
    </w:p>
    <w:p w14:paraId="097482FA" w14:textId="77777777" w:rsidR="005550BF" w:rsidRPr="00DD4A26" w:rsidRDefault="008953AC" w:rsidP="005550BF">
      <w:pPr>
        <w:pStyle w:val="Sarakstarindkopa"/>
        <w:numPr>
          <w:ilvl w:val="1"/>
          <w:numId w:val="6"/>
        </w:numPr>
        <w:rPr>
          <w:rFonts w:ascii="Aptos" w:eastAsia="Times New Roman" w:hAnsi="Aptos"/>
          <w:bCs/>
          <w:szCs w:val="24"/>
          <w:lang w:eastAsia="lv-LV"/>
        </w:rPr>
      </w:pPr>
      <w:r w:rsidRPr="00DD4A26">
        <w:rPr>
          <w:rFonts w:ascii="Aptos" w:eastAsia="Times New Roman" w:hAnsi="Aptos"/>
          <w:szCs w:val="24"/>
          <w:lang w:eastAsia="lv-LV"/>
        </w:rPr>
        <w:t xml:space="preserve">vērsties sadarbības iestādes Klientu apkalpošanas centrā (Meistaru ielā 10, Rīgā, vai zvanot pa tālruni +371 22099777). </w:t>
      </w:r>
    </w:p>
    <w:p w14:paraId="11253323" w14:textId="77777777" w:rsidR="005550BF" w:rsidRPr="00DD4A26" w:rsidRDefault="008953AC" w:rsidP="005550BF">
      <w:pPr>
        <w:pStyle w:val="Sarakstarindkopa"/>
        <w:numPr>
          <w:ilvl w:val="0"/>
          <w:numId w:val="6"/>
        </w:numPr>
        <w:rPr>
          <w:rFonts w:ascii="Aptos" w:eastAsia="Times New Roman" w:hAnsi="Aptos"/>
          <w:bCs/>
          <w:szCs w:val="24"/>
          <w:lang w:eastAsia="lv-LV"/>
        </w:rPr>
      </w:pPr>
      <w:r w:rsidRPr="00DD4A26">
        <w:rPr>
          <w:rFonts w:ascii="Aptos" w:eastAsia="Times New Roman" w:hAnsi="Aptos"/>
          <w:lang w:eastAsia="lv-LV"/>
        </w:rPr>
        <w:t>Projekta iesniedzējs jautājumus par konkrēto projektu iesniegumu atlasi iesniedz ne vēlāk kā divas darbdienas līdz projektu iesniegumu iesniegšanas termiņa beigu datumam.</w:t>
      </w:r>
    </w:p>
    <w:p w14:paraId="73BA250C" w14:textId="77777777" w:rsidR="005550BF" w:rsidRPr="00DD4A26" w:rsidRDefault="008953AC" w:rsidP="005550BF">
      <w:pPr>
        <w:pStyle w:val="Sarakstarindkopa"/>
        <w:numPr>
          <w:ilvl w:val="0"/>
          <w:numId w:val="6"/>
        </w:numPr>
        <w:rPr>
          <w:rFonts w:ascii="Aptos" w:eastAsia="Times New Roman" w:hAnsi="Aptos"/>
          <w:bCs/>
          <w:szCs w:val="24"/>
          <w:lang w:eastAsia="lv-LV"/>
        </w:rPr>
      </w:pPr>
      <w:r w:rsidRPr="00DD4A26">
        <w:rPr>
          <w:rFonts w:ascii="Aptos" w:hAnsi="Aptos"/>
          <w:szCs w:val="24"/>
        </w:rPr>
        <w:t>Atbildes</w:t>
      </w:r>
      <w:r w:rsidRPr="00DD4A26">
        <w:rPr>
          <w:rFonts w:ascii="Aptos" w:eastAsia="Times New Roman" w:hAnsi="Aptos"/>
          <w:szCs w:val="24"/>
          <w:lang w:eastAsia="lv-LV"/>
        </w:rPr>
        <w:t xml:space="preserve"> uz iesūtītajiem jautājumiem tiks nosūtītas elektroniski jautājuma uzdevējam.</w:t>
      </w:r>
    </w:p>
    <w:p w14:paraId="5447B0A1" w14:textId="77777777" w:rsidR="005550BF" w:rsidRPr="00DD4A26" w:rsidRDefault="008953AC" w:rsidP="005550BF">
      <w:pPr>
        <w:pStyle w:val="Sarakstarindkopa"/>
        <w:numPr>
          <w:ilvl w:val="0"/>
          <w:numId w:val="6"/>
        </w:numPr>
        <w:rPr>
          <w:rFonts w:ascii="Aptos" w:eastAsia="Times New Roman" w:hAnsi="Aptos"/>
          <w:bCs/>
          <w:szCs w:val="24"/>
          <w:lang w:eastAsia="lv-LV"/>
        </w:rPr>
      </w:pPr>
      <w:r w:rsidRPr="00DD4A26">
        <w:rPr>
          <w:rFonts w:ascii="Aptos" w:hAnsi="Aptos"/>
          <w:szCs w:val="24"/>
        </w:rPr>
        <w:t xml:space="preserve">Tehniskais atbalsts par projekta iesnieguma aizpildīšanu Projektu portāla e-vidē tiek sniegts sadarbības iestādes oficiālajā darba laikā, aizpildot pieteikumu </w:t>
      </w:r>
      <w:r w:rsidRPr="00DD4A26">
        <w:rPr>
          <w:noProof/>
        </w:rPr>
        <w:drawing>
          <wp:inline distT="0" distB="0" distL="0" distR="0" wp14:anchorId="4539440F" wp14:editId="40F4BF80">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DD4A26">
        <w:rPr>
          <w:rFonts w:ascii="Aptos" w:hAnsi="Aptos"/>
          <w:szCs w:val="24"/>
        </w:rPr>
        <w:t xml:space="preserve">, rakstot uz </w:t>
      </w:r>
      <w:hyperlink r:id="rId31">
        <w:r w:rsidRPr="00DD4A26">
          <w:rPr>
            <w:rStyle w:val="Hipersaite"/>
            <w:rFonts w:ascii="Aptos" w:hAnsi="Aptos"/>
            <w:color w:val="auto"/>
            <w:szCs w:val="24"/>
          </w:rPr>
          <w:t>vis@cfla.gov.lv</w:t>
        </w:r>
      </w:hyperlink>
      <w:r w:rsidRPr="00DD4A26">
        <w:rPr>
          <w:rFonts w:ascii="Aptos" w:hAnsi="Aptos"/>
          <w:szCs w:val="24"/>
        </w:rPr>
        <w:t xml:space="preserve"> vai zvanot uz +371 20003306.</w:t>
      </w:r>
    </w:p>
    <w:p w14:paraId="275E1C4C" w14:textId="7B635E13" w:rsidR="00DE3D4A" w:rsidRPr="0084520D" w:rsidRDefault="008953AC" w:rsidP="0061555D">
      <w:pPr>
        <w:pStyle w:val="Sarakstarindkopa"/>
        <w:numPr>
          <w:ilvl w:val="0"/>
          <w:numId w:val="6"/>
        </w:numPr>
        <w:rPr>
          <w:rFonts w:ascii="Aptos" w:eastAsia="Times New Roman" w:hAnsi="Aptos"/>
          <w:bCs/>
          <w:szCs w:val="24"/>
          <w:lang w:eastAsia="lv-LV"/>
        </w:rPr>
      </w:pPr>
      <w:r w:rsidRPr="0084520D">
        <w:rPr>
          <w:rFonts w:ascii="Aptos" w:hAnsi="Aptos"/>
        </w:rPr>
        <w:t xml:space="preserve">Aktuālā informācija par projektu iesniegumu atlasi un atbildes uz biežāk uzdotajiem jautājumiem ir pieejamas tīmekļa vietnē </w:t>
      </w:r>
      <w:hyperlink r:id="rId32" w:history="1">
        <w:r w:rsidR="0084520D" w:rsidRPr="0084520D">
          <w:rPr>
            <w:rStyle w:val="Hipersaite"/>
            <w:rFonts w:ascii="Aptos" w:hAnsi="Aptos" w:cs="Times New Roman"/>
            <w:szCs w:val="24"/>
          </w:rPr>
          <w:t>https://www.cfla.gov.lv/lv/4-3-1-3-k-</w:t>
        </w:r>
        <w:r w:rsidR="0084520D" w:rsidRPr="0084520D">
          <w:rPr>
            <w:rStyle w:val="Hipersaite"/>
          </w:rPr>
          <w:t>2</w:t>
        </w:r>
      </w:hyperlink>
      <w:r w:rsidR="0084520D">
        <w:t xml:space="preserve"> </w:t>
      </w:r>
      <w:r w:rsidRPr="0084520D">
        <w:rPr>
          <w:rFonts w:ascii="Aptos" w:hAnsi="Aptos"/>
        </w:rPr>
        <w:t>Vienošanās/līguma par projekta īstenošanu projekta teksts vienošanās/līguma slēgšanas procesā var tikt precizēts atbilstoši projekta specifikai.</w:t>
      </w:r>
    </w:p>
    <w:p w14:paraId="5CE6217C" w14:textId="77777777" w:rsidR="00DE3D4A" w:rsidRPr="00DD4A26" w:rsidRDefault="008953AC" w:rsidP="00DE3D4A">
      <w:pPr>
        <w:pStyle w:val="Sarakstarindkopa"/>
        <w:numPr>
          <w:ilvl w:val="0"/>
          <w:numId w:val="6"/>
        </w:numPr>
        <w:rPr>
          <w:rFonts w:ascii="Aptos" w:eastAsia="Times New Roman" w:hAnsi="Aptos"/>
          <w:bCs/>
          <w:szCs w:val="24"/>
          <w:lang w:eastAsia="lv-LV"/>
        </w:rPr>
      </w:pPr>
      <w:r w:rsidRPr="00DD4A26">
        <w:rPr>
          <w:rFonts w:ascii="Aptos" w:hAnsi="Aptos" w:cs="Times New Roman"/>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200374E3" w14:textId="77777777" w:rsidR="00DE3D4A" w:rsidRPr="00DD4A26" w:rsidRDefault="008953AC" w:rsidP="00DE3D4A">
      <w:pPr>
        <w:pStyle w:val="Sarakstarindkopa"/>
        <w:numPr>
          <w:ilvl w:val="1"/>
          <w:numId w:val="6"/>
        </w:numPr>
        <w:rPr>
          <w:rFonts w:ascii="Aptos" w:eastAsia="Times New Roman" w:hAnsi="Aptos"/>
          <w:bCs/>
          <w:szCs w:val="24"/>
          <w:lang w:eastAsia="lv-LV"/>
        </w:rPr>
      </w:pPr>
      <w:r w:rsidRPr="00DD4A26">
        <w:rPr>
          <w:rFonts w:ascii="Aptos" w:hAnsi="Aptos" w:cs="Times New Roman"/>
          <w:szCs w:val="24"/>
        </w:rPr>
        <w:t>apzināti sniegusi nepatiesu informāciju, kas ir būtiska projekta iesnieguma novērtēšanai;</w:t>
      </w:r>
    </w:p>
    <w:p w14:paraId="113881DD" w14:textId="77777777" w:rsidR="00DE3D4A" w:rsidRPr="00DD4A26" w:rsidRDefault="008953AC" w:rsidP="00DE3D4A">
      <w:pPr>
        <w:pStyle w:val="Sarakstarindkopa"/>
        <w:numPr>
          <w:ilvl w:val="1"/>
          <w:numId w:val="6"/>
        </w:numPr>
        <w:rPr>
          <w:rFonts w:ascii="Aptos" w:eastAsia="Times New Roman" w:hAnsi="Aptos"/>
          <w:bCs/>
          <w:szCs w:val="24"/>
          <w:lang w:eastAsia="lv-LV"/>
        </w:rPr>
      </w:pPr>
      <w:r w:rsidRPr="00DD4A26">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4117A77A" w14:textId="3EB3C279" w:rsidR="008953AC" w:rsidRPr="00DD4A26" w:rsidRDefault="008953AC" w:rsidP="00DE3D4A">
      <w:pPr>
        <w:pStyle w:val="Sarakstarindkopa"/>
        <w:numPr>
          <w:ilvl w:val="1"/>
          <w:numId w:val="6"/>
        </w:numPr>
        <w:rPr>
          <w:rFonts w:ascii="Aptos" w:eastAsia="Times New Roman" w:hAnsi="Aptos"/>
          <w:bCs/>
          <w:szCs w:val="24"/>
          <w:lang w:eastAsia="lv-LV"/>
        </w:rPr>
      </w:pPr>
      <w:r w:rsidRPr="00DD4A26">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4380DC68" w14:textId="77777777" w:rsidR="008953AC" w:rsidRPr="00DD4A26" w:rsidRDefault="008953AC" w:rsidP="008953AC">
      <w:pPr>
        <w:ind w:firstLine="0"/>
        <w:rPr>
          <w:rFonts w:ascii="Aptos" w:hAnsi="Aptos" w:cs="Times New Roman"/>
          <w:szCs w:val="24"/>
        </w:rPr>
      </w:pPr>
    </w:p>
    <w:p w14:paraId="41946549" w14:textId="77777777" w:rsidR="008953AC" w:rsidRPr="00DD4A26" w:rsidRDefault="008953AC" w:rsidP="008953AC">
      <w:pPr>
        <w:ind w:firstLine="0"/>
        <w:rPr>
          <w:rFonts w:ascii="Aptos" w:hAnsi="Aptos" w:cs="Times New Roman"/>
          <w:b/>
          <w:szCs w:val="24"/>
        </w:rPr>
      </w:pPr>
      <w:r w:rsidRPr="00DD4A26">
        <w:rPr>
          <w:rFonts w:ascii="Aptos" w:hAnsi="Aptos" w:cs="Times New Roman"/>
          <w:b/>
          <w:szCs w:val="24"/>
        </w:rPr>
        <w:t>Pielikumi:</w:t>
      </w:r>
    </w:p>
    <w:p w14:paraId="74FE83BF" w14:textId="77777777" w:rsidR="008953AC" w:rsidRPr="00DD4A26" w:rsidRDefault="008953AC" w:rsidP="008953AC">
      <w:pPr>
        <w:ind w:left="1560" w:hanging="1276"/>
        <w:rPr>
          <w:rFonts w:ascii="Aptos" w:hAnsi="Aptos" w:cs="Times New Roman"/>
        </w:rPr>
      </w:pPr>
      <w:r w:rsidRPr="00DD4A26">
        <w:rPr>
          <w:rFonts w:ascii="Aptos" w:hAnsi="Aptos" w:cs="Times New Roman"/>
        </w:rPr>
        <w:t xml:space="preserve">1. pielikums. Projekta iesnieguma aizpildīšanas metodika </w:t>
      </w:r>
    </w:p>
    <w:p w14:paraId="63113B9B" w14:textId="77777777" w:rsidR="008953AC" w:rsidRPr="00DD4A26" w:rsidRDefault="008953AC" w:rsidP="008953AC">
      <w:pPr>
        <w:ind w:left="1560" w:hanging="1276"/>
        <w:rPr>
          <w:rFonts w:ascii="Aptos" w:hAnsi="Aptos" w:cs="Times New Roman"/>
        </w:rPr>
      </w:pPr>
      <w:r w:rsidRPr="00DD4A26">
        <w:rPr>
          <w:rFonts w:ascii="Aptos" w:hAnsi="Aptos" w:cs="Times New Roman"/>
        </w:rPr>
        <w:t>2. pielikums. Projektu iesniegumu vērtēšanas kritēriji un to</w:t>
      </w:r>
      <w:r w:rsidRPr="00DD4A26">
        <w:rPr>
          <w:rFonts w:ascii="Aptos" w:eastAsia="Times New Roman" w:hAnsi="Aptos" w:cs="Times New Roman"/>
          <w:lang w:eastAsia="lv-LV"/>
        </w:rPr>
        <w:t xml:space="preserve"> piemērošanas metodika</w:t>
      </w:r>
    </w:p>
    <w:p w14:paraId="2728A804" w14:textId="77777777" w:rsidR="008953AC" w:rsidRPr="00DD4A26" w:rsidRDefault="008953AC" w:rsidP="008953AC">
      <w:pPr>
        <w:ind w:left="1560" w:hanging="1276"/>
        <w:rPr>
          <w:rFonts w:ascii="Aptos" w:eastAsia="Times New Roman" w:hAnsi="Aptos" w:cs="Times New Roman"/>
          <w:lang w:eastAsia="lv-LV"/>
        </w:rPr>
      </w:pPr>
      <w:r w:rsidRPr="00DD4A26">
        <w:rPr>
          <w:rFonts w:ascii="Aptos" w:eastAsia="Times New Roman" w:hAnsi="Aptos" w:cs="Times New Roman"/>
          <w:lang w:eastAsia="lv-LV"/>
        </w:rPr>
        <w:lastRenderedPageBreak/>
        <w:t>3.</w:t>
      </w:r>
      <w:r w:rsidRPr="00DD4A26">
        <w:rPr>
          <w:rFonts w:ascii="Aptos" w:hAnsi="Aptos"/>
        </w:rPr>
        <w:t> </w:t>
      </w:r>
      <w:r w:rsidRPr="00DD4A26">
        <w:rPr>
          <w:rFonts w:ascii="Aptos" w:eastAsia="Times New Roman" w:hAnsi="Aptos" w:cs="Times New Roman"/>
          <w:lang w:eastAsia="lv-LV"/>
        </w:rPr>
        <w:t>pielikums. Vienošanās/līguma par projekta īstenošanu</w:t>
      </w:r>
      <w:r w:rsidRPr="00DD4A26">
        <w:rPr>
          <w:rStyle w:val="Vresatsauce"/>
          <w:rFonts w:ascii="Aptos" w:eastAsia="Times New Roman" w:hAnsi="Aptos" w:cs="Times New Roman"/>
          <w:lang w:eastAsia="lv-LV"/>
        </w:rPr>
        <w:footnoteReference w:id="8"/>
      </w:r>
    </w:p>
    <w:p w14:paraId="5DC25AD9" w14:textId="5E4EC9F2" w:rsidR="008953AC" w:rsidRPr="00DD4A26" w:rsidRDefault="008953AC" w:rsidP="008953AC">
      <w:pPr>
        <w:ind w:left="1560" w:hanging="1276"/>
        <w:rPr>
          <w:rFonts w:ascii="Aptos" w:eastAsia="Times New Roman" w:hAnsi="Aptos" w:cs="Times New Roman"/>
          <w:lang w:eastAsia="lv-LV"/>
        </w:rPr>
      </w:pPr>
      <w:r w:rsidRPr="00DD4A26">
        <w:rPr>
          <w:rFonts w:ascii="Aptos" w:eastAsia="Times New Roman" w:hAnsi="Aptos" w:cs="Times New Roman"/>
          <w:lang w:eastAsia="lv-LV"/>
        </w:rPr>
        <w:t>4. pielikums. Apliecinājums par pašvaldībā reģistrēto personu skaitu likuma “Par palīdzību dzīvokļa jautājumu risināšanā“ 3.</w:t>
      </w:r>
      <w:r w:rsidR="00E05441">
        <w:rPr>
          <w:rFonts w:ascii="Aptos" w:eastAsia="Times New Roman" w:hAnsi="Aptos" w:cs="Times New Roman"/>
          <w:lang w:eastAsia="lv-LV"/>
        </w:rPr>
        <w:t xml:space="preserve"> </w:t>
      </w:r>
      <w:r w:rsidRPr="00DD4A26">
        <w:rPr>
          <w:rFonts w:ascii="Aptos" w:eastAsia="Times New Roman" w:hAnsi="Aptos" w:cs="Times New Roman"/>
          <w:lang w:eastAsia="lv-LV"/>
        </w:rPr>
        <w:t>panta 1. un 2.</w:t>
      </w:r>
      <w:r w:rsidR="00E05441">
        <w:rPr>
          <w:rFonts w:ascii="Aptos" w:eastAsia="Times New Roman" w:hAnsi="Aptos" w:cs="Times New Roman"/>
          <w:lang w:eastAsia="lv-LV"/>
        </w:rPr>
        <w:t xml:space="preserve"> </w:t>
      </w:r>
      <w:r w:rsidRPr="00DD4A26">
        <w:rPr>
          <w:rFonts w:ascii="Aptos" w:eastAsia="Times New Roman" w:hAnsi="Aptos" w:cs="Times New Roman"/>
          <w:lang w:eastAsia="lv-LV"/>
        </w:rPr>
        <w:t>punktā minētās palīdzības saņemšanai</w:t>
      </w:r>
    </w:p>
    <w:p w14:paraId="042415EC" w14:textId="77777777" w:rsidR="008953AC" w:rsidRPr="00DD4A26" w:rsidRDefault="008953AC" w:rsidP="008953AC">
      <w:pPr>
        <w:ind w:firstLine="0"/>
        <w:rPr>
          <w:rFonts w:ascii="Aptos" w:eastAsia="Times New Roman" w:hAnsi="Aptos" w:cs="Times New Roman"/>
          <w:szCs w:val="24"/>
          <w:lang w:eastAsia="lv-LV"/>
        </w:rPr>
      </w:pPr>
    </w:p>
    <w:p w14:paraId="77699F1A" w14:textId="77777777" w:rsidR="008953AC" w:rsidRPr="00DD4A26" w:rsidRDefault="008953AC" w:rsidP="008953AC">
      <w:pPr>
        <w:ind w:firstLine="0"/>
        <w:rPr>
          <w:rFonts w:ascii="Aptos" w:eastAsia="Times New Roman" w:hAnsi="Aptos" w:cs="Times New Roman"/>
          <w:szCs w:val="24"/>
          <w:lang w:eastAsia="lv-LV"/>
        </w:rPr>
      </w:pPr>
    </w:p>
    <w:p w14:paraId="0BA91DA8" w14:textId="77777777" w:rsidR="00E05441" w:rsidRPr="00DD4A26" w:rsidRDefault="008953AC" w:rsidP="00E05441">
      <w:pPr>
        <w:ind w:firstLine="0"/>
        <w:jc w:val="left"/>
        <w:rPr>
          <w:rFonts w:ascii="Aptos" w:eastAsia="Times New Roman" w:hAnsi="Aptos" w:cs="Times New Roman"/>
          <w:sz w:val="22"/>
          <w:lang w:eastAsia="lv-LV"/>
        </w:rPr>
      </w:pPr>
      <w:r w:rsidRPr="00DD4A26">
        <w:rPr>
          <w:rFonts w:ascii="Aptos" w:eastAsia="Times New Roman" w:hAnsi="Aptos" w:cs="Times New Roman"/>
          <w:sz w:val="22"/>
          <w:lang w:eastAsia="lv-LV"/>
        </w:rPr>
        <w:t>Ieva Šakena</w:t>
      </w:r>
      <w:r w:rsidR="00E05441">
        <w:rPr>
          <w:rFonts w:ascii="Aptos" w:eastAsia="Times New Roman" w:hAnsi="Aptos" w:cs="Times New Roman"/>
          <w:sz w:val="22"/>
          <w:lang w:eastAsia="lv-LV"/>
        </w:rPr>
        <w:t xml:space="preserve">, </w:t>
      </w:r>
      <w:r w:rsidR="00E05441" w:rsidRPr="00DD4A26">
        <w:rPr>
          <w:rFonts w:ascii="Aptos" w:eastAsia="Times New Roman" w:hAnsi="Aptos" w:cs="Times New Roman"/>
          <w:sz w:val="22"/>
          <w:lang w:eastAsia="lv-LV"/>
        </w:rPr>
        <w:t>28559520</w:t>
      </w:r>
    </w:p>
    <w:p w14:paraId="4C89DD3A" w14:textId="77777777" w:rsidR="008953AC" w:rsidRPr="00DD4A26" w:rsidRDefault="008953AC" w:rsidP="008953AC">
      <w:pPr>
        <w:ind w:firstLine="0"/>
        <w:rPr>
          <w:rFonts w:ascii="Aptos" w:eastAsia="Times New Roman" w:hAnsi="Aptos" w:cs="Times New Roman"/>
          <w:sz w:val="22"/>
          <w:lang w:eastAsia="lv-LV"/>
        </w:rPr>
      </w:pPr>
      <w:r w:rsidRPr="00DD4A26">
        <w:rPr>
          <w:rFonts w:ascii="Aptos" w:hAnsi="Aptos"/>
          <w:sz w:val="22"/>
        </w:rPr>
        <w:fldChar w:fldCharType="begin"/>
      </w:r>
      <w:r w:rsidRPr="00DD4A26">
        <w:rPr>
          <w:rFonts w:ascii="Aptos" w:hAnsi="Aptos"/>
          <w:sz w:val="22"/>
        </w:rPr>
        <w:instrText>HYPERLINK "mailto:ieva.sakena</w:instrText>
      </w:r>
      <w:r w:rsidRPr="00DD4A26">
        <w:rPr>
          <w:rFonts w:ascii="Aptos" w:eastAsia="Times New Roman" w:hAnsi="Aptos" w:cs="Times New Roman"/>
          <w:sz w:val="22"/>
          <w:lang w:eastAsia="lv-LV"/>
        </w:rPr>
        <w:instrText xml:space="preserve">@cfla.gov.lv </w:instrText>
      </w:r>
    </w:p>
    <w:p w14:paraId="5FF8E2D2" w14:textId="77777777" w:rsidR="008953AC" w:rsidRPr="00DD4A26" w:rsidRDefault="008953AC" w:rsidP="008953AC">
      <w:pPr>
        <w:ind w:firstLine="0"/>
        <w:rPr>
          <w:rStyle w:val="Hipersaite"/>
          <w:rFonts w:ascii="Aptos" w:eastAsia="Times New Roman" w:hAnsi="Aptos" w:cs="Times New Roman"/>
          <w:color w:val="auto"/>
          <w:sz w:val="22"/>
          <w:lang w:eastAsia="lv-LV"/>
        </w:rPr>
      </w:pPr>
      <w:r w:rsidRPr="00DD4A26">
        <w:rPr>
          <w:rFonts w:ascii="Aptos" w:hAnsi="Aptos"/>
          <w:sz w:val="22"/>
        </w:rPr>
        <w:instrText>"</w:instrText>
      </w:r>
      <w:r w:rsidRPr="00DD4A26">
        <w:rPr>
          <w:rFonts w:ascii="Aptos" w:hAnsi="Aptos"/>
          <w:sz w:val="22"/>
        </w:rPr>
      </w:r>
      <w:r w:rsidRPr="00DD4A26">
        <w:rPr>
          <w:rFonts w:ascii="Aptos" w:hAnsi="Aptos"/>
          <w:sz w:val="22"/>
        </w:rPr>
        <w:fldChar w:fldCharType="separate"/>
      </w:r>
      <w:r w:rsidRPr="00DD4A26">
        <w:rPr>
          <w:rStyle w:val="Hipersaite"/>
          <w:rFonts w:ascii="Aptos" w:hAnsi="Aptos"/>
          <w:color w:val="auto"/>
          <w:sz w:val="22"/>
        </w:rPr>
        <w:t>ieva.sakena</w:t>
      </w:r>
      <w:r w:rsidRPr="00DD4A26">
        <w:rPr>
          <w:rStyle w:val="Hipersaite"/>
          <w:rFonts w:ascii="Aptos" w:eastAsia="Times New Roman" w:hAnsi="Aptos" w:cs="Times New Roman"/>
          <w:color w:val="auto"/>
          <w:sz w:val="22"/>
          <w:lang w:eastAsia="lv-LV"/>
        </w:rPr>
        <w:t xml:space="preserve">@cfla.gov.lv </w:t>
      </w:r>
    </w:p>
    <w:p w14:paraId="6A226994" w14:textId="3EDE3EAD" w:rsidR="008953AC" w:rsidRPr="00DD4A26" w:rsidRDefault="008953AC" w:rsidP="008953AC">
      <w:pPr>
        <w:ind w:firstLine="0"/>
        <w:jc w:val="left"/>
        <w:rPr>
          <w:rFonts w:ascii="Aptos" w:eastAsia="Times New Roman" w:hAnsi="Aptos" w:cs="Times New Roman"/>
          <w:sz w:val="22"/>
          <w:lang w:eastAsia="lv-LV"/>
        </w:rPr>
      </w:pPr>
      <w:r w:rsidRPr="00DD4A26">
        <w:rPr>
          <w:rFonts w:ascii="Aptos" w:hAnsi="Aptos"/>
          <w:sz w:val="22"/>
        </w:rPr>
        <w:fldChar w:fldCharType="end"/>
      </w:r>
    </w:p>
    <w:p w14:paraId="513CC0D8" w14:textId="4B5A319D" w:rsidR="46833EE2" w:rsidRPr="00DD4A26" w:rsidRDefault="46833EE2" w:rsidP="00DF0F8F">
      <w:pPr>
        <w:ind w:left="284" w:firstLine="0"/>
        <w:jc w:val="right"/>
        <w:rPr>
          <w:rFonts w:ascii="Aptos" w:hAnsi="Aptos" w:cs="Times New Roman"/>
          <w:lang w:eastAsia="lv-LV"/>
        </w:rPr>
      </w:pPr>
    </w:p>
    <w:sectPr w:rsidR="46833EE2" w:rsidRPr="00DD4A26" w:rsidSect="00DD4A26">
      <w:headerReference w:type="default" r:id="rId33"/>
      <w:footerReference w:type="default" r:id="rId3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CA45" w14:textId="77777777" w:rsidR="004B7313" w:rsidRDefault="004B7313">
      <w:r>
        <w:separator/>
      </w:r>
    </w:p>
  </w:endnote>
  <w:endnote w:type="continuationSeparator" w:id="0">
    <w:p w14:paraId="732DCB84" w14:textId="77777777" w:rsidR="004B7313" w:rsidRDefault="004B7313">
      <w:r>
        <w:continuationSeparator/>
      </w:r>
    </w:p>
  </w:endnote>
  <w:endnote w:type="continuationNotice" w:id="1">
    <w:p w14:paraId="0695DA3F" w14:textId="77777777" w:rsidR="004B7313" w:rsidRDefault="004B7313"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18AC" w14:textId="77777777" w:rsidR="004B7313" w:rsidRDefault="004B7313" w:rsidP="00F25516">
      <w:r>
        <w:separator/>
      </w:r>
    </w:p>
  </w:footnote>
  <w:footnote w:type="continuationSeparator" w:id="0">
    <w:p w14:paraId="3C8814A7" w14:textId="77777777" w:rsidR="004B7313" w:rsidRDefault="004B7313" w:rsidP="00F25516">
      <w:r>
        <w:continuationSeparator/>
      </w:r>
    </w:p>
  </w:footnote>
  <w:footnote w:type="continuationNotice" w:id="1">
    <w:p w14:paraId="02147183" w14:textId="77777777" w:rsidR="004B7313" w:rsidRDefault="004B7313" w:rsidP="00152F67"/>
  </w:footnote>
  <w:footnote w:id="2">
    <w:p w14:paraId="76F3E9D2" w14:textId="77777777" w:rsidR="003C1939" w:rsidRPr="006B345F" w:rsidRDefault="003C1939" w:rsidP="003C1939">
      <w:pPr>
        <w:pStyle w:val="Vresteksts"/>
        <w:ind w:firstLine="0"/>
        <w:rPr>
          <w:rFonts w:ascii="Aptos" w:hAnsi="Aptos"/>
          <w:sz w:val="18"/>
          <w:szCs w:val="18"/>
          <w:lang w:val="en-US"/>
        </w:rPr>
      </w:pPr>
      <w:r w:rsidRPr="006B345F">
        <w:rPr>
          <w:rStyle w:val="Vresatsauce"/>
          <w:rFonts w:ascii="Aptos" w:hAnsi="Aptos"/>
          <w:sz w:val="18"/>
          <w:szCs w:val="18"/>
        </w:rPr>
        <w:footnoteRef/>
      </w:r>
      <w:r w:rsidRPr="006B345F">
        <w:rPr>
          <w:rFonts w:ascii="Aptos" w:hAnsi="Aptos"/>
          <w:sz w:val="18"/>
          <w:szCs w:val="18"/>
        </w:rPr>
        <w:t xml:space="preserve"> </w:t>
      </w:r>
      <w:proofErr w:type="spellStart"/>
      <w:r w:rsidRPr="006B345F">
        <w:rPr>
          <w:rFonts w:ascii="Aptos" w:hAnsi="Aptos" w:cs="Times New Roman"/>
          <w:sz w:val="18"/>
          <w:szCs w:val="18"/>
          <w:lang w:val="en-US"/>
        </w:rPr>
        <w:t>Pieejami</w:t>
      </w:r>
      <w:proofErr w:type="spellEnd"/>
      <w:r w:rsidRPr="006B345F">
        <w:rPr>
          <w:rFonts w:ascii="Aptos" w:hAnsi="Aptos" w:cs="Times New Roman"/>
          <w:sz w:val="18"/>
          <w:szCs w:val="18"/>
          <w:lang w:val="en-US"/>
        </w:rPr>
        <w:t xml:space="preserve">: </w:t>
      </w:r>
      <w:hyperlink r:id="rId1" w:history="1">
        <w:r w:rsidRPr="006B345F">
          <w:rPr>
            <w:rStyle w:val="Hipersaite"/>
            <w:rFonts w:ascii="Aptos" w:hAnsi="Aptos" w:cs="Times New Roman"/>
            <w:sz w:val="18"/>
            <w:szCs w:val="18"/>
            <w:lang w:val="en-US"/>
          </w:rPr>
          <w:t>https://likumi.lv/ta/id/345674-eiropas-savienibas-kohezijas-politikas-programmas-2021-2027-gadam-4-3-1-specifiska-atbalsta-merka-veicinat-sociali-atstumto</w:t>
        </w:r>
      </w:hyperlink>
      <w:r w:rsidRPr="006B345F">
        <w:rPr>
          <w:rFonts w:ascii="Aptos" w:hAnsi="Aptos" w:cs="Times New Roman"/>
          <w:sz w:val="18"/>
          <w:szCs w:val="18"/>
          <w:lang w:val="en-US"/>
        </w:rPr>
        <w:t xml:space="preserve"> </w:t>
      </w:r>
    </w:p>
  </w:footnote>
  <w:footnote w:id="3">
    <w:p w14:paraId="69B8E74A" w14:textId="77777777" w:rsidR="00A96D0A" w:rsidRPr="006B345F" w:rsidRDefault="00A96D0A" w:rsidP="00A96D0A">
      <w:pPr>
        <w:ind w:left="284" w:firstLine="0"/>
        <w:rPr>
          <w:rFonts w:ascii="Aptos" w:hAnsi="Aptos" w:cs="Times New Roman"/>
          <w:sz w:val="18"/>
          <w:szCs w:val="18"/>
          <w:lang w:val="en-US"/>
        </w:rPr>
      </w:pPr>
      <w:r w:rsidRPr="006B345F">
        <w:rPr>
          <w:rStyle w:val="Vresatsauce"/>
          <w:rFonts w:ascii="Aptos" w:hAnsi="Aptos" w:cs="Times New Roman"/>
          <w:sz w:val="18"/>
          <w:szCs w:val="18"/>
        </w:rPr>
        <w:footnoteRef/>
      </w:r>
      <w:r w:rsidRPr="006B345F">
        <w:rPr>
          <w:rFonts w:ascii="Aptos" w:hAnsi="Aptos" w:cs="Times New Roman"/>
          <w:sz w:val="18"/>
          <w:szCs w:val="18"/>
        </w:rPr>
        <w:t xml:space="preserve"> </w:t>
      </w:r>
      <w:r w:rsidRPr="006B345F">
        <w:rPr>
          <w:rFonts w:ascii="Aptos" w:hAnsi="Aptos"/>
          <w:sz w:val="18"/>
          <w:szCs w:val="18"/>
        </w:rPr>
        <w:t xml:space="preserve">Eiropas Parlamenta un Padomes 2024. gada 23. septembra Regula (ES, Euratom) 2024/2509 par finanšu noteikumiem, ko piemēro Savienības vispārējam budžetam. Pieejams šeit: </w:t>
      </w:r>
      <w:hyperlink r:id="rId2" w:history="1">
        <w:r w:rsidRPr="006B345F">
          <w:rPr>
            <w:rStyle w:val="Hipersaite"/>
            <w:rFonts w:ascii="Aptos" w:hAnsi="Aptos"/>
            <w:i/>
            <w:iCs/>
            <w:sz w:val="18"/>
            <w:szCs w:val="18"/>
          </w:rPr>
          <w:t>https://eur-lex.europa.eu/legal-content/lv/TXT/?uri=CELEX%3A32024R2509</w:t>
        </w:r>
      </w:hyperlink>
    </w:p>
  </w:footnote>
  <w:footnote w:id="4">
    <w:p w14:paraId="758DF14C" w14:textId="096CC843" w:rsidR="00A96D0A" w:rsidRPr="006B345F" w:rsidRDefault="00A96D0A" w:rsidP="00462199">
      <w:pPr>
        <w:pStyle w:val="Vresteksts"/>
        <w:ind w:left="284" w:firstLine="0"/>
        <w:rPr>
          <w:rFonts w:ascii="Aptos" w:hAnsi="Aptos"/>
          <w:sz w:val="18"/>
          <w:szCs w:val="18"/>
        </w:rPr>
      </w:pPr>
      <w:r w:rsidRPr="006B345F">
        <w:rPr>
          <w:rStyle w:val="Vresatsauce"/>
          <w:rFonts w:ascii="Aptos" w:hAnsi="Aptos"/>
          <w:sz w:val="18"/>
          <w:szCs w:val="18"/>
        </w:rPr>
        <w:footnoteRef/>
      </w:r>
      <w:r w:rsidRPr="006B345F">
        <w:rPr>
          <w:rFonts w:ascii="Aptos" w:hAnsi="Aptos"/>
          <w:sz w:val="18"/>
          <w:szCs w:val="18"/>
        </w:rPr>
        <w:t xml:space="preserve"> </w:t>
      </w:r>
      <w:r w:rsidR="00462199" w:rsidRPr="006B345F">
        <w:rPr>
          <w:rFonts w:ascii="Aptos" w:hAnsi="Aptos"/>
          <w:sz w:val="18"/>
          <w:szCs w:val="18"/>
          <w:lang w:val="pt-BR"/>
        </w:rPr>
        <w:t>Valdes</w:t>
      </w:r>
      <w:r w:rsidR="00462199" w:rsidRPr="006B345F">
        <w:rPr>
          <w:rFonts w:ascii="Aptos" w:hAnsi="Aptos"/>
          <w:sz w:val="18"/>
          <w:szCs w:val="18"/>
        </w:rPr>
        <w:t xml:space="preserve"> vai padomes loceklis, patiesais labuma guvējs, </w:t>
      </w:r>
      <w:proofErr w:type="spellStart"/>
      <w:r w:rsidR="00462199" w:rsidRPr="006B345F">
        <w:rPr>
          <w:rFonts w:ascii="Aptos" w:hAnsi="Aptos"/>
          <w:sz w:val="18"/>
          <w:szCs w:val="18"/>
        </w:rPr>
        <w:t>pārstāvēttiesīgā</w:t>
      </w:r>
      <w:proofErr w:type="spellEnd"/>
      <w:r w:rsidR="00462199" w:rsidRPr="006B345F">
        <w:rPr>
          <w:rFonts w:ascii="Aptos" w:hAnsi="Aptos"/>
          <w:sz w:val="18"/>
          <w:szCs w:val="18"/>
        </w:rPr>
        <w:t xml:space="preserve"> persona vai prokūrists, vai persona, kura ir pilnvarota pārstāvēt projekta iesniedzēju.</w:t>
      </w:r>
    </w:p>
  </w:footnote>
  <w:footnote w:id="5">
    <w:p w14:paraId="616EF4A2" w14:textId="77777777" w:rsidR="00A96D0A" w:rsidRPr="006B345F" w:rsidRDefault="00A96D0A" w:rsidP="00A96D0A">
      <w:pPr>
        <w:pStyle w:val="Vresteksts"/>
        <w:ind w:left="284" w:firstLine="0"/>
        <w:rPr>
          <w:rFonts w:ascii="Aptos" w:hAnsi="Aptos"/>
          <w:sz w:val="18"/>
          <w:szCs w:val="18"/>
        </w:rPr>
      </w:pPr>
      <w:r w:rsidRPr="006B345F">
        <w:rPr>
          <w:rStyle w:val="Vresatsauce"/>
          <w:rFonts w:ascii="Aptos" w:hAnsi="Aptos" w:cs="Times New Roman"/>
          <w:sz w:val="18"/>
          <w:szCs w:val="18"/>
        </w:rPr>
        <w:footnoteRef/>
      </w:r>
      <w:r w:rsidRPr="006B345F">
        <w:rPr>
          <w:rFonts w:ascii="Aptos" w:hAnsi="Aptos" w:cs="Times New Roman"/>
          <w:sz w:val="18"/>
          <w:szCs w:val="18"/>
        </w:rPr>
        <w:t xml:space="preserve"> </w:t>
      </w:r>
      <w:r w:rsidRPr="006B345F">
        <w:rPr>
          <w:rFonts w:ascii="Aptos" w:hAnsi="Aptos"/>
          <w:sz w:val="18"/>
          <w:szCs w:val="18"/>
          <w:lang w:val="pt-BR"/>
        </w:rPr>
        <w:t xml:space="preserve">Ministru kabineta </w:t>
      </w:r>
      <w:r w:rsidRPr="006B345F">
        <w:rPr>
          <w:rFonts w:ascii="Aptos" w:hAnsi="Aptos" w:cs="Times New Roman"/>
          <w:sz w:val="18"/>
          <w:szCs w:val="18"/>
          <w:lang w:val="pt-BR"/>
        </w:rPr>
        <w:t xml:space="preserve">2023. </w:t>
      </w:r>
      <w:r w:rsidRPr="006B345F">
        <w:rPr>
          <w:rFonts w:ascii="Aptos" w:hAnsi="Aptos"/>
          <w:sz w:val="18"/>
          <w:szCs w:val="18"/>
          <w:lang w:val="pt-BR"/>
        </w:rPr>
        <w:t xml:space="preserve">gada </w:t>
      </w:r>
      <w:r w:rsidRPr="006B345F">
        <w:rPr>
          <w:rFonts w:ascii="Aptos" w:hAnsi="Aptos" w:cs="Times New Roman"/>
          <w:sz w:val="18"/>
          <w:szCs w:val="18"/>
          <w:lang w:val="pt-BR"/>
        </w:rPr>
        <w:t>13. jūlija</w:t>
      </w:r>
      <w:r w:rsidRPr="006B345F">
        <w:rPr>
          <w:rFonts w:ascii="Aptos" w:eastAsia="Times New Roman" w:hAnsi="Aptos" w:cs="Times New Roman"/>
          <w:color w:val="FF0000"/>
          <w:sz w:val="18"/>
          <w:szCs w:val="18"/>
          <w:lang w:eastAsia="lv-LV"/>
        </w:rPr>
        <w:t xml:space="preserve"> </w:t>
      </w:r>
      <w:r w:rsidRPr="006B345F">
        <w:rPr>
          <w:rFonts w:ascii="Aptos" w:eastAsia="Times New Roman" w:hAnsi="Aptos" w:cs="Times New Roman"/>
          <w:sz w:val="18"/>
          <w:szCs w:val="18"/>
          <w:lang w:eastAsia="lv-LV"/>
        </w:rPr>
        <w:t>noteikumi Nr. 408 “Kārtība, kādā Eiropas Savienības fondu vadībā iesaistītās institūcijas nodrošina šo fondu ieviešanu 2021.–2027. gada plānošanas periodā”.</w:t>
      </w:r>
    </w:p>
  </w:footnote>
  <w:footnote w:id="6">
    <w:p w14:paraId="78ABC6C9" w14:textId="29525B7C" w:rsidR="00A96D0A" w:rsidRPr="006B345F" w:rsidRDefault="00A96D0A" w:rsidP="00A96D0A">
      <w:pPr>
        <w:pStyle w:val="Vresteksts"/>
        <w:ind w:left="284" w:firstLine="0"/>
        <w:rPr>
          <w:rFonts w:ascii="Aptos" w:hAnsi="Aptos"/>
          <w:sz w:val="18"/>
          <w:szCs w:val="18"/>
        </w:rPr>
      </w:pPr>
      <w:r w:rsidRPr="006B345F">
        <w:rPr>
          <w:rStyle w:val="Vresatsauce"/>
          <w:rFonts w:ascii="Aptos" w:hAnsi="Aptos"/>
          <w:sz w:val="18"/>
          <w:szCs w:val="18"/>
        </w:rPr>
        <w:footnoteRef/>
      </w:r>
      <w:r w:rsidRPr="006B345F">
        <w:rPr>
          <w:rFonts w:ascii="Aptos" w:hAnsi="Aptos"/>
          <w:sz w:val="18"/>
          <w:szCs w:val="18"/>
        </w:rPr>
        <w:t xml:space="preserve"> </w:t>
      </w:r>
      <w:r w:rsidRPr="006B345F">
        <w:rPr>
          <w:rFonts w:ascii="Aptos" w:hAnsi="Aptos"/>
          <w:sz w:val="18"/>
          <w:szCs w:val="18"/>
          <w:lang w:val="pt-BR"/>
        </w:rPr>
        <w:t>Valdes</w:t>
      </w:r>
      <w:r w:rsidRPr="006B345F">
        <w:rPr>
          <w:rFonts w:ascii="Aptos" w:hAnsi="Aptos"/>
          <w:sz w:val="18"/>
          <w:szCs w:val="18"/>
        </w:rPr>
        <w:t xml:space="preserve"> vai padomes loceklis, patiesais labuma guvējs, </w:t>
      </w:r>
      <w:proofErr w:type="spellStart"/>
      <w:r w:rsidRPr="006B345F">
        <w:rPr>
          <w:rFonts w:ascii="Aptos" w:hAnsi="Aptos"/>
          <w:sz w:val="18"/>
          <w:szCs w:val="18"/>
        </w:rPr>
        <w:t>pārstāvēttiesīgā</w:t>
      </w:r>
      <w:proofErr w:type="spellEnd"/>
      <w:r w:rsidRPr="006B345F">
        <w:rPr>
          <w:rFonts w:ascii="Aptos" w:hAnsi="Aptos"/>
          <w:sz w:val="18"/>
          <w:szCs w:val="18"/>
        </w:rPr>
        <w:t xml:space="preserve"> persona vai prokūrists, vai persona, kura ir pilnvarota pārstāvēt projekta iesniedzēju.</w:t>
      </w:r>
    </w:p>
  </w:footnote>
  <w:footnote w:id="7">
    <w:p w14:paraId="0863795B" w14:textId="77777777" w:rsidR="008953AC" w:rsidRPr="006B345F" w:rsidRDefault="008953AC" w:rsidP="008953AC">
      <w:pPr>
        <w:pStyle w:val="Vresteksts"/>
        <w:ind w:left="284" w:firstLine="0"/>
        <w:rPr>
          <w:rFonts w:ascii="Aptos" w:hAnsi="Aptos"/>
          <w:sz w:val="18"/>
          <w:szCs w:val="18"/>
        </w:rPr>
      </w:pPr>
      <w:r w:rsidRPr="006B345F">
        <w:rPr>
          <w:rStyle w:val="Vresatsauce"/>
          <w:rFonts w:ascii="Aptos" w:hAnsi="Aptos" w:cs="Times New Roman"/>
          <w:sz w:val="18"/>
          <w:szCs w:val="18"/>
        </w:rPr>
        <w:footnoteRef/>
      </w:r>
      <w:r w:rsidRPr="006B345F">
        <w:rPr>
          <w:rFonts w:ascii="Aptos" w:hAnsi="Aptos" w:cs="Times New Roman"/>
          <w:sz w:val="18"/>
          <w:szCs w:val="18"/>
        </w:rPr>
        <w:t xml:space="preserve"> </w:t>
      </w:r>
      <w:r w:rsidRPr="006B345F">
        <w:rPr>
          <w:rFonts w:ascii="Aptos" w:hAnsi="Aptos" w:cs="Times New Roman"/>
          <w:sz w:val="18"/>
          <w:szCs w:val="18"/>
        </w:rPr>
        <w:t xml:space="preserve">Ministru kabineta </w:t>
      </w:r>
      <w:r w:rsidRPr="006B345F">
        <w:rPr>
          <w:rFonts w:ascii="Aptos" w:eastAsia="Times New Roman" w:hAnsi="Aptos" w:cs="Times New Roman"/>
          <w:sz w:val="18"/>
          <w:szCs w:val="18"/>
          <w:lang w:eastAsia="lv-LV"/>
        </w:rPr>
        <w:t>2023. gada 13. jūlija noteikumi Nr. 408 “Kārtība, kādā Eiropas Savienības fondu vadībā iesaistītās institūcijas nodrošina šo fondu ieviešanu 2021.–2027. gada plānošanas periodā”.</w:t>
      </w:r>
    </w:p>
  </w:footnote>
  <w:footnote w:id="8">
    <w:p w14:paraId="6B334217" w14:textId="77777777" w:rsidR="008953AC" w:rsidRPr="006B345F" w:rsidRDefault="008953AC" w:rsidP="008953AC">
      <w:pPr>
        <w:pStyle w:val="Vresteksts"/>
        <w:ind w:firstLine="0"/>
        <w:rPr>
          <w:rFonts w:ascii="Aptos" w:hAnsi="Aptos"/>
          <w:sz w:val="18"/>
          <w:szCs w:val="18"/>
        </w:rPr>
      </w:pPr>
      <w:r w:rsidRPr="006B345F">
        <w:rPr>
          <w:rStyle w:val="Vresatsauce"/>
          <w:rFonts w:ascii="Aptos" w:hAnsi="Aptos"/>
          <w:sz w:val="18"/>
          <w:szCs w:val="18"/>
        </w:rPr>
        <w:footnoteRef/>
      </w:r>
      <w:r w:rsidRPr="006B345F">
        <w:rPr>
          <w:rFonts w:ascii="Aptos" w:hAnsi="Aptos"/>
          <w:sz w:val="18"/>
          <w:szCs w:val="18"/>
        </w:rPr>
        <w:t xml:space="preserve"> </w:t>
      </w:r>
      <w:r w:rsidRPr="006B345F">
        <w:rPr>
          <w:rFonts w:ascii="Aptos" w:eastAsia="Times New Roman" w:hAnsi="Aptos" w:cs="Arial"/>
          <w:sz w:val="18"/>
          <w:szCs w:val="18"/>
        </w:rPr>
        <w:t xml:space="preserve">Vienošanās/līgums par projekta īstenošanu tiek parakstīta Projektu portālā un netiek noformēta atsevišķa elektroniska dokumenta formā. Nolikuma pielikumā pievienota Vienošanās/līguma par projekta īstenošanu </w:t>
      </w:r>
      <w:proofErr w:type="spellStart"/>
      <w:r w:rsidRPr="006B345F">
        <w:rPr>
          <w:rFonts w:ascii="Aptos" w:eastAsia="Times New Roman" w:hAnsi="Aptos" w:cs="Arial"/>
          <w:sz w:val="18"/>
          <w:szCs w:val="18"/>
        </w:rPr>
        <w:t>standartformas</w:t>
      </w:r>
      <w:proofErr w:type="spellEnd"/>
      <w:r w:rsidRPr="006B345F">
        <w:rPr>
          <w:rFonts w:ascii="Aptos" w:eastAsia="Times New Roman" w:hAnsi="Aptos" w:cs="Arial"/>
          <w:sz w:val="18"/>
          <w:szCs w:val="18"/>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14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DF4575"/>
    <w:multiLevelType w:val="hybridMultilevel"/>
    <w:tmpl w:val="21B8D2BC"/>
    <w:lvl w:ilvl="0" w:tplc="24D43B2E">
      <w:start w:val="1"/>
      <w:numFmt w:val="upperRoman"/>
      <w:pStyle w:val="Headinggg1"/>
      <w:lvlText w:val="%1."/>
      <w:lvlJc w:val="right"/>
      <w:pPr>
        <w:ind w:left="2062"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37935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AF5D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3E128F"/>
    <w:multiLevelType w:val="hybridMultilevel"/>
    <w:tmpl w:val="4D18186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F2955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4BA96771"/>
    <w:multiLevelType w:val="multilevel"/>
    <w:tmpl w:val="F578971C"/>
    <w:lvl w:ilvl="0">
      <w:start w:val="1"/>
      <w:numFmt w:val="decimal"/>
      <w:lvlText w:val="%1."/>
      <w:lvlJc w:val="left"/>
      <w:pPr>
        <w:ind w:left="454" w:hanging="454"/>
      </w:pPr>
      <w:rPr>
        <w:b w:val="0"/>
        <w:color w:val="auto"/>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9" w15:restartNumberingAfterBreak="0">
    <w:nsid w:val="4C436784"/>
    <w:multiLevelType w:val="hybridMultilevel"/>
    <w:tmpl w:val="416C3CAA"/>
    <w:lvl w:ilvl="0" w:tplc="0426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EA9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CA14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505437">
    <w:abstractNumId w:val="2"/>
  </w:num>
  <w:num w:numId="2" w16cid:durableId="937326553">
    <w:abstractNumId w:val="7"/>
  </w:num>
  <w:num w:numId="3" w16cid:durableId="403066133">
    <w:abstractNumId w:val="8"/>
  </w:num>
  <w:num w:numId="4" w16cid:durableId="2056810416">
    <w:abstractNumId w:val="1"/>
  </w:num>
  <w:num w:numId="5" w16cid:durableId="41055740">
    <w:abstractNumId w:val="0"/>
  </w:num>
  <w:num w:numId="6" w16cid:durableId="1029453975">
    <w:abstractNumId w:val="3"/>
  </w:num>
  <w:num w:numId="7" w16cid:durableId="394815420">
    <w:abstractNumId w:val="10"/>
  </w:num>
  <w:num w:numId="8" w16cid:durableId="311180067">
    <w:abstractNumId w:val="11"/>
  </w:num>
  <w:num w:numId="9" w16cid:durableId="1360277866">
    <w:abstractNumId w:val="12"/>
  </w:num>
  <w:num w:numId="10" w16cid:durableId="171996085">
    <w:abstractNumId w:val="5"/>
  </w:num>
  <w:num w:numId="11" w16cid:durableId="100608113">
    <w:abstractNumId w:val="6"/>
  </w:num>
  <w:num w:numId="12" w16cid:durableId="461268556">
    <w:abstractNumId w:val="4"/>
  </w:num>
  <w:num w:numId="13" w16cid:durableId="206066869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5631"/>
    <w:rsid w:val="00006FE6"/>
    <w:rsid w:val="00007ED0"/>
    <w:rsid w:val="000109CD"/>
    <w:rsid w:val="000112D3"/>
    <w:rsid w:val="00011809"/>
    <w:rsid w:val="00012854"/>
    <w:rsid w:val="000132DD"/>
    <w:rsid w:val="00015244"/>
    <w:rsid w:val="00015B54"/>
    <w:rsid w:val="000203A1"/>
    <w:rsid w:val="00021AD9"/>
    <w:rsid w:val="0002328E"/>
    <w:rsid w:val="00023927"/>
    <w:rsid w:val="00024585"/>
    <w:rsid w:val="00024845"/>
    <w:rsid w:val="00024BE0"/>
    <w:rsid w:val="00025592"/>
    <w:rsid w:val="000302C3"/>
    <w:rsid w:val="00030AA6"/>
    <w:rsid w:val="00030D64"/>
    <w:rsid w:val="00037011"/>
    <w:rsid w:val="0003761A"/>
    <w:rsid w:val="00040A30"/>
    <w:rsid w:val="00041330"/>
    <w:rsid w:val="00042E34"/>
    <w:rsid w:val="0004362D"/>
    <w:rsid w:val="0004459A"/>
    <w:rsid w:val="00045BF2"/>
    <w:rsid w:val="00045CD5"/>
    <w:rsid w:val="000471FC"/>
    <w:rsid w:val="00051445"/>
    <w:rsid w:val="00051815"/>
    <w:rsid w:val="00053A8B"/>
    <w:rsid w:val="00055741"/>
    <w:rsid w:val="0005607E"/>
    <w:rsid w:val="0005668D"/>
    <w:rsid w:val="0005670F"/>
    <w:rsid w:val="000570CE"/>
    <w:rsid w:val="00060FFB"/>
    <w:rsid w:val="00061AB8"/>
    <w:rsid w:val="000622CC"/>
    <w:rsid w:val="00063D44"/>
    <w:rsid w:val="00064C94"/>
    <w:rsid w:val="00064E5E"/>
    <w:rsid w:val="00067BB2"/>
    <w:rsid w:val="00071395"/>
    <w:rsid w:val="00071EBA"/>
    <w:rsid w:val="000726F3"/>
    <w:rsid w:val="000734DA"/>
    <w:rsid w:val="00074B5E"/>
    <w:rsid w:val="00075151"/>
    <w:rsid w:val="0007792D"/>
    <w:rsid w:val="00077DC8"/>
    <w:rsid w:val="00080D8C"/>
    <w:rsid w:val="00081E54"/>
    <w:rsid w:val="00082145"/>
    <w:rsid w:val="0008339D"/>
    <w:rsid w:val="00084664"/>
    <w:rsid w:val="00086513"/>
    <w:rsid w:val="00090039"/>
    <w:rsid w:val="000910DF"/>
    <w:rsid w:val="00091E85"/>
    <w:rsid w:val="00092804"/>
    <w:rsid w:val="00092FF9"/>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0C9F"/>
    <w:rsid w:val="000B2919"/>
    <w:rsid w:val="000B3E05"/>
    <w:rsid w:val="000B4CFC"/>
    <w:rsid w:val="000B6C07"/>
    <w:rsid w:val="000B716B"/>
    <w:rsid w:val="000B7448"/>
    <w:rsid w:val="000B74E4"/>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103D"/>
    <w:rsid w:val="000E2D63"/>
    <w:rsid w:val="000E2DB3"/>
    <w:rsid w:val="000E3050"/>
    <w:rsid w:val="000E31F7"/>
    <w:rsid w:val="000E38A2"/>
    <w:rsid w:val="000E46C7"/>
    <w:rsid w:val="000E71B7"/>
    <w:rsid w:val="000F07BB"/>
    <w:rsid w:val="000F28D3"/>
    <w:rsid w:val="000F4732"/>
    <w:rsid w:val="000F586E"/>
    <w:rsid w:val="000F7D48"/>
    <w:rsid w:val="00100728"/>
    <w:rsid w:val="00101D1D"/>
    <w:rsid w:val="00101F04"/>
    <w:rsid w:val="00103090"/>
    <w:rsid w:val="00104010"/>
    <w:rsid w:val="0010576F"/>
    <w:rsid w:val="001064F0"/>
    <w:rsid w:val="0010714F"/>
    <w:rsid w:val="001115F5"/>
    <w:rsid w:val="00111EFD"/>
    <w:rsid w:val="00112152"/>
    <w:rsid w:val="00112308"/>
    <w:rsid w:val="00112952"/>
    <w:rsid w:val="001137F2"/>
    <w:rsid w:val="00113CA9"/>
    <w:rsid w:val="00114608"/>
    <w:rsid w:val="00114B82"/>
    <w:rsid w:val="00114F2E"/>
    <w:rsid w:val="001150D2"/>
    <w:rsid w:val="0011592D"/>
    <w:rsid w:val="00115A49"/>
    <w:rsid w:val="001212FF"/>
    <w:rsid w:val="001215AE"/>
    <w:rsid w:val="00123632"/>
    <w:rsid w:val="0012412B"/>
    <w:rsid w:val="00125F6A"/>
    <w:rsid w:val="0012608B"/>
    <w:rsid w:val="001306D9"/>
    <w:rsid w:val="00130CC6"/>
    <w:rsid w:val="00130DEE"/>
    <w:rsid w:val="0013188F"/>
    <w:rsid w:val="00132867"/>
    <w:rsid w:val="00132A4A"/>
    <w:rsid w:val="00133A2C"/>
    <w:rsid w:val="00133DA8"/>
    <w:rsid w:val="00134340"/>
    <w:rsid w:val="00136D14"/>
    <w:rsid w:val="00136F3C"/>
    <w:rsid w:val="00137B16"/>
    <w:rsid w:val="00140787"/>
    <w:rsid w:val="00140F12"/>
    <w:rsid w:val="001422B6"/>
    <w:rsid w:val="0014261A"/>
    <w:rsid w:val="00144B8B"/>
    <w:rsid w:val="0014518C"/>
    <w:rsid w:val="00146620"/>
    <w:rsid w:val="001503C5"/>
    <w:rsid w:val="00151691"/>
    <w:rsid w:val="00151D6E"/>
    <w:rsid w:val="00151EFA"/>
    <w:rsid w:val="00152F67"/>
    <w:rsid w:val="001532A0"/>
    <w:rsid w:val="00156AA0"/>
    <w:rsid w:val="00157CC3"/>
    <w:rsid w:val="00161469"/>
    <w:rsid w:val="00163857"/>
    <w:rsid w:val="00164584"/>
    <w:rsid w:val="00165725"/>
    <w:rsid w:val="00165FB9"/>
    <w:rsid w:val="001661BA"/>
    <w:rsid w:val="00166AB9"/>
    <w:rsid w:val="00167064"/>
    <w:rsid w:val="00167134"/>
    <w:rsid w:val="00167D77"/>
    <w:rsid w:val="00170385"/>
    <w:rsid w:val="001706E2"/>
    <w:rsid w:val="001707C5"/>
    <w:rsid w:val="00172CF3"/>
    <w:rsid w:val="0017435E"/>
    <w:rsid w:val="001750E0"/>
    <w:rsid w:val="0017579D"/>
    <w:rsid w:val="001775DB"/>
    <w:rsid w:val="00177745"/>
    <w:rsid w:val="0018099F"/>
    <w:rsid w:val="001813F9"/>
    <w:rsid w:val="0018140E"/>
    <w:rsid w:val="00182082"/>
    <w:rsid w:val="00183550"/>
    <w:rsid w:val="00183ADA"/>
    <w:rsid w:val="00184A1C"/>
    <w:rsid w:val="00184F21"/>
    <w:rsid w:val="0018550D"/>
    <w:rsid w:val="00186AEC"/>
    <w:rsid w:val="00187AE8"/>
    <w:rsid w:val="00187DDB"/>
    <w:rsid w:val="001931FB"/>
    <w:rsid w:val="001939A3"/>
    <w:rsid w:val="00193C5A"/>
    <w:rsid w:val="00193DAD"/>
    <w:rsid w:val="00193DC6"/>
    <w:rsid w:val="001943B6"/>
    <w:rsid w:val="0019468F"/>
    <w:rsid w:val="00195776"/>
    <w:rsid w:val="00196D30"/>
    <w:rsid w:val="00196D54"/>
    <w:rsid w:val="001A05D7"/>
    <w:rsid w:val="001A13E2"/>
    <w:rsid w:val="001A2736"/>
    <w:rsid w:val="001A3840"/>
    <w:rsid w:val="001A43FB"/>
    <w:rsid w:val="001A480D"/>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16E"/>
    <w:rsid w:val="001C7471"/>
    <w:rsid w:val="001D0AB6"/>
    <w:rsid w:val="001D1268"/>
    <w:rsid w:val="001D2898"/>
    <w:rsid w:val="001D28A9"/>
    <w:rsid w:val="001D3021"/>
    <w:rsid w:val="001D31CA"/>
    <w:rsid w:val="001D3741"/>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68DA"/>
    <w:rsid w:val="001E7424"/>
    <w:rsid w:val="001F02C0"/>
    <w:rsid w:val="001F07B1"/>
    <w:rsid w:val="001F15DF"/>
    <w:rsid w:val="001F2114"/>
    <w:rsid w:val="001F376F"/>
    <w:rsid w:val="001F3C84"/>
    <w:rsid w:val="001F4078"/>
    <w:rsid w:val="001F4729"/>
    <w:rsid w:val="001F4CBA"/>
    <w:rsid w:val="001F518A"/>
    <w:rsid w:val="001F5218"/>
    <w:rsid w:val="001F587A"/>
    <w:rsid w:val="001F6058"/>
    <w:rsid w:val="00200C1B"/>
    <w:rsid w:val="00201025"/>
    <w:rsid w:val="0020208A"/>
    <w:rsid w:val="00202C7E"/>
    <w:rsid w:val="0020379A"/>
    <w:rsid w:val="0020412F"/>
    <w:rsid w:val="00204E40"/>
    <w:rsid w:val="002064F9"/>
    <w:rsid w:val="00207091"/>
    <w:rsid w:val="002119D5"/>
    <w:rsid w:val="00211D41"/>
    <w:rsid w:val="00211EB0"/>
    <w:rsid w:val="00211F55"/>
    <w:rsid w:val="00212004"/>
    <w:rsid w:val="0021240A"/>
    <w:rsid w:val="0021269A"/>
    <w:rsid w:val="00214952"/>
    <w:rsid w:val="00214F24"/>
    <w:rsid w:val="00215BE8"/>
    <w:rsid w:val="00215E6B"/>
    <w:rsid w:val="002163D5"/>
    <w:rsid w:val="00216F98"/>
    <w:rsid w:val="00220151"/>
    <w:rsid w:val="00220F16"/>
    <w:rsid w:val="0022237E"/>
    <w:rsid w:val="00223A1F"/>
    <w:rsid w:val="00225AF4"/>
    <w:rsid w:val="0022622C"/>
    <w:rsid w:val="002274D6"/>
    <w:rsid w:val="00230300"/>
    <w:rsid w:val="002313C7"/>
    <w:rsid w:val="00232393"/>
    <w:rsid w:val="0023491B"/>
    <w:rsid w:val="0023565B"/>
    <w:rsid w:val="002359B1"/>
    <w:rsid w:val="00237F2A"/>
    <w:rsid w:val="002447DC"/>
    <w:rsid w:val="00244EEC"/>
    <w:rsid w:val="00246158"/>
    <w:rsid w:val="00247EE0"/>
    <w:rsid w:val="00250B8A"/>
    <w:rsid w:val="00250E1E"/>
    <w:rsid w:val="00252A22"/>
    <w:rsid w:val="002533D1"/>
    <w:rsid w:val="00254159"/>
    <w:rsid w:val="00254217"/>
    <w:rsid w:val="00254E27"/>
    <w:rsid w:val="00255607"/>
    <w:rsid w:val="0025675F"/>
    <w:rsid w:val="00256F0E"/>
    <w:rsid w:val="0025754F"/>
    <w:rsid w:val="002607BA"/>
    <w:rsid w:val="00261387"/>
    <w:rsid w:val="00264C06"/>
    <w:rsid w:val="0026560A"/>
    <w:rsid w:val="00265F6E"/>
    <w:rsid w:val="00266A93"/>
    <w:rsid w:val="00270AAC"/>
    <w:rsid w:val="002722CC"/>
    <w:rsid w:val="00275639"/>
    <w:rsid w:val="00277321"/>
    <w:rsid w:val="0027767F"/>
    <w:rsid w:val="00280608"/>
    <w:rsid w:val="002815A6"/>
    <w:rsid w:val="00281ED6"/>
    <w:rsid w:val="00282417"/>
    <w:rsid w:val="00282730"/>
    <w:rsid w:val="00282F37"/>
    <w:rsid w:val="00283CBD"/>
    <w:rsid w:val="00283D9C"/>
    <w:rsid w:val="002844AC"/>
    <w:rsid w:val="002862F7"/>
    <w:rsid w:val="002869CD"/>
    <w:rsid w:val="00287997"/>
    <w:rsid w:val="00287FDE"/>
    <w:rsid w:val="00290A2A"/>
    <w:rsid w:val="00290B97"/>
    <w:rsid w:val="00290F6D"/>
    <w:rsid w:val="002919A5"/>
    <w:rsid w:val="002927C4"/>
    <w:rsid w:val="002928EA"/>
    <w:rsid w:val="00292EA6"/>
    <w:rsid w:val="0029301D"/>
    <w:rsid w:val="00294760"/>
    <w:rsid w:val="0029511F"/>
    <w:rsid w:val="002951F2"/>
    <w:rsid w:val="002954AD"/>
    <w:rsid w:val="00295ABE"/>
    <w:rsid w:val="002969F2"/>
    <w:rsid w:val="002A1178"/>
    <w:rsid w:val="002A205D"/>
    <w:rsid w:val="002A2569"/>
    <w:rsid w:val="002A3226"/>
    <w:rsid w:val="002A34A9"/>
    <w:rsid w:val="002A370A"/>
    <w:rsid w:val="002A5E11"/>
    <w:rsid w:val="002A616A"/>
    <w:rsid w:val="002A62BA"/>
    <w:rsid w:val="002A6347"/>
    <w:rsid w:val="002B0B6F"/>
    <w:rsid w:val="002B10E0"/>
    <w:rsid w:val="002B2C8E"/>
    <w:rsid w:val="002B5332"/>
    <w:rsid w:val="002B5E9C"/>
    <w:rsid w:val="002B6655"/>
    <w:rsid w:val="002B6657"/>
    <w:rsid w:val="002B67AC"/>
    <w:rsid w:val="002B6B33"/>
    <w:rsid w:val="002B791B"/>
    <w:rsid w:val="002C0AC5"/>
    <w:rsid w:val="002C16D3"/>
    <w:rsid w:val="002C2105"/>
    <w:rsid w:val="002C29D5"/>
    <w:rsid w:val="002C379A"/>
    <w:rsid w:val="002C402A"/>
    <w:rsid w:val="002C60B4"/>
    <w:rsid w:val="002C7289"/>
    <w:rsid w:val="002C7873"/>
    <w:rsid w:val="002C7F2B"/>
    <w:rsid w:val="002D1663"/>
    <w:rsid w:val="002D1B7C"/>
    <w:rsid w:val="002D28EE"/>
    <w:rsid w:val="002D780F"/>
    <w:rsid w:val="002E04BD"/>
    <w:rsid w:val="002E1A52"/>
    <w:rsid w:val="002E2502"/>
    <w:rsid w:val="002E2B51"/>
    <w:rsid w:val="002E2BA1"/>
    <w:rsid w:val="002E2F62"/>
    <w:rsid w:val="002E3B38"/>
    <w:rsid w:val="002E4BF5"/>
    <w:rsid w:val="002E5C14"/>
    <w:rsid w:val="002E5CE7"/>
    <w:rsid w:val="002E6DA0"/>
    <w:rsid w:val="002E6EFF"/>
    <w:rsid w:val="002E724D"/>
    <w:rsid w:val="002F0CEA"/>
    <w:rsid w:val="002F1707"/>
    <w:rsid w:val="002F28B6"/>
    <w:rsid w:val="002F3C5F"/>
    <w:rsid w:val="002F4019"/>
    <w:rsid w:val="002F4468"/>
    <w:rsid w:val="002F44E2"/>
    <w:rsid w:val="002F4E45"/>
    <w:rsid w:val="002F63F5"/>
    <w:rsid w:val="003006B8"/>
    <w:rsid w:val="00300D02"/>
    <w:rsid w:val="0030261A"/>
    <w:rsid w:val="00302E9F"/>
    <w:rsid w:val="003034F4"/>
    <w:rsid w:val="003042E9"/>
    <w:rsid w:val="0030483C"/>
    <w:rsid w:val="00305567"/>
    <w:rsid w:val="0031285A"/>
    <w:rsid w:val="00313BDD"/>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6455"/>
    <w:rsid w:val="00327553"/>
    <w:rsid w:val="00327999"/>
    <w:rsid w:val="003309DA"/>
    <w:rsid w:val="0033153B"/>
    <w:rsid w:val="0033161B"/>
    <w:rsid w:val="003319D9"/>
    <w:rsid w:val="00332D7D"/>
    <w:rsid w:val="00333109"/>
    <w:rsid w:val="0033343D"/>
    <w:rsid w:val="00334CA6"/>
    <w:rsid w:val="00336389"/>
    <w:rsid w:val="00340AFB"/>
    <w:rsid w:val="00341026"/>
    <w:rsid w:val="00341097"/>
    <w:rsid w:val="00342250"/>
    <w:rsid w:val="00342CEB"/>
    <w:rsid w:val="00343EEA"/>
    <w:rsid w:val="00346120"/>
    <w:rsid w:val="00346DA5"/>
    <w:rsid w:val="00350E7D"/>
    <w:rsid w:val="00350EBC"/>
    <w:rsid w:val="003535C8"/>
    <w:rsid w:val="00354CCB"/>
    <w:rsid w:val="00355466"/>
    <w:rsid w:val="00355F4C"/>
    <w:rsid w:val="0035605F"/>
    <w:rsid w:val="00357050"/>
    <w:rsid w:val="00357CB0"/>
    <w:rsid w:val="00360C19"/>
    <w:rsid w:val="00360E0F"/>
    <w:rsid w:val="003623CC"/>
    <w:rsid w:val="003628BB"/>
    <w:rsid w:val="00362EE1"/>
    <w:rsid w:val="003632CC"/>
    <w:rsid w:val="00364F6C"/>
    <w:rsid w:val="00365B60"/>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47B6"/>
    <w:rsid w:val="0039527A"/>
    <w:rsid w:val="003A0169"/>
    <w:rsid w:val="003A0199"/>
    <w:rsid w:val="003A0394"/>
    <w:rsid w:val="003A0EBC"/>
    <w:rsid w:val="003A2CD1"/>
    <w:rsid w:val="003A3B93"/>
    <w:rsid w:val="003A468B"/>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4913"/>
    <w:rsid w:val="003B727A"/>
    <w:rsid w:val="003B7399"/>
    <w:rsid w:val="003B7A70"/>
    <w:rsid w:val="003C1939"/>
    <w:rsid w:val="003C1F8C"/>
    <w:rsid w:val="003C2265"/>
    <w:rsid w:val="003C27D7"/>
    <w:rsid w:val="003C2CBE"/>
    <w:rsid w:val="003C2E47"/>
    <w:rsid w:val="003C31D0"/>
    <w:rsid w:val="003C3AC7"/>
    <w:rsid w:val="003C3CE9"/>
    <w:rsid w:val="003C4CF7"/>
    <w:rsid w:val="003C675D"/>
    <w:rsid w:val="003C7DD0"/>
    <w:rsid w:val="003D03B5"/>
    <w:rsid w:val="003D1CCA"/>
    <w:rsid w:val="003D2528"/>
    <w:rsid w:val="003D2651"/>
    <w:rsid w:val="003D270C"/>
    <w:rsid w:val="003D2C25"/>
    <w:rsid w:val="003D2F9A"/>
    <w:rsid w:val="003D382B"/>
    <w:rsid w:val="003D3E38"/>
    <w:rsid w:val="003D4091"/>
    <w:rsid w:val="003D7034"/>
    <w:rsid w:val="003D7C86"/>
    <w:rsid w:val="003E0F25"/>
    <w:rsid w:val="003E0F47"/>
    <w:rsid w:val="003E3776"/>
    <w:rsid w:val="003E43EE"/>
    <w:rsid w:val="003E5741"/>
    <w:rsid w:val="003E5E2E"/>
    <w:rsid w:val="003E5EBA"/>
    <w:rsid w:val="003E7D44"/>
    <w:rsid w:val="003F010B"/>
    <w:rsid w:val="003F1815"/>
    <w:rsid w:val="003F1C3C"/>
    <w:rsid w:val="003F2B2B"/>
    <w:rsid w:val="003F3809"/>
    <w:rsid w:val="003F4B13"/>
    <w:rsid w:val="003F63A7"/>
    <w:rsid w:val="003F6E3F"/>
    <w:rsid w:val="003F7ED7"/>
    <w:rsid w:val="0040006D"/>
    <w:rsid w:val="00400399"/>
    <w:rsid w:val="0040085E"/>
    <w:rsid w:val="00401790"/>
    <w:rsid w:val="00401EC8"/>
    <w:rsid w:val="00402A7F"/>
    <w:rsid w:val="00402F7A"/>
    <w:rsid w:val="004036AF"/>
    <w:rsid w:val="004044A7"/>
    <w:rsid w:val="00404A4E"/>
    <w:rsid w:val="00404D7C"/>
    <w:rsid w:val="004057A7"/>
    <w:rsid w:val="00405898"/>
    <w:rsid w:val="00407EBB"/>
    <w:rsid w:val="004101F8"/>
    <w:rsid w:val="00410AE1"/>
    <w:rsid w:val="004113B3"/>
    <w:rsid w:val="00411490"/>
    <w:rsid w:val="004136FE"/>
    <w:rsid w:val="00413905"/>
    <w:rsid w:val="00413B4E"/>
    <w:rsid w:val="0041408B"/>
    <w:rsid w:val="0041472D"/>
    <w:rsid w:val="00414C2A"/>
    <w:rsid w:val="00415305"/>
    <w:rsid w:val="00415600"/>
    <w:rsid w:val="0041612A"/>
    <w:rsid w:val="004171FE"/>
    <w:rsid w:val="00417FF2"/>
    <w:rsid w:val="00421071"/>
    <w:rsid w:val="004228CD"/>
    <w:rsid w:val="00422E4D"/>
    <w:rsid w:val="0042371D"/>
    <w:rsid w:val="00424049"/>
    <w:rsid w:val="00424481"/>
    <w:rsid w:val="00424C30"/>
    <w:rsid w:val="00425ABD"/>
    <w:rsid w:val="00425EA9"/>
    <w:rsid w:val="00426550"/>
    <w:rsid w:val="0042748D"/>
    <w:rsid w:val="00430B56"/>
    <w:rsid w:val="00431FDB"/>
    <w:rsid w:val="00432D59"/>
    <w:rsid w:val="0043374A"/>
    <w:rsid w:val="0043459A"/>
    <w:rsid w:val="0043465C"/>
    <w:rsid w:val="0043516C"/>
    <w:rsid w:val="00435889"/>
    <w:rsid w:val="0043778E"/>
    <w:rsid w:val="00437925"/>
    <w:rsid w:val="00437D66"/>
    <w:rsid w:val="0044052E"/>
    <w:rsid w:val="00440C13"/>
    <w:rsid w:val="004461C7"/>
    <w:rsid w:val="0044681D"/>
    <w:rsid w:val="00446954"/>
    <w:rsid w:val="004469DA"/>
    <w:rsid w:val="00446CC4"/>
    <w:rsid w:val="00447C4F"/>
    <w:rsid w:val="00447D3D"/>
    <w:rsid w:val="00453217"/>
    <w:rsid w:val="00453D0E"/>
    <w:rsid w:val="0045589B"/>
    <w:rsid w:val="00456DC1"/>
    <w:rsid w:val="0046166F"/>
    <w:rsid w:val="00461BF5"/>
    <w:rsid w:val="00461C89"/>
    <w:rsid w:val="00462199"/>
    <w:rsid w:val="004623F3"/>
    <w:rsid w:val="00464BF7"/>
    <w:rsid w:val="00464F72"/>
    <w:rsid w:val="004662E0"/>
    <w:rsid w:val="0046719D"/>
    <w:rsid w:val="00467970"/>
    <w:rsid w:val="00467A9F"/>
    <w:rsid w:val="00467BB8"/>
    <w:rsid w:val="00467F35"/>
    <w:rsid w:val="00470818"/>
    <w:rsid w:val="00474F1E"/>
    <w:rsid w:val="00475FF9"/>
    <w:rsid w:val="0047692B"/>
    <w:rsid w:val="00476E1F"/>
    <w:rsid w:val="00482C98"/>
    <w:rsid w:val="00482D63"/>
    <w:rsid w:val="00484753"/>
    <w:rsid w:val="00485091"/>
    <w:rsid w:val="004857B6"/>
    <w:rsid w:val="00490637"/>
    <w:rsid w:val="00491131"/>
    <w:rsid w:val="00493A08"/>
    <w:rsid w:val="00494350"/>
    <w:rsid w:val="004960A9"/>
    <w:rsid w:val="004960CA"/>
    <w:rsid w:val="00497048"/>
    <w:rsid w:val="004A0887"/>
    <w:rsid w:val="004A3B57"/>
    <w:rsid w:val="004A3EAA"/>
    <w:rsid w:val="004A4B09"/>
    <w:rsid w:val="004A4DCC"/>
    <w:rsid w:val="004A764E"/>
    <w:rsid w:val="004B1E14"/>
    <w:rsid w:val="004B20D5"/>
    <w:rsid w:val="004B20FA"/>
    <w:rsid w:val="004B2FEB"/>
    <w:rsid w:val="004B3C4A"/>
    <w:rsid w:val="004B453C"/>
    <w:rsid w:val="004B56A5"/>
    <w:rsid w:val="004B5D4A"/>
    <w:rsid w:val="004B7313"/>
    <w:rsid w:val="004B788C"/>
    <w:rsid w:val="004B79A6"/>
    <w:rsid w:val="004C1F9C"/>
    <w:rsid w:val="004C2582"/>
    <w:rsid w:val="004C2AE4"/>
    <w:rsid w:val="004C2D59"/>
    <w:rsid w:val="004C37AF"/>
    <w:rsid w:val="004C3C94"/>
    <w:rsid w:val="004C7F24"/>
    <w:rsid w:val="004D45A8"/>
    <w:rsid w:val="004D46FF"/>
    <w:rsid w:val="004D5026"/>
    <w:rsid w:val="004D551B"/>
    <w:rsid w:val="004D68EF"/>
    <w:rsid w:val="004D6C1B"/>
    <w:rsid w:val="004D72E9"/>
    <w:rsid w:val="004D7AF0"/>
    <w:rsid w:val="004D7C20"/>
    <w:rsid w:val="004D7C6B"/>
    <w:rsid w:val="004E0922"/>
    <w:rsid w:val="004E0B13"/>
    <w:rsid w:val="004E10E2"/>
    <w:rsid w:val="004E3E56"/>
    <w:rsid w:val="004E402D"/>
    <w:rsid w:val="004E7231"/>
    <w:rsid w:val="004F005C"/>
    <w:rsid w:val="004F015B"/>
    <w:rsid w:val="004F061C"/>
    <w:rsid w:val="004F0B5A"/>
    <w:rsid w:val="004F0D37"/>
    <w:rsid w:val="004F1B0A"/>
    <w:rsid w:val="004F1F7C"/>
    <w:rsid w:val="004F2705"/>
    <w:rsid w:val="004F2F14"/>
    <w:rsid w:val="004F38C3"/>
    <w:rsid w:val="004F451B"/>
    <w:rsid w:val="004F4B51"/>
    <w:rsid w:val="004F530D"/>
    <w:rsid w:val="004F5A73"/>
    <w:rsid w:val="004F759B"/>
    <w:rsid w:val="00500DA3"/>
    <w:rsid w:val="005015B3"/>
    <w:rsid w:val="00501EF4"/>
    <w:rsid w:val="00506153"/>
    <w:rsid w:val="00511539"/>
    <w:rsid w:val="00511DAB"/>
    <w:rsid w:val="00511FE4"/>
    <w:rsid w:val="00513BCE"/>
    <w:rsid w:val="00513E6C"/>
    <w:rsid w:val="005150C3"/>
    <w:rsid w:val="00517E15"/>
    <w:rsid w:val="00521256"/>
    <w:rsid w:val="0052180D"/>
    <w:rsid w:val="00522975"/>
    <w:rsid w:val="005246B9"/>
    <w:rsid w:val="00524B9B"/>
    <w:rsid w:val="00525794"/>
    <w:rsid w:val="00525CAD"/>
    <w:rsid w:val="0052605C"/>
    <w:rsid w:val="005301F2"/>
    <w:rsid w:val="00530C18"/>
    <w:rsid w:val="0053179D"/>
    <w:rsid w:val="00531F24"/>
    <w:rsid w:val="00532A98"/>
    <w:rsid w:val="00533221"/>
    <w:rsid w:val="0053342E"/>
    <w:rsid w:val="00534FD3"/>
    <w:rsid w:val="00535249"/>
    <w:rsid w:val="00535589"/>
    <w:rsid w:val="00535A0A"/>
    <w:rsid w:val="00535F93"/>
    <w:rsid w:val="0053706B"/>
    <w:rsid w:val="00544CBC"/>
    <w:rsid w:val="00545316"/>
    <w:rsid w:val="0054619B"/>
    <w:rsid w:val="00546640"/>
    <w:rsid w:val="00547495"/>
    <w:rsid w:val="00547D4E"/>
    <w:rsid w:val="005504B5"/>
    <w:rsid w:val="00550B5F"/>
    <w:rsid w:val="005527C1"/>
    <w:rsid w:val="00553415"/>
    <w:rsid w:val="005550BF"/>
    <w:rsid w:val="0055595A"/>
    <w:rsid w:val="0055666A"/>
    <w:rsid w:val="00557F40"/>
    <w:rsid w:val="00563DE3"/>
    <w:rsid w:val="0056546E"/>
    <w:rsid w:val="00566A08"/>
    <w:rsid w:val="005672CD"/>
    <w:rsid w:val="00567495"/>
    <w:rsid w:val="00567890"/>
    <w:rsid w:val="00570354"/>
    <w:rsid w:val="00571CF0"/>
    <w:rsid w:val="0057212D"/>
    <w:rsid w:val="00574569"/>
    <w:rsid w:val="00575CD9"/>
    <w:rsid w:val="00576215"/>
    <w:rsid w:val="0057690F"/>
    <w:rsid w:val="00576D12"/>
    <w:rsid w:val="00576FB1"/>
    <w:rsid w:val="00577D70"/>
    <w:rsid w:val="00577F74"/>
    <w:rsid w:val="00580A5A"/>
    <w:rsid w:val="00582061"/>
    <w:rsid w:val="00583BA5"/>
    <w:rsid w:val="00584C43"/>
    <w:rsid w:val="00584E6D"/>
    <w:rsid w:val="00584F0B"/>
    <w:rsid w:val="00586587"/>
    <w:rsid w:val="00586819"/>
    <w:rsid w:val="00587D77"/>
    <w:rsid w:val="005922B8"/>
    <w:rsid w:val="0059268A"/>
    <w:rsid w:val="00593C80"/>
    <w:rsid w:val="00594244"/>
    <w:rsid w:val="00595021"/>
    <w:rsid w:val="005A1C4D"/>
    <w:rsid w:val="005A2519"/>
    <w:rsid w:val="005A2556"/>
    <w:rsid w:val="005A2566"/>
    <w:rsid w:val="005A2BD9"/>
    <w:rsid w:val="005A2F9B"/>
    <w:rsid w:val="005A3434"/>
    <w:rsid w:val="005A65DD"/>
    <w:rsid w:val="005B0831"/>
    <w:rsid w:val="005B19A3"/>
    <w:rsid w:val="005B363D"/>
    <w:rsid w:val="005B3E80"/>
    <w:rsid w:val="005B4DBA"/>
    <w:rsid w:val="005B4F3E"/>
    <w:rsid w:val="005B6D86"/>
    <w:rsid w:val="005B79D7"/>
    <w:rsid w:val="005C0212"/>
    <w:rsid w:val="005C0366"/>
    <w:rsid w:val="005C0840"/>
    <w:rsid w:val="005C1703"/>
    <w:rsid w:val="005C2085"/>
    <w:rsid w:val="005C3100"/>
    <w:rsid w:val="005C345C"/>
    <w:rsid w:val="005C3496"/>
    <w:rsid w:val="005C34DD"/>
    <w:rsid w:val="005C39A4"/>
    <w:rsid w:val="005C4725"/>
    <w:rsid w:val="005C47BB"/>
    <w:rsid w:val="005C5A9C"/>
    <w:rsid w:val="005C7D80"/>
    <w:rsid w:val="005C8D7E"/>
    <w:rsid w:val="005D07FB"/>
    <w:rsid w:val="005D0C6A"/>
    <w:rsid w:val="005D1567"/>
    <w:rsid w:val="005D2D4E"/>
    <w:rsid w:val="005D2DA3"/>
    <w:rsid w:val="005D3C85"/>
    <w:rsid w:val="005D3FA9"/>
    <w:rsid w:val="005D5616"/>
    <w:rsid w:val="005D5EDA"/>
    <w:rsid w:val="005D7DA1"/>
    <w:rsid w:val="005E4108"/>
    <w:rsid w:val="005E48EA"/>
    <w:rsid w:val="005E570F"/>
    <w:rsid w:val="005E5F1A"/>
    <w:rsid w:val="005E6C68"/>
    <w:rsid w:val="005E795A"/>
    <w:rsid w:val="005F011E"/>
    <w:rsid w:val="005F0401"/>
    <w:rsid w:val="005F07E0"/>
    <w:rsid w:val="005F0EA6"/>
    <w:rsid w:val="005F1491"/>
    <w:rsid w:val="005F226A"/>
    <w:rsid w:val="005F2FFD"/>
    <w:rsid w:val="005F3616"/>
    <w:rsid w:val="005F39FE"/>
    <w:rsid w:val="005F41A0"/>
    <w:rsid w:val="005F422B"/>
    <w:rsid w:val="005F78F6"/>
    <w:rsid w:val="005F7FD8"/>
    <w:rsid w:val="00600953"/>
    <w:rsid w:val="00600C91"/>
    <w:rsid w:val="00601969"/>
    <w:rsid w:val="0060303F"/>
    <w:rsid w:val="006034EC"/>
    <w:rsid w:val="00603C85"/>
    <w:rsid w:val="00605007"/>
    <w:rsid w:val="006055E1"/>
    <w:rsid w:val="006057A3"/>
    <w:rsid w:val="00605E4C"/>
    <w:rsid w:val="00607601"/>
    <w:rsid w:val="00607DF0"/>
    <w:rsid w:val="00607E8A"/>
    <w:rsid w:val="00610DCA"/>
    <w:rsid w:val="0061118D"/>
    <w:rsid w:val="0061136F"/>
    <w:rsid w:val="00612A05"/>
    <w:rsid w:val="0061309B"/>
    <w:rsid w:val="006130CF"/>
    <w:rsid w:val="006136CE"/>
    <w:rsid w:val="006142F5"/>
    <w:rsid w:val="00614668"/>
    <w:rsid w:val="00620219"/>
    <w:rsid w:val="006204AD"/>
    <w:rsid w:val="00620C60"/>
    <w:rsid w:val="006227D0"/>
    <w:rsid w:val="00622BC3"/>
    <w:rsid w:val="0062331D"/>
    <w:rsid w:val="00624C26"/>
    <w:rsid w:val="006262C6"/>
    <w:rsid w:val="00626555"/>
    <w:rsid w:val="006279A4"/>
    <w:rsid w:val="00630ABB"/>
    <w:rsid w:val="006319E9"/>
    <w:rsid w:val="00633C03"/>
    <w:rsid w:val="0063568F"/>
    <w:rsid w:val="00635E32"/>
    <w:rsid w:val="00636A89"/>
    <w:rsid w:val="00636DC7"/>
    <w:rsid w:val="0064385A"/>
    <w:rsid w:val="00644CA1"/>
    <w:rsid w:val="00645C5B"/>
    <w:rsid w:val="0064684C"/>
    <w:rsid w:val="00646D84"/>
    <w:rsid w:val="0064721C"/>
    <w:rsid w:val="006507F9"/>
    <w:rsid w:val="00651913"/>
    <w:rsid w:val="00652D3A"/>
    <w:rsid w:val="00653245"/>
    <w:rsid w:val="006535DA"/>
    <w:rsid w:val="00653C81"/>
    <w:rsid w:val="0065445B"/>
    <w:rsid w:val="006560BE"/>
    <w:rsid w:val="00660A2C"/>
    <w:rsid w:val="00662403"/>
    <w:rsid w:val="00667C79"/>
    <w:rsid w:val="00667D0D"/>
    <w:rsid w:val="00670CCB"/>
    <w:rsid w:val="006721FB"/>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55FB"/>
    <w:rsid w:val="00685623"/>
    <w:rsid w:val="00690483"/>
    <w:rsid w:val="00690AC3"/>
    <w:rsid w:val="00691AF2"/>
    <w:rsid w:val="00692139"/>
    <w:rsid w:val="00693D91"/>
    <w:rsid w:val="00693EE8"/>
    <w:rsid w:val="00695ED6"/>
    <w:rsid w:val="006964B3"/>
    <w:rsid w:val="006974D7"/>
    <w:rsid w:val="006A0832"/>
    <w:rsid w:val="006A0ADD"/>
    <w:rsid w:val="006A0B96"/>
    <w:rsid w:val="006A0FEB"/>
    <w:rsid w:val="006A13A8"/>
    <w:rsid w:val="006A2790"/>
    <w:rsid w:val="006A28E7"/>
    <w:rsid w:val="006A4986"/>
    <w:rsid w:val="006A5DCA"/>
    <w:rsid w:val="006A69E0"/>
    <w:rsid w:val="006A6E66"/>
    <w:rsid w:val="006A7E89"/>
    <w:rsid w:val="006B0F40"/>
    <w:rsid w:val="006B168E"/>
    <w:rsid w:val="006B22C8"/>
    <w:rsid w:val="006B2588"/>
    <w:rsid w:val="006B345F"/>
    <w:rsid w:val="006B34ED"/>
    <w:rsid w:val="006B3987"/>
    <w:rsid w:val="006B3B18"/>
    <w:rsid w:val="006B57B7"/>
    <w:rsid w:val="006B59AE"/>
    <w:rsid w:val="006C05D7"/>
    <w:rsid w:val="006C0FAC"/>
    <w:rsid w:val="006C25CA"/>
    <w:rsid w:val="006C2A5A"/>
    <w:rsid w:val="006C346C"/>
    <w:rsid w:val="006C3A5C"/>
    <w:rsid w:val="006C4905"/>
    <w:rsid w:val="006C490C"/>
    <w:rsid w:val="006C55E2"/>
    <w:rsid w:val="006C7F5D"/>
    <w:rsid w:val="006C7F90"/>
    <w:rsid w:val="006D1A78"/>
    <w:rsid w:val="006D2CBA"/>
    <w:rsid w:val="006D2D4B"/>
    <w:rsid w:val="006D377B"/>
    <w:rsid w:val="006D45D8"/>
    <w:rsid w:val="006D4D37"/>
    <w:rsid w:val="006D550D"/>
    <w:rsid w:val="006D58B3"/>
    <w:rsid w:val="006D5E82"/>
    <w:rsid w:val="006D5EA8"/>
    <w:rsid w:val="006D628E"/>
    <w:rsid w:val="006D7302"/>
    <w:rsid w:val="006D7DB4"/>
    <w:rsid w:val="006E1557"/>
    <w:rsid w:val="006E2038"/>
    <w:rsid w:val="006E2365"/>
    <w:rsid w:val="006E2C1D"/>
    <w:rsid w:val="006E3911"/>
    <w:rsid w:val="006E476F"/>
    <w:rsid w:val="006E689A"/>
    <w:rsid w:val="006E7762"/>
    <w:rsid w:val="006E7772"/>
    <w:rsid w:val="006F2964"/>
    <w:rsid w:val="006F3A5D"/>
    <w:rsid w:val="006F3F6C"/>
    <w:rsid w:val="006F4A5B"/>
    <w:rsid w:val="006F6DD2"/>
    <w:rsid w:val="006F7692"/>
    <w:rsid w:val="00700F0A"/>
    <w:rsid w:val="00701AEB"/>
    <w:rsid w:val="00701CB3"/>
    <w:rsid w:val="00702951"/>
    <w:rsid w:val="00702F3D"/>
    <w:rsid w:val="0070479A"/>
    <w:rsid w:val="00704877"/>
    <w:rsid w:val="00704970"/>
    <w:rsid w:val="00704B8B"/>
    <w:rsid w:val="00707C1A"/>
    <w:rsid w:val="0071048C"/>
    <w:rsid w:val="007108F9"/>
    <w:rsid w:val="00710F2D"/>
    <w:rsid w:val="00711EC7"/>
    <w:rsid w:val="0071311F"/>
    <w:rsid w:val="00714273"/>
    <w:rsid w:val="007159E3"/>
    <w:rsid w:val="00716975"/>
    <w:rsid w:val="00716C22"/>
    <w:rsid w:val="007204D0"/>
    <w:rsid w:val="007208FD"/>
    <w:rsid w:val="007218AC"/>
    <w:rsid w:val="0072213C"/>
    <w:rsid w:val="00722B67"/>
    <w:rsid w:val="007230A4"/>
    <w:rsid w:val="0072341A"/>
    <w:rsid w:val="00723560"/>
    <w:rsid w:val="00723777"/>
    <w:rsid w:val="007238D2"/>
    <w:rsid w:val="00724617"/>
    <w:rsid w:val="00724763"/>
    <w:rsid w:val="00724CE8"/>
    <w:rsid w:val="00725C62"/>
    <w:rsid w:val="00725CC8"/>
    <w:rsid w:val="00730070"/>
    <w:rsid w:val="007302AC"/>
    <w:rsid w:val="00731543"/>
    <w:rsid w:val="00732275"/>
    <w:rsid w:val="00732ED1"/>
    <w:rsid w:val="00733BA7"/>
    <w:rsid w:val="00734269"/>
    <w:rsid w:val="0073458D"/>
    <w:rsid w:val="007354EF"/>
    <w:rsid w:val="007361E1"/>
    <w:rsid w:val="00736CCD"/>
    <w:rsid w:val="007370B8"/>
    <w:rsid w:val="00740F71"/>
    <w:rsid w:val="00742043"/>
    <w:rsid w:val="00743768"/>
    <w:rsid w:val="00744FF4"/>
    <w:rsid w:val="00745483"/>
    <w:rsid w:val="007454FE"/>
    <w:rsid w:val="00745C4B"/>
    <w:rsid w:val="00746A32"/>
    <w:rsid w:val="007470A2"/>
    <w:rsid w:val="0074785B"/>
    <w:rsid w:val="00747C28"/>
    <w:rsid w:val="00750727"/>
    <w:rsid w:val="007531F2"/>
    <w:rsid w:val="0075371E"/>
    <w:rsid w:val="007550E4"/>
    <w:rsid w:val="007560D7"/>
    <w:rsid w:val="0075637E"/>
    <w:rsid w:val="00756434"/>
    <w:rsid w:val="007565EA"/>
    <w:rsid w:val="007569E4"/>
    <w:rsid w:val="00756CF1"/>
    <w:rsid w:val="0075706C"/>
    <w:rsid w:val="007579E2"/>
    <w:rsid w:val="00757C2B"/>
    <w:rsid w:val="007607E5"/>
    <w:rsid w:val="00761517"/>
    <w:rsid w:val="00761CFC"/>
    <w:rsid w:val="00763955"/>
    <w:rsid w:val="00763C7B"/>
    <w:rsid w:val="00763CBA"/>
    <w:rsid w:val="00763FCE"/>
    <w:rsid w:val="007648BA"/>
    <w:rsid w:val="007654F9"/>
    <w:rsid w:val="00767AAC"/>
    <w:rsid w:val="00767B59"/>
    <w:rsid w:val="00770455"/>
    <w:rsid w:val="00770B26"/>
    <w:rsid w:val="00770E12"/>
    <w:rsid w:val="0077328F"/>
    <w:rsid w:val="00773945"/>
    <w:rsid w:val="00774218"/>
    <w:rsid w:val="00774A73"/>
    <w:rsid w:val="00774C57"/>
    <w:rsid w:val="0077757A"/>
    <w:rsid w:val="00781BFB"/>
    <w:rsid w:val="00781CD0"/>
    <w:rsid w:val="00782546"/>
    <w:rsid w:val="00783042"/>
    <w:rsid w:val="007833D7"/>
    <w:rsid w:val="00783CB7"/>
    <w:rsid w:val="00783F13"/>
    <w:rsid w:val="00784C2E"/>
    <w:rsid w:val="00784CE6"/>
    <w:rsid w:val="00785027"/>
    <w:rsid w:val="00786059"/>
    <w:rsid w:val="007877D7"/>
    <w:rsid w:val="00790A97"/>
    <w:rsid w:val="00791620"/>
    <w:rsid w:val="00791C1B"/>
    <w:rsid w:val="00791E48"/>
    <w:rsid w:val="00792F17"/>
    <w:rsid w:val="00795D94"/>
    <w:rsid w:val="00795EB9"/>
    <w:rsid w:val="00796C8C"/>
    <w:rsid w:val="00797480"/>
    <w:rsid w:val="00797776"/>
    <w:rsid w:val="007A12FD"/>
    <w:rsid w:val="007A1AE2"/>
    <w:rsid w:val="007A36DA"/>
    <w:rsid w:val="007A390F"/>
    <w:rsid w:val="007A3E26"/>
    <w:rsid w:val="007A5937"/>
    <w:rsid w:val="007A6511"/>
    <w:rsid w:val="007A68DE"/>
    <w:rsid w:val="007A6FEF"/>
    <w:rsid w:val="007B076A"/>
    <w:rsid w:val="007B0B2C"/>
    <w:rsid w:val="007B1EDB"/>
    <w:rsid w:val="007B2225"/>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429A"/>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2DD"/>
    <w:rsid w:val="007E5686"/>
    <w:rsid w:val="007E6F70"/>
    <w:rsid w:val="007E7546"/>
    <w:rsid w:val="007F12AC"/>
    <w:rsid w:val="007F263F"/>
    <w:rsid w:val="007F26A1"/>
    <w:rsid w:val="007F2CC0"/>
    <w:rsid w:val="007F4321"/>
    <w:rsid w:val="007F64B8"/>
    <w:rsid w:val="007F65FC"/>
    <w:rsid w:val="007F7320"/>
    <w:rsid w:val="00800E44"/>
    <w:rsid w:val="00802697"/>
    <w:rsid w:val="00803F23"/>
    <w:rsid w:val="00804F20"/>
    <w:rsid w:val="00805BA7"/>
    <w:rsid w:val="0080603A"/>
    <w:rsid w:val="008066C6"/>
    <w:rsid w:val="00806836"/>
    <w:rsid w:val="00806E02"/>
    <w:rsid w:val="0080EB70"/>
    <w:rsid w:val="00810350"/>
    <w:rsid w:val="0081041C"/>
    <w:rsid w:val="0081093E"/>
    <w:rsid w:val="0081094F"/>
    <w:rsid w:val="00811589"/>
    <w:rsid w:val="008127C6"/>
    <w:rsid w:val="00812885"/>
    <w:rsid w:val="00815ECF"/>
    <w:rsid w:val="0081653D"/>
    <w:rsid w:val="00816E21"/>
    <w:rsid w:val="0082081C"/>
    <w:rsid w:val="00821628"/>
    <w:rsid w:val="0082272F"/>
    <w:rsid w:val="00823A19"/>
    <w:rsid w:val="008258ED"/>
    <w:rsid w:val="00825EA0"/>
    <w:rsid w:val="00825F2F"/>
    <w:rsid w:val="0082696C"/>
    <w:rsid w:val="00826B54"/>
    <w:rsid w:val="00826BFD"/>
    <w:rsid w:val="0082799F"/>
    <w:rsid w:val="0083063E"/>
    <w:rsid w:val="00830F0F"/>
    <w:rsid w:val="008318BC"/>
    <w:rsid w:val="00831F13"/>
    <w:rsid w:val="00832CA4"/>
    <w:rsid w:val="00833C34"/>
    <w:rsid w:val="00835139"/>
    <w:rsid w:val="0083552C"/>
    <w:rsid w:val="00835AA1"/>
    <w:rsid w:val="00835D63"/>
    <w:rsid w:val="0084031A"/>
    <w:rsid w:val="008408FB"/>
    <w:rsid w:val="00840CF9"/>
    <w:rsid w:val="008418E1"/>
    <w:rsid w:val="008429D0"/>
    <w:rsid w:val="00843329"/>
    <w:rsid w:val="008437E8"/>
    <w:rsid w:val="00844DD7"/>
    <w:rsid w:val="0084520D"/>
    <w:rsid w:val="008455C0"/>
    <w:rsid w:val="008455D7"/>
    <w:rsid w:val="00847422"/>
    <w:rsid w:val="00847788"/>
    <w:rsid w:val="00850AEB"/>
    <w:rsid w:val="00852364"/>
    <w:rsid w:val="0085402D"/>
    <w:rsid w:val="00854FAA"/>
    <w:rsid w:val="00856795"/>
    <w:rsid w:val="00857113"/>
    <w:rsid w:val="00857C02"/>
    <w:rsid w:val="00860292"/>
    <w:rsid w:val="00860448"/>
    <w:rsid w:val="00860818"/>
    <w:rsid w:val="0086249A"/>
    <w:rsid w:val="008627C8"/>
    <w:rsid w:val="0086367C"/>
    <w:rsid w:val="0086393A"/>
    <w:rsid w:val="008674B8"/>
    <w:rsid w:val="0087008D"/>
    <w:rsid w:val="0087168E"/>
    <w:rsid w:val="00873A8C"/>
    <w:rsid w:val="00875621"/>
    <w:rsid w:val="00875D7C"/>
    <w:rsid w:val="008769F8"/>
    <w:rsid w:val="00880274"/>
    <w:rsid w:val="00881972"/>
    <w:rsid w:val="00882A40"/>
    <w:rsid w:val="00883C1D"/>
    <w:rsid w:val="00883C33"/>
    <w:rsid w:val="00886C91"/>
    <w:rsid w:val="00890AFA"/>
    <w:rsid w:val="00891FFD"/>
    <w:rsid w:val="00893200"/>
    <w:rsid w:val="008945CD"/>
    <w:rsid w:val="008953AC"/>
    <w:rsid w:val="00897E5A"/>
    <w:rsid w:val="008A065F"/>
    <w:rsid w:val="008A29A8"/>
    <w:rsid w:val="008A35FB"/>
    <w:rsid w:val="008A38AE"/>
    <w:rsid w:val="008A3B75"/>
    <w:rsid w:val="008A715B"/>
    <w:rsid w:val="008B117C"/>
    <w:rsid w:val="008B1741"/>
    <w:rsid w:val="008B1B73"/>
    <w:rsid w:val="008B202C"/>
    <w:rsid w:val="008B23E4"/>
    <w:rsid w:val="008B40D7"/>
    <w:rsid w:val="008B722A"/>
    <w:rsid w:val="008B7436"/>
    <w:rsid w:val="008C0530"/>
    <w:rsid w:val="008C0BBE"/>
    <w:rsid w:val="008C1485"/>
    <w:rsid w:val="008C1644"/>
    <w:rsid w:val="008C3121"/>
    <w:rsid w:val="008C3447"/>
    <w:rsid w:val="008C5563"/>
    <w:rsid w:val="008C5A23"/>
    <w:rsid w:val="008C6C65"/>
    <w:rsid w:val="008C76AE"/>
    <w:rsid w:val="008D0661"/>
    <w:rsid w:val="008D1C8E"/>
    <w:rsid w:val="008D28DF"/>
    <w:rsid w:val="008D37EA"/>
    <w:rsid w:val="008D3892"/>
    <w:rsid w:val="008D59F2"/>
    <w:rsid w:val="008D649E"/>
    <w:rsid w:val="008D7FDE"/>
    <w:rsid w:val="008E10BF"/>
    <w:rsid w:val="008E16A3"/>
    <w:rsid w:val="008E3263"/>
    <w:rsid w:val="008E372B"/>
    <w:rsid w:val="008E56A9"/>
    <w:rsid w:val="008E6F2E"/>
    <w:rsid w:val="008F341C"/>
    <w:rsid w:val="008F3C77"/>
    <w:rsid w:val="008F5011"/>
    <w:rsid w:val="008F740A"/>
    <w:rsid w:val="00900723"/>
    <w:rsid w:val="0090175F"/>
    <w:rsid w:val="00901E23"/>
    <w:rsid w:val="009032B8"/>
    <w:rsid w:val="00903565"/>
    <w:rsid w:val="00903889"/>
    <w:rsid w:val="00904126"/>
    <w:rsid w:val="00904895"/>
    <w:rsid w:val="009052BD"/>
    <w:rsid w:val="00905C58"/>
    <w:rsid w:val="00906A9D"/>
    <w:rsid w:val="009077C4"/>
    <w:rsid w:val="009119DB"/>
    <w:rsid w:val="00912EA6"/>
    <w:rsid w:val="009140C1"/>
    <w:rsid w:val="009153EE"/>
    <w:rsid w:val="00916EB5"/>
    <w:rsid w:val="00916ED5"/>
    <w:rsid w:val="00920415"/>
    <w:rsid w:val="00920691"/>
    <w:rsid w:val="00921E8C"/>
    <w:rsid w:val="00921F75"/>
    <w:rsid w:val="00923075"/>
    <w:rsid w:val="009234E0"/>
    <w:rsid w:val="00925367"/>
    <w:rsid w:val="00926A84"/>
    <w:rsid w:val="00926B80"/>
    <w:rsid w:val="00927112"/>
    <w:rsid w:val="00927526"/>
    <w:rsid w:val="009301BC"/>
    <w:rsid w:val="00931EA7"/>
    <w:rsid w:val="00932234"/>
    <w:rsid w:val="009344CC"/>
    <w:rsid w:val="00934B59"/>
    <w:rsid w:val="0093766F"/>
    <w:rsid w:val="00940316"/>
    <w:rsid w:val="00940771"/>
    <w:rsid w:val="00940DA7"/>
    <w:rsid w:val="00943415"/>
    <w:rsid w:val="00943418"/>
    <w:rsid w:val="009445B4"/>
    <w:rsid w:val="00944E57"/>
    <w:rsid w:val="00945422"/>
    <w:rsid w:val="009458F8"/>
    <w:rsid w:val="00945D73"/>
    <w:rsid w:val="00946F71"/>
    <w:rsid w:val="00951578"/>
    <w:rsid w:val="00952879"/>
    <w:rsid w:val="00954834"/>
    <w:rsid w:val="00954AE4"/>
    <w:rsid w:val="00954FBF"/>
    <w:rsid w:val="0095584B"/>
    <w:rsid w:val="009558AD"/>
    <w:rsid w:val="00955BB4"/>
    <w:rsid w:val="00961024"/>
    <w:rsid w:val="00961FF7"/>
    <w:rsid w:val="00963CB3"/>
    <w:rsid w:val="0096530C"/>
    <w:rsid w:val="00965B65"/>
    <w:rsid w:val="0096739E"/>
    <w:rsid w:val="0096745E"/>
    <w:rsid w:val="00970461"/>
    <w:rsid w:val="00970EA1"/>
    <w:rsid w:val="009711B1"/>
    <w:rsid w:val="0097182E"/>
    <w:rsid w:val="00971A88"/>
    <w:rsid w:val="009737AF"/>
    <w:rsid w:val="00974B69"/>
    <w:rsid w:val="0097596E"/>
    <w:rsid w:val="0097644D"/>
    <w:rsid w:val="00976878"/>
    <w:rsid w:val="00976E07"/>
    <w:rsid w:val="00977E86"/>
    <w:rsid w:val="009802D8"/>
    <w:rsid w:val="00981D7D"/>
    <w:rsid w:val="00981E8F"/>
    <w:rsid w:val="009840C8"/>
    <w:rsid w:val="0098459D"/>
    <w:rsid w:val="00984C50"/>
    <w:rsid w:val="0098519A"/>
    <w:rsid w:val="00985217"/>
    <w:rsid w:val="009852F1"/>
    <w:rsid w:val="00985BC2"/>
    <w:rsid w:val="00985CBA"/>
    <w:rsid w:val="00986920"/>
    <w:rsid w:val="00986D62"/>
    <w:rsid w:val="00987859"/>
    <w:rsid w:val="0099205C"/>
    <w:rsid w:val="009930F5"/>
    <w:rsid w:val="009940BD"/>
    <w:rsid w:val="009946CB"/>
    <w:rsid w:val="00995218"/>
    <w:rsid w:val="00995D52"/>
    <w:rsid w:val="009A03ED"/>
    <w:rsid w:val="009A0DDC"/>
    <w:rsid w:val="009A1220"/>
    <w:rsid w:val="009A1D0A"/>
    <w:rsid w:val="009A330A"/>
    <w:rsid w:val="009A3B83"/>
    <w:rsid w:val="009A477C"/>
    <w:rsid w:val="009A49AE"/>
    <w:rsid w:val="009A73AE"/>
    <w:rsid w:val="009A7530"/>
    <w:rsid w:val="009B08BF"/>
    <w:rsid w:val="009B47C4"/>
    <w:rsid w:val="009B48ED"/>
    <w:rsid w:val="009B4F31"/>
    <w:rsid w:val="009B5CD7"/>
    <w:rsid w:val="009C0B19"/>
    <w:rsid w:val="009C1751"/>
    <w:rsid w:val="009C4D00"/>
    <w:rsid w:val="009C65EC"/>
    <w:rsid w:val="009C7501"/>
    <w:rsid w:val="009C764E"/>
    <w:rsid w:val="009D0412"/>
    <w:rsid w:val="009D2C7E"/>
    <w:rsid w:val="009D4432"/>
    <w:rsid w:val="009D4ED1"/>
    <w:rsid w:val="009D4F4D"/>
    <w:rsid w:val="009D5096"/>
    <w:rsid w:val="009D55CA"/>
    <w:rsid w:val="009D62AB"/>
    <w:rsid w:val="009D6786"/>
    <w:rsid w:val="009D6CDC"/>
    <w:rsid w:val="009E0969"/>
    <w:rsid w:val="009E0F9D"/>
    <w:rsid w:val="009E141D"/>
    <w:rsid w:val="009E1864"/>
    <w:rsid w:val="009E1977"/>
    <w:rsid w:val="009E1E4B"/>
    <w:rsid w:val="009E371A"/>
    <w:rsid w:val="009E421B"/>
    <w:rsid w:val="009E4CCC"/>
    <w:rsid w:val="009E55B3"/>
    <w:rsid w:val="009E5AFF"/>
    <w:rsid w:val="009E5F44"/>
    <w:rsid w:val="009E6F43"/>
    <w:rsid w:val="009E74A0"/>
    <w:rsid w:val="009F0A58"/>
    <w:rsid w:val="009F19F0"/>
    <w:rsid w:val="009F31CD"/>
    <w:rsid w:val="009F3475"/>
    <w:rsid w:val="009F5D0D"/>
    <w:rsid w:val="009F6024"/>
    <w:rsid w:val="009F6EF1"/>
    <w:rsid w:val="009F6FDD"/>
    <w:rsid w:val="00A01D52"/>
    <w:rsid w:val="00A01F8B"/>
    <w:rsid w:val="00A02E8E"/>
    <w:rsid w:val="00A03FAA"/>
    <w:rsid w:val="00A04B72"/>
    <w:rsid w:val="00A053E0"/>
    <w:rsid w:val="00A06E79"/>
    <w:rsid w:val="00A07BDE"/>
    <w:rsid w:val="00A11013"/>
    <w:rsid w:val="00A111C6"/>
    <w:rsid w:val="00A125E1"/>
    <w:rsid w:val="00A151EE"/>
    <w:rsid w:val="00A15AB2"/>
    <w:rsid w:val="00A2028E"/>
    <w:rsid w:val="00A213EF"/>
    <w:rsid w:val="00A24441"/>
    <w:rsid w:val="00A247D1"/>
    <w:rsid w:val="00A24DA8"/>
    <w:rsid w:val="00A3013D"/>
    <w:rsid w:val="00A31520"/>
    <w:rsid w:val="00A3213C"/>
    <w:rsid w:val="00A326C5"/>
    <w:rsid w:val="00A34558"/>
    <w:rsid w:val="00A35838"/>
    <w:rsid w:val="00A407F6"/>
    <w:rsid w:val="00A421EF"/>
    <w:rsid w:val="00A43B5E"/>
    <w:rsid w:val="00A43C2C"/>
    <w:rsid w:val="00A44C96"/>
    <w:rsid w:val="00A47B24"/>
    <w:rsid w:val="00A47BBD"/>
    <w:rsid w:val="00A5225F"/>
    <w:rsid w:val="00A54454"/>
    <w:rsid w:val="00A57A67"/>
    <w:rsid w:val="00A59F44"/>
    <w:rsid w:val="00A629DB"/>
    <w:rsid w:val="00A63413"/>
    <w:rsid w:val="00A63CAE"/>
    <w:rsid w:val="00A63CDD"/>
    <w:rsid w:val="00A66C51"/>
    <w:rsid w:val="00A66D03"/>
    <w:rsid w:val="00A67297"/>
    <w:rsid w:val="00A67E1A"/>
    <w:rsid w:val="00A7104B"/>
    <w:rsid w:val="00A713A4"/>
    <w:rsid w:val="00A7190F"/>
    <w:rsid w:val="00A720BF"/>
    <w:rsid w:val="00A749C2"/>
    <w:rsid w:val="00A74B78"/>
    <w:rsid w:val="00A758E0"/>
    <w:rsid w:val="00A75F05"/>
    <w:rsid w:val="00A76ED0"/>
    <w:rsid w:val="00A775C1"/>
    <w:rsid w:val="00A80048"/>
    <w:rsid w:val="00A83847"/>
    <w:rsid w:val="00A83C95"/>
    <w:rsid w:val="00A84BE6"/>
    <w:rsid w:val="00A863C3"/>
    <w:rsid w:val="00A870E4"/>
    <w:rsid w:val="00A87197"/>
    <w:rsid w:val="00A87454"/>
    <w:rsid w:val="00A900D0"/>
    <w:rsid w:val="00A91392"/>
    <w:rsid w:val="00A914FE"/>
    <w:rsid w:val="00A91858"/>
    <w:rsid w:val="00A91981"/>
    <w:rsid w:val="00A922D1"/>
    <w:rsid w:val="00A92B58"/>
    <w:rsid w:val="00A93DBC"/>
    <w:rsid w:val="00A93E7C"/>
    <w:rsid w:val="00A9451A"/>
    <w:rsid w:val="00A96202"/>
    <w:rsid w:val="00A96D0A"/>
    <w:rsid w:val="00A9717F"/>
    <w:rsid w:val="00A9731B"/>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A86"/>
    <w:rsid w:val="00AC1F8C"/>
    <w:rsid w:val="00AC252F"/>
    <w:rsid w:val="00AC3395"/>
    <w:rsid w:val="00AC3737"/>
    <w:rsid w:val="00AC4642"/>
    <w:rsid w:val="00AC5062"/>
    <w:rsid w:val="00AC57FA"/>
    <w:rsid w:val="00AC5B37"/>
    <w:rsid w:val="00AD0A1B"/>
    <w:rsid w:val="00AD1393"/>
    <w:rsid w:val="00AD2075"/>
    <w:rsid w:val="00AD22A0"/>
    <w:rsid w:val="00AD3F85"/>
    <w:rsid w:val="00AD45AA"/>
    <w:rsid w:val="00AD4E65"/>
    <w:rsid w:val="00AD623E"/>
    <w:rsid w:val="00AD6A86"/>
    <w:rsid w:val="00AD6ADB"/>
    <w:rsid w:val="00AD6EA0"/>
    <w:rsid w:val="00AD7299"/>
    <w:rsid w:val="00AD741A"/>
    <w:rsid w:val="00AD76B8"/>
    <w:rsid w:val="00AD7F45"/>
    <w:rsid w:val="00AE133D"/>
    <w:rsid w:val="00AE1A33"/>
    <w:rsid w:val="00AE245A"/>
    <w:rsid w:val="00AE50D0"/>
    <w:rsid w:val="00AE5115"/>
    <w:rsid w:val="00AE51FB"/>
    <w:rsid w:val="00AE6A1D"/>
    <w:rsid w:val="00AE7BA1"/>
    <w:rsid w:val="00AF21EA"/>
    <w:rsid w:val="00AF29FF"/>
    <w:rsid w:val="00AF44FB"/>
    <w:rsid w:val="00AF4F64"/>
    <w:rsid w:val="00AF5338"/>
    <w:rsid w:val="00AF656B"/>
    <w:rsid w:val="00AF7442"/>
    <w:rsid w:val="00AF76C4"/>
    <w:rsid w:val="00AF76F0"/>
    <w:rsid w:val="00AF7F9E"/>
    <w:rsid w:val="00B0020F"/>
    <w:rsid w:val="00B00631"/>
    <w:rsid w:val="00B02F6A"/>
    <w:rsid w:val="00B03B56"/>
    <w:rsid w:val="00B044DC"/>
    <w:rsid w:val="00B063BD"/>
    <w:rsid w:val="00B102E6"/>
    <w:rsid w:val="00B112C5"/>
    <w:rsid w:val="00B23F29"/>
    <w:rsid w:val="00B242A2"/>
    <w:rsid w:val="00B2478C"/>
    <w:rsid w:val="00B25782"/>
    <w:rsid w:val="00B25B8E"/>
    <w:rsid w:val="00B26578"/>
    <w:rsid w:val="00B271E5"/>
    <w:rsid w:val="00B303C2"/>
    <w:rsid w:val="00B310C6"/>
    <w:rsid w:val="00B3209A"/>
    <w:rsid w:val="00B328F2"/>
    <w:rsid w:val="00B36C62"/>
    <w:rsid w:val="00B401F0"/>
    <w:rsid w:val="00B4082F"/>
    <w:rsid w:val="00B40B5B"/>
    <w:rsid w:val="00B41DF4"/>
    <w:rsid w:val="00B42AC5"/>
    <w:rsid w:val="00B47500"/>
    <w:rsid w:val="00B479C6"/>
    <w:rsid w:val="00B47E94"/>
    <w:rsid w:val="00B50E16"/>
    <w:rsid w:val="00B520C1"/>
    <w:rsid w:val="00B5255F"/>
    <w:rsid w:val="00B52B80"/>
    <w:rsid w:val="00B52CC7"/>
    <w:rsid w:val="00B54A16"/>
    <w:rsid w:val="00B554CE"/>
    <w:rsid w:val="00B55AEE"/>
    <w:rsid w:val="00B57CDD"/>
    <w:rsid w:val="00B60437"/>
    <w:rsid w:val="00B60AD9"/>
    <w:rsid w:val="00B60E11"/>
    <w:rsid w:val="00B61E0C"/>
    <w:rsid w:val="00B6253E"/>
    <w:rsid w:val="00B64A39"/>
    <w:rsid w:val="00B66B1F"/>
    <w:rsid w:val="00B71E77"/>
    <w:rsid w:val="00B73342"/>
    <w:rsid w:val="00B73DE1"/>
    <w:rsid w:val="00B73F38"/>
    <w:rsid w:val="00B75942"/>
    <w:rsid w:val="00B75C91"/>
    <w:rsid w:val="00B77AA5"/>
    <w:rsid w:val="00B77CB9"/>
    <w:rsid w:val="00B80189"/>
    <w:rsid w:val="00B80C2A"/>
    <w:rsid w:val="00B80F7F"/>
    <w:rsid w:val="00B81759"/>
    <w:rsid w:val="00B82469"/>
    <w:rsid w:val="00B829D2"/>
    <w:rsid w:val="00B82A09"/>
    <w:rsid w:val="00B82D05"/>
    <w:rsid w:val="00B82D7C"/>
    <w:rsid w:val="00B85561"/>
    <w:rsid w:val="00B85E15"/>
    <w:rsid w:val="00B85E8D"/>
    <w:rsid w:val="00B87185"/>
    <w:rsid w:val="00B907FF"/>
    <w:rsid w:val="00B91234"/>
    <w:rsid w:val="00B91BA5"/>
    <w:rsid w:val="00B92C75"/>
    <w:rsid w:val="00B93DC7"/>
    <w:rsid w:val="00B947B6"/>
    <w:rsid w:val="00B95497"/>
    <w:rsid w:val="00B95B27"/>
    <w:rsid w:val="00BA2BCD"/>
    <w:rsid w:val="00BA5409"/>
    <w:rsid w:val="00BA58F3"/>
    <w:rsid w:val="00BA5F49"/>
    <w:rsid w:val="00BA6ED0"/>
    <w:rsid w:val="00BA7233"/>
    <w:rsid w:val="00BA775F"/>
    <w:rsid w:val="00BA7A7F"/>
    <w:rsid w:val="00BB08A1"/>
    <w:rsid w:val="00BB129C"/>
    <w:rsid w:val="00BB2567"/>
    <w:rsid w:val="00BB33A9"/>
    <w:rsid w:val="00BB37CB"/>
    <w:rsid w:val="00BB5140"/>
    <w:rsid w:val="00BB5178"/>
    <w:rsid w:val="00BB5240"/>
    <w:rsid w:val="00BB6CDC"/>
    <w:rsid w:val="00BB7921"/>
    <w:rsid w:val="00BB7EC0"/>
    <w:rsid w:val="00BC022F"/>
    <w:rsid w:val="00BC3562"/>
    <w:rsid w:val="00BC5D0F"/>
    <w:rsid w:val="00BC5DCE"/>
    <w:rsid w:val="00BC61B5"/>
    <w:rsid w:val="00BC64AE"/>
    <w:rsid w:val="00BC6D65"/>
    <w:rsid w:val="00BC707B"/>
    <w:rsid w:val="00BD01B0"/>
    <w:rsid w:val="00BD03F9"/>
    <w:rsid w:val="00BD0847"/>
    <w:rsid w:val="00BD18FA"/>
    <w:rsid w:val="00BD5148"/>
    <w:rsid w:val="00BD5A30"/>
    <w:rsid w:val="00BD5D8D"/>
    <w:rsid w:val="00BD5EE9"/>
    <w:rsid w:val="00BD66BD"/>
    <w:rsid w:val="00BD69D7"/>
    <w:rsid w:val="00BD6F15"/>
    <w:rsid w:val="00BD7EA4"/>
    <w:rsid w:val="00BE0A27"/>
    <w:rsid w:val="00BE1149"/>
    <w:rsid w:val="00BE397C"/>
    <w:rsid w:val="00BE397D"/>
    <w:rsid w:val="00BE3A41"/>
    <w:rsid w:val="00BE3B46"/>
    <w:rsid w:val="00BE3F84"/>
    <w:rsid w:val="00BF0379"/>
    <w:rsid w:val="00BF2018"/>
    <w:rsid w:val="00BF341B"/>
    <w:rsid w:val="00BF4301"/>
    <w:rsid w:val="00BF4ECB"/>
    <w:rsid w:val="00BF5A92"/>
    <w:rsid w:val="00BF6318"/>
    <w:rsid w:val="00C00670"/>
    <w:rsid w:val="00C032E2"/>
    <w:rsid w:val="00C049BB"/>
    <w:rsid w:val="00C05007"/>
    <w:rsid w:val="00C052ED"/>
    <w:rsid w:val="00C102E3"/>
    <w:rsid w:val="00C11182"/>
    <w:rsid w:val="00C117B3"/>
    <w:rsid w:val="00C1298B"/>
    <w:rsid w:val="00C129B5"/>
    <w:rsid w:val="00C13EB3"/>
    <w:rsid w:val="00C15A36"/>
    <w:rsid w:val="00C15D07"/>
    <w:rsid w:val="00C164BE"/>
    <w:rsid w:val="00C17A24"/>
    <w:rsid w:val="00C17EDE"/>
    <w:rsid w:val="00C21109"/>
    <w:rsid w:val="00C2235D"/>
    <w:rsid w:val="00C223D6"/>
    <w:rsid w:val="00C302A2"/>
    <w:rsid w:val="00C321FC"/>
    <w:rsid w:val="00C322FE"/>
    <w:rsid w:val="00C32D3F"/>
    <w:rsid w:val="00C3446D"/>
    <w:rsid w:val="00C35CC7"/>
    <w:rsid w:val="00C35DDB"/>
    <w:rsid w:val="00C3645A"/>
    <w:rsid w:val="00C37890"/>
    <w:rsid w:val="00C37D55"/>
    <w:rsid w:val="00C37E94"/>
    <w:rsid w:val="00C40740"/>
    <w:rsid w:val="00C41421"/>
    <w:rsid w:val="00C4279C"/>
    <w:rsid w:val="00C43370"/>
    <w:rsid w:val="00C43DAB"/>
    <w:rsid w:val="00C44361"/>
    <w:rsid w:val="00C445BA"/>
    <w:rsid w:val="00C46AA2"/>
    <w:rsid w:val="00C50092"/>
    <w:rsid w:val="00C53012"/>
    <w:rsid w:val="00C53E25"/>
    <w:rsid w:val="00C54F08"/>
    <w:rsid w:val="00C603FD"/>
    <w:rsid w:val="00C62E95"/>
    <w:rsid w:val="00C64BAC"/>
    <w:rsid w:val="00C67268"/>
    <w:rsid w:val="00C70137"/>
    <w:rsid w:val="00C7040E"/>
    <w:rsid w:val="00C70414"/>
    <w:rsid w:val="00C70875"/>
    <w:rsid w:val="00C712BA"/>
    <w:rsid w:val="00C72559"/>
    <w:rsid w:val="00C72F40"/>
    <w:rsid w:val="00C736BD"/>
    <w:rsid w:val="00C73ADD"/>
    <w:rsid w:val="00C76341"/>
    <w:rsid w:val="00C800E8"/>
    <w:rsid w:val="00C81EA5"/>
    <w:rsid w:val="00C82626"/>
    <w:rsid w:val="00C829EA"/>
    <w:rsid w:val="00C8331E"/>
    <w:rsid w:val="00C83416"/>
    <w:rsid w:val="00C8404B"/>
    <w:rsid w:val="00C84056"/>
    <w:rsid w:val="00C86871"/>
    <w:rsid w:val="00C869E7"/>
    <w:rsid w:val="00C87C2E"/>
    <w:rsid w:val="00C91CA1"/>
    <w:rsid w:val="00C92860"/>
    <w:rsid w:val="00C93079"/>
    <w:rsid w:val="00C93457"/>
    <w:rsid w:val="00C9360A"/>
    <w:rsid w:val="00C93C5C"/>
    <w:rsid w:val="00C94B46"/>
    <w:rsid w:val="00C96D40"/>
    <w:rsid w:val="00C97317"/>
    <w:rsid w:val="00CA191E"/>
    <w:rsid w:val="00CA3D24"/>
    <w:rsid w:val="00CA459E"/>
    <w:rsid w:val="00CA4A99"/>
    <w:rsid w:val="00CA5F7D"/>
    <w:rsid w:val="00CA77E4"/>
    <w:rsid w:val="00CA7F30"/>
    <w:rsid w:val="00CB01B9"/>
    <w:rsid w:val="00CB0420"/>
    <w:rsid w:val="00CB0C40"/>
    <w:rsid w:val="00CB1D57"/>
    <w:rsid w:val="00CB20A6"/>
    <w:rsid w:val="00CB2A6A"/>
    <w:rsid w:val="00CB2E93"/>
    <w:rsid w:val="00CB578C"/>
    <w:rsid w:val="00CB644A"/>
    <w:rsid w:val="00CB6E20"/>
    <w:rsid w:val="00CB7F7A"/>
    <w:rsid w:val="00CC03D2"/>
    <w:rsid w:val="00CC049C"/>
    <w:rsid w:val="00CC10BB"/>
    <w:rsid w:val="00CC2667"/>
    <w:rsid w:val="00CC3952"/>
    <w:rsid w:val="00CC4142"/>
    <w:rsid w:val="00CC5CBC"/>
    <w:rsid w:val="00CC772F"/>
    <w:rsid w:val="00CC773E"/>
    <w:rsid w:val="00CCA43E"/>
    <w:rsid w:val="00CD2B51"/>
    <w:rsid w:val="00CD335B"/>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F8E"/>
    <w:rsid w:val="00CF41DA"/>
    <w:rsid w:val="00CF55A1"/>
    <w:rsid w:val="00CF6E17"/>
    <w:rsid w:val="00CF7D9D"/>
    <w:rsid w:val="00D0127A"/>
    <w:rsid w:val="00D019E4"/>
    <w:rsid w:val="00D01C10"/>
    <w:rsid w:val="00D03334"/>
    <w:rsid w:val="00D03AB3"/>
    <w:rsid w:val="00D04474"/>
    <w:rsid w:val="00D065C6"/>
    <w:rsid w:val="00D06C7C"/>
    <w:rsid w:val="00D07B64"/>
    <w:rsid w:val="00D11987"/>
    <w:rsid w:val="00D13DB3"/>
    <w:rsid w:val="00D1595C"/>
    <w:rsid w:val="00D15C57"/>
    <w:rsid w:val="00D1641F"/>
    <w:rsid w:val="00D201BE"/>
    <w:rsid w:val="00D21416"/>
    <w:rsid w:val="00D2169E"/>
    <w:rsid w:val="00D224DF"/>
    <w:rsid w:val="00D23B0E"/>
    <w:rsid w:val="00D24F9B"/>
    <w:rsid w:val="00D25483"/>
    <w:rsid w:val="00D258CB"/>
    <w:rsid w:val="00D25D08"/>
    <w:rsid w:val="00D27F77"/>
    <w:rsid w:val="00D305F1"/>
    <w:rsid w:val="00D30AD1"/>
    <w:rsid w:val="00D30F5A"/>
    <w:rsid w:val="00D31203"/>
    <w:rsid w:val="00D32C37"/>
    <w:rsid w:val="00D346E0"/>
    <w:rsid w:val="00D35905"/>
    <w:rsid w:val="00D36990"/>
    <w:rsid w:val="00D36FDA"/>
    <w:rsid w:val="00D40F2B"/>
    <w:rsid w:val="00D42A0B"/>
    <w:rsid w:val="00D42FFD"/>
    <w:rsid w:val="00D442FC"/>
    <w:rsid w:val="00D44AFB"/>
    <w:rsid w:val="00D47124"/>
    <w:rsid w:val="00D50379"/>
    <w:rsid w:val="00D536A7"/>
    <w:rsid w:val="00D537C1"/>
    <w:rsid w:val="00D5477E"/>
    <w:rsid w:val="00D55D3A"/>
    <w:rsid w:val="00D56D2E"/>
    <w:rsid w:val="00D56FA0"/>
    <w:rsid w:val="00D57F0A"/>
    <w:rsid w:val="00D60BCE"/>
    <w:rsid w:val="00D611F2"/>
    <w:rsid w:val="00D63A3D"/>
    <w:rsid w:val="00D6448A"/>
    <w:rsid w:val="00D65029"/>
    <w:rsid w:val="00D65133"/>
    <w:rsid w:val="00D652CF"/>
    <w:rsid w:val="00D667C4"/>
    <w:rsid w:val="00D668B6"/>
    <w:rsid w:val="00D67E7E"/>
    <w:rsid w:val="00D70995"/>
    <w:rsid w:val="00D71514"/>
    <w:rsid w:val="00D71526"/>
    <w:rsid w:val="00D71E5A"/>
    <w:rsid w:val="00D7544C"/>
    <w:rsid w:val="00D75901"/>
    <w:rsid w:val="00D76D61"/>
    <w:rsid w:val="00D77941"/>
    <w:rsid w:val="00D80BA4"/>
    <w:rsid w:val="00D8149B"/>
    <w:rsid w:val="00D819B4"/>
    <w:rsid w:val="00D8237E"/>
    <w:rsid w:val="00D82A81"/>
    <w:rsid w:val="00D832F8"/>
    <w:rsid w:val="00D84AF0"/>
    <w:rsid w:val="00D85BA7"/>
    <w:rsid w:val="00D86D6A"/>
    <w:rsid w:val="00D87922"/>
    <w:rsid w:val="00D90759"/>
    <w:rsid w:val="00D917B5"/>
    <w:rsid w:val="00D922F7"/>
    <w:rsid w:val="00D92390"/>
    <w:rsid w:val="00D92712"/>
    <w:rsid w:val="00D92853"/>
    <w:rsid w:val="00D9381B"/>
    <w:rsid w:val="00D9488A"/>
    <w:rsid w:val="00D95B84"/>
    <w:rsid w:val="00D96259"/>
    <w:rsid w:val="00D96AA3"/>
    <w:rsid w:val="00D96B0D"/>
    <w:rsid w:val="00D96CCA"/>
    <w:rsid w:val="00D976B6"/>
    <w:rsid w:val="00DA0A0F"/>
    <w:rsid w:val="00DA1401"/>
    <w:rsid w:val="00DA1429"/>
    <w:rsid w:val="00DA2BD1"/>
    <w:rsid w:val="00DA30A9"/>
    <w:rsid w:val="00DA3480"/>
    <w:rsid w:val="00DA3A42"/>
    <w:rsid w:val="00DA4D38"/>
    <w:rsid w:val="00DA4EC1"/>
    <w:rsid w:val="00DA4EE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4A26"/>
    <w:rsid w:val="00DD524D"/>
    <w:rsid w:val="00DD5789"/>
    <w:rsid w:val="00DD624D"/>
    <w:rsid w:val="00DD68EF"/>
    <w:rsid w:val="00DE06F7"/>
    <w:rsid w:val="00DE0DD1"/>
    <w:rsid w:val="00DE189C"/>
    <w:rsid w:val="00DE1EDA"/>
    <w:rsid w:val="00DE3699"/>
    <w:rsid w:val="00DE3D4A"/>
    <w:rsid w:val="00DE3D90"/>
    <w:rsid w:val="00DE42B7"/>
    <w:rsid w:val="00DE443C"/>
    <w:rsid w:val="00DE4665"/>
    <w:rsid w:val="00DE702F"/>
    <w:rsid w:val="00DF0B0B"/>
    <w:rsid w:val="00DF0F8F"/>
    <w:rsid w:val="00DF13FA"/>
    <w:rsid w:val="00DF2288"/>
    <w:rsid w:val="00DF3900"/>
    <w:rsid w:val="00DF3B0F"/>
    <w:rsid w:val="00DF4CE0"/>
    <w:rsid w:val="00DF55A2"/>
    <w:rsid w:val="00E00D8D"/>
    <w:rsid w:val="00E01789"/>
    <w:rsid w:val="00E02038"/>
    <w:rsid w:val="00E02B12"/>
    <w:rsid w:val="00E033DF"/>
    <w:rsid w:val="00E04914"/>
    <w:rsid w:val="00E04D68"/>
    <w:rsid w:val="00E05441"/>
    <w:rsid w:val="00E07D8E"/>
    <w:rsid w:val="00E106AA"/>
    <w:rsid w:val="00E10EB1"/>
    <w:rsid w:val="00E10ED1"/>
    <w:rsid w:val="00E1168C"/>
    <w:rsid w:val="00E11D22"/>
    <w:rsid w:val="00E11D93"/>
    <w:rsid w:val="00E120ED"/>
    <w:rsid w:val="00E13A8E"/>
    <w:rsid w:val="00E14A47"/>
    <w:rsid w:val="00E154F0"/>
    <w:rsid w:val="00E16110"/>
    <w:rsid w:val="00E16CD7"/>
    <w:rsid w:val="00E20CD7"/>
    <w:rsid w:val="00E20E5E"/>
    <w:rsid w:val="00E225A8"/>
    <w:rsid w:val="00E22C3F"/>
    <w:rsid w:val="00E2316D"/>
    <w:rsid w:val="00E26401"/>
    <w:rsid w:val="00E26E5B"/>
    <w:rsid w:val="00E27021"/>
    <w:rsid w:val="00E30774"/>
    <w:rsid w:val="00E32119"/>
    <w:rsid w:val="00E3369A"/>
    <w:rsid w:val="00E346C1"/>
    <w:rsid w:val="00E349B9"/>
    <w:rsid w:val="00E36987"/>
    <w:rsid w:val="00E36E3A"/>
    <w:rsid w:val="00E37BB4"/>
    <w:rsid w:val="00E37F17"/>
    <w:rsid w:val="00E4010D"/>
    <w:rsid w:val="00E4112F"/>
    <w:rsid w:val="00E42FF1"/>
    <w:rsid w:val="00E4482E"/>
    <w:rsid w:val="00E46E6C"/>
    <w:rsid w:val="00E47719"/>
    <w:rsid w:val="00E478B9"/>
    <w:rsid w:val="00E5181E"/>
    <w:rsid w:val="00E521B7"/>
    <w:rsid w:val="00E52599"/>
    <w:rsid w:val="00E52A4A"/>
    <w:rsid w:val="00E53F0A"/>
    <w:rsid w:val="00E53F48"/>
    <w:rsid w:val="00E54DB8"/>
    <w:rsid w:val="00E56065"/>
    <w:rsid w:val="00E56655"/>
    <w:rsid w:val="00E56BA1"/>
    <w:rsid w:val="00E57614"/>
    <w:rsid w:val="00E6096D"/>
    <w:rsid w:val="00E60B1A"/>
    <w:rsid w:val="00E6123D"/>
    <w:rsid w:val="00E613D5"/>
    <w:rsid w:val="00E61463"/>
    <w:rsid w:val="00E61DA7"/>
    <w:rsid w:val="00E66F3F"/>
    <w:rsid w:val="00E70307"/>
    <w:rsid w:val="00E70501"/>
    <w:rsid w:val="00E70542"/>
    <w:rsid w:val="00E70785"/>
    <w:rsid w:val="00E70A7A"/>
    <w:rsid w:val="00E71383"/>
    <w:rsid w:val="00E71679"/>
    <w:rsid w:val="00E71D9E"/>
    <w:rsid w:val="00E7299C"/>
    <w:rsid w:val="00E72BFF"/>
    <w:rsid w:val="00E72FD1"/>
    <w:rsid w:val="00E73943"/>
    <w:rsid w:val="00E75EE1"/>
    <w:rsid w:val="00E765BF"/>
    <w:rsid w:val="00E81682"/>
    <w:rsid w:val="00E823E9"/>
    <w:rsid w:val="00E83381"/>
    <w:rsid w:val="00E83B89"/>
    <w:rsid w:val="00E846A3"/>
    <w:rsid w:val="00E84BFF"/>
    <w:rsid w:val="00E84E0C"/>
    <w:rsid w:val="00E855FC"/>
    <w:rsid w:val="00E85EC6"/>
    <w:rsid w:val="00E85FBE"/>
    <w:rsid w:val="00E860CF"/>
    <w:rsid w:val="00E86FD0"/>
    <w:rsid w:val="00E904FE"/>
    <w:rsid w:val="00E911EA"/>
    <w:rsid w:val="00E91F68"/>
    <w:rsid w:val="00E939B2"/>
    <w:rsid w:val="00E94356"/>
    <w:rsid w:val="00E95168"/>
    <w:rsid w:val="00E96538"/>
    <w:rsid w:val="00E96601"/>
    <w:rsid w:val="00EA01BD"/>
    <w:rsid w:val="00EA06F3"/>
    <w:rsid w:val="00EA0DB3"/>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B7127"/>
    <w:rsid w:val="00EC0B23"/>
    <w:rsid w:val="00EC1259"/>
    <w:rsid w:val="00EC129C"/>
    <w:rsid w:val="00EC2345"/>
    <w:rsid w:val="00EC4A23"/>
    <w:rsid w:val="00EC58DB"/>
    <w:rsid w:val="00EC5B89"/>
    <w:rsid w:val="00ED17C5"/>
    <w:rsid w:val="00ED28AE"/>
    <w:rsid w:val="00ED3997"/>
    <w:rsid w:val="00ED3C6F"/>
    <w:rsid w:val="00ED3D0B"/>
    <w:rsid w:val="00ED47C8"/>
    <w:rsid w:val="00ED50C7"/>
    <w:rsid w:val="00ED5205"/>
    <w:rsid w:val="00ED6CC8"/>
    <w:rsid w:val="00ED6DBA"/>
    <w:rsid w:val="00ED6FD7"/>
    <w:rsid w:val="00ED73E9"/>
    <w:rsid w:val="00ED77C5"/>
    <w:rsid w:val="00EE00FB"/>
    <w:rsid w:val="00EE026A"/>
    <w:rsid w:val="00EE0DFA"/>
    <w:rsid w:val="00EE0FCF"/>
    <w:rsid w:val="00EE33DF"/>
    <w:rsid w:val="00EE3582"/>
    <w:rsid w:val="00EE455A"/>
    <w:rsid w:val="00EE601F"/>
    <w:rsid w:val="00EE65CB"/>
    <w:rsid w:val="00EE69D8"/>
    <w:rsid w:val="00EE745C"/>
    <w:rsid w:val="00EF02C8"/>
    <w:rsid w:val="00EF0F49"/>
    <w:rsid w:val="00EF1D85"/>
    <w:rsid w:val="00EF25E8"/>
    <w:rsid w:val="00EF2F9D"/>
    <w:rsid w:val="00EF3315"/>
    <w:rsid w:val="00EF392A"/>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442"/>
    <w:rsid w:val="00F055BF"/>
    <w:rsid w:val="00F057A9"/>
    <w:rsid w:val="00F061C1"/>
    <w:rsid w:val="00F06757"/>
    <w:rsid w:val="00F06CAF"/>
    <w:rsid w:val="00F06E06"/>
    <w:rsid w:val="00F06E3B"/>
    <w:rsid w:val="00F070EE"/>
    <w:rsid w:val="00F07B50"/>
    <w:rsid w:val="00F1087E"/>
    <w:rsid w:val="00F11139"/>
    <w:rsid w:val="00F11683"/>
    <w:rsid w:val="00F1232A"/>
    <w:rsid w:val="00F1363F"/>
    <w:rsid w:val="00F1435D"/>
    <w:rsid w:val="00F16269"/>
    <w:rsid w:val="00F17552"/>
    <w:rsid w:val="00F17C61"/>
    <w:rsid w:val="00F17FB7"/>
    <w:rsid w:val="00F204CC"/>
    <w:rsid w:val="00F20D1A"/>
    <w:rsid w:val="00F2115F"/>
    <w:rsid w:val="00F22DD6"/>
    <w:rsid w:val="00F2334D"/>
    <w:rsid w:val="00F24754"/>
    <w:rsid w:val="00F24EEF"/>
    <w:rsid w:val="00F24F16"/>
    <w:rsid w:val="00F25516"/>
    <w:rsid w:val="00F25646"/>
    <w:rsid w:val="00F25C36"/>
    <w:rsid w:val="00F25DC3"/>
    <w:rsid w:val="00F27002"/>
    <w:rsid w:val="00F309FE"/>
    <w:rsid w:val="00F317C7"/>
    <w:rsid w:val="00F31B42"/>
    <w:rsid w:val="00F31BAB"/>
    <w:rsid w:val="00F31EE7"/>
    <w:rsid w:val="00F3222C"/>
    <w:rsid w:val="00F32B14"/>
    <w:rsid w:val="00F32F13"/>
    <w:rsid w:val="00F33C23"/>
    <w:rsid w:val="00F34F43"/>
    <w:rsid w:val="00F3681C"/>
    <w:rsid w:val="00F374CE"/>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7699"/>
    <w:rsid w:val="00F57CDE"/>
    <w:rsid w:val="00F61530"/>
    <w:rsid w:val="00F61C83"/>
    <w:rsid w:val="00F6365C"/>
    <w:rsid w:val="00F63828"/>
    <w:rsid w:val="00F63FB6"/>
    <w:rsid w:val="00F645ED"/>
    <w:rsid w:val="00F64838"/>
    <w:rsid w:val="00F65986"/>
    <w:rsid w:val="00F65CD7"/>
    <w:rsid w:val="00F65F83"/>
    <w:rsid w:val="00F661A5"/>
    <w:rsid w:val="00F67318"/>
    <w:rsid w:val="00F673CF"/>
    <w:rsid w:val="00F67F32"/>
    <w:rsid w:val="00F714F3"/>
    <w:rsid w:val="00F71ADD"/>
    <w:rsid w:val="00F71C48"/>
    <w:rsid w:val="00F724D0"/>
    <w:rsid w:val="00F73CAE"/>
    <w:rsid w:val="00F74443"/>
    <w:rsid w:val="00F770E6"/>
    <w:rsid w:val="00F829EB"/>
    <w:rsid w:val="00F85799"/>
    <w:rsid w:val="00F85C13"/>
    <w:rsid w:val="00F870E6"/>
    <w:rsid w:val="00F90095"/>
    <w:rsid w:val="00F90D3E"/>
    <w:rsid w:val="00F90D98"/>
    <w:rsid w:val="00F910A5"/>
    <w:rsid w:val="00F940F7"/>
    <w:rsid w:val="00F94551"/>
    <w:rsid w:val="00F94EA6"/>
    <w:rsid w:val="00F95D19"/>
    <w:rsid w:val="00F95E48"/>
    <w:rsid w:val="00FA0C37"/>
    <w:rsid w:val="00FA1D08"/>
    <w:rsid w:val="00FA376D"/>
    <w:rsid w:val="00FA3DD6"/>
    <w:rsid w:val="00FA4C60"/>
    <w:rsid w:val="00FA4DAC"/>
    <w:rsid w:val="00FA565D"/>
    <w:rsid w:val="00FA5AFB"/>
    <w:rsid w:val="00FA6945"/>
    <w:rsid w:val="00FA69A6"/>
    <w:rsid w:val="00FA76F6"/>
    <w:rsid w:val="00FB1D85"/>
    <w:rsid w:val="00FB1E5C"/>
    <w:rsid w:val="00FB21A3"/>
    <w:rsid w:val="00FB2569"/>
    <w:rsid w:val="00FB2B07"/>
    <w:rsid w:val="00FB398A"/>
    <w:rsid w:val="00FB45C3"/>
    <w:rsid w:val="00FB4B0B"/>
    <w:rsid w:val="00FC0570"/>
    <w:rsid w:val="00FC060E"/>
    <w:rsid w:val="00FC0D0A"/>
    <w:rsid w:val="00FC2337"/>
    <w:rsid w:val="00FC44ED"/>
    <w:rsid w:val="00FC4D87"/>
    <w:rsid w:val="00FD00A1"/>
    <w:rsid w:val="00FD0E4D"/>
    <w:rsid w:val="00FD1D4D"/>
    <w:rsid w:val="00FD45C9"/>
    <w:rsid w:val="00FD5907"/>
    <w:rsid w:val="00FD5E14"/>
    <w:rsid w:val="00FD69CD"/>
    <w:rsid w:val="00FE0198"/>
    <w:rsid w:val="00FE0759"/>
    <w:rsid w:val="00FE0B18"/>
    <w:rsid w:val="00FE131C"/>
    <w:rsid w:val="00FE2BD4"/>
    <w:rsid w:val="00FE30AD"/>
    <w:rsid w:val="00FE41B0"/>
    <w:rsid w:val="00FE5290"/>
    <w:rsid w:val="00FE5C3F"/>
    <w:rsid w:val="00FE6038"/>
    <w:rsid w:val="00FE6351"/>
    <w:rsid w:val="00FE6614"/>
    <w:rsid w:val="00FE7205"/>
    <w:rsid w:val="00FE7F9C"/>
    <w:rsid w:val="00FF098E"/>
    <w:rsid w:val="00FF26CB"/>
    <w:rsid w:val="00FF2735"/>
    <w:rsid w:val="00FF2790"/>
    <w:rsid w:val="00FF2B78"/>
    <w:rsid w:val="00FF30FF"/>
    <w:rsid w:val="00FF36DB"/>
    <w:rsid w:val="00FF3B65"/>
    <w:rsid w:val="00FF3E05"/>
    <w:rsid w:val="00FF5E52"/>
    <w:rsid w:val="00FF6161"/>
    <w:rsid w:val="00FF6C7C"/>
    <w:rsid w:val="00FF7981"/>
    <w:rsid w:val="0102B174"/>
    <w:rsid w:val="0111EEC8"/>
    <w:rsid w:val="01853EE0"/>
    <w:rsid w:val="01A001B5"/>
    <w:rsid w:val="01CCABC7"/>
    <w:rsid w:val="01CF3B44"/>
    <w:rsid w:val="01EF909B"/>
    <w:rsid w:val="01F0BEA8"/>
    <w:rsid w:val="020A0E21"/>
    <w:rsid w:val="02117895"/>
    <w:rsid w:val="0249F88E"/>
    <w:rsid w:val="0250D3BB"/>
    <w:rsid w:val="029FCBFC"/>
    <w:rsid w:val="02BB5BE8"/>
    <w:rsid w:val="02C582AE"/>
    <w:rsid w:val="02E30968"/>
    <w:rsid w:val="02F8F683"/>
    <w:rsid w:val="034527CC"/>
    <w:rsid w:val="037071D3"/>
    <w:rsid w:val="037AF052"/>
    <w:rsid w:val="0380A1D9"/>
    <w:rsid w:val="039D3F5F"/>
    <w:rsid w:val="03F74CB5"/>
    <w:rsid w:val="041FEC47"/>
    <w:rsid w:val="042C6B95"/>
    <w:rsid w:val="046F6863"/>
    <w:rsid w:val="048B99DD"/>
    <w:rsid w:val="04BC0ACB"/>
    <w:rsid w:val="04E1FABA"/>
    <w:rsid w:val="04F01521"/>
    <w:rsid w:val="05048A15"/>
    <w:rsid w:val="0528ACA6"/>
    <w:rsid w:val="0546AAFE"/>
    <w:rsid w:val="058BE745"/>
    <w:rsid w:val="05E84ADD"/>
    <w:rsid w:val="05FA8B47"/>
    <w:rsid w:val="0602AE52"/>
    <w:rsid w:val="061C1AF5"/>
    <w:rsid w:val="06212B27"/>
    <w:rsid w:val="063E37B6"/>
    <w:rsid w:val="06555C33"/>
    <w:rsid w:val="06A0D3B4"/>
    <w:rsid w:val="06B12C2D"/>
    <w:rsid w:val="06B31755"/>
    <w:rsid w:val="06CC2C7B"/>
    <w:rsid w:val="07242BDF"/>
    <w:rsid w:val="07274E14"/>
    <w:rsid w:val="07792F74"/>
    <w:rsid w:val="07981BFD"/>
    <w:rsid w:val="07A55FD9"/>
    <w:rsid w:val="07B9A190"/>
    <w:rsid w:val="07CDEC41"/>
    <w:rsid w:val="07D65A94"/>
    <w:rsid w:val="07D6B21E"/>
    <w:rsid w:val="07E08341"/>
    <w:rsid w:val="07E0DC98"/>
    <w:rsid w:val="080F0DB6"/>
    <w:rsid w:val="081CAF4A"/>
    <w:rsid w:val="082709D9"/>
    <w:rsid w:val="084448C0"/>
    <w:rsid w:val="08468067"/>
    <w:rsid w:val="087D5E96"/>
    <w:rsid w:val="08802FFF"/>
    <w:rsid w:val="089B8E0E"/>
    <w:rsid w:val="08A37543"/>
    <w:rsid w:val="08EF4D21"/>
    <w:rsid w:val="08FF6078"/>
    <w:rsid w:val="0900988E"/>
    <w:rsid w:val="090CECCF"/>
    <w:rsid w:val="09305A88"/>
    <w:rsid w:val="09550B7B"/>
    <w:rsid w:val="09915171"/>
    <w:rsid w:val="099C40AC"/>
    <w:rsid w:val="099E20EF"/>
    <w:rsid w:val="09AC9030"/>
    <w:rsid w:val="09B1EFE8"/>
    <w:rsid w:val="09BC91CA"/>
    <w:rsid w:val="09C4A80F"/>
    <w:rsid w:val="0A00E467"/>
    <w:rsid w:val="0A18067B"/>
    <w:rsid w:val="0A32F333"/>
    <w:rsid w:val="0A5F96C8"/>
    <w:rsid w:val="0A689B14"/>
    <w:rsid w:val="0A754290"/>
    <w:rsid w:val="0A761E45"/>
    <w:rsid w:val="0A86F129"/>
    <w:rsid w:val="0A91E5CD"/>
    <w:rsid w:val="0A995973"/>
    <w:rsid w:val="0B0BEFBC"/>
    <w:rsid w:val="0B5BEC62"/>
    <w:rsid w:val="0B66FDB7"/>
    <w:rsid w:val="0B85F29C"/>
    <w:rsid w:val="0BC00C7B"/>
    <w:rsid w:val="0BD84C5C"/>
    <w:rsid w:val="0C114F31"/>
    <w:rsid w:val="0C20E393"/>
    <w:rsid w:val="0C300AC3"/>
    <w:rsid w:val="0C55B77C"/>
    <w:rsid w:val="0C5D53EC"/>
    <w:rsid w:val="0C723497"/>
    <w:rsid w:val="0C95BEB6"/>
    <w:rsid w:val="0CDCE00D"/>
    <w:rsid w:val="0D2C99A5"/>
    <w:rsid w:val="0D30E348"/>
    <w:rsid w:val="0D6F5B42"/>
    <w:rsid w:val="0D7E40F4"/>
    <w:rsid w:val="0D8258EF"/>
    <w:rsid w:val="0D82C6FD"/>
    <w:rsid w:val="0DB9FC42"/>
    <w:rsid w:val="0DBE7CEB"/>
    <w:rsid w:val="0E07A7DB"/>
    <w:rsid w:val="0E2234B3"/>
    <w:rsid w:val="0E5057C8"/>
    <w:rsid w:val="0E5A2D4B"/>
    <w:rsid w:val="0E987050"/>
    <w:rsid w:val="0EE0E11C"/>
    <w:rsid w:val="0F17EB1B"/>
    <w:rsid w:val="0F5D65E7"/>
    <w:rsid w:val="0F9318B5"/>
    <w:rsid w:val="0F99E590"/>
    <w:rsid w:val="0FBA395F"/>
    <w:rsid w:val="0FBB9F8E"/>
    <w:rsid w:val="0FEC94B0"/>
    <w:rsid w:val="10053ADA"/>
    <w:rsid w:val="1033D432"/>
    <w:rsid w:val="1048DBDD"/>
    <w:rsid w:val="105AF85D"/>
    <w:rsid w:val="106D7AB6"/>
    <w:rsid w:val="107BAF0F"/>
    <w:rsid w:val="107F5B7D"/>
    <w:rsid w:val="1081CA2F"/>
    <w:rsid w:val="108506B2"/>
    <w:rsid w:val="108BAFCB"/>
    <w:rsid w:val="108D8B2D"/>
    <w:rsid w:val="10C97420"/>
    <w:rsid w:val="10DAE15B"/>
    <w:rsid w:val="111EA7A8"/>
    <w:rsid w:val="113D5735"/>
    <w:rsid w:val="117932E3"/>
    <w:rsid w:val="1179DF32"/>
    <w:rsid w:val="11FC1DB9"/>
    <w:rsid w:val="1202C425"/>
    <w:rsid w:val="12094888"/>
    <w:rsid w:val="12217A93"/>
    <w:rsid w:val="12346C5C"/>
    <w:rsid w:val="125361D5"/>
    <w:rsid w:val="1258A216"/>
    <w:rsid w:val="125DB17D"/>
    <w:rsid w:val="12874DBE"/>
    <w:rsid w:val="129270EF"/>
    <w:rsid w:val="1295A249"/>
    <w:rsid w:val="12978FEE"/>
    <w:rsid w:val="129E0037"/>
    <w:rsid w:val="12C6E56A"/>
    <w:rsid w:val="12D3E640"/>
    <w:rsid w:val="12EDA773"/>
    <w:rsid w:val="13194C95"/>
    <w:rsid w:val="136AA793"/>
    <w:rsid w:val="13A039CC"/>
    <w:rsid w:val="13A29FA6"/>
    <w:rsid w:val="13C07A0C"/>
    <w:rsid w:val="13C137D6"/>
    <w:rsid w:val="13D36E16"/>
    <w:rsid w:val="13F7DFE6"/>
    <w:rsid w:val="142ECEAC"/>
    <w:rsid w:val="143F236D"/>
    <w:rsid w:val="14586C35"/>
    <w:rsid w:val="1475B027"/>
    <w:rsid w:val="148606EB"/>
    <w:rsid w:val="14B882B9"/>
    <w:rsid w:val="14B8C8BE"/>
    <w:rsid w:val="14F742A4"/>
    <w:rsid w:val="1506E38C"/>
    <w:rsid w:val="151BEF99"/>
    <w:rsid w:val="15225495"/>
    <w:rsid w:val="15639653"/>
    <w:rsid w:val="157734E4"/>
    <w:rsid w:val="1579F7F3"/>
    <w:rsid w:val="15A014F1"/>
    <w:rsid w:val="15E1300D"/>
    <w:rsid w:val="15FA0151"/>
    <w:rsid w:val="16555F62"/>
    <w:rsid w:val="165E0111"/>
    <w:rsid w:val="16799EEC"/>
    <w:rsid w:val="1695D498"/>
    <w:rsid w:val="1697F350"/>
    <w:rsid w:val="16E7319D"/>
    <w:rsid w:val="16FB2E4D"/>
    <w:rsid w:val="1728E4C1"/>
    <w:rsid w:val="174C7E0B"/>
    <w:rsid w:val="176228C8"/>
    <w:rsid w:val="17669A7C"/>
    <w:rsid w:val="176F5F53"/>
    <w:rsid w:val="17756A90"/>
    <w:rsid w:val="1779D879"/>
    <w:rsid w:val="17A9A73E"/>
    <w:rsid w:val="17CCF192"/>
    <w:rsid w:val="17E05D45"/>
    <w:rsid w:val="17EC39C5"/>
    <w:rsid w:val="1806EF96"/>
    <w:rsid w:val="180EE1E0"/>
    <w:rsid w:val="18275580"/>
    <w:rsid w:val="183F7A83"/>
    <w:rsid w:val="184E2543"/>
    <w:rsid w:val="1854C88F"/>
    <w:rsid w:val="1864CD55"/>
    <w:rsid w:val="18911BA9"/>
    <w:rsid w:val="18B5E08C"/>
    <w:rsid w:val="18C47AEC"/>
    <w:rsid w:val="18D2EC88"/>
    <w:rsid w:val="18F55884"/>
    <w:rsid w:val="19130804"/>
    <w:rsid w:val="19386E0A"/>
    <w:rsid w:val="193D5F52"/>
    <w:rsid w:val="196A0E05"/>
    <w:rsid w:val="196B32A2"/>
    <w:rsid w:val="198568C4"/>
    <w:rsid w:val="1995774D"/>
    <w:rsid w:val="199F96AD"/>
    <w:rsid w:val="19A54547"/>
    <w:rsid w:val="19AA4B6A"/>
    <w:rsid w:val="1A1F101D"/>
    <w:rsid w:val="1A3CAF97"/>
    <w:rsid w:val="1A8B6DE6"/>
    <w:rsid w:val="1AC78904"/>
    <w:rsid w:val="1AD0635E"/>
    <w:rsid w:val="1AF580E3"/>
    <w:rsid w:val="1AF7729C"/>
    <w:rsid w:val="1B389443"/>
    <w:rsid w:val="1B393B2C"/>
    <w:rsid w:val="1B603A41"/>
    <w:rsid w:val="1BD081C8"/>
    <w:rsid w:val="1BD18788"/>
    <w:rsid w:val="1BD2C3AE"/>
    <w:rsid w:val="1BD8D7FF"/>
    <w:rsid w:val="1BF800B5"/>
    <w:rsid w:val="1C1BEECC"/>
    <w:rsid w:val="1C2A0D4E"/>
    <w:rsid w:val="1C462558"/>
    <w:rsid w:val="1C5C761D"/>
    <w:rsid w:val="1C92F900"/>
    <w:rsid w:val="1C9C7B0E"/>
    <w:rsid w:val="1CA4A514"/>
    <w:rsid w:val="1CDD719E"/>
    <w:rsid w:val="1D0B55BA"/>
    <w:rsid w:val="1D15D22D"/>
    <w:rsid w:val="1D1A7022"/>
    <w:rsid w:val="1D44A5F7"/>
    <w:rsid w:val="1D7A9D29"/>
    <w:rsid w:val="1D89F950"/>
    <w:rsid w:val="1D9B16C7"/>
    <w:rsid w:val="1DB8FD2A"/>
    <w:rsid w:val="1DBF511F"/>
    <w:rsid w:val="1DCFD788"/>
    <w:rsid w:val="1DDC4D49"/>
    <w:rsid w:val="1E0C7866"/>
    <w:rsid w:val="1E477A8E"/>
    <w:rsid w:val="1E56E897"/>
    <w:rsid w:val="1E572B99"/>
    <w:rsid w:val="1E68B51C"/>
    <w:rsid w:val="1E71FE47"/>
    <w:rsid w:val="1E8632D5"/>
    <w:rsid w:val="1EBEC745"/>
    <w:rsid w:val="1EE2A303"/>
    <w:rsid w:val="1EF23CAB"/>
    <w:rsid w:val="1F09AE2D"/>
    <w:rsid w:val="1F18F5F6"/>
    <w:rsid w:val="1F5CE3E1"/>
    <w:rsid w:val="1F95979C"/>
    <w:rsid w:val="1F9866A6"/>
    <w:rsid w:val="1FB4985C"/>
    <w:rsid w:val="1FB67BEF"/>
    <w:rsid w:val="20151260"/>
    <w:rsid w:val="20465AC4"/>
    <w:rsid w:val="205014CB"/>
    <w:rsid w:val="2086EDAA"/>
    <w:rsid w:val="212DF968"/>
    <w:rsid w:val="2132C473"/>
    <w:rsid w:val="215F9933"/>
    <w:rsid w:val="2160C39B"/>
    <w:rsid w:val="216AD59F"/>
    <w:rsid w:val="21BB4F3A"/>
    <w:rsid w:val="21C35595"/>
    <w:rsid w:val="21EEE979"/>
    <w:rsid w:val="220416BC"/>
    <w:rsid w:val="2246D291"/>
    <w:rsid w:val="22817768"/>
    <w:rsid w:val="22850CFB"/>
    <w:rsid w:val="22E35F4F"/>
    <w:rsid w:val="22EB07FA"/>
    <w:rsid w:val="22F4999D"/>
    <w:rsid w:val="22F61585"/>
    <w:rsid w:val="232D3835"/>
    <w:rsid w:val="237E6C11"/>
    <w:rsid w:val="23E8398D"/>
    <w:rsid w:val="23EA3721"/>
    <w:rsid w:val="23EBFA45"/>
    <w:rsid w:val="23F7370D"/>
    <w:rsid w:val="23FA8C55"/>
    <w:rsid w:val="2407737A"/>
    <w:rsid w:val="243C2B5B"/>
    <w:rsid w:val="2441E33A"/>
    <w:rsid w:val="24543CE6"/>
    <w:rsid w:val="248FBB5D"/>
    <w:rsid w:val="249C5527"/>
    <w:rsid w:val="249ECA7F"/>
    <w:rsid w:val="24E4FAC2"/>
    <w:rsid w:val="24E7ED3F"/>
    <w:rsid w:val="24EE7E4A"/>
    <w:rsid w:val="24F6D7F2"/>
    <w:rsid w:val="2528C004"/>
    <w:rsid w:val="2575A360"/>
    <w:rsid w:val="257973AF"/>
    <w:rsid w:val="2582F090"/>
    <w:rsid w:val="25A3796D"/>
    <w:rsid w:val="260F9C52"/>
    <w:rsid w:val="2614C7FC"/>
    <w:rsid w:val="261B653B"/>
    <w:rsid w:val="2623F50C"/>
    <w:rsid w:val="2653D524"/>
    <w:rsid w:val="26684E03"/>
    <w:rsid w:val="26752AFB"/>
    <w:rsid w:val="26778C43"/>
    <w:rsid w:val="267A4BEE"/>
    <w:rsid w:val="267EB5C9"/>
    <w:rsid w:val="26848F09"/>
    <w:rsid w:val="27164577"/>
    <w:rsid w:val="273E2B1A"/>
    <w:rsid w:val="27524D6C"/>
    <w:rsid w:val="277144E6"/>
    <w:rsid w:val="277A6672"/>
    <w:rsid w:val="278C96E2"/>
    <w:rsid w:val="279AAADA"/>
    <w:rsid w:val="27F438C5"/>
    <w:rsid w:val="27F7F099"/>
    <w:rsid w:val="281F401B"/>
    <w:rsid w:val="282A2EE1"/>
    <w:rsid w:val="284572E2"/>
    <w:rsid w:val="2858C71A"/>
    <w:rsid w:val="285B0F84"/>
    <w:rsid w:val="28730B25"/>
    <w:rsid w:val="2894CC5C"/>
    <w:rsid w:val="28950669"/>
    <w:rsid w:val="28A78F75"/>
    <w:rsid w:val="28B1D538"/>
    <w:rsid w:val="2934E808"/>
    <w:rsid w:val="2946A3CA"/>
    <w:rsid w:val="2946C180"/>
    <w:rsid w:val="29471D96"/>
    <w:rsid w:val="294783F9"/>
    <w:rsid w:val="299B8616"/>
    <w:rsid w:val="299BC68A"/>
    <w:rsid w:val="29A43B68"/>
    <w:rsid w:val="29B26BEA"/>
    <w:rsid w:val="2A0C12FB"/>
    <w:rsid w:val="2A2DE23B"/>
    <w:rsid w:val="2A44DE8D"/>
    <w:rsid w:val="2A4B95C1"/>
    <w:rsid w:val="2A5C3328"/>
    <w:rsid w:val="2A8AB302"/>
    <w:rsid w:val="2A8EA693"/>
    <w:rsid w:val="2AA30012"/>
    <w:rsid w:val="2ABC2180"/>
    <w:rsid w:val="2AE008EE"/>
    <w:rsid w:val="2AF1C2A2"/>
    <w:rsid w:val="2AFA8C1B"/>
    <w:rsid w:val="2B12C89D"/>
    <w:rsid w:val="2B14B792"/>
    <w:rsid w:val="2B1E4B0C"/>
    <w:rsid w:val="2B6480CD"/>
    <w:rsid w:val="2B68B1B6"/>
    <w:rsid w:val="2BA359DF"/>
    <w:rsid w:val="2BD63D67"/>
    <w:rsid w:val="2C124247"/>
    <w:rsid w:val="2C1C31AB"/>
    <w:rsid w:val="2C2DD2FF"/>
    <w:rsid w:val="2C5F2CC2"/>
    <w:rsid w:val="2C853C0F"/>
    <w:rsid w:val="2C8ABB99"/>
    <w:rsid w:val="2CB544BB"/>
    <w:rsid w:val="2CD58ADC"/>
    <w:rsid w:val="2CFDC440"/>
    <w:rsid w:val="2D1D59C7"/>
    <w:rsid w:val="2D3FCFB5"/>
    <w:rsid w:val="2D61A49A"/>
    <w:rsid w:val="2D6559AD"/>
    <w:rsid w:val="2D8DE471"/>
    <w:rsid w:val="2DAE5FA9"/>
    <w:rsid w:val="2DD5E589"/>
    <w:rsid w:val="2E5B9160"/>
    <w:rsid w:val="2EAD6D44"/>
    <w:rsid w:val="2F1953C5"/>
    <w:rsid w:val="2F4666B4"/>
    <w:rsid w:val="2F4749B1"/>
    <w:rsid w:val="2F4CCA31"/>
    <w:rsid w:val="2F859185"/>
    <w:rsid w:val="2F946887"/>
    <w:rsid w:val="2F998379"/>
    <w:rsid w:val="2FCAE309"/>
    <w:rsid w:val="2FD03E88"/>
    <w:rsid w:val="2FD2D876"/>
    <w:rsid w:val="3004A97A"/>
    <w:rsid w:val="3011FEED"/>
    <w:rsid w:val="3024012D"/>
    <w:rsid w:val="3057DCCD"/>
    <w:rsid w:val="30781FFE"/>
    <w:rsid w:val="309D4CF6"/>
    <w:rsid w:val="30DEE5D0"/>
    <w:rsid w:val="30E74A0E"/>
    <w:rsid w:val="30FD9625"/>
    <w:rsid w:val="3111F8A6"/>
    <w:rsid w:val="311AA5E0"/>
    <w:rsid w:val="312BE453"/>
    <w:rsid w:val="3131DC5A"/>
    <w:rsid w:val="316FC310"/>
    <w:rsid w:val="31B82782"/>
    <w:rsid w:val="31C31FDC"/>
    <w:rsid w:val="31ED6233"/>
    <w:rsid w:val="322133FC"/>
    <w:rsid w:val="322392D1"/>
    <w:rsid w:val="32278E8F"/>
    <w:rsid w:val="32441820"/>
    <w:rsid w:val="32B96A0E"/>
    <w:rsid w:val="32C1CE21"/>
    <w:rsid w:val="32C276F9"/>
    <w:rsid w:val="32CCB975"/>
    <w:rsid w:val="32DF1761"/>
    <w:rsid w:val="3300B8D1"/>
    <w:rsid w:val="330262A4"/>
    <w:rsid w:val="330780A5"/>
    <w:rsid w:val="332DBA0E"/>
    <w:rsid w:val="3334238E"/>
    <w:rsid w:val="333B96DB"/>
    <w:rsid w:val="333FF81C"/>
    <w:rsid w:val="33541FC0"/>
    <w:rsid w:val="33809DC4"/>
    <w:rsid w:val="33984E96"/>
    <w:rsid w:val="33A65A73"/>
    <w:rsid w:val="33DC931C"/>
    <w:rsid w:val="341C8D0F"/>
    <w:rsid w:val="3438B21F"/>
    <w:rsid w:val="34423CFF"/>
    <w:rsid w:val="34526768"/>
    <w:rsid w:val="3473CE80"/>
    <w:rsid w:val="347508F2"/>
    <w:rsid w:val="347DD7BF"/>
    <w:rsid w:val="34A5BD75"/>
    <w:rsid w:val="34A726F0"/>
    <w:rsid w:val="34A7FB25"/>
    <w:rsid w:val="34AD4C93"/>
    <w:rsid w:val="34C5CD76"/>
    <w:rsid w:val="3521D29E"/>
    <w:rsid w:val="356EFC0E"/>
    <w:rsid w:val="35736983"/>
    <w:rsid w:val="357CF147"/>
    <w:rsid w:val="359B8649"/>
    <w:rsid w:val="359D70D5"/>
    <w:rsid w:val="35B3A335"/>
    <w:rsid w:val="35F5CBB5"/>
    <w:rsid w:val="35FFE073"/>
    <w:rsid w:val="3609BA60"/>
    <w:rsid w:val="3623978F"/>
    <w:rsid w:val="362F27AA"/>
    <w:rsid w:val="36373FBA"/>
    <w:rsid w:val="36481575"/>
    <w:rsid w:val="36509AE9"/>
    <w:rsid w:val="3675914E"/>
    <w:rsid w:val="368437D9"/>
    <w:rsid w:val="369D170B"/>
    <w:rsid w:val="36A2EC87"/>
    <w:rsid w:val="36ACF887"/>
    <w:rsid w:val="36F5061B"/>
    <w:rsid w:val="371B830C"/>
    <w:rsid w:val="37209EAF"/>
    <w:rsid w:val="3767BAF7"/>
    <w:rsid w:val="3783DF98"/>
    <w:rsid w:val="37AE12E8"/>
    <w:rsid w:val="37C68D4E"/>
    <w:rsid w:val="37F1DA60"/>
    <w:rsid w:val="38245A97"/>
    <w:rsid w:val="382F0139"/>
    <w:rsid w:val="3832F72E"/>
    <w:rsid w:val="38CA6ABB"/>
    <w:rsid w:val="38F3157B"/>
    <w:rsid w:val="38F38200"/>
    <w:rsid w:val="391332FA"/>
    <w:rsid w:val="39153F8A"/>
    <w:rsid w:val="3940A3A2"/>
    <w:rsid w:val="394207C2"/>
    <w:rsid w:val="39537CCB"/>
    <w:rsid w:val="396D857C"/>
    <w:rsid w:val="39C4160E"/>
    <w:rsid w:val="39D036A9"/>
    <w:rsid w:val="3A1D2D10"/>
    <w:rsid w:val="3A332BD9"/>
    <w:rsid w:val="3A75C780"/>
    <w:rsid w:val="3A7ADD94"/>
    <w:rsid w:val="3AC4A1ED"/>
    <w:rsid w:val="3ACE913C"/>
    <w:rsid w:val="3AEC74B1"/>
    <w:rsid w:val="3AEE7467"/>
    <w:rsid w:val="3B3DAF18"/>
    <w:rsid w:val="3B6E6E0A"/>
    <w:rsid w:val="3B783EF6"/>
    <w:rsid w:val="3B94FCA8"/>
    <w:rsid w:val="3BAD1D39"/>
    <w:rsid w:val="3BB56B13"/>
    <w:rsid w:val="3BB86E6B"/>
    <w:rsid w:val="3BD47422"/>
    <w:rsid w:val="3C0542A5"/>
    <w:rsid w:val="3C1A48A6"/>
    <w:rsid w:val="3C404CA7"/>
    <w:rsid w:val="3C812F68"/>
    <w:rsid w:val="3C9B6982"/>
    <w:rsid w:val="3D184000"/>
    <w:rsid w:val="3D221373"/>
    <w:rsid w:val="3D265F13"/>
    <w:rsid w:val="3D4517A6"/>
    <w:rsid w:val="3D45E551"/>
    <w:rsid w:val="3D5BEB41"/>
    <w:rsid w:val="3D6276AF"/>
    <w:rsid w:val="3D9FC251"/>
    <w:rsid w:val="3DA4DA9C"/>
    <w:rsid w:val="3DC52A88"/>
    <w:rsid w:val="3DC83381"/>
    <w:rsid w:val="3DE9EF78"/>
    <w:rsid w:val="3E02ECC5"/>
    <w:rsid w:val="3E0B00DA"/>
    <w:rsid w:val="3E12E83B"/>
    <w:rsid w:val="3E1A0588"/>
    <w:rsid w:val="3E3F8EA5"/>
    <w:rsid w:val="3E4F8D7F"/>
    <w:rsid w:val="3E6780CA"/>
    <w:rsid w:val="3E996E41"/>
    <w:rsid w:val="3EB0DBDD"/>
    <w:rsid w:val="3ECC83F2"/>
    <w:rsid w:val="3F240A9A"/>
    <w:rsid w:val="3F37FB74"/>
    <w:rsid w:val="3F4AAF32"/>
    <w:rsid w:val="3F4F63AD"/>
    <w:rsid w:val="3F605B09"/>
    <w:rsid w:val="3FA2BFD5"/>
    <w:rsid w:val="3FAB9F69"/>
    <w:rsid w:val="406FA282"/>
    <w:rsid w:val="40D4580A"/>
    <w:rsid w:val="40D8922E"/>
    <w:rsid w:val="40EA6193"/>
    <w:rsid w:val="40F628FC"/>
    <w:rsid w:val="413B841F"/>
    <w:rsid w:val="415B8946"/>
    <w:rsid w:val="419EE0EA"/>
    <w:rsid w:val="4223A038"/>
    <w:rsid w:val="42245CB7"/>
    <w:rsid w:val="4224B8C7"/>
    <w:rsid w:val="42456505"/>
    <w:rsid w:val="424BDFEE"/>
    <w:rsid w:val="428E1BAF"/>
    <w:rsid w:val="428F7976"/>
    <w:rsid w:val="42A7986E"/>
    <w:rsid w:val="42BD59A4"/>
    <w:rsid w:val="42C700BB"/>
    <w:rsid w:val="42F81FB7"/>
    <w:rsid w:val="4334F2CE"/>
    <w:rsid w:val="433D7DAA"/>
    <w:rsid w:val="433FBD0D"/>
    <w:rsid w:val="4358C3B3"/>
    <w:rsid w:val="435EEAF9"/>
    <w:rsid w:val="43616ABE"/>
    <w:rsid w:val="436F5DCA"/>
    <w:rsid w:val="43A684DC"/>
    <w:rsid w:val="43C15F20"/>
    <w:rsid w:val="43D1CD1B"/>
    <w:rsid w:val="43EA71AF"/>
    <w:rsid w:val="4404700B"/>
    <w:rsid w:val="445D3849"/>
    <w:rsid w:val="44C28B8E"/>
    <w:rsid w:val="44CDA59C"/>
    <w:rsid w:val="44E52377"/>
    <w:rsid w:val="452D6860"/>
    <w:rsid w:val="4566C933"/>
    <w:rsid w:val="457CF849"/>
    <w:rsid w:val="45D17316"/>
    <w:rsid w:val="45E4D007"/>
    <w:rsid w:val="45FACC4B"/>
    <w:rsid w:val="461314E3"/>
    <w:rsid w:val="461B28A9"/>
    <w:rsid w:val="4639073E"/>
    <w:rsid w:val="4641A559"/>
    <w:rsid w:val="4642874D"/>
    <w:rsid w:val="46833EE2"/>
    <w:rsid w:val="469AB62D"/>
    <w:rsid w:val="46EC5079"/>
    <w:rsid w:val="4765F006"/>
    <w:rsid w:val="47EF16ED"/>
    <w:rsid w:val="47F29327"/>
    <w:rsid w:val="4810236F"/>
    <w:rsid w:val="481D1306"/>
    <w:rsid w:val="4843FF02"/>
    <w:rsid w:val="4847EEE2"/>
    <w:rsid w:val="489965A3"/>
    <w:rsid w:val="48A0CF3A"/>
    <w:rsid w:val="48BE0E7A"/>
    <w:rsid w:val="48D7B61A"/>
    <w:rsid w:val="48E1B2DB"/>
    <w:rsid w:val="48E5D3FF"/>
    <w:rsid w:val="48EE5F4A"/>
    <w:rsid w:val="48F37E16"/>
    <w:rsid w:val="4903A52A"/>
    <w:rsid w:val="491B4D93"/>
    <w:rsid w:val="4943688C"/>
    <w:rsid w:val="495C229F"/>
    <w:rsid w:val="49B311F9"/>
    <w:rsid w:val="49F0EDBE"/>
    <w:rsid w:val="4A355E20"/>
    <w:rsid w:val="4A479F45"/>
    <w:rsid w:val="4A752F3E"/>
    <w:rsid w:val="4AAC4F82"/>
    <w:rsid w:val="4B29B381"/>
    <w:rsid w:val="4B32DE4E"/>
    <w:rsid w:val="4B4E929D"/>
    <w:rsid w:val="4B903318"/>
    <w:rsid w:val="4B9D4421"/>
    <w:rsid w:val="4BB2674C"/>
    <w:rsid w:val="4BF8EB08"/>
    <w:rsid w:val="4CA303BC"/>
    <w:rsid w:val="4CD0B05A"/>
    <w:rsid w:val="4CD5C262"/>
    <w:rsid w:val="4CE2CE18"/>
    <w:rsid w:val="4D0342C8"/>
    <w:rsid w:val="4D1CACB0"/>
    <w:rsid w:val="4D500AC4"/>
    <w:rsid w:val="4D7D8F09"/>
    <w:rsid w:val="4DB40E39"/>
    <w:rsid w:val="4DD8A345"/>
    <w:rsid w:val="4E1F3177"/>
    <w:rsid w:val="4E951DAB"/>
    <w:rsid w:val="4EB848A8"/>
    <w:rsid w:val="4F037D63"/>
    <w:rsid w:val="4F096193"/>
    <w:rsid w:val="4F1684EB"/>
    <w:rsid w:val="4F24541B"/>
    <w:rsid w:val="4F412147"/>
    <w:rsid w:val="4F516773"/>
    <w:rsid w:val="4F60CF17"/>
    <w:rsid w:val="4F742A20"/>
    <w:rsid w:val="4F750B0F"/>
    <w:rsid w:val="4F75E7A1"/>
    <w:rsid w:val="4F777582"/>
    <w:rsid w:val="4F787997"/>
    <w:rsid w:val="4F8A52E4"/>
    <w:rsid w:val="4F8F9C75"/>
    <w:rsid w:val="4FBCCFC5"/>
    <w:rsid w:val="4FC74DEB"/>
    <w:rsid w:val="4FE9400C"/>
    <w:rsid w:val="4FF36ACB"/>
    <w:rsid w:val="500C7916"/>
    <w:rsid w:val="501268E7"/>
    <w:rsid w:val="501870A3"/>
    <w:rsid w:val="50224A20"/>
    <w:rsid w:val="50247E32"/>
    <w:rsid w:val="5057EFF3"/>
    <w:rsid w:val="507C12E2"/>
    <w:rsid w:val="50C085D8"/>
    <w:rsid w:val="50F6E03F"/>
    <w:rsid w:val="5106625F"/>
    <w:rsid w:val="5124B09A"/>
    <w:rsid w:val="51401D8E"/>
    <w:rsid w:val="51C4DC5B"/>
    <w:rsid w:val="51CC502C"/>
    <w:rsid w:val="51E1C5CF"/>
    <w:rsid w:val="521EB46B"/>
    <w:rsid w:val="5249471C"/>
    <w:rsid w:val="5291BB6D"/>
    <w:rsid w:val="529E6DE6"/>
    <w:rsid w:val="52B24A87"/>
    <w:rsid w:val="52E6EFB9"/>
    <w:rsid w:val="5317E70D"/>
    <w:rsid w:val="53189E3B"/>
    <w:rsid w:val="531A9BCA"/>
    <w:rsid w:val="533EA9B8"/>
    <w:rsid w:val="534A7F78"/>
    <w:rsid w:val="534CBC5F"/>
    <w:rsid w:val="5376C201"/>
    <w:rsid w:val="538AC50D"/>
    <w:rsid w:val="539578CC"/>
    <w:rsid w:val="5396E187"/>
    <w:rsid w:val="5399C712"/>
    <w:rsid w:val="53BE2736"/>
    <w:rsid w:val="53F37F70"/>
    <w:rsid w:val="540B6732"/>
    <w:rsid w:val="540EAC38"/>
    <w:rsid w:val="5412CF82"/>
    <w:rsid w:val="5473D62D"/>
    <w:rsid w:val="54B70E64"/>
    <w:rsid w:val="54CB2501"/>
    <w:rsid w:val="54D89742"/>
    <w:rsid w:val="54F9A94F"/>
    <w:rsid w:val="5502FFBF"/>
    <w:rsid w:val="55330C80"/>
    <w:rsid w:val="55A969EE"/>
    <w:rsid w:val="55A9F969"/>
    <w:rsid w:val="55B029C0"/>
    <w:rsid w:val="55B83350"/>
    <w:rsid w:val="5697FB58"/>
    <w:rsid w:val="56A118DA"/>
    <w:rsid w:val="56B8E1AE"/>
    <w:rsid w:val="5763F8B3"/>
    <w:rsid w:val="579988E9"/>
    <w:rsid w:val="57A3E166"/>
    <w:rsid w:val="57CD8B8A"/>
    <w:rsid w:val="57EC78E9"/>
    <w:rsid w:val="57FD77A0"/>
    <w:rsid w:val="5831840A"/>
    <w:rsid w:val="5852202F"/>
    <w:rsid w:val="58596254"/>
    <w:rsid w:val="5885F21B"/>
    <w:rsid w:val="58ACF237"/>
    <w:rsid w:val="58BC1CD1"/>
    <w:rsid w:val="58BEA5AD"/>
    <w:rsid w:val="58DAA5D4"/>
    <w:rsid w:val="5905C186"/>
    <w:rsid w:val="591ADAEE"/>
    <w:rsid w:val="59239872"/>
    <w:rsid w:val="59679364"/>
    <w:rsid w:val="5984AC7B"/>
    <w:rsid w:val="59BD1C7E"/>
    <w:rsid w:val="59BD6524"/>
    <w:rsid w:val="59DD3388"/>
    <w:rsid w:val="59E2A1B9"/>
    <w:rsid w:val="59F3CEBA"/>
    <w:rsid w:val="5A10AD00"/>
    <w:rsid w:val="5A139258"/>
    <w:rsid w:val="5A2141B8"/>
    <w:rsid w:val="5A3669CA"/>
    <w:rsid w:val="5A48BF7D"/>
    <w:rsid w:val="5A669BC1"/>
    <w:rsid w:val="5A8DDB79"/>
    <w:rsid w:val="5A9FCBB9"/>
    <w:rsid w:val="5AB67AF4"/>
    <w:rsid w:val="5AC731CB"/>
    <w:rsid w:val="5AF2286F"/>
    <w:rsid w:val="5AFD7AA2"/>
    <w:rsid w:val="5B0B5F54"/>
    <w:rsid w:val="5B15AB9C"/>
    <w:rsid w:val="5B534D55"/>
    <w:rsid w:val="5BB3AF5B"/>
    <w:rsid w:val="5BBFE52F"/>
    <w:rsid w:val="5BDC22E7"/>
    <w:rsid w:val="5BEE4D19"/>
    <w:rsid w:val="5C030AB7"/>
    <w:rsid w:val="5C6AC3ED"/>
    <w:rsid w:val="5CA5549C"/>
    <w:rsid w:val="5D1F7AF4"/>
    <w:rsid w:val="5DDF9E12"/>
    <w:rsid w:val="5E0F638D"/>
    <w:rsid w:val="5E4F926B"/>
    <w:rsid w:val="5E62D19E"/>
    <w:rsid w:val="5EAF6054"/>
    <w:rsid w:val="5EB1EB42"/>
    <w:rsid w:val="5ED8D0A8"/>
    <w:rsid w:val="5EF7CD06"/>
    <w:rsid w:val="5F16C1F7"/>
    <w:rsid w:val="5F37BA6D"/>
    <w:rsid w:val="5F3EBADD"/>
    <w:rsid w:val="5F6FEB47"/>
    <w:rsid w:val="5F7A5391"/>
    <w:rsid w:val="5FC1EE04"/>
    <w:rsid w:val="60788317"/>
    <w:rsid w:val="6102402A"/>
    <w:rsid w:val="612D3B6C"/>
    <w:rsid w:val="6156E876"/>
    <w:rsid w:val="617995D8"/>
    <w:rsid w:val="617CE892"/>
    <w:rsid w:val="61B56A9D"/>
    <w:rsid w:val="61D65C2C"/>
    <w:rsid w:val="61F1C4BF"/>
    <w:rsid w:val="61F83CCD"/>
    <w:rsid w:val="620BE408"/>
    <w:rsid w:val="62323C1E"/>
    <w:rsid w:val="62B9CFFA"/>
    <w:rsid w:val="62E78FD1"/>
    <w:rsid w:val="63126664"/>
    <w:rsid w:val="634F410D"/>
    <w:rsid w:val="6351B006"/>
    <w:rsid w:val="6357E7DC"/>
    <w:rsid w:val="638A70D2"/>
    <w:rsid w:val="6398B873"/>
    <w:rsid w:val="639D5F17"/>
    <w:rsid w:val="639EFFE3"/>
    <w:rsid w:val="63C314CB"/>
    <w:rsid w:val="641418C8"/>
    <w:rsid w:val="642EB3DD"/>
    <w:rsid w:val="6447EAC6"/>
    <w:rsid w:val="645D1279"/>
    <w:rsid w:val="64673796"/>
    <w:rsid w:val="64783B1D"/>
    <w:rsid w:val="647B71E8"/>
    <w:rsid w:val="64853FC3"/>
    <w:rsid w:val="648D7D69"/>
    <w:rsid w:val="64932529"/>
    <w:rsid w:val="64AAF8A7"/>
    <w:rsid w:val="64C37003"/>
    <w:rsid w:val="64CDA24E"/>
    <w:rsid w:val="64F25A48"/>
    <w:rsid w:val="653B44B7"/>
    <w:rsid w:val="65482905"/>
    <w:rsid w:val="6598550E"/>
    <w:rsid w:val="659C6198"/>
    <w:rsid w:val="65BBFADE"/>
    <w:rsid w:val="65C0B61E"/>
    <w:rsid w:val="65D8105A"/>
    <w:rsid w:val="65D90120"/>
    <w:rsid w:val="65F99639"/>
    <w:rsid w:val="6630FDB2"/>
    <w:rsid w:val="665F45FE"/>
    <w:rsid w:val="66889034"/>
    <w:rsid w:val="668F678D"/>
    <w:rsid w:val="6698B4CD"/>
    <w:rsid w:val="66EDD335"/>
    <w:rsid w:val="6714EFE0"/>
    <w:rsid w:val="67244CFF"/>
    <w:rsid w:val="67277CA0"/>
    <w:rsid w:val="672E2A9D"/>
    <w:rsid w:val="673ED99D"/>
    <w:rsid w:val="677273A2"/>
    <w:rsid w:val="67D51E7F"/>
    <w:rsid w:val="67E2FCBE"/>
    <w:rsid w:val="67EAE607"/>
    <w:rsid w:val="68174D28"/>
    <w:rsid w:val="6831EBF5"/>
    <w:rsid w:val="68672EE0"/>
    <w:rsid w:val="687C566C"/>
    <w:rsid w:val="6883CED0"/>
    <w:rsid w:val="68AAAA62"/>
    <w:rsid w:val="68AE327B"/>
    <w:rsid w:val="68F03C28"/>
    <w:rsid w:val="68F050A1"/>
    <w:rsid w:val="691B8B17"/>
    <w:rsid w:val="693D56F3"/>
    <w:rsid w:val="695A4049"/>
    <w:rsid w:val="6964EE6E"/>
    <w:rsid w:val="69696445"/>
    <w:rsid w:val="699DCA97"/>
    <w:rsid w:val="69A0E1B9"/>
    <w:rsid w:val="6A57B455"/>
    <w:rsid w:val="6A71175A"/>
    <w:rsid w:val="6A71F24F"/>
    <w:rsid w:val="6A9B101F"/>
    <w:rsid w:val="6A9C5A42"/>
    <w:rsid w:val="6AA51081"/>
    <w:rsid w:val="6AD3FDB9"/>
    <w:rsid w:val="6AE4BC03"/>
    <w:rsid w:val="6B01461E"/>
    <w:rsid w:val="6B467ECB"/>
    <w:rsid w:val="6B556D70"/>
    <w:rsid w:val="6BCF5E28"/>
    <w:rsid w:val="6C014127"/>
    <w:rsid w:val="6C8E034E"/>
    <w:rsid w:val="6CF12E6E"/>
    <w:rsid w:val="6D2186EA"/>
    <w:rsid w:val="6D2E93B3"/>
    <w:rsid w:val="6D38E3C0"/>
    <w:rsid w:val="6D975C48"/>
    <w:rsid w:val="6DA02325"/>
    <w:rsid w:val="6DE0719E"/>
    <w:rsid w:val="6DEC675F"/>
    <w:rsid w:val="6E3EF585"/>
    <w:rsid w:val="6E48FDDD"/>
    <w:rsid w:val="6E6F2C22"/>
    <w:rsid w:val="6E75607C"/>
    <w:rsid w:val="6E792E5E"/>
    <w:rsid w:val="6E8310AD"/>
    <w:rsid w:val="6EA2DC5A"/>
    <w:rsid w:val="6EAB256A"/>
    <w:rsid w:val="6EEBAD46"/>
    <w:rsid w:val="6F03D98B"/>
    <w:rsid w:val="6F19A086"/>
    <w:rsid w:val="6F217F3D"/>
    <w:rsid w:val="6F2ED385"/>
    <w:rsid w:val="6F463A8E"/>
    <w:rsid w:val="6F46561D"/>
    <w:rsid w:val="6F7F83F9"/>
    <w:rsid w:val="6FAA667D"/>
    <w:rsid w:val="6FC8E732"/>
    <w:rsid w:val="701A7D08"/>
    <w:rsid w:val="7039D1F5"/>
    <w:rsid w:val="70408908"/>
    <w:rsid w:val="704E7D55"/>
    <w:rsid w:val="705B5778"/>
    <w:rsid w:val="70687C69"/>
    <w:rsid w:val="709951E4"/>
    <w:rsid w:val="70ADF237"/>
    <w:rsid w:val="70B71BA0"/>
    <w:rsid w:val="70D5A9DB"/>
    <w:rsid w:val="70FA2B03"/>
    <w:rsid w:val="7144D0EC"/>
    <w:rsid w:val="7152DA58"/>
    <w:rsid w:val="715B5466"/>
    <w:rsid w:val="7172FA35"/>
    <w:rsid w:val="717C0C56"/>
    <w:rsid w:val="71C8DD2C"/>
    <w:rsid w:val="71CE5127"/>
    <w:rsid w:val="71D99DE2"/>
    <w:rsid w:val="71FA5381"/>
    <w:rsid w:val="720F7667"/>
    <w:rsid w:val="7212AB9C"/>
    <w:rsid w:val="7262EFE7"/>
    <w:rsid w:val="7264126B"/>
    <w:rsid w:val="72AFE145"/>
    <w:rsid w:val="72D3F6FD"/>
    <w:rsid w:val="73067E24"/>
    <w:rsid w:val="7313B804"/>
    <w:rsid w:val="732883C2"/>
    <w:rsid w:val="733A1264"/>
    <w:rsid w:val="73759F26"/>
    <w:rsid w:val="737B5F66"/>
    <w:rsid w:val="737F11F7"/>
    <w:rsid w:val="739858EE"/>
    <w:rsid w:val="7434FFD7"/>
    <w:rsid w:val="74B48030"/>
    <w:rsid w:val="74B49251"/>
    <w:rsid w:val="74C76714"/>
    <w:rsid w:val="74F8BDE8"/>
    <w:rsid w:val="7500DCBE"/>
    <w:rsid w:val="75348CD2"/>
    <w:rsid w:val="753E317D"/>
    <w:rsid w:val="753F8580"/>
    <w:rsid w:val="754FA5D1"/>
    <w:rsid w:val="755F2F97"/>
    <w:rsid w:val="75726CCF"/>
    <w:rsid w:val="75752477"/>
    <w:rsid w:val="75A755BD"/>
    <w:rsid w:val="75A9BC26"/>
    <w:rsid w:val="761ABEDE"/>
    <w:rsid w:val="7657A4A7"/>
    <w:rsid w:val="7664979C"/>
    <w:rsid w:val="7689B68F"/>
    <w:rsid w:val="769551AC"/>
    <w:rsid w:val="76C91EDA"/>
    <w:rsid w:val="76D5099B"/>
    <w:rsid w:val="76D9897A"/>
    <w:rsid w:val="76DD441E"/>
    <w:rsid w:val="76DF0438"/>
    <w:rsid w:val="76FA04BD"/>
    <w:rsid w:val="7708D5FD"/>
    <w:rsid w:val="771637B7"/>
    <w:rsid w:val="77244B14"/>
    <w:rsid w:val="775D160B"/>
    <w:rsid w:val="776857D5"/>
    <w:rsid w:val="777C267E"/>
    <w:rsid w:val="779E6C82"/>
    <w:rsid w:val="779F6F92"/>
    <w:rsid w:val="77A8C835"/>
    <w:rsid w:val="77AC54A0"/>
    <w:rsid w:val="77B2BBFA"/>
    <w:rsid w:val="77CEF75A"/>
    <w:rsid w:val="77EC454E"/>
    <w:rsid w:val="77ED4C7E"/>
    <w:rsid w:val="78139EA9"/>
    <w:rsid w:val="7822A45B"/>
    <w:rsid w:val="782B6295"/>
    <w:rsid w:val="7834402B"/>
    <w:rsid w:val="7880C7B8"/>
    <w:rsid w:val="78AEEED0"/>
    <w:rsid w:val="78CF18E6"/>
    <w:rsid w:val="78D5DB59"/>
    <w:rsid w:val="78E73DD0"/>
    <w:rsid w:val="790F85DA"/>
    <w:rsid w:val="79208F99"/>
    <w:rsid w:val="79217231"/>
    <w:rsid w:val="794F3D1F"/>
    <w:rsid w:val="798A0BC7"/>
    <w:rsid w:val="79942AE1"/>
    <w:rsid w:val="79B601E7"/>
    <w:rsid w:val="79BAEA43"/>
    <w:rsid w:val="79EA7109"/>
    <w:rsid w:val="7A2F011E"/>
    <w:rsid w:val="7A3A6E85"/>
    <w:rsid w:val="7A6C65A4"/>
    <w:rsid w:val="7AA6BF27"/>
    <w:rsid w:val="7AE75DC2"/>
    <w:rsid w:val="7B182F44"/>
    <w:rsid w:val="7B36C74D"/>
    <w:rsid w:val="7B505C0A"/>
    <w:rsid w:val="7B582BC6"/>
    <w:rsid w:val="7B8A5880"/>
    <w:rsid w:val="7C1F1F8C"/>
    <w:rsid w:val="7C578DD6"/>
    <w:rsid w:val="7C72F45C"/>
    <w:rsid w:val="7C8E5D0F"/>
    <w:rsid w:val="7CBDEB01"/>
    <w:rsid w:val="7CD08884"/>
    <w:rsid w:val="7CE4D687"/>
    <w:rsid w:val="7CE81BCC"/>
    <w:rsid w:val="7CF4D555"/>
    <w:rsid w:val="7D09705C"/>
    <w:rsid w:val="7D3D707D"/>
    <w:rsid w:val="7D51AFA8"/>
    <w:rsid w:val="7D8ED51F"/>
    <w:rsid w:val="7D902D8A"/>
    <w:rsid w:val="7DBA1C3D"/>
    <w:rsid w:val="7DBA722E"/>
    <w:rsid w:val="7DCC3368"/>
    <w:rsid w:val="7DD67968"/>
    <w:rsid w:val="7E073F1F"/>
    <w:rsid w:val="7E24C106"/>
    <w:rsid w:val="7E2E0C66"/>
    <w:rsid w:val="7E757D87"/>
    <w:rsid w:val="7EA19B73"/>
    <w:rsid w:val="7EF44A52"/>
    <w:rsid w:val="7EF87ACA"/>
    <w:rsid w:val="7F0B9D17"/>
    <w:rsid w:val="7F0F57E9"/>
    <w:rsid w:val="7F176C3B"/>
    <w:rsid w:val="7F4B7F53"/>
    <w:rsid w:val="7F4C0DE0"/>
    <w:rsid w:val="7F5AE76A"/>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2622795-9316-411C-B07A-5265DE28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paragraph" w:customStyle="1" w:styleId="paragraphheader">
    <w:name w:val="paragraph_header"/>
    <w:basedOn w:val="Parasts"/>
    <w:next w:val="Parasts"/>
    <w:uiPriority w:val="1"/>
    <w:rsid w:val="61F83CCD"/>
    <w:pPr>
      <w:spacing w:before="280" w:after="280"/>
      <w:contextualSpacing/>
    </w:pPr>
    <w:rPr>
      <w:rFonts w:eastAsia="Times New Roman" w:cs="Times New Roman"/>
      <w:color w:val="333333"/>
      <w:sz w:val="28"/>
      <w:szCs w:val="28"/>
    </w:rPr>
  </w:style>
  <w:style w:type="paragraph" w:customStyle="1" w:styleId="pf0">
    <w:name w:val="pf0"/>
    <w:basedOn w:val="Parasts"/>
    <w:rsid w:val="00D75901"/>
    <w:pPr>
      <w:spacing w:before="100" w:beforeAutospacing="1" w:after="100" w:afterAutospacing="1"/>
      <w:ind w:firstLine="0"/>
      <w:jc w:val="left"/>
    </w:pPr>
    <w:rPr>
      <w:rFonts w:eastAsia="Times New Roman" w:cs="Times New Roman"/>
      <w:szCs w:val="24"/>
      <w:lang w:eastAsia="lv-LV"/>
    </w:rPr>
  </w:style>
  <w:style w:type="character" w:customStyle="1" w:styleId="cf01">
    <w:name w:val="cf01"/>
    <w:basedOn w:val="Noklusjumarindkopasfonts"/>
    <w:rsid w:val="00D75901"/>
    <w:rPr>
      <w:rFonts w:ascii="Segoe UI" w:hAnsi="Segoe UI" w:cs="Segoe UI" w:hint="default"/>
      <w:color w:val="414142"/>
      <w:sz w:val="18"/>
      <w:szCs w:val="18"/>
      <w:shd w:val="clear" w:color="auto" w:fill="FFFFFF"/>
    </w:rPr>
  </w:style>
  <w:style w:type="character" w:customStyle="1" w:styleId="cf11">
    <w:name w:val="cf11"/>
    <w:basedOn w:val="Noklusjumarindkopasfonts"/>
    <w:rsid w:val="00D75901"/>
    <w:rPr>
      <w:rFonts w:ascii="Segoe UI" w:hAnsi="Segoe UI" w:cs="Segoe UI" w:hint="default"/>
      <w:color w:val="0000FF"/>
      <w:sz w:val="18"/>
      <w:szCs w:val="18"/>
      <w:u w:val="single"/>
      <w:shd w:val="clear" w:color="auto" w:fill="FFFFFF"/>
    </w:rPr>
  </w:style>
  <w:style w:type="character" w:customStyle="1" w:styleId="cf31">
    <w:name w:val="cf31"/>
    <w:basedOn w:val="Noklusjumarindkopasfonts"/>
    <w:rsid w:val="00D75901"/>
    <w:rPr>
      <w:rFonts w:ascii="Segoe UI" w:hAnsi="Segoe UI" w:cs="Segoe UI" w:hint="default"/>
      <w:color w:val="0000FF"/>
      <w:sz w:val="18"/>
      <w:szCs w:val="18"/>
      <w:u w:val="single"/>
    </w:rPr>
  </w:style>
  <w:style w:type="character" w:customStyle="1" w:styleId="cf21">
    <w:name w:val="cf21"/>
    <w:basedOn w:val="Noklusjumarindkopasfonts"/>
    <w:rsid w:val="00D759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1196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https://likumi.lv/ta/id/345674"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likumi.lv/ta/id/56812-par-palidzibu-dzivokla-jautajumu-risinasana" TargetMode="External"/><Relationship Id="rId33" Type="http://schemas.openxmlformats.org/officeDocument/2006/relationships/header" Target="header1.xml"/><Relationship Id="rId2" Type="http://schemas.openxmlformats.org/officeDocument/2006/relationships/customXml" Target="../customXml/item2.xml"/><Relationship Id="rId20" Type="http://schemas.openxmlformats.org/officeDocument/2006/relationships/hyperlink" Target="https://www.cfla.gov.lv/lv/par-e-vidi" TargetMode="External"/><Relationship Id="rId29" Type="http://schemas.openxmlformats.org/officeDocument/2006/relationships/hyperlink" Target="mailto:past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likumi.lv/ta/id/345674-eiropas-savienibas-kohezijas-politikas-programmas-2021-2027-gadam-4-3-1-specifiska-atbalsta-merka-veicinat-sociali-atstumto" TargetMode="External"/><Relationship Id="rId32" Type="http://schemas.openxmlformats.org/officeDocument/2006/relationships/hyperlink" Target="https://www.cfla.gov.lv/lv/4-3-1-3-k-2" TargetMode="External"/><Relationship Id="rId5" Type="http://schemas.openxmlformats.org/officeDocument/2006/relationships/numbering" Target="numbering.xml"/><Relationship Id="rId23" Type="http://schemas.openxmlformats.org/officeDocument/2006/relationships/hyperlink" Target="https://www.esfondi.lv/profesionaliem/planosana/planosanas-dokumenti/2021-2027-gada" TargetMode="External"/><Relationship Id="rId28" Type="http://schemas.openxmlformats.org/officeDocument/2006/relationships/hyperlink" Target="https://www.cfla.gov.lv/lv/4-3-1-3-k-2"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jekti.cfla.gov.lv/" TargetMode="External"/><Relationship Id="rId31" Type="http://schemas.openxmlformats.org/officeDocument/2006/relationships/hyperlink" Target="mailto:vis@cfla.gov.lv"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7" Type="http://schemas.openxmlformats.org/officeDocument/2006/relationships/hyperlink" Target="http://www.esfondi.lv" TargetMode="External"/><Relationship Id="rId30" Type="http://schemas.openxmlformats.org/officeDocument/2006/relationships/image" Target="media/image3.pn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3A32024R2509" TargetMode="External"/><Relationship Id="rId1" Type="http://schemas.openxmlformats.org/officeDocument/2006/relationships/hyperlink" Target="https://likumi.lv/ta/id/345674-eiropas-savienibas-kohezijas-politikas-programmas-2021-2027-gadam-4-3-1-specifiska-atbalsta-merka-veicinat-sociali-atstum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4F22CE86-F8E6-4E68-8ED5-37093F0B7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15613</Words>
  <Characters>8900</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24465</CharactersWithSpaces>
  <SharedDoc>false</SharedDoc>
  <HLinks>
    <vt:vector size="96" baseType="variant">
      <vt:variant>
        <vt:i4>2097154</vt:i4>
      </vt:variant>
      <vt:variant>
        <vt:i4>69</vt:i4>
      </vt:variant>
      <vt:variant>
        <vt:i4>0</vt:i4>
      </vt:variant>
      <vt:variant>
        <vt:i4>5</vt:i4>
      </vt:variant>
      <vt:variant>
        <vt:lpwstr>mailto:ieva.sakena@cfla.gov.lv</vt:lpwstr>
      </vt:variant>
      <vt:variant>
        <vt:lpwstr/>
      </vt:variant>
      <vt:variant>
        <vt:i4>3407928</vt:i4>
      </vt:variant>
      <vt:variant>
        <vt:i4>66</vt:i4>
      </vt:variant>
      <vt:variant>
        <vt:i4>0</vt:i4>
      </vt:variant>
      <vt:variant>
        <vt:i4>5</vt:i4>
      </vt:variant>
      <vt:variant>
        <vt:lpwstr>https://www.cfla.gov.lv/lv/4-3-1-3-k-1</vt:lpwstr>
      </vt:variant>
      <vt:variant>
        <vt:lpwstr/>
      </vt:variant>
      <vt:variant>
        <vt:i4>7405593</vt:i4>
      </vt:variant>
      <vt:variant>
        <vt:i4>63</vt:i4>
      </vt:variant>
      <vt:variant>
        <vt:i4>0</vt:i4>
      </vt:variant>
      <vt:variant>
        <vt:i4>5</vt:i4>
      </vt:variant>
      <vt:variant>
        <vt:lpwstr>mailto:vis@cfla.gov.lv</vt:lpwstr>
      </vt:variant>
      <vt:variant>
        <vt:lpwstr/>
      </vt:variant>
      <vt:variant>
        <vt:i4>262245</vt:i4>
      </vt:variant>
      <vt:variant>
        <vt:i4>60</vt:i4>
      </vt:variant>
      <vt:variant>
        <vt:i4>0</vt:i4>
      </vt:variant>
      <vt:variant>
        <vt:i4>5</vt:i4>
      </vt:variant>
      <vt:variant>
        <vt:lpwstr>mailto:pasts@cfla.gov.lv</vt:lpwstr>
      </vt:variant>
      <vt:variant>
        <vt:lpwstr/>
      </vt:variant>
      <vt:variant>
        <vt:i4>3407928</vt:i4>
      </vt:variant>
      <vt:variant>
        <vt:i4>57</vt:i4>
      </vt:variant>
      <vt:variant>
        <vt:i4>0</vt:i4>
      </vt:variant>
      <vt:variant>
        <vt:i4>5</vt:i4>
      </vt:variant>
      <vt:variant>
        <vt:lpwstr>https://www.cfla.gov.lv/lv/4-3-1-3-k-1</vt:lpwstr>
      </vt:variant>
      <vt:variant>
        <vt:lpwstr/>
      </vt:variant>
      <vt:variant>
        <vt:i4>7078000</vt:i4>
      </vt:variant>
      <vt:variant>
        <vt:i4>54</vt:i4>
      </vt:variant>
      <vt:variant>
        <vt:i4>0</vt:i4>
      </vt:variant>
      <vt:variant>
        <vt:i4>5</vt:i4>
      </vt:variant>
      <vt:variant>
        <vt:lpwstr>http://www.esfondi.lv/</vt:lpwstr>
      </vt:variant>
      <vt:variant>
        <vt:lpwstr/>
      </vt:variant>
      <vt:variant>
        <vt:i4>327692</vt:i4>
      </vt:variant>
      <vt:variant>
        <vt:i4>24</vt:i4>
      </vt:variant>
      <vt:variant>
        <vt:i4>0</vt:i4>
      </vt:variant>
      <vt:variant>
        <vt:i4>5</vt:i4>
      </vt:variant>
      <vt:variant>
        <vt:lpwstr>https://likumi.lv/ta/id/345674</vt:lpwstr>
      </vt:variant>
      <vt:variant>
        <vt:lpwstr>p3</vt:lpwstr>
      </vt:variant>
      <vt:variant>
        <vt:i4>5308424</vt:i4>
      </vt:variant>
      <vt:variant>
        <vt:i4>21</vt:i4>
      </vt:variant>
      <vt:variant>
        <vt:i4>0</vt:i4>
      </vt:variant>
      <vt:variant>
        <vt:i4>5</vt:i4>
      </vt:variant>
      <vt:variant>
        <vt:lpwstr>https://likumi.lv/ta/id/56812-par-palidzibu-dzivokla-jautajumu-risinasana</vt:lpwstr>
      </vt:variant>
      <vt:variant>
        <vt:lpwstr/>
      </vt:variant>
      <vt:variant>
        <vt:i4>1507338</vt:i4>
      </vt:variant>
      <vt:variant>
        <vt:i4>18</vt:i4>
      </vt:variant>
      <vt:variant>
        <vt:i4>0</vt:i4>
      </vt:variant>
      <vt:variant>
        <vt:i4>5</vt:i4>
      </vt:variant>
      <vt:variant>
        <vt:lpwstr>https://likumi.lv/ta/id/345674-eiropas-savienibas-kohezijas-politikas-programmas-2021-2027-gadam-4-3-1-specifiska-atbalsta-merka-veicinat-sociali-atstumto</vt:lpwstr>
      </vt:variant>
      <vt:variant>
        <vt:lpwstr>p22.1.3</vt:lpwstr>
      </vt:variant>
      <vt:variant>
        <vt:i4>2293806</vt:i4>
      </vt:variant>
      <vt:variant>
        <vt:i4>12</vt:i4>
      </vt:variant>
      <vt:variant>
        <vt:i4>0</vt:i4>
      </vt:variant>
      <vt:variant>
        <vt:i4>5</vt:i4>
      </vt:variant>
      <vt:variant>
        <vt:lpwstr>https://www.esfondi.lv/profesionaliem/planosana/planosanas-dokumenti/2021-2027-gada</vt:lpwstr>
      </vt:variant>
      <vt:variant>
        <vt:lpwstr/>
      </vt:variant>
      <vt:variant>
        <vt:i4>6881325</vt:i4>
      </vt:variant>
      <vt:variant>
        <vt:i4>9</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1966109</vt:i4>
      </vt:variant>
      <vt:variant>
        <vt:i4>6</vt:i4>
      </vt:variant>
      <vt:variant>
        <vt:i4>0</vt:i4>
      </vt:variant>
      <vt:variant>
        <vt:i4>5</vt:i4>
      </vt:variant>
      <vt:variant>
        <vt:lpwstr>https://www.cfla.gov.lv/lv/par-e-vidi</vt:lpwstr>
      </vt:variant>
      <vt:variant>
        <vt:lpwstr/>
      </vt:variant>
      <vt:variant>
        <vt:i4>1966109</vt:i4>
      </vt:variant>
      <vt:variant>
        <vt:i4>3</vt:i4>
      </vt:variant>
      <vt:variant>
        <vt:i4>0</vt:i4>
      </vt:variant>
      <vt:variant>
        <vt:i4>5</vt:i4>
      </vt:variant>
      <vt:variant>
        <vt:lpwstr>https://www.cfla.gov.lv/lv/par-e-vidi</vt:lpwstr>
      </vt:variant>
      <vt:variant>
        <vt:lpwstr/>
      </vt:variant>
      <vt:variant>
        <vt:i4>1900570</vt:i4>
      </vt:variant>
      <vt:variant>
        <vt:i4>0</vt:i4>
      </vt:variant>
      <vt:variant>
        <vt:i4>0</vt:i4>
      </vt:variant>
      <vt:variant>
        <vt:i4>5</vt:i4>
      </vt:variant>
      <vt:variant>
        <vt:lpwstr>https://projekti.cfla.gov.lv/</vt:lpwstr>
      </vt:variant>
      <vt:variant>
        <vt:lpwstr/>
      </vt:variant>
      <vt:variant>
        <vt:i4>8126589</vt:i4>
      </vt:variant>
      <vt:variant>
        <vt:i4>3</vt:i4>
      </vt:variant>
      <vt:variant>
        <vt:i4>0</vt:i4>
      </vt:variant>
      <vt:variant>
        <vt:i4>5</vt:i4>
      </vt:variant>
      <vt:variant>
        <vt:lpwstr>https://eur-lex.europa.eu/legal-content/lv/TXT/?uri=CELEX%3A32024R2509</vt:lpwstr>
      </vt:variant>
      <vt:variant>
        <vt:lpwstr/>
      </vt:variant>
      <vt:variant>
        <vt:i4>2424953</vt:i4>
      </vt:variant>
      <vt:variant>
        <vt:i4>0</vt:i4>
      </vt:variant>
      <vt:variant>
        <vt:i4>0</vt:i4>
      </vt:variant>
      <vt:variant>
        <vt:i4>5</vt:i4>
      </vt:variant>
      <vt:variant>
        <vt:lpwstr>https://likumi.lv/ta/id/345674-eiropas-savienibas-kohezijas-politikas-programmas-2021-2027-gadam-4-3-1-specifiska-atbalsta-merka-veicinat-sociali-atstumto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Dace Bobrovska</cp:lastModifiedBy>
  <cp:revision>21</cp:revision>
  <cp:lastPrinted>2015-12-12T12:56:00Z</cp:lastPrinted>
  <dcterms:created xsi:type="dcterms:W3CDTF">2025-06-04T18:09:00Z</dcterms:created>
  <dcterms:modified xsi:type="dcterms:W3CDTF">2025-06-09T08:18:00Z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