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3FE0" w14:textId="269B6E41" w:rsidR="00E77683" w:rsidRPr="001572AF" w:rsidRDefault="00E77683" w:rsidP="00E77683">
      <w:pPr>
        <w:spacing w:line="256" w:lineRule="auto"/>
        <w:jc w:val="right"/>
        <w:rPr>
          <w:rFonts w:ascii="Aptos" w:eastAsia="Times New Roman" w:hAnsi="Aptos"/>
          <w:color w:val="000000" w:themeColor="text1"/>
          <w:sz w:val="22"/>
          <w:szCs w:val="22"/>
        </w:rPr>
      </w:pPr>
      <w:r w:rsidRPr="001572AF">
        <w:rPr>
          <w:rFonts w:ascii="Aptos" w:eastAsia="Times New Roman" w:hAnsi="Aptos"/>
          <w:color w:val="000000" w:themeColor="text1"/>
          <w:sz w:val="22"/>
          <w:szCs w:val="22"/>
        </w:rPr>
        <w:t>4.pielikums</w:t>
      </w:r>
    </w:p>
    <w:p w14:paraId="731491AB" w14:textId="77777777" w:rsidR="00581026" w:rsidRPr="001572AF" w:rsidRDefault="00581026" w:rsidP="00581026">
      <w:pPr>
        <w:ind w:left="284"/>
        <w:jc w:val="right"/>
        <w:rPr>
          <w:rFonts w:ascii="Aptos" w:hAnsi="Aptos"/>
          <w:bCs/>
          <w:color w:val="000000" w:themeColor="text1"/>
          <w:sz w:val="22"/>
          <w:szCs w:val="22"/>
        </w:rPr>
      </w:pPr>
      <w:r w:rsidRPr="001572AF">
        <w:rPr>
          <w:rFonts w:ascii="Aptos" w:hAnsi="Aptos"/>
          <w:bCs/>
          <w:color w:val="000000" w:themeColor="text1"/>
          <w:sz w:val="22"/>
          <w:szCs w:val="22"/>
        </w:rPr>
        <w:t>Projektu iesniegumu atlases nolikumam</w:t>
      </w:r>
    </w:p>
    <w:p w14:paraId="033DC0A8" w14:textId="77777777" w:rsidR="00581026" w:rsidRPr="001572AF" w:rsidRDefault="00581026" w:rsidP="00E77683">
      <w:pPr>
        <w:spacing w:line="256" w:lineRule="auto"/>
        <w:jc w:val="right"/>
        <w:rPr>
          <w:rFonts w:ascii="Aptos" w:eastAsia="Times New Roman" w:hAnsi="Aptos"/>
          <w:color w:val="000000" w:themeColor="text1"/>
          <w:sz w:val="20"/>
          <w:szCs w:val="20"/>
        </w:rPr>
      </w:pPr>
    </w:p>
    <w:p w14:paraId="1D743916" w14:textId="77777777" w:rsidR="00E77683" w:rsidRPr="001572AF" w:rsidRDefault="00E77683" w:rsidP="00E77683">
      <w:pPr>
        <w:spacing w:line="256" w:lineRule="auto"/>
        <w:rPr>
          <w:rFonts w:ascii="Aptos" w:eastAsia="Times New Roman" w:hAnsi="Aptos"/>
          <w:color w:val="000000" w:themeColor="text1"/>
        </w:rPr>
      </w:pPr>
    </w:p>
    <w:p w14:paraId="0EBECA20" w14:textId="77777777" w:rsidR="00E77683" w:rsidRPr="001572AF" w:rsidRDefault="00E77683" w:rsidP="00E77683">
      <w:pPr>
        <w:pStyle w:val="Virsraksts3"/>
        <w:spacing w:before="0" w:after="0"/>
        <w:jc w:val="center"/>
        <w:rPr>
          <w:rFonts w:ascii="Aptos" w:eastAsia="Times New Roman" w:hAnsi="Aptos"/>
          <w:b/>
          <w:bCs/>
          <w:sz w:val="24"/>
          <w:szCs w:val="24"/>
        </w:rPr>
      </w:pPr>
      <w:r w:rsidRPr="001572AF">
        <w:rPr>
          <w:rFonts w:ascii="Aptos" w:eastAsia="Times New Roman" w:hAnsi="Aptos"/>
          <w:b/>
          <w:bCs/>
          <w:sz w:val="24"/>
          <w:szCs w:val="24"/>
        </w:rPr>
        <w:t>Apliecinājums par pašvaldībā reģistrēto personu skaitu likuma “Par palīdzību dzīvokļa jautājumu risināšanā”  3.panta 1. un 2.punktā minētās palīdzības saņemšanai</w:t>
      </w:r>
    </w:p>
    <w:p w14:paraId="485CEBE4" w14:textId="77777777" w:rsidR="00E77683" w:rsidRPr="001572AF" w:rsidRDefault="00E77683" w:rsidP="00E77683">
      <w:pPr>
        <w:spacing w:line="256" w:lineRule="auto"/>
        <w:rPr>
          <w:rFonts w:ascii="Aptos" w:eastAsia="Times New Roman" w:hAnsi="Aptos"/>
          <w:color w:val="000000" w:themeColor="text1"/>
        </w:rPr>
      </w:pPr>
    </w:p>
    <w:p w14:paraId="2FD2617F" w14:textId="77777777" w:rsidR="00E77683" w:rsidRPr="001572AF" w:rsidRDefault="00E77683" w:rsidP="00E77683">
      <w:pPr>
        <w:jc w:val="both"/>
        <w:rPr>
          <w:rFonts w:ascii="Aptos" w:eastAsia="Times New Roman" w:hAnsi="Aptos"/>
          <w:color w:val="000000" w:themeColor="text1"/>
        </w:rPr>
      </w:pPr>
      <w:r w:rsidRPr="001572AF">
        <w:rPr>
          <w:rFonts w:ascii="Aptos" w:hAnsi="Aptos"/>
        </w:rPr>
        <w:t xml:space="preserve">Apliecinu, ka </w:t>
      </w:r>
      <w:r w:rsidRPr="001572AF">
        <w:rPr>
          <w:rFonts w:ascii="Aptos" w:hAnsi="Aptos"/>
          <w:u w:val="single"/>
        </w:rPr>
        <w:t>uz projektu iesniegumu atlases nolikumā minētā projektu iesniegumu iesniegšanas termiņa pirmo dienu</w:t>
      </w:r>
      <w:r w:rsidRPr="001572AF">
        <w:rPr>
          <w:rFonts w:ascii="Aptos" w:eastAsia="Times New Roman" w:hAnsi="Aptos"/>
          <w:color w:val="000000" w:themeColor="text1"/>
        </w:rPr>
        <w:t>:</w:t>
      </w:r>
    </w:p>
    <w:p w14:paraId="34F30C8B" w14:textId="77777777" w:rsidR="00E77683" w:rsidRPr="001572AF" w:rsidRDefault="00E77683" w:rsidP="00E77683">
      <w:pPr>
        <w:jc w:val="both"/>
        <w:rPr>
          <w:rFonts w:ascii="Aptos" w:eastAsia="Times New Roman" w:hAnsi="Aptos"/>
          <w:color w:val="000000" w:themeColor="text1"/>
        </w:rPr>
      </w:pPr>
    </w:p>
    <w:p w14:paraId="6B350E4E" w14:textId="15BD8582" w:rsidR="00E77683" w:rsidRPr="001572AF" w:rsidRDefault="00E77683" w:rsidP="00E77683">
      <w:pPr>
        <w:jc w:val="both"/>
        <w:rPr>
          <w:rFonts w:ascii="Aptos" w:hAnsi="Aptos"/>
        </w:rPr>
      </w:pPr>
      <w:r w:rsidRPr="001572AF">
        <w:rPr>
          <w:rFonts w:ascii="Aptos" w:hAnsi="Aptos"/>
        </w:rPr>
        <w:t>Kopējais personu skaits, kurš pašvaldībā reģistrēts likuma “Par palīdzību dzīvokļa jautājumu risināšanā” 3.panta 1. punktā (</w:t>
      </w:r>
      <w:r w:rsidRPr="001572AF">
        <w:rPr>
          <w:rFonts w:ascii="Aptos" w:hAnsi="Aptos"/>
          <w:shd w:val="clear" w:color="auto" w:fill="FFFFFF"/>
        </w:rPr>
        <w:t xml:space="preserve">pašvaldībai piederošās vai tās nomātās dzīvojamās telpas izīrēšana) </w:t>
      </w:r>
      <w:r w:rsidRPr="001572AF">
        <w:rPr>
          <w:rFonts w:ascii="Aptos" w:hAnsi="Aptos"/>
        </w:rPr>
        <w:t xml:space="preserve">un 2. punktā (sociālā dzīvokļa izīrēšana) minētās palīdzības saņemšanai ir ________, tai skaitā: </w:t>
      </w:r>
    </w:p>
    <w:p w14:paraId="6D72B00F" w14:textId="77777777" w:rsidR="00E77683" w:rsidRPr="001572AF" w:rsidRDefault="00E77683" w:rsidP="00E77683">
      <w:pPr>
        <w:pStyle w:val="Sarakstarindkopa"/>
        <w:jc w:val="both"/>
        <w:rPr>
          <w:rFonts w:ascii="Aptos" w:hAnsi="Aptos"/>
        </w:rPr>
      </w:pPr>
    </w:p>
    <w:p w14:paraId="63D914AD" w14:textId="3700F117" w:rsidR="00E77683" w:rsidRPr="001572AF" w:rsidRDefault="00E77683" w:rsidP="00E77683">
      <w:pPr>
        <w:pStyle w:val="Sarakstarindkopa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1572AF">
        <w:rPr>
          <w:rFonts w:ascii="Aptos" w:hAnsi="Aptos"/>
        </w:rPr>
        <w:t>Personu skaits, kuras reģistrētas likuma “Par palīdzību dzīvokļa jautājumu risināšanā” 3. panta 1.punktā minētās palīdzības - pašvaldībai piederošās vai tās nomātās dzīvojamās telpas izīrēšana – saņemšanai  ir ______ , tai skaitā:</w:t>
      </w:r>
    </w:p>
    <w:p w14:paraId="19FB19FA" w14:textId="77777777" w:rsidR="00E77683" w:rsidRPr="001572AF" w:rsidRDefault="00E77683" w:rsidP="00E77683">
      <w:pPr>
        <w:pStyle w:val="Sarakstarindkopa"/>
        <w:jc w:val="both"/>
        <w:rPr>
          <w:rFonts w:ascii="Aptos" w:hAnsi="Aptos"/>
        </w:rPr>
      </w:pPr>
    </w:p>
    <w:p w14:paraId="5120393A" w14:textId="10E35A32" w:rsidR="00E77683" w:rsidRPr="001572AF" w:rsidRDefault="00E77683" w:rsidP="00E77683">
      <w:pPr>
        <w:pStyle w:val="Sarakstarindkopa"/>
        <w:jc w:val="both"/>
        <w:rPr>
          <w:rFonts w:ascii="Aptos" w:hAnsi="Aptos"/>
        </w:rPr>
      </w:pPr>
      <w:r w:rsidRPr="001572AF">
        <w:rPr>
          <w:rFonts w:ascii="Aptos" w:hAnsi="Aptos"/>
        </w:rPr>
        <w:t>a) personu skaits, kuras ar dzīvojamo telpu nodrošināmas pirmām kārtām (14.pants) ir ____;</w:t>
      </w:r>
    </w:p>
    <w:p w14:paraId="5C4042C1" w14:textId="08A11C76" w:rsidR="00E77683" w:rsidRPr="001572AF" w:rsidRDefault="00E77683" w:rsidP="00E77683">
      <w:pPr>
        <w:pStyle w:val="Sarakstarindkopa"/>
        <w:jc w:val="both"/>
        <w:rPr>
          <w:rFonts w:ascii="Aptos" w:hAnsi="Aptos"/>
        </w:rPr>
      </w:pPr>
      <w:r w:rsidRPr="001572AF">
        <w:rPr>
          <w:rFonts w:ascii="Aptos" w:hAnsi="Aptos"/>
        </w:rPr>
        <w:t>b) personu skaits, kuras ar dzīvojamo telpu nodrošināmas vispārējā kārtībā (15.pants) ir ___;</w:t>
      </w:r>
    </w:p>
    <w:p w14:paraId="284DDA67" w14:textId="77777777" w:rsidR="00E77683" w:rsidRPr="001572AF" w:rsidRDefault="00E77683" w:rsidP="002710F6">
      <w:pPr>
        <w:jc w:val="both"/>
        <w:rPr>
          <w:rFonts w:ascii="Aptos" w:hAnsi="Aptos"/>
        </w:rPr>
      </w:pPr>
    </w:p>
    <w:p w14:paraId="4DC077A9" w14:textId="77777777" w:rsidR="00E77683" w:rsidRPr="001572AF" w:rsidRDefault="00E77683" w:rsidP="00E77683">
      <w:pPr>
        <w:pStyle w:val="Sarakstarindkopa"/>
        <w:numPr>
          <w:ilvl w:val="0"/>
          <w:numId w:val="1"/>
        </w:numPr>
        <w:spacing w:after="160" w:line="259" w:lineRule="auto"/>
        <w:jc w:val="both"/>
        <w:rPr>
          <w:rFonts w:ascii="Aptos" w:hAnsi="Aptos"/>
        </w:rPr>
      </w:pPr>
      <w:r w:rsidRPr="001572AF">
        <w:rPr>
          <w:rFonts w:ascii="Aptos" w:hAnsi="Aptos"/>
        </w:rPr>
        <w:t>personu skaits, kuras reģistrēts likuma “Par palīdzību dzīvokļa jautājumu risināšanā” 3. panta 2.punktā minētās palīdzības – sociālā dzīvokļa izīrēšana – saņemšanai (personas, kurām ir tiesības īrēt sociālo dzīvokli (21.</w:t>
      </w:r>
      <w:r w:rsidRPr="001572AF">
        <w:rPr>
          <w:rFonts w:ascii="Aptos" w:hAnsi="Aptos"/>
          <w:vertAlign w:val="superscript"/>
        </w:rPr>
        <w:t>6</w:t>
      </w:r>
      <w:r w:rsidRPr="001572AF">
        <w:rPr>
          <w:rFonts w:ascii="Aptos" w:hAnsi="Aptos"/>
        </w:rPr>
        <w:t> pants)) ir ________________.</w:t>
      </w:r>
    </w:p>
    <w:p w14:paraId="6BBB6ADB" w14:textId="77777777" w:rsidR="00E77683" w:rsidRPr="001572AF" w:rsidRDefault="00E77683" w:rsidP="00E77683">
      <w:pPr>
        <w:pStyle w:val="Paraststmeklis"/>
        <w:spacing w:before="0" w:beforeAutospacing="0" w:after="0" w:afterAutospacing="0"/>
        <w:jc w:val="both"/>
        <w:rPr>
          <w:rFonts w:ascii="Aptos" w:hAnsi="Aptos"/>
          <w:b/>
          <w:bCs/>
          <w:color w:val="0000FF"/>
        </w:rPr>
      </w:pPr>
      <w:r w:rsidRPr="001572AF">
        <w:rPr>
          <w:rFonts w:ascii="Aptos" w:eastAsia="Times New Roman" w:hAnsi="Aptos"/>
          <w:i/>
          <w:iCs/>
          <w:color w:val="000000" w:themeColor="text1"/>
          <w:sz w:val="20"/>
          <w:szCs w:val="20"/>
        </w:rPr>
        <w:t>Piezīme. Tukšajā laukā norāda personu skaitu ar cipariem, ir pieļaujami tikai veseli skaitļi.</w:t>
      </w:r>
    </w:p>
    <w:p w14:paraId="7CFB7FC9" w14:textId="77777777" w:rsidR="00E77683" w:rsidRPr="001572AF" w:rsidRDefault="00E77683">
      <w:pPr>
        <w:rPr>
          <w:rFonts w:ascii="Aptos" w:hAnsi="Aptos"/>
        </w:rPr>
      </w:pPr>
    </w:p>
    <w:sectPr w:rsidR="00E77683" w:rsidRPr="001572AF" w:rsidSect="00E77683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41C44"/>
    <w:multiLevelType w:val="hybridMultilevel"/>
    <w:tmpl w:val="F738E7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17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83"/>
    <w:rsid w:val="001572AF"/>
    <w:rsid w:val="002710F6"/>
    <w:rsid w:val="00581026"/>
    <w:rsid w:val="00646C30"/>
    <w:rsid w:val="007354EF"/>
    <w:rsid w:val="007C5D60"/>
    <w:rsid w:val="007F430A"/>
    <w:rsid w:val="00E77683"/>
    <w:rsid w:val="3D36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01DB"/>
  <w15:chartTrackingRefBased/>
  <w15:docId w15:val="{DEBC8C6E-9EA6-4177-AEDB-2FD843D1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683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77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77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E77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77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77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776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776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776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776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77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77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77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7768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7768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7768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7768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7768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7768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776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77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77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77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77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77683"/>
    <w:rPr>
      <w:i/>
      <w:iCs/>
      <w:color w:val="404040" w:themeColor="text1" w:themeTint="BF"/>
    </w:rPr>
  </w:style>
  <w:style w:type="paragraph" w:styleId="Sarakstarindkopa">
    <w:name w:val="List Paragraph"/>
    <w:aliases w:val="H&amp;P List Paragraph,2,Strip,Normal bullet 2,Bullet list,List Paragraph1,Saraksta rindkopa1,List Paragraph11,Colorful List - Accent 12,List1,Akapit z listą BS,References,Colorful List - Accent 11,List Paragraph compact,Numbered Para 1"/>
    <w:basedOn w:val="Parasts"/>
    <w:link w:val="SarakstarindkopaRakstz"/>
    <w:uiPriority w:val="34"/>
    <w:qFormat/>
    <w:rsid w:val="00E7768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7768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77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7768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77683"/>
    <w:rPr>
      <w:b/>
      <w:bCs/>
      <w:smallCaps/>
      <w:color w:val="0F4761" w:themeColor="accent1" w:themeShade="BF"/>
      <w:spacing w:val="5"/>
    </w:rPr>
  </w:style>
  <w:style w:type="paragraph" w:styleId="Paraststmeklis">
    <w:name w:val="Normal (Web)"/>
    <w:basedOn w:val="Parasts"/>
    <w:uiPriority w:val="99"/>
    <w:unhideWhenUsed/>
    <w:rsid w:val="00E77683"/>
    <w:pPr>
      <w:spacing w:before="100" w:beforeAutospacing="1" w:after="100" w:afterAutospacing="1"/>
    </w:pPr>
  </w:style>
  <w:style w:type="character" w:customStyle="1" w:styleId="SarakstarindkopaRakstz">
    <w:name w:val="Saraksta rindkopa Rakstz."/>
    <w:aliases w:val="H&amp;P List Paragraph Rakstz.,2 Rakstz.,Strip Rakstz.,Normal bullet 2 Rakstz.,Bullet list Rakstz.,List Paragraph1 Rakstz.,Saraksta rindkopa1 Rakstz.,List Paragraph11 Rakstz.,Colorful List - Accent 12 Rakstz.,List1 Rakstz."/>
    <w:link w:val="Sarakstarindkopa"/>
    <w:uiPriority w:val="34"/>
    <w:qFormat/>
    <w:locked/>
    <w:rsid w:val="00E77683"/>
  </w:style>
  <w:style w:type="character" w:styleId="Komentraatsauce">
    <w:name w:val="annotation reference"/>
    <w:basedOn w:val="Noklusjumarindkopasfonts"/>
    <w:uiPriority w:val="99"/>
    <w:semiHidden/>
    <w:unhideWhenUsed/>
    <w:rsid w:val="00E7768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7768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77683"/>
    <w:rPr>
      <w:rFonts w:ascii="Times New Roman" w:eastAsiaTheme="minorEastAsia" w:hAnsi="Times New Roman" w:cs="Times New Roman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29df6500465c31a816bdfed27ff4cf5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e02c41fb6780ed4cfd42e8777efa62ef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93CC0710-58C6-4D8A-A9D2-DB35B04F3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56E26-7739-429A-8D42-945C341F9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EE2C34-2C04-459A-9256-AC3EB80F6928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2144e59-5907-413f-b624-803f3a022d9b"/>
    <ds:schemaRef ds:uri="25a75a1d-8b78-49a6-8e4b-dbe94589a2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882</Words>
  <Characters>504</Characters>
  <Application>Microsoft Office Word</Application>
  <DocSecurity>0</DocSecurity>
  <Lines>4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Šakena</dc:creator>
  <cp:keywords/>
  <dc:description/>
  <cp:lastModifiedBy>Dace Bobrovska</cp:lastModifiedBy>
  <cp:revision>7</cp:revision>
  <dcterms:created xsi:type="dcterms:W3CDTF">2025-05-21T17:50:00Z</dcterms:created>
  <dcterms:modified xsi:type="dcterms:W3CDTF">2025-06-09T07:53:00Z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