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1954D" w14:textId="1F64EF5A" w:rsidR="006C7C1B" w:rsidRDefault="006C7C1B" w:rsidP="00F320AD">
      <w:pPr>
        <w:tabs>
          <w:tab w:val="num" w:pos="709"/>
        </w:tabs>
        <w:jc w:val="right"/>
        <w:outlineLvl w:val="0"/>
        <w:rPr>
          <w:rFonts w:eastAsia="Calibri"/>
        </w:rPr>
      </w:pPr>
    </w:p>
    <w:p w14:paraId="5AD02942" w14:textId="1D5F8E44" w:rsidR="00F320AD" w:rsidRDefault="00AA26EE" w:rsidP="00F320AD">
      <w:pPr>
        <w:tabs>
          <w:tab w:val="num" w:pos="709"/>
        </w:tabs>
        <w:jc w:val="right"/>
        <w:outlineLvl w:val="0"/>
        <w:rPr>
          <w:rFonts w:eastAsia="Calibri"/>
        </w:rPr>
      </w:pPr>
      <w:r>
        <w:rPr>
          <w:rFonts w:eastAsia="Calibri"/>
        </w:rPr>
        <w:t>1</w:t>
      </w:r>
      <w:r w:rsidR="00F320AD">
        <w:rPr>
          <w:rFonts w:eastAsia="Calibri"/>
        </w:rPr>
        <w:t xml:space="preserve">.pielikums </w:t>
      </w:r>
    </w:p>
    <w:p w14:paraId="7ECB9E77" w14:textId="64865741" w:rsidR="00F320AD" w:rsidRDefault="00F320AD" w:rsidP="00F320AD">
      <w:pPr>
        <w:tabs>
          <w:tab w:val="num" w:pos="709"/>
        </w:tabs>
        <w:jc w:val="right"/>
        <w:outlineLvl w:val="0"/>
        <w:rPr>
          <w:rFonts w:eastAsia="Calibri"/>
        </w:rPr>
      </w:pPr>
      <w:r>
        <w:rPr>
          <w:rFonts w:eastAsia="Calibri"/>
        </w:rPr>
        <w:t>Projekt</w:t>
      </w:r>
      <w:r w:rsidR="003B52F0">
        <w:rPr>
          <w:rFonts w:eastAsia="Calibri"/>
        </w:rPr>
        <w:t>u</w:t>
      </w:r>
      <w:r>
        <w:rPr>
          <w:rFonts w:eastAsia="Calibri"/>
        </w:rPr>
        <w:t xml:space="preserve"> iesniegum</w:t>
      </w:r>
      <w:r w:rsidR="003B52F0">
        <w:rPr>
          <w:rFonts w:eastAsia="Calibri"/>
        </w:rPr>
        <w:t>u</w:t>
      </w:r>
      <w:r>
        <w:rPr>
          <w:rFonts w:eastAsia="Calibri"/>
        </w:rPr>
        <w:t xml:space="preserve"> atlases nolikumam</w:t>
      </w:r>
    </w:p>
    <w:p w14:paraId="648B4519" w14:textId="77777777" w:rsidR="00F320AD" w:rsidRDefault="00F320AD" w:rsidP="00F320AD">
      <w:pPr>
        <w:tabs>
          <w:tab w:val="num" w:pos="709"/>
        </w:tabs>
        <w:jc w:val="right"/>
        <w:outlineLvl w:val="0"/>
        <w:rPr>
          <w:rFonts w:eastAsia="Calibri"/>
        </w:rPr>
      </w:pPr>
    </w:p>
    <w:p w14:paraId="4DE6B250" w14:textId="37655A56" w:rsidR="00F320AD" w:rsidRPr="00581BEE" w:rsidRDefault="6808894E" w:rsidP="620E1534">
      <w:pPr>
        <w:pStyle w:val="Heading1"/>
        <w:spacing w:before="0" w:beforeAutospacing="0" w:after="0" w:afterAutospacing="0"/>
        <w:jc w:val="center"/>
        <w:rPr>
          <w:rFonts w:eastAsia="Times New Roman"/>
          <w:sz w:val="28"/>
          <w:szCs w:val="28"/>
        </w:rPr>
      </w:pPr>
      <w:r w:rsidRPr="620E1534">
        <w:rPr>
          <w:sz w:val="28"/>
          <w:szCs w:val="28"/>
        </w:rPr>
        <w:t>2.2.3. specifiskā atbalsta mērķa “</w:t>
      </w:r>
      <w:r w:rsidRPr="620E1534">
        <w:rPr>
          <w:rFonts w:eastAsia="Calibri"/>
          <w:sz w:val="28"/>
          <w:szCs w:val="28"/>
        </w:rPr>
        <w:t>Uzlabot dabas aizsardzību un bioloģisko daudzveidību, “zaļo” infrastruktūru, it īpaši pilsētvidē, un samazināt piesārņojumu</w:t>
      </w:r>
      <w:r w:rsidRPr="620E1534">
        <w:rPr>
          <w:sz w:val="28"/>
          <w:szCs w:val="28"/>
        </w:rPr>
        <w:t>” (turpmāk – SAM) 2.2.3.5. pasākuma “</w:t>
      </w:r>
      <w:r w:rsidRPr="620E1534">
        <w:rPr>
          <w:rFonts w:cstheme="minorBidi"/>
          <w:sz w:val="28"/>
          <w:szCs w:val="28"/>
        </w:rPr>
        <w:t>Gaisa piesārņojuma samazināšanas pasākumi pašvaldībās</w:t>
      </w:r>
      <w:r w:rsidRPr="620E1534">
        <w:rPr>
          <w:sz w:val="28"/>
          <w:szCs w:val="28"/>
        </w:rPr>
        <w:t xml:space="preserve">” (turpmāk – pasākums) </w:t>
      </w:r>
      <w:bookmarkStart w:id="0" w:name="_Hlk153978697"/>
      <w:r w:rsidRPr="620E1534">
        <w:rPr>
          <w:sz w:val="28"/>
          <w:szCs w:val="28"/>
        </w:rPr>
        <w:t>projekta iesnieguma</w:t>
      </w:r>
      <w:r w:rsidR="3D710824" w:rsidRPr="620E1534">
        <w:rPr>
          <w:sz w:val="28"/>
          <w:szCs w:val="28"/>
        </w:rPr>
        <w:t xml:space="preserve"> </w:t>
      </w:r>
      <w:r w:rsidR="165EC831" w:rsidRPr="620E1534">
        <w:rPr>
          <w:sz w:val="28"/>
          <w:szCs w:val="28"/>
        </w:rPr>
        <w:t>otr</w:t>
      </w:r>
      <w:r w:rsidR="3D710824" w:rsidRPr="620E1534">
        <w:rPr>
          <w:sz w:val="28"/>
          <w:szCs w:val="28"/>
        </w:rPr>
        <w:t>ās atlases kārtas</w:t>
      </w:r>
      <w:r w:rsidRPr="620E1534">
        <w:rPr>
          <w:sz w:val="28"/>
          <w:szCs w:val="28"/>
        </w:rPr>
        <w:t xml:space="preserve"> aizpildīšanas metodika </w:t>
      </w:r>
      <w:bookmarkEnd w:id="0"/>
      <w:r w:rsidRPr="620E1534">
        <w:rPr>
          <w:sz w:val="28"/>
          <w:szCs w:val="28"/>
        </w:rPr>
        <w:t>(turpmāk – metodika)</w:t>
      </w:r>
      <w:r w:rsidRPr="620E1534">
        <w:rPr>
          <w:rFonts w:eastAsia="Times New Roman"/>
          <w:sz w:val="28"/>
          <w:szCs w:val="28"/>
        </w:rPr>
        <w:t xml:space="preserve"> </w:t>
      </w:r>
    </w:p>
    <w:p w14:paraId="265385EC" w14:textId="77777777" w:rsidR="00F320AD" w:rsidRDefault="00F320AD" w:rsidP="00F320AD">
      <w:r>
        <w:tab/>
      </w:r>
    </w:p>
    <w:p w14:paraId="6D4586EC" w14:textId="3D54D2BD" w:rsidR="00F320AD" w:rsidRDefault="00F320AD" w:rsidP="00F320AD">
      <w:pPr>
        <w:spacing w:after="120"/>
        <w:ind w:firstLine="720"/>
        <w:jc w:val="both"/>
        <w:rPr>
          <w:highlight w:val="yellow"/>
        </w:rPr>
      </w:pPr>
      <w:r>
        <w:t xml:space="preserve">Metodika ir sagatavota, ievērojot </w:t>
      </w:r>
      <w:r w:rsidRPr="557BB4BE">
        <w:rPr>
          <w:rFonts w:eastAsia="Times New Roman"/>
        </w:rPr>
        <w:t xml:space="preserve">Ministru kabineta 2024. gada </w:t>
      </w:r>
      <w:r w:rsidR="00885D3C" w:rsidRPr="557BB4BE">
        <w:rPr>
          <w:rFonts w:eastAsia="Times New Roman"/>
        </w:rPr>
        <w:t>16. janvāra</w:t>
      </w:r>
      <w:r w:rsidRPr="557BB4BE">
        <w:rPr>
          <w:rFonts w:eastAsia="Times New Roman"/>
        </w:rPr>
        <w:t xml:space="preserve"> noteikumos </w:t>
      </w:r>
      <w:r>
        <w:t>Nr. </w:t>
      </w:r>
      <w:r w:rsidR="00386F5E">
        <w:t>54</w:t>
      </w:r>
      <w:r>
        <w:t xml:space="preserve"> </w:t>
      </w:r>
      <w:r w:rsidRPr="557BB4BE">
        <w:rPr>
          <w:i/>
          <w:iCs/>
        </w:rPr>
        <w:t>“Eiropas Savienības kohēzijas politikas programmas 2021. – 2027. gadam 2.2.3. specifiskā atbalsta mērķa “</w:t>
      </w:r>
      <w:r w:rsidRPr="557BB4BE">
        <w:rPr>
          <w:rFonts w:eastAsia="Calibri"/>
          <w:i/>
          <w:iCs/>
        </w:rPr>
        <w:t>Uzlabot dabas aizsardzību un bioloģisko daudzveidību, “zaļo” infrastruktūru, it īpaši pilsētvidē, un samazināt piesārņojumu</w:t>
      </w:r>
      <w:r w:rsidRPr="557BB4BE">
        <w:rPr>
          <w:i/>
          <w:iCs/>
        </w:rPr>
        <w:t>” 2.2.3.5. pasākuma “</w:t>
      </w:r>
      <w:r w:rsidRPr="557BB4BE">
        <w:rPr>
          <w:rFonts w:cstheme="minorBidi"/>
          <w:i/>
          <w:iCs/>
        </w:rPr>
        <w:t>Gaisa piesārņojuma samazināšanas pasākumi pašvaldībās</w:t>
      </w:r>
      <w:r w:rsidRPr="557BB4BE">
        <w:rPr>
          <w:i/>
          <w:iCs/>
        </w:rPr>
        <w:t>”</w:t>
      </w:r>
      <w:r w:rsidR="00367BFE" w:rsidRPr="00367BFE">
        <w:rPr>
          <w:rFonts w:ascii="Segoe UI" w:hAnsi="Segoe UI" w:cs="Segoe UI"/>
          <w:sz w:val="18"/>
          <w:szCs w:val="18"/>
        </w:rPr>
        <w:t xml:space="preserve"> </w:t>
      </w:r>
      <w:r w:rsidR="00367BFE" w:rsidRPr="00367BFE">
        <w:rPr>
          <w:i/>
          <w:iCs/>
        </w:rPr>
        <w:t xml:space="preserve">pirmās un otrās projektu iesniegumu atlases kārtas </w:t>
      </w:r>
      <w:r w:rsidRPr="557BB4BE">
        <w:rPr>
          <w:i/>
          <w:iCs/>
        </w:rPr>
        <w:t xml:space="preserve"> īstenošanas noteikumi</w:t>
      </w:r>
      <w:r w:rsidR="00B57948" w:rsidRPr="557BB4BE">
        <w:rPr>
          <w:i/>
          <w:iCs/>
        </w:rPr>
        <w:t>”</w:t>
      </w:r>
      <w:r>
        <w:t xml:space="preserve"> (turpmāk – MK noteikumi)</w:t>
      </w:r>
      <w:r w:rsidR="00584B87">
        <w:t>,</w:t>
      </w:r>
      <w:r>
        <w:t xml:space="preserve"> projektu iesniegumu atlases nolikumā (turpmāk – atlases nolikums) un projektu iesniegumu vērtēšanas kritēriju piemērošanas metodikā iekļautos nosacījumus un skaidrojumus. Projekta iesniegumu sagatavo un iesniedz </w:t>
      </w:r>
      <w:r w:rsidRPr="557BB4BE">
        <w:rPr>
          <w:rFonts w:eastAsia="Times New Roman"/>
          <w:color w:val="000000" w:themeColor="text1"/>
        </w:rPr>
        <w:t xml:space="preserve">Kohēzijas politikas fondu vadības informācijas sistēmā (turpmāk – KPVIS) </w:t>
      </w:r>
      <w:hyperlink r:id="rId11">
        <w:r w:rsidRPr="557BB4BE">
          <w:rPr>
            <w:rStyle w:val="Hyperlink"/>
            <w:rFonts w:eastAsia="Times New Roman"/>
          </w:rPr>
          <w:t>https://projekti.cfla.gov.lv/</w:t>
        </w:r>
      </w:hyperlink>
      <w:r>
        <w:t>.</w:t>
      </w:r>
    </w:p>
    <w:p w14:paraId="1F5603EC" w14:textId="77777777" w:rsidR="00F320AD" w:rsidRDefault="00F320AD" w:rsidP="00F320AD">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77777777" w:rsidR="00F320AD" w:rsidRDefault="00F320AD" w:rsidP="00F320AD">
      <w:pPr>
        <w:spacing w:line="256" w:lineRule="auto"/>
        <w:ind w:right="-2" w:firstLine="720"/>
        <w:jc w:val="both"/>
      </w:pPr>
      <w:r w:rsidRPr="00D79303">
        <w:t>Papildus, aizpildot projekta iesniegumu KPVIS, izmantojama KPVIS elektroniskā lietotāju rokasgrāmata (</w:t>
      </w:r>
      <w:proofErr w:type="spellStart"/>
      <w:r w:rsidRPr="00D79303">
        <w:t>eLRG</w:t>
      </w:r>
      <w:proofErr w:type="spellEnd"/>
      <w:r w:rsidRPr="00D79303">
        <w:t xml:space="preserve">) - </w:t>
      </w:r>
      <w:hyperlink r:id="rId12">
        <w:r w:rsidRPr="00D79303">
          <w:rPr>
            <w:rStyle w:val="Hyperlink"/>
          </w:rPr>
          <w:t>https://elrg.cfla.gov.lv/</w:t>
        </w:r>
      </w:hyperlink>
      <w:r w:rsidRPr="00D79303">
        <w:t xml:space="preserve">, kurā pieejamas aktuālās KPVIS funkcionalitāšu tehniskās un biznesa lietošanas instrukcijas, t.sk. par KPVIS </w:t>
      </w:r>
      <w:proofErr w:type="spellStart"/>
      <w:r w:rsidRPr="00D79303">
        <w:t>ekrānskatiem</w:t>
      </w:r>
      <w:proofErr w:type="spellEnd"/>
      <w:r w:rsidRPr="00D79303">
        <w:t>,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D79303">
      <w:pPr>
        <w:pStyle w:val="ListParagraph"/>
        <w:numPr>
          <w:ilvl w:val="0"/>
          <w:numId w:val="15"/>
        </w:numPr>
        <w:spacing w:line="256" w:lineRule="auto"/>
        <w:jc w:val="both"/>
        <w:outlineLvl w:val="0"/>
        <w:rPr>
          <w:sz w:val="24"/>
          <w:szCs w:val="24"/>
        </w:rPr>
      </w:pPr>
      <w:r w:rsidRPr="00D79303">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D79303">
        <w:rPr>
          <w:rStyle w:val="normaltextrun"/>
          <w:rFonts w:ascii="Times New Roman" w:hAnsi="Times New Roman"/>
          <w:i/>
          <w:iCs/>
          <w:color w:val="0000FF"/>
          <w:sz w:val="24"/>
          <w:szCs w:val="24"/>
          <w:shd w:val="clear" w:color="auto" w:fill="FFFFFF"/>
        </w:rPr>
        <w:t>ekrānskatiem</w:t>
      </w:r>
      <w:proofErr w:type="spellEnd"/>
      <w:r w:rsidRPr="00D79303">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Heading1"/>
        <w:spacing w:before="0" w:beforeAutospacing="0" w:after="0" w:afterAutospacing="0"/>
        <w:jc w:val="center"/>
        <w:rPr>
          <w:sz w:val="28"/>
          <w:szCs w:val="28"/>
        </w:rPr>
      </w:pPr>
    </w:p>
    <w:p w14:paraId="21C21BD5" w14:textId="77777777" w:rsidR="006C7C1B" w:rsidRDefault="006C7C1B" w:rsidP="00E25956">
      <w:pPr>
        <w:pStyle w:val="Heading1"/>
        <w:spacing w:before="0" w:beforeAutospacing="0" w:after="0" w:afterAutospacing="0"/>
        <w:jc w:val="center"/>
        <w:rPr>
          <w:sz w:val="28"/>
          <w:szCs w:val="28"/>
        </w:rPr>
      </w:pPr>
    </w:p>
    <w:p w14:paraId="0F5B0EA8" w14:textId="77777777" w:rsidR="006C7C1B" w:rsidRDefault="006C7C1B" w:rsidP="00E25956">
      <w:pPr>
        <w:pStyle w:val="Heading1"/>
        <w:spacing w:before="0" w:beforeAutospacing="0" w:after="0" w:afterAutospacing="0"/>
        <w:jc w:val="center"/>
        <w:rPr>
          <w:sz w:val="28"/>
          <w:szCs w:val="28"/>
        </w:rPr>
      </w:pPr>
    </w:p>
    <w:p w14:paraId="4F4A5E2B" w14:textId="77777777" w:rsidR="006C7C1B" w:rsidRDefault="006C7C1B" w:rsidP="00E25956">
      <w:pPr>
        <w:pStyle w:val="Heading1"/>
        <w:spacing w:before="0" w:beforeAutospacing="0" w:after="0" w:afterAutospacing="0"/>
        <w:jc w:val="center"/>
        <w:rPr>
          <w:sz w:val="28"/>
          <w:szCs w:val="28"/>
        </w:rPr>
      </w:pPr>
    </w:p>
    <w:p w14:paraId="1903EDEE" w14:textId="77777777" w:rsidR="006C7C1B" w:rsidRDefault="006C7C1B" w:rsidP="00E25956">
      <w:pPr>
        <w:pStyle w:val="Heading1"/>
        <w:spacing w:before="0" w:beforeAutospacing="0" w:after="0" w:afterAutospacing="0"/>
        <w:jc w:val="center"/>
        <w:rPr>
          <w:sz w:val="28"/>
          <w:szCs w:val="28"/>
        </w:rPr>
      </w:pPr>
    </w:p>
    <w:p w14:paraId="086A922C" w14:textId="77777777" w:rsidR="006C7C1B" w:rsidRDefault="006C7C1B" w:rsidP="00E25956">
      <w:pPr>
        <w:pStyle w:val="Heading1"/>
        <w:spacing w:before="0" w:beforeAutospacing="0" w:after="0" w:afterAutospacing="0"/>
        <w:jc w:val="center"/>
        <w:rPr>
          <w:sz w:val="28"/>
          <w:szCs w:val="28"/>
        </w:rPr>
      </w:pPr>
    </w:p>
    <w:p w14:paraId="04942EBC" w14:textId="77777777" w:rsidR="006C7C1B" w:rsidRDefault="006C7C1B" w:rsidP="00E25956">
      <w:pPr>
        <w:pStyle w:val="Heading1"/>
        <w:spacing w:before="0" w:beforeAutospacing="0" w:after="0" w:afterAutospacing="0"/>
        <w:jc w:val="center"/>
        <w:rPr>
          <w:sz w:val="28"/>
          <w:szCs w:val="28"/>
        </w:rPr>
      </w:pPr>
    </w:p>
    <w:p w14:paraId="5A1B2239" w14:textId="77777777" w:rsidR="006C7C1B" w:rsidRDefault="006C7C1B" w:rsidP="00E25956">
      <w:pPr>
        <w:pStyle w:val="Heading1"/>
        <w:spacing w:before="0" w:beforeAutospacing="0" w:after="0" w:afterAutospacing="0"/>
        <w:jc w:val="center"/>
        <w:rPr>
          <w:sz w:val="28"/>
          <w:szCs w:val="28"/>
        </w:rPr>
      </w:pPr>
    </w:p>
    <w:p w14:paraId="0290C874" w14:textId="43D193AD"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38A5B289" w14:textId="52FD805C" w:rsidR="00C5320F" w:rsidRPr="00EE38AC" w:rsidRDefault="00C5320F" w:rsidP="006B260E">
      <w:pPr>
        <w:pStyle w:val="Heading2"/>
        <w:spacing w:before="0" w:beforeAutospacing="0" w:after="0" w:afterAutospacing="0"/>
        <w:ind w:left="720"/>
        <w:jc w:val="both"/>
      </w:pP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20E1534">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ECFF640"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620E1534">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C880B6" w14:textId="71CB67F3" w:rsidR="00A606D7" w:rsidRDefault="14ABA34D" w:rsidP="620E1534">
            <w:pPr>
              <w:pStyle w:val="NormalWeb"/>
              <w:spacing w:before="0" w:beforeAutospacing="0" w:after="0" w:afterAutospacing="0"/>
              <w:jc w:val="both"/>
              <w:rPr>
                <w:i/>
                <w:iCs/>
              </w:rPr>
            </w:pPr>
            <w:r w:rsidRPr="620E1534">
              <w:rPr>
                <w:i/>
                <w:iCs/>
                <w:color w:val="0000FF"/>
              </w:rPr>
              <w:t xml:space="preserve">Projekta iesniedzējs </w:t>
            </w:r>
            <w:r w:rsidR="49E5665D" w:rsidRPr="620E1534">
              <w:rPr>
                <w:i/>
                <w:iCs/>
                <w:color w:val="0000FF"/>
              </w:rPr>
              <w:t>ir noteikts</w:t>
            </w:r>
            <w:r w:rsidRPr="620E1534">
              <w:rPr>
                <w:i/>
                <w:iCs/>
                <w:color w:val="0000FF"/>
              </w:rPr>
              <w:t xml:space="preserve"> MK noteikum</w:t>
            </w:r>
            <w:r w:rsidRPr="620E1534">
              <w:rPr>
                <w:i/>
                <w:iCs/>
              </w:rPr>
              <w:t xml:space="preserve">u </w:t>
            </w:r>
            <w:r w:rsidR="0561A6A4" w:rsidRPr="620E1534">
              <w:rPr>
                <w:i/>
                <w:iCs/>
              </w:rPr>
              <w:t>11.</w:t>
            </w:r>
            <w:r w:rsidR="2710352B" w:rsidRPr="620E1534">
              <w:rPr>
                <w:i/>
                <w:iCs/>
              </w:rPr>
              <w:t>2</w:t>
            </w:r>
            <w:r w:rsidR="0561A6A4" w:rsidRPr="620E1534">
              <w:rPr>
                <w:i/>
                <w:iCs/>
              </w:rPr>
              <w:t>. apakš</w:t>
            </w:r>
            <w:r w:rsidRPr="620E1534">
              <w:rPr>
                <w:i/>
                <w:iCs/>
              </w:rPr>
              <w:t>punk</w:t>
            </w:r>
            <w:r w:rsidR="29A7AEB9" w:rsidRPr="620E1534">
              <w:rPr>
                <w:i/>
                <w:iCs/>
              </w:rPr>
              <w:t>tā</w:t>
            </w:r>
            <w:r w:rsidR="0561A6A4" w:rsidRPr="620E1534">
              <w:rPr>
                <w:i/>
                <w:iCs/>
              </w:rPr>
              <w:t>:</w:t>
            </w:r>
          </w:p>
          <w:p w14:paraId="402BB85B" w14:textId="7A458A18" w:rsidR="001D5129" w:rsidRDefault="32C0D24E" w:rsidP="620E1534">
            <w:pPr>
              <w:pStyle w:val="NormalWeb"/>
              <w:numPr>
                <w:ilvl w:val="0"/>
                <w:numId w:val="24"/>
              </w:numPr>
              <w:spacing w:before="0" w:beforeAutospacing="0" w:after="0" w:afterAutospacing="0"/>
              <w:jc w:val="both"/>
              <w:rPr>
                <w:i/>
                <w:iCs/>
              </w:rPr>
            </w:pPr>
            <w:r w:rsidRPr="620E1534">
              <w:rPr>
                <w:i/>
                <w:iCs/>
              </w:rPr>
              <w:t>R</w:t>
            </w:r>
            <w:r w:rsidR="2710352B" w:rsidRPr="620E1534">
              <w:rPr>
                <w:i/>
                <w:iCs/>
              </w:rPr>
              <w:t>ēzeknes</w:t>
            </w:r>
            <w:r w:rsidRPr="620E1534">
              <w:rPr>
                <w:i/>
                <w:iCs/>
              </w:rPr>
              <w:t xml:space="preserve"> </w:t>
            </w:r>
            <w:proofErr w:type="spellStart"/>
            <w:r w:rsidRPr="620E1534">
              <w:rPr>
                <w:i/>
                <w:iCs/>
              </w:rPr>
              <w:t>valstspilsēta</w:t>
            </w:r>
            <w:proofErr w:type="spellEnd"/>
            <w:r w:rsidRPr="620E1534">
              <w:rPr>
                <w:i/>
                <w:iCs/>
              </w:rPr>
              <w:t xml:space="preserve"> (turpmāk </w:t>
            </w:r>
            <w:r w:rsidR="17D313B5" w:rsidRPr="620E1534">
              <w:rPr>
                <w:i/>
                <w:iCs/>
              </w:rPr>
              <w:t xml:space="preserve">– </w:t>
            </w:r>
            <w:r w:rsidR="205D60C0" w:rsidRPr="620E1534">
              <w:rPr>
                <w:i/>
                <w:iCs/>
              </w:rPr>
              <w:t>R</w:t>
            </w:r>
            <w:r w:rsidR="2710352B" w:rsidRPr="620E1534">
              <w:rPr>
                <w:i/>
                <w:iCs/>
              </w:rPr>
              <w:t>ēzeknes</w:t>
            </w:r>
            <w:r w:rsidR="205D60C0" w:rsidRPr="620E1534">
              <w:rPr>
                <w:i/>
                <w:iCs/>
              </w:rPr>
              <w:t xml:space="preserve"> pašvaldība</w:t>
            </w:r>
            <w:r w:rsidR="17D313B5" w:rsidRPr="620E1534">
              <w:rPr>
                <w:i/>
                <w:iCs/>
              </w:rPr>
              <w:t>);</w:t>
            </w:r>
          </w:p>
          <w:p w14:paraId="5D29DDEF" w14:textId="185CD901" w:rsidR="00284E0C" w:rsidRPr="00E83DB4" w:rsidRDefault="00284E0C" w:rsidP="00087E6D">
            <w:pPr>
              <w:pStyle w:val="NormalWeb"/>
              <w:spacing w:before="0" w:beforeAutospacing="0" w:after="0" w:afterAutospacing="0"/>
              <w:ind w:left="720"/>
              <w:jc w:val="both"/>
              <w:rPr>
                <w:rFonts w:eastAsia="Times New Roman"/>
                <w:b/>
                <w:bCs/>
                <w:highlight w:val="yellow"/>
              </w:rPr>
            </w:pPr>
          </w:p>
        </w:tc>
      </w:tr>
      <w:tr w:rsidR="00284E0C" w:rsidRPr="00A564A5" w14:paraId="29C1D738" w14:textId="77777777" w:rsidTr="620E1534">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620E1534">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20E1534">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7D0B3D" w:rsidRDefault="00284E0C" w:rsidP="0004389A">
            <w:pPr>
              <w:pStyle w:val="ListParagraph"/>
              <w:numPr>
                <w:ilvl w:val="0"/>
                <w:numId w:val="2"/>
              </w:numPr>
              <w:tabs>
                <w:tab w:val="left" w:pos="900"/>
              </w:tabs>
              <w:spacing w:after="0" w:line="240" w:lineRule="auto"/>
              <w:rPr>
                <w:rFonts w:ascii="Times New Roman" w:hAnsi="Times New Roman"/>
                <w:i/>
                <w:color w:val="767171" w:themeColor="background2" w:themeShade="80"/>
                <w:sz w:val="24"/>
                <w:szCs w:val="24"/>
              </w:rPr>
            </w:pPr>
            <w:r w:rsidRPr="007D0B3D">
              <w:rPr>
                <w:rFonts w:ascii="Times New Roman" w:hAnsi="Times New Roman"/>
                <w:i/>
                <w:color w:val="767171" w:themeColor="background2" w:themeShade="80"/>
                <w:sz w:val="24"/>
                <w:szCs w:val="24"/>
              </w:rPr>
              <w:t>lielais uzņēmums</w:t>
            </w:r>
          </w:p>
          <w:p w14:paraId="507BF9E6" w14:textId="77777777" w:rsidR="00B93B92" w:rsidRPr="007D0B3D"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D0B3D">
              <w:rPr>
                <w:rFonts w:ascii="Times New Roman" w:hAnsi="Times New Roman"/>
                <w:i/>
                <w:color w:val="767171" w:themeColor="background2" w:themeShade="80"/>
                <w:sz w:val="24"/>
                <w:szCs w:val="24"/>
              </w:rPr>
              <w:t>MVU</w:t>
            </w:r>
          </w:p>
          <w:p w14:paraId="2621C690" w14:textId="77777777" w:rsidR="00284E0C" w:rsidRPr="00EE4230"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EE4230">
              <w:rPr>
                <w:rFonts w:ascii="Times New Roman" w:hAnsi="Times New Roman"/>
                <w:i/>
                <w:color w:val="767171" w:themeColor="background2" w:themeShade="80"/>
                <w:sz w:val="24"/>
                <w:szCs w:val="24"/>
              </w:rPr>
              <w:t>N/A</w:t>
            </w:r>
          </w:p>
          <w:p w14:paraId="06911D73" w14:textId="77777777" w:rsidR="00064DA3" w:rsidRDefault="00064DA3" w:rsidP="00915B67">
            <w:pPr>
              <w:tabs>
                <w:tab w:val="left" w:pos="900"/>
              </w:tabs>
              <w:jc w:val="both"/>
              <w:rPr>
                <w:rFonts w:eastAsia="Calibri"/>
                <w:i/>
                <w:color w:val="0000FF"/>
                <w:lang w:eastAsia="en-US"/>
              </w:rPr>
            </w:pPr>
          </w:p>
          <w:p w14:paraId="6F3F0693" w14:textId="12301885" w:rsidR="00915B67" w:rsidRPr="00682620" w:rsidRDefault="00F01F3F" w:rsidP="00915B67">
            <w:pPr>
              <w:tabs>
                <w:tab w:val="left" w:pos="900"/>
              </w:tabs>
              <w:jc w:val="both"/>
              <w:rPr>
                <w:rFonts w:eastAsia="Calibri"/>
                <w:i/>
                <w:color w:val="0000FF"/>
                <w:sz w:val="22"/>
                <w:szCs w:val="22"/>
                <w:lang w:eastAsia="en-US"/>
              </w:rPr>
            </w:pPr>
            <w:r>
              <w:rPr>
                <w:rFonts w:eastAsia="Calibri"/>
                <w:i/>
                <w:color w:val="0000FF"/>
                <w:lang w:eastAsia="en-US"/>
              </w:rPr>
              <w:t>Norāda N/A, jo uz šajā SAM pasākumā noteikto projekta iesniedzēju neattiecas Regulas 651/2014</w:t>
            </w:r>
            <w:r w:rsidR="00A27C3A">
              <w:rPr>
                <w:rStyle w:val="FootnoteReference"/>
                <w:rFonts w:eastAsia="Calibri"/>
                <w:i/>
                <w:color w:val="0000FF"/>
                <w:lang w:eastAsia="en-US"/>
              </w:rPr>
              <w:footnoteReference w:id="2"/>
            </w:r>
            <w:r>
              <w:rPr>
                <w:rFonts w:eastAsia="Calibri"/>
                <w:i/>
                <w:color w:val="0000FF"/>
                <w:lang w:eastAsia="en-US"/>
              </w:rPr>
              <w:t xml:space="preserve"> 1.</w:t>
            </w:r>
            <w:r w:rsidR="00AA0630">
              <w:rPr>
                <w:rFonts w:eastAsia="Calibri"/>
                <w:i/>
                <w:color w:val="0000FF"/>
                <w:lang w:eastAsia="en-US"/>
              </w:rPr>
              <w:t xml:space="preserve"> </w:t>
            </w:r>
            <w:r>
              <w:rPr>
                <w:rFonts w:eastAsia="Calibri"/>
                <w:i/>
                <w:color w:val="0000FF"/>
                <w:lang w:eastAsia="en-US"/>
              </w:rPr>
              <w:t>pielikuma nosacījumi.</w:t>
            </w:r>
          </w:p>
        </w:tc>
      </w:tr>
      <w:tr w:rsidR="00284E0C" w:rsidRPr="00A564A5" w14:paraId="2CCA689C" w14:textId="77777777" w:rsidTr="620E1534">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61BFA3F1" w:rsidR="00FC71FA" w:rsidRPr="00994316" w:rsidRDefault="00284E0C" w:rsidP="0004389A">
            <w:pPr>
              <w:pStyle w:val="ListParagraph"/>
              <w:numPr>
                <w:ilvl w:val="0"/>
                <w:numId w:val="3"/>
              </w:numPr>
              <w:tabs>
                <w:tab w:val="left" w:pos="900"/>
              </w:tabs>
              <w:spacing w:after="0" w:line="240" w:lineRule="auto"/>
              <w:jc w:val="both"/>
              <w:rPr>
                <w:i/>
                <w:color w:val="767171" w:themeColor="background2" w:themeShade="80"/>
              </w:rPr>
            </w:pPr>
            <w:r w:rsidRPr="00994316">
              <w:rPr>
                <w:rFonts w:ascii="Times New Roman" w:hAnsi="Times New Roman"/>
                <w:b/>
                <w:i/>
                <w:color w:val="767171" w:themeColor="background2" w:themeShade="80"/>
                <w:sz w:val="24"/>
                <w:szCs w:val="24"/>
              </w:rPr>
              <w:t>Nē</w:t>
            </w:r>
            <w:r w:rsidRPr="00994316">
              <w:rPr>
                <w:rFonts w:ascii="Times New Roman" w:hAnsi="Times New Roman"/>
                <w:i/>
                <w:color w:val="767171" w:themeColor="background2" w:themeShade="80"/>
                <w:sz w:val="24"/>
                <w:szCs w:val="24"/>
              </w:rPr>
              <w:t xml:space="preserve"> </w:t>
            </w:r>
          </w:p>
          <w:p w14:paraId="5CF7E2F3" w14:textId="612894EF" w:rsidR="00915B67" w:rsidRPr="00A564A5" w:rsidRDefault="00915B67" w:rsidP="00915B67">
            <w:pPr>
              <w:tabs>
                <w:tab w:val="left" w:pos="900"/>
              </w:tabs>
              <w:jc w:val="both"/>
              <w:rPr>
                <w:i/>
                <w:color w:val="0000FF"/>
                <w:highlight w:val="yellow"/>
              </w:rPr>
            </w:pPr>
          </w:p>
        </w:tc>
      </w:tr>
      <w:tr w:rsidR="00284E0C" w:rsidRPr="00A564A5" w14:paraId="181E5EA7" w14:textId="77777777" w:rsidTr="620E1534">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7031AD8E" w14:textId="77777777" w:rsidR="00D3140A" w:rsidRPr="00D3140A" w:rsidRDefault="00D3140A" w:rsidP="00D3140A">
            <w:pPr>
              <w:jc w:val="both"/>
              <w:rPr>
                <w:rFonts w:eastAsia="Yu Mincho"/>
                <w:i/>
                <w:iCs/>
                <w:color w:val="0000FF"/>
              </w:rPr>
            </w:pPr>
            <w:r w:rsidRPr="00D3140A">
              <w:rPr>
                <w:rFonts w:eastAsia="Yu Mincho"/>
                <w:i/>
                <w:iCs/>
                <w:color w:val="0000FF"/>
              </w:rPr>
              <w:t>Projekta iesniedzējs no NACE 2.1. redakcijas</w:t>
            </w:r>
            <w:r w:rsidRPr="00D3140A">
              <w:rPr>
                <w:rFonts w:eastAsia="Yu Mincho"/>
                <w:i/>
                <w:iCs/>
                <w:color w:val="0000FF"/>
                <w:vertAlign w:val="superscript"/>
              </w:rPr>
              <w:footnoteReference w:id="3"/>
            </w:r>
            <w:r w:rsidRPr="00D3140A">
              <w:rPr>
                <w:rFonts w:eastAsia="Yu Mincho"/>
                <w:i/>
                <w:iCs/>
                <w:color w:val="0000FF"/>
              </w:rPr>
              <w:t xml:space="preserve"> klasifikatora, kas pieejams Centrālās statistikas pārvaldes tīmekļa vietnē: </w:t>
            </w:r>
            <w:hyperlink r:id="rId15" w:history="1">
              <w:r w:rsidRPr="00D3140A">
                <w:rPr>
                  <w:rStyle w:val="Hyperlink"/>
                  <w:rFonts w:eastAsia="Yu Mincho"/>
                  <w:i/>
                  <w:iCs/>
                </w:rPr>
                <w:t>Statistisko klasifikāciju katalogs</w:t>
              </w:r>
            </w:hyperlink>
            <w:r w:rsidRPr="00D3140A">
              <w:rPr>
                <w:rFonts w:eastAsia="Yu Mincho"/>
                <w:i/>
                <w:iCs/>
                <w:color w:val="0000FF"/>
              </w:rPr>
              <w:t xml:space="preserve"> izvēlas savai pamatdarbībai atbilstošo ekonomiskas darbības kodu atbilstoši NACE 2.1. redakcijai. Ja uz projekta iesniedzēju attiecas vairākas darbības, šajā datu laukā norāda galveno pamatdarbību. </w:t>
            </w:r>
          </w:p>
          <w:p w14:paraId="05188120" w14:textId="5FCBBDD9" w:rsidR="00E2205C" w:rsidRPr="00A564A5" w:rsidRDefault="00E2205C" w:rsidP="00474FD6">
            <w:pPr>
              <w:pStyle w:val="NormalWeb"/>
              <w:spacing w:before="0" w:beforeAutospacing="0" w:after="0" w:afterAutospacing="0"/>
              <w:jc w:val="both"/>
              <w:rPr>
                <w:i/>
                <w:iCs/>
                <w:color w:val="0000FF"/>
                <w:highlight w:val="yellow"/>
              </w:rPr>
            </w:pP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06166B">
      <w:pPr>
        <w:pStyle w:val="Heading3"/>
        <w:spacing w:after="120" w:afterAutospacing="0"/>
        <w:rPr>
          <w:rFonts w:eastAsia="Times New Roman"/>
        </w:rPr>
      </w:pPr>
      <w:r w:rsidRPr="00B669FD">
        <w:rPr>
          <w:rFonts w:eastAsia="Times New Roman"/>
        </w:rPr>
        <w:t>Vispārīgi</w:t>
      </w:r>
    </w:p>
    <w:p w14:paraId="79B07E48" w14:textId="4B06C03E" w:rsidR="00F7655D" w:rsidRDefault="00255E46"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Heading3"/>
        <w:spacing w:before="0" w:beforeAutospacing="0" w:after="0" w:afterAutospacing="0"/>
        <w:jc w:val="both"/>
        <w:rPr>
          <w:rFonts w:eastAsia="Times New Roman"/>
          <w:sz w:val="28"/>
          <w:szCs w:val="28"/>
        </w:rPr>
      </w:pPr>
    </w:p>
    <w:p w14:paraId="45F3EB77" w14:textId="3578EF48" w:rsidR="003D383F" w:rsidRPr="003C6E78" w:rsidRDefault="00B86233" w:rsidP="003C6E78">
      <w:pPr>
        <w:pStyle w:val="Heading3"/>
        <w:spacing w:before="0" w:beforeAutospacing="0" w:after="0" w:afterAutospacing="0"/>
        <w:jc w:val="both"/>
        <w:rPr>
          <w:rFonts w:eastAsia="Times New Roman"/>
          <w:sz w:val="28"/>
          <w:szCs w:val="28"/>
        </w:rPr>
      </w:pPr>
      <w:r w:rsidRPr="00B86233">
        <w:rPr>
          <w:i/>
          <w:iCs/>
          <w:noProof/>
          <w:color w:val="0000FF"/>
        </w:rPr>
        <w:drawing>
          <wp:inline distT="0" distB="0" distL="0" distR="0" wp14:anchorId="7731C2F1" wp14:editId="7A55BBE7">
            <wp:extent cx="6119495" cy="2122170"/>
            <wp:effectExtent l="0" t="0" r="0" b="0"/>
            <wp:docPr id="1931807794"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2122170"/>
                    </a:xfrm>
                    <a:prstGeom prst="rect">
                      <a:avLst/>
                    </a:prstGeom>
                    <a:noFill/>
                    <a:ln>
                      <a:noFill/>
                    </a:ln>
                  </pic:spPr>
                </pic:pic>
              </a:graphicData>
            </a:graphic>
          </wp:inline>
        </w:drawing>
      </w:r>
      <w:r w:rsidRPr="00B86233">
        <w:rPr>
          <w:i/>
          <w:iCs/>
          <w:noProof/>
          <w:color w:val="0000FF"/>
        </w:rPr>
        <w:br/>
      </w:r>
    </w:p>
    <w:p w14:paraId="121025E2" w14:textId="77777777" w:rsidR="00A74B92" w:rsidRDefault="00A74B92" w:rsidP="00A74B92">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NormalWeb"/>
        <w:spacing w:before="0" w:beforeAutospacing="0" w:after="0" w:afterAutospacing="0"/>
        <w:jc w:val="both"/>
        <w:rPr>
          <w:i/>
          <w:iCs/>
          <w:color w:val="0000FF"/>
        </w:rPr>
      </w:pPr>
    </w:p>
    <w:p w14:paraId="183E88B3" w14:textId="77777777" w:rsidR="00A74B92" w:rsidRDefault="00A74B92" w:rsidP="00A74B92">
      <w:pPr>
        <w:pStyle w:val="NormalWeb"/>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 norāda informāciju par:</w:t>
      </w:r>
    </w:p>
    <w:p w14:paraId="320F07FB" w14:textId="77777777" w:rsidR="00A74B92" w:rsidRDefault="00A74B92" w:rsidP="00A1070F">
      <w:pPr>
        <w:pStyle w:val="NormalWeb"/>
        <w:numPr>
          <w:ilvl w:val="0"/>
          <w:numId w:val="16"/>
        </w:numPr>
        <w:spacing w:before="0" w:beforeAutospacing="0" w:after="0" w:afterAutospacing="0"/>
        <w:jc w:val="both"/>
        <w:rPr>
          <w:i/>
          <w:iCs/>
          <w:color w:val="0000FF"/>
        </w:rPr>
      </w:pPr>
      <w:r>
        <w:rPr>
          <w:i/>
          <w:iCs/>
          <w:color w:val="0000FF"/>
        </w:rPr>
        <w:t>projekta mērķi (īsi);</w:t>
      </w:r>
    </w:p>
    <w:p w14:paraId="05B1F091" w14:textId="77777777" w:rsidR="00A74B92" w:rsidRDefault="00A74B92" w:rsidP="00A1070F">
      <w:pPr>
        <w:pStyle w:val="NormalWeb"/>
        <w:numPr>
          <w:ilvl w:val="0"/>
          <w:numId w:val="16"/>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1666AFFD" w14:textId="77777777" w:rsidR="00A74B92" w:rsidRDefault="00A74B92" w:rsidP="00A1070F">
      <w:pPr>
        <w:pStyle w:val="NormalWeb"/>
        <w:numPr>
          <w:ilvl w:val="0"/>
          <w:numId w:val="16"/>
        </w:numPr>
        <w:spacing w:before="0" w:beforeAutospacing="0" w:after="0" w:afterAutospacing="0"/>
        <w:jc w:val="both"/>
        <w:rPr>
          <w:i/>
          <w:iCs/>
          <w:color w:val="0000FF"/>
        </w:rPr>
      </w:pPr>
      <w:r>
        <w:rPr>
          <w:i/>
          <w:iCs/>
          <w:color w:val="0000FF"/>
        </w:rPr>
        <w:t>plānotajiem rezultātiem;</w:t>
      </w:r>
    </w:p>
    <w:p w14:paraId="7C7A310F" w14:textId="1A2D4720" w:rsidR="00A74B92" w:rsidRDefault="00A74B92" w:rsidP="00A1070F">
      <w:pPr>
        <w:pStyle w:val="NormalWeb"/>
        <w:numPr>
          <w:ilvl w:val="0"/>
          <w:numId w:val="16"/>
        </w:numPr>
        <w:jc w:val="both"/>
        <w:rPr>
          <w:i/>
          <w:color w:val="0000FF"/>
        </w:rPr>
      </w:pPr>
      <w:r>
        <w:rPr>
          <w:i/>
          <w:color w:val="0000FF"/>
        </w:rPr>
        <w:t>projekta kopējām</w:t>
      </w:r>
      <w:r w:rsidR="00197E56">
        <w:rPr>
          <w:i/>
          <w:color w:val="0000FF"/>
        </w:rPr>
        <w:t xml:space="preserve"> </w:t>
      </w:r>
      <w:r w:rsidR="00197E56" w:rsidRPr="00197E56">
        <w:rPr>
          <w:i/>
          <w:color w:val="0000FF"/>
        </w:rPr>
        <w:t xml:space="preserve">attiecināmajām izmaksām un </w:t>
      </w:r>
      <w:r w:rsidR="00197E56">
        <w:rPr>
          <w:i/>
          <w:color w:val="0000FF"/>
        </w:rPr>
        <w:t>Eiropas Reģionālā attīstības</w:t>
      </w:r>
      <w:r w:rsidR="00197E56" w:rsidRPr="00197E56">
        <w:rPr>
          <w:i/>
          <w:color w:val="0000FF"/>
        </w:rPr>
        <w:t xml:space="preserve"> fonda (turpmāk - </w:t>
      </w:r>
      <w:r w:rsidR="00197E56">
        <w:rPr>
          <w:i/>
          <w:color w:val="0000FF"/>
        </w:rPr>
        <w:t>ERAF</w:t>
      </w:r>
      <w:r w:rsidR="00197E56" w:rsidRPr="00197E56">
        <w:rPr>
          <w:i/>
          <w:color w:val="0000FF"/>
        </w:rPr>
        <w:t>) finansējuma apmēru (atbilstoši projekta iesnieguma sadaļā “Finansē</w:t>
      </w:r>
      <w:r w:rsidR="00126DF5">
        <w:rPr>
          <w:i/>
          <w:color w:val="0000FF"/>
        </w:rPr>
        <w:t xml:space="preserve">šanas plāns” </w:t>
      </w:r>
      <w:r w:rsidR="00197E56" w:rsidRPr="00197E56">
        <w:rPr>
          <w:i/>
          <w:color w:val="0000FF"/>
        </w:rPr>
        <w:t>norādītajam)</w:t>
      </w:r>
      <w:r>
        <w:rPr>
          <w:i/>
          <w:color w:val="0000FF"/>
        </w:rPr>
        <w:t>;</w:t>
      </w:r>
    </w:p>
    <w:p w14:paraId="76B8F678" w14:textId="77777777" w:rsidR="00A74B92" w:rsidRDefault="00A74B92" w:rsidP="00A1070F">
      <w:pPr>
        <w:pStyle w:val="NormalWeb"/>
        <w:numPr>
          <w:ilvl w:val="0"/>
          <w:numId w:val="16"/>
        </w:numPr>
        <w:jc w:val="both"/>
        <w:rPr>
          <w:i/>
          <w:color w:val="0000FF"/>
        </w:rPr>
      </w:pPr>
      <w:r>
        <w:rPr>
          <w:i/>
          <w:color w:val="0000FF"/>
        </w:rPr>
        <w:t>projekta īstenošanas laiku (atbilstoši projekta iesnieguma sadaļā “Īstenošanas grafiks” paredzētajam).</w:t>
      </w:r>
    </w:p>
    <w:p w14:paraId="69466D2E" w14:textId="477BF340" w:rsidR="005E198A" w:rsidRDefault="00A87EAC" w:rsidP="00A1070F">
      <w:pPr>
        <w:pStyle w:val="NormalWeb"/>
        <w:numPr>
          <w:ilvl w:val="0"/>
          <w:numId w:val="15"/>
        </w:numPr>
        <w:spacing w:before="0" w:beforeAutospacing="0" w:after="0" w:afterAutospacing="0"/>
        <w:ind w:left="426" w:hanging="426"/>
        <w:jc w:val="both"/>
        <w:rPr>
          <w:i/>
          <w:iCs/>
          <w:color w:val="0000FF"/>
        </w:rPr>
      </w:pPr>
      <w:r w:rsidRPr="00A87EAC">
        <w:rPr>
          <w:i/>
          <w:iCs/>
          <w:color w:val="0000FF"/>
        </w:rPr>
        <w:t>Par</w:t>
      </w:r>
      <w:r>
        <w:rPr>
          <w:i/>
          <w:iCs/>
          <w:color w:val="0000FF"/>
        </w:rPr>
        <w:t xml:space="preserve"> projekta īstenošanas sākumu uzskatāms</w:t>
      </w:r>
      <w:r w:rsidR="00FD271F">
        <w:rPr>
          <w:i/>
          <w:iCs/>
          <w:color w:val="0000FF"/>
        </w:rPr>
        <w:t xml:space="preserve"> </w:t>
      </w:r>
      <w:r w:rsidR="00196535">
        <w:rPr>
          <w:i/>
          <w:iCs/>
          <w:color w:val="0000FF"/>
        </w:rPr>
        <w:t>vienošanās</w:t>
      </w:r>
      <w:r w:rsidR="00277058">
        <w:rPr>
          <w:i/>
          <w:iCs/>
          <w:color w:val="0000FF"/>
        </w:rPr>
        <w:t xml:space="preserve"> par projekta īstenošanu noslēgšanas</w:t>
      </w:r>
      <w:r w:rsidR="00456BE3">
        <w:rPr>
          <w:i/>
          <w:iCs/>
          <w:color w:val="0000FF"/>
        </w:rPr>
        <w:t xml:space="preserve"> </w:t>
      </w:r>
      <w:r w:rsidR="00F96D04">
        <w:rPr>
          <w:i/>
          <w:iCs/>
          <w:color w:val="0000FF"/>
        </w:rPr>
        <w:t>datums</w:t>
      </w:r>
      <w:r>
        <w:rPr>
          <w:i/>
          <w:iCs/>
          <w:color w:val="0000FF"/>
        </w:rPr>
        <w:t xml:space="preserve">, taču izmaksas par projekta darbību īstenošanu, atbilstoši MK noteikumu </w:t>
      </w:r>
      <w:r w:rsidR="00724E70">
        <w:rPr>
          <w:i/>
          <w:iCs/>
          <w:color w:val="0000FF"/>
        </w:rPr>
        <w:t>36</w:t>
      </w:r>
      <w:r>
        <w:rPr>
          <w:i/>
          <w:iCs/>
          <w:color w:val="0000FF"/>
        </w:rPr>
        <w:t xml:space="preserve">.punktā noteiktajam, ir attiecināmas </w:t>
      </w:r>
      <w:r w:rsidR="00EE3152" w:rsidRPr="00EE3152">
        <w:rPr>
          <w:i/>
          <w:iCs/>
          <w:color w:val="0000FF"/>
        </w:rPr>
        <w:t xml:space="preserve">no </w:t>
      </w:r>
      <w:r w:rsidR="00EE3152">
        <w:rPr>
          <w:i/>
          <w:iCs/>
          <w:color w:val="0000FF"/>
        </w:rPr>
        <w:t xml:space="preserve">MK </w:t>
      </w:r>
      <w:r w:rsidR="00EE3152" w:rsidRPr="00EE3152">
        <w:rPr>
          <w:i/>
          <w:iCs/>
          <w:color w:val="0000FF"/>
        </w:rPr>
        <w:t>noteikumu spēkā stāšanās dienas</w:t>
      </w:r>
      <w:r w:rsidR="00EE3152">
        <w:rPr>
          <w:i/>
          <w:iCs/>
          <w:color w:val="0000FF"/>
        </w:rPr>
        <w:t xml:space="preserve"> </w:t>
      </w:r>
      <w:r w:rsidR="0054364A">
        <w:rPr>
          <w:i/>
          <w:iCs/>
          <w:color w:val="0000FF"/>
        </w:rPr>
        <w:t>–</w:t>
      </w:r>
      <w:r w:rsidR="00EE3152">
        <w:rPr>
          <w:i/>
          <w:iCs/>
          <w:color w:val="0000FF"/>
        </w:rPr>
        <w:t xml:space="preserve"> </w:t>
      </w:r>
      <w:r w:rsidR="0054364A">
        <w:rPr>
          <w:i/>
          <w:iCs/>
          <w:color w:val="0000FF"/>
        </w:rPr>
        <w:t>2024. gada 19. janvāra</w:t>
      </w:r>
      <w:r w:rsidR="00EE3152" w:rsidRPr="00EE3152">
        <w:rPr>
          <w:i/>
          <w:iCs/>
          <w:color w:val="0000FF"/>
        </w:rPr>
        <w:t>, izņemot projekt</w:t>
      </w:r>
      <w:r w:rsidR="007E61F8">
        <w:rPr>
          <w:i/>
          <w:iCs/>
          <w:color w:val="0000FF"/>
        </w:rPr>
        <w:t>u</w:t>
      </w:r>
      <w:r w:rsidR="00EE3152" w:rsidRPr="00EE3152">
        <w:rPr>
          <w:i/>
          <w:iCs/>
          <w:color w:val="0000FF"/>
        </w:rPr>
        <w:t xml:space="preserve"> pamatojošās dokumentācijas sagatavošanas izmaksas, kas ir attiecināmas, ja tās veiktas pēc 2021. gada 1. janvāra</w:t>
      </w:r>
      <w:r w:rsidR="00856DDF">
        <w:rPr>
          <w:i/>
          <w:iCs/>
          <w:color w:val="0000FF"/>
        </w:rPr>
        <w:t>.</w:t>
      </w:r>
    </w:p>
    <w:p w14:paraId="3C898C89" w14:textId="77777777" w:rsidR="00F0092C" w:rsidRPr="00F44CFA" w:rsidRDefault="00F0092C" w:rsidP="00E80CBE">
      <w:pPr>
        <w:pStyle w:val="NormalWeb"/>
        <w:spacing w:before="0" w:beforeAutospacing="0" w:after="0" w:afterAutospacing="0"/>
        <w:ind w:left="426" w:hanging="426"/>
        <w:jc w:val="both"/>
        <w:rPr>
          <w:i/>
          <w:iCs/>
          <w:color w:val="0000FF"/>
          <w:highlight w:val="yellow"/>
        </w:rPr>
      </w:pPr>
    </w:p>
    <w:p w14:paraId="0EFFFD1A" w14:textId="64C4C5F2" w:rsidR="00F0092C" w:rsidRDefault="00F0092C" w:rsidP="00A1070F">
      <w:pPr>
        <w:numPr>
          <w:ilvl w:val="0"/>
          <w:numId w:val="15"/>
        </w:numPr>
        <w:ind w:left="426" w:hanging="426"/>
        <w:jc w:val="both"/>
        <w:rPr>
          <w:i/>
          <w:iCs/>
          <w:color w:val="0000FF"/>
        </w:rPr>
      </w:pPr>
      <w:r>
        <w:rPr>
          <w:i/>
          <w:iCs/>
          <w:color w:val="0000FF"/>
        </w:rPr>
        <w:t xml:space="preserve">Atbilstoši MK noteikumu </w:t>
      </w:r>
      <w:r w:rsidR="009C452B">
        <w:rPr>
          <w:i/>
          <w:iCs/>
          <w:color w:val="0000FF"/>
        </w:rPr>
        <w:t>6</w:t>
      </w:r>
      <w:r>
        <w:rPr>
          <w:i/>
          <w:iCs/>
          <w:color w:val="0000FF"/>
        </w:rPr>
        <w:t>.</w:t>
      </w:r>
      <w:r w:rsidR="008D6CA4">
        <w:rPr>
          <w:i/>
          <w:iCs/>
          <w:color w:val="0000FF"/>
        </w:rPr>
        <w:t>un 39.</w:t>
      </w:r>
      <w:r>
        <w:rPr>
          <w:i/>
          <w:iCs/>
          <w:color w:val="0000FF"/>
        </w:rPr>
        <w:t> punktam projektu īsteno</w:t>
      </w:r>
      <w:r w:rsidR="008D6CA4">
        <w:rPr>
          <w:i/>
          <w:iCs/>
          <w:color w:val="0000FF"/>
        </w:rPr>
        <w:t xml:space="preserve"> 36 mēnešu laikā no </w:t>
      </w:r>
      <w:r w:rsidR="00FB1CDC">
        <w:rPr>
          <w:i/>
          <w:iCs/>
          <w:color w:val="0000FF"/>
        </w:rPr>
        <w:t>līguma parakstīšan</w:t>
      </w:r>
      <w:r w:rsidR="00974E44">
        <w:rPr>
          <w:i/>
          <w:iCs/>
          <w:color w:val="0000FF"/>
        </w:rPr>
        <w:t>as par</w:t>
      </w:r>
      <w:r w:rsidR="00567752">
        <w:rPr>
          <w:i/>
          <w:iCs/>
          <w:color w:val="0000FF"/>
        </w:rPr>
        <w:t xml:space="preserve"> </w:t>
      </w:r>
      <w:r w:rsidR="00770CF4">
        <w:rPr>
          <w:i/>
          <w:iCs/>
          <w:color w:val="0000FF"/>
        </w:rPr>
        <w:t>projekta īstenošan</w:t>
      </w:r>
      <w:r w:rsidR="00E85065">
        <w:rPr>
          <w:i/>
          <w:iCs/>
          <w:color w:val="0000FF"/>
        </w:rPr>
        <w:t>u noslēgšanas dienas</w:t>
      </w:r>
      <w:r w:rsidR="000544E8">
        <w:rPr>
          <w:i/>
          <w:iCs/>
          <w:color w:val="0000FF"/>
        </w:rPr>
        <w:t>, bet</w:t>
      </w:r>
      <w:r>
        <w:rPr>
          <w:i/>
          <w:iCs/>
          <w:color w:val="0000FF"/>
        </w:rPr>
        <w:t xml:space="preserve"> ne ilgāk kā līdz 202</w:t>
      </w:r>
      <w:r w:rsidR="009C452B">
        <w:rPr>
          <w:i/>
          <w:iCs/>
          <w:color w:val="0000FF"/>
        </w:rPr>
        <w:t>8</w:t>
      </w:r>
      <w:r>
        <w:rPr>
          <w:i/>
          <w:iCs/>
          <w:color w:val="0000FF"/>
        </w:rPr>
        <w:t>. gada 31.decembrim</w:t>
      </w:r>
      <w:r w:rsidR="003D2C13">
        <w:rPr>
          <w:i/>
          <w:iCs/>
          <w:color w:val="0000FF"/>
        </w:rPr>
        <w:t xml:space="preserve">. </w:t>
      </w:r>
      <w:r w:rsidR="005525D7">
        <w:rPr>
          <w:i/>
          <w:iCs/>
          <w:color w:val="0000FF"/>
        </w:rPr>
        <w:t>P</w:t>
      </w:r>
      <w:r>
        <w:rPr>
          <w:i/>
          <w:iCs/>
          <w:color w:val="0000FF"/>
        </w:rPr>
        <w:t>rojektā norāda faktisko plānoto projekta īstenošanas termiņu.</w:t>
      </w:r>
    </w:p>
    <w:p w14:paraId="7610984B" w14:textId="77777777" w:rsidR="00F172AB" w:rsidRDefault="00F172AB" w:rsidP="00E80CBE">
      <w:pPr>
        <w:pStyle w:val="ListParagraph"/>
        <w:ind w:left="426" w:hanging="426"/>
        <w:rPr>
          <w:i/>
          <w:iCs/>
          <w:color w:val="0000FF"/>
        </w:rPr>
      </w:pPr>
    </w:p>
    <w:p w14:paraId="5E43928D" w14:textId="77777777" w:rsidR="00E5707F" w:rsidRPr="00AA0630" w:rsidRDefault="00E5707F" w:rsidP="00A1070F">
      <w:pPr>
        <w:pStyle w:val="ListParagraph"/>
        <w:numPr>
          <w:ilvl w:val="0"/>
          <w:numId w:val="15"/>
        </w:numPr>
        <w:ind w:left="426" w:hanging="426"/>
        <w:jc w:val="both"/>
        <w:rPr>
          <w:rFonts w:ascii="Times New Roman" w:hAnsi="Times New Roman"/>
          <w:b/>
          <w:bCs/>
          <w:i/>
          <w:iCs/>
          <w:color w:val="0000FF"/>
          <w:sz w:val="24"/>
          <w:szCs w:val="24"/>
        </w:rPr>
      </w:pPr>
      <w:r w:rsidRPr="00AA0630">
        <w:rPr>
          <w:rFonts w:ascii="Times New Roman" w:hAnsi="Times New Roman"/>
          <w:b/>
          <w:bCs/>
          <w:i/>
          <w:iCs/>
          <w:color w:val="0000FF"/>
          <w:sz w:val="24"/>
          <w:szCs w:val="24"/>
        </w:rPr>
        <w:t xml:space="preserve">Šī informācija par projektu pēc projekta iesnieguma apstiprināšanas tiks publicēta Eiropas Savienības fondu vadošās iestādes tīmekļa vietnē </w:t>
      </w:r>
      <w:hyperlink r:id="rId17" w:history="1">
        <w:r w:rsidRPr="00AA0630">
          <w:rPr>
            <w:rStyle w:val="Hyperlink"/>
            <w:rFonts w:ascii="Times New Roman" w:hAnsi="Times New Roman"/>
            <w:b/>
            <w:bCs/>
            <w:i/>
            <w:iCs/>
            <w:sz w:val="24"/>
            <w:szCs w:val="24"/>
          </w:rPr>
          <w:t>www.esfondi.lv</w:t>
        </w:r>
      </w:hyperlink>
      <w:r w:rsidRPr="00AA0630">
        <w:rPr>
          <w:rFonts w:ascii="Times New Roman" w:hAnsi="Times New Roman"/>
          <w:b/>
          <w:bCs/>
          <w:sz w:val="24"/>
          <w:szCs w:val="24"/>
        </w:rPr>
        <w:t>.</w:t>
      </w:r>
    </w:p>
    <w:p w14:paraId="2EC073FB" w14:textId="77777777" w:rsidR="002E2B20" w:rsidRDefault="002E2B20" w:rsidP="00E5707F">
      <w:pPr>
        <w:ind w:left="1440"/>
        <w:jc w:val="both"/>
        <w:rPr>
          <w:i/>
          <w:iCs/>
          <w:color w:val="0000FF"/>
        </w:rPr>
      </w:pPr>
    </w:p>
    <w:p w14:paraId="5C33F794" w14:textId="66793CCE" w:rsidR="00255E46" w:rsidRPr="003C6E78" w:rsidRDefault="00255E46"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Projekta mērķis</w:t>
      </w:r>
    </w:p>
    <w:p w14:paraId="4BCDE00A" w14:textId="1E6B8D95" w:rsidR="002F5D9E" w:rsidRDefault="005249BA" w:rsidP="002F5D9E">
      <w:pPr>
        <w:jc w:val="both"/>
        <w:rPr>
          <w:i/>
          <w:iCs/>
          <w:color w:val="0000FF"/>
        </w:rPr>
      </w:pPr>
      <w:r w:rsidRPr="005249BA">
        <w:rPr>
          <w:i/>
          <w:iCs/>
          <w:noProof/>
          <w:color w:val="0000FF"/>
        </w:rPr>
        <w:lastRenderedPageBreak/>
        <w:drawing>
          <wp:inline distT="0" distB="0" distL="0" distR="0" wp14:anchorId="3A40373B" wp14:editId="3EE2D0A8">
            <wp:extent cx="6119495" cy="2170430"/>
            <wp:effectExtent l="0" t="0" r="0" b="1270"/>
            <wp:docPr id="687416062" name="Picture 4"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black text&#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2170430"/>
                    </a:xfrm>
                    <a:prstGeom prst="rect">
                      <a:avLst/>
                    </a:prstGeom>
                    <a:noFill/>
                    <a:ln>
                      <a:noFill/>
                    </a:ln>
                  </pic:spPr>
                </pic:pic>
              </a:graphicData>
            </a:graphic>
          </wp:inline>
        </w:drawing>
      </w:r>
      <w:r w:rsidRPr="005249BA">
        <w:rPr>
          <w:i/>
          <w:iCs/>
          <w:color w:val="0000FF"/>
        </w:rPr>
        <w:br/>
      </w:r>
    </w:p>
    <w:p w14:paraId="511D3322" w14:textId="77777777" w:rsidR="000F5E83" w:rsidRDefault="000F5E83" w:rsidP="000F5E83">
      <w:pPr>
        <w:jc w:val="both"/>
        <w:rPr>
          <w:b/>
          <w:bCs/>
          <w:i/>
          <w:iCs/>
          <w:color w:val="0000FF"/>
        </w:rPr>
      </w:pPr>
    </w:p>
    <w:p w14:paraId="7488691B" w14:textId="434191B5" w:rsidR="000F5E83" w:rsidRDefault="000F5E83" w:rsidP="000F5E83">
      <w:pPr>
        <w:jc w:val="both"/>
        <w:rPr>
          <w:i/>
          <w:iCs/>
          <w:color w:val="0000FF"/>
        </w:rPr>
      </w:pPr>
      <w:r>
        <w:rPr>
          <w:b/>
          <w:bCs/>
          <w:i/>
          <w:iCs/>
          <w:color w:val="0000FF"/>
        </w:rPr>
        <w:t>Šajā sadaļā projekta iesniedzējs</w:t>
      </w:r>
      <w:r>
        <w:rPr>
          <w:b/>
          <w:bCs/>
          <w:i/>
          <w:color w:val="0000FF"/>
        </w:rPr>
        <w:t xml:space="preserve"> </w:t>
      </w:r>
      <w:r>
        <w:rPr>
          <w:b/>
          <w:bCs/>
          <w:i/>
          <w:iCs/>
          <w:color w:val="0000FF"/>
        </w:rPr>
        <w:t>norāda MK noteikumu 2. punktam atbilstošu projekta mērķi</w:t>
      </w:r>
      <w:r>
        <w:rPr>
          <w:i/>
          <w:iCs/>
          <w:color w:val="0000FF"/>
        </w:rPr>
        <w:t xml:space="preserve">: </w:t>
      </w:r>
    </w:p>
    <w:p w14:paraId="75908E26" w14:textId="77777777" w:rsidR="000F5E83" w:rsidRDefault="000F5E83" w:rsidP="002F5D9E">
      <w:pPr>
        <w:jc w:val="both"/>
        <w:rPr>
          <w:i/>
          <w:iCs/>
          <w:color w:val="0000FF"/>
        </w:rPr>
      </w:pPr>
    </w:p>
    <w:p w14:paraId="201A9EA8" w14:textId="13C77029" w:rsidR="000F5E83" w:rsidRDefault="000F5E83" w:rsidP="002F5D9E">
      <w:pPr>
        <w:jc w:val="both"/>
        <w:rPr>
          <w:i/>
          <w:iCs/>
          <w:color w:val="0000FF"/>
        </w:rPr>
      </w:pPr>
      <w:r w:rsidRPr="00337B8D">
        <w:rPr>
          <w:i/>
          <w:iCs/>
          <w:color w:val="0000FF"/>
        </w:rPr>
        <w:t xml:space="preserve">samazināt gaisa piesārņojuma radīto negatīvo ietekmi uz vidi un cilvēku veselību, īstenojot gaisa piesārņojumu mazinošus </w:t>
      </w:r>
      <w:r w:rsidRPr="00010240">
        <w:rPr>
          <w:i/>
          <w:iCs/>
          <w:color w:val="0000FF"/>
        </w:rPr>
        <w:t>pasākumus s</w:t>
      </w:r>
      <w:r w:rsidRPr="00337B8D">
        <w:rPr>
          <w:i/>
          <w:iCs/>
          <w:color w:val="0000FF"/>
        </w:rPr>
        <w:t xml:space="preserve">askaņā ar </w:t>
      </w:r>
      <w:r w:rsidR="005249BA" w:rsidRPr="00010240">
        <w:rPr>
          <w:i/>
          <w:iCs/>
          <w:color w:val="0000FF"/>
        </w:rPr>
        <w:t>Rēzeknes</w:t>
      </w:r>
      <w:r>
        <w:rPr>
          <w:i/>
          <w:iCs/>
          <w:color w:val="0000FF"/>
        </w:rPr>
        <w:t xml:space="preserve"> pašvaldības</w:t>
      </w:r>
      <w:r w:rsidRPr="00337B8D">
        <w:rPr>
          <w:i/>
          <w:iCs/>
          <w:color w:val="0000FF"/>
        </w:rPr>
        <w:t xml:space="preserve"> gaisa kvalitātes uzlabošanas rīcības programmu</w:t>
      </w:r>
      <w:r w:rsidR="003A21CC">
        <w:rPr>
          <w:i/>
          <w:iCs/>
          <w:color w:val="0000FF"/>
        </w:rPr>
        <w:t>.</w:t>
      </w:r>
    </w:p>
    <w:p w14:paraId="03EBF575" w14:textId="77777777" w:rsidR="003A21CC" w:rsidRDefault="003A21CC" w:rsidP="002F5D9E">
      <w:pPr>
        <w:jc w:val="both"/>
        <w:rPr>
          <w:b/>
          <w:i/>
          <w:color w:val="0000FF"/>
        </w:rPr>
      </w:pPr>
    </w:p>
    <w:p w14:paraId="3418B80D" w14:textId="3D1D177B" w:rsidR="002F5D9E" w:rsidRDefault="002F5D9E" w:rsidP="002F5D9E">
      <w:pPr>
        <w:jc w:val="both"/>
        <w:rPr>
          <w:b/>
          <w:i/>
          <w:color w:val="0000FF"/>
        </w:rPr>
      </w:pPr>
      <w:r>
        <w:rPr>
          <w:b/>
          <w:i/>
          <w:color w:val="0000FF"/>
        </w:rPr>
        <w:t>Projekta mērķim jābūt:</w:t>
      </w:r>
    </w:p>
    <w:p w14:paraId="33598B16" w14:textId="1C1D7035" w:rsidR="002F5D9E" w:rsidRPr="00337B8D" w:rsidRDefault="00703643" w:rsidP="00A1070F">
      <w:pPr>
        <w:pStyle w:val="ListParagraph"/>
        <w:numPr>
          <w:ilvl w:val="0"/>
          <w:numId w:val="26"/>
        </w:numPr>
        <w:spacing w:line="256" w:lineRule="auto"/>
        <w:jc w:val="both"/>
        <w:rPr>
          <w:rFonts w:ascii="Times New Roman" w:hAnsi="Times New Roman"/>
          <w:i/>
          <w:iCs/>
          <w:color w:val="0070C0"/>
          <w:sz w:val="24"/>
          <w:szCs w:val="24"/>
        </w:rPr>
      </w:pPr>
      <w:r>
        <w:rPr>
          <w:rFonts w:ascii="Times New Roman" w:hAnsi="Times New Roman"/>
          <w:b/>
          <w:bCs/>
          <w:i/>
          <w:iCs/>
          <w:color w:val="0000FF"/>
          <w:sz w:val="24"/>
          <w:szCs w:val="24"/>
        </w:rPr>
        <w:t>a</w:t>
      </w:r>
      <w:r w:rsidRPr="00692781">
        <w:rPr>
          <w:rFonts w:ascii="Times New Roman" w:hAnsi="Times New Roman"/>
          <w:b/>
          <w:bCs/>
          <w:i/>
          <w:iCs/>
          <w:color w:val="0000FF"/>
          <w:sz w:val="24"/>
          <w:szCs w:val="24"/>
        </w:rPr>
        <w:t>tbilstošam</w:t>
      </w:r>
      <w:r>
        <w:rPr>
          <w:rFonts w:ascii="Times New Roman" w:hAnsi="Times New Roman"/>
          <w:b/>
          <w:bCs/>
          <w:i/>
          <w:iCs/>
          <w:color w:val="0000FF"/>
          <w:sz w:val="24"/>
          <w:szCs w:val="24"/>
        </w:rPr>
        <w:t xml:space="preserve"> </w:t>
      </w:r>
      <w:r w:rsidR="0055458D">
        <w:rPr>
          <w:rFonts w:ascii="Times New Roman" w:hAnsi="Times New Roman"/>
          <w:b/>
          <w:bCs/>
          <w:i/>
          <w:iCs/>
          <w:color w:val="0000FF"/>
          <w:sz w:val="24"/>
          <w:szCs w:val="24"/>
        </w:rPr>
        <w:t>problēmas risinājumam</w:t>
      </w:r>
      <w:r w:rsidR="002F5D9E" w:rsidRPr="00337B8D">
        <w:rPr>
          <w:rFonts w:ascii="Times New Roman" w:hAnsi="Times New Roman"/>
          <w:i/>
          <w:iCs/>
          <w:color w:val="0000FF"/>
          <w:sz w:val="24"/>
          <w:szCs w:val="24"/>
        </w:rPr>
        <w:t xml:space="preserve"> ; </w:t>
      </w:r>
    </w:p>
    <w:p w14:paraId="2B0788BF" w14:textId="77777777" w:rsidR="003A46A7" w:rsidRDefault="00DA495D" w:rsidP="00A1070F">
      <w:pPr>
        <w:pStyle w:val="ListParagraph"/>
        <w:numPr>
          <w:ilvl w:val="0"/>
          <w:numId w:val="26"/>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003A46A7">
        <w:rPr>
          <w:rFonts w:ascii="Times New Roman" w:hAnsi="Times New Roman"/>
          <w:i/>
          <w:iCs/>
          <w:color w:val="0000FF"/>
          <w:sz w:val="24"/>
          <w:szCs w:val="24"/>
        </w:rPr>
        <w:t>;</w:t>
      </w:r>
    </w:p>
    <w:p w14:paraId="58B43F6F" w14:textId="1E826C11" w:rsidR="003C04BA" w:rsidRPr="00DC4858" w:rsidRDefault="003C04BA" w:rsidP="00A1070F">
      <w:pPr>
        <w:pStyle w:val="ListParagraph"/>
        <w:numPr>
          <w:ilvl w:val="0"/>
          <w:numId w:val="26"/>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 projektam beidzoties var pārbaudīt, vai tas ir sasniegts. </w:t>
      </w:r>
    </w:p>
    <w:p w14:paraId="26F2409A" w14:textId="77777777" w:rsidR="00DA495D" w:rsidRDefault="00DA495D" w:rsidP="003C04BA">
      <w:pPr>
        <w:spacing w:line="256" w:lineRule="auto"/>
        <w:ind w:left="360"/>
        <w:jc w:val="both"/>
        <w:rPr>
          <w:i/>
          <w:iCs/>
          <w:color w:val="0070C0"/>
        </w:rPr>
      </w:pPr>
    </w:p>
    <w:p w14:paraId="33B2C8FD" w14:textId="51F1F2D8" w:rsidR="003C6E78" w:rsidRDefault="003C6E78" w:rsidP="00455E2A">
      <w:pPr>
        <w:pStyle w:val="NormalWeb"/>
        <w:spacing w:before="0" w:beforeAutospacing="0" w:after="0" w:afterAutospacing="0"/>
        <w:jc w:val="both"/>
        <w:rPr>
          <w:color w:val="FF0000"/>
        </w:rPr>
      </w:pPr>
    </w:p>
    <w:p w14:paraId="7E8A412C" w14:textId="332B3DB3" w:rsidR="00D8002E" w:rsidRPr="00824AF7" w:rsidRDefault="00AC5142" w:rsidP="008118EA">
      <w:pPr>
        <w:pStyle w:val="Heading3"/>
        <w:spacing w:before="0" w:beforeAutospacing="0" w:after="0" w:afterAutospacing="0"/>
        <w:jc w:val="both"/>
        <w:rPr>
          <w:rFonts w:eastAsia="Times New Roman"/>
          <w:sz w:val="28"/>
          <w:szCs w:val="28"/>
        </w:rPr>
      </w:pPr>
      <w:bookmarkStart w:id="2" w:name="_Hlk140489806"/>
      <w:r w:rsidRPr="00824AF7">
        <w:rPr>
          <w:rFonts w:eastAsia="Times New Roman"/>
          <w:sz w:val="28"/>
          <w:szCs w:val="28"/>
        </w:rPr>
        <w:t>Projekta īstenošanas vieta</w:t>
      </w:r>
    </w:p>
    <w:p w14:paraId="3FA999B5" w14:textId="7A69CF4A" w:rsidR="00720CD4" w:rsidRPr="00C7344A" w:rsidRDefault="00720CD4" w:rsidP="008118EA">
      <w:pPr>
        <w:jc w:val="both"/>
        <w:outlineLvl w:val="1"/>
        <w:rPr>
          <w:i/>
          <w:color w:val="FF0000"/>
        </w:rPr>
      </w:pPr>
      <w:bookmarkStart w:id="3" w:name="_Hlk157768050"/>
      <w:bookmarkEnd w:id="2"/>
    </w:p>
    <w:tbl>
      <w:tblPr>
        <w:tblStyle w:val="TableGrid"/>
        <w:tblW w:w="0" w:type="auto"/>
        <w:tblLook w:val="04A0" w:firstRow="1" w:lastRow="0" w:firstColumn="1" w:lastColumn="0" w:noHBand="0" w:noVBand="1"/>
      </w:tblPr>
      <w:tblGrid>
        <w:gridCol w:w="6673"/>
        <w:gridCol w:w="2954"/>
      </w:tblGrid>
      <w:tr w:rsidR="006A7A97" w14:paraId="767D3D88" w14:textId="77777777" w:rsidTr="0004389A">
        <w:tc>
          <w:tcPr>
            <w:tcW w:w="6673" w:type="dxa"/>
            <w:vMerge w:val="restart"/>
          </w:tcPr>
          <w:bookmarkEnd w:id="3"/>
          <w:p w14:paraId="558F089E" w14:textId="77777777" w:rsidR="006A7A97" w:rsidRDefault="006A7A97" w:rsidP="0004389A">
            <w:pPr>
              <w:pStyle w:val="NormalWeb"/>
              <w:spacing w:before="0" w:beforeAutospacing="0" w:after="0" w:afterAutospacing="0"/>
              <w:jc w:val="both"/>
              <w:rPr>
                <w:i/>
                <w:iCs/>
                <w:color w:val="0000FF"/>
              </w:rPr>
            </w:pPr>
            <w:r>
              <w:rPr>
                <w:noProof/>
              </w:rPr>
              <w:drawing>
                <wp:inline distT="0" distB="0" distL="0" distR="0" wp14:anchorId="3B06AA4D" wp14:editId="09C02FB5">
                  <wp:extent cx="4093535" cy="3047791"/>
                  <wp:effectExtent l="0" t="0" r="2540" b="635"/>
                  <wp:docPr id="6" name="Attēls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 screenshot of a computer&#10;&#10;Description automatically generated"/>
                          <pic:cNvPicPr/>
                        </pic:nvPicPr>
                        <pic:blipFill>
                          <a:blip r:embed="rId19"/>
                          <a:stretch>
                            <a:fillRect/>
                          </a:stretch>
                        </pic:blipFill>
                        <pic:spPr>
                          <a:xfrm>
                            <a:off x="0" y="0"/>
                            <a:ext cx="4124939" cy="3071172"/>
                          </a:xfrm>
                          <a:prstGeom prst="rect">
                            <a:avLst/>
                          </a:prstGeom>
                        </pic:spPr>
                      </pic:pic>
                    </a:graphicData>
                  </a:graphic>
                </wp:inline>
              </w:drawing>
            </w:r>
          </w:p>
        </w:tc>
        <w:tc>
          <w:tcPr>
            <w:tcW w:w="2954" w:type="dxa"/>
          </w:tcPr>
          <w:p w14:paraId="6B4A86FD" w14:textId="77777777" w:rsidR="006A7A97" w:rsidRPr="00C7344A" w:rsidRDefault="006A7A97" w:rsidP="0004389A">
            <w:pPr>
              <w:pStyle w:val="NormalWeb"/>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NormalWeb"/>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77777777" w:rsidR="006A7A97" w:rsidRPr="00C7344A" w:rsidRDefault="006A7A97" w:rsidP="005B25F0">
            <w:pPr>
              <w:pStyle w:val="NormalWeb"/>
              <w:spacing w:before="0" w:beforeAutospacing="0" w:after="0" w:afterAutospacing="0"/>
              <w:jc w:val="both"/>
              <w:rPr>
                <w:color w:val="808080" w:themeColor="background1" w:themeShade="80"/>
              </w:rPr>
            </w:pPr>
          </w:p>
        </w:tc>
      </w:tr>
      <w:tr w:rsidR="006A7A97" w14:paraId="2C78C289" w14:textId="77777777" w:rsidTr="0004389A">
        <w:trPr>
          <w:trHeight w:val="724"/>
        </w:trPr>
        <w:tc>
          <w:tcPr>
            <w:tcW w:w="6673" w:type="dxa"/>
            <w:vMerge/>
          </w:tcPr>
          <w:p w14:paraId="3DAE83F1" w14:textId="77777777" w:rsidR="006A7A97" w:rsidRDefault="006A7A97" w:rsidP="0004389A">
            <w:pPr>
              <w:pStyle w:val="NormalWeb"/>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NormalWeb"/>
              <w:spacing w:before="0" w:beforeAutospacing="0" w:after="0" w:afterAutospacing="0"/>
              <w:jc w:val="both"/>
              <w:rPr>
                <w:b/>
                <w:bCs/>
              </w:rPr>
            </w:pPr>
            <w:r w:rsidRPr="005A6684">
              <w:rPr>
                <w:b/>
                <w:bCs/>
              </w:rPr>
              <w:t>Kadastra numurs</w:t>
            </w:r>
          </w:p>
          <w:p w14:paraId="260B33A8"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164D5E78" w:rsidR="00C040AB" w:rsidRPr="00BB2475" w:rsidRDefault="00C040AB" w:rsidP="0004389A">
            <w:pPr>
              <w:pStyle w:val="NormalWeb"/>
              <w:spacing w:before="0" w:beforeAutospacing="0" w:after="0" w:afterAutospacing="0"/>
              <w:jc w:val="both"/>
              <w:rPr>
                <w:i/>
                <w:iCs/>
                <w:color w:val="0000FF"/>
              </w:rPr>
            </w:pPr>
            <w:r w:rsidRPr="00BB2475">
              <w:rPr>
                <w:i/>
                <w:iCs/>
                <w:color w:val="0000FF"/>
              </w:rPr>
              <w:t>Tikai kadastra numuru un kadastra apzīmējumu norāda, ja nav zināma adrese</w:t>
            </w:r>
          </w:p>
        </w:tc>
      </w:tr>
      <w:tr w:rsidR="006A7A97" w14:paraId="409F8C30" w14:textId="77777777" w:rsidTr="003F22F9">
        <w:trPr>
          <w:trHeight w:val="557"/>
        </w:trPr>
        <w:tc>
          <w:tcPr>
            <w:tcW w:w="6673" w:type="dxa"/>
            <w:vMerge/>
          </w:tcPr>
          <w:p w14:paraId="2FCBBC5D" w14:textId="77777777" w:rsidR="006A7A97" w:rsidRDefault="006A7A97" w:rsidP="0004389A">
            <w:pPr>
              <w:pStyle w:val="NormalWeb"/>
              <w:spacing w:before="0" w:beforeAutospacing="0" w:after="0" w:afterAutospacing="0"/>
              <w:jc w:val="both"/>
              <w:rPr>
                <w:noProof/>
              </w:rPr>
            </w:pPr>
          </w:p>
        </w:tc>
        <w:tc>
          <w:tcPr>
            <w:tcW w:w="2954" w:type="dxa"/>
          </w:tcPr>
          <w:p w14:paraId="36061746" w14:textId="77777777" w:rsidR="006A7A97" w:rsidRPr="005A6684" w:rsidRDefault="006A7A97" w:rsidP="0004389A">
            <w:pPr>
              <w:pStyle w:val="NormalWeb"/>
              <w:spacing w:before="0" w:beforeAutospacing="0" w:after="0" w:afterAutospacing="0"/>
              <w:jc w:val="both"/>
              <w:rPr>
                <w:b/>
                <w:bCs/>
              </w:rPr>
            </w:pPr>
            <w:r w:rsidRPr="005A6684">
              <w:rPr>
                <w:b/>
                <w:bCs/>
              </w:rPr>
              <w:t xml:space="preserve">Kadastra apzīmējums </w:t>
            </w:r>
          </w:p>
          <w:p w14:paraId="5839F5E8" w14:textId="77777777"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kadastra apzīmējumu</w:t>
            </w:r>
            <w:r w:rsidRPr="007D71BE">
              <w:rPr>
                <w:rFonts w:eastAsia="Times New Roman"/>
                <w:color w:val="808080"/>
              </w:rPr>
              <w:t xml:space="preserve"> (14 cipari) </w:t>
            </w:r>
          </w:p>
          <w:p w14:paraId="7AFFC117" w14:textId="18E8E14D" w:rsidR="006A7A97" w:rsidRPr="005A6684" w:rsidRDefault="00BB2475" w:rsidP="0004389A">
            <w:pPr>
              <w:pStyle w:val="NormalWeb"/>
              <w:spacing w:before="0" w:beforeAutospacing="0" w:after="0" w:afterAutospacing="0"/>
              <w:jc w:val="both"/>
              <w:rPr>
                <w:color w:val="0000FF"/>
              </w:rPr>
            </w:pPr>
            <w:r w:rsidRPr="151D27D1">
              <w:rPr>
                <w:i/>
                <w:iCs/>
                <w:color w:val="0000FF"/>
              </w:rPr>
              <w:t xml:space="preserve">Norāda projekta īstenošanas vietas kadastra </w:t>
            </w:r>
            <w:r w:rsidRPr="151D27D1">
              <w:rPr>
                <w:i/>
                <w:iCs/>
                <w:color w:val="0000FF"/>
              </w:rPr>
              <w:lastRenderedPageBreak/>
              <w:t>apzīmējumu</w:t>
            </w:r>
            <w:r>
              <w:rPr>
                <w:rFonts w:eastAsia="Times New Roman"/>
                <w:i/>
                <w:iCs/>
                <w:color w:val="0000FF"/>
              </w:rPr>
              <w:t xml:space="preserve"> vai</w:t>
            </w:r>
            <w:r w:rsidRPr="151D27D1">
              <w:rPr>
                <w:i/>
                <w:iCs/>
                <w:color w:val="0000FF"/>
              </w:rPr>
              <w:t xml:space="preserve"> konkrētās ēkas</w:t>
            </w:r>
            <w:r>
              <w:rPr>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6A7A97" w14:paraId="573C2FE8" w14:textId="77777777" w:rsidTr="00CD0D54">
        <w:trPr>
          <w:trHeight w:val="699"/>
        </w:trPr>
        <w:tc>
          <w:tcPr>
            <w:tcW w:w="6673" w:type="dxa"/>
            <w:vMerge/>
          </w:tcPr>
          <w:p w14:paraId="43D1D897" w14:textId="77777777" w:rsidR="006A7A97" w:rsidRDefault="006A7A97" w:rsidP="0004389A">
            <w:pPr>
              <w:pStyle w:val="NormalWeb"/>
              <w:spacing w:before="0" w:beforeAutospacing="0" w:after="0" w:afterAutospacing="0"/>
              <w:jc w:val="both"/>
              <w:rPr>
                <w:noProof/>
              </w:rPr>
            </w:pPr>
          </w:p>
        </w:tc>
        <w:tc>
          <w:tcPr>
            <w:tcW w:w="2954" w:type="dxa"/>
          </w:tcPr>
          <w:p w14:paraId="646EF9D0" w14:textId="77777777" w:rsidR="006A7A97" w:rsidRPr="005A6684" w:rsidRDefault="006A7A97" w:rsidP="0004389A">
            <w:pPr>
              <w:pStyle w:val="NormalWeb"/>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30DD03F" w14:textId="77777777" w:rsidR="006A7A97" w:rsidRDefault="006A7A97" w:rsidP="0004389A">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6B155FE2" w14:textId="77777777" w:rsidR="000E7AB3" w:rsidRDefault="000E7AB3" w:rsidP="0004389A">
            <w:pPr>
              <w:pStyle w:val="NormalWeb"/>
              <w:spacing w:before="0" w:beforeAutospacing="0" w:after="0" w:afterAutospacing="0"/>
              <w:jc w:val="both"/>
              <w:rPr>
                <w:rFonts w:eastAsia="Times New Roman"/>
                <w:i/>
                <w:color w:val="0000FF"/>
              </w:rPr>
            </w:pPr>
          </w:p>
          <w:p w14:paraId="33A2A3FE" w14:textId="282E0A3E" w:rsidR="000E7AB3" w:rsidRDefault="006A7A97" w:rsidP="000E7AB3">
            <w:pPr>
              <w:pStyle w:val="paragraph"/>
              <w:numPr>
                <w:ilvl w:val="0"/>
                <w:numId w:val="1"/>
              </w:numPr>
              <w:spacing w:before="0" w:beforeAutospacing="0" w:after="0" w:afterAutospacing="0"/>
              <w:ind w:left="437" w:hanging="437"/>
              <w:jc w:val="both"/>
              <w:textAlignment w:val="baseline"/>
              <w:rPr>
                <w:rStyle w:val="normaltextrun"/>
                <w:i/>
                <w:iCs/>
                <w:color w:val="0000FF"/>
              </w:rPr>
            </w:pPr>
            <w:r>
              <w:rPr>
                <w:rStyle w:val="normaltextrun"/>
                <w:i/>
                <w:iCs/>
                <w:color w:val="0000FF"/>
              </w:rPr>
              <w:t>J</w:t>
            </w:r>
            <w:r w:rsidRPr="00140A47">
              <w:rPr>
                <w:rStyle w:val="normaltextrun"/>
                <w:i/>
                <w:iCs/>
                <w:color w:val="0000FF"/>
              </w:rPr>
              <w:t xml:space="preserve">a projekta iesniedzējam vai sadarbības partnerim uz </w:t>
            </w:r>
            <w:r>
              <w:rPr>
                <w:rStyle w:val="normaltextrun"/>
                <w:i/>
                <w:iCs/>
                <w:color w:val="0000FF"/>
              </w:rPr>
              <w:t>projekta iesnieguma</w:t>
            </w:r>
            <w:r w:rsidRPr="00140A47">
              <w:rPr>
                <w:rStyle w:val="normaltextrun"/>
                <w:i/>
                <w:iCs/>
                <w:color w:val="0000FF"/>
              </w:rPr>
              <w:t xml:space="preserve"> iesniegšanu nav nodrošinātas īpašumtiesības, </w:t>
            </w:r>
            <w:r>
              <w:rPr>
                <w:rStyle w:val="normaltextrun"/>
                <w:i/>
                <w:iCs/>
                <w:color w:val="0000FF"/>
              </w:rPr>
              <w:t>norāda</w:t>
            </w:r>
            <w:r w:rsidRPr="00140A47">
              <w:rPr>
                <w:rStyle w:val="normaltextrun"/>
                <w:i/>
                <w:iCs/>
                <w:color w:val="0000FF"/>
              </w:rPr>
              <w:t>, ka  projekta iesniedzēja un sadarbības partnera tiesības</w:t>
            </w:r>
            <w:r w:rsidR="00DC71B7">
              <w:rPr>
                <w:rStyle w:val="normaltextrun"/>
                <w:i/>
                <w:iCs/>
                <w:color w:val="0000FF"/>
              </w:rPr>
              <w:t>,</w:t>
            </w:r>
            <w:r w:rsidRPr="00140A47">
              <w:rPr>
                <w:rStyle w:val="normaltextrun"/>
                <w:i/>
                <w:iCs/>
                <w:color w:val="0000FF"/>
              </w:rPr>
              <w:t xml:space="preserve"> </w:t>
            </w:r>
            <w:r w:rsidR="00911597" w:rsidRPr="000839F9">
              <w:rPr>
                <w:rStyle w:val="normaltextrun"/>
                <w:i/>
                <w:iCs/>
                <w:color w:val="0000FF"/>
              </w:rPr>
              <w:t>tai skaitā zemes, īpašuma tiesības un apbūves tiesīb</w:t>
            </w:r>
            <w:r w:rsidR="00911597">
              <w:rPr>
                <w:rStyle w:val="normaltextrun"/>
                <w:i/>
                <w:iCs/>
                <w:color w:val="0000FF"/>
              </w:rPr>
              <w:t>as,</w:t>
            </w:r>
            <w:r w:rsidR="000839F9">
              <w:t xml:space="preserve"> </w:t>
            </w:r>
            <w:r w:rsidR="00E56CAF">
              <w:rPr>
                <w:rStyle w:val="normaltextrun"/>
                <w:i/>
                <w:iCs/>
                <w:color w:val="0000FF"/>
              </w:rPr>
              <w:t xml:space="preserve">nostiprinās </w:t>
            </w:r>
            <w:r w:rsidR="000839F9" w:rsidRPr="000839F9">
              <w:rPr>
                <w:rStyle w:val="normaltextrun"/>
                <w:i/>
                <w:iCs/>
                <w:color w:val="0000FF"/>
              </w:rPr>
              <w:t>zemesgrāmatā ne vēlāk kā līdz attiecīg</w:t>
            </w:r>
            <w:r w:rsidR="00E56CAF">
              <w:rPr>
                <w:rStyle w:val="normaltextrun"/>
                <w:i/>
                <w:iCs/>
                <w:color w:val="0000FF"/>
              </w:rPr>
              <w:t>ās projekta darbības uzsākšanai</w:t>
            </w:r>
            <w:r w:rsidR="0041007B">
              <w:rPr>
                <w:rStyle w:val="normaltextrun"/>
                <w:i/>
                <w:iCs/>
                <w:color w:val="0000FF"/>
              </w:rPr>
              <w:t xml:space="preserve">. </w:t>
            </w:r>
          </w:p>
          <w:p w14:paraId="177DFC13" w14:textId="121BDFFC" w:rsidR="006A7A97" w:rsidRDefault="006A7A97" w:rsidP="00A1070F">
            <w:pPr>
              <w:pStyle w:val="NormalWeb"/>
              <w:numPr>
                <w:ilvl w:val="0"/>
                <w:numId w:val="28"/>
              </w:numPr>
              <w:spacing w:before="0" w:beforeAutospacing="0" w:after="0" w:afterAutospacing="0"/>
              <w:ind w:left="437" w:hanging="426"/>
              <w:jc w:val="both"/>
              <w:rPr>
                <w:i/>
                <w:iCs/>
                <w:color w:val="0000FF"/>
              </w:rPr>
            </w:pPr>
            <w:r w:rsidRPr="00323D17">
              <w:rPr>
                <w:rStyle w:val="normaltextrun"/>
                <w:i/>
                <w:iCs/>
                <w:color w:val="0000FF"/>
              </w:rPr>
              <w:t xml:space="preserve">Sabiedrisko </w:t>
            </w:r>
            <w:r>
              <w:rPr>
                <w:rStyle w:val="normaltextrun"/>
                <w:i/>
                <w:iCs/>
                <w:color w:val="0000FF"/>
              </w:rPr>
              <w:t>p</w:t>
            </w:r>
            <w:r w:rsidRPr="00323D17">
              <w:rPr>
                <w:rStyle w:val="normaltextrun"/>
                <w:i/>
                <w:iCs/>
                <w:color w:val="0000FF"/>
              </w:rPr>
              <w:t xml:space="preserve">akalpojumu (ūdenssaimniecības un siltumapgādes) tīklus </w:t>
            </w:r>
            <w:r w:rsidR="00AB01F7">
              <w:rPr>
                <w:rStyle w:val="normaltextrun"/>
                <w:i/>
                <w:iCs/>
                <w:color w:val="0000FF"/>
              </w:rPr>
              <w:t>var</w:t>
            </w:r>
            <w:r w:rsidR="00AB01F7">
              <w:rPr>
                <w:rStyle w:val="normaltextrun"/>
              </w:rPr>
              <w:t xml:space="preserve"> </w:t>
            </w:r>
            <w:r w:rsidRPr="00323D17">
              <w:rPr>
                <w:rStyle w:val="normaltextrun"/>
                <w:i/>
                <w:iCs/>
                <w:color w:val="0000FF"/>
              </w:rPr>
              <w:t>izbūvē</w:t>
            </w:r>
            <w:r w:rsidR="00F37558">
              <w:rPr>
                <w:rStyle w:val="normaltextrun"/>
                <w:i/>
                <w:iCs/>
                <w:color w:val="0000FF"/>
              </w:rPr>
              <w:t>t</w:t>
            </w:r>
            <w:r w:rsidR="00120E6C">
              <w:rPr>
                <w:rStyle w:val="normaltextrun"/>
                <w:i/>
                <w:iCs/>
                <w:color w:val="0000FF"/>
              </w:rPr>
              <w:t xml:space="preserve"> zemes īpašumā, kas nepieder pašvaldībai vai sadarbības p</w:t>
            </w:r>
            <w:r w:rsidR="006C7F64">
              <w:rPr>
                <w:rStyle w:val="normaltextrun"/>
                <w:i/>
                <w:iCs/>
                <w:color w:val="0000FF"/>
              </w:rPr>
              <w:t>artnerim,</w:t>
            </w:r>
            <w:r w:rsidRPr="00323D17">
              <w:rPr>
                <w:rStyle w:val="normaltextrun"/>
                <w:i/>
                <w:iCs/>
                <w:color w:val="0000FF"/>
              </w:rPr>
              <w:t xml:space="preserve"> līdz projekta noslēguma maksājuma veikšanai izbūvētos ūdenssaimniecības un siltumapgādes inženiertīklus kā zemes īpašuma apgrūtinājumu reģistrē </w:t>
            </w:r>
            <w:r w:rsidR="00D31079">
              <w:rPr>
                <w:rStyle w:val="normaltextrun"/>
                <w:i/>
                <w:iCs/>
                <w:color w:val="0000FF"/>
              </w:rPr>
              <w:t>Nekustamā īpašuma</w:t>
            </w:r>
            <w:r w:rsidR="00162347">
              <w:rPr>
                <w:rStyle w:val="normaltextrun"/>
                <w:i/>
                <w:iCs/>
                <w:color w:val="0000FF"/>
              </w:rPr>
              <w:t xml:space="preserve"> valsts kadastra informācijas sistēmā.</w:t>
            </w:r>
            <w:r>
              <w:rPr>
                <w:rStyle w:val="normaltextrun"/>
                <w:i/>
                <w:iCs/>
                <w:color w:val="0000FF"/>
              </w:rPr>
              <w:t xml:space="preserve"> </w:t>
            </w:r>
            <w:r w:rsidRPr="00323D17">
              <w:rPr>
                <w:rStyle w:val="normaltextrun"/>
                <w:i/>
                <w:iCs/>
                <w:color w:val="0000FF"/>
              </w:rPr>
              <w:t xml:space="preserve">(MK noteikumu </w:t>
            </w:r>
            <w:r w:rsidR="00162347">
              <w:rPr>
                <w:rStyle w:val="normaltextrun"/>
                <w:i/>
                <w:iCs/>
                <w:color w:val="0000FF"/>
              </w:rPr>
              <w:t>43</w:t>
            </w:r>
            <w:r w:rsidRPr="00323D17">
              <w:rPr>
                <w:rStyle w:val="normaltextrun"/>
                <w:i/>
                <w:iCs/>
                <w:color w:val="0000FF"/>
              </w:rPr>
              <w:t>.</w:t>
            </w:r>
            <w:r>
              <w:rPr>
                <w:rStyle w:val="normaltextrun"/>
                <w:i/>
                <w:iCs/>
                <w:color w:val="0000FF"/>
              </w:rPr>
              <w:t xml:space="preserve"> </w:t>
            </w:r>
            <w:r w:rsidRPr="00323D17">
              <w:rPr>
                <w:rStyle w:val="normaltextrun"/>
                <w:i/>
                <w:iCs/>
                <w:color w:val="0000FF"/>
              </w:rPr>
              <w:t>punkts)</w:t>
            </w:r>
            <w:r>
              <w:rPr>
                <w:rStyle w:val="normaltextrun"/>
                <w:i/>
                <w:iCs/>
                <w:color w:val="0000FF"/>
              </w:rPr>
              <w:t>.</w:t>
            </w:r>
          </w:p>
        </w:tc>
      </w:tr>
    </w:tbl>
    <w:p w14:paraId="2611C919" w14:textId="77777777" w:rsidR="00C5320F" w:rsidRDefault="00C5320F" w:rsidP="00F03616">
      <w:pPr>
        <w:pStyle w:val="NormalWeb"/>
        <w:spacing w:before="0" w:beforeAutospacing="0" w:after="0" w:afterAutospacing="0"/>
        <w:jc w:val="both"/>
        <w:rPr>
          <w:i/>
          <w:color w:val="FF0000"/>
          <w:highlight w:val="yellow"/>
        </w:rPr>
      </w:pPr>
    </w:p>
    <w:p w14:paraId="339F1B12" w14:textId="45693405" w:rsidR="00C5320F" w:rsidRDefault="00455E2A" w:rsidP="00CD0D54">
      <w:pPr>
        <w:pStyle w:val="Heading3"/>
        <w:spacing w:before="0" w:beforeAutospacing="0" w:after="0" w:afterAutospacing="0"/>
        <w:jc w:val="both"/>
        <w:rPr>
          <w:rFonts w:eastAsia="Times New Roman"/>
          <w:sz w:val="28"/>
          <w:szCs w:val="28"/>
        </w:rPr>
      </w:pPr>
      <w:r w:rsidRPr="00B952A6">
        <w:rPr>
          <w:rFonts w:eastAsia="Times New Roman"/>
          <w:sz w:val="28"/>
          <w:szCs w:val="28"/>
        </w:rPr>
        <w:lastRenderedPageBreak/>
        <w:t xml:space="preserve">Mērķa grupas apraksts </w:t>
      </w:r>
    </w:p>
    <w:p w14:paraId="1985DE0B" w14:textId="77777777" w:rsidR="00780B57" w:rsidRDefault="00780B57" w:rsidP="00CD0D54">
      <w:pPr>
        <w:pStyle w:val="Heading3"/>
        <w:spacing w:before="0" w:beforeAutospacing="0" w:after="0" w:afterAutospacing="0"/>
        <w:jc w:val="both"/>
        <w:rPr>
          <w:rFonts w:eastAsia="Times New Roman"/>
          <w:sz w:val="28"/>
          <w:szCs w:val="28"/>
        </w:rPr>
      </w:pPr>
    </w:p>
    <w:p w14:paraId="2D58BB95" w14:textId="7224844B" w:rsidR="00E96CF8" w:rsidRPr="00B952A6" w:rsidRDefault="00DE764B" w:rsidP="00CD0D54">
      <w:pPr>
        <w:pStyle w:val="Heading3"/>
        <w:spacing w:before="0" w:beforeAutospacing="0" w:after="0" w:afterAutospacing="0"/>
        <w:jc w:val="both"/>
        <w:rPr>
          <w:color w:val="FF0000"/>
        </w:rPr>
      </w:pPr>
      <w:r w:rsidRPr="00DE764B">
        <w:rPr>
          <w:noProof/>
          <w:color w:val="FF0000"/>
        </w:rPr>
        <w:drawing>
          <wp:inline distT="0" distB="0" distL="0" distR="0" wp14:anchorId="0DDEC74A" wp14:editId="71C96F34">
            <wp:extent cx="6119495" cy="2275840"/>
            <wp:effectExtent l="0" t="0" r="0" b="0"/>
            <wp:docPr id="234212533" name="Picture 6" descr="A white rectangular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white rectangular object with black text&#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9495" cy="2275840"/>
                    </a:xfrm>
                    <a:prstGeom prst="rect">
                      <a:avLst/>
                    </a:prstGeom>
                    <a:noFill/>
                    <a:ln>
                      <a:noFill/>
                    </a:ln>
                  </pic:spPr>
                </pic:pic>
              </a:graphicData>
            </a:graphic>
          </wp:inline>
        </w:drawing>
      </w:r>
    </w:p>
    <w:p w14:paraId="4DEBD103" w14:textId="77777777" w:rsidR="00BE4279" w:rsidRDefault="00BE4279" w:rsidP="00B952A6">
      <w:pPr>
        <w:jc w:val="both"/>
        <w:rPr>
          <w:b/>
          <w:i/>
          <w:color w:val="0000FF"/>
        </w:rPr>
      </w:pPr>
    </w:p>
    <w:p w14:paraId="20DF739C" w14:textId="77777777" w:rsidR="00FE0BE7" w:rsidRPr="00FE0BE7" w:rsidRDefault="00FE0BE7" w:rsidP="00FE0BE7">
      <w:pPr>
        <w:jc w:val="both"/>
        <w:textAlignment w:val="baseline"/>
        <w:rPr>
          <w:rFonts w:eastAsia="Times New Roman"/>
        </w:rPr>
      </w:pPr>
      <w:r w:rsidRPr="00FE0BE7">
        <w:rPr>
          <w:rFonts w:eastAsiaTheme="majorEastAsia"/>
          <w:b/>
          <w:bCs/>
          <w:i/>
          <w:iCs/>
          <w:color w:val="0000FF"/>
        </w:rPr>
        <w:t>Šajā punktā projekta iesniedzējs norāda projekta mērķa grupu un tās vajadzības</w:t>
      </w:r>
      <w:r w:rsidRPr="00FE0BE7">
        <w:rPr>
          <w:rFonts w:eastAsiaTheme="majorEastAsia"/>
          <w:i/>
          <w:iCs/>
          <w:color w:val="0000FF"/>
        </w:rPr>
        <w:t>, tādējādi pamatojot projektā plānoto darbību nepieciešamību.</w:t>
      </w:r>
      <w:r w:rsidRPr="00FE0BE7">
        <w:rPr>
          <w:rFonts w:eastAsiaTheme="majorEastAsia"/>
          <w:color w:val="0000FF"/>
        </w:rPr>
        <w:t> </w:t>
      </w:r>
    </w:p>
    <w:p w14:paraId="3023484C" w14:textId="67A66107" w:rsidR="00E41528" w:rsidRDefault="00FE0BE7" w:rsidP="00D79303">
      <w:pPr>
        <w:spacing w:beforeAutospacing="1"/>
        <w:jc w:val="both"/>
        <w:textAlignment w:val="baseline"/>
        <w:rPr>
          <w:rFonts w:eastAsia="Times New Roman"/>
          <w:i/>
          <w:iCs/>
          <w:color w:val="0000FF"/>
          <w:shd w:val="clear" w:color="auto" w:fill="FFFFFF"/>
        </w:rPr>
      </w:pPr>
      <w:r w:rsidRPr="00D79303">
        <w:rPr>
          <w:rFonts w:eastAsiaTheme="majorEastAsia"/>
          <w:i/>
          <w:iCs/>
          <w:color w:val="0000FF"/>
        </w:rPr>
        <w:t xml:space="preserve">Projekta </w:t>
      </w:r>
      <w:r w:rsidRPr="00D79303">
        <w:rPr>
          <w:rFonts w:eastAsiaTheme="majorEastAsia"/>
          <w:i/>
          <w:iCs/>
          <w:color w:val="0000FF"/>
          <w:u w:val="single"/>
        </w:rPr>
        <w:t>mērķa grupai ir jāatbilst</w:t>
      </w:r>
      <w:r w:rsidRPr="00D79303">
        <w:rPr>
          <w:rFonts w:eastAsiaTheme="majorEastAsia"/>
          <w:i/>
          <w:iCs/>
          <w:color w:val="0000FF"/>
        </w:rPr>
        <w:t xml:space="preserve"> MK noteikumu </w:t>
      </w:r>
      <w:r w:rsidR="00341E93" w:rsidRPr="00D79303">
        <w:rPr>
          <w:rFonts w:eastAsiaTheme="majorEastAsia"/>
          <w:i/>
          <w:iCs/>
          <w:color w:val="0000FF"/>
        </w:rPr>
        <w:t>3</w:t>
      </w:r>
      <w:r w:rsidRPr="00D79303">
        <w:rPr>
          <w:rFonts w:eastAsiaTheme="majorEastAsia"/>
          <w:i/>
          <w:iCs/>
          <w:color w:val="0000FF"/>
        </w:rPr>
        <w:t>.</w:t>
      </w:r>
      <w:r w:rsidR="00341E93" w:rsidRPr="00D79303">
        <w:rPr>
          <w:rFonts w:eastAsiaTheme="majorEastAsia"/>
          <w:i/>
          <w:iCs/>
          <w:color w:val="0000FF"/>
        </w:rPr>
        <w:t xml:space="preserve"> </w:t>
      </w:r>
      <w:r w:rsidRPr="00D79303">
        <w:rPr>
          <w:rFonts w:eastAsiaTheme="majorEastAsia"/>
          <w:i/>
          <w:iCs/>
          <w:color w:val="0000FF"/>
        </w:rPr>
        <w:t xml:space="preserve">punktā noteiktajai pasākuma mērķa grupai, t.i.: </w:t>
      </w:r>
      <w:r w:rsidR="00DE764B" w:rsidRPr="00010240">
        <w:rPr>
          <w:rFonts w:eastAsia="Times New Roman"/>
          <w:i/>
          <w:iCs/>
          <w:color w:val="0000FF"/>
          <w:shd w:val="clear" w:color="auto" w:fill="FFFFFF"/>
        </w:rPr>
        <w:t>Rēzeknes</w:t>
      </w:r>
      <w:r w:rsidR="00E41528" w:rsidRPr="00D79303">
        <w:rPr>
          <w:rFonts w:eastAsia="Times New Roman"/>
          <w:i/>
          <w:iCs/>
          <w:color w:val="0000FF"/>
          <w:shd w:val="clear" w:color="auto" w:fill="FFFFFF"/>
        </w:rPr>
        <w:t xml:space="preserve"> </w:t>
      </w:r>
      <w:proofErr w:type="spellStart"/>
      <w:r w:rsidR="00E41528" w:rsidRPr="00D79303">
        <w:rPr>
          <w:rFonts w:eastAsia="Times New Roman"/>
          <w:i/>
          <w:iCs/>
          <w:color w:val="0000FF"/>
          <w:shd w:val="clear" w:color="auto" w:fill="FFFFFF"/>
        </w:rPr>
        <w:t>valstspilsētas</w:t>
      </w:r>
      <w:proofErr w:type="spellEnd"/>
      <w:r w:rsidR="00E41528" w:rsidRPr="00D79303">
        <w:rPr>
          <w:rFonts w:eastAsia="Times New Roman"/>
          <w:i/>
          <w:iCs/>
          <w:color w:val="0000FF"/>
          <w:shd w:val="clear" w:color="auto" w:fill="FFFFFF"/>
        </w:rPr>
        <w:t xml:space="preserve"> teritoriju iedzīvotāji</w:t>
      </w:r>
      <w:r w:rsidR="00BE26D0" w:rsidRPr="00D79303">
        <w:rPr>
          <w:rFonts w:eastAsia="Times New Roman"/>
          <w:i/>
          <w:iCs/>
          <w:color w:val="0000FF"/>
          <w:shd w:val="clear" w:color="auto" w:fill="FFFFFF"/>
        </w:rPr>
        <w:t>.</w:t>
      </w:r>
    </w:p>
    <w:p w14:paraId="3B554709" w14:textId="77777777" w:rsidR="00BE26D0" w:rsidRDefault="00BE26D0" w:rsidP="00BE26D0">
      <w:pPr>
        <w:jc w:val="both"/>
        <w:textAlignment w:val="baseline"/>
        <w:rPr>
          <w:rFonts w:eastAsia="Times New Roman"/>
          <w:i/>
          <w:iCs/>
          <w:color w:val="0000FF"/>
          <w:shd w:val="clear" w:color="auto" w:fill="FFFFFF"/>
        </w:rPr>
      </w:pPr>
    </w:p>
    <w:p w14:paraId="6A946366" w14:textId="77777777" w:rsidR="00FE0BE7" w:rsidRPr="00FE0BE7" w:rsidRDefault="00FE0BE7" w:rsidP="00D79303">
      <w:pPr>
        <w:jc w:val="both"/>
        <w:textAlignment w:val="baseline"/>
        <w:rPr>
          <w:rFonts w:eastAsiaTheme="majorEastAsia"/>
          <w:color w:val="0000FF"/>
        </w:rPr>
      </w:pPr>
      <w:r w:rsidRPr="00D79303">
        <w:rPr>
          <w:rFonts w:eastAsiaTheme="majorEastAsia"/>
          <w:i/>
          <w:iCs/>
          <w:color w:val="0000FF"/>
        </w:rPr>
        <w:t xml:space="preserve">Projekta mērķa grupai jābūt tādai uz kuru </w:t>
      </w:r>
      <w:r w:rsidRPr="00D79303">
        <w:rPr>
          <w:rFonts w:eastAsiaTheme="majorEastAsia"/>
          <w:b/>
          <w:bCs/>
          <w:i/>
          <w:iCs/>
          <w:color w:val="0000FF"/>
        </w:rPr>
        <w:t>attiecas projekta darbības/</w:t>
      </w:r>
      <w:proofErr w:type="spellStart"/>
      <w:r w:rsidRPr="00D79303">
        <w:rPr>
          <w:rFonts w:eastAsiaTheme="majorEastAsia"/>
          <w:b/>
          <w:bCs/>
          <w:i/>
          <w:iCs/>
          <w:color w:val="0000FF"/>
        </w:rPr>
        <w:t>apakšdarbības</w:t>
      </w:r>
      <w:proofErr w:type="spellEnd"/>
      <w:r w:rsidRPr="00D79303">
        <w:rPr>
          <w:rFonts w:eastAsiaTheme="majorEastAsia"/>
          <w:i/>
          <w:iCs/>
          <w:color w:val="0000FF"/>
        </w:rPr>
        <w:t xml:space="preserve"> un kuru </w:t>
      </w:r>
      <w:r w:rsidRPr="00D79303">
        <w:rPr>
          <w:rFonts w:eastAsiaTheme="majorEastAsia"/>
          <w:b/>
          <w:bCs/>
          <w:i/>
          <w:iCs/>
          <w:color w:val="0000FF"/>
        </w:rPr>
        <w:t>tieši ietekmēs projekta rezultāti.</w:t>
      </w:r>
      <w:r w:rsidRPr="00D79303">
        <w:rPr>
          <w:rFonts w:eastAsiaTheme="majorEastAsia"/>
          <w:color w:val="0000FF"/>
        </w:rPr>
        <w:t> </w:t>
      </w:r>
    </w:p>
    <w:p w14:paraId="61283822" w14:textId="5EFE690F" w:rsidR="00C5320F" w:rsidRDefault="00C5320F" w:rsidP="003C6E78">
      <w:pPr>
        <w:pStyle w:val="NormalWeb"/>
        <w:spacing w:before="0" w:beforeAutospacing="0" w:after="0" w:afterAutospacing="0"/>
        <w:jc w:val="both"/>
        <w:rPr>
          <w:color w:val="FF0000"/>
        </w:rPr>
      </w:pPr>
    </w:p>
    <w:p w14:paraId="5D052C9A" w14:textId="1D34E623" w:rsidR="00B16AE1" w:rsidRPr="00AA646D" w:rsidRDefault="00AC5142" w:rsidP="00DE764B">
      <w:pPr>
        <w:pStyle w:val="Heading3"/>
        <w:spacing w:after="120" w:afterAutospacing="0"/>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568408E7" w:rsidR="00315C34" w:rsidRDefault="00255E46"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4"/>
    </w:p>
    <w:p w14:paraId="44783A66" w14:textId="22566395" w:rsidR="00EF2309" w:rsidRPr="00AA646D" w:rsidRDefault="00EF2309" w:rsidP="00DE764B">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3F22F9">
        <w:trPr>
          <w:trHeight w:val="2338"/>
        </w:trPr>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6140"/>
        <w:gridCol w:w="3487"/>
      </w:tblGrid>
      <w:tr w:rsidR="00720CD4" w:rsidRPr="00AA646D" w14:paraId="255A2E9F" w14:textId="77777777" w:rsidTr="00052C66">
        <w:tc>
          <w:tcPr>
            <w:tcW w:w="5382" w:type="dxa"/>
            <w:vMerge w:val="restart"/>
          </w:tcPr>
          <w:p w14:paraId="35227582" w14:textId="06B62163" w:rsidR="00720CD4" w:rsidRPr="00AA646D" w:rsidRDefault="00720CD4" w:rsidP="00B93B92">
            <w:pPr>
              <w:pStyle w:val="NormalWeb"/>
              <w:spacing w:before="0" w:beforeAutospacing="0" w:after="0" w:afterAutospacing="0"/>
              <w:jc w:val="center"/>
              <w:rPr>
                <w:noProof/>
              </w:rPr>
            </w:pPr>
          </w:p>
          <w:p w14:paraId="5E1D6CCD" w14:textId="36A3577C" w:rsidR="00720CD4" w:rsidRPr="00AA646D" w:rsidRDefault="00822EED" w:rsidP="00B93B92">
            <w:pPr>
              <w:pStyle w:val="NormalWeb"/>
              <w:spacing w:before="0" w:beforeAutospacing="0" w:after="0" w:afterAutospacing="0"/>
              <w:jc w:val="center"/>
              <w:rPr>
                <w:rFonts w:eastAsia="Times New Roman"/>
                <w:b/>
                <w:bCs/>
              </w:rPr>
            </w:pPr>
            <w:r w:rsidRPr="00822EED">
              <w:rPr>
                <w:rFonts w:eastAsia="Times New Roman"/>
                <w:b/>
                <w:bCs/>
                <w:noProof/>
              </w:rPr>
              <w:lastRenderedPageBreak/>
              <w:drawing>
                <wp:inline distT="0" distB="0" distL="0" distR="0" wp14:anchorId="335FF7AE" wp14:editId="4C85963E">
                  <wp:extent cx="3761869" cy="2543175"/>
                  <wp:effectExtent l="0" t="0" r="0" b="0"/>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
                          <pic:cNvPicPr/>
                        </pic:nvPicPr>
                        <pic:blipFill>
                          <a:blip r:embed="rId22"/>
                          <a:stretch>
                            <a:fillRect/>
                          </a:stretch>
                        </pic:blipFill>
                        <pic:spPr>
                          <a:xfrm>
                            <a:off x="0" y="0"/>
                            <a:ext cx="3767514" cy="2546991"/>
                          </a:xfrm>
                          <a:prstGeom prst="rect">
                            <a:avLst/>
                          </a:prstGeom>
                        </pic:spPr>
                      </pic:pic>
                    </a:graphicData>
                  </a:graphic>
                </wp:inline>
              </w:drawing>
            </w: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lastRenderedPageBreak/>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8B49E55" w14:textId="77777777" w:rsidR="00910E3C" w:rsidRDefault="00910E3C" w:rsidP="00910E3C">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542AF141" w:rsidR="00720CD4" w:rsidRPr="00AA646D" w:rsidRDefault="00910E3C" w:rsidP="00910E3C">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C1F1F2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E15D8" w:rsidRDefault="00720CD4" w:rsidP="00B93B92">
            <w:pPr>
              <w:pStyle w:val="NormalWeb"/>
              <w:spacing w:before="0" w:beforeAutospacing="0" w:after="0" w:afterAutospacing="0"/>
              <w:jc w:val="both"/>
              <w:rPr>
                <w:rFonts w:eastAsia="Times New Roman"/>
                <w:b/>
                <w:bCs/>
                <w:i/>
                <w:iCs/>
              </w:rPr>
            </w:pPr>
            <w:r w:rsidRPr="00AE15D8">
              <w:rPr>
                <w:i/>
                <w:iCs/>
                <w:color w:val="0000FF"/>
              </w:rPr>
              <w:t xml:space="preserve">Norāda </w:t>
            </w:r>
            <w:r w:rsidR="00782E5A" w:rsidRPr="00AE15D8">
              <w:rPr>
                <w:i/>
                <w:iCs/>
                <w:color w:val="0000FF"/>
              </w:rPr>
              <w:t xml:space="preserve">amatā nodarbinātās personas </w:t>
            </w:r>
            <w:r w:rsidRPr="00AE15D8">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72BA1E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1A739E" w:rsidRDefault="00720CD4" w:rsidP="00B93B92">
            <w:pPr>
              <w:pStyle w:val="NormalWeb"/>
              <w:spacing w:before="0" w:beforeAutospacing="0" w:after="0" w:afterAutospacing="0"/>
              <w:jc w:val="both"/>
              <w:rPr>
                <w:i/>
                <w:iCs/>
                <w:color w:val="0000FF"/>
              </w:rPr>
            </w:pPr>
            <w:r w:rsidRPr="001A739E">
              <w:rPr>
                <w:i/>
                <w:iCs/>
                <w:color w:val="0000FF"/>
              </w:rPr>
              <w:lastRenderedPageBreak/>
              <w:t xml:space="preserve">Norāda </w:t>
            </w:r>
            <w:r w:rsidR="00782E5A" w:rsidRPr="001A739E">
              <w:rPr>
                <w:i/>
                <w:iCs/>
                <w:color w:val="0000FF"/>
              </w:rPr>
              <w:t xml:space="preserve">amatā nodarbinātai personai </w:t>
            </w:r>
            <w:r w:rsidRPr="001A739E">
              <w:rPr>
                <w:i/>
                <w:iCs/>
                <w:color w:val="0000FF"/>
              </w:rPr>
              <w:t>izvirzītās kvalifikācijas, pieredzes un kompetences prasības</w:t>
            </w:r>
          </w:p>
        </w:tc>
      </w:tr>
    </w:tbl>
    <w:p w14:paraId="46D3D14E" w14:textId="77777777" w:rsidR="00F74553" w:rsidRPr="00761087" w:rsidRDefault="00F74553" w:rsidP="00F74553">
      <w:pPr>
        <w:spacing w:before="60" w:after="60"/>
        <w:jc w:val="both"/>
        <w:rPr>
          <w:i/>
          <w:color w:val="0000FF"/>
          <w:highlight w:val="yellow"/>
        </w:rPr>
      </w:pPr>
    </w:p>
    <w:p w14:paraId="139531BB" w14:textId="39B25966" w:rsidR="00C010F3" w:rsidRPr="00AA646D" w:rsidRDefault="00255E46" w:rsidP="00C447B7">
      <w:pPr>
        <w:pStyle w:val="Heading3"/>
        <w:spacing w:before="0" w:beforeAutospacing="0" w:after="0" w:afterAutospacing="0"/>
        <w:jc w:val="both"/>
        <w:rPr>
          <w:i/>
          <w:color w:val="0000FF"/>
        </w:rPr>
      </w:pPr>
      <w:r w:rsidRPr="00AA646D">
        <w:rPr>
          <w:rFonts w:eastAsia="Times New Roman"/>
          <w:sz w:val="28"/>
          <w:szCs w:val="28"/>
        </w:rPr>
        <w:t>Projekta īstenošanas kapacitāte</w:t>
      </w:r>
      <w:r w:rsidR="000247B1">
        <w:rPr>
          <w:rFonts w:eastAsia="Times New Roman"/>
          <w:sz w:val="28"/>
          <w:szCs w:val="28"/>
        </w:rPr>
        <w:t xml:space="preserve"> </w:t>
      </w:r>
    </w:p>
    <w:p w14:paraId="6EBF23E6" w14:textId="0FE11F12" w:rsidR="004265A2" w:rsidRDefault="006705D3" w:rsidP="004265A2">
      <w:pPr>
        <w:jc w:val="both"/>
        <w:rPr>
          <w:iCs/>
          <w:color w:val="0000FF"/>
        </w:rPr>
      </w:pPr>
      <w:r w:rsidRPr="006705D3">
        <w:rPr>
          <w:b/>
          <w:bCs/>
          <w:iCs/>
          <w:noProof/>
          <w:color w:val="0000FF"/>
        </w:rPr>
        <w:drawing>
          <wp:inline distT="0" distB="0" distL="0" distR="0" wp14:anchorId="78A4CA08" wp14:editId="457AF9C2">
            <wp:extent cx="6119495" cy="2320925"/>
            <wp:effectExtent l="0" t="0" r="0" b="3175"/>
            <wp:docPr id="152472629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screenshot of a computer&#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9495" cy="2320925"/>
                    </a:xfrm>
                    <a:prstGeom prst="rect">
                      <a:avLst/>
                    </a:prstGeom>
                    <a:noFill/>
                    <a:ln>
                      <a:noFill/>
                    </a:ln>
                  </pic:spPr>
                </pic:pic>
              </a:graphicData>
            </a:graphic>
          </wp:inline>
        </w:drawing>
      </w:r>
    </w:p>
    <w:p w14:paraId="35C7127F" w14:textId="77777777" w:rsidR="00241192" w:rsidRDefault="00241192" w:rsidP="00AF0EE7">
      <w:pPr>
        <w:jc w:val="both"/>
        <w:rPr>
          <w:b/>
          <w:bCs/>
          <w:i/>
          <w:color w:val="0000FF"/>
        </w:rPr>
      </w:pPr>
      <w:bookmarkStart w:id="5" w:name="_Hlk140487679"/>
    </w:p>
    <w:p w14:paraId="7791523C" w14:textId="3430234D" w:rsidR="00AF0EE7" w:rsidRDefault="00AF0EE7" w:rsidP="00AF0EE7">
      <w:pPr>
        <w:jc w:val="both"/>
        <w:rPr>
          <w:b/>
          <w:bCs/>
          <w:i/>
          <w:color w:val="0000FF"/>
        </w:rPr>
      </w:pPr>
      <w:r>
        <w:rPr>
          <w:b/>
          <w:bCs/>
          <w:i/>
          <w:color w:val="0000FF"/>
        </w:rPr>
        <w:t>Šajā sadaļā projekta iesniedzējs:</w:t>
      </w:r>
    </w:p>
    <w:bookmarkEnd w:id="5"/>
    <w:p w14:paraId="0C443F96" w14:textId="77777777" w:rsidR="00EF0721" w:rsidRPr="00EF0721" w:rsidRDefault="00EF0721" w:rsidP="00A1070F">
      <w:pPr>
        <w:numPr>
          <w:ilvl w:val="0"/>
          <w:numId w:val="19"/>
        </w:numPr>
        <w:spacing w:after="120"/>
        <w:jc w:val="both"/>
        <w:rPr>
          <w:i/>
          <w:color w:val="0000FF"/>
        </w:rPr>
      </w:pPr>
      <w:r w:rsidRPr="00EF0721">
        <w:rPr>
          <w:i/>
          <w:iCs/>
          <w:color w:val="0000FF"/>
        </w:rPr>
        <w:t>apraksta projekta vadības un īstenošanas procesu un tā organizēšanu;</w:t>
      </w:r>
    </w:p>
    <w:p w14:paraId="68287A58" w14:textId="6B26DCCC" w:rsidR="008042C8" w:rsidRPr="008042C8" w:rsidRDefault="00EF0721" w:rsidP="00A1070F">
      <w:pPr>
        <w:numPr>
          <w:ilvl w:val="0"/>
          <w:numId w:val="19"/>
        </w:numPr>
        <w:spacing w:after="120"/>
        <w:jc w:val="both"/>
        <w:rPr>
          <w:i/>
          <w:color w:val="0000FF"/>
        </w:rPr>
      </w:pPr>
      <w:r w:rsidRPr="00EF0721">
        <w:rPr>
          <w:i/>
          <w:iCs/>
          <w:color w:val="0000FF"/>
        </w:rPr>
        <w:t>sniedz informāciju par projektā plānoto speciālistu pieejamību vai plānoto iesaistīšanu projekta īstenošanas laikā, tiem nepieciešamo un pieejamo materiāltehnisko nodrošinājumu</w:t>
      </w:r>
      <w:r w:rsidR="004C2C13">
        <w:rPr>
          <w:i/>
          <w:iCs/>
          <w:color w:val="0000FF"/>
        </w:rPr>
        <w:t>.</w:t>
      </w:r>
    </w:p>
    <w:p w14:paraId="6AE81471" w14:textId="77777777" w:rsidR="003F22F9" w:rsidRPr="003F22F9" w:rsidRDefault="003F22F9" w:rsidP="003F22F9">
      <w:pPr>
        <w:pStyle w:val="paragraph"/>
        <w:spacing w:before="0" w:beforeAutospacing="0" w:after="120" w:afterAutospacing="0"/>
        <w:ind w:left="709"/>
        <w:jc w:val="both"/>
        <w:textAlignment w:val="baseline"/>
        <w:rPr>
          <w:i/>
          <w:color w:val="0000FF"/>
        </w:rPr>
      </w:pPr>
    </w:p>
    <w:p w14:paraId="0492E074" w14:textId="2F572E2C"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4"/>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7D091D">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267A480" w14:textId="77777777" w:rsidR="009C54FC" w:rsidRDefault="009A65D6" w:rsidP="0002040A">
      <w:pPr>
        <w:numPr>
          <w:ilvl w:val="0"/>
          <w:numId w:val="17"/>
        </w:numPr>
        <w:spacing w:after="120"/>
        <w:ind w:left="714" w:hanging="357"/>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 </w:t>
      </w:r>
      <w:r>
        <w:rPr>
          <w:i/>
          <w:color w:val="0000FF"/>
        </w:rPr>
        <w:t xml:space="preserve">norāda </w:t>
      </w:r>
      <w:r w:rsidRPr="009A65D6">
        <w:rPr>
          <w:i/>
          <w:color w:val="0000FF"/>
        </w:rPr>
        <w:t>uzraudzības instrument</w:t>
      </w:r>
      <w:r>
        <w:rPr>
          <w:i/>
          <w:color w:val="0000FF"/>
        </w:rPr>
        <w:t>us</w:t>
      </w:r>
      <w:r w:rsidRPr="009A65D6">
        <w:rPr>
          <w:i/>
          <w:color w:val="0000FF"/>
        </w:rPr>
        <w:t xml:space="preserve"> projekta īstenošanas kvalitātes nodrošināšanai un kontrolei</w:t>
      </w:r>
      <w:r w:rsidR="00956BC9">
        <w:rPr>
          <w:i/>
          <w:color w:val="0000FF"/>
        </w:rPr>
        <w:t>;</w:t>
      </w:r>
    </w:p>
    <w:p w14:paraId="59E4BF46" w14:textId="77777777" w:rsidR="0002040A" w:rsidRPr="0002040A" w:rsidRDefault="0002040A" w:rsidP="00D79303">
      <w:pPr>
        <w:numPr>
          <w:ilvl w:val="0"/>
          <w:numId w:val="17"/>
        </w:numPr>
        <w:spacing w:after="120"/>
        <w:ind w:left="714" w:hanging="357"/>
        <w:jc w:val="both"/>
        <w:rPr>
          <w:i/>
          <w:iCs/>
          <w:color w:val="0000FF"/>
        </w:rPr>
      </w:pPr>
      <w:r w:rsidRPr="00D79303">
        <w:rPr>
          <w:i/>
          <w:iCs/>
          <w:color w:val="0000FF"/>
        </w:rPr>
        <w:lastRenderedPageBreak/>
        <w:t xml:space="preserve">norāda, kā atbilstoši MK noteikumu 44.8. apakšpunktā  noteiktajam uzkrās datus par projekta ietvaros panāktajiem rezultātiem gaisa kvalitātes uzlabošanai, tai skaitā kvantitatīvo ietekmi uz gaisa kvalitātes </w:t>
      </w:r>
      <w:proofErr w:type="spellStart"/>
      <w:r w:rsidRPr="00D79303">
        <w:rPr>
          <w:i/>
          <w:iCs/>
          <w:color w:val="0000FF"/>
        </w:rPr>
        <w:t>mērķrādītājiem</w:t>
      </w:r>
      <w:proofErr w:type="spellEnd"/>
    </w:p>
    <w:p w14:paraId="4D34C4EA" w14:textId="77777777" w:rsidR="00956BC9" w:rsidRPr="0012703A" w:rsidRDefault="00956BC9" w:rsidP="0002040A">
      <w:pPr>
        <w:numPr>
          <w:ilvl w:val="0"/>
          <w:numId w:val="19"/>
        </w:numPr>
        <w:spacing w:after="120"/>
        <w:ind w:left="714" w:hanging="357"/>
        <w:jc w:val="both"/>
        <w:rPr>
          <w:i/>
          <w:iCs/>
          <w:color w:val="0000FF"/>
        </w:rPr>
      </w:pPr>
      <w:r>
        <w:rPr>
          <w:i/>
          <w:iCs/>
          <w:color w:val="0000FF"/>
        </w:rPr>
        <w:t>norāda informāciju, ka tiks nodrošināta</w:t>
      </w:r>
      <w:r w:rsidRPr="00DE729F">
        <w:rPr>
          <w:i/>
          <w:iCs/>
          <w:color w:val="0000FF"/>
        </w:rPr>
        <w:t xml:space="preserve"> datu uzkrāšana par</w:t>
      </w:r>
      <w:r>
        <w:rPr>
          <w:i/>
          <w:iCs/>
          <w:color w:val="0000FF"/>
        </w:rPr>
        <w:t xml:space="preserve"> projekta ietekmi uz horizontālo principu (turpmāk – HP) īstenošanu </w:t>
      </w:r>
      <w:r w:rsidRPr="0012703A">
        <w:rPr>
          <w:i/>
          <w:iCs/>
          <w:color w:val="0000FF"/>
        </w:rPr>
        <w:t xml:space="preserve">(ja attiecināms): </w:t>
      </w:r>
    </w:p>
    <w:p w14:paraId="7C7313FB" w14:textId="77777777" w:rsidR="00956BC9" w:rsidRDefault="40A19C3A" w:rsidP="00D79303">
      <w:pPr>
        <w:numPr>
          <w:ilvl w:val="1"/>
          <w:numId w:val="19"/>
        </w:numPr>
        <w:spacing w:after="120"/>
        <w:ind w:left="1134" w:hanging="425"/>
        <w:jc w:val="both"/>
        <w:rPr>
          <w:i/>
          <w:iCs/>
          <w:color w:val="0000FF"/>
        </w:rPr>
      </w:pPr>
      <w:proofErr w:type="spellStart"/>
      <w:r w:rsidRPr="00D79303">
        <w:rPr>
          <w:i/>
          <w:iCs/>
          <w:color w:val="0000FF"/>
        </w:rPr>
        <w:t>klimatdrošināšana</w:t>
      </w:r>
      <w:proofErr w:type="spellEnd"/>
      <w:r w:rsidRPr="00D79303">
        <w:rPr>
          <w:i/>
          <w:iCs/>
          <w:color w:val="0000FF"/>
        </w:rPr>
        <w:t xml:space="preserve">; </w:t>
      </w:r>
    </w:p>
    <w:p w14:paraId="65D26F41" w14:textId="77777777" w:rsidR="00956BC9" w:rsidRDefault="40A19C3A" w:rsidP="00A1070F">
      <w:pPr>
        <w:numPr>
          <w:ilvl w:val="1"/>
          <w:numId w:val="19"/>
        </w:numPr>
        <w:spacing w:after="120"/>
        <w:ind w:left="1134" w:hanging="425"/>
        <w:jc w:val="both"/>
        <w:rPr>
          <w:i/>
          <w:iCs/>
          <w:color w:val="0000FF"/>
        </w:rPr>
      </w:pPr>
      <w:r w:rsidRPr="44E6284C">
        <w:rPr>
          <w:i/>
          <w:iCs/>
          <w:color w:val="0000FF"/>
        </w:rPr>
        <w:t xml:space="preserve">energoefektivitāte pirmajā vietā; </w:t>
      </w:r>
    </w:p>
    <w:p w14:paraId="5503002E" w14:textId="77777777" w:rsidR="00956BC9" w:rsidRPr="0012703A" w:rsidRDefault="40A19C3A" w:rsidP="00A1070F">
      <w:pPr>
        <w:numPr>
          <w:ilvl w:val="1"/>
          <w:numId w:val="19"/>
        </w:numPr>
        <w:spacing w:after="120"/>
        <w:ind w:left="1134" w:hanging="425"/>
        <w:jc w:val="both"/>
        <w:rPr>
          <w:i/>
          <w:iCs/>
          <w:color w:val="0000FF"/>
        </w:rPr>
      </w:pPr>
      <w:r w:rsidRPr="44E6284C">
        <w:rPr>
          <w:i/>
          <w:iCs/>
          <w:color w:val="0000FF"/>
        </w:rPr>
        <w:t>nenodarīt būtisku kaitējumu.</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02D15F11"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Projekta finansiālā kapacitāte</w:t>
      </w:r>
      <w:r w:rsidR="000247B1">
        <w:rPr>
          <w:rFonts w:eastAsia="Times New Roman"/>
          <w:sz w:val="28"/>
          <w:szCs w:val="28"/>
        </w:rPr>
        <w:t xml:space="preserve"> </w:t>
      </w:r>
    </w:p>
    <w:p w14:paraId="592D2181" w14:textId="2368CACC" w:rsidR="00052C66" w:rsidRPr="00A564A5" w:rsidRDefault="005D0356" w:rsidP="00052C66">
      <w:pPr>
        <w:jc w:val="both"/>
        <w:rPr>
          <w:i/>
          <w:color w:val="0000FF"/>
          <w:highlight w:val="yellow"/>
        </w:rPr>
      </w:pPr>
      <w:r w:rsidRPr="005D0356">
        <w:rPr>
          <w:b/>
          <w:bCs/>
          <w:iCs/>
          <w:noProof/>
          <w:color w:val="0000FF"/>
        </w:rPr>
        <w:drawing>
          <wp:inline distT="0" distB="0" distL="0" distR="0" wp14:anchorId="0C84FF6C" wp14:editId="53E42591">
            <wp:extent cx="6119495" cy="2222500"/>
            <wp:effectExtent l="0" t="0" r="0" b="6350"/>
            <wp:docPr id="983908571"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screenshot of a comput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495" cy="2222500"/>
                    </a:xfrm>
                    <a:prstGeom prst="rect">
                      <a:avLst/>
                    </a:prstGeom>
                    <a:noFill/>
                    <a:ln>
                      <a:noFill/>
                    </a:ln>
                  </pic:spPr>
                </pic:pic>
              </a:graphicData>
            </a:graphic>
          </wp:inline>
        </w:drawing>
      </w:r>
    </w:p>
    <w:p w14:paraId="59C4725D" w14:textId="77777777" w:rsidR="000F40BA" w:rsidRDefault="000F40BA" w:rsidP="000F40BA">
      <w:pPr>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5DFF61D5" w:rsidR="000F40BA" w:rsidRDefault="004F15FF" w:rsidP="00D79303">
      <w:pPr>
        <w:pStyle w:val="ListParagraph"/>
        <w:numPr>
          <w:ilvl w:val="0"/>
          <w:numId w:val="18"/>
        </w:numPr>
        <w:spacing w:line="256" w:lineRule="auto"/>
        <w:jc w:val="both"/>
        <w:rPr>
          <w:rFonts w:asciiTheme="majorBidi" w:hAnsiTheme="majorBidi" w:cstheme="majorBidi"/>
          <w:i/>
          <w:iCs/>
          <w:color w:val="0000FF"/>
          <w:sz w:val="24"/>
          <w:szCs w:val="24"/>
        </w:rPr>
      </w:pPr>
      <w:r w:rsidRPr="00D79303">
        <w:rPr>
          <w:rFonts w:asciiTheme="majorBidi" w:hAnsiTheme="majorBidi" w:cstheme="majorBidi"/>
          <w:i/>
          <w:iCs/>
          <w:color w:val="0000FF"/>
          <w:sz w:val="24"/>
          <w:szCs w:val="24"/>
        </w:rPr>
        <w:t xml:space="preserve">norāda informāciju par finansējuma avotiem kopējo izmaksu, tajā skaitā projektā iekļauto un </w:t>
      </w:r>
      <w:proofErr w:type="spellStart"/>
      <w:r w:rsidRPr="00D79303">
        <w:rPr>
          <w:rFonts w:asciiTheme="majorBidi" w:hAnsiTheme="majorBidi" w:cstheme="majorBidi"/>
          <w:i/>
          <w:iCs/>
          <w:color w:val="0000FF"/>
          <w:sz w:val="24"/>
          <w:szCs w:val="24"/>
        </w:rPr>
        <w:t>ārpusprojekta</w:t>
      </w:r>
      <w:proofErr w:type="spellEnd"/>
      <w:r w:rsidRPr="00D79303">
        <w:rPr>
          <w:rFonts w:asciiTheme="majorBidi" w:hAnsiTheme="majorBidi" w:cstheme="majorBidi"/>
          <w:i/>
          <w:iCs/>
          <w:color w:val="0000FF"/>
          <w:sz w:val="24"/>
          <w:szCs w:val="24"/>
        </w:rPr>
        <w:t xml:space="preserve"> (projektā pēc būtības neiekļaujamās izmaksas) (ja attiecināms) izmaksu, finansējuma nodrošināšanai</w:t>
      </w:r>
      <w:r w:rsidR="000F40BA" w:rsidRPr="00D79303">
        <w:rPr>
          <w:rFonts w:asciiTheme="majorBidi" w:hAnsiTheme="majorBidi" w:cstheme="majorBidi"/>
          <w:i/>
          <w:iCs/>
          <w:color w:val="0000FF"/>
          <w:sz w:val="24"/>
          <w:szCs w:val="24"/>
        </w:rPr>
        <w:t>;</w:t>
      </w:r>
    </w:p>
    <w:p w14:paraId="0F1EA792" w14:textId="74EC739A" w:rsidR="0067017F" w:rsidRPr="00787B08" w:rsidRDefault="0067017F" w:rsidP="00A1070F">
      <w:pPr>
        <w:pStyle w:val="paragraph"/>
        <w:numPr>
          <w:ilvl w:val="0"/>
          <w:numId w:val="18"/>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sadarbības partnera</w:t>
      </w:r>
      <w:r>
        <w:rPr>
          <w:rStyle w:val="normaltextrun"/>
          <w:rFonts w:eastAsiaTheme="majorEastAsia"/>
          <w:i/>
          <w:iCs/>
          <w:color w:val="0000FF"/>
        </w:rPr>
        <w:t xml:space="preserve"> (ja tāds ir paredzēts)</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un</w:t>
      </w:r>
      <w:r w:rsidRPr="1A6C6878">
        <w:rPr>
          <w:rStyle w:val="normaltextrun"/>
          <w:rFonts w:eastAsiaTheme="majorEastAsia"/>
          <w:i/>
          <w:iCs/>
          <w:color w:val="0000FF"/>
        </w:rPr>
        <w:t xml:space="preserve"> sadarbības partnera </w:t>
      </w:r>
      <w:r>
        <w:rPr>
          <w:rStyle w:val="normaltextrun"/>
          <w:rFonts w:eastAsiaTheme="majorEastAsia"/>
          <w:i/>
          <w:iCs/>
          <w:color w:val="0000FF"/>
        </w:rPr>
        <w:t xml:space="preserve">(ja tāds ir paredzēts)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2A560EA" w14:textId="77777777" w:rsidR="00667F0F" w:rsidRPr="003A5514" w:rsidRDefault="00667F0F" w:rsidP="00A1070F">
      <w:pPr>
        <w:numPr>
          <w:ilvl w:val="0"/>
          <w:numId w:val="18"/>
        </w:numPr>
        <w:spacing w:after="120"/>
        <w:jc w:val="both"/>
        <w:rPr>
          <w:i/>
          <w:color w:val="0000FF"/>
        </w:rPr>
      </w:pPr>
      <w:r w:rsidRPr="2B737F5F">
        <w:rPr>
          <w:i/>
          <w:iCs/>
          <w:color w:val="0000FF"/>
        </w:rPr>
        <w:t>norāda informāciju, vai un kādā apmērā plānots pieprasīt avansu projekta īstenošanai;</w:t>
      </w:r>
    </w:p>
    <w:p w14:paraId="1B15243A" w14:textId="504861B4" w:rsidR="00D61DF0" w:rsidRPr="001424C3" w:rsidRDefault="000F40BA"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 xml:space="preserve">norāda, vai projekta attiecināmajās izmaksās ir iekļauts pievienotās vērtības nodoklis (turpmāk – PVN) atbilstoši </w:t>
      </w:r>
      <w:r w:rsidR="0072506D" w:rsidRPr="0072506D">
        <w:rPr>
          <w:rFonts w:asciiTheme="majorBidi" w:hAnsiTheme="majorBidi" w:cstheme="majorBidi"/>
          <w:i/>
          <w:color w:val="0000FF"/>
          <w:sz w:val="24"/>
          <w:szCs w:val="24"/>
        </w:rPr>
        <w:t xml:space="preserve">Eiropas Parlamenta un Padomes </w:t>
      </w:r>
      <w:r>
        <w:rPr>
          <w:rFonts w:asciiTheme="majorBidi" w:hAnsiTheme="majorBidi" w:cstheme="majorBidi"/>
          <w:i/>
          <w:color w:val="0000FF"/>
          <w:sz w:val="24"/>
          <w:szCs w:val="24"/>
        </w:rPr>
        <w:t>2021.gada 24.jūnija Regulas  2021/1060</w:t>
      </w:r>
      <w:r>
        <w:rPr>
          <w:rStyle w:val="FootnoteReference"/>
          <w:rFonts w:asciiTheme="majorBidi" w:hAnsiTheme="majorBidi" w:cstheme="majorBidi"/>
          <w:i/>
          <w:color w:val="0000FF"/>
          <w:sz w:val="24"/>
          <w:szCs w:val="24"/>
        </w:rPr>
        <w:footnoteReference w:id="4"/>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 xml:space="preserve">Atbilstoši MK noteikumu </w:t>
      </w:r>
      <w:r w:rsidR="00B83958" w:rsidRPr="00853978">
        <w:rPr>
          <w:rFonts w:ascii="Times New Roman" w:hAnsi="Times New Roman"/>
          <w:i/>
          <w:iCs/>
          <w:color w:val="0000FF"/>
          <w:sz w:val="24"/>
          <w:szCs w:val="24"/>
        </w:rPr>
        <w:t>31</w:t>
      </w:r>
      <w:r w:rsidRPr="00853978">
        <w:rPr>
          <w:rFonts w:ascii="Times New Roman" w:hAnsi="Times New Roman"/>
          <w:i/>
          <w:iCs/>
          <w:color w:val="0000FF"/>
          <w:sz w:val="24"/>
          <w:szCs w:val="24"/>
        </w:rPr>
        <w:t>. 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tos nevar atgūt atbilstoši normatīvajiem aktiem par PVN</w:t>
      </w:r>
      <w:r w:rsidR="00D61DF0">
        <w:rPr>
          <w:rFonts w:ascii="Times New Roman" w:hAnsi="Times New Roman"/>
          <w:i/>
          <w:iCs/>
          <w:color w:val="0000FF"/>
          <w:sz w:val="24"/>
          <w:szCs w:val="24"/>
        </w:rPr>
        <w:t>;</w:t>
      </w:r>
    </w:p>
    <w:p w14:paraId="283286C3" w14:textId="127C3B9C" w:rsidR="001424C3" w:rsidRDefault="001424C3"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w:t>
      </w:r>
      <w:r w:rsidRPr="001424C3">
        <w:rPr>
          <w:rFonts w:ascii="Times New Roman" w:hAnsi="Times New Roman"/>
          <w:i/>
          <w:color w:val="0000FF"/>
          <w:sz w:val="24"/>
          <w:szCs w:val="24"/>
        </w:rPr>
        <w:t>no kādiem līdzekļiem tiks finansētas projekta vadības izmaksas</w:t>
      </w:r>
      <w:r>
        <w:rPr>
          <w:rFonts w:ascii="Times New Roman" w:hAnsi="Times New Roman"/>
          <w:i/>
          <w:color w:val="0000FF"/>
          <w:sz w:val="24"/>
          <w:szCs w:val="24"/>
        </w:rPr>
        <w:t>;</w:t>
      </w:r>
    </w:p>
    <w:p w14:paraId="296C51F1" w14:textId="150212C4" w:rsidR="00B35173" w:rsidRPr="00D61DF0" w:rsidRDefault="00B35173"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sidRPr="00B35173">
        <w:rPr>
          <w:rFonts w:ascii="Times New Roman" w:hAnsi="Times New Roman"/>
          <w:i/>
          <w:color w:val="0000FF"/>
          <w:sz w:val="24"/>
          <w:szCs w:val="24"/>
        </w:rPr>
        <w:lastRenderedPageBreak/>
        <w:t xml:space="preserve">ja tiek plānots ņemt aizņēmumu Valsts kasē, </w:t>
      </w:r>
      <w:r>
        <w:rPr>
          <w:rFonts w:ascii="Times New Roman" w:hAnsi="Times New Roman"/>
          <w:i/>
          <w:color w:val="0000FF"/>
          <w:sz w:val="24"/>
          <w:szCs w:val="24"/>
        </w:rPr>
        <w:t>apliecina</w:t>
      </w:r>
      <w:r w:rsidRPr="00B35173">
        <w:rPr>
          <w:rFonts w:ascii="Times New Roman" w:hAnsi="Times New Roman"/>
          <w:i/>
          <w:color w:val="0000FF"/>
          <w:sz w:val="24"/>
          <w:szCs w:val="24"/>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Pr>
          <w:rFonts w:ascii="Times New Roman" w:hAnsi="Times New Roman"/>
          <w:i/>
          <w:color w:val="0000FF"/>
          <w:sz w:val="24"/>
          <w:szCs w:val="24"/>
        </w:rPr>
        <w:t>;</w:t>
      </w:r>
    </w:p>
    <w:p w14:paraId="0B089704" w14:textId="538141FB" w:rsidR="00D61DF0" w:rsidRPr="004749EE" w:rsidRDefault="00D61DF0" w:rsidP="00D79303">
      <w:pPr>
        <w:pStyle w:val="tv213"/>
        <w:numPr>
          <w:ilvl w:val="0"/>
          <w:numId w:val="18"/>
        </w:numPr>
        <w:shd w:val="clear" w:color="auto" w:fill="FFFFFF" w:themeFill="background1"/>
        <w:spacing w:before="0" w:beforeAutospacing="0" w:after="0" w:afterAutospacing="0"/>
        <w:jc w:val="both"/>
        <w:rPr>
          <w:i/>
          <w:iCs/>
          <w:color w:val="0000FF"/>
        </w:rPr>
      </w:pPr>
      <w:r w:rsidRPr="00D79303">
        <w:rPr>
          <w:i/>
          <w:iCs/>
          <w:color w:val="0000FF"/>
        </w:rPr>
        <w:t xml:space="preserve">ja sadarbības partneris atbilstoši MK noteikumu </w:t>
      </w:r>
      <w:r w:rsidR="00DA389F" w:rsidRPr="00D79303">
        <w:rPr>
          <w:i/>
          <w:iCs/>
          <w:color w:val="0000FF"/>
        </w:rPr>
        <w:t>50.2. apakšpunktam</w:t>
      </w:r>
      <w:r w:rsidR="00731826" w:rsidRPr="00D79303">
        <w:rPr>
          <w:i/>
          <w:iCs/>
          <w:color w:val="0000FF"/>
        </w:rPr>
        <w:t xml:space="preserve"> projektā saņemto </w:t>
      </w:r>
      <w:r w:rsidR="00DA389F" w:rsidRPr="00D79303">
        <w:rPr>
          <w:i/>
          <w:iCs/>
          <w:color w:val="0000FF"/>
        </w:rPr>
        <w:t xml:space="preserve"> </w:t>
      </w:r>
      <w:r w:rsidR="00731826" w:rsidRPr="00D79303">
        <w:rPr>
          <w:i/>
          <w:iCs/>
          <w:color w:val="0000FF"/>
        </w:rPr>
        <w:t xml:space="preserve">komercdarbības atbalstu plāno </w:t>
      </w:r>
      <w:proofErr w:type="spellStart"/>
      <w:r w:rsidR="00731826" w:rsidRPr="00D79303">
        <w:rPr>
          <w:i/>
          <w:iCs/>
          <w:color w:val="0000FF"/>
        </w:rPr>
        <w:t>kumulēt</w:t>
      </w:r>
      <w:proofErr w:type="spellEnd"/>
      <w:r w:rsidR="00731826" w:rsidRPr="00D79303">
        <w:rPr>
          <w:i/>
          <w:iCs/>
          <w:color w:val="0000FF"/>
        </w:rPr>
        <w:t xml:space="preserve"> ar citu komercdarbības atbalstu, kas sniegts vispārējas tautsaimniecības nozīmes pakalpojumu segšanai, citas atbalsta programmas vai individuālā atbalsta projekta ietvaros pa vienām un tām pašām attiecināmajām izmaksām</w:t>
      </w:r>
      <w:r w:rsidR="008B7F8E" w:rsidRPr="00D79303">
        <w:rPr>
          <w:i/>
          <w:iCs/>
          <w:color w:val="0000FF"/>
        </w:rPr>
        <w:t>, n</w:t>
      </w:r>
      <w:r w:rsidRPr="00D79303">
        <w:rPr>
          <w:i/>
          <w:iCs/>
          <w:color w:val="0000FF"/>
        </w:rPr>
        <w:t>orāda</w:t>
      </w:r>
      <w:r w:rsidR="008B7F8E" w:rsidRPr="00D79303">
        <w:rPr>
          <w:i/>
          <w:iCs/>
          <w:color w:val="0000FF"/>
        </w:rPr>
        <w:t xml:space="preserve"> informāciju p</w:t>
      </w:r>
      <w:r w:rsidRPr="00D79303">
        <w:rPr>
          <w:i/>
          <w:iCs/>
          <w:color w:val="0000FF"/>
        </w:rPr>
        <w:t>ar plānoto un piešķirto atbalstu</w:t>
      </w:r>
      <w:r w:rsidR="008B7F8E" w:rsidRPr="00D79303">
        <w:rPr>
          <w:i/>
          <w:iCs/>
          <w:color w:val="0000FF"/>
        </w:rPr>
        <w:t xml:space="preserve">, tajā skaitā </w:t>
      </w:r>
      <w:r w:rsidRPr="00D79303">
        <w:rPr>
          <w:i/>
          <w:iCs/>
          <w:color w:val="0000FF"/>
        </w:rPr>
        <w:t>atbalsta piešķiršanas datumu (tai skaitā plānoto atbalsta piešķiršanas datumu), atbalsta sniedzēju, atbalsta pasākumu, plānoto vai piešķirto atbalsta summu un intensitāti.</w:t>
      </w:r>
    </w:p>
    <w:p w14:paraId="6B8D37C9" w14:textId="4CB73C72" w:rsidR="000F40BA" w:rsidRPr="00BD33F6" w:rsidRDefault="000F40BA" w:rsidP="008B7F8E">
      <w:pPr>
        <w:pStyle w:val="ListParagraph"/>
        <w:spacing w:line="256" w:lineRule="auto"/>
        <w:jc w:val="both"/>
        <w:rPr>
          <w:rFonts w:ascii="Times New Roman" w:hAnsi="Times New Roman"/>
          <w:i/>
          <w:color w:val="0000FF"/>
          <w:sz w:val="24"/>
          <w:szCs w:val="24"/>
        </w:rPr>
      </w:pPr>
    </w:p>
    <w:p w14:paraId="4EFFDD3F" w14:textId="6A7D2965" w:rsidR="002A6F34" w:rsidRDefault="002A6F34" w:rsidP="00A1070F">
      <w:pPr>
        <w:pStyle w:val="tv213"/>
        <w:numPr>
          <w:ilvl w:val="0"/>
          <w:numId w:val="49"/>
        </w:numPr>
        <w:shd w:val="clear" w:color="auto" w:fill="FFFFFF"/>
        <w:spacing w:before="0" w:beforeAutospacing="0" w:after="0" w:afterAutospacing="0"/>
        <w:jc w:val="both"/>
        <w:rPr>
          <w:i/>
          <w:iCs/>
          <w:color w:val="0000FF"/>
        </w:rPr>
      </w:pPr>
      <w:r w:rsidRPr="00A0187A">
        <w:rPr>
          <w:i/>
          <w:iCs/>
          <w:color w:val="0000FF"/>
        </w:rPr>
        <w:t xml:space="preserve">Atbilstoši MK noteikumu </w:t>
      </w:r>
      <w:r w:rsidR="00BF2947">
        <w:rPr>
          <w:i/>
          <w:iCs/>
          <w:color w:val="0000FF"/>
        </w:rPr>
        <w:t>5</w:t>
      </w:r>
      <w:r>
        <w:rPr>
          <w:i/>
          <w:iCs/>
          <w:color w:val="0000FF"/>
        </w:rPr>
        <w:t>0</w:t>
      </w:r>
      <w:r w:rsidRPr="00A0187A">
        <w:rPr>
          <w:i/>
          <w:iCs/>
          <w:color w:val="0000FF"/>
        </w:rPr>
        <w:t>. punktam</w:t>
      </w:r>
      <w:r w:rsidR="00E67CBB">
        <w:rPr>
          <w:i/>
          <w:iCs/>
          <w:color w:val="0000FF"/>
        </w:rPr>
        <w:t xml:space="preserve"> komercdarbības</w:t>
      </w:r>
      <w:r w:rsidR="00056F39">
        <w:rPr>
          <w:i/>
          <w:iCs/>
          <w:color w:val="0000FF"/>
        </w:rPr>
        <w:t xml:space="preserve"> </w:t>
      </w:r>
      <w:r>
        <w:rPr>
          <w:i/>
          <w:iCs/>
          <w:color w:val="0000FF"/>
        </w:rPr>
        <w:t>a</w:t>
      </w:r>
      <w:r w:rsidRPr="004749EE">
        <w:rPr>
          <w:i/>
          <w:iCs/>
          <w:color w:val="0000FF"/>
        </w:rPr>
        <w:t xml:space="preserve">tbalstu, ko </w:t>
      </w:r>
      <w:r>
        <w:rPr>
          <w:i/>
          <w:iCs/>
          <w:color w:val="0000FF"/>
        </w:rPr>
        <w:t>pasākuma</w:t>
      </w:r>
      <w:r w:rsidRPr="004749EE">
        <w:rPr>
          <w:i/>
          <w:iCs/>
          <w:color w:val="0000FF"/>
        </w:rPr>
        <w:t xml:space="preserve"> ietvaros </w:t>
      </w:r>
      <w:r w:rsidR="003D56FF" w:rsidRPr="004749EE">
        <w:rPr>
          <w:i/>
          <w:iCs/>
          <w:color w:val="0000FF"/>
        </w:rPr>
        <w:t xml:space="preserve">piešķir </w:t>
      </w:r>
      <w:r w:rsidR="00720270">
        <w:rPr>
          <w:i/>
          <w:iCs/>
          <w:color w:val="0000FF"/>
        </w:rPr>
        <w:t>sadarbības partneri</w:t>
      </w:r>
      <w:r w:rsidR="00056F39">
        <w:rPr>
          <w:i/>
          <w:iCs/>
          <w:color w:val="0000FF"/>
        </w:rPr>
        <w:t>m, kas</w:t>
      </w:r>
      <w:r w:rsidR="00720270">
        <w:rPr>
          <w:i/>
          <w:iCs/>
          <w:color w:val="0000FF"/>
        </w:rPr>
        <w:t xml:space="preserve"> ir </w:t>
      </w:r>
      <w:r w:rsidR="00636550">
        <w:rPr>
          <w:i/>
          <w:iCs/>
          <w:color w:val="0000FF"/>
        </w:rPr>
        <w:t>siltumapgādes</w:t>
      </w:r>
      <w:r w:rsidR="009C12F8">
        <w:rPr>
          <w:i/>
          <w:iCs/>
          <w:color w:val="0000FF"/>
        </w:rPr>
        <w:t xml:space="preserve"> un (vai) ūdenssaimniecības pakalpojumu sniedzējs</w:t>
      </w:r>
      <w:r w:rsidR="005A6435">
        <w:rPr>
          <w:i/>
          <w:iCs/>
          <w:color w:val="0000FF"/>
        </w:rPr>
        <w:t>:</w:t>
      </w:r>
    </w:p>
    <w:p w14:paraId="728EF925" w14:textId="77777777" w:rsidR="00316452" w:rsidRDefault="00863A45" w:rsidP="00D79303">
      <w:pPr>
        <w:pStyle w:val="tv213"/>
        <w:numPr>
          <w:ilvl w:val="0"/>
          <w:numId w:val="29"/>
        </w:numPr>
        <w:shd w:val="clear" w:color="auto" w:fill="FFFFFF" w:themeFill="background1"/>
        <w:spacing w:before="0" w:beforeAutospacing="0" w:after="0" w:afterAutospacing="0"/>
        <w:jc w:val="both"/>
        <w:rPr>
          <w:i/>
          <w:iCs/>
          <w:color w:val="0000FF"/>
        </w:rPr>
      </w:pPr>
      <w:r w:rsidRPr="00D79303">
        <w:rPr>
          <w:i/>
          <w:iCs/>
          <w:color w:val="0000FF"/>
          <w:u w:val="single"/>
        </w:rPr>
        <w:t>n</w:t>
      </w:r>
      <w:r w:rsidR="005A6435" w:rsidRPr="00D79303">
        <w:rPr>
          <w:i/>
          <w:iCs/>
          <w:color w:val="0000FF"/>
          <w:u w:val="single"/>
        </w:rPr>
        <w:t>edrīkst</w:t>
      </w:r>
      <w:r w:rsidR="005A6435" w:rsidRPr="00D79303">
        <w:rPr>
          <w:i/>
          <w:iCs/>
          <w:color w:val="0000FF"/>
        </w:rPr>
        <w:t xml:space="preserve"> </w:t>
      </w:r>
      <w:proofErr w:type="spellStart"/>
      <w:r w:rsidR="005A6435" w:rsidRPr="00D79303">
        <w:rPr>
          <w:i/>
          <w:iCs/>
          <w:color w:val="0000FF"/>
        </w:rPr>
        <w:t>kumulēt</w:t>
      </w:r>
      <w:proofErr w:type="spellEnd"/>
      <w:r w:rsidR="005A6435" w:rsidRPr="00D79303">
        <w:rPr>
          <w:i/>
          <w:iCs/>
          <w:color w:val="0000FF"/>
        </w:rPr>
        <w:t xml:space="preserve"> ar </w:t>
      </w:r>
      <w:proofErr w:type="spellStart"/>
      <w:r w:rsidR="005A6435" w:rsidRPr="00D79303">
        <w:rPr>
          <w:i/>
          <w:iCs/>
          <w:color w:val="0000FF"/>
        </w:rPr>
        <w:t>de</w:t>
      </w:r>
      <w:proofErr w:type="spellEnd"/>
      <w:r w:rsidR="005A6435" w:rsidRPr="00D79303">
        <w:rPr>
          <w:i/>
          <w:iCs/>
          <w:color w:val="0000FF"/>
        </w:rPr>
        <w:t xml:space="preserve"> </w:t>
      </w:r>
      <w:proofErr w:type="spellStart"/>
      <w:r w:rsidR="005A6435" w:rsidRPr="00D79303">
        <w:rPr>
          <w:i/>
          <w:iCs/>
          <w:color w:val="0000FF"/>
        </w:rPr>
        <w:t>minimis</w:t>
      </w:r>
      <w:proofErr w:type="spellEnd"/>
      <w:r w:rsidRPr="00D79303">
        <w:rPr>
          <w:i/>
          <w:iCs/>
          <w:color w:val="0000FF"/>
        </w:rPr>
        <w:t xml:space="preserve"> atbalstu</w:t>
      </w:r>
      <w:r w:rsidR="00E51A59" w:rsidRPr="00D79303">
        <w:t xml:space="preserve"> </w:t>
      </w:r>
      <w:r w:rsidR="00E51A59" w:rsidRPr="00D79303">
        <w:rPr>
          <w:i/>
          <w:iCs/>
          <w:color w:val="0000FF"/>
        </w:rPr>
        <w:t>citu atbalsta programmu vai individuālā atbalsta projektu ietvaros</w:t>
      </w:r>
      <w:r w:rsidRPr="00D79303">
        <w:rPr>
          <w:i/>
          <w:iCs/>
          <w:color w:val="0000FF"/>
        </w:rPr>
        <w:t>;</w:t>
      </w:r>
    </w:p>
    <w:p w14:paraId="5CE0E72B" w14:textId="6615EF6C" w:rsidR="00BD33F6" w:rsidRPr="00316452" w:rsidRDefault="00D26253" w:rsidP="00D79303">
      <w:pPr>
        <w:pStyle w:val="tv213"/>
        <w:numPr>
          <w:ilvl w:val="0"/>
          <w:numId w:val="29"/>
        </w:numPr>
        <w:shd w:val="clear" w:color="auto" w:fill="FFFFFF" w:themeFill="background1"/>
        <w:spacing w:before="0" w:beforeAutospacing="0" w:after="0" w:afterAutospacing="0"/>
        <w:jc w:val="both"/>
        <w:rPr>
          <w:i/>
          <w:iCs/>
          <w:color w:val="0000FF"/>
        </w:rPr>
      </w:pPr>
      <w:r w:rsidRPr="00D79303">
        <w:rPr>
          <w:i/>
          <w:iCs/>
          <w:color w:val="0000FF"/>
          <w:u w:val="single"/>
        </w:rPr>
        <w:t>drīkst</w:t>
      </w:r>
      <w:r w:rsidRPr="00D79303">
        <w:rPr>
          <w:i/>
          <w:iCs/>
          <w:color w:val="0000FF"/>
        </w:rPr>
        <w:t xml:space="preserve"> </w:t>
      </w:r>
      <w:proofErr w:type="spellStart"/>
      <w:r w:rsidRPr="00D79303">
        <w:rPr>
          <w:i/>
          <w:iCs/>
          <w:color w:val="0000FF"/>
        </w:rPr>
        <w:t>kumulēt</w:t>
      </w:r>
      <w:proofErr w:type="spellEnd"/>
      <w:r w:rsidRPr="00D79303">
        <w:rPr>
          <w:i/>
          <w:iCs/>
          <w:color w:val="0000FF"/>
        </w:rPr>
        <w:t xml:space="preserve"> </w:t>
      </w:r>
      <w:bookmarkStart w:id="6" w:name="_Hlk157776522"/>
      <w:r w:rsidRPr="00D79303">
        <w:rPr>
          <w:i/>
          <w:iCs/>
          <w:color w:val="0000FF"/>
        </w:rPr>
        <w:t>ar citu komercdarbības atbalstu</w:t>
      </w:r>
      <w:r w:rsidR="00AD3AF1" w:rsidRPr="00D79303">
        <w:rPr>
          <w:i/>
          <w:iCs/>
          <w:color w:val="0000FF"/>
        </w:rPr>
        <w:t>, kas sniegts vispārējas tautsaimniecības nozīmes pakalpojumu segšanai</w:t>
      </w:r>
      <w:r w:rsidR="006B0D00" w:rsidRPr="00D79303">
        <w:rPr>
          <w:i/>
          <w:iCs/>
          <w:color w:val="0000FF"/>
        </w:rPr>
        <w:t>, citas atbalsta programmas vai individuālā atbalsta projekta ietvaros</w:t>
      </w:r>
      <w:r w:rsidR="00910346" w:rsidRPr="00D79303">
        <w:rPr>
          <w:i/>
          <w:iCs/>
          <w:color w:val="0000FF"/>
        </w:rPr>
        <w:t xml:space="preserve"> pa vienām un tām pašām attiecināmajām izmaksām</w:t>
      </w:r>
      <w:bookmarkEnd w:id="6"/>
      <w:r w:rsidR="00910346" w:rsidRPr="00D79303">
        <w:rPr>
          <w:i/>
          <w:iCs/>
          <w:color w:val="0000FF"/>
        </w:rPr>
        <w:t xml:space="preserve">, ja pēc </w:t>
      </w:r>
      <w:r w:rsidR="008A27D7" w:rsidRPr="00D79303">
        <w:rPr>
          <w:i/>
          <w:iCs/>
          <w:color w:val="0000FF"/>
        </w:rPr>
        <w:t>atbalstu apvienošanas atbalsta vienī</w:t>
      </w:r>
      <w:r w:rsidR="00FE1998" w:rsidRPr="00D79303">
        <w:rPr>
          <w:i/>
          <w:iCs/>
          <w:color w:val="0000FF"/>
        </w:rPr>
        <w:t>b</w:t>
      </w:r>
      <w:r w:rsidR="008A27D7" w:rsidRPr="00D79303">
        <w:rPr>
          <w:i/>
          <w:iCs/>
          <w:color w:val="0000FF"/>
        </w:rPr>
        <w:t>ai vai izmaksu pozīci</w:t>
      </w:r>
      <w:r w:rsidR="00FE1998" w:rsidRPr="00D79303">
        <w:rPr>
          <w:i/>
          <w:iCs/>
          <w:color w:val="0000FF"/>
        </w:rPr>
        <w:t xml:space="preserve">jai attiecīgā maksimālā </w:t>
      </w:r>
      <w:r w:rsidR="001777AA" w:rsidRPr="00D79303">
        <w:rPr>
          <w:i/>
          <w:iCs/>
          <w:color w:val="0000FF"/>
        </w:rPr>
        <w:t xml:space="preserve">atbalsta intensitāte nepārsniedz 100%. </w:t>
      </w:r>
    </w:p>
    <w:p w14:paraId="3F5CD2B4" w14:textId="77777777" w:rsidR="00986245" w:rsidRDefault="00986245" w:rsidP="00F03616">
      <w:pPr>
        <w:pStyle w:val="Heading3"/>
        <w:spacing w:before="0" w:beforeAutospacing="0" w:after="0" w:afterAutospacing="0"/>
        <w:jc w:val="both"/>
        <w:rPr>
          <w:rFonts w:eastAsia="Times New Roman"/>
          <w:sz w:val="28"/>
          <w:szCs w:val="28"/>
        </w:rPr>
      </w:pPr>
    </w:p>
    <w:p w14:paraId="029D3518" w14:textId="6D99C664" w:rsidR="00455E2A" w:rsidRDefault="00AC5142" w:rsidP="00D79303">
      <w:pPr>
        <w:pStyle w:val="Heading3"/>
        <w:spacing w:before="0" w:beforeAutospacing="0" w:after="0" w:afterAutospacing="0"/>
        <w:jc w:val="both"/>
        <w:rPr>
          <w:rFonts w:eastAsia="Times New Roman"/>
          <w:sz w:val="28"/>
          <w:szCs w:val="28"/>
        </w:rPr>
      </w:pPr>
      <w:r w:rsidRPr="00D79303">
        <w:rPr>
          <w:rFonts w:eastAsia="Times New Roman"/>
          <w:sz w:val="28"/>
          <w:szCs w:val="28"/>
        </w:rPr>
        <w:t xml:space="preserve">Projekta risku </w:t>
      </w:r>
      <w:proofErr w:type="spellStart"/>
      <w:r w:rsidR="005A2362" w:rsidRPr="00D79303">
        <w:rPr>
          <w:rFonts w:eastAsia="Times New Roman"/>
          <w:sz w:val="28"/>
          <w:szCs w:val="28"/>
        </w:rPr>
        <w:t>i</w:t>
      </w:r>
      <w:r w:rsidR="00044867" w:rsidRPr="00D79303">
        <w:rPr>
          <w:rFonts w:eastAsia="Times New Roman"/>
          <w:sz w:val="28"/>
          <w:szCs w:val="28"/>
        </w:rPr>
        <w:t>z</w:t>
      </w:r>
      <w:r w:rsidR="005A2362" w:rsidRPr="00D79303">
        <w:rPr>
          <w:rFonts w:eastAsia="Times New Roman"/>
          <w:sz w:val="28"/>
          <w:szCs w:val="28"/>
        </w:rPr>
        <w:t>v</w:t>
      </w:r>
      <w:r w:rsidR="00044867" w:rsidRPr="00D79303">
        <w:rPr>
          <w:rFonts w:eastAsia="Times New Roman"/>
          <w:sz w:val="28"/>
          <w:szCs w:val="28"/>
        </w:rPr>
        <w:t>ē</w:t>
      </w:r>
      <w:r w:rsidR="005A2362" w:rsidRPr="00D79303">
        <w:rPr>
          <w:rFonts w:eastAsia="Times New Roman"/>
          <w:sz w:val="28"/>
          <w:szCs w:val="28"/>
        </w:rPr>
        <w:t>rtējums</w:t>
      </w:r>
      <w:proofErr w:type="spellEnd"/>
    </w:p>
    <w:p w14:paraId="2C047768" w14:textId="364F3D3F" w:rsidR="00F81282" w:rsidRPr="00455E2A" w:rsidRDefault="00F81282" w:rsidP="00986245">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316452">
        <w:trPr>
          <w:gridAfter w:val="1"/>
          <w:wAfter w:w="7" w:type="dxa"/>
          <w:trHeight w:val="2753"/>
        </w:trPr>
        <w:tc>
          <w:tcPr>
            <w:tcW w:w="5524" w:type="dxa"/>
            <w:vAlign w:val="center"/>
          </w:tcPr>
          <w:p w14:paraId="71F41B75" w14:textId="43C21FD7" w:rsidR="00726E81" w:rsidRPr="00A564A5" w:rsidRDefault="006113BB" w:rsidP="00052C66">
            <w:pPr>
              <w:pStyle w:val="Heading3"/>
              <w:spacing w:before="0" w:beforeAutospacing="0" w:after="0" w:afterAutospacing="0"/>
              <w:rPr>
                <w:rFonts w:eastAsia="Times New Roman"/>
                <w:sz w:val="28"/>
                <w:szCs w:val="28"/>
                <w:highlight w:val="yellow"/>
              </w:rPr>
            </w:pPr>
            <w:r w:rsidRPr="006113BB">
              <w:rPr>
                <w:rFonts w:eastAsia="Times New Roman"/>
                <w:noProof/>
                <w:sz w:val="28"/>
                <w:szCs w:val="28"/>
                <w:highlight w:val="yellow"/>
              </w:rPr>
              <w:drawing>
                <wp:inline distT="0" distB="0" distL="0" distR="0" wp14:anchorId="3D3070DD" wp14:editId="3067D53C">
                  <wp:extent cx="3345180" cy="960120"/>
                  <wp:effectExtent l="0" t="0" r="7620" b="0"/>
                  <wp:docPr id="1362813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5180" cy="960120"/>
                          </a:xfrm>
                          <a:prstGeom prst="rect">
                            <a:avLst/>
                          </a:prstGeom>
                          <a:noFill/>
                          <a:ln>
                            <a:noFill/>
                          </a:ln>
                        </pic:spPr>
                      </pic:pic>
                    </a:graphicData>
                  </a:graphic>
                </wp:inline>
              </w:drawing>
            </w:r>
            <w:r w:rsidRPr="006113BB">
              <w:rPr>
                <w:rFonts w:eastAsia="Times New Roman"/>
                <w:sz w:val="28"/>
                <w:szCs w:val="28"/>
                <w:highlight w:val="yellow"/>
              </w:rPr>
              <w:br/>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CB0468" w:rsidRDefault="00726E81" w:rsidP="00726E81">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p>
        </w:tc>
      </w:tr>
      <w:tr w:rsidR="00726E81"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16452">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81282" w:rsidRDefault="00726E81" w:rsidP="00052C66">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p>
        </w:tc>
      </w:tr>
      <w:tr w:rsidR="00726E81" w:rsidRPr="00A564A5" w14:paraId="481FCD26" w14:textId="77777777" w:rsidTr="00316452">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NormalWeb"/>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16452">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16452">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Norāda atbildīgā amatu</w:t>
            </w:r>
          </w:p>
        </w:tc>
      </w:tr>
      <w:tr w:rsidR="00726E81" w:rsidRPr="00A564A5" w14:paraId="045E0F2D" w14:textId="77777777" w:rsidTr="00316452">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629C956" w14:textId="77777777"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77777777" w:rsidR="001944A6" w:rsidRPr="00FC176F" w:rsidRDefault="001944A6" w:rsidP="00A1070F">
      <w:pPr>
        <w:numPr>
          <w:ilvl w:val="0"/>
          <w:numId w:val="19"/>
        </w:numPr>
        <w:spacing w:before="60" w:after="60"/>
        <w:ind w:left="360"/>
        <w:jc w:val="both"/>
        <w:rPr>
          <w:i/>
          <w:color w:val="0000FF"/>
        </w:rPr>
      </w:pPr>
      <w:r w:rsidRPr="00FC176F">
        <w:rPr>
          <w:i/>
          <w:color w:val="0000FF"/>
        </w:rPr>
        <w:t>identificē un analizē projekta īstenošanas riskus vismaz šādā griezumā: finanšu, īstenošanas, rezultātu un uzraudzības rādītāju sasniegšanas, administrēšanas riski. Var norādīt arī citus riskus;</w:t>
      </w:r>
    </w:p>
    <w:p w14:paraId="409C63E8" w14:textId="77777777" w:rsidR="001944A6" w:rsidRDefault="001944A6" w:rsidP="00A1070F">
      <w:pPr>
        <w:numPr>
          <w:ilvl w:val="0"/>
          <w:numId w:val="19"/>
        </w:numPr>
        <w:spacing w:before="60" w:after="60"/>
        <w:ind w:left="360"/>
        <w:jc w:val="both"/>
        <w:rPr>
          <w:i/>
          <w:color w:val="0000FF"/>
        </w:rPr>
      </w:pPr>
      <w:r>
        <w:rPr>
          <w:i/>
          <w:color w:val="0000FF"/>
        </w:rPr>
        <w:t xml:space="preserve">sniedz katra riska aprakstu, t.i., </w:t>
      </w:r>
      <w:bookmarkStart w:id="7" w:name="_Hlk126749244"/>
      <w:r>
        <w:rPr>
          <w:i/>
          <w:color w:val="0000FF"/>
        </w:rPr>
        <w:t>konkretizē riska būtību, kā arī raksturo, kādi apstākļi un informācija pamato tā iestāšanās varbūtību</w:t>
      </w:r>
      <w:bookmarkEnd w:id="7"/>
      <w:r>
        <w:rPr>
          <w:i/>
          <w:color w:val="0000FF"/>
        </w:rPr>
        <w:t>;</w:t>
      </w:r>
    </w:p>
    <w:p w14:paraId="4AB19FFC" w14:textId="77777777" w:rsidR="001944A6" w:rsidRDefault="001944A6" w:rsidP="00A1070F">
      <w:pPr>
        <w:numPr>
          <w:ilvl w:val="0"/>
          <w:numId w:val="19"/>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A1070F">
      <w:pPr>
        <w:numPr>
          <w:ilvl w:val="1"/>
          <w:numId w:val="20"/>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A1070F">
      <w:pPr>
        <w:numPr>
          <w:ilvl w:val="1"/>
          <w:numId w:val="20"/>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A1070F">
      <w:pPr>
        <w:numPr>
          <w:ilvl w:val="1"/>
          <w:numId w:val="20"/>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A1070F">
      <w:pPr>
        <w:numPr>
          <w:ilvl w:val="0"/>
          <w:numId w:val="19"/>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A1070F">
      <w:pPr>
        <w:numPr>
          <w:ilvl w:val="1"/>
          <w:numId w:val="20"/>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A1070F">
      <w:pPr>
        <w:numPr>
          <w:ilvl w:val="1"/>
          <w:numId w:val="20"/>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A1070F">
      <w:pPr>
        <w:numPr>
          <w:ilvl w:val="1"/>
          <w:numId w:val="20"/>
        </w:numPr>
        <w:spacing w:before="60" w:after="60"/>
        <w:jc w:val="both"/>
        <w:rPr>
          <w:i/>
          <w:color w:val="0000FF"/>
        </w:rPr>
      </w:pPr>
      <w:r>
        <w:rPr>
          <w:i/>
          <w:color w:val="0000FF"/>
        </w:rPr>
        <w:lastRenderedPageBreak/>
        <w:t>iestāšanās varbūtība ir zema, ja mazticams, ka risks iestāsies, var notikt tikai ārkārtas gadījumos;</w:t>
      </w:r>
    </w:p>
    <w:p w14:paraId="11374780" w14:textId="77777777" w:rsidR="001944A6" w:rsidRDefault="001944A6" w:rsidP="00A1070F">
      <w:pPr>
        <w:numPr>
          <w:ilvl w:val="0"/>
          <w:numId w:val="19"/>
        </w:numPr>
        <w:spacing w:before="60" w:after="60"/>
        <w:ind w:left="360"/>
        <w:jc w:val="both"/>
        <w:rPr>
          <w:i/>
          <w:color w:val="0000FF"/>
        </w:rPr>
      </w:pPr>
      <w:r>
        <w:rPr>
          <w:i/>
          <w:color w:val="0000FF"/>
        </w:rPr>
        <w:t>norāda par risku novēršanas/ mazināšanas pasākumu īstenošanu atbildīgās personas;</w:t>
      </w:r>
    </w:p>
    <w:p w14:paraId="10BEADF4" w14:textId="77777777" w:rsidR="001944A6" w:rsidRDefault="001944A6" w:rsidP="00A1070F">
      <w:pPr>
        <w:numPr>
          <w:ilvl w:val="0"/>
          <w:numId w:val="19"/>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E5E2C3F" w:rsidR="009E54D4" w:rsidRDefault="00255E46"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14:paraId="4D0C844C" w14:textId="2E968300" w:rsidR="00930788" w:rsidRPr="00922EF5" w:rsidRDefault="00930788" w:rsidP="00930788">
      <w:pPr>
        <w:pStyle w:val="Heading3"/>
        <w:spacing w:before="0" w:beforeAutospacing="0" w:after="0" w:afterAutospacing="0"/>
        <w:ind w:left="284"/>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9303">
        <w:trPr>
          <w:trHeight w:val="1544"/>
        </w:trPr>
        <w:tc>
          <w:tcPr>
            <w:tcW w:w="7650" w:type="dxa"/>
            <w:gridSpan w:val="2"/>
            <w:vAlign w:val="center"/>
          </w:tcPr>
          <w:p w14:paraId="0D475620" w14:textId="089542F5" w:rsidR="00052C66" w:rsidRPr="00922EF5" w:rsidRDefault="00A95D09" w:rsidP="005E198A">
            <w:pPr>
              <w:pStyle w:val="Heading3"/>
              <w:spacing w:before="0" w:beforeAutospacing="0" w:after="0" w:afterAutospacing="0"/>
              <w:jc w:val="center"/>
              <w:rPr>
                <w:rFonts w:eastAsia="Times New Roman"/>
                <w:sz w:val="28"/>
                <w:szCs w:val="28"/>
              </w:rPr>
            </w:pPr>
            <w:r w:rsidRPr="00A95D09">
              <w:rPr>
                <w:rFonts w:eastAsia="Times New Roman"/>
                <w:noProof/>
                <w:sz w:val="28"/>
                <w:szCs w:val="28"/>
              </w:rPr>
              <w:drawing>
                <wp:inline distT="0" distB="0" distL="0" distR="0" wp14:anchorId="5CD68B91" wp14:editId="02C2DC97">
                  <wp:extent cx="3581400" cy="716280"/>
                  <wp:effectExtent l="0" t="0" r="0" b="7620"/>
                  <wp:docPr id="5059081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1400" cy="716280"/>
                          </a:xfrm>
                          <a:prstGeom prst="rect">
                            <a:avLst/>
                          </a:prstGeom>
                          <a:noFill/>
                          <a:ln>
                            <a:noFill/>
                          </a:ln>
                        </pic:spPr>
                      </pic:pic>
                    </a:graphicData>
                  </a:graphic>
                </wp:inline>
              </w:drawing>
            </w:r>
            <w:r w:rsidRPr="00A95D09">
              <w:rPr>
                <w:rFonts w:eastAsia="Times New Roman"/>
                <w:sz w:val="28"/>
                <w:szCs w:val="28"/>
              </w:rPr>
              <w:br/>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1C7FB8"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p>
        </w:tc>
      </w:tr>
      <w:tr w:rsidR="00961F9E" w:rsidRPr="00922EF5" w14:paraId="16F59F78" w14:textId="77777777" w:rsidTr="00D79303">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1"/>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1070F">
            <w:pPr>
              <w:pStyle w:val="Heading3"/>
              <w:numPr>
                <w:ilvl w:val="0"/>
                <w:numId w:val="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1070F">
            <w:pPr>
              <w:pStyle w:val="Heading3"/>
              <w:numPr>
                <w:ilvl w:val="0"/>
                <w:numId w:val="7"/>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9303">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1070F">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1070F">
            <w:pPr>
              <w:pStyle w:val="Heading3"/>
              <w:numPr>
                <w:ilvl w:val="0"/>
                <w:numId w:val="8"/>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9303">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9303">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4A1C87" w:rsidRDefault="00961F9E" w:rsidP="00961F9E">
            <w:pPr>
              <w:pStyle w:val="NormalWeb"/>
              <w:spacing w:before="0" w:beforeAutospacing="0" w:after="0" w:afterAutospacing="0"/>
              <w:jc w:val="both"/>
              <w:rPr>
                <w:i/>
                <w:iCs/>
                <w:color w:val="7F7F7F" w:themeColor="text1" w:themeTint="80"/>
              </w:rPr>
            </w:pPr>
            <w:r w:rsidRPr="004A1C87">
              <w:rPr>
                <w:i/>
                <w:iCs/>
                <w:color w:val="0000FF"/>
              </w:rPr>
              <w:t>Norāda saistītā projekta nosaukumu</w:t>
            </w:r>
          </w:p>
        </w:tc>
      </w:tr>
      <w:tr w:rsidR="00961F9E" w:rsidRPr="00922EF5" w14:paraId="1D0CC1DB" w14:textId="77777777" w:rsidTr="00D79303">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4A1C87" w:rsidRDefault="00961F9E" w:rsidP="00961F9E">
            <w:pPr>
              <w:pStyle w:val="NormalWeb"/>
              <w:spacing w:before="0" w:beforeAutospacing="0" w:after="0" w:afterAutospacing="0"/>
              <w:jc w:val="both"/>
              <w:rPr>
                <w:i/>
                <w:iCs/>
                <w:color w:val="0000FF"/>
              </w:rPr>
            </w:pPr>
            <w:r w:rsidRPr="004A1C87">
              <w:rPr>
                <w:i/>
                <w:iCs/>
                <w:color w:val="0000FF"/>
              </w:rPr>
              <w:t>Norāda saistītā projekta numuru</w:t>
            </w:r>
          </w:p>
        </w:tc>
      </w:tr>
      <w:tr w:rsidR="00961F9E" w:rsidRPr="00A564A5" w14:paraId="3D4C5F3C" w14:textId="77777777" w:rsidTr="00D79303">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4A1C87" w:rsidRDefault="00961F9E" w:rsidP="00961F9E">
            <w:pPr>
              <w:pStyle w:val="Heading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p>
        </w:tc>
      </w:tr>
      <w:tr w:rsidR="00961F9E" w:rsidRPr="00A564A5" w14:paraId="137DC819" w14:textId="77777777" w:rsidTr="00D79303">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Heading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9303">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D79303">
            <w:pPr>
              <w:pStyle w:val="NormalWeb"/>
              <w:spacing w:before="0" w:beforeAutospacing="0" w:after="0" w:afterAutospacing="0"/>
              <w:jc w:val="both"/>
              <w:rPr>
                <w:rFonts w:eastAsia="Times New Roman"/>
                <w:b/>
                <w:bCs/>
              </w:rPr>
            </w:pPr>
            <w:proofErr w:type="spellStart"/>
            <w:r w:rsidRPr="00D79303">
              <w:rPr>
                <w:rFonts w:eastAsia="Times New Roman"/>
                <w:b/>
                <w:bCs/>
              </w:rPr>
              <w:t>Papildināmības</w:t>
            </w:r>
            <w:proofErr w:type="spellEnd"/>
            <w:r w:rsidRPr="00D79303">
              <w:rPr>
                <w:rFonts w:eastAsia="Times New Roman"/>
                <w:b/>
                <w:bCs/>
              </w:rPr>
              <w:t>/</w:t>
            </w:r>
            <w:proofErr w:type="spellStart"/>
            <w:r w:rsidRPr="00D79303">
              <w:rPr>
                <w:rFonts w:eastAsia="Times New Roman"/>
                <w:b/>
                <w:bCs/>
              </w:rPr>
              <w:t>demakrācijas</w:t>
            </w:r>
            <w:proofErr w:type="spellEnd"/>
            <w:r w:rsidRPr="00D79303">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Heading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3989C04" w:rsidR="00B27722" w:rsidRPr="000E4F70" w:rsidRDefault="00B27722" w:rsidP="00D79303">
            <w:pPr>
              <w:pStyle w:val="Heading3"/>
              <w:spacing w:before="0" w:beforeAutospacing="0" w:after="0" w:afterAutospacing="0"/>
              <w:jc w:val="both"/>
              <w:rPr>
                <w:rFonts w:eastAsia="Times New Roman"/>
                <w:b w:val="0"/>
                <w:bCs w:val="0"/>
                <w:i/>
                <w:iCs/>
                <w:color w:val="0000FF"/>
                <w:sz w:val="24"/>
                <w:szCs w:val="24"/>
              </w:rPr>
            </w:pPr>
            <w:r w:rsidRPr="00D79303">
              <w:rPr>
                <w:rFonts w:eastAsia="Times New Roman"/>
                <w:b w:val="0"/>
                <w:bCs w:val="0"/>
                <w:i/>
                <w:iCs/>
                <w:color w:val="0000FF"/>
                <w:sz w:val="24"/>
                <w:szCs w:val="24"/>
              </w:rPr>
              <w:t xml:space="preserve">Norāda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sidRPr="00D79303">
              <w:rPr>
                <w:rFonts w:eastAsia="Times New Roman"/>
                <w:b w:val="0"/>
                <w:bCs w:val="0"/>
                <w:i/>
                <w:iCs/>
                <w:color w:val="0000FF"/>
                <w:sz w:val="24"/>
                <w:szCs w:val="24"/>
              </w:rPr>
              <w:t>papildināmību</w:t>
            </w:r>
            <w:proofErr w:type="spellEnd"/>
            <w:r w:rsidRPr="00D79303">
              <w:rPr>
                <w:rFonts w:eastAsia="Times New Roman"/>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961F9E" w:rsidRPr="00A564A5" w14:paraId="167238C5" w14:textId="77777777" w:rsidTr="00D79303">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0E2298E1" w:rsidR="00961F9E" w:rsidRPr="00FC1DC5" w:rsidRDefault="00961F9E" w:rsidP="00D79303">
            <w:pPr>
              <w:pStyle w:val="NormalWeb"/>
              <w:spacing w:before="0" w:beforeAutospacing="0" w:after="0" w:afterAutospacing="0"/>
              <w:jc w:val="both"/>
              <w:rPr>
                <w:i/>
                <w:iCs/>
                <w:color w:val="0000FF"/>
              </w:rPr>
            </w:pPr>
            <w:r w:rsidRPr="00D79303">
              <w:rPr>
                <w:i/>
                <w:iCs/>
                <w:color w:val="0000FF"/>
              </w:rPr>
              <w:t xml:space="preserve">Norāda projekta kopējās izmaksas </w:t>
            </w:r>
            <w:proofErr w:type="spellStart"/>
            <w:r w:rsidR="00FC1DC5" w:rsidRPr="00D79303">
              <w:rPr>
                <w:i/>
                <w:iCs/>
                <w:color w:val="0000FF"/>
              </w:rPr>
              <w:t>euro</w:t>
            </w:r>
            <w:proofErr w:type="spellEnd"/>
          </w:p>
        </w:tc>
      </w:tr>
      <w:tr w:rsidR="00961F9E" w:rsidRPr="00A564A5" w14:paraId="67F88BE7" w14:textId="77777777" w:rsidTr="00D79303">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FC1DC5" w:rsidRDefault="00961F9E" w:rsidP="00961F9E">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p>
        </w:tc>
      </w:tr>
      <w:tr w:rsidR="00961F9E" w:rsidRPr="00A564A5" w14:paraId="46B132F8" w14:textId="77777777" w:rsidTr="00D79303">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9303">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2" w:history="1">
              <w:r w:rsidRPr="00F465FC">
                <w:rPr>
                  <w:rStyle w:val="Hyperlink"/>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4DA6665" w14:textId="77777777" w:rsidR="00843106" w:rsidRPr="00F1489E" w:rsidRDefault="00090B1E" w:rsidP="00090B1E">
      <w:pPr>
        <w:jc w:val="both"/>
        <w:rPr>
          <w:rFonts w:eastAsia="Calibri"/>
          <w:i/>
          <w:color w:val="0000FF"/>
          <w:lang w:eastAsia="en-US"/>
        </w:rPr>
      </w:pPr>
      <w:bookmarkStart w:id="8" w:name="_Hlk158971101"/>
      <w:r w:rsidRPr="00F1489E">
        <w:rPr>
          <w:b/>
          <w:bCs/>
          <w:i/>
          <w:color w:val="0000FF"/>
        </w:rPr>
        <w:t xml:space="preserve">Šajā </w:t>
      </w:r>
      <w:r w:rsidRPr="00F1489E">
        <w:rPr>
          <w:b/>
          <w:bCs/>
          <w:i/>
          <w:iCs/>
          <w:color w:val="0000FF"/>
        </w:rPr>
        <w:t xml:space="preserve">sadaļā </w:t>
      </w:r>
      <w:r w:rsidRPr="00F1489E">
        <w:rPr>
          <w:b/>
          <w:bCs/>
          <w:i/>
          <w:color w:val="0000FF"/>
        </w:rPr>
        <w:t>projekta iesniedzējs</w:t>
      </w:r>
      <w:r w:rsidRPr="00F1489E">
        <w:rPr>
          <w:i/>
          <w:color w:val="0000FF"/>
        </w:rPr>
        <w:t xml:space="preserve"> </w:t>
      </w:r>
      <w:r w:rsidRPr="00F1489E">
        <w:rPr>
          <w:rFonts w:eastAsia="Calibri"/>
          <w:i/>
          <w:color w:val="0000FF"/>
          <w:lang w:eastAsia="en-US"/>
        </w:rPr>
        <w:t xml:space="preserve"> sniedz </w:t>
      </w:r>
      <w:bookmarkEnd w:id="8"/>
      <w:r w:rsidRPr="00F1489E">
        <w:rPr>
          <w:rFonts w:eastAsia="Calibri"/>
          <w:i/>
          <w:color w:val="0000FF"/>
          <w:lang w:eastAsia="en-US"/>
        </w:rPr>
        <w:t xml:space="preserve">informāciju par </w:t>
      </w:r>
      <w:r w:rsidR="00843106" w:rsidRPr="00F1489E">
        <w:rPr>
          <w:rFonts w:eastAsia="Calibri"/>
          <w:i/>
          <w:color w:val="0000FF"/>
          <w:lang w:eastAsia="en-US"/>
        </w:rPr>
        <w:t>projekta iesniedzēja un sadarbības partnera (ja tāds projektā ir paredzēts) iesniegtiem, īstenotajiem (jau pabeigtajiem) vai īstenošanā esošiem projektiem, ar kuriem konstatējama projekta iesniegumā plānoto darbību un izmaksu demarkācija, ieguldījumu sinerģija</w:t>
      </w:r>
    </w:p>
    <w:p w14:paraId="43B365DC" w14:textId="75E68467" w:rsidR="00090B1E" w:rsidRDefault="00090B1E" w:rsidP="008163DF">
      <w:pPr>
        <w:jc w:val="both"/>
        <w:rPr>
          <w:i/>
          <w:color w:val="0000FF"/>
        </w:rPr>
      </w:pPr>
      <w:r>
        <w:rPr>
          <w:rFonts w:eastAsia="Calibri"/>
          <w:i/>
          <w:color w:val="0000FF"/>
          <w:lang w:eastAsia="en-US"/>
        </w:rPr>
        <w:t xml:space="preserve"> </w:t>
      </w:r>
    </w:p>
    <w:p w14:paraId="1FC307DF" w14:textId="77777777" w:rsidR="00D10052" w:rsidRDefault="00D10052" w:rsidP="000247B1">
      <w:pPr>
        <w:pStyle w:val="NormalWeb"/>
        <w:spacing w:before="0" w:beforeAutospacing="0" w:after="0" w:afterAutospacing="0"/>
        <w:jc w:val="both"/>
        <w:rPr>
          <w:color w:val="FF0000"/>
        </w:rPr>
      </w:pPr>
    </w:p>
    <w:p w14:paraId="1F663A9F" w14:textId="67047F6E" w:rsidR="0046563F" w:rsidRPr="0046563F" w:rsidRDefault="0046563F" w:rsidP="0046563F">
      <w:pPr>
        <w:pStyle w:val="Heading3"/>
        <w:spacing w:before="0" w:beforeAutospacing="0" w:after="0" w:afterAutospacing="0"/>
        <w:jc w:val="both"/>
        <w:rPr>
          <w:rFonts w:eastAsia="Times New Roman"/>
          <w:sz w:val="28"/>
          <w:szCs w:val="28"/>
        </w:rPr>
      </w:pPr>
      <w:r w:rsidRPr="0046563F">
        <w:rPr>
          <w:rFonts w:eastAsia="Times New Roman"/>
          <w:sz w:val="28"/>
          <w:szCs w:val="28"/>
        </w:rPr>
        <w:t>Projekta ietekme uz vidi</w:t>
      </w:r>
    </w:p>
    <w:p w14:paraId="6C7DEA2D" w14:textId="2FE3B15E" w:rsidR="00D10052" w:rsidRPr="00922EF5" w:rsidRDefault="00D10052" w:rsidP="00D10052">
      <w:pPr>
        <w:pStyle w:val="Heading3"/>
        <w:spacing w:before="0" w:beforeAutospacing="0" w:after="0" w:afterAutospacing="0"/>
        <w:jc w:val="both"/>
        <w:rPr>
          <w:rFonts w:eastAsia="Times New Roman"/>
          <w:sz w:val="28"/>
          <w:szCs w:val="28"/>
        </w:rPr>
      </w:pPr>
    </w:p>
    <w:p w14:paraId="53FFCFE6" w14:textId="4E70CC73" w:rsidR="00A46B07" w:rsidRDefault="00F1489E" w:rsidP="00D10052">
      <w:pPr>
        <w:pStyle w:val="NormalWeb"/>
        <w:spacing w:before="0" w:beforeAutospacing="0" w:after="0" w:afterAutospacing="0"/>
        <w:jc w:val="both"/>
        <w:rPr>
          <w:color w:val="FF0000"/>
        </w:rPr>
      </w:pPr>
      <w:bookmarkStart w:id="9" w:name="_Hlk140488265"/>
      <w:r w:rsidRPr="00F1489E">
        <w:rPr>
          <w:noProof/>
          <w:color w:val="FF0000"/>
        </w:rPr>
        <w:drawing>
          <wp:inline distT="0" distB="0" distL="0" distR="0" wp14:anchorId="58603C41" wp14:editId="7EF479B4">
            <wp:extent cx="3362794" cy="1000265"/>
            <wp:effectExtent l="0" t="0" r="0" b="9525"/>
            <wp:docPr id="1593920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0585" name=""/>
                    <pic:cNvPicPr/>
                  </pic:nvPicPr>
                  <pic:blipFill>
                    <a:blip r:embed="rId33"/>
                    <a:stretch>
                      <a:fillRect/>
                    </a:stretch>
                  </pic:blipFill>
                  <pic:spPr>
                    <a:xfrm>
                      <a:off x="0" y="0"/>
                      <a:ext cx="3362794" cy="1000265"/>
                    </a:xfrm>
                    <a:prstGeom prst="rect">
                      <a:avLst/>
                    </a:prstGeom>
                  </pic:spPr>
                </pic:pic>
              </a:graphicData>
            </a:graphic>
          </wp:inline>
        </w:drawing>
      </w:r>
    </w:p>
    <w:p w14:paraId="6E43F84A" w14:textId="77777777" w:rsidR="00D60A39" w:rsidRDefault="00D60A39" w:rsidP="00D10052">
      <w:pPr>
        <w:pStyle w:val="NormalWeb"/>
        <w:spacing w:before="0" w:beforeAutospacing="0" w:after="0" w:afterAutospacing="0"/>
        <w:jc w:val="both"/>
        <w:rPr>
          <w:color w:val="FF0000"/>
        </w:rPr>
      </w:pPr>
    </w:p>
    <w:p w14:paraId="75B5CBA5" w14:textId="452F5954" w:rsidR="00D60A39" w:rsidRPr="00F1489E" w:rsidRDefault="00270F9A" w:rsidP="00D79303">
      <w:pPr>
        <w:pStyle w:val="NormalWeb"/>
        <w:spacing w:before="0" w:beforeAutospacing="0" w:after="0" w:afterAutospacing="0"/>
        <w:jc w:val="both"/>
        <w:rPr>
          <w:i/>
          <w:iCs/>
          <w:color w:val="0000FF"/>
        </w:rPr>
      </w:pPr>
      <w:r w:rsidRPr="00D79303">
        <w:rPr>
          <w:b/>
          <w:bCs/>
          <w:i/>
          <w:iCs/>
          <w:color w:val="0000FF"/>
        </w:rPr>
        <w:lastRenderedPageBreak/>
        <w:t>Šajā sadaļā projekta iesniedzējs</w:t>
      </w:r>
      <w:r w:rsidRPr="00D79303">
        <w:rPr>
          <w:i/>
          <w:iCs/>
          <w:color w:val="0000FF"/>
        </w:rPr>
        <w:t xml:space="preserve">  sniedz informāciju par tām projektā paredzētajām darbībām, kurām saskaņā ar vides jomu regulējošiem normatīvajiem aktiem ir nepieciešams veikt ietekmes uz vidi novērtējumu vai sākotnējo </w:t>
      </w:r>
      <w:proofErr w:type="spellStart"/>
      <w:r w:rsidRPr="00D79303">
        <w:rPr>
          <w:i/>
          <w:iCs/>
          <w:color w:val="0000FF"/>
        </w:rPr>
        <w:t>izvērtējumu</w:t>
      </w:r>
      <w:proofErr w:type="spellEnd"/>
      <w:r w:rsidRPr="00D79303">
        <w:rPr>
          <w:i/>
          <w:iCs/>
          <w:color w:val="0000FF"/>
        </w:rPr>
        <w:t xml:space="preserve"> (t.sk., ja īpaši aizsargājamai dabas teritorijai nav izstrādāts dabas aizsardzības plāns).</w:t>
      </w:r>
      <w:r w:rsidR="00741856" w:rsidRPr="00D79303">
        <w:rPr>
          <w:i/>
          <w:iCs/>
          <w:color w:val="0000FF"/>
        </w:rPr>
        <w:t xml:space="preserve"> </w:t>
      </w:r>
    </w:p>
    <w:bookmarkEnd w:id="9"/>
    <w:p w14:paraId="699556C0" w14:textId="45DA8D28" w:rsidR="00D10052" w:rsidRPr="00AA646D" w:rsidRDefault="00D10052" w:rsidP="00F1489E">
      <w:pPr>
        <w:pStyle w:val="Heading3"/>
        <w:spacing w:after="120" w:afterAutospacing="0"/>
        <w:rPr>
          <w:rFonts w:eastAsia="Times New Roman"/>
          <w:sz w:val="28"/>
          <w:szCs w:val="28"/>
        </w:rPr>
      </w:pPr>
      <w:r w:rsidRPr="00D10052">
        <w:rPr>
          <w:rFonts w:eastAsia="Times New Roman"/>
          <w:sz w:val="28"/>
          <w:szCs w:val="28"/>
        </w:rPr>
        <w:t>Projekta rezultātu uzturēšana un ilgtspējas nodrošināšana</w:t>
      </w:r>
    </w:p>
    <w:p w14:paraId="212DF186" w14:textId="344CFFB2" w:rsidR="00D10052" w:rsidRDefault="00E45960" w:rsidP="00D10052">
      <w:pPr>
        <w:pStyle w:val="Heading3"/>
        <w:spacing w:before="0" w:beforeAutospacing="0" w:after="0" w:afterAutospacing="0"/>
        <w:jc w:val="both"/>
        <w:rPr>
          <w:rFonts w:eastAsia="Times New Roman"/>
          <w:sz w:val="28"/>
          <w:szCs w:val="28"/>
        </w:rPr>
      </w:pPr>
      <w:r w:rsidRPr="00E45960">
        <w:rPr>
          <w:rFonts w:eastAsia="Times New Roman"/>
          <w:sz w:val="28"/>
          <w:szCs w:val="28"/>
        </w:rPr>
        <w:t>Aprakstīt, kā tiks nodrošināta projektā sasniegto rezultātu uzturēšana pēc projekta pabeigšanas</w:t>
      </w:r>
      <w:r w:rsidR="00D10052">
        <w:rPr>
          <w:rFonts w:eastAsia="Times New Roman"/>
          <w:sz w:val="28"/>
          <w:szCs w:val="28"/>
        </w:rPr>
        <w:t xml:space="preserve"> </w:t>
      </w:r>
    </w:p>
    <w:p w14:paraId="044FAEB8" w14:textId="0816954A" w:rsidR="007905AC" w:rsidRDefault="00FA4B9F" w:rsidP="00D10052">
      <w:pPr>
        <w:pStyle w:val="Heading3"/>
        <w:spacing w:before="0" w:beforeAutospacing="0" w:after="0" w:afterAutospacing="0"/>
        <w:jc w:val="both"/>
        <w:rPr>
          <w:rFonts w:eastAsia="Times New Roman"/>
          <w:sz w:val="28"/>
          <w:szCs w:val="28"/>
        </w:rPr>
      </w:pPr>
      <w:r w:rsidRPr="00FA4B9F">
        <w:rPr>
          <w:rFonts w:eastAsia="Times New Roman"/>
          <w:noProof/>
          <w:sz w:val="28"/>
          <w:szCs w:val="28"/>
        </w:rPr>
        <w:drawing>
          <wp:inline distT="0" distB="0" distL="0" distR="0" wp14:anchorId="38F40384" wp14:editId="6AD853DF">
            <wp:extent cx="6119495" cy="1304290"/>
            <wp:effectExtent l="0" t="0" r="0" b="0"/>
            <wp:docPr id="531724744" name="Picture 16"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white background with black tex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9495" cy="1304290"/>
                    </a:xfrm>
                    <a:prstGeom prst="rect">
                      <a:avLst/>
                    </a:prstGeom>
                    <a:noFill/>
                    <a:ln>
                      <a:noFill/>
                    </a:ln>
                  </pic:spPr>
                </pic:pic>
              </a:graphicData>
            </a:graphic>
          </wp:inline>
        </w:drawing>
      </w:r>
      <w:r w:rsidRPr="00FA4B9F">
        <w:rPr>
          <w:rFonts w:eastAsia="Times New Roman"/>
          <w:sz w:val="28"/>
          <w:szCs w:val="28"/>
        </w:rPr>
        <w:br/>
      </w:r>
    </w:p>
    <w:p w14:paraId="7EA7C105" w14:textId="292EB67F" w:rsidR="00692DB3" w:rsidRPr="00692DB3" w:rsidRDefault="00692DB3" w:rsidP="00692DB3">
      <w:pPr>
        <w:spacing w:after="60" w:line="256" w:lineRule="auto"/>
        <w:jc w:val="both"/>
        <w:rPr>
          <w:b/>
          <w:bCs/>
          <w:i/>
          <w:color w:val="0000FF"/>
        </w:rPr>
      </w:pPr>
      <w:r w:rsidRPr="00692DB3">
        <w:rPr>
          <w:b/>
          <w:bCs/>
          <w:i/>
          <w:color w:val="0000FF"/>
        </w:rPr>
        <w:t>Šajā sadaļā projekta iesniedzējs:</w:t>
      </w:r>
    </w:p>
    <w:p w14:paraId="76E413AC" w14:textId="7EBB0514" w:rsidR="000D3069" w:rsidRDefault="000D3069" w:rsidP="00D79303">
      <w:pPr>
        <w:pStyle w:val="ListParagraph"/>
        <w:numPr>
          <w:ilvl w:val="0"/>
          <w:numId w:val="34"/>
        </w:numPr>
        <w:spacing w:after="120" w:line="240" w:lineRule="auto"/>
        <w:ind w:left="357" w:hanging="357"/>
        <w:jc w:val="both"/>
        <w:rPr>
          <w:rFonts w:ascii="Times New Roman" w:hAnsi="Times New Roman"/>
          <w:i/>
          <w:iCs/>
          <w:color w:val="0000FF"/>
          <w:sz w:val="24"/>
          <w:szCs w:val="24"/>
        </w:rPr>
      </w:pPr>
      <w:r w:rsidRPr="00D79303">
        <w:rPr>
          <w:rFonts w:ascii="Times New Roman" w:hAnsi="Times New Roman"/>
          <w:i/>
          <w:iCs/>
          <w:color w:val="0000FF"/>
          <w:sz w:val="24"/>
          <w:szCs w:val="24"/>
        </w:rPr>
        <w:t>norāda, kā</w:t>
      </w:r>
      <w:r w:rsidR="00956BBE" w:rsidRPr="00D79303">
        <w:rPr>
          <w:rFonts w:ascii="Times New Roman" w:hAnsi="Times New Roman"/>
          <w:i/>
          <w:iCs/>
          <w:color w:val="0000FF"/>
          <w:sz w:val="24"/>
          <w:szCs w:val="24"/>
        </w:rPr>
        <w:t xml:space="preserve"> </w:t>
      </w:r>
      <w:r w:rsidR="0059549C" w:rsidRPr="00D79303">
        <w:rPr>
          <w:rFonts w:ascii="Times New Roman" w:hAnsi="Times New Roman"/>
          <w:i/>
          <w:iCs/>
          <w:color w:val="0000FF"/>
          <w:sz w:val="24"/>
          <w:szCs w:val="24"/>
        </w:rPr>
        <w:t xml:space="preserve">atbilstoši MK noteikumu 44.7. apakšpunktā noteiktajam </w:t>
      </w:r>
      <w:r w:rsidRPr="00D79303">
        <w:rPr>
          <w:rFonts w:ascii="Times New Roman" w:hAnsi="Times New Roman"/>
          <w:i/>
          <w:iCs/>
          <w:color w:val="0000FF"/>
          <w:sz w:val="24"/>
          <w:szCs w:val="24"/>
        </w:rPr>
        <w:t xml:space="preserve">projekta iesniedzējs un sadarbības partneris, ja tāds ir paredzēts, nodrošinās projekta īstenošanas rezultātā radīto vērtību (projekta </w:t>
      </w:r>
      <w:proofErr w:type="spellStart"/>
      <w:r w:rsidRPr="00D79303">
        <w:rPr>
          <w:rFonts w:ascii="Times New Roman" w:hAnsi="Times New Roman"/>
          <w:i/>
          <w:iCs/>
          <w:color w:val="0000FF"/>
          <w:sz w:val="24"/>
          <w:szCs w:val="24"/>
        </w:rPr>
        <w:t>apakšdarbību</w:t>
      </w:r>
      <w:proofErr w:type="spellEnd"/>
      <w:r w:rsidRPr="00D79303">
        <w:rPr>
          <w:rFonts w:ascii="Times New Roman" w:hAnsi="Times New Roman"/>
          <w:i/>
          <w:iCs/>
          <w:color w:val="0000FF"/>
          <w:sz w:val="24"/>
          <w:szCs w:val="24"/>
        </w:rPr>
        <w:t xml:space="preserve"> rezultātu, kas norādīti sadaļā “Darbības”) uzturēšanu vismaz piecus gadus pēc projekta pabeigšanas (t.i. pēdējā maksājuma saņemšanas);</w:t>
      </w:r>
    </w:p>
    <w:p w14:paraId="331C18E4" w14:textId="77777777" w:rsidR="00787469" w:rsidRPr="00787469" w:rsidRDefault="00E27A6B" w:rsidP="00A1070F">
      <w:pPr>
        <w:pStyle w:val="ListParagraph"/>
        <w:numPr>
          <w:ilvl w:val="0"/>
          <w:numId w:val="34"/>
        </w:numPr>
        <w:spacing w:after="120" w:line="240" w:lineRule="auto"/>
        <w:ind w:left="357" w:hanging="357"/>
        <w:contextualSpacing w:val="0"/>
        <w:jc w:val="both"/>
        <w:rPr>
          <w:rFonts w:ascii="Times New Roman" w:hAnsi="Times New Roman"/>
          <w:i/>
          <w:color w:val="0000FF"/>
          <w:sz w:val="24"/>
          <w:szCs w:val="24"/>
        </w:rPr>
      </w:pPr>
      <w:r w:rsidRPr="00787469">
        <w:rPr>
          <w:rFonts w:ascii="Times New Roman" w:hAnsi="Times New Roman"/>
          <w:i/>
          <w:color w:val="0000FF"/>
          <w:sz w:val="24"/>
          <w:szCs w:val="24"/>
        </w:rPr>
        <w:t>n</w:t>
      </w:r>
      <w:r w:rsidR="00692B9A" w:rsidRPr="00787469">
        <w:rPr>
          <w:rFonts w:ascii="Times New Roman" w:hAnsi="Times New Roman"/>
          <w:i/>
          <w:color w:val="0000FF"/>
          <w:sz w:val="24"/>
          <w:szCs w:val="24"/>
        </w:rPr>
        <w:t>orāda nepieciešamos resursus pārbūvēto vai atjaunoto objektu ekspluatācijai, uzturēšanai un to darbības nodrošināšanai, kā arī sniedz informāciju par galvenajām plānotajām izdevumu pozīcijām un to apjomiem pa gadiem (vismaz par turpmākajiem 5 gadiem)</w:t>
      </w:r>
      <w:r w:rsidR="00817F3A" w:rsidRPr="00787469">
        <w:rPr>
          <w:rFonts w:ascii="Times New Roman" w:hAnsi="Times New Roman"/>
          <w:i/>
          <w:color w:val="0000FF"/>
          <w:sz w:val="24"/>
          <w:szCs w:val="24"/>
        </w:rPr>
        <w:t>;</w:t>
      </w:r>
    </w:p>
    <w:p w14:paraId="552010B4" w14:textId="22A6F491" w:rsidR="0036186E" w:rsidRPr="00787469" w:rsidRDefault="0036186E" w:rsidP="00A1070F">
      <w:pPr>
        <w:pStyle w:val="ListParagraph"/>
        <w:numPr>
          <w:ilvl w:val="0"/>
          <w:numId w:val="34"/>
        </w:numPr>
        <w:spacing w:after="120" w:line="240" w:lineRule="auto"/>
        <w:ind w:left="357" w:hanging="357"/>
        <w:contextualSpacing w:val="0"/>
        <w:jc w:val="both"/>
        <w:rPr>
          <w:rFonts w:ascii="Times New Roman" w:hAnsi="Times New Roman"/>
          <w:i/>
          <w:color w:val="0000FF"/>
          <w:sz w:val="24"/>
          <w:szCs w:val="24"/>
        </w:rPr>
      </w:pPr>
      <w:r w:rsidRPr="00787469">
        <w:rPr>
          <w:rFonts w:ascii="Times New Roman" w:hAnsi="Times New Roman"/>
          <w:i/>
          <w:color w:val="0000FF"/>
          <w:sz w:val="24"/>
          <w:szCs w:val="24"/>
        </w:rPr>
        <w:t>ja projektā plānots komercdarbības atbalsts, norāda, ka projekta iesniedzējs un sadarbības partneris ar komercdarbības atbalstu saistīto projekta dokumentāciju glabās 10 gadus, sākot no dienas, kad piešķirts</w:t>
      </w:r>
      <w:r w:rsidR="00F24549">
        <w:rPr>
          <w:rFonts w:ascii="Times New Roman" w:hAnsi="Times New Roman"/>
          <w:i/>
          <w:color w:val="0000FF"/>
          <w:sz w:val="24"/>
          <w:szCs w:val="24"/>
        </w:rPr>
        <w:t xml:space="preserve"> pēdējais</w:t>
      </w:r>
      <w:r w:rsidRPr="00787469">
        <w:rPr>
          <w:rFonts w:ascii="Times New Roman" w:hAnsi="Times New Roman"/>
          <w:i/>
          <w:color w:val="0000FF"/>
          <w:sz w:val="24"/>
          <w:szCs w:val="24"/>
        </w:rPr>
        <w:t xml:space="preserve"> komercdarbības atbalsts. </w:t>
      </w:r>
    </w:p>
    <w:p w14:paraId="2D8F5BC2" w14:textId="77777777" w:rsidR="00274CEC" w:rsidRDefault="00274CEC" w:rsidP="00274CEC">
      <w:pPr>
        <w:pStyle w:val="ListParagraph"/>
        <w:spacing w:after="60" w:line="256" w:lineRule="auto"/>
        <w:ind w:left="1080"/>
        <w:jc w:val="both"/>
        <w:rPr>
          <w:rFonts w:ascii="Times New Roman" w:hAnsi="Times New Roman"/>
          <w:i/>
          <w:color w:val="0000FF"/>
          <w:sz w:val="24"/>
          <w:szCs w:val="24"/>
        </w:rPr>
      </w:pPr>
    </w:p>
    <w:p w14:paraId="0B6D8836" w14:textId="77777777" w:rsidR="00D0654C" w:rsidRPr="00255D1C" w:rsidRDefault="00D0654C" w:rsidP="00255D1C">
      <w:pPr>
        <w:pStyle w:val="NormalWeb"/>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ADB6CD0" w14:textId="0AACEA77" w:rsidR="00F33DF6" w:rsidRPr="00761087" w:rsidRDefault="00F33DF6" w:rsidP="00F33DF6">
      <w:pPr>
        <w:pStyle w:val="Heading2"/>
        <w:spacing w:before="0" w:beforeAutospacing="0" w:after="0" w:afterAutospacing="0"/>
        <w:ind w:left="426"/>
        <w:jc w:val="both"/>
        <w:rPr>
          <w:rFonts w:eastAsia="Times New Roman"/>
          <w:sz w:val="32"/>
          <w:szCs w:val="32"/>
          <w:highlight w:val="yellow"/>
        </w:rPr>
      </w:pPr>
    </w:p>
    <w:tbl>
      <w:tblPr>
        <w:tblStyle w:val="TableGrid"/>
        <w:tblW w:w="9918" w:type="dxa"/>
        <w:tblLook w:val="04A0" w:firstRow="1" w:lastRow="0" w:firstColumn="1" w:lastColumn="0" w:noHBand="0" w:noVBand="1"/>
      </w:tblPr>
      <w:tblGrid>
        <w:gridCol w:w="7086"/>
        <w:gridCol w:w="2916"/>
      </w:tblGrid>
      <w:tr w:rsidR="00315C34" w:rsidRPr="00A564A5" w14:paraId="49447B8B" w14:textId="77777777" w:rsidTr="00D79303">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B70693" w:rsidRPr="00A564A5" w14:paraId="4BB1BA79" w14:textId="77777777" w:rsidTr="00D79303">
        <w:tc>
          <w:tcPr>
            <w:tcW w:w="7083" w:type="dxa"/>
            <w:vAlign w:val="center"/>
          </w:tcPr>
          <w:p w14:paraId="52F215F2" w14:textId="78D91D2A" w:rsidR="00B70693" w:rsidRPr="00C176BE" w:rsidRDefault="00B70693" w:rsidP="00CF2731">
            <w:pPr>
              <w:pStyle w:val="NormalWeb"/>
              <w:spacing w:before="0" w:beforeAutospacing="0" w:after="0" w:afterAutospacing="0"/>
              <w:jc w:val="center"/>
              <w:rPr>
                <w:noProof/>
              </w:rPr>
            </w:pPr>
            <w:r>
              <w:rPr>
                <w:noProof/>
              </w:rPr>
              <w:lastRenderedPageBreak/>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3667DE" w:rsidRDefault="00B70693" w:rsidP="00772F7C">
            <w:pPr>
              <w:pStyle w:val="NormalWeb"/>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D79303">
        <w:tc>
          <w:tcPr>
            <w:tcW w:w="7083" w:type="dxa"/>
            <w:vAlign w:val="center"/>
          </w:tcPr>
          <w:p w14:paraId="515B2E97" w14:textId="090CA32F" w:rsidR="0040558C" w:rsidRDefault="0040558C" w:rsidP="00CF2731">
            <w:pPr>
              <w:pStyle w:val="NormalWeb"/>
              <w:spacing w:before="0" w:beforeAutospacing="0" w:after="0" w:afterAutospacing="0"/>
              <w:jc w:val="center"/>
              <w:rPr>
                <w:noProof/>
              </w:rPr>
            </w:pPr>
            <w:r>
              <w:rPr>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D79303">
            <w:pPr>
              <w:pStyle w:val="NormalWeb"/>
              <w:jc w:val="both"/>
              <w:rPr>
                <w:color w:val="7F7F7F" w:themeColor="text1" w:themeTint="80"/>
              </w:rPr>
            </w:pPr>
            <w:r w:rsidRPr="00D79303">
              <w:rPr>
                <w:color w:val="7F7F7F" w:themeColor="text1" w:themeTint="80"/>
              </w:rPr>
              <w:t xml:space="preserve">Katrai definētajai darbībai projekta iesniedzējs izveido vienu vai vairākas </w:t>
            </w:r>
            <w:proofErr w:type="spellStart"/>
            <w:r w:rsidRPr="00D79303">
              <w:rPr>
                <w:color w:val="7F7F7F" w:themeColor="text1" w:themeTint="80"/>
              </w:rPr>
              <w:t>apakšdarbības</w:t>
            </w:r>
            <w:proofErr w:type="spellEnd"/>
            <w:r w:rsidRPr="00D79303">
              <w:rPr>
                <w:color w:val="7F7F7F" w:themeColor="text1" w:themeTint="80"/>
              </w:rPr>
              <w:t xml:space="preserve">, veicot atzīmi “Pievienot </w:t>
            </w:r>
            <w:proofErr w:type="spellStart"/>
            <w:r w:rsidRPr="00D79303">
              <w:rPr>
                <w:color w:val="7F7F7F" w:themeColor="text1" w:themeTint="80"/>
              </w:rPr>
              <w:t>apakšdarbības</w:t>
            </w:r>
            <w:proofErr w:type="spellEnd"/>
            <w:r w:rsidRPr="00D79303">
              <w:rPr>
                <w:color w:val="7F7F7F" w:themeColor="text1" w:themeTint="80"/>
              </w:rPr>
              <w:t>”.</w:t>
            </w:r>
          </w:p>
          <w:p w14:paraId="321739D6" w14:textId="3D897ECD" w:rsidR="0040558C" w:rsidRPr="00A46B07" w:rsidRDefault="00F92135" w:rsidP="00D79303">
            <w:pPr>
              <w:pStyle w:val="NormalWeb"/>
              <w:spacing w:before="0" w:beforeAutospacing="0" w:after="0" w:afterAutospacing="0"/>
              <w:jc w:val="both"/>
              <w:rPr>
                <w:color w:val="7F7F7F" w:themeColor="text1" w:themeTint="80"/>
              </w:rPr>
            </w:pPr>
            <w:proofErr w:type="spellStart"/>
            <w:r w:rsidRPr="00D79303">
              <w:rPr>
                <w:color w:val="7F7F7F" w:themeColor="text1" w:themeTint="80"/>
              </w:rPr>
              <w:t>Apakšdarbību</w:t>
            </w:r>
            <w:proofErr w:type="spellEnd"/>
            <w:r w:rsidRPr="00D79303">
              <w:rPr>
                <w:color w:val="7F7F7F" w:themeColor="text1" w:themeTint="80"/>
              </w:rPr>
              <w:t xml:space="preserve"> </w:t>
            </w:r>
            <w:r w:rsidR="00E974F4" w:rsidRPr="00D79303">
              <w:rPr>
                <w:color w:val="7F7F7F" w:themeColor="text1" w:themeTint="80"/>
              </w:rPr>
              <w:t>pievienot nav obligāti.</w:t>
            </w:r>
          </w:p>
        </w:tc>
      </w:tr>
      <w:tr w:rsidR="00541176" w:rsidRPr="00A564A5" w14:paraId="1245EA22" w14:textId="77777777" w:rsidTr="00D79303">
        <w:tc>
          <w:tcPr>
            <w:tcW w:w="7083" w:type="dxa"/>
            <w:vAlign w:val="center"/>
          </w:tcPr>
          <w:p w14:paraId="6489BFE2" w14:textId="763E3CE2" w:rsidR="00541176" w:rsidRDefault="00D006EA" w:rsidP="00CF2731">
            <w:pPr>
              <w:pStyle w:val="NormalWeb"/>
              <w:spacing w:before="0" w:beforeAutospacing="0" w:after="0" w:afterAutospacing="0"/>
              <w:jc w:val="center"/>
              <w:rPr>
                <w:noProof/>
              </w:rPr>
            </w:pPr>
            <w:r w:rsidRPr="00D006EA">
              <w:rPr>
                <w:noProof/>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719E76D7" w:rsidR="00541176" w:rsidRPr="008136FD" w:rsidRDefault="009C2C07" w:rsidP="00D79303">
            <w:pPr>
              <w:pStyle w:val="NormalWeb"/>
              <w:spacing w:before="0" w:beforeAutospacing="0" w:after="0" w:afterAutospacing="0"/>
              <w:jc w:val="both"/>
              <w:rPr>
                <w:color w:val="7F7F7F" w:themeColor="text1" w:themeTint="80"/>
              </w:rPr>
            </w:pPr>
            <w:r w:rsidRPr="00D79303">
              <w:rPr>
                <w:color w:val="7F7F7F" w:themeColor="text1" w:themeTint="80"/>
              </w:rPr>
              <w:t xml:space="preserve">Caur funkciju “Labot” pievieno darbības aprakstu, ja darbībai neparedz </w:t>
            </w:r>
            <w:proofErr w:type="spellStart"/>
            <w:r w:rsidRPr="00D79303">
              <w:rPr>
                <w:color w:val="7F7F7F" w:themeColor="text1" w:themeTint="80"/>
              </w:rPr>
              <w:t>apakšdarbības</w:t>
            </w:r>
            <w:proofErr w:type="spellEnd"/>
            <w:r w:rsidRPr="00D79303">
              <w:rPr>
                <w:color w:val="7F7F7F" w:themeColor="text1" w:themeTint="80"/>
              </w:rPr>
              <w:t xml:space="preserve">. Ja darbībai ir </w:t>
            </w:r>
            <w:proofErr w:type="spellStart"/>
            <w:r w:rsidRPr="00D79303">
              <w:rPr>
                <w:color w:val="7F7F7F" w:themeColor="text1" w:themeTint="80"/>
              </w:rPr>
              <w:t>apakšdarbības</w:t>
            </w:r>
            <w:proofErr w:type="spellEnd"/>
            <w:r w:rsidRPr="00D79303">
              <w:rPr>
                <w:color w:val="7F7F7F" w:themeColor="text1" w:themeTint="80"/>
              </w:rPr>
              <w:t xml:space="preserve">, tad aprakstu sniedz par katru </w:t>
            </w:r>
            <w:proofErr w:type="spellStart"/>
            <w:r w:rsidRPr="00D79303">
              <w:rPr>
                <w:color w:val="7F7F7F" w:themeColor="text1" w:themeTint="80"/>
              </w:rPr>
              <w:t>apakšdarbību</w:t>
            </w:r>
            <w:proofErr w:type="spellEnd"/>
            <w:r w:rsidRPr="00D79303">
              <w:rPr>
                <w:color w:val="7F7F7F" w:themeColor="text1" w:themeTint="80"/>
              </w:rPr>
              <w:t>.</w:t>
            </w:r>
          </w:p>
        </w:tc>
      </w:tr>
      <w:tr w:rsidR="00E974F4" w:rsidRPr="00A564A5" w14:paraId="017074D2" w14:textId="77777777" w:rsidTr="00D79303">
        <w:tc>
          <w:tcPr>
            <w:tcW w:w="7083" w:type="dxa"/>
            <w:vAlign w:val="center"/>
          </w:tcPr>
          <w:p w14:paraId="4F51BDE0" w14:textId="1B85B803" w:rsidR="00E974F4" w:rsidRDefault="00E974F4" w:rsidP="00E974F4">
            <w:pPr>
              <w:pStyle w:val="NormalWeb"/>
              <w:spacing w:before="0" w:beforeAutospacing="0" w:after="0" w:afterAutospacing="0"/>
              <w:jc w:val="center"/>
              <w:rPr>
                <w:noProof/>
              </w:rPr>
            </w:pPr>
            <w:r>
              <w:rPr>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D79303">
            <w:pPr>
              <w:pStyle w:val="NormalWeb"/>
              <w:jc w:val="both"/>
              <w:rPr>
                <w:color w:val="7F7F7F" w:themeColor="text1" w:themeTint="80"/>
              </w:rPr>
            </w:pPr>
            <w:r w:rsidRPr="00D79303">
              <w:rPr>
                <w:color w:val="7F7F7F" w:themeColor="text1" w:themeTint="80"/>
              </w:rPr>
              <w:t>Izveidotajām darbībām/</w:t>
            </w:r>
            <w:proofErr w:type="spellStart"/>
            <w:r w:rsidRPr="00D79303">
              <w:rPr>
                <w:color w:val="7F7F7F" w:themeColor="text1" w:themeTint="80"/>
              </w:rPr>
              <w:t>apakšdarbībām</w:t>
            </w:r>
            <w:proofErr w:type="spellEnd"/>
            <w:r w:rsidRPr="00D79303">
              <w:rPr>
                <w:color w:val="7F7F7F" w:themeColor="text1" w:themeTint="80"/>
              </w:rPr>
              <w:t>:</w:t>
            </w:r>
          </w:p>
          <w:p w14:paraId="79C36E45" w14:textId="77777777" w:rsidR="00E974F4" w:rsidRDefault="00E974F4" w:rsidP="00D79303">
            <w:pPr>
              <w:pStyle w:val="NormalWeb"/>
              <w:numPr>
                <w:ilvl w:val="0"/>
                <w:numId w:val="9"/>
              </w:numPr>
              <w:ind w:left="308"/>
              <w:jc w:val="both"/>
              <w:rPr>
                <w:color w:val="7F7F7F" w:themeColor="text1" w:themeTint="80"/>
              </w:rPr>
            </w:pPr>
            <w:proofErr w:type="spellStart"/>
            <w:r w:rsidRPr="00D79303">
              <w:rPr>
                <w:color w:val="7F7F7F" w:themeColor="text1" w:themeTint="80"/>
              </w:rPr>
              <w:t>apakšsadaļa</w:t>
            </w:r>
            <w:proofErr w:type="spellEnd"/>
            <w:r w:rsidRPr="00D79303">
              <w:rPr>
                <w:color w:val="7F7F7F" w:themeColor="text1" w:themeTint="80"/>
              </w:rPr>
              <w:t xml:space="preserve"> “Rādītāji” atzīmē rādītājus, kuri attiecas uz konkrēto darbību, un/vai pievieno darbības rezultātu, tā mērvienību un skaitu (izmantojot funkciju “Labot”);</w:t>
            </w:r>
          </w:p>
          <w:p w14:paraId="596A3DAF" w14:textId="74B1269A" w:rsidR="00E974F4" w:rsidRPr="0050484C" w:rsidRDefault="00E974F4" w:rsidP="00D79303">
            <w:pPr>
              <w:pStyle w:val="paragraph"/>
              <w:numPr>
                <w:ilvl w:val="0"/>
                <w:numId w:val="28"/>
              </w:numPr>
              <w:spacing w:before="0" w:beforeAutospacing="0" w:after="0" w:afterAutospacing="0"/>
              <w:ind w:left="313" w:hanging="313"/>
              <w:jc w:val="both"/>
              <w:textAlignment w:val="baseline"/>
              <w:rPr>
                <w:rStyle w:val="normaltextrun"/>
                <w:rFonts w:eastAsiaTheme="majorEastAsia"/>
                <w:color w:val="7F7F7F"/>
              </w:rPr>
            </w:pPr>
            <w:r w:rsidRPr="00D79303">
              <w:rPr>
                <w:i/>
                <w:iCs/>
                <w:color w:val="0000FF"/>
              </w:rPr>
              <w:t>Darbības/</w:t>
            </w:r>
            <w:proofErr w:type="spellStart"/>
            <w:r w:rsidRPr="00D79303">
              <w:rPr>
                <w:i/>
                <w:iCs/>
                <w:color w:val="0000FF"/>
              </w:rPr>
              <w:t>apakšdarbības</w:t>
            </w:r>
            <w:proofErr w:type="spellEnd"/>
            <w:r w:rsidRPr="00D79303">
              <w:rPr>
                <w:i/>
                <w:iCs/>
                <w:color w:val="0000FF"/>
              </w:rPr>
              <w:t xml:space="preserve"> rezultāts nav obligāti jāpievieno, tad darbības/ </w:t>
            </w:r>
            <w:proofErr w:type="spellStart"/>
            <w:r w:rsidRPr="00D79303">
              <w:rPr>
                <w:i/>
                <w:iCs/>
                <w:color w:val="0000FF"/>
              </w:rPr>
              <w:lastRenderedPageBreak/>
              <w:t>apakšdarbības</w:t>
            </w:r>
            <w:proofErr w:type="spellEnd"/>
            <w:r w:rsidRPr="00D79303">
              <w:rPr>
                <w:i/>
                <w:iCs/>
                <w:color w:val="0000FF"/>
              </w:rPr>
              <w:t xml:space="preserve"> aprakstā norāda darbības/ </w:t>
            </w:r>
            <w:proofErr w:type="spellStart"/>
            <w:r w:rsidRPr="00D79303">
              <w:rPr>
                <w:i/>
                <w:iCs/>
                <w:color w:val="0000FF"/>
              </w:rPr>
              <w:t>apakšdarbības</w:t>
            </w:r>
            <w:proofErr w:type="spellEnd"/>
            <w:r w:rsidRPr="00D79303">
              <w:rPr>
                <w:i/>
                <w:iCs/>
                <w:color w:val="0000FF"/>
              </w:rPr>
              <w:t xml:space="preserve"> sasniedzamo rezultātu. </w:t>
            </w:r>
          </w:p>
          <w:p w14:paraId="5BCD3CB6" w14:textId="77777777" w:rsidR="00E974F4" w:rsidRPr="00B53876" w:rsidRDefault="00E974F4" w:rsidP="00D79303">
            <w:pPr>
              <w:pStyle w:val="NormalWeb"/>
              <w:numPr>
                <w:ilvl w:val="0"/>
                <w:numId w:val="9"/>
              </w:numPr>
              <w:ind w:left="308" w:hanging="308"/>
              <w:jc w:val="both"/>
              <w:rPr>
                <w:color w:val="7F7F7F" w:themeColor="text1" w:themeTint="80"/>
              </w:rPr>
            </w:pPr>
            <w:proofErr w:type="spellStart"/>
            <w:r w:rsidRPr="00D79303">
              <w:rPr>
                <w:color w:val="7F7F7F" w:themeColor="text1" w:themeTint="80"/>
              </w:rPr>
              <w:t>apakšsadaļā</w:t>
            </w:r>
            <w:proofErr w:type="spellEnd"/>
            <w:r w:rsidRPr="00D79303">
              <w:rPr>
                <w:color w:val="7F7F7F" w:themeColor="text1" w:themeTint="80"/>
              </w:rPr>
              <w:t xml:space="preserve"> “Īstenošanas grafiks” attiecīgajai  darbībai/</w:t>
            </w:r>
            <w:proofErr w:type="spellStart"/>
            <w:r w:rsidRPr="00D79303">
              <w:rPr>
                <w:color w:val="7F7F7F" w:themeColor="text1" w:themeTint="80"/>
              </w:rPr>
              <w:t>apakšdarbībai</w:t>
            </w:r>
            <w:proofErr w:type="spellEnd"/>
            <w:r w:rsidRPr="00D79303">
              <w:rPr>
                <w:color w:val="7F7F7F" w:themeColor="text1" w:themeTint="80"/>
              </w:rPr>
              <w:t xml:space="preserve">, izmantojot funkcionalitāti </w:t>
            </w:r>
            <w:r>
              <w:rPr>
                <w:noProof/>
              </w:rPr>
              <w:drawing>
                <wp:inline distT="0" distB="0" distL="0" distR="0" wp14:anchorId="679798A1" wp14:editId="7BD17993">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79303">
              <w:rPr>
                <w:color w:val="7F7F7F" w:themeColor="text1" w:themeTint="80"/>
              </w:rPr>
              <w:t xml:space="preserve"> norāda atbilstošo īstenošanas periodu;</w:t>
            </w:r>
          </w:p>
          <w:p w14:paraId="6B9EFFA9" w14:textId="77777777" w:rsidR="00E974F4" w:rsidRPr="00D538CD" w:rsidRDefault="00E974F4" w:rsidP="00D79303">
            <w:pPr>
              <w:pStyle w:val="NormalWeb"/>
              <w:numPr>
                <w:ilvl w:val="0"/>
                <w:numId w:val="9"/>
              </w:numPr>
              <w:ind w:left="308" w:hanging="308"/>
              <w:jc w:val="both"/>
              <w:rPr>
                <w:color w:val="7F7F7F" w:themeColor="text1" w:themeTint="80"/>
              </w:rPr>
            </w:pPr>
            <w:proofErr w:type="spellStart"/>
            <w:r w:rsidRPr="00D79303">
              <w:rPr>
                <w:color w:val="7F7F7F" w:themeColor="text1" w:themeTint="80"/>
              </w:rPr>
              <w:t>apakšsadaļā</w:t>
            </w:r>
            <w:proofErr w:type="spellEnd"/>
            <w:r w:rsidRPr="00D79303">
              <w:rPr>
                <w:color w:val="7F7F7F" w:themeColor="text1" w:themeTint="80"/>
              </w:rPr>
              <w:t xml:space="preserve"> “Budžeta pozīcijas” automātiski tiek ielasītas piesaistās projekta budžeta pozīcijas (izmaksas).</w:t>
            </w:r>
          </w:p>
          <w:p w14:paraId="4DC2E5AA" w14:textId="153C2C4E" w:rsidR="00E974F4" w:rsidRPr="002C0574" w:rsidRDefault="00E974F4" w:rsidP="00D79303">
            <w:pPr>
              <w:pStyle w:val="NormalWeb"/>
              <w:jc w:val="both"/>
              <w:rPr>
                <w:color w:val="0000FF"/>
              </w:rPr>
            </w:pPr>
            <w:r w:rsidRPr="00D79303">
              <w:rPr>
                <w:i/>
                <w:iCs/>
                <w:color w:val="0000FF"/>
              </w:rPr>
              <w:t xml:space="preserve">Izmaksu pozīciju piesaistīšana jāveic sadaļā “Budžeta kopsavilkums” attiecīgajai izmaksu pozīcijai kolonnā “Projekta darbības numurs” izvēloties attiecīgās definētās darbības </w:t>
            </w:r>
            <w:r w:rsidR="00514954" w:rsidRPr="00D79303">
              <w:rPr>
                <w:i/>
                <w:iCs/>
                <w:color w:val="0000FF"/>
              </w:rPr>
              <w:t xml:space="preserve">/ </w:t>
            </w:r>
            <w:proofErr w:type="spellStart"/>
            <w:r w:rsidR="00514954" w:rsidRPr="00D79303">
              <w:rPr>
                <w:i/>
                <w:iCs/>
                <w:color w:val="0000FF"/>
              </w:rPr>
              <w:t>apakšdarbības</w:t>
            </w:r>
            <w:proofErr w:type="spellEnd"/>
            <w:r w:rsidR="00514954" w:rsidRPr="00D79303">
              <w:rPr>
                <w:i/>
                <w:iCs/>
                <w:color w:val="0000FF"/>
              </w:rPr>
              <w:t xml:space="preserve"> </w:t>
            </w:r>
            <w:r w:rsidRPr="00D79303">
              <w:rPr>
                <w:i/>
                <w:iCs/>
                <w:color w:val="0000FF"/>
              </w:rPr>
              <w:t>numuru/nosaukumu</w:t>
            </w:r>
          </w:p>
          <w:p w14:paraId="48F17A8E" w14:textId="77777777" w:rsidR="00E974F4" w:rsidRPr="00D538CD" w:rsidRDefault="00E974F4" w:rsidP="00D79303">
            <w:pPr>
              <w:pStyle w:val="NormalWeb"/>
              <w:numPr>
                <w:ilvl w:val="0"/>
                <w:numId w:val="14"/>
              </w:numPr>
              <w:ind w:left="450" w:hanging="426"/>
              <w:jc w:val="both"/>
              <w:rPr>
                <w:color w:val="7F7F7F" w:themeColor="text1" w:themeTint="80"/>
              </w:rPr>
            </w:pPr>
            <w:proofErr w:type="spellStart"/>
            <w:r w:rsidRPr="00D79303">
              <w:rPr>
                <w:color w:val="7F7F7F" w:themeColor="text1" w:themeTint="80"/>
              </w:rPr>
              <w:t>apakšsadaļā</w:t>
            </w:r>
            <w:proofErr w:type="spellEnd"/>
            <w:r w:rsidRPr="00D79303">
              <w:rPr>
                <w:color w:val="7F7F7F" w:themeColor="text1" w:themeTint="80"/>
              </w:rPr>
              <w:t xml:space="preserve"> “Sadarbības partneri” ievada informāciju par piesaistīto sadarbības partneri (ja attiecināms). </w:t>
            </w:r>
          </w:p>
          <w:p w14:paraId="72F78495" w14:textId="77777777" w:rsidR="00E974F4" w:rsidRPr="00D538CD" w:rsidRDefault="00E974F4" w:rsidP="00E974F4">
            <w:pPr>
              <w:pStyle w:val="NormalWeb"/>
              <w:spacing w:before="0" w:beforeAutospacing="0" w:after="0" w:afterAutospacing="0"/>
              <w:jc w:val="both"/>
              <w:rPr>
                <w:color w:val="7F7F7F" w:themeColor="text1" w:themeTint="80"/>
              </w:rPr>
            </w:pPr>
            <w:r w:rsidRPr="00D538CD">
              <w:rPr>
                <w:color w:val="7F7F7F" w:themeColor="text1" w:themeTint="80"/>
              </w:rPr>
              <w:t>Izvēlas:</w:t>
            </w:r>
          </w:p>
          <w:p w14:paraId="1CA630A8" w14:textId="77777777" w:rsidR="00E974F4" w:rsidRPr="008847A8" w:rsidRDefault="00E974F4" w:rsidP="00A1070F">
            <w:pPr>
              <w:pStyle w:val="NormalWeb"/>
              <w:numPr>
                <w:ilvl w:val="0"/>
                <w:numId w:val="13"/>
              </w:numPr>
              <w:spacing w:before="0" w:beforeAutospacing="0"/>
              <w:ind w:left="308"/>
              <w:jc w:val="both"/>
              <w:rPr>
                <w:color w:val="7F7F7F" w:themeColor="text1" w:themeTint="80"/>
              </w:rPr>
            </w:pPr>
            <w:r w:rsidRPr="008847A8">
              <w:rPr>
                <w:color w:val="7F7F7F" w:themeColor="text1" w:themeTint="80"/>
              </w:rPr>
              <w:t>Nav sadarbības partneris;</w:t>
            </w:r>
          </w:p>
          <w:p w14:paraId="2EA55F7E" w14:textId="77777777" w:rsidR="00E974F4" w:rsidRPr="008847A8" w:rsidRDefault="00E974F4" w:rsidP="00A1070F">
            <w:pPr>
              <w:pStyle w:val="NormalWeb"/>
              <w:numPr>
                <w:ilvl w:val="0"/>
                <w:numId w:val="13"/>
              </w:numPr>
              <w:ind w:left="308"/>
              <w:jc w:val="both"/>
              <w:rPr>
                <w:color w:val="7F7F7F" w:themeColor="text1" w:themeTint="80"/>
              </w:rPr>
            </w:pPr>
            <w:r w:rsidRPr="008847A8">
              <w:rPr>
                <w:color w:val="7F7F7F" w:themeColor="text1" w:themeTint="80"/>
              </w:rPr>
              <w:t>Kopā ar sadarbības partneri;</w:t>
            </w:r>
          </w:p>
          <w:p w14:paraId="194D4309" w14:textId="77777777" w:rsidR="00E974F4" w:rsidRPr="008847A8" w:rsidRDefault="00E974F4" w:rsidP="00A1070F">
            <w:pPr>
              <w:pStyle w:val="NormalWeb"/>
              <w:numPr>
                <w:ilvl w:val="0"/>
                <w:numId w:val="13"/>
              </w:numPr>
              <w:ind w:left="308"/>
              <w:jc w:val="both"/>
              <w:rPr>
                <w:color w:val="7F7F7F" w:themeColor="text1" w:themeTint="80"/>
              </w:rPr>
            </w:pPr>
            <w:r w:rsidRPr="008847A8">
              <w:rPr>
                <w:color w:val="7F7F7F" w:themeColor="text1" w:themeTint="80"/>
              </w:rPr>
              <w:t>Sadarbības partneris.</w:t>
            </w:r>
          </w:p>
          <w:p w14:paraId="44117714" w14:textId="77777777" w:rsidR="00E974F4" w:rsidRPr="00D538CD" w:rsidRDefault="00E974F4" w:rsidP="00E974F4">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0DEE138B" w14:textId="6D1206B1" w:rsidR="00E974F4" w:rsidRPr="008136FD" w:rsidRDefault="00E974F4" w:rsidP="00D79303">
            <w:pPr>
              <w:pStyle w:val="NormalWeb"/>
              <w:jc w:val="both"/>
              <w:rPr>
                <w:color w:val="7F7F7F" w:themeColor="text1" w:themeTint="80"/>
              </w:rPr>
            </w:pPr>
            <w:r w:rsidRPr="00D79303">
              <w:rPr>
                <w:i/>
                <w:iCs/>
                <w:color w:val="0000FF"/>
              </w:rPr>
              <w:t xml:space="preserve">Informācijai par sadarbības partneri ir jābūt ievadītai pirms sadarbības partnera </w:t>
            </w:r>
            <w:r w:rsidRPr="00D79303">
              <w:rPr>
                <w:i/>
                <w:iCs/>
                <w:color w:val="0000FF"/>
              </w:rPr>
              <w:lastRenderedPageBreak/>
              <w:t xml:space="preserve">piesaistīšanas attiecīgajai darbībai vai </w:t>
            </w:r>
            <w:proofErr w:type="spellStart"/>
            <w:r w:rsidRPr="00D79303">
              <w:rPr>
                <w:i/>
                <w:iCs/>
                <w:color w:val="0000FF"/>
              </w:rPr>
              <w:t>apakšdarbībai</w:t>
            </w:r>
            <w:proofErr w:type="spellEnd"/>
            <w:r w:rsidRPr="00D79303">
              <w:rPr>
                <w:i/>
                <w:iCs/>
                <w:color w:val="0000FF"/>
              </w:rPr>
              <w:t>.</w:t>
            </w:r>
          </w:p>
        </w:tc>
      </w:tr>
      <w:tr w:rsidR="00A8301F" w:rsidRPr="00A564A5" w14:paraId="4BFF16C7" w14:textId="77777777" w:rsidTr="00D79303">
        <w:tc>
          <w:tcPr>
            <w:tcW w:w="7083" w:type="dxa"/>
            <w:vAlign w:val="center"/>
          </w:tcPr>
          <w:p w14:paraId="3EE9F587" w14:textId="5B2F2665" w:rsidR="00A8301F" w:rsidRDefault="00A8301F" w:rsidP="00A8301F">
            <w:pPr>
              <w:pStyle w:val="NormalWeb"/>
              <w:spacing w:before="0" w:beforeAutospacing="0" w:after="0" w:afterAutospacing="0"/>
              <w:jc w:val="center"/>
              <w:rPr>
                <w:noProof/>
              </w:rPr>
            </w:pPr>
            <w:r>
              <w:rPr>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NormalWeb"/>
              <w:spacing w:before="0" w:beforeAutospacing="0" w:after="0" w:afterAutospacing="0"/>
              <w:jc w:val="both"/>
              <w:rPr>
                <w:iCs/>
                <w:color w:val="7F7F7F" w:themeColor="text1" w:themeTint="80"/>
                <w:highlight w:val="yellow"/>
              </w:rPr>
            </w:pPr>
          </w:p>
          <w:p w14:paraId="7DB6D98D" w14:textId="2E32B304" w:rsidR="00A8301F" w:rsidRPr="00DA4EBE" w:rsidRDefault="00A8301F" w:rsidP="00D79303">
            <w:pPr>
              <w:pStyle w:val="NormalWeb"/>
              <w:numPr>
                <w:ilvl w:val="0"/>
                <w:numId w:val="9"/>
              </w:numPr>
              <w:spacing w:before="0" w:beforeAutospacing="0" w:after="0" w:afterAutospacing="0"/>
              <w:ind w:left="356"/>
              <w:jc w:val="both"/>
              <w:rPr>
                <w:i/>
                <w:iCs/>
                <w:color w:val="7F7F7F" w:themeColor="text1" w:themeTint="80"/>
              </w:rPr>
            </w:pPr>
            <w:proofErr w:type="spellStart"/>
            <w:r w:rsidRPr="00D79303">
              <w:rPr>
                <w:i/>
                <w:iCs/>
                <w:color w:val="7F7F7F" w:themeColor="text1" w:themeTint="80"/>
              </w:rPr>
              <w:t>apakšsadaļā</w:t>
            </w:r>
            <w:proofErr w:type="spellEnd"/>
            <w:r w:rsidRPr="00D79303">
              <w:rPr>
                <w:i/>
                <w:iCs/>
                <w:color w:val="7F7F7F" w:themeColor="text1" w:themeTint="80"/>
              </w:rPr>
              <w:t xml:space="preserve"> “HP darbības” atzīmē HP “VINPI”</w:t>
            </w:r>
            <w:r w:rsidRPr="00D79303">
              <w:rPr>
                <w:i/>
                <w:iCs/>
                <w:color w:val="7F7F7F" w:themeColor="text1" w:themeTint="80"/>
                <w:vertAlign w:val="superscript"/>
              </w:rPr>
              <w:footnoteReference w:id="5"/>
            </w:r>
            <w:r w:rsidR="00CC1030" w:rsidRPr="00D79303">
              <w:rPr>
                <w:i/>
                <w:iCs/>
                <w:color w:val="7F7F7F" w:themeColor="text1" w:themeTint="80"/>
              </w:rPr>
              <w:t>, “</w:t>
            </w:r>
            <w:proofErr w:type="spellStart"/>
            <w:r w:rsidR="00CC1030" w:rsidRPr="00D79303">
              <w:rPr>
                <w:i/>
                <w:iCs/>
                <w:color w:val="7F7F7F" w:themeColor="text1" w:themeTint="80"/>
              </w:rPr>
              <w:t>Klimatdrošināšana</w:t>
            </w:r>
            <w:proofErr w:type="spellEnd"/>
            <w:r w:rsidR="00CC1030" w:rsidRPr="00D79303">
              <w:rPr>
                <w:i/>
                <w:iCs/>
                <w:color w:val="7F7F7F" w:themeColor="text1" w:themeTint="80"/>
              </w:rPr>
              <w:t xml:space="preserve">”, “Energoefektivitāte pirmajā vietā” un “Nenodarīt būtisku kaitējumu” </w:t>
            </w:r>
            <w:r w:rsidRPr="00D79303">
              <w:rPr>
                <w:i/>
                <w:iCs/>
                <w:color w:val="7F7F7F" w:themeColor="text1" w:themeTint="80"/>
              </w:rPr>
              <w:t xml:space="preserve"> darbības, kas tiks īstenotas līdz ar projekta darbību/</w:t>
            </w:r>
            <w:proofErr w:type="spellStart"/>
            <w:r w:rsidRPr="00D79303">
              <w:rPr>
                <w:i/>
                <w:iCs/>
                <w:color w:val="7F7F7F" w:themeColor="text1" w:themeTint="80"/>
              </w:rPr>
              <w:t>apakšdarbību</w:t>
            </w:r>
            <w:proofErr w:type="spellEnd"/>
            <w:r w:rsidRPr="00D79303">
              <w:rPr>
                <w:i/>
                <w:iCs/>
                <w:color w:val="7F7F7F" w:themeColor="text1" w:themeTint="80"/>
              </w:rPr>
              <w:t xml:space="preserve"> (ja attiecināms).</w:t>
            </w:r>
          </w:p>
          <w:p w14:paraId="307D24F2" w14:textId="5BA263F1" w:rsidR="00A8301F" w:rsidRPr="00D538CD" w:rsidRDefault="00A8301F" w:rsidP="00D79303">
            <w:pPr>
              <w:pStyle w:val="NormalWeb"/>
              <w:jc w:val="both"/>
              <w:rPr>
                <w:color w:val="7F7F7F" w:themeColor="text1" w:themeTint="80"/>
              </w:rPr>
            </w:pPr>
            <w:r w:rsidRPr="00D79303">
              <w:rPr>
                <w:i/>
                <w:iCs/>
                <w:color w:val="0000FF"/>
              </w:rPr>
              <w:t>Caur funkciju “Pievienot pamatojumu” pievieno izvēlētās HP VINPI</w:t>
            </w:r>
            <w:r w:rsidR="00835BF4" w:rsidRPr="00D79303">
              <w:rPr>
                <w:i/>
                <w:iCs/>
                <w:color w:val="0000FF"/>
              </w:rPr>
              <w:t>,</w:t>
            </w:r>
            <w:r w:rsidRPr="00D79303">
              <w:rPr>
                <w:i/>
                <w:iCs/>
                <w:color w:val="0000FF"/>
              </w:rPr>
              <w:t xml:space="preserve"> </w:t>
            </w:r>
            <w:r w:rsidRPr="00D79303">
              <w:rPr>
                <w:rStyle w:val="normaltextrun"/>
                <w:rFonts w:eastAsiaTheme="majorEastAsia"/>
                <w:i/>
                <w:iCs/>
                <w:color w:val="0000FF"/>
              </w:rPr>
              <w:t>“</w:t>
            </w:r>
            <w:proofErr w:type="spellStart"/>
            <w:r w:rsidRPr="00D79303">
              <w:rPr>
                <w:rStyle w:val="normaltextrun"/>
                <w:rFonts w:eastAsiaTheme="majorEastAsia"/>
                <w:i/>
                <w:iCs/>
                <w:color w:val="0000FF"/>
              </w:rPr>
              <w:t>Klimatdrošināšana</w:t>
            </w:r>
            <w:proofErr w:type="spellEnd"/>
            <w:r w:rsidRPr="00D79303">
              <w:rPr>
                <w:rStyle w:val="normaltextrun"/>
                <w:rFonts w:eastAsiaTheme="majorEastAsia"/>
                <w:i/>
                <w:iCs/>
                <w:color w:val="0000FF"/>
              </w:rPr>
              <w:t>”, “Energoefektivitāte pirmajā vietā” un “Nenodarīt būtisku kaitējumu”</w:t>
            </w:r>
            <w:r w:rsidRPr="00D79303">
              <w:rPr>
                <w:i/>
                <w:iCs/>
                <w:color w:val="0000FF"/>
              </w:rPr>
              <w:t xml:space="preserve"> darbības aprakstu, tās pamatojumā norādot un raksturojot konkrētas aktivitātes, kas tiks īstenotas attiecīgās darbības/</w:t>
            </w:r>
            <w:proofErr w:type="spellStart"/>
            <w:r w:rsidRPr="00D79303">
              <w:rPr>
                <w:i/>
                <w:iCs/>
                <w:color w:val="0000FF"/>
              </w:rPr>
              <w:t>apakšdarbības</w:t>
            </w:r>
            <w:proofErr w:type="spellEnd"/>
            <w:r w:rsidRPr="00D79303">
              <w:rPr>
                <w:i/>
                <w:iCs/>
                <w:color w:val="0000FF"/>
              </w:rPr>
              <w:t xml:space="preserve"> ietvaros.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p w14:paraId="7DB25C80" w14:textId="77777777" w:rsidR="00EE0B10" w:rsidRDefault="00EE0B10" w:rsidP="006C4C1C">
      <w:pPr>
        <w:spacing w:before="60" w:after="60"/>
        <w:jc w:val="both"/>
        <w:rPr>
          <w:b/>
          <w:bCs/>
          <w:i/>
          <w:color w:val="0000FF"/>
        </w:rPr>
      </w:pPr>
    </w:p>
    <w:p w14:paraId="6D253B79" w14:textId="6F6B587F" w:rsidR="006C4C1C" w:rsidRPr="003C2194" w:rsidRDefault="006C4C1C" w:rsidP="006C4C1C">
      <w:pPr>
        <w:spacing w:before="60" w:after="60"/>
        <w:jc w:val="both"/>
        <w:rPr>
          <w:i/>
          <w:color w:val="0000FF"/>
        </w:rPr>
      </w:pPr>
      <w:r w:rsidRPr="003C2194">
        <w:rPr>
          <w:b/>
          <w:bCs/>
          <w:i/>
          <w:color w:val="0000FF"/>
        </w:rPr>
        <w:t>Šajā sadaļā projekta iesniedzējs</w:t>
      </w:r>
      <w:r w:rsidRPr="003C2194">
        <w:rPr>
          <w:i/>
          <w:color w:val="0000FF"/>
        </w:rPr>
        <w:t>:</w:t>
      </w:r>
    </w:p>
    <w:p w14:paraId="486779A2" w14:textId="325954AB" w:rsidR="006C4C1C" w:rsidRDefault="006C4C1C" w:rsidP="00436C17">
      <w:pPr>
        <w:numPr>
          <w:ilvl w:val="0"/>
          <w:numId w:val="21"/>
        </w:numPr>
        <w:spacing w:after="120"/>
        <w:ind w:left="644"/>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xml:space="preserve">, kas definētas atbilstoši MK noteikumu </w:t>
      </w:r>
      <w:r w:rsidR="009B3BA8">
        <w:rPr>
          <w:rFonts w:eastAsia="Calibri"/>
          <w:i/>
          <w:color w:val="0000FF"/>
          <w:lang w:eastAsia="en-US"/>
        </w:rPr>
        <w:t>27</w:t>
      </w:r>
      <w:r w:rsidRPr="003C2194">
        <w:rPr>
          <w:rFonts w:eastAsia="Calibri"/>
          <w:i/>
          <w:color w:val="0000FF"/>
          <w:lang w:eastAsia="en-US"/>
        </w:rPr>
        <w:t>. punktā noteiktajām atbalstāmajām darbībām:</w:t>
      </w:r>
    </w:p>
    <w:p w14:paraId="44B20C40" w14:textId="42607318" w:rsidR="006C4C1C" w:rsidRPr="003C2194" w:rsidRDefault="00956430" w:rsidP="00D79303">
      <w:pPr>
        <w:numPr>
          <w:ilvl w:val="1"/>
          <w:numId w:val="21"/>
        </w:numPr>
        <w:spacing w:after="120"/>
        <w:ind w:left="1134" w:hanging="425"/>
        <w:jc w:val="both"/>
        <w:rPr>
          <w:rFonts w:eastAsia="Calibri"/>
          <w:i/>
          <w:iCs/>
          <w:color w:val="0000FF"/>
          <w:lang w:eastAsia="en-US"/>
        </w:rPr>
      </w:pPr>
      <w:r w:rsidRPr="00D79303">
        <w:rPr>
          <w:rFonts w:eastAsia="Calibri"/>
          <w:i/>
          <w:iCs/>
          <w:color w:val="0000FF"/>
          <w:lang w:eastAsia="en-US"/>
        </w:rPr>
        <w:t xml:space="preserve">publiskās teritorijas </w:t>
      </w:r>
      <w:r w:rsidR="00273CF8" w:rsidRPr="00D79303">
        <w:rPr>
          <w:rFonts w:eastAsia="Calibri"/>
          <w:i/>
          <w:iCs/>
          <w:color w:val="0000FF"/>
          <w:lang w:eastAsia="en-US"/>
        </w:rPr>
        <w:t>labiekārtošana un ar to saistītie pasākumi, tai skaitā ūden</w:t>
      </w:r>
      <w:r w:rsidR="005A7CBD" w:rsidRPr="00D79303">
        <w:rPr>
          <w:rFonts w:eastAsia="Calibri"/>
          <w:i/>
          <w:iCs/>
          <w:color w:val="0000FF"/>
          <w:lang w:eastAsia="en-US"/>
        </w:rPr>
        <w:t>s</w:t>
      </w:r>
      <w:r w:rsidR="00273CF8" w:rsidRPr="00D79303">
        <w:rPr>
          <w:rFonts w:eastAsia="Calibri"/>
          <w:i/>
          <w:iCs/>
          <w:color w:val="0000FF"/>
          <w:lang w:eastAsia="en-US"/>
        </w:rPr>
        <w:t>saimnie</w:t>
      </w:r>
      <w:r w:rsidR="00B608F9" w:rsidRPr="00D79303">
        <w:rPr>
          <w:rFonts w:eastAsia="Calibri"/>
          <w:i/>
          <w:iCs/>
          <w:color w:val="0000FF"/>
          <w:lang w:eastAsia="en-US"/>
        </w:rPr>
        <w:t xml:space="preserve">cības </w:t>
      </w:r>
      <w:proofErr w:type="spellStart"/>
      <w:r w:rsidR="00B608F9" w:rsidRPr="00D79303">
        <w:rPr>
          <w:rFonts w:eastAsia="Calibri"/>
          <w:i/>
          <w:iCs/>
          <w:color w:val="0000FF"/>
          <w:lang w:eastAsia="en-US"/>
        </w:rPr>
        <w:t>pieslēgumu</w:t>
      </w:r>
      <w:proofErr w:type="spellEnd"/>
      <w:r w:rsidR="00B608F9" w:rsidRPr="00D79303">
        <w:rPr>
          <w:rFonts w:eastAsia="Calibri"/>
          <w:i/>
          <w:iCs/>
          <w:color w:val="0000FF"/>
          <w:lang w:eastAsia="en-US"/>
        </w:rPr>
        <w:t xml:space="preserve"> ierīkošana un ar to saistītās jaudas palielināšana</w:t>
      </w:r>
      <w:r w:rsidR="00CC53CB" w:rsidRPr="00D79303">
        <w:rPr>
          <w:rFonts w:eastAsia="Calibri"/>
          <w:i/>
          <w:iCs/>
          <w:color w:val="0000FF"/>
          <w:lang w:eastAsia="en-US"/>
        </w:rPr>
        <w:t>;</w:t>
      </w:r>
    </w:p>
    <w:p w14:paraId="7D8CC944" w14:textId="2ABD50A2" w:rsidR="006C4C1C" w:rsidRPr="003C2194" w:rsidRDefault="00053C51" w:rsidP="00D79303">
      <w:pPr>
        <w:numPr>
          <w:ilvl w:val="1"/>
          <w:numId w:val="21"/>
        </w:numPr>
        <w:spacing w:after="120"/>
        <w:ind w:left="1134" w:hanging="425"/>
        <w:jc w:val="both"/>
        <w:rPr>
          <w:rFonts w:eastAsia="Calibri"/>
          <w:i/>
          <w:iCs/>
          <w:color w:val="0000FF"/>
          <w:lang w:eastAsia="en-US"/>
        </w:rPr>
      </w:pPr>
      <w:r w:rsidRPr="00D79303">
        <w:rPr>
          <w:rFonts w:eastAsia="Calibri"/>
          <w:i/>
          <w:iCs/>
          <w:color w:val="0000FF"/>
          <w:lang w:eastAsia="en-US"/>
        </w:rPr>
        <w:t>pašvaldības</w:t>
      </w:r>
      <w:r w:rsidR="002F63F0" w:rsidRPr="00D79303">
        <w:rPr>
          <w:rFonts w:eastAsia="Calibri"/>
          <w:i/>
          <w:iCs/>
          <w:color w:val="0000FF"/>
          <w:lang w:eastAsia="en-US"/>
        </w:rPr>
        <w:t xml:space="preserve"> ēku </w:t>
      </w:r>
      <w:proofErr w:type="spellStart"/>
      <w:r w:rsidR="002F63F0" w:rsidRPr="00D79303">
        <w:rPr>
          <w:rFonts w:eastAsia="Calibri"/>
          <w:i/>
          <w:iCs/>
          <w:color w:val="0000FF"/>
          <w:lang w:eastAsia="en-US"/>
        </w:rPr>
        <w:t>pieslēguma</w:t>
      </w:r>
      <w:proofErr w:type="spellEnd"/>
      <w:r w:rsidR="002F63F0" w:rsidRPr="00D79303">
        <w:rPr>
          <w:rFonts w:eastAsia="Calibri"/>
          <w:i/>
          <w:iCs/>
          <w:color w:val="0000FF"/>
          <w:lang w:eastAsia="en-US"/>
        </w:rPr>
        <w:t xml:space="preserve"> izveide centralizētajai </w:t>
      </w:r>
      <w:r w:rsidR="00CC53CB" w:rsidRPr="00D79303">
        <w:rPr>
          <w:rFonts w:eastAsia="Calibri"/>
          <w:i/>
          <w:iCs/>
          <w:color w:val="0000FF"/>
          <w:lang w:eastAsia="en-US"/>
        </w:rPr>
        <w:t>siltumapgādes sistēmai un ar to saistītās jaudas palielināšana</w:t>
      </w:r>
      <w:r w:rsidR="007D1505" w:rsidRPr="00D79303">
        <w:rPr>
          <w:rFonts w:eastAsia="Calibri"/>
          <w:i/>
          <w:iCs/>
          <w:color w:val="0000FF"/>
          <w:lang w:eastAsia="en-US"/>
        </w:rPr>
        <w:t>,</w:t>
      </w:r>
      <w:r w:rsidR="00CC53CB" w:rsidRPr="00D79303">
        <w:rPr>
          <w:rFonts w:eastAsia="Calibri"/>
          <w:i/>
          <w:iCs/>
          <w:color w:val="0000FF"/>
          <w:lang w:eastAsia="en-US"/>
        </w:rPr>
        <w:t>;</w:t>
      </w:r>
    </w:p>
    <w:p w14:paraId="1D1223A0" w14:textId="5E2A2C2C" w:rsidR="006C4C1C" w:rsidRDefault="00DC1F25"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pilsētvides sakopšanas iekārtu iegāde</w:t>
      </w:r>
      <w:r w:rsidR="00B279D5">
        <w:rPr>
          <w:rFonts w:eastAsia="Calibri"/>
          <w:i/>
          <w:color w:val="0000FF"/>
          <w:lang w:eastAsia="en-US"/>
        </w:rPr>
        <w:t>;</w:t>
      </w:r>
    </w:p>
    <w:p w14:paraId="06D3652B" w14:textId="1353823C" w:rsidR="00F42EC9" w:rsidRDefault="00456284"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ceļa seguma un </w:t>
      </w:r>
      <w:r w:rsidR="00F3638D">
        <w:rPr>
          <w:rFonts w:eastAsia="Calibri"/>
          <w:i/>
          <w:color w:val="0000FF"/>
          <w:lang w:eastAsia="en-US"/>
        </w:rPr>
        <w:t>satiksmes uzlabošan</w:t>
      </w:r>
      <w:r w:rsidR="005B2350">
        <w:rPr>
          <w:rFonts w:eastAsia="Calibri"/>
          <w:i/>
          <w:color w:val="0000FF"/>
          <w:lang w:eastAsia="en-US"/>
        </w:rPr>
        <w:t>a</w:t>
      </w:r>
      <w:r w:rsidR="00F42EC9">
        <w:rPr>
          <w:rFonts w:eastAsia="Calibri"/>
          <w:i/>
          <w:color w:val="0000FF"/>
          <w:lang w:eastAsia="en-US"/>
        </w:rPr>
        <w:t>;</w:t>
      </w:r>
    </w:p>
    <w:p w14:paraId="00A14F39" w14:textId="0FC1639B" w:rsidR="00DB2AE6" w:rsidRDefault="00E96C71" w:rsidP="00D79303">
      <w:pPr>
        <w:numPr>
          <w:ilvl w:val="1"/>
          <w:numId w:val="21"/>
        </w:numPr>
        <w:spacing w:after="120"/>
        <w:ind w:left="1134" w:hanging="425"/>
        <w:jc w:val="both"/>
        <w:rPr>
          <w:rFonts w:eastAsia="Calibri"/>
          <w:i/>
          <w:iCs/>
          <w:color w:val="0000FF"/>
          <w:lang w:eastAsia="en-US"/>
        </w:rPr>
      </w:pPr>
      <w:r w:rsidRPr="00D79303">
        <w:rPr>
          <w:rFonts w:eastAsia="Calibri"/>
          <w:i/>
          <w:iCs/>
          <w:color w:val="0000FF"/>
          <w:lang w:eastAsia="en-US"/>
        </w:rPr>
        <w:t xml:space="preserve">vides un informācijas </w:t>
      </w:r>
      <w:proofErr w:type="spellStart"/>
      <w:r w:rsidRPr="00D79303">
        <w:rPr>
          <w:rFonts w:eastAsia="Calibri"/>
          <w:i/>
          <w:iCs/>
          <w:color w:val="0000FF"/>
          <w:lang w:eastAsia="en-US"/>
        </w:rPr>
        <w:t>piekļūstamības</w:t>
      </w:r>
      <w:proofErr w:type="spellEnd"/>
      <w:r w:rsidRPr="00D79303">
        <w:rPr>
          <w:rFonts w:eastAsia="Calibri"/>
          <w:i/>
          <w:iCs/>
          <w:color w:val="0000FF"/>
          <w:lang w:eastAsia="en-US"/>
        </w:rPr>
        <w:t xml:space="preserve"> veicināšana</w:t>
      </w:r>
      <w:r w:rsidR="00DB2AE6" w:rsidRPr="00D79303">
        <w:rPr>
          <w:rFonts w:eastAsia="Calibri"/>
          <w:i/>
          <w:iCs/>
          <w:color w:val="0000FF"/>
          <w:lang w:eastAsia="en-US"/>
        </w:rPr>
        <w:t>;</w:t>
      </w:r>
    </w:p>
    <w:p w14:paraId="56D917B9" w14:textId="7E695880" w:rsidR="00456284" w:rsidRDefault="00A96285"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dokumentācijas sagatavošana un </w:t>
      </w:r>
      <w:r w:rsidR="00047BB0">
        <w:rPr>
          <w:rFonts w:eastAsia="Calibri"/>
          <w:i/>
          <w:color w:val="0000FF"/>
          <w:lang w:eastAsia="en-US"/>
        </w:rPr>
        <w:t>izpētes veikšana gaisa piesārņojuma samazināšanai</w:t>
      </w:r>
      <w:r w:rsidR="001300D5">
        <w:rPr>
          <w:rFonts w:eastAsia="Calibri"/>
          <w:i/>
          <w:color w:val="0000FF"/>
          <w:lang w:eastAsia="en-US"/>
        </w:rPr>
        <w:t xml:space="preserve"> projekta mērķa sasniegšanai</w:t>
      </w:r>
      <w:r w:rsidR="00CF2F71">
        <w:rPr>
          <w:rFonts w:eastAsia="Calibri"/>
          <w:i/>
          <w:color w:val="0000FF"/>
          <w:lang w:eastAsia="en-US"/>
        </w:rPr>
        <w:t>;</w:t>
      </w:r>
    </w:p>
    <w:p w14:paraId="0AF1AA56" w14:textId="1044B7AC" w:rsidR="00CF2F71" w:rsidRPr="003C2194" w:rsidRDefault="00D0468E"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sabiedrības informēšanas, izglītošanas, komunikācijas </w:t>
      </w:r>
      <w:r w:rsidR="0097622A">
        <w:rPr>
          <w:rFonts w:eastAsia="Calibri"/>
          <w:i/>
          <w:color w:val="0000FF"/>
          <w:lang w:eastAsia="en-US"/>
        </w:rPr>
        <w:t>un vizuālās identitātes pasākumi</w:t>
      </w:r>
      <w:r w:rsidR="004D4F7E">
        <w:rPr>
          <w:rFonts w:eastAsia="Calibri"/>
          <w:i/>
          <w:color w:val="0000FF"/>
          <w:lang w:eastAsia="en-US"/>
        </w:rPr>
        <w:t>;</w:t>
      </w:r>
    </w:p>
    <w:p w14:paraId="3FEB1A94" w14:textId="1655F184" w:rsidR="006C4C1C" w:rsidRDefault="006C4C1C" w:rsidP="00436C17">
      <w:pPr>
        <w:numPr>
          <w:ilvl w:val="0"/>
          <w:numId w:val="21"/>
        </w:numPr>
        <w:spacing w:after="120"/>
        <w:ind w:left="644"/>
        <w:jc w:val="both"/>
        <w:rPr>
          <w:rFonts w:eastAsia="Calibri"/>
          <w:i/>
          <w:color w:val="0000FF"/>
          <w:lang w:eastAsia="en-US"/>
        </w:rPr>
      </w:pPr>
      <w:r w:rsidRPr="003C2194">
        <w:rPr>
          <w:rFonts w:eastAsia="Calibri"/>
          <w:i/>
          <w:color w:val="0000FF"/>
          <w:u w:val="single"/>
          <w:lang w:eastAsia="en-US"/>
        </w:rPr>
        <w:lastRenderedPageBreak/>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r w:rsidR="00465D3D">
        <w:rPr>
          <w:rFonts w:eastAsia="Calibri"/>
          <w:i/>
          <w:color w:val="0000FF"/>
          <w:lang w:eastAsia="en-US"/>
        </w:rPr>
        <w:t>.</w:t>
      </w:r>
    </w:p>
    <w:p w14:paraId="0700F771" w14:textId="3A32E209" w:rsidR="00465D3D" w:rsidRPr="00612E0E" w:rsidRDefault="00465D3D" w:rsidP="00D79303">
      <w:pPr>
        <w:pStyle w:val="ListParagraph"/>
        <w:numPr>
          <w:ilvl w:val="0"/>
          <w:numId w:val="28"/>
        </w:numPr>
        <w:spacing w:after="120" w:line="240" w:lineRule="auto"/>
        <w:jc w:val="both"/>
        <w:rPr>
          <w:b/>
          <w:bCs/>
          <w:i/>
          <w:iCs/>
          <w:color w:val="0000FF"/>
        </w:rPr>
      </w:pPr>
      <w:r w:rsidRPr="00D79303">
        <w:rPr>
          <w:rFonts w:ascii="Times New Roman" w:hAnsi="Times New Roman"/>
          <w:b/>
          <w:bCs/>
          <w:i/>
          <w:iCs/>
          <w:color w:val="0000FF"/>
          <w:sz w:val="24"/>
          <w:szCs w:val="24"/>
        </w:rPr>
        <w:t xml:space="preserve">Projektā ir jāparedz vismaz uz kādu no gaisu piesārņojošu vielu – PM10,  </w:t>
      </w:r>
      <w:proofErr w:type="spellStart"/>
      <w:r w:rsidRPr="00D79303">
        <w:rPr>
          <w:rFonts w:ascii="Times New Roman" w:hAnsi="Times New Roman"/>
          <w:b/>
          <w:bCs/>
          <w:i/>
          <w:iCs/>
          <w:color w:val="0000FF"/>
          <w:sz w:val="24"/>
          <w:szCs w:val="24"/>
        </w:rPr>
        <w:t>benz</w:t>
      </w:r>
      <w:proofErr w:type="spellEnd"/>
      <w:r w:rsidRPr="00D79303">
        <w:rPr>
          <w:rFonts w:ascii="Times New Roman" w:hAnsi="Times New Roman"/>
          <w:b/>
          <w:bCs/>
          <w:i/>
          <w:iCs/>
          <w:color w:val="0000FF"/>
          <w:sz w:val="24"/>
          <w:szCs w:val="24"/>
        </w:rPr>
        <w:t>(a)</w:t>
      </w:r>
      <w:proofErr w:type="spellStart"/>
      <w:r w:rsidRPr="00D79303">
        <w:rPr>
          <w:rFonts w:ascii="Times New Roman" w:hAnsi="Times New Roman"/>
          <w:b/>
          <w:bCs/>
          <w:i/>
          <w:iCs/>
          <w:color w:val="0000FF"/>
          <w:sz w:val="24"/>
          <w:szCs w:val="24"/>
        </w:rPr>
        <w:t>pirēna</w:t>
      </w:r>
      <w:proofErr w:type="spellEnd"/>
      <w:r w:rsidRPr="00D79303">
        <w:rPr>
          <w:rFonts w:ascii="Times New Roman" w:hAnsi="Times New Roman"/>
          <w:b/>
          <w:bCs/>
          <w:i/>
          <w:iCs/>
          <w:color w:val="0000FF"/>
          <w:sz w:val="24"/>
          <w:szCs w:val="24"/>
        </w:rPr>
        <w:t>, benzola, slāpekļa dioksīda NO2, kopējās cietās daļiņas (TPM)  vai oglekļa oksīda CO – samazināšanu vērsta attiecīgā darbība atbilstoši pašvaldību noteiktajiem mērķiem gaisa piesārņojuma samazināšanas plānošanas dokumentos, vienlaikus projektā ir paredzama  vismaz uz daļiņas PM2,5 samazināšanu vērsta attiecīgā darbība.</w:t>
      </w:r>
    </w:p>
    <w:p w14:paraId="046E04CD" w14:textId="77777777" w:rsidR="00E856C5" w:rsidRDefault="00465D3D" w:rsidP="00D79303">
      <w:pPr>
        <w:pStyle w:val="ListParagraph"/>
        <w:numPr>
          <w:ilvl w:val="0"/>
          <w:numId w:val="28"/>
        </w:numPr>
        <w:spacing w:after="120" w:line="240" w:lineRule="auto"/>
        <w:jc w:val="both"/>
        <w:rPr>
          <w:rFonts w:ascii="Times New Roman" w:hAnsi="Times New Roman"/>
          <w:b/>
          <w:bCs/>
          <w:i/>
          <w:iCs/>
          <w:color w:val="0000FF"/>
          <w:sz w:val="24"/>
          <w:szCs w:val="24"/>
        </w:rPr>
      </w:pPr>
      <w:r w:rsidRPr="00D79303">
        <w:rPr>
          <w:rFonts w:ascii="Times New Roman" w:hAnsi="Times New Roman"/>
          <w:b/>
          <w:bCs/>
          <w:i/>
          <w:iCs/>
          <w:color w:val="0000FF"/>
          <w:sz w:val="24"/>
          <w:szCs w:val="24"/>
        </w:rPr>
        <w:t xml:space="preserve">Projektā iekļautajam darbībām </w:t>
      </w:r>
      <w:r w:rsidR="00577768" w:rsidRPr="00D79303">
        <w:rPr>
          <w:rFonts w:ascii="Times New Roman" w:hAnsi="Times New Roman"/>
          <w:b/>
          <w:bCs/>
          <w:i/>
          <w:iCs/>
          <w:color w:val="0000FF"/>
          <w:sz w:val="24"/>
          <w:szCs w:val="24"/>
        </w:rPr>
        <w:t>ir jāatbilst</w:t>
      </w:r>
      <w:r w:rsidR="006435AA" w:rsidRPr="00D79303">
        <w:rPr>
          <w:rFonts w:ascii="Times New Roman" w:hAnsi="Times New Roman"/>
          <w:b/>
          <w:bCs/>
          <w:i/>
          <w:iCs/>
          <w:color w:val="0000FF"/>
          <w:sz w:val="24"/>
          <w:szCs w:val="24"/>
        </w:rPr>
        <w:t xml:space="preserve"> </w:t>
      </w:r>
      <w:bookmarkStart w:id="10" w:name="_Hlk158967239"/>
      <w:proofErr w:type="spellStart"/>
      <w:r w:rsidRPr="00D79303">
        <w:rPr>
          <w:rFonts w:ascii="Times New Roman" w:hAnsi="Times New Roman"/>
          <w:b/>
          <w:bCs/>
          <w:i/>
          <w:iCs/>
          <w:color w:val="0000FF"/>
          <w:sz w:val="24"/>
          <w:szCs w:val="24"/>
        </w:rPr>
        <w:t>valstspilsētas</w:t>
      </w:r>
      <w:proofErr w:type="spellEnd"/>
      <w:r w:rsidRPr="00D79303">
        <w:rPr>
          <w:rFonts w:ascii="Times New Roman" w:hAnsi="Times New Roman"/>
          <w:b/>
          <w:bCs/>
          <w:i/>
          <w:iCs/>
          <w:color w:val="0000FF"/>
          <w:sz w:val="24"/>
          <w:szCs w:val="24"/>
        </w:rPr>
        <w:t xml:space="preserve"> gaisa kvalitātes uzlabošanas rīcības programm</w:t>
      </w:r>
      <w:r w:rsidR="00577768" w:rsidRPr="00D79303">
        <w:rPr>
          <w:rFonts w:ascii="Times New Roman" w:hAnsi="Times New Roman"/>
          <w:b/>
          <w:bCs/>
          <w:i/>
          <w:iCs/>
          <w:color w:val="0000FF"/>
          <w:sz w:val="24"/>
          <w:szCs w:val="24"/>
        </w:rPr>
        <w:t>as</w:t>
      </w:r>
      <w:bookmarkEnd w:id="10"/>
      <w:r w:rsidR="00577768" w:rsidRPr="00D79303">
        <w:rPr>
          <w:rFonts w:ascii="Times New Roman" w:hAnsi="Times New Roman"/>
          <w:b/>
          <w:bCs/>
          <w:i/>
          <w:iCs/>
          <w:color w:val="0000FF"/>
          <w:sz w:val="24"/>
          <w:szCs w:val="24"/>
        </w:rPr>
        <w:t xml:space="preserve"> pasākumiem</w:t>
      </w:r>
      <w:r w:rsidRPr="00D79303">
        <w:rPr>
          <w:rFonts w:ascii="Times New Roman" w:hAnsi="Times New Roman"/>
          <w:b/>
          <w:bCs/>
          <w:i/>
          <w:iCs/>
          <w:color w:val="0000FF"/>
          <w:sz w:val="24"/>
          <w:szCs w:val="24"/>
        </w:rPr>
        <w:t xml:space="preserve">. </w:t>
      </w:r>
      <w:r w:rsidR="00577768" w:rsidRPr="00D79303">
        <w:rPr>
          <w:rFonts w:ascii="Times New Roman" w:hAnsi="Times New Roman"/>
          <w:b/>
          <w:bCs/>
          <w:i/>
          <w:iCs/>
          <w:color w:val="0000FF"/>
          <w:sz w:val="24"/>
          <w:szCs w:val="24"/>
        </w:rPr>
        <w:t>R</w:t>
      </w:r>
      <w:r w:rsidRPr="00D79303">
        <w:rPr>
          <w:rFonts w:ascii="Times New Roman" w:hAnsi="Times New Roman"/>
          <w:b/>
          <w:bCs/>
          <w:i/>
          <w:iCs/>
          <w:color w:val="0000FF"/>
          <w:sz w:val="24"/>
          <w:szCs w:val="24"/>
        </w:rPr>
        <w:t>īcības programmas pasākumi</w:t>
      </w:r>
      <w:r w:rsidR="00577768" w:rsidRPr="00D79303">
        <w:rPr>
          <w:rFonts w:ascii="Times New Roman" w:hAnsi="Times New Roman"/>
          <w:b/>
          <w:bCs/>
          <w:i/>
          <w:iCs/>
          <w:color w:val="0000FF"/>
          <w:sz w:val="24"/>
          <w:szCs w:val="24"/>
        </w:rPr>
        <w:t xml:space="preserve">em </w:t>
      </w:r>
      <w:r w:rsidRPr="00D79303">
        <w:rPr>
          <w:rFonts w:ascii="Times New Roman" w:hAnsi="Times New Roman"/>
          <w:b/>
          <w:bCs/>
          <w:i/>
          <w:iCs/>
          <w:color w:val="0000FF"/>
          <w:sz w:val="24"/>
          <w:szCs w:val="24"/>
        </w:rPr>
        <w:t xml:space="preserve">ir </w:t>
      </w:r>
      <w:r w:rsidR="00577768" w:rsidRPr="00D79303">
        <w:rPr>
          <w:rFonts w:ascii="Times New Roman" w:hAnsi="Times New Roman"/>
          <w:b/>
          <w:bCs/>
          <w:i/>
          <w:iCs/>
          <w:color w:val="0000FF"/>
          <w:sz w:val="24"/>
          <w:szCs w:val="24"/>
        </w:rPr>
        <w:t xml:space="preserve">jābūt identificējamiem </w:t>
      </w:r>
      <w:r w:rsidRPr="00D79303">
        <w:rPr>
          <w:rFonts w:ascii="Times New Roman" w:hAnsi="Times New Roman"/>
          <w:b/>
          <w:bCs/>
          <w:i/>
          <w:iCs/>
          <w:color w:val="0000FF"/>
          <w:sz w:val="24"/>
          <w:szCs w:val="24"/>
        </w:rPr>
        <w:t>ar projektā plānotajām darbībām. Projekt</w:t>
      </w:r>
      <w:r w:rsidR="00577768" w:rsidRPr="00D79303">
        <w:rPr>
          <w:rFonts w:ascii="Times New Roman" w:hAnsi="Times New Roman"/>
          <w:b/>
          <w:bCs/>
          <w:i/>
          <w:iCs/>
          <w:color w:val="0000FF"/>
          <w:sz w:val="24"/>
          <w:szCs w:val="24"/>
        </w:rPr>
        <w:t>ā</w:t>
      </w:r>
      <w:r w:rsidRPr="00D79303">
        <w:rPr>
          <w:rFonts w:ascii="Times New Roman" w:hAnsi="Times New Roman"/>
          <w:b/>
          <w:bCs/>
          <w:i/>
          <w:iCs/>
          <w:color w:val="0000FF"/>
          <w:sz w:val="24"/>
          <w:szCs w:val="24"/>
        </w:rPr>
        <w:t xml:space="preserve"> </w:t>
      </w:r>
      <w:r w:rsidR="00577768" w:rsidRPr="00D79303">
        <w:rPr>
          <w:rFonts w:ascii="Times New Roman" w:hAnsi="Times New Roman"/>
          <w:b/>
          <w:bCs/>
          <w:i/>
          <w:iCs/>
          <w:color w:val="0000FF"/>
          <w:sz w:val="24"/>
          <w:szCs w:val="24"/>
        </w:rPr>
        <w:t xml:space="preserve">plānotajām darbībām </w:t>
      </w:r>
      <w:r w:rsidRPr="00D79303">
        <w:rPr>
          <w:rFonts w:ascii="Times New Roman" w:hAnsi="Times New Roman"/>
          <w:b/>
          <w:bCs/>
          <w:i/>
          <w:iCs/>
          <w:color w:val="0000FF"/>
          <w:sz w:val="24"/>
          <w:szCs w:val="24"/>
        </w:rPr>
        <w:t xml:space="preserve"> </w:t>
      </w:r>
      <w:r w:rsidR="00DC3513" w:rsidRPr="00D79303">
        <w:rPr>
          <w:rFonts w:ascii="Times New Roman" w:hAnsi="Times New Roman"/>
          <w:b/>
          <w:bCs/>
          <w:i/>
          <w:iCs/>
          <w:color w:val="0000FF"/>
          <w:sz w:val="24"/>
          <w:szCs w:val="24"/>
        </w:rPr>
        <w:t xml:space="preserve">jābūt vērstām </w:t>
      </w:r>
      <w:r w:rsidRPr="00D79303">
        <w:rPr>
          <w:rFonts w:ascii="Times New Roman" w:hAnsi="Times New Roman"/>
          <w:b/>
          <w:bCs/>
          <w:i/>
          <w:iCs/>
          <w:color w:val="0000FF"/>
          <w:sz w:val="24"/>
          <w:szCs w:val="24"/>
        </w:rPr>
        <w:t xml:space="preserve">uz gaisa kvalitātes uzlabošanu. </w:t>
      </w:r>
      <w:proofErr w:type="spellStart"/>
      <w:r w:rsidR="00DC3513" w:rsidRPr="00D79303">
        <w:rPr>
          <w:rFonts w:ascii="Times New Roman" w:hAnsi="Times New Roman"/>
          <w:b/>
          <w:bCs/>
          <w:i/>
          <w:iCs/>
          <w:color w:val="0000FF"/>
          <w:sz w:val="24"/>
          <w:szCs w:val="24"/>
        </w:rPr>
        <w:t>V</w:t>
      </w:r>
      <w:r w:rsidRPr="00D79303">
        <w:rPr>
          <w:rFonts w:ascii="Times New Roman" w:hAnsi="Times New Roman"/>
          <w:b/>
          <w:bCs/>
          <w:i/>
          <w:iCs/>
          <w:color w:val="0000FF"/>
          <w:sz w:val="24"/>
          <w:szCs w:val="24"/>
        </w:rPr>
        <w:t>alstspilsētas</w:t>
      </w:r>
      <w:proofErr w:type="spellEnd"/>
      <w:r w:rsidRPr="00D79303">
        <w:rPr>
          <w:rFonts w:ascii="Times New Roman" w:hAnsi="Times New Roman"/>
          <w:b/>
          <w:bCs/>
          <w:i/>
          <w:iCs/>
          <w:color w:val="0000FF"/>
          <w:sz w:val="24"/>
          <w:szCs w:val="24"/>
        </w:rPr>
        <w:t xml:space="preserve"> gaisa kvalitātes uzlabošanas rīcības programm</w:t>
      </w:r>
      <w:r w:rsidR="00DC3513" w:rsidRPr="00D79303">
        <w:rPr>
          <w:rFonts w:ascii="Times New Roman" w:hAnsi="Times New Roman"/>
          <w:b/>
          <w:bCs/>
          <w:i/>
          <w:iCs/>
          <w:color w:val="0000FF"/>
          <w:sz w:val="24"/>
          <w:szCs w:val="24"/>
        </w:rPr>
        <w:t xml:space="preserve">as jāizstrādā </w:t>
      </w:r>
      <w:r w:rsidRPr="00D79303">
        <w:rPr>
          <w:rFonts w:ascii="Times New Roman" w:hAnsi="Times New Roman"/>
          <w:b/>
          <w:bCs/>
          <w:i/>
          <w:iCs/>
          <w:color w:val="0000FF"/>
          <w:sz w:val="24"/>
          <w:szCs w:val="24"/>
        </w:rPr>
        <w:t xml:space="preserve">atbilstoši Gaisa piesārņojuma samazināšanas rīcības plānam 2020. – 2030. gadam un ir </w:t>
      </w:r>
      <w:r w:rsidR="00DC3513" w:rsidRPr="00D79303">
        <w:rPr>
          <w:rFonts w:ascii="Times New Roman" w:hAnsi="Times New Roman"/>
          <w:b/>
          <w:bCs/>
          <w:i/>
          <w:iCs/>
          <w:color w:val="0000FF"/>
          <w:sz w:val="24"/>
          <w:szCs w:val="24"/>
        </w:rPr>
        <w:t xml:space="preserve">jābūt </w:t>
      </w:r>
      <w:r w:rsidRPr="00D79303">
        <w:rPr>
          <w:rFonts w:ascii="Times New Roman" w:hAnsi="Times New Roman"/>
          <w:b/>
          <w:bCs/>
          <w:i/>
          <w:iCs/>
          <w:color w:val="0000FF"/>
          <w:sz w:val="24"/>
          <w:szCs w:val="24"/>
        </w:rPr>
        <w:t>saskaņā ar tajā un  Latvijas Nacionālajam attīstības plānam 2021.-2027. gadam noteiktajiem politikas mērķiem un pasākumiem. Projektā plānot</w:t>
      </w:r>
      <w:r w:rsidR="00DC3513" w:rsidRPr="00D79303">
        <w:rPr>
          <w:rFonts w:ascii="Times New Roman" w:hAnsi="Times New Roman"/>
          <w:b/>
          <w:bCs/>
          <w:i/>
          <w:iCs/>
          <w:color w:val="0000FF"/>
          <w:sz w:val="24"/>
          <w:szCs w:val="24"/>
        </w:rPr>
        <w:t>ajām darbībām jā</w:t>
      </w:r>
      <w:r w:rsidRPr="00D79303">
        <w:rPr>
          <w:rFonts w:ascii="Times New Roman" w:hAnsi="Times New Roman"/>
          <w:b/>
          <w:bCs/>
          <w:i/>
          <w:iCs/>
          <w:color w:val="0000FF"/>
          <w:sz w:val="24"/>
          <w:szCs w:val="24"/>
        </w:rPr>
        <w:t xml:space="preserve">veicina Gaisa piesārņojuma samazināšanas rīcības plānā 2020. – 2030. gadam noteikto progresa rādītāju sasniegšanu līdz 2030. gadam par gaisa piesārņojuma samazināšanu attiecīgajā </w:t>
      </w:r>
      <w:proofErr w:type="spellStart"/>
      <w:r w:rsidRPr="00D79303">
        <w:rPr>
          <w:rFonts w:ascii="Times New Roman" w:hAnsi="Times New Roman"/>
          <w:b/>
          <w:bCs/>
          <w:i/>
          <w:iCs/>
          <w:color w:val="0000FF"/>
          <w:sz w:val="24"/>
          <w:szCs w:val="24"/>
        </w:rPr>
        <w:t>valstspilsētā</w:t>
      </w:r>
      <w:proofErr w:type="spellEnd"/>
      <w:r w:rsidR="00E856C5" w:rsidRPr="00D79303">
        <w:rPr>
          <w:rFonts w:ascii="Times New Roman" w:hAnsi="Times New Roman"/>
          <w:b/>
          <w:bCs/>
          <w:i/>
          <w:iCs/>
          <w:color w:val="0000FF"/>
          <w:sz w:val="24"/>
          <w:szCs w:val="24"/>
        </w:rPr>
        <w:t xml:space="preserve">. </w:t>
      </w:r>
    </w:p>
    <w:p w14:paraId="72F8C59C" w14:textId="1C716D44" w:rsidR="00E856C5" w:rsidRDefault="00E856C5" w:rsidP="00D79303">
      <w:pPr>
        <w:pStyle w:val="ListParagraph"/>
        <w:spacing w:after="120" w:line="240" w:lineRule="auto"/>
        <w:jc w:val="both"/>
        <w:rPr>
          <w:rFonts w:ascii="Times New Roman" w:hAnsi="Times New Roman"/>
          <w:b/>
          <w:bCs/>
          <w:i/>
          <w:iCs/>
          <w:color w:val="0000FF"/>
          <w:sz w:val="24"/>
          <w:szCs w:val="24"/>
        </w:rPr>
      </w:pPr>
      <w:r w:rsidRPr="00D79303">
        <w:rPr>
          <w:rFonts w:ascii="Times New Roman" w:hAnsi="Times New Roman"/>
          <w:b/>
          <w:bCs/>
          <w:i/>
          <w:iCs/>
          <w:color w:val="0000FF"/>
          <w:sz w:val="24"/>
          <w:szCs w:val="24"/>
        </w:rPr>
        <w:t xml:space="preserve">Darbības/ </w:t>
      </w:r>
      <w:proofErr w:type="spellStart"/>
      <w:r w:rsidRPr="00D79303">
        <w:rPr>
          <w:rFonts w:ascii="Times New Roman" w:hAnsi="Times New Roman"/>
          <w:b/>
          <w:bCs/>
          <w:i/>
          <w:iCs/>
          <w:color w:val="0000FF"/>
          <w:sz w:val="24"/>
          <w:szCs w:val="24"/>
        </w:rPr>
        <w:t>apakšdarbības</w:t>
      </w:r>
      <w:proofErr w:type="spellEnd"/>
      <w:r w:rsidRPr="00D79303">
        <w:rPr>
          <w:rFonts w:ascii="Times New Roman" w:hAnsi="Times New Roman"/>
          <w:b/>
          <w:bCs/>
          <w:i/>
          <w:iCs/>
          <w:color w:val="0000FF"/>
          <w:sz w:val="24"/>
          <w:szCs w:val="24"/>
        </w:rPr>
        <w:t xml:space="preserve"> aprakstā ir jānorāda tīmekļvietne, kurā ir pieejama </w:t>
      </w:r>
      <w:proofErr w:type="spellStart"/>
      <w:r w:rsidRPr="00D79303">
        <w:rPr>
          <w:rFonts w:ascii="Times New Roman" w:hAnsi="Times New Roman"/>
          <w:b/>
          <w:bCs/>
          <w:i/>
          <w:iCs/>
          <w:color w:val="0000FF"/>
          <w:sz w:val="24"/>
          <w:szCs w:val="24"/>
        </w:rPr>
        <w:t>valstspilsētas</w:t>
      </w:r>
      <w:proofErr w:type="spellEnd"/>
      <w:r w:rsidRPr="00D79303">
        <w:rPr>
          <w:rFonts w:ascii="Times New Roman" w:hAnsi="Times New Roman"/>
          <w:b/>
          <w:bCs/>
          <w:i/>
          <w:iCs/>
          <w:color w:val="0000FF"/>
          <w:sz w:val="24"/>
          <w:szCs w:val="24"/>
        </w:rPr>
        <w:t xml:space="preserve"> gaisa kvalitātes uzlabošanas rīcības programma, vai, jā tā nav pieejama publiski, </w:t>
      </w:r>
      <w:proofErr w:type="spellStart"/>
      <w:r w:rsidRPr="00D79303">
        <w:rPr>
          <w:rFonts w:ascii="Times New Roman" w:hAnsi="Times New Roman"/>
          <w:b/>
          <w:bCs/>
          <w:i/>
          <w:iCs/>
          <w:color w:val="0000FF"/>
          <w:sz w:val="24"/>
          <w:szCs w:val="24"/>
        </w:rPr>
        <w:t>valstspilsētas</w:t>
      </w:r>
      <w:proofErr w:type="spellEnd"/>
      <w:r w:rsidRPr="00D79303">
        <w:rPr>
          <w:rFonts w:ascii="Times New Roman" w:hAnsi="Times New Roman"/>
          <w:b/>
          <w:bCs/>
          <w:i/>
          <w:iCs/>
          <w:color w:val="0000FF"/>
          <w:sz w:val="24"/>
          <w:szCs w:val="24"/>
        </w:rPr>
        <w:t xml:space="preserve"> gaisa kvalitātes uzlabošanas rīcības programmu </w:t>
      </w:r>
      <w:r w:rsidR="008B578D" w:rsidRPr="00D79303">
        <w:rPr>
          <w:rFonts w:ascii="Times New Roman" w:hAnsi="Times New Roman"/>
          <w:b/>
          <w:bCs/>
          <w:i/>
          <w:iCs/>
          <w:color w:val="0000FF"/>
          <w:sz w:val="24"/>
          <w:szCs w:val="24"/>
        </w:rPr>
        <w:t>jā</w:t>
      </w:r>
      <w:r w:rsidR="00433B60" w:rsidRPr="00D79303">
        <w:rPr>
          <w:rFonts w:ascii="Times New Roman" w:hAnsi="Times New Roman"/>
          <w:b/>
          <w:bCs/>
          <w:i/>
          <w:iCs/>
          <w:color w:val="0000FF"/>
          <w:sz w:val="24"/>
          <w:szCs w:val="24"/>
        </w:rPr>
        <w:t>pievieno</w:t>
      </w:r>
      <w:r w:rsidRPr="00D79303">
        <w:rPr>
          <w:rFonts w:ascii="Times New Roman" w:hAnsi="Times New Roman"/>
          <w:b/>
          <w:bCs/>
          <w:i/>
          <w:iCs/>
          <w:color w:val="0000FF"/>
          <w:sz w:val="24"/>
          <w:szCs w:val="24"/>
        </w:rPr>
        <w:t xml:space="preserve"> </w:t>
      </w:r>
      <w:r w:rsidR="00433B60" w:rsidRPr="00D79303">
        <w:rPr>
          <w:rFonts w:ascii="Times New Roman" w:hAnsi="Times New Roman"/>
          <w:b/>
          <w:bCs/>
          <w:i/>
          <w:iCs/>
          <w:color w:val="0000FF"/>
          <w:sz w:val="24"/>
          <w:szCs w:val="24"/>
        </w:rPr>
        <w:t xml:space="preserve">projekta iesniegumam pielikumā. </w:t>
      </w:r>
    </w:p>
    <w:p w14:paraId="2D28EA16" w14:textId="77777777" w:rsidR="00465D3D" w:rsidRDefault="00465D3D" w:rsidP="00E82E1D">
      <w:pPr>
        <w:spacing w:before="60" w:after="60" w:line="259" w:lineRule="auto"/>
        <w:ind w:left="1440"/>
        <w:contextualSpacing/>
        <w:jc w:val="both"/>
        <w:rPr>
          <w:rFonts w:eastAsia="Calibri"/>
          <w:i/>
          <w:color w:val="0000FF"/>
          <w:lang w:eastAsia="en-US"/>
        </w:rPr>
      </w:pPr>
    </w:p>
    <w:p w14:paraId="42DA2CB5" w14:textId="529A8583" w:rsidR="00E82E1D" w:rsidRPr="008460DF" w:rsidRDefault="00E82E1D" w:rsidP="00D79303">
      <w:pPr>
        <w:spacing w:after="120"/>
        <w:ind w:left="567"/>
        <w:jc w:val="both"/>
        <w:rPr>
          <w:b/>
          <w:bCs/>
          <w:i/>
          <w:iCs/>
          <w:color w:val="0000FF"/>
        </w:rPr>
      </w:pPr>
      <w:bookmarkStart w:id="11" w:name="_Hlk135305955"/>
      <w:r w:rsidRPr="00D79303">
        <w:rPr>
          <w:b/>
          <w:bCs/>
          <w:i/>
          <w:iCs/>
          <w:color w:val="0000FF"/>
          <w:u w:val="single"/>
        </w:rPr>
        <w:t>Projekta darbībām</w:t>
      </w:r>
      <w:r w:rsidR="00282712" w:rsidRPr="00D79303">
        <w:rPr>
          <w:b/>
          <w:bCs/>
          <w:i/>
          <w:iCs/>
          <w:color w:val="0000FF"/>
          <w:u w:val="single"/>
        </w:rPr>
        <w:t xml:space="preserve">/ </w:t>
      </w:r>
      <w:proofErr w:type="spellStart"/>
      <w:r w:rsidR="00282712" w:rsidRPr="00D79303">
        <w:rPr>
          <w:b/>
          <w:bCs/>
          <w:i/>
          <w:iCs/>
          <w:color w:val="0000FF"/>
          <w:u w:val="single"/>
        </w:rPr>
        <w:t>apakšdarbībām</w:t>
      </w:r>
      <w:proofErr w:type="spellEnd"/>
      <w:r w:rsidRPr="00D79303">
        <w:rPr>
          <w:b/>
          <w:bCs/>
          <w:i/>
          <w:iCs/>
          <w:color w:val="0000FF"/>
          <w:u w:val="single"/>
        </w:rPr>
        <w:t xml:space="preserve"> jābūt</w:t>
      </w:r>
      <w:r w:rsidRPr="00D79303">
        <w:rPr>
          <w:b/>
          <w:bCs/>
          <w:i/>
          <w:iCs/>
          <w:color w:val="0000FF"/>
        </w:rPr>
        <w:t>:</w:t>
      </w:r>
    </w:p>
    <w:p w14:paraId="46F1F2E5" w14:textId="5330B161" w:rsidR="00E82E1D" w:rsidRPr="00F83E39" w:rsidRDefault="00E82E1D" w:rsidP="00D79303">
      <w:pPr>
        <w:numPr>
          <w:ilvl w:val="0"/>
          <w:numId w:val="22"/>
        </w:numPr>
        <w:spacing w:after="120"/>
        <w:ind w:left="714" w:hanging="357"/>
        <w:jc w:val="both"/>
        <w:rPr>
          <w:i/>
          <w:iCs/>
          <w:color w:val="0000FF"/>
        </w:rPr>
      </w:pPr>
      <w:r w:rsidRPr="00D79303">
        <w:rPr>
          <w:b/>
          <w:bCs/>
          <w:i/>
          <w:iCs/>
          <w:color w:val="0000FF"/>
        </w:rPr>
        <w:t>precīzi definētām</w:t>
      </w:r>
      <w:r w:rsidR="000418B3" w:rsidRPr="00D79303">
        <w:rPr>
          <w:b/>
          <w:bCs/>
          <w:i/>
          <w:iCs/>
          <w:color w:val="0000FF"/>
        </w:rPr>
        <w:t xml:space="preserve"> un ar reāli sasniedzamu rezultātu</w:t>
      </w:r>
      <w:r w:rsidR="000418B3" w:rsidRPr="00D79303">
        <w:rPr>
          <w:i/>
          <w:iCs/>
          <w:color w:val="0000FF"/>
        </w:rPr>
        <w:t xml:space="preserve">, tā skaitlisko izteiksmi un atbilstošu mērvienību. Katrai projekta </w:t>
      </w:r>
      <w:proofErr w:type="spellStart"/>
      <w:r w:rsidR="000418B3" w:rsidRPr="00D79303">
        <w:rPr>
          <w:i/>
          <w:iCs/>
          <w:color w:val="0000FF"/>
        </w:rPr>
        <w:t>apakšdarbībai</w:t>
      </w:r>
      <w:proofErr w:type="spellEnd"/>
      <w:r w:rsidR="000418B3" w:rsidRPr="00D79303">
        <w:rPr>
          <w:i/>
          <w:iCs/>
          <w:color w:val="0000FF"/>
        </w:rPr>
        <w:t xml:space="preserve"> (darbībai, ja nav </w:t>
      </w:r>
      <w:proofErr w:type="spellStart"/>
      <w:r w:rsidR="000418B3" w:rsidRPr="00D79303">
        <w:rPr>
          <w:i/>
          <w:iCs/>
          <w:color w:val="0000FF"/>
        </w:rPr>
        <w:t>apakšdarbības</w:t>
      </w:r>
      <w:proofErr w:type="spellEnd"/>
      <w:r w:rsidR="000418B3" w:rsidRPr="00D79303">
        <w:rPr>
          <w:i/>
          <w:iCs/>
          <w:color w:val="0000FF"/>
        </w:rPr>
        <w:t>) norāda vismaz vienu precīzi definētu, izmērāmu un reāli sasniedzamu rezultātu, tā skaitlisko izteiksmi un atbilstošu mērvienību, kas loģiski izriet no</w:t>
      </w:r>
      <w:r w:rsidR="00705181" w:rsidRPr="00D79303">
        <w:rPr>
          <w:i/>
          <w:iCs/>
          <w:color w:val="0000FF"/>
        </w:rPr>
        <w:t xml:space="preserve"> darbības vai</w:t>
      </w:r>
      <w:r w:rsidR="000418B3" w:rsidRPr="00D79303">
        <w:rPr>
          <w:i/>
          <w:iCs/>
          <w:color w:val="0000FF"/>
        </w:rPr>
        <w:t xml:space="preserve"> </w:t>
      </w:r>
      <w:proofErr w:type="spellStart"/>
      <w:r w:rsidR="000418B3" w:rsidRPr="00D79303">
        <w:rPr>
          <w:i/>
          <w:iCs/>
          <w:color w:val="0000FF"/>
        </w:rPr>
        <w:t>apakšdarbības</w:t>
      </w:r>
      <w:proofErr w:type="spellEnd"/>
      <w:r w:rsidR="000418B3" w:rsidRPr="00D79303">
        <w:rPr>
          <w:i/>
          <w:iCs/>
          <w:color w:val="0000FF"/>
        </w:rPr>
        <w:t xml:space="preserve"> nosaukuma un apraksta</w:t>
      </w:r>
      <w:r w:rsidRPr="00D79303">
        <w:rPr>
          <w:i/>
          <w:iCs/>
          <w:color w:val="0000FF"/>
        </w:rPr>
        <w:t>;</w:t>
      </w:r>
    </w:p>
    <w:p w14:paraId="4B001E8C" w14:textId="77777777" w:rsidR="00E82E1D" w:rsidRPr="00F83E39" w:rsidRDefault="00E82E1D" w:rsidP="00A1070F">
      <w:pPr>
        <w:numPr>
          <w:ilvl w:val="0"/>
          <w:numId w:val="22"/>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B622C4B" w:rsidR="00E82E1D" w:rsidRPr="00F83E39" w:rsidRDefault="00ED7711" w:rsidP="00A1070F">
      <w:pPr>
        <w:numPr>
          <w:ilvl w:val="0"/>
          <w:numId w:val="22"/>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rādītāju sasniegšanu</w:t>
      </w:r>
      <w:r w:rsidR="00E82E1D" w:rsidRPr="00F83E39">
        <w:rPr>
          <w:i/>
          <w:iCs/>
          <w:color w:val="0000FF"/>
        </w:rPr>
        <w:t>;</w:t>
      </w:r>
    </w:p>
    <w:p w14:paraId="7FB29CF8" w14:textId="0C49D2FD" w:rsidR="00891FAD" w:rsidRDefault="00891FAD" w:rsidP="00D79303">
      <w:pPr>
        <w:numPr>
          <w:ilvl w:val="0"/>
          <w:numId w:val="22"/>
        </w:numPr>
        <w:spacing w:after="120"/>
        <w:ind w:left="714" w:hanging="357"/>
        <w:jc w:val="both"/>
        <w:rPr>
          <w:i/>
          <w:iCs/>
          <w:color w:val="0000FF"/>
        </w:rPr>
      </w:pPr>
      <w:r w:rsidRPr="00D79303">
        <w:rPr>
          <w:rFonts w:eastAsiaTheme="majorEastAsia"/>
          <w:b/>
          <w:bCs/>
          <w:i/>
          <w:iCs/>
          <w:color w:val="0000FF"/>
        </w:rPr>
        <w:t>piesaistīt</w:t>
      </w:r>
      <w:r w:rsidR="00A00225" w:rsidRPr="00D79303">
        <w:rPr>
          <w:rFonts w:eastAsiaTheme="majorEastAsia"/>
          <w:b/>
          <w:bCs/>
          <w:i/>
          <w:iCs/>
          <w:color w:val="0000FF"/>
        </w:rPr>
        <w:t>ā</w:t>
      </w:r>
      <w:r w:rsidRPr="00D79303">
        <w:rPr>
          <w:rFonts w:eastAsiaTheme="majorEastAsia"/>
          <w:b/>
          <w:bCs/>
          <w:i/>
          <w:iCs/>
          <w:color w:val="0000FF"/>
        </w:rPr>
        <w:t>m projekta rādītājiem un budžeta pozīcijai/-</w:t>
      </w:r>
      <w:proofErr w:type="spellStart"/>
      <w:r w:rsidRPr="00D79303">
        <w:rPr>
          <w:rFonts w:eastAsiaTheme="majorEastAsia"/>
          <w:b/>
          <w:bCs/>
          <w:i/>
          <w:iCs/>
          <w:color w:val="0000FF"/>
        </w:rPr>
        <w:t>ām</w:t>
      </w:r>
      <w:proofErr w:type="spellEnd"/>
      <w:r w:rsidRPr="00D79303">
        <w:rPr>
          <w:rFonts w:eastAsiaTheme="majorEastAsia"/>
          <w:b/>
          <w:bCs/>
          <w:i/>
          <w:iCs/>
          <w:color w:val="0000FF"/>
        </w:rPr>
        <w:t>;</w:t>
      </w:r>
    </w:p>
    <w:p w14:paraId="61076F3D" w14:textId="160222CF" w:rsidR="00D2496A" w:rsidRPr="00D2496A" w:rsidRDefault="00460B30" w:rsidP="00A1070F">
      <w:pPr>
        <w:numPr>
          <w:ilvl w:val="0"/>
          <w:numId w:val="36"/>
        </w:numPr>
        <w:spacing w:after="120"/>
        <w:jc w:val="both"/>
        <w:textAlignment w:val="baseline"/>
        <w:rPr>
          <w:rFonts w:eastAsia="Times New Roman"/>
        </w:rPr>
      </w:pPr>
      <w:r>
        <w:rPr>
          <w:rFonts w:eastAsiaTheme="majorEastAsia"/>
          <w:i/>
          <w:iCs/>
          <w:color w:val="0000FF"/>
        </w:rPr>
        <w:t xml:space="preserve">definētās </w:t>
      </w:r>
      <w:r w:rsidR="005A5892">
        <w:rPr>
          <w:rFonts w:eastAsiaTheme="majorEastAsia"/>
          <w:i/>
          <w:iCs/>
          <w:color w:val="0000FF"/>
        </w:rPr>
        <w:t>darbības</w:t>
      </w:r>
      <w:r w:rsidR="00D2496A" w:rsidRPr="00D2496A">
        <w:rPr>
          <w:rFonts w:eastAsiaTheme="majorEastAsia"/>
          <w:i/>
          <w:iCs/>
          <w:color w:val="0000FF"/>
        </w:rPr>
        <w:t xml:space="preserve"> </w:t>
      </w:r>
      <w:r w:rsidR="00D2496A" w:rsidRPr="00D2496A">
        <w:rPr>
          <w:rFonts w:eastAsiaTheme="majorEastAsia"/>
          <w:b/>
          <w:bCs/>
          <w:i/>
          <w:iCs/>
          <w:color w:val="0000FF"/>
        </w:rPr>
        <w:t>“</w:t>
      </w:r>
      <w:r w:rsidR="000D4D86">
        <w:rPr>
          <w:rFonts w:eastAsiaTheme="majorEastAsia"/>
          <w:b/>
          <w:bCs/>
          <w:i/>
          <w:iCs/>
          <w:color w:val="0000FF"/>
        </w:rPr>
        <w:t>S</w:t>
      </w:r>
      <w:r w:rsidR="000D4D86" w:rsidRPr="000D4D86">
        <w:rPr>
          <w:rFonts w:eastAsiaTheme="majorEastAsia"/>
          <w:b/>
          <w:bCs/>
          <w:i/>
          <w:iCs/>
          <w:color w:val="0000FF"/>
        </w:rPr>
        <w:t>abiedrības informēšanas, izglītošanas, komunikācijas un vizuālās identitātes pasākumi</w:t>
      </w:r>
      <w:r w:rsidR="00D2496A" w:rsidRPr="00D2496A">
        <w:rPr>
          <w:rFonts w:eastAsiaTheme="majorEastAsia"/>
          <w:b/>
          <w:bCs/>
          <w:i/>
          <w:iCs/>
          <w:color w:val="0000FF"/>
        </w:rPr>
        <w:t xml:space="preserve">” </w:t>
      </w:r>
      <w:r w:rsidR="00D2496A" w:rsidRPr="00D2496A">
        <w:rPr>
          <w:rFonts w:eastAsiaTheme="majorEastAsia"/>
          <w:i/>
          <w:iCs/>
          <w:color w:val="0000FF"/>
        </w:rPr>
        <w:t>ietvaros paredz:</w:t>
      </w:r>
      <w:r w:rsidR="00D2496A" w:rsidRPr="00D2496A">
        <w:rPr>
          <w:rFonts w:eastAsiaTheme="majorEastAsia"/>
          <w:color w:val="0000FF"/>
        </w:rPr>
        <w:t> </w:t>
      </w:r>
    </w:p>
    <w:p w14:paraId="3546BEB1" w14:textId="77777777" w:rsidR="001E70A2" w:rsidRPr="001E70A2" w:rsidRDefault="001E70A2" w:rsidP="00A1070F">
      <w:pPr>
        <w:numPr>
          <w:ilvl w:val="0"/>
          <w:numId w:val="37"/>
        </w:numPr>
        <w:spacing w:after="120"/>
        <w:ind w:left="1134" w:hanging="425"/>
        <w:jc w:val="both"/>
        <w:textAlignment w:val="baseline"/>
        <w:rPr>
          <w:rFonts w:eastAsia="Times New Roman"/>
        </w:rPr>
      </w:pPr>
      <w:r w:rsidRPr="001E70A2">
        <w:rPr>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1E70A2">
        <w:rPr>
          <w:rFonts w:eastAsiaTheme="majorEastAsia"/>
          <w:color w:val="0000FF"/>
        </w:rPr>
        <w:t> </w:t>
      </w:r>
    </w:p>
    <w:p w14:paraId="760E4AF1" w14:textId="77777777" w:rsidR="001E70A2" w:rsidRPr="001E70A2" w:rsidRDefault="001E70A2" w:rsidP="00A1070F">
      <w:pPr>
        <w:numPr>
          <w:ilvl w:val="0"/>
          <w:numId w:val="37"/>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p>
    <w:p w14:paraId="1D5DEAB3" w14:textId="77777777" w:rsidR="001E70A2" w:rsidRPr="001E70A2" w:rsidRDefault="001E70A2" w:rsidP="00A1070F">
      <w:pPr>
        <w:numPr>
          <w:ilvl w:val="0"/>
          <w:numId w:val="37"/>
        </w:numPr>
        <w:spacing w:after="120"/>
        <w:ind w:left="1134" w:hanging="425"/>
        <w:jc w:val="both"/>
        <w:textAlignment w:val="baseline"/>
        <w:rPr>
          <w:rFonts w:eastAsiaTheme="majorEastAsia"/>
          <w:i/>
          <w:iCs/>
          <w:color w:val="0000FF"/>
        </w:rPr>
      </w:pPr>
      <w:r w:rsidRPr="001E70A2">
        <w:rPr>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bookmarkEnd w:id="11"/>
    <w:p w14:paraId="646A4BEA" w14:textId="208C73B6" w:rsidR="00EF512E" w:rsidRDefault="00EF512E" w:rsidP="00EF512E">
      <w:pPr>
        <w:numPr>
          <w:ilvl w:val="0"/>
          <w:numId w:val="1"/>
        </w:numPr>
        <w:spacing w:after="120"/>
        <w:ind w:left="714" w:hanging="357"/>
        <w:jc w:val="both"/>
        <w:rPr>
          <w:rFonts w:eastAsia="Calibri"/>
          <w:i/>
          <w:color w:val="0000FF"/>
          <w:lang w:eastAsia="en-US"/>
        </w:rPr>
      </w:pPr>
      <w:r>
        <w:rPr>
          <w:rFonts w:eastAsia="Calibri"/>
          <w:i/>
          <w:color w:val="0000FF"/>
          <w:lang w:eastAsia="en-US"/>
        </w:rPr>
        <w:lastRenderedPageBreak/>
        <w:t>Ja projektā netiek piemērota definētā darbība “</w:t>
      </w:r>
      <w:r w:rsidR="00463B70" w:rsidRPr="00463B70">
        <w:rPr>
          <w:rFonts w:eastAsia="Calibri"/>
          <w:i/>
          <w:color w:val="0000FF"/>
          <w:lang w:eastAsia="en-US"/>
        </w:rPr>
        <w:t>Sabiedrības informēšanas, izglītošanas, komunikācijas un vizuālās identitātes pasākumi”</w:t>
      </w:r>
      <w:r w:rsidR="00463B70">
        <w:rPr>
          <w:rFonts w:eastAsia="Calibri"/>
          <w:i/>
          <w:color w:val="0000FF"/>
          <w:lang w:eastAsia="en-US"/>
        </w:rPr>
        <w:t xml:space="preserve">, </w:t>
      </w:r>
      <w:r w:rsidR="001C406B">
        <w:rPr>
          <w:rFonts w:eastAsia="Calibri"/>
          <w:i/>
          <w:color w:val="0000FF"/>
          <w:lang w:eastAsia="en-US"/>
        </w:rPr>
        <w:t xml:space="preserve">informāciju par projektā plānotajiem </w:t>
      </w:r>
      <w:r w:rsidR="001C406B" w:rsidRPr="001C406B">
        <w:rPr>
          <w:rFonts w:eastAsia="Calibri"/>
          <w:i/>
          <w:color w:val="0000FF"/>
          <w:lang w:eastAsia="en-US"/>
        </w:rPr>
        <w:t>komunikācijas un vizuālās identitātes pasākumi</w:t>
      </w:r>
      <w:r w:rsidR="001C406B">
        <w:rPr>
          <w:rFonts w:eastAsia="Calibri"/>
          <w:i/>
          <w:color w:val="0000FF"/>
          <w:lang w:eastAsia="en-US"/>
        </w:rPr>
        <w:t>em iekļauj citas</w:t>
      </w:r>
      <w:r w:rsidR="007B7CFA">
        <w:rPr>
          <w:rFonts w:eastAsia="Calibri"/>
          <w:i/>
          <w:color w:val="0000FF"/>
          <w:lang w:eastAsia="en-US"/>
        </w:rPr>
        <w:t>, atbilstošas definētās darbības aprakstā</w:t>
      </w:r>
      <w:r w:rsidR="002D5903">
        <w:rPr>
          <w:rFonts w:eastAsia="Calibri"/>
          <w:i/>
          <w:color w:val="0000FF"/>
          <w:lang w:eastAsia="en-US"/>
        </w:rPr>
        <w:t>.</w:t>
      </w:r>
    </w:p>
    <w:p w14:paraId="12A68A18" w14:textId="0701A02B" w:rsidR="00E82E1D" w:rsidRDefault="00E82E1D" w:rsidP="00077CC3">
      <w:pPr>
        <w:numPr>
          <w:ilvl w:val="0"/>
          <w:numId w:val="1"/>
        </w:numPr>
        <w:spacing w:after="120"/>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jāņem vērā 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4" w:history="1">
        <w:r w:rsidRPr="004C05C1">
          <w:rPr>
            <w:rStyle w:val="Hyperlink"/>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77777777" w:rsidR="00836F0B" w:rsidRPr="00836F0B" w:rsidRDefault="00836F0B" w:rsidP="00A1070F">
      <w:pPr>
        <w:numPr>
          <w:ilvl w:val="0"/>
          <w:numId w:val="38"/>
        </w:numPr>
        <w:spacing w:after="120"/>
        <w:jc w:val="both"/>
        <w:textAlignment w:val="baseline"/>
        <w:rPr>
          <w:rFonts w:eastAsia="Times New Roman"/>
        </w:rPr>
      </w:pPr>
      <w:r w:rsidRPr="00836F0B">
        <w:rPr>
          <w:rFonts w:eastAsiaTheme="majorEastAsia"/>
          <w:i/>
          <w:iCs/>
          <w:color w:val="0000FF"/>
        </w:rPr>
        <w:t>Izveidot drukāšanai gatavus PDF failus informācijas stendiem, plāksnēm un plakātiem, kas paredzēti konkrētiem projektiem, ir iespējams tiešsaistes ģeneratorā:</w:t>
      </w:r>
      <w:r w:rsidRPr="00836F0B">
        <w:rPr>
          <w:rFonts w:eastAsiaTheme="majorEastAsia"/>
          <w:i/>
          <w:iCs/>
          <w:color w:val="000000" w:themeColor="text1"/>
        </w:rPr>
        <w:t xml:space="preserve">  </w:t>
      </w:r>
      <w:hyperlink r:id="rId45">
        <w:r w:rsidRPr="00836F0B">
          <w:rPr>
            <w:rFonts w:eastAsiaTheme="majorEastAsia"/>
            <w:i/>
            <w:iCs/>
            <w:color w:val="0000FF"/>
            <w:u w:val="single"/>
          </w:rPr>
          <w:t>https://ec.europ</w:t>
        </w:r>
        <w:bookmarkStart w:id="12" w:name="_Hlt150866252"/>
        <w:r w:rsidRPr="00836F0B">
          <w:rPr>
            <w:rFonts w:eastAsiaTheme="majorEastAsia"/>
            <w:i/>
            <w:iCs/>
            <w:color w:val="0000FF"/>
            <w:u w:val="single"/>
          </w:rPr>
          <w:t>a</w:t>
        </w:r>
        <w:bookmarkEnd w:id="12"/>
        <w:r w:rsidRPr="00836F0B">
          <w:rPr>
            <w:rFonts w:eastAsiaTheme="majorEastAsia"/>
            <w:i/>
            <w:iCs/>
            <w:color w:val="0000FF"/>
            <w:u w:val="single"/>
          </w:rPr>
          <w:t>.eu/regional_policy/policy/communication/online-generator_lv?lang=lv</w:t>
        </w:r>
      </w:hyperlink>
      <w:r w:rsidRPr="00836F0B">
        <w:rPr>
          <w:rFonts w:eastAsiaTheme="majorEastAsia"/>
          <w:i/>
          <w:iCs/>
          <w:color w:val="0000FF"/>
          <w:u w:val="single"/>
        </w:rPr>
        <w:t>.</w:t>
      </w:r>
    </w:p>
    <w:p w14:paraId="59FDC277" w14:textId="77777777" w:rsidR="00836F0B" w:rsidRDefault="00836F0B" w:rsidP="00077CC3">
      <w:pPr>
        <w:spacing w:after="120"/>
        <w:ind w:left="360"/>
        <w:jc w:val="both"/>
        <w:rPr>
          <w:rFonts w:eastAsia="Calibri"/>
          <w:i/>
          <w:color w:val="0000FF"/>
          <w:lang w:eastAsia="en-US"/>
        </w:rPr>
      </w:pPr>
    </w:p>
    <w:p w14:paraId="06C78788" w14:textId="243BFDB8" w:rsidR="00060DDC" w:rsidRPr="00F552B6" w:rsidRDefault="00060DDC" w:rsidP="00D79303">
      <w:pPr>
        <w:pStyle w:val="NormalWeb"/>
        <w:numPr>
          <w:ilvl w:val="0"/>
          <w:numId w:val="40"/>
        </w:numPr>
        <w:spacing w:before="0" w:beforeAutospacing="0" w:after="0" w:afterAutospacing="0"/>
        <w:jc w:val="both"/>
        <w:rPr>
          <w:sz w:val="28"/>
          <w:szCs w:val="28"/>
        </w:rPr>
      </w:pPr>
      <w:bookmarkStart w:id="13" w:name="_Hlk151037030"/>
      <w:proofErr w:type="spellStart"/>
      <w:r w:rsidRPr="00D79303">
        <w:rPr>
          <w:b/>
          <w:bCs/>
          <w:i/>
          <w:iCs/>
          <w:color w:val="0000FF"/>
        </w:rPr>
        <w:t>apakšdarbībai</w:t>
      </w:r>
      <w:proofErr w:type="spellEnd"/>
      <w:r w:rsidRPr="00D79303">
        <w:rPr>
          <w:b/>
          <w:bCs/>
          <w:i/>
          <w:iCs/>
          <w:color w:val="0000FF"/>
        </w:rPr>
        <w:t xml:space="preserve"> (vai darbībai, ja nav </w:t>
      </w:r>
      <w:proofErr w:type="spellStart"/>
      <w:r w:rsidRPr="00D79303">
        <w:rPr>
          <w:b/>
          <w:bCs/>
          <w:i/>
          <w:iCs/>
          <w:color w:val="0000FF"/>
        </w:rPr>
        <w:t>apakšdarbības</w:t>
      </w:r>
      <w:proofErr w:type="spellEnd"/>
      <w:r w:rsidRPr="00D79303">
        <w:rPr>
          <w:b/>
          <w:bCs/>
          <w:i/>
          <w:iCs/>
          <w:color w:val="0000FF"/>
        </w:rPr>
        <w:t xml:space="preserve">) </w:t>
      </w:r>
      <w:proofErr w:type="spellStart"/>
      <w:r w:rsidRPr="00D79303">
        <w:rPr>
          <w:b/>
          <w:bCs/>
          <w:i/>
          <w:iCs/>
          <w:color w:val="0000FF"/>
        </w:rPr>
        <w:t>apakšsadaļā</w:t>
      </w:r>
      <w:proofErr w:type="spellEnd"/>
      <w:r w:rsidRPr="00D79303">
        <w:rPr>
          <w:b/>
          <w:bCs/>
          <w:i/>
          <w:iCs/>
          <w:color w:val="0000FF"/>
        </w:rPr>
        <w:t xml:space="preserve"> “HP darbības” norāda HP VINPI vispārīgās darbības</w:t>
      </w:r>
      <w:r w:rsidR="00835E69" w:rsidRPr="00D79303">
        <w:rPr>
          <w:b/>
          <w:bCs/>
          <w:i/>
          <w:iCs/>
          <w:color w:val="0000FF"/>
        </w:rPr>
        <w:t xml:space="preserve"> un s</w:t>
      </w:r>
      <w:r w:rsidR="00C870F3" w:rsidRPr="00D79303">
        <w:rPr>
          <w:b/>
          <w:bCs/>
          <w:i/>
          <w:iCs/>
          <w:color w:val="0000FF"/>
        </w:rPr>
        <w:t>niedz HP darbības pamatojumu.</w:t>
      </w:r>
    </w:p>
    <w:p w14:paraId="2FA70FD9" w14:textId="77777777" w:rsidR="00060DDC" w:rsidRDefault="00060DDC" w:rsidP="00060DDC">
      <w:pPr>
        <w:pStyle w:val="NormalWeb"/>
        <w:spacing w:before="0" w:beforeAutospacing="0" w:after="0" w:afterAutospacing="0"/>
        <w:ind w:left="360"/>
        <w:jc w:val="both"/>
        <w:rPr>
          <w:b/>
          <w:bCs/>
          <w:i/>
          <w:iCs/>
          <w:color w:val="0000FF"/>
        </w:rPr>
      </w:pPr>
    </w:p>
    <w:p w14:paraId="093F44CE" w14:textId="041EC24E" w:rsidR="007C4A9F" w:rsidRPr="00E54556" w:rsidRDefault="00060DDC" w:rsidP="00EC536E">
      <w:pPr>
        <w:pStyle w:val="NormalWeb"/>
        <w:spacing w:before="0" w:beforeAutospacing="0" w:after="0" w:afterAutospacing="0"/>
        <w:ind w:left="360"/>
        <w:jc w:val="both"/>
        <w:rPr>
          <w:rFonts w:eastAsia="Times New Roman"/>
          <w:b/>
          <w:bCs/>
          <w:i/>
          <w:iCs/>
          <w:color w:val="0000FF"/>
        </w:rPr>
      </w:pPr>
      <w:r w:rsidRPr="354E9FD3">
        <w:rPr>
          <w:b/>
          <w:bCs/>
          <w:i/>
          <w:iCs/>
          <w:color w:val="0000FF"/>
        </w:rPr>
        <w:t>Viena projekta ietvaros jāparedz</w:t>
      </w:r>
      <w:r w:rsidR="00973924">
        <w:rPr>
          <w:b/>
          <w:bCs/>
          <w:i/>
          <w:iCs/>
          <w:color w:val="0000FF"/>
        </w:rPr>
        <w:t xml:space="preserve"> </w:t>
      </w:r>
      <w:r w:rsidR="00973924" w:rsidRPr="00E54556">
        <w:rPr>
          <w:rFonts w:eastAsia="Times New Roman"/>
          <w:b/>
          <w:bCs/>
          <w:i/>
          <w:iCs/>
          <w:color w:val="0000FF"/>
          <w:u w:val="single"/>
        </w:rPr>
        <w:t xml:space="preserve">vismaz </w:t>
      </w:r>
      <w:r w:rsidR="009813BD" w:rsidRPr="00E54556">
        <w:rPr>
          <w:rFonts w:eastAsia="Times New Roman"/>
          <w:b/>
          <w:bCs/>
          <w:i/>
          <w:iCs/>
          <w:color w:val="0000FF"/>
          <w:u w:val="single"/>
        </w:rPr>
        <w:t>viena</w:t>
      </w:r>
      <w:r w:rsidR="00973924" w:rsidRPr="00E54556">
        <w:rPr>
          <w:rFonts w:eastAsia="Times New Roman"/>
          <w:b/>
          <w:bCs/>
          <w:i/>
          <w:iCs/>
          <w:color w:val="0000FF"/>
          <w:u w:val="single"/>
        </w:rPr>
        <w:t xml:space="preserve"> vispārīgā</w:t>
      </w:r>
      <w:r w:rsidR="00973924" w:rsidRPr="00E54556">
        <w:rPr>
          <w:rFonts w:eastAsia="Times New Roman"/>
          <w:b/>
          <w:bCs/>
          <w:i/>
          <w:iCs/>
          <w:color w:val="0000FF"/>
        </w:rPr>
        <w:t xml:space="preserve"> HP VINPI darbība</w:t>
      </w:r>
      <w:r w:rsidR="00786A43" w:rsidRPr="00E54556">
        <w:rPr>
          <w:color w:val="0000FF"/>
        </w:rPr>
        <w:t xml:space="preserve"> </w:t>
      </w:r>
      <w:r w:rsidR="00786A43" w:rsidRPr="00E54556">
        <w:rPr>
          <w:rFonts w:eastAsia="Times New Roman"/>
          <w:b/>
          <w:bCs/>
          <w:i/>
          <w:iCs/>
          <w:color w:val="0000FF"/>
        </w:rPr>
        <w:t>attiecībā uz komunikācijas un vizuālas identitātes pasākumiem</w:t>
      </w:r>
      <w:r w:rsidR="00973924" w:rsidRPr="00E54556">
        <w:rPr>
          <w:rFonts w:eastAsia="Times New Roman"/>
          <w:b/>
          <w:bCs/>
          <w:i/>
          <w:iCs/>
          <w:color w:val="0000FF"/>
        </w:rPr>
        <w:t>:</w:t>
      </w:r>
    </w:p>
    <w:p w14:paraId="5C1A5874" w14:textId="77777777" w:rsidR="007C4A9F" w:rsidRDefault="007C4A9F" w:rsidP="00EC536E">
      <w:pPr>
        <w:pStyle w:val="NormalWeb"/>
        <w:spacing w:before="0" w:beforeAutospacing="0" w:after="0" w:afterAutospacing="0"/>
        <w:ind w:left="360"/>
        <w:jc w:val="both"/>
        <w:rPr>
          <w:rFonts w:eastAsia="Times New Roman"/>
          <w:b/>
          <w:bCs/>
          <w:i/>
          <w:iCs/>
          <w:color w:val="0000FF"/>
          <w:lang w:eastAsia="en-US"/>
        </w:rPr>
      </w:pPr>
    </w:p>
    <w:p w14:paraId="6E6F0CED" w14:textId="5BB8D042" w:rsidR="007C4A9F" w:rsidRDefault="007C4A9F" w:rsidP="007C4A9F">
      <w:pPr>
        <w:pStyle w:val="NormalWeb"/>
        <w:spacing w:before="0" w:beforeAutospacing="0" w:after="0" w:afterAutospacing="0"/>
        <w:ind w:left="360"/>
        <w:jc w:val="both"/>
        <w:rPr>
          <w:rFonts w:eastAsia="Times New Roman"/>
          <w:b/>
          <w:bCs/>
          <w:i/>
          <w:iCs/>
          <w:color w:val="0000FF"/>
          <w:lang w:eastAsia="en-US"/>
        </w:rPr>
      </w:pPr>
      <w:r w:rsidRPr="007C4A9F">
        <w:rPr>
          <w:rFonts w:eastAsia="Times New Roman"/>
          <w:b/>
          <w:bCs/>
          <w:i/>
          <w:iCs/>
          <w:color w:val="0000FF"/>
          <w:lang w:eastAsia="en-US"/>
        </w:rPr>
        <w:t>Piemēri vispārīgajām VINPI HP darbībām attiecībā uz komunikācijas un vizuālās identitātes pasākumiem: </w:t>
      </w:r>
    </w:p>
    <w:p w14:paraId="55F0B462" w14:textId="77777777" w:rsidR="004C79C6" w:rsidRDefault="004C79C6" w:rsidP="007C4A9F">
      <w:pPr>
        <w:pStyle w:val="NormalWeb"/>
        <w:spacing w:before="0" w:beforeAutospacing="0" w:after="0" w:afterAutospacing="0"/>
        <w:ind w:left="360"/>
        <w:jc w:val="both"/>
        <w:rPr>
          <w:rFonts w:eastAsia="Times New Roman"/>
          <w:b/>
          <w:bCs/>
          <w:i/>
          <w:iCs/>
          <w:color w:val="0000FF"/>
          <w:lang w:eastAsia="en-US"/>
        </w:rPr>
      </w:pPr>
    </w:p>
    <w:p w14:paraId="153BF7DC" w14:textId="33BF4BA6" w:rsidR="00E54556" w:rsidRPr="004B1FCA" w:rsidRDefault="5E9D0E1F" w:rsidP="620E1534">
      <w:pPr>
        <w:pStyle w:val="NormalWeb"/>
        <w:numPr>
          <w:ilvl w:val="0"/>
          <w:numId w:val="58"/>
        </w:numPr>
        <w:spacing w:before="0" w:beforeAutospacing="0" w:after="0" w:afterAutospacing="0"/>
        <w:jc w:val="both"/>
        <w:rPr>
          <w:rFonts w:eastAsia="Times New Roman"/>
          <w:b/>
          <w:bCs/>
          <w:i/>
          <w:iCs/>
          <w:color w:val="0000FF"/>
          <w:lang w:eastAsia="en-US"/>
        </w:rPr>
      </w:pPr>
      <w:r w:rsidRPr="620E1534">
        <w:rPr>
          <w:rFonts w:eastAsia="Times New Roman"/>
          <w:i/>
          <w:iCs/>
          <w:color w:val="0000FF"/>
        </w:rPr>
        <w:t xml:space="preserve">tiks nodrošināts, ka informācija publiskajā telpā, t.sk. tīmeklī, ir piekļūstama cilvēkiem ar funkcionāliem traucējumiem, izmantojot vairākus sensoros (redze, dzirde, tauste) kanālus (skatīt </w:t>
      </w:r>
      <w:r w:rsidR="4C21B313" w:rsidRPr="00010240">
        <w:rPr>
          <w:rFonts w:eastAsia="Times New Roman"/>
          <w:i/>
          <w:iCs/>
          <w:color w:val="0000FF"/>
        </w:rPr>
        <w:t>Viedās administrācijas</w:t>
      </w:r>
      <w:r w:rsidRPr="00010240">
        <w:rPr>
          <w:rFonts w:eastAsia="Times New Roman"/>
          <w:i/>
          <w:iCs/>
          <w:color w:val="0000FF"/>
        </w:rPr>
        <w:t xml:space="preserve"> </w:t>
      </w:r>
      <w:r w:rsidRPr="620E1534">
        <w:rPr>
          <w:rFonts w:eastAsia="Times New Roman"/>
          <w:i/>
          <w:iCs/>
          <w:color w:val="0000FF"/>
        </w:rPr>
        <w:t xml:space="preserve">un reģionālās attīstības ministrijas vadlīnijas “Tīmekļvietnes </w:t>
      </w:r>
      <w:proofErr w:type="spellStart"/>
      <w:r w:rsidRPr="620E1534">
        <w:rPr>
          <w:rFonts w:eastAsia="Times New Roman"/>
          <w:i/>
          <w:iCs/>
          <w:color w:val="0000FF"/>
        </w:rPr>
        <w:t>izvērtējums</w:t>
      </w:r>
      <w:proofErr w:type="spellEnd"/>
      <w:r w:rsidRPr="620E1534">
        <w:rPr>
          <w:rFonts w:eastAsia="Times New Roman"/>
          <w:i/>
          <w:iCs/>
          <w:color w:val="0000FF"/>
        </w:rPr>
        <w:t xml:space="preserve"> atbilstoši digitālās vides </w:t>
      </w:r>
      <w:proofErr w:type="spellStart"/>
      <w:r w:rsidRPr="620E1534">
        <w:rPr>
          <w:rFonts w:eastAsia="Times New Roman"/>
          <w:i/>
          <w:iCs/>
          <w:color w:val="0000FF"/>
        </w:rPr>
        <w:t>piekļūstamības</w:t>
      </w:r>
      <w:proofErr w:type="spellEnd"/>
      <w:r w:rsidRPr="620E1534">
        <w:rPr>
          <w:rFonts w:eastAsia="Times New Roman"/>
          <w:i/>
          <w:iCs/>
          <w:color w:val="0000FF"/>
        </w:rPr>
        <w:t xml:space="preserve"> prasībām (WCAG 2.1 AA)” (</w:t>
      </w:r>
      <w:r w:rsidR="7C37382B" w:rsidRPr="620E1534">
        <w:rPr>
          <w:rStyle w:val="Hyperlink"/>
          <w:rFonts w:eastAsia="Times New Roman"/>
          <w:i/>
          <w:iCs/>
        </w:rPr>
        <w:t>https://pieklustamiba.varam.gov.lv)</w:t>
      </w:r>
      <w:r w:rsidRPr="620E1534">
        <w:rPr>
          <w:rFonts w:eastAsia="Times New Roman"/>
          <w:i/>
          <w:iCs/>
          <w:color w:val="0000FF"/>
        </w:rPr>
        <w:t>)</w:t>
      </w:r>
      <w:r w:rsidR="66A5BE57" w:rsidRPr="620E1534">
        <w:rPr>
          <w:rFonts w:eastAsia="Times New Roman"/>
        </w:rPr>
        <w:t xml:space="preserve"> Vadlīnijas </w:t>
      </w:r>
      <w:proofErr w:type="spellStart"/>
      <w:r w:rsidR="66A5BE57" w:rsidRPr="620E1534">
        <w:rPr>
          <w:rFonts w:eastAsia="Times New Roman"/>
        </w:rPr>
        <w:t>piekļūstamības</w:t>
      </w:r>
      <w:proofErr w:type="spellEnd"/>
      <w:r w:rsidR="66A5BE57" w:rsidRPr="620E1534">
        <w:rPr>
          <w:rFonts w:eastAsia="Times New Roman"/>
        </w:rPr>
        <w:t xml:space="preserve"> </w:t>
      </w:r>
      <w:proofErr w:type="spellStart"/>
      <w:r w:rsidR="66A5BE57" w:rsidRPr="620E1534">
        <w:rPr>
          <w:rFonts w:eastAsia="Times New Roman"/>
        </w:rPr>
        <w:t>izvērtējumam</w:t>
      </w:r>
      <w:proofErr w:type="spellEnd"/>
      <w:r w:rsidR="66A5BE57" w:rsidRPr="620E1534">
        <w:rPr>
          <w:rFonts w:eastAsia="Times New Roman"/>
        </w:rPr>
        <w:t xml:space="preserve"> pieejamas šeit: </w:t>
      </w:r>
      <w:hyperlink r:id="rId46">
        <w:r w:rsidR="66A5BE57" w:rsidRPr="620E1534">
          <w:rPr>
            <w:rStyle w:val="Hyperlink"/>
            <w:rFonts w:eastAsia="Times New Roman"/>
          </w:rPr>
          <w:t>https://www.varam.gov.lv/lv/wwwvaramgovlv/lv/pieklustamiba</w:t>
        </w:r>
      </w:hyperlink>
      <w:r w:rsidR="7C37382B" w:rsidRPr="620E1534">
        <w:rPr>
          <w:rFonts w:eastAsia="Times New Roman"/>
          <w:i/>
          <w:iCs/>
          <w:color w:val="0000FF"/>
        </w:rPr>
        <w:t>;</w:t>
      </w:r>
    </w:p>
    <w:p w14:paraId="6DCC4387" w14:textId="77777777" w:rsidR="004B1FCA" w:rsidRDefault="004B1FCA" w:rsidP="004B1FCA">
      <w:pPr>
        <w:pStyle w:val="NormalWeb"/>
        <w:spacing w:before="0" w:beforeAutospacing="0" w:after="0" w:afterAutospacing="0"/>
        <w:ind w:left="720"/>
        <w:jc w:val="both"/>
        <w:rPr>
          <w:rFonts w:eastAsia="Times New Roman"/>
          <w:i/>
          <w:iCs/>
          <w:color w:val="0000FF"/>
        </w:rPr>
      </w:pPr>
    </w:p>
    <w:tbl>
      <w:tblPr>
        <w:tblStyle w:val="TableGrid"/>
        <w:tblW w:w="0" w:type="auto"/>
        <w:tblInd w:w="720" w:type="dxa"/>
        <w:tblLook w:val="04A0" w:firstRow="1" w:lastRow="0" w:firstColumn="1" w:lastColumn="0" w:noHBand="0" w:noVBand="1"/>
      </w:tblPr>
      <w:tblGrid>
        <w:gridCol w:w="8907"/>
      </w:tblGrid>
      <w:tr w:rsidR="003A3ED9" w14:paraId="3FBEE523" w14:textId="77777777" w:rsidTr="00D79303">
        <w:tc>
          <w:tcPr>
            <w:tcW w:w="9627" w:type="dxa"/>
          </w:tcPr>
          <w:p w14:paraId="75025DB9" w14:textId="77777777" w:rsidR="003A3ED9" w:rsidRPr="00E54556" w:rsidRDefault="003A3ED9" w:rsidP="00D79303">
            <w:pPr>
              <w:pStyle w:val="NormalWeb"/>
              <w:spacing w:before="0" w:beforeAutospacing="0" w:after="0" w:afterAutospacing="0"/>
              <w:jc w:val="center"/>
              <w:rPr>
                <w:rFonts w:eastAsia="Times New Roman"/>
                <w:i/>
                <w:iCs/>
                <w:color w:val="0000FF"/>
              </w:rPr>
            </w:pPr>
            <w:bookmarkStart w:id="14" w:name="_Hlk158277386"/>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VINPI vispārīgo darbību:</w:t>
            </w:r>
          </w:p>
          <w:p w14:paraId="76D27119" w14:textId="77777777" w:rsidR="003A3ED9" w:rsidRPr="00E54556" w:rsidRDefault="003A3ED9" w:rsidP="003A3ED9">
            <w:pPr>
              <w:pStyle w:val="NormalWeb"/>
              <w:spacing w:before="0" w:beforeAutospacing="0" w:after="0" w:afterAutospacing="0"/>
              <w:jc w:val="center"/>
              <w:rPr>
                <w:rFonts w:eastAsia="Times New Roman"/>
                <w:b/>
                <w:bCs/>
                <w:i/>
                <w:iCs/>
                <w:color w:val="0000FF"/>
              </w:rPr>
            </w:pPr>
          </w:p>
          <w:p w14:paraId="3F266A0A" w14:textId="0249C5B2" w:rsidR="003A3ED9" w:rsidRDefault="003A3ED9" w:rsidP="003A3ED9">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Informācijas pieejamība cilvēkiem ar funkcionālajiem traucējumiem</w:t>
            </w:r>
          </w:p>
        </w:tc>
      </w:tr>
      <w:bookmarkEnd w:id="14"/>
    </w:tbl>
    <w:p w14:paraId="64F32A5C" w14:textId="77777777" w:rsidR="004B1FCA" w:rsidRPr="004B1FCA" w:rsidRDefault="004B1FCA" w:rsidP="004B1FCA">
      <w:pPr>
        <w:pStyle w:val="NormalWeb"/>
        <w:spacing w:before="0" w:beforeAutospacing="0" w:after="0" w:afterAutospacing="0"/>
        <w:ind w:left="720"/>
        <w:jc w:val="both"/>
        <w:rPr>
          <w:rFonts w:eastAsia="Times New Roman"/>
          <w:b/>
          <w:bCs/>
          <w:i/>
          <w:iCs/>
          <w:color w:val="0000FF"/>
          <w:lang w:eastAsia="en-US"/>
        </w:rPr>
      </w:pPr>
    </w:p>
    <w:p w14:paraId="1542D322" w14:textId="138BF3E1" w:rsidR="004B1FCA" w:rsidRPr="00F60906" w:rsidRDefault="74E542DA" w:rsidP="620E1534">
      <w:pPr>
        <w:pStyle w:val="NormalWeb"/>
        <w:numPr>
          <w:ilvl w:val="0"/>
          <w:numId w:val="58"/>
        </w:numPr>
        <w:spacing w:before="0" w:beforeAutospacing="0" w:after="0" w:afterAutospacing="0"/>
        <w:jc w:val="both"/>
        <w:rPr>
          <w:rFonts w:eastAsia="Times New Roman"/>
          <w:b/>
          <w:bCs/>
          <w:i/>
          <w:iCs/>
          <w:color w:val="0000FF"/>
          <w:lang w:eastAsia="en-US"/>
        </w:rPr>
      </w:pPr>
      <w:r w:rsidRPr="620E1534">
        <w:rPr>
          <w:rFonts w:eastAsia="Times New Roman"/>
          <w:i/>
          <w:iCs/>
          <w:color w:val="0000FF"/>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(skatīt Labklājības ministrijas metodisko materiālu “Ceļvedis iekļaujošas vides veidošanai valsts un pašvaldību iestādēs (2020) </w:t>
      </w:r>
      <w:hyperlink r:id="rId47">
        <w:r w:rsidR="2E79247D" w:rsidRPr="620E1534">
          <w:rPr>
            <w:rStyle w:val="Hyperlink"/>
            <w:rFonts w:eastAsia="Times New Roman"/>
          </w:rPr>
          <w:t>https://www.lm.gov.lv/lv/celvedis-ieklaujosasvides-veidosanai-valsts-un-pasvaldibu-iestades-2020</w:t>
        </w:r>
      </w:hyperlink>
      <w:r w:rsidR="63FAB43C" w:rsidRPr="620E1534">
        <w:rPr>
          <w:rFonts w:eastAsia="Times New Roman"/>
          <w:i/>
          <w:iCs/>
          <w:color w:val="0000FF"/>
        </w:rPr>
        <w:t>.</w:t>
      </w:r>
    </w:p>
    <w:p w14:paraId="7F572E0C" w14:textId="77777777" w:rsidR="00F60906" w:rsidRPr="00F60906" w:rsidRDefault="00F60906" w:rsidP="008D3B8C">
      <w:pPr>
        <w:pStyle w:val="NormalWeb"/>
        <w:spacing w:before="0" w:beforeAutospacing="0" w:after="0" w:afterAutospacing="0"/>
        <w:ind w:left="720"/>
        <w:jc w:val="both"/>
        <w:rPr>
          <w:rFonts w:eastAsia="Times New Roman"/>
          <w:b/>
          <w:bCs/>
          <w:i/>
          <w:iCs/>
          <w:color w:val="0000FF"/>
          <w:lang w:eastAsia="en-US"/>
        </w:rPr>
      </w:pPr>
    </w:p>
    <w:tbl>
      <w:tblPr>
        <w:tblStyle w:val="TableGrid"/>
        <w:tblW w:w="0" w:type="auto"/>
        <w:tblInd w:w="720" w:type="dxa"/>
        <w:tblLook w:val="04A0" w:firstRow="1" w:lastRow="0" w:firstColumn="1" w:lastColumn="0" w:noHBand="0" w:noVBand="1"/>
      </w:tblPr>
      <w:tblGrid>
        <w:gridCol w:w="8907"/>
      </w:tblGrid>
      <w:tr w:rsidR="00F60906" w14:paraId="1C508DC4" w14:textId="77777777" w:rsidTr="00D79303">
        <w:tc>
          <w:tcPr>
            <w:tcW w:w="9627" w:type="dxa"/>
          </w:tcPr>
          <w:p w14:paraId="18B8BBD2" w14:textId="77777777" w:rsidR="00F60906" w:rsidRPr="00E54556" w:rsidRDefault="00F60906" w:rsidP="00D79303">
            <w:pPr>
              <w:pStyle w:val="NormalWeb"/>
              <w:spacing w:before="0" w:beforeAutospacing="0" w:after="0" w:afterAutospacing="0"/>
              <w:jc w:val="center"/>
              <w:rPr>
                <w:rFonts w:eastAsia="Times New Roman"/>
                <w:i/>
                <w:iCs/>
                <w:color w:val="0000FF"/>
              </w:rPr>
            </w:pPr>
            <w:bookmarkStart w:id="15" w:name="_Hlk158277474"/>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VINPI vispārīgo darbību:</w:t>
            </w:r>
          </w:p>
          <w:p w14:paraId="020A2004" w14:textId="77777777" w:rsidR="00F60906" w:rsidRPr="00E54556" w:rsidRDefault="00F60906" w:rsidP="00F60906">
            <w:pPr>
              <w:pStyle w:val="NormalWeb"/>
              <w:spacing w:before="0" w:beforeAutospacing="0" w:after="0" w:afterAutospacing="0"/>
              <w:jc w:val="both"/>
              <w:rPr>
                <w:rFonts w:eastAsia="Times New Roman"/>
                <w:b/>
                <w:bCs/>
                <w:i/>
                <w:iCs/>
                <w:color w:val="0000FF"/>
              </w:rPr>
            </w:pPr>
          </w:p>
          <w:p w14:paraId="647FF7C1" w14:textId="597AD9D2" w:rsidR="00F60906" w:rsidRDefault="00F60906" w:rsidP="00F60906">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Sadaļas “Viegli lasīt” izveide</w:t>
            </w:r>
          </w:p>
        </w:tc>
      </w:tr>
      <w:bookmarkEnd w:id="15"/>
    </w:tbl>
    <w:p w14:paraId="2CC20E3B" w14:textId="77777777" w:rsidR="00F60906" w:rsidRDefault="00F60906" w:rsidP="00F60906">
      <w:pPr>
        <w:pStyle w:val="NormalWeb"/>
        <w:spacing w:before="0" w:beforeAutospacing="0" w:after="0" w:afterAutospacing="0"/>
        <w:ind w:left="720"/>
        <w:jc w:val="both"/>
        <w:rPr>
          <w:rFonts w:eastAsia="Times New Roman"/>
          <w:b/>
          <w:bCs/>
          <w:i/>
          <w:iCs/>
          <w:color w:val="0000FF"/>
          <w:lang w:eastAsia="en-US"/>
        </w:rPr>
      </w:pPr>
    </w:p>
    <w:p w14:paraId="240FE3FD" w14:textId="3FEFC8AD" w:rsidR="005F330C" w:rsidRPr="008D477F" w:rsidRDefault="00D10586" w:rsidP="00D79303">
      <w:pPr>
        <w:pStyle w:val="NormalWeb"/>
        <w:numPr>
          <w:ilvl w:val="0"/>
          <w:numId w:val="62"/>
        </w:numPr>
        <w:spacing w:before="0" w:beforeAutospacing="0" w:after="0" w:afterAutospacing="0"/>
        <w:jc w:val="both"/>
        <w:rPr>
          <w:rFonts w:eastAsia="Times New Roman"/>
          <w:i/>
          <w:iCs/>
          <w:color w:val="0000FF"/>
          <w:lang w:eastAsia="en-US"/>
        </w:rPr>
      </w:pPr>
      <w:r w:rsidRPr="00D79303">
        <w:rPr>
          <w:rFonts w:eastAsia="Times New Roman"/>
          <w:i/>
          <w:iCs/>
          <w:color w:val="0000FF"/>
          <w:lang w:eastAsia="en-US"/>
        </w:rPr>
        <w:t>J</w:t>
      </w:r>
      <w:r w:rsidR="008D477F" w:rsidRPr="00D79303">
        <w:rPr>
          <w:rFonts w:eastAsia="Times New Roman"/>
          <w:i/>
          <w:iCs/>
          <w:color w:val="0000FF"/>
          <w:lang w:eastAsia="en-US"/>
        </w:rPr>
        <w:t xml:space="preserve">a </w:t>
      </w:r>
      <w:r w:rsidR="005F330C" w:rsidRPr="00D79303">
        <w:rPr>
          <w:rFonts w:eastAsia="Times New Roman"/>
          <w:i/>
          <w:iCs/>
          <w:color w:val="0000FF"/>
          <w:lang w:eastAsia="en-US"/>
        </w:rPr>
        <w:t xml:space="preserve">HP VINPI  prasības nav iespējams piemērot vai ir pierādāmi apstākļi, ka projekta ietvaros nav paredzēti tādi </w:t>
      </w:r>
      <w:r w:rsidR="00923EE8" w:rsidRPr="00D79303">
        <w:rPr>
          <w:rFonts w:eastAsia="Times New Roman"/>
          <w:i/>
          <w:iCs/>
          <w:color w:val="0000FF"/>
          <w:lang w:eastAsia="en-US"/>
        </w:rPr>
        <w:t xml:space="preserve">komunikācijas un vizuālās identitātes </w:t>
      </w:r>
      <w:r w:rsidR="005F330C" w:rsidRPr="00D79303">
        <w:rPr>
          <w:rFonts w:eastAsia="Times New Roman"/>
          <w:i/>
          <w:iCs/>
          <w:color w:val="0000FF"/>
          <w:lang w:eastAsia="en-US"/>
        </w:rPr>
        <w:t>pas</w:t>
      </w:r>
      <w:r w:rsidR="00923EE8" w:rsidRPr="00D79303">
        <w:rPr>
          <w:rFonts w:eastAsia="Times New Roman"/>
          <w:i/>
          <w:iCs/>
          <w:color w:val="0000FF"/>
          <w:lang w:eastAsia="en-US"/>
        </w:rPr>
        <w:t>ā</w:t>
      </w:r>
      <w:r w:rsidR="005F330C" w:rsidRPr="00D79303">
        <w:rPr>
          <w:rFonts w:eastAsia="Times New Roman"/>
          <w:i/>
          <w:iCs/>
          <w:color w:val="0000FF"/>
          <w:lang w:eastAsia="en-US"/>
        </w:rPr>
        <w:t>kumi, kuriem piemērojamas HP VINPI  prasības</w:t>
      </w:r>
      <w:r w:rsidR="008D477F" w:rsidRPr="00D79303">
        <w:rPr>
          <w:rFonts w:eastAsia="Times New Roman"/>
          <w:i/>
          <w:iCs/>
          <w:color w:val="0000FF"/>
          <w:lang w:eastAsia="en-US"/>
        </w:rPr>
        <w:t>,</w:t>
      </w:r>
      <w:r w:rsidR="004F1D87" w:rsidRPr="00D79303">
        <w:rPr>
          <w:rFonts w:eastAsia="Times New Roman"/>
          <w:i/>
          <w:iCs/>
          <w:color w:val="0000FF"/>
          <w:lang w:eastAsia="en-US"/>
        </w:rPr>
        <w:t xml:space="preserve"> </w:t>
      </w:r>
      <w:proofErr w:type="spellStart"/>
      <w:r w:rsidR="004F1D87" w:rsidRPr="00D79303">
        <w:rPr>
          <w:rFonts w:eastAsia="Times New Roman"/>
          <w:i/>
          <w:iCs/>
          <w:color w:val="0000FF"/>
          <w:lang w:eastAsia="en-US"/>
        </w:rPr>
        <w:t>apakšdarbības</w:t>
      </w:r>
      <w:proofErr w:type="spellEnd"/>
      <w:r w:rsidR="004F1D87" w:rsidRPr="00D79303">
        <w:rPr>
          <w:rFonts w:eastAsia="Times New Roman"/>
          <w:i/>
          <w:iCs/>
          <w:color w:val="0000FF"/>
          <w:lang w:eastAsia="en-US"/>
        </w:rPr>
        <w:t xml:space="preserve"> (vai darbības, ja nav </w:t>
      </w:r>
      <w:proofErr w:type="spellStart"/>
      <w:r w:rsidR="004F1D87" w:rsidRPr="00D79303">
        <w:rPr>
          <w:rFonts w:eastAsia="Times New Roman"/>
          <w:i/>
          <w:iCs/>
          <w:color w:val="0000FF"/>
          <w:lang w:eastAsia="en-US"/>
        </w:rPr>
        <w:lastRenderedPageBreak/>
        <w:t>apakšdarbības</w:t>
      </w:r>
      <w:proofErr w:type="spellEnd"/>
      <w:r w:rsidR="004F1D87" w:rsidRPr="00D79303">
        <w:rPr>
          <w:rFonts w:eastAsia="Times New Roman"/>
          <w:i/>
          <w:iCs/>
          <w:color w:val="0000FF"/>
          <w:lang w:eastAsia="en-US"/>
        </w:rPr>
        <w:t xml:space="preserve">) </w:t>
      </w:r>
      <w:r w:rsidRPr="00D79303">
        <w:rPr>
          <w:rFonts w:eastAsia="Times New Roman"/>
          <w:i/>
          <w:iCs/>
          <w:color w:val="0000FF"/>
          <w:lang w:eastAsia="en-US"/>
        </w:rPr>
        <w:t>darbības aprakstā sniedz tam pamatojumu. HP darbību šajā gadījumā neizvēlas</w:t>
      </w:r>
      <w:r w:rsidR="00254883" w:rsidRPr="00D79303">
        <w:rPr>
          <w:rFonts w:eastAsia="Times New Roman"/>
          <w:i/>
          <w:iCs/>
          <w:color w:val="0000FF"/>
          <w:lang w:eastAsia="en-US"/>
        </w:rPr>
        <w:t>;</w:t>
      </w:r>
    </w:p>
    <w:p w14:paraId="6A63CDE9" w14:textId="77777777" w:rsidR="00CB5A4A" w:rsidRPr="007C4A9F" w:rsidRDefault="00CB5A4A" w:rsidP="007C4A9F">
      <w:pPr>
        <w:pStyle w:val="NormalWeb"/>
        <w:spacing w:before="0" w:beforeAutospacing="0" w:after="0" w:afterAutospacing="0"/>
        <w:ind w:left="360"/>
        <w:jc w:val="both"/>
        <w:rPr>
          <w:rFonts w:eastAsia="Times New Roman"/>
          <w:b/>
          <w:bCs/>
          <w:i/>
          <w:iCs/>
        </w:rPr>
      </w:pPr>
    </w:p>
    <w:p w14:paraId="61052574" w14:textId="1DFFB5B1" w:rsidR="00880B73" w:rsidRPr="00F17F08" w:rsidRDefault="00880B73" w:rsidP="00D79303">
      <w:pPr>
        <w:pStyle w:val="NormalWeb"/>
        <w:numPr>
          <w:ilvl w:val="0"/>
          <w:numId w:val="36"/>
        </w:numPr>
        <w:spacing w:before="0" w:beforeAutospacing="0" w:after="120" w:afterAutospacing="0"/>
        <w:ind w:left="426" w:hanging="426"/>
        <w:jc w:val="both"/>
        <w:rPr>
          <w:i/>
          <w:iCs/>
          <w:color w:val="0000FF"/>
        </w:rPr>
      </w:pPr>
      <w:proofErr w:type="spellStart"/>
      <w:r w:rsidRPr="00D79303">
        <w:rPr>
          <w:b/>
          <w:bCs/>
          <w:i/>
          <w:iCs/>
          <w:color w:val="0000FF"/>
        </w:rPr>
        <w:t>apakšdarbībai</w:t>
      </w:r>
      <w:proofErr w:type="spellEnd"/>
      <w:r w:rsidRPr="00D79303">
        <w:rPr>
          <w:b/>
          <w:bCs/>
          <w:i/>
          <w:iCs/>
          <w:color w:val="0000FF"/>
        </w:rPr>
        <w:t xml:space="preserve"> (vai darbībai, ja nav </w:t>
      </w:r>
      <w:proofErr w:type="spellStart"/>
      <w:r w:rsidRPr="00D79303">
        <w:rPr>
          <w:b/>
          <w:bCs/>
          <w:i/>
          <w:iCs/>
          <w:color w:val="0000FF"/>
        </w:rPr>
        <w:t>apakšdarbības</w:t>
      </w:r>
      <w:proofErr w:type="spellEnd"/>
      <w:r w:rsidRPr="00D79303">
        <w:rPr>
          <w:b/>
          <w:bCs/>
          <w:i/>
          <w:iCs/>
          <w:color w:val="0000FF"/>
        </w:rPr>
        <w:t xml:space="preserve">) </w:t>
      </w:r>
      <w:bookmarkEnd w:id="13"/>
      <w:proofErr w:type="spellStart"/>
      <w:r w:rsidRPr="00D79303">
        <w:rPr>
          <w:b/>
          <w:bCs/>
          <w:i/>
          <w:iCs/>
          <w:color w:val="0000FF"/>
        </w:rPr>
        <w:t>apakšsadaļā</w:t>
      </w:r>
      <w:proofErr w:type="spellEnd"/>
      <w:r w:rsidRPr="00D79303">
        <w:rPr>
          <w:b/>
          <w:bCs/>
          <w:i/>
          <w:iCs/>
          <w:color w:val="0000FF"/>
        </w:rPr>
        <w:t xml:space="preserve"> “HP darbības” norāda plānotās aktivitātes, kas nodrošinās šādu HP īstenošanu: HP “</w:t>
      </w:r>
      <w:proofErr w:type="spellStart"/>
      <w:r w:rsidRPr="00D79303">
        <w:rPr>
          <w:b/>
          <w:bCs/>
          <w:i/>
          <w:iCs/>
          <w:color w:val="0000FF"/>
        </w:rPr>
        <w:t>Klimatdrošināšana</w:t>
      </w:r>
      <w:proofErr w:type="spellEnd"/>
      <w:r w:rsidRPr="00D79303">
        <w:rPr>
          <w:b/>
          <w:bCs/>
          <w:i/>
          <w:iCs/>
          <w:color w:val="0000FF"/>
        </w:rPr>
        <w:t xml:space="preserve">”, HP “Energoefektivitāte pirmajā vietā”, HP “Nenodarīt būtisku kaitējumu” un </w:t>
      </w:r>
      <w:r w:rsidR="00CB5970" w:rsidRPr="00D79303">
        <w:rPr>
          <w:b/>
          <w:bCs/>
          <w:i/>
          <w:iCs/>
          <w:color w:val="0000FF"/>
        </w:rPr>
        <w:t>sniedz HP darbības pamatojumu</w:t>
      </w:r>
      <w:r w:rsidRPr="00D79303">
        <w:rPr>
          <w:b/>
          <w:bCs/>
          <w:i/>
          <w:iCs/>
          <w:color w:val="0000FF"/>
        </w:rPr>
        <w:t>:</w:t>
      </w:r>
    </w:p>
    <w:p w14:paraId="443E5A40" w14:textId="7454E35F" w:rsidR="00077CC3" w:rsidRPr="00CB5970" w:rsidRDefault="00BC5E45" w:rsidP="00A1070F">
      <w:pPr>
        <w:pStyle w:val="ListParagraph"/>
        <w:numPr>
          <w:ilvl w:val="0"/>
          <w:numId w:val="39"/>
        </w:numPr>
        <w:spacing w:after="120"/>
        <w:ind w:left="709" w:hanging="283"/>
        <w:jc w:val="both"/>
        <w:rPr>
          <w:rFonts w:ascii="Times New Roman" w:hAnsi="Times New Roman"/>
          <w:i/>
          <w:color w:val="0000FF"/>
          <w:sz w:val="24"/>
          <w:szCs w:val="24"/>
        </w:rPr>
      </w:pPr>
      <w:r w:rsidRPr="00BC5E45">
        <w:rPr>
          <w:rFonts w:ascii="Times New Roman" w:hAnsi="Times New Roman"/>
          <w:b/>
          <w:i/>
          <w:iCs/>
          <w:color w:val="0000FF"/>
          <w:sz w:val="24"/>
          <w:szCs w:val="24"/>
        </w:rPr>
        <w:t>HP “Nenodarīt būtisku kaitējumu” ietvaros:</w:t>
      </w:r>
    </w:p>
    <w:p w14:paraId="605955A5" w14:textId="228FE267" w:rsidR="00CB5970" w:rsidRDefault="008D3B8C" w:rsidP="00D10586">
      <w:pPr>
        <w:pStyle w:val="ListParagraph"/>
        <w:numPr>
          <w:ilvl w:val="0"/>
          <w:numId w:val="63"/>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būvdarbu, pakalpojumu un preču grupas,  kurām </w:t>
      </w:r>
      <w:r w:rsidRPr="0065355D">
        <w:rPr>
          <w:rFonts w:ascii="Times New Roman" w:hAnsi="Times New Roman"/>
          <w:i/>
          <w:color w:val="0000FF"/>
          <w:sz w:val="24"/>
          <w:szCs w:val="24"/>
        </w:rPr>
        <w:t>projekta ietvaros iepirkums tiks veikt</w:t>
      </w:r>
      <w:r>
        <w:rPr>
          <w:rFonts w:ascii="Times New Roman" w:hAnsi="Times New Roman"/>
          <w:i/>
          <w:color w:val="0000FF"/>
          <w:sz w:val="24"/>
          <w:szCs w:val="24"/>
        </w:rPr>
        <w:t>s</w:t>
      </w:r>
      <w:r w:rsidRPr="0065355D">
        <w:rPr>
          <w:rFonts w:ascii="Times New Roman" w:hAnsi="Times New Roman"/>
          <w:i/>
          <w:color w:val="0000FF"/>
          <w:sz w:val="24"/>
          <w:szCs w:val="24"/>
        </w:rPr>
        <w:t>, ievērojot Zaļā publiskā iepirkuma prasības saskaņā ar Ministru kabineta 2017. gada 20. jūnija noteikumiem Nr. 353 “Prasības zaļajam publiskajam iepirkumam un to piemērošanas kārtība” 1. un 2. pielikumu</w:t>
      </w:r>
      <w:r>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1035B8B2" w14:textId="77777777" w:rsidTr="00D79303">
        <w:tc>
          <w:tcPr>
            <w:tcW w:w="9627" w:type="dxa"/>
          </w:tcPr>
          <w:p w14:paraId="3F586AF0" w14:textId="77777777" w:rsidR="008D3B8C" w:rsidRPr="00325B16" w:rsidRDefault="008D3B8C" w:rsidP="00D79303">
            <w:pPr>
              <w:pStyle w:val="NormalWeb"/>
              <w:spacing w:before="0" w:beforeAutospacing="0" w:after="0" w:afterAutospacing="0"/>
              <w:jc w:val="center"/>
              <w:rPr>
                <w:rFonts w:eastAsia="Times New Roman"/>
                <w:i/>
                <w:iCs/>
                <w:color w:val="0000FF"/>
              </w:rPr>
            </w:pPr>
            <w:bookmarkStart w:id="16" w:name="_Hlk158277560"/>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“Nenodarīt būtisku kaitējumu” darbību:</w:t>
            </w:r>
          </w:p>
          <w:p w14:paraId="3E0B4936" w14:textId="77777777" w:rsidR="008D3B8C" w:rsidRDefault="008D3B8C" w:rsidP="00D71D36">
            <w:pPr>
              <w:jc w:val="both"/>
              <w:rPr>
                <w:i/>
                <w:color w:val="0000FF"/>
              </w:rPr>
            </w:pPr>
          </w:p>
          <w:p w14:paraId="52047628" w14:textId="77777777" w:rsidR="008D3B8C" w:rsidRDefault="008D3B8C" w:rsidP="00D71D36">
            <w:pPr>
              <w:pStyle w:val="NormalWeb"/>
              <w:spacing w:before="0" w:beforeAutospacing="0" w:after="0" w:afterAutospacing="0"/>
              <w:jc w:val="center"/>
              <w:rPr>
                <w:rFonts w:eastAsia="Times New Roman"/>
                <w:b/>
                <w:bCs/>
                <w:i/>
                <w:iCs/>
                <w:color w:val="0000FF"/>
                <w:lang w:eastAsia="en-US"/>
              </w:rPr>
            </w:pPr>
            <w:r w:rsidRPr="00B8205C">
              <w:rPr>
                <w:b/>
                <w:bCs/>
                <w:i/>
                <w:color w:val="0000FF"/>
              </w:rPr>
              <w:t>Zaļais publiskais iepirkums</w:t>
            </w:r>
          </w:p>
        </w:tc>
      </w:tr>
      <w:bookmarkEnd w:id="16"/>
    </w:tbl>
    <w:p w14:paraId="303B7E5F" w14:textId="77777777" w:rsidR="008D3B8C" w:rsidRDefault="008D3B8C" w:rsidP="008D3B8C">
      <w:pPr>
        <w:pStyle w:val="ListParagraph"/>
        <w:spacing w:after="120" w:line="240" w:lineRule="auto"/>
        <w:ind w:left="1077"/>
        <w:contextualSpacing w:val="0"/>
        <w:jc w:val="both"/>
        <w:rPr>
          <w:rFonts w:ascii="Times New Roman" w:hAnsi="Times New Roman"/>
          <w:i/>
          <w:color w:val="0000FF"/>
          <w:sz w:val="24"/>
          <w:szCs w:val="24"/>
        </w:rPr>
      </w:pPr>
    </w:p>
    <w:p w14:paraId="2175F31E" w14:textId="2DD49260" w:rsidR="008D3B8C" w:rsidRDefault="008D3B8C" w:rsidP="00D10586">
      <w:pPr>
        <w:pStyle w:val="ListParagraph"/>
        <w:numPr>
          <w:ilvl w:val="0"/>
          <w:numId w:val="62"/>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 HP darbību šajā gadījumā neizvēlas</w:t>
      </w:r>
      <w:r w:rsidR="00254883">
        <w:rPr>
          <w:rFonts w:ascii="Times New Roman" w:hAnsi="Times New Roman"/>
          <w:i/>
          <w:color w:val="0000FF"/>
          <w:sz w:val="24"/>
          <w:szCs w:val="24"/>
        </w:rPr>
        <w:t>;</w:t>
      </w:r>
    </w:p>
    <w:p w14:paraId="7B950E82" w14:textId="73C1413A" w:rsidR="008D3B8C" w:rsidRDefault="008D3B8C" w:rsidP="00213708">
      <w:pPr>
        <w:pStyle w:val="ListParagraph"/>
        <w:numPr>
          <w:ilvl w:val="0"/>
          <w:numId w:val="63"/>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projekta ietvaros tiks </w:t>
      </w:r>
      <w:r w:rsidRPr="00701634">
        <w:rPr>
          <w:rFonts w:ascii="Times New Roman" w:hAnsi="Times New Roman"/>
          <w:i/>
          <w:color w:val="0000FF"/>
          <w:sz w:val="24"/>
          <w:szCs w:val="24"/>
        </w:rPr>
        <w:t>radīti elektriskie un elektronisko iekārtu atkritumi</w:t>
      </w:r>
      <w:r>
        <w:rPr>
          <w:rFonts w:ascii="Times New Roman" w:hAnsi="Times New Roman"/>
          <w:i/>
          <w:color w:val="0000FF"/>
          <w:sz w:val="24"/>
          <w:szCs w:val="24"/>
        </w:rPr>
        <w:t xml:space="preserve">, </w:t>
      </w:r>
      <w:r w:rsidR="00767F53">
        <w:rPr>
          <w:rFonts w:ascii="Times New Roman" w:hAnsi="Times New Roman"/>
          <w:i/>
          <w:color w:val="0000FF"/>
          <w:sz w:val="24"/>
          <w:szCs w:val="24"/>
        </w:rPr>
        <w:t>projekta iesniegumam pielikumā pievieno apliecinājumu</w:t>
      </w:r>
      <w:r w:rsidRPr="00266723">
        <w:rPr>
          <w:rFonts w:ascii="Times New Roman" w:hAnsi="Times New Roman"/>
          <w:i/>
          <w:color w:val="0000FF"/>
          <w:sz w:val="24"/>
          <w:szCs w:val="24"/>
        </w:rPr>
        <w:t xml:space="preserve">, ka būvdarbu veicējiem un pakalpojumu sniedzējiem projekta ietvaros tiks uzlikts pienākumus radītos elektriskos un elektronisko iekārtu atkritumus un citus atkritumus apsaimniekot atbilstoši normatīvo aktu prasībām vai </w:t>
      </w:r>
      <w:r>
        <w:rPr>
          <w:rFonts w:ascii="Times New Roman" w:hAnsi="Times New Roman"/>
          <w:i/>
          <w:color w:val="0000FF"/>
          <w:sz w:val="24"/>
          <w:szCs w:val="24"/>
        </w:rPr>
        <w:t>norāda</w:t>
      </w:r>
      <w:r w:rsidRPr="00266723">
        <w:rPr>
          <w:rFonts w:ascii="Times New Roman" w:hAnsi="Times New Roman"/>
          <w:i/>
          <w:color w:val="0000FF"/>
          <w:sz w:val="24"/>
          <w:szCs w:val="24"/>
        </w:rPr>
        <w:t xml:space="preserve"> informāciju</w:t>
      </w:r>
      <w:r>
        <w:rPr>
          <w:rFonts w:ascii="Times New Roman" w:hAnsi="Times New Roman"/>
          <w:i/>
          <w:color w:val="0000FF"/>
          <w:sz w:val="24"/>
          <w:szCs w:val="24"/>
        </w:rPr>
        <w:t xml:space="preserve">, ka šāda prasības ir/ tiks iekļauta </w:t>
      </w:r>
      <w:r w:rsidRPr="00266723">
        <w:rPr>
          <w:rFonts w:ascii="Times New Roman" w:hAnsi="Times New Roman"/>
          <w:i/>
          <w:color w:val="0000FF"/>
          <w:sz w:val="24"/>
          <w:szCs w:val="24"/>
        </w:rPr>
        <w:t>iepirkumu dokumentācijā, iekļaujot prasības līguma projektā</w:t>
      </w:r>
      <w:r>
        <w:rPr>
          <w:rFonts w:ascii="Times New Roman" w:hAnsi="Times New Roman"/>
          <w:i/>
          <w:color w:val="0000FF"/>
          <w:sz w:val="24"/>
          <w:szCs w:val="24"/>
        </w:rPr>
        <w:t xml:space="preserve">. </w:t>
      </w:r>
    </w:p>
    <w:p w14:paraId="469AD2BD" w14:textId="3737395A" w:rsidR="008D3B8C" w:rsidRDefault="004A53F1" w:rsidP="00D79303">
      <w:pPr>
        <w:pStyle w:val="ListParagraph"/>
        <w:spacing w:after="120" w:line="240" w:lineRule="auto"/>
        <w:ind w:left="1077"/>
        <w:jc w:val="both"/>
        <w:rPr>
          <w:rFonts w:ascii="Times New Roman" w:hAnsi="Times New Roman"/>
          <w:i/>
          <w:iCs/>
          <w:color w:val="0000FF"/>
          <w:sz w:val="24"/>
          <w:szCs w:val="24"/>
        </w:rPr>
      </w:pPr>
      <w:r w:rsidRPr="00D79303">
        <w:rPr>
          <w:rFonts w:ascii="Times New Roman" w:hAnsi="Times New Roman"/>
          <w:i/>
          <w:iCs/>
          <w:color w:val="0000FF"/>
          <w:sz w:val="24"/>
          <w:szCs w:val="24"/>
        </w:rPr>
        <w:t>N</w:t>
      </w:r>
      <w:r w:rsidR="008D3B8C" w:rsidRPr="00D79303">
        <w:rPr>
          <w:rFonts w:ascii="Times New Roman" w:hAnsi="Times New Roman"/>
          <w:i/>
          <w:iCs/>
          <w:color w:val="0000FF"/>
          <w:sz w:val="24"/>
          <w:szCs w:val="24"/>
        </w:rPr>
        <w:t xml:space="preserve">orāda, ka projekta īstenošanas laikā tiks lūgts būvdarbu veicējam sagatavot un iesniegt rakstisku apliecinājumu par šo atkritumu savākšanu, </w:t>
      </w:r>
      <w:proofErr w:type="spellStart"/>
      <w:r w:rsidR="008D3B8C" w:rsidRPr="00D79303">
        <w:rPr>
          <w:rFonts w:ascii="Times New Roman" w:hAnsi="Times New Roman"/>
          <w:i/>
          <w:iCs/>
          <w:color w:val="0000FF"/>
          <w:sz w:val="24"/>
          <w:szCs w:val="24"/>
        </w:rPr>
        <w:t>atkalizmantošanu</w:t>
      </w:r>
      <w:proofErr w:type="spellEnd"/>
      <w:r w:rsidR="008D3B8C" w:rsidRPr="00D79303">
        <w:rPr>
          <w:rFonts w:ascii="Times New Roman" w:hAnsi="Times New Roman"/>
          <w:i/>
          <w:iCs/>
          <w:color w:val="0000FF"/>
          <w:sz w:val="24"/>
          <w:szCs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bl>
      <w:tblPr>
        <w:tblStyle w:val="TableGrid"/>
        <w:tblW w:w="0" w:type="auto"/>
        <w:tblInd w:w="720" w:type="dxa"/>
        <w:tblLook w:val="04A0" w:firstRow="1" w:lastRow="0" w:firstColumn="1" w:lastColumn="0" w:noHBand="0" w:noVBand="1"/>
      </w:tblPr>
      <w:tblGrid>
        <w:gridCol w:w="8907"/>
      </w:tblGrid>
      <w:tr w:rsidR="008D3B8C" w14:paraId="79EA381F" w14:textId="77777777" w:rsidTr="00D79303">
        <w:tc>
          <w:tcPr>
            <w:tcW w:w="9627" w:type="dxa"/>
          </w:tcPr>
          <w:p w14:paraId="6ABD9627" w14:textId="77777777" w:rsidR="008D3B8C" w:rsidRPr="008D3B8C" w:rsidRDefault="008D3B8C" w:rsidP="00D79303">
            <w:pPr>
              <w:pStyle w:val="NormalWeb"/>
              <w:spacing w:before="0" w:beforeAutospacing="0" w:after="0" w:afterAutospacing="0"/>
              <w:jc w:val="center"/>
              <w:rPr>
                <w:rFonts w:eastAsia="Times New Roman"/>
                <w:i/>
                <w:iCs/>
                <w:color w:val="0000FF"/>
              </w:rPr>
            </w:pPr>
            <w:bookmarkStart w:id="17" w:name="_Hlk158277631"/>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“Nenodarīt būtisku kaitējumu” darbību:</w:t>
            </w:r>
          </w:p>
          <w:p w14:paraId="06364E5B" w14:textId="77777777" w:rsidR="008D3B8C" w:rsidRPr="008D3B8C" w:rsidRDefault="008D3B8C" w:rsidP="008D3B8C">
            <w:pPr>
              <w:pStyle w:val="NormalWeb"/>
              <w:spacing w:before="0" w:beforeAutospacing="0" w:after="0" w:afterAutospacing="0"/>
              <w:jc w:val="center"/>
              <w:rPr>
                <w:rFonts w:eastAsia="Times New Roman"/>
                <w:i/>
                <w:iCs/>
                <w:color w:val="0000FF"/>
              </w:rPr>
            </w:pPr>
          </w:p>
          <w:p w14:paraId="621C7CBD" w14:textId="6C68BA05" w:rsidR="008D3B8C" w:rsidRDefault="008D3B8C" w:rsidP="008D3B8C">
            <w:pPr>
              <w:pStyle w:val="NormalWeb"/>
              <w:spacing w:before="0" w:beforeAutospacing="0" w:after="0" w:afterAutospacing="0"/>
              <w:jc w:val="center"/>
              <w:rPr>
                <w:rFonts w:eastAsia="Times New Roman"/>
                <w:b/>
                <w:bCs/>
                <w:i/>
                <w:iCs/>
                <w:color w:val="0000FF"/>
                <w:lang w:eastAsia="en-US"/>
              </w:rPr>
            </w:pPr>
            <w:r w:rsidRPr="008D3B8C">
              <w:rPr>
                <w:rFonts w:eastAsia="Times New Roman"/>
                <w:b/>
                <w:bCs/>
                <w:i/>
                <w:iCs/>
                <w:color w:val="0000FF"/>
              </w:rPr>
              <w:t>Elektrisko un elektronisko iekārtu u.c. atkritumu apsaimniekošana</w:t>
            </w:r>
          </w:p>
        </w:tc>
      </w:tr>
      <w:bookmarkEnd w:id="17"/>
    </w:tbl>
    <w:p w14:paraId="7E363530" w14:textId="77777777" w:rsidR="008D3B8C" w:rsidRDefault="008D3B8C" w:rsidP="008D3B8C">
      <w:pPr>
        <w:pStyle w:val="ListParagraph"/>
        <w:spacing w:after="120"/>
        <w:ind w:left="1080"/>
        <w:jc w:val="both"/>
        <w:rPr>
          <w:rFonts w:ascii="Times New Roman" w:hAnsi="Times New Roman"/>
          <w:i/>
          <w:color w:val="0000FF"/>
          <w:sz w:val="24"/>
          <w:szCs w:val="24"/>
        </w:rPr>
      </w:pPr>
    </w:p>
    <w:p w14:paraId="73BC75CA" w14:textId="027CFD3B" w:rsidR="008D3B8C" w:rsidRDefault="008D3B8C" w:rsidP="00213708">
      <w:pPr>
        <w:pStyle w:val="ListParagraph"/>
        <w:numPr>
          <w:ilvl w:val="1"/>
          <w:numId w:val="41"/>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w:t>
      </w:r>
      <w:r w:rsidRPr="000E6A96">
        <w:rPr>
          <w:rFonts w:ascii="Times New Roman" w:hAnsi="Times New Roman"/>
          <w:i/>
          <w:color w:val="0000FF"/>
          <w:sz w:val="24"/>
          <w:szCs w:val="24"/>
        </w:rPr>
        <w:t>projekta ietvaros radīsies ar azbestu saistīti atkritumi</w:t>
      </w:r>
      <w:r>
        <w:rPr>
          <w:rFonts w:ascii="Times New Roman" w:hAnsi="Times New Roman"/>
          <w:i/>
          <w:color w:val="0000FF"/>
          <w:sz w:val="24"/>
          <w:szCs w:val="24"/>
        </w:rPr>
        <w:t xml:space="preserve">,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Pr="0044401A">
        <w:rPr>
          <w:rFonts w:ascii="Times New Roman" w:hAnsi="Times New Roman"/>
          <w:i/>
          <w:color w:val="0000FF"/>
          <w:sz w:val="24"/>
          <w:szCs w:val="24"/>
        </w:rPr>
        <w:t>, ka projekta ietvaros radītie azbestu saturoši materiāli tiks apstrādāti un transportēti atbilstoši normatīvajiem aktiem par darba aizsardzības prasībām darbā ar azbestu un azbesta atkritumu apsaimniekošanu</w:t>
      </w:r>
      <w:r>
        <w:rPr>
          <w:rFonts w:ascii="Times New Roman" w:hAnsi="Times New Roman"/>
          <w:i/>
          <w:color w:val="0000FF"/>
          <w:sz w:val="24"/>
          <w:szCs w:val="24"/>
        </w:rPr>
        <w:t>, sniedz</w:t>
      </w:r>
      <w:r w:rsidRPr="0044401A">
        <w:rPr>
          <w:rFonts w:ascii="Times New Roman" w:hAnsi="Times New Roman"/>
          <w:i/>
          <w:color w:val="0000FF"/>
          <w:sz w:val="24"/>
          <w:szCs w:val="24"/>
        </w:rPr>
        <w:t xml:space="preserve"> apliecinājumu</w:t>
      </w:r>
      <w:r>
        <w:rPr>
          <w:rFonts w:ascii="Times New Roman" w:hAnsi="Times New Roman"/>
          <w:i/>
          <w:color w:val="0000FF"/>
          <w:sz w:val="24"/>
          <w:szCs w:val="24"/>
        </w:rPr>
        <w:t xml:space="preserve">, ka </w:t>
      </w:r>
      <w:r w:rsidRPr="0044401A">
        <w:rPr>
          <w:rFonts w:ascii="Times New Roman" w:hAnsi="Times New Roman"/>
          <w:i/>
          <w:color w:val="0000FF"/>
          <w:sz w:val="24"/>
          <w:szCs w:val="24"/>
        </w:rPr>
        <w:t xml:space="preserve"> </w:t>
      </w:r>
      <w:r>
        <w:rPr>
          <w:rFonts w:ascii="Times New Roman" w:hAnsi="Times New Roman"/>
          <w:i/>
          <w:color w:val="0000FF"/>
          <w:sz w:val="24"/>
          <w:szCs w:val="24"/>
        </w:rPr>
        <w:t xml:space="preserve">atbilstoša informācija ir/ tiks iekļauta </w:t>
      </w:r>
      <w:r w:rsidRPr="0044401A">
        <w:rPr>
          <w:rFonts w:ascii="Times New Roman" w:hAnsi="Times New Roman"/>
          <w:i/>
          <w:color w:val="0000FF"/>
          <w:sz w:val="24"/>
          <w:szCs w:val="24"/>
        </w:rPr>
        <w:t xml:space="preserve"> iepirkumu dokumentācijā</w:t>
      </w:r>
      <w:r>
        <w:rPr>
          <w:rFonts w:ascii="Times New Roman" w:hAnsi="Times New Roman"/>
          <w:i/>
          <w:color w:val="0000FF"/>
          <w:sz w:val="24"/>
          <w:szCs w:val="24"/>
        </w:rPr>
        <w:t xml:space="preserve"> un</w:t>
      </w:r>
      <w:r w:rsidRPr="0044401A">
        <w:rPr>
          <w:rFonts w:ascii="Times New Roman" w:hAnsi="Times New Roman"/>
          <w:i/>
          <w:color w:val="0000FF"/>
          <w:sz w:val="24"/>
          <w:szCs w:val="24"/>
        </w:rPr>
        <w:t xml:space="preserve"> līguma projektā.</w:t>
      </w:r>
    </w:p>
    <w:p w14:paraId="679740FE" w14:textId="100B727D" w:rsidR="008D3B8C" w:rsidRDefault="002A0C1C" w:rsidP="00D79303">
      <w:pPr>
        <w:pStyle w:val="ListParagraph"/>
        <w:spacing w:after="120" w:line="240" w:lineRule="auto"/>
        <w:ind w:left="1077"/>
        <w:jc w:val="both"/>
        <w:rPr>
          <w:rFonts w:ascii="Times New Roman" w:hAnsi="Times New Roman"/>
          <w:i/>
          <w:iCs/>
          <w:color w:val="0000FF"/>
          <w:sz w:val="24"/>
          <w:szCs w:val="24"/>
        </w:rPr>
      </w:pPr>
      <w:r w:rsidRPr="00D79303">
        <w:rPr>
          <w:rFonts w:ascii="Times New Roman" w:hAnsi="Times New Roman"/>
          <w:i/>
          <w:iCs/>
          <w:color w:val="0000FF"/>
          <w:sz w:val="24"/>
          <w:szCs w:val="24"/>
        </w:rPr>
        <w:t>N</w:t>
      </w:r>
      <w:r w:rsidR="008D3B8C" w:rsidRPr="00D79303">
        <w:rPr>
          <w:rFonts w:ascii="Times New Roman" w:hAnsi="Times New Roman"/>
          <w:i/>
          <w:iCs/>
          <w:color w:val="0000FF"/>
          <w:sz w:val="24"/>
          <w:szCs w:val="24"/>
        </w:rPr>
        <w:t xml:space="preserve">orāda, ka projekta īstenošanas laikā  tiks lūgts būvdarbu veicējam sagatavot un iesniegt rakstisku apliecinājumu par azbesta savākšanu, </w:t>
      </w:r>
      <w:proofErr w:type="spellStart"/>
      <w:r w:rsidR="008D3B8C" w:rsidRPr="00D79303">
        <w:rPr>
          <w:rFonts w:ascii="Times New Roman" w:hAnsi="Times New Roman"/>
          <w:i/>
          <w:iCs/>
          <w:color w:val="0000FF"/>
          <w:sz w:val="24"/>
          <w:szCs w:val="24"/>
        </w:rPr>
        <w:t>atkalizmantošanu</w:t>
      </w:r>
      <w:proofErr w:type="spellEnd"/>
      <w:r w:rsidR="008D3B8C" w:rsidRPr="00D79303">
        <w:rPr>
          <w:rFonts w:ascii="Times New Roman" w:hAnsi="Times New Roman"/>
          <w:i/>
          <w:iCs/>
          <w:color w:val="0000FF"/>
          <w:sz w:val="24"/>
          <w:szCs w:val="24"/>
        </w:rPr>
        <w:t>, sagatavošanu pārstrādei un reģenerācijai, pārstrādi vai reģenerāciju un nodošanu komersantam, kas saņēmis attiecīgu piesārņojošās darbības vai atkritumu apsaimniekošanas  atļauju;</w:t>
      </w:r>
    </w:p>
    <w:tbl>
      <w:tblPr>
        <w:tblStyle w:val="TableGrid"/>
        <w:tblW w:w="0" w:type="auto"/>
        <w:tblInd w:w="720" w:type="dxa"/>
        <w:tblLook w:val="04A0" w:firstRow="1" w:lastRow="0" w:firstColumn="1" w:lastColumn="0" w:noHBand="0" w:noVBand="1"/>
      </w:tblPr>
      <w:tblGrid>
        <w:gridCol w:w="8907"/>
      </w:tblGrid>
      <w:tr w:rsidR="008D3B8C" w14:paraId="71E2EEE0" w14:textId="77777777" w:rsidTr="00D79303">
        <w:tc>
          <w:tcPr>
            <w:tcW w:w="8907" w:type="dxa"/>
          </w:tcPr>
          <w:p w14:paraId="6830084A" w14:textId="77777777" w:rsidR="008D3B8C" w:rsidRPr="00325B16" w:rsidRDefault="008D3B8C" w:rsidP="00D79303">
            <w:pPr>
              <w:pStyle w:val="NormalWeb"/>
              <w:spacing w:before="0" w:beforeAutospacing="0" w:after="0" w:afterAutospacing="0"/>
              <w:jc w:val="center"/>
              <w:rPr>
                <w:rFonts w:eastAsia="Times New Roman"/>
                <w:i/>
                <w:iCs/>
                <w:color w:val="0000FF"/>
              </w:rPr>
            </w:pPr>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“Nenodarīt būtisku kaitējumu” darbību:</w:t>
            </w:r>
          </w:p>
          <w:p w14:paraId="15BAF918" w14:textId="77777777" w:rsidR="008D3B8C" w:rsidRPr="00325B16" w:rsidRDefault="008D3B8C" w:rsidP="008D3B8C">
            <w:pPr>
              <w:jc w:val="center"/>
              <w:rPr>
                <w:i/>
                <w:color w:val="0000FF"/>
              </w:rPr>
            </w:pPr>
          </w:p>
          <w:p w14:paraId="298BC3CA" w14:textId="40F2CB0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Azbestu saturošu materiālu apstrāde, transportēšana un utilizēšana</w:t>
            </w:r>
          </w:p>
        </w:tc>
      </w:tr>
    </w:tbl>
    <w:p w14:paraId="6D21D384" w14:textId="77777777" w:rsidR="008D3B8C" w:rsidRDefault="008D3B8C" w:rsidP="008D3B8C">
      <w:pPr>
        <w:pStyle w:val="ListParagraph"/>
        <w:spacing w:after="120"/>
        <w:ind w:left="1080"/>
        <w:jc w:val="both"/>
        <w:rPr>
          <w:rFonts w:ascii="Times New Roman" w:hAnsi="Times New Roman"/>
          <w:i/>
          <w:color w:val="0000FF"/>
          <w:sz w:val="24"/>
          <w:szCs w:val="24"/>
        </w:rPr>
      </w:pPr>
    </w:p>
    <w:p w14:paraId="1679FF72" w14:textId="2233E5C7" w:rsidR="008D3B8C" w:rsidRDefault="008D3B8C" w:rsidP="00213708">
      <w:pPr>
        <w:pStyle w:val="ListParagraph"/>
        <w:numPr>
          <w:ilvl w:val="1"/>
          <w:numId w:val="41"/>
        </w:numPr>
        <w:spacing w:after="120" w:line="240" w:lineRule="auto"/>
        <w:ind w:left="1077" w:hanging="357"/>
        <w:jc w:val="both"/>
        <w:rPr>
          <w:rFonts w:ascii="Times New Roman" w:hAnsi="Times New Roman"/>
          <w:i/>
          <w:color w:val="0000FF"/>
          <w:sz w:val="24"/>
          <w:szCs w:val="24"/>
        </w:rPr>
      </w:pPr>
      <w:r w:rsidRPr="00252FEE">
        <w:rPr>
          <w:rFonts w:ascii="Times New Roman" w:hAnsi="Times New Roman"/>
          <w:i/>
          <w:color w:val="0000FF"/>
          <w:sz w:val="24"/>
          <w:szCs w:val="24"/>
        </w:rPr>
        <w:lastRenderedPageBreak/>
        <w:t xml:space="preserve">ja projektā </w:t>
      </w:r>
      <w:r>
        <w:rPr>
          <w:rFonts w:ascii="Times New Roman" w:hAnsi="Times New Roman"/>
          <w:i/>
          <w:color w:val="0000FF"/>
          <w:sz w:val="24"/>
          <w:szCs w:val="24"/>
        </w:rPr>
        <w:t xml:space="preserve">ir </w:t>
      </w:r>
      <w:r w:rsidRPr="00252FEE">
        <w:rPr>
          <w:rFonts w:ascii="Times New Roman" w:hAnsi="Times New Roman"/>
          <w:i/>
          <w:color w:val="0000FF"/>
          <w:sz w:val="24"/>
          <w:szCs w:val="24"/>
        </w:rPr>
        <w:t>plānoti labiekārtošanas darbi</w:t>
      </w:r>
      <w:r>
        <w:rPr>
          <w:rFonts w:ascii="Times New Roman" w:hAnsi="Times New Roman"/>
          <w:i/>
          <w:color w:val="0000FF"/>
          <w:sz w:val="24"/>
          <w:szCs w:val="24"/>
        </w:rPr>
        <w:t>,</w:t>
      </w:r>
      <w:r w:rsidRPr="00252FEE">
        <w:rPr>
          <w:rFonts w:ascii="Times New Roman" w:hAnsi="Times New Roman"/>
          <w:i/>
          <w:color w:val="0000FF"/>
          <w:sz w:val="24"/>
          <w:szCs w:val="24"/>
        </w:rPr>
        <w:t xml:space="preserve">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Pr="0083043B">
        <w:rPr>
          <w:rFonts w:ascii="Times New Roman" w:hAnsi="Times New Roman"/>
          <w:i/>
          <w:color w:val="0000FF"/>
          <w:sz w:val="24"/>
          <w:szCs w:val="24"/>
        </w:rPr>
        <w:t>, ka projekta ietvaros daļā labiekārtošanas darbu melnzemes vietā tiks izmantots no bioloģiski noārdāmiem atkritumiem (dārzu un parku atkritumiem) sagatavots komposts.</w:t>
      </w:r>
    </w:p>
    <w:tbl>
      <w:tblPr>
        <w:tblStyle w:val="TableGrid"/>
        <w:tblW w:w="0" w:type="auto"/>
        <w:tblInd w:w="720" w:type="dxa"/>
        <w:tblLook w:val="04A0" w:firstRow="1" w:lastRow="0" w:firstColumn="1" w:lastColumn="0" w:noHBand="0" w:noVBand="1"/>
      </w:tblPr>
      <w:tblGrid>
        <w:gridCol w:w="8907"/>
      </w:tblGrid>
      <w:tr w:rsidR="008D3B8C" w14:paraId="6A4B29A8" w14:textId="77777777" w:rsidTr="00D79303">
        <w:tc>
          <w:tcPr>
            <w:tcW w:w="8907" w:type="dxa"/>
          </w:tcPr>
          <w:p w14:paraId="4B15CA6D" w14:textId="2589EAA9" w:rsidR="008D3B8C" w:rsidRPr="00325B16" w:rsidRDefault="002A0C1C" w:rsidP="00D79303">
            <w:pPr>
              <w:pStyle w:val="NormalWeb"/>
              <w:spacing w:before="0" w:beforeAutospacing="0" w:after="0" w:afterAutospacing="0"/>
              <w:jc w:val="center"/>
              <w:rPr>
                <w:rFonts w:eastAsia="Times New Roman"/>
                <w:i/>
                <w:iCs/>
                <w:color w:val="0000FF"/>
              </w:rPr>
            </w:pPr>
            <w:bookmarkStart w:id="18" w:name="_Hlk158277777"/>
            <w:proofErr w:type="spellStart"/>
            <w:r w:rsidRPr="00D79303">
              <w:rPr>
                <w:rFonts w:eastAsia="Times New Roman"/>
                <w:i/>
                <w:iCs/>
                <w:color w:val="0000FF"/>
              </w:rPr>
              <w:t>A</w:t>
            </w:r>
            <w:r w:rsidR="008D3B8C" w:rsidRPr="00D79303">
              <w:rPr>
                <w:rFonts w:eastAsia="Times New Roman"/>
                <w:i/>
                <w:iCs/>
                <w:color w:val="0000FF"/>
              </w:rPr>
              <w:t>pakšsadaļā</w:t>
            </w:r>
            <w:proofErr w:type="spellEnd"/>
            <w:r w:rsidR="008D3B8C" w:rsidRPr="00D79303">
              <w:rPr>
                <w:rFonts w:eastAsia="Times New Roman"/>
                <w:i/>
                <w:iCs/>
                <w:color w:val="0000FF"/>
              </w:rPr>
              <w:t xml:space="preserve"> “HP darbības” izvēlas HP “Nenodarīt būtisku kaitējumu” darbību:</w:t>
            </w:r>
          </w:p>
          <w:p w14:paraId="1E038EBE" w14:textId="77777777" w:rsidR="008D3B8C" w:rsidRPr="00325B16" w:rsidRDefault="008D3B8C" w:rsidP="008D3B8C">
            <w:pPr>
              <w:jc w:val="center"/>
              <w:rPr>
                <w:i/>
                <w:color w:val="0000FF"/>
              </w:rPr>
            </w:pPr>
          </w:p>
          <w:p w14:paraId="68DFBC64" w14:textId="0987CC05"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No BNA sagatavota komposta izmantošana</w:t>
            </w:r>
          </w:p>
        </w:tc>
      </w:tr>
      <w:bookmarkEnd w:id="18"/>
    </w:tbl>
    <w:p w14:paraId="20571E4D" w14:textId="1B55224F" w:rsidR="00CB5970" w:rsidRDefault="00CB5970" w:rsidP="00CB5970">
      <w:pPr>
        <w:spacing w:after="120"/>
        <w:ind w:left="426"/>
        <w:jc w:val="both"/>
        <w:rPr>
          <w:i/>
          <w:color w:val="0000FF"/>
        </w:rPr>
      </w:pPr>
    </w:p>
    <w:p w14:paraId="187D7E06" w14:textId="3C02CEE5" w:rsidR="007E52A7" w:rsidRPr="00F94199" w:rsidRDefault="007E52A7" w:rsidP="00D79303">
      <w:pPr>
        <w:pStyle w:val="ListParagraph"/>
        <w:numPr>
          <w:ilvl w:val="0"/>
          <w:numId w:val="42"/>
        </w:numPr>
        <w:spacing w:after="120" w:line="240" w:lineRule="auto"/>
        <w:jc w:val="both"/>
        <w:rPr>
          <w:i/>
          <w:iCs/>
          <w:color w:val="0000FF"/>
        </w:rPr>
      </w:pPr>
      <w:r w:rsidRPr="00D79303">
        <w:rPr>
          <w:rFonts w:ascii="Times New Roman" w:hAnsi="Times New Roman"/>
          <w:i/>
          <w:iCs/>
          <w:color w:val="0000FF"/>
          <w:sz w:val="24"/>
          <w:szCs w:val="24"/>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https://www.iub.gov.lv/lv/media/658/download) </w:t>
      </w:r>
      <w:r w:rsidR="002A0C1C" w:rsidRPr="00D79303">
        <w:rPr>
          <w:rFonts w:ascii="Times New Roman" w:hAnsi="Times New Roman"/>
          <w:i/>
          <w:iCs/>
          <w:color w:val="0000FF"/>
          <w:sz w:val="24"/>
          <w:szCs w:val="24"/>
        </w:rPr>
        <w:t>–</w:t>
      </w:r>
      <w:r w:rsidRPr="00D79303">
        <w:rPr>
          <w:rFonts w:ascii="Times New Roman" w:hAnsi="Times New Roman"/>
          <w:i/>
          <w:iCs/>
          <w:color w:val="0000FF"/>
          <w:sz w:val="24"/>
          <w:szCs w:val="24"/>
        </w:rPr>
        <w:t xml:space="preserve"> pērkot ētiski ražotus produktus un pakalpojumus un izmantojot publiskās iepirkumu procedūras būvdarbiem vai pakalpojumu piegādei, nosaka </w:t>
      </w:r>
      <w:proofErr w:type="spellStart"/>
      <w:r w:rsidRPr="00D79303">
        <w:rPr>
          <w:rFonts w:ascii="Times New Roman" w:hAnsi="Times New Roman"/>
          <w:i/>
          <w:iCs/>
          <w:color w:val="0000FF"/>
          <w:sz w:val="24"/>
          <w:szCs w:val="24"/>
        </w:rPr>
        <w:t>nediskrimējošas</w:t>
      </w:r>
      <w:proofErr w:type="spellEnd"/>
      <w:r w:rsidRPr="00D79303">
        <w:rPr>
          <w:rFonts w:ascii="Times New Roman" w:hAnsi="Times New Roman"/>
          <w:i/>
          <w:iCs/>
          <w:color w:val="0000FF"/>
          <w:sz w:val="24"/>
          <w:szCs w:val="24"/>
        </w:rPr>
        <w:t xml:space="preserve"> prasības, piemēram, taisnīgas </w:t>
      </w:r>
      <w:proofErr w:type="spellStart"/>
      <w:r w:rsidRPr="00D79303">
        <w:rPr>
          <w:rFonts w:ascii="Times New Roman" w:hAnsi="Times New Roman"/>
          <w:i/>
          <w:iCs/>
          <w:color w:val="0000FF"/>
          <w:sz w:val="24"/>
          <w:szCs w:val="24"/>
        </w:rPr>
        <w:t>tirdzniedzības</w:t>
      </w:r>
      <w:proofErr w:type="spellEnd"/>
      <w:r w:rsidRPr="00D79303">
        <w:rPr>
          <w:rFonts w:ascii="Times New Roman" w:hAnsi="Times New Roman"/>
          <w:i/>
          <w:iCs/>
          <w:color w:val="0000FF"/>
          <w:sz w:val="24"/>
          <w:szCs w:val="24"/>
        </w:rPr>
        <w:t xml:space="preserve"> prasības uz preču piegādi, ilgstošo bezdarbnieku iesaisti līgumu izpildē, projektēšanā izmantojot </w:t>
      </w:r>
      <w:proofErr w:type="spellStart"/>
      <w:r w:rsidRPr="00D79303">
        <w:rPr>
          <w:rFonts w:ascii="Times New Roman" w:hAnsi="Times New Roman"/>
          <w:i/>
          <w:iCs/>
          <w:color w:val="0000FF"/>
          <w:sz w:val="24"/>
          <w:szCs w:val="24"/>
        </w:rPr>
        <w:t>unviversālā</w:t>
      </w:r>
      <w:proofErr w:type="spellEnd"/>
      <w:r w:rsidRPr="00D79303">
        <w:rPr>
          <w:rFonts w:ascii="Times New Roman" w:hAnsi="Times New Roman"/>
          <w:i/>
          <w:iCs/>
          <w:color w:val="0000FF"/>
          <w:sz w:val="24"/>
          <w:szCs w:val="24"/>
        </w:rPr>
        <w:t xml:space="preserve"> dizaina principus</w:t>
      </w:r>
      <w:r w:rsidR="00F94199" w:rsidRPr="00D79303">
        <w:rPr>
          <w:rFonts w:ascii="Times New Roman" w:hAnsi="Times New Roman"/>
          <w:i/>
          <w:iCs/>
          <w:color w:val="0000FF"/>
          <w:sz w:val="24"/>
          <w:szCs w:val="24"/>
        </w:rPr>
        <w:t>.</w:t>
      </w:r>
    </w:p>
    <w:p w14:paraId="3EE75A48" w14:textId="3B3DC214" w:rsidR="00F94199" w:rsidRPr="00325B16" w:rsidRDefault="005D3371"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Sniedz  pamatojumu, j</w:t>
      </w:r>
      <w:r w:rsidR="00366DB5" w:rsidRPr="00325B16">
        <w:rPr>
          <w:rFonts w:ascii="Times New Roman" w:hAnsi="Times New Roman"/>
          <w:i/>
          <w:color w:val="0000FF"/>
          <w:sz w:val="24"/>
          <w:szCs w:val="24"/>
        </w:rPr>
        <w:t>a</w:t>
      </w:r>
      <w:r w:rsidR="00213606">
        <w:rPr>
          <w:rFonts w:ascii="Times New Roman" w:hAnsi="Times New Roman"/>
          <w:i/>
          <w:color w:val="0000FF"/>
          <w:sz w:val="24"/>
          <w:szCs w:val="24"/>
        </w:rPr>
        <w:t xml:space="preserve"> projektā </w:t>
      </w:r>
      <w:r>
        <w:rPr>
          <w:rFonts w:ascii="Times New Roman" w:hAnsi="Times New Roman"/>
          <w:i/>
          <w:color w:val="0000FF"/>
          <w:sz w:val="24"/>
          <w:szCs w:val="24"/>
        </w:rPr>
        <w:t xml:space="preserve">plānotajām darbībām nav iespējams </w:t>
      </w:r>
      <w:r w:rsidR="00366DB5" w:rsidRPr="00325B16">
        <w:rPr>
          <w:rFonts w:ascii="Times New Roman" w:hAnsi="Times New Roman"/>
          <w:i/>
          <w:color w:val="0000FF"/>
          <w:sz w:val="24"/>
          <w:szCs w:val="24"/>
        </w:rPr>
        <w:t xml:space="preserve"> </w:t>
      </w:r>
      <w:r w:rsidRPr="00B12CDF">
        <w:rPr>
          <w:rFonts w:ascii="Times New Roman" w:hAnsi="Times New Roman"/>
          <w:i/>
          <w:color w:val="0000FF"/>
          <w:sz w:val="24"/>
          <w:szCs w:val="24"/>
        </w:rPr>
        <w:t>piemērot</w:t>
      </w:r>
      <w:r w:rsidRPr="005D3371">
        <w:rPr>
          <w:rFonts w:ascii="Times New Roman" w:hAnsi="Times New Roman"/>
          <w:i/>
          <w:color w:val="0000FF"/>
          <w:sz w:val="24"/>
          <w:szCs w:val="24"/>
        </w:rPr>
        <w:t xml:space="preserve"> </w:t>
      </w:r>
      <w:r w:rsidR="00366DB5" w:rsidRPr="00325B16">
        <w:rPr>
          <w:rFonts w:ascii="Times New Roman" w:hAnsi="Times New Roman"/>
          <w:i/>
          <w:color w:val="0000FF"/>
          <w:sz w:val="24"/>
          <w:szCs w:val="24"/>
        </w:rPr>
        <w:t>Sociāli atbildīgu publisko iepirkumu vai iepirkuma priekšmets neatbilst Latvijas Sociālās uzņēmējdarbības asociācijas izstrādātajām “Vadlīnijām sociāli atbildīga publiskā iepirkuma īstenošanai”</w:t>
      </w:r>
      <w:r>
        <w:rPr>
          <w:rFonts w:ascii="Times New Roman" w:hAnsi="Times New Roman"/>
          <w:i/>
          <w:color w:val="0000FF"/>
          <w:sz w:val="24"/>
          <w:szCs w:val="24"/>
        </w:rPr>
        <w:t>;</w:t>
      </w:r>
    </w:p>
    <w:p w14:paraId="60841A96" w14:textId="52C80B98" w:rsidR="008768AF" w:rsidRDefault="008B1252" w:rsidP="00A1070F">
      <w:pPr>
        <w:pStyle w:val="ListParagraph"/>
        <w:numPr>
          <w:ilvl w:val="0"/>
          <w:numId w:val="42"/>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w:t>
      </w:r>
      <w:r w:rsidR="007909C0">
        <w:rPr>
          <w:rFonts w:ascii="Times New Roman" w:hAnsi="Times New Roman"/>
          <w:i/>
          <w:color w:val="0000FF"/>
          <w:sz w:val="24"/>
          <w:szCs w:val="24"/>
        </w:rPr>
        <w:t>projekt</w:t>
      </w:r>
      <w:r>
        <w:rPr>
          <w:rFonts w:ascii="Times New Roman" w:hAnsi="Times New Roman"/>
          <w:i/>
          <w:color w:val="0000FF"/>
          <w:sz w:val="24"/>
          <w:szCs w:val="24"/>
        </w:rPr>
        <w:t>ā</w:t>
      </w:r>
      <w:r w:rsidR="007909C0">
        <w:rPr>
          <w:rFonts w:ascii="Times New Roman" w:hAnsi="Times New Roman"/>
          <w:i/>
          <w:color w:val="0000FF"/>
          <w:sz w:val="24"/>
          <w:szCs w:val="24"/>
        </w:rPr>
        <w:t xml:space="preserve"> plānoti būvniecības darbi,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008768AF">
        <w:rPr>
          <w:rFonts w:ascii="Times New Roman" w:hAnsi="Times New Roman"/>
          <w:i/>
          <w:color w:val="0000FF"/>
          <w:sz w:val="24"/>
          <w:szCs w:val="24"/>
        </w:rPr>
        <w:t xml:space="preserve">, ka </w:t>
      </w:r>
      <w:r w:rsidR="008768AF" w:rsidRPr="00E414A2">
        <w:rPr>
          <w:rFonts w:ascii="Times New Roman" w:hAnsi="Times New Roman"/>
          <w:i/>
          <w:color w:val="0000FF"/>
          <w:sz w:val="24"/>
          <w:szCs w:val="24"/>
        </w:rPr>
        <w:t>būvniecības procesa laikā tiks veikti pasākumi trokšņu, putekļu un piesārņojuma emisiju samazināšanai</w:t>
      </w:r>
      <w:r w:rsidR="002A0C1C">
        <w:rPr>
          <w:rFonts w:ascii="Times New Roman" w:hAnsi="Times New Roman"/>
          <w:i/>
          <w:color w:val="0000FF"/>
          <w:sz w:val="24"/>
          <w:szCs w:val="24"/>
        </w:rPr>
        <w:t>.</w:t>
      </w:r>
    </w:p>
    <w:p w14:paraId="296B1E08" w14:textId="1C93325A" w:rsidR="00BD41F4" w:rsidRDefault="008768AF" w:rsidP="00D79303">
      <w:pPr>
        <w:pStyle w:val="ListParagraph"/>
        <w:spacing w:after="120" w:line="240" w:lineRule="auto"/>
        <w:ind w:left="1146"/>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Piemēram, apliecina,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No pašvaldības puses būvdarbu veikšanas procesā būs iesaistīti </w:t>
      </w:r>
      <w:proofErr w:type="spellStart"/>
      <w:r w:rsidRPr="00D79303">
        <w:rPr>
          <w:rFonts w:ascii="Times New Roman" w:hAnsi="Times New Roman"/>
          <w:i/>
          <w:iCs/>
          <w:color w:val="0000FF"/>
          <w:sz w:val="24"/>
          <w:szCs w:val="24"/>
        </w:rPr>
        <w:t>autoruzraugs</w:t>
      </w:r>
      <w:proofErr w:type="spellEnd"/>
      <w:r w:rsidRPr="00D79303">
        <w:rPr>
          <w:rFonts w:ascii="Times New Roman" w:hAnsi="Times New Roman"/>
          <w:i/>
          <w:iCs/>
          <w:color w:val="0000FF"/>
          <w:sz w:val="24"/>
          <w:szCs w:val="24"/>
        </w:rPr>
        <w:t xml:space="preserve"> un būvuzraugs, kas ziņos pašvaldībai par būvniecības jomu reglamentējošo normatīvo tiesību aktu, līguma prasību atbilstības ievērošanu konkrētajā būvlaukumā.  Būvniecības iepirkumā tiks likts uzsvars un potenciālie pretendenti tiks informēti par nepieciešamību būvniecības procesā par maksimāli pieļaujamajiem robežlielumiem attiecībā uz trokšņu un putekļu un citu piesārņojošo vielu emisijām un nepieciešamību veikt pasākumus šādu emisiju samazināšanai. Prasību izpildi uzraudzīs pasūtītājs un atbildīgās institūcijas. Piemēram, lai ievērotu Ministru kabineta </w:t>
      </w:r>
      <w:r w:rsidR="00A654AD" w:rsidRPr="00D79303">
        <w:rPr>
          <w:rFonts w:ascii="Times New Roman" w:hAnsi="Times New Roman"/>
          <w:i/>
          <w:iCs/>
          <w:color w:val="0000FF"/>
          <w:sz w:val="24"/>
          <w:szCs w:val="24"/>
        </w:rPr>
        <w:t xml:space="preserve">2004. gada 13. jūlija </w:t>
      </w:r>
      <w:r w:rsidRPr="00D79303">
        <w:rPr>
          <w:rFonts w:ascii="Times New Roman" w:hAnsi="Times New Roman"/>
          <w:i/>
          <w:iCs/>
          <w:color w:val="0000FF"/>
          <w:sz w:val="24"/>
          <w:szCs w:val="24"/>
        </w:rPr>
        <w:t xml:space="preserve">noteikumu Nr. 597 </w:t>
      </w:r>
      <w:r w:rsidR="00A654AD" w:rsidRPr="00D79303">
        <w:rPr>
          <w:rFonts w:ascii="Times New Roman" w:hAnsi="Times New Roman"/>
          <w:i/>
          <w:iCs/>
          <w:color w:val="0000FF"/>
          <w:sz w:val="24"/>
          <w:szCs w:val="24"/>
        </w:rPr>
        <w:t>“</w:t>
      </w:r>
      <w:r w:rsidRPr="00D79303">
        <w:rPr>
          <w:rFonts w:ascii="Times New Roman" w:hAnsi="Times New Roman"/>
          <w:i/>
          <w:iCs/>
          <w:color w:val="0000FF"/>
          <w:sz w:val="24"/>
          <w:szCs w:val="24"/>
        </w:rPr>
        <w:t xml:space="preserve">Trokšņa novērtēšanas un pārvaldības kārtība” prasības, t.sk. 2. </w:t>
      </w:r>
      <w:r w:rsidR="00A654AD" w:rsidRPr="00D79303">
        <w:rPr>
          <w:rFonts w:ascii="Times New Roman" w:hAnsi="Times New Roman"/>
          <w:i/>
          <w:iCs/>
          <w:color w:val="0000FF"/>
          <w:sz w:val="24"/>
          <w:szCs w:val="24"/>
        </w:rPr>
        <w:t>p</w:t>
      </w:r>
      <w:r w:rsidRPr="00D79303">
        <w:rPr>
          <w:rFonts w:ascii="Times New Roman" w:hAnsi="Times New Roman"/>
          <w:i/>
          <w:iCs/>
          <w:color w:val="0000FF"/>
          <w:sz w:val="24"/>
          <w:szCs w:val="24"/>
        </w:rPr>
        <w:t xml:space="preserve">ielikumu tabulā </w:t>
      </w:r>
      <w:r w:rsidR="00A654AD" w:rsidRPr="00D79303">
        <w:rPr>
          <w:rFonts w:ascii="Times New Roman" w:hAnsi="Times New Roman"/>
          <w:i/>
          <w:iCs/>
          <w:color w:val="0000FF"/>
          <w:sz w:val="24"/>
          <w:szCs w:val="24"/>
        </w:rPr>
        <w:t>“</w:t>
      </w:r>
      <w:r w:rsidRPr="00D79303">
        <w:rPr>
          <w:rFonts w:ascii="Times New Roman" w:hAnsi="Times New Roman"/>
          <w:i/>
          <w:iCs/>
          <w:color w:val="0000FF"/>
          <w:sz w:val="24"/>
          <w:szCs w:val="24"/>
        </w:rPr>
        <w:t>Trokšņa robežlielumi” norādīt</w:t>
      </w:r>
      <w:r w:rsidR="00C2267A" w:rsidRPr="00D79303">
        <w:rPr>
          <w:rFonts w:ascii="Times New Roman" w:hAnsi="Times New Roman"/>
          <w:i/>
          <w:iCs/>
          <w:color w:val="0000FF"/>
          <w:sz w:val="24"/>
          <w:szCs w:val="24"/>
        </w:rPr>
        <w:t>os</w:t>
      </w:r>
      <w:r w:rsidRPr="00D79303">
        <w:rPr>
          <w:rFonts w:ascii="Times New Roman" w:hAnsi="Times New Roman"/>
          <w:i/>
          <w:iCs/>
          <w:color w:val="0000FF"/>
          <w:sz w:val="24"/>
          <w:szCs w:val="24"/>
        </w:rPr>
        <w:t xml:space="preserve"> lielum</w:t>
      </w:r>
      <w:r w:rsidR="007909C0" w:rsidRPr="00D79303">
        <w:rPr>
          <w:rFonts w:ascii="Times New Roman" w:hAnsi="Times New Roman"/>
          <w:i/>
          <w:iCs/>
          <w:color w:val="0000FF"/>
          <w:sz w:val="24"/>
          <w:szCs w:val="24"/>
        </w:rPr>
        <w:t>us</w:t>
      </w:r>
      <w:r w:rsidRPr="00D79303">
        <w:rPr>
          <w:rFonts w:ascii="Times New Roman" w:hAnsi="Times New Roman"/>
          <w:i/>
          <w:iCs/>
          <w:color w:val="0000FF"/>
          <w:sz w:val="24"/>
          <w:szCs w:val="24"/>
        </w:rPr>
        <w:t>, tiks nodrošināta darba laika un transporta kustības maršrutu stingra reglamentācija. Putekļu samazināšanai pievedceļi un  brauktuves būvobjekta teritorijā sausajā laikā tiks mitrinātas. Transporta līdzekļu kravas transportēšanas laikā tiks pārklātas. Paredzamās ietekmes samazināšanai būvniecības darbi tiks veikti diennakts gaišajā laikā, kur tas iespējams un attiecināms. Tehnikas uzpildīšana ar degvielu notiks ar specializētu aprīkojumu, uz specializētiem paklājiem, lai novērstu iespējamo degvielas vai smērvielu noplūdi. Netiks pieļauts tehnikas remonts vai mazgāšana būvobjekta teritorijā. Karstajā un /vai sausajā laika periodā, lai samazinātu putekļu emisijas tiks paredzēta ceļu un būvobjekta teritorijas regulāra mitināšana</w:t>
      </w:r>
      <w:r w:rsidR="00571EAD" w:rsidRPr="00D79303">
        <w:rPr>
          <w:rFonts w:ascii="Times New Roman" w:hAnsi="Times New Roman"/>
          <w:i/>
          <w:iCs/>
          <w:color w:val="0000FF"/>
          <w:sz w:val="24"/>
          <w:szCs w:val="24"/>
        </w:rPr>
        <w:t xml:space="preserve">. </w:t>
      </w:r>
    </w:p>
    <w:p w14:paraId="7993DE51" w14:textId="214B16AD" w:rsidR="00571EAD" w:rsidRPr="000F4CBA" w:rsidRDefault="00CA1B82" w:rsidP="00D79303">
      <w:pPr>
        <w:pStyle w:val="ListParagraph"/>
        <w:numPr>
          <w:ilvl w:val="1"/>
          <w:numId w:val="35"/>
        </w:numPr>
        <w:spacing w:after="120" w:line="240" w:lineRule="auto"/>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Projekta iesnieguma sadaļā </w:t>
      </w:r>
      <w:r w:rsidR="001F68F1" w:rsidRPr="00D79303">
        <w:rPr>
          <w:rFonts w:ascii="Times New Roman" w:hAnsi="Times New Roman"/>
          <w:i/>
          <w:iCs/>
          <w:color w:val="0000FF"/>
          <w:sz w:val="24"/>
          <w:szCs w:val="24"/>
        </w:rPr>
        <w:t xml:space="preserve">Nr. 2.2. “Projekta īstenošanas kapacitāte” ir norāda informāciju par </w:t>
      </w:r>
      <w:proofErr w:type="spellStart"/>
      <w:r w:rsidR="001F68F1" w:rsidRPr="00D79303">
        <w:rPr>
          <w:rFonts w:ascii="Times New Roman" w:hAnsi="Times New Roman"/>
          <w:i/>
          <w:iCs/>
          <w:color w:val="0000FF"/>
          <w:sz w:val="24"/>
          <w:szCs w:val="24"/>
        </w:rPr>
        <w:t>autoruzrauga</w:t>
      </w:r>
      <w:proofErr w:type="spellEnd"/>
      <w:r w:rsidR="001F68F1" w:rsidRPr="00D79303">
        <w:rPr>
          <w:rFonts w:ascii="Times New Roman" w:hAnsi="Times New Roman"/>
          <w:i/>
          <w:iCs/>
          <w:color w:val="0000FF"/>
          <w:sz w:val="24"/>
          <w:szCs w:val="24"/>
        </w:rPr>
        <w:t xml:space="preserve"> un būvuzrauga no projekta iesniedzēja puses piesaisti, </w:t>
      </w:r>
      <w:r w:rsidR="001F68F1" w:rsidRPr="00D79303">
        <w:rPr>
          <w:rFonts w:ascii="Times New Roman" w:hAnsi="Times New Roman"/>
          <w:i/>
          <w:iCs/>
          <w:color w:val="0000FF"/>
          <w:sz w:val="24"/>
          <w:szCs w:val="24"/>
        </w:rPr>
        <w:lastRenderedPageBreak/>
        <w:t>kas ziņos pašvaldībai par būvniecības jomu reglamentējošo normatīvo tiesību aktu, līguma prasību atbilstības ievērošanu konkrētajā būvlaukumā</w:t>
      </w:r>
      <w:r w:rsidR="000F4CBA" w:rsidRPr="00D79303">
        <w:rPr>
          <w:rFonts w:ascii="Times New Roman" w:hAnsi="Times New Roman"/>
          <w:i/>
          <w:iCs/>
          <w:color w:val="0000FF"/>
          <w:sz w:val="24"/>
          <w:szCs w:val="24"/>
        </w:rPr>
        <w:t>;</w:t>
      </w:r>
    </w:p>
    <w:p w14:paraId="1A5B7EE9" w14:textId="7D09A337" w:rsidR="006F1F6F" w:rsidRPr="00F9372D" w:rsidRDefault="006E7287" w:rsidP="00F9372D">
      <w:pPr>
        <w:pStyle w:val="ListParagraph"/>
        <w:numPr>
          <w:ilvl w:val="0"/>
          <w:numId w:val="42"/>
        </w:numPr>
        <w:spacing w:after="120" w:line="240" w:lineRule="auto"/>
        <w:ind w:left="1145"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projekta īstenošana </w:t>
      </w:r>
      <w:r w:rsidR="00F674B1">
        <w:rPr>
          <w:rFonts w:ascii="Times New Roman" w:hAnsi="Times New Roman"/>
          <w:i/>
          <w:color w:val="0000FF"/>
          <w:sz w:val="24"/>
          <w:szCs w:val="24"/>
        </w:rPr>
        <w:t xml:space="preserve">plānota </w:t>
      </w:r>
      <w:r w:rsidR="00F674B1" w:rsidRPr="00F674B1">
        <w:rPr>
          <w:rFonts w:ascii="Times New Roman" w:hAnsi="Times New Roman"/>
          <w:i/>
          <w:color w:val="0000FF"/>
          <w:sz w:val="24"/>
          <w:szCs w:val="24"/>
        </w:rPr>
        <w:t>īpaši aizsargājamās dabas teritorijā</w:t>
      </w:r>
      <w:r w:rsidR="00E566E2">
        <w:rPr>
          <w:rFonts w:ascii="Times New Roman" w:hAnsi="Times New Roman"/>
          <w:i/>
          <w:color w:val="0000FF"/>
          <w:sz w:val="24"/>
          <w:szCs w:val="24"/>
        </w:rPr>
        <w:t xml:space="preserve">, </w:t>
      </w:r>
      <w:r w:rsidR="00251A5A">
        <w:rPr>
          <w:rFonts w:ascii="Times New Roman" w:hAnsi="Times New Roman"/>
          <w:i/>
          <w:color w:val="0000FF"/>
          <w:sz w:val="24"/>
          <w:szCs w:val="24"/>
        </w:rPr>
        <w:t xml:space="preserve">kurai ir spēkā esošs dabas </w:t>
      </w:r>
      <w:r w:rsidR="00757EAB">
        <w:rPr>
          <w:rFonts w:ascii="Times New Roman" w:hAnsi="Times New Roman"/>
          <w:i/>
          <w:color w:val="0000FF"/>
          <w:sz w:val="24"/>
          <w:szCs w:val="24"/>
        </w:rPr>
        <w:t>aizsardzības plāns</w:t>
      </w:r>
      <w:r w:rsidR="00F674B1">
        <w:rPr>
          <w:rFonts w:ascii="Times New Roman" w:hAnsi="Times New Roman"/>
          <w:i/>
          <w:color w:val="0000FF"/>
          <w:sz w:val="24"/>
          <w:szCs w:val="24"/>
        </w:rPr>
        <w:t xml:space="preserve">, </w:t>
      </w:r>
      <w:r>
        <w:rPr>
          <w:rFonts w:ascii="Times New Roman" w:hAnsi="Times New Roman"/>
          <w:i/>
          <w:color w:val="0000FF"/>
          <w:sz w:val="24"/>
          <w:szCs w:val="24"/>
        </w:rPr>
        <w:t xml:space="preserve"> </w:t>
      </w:r>
      <w:r w:rsidR="004F4319">
        <w:rPr>
          <w:rFonts w:ascii="Times New Roman" w:hAnsi="Times New Roman"/>
          <w:i/>
          <w:color w:val="0000FF"/>
          <w:sz w:val="24"/>
          <w:szCs w:val="24"/>
        </w:rPr>
        <w:t>sniedz pamatojumu</w:t>
      </w:r>
      <w:r w:rsidR="001416E8" w:rsidRPr="001416E8">
        <w:rPr>
          <w:rFonts w:ascii="Times New Roman" w:hAnsi="Times New Roman"/>
          <w:i/>
          <w:color w:val="0000FF"/>
          <w:sz w:val="24"/>
          <w:szCs w:val="24"/>
        </w:rPr>
        <w:t xml:space="preserve">, kā </w:t>
      </w:r>
      <w:r w:rsidR="004F4319">
        <w:rPr>
          <w:rFonts w:ascii="Times New Roman" w:hAnsi="Times New Roman"/>
          <w:i/>
          <w:color w:val="0000FF"/>
          <w:sz w:val="24"/>
          <w:szCs w:val="24"/>
        </w:rPr>
        <w:t xml:space="preserve">projekts </w:t>
      </w:r>
      <w:r w:rsidR="001416E8" w:rsidRPr="001416E8">
        <w:rPr>
          <w:rFonts w:ascii="Times New Roman" w:hAnsi="Times New Roman"/>
          <w:i/>
          <w:color w:val="0000FF"/>
          <w:sz w:val="24"/>
          <w:szCs w:val="24"/>
        </w:rPr>
        <w:t>neietekmē īpaši aizsargājamo dabas teritorijas aizsardzības un apsaimniekošanas mērķus,</w:t>
      </w:r>
      <w:r w:rsidR="005B7A41">
        <w:rPr>
          <w:rFonts w:ascii="Times New Roman" w:hAnsi="Times New Roman"/>
          <w:i/>
          <w:color w:val="0000FF"/>
          <w:sz w:val="24"/>
          <w:szCs w:val="24"/>
        </w:rPr>
        <w:t xml:space="preserve"> un</w:t>
      </w:r>
      <w:r w:rsidR="001416E8" w:rsidRPr="001416E8">
        <w:rPr>
          <w:rFonts w:ascii="Times New Roman" w:hAnsi="Times New Roman"/>
          <w:i/>
          <w:color w:val="0000FF"/>
          <w:sz w:val="24"/>
          <w:szCs w:val="24"/>
        </w:rPr>
        <w:t xml:space="preserve"> ir saskaņā ar konkrētās teritorijas dabas aizsardzības plānu, </w:t>
      </w:r>
      <w:r w:rsidR="005B7A41">
        <w:rPr>
          <w:rFonts w:ascii="Times New Roman" w:hAnsi="Times New Roman"/>
          <w:i/>
          <w:color w:val="0000FF"/>
          <w:sz w:val="24"/>
          <w:szCs w:val="24"/>
        </w:rPr>
        <w:t>nepieļaujot</w:t>
      </w:r>
      <w:r w:rsidR="001416E8" w:rsidRPr="001416E8">
        <w:rPr>
          <w:rFonts w:ascii="Times New Roman" w:hAnsi="Times New Roman"/>
          <w:i/>
          <w:color w:val="0000FF"/>
          <w:sz w:val="24"/>
          <w:szCs w:val="24"/>
        </w:rPr>
        <w:t xml:space="preserve"> biotopu un sugu stāvokļa pasliktināšanās no projekta darbībām</w:t>
      </w:r>
      <w:r w:rsidR="00DE5251">
        <w:rPr>
          <w:rFonts w:ascii="Times New Roman" w:hAnsi="Times New Roman"/>
          <w:i/>
          <w:color w:val="0000FF"/>
          <w:sz w:val="24"/>
          <w:szCs w:val="24"/>
        </w:rPr>
        <w:t>.</w:t>
      </w:r>
      <w:r w:rsidR="008A3F4D">
        <w:rPr>
          <w:rFonts w:ascii="Times New Roman" w:hAnsi="Times New Roman"/>
          <w:i/>
          <w:color w:val="0000FF"/>
          <w:sz w:val="24"/>
          <w:szCs w:val="24"/>
        </w:rPr>
        <w:t xml:space="preserve"> Ja nepieciešams, </w:t>
      </w:r>
      <w:r w:rsidR="00F9372D">
        <w:rPr>
          <w:rFonts w:ascii="Times New Roman" w:hAnsi="Times New Roman"/>
          <w:i/>
          <w:color w:val="0000FF"/>
          <w:sz w:val="24"/>
          <w:szCs w:val="24"/>
        </w:rPr>
        <w:t>i</w:t>
      </w:r>
      <w:r w:rsidR="008A3F4D" w:rsidRPr="008A3F4D">
        <w:rPr>
          <w:rFonts w:ascii="Times New Roman" w:hAnsi="Times New Roman"/>
          <w:i/>
          <w:color w:val="0000FF"/>
          <w:sz w:val="24"/>
          <w:szCs w:val="24"/>
        </w:rPr>
        <w:t>esniedz kompetentās iestādes atbilstoši normatīvajos aktos noteiktajai kārtībai un nosacījumiem izsniegtu saskaņojumu</w:t>
      </w:r>
      <w:r w:rsidR="00F9372D">
        <w:rPr>
          <w:rFonts w:ascii="Times New Roman" w:hAnsi="Times New Roman"/>
          <w:i/>
          <w:color w:val="0000FF"/>
          <w:sz w:val="24"/>
          <w:szCs w:val="24"/>
        </w:rPr>
        <w:t>.</w:t>
      </w:r>
    </w:p>
    <w:p w14:paraId="438BA5BD" w14:textId="5A0281F8" w:rsidR="00905DD5" w:rsidRPr="005558AD" w:rsidRDefault="00905DD5" w:rsidP="00DA166F">
      <w:pPr>
        <w:pStyle w:val="ListParagraph"/>
        <w:numPr>
          <w:ilvl w:val="1"/>
          <w:numId w:val="28"/>
        </w:numPr>
        <w:spacing w:after="120" w:line="240" w:lineRule="auto"/>
        <w:contextualSpacing w:val="0"/>
        <w:jc w:val="both"/>
        <w:rPr>
          <w:rFonts w:ascii="Times New Roman" w:hAnsi="Times New Roman"/>
          <w:i/>
          <w:color w:val="0000FF"/>
          <w:sz w:val="24"/>
          <w:szCs w:val="24"/>
        </w:rPr>
      </w:pPr>
      <w:bookmarkStart w:id="19" w:name="_Hlk158892508"/>
      <w:r>
        <w:rPr>
          <w:rFonts w:ascii="Times New Roman" w:hAnsi="Times New Roman"/>
          <w:i/>
          <w:color w:val="0000FF"/>
          <w:sz w:val="24"/>
          <w:szCs w:val="24"/>
        </w:rPr>
        <w:t xml:space="preserve">Ja </w:t>
      </w:r>
      <w:r w:rsidRPr="00905DD5">
        <w:rPr>
          <w:rFonts w:ascii="Times New Roman" w:hAnsi="Times New Roman"/>
          <w:i/>
          <w:color w:val="0000FF"/>
          <w:sz w:val="24"/>
          <w:szCs w:val="24"/>
        </w:rPr>
        <w:t>projekta īstenošana plānota īpaši aizsargājamā dabas teritorijā</w:t>
      </w:r>
      <w:bookmarkEnd w:id="19"/>
      <w:r w:rsidRPr="00905DD5">
        <w:rPr>
          <w:rFonts w:ascii="Times New Roman" w:hAnsi="Times New Roman"/>
          <w:i/>
          <w:color w:val="0000FF"/>
          <w:sz w:val="24"/>
          <w:szCs w:val="24"/>
        </w:rPr>
        <w:t xml:space="preserve">, kurai </w:t>
      </w:r>
      <w:r w:rsidR="006D36C0" w:rsidRPr="006D36C0">
        <w:rPr>
          <w:rFonts w:ascii="Times New Roman" w:hAnsi="Times New Roman"/>
          <w:i/>
          <w:color w:val="0000FF"/>
          <w:sz w:val="24"/>
          <w:szCs w:val="24"/>
        </w:rPr>
        <w:t>nav izstrādāts dabas aizsardzības plāns vai tas nav spēkā esošs</w:t>
      </w:r>
      <w:r w:rsidR="00AB1B7E">
        <w:rPr>
          <w:rFonts w:ascii="Times New Roman" w:hAnsi="Times New Roman"/>
          <w:i/>
          <w:color w:val="0000FF"/>
          <w:sz w:val="24"/>
          <w:szCs w:val="24"/>
        </w:rPr>
        <w:t xml:space="preserve">, </w:t>
      </w:r>
      <w:r w:rsidR="00AB1B7E" w:rsidRPr="00AB1B7E">
        <w:rPr>
          <w:rFonts w:ascii="Times New Roman" w:hAnsi="Times New Roman"/>
          <w:i/>
          <w:color w:val="0000FF"/>
          <w:sz w:val="24"/>
          <w:szCs w:val="24"/>
        </w:rPr>
        <w:t xml:space="preserve">vai mikroliegumos vai Eiropas Savienības nozīmes biotopu un sugu dzīvotnēs, </w:t>
      </w:r>
      <w:r w:rsidR="002E7FA9">
        <w:rPr>
          <w:rFonts w:ascii="Times New Roman" w:hAnsi="Times New Roman"/>
          <w:i/>
          <w:color w:val="0000FF"/>
          <w:sz w:val="24"/>
          <w:szCs w:val="24"/>
        </w:rPr>
        <w:t xml:space="preserve">iesniedz </w:t>
      </w:r>
      <w:r w:rsidR="002E7FA9" w:rsidRPr="002E7FA9">
        <w:rPr>
          <w:rFonts w:ascii="Times New Roman" w:hAnsi="Times New Roman"/>
          <w:i/>
          <w:color w:val="0000FF"/>
          <w:sz w:val="24"/>
          <w:szCs w:val="24"/>
        </w:rPr>
        <w:t>atbilstošās jomas sugu un biotopu eksperta atzinumu</w:t>
      </w:r>
      <w:r w:rsidR="00DA166F">
        <w:rPr>
          <w:rFonts w:ascii="Times New Roman" w:hAnsi="Times New Roman"/>
          <w:i/>
          <w:color w:val="0000FF"/>
          <w:sz w:val="24"/>
          <w:szCs w:val="24"/>
        </w:rPr>
        <w:t>,</w:t>
      </w:r>
      <w:r w:rsidR="00DA166F" w:rsidRPr="00DA166F">
        <w:t xml:space="preserve"> </w:t>
      </w:r>
      <w:r w:rsidR="00DA166F" w:rsidRPr="00DA166F">
        <w:rPr>
          <w:rFonts w:ascii="Times New Roman" w:hAnsi="Times New Roman"/>
          <w:i/>
          <w:color w:val="0000FF"/>
          <w:sz w:val="24"/>
          <w:szCs w:val="24"/>
        </w:rPr>
        <w:t>kā projekta darbības</w:t>
      </w:r>
      <w:r w:rsidR="00DA166F">
        <w:rPr>
          <w:rFonts w:ascii="Times New Roman" w:hAnsi="Times New Roman"/>
          <w:i/>
          <w:color w:val="0000FF"/>
          <w:sz w:val="24"/>
          <w:szCs w:val="24"/>
        </w:rPr>
        <w:t xml:space="preserve"> </w:t>
      </w:r>
      <w:r w:rsidR="00AB1B7E" w:rsidRPr="00DA166F">
        <w:rPr>
          <w:rFonts w:ascii="Times New Roman" w:hAnsi="Times New Roman"/>
          <w:i/>
          <w:color w:val="0000FF"/>
        </w:rPr>
        <w:t>nepasliktinās biotopu un sugu aizsardzības stāvokli</w:t>
      </w:r>
      <w:r w:rsidR="005558AD">
        <w:rPr>
          <w:rFonts w:ascii="Times New Roman" w:hAnsi="Times New Roman"/>
          <w:i/>
          <w:color w:val="0000FF"/>
        </w:rPr>
        <w:t>.</w:t>
      </w:r>
    </w:p>
    <w:p w14:paraId="6B846963" w14:textId="5EE40FBC" w:rsidR="005558AD" w:rsidRDefault="004E02A3" w:rsidP="00D79303">
      <w:pPr>
        <w:pStyle w:val="ListParagraph"/>
        <w:numPr>
          <w:ilvl w:val="1"/>
          <w:numId w:val="28"/>
        </w:numPr>
        <w:spacing w:after="120" w:line="240" w:lineRule="auto"/>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Ja projekta īstenošana plānota </w:t>
      </w:r>
      <w:r w:rsidR="00E67F23" w:rsidRPr="00D79303">
        <w:rPr>
          <w:rFonts w:ascii="Times New Roman" w:hAnsi="Times New Roman"/>
          <w:i/>
          <w:iCs/>
          <w:color w:val="0000FF"/>
          <w:sz w:val="24"/>
          <w:szCs w:val="24"/>
        </w:rPr>
        <w:t>valsts nozīmes dižkoku aizsardzības zonās</w:t>
      </w:r>
      <w:r w:rsidR="00147711" w:rsidRPr="00D79303">
        <w:rPr>
          <w:rFonts w:ascii="Times New Roman" w:hAnsi="Times New Roman"/>
          <w:i/>
          <w:iCs/>
          <w:color w:val="0000FF"/>
          <w:sz w:val="24"/>
          <w:szCs w:val="24"/>
        </w:rPr>
        <w:t xml:space="preserve">, iesniedz </w:t>
      </w:r>
      <w:proofErr w:type="spellStart"/>
      <w:r w:rsidR="00147711" w:rsidRPr="00D79303">
        <w:rPr>
          <w:rFonts w:ascii="Times New Roman" w:hAnsi="Times New Roman"/>
          <w:i/>
          <w:iCs/>
          <w:color w:val="0000FF"/>
          <w:sz w:val="24"/>
          <w:szCs w:val="24"/>
        </w:rPr>
        <w:t>arborista</w:t>
      </w:r>
      <w:proofErr w:type="spellEnd"/>
      <w:r w:rsidR="00147711" w:rsidRPr="00D79303">
        <w:rPr>
          <w:rFonts w:ascii="Times New Roman" w:hAnsi="Times New Roman"/>
          <w:i/>
          <w:iCs/>
          <w:color w:val="0000FF"/>
          <w:sz w:val="24"/>
          <w:szCs w:val="24"/>
        </w:rPr>
        <w:t xml:space="preserve"> atzinumu par projektā plānoto darbību ietekmi uz aizsargājamā koka augšanu un dabisko attīstību</w:t>
      </w:r>
      <w:r w:rsidR="00DC5D84" w:rsidRPr="00D79303">
        <w:rPr>
          <w:rFonts w:ascii="Times New Roman" w:hAnsi="Times New Roman"/>
          <w:i/>
          <w:iCs/>
          <w:color w:val="0000FF"/>
          <w:sz w:val="24"/>
          <w:szCs w:val="24"/>
        </w:rPr>
        <w:t>.</w:t>
      </w:r>
    </w:p>
    <w:p w14:paraId="1777AE13" w14:textId="75C777CD" w:rsidR="00190213" w:rsidRDefault="0069507A" w:rsidP="00D79303">
      <w:pPr>
        <w:pStyle w:val="ListParagraph"/>
        <w:numPr>
          <w:ilvl w:val="0"/>
          <w:numId w:val="42"/>
        </w:numPr>
        <w:spacing w:after="120" w:line="240" w:lineRule="auto"/>
        <w:ind w:left="1145" w:hanging="357"/>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ja </w:t>
      </w:r>
      <w:r w:rsidR="2C114DFA" w:rsidRPr="00D79303">
        <w:rPr>
          <w:rFonts w:ascii="Times New Roman" w:hAnsi="Times New Roman"/>
          <w:i/>
          <w:iCs/>
          <w:color w:val="0000FF"/>
          <w:sz w:val="24"/>
          <w:szCs w:val="24"/>
        </w:rPr>
        <w:t>projekt</w:t>
      </w:r>
      <w:r w:rsidR="3AA32137" w:rsidRPr="00D79303">
        <w:rPr>
          <w:rFonts w:ascii="Times New Roman" w:hAnsi="Times New Roman"/>
          <w:i/>
          <w:iCs/>
          <w:color w:val="0000FF"/>
          <w:sz w:val="24"/>
          <w:szCs w:val="24"/>
        </w:rPr>
        <w:t>ā</w:t>
      </w:r>
      <w:r w:rsidR="2C114DFA" w:rsidRPr="00D79303">
        <w:rPr>
          <w:rFonts w:ascii="Times New Roman" w:hAnsi="Times New Roman"/>
          <w:i/>
          <w:iCs/>
          <w:color w:val="0000FF"/>
          <w:sz w:val="24"/>
          <w:szCs w:val="24"/>
        </w:rPr>
        <w:t xml:space="preserve"> plānoti būvniecības darbi, </w:t>
      </w:r>
      <w:r w:rsidR="006A5D2B" w:rsidRPr="00D79303">
        <w:rPr>
          <w:rFonts w:ascii="Times New Roman" w:hAnsi="Times New Roman"/>
          <w:i/>
          <w:iCs/>
          <w:color w:val="0000FF"/>
          <w:sz w:val="24"/>
          <w:szCs w:val="24"/>
        </w:rPr>
        <w:t xml:space="preserve">projekta iesniegumam pielikumā pievieno apliecinājumu, kurā </w:t>
      </w:r>
      <w:r w:rsidR="541AAB41" w:rsidRPr="00D79303">
        <w:rPr>
          <w:rFonts w:ascii="Times New Roman" w:hAnsi="Times New Roman"/>
          <w:i/>
          <w:iCs/>
          <w:color w:val="0000FF"/>
          <w:sz w:val="24"/>
          <w:szCs w:val="24"/>
        </w:rPr>
        <w:t>apliecina, ka projekta ietvaros būvniecības procesa laikā tiks ievērotas prasības par koku ciršanas aizliegumu putnu ligzdošanas periodā atbilstoši Ministru kabineta 2012. gada 2. maija noteikumos Nr.309 “Noteikumi par koku ciršanu ārpus meža” noteiktajam termiņam, un nodrošināta esošo koku veselības stāvokļa aizsardzība, tai skaitā nekaitējot koku saknēm. Apliecina, ka ievēros optimālo koka sakņu aizsardzības zonu, tai skaitā  valsts nozīmes dižkokiem aizsardzības zonu atbilstoši Ministru kabineta 2010. gada 16. marta noteikumu Nr.264 “Īpaši aizsargājamo dabas teritoriju vispārējie aizsardzības un izmantošanas noteikumi” 8.pantam. Tiks ievērotas attiecīgās pašvaldības vadlīnijas vai saistošie noteikumi koku aizsardzībai, tai skaitā, ja attiecināms</w:t>
      </w:r>
      <w:r w:rsidR="78DE3737" w:rsidRPr="00D79303">
        <w:rPr>
          <w:rFonts w:ascii="Times New Roman" w:hAnsi="Times New Roman"/>
          <w:i/>
          <w:iCs/>
          <w:color w:val="0000FF"/>
          <w:sz w:val="24"/>
          <w:szCs w:val="24"/>
        </w:rPr>
        <w:t>,</w:t>
      </w:r>
      <w:r w:rsidR="541AAB41" w:rsidRPr="00D79303">
        <w:rPr>
          <w:rFonts w:ascii="Times New Roman" w:hAnsi="Times New Roman"/>
          <w:i/>
          <w:iCs/>
          <w:color w:val="0000FF"/>
          <w:sz w:val="24"/>
          <w:szCs w:val="24"/>
        </w:rPr>
        <w:t xml:space="preserve"> veik</w:t>
      </w:r>
      <w:r w:rsidR="78DE3737" w:rsidRPr="00D79303">
        <w:rPr>
          <w:rFonts w:ascii="Times New Roman" w:hAnsi="Times New Roman"/>
          <w:i/>
          <w:iCs/>
          <w:color w:val="0000FF"/>
          <w:sz w:val="24"/>
          <w:szCs w:val="24"/>
        </w:rPr>
        <w:t>s</w:t>
      </w:r>
      <w:r w:rsidR="541AAB41" w:rsidRPr="00D79303">
        <w:rPr>
          <w:rFonts w:ascii="Times New Roman" w:hAnsi="Times New Roman"/>
          <w:i/>
          <w:iCs/>
          <w:color w:val="0000FF"/>
          <w:sz w:val="24"/>
          <w:szCs w:val="24"/>
        </w:rPr>
        <w:t xml:space="preserve"> publisko apspriešanu Citos gadījumos vai, ja nepieciešams, </w:t>
      </w:r>
      <w:r w:rsidR="774A91B1" w:rsidRPr="00D79303">
        <w:rPr>
          <w:rFonts w:ascii="Times New Roman" w:hAnsi="Times New Roman"/>
          <w:i/>
          <w:iCs/>
          <w:color w:val="0000FF"/>
          <w:sz w:val="24"/>
          <w:szCs w:val="24"/>
        </w:rPr>
        <w:t>iesniedz</w:t>
      </w:r>
      <w:r w:rsidR="541AAB41" w:rsidRPr="00D79303">
        <w:rPr>
          <w:rFonts w:ascii="Times New Roman" w:hAnsi="Times New Roman"/>
          <w:i/>
          <w:iCs/>
          <w:color w:val="0000FF"/>
          <w:sz w:val="24"/>
          <w:szCs w:val="24"/>
        </w:rPr>
        <w:t xml:space="preserve"> </w:t>
      </w:r>
      <w:proofErr w:type="spellStart"/>
      <w:r w:rsidR="541AAB41" w:rsidRPr="00D79303">
        <w:rPr>
          <w:rFonts w:ascii="Times New Roman" w:hAnsi="Times New Roman"/>
          <w:i/>
          <w:iCs/>
          <w:color w:val="0000FF"/>
          <w:sz w:val="24"/>
          <w:szCs w:val="24"/>
        </w:rPr>
        <w:t>arborista</w:t>
      </w:r>
      <w:proofErr w:type="spellEnd"/>
      <w:r w:rsidR="541AAB41" w:rsidRPr="00D79303">
        <w:rPr>
          <w:rFonts w:ascii="Times New Roman" w:hAnsi="Times New Roman"/>
          <w:i/>
          <w:iCs/>
          <w:color w:val="0000FF"/>
          <w:sz w:val="24"/>
          <w:szCs w:val="24"/>
        </w:rPr>
        <w:t xml:space="preserve"> detalizētāk</w:t>
      </w:r>
      <w:r w:rsidR="774A91B1" w:rsidRPr="00D79303">
        <w:rPr>
          <w:rFonts w:ascii="Times New Roman" w:hAnsi="Times New Roman"/>
          <w:i/>
          <w:iCs/>
          <w:color w:val="0000FF"/>
          <w:sz w:val="24"/>
          <w:szCs w:val="24"/>
        </w:rPr>
        <w:t>u</w:t>
      </w:r>
      <w:r w:rsidR="541AAB41" w:rsidRPr="00D79303">
        <w:rPr>
          <w:rFonts w:ascii="Times New Roman" w:hAnsi="Times New Roman"/>
          <w:i/>
          <w:iCs/>
          <w:color w:val="0000FF"/>
          <w:sz w:val="24"/>
          <w:szCs w:val="24"/>
        </w:rPr>
        <w:t xml:space="preserve"> koku stāvokļa novērtējum</w:t>
      </w:r>
      <w:r w:rsidR="774A91B1" w:rsidRPr="00D79303">
        <w:rPr>
          <w:rFonts w:ascii="Times New Roman" w:hAnsi="Times New Roman"/>
          <w:i/>
          <w:iCs/>
          <w:color w:val="0000FF"/>
          <w:sz w:val="24"/>
          <w:szCs w:val="24"/>
        </w:rPr>
        <w:t>u</w:t>
      </w:r>
      <w:r w:rsidR="183BE118" w:rsidRPr="00D79303">
        <w:rPr>
          <w:rFonts w:ascii="Times New Roman" w:hAnsi="Times New Roman"/>
          <w:i/>
          <w:iCs/>
          <w:color w:val="0000FF"/>
          <w:sz w:val="24"/>
          <w:szCs w:val="24"/>
        </w:rPr>
        <w:t xml:space="preserve">, kurā ir </w:t>
      </w:r>
      <w:r w:rsidR="541AAB41" w:rsidRPr="00D79303">
        <w:rPr>
          <w:rFonts w:ascii="Times New Roman" w:hAnsi="Times New Roman"/>
          <w:i/>
          <w:iCs/>
          <w:color w:val="0000FF"/>
          <w:sz w:val="24"/>
          <w:szCs w:val="24"/>
        </w:rPr>
        <w:t>izvērtē</w:t>
      </w:r>
      <w:r w:rsidR="183BE118" w:rsidRPr="00D79303">
        <w:rPr>
          <w:rFonts w:ascii="Times New Roman" w:hAnsi="Times New Roman"/>
          <w:i/>
          <w:iCs/>
          <w:color w:val="0000FF"/>
          <w:sz w:val="24"/>
          <w:szCs w:val="24"/>
        </w:rPr>
        <w:t>ts</w:t>
      </w:r>
      <w:r w:rsidR="541AAB41" w:rsidRPr="00D79303">
        <w:rPr>
          <w:rFonts w:ascii="Times New Roman" w:hAnsi="Times New Roman"/>
          <w:i/>
          <w:iCs/>
          <w:color w:val="0000FF"/>
          <w:sz w:val="24"/>
          <w:szCs w:val="24"/>
        </w:rPr>
        <w:t xml:space="preserve"> nepieciešamās sakņu aizsardzības zonas lielums, kā arī vispārīgais koku veselības stāvoklis konkrētajā teritorijā pirms darbību uzsākšanas (ja attiecināms)</w:t>
      </w:r>
      <w:r w:rsidR="67E73D92" w:rsidRPr="00D79303">
        <w:rPr>
          <w:rFonts w:ascii="Times New Roman" w:hAnsi="Times New Roman"/>
          <w:i/>
          <w:iCs/>
          <w:color w:val="0000FF"/>
          <w:sz w:val="24"/>
          <w:szCs w:val="24"/>
        </w:rPr>
        <w:t>.</w:t>
      </w:r>
    </w:p>
    <w:p w14:paraId="3D833376" w14:textId="220FA347" w:rsidR="0067274B" w:rsidRPr="005C2CB9" w:rsidRDefault="0067274B" w:rsidP="0069507A">
      <w:pPr>
        <w:pStyle w:val="ListParagraph"/>
        <w:numPr>
          <w:ilvl w:val="0"/>
          <w:numId w:val="65"/>
        </w:numPr>
        <w:spacing w:after="120"/>
        <w:jc w:val="both"/>
        <w:rPr>
          <w:rFonts w:ascii="Times New Roman" w:hAnsi="Times New Roman"/>
          <w:i/>
          <w:color w:val="0000FF"/>
          <w:sz w:val="24"/>
          <w:szCs w:val="24"/>
        </w:rPr>
      </w:pPr>
      <w:r w:rsidRPr="005C2CB9">
        <w:rPr>
          <w:rFonts w:ascii="Times New Roman" w:hAnsi="Times New Roman"/>
          <w:i/>
          <w:color w:val="0000FF"/>
          <w:sz w:val="24"/>
          <w:szCs w:val="24"/>
        </w:rPr>
        <w:t xml:space="preserve">HP principa “Nenodarīt būtisku kaitējumu” novērtējums, kurā iekļauti visi nosacījumi, kas attiecas uz pasākuma ietvaros plānotajiem projektiem un kas ir norādīts MK noteikumu </w:t>
      </w:r>
      <w:r w:rsidR="002C674C" w:rsidRPr="005C2CB9">
        <w:rPr>
          <w:rFonts w:ascii="Times New Roman" w:hAnsi="Times New Roman"/>
          <w:i/>
          <w:color w:val="0000FF"/>
          <w:sz w:val="24"/>
          <w:szCs w:val="24"/>
        </w:rPr>
        <w:t>38</w:t>
      </w:r>
      <w:r w:rsidRPr="005C2CB9">
        <w:rPr>
          <w:rFonts w:ascii="Times New Roman" w:hAnsi="Times New Roman"/>
          <w:i/>
          <w:color w:val="0000FF"/>
          <w:sz w:val="24"/>
          <w:szCs w:val="24"/>
        </w:rPr>
        <w:t>.punktā, ir pieejams Eiropas Savienības kohēzijas politikas programmas 2021.– 2027. gadam pielikumā https://www.esfondi.lv/normativie-akti-un-dokumenti/2021-2027-planosanas-periods (dokumentu mapē ar nosaukumu “</w:t>
      </w:r>
      <w:r w:rsidR="00BD0CBC" w:rsidRPr="005C2CB9">
        <w:rPr>
          <w:rFonts w:ascii="Times New Roman" w:hAnsi="Times New Roman"/>
          <w:i/>
          <w:color w:val="0000FF"/>
          <w:sz w:val="24"/>
          <w:szCs w:val="24"/>
        </w:rPr>
        <w:t>2.2.3._VARAM_VM_29.04.2022.docx</w:t>
      </w:r>
      <w:r w:rsidRPr="005C2CB9">
        <w:rPr>
          <w:rFonts w:ascii="Times New Roman" w:hAnsi="Times New Roman"/>
          <w:i/>
          <w:color w:val="0000FF"/>
          <w:sz w:val="24"/>
          <w:szCs w:val="24"/>
        </w:rPr>
        <w:t>”).</w:t>
      </w:r>
    </w:p>
    <w:p w14:paraId="6A3F4B6F" w14:textId="77777777" w:rsidR="0067274B" w:rsidRPr="0067274B" w:rsidRDefault="0067274B" w:rsidP="0067274B">
      <w:pPr>
        <w:spacing w:after="120"/>
        <w:jc w:val="both"/>
        <w:rPr>
          <w:i/>
          <w:color w:val="0000FF"/>
        </w:rPr>
      </w:pPr>
    </w:p>
    <w:p w14:paraId="7138EC8E" w14:textId="5907A457" w:rsidR="0065355D" w:rsidRPr="002A5A28" w:rsidRDefault="00112786" w:rsidP="00D79303">
      <w:pPr>
        <w:pStyle w:val="ListParagraph"/>
        <w:numPr>
          <w:ilvl w:val="0"/>
          <w:numId w:val="39"/>
        </w:numPr>
        <w:spacing w:after="120" w:line="240" w:lineRule="auto"/>
        <w:ind w:left="709" w:hanging="284"/>
        <w:jc w:val="both"/>
        <w:rPr>
          <w:rFonts w:ascii="Times New Roman" w:hAnsi="Times New Roman"/>
          <w:i/>
          <w:iCs/>
          <w:color w:val="0000FF"/>
          <w:sz w:val="24"/>
          <w:szCs w:val="24"/>
        </w:rPr>
      </w:pPr>
      <w:r w:rsidRPr="00D79303">
        <w:rPr>
          <w:rFonts w:ascii="Times New Roman" w:hAnsi="Times New Roman"/>
          <w:b/>
          <w:bCs/>
          <w:i/>
          <w:iCs/>
          <w:color w:val="0000FF"/>
          <w:sz w:val="24"/>
          <w:szCs w:val="24"/>
        </w:rPr>
        <w:t>HP “</w:t>
      </w:r>
      <w:proofErr w:type="spellStart"/>
      <w:r w:rsidRPr="00D79303">
        <w:rPr>
          <w:rFonts w:ascii="Times New Roman" w:hAnsi="Times New Roman"/>
          <w:b/>
          <w:bCs/>
          <w:i/>
          <w:iCs/>
          <w:color w:val="0000FF"/>
          <w:sz w:val="24"/>
          <w:szCs w:val="24"/>
        </w:rPr>
        <w:t>Klimatdrošināšana</w:t>
      </w:r>
      <w:proofErr w:type="spellEnd"/>
      <w:r w:rsidRPr="00D79303">
        <w:rPr>
          <w:rFonts w:ascii="Times New Roman" w:hAnsi="Times New Roman"/>
          <w:b/>
          <w:bCs/>
          <w:i/>
          <w:iCs/>
          <w:color w:val="0000FF"/>
          <w:sz w:val="24"/>
          <w:szCs w:val="24"/>
        </w:rPr>
        <w:t>” un HP “Energoefektivitāte pirmajā vietā” ietvaros:</w:t>
      </w:r>
    </w:p>
    <w:p w14:paraId="375A9AB9" w14:textId="3D195F43" w:rsidR="008D3B8C" w:rsidRPr="00FF34B9" w:rsidRDefault="000851F9" w:rsidP="00D79303">
      <w:pPr>
        <w:pStyle w:val="ListParagraph"/>
        <w:numPr>
          <w:ilvl w:val="1"/>
          <w:numId w:val="41"/>
        </w:numPr>
        <w:spacing w:after="120" w:line="240" w:lineRule="auto"/>
        <w:jc w:val="both"/>
        <w:rPr>
          <w:rFonts w:ascii="Times New Roman" w:hAnsi="Times New Roman"/>
          <w:i/>
          <w:iCs/>
          <w:color w:val="0000FF"/>
          <w:sz w:val="24"/>
          <w:szCs w:val="24"/>
        </w:rPr>
      </w:pPr>
      <w:r w:rsidRPr="00D79303">
        <w:rPr>
          <w:rFonts w:ascii="Times New Roman" w:hAnsi="Times New Roman"/>
          <w:i/>
          <w:iCs/>
          <w:color w:val="0000FF"/>
          <w:sz w:val="24"/>
          <w:szCs w:val="24"/>
        </w:rPr>
        <w:t>n</w:t>
      </w:r>
      <w:r w:rsidR="008D3B8C" w:rsidRPr="00D79303">
        <w:rPr>
          <w:rFonts w:ascii="Times New Roman" w:hAnsi="Times New Roman"/>
          <w:i/>
          <w:iCs/>
          <w:color w:val="0000FF"/>
          <w:sz w:val="24"/>
          <w:szCs w:val="24"/>
        </w:rPr>
        <w:t>orāda pasākumus, kuri nodrošinās noturības līmeni pret akūtiem un hroniskiem ekstrēmiem klimatiskajiem notikumiem, novēršot infrastruktūras neaizsargātību pret klimatisko apstākļu iespējamo ilgtermiņa ietekmi, vai akūtiem notikumiem, piemēram, infrastruktūras pārkaršana</w:t>
      </w:r>
      <w:r w:rsidR="00502CD6" w:rsidRPr="00D79303">
        <w:rPr>
          <w:rFonts w:ascii="Times New Roman" w:hAnsi="Times New Roman"/>
          <w:i/>
          <w:iCs/>
          <w:color w:val="0000FF"/>
          <w:sz w:val="24"/>
          <w:szCs w:val="24"/>
        </w:rPr>
        <w:t>s</w:t>
      </w:r>
      <w:r w:rsidR="008D3B8C" w:rsidRPr="00D79303">
        <w:rPr>
          <w:rFonts w:ascii="Times New Roman" w:hAnsi="Times New Roman"/>
          <w:i/>
          <w:iCs/>
          <w:color w:val="0000FF"/>
          <w:sz w:val="24"/>
          <w:szCs w:val="24"/>
        </w:rPr>
        <w:t xml:space="preserve"> un materiālu nolietojum</w:t>
      </w:r>
      <w:r w:rsidR="00502CD6" w:rsidRPr="00D79303">
        <w:rPr>
          <w:rFonts w:ascii="Times New Roman" w:hAnsi="Times New Roman"/>
          <w:i/>
          <w:iCs/>
          <w:color w:val="0000FF"/>
          <w:sz w:val="24"/>
          <w:szCs w:val="24"/>
        </w:rPr>
        <w:t>a</w:t>
      </w:r>
      <w:r w:rsidR="008D3B8C" w:rsidRPr="00D79303">
        <w:rPr>
          <w:rFonts w:ascii="Times New Roman" w:hAnsi="Times New Roman"/>
          <w:i/>
          <w:iCs/>
          <w:color w:val="0000FF"/>
          <w:sz w:val="24"/>
          <w:szCs w:val="24"/>
        </w:rPr>
        <w:t xml:space="preserve"> karstuma dēļ, elektropārvades bojājumi</w:t>
      </w:r>
      <w:r w:rsidR="00502CD6" w:rsidRPr="00D79303">
        <w:rPr>
          <w:rFonts w:ascii="Times New Roman" w:hAnsi="Times New Roman"/>
          <w:i/>
          <w:iCs/>
          <w:color w:val="0000FF"/>
          <w:sz w:val="24"/>
          <w:szCs w:val="24"/>
        </w:rPr>
        <w:t>em</w:t>
      </w:r>
      <w:r w:rsidR="008D3B8C" w:rsidRPr="00D79303">
        <w:rPr>
          <w:rFonts w:ascii="Times New Roman" w:hAnsi="Times New Roman"/>
          <w:i/>
          <w:iCs/>
          <w:color w:val="0000FF"/>
          <w:sz w:val="24"/>
          <w:szCs w:val="24"/>
        </w:rPr>
        <w:t xml:space="preserve"> vēja brāzmu ietekmē, plūdiem, lietusgāz</w:t>
      </w:r>
      <w:r w:rsidR="00502CD6" w:rsidRPr="00D79303">
        <w:rPr>
          <w:rFonts w:ascii="Times New Roman" w:hAnsi="Times New Roman"/>
          <w:i/>
          <w:iCs/>
          <w:color w:val="0000FF"/>
          <w:sz w:val="24"/>
          <w:szCs w:val="24"/>
        </w:rPr>
        <w:t>ēm</w:t>
      </w:r>
      <w:r w:rsidR="008D3B8C" w:rsidRPr="00D79303">
        <w:rPr>
          <w:rFonts w:ascii="Times New Roman" w:hAnsi="Times New Roman"/>
          <w:i/>
          <w:iCs/>
          <w:color w:val="0000FF"/>
          <w:sz w:val="24"/>
          <w:szCs w:val="24"/>
        </w:rPr>
        <w:t>, sausumiem, vēja brāzmām, sasalšanas un kušanas cikliem. Norāda arī šiem riskiem paredzētos to novēršanas vai mazināšanas pasākumus</w:t>
      </w:r>
      <w:r w:rsidR="00277847" w:rsidRPr="00D79303">
        <w:rPr>
          <w:rFonts w:ascii="Times New Roman" w:hAnsi="Times New Roman"/>
          <w:i/>
          <w:iCs/>
          <w:color w:val="0000FF"/>
          <w:sz w:val="24"/>
          <w:szCs w:val="24"/>
        </w:rPr>
        <w:t xml:space="preserve">, kurus apraksta projekta iesnieguma </w:t>
      </w:r>
      <w:r w:rsidR="00957446" w:rsidRPr="00D79303">
        <w:rPr>
          <w:rFonts w:ascii="Times New Roman" w:hAnsi="Times New Roman"/>
          <w:i/>
          <w:iCs/>
          <w:color w:val="0000FF"/>
          <w:sz w:val="24"/>
          <w:szCs w:val="24"/>
        </w:rPr>
        <w:t xml:space="preserve">sadaļā “Projekta risku </w:t>
      </w:r>
      <w:proofErr w:type="spellStart"/>
      <w:r w:rsidR="00957446" w:rsidRPr="00D79303">
        <w:rPr>
          <w:rFonts w:ascii="Times New Roman" w:hAnsi="Times New Roman"/>
          <w:i/>
          <w:iCs/>
          <w:color w:val="0000FF"/>
          <w:sz w:val="24"/>
          <w:szCs w:val="24"/>
        </w:rPr>
        <w:t>izvērtējums</w:t>
      </w:r>
      <w:proofErr w:type="spellEnd"/>
      <w:r w:rsidR="00957446" w:rsidRPr="00D79303">
        <w:rPr>
          <w:rFonts w:ascii="Times New Roman" w:hAnsi="Times New Roman"/>
          <w:i/>
          <w:iCs/>
          <w:color w:val="0000FF"/>
          <w:sz w:val="24"/>
          <w:szCs w:val="24"/>
        </w:rPr>
        <w:t>”</w:t>
      </w:r>
      <w:r w:rsidR="008D3B8C" w:rsidRPr="00D79303">
        <w:rPr>
          <w:rFonts w:ascii="Times New Roman" w:hAnsi="Times New Roman"/>
          <w:i/>
          <w:iCs/>
          <w:color w:val="0000FF"/>
          <w:sz w:val="24"/>
          <w:szCs w:val="24"/>
        </w:rPr>
        <w:t>.</w:t>
      </w:r>
    </w:p>
    <w:p w14:paraId="70C01BB6" w14:textId="77777777" w:rsidR="008D3B8C" w:rsidRDefault="008D3B8C"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sidRPr="00FF34B9">
        <w:rPr>
          <w:rFonts w:ascii="Times New Roman" w:hAnsi="Times New Roman"/>
          <w:i/>
          <w:color w:val="0000FF"/>
          <w:sz w:val="24"/>
          <w:szCs w:val="24"/>
        </w:rPr>
        <w:t xml:space="preserve">Ja projekts tiek īstenots applūstošā teritorijā, </w:t>
      </w:r>
      <w:r>
        <w:rPr>
          <w:rFonts w:ascii="Times New Roman" w:hAnsi="Times New Roman"/>
          <w:i/>
          <w:color w:val="0000FF"/>
          <w:sz w:val="24"/>
          <w:szCs w:val="24"/>
        </w:rPr>
        <w:t>jānorāda rīcība</w:t>
      </w:r>
      <w:r w:rsidRPr="00FF34B9">
        <w:rPr>
          <w:rFonts w:ascii="Times New Roman" w:hAnsi="Times New Roman"/>
          <w:i/>
          <w:color w:val="0000FF"/>
          <w:sz w:val="24"/>
          <w:szCs w:val="24"/>
        </w:rPr>
        <w:t>, kā projekta ietvaros uzstādītā infrastruktūra tiks aizsargāta pret ūdens uzplūdiem</w:t>
      </w:r>
      <w:r>
        <w:rPr>
          <w:rFonts w:ascii="Times New Roman" w:hAnsi="Times New Roman"/>
          <w:i/>
          <w:color w:val="0000FF"/>
          <w:sz w:val="24"/>
          <w:szCs w:val="24"/>
        </w:rPr>
        <w:t>.</w:t>
      </w:r>
    </w:p>
    <w:p w14:paraId="503DB0F6" w14:textId="6F03093A" w:rsidR="008D3B8C" w:rsidRPr="008D3B8C" w:rsidRDefault="008D3B8C"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lastRenderedPageBreak/>
        <w:t>Ja projekta ietvaros plānots attīstīt infrastruktūru jūras piekrastē un upju grīvas pilsētās, vērtē ietekmi uz uzplūdu radīto bojājumu pieaugumu infrastruktūras objektiem jūras piekrastē un upju grīvas pilsētās;</w:t>
      </w:r>
    </w:p>
    <w:tbl>
      <w:tblPr>
        <w:tblStyle w:val="TableGrid"/>
        <w:tblW w:w="0" w:type="auto"/>
        <w:tblInd w:w="720" w:type="dxa"/>
        <w:tblLook w:val="04A0" w:firstRow="1" w:lastRow="0" w:firstColumn="1" w:lastColumn="0" w:noHBand="0" w:noVBand="1"/>
      </w:tblPr>
      <w:tblGrid>
        <w:gridCol w:w="8907"/>
      </w:tblGrid>
      <w:tr w:rsidR="008D3B8C" w14:paraId="1B8872F9" w14:textId="77777777" w:rsidTr="00D79303">
        <w:tc>
          <w:tcPr>
            <w:tcW w:w="8907" w:type="dxa"/>
          </w:tcPr>
          <w:p w14:paraId="05BE0A05" w14:textId="3892BD2C" w:rsidR="008D3B8C" w:rsidRPr="00325B16" w:rsidRDefault="008D3B8C" w:rsidP="00D79303">
            <w:pPr>
              <w:pStyle w:val="NormalWeb"/>
              <w:spacing w:before="0" w:beforeAutospacing="0" w:after="0" w:afterAutospacing="0"/>
              <w:jc w:val="center"/>
              <w:rPr>
                <w:rFonts w:eastAsia="Times New Roman"/>
                <w:i/>
                <w:iCs/>
                <w:color w:val="0000FF"/>
              </w:rPr>
            </w:pPr>
            <w:bookmarkStart w:id="20" w:name="_Hlk158278060"/>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w:t>
            </w:r>
            <w:proofErr w:type="spellStart"/>
            <w:r w:rsidRPr="00D79303">
              <w:rPr>
                <w:b/>
                <w:bCs/>
                <w:i/>
                <w:iCs/>
                <w:color w:val="0000FF"/>
              </w:rPr>
              <w:t>Klimatdrošināšana</w:t>
            </w:r>
            <w:proofErr w:type="spellEnd"/>
            <w:r w:rsidRPr="00D79303">
              <w:rPr>
                <w:rFonts w:eastAsia="Times New Roman"/>
                <w:i/>
                <w:iCs/>
                <w:color w:val="0000FF"/>
              </w:rPr>
              <w:t>” darbību:</w:t>
            </w:r>
          </w:p>
          <w:p w14:paraId="69B172AF" w14:textId="720A7E1D" w:rsidR="008D3B8C" w:rsidRDefault="008D3B8C" w:rsidP="00D79303">
            <w:pPr>
              <w:pStyle w:val="NormalWeb"/>
              <w:spacing w:before="0" w:beforeAutospacing="0" w:after="0" w:afterAutospacing="0"/>
              <w:jc w:val="center"/>
              <w:rPr>
                <w:rFonts w:eastAsia="Times New Roman"/>
                <w:b/>
                <w:bCs/>
                <w:i/>
                <w:iCs/>
                <w:color w:val="0000FF"/>
                <w:lang w:eastAsia="en-US"/>
              </w:rPr>
            </w:pPr>
            <w:r w:rsidRPr="00D79303">
              <w:rPr>
                <w:b/>
                <w:bCs/>
                <w:i/>
                <w:iCs/>
                <w:color w:val="0000FF"/>
              </w:rPr>
              <w:t xml:space="preserve">Klimata risku </w:t>
            </w:r>
            <w:proofErr w:type="spellStart"/>
            <w:r w:rsidRPr="00D79303">
              <w:rPr>
                <w:b/>
                <w:bCs/>
                <w:i/>
                <w:iCs/>
                <w:color w:val="0000FF"/>
              </w:rPr>
              <w:t>izvērtējums</w:t>
            </w:r>
            <w:proofErr w:type="spellEnd"/>
            <w:r w:rsidR="3F0558ED" w:rsidRPr="00D79303">
              <w:rPr>
                <w:b/>
                <w:bCs/>
                <w:i/>
                <w:iCs/>
                <w:color w:val="0000FF"/>
              </w:rPr>
              <w:t xml:space="preserve"> vai</w:t>
            </w:r>
          </w:p>
          <w:p w14:paraId="5D0ECAD7" w14:textId="62BDDBC8" w:rsidR="008D3B8C" w:rsidRDefault="089B611E" w:rsidP="0D57FB14">
            <w:pPr>
              <w:pStyle w:val="NormalWeb"/>
              <w:spacing w:before="0" w:beforeAutospacing="0" w:after="0" w:afterAutospacing="0"/>
              <w:jc w:val="center"/>
              <w:rPr>
                <w:b/>
                <w:bCs/>
                <w:i/>
                <w:iCs/>
                <w:color w:val="0000FF"/>
                <w:lang w:eastAsia="en-US"/>
              </w:rPr>
            </w:pPr>
            <w:r w:rsidRPr="0D57FB14">
              <w:rPr>
                <w:b/>
                <w:bCs/>
                <w:i/>
                <w:iCs/>
                <w:color w:val="0000FF"/>
              </w:rPr>
              <w:t>Noturība pret klimatiskajiem riskiem</w:t>
            </w:r>
          </w:p>
        </w:tc>
      </w:tr>
      <w:bookmarkEnd w:id="20"/>
    </w:tbl>
    <w:p w14:paraId="364AB04E" w14:textId="77777777" w:rsidR="00957446" w:rsidRDefault="00957446" w:rsidP="00957446">
      <w:pPr>
        <w:pStyle w:val="NoSpacing"/>
        <w:spacing w:after="120"/>
        <w:jc w:val="both"/>
        <w:rPr>
          <w:rFonts w:ascii="Times New Roman" w:hAnsi="Times New Roman"/>
          <w:i/>
          <w:iCs/>
          <w:color w:val="0000FF"/>
          <w:sz w:val="24"/>
        </w:rPr>
      </w:pPr>
    </w:p>
    <w:p w14:paraId="35AD326F" w14:textId="105AE846" w:rsidR="00957446" w:rsidRPr="00325B16" w:rsidRDefault="00957446" w:rsidP="00D79303">
      <w:pPr>
        <w:pStyle w:val="NoSpacing"/>
        <w:numPr>
          <w:ilvl w:val="0"/>
          <w:numId w:val="41"/>
        </w:numPr>
        <w:spacing w:after="120"/>
        <w:ind w:left="1077" w:hanging="357"/>
        <w:jc w:val="both"/>
        <w:rPr>
          <w:rFonts w:ascii="Times New Roman" w:hAnsi="Times New Roman"/>
          <w:i/>
          <w:iCs/>
          <w:color w:val="0000FF"/>
          <w:sz w:val="24"/>
        </w:rPr>
      </w:pPr>
      <w:r w:rsidRPr="00D79303">
        <w:rPr>
          <w:rFonts w:ascii="Times New Roman" w:hAnsi="Times New Roman"/>
          <w:i/>
          <w:iCs/>
          <w:color w:val="0000FF"/>
          <w:sz w:val="24"/>
        </w:rPr>
        <w:t xml:space="preserve">ja projekta iesniegumā ir iekļautas darbības, kas paredz enerģijas ietaupījumu, piemēram, videi draudzīga apgaismojuma izbūve, tai skaitā inovatīvi apgaismojuma risinājumi, kas ietver atjaunojamos energoresursus izmantojošas enerģiju ražojošas iekārtas, </w:t>
      </w:r>
      <w:proofErr w:type="spellStart"/>
      <w:r w:rsidRPr="00D79303">
        <w:rPr>
          <w:rFonts w:ascii="Times New Roman" w:hAnsi="Times New Roman"/>
          <w:i/>
          <w:iCs/>
          <w:color w:val="0000FF"/>
          <w:sz w:val="24"/>
        </w:rPr>
        <w:t>pieslēgum</w:t>
      </w:r>
      <w:r w:rsidR="00EE17D7" w:rsidRPr="00D79303">
        <w:rPr>
          <w:rFonts w:ascii="Times New Roman" w:hAnsi="Times New Roman"/>
          <w:i/>
          <w:iCs/>
          <w:color w:val="0000FF"/>
          <w:sz w:val="24"/>
        </w:rPr>
        <w:t>u</w:t>
      </w:r>
      <w:proofErr w:type="spellEnd"/>
      <w:r w:rsidRPr="00D79303">
        <w:rPr>
          <w:rFonts w:ascii="Times New Roman" w:hAnsi="Times New Roman"/>
          <w:i/>
          <w:iCs/>
          <w:color w:val="0000FF"/>
          <w:sz w:val="24"/>
        </w:rPr>
        <w:t xml:space="preserve"> centralizētajai siltumapgādes sistēmai, tad:</w:t>
      </w:r>
    </w:p>
    <w:p w14:paraId="5074A03E" w14:textId="77777777" w:rsidR="00957446" w:rsidRPr="00325B16" w:rsidRDefault="00957446" w:rsidP="00A1070F">
      <w:pPr>
        <w:pStyle w:val="NoSpacing"/>
        <w:numPr>
          <w:ilvl w:val="0"/>
          <w:numId w:val="43"/>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apraksta darbības, kas paredz enerģijas ietaupījumu, piemēram, ieguvumus no pašvaldību ēku pieslēgšanu centralizētajai siltumapgādes sistēmai;</w:t>
      </w:r>
    </w:p>
    <w:p w14:paraId="25345526" w14:textId="77777777" w:rsidR="00957446" w:rsidRPr="00325B16" w:rsidRDefault="00957446" w:rsidP="00D79303">
      <w:pPr>
        <w:pStyle w:val="NoSpacing"/>
        <w:numPr>
          <w:ilvl w:val="0"/>
          <w:numId w:val="43"/>
        </w:numPr>
        <w:spacing w:after="120"/>
        <w:ind w:left="1437" w:hanging="357"/>
        <w:jc w:val="both"/>
        <w:rPr>
          <w:rFonts w:ascii="Times New Roman" w:hAnsi="Times New Roman"/>
          <w:i/>
          <w:iCs/>
          <w:color w:val="0000FF"/>
          <w:sz w:val="24"/>
        </w:rPr>
      </w:pPr>
      <w:r w:rsidRPr="00D79303">
        <w:rPr>
          <w:rFonts w:ascii="Times New Roman" w:hAnsi="Times New Roman"/>
          <w:i/>
          <w:iCs/>
          <w:color w:val="0000FF"/>
          <w:sz w:val="24"/>
        </w:rPr>
        <w:t xml:space="preserve">apraksta citas energoefektivitātes </w:t>
      </w:r>
      <w:proofErr w:type="spellStart"/>
      <w:r w:rsidRPr="00D79303">
        <w:rPr>
          <w:rFonts w:ascii="Times New Roman" w:hAnsi="Times New Roman"/>
          <w:i/>
          <w:iCs/>
          <w:color w:val="0000FF"/>
          <w:sz w:val="24"/>
        </w:rPr>
        <w:t>izmaksefektīvas</w:t>
      </w:r>
      <w:proofErr w:type="spellEnd"/>
      <w:r w:rsidRPr="00D79303">
        <w:rPr>
          <w:rFonts w:ascii="Times New Roman" w:hAnsi="Times New Roman"/>
          <w:i/>
          <w:iCs/>
          <w:color w:val="0000FF"/>
          <w:sz w:val="24"/>
        </w:rPr>
        <w:t xml:space="preserve"> darbības, tehniski, ekonomiski un videi nekaitīgus alternatīvus pasākumus, kas vienlīdz efektīvi nodrošina attiecīgo mērķu sasniegšanu.</w:t>
      </w:r>
    </w:p>
    <w:p w14:paraId="0C4B9D30" w14:textId="77777777" w:rsidR="00957446" w:rsidRDefault="00957446" w:rsidP="00D79303">
      <w:pPr>
        <w:pStyle w:val="NoSpacing"/>
        <w:numPr>
          <w:ilvl w:val="0"/>
          <w:numId w:val="44"/>
        </w:numPr>
        <w:spacing w:after="120"/>
        <w:ind w:left="1437" w:hanging="357"/>
        <w:jc w:val="both"/>
        <w:rPr>
          <w:rFonts w:ascii="Times New Roman" w:hAnsi="Times New Roman"/>
          <w:i/>
          <w:iCs/>
          <w:color w:val="0000FF"/>
          <w:sz w:val="24"/>
        </w:rPr>
      </w:pPr>
      <w:r w:rsidRPr="00D79303">
        <w:rPr>
          <w:rFonts w:ascii="Times New Roman" w:hAnsi="Times New Roman"/>
          <w:i/>
          <w:iCs/>
          <w:color w:val="0000FF"/>
          <w:sz w:val="24"/>
        </w:rPr>
        <w:t xml:space="preserve">Ja plānoti ieguldījumi labiekārtošanā vai apgaismes risinājumos vai dzeramā ūdens pieejamībā vai citās attiecināmās darbībās, tad ir jāizvērtē iespēja īstenot enerģijas ietaupījumu vai pāreju uz atjaunojamajiem energoresursiem, vai pasākumi, kas kopumā vai daļēji ir aizstājami ar </w:t>
      </w:r>
      <w:proofErr w:type="spellStart"/>
      <w:r w:rsidRPr="00D79303">
        <w:rPr>
          <w:rFonts w:ascii="Times New Roman" w:hAnsi="Times New Roman"/>
          <w:i/>
          <w:iCs/>
          <w:color w:val="0000FF"/>
          <w:sz w:val="24"/>
        </w:rPr>
        <w:t>izmaksefektīviem</w:t>
      </w:r>
      <w:proofErr w:type="spellEnd"/>
      <w:r w:rsidRPr="00D79303">
        <w:rPr>
          <w:rFonts w:ascii="Times New Roman" w:hAnsi="Times New Roman"/>
          <w:i/>
          <w:iCs/>
          <w:color w:val="0000FF"/>
          <w:sz w:val="24"/>
        </w:rPr>
        <w:t xml:space="preserve"> vai tehniski vai ekonomiski vai videi nekaitīgiem alternatīviem pasākumiem.</w:t>
      </w:r>
    </w:p>
    <w:p w14:paraId="148FE29E" w14:textId="4BD9E991" w:rsidR="008D3B8C" w:rsidRDefault="00957446" w:rsidP="00D79303">
      <w:pPr>
        <w:pStyle w:val="NoSpacing"/>
        <w:numPr>
          <w:ilvl w:val="0"/>
          <w:numId w:val="44"/>
        </w:numPr>
        <w:spacing w:after="120"/>
        <w:ind w:left="1437" w:hanging="357"/>
        <w:jc w:val="both"/>
        <w:rPr>
          <w:rFonts w:ascii="Times New Roman" w:hAnsi="Times New Roman"/>
          <w:i/>
          <w:iCs/>
          <w:color w:val="0000FF"/>
          <w:sz w:val="24"/>
        </w:rPr>
      </w:pPr>
      <w:r w:rsidRPr="00D79303">
        <w:rPr>
          <w:rFonts w:ascii="Times New Roman" w:hAnsi="Times New Roman"/>
          <w:i/>
          <w:iCs/>
          <w:color w:val="0000FF"/>
          <w:sz w:val="24"/>
        </w:rPr>
        <w:t xml:space="preserve">Ja projekta ietvaros paredzēta videi draudzīga apgaismojuma izbūve, tai skaitā inovatīvi apgaismojuma risinājumi, kas ietver atjaunojamos energoresursus izmantojošas enerģiju ražojošas iekārtas, un viedo tehnoloģiju iegāde un uzstādīšana, tad ar projekta iesniegumu ir jāiesniedz aprēķins par uzstādāmās iekārtas saražotās elektroenerģijas apjomu un tā atbilstību pašpatēriņam, kā arī apliecinājums par pašpatēriņa prasības izpildi projekta </w:t>
      </w:r>
      <w:proofErr w:type="spellStart"/>
      <w:r w:rsidRPr="00D79303">
        <w:rPr>
          <w:rFonts w:ascii="Times New Roman" w:hAnsi="Times New Roman"/>
          <w:i/>
          <w:iCs/>
          <w:color w:val="0000FF"/>
          <w:sz w:val="24"/>
        </w:rPr>
        <w:t>pēcuzraudzības</w:t>
      </w:r>
      <w:proofErr w:type="spellEnd"/>
      <w:r w:rsidRPr="00D79303">
        <w:rPr>
          <w:rFonts w:ascii="Times New Roman" w:hAnsi="Times New Roman"/>
          <w:i/>
          <w:iCs/>
          <w:color w:val="0000FF"/>
          <w:sz w:val="24"/>
        </w:rPr>
        <w:t xml:space="preserve"> periodā.</w:t>
      </w:r>
    </w:p>
    <w:p w14:paraId="4D96AF90" w14:textId="77777777" w:rsidR="00792353" w:rsidRDefault="00792353" w:rsidP="00792353">
      <w:pPr>
        <w:pStyle w:val="NoSpacing"/>
        <w:spacing w:after="120"/>
        <w:ind w:left="1437"/>
        <w:jc w:val="both"/>
        <w:rPr>
          <w:rFonts w:ascii="Times New Roman" w:hAnsi="Times New Roman"/>
          <w:i/>
          <w:iCs/>
          <w:color w:val="0000FF"/>
          <w:sz w:val="24"/>
        </w:rPr>
      </w:pPr>
    </w:p>
    <w:tbl>
      <w:tblPr>
        <w:tblStyle w:val="TableGrid"/>
        <w:tblW w:w="0" w:type="auto"/>
        <w:tblInd w:w="720" w:type="dxa"/>
        <w:tblLook w:val="04A0" w:firstRow="1" w:lastRow="0" w:firstColumn="1" w:lastColumn="0" w:noHBand="0" w:noVBand="1"/>
      </w:tblPr>
      <w:tblGrid>
        <w:gridCol w:w="8907"/>
      </w:tblGrid>
      <w:tr w:rsidR="00957446" w14:paraId="7FA8E692" w14:textId="77777777" w:rsidTr="00D79303">
        <w:tc>
          <w:tcPr>
            <w:tcW w:w="8907" w:type="dxa"/>
          </w:tcPr>
          <w:p w14:paraId="3000B2FC" w14:textId="77777777" w:rsidR="00957446" w:rsidRPr="00325B16" w:rsidRDefault="00957446" w:rsidP="00D79303">
            <w:pPr>
              <w:pStyle w:val="NormalWeb"/>
              <w:spacing w:before="0" w:beforeAutospacing="0" w:after="0" w:afterAutospacing="0"/>
              <w:jc w:val="center"/>
              <w:rPr>
                <w:rFonts w:eastAsia="Times New Roman"/>
                <w:i/>
                <w:iCs/>
                <w:color w:val="0000FF"/>
              </w:rPr>
            </w:pPr>
            <w:proofErr w:type="spellStart"/>
            <w:r w:rsidRPr="00D79303">
              <w:rPr>
                <w:rFonts w:eastAsia="Times New Roman"/>
                <w:i/>
                <w:iCs/>
                <w:color w:val="0000FF"/>
              </w:rPr>
              <w:t>apakšsadaļā</w:t>
            </w:r>
            <w:proofErr w:type="spellEnd"/>
            <w:r w:rsidRPr="00D79303">
              <w:rPr>
                <w:rFonts w:eastAsia="Times New Roman"/>
                <w:i/>
                <w:iCs/>
                <w:color w:val="0000FF"/>
              </w:rPr>
              <w:t xml:space="preserve"> “HP darbības” izvēlas HP “</w:t>
            </w:r>
            <w:r w:rsidRPr="00D79303">
              <w:rPr>
                <w:b/>
                <w:bCs/>
                <w:i/>
                <w:iCs/>
                <w:color w:val="0000FF"/>
              </w:rPr>
              <w:t>Energoefektivitāte pirmajā vietā</w:t>
            </w:r>
            <w:r w:rsidRPr="00D79303">
              <w:rPr>
                <w:rFonts w:eastAsia="Times New Roman"/>
                <w:i/>
                <w:iCs/>
                <w:color w:val="0000FF"/>
              </w:rPr>
              <w:t>” darbību:</w:t>
            </w:r>
          </w:p>
          <w:p w14:paraId="25DF2D63" w14:textId="77777777" w:rsidR="00957446" w:rsidRPr="00325B16" w:rsidRDefault="00957446" w:rsidP="00957446">
            <w:pPr>
              <w:jc w:val="center"/>
              <w:rPr>
                <w:i/>
                <w:color w:val="0000FF"/>
              </w:rPr>
            </w:pPr>
          </w:p>
          <w:p w14:paraId="391898C1" w14:textId="38D74FCD" w:rsidR="00957446" w:rsidRDefault="00957446" w:rsidP="00D79303">
            <w:pPr>
              <w:pStyle w:val="NormalWeb"/>
              <w:spacing w:before="0" w:beforeAutospacing="0" w:after="0" w:afterAutospacing="0"/>
              <w:jc w:val="center"/>
              <w:rPr>
                <w:b/>
                <w:bCs/>
                <w:i/>
                <w:iCs/>
                <w:color w:val="0000FF"/>
                <w:lang w:eastAsia="en-US"/>
              </w:rPr>
            </w:pPr>
            <w:r w:rsidRPr="00D79303">
              <w:rPr>
                <w:b/>
                <w:bCs/>
                <w:i/>
                <w:iCs/>
                <w:color w:val="0000FF"/>
              </w:rPr>
              <w:t>Enerģijas ietaupījums vai Pāreja uz atjaunojamiem energoresursiem</w:t>
            </w:r>
            <w:r w:rsidR="7CD015D8" w:rsidRPr="00D79303">
              <w:rPr>
                <w:b/>
                <w:bCs/>
                <w:i/>
                <w:iCs/>
                <w:color w:val="0000FF"/>
              </w:rPr>
              <w:t xml:space="preserve"> vai arī </w:t>
            </w:r>
            <w:proofErr w:type="spellStart"/>
            <w:r w:rsidR="7CD015D8" w:rsidRPr="00D79303">
              <w:rPr>
                <w:b/>
                <w:bCs/>
                <w:i/>
                <w:iCs/>
                <w:color w:val="0000FF"/>
              </w:rPr>
              <w:t>Izmaksefektīvu</w:t>
            </w:r>
            <w:proofErr w:type="spellEnd"/>
            <w:r w:rsidR="7CD015D8" w:rsidRPr="00D79303">
              <w:rPr>
                <w:b/>
                <w:bCs/>
                <w:i/>
                <w:iCs/>
                <w:color w:val="0000FF"/>
              </w:rPr>
              <w:t>, tehniski, ekonomiski un videi n</w:t>
            </w:r>
            <w:r w:rsidR="4851376C" w:rsidRPr="00D79303">
              <w:rPr>
                <w:b/>
                <w:bCs/>
                <w:i/>
                <w:iCs/>
                <w:color w:val="0000FF"/>
              </w:rPr>
              <w:t>ekaitīgu alternatīvu ieviešana</w:t>
            </w:r>
          </w:p>
        </w:tc>
      </w:tr>
    </w:tbl>
    <w:p w14:paraId="36654A31" w14:textId="77777777" w:rsidR="002A5A28" w:rsidRDefault="002A5A28" w:rsidP="0067274B">
      <w:pPr>
        <w:spacing w:after="120"/>
        <w:jc w:val="both"/>
        <w:rPr>
          <w:i/>
          <w:color w:val="0000FF"/>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ED69A9">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8"/>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9"/>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5B8AFF1" w14:textId="5AAA9B64" w:rsidR="00D80F14" w:rsidRPr="00B26754" w:rsidRDefault="00D80F14" w:rsidP="00B26754">
      <w:pPr>
        <w:spacing w:after="120"/>
        <w:jc w:val="both"/>
        <w:rPr>
          <w:rFonts w:eastAsia="Times New Roman"/>
          <w:i/>
          <w:color w:val="0000FF"/>
        </w:rPr>
      </w:pPr>
      <w:r w:rsidRPr="002A79B3">
        <w:rPr>
          <w:b/>
          <w:bCs/>
          <w:i/>
          <w:iCs/>
          <w:color w:val="0000FF"/>
        </w:rPr>
        <w:t>Šajā sadaļā projekta iesniedzējs</w:t>
      </w:r>
      <w:r w:rsidR="00A062EA" w:rsidRPr="00A062EA">
        <w:t xml:space="preserve"> </w:t>
      </w:r>
      <w:r w:rsidR="00A062EA" w:rsidRPr="00A062EA">
        <w:rPr>
          <w:b/>
          <w:bCs/>
          <w:i/>
          <w:iCs/>
          <w:color w:val="0000FF"/>
        </w:rPr>
        <w:t xml:space="preserve">nosaka </w:t>
      </w:r>
      <w:r w:rsidR="00A062EA" w:rsidRPr="00E146D4">
        <w:rPr>
          <w:b/>
          <w:bCs/>
          <w:i/>
          <w:iCs/>
          <w:color w:val="0000FF"/>
        </w:rPr>
        <w:t>projekta ietvaros sasniedzamo</w:t>
      </w:r>
      <w:r w:rsidR="00B26754">
        <w:rPr>
          <w:b/>
          <w:bCs/>
          <w:i/>
          <w:iCs/>
          <w:color w:val="0000FF"/>
        </w:rPr>
        <w:t xml:space="preserve"> </w:t>
      </w:r>
      <w:r w:rsidR="007E4597" w:rsidRPr="00B26754">
        <w:rPr>
          <w:rFonts w:eastAsia="Times New Roman"/>
          <w:i/>
          <w:color w:val="0000FF"/>
        </w:rPr>
        <w:t xml:space="preserve">rezultāta rādītāju atbilstoši MK noteikumu </w:t>
      </w:r>
      <w:r w:rsidR="00D135F6" w:rsidRPr="00B26754">
        <w:rPr>
          <w:rFonts w:eastAsia="Times New Roman"/>
          <w:i/>
          <w:color w:val="0000FF"/>
        </w:rPr>
        <w:t>7</w:t>
      </w:r>
      <w:r w:rsidR="00726277" w:rsidRPr="00B26754">
        <w:rPr>
          <w:rFonts w:eastAsia="Times New Roman"/>
          <w:i/>
          <w:color w:val="0000FF"/>
        </w:rPr>
        <w:t xml:space="preserve">. </w:t>
      </w:r>
      <w:r w:rsidR="007E4597" w:rsidRPr="00B26754">
        <w:rPr>
          <w:rFonts w:eastAsia="Times New Roman"/>
          <w:i/>
          <w:color w:val="0000FF"/>
        </w:rPr>
        <w:t>punktam un norāda rādītāj</w:t>
      </w:r>
      <w:r w:rsidR="00726277" w:rsidRPr="00B26754">
        <w:rPr>
          <w:rFonts w:eastAsia="Times New Roman"/>
          <w:i/>
          <w:color w:val="0000FF"/>
        </w:rPr>
        <w:t>a</w:t>
      </w:r>
      <w:r w:rsidR="007E4597" w:rsidRPr="00B26754">
        <w:rPr>
          <w:rFonts w:eastAsia="Times New Roman"/>
          <w:i/>
          <w:color w:val="0000FF"/>
        </w:rPr>
        <w:t xml:space="preserve"> plānot</w:t>
      </w:r>
      <w:r w:rsidR="00726277" w:rsidRPr="00B26754">
        <w:rPr>
          <w:rFonts w:eastAsia="Times New Roman"/>
          <w:i/>
          <w:color w:val="0000FF"/>
        </w:rPr>
        <w:t>o</w:t>
      </w:r>
      <w:r w:rsidR="007E4597" w:rsidRPr="00B26754">
        <w:rPr>
          <w:rFonts w:eastAsia="Times New Roman"/>
          <w:i/>
          <w:color w:val="0000FF"/>
        </w:rPr>
        <w:t xml:space="preserve"> vērtīb</w:t>
      </w:r>
      <w:r w:rsidR="00726277" w:rsidRPr="00B26754">
        <w:rPr>
          <w:rFonts w:eastAsia="Times New Roman"/>
          <w:i/>
          <w:color w:val="0000FF"/>
        </w:rPr>
        <w:t>u</w:t>
      </w:r>
      <w:r w:rsidRPr="00B26754">
        <w:rPr>
          <w:rFonts w:eastAsia="Times New Roman"/>
          <w:i/>
          <w:color w:val="0000FF"/>
        </w:rPr>
        <w:t>:</w:t>
      </w:r>
    </w:p>
    <w:p w14:paraId="3706DA12" w14:textId="3DB62AF2" w:rsidR="005706CC" w:rsidRDefault="00471ACA" w:rsidP="00A1070F">
      <w:pPr>
        <w:pStyle w:val="ListParagraph"/>
        <w:numPr>
          <w:ilvl w:val="0"/>
          <w:numId w:val="43"/>
        </w:numPr>
        <w:rPr>
          <w:rFonts w:ascii="Times New Roman" w:eastAsia="Times New Roman" w:hAnsi="Times New Roman"/>
          <w:i/>
          <w:iCs/>
          <w:color w:val="0000FF"/>
          <w:sz w:val="24"/>
          <w:szCs w:val="24"/>
        </w:rPr>
      </w:pPr>
      <w:bookmarkStart w:id="21" w:name="_Hlk126777612"/>
      <w:r w:rsidRPr="00325B16">
        <w:rPr>
          <w:rFonts w:ascii="Times New Roman" w:eastAsia="Times New Roman" w:hAnsi="Times New Roman"/>
          <w:i/>
          <w:iCs/>
          <w:color w:val="0000FF"/>
          <w:sz w:val="24"/>
          <w:szCs w:val="24"/>
        </w:rPr>
        <w:t xml:space="preserve">Iedzīvotāji, kuri gūst labumu no gaisa kvalitātes pasākumiem </w:t>
      </w:r>
      <w:r w:rsidR="00C07A56" w:rsidRPr="00325B16">
        <w:rPr>
          <w:rFonts w:ascii="Times New Roman" w:eastAsia="Times New Roman" w:hAnsi="Times New Roman"/>
          <w:i/>
          <w:iCs/>
          <w:color w:val="0000FF"/>
          <w:sz w:val="24"/>
          <w:szCs w:val="24"/>
        </w:rPr>
        <w:t>(RCR 50)</w:t>
      </w:r>
      <w:bookmarkEnd w:id="21"/>
    </w:p>
    <w:p w14:paraId="1B27E696" w14:textId="77777777" w:rsidR="00325B16" w:rsidRPr="00325B16" w:rsidRDefault="00325B16" w:rsidP="00325B16">
      <w:pPr>
        <w:pStyle w:val="ListParagraph"/>
        <w:rPr>
          <w:rFonts w:ascii="Times New Roman" w:eastAsia="Times New Roman" w:hAnsi="Times New Roman"/>
          <w:i/>
          <w:iCs/>
          <w:color w:val="0000FF"/>
          <w:sz w:val="24"/>
          <w:szCs w:val="24"/>
        </w:rPr>
      </w:pPr>
    </w:p>
    <w:p w14:paraId="0910EEE8" w14:textId="7FBE554B" w:rsidR="00D80F14" w:rsidRPr="00325B16" w:rsidRDefault="00D80F14" w:rsidP="00325B16">
      <w:pPr>
        <w:pStyle w:val="ListParagraph"/>
        <w:jc w:val="both"/>
        <w:rPr>
          <w:i/>
          <w:color w:val="0000FF"/>
        </w:rPr>
      </w:pPr>
      <w:r w:rsidRPr="00325B16">
        <w:rPr>
          <w:rFonts w:ascii="Times New Roman" w:hAnsi="Times New Roman"/>
          <w:i/>
          <w:iCs/>
          <w:color w:val="0000FF"/>
          <w:sz w:val="24"/>
          <w:szCs w:val="24"/>
        </w:rPr>
        <w:t>Projekta līmeņa rādītājus izmanto sadaļā “Darbības”, norādot, ar kādām darbībām attiecīg</w:t>
      </w:r>
      <w:r w:rsidR="001D1A7F" w:rsidRPr="00325B16">
        <w:rPr>
          <w:rFonts w:ascii="Times New Roman" w:hAnsi="Times New Roman"/>
          <w:i/>
          <w:iCs/>
          <w:color w:val="0000FF"/>
          <w:sz w:val="24"/>
          <w:szCs w:val="24"/>
        </w:rPr>
        <w:t>ais</w:t>
      </w:r>
      <w:r w:rsidRPr="00325B16">
        <w:rPr>
          <w:rFonts w:ascii="Times New Roman" w:hAnsi="Times New Roman"/>
          <w:i/>
          <w:iCs/>
          <w:color w:val="0000FF"/>
          <w:sz w:val="24"/>
          <w:szCs w:val="24"/>
        </w:rPr>
        <w:t xml:space="preserve"> rādītāj</w:t>
      </w:r>
      <w:r w:rsidR="001D1A7F" w:rsidRPr="00325B16">
        <w:rPr>
          <w:rFonts w:ascii="Times New Roman" w:hAnsi="Times New Roman"/>
          <w:i/>
          <w:iCs/>
          <w:color w:val="0000FF"/>
          <w:sz w:val="24"/>
          <w:szCs w:val="24"/>
        </w:rPr>
        <w:t>s</w:t>
      </w:r>
      <w:r w:rsidRPr="00325B16">
        <w:rPr>
          <w:rFonts w:ascii="Times New Roman" w:hAnsi="Times New Roman"/>
          <w:i/>
          <w:iCs/>
          <w:color w:val="0000FF"/>
          <w:sz w:val="24"/>
          <w:szCs w:val="24"/>
        </w:rPr>
        <w:t xml:space="preserve"> tiks sasniegt</w:t>
      </w:r>
      <w:r w:rsidR="001D1A7F" w:rsidRPr="00325B16">
        <w:rPr>
          <w:rFonts w:ascii="Times New Roman" w:hAnsi="Times New Roman"/>
          <w:i/>
          <w:iCs/>
          <w:color w:val="0000FF"/>
          <w:sz w:val="24"/>
          <w:szCs w:val="24"/>
        </w:rPr>
        <w:t>s</w:t>
      </w:r>
      <w:r w:rsidRPr="00325B16">
        <w:rPr>
          <w:rFonts w:ascii="Times New Roman" w:hAnsi="Times New Roman"/>
          <w:i/>
          <w:iCs/>
          <w:color w:val="0000FF"/>
          <w:sz w:val="24"/>
          <w:szCs w:val="24"/>
        </w:rPr>
        <w:t xml:space="preserve">. </w:t>
      </w:r>
    </w:p>
    <w:p w14:paraId="26E22184" w14:textId="67B96218" w:rsidR="00843308" w:rsidRDefault="000B3766" w:rsidP="00D79303">
      <w:pPr>
        <w:pStyle w:val="NormalWeb"/>
        <w:numPr>
          <w:ilvl w:val="0"/>
          <w:numId w:val="45"/>
        </w:numPr>
        <w:jc w:val="both"/>
        <w:rPr>
          <w:i/>
          <w:iCs/>
          <w:color w:val="0000FF"/>
        </w:rPr>
      </w:pPr>
      <w:r w:rsidRPr="00D79303">
        <w:rPr>
          <w:i/>
          <w:iCs/>
          <w:color w:val="0000FF"/>
        </w:rPr>
        <w:t xml:space="preserve">Atbilstoši MK noteikumu 8. punktam, rezultāta rādītāja vērtību uzskata par sasniegtu projekta </w:t>
      </w:r>
      <w:proofErr w:type="spellStart"/>
      <w:r w:rsidRPr="00D79303">
        <w:rPr>
          <w:i/>
          <w:iCs/>
          <w:color w:val="0000FF"/>
        </w:rPr>
        <w:t>pēcuzraudzības</w:t>
      </w:r>
      <w:proofErr w:type="spellEnd"/>
      <w:r w:rsidRPr="00D79303">
        <w:rPr>
          <w:i/>
          <w:iCs/>
          <w:color w:val="0000FF"/>
        </w:rPr>
        <w:t xml:space="preserve"> pirmā gada beigās, ņemot vērā demogrāfisko izmaiņu ietekmi uz vērtības izmaiņām.</w:t>
      </w:r>
      <w:r w:rsidR="00843308" w:rsidRPr="00D79303">
        <w:rPr>
          <w:i/>
          <w:iCs/>
          <w:color w:val="0000FF"/>
        </w:rPr>
        <w:t xml:space="preserve"> </w:t>
      </w:r>
    </w:p>
    <w:p w14:paraId="0E12F7A1" w14:textId="27BE4A7E" w:rsidR="00BB6634" w:rsidRPr="003339EB" w:rsidRDefault="000B3766" w:rsidP="00A1070F">
      <w:pPr>
        <w:pStyle w:val="NormalWeb"/>
        <w:numPr>
          <w:ilvl w:val="0"/>
          <w:numId w:val="45"/>
        </w:numPr>
        <w:jc w:val="both"/>
        <w:rPr>
          <w:i/>
          <w:iCs/>
          <w:color w:val="0000FF"/>
        </w:rPr>
      </w:pPr>
      <w:r w:rsidRPr="003339EB">
        <w:rPr>
          <w:i/>
          <w:iCs/>
          <w:color w:val="0000FF"/>
        </w:rPr>
        <w:t>Atbilstoši MK noteikumu 9. punktam, rādītāja vērtība pašvaldībā nedrīkst pārsniegt konkrētās pašvaldības iedzīvotāju skaitu.</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54A7F61E"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p w14:paraId="218E8AE8" w14:textId="03EC6FA3" w:rsidR="005C6AAC" w:rsidRPr="00FE0494" w:rsidRDefault="005C6AAC" w:rsidP="00323A68">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5" w:type="dxa"/>
        <w:tblLook w:val="04A0" w:firstRow="1" w:lastRow="0" w:firstColumn="1" w:lastColumn="0" w:noHBand="0" w:noVBand="1"/>
      </w:tblPr>
      <w:tblGrid>
        <w:gridCol w:w="6237"/>
        <w:gridCol w:w="3395"/>
      </w:tblGrid>
      <w:tr w:rsidR="00B972BD" w:rsidRPr="00BF7B5D" w14:paraId="4CBFB4FB" w14:textId="77777777" w:rsidTr="00D79303">
        <w:trPr>
          <w:trHeight w:val="1469"/>
        </w:trPr>
        <w:tc>
          <w:tcPr>
            <w:tcW w:w="6237" w:type="dxa"/>
            <w:vMerge w:val="restart"/>
            <w:vAlign w:val="center"/>
          </w:tcPr>
          <w:p w14:paraId="0DE19AE7" w14:textId="77777777" w:rsidR="00B972BD" w:rsidRPr="00BF7B5D" w:rsidRDefault="00B972BD" w:rsidP="0004389A">
            <w:pPr>
              <w:pStyle w:val="NormalWeb"/>
              <w:spacing w:before="0" w:beforeAutospacing="0" w:after="0" w:afterAutospacing="0"/>
              <w:jc w:val="center"/>
              <w:rPr>
                <w:noProof/>
              </w:rPr>
            </w:pPr>
            <w:r w:rsidRPr="00BF7B5D">
              <w:rPr>
                <w:noProof/>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23004006" w14:textId="77777777" w:rsidR="00B972BD" w:rsidRPr="00BF7B5D" w:rsidRDefault="00B972BD" w:rsidP="0004389A">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BA4F12E"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61C56B18" w14:textId="77777777" w:rsidR="00B972BD" w:rsidRPr="00BF7B5D" w:rsidRDefault="00B972BD"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3B831B8D" w14:textId="45BFF521" w:rsidR="00B972BD" w:rsidRPr="00B30B29" w:rsidRDefault="00B972BD" w:rsidP="00A1070F">
            <w:pPr>
              <w:pStyle w:val="NormalWeb"/>
              <w:numPr>
                <w:ilvl w:val="0"/>
                <w:numId w:val="10"/>
              </w:numPr>
              <w:spacing w:before="0" w:beforeAutospacing="0" w:after="0" w:afterAutospacing="0"/>
              <w:rPr>
                <w:color w:val="7F7F7F" w:themeColor="text1" w:themeTint="80"/>
              </w:rPr>
            </w:pPr>
            <w:r w:rsidRPr="00B30B29">
              <w:rPr>
                <w:color w:val="7F7F7F" w:themeColor="text1" w:themeTint="80"/>
              </w:rPr>
              <w:lastRenderedPageBreak/>
              <w:t>nesaņem</w:t>
            </w:r>
          </w:p>
          <w:p w14:paraId="2B010A21" w14:textId="77777777" w:rsidR="00B972BD" w:rsidRDefault="00B972BD" w:rsidP="00B30B29">
            <w:pPr>
              <w:pStyle w:val="NormalWeb"/>
              <w:spacing w:before="0" w:beforeAutospacing="0" w:after="0" w:afterAutospacing="0"/>
              <w:jc w:val="both"/>
              <w:rPr>
                <w:color w:val="7F7F7F" w:themeColor="text1" w:themeTint="80"/>
              </w:rPr>
            </w:pPr>
          </w:p>
          <w:p w14:paraId="5B75AECC" w14:textId="51AFF146" w:rsidR="00CC10B5" w:rsidRPr="00CC10B5" w:rsidRDefault="00CC10B5" w:rsidP="00B30B29">
            <w:pPr>
              <w:pStyle w:val="NormalWeb"/>
              <w:spacing w:before="0" w:beforeAutospacing="0" w:after="0" w:afterAutospacing="0"/>
              <w:jc w:val="both"/>
              <w:rPr>
                <w:i/>
                <w:iCs/>
                <w:color w:val="7F7F7F" w:themeColor="text1" w:themeTint="80"/>
              </w:rPr>
            </w:pPr>
            <w:r w:rsidRPr="00CC10B5">
              <w:rPr>
                <w:i/>
                <w:iCs/>
                <w:color w:val="0000FF"/>
              </w:rPr>
              <w:t>Izvēlnē atzīmē “</w:t>
            </w:r>
            <w:r>
              <w:rPr>
                <w:i/>
                <w:iCs/>
                <w:color w:val="0000FF"/>
              </w:rPr>
              <w:t>ne</w:t>
            </w:r>
            <w:r w:rsidRPr="00CC10B5">
              <w:rPr>
                <w:i/>
                <w:iCs/>
                <w:color w:val="0000FF"/>
              </w:rPr>
              <w:t>saņem”</w:t>
            </w:r>
            <w:r>
              <w:rPr>
                <w:i/>
                <w:iCs/>
                <w:color w:val="0000FF"/>
              </w:rPr>
              <w:t>.</w:t>
            </w:r>
          </w:p>
        </w:tc>
      </w:tr>
      <w:tr w:rsidR="00B972BD" w:rsidRPr="00BF7B5D" w14:paraId="008853B3" w14:textId="77777777" w:rsidTr="00D79303">
        <w:trPr>
          <w:trHeight w:val="841"/>
        </w:trPr>
        <w:tc>
          <w:tcPr>
            <w:tcW w:w="6237" w:type="dxa"/>
            <w:vMerge/>
            <w:vAlign w:val="center"/>
          </w:tcPr>
          <w:p w14:paraId="718ED819" w14:textId="77777777" w:rsidR="00B972BD" w:rsidRPr="00BF7B5D" w:rsidRDefault="00B972BD" w:rsidP="0004389A">
            <w:pPr>
              <w:pStyle w:val="NormalWeb"/>
              <w:spacing w:before="0" w:beforeAutospacing="0" w:after="0" w:afterAutospacing="0"/>
              <w:jc w:val="center"/>
              <w:rPr>
                <w:noProof/>
              </w:rPr>
            </w:pPr>
          </w:p>
        </w:tc>
        <w:tc>
          <w:tcPr>
            <w:tcW w:w="3395" w:type="dxa"/>
            <w:shd w:val="clear" w:color="auto" w:fill="auto"/>
            <w:vAlign w:val="center"/>
          </w:tcPr>
          <w:p w14:paraId="10052BE6" w14:textId="77777777" w:rsidR="00B972BD" w:rsidRPr="00BF7B5D" w:rsidRDefault="00B972BD" w:rsidP="00D79303">
            <w:pPr>
              <w:jc w:val="both"/>
              <w:rPr>
                <w:rFonts w:eastAsia="Times New Roman"/>
                <w:b/>
                <w:bCs/>
              </w:rPr>
            </w:pPr>
            <w:r w:rsidRPr="00D79303">
              <w:rPr>
                <w:rFonts w:eastAsia="Times New Roman"/>
                <w:b/>
                <w:bCs/>
              </w:rPr>
              <w:t xml:space="preserve">Vai projektā finansējuma saņēmējs ir valsts atbalsta, t.sk. </w:t>
            </w:r>
            <w:proofErr w:type="spellStart"/>
            <w:r w:rsidRPr="00D79303">
              <w:rPr>
                <w:rFonts w:eastAsia="Times New Roman"/>
                <w:b/>
                <w:bCs/>
                <w:i/>
                <w:iCs/>
              </w:rPr>
              <w:t>de</w:t>
            </w:r>
            <w:proofErr w:type="spellEnd"/>
            <w:r w:rsidRPr="00D79303">
              <w:rPr>
                <w:rFonts w:eastAsia="Times New Roman"/>
                <w:b/>
                <w:bCs/>
                <w:i/>
                <w:iCs/>
              </w:rPr>
              <w:t xml:space="preserve"> </w:t>
            </w:r>
            <w:proofErr w:type="spellStart"/>
            <w:r w:rsidRPr="00D79303">
              <w:rPr>
                <w:rFonts w:eastAsia="Times New Roman"/>
                <w:b/>
                <w:bCs/>
                <w:i/>
                <w:iCs/>
              </w:rPr>
              <w:t>minimis</w:t>
            </w:r>
            <w:proofErr w:type="spellEnd"/>
            <w:r w:rsidRPr="00D79303">
              <w:rPr>
                <w:rFonts w:eastAsia="Times New Roman"/>
                <w:b/>
                <w:bCs/>
              </w:rPr>
              <w:t xml:space="preserve"> sniedzējs?</w:t>
            </w:r>
          </w:p>
          <w:p w14:paraId="3171D0ED"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7668DAAD" w14:textId="77777777" w:rsidR="00B972BD" w:rsidRPr="00BF7B5D" w:rsidRDefault="00B972BD"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2F9A2319" w14:textId="77777777" w:rsidR="00B972BD" w:rsidRPr="00D16279" w:rsidRDefault="00B972BD"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4741407C" w14:textId="77777777" w:rsidR="00B972BD" w:rsidRPr="00BF7B5D" w:rsidRDefault="00B972BD" w:rsidP="0004389A">
            <w:pPr>
              <w:pStyle w:val="NormalWeb"/>
              <w:spacing w:before="0" w:beforeAutospacing="0" w:after="0" w:afterAutospacing="0"/>
              <w:ind w:left="720"/>
              <w:rPr>
                <w:rFonts w:eastAsia="Times New Roman"/>
                <w:b/>
                <w:bCs/>
              </w:rPr>
            </w:pPr>
          </w:p>
          <w:p w14:paraId="2D53BD0C" w14:textId="77777777" w:rsidR="00B972BD" w:rsidRPr="00BF7B5D" w:rsidRDefault="00B972BD" w:rsidP="0004389A">
            <w:pPr>
              <w:pStyle w:val="NormalWeb"/>
              <w:spacing w:before="0" w:beforeAutospacing="0" w:after="0" w:afterAutospacing="0"/>
              <w:jc w:val="both"/>
              <w:rPr>
                <w:rFonts w:eastAsia="Times New Roman"/>
                <w:b/>
                <w:bCs/>
                <w:u w:val="single"/>
              </w:rPr>
            </w:pPr>
            <w:r w:rsidRPr="002A4134">
              <w:rPr>
                <w:i/>
                <w:iCs/>
                <w:color w:val="0000FF"/>
              </w:rPr>
              <w:t>Izvēlnē atzīmē ”nav”.</w:t>
            </w:r>
          </w:p>
        </w:tc>
      </w:tr>
    </w:tbl>
    <w:p w14:paraId="00753886" w14:textId="2C061EA9" w:rsidR="000413AB" w:rsidRDefault="000413AB" w:rsidP="00E45960">
      <w:pPr>
        <w:pStyle w:val="NormalWeb"/>
        <w:spacing w:before="0" w:beforeAutospacing="0" w:after="0" w:afterAutospacing="0"/>
        <w:jc w:val="both"/>
        <w:rPr>
          <w:color w:val="FF0000"/>
        </w:rPr>
      </w:pPr>
    </w:p>
    <w:p w14:paraId="455641A2" w14:textId="46721134" w:rsidR="00C0546E" w:rsidRDefault="000413AB" w:rsidP="002C31D5">
      <w:pPr>
        <w:pStyle w:val="NormalWeb"/>
        <w:spacing w:before="0" w:beforeAutospacing="0" w:after="0" w:afterAutospacing="0"/>
        <w:jc w:val="both"/>
        <w:rPr>
          <w:rFonts w:eastAsia="Times New Roman"/>
          <w:i/>
          <w:iCs/>
          <w:color w:val="0000FF"/>
        </w:rPr>
      </w:pPr>
      <w:r w:rsidRPr="000413AB">
        <w:rPr>
          <w:rFonts w:eastAsia="Times New Roman"/>
          <w:b/>
          <w:bCs/>
          <w:sz w:val="28"/>
          <w:szCs w:val="28"/>
        </w:rPr>
        <w:t xml:space="preserve">Jautājumi par </w:t>
      </w:r>
      <w:r>
        <w:rPr>
          <w:rFonts w:eastAsia="Times New Roman"/>
          <w:b/>
          <w:bCs/>
          <w:sz w:val="28"/>
          <w:szCs w:val="28"/>
        </w:rPr>
        <w:t xml:space="preserve">sadarbības partneri </w:t>
      </w:r>
      <w:r w:rsidR="00C0546E" w:rsidRPr="002A4134">
        <w:rPr>
          <w:rFonts w:eastAsia="Times New Roman"/>
          <w:i/>
          <w:iCs/>
          <w:color w:val="0000FF"/>
        </w:rPr>
        <w:t>(attiecināms, ja projekta iesniedzējs norādīja sadarbības partneri)</w:t>
      </w:r>
    </w:p>
    <w:p w14:paraId="47AE66F8" w14:textId="77777777" w:rsidR="00C92103" w:rsidRDefault="00C92103" w:rsidP="007271E9">
      <w:pPr>
        <w:pStyle w:val="NormalWeb"/>
        <w:spacing w:before="0" w:beforeAutospacing="0" w:after="0" w:afterAutospacing="0"/>
        <w:jc w:val="both"/>
        <w:rPr>
          <w:rFonts w:eastAsia="Times New Roman"/>
          <w:i/>
          <w:iCs/>
          <w:color w:val="0000FF"/>
        </w:rPr>
      </w:pPr>
    </w:p>
    <w:p w14:paraId="4B861FE9" w14:textId="188BD671" w:rsidR="007271E9" w:rsidRDefault="007271E9" w:rsidP="007271E9">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6C339F41" w14:textId="210ACAFD" w:rsidR="00A574B1" w:rsidRPr="00C92103" w:rsidRDefault="00A574B1" w:rsidP="002C31D5">
      <w:pPr>
        <w:pStyle w:val="NormalWeb"/>
        <w:spacing w:before="0" w:beforeAutospacing="0" w:after="0" w:afterAutospacing="0"/>
        <w:jc w:val="both"/>
        <w:rPr>
          <w:rFonts w:eastAsia="Times New Roman"/>
          <w:i/>
          <w:iCs/>
          <w:color w:val="0000FF"/>
        </w:rPr>
      </w:pPr>
    </w:p>
    <w:tbl>
      <w:tblPr>
        <w:tblStyle w:val="TableGrid"/>
        <w:tblW w:w="0" w:type="auto"/>
        <w:tblLook w:val="04A0" w:firstRow="1" w:lastRow="0" w:firstColumn="1" w:lastColumn="0" w:noHBand="0" w:noVBand="1"/>
      </w:tblPr>
      <w:tblGrid>
        <w:gridCol w:w="5685"/>
        <w:gridCol w:w="3942"/>
      </w:tblGrid>
      <w:tr w:rsidR="000413AB" w14:paraId="2324FFE4" w14:textId="77777777" w:rsidTr="00D79303">
        <w:trPr>
          <w:trHeight w:val="841"/>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nesaņem</w:t>
            </w:r>
          </w:p>
          <w:p w14:paraId="64062756" w14:textId="77777777" w:rsidR="00C92103" w:rsidRDefault="00C92103" w:rsidP="000413AB">
            <w:pPr>
              <w:pStyle w:val="NormalWeb"/>
              <w:spacing w:before="0" w:beforeAutospacing="0" w:after="0" w:afterAutospacing="0"/>
              <w:jc w:val="both"/>
              <w:rPr>
                <w:i/>
                <w:iCs/>
                <w:color w:val="0000FF"/>
              </w:rPr>
            </w:pPr>
          </w:p>
          <w:p w14:paraId="351AD9DD" w14:textId="48754FA5" w:rsidR="000413AB" w:rsidRDefault="00307D39" w:rsidP="00D79303">
            <w:pPr>
              <w:pStyle w:val="NormalWeb"/>
              <w:spacing w:before="0" w:beforeAutospacing="0" w:after="0" w:afterAutospacing="0"/>
              <w:jc w:val="both"/>
              <w:rPr>
                <w:i/>
                <w:iCs/>
                <w:color w:val="0000FF"/>
              </w:rPr>
            </w:pPr>
            <w:r w:rsidRPr="00D79303">
              <w:rPr>
                <w:i/>
                <w:iCs/>
                <w:color w:val="0000FF"/>
              </w:rPr>
              <w:t>Izvēlnē atzīmē “saņem”, ja projekta iesniegumā ir plānotas sadarbības partner</w:t>
            </w:r>
            <w:r w:rsidR="0082708E" w:rsidRPr="00D79303">
              <w:rPr>
                <w:i/>
                <w:iCs/>
                <w:color w:val="0000FF"/>
              </w:rPr>
              <w:t>a</w:t>
            </w:r>
            <w:r w:rsidR="00A341B3" w:rsidRPr="00D79303">
              <w:rPr>
                <w:i/>
                <w:iCs/>
                <w:color w:val="0000FF"/>
              </w:rPr>
              <w:t xml:space="preserve"> -</w:t>
            </w:r>
            <w:r w:rsidR="00235F69" w:rsidRPr="00D79303">
              <w:rPr>
                <w:i/>
                <w:iCs/>
                <w:color w:val="0000FF"/>
              </w:rPr>
              <w:t xml:space="preserve"> sabiedrisko</w:t>
            </w:r>
            <w:r w:rsidR="007A0CBE" w:rsidRPr="00D79303">
              <w:rPr>
                <w:i/>
                <w:iCs/>
                <w:color w:val="0000FF"/>
              </w:rPr>
              <w:t xml:space="preserve"> (siltumapgādes un (vai) </w:t>
            </w:r>
            <w:proofErr w:type="spellStart"/>
            <w:r w:rsidR="007A0CBE" w:rsidRPr="00D79303">
              <w:rPr>
                <w:i/>
                <w:iCs/>
                <w:color w:val="0000FF"/>
              </w:rPr>
              <w:t>ūdensaimniecības</w:t>
            </w:r>
            <w:proofErr w:type="spellEnd"/>
            <w:r w:rsidR="00FD23AD" w:rsidRPr="00D79303">
              <w:rPr>
                <w:i/>
                <w:iCs/>
                <w:color w:val="0000FF"/>
              </w:rPr>
              <w:t>) pa</w:t>
            </w:r>
            <w:r w:rsidR="00552B75" w:rsidRPr="00D79303">
              <w:rPr>
                <w:i/>
                <w:iCs/>
                <w:color w:val="0000FF"/>
              </w:rPr>
              <w:t>kalpojumu sniedzēj</w:t>
            </w:r>
            <w:r w:rsidR="0082708E" w:rsidRPr="00D79303">
              <w:rPr>
                <w:i/>
                <w:iCs/>
                <w:color w:val="0000FF"/>
              </w:rPr>
              <w:t>a darbības</w:t>
            </w:r>
            <w:r w:rsidRPr="00D79303">
              <w:rPr>
                <w:i/>
                <w:iCs/>
                <w:color w:val="0000FF"/>
              </w:rPr>
              <w:t xml:space="preserve">, kurām piemēro komercdarbības atbalstu atbilstoši MK noteikumu </w:t>
            </w:r>
            <w:r w:rsidR="003130B3" w:rsidRPr="00D79303">
              <w:rPr>
                <w:i/>
                <w:iCs/>
                <w:color w:val="0000FF"/>
              </w:rPr>
              <w:t>35</w:t>
            </w:r>
            <w:r w:rsidRPr="00D79303">
              <w:rPr>
                <w:i/>
                <w:iCs/>
                <w:color w:val="0000FF"/>
              </w:rPr>
              <w:t>. punktam</w:t>
            </w:r>
            <w:r w:rsidR="003130B3" w:rsidRPr="00D79303">
              <w:rPr>
                <w:i/>
                <w:iCs/>
                <w:color w:val="0000FF"/>
              </w:rPr>
              <w:t xml:space="preserve">. </w:t>
            </w:r>
            <w:r w:rsidRPr="00D79303">
              <w:rPr>
                <w:i/>
                <w:iCs/>
                <w:color w:val="0000FF"/>
              </w:rPr>
              <w:t xml:space="preserve"> </w:t>
            </w:r>
          </w:p>
          <w:p w14:paraId="09C9F0BC" w14:textId="6E79C9FA" w:rsidR="000F2F8F" w:rsidRDefault="000F2F8F" w:rsidP="000413AB">
            <w:pPr>
              <w:pStyle w:val="NormalWeb"/>
              <w:spacing w:before="0" w:beforeAutospacing="0" w:after="0" w:afterAutospacing="0"/>
              <w:jc w:val="both"/>
              <w:rPr>
                <w:color w:val="FF0000"/>
              </w:rPr>
            </w:pPr>
            <w:r w:rsidRPr="00E45960">
              <w:rPr>
                <w:i/>
                <w:iCs/>
                <w:color w:val="FF0000"/>
              </w:rPr>
              <w:t xml:space="preserve"> </w:t>
            </w:r>
          </w:p>
        </w:tc>
      </w:tr>
      <w:tr w:rsidR="000413AB" w14:paraId="494ABB2F" w14:textId="77777777" w:rsidTr="00D79303">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D79303">
            <w:pPr>
              <w:jc w:val="both"/>
              <w:rPr>
                <w:rFonts w:eastAsia="Times New Roman"/>
                <w:b/>
                <w:bCs/>
              </w:rPr>
            </w:pPr>
            <w:r w:rsidRPr="00D79303">
              <w:rPr>
                <w:rFonts w:eastAsia="Times New Roman"/>
                <w:b/>
                <w:bCs/>
              </w:rPr>
              <w:t xml:space="preserve">Vai projektā uzņēmums ir valsts atbalsta, t.sk. </w:t>
            </w:r>
            <w:proofErr w:type="spellStart"/>
            <w:r w:rsidRPr="00D79303">
              <w:rPr>
                <w:rFonts w:eastAsia="Times New Roman"/>
                <w:b/>
                <w:bCs/>
                <w:i/>
                <w:iCs/>
              </w:rPr>
              <w:t>de</w:t>
            </w:r>
            <w:proofErr w:type="spellEnd"/>
            <w:r w:rsidRPr="00D79303">
              <w:rPr>
                <w:rFonts w:eastAsia="Times New Roman"/>
                <w:b/>
                <w:bCs/>
                <w:i/>
                <w:iCs/>
              </w:rPr>
              <w:t xml:space="preserve"> </w:t>
            </w:r>
            <w:proofErr w:type="spellStart"/>
            <w:r w:rsidRPr="00D79303">
              <w:rPr>
                <w:rFonts w:eastAsia="Times New Roman"/>
                <w:b/>
                <w:bCs/>
                <w:i/>
                <w:iCs/>
              </w:rPr>
              <w:t>minimis</w:t>
            </w:r>
            <w:proofErr w:type="spellEnd"/>
            <w:r w:rsidRPr="00D79303">
              <w:rPr>
                <w:rFonts w:eastAsia="Times New Roman"/>
                <w:b/>
                <w:bCs/>
              </w:rPr>
              <w:t xml:space="preserve"> sniedzējs?</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7F7BBE91" w14:textId="02F84161" w:rsidR="000413AB" w:rsidRPr="000413AB" w:rsidRDefault="00D15B59" w:rsidP="000413AB">
            <w:pPr>
              <w:pStyle w:val="NormalWeb"/>
              <w:spacing w:before="0" w:beforeAutospacing="0" w:after="0" w:afterAutospacing="0"/>
              <w:jc w:val="both"/>
              <w:rPr>
                <w:rFonts w:eastAsia="Times New Roman"/>
                <w:b/>
                <w:bCs/>
              </w:rPr>
            </w:pPr>
            <w:r w:rsidRPr="00A75114">
              <w:rPr>
                <w:i/>
                <w:iCs/>
                <w:color w:val="0000FF"/>
              </w:rPr>
              <w:t>Atzīmē “</w:t>
            </w:r>
            <w:r>
              <w:rPr>
                <w:i/>
                <w:iCs/>
                <w:color w:val="0000FF"/>
              </w:rPr>
              <w:t>nav</w:t>
            </w:r>
            <w:r w:rsidRPr="00A75114">
              <w:rPr>
                <w:i/>
                <w:iCs/>
                <w:color w:val="0000FF"/>
              </w:rPr>
              <w:t>”.</w:t>
            </w:r>
          </w:p>
        </w:tc>
      </w:tr>
      <w:tr w:rsidR="003467D8" w14:paraId="5B6522B8" w14:textId="77777777" w:rsidTr="00D79303">
        <w:trPr>
          <w:trHeight w:val="1387"/>
        </w:trPr>
        <w:tc>
          <w:tcPr>
            <w:tcW w:w="5685" w:type="dxa"/>
          </w:tcPr>
          <w:p w14:paraId="5DCC5373" w14:textId="244D165C" w:rsidR="003467D8" w:rsidRDefault="000C6266" w:rsidP="001F7F33">
            <w:pPr>
              <w:pStyle w:val="NormalWeb"/>
              <w:spacing w:before="0" w:beforeAutospacing="0" w:after="0" w:afterAutospacing="0"/>
              <w:jc w:val="center"/>
              <w:rPr>
                <w:noProof/>
              </w:rPr>
            </w:pPr>
            <w:r w:rsidRPr="000C6266">
              <w:rPr>
                <w:noProof/>
              </w:rPr>
              <w:drawing>
                <wp:inline distT="0" distB="0" distL="0" distR="0" wp14:anchorId="3CBED8ED" wp14:editId="120D539B">
                  <wp:extent cx="2752090" cy="1561465"/>
                  <wp:effectExtent l="0" t="0" r="0" b="635"/>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52090" cy="1561465"/>
                          </a:xfrm>
                          <a:prstGeom prst="rect">
                            <a:avLst/>
                          </a:prstGeom>
                          <a:noFill/>
                          <a:ln>
                            <a:noFill/>
                          </a:ln>
                        </pic:spPr>
                      </pic:pic>
                    </a:graphicData>
                  </a:graphic>
                </wp:inline>
              </w:drawing>
            </w:r>
          </w:p>
        </w:tc>
        <w:tc>
          <w:tcPr>
            <w:tcW w:w="3942" w:type="dxa"/>
          </w:tcPr>
          <w:p w14:paraId="2F504207" w14:textId="77777777" w:rsidR="004B074B" w:rsidRDefault="004B074B" w:rsidP="004B074B">
            <w:pPr>
              <w:jc w:val="both"/>
              <w:rPr>
                <w:rFonts w:eastAsia="Times New Roman"/>
                <w:b/>
                <w:bCs/>
              </w:rPr>
            </w:pPr>
            <w:r w:rsidRPr="00AB4F72">
              <w:rPr>
                <w:rFonts w:eastAsia="Times New Roman"/>
                <w:b/>
                <w:bCs/>
              </w:rPr>
              <w:t>Valsts atbalsta instruments</w:t>
            </w:r>
          </w:p>
          <w:p w14:paraId="3501D3A5" w14:textId="77777777" w:rsidR="004B074B" w:rsidRPr="00BF7B5D" w:rsidRDefault="004B074B" w:rsidP="004B074B">
            <w:pPr>
              <w:rPr>
                <w:rFonts w:eastAsia="Times New Roman"/>
                <w:b/>
                <w:bCs/>
              </w:rPr>
            </w:pPr>
            <w:r w:rsidRPr="00BF7B5D">
              <w:rPr>
                <w:color w:val="7F7F7F" w:themeColor="text1" w:themeTint="80"/>
              </w:rPr>
              <w:t>Izvēlnē atzīmē atbilstošo</w:t>
            </w:r>
          </w:p>
          <w:p w14:paraId="22213743" w14:textId="77777777" w:rsidR="004B074B" w:rsidRDefault="004B074B" w:rsidP="004B074B">
            <w:pPr>
              <w:jc w:val="both"/>
              <w:rPr>
                <w:i/>
                <w:iCs/>
                <w:color w:val="FF0000"/>
              </w:rPr>
            </w:pPr>
          </w:p>
          <w:p w14:paraId="02AA5400" w14:textId="6F51C267" w:rsidR="003467D8" w:rsidRPr="000413AB" w:rsidRDefault="004B074B" w:rsidP="004B074B">
            <w:pPr>
              <w:jc w:val="both"/>
              <w:rPr>
                <w:rFonts w:eastAsia="Times New Roman"/>
                <w:b/>
                <w:bCs/>
              </w:rPr>
            </w:pPr>
            <w:r w:rsidRPr="002A4134">
              <w:rPr>
                <w:i/>
                <w:iCs/>
                <w:color w:val="0000FF"/>
              </w:rPr>
              <w:t>Izvēlnē “Valsts atbalsta instruments” norāda “tiešais maksājums no valsts vai pašvaldības budžeta (subsīdija vai dotācija)”</w:t>
            </w:r>
            <w:r>
              <w:rPr>
                <w:i/>
                <w:iCs/>
                <w:color w:val="0000FF"/>
              </w:rPr>
              <w:t>.</w:t>
            </w:r>
          </w:p>
        </w:tc>
      </w:tr>
      <w:tr w:rsidR="00225506" w14:paraId="0F9E4B4F" w14:textId="77777777" w:rsidTr="00D79303">
        <w:trPr>
          <w:trHeight w:val="1387"/>
        </w:trPr>
        <w:tc>
          <w:tcPr>
            <w:tcW w:w="5685" w:type="dxa"/>
            <w:vMerge w:val="restart"/>
          </w:tcPr>
          <w:p w14:paraId="1AA1FB9A" w14:textId="79104457" w:rsidR="00225506" w:rsidRPr="000C6266" w:rsidRDefault="00225506" w:rsidP="00393340">
            <w:pPr>
              <w:pStyle w:val="NormalWeb"/>
              <w:spacing w:before="0" w:beforeAutospacing="0" w:after="0" w:afterAutospacing="0"/>
              <w:jc w:val="center"/>
              <w:rPr>
                <w:noProof/>
              </w:rPr>
            </w:pPr>
            <w:r w:rsidRPr="0082527B">
              <w:rPr>
                <w:noProof/>
              </w:rPr>
              <w:lastRenderedPageBreak/>
              <w:drawing>
                <wp:inline distT="0" distB="0" distL="0" distR="0" wp14:anchorId="7AE7547C" wp14:editId="2DC1A629">
                  <wp:extent cx="3053715" cy="1380490"/>
                  <wp:effectExtent l="0" t="0" r="0" b="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53715" cy="1380490"/>
                          </a:xfrm>
                          <a:prstGeom prst="rect">
                            <a:avLst/>
                          </a:prstGeom>
                          <a:noFill/>
                          <a:ln>
                            <a:noFill/>
                          </a:ln>
                        </pic:spPr>
                      </pic:pic>
                    </a:graphicData>
                  </a:graphic>
                </wp:inline>
              </w:drawing>
            </w:r>
          </w:p>
        </w:tc>
        <w:tc>
          <w:tcPr>
            <w:tcW w:w="3942" w:type="dxa"/>
          </w:tcPr>
          <w:p w14:paraId="49598A99" w14:textId="77777777" w:rsidR="00225506" w:rsidRDefault="00225506" w:rsidP="00581E0B">
            <w:pPr>
              <w:jc w:val="both"/>
              <w:rPr>
                <w:rFonts w:eastAsia="Times New Roman"/>
                <w:b/>
                <w:bCs/>
              </w:rPr>
            </w:pPr>
            <w:r w:rsidRPr="00496646">
              <w:rPr>
                <w:b/>
                <w:bCs/>
              </w:rPr>
              <w:t>Atbalsta mērķi</w:t>
            </w:r>
          </w:p>
          <w:p w14:paraId="1BBF1AA2" w14:textId="36D808F7" w:rsidR="00225506" w:rsidRPr="00BF7B5D" w:rsidRDefault="00225506" w:rsidP="0013292C">
            <w:pPr>
              <w:rPr>
                <w:rFonts w:eastAsia="Times New Roman"/>
                <w:b/>
                <w:bCs/>
              </w:rPr>
            </w:pPr>
            <w:r w:rsidRPr="00BF7B5D">
              <w:rPr>
                <w:color w:val="7F7F7F" w:themeColor="text1" w:themeTint="80"/>
              </w:rPr>
              <w:t>Izvēlnē atzīmē atbilstošo</w:t>
            </w:r>
          </w:p>
          <w:p w14:paraId="0D6D6B48" w14:textId="77777777" w:rsidR="00225506" w:rsidRDefault="00225506" w:rsidP="0013292C">
            <w:pPr>
              <w:jc w:val="both"/>
              <w:rPr>
                <w:i/>
                <w:iCs/>
                <w:color w:val="FF0000"/>
              </w:rPr>
            </w:pPr>
          </w:p>
          <w:p w14:paraId="39B96600" w14:textId="339C4AE3" w:rsidR="00225506" w:rsidRPr="002A4134" w:rsidRDefault="00225506" w:rsidP="0013292C">
            <w:pPr>
              <w:jc w:val="both"/>
              <w:rPr>
                <w:i/>
                <w:iCs/>
                <w:color w:val="0000FF"/>
              </w:rPr>
            </w:pPr>
            <w:r w:rsidRPr="3682EE4E">
              <w:rPr>
                <w:i/>
                <w:iCs/>
                <w:color w:val="0000FF"/>
              </w:rPr>
              <w:t>Izvēlnē izvēlas atbalsta mērķ</w:t>
            </w:r>
            <w:r>
              <w:rPr>
                <w:i/>
                <w:iCs/>
                <w:color w:val="0000FF"/>
              </w:rPr>
              <w:t>i</w:t>
            </w:r>
            <w:r w:rsidRPr="3682EE4E">
              <w:rPr>
                <w:i/>
                <w:iCs/>
                <w:color w:val="0000FF"/>
              </w:rPr>
              <w:t xml:space="preserve"> atbilstoši projektā paredzētajām projekta sadarbības partnera darbībām:</w:t>
            </w:r>
          </w:p>
          <w:p w14:paraId="533E1451" w14:textId="14488D3C" w:rsidR="00225506" w:rsidRPr="00F61A2F" w:rsidRDefault="00225506" w:rsidP="00F61A2F">
            <w:pPr>
              <w:pStyle w:val="ListParagraph"/>
              <w:numPr>
                <w:ilvl w:val="0"/>
                <w:numId w:val="66"/>
              </w:numPr>
              <w:spacing w:after="0" w:line="240" w:lineRule="auto"/>
              <w:ind w:left="292" w:hanging="284"/>
              <w:jc w:val="both"/>
              <w:rPr>
                <w:rFonts w:ascii="Times New Roman" w:eastAsia="Times New Roman" w:hAnsi="Times New Roman"/>
                <w:b/>
                <w:bCs/>
                <w:sz w:val="24"/>
                <w:szCs w:val="24"/>
              </w:rPr>
            </w:pPr>
            <w:r w:rsidRPr="00F61A2F">
              <w:rPr>
                <w:rFonts w:ascii="Times New Roman" w:eastAsia="Times New Roman" w:hAnsi="Times New Roman"/>
                <w:bCs/>
                <w:i/>
                <w:color w:val="0000FF"/>
                <w:sz w:val="24"/>
                <w:szCs w:val="24"/>
              </w:rPr>
              <w:t>Eiropas Komisijas 2011.gada 20.decembra lēmumu Nr.2012/21/ES par līguma par Eiropas Savienības darbību 106. panta 2. punkts (atzīmē, ja projektā paredzētas sadarbības partnera darbības atbilstoši MK noteikumu 29.1.5. un/ vai 29.7. punktā noteiktajam).</w:t>
            </w:r>
          </w:p>
        </w:tc>
      </w:tr>
      <w:tr w:rsidR="00225506" w14:paraId="7C76474A" w14:textId="77777777" w:rsidTr="00D79303">
        <w:trPr>
          <w:trHeight w:val="1387"/>
        </w:trPr>
        <w:tc>
          <w:tcPr>
            <w:tcW w:w="5685" w:type="dxa"/>
            <w:vMerge/>
          </w:tcPr>
          <w:p w14:paraId="47E1B623" w14:textId="77777777" w:rsidR="00225506" w:rsidRPr="0082527B" w:rsidRDefault="00225506" w:rsidP="0082527B">
            <w:pPr>
              <w:pStyle w:val="NormalWeb"/>
              <w:spacing w:before="0" w:beforeAutospacing="0" w:after="0" w:afterAutospacing="0"/>
              <w:jc w:val="center"/>
              <w:rPr>
                <w:noProof/>
              </w:rPr>
            </w:pPr>
          </w:p>
        </w:tc>
        <w:tc>
          <w:tcPr>
            <w:tcW w:w="3942" w:type="dxa"/>
          </w:tcPr>
          <w:p w14:paraId="1EC23265" w14:textId="55183D2F" w:rsidR="00225506" w:rsidRDefault="51F1E29F" w:rsidP="004C495B">
            <w:pPr>
              <w:jc w:val="both"/>
              <w:rPr>
                <w:rFonts w:eastAsia="Times New Roman"/>
                <w:b/>
                <w:bCs/>
              </w:rPr>
            </w:pPr>
            <w:r w:rsidRPr="44E6284C">
              <w:rPr>
                <w:b/>
                <w:bCs/>
              </w:rPr>
              <w:t>Uzņēmums neatbilst grūtībās nonākuša uzņēmuma definīcijai</w:t>
            </w:r>
          </w:p>
          <w:p w14:paraId="1B14227D" w14:textId="77777777" w:rsidR="00225506" w:rsidRPr="00BF7B5D" w:rsidRDefault="00225506" w:rsidP="004C495B">
            <w:pPr>
              <w:jc w:val="both"/>
              <w:rPr>
                <w:rFonts w:eastAsia="Times New Roman"/>
                <w:b/>
                <w:bCs/>
              </w:rPr>
            </w:pPr>
            <w:r w:rsidRPr="00BF7B5D">
              <w:rPr>
                <w:color w:val="7F7F7F" w:themeColor="text1" w:themeTint="80"/>
              </w:rPr>
              <w:t>Izvēlnē atzīmē atbilstošo:</w:t>
            </w:r>
          </w:p>
          <w:p w14:paraId="6E7BC80F"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atbilst</w:t>
            </w:r>
          </w:p>
          <w:p w14:paraId="1DB6DF90" w14:textId="77777777" w:rsidR="00225506" w:rsidRPr="00BF7B5D" w:rsidRDefault="51F1E29F" w:rsidP="00A1070F">
            <w:pPr>
              <w:pStyle w:val="NormalWeb"/>
              <w:numPr>
                <w:ilvl w:val="0"/>
                <w:numId w:val="10"/>
              </w:numPr>
              <w:spacing w:before="0" w:beforeAutospacing="0" w:after="0" w:afterAutospacing="0"/>
              <w:jc w:val="both"/>
              <w:rPr>
                <w:color w:val="7F7F7F" w:themeColor="text1" w:themeTint="80"/>
              </w:rPr>
            </w:pPr>
            <w:r w:rsidRPr="44E6284C">
              <w:rPr>
                <w:color w:val="7F7F7F" w:themeColor="text1" w:themeTint="80"/>
              </w:rPr>
              <w:t>neatbilst</w:t>
            </w:r>
          </w:p>
          <w:p w14:paraId="465DEDAD" w14:textId="45F1E7CB" w:rsidR="00225506" w:rsidRPr="002A4134" w:rsidRDefault="51F1E29F" w:rsidP="44E6284C">
            <w:pPr>
              <w:jc w:val="both"/>
              <w:rPr>
                <w:rFonts w:eastAsia="Times New Roman"/>
                <w:i/>
                <w:iCs/>
                <w:color w:val="0000FF"/>
              </w:rPr>
            </w:pPr>
            <w:r w:rsidRPr="44E6284C">
              <w:rPr>
                <w:i/>
                <w:iCs/>
                <w:color w:val="0000FF"/>
              </w:rPr>
              <w:t>Izvēlnē atzīmē “neatbilst”, ja sadarbības partneris neatbilst</w:t>
            </w:r>
            <w:r w:rsidR="595561B0" w:rsidRPr="44E6284C">
              <w:rPr>
                <w:i/>
                <w:iCs/>
                <w:color w:val="0000FF"/>
              </w:rPr>
              <w:t xml:space="preserve"> </w:t>
            </w:r>
            <w:r w:rsidR="00FC7997">
              <w:rPr>
                <w:i/>
                <w:iCs/>
                <w:color w:val="0000FF"/>
              </w:rPr>
              <w:t xml:space="preserve">grūtībās nonākuša uzņēmuma </w:t>
            </w:r>
            <w:r w:rsidR="103C5932" w:rsidRPr="44E6284C">
              <w:rPr>
                <w:i/>
                <w:iCs/>
                <w:color w:val="0000FF"/>
              </w:rPr>
              <w:t>pazīmēm</w:t>
            </w:r>
            <w:r w:rsidR="595561B0" w:rsidRPr="44E6284C">
              <w:rPr>
                <w:i/>
                <w:iCs/>
                <w:color w:val="0000FF"/>
              </w:rPr>
              <w:t xml:space="preserve"> saskaņā ar </w:t>
            </w:r>
            <w:r w:rsidR="00612392">
              <w:rPr>
                <w:i/>
                <w:iCs/>
                <w:color w:val="0000FF"/>
              </w:rPr>
              <w:t>r</w:t>
            </w:r>
            <w:r w:rsidR="595561B0" w:rsidRPr="44E6284C">
              <w:rPr>
                <w:i/>
                <w:iCs/>
                <w:color w:val="0000FF"/>
              </w:rPr>
              <w:t>egulas 2021/1058</w:t>
            </w:r>
            <w:r w:rsidR="00612392">
              <w:rPr>
                <w:rStyle w:val="FootnoteReference"/>
                <w:i/>
                <w:iCs/>
                <w:color w:val="0000FF"/>
              </w:rPr>
              <w:footnoteReference w:id="6"/>
            </w:r>
            <w:r w:rsidR="595561B0" w:rsidRPr="44E6284C">
              <w:rPr>
                <w:i/>
                <w:iCs/>
                <w:color w:val="0000FF"/>
              </w:rPr>
              <w:t xml:space="preserve"> 7.panta 1.punkt</w:t>
            </w:r>
            <w:r w:rsidR="56DA5B25" w:rsidRPr="44E6284C">
              <w:rPr>
                <w:i/>
                <w:iCs/>
                <w:color w:val="0000FF"/>
              </w:rPr>
              <w:t>a d) apakšpunktu</w:t>
            </w:r>
            <w:r w:rsidR="003B52F0">
              <w:rPr>
                <w:i/>
                <w:iCs/>
                <w:color w:val="0000FF"/>
              </w:rPr>
              <w:t>.</w:t>
            </w:r>
            <w:r w:rsidR="18DC236F" w:rsidRPr="44E6284C">
              <w:rPr>
                <w:i/>
                <w:iCs/>
                <w:color w:val="0000FF"/>
              </w:rPr>
              <w:t xml:space="preserve"> G</w:t>
            </w:r>
            <w:r w:rsidR="003B52F0">
              <w:rPr>
                <w:i/>
                <w:iCs/>
                <w:color w:val="0000FF"/>
              </w:rPr>
              <w:t xml:space="preserve">rūtībās nonākuša uzņēmuma </w:t>
            </w:r>
            <w:r w:rsidR="18DC236F" w:rsidRPr="44E6284C">
              <w:rPr>
                <w:i/>
                <w:iCs/>
                <w:color w:val="0000FF"/>
              </w:rPr>
              <w:t>pazīmes definē</w:t>
            </w:r>
            <w:r w:rsidRPr="44E6284C">
              <w:rPr>
                <w:i/>
                <w:iCs/>
                <w:color w:val="0000FF"/>
              </w:rPr>
              <w:t xml:space="preserve"> regulas </w:t>
            </w:r>
            <w:r w:rsidRPr="44E6284C">
              <w:rPr>
                <w:rFonts w:eastAsia="Times New Roman"/>
                <w:i/>
                <w:iCs/>
                <w:color w:val="0000FF"/>
              </w:rPr>
              <w:t xml:space="preserve">Nr. </w:t>
            </w:r>
            <w:r w:rsidRPr="44E6284C">
              <w:rPr>
                <w:i/>
                <w:iCs/>
                <w:color w:val="0000FF"/>
              </w:rPr>
              <w:t>651/2014 2. panta 18. punktā paredzēt</w:t>
            </w:r>
            <w:r w:rsidR="698E6D02" w:rsidRPr="44E6284C">
              <w:rPr>
                <w:i/>
                <w:iCs/>
                <w:color w:val="0000FF"/>
              </w:rPr>
              <w:t>ās</w:t>
            </w:r>
            <w:r w:rsidRPr="44E6284C">
              <w:rPr>
                <w:i/>
                <w:iCs/>
                <w:color w:val="0000FF"/>
              </w:rPr>
              <w:t xml:space="preserve"> situācij</w:t>
            </w:r>
            <w:r w:rsidR="5ED5271D" w:rsidRPr="44E6284C">
              <w:rPr>
                <w:i/>
                <w:iCs/>
                <w:color w:val="0000FF"/>
              </w:rPr>
              <w:t>as</w:t>
            </w:r>
            <w:r w:rsidRPr="44E6284C">
              <w:rPr>
                <w:i/>
                <w:iCs/>
                <w:color w:val="0000FF"/>
              </w:rPr>
              <w:t>.</w:t>
            </w:r>
          </w:p>
          <w:p w14:paraId="1C73CDDB" w14:textId="77777777" w:rsidR="00225506" w:rsidRPr="002A4134" w:rsidRDefault="00225506" w:rsidP="004C495B">
            <w:pPr>
              <w:jc w:val="both"/>
              <w:rPr>
                <w:rFonts w:eastAsia="Times New Roman"/>
                <w:i/>
                <w:iCs/>
                <w:color w:val="0000FF"/>
              </w:rPr>
            </w:pPr>
          </w:p>
          <w:p w14:paraId="39152D43" w14:textId="3B8C0FF0" w:rsidR="00225506" w:rsidRPr="00496646" w:rsidRDefault="51F1E29F" w:rsidP="2EB67AED">
            <w:pPr>
              <w:jc w:val="both"/>
              <w:rPr>
                <w:b/>
                <w:bCs/>
              </w:rPr>
            </w:pPr>
            <w:r w:rsidRPr="44E6284C">
              <w:rPr>
                <w:i/>
                <w:iCs/>
                <w:color w:val="0000FF"/>
              </w:rPr>
              <w:t xml:space="preserve">Atbilstoši MK noteikumu 24. </w:t>
            </w:r>
            <w:r w:rsidR="3EED012F" w:rsidRPr="44E6284C">
              <w:rPr>
                <w:i/>
                <w:iCs/>
                <w:color w:val="0000FF"/>
              </w:rPr>
              <w:t>P</w:t>
            </w:r>
            <w:r w:rsidRPr="44E6284C">
              <w:rPr>
                <w:i/>
                <w:iCs/>
                <w:color w:val="0000FF"/>
              </w:rPr>
              <w:t>unktam komercdarbības  atbalsts netiek piešķirts grūtībās nonākušiem uzņēmumiem (tai skaitā grūtībās nonākušai pašvaldības kapitālsabiedrībai, kas ir noslēgusi pakalpojumu līgumu par sabiedrisko pakalpojumu sniegšanu).</w:t>
            </w:r>
          </w:p>
        </w:tc>
      </w:tr>
      <w:tr w:rsidR="00225506" w14:paraId="715BC837" w14:textId="77777777" w:rsidTr="00D79303">
        <w:trPr>
          <w:trHeight w:val="1387"/>
        </w:trPr>
        <w:tc>
          <w:tcPr>
            <w:tcW w:w="5685" w:type="dxa"/>
            <w:vMerge/>
          </w:tcPr>
          <w:p w14:paraId="602C6862" w14:textId="77777777" w:rsidR="00225506" w:rsidRPr="0082527B" w:rsidRDefault="00225506" w:rsidP="0082527B">
            <w:pPr>
              <w:pStyle w:val="NormalWeb"/>
              <w:spacing w:before="0" w:beforeAutospacing="0" w:after="0" w:afterAutospacing="0"/>
              <w:jc w:val="center"/>
              <w:rPr>
                <w:noProof/>
              </w:rPr>
            </w:pPr>
          </w:p>
        </w:tc>
        <w:tc>
          <w:tcPr>
            <w:tcW w:w="3942" w:type="dxa"/>
          </w:tcPr>
          <w:p w14:paraId="6A6681D5" w14:textId="77777777" w:rsidR="00225506" w:rsidRDefault="00225506" w:rsidP="00225506">
            <w:pPr>
              <w:jc w:val="both"/>
              <w:rPr>
                <w:rFonts w:eastAsia="Times New Roman"/>
                <w:b/>
                <w:bCs/>
              </w:rPr>
            </w:pPr>
            <w:r>
              <w:rPr>
                <w:rFonts w:eastAsia="Times New Roman"/>
                <w:b/>
                <w:bCs/>
              </w:rPr>
              <w:t>Projekts</w:t>
            </w:r>
            <w:r>
              <w:rPr>
                <w:b/>
                <w:bCs/>
              </w:rPr>
              <w:t xml:space="preserve"> nav uzsākts: </w:t>
            </w:r>
          </w:p>
          <w:p w14:paraId="798FA703" w14:textId="77777777" w:rsidR="00225506" w:rsidRPr="00BF7B5D" w:rsidRDefault="00225506" w:rsidP="00225506">
            <w:pPr>
              <w:jc w:val="both"/>
              <w:rPr>
                <w:rFonts w:eastAsia="Times New Roman"/>
                <w:b/>
                <w:bCs/>
              </w:rPr>
            </w:pPr>
            <w:r w:rsidRPr="00BF7B5D">
              <w:rPr>
                <w:color w:val="7F7F7F" w:themeColor="text1" w:themeTint="80"/>
              </w:rPr>
              <w:t>Izvēlnē atzīmē atbilstošo:</w:t>
            </w:r>
          </w:p>
          <w:p w14:paraId="170707BE"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nav uzsākts</w:t>
            </w:r>
          </w:p>
          <w:p w14:paraId="03C0BC00"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ir uzsākts</w:t>
            </w:r>
          </w:p>
          <w:p w14:paraId="13F8F36A" w14:textId="77777777" w:rsidR="00225506" w:rsidRPr="00BF7B5D" w:rsidRDefault="00225506" w:rsidP="00225506">
            <w:pPr>
              <w:jc w:val="both"/>
              <w:rPr>
                <w:rFonts w:eastAsia="Times New Roman"/>
                <w:b/>
                <w:bCs/>
              </w:rPr>
            </w:pPr>
          </w:p>
          <w:p w14:paraId="509EF1D0" w14:textId="77777777" w:rsidR="00225506" w:rsidRPr="002A4134" w:rsidRDefault="00225506" w:rsidP="00225506">
            <w:pPr>
              <w:jc w:val="both"/>
              <w:rPr>
                <w:rFonts w:eastAsia="Times New Roman"/>
                <w:i/>
                <w:iCs/>
                <w:color w:val="0000FF"/>
              </w:rPr>
            </w:pPr>
            <w:r w:rsidRPr="002A4134">
              <w:rPr>
                <w:i/>
                <w:iCs/>
                <w:color w:val="0000FF"/>
              </w:rPr>
              <w:t>Izvēlnē atzīmē “nav uzsākts”, ja sadarbības partnera darbības nav uzsāktas līdz projekta iesnieguma iesniegšanai sadarbības iestādē.</w:t>
            </w:r>
          </w:p>
          <w:p w14:paraId="7CAF9D43" w14:textId="77777777" w:rsidR="00225506" w:rsidRPr="002A4134" w:rsidRDefault="00225506" w:rsidP="00225506">
            <w:pPr>
              <w:jc w:val="both"/>
              <w:rPr>
                <w:rFonts w:eastAsia="Times New Roman"/>
                <w:b/>
                <w:bCs/>
                <w:color w:val="0000FF"/>
              </w:rPr>
            </w:pPr>
          </w:p>
          <w:p w14:paraId="22AD672C" w14:textId="3544E7C9" w:rsidR="00225506" w:rsidRPr="00496646" w:rsidRDefault="00225506" w:rsidP="00225506">
            <w:pPr>
              <w:jc w:val="both"/>
              <w:rPr>
                <w:b/>
                <w:bCs/>
              </w:rPr>
            </w:pPr>
            <w:r w:rsidRPr="002A4134">
              <w:rPr>
                <w:rFonts w:eastAsia="Times New Roman"/>
                <w:i/>
                <w:iCs/>
                <w:color w:val="0000FF"/>
              </w:rPr>
              <w:t xml:space="preserve">Atbilstoši MK noteikumu </w:t>
            </w:r>
            <w:r w:rsidRPr="002A4134">
              <w:rPr>
                <w:i/>
                <w:iCs/>
                <w:color w:val="0000FF"/>
              </w:rPr>
              <w:t>3</w:t>
            </w:r>
            <w:r>
              <w:rPr>
                <w:i/>
                <w:iCs/>
                <w:color w:val="0000FF"/>
              </w:rPr>
              <w:t>6</w:t>
            </w:r>
            <w:r w:rsidRPr="002A4134">
              <w:rPr>
                <w:i/>
                <w:iCs/>
                <w:color w:val="0000FF"/>
              </w:rPr>
              <w:t xml:space="preserve">. punktam izmaksas ir attiecināmas no </w:t>
            </w:r>
            <w:r>
              <w:rPr>
                <w:i/>
                <w:iCs/>
                <w:color w:val="0000FF"/>
              </w:rPr>
              <w:t xml:space="preserve">MK </w:t>
            </w:r>
            <w:r>
              <w:rPr>
                <w:i/>
                <w:iCs/>
                <w:color w:val="0000FF"/>
              </w:rPr>
              <w:lastRenderedPageBreak/>
              <w:t xml:space="preserve">noteikumu </w:t>
            </w:r>
            <w:r w:rsidR="00C1612C">
              <w:rPr>
                <w:i/>
                <w:iCs/>
                <w:color w:val="0000FF"/>
              </w:rPr>
              <w:t xml:space="preserve">spēkā stāšanās dienas </w:t>
            </w:r>
            <w:r w:rsidR="00AC5EF4">
              <w:rPr>
                <w:i/>
                <w:iCs/>
                <w:color w:val="0000FF"/>
              </w:rPr>
              <w:t>–</w:t>
            </w:r>
            <w:r w:rsidR="00C1612C">
              <w:rPr>
                <w:i/>
                <w:iCs/>
                <w:color w:val="0000FF"/>
              </w:rPr>
              <w:t xml:space="preserve"> </w:t>
            </w:r>
            <w:r w:rsidR="00AC5EF4">
              <w:rPr>
                <w:i/>
                <w:iCs/>
                <w:color w:val="0000FF"/>
              </w:rPr>
              <w:t>2024. gada 19. janvār</w:t>
            </w:r>
            <w:r w:rsidR="00BB0493">
              <w:rPr>
                <w:i/>
                <w:iCs/>
                <w:color w:val="0000FF"/>
              </w:rPr>
              <w:t xml:space="preserve">a, </w:t>
            </w:r>
            <w:r w:rsidRPr="002A4134">
              <w:rPr>
                <w:i/>
                <w:iCs/>
                <w:color w:val="0000FF"/>
              </w:rPr>
              <w:t>izņemot  projektu pamatojošās dokumentācijas sagatavošanas izmaksas, kas ir attiecināmas no 2021. gada 1. janvāra</w:t>
            </w:r>
            <w:r w:rsidRPr="002A4134">
              <w:rPr>
                <w:rFonts w:eastAsia="Times New Roman"/>
                <w:i/>
                <w:iCs/>
                <w:color w:val="0000FF"/>
              </w:rPr>
              <w:t>.</w:t>
            </w:r>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36BCA092" w14:textId="77777777" w:rsidR="00310184" w:rsidRDefault="00310184" w:rsidP="000E0F58">
      <w:pPr>
        <w:jc w:val="both"/>
        <w:outlineLvl w:val="1"/>
        <w:rPr>
          <w:rFonts w:eastAsia="Times New Roman"/>
          <w:b/>
          <w:bCs/>
        </w:rPr>
      </w:pPr>
    </w:p>
    <w:p w14:paraId="7E967124" w14:textId="49702B89" w:rsidR="0075535F" w:rsidRDefault="0075535F" w:rsidP="0075535F">
      <w:pPr>
        <w:jc w:val="both"/>
        <w:outlineLvl w:val="1"/>
        <w:rPr>
          <w:rFonts w:eastAsia="Times New Roman"/>
          <w:i/>
          <w:iCs/>
          <w:color w:val="0000FF"/>
        </w:rPr>
      </w:pPr>
      <w:r w:rsidRPr="00F81665">
        <w:rPr>
          <w:b/>
          <w:bCs/>
          <w:i/>
          <w:iCs/>
          <w:color w:val="0000FF"/>
        </w:rPr>
        <w:t>Šo sadaļu projekta iesniedzējs aizpilda</w:t>
      </w:r>
      <w:r w:rsidRPr="00A32A60">
        <w:rPr>
          <w:i/>
          <w:iCs/>
          <w:color w:val="0000FF"/>
        </w:rPr>
        <w:t>, ja atbilstoši MK noteikumu 2</w:t>
      </w:r>
      <w:r>
        <w:rPr>
          <w:i/>
          <w:iCs/>
          <w:color w:val="0000FF"/>
        </w:rPr>
        <w:t>0</w:t>
      </w:r>
      <w:r w:rsidRPr="00A32A60">
        <w:rPr>
          <w:i/>
          <w:iCs/>
          <w:color w:val="0000FF"/>
        </w:rPr>
        <w:t>.</w:t>
      </w:r>
      <w:r>
        <w:rPr>
          <w:i/>
          <w:iCs/>
          <w:color w:val="0000FF"/>
        </w:rPr>
        <w:t xml:space="preserve"> </w:t>
      </w:r>
      <w:r w:rsidRPr="00A32A60">
        <w:rPr>
          <w:i/>
          <w:iCs/>
          <w:color w:val="0000FF"/>
        </w:rPr>
        <w:t>punktam ir plānots piesaistīt sadarbības partneri</w:t>
      </w:r>
      <w:r>
        <w:rPr>
          <w:rFonts w:eastAsia="Times New Roman"/>
          <w:i/>
          <w:iCs/>
          <w:color w:val="0000FF"/>
        </w:rPr>
        <w:t>:</w:t>
      </w:r>
    </w:p>
    <w:p w14:paraId="55A4C391" w14:textId="77777777" w:rsidR="00B07ED7" w:rsidRPr="00B07ED7" w:rsidRDefault="00B07ED7" w:rsidP="00D79303">
      <w:pPr>
        <w:pStyle w:val="ListParagraph"/>
        <w:numPr>
          <w:ilvl w:val="0"/>
          <w:numId w:val="36"/>
        </w:numPr>
        <w:spacing w:after="120" w:line="240" w:lineRule="auto"/>
        <w:ind w:left="714" w:hanging="357"/>
        <w:jc w:val="both"/>
        <w:outlineLvl w:val="1"/>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 xml:space="preserve">sabiedrisko (siltumapgādes un (vai) ūdenssaimniecības) pakalpojumu sniedzēju siltumapgādes un ūdenssaimniecības </w:t>
      </w:r>
      <w:proofErr w:type="spellStart"/>
      <w:r w:rsidRPr="00D79303">
        <w:rPr>
          <w:rFonts w:ascii="Times New Roman" w:eastAsia="Times New Roman" w:hAnsi="Times New Roman"/>
          <w:i/>
          <w:iCs/>
          <w:color w:val="0000FF"/>
          <w:sz w:val="24"/>
          <w:szCs w:val="24"/>
        </w:rPr>
        <w:t>pieslēgumu</w:t>
      </w:r>
      <w:proofErr w:type="spellEnd"/>
      <w:r w:rsidRPr="00D79303">
        <w:rPr>
          <w:rFonts w:ascii="Times New Roman" w:eastAsia="Times New Roman" w:hAnsi="Times New Roman"/>
          <w:i/>
          <w:iCs/>
          <w:color w:val="0000FF"/>
          <w:sz w:val="24"/>
          <w:szCs w:val="24"/>
        </w:rPr>
        <w:t xml:space="preserve"> ierīkošanai un to saistītās jaudas palielināšanai (ja attiecināms), kas nepieciešami projekta mērķa sasniegšanai;</w:t>
      </w:r>
    </w:p>
    <w:p w14:paraId="4E74C88D" w14:textId="5BA97EAC" w:rsidR="002F57A6" w:rsidRPr="00B07ED7" w:rsidRDefault="00B07ED7" w:rsidP="00A1070F">
      <w:pPr>
        <w:pStyle w:val="ListParagraph"/>
        <w:numPr>
          <w:ilvl w:val="0"/>
          <w:numId w:val="36"/>
        </w:numPr>
        <w:spacing w:after="120" w:line="240" w:lineRule="auto"/>
        <w:ind w:left="714" w:hanging="357"/>
        <w:contextualSpacing w:val="0"/>
        <w:jc w:val="both"/>
        <w:outlineLvl w:val="1"/>
        <w:rPr>
          <w:rFonts w:ascii="Times New Roman" w:eastAsia="Times New Roman" w:hAnsi="Times New Roman"/>
          <w:i/>
          <w:iCs/>
          <w:color w:val="0000FF"/>
          <w:sz w:val="24"/>
          <w:szCs w:val="24"/>
        </w:rPr>
      </w:pPr>
      <w:r w:rsidRPr="00B07ED7">
        <w:rPr>
          <w:rFonts w:ascii="Times New Roman" w:eastAsia="Times New Roman" w:hAnsi="Times New Roman"/>
          <w:i/>
          <w:iCs/>
          <w:color w:val="0000FF"/>
          <w:sz w:val="24"/>
          <w:szCs w:val="24"/>
        </w:rPr>
        <w:t xml:space="preserve"> valsts tiešās pārvaldes iestādi, kuras valdījumā vai turējumā ir valstij piederošā zeme, kurā neveic saimniecisko darbību un kurā īstenos </w:t>
      </w:r>
      <w:r w:rsidR="008F451E">
        <w:rPr>
          <w:rFonts w:ascii="Times New Roman" w:eastAsia="Times New Roman" w:hAnsi="Times New Roman"/>
          <w:i/>
          <w:iCs/>
          <w:color w:val="0000FF"/>
          <w:sz w:val="24"/>
          <w:szCs w:val="24"/>
        </w:rPr>
        <w:t>MK</w:t>
      </w:r>
      <w:r w:rsidRPr="00B07ED7">
        <w:rPr>
          <w:rFonts w:ascii="Times New Roman" w:eastAsia="Times New Roman" w:hAnsi="Times New Roman"/>
          <w:i/>
          <w:iCs/>
          <w:color w:val="0000FF"/>
          <w:sz w:val="24"/>
          <w:szCs w:val="24"/>
        </w:rPr>
        <w:t xml:space="preserve"> noteikumu 27.1. un 27.4. apakšpunktā minētās atbalstāmās darbības.</w:t>
      </w:r>
    </w:p>
    <w:p w14:paraId="3D1D10A6" w14:textId="77777777" w:rsidR="000E0F58" w:rsidRPr="00B07ED7" w:rsidRDefault="000E0F58" w:rsidP="00B07ED7">
      <w:pPr>
        <w:jc w:val="both"/>
        <w:outlineLvl w:val="1"/>
        <w:rPr>
          <w:rFonts w:eastAsia="Times New Roman"/>
          <w:b/>
          <w:bCs/>
        </w:rPr>
      </w:pPr>
    </w:p>
    <w:p w14:paraId="54B953BB" w14:textId="4F1EBFBE" w:rsidR="00310184" w:rsidRPr="00990BA6" w:rsidRDefault="00310184" w:rsidP="00310184">
      <w:pPr>
        <w:pStyle w:val="ListParagraph"/>
        <w:ind w:left="360"/>
        <w:jc w:val="both"/>
        <w:outlineLvl w:val="1"/>
        <w:rPr>
          <w:rFonts w:ascii="Times New Roman" w:eastAsia="Times New Roman" w:hAnsi="Times New Roman"/>
          <w:b/>
          <w:bCs/>
          <w:sz w:val="24"/>
          <w:szCs w:val="24"/>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D79303">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D79303">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0BAFB8D5" w14:textId="77777777" w:rsidR="00C00FE1" w:rsidRDefault="00C00FE1" w:rsidP="00420F8E">
            <w:pPr>
              <w:contextualSpacing/>
              <w:jc w:val="both"/>
              <w:rPr>
                <w:i/>
                <w:color w:val="0000FF"/>
              </w:rPr>
            </w:pPr>
          </w:p>
          <w:p w14:paraId="2F2C93B6" w14:textId="3F6E75F3"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D79303">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156B3A06" w14:textId="77777777" w:rsidR="00C00FE1" w:rsidRDefault="00C00FE1" w:rsidP="005D49B2">
            <w:pPr>
              <w:contextualSpacing/>
              <w:jc w:val="both"/>
              <w:rPr>
                <w:i/>
                <w:color w:val="0000FF"/>
              </w:rPr>
            </w:pPr>
          </w:p>
          <w:p w14:paraId="7D802728" w14:textId="1F4782A2" w:rsidR="005D49B2" w:rsidRPr="005D49B2" w:rsidRDefault="005D49B2" w:rsidP="005D49B2">
            <w:pPr>
              <w:contextualSpacing/>
              <w:jc w:val="both"/>
              <w:rPr>
                <w:i/>
                <w:color w:val="0000FF"/>
              </w:rPr>
            </w:pPr>
            <w:r w:rsidRPr="005D49B2">
              <w:rPr>
                <w:i/>
                <w:color w:val="0000FF"/>
              </w:rPr>
              <w:lastRenderedPageBreak/>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0E4A1EF9" w14:textId="77777777" w:rsidR="00C00FE1" w:rsidRPr="00862312" w:rsidRDefault="00C00FE1" w:rsidP="005D49B2">
            <w:pPr>
              <w:contextualSpacing/>
              <w:jc w:val="both"/>
              <w:rPr>
                <w:color w:val="7F7F7F" w:themeColor="text1" w:themeTint="80"/>
              </w:rPr>
            </w:pPr>
          </w:p>
          <w:p w14:paraId="30FB7CB4" w14:textId="77777777" w:rsidR="005D49B2" w:rsidRPr="005D49B2" w:rsidRDefault="005D49B2" w:rsidP="00CF7DFD">
            <w:pPr>
              <w:numPr>
                <w:ilvl w:val="0"/>
                <w:numId w:val="1"/>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D79303">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751481">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1AAB869" w14:textId="77777777" w:rsidR="00357F48" w:rsidRDefault="00357F48" w:rsidP="00862312">
            <w:pPr>
              <w:jc w:val="both"/>
              <w:rPr>
                <w:i/>
                <w:iCs/>
                <w:color w:val="0000FF"/>
              </w:rPr>
            </w:pPr>
          </w:p>
          <w:p w14:paraId="171928A4" w14:textId="34CF5989" w:rsidR="00CE2210" w:rsidRPr="00862312" w:rsidRDefault="00E411F0" w:rsidP="00862312">
            <w:pPr>
              <w:jc w:val="both"/>
              <w:rPr>
                <w:color w:val="7F7F7F" w:themeColor="text1" w:themeTint="80"/>
              </w:rPr>
            </w:pPr>
            <w:r w:rsidRPr="009D2000">
              <w:rPr>
                <w:i/>
                <w:iCs/>
                <w:color w:val="0000FF"/>
              </w:rPr>
              <w:t>Piemēram, sabiedrība ar ierobežotu atbildību</w:t>
            </w:r>
          </w:p>
        </w:tc>
      </w:tr>
      <w:tr w:rsidR="005D49B2" w:rsidRPr="005D49B2" w14:paraId="4EEACCF0" w14:textId="77777777" w:rsidTr="00D79303">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63E0364" w14:textId="77777777" w:rsidR="00357F48" w:rsidRDefault="00357F48" w:rsidP="005D49B2">
            <w:pPr>
              <w:spacing w:beforeAutospacing="1" w:afterAutospacing="1"/>
              <w:contextualSpacing/>
              <w:jc w:val="both"/>
              <w:rPr>
                <w:i/>
                <w:color w:val="0000FF"/>
              </w:rPr>
            </w:pPr>
          </w:p>
          <w:p w14:paraId="56AD3C2F" w14:textId="0D3CF2DF"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D79303">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9F1ED6F" w14:textId="77777777" w:rsidR="00357F48" w:rsidRDefault="00357F48" w:rsidP="005D49B2">
            <w:pPr>
              <w:spacing w:beforeAutospacing="1" w:afterAutospacing="1"/>
              <w:contextualSpacing/>
              <w:jc w:val="both"/>
              <w:rPr>
                <w:i/>
                <w:color w:val="0000FF"/>
              </w:rPr>
            </w:pPr>
          </w:p>
          <w:p w14:paraId="2C5787BE" w14:textId="3F7300C9"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D79303">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252A86B" w14:textId="77777777" w:rsidR="00357F48" w:rsidRDefault="00357F48" w:rsidP="005D49B2">
            <w:pPr>
              <w:spacing w:beforeAutospacing="1" w:afterAutospacing="1"/>
              <w:contextualSpacing/>
              <w:jc w:val="both"/>
              <w:rPr>
                <w:i/>
                <w:color w:val="0000FF"/>
              </w:rPr>
            </w:pPr>
          </w:p>
          <w:p w14:paraId="566C60BC" w14:textId="1A8F9BA4"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D79303">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EB79B2F" w14:textId="77777777" w:rsidR="00357F48" w:rsidRDefault="00357F48" w:rsidP="005D49B2">
            <w:pPr>
              <w:spacing w:beforeAutospacing="1" w:afterAutospacing="1"/>
              <w:contextualSpacing/>
              <w:jc w:val="both"/>
              <w:rPr>
                <w:i/>
                <w:color w:val="0000FF"/>
              </w:rPr>
            </w:pPr>
          </w:p>
          <w:p w14:paraId="172E231D" w14:textId="57D0C23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D79303">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8E9996B" w14:textId="77777777" w:rsidR="00357F48" w:rsidRDefault="00357F48" w:rsidP="005D49B2">
            <w:pPr>
              <w:spacing w:beforeAutospacing="1" w:afterAutospacing="1"/>
              <w:contextualSpacing/>
              <w:jc w:val="both"/>
              <w:rPr>
                <w:i/>
                <w:color w:val="0000FF"/>
              </w:rPr>
            </w:pPr>
          </w:p>
          <w:p w14:paraId="343706EA" w14:textId="328A263C"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D79303">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05E6F748" w14:textId="77777777" w:rsidR="00357F48" w:rsidRDefault="00357F48" w:rsidP="00574EBA">
            <w:pPr>
              <w:spacing w:beforeAutospacing="1" w:afterAutospacing="1"/>
              <w:contextualSpacing/>
              <w:jc w:val="both"/>
              <w:rPr>
                <w:i/>
                <w:color w:val="0000FF"/>
              </w:rPr>
            </w:pPr>
          </w:p>
          <w:p w14:paraId="1E0BAC44" w14:textId="6788CB2A" w:rsidR="005D49B2" w:rsidRDefault="005D49B2" w:rsidP="00D79303">
            <w:pPr>
              <w:jc w:val="both"/>
              <w:rPr>
                <w:i/>
                <w:iCs/>
                <w:color w:val="0000FF"/>
              </w:rPr>
            </w:pPr>
            <w:r w:rsidRPr="00D79303">
              <w:rPr>
                <w:i/>
                <w:iCs/>
                <w:color w:val="0000FF"/>
              </w:rPr>
              <w:t xml:space="preserve">Sniedz informāciju par to, kādus ieguldījumus partneris dod </w:t>
            </w:r>
            <w:r w:rsidRPr="00D79303">
              <w:rPr>
                <w:i/>
                <w:iCs/>
                <w:color w:val="0000FF"/>
              </w:rPr>
              <w:lastRenderedPageBreak/>
              <w:t xml:space="preserve">projekta īstenošanā, norādot attiecīgās projekta darbības vai </w:t>
            </w:r>
            <w:proofErr w:type="spellStart"/>
            <w:r w:rsidRPr="00D79303">
              <w:rPr>
                <w:i/>
                <w:iCs/>
                <w:color w:val="0000FF"/>
              </w:rPr>
              <w:t>apakšdarbības</w:t>
            </w:r>
            <w:proofErr w:type="spellEnd"/>
            <w:r w:rsidRPr="00D79303">
              <w:rPr>
                <w:i/>
                <w:iCs/>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4C7EBA29" w14:textId="77777777" w:rsidR="00114642" w:rsidRDefault="00114642" w:rsidP="00114642">
            <w:pPr>
              <w:jc w:val="both"/>
              <w:rPr>
                <w:i/>
                <w:color w:val="0000FF"/>
              </w:rPr>
            </w:pPr>
          </w:p>
          <w:p w14:paraId="4ACCD7A5" w14:textId="0961029B" w:rsidR="00114642" w:rsidRPr="0055675F" w:rsidRDefault="00114642" w:rsidP="00A1070F">
            <w:pPr>
              <w:pStyle w:val="ListParagraph"/>
              <w:numPr>
                <w:ilvl w:val="0"/>
                <w:numId w:val="50"/>
              </w:numPr>
              <w:spacing w:after="0" w:line="240" w:lineRule="auto"/>
              <w:ind w:left="357" w:hanging="357"/>
              <w:contextualSpacing w:val="0"/>
              <w:jc w:val="both"/>
              <w:rPr>
                <w:i/>
                <w:color w:val="0000FF"/>
              </w:rPr>
            </w:pPr>
            <w:r w:rsidRPr="00114642">
              <w:rPr>
                <w:rFonts w:ascii="Times New Roman" w:hAnsi="Times New Roman"/>
                <w:bCs/>
                <w:i/>
                <w:color w:val="0000FF"/>
                <w:sz w:val="24"/>
                <w:szCs w:val="24"/>
              </w:rPr>
              <w:t>Apliecina, ka atbilstoši MK noteikumu 48. punktam  komercdarbības atbalsta saņēmējs nodrošinās, ka pilnvarojuma periodā un vismaz 10 gadus pēc pilnvarojuma perioda beigām tiks saglabāta un nodrošināta pieejamība visai nepieciešamajai informācijai, lai noteiktu, vai piešķirtais atbalsts ir atbilstošs komercdarbības atbalsta piešķiršanas nosacījumiem vispārējas tautsaimnieciskas nozīmes pakalpojumu sniegšanai.</w:t>
            </w:r>
          </w:p>
          <w:p w14:paraId="19E41A72" w14:textId="31D68E6D" w:rsidR="0055675F" w:rsidRDefault="0055675F" w:rsidP="00A1070F">
            <w:pPr>
              <w:pStyle w:val="ListParagraph"/>
              <w:numPr>
                <w:ilvl w:val="0"/>
                <w:numId w:val="50"/>
              </w:numPr>
              <w:spacing w:after="0" w:line="240" w:lineRule="auto"/>
              <w:ind w:left="357" w:hanging="357"/>
              <w:contextualSpacing w:val="0"/>
              <w:jc w:val="both"/>
              <w:rPr>
                <w:rFonts w:ascii="Times New Roman" w:hAnsi="Times New Roman"/>
                <w:i/>
                <w:color w:val="0000FF"/>
                <w:sz w:val="24"/>
                <w:szCs w:val="24"/>
              </w:rPr>
            </w:pPr>
            <w:r>
              <w:rPr>
                <w:rFonts w:ascii="Times New Roman" w:hAnsi="Times New Roman"/>
                <w:i/>
                <w:color w:val="0000FF"/>
                <w:sz w:val="24"/>
                <w:szCs w:val="24"/>
              </w:rPr>
              <w:t>Apliecina, ka s</w:t>
            </w:r>
            <w:r w:rsidRPr="0055675F">
              <w:rPr>
                <w:rFonts w:ascii="Times New Roman" w:hAnsi="Times New Roman"/>
                <w:i/>
                <w:color w:val="0000FF"/>
                <w:sz w:val="24"/>
                <w:szCs w:val="24"/>
              </w:rPr>
              <w:t>adarbības partneri</w:t>
            </w:r>
            <w:r>
              <w:rPr>
                <w:rFonts w:ascii="Times New Roman" w:hAnsi="Times New Roman"/>
                <w:i/>
                <w:color w:val="0000FF"/>
                <w:sz w:val="24"/>
                <w:szCs w:val="24"/>
              </w:rPr>
              <w:t>s</w:t>
            </w:r>
            <w:r w:rsidRPr="0055675F">
              <w:rPr>
                <w:rFonts w:ascii="Times New Roman" w:hAnsi="Times New Roman"/>
                <w:i/>
                <w:color w:val="0000FF"/>
                <w:sz w:val="24"/>
                <w:szCs w:val="24"/>
              </w:rPr>
              <w:t xml:space="preserve">, kas ir sabiedrisko pakalpojumu sniedzējs </w:t>
            </w:r>
            <w:r>
              <w:rPr>
                <w:rFonts w:ascii="Times New Roman" w:hAnsi="Times New Roman"/>
                <w:i/>
                <w:color w:val="0000FF"/>
                <w:sz w:val="24"/>
                <w:szCs w:val="24"/>
              </w:rPr>
              <w:t xml:space="preserve">nodrošinās </w:t>
            </w:r>
            <w:r w:rsidRPr="0055675F">
              <w:rPr>
                <w:rFonts w:ascii="Times New Roman" w:hAnsi="Times New Roman"/>
                <w:i/>
                <w:color w:val="0000FF"/>
                <w:sz w:val="24"/>
                <w:szCs w:val="24"/>
              </w:rPr>
              <w:t>izmaksu, kas saistītas ar sabiedrisko pakalpojumu sniegšanu, nodalīšan</w:t>
            </w:r>
            <w:r>
              <w:rPr>
                <w:rFonts w:ascii="Times New Roman" w:hAnsi="Times New Roman"/>
                <w:i/>
                <w:color w:val="0000FF"/>
                <w:sz w:val="24"/>
                <w:szCs w:val="24"/>
              </w:rPr>
              <w:t>u</w:t>
            </w:r>
            <w:r w:rsidRPr="0055675F">
              <w:rPr>
                <w:rFonts w:ascii="Times New Roman" w:hAnsi="Times New Roman"/>
                <w:i/>
                <w:color w:val="0000FF"/>
                <w:sz w:val="24"/>
                <w:szCs w:val="24"/>
              </w:rPr>
              <w:t xml:space="preserve"> no pārējās saimnieciskās darbības izmaksām, lai atbalsts pasākuma ietvaros netiktu piešķirts citām darbībām, kas nav sabiedriskais pakalpojums atbilstoši likumā “Par sabiedrisko pakalpojumu regulatoriem” 26. un 27.pantā noteiktajam.</w:t>
            </w:r>
          </w:p>
          <w:p w14:paraId="52AE11D9" w14:textId="1BB56F1E" w:rsidR="008F2523" w:rsidRPr="0055675F" w:rsidRDefault="008F2523" w:rsidP="00A1070F">
            <w:pPr>
              <w:pStyle w:val="ListParagraph"/>
              <w:numPr>
                <w:ilvl w:val="0"/>
                <w:numId w:val="50"/>
              </w:numPr>
              <w:spacing w:after="0" w:line="240" w:lineRule="auto"/>
              <w:ind w:left="357" w:hanging="357"/>
              <w:contextualSpacing w:val="0"/>
              <w:jc w:val="both"/>
              <w:rPr>
                <w:rFonts w:ascii="Times New Roman" w:hAnsi="Times New Roman"/>
                <w:i/>
                <w:color w:val="0000FF"/>
                <w:sz w:val="24"/>
                <w:szCs w:val="24"/>
              </w:rPr>
            </w:pPr>
            <w:r>
              <w:rPr>
                <w:rFonts w:ascii="Times New Roman" w:hAnsi="Times New Roman"/>
                <w:bCs/>
                <w:i/>
                <w:color w:val="0000FF"/>
                <w:sz w:val="24"/>
                <w:szCs w:val="24"/>
              </w:rPr>
              <w:t>Apliecina</w:t>
            </w:r>
            <w:r w:rsidRPr="008F2523">
              <w:rPr>
                <w:rFonts w:ascii="Times New Roman" w:hAnsi="Times New Roman"/>
                <w:bCs/>
                <w:i/>
                <w:color w:val="0000FF"/>
                <w:sz w:val="24"/>
                <w:szCs w:val="24"/>
              </w:rPr>
              <w:t xml:space="preserve">, ka atbilstoši MK noteikumu 49. punktam sadarbības partneris, īstenojot MK noteikumu 27. punktā minētās atbalstāmās darbības, nodrošinās siltumapgādes un (vai) ūdenssaimniecības sistēmas </w:t>
            </w:r>
            <w:r w:rsidRPr="008F2523">
              <w:rPr>
                <w:rFonts w:ascii="Times New Roman" w:hAnsi="Times New Roman"/>
                <w:bCs/>
                <w:i/>
                <w:color w:val="0000FF"/>
                <w:sz w:val="24"/>
                <w:szCs w:val="24"/>
              </w:rPr>
              <w:lastRenderedPageBreak/>
              <w:t>(ja attiecināms) uzturēšanu līdz pilnvarojuma līguma beigām</w:t>
            </w:r>
            <w:r>
              <w:rPr>
                <w:rFonts w:ascii="Times New Roman" w:hAnsi="Times New Roman"/>
                <w:bCs/>
                <w:i/>
                <w:color w:val="0000FF"/>
                <w:sz w:val="24"/>
                <w:szCs w:val="24"/>
              </w:rPr>
              <w:t>.</w:t>
            </w:r>
          </w:p>
          <w:p w14:paraId="0B667BAE" w14:textId="77777777" w:rsidR="00114642" w:rsidRDefault="00114642" w:rsidP="00114642">
            <w:pPr>
              <w:jc w:val="both"/>
              <w:rPr>
                <w:i/>
                <w:color w:val="0000FF"/>
              </w:rPr>
            </w:pPr>
          </w:p>
          <w:p w14:paraId="0F7761C5" w14:textId="7CE57FD8" w:rsidR="00D13561" w:rsidRDefault="00D13561" w:rsidP="00114642">
            <w:pPr>
              <w:jc w:val="both"/>
              <w:rPr>
                <w:i/>
                <w:color w:val="0000FF"/>
              </w:rPr>
            </w:pPr>
            <w:r>
              <w:rPr>
                <w:i/>
                <w:color w:val="0000FF"/>
              </w:rPr>
              <w:t xml:space="preserve">Norāda informāciju par ar sadarbības partneriem </w:t>
            </w:r>
            <w:r w:rsidRPr="004017AD">
              <w:rPr>
                <w:i/>
                <w:color w:val="0000FF"/>
              </w:rPr>
              <w:t>noslēgtajiem līgumiem.</w:t>
            </w:r>
            <w:r>
              <w:rPr>
                <w:i/>
                <w:color w:val="0000FF"/>
              </w:rPr>
              <w:t xml:space="preserve"> Sadarbības līgums slēdzams ievērojot </w:t>
            </w:r>
            <w:r w:rsidRPr="00661CC5">
              <w:rPr>
                <w:i/>
                <w:color w:val="0000FF"/>
              </w:rPr>
              <w:t>Ministru kabineta 2023. gada 13. jūlij</w:t>
            </w:r>
            <w:r>
              <w:rPr>
                <w:i/>
                <w:color w:val="0000FF"/>
              </w:rPr>
              <w:t>a</w:t>
            </w:r>
            <w:r w:rsidRPr="00661CC5">
              <w:rPr>
                <w:i/>
                <w:color w:val="0000FF"/>
              </w:rPr>
              <w:t xml:space="preserve"> noteikum</w:t>
            </w:r>
            <w:r>
              <w:rPr>
                <w:i/>
                <w:color w:val="0000FF"/>
              </w:rPr>
              <w:t>u</w:t>
            </w:r>
            <w:r w:rsidRPr="00661CC5">
              <w:rPr>
                <w:i/>
                <w:color w:val="0000FF"/>
              </w:rPr>
              <w:t xml:space="preserve"> Nr. 408</w:t>
            </w:r>
            <w:r>
              <w:rPr>
                <w:i/>
                <w:color w:val="0000FF"/>
              </w:rPr>
              <w:t xml:space="preserve"> “</w:t>
            </w:r>
            <w:r w:rsidRPr="00661CC5">
              <w:rPr>
                <w:i/>
                <w:color w:val="0000FF"/>
              </w:rPr>
              <w:t>Kārtība, kādā Eiropas Savienības fondu vadībā iesaistītās institūcijas nodrošina šo fondu ieviešanu 2021.–2027. gada plānošanas periodā</w:t>
            </w:r>
            <w:r>
              <w:rPr>
                <w:i/>
                <w:color w:val="0000FF"/>
              </w:rPr>
              <w:t>” 6. punktu.</w:t>
            </w:r>
          </w:p>
          <w:p w14:paraId="7BB1B780" w14:textId="77777777" w:rsidR="00114642" w:rsidRDefault="00114642" w:rsidP="00114642">
            <w:pPr>
              <w:jc w:val="both"/>
              <w:rPr>
                <w:i/>
                <w:color w:val="0000FF"/>
              </w:rPr>
            </w:pPr>
          </w:p>
          <w:p w14:paraId="1EFDBA29" w14:textId="5B2305C1" w:rsidR="00E957A5" w:rsidRDefault="00E957A5" w:rsidP="00D79303">
            <w:pPr>
              <w:pStyle w:val="ListParagraph"/>
              <w:numPr>
                <w:ilvl w:val="0"/>
                <w:numId w:val="1"/>
              </w:numPr>
              <w:spacing w:after="0" w:line="240" w:lineRule="auto"/>
              <w:ind w:left="308" w:hanging="284"/>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Ja paredzēts sadarbības partneris – </w:t>
            </w:r>
            <w:r w:rsidR="00650904" w:rsidRPr="00D79303">
              <w:rPr>
                <w:rFonts w:ascii="Times New Roman" w:hAnsi="Times New Roman"/>
                <w:i/>
                <w:iCs/>
                <w:color w:val="0000FF"/>
                <w:sz w:val="24"/>
                <w:szCs w:val="24"/>
              </w:rPr>
              <w:t xml:space="preserve">siltumapgādes un (vai) </w:t>
            </w:r>
            <w:r w:rsidRPr="00D79303">
              <w:rPr>
                <w:rFonts w:ascii="Times New Roman" w:hAnsi="Times New Roman"/>
                <w:i/>
                <w:iCs/>
                <w:color w:val="0000FF"/>
                <w:sz w:val="24"/>
                <w:szCs w:val="24"/>
              </w:rPr>
              <w:t>ūdenssaimniecības</w:t>
            </w:r>
            <w:r w:rsidR="00650904" w:rsidRPr="00D79303">
              <w:rPr>
                <w:rFonts w:ascii="Times New Roman" w:hAnsi="Times New Roman"/>
                <w:i/>
                <w:iCs/>
                <w:color w:val="0000FF"/>
                <w:sz w:val="24"/>
                <w:szCs w:val="24"/>
              </w:rPr>
              <w:t xml:space="preserve"> sabiedrisko pakalpojum</w:t>
            </w:r>
            <w:r w:rsidR="00B62BBB" w:rsidRPr="00D79303">
              <w:rPr>
                <w:rFonts w:ascii="Times New Roman" w:hAnsi="Times New Roman"/>
                <w:i/>
                <w:iCs/>
                <w:color w:val="0000FF"/>
                <w:sz w:val="24"/>
                <w:szCs w:val="24"/>
              </w:rPr>
              <w:t>u sniedzējs</w:t>
            </w:r>
            <w:r w:rsidRPr="00D79303">
              <w:rPr>
                <w:rFonts w:ascii="Times New Roman" w:hAnsi="Times New Roman"/>
                <w:i/>
                <w:iCs/>
                <w:color w:val="0000FF"/>
                <w:sz w:val="24"/>
                <w:szCs w:val="24"/>
              </w:rPr>
              <w:t xml:space="preserve">, norāda, ka tas </w:t>
            </w:r>
            <w:r w:rsidR="00092FA4" w:rsidRPr="00D79303">
              <w:rPr>
                <w:rFonts w:ascii="Times New Roman" w:hAnsi="Times New Roman"/>
                <w:i/>
                <w:iCs/>
                <w:color w:val="0000FF"/>
                <w:sz w:val="24"/>
                <w:szCs w:val="24"/>
              </w:rPr>
              <w:t xml:space="preserve"> iesaistās ar </w:t>
            </w:r>
            <w:r w:rsidR="00A67EAE" w:rsidRPr="00D79303">
              <w:rPr>
                <w:rFonts w:ascii="Times New Roman" w:hAnsi="Times New Roman"/>
                <w:i/>
                <w:iCs/>
                <w:color w:val="0000FF"/>
                <w:sz w:val="24"/>
                <w:szCs w:val="24"/>
              </w:rPr>
              <w:t xml:space="preserve">finansējumu un tā īpašumā esošu nekustamo īpašumu, t.i. </w:t>
            </w:r>
            <w:proofErr w:type="spellStart"/>
            <w:r w:rsidRPr="00D79303">
              <w:rPr>
                <w:rFonts w:ascii="Times New Roman" w:hAnsi="Times New Roman"/>
                <w:i/>
                <w:iCs/>
                <w:color w:val="0000FF"/>
                <w:sz w:val="24"/>
                <w:szCs w:val="24"/>
              </w:rPr>
              <w:t>priekšfinasēs</w:t>
            </w:r>
            <w:proofErr w:type="spellEnd"/>
            <w:r w:rsidRPr="00D79303">
              <w:rPr>
                <w:rFonts w:ascii="Times New Roman" w:hAnsi="Times New Roman"/>
                <w:i/>
                <w:iCs/>
                <w:color w:val="0000FF"/>
                <w:sz w:val="24"/>
                <w:szCs w:val="24"/>
              </w:rPr>
              <w:t xml:space="preserve"> minētās infrastruktūras izbūvi no saviem līdzekļiem</w:t>
            </w:r>
            <w:r w:rsidR="005A76B0" w:rsidRPr="00D79303">
              <w:rPr>
                <w:rFonts w:ascii="Times New Roman" w:hAnsi="Times New Roman"/>
                <w:i/>
                <w:iCs/>
                <w:color w:val="0000FF"/>
                <w:sz w:val="24"/>
                <w:szCs w:val="24"/>
              </w:rPr>
              <w:t xml:space="preserve"> saskaņā ar MK noteikumu 22.1. apakšpunkt</w:t>
            </w:r>
            <w:r w:rsidR="00F26CF2" w:rsidRPr="00D79303">
              <w:rPr>
                <w:rFonts w:ascii="Times New Roman" w:hAnsi="Times New Roman"/>
                <w:i/>
                <w:iCs/>
                <w:color w:val="0000FF"/>
                <w:sz w:val="24"/>
                <w:szCs w:val="24"/>
              </w:rPr>
              <w:t>ā noteikto</w:t>
            </w:r>
            <w:r w:rsidR="002F74FB" w:rsidRPr="00D79303">
              <w:rPr>
                <w:rFonts w:ascii="Times New Roman" w:hAnsi="Times New Roman"/>
                <w:i/>
                <w:iCs/>
                <w:color w:val="0000FF"/>
                <w:sz w:val="24"/>
                <w:szCs w:val="24"/>
              </w:rPr>
              <w:t>.</w:t>
            </w:r>
          </w:p>
          <w:p w14:paraId="119F9856" w14:textId="0F79DEE5" w:rsidR="00E957A5" w:rsidRPr="00012659" w:rsidRDefault="002F74FB" w:rsidP="009E066A">
            <w:pPr>
              <w:pStyle w:val="ListParagraph"/>
              <w:numPr>
                <w:ilvl w:val="0"/>
                <w:numId w:val="1"/>
              </w:numPr>
              <w:spacing w:after="0" w:line="240" w:lineRule="auto"/>
              <w:ind w:left="308" w:hanging="284"/>
              <w:jc w:val="both"/>
              <w:rPr>
                <w:i/>
                <w:color w:val="0000FF"/>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w:t>
            </w:r>
            <w:r w:rsidR="00685569">
              <w:rPr>
                <w:rFonts w:ascii="Times New Roman" w:hAnsi="Times New Roman"/>
                <w:i/>
                <w:color w:val="0000FF"/>
                <w:sz w:val="24"/>
                <w:szCs w:val="24"/>
              </w:rPr>
              <w:t xml:space="preserve">valsts tiešās pārvaldes iestāde, tā iesaistās projekta īstenošanā ar tās valdījumā </w:t>
            </w:r>
            <w:r w:rsidR="009E066A">
              <w:rPr>
                <w:rFonts w:ascii="Times New Roman" w:hAnsi="Times New Roman"/>
                <w:i/>
                <w:color w:val="0000FF"/>
                <w:sz w:val="24"/>
                <w:szCs w:val="24"/>
              </w:rPr>
              <w:t>vai turējumā esošu nekustamo īpašumu saskaņā ar MK noteikumu 22.2. apakšpunktā noteikto.</w:t>
            </w:r>
          </w:p>
        </w:tc>
      </w:tr>
    </w:tbl>
    <w:p w14:paraId="28F46272" w14:textId="77777777" w:rsidR="00C3404F" w:rsidRDefault="00C3404F" w:rsidP="005560BB">
      <w:pPr>
        <w:pStyle w:val="ListParagraph"/>
        <w:ind w:left="1440"/>
        <w:jc w:val="both"/>
        <w:rPr>
          <w:rFonts w:ascii="Times New Roman" w:eastAsia="Times New Roman" w:hAnsi="Times New Roman"/>
          <w:i/>
          <w:iCs/>
          <w:color w:val="0000FF"/>
          <w:sz w:val="24"/>
          <w:szCs w:val="24"/>
        </w:rPr>
      </w:pPr>
    </w:p>
    <w:p w14:paraId="151633B1" w14:textId="77777777" w:rsidR="005560BB" w:rsidRPr="00E61894" w:rsidRDefault="005560BB" w:rsidP="005560BB">
      <w:pPr>
        <w:pStyle w:val="ListParagraph"/>
        <w:numPr>
          <w:ilvl w:val="0"/>
          <w:numId w:val="1"/>
        </w:numPr>
        <w:spacing w:after="0" w:line="240" w:lineRule="auto"/>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22A66090" w14:textId="77777777" w:rsidR="00A13D7B" w:rsidRPr="00A13D7B" w:rsidRDefault="00A13D7B" w:rsidP="000E17EE">
      <w:pPr>
        <w:pStyle w:val="ListParagraph"/>
        <w:jc w:val="both"/>
        <w:rPr>
          <w:rFonts w:eastAsia="Times New Roman"/>
          <w:i/>
          <w:iCs/>
          <w:color w:val="0000FF"/>
        </w:rPr>
      </w:pPr>
    </w:p>
    <w:p w14:paraId="6C830FFA" w14:textId="2FDE0BF4" w:rsidR="00BA60E3" w:rsidRPr="008674CF" w:rsidRDefault="00E25956" w:rsidP="008674CF">
      <w:pPr>
        <w:pStyle w:val="ListParagraph"/>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t>SADAĻA – ĪSTENOŠANAS GRAFIKS</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D79303">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lastRenderedPageBreak/>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D79303">
            <w:pPr>
              <w:jc w:val="both"/>
              <w:rPr>
                <w:color w:val="7F7F7F" w:themeColor="text1" w:themeTint="80"/>
              </w:rPr>
            </w:pPr>
            <w:r w:rsidRPr="00D79303">
              <w:rPr>
                <w:color w:val="7F7F7F" w:themeColor="text1" w:themeTint="80"/>
              </w:rPr>
              <w:lastRenderedPageBreak/>
              <w:t>Lai izveidotu p</w:t>
            </w:r>
            <w:r w:rsidR="00642DB2" w:rsidRPr="00D79303">
              <w:rPr>
                <w:color w:val="7F7F7F" w:themeColor="text1" w:themeTint="80"/>
              </w:rPr>
              <w:t>rojekta īstenošanas grafiku</w:t>
            </w:r>
            <w:r w:rsidRPr="00D79303">
              <w:rPr>
                <w:color w:val="7F7F7F" w:themeColor="text1" w:themeTint="80"/>
              </w:rPr>
              <w:t xml:space="preserve">, norāda plānoto </w:t>
            </w:r>
            <w:r w:rsidR="1E540987" w:rsidRPr="00D79303">
              <w:rPr>
                <w:color w:val="7F7F7F" w:themeColor="text1" w:themeTint="80"/>
              </w:rPr>
              <w:t xml:space="preserve">vienošanās </w:t>
            </w:r>
            <w:r w:rsidRPr="00D79303">
              <w:rPr>
                <w:color w:val="7F7F7F" w:themeColor="text1" w:themeTint="80"/>
              </w:rPr>
              <w:t xml:space="preserve">slēgšanas ceturksni, īstenošanas ilgums pilnos mēnešos un precizē projekta </w:t>
            </w:r>
            <w:r w:rsidRPr="00D79303">
              <w:rPr>
                <w:color w:val="7F7F7F" w:themeColor="text1" w:themeTint="80"/>
              </w:rPr>
              <w:lastRenderedPageBreak/>
              <w:t>darbību</w:t>
            </w:r>
            <w:r w:rsidR="00440F3F" w:rsidRPr="00D79303">
              <w:rPr>
                <w:color w:val="7F7F7F" w:themeColor="text1" w:themeTint="80"/>
              </w:rPr>
              <w:t>/</w:t>
            </w:r>
            <w:proofErr w:type="spellStart"/>
            <w:r w:rsidR="00440F3F" w:rsidRPr="00D79303">
              <w:rPr>
                <w:color w:val="7F7F7F" w:themeColor="text1" w:themeTint="80"/>
              </w:rPr>
              <w:t>apakšdarbību</w:t>
            </w:r>
            <w:proofErr w:type="spellEnd"/>
            <w:r w:rsidRPr="00D79303">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2018DA1"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7C98D008" w:rsidR="0046101C" w:rsidRPr="00A1070F" w:rsidRDefault="00FA7807" w:rsidP="00A1070F">
            <w:pPr>
              <w:jc w:val="both"/>
              <w:rPr>
                <w:i/>
                <w:iCs/>
                <w:color w:val="0000FF"/>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BB46E0">
              <w:rPr>
                <w:i/>
                <w:iCs/>
                <w:color w:val="0000FF"/>
              </w:rPr>
              <w:t>202</w:t>
            </w:r>
            <w:r w:rsidR="009757D2">
              <w:rPr>
                <w:i/>
                <w:iCs/>
                <w:color w:val="0000FF"/>
              </w:rPr>
              <w:t>8</w:t>
            </w:r>
            <w:r w:rsidR="00BB46E0">
              <w:rPr>
                <w:i/>
                <w:iCs/>
                <w:color w:val="0000FF"/>
              </w:rPr>
              <w:t>.gada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D79303">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D79303">
            <w:pPr>
              <w:jc w:val="both"/>
              <w:rPr>
                <w:color w:val="7F7F7F" w:themeColor="text1" w:themeTint="80"/>
              </w:rPr>
            </w:pPr>
            <w:r w:rsidRPr="00D79303">
              <w:rPr>
                <w:color w:val="7F7F7F" w:themeColor="text1" w:themeTint="80"/>
              </w:rPr>
              <w:lastRenderedPageBreak/>
              <w:t>Īstenošanas grafikā, noklikšķinot uz ikonas </w:t>
            </w:r>
            <w:r>
              <w:rPr>
                <w:noProof/>
              </w:rPr>
              <w:drawing>
                <wp:inline distT="0" distB="0" distL="0" distR="0" wp14:anchorId="051876E7" wp14:editId="7C134C19">
                  <wp:extent cx="209550" cy="209550"/>
                  <wp:effectExtent l="0" t="0" r="0" b="0"/>
                  <wp:docPr id="42" name="Picture 42">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7">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D79303">
              <w:rPr>
                <w:color w:val="7F7F7F" w:themeColor="text1" w:themeTint="80"/>
              </w:rPr>
              <w:t xml:space="preserve">, pirms vēlamās darbības vai </w:t>
            </w:r>
            <w:proofErr w:type="spellStart"/>
            <w:r w:rsidRPr="00D79303">
              <w:rPr>
                <w:color w:val="7F7F7F" w:themeColor="text1" w:themeTint="80"/>
              </w:rPr>
              <w:t>apakšdarbības</w:t>
            </w:r>
            <w:proofErr w:type="spellEnd"/>
            <w:r w:rsidRPr="00D79303">
              <w:rPr>
                <w:color w:val="7F7F7F" w:themeColor="text1" w:themeTint="80"/>
              </w:rPr>
              <w:t xml:space="preserve">, ir iespējams atzīmēt/precizēt vēlamos darbības vai </w:t>
            </w:r>
            <w:proofErr w:type="spellStart"/>
            <w:r w:rsidRPr="00D79303">
              <w:rPr>
                <w:color w:val="7F7F7F" w:themeColor="text1" w:themeTint="80"/>
              </w:rPr>
              <w:t>apakšdarbības</w:t>
            </w:r>
            <w:proofErr w:type="spellEnd"/>
            <w:r w:rsidRPr="00D79303">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31BD1314" w14:textId="26747ACE" w:rsidR="0028045A" w:rsidRDefault="0028045A" w:rsidP="00D79303">
            <w:pPr>
              <w:jc w:val="both"/>
              <w:rPr>
                <w:i/>
                <w:iCs/>
                <w:color w:val="0000FF"/>
              </w:rPr>
            </w:pPr>
            <w:r w:rsidRPr="00D79303">
              <w:rPr>
                <w:i/>
                <w:iCs/>
                <w:color w:val="0000FF"/>
              </w:rPr>
              <w:t>Ja projekta darbības</w:t>
            </w:r>
            <w:r w:rsidR="007826F2" w:rsidRPr="00D79303">
              <w:rPr>
                <w:i/>
                <w:iCs/>
                <w:color w:val="0000FF"/>
              </w:rPr>
              <w:t>/</w:t>
            </w:r>
            <w:proofErr w:type="spellStart"/>
            <w:r w:rsidR="007826F2" w:rsidRPr="00D79303">
              <w:rPr>
                <w:i/>
                <w:iCs/>
                <w:color w:val="0000FF"/>
              </w:rPr>
              <w:t>apakšdarbības</w:t>
            </w:r>
            <w:proofErr w:type="spellEnd"/>
            <w:r w:rsidRPr="00D79303">
              <w:rPr>
                <w:i/>
                <w:iCs/>
                <w:color w:val="0000FF"/>
              </w:rPr>
              <w:t xml:space="preserve"> īstenošana ir uzsākta pirm</w:t>
            </w:r>
            <w:r w:rsidR="00A566B1" w:rsidRPr="00D79303">
              <w:rPr>
                <w:i/>
                <w:iCs/>
                <w:color w:val="0000FF"/>
              </w:rPr>
              <w:t>s</w:t>
            </w:r>
            <w:r w:rsidRPr="00D79303">
              <w:rPr>
                <w:i/>
                <w:iCs/>
                <w:color w:val="0000FF"/>
              </w:rPr>
              <w:t xml:space="preserve"> </w:t>
            </w:r>
            <w:r w:rsidR="00A01AD1" w:rsidRPr="00D79303">
              <w:rPr>
                <w:i/>
                <w:iCs/>
                <w:color w:val="0000FF"/>
              </w:rPr>
              <w:t xml:space="preserve">vienošanās </w:t>
            </w:r>
            <w:r w:rsidRPr="00D79303">
              <w:rPr>
                <w:i/>
                <w:iCs/>
                <w:color w:val="0000FF"/>
              </w:rPr>
              <w:t>par projekta īstenošanu slēgšanas, projekta darbības aprakstā nor</w:t>
            </w:r>
            <w:r w:rsidR="00E3708A" w:rsidRPr="00D79303">
              <w:rPr>
                <w:i/>
                <w:iCs/>
                <w:color w:val="0000FF"/>
              </w:rPr>
              <w:t>ā</w:t>
            </w:r>
            <w:r w:rsidRPr="00D79303">
              <w:rPr>
                <w:i/>
                <w:iCs/>
                <w:color w:val="0000FF"/>
              </w:rPr>
              <w:t xml:space="preserve">da informāciju par </w:t>
            </w:r>
            <w:r w:rsidR="0043539F" w:rsidRPr="00D79303">
              <w:rPr>
                <w:i/>
                <w:iCs/>
                <w:color w:val="0000FF"/>
              </w:rPr>
              <w:t>darbībām/</w:t>
            </w:r>
            <w:proofErr w:type="spellStart"/>
            <w:r w:rsidR="0043539F" w:rsidRPr="00D79303">
              <w:rPr>
                <w:i/>
                <w:iCs/>
                <w:color w:val="0000FF"/>
              </w:rPr>
              <w:t>apakšdarībām</w:t>
            </w:r>
            <w:proofErr w:type="spellEnd"/>
            <w:r w:rsidRPr="00D79303">
              <w:rPr>
                <w:i/>
                <w:iCs/>
                <w:color w:val="0000FF"/>
              </w:rPr>
              <w:t>, kas veiktas</w:t>
            </w:r>
            <w:r w:rsidR="0043539F" w:rsidRPr="00D79303">
              <w:rPr>
                <w:i/>
                <w:iCs/>
                <w:color w:val="0000FF"/>
              </w:rPr>
              <w:t xml:space="preserve"> vai plānotas</w:t>
            </w:r>
            <w:r w:rsidRPr="00D79303">
              <w:rPr>
                <w:i/>
                <w:iCs/>
                <w:color w:val="0000FF"/>
              </w:rPr>
              <w:t xml:space="preserve"> pirms </w:t>
            </w:r>
            <w:r w:rsidR="7B72AFE1" w:rsidRPr="00D79303">
              <w:rPr>
                <w:i/>
                <w:iCs/>
                <w:color w:val="0000FF"/>
              </w:rPr>
              <w:t>vienošanās</w:t>
            </w:r>
            <w:r w:rsidR="0043539F" w:rsidRPr="00D79303">
              <w:rPr>
                <w:i/>
                <w:iCs/>
                <w:color w:val="0000FF"/>
              </w:rPr>
              <w:t xml:space="preserve"> par projekta </w:t>
            </w:r>
            <w:r w:rsidR="0043539F" w:rsidRPr="00D79303">
              <w:rPr>
                <w:i/>
                <w:iCs/>
                <w:color w:val="0000FF"/>
              </w:rPr>
              <w:lastRenderedPageBreak/>
              <w:t xml:space="preserve">īstenošanu </w:t>
            </w:r>
            <w:r w:rsidR="7B72AFE1" w:rsidRPr="00D79303">
              <w:rPr>
                <w:i/>
                <w:iCs/>
                <w:color w:val="0000FF"/>
              </w:rPr>
              <w:t xml:space="preserve"> </w:t>
            </w:r>
            <w:r w:rsidRPr="00D79303">
              <w:rPr>
                <w:i/>
                <w:iCs/>
                <w:color w:val="0000FF"/>
              </w:rPr>
              <w:t>slēgšanas, un to uzsākšanas datumu.</w:t>
            </w:r>
          </w:p>
          <w:p w14:paraId="18562215" w14:textId="77777777" w:rsidR="001B4FB5" w:rsidRDefault="001B4FB5" w:rsidP="0028045A">
            <w:pPr>
              <w:jc w:val="both"/>
              <w:rPr>
                <w:i/>
                <w:iCs/>
                <w:color w:val="0000FF"/>
                <w:highlight w:val="yellow"/>
              </w:rPr>
            </w:pPr>
          </w:p>
          <w:p w14:paraId="2E4F0314" w14:textId="074C3558" w:rsidR="001B4FB5" w:rsidRPr="001F7F33" w:rsidRDefault="00476A47" w:rsidP="0028045A">
            <w:pPr>
              <w:pStyle w:val="NormalWeb"/>
              <w:numPr>
                <w:ilvl w:val="0"/>
                <w:numId w:val="1"/>
              </w:numPr>
              <w:spacing w:before="0" w:beforeAutospacing="0" w:after="0" w:afterAutospacing="0"/>
              <w:ind w:left="426"/>
              <w:jc w:val="both"/>
              <w:rPr>
                <w:i/>
                <w:iCs/>
                <w:color w:val="0000FF"/>
              </w:rPr>
            </w:pPr>
            <w:r>
              <w:rPr>
                <w:rFonts w:eastAsia="Times New Roman"/>
                <w:bCs/>
                <w:i/>
                <w:color w:val="0000FF"/>
              </w:rPr>
              <w:t>I</w:t>
            </w:r>
            <w:r w:rsidR="001B4FB5">
              <w:rPr>
                <w:rFonts w:eastAsia="Times New Roman"/>
                <w:bCs/>
                <w:i/>
                <w:color w:val="0000FF"/>
              </w:rPr>
              <w:t>zmaks</w:t>
            </w:r>
            <w:r>
              <w:rPr>
                <w:rFonts w:eastAsia="Times New Roman"/>
                <w:bCs/>
                <w:i/>
                <w:color w:val="0000FF"/>
              </w:rPr>
              <w:t>as</w:t>
            </w:r>
            <w:r w:rsidR="001B4FB5">
              <w:rPr>
                <w:rFonts w:eastAsia="Times New Roman"/>
                <w:bCs/>
                <w:i/>
                <w:color w:val="0000FF"/>
              </w:rPr>
              <w:t xml:space="preserve"> </w:t>
            </w:r>
            <w:r>
              <w:rPr>
                <w:rFonts w:eastAsia="Times New Roman"/>
                <w:bCs/>
                <w:i/>
                <w:color w:val="0000FF"/>
              </w:rPr>
              <w:t xml:space="preserve">ir </w:t>
            </w:r>
            <w:r w:rsidR="001B4FB5">
              <w:rPr>
                <w:rFonts w:eastAsia="Times New Roman"/>
                <w:bCs/>
                <w:i/>
                <w:color w:val="0000FF"/>
              </w:rPr>
              <w:t>attiecin</w:t>
            </w:r>
            <w:r w:rsidR="001F7F33">
              <w:rPr>
                <w:rFonts w:eastAsia="Times New Roman"/>
                <w:bCs/>
                <w:i/>
                <w:color w:val="0000FF"/>
              </w:rPr>
              <w:t>ām</w:t>
            </w:r>
            <w:r w:rsidR="001B4FB5">
              <w:rPr>
                <w:rFonts w:eastAsia="Times New Roman"/>
                <w:bCs/>
                <w:i/>
                <w:color w:val="0000FF"/>
              </w:rPr>
              <w:t>as</w:t>
            </w:r>
            <w:r>
              <w:rPr>
                <w:rFonts w:eastAsia="Times New Roman"/>
                <w:bCs/>
                <w:i/>
                <w:color w:val="0000FF"/>
              </w:rPr>
              <w:t xml:space="preserve"> no</w:t>
            </w:r>
            <w:r w:rsidR="001B4FB5">
              <w:rPr>
                <w:rFonts w:eastAsia="Times New Roman"/>
                <w:bCs/>
                <w:i/>
                <w:color w:val="0000FF"/>
              </w:rPr>
              <w:t xml:space="preserve"> MK noteikumu spēkā stāšanās diena</w:t>
            </w:r>
            <w:r>
              <w:rPr>
                <w:rFonts w:eastAsia="Times New Roman"/>
                <w:bCs/>
                <w:i/>
                <w:color w:val="0000FF"/>
              </w:rPr>
              <w:t xml:space="preserve"> – 2024. gada </w:t>
            </w:r>
            <w:r w:rsidR="00F06521">
              <w:rPr>
                <w:rFonts w:eastAsia="Times New Roman"/>
                <w:bCs/>
                <w:i/>
                <w:color w:val="0000FF"/>
              </w:rPr>
              <w:t>19.</w:t>
            </w:r>
            <w:r>
              <w:rPr>
                <w:rFonts w:eastAsia="Times New Roman"/>
                <w:bCs/>
                <w:i/>
                <w:color w:val="0000FF"/>
              </w:rPr>
              <w:t xml:space="preserve"> janvāra</w:t>
            </w:r>
            <w:r w:rsidR="001B4FB5" w:rsidRPr="009A0180">
              <w:rPr>
                <w:rFonts w:eastAsia="Times New Roman"/>
                <w:bCs/>
                <w:i/>
                <w:color w:val="0000FF"/>
              </w:rPr>
              <w:t xml:space="preserve">, </w:t>
            </w:r>
            <w:r w:rsidR="001B4FB5">
              <w:rPr>
                <w:rFonts w:eastAsia="Times New Roman"/>
                <w:bCs/>
                <w:i/>
                <w:color w:val="0000FF"/>
              </w:rPr>
              <w:t xml:space="preserve">izņemot projektu pamatojošās dokumentācijas sagatavošanas </w:t>
            </w:r>
            <w:r w:rsidR="001B4FB5" w:rsidRPr="009A0180">
              <w:rPr>
                <w:rFonts w:eastAsia="Times New Roman"/>
                <w:bCs/>
                <w:i/>
                <w:color w:val="0000FF"/>
              </w:rPr>
              <w:t>izmaksas</w:t>
            </w:r>
            <w:r w:rsidR="001B4FB5">
              <w:rPr>
                <w:rFonts w:eastAsia="Times New Roman"/>
                <w:bCs/>
                <w:i/>
                <w:color w:val="0000FF"/>
              </w:rPr>
              <w:t xml:space="preserve">, kas ir attiecināmas </w:t>
            </w:r>
            <w:r w:rsidR="001B4FB5" w:rsidRPr="001F7F33">
              <w:rPr>
                <w:rFonts w:eastAsia="Times New Roman"/>
                <w:i/>
                <w:color w:val="0000FF"/>
              </w:rPr>
              <w:t xml:space="preserve">no 2021. gada 1. janvāra. </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18E39417" w14:textId="1C518672"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4C71B0">
        <w:rPr>
          <w:rFonts w:eastAsia="Times New Roman"/>
          <w:b/>
          <w:bCs/>
          <w:sz w:val="32"/>
          <w:szCs w:val="32"/>
        </w:rPr>
        <w:t>ŠANAS PLĀNS</w:t>
      </w:r>
    </w:p>
    <w:p w14:paraId="7E72703A" w14:textId="747D5A91" w:rsidR="002F26B4" w:rsidRPr="00990BA6" w:rsidRDefault="002F26B4" w:rsidP="008674CF">
      <w:pPr>
        <w:pStyle w:val="Heading2"/>
        <w:spacing w:before="0" w:beforeAutospacing="0" w:after="0" w:afterAutospacing="0"/>
        <w:rPr>
          <w:rFonts w:eastAsia="Times New Roman"/>
          <w:sz w:val="24"/>
          <w:szCs w:val="24"/>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D79303">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1F412A0" w:rsidR="00E74B48" w:rsidRPr="001870C1" w:rsidRDefault="00E74B48" w:rsidP="00094FF9">
            <w:pPr>
              <w:jc w:val="both"/>
              <w:rPr>
                <w:color w:val="7F7F7F" w:themeColor="text1" w:themeTint="80"/>
              </w:rPr>
            </w:pPr>
            <w:r w:rsidRPr="001870C1">
              <w:rPr>
                <w:color w:val="7F7F7F" w:themeColor="text1" w:themeTint="80"/>
              </w:rPr>
              <w:t xml:space="preserve">automātiski tiek </w:t>
            </w:r>
            <w:r w:rsidRPr="00FC2BE7">
              <w:rPr>
                <w:color w:val="7F7F7F"/>
              </w:rPr>
              <w:t>attēlot</w:t>
            </w:r>
            <w:r w:rsidR="00FC2BE7">
              <w:rPr>
                <w:color w:val="7F7F7F"/>
              </w:rPr>
              <w:t>i pasākumā</w:t>
            </w:r>
            <w:r w:rsidR="00BC3A55">
              <w:rPr>
                <w:color w:val="7F7F7F"/>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3228D775" w14:textId="77777777" w:rsidR="005B0356" w:rsidRDefault="005B0356" w:rsidP="00A63705">
            <w:pPr>
              <w:jc w:val="both"/>
              <w:rPr>
                <w:i/>
                <w:iCs/>
                <w:color w:val="0000FF"/>
              </w:rPr>
            </w:pPr>
          </w:p>
          <w:p w14:paraId="1E9A4AC8" w14:textId="7B4AFAC6" w:rsidR="00A16044" w:rsidRPr="00010240" w:rsidRDefault="00A63705" w:rsidP="00A63705">
            <w:pPr>
              <w:jc w:val="both"/>
              <w:rPr>
                <w:i/>
                <w:iCs/>
                <w:color w:val="0000FF"/>
              </w:rPr>
            </w:pPr>
            <w:r w:rsidRPr="00D2233F">
              <w:rPr>
                <w:i/>
                <w:iCs/>
                <w:color w:val="0000FF"/>
              </w:rPr>
              <w:t xml:space="preserve">Norāda projekta finansējuma sadalījumu pa finansēšanas avotiem atbilstoši MK noteikumu </w:t>
            </w:r>
            <w:r w:rsidR="00BD23F1" w:rsidRPr="00010240">
              <w:rPr>
                <w:i/>
                <w:iCs/>
                <w:color w:val="0000FF"/>
              </w:rPr>
              <w:t>11.</w:t>
            </w:r>
            <w:r w:rsidR="009C1C96" w:rsidRPr="00010240">
              <w:rPr>
                <w:i/>
                <w:iCs/>
                <w:color w:val="0000FF"/>
              </w:rPr>
              <w:t>2</w:t>
            </w:r>
            <w:r w:rsidRPr="00010240">
              <w:rPr>
                <w:i/>
                <w:iCs/>
                <w:color w:val="0000FF"/>
              </w:rPr>
              <w:t>. </w:t>
            </w:r>
            <w:r w:rsidR="00BD23F1" w:rsidRPr="00010240">
              <w:rPr>
                <w:i/>
                <w:iCs/>
                <w:color w:val="0000FF"/>
              </w:rPr>
              <w:t>apakš</w:t>
            </w:r>
            <w:r w:rsidRPr="00010240">
              <w:rPr>
                <w:i/>
                <w:iCs/>
                <w:color w:val="0000FF"/>
              </w:rPr>
              <w:t>punktā noteiktajam, t.i.</w:t>
            </w:r>
            <w:r w:rsidR="00A16044" w:rsidRPr="00010240">
              <w:rPr>
                <w:i/>
                <w:iCs/>
                <w:color w:val="0000FF"/>
              </w:rPr>
              <w:t>:</w:t>
            </w:r>
          </w:p>
          <w:p w14:paraId="660A6DC8" w14:textId="1574FAB3" w:rsidR="00A63705" w:rsidRDefault="009C1C96" w:rsidP="00D79303">
            <w:pPr>
              <w:pStyle w:val="ListParagraph"/>
              <w:numPr>
                <w:ilvl w:val="0"/>
                <w:numId w:val="1"/>
              </w:numPr>
              <w:jc w:val="both"/>
              <w:rPr>
                <w:rFonts w:ascii="Times New Roman" w:hAnsi="Times New Roman"/>
                <w:i/>
                <w:iCs/>
                <w:color w:val="0000FF"/>
                <w:sz w:val="24"/>
                <w:szCs w:val="24"/>
              </w:rPr>
            </w:pPr>
            <w:r w:rsidRPr="00010240">
              <w:rPr>
                <w:rFonts w:ascii="Times New Roman" w:hAnsi="Times New Roman"/>
                <w:i/>
                <w:iCs/>
                <w:color w:val="0000FF"/>
                <w:sz w:val="24"/>
                <w:szCs w:val="24"/>
                <w:u w:val="single"/>
              </w:rPr>
              <w:t>Rēzeknes</w:t>
            </w:r>
            <w:r w:rsidR="00C9613D" w:rsidRPr="00010240">
              <w:rPr>
                <w:rFonts w:ascii="Times New Roman" w:hAnsi="Times New Roman"/>
                <w:i/>
                <w:iCs/>
                <w:color w:val="0000FF"/>
                <w:sz w:val="24"/>
                <w:szCs w:val="24"/>
                <w:u w:val="single"/>
              </w:rPr>
              <w:t xml:space="preserve"> </w:t>
            </w:r>
            <w:r w:rsidR="00F26CF2" w:rsidRPr="00010240">
              <w:rPr>
                <w:rFonts w:ascii="Times New Roman" w:hAnsi="Times New Roman"/>
                <w:i/>
                <w:iCs/>
                <w:color w:val="0000FF"/>
                <w:sz w:val="24"/>
                <w:szCs w:val="24"/>
                <w:u w:val="single"/>
              </w:rPr>
              <w:t>pašvaldība</w:t>
            </w:r>
            <w:r w:rsidR="00A608D5" w:rsidRPr="00010240">
              <w:rPr>
                <w:rFonts w:ascii="Times New Roman" w:hAnsi="Times New Roman"/>
                <w:i/>
                <w:iCs/>
                <w:color w:val="0000FF"/>
                <w:sz w:val="24"/>
                <w:szCs w:val="24"/>
              </w:rPr>
              <w:t xml:space="preserve"> </w:t>
            </w:r>
            <w:r w:rsidR="00A63705" w:rsidRPr="00010240">
              <w:rPr>
                <w:rFonts w:ascii="Times New Roman" w:hAnsi="Times New Roman"/>
                <w:i/>
                <w:iCs/>
                <w:color w:val="0000FF"/>
                <w:sz w:val="24"/>
                <w:szCs w:val="24"/>
              </w:rPr>
              <w:t xml:space="preserve">norāda ERAF finansējumu </w:t>
            </w:r>
            <w:r w:rsidR="00F03946" w:rsidRPr="00010240">
              <w:rPr>
                <w:rFonts w:ascii="Times New Roman" w:hAnsi="Times New Roman"/>
                <w:i/>
                <w:iCs/>
                <w:color w:val="0000FF"/>
                <w:sz w:val="24"/>
                <w:szCs w:val="24"/>
              </w:rPr>
              <w:t xml:space="preserve">845 143 </w:t>
            </w:r>
            <w:proofErr w:type="spellStart"/>
            <w:r w:rsidR="00A63705" w:rsidRPr="00010240">
              <w:rPr>
                <w:rFonts w:ascii="Times New Roman" w:hAnsi="Times New Roman"/>
                <w:i/>
                <w:iCs/>
                <w:color w:val="0000FF"/>
                <w:sz w:val="24"/>
                <w:szCs w:val="24"/>
              </w:rPr>
              <w:t>euro</w:t>
            </w:r>
            <w:proofErr w:type="spellEnd"/>
            <w:r w:rsidR="00A63705" w:rsidRPr="00010240">
              <w:rPr>
                <w:rFonts w:ascii="Times New Roman" w:hAnsi="Times New Roman"/>
                <w:i/>
                <w:iCs/>
                <w:color w:val="0000FF"/>
                <w:sz w:val="24"/>
                <w:szCs w:val="24"/>
              </w:rPr>
              <w:t xml:space="preserve"> un </w:t>
            </w:r>
            <w:r w:rsidR="0045642A" w:rsidRPr="00010240">
              <w:rPr>
                <w:rFonts w:ascii="Times New Roman" w:hAnsi="Times New Roman"/>
                <w:i/>
                <w:iCs/>
                <w:color w:val="0000FF"/>
                <w:sz w:val="24"/>
                <w:szCs w:val="24"/>
              </w:rPr>
              <w:t>nacionālo</w:t>
            </w:r>
            <w:r w:rsidR="00A63705" w:rsidRPr="00010240">
              <w:rPr>
                <w:rFonts w:ascii="Times New Roman" w:hAnsi="Times New Roman"/>
                <w:i/>
                <w:iCs/>
                <w:color w:val="0000FF"/>
                <w:sz w:val="24"/>
                <w:szCs w:val="24"/>
              </w:rPr>
              <w:t xml:space="preserve"> līdzfinansējuma</w:t>
            </w:r>
            <w:r w:rsidR="000859CC" w:rsidRPr="00010240">
              <w:rPr>
                <w:rFonts w:ascii="Times New Roman" w:hAnsi="Times New Roman"/>
                <w:i/>
                <w:iCs/>
                <w:color w:val="0000FF"/>
                <w:sz w:val="24"/>
                <w:szCs w:val="24"/>
              </w:rPr>
              <w:t xml:space="preserve"> (veido pašvaldību un privātais finansējums)</w:t>
            </w:r>
            <w:r w:rsidR="00A63705" w:rsidRPr="00010240">
              <w:rPr>
                <w:rFonts w:ascii="Times New Roman" w:hAnsi="Times New Roman"/>
                <w:i/>
                <w:iCs/>
                <w:color w:val="0000FF"/>
                <w:sz w:val="24"/>
                <w:szCs w:val="24"/>
              </w:rPr>
              <w:t xml:space="preserve"> summu </w:t>
            </w:r>
            <w:r w:rsidR="005A646A" w:rsidRPr="00010240">
              <w:rPr>
                <w:rFonts w:ascii="Times New Roman" w:hAnsi="Times New Roman"/>
                <w:i/>
                <w:iCs/>
                <w:color w:val="0000FF"/>
                <w:sz w:val="24"/>
                <w:szCs w:val="24"/>
              </w:rPr>
              <w:t xml:space="preserve">ne mazāku kā </w:t>
            </w:r>
            <w:r w:rsidR="00F03946" w:rsidRPr="00010240">
              <w:rPr>
                <w:rFonts w:ascii="Times New Roman" w:hAnsi="Times New Roman"/>
                <w:i/>
                <w:iCs/>
                <w:color w:val="0000FF"/>
                <w:sz w:val="24"/>
                <w:szCs w:val="24"/>
              </w:rPr>
              <w:t xml:space="preserve">149 143 </w:t>
            </w:r>
            <w:proofErr w:type="spellStart"/>
            <w:r w:rsidR="00A63705" w:rsidRPr="00010240">
              <w:rPr>
                <w:rFonts w:ascii="Times New Roman" w:hAnsi="Times New Roman"/>
                <w:i/>
                <w:iCs/>
                <w:color w:val="0000FF"/>
                <w:sz w:val="24"/>
                <w:szCs w:val="24"/>
              </w:rPr>
              <w:t>euro</w:t>
            </w:r>
            <w:proofErr w:type="spellEnd"/>
            <w:r w:rsidR="000930C7" w:rsidRPr="00D79303">
              <w:rPr>
                <w:rFonts w:ascii="Times New Roman" w:hAnsi="Times New Roman"/>
                <w:i/>
                <w:iCs/>
                <w:color w:val="0000FF"/>
                <w:sz w:val="24"/>
                <w:szCs w:val="24"/>
              </w:rPr>
              <w:t>.</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879A0F6" w14:textId="77777777" w:rsidR="00585A05" w:rsidRDefault="00585A05" w:rsidP="00094FF9">
            <w:pPr>
              <w:jc w:val="both"/>
              <w:rPr>
                <w:color w:val="7F7F7F" w:themeColor="text1" w:themeTint="80"/>
              </w:rPr>
            </w:pPr>
          </w:p>
          <w:p w14:paraId="6EA56258" w14:textId="6C5BCC57" w:rsidR="001E6E9E" w:rsidRPr="00C635BB" w:rsidRDefault="00585A05" w:rsidP="00C32FD2">
            <w:pPr>
              <w:pStyle w:val="ListParagraph"/>
              <w:numPr>
                <w:ilvl w:val="0"/>
                <w:numId w:val="1"/>
              </w:numPr>
              <w:jc w:val="both"/>
              <w:rPr>
                <w:rFonts w:ascii="Times New Roman" w:hAnsi="Times New Roman"/>
                <w:b/>
                <w:bCs/>
                <w:color w:val="0000FF"/>
                <w:sz w:val="24"/>
                <w:szCs w:val="24"/>
              </w:rPr>
            </w:pPr>
            <w:r>
              <w:rPr>
                <w:rFonts w:ascii="Times New Roman" w:hAnsi="Times New Roman"/>
                <w:i/>
                <w:iCs/>
                <w:color w:val="0000FF"/>
                <w:sz w:val="24"/>
                <w:szCs w:val="24"/>
              </w:rPr>
              <w:t>P</w:t>
            </w:r>
            <w:r w:rsidR="00E51C4B" w:rsidRPr="0018450B">
              <w:rPr>
                <w:rFonts w:ascii="Times New Roman" w:hAnsi="Times New Roman"/>
                <w:i/>
                <w:iCs/>
                <w:color w:val="0000FF"/>
                <w:sz w:val="24"/>
                <w:szCs w:val="24"/>
              </w:rPr>
              <w:t xml:space="preserve">rojekta </w:t>
            </w:r>
            <w:r w:rsidR="00E56384" w:rsidRPr="0018450B">
              <w:rPr>
                <w:rFonts w:ascii="Times New Roman" w:hAnsi="Times New Roman"/>
                <w:i/>
                <w:iCs/>
                <w:color w:val="0000FF"/>
                <w:sz w:val="24"/>
                <w:szCs w:val="24"/>
              </w:rPr>
              <w:t>ERAF</w:t>
            </w:r>
            <w:r>
              <w:rPr>
                <w:rFonts w:ascii="Times New Roman" w:hAnsi="Times New Roman"/>
                <w:i/>
                <w:iCs/>
                <w:color w:val="0000FF"/>
                <w:sz w:val="24"/>
                <w:szCs w:val="24"/>
              </w:rPr>
              <w:t xml:space="preserve"> finansējuma apmērs</w:t>
            </w:r>
            <w:r w:rsidR="00E51C4B" w:rsidRPr="0018450B">
              <w:rPr>
                <w:rFonts w:ascii="Times New Roman" w:hAnsi="Times New Roman"/>
                <w:i/>
                <w:iCs/>
                <w:color w:val="0000FF"/>
                <w:sz w:val="24"/>
                <w:szCs w:val="24"/>
              </w:rPr>
              <w:t xml:space="preserve"> nedrīkst pārsniegt MK noteikumu </w:t>
            </w:r>
            <w:r w:rsidR="007D4D05" w:rsidRPr="0018450B">
              <w:rPr>
                <w:rFonts w:ascii="Times New Roman" w:hAnsi="Times New Roman"/>
                <w:i/>
                <w:iCs/>
                <w:color w:val="0000FF"/>
                <w:sz w:val="24"/>
                <w:szCs w:val="24"/>
                <w:u w:val="single"/>
              </w:rPr>
              <w:t>pielikumā</w:t>
            </w:r>
            <w:r w:rsidR="00E51C4B" w:rsidRPr="0018450B">
              <w:rPr>
                <w:rFonts w:ascii="Times New Roman" w:hAnsi="Times New Roman"/>
                <w:i/>
                <w:iCs/>
                <w:color w:val="0000FF"/>
                <w:sz w:val="24"/>
                <w:szCs w:val="24"/>
              </w:rPr>
              <w:t xml:space="preserve"> noteikto </w:t>
            </w:r>
            <w:r w:rsidR="006858BD" w:rsidRPr="0018450B">
              <w:rPr>
                <w:rFonts w:ascii="Times New Roman" w:hAnsi="Times New Roman"/>
                <w:i/>
                <w:iCs/>
                <w:color w:val="0000FF"/>
                <w:sz w:val="24"/>
                <w:szCs w:val="24"/>
              </w:rPr>
              <w:t>maksimāli</w:t>
            </w:r>
            <w:r w:rsidR="00E51C4B" w:rsidRPr="0018450B">
              <w:rPr>
                <w:rFonts w:ascii="Times New Roman" w:hAnsi="Times New Roman"/>
                <w:i/>
                <w:iCs/>
                <w:color w:val="0000FF"/>
                <w:sz w:val="24"/>
                <w:szCs w:val="24"/>
              </w:rPr>
              <w:t xml:space="preserve"> pieejamo finansējumu, t.i.</w:t>
            </w:r>
            <w:r w:rsidR="007D4D05" w:rsidRPr="0018450B">
              <w:rPr>
                <w:rFonts w:ascii="Times New Roman" w:hAnsi="Times New Roman"/>
                <w:i/>
                <w:iCs/>
                <w:color w:val="0000FF"/>
                <w:sz w:val="24"/>
                <w:szCs w:val="24"/>
              </w:rPr>
              <w:t>:</w:t>
            </w:r>
          </w:p>
          <w:p w14:paraId="53DEF23B" w14:textId="32D52F3F" w:rsidR="00E51C4B" w:rsidRPr="0018450B" w:rsidRDefault="000930C7" w:rsidP="00D79303">
            <w:pPr>
              <w:pStyle w:val="ListParagraph"/>
              <w:numPr>
                <w:ilvl w:val="0"/>
                <w:numId w:val="30"/>
              </w:numPr>
              <w:jc w:val="both"/>
              <w:rPr>
                <w:rFonts w:ascii="Times New Roman" w:hAnsi="Times New Roman"/>
                <w:b/>
                <w:bCs/>
                <w:color w:val="7F7F7F" w:themeColor="text1" w:themeTint="80"/>
                <w:sz w:val="24"/>
                <w:szCs w:val="24"/>
              </w:rPr>
            </w:pPr>
            <w:r w:rsidRPr="00C635BB">
              <w:rPr>
                <w:rFonts w:ascii="Times New Roman" w:hAnsi="Times New Roman"/>
                <w:i/>
                <w:iCs/>
                <w:color w:val="0000FF"/>
                <w:sz w:val="24"/>
                <w:szCs w:val="24"/>
                <w:u w:val="single"/>
              </w:rPr>
              <w:t>Rēzeknes</w:t>
            </w:r>
            <w:r w:rsidR="00124130" w:rsidRPr="00C635BB">
              <w:rPr>
                <w:rFonts w:ascii="Times New Roman" w:hAnsi="Times New Roman"/>
                <w:i/>
                <w:iCs/>
                <w:color w:val="0000FF"/>
                <w:sz w:val="24"/>
                <w:szCs w:val="24"/>
                <w:u w:val="single"/>
              </w:rPr>
              <w:t xml:space="preserve"> </w:t>
            </w:r>
            <w:r w:rsidR="00F26CF2" w:rsidRPr="00C635BB">
              <w:rPr>
                <w:rFonts w:ascii="Times New Roman" w:hAnsi="Times New Roman"/>
                <w:i/>
                <w:iCs/>
                <w:color w:val="0000FF"/>
                <w:sz w:val="24"/>
                <w:szCs w:val="24"/>
                <w:u w:val="single"/>
              </w:rPr>
              <w:t xml:space="preserve">pašvaldība </w:t>
            </w:r>
            <w:r w:rsidR="00DF076D" w:rsidRPr="00C635BB">
              <w:rPr>
                <w:rFonts w:ascii="Times New Roman" w:hAnsi="Times New Roman"/>
                <w:i/>
                <w:iCs/>
                <w:color w:val="0000FF"/>
                <w:sz w:val="24"/>
                <w:szCs w:val="24"/>
              </w:rPr>
              <w:t xml:space="preserve">845 143 </w:t>
            </w:r>
            <w:proofErr w:type="spellStart"/>
            <w:r w:rsidR="00E51C4B" w:rsidRPr="00D79303">
              <w:rPr>
                <w:rFonts w:ascii="Times New Roman" w:hAnsi="Times New Roman"/>
                <w:i/>
                <w:iCs/>
                <w:color w:val="0000FF"/>
                <w:sz w:val="24"/>
                <w:szCs w:val="24"/>
              </w:rPr>
              <w:t>euro</w:t>
            </w:r>
            <w:proofErr w:type="spellEnd"/>
            <w:r w:rsidR="00934F5D" w:rsidRPr="00D79303">
              <w:rPr>
                <w:rFonts w:ascii="Times New Roman" w:hAnsi="Times New Roman"/>
                <w:i/>
                <w:iCs/>
                <w:color w:val="0000FF"/>
                <w:sz w:val="24"/>
                <w:szCs w:val="24"/>
              </w:rPr>
              <w:t>;</w:t>
            </w:r>
          </w:p>
          <w:p w14:paraId="290BA55A" w14:textId="553F0ECD" w:rsidR="001C09D5" w:rsidRPr="001F7F33" w:rsidRDefault="00C32FD2" w:rsidP="001F7F33">
            <w:pPr>
              <w:pStyle w:val="NormalWeb"/>
              <w:numPr>
                <w:ilvl w:val="0"/>
                <w:numId w:val="1"/>
              </w:numPr>
              <w:spacing w:before="0" w:beforeAutospacing="0" w:after="0" w:afterAutospacing="0"/>
              <w:jc w:val="both"/>
              <w:rPr>
                <w:color w:val="7F7F7F" w:themeColor="text1" w:themeTint="80"/>
              </w:rPr>
            </w:pPr>
            <w:r w:rsidRPr="004E2736">
              <w:rPr>
                <w:i/>
                <w:iCs/>
                <w:color w:val="0000FF"/>
              </w:rPr>
              <w:lastRenderedPageBreak/>
              <w:t>Atbilstoši MK noteikumu 12. punktam projektā iekļautais ERAF finansējuma apmērs nedrīkst pārsniegt 85% no projekta kopējā attiecināmā</w:t>
            </w:r>
            <w:r w:rsidR="00952B91" w:rsidRPr="004E2736">
              <w:rPr>
                <w:i/>
                <w:iCs/>
                <w:color w:val="0000FF"/>
              </w:rPr>
              <w:t xml:space="preserve"> finansējuma</w:t>
            </w:r>
            <w:r w:rsidRPr="004E2736">
              <w:rPr>
                <w:i/>
                <w:iCs/>
                <w:color w:val="0000FF"/>
              </w:rPr>
              <w:t xml:space="preserve">, bet nacionālais līdzfinansējums </w:t>
            </w:r>
            <w:r w:rsidR="00051D24">
              <w:rPr>
                <w:i/>
                <w:iCs/>
                <w:color w:val="0000FF"/>
              </w:rPr>
              <w:t>nevar būt</w:t>
            </w:r>
            <w:r w:rsidR="00051D24" w:rsidRPr="004E2736">
              <w:rPr>
                <w:i/>
                <w:iCs/>
                <w:color w:val="0000FF"/>
              </w:rPr>
              <w:t xml:space="preserve"> </w:t>
            </w:r>
            <w:r w:rsidRPr="004E2736">
              <w:rPr>
                <w:i/>
                <w:iCs/>
                <w:color w:val="0000FF"/>
              </w:rPr>
              <w:t>mazāks par 15% no projekta kopējā attiecināmā</w:t>
            </w:r>
            <w:r w:rsidR="004E2736" w:rsidRPr="004E2736">
              <w:rPr>
                <w:i/>
                <w:iCs/>
                <w:color w:val="0000FF"/>
              </w:rPr>
              <w:t xml:space="preserve"> finansējuma</w:t>
            </w:r>
            <w:r w:rsidR="006E3067">
              <w:rPr>
                <w:i/>
                <w:iCs/>
                <w:color w:val="0000FF"/>
              </w:rPr>
              <w:t xml:space="preserve">. </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75264E">
          <w:footerReference w:type="default" r:id="rId69"/>
          <w:pgSz w:w="11906" w:h="16838"/>
          <w:pgMar w:top="1134" w:right="851" w:bottom="1134" w:left="1418" w:header="709" w:footer="709" w:gutter="0"/>
          <w:cols w:space="708"/>
          <w:docGrid w:linePitch="360"/>
        </w:sectPr>
      </w:pPr>
    </w:p>
    <w:p w14:paraId="27CCB316" w14:textId="23FD57DB"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r w:rsidR="004C4BBA">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276"/>
        <w:gridCol w:w="1270"/>
        <w:gridCol w:w="851"/>
      </w:tblGrid>
      <w:tr w:rsidR="00D01305" w14:paraId="2A95A0A7" w14:textId="77777777" w:rsidTr="00D79303">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975674" w:rsidRDefault="00D01305" w:rsidP="0004389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975674" w:rsidRDefault="00D01305" w:rsidP="0004389A">
            <w:pPr>
              <w:spacing w:after="160" w:line="256" w:lineRule="auto"/>
              <w:jc w:val="center"/>
              <w:rPr>
                <w:rFonts w:eastAsia="Calibri"/>
                <w:b/>
                <w:lang w:eastAsia="en-US"/>
              </w:rPr>
            </w:pPr>
            <w:r w:rsidRPr="00975674">
              <w:rPr>
                <w:rFonts w:eastAsia="Calibri"/>
                <w:b/>
                <w:bCs/>
                <w:lang w:eastAsia="en-US"/>
              </w:rPr>
              <w:t>Attiecināmā summa</w:t>
            </w:r>
          </w:p>
        </w:tc>
        <w:tc>
          <w:tcPr>
            <w:tcW w:w="1270"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t.sk. PVN</w:t>
            </w:r>
          </w:p>
        </w:tc>
      </w:tr>
      <w:tr w:rsidR="00D01305" w14:paraId="50E0123F"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D01305" w:rsidRPr="007F4B13" w:rsidRDefault="00D01305" w:rsidP="00EE77BF">
            <w:pPr>
              <w:rPr>
                <w:rFonts w:eastAsia="Calibri"/>
                <w:sz w:val="22"/>
                <w:szCs w:val="22"/>
                <w:lang w:eastAsia="en-US"/>
              </w:rPr>
            </w:pPr>
            <w:r>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D01305" w:rsidRPr="00205078" w:rsidRDefault="00D01305"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8E80172" w14:textId="6589C6A7" w:rsidR="00D01305" w:rsidRPr="00205078" w:rsidRDefault="00D01305"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D01305" w:rsidRDefault="00D01305" w:rsidP="00EE77BF">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D01305" w:rsidRDefault="00D01305" w:rsidP="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D01305" w:rsidRDefault="00D01305" w:rsidP="00EE77B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D01305" w:rsidRDefault="00D01305"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D01305" w:rsidRDefault="00D01305" w:rsidP="00EE77BF">
            <w:pPr>
              <w:jc w:val="right"/>
              <w:rPr>
                <w:rFonts w:eastAsia="Calibri"/>
                <w:lang w:eastAsia="en-US"/>
              </w:rPr>
            </w:pPr>
          </w:p>
        </w:tc>
      </w:tr>
      <w:tr w:rsidR="00D01305" w14:paraId="03A7C5DB"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71359143" w:rsidR="00D01305" w:rsidRPr="00EE77BF" w:rsidRDefault="00D01305" w:rsidP="0004389A">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D04FA06" w14:textId="106FC615" w:rsidR="00D01305" w:rsidRPr="00EE77BF" w:rsidRDefault="00D01305" w:rsidP="0004389A">
            <w:pPr>
              <w:jc w:val="both"/>
              <w:rPr>
                <w:rFonts w:eastAsia="Calibri"/>
                <w:sz w:val="22"/>
                <w:szCs w:val="22"/>
                <w:lang w:eastAsia="en-US"/>
              </w:rPr>
            </w:pPr>
            <w:r w:rsidRPr="00EE77BF">
              <w:rPr>
                <w:rFonts w:eastAsia="Calibri"/>
                <w:sz w:val="22"/>
                <w:szCs w:val="22"/>
                <w:lang w:eastAsia="en-US"/>
              </w:rPr>
              <w:t>Aprīkojuma un iekārtu izmaksas</w:t>
            </w:r>
          </w:p>
        </w:tc>
        <w:tc>
          <w:tcPr>
            <w:tcW w:w="1125" w:type="dxa"/>
            <w:tcBorders>
              <w:top w:val="nil"/>
              <w:left w:val="nil"/>
              <w:bottom w:val="single" w:sz="4" w:space="0" w:color="auto"/>
              <w:right w:val="single" w:sz="4" w:space="0" w:color="auto"/>
            </w:tcBorders>
            <w:shd w:val="clear" w:color="auto" w:fill="FFFF00"/>
          </w:tcPr>
          <w:p w14:paraId="22F89D09"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6AD287A"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397F3306"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FD53AE1"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E3FE83" w14:textId="77777777" w:rsidR="00D01305" w:rsidRDefault="00D01305" w:rsidP="0004389A">
            <w:pPr>
              <w:jc w:val="right"/>
              <w:rPr>
                <w:rFonts w:eastAsia="Calibri"/>
                <w:lang w:eastAsia="en-US"/>
              </w:rPr>
            </w:pPr>
          </w:p>
        </w:tc>
      </w:tr>
      <w:tr w:rsidR="00D01305" w14:paraId="1D5AA719"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A41792C" w14:textId="720840D1" w:rsidR="00D01305" w:rsidRPr="00EE77BF" w:rsidRDefault="00D01305" w:rsidP="00D01305">
            <w:pPr>
              <w:jc w:val="right"/>
              <w:rPr>
                <w:rFonts w:eastAsia="Calibri"/>
                <w:sz w:val="22"/>
                <w:szCs w:val="22"/>
                <w:lang w:eastAsia="en-US"/>
              </w:rPr>
            </w:pPr>
            <w:r>
              <w:rPr>
                <w:rFonts w:eastAsia="Calibri"/>
                <w:sz w:val="22"/>
                <w:szCs w:val="22"/>
                <w:lang w:eastAsia="en-US"/>
              </w:rPr>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96EE099" w14:textId="66498AAC" w:rsidR="00D01305" w:rsidRPr="00D01305" w:rsidRDefault="00D01305" w:rsidP="00D79303">
            <w:pPr>
              <w:jc w:val="both"/>
              <w:rPr>
                <w:rFonts w:eastAsia="Calibri"/>
                <w:i/>
                <w:iCs/>
                <w:color w:val="0061AF"/>
                <w:sz w:val="22"/>
                <w:szCs w:val="22"/>
                <w:lang w:eastAsia="en-US"/>
              </w:rPr>
            </w:pPr>
            <w:r w:rsidRPr="00D79303">
              <w:rPr>
                <w:rFonts w:eastAsia="Calibri"/>
                <w:sz w:val="22"/>
                <w:szCs w:val="22"/>
                <w:lang w:eastAsia="en-US"/>
              </w:rPr>
              <w:t xml:space="preserve">Vides un informācijas </w:t>
            </w:r>
            <w:proofErr w:type="spellStart"/>
            <w:r w:rsidRPr="00D79303">
              <w:rPr>
                <w:rFonts w:eastAsia="Calibri"/>
                <w:sz w:val="22"/>
                <w:szCs w:val="22"/>
                <w:lang w:eastAsia="en-US"/>
              </w:rPr>
              <w:t>piekļūstamības</w:t>
            </w:r>
            <w:proofErr w:type="spellEnd"/>
            <w:r w:rsidRPr="00D79303">
              <w:rPr>
                <w:rFonts w:eastAsia="Calibri"/>
                <w:sz w:val="22"/>
                <w:szCs w:val="22"/>
                <w:lang w:eastAsia="en-US"/>
              </w:rPr>
              <w:t xml:space="preserve"> veicināšanai nepieciešamā aprīkojuma iegādes un būvdarbu veikšanas izmaksas</w:t>
            </w:r>
          </w:p>
          <w:p w14:paraId="3FB274F0" w14:textId="77777777" w:rsidR="00D01305" w:rsidRPr="00C52D2A" w:rsidRDefault="00D01305" w:rsidP="00CB7279">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29.2. apakšpunktam.</w:t>
            </w:r>
          </w:p>
          <w:p w14:paraId="771D2256" w14:textId="2216B383" w:rsidR="00D01305" w:rsidRPr="00C52D2A" w:rsidRDefault="00D01305" w:rsidP="0004389A">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 nepārsniedz 5% no projekta ERAF finansējuma apmēra.</w:t>
            </w:r>
          </w:p>
          <w:p w14:paraId="4CD27C7A" w14:textId="12252AB1" w:rsidR="00D01305" w:rsidRPr="00D01305" w:rsidRDefault="00D01305" w:rsidP="0004389A">
            <w:pPr>
              <w:jc w:val="both"/>
              <w:rPr>
                <w:rFonts w:eastAsia="Calibri"/>
                <w:color w:val="0061AF"/>
                <w:sz w:val="20"/>
                <w:szCs w:val="20"/>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41FE38F3" w14:textId="2618BF7F"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0DB99F1" w14:textId="71D4F8CA"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183A24F"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1F66F7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61FF07F"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259E2B3" w14:textId="77777777" w:rsidR="00D01305" w:rsidRDefault="00D01305" w:rsidP="0004389A">
            <w:pPr>
              <w:jc w:val="right"/>
              <w:rPr>
                <w:rFonts w:eastAsia="Calibri"/>
                <w:lang w:eastAsia="en-US"/>
              </w:rPr>
            </w:pPr>
          </w:p>
        </w:tc>
      </w:tr>
      <w:tr w:rsidR="00D01305" w14:paraId="7A2D3D4B"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293F5CA" w14:textId="5387CD5E" w:rsidR="00D01305" w:rsidRDefault="00D01305" w:rsidP="00C52D2A">
            <w:pPr>
              <w:jc w:val="right"/>
              <w:rPr>
                <w:rFonts w:eastAsia="Calibri"/>
                <w:sz w:val="22"/>
                <w:szCs w:val="22"/>
                <w:lang w:eastAsia="en-US"/>
              </w:rPr>
            </w:pPr>
            <w:r>
              <w:rPr>
                <w:rFonts w:eastAsia="Calibri"/>
                <w:sz w:val="22"/>
                <w:szCs w:val="22"/>
                <w:lang w:eastAsia="en-US"/>
              </w:rPr>
              <w:t>6.2.2.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BA7EF4" w14:textId="77777777" w:rsidR="00D01305" w:rsidRDefault="00D01305" w:rsidP="008969B2">
            <w:pPr>
              <w:jc w:val="both"/>
              <w:rPr>
                <w:rFonts w:eastAsia="Calibri"/>
                <w:sz w:val="22"/>
                <w:szCs w:val="22"/>
                <w:lang w:eastAsia="en-US"/>
              </w:rPr>
            </w:pPr>
            <w:r>
              <w:rPr>
                <w:rFonts w:eastAsia="Calibri"/>
                <w:sz w:val="22"/>
                <w:szCs w:val="22"/>
                <w:lang w:eastAsia="en-US"/>
              </w:rPr>
              <w:t>Satiksmes uzlabošanas pasākumu un viedās regulēšanas sistēmu izmaksas</w:t>
            </w:r>
          </w:p>
          <w:p w14:paraId="1913E0EC" w14:textId="580F1317" w:rsidR="00D01305" w:rsidRPr="00C52D2A" w:rsidRDefault="00D01305" w:rsidP="008969B2">
            <w:pPr>
              <w:jc w:val="both"/>
              <w:rPr>
                <w:rFonts w:eastAsia="Calibri"/>
                <w:color w:val="0000FF"/>
                <w:sz w:val="22"/>
                <w:szCs w:val="22"/>
                <w:lang w:eastAsia="en-US"/>
              </w:rPr>
            </w:pPr>
            <w:r w:rsidRPr="00C52D2A">
              <w:rPr>
                <w:rFonts w:eastAsia="Calibri"/>
                <w:i/>
                <w:iCs/>
                <w:color w:val="0000FF"/>
                <w:sz w:val="22"/>
                <w:szCs w:val="22"/>
                <w:lang w:eastAsia="en-US"/>
              </w:rPr>
              <w:t>Atbilstoši MK noteikumu 29.3. apakšpunktam.</w:t>
            </w:r>
          </w:p>
          <w:p w14:paraId="0ED42D05" w14:textId="77777777" w:rsidR="00D01305" w:rsidRPr="00C52D2A" w:rsidRDefault="00D01305" w:rsidP="008969B2">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 nepārsniedz 5% no projekta ERAF finansējuma apmēra.</w:t>
            </w:r>
          </w:p>
          <w:p w14:paraId="1149301C" w14:textId="7CCFC77E" w:rsidR="00D01305" w:rsidRDefault="00D01305" w:rsidP="008969B2">
            <w:pPr>
              <w:jc w:val="both"/>
              <w:rPr>
                <w:rFonts w:eastAsia="Calibri"/>
                <w:sz w:val="20"/>
                <w:szCs w:val="20"/>
                <w:lang w:eastAsia="en-US"/>
              </w:rPr>
            </w:pPr>
            <w:r w:rsidRPr="00C52D2A">
              <w:rPr>
                <w:rFonts w:eastAsia="Calibri"/>
                <w:i/>
                <w:iCs/>
                <w:color w:val="0000FF"/>
                <w:sz w:val="22"/>
                <w:szCs w:val="22"/>
                <w:lang w:eastAsia="en-US"/>
              </w:rPr>
              <w:t xml:space="preserve">Atbilstoši MK noteikumu 29.17. apakšpunktā noteiktajam MK noteikumu 29.1.1., 29.1.2., 29.1.3., 29.1.4., 29.1.5., 29.2., 29.3., 29.4.,  29.8.,  29.11., 29.12. un 29.13. apakšpunktā noteiktās </w:t>
            </w:r>
            <w:r w:rsidRPr="00C52D2A">
              <w:rPr>
                <w:rFonts w:eastAsia="Calibri"/>
                <w:i/>
                <w:iCs/>
                <w:color w:val="0000FF"/>
                <w:sz w:val="22"/>
                <w:szCs w:val="22"/>
                <w:lang w:eastAsia="en-US"/>
              </w:rPr>
              <w:lastRenderedPageBreak/>
              <w:t>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3FC760F6" w14:textId="708A18F2" w:rsidR="00D01305" w:rsidRDefault="00D01305" w:rsidP="0004389A">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EDF9F72" w14:textId="6F471CD9" w:rsidR="00D01305" w:rsidDel="00F77B5C"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6260DF0"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CF19E8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C5C9CC8"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7F76D69" w14:textId="77777777" w:rsidR="00D01305" w:rsidRDefault="00D01305" w:rsidP="0004389A">
            <w:pPr>
              <w:jc w:val="right"/>
              <w:rPr>
                <w:rFonts w:eastAsia="Calibri"/>
                <w:lang w:eastAsia="en-US"/>
              </w:rPr>
            </w:pPr>
          </w:p>
        </w:tc>
      </w:tr>
      <w:tr w:rsidR="00D01305" w14:paraId="029FFCB6"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0A2180EF" w:rsidR="00D01305" w:rsidRPr="00EE77BF" w:rsidRDefault="00D01305" w:rsidP="0004389A">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7D7C7DA" w14:textId="77777777" w:rsidR="00D01305" w:rsidRDefault="00D01305" w:rsidP="0004389A">
            <w:pPr>
              <w:jc w:val="both"/>
              <w:rPr>
                <w:rFonts w:eastAsia="Calibri"/>
                <w:sz w:val="22"/>
                <w:szCs w:val="22"/>
                <w:lang w:eastAsia="en-US"/>
              </w:rPr>
            </w:pPr>
            <w:r w:rsidRPr="00EE77BF">
              <w:rPr>
                <w:rFonts w:eastAsia="Calibri"/>
                <w:sz w:val="22"/>
                <w:szCs w:val="22"/>
                <w:lang w:eastAsia="en-US"/>
              </w:rPr>
              <w:t>Transportlīdzekļu izmaksas</w:t>
            </w:r>
          </w:p>
          <w:p w14:paraId="75F32B84" w14:textId="4A2DA854" w:rsidR="00D01305" w:rsidRPr="00C52D2A" w:rsidRDefault="00D01305" w:rsidP="0004389A">
            <w:pPr>
              <w:jc w:val="both"/>
              <w:rPr>
                <w:rFonts w:eastAsia="Calibri"/>
                <w:color w:val="0000FF"/>
                <w:sz w:val="22"/>
                <w:szCs w:val="22"/>
                <w:lang w:eastAsia="en-US"/>
              </w:rPr>
            </w:pPr>
            <w:r w:rsidRPr="00C52D2A">
              <w:rPr>
                <w:rFonts w:eastAsia="Calibri"/>
                <w:i/>
                <w:iCs/>
                <w:color w:val="0000FF"/>
                <w:sz w:val="22"/>
                <w:szCs w:val="22"/>
                <w:lang w:eastAsia="en-US"/>
              </w:rPr>
              <w:t>Atbilstoši MK noteikumu 29.6. apakšpunktam.</w:t>
            </w:r>
          </w:p>
          <w:p w14:paraId="6FA609CA" w14:textId="112C6CEA" w:rsidR="00D01305" w:rsidRPr="00EE77BF" w:rsidRDefault="00D01305" w:rsidP="0004389A">
            <w:pPr>
              <w:jc w:val="both"/>
              <w:rPr>
                <w:rFonts w:eastAsia="Calibri"/>
                <w:sz w:val="22"/>
                <w:szCs w:val="22"/>
                <w:lang w:eastAsia="en-US"/>
              </w:rPr>
            </w:pPr>
            <w:r w:rsidRPr="00C52D2A">
              <w:rPr>
                <w:rFonts w:eastAsia="Calibri"/>
                <w:i/>
                <w:iCs/>
                <w:color w:val="0000FF"/>
                <w:sz w:val="22"/>
                <w:szCs w:val="22"/>
                <w:lang w:eastAsia="en-US"/>
              </w:rPr>
              <w:t>Atbilstoši MK noteikumu 29.16. apakšpunktā noteiktajam, izmaksas var sasniegt 100% no projekta ERAF apmēra.</w:t>
            </w:r>
          </w:p>
        </w:tc>
        <w:tc>
          <w:tcPr>
            <w:tcW w:w="1125" w:type="dxa"/>
            <w:tcBorders>
              <w:top w:val="nil"/>
              <w:left w:val="nil"/>
              <w:bottom w:val="single" w:sz="4" w:space="0" w:color="auto"/>
              <w:right w:val="single" w:sz="4" w:space="0" w:color="auto"/>
            </w:tcBorders>
            <w:shd w:val="clear" w:color="auto" w:fill="FFFF00"/>
          </w:tcPr>
          <w:p w14:paraId="4FD26EB6" w14:textId="79306E88"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6EE1E59" w14:textId="2CC50B02"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04D2819"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B08080B"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8474EA0" w14:textId="77777777" w:rsidR="00D01305" w:rsidRDefault="00D01305" w:rsidP="0004389A">
            <w:pPr>
              <w:jc w:val="right"/>
              <w:rPr>
                <w:rFonts w:eastAsia="Calibri"/>
                <w:lang w:eastAsia="en-US"/>
              </w:rPr>
            </w:pPr>
          </w:p>
        </w:tc>
      </w:tr>
      <w:tr w:rsidR="00D01305" w14:paraId="081C3125"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04389A">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205078" w:rsidRDefault="00D01305" w:rsidP="0004389A">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29B5B60F"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D01305" w:rsidRDefault="00D01305" w:rsidP="0004389A">
            <w:pPr>
              <w:jc w:val="right"/>
              <w:rPr>
                <w:rFonts w:eastAsia="Calibri"/>
                <w:lang w:eastAsia="en-US"/>
              </w:rPr>
            </w:pPr>
          </w:p>
        </w:tc>
      </w:tr>
      <w:tr w:rsidR="00227499" w14:paraId="391DB917"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9CAAB6E" w14:textId="4CCDE672" w:rsidR="00227499" w:rsidRPr="00C52D2A" w:rsidRDefault="00227499" w:rsidP="00227499">
            <w:pPr>
              <w:rPr>
                <w:rFonts w:eastAsia="Calibri"/>
                <w:sz w:val="22"/>
                <w:szCs w:val="22"/>
                <w:lang w:eastAsia="en-US"/>
              </w:rPr>
            </w:pPr>
            <w:r w:rsidRPr="00C52D2A">
              <w:rPr>
                <w:rFonts w:eastAsia="Calibri"/>
                <w:sz w:val="22"/>
                <w:szCs w:val="22"/>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27D3D4" w14:textId="77777777" w:rsidR="00227499" w:rsidRDefault="00227499" w:rsidP="00227499">
            <w:pPr>
              <w:jc w:val="both"/>
              <w:rPr>
                <w:rFonts w:eastAsia="Calibri"/>
                <w:sz w:val="22"/>
                <w:szCs w:val="22"/>
                <w:lang w:eastAsia="en-US"/>
              </w:rPr>
            </w:pPr>
            <w:r w:rsidRPr="00592B38">
              <w:rPr>
                <w:rFonts w:eastAsia="Calibri"/>
                <w:sz w:val="22"/>
                <w:szCs w:val="22"/>
                <w:lang w:eastAsia="en-US"/>
              </w:rPr>
              <w:t>Projektēšanas izmaksas</w:t>
            </w:r>
          </w:p>
          <w:p w14:paraId="0F1F6751" w14:textId="4CC166E7" w:rsidR="00227499" w:rsidRPr="00C52D2A" w:rsidRDefault="00227499" w:rsidP="00227499">
            <w:pPr>
              <w:jc w:val="both"/>
              <w:rPr>
                <w:rFonts w:eastAsia="Calibri"/>
                <w:sz w:val="22"/>
                <w:szCs w:val="22"/>
                <w:lang w:eastAsia="en-US"/>
              </w:rPr>
            </w:pPr>
            <w:r w:rsidRPr="00C52D2A">
              <w:rPr>
                <w:rFonts w:eastAsia="Calibri"/>
                <w:i/>
                <w:iCs/>
                <w:color w:val="0000FF"/>
                <w:sz w:val="22"/>
                <w:szCs w:val="22"/>
                <w:lang w:eastAsia="en-US"/>
              </w:rPr>
              <w:t>Atbilstoši MK noteikumu 29.9.2. apakšpunktam.</w:t>
            </w:r>
          </w:p>
        </w:tc>
        <w:tc>
          <w:tcPr>
            <w:tcW w:w="1125" w:type="dxa"/>
            <w:tcBorders>
              <w:top w:val="nil"/>
              <w:left w:val="nil"/>
              <w:bottom w:val="single" w:sz="4" w:space="0" w:color="auto"/>
              <w:right w:val="single" w:sz="4" w:space="0" w:color="auto"/>
            </w:tcBorders>
            <w:shd w:val="clear" w:color="auto" w:fill="FFFF00"/>
          </w:tcPr>
          <w:p w14:paraId="42CB456C" w14:textId="03D1F526" w:rsidR="00227499" w:rsidRPr="00CD2F2D" w:rsidRDefault="00227499" w:rsidP="0022749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B332684" w14:textId="76D53CF7" w:rsidR="00227499" w:rsidRPr="00CD2F2D" w:rsidRDefault="00227499" w:rsidP="0022749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B097A0" w14:textId="77777777" w:rsidR="00227499" w:rsidRPr="00CD2F2D" w:rsidRDefault="00227499" w:rsidP="0022749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4B5E477" w14:textId="77777777" w:rsidR="00227499" w:rsidRPr="00CD2F2D" w:rsidRDefault="00227499" w:rsidP="0022749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10A6F24" w14:textId="77777777" w:rsidR="00227499" w:rsidRPr="00CD2F2D" w:rsidRDefault="00227499" w:rsidP="0022749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8567D9D" w14:textId="77777777" w:rsidR="00227499" w:rsidRPr="00CD2F2D" w:rsidRDefault="00227499" w:rsidP="00227499">
            <w:pPr>
              <w:jc w:val="right"/>
              <w:rPr>
                <w:rFonts w:eastAsia="Calibri"/>
                <w:lang w:eastAsia="en-US"/>
              </w:rPr>
            </w:pPr>
          </w:p>
        </w:tc>
      </w:tr>
      <w:tr w:rsidR="00D01305" w14:paraId="42AE69A9"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96082C" w14:textId="19F21E9C" w:rsidR="00D01305" w:rsidRPr="00EE77BF" w:rsidRDefault="00D01305" w:rsidP="0004389A">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r w:rsidRPr="00EE77BF">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D6FBFC9" w14:textId="55C999EE" w:rsidR="00D01305" w:rsidRDefault="00D01305">
            <w:pPr>
              <w:jc w:val="both"/>
              <w:rPr>
                <w:rFonts w:eastAsia="Calibri"/>
                <w:sz w:val="22"/>
                <w:szCs w:val="22"/>
                <w:lang w:eastAsia="en-US"/>
              </w:rPr>
            </w:pPr>
            <w:r>
              <w:rPr>
                <w:rFonts w:eastAsia="Calibri"/>
                <w:sz w:val="22"/>
                <w:szCs w:val="22"/>
                <w:lang w:eastAsia="en-US"/>
              </w:rPr>
              <w:t>Autoratlīdzības izmaksas</w:t>
            </w:r>
          </w:p>
          <w:p w14:paraId="62C44E82" w14:textId="6797270C" w:rsidR="00D01305" w:rsidRPr="00EE77BF" w:rsidRDefault="00D01305" w:rsidP="0004389A">
            <w:pPr>
              <w:jc w:val="both"/>
              <w:rPr>
                <w:rFonts w:eastAsia="Calibri"/>
                <w:sz w:val="22"/>
                <w:szCs w:val="22"/>
                <w:lang w:eastAsia="en-US"/>
              </w:rPr>
            </w:pPr>
            <w:r w:rsidRPr="00C52D2A">
              <w:rPr>
                <w:rFonts w:eastAsia="Calibri"/>
                <w:i/>
                <w:iCs/>
                <w:color w:val="0000FF"/>
                <w:sz w:val="22"/>
                <w:szCs w:val="22"/>
                <w:lang w:eastAsia="en-US"/>
              </w:rPr>
              <w:t>Atbilstoši MK noteikumu 29.10. apakšpunktam.</w:t>
            </w:r>
          </w:p>
        </w:tc>
        <w:tc>
          <w:tcPr>
            <w:tcW w:w="1125" w:type="dxa"/>
            <w:tcBorders>
              <w:top w:val="nil"/>
              <w:left w:val="nil"/>
              <w:bottom w:val="single" w:sz="4" w:space="0" w:color="auto"/>
              <w:right w:val="single" w:sz="4" w:space="0" w:color="auto"/>
            </w:tcBorders>
            <w:shd w:val="clear" w:color="auto" w:fill="FFFF00"/>
          </w:tcPr>
          <w:p w14:paraId="2004B8DB" w14:textId="0D30B620"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034650D" w14:textId="24A2149E"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B357A57"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DA3506A"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D50F99A" w14:textId="1D35FAA2" w:rsidR="00D01305" w:rsidRDefault="00D01305" w:rsidP="00C20142">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xml:space="preserve">% no kopējām attiecināmajām izmaksām </w:t>
            </w:r>
          </w:p>
        </w:tc>
        <w:tc>
          <w:tcPr>
            <w:tcW w:w="851" w:type="dxa"/>
            <w:tcBorders>
              <w:top w:val="single" w:sz="4" w:space="0" w:color="auto"/>
              <w:left w:val="single" w:sz="4" w:space="0" w:color="auto"/>
              <w:bottom w:val="single" w:sz="4" w:space="0" w:color="auto"/>
              <w:right w:val="single" w:sz="4" w:space="0" w:color="auto"/>
            </w:tcBorders>
          </w:tcPr>
          <w:p w14:paraId="268475F8" w14:textId="77777777" w:rsidR="00D01305" w:rsidRDefault="00D01305" w:rsidP="0004389A">
            <w:pPr>
              <w:jc w:val="right"/>
              <w:rPr>
                <w:rFonts w:eastAsia="Calibri"/>
                <w:lang w:eastAsia="en-US"/>
              </w:rPr>
            </w:pPr>
          </w:p>
        </w:tc>
      </w:tr>
      <w:tr w:rsidR="00D01305" w14:paraId="23F735F6"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3D882A5" w14:textId="4A1FAD18" w:rsidR="00D01305" w:rsidRDefault="00D01305" w:rsidP="00B55DB3">
            <w:pPr>
              <w:rPr>
                <w:rFonts w:eastAsia="Calibri"/>
                <w:sz w:val="22"/>
                <w:szCs w:val="22"/>
                <w:lang w:eastAsia="en-US"/>
              </w:rPr>
            </w:pPr>
            <w:r>
              <w:rPr>
                <w:rFonts w:eastAsia="Calibri"/>
                <w:sz w:val="22"/>
                <w:szCs w:val="22"/>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1DA79F7" w14:textId="77777777" w:rsidR="00D01305" w:rsidRDefault="00D01305" w:rsidP="00B55DB3">
            <w:pPr>
              <w:jc w:val="both"/>
              <w:rPr>
                <w:rFonts w:eastAsia="Calibri"/>
                <w:sz w:val="22"/>
                <w:szCs w:val="22"/>
                <w:lang w:eastAsia="en-US"/>
              </w:rPr>
            </w:pPr>
            <w:r>
              <w:rPr>
                <w:rFonts w:eastAsia="Calibri"/>
                <w:sz w:val="22"/>
                <w:szCs w:val="22"/>
                <w:lang w:eastAsia="en-US"/>
              </w:rPr>
              <w:t>Būvuzraudzības izmaksas</w:t>
            </w:r>
          </w:p>
          <w:p w14:paraId="1418C444" w14:textId="5802FAE3" w:rsidR="00D01305" w:rsidRDefault="00D01305" w:rsidP="00B55DB3">
            <w:pPr>
              <w:jc w:val="both"/>
              <w:rPr>
                <w:rFonts w:eastAsia="Calibri"/>
                <w:sz w:val="22"/>
                <w:szCs w:val="22"/>
                <w:lang w:eastAsia="en-US"/>
              </w:rPr>
            </w:pPr>
            <w:r w:rsidRPr="00C52D2A">
              <w:rPr>
                <w:rFonts w:eastAsia="Calibri"/>
                <w:i/>
                <w:iCs/>
                <w:color w:val="0000FF"/>
                <w:sz w:val="22"/>
                <w:szCs w:val="22"/>
                <w:lang w:eastAsia="en-US"/>
              </w:rPr>
              <w:t>Atbilstoši MK noteikumu 29.10. apakšpunktam.</w:t>
            </w:r>
          </w:p>
        </w:tc>
        <w:tc>
          <w:tcPr>
            <w:tcW w:w="1125" w:type="dxa"/>
            <w:tcBorders>
              <w:top w:val="nil"/>
              <w:left w:val="nil"/>
              <w:bottom w:val="single" w:sz="4" w:space="0" w:color="auto"/>
              <w:right w:val="single" w:sz="4" w:space="0" w:color="auto"/>
            </w:tcBorders>
            <w:shd w:val="clear" w:color="auto" w:fill="FFFF00"/>
          </w:tcPr>
          <w:p w14:paraId="152E33C1" w14:textId="2E2A4B2F" w:rsidR="00D01305" w:rsidRDefault="00D01305"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8843ECB" w14:textId="26283A06" w:rsidR="00D01305" w:rsidDel="00F77B5C" w:rsidRDefault="00C52D2A" w:rsidP="00B55DB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AA6260A" w14:textId="77777777" w:rsidR="00D01305" w:rsidRDefault="00D01305" w:rsidP="00B55DB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30E4D2A" w14:textId="77777777" w:rsidR="00D01305" w:rsidRDefault="00D01305" w:rsidP="00B55DB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6B2FD94" w14:textId="0685BEEF" w:rsidR="00D01305" w:rsidRPr="00776732" w:rsidRDefault="00D01305" w:rsidP="00B55DB3">
            <w:pPr>
              <w:jc w:val="center"/>
              <w:rPr>
                <w:b/>
                <w:bCs/>
                <w:color w:val="0070C0"/>
                <w:sz w:val="16"/>
                <w:szCs w:val="16"/>
              </w:rPr>
            </w:pPr>
            <w:r w:rsidRPr="00776732">
              <w:rPr>
                <w:b/>
                <w:bCs/>
                <w:color w:val="0070C0"/>
                <w:sz w:val="16"/>
                <w:szCs w:val="16"/>
              </w:rPr>
              <w:t>≤</w:t>
            </w:r>
            <w:r>
              <w:rPr>
                <w:b/>
                <w:bCs/>
                <w:color w:val="0070C0"/>
                <w:sz w:val="16"/>
                <w:szCs w:val="16"/>
              </w:rPr>
              <w:t>5</w:t>
            </w:r>
            <w:r w:rsidRPr="00776732">
              <w:rPr>
                <w:b/>
                <w:bCs/>
                <w:color w:val="0070C0"/>
                <w:sz w:val="16"/>
                <w:szCs w:val="16"/>
              </w:rPr>
              <w:t xml:space="preserve">% no kopējām attiecināmajām izmaksām </w:t>
            </w:r>
          </w:p>
        </w:tc>
        <w:tc>
          <w:tcPr>
            <w:tcW w:w="851" w:type="dxa"/>
            <w:tcBorders>
              <w:top w:val="single" w:sz="4" w:space="0" w:color="auto"/>
              <w:left w:val="single" w:sz="4" w:space="0" w:color="auto"/>
              <w:bottom w:val="single" w:sz="4" w:space="0" w:color="auto"/>
              <w:right w:val="single" w:sz="4" w:space="0" w:color="auto"/>
            </w:tcBorders>
          </w:tcPr>
          <w:p w14:paraId="2BB6EEE3" w14:textId="77777777" w:rsidR="00D01305" w:rsidRDefault="00D01305" w:rsidP="00B55DB3">
            <w:pPr>
              <w:jc w:val="right"/>
              <w:rPr>
                <w:rFonts w:eastAsia="Calibri"/>
                <w:lang w:eastAsia="en-US"/>
              </w:rPr>
            </w:pPr>
          </w:p>
        </w:tc>
      </w:tr>
      <w:tr w:rsidR="00D01305" w14:paraId="639F5382"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9996EC" w14:textId="02DA88F7" w:rsidR="00D01305" w:rsidRDefault="00D01305" w:rsidP="00B55DB3">
            <w:pPr>
              <w:rPr>
                <w:rFonts w:eastAsia="Calibri"/>
                <w:sz w:val="22"/>
                <w:szCs w:val="22"/>
                <w:lang w:eastAsia="en-US"/>
              </w:rPr>
            </w:pPr>
            <w:r>
              <w:rPr>
                <w:rFonts w:eastAsia="Calibri"/>
                <w:sz w:val="22"/>
                <w:szCs w:val="22"/>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3FA398" w14:textId="286B0691" w:rsidR="00D01305" w:rsidRDefault="00D01305" w:rsidP="00B55DB3">
            <w:pPr>
              <w:jc w:val="both"/>
              <w:rPr>
                <w:rFonts w:eastAsia="Calibri"/>
                <w:sz w:val="22"/>
                <w:szCs w:val="22"/>
                <w:lang w:eastAsia="en-US"/>
              </w:rPr>
            </w:pPr>
            <w:r w:rsidRPr="00BB5EA2">
              <w:rPr>
                <w:rFonts w:eastAsia="Calibri"/>
                <w:sz w:val="22"/>
                <w:szCs w:val="22"/>
                <w:lang w:eastAsia="en-US"/>
              </w:rPr>
              <w:t>Būvdarbu izmaksas (infrastruktūra - ceļu, dzelzceļu, ūdensvadu, kanalizācijas, interneta utt., tai skaitā labiekārtošanas izmaksas)</w:t>
            </w:r>
          </w:p>
        </w:tc>
        <w:tc>
          <w:tcPr>
            <w:tcW w:w="1125" w:type="dxa"/>
            <w:tcBorders>
              <w:top w:val="nil"/>
              <w:left w:val="nil"/>
              <w:bottom w:val="single" w:sz="4" w:space="0" w:color="auto"/>
              <w:right w:val="single" w:sz="4" w:space="0" w:color="auto"/>
            </w:tcBorders>
            <w:shd w:val="clear" w:color="auto" w:fill="FFFF00"/>
          </w:tcPr>
          <w:p w14:paraId="7373B91C" w14:textId="4918F652" w:rsidR="00D01305" w:rsidRDefault="00D01305"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9915E89" w14:textId="6DB93AC2" w:rsidR="00D01305" w:rsidDel="00F77B5C" w:rsidRDefault="00C52D2A" w:rsidP="00B55DB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C00B271" w14:textId="77777777" w:rsidR="00D01305" w:rsidRDefault="00D01305" w:rsidP="00B55DB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1CA5EBC" w14:textId="77777777" w:rsidR="00D01305" w:rsidRDefault="00D01305" w:rsidP="00B55DB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D01305" w:rsidRPr="00776732" w:rsidRDefault="00D01305" w:rsidP="00B55DB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30B9D14D" w14:textId="77777777" w:rsidR="00D01305" w:rsidRDefault="00D01305" w:rsidP="00B55DB3">
            <w:pPr>
              <w:jc w:val="right"/>
              <w:rPr>
                <w:rFonts w:eastAsia="Calibri"/>
                <w:lang w:eastAsia="en-US"/>
              </w:rPr>
            </w:pPr>
          </w:p>
        </w:tc>
      </w:tr>
      <w:tr w:rsidR="00D01305" w14:paraId="4B663769"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4FA9C6C1" w:rsidR="00D01305" w:rsidRPr="00EE77BF" w:rsidRDefault="00D01305" w:rsidP="00C52D2A">
            <w:pPr>
              <w:jc w:val="right"/>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48A756D" w14:textId="6D9564F6" w:rsidR="00D01305" w:rsidRDefault="00D01305" w:rsidP="0055406D">
            <w:pPr>
              <w:jc w:val="both"/>
              <w:rPr>
                <w:rFonts w:eastAsia="Calibri"/>
                <w:sz w:val="22"/>
                <w:szCs w:val="22"/>
                <w:lang w:eastAsia="en-US"/>
              </w:rPr>
            </w:pPr>
            <w:r>
              <w:rPr>
                <w:rFonts w:eastAsia="Calibri"/>
                <w:sz w:val="22"/>
                <w:szCs w:val="22"/>
                <w:lang w:eastAsia="en-US"/>
              </w:rPr>
              <w:t>Teritorijas labiekārtošanas un ar to saistīto pasākumu izmaksas, ietverot “zaļās” un “zilās” infrastruktūras attīstību un dabā balstītu risinājumu (piemēram, mākslīgas mitraines, caurlaidīgi segumi) izveidi</w:t>
            </w:r>
          </w:p>
          <w:p w14:paraId="70440759" w14:textId="388E8856" w:rsidR="00D01305" w:rsidRPr="00C52D2A" w:rsidRDefault="00D01305" w:rsidP="0055406D">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29.16. apakšpunktā noteiktajam, izmaksas var sasniegt 100% no projekta ERAF apmēra.</w:t>
            </w:r>
          </w:p>
          <w:p w14:paraId="1631CF54" w14:textId="457EA6B2" w:rsidR="00D01305" w:rsidRPr="00912780" w:rsidRDefault="00D01305" w:rsidP="0055406D">
            <w:pPr>
              <w:jc w:val="both"/>
              <w:rPr>
                <w:rFonts w:eastAsia="Calibri"/>
                <w:i/>
                <w:sz w:val="22"/>
                <w:szCs w:val="22"/>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0FEB8277" w14:textId="65936EA9" w:rsidR="00D01305" w:rsidRPr="00205078" w:rsidRDefault="00D01305" w:rsidP="0055406D">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8F8C481" w14:textId="0E5B88E4" w:rsidR="00D01305" w:rsidRDefault="00C52D2A" w:rsidP="0055406D">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17CF601" w14:textId="77777777" w:rsidR="00D01305" w:rsidRDefault="00D01305" w:rsidP="0055406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1F64853" w14:textId="77777777" w:rsidR="00D01305" w:rsidRDefault="00D01305" w:rsidP="0055406D">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0416854" w14:textId="70204096"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84C1FA0" w14:textId="77777777" w:rsidR="00D01305" w:rsidRDefault="00D01305" w:rsidP="0055406D">
            <w:pPr>
              <w:jc w:val="right"/>
              <w:rPr>
                <w:rFonts w:eastAsia="Calibri"/>
                <w:lang w:eastAsia="en-US"/>
              </w:rPr>
            </w:pPr>
          </w:p>
        </w:tc>
      </w:tr>
      <w:tr w:rsidR="00D01305" w14:paraId="6DBDD70F"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D5953A" w14:textId="08CF661D" w:rsidR="00D01305" w:rsidRDefault="00D01305" w:rsidP="00C52D2A">
            <w:pPr>
              <w:jc w:val="right"/>
              <w:rPr>
                <w:rFonts w:eastAsia="Calibri"/>
                <w:sz w:val="22"/>
                <w:szCs w:val="22"/>
                <w:lang w:eastAsia="en-US"/>
              </w:rPr>
            </w:pPr>
            <w:r>
              <w:rPr>
                <w:rFonts w:eastAsia="Calibri"/>
                <w:sz w:val="22"/>
                <w:szCs w:val="22"/>
                <w:lang w:eastAsia="en-US"/>
              </w:rPr>
              <w:t>7.4.1.1.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B7B298" w14:textId="3D1B7290" w:rsidR="00D01305" w:rsidRDefault="00D01305" w:rsidP="0041583F">
            <w:pPr>
              <w:jc w:val="both"/>
              <w:rPr>
                <w:rFonts w:eastAsia="Calibri"/>
                <w:sz w:val="22"/>
                <w:szCs w:val="22"/>
                <w:lang w:eastAsia="en-US"/>
              </w:rPr>
            </w:pPr>
            <w:r w:rsidRPr="00CC34C1">
              <w:rPr>
                <w:rFonts w:eastAsia="Calibri"/>
                <w:sz w:val="22"/>
                <w:szCs w:val="22"/>
                <w:lang w:eastAsia="en-US"/>
              </w:rPr>
              <w:t xml:space="preserve">Teritorijas labiekārtošanas izmaksas </w:t>
            </w:r>
          </w:p>
          <w:p w14:paraId="6F784FE5" w14:textId="77120F7C" w:rsidR="00D01305" w:rsidRPr="00C52D2A" w:rsidRDefault="00D01305" w:rsidP="0041583F">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29.1.1., 29.1.2., 19.1.4.  un 29.11. apakšpunktam.</w:t>
            </w:r>
          </w:p>
          <w:p w14:paraId="18CA9B5A" w14:textId="043DFA1D" w:rsidR="00D01305" w:rsidRDefault="00D01305" w:rsidP="0041583F">
            <w:pPr>
              <w:jc w:val="both"/>
              <w:rPr>
                <w:rFonts w:eastAsia="Calibri"/>
                <w:sz w:val="22"/>
                <w:szCs w:val="22"/>
                <w:lang w:eastAsia="en-US"/>
              </w:rPr>
            </w:pPr>
            <w:r w:rsidRPr="00C52D2A">
              <w:rPr>
                <w:rFonts w:eastAsia="Calibri"/>
                <w:i/>
                <w:iCs/>
                <w:color w:val="0000FF"/>
                <w:sz w:val="22"/>
                <w:szCs w:val="22"/>
                <w:lang w:eastAsia="en-US"/>
              </w:rPr>
              <w:lastRenderedPageBreak/>
              <w:t>Atbilstoši MK noteikumu 29.17. apakšpunktā noteiktajam</w:t>
            </w:r>
            <w:r w:rsidRPr="00C52D2A">
              <w:rPr>
                <w:color w:val="0000FF"/>
              </w:rPr>
              <w:t xml:space="preserve"> </w:t>
            </w:r>
            <w:r w:rsidRPr="00C52D2A">
              <w:rPr>
                <w:rFonts w:eastAsia="Calibri"/>
                <w:i/>
                <w:iCs/>
                <w:color w:val="0000FF"/>
                <w:sz w:val="22"/>
                <w:szCs w:val="22"/>
                <w:lang w:eastAsia="en-US"/>
              </w:rPr>
              <w:t>izmaksas katra atsevišķi nepārsniedz 5% no projekta ERAF finansējuma apmēra</w:t>
            </w:r>
          </w:p>
        </w:tc>
        <w:tc>
          <w:tcPr>
            <w:tcW w:w="1125" w:type="dxa"/>
            <w:tcBorders>
              <w:top w:val="nil"/>
              <w:left w:val="nil"/>
              <w:bottom w:val="single" w:sz="4" w:space="0" w:color="auto"/>
              <w:right w:val="single" w:sz="4" w:space="0" w:color="auto"/>
            </w:tcBorders>
            <w:shd w:val="clear" w:color="auto" w:fill="FFFF00"/>
          </w:tcPr>
          <w:p w14:paraId="2FB697E6" w14:textId="3F41847C" w:rsidR="00D01305" w:rsidRPr="00205078" w:rsidRDefault="00D01305" w:rsidP="0041583F">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AEE21FB" w14:textId="4E90C576" w:rsidR="00D01305" w:rsidRDefault="00C52D2A" w:rsidP="0041583F">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852758A" w14:textId="77777777" w:rsidR="00D01305" w:rsidRDefault="00D01305" w:rsidP="0041583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E73FFAD" w14:textId="77777777" w:rsidR="00D01305" w:rsidRDefault="00D01305" w:rsidP="0041583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3249A2A" w14:textId="039B081C"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E3B2315" w14:textId="77777777" w:rsidR="00D01305" w:rsidRDefault="00D01305" w:rsidP="0041583F">
            <w:pPr>
              <w:jc w:val="right"/>
              <w:rPr>
                <w:rFonts w:eastAsia="Calibri"/>
                <w:lang w:eastAsia="en-US"/>
              </w:rPr>
            </w:pPr>
          </w:p>
        </w:tc>
      </w:tr>
      <w:tr w:rsidR="00D01305" w14:paraId="2CD8CE5F"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2E934BB" w14:textId="5B057ED7" w:rsidR="00D01305" w:rsidRDefault="00D01305" w:rsidP="00DC02F2">
            <w:pPr>
              <w:jc w:val="right"/>
              <w:rPr>
                <w:rFonts w:eastAsia="Calibri"/>
                <w:sz w:val="22"/>
                <w:szCs w:val="22"/>
                <w:lang w:eastAsia="en-US"/>
              </w:rPr>
            </w:pPr>
            <w:r>
              <w:rPr>
                <w:rFonts w:eastAsia="Calibri"/>
                <w:sz w:val="22"/>
                <w:szCs w:val="22"/>
                <w:lang w:eastAsia="en-US"/>
              </w:rPr>
              <w:t>7.4.1.2.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4BFC913" w14:textId="77777777" w:rsidR="00D01305" w:rsidRDefault="00D01305" w:rsidP="00DC02F2">
            <w:pPr>
              <w:jc w:val="both"/>
              <w:rPr>
                <w:rFonts w:eastAsia="Calibri"/>
                <w:sz w:val="22"/>
                <w:szCs w:val="22"/>
                <w:lang w:eastAsia="en-US"/>
              </w:rPr>
            </w:pPr>
            <w:r>
              <w:rPr>
                <w:rFonts w:eastAsia="Calibri"/>
                <w:sz w:val="22"/>
                <w:szCs w:val="22"/>
                <w:lang w:eastAsia="en-US"/>
              </w:rPr>
              <w:t>Videi draudzīga apgaismojuma izbūve, kas ietver atjaunojamos energoresursus ražošanas un akumulējošo iekārtu iegādi, uzstādīšanu</w:t>
            </w:r>
          </w:p>
          <w:p w14:paraId="2F9EEBE5" w14:textId="7CDFDED6" w:rsidR="00D01305" w:rsidRPr="00C52D2A" w:rsidRDefault="00D01305" w:rsidP="00DC02F2">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29.1.3. un 29.11. apakšpunktam.</w:t>
            </w:r>
          </w:p>
          <w:p w14:paraId="4798A367" w14:textId="4238FF07" w:rsidR="00D01305" w:rsidRPr="00C52D2A" w:rsidRDefault="00D01305" w:rsidP="00DC02F2">
            <w:pPr>
              <w:jc w:val="both"/>
              <w:rPr>
                <w:rFonts w:eastAsia="Calibri"/>
                <w:i/>
                <w:iCs/>
                <w:sz w:val="22"/>
                <w:szCs w:val="22"/>
                <w:lang w:eastAsia="en-US"/>
              </w:rPr>
            </w:pPr>
            <w:r w:rsidRPr="00C52D2A">
              <w:rPr>
                <w:rFonts w:eastAsia="Calibri"/>
                <w:i/>
                <w:iCs/>
                <w:color w:val="0000FF"/>
                <w:sz w:val="22"/>
                <w:szCs w:val="22"/>
                <w:lang w:eastAsia="en-US"/>
              </w:rPr>
              <w:t>Atbilstoši MK noteikumu 29.17. apakšpunktā noteiktajam izmaksas katra atsevišķi nepārsniedz 5% no projekta ERAF finansējuma apmēra</w:t>
            </w:r>
          </w:p>
        </w:tc>
        <w:tc>
          <w:tcPr>
            <w:tcW w:w="1125" w:type="dxa"/>
            <w:tcBorders>
              <w:top w:val="nil"/>
              <w:left w:val="nil"/>
              <w:bottom w:val="single" w:sz="4" w:space="0" w:color="auto"/>
              <w:right w:val="single" w:sz="4" w:space="0" w:color="auto"/>
            </w:tcBorders>
            <w:shd w:val="clear" w:color="auto" w:fill="FFFF00"/>
          </w:tcPr>
          <w:p w14:paraId="45C18C79" w14:textId="4C9D75D8" w:rsidR="00D01305" w:rsidRPr="00205078" w:rsidRDefault="00D01305" w:rsidP="00DC02F2">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D36D793" w14:textId="614D791E" w:rsidR="00D01305" w:rsidRDefault="00C52D2A" w:rsidP="00DC02F2">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7415E1F9" w14:textId="77777777" w:rsidR="00D01305" w:rsidRDefault="00D01305" w:rsidP="00DC02F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68B0A24" w14:textId="77777777" w:rsidR="00D01305" w:rsidRDefault="00D01305" w:rsidP="00DC02F2">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F10C426" w14:textId="4A8CB6CA" w:rsidR="00D01305" w:rsidRDefault="00D01305" w:rsidP="00DC02F2">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1419AB4" w14:textId="77777777" w:rsidR="00D01305" w:rsidRDefault="00D01305" w:rsidP="00DC02F2">
            <w:pPr>
              <w:jc w:val="right"/>
              <w:rPr>
                <w:rFonts w:eastAsia="Calibri"/>
                <w:lang w:eastAsia="en-US"/>
              </w:rPr>
            </w:pPr>
          </w:p>
        </w:tc>
      </w:tr>
      <w:tr w:rsidR="00D01305" w14:paraId="7982B0A7"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631C34" w14:textId="0189CD61" w:rsidR="00D01305" w:rsidRDefault="00D01305" w:rsidP="00C52D2A">
            <w:pPr>
              <w:jc w:val="right"/>
              <w:rPr>
                <w:rFonts w:eastAsia="Calibri"/>
                <w:sz w:val="22"/>
                <w:szCs w:val="22"/>
                <w:lang w:eastAsia="en-US"/>
              </w:rPr>
            </w:pPr>
            <w:r>
              <w:rPr>
                <w:rFonts w:eastAsia="Calibri"/>
                <w:sz w:val="22"/>
                <w:szCs w:val="22"/>
                <w:lang w:eastAsia="en-US"/>
              </w:rPr>
              <w:t>7.4.1.3.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43EA4E6" w14:textId="77777777" w:rsidR="00D01305" w:rsidRDefault="00D01305" w:rsidP="00D79303">
            <w:pPr>
              <w:jc w:val="both"/>
              <w:rPr>
                <w:rFonts w:eastAsia="Calibri"/>
                <w:sz w:val="22"/>
                <w:szCs w:val="22"/>
                <w:lang w:eastAsia="en-US"/>
              </w:rPr>
            </w:pPr>
            <w:proofErr w:type="spellStart"/>
            <w:r w:rsidRPr="00D79303">
              <w:rPr>
                <w:rFonts w:eastAsia="Calibri"/>
                <w:sz w:val="22"/>
                <w:szCs w:val="22"/>
                <w:lang w:eastAsia="en-US"/>
              </w:rPr>
              <w:t>Ūdensaimniecības</w:t>
            </w:r>
            <w:proofErr w:type="spellEnd"/>
            <w:r w:rsidRPr="00D79303">
              <w:rPr>
                <w:rFonts w:eastAsia="Calibri"/>
                <w:sz w:val="22"/>
                <w:szCs w:val="22"/>
                <w:lang w:eastAsia="en-US"/>
              </w:rPr>
              <w:t xml:space="preserve"> infrastruktūras izbūve un ar to saistītās jaudas palielināšanas izmaksas</w:t>
            </w:r>
          </w:p>
          <w:p w14:paraId="33C80AFA" w14:textId="69D54A93" w:rsidR="00D01305" w:rsidRPr="00C52D2A" w:rsidRDefault="00D01305" w:rsidP="00EF3614">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29.1.5. un 29.11. apakšpunktam.</w:t>
            </w:r>
          </w:p>
          <w:p w14:paraId="113DD035" w14:textId="5DB052CC" w:rsidR="00D01305" w:rsidRDefault="00D01305" w:rsidP="00EF3614">
            <w:pPr>
              <w:jc w:val="both"/>
              <w:rPr>
                <w:rFonts w:eastAsia="Calibri"/>
                <w:sz w:val="22"/>
                <w:szCs w:val="22"/>
                <w:lang w:eastAsia="en-US"/>
              </w:rPr>
            </w:pPr>
            <w:r w:rsidRPr="00C52D2A">
              <w:rPr>
                <w:rFonts w:eastAsia="Calibri"/>
                <w:i/>
                <w:iCs/>
                <w:color w:val="0000FF"/>
                <w:sz w:val="22"/>
                <w:szCs w:val="22"/>
                <w:lang w:eastAsia="en-US"/>
              </w:rPr>
              <w:t>Atbilstoši MK noteikumu 29.17. apakšpunktā noteiktajam</w:t>
            </w:r>
            <w:r w:rsidRPr="00C52D2A">
              <w:rPr>
                <w:color w:val="0000FF"/>
              </w:rPr>
              <w:t xml:space="preserve"> </w:t>
            </w:r>
            <w:r w:rsidRPr="00C52D2A">
              <w:rPr>
                <w:rFonts w:eastAsia="Calibri"/>
                <w:i/>
                <w:iCs/>
                <w:color w:val="0000FF"/>
                <w:sz w:val="22"/>
                <w:szCs w:val="22"/>
                <w:lang w:eastAsia="en-US"/>
              </w:rPr>
              <w:t>izmaksas katra atsevišķi nepārsniedz 5% no projekta ERAF finansējuma apmēra</w:t>
            </w:r>
          </w:p>
        </w:tc>
        <w:tc>
          <w:tcPr>
            <w:tcW w:w="1125" w:type="dxa"/>
            <w:tcBorders>
              <w:top w:val="nil"/>
              <w:left w:val="nil"/>
              <w:bottom w:val="single" w:sz="4" w:space="0" w:color="auto"/>
              <w:right w:val="single" w:sz="4" w:space="0" w:color="auto"/>
            </w:tcBorders>
            <w:shd w:val="clear" w:color="auto" w:fill="FFFF00"/>
          </w:tcPr>
          <w:p w14:paraId="0B694884" w14:textId="081B9B31" w:rsidR="00D01305" w:rsidRPr="00205078" w:rsidRDefault="00D01305" w:rsidP="00EF3614">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10F9976" w14:textId="15DC242B" w:rsidR="00D01305" w:rsidRDefault="00C52D2A" w:rsidP="00EF3614">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82DB1C9" w14:textId="77777777" w:rsidR="00D01305" w:rsidRDefault="00D01305" w:rsidP="00EF36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C0A196D" w14:textId="77777777" w:rsidR="00D01305" w:rsidRDefault="00D01305" w:rsidP="00EF3614">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A7E4749" w14:textId="5CA848AA"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9818971" w14:textId="77777777" w:rsidR="00D01305" w:rsidRDefault="00D01305" w:rsidP="00EF3614">
            <w:pPr>
              <w:jc w:val="right"/>
              <w:rPr>
                <w:rFonts w:eastAsia="Calibri"/>
                <w:lang w:eastAsia="en-US"/>
              </w:rPr>
            </w:pPr>
          </w:p>
        </w:tc>
      </w:tr>
      <w:tr w:rsidR="00D01305" w14:paraId="19D4C5C3"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3332B76" w14:textId="0F7A7E5F" w:rsidR="00D01305" w:rsidRDefault="00D01305" w:rsidP="00043F4D">
            <w:pPr>
              <w:jc w:val="right"/>
              <w:rPr>
                <w:rFonts w:eastAsia="Calibri"/>
                <w:sz w:val="22"/>
                <w:szCs w:val="22"/>
                <w:lang w:eastAsia="en-US"/>
              </w:rPr>
            </w:pPr>
            <w:r>
              <w:rPr>
                <w:rFonts w:eastAsia="Calibri"/>
                <w:sz w:val="22"/>
                <w:szCs w:val="22"/>
                <w:lang w:eastAsia="en-US"/>
              </w:rPr>
              <w:t>7.4.2.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7313F6F" w14:textId="77777777" w:rsidR="00D01305" w:rsidRDefault="00D01305" w:rsidP="009364D3">
            <w:pPr>
              <w:jc w:val="both"/>
              <w:rPr>
                <w:rFonts w:eastAsia="Calibri"/>
                <w:sz w:val="22"/>
                <w:szCs w:val="22"/>
                <w:lang w:eastAsia="en-US"/>
              </w:rPr>
            </w:pPr>
            <w:r>
              <w:rPr>
                <w:rFonts w:eastAsia="Calibri"/>
                <w:sz w:val="22"/>
                <w:szCs w:val="22"/>
                <w:lang w:eastAsia="en-US"/>
              </w:rPr>
              <w:t>G</w:t>
            </w:r>
            <w:r w:rsidRPr="00770113">
              <w:rPr>
                <w:rFonts w:eastAsia="Calibri"/>
                <w:sz w:val="22"/>
                <w:szCs w:val="22"/>
                <w:lang w:eastAsia="en-US"/>
              </w:rPr>
              <w:t>ājēju un velotransporta kustībai nepieciešamās infrastruktūras izmaksas</w:t>
            </w:r>
          </w:p>
          <w:p w14:paraId="15582AEE" w14:textId="4208B809" w:rsidR="00D01305" w:rsidRPr="00C52D2A" w:rsidRDefault="00D01305" w:rsidP="009364D3">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29.4. un 29.11. apakšpunktam.</w:t>
            </w:r>
          </w:p>
          <w:p w14:paraId="53141CF1" w14:textId="3E7B680F" w:rsidR="00D01305" w:rsidRPr="00C52D2A" w:rsidRDefault="00D01305" w:rsidP="009364D3">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w:t>
            </w:r>
            <w:r w:rsidRPr="00C52D2A">
              <w:rPr>
                <w:color w:val="0000FF"/>
              </w:rPr>
              <w:t xml:space="preserve"> </w:t>
            </w:r>
            <w:r w:rsidRPr="00C52D2A">
              <w:rPr>
                <w:rFonts w:eastAsia="Calibri"/>
                <w:i/>
                <w:iCs/>
                <w:color w:val="0000FF"/>
                <w:sz w:val="22"/>
                <w:szCs w:val="22"/>
                <w:lang w:eastAsia="en-US"/>
              </w:rPr>
              <w:t>katra atsevišķi nepārsniedz 5% no projekta ERAF finansējuma apmēra.</w:t>
            </w:r>
          </w:p>
          <w:p w14:paraId="1D17289C" w14:textId="229ED595" w:rsidR="00D01305" w:rsidRDefault="00D01305" w:rsidP="009364D3">
            <w:pPr>
              <w:jc w:val="both"/>
              <w:rPr>
                <w:rFonts w:eastAsia="Calibri"/>
                <w:sz w:val="22"/>
                <w:szCs w:val="22"/>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1C7D9AE0" w14:textId="7BB83694" w:rsidR="00D01305" w:rsidRDefault="00D01305" w:rsidP="009364D3">
            <w:pPr>
              <w:jc w:val="center"/>
              <w:rPr>
                <w:rFonts w:eastAsia="Calibri"/>
                <w:sz w:val="22"/>
                <w:szCs w:val="22"/>
                <w:lang w:eastAsia="en-US"/>
              </w:rPr>
            </w:pPr>
            <w:r>
              <w:rPr>
                <w:rFonts w:eastAsia="Calibri"/>
                <w:sz w:val="22"/>
                <w:szCs w:val="22"/>
                <w:lang w:eastAsia="en-US"/>
              </w:rPr>
              <w:t xml:space="preserve">tiešās </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9AB51AD" w14:textId="68D9167B" w:rsidR="00D01305" w:rsidRDefault="00C52D2A" w:rsidP="009364D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3C5C673" w14:textId="77777777" w:rsidR="00D01305" w:rsidRDefault="00D01305" w:rsidP="009364D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55AFAC6" w14:textId="77777777" w:rsidR="00D01305" w:rsidRDefault="00D01305" w:rsidP="009364D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E536555" w14:textId="286256CF" w:rsidR="00D01305" w:rsidRPr="00776732" w:rsidRDefault="00D01305" w:rsidP="009364D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20633AD5" w14:textId="77777777" w:rsidR="00D01305" w:rsidRDefault="00D01305" w:rsidP="009364D3">
            <w:pPr>
              <w:jc w:val="right"/>
              <w:rPr>
                <w:rFonts w:eastAsia="Calibri"/>
                <w:lang w:eastAsia="en-US"/>
              </w:rPr>
            </w:pPr>
          </w:p>
        </w:tc>
      </w:tr>
      <w:tr w:rsidR="00D01305" w14:paraId="02D32AD0"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EEABAAB" w14:textId="2DBA757B" w:rsidR="00D01305" w:rsidRDefault="00D01305" w:rsidP="00C52D2A">
            <w:pPr>
              <w:jc w:val="right"/>
              <w:rPr>
                <w:rFonts w:eastAsia="Calibri"/>
                <w:sz w:val="22"/>
                <w:szCs w:val="22"/>
                <w:lang w:eastAsia="en-US"/>
              </w:rPr>
            </w:pPr>
            <w:r>
              <w:rPr>
                <w:rFonts w:eastAsia="Calibri"/>
                <w:sz w:val="22"/>
                <w:szCs w:val="22"/>
                <w:lang w:eastAsia="en-US"/>
              </w:rPr>
              <w:t>7.4.3.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8AC3BAA" w14:textId="77777777" w:rsidR="00D01305" w:rsidRDefault="00D01305" w:rsidP="0077301B">
            <w:pPr>
              <w:jc w:val="both"/>
              <w:rPr>
                <w:rFonts w:eastAsia="Calibri"/>
                <w:sz w:val="22"/>
                <w:szCs w:val="22"/>
                <w:lang w:eastAsia="en-US"/>
              </w:rPr>
            </w:pPr>
            <w:r>
              <w:rPr>
                <w:rFonts w:eastAsia="Calibri"/>
                <w:sz w:val="22"/>
                <w:szCs w:val="22"/>
                <w:lang w:eastAsia="en-US"/>
              </w:rPr>
              <w:t>C</w:t>
            </w:r>
            <w:r w:rsidRPr="00D865C4">
              <w:rPr>
                <w:rFonts w:eastAsia="Calibri"/>
                <w:sz w:val="22"/>
                <w:szCs w:val="22"/>
                <w:lang w:eastAsia="en-US"/>
              </w:rPr>
              <w:t>eļu seguma infrastruktūras būvdarbu, pārbūves un atjaunošanas izmaksas</w:t>
            </w:r>
          </w:p>
          <w:p w14:paraId="786A95A7" w14:textId="26CD03FF" w:rsidR="00D01305" w:rsidRPr="00C52D2A" w:rsidRDefault="00D01305" w:rsidP="0077301B">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29.5. un 29.11. apakšpunktam.</w:t>
            </w:r>
          </w:p>
          <w:p w14:paraId="0E0833C0" w14:textId="7524E8AF" w:rsidR="00D01305" w:rsidRPr="00C52D2A" w:rsidRDefault="00D01305" w:rsidP="0077301B">
            <w:pPr>
              <w:jc w:val="both"/>
              <w:rPr>
                <w:rFonts w:eastAsia="Calibri"/>
                <w:i/>
                <w:iCs/>
                <w:sz w:val="22"/>
                <w:szCs w:val="22"/>
                <w:lang w:eastAsia="en-US"/>
              </w:rPr>
            </w:pPr>
            <w:r w:rsidRPr="00C52D2A">
              <w:rPr>
                <w:rFonts w:eastAsia="Calibri"/>
                <w:i/>
                <w:iCs/>
                <w:color w:val="0000FF"/>
                <w:sz w:val="22"/>
                <w:szCs w:val="22"/>
                <w:lang w:eastAsia="en-US"/>
              </w:rPr>
              <w:lastRenderedPageBreak/>
              <w:t>Atbilstoši MK noteikumu 29.5. apakšpunktā noteiktajam ceļu seguma infrastruktūras būvdarbu, pārbūves un atjaunošanas izmaksas nepārsniedz 20 % no projekta kopējām attiecināmajām izmaksām.</w:t>
            </w:r>
          </w:p>
        </w:tc>
        <w:tc>
          <w:tcPr>
            <w:tcW w:w="1125" w:type="dxa"/>
            <w:tcBorders>
              <w:top w:val="nil"/>
              <w:left w:val="nil"/>
              <w:bottom w:val="single" w:sz="4" w:space="0" w:color="auto"/>
              <w:right w:val="single" w:sz="4" w:space="0" w:color="auto"/>
            </w:tcBorders>
            <w:shd w:val="clear" w:color="auto" w:fill="FFFF00"/>
          </w:tcPr>
          <w:p w14:paraId="6BB60984" w14:textId="0C6E7420" w:rsidR="00D01305" w:rsidRDefault="00D01305" w:rsidP="0077301B">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197F2B5" w14:textId="62F19D14" w:rsidR="00D01305" w:rsidRDefault="00C52D2A" w:rsidP="0077301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70B6F9BC"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6978B3F"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EC5C3BB" w14:textId="7480A399" w:rsidR="00D01305" w:rsidRPr="00776732" w:rsidRDefault="00D01305" w:rsidP="0077301B">
            <w:pPr>
              <w:jc w:val="center"/>
              <w:rPr>
                <w:b/>
                <w:bCs/>
                <w:color w:val="0070C0"/>
                <w:sz w:val="16"/>
                <w:szCs w:val="16"/>
              </w:rPr>
            </w:pPr>
            <w:r w:rsidRPr="00776732">
              <w:rPr>
                <w:b/>
                <w:bCs/>
                <w:color w:val="0070C0"/>
                <w:sz w:val="16"/>
                <w:szCs w:val="16"/>
              </w:rPr>
              <w:t>≤</w:t>
            </w:r>
            <w:r>
              <w:rPr>
                <w:b/>
                <w:bCs/>
                <w:color w:val="0070C0"/>
                <w:sz w:val="16"/>
                <w:szCs w:val="16"/>
              </w:rPr>
              <w:t>20</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33F2C097" w14:textId="77777777" w:rsidR="00D01305" w:rsidRDefault="00D01305" w:rsidP="0077301B">
            <w:pPr>
              <w:jc w:val="right"/>
              <w:rPr>
                <w:rFonts w:eastAsia="Calibri"/>
                <w:lang w:eastAsia="en-US"/>
              </w:rPr>
            </w:pPr>
          </w:p>
        </w:tc>
      </w:tr>
      <w:tr w:rsidR="00D01305" w14:paraId="65DA00C5"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D62039" w14:textId="463AD519" w:rsidR="00D01305" w:rsidRDefault="00D01305" w:rsidP="00C52D2A">
            <w:pPr>
              <w:jc w:val="right"/>
              <w:rPr>
                <w:rFonts w:eastAsia="Calibri"/>
                <w:sz w:val="22"/>
                <w:szCs w:val="22"/>
                <w:lang w:eastAsia="en-US"/>
              </w:rPr>
            </w:pPr>
            <w:r>
              <w:rPr>
                <w:rFonts w:eastAsia="Calibri"/>
                <w:sz w:val="22"/>
                <w:szCs w:val="22"/>
                <w:lang w:eastAsia="en-US"/>
              </w:rPr>
              <w:t>7.4.4.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024CC27" w14:textId="77777777" w:rsidR="00D01305" w:rsidRDefault="00D01305" w:rsidP="00D79303">
            <w:pPr>
              <w:jc w:val="both"/>
              <w:rPr>
                <w:rFonts w:eastAsia="Calibri"/>
                <w:sz w:val="22"/>
                <w:szCs w:val="22"/>
                <w:lang w:eastAsia="en-US"/>
              </w:rPr>
            </w:pPr>
            <w:r w:rsidRPr="00D79303">
              <w:rPr>
                <w:rFonts w:eastAsia="Calibri"/>
                <w:sz w:val="22"/>
                <w:szCs w:val="22"/>
                <w:lang w:eastAsia="en-US"/>
              </w:rPr>
              <w:t xml:space="preserve">Siltumapgādes </w:t>
            </w:r>
            <w:proofErr w:type="spellStart"/>
            <w:r w:rsidRPr="00D79303">
              <w:rPr>
                <w:rFonts w:eastAsia="Calibri"/>
                <w:sz w:val="22"/>
                <w:szCs w:val="22"/>
                <w:lang w:eastAsia="en-US"/>
              </w:rPr>
              <w:t>pieslēgumu</w:t>
            </w:r>
            <w:proofErr w:type="spellEnd"/>
            <w:r w:rsidRPr="00D79303">
              <w:rPr>
                <w:rFonts w:eastAsia="Calibri"/>
                <w:sz w:val="22"/>
                <w:szCs w:val="22"/>
                <w:lang w:eastAsia="en-US"/>
              </w:rPr>
              <w:t xml:space="preserve"> ierīkošana un to saistītās jaudas palielināšanas izmaksas</w:t>
            </w:r>
          </w:p>
          <w:p w14:paraId="1E3D6B3F" w14:textId="3AC5F0BD" w:rsidR="00D01305" w:rsidRDefault="00D01305" w:rsidP="007C6812">
            <w:pPr>
              <w:jc w:val="both"/>
              <w:rPr>
                <w:rFonts w:eastAsia="Calibri"/>
                <w:i/>
                <w:iCs/>
                <w:sz w:val="22"/>
                <w:szCs w:val="22"/>
                <w:lang w:eastAsia="en-US"/>
              </w:rPr>
            </w:pPr>
            <w:r w:rsidRPr="00681E1F">
              <w:rPr>
                <w:rFonts w:eastAsia="Calibri"/>
                <w:i/>
                <w:iCs/>
                <w:sz w:val="22"/>
                <w:szCs w:val="22"/>
                <w:lang w:eastAsia="en-US"/>
              </w:rPr>
              <w:t>Atbilstoši MK noteikumu 29</w:t>
            </w:r>
            <w:r>
              <w:rPr>
                <w:rFonts w:eastAsia="Calibri"/>
                <w:i/>
                <w:iCs/>
                <w:sz w:val="22"/>
                <w:szCs w:val="22"/>
                <w:lang w:eastAsia="en-US"/>
              </w:rPr>
              <w:t>.7.</w:t>
            </w:r>
            <w:r w:rsidRPr="00681E1F">
              <w:rPr>
                <w:rFonts w:eastAsia="Calibri"/>
                <w:i/>
                <w:iCs/>
                <w:sz w:val="22"/>
                <w:szCs w:val="22"/>
                <w:lang w:eastAsia="en-US"/>
              </w:rPr>
              <w:t xml:space="preserve"> un 29.11. apakšpunkt</w:t>
            </w:r>
            <w:r>
              <w:rPr>
                <w:rFonts w:eastAsia="Calibri"/>
                <w:i/>
                <w:iCs/>
                <w:sz w:val="22"/>
                <w:szCs w:val="22"/>
                <w:lang w:eastAsia="en-US"/>
              </w:rPr>
              <w:t>a</w:t>
            </w:r>
            <w:r w:rsidRPr="00681E1F">
              <w:rPr>
                <w:rFonts w:eastAsia="Calibri"/>
                <w:i/>
                <w:iCs/>
                <w:sz w:val="22"/>
                <w:szCs w:val="22"/>
                <w:lang w:eastAsia="en-US"/>
              </w:rPr>
              <w:t>m.</w:t>
            </w:r>
          </w:p>
          <w:p w14:paraId="5F9ECD9F" w14:textId="22D21152" w:rsidR="00D01305" w:rsidRPr="00C52D2A" w:rsidRDefault="00D01305" w:rsidP="00235995">
            <w:pPr>
              <w:jc w:val="both"/>
              <w:rPr>
                <w:rFonts w:eastAsia="Calibri"/>
                <w:i/>
                <w:iCs/>
                <w:color w:val="0061AF"/>
                <w:sz w:val="22"/>
                <w:szCs w:val="22"/>
                <w:lang w:eastAsia="en-US"/>
              </w:rPr>
            </w:pPr>
            <w:r w:rsidRPr="00C52D2A">
              <w:rPr>
                <w:rFonts w:eastAsia="Calibri"/>
                <w:i/>
                <w:iCs/>
                <w:color w:val="0000FF"/>
                <w:sz w:val="22"/>
                <w:szCs w:val="22"/>
                <w:lang w:eastAsia="en-US"/>
              </w:rPr>
              <w:t>Atbilstoši MK noteikumu 29.16. apakšpunktā noteiktajam, izmaksas var sasniegt 100% no projekta ERAF apmēra.</w:t>
            </w:r>
          </w:p>
        </w:tc>
        <w:tc>
          <w:tcPr>
            <w:tcW w:w="1125" w:type="dxa"/>
            <w:tcBorders>
              <w:top w:val="nil"/>
              <w:left w:val="nil"/>
              <w:bottom w:val="single" w:sz="4" w:space="0" w:color="auto"/>
              <w:right w:val="single" w:sz="4" w:space="0" w:color="auto"/>
            </w:tcBorders>
            <w:shd w:val="clear" w:color="auto" w:fill="FFFF00"/>
          </w:tcPr>
          <w:p w14:paraId="6A433F53" w14:textId="1A7A7FEF" w:rsidR="00D01305" w:rsidRDefault="00D01305" w:rsidP="0077301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0E148F1" w14:textId="66D95318" w:rsidR="00D01305" w:rsidRDefault="00C52D2A" w:rsidP="0077301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01446832"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85E08B4"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A80A043" w14:textId="77777777" w:rsidR="00D01305" w:rsidRPr="00776732" w:rsidRDefault="00D01305" w:rsidP="0077301B">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0390D221" w14:textId="77777777" w:rsidR="00D01305" w:rsidRDefault="00D01305" w:rsidP="0077301B">
            <w:pPr>
              <w:jc w:val="right"/>
              <w:rPr>
                <w:rFonts w:eastAsia="Calibri"/>
                <w:lang w:eastAsia="en-US"/>
              </w:rPr>
            </w:pPr>
          </w:p>
        </w:tc>
      </w:tr>
      <w:tr w:rsidR="00D01305" w14:paraId="2FBB4B43"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07979B3" w14:textId="4F8BE51C" w:rsidR="00D01305" w:rsidRDefault="00D01305" w:rsidP="00C52D2A">
            <w:pPr>
              <w:jc w:val="right"/>
              <w:rPr>
                <w:rFonts w:eastAsia="Calibri"/>
                <w:sz w:val="22"/>
                <w:szCs w:val="22"/>
                <w:lang w:eastAsia="en-US"/>
              </w:rPr>
            </w:pPr>
            <w:r>
              <w:rPr>
                <w:rFonts w:eastAsia="Calibri"/>
                <w:sz w:val="22"/>
                <w:szCs w:val="22"/>
                <w:lang w:eastAsia="en-US"/>
              </w:rPr>
              <w:t>7.4.5.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04EF2E7" w14:textId="77777777" w:rsidR="00D01305" w:rsidRDefault="00D01305" w:rsidP="0077301B">
            <w:pPr>
              <w:jc w:val="both"/>
              <w:rPr>
                <w:rFonts w:eastAsia="Calibri"/>
                <w:sz w:val="22"/>
                <w:szCs w:val="22"/>
                <w:lang w:eastAsia="en-US"/>
              </w:rPr>
            </w:pPr>
            <w:r>
              <w:rPr>
                <w:rFonts w:eastAsia="Calibri"/>
                <w:sz w:val="22"/>
                <w:szCs w:val="22"/>
                <w:lang w:eastAsia="en-US"/>
              </w:rPr>
              <w:t>V</w:t>
            </w:r>
            <w:r w:rsidRPr="005B235C">
              <w:rPr>
                <w:rFonts w:eastAsia="Calibri"/>
                <w:sz w:val="22"/>
                <w:szCs w:val="22"/>
                <w:lang w:eastAsia="en-US"/>
              </w:rPr>
              <w:t>irszemes un pazemes komunikāciju infrastruktūras pārbūve, nepalielinot tās apkalpes jaudu raksturojošos tehniskos parametrus</w:t>
            </w:r>
          </w:p>
          <w:p w14:paraId="5430A8C4" w14:textId="216C4612" w:rsidR="00D01305" w:rsidRDefault="00D01305" w:rsidP="005B235C">
            <w:pPr>
              <w:jc w:val="both"/>
              <w:rPr>
                <w:rFonts w:eastAsia="Calibri"/>
                <w:i/>
                <w:iCs/>
                <w:sz w:val="22"/>
                <w:szCs w:val="22"/>
                <w:lang w:eastAsia="en-US"/>
              </w:rPr>
            </w:pPr>
            <w:r w:rsidRPr="00681E1F">
              <w:rPr>
                <w:rFonts w:eastAsia="Calibri"/>
                <w:i/>
                <w:iCs/>
                <w:sz w:val="22"/>
                <w:szCs w:val="22"/>
                <w:lang w:eastAsia="en-US"/>
              </w:rPr>
              <w:t>Atbilstoši MK noteikumu 29</w:t>
            </w:r>
            <w:r>
              <w:rPr>
                <w:rFonts w:eastAsia="Calibri"/>
                <w:i/>
                <w:iCs/>
                <w:sz w:val="22"/>
                <w:szCs w:val="22"/>
                <w:lang w:eastAsia="en-US"/>
              </w:rPr>
              <w:t>.8.</w:t>
            </w:r>
            <w:r w:rsidRPr="00681E1F">
              <w:rPr>
                <w:rFonts w:eastAsia="Calibri"/>
                <w:i/>
                <w:iCs/>
                <w:sz w:val="22"/>
                <w:szCs w:val="22"/>
                <w:lang w:eastAsia="en-US"/>
              </w:rPr>
              <w:t xml:space="preserve"> un 29.11. apakšpunkt</w:t>
            </w:r>
            <w:r>
              <w:rPr>
                <w:rFonts w:eastAsia="Calibri"/>
                <w:i/>
                <w:iCs/>
                <w:sz w:val="22"/>
                <w:szCs w:val="22"/>
                <w:lang w:eastAsia="en-US"/>
              </w:rPr>
              <w:t>a</w:t>
            </w:r>
            <w:r w:rsidRPr="00681E1F">
              <w:rPr>
                <w:rFonts w:eastAsia="Calibri"/>
                <w:i/>
                <w:iCs/>
                <w:sz w:val="22"/>
                <w:szCs w:val="22"/>
                <w:lang w:eastAsia="en-US"/>
              </w:rPr>
              <w:t>m.</w:t>
            </w:r>
          </w:p>
          <w:p w14:paraId="77C53335" w14:textId="0A82AAB0" w:rsidR="00D01305" w:rsidRPr="00C52D2A" w:rsidRDefault="00D01305" w:rsidP="005D598D">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 katra atsevišķi nepārsniedz 5% no projekta ERAF finansējuma apmēra.</w:t>
            </w:r>
          </w:p>
          <w:p w14:paraId="1F3E871F" w14:textId="3656EDEC" w:rsidR="00D01305" w:rsidRPr="007C6812" w:rsidRDefault="00D01305" w:rsidP="005D598D">
            <w:pPr>
              <w:jc w:val="both"/>
              <w:rPr>
                <w:rFonts w:eastAsia="Calibri"/>
                <w:sz w:val="22"/>
                <w:szCs w:val="22"/>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3CD2617D" w14:textId="25D9B671" w:rsidR="00D01305" w:rsidRDefault="00D01305" w:rsidP="0077301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DF2DF36" w14:textId="6DB03F25" w:rsidR="00D01305" w:rsidRDefault="00C52D2A" w:rsidP="0077301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58269CD"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721A9AC"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1772146" w14:textId="77777777" w:rsidR="00D01305" w:rsidRPr="00776732" w:rsidRDefault="00D01305" w:rsidP="0077301B">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22444296" w14:textId="77777777" w:rsidR="00D01305" w:rsidRDefault="00D01305" w:rsidP="0077301B">
            <w:pPr>
              <w:jc w:val="right"/>
              <w:rPr>
                <w:rFonts w:eastAsia="Calibri"/>
                <w:lang w:eastAsia="en-US"/>
              </w:rPr>
            </w:pPr>
          </w:p>
        </w:tc>
      </w:tr>
      <w:tr w:rsidR="00D01305" w14:paraId="53C4214B"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40121A" w14:textId="1BC7FF09" w:rsidR="00D01305" w:rsidRPr="00EE77BF" w:rsidRDefault="00D01305" w:rsidP="0077301B">
            <w:pPr>
              <w:rPr>
                <w:rFonts w:eastAsia="Calibri"/>
                <w:sz w:val="22"/>
                <w:szCs w:val="22"/>
                <w:lang w:eastAsia="en-US"/>
              </w:rPr>
            </w:pPr>
            <w:r>
              <w:rPr>
                <w:rFonts w:eastAsia="Calibri"/>
                <w:sz w:val="22"/>
                <w:szCs w:val="22"/>
                <w:lang w:eastAsia="en-US"/>
              </w:rPr>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036C21" w14:textId="77777777" w:rsidR="00D01305" w:rsidRPr="00EE77BF" w:rsidRDefault="00D01305" w:rsidP="0077301B">
            <w:pPr>
              <w:jc w:val="both"/>
              <w:rPr>
                <w:rFonts w:eastAsia="Calibri"/>
                <w:sz w:val="22"/>
                <w:szCs w:val="22"/>
                <w:lang w:eastAsia="en-US"/>
              </w:rPr>
            </w:pPr>
            <w:r w:rsidRPr="00EE77BF">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FFFF00"/>
          </w:tcPr>
          <w:p w14:paraId="0657EB0F" w14:textId="77777777" w:rsidR="00D01305" w:rsidRPr="00205078" w:rsidRDefault="00D01305" w:rsidP="0077301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5E15358" w14:textId="77777777" w:rsidR="00D01305" w:rsidRDefault="00D01305" w:rsidP="0077301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0C98D0F5"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D94F216"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D01305" w:rsidRDefault="00D01305" w:rsidP="0077301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B0B2B1" w14:textId="77777777" w:rsidR="00D01305" w:rsidRDefault="00D01305" w:rsidP="0077301B">
            <w:pPr>
              <w:jc w:val="right"/>
              <w:rPr>
                <w:rFonts w:eastAsia="Calibri"/>
                <w:lang w:eastAsia="en-US"/>
              </w:rPr>
            </w:pPr>
          </w:p>
        </w:tc>
      </w:tr>
      <w:tr w:rsidR="00C52D2A" w14:paraId="4AAF9051"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E2DA41" w14:textId="762E713B" w:rsidR="00C52D2A" w:rsidRDefault="00C52D2A" w:rsidP="00C52D2A">
            <w:pPr>
              <w:jc w:val="right"/>
              <w:rPr>
                <w:rFonts w:eastAsia="Calibri"/>
                <w:sz w:val="22"/>
                <w:szCs w:val="22"/>
                <w:lang w:eastAsia="en-US"/>
              </w:rPr>
            </w:pPr>
            <w:r>
              <w:rPr>
                <w:rFonts w:eastAsia="Calibri"/>
                <w:sz w:val="22"/>
                <w:szCs w:val="22"/>
                <w:lang w:eastAsia="en-US"/>
              </w:rPr>
              <w:t>7.6.1.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997E40" w14:textId="77777777" w:rsidR="00C52D2A" w:rsidRDefault="00C52D2A" w:rsidP="00C52D2A">
            <w:pPr>
              <w:jc w:val="both"/>
              <w:rPr>
                <w:rFonts w:eastAsia="Calibri"/>
                <w:sz w:val="22"/>
                <w:szCs w:val="22"/>
                <w:lang w:eastAsia="en-US"/>
              </w:rPr>
            </w:pPr>
            <w:r>
              <w:rPr>
                <w:rFonts w:eastAsia="Calibri"/>
                <w:sz w:val="22"/>
                <w:szCs w:val="22"/>
                <w:lang w:eastAsia="en-US"/>
              </w:rPr>
              <w:t>I</w:t>
            </w:r>
            <w:r w:rsidRPr="005133BB">
              <w:rPr>
                <w:rFonts w:eastAsia="Calibri"/>
                <w:sz w:val="22"/>
                <w:szCs w:val="22"/>
                <w:lang w:eastAsia="en-US"/>
              </w:rPr>
              <w:t>zmaksas, kas saistītas ar mērījumu veikšanu un datu apkopošanu un analīzi projekta ietvarā veikto darbību rezultātu pierādīšanai gaisa kvalitātes uzlabošanā</w:t>
            </w:r>
          </w:p>
          <w:p w14:paraId="48DBEE04" w14:textId="783309E3" w:rsidR="00C52D2A" w:rsidRPr="00C52D2A" w:rsidRDefault="00C52D2A" w:rsidP="00C52D2A">
            <w:pPr>
              <w:jc w:val="both"/>
              <w:rPr>
                <w:rFonts w:eastAsia="Calibri"/>
                <w:i/>
                <w:iCs/>
                <w:sz w:val="22"/>
                <w:szCs w:val="22"/>
                <w:lang w:eastAsia="en-US"/>
              </w:rPr>
            </w:pPr>
            <w:r w:rsidRPr="00C52D2A">
              <w:rPr>
                <w:rFonts w:eastAsia="Calibri"/>
                <w:i/>
                <w:iCs/>
                <w:color w:val="0000FF"/>
                <w:sz w:val="22"/>
                <w:szCs w:val="22"/>
                <w:lang w:eastAsia="en-US"/>
              </w:rPr>
              <w:t>Atbilstoši MK noteikumu 29.12. apakšpunktam.</w:t>
            </w:r>
          </w:p>
        </w:tc>
        <w:tc>
          <w:tcPr>
            <w:tcW w:w="1125" w:type="dxa"/>
            <w:tcBorders>
              <w:top w:val="nil"/>
              <w:left w:val="nil"/>
              <w:bottom w:val="single" w:sz="4" w:space="0" w:color="auto"/>
              <w:right w:val="single" w:sz="4" w:space="0" w:color="auto"/>
            </w:tcBorders>
            <w:shd w:val="clear" w:color="auto" w:fill="FFFF00"/>
          </w:tcPr>
          <w:p w14:paraId="3846F9C7" w14:textId="00620E0C" w:rsidR="00C52D2A" w:rsidRPr="00205078"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5E91778" w14:textId="4CC1A39F" w:rsidR="00C52D2A" w:rsidRDefault="00C52D2A" w:rsidP="00C52D2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32F071C"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E3082EE"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61BC26D" w14:textId="77777777" w:rsidR="00C52D2A" w:rsidRDefault="00C52D2A" w:rsidP="00C52D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1FE7A87" w14:textId="77777777" w:rsidR="00C52D2A" w:rsidRDefault="00C52D2A" w:rsidP="00C52D2A">
            <w:pPr>
              <w:jc w:val="right"/>
              <w:rPr>
                <w:rFonts w:eastAsia="Calibri"/>
                <w:lang w:eastAsia="en-US"/>
              </w:rPr>
            </w:pPr>
          </w:p>
        </w:tc>
      </w:tr>
      <w:tr w:rsidR="00C52D2A" w14:paraId="5D696339"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9391D9F" w14:textId="49B84421" w:rsidR="00C52D2A" w:rsidRDefault="00C52D2A" w:rsidP="00C52D2A">
            <w:pPr>
              <w:jc w:val="right"/>
              <w:rPr>
                <w:rFonts w:eastAsia="Calibri"/>
                <w:sz w:val="22"/>
                <w:szCs w:val="22"/>
                <w:lang w:eastAsia="en-US"/>
              </w:rPr>
            </w:pPr>
            <w:r>
              <w:rPr>
                <w:rFonts w:eastAsia="Calibri"/>
                <w:sz w:val="22"/>
                <w:szCs w:val="22"/>
                <w:lang w:eastAsia="en-US"/>
              </w:rPr>
              <w:t>7.6.2.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B43C13B" w14:textId="77777777" w:rsidR="00C52D2A" w:rsidRDefault="00C52D2A" w:rsidP="00C52D2A">
            <w:pPr>
              <w:jc w:val="both"/>
              <w:rPr>
                <w:rFonts w:eastAsia="Calibri"/>
                <w:sz w:val="22"/>
                <w:szCs w:val="22"/>
                <w:lang w:eastAsia="en-US"/>
              </w:rPr>
            </w:pPr>
            <w:r>
              <w:rPr>
                <w:rFonts w:eastAsia="Calibri"/>
                <w:sz w:val="22"/>
                <w:szCs w:val="22"/>
                <w:lang w:eastAsia="en-US"/>
              </w:rPr>
              <w:t>S</w:t>
            </w:r>
            <w:r w:rsidRPr="0089015E">
              <w:rPr>
                <w:rFonts w:eastAsia="Calibri"/>
                <w:sz w:val="22"/>
                <w:szCs w:val="22"/>
                <w:lang w:eastAsia="en-US"/>
              </w:rPr>
              <w:t>abiedrības informēšanas un izglītošanas pasākumu izmaksas</w:t>
            </w:r>
          </w:p>
          <w:p w14:paraId="0F3212F0" w14:textId="6E35037A" w:rsidR="00C52D2A" w:rsidRDefault="00C52D2A" w:rsidP="00C52D2A">
            <w:pPr>
              <w:jc w:val="both"/>
              <w:rPr>
                <w:rFonts w:eastAsia="Calibri"/>
                <w:sz w:val="22"/>
                <w:szCs w:val="22"/>
                <w:lang w:eastAsia="en-US"/>
              </w:rPr>
            </w:pPr>
            <w:r w:rsidRPr="00C52D2A">
              <w:rPr>
                <w:rFonts w:eastAsia="Calibri"/>
                <w:i/>
                <w:iCs/>
                <w:color w:val="0000FF"/>
                <w:sz w:val="22"/>
                <w:szCs w:val="22"/>
                <w:lang w:eastAsia="en-US"/>
              </w:rPr>
              <w:lastRenderedPageBreak/>
              <w:t>Atbilstoši MK noteikumu 29.15. apakšpunktam, ne vairāk kā 4% no projekta attiecināmajām izmaksām.</w:t>
            </w:r>
          </w:p>
        </w:tc>
        <w:tc>
          <w:tcPr>
            <w:tcW w:w="1125" w:type="dxa"/>
            <w:tcBorders>
              <w:top w:val="nil"/>
              <w:left w:val="nil"/>
              <w:bottom w:val="single" w:sz="4" w:space="0" w:color="auto"/>
              <w:right w:val="single" w:sz="4" w:space="0" w:color="auto"/>
            </w:tcBorders>
            <w:shd w:val="clear" w:color="auto" w:fill="FFFF00"/>
          </w:tcPr>
          <w:p w14:paraId="0F0D412E" w14:textId="45BDDBAC" w:rsidR="00C52D2A" w:rsidRPr="00205078" w:rsidRDefault="00C52D2A" w:rsidP="00C52D2A">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A8A39D6" w14:textId="1FA121FD" w:rsidR="00C52D2A" w:rsidRDefault="00C52D2A" w:rsidP="00C52D2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779322F"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F8713B6"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C0BF067" w14:textId="087E89C2"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4</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21127D9B" w14:textId="77777777" w:rsidR="00C52D2A" w:rsidRDefault="00C52D2A" w:rsidP="00C52D2A">
            <w:pPr>
              <w:jc w:val="right"/>
              <w:rPr>
                <w:rFonts w:eastAsia="Calibri"/>
                <w:lang w:eastAsia="en-US"/>
              </w:rPr>
            </w:pPr>
          </w:p>
        </w:tc>
      </w:tr>
      <w:tr w:rsidR="00C52D2A" w14:paraId="15CD02FD"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C52D2A" w:rsidRPr="00205078" w:rsidRDefault="00C52D2A" w:rsidP="00C52D2A">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77777777" w:rsidR="00C52D2A" w:rsidRDefault="00C52D2A" w:rsidP="00C52D2A">
            <w:pPr>
              <w:jc w:val="both"/>
              <w:rPr>
                <w:rFonts w:eastAsia="Calibri"/>
                <w:b/>
                <w:bCs/>
                <w:sz w:val="22"/>
                <w:szCs w:val="20"/>
                <w:lang w:eastAsia="en-US"/>
              </w:rPr>
            </w:pPr>
            <w:r w:rsidRPr="00205078">
              <w:rPr>
                <w:rFonts w:eastAsia="Calibri"/>
                <w:b/>
                <w:bCs/>
                <w:sz w:val="22"/>
                <w:szCs w:val="20"/>
                <w:lang w:eastAsia="en-US"/>
              </w:rPr>
              <w:t>Informatīvo un publicitātes pasākumu izmaksas</w:t>
            </w:r>
          </w:p>
          <w:p w14:paraId="6E6AF4A5" w14:textId="43E7520F" w:rsidR="00C52D2A" w:rsidRPr="00C52D2A" w:rsidRDefault="00C52D2A" w:rsidP="00C52D2A">
            <w:pPr>
              <w:jc w:val="both"/>
              <w:rPr>
                <w:rFonts w:eastAsia="Calibri"/>
                <w:i/>
                <w:color w:val="0061AF"/>
                <w:sz w:val="22"/>
                <w:szCs w:val="20"/>
                <w:lang w:eastAsia="en-US"/>
              </w:rPr>
            </w:pPr>
            <w:r w:rsidRPr="00C52D2A">
              <w:rPr>
                <w:rFonts w:eastAsia="Calibri"/>
                <w:i/>
                <w:color w:val="0000FF"/>
                <w:sz w:val="22"/>
                <w:szCs w:val="20"/>
                <w:lang w:eastAsia="en-US"/>
              </w:rPr>
              <w:t xml:space="preserve">Atbilstoši MK noteikumu 29.14. </w:t>
            </w:r>
            <w:r w:rsidRPr="00C52D2A">
              <w:rPr>
                <w:rFonts w:eastAsia="Calibri"/>
                <w:i/>
                <w:iCs/>
                <w:color w:val="0000FF"/>
                <w:sz w:val="22"/>
                <w:szCs w:val="20"/>
                <w:lang w:eastAsia="en-US"/>
              </w:rPr>
              <w:t>apakšpunktam nepārsniedzot</w:t>
            </w:r>
            <w:r w:rsidRPr="00C52D2A">
              <w:rPr>
                <w:rFonts w:eastAsia="Calibri"/>
                <w:i/>
                <w:color w:val="0000FF"/>
                <w:sz w:val="22"/>
                <w:szCs w:val="20"/>
                <w:lang w:eastAsia="en-US"/>
              </w:rPr>
              <w:t xml:space="preserve"> 1% no kopējām </w:t>
            </w:r>
            <w:r w:rsidRPr="00C52D2A">
              <w:rPr>
                <w:rFonts w:eastAsia="Calibri"/>
                <w:i/>
                <w:iCs/>
                <w:color w:val="0000FF"/>
                <w:sz w:val="22"/>
                <w:szCs w:val="20"/>
                <w:lang w:eastAsia="en-US"/>
              </w:rPr>
              <w:t>attiecināmajām</w:t>
            </w:r>
            <w:r w:rsidRPr="00C52D2A">
              <w:rPr>
                <w:rFonts w:eastAsia="Calibri"/>
                <w:i/>
                <w:color w:val="0000FF"/>
                <w:sz w:val="22"/>
                <w:szCs w:val="20"/>
                <w:lang w:eastAsia="en-US"/>
              </w:rPr>
              <w:t xml:space="preserve"> izmaksām</w:t>
            </w:r>
          </w:p>
        </w:tc>
        <w:tc>
          <w:tcPr>
            <w:tcW w:w="1125" w:type="dxa"/>
            <w:tcBorders>
              <w:top w:val="nil"/>
              <w:left w:val="nil"/>
              <w:bottom w:val="single" w:sz="4" w:space="0" w:color="auto"/>
              <w:right w:val="single" w:sz="4" w:space="0" w:color="auto"/>
            </w:tcBorders>
            <w:shd w:val="clear" w:color="auto" w:fill="FFFF00"/>
          </w:tcPr>
          <w:p w14:paraId="18385408" w14:textId="0990C6D7"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3FC7493" w14:textId="45216FF0"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4887B17"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E700E3"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319F502" w14:textId="6C59289B"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1</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C52D2A" w:rsidRDefault="00C52D2A" w:rsidP="00C52D2A">
            <w:pPr>
              <w:jc w:val="right"/>
              <w:rPr>
                <w:rFonts w:eastAsia="Calibri"/>
                <w:lang w:eastAsia="en-US"/>
              </w:rPr>
            </w:pPr>
          </w:p>
        </w:tc>
      </w:tr>
      <w:tr w:rsidR="00C52D2A" w14:paraId="261CA45B"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E642244" w14:textId="16F20FB0" w:rsidR="00C52D2A" w:rsidRPr="00205078" w:rsidRDefault="00C52D2A" w:rsidP="00C52D2A">
            <w:pPr>
              <w:rPr>
                <w:rFonts w:eastAsia="Calibri"/>
                <w:b/>
                <w:bCs/>
                <w:sz w:val="22"/>
                <w:szCs w:val="20"/>
                <w:lang w:eastAsia="en-US"/>
              </w:rPr>
            </w:pPr>
            <w:r>
              <w:rPr>
                <w:rFonts w:eastAsia="Calibri"/>
                <w:b/>
                <w:bCs/>
                <w:sz w:val="22"/>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5B7C8DC" w14:textId="3090B720" w:rsidR="00C52D2A" w:rsidRDefault="00C52D2A" w:rsidP="00C52D2A">
            <w:pPr>
              <w:jc w:val="both"/>
              <w:rPr>
                <w:rFonts w:eastAsia="Calibri"/>
                <w:b/>
                <w:bCs/>
                <w:sz w:val="22"/>
                <w:szCs w:val="20"/>
                <w:lang w:eastAsia="en-US"/>
              </w:rPr>
            </w:pPr>
            <w:r w:rsidRPr="00EE77BF">
              <w:rPr>
                <w:rFonts w:eastAsia="Calibri"/>
                <w:b/>
                <w:bCs/>
                <w:sz w:val="22"/>
                <w:szCs w:val="20"/>
                <w:lang w:eastAsia="en-US"/>
              </w:rPr>
              <w:t>Projekta iesnieguma un to pamatojošās dokumentācijas sagatavošanas izmaksas</w:t>
            </w:r>
          </w:p>
          <w:p w14:paraId="464F7089" w14:textId="66AE8FBA" w:rsidR="00C52D2A" w:rsidRPr="00C52D2A" w:rsidRDefault="00C52D2A" w:rsidP="00C52D2A">
            <w:pPr>
              <w:jc w:val="both"/>
              <w:rPr>
                <w:rFonts w:eastAsia="Calibri"/>
                <w:b/>
                <w:bCs/>
                <w:color w:val="0000FF"/>
                <w:sz w:val="22"/>
                <w:szCs w:val="20"/>
                <w:lang w:eastAsia="en-US"/>
              </w:rPr>
            </w:pPr>
            <w:r w:rsidRPr="00C52D2A">
              <w:rPr>
                <w:rFonts w:eastAsia="Calibri"/>
                <w:i/>
                <w:color w:val="0000FF"/>
                <w:sz w:val="22"/>
                <w:szCs w:val="20"/>
                <w:lang w:eastAsia="en-US"/>
              </w:rPr>
              <w:t>Atbilstoši MK noteikumu 29.9.1., 29.9.3., 29.9.4.,  29.13. apakšpunktam</w:t>
            </w:r>
          </w:p>
          <w:p w14:paraId="32833F74" w14:textId="433B1D0E" w:rsidR="00C52D2A" w:rsidRPr="00205078" w:rsidRDefault="00C52D2A" w:rsidP="00C52D2A">
            <w:pPr>
              <w:jc w:val="both"/>
              <w:rPr>
                <w:rFonts w:eastAsia="Calibri"/>
                <w:b/>
                <w:bCs/>
                <w:sz w:val="22"/>
                <w:szCs w:val="20"/>
                <w:lang w:eastAsia="en-US"/>
              </w:rPr>
            </w:pPr>
          </w:p>
        </w:tc>
        <w:tc>
          <w:tcPr>
            <w:tcW w:w="1125" w:type="dxa"/>
            <w:tcBorders>
              <w:top w:val="nil"/>
              <w:left w:val="nil"/>
              <w:bottom w:val="single" w:sz="4" w:space="0" w:color="auto"/>
              <w:right w:val="single" w:sz="4" w:space="0" w:color="auto"/>
            </w:tcBorders>
            <w:shd w:val="clear" w:color="auto" w:fill="FFFF00"/>
          </w:tcPr>
          <w:p w14:paraId="70261A2E" w14:textId="3758D388"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0C75D23" w14:textId="65B7CCF7"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F219E53"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7C389DA"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38C56C5" w14:textId="77777777" w:rsidR="00C52D2A" w:rsidRDefault="00C52D2A" w:rsidP="00C52D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9E9B6F5" w14:textId="77777777" w:rsidR="00C52D2A" w:rsidRDefault="00C52D2A" w:rsidP="00C52D2A">
            <w:pPr>
              <w:jc w:val="right"/>
              <w:rPr>
                <w:rFonts w:eastAsia="Calibri"/>
                <w:lang w:eastAsia="en-US"/>
              </w:rPr>
            </w:pPr>
          </w:p>
        </w:tc>
      </w:tr>
      <w:tr w:rsidR="00C52D2A" w14:paraId="0BE9EB79"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5DCE0A" w14:textId="6F279FFE" w:rsidR="00C52D2A" w:rsidRDefault="00C52D2A" w:rsidP="00C52D2A">
            <w:pPr>
              <w:rPr>
                <w:rFonts w:eastAsia="Calibri"/>
                <w:b/>
                <w:bCs/>
                <w:sz w:val="22"/>
                <w:szCs w:val="20"/>
                <w:lang w:eastAsia="en-US"/>
              </w:rPr>
            </w:pPr>
          </w:p>
        </w:tc>
        <w:tc>
          <w:tcPr>
            <w:tcW w:w="4684" w:type="dxa"/>
            <w:tcBorders>
              <w:top w:val="nil"/>
              <w:left w:val="single" w:sz="4" w:space="0" w:color="auto"/>
              <w:bottom w:val="single" w:sz="4" w:space="0" w:color="auto"/>
              <w:right w:val="single" w:sz="4" w:space="0" w:color="auto"/>
            </w:tcBorders>
            <w:shd w:val="clear" w:color="auto" w:fill="CCE2DF"/>
            <w:vAlign w:val="center"/>
          </w:tcPr>
          <w:p w14:paraId="4DB643C7" w14:textId="14F5EFF2" w:rsidR="00C52D2A" w:rsidRPr="00C52D2A" w:rsidRDefault="00C52D2A" w:rsidP="00C52D2A">
            <w:pPr>
              <w:jc w:val="both"/>
              <w:rPr>
                <w:rFonts w:eastAsia="Calibri"/>
                <w:b/>
                <w:i/>
                <w:color w:val="0061AF"/>
                <w:sz w:val="22"/>
                <w:szCs w:val="20"/>
                <w:lang w:eastAsia="en-US"/>
              </w:rPr>
            </w:pPr>
          </w:p>
        </w:tc>
        <w:tc>
          <w:tcPr>
            <w:tcW w:w="1125" w:type="dxa"/>
            <w:tcBorders>
              <w:top w:val="nil"/>
              <w:left w:val="nil"/>
              <w:bottom w:val="single" w:sz="4" w:space="0" w:color="auto"/>
              <w:right w:val="single" w:sz="4" w:space="0" w:color="auto"/>
            </w:tcBorders>
            <w:shd w:val="clear" w:color="auto" w:fill="FFFF00"/>
          </w:tcPr>
          <w:p w14:paraId="645303BB" w14:textId="3A02D4A8" w:rsidR="00C52D2A" w:rsidRPr="00EE77BF" w:rsidRDefault="00C52D2A" w:rsidP="00C52D2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FC2FFFD" w14:textId="19A4FE49" w:rsidR="00C52D2A" w:rsidRPr="00205078" w:rsidRDefault="00C52D2A" w:rsidP="00C52D2A">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48A34668"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AD0EACF"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BCCD7AB" w14:textId="4E98E12C" w:rsidR="00C52D2A" w:rsidRDefault="00C52D2A"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C7ABE78" w14:textId="77777777" w:rsidR="00C52D2A" w:rsidRDefault="00C52D2A" w:rsidP="00C52D2A">
            <w:pPr>
              <w:jc w:val="right"/>
              <w:rPr>
                <w:rFonts w:eastAsia="Calibri"/>
                <w:lang w:eastAsia="en-US"/>
              </w:rPr>
            </w:pPr>
          </w:p>
        </w:tc>
      </w:tr>
      <w:tr w:rsidR="00C52D2A" w14:paraId="39679240" w14:textId="77777777" w:rsidTr="00D79303">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C52D2A" w:rsidRPr="00205078" w:rsidRDefault="00C52D2A" w:rsidP="00C52D2A">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B42B792" w14:textId="77777777" w:rsidR="00C52D2A" w:rsidRDefault="00C52D2A" w:rsidP="00C52D2A">
            <w:pPr>
              <w:jc w:val="both"/>
              <w:rPr>
                <w:rFonts w:eastAsia="Calibri"/>
                <w:b/>
                <w:bCs/>
                <w:sz w:val="22"/>
                <w:szCs w:val="20"/>
                <w:lang w:eastAsia="en-US"/>
              </w:rPr>
            </w:pPr>
            <w:r w:rsidRPr="00EE77BF">
              <w:rPr>
                <w:rFonts w:eastAsia="Calibri"/>
                <w:b/>
                <w:bCs/>
                <w:sz w:val="22"/>
                <w:szCs w:val="20"/>
                <w:lang w:eastAsia="en-US"/>
              </w:rPr>
              <w:t>Neparedzētie izdevumi</w:t>
            </w:r>
          </w:p>
          <w:p w14:paraId="0F42BCE7" w14:textId="0480E82F" w:rsidR="00C52D2A" w:rsidRPr="00205078" w:rsidRDefault="00C52D2A" w:rsidP="00C52D2A">
            <w:pPr>
              <w:jc w:val="both"/>
              <w:rPr>
                <w:rFonts w:eastAsia="Calibri"/>
                <w:b/>
                <w:bCs/>
                <w:sz w:val="22"/>
                <w:szCs w:val="20"/>
                <w:lang w:eastAsia="en-US"/>
              </w:rPr>
            </w:pPr>
            <w:r w:rsidRPr="00C52D2A">
              <w:rPr>
                <w:rFonts w:eastAsia="Calibri"/>
                <w:i/>
                <w:iCs/>
                <w:color w:val="0000FF"/>
                <w:sz w:val="22"/>
                <w:szCs w:val="22"/>
                <w:lang w:eastAsia="en-US"/>
              </w:rPr>
              <w:t>Atbilstoši MK noteikumu 30.punktam, nepārsniedz 5% no projekta kopējām attiecināmajām izmaksām.</w:t>
            </w:r>
          </w:p>
        </w:tc>
        <w:tc>
          <w:tcPr>
            <w:tcW w:w="1125" w:type="dxa"/>
            <w:tcBorders>
              <w:top w:val="nil"/>
              <w:left w:val="nil"/>
              <w:bottom w:val="single" w:sz="4" w:space="0" w:color="auto"/>
              <w:right w:val="single" w:sz="4" w:space="0" w:color="auto"/>
            </w:tcBorders>
            <w:shd w:val="clear" w:color="auto" w:fill="FFFF00"/>
          </w:tcPr>
          <w:p w14:paraId="0E55A09E" w14:textId="071E73E7"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5FF97CE" w14:textId="36512488"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AB19E06"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B08147C"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006BDC1" w14:textId="23CDF1A1"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6DAA4D62" w14:textId="77777777" w:rsidR="00C52D2A" w:rsidRDefault="00C52D2A" w:rsidP="00C52D2A">
            <w:pPr>
              <w:jc w:val="right"/>
              <w:rPr>
                <w:rFonts w:eastAsia="Calibri"/>
                <w:lang w:eastAsia="en-US"/>
              </w:rPr>
            </w:pPr>
          </w:p>
        </w:tc>
      </w:tr>
    </w:tbl>
    <w:p w14:paraId="5AD1FFC9" w14:textId="77777777" w:rsidR="009D17FA" w:rsidRDefault="009D17FA" w:rsidP="009D17FA">
      <w:pPr>
        <w:pStyle w:val="NormalWeb"/>
        <w:shd w:val="clear" w:color="auto" w:fill="FFFFFF" w:themeFill="background1"/>
        <w:spacing w:before="0" w:beforeAutospacing="0" w:after="120" w:afterAutospacing="0"/>
        <w:jc w:val="both"/>
        <w:rPr>
          <w:i/>
          <w:iCs/>
          <w:color w:val="0000FF"/>
        </w:rPr>
      </w:pPr>
    </w:p>
    <w:p w14:paraId="562B7100" w14:textId="02FA63C4" w:rsidR="00350357" w:rsidRDefault="00A54CAD" w:rsidP="00C52D2A">
      <w:pPr>
        <w:pStyle w:val="NormalWeb"/>
        <w:shd w:val="clear" w:color="auto" w:fill="FFFFFF" w:themeFill="background1"/>
        <w:spacing w:before="0" w:beforeAutospacing="0" w:after="120" w:afterAutospacing="0"/>
        <w:jc w:val="both"/>
        <w:rPr>
          <w:i/>
          <w:iCs/>
          <w:color w:val="0000FF"/>
        </w:rPr>
      </w:pPr>
      <w:r w:rsidRPr="00A54CAD">
        <w:rPr>
          <w:i/>
          <w:iCs/>
          <w:color w:val="0000FF"/>
        </w:rPr>
        <w:t>Projekta iesnieguma sadaļā “</w:t>
      </w:r>
      <w:r>
        <w:rPr>
          <w:i/>
          <w:iCs/>
          <w:color w:val="0000FF"/>
        </w:rPr>
        <w:t>B</w:t>
      </w:r>
      <w:r w:rsidRPr="00A54CAD">
        <w:rPr>
          <w:i/>
          <w:iCs/>
          <w:color w:val="0000FF"/>
        </w:rPr>
        <w:t xml:space="preserve">udžeta kopsavilkums” izmaksu pozīcijas definē atbilstoši MK noteikumu </w:t>
      </w:r>
      <w:r w:rsidR="004C71B0">
        <w:rPr>
          <w:i/>
          <w:iCs/>
          <w:color w:val="0000FF"/>
          <w:shd w:val="clear" w:color="auto" w:fill="FFFFFF"/>
        </w:rPr>
        <w:t>29., 30., 31., 32., 33., 34.</w:t>
      </w:r>
      <w:r w:rsidR="002363CD">
        <w:rPr>
          <w:i/>
          <w:iCs/>
          <w:color w:val="0000FF"/>
          <w:shd w:val="clear" w:color="auto" w:fill="FFFFFF"/>
        </w:rPr>
        <w:t xml:space="preserve">, </w:t>
      </w:r>
      <w:r w:rsidR="00CF350E">
        <w:rPr>
          <w:i/>
          <w:iCs/>
          <w:color w:val="0000FF"/>
          <w:shd w:val="clear" w:color="auto" w:fill="FFFFFF"/>
        </w:rPr>
        <w:t xml:space="preserve">35., </w:t>
      </w:r>
      <w:r w:rsidR="00287A16">
        <w:rPr>
          <w:i/>
          <w:iCs/>
          <w:color w:val="0000FF"/>
          <w:shd w:val="clear" w:color="auto" w:fill="FFFFFF"/>
        </w:rPr>
        <w:t xml:space="preserve">36. </w:t>
      </w:r>
      <w:r w:rsidR="009D17FA">
        <w:rPr>
          <w:i/>
          <w:iCs/>
          <w:color w:val="0000FF"/>
          <w:shd w:val="clear" w:color="auto" w:fill="FFFFFF"/>
        </w:rPr>
        <w:t>un</w:t>
      </w:r>
      <w:r w:rsidR="00287A16">
        <w:rPr>
          <w:i/>
          <w:iCs/>
          <w:color w:val="0000FF"/>
          <w:shd w:val="clear" w:color="auto" w:fill="FFFFFF"/>
        </w:rPr>
        <w:t xml:space="preserve"> 37.</w:t>
      </w:r>
      <w:r w:rsidRPr="00A54CAD">
        <w:rPr>
          <w:i/>
          <w:iCs/>
          <w:color w:val="0000FF"/>
        </w:rPr>
        <w:t xml:space="preserve"> 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i/>
          <w:color w:val="0000FF"/>
          <w:lang w:eastAsia="en-US"/>
        </w:rPr>
        <w:t>Nosaukums</w:t>
      </w:r>
      <w:r w:rsidRPr="009D17FA">
        <w:rPr>
          <w:rFonts w:eastAsia="Times New Roman"/>
          <w:i/>
          <w:color w:val="0000FF"/>
          <w:lang w:eastAsia="en-US"/>
        </w:rPr>
        <w:t>” projektā plānotās izmaksas sadala atbilstoši KPVIS  piedāvātajiem izmaksu veidiem;</w:t>
      </w:r>
    </w:p>
    <w:p w14:paraId="6B52D92C" w14:textId="3106BED7" w:rsidR="009D17FA" w:rsidRPr="009D17FA" w:rsidRDefault="009D17FA" w:rsidP="00A1070F">
      <w:pPr>
        <w:numPr>
          <w:ilvl w:val="0"/>
          <w:numId w:val="47"/>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t>kolonnā “</w:t>
      </w:r>
      <w:r w:rsidRPr="009D17FA">
        <w:rPr>
          <w:rFonts w:eastAsia="Times New Roman"/>
          <w:b/>
          <w:i/>
          <w:color w:val="0000FF"/>
          <w:lang w:eastAsia="en-US"/>
        </w:rPr>
        <w:t>Izmaksu veids (tiešās/ netiešās)”</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Pr="009D17FA">
        <w:rPr>
          <w:rFonts w:eastAsia="Times New Roman"/>
          <w:i/>
          <w:iCs/>
          <w:color w:val="0000FF"/>
          <w:lang w:eastAsia="en-US"/>
        </w:rPr>
        <w:t>;</w:t>
      </w:r>
    </w:p>
    <w:p w14:paraId="646261A5" w14:textId="77777777" w:rsidR="009D17FA" w:rsidRPr="009D17FA" w:rsidRDefault="009D17FA" w:rsidP="00D79303">
      <w:pPr>
        <w:numPr>
          <w:ilvl w:val="0"/>
          <w:numId w:val="47"/>
        </w:numPr>
        <w:spacing w:before="60" w:after="60" w:line="259" w:lineRule="auto"/>
        <w:contextualSpacing/>
        <w:jc w:val="both"/>
        <w:rPr>
          <w:rFonts w:eastAsia="Times New Roman"/>
          <w:i/>
          <w:iCs/>
          <w:color w:val="0000FF"/>
          <w:lang w:eastAsia="en-US"/>
        </w:rPr>
      </w:pPr>
      <w:r w:rsidRPr="00D79303">
        <w:rPr>
          <w:rFonts w:eastAsia="Times New Roman"/>
          <w:i/>
          <w:iCs/>
          <w:color w:val="0000FF"/>
          <w:lang w:eastAsia="en-US"/>
        </w:rPr>
        <w:t>kolonnā “</w:t>
      </w:r>
      <w:r w:rsidRPr="00D79303">
        <w:rPr>
          <w:rFonts w:eastAsia="Times New Roman"/>
          <w:b/>
          <w:bCs/>
          <w:i/>
          <w:iCs/>
          <w:color w:val="0000FF"/>
          <w:lang w:eastAsia="en-US"/>
        </w:rPr>
        <w:t>Projekta darbības numurs</w:t>
      </w:r>
      <w:r w:rsidRPr="00D79303">
        <w:rPr>
          <w:rFonts w:eastAsia="Times New Roman"/>
          <w:i/>
          <w:iCs/>
          <w:color w:val="0000FF"/>
          <w:lang w:eastAsia="en-US"/>
        </w:rPr>
        <w:t>” norāda atsauci uz projekta darbību/</w:t>
      </w:r>
      <w:proofErr w:type="spellStart"/>
      <w:r w:rsidRPr="00D79303">
        <w:rPr>
          <w:rFonts w:eastAsia="Times New Roman"/>
          <w:i/>
          <w:iCs/>
          <w:color w:val="0000FF"/>
          <w:lang w:eastAsia="en-US"/>
        </w:rPr>
        <w:t>apakšdarbību</w:t>
      </w:r>
      <w:proofErr w:type="spellEnd"/>
      <w:r w:rsidRPr="00D79303">
        <w:rPr>
          <w:rFonts w:eastAsia="Times New Roman"/>
          <w:i/>
          <w:iCs/>
          <w:color w:val="0000FF"/>
          <w:lang w:eastAsia="en-US"/>
        </w:rPr>
        <w:t>, uz kuru šīs izmaksas attiecināmas. Ja izmaksas attiecināmas uz vairākām projekta darbībām - norāda visas;</w:t>
      </w:r>
    </w:p>
    <w:p w14:paraId="2D48F01A" w14:textId="77777777" w:rsidR="009D17FA" w:rsidRPr="009D17FA" w:rsidRDefault="009D17FA" w:rsidP="00D79303">
      <w:pPr>
        <w:numPr>
          <w:ilvl w:val="0"/>
          <w:numId w:val="47"/>
        </w:numPr>
        <w:spacing w:before="60" w:after="60" w:line="259" w:lineRule="auto"/>
        <w:contextualSpacing/>
        <w:jc w:val="both"/>
        <w:rPr>
          <w:rFonts w:eastAsia="Times New Roman"/>
          <w:i/>
          <w:iCs/>
          <w:color w:val="0000FF"/>
          <w:lang w:eastAsia="en-US"/>
        </w:rPr>
      </w:pPr>
      <w:r w:rsidRPr="00D79303">
        <w:rPr>
          <w:rFonts w:eastAsia="Times New Roman"/>
          <w:i/>
          <w:iCs/>
          <w:color w:val="0000FF"/>
          <w:lang w:eastAsia="en-US"/>
        </w:rPr>
        <w:t>kolonnā “</w:t>
      </w:r>
      <w:r w:rsidRPr="00D79303">
        <w:rPr>
          <w:rFonts w:eastAsia="Times New Roman"/>
          <w:b/>
          <w:bCs/>
          <w:i/>
          <w:iCs/>
          <w:color w:val="0000FF"/>
          <w:lang w:eastAsia="en-US"/>
        </w:rPr>
        <w:t>Attiecināmā summa</w:t>
      </w:r>
      <w:r w:rsidRPr="00D79303">
        <w:rPr>
          <w:rFonts w:eastAsia="Times New Roman"/>
          <w:i/>
          <w:iCs/>
          <w:color w:val="0000FF"/>
          <w:lang w:eastAsia="en-US"/>
        </w:rPr>
        <w:t xml:space="preserve">” norāda attiecīgās izmaksas </w:t>
      </w:r>
      <w:proofErr w:type="spellStart"/>
      <w:r w:rsidRPr="00D79303">
        <w:rPr>
          <w:rFonts w:eastAsia="Times New Roman"/>
          <w:i/>
          <w:iCs/>
          <w:color w:val="0000FF"/>
          <w:lang w:eastAsia="en-US"/>
        </w:rPr>
        <w:t>euro</w:t>
      </w:r>
      <w:proofErr w:type="spellEnd"/>
      <w:r w:rsidRPr="00D79303">
        <w:rPr>
          <w:rFonts w:eastAsia="Times New Roman"/>
          <w:i/>
          <w:iCs/>
          <w:color w:val="0000FF"/>
          <w:lang w:eastAsia="en-US"/>
        </w:rPr>
        <w:t xml:space="preserve"> ar diviem cipariem aiz komata;</w:t>
      </w:r>
    </w:p>
    <w:p w14:paraId="622FE445" w14:textId="6DACB880"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t.sk. PVN</w:t>
      </w:r>
      <w:r w:rsidRPr="009D17FA">
        <w:rPr>
          <w:rFonts w:eastAsia="Times New Roman"/>
          <w:i/>
          <w:color w:val="0000FF"/>
          <w:lang w:eastAsia="en-US"/>
        </w:rPr>
        <w:t>” norāda plānoto pievienotās vērtības nodokļa apmēru. Saskaņā ar MK noteikumu 3</w:t>
      </w:r>
      <w:r w:rsidR="00B13D67">
        <w:rPr>
          <w:rFonts w:eastAsia="Times New Roman"/>
          <w:i/>
          <w:color w:val="0000FF"/>
          <w:lang w:eastAsia="en-US"/>
        </w:rPr>
        <w:t>1</w:t>
      </w:r>
      <w:r w:rsidRPr="009D17FA">
        <w:rPr>
          <w:rFonts w:eastAsia="Times New Roman"/>
          <w:i/>
          <w:color w:val="0000FF"/>
          <w:lang w:eastAsia="en-US"/>
        </w:rPr>
        <w:t>.</w:t>
      </w:r>
      <w:r w:rsidR="00B13D67">
        <w:rPr>
          <w:rFonts w:eastAsia="Times New Roman"/>
          <w:i/>
          <w:color w:val="0000FF"/>
          <w:lang w:eastAsia="en-US"/>
        </w:rPr>
        <w:t xml:space="preserve"> </w:t>
      </w:r>
      <w:r w:rsidRPr="009D17FA">
        <w:rPr>
          <w:rFonts w:eastAsia="Times New Roman"/>
          <w:i/>
          <w:color w:val="0000FF"/>
          <w:lang w:eastAsia="en-US"/>
        </w:rPr>
        <w:t>punktā noteikto pievienotās vērtības nodoklis, kas tiešā veidā saistīts ar projektu, ir iekļaujams attiecināmās izmaksās, ja to nevar atgūt atbilstoši normatīvajiem aktiem par pievienotās vērtības nodokli.</w:t>
      </w:r>
    </w:p>
    <w:p w14:paraId="6466E9C2" w14:textId="19DD2C04" w:rsidR="000945A1" w:rsidRDefault="000945A1" w:rsidP="000945A1">
      <w:pPr>
        <w:pStyle w:val="NormalWeb"/>
        <w:spacing w:before="240" w:beforeAutospacing="0" w:after="0" w:afterAutospacing="0"/>
        <w:jc w:val="both"/>
        <w:rPr>
          <w:i/>
          <w:iCs/>
          <w:color w:val="0000FF"/>
        </w:rPr>
      </w:pPr>
      <w:r w:rsidRPr="00F14D8C">
        <w:rPr>
          <w:i/>
          <w:iCs/>
          <w:color w:val="0000FF"/>
        </w:rPr>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3E435011" w:rsidR="000945A1"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 xml:space="preserve">kuras paredzēts segt no projekta finansējuma, tas ir, no </w:t>
      </w:r>
      <w:r w:rsidR="00B94AA8">
        <w:rPr>
          <w:i/>
          <w:iCs/>
          <w:color w:val="0000FF"/>
        </w:rPr>
        <w:t>ERAF</w:t>
      </w:r>
      <w:r w:rsidR="00B94AA8" w:rsidRPr="00D5038A">
        <w:rPr>
          <w:i/>
          <w:iCs/>
          <w:color w:val="0000FF"/>
        </w:rPr>
        <w:t xml:space="preserve"> </w:t>
      </w:r>
      <w:r w:rsidRPr="00D5038A">
        <w:rPr>
          <w:i/>
          <w:iCs/>
          <w:color w:val="0000FF"/>
        </w:rPr>
        <w:t xml:space="preserve">un </w:t>
      </w:r>
      <w:r>
        <w:rPr>
          <w:i/>
          <w:iCs/>
          <w:color w:val="0000FF"/>
        </w:rPr>
        <w:t>projekta iesniedzēja un sadarbības partnera (ja tāds paredzēts)</w:t>
      </w:r>
      <w:r w:rsidRPr="00D5038A">
        <w:rPr>
          <w:i/>
          <w:iCs/>
          <w:color w:val="0000FF"/>
        </w:rPr>
        <w:t xml:space="preserve"> finansējuma</w:t>
      </w:r>
      <w:r>
        <w:rPr>
          <w:i/>
          <w:iCs/>
          <w:color w:val="0000FF"/>
        </w:rPr>
        <w:t>;</w:t>
      </w:r>
    </w:p>
    <w:p w14:paraId="5DD0A12D" w14:textId="77777777" w:rsidR="000945A1"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lastRenderedPageBreak/>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15F51AD3" w:rsidR="000945A1" w:rsidRPr="00C12C4C" w:rsidRDefault="009C6EFB" w:rsidP="00A1070F">
      <w:pPr>
        <w:pStyle w:val="NormalWeb"/>
        <w:numPr>
          <w:ilvl w:val="0"/>
          <w:numId w:val="48"/>
        </w:numPr>
        <w:spacing w:before="0" w:beforeAutospacing="0" w:after="0" w:afterAutospacing="0"/>
        <w:jc w:val="both"/>
        <w:rPr>
          <w:i/>
          <w:iCs/>
          <w:color w:val="0000FF"/>
        </w:rPr>
      </w:pPr>
      <w:r>
        <w:rPr>
          <w:i/>
          <w:iCs/>
          <w:color w:val="0000FF"/>
        </w:rPr>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norādīto rādītāju sasniegšan</w:t>
      </w:r>
      <w:r w:rsidR="000945A1">
        <w:rPr>
          <w:i/>
          <w:iCs/>
          <w:color w:val="0000FF"/>
        </w:rPr>
        <w:t>u).</w:t>
      </w:r>
    </w:p>
    <w:p w14:paraId="28C99FF9" w14:textId="77777777" w:rsidR="000945A1" w:rsidRDefault="000945A1" w:rsidP="000945A1">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5A0ADC10" w14:textId="5A032E13" w:rsidR="000945A1" w:rsidRDefault="000945A1" w:rsidP="000945A1">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w:t>
      </w:r>
      <w:r w:rsidR="00062413">
        <w:rPr>
          <w:i/>
          <w:iCs/>
          <w:color w:val="0000FF"/>
        </w:rPr>
        <w:t>i</w:t>
      </w:r>
      <w:r>
        <w:rPr>
          <w:i/>
          <w:iCs/>
          <w:color w:val="0000FF"/>
        </w:rPr>
        <w:t>, kā arī:</w:t>
      </w:r>
    </w:p>
    <w:p w14:paraId="6DA92C06" w14:textId="462D6E47" w:rsidR="000945A1" w:rsidRPr="00D5038A"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 xml:space="preserve">“Vadlīnijas attiecināmo izmaksu noteikšanai Eiropas Savienības kohēzijas politikas programmas 2021.-2027.gada plānošanas periodā”, kas pieejamas </w:t>
      </w:r>
      <w:r w:rsidR="005C2DBF">
        <w:rPr>
          <w:i/>
          <w:iCs/>
          <w:color w:val="0000FF"/>
        </w:rPr>
        <w:t>ES fondu</w:t>
      </w:r>
      <w:r w:rsidR="005C2DBF" w:rsidRPr="00D5038A">
        <w:rPr>
          <w:i/>
          <w:iCs/>
          <w:color w:val="0000FF"/>
        </w:rPr>
        <w:t xml:space="preserve"> </w:t>
      </w:r>
      <w:r w:rsidRPr="00D5038A">
        <w:rPr>
          <w:i/>
          <w:iCs/>
          <w:color w:val="0000FF"/>
        </w:rPr>
        <w:t>tīmekļa vietnē –</w:t>
      </w:r>
      <w:r w:rsidRPr="00D5038A">
        <w:rPr>
          <w:i/>
          <w:iCs/>
        </w:rPr>
        <w:t xml:space="preserve"> </w:t>
      </w:r>
      <w:hyperlink r:id="rId70" w:history="1">
        <w:r w:rsidRPr="0021216B">
          <w:rPr>
            <w:rStyle w:val="Hyperlink"/>
            <w:i/>
            <w:iCs/>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0E0AD6B2" w14:textId="77777777" w:rsidR="000945A1" w:rsidRDefault="000945A1" w:rsidP="000945A1">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50DB2F86" w14:textId="2A3D5B8D" w:rsidR="000945A1" w:rsidRDefault="000945A1" w:rsidP="000945A1">
      <w:pPr>
        <w:tabs>
          <w:tab w:val="left" w:pos="1545"/>
        </w:tabs>
        <w:spacing w:before="240" w:after="160" w:line="259" w:lineRule="auto"/>
        <w:jc w:val="both"/>
        <w:rPr>
          <w:i/>
          <w:iCs/>
          <w:color w:val="0000FF"/>
        </w:rPr>
      </w:pPr>
      <w:r w:rsidRPr="001D03F2">
        <w:rPr>
          <w:i/>
          <w:iCs/>
          <w:color w:val="0000FF"/>
        </w:rPr>
        <w:t xml:space="preserve">Izmaksas ir attiecināmas no </w:t>
      </w:r>
      <w:r w:rsidR="00F121AF">
        <w:rPr>
          <w:i/>
          <w:iCs/>
          <w:color w:val="0000FF"/>
        </w:rPr>
        <w:t>MK noteikumu spēkā stāšanās dienas – 2024. gada 19. janvāra</w:t>
      </w:r>
      <w:r w:rsidRPr="001D03F2">
        <w:rPr>
          <w:i/>
          <w:iCs/>
          <w:color w:val="0000FF"/>
        </w:rPr>
        <w:t xml:space="preserve">, izņemot </w:t>
      </w:r>
      <w:r w:rsidR="00F121AF">
        <w:rPr>
          <w:i/>
          <w:iCs/>
          <w:color w:val="0000FF"/>
        </w:rPr>
        <w:t xml:space="preserve">projektu pamatojošās dokumentācijas sagatavošanas izmaksas, kas </w:t>
      </w:r>
      <w:r w:rsidRPr="001D03F2">
        <w:rPr>
          <w:i/>
          <w:iCs/>
          <w:color w:val="0000FF"/>
        </w:rPr>
        <w:t>ir attiecināmas, ja tās veiktas pēc 2021. gada 1. janvāra.</w:t>
      </w:r>
    </w:p>
    <w:p w14:paraId="03BAFEC0" w14:textId="5E3DDE39" w:rsidR="000945A1" w:rsidRPr="00D5038A" w:rsidRDefault="000945A1" w:rsidP="000945A1">
      <w:pPr>
        <w:tabs>
          <w:tab w:val="left" w:pos="1545"/>
        </w:tabs>
        <w:spacing w:before="240" w:after="160" w:line="259" w:lineRule="auto"/>
        <w:jc w:val="both"/>
        <w:rPr>
          <w:rFonts w:eastAsia="Times New Roman"/>
          <w:i/>
          <w:iCs/>
          <w:color w:val="0000FF"/>
          <w:lang w:eastAsia="en-US"/>
        </w:rPr>
      </w:pPr>
      <w:r w:rsidRPr="00D5038A">
        <w:rPr>
          <w:i/>
          <w:iCs/>
          <w:color w:val="0000FF"/>
          <w:lang w:eastAsia="en-US"/>
        </w:rPr>
        <w:t>Izmaksām</w:t>
      </w:r>
      <w:r w:rsidR="00CE34FC">
        <w:rPr>
          <w:i/>
          <w:iCs/>
          <w:color w:val="0000FF"/>
          <w:lang w:eastAsia="en-US"/>
        </w:rPr>
        <w:t xml:space="preserve"> projekta iesnieguma sadaļā </w:t>
      </w:r>
      <w:r w:rsidR="008F63B1">
        <w:rPr>
          <w:i/>
          <w:iCs/>
          <w:color w:val="0000FF"/>
          <w:lang w:eastAsia="en-US"/>
        </w:rPr>
        <w:t>“</w:t>
      </w:r>
      <w:r w:rsidR="00CE34FC">
        <w:rPr>
          <w:i/>
          <w:iCs/>
          <w:color w:val="0000FF"/>
          <w:lang w:eastAsia="en-US"/>
        </w:rPr>
        <w:t>B</w:t>
      </w:r>
      <w:r w:rsidRPr="00D5038A">
        <w:rPr>
          <w:i/>
          <w:iCs/>
          <w:color w:val="0000FF"/>
          <w:lang w:eastAsia="en-US"/>
        </w:rPr>
        <w:t>udžeta kopsavilkum</w:t>
      </w:r>
      <w:r w:rsidR="00CE34FC">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37CBC1C6" w14:textId="77777777" w:rsidR="000945A1" w:rsidRDefault="000945A1" w:rsidP="000945A1">
      <w:pPr>
        <w:pStyle w:val="NormalWeb"/>
        <w:spacing w:before="0" w:beforeAutospacing="0" w:after="0" w:afterAutospacing="0"/>
        <w:ind w:left="426"/>
        <w:jc w:val="both"/>
        <w:rPr>
          <w:b/>
          <w:bCs/>
          <w:i/>
          <w:iCs/>
          <w:color w:val="0000FF"/>
        </w:rPr>
      </w:pPr>
    </w:p>
    <w:p w14:paraId="1ED5A159" w14:textId="77777777" w:rsidR="000945A1" w:rsidRDefault="000945A1" w:rsidP="000945A1">
      <w:pPr>
        <w:pStyle w:val="NormalWeb"/>
        <w:numPr>
          <w:ilvl w:val="0"/>
          <w:numId w:val="1"/>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049B93B3" w14:textId="77777777" w:rsidR="000945A1" w:rsidRDefault="000945A1" w:rsidP="00A1070F">
      <w:pPr>
        <w:pStyle w:val="NormalWeb"/>
        <w:numPr>
          <w:ilvl w:val="1"/>
          <w:numId w:val="23"/>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A6F1231" w14:textId="77777777" w:rsidR="00A1070F" w:rsidRDefault="000945A1" w:rsidP="00A1070F">
      <w:pPr>
        <w:pStyle w:val="NormalWeb"/>
        <w:numPr>
          <w:ilvl w:val="1"/>
          <w:numId w:val="23"/>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067C489" w14:textId="077B90CF" w:rsidR="004D7B6A" w:rsidRPr="00A1070F" w:rsidRDefault="000945A1" w:rsidP="00A1070F">
      <w:pPr>
        <w:pStyle w:val="NormalWeb"/>
        <w:numPr>
          <w:ilvl w:val="1"/>
          <w:numId w:val="23"/>
        </w:numPr>
        <w:spacing w:before="0" w:beforeAutospacing="0" w:after="0" w:afterAutospacing="0"/>
        <w:ind w:left="851"/>
        <w:jc w:val="both"/>
        <w:rPr>
          <w:i/>
          <w:iCs/>
          <w:color w:val="0000FF"/>
        </w:rPr>
      </w:pPr>
      <w:r w:rsidRPr="00A1070F">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7"/>
      </w:r>
      <w:r w:rsidRPr="00A1070F">
        <w:rPr>
          <w:i/>
          <w:iCs/>
          <w:color w:val="0000FF"/>
        </w:rPr>
        <w:t>, noslēgtiem nodomu protokoliem vai līgumiem (ja attiecināms), u.c. informāciju).</w:t>
      </w:r>
    </w:p>
    <w:p w14:paraId="161D779D" w14:textId="77777777" w:rsidR="004D7B6A" w:rsidRDefault="004D7B6A">
      <w:pPr>
        <w:rPr>
          <w:rFonts w:eastAsia="Times New Roman"/>
          <w:b/>
          <w:bCs/>
          <w:sz w:val="28"/>
          <w:szCs w:val="28"/>
          <w:highlight w:val="yellow"/>
        </w:rPr>
      </w:pPr>
    </w:p>
    <w:p w14:paraId="4A6D1D1F" w14:textId="77777777" w:rsidR="00B107E2" w:rsidRDefault="00B107E2" w:rsidP="003830A1">
      <w:pPr>
        <w:jc w:val="center"/>
        <w:rPr>
          <w:rFonts w:eastAsia="Times New Roman"/>
          <w:b/>
          <w:bCs/>
          <w:sz w:val="32"/>
          <w:szCs w:val="32"/>
        </w:rPr>
        <w:sectPr w:rsidR="00B107E2" w:rsidSect="0075264E">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A1650A0" w14:textId="7CFD7203" w:rsidR="00853934" w:rsidRDefault="002B221A"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1"/>
                    <a:stretch>
                      <a:fillRect/>
                    </a:stretch>
                  </pic:blipFill>
                  <pic:spPr>
                    <a:xfrm>
                      <a:off x="0" y="0"/>
                      <a:ext cx="6301773" cy="1722006"/>
                    </a:xfrm>
                    <a:prstGeom prst="rect">
                      <a:avLst/>
                    </a:prstGeom>
                  </pic:spPr>
                </pic:pic>
              </a:graphicData>
            </a:graphic>
          </wp:inline>
        </w:drawing>
      </w:r>
    </w:p>
    <w:p w14:paraId="1E508CBA" w14:textId="77777777" w:rsidR="002B221A" w:rsidRPr="003830A1" w:rsidRDefault="002B221A" w:rsidP="00F03616">
      <w:pPr>
        <w:pStyle w:val="Heading3"/>
        <w:spacing w:before="0" w:beforeAutospacing="0" w:after="0" w:afterAutospacing="0"/>
        <w:jc w:val="both"/>
        <w:rPr>
          <w:rFonts w:eastAsia="Times New Roman"/>
          <w:sz w:val="24"/>
          <w:szCs w:val="24"/>
        </w:rPr>
      </w:pP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274D93C2" w14:textId="77777777" w:rsidR="002B221A" w:rsidRDefault="002B221A" w:rsidP="001E2BB7">
      <w:pPr>
        <w:pStyle w:val="NormalWeb"/>
        <w:spacing w:before="0" w:beforeAutospacing="0" w:after="0" w:afterAutospacing="0"/>
        <w:ind w:left="284"/>
        <w:jc w:val="both"/>
        <w:rPr>
          <w:i/>
          <w:iCs/>
          <w:color w:val="0000FF"/>
        </w:rPr>
      </w:pPr>
    </w:p>
    <w:p w14:paraId="4C64C97F" w14:textId="77777777" w:rsidR="00C22B9F" w:rsidRDefault="00C22B9F" w:rsidP="00C22B9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34F5924C" w14:textId="77777777" w:rsidR="00985CF5" w:rsidRPr="003830A1" w:rsidRDefault="00985CF5" w:rsidP="00C22B9F">
      <w:pPr>
        <w:pStyle w:val="Heading3"/>
        <w:spacing w:before="0" w:beforeAutospacing="0" w:after="0" w:afterAutospacing="0"/>
        <w:jc w:val="both"/>
        <w:rPr>
          <w:rFonts w:eastAsia="Times New Roman"/>
          <w:sz w:val="28"/>
          <w:szCs w:val="28"/>
        </w:rPr>
      </w:pPr>
    </w:p>
    <w:p w14:paraId="419FE5FC" w14:textId="6E5C637B" w:rsidR="000816CB" w:rsidRDefault="003F40AC" w:rsidP="00A1070F">
      <w:pPr>
        <w:numPr>
          <w:ilvl w:val="1"/>
          <w:numId w:val="32"/>
        </w:numPr>
        <w:spacing w:after="120"/>
        <w:ind w:left="567" w:hanging="567"/>
        <w:jc w:val="both"/>
        <w:rPr>
          <w:rFonts w:eastAsia="Times New Roman"/>
          <w:i/>
          <w:iCs/>
          <w:color w:val="0000FF"/>
        </w:rPr>
      </w:pPr>
      <w:r>
        <w:rPr>
          <w:rFonts w:eastAsia="Times New Roman"/>
          <w:i/>
          <w:iCs/>
          <w:color w:val="0000FF"/>
        </w:rPr>
        <w:t xml:space="preserve"> </w:t>
      </w:r>
      <w:r w:rsidR="0051743E" w:rsidRPr="0051743E">
        <w:rPr>
          <w:rFonts w:eastAsia="Times New Roman"/>
          <w:i/>
          <w:iCs/>
          <w:color w:val="0000FF"/>
        </w:rPr>
        <w:t>projekta ietekmes uz tautsaimniecību novērtējum</w:t>
      </w:r>
      <w:r w:rsidR="0051743E">
        <w:rPr>
          <w:rFonts w:eastAsia="Times New Roman"/>
          <w:i/>
          <w:iCs/>
          <w:color w:val="0000FF"/>
        </w:rPr>
        <w:t>s</w:t>
      </w:r>
      <w:r w:rsidR="0051743E" w:rsidRPr="0051743E">
        <w:rPr>
          <w:rFonts w:eastAsia="Times New Roman"/>
          <w:i/>
          <w:iCs/>
          <w:color w:val="0000FF"/>
        </w:rPr>
        <w:t xml:space="preserve"> brīvā formā, </w:t>
      </w:r>
      <w:r w:rsidR="00E30913" w:rsidRPr="00E30913">
        <w:rPr>
          <w:rFonts w:eastAsia="Times New Roman"/>
          <w:i/>
          <w:iCs/>
          <w:color w:val="0000FF"/>
        </w:rPr>
        <w:t xml:space="preserve">kas pamato primāri </w:t>
      </w:r>
      <w:r w:rsidR="00624B80" w:rsidRPr="00624B80">
        <w:rPr>
          <w:rFonts w:eastAsia="Times New Roman"/>
          <w:i/>
          <w:iCs/>
          <w:color w:val="0000FF"/>
        </w:rPr>
        <w:t>izvēlēto pasākumu ietekmi atbilstoši šo noteikumu 27. punktā minētajām atbalstāmajām darbībām</w:t>
      </w:r>
      <w:r w:rsidR="00E30913" w:rsidRPr="00E30913">
        <w:rPr>
          <w:rFonts w:eastAsia="Times New Roman"/>
          <w:i/>
          <w:iCs/>
          <w:color w:val="0000FF"/>
        </w:rPr>
        <w:t>, novērtējot to atdevi un ietekmi uz galvenajiem ietekmētajiem faktoriem, tai skaitā, mērķa grupas vajadzības un risināmās vides problēmas, norādīti finansiāla rakstura ieguvumi, t</w:t>
      </w:r>
      <w:r w:rsidR="00624B80">
        <w:rPr>
          <w:rFonts w:eastAsia="Times New Roman"/>
          <w:i/>
          <w:iCs/>
          <w:color w:val="0000FF"/>
        </w:rPr>
        <w:t xml:space="preserve">ai skaitā </w:t>
      </w:r>
      <w:r w:rsidR="00E30913" w:rsidRPr="00E30913">
        <w:rPr>
          <w:rFonts w:eastAsia="Times New Roman"/>
          <w:i/>
          <w:iCs/>
          <w:color w:val="0000FF"/>
        </w:rPr>
        <w:t>ar kvantitatīviem rādītājiem, no izveidotās infrastruktūras vai pasākumiem</w:t>
      </w:r>
      <w:r w:rsidR="00624B80">
        <w:rPr>
          <w:rFonts w:eastAsia="Times New Roman"/>
          <w:i/>
          <w:iCs/>
          <w:color w:val="0000FF"/>
        </w:rPr>
        <w:t>.</w:t>
      </w:r>
    </w:p>
    <w:p w14:paraId="5C014505" w14:textId="09FD61F3" w:rsidR="00624B80" w:rsidRPr="00624B80" w:rsidRDefault="00624B80" w:rsidP="00D79303">
      <w:pPr>
        <w:spacing w:after="120"/>
        <w:ind w:left="567"/>
        <w:jc w:val="both"/>
        <w:rPr>
          <w:rFonts w:eastAsia="Times New Roman"/>
          <w:i/>
          <w:iCs/>
          <w:color w:val="0000FF"/>
        </w:rPr>
      </w:pPr>
      <w:r w:rsidRPr="00D79303">
        <w:rPr>
          <w:rFonts w:eastAsia="Times New Roman"/>
          <w:i/>
          <w:iCs/>
          <w:color w:val="0000FF"/>
        </w:rPr>
        <w:t>Ietekmes uz gaisa kvalitātes uzlabošanu datiem ir jābūt reprezentatīviem attiecīgajai projekta īstenošanas vietai</w:t>
      </w:r>
      <w:r w:rsidR="00445C52" w:rsidRPr="00D79303">
        <w:rPr>
          <w:rFonts w:eastAsia="Times New Roman"/>
          <w:i/>
          <w:iCs/>
          <w:color w:val="0000FF"/>
        </w:rPr>
        <w:t>, kuri tajā skaitā ir apliecināti</w:t>
      </w:r>
      <w:r w:rsidRPr="00D79303">
        <w:rPr>
          <w:rFonts w:eastAsia="Times New Roman"/>
          <w:i/>
          <w:iCs/>
          <w:color w:val="0000FF"/>
        </w:rPr>
        <w:t xml:space="preserve">, piemēram, </w:t>
      </w:r>
      <w:r w:rsidR="00445C52" w:rsidRPr="00D79303">
        <w:rPr>
          <w:rFonts w:eastAsia="Times New Roman"/>
          <w:i/>
          <w:iCs/>
          <w:color w:val="0000FF"/>
        </w:rPr>
        <w:t xml:space="preserve">ar </w:t>
      </w:r>
      <w:r w:rsidRPr="00D79303">
        <w:rPr>
          <w:rFonts w:eastAsia="Times New Roman"/>
          <w:i/>
          <w:iCs/>
          <w:color w:val="0000FF"/>
        </w:rPr>
        <w:t>stacionāri</w:t>
      </w:r>
      <w:r w:rsidR="00445C52" w:rsidRPr="00D79303">
        <w:rPr>
          <w:rFonts w:eastAsia="Times New Roman"/>
          <w:i/>
          <w:iCs/>
          <w:color w:val="0000FF"/>
        </w:rPr>
        <w:t>em</w:t>
      </w:r>
      <w:r w:rsidRPr="00D79303">
        <w:rPr>
          <w:rFonts w:eastAsia="Times New Roman"/>
          <w:i/>
          <w:iCs/>
          <w:color w:val="0000FF"/>
        </w:rPr>
        <w:t xml:space="preserve"> mērījumi</w:t>
      </w:r>
      <w:r w:rsidR="00445C52" w:rsidRPr="00D79303">
        <w:rPr>
          <w:rFonts w:eastAsia="Times New Roman"/>
          <w:i/>
          <w:iCs/>
          <w:color w:val="0000FF"/>
        </w:rPr>
        <w:t>em</w:t>
      </w:r>
      <w:r w:rsidRPr="00D79303">
        <w:rPr>
          <w:rFonts w:eastAsia="Times New Roman"/>
          <w:i/>
          <w:iCs/>
          <w:color w:val="0000FF"/>
        </w:rPr>
        <w:t xml:space="preserve"> projekt</w:t>
      </w:r>
      <w:r w:rsidR="00445C52" w:rsidRPr="00D79303">
        <w:rPr>
          <w:rFonts w:eastAsia="Times New Roman"/>
          <w:i/>
          <w:iCs/>
          <w:color w:val="0000FF"/>
        </w:rPr>
        <w:t xml:space="preserve">ā </w:t>
      </w:r>
      <w:r w:rsidRPr="00D79303">
        <w:rPr>
          <w:rFonts w:eastAsia="Times New Roman"/>
          <w:i/>
          <w:iCs/>
          <w:color w:val="0000FF"/>
        </w:rPr>
        <w:t xml:space="preserve"> paredzētajās pilsēt</w:t>
      </w:r>
      <w:r w:rsidR="00445C52" w:rsidRPr="00D79303">
        <w:rPr>
          <w:rFonts w:eastAsia="Times New Roman"/>
          <w:i/>
          <w:iCs/>
          <w:color w:val="0000FF"/>
        </w:rPr>
        <w:t>as</w:t>
      </w:r>
      <w:r w:rsidRPr="00D79303">
        <w:rPr>
          <w:rFonts w:eastAsia="Times New Roman"/>
          <w:i/>
          <w:iCs/>
          <w:color w:val="0000FF"/>
        </w:rPr>
        <w:t xml:space="preserve"> apkaimēs/mikrorajonos pirms projekta iesniegšanas un projekta </w:t>
      </w:r>
      <w:proofErr w:type="spellStart"/>
      <w:r w:rsidRPr="00D79303">
        <w:rPr>
          <w:rFonts w:eastAsia="Times New Roman"/>
          <w:i/>
          <w:iCs/>
          <w:color w:val="0000FF"/>
        </w:rPr>
        <w:t>pēcuzraudzības</w:t>
      </w:r>
      <w:proofErr w:type="spellEnd"/>
      <w:r w:rsidRPr="00D79303">
        <w:rPr>
          <w:rFonts w:eastAsia="Times New Roman"/>
          <w:i/>
          <w:iCs/>
          <w:color w:val="0000FF"/>
        </w:rPr>
        <w:t xml:space="preserve"> pirmā gada beigās</w:t>
      </w:r>
      <w:r w:rsidR="00445C52" w:rsidRPr="00D79303">
        <w:rPr>
          <w:rFonts w:eastAsia="Times New Roman"/>
          <w:i/>
          <w:iCs/>
          <w:color w:val="0000FF"/>
        </w:rPr>
        <w:t>.</w:t>
      </w:r>
    </w:p>
    <w:p w14:paraId="07117EA0" w14:textId="470B679E" w:rsidR="00C40435" w:rsidRDefault="00E7016C" w:rsidP="00D79303">
      <w:pPr>
        <w:spacing w:after="120"/>
        <w:ind w:left="567"/>
        <w:jc w:val="both"/>
        <w:rPr>
          <w:rFonts w:eastAsia="Times New Roman"/>
          <w:i/>
          <w:iCs/>
          <w:color w:val="0000FF"/>
        </w:rPr>
      </w:pPr>
      <w:r w:rsidRPr="00D79303">
        <w:rPr>
          <w:rFonts w:eastAsia="Times New Roman"/>
          <w:i/>
          <w:iCs/>
          <w:color w:val="0000FF"/>
        </w:rPr>
        <w:t xml:space="preserve">Ja nav </w:t>
      </w:r>
      <w:r w:rsidR="00E16991" w:rsidRPr="00D79303">
        <w:rPr>
          <w:rFonts w:eastAsia="Times New Roman"/>
          <w:i/>
          <w:iCs/>
          <w:color w:val="0000FF"/>
        </w:rPr>
        <w:t>iespējams</w:t>
      </w:r>
      <w:r w:rsidRPr="00D79303">
        <w:rPr>
          <w:rFonts w:eastAsia="Times New Roman"/>
          <w:i/>
          <w:iCs/>
          <w:color w:val="0000FF"/>
        </w:rPr>
        <w:t xml:space="preserve"> veikt </w:t>
      </w:r>
      <w:r w:rsidR="00C40435" w:rsidRPr="00D79303">
        <w:rPr>
          <w:rFonts w:eastAsia="Times New Roman"/>
          <w:i/>
          <w:iCs/>
          <w:color w:val="0000FF"/>
        </w:rPr>
        <w:t>projekta rezultātu aprakst</w:t>
      </w:r>
      <w:r w:rsidRPr="00D79303">
        <w:rPr>
          <w:rFonts w:eastAsia="Times New Roman"/>
          <w:i/>
          <w:iCs/>
          <w:color w:val="0000FF"/>
        </w:rPr>
        <w:t>u</w:t>
      </w:r>
      <w:r w:rsidR="00C40435" w:rsidRPr="00D79303">
        <w:rPr>
          <w:rFonts w:eastAsia="Times New Roman"/>
          <w:i/>
          <w:iCs/>
          <w:color w:val="0000FF"/>
        </w:rPr>
        <w:t xml:space="preserve"> un  kvantitatīv</w:t>
      </w:r>
      <w:r w:rsidRPr="00D79303">
        <w:rPr>
          <w:rFonts w:eastAsia="Times New Roman"/>
          <w:i/>
          <w:iCs/>
          <w:color w:val="0000FF"/>
        </w:rPr>
        <w:t>u</w:t>
      </w:r>
      <w:r w:rsidR="00C40435" w:rsidRPr="00D79303">
        <w:rPr>
          <w:rFonts w:eastAsia="Times New Roman"/>
          <w:i/>
          <w:iCs/>
          <w:color w:val="0000FF"/>
        </w:rPr>
        <w:t xml:space="preserve"> ietekme</w:t>
      </w:r>
      <w:r w:rsidR="00E16991" w:rsidRPr="00D79303">
        <w:rPr>
          <w:rFonts w:eastAsia="Times New Roman"/>
          <w:i/>
          <w:iCs/>
          <w:color w:val="0000FF"/>
        </w:rPr>
        <w:t>s</w:t>
      </w:r>
      <w:r w:rsidR="00C40435" w:rsidRPr="00D79303">
        <w:rPr>
          <w:rFonts w:eastAsia="Times New Roman"/>
          <w:i/>
          <w:iCs/>
          <w:color w:val="0000FF"/>
        </w:rPr>
        <w:t xml:space="preserve"> uz gaisa kvalitātes </w:t>
      </w:r>
      <w:proofErr w:type="spellStart"/>
      <w:r w:rsidR="00C40435" w:rsidRPr="00D79303">
        <w:rPr>
          <w:rFonts w:eastAsia="Times New Roman"/>
          <w:i/>
          <w:iCs/>
          <w:color w:val="0000FF"/>
        </w:rPr>
        <w:t>mērķrādītājiem</w:t>
      </w:r>
      <w:proofErr w:type="spellEnd"/>
      <w:r w:rsidR="00C40435" w:rsidRPr="00D79303">
        <w:rPr>
          <w:rFonts w:eastAsia="Times New Roman"/>
          <w:i/>
          <w:iCs/>
          <w:color w:val="0000FF"/>
        </w:rPr>
        <w:t xml:space="preserve"> </w:t>
      </w:r>
      <w:r w:rsidR="00E16991" w:rsidRPr="00D79303">
        <w:rPr>
          <w:rFonts w:eastAsia="Times New Roman"/>
          <w:i/>
          <w:iCs/>
          <w:color w:val="0000FF"/>
        </w:rPr>
        <w:t xml:space="preserve">pamatojumu, iesniedz </w:t>
      </w:r>
      <w:r w:rsidR="00C40435" w:rsidRPr="00D79303">
        <w:rPr>
          <w:rFonts w:eastAsia="Times New Roman"/>
          <w:i/>
          <w:iCs/>
          <w:color w:val="0000FF"/>
        </w:rPr>
        <w:t>apliecinājum</w:t>
      </w:r>
      <w:r w:rsidR="00DE1CBF" w:rsidRPr="00D79303">
        <w:rPr>
          <w:rFonts w:eastAsia="Times New Roman"/>
          <w:i/>
          <w:iCs/>
          <w:color w:val="0000FF"/>
        </w:rPr>
        <w:t>u</w:t>
      </w:r>
      <w:r w:rsidR="00C40435" w:rsidRPr="00D79303">
        <w:rPr>
          <w:rFonts w:eastAsia="Times New Roman"/>
          <w:i/>
          <w:iCs/>
          <w:color w:val="0000FF"/>
        </w:rPr>
        <w:t xml:space="preserve"> par datu sagatavošanu projekta </w:t>
      </w:r>
      <w:proofErr w:type="spellStart"/>
      <w:r w:rsidR="00C40435" w:rsidRPr="00D79303">
        <w:rPr>
          <w:rFonts w:eastAsia="Times New Roman"/>
          <w:i/>
          <w:iCs/>
          <w:color w:val="0000FF"/>
        </w:rPr>
        <w:t>pēcuzraudzības</w:t>
      </w:r>
      <w:proofErr w:type="spellEnd"/>
      <w:r w:rsidR="00C40435" w:rsidRPr="00D79303">
        <w:rPr>
          <w:rFonts w:eastAsia="Times New Roman"/>
          <w:i/>
          <w:iCs/>
          <w:color w:val="0000FF"/>
        </w:rPr>
        <w:t xml:space="preserve"> laikā</w:t>
      </w:r>
      <w:r w:rsidR="00E16991" w:rsidRPr="00D79303">
        <w:rPr>
          <w:rFonts w:eastAsia="Times New Roman"/>
          <w:i/>
          <w:iCs/>
          <w:color w:val="0000FF"/>
        </w:rPr>
        <w:t>;</w:t>
      </w:r>
    </w:p>
    <w:p w14:paraId="1586DBC3" w14:textId="296C753A" w:rsidR="008F1170" w:rsidRDefault="008F1170" w:rsidP="00A1070F">
      <w:pPr>
        <w:numPr>
          <w:ilvl w:val="1"/>
          <w:numId w:val="32"/>
        </w:numPr>
        <w:spacing w:after="120"/>
        <w:ind w:left="567" w:hanging="567"/>
        <w:jc w:val="both"/>
        <w:rPr>
          <w:rFonts w:eastAsia="Times New Roman"/>
          <w:i/>
          <w:iCs/>
          <w:color w:val="0000FF"/>
        </w:rPr>
      </w:pPr>
      <w:r w:rsidRPr="008F1170">
        <w:rPr>
          <w:rFonts w:eastAsia="Times New Roman"/>
          <w:i/>
          <w:iCs/>
          <w:color w:val="0000FF"/>
        </w:rPr>
        <w:t>projekta rezultāta rādītāja aprēķin</w:t>
      </w:r>
      <w:r>
        <w:rPr>
          <w:rFonts w:eastAsia="Times New Roman"/>
          <w:i/>
          <w:iCs/>
          <w:color w:val="0000FF"/>
        </w:rPr>
        <w:t>s</w:t>
      </w:r>
      <w:r w:rsidRPr="008F1170">
        <w:rPr>
          <w:rFonts w:eastAsia="Times New Roman"/>
          <w:i/>
          <w:iCs/>
          <w:color w:val="0000FF"/>
        </w:rPr>
        <w:t xml:space="preserve"> atbilstoši </w:t>
      </w:r>
      <w:r>
        <w:rPr>
          <w:rFonts w:eastAsia="Times New Roman"/>
          <w:i/>
          <w:iCs/>
          <w:color w:val="0000FF"/>
        </w:rPr>
        <w:t>MK</w:t>
      </w:r>
      <w:r w:rsidRPr="008F1170">
        <w:rPr>
          <w:rFonts w:eastAsia="Times New Roman"/>
          <w:i/>
          <w:iCs/>
          <w:color w:val="0000FF"/>
        </w:rPr>
        <w:t xml:space="preserve"> noteikumu 7. punktam</w:t>
      </w:r>
      <w:r>
        <w:rPr>
          <w:rFonts w:eastAsia="Times New Roman"/>
          <w:i/>
          <w:iCs/>
          <w:color w:val="0000FF"/>
        </w:rPr>
        <w:t>;</w:t>
      </w:r>
    </w:p>
    <w:p w14:paraId="6FFCEF4E" w14:textId="3916FACA" w:rsidR="00CD27D7" w:rsidRPr="00C324FD" w:rsidRDefault="00CD27D7" w:rsidP="00A1070F">
      <w:pPr>
        <w:numPr>
          <w:ilvl w:val="1"/>
          <w:numId w:val="32"/>
        </w:numPr>
        <w:spacing w:after="120"/>
        <w:ind w:left="567" w:hanging="567"/>
        <w:jc w:val="both"/>
        <w:rPr>
          <w:rFonts w:eastAsia="Times New Roman"/>
          <w:i/>
          <w:iCs/>
          <w:color w:val="0000FF"/>
        </w:rPr>
      </w:pPr>
      <w:r w:rsidRPr="00CD27D7">
        <w:rPr>
          <w:rFonts w:eastAsia="Times New Roman"/>
          <w:i/>
          <w:iCs/>
          <w:color w:val="0000FF"/>
        </w:rPr>
        <w:t>finansējuma pieejamību apliecinoš</w:t>
      </w:r>
      <w:r w:rsidR="00146062">
        <w:rPr>
          <w:rFonts w:eastAsia="Times New Roman"/>
          <w:i/>
          <w:iCs/>
          <w:color w:val="0000FF"/>
        </w:rPr>
        <w:t>i</w:t>
      </w:r>
      <w:r w:rsidRPr="00CD27D7">
        <w:rPr>
          <w:rFonts w:eastAsia="Times New Roman"/>
          <w:i/>
          <w:iCs/>
          <w:color w:val="0000FF"/>
        </w:rPr>
        <w:t xml:space="preserve"> dokument</w:t>
      </w:r>
      <w:r w:rsidR="00146062">
        <w:rPr>
          <w:rFonts w:eastAsia="Times New Roman"/>
          <w:i/>
          <w:iCs/>
          <w:color w:val="0000FF"/>
        </w:rPr>
        <w:t>i</w:t>
      </w:r>
      <w:r w:rsidRPr="00CD27D7">
        <w:rPr>
          <w:rFonts w:eastAsia="Times New Roman"/>
          <w:i/>
          <w:iCs/>
          <w:color w:val="0000FF"/>
        </w:rPr>
        <w:t xml:space="preserve"> (vienu no zemāk minētajiem dokumentiem vai </w:t>
      </w:r>
      <w:r w:rsidRPr="00C324FD">
        <w:rPr>
          <w:rFonts w:eastAsia="Times New Roman"/>
          <w:i/>
          <w:iCs/>
          <w:color w:val="0000FF"/>
        </w:rPr>
        <w:t>dokumentu kombināciju):</w:t>
      </w:r>
    </w:p>
    <w:p w14:paraId="5F57A082" w14:textId="77777777" w:rsidR="00C324FD" w:rsidRPr="00C324FD" w:rsidRDefault="003F40AC" w:rsidP="00D79303">
      <w:pPr>
        <w:pStyle w:val="ListParagraph"/>
        <w:numPr>
          <w:ilvl w:val="2"/>
          <w:numId w:val="51"/>
        </w:numPr>
        <w:spacing w:after="120" w:line="240" w:lineRule="auto"/>
        <w:ind w:left="1276" w:hanging="709"/>
        <w:jc w:val="both"/>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pašvaldības lēmum</w:t>
      </w:r>
      <w:r w:rsidR="00146062" w:rsidRPr="00D79303">
        <w:rPr>
          <w:rFonts w:ascii="Times New Roman" w:eastAsia="Times New Roman" w:hAnsi="Times New Roman"/>
          <w:i/>
          <w:iCs/>
          <w:color w:val="0000FF"/>
          <w:sz w:val="24"/>
          <w:szCs w:val="24"/>
        </w:rPr>
        <w:t>s</w:t>
      </w:r>
      <w:r w:rsidRPr="00D79303">
        <w:rPr>
          <w:rFonts w:ascii="Times New Roman" w:eastAsia="Times New Roman" w:hAnsi="Times New Roman"/>
          <w:i/>
          <w:iCs/>
          <w:color w:val="0000FF"/>
          <w:sz w:val="24"/>
          <w:szCs w:val="24"/>
        </w:rPr>
        <w:t xml:space="preserve"> par projekta finansēšanu, kurā ir norādītas kopējās izmaksas, t.sk. projektā iekļautās un </w:t>
      </w:r>
      <w:proofErr w:type="spellStart"/>
      <w:r w:rsidRPr="00D79303">
        <w:rPr>
          <w:rFonts w:ascii="Times New Roman" w:eastAsia="Times New Roman" w:hAnsi="Times New Roman"/>
          <w:i/>
          <w:iCs/>
          <w:color w:val="0000FF"/>
          <w:sz w:val="24"/>
          <w:szCs w:val="24"/>
        </w:rPr>
        <w:t>ārpusprojekta</w:t>
      </w:r>
      <w:proofErr w:type="spellEnd"/>
      <w:r w:rsidRPr="00D79303">
        <w:rPr>
          <w:rFonts w:ascii="Times New Roman" w:eastAsia="Times New Roman" w:hAnsi="Times New Roman"/>
          <w:i/>
          <w:iCs/>
          <w:color w:val="0000FF"/>
          <w:sz w:val="24"/>
          <w:szCs w:val="24"/>
        </w:rPr>
        <w:t xml:space="preserve"> (t.sk. privātās izmaksas) (ja attiecināms) izmaksas, to finansēšanas avoti;</w:t>
      </w:r>
    </w:p>
    <w:p w14:paraId="79181534" w14:textId="396E8100" w:rsidR="00417D15" w:rsidRPr="00C324FD" w:rsidRDefault="004E09B6" w:rsidP="00A1070F">
      <w:pPr>
        <w:pStyle w:val="ListParagraph"/>
        <w:numPr>
          <w:ilvl w:val="2"/>
          <w:numId w:val="51"/>
        </w:numPr>
        <w:spacing w:after="120" w:line="240" w:lineRule="auto"/>
        <w:ind w:left="1276" w:hanging="709"/>
        <w:jc w:val="both"/>
        <w:rPr>
          <w:rFonts w:ascii="Times New Roman" w:eastAsia="Times New Roman" w:hAnsi="Times New Roman"/>
          <w:i/>
          <w:iCs/>
          <w:color w:val="0000FF"/>
          <w:sz w:val="24"/>
          <w:szCs w:val="24"/>
        </w:rPr>
      </w:pPr>
      <w:r w:rsidRPr="00C324FD">
        <w:rPr>
          <w:rFonts w:ascii="Times New Roman" w:eastAsia="Times New Roman" w:hAnsi="Times New Roman"/>
          <w:i/>
          <w:iCs/>
          <w:color w:val="0000FF"/>
          <w:sz w:val="24"/>
          <w:szCs w:val="24"/>
        </w:rPr>
        <w:t>sadarbības partner</w:t>
      </w:r>
      <w:r w:rsidR="00F263CE" w:rsidRPr="00C324FD">
        <w:rPr>
          <w:rFonts w:ascii="Times New Roman" w:eastAsia="Times New Roman" w:hAnsi="Times New Roman"/>
          <w:i/>
          <w:iCs/>
          <w:color w:val="0000FF"/>
          <w:sz w:val="24"/>
          <w:szCs w:val="24"/>
        </w:rPr>
        <w:t>a</w:t>
      </w:r>
      <w:r w:rsidRPr="00C324FD">
        <w:rPr>
          <w:rFonts w:ascii="Times New Roman" w:eastAsia="Times New Roman" w:hAnsi="Times New Roman"/>
          <w:i/>
          <w:iCs/>
          <w:color w:val="0000FF"/>
          <w:sz w:val="24"/>
          <w:szCs w:val="24"/>
        </w:rPr>
        <w:t xml:space="preserve"> </w:t>
      </w:r>
      <w:r w:rsidR="0074156A" w:rsidRPr="00C324FD">
        <w:rPr>
          <w:rFonts w:ascii="Times New Roman" w:eastAsia="Times New Roman" w:hAnsi="Times New Roman"/>
          <w:i/>
          <w:iCs/>
          <w:color w:val="0000FF"/>
          <w:sz w:val="24"/>
          <w:szCs w:val="24"/>
        </w:rPr>
        <w:t>sabiedrisko (siltumapgādes un (vai) ūdenssaimniecības) pakalpojumu sniedzēj</w:t>
      </w:r>
      <w:r w:rsidR="00F263CE" w:rsidRPr="00C324FD">
        <w:rPr>
          <w:rFonts w:ascii="Times New Roman" w:eastAsia="Times New Roman" w:hAnsi="Times New Roman"/>
          <w:i/>
          <w:iCs/>
          <w:color w:val="0000FF"/>
          <w:sz w:val="24"/>
          <w:szCs w:val="24"/>
        </w:rPr>
        <w:t>a</w:t>
      </w:r>
      <w:r w:rsidRPr="00C324FD">
        <w:rPr>
          <w:rFonts w:ascii="Times New Roman" w:eastAsia="Times New Roman" w:hAnsi="Times New Roman"/>
          <w:i/>
          <w:iCs/>
          <w:color w:val="0000FF"/>
          <w:sz w:val="24"/>
          <w:szCs w:val="24"/>
        </w:rPr>
        <w:t xml:space="preserve"> valdes lēmum</w:t>
      </w:r>
      <w:r w:rsidR="00146062" w:rsidRPr="00C324FD">
        <w:rPr>
          <w:rFonts w:ascii="Times New Roman" w:eastAsia="Times New Roman" w:hAnsi="Times New Roman"/>
          <w:i/>
          <w:iCs/>
          <w:color w:val="0000FF"/>
          <w:sz w:val="24"/>
          <w:szCs w:val="24"/>
        </w:rPr>
        <w:t>s</w:t>
      </w:r>
      <w:r w:rsidRPr="00C324FD">
        <w:rPr>
          <w:rFonts w:ascii="Times New Roman" w:eastAsia="Times New Roman" w:hAnsi="Times New Roman"/>
          <w:i/>
          <w:iCs/>
          <w:color w:val="0000FF"/>
          <w:sz w:val="24"/>
          <w:szCs w:val="24"/>
        </w:rPr>
        <w:t xml:space="preserve"> par projekta īstenošanai nepieciešamā finansējuma nodrošināšanu no pašu līdzekļiem, vai, ja projekta finansējumu plānots nodrošināt ar aizņēmumu ar pašvaldības galvojumu, pašvaldības lēmum</w:t>
      </w:r>
      <w:r w:rsidR="00146062" w:rsidRPr="00C324FD">
        <w:rPr>
          <w:rFonts w:ascii="Times New Roman" w:eastAsia="Times New Roman" w:hAnsi="Times New Roman"/>
          <w:i/>
          <w:iCs/>
          <w:color w:val="0000FF"/>
          <w:sz w:val="24"/>
          <w:szCs w:val="24"/>
        </w:rPr>
        <w:t>s</w:t>
      </w:r>
      <w:r w:rsidRPr="00C324FD">
        <w:rPr>
          <w:rFonts w:ascii="Times New Roman" w:eastAsia="Times New Roman" w:hAnsi="Times New Roman"/>
          <w:i/>
          <w:iCs/>
          <w:color w:val="0000FF"/>
          <w:sz w:val="24"/>
          <w:szCs w:val="24"/>
        </w:rPr>
        <w:t xml:space="preserve"> par galvojuma nodrošināšanu;</w:t>
      </w:r>
    </w:p>
    <w:p w14:paraId="61B1871F" w14:textId="22C9FEF7" w:rsidR="003F40AC" w:rsidRPr="00904D15" w:rsidRDefault="00CE1258" w:rsidP="00A1070F">
      <w:pPr>
        <w:numPr>
          <w:ilvl w:val="1"/>
          <w:numId w:val="32"/>
        </w:numPr>
        <w:spacing w:after="120"/>
        <w:ind w:left="567" w:hanging="567"/>
        <w:jc w:val="both"/>
        <w:rPr>
          <w:rFonts w:eastAsia="Times New Roman"/>
          <w:i/>
          <w:iCs/>
          <w:color w:val="0000FF"/>
        </w:rPr>
      </w:pPr>
      <w:r>
        <w:rPr>
          <w:rFonts w:eastAsia="Times New Roman"/>
          <w:i/>
          <w:iCs/>
          <w:color w:val="0000FF"/>
        </w:rPr>
        <w:t xml:space="preserve"> </w:t>
      </w:r>
      <w:r w:rsidRPr="00904D15">
        <w:rPr>
          <w:rFonts w:eastAsia="Times New Roman"/>
          <w:i/>
          <w:iCs/>
          <w:color w:val="0000FF"/>
        </w:rPr>
        <w:t>izmaksas pamatojoš</w:t>
      </w:r>
      <w:r w:rsidR="00146062" w:rsidRPr="00904D15">
        <w:rPr>
          <w:rFonts w:eastAsia="Times New Roman"/>
          <w:i/>
          <w:iCs/>
          <w:color w:val="0000FF"/>
        </w:rPr>
        <w:t>i</w:t>
      </w:r>
      <w:r w:rsidRPr="00904D15">
        <w:rPr>
          <w:rFonts w:eastAsia="Times New Roman"/>
          <w:i/>
          <w:iCs/>
          <w:color w:val="0000FF"/>
        </w:rPr>
        <w:t xml:space="preserve"> dokument</w:t>
      </w:r>
      <w:r w:rsidR="00146062" w:rsidRPr="00904D15">
        <w:rPr>
          <w:rFonts w:eastAsia="Times New Roman"/>
          <w:i/>
          <w:iCs/>
          <w:color w:val="0000FF"/>
        </w:rPr>
        <w:t>i</w:t>
      </w:r>
      <w:r w:rsidRPr="00904D15">
        <w:rPr>
          <w:rFonts w:eastAsia="Times New Roman"/>
          <w:i/>
          <w:iCs/>
          <w:color w:val="0000FF"/>
        </w:rPr>
        <w:t>:</w:t>
      </w:r>
    </w:p>
    <w:p w14:paraId="0AD368F0" w14:textId="77777777" w:rsidR="00904D15" w:rsidRPr="00904D15" w:rsidRDefault="000B4CB5" w:rsidP="00D79303">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izmaksu aplēs</w:t>
      </w:r>
      <w:r w:rsidR="00146062" w:rsidRPr="00D79303">
        <w:rPr>
          <w:rFonts w:ascii="Times New Roman" w:eastAsia="Times New Roman" w:hAnsi="Times New Roman"/>
          <w:i/>
          <w:iCs/>
          <w:color w:val="0000FF"/>
          <w:sz w:val="24"/>
          <w:szCs w:val="24"/>
        </w:rPr>
        <w:t>e</w:t>
      </w:r>
      <w:r w:rsidRPr="00D79303">
        <w:rPr>
          <w:rFonts w:ascii="Times New Roman" w:eastAsia="Times New Roman" w:hAnsi="Times New Roman"/>
          <w:i/>
          <w:iCs/>
          <w:color w:val="0000FF"/>
          <w:sz w:val="24"/>
          <w:szCs w:val="24"/>
        </w:rPr>
        <w:t xml:space="preserve"> vai sertificēta </w:t>
      </w:r>
      <w:proofErr w:type="spellStart"/>
      <w:r w:rsidRPr="00D79303">
        <w:rPr>
          <w:rFonts w:ascii="Times New Roman" w:eastAsia="Times New Roman" w:hAnsi="Times New Roman"/>
          <w:i/>
          <w:iCs/>
          <w:color w:val="0000FF"/>
          <w:sz w:val="24"/>
          <w:szCs w:val="24"/>
        </w:rPr>
        <w:t>būvspeciālista</w:t>
      </w:r>
      <w:proofErr w:type="spellEnd"/>
      <w:r w:rsidRPr="00D79303">
        <w:rPr>
          <w:rFonts w:ascii="Times New Roman" w:eastAsia="Times New Roman" w:hAnsi="Times New Roman"/>
          <w:i/>
          <w:iCs/>
          <w:color w:val="0000FF"/>
          <w:sz w:val="24"/>
          <w:szCs w:val="24"/>
        </w:rPr>
        <w:t xml:space="preserve"> sagatavot</w:t>
      </w:r>
      <w:r w:rsidR="00146062" w:rsidRPr="00D79303">
        <w:rPr>
          <w:rFonts w:ascii="Times New Roman" w:eastAsia="Times New Roman" w:hAnsi="Times New Roman"/>
          <w:i/>
          <w:iCs/>
          <w:color w:val="0000FF"/>
          <w:sz w:val="24"/>
          <w:szCs w:val="24"/>
        </w:rPr>
        <w:t>a</w:t>
      </w:r>
      <w:r w:rsidRPr="00D79303">
        <w:rPr>
          <w:rFonts w:ascii="Times New Roman" w:eastAsia="Times New Roman" w:hAnsi="Times New Roman"/>
          <w:i/>
          <w:iCs/>
          <w:color w:val="0000FF"/>
          <w:sz w:val="24"/>
          <w:szCs w:val="24"/>
        </w:rPr>
        <w:t xml:space="preserve"> un parakstīt</w:t>
      </w:r>
      <w:r w:rsidR="00146062" w:rsidRPr="00D79303">
        <w:rPr>
          <w:rFonts w:ascii="Times New Roman" w:eastAsia="Times New Roman" w:hAnsi="Times New Roman"/>
          <w:i/>
          <w:iCs/>
          <w:color w:val="0000FF"/>
          <w:sz w:val="24"/>
          <w:szCs w:val="24"/>
        </w:rPr>
        <w:t>a</w:t>
      </w:r>
      <w:r w:rsidRPr="00D79303">
        <w:rPr>
          <w:rFonts w:ascii="Times New Roman" w:eastAsia="Times New Roman" w:hAnsi="Times New Roman"/>
          <w:i/>
          <w:iCs/>
          <w:color w:val="0000FF"/>
          <w:sz w:val="24"/>
          <w:szCs w:val="24"/>
        </w:rPr>
        <w:t xml:space="preserve"> indikatīv</w:t>
      </w:r>
      <w:r w:rsidR="00146062" w:rsidRPr="00D79303">
        <w:rPr>
          <w:rFonts w:ascii="Times New Roman" w:eastAsia="Times New Roman" w:hAnsi="Times New Roman"/>
          <w:i/>
          <w:iCs/>
          <w:color w:val="0000FF"/>
          <w:sz w:val="24"/>
          <w:szCs w:val="24"/>
        </w:rPr>
        <w:t>a</w:t>
      </w:r>
      <w:r w:rsidRPr="00D79303">
        <w:rPr>
          <w:rFonts w:ascii="Times New Roman" w:eastAsia="Times New Roman" w:hAnsi="Times New Roman"/>
          <w:i/>
          <w:iCs/>
          <w:color w:val="0000FF"/>
          <w:sz w:val="24"/>
          <w:szCs w:val="24"/>
        </w:rPr>
        <w:t xml:space="preserve"> detalizēt</w:t>
      </w:r>
      <w:r w:rsidR="00146062" w:rsidRPr="00D79303">
        <w:rPr>
          <w:rFonts w:ascii="Times New Roman" w:eastAsia="Times New Roman" w:hAnsi="Times New Roman"/>
          <w:i/>
          <w:iCs/>
          <w:color w:val="0000FF"/>
          <w:sz w:val="24"/>
          <w:szCs w:val="24"/>
        </w:rPr>
        <w:t>a</w:t>
      </w:r>
      <w:r w:rsidRPr="00D79303">
        <w:rPr>
          <w:rFonts w:ascii="Times New Roman" w:eastAsia="Times New Roman" w:hAnsi="Times New Roman"/>
          <w:i/>
          <w:iCs/>
          <w:color w:val="0000FF"/>
          <w:sz w:val="24"/>
          <w:szCs w:val="24"/>
        </w:rPr>
        <w:t xml:space="preserve"> būvdarbu izmaksu tām</w:t>
      </w:r>
      <w:r w:rsidR="00146062" w:rsidRPr="00D79303">
        <w:rPr>
          <w:rFonts w:ascii="Times New Roman" w:eastAsia="Times New Roman" w:hAnsi="Times New Roman"/>
          <w:i/>
          <w:iCs/>
          <w:color w:val="0000FF"/>
          <w:sz w:val="24"/>
          <w:szCs w:val="24"/>
        </w:rPr>
        <w:t>e</w:t>
      </w:r>
      <w:r w:rsidRPr="00D79303">
        <w:rPr>
          <w:rFonts w:ascii="Times New Roman" w:eastAsia="Times New Roman" w:hAnsi="Times New Roman"/>
          <w:i/>
          <w:iCs/>
          <w:color w:val="0000FF"/>
          <w:sz w:val="24"/>
          <w:szCs w:val="24"/>
        </w:rPr>
        <w:t xml:space="preserve"> (attiecināms, ja nav pieejama būvniecības dokumentācijā) , vai būvdarbu līguma tām</w:t>
      </w:r>
      <w:r w:rsidR="00146062" w:rsidRPr="00D79303">
        <w:rPr>
          <w:rFonts w:ascii="Times New Roman" w:eastAsia="Times New Roman" w:hAnsi="Times New Roman"/>
          <w:i/>
          <w:iCs/>
          <w:color w:val="0000FF"/>
          <w:sz w:val="24"/>
          <w:szCs w:val="24"/>
        </w:rPr>
        <w:t>e</w:t>
      </w:r>
      <w:r w:rsidRPr="00D79303">
        <w:rPr>
          <w:rFonts w:ascii="Times New Roman" w:eastAsia="Times New Roman" w:hAnsi="Times New Roman"/>
          <w:i/>
          <w:iCs/>
          <w:color w:val="0000FF"/>
          <w:sz w:val="24"/>
          <w:szCs w:val="24"/>
        </w:rPr>
        <w:t>;</w:t>
      </w:r>
    </w:p>
    <w:p w14:paraId="00BE41C6" w14:textId="77777777" w:rsidR="00904D15" w:rsidRDefault="00DF1D55" w:rsidP="00A1070F">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t>projekta budžetā (projekta iesnieguma sadaļā “Budžeta kopsavilkums”) norādīto pārējo projekta izmaksu apmēru pamatojoš</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dokument</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(piemēram, līgum</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tirgus aptauju apliecinoš</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dokumentācij</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potenciālo piegādātāju un pakalpojumu sniedzēju izpētes dokumentācij</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vai izmaksu aprēķina atšifrējum</w:t>
      </w:r>
      <w:r w:rsidR="00146062" w:rsidRPr="00904D15">
        <w:rPr>
          <w:rFonts w:ascii="Times New Roman" w:eastAsia="Times New Roman" w:hAnsi="Times New Roman"/>
          <w:i/>
          <w:iCs/>
          <w:color w:val="0000FF"/>
          <w:sz w:val="24"/>
          <w:szCs w:val="24"/>
        </w:rPr>
        <w:t>s</w:t>
      </w:r>
      <w:r w:rsidR="00EC52A2" w:rsidRPr="00904D15">
        <w:rPr>
          <w:rFonts w:ascii="Times New Roman" w:eastAsia="Times New Roman" w:hAnsi="Times New Roman"/>
          <w:i/>
          <w:iCs/>
          <w:color w:val="0000FF"/>
          <w:sz w:val="24"/>
          <w:szCs w:val="24"/>
        </w:rPr>
        <w:t>);</w:t>
      </w:r>
    </w:p>
    <w:p w14:paraId="41C15FBF" w14:textId="4B1ED44D" w:rsidR="00EC52A2" w:rsidRPr="00904D15" w:rsidRDefault="00EA2C28" w:rsidP="00A1070F">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lastRenderedPageBreak/>
        <w:t xml:space="preserve">atjaunojamos energoresursus izmantojošu enerģiju ražojošu iekārtu un to saražotās enerģijas akumulējošo iekārtu </w:t>
      </w:r>
      <w:r w:rsidR="0060402F" w:rsidRPr="00904D15">
        <w:rPr>
          <w:rFonts w:ascii="Times New Roman" w:eastAsia="Times New Roman" w:hAnsi="Times New Roman"/>
          <w:i/>
          <w:iCs/>
          <w:color w:val="0000FF"/>
          <w:sz w:val="24"/>
          <w:szCs w:val="24"/>
        </w:rPr>
        <w:t xml:space="preserve">tehniskās specifikācijas (attiecināms, ja projekta iesniegumā plānotas MK noteikumu </w:t>
      </w:r>
      <w:r w:rsidRPr="00904D15">
        <w:rPr>
          <w:rFonts w:ascii="Times New Roman" w:eastAsia="Times New Roman" w:hAnsi="Times New Roman"/>
          <w:i/>
          <w:iCs/>
          <w:color w:val="0000FF"/>
          <w:sz w:val="24"/>
          <w:szCs w:val="24"/>
        </w:rPr>
        <w:t xml:space="preserve">29.1.3. </w:t>
      </w:r>
      <w:r w:rsidR="007B4FCD" w:rsidRPr="00904D15">
        <w:rPr>
          <w:rFonts w:ascii="Times New Roman" w:eastAsia="Times New Roman" w:hAnsi="Times New Roman"/>
          <w:i/>
          <w:iCs/>
          <w:color w:val="0000FF"/>
          <w:sz w:val="24"/>
          <w:szCs w:val="24"/>
        </w:rPr>
        <w:t>apakš</w:t>
      </w:r>
      <w:r w:rsidR="0060402F" w:rsidRPr="00904D15">
        <w:rPr>
          <w:rFonts w:ascii="Times New Roman" w:eastAsia="Times New Roman" w:hAnsi="Times New Roman"/>
          <w:i/>
          <w:iCs/>
          <w:color w:val="0000FF"/>
          <w:sz w:val="24"/>
          <w:szCs w:val="24"/>
        </w:rPr>
        <w:t>punkta izmaksas)</w:t>
      </w:r>
      <w:r w:rsidR="00904D15">
        <w:rPr>
          <w:rFonts w:ascii="Times New Roman" w:eastAsia="Times New Roman" w:hAnsi="Times New Roman"/>
          <w:i/>
          <w:iCs/>
          <w:color w:val="0000FF"/>
          <w:sz w:val="24"/>
          <w:szCs w:val="24"/>
        </w:rPr>
        <w:t>.</w:t>
      </w:r>
    </w:p>
    <w:p w14:paraId="50DB9C54" w14:textId="13AC0BFF" w:rsidR="00151C22" w:rsidRPr="004303F2" w:rsidRDefault="00151C22" w:rsidP="004303F2">
      <w:pPr>
        <w:spacing w:after="120"/>
        <w:jc w:val="both"/>
        <w:rPr>
          <w:rFonts w:eastAsia="Times New Roman"/>
          <w:bCs/>
          <w:i/>
          <w:iCs/>
          <w:color w:val="0000FF"/>
        </w:rPr>
      </w:pPr>
    </w:p>
    <w:p w14:paraId="2980F851" w14:textId="756FA4FF" w:rsidR="009E54D4" w:rsidRDefault="00DE5945" w:rsidP="00F03616">
      <w:pPr>
        <w:pStyle w:val="Heading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jāaizpilda, ja attiecināms</w:t>
      </w:r>
    </w:p>
    <w:p w14:paraId="019EE57D" w14:textId="77777777" w:rsidR="00055C1D" w:rsidRDefault="00055C1D" w:rsidP="00F03616">
      <w:pPr>
        <w:pStyle w:val="Heading3"/>
        <w:spacing w:before="0" w:beforeAutospacing="0" w:after="0" w:afterAutospacing="0"/>
        <w:jc w:val="both"/>
        <w:rPr>
          <w:rFonts w:eastAsia="Times New Roman"/>
          <w:sz w:val="28"/>
          <w:szCs w:val="28"/>
        </w:rPr>
      </w:pPr>
    </w:p>
    <w:p w14:paraId="76C8CD24" w14:textId="018ACA4A" w:rsidR="002D5CB3" w:rsidRDefault="002D5CB3" w:rsidP="002B6A45">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2D5CB3">
        <w:rPr>
          <w:rFonts w:ascii="Times New Roman" w:eastAsia="Times New Roman" w:hAnsi="Times New Roman"/>
          <w:i/>
          <w:iCs/>
          <w:color w:val="0000FF"/>
          <w:sz w:val="24"/>
          <w:szCs w:val="24"/>
        </w:rPr>
        <w:t xml:space="preserve">izmaksu un ieguvumu analīze (ietver “Projekta izmaksu efektivitātes novērtēšana” </w:t>
      </w:r>
      <w:r w:rsidR="002B6A45" w:rsidRPr="002B6A45">
        <w:rPr>
          <w:rFonts w:ascii="Times New Roman" w:eastAsia="Times New Roman" w:hAnsi="Times New Roman"/>
          <w:i/>
          <w:iCs/>
          <w:color w:val="0000FF"/>
          <w:sz w:val="24"/>
          <w:szCs w:val="24"/>
        </w:rPr>
        <w:t>veidlapu</w:t>
      </w:r>
      <w:r w:rsidR="002B6A45" w:rsidRPr="002B6A45">
        <w:rPr>
          <w:rFonts w:ascii="Times New Roman" w:eastAsia="Times New Roman" w:hAnsi="Times New Roman"/>
          <w:i/>
          <w:iCs/>
          <w:color w:val="0000FF"/>
          <w:sz w:val="24"/>
          <w:szCs w:val="24"/>
          <w:vertAlign w:val="superscript"/>
        </w:rPr>
        <w:footnoteReference w:id="8"/>
      </w:r>
      <w:r w:rsidRPr="002D5CB3">
        <w:rPr>
          <w:rFonts w:ascii="Times New Roman" w:eastAsia="Times New Roman" w:hAnsi="Times New Roman"/>
          <w:i/>
          <w:iCs/>
          <w:color w:val="0000FF"/>
          <w:sz w:val="24"/>
          <w:szCs w:val="24"/>
        </w:rPr>
        <w:t>) atbilstoši MK noteikumu 26.2. apakšpunktam (atlases nolikuma 4., 5. pielikums);</w:t>
      </w:r>
    </w:p>
    <w:p w14:paraId="70FC4DD7" w14:textId="45DB6027" w:rsidR="00344CBB" w:rsidRPr="00AE5707" w:rsidRDefault="00344CBB" w:rsidP="00A1070F">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1E24AC">
        <w:rPr>
          <w:rFonts w:ascii="Times New Roman" w:eastAsia="Times New Roman" w:hAnsi="Times New Roman"/>
          <w:i/>
          <w:iCs/>
          <w:color w:val="0000FF"/>
          <w:sz w:val="24"/>
          <w:szCs w:val="24"/>
        </w:rPr>
        <w:t xml:space="preserve">apliecinājums par informētību attiecībā uz interešu konflikta jautājumu regulējumu un to integrāciju iekšējās kontroles sistēmā </w:t>
      </w:r>
      <w:r w:rsidR="0091424C" w:rsidRPr="00AE5707">
        <w:rPr>
          <w:rFonts w:ascii="Times New Roman" w:eastAsia="Times New Roman" w:hAnsi="Times New Roman"/>
          <w:i/>
          <w:iCs/>
          <w:color w:val="0000FF"/>
          <w:sz w:val="24"/>
          <w:szCs w:val="24"/>
        </w:rPr>
        <w:t xml:space="preserve">saskaņā </w:t>
      </w:r>
      <w:r w:rsidRPr="00AE5707">
        <w:rPr>
          <w:rFonts w:ascii="Times New Roman" w:eastAsia="Times New Roman" w:hAnsi="Times New Roman"/>
          <w:i/>
          <w:iCs/>
          <w:color w:val="0000FF"/>
          <w:sz w:val="24"/>
          <w:szCs w:val="24"/>
        </w:rPr>
        <w:t xml:space="preserve">(atlases nolikuma </w:t>
      </w:r>
      <w:r w:rsidR="00334F7E" w:rsidRPr="00AE5707">
        <w:rPr>
          <w:rFonts w:ascii="Times New Roman" w:eastAsia="Times New Roman" w:hAnsi="Times New Roman"/>
          <w:i/>
          <w:iCs/>
          <w:color w:val="0000FF"/>
          <w:sz w:val="24"/>
          <w:szCs w:val="24"/>
        </w:rPr>
        <w:t>6</w:t>
      </w:r>
      <w:r w:rsidRPr="00AE5707">
        <w:rPr>
          <w:rFonts w:ascii="Times New Roman" w:eastAsia="Times New Roman" w:hAnsi="Times New Roman"/>
          <w:i/>
          <w:iCs/>
          <w:color w:val="0000FF"/>
          <w:sz w:val="24"/>
          <w:szCs w:val="24"/>
        </w:rPr>
        <w:t>. pielikums, attiecināms, ja projekta īstenošanā tiek iesaistīts sadarbības partneris, kas ir publiska persona, t.sk. tās iestāde, struktūrvienība, orgāns, kapitālsabiedrība);</w:t>
      </w:r>
    </w:p>
    <w:p w14:paraId="4DE0D16F" w14:textId="1EE9D23E" w:rsidR="00ED78EB" w:rsidRPr="00AE5707" w:rsidRDefault="00ED78EB" w:rsidP="00D79303">
      <w:pPr>
        <w:pStyle w:val="ListParagraph"/>
        <w:numPr>
          <w:ilvl w:val="1"/>
          <w:numId w:val="31"/>
        </w:numPr>
        <w:spacing w:after="120" w:line="240" w:lineRule="auto"/>
        <w:ind w:left="709" w:hanging="709"/>
        <w:jc w:val="both"/>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 xml:space="preserve">apliecinājums, ka </w:t>
      </w:r>
      <w:r w:rsidR="00B55E10" w:rsidRPr="00D79303">
        <w:rPr>
          <w:rFonts w:ascii="Times New Roman" w:eastAsia="Times New Roman" w:hAnsi="Times New Roman"/>
          <w:i/>
          <w:iCs/>
          <w:color w:val="0000FF"/>
          <w:sz w:val="24"/>
          <w:szCs w:val="24"/>
        </w:rPr>
        <w:t>siltumapgādes un  (vai) ūden</w:t>
      </w:r>
      <w:r w:rsidR="00BF072F" w:rsidRPr="00D79303">
        <w:rPr>
          <w:rFonts w:ascii="Times New Roman" w:eastAsia="Times New Roman" w:hAnsi="Times New Roman"/>
          <w:i/>
          <w:iCs/>
          <w:color w:val="0000FF"/>
          <w:sz w:val="24"/>
          <w:szCs w:val="24"/>
        </w:rPr>
        <w:t>s</w:t>
      </w:r>
      <w:r w:rsidR="00B55E10" w:rsidRPr="00D79303">
        <w:rPr>
          <w:rFonts w:ascii="Times New Roman" w:eastAsia="Times New Roman" w:hAnsi="Times New Roman"/>
          <w:i/>
          <w:iCs/>
          <w:color w:val="0000FF"/>
          <w:sz w:val="24"/>
          <w:szCs w:val="24"/>
        </w:rPr>
        <w:t>saimniecības</w:t>
      </w:r>
      <w:r w:rsidR="00BF072F" w:rsidRPr="00D79303">
        <w:rPr>
          <w:rFonts w:ascii="Times New Roman" w:eastAsia="Times New Roman" w:hAnsi="Times New Roman"/>
          <w:i/>
          <w:iCs/>
          <w:color w:val="0000FF"/>
          <w:sz w:val="24"/>
          <w:szCs w:val="24"/>
        </w:rPr>
        <w:t xml:space="preserve"> sabiedrisko pakalpojumu sniedzējs</w:t>
      </w:r>
      <w:r w:rsidRPr="00D79303">
        <w:rPr>
          <w:rFonts w:ascii="Times New Roman" w:eastAsia="Times New Roman" w:hAnsi="Times New Roman"/>
          <w:i/>
          <w:iCs/>
          <w:color w:val="0000FF"/>
          <w:sz w:val="24"/>
          <w:szCs w:val="24"/>
        </w:rPr>
        <w:t xml:space="preserve"> neatbilst grūtībās nonākuša saimnieciskās darbības veicēja pazīmēm (atlases nolikuma </w:t>
      </w:r>
      <w:r w:rsidR="0025010F" w:rsidRPr="00D79303">
        <w:rPr>
          <w:rFonts w:ascii="Times New Roman" w:eastAsia="Times New Roman" w:hAnsi="Times New Roman"/>
          <w:i/>
          <w:iCs/>
          <w:color w:val="0000FF"/>
          <w:sz w:val="24"/>
          <w:szCs w:val="24"/>
        </w:rPr>
        <w:t>7</w:t>
      </w:r>
      <w:r w:rsidRPr="00D79303">
        <w:rPr>
          <w:rFonts w:ascii="Times New Roman" w:eastAsia="Times New Roman" w:hAnsi="Times New Roman"/>
          <w:i/>
          <w:iCs/>
          <w:color w:val="0000FF"/>
          <w:sz w:val="24"/>
          <w:szCs w:val="24"/>
        </w:rPr>
        <w:t>. pielikums, attiecināms uz projekta iesniedzēja sadarbības partneri</w:t>
      </w:r>
      <w:r w:rsidR="00962E69" w:rsidRPr="00D79303">
        <w:rPr>
          <w:rFonts w:ascii="Times New Roman" w:eastAsia="Times New Roman" w:hAnsi="Times New Roman"/>
          <w:i/>
          <w:iCs/>
          <w:color w:val="0000FF"/>
          <w:sz w:val="24"/>
          <w:szCs w:val="24"/>
        </w:rPr>
        <w:t xml:space="preserve"> </w:t>
      </w:r>
      <w:r w:rsidR="00BE5F5D" w:rsidRPr="00D79303">
        <w:rPr>
          <w:rFonts w:ascii="Times New Roman" w:eastAsia="Times New Roman" w:hAnsi="Times New Roman"/>
          <w:i/>
          <w:iCs/>
          <w:color w:val="0000FF"/>
          <w:sz w:val="24"/>
          <w:szCs w:val="24"/>
        </w:rPr>
        <w:t xml:space="preserve">– sabiedrisko pakalpojumu sniedzēju </w:t>
      </w:r>
      <w:r w:rsidR="00962E69" w:rsidRPr="00D79303">
        <w:rPr>
          <w:rFonts w:ascii="Times New Roman" w:eastAsia="Times New Roman" w:hAnsi="Times New Roman"/>
          <w:i/>
          <w:iCs/>
          <w:color w:val="0000FF"/>
          <w:sz w:val="24"/>
          <w:szCs w:val="24"/>
        </w:rPr>
        <w:t>un</w:t>
      </w:r>
      <w:r w:rsidR="00C24A92" w:rsidRPr="00D79303">
        <w:rPr>
          <w:rFonts w:ascii="Times New Roman" w:eastAsia="Times New Roman" w:hAnsi="Times New Roman"/>
          <w:i/>
          <w:iCs/>
          <w:color w:val="0000FF"/>
          <w:sz w:val="24"/>
          <w:szCs w:val="24"/>
        </w:rPr>
        <w:t>,</w:t>
      </w:r>
      <w:r w:rsidRPr="00D79303">
        <w:rPr>
          <w:rFonts w:ascii="Times New Roman" w:eastAsia="Times New Roman" w:hAnsi="Times New Roman"/>
          <w:i/>
          <w:iCs/>
          <w:color w:val="0000FF"/>
          <w:sz w:val="24"/>
          <w:szCs w:val="24"/>
        </w:rPr>
        <w:t xml:space="preserve"> </w:t>
      </w:r>
      <w:r w:rsidR="00962E69" w:rsidRPr="00D79303">
        <w:rPr>
          <w:rFonts w:ascii="Times New Roman" w:eastAsia="Times New Roman" w:hAnsi="Times New Roman"/>
          <w:i/>
          <w:iCs/>
          <w:color w:val="0000FF"/>
          <w:sz w:val="24"/>
          <w:szCs w:val="24"/>
        </w:rPr>
        <w:t xml:space="preserve">ja </w:t>
      </w:r>
      <w:r w:rsidR="00ED3892" w:rsidRPr="00D79303">
        <w:rPr>
          <w:rFonts w:ascii="Times New Roman" w:eastAsia="Times New Roman" w:hAnsi="Times New Roman"/>
          <w:i/>
          <w:iCs/>
          <w:color w:val="0000FF"/>
          <w:sz w:val="24"/>
          <w:szCs w:val="24"/>
        </w:rPr>
        <w:t xml:space="preserve">projektā paredzēta MK noteikumu 29.7. </w:t>
      </w:r>
      <w:r w:rsidR="005E58B9" w:rsidRPr="00D79303">
        <w:rPr>
          <w:rFonts w:ascii="Times New Roman" w:eastAsia="Times New Roman" w:hAnsi="Times New Roman"/>
          <w:i/>
          <w:iCs/>
          <w:color w:val="0000FF"/>
          <w:sz w:val="24"/>
          <w:szCs w:val="24"/>
        </w:rPr>
        <w:t>apakš</w:t>
      </w:r>
      <w:r w:rsidR="00ED3892" w:rsidRPr="00D79303">
        <w:rPr>
          <w:rFonts w:ascii="Times New Roman" w:eastAsia="Times New Roman" w:hAnsi="Times New Roman"/>
          <w:i/>
          <w:iCs/>
          <w:color w:val="0000FF"/>
          <w:sz w:val="24"/>
          <w:szCs w:val="24"/>
        </w:rPr>
        <w:t>punktā noteiktā siltumapgādes un</w:t>
      </w:r>
      <w:r w:rsidR="000A7E3E" w:rsidRPr="00D79303">
        <w:rPr>
          <w:rFonts w:ascii="Times New Roman" w:eastAsia="Times New Roman" w:hAnsi="Times New Roman"/>
          <w:i/>
          <w:iCs/>
          <w:color w:val="0000FF"/>
          <w:sz w:val="24"/>
          <w:szCs w:val="24"/>
        </w:rPr>
        <w:t xml:space="preserve"> (</w:t>
      </w:r>
      <w:r w:rsidR="00ED3892" w:rsidRPr="00D79303">
        <w:rPr>
          <w:rFonts w:ascii="Times New Roman" w:eastAsia="Times New Roman" w:hAnsi="Times New Roman"/>
          <w:i/>
          <w:iCs/>
          <w:color w:val="0000FF"/>
          <w:sz w:val="24"/>
          <w:szCs w:val="24"/>
        </w:rPr>
        <w:t>vai</w:t>
      </w:r>
      <w:r w:rsidR="000A7E3E" w:rsidRPr="00D79303">
        <w:rPr>
          <w:rFonts w:ascii="Times New Roman" w:eastAsia="Times New Roman" w:hAnsi="Times New Roman"/>
          <w:i/>
          <w:iCs/>
          <w:color w:val="0000FF"/>
          <w:sz w:val="24"/>
          <w:szCs w:val="24"/>
        </w:rPr>
        <w:t>)</w:t>
      </w:r>
      <w:r w:rsidR="00ED3892" w:rsidRPr="00D79303">
        <w:rPr>
          <w:rFonts w:ascii="Times New Roman" w:eastAsia="Times New Roman" w:hAnsi="Times New Roman"/>
          <w:i/>
          <w:iCs/>
          <w:color w:val="0000FF"/>
          <w:sz w:val="24"/>
          <w:szCs w:val="24"/>
        </w:rPr>
        <w:t xml:space="preserve"> 29.1.5. apakšpunktā noteiktā ūdenssaimniecības </w:t>
      </w:r>
      <w:proofErr w:type="spellStart"/>
      <w:r w:rsidR="00ED3892" w:rsidRPr="00D79303">
        <w:rPr>
          <w:rFonts w:ascii="Times New Roman" w:eastAsia="Times New Roman" w:hAnsi="Times New Roman"/>
          <w:i/>
          <w:iCs/>
          <w:color w:val="0000FF"/>
          <w:sz w:val="24"/>
          <w:szCs w:val="24"/>
        </w:rPr>
        <w:t>pieslēgumu</w:t>
      </w:r>
      <w:proofErr w:type="spellEnd"/>
      <w:r w:rsidR="00ED3892" w:rsidRPr="00D79303">
        <w:rPr>
          <w:rFonts w:ascii="Times New Roman" w:eastAsia="Times New Roman" w:hAnsi="Times New Roman"/>
          <w:i/>
          <w:iCs/>
          <w:color w:val="0000FF"/>
          <w:sz w:val="24"/>
          <w:szCs w:val="24"/>
        </w:rPr>
        <w:t xml:space="preserve"> ierīkošana</w:t>
      </w:r>
      <w:r w:rsidRPr="00D79303">
        <w:rPr>
          <w:rFonts w:ascii="Times New Roman" w:eastAsia="Times New Roman" w:hAnsi="Times New Roman"/>
          <w:i/>
          <w:iCs/>
          <w:color w:val="0000FF"/>
          <w:sz w:val="24"/>
          <w:szCs w:val="24"/>
        </w:rPr>
        <w:t>);</w:t>
      </w:r>
    </w:p>
    <w:p w14:paraId="54FBEDE6" w14:textId="6AB7DDBE" w:rsidR="000C510B" w:rsidRPr="007B6DA0" w:rsidRDefault="000C510B" w:rsidP="00D79303">
      <w:pPr>
        <w:pStyle w:val="ListParagraph"/>
        <w:numPr>
          <w:ilvl w:val="1"/>
          <w:numId w:val="31"/>
        </w:numPr>
        <w:spacing w:after="120" w:line="240" w:lineRule="auto"/>
        <w:ind w:left="709" w:hanging="709"/>
        <w:jc w:val="both"/>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apliecinājums par sadarbības partnera saņemto un plānoto komercdarbības atbalst</w:t>
      </w:r>
      <w:r w:rsidR="00805D29" w:rsidRPr="00D79303">
        <w:rPr>
          <w:rFonts w:ascii="Times New Roman" w:eastAsia="Times New Roman" w:hAnsi="Times New Roman"/>
          <w:i/>
          <w:iCs/>
          <w:color w:val="0000FF"/>
          <w:sz w:val="24"/>
          <w:szCs w:val="24"/>
        </w:rPr>
        <w:t>u</w:t>
      </w:r>
      <w:r w:rsidR="0071442B" w:rsidRPr="00D79303">
        <w:rPr>
          <w:rFonts w:ascii="Times New Roman" w:eastAsia="Times New Roman" w:hAnsi="Times New Roman"/>
          <w:i/>
          <w:iCs/>
          <w:color w:val="0000FF"/>
          <w:sz w:val="24"/>
          <w:szCs w:val="24"/>
        </w:rPr>
        <w:t xml:space="preserve"> </w:t>
      </w:r>
      <w:r w:rsidRPr="00D79303">
        <w:rPr>
          <w:rFonts w:ascii="Times New Roman" w:eastAsia="Times New Roman" w:hAnsi="Times New Roman"/>
          <w:i/>
          <w:iCs/>
          <w:color w:val="0000FF"/>
          <w:sz w:val="24"/>
          <w:szCs w:val="24"/>
        </w:rPr>
        <w:t xml:space="preserve">(atlases nolikuma </w:t>
      </w:r>
      <w:r w:rsidR="00AE5707" w:rsidRPr="00D79303">
        <w:rPr>
          <w:rFonts w:ascii="Times New Roman" w:eastAsia="Times New Roman" w:hAnsi="Times New Roman"/>
          <w:i/>
          <w:iCs/>
          <w:color w:val="0000FF"/>
          <w:sz w:val="24"/>
          <w:szCs w:val="24"/>
        </w:rPr>
        <w:t>8</w:t>
      </w:r>
      <w:r w:rsidRPr="00D79303">
        <w:rPr>
          <w:rFonts w:ascii="Times New Roman" w:eastAsia="Times New Roman" w:hAnsi="Times New Roman"/>
          <w:i/>
          <w:iCs/>
          <w:color w:val="0000FF"/>
          <w:sz w:val="24"/>
          <w:szCs w:val="24"/>
        </w:rPr>
        <w:t>. pielikums, attiecināms uz projekta sadarbības partneri</w:t>
      </w:r>
      <w:r w:rsidR="000759B1" w:rsidRPr="00D79303">
        <w:rPr>
          <w:rFonts w:ascii="Times New Roman" w:eastAsia="Times New Roman" w:hAnsi="Times New Roman"/>
          <w:i/>
          <w:iCs/>
          <w:color w:val="0000FF"/>
          <w:sz w:val="24"/>
          <w:szCs w:val="24"/>
        </w:rPr>
        <w:t xml:space="preserve"> </w:t>
      </w:r>
      <w:bookmarkStart w:id="22" w:name="_Hlk158029411"/>
      <w:r w:rsidR="000759B1" w:rsidRPr="00D79303">
        <w:rPr>
          <w:rFonts w:ascii="Times New Roman" w:eastAsia="Times New Roman" w:hAnsi="Times New Roman"/>
          <w:i/>
          <w:iCs/>
          <w:color w:val="0000FF"/>
          <w:sz w:val="24"/>
          <w:szCs w:val="24"/>
        </w:rPr>
        <w:t>– sabiedrisko pakalpojumu sniedzēju</w:t>
      </w:r>
      <w:bookmarkEnd w:id="22"/>
      <w:r w:rsidR="00C24A92" w:rsidRPr="00D79303">
        <w:rPr>
          <w:rFonts w:ascii="Times New Roman" w:eastAsia="Times New Roman" w:hAnsi="Times New Roman"/>
          <w:i/>
          <w:iCs/>
          <w:color w:val="0000FF"/>
          <w:sz w:val="24"/>
          <w:szCs w:val="24"/>
        </w:rPr>
        <w:t>,</w:t>
      </w:r>
      <w:r w:rsidR="00962E69" w:rsidRPr="00D79303">
        <w:rPr>
          <w:rFonts w:ascii="Times New Roman" w:eastAsia="Times New Roman" w:hAnsi="Times New Roman"/>
          <w:i/>
          <w:iCs/>
          <w:color w:val="0000FF"/>
          <w:sz w:val="24"/>
          <w:szCs w:val="24"/>
        </w:rPr>
        <w:t xml:space="preserve"> un</w:t>
      </w:r>
      <w:r w:rsidR="00962E69" w:rsidRPr="00D79303">
        <w:t xml:space="preserve"> </w:t>
      </w:r>
      <w:r w:rsidR="00962E69" w:rsidRPr="00D79303">
        <w:rPr>
          <w:rFonts w:ascii="Times New Roman" w:eastAsia="Times New Roman" w:hAnsi="Times New Roman"/>
          <w:i/>
          <w:iCs/>
          <w:color w:val="0000FF"/>
          <w:sz w:val="24"/>
          <w:szCs w:val="24"/>
        </w:rPr>
        <w:t xml:space="preserve">ja projektā paredzēta MK noteikumu 29.7. </w:t>
      </w:r>
      <w:r w:rsidR="005E58B9" w:rsidRPr="00D79303">
        <w:rPr>
          <w:rFonts w:ascii="Times New Roman" w:eastAsia="Times New Roman" w:hAnsi="Times New Roman"/>
          <w:i/>
          <w:iCs/>
          <w:color w:val="0000FF"/>
          <w:sz w:val="24"/>
          <w:szCs w:val="24"/>
        </w:rPr>
        <w:t>apakš</w:t>
      </w:r>
      <w:r w:rsidR="00962E69" w:rsidRPr="00D79303">
        <w:rPr>
          <w:rFonts w:ascii="Times New Roman" w:eastAsia="Times New Roman" w:hAnsi="Times New Roman"/>
          <w:i/>
          <w:iCs/>
          <w:color w:val="0000FF"/>
          <w:sz w:val="24"/>
          <w:szCs w:val="24"/>
        </w:rPr>
        <w:t xml:space="preserve">punktā noteiktā siltumapgādes un (vai) 29.1.5. apakšpunktā noteiktā ūdenssaimniecības </w:t>
      </w:r>
      <w:proofErr w:type="spellStart"/>
      <w:r w:rsidR="00962E69" w:rsidRPr="00D79303">
        <w:rPr>
          <w:rFonts w:ascii="Times New Roman" w:eastAsia="Times New Roman" w:hAnsi="Times New Roman"/>
          <w:i/>
          <w:iCs/>
          <w:color w:val="0000FF"/>
          <w:sz w:val="24"/>
          <w:szCs w:val="24"/>
        </w:rPr>
        <w:t>pieslēgumu</w:t>
      </w:r>
      <w:proofErr w:type="spellEnd"/>
      <w:r w:rsidR="00962E69" w:rsidRPr="00D79303">
        <w:rPr>
          <w:rFonts w:ascii="Times New Roman" w:eastAsia="Times New Roman" w:hAnsi="Times New Roman"/>
          <w:i/>
          <w:iCs/>
          <w:color w:val="0000FF"/>
          <w:sz w:val="24"/>
          <w:szCs w:val="24"/>
        </w:rPr>
        <w:t xml:space="preserve"> ierīkošana</w:t>
      </w:r>
      <w:r w:rsidRPr="00D79303">
        <w:rPr>
          <w:rFonts w:ascii="Times New Roman" w:eastAsia="Times New Roman" w:hAnsi="Times New Roman"/>
          <w:i/>
          <w:iCs/>
          <w:color w:val="0000FF"/>
          <w:sz w:val="24"/>
          <w:szCs w:val="24"/>
        </w:rPr>
        <w:t>);</w:t>
      </w:r>
    </w:p>
    <w:p w14:paraId="353FD112" w14:textId="7DDB748C" w:rsidR="005C1237" w:rsidRPr="00AE5707" w:rsidRDefault="005C1237" w:rsidP="00D79303">
      <w:pPr>
        <w:pStyle w:val="ListParagraph"/>
        <w:numPr>
          <w:ilvl w:val="1"/>
          <w:numId w:val="31"/>
        </w:numPr>
        <w:shd w:val="clear" w:color="auto" w:fill="FFFFFF" w:themeFill="background1"/>
        <w:spacing w:after="120" w:line="240" w:lineRule="auto"/>
        <w:ind w:left="709" w:hanging="709"/>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apliecinājums par nosacījumu izpildi attiecībā uz piešķirto kompensāciju apmēru un pārmērīgas kompensācijas kontroli (atlases nolikuma </w:t>
      </w:r>
      <w:r w:rsidR="002D5C86" w:rsidRPr="00D79303">
        <w:rPr>
          <w:rFonts w:ascii="Times New Roman" w:hAnsi="Times New Roman"/>
          <w:i/>
          <w:iCs/>
          <w:color w:val="0000FF"/>
          <w:sz w:val="24"/>
          <w:szCs w:val="24"/>
        </w:rPr>
        <w:t>9</w:t>
      </w:r>
      <w:r w:rsidRPr="00D79303">
        <w:rPr>
          <w:rFonts w:ascii="Times New Roman" w:hAnsi="Times New Roman"/>
          <w:i/>
          <w:iCs/>
          <w:color w:val="0000FF"/>
          <w:sz w:val="24"/>
          <w:szCs w:val="24"/>
        </w:rPr>
        <w:t xml:space="preserve">. pielikums, attiecināms uz projekta sadarbības partneri – sabiedrisko pakalpojumu sniedzēju, un ja projektā paredzēta MK noteikumu 29.7. </w:t>
      </w:r>
      <w:r w:rsidR="005E58B9" w:rsidRPr="00D79303">
        <w:rPr>
          <w:rFonts w:ascii="Times New Roman" w:hAnsi="Times New Roman"/>
          <w:i/>
          <w:iCs/>
          <w:color w:val="0000FF"/>
          <w:sz w:val="24"/>
          <w:szCs w:val="24"/>
        </w:rPr>
        <w:t>apakš</w:t>
      </w:r>
      <w:r w:rsidRPr="00D79303">
        <w:rPr>
          <w:rFonts w:ascii="Times New Roman" w:hAnsi="Times New Roman"/>
          <w:i/>
          <w:iCs/>
          <w:color w:val="0000FF"/>
          <w:sz w:val="24"/>
          <w:szCs w:val="24"/>
        </w:rPr>
        <w:t xml:space="preserve">punktā noteiktā siltumapgādes un (vai) 29.1.5. apakšpunktā noteiktā ūdenssaimniecības </w:t>
      </w:r>
      <w:proofErr w:type="spellStart"/>
      <w:r w:rsidRPr="00D79303">
        <w:rPr>
          <w:rFonts w:ascii="Times New Roman" w:hAnsi="Times New Roman"/>
          <w:i/>
          <w:iCs/>
          <w:color w:val="0000FF"/>
          <w:sz w:val="24"/>
          <w:szCs w:val="24"/>
        </w:rPr>
        <w:t>pieslēgumu</w:t>
      </w:r>
      <w:proofErr w:type="spellEnd"/>
      <w:r w:rsidRPr="00D79303">
        <w:rPr>
          <w:rFonts w:ascii="Times New Roman" w:hAnsi="Times New Roman"/>
          <w:i/>
          <w:iCs/>
          <w:color w:val="0000FF"/>
          <w:sz w:val="24"/>
          <w:szCs w:val="24"/>
        </w:rPr>
        <w:t xml:space="preserve"> ierīkošana);</w:t>
      </w:r>
    </w:p>
    <w:p w14:paraId="2E469E8F" w14:textId="57168C3B" w:rsidR="00A31B0B" w:rsidRPr="007B6DA0" w:rsidRDefault="00A31B0B" w:rsidP="00D79303">
      <w:pPr>
        <w:pStyle w:val="ListParagraph"/>
        <w:numPr>
          <w:ilvl w:val="1"/>
          <w:numId w:val="31"/>
        </w:numPr>
        <w:shd w:val="clear" w:color="auto" w:fill="FFFFFF" w:themeFill="background1"/>
        <w:spacing w:after="120" w:line="240" w:lineRule="auto"/>
        <w:ind w:left="709" w:hanging="709"/>
        <w:jc w:val="both"/>
        <w:rPr>
          <w:rFonts w:ascii="Times New Roman" w:hAnsi="Times New Roman"/>
          <w:i/>
          <w:iCs/>
          <w:color w:val="0000FF"/>
          <w:sz w:val="24"/>
          <w:szCs w:val="24"/>
        </w:rPr>
      </w:pPr>
      <w:r w:rsidRPr="00D79303">
        <w:rPr>
          <w:rFonts w:ascii="Times New Roman" w:eastAsia="Times New Roman" w:hAnsi="Times New Roman"/>
          <w:i/>
          <w:iCs/>
          <w:color w:val="0000FF"/>
          <w:sz w:val="24"/>
          <w:szCs w:val="24"/>
        </w:rPr>
        <w:t>dokumenti, kas apliecina tiesības veikt ieguldījumus īpašumā, kur plānotas projekta darbības/</w:t>
      </w:r>
      <w:proofErr w:type="spellStart"/>
      <w:r w:rsidRPr="00D79303">
        <w:rPr>
          <w:rFonts w:ascii="Times New Roman" w:eastAsia="Times New Roman" w:hAnsi="Times New Roman"/>
          <w:i/>
          <w:iCs/>
          <w:color w:val="0000FF"/>
          <w:sz w:val="24"/>
          <w:szCs w:val="24"/>
        </w:rPr>
        <w:t>apakšdarbības</w:t>
      </w:r>
      <w:proofErr w:type="spellEnd"/>
      <w:r w:rsidRPr="00D79303">
        <w:rPr>
          <w:rFonts w:ascii="Times New Roman" w:eastAsia="Times New Roman" w:hAnsi="Times New Roman"/>
          <w:i/>
          <w:iCs/>
          <w:color w:val="0000FF"/>
          <w:sz w:val="24"/>
          <w:szCs w:val="24"/>
        </w:rPr>
        <w:t>, atbilstoši MK noteikumu</w:t>
      </w:r>
      <w:r w:rsidR="00C154A7" w:rsidRPr="00D79303">
        <w:rPr>
          <w:rFonts w:ascii="Times New Roman" w:eastAsia="Times New Roman" w:hAnsi="Times New Roman"/>
          <w:i/>
          <w:iCs/>
          <w:color w:val="0000FF"/>
          <w:sz w:val="24"/>
          <w:szCs w:val="24"/>
        </w:rPr>
        <w:t xml:space="preserve"> 22.,</w:t>
      </w:r>
      <w:r w:rsidRPr="00D79303">
        <w:rPr>
          <w:rFonts w:ascii="Times New Roman" w:eastAsia="Times New Roman" w:hAnsi="Times New Roman"/>
          <w:i/>
          <w:iCs/>
          <w:color w:val="0000FF"/>
          <w:sz w:val="24"/>
          <w:szCs w:val="24"/>
        </w:rPr>
        <w:t xml:space="preserve"> </w:t>
      </w:r>
      <w:r w:rsidR="002D70FA" w:rsidRPr="00D79303">
        <w:rPr>
          <w:rFonts w:ascii="Times New Roman" w:eastAsia="Times New Roman" w:hAnsi="Times New Roman"/>
          <w:i/>
          <w:iCs/>
          <w:color w:val="0000FF"/>
          <w:sz w:val="24"/>
          <w:szCs w:val="24"/>
        </w:rPr>
        <w:t>42.</w:t>
      </w:r>
      <w:r w:rsidR="009E56E7" w:rsidRPr="00D79303">
        <w:rPr>
          <w:rFonts w:ascii="Times New Roman" w:eastAsia="Times New Roman" w:hAnsi="Times New Roman"/>
          <w:i/>
          <w:iCs/>
          <w:color w:val="0000FF"/>
          <w:sz w:val="24"/>
          <w:szCs w:val="24"/>
        </w:rPr>
        <w:t xml:space="preserve"> </w:t>
      </w:r>
      <w:r w:rsidRPr="00D79303">
        <w:rPr>
          <w:rFonts w:ascii="Times New Roman" w:eastAsia="Times New Roman" w:hAnsi="Times New Roman"/>
          <w:i/>
          <w:iCs/>
          <w:color w:val="0000FF"/>
          <w:sz w:val="24"/>
          <w:szCs w:val="24"/>
        </w:rPr>
        <w:t xml:space="preserve">punktam (attiecināms, ja dokumenti nav pieejami Valsts vienotajā datorizētajā zemesgrāmatā </w:t>
      </w:r>
      <w:hyperlink r:id="rId72">
        <w:r w:rsidRPr="00D79303">
          <w:rPr>
            <w:rFonts w:ascii="Times New Roman" w:eastAsia="Times New Roman" w:hAnsi="Times New Roman"/>
            <w:i/>
            <w:iCs/>
            <w:color w:val="0000FF"/>
            <w:sz w:val="24"/>
            <w:szCs w:val="24"/>
            <w:u w:val="single"/>
          </w:rPr>
          <w:t>www.zemesgramata.lv</w:t>
        </w:r>
      </w:hyperlink>
      <w:r w:rsidR="00BF5486" w:rsidRPr="00D79303">
        <w:t xml:space="preserve"> </w:t>
      </w:r>
      <w:r w:rsidR="00BF5486" w:rsidRPr="00D79303">
        <w:rPr>
          <w:rFonts w:ascii="Times New Roman" w:eastAsia="Times New Roman" w:hAnsi="Times New Roman"/>
          <w:i/>
          <w:iCs/>
          <w:color w:val="0000FF"/>
          <w:sz w:val="24"/>
          <w:szCs w:val="24"/>
          <w:u w:val="single"/>
        </w:rPr>
        <w:t xml:space="preserve">vai par apgrūtinājumu par labu projekta sadarbības partnerim nav iespējams pārliecināties </w:t>
      </w:r>
      <w:r w:rsidR="00721C37" w:rsidRPr="00D79303">
        <w:rPr>
          <w:rFonts w:ascii="Times New Roman" w:eastAsia="Times New Roman" w:hAnsi="Times New Roman"/>
          <w:i/>
          <w:iCs/>
          <w:color w:val="0000FF"/>
          <w:sz w:val="24"/>
          <w:szCs w:val="24"/>
          <w:u w:val="single"/>
        </w:rPr>
        <w:t>Valsts zemes dienesta datu publicēšanas un e-pakalpojumu portālā Kadastrs.lv</w:t>
      </w:r>
      <w:r w:rsidRPr="00D79303">
        <w:rPr>
          <w:rFonts w:ascii="Times New Roman" w:eastAsia="Times New Roman" w:hAnsi="Times New Roman"/>
          <w:i/>
          <w:iCs/>
          <w:color w:val="0000FF"/>
          <w:sz w:val="24"/>
          <w:szCs w:val="24"/>
        </w:rPr>
        <w:t>);</w:t>
      </w:r>
    </w:p>
    <w:p w14:paraId="42DD1B7C" w14:textId="77777777" w:rsidR="005E58B9" w:rsidRDefault="002A298B" w:rsidP="00D79303">
      <w:pPr>
        <w:pStyle w:val="ListParagraph"/>
        <w:numPr>
          <w:ilvl w:val="1"/>
          <w:numId w:val="31"/>
        </w:numPr>
        <w:shd w:val="clear" w:color="auto" w:fill="FFFFFF" w:themeFill="background1"/>
        <w:spacing w:after="120" w:line="240" w:lineRule="auto"/>
        <w:ind w:left="709" w:hanging="709"/>
        <w:jc w:val="both"/>
        <w:rPr>
          <w:rFonts w:ascii="Times New Roman" w:eastAsia="Times New Roman" w:hAnsi="Times New Roman"/>
          <w:i/>
          <w:iCs/>
          <w:color w:val="0000FF"/>
          <w:sz w:val="24"/>
          <w:szCs w:val="24"/>
        </w:rPr>
      </w:pPr>
      <w:proofErr w:type="spellStart"/>
      <w:r w:rsidRPr="00D79303">
        <w:rPr>
          <w:rFonts w:ascii="Times New Roman" w:eastAsia="Times New Roman" w:hAnsi="Times New Roman"/>
          <w:i/>
          <w:iCs/>
          <w:color w:val="0000FF"/>
          <w:sz w:val="24"/>
          <w:szCs w:val="24"/>
        </w:rPr>
        <w:t>valstspilsētas</w:t>
      </w:r>
      <w:proofErr w:type="spellEnd"/>
      <w:r w:rsidRPr="00D79303">
        <w:rPr>
          <w:rFonts w:ascii="Times New Roman" w:eastAsia="Times New Roman" w:hAnsi="Times New Roman"/>
          <w:i/>
          <w:iCs/>
          <w:color w:val="0000FF"/>
          <w:sz w:val="24"/>
          <w:szCs w:val="24"/>
        </w:rPr>
        <w:t xml:space="preserve"> gaisa kvalitātes uzlabošanas rīcības programma</w:t>
      </w:r>
      <w:r w:rsidR="00F41763" w:rsidRPr="00D79303">
        <w:rPr>
          <w:rFonts w:ascii="Times New Roman" w:eastAsia="Times New Roman" w:hAnsi="Times New Roman"/>
          <w:i/>
          <w:iCs/>
          <w:color w:val="0000FF"/>
          <w:sz w:val="24"/>
          <w:szCs w:val="24"/>
        </w:rPr>
        <w:t xml:space="preserve">, kas izstrādāta atbilstoši Gaisa piesārņojuma samazināšanas rīcības plānam 2020. – 2030. gadam </w:t>
      </w:r>
      <w:r w:rsidR="007B3312" w:rsidRPr="00D79303">
        <w:rPr>
          <w:rFonts w:ascii="Times New Roman" w:eastAsia="Times New Roman" w:hAnsi="Times New Roman"/>
          <w:i/>
          <w:iCs/>
          <w:color w:val="0000FF"/>
          <w:sz w:val="24"/>
          <w:szCs w:val="24"/>
        </w:rPr>
        <w:t>(</w:t>
      </w:r>
      <w:r w:rsidR="00BB598E" w:rsidRPr="00D79303">
        <w:rPr>
          <w:rFonts w:ascii="Times New Roman" w:eastAsia="Times New Roman" w:hAnsi="Times New Roman"/>
          <w:i/>
          <w:iCs/>
          <w:color w:val="0000FF"/>
          <w:sz w:val="24"/>
          <w:szCs w:val="24"/>
        </w:rPr>
        <w:t xml:space="preserve">attiecināms, ja nav pieejama </w:t>
      </w:r>
      <w:r w:rsidR="0004755B" w:rsidRPr="00D79303">
        <w:rPr>
          <w:rFonts w:ascii="Times New Roman" w:eastAsia="Times New Roman" w:hAnsi="Times New Roman"/>
          <w:i/>
          <w:iCs/>
          <w:color w:val="0000FF"/>
          <w:sz w:val="24"/>
          <w:szCs w:val="24"/>
        </w:rPr>
        <w:t>publiski);</w:t>
      </w:r>
    </w:p>
    <w:p w14:paraId="0F7E4626" w14:textId="0A69B8A4" w:rsidR="002A483D" w:rsidRDefault="005E58B9" w:rsidP="2762F4C3">
      <w:pPr>
        <w:pStyle w:val="ListParagraph"/>
        <w:numPr>
          <w:ilvl w:val="1"/>
          <w:numId w:val="31"/>
        </w:numPr>
        <w:shd w:val="clear" w:color="auto" w:fill="FFFFFF" w:themeFill="background1"/>
        <w:spacing w:after="120" w:line="240" w:lineRule="auto"/>
        <w:ind w:left="709" w:hanging="709"/>
        <w:jc w:val="both"/>
        <w:rPr>
          <w:rFonts w:ascii="Times New Roman" w:eastAsia="Times New Roman" w:hAnsi="Times New Roman"/>
          <w:i/>
          <w:iCs/>
          <w:color w:val="0000FF"/>
          <w:sz w:val="24"/>
          <w:szCs w:val="24"/>
        </w:rPr>
      </w:pPr>
      <w:r w:rsidRPr="2762F4C3">
        <w:rPr>
          <w:rFonts w:ascii="Times New Roman" w:eastAsia="Times New Roman" w:hAnsi="Times New Roman"/>
          <w:i/>
          <w:iCs/>
          <w:color w:val="0000FF"/>
          <w:sz w:val="24"/>
          <w:szCs w:val="24"/>
        </w:rPr>
        <w:t>atbilstoši MK noteikumu 38.1. apakšpunktam sagatavots apliecinājums brīvā formā (ja attiecināms);</w:t>
      </w:r>
    </w:p>
    <w:p w14:paraId="6A862FC7" w14:textId="7F5C3586" w:rsidR="00AC677A" w:rsidRDefault="5860BA03"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t xml:space="preserve">sadarbības līgums, kas noslēgts ar sadarbības partneri (attiecināms, ja projekta iesniegumā ir paredzēts sadarbības partneris), kurā ir iekļauta </w:t>
      </w:r>
      <w:r w:rsidR="65187476" w:rsidRPr="44E6284C">
        <w:rPr>
          <w:rFonts w:ascii="Times New Roman" w:eastAsia="Times New Roman" w:hAnsi="Times New Roman"/>
          <w:i/>
          <w:iCs/>
          <w:color w:val="0000FF"/>
          <w:sz w:val="24"/>
          <w:szCs w:val="24"/>
        </w:rPr>
        <w:t xml:space="preserve">vismaz </w:t>
      </w:r>
      <w:r w:rsidRPr="44E6284C">
        <w:rPr>
          <w:rFonts w:ascii="Times New Roman" w:eastAsia="Times New Roman" w:hAnsi="Times New Roman"/>
          <w:i/>
          <w:iCs/>
          <w:color w:val="0000FF"/>
          <w:sz w:val="24"/>
          <w:szCs w:val="24"/>
        </w:rPr>
        <w:t>Ministru kabineta 2023.gada 13.jūnija noteikumu Nr.408 “Kārtība, kādā Eiropas Savienības fondu vadībā iesaistītās institūcijas nodrošina šo fondu ieviešanu 2021.–2027. gada plānošanas periodā” 6.punktā minē</w:t>
      </w:r>
      <w:r w:rsidR="65187476" w:rsidRPr="44E6284C">
        <w:rPr>
          <w:rFonts w:ascii="Times New Roman" w:eastAsia="Times New Roman" w:hAnsi="Times New Roman"/>
          <w:i/>
          <w:iCs/>
          <w:color w:val="0000FF"/>
          <w:sz w:val="24"/>
          <w:szCs w:val="24"/>
        </w:rPr>
        <w:t>tā informācija</w:t>
      </w:r>
      <w:r w:rsidRPr="44E6284C">
        <w:rPr>
          <w:rFonts w:ascii="Times New Roman" w:eastAsia="Times New Roman" w:hAnsi="Times New Roman"/>
          <w:i/>
          <w:iCs/>
          <w:color w:val="0000FF"/>
          <w:sz w:val="24"/>
          <w:szCs w:val="24"/>
        </w:rPr>
        <w:t>;</w:t>
      </w:r>
    </w:p>
    <w:p w14:paraId="4FDD2920" w14:textId="00D37F47" w:rsidR="00721896" w:rsidRDefault="63AF2231" w:rsidP="00D79303">
      <w:pPr>
        <w:pStyle w:val="ListParagraph"/>
        <w:numPr>
          <w:ilvl w:val="1"/>
          <w:numId w:val="31"/>
        </w:numPr>
        <w:shd w:val="clear" w:color="auto" w:fill="FFFFFF" w:themeFill="background1"/>
        <w:spacing w:after="120" w:line="240" w:lineRule="auto"/>
        <w:ind w:left="709" w:hanging="709"/>
        <w:jc w:val="both"/>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 xml:space="preserve">ar pašvaldību noslēgts pakalpojums līgums par sabiedrisko pakalpojumu sniegšanu (attiecināms, ja projekta ietvaros ir plānota </w:t>
      </w:r>
      <w:r w:rsidR="6A54BEBB" w:rsidRPr="00D79303">
        <w:rPr>
          <w:rFonts w:ascii="Times New Roman" w:eastAsia="Times New Roman" w:hAnsi="Times New Roman"/>
          <w:i/>
          <w:iCs/>
          <w:color w:val="0000FF"/>
          <w:sz w:val="24"/>
          <w:szCs w:val="24"/>
        </w:rPr>
        <w:t xml:space="preserve">29.7. punktā noteiktā siltumapgādes un (vai) 29.1.5. apakšpunktā noteiktā ūdenssaimniecības </w:t>
      </w:r>
      <w:proofErr w:type="spellStart"/>
      <w:r w:rsidR="6A54BEBB" w:rsidRPr="00D79303">
        <w:rPr>
          <w:rFonts w:ascii="Times New Roman" w:eastAsia="Times New Roman" w:hAnsi="Times New Roman"/>
          <w:i/>
          <w:iCs/>
          <w:color w:val="0000FF"/>
          <w:sz w:val="24"/>
          <w:szCs w:val="24"/>
        </w:rPr>
        <w:t>pieslēgumu</w:t>
      </w:r>
      <w:proofErr w:type="spellEnd"/>
      <w:r w:rsidR="6A54BEBB" w:rsidRPr="00D79303">
        <w:rPr>
          <w:rFonts w:ascii="Times New Roman" w:eastAsia="Times New Roman" w:hAnsi="Times New Roman"/>
          <w:i/>
          <w:iCs/>
          <w:color w:val="0000FF"/>
          <w:sz w:val="24"/>
          <w:szCs w:val="24"/>
        </w:rPr>
        <w:t xml:space="preserve"> ierīkošana</w:t>
      </w:r>
      <w:r w:rsidRPr="00D79303">
        <w:rPr>
          <w:rFonts w:ascii="Times New Roman" w:eastAsia="Times New Roman" w:hAnsi="Times New Roman"/>
          <w:i/>
          <w:iCs/>
          <w:color w:val="0000FF"/>
          <w:sz w:val="24"/>
          <w:szCs w:val="24"/>
        </w:rPr>
        <w:t>);</w:t>
      </w:r>
    </w:p>
    <w:p w14:paraId="23182EBE" w14:textId="2FFC9AFF" w:rsidR="00CD31BA" w:rsidRDefault="35C19455"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lastRenderedPageBreak/>
        <w:t xml:space="preserve">sertificēta būvinženiera ekspertīzes atzinums virszemes un pazemes komunikāciju infrastruktūras pārbūvei, nepalielinot tās apkalpes jaudu raksturojošos tehniskos parametrus, kurā norādīts, ka, veicot projektā plānotās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w:t>
      </w:r>
      <w:r w:rsidR="77FA8074" w:rsidRPr="44E6284C">
        <w:rPr>
          <w:rFonts w:ascii="Times New Roman" w:eastAsia="Times New Roman" w:hAnsi="Times New Roman"/>
          <w:i/>
          <w:iCs/>
          <w:color w:val="0000FF"/>
          <w:sz w:val="24"/>
          <w:szCs w:val="24"/>
        </w:rPr>
        <w:t>29.8</w:t>
      </w:r>
      <w:r w:rsidRPr="44E6284C">
        <w:rPr>
          <w:rFonts w:ascii="Times New Roman" w:eastAsia="Times New Roman" w:hAnsi="Times New Roman"/>
          <w:i/>
          <w:iCs/>
          <w:color w:val="0000FF"/>
          <w:sz w:val="24"/>
          <w:szCs w:val="24"/>
        </w:rPr>
        <w:t>. apakšpunkta izmaksas);</w:t>
      </w:r>
    </w:p>
    <w:p w14:paraId="0138BD4F" w14:textId="0393B108" w:rsidR="00185A40" w:rsidRDefault="042B08D1" w:rsidP="00D79303">
      <w:pPr>
        <w:pStyle w:val="ListParagraph"/>
        <w:numPr>
          <w:ilvl w:val="1"/>
          <w:numId w:val="31"/>
        </w:numPr>
        <w:shd w:val="clear" w:color="auto" w:fill="FFFFFF" w:themeFill="background1"/>
        <w:spacing w:after="120" w:line="240" w:lineRule="auto"/>
        <w:ind w:left="709" w:hanging="709"/>
        <w:jc w:val="both"/>
        <w:rPr>
          <w:rFonts w:ascii="Times New Roman" w:eastAsia="Times New Roman" w:hAnsi="Times New Roman"/>
          <w:i/>
          <w:iCs/>
          <w:color w:val="0000FF"/>
          <w:sz w:val="24"/>
          <w:szCs w:val="24"/>
        </w:rPr>
      </w:pPr>
      <w:r w:rsidRPr="00D79303">
        <w:rPr>
          <w:rFonts w:ascii="Times New Roman" w:eastAsia="Times New Roman" w:hAnsi="Times New Roman"/>
          <w:i/>
          <w:iCs/>
          <w:color w:val="0000FF"/>
          <w:sz w:val="24"/>
          <w:szCs w:val="24"/>
        </w:rPr>
        <w:t xml:space="preserve">aprēķins par uzstādāmās iekārtas saražotās elektroenerģijas apjomu un tā atbilstību pašpatēriņam, kā arī apliecinājums par pašpatēriņa prasības izpildi projekta </w:t>
      </w:r>
      <w:proofErr w:type="spellStart"/>
      <w:r w:rsidRPr="00D79303">
        <w:rPr>
          <w:rFonts w:ascii="Times New Roman" w:eastAsia="Times New Roman" w:hAnsi="Times New Roman"/>
          <w:i/>
          <w:iCs/>
          <w:color w:val="0000FF"/>
          <w:sz w:val="24"/>
          <w:szCs w:val="24"/>
        </w:rPr>
        <w:t>pēcuzraudzības</w:t>
      </w:r>
      <w:proofErr w:type="spellEnd"/>
      <w:r w:rsidRPr="00D79303">
        <w:rPr>
          <w:rFonts w:ascii="Times New Roman" w:eastAsia="Times New Roman" w:hAnsi="Times New Roman"/>
          <w:i/>
          <w:iCs/>
          <w:color w:val="0000FF"/>
          <w:sz w:val="24"/>
          <w:szCs w:val="24"/>
        </w:rPr>
        <w:t xml:space="preserve"> periodā</w:t>
      </w:r>
      <w:r w:rsidR="7CAAC4E2" w:rsidRPr="00D79303">
        <w:rPr>
          <w:rFonts w:ascii="Times New Roman" w:eastAsia="Times New Roman" w:hAnsi="Times New Roman"/>
          <w:i/>
          <w:iCs/>
          <w:color w:val="0000FF"/>
          <w:sz w:val="24"/>
          <w:szCs w:val="24"/>
        </w:rPr>
        <w:t xml:space="preserve"> </w:t>
      </w:r>
      <w:r w:rsidRPr="00D79303">
        <w:rPr>
          <w:rFonts w:ascii="Times New Roman" w:eastAsia="Times New Roman" w:hAnsi="Times New Roman"/>
          <w:i/>
          <w:iCs/>
          <w:color w:val="0000FF"/>
          <w:sz w:val="24"/>
          <w:szCs w:val="24"/>
        </w:rPr>
        <w:t>(attiecināms, ja projekta ietvaros paredzēta videi draudzīga apgaismojuma izbūve, tai skaitā inovatīvi apgaismojuma risinājumi, kas ietver atjaunojamos energoresursus izmantojošas enerģiju ražojošas iekārtas, un viedo tehnoloģiju iegāde un uzstādīšana</w:t>
      </w:r>
      <w:r w:rsidR="7CAAC4E2" w:rsidRPr="00D79303">
        <w:rPr>
          <w:rFonts w:ascii="Times New Roman" w:eastAsia="Times New Roman" w:hAnsi="Times New Roman"/>
          <w:i/>
          <w:iCs/>
          <w:color w:val="0000FF"/>
          <w:sz w:val="24"/>
          <w:szCs w:val="24"/>
        </w:rPr>
        <w:t>);</w:t>
      </w:r>
    </w:p>
    <w:p w14:paraId="0325E123" w14:textId="77777777" w:rsidR="0075107F" w:rsidRPr="007B6DA0" w:rsidRDefault="0075107F" w:rsidP="00D79303">
      <w:pPr>
        <w:pStyle w:val="ListParagraph"/>
        <w:numPr>
          <w:ilvl w:val="1"/>
          <w:numId w:val="31"/>
        </w:numPr>
        <w:shd w:val="clear" w:color="auto" w:fill="FFFFFF" w:themeFill="background1"/>
        <w:tabs>
          <w:tab w:val="left" w:pos="709"/>
        </w:tabs>
        <w:spacing w:after="120" w:line="240" w:lineRule="auto"/>
        <w:ind w:left="709" w:hanging="709"/>
        <w:jc w:val="both"/>
        <w:rPr>
          <w:rFonts w:ascii="Times New Roman" w:hAnsi="Times New Roman"/>
          <w:i/>
          <w:iCs/>
          <w:color w:val="0000FF"/>
          <w:sz w:val="24"/>
          <w:szCs w:val="24"/>
        </w:rPr>
      </w:pPr>
      <w:r w:rsidRPr="00D79303">
        <w:rPr>
          <w:rFonts w:ascii="Times New Roman" w:hAnsi="Times New Roman"/>
          <w:i/>
          <w:iCs/>
          <w:color w:val="0000FF"/>
          <w:sz w:val="24"/>
          <w:szCs w:val="24"/>
        </w:rPr>
        <w:t xml:space="preserve">zvērināta revidenta apstiprināts operatīvais finanšu pārskats, kas apstiprināts ne agrāk kā vienu mēnesi pirms projekta iesnieguma iesniegšanas dienas (attiecināms, ja sadarbības partneris ir </w:t>
      </w:r>
      <w:proofErr w:type="spellStart"/>
      <w:r w:rsidRPr="00D79303">
        <w:rPr>
          <w:rFonts w:ascii="Times New Roman" w:hAnsi="Times New Roman"/>
          <w:i/>
          <w:iCs/>
          <w:color w:val="0000FF"/>
          <w:sz w:val="24"/>
          <w:szCs w:val="24"/>
        </w:rPr>
        <w:t>jaunizveidots</w:t>
      </w:r>
      <w:proofErr w:type="spellEnd"/>
      <w:r w:rsidRPr="00D79303">
        <w:rPr>
          <w:rFonts w:ascii="Times New Roman" w:hAnsi="Times New Roman"/>
          <w:i/>
          <w:iCs/>
          <w:color w:val="0000FF"/>
          <w:sz w:val="24"/>
          <w:szCs w:val="24"/>
        </w:rPr>
        <w:t xml:space="preserve"> komersants, kura pārskats vēl nav apstiprināts un/vai nav pieejams Uzņēmumu Reģistra interneta vietnē vai kādā no tā informācijas </w:t>
      </w:r>
      <w:proofErr w:type="spellStart"/>
      <w:r w:rsidRPr="00D79303">
        <w:rPr>
          <w:rFonts w:ascii="Times New Roman" w:hAnsi="Times New Roman"/>
          <w:i/>
          <w:iCs/>
          <w:color w:val="0000FF"/>
          <w:sz w:val="24"/>
          <w:szCs w:val="24"/>
        </w:rPr>
        <w:t>atkalizmantotāju</w:t>
      </w:r>
      <w:proofErr w:type="spellEnd"/>
      <w:r w:rsidRPr="00D79303">
        <w:rPr>
          <w:rFonts w:ascii="Times New Roman" w:hAnsi="Times New Roman"/>
          <w:i/>
          <w:iCs/>
          <w:color w:val="0000FF"/>
          <w:sz w:val="24"/>
          <w:szCs w:val="24"/>
        </w:rPr>
        <w:t xml:space="preserve"> datu bāzēm, piem., “Lursoft”), vai ja pret pēdējo noslēgto gada pārskatu ir radušās būtiskas izmaiņas sadarbības partnera un tā saistīto uzņēmumu (ja attiecināms) finanšu situācijā);</w:t>
      </w:r>
    </w:p>
    <w:p w14:paraId="03FA0D40" w14:textId="794BBBFE" w:rsidR="007206F5" w:rsidRDefault="00C60A87" w:rsidP="00A1070F">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C60A87">
        <w:rPr>
          <w:rFonts w:ascii="Times New Roman" w:eastAsia="Times New Roman" w:hAnsi="Times New Roman"/>
          <w:i/>
          <w:iCs/>
          <w:color w:val="0000FF"/>
          <w:sz w:val="24"/>
          <w:szCs w:val="24"/>
        </w:rPr>
        <w:t>kompetentās iestādes atbilstoši normatīvajos aktos noteiktajai kārtībai un nosacījumiem izsniegts saskaņojums (attiecināms, ja</w:t>
      </w:r>
      <w:r w:rsidR="00CC2250">
        <w:rPr>
          <w:rFonts w:ascii="Times New Roman" w:eastAsia="Times New Roman" w:hAnsi="Times New Roman"/>
          <w:i/>
          <w:iCs/>
          <w:color w:val="0000FF"/>
          <w:sz w:val="24"/>
          <w:szCs w:val="24"/>
        </w:rPr>
        <w:t xml:space="preserve"> projekta</w:t>
      </w:r>
      <w:r w:rsidRPr="00C60A87">
        <w:rPr>
          <w:rFonts w:ascii="Times New Roman" w:eastAsia="Times New Roman" w:hAnsi="Times New Roman"/>
          <w:i/>
          <w:iCs/>
          <w:color w:val="0000FF"/>
          <w:sz w:val="24"/>
          <w:szCs w:val="24"/>
        </w:rPr>
        <w:t xml:space="preserve"> darbības plānotas aizsargājamās teritorijās</w:t>
      </w:r>
      <w:r w:rsidR="001B2989">
        <w:rPr>
          <w:rFonts w:ascii="Times New Roman" w:eastAsia="Times New Roman" w:hAnsi="Times New Roman"/>
          <w:i/>
          <w:iCs/>
          <w:color w:val="0000FF"/>
          <w:sz w:val="24"/>
          <w:szCs w:val="24"/>
        </w:rPr>
        <w:t xml:space="preserve"> vai </w:t>
      </w:r>
      <w:r w:rsidR="00163233" w:rsidRPr="00163233">
        <w:rPr>
          <w:rFonts w:ascii="Times New Roman" w:eastAsia="Times New Roman" w:hAnsi="Times New Roman"/>
          <w:i/>
          <w:iCs/>
          <w:color w:val="0000FF"/>
          <w:sz w:val="24"/>
          <w:szCs w:val="24"/>
        </w:rPr>
        <w:t>tās aizsargjoslā</w:t>
      </w:r>
      <w:r w:rsidRPr="00C60A87">
        <w:rPr>
          <w:rFonts w:ascii="Times New Roman" w:eastAsia="Times New Roman" w:hAnsi="Times New Roman"/>
          <w:i/>
          <w:iCs/>
          <w:color w:val="0000FF"/>
          <w:sz w:val="24"/>
          <w:szCs w:val="24"/>
        </w:rPr>
        <w:t>)</w:t>
      </w:r>
      <w:r w:rsidR="007206F5">
        <w:rPr>
          <w:rFonts w:ascii="Times New Roman" w:eastAsia="Times New Roman" w:hAnsi="Times New Roman"/>
          <w:i/>
          <w:iCs/>
          <w:color w:val="0000FF"/>
          <w:sz w:val="24"/>
          <w:szCs w:val="24"/>
        </w:rPr>
        <w:t>;</w:t>
      </w:r>
    </w:p>
    <w:p w14:paraId="3861C8DB" w14:textId="1B92F4A3" w:rsidR="000E4F70" w:rsidRPr="002B7654" w:rsidRDefault="007206F5" w:rsidP="003A4BCA">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2E7FA9">
        <w:rPr>
          <w:rFonts w:ascii="Times New Roman" w:hAnsi="Times New Roman"/>
          <w:i/>
          <w:color w:val="0000FF"/>
          <w:sz w:val="24"/>
          <w:szCs w:val="24"/>
        </w:rPr>
        <w:t>atbilstošās jomas sugu un biotopu eksperta atzinum</w:t>
      </w:r>
      <w:r>
        <w:rPr>
          <w:rFonts w:ascii="Times New Roman" w:hAnsi="Times New Roman"/>
          <w:i/>
          <w:color w:val="0000FF"/>
          <w:sz w:val="24"/>
          <w:szCs w:val="24"/>
        </w:rPr>
        <w:t>s (</w:t>
      </w:r>
      <w:r w:rsidR="00CC2250">
        <w:rPr>
          <w:rFonts w:ascii="Times New Roman" w:hAnsi="Times New Roman"/>
          <w:i/>
          <w:color w:val="0000FF"/>
          <w:sz w:val="24"/>
          <w:szCs w:val="24"/>
        </w:rPr>
        <w:t xml:space="preserve">attiecināms, ja </w:t>
      </w:r>
      <w:r w:rsidR="000E4F70" w:rsidRPr="003A4BCA">
        <w:rPr>
          <w:rFonts w:ascii="Times New Roman" w:hAnsi="Times New Roman"/>
          <w:i/>
          <w:color w:val="0000FF"/>
          <w:sz w:val="24"/>
          <w:szCs w:val="24"/>
        </w:rPr>
        <w:t xml:space="preserve">projekta </w:t>
      </w:r>
      <w:r w:rsidR="003A4BCA">
        <w:rPr>
          <w:rFonts w:ascii="Times New Roman" w:hAnsi="Times New Roman"/>
          <w:i/>
          <w:color w:val="0000FF"/>
          <w:sz w:val="24"/>
          <w:szCs w:val="24"/>
        </w:rPr>
        <w:t>darbības</w:t>
      </w:r>
      <w:r w:rsidR="0020389E">
        <w:rPr>
          <w:rFonts w:ascii="Times New Roman" w:hAnsi="Times New Roman"/>
          <w:i/>
          <w:color w:val="0000FF"/>
          <w:sz w:val="24"/>
          <w:szCs w:val="24"/>
        </w:rPr>
        <w:t xml:space="preserve"> plānotas </w:t>
      </w:r>
      <w:r w:rsidR="000E4F70" w:rsidRPr="003A4BCA">
        <w:rPr>
          <w:rFonts w:ascii="Times New Roman" w:hAnsi="Times New Roman"/>
          <w:i/>
          <w:color w:val="0000FF"/>
          <w:sz w:val="24"/>
          <w:szCs w:val="24"/>
        </w:rPr>
        <w:t>īpaši aizsargājamā dabas teritorijā, kurai nav izstrādāts dabas aizsardzības plāns vai tas nav spēkā esošs, vai mikroliegumos vai Eiropas Savienības nozīmes biotopu un sugu dzīvotnēs</w:t>
      </w:r>
      <w:r w:rsidR="0020389E">
        <w:rPr>
          <w:rFonts w:ascii="Times New Roman" w:hAnsi="Times New Roman"/>
          <w:i/>
          <w:color w:val="0000FF"/>
          <w:sz w:val="24"/>
          <w:szCs w:val="24"/>
        </w:rPr>
        <w:t>);</w:t>
      </w:r>
    </w:p>
    <w:p w14:paraId="1A63580C" w14:textId="76048A47" w:rsidR="000E4F70" w:rsidRPr="002B7654" w:rsidRDefault="000E4F70" w:rsidP="00D79303">
      <w:pPr>
        <w:pStyle w:val="ListParagraph"/>
        <w:numPr>
          <w:ilvl w:val="1"/>
          <w:numId w:val="31"/>
        </w:numPr>
        <w:spacing w:after="120" w:line="240" w:lineRule="auto"/>
        <w:ind w:left="709" w:hanging="709"/>
        <w:jc w:val="both"/>
        <w:rPr>
          <w:rFonts w:ascii="Times New Roman" w:eastAsia="Times New Roman" w:hAnsi="Times New Roman"/>
          <w:i/>
          <w:iCs/>
          <w:color w:val="0000FF"/>
          <w:sz w:val="24"/>
          <w:szCs w:val="24"/>
        </w:rPr>
      </w:pPr>
      <w:proofErr w:type="spellStart"/>
      <w:r w:rsidRPr="00D79303">
        <w:rPr>
          <w:rFonts w:ascii="Times New Roman" w:hAnsi="Times New Roman"/>
          <w:i/>
          <w:iCs/>
          <w:color w:val="0000FF"/>
          <w:sz w:val="24"/>
          <w:szCs w:val="24"/>
        </w:rPr>
        <w:t>arborista</w:t>
      </w:r>
      <w:proofErr w:type="spellEnd"/>
      <w:r w:rsidRPr="00D79303">
        <w:rPr>
          <w:rFonts w:ascii="Times New Roman" w:hAnsi="Times New Roman"/>
          <w:i/>
          <w:iCs/>
          <w:color w:val="0000FF"/>
          <w:sz w:val="24"/>
          <w:szCs w:val="24"/>
        </w:rPr>
        <w:t xml:space="preserve"> atzinum</w:t>
      </w:r>
      <w:r w:rsidR="0020389E" w:rsidRPr="00D79303">
        <w:rPr>
          <w:rFonts w:ascii="Times New Roman" w:hAnsi="Times New Roman"/>
          <w:i/>
          <w:iCs/>
          <w:color w:val="0000FF"/>
          <w:sz w:val="24"/>
          <w:szCs w:val="24"/>
        </w:rPr>
        <w:t>s</w:t>
      </w:r>
      <w:r w:rsidRPr="00D79303">
        <w:rPr>
          <w:rFonts w:ascii="Times New Roman" w:hAnsi="Times New Roman"/>
          <w:i/>
          <w:iCs/>
          <w:color w:val="0000FF"/>
          <w:sz w:val="24"/>
          <w:szCs w:val="24"/>
        </w:rPr>
        <w:t xml:space="preserve"> par projektā plānoto darbību ietekmi uz aizsargājamā koka augšanu un dabisko attīstību</w:t>
      </w:r>
      <w:r w:rsidR="0020389E" w:rsidRPr="00D79303">
        <w:rPr>
          <w:rFonts w:ascii="Times New Roman" w:hAnsi="Times New Roman"/>
          <w:i/>
          <w:iCs/>
          <w:color w:val="0000FF"/>
          <w:sz w:val="24"/>
          <w:szCs w:val="24"/>
        </w:rPr>
        <w:t xml:space="preserve"> (attiecināms, ja projekta </w:t>
      </w:r>
      <w:r w:rsidR="002B7654" w:rsidRPr="00D79303">
        <w:rPr>
          <w:rFonts w:ascii="Times New Roman" w:hAnsi="Times New Roman"/>
          <w:i/>
          <w:iCs/>
          <w:color w:val="0000FF"/>
          <w:sz w:val="24"/>
          <w:szCs w:val="24"/>
        </w:rPr>
        <w:t>darbības</w:t>
      </w:r>
      <w:r w:rsidR="0020389E" w:rsidRPr="00D79303">
        <w:rPr>
          <w:rFonts w:ascii="Times New Roman" w:hAnsi="Times New Roman"/>
          <w:i/>
          <w:iCs/>
          <w:color w:val="0000FF"/>
          <w:sz w:val="24"/>
          <w:szCs w:val="24"/>
        </w:rPr>
        <w:t xml:space="preserve"> plānota</w:t>
      </w:r>
      <w:r w:rsidR="002B7654" w:rsidRPr="00D79303">
        <w:rPr>
          <w:rFonts w:ascii="Times New Roman" w:hAnsi="Times New Roman"/>
          <w:i/>
          <w:iCs/>
          <w:color w:val="0000FF"/>
          <w:sz w:val="24"/>
          <w:szCs w:val="24"/>
        </w:rPr>
        <w:t>s</w:t>
      </w:r>
      <w:r w:rsidR="0020389E" w:rsidRPr="00D79303">
        <w:rPr>
          <w:rFonts w:ascii="Times New Roman" w:hAnsi="Times New Roman"/>
          <w:i/>
          <w:iCs/>
          <w:color w:val="0000FF"/>
          <w:sz w:val="24"/>
          <w:szCs w:val="24"/>
        </w:rPr>
        <w:t xml:space="preserve"> valsts nozīmes dižkoku aizsardzības zonās</w:t>
      </w:r>
      <w:r w:rsidR="002B7654" w:rsidRPr="00D79303">
        <w:rPr>
          <w:rFonts w:ascii="Times New Roman" w:hAnsi="Times New Roman"/>
          <w:i/>
          <w:iCs/>
          <w:color w:val="0000FF"/>
          <w:sz w:val="24"/>
          <w:szCs w:val="24"/>
        </w:rPr>
        <w:t>)</w:t>
      </w:r>
      <w:r w:rsidR="005E58B9" w:rsidRPr="00D79303">
        <w:rPr>
          <w:rFonts w:ascii="Times New Roman" w:hAnsi="Times New Roman"/>
          <w:i/>
          <w:iCs/>
          <w:color w:val="0000FF"/>
          <w:sz w:val="24"/>
          <w:szCs w:val="24"/>
        </w:rPr>
        <w:t>.</w:t>
      </w:r>
    </w:p>
    <w:p w14:paraId="103771EF" w14:textId="787D88A5" w:rsidR="0059177E" w:rsidRDefault="0059177E" w:rsidP="2762F4C3">
      <w:pPr>
        <w:pStyle w:val="Heading3"/>
        <w:spacing w:before="0" w:beforeAutospacing="0" w:after="0" w:afterAutospacing="0"/>
        <w:jc w:val="both"/>
        <w:rPr>
          <w:rFonts w:eastAsia="Times New Roman"/>
          <w:sz w:val="28"/>
          <w:szCs w:val="28"/>
        </w:rPr>
      </w:pPr>
    </w:p>
    <w:p w14:paraId="00BC4357" w14:textId="77777777"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39188805" w14:textId="77777777" w:rsidR="00D4146D" w:rsidRPr="00D4146D" w:rsidRDefault="00D4146D" w:rsidP="00D4146D">
      <w:pPr>
        <w:jc w:val="both"/>
        <w:outlineLvl w:val="2"/>
        <w:rPr>
          <w:rFonts w:eastAsia="Times New Roman"/>
          <w:i/>
          <w:iCs/>
          <w:color w:val="FF0000"/>
        </w:rPr>
      </w:pPr>
    </w:p>
    <w:p w14:paraId="7D2709AC" w14:textId="77777777" w:rsidR="00D4146D" w:rsidRPr="00D4146D" w:rsidRDefault="00D4146D" w:rsidP="00D4146D">
      <w:pPr>
        <w:spacing w:before="60" w:after="60"/>
        <w:jc w:val="both"/>
        <w:rPr>
          <w:i/>
          <w:color w:val="0000FF"/>
        </w:rPr>
      </w:pPr>
      <w:r w:rsidRPr="00D4146D">
        <w:rPr>
          <w:b/>
          <w:bCs/>
          <w:i/>
          <w:color w:val="0000FF"/>
        </w:rPr>
        <w:lastRenderedPageBreak/>
        <w:t>Šajā sadaļā projekta iesniedzējs</w:t>
      </w:r>
      <w:r w:rsidRPr="00D4146D">
        <w:rPr>
          <w:i/>
          <w:color w:val="0000FF"/>
        </w:rPr>
        <w:t xml:space="preserve"> p</w:t>
      </w:r>
      <w:r w:rsidRPr="00D4146D">
        <w:rPr>
          <w:i/>
          <w:iCs/>
          <w:color w:val="0000FF"/>
        </w:rPr>
        <w:t>rojekta iesniegšanas brīdī apstiprina visus obligātos apliecinājumus, tai skaitā arī:</w:t>
      </w:r>
    </w:p>
    <w:p w14:paraId="5DAB04DE" w14:textId="43CFDF5E" w:rsidR="00D4146D" w:rsidRPr="00D4146D" w:rsidRDefault="00D4146D" w:rsidP="25AD0EE7">
      <w:pPr>
        <w:numPr>
          <w:ilvl w:val="0"/>
          <w:numId w:val="53"/>
        </w:numPr>
        <w:jc w:val="both"/>
        <w:rPr>
          <w:i/>
          <w:iCs/>
          <w:color w:val="0000FF"/>
        </w:rPr>
      </w:pPr>
      <w:r w:rsidRPr="25AD0EE7">
        <w:rPr>
          <w:i/>
          <w:iCs/>
          <w:color w:val="0000FF"/>
        </w:rPr>
        <w:t xml:space="preserve">“Apliecinājums par </w:t>
      </w:r>
      <w:r w:rsidR="4896E9A6" w:rsidRPr="25AD0EE7">
        <w:rPr>
          <w:i/>
          <w:iCs/>
          <w:color w:val="0000FF"/>
        </w:rPr>
        <w:t>informācijas patiesumu un spēju īstenot projektu</w:t>
      </w:r>
      <w:r w:rsidRPr="25AD0EE7">
        <w:rPr>
          <w:i/>
          <w:iCs/>
          <w:color w:val="0000FF"/>
        </w:rPr>
        <w:t>”;</w:t>
      </w:r>
    </w:p>
    <w:p w14:paraId="04E69C62" w14:textId="77777777" w:rsidR="00D4146D" w:rsidRPr="00D4146D" w:rsidRDefault="00D4146D" w:rsidP="00A1070F">
      <w:pPr>
        <w:numPr>
          <w:ilvl w:val="0"/>
          <w:numId w:val="53"/>
        </w:numPr>
        <w:spacing w:before="100" w:beforeAutospacing="1" w:after="100" w:afterAutospacing="1"/>
        <w:jc w:val="both"/>
        <w:rPr>
          <w:i/>
          <w:iCs/>
          <w:color w:val="0000FF"/>
        </w:rPr>
      </w:pPr>
      <w:r w:rsidRPr="00D4146D">
        <w:rPr>
          <w:i/>
          <w:iCs/>
          <w:color w:val="0000FF"/>
        </w:rPr>
        <w:t>“Apliecinājums par informētību attiecībā uz interešu konflikta jautājumu regulējumu un to integrāciju iekšējās kontroles sistēmā”.</w:t>
      </w:r>
    </w:p>
    <w:p w14:paraId="1E0A0603" w14:textId="18B8E1E8" w:rsidR="00D4146D" w:rsidRPr="00D4146D" w:rsidRDefault="00A03721" w:rsidP="00D4146D">
      <w:pPr>
        <w:ind w:left="720"/>
        <w:jc w:val="center"/>
        <w:outlineLvl w:val="3"/>
        <w:rPr>
          <w:rFonts w:eastAsia="Times New Roman"/>
          <w:b/>
        </w:rPr>
      </w:pPr>
      <w:bookmarkStart w:id="23" w:name="_Hlk141708827"/>
      <w:r w:rsidRPr="00A03721">
        <w:rPr>
          <w:b/>
        </w:rPr>
        <w:t>Apliecinājums par informācijas patiesumu un spēju īstenot projektu</w:t>
      </w:r>
      <w:bookmarkEnd w:id="23"/>
    </w:p>
    <w:p w14:paraId="01957397" w14:textId="77777777" w:rsidR="00D4146D" w:rsidRPr="00D4146D" w:rsidRDefault="00D4146D" w:rsidP="00D4146D">
      <w:pPr>
        <w:jc w:val="center"/>
        <w:rPr>
          <w:rFonts w:eastAsia="Times New Roman"/>
        </w:rPr>
      </w:pPr>
    </w:p>
    <w:p w14:paraId="3E513FD2" w14:textId="77777777" w:rsidR="008F0221" w:rsidRPr="008F0221" w:rsidRDefault="008F0221" w:rsidP="008F0221">
      <w:pPr>
        <w:jc w:val="both"/>
        <w:textAlignment w:val="baseline"/>
        <w:rPr>
          <w:rFonts w:eastAsia="Times New Roman"/>
          <w:b/>
          <w:bCs/>
        </w:rPr>
      </w:pPr>
      <w:r w:rsidRPr="008F0221">
        <w:rPr>
          <w:rFonts w:eastAsia="Times New Roman"/>
          <w:b/>
          <w:bCs/>
          <w:color w:val="000000"/>
          <w:bdr w:val="none" w:sz="0" w:space="0" w:color="auto" w:frame="1"/>
        </w:rPr>
        <w:t>Manis pārstāvētā projekta iesniedzēja un sadarbības partnera, ja tāds projektā ir paredzēts, vārdā apliecinu, ka:</w:t>
      </w:r>
    </w:p>
    <w:p w14:paraId="4E0A343A" w14:textId="77777777" w:rsidR="008F0221" w:rsidRPr="008F0221" w:rsidRDefault="008F0221" w:rsidP="008F0221">
      <w:pPr>
        <w:jc w:val="both"/>
        <w:textAlignment w:val="baseline"/>
        <w:rPr>
          <w:rFonts w:eastAsia="Times New Roman"/>
        </w:rPr>
      </w:pPr>
      <w:r w:rsidRPr="008F0221">
        <w:rPr>
          <w:rFonts w:eastAsia="Times New Roman"/>
          <w:color w:val="414142"/>
          <w:bdr w:val="none" w:sz="0" w:space="0" w:color="auto" w:frame="1"/>
        </w:rPr>
        <w:t>1)     </w:t>
      </w:r>
      <w:r w:rsidRPr="008F0221">
        <w:rPr>
          <w:rFonts w:eastAsia="Times New Roman"/>
          <w:color w:val="000000"/>
          <w:bdr w:val="none" w:sz="0" w:space="0" w:color="auto" w:frame="1"/>
        </w:rPr>
        <w:t>projekta iesniedzējs, t. sk. projekta iesniedzēja valdes vai padomes loceklis vai prokūrists, vai persona, kura ir pilnvarota pārstāvēt projekta iesniedzēju ar filiāli saistītās darbībās, neatbilst nevienam no </w:t>
      </w:r>
      <w:hyperlink r:id="rId74" w:tgtFrame="_blank" w:history="1">
        <w:r w:rsidRPr="008F0221">
          <w:rPr>
            <w:rFonts w:eastAsia="Times New Roman"/>
            <w:color w:val="000000"/>
            <w:u w:val="single"/>
            <w:bdr w:val="none" w:sz="0" w:space="0" w:color="auto" w:frame="1"/>
          </w:rPr>
          <w:t>Eiropas Savienības fondu 2021.–2027. gada plānošanas perioda vadības likuma</w:t>
        </w:r>
      </w:hyperlink>
      <w:r w:rsidRPr="008F0221">
        <w:rPr>
          <w:rFonts w:eastAsia="Times New Roman"/>
          <w:color w:val="414142"/>
          <w:bdr w:val="none" w:sz="0" w:space="0" w:color="auto" w:frame="1"/>
        </w:rPr>
        <w:t> </w:t>
      </w:r>
      <w:hyperlink r:id="rId75" w:anchor="p22" w:tgtFrame="_blank" w:history="1">
        <w:r w:rsidRPr="008F0221">
          <w:rPr>
            <w:rFonts w:eastAsia="Times New Roman"/>
            <w:color w:val="000000"/>
            <w:u w:val="single"/>
            <w:bdr w:val="none" w:sz="0" w:space="0" w:color="auto" w:frame="1"/>
          </w:rPr>
          <w:t>22. panta </w:t>
        </w:r>
      </w:hyperlink>
      <w:r w:rsidRPr="008F0221">
        <w:rPr>
          <w:rFonts w:eastAsia="Times New Roman"/>
          <w:color w:val="000000"/>
          <w:bdr w:val="none" w:sz="0" w:space="0" w:color="auto" w:frame="1"/>
        </w:rPr>
        <w:t>pirmajā daļā minētajiem projektu iesniedzēju izslēgšanas noteikumiem (nav attiecināms uz tiešās vai pastarpinātās pārvaldes iestādēm, atvasinātām publiskām personām, citām valsts iestādēm);</w:t>
      </w:r>
    </w:p>
    <w:p w14:paraId="78828635" w14:textId="77777777" w:rsidR="008F0221" w:rsidRPr="008F0221" w:rsidRDefault="008F0221" w:rsidP="008F0221">
      <w:pPr>
        <w:jc w:val="both"/>
        <w:textAlignment w:val="baseline"/>
        <w:rPr>
          <w:rFonts w:eastAsia="Times New Roman"/>
        </w:rPr>
      </w:pPr>
      <w:r w:rsidRPr="008F0221">
        <w:rPr>
          <w:rFonts w:eastAsia="Times New Roman"/>
          <w:color w:val="414142"/>
          <w:bdr w:val="none" w:sz="0" w:space="0" w:color="auto" w:frame="1"/>
        </w:rPr>
        <w:t>2)     </w:t>
      </w:r>
      <w:r w:rsidRPr="008F0221">
        <w:rPr>
          <w:rFonts w:eastAsia="Times New Roman"/>
          <w:color w:val="000000"/>
          <w:bdr w:val="none" w:sz="0" w:space="0" w:color="auto" w:frame="1"/>
        </w:rPr>
        <w:t>projekta iesniedzēja rīcībā ir pietiekami finanšu resursi projekta īstenošanas nodrošināšanai pienācīgā apjomā (nav attiecināms uz valsts budžeta iestādēm);</w:t>
      </w:r>
    </w:p>
    <w:p w14:paraId="4263AA19" w14:textId="77777777" w:rsidR="008F0221" w:rsidRPr="008F0221" w:rsidRDefault="008F0221" w:rsidP="008F0221">
      <w:pPr>
        <w:jc w:val="both"/>
        <w:textAlignment w:val="baseline"/>
        <w:rPr>
          <w:rFonts w:eastAsia="Times New Roman"/>
        </w:rPr>
      </w:pPr>
      <w:r w:rsidRPr="008F0221">
        <w:rPr>
          <w:rFonts w:eastAsia="Times New Roman"/>
        </w:rPr>
        <w:t>3)     </w:t>
      </w:r>
      <w:r w:rsidRPr="008F0221">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04814AE4" w14:textId="77777777" w:rsidR="008F0221" w:rsidRPr="008F0221" w:rsidRDefault="008F0221" w:rsidP="008F0221">
      <w:pPr>
        <w:jc w:val="both"/>
        <w:textAlignment w:val="baseline"/>
        <w:rPr>
          <w:rFonts w:eastAsia="Times New Roman"/>
        </w:rPr>
      </w:pPr>
      <w:r w:rsidRPr="008F0221">
        <w:rPr>
          <w:rFonts w:eastAsia="Times New Roman"/>
        </w:rPr>
        <w:t>4)     </w:t>
      </w:r>
      <w:r w:rsidRPr="008F0221">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F22BD14" w14:textId="77777777" w:rsidR="008F0221" w:rsidRPr="008F0221" w:rsidRDefault="008F0221" w:rsidP="008F0221">
      <w:pPr>
        <w:jc w:val="both"/>
        <w:textAlignment w:val="baseline"/>
        <w:rPr>
          <w:rFonts w:eastAsia="Times New Roman"/>
        </w:rPr>
      </w:pPr>
      <w:r w:rsidRPr="008F0221">
        <w:rPr>
          <w:rFonts w:eastAsia="Times New Roman"/>
        </w:rPr>
        <w:t>5)     </w:t>
      </w:r>
      <w:r w:rsidRPr="008F0221">
        <w:rPr>
          <w:rFonts w:eastAsia="Times New Roman"/>
          <w:color w:val="000000"/>
          <w:bdr w:val="none" w:sz="0" w:space="0" w:color="auto" w:frame="1"/>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2BCA792" w14:textId="77777777" w:rsidR="008F0221" w:rsidRPr="008F0221" w:rsidRDefault="008F0221" w:rsidP="008F0221">
      <w:pPr>
        <w:jc w:val="both"/>
        <w:textAlignment w:val="baseline"/>
        <w:rPr>
          <w:rFonts w:eastAsia="Times New Roman"/>
        </w:rPr>
      </w:pPr>
      <w:r w:rsidRPr="008F0221">
        <w:rPr>
          <w:rFonts w:eastAsia="Times New Roman"/>
        </w:rPr>
        <w:t>6)     </w:t>
      </w:r>
      <w:r w:rsidRPr="008F0221">
        <w:rPr>
          <w:rFonts w:eastAsia="Times New Roman"/>
          <w:color w:val="000000"/>
          <w:bdr w:val="none" w:sz="0" w:space="0" w:color="auto" w:frame="1"/>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3A7556E5" w14:textId="77777777" w:rsidR="008F0221" w:rsidRPr="008F0221" w:rsidRDefault="008F0221" w:rsidP="008F0221">
      <w:pPr>
        <w:jc w:val="both"/>
        <w:textAlignment w:val="baseline"/>
        <w:rPr>
          <w:rFonts w:eastAsia="Times New Roman"/>
        </w:rPr>
      </w:pPr>
      <w:r w:rsidRPr="008F0221">
        <w:rPr>
          <w:rFonts w:eastAsia="Times New Roman"/>
        </w:rPr>
        <w:t>7)     </w:t>
      </w:r>
      <w:r w:rsidRPr="008F0221">
        <w:rPr>
          <w:rFonts w:eastAsia="Times New Roman"/>
          <w:color w:val="000000"/>
          <w:bdr w:val="none" w:sz="0" w:space="0" w:color="auto" w:frame="1"/>
        </w:rPr>
        <w:t>projekta iesniegumam pievienotie dokumentu atvasinājumi, ja tādi ir pievienoti, atbilst manā rīcībā esošiem dokumentu oriģināliem;</w:t>
      </w:r>
    </w:p>
    <w:p w14:paraId="42935447" w14:textId="77777777" w:rsidR="008F0221" w:rsidRPr="008F0221" w:rsidRDefault="008F0221" w:rsidP="008F0221">
      <w:pPr>
        <w:jc w:val="both"/>
        <w:textAlignment w:val="baseline"/>
        <w:rPr>
          <w:rFonts w:eastAsia="Times New Roman"/>
        </w:rPr>
      </w:pPr>
      <w:r w:rsidRPr="008F0221">
        <w:rPr>
          <w:rFonts w:eastAsia="Times New Roman"/>
        </w:rPr>
        <w:t>8)     </w:t>
      </w:r>
      <w:r w:rsidRPr="008F0221">
        <w:rPr>
          <w:rFonts w:eastAsia="Times New Roman"/>
          <w:color w:val="000000"/>
          <w:bdr w:val="none" w:sz="0" w:space="0" w:color="auto" w:frame="1"/>
        </w:rPr>
        <w:t>projekta iesniegumam pievienoto dokumentu tulkojumi, ja tādi ir pievienoti, ir pareizi;</w:t>
      </w:r>
    </w:p>
    <w:p w14:paraId="2914ED67" w14:textId="77777777" w:rsidR="008F0221" w:rsidRPr="008F0221" w:rsidRDefault="008F0221" w:rsidP="008F0221">
      <w:pPr>
        <w:jc w:val="both"/>
        <w:textAlignment w:val="baseline"/>
        <w:rPr>
          <w:rFonts w:eastAsia="Times New Roman"/>
        </w:rPr>
      </w:pPr>
      <w:r w:rsidRPr="008F0221">
        <w:rPr>
          <w:rFonts w:eastAsia="Times New Roman"/>
        </w:rPr>
        <w:t>9)     </w:t>
      </w:r>
      <w:r w:rsidRPr="008F0221">
        <w:rPr>
          <w:rFonts w:eastAsia="Times New Roman"/>
          <w:color w:val="000000"/>
          <w:bdr w:val="none" w:sz="0" w:space="0" w:color="auto" w:frame="1"/>
        </w:rPr>
        <w:t>esmu iepazinies(-</w:t>
      </w:r>
      <w:proofErr w:type="spellStart"/>
      <w:r w:rsidRPr="008F0221">
        <w:rPr>
          <w:rFonts w:eastAsia="Times New Roman"/>
          <w:color w:val="000000"/>
          <w:bdr w:val="none" w:sz="0" w:space="0" w:color="auto" w:frame="1"/>
        </w:rPr>
        <w:t>usies</w:t>
      </w:r>
      <w:proofErr w:type="spellEnd"/>
      <w:r w:rsidRPr="008F0221">
        <w:rPr>
          <w:rFonts w:eastAsia="Times New Roman"/>
          <w:color w:val="000000"/>
          <w:bdr w:val="none" w:sz="0" w:space="0" w:color="auto" w:frame="1"/>
        </w:rPr>
        <w:t>), ar attiecīgā Eiropas Savienības fonda specifiskā atbalsta mērķa, tā pasākuma vai atlases kārtas nosacījumiem un atlases nolikumā noteiktajām prasībām;</w:t>
      </w:r>
    </w:p>
    <w:p w14:paraId="22E45872" w14:textId="77777777" w:rsidR="008F0221" w:rsidRPr="008F0221" w:rsidRDefault="008F0221" w:rsidP="008F0221">
      <w:pPr>
        <w:jc w:val="both"/>
        <w:textAlignment w:val="baseline"/>
        <w:rPr>
          <w:rFonts w:eastAsia="Times New Roman"/>
        </w:rPr>
      </w:pPr>
      <w:r w:rsidRPr="008F0221">
        <w:rPr>
          <w:rFonts w:eastAsia="Times New Roman"/>
        </w:rPr>
        <w:t>10)     </w:t>
      </w:r>
      <w:r w:rsidRPr="008F0221">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 institūcijām.</w:t>
      </w:r>
    </w:p>
    <w:p w14:paraId="2D21C097" w14:textId="77777777" w:rsidR="008F0221" w:rsidRPr="008F0221" w:rsidRDefault="008F0221" w:rsidP="008F0221">
      <w:pPr>
        <w:jc w:val="both"/>
        <w:textAlignment w:val="baseline"/>
        <w:rPr>
          <w:rFonts w:eastAsia="Times New Roman"/>
        </w:rPr>
      </w:pPr>
      <w:r w:rsidRPr="008F0221">
        <w:rPr>
          <w:rFonts w:eastAsia="Times New Roman"/>
          <w:color w:val="000000"/>
          <w:bdr w:val="none" w:sz="0" w:space="0" w:color="auto" w:frame="1"/>
        </w:rPr>
        <w:t>Apzinos, ka:</w:t>
      </w:r>
    </w:p>
    <w:p w14:paraId="02E63D05" w14:textId="77777777" w:rsidR="008F0221" w:rsidRPr="008F0221" w:rsidRDefault="008F0221" w:rsidP="008F0221">
      <w:pPr>
        <w:jc w:val="both"/>
        <w:textAlignment w:val="baseline"/>
        <w:rPr>
          <w:rFonts w:eastAsia="Times New Roman"/>
        </w:rPr>
      </w:pPr>
      <w:r w:rsidRPr="008F0221">
        <w:rPr>
          <w:rFonts w:eastAsia="Times New Roman"/>
        </w:rPr>
        <w:t>1)     </w:t>
      </w:r>
      <w:r w:rsidRPr="008F0221">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5BFAC53" w14:textId="77777777" w:rsidR="008F0221" w:rsidRPr="008F0221" w:rsidRDefault="008F0221" w:rsidP="008F0221">
      <w:pPr>
        <w:jc w:val="both"/>
        <w:textAlignment w:val="baseline"/>
        <w:rPr>
          <w:rFonts w:eastAsia="Times New Roman"/>
        </w:rPr>
      </w:pPr>
      <w:r w:rsidRPr="008F0221">
        <w:rPr>
          <w:rFonts w:eastAsia="Times New Roman"/>
        </w:rPr>
        <w:lastRenderedPageBreak/>
        <w:t>2)     </w:t>
      </w:r>
      <w:r w:rsidRPr="008F0221">
        <w:rPr>
          <w:rFonts w:eastAsia="Times New Roman"/>
          <w:color w:val="000000"/>
          <w:bdr w:val="none" w:sz="0" w:space="0" w:color="auto" w:frame="1"/>
        </w:rPr>
        <w:t>projekta izmaksu pieauguma gadījumā projekta iesniedzējs sedz visas izmaksas, kas var rasties izmaksu svārstību rezultātā;</w:t>
      </w:r>
    </w:p>
    <w:p w14:paraId="3542DF3F" w14:textId="77777777" w:rsidR="008F0221" w:rsidRPr="008F0221" w:rsidRDefault="008F0221" w:rsidP="008F0221">
      <w:pPr>
        <w:jc w:val="both"/>
        <w:textAlignment w:val="baseline"/>
        <w:rPr>
          <w:rFonts w:eastAsia="Times New Roman"/>
        </w:rPr>
      </w:pPr>
      <w:r w:rsidRPr="008F0221">
        <w:rPr>
          <w:rFonts w:eastAsia="Times New Roman"/>
        </w:rPr>
        <w:t>3)     </w:t>
      </w:r>
      <w:r w:rsidRPr="008F0221">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617B3E5D" w14:textId="77777777" w:rsidR="008F0221" w:rsidRPr="008F0221" w:rsidRDefault="008F0221" w:rsidP="008F0221">
      <w:pPr>
        <w:jc w:val="both"/>
        <w:textAlignment w:val="baseline"/>
        <w:rPr>
          <w:rFonts w:eastAsia="Times New Roman"/>
        </w:rPr>
      </w:pPr>
      <w:r w:rsidRPr="008F0221">
        <w:rPr>
          <w:rFonts w:eastAsia="Times New Roman"/>
        </w:rPr>
        <w:t>4)     </w:t>
      </w:r>
      <w:r w:rsidRPr="008F0221">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1EC1D322" w14:textId="77777777" w:rsidR="00D4146D" w:rsidRPr="00D4146D" w:rsidRDefault="00D4146D" w:rsidP="00D4146D">
      <w:pPr>
        <w:jc w:val="center"/>
        <w:rPr>
          <w:rFonts w:eastAsia="Times New Roman"/>
          <w:b/>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D4146D">
      <w:pPr>
        <w:spacing w:after="120"/>
        <w:ind w:left="851" w:hanging="567"/>
        <w:jc w:val="center"/>
        <w:rPr>
          <w:rFonts w:eastAsia="Times New Roman"/>
          <w:b/>
        </w:rPr>
      </w:pPr>
      <w:bookmarkStart w:id="24" w:name="_Hlk146791306"/>
      <w:r w:rsidRPr="00D4146D">
        <w:rPr>
          <w:b/>
        </w:rPr>
        <w:t xml:space="preserve">Apliecinājums par informētību attiecībā uz interešu konflikta jautājumu regulējumu </w:t>
      </w:r>
    </w:p>
    <w:p w14:paraId="6BEC4580" w14:textId="77777777" w:rsidR="00D4146D" w:rsidRPr="00D4146D" w:rsidRDefault="00D4146D" w:rsidP="00D4146D">
      <w:pPr>
        <w:spacing w:after="120"/>
        <w:ind w:left="851" w:hanging="567"/>
        <w:jc w:val="center"/>
        <w:rPr>
          <w:b/>
          <w:bCs/>
          <w:i/>
          <w:iCs/>
        </w:rPr>
      </w:pPr>
      <w:r w:rsidRPr="00D4146D">
        <w:rPr>
          <w:b/>
          <w:bCs/>
        </w:rPr>
        <w:t>un to integrāciju iekšējās kontroles sistēmā</w:t>
      </w:r>
    </w:p>
    <w:bookmarkEnd w:id="24"/>
    <w:p w14:paraId="6233252D" w14:textId="77777777" w:rsidR="00D4146D" w:rsidRPr="00D4146D" w:rsidRDefault="00D4146D" w:rsidP="00D4146D">
      <w:pPr>
        <w:spacing w:after="120"/>
        <w:ind w:left="567" w:hanging="567"/>
        <w:rPr>
          <w:b/>
          <w:i/>
          <w:color w:val="FF0000"/>
        </w:rPr>
      </w:pPr>
    </w:p>
    <w:p w14:paraId="5F261BEB" w14:textId="77777777" w:rsidR="00D4146D" w:rsidRPr="00D4146D" w:rsidRDefault="00D4146D" w:rsidP="00D4146D">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1570FD98" w14:textId="020B457E" w:rsidR="00EC3267" w:rsidRPr="009474AB" w:rsidRDefault="00EC3267" w:rsidP="00A1070F">
      <w:pPr>
        <w:numPr>
          <w:ilvl w:val="0"/>
          <w:numId w:val="54"/>
        </w:numPr>
        <w:spacing w:after="120" w:line="252" w:lineRule="auto"/>
        <w:ind w:left="426"/>
        <w:contextualSpacing/>
        <w:jc w:val="both"/>
        <w:rPr>
          <w:rFonts w:eastAsia="Times New Roman"/>
        </w:rPr>
      </w:pPr>
      <w:r w:rsidRPr="009474AB">
        <w:t xml:space="preserve">esmu informēts(-a) par </w:t>
      </w:r>
      <w:r w:rsidRPr="009474AB">
        <w:rPr>
          <w:b/>
          <w:bCs/>
        </w:rPr>
        <w:t>Eiropas Parlamenta un Padomes 2024. gada 23. septembra Regulas (ES, Euratom) Nr. 2024/2509</w:t>
      </w:r>
      <w:r w:rsidRPr="009474AB">
        <w:t xml:space="preserve"> par finanšu noteikumiem, ko piemēro Savienības vispārējam budžetam</w:t>
      </w:r>
      <w:r w:rsidR="007E40B1">
        <w:t xml:space="preserve"> </w:t>
      </w:r>
      <w:r w:rsidR="005C2DBF" w:rsidRPr="00F8385F">
        <w:t>(pārstrādāta redakcija)</w:t>
      </w:r>
      <w:r w:rsidR="005C2DBF" w:rsidRPr="009474AB">
        <w:t xml:space="preserve"> </w:t>
      </w:r>
      <w:r w:rsidRPr="009474AB">
        <w:t xml:space="preserve"> (turpmāk – Finanšu regula), </w:t>
      </w:r>
      <w:r w:rsidRPr="009474AB">
        <w:rPr>
          <w:b/>
          <w:bCs/>
        </w:rPr>
        <w:t>Eiropas Parlamenta un Padomes 2014. gada 26. februāra Direktīvas Nr. 2014/24/ES</w:t>
      </w:r>
      <w:r w:rsidRPr="009474AB">
        <w:t xml:space="preserve"> par publisko iepirkumu un ar ko atceļ Direktīvu 2004/18/EK, </w:t>
      </w:r>
      <w:r w:rsidRPr="009474AB">
        <w:rPr>
          <w:b/>
          <w:bCs/>
        </w:rPr>
        <w:t>likuma “Par interešu konflikta novēršanu valsts amatpersonu darbībā”</w:t>
      </w:r>
      <w:r w:rsidRPr="009474AB">
        <w:t xml:space="preserve"> un </w:t>
      </w:r>
      <w:r w:rsidRPr="009474AB">
        <w:rPr>
          <w:b/>
          <w:bCs/>
        </w:rPr>
        <w:t>Eiropas Komisijas paziņojuma Nr. C/2021/2119</w:t>
      </w:r>
      <w:r w:rsidRPr="009474AB">
        <w:t xml:space="preserve"> “Norādījumi par izvairīšanos no interešu konfliktiem un to pārvaldību saskaņā ar Finanšu regulu 2021/C 121/01” prasībām un apņemos tās ievērot; </w:t>
      </w:r>
    </w:p>
    <w:p w14:paraId="1B0D9C3B" w14:textId="402CE599" w:rsidR="00D4146D" w:rsidRPr="00D4146D" w:rsidRDefault="00D4146D" w:rsidP="00A1070F">
      <w:pPr>
        <w:numPr>
          <w:ilvl w:val="0"/>
          <w:numId w:val="54"/>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326712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37746C"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D79303">
      <w:pPr>
        <w:numPr>
          <w:ilvl w:val="0"/>
          <w:numId w:val="55"/>
        </w:numPr>
        <w:spacing w:after="120" w:line="252" w:lineRule="auto"/>
        <w:ind w:hanging="295"/>
        <w:contextualSpacing/>
        <w:jc w:val="both"/>
        <w:rPr>
          <w:rFonts w:eastAsia="Times New Roman"/>
        </w:rPr>
      </w:pPr>
      <w:r w:rsidRPr="00D79303">
        <w:t xml:space="preserve">kārtību, kā darbiniekiem ir jārīkojas gadījumā, ja tie vēlas ziņot par iespējamiem pārkāpumiem (tai skaitā iespējamām </w:t>
      </w:r>
      <w:proofErr w:type="spellStart"/>
      <w:r w:rsidRPr="00D79303">
        <w:t>koruptīvām</w:t>
      </w:r>
      <w:proofErr w:type="spellEnd"/>
      <w:r w:rsidRPr="00D79303">
        <w:t xml:space="preserve"> darbībām), ietverot pasākumus, lai nodrošinātu ziņotāja anonimitāti un aizsardzību;</w:t>
      </w:r>
    </w:p>
    <w:p w14:paraId="2C6BC546"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pasākumus aizliegto vienošanos riska kontrolei;</w:t>
      </w:r>
    </w:p>
    <w:p w14:paraId="3D7BD756"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300CDF7"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A1070F">
      <w:pPr>
        <w:numPr>
          <w:ilvl w:val="0"/>
          <w:numId w:val="55"/>
        </w:numPr>
        <w:spacing w:after="120" w:line="252" w:lineRule="auto"/>
        <w:ind w:left="993" w:hanging="284"/>
        <w:contextualSpacing/>
        <w:jc w:val="both"/>
        <w:rPr>
          <w:rFonts w:eastAsia="Times New Roman"/>
        </w:rPr>
      </w:pPr>
      <w:r w:rsidRPr="00D4146D">
        <w:t>procedūru disciplināratbildības piemērošanai;</w:t>
      </w:r>
    </w:p>
    <w:p w14:paraId="1A8EDF20" w14:textId="77777777" w:rsidR="00D4146D" w:rsidRPr="00D4146D" w:rsidRDefault="00D4146D" w:rsidP="00A1070F">
      <w:pPr>
        <w:numPr>
          <w:ilvl w:val="0"/>
          <w:numId w:val="55"/>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75505304" w14:textId="77777777" w:rsidR="00D4146D" w:rsidRPr="003830A1" w:rsidRDefault="00D4146D" w:rsidP="00F03616">
      <w:pPr>
        <w:pStyle w:val="Heading3"/>
        <w:spacing w:before="0" w:beforeAutospacing="0" w:after="0" w:afterAutospacing="0"/>
        <w:jc w:val="both"/>
        <w:rPr>
          <w:rFonts w:eastAsia="Times New Roman"/>
          <w:sz w:val="28"/>
          <w:szCs w:val="28"/>
        </w:rPr>
      </w:pPr>
    </w:p>
    <w:sectPr w:rsidR="00D4146D" w:rsidRPr="003830A1"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8A58" w14:textId="77777777" w:rsidR="00A82E5E" w:rsidRDefault="00A82E5E">
      <w:r>
        <w:separator/>
      </w:r>
    </w:p>
  </w:endnote>
  <w:endnote w:type="continuationSeparator" w:id="0">
    <w:p w14:paraId="7362E09A" w14:textId="77777777" w:rsidR="00A82E5E" w:rsidRDefault="00A82E5E">
      <w:r>
        <w:continuationSeparator/>
      </w:r>
    </w:p>
  </w:endnote>
  <w:endnote w:type="continuationNotice" w:id="1">
    <w:p w14:paraId="099ACDF8" w14:textId="77777777" w:rsidR="00A82E5E" w:rsidRDefault="00A82E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35C8" w14:textId="77777777" w:rsidR="00A82E5E" w:rsidRDefault="00A82E5E">
      <w:r>
        <w:separator/>
      </w:r>
    </w:p>
  </w:footnote>
  <w:footnote w:type="continuationSeparator" w:id="0">
    <w:p w14:paraId="52E548C1" w14:textId="77777777" w:rsidR="00A82E5E" w:rsidRDefault="00A82E5E">
      <w:r>
        <w:continuationSeparator/>
      </w:r>
    </w:p>
  </w:footnote>
  <w:footnote w:type="continuationNotice" w:id="1">
    <w:p w14:paraId="43F136F9" w14:textId="77777777" w:rsidR="00A82E5E" w:rsidRDefault="00A82E5E"/>
  </w:footnote>
  <w:footnote w:id="2">
    <w:p w14:paraId="623238E5" w14:textId="53ADB5FC" w:rsidR="00A27C3A" w:rsidRPr="006713AB" w:rsidRDefault="00A27C3A">
      <w:pPr>
        <w:pStyle w:val="FootnoteText"/>
        <w:rPr>
          <w:lang w:val="en-US"/>
        </w:rPr>
      </w:pPr>
      <w:r>
        <w:rPr>
          <w:rStyle w:val="FootnoteReference"/>
        </w:rPr>
        <w:footnoteRef/>
      </w:r>
      <w:r>
        <w:t xml:space="preserve"> </w:t>
      </w:r>
      <w:r w:rsidR="00166E9A" w:rsidRPr="00166E9A">
        <w:t xml:space="preserve">Eiropas </w:t>
      </w:r>
      <w:r w:rsidR="00D207A5">
        <w:t>Komisijas</w:t>
      </w:r>
      <w:r w:rsidR="00166E9A" w:rsidRPr="00166E9A">
        <w:t xml:space="preserve"> 20</w:t>
      </w:r>
      <w:r w:rsidR="00404453">
        <w:t>14</w:t>
      </w:r>
      <w:r w:rsidR="00166E9A" w:rsidRPr="00166E9A">
        <w:t xml:space="preserve">. gada </w:t>
      </w:r>
      <w:r w:rsidR="00404453">
        <w:t>17</w:t>
      </w:r>
      <w:r w:rsidR="00166E9A" w:rsidRPr="00166E9A">
        <w:t xml:space="preserve">. jūnija </w:t>
      </w:r>
      <w:r w:rsidR="00DD1464">
        <w:t>r</w:t>
      </w:r>
      <w:r w:rsidR="00166E9A" w:rsidRPr="00166E9A">
        <w:t xml:space="preserve">egula </w:t>
      </w:r>
      <w:r w:rsidR="009635AF">
        <w:t>Nr.</w:t>
      </w:r>
      <w:r w:rsidR="00DE4E60">
        <w:t>651/2014</w:t>
      </w:r>
      <w:r w:rsidR="00D35314">
        <w:t xml:space="preserve"> </w:t>
      </w:r>
      <w:r w:rsidR="00B47A98" w:rsidRPr="00B47A98">
        <w:t>ar ko noteiktas atbalsta kategorijas atzīst par saderīgām ar iekšējo tirgu, piemērojot Līguma 107. un 108. pantu</w:t>
      </w:r>
      <w:r w:rsidR="009635AF">
        <w:t>.</w:t>
      </w:r>
    </w:p>
  </w:footnote>
  <w:footnote w:id="3">
    <w:p w14:paraId="3CDC1912" w14:textId="77777777" w:rsidR="00D3140A" w:rsidRDefault="00D3140A" w:rsidP="00D3140A">
      <w:pPr>
        <w:pStyle w:val="FootnoteText"/>
        <w:rPr>
          <w:lang w:val="en-US"/>
        </w:rPr>
      </w:pPr>
      <w:r>
        <w:rPr>
          <w:rStyle w:val="FootnoteReference"/>
        </w:rPr>
        <w:footnoteRef/>
      </w:r>
      <w:r>
        <w:t xml:space="preserve"> </w:t>
      </w:r>
      <w:hyperlink r:id="rId1" w:history="1">
        <w:r>
          <w:rPr>
            <w:rStyle w:val="Hyperlink"/>
          </w:rPr>
          <w:t>Statistisko klasifikāciju katalogs</w:t>
        </w:r>
      </w:hyperlink>
    </w:p>
  </w:footnote>
  <w:footnote w:id="4">
    <w:p w14:paraId="23A1FE94" w14:textId="77777777" w:rsidR="000F40BA" w:rsidRDefault="000F40BA" w:rsidP="000F40BA">
      <w:pPr>
        <w:pStyle w:val="FootnoteText"/>
        <w:jc w:val="both"/>
      </w:pPr>
      <w:r>
        <w:rPr>
          <w:rStyle w:val="FootnoteReference"/>
        </w:rPr>
        <w:footnoteRef/>
      </w:r>
      <w:r>
        <w:t xml:space="preserve"> </w:t>
      </w:r>
      <w:r>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249A35EB" w14:textId="247BE1BF" w:rsidR="00A8301F" w:rsidRDefault="00A8301F" w:rsidP="00053540">
      <w:pPr>
        <w:pStyle w:val="FootnoteText"/>
      </w:pPr>
      <w:r>
        <w:rPr>
          <w:rStyle w:val="FootnoteReference"/>
        </w:rPr>
        <w:footnoteRef/>
      </w:r>
      <w:r>
        <w:t xml:space="preserve"> </w:t>
      </w:r>
      <w:r w:rsidR="00835BF4">
        <w:t>HP</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6">
    <w:p w14:paraId="002A65A4" w14:textId="5162C915" w:rsidR="00612392" w:rsidRPr="00612392" w:rsidRDefault="00612392">
      <w:pPr>
        <w:pStyle w:val="FootnoteText"/>
      </w:pPr>
      <w:r>
        <w:rPr>
          <w:rStyle w:val="FootnoteReference"/>
        </w:rPr>
        <w:footnoteRef/>
      </w:r>
      <w:r>
        <w:t xml:space="preserve"> </w:t>
      </w:r>
      <w:r w:rsidR="005C2DBF" w:rsidRPr="00F8385F">
        <w:t xml:space="preserve">Eiropas Parlamenta un Padomes </w:t>
      </w:r>
      <w:r w:rsidRPr="00612392">
        <w:t xml:space="preserve">2021.gada 24.jūnija </w:t>
      </w:r>
      <w:r w:rsidR="009F0315">
        <w:t>r</w:t>
      </w:r>
      <w:r w:rsidRPr="00612392">
        <w:t xml:space="preserve">egula 2021/1058  par </w:t>
      </w:r>
      <w:r>
        <w:t xml:space="preserve">Eiropas Reģionālās attīstības fondu </w:t>
      </w:r>
      <w:r w:rsidRPr="00612392">
        <w:t>un Kohēzijas fondu</w:t>
      </w:r>
    </w:p>
  </w:footnote>
  <w:footnote w:id="7">
    <w:p w14:paraId="766B7884" w14:textId="77777777" w:rsidR="000945A1" w:rsidRDefault="000945A1" w:rsidP="000945A1">
      <w:pPr>
        <w:pStyle w:val="FootnoteText"/>
      </w:pPr>
      <w:r w:rsidRPr="00D349B8">
        <w:rPr>
          <w:rStyle w:val="FootnoteReference"/>
          <w:rFonts w:eastAsia="Times New Roman"/>
          <w:color w:val="0000CC"/>
          <w:sz w:val="18"/>
          <w:szCs w:val="18"/>
        </w:rPr>
        <w:footnoteRef/>
      </w:r>
      <w:r w:rsidRPr="00D349B8">
        <w:rPr>
          <w:color w:val="0000CC"/>
          <w:sz w:val="18"/>
          <w:szCs w:val="18"/>
        </w:rPr>
        <w:t xml:space="preserve"> </w:t>
      </w:r>
      <w:r w:rsidRPr="00D349B8">
        <w:rPr>
          <w:color w:val="0000CC"/>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447F2218" w14:textId="77777777" w:rsidR="002B6A45" w:rsidRPr="00AC4D42" w:rsidRDefault="002B6A45" w:rsidP="002B6A45">
      <w:pPr>
        <w:pStyle w:val="FootnoteText"/>
        <w:jc w:val="both"/>
        <w:rPr>
          <w:color w:val="0000FF"/>
        </w:rPr>
      </w:pPr>
      <w:r w:rsidRPr="00AC4D42">
        <w:rPr>
          <w:rStyle w:val="FootnoteReference"/>
          <w:color w:val="0000FF"/>
        </w:rPr>
        <w:footnoteRef/>
      </w:r>
      <w:r w:rsidRPr="00AC4D42">
        <w:rPr>
          <w:color w:val="0000FF"/>
        </w:rPr>
        <w:t xml:space="preserve"> </w:t>
      </w:r>
      <w:r w:rsidRPr="00AC4D42">
        <w:rPr>
          <w:color w:val="0000FF"/>
        </w:rPr>
        <w:t>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A8218A"/>
    <w:multiLevelType w:val="multilevel"/>
    <w:tmpl w:val="E6FCF3F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600DB"/>
    <w:multiLevelType w:val="hybridMultilevel"/>
    <w:tmpl w:val="157A309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5A49E4"/>
    <w:multiLevelType w:val="multilevel"/>
    <w:tmpl w:val="FFFFFFFF"/>
    <w:lvl w:ilvl="0">
      <w:start w:val="1"/>
      <w:numFmt w:val="bullet"/>
      <w:lvlText w:val="!"/>
      <w:lvlJc w:val="left"/>
      <w:pPr>
        <w:tabs>
          <w:tab w:val="num" w:pos="720"/>
        </w:tabs>
        <w:ind w:left="720" w:hanging="360"/>
      </w:pPr>
      <w:rPr>
        <w:rFonts w:ascii="Cooper Black" w:hAnsi="Cooper Black" w:hint="default"/>
        <w:color w:val="0000FF"/>
        <w:sz w:val="24"/>
      </w:rPr>
    </w:lvl>
    <w:lvl w:ilvl="1">
      <w:start w:val="1"/>
      <w:numFmt w:val="lowerLetter"/>
      <w:lvlText w:val="%2)"/>
      <w:lvlJc w:val="left"/>
      <w:pPr>
        <w:ind w:left="1440" w:hanging="360"/>
      </w:pPr>
      <w:rPr>
        <w:rFonts w:cs="Times New Roman"/>
      </w:rPr>
    </w:lvl>
    <w:lvl w:ilvl="2">
      <w:numFmt w:val="bullet"/>
      <w:lvlText w:val=""/>
      <w:lvlJc w:val="left"/>
      <w:pPr>
        <w:ind w:left="2160" w:hanging="360"/>
      </w:pPr>
      <w:rPr>
        <w:rFonts w:ascii="Wingdings" w:eastAsia="Times New Roman" w:hAnsi="Wingdings" w:hint="default"/>
      </w:rPr>
    </w:lvl>
    <w:lvl w:ilvl="3">
      <w:start w:val="1"/>
      <w:numFmt w:val="lowerLetter"/>
      <w:lvlText w:val="%4)"/>
      <w:lvlJc w:val="left"/>
      <w:pPr>
        <w:ind w:left="2880" w:hanging="360"/>
      </w:pPr>
      <w:rPr>
        <w:rFonts w:cs="Times New Roman"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E045F3"/>
    <w:multiLevelType w:val="hybridMultilevel"/>
    <w:tmpl w:val="1872347C"/>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860FAF"/>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D73F97"/>
    <w:multiLevelType w:val="hybridMultilevel"/>
    <w:tmpl w:val="D93443C2"/>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894FC2"/>
    <w:multiLevelType w:val="hybridMultilevel"/>
    <w:tmpl w:val="3B98CA7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344126"/>
    <w:multiLevelType w:val="hybridMultilevel"/>
    <w:tmpl w:val="43C8E5C4"/>
    <w:lvl w:ilvl="0" w:tplc="0904207C">
      <w:start w:val="1"/>
      <w:numFmt w:val="bullet"/>
      <w:lvlText w:val="!"/>
      <w:lvlJc w:val="left"/>
      <w:pPr>
        <w:ind w:left="785"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9" w15:restartNumberingAfterBreak="0">
    <w:nsid w:val="2781372B"/>
    <w:multiLevelType w:val="hybridMultilevel"/>
    <w:tmpl w:val="9BCA3A48"/>
    <w:lvl w:ilvl="0" w:tplc="CC9870E2">
      <w:start w:val="1"/>
      <w:numFmt w:val="bullet"/>
      <w:lvlText w:val="!"/>
      <w:lvlJc w:val="left"/>
      <w:pPr>
        <w:ind w:left="720" w:hanging="360"/>
      </w:pPr>
      <w:rPr>
        <w:rFonts w:ascii="Cooper Black" w:hAnsi="Cooper Black" w:hint="default"/>
        <w:color w:val="0000FF"/>
        <w:sz w:val="24"/>
        <w:szCs w:val="24"/>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E54115E"/>
    <w:multiLevelType w:val="multilevel"/>
    <w:tmpl w:val="026C521A"/>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2EDD0B94"/>
    <w:multiLevelType w:val="hybridMultilevel"/>
    <w:tmpl w:val="FFFFFFFF"/>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5" w15:restartNumberingAfterBreak="0">
    <w:nsid w:val="30700421"/>
    <w:multiLevelType w:val="hybridMultilevel"/>
    <w:tmpl w:val="C0A64CA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69445B"/>
    <w:multiLevelType w:val="hybridMultilevel"/>
    <w:tmpl w:val="1F04551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32AA67AA"/>
    <w:multiLevelType w:val="hybridMultilevel"/>
    <w:tmpl w:val="C2F6CADE"/>
    <w:lvl w:ilvl="0" w:tplc="38847D20">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CAC54E5"/>
    <w:multiLevelType w:val="hybridMultilevel"/>
    <w:tmpl w:val="3A82DAD8"/>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A8053AF"/>
    <w:multiLevelType w:val="hybridMultilevel"/>
    <w:tmpl w:val="721E866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CC0839"/>
    <w:multiLevelType w:val="hybridMultilevel"/>
    <w:tmpl w:val="FFFFFFFF"/>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1E343C6"/>
    <w:multiLevelType w:val="hybridMultilevel"/>
    <w:tmpl w:val="AD344DE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6497FC5"/>
    <w:multiLevelType w:val="hybridMultilevel"/>
    <w:tmpl w:val="D92ACFE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BE591C"/>
    <w:multiLevelType w:val="hybridMultilevel"/>
    <w:tmpl w:val="6EDC5A50"/>
    <w:lvl w:ilvl="0" w:tplc="203E3AE4">
      <w:start w:val="1"/>
      <w:numFmt w:val="bullet"/>
      <w:lvlText w:val=""/>
      <w:lvlJc w:val="left"/>
      <w:pPr>
        <w:ind w:left="6" w:hanging="360"/>
      </w:pPr>
      <w:rPr>
        <w:rFonts w:ascii="Wingdings" w:hAnsi="Wingdings" w:hint="default"/>
        <w:color w:val="0000FF"/>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47"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48" w15:restartNumberingAfterBreak="0">
    <w:nsid w:val="5F5A4AB2"/>
    <w:multiLevelType w:val="hybridMultilevel"/>
    <w:tmpl w:val="3F3EBB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61653C35"/>
    <w:multiLevelType w:val="multilevel"/>
    <w:tmpl w:val="FFFFFFFF"/>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tentative="1">
      <w:numFmt w:val="bullet"/>
      <w:lvlText w:val="o"/>
      <w:lvlJc w:val="left"/>
      <w:pPr>
        <w:tabs>
          <w:tab w:val="num" w:pos="1737"/>
        </w:tabs>
        <w:ind w:left="1737" w:hanging="360"/>
      </w:pPr>
      <w:rPr>
        <w:rFonts w:ascii="Courier New" w:hAnsi="Courier New" w:hint="default"/>
        <w:sz w:val="20"/>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52" w15:restartNumberingAfterBreak="0">
    <w:nsid w:val="63185342"/>
    <w:multiLevelType w:val="hybridMultilevel"/>
    <w:tmpl w:val="7054DBDC"/>
    <w:lvl w:ilvl="0" w:tplc="F0021BF0">
      <w:start w:val="1"/>
      <w:numFmt w:val="bullet"/>
      <w:lvlText w:val="!"/>
      <w:lvlJc w:val="left"/>
      <w:pPr>
        <w:ind w:left="36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63C538F2"/>
    <w:multiLevelType w:val="hybridMultilevel"/>
    <w:tmpl w:val="9028DCE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64001DBA"/>
    <w:multiLevelType w:val="multilevel"/>
    <w:tmpl w:val="3B9C3702"/>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64EA1F8F"/>
    <w:multiLevelType w:val="hybridMultilevel"/>
    <w:tmpl w:val="FFFFFFFF"/>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9"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A561412"/>
    <w:multiLevelType w:val="hybridMultilevel"/>
    <w:tmpl w:val="10B404F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A6E1300"/>
    <w:multiLevelType w:val="hybridMultilevel"/>
    <w:tmpl w:val="259E6882"/>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34"/>
  </w:num>
  <w:num w:numId="2" w16cid:durableId="1821851093">
    <w:abstractNumId w:val="13"/>
  </w:num>
  <w:num w:numId="3" w16cid:durableId="1937713629">
    <w:abstractNumId w:val="60"/>
  </w:num>
  <w:num w:numId="4" w16cid:durableId="130363824">
    <w:abstractNumId w:val="42"/>
  </w:num>
  <w:num w:numId="5" w16cid:durableId="1086266276">
    <w:abstractNumId w:val="0"/>
  </w:num>
  <w:num w:numId="6" w16cid:durableId="363287710">
    <w:abstractNumId w:val="57"/>
  </w:num>
  <w:num w:numId="7" w16cid:durableId="375356960">
    <w:abstractNumId w:val="44"/>
  </w:num>
  <w:num w:numId="8" w16cid:durableId="1135222790">
    <w:abstractNumId w:val="17"/>
  </w:num>
  <w:num w:numId="9" w16cid:durableId="1228347146">
    <w:abstractNumId w:val="32"/>
  </w:num>
  <w:num w:numId="10" w16cid:durableId="145704128">
    <w:abstractNumId w:val="21"/>
  </w:num>
  <w:num w:numId="11" w16cid:durableId="586694926">
    <w:abstractNumId w:val="49"/>
  </w:num>
  <w:num w:numId="12" w16cid:durableId="1750225308">
    <w:abstractNumId w:val="35"/>
  </w:num>
  <w:num w:numId="13" w16cid:durableId="1975981055">
    <w:abstractNumId w:val="63"/>
  </w:num>
  <w:num w:numId="14" w16cid:durableId="688800956">
    <w:abstractNumId w:val="15"/>
  </w:num>
  <w:num w:numId="15" w16cid:durableId="1408452765">
    <w:abstractNumId w:val="52"/>
  </w:num>
  <w:num w:numId="16" w16cid:durableId="1032998311">
    <w:abstractNumId w:val="22"/>
  </w:num>
  <w:num w:numId="17" w16cid:durableId="1607612816">
    <w:abstractNumId w:val="2"/>
  </w:num>
  <w:num w:numId="18" w16cid:durableId="1168600499">
    <w:abstractNumId w:val="5"/>
  </w:num>
  <w:num w:numId="19" w16cid:durableId="2067877984">
    <w:abstractNumId w:val="33"/>
  </w:num>
  <w:num w:numId="20" w16cid:durableId="1041320396">
    <w:abstractNumId w:val="50"/>
  </w:num>
  <w:num w:numId="21" w16cid:durableId="1696225541">
    <w:abstractNumId w:val="37"/>
  </w:num>
  <w:num w:numId="22" w16cid:durableId="2022469701">
    <w:abstractNumId w:val="29"/>
  </w:num>
  <w:num w:numId="23" w16cid:durableId="1984576813">
    <w:abstractNumId w:val="1"/>
  </w:num>
  <w:num w:numId="24" w16cid:durableId="381293430">
    <w:abstractNumId w:val="43"/>
  </w:num>
  <w:num w:numId="25" w16cid:durableId="312830808">
    <w:abstractNumId w:val="20"/>
  </w:num>
  <w:num w:numId="26" w16cid:durableId="1814985800">
    <w:abstractNumId w:val="30"/>
  </w:num>
  <w:num w:numId="27" w16cid:durableId="1318463331">
    <w:abstractNumId w:val="55"/>
  </w:num>
  <w:num w:numId="28" w16cid:durableId="1887981166">
    <w:abstractNumId w:val="10"/>
  </w:num>
  <w:num w:numId="29" w16cid:durableId="1315840823">
    <w:abstractNumId w:val="14"/>
  </w:num>
  <w:num w:numId="30" w16cid:durableId="21397302">
    <w:abstractNumId w:val="7"/>
  </w:num>
  <w:num w:numId="31" w16cid:durableId="135951223">
    <w:abstractNumId w:val="12"/>
  </w:num>
  <w:num w:numId="32" w16cid:durableId="1078018943">
    <w:abstractNumId w:val="39"/>
  </w:num>
  <w:num w:numId="33" w16cid:durableId="1396052376">
    <w:abstractNumId w:val="24"/>
  </w:num>
  <w:num w:numId="34" w16cid:durableId="1889612219">
    <w:abstractNumId w:val="8"/>
  </w:num>
  <w:num w:numId="35" w16cid:durableId="776798792">
    <w:abstractNumId w:val="19"/>
  </w:num>
  <w:num w:numId="36" w16cid:durableId="1645312556">
    <w:abstractNumId w:val="31"/>
  </w:num>
  <w:num w:numId="37" w16cid:durableId="1628662400">
    <w:abstractNumId w:val="51"/>
  </w:num>
  <w:num w:numId="38" w16cid:durableId="110326797">
    <w:abstractNumId w:val="6"/>
  </w:num>
  <w:num w:numId="39" w16cid:durableId="1178538496">
    <w:abstractNumId w:val="36"/>
  </w:num>
  <w:num w:numId="40" w16cid:durableId="1060909566">
    <w:abstractNumId w:val="56"/>
  </w:num>
  <w:num w:numId="41" w16cid:durableId="68038955">
    <w:abstractNumId w:val="61"/>
  </w:num>
  <w:num w:numId="42" w16cid:durableId="1325011402">
    <w:abstractNumId w:val="26"/>
  </w:num>
  <w:num w:numId="43" w16cid:durableId="1484083285">
    <w:abstractNumId w:val="4"/>
  </w:num>
  <w:num w:numId="44" w16cid:durableId="764158091">
    <w:abstractNumId w:val="25"/>
  </w:num>
  <w:num w:numId="45" w16cid:durableId="1198853947">
    <w:abstractNumId w:val="62"/>
  </w:num>
  <w:num w:numId="46" w16cid:durableId="1960599470">
    <w:abstractNumId w:val="11"/>
  </w:num>
  <w:num w:numId="47" w16cid:durableId="972832453">
    <w:abstractNumId w:val="59"/>
  </w:num>
  <w:num w:numId="48" w16cid:durableId="1951932207">
    <w:abstractNumId w:val="40"/>
  </w:num>
  <w:num w:numId="49" w16cid:durableId="11688654">
    <w:abstractNumId w:val="38"/>
  </w:num>
  <w:num w:numId="50" w16cid:durableId="2056418467">
    <w:abstractNumId w:val="54"/>
  </w:num>
  <w:num w:numId="51" w16cid:durableId="99762810">
    <w:abstractNumId w:val="23"/>
  </w:num>
  <w:num w:numId="52" w16cid:durableId="988368465">
    <w:abstractNumId w:val="3"/>
  </w:num>
  <w:num w:numId="53" w16cid:durableId="630015611">
    <w:abstractNumId w:val="9"/>
  </w:num>
  <w:num w:numId="54" w16cid:durableId="286012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8900906">
    <w:abstractNumId w:val="58"/>
  </w:num>
  <w:num w:numId="56" w16cid:durableId="1082854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386991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8524293">
    <w:abstractNumId w:val="16"/>
  </w:num>
  <w:num w:numId="59" w16cid:durableId="1132141132">
    <w:abstractNumId w:val="27"/>
  </w:num>
  <w:num w:numId="60" w16cid:durableId="1321275444">
    <w:abstractNumId w:val="41"/>
  </w:num>
  <w:num w:numId="61" w16cid:durableId="1591085360">
    <w:abstractNumId w:val="28"/>
  </w:num>
  <w:num w:numId="62" w16cid:durableId="839197300">
    <w:abstractNumId w:val="53"/>
  </w:num>
  <w:num w:numId="63" w16cid:durableId="49505392">
    <w:abstractNumId w:val="48"/>
  </w:num>
  <w:num w:numId="64" w16cid:durableId="1606422337">
    <w:abstractNumId w:val="45"/>
  </w:num>
  <w:num w:numId="65" w16cid:durableId="2116055755">
    <w:abstractNumId w:val="18"/>
  </w:num>
  <w:num w:numId="66" w16cid:durableId="53570505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DBF"/>
    <w:rsid w:val="0000120A"/>
    <w:rsid w:val="0000185A"/>
    <w:rsid w:val="00001BA3"/>
    <w:rsid w:val="00001CC5"/>
    <w:rsid w:val="00001DA7"/>
    <w:rsid w:val="00002777"/>
    <w:rsid w:val="0000335B"/>
    <w:rsid w:val="0000359A"/>
    <w:rsid w:val="00004514"/>
    <w:rsid w:val="00006372"/>
    <w:rsid w:val="000065B5"/>
    <w:rsid w:val="0000685B"/>
    <w:rsid w:val="00006B40"/>
    <w:rsid w:val="00007240"/>
    <w:rsid w:val="000074AD"/>
    <w:rsid w:val="00010240"/>
    <w:rsid w:val="00012659"/>
    <w:rsid w:val="00012FC7"/>
    <w:rsid w:val="00013403"/>
    <w:rsid w:val="00013BDD"/>
    <w:rsid w:val="00013DDD"/>
    <w:rsid w:val="000140BE"/>
    <w:rsid w:val="000141CD"/>
    <w:rsid w:val="00014913"/>
    <w:rsid w:val="000151C9"/>
    <w:rsid w:val="0001543A"/>
    <w:rsid w:val="00015BD4"/>
    <w:rsid w:val="00017968"/>
    <w:rsid w:val="000179C3"/>
    <w:rsid w:val="0002040A"/>
    <w:rsid w:val="000205F5"/>
    <w:rsid w:val="00020646"/>
    <w:rsid w:val="00021042"/>
    <w:rsid w:val="0002109E"/>
    <w:rsid w:val="000217DA"/>
    <w:rsid w:val="00021D1E"/>
    <w:rsid w:val="00022183"/>
    <w:rsid w:val="000247B1"/>
    <w:rsid w:val="00025715"/>
    <w:rsid w:val="00025A85"/>
    <w:rsid w:val="000265A4"/>
    <w:rsid w:val="000268F4"/>
    <w:rsid w:val="000276FC"/>
    <w:rsid w:val="00032F72"/>
    <w:rsid w:val="00033249"/>
    <w:rsid w:val="0003461F"/>
    <w:rsid w:val="000359BB"/>
    <w:rsid w:val="00036638"/>
    <w:rsid w:val="000369DB"/>
    <w:rsid w:val="00036BF9"/>
    <w:rsid w:val="00036D7F"/>
    <w:rsid w:val="00036F8B"/>
    <w:rsid w:val="0003742D"/>
    <w:rsid w:val="000413AB"/>
    <w:rsid w:val="000418B3"/>
    <w:rsid w:val="00041E01"/>
    <w:rsid w:val="00042445"/>
    <w:rsid w:val="00042F2B"/>
    <w:rsid w:val="0004389A"/>
    <w:rsid w:val="00043B8A"/>
    <w:rsid w:val="00043CE7"/>
    <w:rsid w:val="00043F4D"/>
    <w:rsid w:val="00044331"/>
    <w:rsid w:val="00044867"/>
    <w:rsid w:val="00044F3F"/>
    <w:rsid w:val="000455F9"/>
    <w:rsid w:val="000463DB"/>
    <w:rsid w:val="0004755B"/>
    <w:rsid w:val="0004756D"/>
    <w:rsid w:val="00047BB0"/>
    <w:rsid w:val="0005058C"/>
    <w:rsid w:val="000507C5"/>
    <w:rsid w:val="00050862"/>
    <w:rsid w:val="00051D24"/>
    <w:rsid w:val="00051D96"/>
    <w:rsid w:val="00052C04"/>
    <w:rsid w:val="00052C66"/>
    <w:rsid w:val="00052C73"/>
    <w:rsid w:val="00053257"/>
    <w:rsid w:val="00053540"/>
    <w:rsid w:val="00053C51"/>
    <w:rsid w:val="000544E8"/>
    <w:rsid w:val="00055C1D"/>
    <w:rsid w:val="00056F39"/>
    <w:rsid w:val="00057D69"/>
    <w:rsid w:val="000605A9"/>
    <w:rsid w:val="00060A06"/>
    <w:rsid w:val="00060C91"/>
    <w:rsid w:val="00060DDC"/>
    <w:rsid w:val="0006166B"/>
    <w:rsid w:val="00062413"/>
    <w:rsid w:val="00062898"/>
    <w:rsid w:val="00063131"/>
    <w:rsid w:val="00064139"/>
    <w:rsid w:val="00064DA3"/>
    <w:rsid w:val="00064E43"/>
    <w:rsid w:val="00065CAD"/>
    <w:rsid w:val="00066973"/>
    <w:rsid w:val="00066DD1"/>
    <w:rsid w:val="00070753"/>
    <w:rsid w:val="00071072"/>
    <w:rsid w:val="0007218A"/>
    <w:rsid w:val="00072A5C"/>
    <w:rsid w:val="000740F0"/>
    <w:rsid w:val="0007584A"/>
    <w:rsid w:val="000759B1"/>
    <w:rsid w:val="00075E17"/>
    <w:rsid w:val="00076AEA"/>
    <w:rsid w:val="00077CC3"/>
    <w:rsid w:val="000804BE"/>
    <w:rsid w:val="0008052C"/>
    <w:rsid w:val="00080D92"/>
    <w:rsid w:val="000816CB"/>
    <w:rsid w:val="00081848"/>
    <w:rsid w:val="000839F9"/>
    <w:rsid w:val="00084000"/>
    <w:rsid w:val="0008469B"/>
    <w:rsid w:val="00084B42"/>
    <w:rsid w:val="00084F7C"/>
    <w:rsid w:val="000851F9"/>
    <w:rsid w:val="000859CC"/>
    <w:rsid w:val="00086997"/>
    <w:rsid w:val="000876F0"/>
    <w:rsid w:val="00087E6D"/>
    <w:rsid w:val="00090B1E"/>
    <w:rsid w:val="000915AB"/>
    <w:rsid w:val="00091BAE"/>
    <w:rsid w:val="00092228"/>
    <w:rsid w:val="00092334"/>
    <w:rsid w:val="00092AB7"/>
    <w:rsid w:val="00092FA4"/>
    <w:rsid w:val="000930C7"/>
    <w:rsid w:val="00093925"/>
    <w:rsid w:val="000945A1"/>
    <w:rsid w:val="00094E34"/>
    <w:rsid w:val="00094FF9"/>
    <w:rsid w:val="000960A4"/>
    <w:rsid w:val="00096126"/>
    <w:rsid w:val="00096836"/>
    <w:rsid w:val="000A2477"/>
    <w:rsid w:val="000A30B7"/>
    <w:rsid w:val="000A43BA"/>
    <w:rsid w:val="000A43BB"/>
    <w:rsid w:val="000A45AF"/>
    <w:rsid w:val="000A47F9"/>
    <w:rsid w:val="000A4B27"/>
    <w:rsid w:val="000A56A8"/>
    <w:rsid w:val="000A637A"/>
    <w:rsid w:val="000A66CE"/>
    <w:rsid w:val="000A6F48"/>
    <w:rsid w:val="000A709E"/>
    <w:rsid w:val="000A7AAF"/>
    <w:rsid w:val="000A7E3E"/>
    <w:rsid w:val="000A7F8B"/>
    <w:rsid w:val="000B0F31"/>
    <w:rsid w:val="000B1E1D"/>
    <w:rsid w:val="000B20EB"/>
    <w:rsid w:val="000B23DB"/>
    <w:rsid w:val="000B24C8"/>
    <w:rsid w:val="000B2D52"/>
    <w:rsid w:val="000B330B"/>
    <w:rsid w:val="000B3766"/>
    <w:rsid w:val="000B416C"/>
    <w:rsid w:val="000B44A1"/>
    <w:rsid w:val="000B454C"/>
    <w:rsid w:val="000B48FC"/>
    <w:rsid w:val="000B4CB5"/>
    <w:rsid w:val="000B4E24"/>
    <w:rsid w:val="000B53C5"/>
    <w:rsid w:val="000B5AA7"/>
    <w:rsid w:val="000B6337"/>
    <w:rsid w:val="000B6C5C"/>
    <w:rsid w:val="000B7C2D"/>
    <w:rsid w:val="000C08CA"/>
    <w:rsid w:val="000C0A34"/>
    <w:rsid w:val="000C1655"/>
    <w:rsid w:val="000C17FA"/>
    <w:rsid w:val="000C1954"/>
    <w:rsid w:val="000C1B03"/>
    <w:rsid w:val="000C1F8E"/>
    <w:rsid w:val="000C230C"/>
    <w:rsid w:val="000C2D68"/>
    <w:rsid w:val="000C510B"/>
    <w:rsid w:val="000C5360"/>
    <w:rsid w:val="000C5491"/>
    <w:rsid w:val="000C6266"/>
    <w:rsid w:val="000C6271"/>
    <w:rsid w:val="000C651F"/>
    <w:rsid w:val="000C66AC"/>
    <w:rsid w:val="000C79EF"/>
    <w:rsid w:val="000D069C"/>
    <w:rsid w:val="000D0E93"/>
    <w:rsid w:val="000D2905"/>
    <w:rsid w:val="000D3069"/>
    <w:rsid w:val="000D4867"/>
    <w:rsid w:val="000D4906"/>
    <w:rsid w:val="000D4D86"/>
    <w:rsid w:val="000D5997"/>
    <w:rsid w:val="000D5CFF"/>
    <w:rsid w:val="000D62C7"/>
    <w:rsid w:val="000D6EA6"/>
    <w:rsid w:val="000D7AE2"/>
    <w:rsid w:val="000D7D10"/>
    <w:rsid w:val="000E0F58"/>
    <w:rsid w:val="000E17EE"/>
    <w:rsid w:val="000E2020"/>
    <w:rsid w:val="000E240A"/>
    <w:rsid w:val="000E249A"/>
    <w:rsid w:val="000E3011"/>
    <w:rsid w:val="000E30FB"/>
    <w:rsid w:val="000E4028"/>
    <w:rsid w:val="000E4874"/>
    <w:rsid w:val="000E4F70"/>
    <w:rsid w:val="000E5337"/>
    <w:rsid w:val="000E572A"/>
    <w:rsid w:val="000E5CCD"/>
    <w:rsid w:val="000E6043"/>
    <w:rsid w:val="000E6A96"/>
    <w:rsid w:val="000E760C"/>
    <w:rsid w:val="000E7AB3"/>
    <w:rsid w:val="000E7B4B"/>
    <w:rsid w:val="000F0472"/>
    <w:rsid w:val="000F055F"/>
    <w:rsid w:val="000F1776"/>
    <w:rsid w:val="000F2764"/>
    <w:rsid w:val="000F2F8F"/>
    <w:rsid w:val="000F310A"/>
    <w:rsid w:val="000F40BA"/>
    <w:rsid w:val="000F4CBA"/>
    <w:rsid w:val="000F53E9"/>
    <w:rsid w:val="000F5E83"/>
    <w:rsid w:val="000F6025"/>
    <w:rsid w:val="000F630C"/>
    <w:rsid w:val="000F6EA6"/>
    <w:rsid w:val="000F74F3"/>
    <w:rsid w:val="000F76AF"/>
    <w:rsid w:val="000F77D8"/>
    <w:rsid w:val="00100CCC"/>
    <w:rsid w:val="0010106E"/>
    <w:rsid w:val="001011A7"/>
    <w:rsid w:val="00103887"/>
    <w:rsid w:val="0010396E"/>
    <w:rsid w:val="0010444E"/>
    <w:rsid w:val="00104AAD"/>
    <w:rsid w:val="00104C7D"/>
    <w:rsid w:val="0010559E"/>
    <w:rsid w:val="00105905"/>
    <w:rsid w:val="00105BD0"/>
    <w:rsid w:val="00105C03"/>
    <w:rsid w:val="00106DD4"/>
    <w:rsid w:val="00107347"/>
    <w:rsid w:val="00107DA8"/>
    <w:rsid w:val="00107FD3"/>
    <w:rsid w:val="001102E0"/>
    <w:rsid w:val="0011044C"/>
    <w:rsid w:val="00112786"/>
    <w:rsid w:val="00112B40"/>
    <w:rsid w:val="00114642"/>
    <w:rsid w:val="00115236"/>
    <w:rsid w:val="001164D5"/>
    <w:rsid w:val="001165AE"/>
    <w:rsid w:val="001167D6"/>
    <w:rsid w:val="00116F6D"/>
    <w:rsid w:val="00120106"/>
    <w:rsid w:val="00120841"/>
    <w:rsid w:val="00120D18"/>
    <w:rsid w:val="00120E6C"/>
    <w:rsid w:val="00122170"/>
    <w:rsid w:val="0012261D"/>
    <w:rsid w:val="001228F4"/>
    <w:rsid w:val="00123E2F"/>
    <w:rsid w:val="00124130"/>
    <w:rsid w:val="001242BB"/>
    <w:rsid w:val="00125F9A"/>
    <w:rsid w:val="00126DF5"/>
    <w:rsid w:val="0012703A"/>
    <w:rsid w:val="001275C5"/>
    <w:rsid w:val="001300D5"/>
    <w:rsid w:val="001325A6"/>
    <w:rsid w:val="0013292C"/>
    <w:rsid w:val="00133A61"/>
    <w:rsid w:val="00133AE2"/>
    <w:rsid w:val="001340AE"/>
    <w:rsid w:val="00135F79"/>
    <w:rsid w:val="0013619E"/>
    <w:rsid w:val="00137870"/>
    <w:rsid w:val="0014029F"/>
    <w:rsid w:val="00141050"/>
    <w:rsid w:val="0014132B"/>
    <w:rsid w:val="00141560"/>
    <w:rsid w:val="001416E8"/>
    <w:rsid w:val="00141E08"/>
    <w:rsid w:val="001424C3"/>
    <w:rsid w:val="001432F2"/>
    <w:rsid w:val="0014333A"/>
    <w:rsid w:val="00144D93"/>
    <w:rsid w:val="00145695"/>
    <w:rsid w:val="00145CDD"/>
    <w:rsid w:val="00146062"/>
    <w:rsid w:val="00147108"/>
    <w:rsid w:val="00147644"/>
    <w:rsid w:val="00147711"/>
    <w:rsid w:val="00147C16"/>
    <w:rsid w:val="00150493"/>
    <w:rsid w:val="001508F2"/>
    <w:rsid w:val="00151C22"/>
    <w:rsid w:val="001523D5"/>
    <w:rsid w:val="00152C01"/>
    <w:rsid w:val="00152DAD"/>
    <w:rsid w:val="00153B43"/>
    <w:rsid w:val="0015570C"/>
    <w:rsid w:val="00155886"/>
    <w:rsid w:val="001569AA"/>
    <w:rsid w:val="00157F0F"/>
    <w:rsid w:val="001610A3"/>
    <w:rsid w:val="00161181"/>
    <w:rsid w:val="00161564"/>
    <w:rsid w:val="001615BD"/>
    <w:rsid w:val="00161D16"/>
    <w:rsid w:val="00162347"/>
    <w:rsid w:val="001624D7"/>
    <w:rsid w:val="00163233"/>
    <w:rsid w:val="00163BCE"/>
    <w:rsid w:val="001644D4"/>
    <w:rsid w:val="00164C84"/>
    <w:rsid w:val="00164D5F"/>
    <w:rsid w:val="00164FDF"/>
    <w:rsid w:val="00165691"/>
    <w:rsid w:val="00165D84"/>
    <w:rsid w:val="00166C9B"/>
    <w:rsid w:val="00166E9A"/>
    <w:rsid w:val="00166F3E"/>
    <w:rsid w:val="001673F9"/>
    <w:rsid w:val="001703AE"/>
    <w:rsid w:val="00171FA0"/>
    <w:rsid w:val="00172637"/>
    <w:rsid w:val="00172B49"/>
    <w:rsid w:val="001730C1"/>
    <w:rsid w:val="001733B6"/>
    <w:rsid w:val="00174BD1"/>
    <w:rsid w:val="0017541C"/>
    <w:rsid w:val="0017550B"/>
    <w:rsid w:val="001777AA"/>
    <w:rsid w:val="00180342"/>
    <w:rsid w:val="001808D6"/>
    <w:rsid w:val="00182447"/>
    <w:rsid w:val="00182BDA"/>
    <w:rsid w:val="00182D96"/>
    <w:rsid w:val="0018302D"/>
    <w:rsid w:val="0018406A"/>
    <w:rsid w:val="0018450B"/>
    <w:rsid w:val="00185A40"/>
    <w:rsid w:val="00185DD1"/>
    <w:rsid w:val="001870C1"/>
    <w:rsid w:val="001901D0"/>
    <w:rsid w:val="00190213"/>
    <w:rsid w:val="00190343"/>
    <w:rsid w:val="00190373"/>
    <w:rsid w:val="00190A26"/>
    <w:rsid w:val="00190F81"/>
    <w:rsid w:val="00192441"/>
    <w:rsid w:val="00192D44"/>
    <w:rsid w:val="001932A9"/>
    <w:rsid w:val="001938CC"/>
    <w:rsid w:val="00193D89"/>
    <w:rsid w:val="001944A6"/>
    <w:rsid w:val="00195162"/>
    <w:rsid w:val="0019579F"/>
    <w:rsid w:val="00195B79"/>
    <w:rsid w:val="00196535"/>
    <w:rsid w:val="00196CC2"/>
    <w:rsid w:val="00196D47"/>
    <w:rsid w:val="00197287"/>
    <w:rsid w:val="00197E56"/>
    <w:rsid w:val="001A05C0"/>
    <w:rsid w:val="001A0DAA"/>
    <w:rsid w:val="001A10C1"/>
    <w:rsid w:val="001A198E"/>
    <w:rsid w:val="001A3312"/>
    <w:rsid w:val="001A3912"/>
    <w:rsid w:val="001A40EB"/>
    <w:rsid w:val="001A4972"/>
    <w:rsid w:val="001A57F8"/>
    <w:rsid w:val="001A675D"/>
    <w:rsid w:val="001A6951"/>
    <w:rsid w:val="001A6FAF"/>
    <w:rsid w:val="001A739E"/>
    <w:rsid w:val="001B025A"/>
    <w:rsid w:val="001B079E"/>
    <w:rsid w:val="001B0A0B"/>
    <w:rsid w:val="001B0BB9"/>
    <w:rsid w:val="001B12A1"/>
    <w:rsid w:val="001B2892"/>
    <w:rsid w:val="001B2989"/>
    <w:rsid w:val="001B39BC"/>
    <w:rsid w:val="001B4090"/>
    <w:rsid w:val="001B46B7"/>
    <w:rsid w:val="001B4FB5"/>
    <w:rsid w:val="001B79A1"/>
    <w:rsid w:val="001C00F3"/>
    <w:rsid w:val="001C09D5"/>
    <w:rsid w:val="001C0EE7"/>
    <w:rsid w:val="001C1277"/>
    <w:rsid w:val="001C2C42"/>
    <w:rsid w:val="001C2FA0"/>
    <w:rsid w:val="001C3CC9"/>
    <w:rsid w:val="001C3F90"/>
    <w:rsid w:val="001C406B"/>
    <w:rsid w:val="001C593C"/>
    <w:rsid w:val="001C68D4"/>
    <w:rsid w:val="001C6D86"/>
    <w:rsid w:val="001C7ED5"/>
    <w:rsid w:val="001C7FB8"/>
    <w:rsid w:val="001D025C"/>
    <w:rsid w:val="001D1A7F"/>
    <w:rsid w:val="001D4245"/>
    <w:rsid w:val="001D4551"/>
    <w:rsid w:val="001D5006"/>
    <w:rsid w:val="001D5129"/>
    <w:rsid w:val="001D598B"/>
    <w:rsid w:val="001D62D4"/>
    <w:rsid w:val="001D66CE"/>
    <w:rsid w:val="001D67CB"/>
    <w:rsid w:val="001D6DCE"/>
    <w:rsid w:val="001D735A"/>
    <w:rsid w:val="001D7378"/>
    <w:rsid w:val="001D738A"/>
    <w:rsid w:val="001D75AA"/>
    <w:rsid w:val="001D7D90"/>
    <w:rsid w:val="001E0969"/>
    <w:rsid w:val="001E0A9F"/>
    <w:rsid w:val="001E0C10"/>
    <w:rsid w:val="001E1596"/>
    <w:rsid w:val="001E179A"/>
    <w:rsid w:val="001E24AC"/>
    <w:rsid w:val="001E285D"/>
    <w:rsid w:val="001E2BB7"/>
    <w:rsid w:val="001E2D24"/>
    <w:rsid w:val="001E39AD"/>
    <w:rsid w:val="001E4117"/>
    <w:rsid w:val="001E4643"/>
    <w:rsid w:val="001E5351"/>
    <w:rsid w:val="001E6E9E"/>
    <w:rsid w:val="001E70A2"/>
    <w:rsid w:val="001E7488"/>
    <w:rsid w:val="001E785E"/>
    <w:rsid w:val="001F1BF8"/>
    <w:rsid w:val="001F2208"/>
    <w:rsid w:val="001F2F9D"/>
    <w:rsid w:val="001F32E1"/>
    <w:rsid w:val="001F3DE6"/>
    <w:rsid w:val="001F5257"/>
    <w:rsid w:val="001F6696"/>
    <w:rsid w:val="001F68F1"/>
    <w:rsid w:val="001F7919"/>
    <w:rsid w:val="001F7F33"/>
    <w:rsid w:val="00200955"/>
    <w:rsid w:val="0020151C"/>
    <w:rsid w:val="0020172A"/>
    <w:rsid w:val="00201C76"/>
    <w:rsid w:val="00201FA0"/>
    <w:rsid w:val="0020297C"/>
    <w:rsid w:val="0020389E"/>
    <w:rsid w:val="00203B49"/>
    <w:rsid w:val="00205184"/>
    <w:rsid w:val="002070B3"/>
    <w:rsid w:val="00207767"/>
    <w:rsid w:val="00207CCC"/>
    <w:rsid w:val="00207D4D"/>
    <w:rsid w:val="00207E95"/>
    <w:rsid w:val="00211441"/>
    <w:rsid w:val="00211E06"/>
    <w:rsid w:val="0021216B"/>
    <w:rsid w:val="00213606"/>
    <w:rsid w:val="00213708"/>
    <w:rsid w:val="00213804"/>
    <w:rsid w:val="00214124"/>
    <w:rsid w:val="00214245"/>
    <w:rsid w:val="0021447C"/>
    <w:rsid w:val="0021501B"/>
    <w:rsid w:val="00215083"/>
    <w:rsid w:val="0021527E"/>
    <w:rsid w:val="00215DAD"/>
    <w:rsid w:val="00216692"/>
    <w:rsid w:val="00216CAC"/>
    <w:rsid w:val="002170C8"/>
    <w:rsid w:val="002173CC"/>
    <w:rsid w:val="00220B45"/>
    <w:rsid w:val="00221BE6"/>
    <w:rsid w:val="00222477"/>
    <w:rsid w:val="00223362"/>
    <w:rsid w:val="00224B68"/>
    <w:rsid w:val="00225506"/>
    <w:rsid w:val="00226D1E"/>
    <w:rsid w:val="00227499"/>
    <w:rsid w:val="00227B74"/>
    <w:rsid w:val="00227FFA"/>
    <w:rsid w:val="00230253"/>
    <w:rsid w:val="00231408"/>
    <w:rsid w:val="0023152C"/>
    <w:rsid w:val="00231669"/>
    <w:rsid w:val="00231FFC"/>
    <w:rsid w:val="00232047"/>
    <w:rsid w:val="00232995"/>
    <w:rsid w:val="002331F6"/>
    <w:rsid w:val="00235702"/>
    <w:rsid w:val="00235995"/>
    <w:rsid w:val="00235A3B"/>
    <w:rsid w:val="00235F69"/>
    <w:rsid w:val="00236166"/>
    <w:rsid w:val="002363CD"/>
    <w:rsid w:val="00236F27"/>
    <w:rsid w:val="00237022"/>
    <w:rsid w:val="00237038"/>
    <w:rsid w:val="00240135"/>
    <w:rsid w:val="002406D6"/>
    <w:rsid w:val="00241192"/>
    <w:rsid w:val="0024130D"/>
    <w:rsid w:val="00242877"/>
    <w:rsid w:val="0024311E"/>
    <w:rsid w:val="00243F2E"/>
    <w:rsid w:val="0024502D"/>
    <w:rsid w:val="00245DAD"/>
    <w:rsid w:val="00246974"/>
    <w:rsid w:val="0025010F"/>
    <w:rsid w:val="002504BD"/>
    <w:rsid w:val="002508CE"/>
    <w:rsid w:val="00250FD4"/>
    <w:rsid w:val="00251A5A"/>
    <w:rsid w:val="00252863"/>
    <w:rsid w:val="00252FEE"/>
    <w:rsid w:val="00253320"/>
    <w:rsid w:val="00253CAE"/>
    <w:rsid w:val="002541C6"/>
    <w:rsid w:val="002544BB"/>
    <w:rsid w:val="002546CD"/>
    <w:rsid w:val="00254883"/>
    <w:rsid w:val="00254BEF"/>
    <w:rsid w:val="00255696"/>
    <w:rsid w:val="00255BAF"/>
    <w:rsid w:val="00255D1C"/>
    <w:rsid w:val="00255E46"/>
    <w:rsid w:val="00257ABF"/>
    <w:rsid w:val="00257F65"/>
    <w:rsid w:val="00260A98"/>
    <w:rsid w:val="00263DD9"/>
    <w:rsid w:val="00264735"/>
    <w:rsid w:val="00264EA8"/>
    <w:rsid w:val="00266539"/>
    <w:rsid w:val="00266723"/>
    <w:rsid w:val="00267908"/>
    <w:rsid w:val="002679C9"/>
    <w:rsid w:val="00267D39"/>
    <w:rsid w:val="00267EA1"/>
    <w:rsid w:val="00270005"/>
    <w:rsid w:val="00270390"/>
    <w:rsid w:val="002708AD"/>
    <w:rsid w:val="00270F9A"/>
    <w:rsid w:val="00271F71"/>
    <w:rsid w:val="002732C9"/>
    <w:rsid w:val="00273CF8"/>
    <w:rsid w:val="002748D8"/>
    <w:rsid w:val="00274CEC"/>
    <w:rsid w:val="002752D0"/>
    <w:rsid w:val="0027571B"/>
    <w:rsid w:val="00275D8C"/>
    <w:rsid w:val="0027670B"/>
    <w:rsid w:val="00277058"/>
    <w:rsid w:val="00277847"/>
    <w:rsid w:val="00277CE3"/>
    <w:rsid w:val="0028033B"/>
    <w:rsid w:val="0028045A"/>
    <w:rsid w:val="00280857"/>
    <w:rsid w:val="00280D09"/>
    <w:rsid w:val="00280F63"/>
    <w:rsid w:val="0028156C"/>
    <w:rsid w:val="00281B97"/>
    <w:rsid w:val="00281F35"/>
    <w:rsid w:val="0028235B"/>
    <w:rsid w:val="00282712"/>
    <w:rsid w:val="00282D33"/>
    <w:rsid w:val="00283D35"/>
    <w:rsid w:val="00284403"/>
    <w:rsid w:val="002845C3"/>
    <w:rsid w:val="00284E0C"/>
    <w:rsid w:val="00285E60"/>
    <w:rsid w:val="00287A16"/>
    <w:rsid w:val="00287AF3"/>
    <w:rsid w:val="00290D3C"/>
    <w:rsid w:val="00291FBB"/>
    <w:rsid w:val="002933E6"/>
    <w:rsid w:val="002946C7"/>
    <w:rsid w:val="00295C8E"/>
    <w:rsid w:val="00296783"/>
    <w:rsid w:val="0029702D"/>
    <w:rsid w:val="002974AC"/>
    <w:rsid w:val="002A0572"/>
    <w:rsid w:val="002A0C1C"/>
    <w:rsid w:val="002A17B1"/>
    <w:rsid w:val="002A1904"/>
    <w:rsid w:val="002A298B"/>
    <w:rsid w:val="002A4102"/>
    <w:rsid w:val="002A4315"/>
    <w:rsid w:val="002A4694"/>
    <w:rsid w:val="002A483D"/>
    <w:rsid w:val="002A4DDE"/>
    <w:rsid w:val="002A5267"/>
    <w:rsid w:val="002A5803"/>
    <w:rsid w:val="002A5A28"/>
    <w:rsid w:val="002A5D38"/>
    <w:rsid w:val="002A680A"/>
    <w:rsid w:val="002A6B36"/>
    <w:rsid w:val="002A6F34"/>
    <w:rsid w:val="002B221A"/>
    <w:rsid w:val="002B2322"/>
    <w:rsid w:val="002B519D"/>
    <w:rsid w:val="002B559F"/>
    <w:rsid w:val="002B589A"/>
    <w:rsid w:val="002B6509"/>
    <w:rsid w:val="002B671B"/>
    <w:rsid w:val="002B6A45"/>
    <w:rsid w:val="002B6EE8"/>
    <w:rsid w:val="002B7413"/>
    <w:rsid w:val="002B7654"/>
    <w:rsid w:val="002B779C"/>
    <w:rsid w:val="002C002D"/>
    <w:rsid w:val="002C0524"/>
    <w:rsid w:val="002C0574"/>
    <w:rsid w:val="002C13FF"/>
    <w:rsid w:val="002C21DE"/>
    <w:rsid w:val="002C29C8"/>
    <w:rsid w:val="002C31D5"/>
    <w:rsid w:val="002C32B2"/>
    <w:rsid w:val="002C47E5"/>
    <w:rsid w:val="002C60B5"/>
    <w:rsid w:val="002C662C"/>
    <w:rsid w:val="002C674C"/>
    <w:rsid w:val="002C7294"/>
    <w:rsid w:val="002C75CB"/>
    <w:rsid w:val="002D0042"/>
    <w:rsid w:val="002D228F"/>
    <w:rsid w:val="002D23A7"/>
    <w:rsid w:val="002D2B45"/>
    <w:rsid w:val="002D2E1C"/>
    <w:rsid w:val="002D3D93"/>
    <w:rsid w:val="002D3EB7"/>
    <w:rsid w:val="002D4D49"/>
    <w:rsid w:val="002D5903"/>
    <w:rsid w:val="002D5C86"/>
    <w:rsid w:val="002D5CB3"/>
    <w:rsid w:val="002D5FD7"/>
    <w:rsid w:val="002D6443"/>
    <w:rsid w:val="002D70FA"/>
    <w:rsid w:val="002D754B"/>
    <w:rsid w:val="002E1233"/>
    <w:rsid w:val="002E178C"/>
    <w:rsid w:val="002E29BF"/>
    <w:rsid w:val="002E2B20"/>
    <w:rsid w:val="002E3477"/>
    <w:rsid w:val="002E3CE0"/>
    <w:rsid w:val="002E448D"/>
    <w:rsid w:val="002E548A"/>
    <w:rsid w:val="002E5A58"/>
    <w:rsid w:val="002E6BBE"/>
    <w:rsid w:val="002E782C"/>
    <w:rsid w:val="002E7FA9"/>
    <w:rsid w:val="002F0B2E"/>
    <w:rsid w:val="002F131B"/>
    <w:rsid w:val="002F16D8"/>
    <w:rsid w:val="002F26B4"/>
    <w:rsid w:val="002F2950"/>
    <w:rsid w:val="002F2B39"/>
    <w:rsid w:val="002F4371"/>
    <w:rsid w:val="002F442E"/>
    <w:rsid w:val="002F4E39"/>
    <w:rsid w:val="002F526B"/>
    <w:rsid w:val="002F563A"/>
    <w:rsid w:val="002F57A6"/>
    <w:rsid w:val="002F5D9E"/>
    <w:rsid w:val="002F623F"/>
    <w:rsid w:val="002F63F0"/>
    <w:rsid w:val="002F6463"/>
    <w:rsid w:val="002F6E49"/>
    <w:rsid w:val="002F6EA3"/>
    <w:rsid w:val="002F6F1B"/>
    <w:rsid w:val="002F74FB"/>
    <w:rsid w:val="00300281"/>
    <w:rsid w:val="00300355"/>
    <w:rsid w:val="003004EA"/>
    <w:rsid w:val="00300532"/>
    <w:rsid w:val="00300E11"/>
    <w:rsid w:val="00301399"/>
    <w:rsid w:val="003017F8"/>
    <w:rsid w:val="00302092"/>
    <w:rsid w:val="0030248B"/>
    <w:rsid w:val="003026F4"/>
    <w:rsid w:val="00303057"/>
    <w:rsid w:val="003032A5"/>
    <w:rsid w:val="0030504E"/>
    <w:rsid w:val="003053EF"/>
    <w:rsid w:val="00305668"/>
    <w:rsid w:val="00307D39"/>
    <w:rsid w:val="00310184"/>
    <w:rsid w:val="003101C4"/>
    <w:rsid w:val="00310B0E"/>
    <w:rsid w:val="00312AD1"/>
    <w:rsid w:val="003130B3"/>
    <w:rsid w:val="003131C6"/>
    <w:rsid w:val="003134C2"/>
    <w:rsid w:val="00313C1E"/>
    <w:rsid w:val="003147CB"/>
    <w:rsid w:val="00314BBD"/>
    <w:rsid w:val="00314DFE"/>
    <w:rsid w:val="00315C34"/>
    <w:rsid w:val="00316452"/>
    <w:rsid w:val="00316D3D"/>
    <w:rsid w:val="00320667"/>
    <w:rsid w:val="00323A5E"/>
    <w:rsid w:val="00323A68"/>
    <w:rsid w:val="00323A6E"/>
    <w:rsid w:val="003244D3"/>
    <w:rsid w:val="00324F98"/>
    <w:rsid w:val="003251CD"/>
    <w:rsid w:val="00325B16"/>
    <w:rsid w:val="00326A1F"/>
    <w:rsid w:val="00327514"/>
    <w:rsid w:val="003276CE"/>
    <w:rsid w:val="003316B3"/>
    <w:rsid w:val="00331BAD"/>
    <w:rsid w:val="00331D4F"/>
    <w:rsid w:val="003321FC"/>
    <w:rsid w:val="003326C3"/>
    <w:rsid w:val="00332A7B"/>
    <w:rsid w:val="003339EB"/>
    <w:rsid w:val="00334173"/>
    <w:rsid w:val="00334E61"/>
    <w:rsid w:val="00334F7E"/>
    <w:rsid w:val="0033545F"/>
    <w:rsid w:val="0033698B"/>
    <w:rsid w:val="00337270"/>
    <w:rsid w:val="00337B8D"/>
    <w:rsid w:val="00337C53"/>
    <w:rsid w:val="00337F7B"/>
    <w:rsid w:val="00341446"/>
    <w:rsid w:val="00341E93"/>
    <w:rsid w:val="00342D18"/>
    <w:rsid w:val="003434DC"/>
    <w:rsid w:val="00343C96"/>
    <w:rsid w:val="00343EBD"/>
    <w:rsid w:val="00344CBB"/>
    <w:rsid w:val="003461E2"/>
    <w:rsid w:val="0034650C"/>
    <w:rsid w:val="003467D8"/>
    <w:rsid w:val="00346C43"/>
    <w:rsid w:val="00347CF9"/>
    <w:rsid w:val="003502F0"/>
    <w:rsid w:val="00350357"/>
    <w:rsid w:val="003526B7"/>
    <w:rsid w:val="0035308E"/>
    <w:rsid w:val="00353591"/>
    <w:rsid w:val="00354C71"/>
    <w:rsid w:val="003552AB"/>
    <w:rsid w:val="00356D66"/>
    <w:rsid w:val="00357F48"/>
    <w:rsid w:val="003605BC"/>
    <w:rsid w:val="003615BD"/>
    <w:rsid w:val="003615E8"/>
    <w:rsid w:val="003616E9"/>
    <w:rsid w:val="0036186E"/>
    <w:rsid w:val="00361F3A"/>
    <w:rsid w:val="00361F67"/>
    <w:rsid w:val="00362473"/>
    <w:rsid w:val="00363DAF"/>
    <w:rsid w:val="00363F0B"/>
    <w:rsid w:val="00364B3B"/>
    <w:rsid w:val="00364E93"/>
    <w:rsid w:val="003650A3"/>
    <w:rsid w:val="00365CC5"/>
    <w:rsid w:val="003667DE"/>
    <w:rsid w:val="00366DB5"/>
    <w:rsid w:val="0036735D"/>
    <w:rsid w:val="003675D8"/>
    <w:rsid w:val="00367BFE"/>
    <w:rsid w:val="0037082E"/>
    <w:rsid w:val="00371F7A"/>
    <w:rsid w:val="0037244A"/>
    <w:rsid w:val="003740EE"/>
    <w:rsid w:val="0037534B"/>
    <w:rsid w:val="00375430"/>
    <w:rsid w:val="00375D2B"/>
    <w:rsid w:val="00376743"/>
    <w:rsid w:val="00380554"/>
    <w:rsid w:val="00380DD0"/>
    <w:rsid w:val="0038126C"/>
    <w:rsid w:val="0038292C"/>
    <w:rsid w:val="00382ED8"/>
    <w:rsid w:val="00382EFF"/>
    <w:rsid w:val="003830A1"/>
    <w:rsid w:val="00383673"/>
    <w:rsid w:val="0038587C"/>
    <w:rsid w:val="00385FFF"/>
    <w:rsid w:val="00386381"/>
    <w:rsid w:val="00386950"/>
    <w:rsid w:val="00386F5E"/>
    <w:rsid w:val="003879DD"/>
    <w:rsid w:val="003910F3"/>
    <w:rsid w:val="00391A1F"/>
    <w:rsid w:val="00392865"/>
    <w:rsid w:val="00393340"/>
    <w:rsid w:val="003934AD"/>
    <w:rsid w:val="00393FC1"/>
    <w:rsid w:val="00394675"/>
    <w:rsid w:val="00394C61"/>
    <w:rsid w:val="003957AC"/>
    <w:rsid w:val="003959F4"/>
    <w:rsid w:val="0039704B"/>
    <w:rsid w:val="00397B3B"/>
    <w:rsid w:val="00397BE9"/>
    <w:rsid w:val="003A03EC"/>
    <w:rsid w:val="003A0D20"/>
    <w:rsid w:val="003A1766"/>
    <w:rsid w:val="003A1AF8"/>
    <w:rsid w:val="003A218A"/>
    <w:rsid w:val="003A21CC"/>
    <w:rsid w:val="003A3AD5"/>
    <w:rsid w:val="003A3ED9"/>
    <w:rsid w:val="003A46A7"/>
    <w:rsid w:val="003A4BCA"/>
    <w:rsid w:val="003A4F46"/>
    <w:rsid w:val="003A5CA9"/>
    <w:rsid w:val="003A5E26"/>
    <w:rsid w:val="003A6044"/>
    <w:rsid w:val="003A62FD"/>
    <w:rsid w:val="003A6DDD"/>
    <w:rsid w:val="003A7723"/>
    <w:rsid w:val="003B026F"/>
    <w:rsid w:val="003B063C"/>
    <w:rsid w:val="003B1872"/>
    <w:rsid w:val="003B2104"/>
    <w:rsid w:val="003B2A98"/>
    <w:rsid w:val="003B2CB4"/>
    <w:rsid w:val="003B4725"/>
    <w:rsid w:val="003B52F0"/>
    <w:rsid w:val="003B6041"/>
    <w:rsid w:val="003B7B6D"/>
    <w:rsid w:val="003B7F40"/>
    <w:rsid w:val="003C04BA"/>
    <w:rsid w:val="003C1614"/>
    <w:rsid w:val="003C19E8"/>
    <w:rsid w:val="003C1FAE"/>
    <w:rsid w:val="003C2024"/>
    <w:rsid w:val="003C2264"/>
    <w:rsid w:val="003C261D"/>
    <w:rsid w:val="003C275F"/>
    <w:rsid w:val="003C3286"/>
    <w:rsid w:val="003C3CD4"/>
    <w:rsid w:val="003C3F4E"/>
    <w:rsid w:val="003C4AA1"/>
    <w:rsid w:val="003C625D"/>
    <w:rsid w:val="003C6E78"/>
    <w:rsid w:val="003D0496"/>
    <w:rsid w:val="003D09BC"/>
    <w:rsid w:val="003D11BE"/>
    <w:rsid w:val="003D1CAD"/>
    <w:rsid w:val="003D1E95"/>
    <w:rsid w:val="003D21ED"/>
    <w:rsid w:val="003D2446"/>
    <w:rsid w:val="003D2C13"/>
    <w:rsid w:val="003D300A"/>
    <w:rsid w:val="003D33CE"/>
    <w:rsid w:val="003D3824"/>
    <w:rsid w:val="003D383F"/>
    <w:rsid w:val="003D4C42"/>
    <w:rsid w:val="003D51D2"/>
    <w:rsid w:val="003D56FF"/>
    <w:rsid w:val="003D65F3"/>
    <w:rsid w:val="003D7FE9"/>
    <w:rsid w:val="003E17CE"/>
    <w:rsid w:val="003E1E27"/>
    <w:rsid w:val="003E5576"/>
    <w:rsid w:val="003E59AA"/>
    <w:rsid w:val="003E69D7"/>
    <w:rsid w:val="003E6ACD"/>
    <w:rsid w:val="003E6D4F"/>
    <w:rsid w:val="003E6D6C"/>
    <w:rsid w:val="003E7DFF"/>
    <w:rsid w:val="003E7F5B"/>
    <w:rsid w:val="003F05F0"/>
    <w:rsid w:val="003F121B"/>
    <w:rsid w:val="003F14EC"/>
    <w:rsid w:val="003F15A4"/>
    <w:rsid w:val="003F2064"/>
    <w:rsid w:val="003F22F9"/>
    <w:rsid w:val="003F272E"/>
    <w:rsid w:val="003F2AC5"/>
    <w:rsid w:val="003F2B41"/>
    <w:rsid w:val="003F2B75"/>
    <w:rsid w:val="003F2D47"/>
    <w:rsid w:val="003F2FD0"/>
    <w:rsid w:val="003F3AE0"/>
    <w:rsid w:val="003F40AC"/>
    <w:rsid w:val="003F41CC"/>
    <w:rsid w:val="003F4D3B"/>
    <w:rsid w:val="003F63C1"/>
    <w:rsid w:val="003F76F7"/>
    <w:rsid w:val="003F79A1"/>
    <w:rsid w:val="004003A0"/>
    <w:rsid w:val="00400B7A"/>
    <w:rsid w:val="00400EE0"/>
    <w:rsid w:val="004014C3"/>
    <w:rsid w:val="00404453"/>
    <w:rsid w:val="004044F0"/>
    <w:rsid w:val="004050BB"/>
    <w:rsid w:val="0040558C"/>
    <w:rsid w:val="00405E8F"/>
    <w:rsid w:val="0041007B"/>
    <w:rsid w:val="00410A78"/>
    <w:rsid w:val="00411826"/>
    <w:rsid w:val="00411AE2"/>
    <w:rsid w:val="00413939"/>
    <w:rsid w:val="00413FEE"/>
    <w:rsid w:val="00414848"/>
    <w:rsid w:val="004149D2"/>
    <w:rsid w:val="00415285"/>
    <w:rsid w:val="0041583F"/>
    <w:rsid w:val="00416157"/>
    <w:rsid w:val="00416588"/>
    <w:rsid w:val="004169F4"/>
    <w:rsid w:val="00417D15"/>
    <w:rsid w:val="004207D7"/>
    <w:rsid w:val="00420DB4"/>
    <w:rsid w:val="00420F8E"/>
    <w:rsid w:val="004214F8"/>
    <w:rsid w:val="004217FF"/>
    <w:rsid w:val="00421BE2"/>
    <w:rsid w:val="004224AE"/>
    <w:rsid w:val="0042297A"/>
    <w:rsid w:val="00422D79"/>
    <w:rsid w:val="004253AC"/>
    <w:rsid w:val="004265A2"/>
    <w:rsid w:val="00427209"/>
    <w:rsid w:val="004303F2"/>
    <w:rsid w:val="00432BBA"/>
    <w:rsid w:val="00433597"/>
    <w:rsid w:val="00433686"/>
    <w:rsid w:val="00433B60"/>
    <w:rsid w:val="00434A40"/>
    <w:rsid w:val="00434BF4"/>
    <w:rsid w:val="0043505F"/>
    <w:rsid w:val="004351D2"/>
    <w:rsid w:val="0043539F"/>
    <w:rsid w:val="00435C99"/>
    <w:rsid w:val="00436A8B"/>
    <w:rsid w:val="00436C17"/>
    <w:rsid w:val="00437793"/>
    <w:rsid w:val="00440F3F"/>
    <w:rsid w:val="0044116A"/>
    <w:rsid w:val="004415A4"/>
    <w:rsid w:val="0044251D"/>
    <w:rsid w:val="00442546"/>
    <w:rsid w:val="0044318E"/>
    <w:rsid w:val="00443EF6"/>
    <w:rsid w:val="00443FD0"/>
    <w:rsid w:val="0044401A"/>
    <w:rsid w:val="004446C8"/>
    <w:rsid w:val="004449BE"/>
    <w:rsid w:val="00444BD8"/>
    <w:rsid w:val="00444E72"/>
    <w:rsid w:val="0044549C"/>
    <w:rsid w:val="00445C52"/>
    <w:rsid w:val="0044634A"/>
    <w:rsid w:val="00447824"/>
    <w:rsid w:val="00451196"/>
    <w:rsid w:val="004517C7"/>
    <w:rsid w:val="0045197B"/>
    <w:rsid w:val="00451A1C"/>
    <w:rsid w:val="00453AE1"/>
    <w:rsid w:val="00453AFC"/>
    <w:rsid w:val="00454F76"/>
    <w:rsid w:val="004558CD"/>
    <w:rsid w:val="00455E2A"/>
    <w:rsid w:val="00456284"/>
    <w:rsid w:val="0045642A"/>
    <w:rsid w:val="00456BE3"/>
    <w:rsid w:val="00456DD5"/>
    <w:rsid w:val="00456F6E"/>
    <w:rsid w:val="00460B30"/>
    <w:rsid w:val="00460F1C"/>
    <w:rsid w:val="0046101C"/>
    <w:rsid w:val="00461332"/>
    <w:rsid w:val="00462D1F"/>
    <w:rsid w:val="00462F8A"/>
    <w:rsid w:val="0046382F"/>
    <w:rsid w:val="00463892"/>
    <w:rsid w:val="00463B70"/>
    <w:rsid w:val="00463D5E"/>
    <w:rsid w:val="00464C4E"/>
    <w:rsid w:val="0046563F"/>
    <w:rsid w:val="00465D3D"/>
    <w:rsid w:val="00466786"/>
    <w:rsid w:val="0046774E"/>
    <w:rsid w:val="0047175E"/>
    <w:rsid w:val="00471ACA"/>
    <w:rsid w:val="00471B5C"/>
    <w:rsid w:val="00473293"/>
    <w:rsid w:val="00473EDD"/>
    <w:rsid w:val="004740D9"/>
    <w:rsid w:val="00474F10"/>
    <w:rsid w:val="00474FD6"/>
    <w:rsid w:val="00475F36"/>
    <w:rsid w:val="004760B2"/>
    <w:rsid w:val="004762A9"/>
    <w:rsid w:val="00476A47"/>
    <w:rsid w:val="00477F6F"/>
    <w:rsid w:val="004800FC"/>
    <w:rsid w:val="00480EE7"/>
    <w:rsid w:val="004812FF"/>
    <w:rsid w:val="004818E5"/>
    <w:rsid w:val="00482702"/>
    <w:rsid w:val="00483A6A"/>
    <w:rsid w:val="00483C62"/>
    <w:rsid w:val="00483F44"/>
    <w:rsid w:val="00484505"/>
    <w:rsid w:val="004852E6"/>
    <w:rsid w:val="00486C64"/>
    <w:rsid w:val="00487C63"/>
    <w:rsid w:val="00491912"/>
    <w:rsid w:val="00491F0E"/>
    <w:rsid w:val="004921C9"/>
    <w:rsid w:val="004937F5"/>
    <w:rsid w:val="0049428C"/>
    <w:rsid w:val="004944A1"/>
    <w:rsid w:val="00494617"/>
    <w:rsid w:val="00494854"/>
    <w:rsid w:val="004952B5"/>
    <w:rsid w:val="00496497"/>
    <w:rsid w:val="00497C47"/>
    <w:rsid w:val="00497D63"/>
    <w:rsid w:val="00497E13"/>
    <w:rsid w:val="004A0640"/>
    <w:rsid w:val="004A1B61"/>
    <w:rsid w:val="004A1C87"/>
    <w:rsid w:val="004A1D66"/>
    <w:rsid w:val="004A24C5"/>
    <w:rsid w:val="004A253B"/>
    <w:rsid w:val="004A26B7"/>
    <w:rsid w:val="004A2B2A"/>
    <w:rsid w:val="004A490C"/>
    <w:rsid w:val="004A5106"/>
    <w:rsid w:val="004A53F1"/>
    <w:rsid w:val="004A546D"/>
    <w:rsid w:val="004A60B7"/>
    <w:rsid w:val="004A6960"/>
    <w:rsid w:val="004A7804"/>
    <w:rsid w:val="004B074B"/>
    <w:rsid w:val="004B087A"/>
    <w:rsid w:val="004B0BB1"/>
    <w:rsid w:val="004B1939"/>
    <w:rsid w:val="004B1A44"/>
    <w:rsid w:val="004B1BF8"/>
    <w:rsid w:val="004B1FCA"/>
    <w:rsid w:val="004B606C"/>
    <w:rsid w:val="004B662F"/>
    <w:rsid w:val="004B709D"/>
    <w:rsid w:val="004B7834"/>
    <w:rsid w:val="004B7C34"/>
    <w:rsid w:val="004C0EC1"/>
    <w:rsid w:val="004C1294"/>
    <w:rsid w:val="004C283D"/>
    <w:rsid w:val="004C2C13"/>
    <w:rsid w:val="004C3AC0"/>
    <w:rsid w:val="004C4159"/>
    <w:rsid w:val="004C495B"/>
    <w:rsid w:val="004C4B67"/>
    <w:rsid w:val="004C4BBA"/>
    <w:rsid w:val="004C4C84"/>
    <w:rsid w:val="004C4ECD"/>
    <w:rsid w:val="004C52ED"/>
    <w:rsid w:val="004C71B0"/>
    <w:rsid w:val="004C71EE"/>
    <w:rsid w:val="004C79C6"/>
    <w:rsid w:val="004D0133"/>
    <w:rsid w:val="004D0BC4"/>
    <w:rsid w:val="004D1512"/>
    <w:rsid w:val="004D22B0"/>
    <w:rsid w:val="004D2AA1"/>
    <w:rsid w:val="004D341B"/>
    <w:rsid w:val="004D4F7E"/>
    <w:rsid w:val="004D553E"/>
    <w:rsid w:val="004D561A"/>
    <w:rsid w:val="004D68BA"/>
    <w:rsid w:val="004D7B6A"/>
    <w:rsid w:val="004D7EFE"/>
    <w:rsid w:val="004E02A3"/>
    <w:rsid w:val="004E03A4"/>
    <w:rsid w:val="004E09B6"/>
    <w:rsid w:val="004E14F3"/>
    <w:rsid w:val="004E1E59"/>
    <w:rsid w:val="004E236B"/>
    <w:rsid w:val="004E2736"/>
    <w:rsid w:val="004E2AB6"/>
    <w:rsid w:val="004E2B1A"/>
    <w:rsid w:val="004E333A"/>
    <w:rsid w:val="004E3EFD"/>
    <w:rsid w:val="004E41C8"/>
    <w:rsid w:val="004E45D0"/>
    <w:rsid w:val="004E478C"/>
    <w:rsid w:val="004E6BF8"/>
    <w:rsid w:val="004E7395"/>
    <w:rsid w:val="004F0ECB"/>
    <w:rsid w:val="004F15FF"/>
    <w:rsid w:val="004F180B"/>
    <w:rsid w:val="004F1D87"/>
    <w:rsid w:val="004F1EE2"/>
    <w:rsid w:val="004F1FF6"/>
    <w:rsid w:val="004F2224"/>
    <w:rsid w:val="004F248C"/>
    <w:rsid w:val="004F287D"/>
    <w:rsid w:val="004F2E90"/>
    <w:rsid w:val="004F4319"/>
    <w:rsid w:val="004F5B0B"/>
    <w:rsid w:val="004F5C6B"/>
    <w:rsid w:val="004F5ED3"/>
    <w:rsid w:val="004F62EA"/>
    <w:rsid w:val="004F71A3"/>
    <w:rsid w:val="0050117C"/>
    <w:rsid w:val="0050150C"/>
    <w:rsid w:val="00501A0F"/>
    <w:rsid w:val="00502CD6"/>
    <w:rsid w:val="00503C04"/>
    <w:rsid w:val="005053E1"/>
    <w:rsid w:val="00507344"/>
    <w:rsid w:val="00507523"/>
    <w:rsid w:val="0051036D"/>
    <w:rsid w:val="0051172C"/>
    <w:rsid w:val="005122DA"/>
    <w:rsid w:val="00512665"/>
    <w:rsid w:val="00512717"/>
    <w:rsid w:val="00512CE4"/>
    <w:rsid w:val="005133BB"/>
    <w:rsid w:val="00513E1A"/>
    <w:rsid w:val="00513FAF"/>
    <w:rsid w:val="00514954"/>
    <w:rsid w:val="00514FCE"/>
    <w:rsid w:val="00516B05"/>
    <w:rsid w:val="0051743E"/>
    <w:rsid w:val="00520126"/>
    <w:rsid w:val="005203A4"/>
    <w:rsid w:val="005209B0"/>
    <w:rsid w:val="005219C3"/>
    <w:rsid w:val="00521D14"/>
    <w:rsid w:val="00522288"/>
    <w:rsid w:val="0052235B"/>
    <w:rsid w:val="00522B2C"/>
    <w:rsid w:val="005239EC"/>
    <w:rsid w:val="00524306"/>
    <w:rsid w:val="005249BA"/>
    <w:rsid w:val="00526FF0"/>
    <w:rsid w:val="00530E66"/>
    <w:rsid w:val="00533FBE"/>
    <w:rsid w:val="005341AF"/>
    <w:rsid w:val="00534786"/>
    <w:rsid w:val="00535131"/>
    <w:rsid w:val="005367AD"/>
    <w:rsid w:val="00537546"/>
    <w:rsid w:val="0054030E"/>
    <w:rsid w:val="00540DC7"/>
    <w:rsid w:val="00541176"/>
    <w:rsid w:val="005417EE"/>
    <w:rsid w:val="005430EB"/>
    <w:rsid w:val="005435A0"/>
    <w:rsid w:val="0054364A"/>
    <w:rsid w:val="0054441A"/>
    <w:rsid w:val="00544B0E"/>
    <w:rsid w:val="00545009"/>
    <w:rsid w:val="005458AC"/>
    <w:rsid w:val="00546088"/>
    <w:rsid w:val="005462DC"/>
    <w:rsid w:val="00547483"/>
    <w:rsid w:val="00547735"/>
    <w:rsid w:val="00547E8A"/>
    <w:rsid w:val="00550137"/>
    <w:rsid w:val="00550290"/>
    <w:rsid w:val="005512DA"/>
    <w:rsid w:val="005514B1"/>
    <w:rsid w:val="0055182F"/>
    <w:rsid w:val="00551ACE"/>
    <w:rsid w:val="005525D7"/>
    <w:rsid w:val="00552B75"/>
    <w:rsid w:val="005532F3"/>
    <w:rsid w:val="00553EC9"/>
    <w:rsid w:val="0055406D"/>
    <w:rsid w:val="0055458D"/>
    <w:rsid w:val="005554D1"/>
    <w:rsid w:val="005558AD"/>
    <w:rsid w:val="005560BB"/>
    <w:rsid w:val="0055672C"/>
    <w:rsid w:val="0055675F"/>
    <w:rsid w:val="005579C3"/>
    <w:rsid w:val="00557FFE"/>
    <w:rsid w:val="005639A3"/>
    <w:rsid w:val="005643EF"/>
    <w:rsid w:val="005661FE"/>
    <w:rsid w:val="005669D6"/>
    <w:rsid w:val="00566EB1"/>
    <w:rsid w:val="00567752"/>
    <w:rsid w:val="00567B6A"/>
    <w:rsid w:val="005702F5"/>
    <w:rsid w:val="005706CC"/>
    <w:rsid w:val="00571A6D"/>
    <w:rsid w:val="00571EAD"/>
    <w:rsid w:val="00572B40"/>
    <w:rsid w:val="00572C25"/>
    <w:rsid w:val="00574EBA"/>
    <w:rsid w:val="005754A9"/>
    <w:rsid w:val="00575B44"/>
    <w:rsid w:val="00575E5A"/>
    <w:rsid w:val="00577768"/>
    <w:rsid w:val="00580C03"/>
    <w:rsid w:val="0058126A"/>
    <w:rsid w:val="00581BEE"/>
    <w:rsid w:val="00581E0B"/>
    <w:rsid w:val="0058298A"/>
    <w:rsid w:val="00582D01"/>
    <w:rsid w:val="00582F77"/>
    <w:rsid w:val="00584B87"/>
    <w:rsid w:val="00585A05"/>
    <w:rsid w:val="00587666"/>
    <w:rsid w:val="005906EC"/>
    <w:rsid w:val="00590A39"/>
    <w:rsid w:val="0059177E"/>
    <w:rsid w:val="00592B38"/>
    <w:rsid w:val="005949C4"/>
    <w:rsid w:val="0059549C"/>
    <w:rsid w:val="0059616C"/>
    <w:rsid w:val="00596756"/>
    <w:rsid w:val="0059675F"/>
    <w:rsid w:val="00596A68"/>
    <w:rsid w:val="00597285"/>
    <w:rsid w:val="00597E2D"/>
    <w:rsid w:val="005A0A07"/>
    <w:rsid w:val="005A0BB2"/>
    <w:rsid w:val="005A1278"/>
    <w:rsid w:val="005A2362"/>
    <w:rsid w:val="005A3048"/>
    <w:rsid w:val="005A47B1"/>
    <w:rsid w:val="005A5892"/>
    <w:rsid w:val="005A58A1"/>
    <w:rsid w:val="005A6192"/>
    <w:rsid w:val="005A6226"/>
    <w:rsid w:val="005A6435"/>
    <w:rsid w:val="005A646A"/>
    <w:rsid w:val="005A76B0"/>
    <w:rsid w:val="005A7CB8"/>
    <w:rsid w:val="005A7CBD"/>
    <w:rsid w:val="005A7D09"/>
    <w:rsid w:val="005B020D"/>
    <w:rsid w:val="005B0302"/>
    <w:rsid w:val="005B0356"/>
    <w:rsid w:val="005B052D"/>
    <w:rsid w:val="005B0A6A"/>
    <w:rsid w:val="005B1C0F"/>
    <w:rsid w:val="005B20AA"/>
    <w:rsid w:val="005B2183"/>
    <w:rsid w:val="005B227E"/>
    <w:rsid w:val="005B2350"/>
    <w:rsid w:val="005B235C"/>
    <w:rsid w:val="005B23B5"/>
    <w:rsid w:val="005B25F0"/>
    <w:rsid w:val="005B41C2"/>
    <w:rsid w:val="005B4B4F"/>
    <w:rsid w:val="005B513F"/>
    <w:rsid w:val="005B5DDA"/>
    <w:rsid w:val="005B60AB"/>
    <w:rsid w:val="005B6A53"/>
    <w:rsid w:val="005B6A57"/>
    <w:rsid w:val="005B7A41"/>
    <w:rsid w:val="005B7DBB"/>
    <w:rsid w:val="005C0507"/>
    <w:rsid w:val="005C0811"/>
    <w:rsid w:val="005C1237"/>
    <w:rsid w:val="005C2CB9"/>
    <w:rsid w:val="005C2DBF"/>
    <w:rsid w:val="005C302C"/>
    <w:rsid w:val="005C3644"/>
    <w:rsid w:val="005C3889"/>
    <w:rsid w:val="005C3C6B"/>
    <w:rsid w:val="005C61BD"/>
    <w:rsid w:val="005C6AAC"/>
    <w:rsid w:val="005D0356"/>
    <w:rsid w:val="005D16DC"/>
    <w:rsid w:val="005D197A"/>
    <w:rsid w:val="005D24EC"/>
    <w:rsid w:val="005D284C"/>
    <w:rsid w:val="005D2F4C"/>
    <w:rsid w:val="005D3371"/>
    <w:rsid w:val="005D408F"/>
    <w:rsid w:val="005D40F2"/>
    <w:rsid w:val="005D49B2"/>
    <w:rsid w:val="005D502B"/>
    <w:rsid w:val="005D5044"/>
    <w:rsid w:val="005D598D"/>
    <w:rsid w:val="005D664F"/>
    <w:rsid w:val="005D6986"/>
    <w:rsid w:val="005D71E5"/>
    <w:rsid w:val="005D75EB"/>
    <w:rsid w:val="005E04CE"/>
    <w:rsid w:val="005E198A"/>
    <w:rsid w:val="005E1F50"/>
    <w:rsid w:val="005E2AE5"/>
    <w:rsid w:val="005E40CF"/>
    <w:rsid w:val="005E4227"/>
    <w:rsid w:val="005E58B9"/>
    <w:rsid w:val="005E60CE"/>
    <w:rsid w:val="005E6A49"/>
    <w:rsid w:val="005E6ECE"/>
    <w:rsid w:val="005E7AB5"/>
    <w:rsid w:val="005F03E5"/>
    <w:rsid w:val="005F24EB"/>
    <w:rsid w:val="005F27AA"/>
    <w:rsid w:val="005F330C"/>
    <w:rsid w:val="005F4E86"/>
    <w:rsid w:val="005F4F2D"/>
    <w:rsid w:val="005F52C3"/>
    <w:rsid w:val="005F5C75"/>
    <w:rsid w:val="005F6E79"/>
    <w:rsid w:val="005F71F3"/>
    <w:rsid w:val="0060113A"/>
    <w:rsid w:val="00601DDF"/>
    <w:rsid w:val="006020C6"/>
    <w:rsid w:val="0060272F"/>
    <w:rsid w:val="006028F0"/>
    <w:rsid w:val="0060402F"/>
    <w:rsid w:val="006064FC"/>
    <w:rsid w:val="006071B2"/>
    <w:rsid w:val="006076C0"/>
    <w:rsid w:val="00607FB0"/>
    <w:rsid w:val="00610C97"/>
    <w:rsid w:val="006113BB"/>
    <w:rsid w:val="006114BC"/>
    <w:rsid w:val="00611814"/>
    <w:rsid w:val="00611F6D"/>
    <w:rsid w:val="00612392"/>
    <w:rsid w:val="00612656"/>
    <w:rsid w:val="00612DA2"/>
    <w:rsid w:val="00612E0E"/>
    <w:rsid w:val="00612F82"/>
    <w:rsid w:val="00614943"/>
    <w:rsid w:val="00614E06"/>
    <w:rsid w:val="00615C60"/>
    <w:rsid w:val="00615CA8"/>
    <w:rsid w:val="00616A62"/>
    <w:rsid w:val="0061794F"/>
    <w:rsid w:val="00621AE7"/>
    <w:rsid w:val="00621D6C"/>
    <w:rsid w:val="00621E4E"/>
    <w:rsid w:val="00623AEF"/>
    <w:rsid w:val="00624438"/>
    <w:rsid w:val="00624A70"/>
    <w:rsid w:val="00624B80"/>
    <w:rsid w:val="00625FE6"/>
    <w:rsid w:val="00630881"/>
    <w:rsid w:val="006309A6"/>
    <w:rsid w:val="00632D90"/>
    <w:rsid w:val="00633848"/>
    <w:rsid w:val="00633B61"/>
    <w:rsid w:val="00634EB6"/>
    <w:rsid w:val="00635040"/>
    <w:rsid w:val="00635099"/>
    <w:rsid w:val="00635350"/>
    <w:rsid w:val="00636550"/>
    <w:rsid w:val="006368B9"/>
    <w:rsid w:val="00636DD6"/>
    <w:rsid w:val="00637E0D"/>
    <w:rsid w:val="006401CF"/>
    <w:rsid w:val="006422AF"/>
    <w:rsid w:val="00642B32"/>
    <w:rsid w:val="00642DB2"/>
    <w:rsid w:val="006435AA"/>
    <w:rsid w:val="006440C2"/>
    <w:rsid w:val="00645AE7"/>
    <w:rsid w:val="00645EA2"/>
    <w:rsid w:val="0065050F"/>
    <w:rsid w:val="00650904"/>
    <w:rsid w:val="00652031"/>
    <w:rsid w:val="0065355D"/>
    <w:rsid w:val="006537B8"/>
    <w:rsid w:val="00654BA7"/>
    <w:rsid w:val="00655C53"/>
    <w:rsid w:val="00655E85"/>
    <w:rsid w:val="006563F8"/>
    <w:rsid w:val="006570F2"/>
    <w:rsid w:val="00657A70"/>
    <w:rsid w:val="00657D45"/>
    <w:rsid w:val="006608A9"/>
    <w:rsid w:val="00660A86"/>
    <w:rsid w:val="00660BF0"/>
    <w:rsid w:val="006612A5"/>
    <w:rsid w:val="00661BC1"/>
    <w:rsid w:val="00661EFD"/>
    <w:rsid w:val="0066244F"/>
    <w:rsid w:val="0066254B"/>
    <w:rsid w:val="00662849"/>
    <w:rsid w:val="006637B1"/>
    <w:rsid w:val="00665386"/>
    <w:rsid w:val="00665C89"/>
    <w:rsid w:val="00665DE4"/>
    <w:rsid w:val="006664A0"/>
    <w:rsid w:val="006672A8"/>
    <w:rsid w:val="00667E0E"/>
    <w:rsid w:val="00667F0F"/>
    <w:rsid w:val="0067017F"/>
    <w:rsid w:val="006705D3"/>
    <w:rsid w:val="00670CD8"/>
    <w:rsid w:val="00670F8E"/>
    <w:rsid w:val="006713AB"/>
    <w:rsid w:val="0067274B"/>
    <w:rsid w:val="006728D7"/>
    <w:rsid w:val="00672E9A"/>
    <w:rsid w:val="0067329F"/>
    <w:rsid w:val="006737A7"/>
    <w:rsid w:val="00673BC3"/>
    <w:rsid w:val="006773E6"/>
    <w:rsid w:val="00681520"/>
    <w:rsid w:val="006818EC"/>
    <w:rsid w:val="00681E1F"/>
    <w:rsid w:val="00682392"/>
    <w:rsid w:val="00682525"/>
    <w:rsid w:val="00682620"/>
    <w:rsid w:val="00682C20"/>
    <w:rsid w:val="00682F1F"/>
    <w:rsid w:val="0068400D"/>
    <w:rsid w:val="00685569"/>
    <w:rsid w:val="006858BD"/>
    <w:rsid w:val="006918BB"/>
    <w:rsid w:val="00691EAA"/>
    <w:rsid w:val="00692781"/>
    <w:rsid w:val="00692918"/>
    <w:rsid w:val="00692B9A"/>
    <w:rsid w:val="00692DB3"/>
    <w:rsid w:val="00693080"/>
    <w:rsid w:val="00693B6D"/>
    <w:rsid w:val="0069507A"/>
    <w:rsid w:val="00695ED4"/>
    <w:rsid w:val="006962B6"/>
    <w:rsid w:val="006962FA"/>
    <w:rsid w:val="0069659B"/>
    <w:rsid w:val="00696EB9"/>
    <w:rsid w:val="00697714"/>
    <w:rsid w:val="006A001A"/>
    <w:rsid w:val="006A122D"/>
    <w:rsid w:val="006A17BA"/>
    <w:rsid w:val="006A1921"/>
    <w:rsid w:val="006A1AF8"/>
    <w:rsid w:val="006A3618"/>
    <w:rsid w:val="006A37C4"/>
    <w:rsid w:val="006A3E47"/>
    <w:rsid w:val="006A4C3F"/>
    <w:rsid w:val="006A4DBD"/>
    <w:rsid w:val="006A5D2B"/>
    <w:rsid w:val="006A6623"/>
    <w:rsid w:val="006A7A97"/>
    <w:rsid w:val="006A7CE8"/>
    <w:rsid w:val="006B044D"/>
    <w:rsid w:val="006B0D00"/>
    <w:rsid w:val="006B260E"/>
    <w:rsid w:val="006B3102"/>
    <w:rsid w:val="006B4DD5"/>
    <w:rsid w:val="006B4F05"/>
    <w:rsid w:val="006B5720"/>
    <w:rsid w:val="006B5AA0"/>
    <w:rsid w:val="006B5F0B"/>
    <w:rsid w:val="006B6554"/>
    <w:rsid w:val="006B6BE2"/>
    <w:rsid w:val="006B7790"/>
    <w:rsid w:val="006B7B37"/>
    <w:rsid w:val="006B7F20"/>
    <w:rsid w:val="006B7FCC"/>
    <w:rsid w:val="006C0A82"/>
    <w:rsid w:val="006C313B"/>
    <w:rsid w:val="006C399A"/>
    <w:rsid w:val="006C40CA"/>
    <w:rsid w:val="006C4C1C"/>
    <w:rsid w:val="006C5EB5"/>
    <w:rsid w:val="006C6011"/>
    <w:rsid w:val="006C6197"/>
    <w:rsid w:val="006C7078"/>
    <w:rsid w:val="006C7505"/>
    <w:rsid w:val="006C7C1B"/>
    <w:rsid w:val="006C7F64"/>
    <w:rsid w:val="006D0A9C"/>
    <w:rsid w:val="006D24DB"/>
    <w:rsid w:val="006D2759"/>
    <w:rsid w:val="006D303F"/>
    <w:rsid w:val="006D36C0"/>
    <w:rsid w:val="006D406B"/>
    <w:rsid w:val="006D4671"/>
    <w:rsid w:val="006D494C"/>
    <w:rsid w:val="006D59D2"/>
    <w:rsid w:val="006D5E55"/>
    <w:rsid w:val="006D71DB"/>
    <w:rsid w:val="006D7999"/>
    <w:rsid w:val="006D7BB6"/>
    <w:rsid w:val="006E051F"/>
    <w:rsid w:val="006E2475"/>
    <w:rsid w:val="006E2894"/>
    <w:rsid w:val="006E290C"/>
    <w:rsid w:val="006E2C5F"/>
    <w:rsid w:val="006E3067"/>
    <w:rsid w:val="006E3C01"/>
    <w:rsid w:val="006E557A"/>
    <w:rsid w:val="006E5AAA"/>
    <w:rsid w:val="006E7287"/>
    <w:rsid w:val="006F0689"/>
    <w:rsid w:val="006F1587"/>
    <w:rsid w:val="006F1F6F"/>
    <w:rsid w:val="006F2359"/>
    <w:rsid w:val="006F311E"/>
    <w:rsid w:val="006F335B"/>
    <w:rsid w:val="006F36AE"/>
    <w:rsid w:val="006F3D08"/>
    <w:rsid w:val="006F418A"/>
    <w:rsid w:val="006F6AE4"/>
    <w:rsid w:val="006F700D"/>
    <w:rsid w:val="007010C2"/>
    <w:rsid w:val="00701634"/>
    <w:rsid w:val="007018DB"/>
    <w:rsid w:val="007024E3"/>
    <w:rsid w:val="00702A62"/>
    <w:rsid w:val="00703643"/>
    <w:rsid w:val="00703A33"/>
    <w:rsid w:val="00705181"/>
    <w:rsid w:val="00705201"/>
    <w:rsid w:val="00705A90"/>
    <w:rsid w:val="00706351"/>
    <w:rsid w:val="007063DF"/>
    <w:rsid w:val="00707162"/>
    <w:rsid w:val="007072C6"/>
    <w:rsid w:val="007117F5"/>
    <w:rsid w:val="00711BE7"/>
    <w:rsid w:val="007126EA"/>
    <w:rsid w:val="00712929"/>
    <w:rsid w:val="00713948"/>
    <w:rsid w:val="007140BD"/>
    <w:rsid w:val="0071438E"/>
    <w:rsid w:val="0071442B"/>
    <w:rsid w:val="0071547B"/>
    <w:rsid w:val="00715AE2"/>
    <w:rsid w:val="00716706"/>
    <w:rsid w:val="007172E6"/>
    <w:rsid w:val="00720270"/>
    <w:rsid w:val="007206F5"/>
    <w:rsid w:val="0072093E"/>
    <w:rsid w:val="00720CD4"/>
    <w:rsid w:val="00720EEE"/>
    <w:rsid w:val="00721181"/>
    <w:rsid w:val="00721896"/>
    <w:rsid w:val="00721C37"/>
    <w:rsid w:val="00721C59"/>
    <w:rsid w:val="00722C06"/>
    <w:rsid w:val="007233BD"/>
    <w:rsid w:val="007234D1"/>
    <w:rsid w:val="00724E70"/>
    <w:rsid w:val="00724EFC"/>
    <w:rsid w:val="0072506D"/>
    <w:rsid w:val="007250A2"/>
    <w:rsid w:val="00726277"/>
    <w:rsid w:val="0072685E"/>
    <w:rsid w:val="00726C47"/>
    <w:rsid w:val="00726C6B"/>
    <w:rsid w:val="00726E81"/>
    <w:rsid w:val="007271E9"/>
    <w:rsid w:val="00730358"/>
    <w:rsid w:val="00730421"/>
    <w:rsid w:val="00730431"/>
    <w:rsid w:val="00731826"/>
    <w:rsid w:val="00731A0D"/>
    <w:rsid w:val="00731CE8"/>
    <w:rsid w:val="00731D73"/>
    <w:rsid w:val="00732296"/>
    <w:rsid w:val="007324AC"/>
    <w:rsid w:val="007326A5"/>
    <w:rsid w:val="0073291F"/>
    <w:rsid w:val="007352D8"/>
    <w:rsid w:val="00736576"/>
    <w:rsid w:val="007365B7"/>
    <w:rsid w:val="007366C9"/>
    <w:rsid w:val="0073734B"/>
    <w:rsid w:val="00737C53"/>
    <w:rsid w:val="0074156A"/>
    <w:rsid w:val="00741856"/>
    <w:rsid w:val="00742143"/>
    <w:rsid w:val="00742587"/>
    <w:rsid w:val="007427B0"/>
    <w:rsid w:val="00746AFB"/>
    <w:rsid w:val="0074771A"/>
    <w:rsid w:val="00747869"/>
    <w:rsid w:val="00747D69"/>
    <w:rsid w:val="007500F6"/>
    <w:rsid w:val="00750495"/>
    <w:rsid w:val="00750A50"/>
    <w:rsid w:val="00750B53"/>
    <w:rsid w:val="0075107F"/>
    <w:rsid w:val="00751294"/>
    <w:rsid w:val="00751481"/>
    <w:rsid w:val="00751D08"/>
    <w:rsid w:val="00751F5A"/>
    <w:rsid w:val="007520EA"/>
    <w:rsid w:val="0075264E"/>
    <w:rsid w:val="007531FE"/>
    <w:rsid w:val="00753B68"/>
    <w:rsid w:val="00753CE3"/>
    <w:rsid w:val="00753E0F"/>
    <w:rsid w:val="00754B11"/>
    <w:rsid w:val="0075535F"/>
    <w:rsid w:val="0075577F"/>
    <w:rsid w:val="00755D82"/>
    <w:rsid w:val="00757BE1"/>
    <w:rsid w:val="00757EAB"/>
    <w:rsid w:val="0076013B"/>
    <w:rsid w:val="00761087"/>
    <w:rsid w:val="007610FC"/>
    <w:rsid w:val="00762716"/>
    <w:rsid w:val="00762959"/>
    <w:rsid w:val="00762A72"/>
    <w:rsid w:val="00763653"/>
    <w:rsid w:val="00763F09"/>
    <w:rsid w:val="00764741"/>
    <w:rsid w:val="007650D2"/>
    <w:rsid w:val="00765795"/>
    <w:rsid w:val="00766296"/>
    <w:rsid w:val="007663F2"/>
    <w:rsid w:val="00767BFB"/>
    <w:rsid w:val="00767D47"/>
    <w:rsid w:val="00767F53"/>
    <w:rsid w:val="007700CF"/>
    <w:rsid w:val="00770113"/>
    <w:rsid w:val="00770CF4"/>
    <w:rsid w:val="00772AE4"/>
    <w:rsid w:val="00772F7C"/>
    <w:rsid w:val="0077301B"/>
    <w:rsid w:val="00773489"/>
    <w:rsid w:val="00773721"/>
    <w:rsid w:val="00773D55"/>
    <w:rsid w:val="00774225"/>
    <w:rsid w:val="00774733"/>
    <w:rsid w:val="00774D24"/>
    <w:rsid w:val="00774F00"/>
    <w:rsid w:val="00774F07"/>
    <w:rsid w:val="00775CBE"/>
    <w:rsid w:val="007770A5"/>
    <w:rsid w:val="007772B2"/>
    <w:rsid w:val="007773C5"/>
    <w:rsid w:val="0077776E"/>
    <w:rsid w:val="0078012A"/>
    <w:rsid w:val="0078062C"/>
    <w:rsid w:val="00780B57"/>
    <w:rsid w:val="00780FBB"/>
    <w:rsid w:val="0078223A"/>
    <w:rsid w:val="007826F2"/>
    <w:rsid w:val="00782E5A"/>
    <w:rsid w:val="00783FC0"/>
    <w:rsid w:val="007850A8"/>
    <w:rsid w:val="0078542A"/>
    <w:rsid w:val="00785822"/>
    <w:rsid w:val="00786A2A"/>
    <w:rsid w:val="00786A43"/>
    <w:rsid w:val="00787469"/>
    <w:rsid w:val="00787C79"/>
    <w:rsid w:val="007905AC"/>
    <w:rsid w:val="00790627"/>
    <w:rsid w:val="007909C0"/>
    <w:rsid w:val="0079191D"/>
    <w:rsid w:val="00792053"/>
    <w:rsid w:val="0079221F"/>
    <w:rsid w:val="00792353"/>
    <w:rsid w:val="00792FD9"/>
    <w:rsid w:val="0079350E"/>
    <w:rsid w:val="00793D02"/>
    <w:rsid w:val="00794A09"/>
    <w:rsid w:val="00795965"/>
    <w:rsid w:val="0079627D"/>
    <w:rsid w:val="007A000C"/>
    <w:rsid w:val="007A0644"/>
    <w:rsid w:val="007A092E"/>
    <w:rsid w:val="007A09C1"/>
    <w:rsid w:val="007A0CBE"/>
    <w:rsid w:val="007A0DC3"/>
    <w:rsid w:val="007A1ADD"/>
    <w:rsid w:val="007A1B66"/>
    <w:rsid w:val="007A2AD7"/>
    <w:rsid w:val="007A2B65"/>
    <w:rsid w:val="007A2EE2"/>
    <w:rsid w:val="007A3B2C"/>
    <w:rsid w:val="007A441D"/>
    <w:rsid w:val="007A52F9"/>
    <w:rsid w:val="007A5AAA"/>
    <w:rsid w:val="007A6245"/>
    <w:rsid w:val="007A681B"/>
    <w:rsid w:val="007A6ECD"/>
    <w:rsid w:val="007A7FF4"/>
    <w:rsid w:val="007B0221"/>
    <w:rsid w:val="007B0BD1"/>
    <w:rsid w:val="007B1D0B"/>
    <w:rsid w:val="007B2A6C"/>
    <w:rsid w:val="007B3312"/>
    <w:rsid w:val="007B43C8"/>
    <w:rsid w:val="007B4727"/>
    <w:rsid w:val="007B4FCD"/>
    <w:rsid w:val="007B5344"/>
    <w:rsid w:val="007B574D"/>
    <w:rsid w:val="007B6B01"/>
    <w:rsid w:val="007B7205"/>
    <w:rsid w:val="007B7486"/>
    <w:rsid w:val="007B76C2"/>
    <w:rsid w:val="007B77B0"/>
    <w:rsid w:val="007B7A6E"/>
    <w:rsid w:val="007B7CFA"/>
    <w:rsid w:val="007C0131"/>
    <w:rsid w:val="007C145E"/>
    <w:rsid w:val="007C16C8"/>
    <w:rsid w:val="007C2F5B"/>
    <w:rsid w:val="007C388A"/>
    <w:rsid w:val="007C40B2"/>
    <w:rsid w:val="007C41AC"/>
    <w:rsid w:val="007C4A9F"/>
    <w:rsid w:val="007C52B9"/>
    <w:rsid w:val="007C5E4C"/>
    <w:rsid w:val="007C5EB9"/>
    <w:rsid w:val="007C61FA"/>
    <w:rsid w:val="007C667E"/>
    <w:rsid w:val="007C6812"/>
    <w:rsid w:val="007C6DDD"/>
    <w:rsid w:val="007C7884"/>
    <w:rsid w:val="007D091D"/>
    <w:rsid w:val="007D0B3D"/>
    <w:rsid w:val="007D1505"/>
    <w:rsid w:val="007D2377"/>
    <w:rsid w:val="007D2EA8"/>
    <w:rsid w:val="007D2F6F"/>
    <w:rsid w:val="007D3B17"/>
    <w:rsid w:val="007D4859"/>
    <w:rsid w:val="007D4D05"/>
    <w:rsid w:val="007D5584"/>
    <w:rsid w:val="007D580E"/>
    <w:rsid w:val="007D58AD"/>
    <w:rsid w:val="007D59EE"/>
    <w:rsid w:val="007D5AC6"/>
    <w:rsid w:val="007D6ECC"/>
    <w:rsid w:val="007D7DD8"/>
    <w:rsid w:val="007E0B14"/>
    <w:rsid w:val="007E0F49"/>
    <w:rsid w:val="007E1B45"/>
    <w:rsid w:val="007E40A2"/>
    <w:rsid w:val="007E40B1"/>
    <w:rsid w:val="007E4597"/>
    <w:rsid w:val="007E52A7"/>
    <w:rsid w:val="007E61F8"/>
    <w:rsid w:val="007E693F"/>
    <w:rsid w:val="007E767A"/>
    <w:rsid w:val="007E77AC"/>
    <w:rsid w:val="007E77D2"/>
    <w:rsid w:val="007F05E6"/>
    <w:rsid w:val="007F1663"/>
    <w:rsid w:val="007F16A8"/>
    <w:rsid w:val="007F16AF"/>
    <w:rsid w:val="007F16DA"/>
    <w:rsid w:val="007F2715"/>
    <w:rsid w:val="007F3FF4"/>
    <w:rsid w:val="007F55B3"/>
    <w:rsid w:val="007F5906"/>
    <w:rsid w:val="007F5F10"/>
    <w:rsid w:val="007F650B"/>
    <w:rsid w:val="007F6D34"/>
    <w:rsid w:val="007F740D"/>
    <w:rsid w:val="00800802"/>
    <w:rsid w:val="00800F94"/>
    <w:rsid w:val="008019B8"/>
    <w:rsid w:val="00802C03"/>
    <w:rsid w:val="008031C8"/>
    <w:rsid w:val="008042C8"/>
    <w:rsid w:val="0080497A"/>
    <w:rsid w:val="00805D29"/>
    <w:rsid w:val="00805D83"/>
    <w:rsid w:val="0080683C"/>
    <w:rsid w:val="00806C2A"/>
    <w:rsid w:val="008075FF"/>
    <w:rsid w:val="00807741"/>
    <w:rsid w:val="008115C2"/>
    <w:rsid w:val="008118EA"/>
    <w:rsid w:val="008128F2"/>
    <w:rsid w:val="008136FD"/>
    <w:rsid w:val="00813E5C"/>
    <w:rsid w:val="0081418A"/>
    <w:rsid w:val="008145F8"/>
    <w:rsid w:val="00814952"/>
    <w:rsid w:val="008163DF"/>
    <w:rsid w:val="008168C2"/>
    <w:rsid w:val="0081723F"/>
    <w:rsid w:val="00817874"/>
    <w:rsid w:val="00817F3A"/>
    <w:rsid w:val="008202DC"/>
    <w:rsid w:val="00820DBC"/>
    <w:rsid w:val="00821650"/>
    <w:rsid w:val="008222E5"/>
    <w:rsid w:val="00822EED"/>
    <w:rsid w:val="00822F5B"/>
    <w:rsid w:val="00823256"/>
    <w:rsid w:val="00823EC5"/>
    <w:rsid w:val="00824397"/>
    <w:rsid w:val="00824AF7"/>
    <w:rsid w:val="00824F57"/>
    <w:rsid w:val="008250B8"/>
    <w:rsid w:val="0082527B"/>
    <w:rsid w:val="008261B5"/>
    <w:rsid w:val="008265D7"/>
    <w:rsid w:val="00826804"/>
    <w:rsid w:val="0082696E"/>
    <w:rsid w:val="0082708E"/>
    <w:rsid w:val="0082742E"/>
    <w:rsid w:val="00827F5B"/>
    <w:rsid w:val="0083043B"/>
    <w:rsid w:val="00830F5C"/>
    <w:rsid w:val="0083177E"/>
    <w:rsid w:val="00831A5B"/>
    <w:rsid w:val="00834201"/>
    <w:rsid w:val="00834C99"/>
    <w:rsid w:val="00835BF4"/>
    <w:rsid w:val="00835E69"/>
    <w:rsid w:val="0083636C"/>
    <w:rsid w:val="008364EE"/>
    <w:rsid w:val="008367C0"/>
    <w:rsid w:val="00836F0B"/>
    <w:rsid w:val="0084046D"/>
    <w:rsid w:val="00840D08"/>
    <w:rsid w:val="00840DC0"/>
    <w:rsid w:val="00841265"/>
    <w:rsid w:val="00841584"/>
    <w:rsid w:val="00843106"/>
    <w:rsid w:val="00843308"/>
    <w:rsid w:val="0084363C"/>
    <w:rsid w:val="008439CD"/>
    <w:rsid w:val="0084480B"/>
    <w:rsid w:val="00844D00"/>
    <w:rsid w:val="008466CF"/>
    <w:rsid w:val="00847600"/>
    <w:rsid w:val="00852018"/>
    <w:rsid w:val="00852F85"/>
    <w:rsid w:val="00853934"/>
    <w:rsid w:val="0085394A"/>
    <w:rsid w:val="00853978"/>
    <w:rsid w:val="00854016"/>
    <w:rsid w:val="00854168"/>
    <w:rsid w:val="00854CC5"/>
    <w:rsid w:val="00855951"/>
    <w:rsid w:val="0085638A"/>
    <w:rsid w:val="00856DDF"/>
    <w:rsid w:val="0086008F"/>
    <w:rsid w:val="00862312"/>
    <w:rsid w:val="00863646"/>
    <w:rsid w:val="00863A45"/>
    <w:rsid w:val="008652CC"/>
    <w:rsid w:val="008664CA"/>
    <w:rsid w:val="00867277"/>
    <w:rsid w:val="008674CF"/>
    <w:rsid w:val="00870B3D"/>
    <w:rsid w:val="00870B5B"/>
    <w:rsid w:val="00870F17"/>
    <w:rsid w:val="00871846"/>
    <w:rsid w:val="008722D3"/>
    <w:rsid w:val="008723C9"/>
    <w:rsid w:val="008742F4"/>
    <w:rsid w:val="00874B1D"/>
    <w:rsid w:val="00874D2A"/>
    <w:rsid w:val="008762F1"/>
    <w:rsid w:val="00876438"/>
    <w:rsid w:val="008768AF"/>
    <w:rsid w:val="00876AA7"/>
    <w:rsid w:val="00876CBC"/>
    <w:rsid w:val="008800EE"/>
    <w:rsid w:val="0088056C"/>
    <w:rsid w:val="00880B73"/>
    <w:rsid w:val="008836B8"/>
    <w:rsid w:val="008847A8"/>
    <w:rsid w:val="00885D3C"/>
    <w:rsid w:val="00887A68"/>
    <w:rsid w:val="0089015E"/>
    <w:rsid w:val="008904AF"/>
    <w:rsid w:val="00890907"/>
    <w:rsid w:val="0089136E"/>
    <w:rsid w:val="00891FAD"/>
    <w:rsid w:val="00893755"/>
    <w:rsid w:val="00893856"/>
    <w:rsid w:val="00894410"/>
    <w:rsid w:val="00894DC0"/>
    <w:rsid w:val="008951D2"/>
    <w:rsid w:val="0089629D"/>
    <w:rsid w:val="0089675B"/>
    <w:rsid w:val="008969B2"/>
    <w:rsid w:val="00896FBD"/>
    <w:rsid w:val="00897227"/>
    <w:rsid w:val="008A0E53"/>
    <w:rsid w:val="008A1F34"/>
    <w:rsid w:val="008A27D7"/>
    <w:rsid w:val="008A3816"/>
    <w:rsid w:val="008A3F4D"/>
    <w:rsid w:val="008A5365"/>
    <w:rsid w:val="008B1252"/>
    <w:rsid w:val="008B1BF8"/>
    <w:rsid w:val="008B5425"/>
    <w:rsid w:val="008B578D"/>
    <w:rsid w:val="008B6908"/>
    <w:rsid w:val="008B6BAC"/>
    <w:rsid w:val="008B7246"/>
    <w:rsid w:val="008B7F8E"/>
    <w:rsid w:val="008C1131"/>
    <w:rsid w:val="008C1427"/>
    <w:rsid w:val="008C22A3"/>
    <w:rsid w:val="008C23E2"/>
    <w:rsid w:val="008C25C8"/>
    <w:rsid w:val="008C2EC1"/>
    <w:rsid w:val="008C3094"/>
    <w:rsid w:val="008C49C7"/>
    <w:rsid w:val="008C5475"/>
    <w:rsid w:val="008C6196"/>
    <w:rsid w:val="008C7017"/>
    <w:rsid w:val="008C79E0"/>
    <w:rsid w:val="008D0C01"/>
    <w:rsid w:val="008D2635"/>
    <w:rsid w:val="008D2937"/>
    <w:rsid w:val="008D294C"/>
    <w:rsid w:val="008D3B8C"/>
    <w:rsid w:val="008D477F"/>
    <w:rsid w:val="008D5043"/>
    <w:rsid w:val="008D6879"/>
    <w:rsid w:val="008D6CA4"/>
    <w:rsid w:val="008D7166"/>
    <w:rsid w:val="008D762A"/>
    <w:rsid w:val="008E0429"/>
    <w:rsid w:val="008E0573"/>
    <w:rsid w:val="008E1DAE"/>
    <w:rsid w:val="008E2416"/>
    <w:rsid w:val="008E4951"/>
    <w:rsid w:val="008E6260"/>
    <w:rsid w:val="008E6B89"/>
    <w:rsid w:val="008E6E84"/>
    <w:rsid w:val="008E7895"/>
    <w:rsid w:val="008F0221"/>
    <w:rsid w:val="008F0228"/>
    <w:rsid w:val="008F1170"/>
    <w:rsid w:val="008F1815"/>
    <w:rsid w:val="008F22B0"/>
    <w:rsid w:val="008F239C"/>
    <w:rsid w:val="008F2523"/>
    <w:rsid w:val="008F2879"/>
    <w:rsid w:val="008F3A0B"/>
    <w:rsid w:val="008F3AB5"/>
    <w:rsid w:val="008F3DFC"/>
    <w:rsid w:val="008F44A4"/>
    <w:rsid w:val="008F451E"/>
    <w:rsid w:val="008F45BD"/>
    <w:rsid w:val="008F48ED"/>
    <w:rsid w:val="008F4B21"/>
    <w:rsid w:val="008F4DA8"/>
    <w:rsid w:val="008F59AC"/>
    <w:rsid w:val="008F63B1"/>
    <w:rsid w:val="008F7892"/>
    <w:rsid w:val="008F7A4C"/>
    <w:rsid w:val="009003AE"/>
    <w:rsid w:val="00900BC3"/>
    <w:rsid w:val="00901609"/>
    <w:rsid w:val="0090180E"/>
    <w:rsid w:val="00901CC9"/>
    <w:rsid w:val="009022C3"/>
    <w:rsid w:val="00904D15"/>
    <w:rsid w:val="00905DD5"/>
    <w:rsid w:val="00907421"/>
    <w:rsid w:val="00907E49"/>
    <w:rsid w:val="00907F21"/>
    <w:rsid w:val="00907F88"/>
    <w:rsid w:val="00910235"/>
    <w:rsid w:val="00910346"/>
    <w:rsid w:val="0091069F"/>
    <w:rsid w:val="009108AF"/>
    <w:rsid w:val="0091095A"/>
    <w:rsid w:val="00910E3C"/>
    <w:rsid w:val="0091122A"/>
    <w:rsid w:val="00911597"/>
    <w:rsid w:val="00911AAB"/>
    <w:rsid w:val="0091211A"/>
    <w:rsid w:val="00912780"/>
    <w:rsid w:val="00912B42"/>
    <w:rsid w:val="00913F9D"/>
    <w:rsid w:val="0091424C"/>
    <w:rsid w:val="009146C3"/>
    <w:rsid w:val="00914854"/>
    <w:rsid w:val="00915B67"/>
    <w:rsid w:val="00915F4E"/>
    <w:rsid w:val="0091683A"/>
    <w:rsid w:val="00917E97"/>
    <w:rsid w:val="00920941"/>
    <w:rsid w:val="00920D67"/>
    <w:rsid w:val="00922EF5"/>
    <w:rsid w:val="00923425"/>
    <w:rsid w:val="00923438"/>
    <w:rsid w:val="00923EE8"/>
    <w:rsid w:val="009243A7"/>
    <w:rsid w:val="009252A2"/>
    <w:rsid w:val="00925816"/>
    <w:rsid w:val="00925D48"/>
    <w:rsid w:val="009264FB"/>
    <w:rsid w:val="009300DE"/>
    <w:rsid w:val="00930102"/>
    <w:rsid w:val="00930178"/>
    <w:rsid w:val="00930438"/>
    <w:rsid w:val="00930788"/>
    <w:rsid w:val="00930AF4"/>
    <w:rsid w:val="00932D9A"/>
    <w:rsid w:val="00932EE3"/>
    <w:rsid w:val="00933B7D"/>
    <w:rsid w:val="00933DBD"/>
    <w:rsid w:val="00934E70"/>
    <w:rsid w:val="00934F5D"/>
    <w:rsid w:val="00935C10"/>
    <w:rsid w:val="00935FA5"/>
    <w:rsid w:val="009364D3"/>
    <w:rsid w:val="00936884"/>
    <w:rsid w:val="00936A93"/>
    <w:rsid w:val="00936C1E"/>
    <w:rsid w:val="00936F18"/>
    <w:rsid w:val="00937012"/>
    <w:rsid w:val="009373E6"/>
    <w:rsid w:val="00941044"/>
    <w:rsid w:val="00942B88"/>
    <w:rsid w:val="00942ECD"/>
    <w:rsid w:val="0094327D"/>
    <w:rsid w:val="009439D5"/>
    <w:rsid w:val="00944147"/>
    <w:rsid w:val="0094563C"/>
    <w:rsid w:val="009460C9"/>
    <w:rsid w:val="009474AB"/>
    <w:rsid w:val="00950F93"/>
    <w:rsid w:val="009513B4"/>
    <w:rsid w:val="0095203D"/>
    <w:rsid w:val="00952B91"/>
    <w:rsid w:val="00953197"/>
    <w:rsid w:val="009534AB"/>
    <w:rsid w:val="00953D93"/>
    <w:rsid w:val="00954037"/>
    <w:rsid w:val="009541E9"/>
    <w:rsid w:val="00954C1C"/>
    <w:rsid w:val="0095500B"/>
    <w:rsid w:val="0095556D"/>
    <w:rsid w:val="00955AAB"/>
    <w:rsid w:val="00956430"/>
    <w:rsid w:val="00956BBE"/>
    <w:rsid w:val="00956BC9"/>
    <w:rsid w:val="00957446"/>
    <w:rsid w:val="00957DFA"/>
    <w:rsid w:val="009610B8"/>
    <w:rsid w:val="00961C60"/>
    <w:rsid w:val="00961F9E"/>
    <w:rsid w:val="009620F8"/>
    <w:rsid w:val="00962E69"/>
    <w:rsid w:val="009635AF"/>
    <w:rsid w:val="00963698"/>
    <w:rsid w:val="00963C45"/>
    <w:rsid w:val="00963F9C"/>
    <w:rsid w:val="00964C78"/>
    <w:rsid w:val="009657EF"/>
    <w:rsid w:val="00966026"/>
    <w:rsid w:val="00966348"/>
    <w:rsid w:val="00970066"/>
    <w:rsid w:val="00970916"/>
    <w:rsid w:val="00972385"/>
    <w:rsid w:val="00973924"/>
    <w:rsid w:val="00973D28"/>
    <w:rsid w:val="00974E44"/>
    <w:rsid w:val="009757D2"/>
    <w:rsid w:val="0097622A"/>
    <w:rsid w:val="009762C7"/>
    <w:rsid w:val="009765AF"/>
    <w:rsid w:val="00976A28"/>
    <w:rsid w:val="00976B0C"/>
    <w:rsid w:val="0097703D"/>
    <w:rsid w:val="00977A4C"/>
    <w:rsid w:val="00980285"/>
    <w:rsid w:val="0098130E"/>
    <w:rsid w:val="009813BD"/>
    <w:rsid w:val="009824CA"/>
    <w:rsid w:val="00982596"/>
    <w:rsid w:val="00982702"/>
    <w:rsid w:val="0098345D"/>
    <w:rsid w:val="00984477"/>
    <w:rsid w:val="00985CF5"/>
    <w:rsid w:val="00986245"/>
    <w:rsid w:val="009871F1"/>
    <w:rsid w:val="00987510"/>
    <w:rsid w:val="0098755F"/>
    <w:rsid w:val="0099016A"/>
    <w:rsid w:val="009911DC"/>
    <w:rsid w:val="009922E5"/>
    <w:rsid w:val="00992FC1"/>
    <w:rsid w:val="00993035"/>
    <w:rsid w:val="00993DC7"/>
    <w:rsid w:val="00994316"/>
    <w:rsid w:val="009967FA"/>
    <w:rsid w:val="00996C3D"/>
    <w:rsid w:val="009974A9"/>
    <w:rsid w:val="00997F18"/>
    <w:rsid w:val="009A1A47"/>
    <w:rsid w:val="009A40AD"/>
    <w:rsid w:val="009A6381"/>
    <w:rsid w:val="009A65D6"/>
    <w:rsid w:val="009A6A4D"/>
    <w:rsid w:val="009A7938"/>
    <w:rsid w:val="009A7F41"/>
    <w:rsid w:val="009A7F8F"/>
    <w:rsid w:val="009B06FC"/>
    <w:rsid w:val="009B098C"/>
    <w:rsid w:val="009B1086"/>
    <w:rsid w:val="009B1BDD"/>
    <w:rsid w:val="009B1D4C"/>
    <w:rsid w:val="009B229E"/>
    <w:rsid w:val="009B2DCE"/>
    <w:rsid w:val="009B387E"/>
    <w:rsid w:val="009B3BA8"/>
    <w:rsid w:val="009B549C"/>
    <w:rsid w:val="009B6DB9"/>
    <w:rsid w:val="009B7ADE"/>
    <w:rsid w:val="009C02AF"/>
    <w:rsid w:val="009C084A"/>
    <w:rsid w:val="009C0E17"/>
    <w:rsid w:val="009C0E36"/>
    <w:rsid w:val="009C12F8"/>
    <w:rsid w:val="009C1C96"/>
    <w:rsid w:val="009C1E00"/>
    <w:rsid w:val="009C2B65"/>
    <w:rsid w:val="009C2C07"/>
    <w:rsid w:val="009C3B87"/>
    <w:rsid w:val="009C40AA"/>
    <w:rsid w:val="009C452B"/>
    <w:rsid w:val="009C4713"/>
    <w:rsid w:val="009C4788"/>
    <w:rsid w:val="009C4A2F"/>
    <w:rsid w:val="009C4F91"/>
    <w:rsid w:val="009C54FC"/>
    <w:rsid w:val="009C571C"/>
    <w:rsid w:val="009C68C3"/>
    <w:rsid w:val="009C6D3C"/>
    <w:rsid w:val="009C6EFB"/>
    <w:rsid w:val="009C7E6B"/>
    <w:rsid w:val="009C7EAA"/>
    <w:rsid w:val="009C7F1C"/>
    <w:rsid w:val="009D003D"/>
    <w:rsid w:val="009D03BD"/>
    <w:rsid w:val="009D0631"/>
    <w:rsid w:val="009D17FA"/>
    <w:rsid w:val="009D499F"/>
    <w:rsid w:val="009D5157"/>
    <w:rsid w:val="009D593D"/>
    <w:rsid w:val="009D5E5C"/>
    <w:rsid w:val="009D5F37"/>
    <w:rsid w:val="009D6714"/>
    <w:rsid w:val="009D6C92"/>
    <w:rsid w:val="009D6DF9"/>
    <w:rsid w:val="009E066A"/>
    <w:rsid w:val="009E17B5"/>
    <w:rsid w:val="009E1CCB"/>
    <w:rsid w:val="009E1EB3"/>
    <w:rsid w:val="009E1EE7"/>
    <w:rsid w:val="009E2F3B"/>
    <w:rsid w:val="009E40E1"/>
    <w:rsid w:val="009E4793"/>
    <w:rsid w:val="009E48E3"/>
    <w:rsid w:val="009E4AD1"/>
    <w:rsid w:val="009E535B"/>
    <w:rsid w:val="009E54D4"/>
    <w:rsid w:val="009E56E7"/>
    <w:rsid w:val="009E5E0D"/>
    <w:rsid w:val="009E633D"/>
    <w:rsid w:val="009E687E"/>
    <w:rsid w:val="009E71BF"/>
    <w:rsid w:val="009E7840"/>
    <w:rsid w:val="009F0315"/>
    <w:rsid w:val="009F0DF5"/>
    <w:rsid w:val="009F462E"/>
    <w:rsid w:val="009F4F20"/>
    <w:rsid w:val="009F5176"/>
    <w:rsid w:val="009F790F"/>
    <w:rsid w:val="009F7D2C"/>
    <w:rsid w:val="00A00225"/>
    <w:rsid w:val="00A0022D"/>
    <w:rsid w:val="00A01245"/>
    <w:rsid w:val="00A01AD1"/>
    <w:rsid w:val="00A03721"/>
    <w:rsid w:val="00A04797"/>
    <w:rsid w:val="00A062EA"/>
    <w:rsid w:val="00A06410"/>
    <w:rsid w:val="00A070D5"/>
    <w:rsid w:val="00A078FF"/>
    <w:rsid w:val="00A07B18"/>
    <w:rsid w:val="00A1004B"/>
    <w:rsid w:val="00A1070F"/>
    <w:rsid w:val="00A120DC"/>
    <w:rsid w:val="00A12DDF"/>
    <w:rsid w:val="00A132BA"/>
    <w:rsid w:val="00A1360B"/>
    <w:rsid w:val="00A13C7D"/>
    <w:rsid w:val="00A13D7B"/>
    <w:rsid w:val="00A14190"/>
    <w:rsid w:val="00A14AE7"/>
    <w:rsid w:val="00A1563B"/>
    <w:rsid w:val="00A15E56"/>
    <w:rsid w:val="00A16044"/>
    <w:rsid w:val="00A160D7"/>
    <w:rsid w:val="00A16725"/>
    <w:rsid w:val="00A17100"/>
    <w:rsid w:val="00A17A66"/>
    <w:rsid w:val="00A20A9E"/>
    <w:rsid w:val="00A20D2A"/>
    <w:rsid w:val="00A22A63"/>
    <w:rsid w:val="00A23046"/>
    <w:rsid w:val="00A23F03"/>
    <w:rsid w:val="00A24B93"/>
    <w:rsid w:val="00A24CAA"/>
    <w:rsid w:val="00A24F30"/>
    <w:rsid w:val="00A24FBF"/>
    <w:rsid w:val="00A2585D"/>
    <w:rsid w:val="00A258CC"/>
    <w:rsid w:val="00A2640A"/>
    <w:rsid w:val="00A266FA"/>
    <w:rsid w:val="00A27C3A"/>
    <w:rsid w:val="00A27E61"/>
    <w:rsid w:val="00A31480"/>
    <w:rsid w:val="00A318F2"/>
    <w:rsid w:val="00A31B0B"/>
    <w:rsid w:val="00A32565"/>
    <w:rsid w:val="00A328FA"/>
    <w:rsid w:val="00A32F4A"/>
    <w:rsid w:val="00A33017"/>
    <w:rsid w:val="00A337CD"/>
    <w:rsid w:val="00A341B3"/>
    <w:rsid w:val="00A351AA"/>
    <w:rsid w:val="00A37176"/>
    <w:rsid w:val="00A41998"/>
    <w:rsid w:val="00A42535"/>
    <w:rsid w:val="00A42BE5"/>
    <w:rsid w:val="00A433AA"/>
    <w:rsid w:val="00A43669"/>
    <w:rsid w:val="00A44088"/>
    <w:rsid w:val="00A44B86"/>
    <w:rsid w:val="00A46104"/>
    <w:rsid w:val="00A46B07"/>
    <w:rsid w:val="00A46DD8"/>
    <w:rsid w:val="00A4734E"/>
    <w:rsid w:val="00A50138"/>
    <w:rsid w:val="00A501DD"/>
    <w:rsid w:val="00A520D8"/>
    <w:rsid w:val="00A52A8A"/>
    <w:rsid w:val="00A52BBD"/>
    <w:rsid w:val="00A52FE5"/>
    <w:rsid w:val="00A53190"/>
    <w:rsid w:val="00A54509"/>
    <w:rsid w:val="00A5493A"/>
    <w:rsid w:val="00A54CAD"/>
    <w:rsid w:val="00A56023"/>
    <w:rsid w:val="00A562E9"/>
    <w:rsid w:val="00A56335"/>
    <w:rsid w:val="00A564A5"/>
    <w:rsid w:val="00A566B1"/>
    <w:rsid w:val="00A574B1"/>
    <w:rsid w:val="00A606D7"/>
    <w:rsid w:val="00A6083F"/>
    <w:rsid w:val="00A608D5"/>
    <w:rsid w:val="00A613BC"/>
    <w:rsid w:val="00A613CC"/>
    <w:rsid w:val="00A61611"/>
    <w:rsid w:val="00A6192D"/>
    <w:rsid w:val="00A61BF8"/>
    <w:rsid w:val="00A62235"/>
    <w:rsid w:val="00A624C9"/>
    <w:rsid w:val="00A63705"/>
    <w:rsid w:val="00A63A89"/>
    <w:rsid w:val="00A64FFF"/>
    <w:rsid w:val="00A654AD"/>
    <w:rsid w:val="00A655E1"/>
    <w:rsid w:val="00A6779C"/>
    <w:rsid w:val="00A67EAE"/>
    <w:rsid w:val="00A7007D"/>
    <w:rsid w:val="00A70521"/>
    <w:rsid w:val="00A70C78"/>
    <w:rsid w:val="00A71A32"/>
    <w:rsid w:val="00A73195"/>
    <w:rsid w:val="00A7386B"/>
    <w:rsid w:val="00A74B92"/>
    <w:rsid w:val="00A75114"/>
    <w:rsid w:val="00A75C17"/>
    <w:rsid w:val="00A767EE"/>
    <w:rsid w:val="00A76C77"/>
    <w:rsid w:val="00A76CDE"/>
    <w:rsid w:val="00A771F9"/>
    <w:rsid w:val="00A77F2A"/>
    <w:rsid w:val="00A817D9"/>
    <w:rsid w:val="00A82E5E"/>
    <w:rsid w:val="00A82ECC"/>
    <w:rsid w:val="00A8301F"/>
    <w:rsid w:val="00A832CA"/>
    <w:rsid w:val="00A8384B"/>
    <w:rsid w:val="00A84A80"/>
    <w:rsid w:val="00A84F6D"/>
    <w:rsid w:val="00A8674C"/>
    <w:rsid w:val="00A8682C"/>
    <w:rsid w:val="00A86910"/>
    <w:rsid w:val="00A8699B"/>
    <w:rsid w:val="00A86C8C"/>
    <w:rsid w:val="00A87484"/>
    <w:rsid w:val="00A875FE"/>
    <w:rsid w:val="00A87E49"/>
    <w:rsid w:val="00A87EAC"/>
    <w:rsid w:val="00A9044B"/>
    <w:rsid w:val="00A90EBA"/>
    <w:rsid w:val="00A91460"/>
    <w:rsid w:val="00A91985"/>
    <w:rsid w:val="00A939A0"/>
    <w:rsid w:val="00A93DC5"/>
    <w:rsid w:val="00A94187"/>
    <w:rsid w:val="00A949FE"/>
    <w:rsid w:val="00A95D09"/>
    <w:rsid w:val="00A96285"/>
    <w:rsid w:val="00A964DF"/>
    <w:rsid w:val="00A9688B"/>
    <w:rsid w:val="00A97747"/>
    <w:rsid w:val="00AA0630"/>
    <w:rsid w:val="00AA0900"/>
    <w:rsid w:val="00AA1045"/>
    <w:rsid w:val="00AA1B2A"/>
    <w:rsid w:val="00AA1C17"/>
    <w:rsid w:val="00AA20A6"/>
    <w:rsid w:val="00AA21AB"/>
    <w:rsid w:val="00AA26EE"/>
    <w:rsid w:val="00AA2833"/>
    <w:rsid w:val="00AA2B09"/>
    <w:rsid w:val="00AA439F"/>
    <w:rsid w:val="00AA51BE"/>
    <w:rsid w:val="00AA5B39"/>
    <w:rsid w:val="00AA5D24"/>
    <w:rsid w:val="00AA646D"/>
    <w:rsid w:val="00AA6FBA"/>
    <w:rsid w:val="00AB01F7"/>
    <w:rsid w:val="00AB071A"/>
    <w:rsid w:val="00AB0905"/>
    <w:rsid w:val="00AB19A7"/>
    <w:rsid w:val="00AB1B7E"/>
    <w:rsid w:val="00AB21CB"/>
    <w:rsid w:val="00AB23DD"/>
    <w:rsid w:val="00AB247E"/>
    <w:rsid w:val="00AB25AD"/>
    <w:rsid w:val="00AB26CD"/>
    <w:rsid w:val="00AB3CA0"/>
    <w:rsid w:val="00AB4068"/>
    <w:rsid w:val="00AB5303"/>
    <w:rsid w:val="00AB6FBF"/>
    <w:rsid w:val="00AB789B"/>
    <w:rsid w:val="00AB7FD3"/>
    <w:rsid w:val="00AC02F1"/>
    <w:rsid w:val="00AC039B"/>
    <w:rsid w:val="00AC439D"/>
    <w:rsid w:val="00AC4EF5"/>
    <w:rsid w:val="00AC5142"/>
    <w:rsid w:val="00AC5EF4"/>
    <w:rsid w:val="00AC677A"/>
    <w:rsid w:val="00AC6B5F"/>
    <w:rsid w:val="00AC78C2"/>
    <w:rsid w:val="00AD0446"/>
    <w:rsid w:val="00AD12CB"/>
    <w:rsid w:val="00AD26F1"/>
    <w:rsid w:val="00AD2C63"/>
    <w:rsid w:val="00AD3AF1"/>
    <w:rsid w:val="00AD40F1"/>
    <w:rsid w:val="00AD5C01"/>
    <w:rsid w:val="00AD7173"/>
    <w:rsid w:val="00AD7DD2"/>
    <w:rsid w:val="00AE15D8"/>
    <w:rsid w:val="00AE1BCD"/>
    <w:rsid w:val="00AE2799"/>
    <w:rsid w:val="00AE28BC"/>
    <w:rsid w:val="00AE4EA3"/>
    <w:rsid w:val="00AE5282"/>
    <w:rsid w:val="00AE5707"/>
    <w:rsid w:val="00AF0EE7"/>
    <w:rsid w:val="00AF1D56"/>
    <w:rsid w:val="00AF329B"/>
    <w:rsid w:val="00AF39EB"/>
    <w:rsid w:val="00AF5862"/>
    <w:rsid w:val="00AF6917"/>
    <w:rsid w:val="00AF6C4D"/>
    <w:rsid w:val="00AF75BE"/>
    <w:rsid w:val="00AF7CB1"/>
    <w:rsid w:val="00B00B81"/>
    <w:rsid w:val="00B024D8"/>
    <w:rsid w:val="00B05005"/>
    <w:rsid w:val="00B0507D"/>
    <w:rsid w:val="00B0648E"/>
    <w:rsid w:val="00B071BF"/>
    <w:rsid w:val="00B073A6"/>
    <w:rsid w:val="00B0783F"/>
    <w:rsid w:val="00B07E04"/>
    <w:rsid w:val="00B07ED7"/>
    <w:rsid w:val="00B101DE"/>
    <w:rsid w:val="00B10756"/>
    <w:rsid w:val="00B107E2"/>
    <w:rsid w:val="00B10AA5"/>
    <w:rsid w:val="00B10B66"/>
    <w:rsid w:val="00B10E02"/>
    <w:rsid w:val="00B12065"/>
    <w:rsid w:val="00B13D67"/>
    <w:rsid w:val="00B165F8"/>
    <w:rsid w:val="00B168F4"/>
    <w:rsid w:val="00B16AE1"/>
    <w:rsid w:val="00B175BC"/>
    <w:rsid w:val="00B17D42"/>
    <w:rsid w:val="00B21A3A"/>
    <w:rsid w:val="00B224A6"/>
    <w:rsid w:val="00B24095"/>
    <w:rsid w:val="00B24D29"/>
    <w:rsid w:val="00B26754"/>
    <w:rsid w:val="00B274B0"/>
    <w:rsid w:val="00B27722"/>
    <w:rsid w:val="00B279D5"/>
    <w:rsid w:val="00B3064A"/>
    <w:rsid w:val="00B30B29"/>
    <w:rsid w:val="00B3105F"/>
    <w:rsid w:val="00B3275E"/>
    <w:rsid w:val="00B34E87"/>
    <w:rsid w:val="00B35173"/>
    <w:rsid w:val="00B35CFF"/>
    <w:rsid w:val="00B362E9"/>
    <w:rsid w:val="00B368A2"/>
    <w:rsid w:val="00B36DF8"/>
    <w:rsid w:val="00B37432"/>
    <w:rsid w:val="00B3791B"/>
    <w:rsid w:val="00B37943"/>
    <w:rsid w:val="00B379ED"/>
    <w:rsid w:val="00B400FB"/>
    <w:rsid w:val="00B40414"/>
    <w:rsid w:val="00B40DE6"/>
    <w:rsid w:val="00B4119A"/>
    <w:rsid w:val="00B415F2"/>
    <w:rsid w:val="00B41700"/>
    <w:rsid w:val="00B41D0B"/>
    <w:rsid w:val="00B41DA5"/>
    <w:rsid w:val="00B4266C"/>
    <w:rsid w:val="00B43318"/>
    <w:rsid w:val="00B444D1"/>
    <w:rsid w:val="00B44642"/>
    <w:rsid w:val="00B448E9"/>
    <w:rsid w:val="00B44B14"/>
    <w:rsid w:val="00B45006"/>
    <w:rsid w:val="00B4573F"/>
    <w:rsid w:val="00B45E2E"/>
    <w:rsid w:val="00B4770F"/>
    <w:rsid w:val="00B47A98"/>
    <w:rsid w:val="00B52740"/>
    <w:rsid w:val="00B531F9"/>
    <w:rsid w:val="00B53541"/>
    <w:rsid w:val="00B53876"/>
    <w:rsid w:val="00B54D58"/>
    <w:rsid w:val="00B55DB3"/>
    <w:rsid w:val="00B55E10"/>
    <w:rsid w:val="00B57948"/>
    <w:rsid w:val="00B60431"/>
    <w:rsid w:val="00B608F9"/>
    <w:rsid w:val="00B612A2"/>
    <w:rsid w:val="00B6144B"/>
    <w:rsid w:val="00B61A75"/>
    <w:rsid w:val="00B61BD3"/>
    <w:rsid w:val="00B62069"/>
    <w:rsid w:val="00B62975"/>
    <w:rsid w:val="00B62BBB"/>
    <w:rsid w:val="00B64595"/>
    <w:rsid w:val="00B6490E"/>
    <w:rsid w:val="00B64C71"/>
    <w:rsid w:val="00B64EDD"/>
    <w:rsid w:val="00B65EFF"/>
    <w:rsid w:val="00B665EB"/>
    <w:rsid w:val="00B669FD"/>
    <w:rsid w:val="00B67817"/>
    <w:rsid w:val="00B6785F"/>
    <w:rsid w:val="00B678A4"/>
    <w:rsid w:val="00B6790F"/>
    <w:rsid w:val="00B70693"/>
    <w:rsid w:val="00B70707"/>
    <w:rsid w:val="00B708BB"/>
    <w:rsid w:val="00B70E4B"/>
    <w:rsid w:val="00B71E8D"/>
    <w:rsid w:val="00B72224"/>
    <w:rsid w:val="00B7226F"/>
    <w:rsid w:val="00B728FC"/>
    <w:rsid w:val="00B72972"/>
    <w:rsid w:val="00B730BE"/>
    <w:rsid w:val="00B734A3"/>
    <w:rsid w:val="00B7416B"/>
    <w:rsid w:val="00B75768"/>
    <w:rsid w:val="00B75837"/>
    <w:rsid w:val="00B759B1"/>
    <w:rsid w:val="00B75D96"/>
    <w:rsid w:val="00B76E72"/>
    <w:rsid w:val="00B76EB5"/>
    <w:rsid w:val="00B76F0D"/>
    <w:rsid w:val="00B7793D"/>
    <w:rsid w:val="00B77DAF"/>
    <w:rsid w:val="00B80322"/>
    <w:rsid w:val="00B80A73"/>
    <w:rsid w:val="00B80C2D"/>
    <w:rsid w:val="00B81017"/>
    <w:rsid w:val="00B814DF"/>
    <w:rsid w:val="00B8169C"/>
    <w:rsid w:val="00B81F71"/>
    <w:rsid w:val="00B8205C"/>
    <w:rsid w:val="00B83958"/>
    <w:rsid w:val="00B860CD"/>
    <w:rsid w:val="00B86233"/>
    <w:rsid w:val="00B866DF"/>
    <w:rsid w:val="00B86D1E"/>
    <w:rsid w:val="00B87D48"/>
    <w:rsid w:val="00B87FB6"/>
    <w:rsid w:val="00B900D8"/>
    <w:rsid w:val="00B904C3"/>
    <w:rsid w:val="00B90C77"/>
    <w:rsid w:val="00B917D0"/>
    <w:rsid w:val="00B93B92"/>
    <w:rsid w:val="00B93EA3"/>
    <w:rsid w:val="00B94AA8"/>
    <w:rsid w:val="00B94C6B"/>
    <w:rsid w:val="00B952A6"/>
    <w:rsid w:val="00B95F4D"/>
    <w:rsid w:val="00B963A5"/>
    <w:rsid w:val="00B972BD"/>
    <w:rsid w:val="00B97DD1"/>
    <w:rsid w:val="00BA0D9A"/>
    <w:rsid w:val="00BA12D9"/>
    <w:rsid w:val="00BA1BC9"/>
    <w:rsid w:val="00BA2D6C"/>
    <w:rsid w:val="00BA2FCF"/>
    <w:rsid w:val="00BA60E3"/>
    <w:rsid w:val="00BA6573"/>
    <w:rsid w:val="00BA6FF5"/>
    <w:rsid w:val="00BA7060"/>
    <w:rsid w:val="00BA70D1"/>
    <w:rsid w:val="00BB00D6"/>
    <w:rsid w:val="00BB0493"/>
    <w:rsid w:val="00BB138B"/>
    <w:rsid w:val="00BB1FB4"/>
    <w:rsid w:val="00BB2475"/>
    <w:rsid w:val="00BB2CC6"/>
    <w:rsid w:val="00BB30AA"/>
    <w:rsid w:val="00BB3546"/>
    <w:rsid w:val="00BB40A0"/>
    <w:rsid w:val="00BB4367"/>
    <w:rsid w:val="00BB46E0"/>
    <w:rsid w:val="00BB598E"/>
    <w:rsid w:val="00BB5A8F"/>
    <w:rsid w:val="00BB5EA2"/>
    <w:rsid w:val="00BB5F33"/>
    <w:rsid w:val="00BB6634"/>
    <w:rsid w:val="00BB76E7"/>
    <w:rsid w:val="00BB7F6D"/>
    <w:rsid w:val="00BC0FD2"/>
    <w:rsid w:val="00BC1B51"/>
    <w:rsid w:val="00BC1F7A"/>
    <w:rsid w:val="00BC2367"/>
    <w:rsid w:val="00BC3A55"/>
    <w:rsid w:val="00BC3C4D"/>
    <w:rsid w:val="00BC5716"/>
    <w:rsid w:val="00BC5E45"/>
    <w:rsid w:val="00BC6A57"/>
    <w:rsid w:val="00BC709C"/>
    <w:rsid w:val="00BC71A4"/>
    <w:rsid w:val="00BC73B0"/>
    <w:rsid w:val="00BC78B8"/>
    <w:rsid w:val="00BD0C75"/>
    <w:rsid w:val="00BD0CBC"/>
    <w:rsid w:val="00BD0CD2"/>
    <w:rsid w:val="00BD14C5"/>
    <w:rsid w:val="00BD1573"/>
    <w:rsid w:val="00BD23F1"/>
    <w:rsid w:val="00BD2EF0"/>
    <w:rsid w:val="00BD32BA"/>
    <w:rsid w:val="00BD33F6"/>
    <w:rsid w:val="00BD3448"/>
    <w:rsid w:val="00BD3BB5"/>
    <w:rsid w:val="00BD41F4"/>
    <w:rsid w:val="00BD48D5"/>
    <w:rsid w:val="00BD4D59"/>
    <w:rsid w:val="00BD6B2E"/>
    <w:rsid w:val="00BD6CAE"/>
    <w:rsid w:val="00BD765A"/>
    <w:rsid w:val="00BD7E71"/>
    <w:rsid w:val="00BE0363"/>
    <w:rsid w:val="00BE054E"/>
    <w:rsid w:val="00BE0844"/>
    <w:rsid w:val="00BE0DE0"/>
    <w:rsid w:val="00BE1A15"/>
    <w:rsid w:val="00BE26D0"/>
    <w:rsid w:val="00BE4223"/>
    <w:rsid w:val="00BE4279"/>
    <w:rsid w:val="00BE5521"/>
    <w:rsid w:val="00BE5F5D"/>
    <w:rsid w:val="00BE624C"/>
    <w:rsid w:val="00BE67D1"/>
    <w:rsid w:val="00BE6AFC"/>
    <w:rsid w:val="00BE714F"/>
    <w:rsid w:val="00BE7440"/>
    <w:rsid w:val="00BF02B4"/>
    <w:rsid w:val="00BF02D5"/>
    <w:rsid w:val="00BF072F"/>
    <w:rsid w:val="00BF2632"/>
    <w:rsid w:val="00BF2947"/>
    <w:rsid w:val="00BF37DA"/>
    <w:rsid w:val="00BF3CE9"/>
    <w:rsid w:val="00BF4F29"/>
    <w:rsid w:val="00BF4FCB"/>
    <w:rsid w:val="00BF5486"/>
    <w:rsid w:val="00BF5FCF"/>
    <w:rsid w:val="00BF6098"/>
    <w:rsid w:val="00BF61BB"/>
    <w:rsid w:val="00BF63F1"/>
    <w:rsid w:val="00BF710E"/>
    <w:rsid w:val="00BF74DD"/>
    <w:rsid w:val="00BF7B5D"/>
    <w:rsid w:val="00BF7C54"/>
    <w:rsid w:val="00C00D53"/>
    <w:rsid w:val="00C00E98"/>
    <w:rsid w:val="00C00FE1"/>
    <w:rsid w:val="00C010F3"/>
    <w:rsid w:val="00C02164"/>
    <w:rsid w:val="00C02E92"/>
    <w:rsid w:val="00C040AB"/>
    <w:rsid w:val="00C046EC"/>
    <w:rsid w:val="00C04E21"/>
    <w:rsid w:val="00C0546E"/>
    <w:rsid w:val="00C06AAC"/>
    <w:rsid w:val="00C06FE7"/>
    <w:rsid w:val="00C07A56"/>
    <w:rsid w:val="00C07D8D"/>
    <w:rsid w:val="00C11424"/>
    <w:rsid w:val="00C12104"/>
    <w:rsid w:val="00C129EA"/>
    <w:rsid w:val="00C13CB9"/>
    <w:rsid w:val="00C1449F"/>
    <w:rsid w:val="00C154A7"/>
    <w:rsid w:val="00C155CE"/>
    <w:rsid w:val="00C1612C"/>
    <w:rsid w:val="00C165AC"/>
    <w:rsid w:val="00C1745C"/>
    <w:rsid w:val="00C1761E"/>
    <w:rsid w:val="00C176BE"/>
    <w:rsid w:val="00C179B2"/>
    <w:rsid w:val="00C20142"/>
    <w:rsid w:val="00C21F80"/>
    <w:rsid w:val="00C2230C"/>
    <w:rsid w:val="00C2267A"/>
    <w:rsid w:val="00C22B9F"/>
    <w:rsid w:val="00C22C65"/>
    <w:rsid w:val="00C22C8B"/>
    <w:rsid w:val="00C2313B"/>
    <w:rsid w:val="00C239B1"/>
    <w:rsid w:val="00C245CB"/>
    <w:rsid w:val="00C24A92"/>
    <w:rsid w:val="00C24D55"/>
    <w:rsid w:val="00C24F0E"/>
    <w:rsid w:val="00C25A68"/>
    <w:rsid w:val="00C26809"/>
    <w:rsid w:val="00C27DCA"/>
    <w:rsid w:val="00C301CC"/>
    <w:rsid w:val="00C30543"/>
    <w:rsid w:val="00C30CA6"/>
    <w:rsid w:val="00C319C5"/>
    <w:rsid w:val="00C31D09"/>
    <w:rsid w:val="00C323CA"/>
    <w:rsid w:val="00C324FD"/>
    <w:rsid w:val="00C32B88"/>
    <w:rsid w:val="00C32E2C"/>
    <w:rsid w:val="00C32FD2"/>
    <w:rsid w:val="00C3404F"/>
    <w:rsid w:val="00C36B48"/>
    <w:rsid w:val="00C40435"/>
    <w:rsid w:val="00C40451"/>
    <w:rsid w:val="00C41147"/>
    <w:rsid w:val="00C41E76"/>
    <w:rsid w:val="00C42777"/>
    <w:rsid w:val="00C42864"/>
    <w:rsid w:val="00C428CC"/>
    <w:rsid w:val="00C42E8B"/>
    <w:rsid w:val="00C42F66"/>
    <w:rsid w:val="00C43E4E"/>
    <w:rsid w:val="00C444EE"/>
    <w:rsid w:val="00C447B7"/>
    <w:rsid w:val="00C45182"/>
    <w:rsid w:val="00C45532"/>
    <w:rsid w:val="00C456FA"/>
    <w:rsid w:val="00C4572E"/>
    <w:rsid w:val="00C45CE5"/>
    <w:rsid w:val="00C46B7E"/>
    <w:rsid w:val="00C46CC0"/>
    <w:rsid w:val="00C4721D"/>
    <w:rsid w:val="00C5064E"/>
    <w:rsid w:val="00C5297A"/>
    <w:rsid w:val="00C52D2A"/>
    <w:rsid w:val="00C5320F"/>
    <w:rsid w:val="00C53815"/>
    <w:rsid w:val="00C54B43"/>
    <w:rsid w:val="00C54F7E"/>
    <w:rsid w:val="00C554CB"/>
    <w:rsid w:val="00C5575F"/>
    <w:rsid w:val="00C56104"/>
    <w:rsid w:val="00C564CF"/>
    <w:rsid w:val="00C57B92"/>
    <w:rsid w:val="00C606C8"/>
    <w:rsid w:val="00C60A87"/>
    <w:rsid w:val="00C62D39"/>
    <w:rsid w:val="00C635BB"/>
    <w:rsid w:val="00C6408F"/>
    <w:rsid w:val="00C648FB"/>
    <w:rsid w:val="00C64AD2"/>
    <w:rsid w:val="00C64B7E"/>
    <w:rsid w:val="00C66143"/>
    <w:rsid w:val="00C672DC"/>
    <w:rsid w:val="00C70DB7"/>
    <w:rsid w:val="00C71D77"/>
    <w:rsid w:val="00C7297D"/>
    <w:rsid w:val="00C72EBA"/>
    <w:rsid w:val="00C7344A"/>
    <w:rsid w:val="00C742E9"/>
    <w:rsid w:val="00C76887"/>
    <w:rsid w:val="00C77E0A"/>
    <w:rsid w:val="00C808DE"/>
    <w:rsid w:val="00C82747"/>
    <w:rsid w:val="00C8404C"/>
    <w:rsid w:val="00C84823"/>
    <w:rsid w:val="00C84B57"/>
    <w:rsid w:val="00C85767"/>
    <w:rsid w:val="00C8580F"/>
    <w:rsid w:val="00C86615"/>
    <w:rsid w:val="00C870F3"/>
    <w:rsid w:val="00C871E7"/>
    <w:rsid w:val="00C87865"/>
    <w:rsid w:val="00C90089"/>
    <w:rsid w:val="00C909BA"/>
    <w:rsid w:val="00C92103"/>
    <w:rsid w:val="00C922CD"/>
    <w:rsid w:val="00C942BE"/>
    <w:rsid w:val="00C9552E"/>
    <w:rsid w:val="00C9613D"/>
    <w:rsid w:val="00C9648E"/>
    <w:rsid w:val="00C96C60"/>
    <w:rsid w:val="00C97EC6"/>
    <w:rsid w:val="00CA1B82"/>
    <w:rsid w:val="00CA222A"/>
    <w:rsid w:val="00CA2ADA"/>
    <w:rsid w:val="00CA2D04"/>
    <w:rsid w:val="00CA2EA7"/>
    <w:rsid w:val="00CA2F96"/>
    <w:rsid w:val="00CA328C"/>
    <w:rsid w:val="00CA3476"/>
    <w:rsid w:val="00CA70A2"/>
    <w:rsid w:val="00CA7ACF"/>
    <w:rsid w:val="00CB0468"/>
    <w:rsid w:val="00CB0F37"/>
    <w:rsid w:val="00CB13E5"/>
    <w:rsid w:val="00CB14BF"/>
    <w:rsid w:val="00CB18A0"/>
    <w:rsid w:val="00CB1B73"/>
    <w:rsid w:val="00CB1CAE"/>
    <w:rsid w:val="00CB1D59"/>
    <w:rsid w:val="00CB2163"/>
    <w:rsid w:val="00CB2AB1"/>
    <w:rsid w:val="00CB3E36"/>
    <w:rsid w:val="00CB5191"/>
    <w:rsid w:val="00CB51CE"/>
    <w:rsid w:val="00CB5854"/>
    <w:rsid w:val="00CB5970"/>
    <w:rsid w:val="00CB5A4A"/>
    <w:rsid w:val="00CB5CAF"/>
    <w:rsid w:val="00CB5E41"/>
    <w:rsid w:val="00CB60EA"/>
    <w:rsid w:val="00CB6851"/>
    <w:rsid w:val="00CB713B"/>
    <w:rsid w:val="00CB7279"/>
    <w:rsid w:val="00CC0248"/>
    <w:rsid w:val="00CC025D"/>
    <w:rsid w:val="00CC09C9"/>
    <w:rsid w:val="00CC0A84"/>
    <w:rsid w:val="00CC1030"/>
    <w:rsid w:val="00CC10B5"/>
    <w:rsid w:val="00CC1A38"/>
    <w:rsid w:val="00CC2179"/>
    <w:rsid w:val="00CC2250"/>
    <w:rsid w:val="00CC34C1"/>
    <w:rsid w:val="00CC353A"/>
    <w:rsid w:val="00CC3ED9"/>
    <w:rsid w:val="00CC4150"/>
    <w:rsid w:val="00CC4D92"/>
    <w:rsid w:val="00CC53CB"/>
    <w:rsid w:val="00CC56F9"/>
    <w:rsid w:val="00CC5980"/>
    <w:rsid w:val="00CC5A1B"/>
    <w:rsid w:val="00CC5EDF"/>
    <w:rsid w:val="00CC63C8"/>
    <w:rsid w:val="00CC72A6"/>
    <w:rsid w:val="00CD003C"/>
    <w:rsid w:val="00CD0787"/>
    <w:rsid w:val="00CD0D54"/>
    <w:rsid w:val="00CD223C"/>
    <w:rsid w:val="00CD2781"/>
    <w:rsid w:val="00CD27D7"/>
    <w:rsid w:val="00CD2F2D"/>
    <w:rsid w:val="00CD31BA"/>
    <w:rsid w:val="00CD363A"/>
    <w:rsid w:val="00CD3D35"/>
    <w:rsid w:val="00CD4B59"/>
    <w:rsid w:val="00CD507B"/>
    <w:rsid w:val="00CD511A"/>
    <w:rsid w:val="00CD6203"/>
    <w:rsid w:val="00CD67C5"/>
    <w:rsid w:val="00CD7414"/>
    <w:rsid w:val="00CD78F8"/>
    <w:rsid w:val="00CE1239"/>
    <w:rsid w:val="00CE1258"/>
    <w:rsid w:val="00CE2210"/>
    <w:rsid w:val="00CE2391"/>
    <w:rsid w:val="00CE2F72"/>
    <w:rsid w:val="00CE34FC"/>
    <w:rsid w:val="00CE3D8D"/>
    <w:rsid w:val="00CE4079"/>
    <w:rsid w:val="00CE4B89"/>
    <w:rsid w:val="00CE74B4"/>
    <w:rsid w:val="00CE75D1"/>
    <w:rsid w:val="00CE7A26"/>
    <w:rsid w:val="00CF2731"/>
    <w:rsid w:val="00CF2A23"/>
    <w:rsid w:val="00CF2F71"/>
    <w:rsid w:val="00CF350E"/>
    <w:rsid w:val="00CF37FF"/>
    <w:rsid w:val="00CF3FA5"/>
    <w:rsid w:val="00CF4613"/>
    <w:rsid w:val="00CF4A7F"/>
    <w:rsid w:val="00CF75E8"/>
    <w:rsid w:val="00CF7C9E"/>
    <w:rsid w:val="00CF7DFD"/>
    <w:rsid w:val="00D00304"/>
    <w:rsid w:val="00D00397"/>
    <w:rsid w:val="00D0061B"/>
    <w:rsid w:val="00D006EA"/>
    <w:rsid w:val="00D00F1D"/>
    <w:rsid w:val="00D01305"/>
    <w:rsid w:val="00D016D9"/>
    <w:rsid w:val="00D01973"/>
    <w:rsid w:val="00D02202"/>
    <w:rsid w:val="00D024B7"/>
    <w:rsid w:val="00D0377C"/>
    <w:rsid w:val="00D0468E"/>
    <w:rsid w:val="00D04B37"/>
    <w:rsid w:val="00D04E86"/>
    <w:rsid w:val="00D050F6"/>
    <w:rsid w:val="00D05B6B"/>
    <w:rsid w:val="00D05FCB"/>
    <w:rsid w:val="00D0654C"/>
    <w:rsid w:val="00D06C83"/>
    <w:rsid w:val="00D07A56"/>
    <w:rsid w:val="00D07CD7"/>
    <w:rsid w:val="00D10052"/>
    <w:rsid w:val="00D10586"/>
    <w:rsid w:val="00D10E4F"/>
    <w:rsid w:val="00D13561"/>
    <w:rsid w:val="00D135F6"/>
    <w:rsid w:val="00D136DA"/>
    <w:rsid w:val="00D13B3F"/>
    <w:rsid w:val="00D1469B"/>
    <w:rsid w:val="00D14D99"/>
    <w:rsid w:val="00D1577B"/>
    <w:rsid w:val="00D15B59"/>
    <w:rsid w:val="00D16866"/>
    <w:rsid w:val="00D16F41"/>
    <w:rsid w:val="00D17250"/>
    <w:rsid w:val="00D207A5"/>
    <w:rsid w:val="00D212A3"/>
    <w:rsid w:val="00D23290"/>
    <w:rsid w:val="00D2496A"/>
    <w:rsid w:val="00D24B3D"/>
    <w:rsid w:val="00D24FFB"/>
    <w:rsid w:val="00D25DFD"/>
    <w:rsid w:val="00D26253"/>
    <w:rsid w:val="00D26977"/>
    <w:rsid w:val="00D26AE4"/>
    <w:rsid w:val="00D26BC5"/>
    <w:rsid w:val="00D27616"/>
    <w:rsid w:val="00D306C6"/>
    <w:rsid w:val="00D31079"/>
    <w:rsid w:val="00D3140A"/>
    <w:rsid w:val="00D316DC"/>
    <w:rsid w:val="00D31BAA"/>
    <w:rsid w:val="00D352B2"/>
    <w:rsid w:val="00D35314"/>
    <w:rsid w:val="00D35EC0"/>
    <w:rsid w:val="00D36558"/>
    <w:rsid w:val="00D36634"/>
    <w:rsid w:val="00D4146D"/>
    <w:rsid w:val="00D414BE"/>
    <w:rsid w:val="00D4288A"/>
    <w:rsid w:val="00D43243"/>
    <w:rsid w:val="00D4542B"/>
    <w:rsid w:val="00D454AE"/>
    <w:rsid w:val="00D45523"/>
    <w:rsid w:val="00D457B5"/>
    <w:rsid w:val="00D45EA1"/>
    <w:rsid w:val="00D4730B"/>
    <w:rsid w:val="00D47E35"/>
    <w:rsid w:val="00D5038A"/>
    <w:rsid w:val="00D51355"/>
    <w:rsid w:val="00D51AF4"/>
    <w:rsid w:val="00D526B2"/>
    <w:rsid w:val="00D52BA4"/>
    <w:rsid w:val="00D538CD"/>
    <w:rsid w:val="00D53910"/>
    <w:rsid w:val="00D53E22"/>
    <w:rsid w:val="00D53E71"/>
    <w:rsid w:val="00D5446D"/>
    <w:rsid w:val="00D54CE9"/>
    <w:rsid w:val="00D55DB9"/>
    <w:rsid w:val="00D57375"/>
    <w:rsid w:val="00D60A39"/>
    <w:rsid w:val="00D6138D"/>
    <w:rsid w:val="00D61DF0"/>
    <w:rsid w:val="00D6211A"/>
    <w:rsid w:val="00D62858"/>
    <w:rsid w:val="00D62885"/>
    <w:rsid w:val="00D634B4"/>
    <w:rsid w:val="00D6470C"/>
    <w:rsid w:val="00D661A2"/>
    <w:rsid w:val="00D7104A"/>
    <w:rsid w:val="00D71D36"/>
    <w:rsid w:val="00D720AC"/>
    <w:rsid w:val="00D72F2F"/>
    <w:rsid w:val="00D73792"/>
    <w:rsid w:val="00D7414F"/>
    <w:rsid w:val="00D744BD"/>
    <w:rsid w:val="00D75030"/>
    <w:rsid w:val="00D75685"/>
    <w:rsid w:val="00D76AF0"/>
    <w:rsid w:val="00D775A4"/>
    <w:rsid w:val="00D77909"/>
    <w:rsid w:val="00D79303"/>
    <w:rsid w:val="00D8002E"/>
    <w:rsid w:val="00D80F14"/>
    <w:rsid w:val="00D8104A"/>
    <w:rsid w:val="00D82122"/>
    <w:rsid w:val="00D82F1F"/>
    <w:rsid w:val="00D83075"/>
    <w:rsid w:val="00D83994"/>
    <w:rsid w:val="00D8411A"/>
    <w:rsid w:val="00D84961"/>
    <w:rsid w:val="00D858A0"/>
    <w:rsid w:val="00D865C4"/>
    <w:rsid w:val="00D870B5"/>
    <w:rsid w:val="00D91CD8"/>
    <w:rsid w:val="00D92793"/>
    <w:rsid w:val="00D92B4F"/>
    <w:rsid w:val="00D95D84"/>
    <w:rsid w:val="00DA03B9"/>
    <w:rsid w:val="00DA0BC9"/>
    <w:rsid w:val="00DA151D"/>
    <w:rsid w:val="00DA166F"/>
    <w:rsid w:val="00DA17D9"/>
    <w:rsid w:val="00DA389F"/>
    <w:rsid w:val="00DA495D"/>
    <w:rsid w:val="00DA4EBE"/>
    <w:rsid w:val="00DA5814"/>
    <w:rsid w:val="00DA637D"/>
    <w:rsid w:val="00DA7D05"/>
    <w:rsid w:val="00DB068E"/>
    <w:rsid w:val="00DB06B4"/>
    <w:rsid w:val="00DB078F"/>
    <w:rsid w:val="00DB1038"/>
    <w:rsid w:val="00DB1593"/>
    <w:rsid w:val="00DB16AB"/>
    <w:rsid w:val="00DB16FF"/>
    <w:rsid w:val="00DB1754"/>
    <w:rsid w:val="00DB2213"/>
    <w:rsid w:val="00DB22C8"/>
    <w:rsid w:val="00DB23F5"/>
    <w:rsid w:val="00DB2AE6"/>
    <w:rsid w:val="00DB439C"/>
    <w:rsid w:val="00DB5E3E"/>
    <w:rsid w:val="00DB62EC"/>
    <w:rsid w:val="00DB6DA3"/>
    <w:rsid w:val="00DB76F9"/>
    <w:rsid w:val="00DB7D03"/>
    <w:rsid w:val="00DB7E90"/>
    <w:rsid w:val="00DC02F2"/>
    <w:rsid w:val="00DC08B6"/>
    <w:rsid w:val="00DC0F19"/>
    <w:rsid w:val="00DC0F5B"/>
    <w:rsid w:val="00DC199B"/>
    <w:rsid w:val="00DC1EBD"/>
    <w:rsid w:val="00DC1F25"/>
    <w:rsid w:val="00DC3513"/>
    <w:rsid w:val="00DC3B3B"/>
    <w:rsid w:val="00DC3CF4"/>
    <w:rsid w:val="00DC3F1A"/>
    <w:rsid w:val="00DC4858"/>
    <w:rsid w:val="00DC5331"/>
    <w:rsid w:val="00DC5721"/>
    <w:rsid w:val="00DC59C2"/>
    <w:rsid w:val="00DC5D84"/>
    <w:rsid w:val="00DC71B7"/>
    <w:rsid w:val="00DC745B"/>
    <w:rsid w:val="00DC7D69"/>
    <w:rsid w:val="00DD1464"/>
    <w:rsid w:val="00DD1749"/>
    <w:rsid w:val="00DD19A7"/>
    <w:rsid w:val="00DD2469"/>
    <w:rsid w:val="00DD267A"/>
    <w:rsid w:val="00DD289E"/>
    <w:rsid w:val="00DD30C7"/>
    <w:rsid w:val="00DD424F"/>
    <w:rsid w:val="00DD4B54"/>
    <w:rsid w:val="00DD52BA"/>
    <w:rsid w:val="00DD623E"/>
    <w:rsid w:val="00DD67B9"/>
    <w:rsid w:val="00DE1CBF"/>
    <w:rsid w:val="00DE4E60"/>
    <w:rsid w:val="00DE5251"/>
    <w:rsid w:val="00DE54B1"/>
    <w:rsid w:val="00DE551A"/>
    <w:rsid w:val="00DE56D0"/>
    <w:rsid w:val="00DE5945"/>
    <w:rsid w:val="00DE7002"/>
    <w:rsid w:val="00DE729F"/>
    <w:rsid w:val="00DE764B"/>
    <w:rsid w:val="00DE7D72"/>
    <w:rsid w:val="00DF076D"/>
    <w:rsid w:val="00DF1D55"/>
    <w:rsid w:val="00DF2B3D"/>
    <w:rsid w:val="00DF2EB7"/>
    <w:rsid w:val="00DF3424"/>
    <w:rsid w:val="00DF38BF"/>
    <w:rsid w:val="00DF3910"/>
    <w:rsid w:val="00DF444C"/>
    <w:rsid w:val="00DF6E6D"/>
    <w:rsid w:val="00DF6FB4"/>
    <w:rsid w:val="00DF73FE"/>
    <w:rsid w:val="00E00D47"/>
    <w:rsid w:val="00E00FDA"/>
    <w:rsid w:val="00E011A1"/>
    <w:rsid w:val="00E016DA"/>
    <w:rsid w:val="00E01813"/>
    <w:rsid w:val="00E01A48"/>
    <w:rsid w:val="00E026C6"/>
    <w:rsid w:val="00E030A3"/>
    <w:rsid w:val="00E05125"/>
    <w:rsid w:val="00E108D2"/>
    <w:rsid w:val="00E10DCF"/>
    <w:rsid w:val="00E110B5"/>
    <w:rsid w:val="00E112BA"/>
    <w:rsid w:val="00E116FF"/>
    <w:rsid w:val="00E12664"/>
    <w:rsid w:val="00E1331A"/>
    <w:rsid w:val="00E13F34"/>
    <w:rsid w:val="00E14642"/>
    <w:rsid w:val="00E146D4"/>
    <w:rsid w:val="00E14A17"/>
    <w:rsid w:val="00E15230"/>
    <w:rsid w:val="00E1633E"/>
    <w:rsid w:val="00E16991"/>
    <w:rsid w:val="00E16CB4"/>
    <w:rsid w:val="00E1728F"/>
    <w:rsid w:val="00E17EAB"/>
    <w:rsid w:val="00E208C9"/>
    <w:rsid w:val="00E20AAA"/>
    <w:rsid w:val="00E21FB1"/>
    <w:rsid w:val="00E2205C"/>
    <w:rsid w:val="00E231F3"/>
    <w:rsid w:val="00E258D0"/>
    <w:rsid w:val="00E25923"/>
    <w:rsid w:val="00E25956"/>
    <w:rsid w:val="00E26BFD"/>
    <w:rsid w:val="00E26CED"/>
    <w:rsid w:val="00E2788E"/>
    <w:rsid w:val="00E27A6B"/>
    <w:rsid w:val="00E307CC"/>
    <w:rsid w:val="00E30913"/>
    <w:rsid w:val="00E32678"/>
    <w:rsid w:val="00E32D74"/>
    <w:rsid w:val="00E331CB"/>
    <w:rsid w:val="00E33707"/>
    <w:rsid w:val="00E33E4E"/>
    <w:rsid w:val="00E35E8F"/>
    <w:rsid w:val="00E3708A"/>
    <w:rsid w:val="00E37CB7"/>
    <w:rsid w:val="00E404EF"/>
    <w:rsid w:val="00E40501"/>
    <w:rsid w:val="00E407C4"/>
    <w:rsid w:val="00E40F10"/>
    <w:rsid w:val="00E411F0"/>
    <w:rsid w:val="00E412B7"/>
    <w:rsid w:val="00E4148A"/>
    <w:rsid w:val="00E414A2"/>
    <w:rsid w:val="00E41528"/>
    <w:rsid w:val="00E41805"/>
    <w:rsid w:val="00E4199F"/>
    <w:rsid w:val="00E43A19"/>
    <w:rsid w:val="00E43E20"/>
    <w:rsid w:val="00E45960"/>
    <w:rsid w:val="00E45B74"/>
    <w:rsid w:val="00E45B94"/>
    <w:rsid w:val="00E45D61"/>
    <w:rsid w:val="00E45E79"/>
    <w:rsid w:val="00E461EC"/>
    <w:rsid w:val="00E4660A"/>
    <w:rsid w:val="00E46A54"/>
    <w:rsid w:val="00E50083"/>
    <w:rsid w:val="00E50BE9"/>
    <w:rsid w:val="00E51A59"/>
    <w:rsid w:val="00E51C4B"/>
    <w:rsid w:val="00E524FE"/>
    <w:rsid w:val="00E533B2"/>
    <w:rsid w:val="00E54556"/>
    <w:rsid w:val="00E55A42"/>
    <w:rsid w:val="00E55A78"/>
    <w:rsid w:val="00E561BA"/>
    <w:rsid w:val="00E56384"/>
    <w:rsid w:val="00E566E2"/>
    <w:rsid w:val="00E56CAF"/>
    <w:rsid w:val="00E5707F"/>
    <w:rsid w:val="00E605FD"/>
    <w:rsid w:val="00E60763"/>
    <w:rsid w:val="00E609CE"/>
    <w:rsid w:val="00E61252"/>
    <w:rsid w:val="00E62543"/>
    <w:rsid w:val="00E62864"/>
    <w:rsid w:val="00E6479F"/>
    <w:rsid w:val="00E668BE"/>
    <w:rsid w:val="00E66A36"/>
    <w:rsid w:val="00E67CBB"/>
    <w:rsid w:val="00E67F23"/>
    <w:rsid w:val="00E7016C"/>
    <w:rsid w:val="00E701E1"/>
    <w:rsid w:val="00E71AD2"/>
    <w:rsid w:val="00E72AA5"/>
    <w:rsid w:val="00E73037"/>
    <w:rsid w:val="00E73BDA"/>
    <w:rsid w:val="00E73CAB"/>
    <w:rsid w:val="00E73CDC"/>
    <w:rsid w:val="00E748C2"/>
    <w:rsid w:val="00E74B48"/>
    <w:rsid w:val="00E756FD"/>
    <w:rsid w:val="00E75C6E"/>
    <w:rsid w:val="00E76AE3"/>
    <w:rsid w:val="00E77A1A"/>
    <w:rsid w:val="00E80770"/>
    <w:rsid w:val="00E80C30"/>
    <w:rsid w:val="00E80CBE"/>
    <w:rsid w:val="00E82E1D"/>
    <w:rsid w:val="00E83C77"/>
    <w:rsid w:val="00E83DB4"/>
    <w:rsid w:val="00E84CA4"/>
    <w:rsid w:val="00E84CD6"/>
    <w:rsid w:val="00E85065"/>
    <w:rsid w:val="00E85312"/>
    <w:rsid w:val="00E856C5"/>
    <w:rsid w:val="00E85AE6"/>
    <w:rsid w:val="00E87F01"/>
    <w:rsid w:val="00E904F7"/>
    <w:rsid w:val="00E91BB8"/>
    <w:rsid w:val="00E91FC2"/>
    <w:rsid w:val="00E93329"/>
    <w:rsid w:val="00E93421"/>
    <w:rsid w:val="00E957A5"/>
    <w:rsid w:val="00E96C71"/>
    <w:rsid w:val="00E96CF8"/>
    <w:rsid w:val="00E974F4"/>
    <w:rsid w:val="00EA02D1"/>
    <w:rsid w:val="00EA0B0A"/>
    <w:rsid w:val="00EA0BFC"/>
    <w:rsid w:val="00EA1F8C"/>
    <w:rsid w:val="00EA2340"/>
    <w:rsid w:val="00EA2C28"/>
    <w:rsid w:val="00EA2FD0"/>
    <w:rsid w:val="00EA3A06"/>
    <w:rsid w:val="00EA5A33"/>
    <w:rsid w:val="00EA5DEE"/>
    <w:rsid w:val="00EA6DBF"/>
    <w:rsid w:val="00EA7B8E"/>
    <w:rsid w:val="00EB0C4C"/>
    <w:rsid w:val="00EB119C"/>
    <w:rsid w:val="00EB21D9"/>
    <w:rsid w:val="00EB2361"/>
    <w:rsid w:val="00EB2451"/>
    <w:rsid w:val="00EB3D20"/>
    <w:rsid w:val="00EB4194"/>
    <w:rsid w:val="00EB5A35"/>
    <w:rsid w:val="00EB5DA2"/>
    <w:rsid w:val="00EB7F5A"/>
    <w:rsid w:val="00EC0846"/>
    <w:rsid w:val="00EC1C0B"/>
    <w:rsid w:val="00EC28EA"/>
    <w:rsid w:val="00EC3267"/>
    <w:rsid w:val="00EC3884"/>
    <w:rsid w:val="00EC52A2"/>
    <w:rsid w:val="00EC5307"/>
    <w:rsid w:val="00EC536E"/>
    <w:rsid w:val="00EC54FA"/>
    <w:rsid w:val="00EC676F"/>
    <w:rsid w:val="00EC6D2A"/>
    <w:rsid w:val="00EC6F01"/>
    <w:rsid w:val="00EC7348"/>
    <w:rsid w:val="00ED09D5"/>
    <w:rsid w:val="00ED1656"/>
    <w:rsid w:val="00ED3328"/>
    <w:rsid w:val="00ED3892"/>
    <w:rsid w:val="00ED4444"/>
    <w:rsid w:val="00ED4B7B"/>
    <w:rsid w:val="00ED5088"/>
    <w:rsid w:val="00ED5846"/>
    <w:rsid w:val="00ED69A9"/>
    <w:rsid w:val="00ED6AA8"/>
    <w:rsid w:val="00ED6AFD"/>
    <w:rsid w:val="00ED7662"/>
    <w:rsid w:val="00ED7711"/>
    <w:rsid w:val="00ED78EB"/>
    <w:rsid w:val="00EE0B10"/>
    <w:rsid w:val="00EE17D7"/>
    <w:rsid w:val="00EE2B25"/>
    <w:rsid w:val="00EE3152"/>
    <w:rsid w:val="00EE38AC"/>
    <w:rsid w:val="00EE4126"/>
    <w:rsid w:val="00EE4230"/>
    <w:rsid w:val="00EE5C38"/>
    <w:rsid w:val="00EE5E8E"/>
    <w:rsid w:val="00EE60CC"/>
    <w:rsid w:val="00EE6578"/>
    <w:rsid w:val="00EE7554"/>
    <w:rsid w:val="00EE77BF"/>
    <w:rsid w:val="00EF05A7"/>
    <w:rsid w:val="00EF0721"/>
    <w:rsid w:val="00EF1265"/>
    <w:rsid w:val="00EF15CF"/>
    <w:rsid w:val="00EF2309"/>
    <w:rsid w:val="00EF300B"/>
    <w:rsid w:val="00EF3614"/>
    <w:rsid w:val="00EF402A"/>
    <w:rsid w:val="00EF4164"/>
    <w:rsid w:val="00EF512E"/>
    <w:rsid w:val="00EF589B"/>
    <w:rsid w:val="00EF6259"/>
    <w:rsid w:val="00EF6BE5"/>
    <w:rsid w:val="00EF6FC8"/>
    <w:rsid w:val="00EF702C"/>
    <w:rsid w:val="00EF7B76"/>
    <w:rsid w:val="00F0092C"/>
    <w:rsid w:val="00F009C7"/>
    <w:rsid w:val="00F01370"/>
    <w:rsid w:val="00F018A1"/>
    <w:rsid w:val="00F01F3F"/>
    <w:rsid w:val="00F02406"/>
    <w:rsid w:val="00F02FA2"/>
    <w:rsid w:val="00F03616"/>
    <w:rsid w:val="00F03946"/>
    <w:rsid w:val="00F04763"/>
    <w:rsid w:val="00F05194"/>
    <w:rsid w:val="00F05EAB"/>
    <w:rsid w:val="00F06521"/>
    <w:rsid w:val="00F078FC"/>
    <w:rsid w:val="00F07EFE"/>
    <w:rsid w:val="00F110AA"/>
    <w:rsid w:val="00F121AF"/>
    <w:rsid w:val="00F12E51"/>
    <w:rsid w:val="00F1489E"/>
    <w:rsid w:val="00F14D8C"/>
    <w:rsid w:val="00F14DB1"/>
    <w:rsid w:val="00F15C86"/>
    <w:rsid w:val="00F16038"/>
    <w:rsid w:val="00F17190"/>
    <w:rsid w:val="00F172AB"/>
    <w:rsid w:val="00F17C10"/>
    <w:rsid w:val="00F17E22"/>
    <w:rsid w:val="00F21945"/>
    <w:rsid w:val="00F23898"/>
    <w:rsid w:val="00F24549"/>
    <w:rsid w:val="00F24A68"/>
    <w:rsid w:val="00F24AAC"/>
    <w:rsid w:val="00F263CE"/>
    <w:rsid w:val="00F26A8E"/>
    <w:rsid w:val="00F26CF2"/>
    <w:rsid w:val="00F26DAC"/>
    <w:rsid w:val="00F277BF"/>
    <w:rsid w:val="00F27AFD"/>
    <w:rsid w:val="00F320AD"/>
    <w:rsid w:val="00F3249B"/>
    <w:rsid w:val="00F325DF"/>
    <w:rsid w:val="00F32880"/>
    <w:rsid w:val="00F338EA"/>
    <w:rsid w:val="00F33DF6"/>
    <w:rsid w:val="00F33F35"/>
    <w:rsid w:val="00F34C7E"/>
    <w:rsid w:val="00F3638D"/>
    <w:rsid w:val="00F36524"/>
    <w:rsid w:val="00F37558"/>
    <w:rsid w:val="00F40455"/>
    <w:rsid w:val="00F40F4F"/>
    <w:rsid w:val="00F41183"/>
    <w:rsid w:val="00F41268"/>
    <w:rsid w:val="00F412B8"/>
    <w:rsid w:val="00F41763"/>
    <w:rsid w:val="00F42B58"/>
    <w:rsid w:val="00F42EC9"/>
    <w:rsid w:val="00F44CFA"/>
    <w:rsid w:val="00F45EA2"/>
    <w:rsid w:val="00F465FC"/>
    <w:rsid w:val="00F46FD4"/>
    <w:rsid w:val="00F478A3"/>
    <w:rsid w:val="00F47F93"/>
    <w:rsid w:val="00F507A9"/>
    <w:rsid w:val="00F5149F"/>
    <w:rsid w:val="00F531D5"/>
    <w:rsid w:val="00F53294"/>
    <w:rsid w:val="00F534E1"/>
    <w:rsid w:val="00F53DE8"/>
    <w:rsid w:val="00F55D00"/>
    <w:rsid w:val="00F57DBB"/>
    <w:rsid w:val="00F60795"/>
    <w:rsid w:val="00F60906"/>
    <w:rsid w:val="00F609EB"/>
    <w:rsid w:val="00F61A2F"/>
    <w:rsid w:val="00F63F5D"/>
    <w:rsid w:val="00F65A3D"/>
    <w:rsid w:val="00F66102"/>
    <w:rsid w:val="00F67383"/>
    <w:rsid w:val="00F674B1"/>
    <w:rsid w:val="00F70093"/>
    <w:rsid w:val="00F708A1"/>
    <w:rsid w:val="00F70DDB"/>
    <w:rsid w:val="00F71720"/>
    <w:rsid w:val="00F71776"/>
    <w:rsid w:val="00F722E6"/>
    <w:rsid w:val="00F72905"/>
    <w:rsid w:val="00F73AEC"/>
    <w:rsid w:val="00F74553"/>
    <w:rsid w:val="00F74E2A"/>
    <w:rsid w:val="00F74ED3"/>
    <w:rsid w:val="00F755EB"/>
    <w:rsid w:val="00F7574F"/>
    <w:rsid w:val="00F75FFB"/>
    <w:rsid w:val="00F7655D"/>
    <w:rsid w:val="00F76A0B"/>
    <w:rsid w:val="00F77B5C"/>
    <w:rsid w:val="00F77FAF"/>
    <w:rsid w:val="00F806B6"/>
    <w:rsid w:val="00F81282"/>
    <w:rsid w:val="00F826C5"/>
    <w:rsid w:val="00F82A71"/>
    <w:rsid w:val="00F82D88"/>
    <w:rsid w:val="00F8385F"/>
    <w:rsid w:val="00F83B39"/>
    <w:rsid w:val="00F83D30"/>
    <w:rsid w:val="00F84AC8"/>
    <w:rsid w:val="00F85D7D"/>
    <w:rsid w:val="00F87D84"/>
    <w:rsid w:val="00F87F23"/>
    <w:rsid w:val="00F913F6"/>
    <w:rsid w:val="00F919AD"/>
    <w:rsid w:val="00F92135"/>
    <w:rsid w:val="00F92450"/>
    <w:rsid w:val="00F925AE"/>
    <w:rsid w:val="00F9335B"/>
    <w:rsid w:val="00F9372D"/>
    <w:rsid w:val="00F94199"/>
    <w:rsid w:val="00F94BC6"/>
    <w:rsid w:val="00F9630E"/>
    <w:rsid w:val="00F9672F"/>
    <w:rsid w:val="00F96D04"/>
    <w:rsid w:val="00F9771C"/>
    <w:rsid w:val="00F9778B"/>
    <w:rsid w:val="00FA000B"/>
    <w:rsid w:val="00FA058C"/>
    <w:rsid w:val="00FA05C3"/>
    <w:rsid w:val="00FA10C6"/>
    <w:rsid w:val="00FA20EC"/>
    <w:rsid w:val="00FA4B9F"/>
    <w:rsid w:val="00FA501C"/>
    <w:rsid w:val="00FA6945"/>
    <w:rsid w:val="00FA715F"/>
    <w:rsid w:val="00FA7806"/>
    <w:rsid w:val="00FA7807"/>
    <w:rsid w:val="00FB019B"/>
    <w:rsid w:val="00FB11FA"/>
    <w:rsid w:val="00FB123D"/>
    <w:rsid w:val="00FB1CDC"/>
    <w:rsid w:val="00FB2782"/>
    <w:rsid w:val="00FB2827"/>
    <w:rsid w:val="00FB287B"/>
    <w:rsid w:val="00FB2E68"/>
    <w:rsid w:val="00FB6415"/>
    <w:rsid w:val="00FB64FC"/>
    <w:rsid w:val="00FB6D82"/>
    <w:rsid w:val="00FB70EC"/>
    <w:rsid w:val="00FB7B7D"/>
    <w:rsid w:val="00FB7B86"/>
    <w:rsid w:val="00FC009A"/>
    <w:rsid w:val="00FC0641"/>
    <w:rsid w:val="00FC176F"/>
    <w:rsid w:val="00FC1DC5"/>
    <w:rsid w:val="00FC2760"/>
    <w:rsid w:val="00FC2A66"/>
    <w:rsid w:val="00FC2BE7"/>
    <w:rsid w:val="00FC2CA2"/>
    <w:rsid w:val="00FC3F20"/>
    <w:rsid w:val="00FC3F6A"/>
    <w:rsid w:val="00FC47D7"/>
    <w:rsid w:val="00FC4D17"/>
    <w:rsid w:val="00FC5483"/>
    <w:rsid w:val="00FC5881"/>
    <w:rsid w:val="00FC685A"/>
    <w:rsid w:val="00FC71FA"/>
    <w:rsid w:val="00FC7997"/>
    <w:rsid w:val="00FC7F9B"/>
    <w:rsid w:val="00FD07E4"/>
    <w:rsid w:val="00FD138A"/>
    <w:rsid w:val="00FD20BE"/>
    <w:rsid w:val="00FD23AD"/>
    <w:rsid w:val="00FD2561"/>
    <w:rsid w:val="00FD271F"/>
    <w:rsid w:val="00FD2DE0"/>
    <w:rsid w:val="00FD5721"/>
    <w:rsid w:val="00FD7DA2"/>
    <w:rsid w:val="00FE0042"/>
    <w:rsid w:val="00FE0494"/>
    <w:rsid w:val="00FE08A7"/>
    <w:rsid w:val="00FE08B3"/>
    <w:rsid w:val="00FE0BE7"/>
    <w:rsid w:val="00FE12C2"/>
    <w:rsid w:val="00FE1695"/>
    <w:rsid w:val="00FE1824"/>
    <w:rsid w:val="00FE1998"/>
    <w:rsid w:val="00FE19C8"/>
    <w:rsid w:val="00FE2A9F"/>
    <w:rsid w:val="00FE38AE"/>
    <w:rsid w:val="00FE74B7"/>
    <w:rsid w:val="00FE7BB6"/>
    <w:rsid w:val="00FF0040"/>
    <w:rsid w:val="00FF00D4"/>
    <w:rsid w:val="00FF0F69"/>
    <w:rsid w:val="00FF1829"/>
    <w:rsid w:val="00FF22AD"/>
    <w:rsid w:val="00FF24E9"/>
    <w:rsid w:val="00FF34B9"/>
    <w:rsid w:val="00FF354B"/>
    <w:rsid w:val="00FF46F5"/>
    <w:rsid w:val="00FF5EDB"/>
    <w:rsid w:val="00FF683B"/>
    <w:rsid w:val="00FF734C"/>
    <w:rsid w:val="00FF7BC1"/>
    <w:rsid w:val="0130C14D"/>
    <w:rsid w:val="020680FF"/>
    <w:rsid w:val="03DE708B"/>
    <w:rsid w:val="042B08D1"/>
    <w:rsid w:val="0561A6A4"/>
    <w:rsid w:val="05923DFF"/>
    <w:rsid w:val="05C82526"/>
    <w:rsid w:val="05CCC8FF"/>
    <w:rsid w:val="06049812"/>
    <w:rsid w:val="065A1C0B"/>
    <w:rsid w:val="078B485B"/>
    <w:rsid w:val="07D1692F"/>
    <w:rsid w:val="089B611E"/>
    <w:rsid w:val="08D9B8D2"/>
    <w:rsid w:val="08F6AA6D"/>
    <w:rsid w:val="0B4C4D4F"/>
    <w:rsid w:val="0B6789C3"/>
    <w:rsid w:val="0BA3C5D9"/>
    <w:rsid w:val="0BBB8C75"/>
    <w:rsid w:val="0D57FB14"/>
    <w:rsid w:val="0DC293AC"/>
    <w:rsid w:val="0DFD1A1C"/>
    <w:rsid w:val="0EA8F5EF"/>
    <w:rsid w:val="0FBBB910"/>
    <w:rsid w:val="101E6AE8"/>
    <w:rsid w:val="103C5932"/>
    <w:rsid w:val="113683F9"/>
    <w:rsid w:val="1136A65F"/>
    <w:rsid w:val="117D63B6"/>
    <w:rsid w:val="11D895A9"/>
    <w:rsid w:val="138B8D2F"/>
    <w:rsid w:val="14ABA34D"/>
    <w:rsid w:val="14BEEA3C"/>
    <w:rsid w:val="154F4391"/>
    <w:rsid w:val="161F7298"/>
    <w:rsid w:val="1623A486"/>
    <w:rsid w:val="165E510A"/>
    <w:rsid w:val="165EC831"/>
    <w:rsid w:val="1705F9D1"/>
    <w:rsid w:val="17D313B5"/>
    <w:rsid w:val="17D61E7C"/>
    <w:rsid w:val="183BE118"/>
    <w:rsid w:val="18A07B14"/>
    <w:rsid w:val="18DC236F"/>
    <w:rsid w:val="1D15AD06"/>
    <w:rsid w:val="1DA52A96"/>
    <w:rsid w:val="1E455494"/>
    <w:rsid w:val="1E540987"/>
    <w:rsid w:val="1E802D6C"/>
    <w:rsid w:val="1E91039C"/>
    <w:rsid w:val="1EFBA2FA"/>
    <w:rsid w:val="1FEE114A"/>
    <w:rsid w:val="200611C9"/>
    <w:rsid w:val="203B1A77"/>
    <w:rsid w:val="205A68F7"/>
    <w:rsid w:val="205D60C0"/>
    <w:rsid w:val="224943F0"/>
    <w:rsid w:val="235A2A54"/>
    <w:rsid w:val="238A1D2E"/>
    <w:rsid w:val="24378678"/>
    <w:rsid w:val="24429C25"/>
    <w:rsid w:val="245EC377"/>
    <w:rsid w:val="24697001"/>
    <w:rsid w:val="25AD0EE7"/>
    <w:rsid w:val="2710352B"/>
    <w:rsid w:val="2762F4C3"/>
    <w:rsid w:val="27DAC3B0"/>
    <w:rsid w:val="2894BAEA"/>
    <w:rsid w:val="289AB9AC"/>
    <w:rsid w:val="290F6B82"/>
    <w:rsid w:val="292C404D"/>
    <w:rsid w:val="29A7AEB9"/>
    <w:rsid w:val="29D2ECF5"/>
    <w:rsid w:val="2AD32EFF"/>
    <w:rsid w:val="2C114DFA"/>
    <w:rsid w:val="2E79247D"/>
    <w:rsid w:val="2EB67AED"/>
    <w:rsid w:val="30EB6934"/>
    <w:rsid w:val="30ED61EE"/>
    <w:rsid w:val="31C56DF5"/>
    <w:rsid w:val="31EFD10D"/>
    <w:rsid w:val="3275D075"/>
    <w:rsid w:val="32A71CF7"/>
    <w:rsid w:val="32C0D24E"/>
    <w:rsid w:val="330DCF17"/>
    <w:rsid w:val="34CF968A"/>
    <w:rsid w:val="34DCF5EE"/>
    <w:rsid w:val="35954214"/>
    <w:rsid w:val="35C19455"/>
    <w:rsid w:val="3682CA7D"/>
    <w:rsid w:val="374E36E1"/>
    <w:rsid w:val="3864B931"/>
    <w:rsid w:val="395DB37A"/>
    <w:rsid w:val="3975BA8D"/>
    <w:rsid w:val="39F55E00"/>
    <w:rsid w:val="3AA32137"/>
    <w:rsid w:val="3C28781D"/>
    <w:rsid w:val="3C6C888C"/>
    <w:rsid w:val="3D507511"/>
    <w:rsid w:val="3D710824"/>
    <w:rsid w:val="3D8F1922"/>
    <w:rsid w:val="3DACED5A"/>
    <w:rsid w:val="3EE23210"/>
    <w:rsid w:val="3EED012F"/>
    <w:rsid w:val="3F0558ED"/>
    <w:rsid w:val="3F05CBD9"/>
    <w:rsid w:val="40A19C3A"/>
    <w:rsid w:val="410951FA"/>
    <w:rsid w:val="41443BE8"/>
    <w:rsid w:val="42A69603"/>
    <w:rsid w:val="43FC2F97"/>
    <w:rsid w:val="44077A47"/>
    <w:rsid w:val="44DD1984"/>
    <w:rsid w:val="44E6284C"/>
    <w:rsid w:val="4631588C"/>
    <w:rsid w:val="46CF12A6"/>
    <w:rsid w:val="46EB2215"/>
    <w:rsid w:val="47CD28ED"/>
    <w:rsid w:val="4851376C"/>
    <w:rsid w:val="4896E9A6"/>
    <w:rsid w:val="49E5665D"/>
    <w:rsid w:val="4B04B280"/>
    <w:rsid w:val="4C21B313"/>
    <w:rsid w:val="4C715B2A"/>
    <w:rsid w:val="4C8771B3"/>
    <w:rsid w:val="4CE5CD89"/>
    <w:rsid w:val="4DD22CC8"/>
    <w:rsid w:val="4DF0BFA0"/>
    <w:rsid w:val="4F6DA628"/>
    <w:rsid w:val="4FC29C7E"/>
    <w:rsid w:val="5063942A"/>
    <w:rsid w:val="50861470"/>
    <w:rsid w:val="51897EA3"/>
    <w:rsid w:val="51F1E29F"/>
    <w:rsid w:val="52EECB23"/>
    <w:rsid w:val="541AAB41"/>
    <w:rsid w:val="545101DB"/>
    <w:rsid w:val="54928398"/>
    <w:rsid w:val="557BB4BE"/>
    <w:rsid w:val="55961C7F"/>
    <w:rsid w:val="565FE51E"/>
    <w:rsid w:val="56DA5B25"/>
    <w:rsid w:val="57782095"/>
    <w:rsid w:val="57810A3A"/>
    <w:rsid w:val="5860BA03"/>
    <w:rsid w:val="58E00308"/>
    <w:rsid w:val="59521B62"/>
    <w:rsid w:val="595561B0"/>
    <w:rsid w:val="5A5E1880"/>
    <w:rsid w:val="5B211E50"/>
    <w:rsid w:val="5BE1ECAF"/>
    <w:rsid w:val="5BE937D4"/>
    <w:rsid w:val="5C295AE1"/>
    <w:rsid w:val="5C97DEB5"/>
    <w:rsid w:val="5D5C8B5D"/>
    <w:rsid w:val="5E3F27C5"/>
    <w:rsid w:val="5E41ED61"/>
    <w:rsid w:val="5E9D0E1F"/>
    <w:rsid w:val="5ED5271D"/>
    <w:rsid w:val="601E4111"/>
    <w:rsid w:val="60A9C9BA"/>
    <w:rsid w:val="60C83A4F"/>
    <w:rsid w:val="613A6E7A"/>
    <w:rsid w:val="620E1534"/>
    <w:rsid w:val="633CBF43"/>
    <w:rsid w:val="63AF2231"/>
    <w:rsid w:val="63E49D4D"/>
    <w:rsid w:val="63FAB43C"/>
    <w:rsid w:val="642186BF"/>
    <w:rsid w:val="643811B8"/>
    <w:rsid w:val="6439B2FD"/>
    <w:rsid w:val="6449DB8E"/>
    <w:rsid w:val="646CB6EE"/>
    <w:rsid w:val="64ABA76E"/>
    <w:rsid w:val="65187476"/>
    <w:rsid w:val="658EEC04"/>
    <w:rsid w:val="666A3009"/>
    <w:rsid w:val="66A5BE57"/>
    <w:rsid w:val="678D55CE"/>
    <w:rsid w:val="67C9776E"/>
    <w:rsid w:val="67E73D92"/>
    <w:rsid w:val="6808894E"/>
    <w:rsid w:val="6859C898"/>
    <w:rsid w:val="691BCF41"/>
    <w:rsid w:val="695B9B15"/>
    <w:rsid w:val="696D1371"/>
    <w:rsid w:val="698E6D02"/>
    <w:rsid w:val="69D379FE"/>
    <w:rsid w:val="6A54BEBB"/>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4E542DA"/>
    <w:rsid w:val="75CECAA2"/>
    <w:rsid w:val="773FA15E"/>
    <w:rsid w:val="774A91B1"/>
    <w:rsid w:val="777E293D"/>
    <w:rsid w:val="77FA8074"/>
    <w:rsid w:val="782E9607"/>
    <w:rsid w:val="78DE3737"/>
    <w:rsid w:val="79ED07C8"/>
    <w:rsid w:val="7AD4A725"/>
    <w:rsid w:val="7B2132AB"/>
    <w:rsid w:val="7B72AFE1"/>
    <w:rsid w:val="7C37382B"/>
    <w:rsid w:val="7C9753DC"/>
    <w:rsid w:val="7CAAC4E2"/>
    <w:rsid w:val="7CD015D8"/>
    <w:rsid w:val="7DAC652D"/>
    <w:rsid w:val="7EB2E74F"/>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4343815-44FC-4EDE-BA42-8F47F6CC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B8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53250261">
      <w:bodyDiv w:val="1"/>
      <w:marLeft w:val="0"/>
      <w:marRight w:val="0"/>
      <w:marTop w:val="0"/>
      <w:marBottom w:val="0"/>
      <w:divBdr>
        <w:top w:val="none" w:sz="0" w:space="0" w:color="auto"/>
        <w:left w:val="none" w:sz="0" w:space="0" w:color="auto"/>
        <w:bottom w:val="none" w:sz="0" w:space="0" w:color="auto"/>
        <w:right w:val="none" w:sz="0" w:space="0" w:color="auto"/>
      </w:divBdr>
    </w:div>
    <w:div w:id="332027028">
      <w:bodyDiv w:val="1"/>
      <w:marLeft w:val="0"/>
      <w:marRight w:val="0"/>
      <w:marTop w:val="0"/>
      <w:marBottom w:val="0"/>
      <w:divBdr>
        <w:top w:val="none" w:sz="0" w:space="0" w:color="auto"/>
        <w:left w:val="none" w:sz="0" w:space="0" w:color="auto"/>
        <w:bottom w:val="none" w:sz="0" w:space="0" w:color="auto"/>
        <w:right w:val="none" w:sz="0" w:space="0" w:color="auto"/>
      </w:divBdr>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720193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08479604">
      <w:bodyDiv w:val="1"/>
      <w:marLeft w:val="0"/>
      <w:marRight w:val="0"/>
      <w:marTop w:val="0"/>
      <w:marBottom w:val="0"/>
      <w:divBdr>
        <w:top w:val="none" w:sz="0" w:space="0" w:color="auto"/>
        <w:left w:val="none" w:sz="0" w:space="0" w:color="auto"/>
        <w:bottom w:val="none" w:sz="0" w:space="0" w:color="auto"/>
        <w:right w:val="none" w:sz="0" w:space="0" w:color="auto"/>
      </w:divBdr>
    </w:div>
    <w:div w:id="86582656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948148474">
      <w:bodyDiv w:val="1"/>
      <w:marLeft w:val="0"/>
      <w:marRight w:val="0"/>
      <w:marTop w:val="0"/>
      <w:marBottom w:val="0"/>
      <w:divBdr>
        <w:top w:val="none" w:sz="0" w:space="0" w:color="auto"/>
        <w:left w:val="none" w:sz="0" w:space="0" w:color="auto"/>
        <w:bottom w:val="none" w:sz="0" w:space="0" w:color="auto"/>
        <w:right w:val="none" w:sz="0" w:space="0" w:color="auto"/>
      </w:divBdr>
    </w:div>
    <w:div w:id="199059715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2410433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3.png"/><Relationship Id="rId47" Type="http://schemas.openxmlformats.org/officeDocument/2006/relationships/hyperlink" Target="https://www.lm.gov.lv/lv/celvedis-ieklaujosasvides-veidosanai-valsts-un-pasvaldibu-iestades-2020" TargetMode="External"/><Relationship Id="rId63" Type="http://schemas.openxmlformats.org/officeDocument/2006/relationships/image" Target="media/image37.jpeg"/><Relationship Id="rId68" Type="http://schemas.openxmlformats.org/officeDocument/2006/relationships/image" Target="media/image41.png"/><Relationship Id="rId16" Type="http://schemas.openxmlformats.org/officeDocument/2006/relationships/image" Target="media/image2.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hyperlink" Target="https://www.cfla.gov.lv/lv/valsts-atbalsta-regulejums" TargetMode="External"/><Relationship Id="rId37" Type="http://schemas.microsoft.com/office/2007/relationships/hdphoto" Target="media/hdphoto3.wdp"/><Relationship Id="rId40" Type="http://schemas.openxmlformats.org/officeDocument/2006/relationships/image" Target="media/image21.emf"/><Relationship Id="rId45" Type="http://schemas.openxmlformats.org/officeDocument/2006/relationships/hyperlink" Target="https://ec.europa.eu/regional_policy/policy/communication/online-generator_lv?lang=lv" TargetMode="External"/><Relationship Id="rId53" Type="http://schemas.openxmlformats.org/officeDocument/2006/relationships/image" Target="media/image30.emf"/><Relationship Id="rId58" Type="http://schemas.microsoft.com/office/2007/relationships/hdphoto" Target="media/hdphoto6.wdp"/><Relationship Id="rId66" Type="http://schemas.openxmlformats.org/officeDocument/2006/relationships/hyperlink" Target="https://lrg.cfla.gov.lv/index.php/Att%C4%93ls:Melns_pluss.jpg" TargetMode="External"/><Relationship Id="rId74"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2.png"/><Relationship Id="rId30" Type="http://schemas.microsoft.com/office/2007/relationships/hdphoto" Target="media/hdphoto2.wdp"/><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5.png"/><Relationship Id="rId56" Type="http://schemas.microsoft.com/office/2007/relationships/hdphoto" Target="media/hdphoto5.wdp"/><Relationship Id="rId64" Type="http://schemas.openxmlformats.org/officeDocument/2006/relationships/image" Target="media/image38.png"/><Relationship Id="rId69" Type="http://schemas.openxmlformats.org/officeDocument/2006/relationships/footer" Target="footer1.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hyperlink" Target="http://www.zemesgramata.lv"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esfondi.lv/sakums" TargetMode="Externa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hyperlink" Target="https://www.varam.gov.lv/lv/wwwvaramgovlv/lv/pieklustamiba" TargetMode="External"/><Relationship Id="rId59" Type="http://schemas.openxmlformats.org/officeDocument/2006/relationships/image" Target="media/image34.png"/><Relationship Id="rId67" Type="http://schemas.openxmlformats.org/officeDocument/2006/relationships/image" Target="media/image40.jpg"/><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image" Target="media/image31.emf"/><Relationship Id="rId62" Type="http://schemas.openxmlformats.org/officeDocument/2006/relationships/hyperlink" Target="https://lrg.cfla.gov.lv/index.php/Att%C4%93ls:Melns_zimulis.jpg" TargetMode="External"/><Relationship Id="rId7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image" Target="media/image26.png"/><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hyperlink" Target="https://www.esfondi.lv/normativie-akti-un-dokumenti/2021-2027-planosanas-periods/komunikacijas-un-dizaina-vadlinijas" TargetMode="External"/><Relationship Id="rId52" Type="http://schemas.openxmlformats.org/officeDocument/2006/relationships/image" Target="media/image29.png"/><Relationship Id="rId60" Type="http://schemas.openxmlformats.org/officeDocument/2006/relationships/image" Target="media/image35.png"/><Relationship Id="rId65" Type="http://schemas.openxmlformats.org/officeDocument/2006/relationships/image" Target="media/image39.png"/><Relationship Id="rId73" Type="http://schemas.openxmlformats.org/officeDocument/2006/relationships/image" Target="media/image4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4.wdp"/><Relationship Id="rId34" Type="http://schemas.openxmlformats.org/officeDocument/2006/relationships/image" Target="media/image17.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image" Target="media/image14.png"/></Relationships>
</file>

<file path=word/_rels/footnotes.xml.rels><?xml version="1.0" encoding="UTF-8" standalone="yes"?>
<Relationships xmlns="http://schemas.openxmlformats.org/package/2006/relationships"><Relationship Id="rId1" Type="http://schemas.openxmlformats.org/officeDocument/2006/relationships/hyperlink" Target="https://klasis.csp.gov.lv/lv-LV/classifications/NACE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EC351-1A9B-4718-B156-E38150A23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1276</TotalTime>
  <Pages>43</Pages>
  <Words>9091</Words>
  <Characters>68816</Characters>
  <Application>Microsoft Office Word</Application>
  <DocSecurity>0</DocSecurity>
  <Lines>573</Lines>
  <Paragraphs>155</Paragraphs>
  <ScaleCrop>false</ScaleCrop>
  <Company>CFLA</Company>
  <LinksUpToDate>false</LinksUpToDate>
  <CharactersWithSpaces>77752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Brigita Vaivode</cp:lastModifiedBy>
  <cp:revision>1774</cp:revision>
  <dcterms:created xsi:type="dcterms:W3CDTF">2024-01-06T07:10:00Z</dcterms:created>
  <dcterms:modified xsi:type="dcterms:W3CDTF">2025-03-28T09:01:00Z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