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DE4255" w:rsidRDefault="003C6554" w:rsidP="006012CA">
      <w:pPr>
        <w:spacing w:after="0"/>
        <w:contextualSpacing/>
        <w:jc w:val="center"/>
        <w:rPr>
          <w:rFonts w:ascii="Times New Roman" w:eastAsia="Times New Roman" w:hAnsi="Times New Roman" w:cs="Times New Roman"/>
          <w:b/>
          <w:bCs/>
          <w:sz w:val="28"/>
          <w:szCs w:val="28"/>
        </w:rPr>
      </w:pPr>
    </w:p>
    <w:p w14:paraId="5BC88DFD" w14:textId="12F57B25" w:rsidR="0032264F" w:rsidRPr="00DE4255" w:rsidRDefault="655DEAB1" w:rsidP="006012CA">
      <w:pPr>
        <w:spacing w:after="0"/>
        <w:contextualSpacing/>
        <w:jc w:val="center"/>
        <w:rPr>
          <w:rFonts w:ascii="Times New Roman" w:eastAsia="Times New Roman" w:hAnsi="Times New Roman" w:cs="Times New Roman"/>
          <w:b/>
          <w:bCs/>
          <w:sz w:val="28"/>
          <w:szCs w:val="28"/>
        </w:rPr>
      </w:pPr>
      <w:r w:rsidRPr="00DE4255">
        <w:rPr>
          <w:rFonts w:ascii="Times New Roman" w:eastAsia="Times New Roman" w:hAnsi="Times New Roman" w:cs="Times New Roman"/>
          <w:b/>
          <w:bCs/>
          <w:sz w:val="28"/>
          <w:szCs w:val="28"/>
        </w:rPr>
        <w:t xml:space="preserve">Atbildes uz </w:t>
      </w:r>
      <w:r w:rsidR="3A9D785A" w:rsidRPr="00DE4255">
        <w:rPr>
          <w:rFonts w:ascii="Times New Roman" w:eastAsia="Times New Roman" w:hAnsi="Times New Roman" w:cs="Times New Roman"/>
          <w:b/>
          <w:bCs/>
          <w:sz w:val="28"/>
          <w:szCs w:val="28"/>
        </w:rPr>
        <w:t xml:space="preserve">jautājumiem </w:t>
      </w:r>
      <w:r w:rsidR="00543642" w:rsidRPr="00DE4255">
        <w:rPr>
          <w:rFonts w:ascii="Times New Roman" w:eastAsia="Times New Roman" w:hAnsi="Times New Roman" w:cs="Times New Roman"/>
          <w:b/>
          <w:bCs/>
          <w:sz w:val="28"/>
          <w:szCs w:val="28"/>
        </w:rPr>
        <w:t>par</w:t>
      </w:r>
    </w:p>
    <w:p w14:paraId="079B724C" w14:textId="5D767C90" w:rsidR="00B5136B" w:rsidRPr="00DE4255" w:rsidRDefault="00632118" w:rsidP="00632118">
      <w:pPr>
        <w:spacing w:after="0" w:line="264" w:lineRule="auto"/>
        <w:contextualSpacing/>
        <w:jc w:val="center"/>
        <w:rPr>
          <w:rFonts w:ascii="Times New Roman" w:eastAsia="Times New Roman" w:hAnsi="Times New Roman" w:cs="Times New Roman"/>
          <w:sz w:val="28"/>
          <w:szCs w:val="28"/>
        </w:rPr>
      </w:pPr>
      <w:r w:rsidRPr="00DE4255">
        <w:rPr>
          <w:rFonts w:ascii="Times New Roman" w:eastAsia="Times New Roman" w:hAnsi="Times New Roman" w:cs="Times New Roman"/>
          <w:sz w:val="28"/>
          <w:szCs w:val="28"/>
        </w:rPr>
        <w:t>Eiropas Savienības kohēzijas politikas programmas 2021.–2027.</w:t>
      </w:r>
      <w:r w:rsidR="00B65234" w:rsidRPr="00DE4255">
        <w:rPr>
          <w:rFonts w:ascii="Times New Roman" w:eastAsia="Times New Roman" w:hAnsi="Times New Roman" w:cs="Times New Roman"/>
          <w:sz w:val="28"/>
          <w:szCs w:val="28"/>
        </w:rPr>
        <w:t> </w:t>
      </w:r>
      <w:r w:rsidRPr="00DE4255">
        <w:rPr>
          <w:rFonts w:ascii="Times New Roman" w:eastAsia="Times New Roman" w:hAnsi="Times New Roman" w:cs="Times New Roman"/>
          <w:sz w:val="28"/>
          <w:szCs w:val="28"/>
        </w:rPr>
        <w:t xml:space="preserve">gadam </w:t>
      </w:r>
      <w:r w:rsidR="00CD7D95" w:rsidRPr="00DE4255">
        <w:rPr>
          <w:rFonts w:ascii="Times New Roman" w:eastAsia="Times New Roman" w:hAnsi="Times New Roman" w:cs="Times New Roman"/>
          <w:sz w:val="28"/>
          <w:szCs w:val="28"/>
        </w:rPr>
        <w:t>4.1.1.</w:t>
      </w:r>
      <w:r w:rsidR="00B65234" w:rsidRPr="00DE4255">
        <w:rPr>
          <w:rFonts w:ascii="Times New Roman" w:eastAsia="Times New Roman" w:hAnsi="Times New Roman" w:cs="Times New Roman"/>
          <w:sz w:val="28"/>
          <w:szCs w:val="28"/>
        </w:rPr>
        <w:t> </w:t>
      </w:r>
      <w:r w:rsidR="00CD7D95" w:rsidRPr="00DE4255">
        <w:rPr>
          <w:rFonts w:ascii="Times New Roman" w:eastAsia="Times New Roman" w:hAnsi="Times New Roman" w:cs="Times New Roman"/>
          <w:sz w:val="28"/>
          <w:szCs w:val="28"/>
        </w:rPr>
        <w:t>specifiskā atbalsta mērķa “Nodrošināt vienlīdzīgu piekļuvi veselības aprūpei un stiprināt veselības sistēmu, tostarp primārās veselības aprūpes noturību”</w:t>
      </w:r>
      <w:r w:rsidR="00172CFE" w:rsidRPr="00DE4255">
        <w:rPr>
          <w:rFonts w:ascii="Times New Roman" w:eastAsia="Times New Roman" w:hAnsi="Times New Roman" w:cs="Times New Roman"/>
          <w:sz w:val="28"/>
          <w:szCs w:val="28"/>
        </w:rPr>
        <w:t xml:space="preserve"> </w:t>
      </w:r>
    </w:p>
    <w:p w14:paraId="5C4C4720" w14:textId="3DEA6047" w:rsidR="00632118" w:rsidRPr="00DE4255" w:rsidRDefault="00CD7D95" w:rsidP="00B5136B">
      <w:pPr>
        <w:spacing w:after="0" w:line="264" w:lineRule="auto"/>
        <w:contextualSpacing/>
        <w:jc w:val="center"/>
        <w:rPr>
          <w:rFonts w:ascii="Times New Roman" w:eastAsia="Times New Roman" w:hAnsi="Times New Roman" w:cs="Times New Roman"/>
          <w:sz w:val="28"/>
          <w:szCs w:val="28"/>
        </w:rPr>
      </w:pPr>
      <w:r w:rsidRPr="00DE4255">
        <w:rPr>
          <w:rFonts w:ascii="Times New Roman" w:eastAsia="Times New Roman" w:hAnsi="Times New Roman" w:cs="Times New Roman"/>
          <w:b/>
          <w:bCs/>
          <w:sz w:val="28"/>
          <w:szCs w:val="28"/>
        </w:rPr>
        <w:t>4.1.1.</w:t>
      </w:r>
      <w:r w:rsidR="00784D2D" w:rsidRPr="00DE4255">
        <w:rPr>
          <w:rFonts w:ascii="Times New Roman" w:eastAsia="Times New Roman" w:hAnsi="Times New Roman" w:cs="Times New Roman"/>
          <w:b/>
          <w:bCs/>
          <w:sz w:val="28"/>
          <w:szCs w:val="28"/>
        </w:rPr>
        <w:t>3</w:t>
      </w:r>
      <w:r w:rsidRPr="00DE4255">
        <w:rPr>
          <w:rFonts w:ascii="Times New Roman" w:eastAsia="Times New Roman" w:hAnsi="Times New Roman" w:cs="Times New Roman"/>
          <w:b/>
          <w:bCs/>
          <w:sz w:val="28"/>
          <w:szCs w:val="28"/>
        </w:rPr>
        <w:t>.</w:t>
      </w:r>
      <w:r w:rsidR="00B65234" w:rsidRPr="00DE4255">
        <w:rPr>
          <w:rFonts w:ascii="Times New Roman" w:eastAsia="Times New Roman" w:hAnsi="Times New Roman" w:cs="Times New Roman"/>
          <w:b/>
          <w:bCs/>
          <w:sz w:val="28"/>
          <w:szCs w:val="28"/>
        </w:rPr>
        <w:t> </w:t>
      </w:r>
      <w:r w:rsidRPr="00DE4255">
        <w:rPr>
          <w:rFonts w:ascii="Times New Roman" w:eastAsia="Times New Roman" w:hAnsi="Times New Roman" w:cs="Times New Roman"/>
          <w:b/>
          <w:bCs/>
          <w:sz w:val="28"/>
          <w:szCs w:val="28"/>
        </w:rPr>
        <w:t>pasākum</w:t>
      </w:r>
      <w:r w:rsidR="006028C2" w:rsidRPr="00DE4255">
        <w:rPr>
          <w:rFonts w:ascii="Times New Roman" w:eastAsia="Times New Roman" w:hAnsi="Times New Roman" w:cs="Times New Roman"/>
          <w:b/>
          <w:bCs/>
          <w:sz w:val="28"/>
          <w:szCs w:val="28"/>
        </w:rPr>
        <w:t>u</w:t>
      </w:r>
      <w:r w:rsidRPr="00DE4255">
        <w:rPr>
          <w:rFonts w:ascii="Times New Roman" w:eastAsia="Times New Roman" w:hAnsi="Times New Roman" w:cs="Times New Roman"/>
          <w:b/>
          <w:bCs/>
          <w:sz w:val="28"/>
          <w:szCs w:val="28"/>
        </w:rPr>
        <w:t xml:space="preserve"> “</w:t>
      </w:r>
      <w:r w:rsidR="00F47543" w:rsidRPr="00DE4255">
        <w:rPr>
          <w:rFonts w:ascii="Times New Roman" w:eastAsia="Times New Roman" w:hAnsi="Times New Roman" w:cs="Times New Roman"/>
          <w:b/>
          <w:bCs/>
          <w:sz w:val="28"/>
          <w:szCs w:val="28"/>
        </w:rPr>
        <w:t>P</w:t>
      </w:r>
      <w:r w:rsidR="00F53F64" w:rsidRPr="00DE4255">
        <w:rPr>
          <w:rFonts w:ascii="Times New Roman" w:eastAsia="Times New Roman" w:hAnsi="Times New Roman" w:cs="Times New Roman"/>
          <w:b/>
          <w:bCs/>
          <w:sz w:val="28"/>
          <w:szCs w:val="28"/>
        </w:rPr>
        <w:t>rimārās veselības aprūpes lomas stiprināšana, attīstot infrastruktūru</w:t>
      </w:r>
      <w:r w:rsidRPr="00DE4255">
        <w:rPr>
          <w:rFonts w:ascii="Times New Roman" w:eastAsia="Times New Roman" w:hAnsi="Times New Roman" w:cs="Times New Roman"/>
          <w:b/>
          <w:bCs/>
          <w:sz w:val="28"/>
          <w:szCs w:val="28"/>
        </w:rPr>
        <w:t xml:space="preserve">” </w:t>
      </w:r>
      <w:r w:rsidR="000D03D1" w:rsidRPr="00DE4255">
        <w:rPr>
          <w:rFonts w:ascii="Times New Roman" w:eastAsia="Times New Roman" w:hAnsi="Times New Roman" w:cs="Times New Roman"/>
          <w:sz w:val="28"/>
          <w:szCs w:val="28"/>
        </w:rPr>
        <w:t>(</w:t>
      </w:r>
      <w:r w:rsidR="0007490E" w:rsidRPr="00DE4255">
        <w:rPr>
          <w:rFonts w:ascii="Times New Roman" w:eastAsia="Times New Roman" w:hAnsi="Times New Roman" w:cs="Times New Roman"/>
          <w:sz w:val="28"/>
          <w:szCs w:val="28"/>
        </w:rPr>
        <w:t>otrā</w:t>
      </w:r>
      <w:r w:rsidR="000D03D1" w:rsidRPr="00DE4255">
        <w:rPr>
          <w:rFonts w:ascii="Times New Roman" w:eastAsia="Times New Roman" w:hAnsi="Times New Roman" w:cs="Times New Roman"/>
          <w:sz w:val="28"/>
          <w:szCs w:val="28"/>
        </w:rPr>
        <w:t xml:space="preserve"> atlases kārta)</w:t>
      </w:r>
    </w:p>
    <w:p w14:paraId="5211E2DB" w14:textId="77777777" w:rsidR="00632118" w:rsidRPr="00DE4255" w:rsidRDefault="00632118" w:rsidP="0091597A">
      <w:pPr>
        <w:spacing w:after="0" w:line="264" w:lineRule="auto"/>
        <w:contextualSpacing/>
        <w:jc w:val="both"/>
        <w:rPr>
          <w:rFonts w:ascii="Times New Roman" w:eastAsia="Times New Roman" w:hAnsi="Times New Roman" w:cs="Times New Roman"/>
          <w:sz w:val="28"/>
          <w:szCs w:val="28"/>
        </w:rPr>
      </w:pPr>
    </w:p>
    <w:p w14:paraId="25F5C679" w14:textId="75517C13" w:rsidR="0032264F" w:rsidRPr="00DE4255" w:rsidRDefault="0032264F" w:rsidP="0091597A">
      <w:pPr>
        <w:spacing w:after="0" w:line="264" w:lineRule="auto"/>
        <w:contextualSpacing/>
        <w:jc w:val="both"/>
        <w:rPr>
          <w:rFonts w:ascii="Times New Roman" w:hAnsi="Times New Roman" w:cs="Times New Roman"/>
          <w:b/>
          <w:bCs/>
          <w:color w:val="2F5496" w:themeColor="accent1" w:themeShade="BF"/>
          <w:sz w:val="24"/>
          <w:szCs w:val="24"/>
          <w:u w:val="single"/>
        </w:rPr>
      </w:pPr>
      <w:r w:rsidRPr="00DE4255">
        <w:rPr>
          <w:rFonts w:ascii="Times New Roman" w:eastAsia="Times New Roman" w:hAnsi="Times New Roman" w:cs="Times New Roman"/>
          <w:b/>
          <w:bCs/>
          <w:color w:val="2F5496" w:themeColor="accent1" w:themeShade="BF"/>
          <w:sz w:val="24"/>
          <w:szCs w:val="24"/>
          <w:u w:val="single"/>
        </w:rPr>
        <w:t>Izmantotie saīsinājumi:</w:t>
      </w:r>
    </w:p>
    <w:p w14:paraId="08BE3554" w14:textId="48548EE9" w:rsidR="0032264F" w:rsidRPr="00DE4255" w:rsidRDefault="0032264F" w:rsidP="007544D0">
      <w:pPr>
        <w:spacing w:after="120" w:line="240" w:lineRule="auto"/>
        <w:jc w:val="both"/>
        <w:rPr>
          <w:rFonts w:ascii="Times New Roman" w:eastAsia="Times New Roman" w:hAnsi="Times New Roman" w:cs="Times New Roman"/>
          <w:sz w:val="24"/>
          <w:szCs w:val="24"/>
        </w:rPr>
      </w:pPr>
      <w:r w:rsidRPr="00DE4255">
        <w:rPr>
          <w:rFonts w:ascii="Times New Roman" w:eastAsia="Times New Roman" w:hAnsi="Times New Roman" w:cs="Times New Roman"/>
          <w:b/>
          <w:bCs/>
          <w:sz w:val="24"/>
          <w:szCs w:val="24"/>
        </w:rPr>
        <w:t>Atlases nolikums</w:t>
      </w:r>
      <w:r w:rsidRPr="00DE4255">
        <w:rPr>
          <w:rFonts w:ascii="Times New Roman" w:eastAsia="Times New Roman" w:hAnsi="Times New Roman" w:cs="Times New Roman"/>
          <w:sz w:val="24"/>
          <w:szCs w:val="24"/>
        </w:rPr>
        <w:t xml:space="preserve"> – </w:t>
      </w:r>
      <w:r w:rsidR="007544D0" w:rsidRPr="00DE4255">
        <w:rPr>
          <w:rFonts w:ascii="Times New Roman" w:eastAsia="Times New Roman" w:hAnsi="Times New Roman" w:cs="Times New Roman"/>
          <w:sz w:val="24"/>
          <w:szCs w:val="24"/>
        </w:rPr>
        <w:t>Eiropas Savienības kohēzijas politikas programmas 2021.–2027.</w:t>
      </w:r>
      <w:r w:rsidR="00B65234" w:rsidRPr="00DE4255">
        <w:rPr>
          <w:rFonts w:ascii="Times New Roman" w:eastAsia="Times New Roman" w:hAnsi="Times New Roman" w:cs="Times New Roman"/>
          <w:sz w:val="24"/>
          <w:szCs w:val="24"/>
        </w:rPr>
        <w:t> </w:t>
      </w:r>
      <w:r w:rsidR="007544D0" w:rsidRPr="00DE4255">
        <w:rPr>
          <w:rFonts w:ascii="Times New Roman" w:eastAsia="Times New Roman" w:hAnsi="Times New Roman" w:cs="Times New Roman"/>
          <w:sz w:val="24"/>
          <w:szCs w:val="24"/>
        </w:rPr>
        <w:t>gadam 4.1.1.</w:t>
      </w:r>
      <w:r w:rsidR="00B65234" w:rsidRPr="00DE4255">
        <w:rPr>
          <w:rFonts w:ascii="Times New Roman" w:eastAsia="Times New Roman" w:hAnsi="Times New Roman" w:cs="Times New Roman"/>
          <w:sz w:val="24"/>
          <w:szCs w:val="24"/>
        </w:rPr>
        <w:t> </w:t>
      </w:r>
      <w:r w:rsidR="007544D0" w:rsidRPr="00DE4255">
        <w:rPr>
          <w:rFonts w:ascii="Times New Roman" w:eastAsia="Times New Roman" w:hAnsi="Times New Roman" w:cs="Times New Roman"/>
          <w:sz w:val="24"/>
          <w:szCs w:val="24"/>
        </w:rPr>
        <w:t>specifiskā atbalsta mērķa “Nodrošināt vienlīdzīgu piekļuvi veselības aprūpei un stiprināt veselības sistēmu, tostarp primārās veselības aprūpes noturību” 4.1.1.3.</w:t>
      </w:r>
      <w:r w:rsidR="00B65234" w:rsidRPr="00DE4255">
        <w:rPr>
          <w:rFonts w:ascii="Times New Roman" w:eastAsia="Times New Roman" w:hAnsi="Times New Roman" w:cs="Times New Roman"/>
          <w:sz w:val="24"/>
          <w:szCs w:val="24"/>
        </w:rPr>
        <w:t> </w:t>
      </w:r>
      <w:r w:rsidR="007544D0" w:rsidRPr="00DE4255">
        <w:rPr>
          <w:rFonts w:ascii="Times New Roman" w:eastAsia="Times New Roman" w:hAnsi="Times New Roman" w:cs="Times New Roman"/>
          <w:sz w:val="24"/>
          <w:szCs w:val="24"/>
        </w:rPr>
        <w:t>pasākuma “Primārās veselības aprūpes lomas stiprināšana, attīstot infrastruktūru” (turpmāk – pasākums) projektu iesniegumu atlases otrās kārtas nolikums</w:t>
      </w:r>
    </w:p>
    <w:p w14:paraId="06C3FFCB" w14:textId="5BB3A4A8" w:rsidR="006C1764" w:rsidRPr="00DE4255" w:rsidRDefault="006C1764" w:rsidP="00B5136B">
      <w:pPr>
        <w:spacing w:after="120" w:line="240" w:lineRule="auto"/>
        <w:jc w:val="both"/>
        <w:rPr>
          <w:rFonts w:ascii="Times New Roman" w:hAnsi="Times New Roman" w:cs="Times New Roman"/>
          <w:sz w:val="24"/>
          <w:szCs w:val="24"/>
        </w:rPr>
      </w:pPr>
      <w:r w:rsidRPr="00DE4255">
        <w:rPr>
          <w:rFonts w:ascii="Times New Roman" w:hAnsi="Times New Roman" w:cs="Times New Roman"/>
          <w:b/>
          <w:bCs/>
          <w:sz w:val="24"/>
          <w:szCs w:val="24"/>
        </w:rPr>
        <w:t>CFLA</w:t>
      </w:r>
      <w:r w:rsidRPr="00DE4255">
        <w:rPr>
          <w:rFonts w:ascii="Times New Roman" w:hAnsi="Times New Roman" w:cs="Times New Roman"/>
          <w:sz w:val="24"/>
          <w:szCs w:val="24"/>
        </w:rPr>
        <w:t xml:space="preserve"> – Centrālā finanšu un līgumu aģentūra</w:t>
      </w:r>
    </w:p>
    <w:p w14:paraId="2C26A224" w14:textId="478C70C2" w:rsidR="008D79C1" w:rsidRPr="00DE4255" w:rsidRDefault="008D79C1" w:rsidP="00B5136B">
      <w:pPr>
        <w:spacing w:after="120" w:line="240" w:lineRule="auto"/>
        <w:jc w:val="both"/>
        <w:rPr>
          <w:rFonts w:ascii="Times New Roman" w:hAnsi="Times New Roman" w:cs="Times New Roman"/>
          <w:sz w:val="24"/>
          <w:szCs w:val="24"/>
        </w:rPr>
      </w:pPr>
      <w:r w:rsidRPr="00DE4255">
        <w:rPr>
          <w:rFonts w:ascii="Times New Roman" w:hAnsi="Times New Roman" w:cs="Times New Roman"/>
          <w:b/>
          <w:bCs/>
          <w:sz w:val="24"/>
          <w:szCs w:val="24"/>
        </w:rPr>
        <w:t>EIS</w:t>
      </w:r>
      <w:r w:rsidRPr="00DE4255">
        <w:rPr>
          <w:rFonts w:ascii="Times New Roman" w:hAnsi="Times New Roman" w:cs="Times New Roman"/>
          <w:sz w:val="24"/>
          <w:szCs w:val="24"/>
        </w:rPr>
        <w:t xml:space="preserve"> – Elektronisko iepirkumu sistēma</w:t>
      </w:r>
    </w:p>
    <w:p w14:paraId="3DC85780" w14:textId="743A862C" w:rsidR="00D93083" w:rsidRPr="00DE4255" w:rsidRDefault="00D93083" w:rsidP="00B5136B">
      <w:pPr>
        <w:spacing w:before="120" w:after="120" w:line="240" w:lineRule="auto"/>
        <w:jc w:val="both"/>
        <w:rPr>
          <w:rFonts w:ascii="Times New Roman" w:eastAsia="Times New Roman" w:hAnsi="Times New Roman" w:cs="Times New Roman"/>
          <w:sz w:val="24"/>
          <w:szCs w:val="24"/>
        </w:rPr>
      </w:pPr>
      <w:r w:rsidRPr="00DE4255">
        <w:rPr>
          <w:rFonts w:ascii="Times New Roman" w:eastAsia="Times New Roman" w:hAnsi="Times New Roman" w:cs="Times New Roman"/>
          <w:b/>
          <w:bCs/>
          <w:sz w:val="24"/>
          <w:szCs w:val="24"/>
        </w:rPr>
        <w:t xml:space="preserve">ERAF – </w:t>
      </w:r>
      <w:r w:rsidRPr="00DE4255">
        <w:rPr>
          <w:rFonts w:ascii="Times New Roman" w:eastAsia="Times New Roman" w:hAnsi="Times New Roman" w:cs="Times New Roman"/>
          <w:sz w:val="24"/>
          <w:szCs w:val="24"/>
        </w:rPr>
        <w:t>Eiropas Reģionālās attīstības fonds</w:t>
      </w:r>
    </w:p>
    <w:p w14:paraId="5A37C736" w14:textId="77777777" w:rsidR="004C02F6" w:rsidRPr="00DE4255" w:rsidRDefault="004C02F6" w:rsidP="004C02F6">
      <w:pPr>
        <w:spacing w:after="120" w:line="240" w:lineRule="auto"/>
        <w:jc w:val="both"/>
        <w:rPr>
          <w:rFonts w:ascii="Times New Roman" w:eastAsia="Times New Roman" w:hAnsi="Times New Roman" w:cs="Times New Roman"/>
          <w:b/>
          <w:bCs/>
          <w:sz w:val="24"/>
          <w:szCs w:val="24"/>
        </w:rPr>
      </w:pPr>
      <w:r w:rsidRPr="00DE4255">
        <w:rPr>
          <w:rFonts w:ascii="Times New Roman" w:eastAsia="Times New Roman" w:hAnsi="Times New Roman" w:cs="Times New Roman"/>
          <w:b/>
          <w:bCs/>
          <w:sz w:val="24"/>
          <w:szCs w:val="24"/>
        </w:rPr>
        <w:t>ĢĀP</w:t>
      </w:r>
      <w:r w:rsidRPr="00DE4255">
        <w:rPr>
          <w:rFonts w:ascii="Times New Roman" w:eastAsia="Times New Roman" w:hAnsi="Times New Roman" w:cs="Times New Roman"/>
          <w:sz w:val="24"/>
          <w:szCs w:val="24"/>
        </w:rPr>
        <w:t xml:space="preserve"> – ģimenes ārsta prakse</w:t>
      </w:r>
    </w:p>
    <w:p w14:paraId="478BD359" w14:textId="2619E778" w:rsidR="004C02F6" w:rsidRPr="00DE4255" w:rsidRDefault="004C02F6" w:rsidP="004C02F6">
      <w:pPr>
        <w:spacing w:after="120" w:line="240" w:lineRule="auto"/>
        <w:jc w:val="both"/>
        <w:rPr>
          <w:rFonts w:ascii="Times New Roman" w:eastAsia="Times New Roman" w:hAnsi="Times New Roman" w:cs="Times New Roman"/>
          <w:sz w:val="24"/>
          <w:szCs w:val="24"/>
        </w:rPr>
      </w:pPr>
      <w:r w:rsidRPr="00DE4255">
        <w:rPr>
          <w:rFonts w:ascii="Times New Roman" w:eastAsia="Times New Roman" w:hAnsi="Times New Roman" w:cs="Times New Roman"/>
          <w:b/>
          <w:bCs/>
          <w:sz w:val="24"/>
          <w:szCs w:val="24"/>
        </w:rPr>
        <w:t>GNU</w:t>
      </w:r>
      <w:r w:rsidRPr="00DE4255">
        <w:rPr>
          <w:rFonts w:ascii="Times New Roman" w:eastAsia="Times New Roman" w:hAnsi="Times New Roman" w:cs="Times New Roman"/>
          <w:sz w:val="24"/>
          <w:szCs w:val="24"/>
        </w:rPr>
        <w:t xml:space="preserve"> – grūtībā nonācis uzņēmums</w:t>
      </w:r>
    </w:p>
    <w:p w14:paraId="4D720685" w14:textId="654B766C" w:rsidR="008C1C50" w:rsidRPr="00DE4255" w:rsidRDefault="008C1C50" w:rsidP="008C1C50">
      <w:pPr>
        <w:spacing w:before="120" w:after="120" w:line="240" w:lineRule="auto"/>
        <w:jc w:val="both"/>
        <w:rPr>
          <w:rFonts w:ascii="Times New Roman" w:hAnsi="Times New Roman" w:cs="Times New Roman"/>
          <w:sz w:val="24"/>
          <w:szCs w:val="24"/>
        </w:rPr>
      </w:pPr>
      <w:r w:rsidRPr="00DE4255">
        <w:rPr>
          <w:rFonts w:ascii="Times New Roman" w:hAnsi="Times New Roman" w:cs="Times New Roman"/>
          <w:b/>
          <w:bCs/>
          <w:sz w:val="24"/>
          <w:szCs w:val="24"/>
        </w:rPr>
        <w:t xml:space="preserve">HP </w:t>
      </w:r>
      <w:r w:rsidRPr="00DE4255">
        <w:rPr>
          <w:rFonts w:ascii="Times New Roman" w:eastAsia="Times New Roman" w:hAnsi="Times New Roman" w:cs="Times New Roman"/>
          <w:sz w:val="24"/>
          <w:szCs w:val="24"/>
        </w:rPr>
        <w:t>–</w:t>
      </w:r>
      <w:r w:rsidRPr="00DE4255">
        <w:rPr>
          <w:rFonts w:ascii="Times New Roman" w:hAnsi="Times New Roman" w:cs="Times New Roman"/>
          <w:b/>
          <w:bCs/>
          <w:sz w:val="24"/>
          <w:szCs w:val="24"/>
        </w:rPr>
        <w:t xml:space="preserve"> </w:t>
      </w:r>
      <w:r w:rsidRPr="00DE4255">
        <w:rPr>
          <w:rFonts w:ascii="Times New Roman" w:hAnsi="Times New Roman" w:cs="Times New Roman"/>
          <w:sz w:val="24"/>
          <w:szCs w:val="24"/>
        </w:rPr>
        <w:t xml:space="preserve">horizontālais princips </w:t>
      </w:r>
    </w:p>
    <w:p w14:paraId="7CB2A3A7" w14:textId="6A944829" w:rsidR="004C02F6" w:rsidRPr="00DE4255" w:rsidRDefault="004C02F6" w:rsidP="004C02F6">
      <w:pPr>
        <w:spacing w:before="120" w:after="120" w:line="240" w:lineRule="auto"/>
        <w:jc w:val="both"/>
        <w:rPr>
          <w:rFonts w:ascii="Times New Roman" w:hAnsi="Times New Roman" w:cs="Times New Roman"/>
          <w:sz w:val="24"/>
          <w:szCs w:val="24"/>
        </w:rPr>
      </w:pPr>
      <w:r w:rsidRPr="00DE4255">
        <w:rPr>
          <w:rFonts w:ascii="Times New Roman" w:hAnsi="Times New Roman" w:cs="Times New Roman"/>
          <w:b/>
          <w:bCs/>
          <w:sz w:val="24"/>
          <w:szCs w:val="24"/>
        </w:rPr>
        <w:t xml:space="preserve">KPVIS </w:t>
      </w:r>
      <w:r w:rsidRPr="00DE4255">
        <w:rPr>
          <w:rFonts w:ascii="Times New Roman" w:eastAsia="Times New Roman" w:hAnsi="Times New Roman" w:cs="Times New Roman"/>
          <w:sz w:val="24"/>
          <w:szCs w:val="24"/>
        </w:rPr>
        <w:t>–</w:t>
      </w:r>
      <w:r w:rsidRPr="00DE4255">
        <w:rPr>
          <w:rFonts w:ascii="Times New Roman" w:hAnsi="Times New Roman" w:cs="Times New Roman"/>
          <w:b/>
          <w:bCs/>
          <w:sz w:val="24"/>
          <w:szCs w:val="24"/>
        </w:rPr>
        <w:t xml:space="preserve"> </w:t>
      </w:r>
      <w:r w:rsidRPr="00DE4255">
        <w:rPr>
          <w:rFonts w:ascii="Times New Roman" w:hAnsi="Times New Roman" w:cs="Times New Roman"/>
          <w:sz w:val="24"/>
          <w:szCs w:val="24"/>
        </w:rPr>
        <w:t>Kohēzijas politikas fondu vadības informācijas sistēma jeb Projektu portāls</w:t>
      </w:r>
    </w:p>
    <w:p w14:paraId="1738C389" w14:textId="0A659D7C" w:rsidR="004C02F6" w:rsidRPr="00DE4255" w:rsidRDefault="004C02F6" w:rsidP="004C02F6">
      <w:pPr>
        <w:spacing w:after="120" w:line="240" w:lineRule="auto"/>
        <w:jc w:val="both"/>
        <w:rPr>
          <w:rFonts w:ascii="Times New Roman" w:eastAsia="Times New Roman" w:hAnsi="Times New Roman" w:cs="Times New Roman"/>
          <w:sz w:val="24"/>
          <w:szCs w:val="24"/>
        </w:rPr>
      </w:pPr>
      <w:r w:rsidRPr="00DE4255">
        <w:rPr>
          <w:rFonts w:ascii="Times New Roman" w:eastAsia="Times New Roman" w:hAnsi="Times New Roman" w:cs="Times New Roman"/>
          <w:b/>
          <w:bCs/>
          <w:sz w:val="24"/>
          <w:szCs w:val="24"/>
        </w:rPr>
        <w:t>Lēmums Nr. 2012/21/ES</w:t>
      </w:r>
      <w:r w:rsidRPr="00DE4255">
        <w:rPr>
          <w:rFonts w:ascii="Times New Roman" w:eastAsia="Times New Roman" w:hAnsi="Times New Roman" w:cs="Times New Roman"/>
          <w:sz w:val="24"/>
          <w:szCs w:val="24"/>
        </w:rPr>
        <w:t xml:space="preserve"> -</w:t>
      </w:r>
      <w:r w:rsidRPr="00DE4255">
        <w:rPr>
          <w:rFonts w:ascii="Times New Roman" w:hAnsi="Times New Roman" w:cs="Times New Roman"/>
          <w:sz w:val="24"/>
          <w:szCs w:val="24"/>
        </w:rPr>
        <w:t xml:space="preserve"> </w:t>
      </w:r>
      <w:r w:rsidRPr="00DE4255">
        <w:rPr>
          <w:rFonts w:ascii="Times New Roman" w:eastAsia="Times New Roman" w:hAnsi="Times New Roman" w:cs="Times New Roman"/>
          <w:sz w:val="24"/>
          <w:szCs w:val="24"/>
        </w:rPr>
        <w:t xml:space="preserve">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 </w:t>
      </w:r>
    </w:p>
    <w:p w14:paraId="3E4F98AA" w14:textId="3A59464A" w:rsidR="00B65234" w:rsidRPr="00DE4255" w:rsidRDefault="00F00419" w:rsidP="00B5136B">
      <w:pPr>
        <w:spacing w:after="120" w:line="240" w:lineRule="auto"/>
        <w:jc w:val="both"/>
        <w:rPr>
          <w:rFonts w:ascii="Times New Roman" w:hAnsi="Times New Roman" w:cs="Times New Roman"/>
          <w:sz w:val="24"/>
          <w:szCs w:val="24"/>
        </w:rPr>
      </w:pPr>
      <w:hyperlink r:id="rId11" w:anchor="p22" w:history="1">
        <w:r w:rsidRPr="00DE4255">
          <w:rPr>
            <w:rStyle w:val="Hyperlink"/>
            <w:rFonts w:ascii="Times New Roman" w:eastAsia="Times New Roman" w:hAnsi="Times New Roman" w:cs="Times New Roman"/>
            <w:b/>
            <w:bCs/>
            <w:sz w:val="24"/>
            <w:szCs w:val="24"/>
          </w:rPr>
          <w:t>MK noteikumi</w:t>
        </w:r>
      </w:hyperlink>
      <w:r w:rsidRPr="00DE4255">
        <w:t xml:space="preserve"> –</w:t>
      </w:r>
      <w:r w:rsidR="0027177F" w:rsidRPr="00DE4255">
        <w:rPr>
          <w:rFonts w:ascii="Times New Roman" w:hAnsi="Times New Roman" w:cs="Times New Roman"/>
          <w:sz w:val="24"/>
          <w:szCs w:val="24"/>
        </w:rPr>
        <w:t xml:space="preserve"> </w:t>
      </w:r>
      <w:r w:rsidR="00693252" w:rsidRPr="00DE4255">
        <w:rPr>
          <w:rFonts w:ascii="Times New Roman" w:hAnsi="Times New Roman" w:cs="Times New Roman"/>
          <w:sz w:val="24"/>
          <w:szCs w:val="24"/>
        </w:rPr>
        <w:t>Ministru kabineta 2025.</w:t>
      </w:r>
      <w:r w:rsidR="00B65234" w:rsidRPr="00DE4255">
        <w:rPr>
          <w:rFonts w:ascii="Times New Roman" w:hAnsi="Times New Roman" w:cs="Times New Roman"/>
          <w:sz w:val="24"/>
          <w:szCs w:val="24"/>
        </w:rPr>
        <w:t> </w:t>
      </w:r>
      <w:r w:rsidR="00693252" w:rsidRPr="00DE4255">
        <w:rPr>
          <w:rFonts w:ascii="Times New Roman" w:hAnsi="Times New Roman" w:cs="Times New Roman"/>
          <w:sz w:val="24"/>
          <w:szCs w:val="24"/>
        </w:rPr>
        <w:t>gada 7.</w:t>
      </w:r>
      <w:r w:rsidR="00B65234" w:rsidRPr="00DE4255">
        <w:rPr>
          <w:rFonts w:ascii="Times New Roman" w:hAnsi="Times New Roman" w:cs="Times New Roman"/>
          <w:sz w:val="24"/>
          <w:szCs w:val="24"/>
        </w:rPr>
        <w:t> </w:t>
      </w:r>
      <w:r w:rsidR="00693252" w:rsidRPr="00DE4255">
        <w:rPr>
          <w:rFonts w:ascii="Times New Roman" w:hAnsi="Times New Roman" w:cs="Times New Roman"/>
          <w:sz w:val="24"/>
          <w:szCs w:val="24"/>
        </w:rPr>
        <w:t xml:space="preserve">janvāra noteikumi </w:t>
      </w:r>
      <w:r w:rsidR="00693252" w:rsidRPr="00DE4255">
        <w:rPr>
          <w:rFonts w:ascii="Times New Roman" w:hAnsi="Times New Roman" w:cs="Times New Roman"/>
          <w:b/>
          <w:bCs/>
          <w:sz w:val="24"/>
          <w:szCs w:val="24"/>
        </w:rPr>
        <w:t>Nr.</w:t>
      </w:r>
      <w:r w:rsidR="00B65234" w:rsidRPr="00DE4255">
        <w:rPr>
          <w:rFonts w:ascii="Times New Roman" w:hAnsi="Times New Roman" w:cs="Times New Roman"/>
          <w:b/>
          <w:bCs/>
          <w:sz w:val="24"/>
          <w:szCs w:val="24"/>
        </w:rPr>
        <w:t> </w:t>
      </w:r>
      <w:r w:rsidR="00693252" w:rsidRPr="00DE4255">
        <w:rPr>
          <w:rFonts w:ascii="Times New Roman" w:hAnsi="Times New Roman" w:cs="Times New Roman"/>
          <w:b/>
          <w:bCs/>
          <w:sz w:val="24"/>
          <w:szCs w:val="24"/>
        </w:rPr>
        <w:t>23</w:t>
      </w:r>
      <w:r w:rsidR="00693252" w:rsidRPr="00DE4255">
        <w:rPr>
          <w:rFonts w:ascii="Times New Roman" w:hAnsi="Times New Roman" w:cs="Times New Roman"/>
          <w:sz w:val="24"/>
          <w:szCs w:val="24"/>
        </w:rPr>
        <w:t xml:space="preserve">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w:t>
      </w:r>
    </w:p>
    <w:p w14:paraId="03BE70F5" w14:textId="7AF962E7" w:rsidR="004E52D5" w:rsidRPr="00DE4255" w:rsidRDefault="004E52D5" w:rsidP="00B5136B">
      <w:pPr>
        <w:spacing w:after="120" w:line="240" w:lineRule="auto"/>
        <w:jc w:val="both"/>
        <w:rPr>
          <w:rFonts w:ascii="Times New Roman" w:eastAsia="Times New Roman" w:hAnsi="Times New Roman" w:cs="Times New Roman"/>
          <w:color w:val="000000"/>
          <w:sz w:val="24"/>
          <w:szCs w:val="24"/>
          <w:lang w:eastAsia="lv-LV"/>
        </w:rPr>
      </w:pPr>
      <w:hyperlink r:id="rId12" w:history="1">
        <w:r w:rsidRPr="00DE4255">
          <w:rPr>
            <w:rStyle w:val="Hyperlink"/>
            <w:rFonts w:ascii="Times New Roman" w:eastAsia="Times New Roman" w:hAnsi="Times New Roman" w:cs="Times New Roman"/>
            <w:b/>
            <w:bCs/>
            <w:sz w:val="24"/>
            <w:szCs w:val="24"/>
            <w:lang w:eastAsia="lv-LV"/>
          </w:rPr>
          <w:t>MK noteikumi Nr. 60</w:t>
        </w:r>
      </w:hyperlink>
      <w:r w:rsidRPr="00DE4255">
        <w:rPr>
          <w:rFonts w:ascii="Times New Roman" w:eastAsia="Times New Roman" w:hAnsi="Times New Roman" w:cs="Times New Roman"/>
          <w:color w:val="000000"/>
          <w:sz w:val="24"/>
          <w:szCs w:val="24"/>
          <w:lang w:eastAsia="lv-LV"/>
        </w:rPr>
        <w:t xml:space="preserve"> </w:t>
      </w:r>
      <w:r w:rsidR="00F00419" w:rsidRPr="00DE4255">
        <w:rPr>
          <w:rFonts w:ascii="Times New Roman" w:eastAsia="Times New Roman" w:hAnsi="Times New Roman" w:cs="Times New Roman"/>
          <w:color w:val="000000"/>
          <w:sz w:val="24"/>
          <w:szCs w:val="24"/>
          <w:lang w:eastAsia="lv-LV"/>
        </w:rPr>
        <w:t>–</w:t>
      </w:r>
      <w:r w:rsidR="006150F0" w:rsidRPr="00DE4255">
        <w:t xml:space="preserve"> </w:t>
      </w:r>
      <w:r w:rsidR="006150F0" w:rsidRPr="00DE4255">
        <w:rPr>
          <w:rFonts w:ascii="Times New Roman" w:eastAsia="Times New Roman" w:hAnsi="Times New Roman" w:cs="Times New Roman"/>
          <w:color w:val="000000"/>
          <w:sz w:val="24"/>
          <w:szCs w:val="24"/>
          <w:lang w:eastAsia="lv-LV"/>
        </w:rPr>
        <w:t>Ministru kabineta 2009. gada 20. janvāra noteikumi Nr. 60 “Noteikumi par obligātajām prasībām ārstniecības iestādēm un to struktūrvienībām”.</w:t>
      </w:r>
      <w:r w:rsidRPr="00DE4255">
        <w:rPr>
          <w:rFonts w:ascii="Times New Roman" w:eastAsia="Times New Roman" w:hAnsi="Times New Roman" w:cs="Times New Roman"/>
          <w:color w:val="000000"/>
          <w:sz w:val="24"/>
          <w:szCs w:val="24"/>
          <w:lang w:eastAsia="lv-LV"/>
        </w:rPr>
        <w:t xml:space="preserve"> </w:t>
      </w:r>
    </w:p>
    <w:p w14:paraId="266BC550" w14:textId="0EBB45C1" w:rsidR="00F00419" w:rsidRPr="00DE4255" w:rsidRDefault="00F00419" w:rsidP="00F00419">
      <w:pPr>
        <w:spacing w:after="120"/>
        <w:jc w:val="both"/>
        <w:rPr>
          <w:rFonts w:ascii="Times New Roman" w:eastAsia="Times New Roman" w:hAnsi="Times New Roman" w:cs="Times New Roman"/>
          <w:sz w:val="24"/>
          <w:szCs w:val="24"/>
        </w:rPr>
      </w:pPr>
      <w:hyperlink r:id="rId13" w:history="1">
        <w:r w:rsidRPr="00DE4255">
          <w:rPr>
            <w:rStyle w:val="Hyperlink"/>
            <w:rFonts w:ascii="Times New Roman" w:eastAsia="Times New Roman" w:hAnsi="Times New Roman" w:cs="Times New Roman"/>
            <w:b/>
            <w:bCs/>
            <w:sz w:val="24"/>
            <w:szCs w:val="24"/>
            <w:lang w:eastAsia="lv-LV"/>
          </w:rPr>
          <w:t>MK noteikumi Nr. 555</w:t>
        </w:r>
      </w:hyperlink>
      <w:r w:rsidRPr="00DE4255">
        <w:rPr>
          <w:rFonts w:ascii="Times New Roman" w:eastAsia="Times New Roman" w:hAnsi="Times New Roman" w:cs="Times New Roman"/>
          <w:sz w:val="24"/>
          <w:szCs w:val="24"/>
          <w:lang w:eastAsia="lv-LV"/>
        </w:rPr>
        <w:t xml:space="preserve"> –  Mi</w:t>
      </w:r>
      <w:r w:rsidRPr="00DE4255">
        <w:rPr>
          <w:rFonts w:ascii="Times New Roman" w:eastAsia="Times New Roman" w:hAnsi="Times New Roman" w:cs="Times New Roman"/>
          <w:sz w:val="24"/>
          <w:szCs w:val="24"/>
        </w:rPr>
        <w:t>nistru kabineta 2018.gada 28.augusta noteikumu Nr.555 “Veselības aprūpes pakalpojumu organizēšanas un samaksas kārtība”.</w:t>
      </w:r>
    </w:p>
    <w:p w14:paraId="178BC56C" w14:textId="77777777" w:rsidR="00B42E02" w:rsidRPr="00DE4255" w:rsidRDefault="00B42E02" w:rsidP="00B42E02">
      <w:pPr>
        <w:spacing w:after="120" w:line="240" w:lineRule="auto"/>
        <w:jc w:val="both"/>
        <w:rPr>
          <w:rFonts w:ascii="Times New Roman" w:eastAsia="Times New Roman" w:hAnsi="Times New Roman" w:cs="Times New Roman"/>
          <w:sz w:val="24"/>
          <w:szCs w:val="24"/>
        </w:rPr>
      </w:pPr>
      <w:r w:rsidRPr="00DE4255">
        <w:rPr>
          <w:rFonts w:ascii="Times New Roman" w:eastAsia="Times New Roman" w:hAnsi="Times New Roman" w:cs="Times New Roman"/>
          <w:b/>
          <w:bCs/>
          <w:sz w:val="24"/>
          <w:szCs w:val="24"/>
        </w:rPr>
        <w:t xml:space="preserve">NVD </w:t>
      </w:r>
      <w:r w:rsidRPr="00DE4255">
        <w:rPr>
          <w:rFonts w:ascii="Times New Roman" w:eastAsia="Times New Roman" w:hAnsi="Times New Roman" w:cs="Times New Roman"/>
          <w:sz w:val="24"/>
          <w:szCs w:val="24"/>
        </w:rPr>
        <w:t>– Nacionālais veselības dienests</w:t>
      </w:r>
    </w:p>
    <w:p w14:paraId="5798AF59" w14:textId="6CE4B76C" w:rsidR="00B42E02" w:rsidRPr="00DE4255" w:rsidRDefault="00B42E02" w:rsidP="00B5136B">
      <w:pPr>
        <w:spacing w:after="120" w:line="240" w:lineRule="auto"/>
        <w:jc w:val="both"/>
        <w:rPr>
          <w:rFonts w:ascii="Times New Roman" w:eastAsia="Times New Roman" w:hAnsi="Times New Roman" w:cs="Times New Roman"/>
          <w:sz w:val="24"/>
          <w:szCs w:val="24"/>
        </w:rPr>
      </w:pPr>
      <w:r w:rsidRPr="00DE4255">
        <w:rPr>
          <w:rFonts w:ascii="Times New Roman" w:eastAsia="Times New Roman" w:hAnsi="Times New Roman" w:cs="Times New Roman"/>
          <w:b/>
          <w:bCs/>
          <w:sz w:val="24"/>
          <w:szCs w:val="24"/>
        </w:rPr>
        <w:t xml:space="preserve">PVN </w:t>
      </w:r>
      <w:r w:rsidRPr="00DE4255">
        <w:rPr>
          <w:rFonts w:ascii="Times New Roman" w:eastAsia="Times New Roman" w:hAnsi="Times New Roman" w:cs="Times New Roman"/>
          <w:sz w:val="24"/>
          <w:szCs w:val="24"/>
        </w:rPr>
        <w:t>–</w:t>
      </w:r>
      <w:r w:rsidRPr="00DE4255">
        <w:rPr>
          <w:rFonts w:ascii="Times New Roman" w:eastAsia="Times New Roman" w:hAnsi="Times New Roman" w:cs="Times New Roman"/>
          <w:b/>
          <w:bCs/>
          <w:sz w:val="24"/>
          <w:szCs w:val="24"/>
        </w:rPr>
        <w:t xml:space="preserve"> </w:t>
      </w:r>
      <w:r w:rsidRPr="00DE4255">
        <w:rPr>
          <w:rFonts w:ascii="Times New Roman" w:eastAsia="Times New Roman" w:hAnsi="Times New Roman" w:cs="Times New Roman"/>
          <w:sz w:val="24"/>
          <w:szCs w:val="24"/>
        </w:rPr>
        <w:t>pievienotās vērtības nodoklis</w:t>
      </w:r>
    </w:p>
    <w:p w14:paraId="6777367A" w14:textId="0111B68D" w:rsidR="009F28DA" w:rsidRPr="00DE4255" w:rsidRDefault="009F28DA" w:rsidP="00B5136B">
      <w:pPr>
        <w:spacing w:after="120" w:line="240" w:lineRule="auto"/>
        <w:jc w:val="both"/>
        <w:rPr>
          <w:rFonts w:ascii="Times New Roman" w:eastAsia="Times New Roman" w:hAnsi="Times New Roman" w:cs="Times New Roman"/>
          <w:sz w:val="24"/>
          <w:szCs w:val="24"/>
        </w:rPr>
      </w:pPr>
      <w:r w:rsidRPr="00DE4255">
        <w:rPr>
          <w:rFonts w:ascii="Times New Roman" w:eastAsia="Times New Roman" w:hAnsi="Times New Roman" w:cs="Times New Roman"/>
          <w:b/>
          <w:bCs/>
          <w:sz w:val="24"/>
          <w:szCs w:val="24"/>
        </w:rPr>
        <w:t>Regula Nr. 2023/2831</w:t>
      </w:r>
      <w:r w:rsidRPr="00DE4255">
        <w:rPr>
          <w:rFonts w:ascii="Times New Roman" w:eastAsia="Times New Roman" w:hAnsi="Times New Roman" w:cs="Times New Roman"/>
          <w:sz w:val="24"/>
          <w:szCs w:val="24"/>
        </w:rPr>
        <w:t xml:space="preserve"> - Eiropas Komisijas 2023. gada 13. decembra Regula (ES) 2023/2831 par Līguma par ES darbību 107. un 108. panta piemērošanu </w:t>
      </w:r>
      <w:proofErr w:type="spellStart"/>
      <w:r w:rsidRPr="00DE4255">
        <w:rPr>
          <w:rFonts w:ascii="Times New Roman" w:eastAsia="Times New Roman" w:hAnsi="Times New Roman" w:cs="Times New Roman"/>
          <w:i/>
          <w:iCs/>
          <w:sz w:val="24"/>
          <w:szCs w:val="24"/>
        </w:rPr>
        <w:t>de</w:t>
      </w:r>
      <w:proofErr w:type="spellEnd"/>
      <w:r w:rsidR="00F137AD" w:rsidRPr="00DE4255">
        <w:rPr>
          <w:rFonts w:ascii="Times New Roman" w:eastAsia="Times New Roman" w:hAnsi="Times New Roman" w:cs="Times New Roman"/>
          <w:i/>
          <w:iCs/>
          <w:sz w:val="24"/>
          <w:szCs w:val="24"/>
        </w:rPr>
        <w:t> </w:t>
      </w:r>
      <w:proofErr w:type="spellStart"/>
      <w:r w:rsidRPr="00DE4255">
        <w:rPr>
          <w:rFonts w:ascii="Times New Roman" w:eastAsia="Times New Roman" w:hAnsi="Times New Roman" w:cs="Times New Roman"/>
          <w:i/>
          <w:iCs/>
          <w:sz w:val="24"/>
          <w:szCs w:val="24"/>
        </w:rPr>
        <w:t>minimis</w:t>
      </w:r>
      <w:proofErr w:type="spellEnd"/>
      <w:r w:rsidRPr="00DE4255">
        <w:rPr>
          <w:rFonts w:ascii="Times New Roman" w:eastAsia="Times New Roman" w:hAnsi="Times New Roman" w:cs="Times New Roman"/>
          <w:i/>
          <w:iCs/>
          <w:sz w:val="24"/>
          <w:szCs w:val="24"/>
        </w:rPr>
        <w:t xml:space="preserve"> </w:t>
      </w:r>
      <w:r w:rsidRPr="00DE4255">
        <w:rPr>
          <w:rFonts w:ascii="Times New Roman" w:eastAsia="Times New Roman" w:hAnsi="Times New Roman" w:cs="Times New Roman"/>
          <w:sz w:val="24"/>
          <w:szCs w:val="24"/>
        </w:rPr>
        <w:t>atbalstam, ievērojot 1. panta 1. punktā minētos nozaru un darbību ierobežojumus.</w:t>
      </w:r>
    </w:p>
    <w:p w14:paraId="3BBCFC42" w14:textId="77777777" w:rsidR="001A707D" w:rsidRPr="00DE4255" w:rsidRDefault="00E17FD0" w:rsidP="00B5136B">
      <w:pPr>
        <w:spacing w:before="120" w:after="120" w:line="240" w:lineRule="auto"/>
        <w:jc w:val="both"/>
        <w:rPr>
          <w:rFonts w:ascii="Times New Roman" w:hAnsi="Times New Roman" w:cs="Times New Roman"/>
          <w:b/>
          <w:bCs/>
          <w:sz w:val="24"/>
          <w:szCs w:val="24"/>
        </w:rPr>
      </w:pPr>
      <w:r w:rsidRPr="00DE4255">
        <w:rPr>
          <w:rFonts w:ascii="Times New Roman" w:hAnsi="Times New Roman" w:cs="Times New Roman"/>
          <w:b/>
          <w:bCs/>
          <w:sz w:val="24"/>
          <w:szCs w:val="24"/>
        </w:rPr>
        <w:t xml:space="preserve">VTNP – </w:t>
      </w:r>
      <w:r w:rsidRPr="00DE4255">
        <w:rPr>
          <w:rFonts w:ascii="Times New Roman" w:hAnsi="Times New Roman" w:cs="Times New Roman"/>
          <w:sz w:val="24"/>
          <w:szCs w:val="24"/>
        </w:rPr>
        <w:t>vispārējas tautsaimniecības nozīmes pakalpojumi</w:t>
      </w:r>
      <w:r w:rsidRPr="00DE4255">
        <w:rPr>
          <w:rFonts w:ascii="Times New Roman" w:hAnsi="Times New Roman" w:cs="Times New Roman"/>
          <w:b/>
          <w:bCs/>
          <w:sz w:val="24"/>
          <w:szCs w:val="24"/>
        </w:rPr>
        <w:t> </w:t>
      </w:r>
    </w:p>
    <w:p w14:paraId="70A1A281" w14:textId="77777777" w:rsidR="000D03D1" w:rsidRPr="00DE4255" w:rsidRDefault="000D03D1" w:rsidP="0091597A">
      <w:pPr>
        <w:spacing w:after="0" w:line="264" w:lineRule="auto"/>
        <w:contextualSpacing/>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4"/>
          <w:szCs w:val="24"/>
        </w:rPr>
        <w:id w:val="131823811"/>
        <w:docPartObj>
          <w:docPartGallery w:val="Table of Contents"/>
          <w:docPartUnique/>
        </w:docPartObj>
      </w:sdtPr>
      <w:sdtEndPr>
        <w:rPr>
          <w:highlight w:val="yellow"/>
        </w:rPr>
      </w:sdtEndPr>
      <w:sdtContent>
        <w:p w14:paraId="73CAD5BD" w14:textId="77777777" w:rsidR="004014D1" w:rsidRPr="00DE4255" w:rsidRDefault="004014D1" w:rsidP="477C310B">
          <w:pPr>
            <w:pStyle w:val="TOCHeading"/>
            <w:spacing w:before="0" w:after="0"/>
            <w:contextualSpacing/>
            <w:jc w:val="both"/>
            <w:rPr>
              <w:rFonts w:eastAsia="Times New Roman" w:cs="Times New Roman"/>
              <w:color w:val="2F5496" w:themeColor="accent1" w:themeShade="BF"/>
              <w:sz w:val="24"/>
              <w:szCs w:val="24"/>
              <w:u w:val="single"/>
            </w:rPr>
          </w:pPr>
          <w:r w:rsidRPr="00DE4255">
            <w:rPr>
              <w:rFonts w:eastAsia="Times New Roman" w:cs="Times New Roman"/>
              <w:color w:val="2F5496" w:themeColor="accent1" w:themeShade="BF"/>
              <w:sz w:val="24"/>
              <w:szCs w:val="24"/>
              <w:u w:val="single"/>
            </w:rPr>
            <w:t>Saturs</w:t>
          </w:r>
        </w:p>
        <w:p w14:paraId="1EE9574F" w14:textId="77777777" w:rsidR="00535529" w:rsidRPr="00DE4255" w:rsidRDefault="00535529" w:rsidP="00535529">
          <w:pPr>
            <w:rPr>
              <w:rFonts w:ascii="Times New Roman" w:hAnsi="Times New Roman" w:cs="Times New Roman"/>
              <w:sz w:val="24"/>
              <w:szCs w:val="24"/>
            </w:rPr>
          </w:pPr>
        </w:p>
        <w:p w14:paraId="4607060C" w14:textId="686A0CD2" w:rsidR="006C27E4" w:rsidRPr="00DE4255" w:rsidRDefault="000A6089">
          <w:pPr>
            <w:pStyle w:val="TOC1"/>
            <w:tabs>
              <w:tab w:val="left" w:pos="440"/>
              <w:tab w:val="right" w:leader="dot" w:pos="15388"/>
            </w:tabs>
            <w:rPr>
              <w:rFonts w:ascii="Times New Roman" w:eastAsiaTheme="minorEastAsia" w:hAnsi="Times New Roman" w:cs="Times New Roman"/>
              <w:kern w:val="2"/>
              <w:sz w:val="24"/>
              <w:szCs w:val="24"/>
              <w:lang w:eastAsia="lv-LV"/>
              <w14:ligatures w14:val="standardContextual"/>
            </w:rPr>
          </w:pPr>
          <w:r w:rsidRPr="00DE4255">
            <w:rPr>
              <w:rFonts w:ascii="Times New Roman" w:hAnsi="Times New Roman" w:cs="Times New Roman"/>
              <w:sz w:val="24"/>
              <w:szCs w:val="24"/>
            </w:rPr>
            <w:fldChar w:fldCharType="begin"/>
          </w:r>
          <w:r w:rsidR="004014D1" w:rsidRPr="00DE4255">
            <w:rPr>
              <w:rFonts w:ascii="Times New Roman" w:hAnsi="Times New Roman" w:cs="Times New Roman"/>
              <w:sz w:val="24"/>
              <w:szCs w:val="24"/>
            </w:rPr>
            <w:instrText>TOC \o "1-3" \h \z \u</w:instrText>
          </w:r>
          <w:r w:rsidRPr="00DE4255">
            <w:rPr>
              <w:rFonts w:ascii="Times New Roman" w:hAnsi="Times New Roman" w:cs="Times New Roman"/>
              <w:sz w:val="24"/>
              <w:szCs w:val="24"/>
            </w:rPr>
            <w:fldChar w:fldCharType="separate"/>
          </w:r>
          <w:hyperlink w:anchor="_Toc191379046" w:history="1">
            <w:r w:rsidR="006C27E4" w:rsidRPr="00DE4255">
              <w:rPr>
                <w:rStyle w:val="Hyperlink"/>
                <w:rFonts w:ascii="Times New Roman" w:hAnsi="Times New Roman" w:cs="Times New Roman"/>
                <w:sz w:val="24"/>
                <w:szCs w:val="24"/>
              </w:rPr>
              <w:t>1.</w:t>
            </w:r>
            <w:r w:rsidR="006C27E4" w:rsidRPr="00DE4255">
              <w:rPr>
                <w:rFonts w:ascii="Times New Roman" w:eastAsiaTheme="minorEastAsia" w:hAnsi="Times New Roman" w:cs="Times New Roman"/>
                <w:kern w:val="2"/>
                <w:sz w:val="24"/>
                <w:szCs w:val="24"/>
                <w:lang w:eastAsia="lv-LV"/>
                <w14:ligatures w14:val="standardContextual"/>
              </w:rPr>
              <w:tab/>
            </w:r>
            <w:r w:rsidR="006C27E4" w:rsidRPr="00DE4255">
              <w:rPr>
                <w:rStyle w:val="Hyperlink"/>
                <w:rFonts w:ascii="Times New Roman" w:hAnsi="Times New Roman" w:cs="Times New Roman"/>
                <w:sz w:val="24"/>
                <w:szCs w:val="24"/>
              </w:rPr>
              <w:t>Vispārīgi jautājumi</w:t>
            </w:r>
            <w:r w:rsidR="006C27E4" w:rsidRPr="00DE4255">
              <w:rPr>
                <w:rFonts w:ascii="Times New Roman" w:hAnsi="Times New Roman" w:cs="Times New Roman"/>
                <w:webHidden/>
                <w:sz w:val="24"/>
                <w:szCs w:val="24"/>
              </w:rPr>
              <w:tab/>
            </w:r>
            <w:r w:rsidR="006C27E4" w:rsidRPr="00DE4255">
              <w:rPr>
                <w:rFonts w:ascii="Times New Roman" w:hAnsi="Times New Roman" w:cs="Times New Roman"/>
                <w:webHidden/>
                <w:sz w:val="24"/>
                <w:szCs w:val="24"/>
              </w:rPr>
              <w:fldChar w:fldCharType="begin"/>
            </w:r>
            <w:r w:rsidR="006C27E4" w:rsidRPr="00DE4255">
              <w:rPr>
                <w:rFonts w:ascii="Times New Roman" w:hAnsi="Times New Roman" w:cs="Times New Roman"/>
                <w:webHidden/>
                <w:sz w:val="24"/>
                <w:szCs w:val="24"/>
              </w:rPr>
              <w:instrText xml:space="preserve"> PAGEREF _Toc191379046 \h </w:instrText>
            </w:r>
            <w:r w:rsidR="006C27E4" w:rsidRPr="00DE4255">
              <w:rPr>
                <w:rFonts w:ascii="Times New Roman" w:hAnsi="Times New Roman" w:cs="Times New Roman"/>
                <w:webHidden/>
                <w:sz w:val="24"/>
                <w:szCs w:val="24"/>
              </w:rPr>
            </w:r>
            <w:r w:rsidR="006C27E4" w:rsidRPr="00DE4255">
              <w:rPr>
                <w:rFonts w:ascii="Times New Roman" w:hAnsi="Times New Roman" w:cs="Times New Roman"/>
                <w:webHidden/>
                <w:sz w:val="24"/>
                <w:szCs w:val="24"/>
              </w:rPr>
              <w:fldChar w:fldCharType="separate"/>
            </w:r>
            <w:r w:rsidR="00311BAA" w:rsidRPr="00DE4255">
              <w:rPr>
                <w:rFonts w:ascii="Times New Roman" w:hAnsi="Times New Roman" w:cs="Times New Roman"/>
                <w:webHidden/>
                <w:sz w:val="24"/>
                <w:szCs w:val="24"/>
              </w:rPr>
              <w:t>2</w:t>
            </w:r>
            <w:r w:rsidR="006C27E4" w:rsidRPr="00DE4255">
              <w:rPr>
                <w:rFonts w:ascii="Times New Roman" w:hAnsi="Times New Roman" w:cs="Times New Roman"/>
                <w:webHidden/>
                <w:sz w:val="24"/>
                <w:szCs w:val="24"/>
              </w:rPr>
              <w:fldChar w:fldCharType="end"/>
            </w:r>
          </w:hyperlink>
        </w:p>
        <w:p w14:paraId="167FC78A" w14:textId="4AAA6050" w:rsidR="006C27E4" w:rsidRPr="00DE4255" w:rsidRDefault="006C27E4">
          <w:pPr>
            <w:pStyle w:val="TOC1"/>
            <w:tabs>
              <w:tab w:val="left" w:pos="440"/>
              <w:tab w:val="right" w:leader="dot" w:pos="15388"/>
            </w:tabs>
            <w:rPr>
              <w:rFonts w:ascii="Times New Roman" w:eastAsiaTheme="minorEastAsia" w:hAnsi="Times New Roman" w:cs="Times New Roman"/>
              <w:kern w:val="2"/>
              <w:sz w:val="24"/>
              <w:szCs w:val="24"/>
              <w:lang w:eastAsia="lv-LV"/>
              <w14:ligatures w14:val="standardContextual"/>
            </w:rPr>
          </w:pPr>
          <w:hyperlink w:anchor="_Toc191379047" w:history="1">
            <w:r w:rsidRPr="00DE4255">
              <w:rPr>
                <w:rStyle w:val="Hyperlink"/>
                <w:rFonts w:ascii="Times New Roman" w:hAnsi="Times New Roman" w:cs="Times New Roman"/>
                <w:sz w:val="24"/>
                <w:szCs w:val="24"/>
              </w:rPr>
              <w:t>2.</w:t>
            </w:r>
            <w:r w:rsidRPr="00DE4255">
              <w:rPr>
                <w:rFonts w:ascii="Times New Roman" w:eastAsiaTheme="minorEastAsia" w:hAnsi="Times New Roman" w:cs="Times New Roman"/>
                <w:kern w:val="2"/>
                <w:sz w:val="24"/>
                <w:szCs w:val="24"/>
                <w:lang w:eastAsia="lv-LV"/>
                <w14:ligatures w14:val="standardContextual"/>
              </w:rPr>
              <w:tab/>
            </w:r>
            <w:r w:rsidRPr="00DE4255">
              <w:rPr>
                <w:rStyle w:val="Hyperlink"/>
                <w:rFonts w:ascii="Times New Roman" w:hAnsi="Times New Roman" w:cs="Times New Roman"/>
                <w:sz w:val="24"/>
                <w:szCs w:val="24"/>
              </w:rPr>
              <w:t>Darbību un izmaksu attiecināmība</w:t>
            </w:r>
            <w:r w:rsidRPr="00DE4255">
              <w:rPr>
                <w:rFonts w:ascii="Times New Roman" w:hAnsi="Times New Roman" w:cs="Times New Roman"/>
                <w:webHidden/>
                <w:sz w:val="24"/>
                <w:szCs w:val="24"/>
              </w:rPr>
              <w:tab/>
            </w:r>
            <w:r w:rsidRPr="00DE4255">
              <w:rPr>
                <w:rFonts w:ascii="Times New Roman" w:hAnsi="Times New Roman" w:cs="Times New Roman"/>
                <w:webHidden/>
                <w:sz w:val="24"/>
                <w:szCs w:val="24"/>
              </w:rPr>
              <w:fldChar w:fldCharType="begin"/>
            </w:r>
            <w:r w:rsidRPr="00DE4255">
              <w:rPr>
                <w:rFonts w:ascii="Times New Roman" w:hAnsi="Times New Roman" w:cs="Times New Roman"/>
                <w:webHidden/>
                <w:sz w:val="24"/>
                <w:szCs w:val="24"/>
              </w:rPr>
              <w:instrText xml:space="preserve"> PAGEREF _Toc191379047 \h </w:instrText>
            </w:r>
            <w:r w:rsidRPr="00DE4255">
              <w:rPr>
                <w:rFonts w:ascii="Times New Roman" w:hAnsi="Times New Roman" w:cs="Times New Roman"/>
                <w:webHidden/>
                <w:sz w:val="24"/>
                <w:szCs w:val="24"/>
              </w:rPr>
            </w:r>
            <w:r w:rsidRPr="00DE4255">
              <w:rPr>
                <w:rFonts w:ascii="Times New Roman" w:hAnsi="Times New Roman" w:cs="Times New Roman"/>
                <w:webHidden/>
                <w:sz w:val="24"/>
                <w:szCs w:val="24"/>
              </w:rPr>
              <w:fldChar w:fldCharType="separate"/>
            </w:r>
            <w:r w:rsidR="00311BAA" w:rsidRPr="00DE4255">
              <w:rPr>
                <w:rFonts w:ascii="Times New Roman" w:hAnsi="Times New Roman" w:cs="Times New Roman"/>
                <w:webHidden/>
                <w:sz w:val="24"/>
                <w:szCs w:val="24"/>
              </w:rPr>
              <w:t>15</w:t>
            </w:r>
            <w:r w:rsidRPr="00DE4255">
              <w:rPr>
                <w:rFonts w:ascii="Times New Roman" w:hAnsi="Times New Roman" w:cs="Times New Roman"/>
                <w:webHidden/>
                <w:sz w:val="24"/>
                <w:szCs w:val="24"/>
              </w:rPr>
              <w:fldChar w:fldCharType="end"/>
            </w:r>
          </w:hyperlink>
        </w:p>
        <w:p w14:paraId="3F16B00E" w14:textId="2B3CD1FD" w:rsidR="006C27E4" w:rsidRPr="00DE4255" w:rsidRDefault="006C27E4">
          <w:pPr>
            <w:pStyle w:val="TOC1"/>
            <w:tabs>
              <w:tab w:val="left" w:pos="440"/>
              <w:tab w:val="right" w:leader="dot" w:pos="15388"/>
            </w:tabs>
            <w:rPr>
              <w:rFonts w:ascii="Times New Roman" w:eastAsiaTheme="minorEastAsia" w:hAnsi="Times New Roman" w:cs="Times New Roman"/>
              <w:kern w:val="2"/>
              <w:sz w:val="24"/>
              <w:szCs w:val="24"/>
              <w:lang w:eastAsia="lv-LV"/>
              <w14:ligatures w14:val="standardContextual"/>
            </w:rPr>
          </w:pPr>
          <w:hyperlink w:anchor="_Toc191379048" w:history="1">
            <w:r w:rsidRPr="00DE4255">
              <w:rPr>
                <w:rStyle w:val="Hyperlink"/>
                <w:rFonts w:ascii="Times New Roman" w:hAnsi="Times New Roman" w:cs="Times New Roman"/>
                <w:sz w:val="24"/>
                <w:szCs w:val="24"/>
              </w:rPr>
              <w:t>3.</w:t>
            </w:r>
            <w:r w:rsidRPr="00DE4255">
              <w:rPr>
                <w:rFonts w:ascii="Times New Roman" w:eastAsiaTheme="minorEastAsia" w:hAnsi="Times New Roman" w:cs="Times New Roman"/>
                <w:kern w:val="2"/>
                <w:sz w:val="24"/>
                <w:szCs w:val="24"/>
                <w:lang w:eastAsia="lv-LV"/>
                <w14:ligatures w14:val="standardContextual"/>
              </w:rPr>
              <w:tab/>
            </w:r>
            <w:r w:rsidRPr="00DE4255">
              <w:rPr>
                <w:rStyle w:val="Hyperlink"/>
                <w:rFonts w:ascii="Times New Roman" w:hAnsi="Times New Roman" w:cs="Times New Roman"/>
                <w:sz w:val="24"/>
                <w:szCs w:val="24"/>
              </w:rPr>
              <w:t>Projekta iesnieguma aizpildīšana un pievienojamie dokumenti</w:t>
            </w:r>
            <w:r w:rsidRPr="00DE4255">
              <w:rPr>
                <w:rFonts w:ascii="Times New Roman" w:hAnsi="Times New Roman" w:cs="Times New Roman"/>
                <w:webHidden/>
                <w:sz w:val="24"/>
                <w:szCs w:val="24"/>
              </w:rPr>
              <w:tab/>
            </w:r>
            <w:r w:rsidRPr="00DE4255">
              <w:rPr>
                <w:rFonts w:ascii="Times New Roman" w:hAnsi="Times New Roman" w:cs="Times New Roman"/>
                <w:webHidden/>
                <w:sz w:val="24"/>
                <w:szCs w:val="24"/>
              </w:rPr>
              <w:fldChar w:fldCharType="begin"/>
            </w:r>
            <w:r w:rsidRPr="00DE4255">
              <w:rPr>
                <w:rFonts w:ascii="Times New Roman" w:hAnsi="Times New Roman" w:cs="Times New Roman"/>
                <w:webHidden/>
                <w:sz w:val="24"/>
                <w:szCs w:val="24"/>
              </w:rPr>
              <w:instrText xml:space="preserve"> PAGEREF _Toc191379048 \h </w:instrText>
            </w:r>
            <w:r w:rsidRPr="00DE4255">
              <w:rPr>
                <w:rFonts w:ascii="Times New Roman" w:hAnsi="Times New Roman" w:cs="Times New Roman"/>
                <w:webHidden/>
                <w:sz w:val="24"/>
                <w:szCs w:val="24"/>
              </w:rPr>
            </w:r>
            <w:r w:rsidRPr="00DE4255">
              <w:rPr>
                <w:rFonts w:ascii="Times New Roman" w:hAnsi="Times New Roman" w:cs="Times New Roman"/>
                <w:webHidden/>
                <w:sz w:val="24"/>
                <w:szCs w:val="24"/>
              </w:rPr>
              <w:fldChar w:fldCharType="separate"/>
            </w:r>
            <w:r w:rsidR="00311BAA" w:rsidRPr="00DE4255">
              <w:rPr>
                <w:rFonts w:ascii="Times New Roman" w:hAnsi="Times New Roman" w:cs="Times New Roman"/>
                <w:webHidden/>
                <w:sz w:val="24"/>
                <w:szCs w:val="24"/>
              </w:rPr>
              <w:t>19</w:t>
            </w:r>
            <w:r w:rsidRPr="00DE4255">
              <w:rPr>
                <w:rFonts w:ascii="Times New Roman" w:hAnsi="Times New Roman" w:cs="Times New Roman"/>
                <w:webHidden/>
                <w:sz w:val="24"/>
                <w:szCs w:val="24"/>
              </w:rPr>
              <w:fldChar w:fldCharType="end"/>
            </w:r>
          </w:hyperlink>
        </w:p>
        <w:p w14:paraId="646CE865" w14:textId="4B889F38" w:rsidR="006C27E4" w:rsidRPr="00DE4255" w:rsidRDefault="006C27E4">
          <w:pPr>
            <w:pStyle w:val="TOC1"/>
            <w:tabs>
              <w:tab w:val="left" w:pos="440"/>
              <w:tab w:val="right" w:leader="dot" w:pos="15388"/>
            </w:tabs>
            <w:rPr>
              <w:rFonts w:ascii="Times New Roman" w:eastAsiaTheme="minorEastAsia" w:hAnsi="Times New Roman" w:cs="Times New Roman"/>
              <w:kern w:val="2"/>
              <w:sz w:val="24"/>
              <w:szCs w:val="24"/>
              <w:lang w:eastAsia="lv-LV"/>
              <w14:ligatures w14:val="standardContextual"/>
            </w:rPr>
          </w:pPr>
          <w:hyperlink w:anchor="_Toc191379049" w:history="1">
            <w:r w:rsidRPr="00DE4255">
              <w:rPr>
                <w:rStyle w:val="Hyperlink"/>
                <w:rFonts w:ascii="Times New Roman" w:hAnsi="Times New Roman" w:cs="Times New Roman"/>
                <w:sz w:val="24"/>
                <w:szCs w:val="24"/>
              </w:rPr>
              <w:t>4.</w:t>
            </w:r>
            <w:r w:rsidRPr="00DE4255">
              <w:rPr>
                <w:rFonts w:ascii="Times New Roman" w:eastAsiaTheme="minorEastAsia" w:hAnsi="Times New Roman" w:cs="Times New Roman"/>
                <w:kern w:val="2"/>
                <w:sz w:val="24"/>
                <w:szCs w:val="24"/>
                <w:lang w:eastAsia="lv-LV"/>
                <w14:ligatures w14:val="standardContextual"/>
              </w:rPr>
              <w:tab/>
            </w:r>
            <w:r w:rsidRPr="00DE4255">
              <w:rPr>
                <w:rStyle w:val="Hyperlink"/>
                <w:rFonts w:ascii="Times New Roman" w:hAnsi="Times New Roman" w:cs="Times New Roman"/>
                <w:sz w:val="24"/>
                <w:szCs w:val="24"/>
              </w:rPr>
              <w:t>Īstenošanas nosacījumi</w:t>
            </w:r>
            <w:r w:rsidRPr="00DE4255">
              <w:rPr>
                <w:rFonts w:ascii="Times New Roman" w:hAnsi="Times New Roman" w:cs="Times New Roman"/>
                <w:webHidden/>
                <w:sz w:val="24"/>
                <w:szCs w:val="24"/>
              </w:rPr>
              <w:tab/>
            </w:r>
            <w:r w:rsidRPr="00DE4255">
              <w:rPr>
                <w:rFonts w:ascii="Times New Roman" w:hAnsi="Times New Roman" w:cs="Times New Roman"/>
                <w:webHidden/>
                <w:sz w:val="24"/>
                <w:szCs w:val="24"/>
              </w:rPr>
              <w:fldChar w:fldCharType="begin"/>
            </w:r>
            <w:r w:rsidRPr="00DE4255">
              <w:rPr>
                <w:rFonts w:ascii="Times New Roman" w:hAnsi="Times New Roman" w:cs="Times New Roman"/>
                <w:webHidden/>
                <w:sz w:val="24"/>
                <w:szCs w:val="24"/>
              </w:rPr>
              <w:instrText xml:space="preserve"> PAGEREF _Toc191379049 \h </w:instrText>
            </w:r>
            <w:r w:rsidRPr="00DE4255">
              <w:rPr>
                <w:rFonts w:ascii="Times New Roman" w:hAnsi="Times New Roman" w:cs="Times New Roman"/>
                <w:webHidden/>
                <w:sz w:val="24"/>
                <w:szCs w:val="24"/>
              </w:rPr>
            </w:r>
            <w:r w:rsidRPr="00DE4255">
              <w:rPr>
                <w:rFonts w:ascii="Times New Roman" w:hAnsi="Times New Roman" w:cs="Times New Roman"/>
                <w:webHidden/>
                <w:sz w:val="24"/>
                <w:szCs w:val="24"/>
              </w:rPr>
              <w:fldChar w:fldCharType="separate"/>
            </w:r>
            <w:r w:rsidR="00311BAA" w:rsidRPr="00DE4255">
              <w:rPr>
                <w:rFonts w:ascii="Times New Roman" w:hAnsi="Times New Roman" w:cs="Times New Roman"/>
                <w:webHidden/>
                <w:sz w:val="24"/>
                <w:szCs w:val="24"/>
              </w:rPr>
              <w:t>25</w:t>
            </w:r>
            <w:r w:rsidRPr="00DE4255">
              <w:rPr>
                <w:rFonts w:ascii="Times New Roman" w:hAnsi="Times New Roman" w:cs="Times New Roman"/>
                <w:webHidden/>
                <w:sz w:val="24"/>
                <w:szCs w:val="24"/>
              </w:rPr>
              <w:fldChar w:fldCharType="end"/>
            </w:r>
          </w:hyperlink>
        </w:p>
        <w:p w14:paraId="411C4654" w14:textId="643D0A0A" w:rsidR="006C27E4" w:rsidRPr="00DE4255" w:rsidRDefault="006C27E4">
          <w:pPr>
            <w:pStyle w:val="TOC1"/>
            <w:tabs>
              <w:tab w:val="left" w:pos="440"/>
              <w:tab w:val="right" w:leader="dot" w:pos="15388"/>
            </w:tabs>
            <w:rPr>
              <w:rFonts w:ascii="Times New Roman" w:eastAsiaTheme="minorEastAsia" w:hAnsi="Times New Roman" w:cs="Times New Roman"/>
              <w:kern w:val="2"/>
              <w:sz w:val="24"/>
              <w:szCs w:val="24"/>
              <w:lang w:eastAsia="lv-LV"/>
              <w14:ligatures w14:val="standardContextual"/>
            </w:rPr>
          </w:pPr>
          <w:hyperlink w:anchor="_Toc191379050" w:history="1">
            <w:r w:rsidRPr="00DE4255">
              <w:rPr>
                <w:rStyle w:val="Hyperlink"/>
                <w:rFonts w:ascii="Times New Roman" w:hAnsi="Times New Roman" w:cs="Times New Roman"/>
                <w:sz w:val="24"/>
                <w:szCs w:val="24"/>
              </w:rPr>
              <w:t>5.</w:t>
            </w:r>
            <w:r w:rsidRPr="00DE4255">
              <w:rPr>
                <w:rFonts w:ascii="Times New Roman" w:eastAsiaTheme="minorEastAsia" w:hAnsi="Times New Roman" w:cs="Times New Roman"/>
                <w:kern w:val="2"/>
                <w:sz w:val="24"/>
                <w:szCs w:val="24"/>
                <w:lang w:eastAsia="lv-LV"/>
                <w14:ligatures w14:val="standardContextual"/>
              </w:rPr>
              <w:tab/>
            </w:r>
            <w:r w:rsidRPr="00DE4255">
              <w:rPr>
                <w:rStyle w:val="Hyperlink"/>
                <w:rFonts w:ascii="Times New Roman" w:hAnsi="Times New Roman" w:cs="Times New Roman"/>
                <w:sz w:val="24"/>
                <w:szCs w:val="24"/>
              </w:rPr>
              <w:t>Vērtēšana un lēmumu pieņemšana</w:t>
            </w:r>
            <w:r w:rsidRPr="00DE4255">
              <w:rPr>
                <w:rFonts w:ascii="Times New Roman" w:hAnsi="Times New Roman" w:cs="Times New Roman"/>
                <w:webHidden/>
                <w:sz w:val="24"/>
                <w:szCs w:val="24"/>
              </w:rPr>
              <w:tab/>
            </w:r>
            <w:r w:rsidRPr="00DE4255">
              <w:rPr>
                <w:rFonts w:ascii="Times New Roman" w:hAnsi="Times New Roman" w:cs="Times New Roman"/>
                <w:webHidden/>
                <w:sz w:val="24"/>
                <w:szCs w:val="24"/>
              </w:rPr>
              <w:fldChar w:fldCharType="begin"/>
            </w:r>
            <w:r w:rsidRPr="00DE4255">
              <w:rPr>
                <w:rFonts w:ascii="Times New Roman" w:hAnsi="Times New Roman" w:cs="Times New Roman"/>
                <w:webHidden/>
                <w:sz w:val="24"/>
                <w:szCs w:val="24"/>
              </w:rPr>
              <w:instrText xml:space="preserve"> PAGEREF _Toc191379050 \h </w:instrText>
            </w:r>
            <w:r w:rsidRPr="00DE4255">
              <w:rPr>
                <w:rFonts w:ascii="Times New Roman" w:hAnsi="Times New Roman" w:cs="Times New Roman"/>
                <w:webHidden/>
                <w:sz w:val="24"/>
                <w:szCs w:val="24"/>
              </w:rPr>
            </w:r>
            <w:r w:rsidRPr="00DE4255">
              <w:rPr>
                <w:rFonts w:ascii="Times New Roman" w:hAnsi="Times New Roman" w:cs="Times New Roman"/>
                <w:webHidden/>
                <w:sz w:val="24"/>
                <w:szCs w:val="24"/>
              </w:rPr>
              <w:fldChar w:fldCharType="separate"/>
            </w:r>
            <w:r w:rsidR="00311BAA" w:rsidRPr="00DE4255">
              <w:rPr>
                <w:rFonts w:ascii="Times New Roman" w:hAnsi="Times New Roman" w:cs="Times New Roman"/>
                <w:webHidden/>
                <w:sz w:val="24"/>
                <w:szCs w:val="24"/>
              </w:rPr>
              <w:t>26</w:t>
            </w:r>
            <w:r w:rsidRPr="00DE4255">
              <w:rPr>
                <w:rFonts w:ascii="Times New Roman" w:hAnsi="Times New Roman" w:cs="Times New Roman"/>
                <w:webHidden/>
                <w:sz w:val="24"/>
                <w:szCs w:val="24"/>
              </w:rPr>
              <w:fldChar w:fldCharType="end"/>
            </w:r>
          </w:hyperlink>
        </w:p>
        <w:p w14:paraId="13822E28" w14:textId="74C2E3F9" w:rsidR="00966B55" w:rsidRPr="00DE4255" w:rsidRDefault="000A6089" w:rsidP="4E9C5F0A">
          <w:pPr>
            <w:pStyle w:val="TOC1"/>
            <w:tabs>
              <w:tab w:val="left" w:pos="435"/>
              <w:tab w:val="right" w:leader="dot" w:pos="15390"/>
            </w:tabs>
            <w:rPr>
              <w:rStyle w:val="Hyperlink"/>
              <w:rFonts w:ascii="Times New Roman" w:hAnsi="Times New Roman" w:cs="Times New Roman"/>
              <w:sz w:val="24"/>
              <w:szCs w:val="24"/>
              <w:highlight w:val="yellow"/>
              <w:lang w:eastAsia="lv-LV"/>
            </w:rPr>
          </w:pPr>
          <w:r w:rsidRPr="00DE4255">
            <w:rPr>
              <w:rFonts w:ascii="Times New Roman" w:hAnsi="Times New Roman" w:cs="Times New Roman"/>
              <w:sz w:val="24"/>
              <w:szCs w:val="24"/>
            </w:rPr>
            <w:fldChar w:fldCharType="end"/>
          </w:r>
        </w:p>
      </w:sdtContent>
    </w:sdt>
    <w:tbl>
      <w:tblPr>
        <w:tblW w:w="1520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5598"/>
        <w:gridCol w:w="8620"/>
        <w:gridCol w:w="9"/>
      </w:tblGrid>
      <w:tr w:rsidR="00640E97" w:rsidRPr="00DE4255" w14:paraId="77F4DDC2" w14:textId="77777777" w:rsidTr="009F4B8A">
        <w:trPr>
          <w:gridAfter w:val="1"/>
          <w:wAfter w:w="9" w:type="dxa"/>
        </w:trPr>
        <w:tc>
          <w:tcPr>
            <w:tcW w:w="97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DE4255" w:rsidRDefault="00640E97" w:rsidP="001A58B5">
            <w:pPr>
              <w:spacing w:after="0"/>
              <w:ind w:left="17" w:right="17"/>
              <w:contextualSpacing/>
              <w:jc w:val="center"/>
              <w:rPr>
                <w:rFonts w:ascii="Times New Roman" w:hAnsi="Times New Roman" w:cs="Times New Roman"/>
                <w:b/>
                <w:sz w:val="24"/>
                <w:szCs w:val="24"/>
              </w:rPr>
            </w:pPr>
            <w:proofErr w:type="spellStart"/>
            <w:r w:rsidRPr="00DE4255">
              <w:rPr>
                <w:rFonts w:ascii="Times New Roman" w:hAnsi="Times New Roman" w:cs="Times New Roman"/>
                <w:b/>
                <w:sz w:val="24"/>
                <w:szCs w:val="24"/>
              </w:rPr>
              <w:t>Nr.p.k</w:t>
            </w:r>
            <w:proofErr w:type="spellEnd"/>
            <w:r w:rsidRPr="00DE4255">
              <w:rPr>
                <w:rFonts w:ascii="Times New Roman" w:hAnsi="Times New Roman" w:cs="Times New Roman"/>
                <w:b/>
                <w:sz w:val="24"/>
                <w:szCs w:val="24"/>
              </w:rPr>
              <w:t>.</w:t>
            </w:r>
          </w:p>
        </w:tc>
        <w:tc>
          <w:tcPr>
            <w:tcW w:w="5598"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DE4255" w:rsidRDefault="00640E97" w:rsidP="00EA6257">
            <w:pPr>
              <w:spacing w:after="0"/>
              <w:ind w:left="17" w:right="17"/>
              <w:contextualSpacing/>
              <w:rPr>
                <w:rFonts w:ascii="Times New Roman" w:hAnsi="Times New Roman" w:cs="Times New Roman"/>
                <w:b/>
                <w:sz w:val="24"/>
                <w:szCs w:val="24"/>
              </w:rPr>
            </w:pPr>
            <w:r w:rsidRPr="00DE4255">
              <w:rPr>
                <w:rFonts w:ascii="Times New Roman" w:hAnsi="Times New Roman" w:cs="Times New Roman"/>
                <w:b/>
                <w:sz w:val="24"/>
                <w:szCs w:val="24"/>
              </w:rPr>
              <w:t>Jautājumi</w:t>
            </w:r>
          </w:p>
        </w:tc>
        <w:tc>
          <w:tcPr>
            <w:tcW w:w="8620"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DE4255" w:rsidRDefault="00640E97" w:rsidP="001A58B5">
            <w:pPr>
              <w:spacing w:after="0"/>
              <w:contextualSpacing/>
              <w:jc w:val="center"/>
              <w:rPr>
                <w:rFonts w:ascii="Times New Roman" w:hAnsi="Times New Roman" w:cs="Times New Roman"/>
                <w:b/>
                <w:sz w:val="24"/>
                <w:szCs w:val="24"/>
              </w:rPr>
            </w:pPr>
            <w:r w:rsidRPr="00DE4255">
              <w:rPr>
                <w:rFonts w:ascii="Times New Roman" w:hAnsi="Times New Roman" w:cs="Times New Roman"/>
                <w:b/>
                <w:sz w:val="24"/>
                <w:szCs w:val="24"/>
              </w:rPr>
              <w:t>Atbildes</w:t>
            </w:r>
          </w:p>
        </w:tc>
      </w:tr>
      <w:tr w:rsidR="00640E97" w:rsidRPr="00DE4255" w14:paraId="131B41A7" w14:textId="77777777" w:rsidTr="00135BE9">
        <w:trPr>
          <w:trHeight w:val="328"/>
        </w:trPr>
        <w:tc>
          <w:tcPr>
            <w:tcW w:w="15204" w:type="dxa"/>
            <w:gridSpan w:val="4"/>
            <w:tcBorders>
              <w:bottom w:val="single" w:sz="4" w:space="0" w:color="000000" w:themeColor="text1"/>
            </w:tcBorders>
            <w:shd w:val="clear" w:color="auto" w:fill="D0CECE" w:themeFill="background2" w:themeFillShade="E6"/>
          </w:tcPr>
          <w:p w14:paraId="07EC663F" w14:textId="676F4301" w:rsidR="00640E97" w:rsidRPr="00DE4255" w:rsidRDefault="006D3557" w:rsidP="0047765A">
            <w:pPr>
              <w:pStyle w:val="Heading1"/>
              <w:numPr>
                <w:ilvl w:val="0"/>
                <w:numId w:val="1"/>
              </w:numPr>
              <w:rPr>
                <w:rFonts w:cs="Times New Roman"/>
                <w:sz w:val="24"/>
                <w:szCs w:val="24"/>
              </w:rPr>
            </w:pPr>
            <w:bookmarkStart w:id="0" w:name="_Hlk156999165"/>
            <w:bookmarkStart w:id="1" w:name="_Toc191379046"/>
            <w:r w:rsidRPr="00DE4255">
              <w:rPr>
                <w:rFonts w:cs="Times New Roman"/>
                <w:sz w:val="24"/>
                <w:szCs w:val="24"/>
              </w:rPr>
              <w:t>Vispārīgi jautājumi</w:t>
            </w:r>
            <w:bookmarkEnd w:id="0"/>
            <w:bookmarkEnd w:id="1"/>
          </w:p>
        </w:tc>
      </w:tr>
      <w:tr w:rsidR="00F74C70" w:rsidRPr="00DE4255" w14:paraId="7D4382B4" w14:textId="77777777" w:rsidTr="009F4B8A">
        <w:trPr>
          <w:gridAfter w:val="1"/>
          <w:wAfter w:w="9" w:type="dxa"/>
          <w:trHeight w:val="465"/>
        </w:trPr>
        <w:tc>
          <w:tcPr>
            <w:tcW w:w="977" w:type="dxa"/>
            <w:tcBorders>
              <w:bottom w:val="single" w:sz="4" w:space="0" w:color="000000" w:themeColor="text1"/>
              <w:right w:val="single" w:sz="4" w:space="0" w:color="auto"/>
            </w:tcBorders>
            <w:shd w:val="clear" w:color="auto" w:fill="auto"/>
          </w:tcPr>
          <w:p w14:paraId="169F7729" w14:textId="425D3624" w:rsidR="00F74C70" w:rsidRPr="00DE4255" w:rsidRDefault="00F74C70" w:rsidP="008C6899">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1.1.</w:t>
            </w:r>
          </w:p>
        </w:tc>
        <w:tc>
          <w:tcPr>
            <w:tcW w:w="5598" w:type="dxa"/>
            <w:tcBorders>
              <w:bottom w:val="single" w:sz="4" w:space="0" w:color="000000" w:themeColor="text1"/>
              <w:right w:val="single" w:sz="4" w:space="0" w:color="auto"/>
            </w:tcBorders>
            <w:shd w:val="clear" w:color="auto" w:fill="auto"/>
          </w:tcPr>
          <w:p w14:paraId="31883C92" w14:textId="77777777" w:rsidR="00F74C70" w:rsidRPr="00DE4255" w:rsidRDefault="00287641" w:rsidP="000A264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Mēs esam jauna ģimenes ārsta prakse. Darbu uzsākām 2024. gada 15. novembrī, taču pati SIA ir dibināta krietni agrāk (bija cita darbības sfēra). Vai iesniedzot projektu ir jāuzrāda Veselības inspekcijas vai NVD lēmums par to, kad mums ir piešķirts ārstniecības iestādes statuss? Vai mēs kvalificējamies uz šo projektu, ja SIA ir vecāka, bet ārstniecības iestāde jauna? Projekta ietvaros plānojam tikai aprīkot telpas ar jaunām medicīniskajām iekārtām un citu saistīto iekārtojumu ikdienas darbam.</w:t>
            </w:r>
          </w:p>
          <w:p w14:paraId="17B25114" w14:textId="0A517531" w:rsidR="00643AE2" w:rsidRPr="00DE4255" w:rsidRDefault="00643AE2" w:rsidP="000A2641">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lastRenderedPageBreak/>
              <w:t>(e-pasts</w:t>
            </w:r>
            <w:r w:rsidR="00761312" w:rsidRPr="00DE4255">
              <w:rPr>
                <w:rFonts w:ascii="Times New Roman" w:hAnsi="Times New Roman" w:cs="Times New Roman"/>
                <w:i/>
                <w:iCs/>
                <w:sz w:val="24"/>
                <w:szCs w:val="24"/>
              </w:rPr>
              <w:t xml:space="preserve"> 18.02.2025.</w:t>
            </w:r>
            <w:r w:rsidRPr="00DE4255">
              <w:rPr>
                <w:rFonts w:ascii="Times New Roman" w:hAnsi="Times New Roman" w:cs="Times New Roman"/>
                <w:i/>
                <w:iCs/>
                <w:sz w:val="24"/>
                <w:szCs w:val="24"/>
              </w:rPr>
              <w:t>)</w:t>
            </w:r>
          </w:p>
        </w:tc>
        <w:tc>
          <w:tcPr>
            <w:tcW w:w="8620" w:type="dxa"/>
            <w:tcBorders>
              <w:left w:val="single" w:sz="4" w:space="0" w:color="auto"/>
              <w:bottom w:val="single" w:sz="4" w:space="0" w:color="000000" w:themeColor="text1"/>
            </w:tcBorders>
            <w:shd w:val="clear" w:color="auto" w:fill="auto"/>
          </w:tcPr>
          <w:p w14:paraId="1CB7EE29" w14:textId="0CAD889F" w:rsidR="00205494" w:rsidRPr="00DE4255" w:rsidRDefault="00205494" w:rsidP="00183609">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Atbildot uz Jūsu jautājumu, skaidrojam, ka saska</w:t>
            </w:r>
            <w:r w:rsidR="00C6509A" w:rsidRPr="00DE4255">
              <w:rPr>
                <w:rFonts w:ascii="Times New Roman" w:eastAsia="Times New Roman" w:hAnsi="Times New Roman" w:cs="Times New Roman"/>
                <w:sz w:val="24"/>
                <w:szCs w:val="24"/>
                <w:lang w:eastAsia="lv-LV"/>
              </w:rPr>
              <w:t>ņ</w:t>
            </w:r>
            <w:r w:rsidR="000D11D4" w:rsidRPr="00DE4255">
              <w:rPr>
                <w:rFonts w:ascii="Times New Roman" w:eastAsia="Times New Roman" w:hAnsi="Times New Roman" w:cs="Times New Roman"/>
                <w:sz w:val="24"/>
                <w:szCs w:val="24"/>
                <w:lang w:eastAsia="lv-LV"/>
              </w:rPr>
              <w:t>ā</w:t>
            </w:r>
            <w:r w:rsidRPr="00DE4255">
              <w:rPr>
                <w:rFonts w:ascii="Times New Roman" w:eastAsia="Times New Roman" w:hAnsi="Times New Roman" w:cs="Times New Roman"/>
                <w:sz w:val="24"/>
                <w:szCs w:val="24"/>
                <w:lang w:eastAsia="lv-LV"/>
              </w:rPr>
              <w:t xml:space="preserve"> ar</w:t>
            </w:r>
            <w:r w:rsidR="000D11D4" w:rsidRPr="00DE4255">
              <w:rPr>
                <w:rFonts w:ascii="Times New Roman" w:eastAsia="Times New Roman" w:hAnsi="Times New Roman" w:cs="Times New Roman"/>
                <w:sz w:val="24"/>
                <w:szCs w:val="24"/>
                <w:lang w:eastAsia="lv-LV"/>
              </w:rPr>
              <w:t xml:space="preserve"> </w:t>
            </w:r>
            <w:hyperlink r:id="rId14" w:anchor="p22" w:history="1">
              <w:r w:rsidR="000D11D4" w:rsidRPr="00DE4255">
                <w:rPr>
                  <w:rStyle w:val="Hyperlink"/>
                  <w:rFonts w:ascii="Times New Roman" w:eastAsia="Times New Roman" w:hAnsi="Times New Roman" w:cs="Times New Roman"/>
                  <w:sz w:val="24"/>
                  <w:szCs w:val="24"/>
                  <w:lang w:eastAsia="lv-LV"/>
                </w:rPr>
                <w:t>MK noteikumu</w:t>
              </w:r>
              <w:r w:rsidRPr="00DE4255">
                <w:rPr>
                  <w:rStyle w:val="Hyperlink"/>
                  <w:rFonts w:ascii="Times New Roman" w:eastAsia="Times New Roman" w:hAnsi="Times New Roman" w:cs="Times New Roman"/>
                  <w:sz w:val="24"/>
                  <w:szCs w:val="24"/>
                  <w:lang w:eastAsia="lv-LV"/>
                </w:rPr>
                <w:t> </w:t>
              </w:r>
            </w:hyperlink>
            <w:r w:rsidR="004B7440" w:rsidRPr="00DE4255">
              <w:rPr>
                <w:rFonts w:ascii="Times New Roman" w:eastAsia="Times New Roman" w:hAnsi="Times New Roman" w:cs="Times New Roman"/>
                <w:sz w:val="24"/>
                <w:szCs w:val="24"/>
                <w:lang w:eastAsia="lv-LV"/>
              </w:rPr>
              <w:t xml:space="preserve"> </w:t>
            </w:r>
            <w:r w:rsidRPr="00DE4255">
              <w:rPr>
                <w:rFonts w:ascii="Times New Roman" w:eastAsia="Times New Roman" w:hAnsi="Times New Roman" w:cs="Times New Roman"/>
                <w:sz w:val="24"/>
                <w:szCs w:val="24"/>
                <w:lang w:eastAsia="lv-LV"/>
              </w:rPr>
              <w:t>44.2.</w:t>
            </w:r>
            <w:r w:rsidR="00AC7495" w:rsidRPr="00DE4255">
              <w:rPr>
                <w:rFonts w:ascii="Times New Roman" w:eastAsia="Times New Roman" w:hAnsi="Times New Roman" w:cs="Times New Roman"/>
                <w:sz w:val="24"/>
                <w:szCs w:val="24"/>
                <w:lang w:eastAsia="lv-LV"/>
              </w:rPr>
              <w:t> </w:t>
            </w:r>
            <w:r w:rsidRPr="00DE4255">
              <w:rPr>
                <w:rFonts w:ascii="Times New Roman" w:eastAsia="Times New Roman" w:hAnsi="Times New Roman" w:cs="Times New Roman"/>
                <w:sz w:val="24"/>
                <w:szCs w:val="24"/>
                <w:lang w:eastAsia="lv-LV"/>
              </w:rPr>
              <w:t xml:space="preserve">apakšpunktu  par </w:t>
            </w:r>
            <w:proofErr w:type="spellStart"/>
            <w:r w:rsidRPr="00DE4255">
              <w:rPr>
                <w:rFonts w:ascii="Times New Roman" w:eastAsia="Times New Roman" w:hAnsi="Times New Roman" w:cs="Times New Roman"/>
                <w:sz w:val="24"/>
                <w:szCs w:val="24"/>
                <w:lang w:eastAsia="lv-LV"/>
              </w:rPr>
              <w:t>jaunatvērtu</w:t>
            </w:r>
            <w:proofErr w:type="spellEnd"/>
            <w:r w:rsidRPr="00DE4255">
              <w:rPr>
                <w:rFonts w:ascii="Times New Roman" w:eastAsia="Times New Roman" w:hAnsi="Times New Roman" w:cs="Times New Roman"/>
                <w:sz w:val="24"/>
                <w:szCs w:val="24"/>
                <w:lang w:eastAsia="lv-LV"/>
              </w:rPr>
              <w:t xml:space="preserve"> individuālo ģimenes ārsta praksi ir uzskatāma tāda prakse, </w:t>
            </w:r>
            <w:r w:rsidRPr="00DE4255">
              <w:rPr>
                <w:rFonts w:ascii="Times New Roman" w:eastAsia="Times New Roman" w:hAnsi="Times New Roman" w:cs="Times New Roman"/>
                <w:b/>
                <w:bCs/>
                <w:sz w:val="24"/>
                <w:szCs w:val="24"/>
                <w:lang w:eastAsia="lv-LV"/>
              </w:rPr>
              <w:t>kas īsteno savu darbību ne ilgāk kā trīs gadus no reģistrācijas br</w:t>
            </w:r>
            <w:r w:rsidR="00643AE2" w:rsidRPr="00DE4255">
              <w:rPr>
                <w:rFonts w:ascii="Times New Roman" w:eastAsia="Times New Roman" w:hAnsi="Times New Roman" w:cs="Times New Roman"/>
                <w:b/>
                <w:bCs/>
                <w:sz w:val="24"/>
                <w:szCs w:val="24"/>
                <w:lang w:eastAsia="lv-LV"/>
              </w:rPr>
              <w:t>īž</w:t>
            </w:r>
            <w:r w:rsidRPr="00DE4255">
              <w:rPr>
                <w:rFonts w:ascii="Times New Roman" w:eastAsia="Times New Roman" w:hAnsi="Times New Roman" w:cs="Times New Roman"/>
                <w:b/>
                <w:bCs/>
                <w:sz w:val="24"/>
                <w:szCs w:val="24"/>
                <w:lang w:eastAsia="lv-LV"/>
              </w:rPr>
              <w:t>a ārstniecības iest</w:t>
            </w:r>
            <w:r w:rsidR="00AC7495" w:rsidRPr="00DE4255">
              <w:rPr>
                <w:rFonts w:ascii="Times New Roman" w:eastAsia="Times New Roman" w:hAnsi="Times New Roman" w:cs="Times New Roman"/>
                <w:b/>
                <w:bCs/>
                <w:sz w:val="24"/>
                <w:szCs w:val="24"/>
                <w:lang w:eastAsia="lv-LV"/>
              </w:rPr>
              <w:t>āž</w:t>
            </w:r>
            <w:r w:rsidRPr="00DE4255">
              <w:rPr>
                <w:rFonts w:ascii="Times New Roman" w:eastAsia="Times New Roman" w:hAnsi="Times New Roman" w:cs="Times New Roman"/>
                <w:b/>
                <w:bCs/>
                <w:sz w:val="24"/>
                <w:szCs w:val="24"/>
                <w:lang w:eastAsia="lv-LV"/>
              </w:rPr>
              <w:t>u reģistrā (uz projekta iesnieguma iesniegšanas brīdi) vai kurai pacientu reģistrācija ir veikta ne senāk kā trīs gadus no projekta iesnieguma iesniegšanas br</w:t>
            </w:r>
            <w:r w:rsidR="00AC7495" w:rsidRPr="00DE4255">
              <w:rPr>
                <w:rFonts w:ascii="Times New Roman" w:eastAsia="Times New Roman" w:hAnsi="Times New Roman" w:cs="Times New Roman"/>
                <w:b/>
                <w:bCs/>
                <w:sz w:val="24"/>
                <w:szCs w:val="24"/>
                <w:lang w:eastAsia="lv-LV"/>
              </w:rPr>
              <w:t>īž</w:t>
            </w:r>
            <w:r w:rsidRPr="00DE4255">
              <w:rPr>
                <w:rFonts w:ascii="Times New Roman" w:eastAsia="Times New Roman" w:hAnsi="Times New Roman" w:cs="Times New Roman"/>
                <w:b/>
                <w:bCs/>
                <w:sz w:val="24"/>
                <w:szCs w:val="24"/>
                <w:lang w:eastAsia="lv-LV"/>
              </w:rPr>
              <w:t>a un kurā pirms pacientu reģistrācijas nav bijis reģistrēts neviens pacients, </w:t>
            </w:r>
            <w:r w:rsidRPr="00DE4255">
              <w:rPr>
                <w:rFonts w:ascii="Times New Roman" w:eastAsia="Times New Roman" w:hAnsi="Times New Roman" w:cs="Times New Roman"/>
                <w:sz w:val="24"/>
                <w:szCs w:val="24"/>
                <w:lang w:eastAsia="lv-LV"/>
              </w:rPr>
              <w:t>jo var būt tādi gadījumi, kad, pārņemot praksi, jaunais ģimenes ārsts saglabā juridisko formu praksei (nemaina nosaukumu ārstniecības iestādei), attiecīgi netiek veiktas izmaiņas ārstniecības iest</w:t>
            </w:r>
            <w:r w:rsidR="00643AE2" w:rsidRPr="00DE4255">
              <w:rPr>
                <w:rFonts w:ascii="Times New Roman" w:eastAsia="Times New Roman" w:hAnsi="Times New Roman" w:cs="Times New Roman"/>
                <w:sz w:val="24"/>
                <w:szCs w:val="24"/>
                <w:lang w:eastAsia="lv-LV"/>
              </w:rPr>
              <w:t>āž</w:t>
            </w:r>
            <w:r w:rsidRPr="00DE4255">
              <w:rPr>
                <w:rFonts w:ascii="Times New Roman" w:eastAsia="Times New Roman" w:hAnsi="Times New Roman" w:cs="Times New Roman"/>
                <w:sz w:val="24"/>
                <w:szCs w:val="24"/>
                <w:lang w:eastAsia="lv-LV"/>
              </w:rPr>
              <w:t>u reģistrā un netiek mainīts noslēgtais dele</w:t>
            </w:r>
            <w:r w:rsidR="00643AE2" w:rsidRPr="00DE4255">
              <w:rPr>
                <w:rFonts w:ascii="Times New Roman" w:eastAsia="Times New Roman" w:hAnsi="Times New Roman" w:cs="Times New Roman"/>
                <w:sz w:val="24"/>
                <w:szCs w:val="24"/>
                <w:lang w:eastAsia="lv-LV"/>
              </w:rPr>
              <w:t>ģēš</w:t>
            </w:r>
            <w:r w:rsidRPr="00DE4255">
              <w:rPr>
                <w:rFonts w:ascii="Times New Roman" w:eastAsia="Times New Roman" w:hAnsi="Times New Roman" w:cs="Times New Roman"/>
                <w:sz w:val="24"/>
                <w:szCs w:val="24"/>
                <w:lang w:eastAsia="lv-LV"/>
              </w:rPr>
              <w:t>anas līgums par sabiedrisko pakalpojumu sniegšanu.</w:t>
            </w:r>
          </w:p>
          <w:p w14:paraId="57386D04" w14:textId="286ACA61" w:rsidR="00205494" w:rsidRPr="00DE4255" w:rsidRDefault="00205494" w:rsidP="00183609">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Saska</w:t>
            </w:r>
            <w:r w:rsidR="00643AE2" w:rsidRPr="00DE4255">
              <w:rPr>
                <w:rFonts w:ascii="Times New Roman" w:eastAsia="Times New Roman" w:hAnsi="Times New Roman" w:cs="Times New Roman"/>
                <w:sz w:val="24"/>
                <w:szCs w:val="24"/>
                <w:lang w:eastAsia="lv-LV"/>
              </w:rPr>
              <w:t>ņā</w:t>
            </w:r>
            <w:r w:rsidRPr="00DE4255">
              <w:rPr>
                <w:rFonts w:ascii="Times New Roman" w:eastAsia="Times New Roman" w:hAnsi="Times New Roman" w:cs="Times New Roman"/>
                <w:sz w:val="24"/>
                <w:szCs w:val="24"/>
                <w:lang w:eastAsia="lv-LV"/>
              </w:rPr>
              <w:t xml:space="preserve"> ar</w:t>
            </w:r>
            <w:r w:rsidR="001F3747" w:rsidRPr="00DE4255">
              <w:rPr>
                <w:rFonts w:ascii="Times New Roman" w:eastAsia="Times New Roman" w:hAnsi="Times New Roman" w:cs="Times New Roman"/>
                <w:sz w:val="24"/>
                <w:szCs w:val="24"/>
                <w:lang w:eastAsia="lv-LV"/>
              </w:rPr>
              <w:t xml:space="preserve"> publiski pieejamo info</w:t>
            </w:r>
            <w:r w:rsidR="005B5DD9" w:rsidRPr="00DE4255">
              <w:rPr>
                <w:rFonts w:ascii="Times New Roman" w:eastAsia="Times New Roman" w:hAnsi="Times New Roman" w:cs="Times New Roman"/>
                <w:sz w:val="24"/>
                <w:szCs w:val="24"/>
                <w:lang w:eastAsia="lv-LV"/>
              </w:rPr>
              <w:t>rmāciju</w:t>
            </w:r>
            <w:r w:rsidR="00CE2659" w:rsidRPr="00DE4255">
              <w:rPr>
                <w:rFonts w:ascii="Times New Roman" w:eastAsia="Times New Roman" w:hAnsi="Times New Roman" w:cs="Times New Roman"/>
                <w:sz w:val="24"/>
                <w:szCs w:val="24"/>
                <w:lang w:eastAsia="lv-LV"/>
              </w:rPr>
              <w:t xml:space="preserve"> </w:t>
            </w:r>
            <w:r w:rsidRPr="00DE4255">
              <w:rPr>
                <w:rFonts w:ascii="Times New Roman" w:eastAsia="Times New Roman" w:hAnsi="Times New Roman" w:cs="Times New Roman"/>
                <w:b/>
                <w:bCs/>
                <w:sz w:val="24"/>
                <w:szCs w:val="24"/>
                <w:lang w:eastAsia="lv-LV"/>
              </w:rPr>
              <w:t>SIA “</w:t>
            </w:r>
            <w:r w:rsidR="00DD03F5" w:rsidRPr="00DE4255">
              <w:rPr>
                <w:rFonts w:ascii="Times New Roman" w:eastAsia="Times New Roman" w:hAnsi="Times New Roman" w:cs="Times New Roman"/>
                <w:b/>
                <w:bCs/>
                <w:sz w:val="24"/>
                <w:szCs w:val="24"/>
                <w:lang w:eastAsia="lv-LV"/>
              </w:rPr>
              <w:t>X”</w:t>
            </w:r>
            <w:r w:rsidRPr="00DE4255">
              <w:rPr>
                <w:rFonts w:ascii="Times New Roman" w:eastAsia="Times New Roman" w:hAnsi="Times New Roman" w:cs="Times New Roman"/>
                <w:b/>
                <w:bCs/>
                <w:sz w:val="24"/>
                <w:szCs w:val="24"/>
                <w:lang w:eastAsia="lv-LV"/>
              </w:rPr>
              <w:t xml:space="preserve"> reģistrēts  </w:t>
            </w:r>
            <w:r w:rsidR="00CE2659" w:rsidRPr="00DE4255">
              <w:rPr>
                <w:rFonts w:ascii="Times New Roman" w:eastAsia="Times New Roman" w:hAnsi="Times New Roman" w:cs="Times New Roman"/>
                <w:b/>
                <w:bCs/>
                <w:sz w:val="24"/>
                <w:szCs w:val="24"/>
                <w:lang w:eastAsia="lv-LV"/>
              </w:rPr>
              <w:t>Veselības inspekcijas Ā</w:t>
            </w:r>
            <w:r w:rsidRPr="00DE4255">
              <w:rPr>
                <w:rFonts w:ascii="Times New Roman" w:eastAsia="Times New Roman" w:hAnsi="Times New Roman" w:cs="Times New Roman"/>
                <w:b/>
                <w:bCs/>
                <w:sz w:val="24"/>
                <w:szCs w:val="24"/>
                <w:lang w:eastAsia="lv-LV"/>
              </w:rPr>
              <w:t>rstniecības iest</w:t>
            </w:r>
            <w:r w:rsidR="00643AE2" w:rsidRPr="00DE4255">
              <w:rPr>
                <w:rFonts w:ascii="Times New Roman" w:eastAsia="Times New Roman" w:hAnsi="Times New Roman" w:cs="Times New Roman"/>
                <w:b/>
                <w:bCs/>
                <w:sz w:val="24"/>
                <w:szCs w:val="24"/>
                <w:lang w:eastAsia="lv-LV"/>
              </w:rPr>
              <w:t>āž</w:t>
            </w:r>
            <w:r w:rsidRPr="00DE4255">
              <w:rPr>
                <w:rFonts w:ascii="Times New Roman" w:eastAsia="Times New Roman" w:hAnsi="Times New Roman" w:cs="Times New Roman"/>
                <w:b/>
                <w:bCs/>
                <w:sz w:val="24"/>
                <w:szCs w:val="24"/>
                <w:lang w:eastAsia="lv-LV"/>
              </w:rPr>
              <w:t>u reģistrā 31.10.2023</w:t>
            </w:r>
            <w:r w:rsidRPr="00DE4255">
              <w:rPr>
                <w:rFonts w:ascii="Times New Roman" w:eastAsia="Times New Roman" w:hAnsi="Times New Roman" w:cs="Times New Roman"/>
                <w:sz w:val="24"/>
                <w:szCs w:val="24"/>
                <w:lang w:eastAsia="lv-LV"/>
              </w:rPr>
              <w:t xml:space="preserve">., kā rezultātā ģimenes ārsta prakse atbilst MK noteikumu 44.2.apakšpunktā noteiktajai ģimenes ārsta praksei un </w:t>
            </w:r>
            <w:r w:rsidR="00643AE2" w:rsidRPr="00DE4255">
              <w:rPr>
                <w:rFonts w:ascii="Times New Roman" w:eastAsia="Times New Roman" w:hAnsi="Times New Roman" w:cs="Times New Roman"/>
                <w:sz w:val="24"/>
                <w:szCs w:val="24"/>
                <w:lang w:eastAsia="lv-LV"/>
              </w:rPr>
              <w:t>šā</w:t>
            </w:r>
            <w:r w:rsidRPr="00DE4255">
              <w:rPr>
                <w:rFonts w:ascii="Times New Roman" w:eastAsia="Times New Roman" w:hAnsi="Times New Roman" w:cs="Times New Roman"/>
                <w:sz w:val="24"/>
                <w:szCs w:val="24"/>
                <w:lang w:eastAsia="lv-LV"/>
              </w:rPr>
              <w:t>das ģimenes ārsta prakses attīstībai ir attiecināmas MK noteikumu</w:t>
            </w:r>
            <w:r w:rsidR="00651863" w:rsidRPr="00DE4255">
              <w:rPr>
                <w:rFonts w:ascii="Times New Roman" w:eastAsia="Times New Roman" w:hAnsi="Times New Roman" w:cs="Times New Roman"/>
                <w:sz w:val="24"/>
                <w:szCs w:val="24"/>
                <w:lang w:eastAsia="lv-LV"/>
              </w:rPr>
              <w:t xml:space="preserve"> 22., 23., 25. un 28. </w:t>
            </w:r>
            <w:r w:rsidRPr="00DE4255">
              <w:rPr>
                <w:rFonts w:ascii="Times New Roman" w:eastAsia="Times New Roman" w:hAnsi="Times New Roman" w:cs="Times New Roman"/>
                <w:sz w:val="24"/>
                <w:szCs w:val="24"/>
                <w:lang w:eastAsia="lv-LV"/>
              </w:rPr>
              <w:t>punktā minētās izmaksas, t.sk. tehnoloģiju iegāde, piegāde un mont</w:t>
            </w:r>
            <w:r w:rsidR="00643AE2" w:rsidRPr="00DE4255">
              <w:rPr>
                <w:rFonts w:ascii="Times New Roman" w:eastAsia="Times New Roman" w:hAnsi="Times New Roman" w:cs="Times New Roman"/>
                <w:sz w:val="24"/>
                <w:szCs w:val="24"/>
                <w:lang w:eastAsia="lv-LV"/>
              </w:rPr>
              <w:t>āž</w:t>
            </w:r>
            <w:r w:rsidRPr="00DE4255">
              <w:rPr>
                <w:rFonts w:ascii="Times New Roman" w:eastAsia="Times New Roman" w:hAnsi="Times New Roman" w:cs="Times New Roman"/>
                <w:sz w:val="24"/>
                <w:szCs w:val="24"/>
                <w:lang w:eastAsia="lv-LV"/>
              </w:rPr>
              <w:t>a.</w:t>
            </w:r>
          </w:p>
          <w:p w14:paraId="10393218" w14:textId="56EF4E17" w:rsidR="00F876C8" w:rsidRPr="00DE4255" w:rsidRDefault="00205494" w:rsidP="00084B51">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Projekta iesniegumam var pievienot dokumentus, kas apliecina atbilstību MK noteikumu 44.2.apakšpunktam.</w:t>
            </w:r>
          </w:p>
        </w:tc>
      </w:tr>
      <w:tr w:rsidR="00F74C70" w:rsidRPr="00DE4255" w14:paraId="1F588033" w14:textId="77777777" w:rsidTr="009F4B8A">
        <w:trPr>
          <w:gridAfter w:val="1"/>
          <w:wAfter w:w="9" w:type="dxa"/>
          <w:trHeight w:val="465"/>
        </w:trPr>
        <w:tc>
          <w:tcPr>
            <w:tcW w:w="977" w:type="dxa"/>
            <w:tcBorders>
              <w:bottom w:val="single" w:sz="4" w:space="0" w:color="000000" w:themeColor="text1"/>
              <w:right w:val="single" w:sz="4" w:space="0" w:color="auto"/>
            </w:tcBorders>
          </w:tcPr>
          <w:p w14:paraId="6C9B4D55" w14:textId="59D61A6F" w:rsidR="00F74C70" w:rsidRPr="00DE4255" w:rsidRDefault="00F74C70" w:rsidP="008C6899">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1.2.</w:t>
            </w:r>
          </w:p>
        </w:tc>
        <w:tc>
          <w:tcPr>
            <w:tcW w:w="5598" w:type="dxa"/>
            <w:tcBorders>
              <w:bottom w:val="single" w:sz="4" w:space="0" w:color="000000" w:themeColor="text1"/>
              <w:right w:val="single" w:sz="4" w:space="0" w:color="auto"/>
            </w:tcBorders>
            <w:shd w:val="clear" w:color="auto" w:fill="auto"/>
          </w:tcPr>
          <w:p w14:paraId="14CF0E74" w14:textId="77777777" w:rsidR="005F0ED4" w:rsidRPr="00DE4255" w:rsidRDefault="005F0ED4" w:rsidP="000A264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Šeit būs ģimenes ārstu prakse kas vēlas piedalīties šajā projektā!</w:t>
            </w:r>
          </w:p>
          <w:p w14:paraId="1A2E5BF7" w14:textId="77777777" w:rsidR="00F74C70" w:rsidRPr="00DE4255" w:rsidRDefault="005F0ED4" w:rsidP="000A264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Sakiet kuras ir atbalstāmās darbības uz kurām mēs varam pretendēt?</w:t>
            </w:r>
          </w:p>
          <w:p w14:paraId="1CF2AB25" w14:textId="2D5D56F3" w:rsidR="005F0ED4" w:rsidRPr="00DE4255" w:rsidRDefault="005F0ED4" w:rsidP="000A2641">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t>(e-pasts 19.02.2025.)</w:t>
            </w:r>
          </w:p>
        </w:tc>
        <w:tc>
          <w:tcPr>
            <w:tcW w:w="8620" w:type="dxa"/>
            <w:tcBorders>
              <w:left w:val="single" w:sz="4" w:space="0" w:color="auto"/>
              <w:bottom w:val="single" w:sz="4" w:space="0" w:color="000000" w:themeColor="text1"/>
            </w:tcBorders>
            <w:shd w:val="clear" w:color="auto" w:fill="auto"/>
          </w:tcPr>
          <w:p w14:paraId="750023B8" w14:textId="4BE5C541" w:rsidR="00315216" w:rsidRPr="00DE4255" w:rsidRDefault="00315216" w:rsidP="007505D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Atbildot uz Jūsu jautājumu, skaidrojam, ka</w:t>
            </w:r>
            <w:r w:rsidR="00C162A2" w:rsidRPr="00DE4255">
              <w:rPr>
                <w:rFonts w:ascii="Times New Roman" w:hAnsi="Times New Roman" w:cs="Times New Roman"/>
                <w:sz w:val="24"/>
                <w:szCs w:val="24"/>
              </w:rPr>
              <w:t xml:space="preserve"> MK noteikumu </w:t>
            </w:r>
            <w:r w:rsidRPr="00DE4255">
              <w:rPr>
                <w:rFonts w:ascii="Times New Roman" w:hAnsi="Times New Roman" w:cs="Times New Roman"/>
                <w:sz w:val="24"/>
                <w:szCs w:val="24"/>
              </w:rPr>
              <w:t xml:space="preserve">44.punkts nosaka kādas izmaksas ir attiecināmas ģimenes ārstu praksēm, t.sk.  ņemot vērā prakses reģistrācijas brīdi  ārstniecības iestāžu reģistrā. </w:t>
            </w:r>
          </w:p>
          <w:p w14:paraId="136AF648" w14:textId="4D228939" w:rsidR="00315216" w:rsidRPr="00DE4255" w:rsidRDefault="00315216" w:rsidP="007505D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Saskaņā ar</w:t>
            </w:r>
            <w:r w:rsidR="00C162A2" w:rsidRPr="00DE4255">
              <w:rPr>
                <w:rFonts w:ascii="Times New Roman" w:hAnsi="Times New Roman" w:cs="Times New Roman"/>
                <w:sz w:val="24"/>
                <w:szCs w:val="24"/>
              </w:rPr>
              <w:t xml:space="preserve"> publiski pieejamo</w:t>
            </w:r>
            <w:r w:rsidR="007C395F" w:rsidRPr="00DE4255">
              <w:rPr>
                <w:rFonts w:ascii="Times New Roman" w:hAnsi="Times New Roman" w:cs="Times New Roman"/>
                <w:sz w:val="24"/>
                <w:szCs w:val="24"/>
              </w:rPr>
              <w:t xml:space="preserve"> informāciju </w:t>
            </w:r>
            <w:r w:rsidR="00C162A2" w:rsidRPr="00DE4255">
              <w:rPr>
                <w:rFonts w:ascii="Times New Roman" w:eastAsia="Times New Roman" w:hAnsi="Times New Roman" w:cs="Times New Roman"/>
                <w:b/>
                <w:bCs/>
                <w:sz w:val="24"/>
                <w:szCs w:val="24"/>
                <w:lang w:eastAsia="lv-LV"/>
              </w:rPr>
              <w:t xml:space="preserve">SIA “Y” </w:t>
            </w:r>
            <w:r w:rsidRPr="00DE4255">
              <w:rPr>
                <w:rFonts w:ascii="Times New Roman" w:hAnsi="Times New Roman" w:cs="Times New Roman"/>
                <w:b/>
                <w:bCs/>
                <w:sz w:val="24"/>
                <w:szCs w:val="24"/>
              </w:rPr>
              <w:t>reģistrēta ārstniecības iestāžu reģistrā 10.03.2000</w:t>
            </w:r>
            <w:r w:rsidRPr="00DE4255">
              <w:rPr>
                <w:rFonts w:ascii="Times New Roman" w:hAnsi="Times New Roman" w:cs="Times New Roman"/>
                <w:sz w:val="24"/>
                <w:szCs w:val="24"/>
              </w:rPr>
              <w:t xml:space="preserve">., tādējādi var secināt, ka ģimenes ārsta prakse īsteno savu darbību ilgāk par trim gadiem no reģistrācijas brīža ārstniecības iestāžu reģistrā. </w:t>
            </w:r>
          </w:p>
          <w:p w14:paraId="2FDD4723" w14:textId="77777777" w:rsidR="00315216" w:rsidRPr="00DE4255" w:rsidRDefault="00315216" w:rsidP="007505D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Saskaņā ar MK noteikumu  44.3.apakšpunktu pasākuma ietvaros tiek atbalstīti tikai tādi projekti, kas paredz tādas esošas ģimenes ārsta prakses attīstību, kura ir reģistrēta ārstniecības iestāžu reģistrā un kurai ir noslēgts deleģēšanas līgums ar Nacionālo veselības dienestu  par sabiedrisko pakalpojumu sniegšanu, </w:t>
            </w:r>
            <w:r w:rsidRPr="00DE4255">
              <w:rPr>
                <w:rFonts w:ascii="Times New Roman" w:hAnsi="Times New Roman" w:cs="Times New Roman"/>
                <w:b/>
                <w:bCs/>
                <w:sz w:val="24"/>
                <w:szCs w:val="24"/>
              </w:rPr>
              <w:t>bet kura īsteno savu darbību ilgāk par trim gadiem no reģistrācijas brīža ārstniecības iestāžu reģistrā</w:t>
            </w:r>
            <w:r w:rsidRPr="00DE4255">
              <w:rPr>
                <w:rFonts w:ascii="Times New Roman" w:hAnsi="Times New Roman" w:cs="Times New Roman"/>
                <w:sz w:val="24"/>
                <w:szCs w:val="24"/>
              </w:rPr>
              <w:t xml:space="preserve">, paplašinot telpas vai mainot adresi, ievērojot, ka ģimenes ārsta prakses atrašanās vieta ir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pielāgojot telpas pēc lielo prakšu sadalīšanas vai plānojot telpas pielāgošanu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normatīvajiem aktiem par obligātajām prasībām ārstniecības iestādēm un to struktūrvienībām noteiktajām prasībām. Šādas ģimenes ārsta prakses attīstībai ir attiecināmas tikai MK  noteikumu 22., 23. un 28. punktā minētās izmaksas (nav attiecināma tehnoloģiju iegāde).</w:t>
            </w:r>
          </w:p>
          <w:p w14:paraId="7DA053C8" w14:textId="77777777" w:rsidR="008C6899" w:rsidRPr="00DE4255" w:rsidRDefault="00315216" w:rsidP="007505D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Attiecīgi, ja projektā plānots attīstīt tādu ģimenes ārsta praksi,  kura īsteno savu darbību ilgāk par trim gadiem no reģistrācijas brīža ārstniecības iestāžu reģistrā (uz projekta iesnieguma iesniegšanas dienu) saskaņā ar MK noteikumu 44.3.apakšpunktu, </w:t>
            </w:r>
            <w:r w:rsidRPr="00DE4255">
              <w:rPr>
                <w:rFonts w:ascii="Times New Roman" w:hAnsi="Times New Roman" w:cs="Times New Roman"/>
                <w:b/>
                <w:bCs/>
                <w:sz w:val="24"/>
                <w:szCs w:val="24"/>
              </w:rPr>
              <w:t>izmaksas var  paredzēt tikai papildu telpu nodrošinājumam</w:t>
            </w:r>
            <w:r w:rsidRPr="00DE4255">
              <w:rPr>
                <w:rFonts w:ascii="Times New Roman" w:hAnsi="Times New Roman" w:cs="Times New Roman"/>
                <w:sz w:val="24"/>
                <w:szCs w:val="24"/>
              </w:rPr>
              <w:t xml:space="preserve"> (t.sk. koplietošanas telpu atjaunošanai, piemēram gaiteņa, uzgaidāmās telpas vai kāpņu telpas atjaunošanai), ja, piemēram, plānots paplašināt ģimenes ārsta prakses, piesaistot papildus māsu un / vai ārsta palīgu praksē vai papildu darbinieku (aprūpes koordinatoru) administratīvo funkciju veikšanai, vai </w:t>
            </w:r>
            <w:r w:rsidRPr="00DE4255">
              <w:rPr>
                <w:rFonts w:ascii="Times New Roman" w:hAnsi="Times New Roman" w:cs="Times New Roman"/>
                <w:b/>
                <w:bCs/>
                <w:sz w:val="24"/>
                <w:szCs w:val="24"/>
              </w:rPr>
              <w:t xml:space="preserve">mainīt ģimenes ārsta prakses atrašanās vietu tajā pašā </w:t>
            </w:r>
            <w:r w:rsidRPr="00DE4255">
              <w:rPr>
                <w:rFonts w:ascii="Times New Roman" w:hAnsi="Times New Roman" w:cs="Times New Roman"/>
                <w:b/>
                <w:bCs/>
                <w:sz w:val="24"/>
                <w:szCs w:val="24"/>
              </w:rPr>
              <w:lastRenderedPageBreak/>
              <w:t>teritoriālajā vienībā</w:t>
            </w:r>
            <w:r w:rsidRPr="00DE4255">
              <w:rPr>
                <w:rFonts w:ascii="Times New Roman" w:hAnsi="Times New Roman" w:cs="Times New Roman"/>
                <w:sz w:val="24"/>
                <w:szCs w:val="24"/>
              </w:rPr>
              <w:t xml:space="preserve">,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vai </w:t>
            </w:r>
            <w:r w:rsidRPr="00DE4255">
              <w:rPr>
                <w:rFonts w:ascii="Times New Roman" w:hAnsi="Times New Roman" w:cs="Times New Roman"/>
                <w:b/>
                <w:bCs/>
                <w:sz w:val="24"/>
                <w:szCs w:val="24"/>
              </w:rPr>
              <w:t>pielāgot telpas pēc lielo prakšu sadalīšanas</w:t>
            </w:r>
            <w:r w:rsidRPr="00DE4255">
              <w:rPr>
                <w:rFonts w:ascii="Times New Roman" w:hAnsi="Times New Roman" w:cs="Times New Roman"/>
                <w:sz w:val="24"/>
                <w:szCs w:val="24"/>
              </w:rPr>
              <w:t xml:space="preserve"> </w:t>
            </w:r>
            <w:r w:rsidRPr="00DE4255">
              <w:rPr>
                <w:rFonts w:ascii="Times New Roman" w:hAnsi="Times New Roman" w:cs="Times New Roman"/>
                <w:b/>
                <w:bCs/>
                <w:sz w:val="24"/>
                <w:szCs w:val="24"/>
              </w:rPr>
              <w:t xml:space="preserve">vai vides </w:t>
            </w:r>
            <w:proofErr w:type="spellStart"/>
            <w:r w:rsidRPr="00DE4255">
              <w:rPr>
                <w:rFonts w:ascii="Times New Roman" w:hAnsi="Times New Roman" w:cs="Times New Roman"/>
                <w:b/>
                <w:bCs/>
                <w:sz w:val="24"/>
                <w:szCs w:val="24"/>
              </w:rPr>
              <w:t>piekļūstamības</w:t>
            </w:r>
            <w:proofErr w:type="spellEnd"/>
            <w:r w:rsidRPr="00DE4255">
              <w:rPr>
                <w:rFonts w:ascii="Times New Roman" w:hAnsi="Times New Roman" w:cs="Times New Roman"/>
                <w:b/>
                <w:bCs/>
                <w:sz w:val="24"/>
                <w:szCs w:val="24"/>
              </w:rPr>
              <w:t xml:space="preserve"> nodrošināšanai personām ar funkcionāliem traucējumiem atbilstoši </w:t>
            </w:r>
            <w:r w:rsidRPr="00DE4255">
              <w:rPr>
                <w:rFonts w:ascii="Times New Roman" w:hAnsi="Times New Roman" w:cs="Times New Roman"/>
                <w:sz w:val="24"/>
                <w:szCs w:val="24"/>
              </w:rPr>
              <w:t xml:space="preserve">MK noteikumos Nr. 60 noteiktajām prasībām. Respektīvi par praksēm, kas kopš reģistrācijas strādājušas vairāk par trīs gadiem, uzskatāms, ka tās caur prakšu </w:t>
            </w:r>
            <w:proofErr w:type="spellStart"/>
            <w:r w:rsidRPr="00DE4255">
              <w:rPr>
                <w:rFonts w:ascii="Times New Roman" w:hAnsi="Times New Roman" w:cs="Times New Roman"/>
                <w:sz w:val="24"/>
                <w:szCs w:val="24"/>
              </w:rPr>
              <w:t>kapitācijas</w:t>
            </w:r>
            <w:proofErr w:type="spellEnd"/>
            <w:r w:rsidRPr="00DE4255">
              <w:rPr>
                <w:rFonts w:ascii="Times New Roman" w:hAnsi="Times New Roman" w:cs="Times New Roman"/>
                <w:sz w:val="24"/>
                <w:szCs w:val="24"/>
              </w:rPr>
              <w:t xml:space="preserve"> naudu un uzturēšanas naudu ir saņēmušās atbalstu prakses uzturēšanai un iekārtošanai, attiecīgi atbalsts paredzēts tikai jaunu darba vietu, vai adreses maiņas gadījumā.</w:t>
            </w:r>
          </w:p>
          <w:p w14:paraId="35DE5210" w14:textId="15928702" w:rsidR="00315216" w:rsidRPr="00DE4255" w:rsidRDefault="00315216" w:rsidP="007505D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Lai būtu iespējams pārliecināties, ka esošajām ģimenes ārstu praksēm plānotie ieguldījumi atbilst noteikumu projektā noteiktajām prasībām, t.i., ka attīstāmajā ģimenes ārsta praksē tiks paplašinātas prakses telpas vai rekonstruētas darba telpas pēc prakses sadalīšanas, vai mainīta prakses atrašanās adrese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w:t>
            </w:r>
            <w:r w:rsidR="002E294B" w:rsidRPr="00DE4255">
              <w:rPr>
                <w:rFonts w:ascii="Times New Roman" w:hAnsi="Times New Roman" w:cs="Times New Roman"/>
                <w:sz w:val="24"/>
                <w:szCs w:val="24"/>
              </w:rPr>
              <w:t>(</w:t>
            </w:r>
            <w:r w:rsidRPr="00DE4255">
              <w:rPr>
                <w:rFonts w:ascii="Times New Roman" w:hAnsi="Times New Roman" w:cs="Times New Roman"/>
                <w:sz w:val="24"/>
                <w:szCs w:val="24"/>
              </w:rPr>
              <w:t xml:space="preserve">NVD  saskaņojums), vai pielāgotas telpas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normatīvajiem aktiem par obligātajām prasībām ārstniecības iestādēm un to struktūrvienībām noteiktajām prasībām, projekta iesniegumā jāiekļauj apraksts par plānotajām izmaiņām, norādot arī pamatojumus šīm izmaiņām. </w:t>
            </w:r>
          </w:p>
          <w:p w14:paraId="249C6842" w14:textId="667A7B27" w:rsidR="007505D9" w:rsidRPr="00DE4255" w:rsidRDefault="00315216" w:rsidP="007505D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Projekta iesniegumam var pievienot, piemēram, vienošanās par grozījumiem telpu nomas līgumā ar telpu īpašnieku vai NVD apliecinājumu par ģimenes ārsta prakses jaunās atrašanās vietas atbilstību ģimenes ārsta darbības </w:t>
            </w:r>
            <w:proofErr w:type="spellStart"/>
            <w:r w:rsidRPr="00DE4255">
              <w:rPr>
                <w:rFonts w:ascii="Times New Roman" w:hAnsi="Times New Roman" w:cs="Times New Roman"/>
                <w:sz w:val="24"/>
                <w:szCs w:val="24"/>
              </w:rPr>
              <w:t>pamatteritorijai</w:t>
            </w:r>
            <w:proofErr w:type="spellEnd"/>
            <w:r w:rsidRPr="00DE4255">
              <w:rPr>
                <w:rFonts w:ascii="Times New Roman" w:hAnsi="Times New Roman" w:cs="Times New Roman"/>
                <w:sz w:val="24"/>
                <w:szCs w:val="24"/>
              </w:rPr>
              <w:t xml:space="preserve"> vai informāciju  par praksē strādājošajā personāla izmaiņām.</w:t>
            </w:r>
          </w:p>
        </w:tc>
      </w:tr>
      <w:tr w:rsidR="00F74C70" w:rsidRPr="00DE4255" w14:paraId="362AA940" w14:textId="77777777" w:rsidTr="009F4B8A">
        <w:trPr>
          <w:gridAfter w:val="1"/>
          <w:wAfter w:w="9" w:type="dxa"/>
          <w:trHeight w:val="465"/>
        </w:trPr>
        <w:tc>
          <w:tcPr>
            <w:tcW w:w="977" w:type="dxa"/>
            <w:tcBorders>
              <w:bottom w:val="single" w:sz="4" w:space="0" w:color="000000" w:themeColor="text1"/>
              <w:right w:val="single" w:sz="4" w:space="0" w:color="auto"/>
            </w:tcBorders>
          </w:tcPr>
          <w:p w14:paraId="1D948064" w14:textId="59BF01EA" w:rsidR="00F74C70" w:rsidRPr="00DE4255" w:rsidRDefault="00F74C70" w:rsidP="00F74C70">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1.3.</w:t>
            </w:r>
          </w:p>
        </w:tc>
        <w:tc>
          <w:tcPr>
            <w:tcW w:w="5598" w:type="dxa"/>
            <w:tcBorders>
              <w:bottom w:val="single" w:sz="4" w:space="0" w:color="000000" w:themeColor="text1"/>
              <w:right w:val="single" w:sz="4" w:space="0" w:color="auto"/>
            </w:tcBorders>
            <w:shd w:val="clear" w:color="auto" w:fill="auto"/>
          </w:tcPr>
          <w:p w14:paraId="67DF3099" w14:textId="77777777" w:rsidR="00F74C70" w:rsidRPr="00DE4255" w:rsidRDefault="00E835E6" w:rsidP="00DF7115">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Pašvaldības iestādē (pagastu apvienībās pārvaldē) uz 0,5 slodzi tiek algots feldšeris, kurš strādā pašvaldības telpās 2. stāvā. Vai projekta ietvaros pašvaldība drīkst izremontēt telpas citā pašvaldības ēkā (1.stāvā), kur ir labāka pieejamība, uz turieni pārvietojot feldšeru-vecmāšu punktu? Pašvaldības iestādei ir noslēgts līgums ar Nacionālo veselības dienestu par valsts apmaksāto pakalpojumu sniegšanu. Feldšeris ir tikai pašvaldības iestādes algots darbinieks, viņam nav privātprakse.</w:t>
            </w:r>
          </w:p>
          <w:p w14:paraId="550E6784" w14:textId="3088700D" w:rsidR="004F0D05" w:rsidRPr="00DE4255" w:rsidRDefault="004F0D05" w:rsidP="00DF7115">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Papildinājums </w:t>
            </w:r>
            <w:r w:rsidR="00025AF9" w:rsidRPr="00DE4255">
              <w:rPr>
                <w:rFonts w:ascii="Times New Roman" w:hAnsi="Times New Roman" w:cs="Times New Roman"/>
                <w:sz w:val="24"/>
                <w:szCs w:val="24"/>
              </w:rPr>
              <w:t>–</w:t>
            </w:r>
            <w:r w:rsidRPr="00DE4255">
              <w:rPr>
                <w:rFonts w:ascii="Times New Roman" w:hAnsi="Times New Roman" w:cs="Times New Roman"/>
                <w:sz w:val="24"/>
                <w:szCs w:val="24"/>
              </w:rPr>
              <w:t xml:space="preserve"> līgums noslēgts ar pašvaldības iestādi, par adreses maiņu komunikācija ar NVD nav bijusi.</w:t>
            </w:r>
          </w:p>
          <w:p w14:paraId="650E3C64" w14:textId="24A6284B" w:rsidR="004F0D05" w:rsidRPr="00DE4255" w:rsidRDefault="004F0D05" w:rsidP="00DF7115">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(e-pasts 20.02.2025.)</w:t>
            </w:r>
          </w:p>
        </w:tc>
        <w:tc>
          <w:tcPr>
            <w:tcW w:w="8620" w:type="dxa"/>
            <w:tcBorders>
              <w:left w:val="single" w:sz="4" w:space="0" w:color="auto"/>
              <w:bottom w:val="single" w:sz="4" w:space="0" w:color="000000" w:themeColor="text1"/>
            </w:tcBorders>
            <w:shd w:val="clear" w:color="auto" w:fill="auto"/>
          </w:tcPr>
          <w:p w14:paraId="1A13D48C" w14:textId="2D364A7E" w:rsidR="00F74127" w:rsidRPr="00DE4255" w:rsidRDefault="00F74127" w:rsidP="00084B5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Saskaņā ar MK noteikumu 13.2.1.apakšpunktu  projekta iesniedzējs, kas pēc sadarbības iestādes lēmuma par projekta iesnieguma apstiprināšanu kļūst par finansējuma saņēmēju, pasākuma ietvaros ir ārstniecības iestāde, kas sniedz valsts apmaksātos ģimenes ārsta pakalpojumus </w:t>
            </w:r>
            <w:r w:rsidRPr="00DE4255">
              <w:rPr>
                <w:rFonts w:ascii="Times New Roman" w:hAnsi="Times New Roman" w:cs="Times New Roman"/>
                <w:b/>
                <w:sz w:val="24"/>
                <w:szCs w:val="24"/>
              </w:rPr>
              <w:t xml:space="preserve">(tai skaitā primārās veselības aprūpes pakalpojumu nodrošināšanai pašvaldības veidotie </w:t>
            </w:r>
            <w:proofErr w:type="spellStart"/>
            <w:r w:rsidRPr="00DE4255">
              <w:rPr>
                <w:rFonts w:ascii="Times New Roman" w:hAnsi="Times New Roman" w:cs="Times New Roman"/>
                <w:b/>
                <w:sz w:val="24"/>
                <w:szCs w:val="24"/>
              </w:rPr>
              <w:t>feldšerpunkti</w:t>
            </w:r>
            <w:proofErr w:type="spellEnd"/>
            <w:r w:rsidRPr="00DE4255">
              <w:rPr>
                <w:rFonts w:ascii="Times New Roman" w:hAnsi="Times New Roman" w:cs="Times New Roman"/>
                <w:b/>
                <w:sz w:val="24"/>
                <w:szCs w:val="24"/>
              </w:rPr>
              <w:t>, kas sniedz valsts apmaksātos ģimenes ārsta pakalpojumus)</w:t>
            </w:r>
            <w:r w:rsidRPr="00DE4255">
              <w:rPr>
                <w:rFonts w:ascii="Times New Roman" w:hAnsi="Times New Roman" w:cs="Times New Roman"/>
                <w:sz w:val="24"/>
                <w:szCs w:val="24"/>
              </w:rPr>
              <w:t>.</w:t>
            </w:r>
          </w:p>
          <w:p w14:paraId="05CDAD18" w14:textId="77777777" w:rsidR="00F74127" w:rsidRPr="00DE4255" w:rsidRDefault="00F74127" w:rsidP="00084B5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Pamatojoties uz MK noteikumu 44. punktā noteikto, pasākuma ietvaros tiek atbalstīti tikai  projekti, kas paredz:</w:t>
            </w:r>
          </w:p>
          <w:p w14:paraId="3E7627F8" w14:textId="4AA12881" w:rsidR="00F74127" w:rsidRPr="00DE4255" w:rsidRDefault="00F74127" w:rsidP="0047765A">
            <w:pPr>
              <w:pStyle w:val="ListParagraph"/>
              <w:numPr>
                <w:ilvl w:val="0"/>
                <w:numId w:val="4"/>
              </w:numPr>
              <w:spacing w:after="120" w:line="240" w:lineRule="auto"/>
              <w:ind w:left="697" w:hanging="283"/>
              <w:jc w:val="both"/>
              <w:rPr>
                <w:rFonts w:ascii="Times New Roman" w:hAnsi="Times New Roman" w:cs="Times New Roman"/>
                <w:sz w:val="24"/>
                <w:szCs w:val="24"/>
              </w:rPr>
            </w:pPr>
            <w:r w:rsidRPr="00DE4255">
              <w:rPr>
                <w:rFonts w:ascii="Times New Roman" w:hAnsi="Times New Roman" w:cs="Times New Roman"/>
                <w:sz w:val="24"/>
                <w:szCs w:val="24"/>
              </w:rPr>
              <w:t>tādas jaunas ģimenes ārsta prakses izveidi valsts apmaksāto primārās veselības pakalpojumu sniegšanai, kura vēl nav reģistrēta ārstniecības iestāžu reģistrā un kurai nav noslēgts MK  noteikumu 36. punktā minētais deleģēšanas līgums par sabiedrisko pakalpojumu sniegšanu. Šādas ģimenes ārsta prakses attīstībai ir attiecināmas šo noteikumu 22., 23., 25. un 28. punktā minētās izmaksas (t.sk. arī tehnoloģiju iegādes izmaksas) - MK noteikumu 44.1. apakšpunkts</w:t>
            </w:r>
            <w:r w:rsidR="00B24CA6" w:rsidRPr="00DE4255">
              <w:rPr>
                <w:rFonts w:ascii="Times New Roman" w:hAnsi="Times New Roman" w:cs="Times New Roman"/>
                <w:sz w:val="24"/>
                <w:szCs w:val="24"/>
              </w:rPr>
              <w:t>;</w:t>
            </w:r>
          </w:p>
          <w:p w14:paraId="55E81C0D" w14:textId="787F17DE" w:rsidR="00F74127" w:rsidRPr="00DE4255" w:rsidRDefault="00F74127" w:rsidP="0047765A">
            <w:pPr>
              <w:pStyle w:val="ListParagraph"/>
              <w:numPr>
                <w:ilvl w:val="0"/>
                <w:numId w:val="4"/>
              </w:numPr>
              <w:spacing w:after="120" w:line="240" w:lineRule="auto"/>
              <w:ind w:left="697" w:hanging="283"/>
              <w:jc w:val="both"/>
              <w:rPr>
                <w:rFonts w:ascii="Times New Roman" w:hAnsi="Times New Roman" w:cs="Times New Roman"/>
                <w:sz w:val="24"/>
                <w:szCs w:val="24"/>
              </w:rPr>
            </w:pPr>
            <w:r w:rsidRPr="00DE4255">
              <w:rPr>
                <w:rFonts w:ascii="Times New Roman" w:hAnsi="Times New Roman" w:cs="Times New Roman"/>
                <w:sz w:val="24"/>
                <w:szCs w:val="24"/>
              </w:rPr>
              <w:lastRenderedPageBreak/>
              <w:t>tādas jaunas ģimenes ārsta prakses izveidi valsts apmaksāto primārās veselības pakalpojumu sniegšanai, kura ir reģistrēta ārstniecības iestāžu reģistrā un kurai ir noslēgts deleģēšanas līgums par sabiedrisko pakalpojumu sniegšanu ar Nacionālo veselības dienestu (NVD), bet 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 Šādas ģimenes ārsta prakses attīstībai ir attiecināmas MK  noteikumu 22., 23., 25. un 28. punktā minētās izmaksas (t.sk. arī tehnoloģiju iegādes izmaksas) - MK noteikumu 44.2. apakšpunkts;</w:t>
            </w:r>
          </w:p>
          <w:p w14:paraId="55C89D14" w14:textId="40DBA160" w:rsidR="00F74127" w:rsidRPr="00DE4255" w:rsidRDefault="00F74127" w:rsidP="0047765A">
            <w:pPr>
              <w:pStyle w:val="ListParagraph"/>
              <w:numPr>
                <w:ilvl w:val="0"/>
                <w:numId w:val="4"/>
              </w:numPr>
              <w:spacing w:after="120" w:line="240" w:lineRule="auto"/>
              <w:ind w:left="697" w:hanging="283"/>
              <w:jc w:val="both"/>
              <w:rPr>
                <w:rFonts w:ascii="Times New Roman" w:hAnsi="Times New Roman" w:cs="Times New Roman"/>
                <w:sz w:val="24"/>
                <w:szCs w:val="24"/>
              </w:rPr>
            </w:pPr>
            <w:r w:rsidRPr="00DE4255">
              <w:rPr>
                <w:rFonts w:ascii="Times New Roman" w:hAnsi="Times New Roman" w:cs="Times New Roman"/>
                <w:sz w:val="24"/>
                <w:szCs w:val="24"/>
              </w:rPr>
              <w:t xml:space="preserve">tādas esošas ģimenes ārsta prakses attīstību, kura ir reģistrēta ārstniecības iestāžu reģistrā un kurai ir noslēgts deleģēšanas līgums ar NVD par sabiedrisko pakalpojumu sniegšanu, bet kura īsteno savu darbību ilgāk par trim gadiem no reģistrācijas brīža ārstniecības iestāžu reģistrā, paplašinot telpas vai mainot adresi, ievērojot, ka ģimenes ārsta prakses atrašanās vieta ir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pielāgojot telpas pēc lielo prakšu sadalīšanas vai plānojot telpas pielāgošanu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normatīvajiem aktiem par obligātajām prasībām ārstniecības iestādēm un to struktūrvienībām noteiktajām prasībām. Šādas ģimenes ārsta prakses attīstībai ir attiecināmas tikai MK noteikumu 22., 23. un 28. punktā minētās izmaksas (nav attiecināma tehnoloģiju iegāde) </w:t>
            </w:r>
            <w:r w:rsidR="00025AF9" w:rsidRPr="00DE4255">
              <w:rPr>
                <w:rFonts w:ascii="Times New Roman" w:hAnsi="Times New Roman" w:cs="Times New Roman"/>
                <w:sz w:val="24"/>
                <w:szCs w:val="24"/>
              </w:rPr>
              <w:t>–</w:t>
            </w:r>
            <w:r w:rsidRPr="00DE4255">
              <w:rPr>
                <w:rFonts w:ascii="Times New Roman" w:hAnsi="Times New Roman" w:cs="Times New Roman"/>
                <w:sz w:val="24"/>
                <w:szCs w:val="24"/>
              </w:rPr>
              <w:t xml:space="preserve"> MK noteikumu 44.3. apakšpunkts.</w:t>
            </w:r>
          </w:p>
          <w:p w14:paraId="0C3EEB2D" w14:textId="77777777" w:rsidR="00F74127" w:rsidRPr="00DE4255" w:rsidRDefault="00F74127" w:rsidP="00084B5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Ņemot vērā to, ka jautājumā nav norādīts, vai pašvaldības iestāde, kas sniedz primārās veselības aprūpes pakalpojumu sniegšanu un kurai ir noslēgts līgums ar NVD par valsts apmaksāto primāro veselības aprūpes sniegšanu un apmaksu, ir reģistrēta ārstniecības iestāžu reģistrā mazāk par trim gadiem (MK noteikumu 44.2. apakšpunkts) vai ilgāk par trīs gadiem (44.3. apakšpunkts), skaidrojam sekojošo:</w:t>
            </w:r>
          </w:p>
          <w:p w14:paraId="64D0C7D5" w14:textId="5D8672A1" w:rsidR="00F74127" w:rsidRPr="00DE4255" w:rsidRDefault="00F74127" w:rsidP="0047765A">
            <w:pPr>
              <w:pStyle w:val="ListParagraph"/>
              <w:numPr>
                <w:ilvl w:val="0"/>
                <w:numId w:val="3"/>
              </w:numPr>
              <w:spacing w:after="120" w:line="240" w:lineRule="auto"/>
              <w:ind w:left="130" w:firstLine="0"/>
              <w:jc w:val="both"/>
              <w:rPr>
                <w:rFonts w:ascii="Times New Roman" w:hAnsi="Times New Roman" w:cs="Times New Roman"/>
                <w:sz w:val="24"/>
                <w:szCs w:val="24"/>
              </w:rPr>
            </w:pPr>
            <w:r w:rsidRPr="00DE4255">
              <w:rPr>
                <w:rFonts w:ascii="Times New Roman" w:hAnsi="Times New Roman" w:cs="Times New Roman"/>
                <w:sz w:val="24"/>
                <w:szCs w:val="24"/>
              </w:rPr>
              <w:t>Ja iestāde ir reģistrēta ārstniecības iestāžu reģistrā mazāk par trim gadiem, tad ir atbalstāma gan telpu atjaunošanu, gan medicīnisko iekārtu iegāde;</w:t>
            </w:r>
          </w:p>
          <w:p w14:paraId="388F0FD8" w14:textId="58DF3F3C" w:rsidR="00F74127" w:rsidRPr="00DE4255" w:rsidRDefault="00F74127" w:rsidP="0047765A">
            <w:pPr>
              <w:pStyle w:val="ListParagraph"/>
              <w:numPr>
                <w:ilvl w:val="0"/>
                <w:numId w:val="3"/>
              </w:numPr>
              <w:spacing w:after="120" w:line="240" w:lineRule="auto"/>
              <w:ind w:left="130" w:firstLine="0"/>
              <w:jc w:val="both"/>
              <w:rPr>
                <w:rFonts w:ascii="Times New Roman" w:hAnsi="Times New Roman" w:cs="Times New Roman"/>
                <w:sz w:val="24"/>
                <w:szCs w:val="24"/>
              </w:rPr>
            </w:pPr>
            <w:r w:rsidRPr="00DE4255">
              <w:rPr>
                <w:rFonts w:ascii="Times New Roman" w:hAnsi="Times New Roman" w:cs="Times New Roman"/>
                <w:sz w:val="24"/>
                <w:szCs w:val="24"/>
              </w:rPr>
              <w:t>Ja iestāde ir reģistrēta ārstniecības iestāžu reģistrā ilgāk par trīs gadiem, tad uz atbalstu var pretendēt, ja projektā ir plānota kāda no šādām darbībām:</w:t>
            </w:r>
          </w:p>
          <w:p w14:paraId="635FA6A9" w14:textId="7029C0BE" w:rsidR="00F74127" w:rsidRPr="00DE4255" w:rsidRDefault="00F74127" w:rsidP="0047765A">
            <w:pPr>
              <w:pStyle w:val="ListParagraph"/>
              <w:numPr>
                <w:ilvl w:val="0"/>
                <w:numId w:val="2"/>
              </w:numPr>
              <w:spacing w:after="120" w:line="240" w:lineRule="auto"/>
              <w:ind w:firstLine="119"/>
              <w:jc w:val="both"/>
              <w:rPr>
                <w:rFonts w:ascii="Times New Roman" w:hAnsi="Times New Roman" w:cs="Times New Roman"/>
                <w:sz w:val="24"/>
                <w:szCs w:val="24"/>
              </w:rPr>
            </w:pPr>
            <w:r w:rsidRPr="00DE4255">
              <w:rPr>
                <w:rFonts w:ascii="Times New Roman" w:hAnsi="Times New Roman" w:cs="Times New Roman"/>
                <w:sz w:val="24"/>
                <w:szCs w:val="24"/>
              </w:rPr>
              <w:t>paplašināt ģimenes ārsta praksi, piesaistot papildus māsu un / vai ārsta palīgu praksē vai papildu darbinieku (aprūpes koordinatoru) administratīvo funkciju veikšanai vai saistībā ar darba telpu trūkumu kvalitatīvu pakalpojumu sniegšanai;</w:t>
            </w:r>
          </w:p>
          <w:p w14:paraId="67898F63" w14:textId="11F18B5A" w:rsidR="00F74127" w:rsidRPr="00DE4255" w:rsidRDefault="00F74127" w:rsidP="0047765A">
            <w:pPr>
              <w:pStyle w:val="ListParagraph"/>
              <w:numPr>
                <w:ilvl w:val="0"/>
                <w:numId w:val="2"/>
              </w:numPr>
              <w:spacing w:after="120" w:line="240" w:lineRule="auto"/>
              <w:ind w:firstLine="119"/>
              <w:jc w:val="both"/>
              <w:rPr>
                <w:rFonts w:ascii="Times New Roman" w:hAnsi="Times New Roman" w:cs="Times New Roman"/>
                <w:sz w:val="24"/>
                <w:szCs w:val="24"/>
              </w:rPr>
            </w:pPr>
            <w:r w:rsidRPr="00DE4255">
              <w:rPr>
                <w:rFonts w:ascii="Times New Roman" w:hAnsi="Times New Roman" w:cs="Times New Roman"/>
                <w:sz w:val="24"/>
                <w:szCs w:val="24"/>
              </w:rPr>
              <w:lastRenderedPageBreak/>
              <w:t xml:space="preserve">mainīt ģimenes ārsta prakses atrašanās vietu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w:t>
            </w:r>
          </w:p>
          <w:p w14:paraId="234EBBAF" w14:textId="3B5504CC" w:rsidR="00F74127" w:rsidRPr="00DE4255" w:rsidRDefault="00F74127" w:rsidP="0047765A">
            <w:pPr>
              <w:pStyle w:val="ListParagraph"/>
              <w:numPr>
                <w:ilvl w:val="0"/>
                <w:numId w:val="2"/>
              </w:numPr>
              <w:spacing w:after="120" w:line="240" w:lineRule="auto"/>
              <w:ind w:firstLine="119"/>
              <w:jc w:val="both"/>
              <w:rPr>
                <w:rFonts w:ascii="Times New Roman" w:hAnsi="Times New Roman" w:cs="Times New Roman"/>
                <w:sz w:val="24"/>
                <w:szCs w:val="24"/>
              </w:rPr>
            </w:pPr>
            <w:r w:rsidRPr="00DE4255">
              <w:rPr>
                <w:rFonts w:ascii="Times New Roman" w:hAnsi="Times New Roman" w:cs="Times New Roman"/>
                <w:sz w:val="24"/>
                <w:szCs w:val="24"/>
              </w:rPr>
              <w:t>pielāgot telpas pēc lielo prakšu sadalīšanas (reģistrēto pacientu nodošanu/pārreģistrēšanu citai praksei un telpu pielāgošanu prakses vajadzībām);</w:t>
            </w:r>
          </w:p>
          <w:p w14:paraId="1E82DF93" w14:textId="66FD35A3" w:rsidR="00F74127" w:rsidRPr="00DE4255" w:rsidRDefault="00F74127" w:rsidP="0047765A">
            <w:pPr>
              <w:pStyle w:val="ListParagraph"/>
              <w:numPr>
                <w:ilvl w:val="0"/>
                <w:numId w:val="2"/>
              </w:numPr>
              <w:spacing w:after="120" w:line="240" w:lineRule="auto"/>
              <w:ind w:firstLine="119"/>
              <w:jc w:val="both"/>
              <w:rPr>
                <w:rFonts w:ascii="Times New Roman" w:hAnsi="Times New Roman" w:cs="Times New Roman"/>
                <w:sz w:val="24"/>
                <w:szCs w:val="24"/>
              </w:rPr>
            </w:pPr>
            <w:r w:rsidRPr="00DE4255">
              <w:rPr>
                <w:rFonts w:ascii="Times New Roman" w:hAnsi="Times New Roman" w:cs="Times New Roman"/>
                <w:sz w:val="24"/>
                <w:szCs w:val="24"/>
              </w:rPr>
              <w:t xml:space="preserve">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MK noteikumos Nr. 60 noteiktajām prasībām.</w:t>
            </w:r>
          </w:p>
          <w:p w14:paraId="1DC7CA52" w14:textId="77777777" w:rsidR="00F74127" w:rsidRPr="00DE4255" w:rsidRDefault="00F74127" w:rsidP="00084B5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Šajā gadījumā ir atbalstāma tikai būvniecība. </w:t>
            </w:r>
          </w:p>
          <w:p w14:paraId="14A95CF2" w14:textId="77777777" w:rsidR="00F74127" w:rsidRPr="00DE4255" w:rsidRDefault="00F74127" w:rsidP="00084B51">
            <w:pPr>
              <w:spacing w:after="120" w:line="240" w:lineRule="auto"/>
              <w:jc w:val="both"/>
              <w:rPr>
                <w:rFonts w:ascii="Times New Roman" w:hAnsi="Times New Roman" w:cs="Times New Roman"/>
                <w:sz w:val="24"/>
                <w:szCs w:val="24"/>
              </w:rPr>
            </w:pPr>
          </w:p>
          <w:p w14:paraId="405F6962" w14:textId="48AB3FC5" w:rsidR="00F74127" w:rsidRPr="00DE4255" w:rsidRDefault="00F74127" w:rsidP="00084B5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Attiecīgi, ja projekts atbilst MK noteikumu 44.3. apakšpunktam, tad plānojot darbības lūdzam ņemt vērā, ka mainot primārās veselības aprūpes sniegšanas punkta atrašanās vietu, ir jāievēro, ka jaunajai ģimenes ārsta prakses atrašanās vietai (Jūsu gadījumā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ir jābūt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w:t>
            </w:r>
          </w:p>
          <w:p w14:paraId="275ABAA8" w14:textId="5ABE1151" w:rsidR="00F74127" w:rsidRPr="00DE4255" w:rsidRDefault="00F74127" w:rsidP="00084B5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Lai būtu iespējams pārliecināties, ka plānotie ieguldījumi atbilst MK noteikumos noteiktajām prasībām, t.i., ka tiek mainīta prakses atrašanās adrese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(NVD saskaņojums), projekta iesniegumā jāiekļauj apraksts par plānotajām izmaiņām, norādot arī pamatojumus šīm izmaiņām.</w:t>
            </w:r>
          </w:p>
          <w:p w14:paraId="6E2FADC7" w14:textId="2C22F0F8" w:rsidR="00F74C70" w:rsidRPr="00DE4255" w:rsidRDefault="00F74127" w:rsidP="00084B51">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Projekta iesniegumam var pievienot, piemēram, vienošanās par grozījumiem telpu nomas līgumā ar telpu īpašnieku un NVD apliecinājumu par jaunās atrašanās vietas atbilstību ģimenes ārsta darbības </w:t>
            </w:r>
            <w:proofErr w:type="spellStart"/>
            <w:r w:rsidRPr="00DE4255">
              <w:rPr>
                <w:rFonts w:ascii="Times New Roman" w:hAnsi="Times New Roman" w:cs="Times New Roman"/>
                <w:sz w:val="24"/>
                <w:szCs w:val="24"/>
              </w:rPr>
              <w:t>pamatteritorijai</w:t>
            </w:r>
            <w:proofErr w:type="spellEnd"/>
            <w:r w:rsidRPr="00DE4255">
              <w:rPr>
                <w:rFonts w:ascii="Times New Roman" w:hAnsi="Times New Roman" w:cs="Times New Roman"/>
                <w:sz w:val="24"/>
                <w:szCs w:val="24"/>
              </w:rPr>
              <w:t>.</w:t>
            </w:r>
          </w:p>
        </w:tc>
      </w:tr>
      <w:tr w:rsidR="00F74C70" w:rsidRPr="00DE4255" w14:paraId="3C1AEC49" w14:textId="77777777" w:rsidTr="009F4B8A">
        <w:trPr>
          <w:gridAfter w:val="1"/>
          <w:wAfter w:w="9" w:type="dxa"/>
          <w:trHeight w:val="465"/>
        </w:trPr>
        <w:tc>
          <w:tcPr>
            <w:tcW w:w="977" w:type="dxa"/>
            <w:tcBorders>
              <w:bottom w:val="single" w:sz="4" w:space="0" w:color="000000" w:themeColor="text1"/>
              <w:right w:val="single" w:sz="4" w:space="0" w:color="auto"/>
            </w:tcBorders>
          </w:tcPr>
          <w:p w14:paraId="57FD7D83" w14:textId="539B6F45" w:rsidR="00F74C70" w:rsidRPr="00DE4255" w:rsidRDefault="00F74C70" w:rsidP="00F74C70">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1.4.</w:t>
            </w:r>
          </w:p>
        </w:tc>
        <w:tc>
          <w:tcPr>
            <w:tcW w:w="5598" w:type="dxa"/>
            <w:tcBorders>
              <w:bottom w:val="single" w:sz="4" w:space="0" w:color="000000" w:themeColor="text1"/>
              <w:right w:val="single" w:sz="4" w:space="0" w:color="auto"/>
            </w:tcBorders>
            <w:shd w:val="clear" w:color="auto" w:fill="auto"/>
          </w:tcPr>
          <w:p w14:paraId="0A87F969" w14:textId="6541C820" w:rsidR="00121B2C" w:rsidRPr="00DE4255" w:rsidRDefault="00FF4EED" w:rsidP="00F4322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Esošs </w:t>
            </w:r>
            <w:proofErr w:type="spellStart"/>
            <w:r w:rsidRPr="00DE4255">
              <w:rPr>
                <w:rFonts w:ascii="Times New Roman" w:hAnsi="Times New Roman" w:cs="Times New Roman"/>
                <w:sz w:val="24"/>
                <w:szCs w:val="24"/>
              </w:rPr>
              <w:t>feldšerpunkts</w:t>
            </w:r>
            <w:proofErr w:type="spellEnd"/>
            <w:r w:rsidRPr="00DE4255">
              <w:rPr>
                <w:rFonts w:ascii="Times New Roman" w:hAnsi="Times New Roman" w:cs="Times New Roman"/>
                <w:sz w:val="24"/>
                <w:szCs w:val="24"/>
              </w:rPr>
              <w:t xml:space="preserve">. </w:t>
            </w:r>
            <w:r w:rsidR="00121B2C" w:rsidRPr="00DE4255">
              <w:rPr>
                <w:rFonts w:ascii="Times New Roman" w:hAnsi="Times New Roman" w:cs="Times New Roman"/>
                <w:sz w:val="24"/>
                <w:szCs w:val="24"/>
              </w:rPr>
              <w:t xml:space="preserve">Uz doto brīdi ēkai  un telpām, kurās atrodas </w:t>
            </w:r>
            <w:proofErr w:type="spellStart"/>
            <w:r w:rsidR="00121B2C" w:rsidRPr="00DE4255">
              <w:rPr>
                <w:rFonts w:ascii="Times New Roman" w:hAnsi="Times New Roman" w:cs="Times New Roman"/>
                <w:sz w:val="24"/>
                <w:szCs w:val="24"/>
              </w:rPr>
              <w:t>feldše</w:t>
            </w:r>
            <w:r w:rsidR="00A166D6" w:rsidRPr="00DE4255">
              <w:rPr>
                <w:rFonts w:ascii="Times New Roman" w:hAnsi="Times New Roman" w:cs="Times New Roman"/>
                <w:sz w:val="24"/>
                <w:szCs w:val="24"/>
              </w:rPr>
              <w:t>r</w:t>
            </w:r>
            <w:r w:rsidR="00121B2C" w:rsidRPr="00DE4255">
              <w:rPr>
                <w:rFonts w:ascii="Times New Roman" w:hAnsi="Times New Roman" w:cs="Times New Roman"/>
                <w:sz w:val="24"/>
                <w:szCs w:val="24"/>
              </w:rPr>
              <w:t>punkts</w:t>
            </w:r>
            <w:proofErr w:type="spellEnd"/>
            <w:r w:rsidR="00121B2C" w:rsidRPr="00DE4255">
              <w:rPr>
                <w:rFonts w:ascii="Times New Roman" w:hAnsi="Times New Roman" w:cs="Times New Roman"/>
                <w:sz w:val="24"/>
                <w:szCs w:val="24"/>
              </w:rPr>
              <w:t xml:space="preserve">, nav nodrošināta vides pieejamība – pie ēkas galvenās ieejas ir kāpnes ar 4 pakāpieniem, </w:t>
            </w:r>
            <w:proofErr w:type="spellStart"/>
            <w:r w:rsidR="00121B2C" w:rsidRPr="00DE4255">
              <w:rPr>
                <w:rFonts w:ascii="Times New Roman" w:hAnsi="Times New Roman" w:cs="Times New Roman"/>
                <w:sz w:val="24"/>
                <w:szCs w:val="24"/>
              </w:rPr>
              <w:t>panduss</w:t>
            </w:r>
            <w:proofErr w:type="spellEnd"/>
            <w:r w:rsidR="00121B2C" w:rsidRPr="00DE4255">
              <w:rPr>
                <w:rFonts w:ascii="Times New Roman" w:hAnsi="Times New Roman" w:cs="Times New Roman"/>
                <w:sz w:val="24"/>
                <w:szCs w:val="24"/>
              </w:rPr>
              <w:t xml:space="preserve"> vai pacēlājs nav izbūvēti. Ēkā nav sanitārais mezgls ar vides pieejamību, esošajam sanitārajam mezglam neatbilstošs ir gan durvju platums, gan telpas izmērs un aprīkojums.</w:t>
            </w:r>
          </w:p>
          <w:p w14:paraId="1D77DFD4" w14:textId="7386E6EC" w:rsidR="00121B2C" w:rsidRPr="00DE4255" w:rsidRDefault="00121B2C" w:rsidP="00F4322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Lai nodrošinātu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darbības nepārtrauktību, pašvaldība plāno izveidot atbilstošas telpas ar vides pieejamību blakus esošā pašvaldībai piederošā ēkā un pēc projekta realizācijas pārcelt </w:t>
            </w:r>
            <w:proofErr w:type="spellStart"/>
            <w:r w:rsidRPr="00DE4255">
              <w:rPr>
                <w:rFonts w:ascii="Times New Roman" w:hAnsi="Times New Roman" w:cs="Times New Roman"/>
                <w:sz w:val="24"/>
                <w:szCs w:val="24"/>
              </w:rPr>
              <w:t>feldšerpunktu</w:t>
            </w:r>
            <w:proofErr w:type="spellEnd"/>
            <w:r w:rsidRPr="00DE4255">
              <w:rPr>
                <w:rFonts w:ascii="Times New Roman" w:hAnsi="Times New Roman" w:cs="Times New Roman"/>
                <w:sz w:val="24"/>
                <w:szCs w:val="24"/>
              </w:rPr>
              <w:t xml:space="preserve"> uz </w:t>
            </w:r>
            <w:r w:rsidRPr="00DE4255">
              <w:rPr>
                <w:rFonts w:ascii="Times New Roman" w:hAnsi="Times New Roman" w:cs="Times New Roman"/>
                <w:sz w:val="24"/>
                <w:szCs w:val="24"/>
              </w:rPr>
              <w:lastRenderedPageBreak/>
              <w:t>pielāgotajām telpām. Ieejas tiešā tuvumā tiks izveidota atbilstoša auto stāvvieta.</w:t>
            </w:r>
          </w:p>
          <w:p w14:paraId="1AD281B7" w14:textId="77777777" w:rsidR="00121B2C" w:rsidRPr="00DE4255" w:rsidRDefault="00121B2C" w:rsidP="00F4322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 </w:t>
            </w:r>
          </w:p>
          <w:p w14:paraId="18C6F7B7" w14:textId="1FB95575" w:rsidR="00121B2C" w:rsidRPr="00DE4255" w:rsidRDefault="00121B2C" w:rsidP="00F4322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u w:val="single"/>
              </w:rPr>
              <w:t>Jautājums</w:t>
            </w:r>
            <w:r w:rsidR="00AF4F1B" w:rsidRPr="00DE4255">
              <w:rPr>
                <w:rFonts w:ascii="Times New Roman" w:hAnsi="Times New Roman" w:cs="Times New Roman"/>
                <w:sz w:val="24"/>
                <w:szCs w:val="24"/>
                <w:u w:val="single"/>
              </w:rPr>
              <w:t>.</w:t>
            </w:r>
            <w:r w:rsidRPr="00DE4255">
              <w:rPr>
                <w:rFonts w:ascii="Times New Roman" w:hAnsi="Times New Roman" w:cs="Times New Roman"/>
                <w:sz w:val="24"/>
                <w:szCs w:val="24"/>
              </w:rPr>
              <w:t xml:space="preserve">  Vai šīs ārstniecības iestādes -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pārcelšana jaunā vietā, plānojot telpas pielāgošanu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normatīvajiem aktiem par obligātajām prasībām ārstniecības iestādēm un to struktūrvienībām noteiktajām prasībām, atbilst MK noteikumu44.3.p. nosacījumiem un  nolikuma kritērijiem un ir iekļaujama projekta iesniegumā kā viens no potenciālajiem objektiem?</w:t>
            </w:r>
          </w:p>
          <w:p w14:paraId="4067EA17" w14:textId="24102E97" w:rsidR="00A337BF" w:rsidRPr="00DE4255" w:rsidRDefault="00121B2C" w:rsidP="00F43229">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t xml:space="preserve">Iesniedzējs – MK noteikumu 13.2.1.p. ārstniecības iestāde, kura ir pašvaldības struktūrvienība, kas sniedz valsts apmaksātos ģimenes ārsta pakalpojumus (tai skaitā primārās veselības aprūpes pakalpojumu nodrošināšanai pašvaldības veidotie </w:t>
            </w:r>
            <w:proofErr w:type="spellStart"/>
            <w:r w:rsidRPr="00DE4255">
              <w:rPr>
                <w:rFonts w:ascii="Times New Roman" w:hAnsi="Times New Roman" w:cs="Times New Roman"/>
                <w:i/>
                <w:iCs/>
                <w:sz w:val="24"/>
                <w:szCs w:val="24"/>
              </w:rPr>
              <w:t>feldšerpunkti</w:t>
            </w:r>
            <w:proofErr w:type="spellEnd"/>
            <w:r w:rsidRPr="00DE4255">
              <w:rPr>
                <w:rFonts w:ascii="Times New Roman" w:hAnsi="Times New Roman" w:cs="Times New Roman"/>
                <w:i/>
                <w:iCs/>
                <w:sz w:val="24"/>
                <w:szCs w:val="24"/>
              </w:rPr>
              <w:t>, kas sniedz valsts apmaksātos ģimenes ārsta pakalpojumus).</w:t>
            </w:r>
          </w:p>
          <w:p w14:paraId="32C4FDC1" w14:textId="3BF3654A" w:rsidR="00812EB9" w:rsidRPr="00DE4255" w:rsidRDefault="00812EB9" w:rsidP="00F43229">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t>(e-pasts 20.02.2025.)</w:t>
            </w:r>
          </w:p>
        </w:tc>
        <w:tc>
          <w:tcPr>
            <w:tcW w:w="8620" w:type="dxa"/>
            <w:tcBorders>
              <w:left w:val="single" w:sz="4" w:space="0" w:color="auto"/>
              <w:bottom w:val="single" w:sz="4" w:space="0" w:color="000000" w:themeColor="text1"/>
            </w:tcBorders>
            <w:shd w:val="clear" w:color="auto" w:fill="auto"/>
          </w:tcPr>
          <w:p w14:paraId="4831A103" w14:textId="77777777" w:rsidR="00564E6C" w:rsidRPr="00DE4255" w:rsidRDefault="00681888" w:rsidP="00F74C70">
            <w:pPr>
              <w:jc w:val="both"/>
              <w:rPr>
                <w:rFonts w:ascii="Times New Roman" w:hAnsi="Times New Roman" w:cs="Times New Roman"/>
                <w:i/>
                <w:iCs/>
                <w:sz w:val="24"/>
                <w:szCs w:val="24"/>
              </w:rPr>
            </w:pPr>
            <w:r w:rsidRPr="00DE4255">
              <w:rPr>
                <w:rFonts w:ascii="Times New Roman" w:hAnsi="Times New Roman" w:cs="Times New Roman"/>
                <w:i/>
                <w:iCs/>
                <w:sz w:val="24"/>
                <w:szCs w:val="24"/>
              </w:rPr>
              <w:lastRenderedPageBreak/>
              <w:t>(papildināts 26.02.2025.)</w:t>
            </w:r>
          </w:p>
          <w:p w14:paraId="05D90B3C" w14:textId="277EB806" w:rsidR="00BB3207" w:rsidRPr="00DE4255" w:rsidRDefault="00BB3207" w:rsidP="00BB320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Saskaņā ar MK noteikumu 13.2.1.apakšpunktu  projekta iesniedzējs, kas pēc sadarbības iestādes lēmuma par projekta iesnieguma apstiprināšanu kļūst par finansējuma saņēmēju, pasākuma ietvaros ir ārstniecības iestāde, kas sniedz valsts apmaksātos ģimenes ārsta pakalpojumus (</w:t>
            </w:r>
            <w:r w:rsidRPr="00DE4255">
              <w:rPr>
                <w:rFonts w:ascii="Times New Roman" w:hAnsi="Times New Roman" w:cs="Times New Roman"/>
                <w:b/>
                <w:bCs/>
                <w:sz w:val="24"/>
                <w:szCs w:val="24"/>
              </w:rPr>
              <w:t xml:space="preserve">tai skaitā primārās veselības aprūpes pakalpojumu nodrošināšanai pašvaldības veidotie </w:t>
            </w:r>
            <w:proofErr w:type="spellStart"/>
            <w:r w:rsidRPr="00DE4255">
              <w:rPr>
                <w:rFonts w:ascii="Times New Roman" w:hAnsi="Times New Roman" w:cs="Times New Roman"/>
                <w:b/>
                <w:bCs/>
                <w:sz w:val="24"/>
                <w:szCs w:val="24"/>
              </w:rPr>
              <w:t>feldšerpunkti</w:t>
            </w:r>
            <w:proofErr w:type="spellEnd"/>
            <w:r w:rsidRPr="00DE4255">
              <w:rPr>
                <w:rFonts w:ascii="Times New Roman" w:hAnsi="Times New Roman" w:cs="Times New Roman"/>
                <w:b/>
                <w:bCs/>
                <w:sz w:val="24"/>
                <w:szCs w:val="24"/>
              </w:rPr>
              <w:t>, kas sniedz valsts apmaksātos ģimenes ārsta pakalpojumus</w:t>
            </w:r>
            <w:r w:rsidRPr="00DE4255">
              <w:rPr>
                <w:rFonts w:ascii="Times New Roman" w:hAnsi="Times New Roman" w:cs="Times New Roman"/>
                <w:sz w:val="24"/>
                <w:szCs w:val="24"/>
              </w:rPr>
              <w:t>).</w:t>
            </w:r>
          </w:p>
          <w:p w14:paraId="7290A5EE" w14:textId="1CF97092" w:rsidR="00BB3207" w:rsidRPr="00DE4255" w:rsidRDefault="00BB3207" w:rsidP="00BB320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Saskaņā ar publiski pieejamo informāciju</w:t>
            </w:r>
            <w:r w:rsidR="00C1613D" w:rsidRPr="00DE4255">
              <w:rPr>
                <w:rFonts w:ascii="Times New Roman" w:hAnsi="Times New Roman" w:cs="Times New Roman"/>
                <w:sz w:val="24"/>
                <w:szCs w:val="24"/>
              </w:rPr>
              <w:t xml:space="preserve">, </w:t>
            </w:r>
            <w:proofErr w:type="spellStart"/>
            <w:r w:rsidRPr="00DE4255">
              <w:rPr>
                <w:rFonts w:ascii="Times New Roman" w:hAnsi="Times New Roman" w:cs="Times New Roman"/>
                <w:sz w:val="24"/>
                <w:szCs w:val="24"/>
              </w:rPr>
              <w:t>feldšerpunkts</w:t>
            </w:r>
            <w:proofErr w:type="spellEnd"/>
            <w:r w:rsidRPr="00DE4255">
              <w:rPr>
                <w:rFonts w:ascii="Times New Roman" w:hAnsi="Times New Roman" w:cs="Times New Roman"/>
                <w:sz w:val="24"/>
                <w:szCs w:val="24"/>
              </w:rPr>
              <w:t xml:space="preserve"> reģistrēts ārstniecības iestāžu reģistrā 16.03.1996., t.i., </w:t>
            </w:r>
            <w:proofErr w:type="spellStart"/>
            <w:r w:rsidRPr="00DE4255">
              <w:rPr>
                <w:rFonts w:ascii="Times New Roman" w:hAnsi="Times New Roman" w:cs="Times New Roman"/>
                <w:sz w:val="24"/>
                <w:szCs w:val="24"/>
              </w:rPr>
              <w:t>feldšerpunkts</w:t>
            </w:r>
            <w:proofErr w:type="spellEnd"/>
            <w:r w:rsidRPr="00DE4255">
              <w:rPr>
                <w:rFonts w:ascii="Times New Roman" w:hAnsi="Times New Roman" w:cs="Times New Roman"/>
                <w:sz w:val="24"/>
                <w:szCs w:val="24"/>
              </w:rPr>
              <w:t xml:space="preserve"> īsteno savu darbību ilgāk par trim gadiem no </w:t>
            </w:r>
            <w:r w:rsidRPr="00DE4255">
              <w:rPr>
                <w:rFonts w:ascii="Times New Roman" w:hAnsi="Times New Roman" w:cs="Times New Roman"/>
                <w:sz w:val="24"/>
                <w:szCs w:val="24"/>
              </w:rPr>
              <w:lastRenderedPageBreak/>
              <w:t>reģistrācijas brīža ārstniecības iestāžu reģistrā un var plānot projekta darbības atbilstoši MK noteikumu 44.3.apakšpunktā noteiktajām.</w:t>
            </w:r>
          </w:p>
          <w:p w14:paraId="323A90F3" w14:textId="77777777" w:rsidR="00BB3207" w:rsidRPr="00DE4255" w:rsidRDefault="00BB3207" w:rsidP="00BB320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Pamatojoties uz MK noteikumu 44.3. apakšpunktā noteikto, tiek atbalstīti projekti, kas paredz tādas esošas ģimenes ārsta prakses attīstību, kura ir reģistrēta ārstniecības iestāžu reģistrā un kurai ir noslēgts deleģēšanas līgums ar NVD par sabiedrisko pakalpojumu sniegšanu, bet kura īsteno savu darbību ilgāk par trim gadiem no reģistrācijas brīža ārstniecības iestāžu reģistrā, paplašinot telpas vai mainot adresi, ievērojot, ka ģimenes ārsta prakses atrašanās vieta ir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pielāgojot telpas pēc lielo prakšu sadalīšanas vai plānojot telpas pielāgošanu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normatīvajiem aktiem par obligātajām prasībām ārstniecības iestādēm un to struktūrvienībām noteiktajām prasībām. Šādas ģimenes ārsta prakses attīstībai ir attiecināmas tikai MK noteikumu 22., 23. un 28. punktā minētās izmaksas (nav attiecināma tehnoloģiju iegāde).</w:t>
            </w:r>
          </w:p>
          <w:p w14:paraId="0BD78CED" w14:textId="77777777" w:rsidR="00BB3207" w:rsidRPr="00DE4255" w:rsidRDefault="00BB3207" w:rsidP="00BB320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MK noteikumu 44.3. apakšpunktā minētā ārstniecības iestāde (primārās veselības aprūpes pakalpojumu nodrošināšanai pašvaldības veidotie </w:t>
            </w:r>
            <w:proofErr w:type="spellStart"/>
            <w:r w:rsidRPr="00DE4255">
              <w:rPr>
                <w:rFonts w:ascii="Times New Roman" w:hAnsi="Times New Roman" w:cs="Times New Roman"/>
                <w:sz w:val="24"/>
                <w:szCs w:val="24"/>
              </w:rPr>
              <w:t>feldšerpunkti</w:t>
            </w:r>
            <w:proofErr w:type="spellEnd"/>
            <w:r w:rsidRPr="00DE4255">
              <w:rPr>
                <w:rFonts w:ascii="Times New Roman" w:hAnsi="Times New Roman" w:cs="Times New Roman"/>
                <w:sz w:val="24"/>
                <w:szCs w:val="24"/>
              </w:rPr>
              <w:t>, kas sniedz valsts apmaksātos ģimenes ārsta pakalpojumus) uz atbalstu var pretendēt, ja projektā ir plānota kāda no šādām darbībām:</w:t>
            </w:r>
          </w:p>
          <w:p w14:paraId="674620FC" w14:textId="31104B82" w:rsidR="00BB3207" w:rsidRPr="00DE4255" w:rsidRDefault="00BB3207" w:rsidP="0047765A">
            <w:pPr>
              <w:pStyle w:val="ListParagraph"/>
              <w:numPr>
                <w:ilvl w:val="1"/>
                <w:numId w:val="5"/>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paplašināt ģimenes ārsta praksi, piesaistot papildus māsu un / vai ārsta palīgu praksē vai papildu darbinieku (aprūpes koordinatoru) administratīvo funkciju veikšanai vai saistībā ar darba telpu trūkumu kvalitatīvu pakalpojumu sniegšanai;</w:t>
            </w:r>
          </w:p>
          <w:p w14:paraId="086C48EE" w14:textId="51D34717" w:rsidR="00BB3207" w:rsidRPr="00DE4255" w:rsidRDefault="00BB3207" w:rsidP="0047765A">
            <w:pPr>
              <w:pStyle w:val="ListParagraph"/>
              <w:numPr>
                <w:ilvl w:val="1"/>
                <w:numId w:val="5"/>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mainīt ģimenes ārsta prakses atrašanās vietu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w:t>
            </w:r>
          </w:p>
          <w:p w14:paraId="3D367CB9" w14:textId="741B52F6" w:rsidR="00BB3207" w:rsidRPr="00DE4255" w:rsidRDefault="00BB3207" w:rsidP="0047765A">
            <w:pPr>
              <w:pStyle w:val="ListParagraph"/>
              <w:numPr>
                <w:ilvl w:val="1"/>
                <w:numId w:val="5"/>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pielāgot telpas pēc lielo prakšu sadalīšanas (reģistrēto pacientu nodošanu/pārreģistrēšanu citai praksei un telpu pielāgošanu prakses vajadzībām);</w:t>
            </w:r>
          </w:p>
          <w:p w14:paraId="6E5B89C4" w14:textId="11C97B44" w:rsidR="00BB3207" w:rsidRPr="00DE4255" w:rsidRDefault="00BB3207" w:rsidP="0047765A">
            <w:pPr>
              <w:pStyle w:val="ListParagraph"/>
              <w:numPr>
                <w:ilvl w:val="1"/>
                <w:numId w:val="5"/>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MK noteikumos Nr. 60 noteiktajām prasībām.</w:t>
            </w:r>
          </w:p>
          <w:p w14:paraId="3006D080" w14:textId="77777777" w:rsidR="00BB3207" w:rsidRPr="00DE4255" w:rsidRDefault="00BB3207" w:rsidP="00BB320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Attiecīgi, ņemot vērā Jūsu jautājumā sniegto informāciju, var secināt, ka projekts atbilst MK noteikumu 44.3. apakšpunktam, toties, vēršam uzmanību, ka mainot primārās veselības aprūpes sniegšanas punkta atrašanās vietu, ir jāievēro, ka jaunajai ģimenes ārsta prakses atrašanās vietai (Jūsu gadījumā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ir jābūt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w:t>
            </w:r>
          </w:p>
          <w:p w14:paraId="10797CFE" w14:textId="33EFBBAF" w:rsidR="00BB3207" w:rsidRPr="00DE4255" w:rsidRDefault="00BB3207" w:rsidP="00BB320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lastRenderedPageBreak/>
              <w:t xml:space="preserve">Lai būtu iespējams pārliecināties, ka plānotie ieguldījumi atbilst MK noteikumos noteiktajām prasībām, t.i., ka tiek mainīta prakses atrašanās adrese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(nepieciešams</w:t>
            </w:r>
            <w:r w:rsidR="00322000" w:rsidRPr="00DE4255">
              <w:rPr>
                <w:rFonts w:ascii="Times New Roman" w:hAnsi="Times New Roman" w:cs="Times New Roman"/>
                <w:sz w:val="24"/>
                <w:szCs w:val="24"/>
              </w:rPr>
              <w:t xml:space="preserve"> NVD</w:t>
            </w:r>
            <w:r w:rsidRPr="00DE4255">
              <w:rPr>
                <w:rFonts w:ascii="Times New Roman" w:hAnsi="Times New Roman" w:cs="Times New Roman"/>
                <w:sz w:val="24"/>
                <w:szCs w:val="24"/>
              </w:rPr>
              <w:t xml:space="preserve">  saskaņojums), projekta iesniegumā jāiekļauj apraksts par plānotajām izmaiņām, norādot arī pamatojumus šīm izmaiņām.</w:t>
            </w:r>
          </w:p>
          <w:p w14:paraId="4A47B5EC" w14:textId="1FBCE27C" w:rsidR="00BB3207" w:rsidRPr="00DE4255" w:rsidRDefault="00BB3207" w:rsidP="00BB320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Savukārt, attiecībā uz auto stāvvietas ierīkošanu un to izmaksu iekļaušanu projekta ietvaros, informējam, ka minētā darbība ir atbalstāma tikai tādā gadījumā, ja to izveides mērķis ir nodrošināt vides </w:t>
            </w:r>
            <w:proofErr w:type="spellStart"/>
            <w:r w:rsidRPr="00DE4255">
              <w:rPr>
                <w:rFonts w:ascii="Times New Roman" w:hAnsi="Times New Roman" w:cs="Times New Roman"/>
                <w:sz w:val="24"/>
                <w:szCs w:val="24"/>
              </w:rPr>
              <w:t>piekļūstamību</w:t>
            </w:r>
            <w:proofErr w:type="spellEnd"/>
            <w:r w:rsidRPr="00DE4255">
              <w:rPr>
                <w:rFonts w:ascii="Times New Roman" w:hAnsi="Times New Roman" w:cs="Times New Roman"/>
                <w:sz w:val="24"/>
                <w:szCs w:val="24"/>
              </w:rPr>
              <w:t xml:space="preserve"> personām ar īpašām vajadzībām, tai skaitā, ja tā ir tikai daļa no kopējām auto stāvvietas izveides izmaksām.</w:t>
            </w:r>
          </w:p>
        </w:tc>
      </w:tr>
      <w:tr w:rsidR="00F74C70" w:rsidRPr="00DE4255" w14:paraId="71354B10" w14:textId="77777777" w:rsidTr="009F4B8A">
        <w:trPr>
          <w:gridAfter w:val="1"/>
          <w:wAfter w:w="9" w:type="dxa"/>
          <w:trHeight w:val="465"/>
        </w:trPr>
        <w:tc>
          <w:tcPr>
            <w:tcW w:w="977" w:type="dxa"/>
            <w:tcBorders>
              <w:bottom w:val="single" w:sz="4" w:space="0" w:color="000000" w:themeColor="text1"/>
              <w:right w:val="single" w:sz="4" w:space="0" w:color="auto"/>
            </w:tcBorders>
          </w:tcPr>
          <w:p w14:paraId="6FE78648" w14:textId="19D0576E" w:rsidR="00F74C70" w:rsidRPr="00DE4255" w:rsidRDefault="00F74C70" w:rsidP="00F74C70">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1.5.</w:t>
            </w:r>
          </w:p>
        </w:tc>
        <w:tc>
          <w:tcPr>
            <w:tcW w:w="5598" w:type="dxa"/>
            <w:tcBorders>
              <w:bottom w:val="single" w:sz="4" w:space="0" w:color="000000" w:themeColor="text1"/>
              <w:right w:val="single" w:sz="4" w:space="0" w:color="auto"/>
            </w:tcBorders>
            <w:shd w:val="clear" w:color="auto" w:fill="auto"/>
          </w:tcPr>
          <w:p w14:paraId="4E79CB65" w14:textId="239E2B1F"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Saskaņā ar Ārstniecības likuma 1.panta 3.punktu feldšeru–vecmāšu punkts ir bijis reģistrēts Veselības inspekcijas Ārstniecības iestāžu reģistrā (sākotnējā reģistrācija 01.01.1970. ).</w:t>
            </w:r>
            <w:r w:rsidR="008733DA" w:rsidRPr="00DE4255">
              <w:rPr>
                <w:rFonts w:ascii="Times New Roman" w:hAnsi="Times New Roman" w:cs="Times New Roman"/>
                <w:sz w:val="24"/>
                <w:szCs w:val="24"/>
              </w:rPr>
              <w:t xml:space="preserve"> </w:t>
            </w:r>
            <w:r w:rsidRPr="00DE4255">
              <w:rPr>
                <w:rFonts w:ascii="Times New Roman" w:hAnsi="Times New Roman" w:cs="Times New Roman"/>
                <w:sz w:val="24"/>
                <w:szCs w:val="24"/>
              </w:rPr>
              <w:t>No 28.03.2018. ārstniecības iestāde atradusies adresē, kurā darbojās reģistrēta pašvaldības struktūrvienība ārsta palīgs, kas, atbilstoši normatīvajos aktos noteiktajām obligātajām prasībām, nodrošināja primārās aprūpes pakalpojumus.</w:t>
            </w:r>
          </w:p>
          <w:p w14:paraId="317CBEFA" w14:textId="6BBF0A89"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Sakarā ar būvdarbu uzsākšanu ēkā, feldšeru-vecmāšu punkts ārstnieciskās darbības veikšanai tika pārvietots uz pagaidu blakus telpām. </w:t>
            </w:r>
          </w:p>
          <w:p w14:paraId="19B75C22" w14:textId="0D80B9CC"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Saskaņā ar Ārstniecības likuma 55.panta pirmajā daļā noteikto, ka ar ārstniecību drīkst nodarboties tikai tādas ārstniecības iestādes, kas atbilst ārstniecības iestādēm un to struktūrvienībām noteiktajām obligātajām prasībām (Obligātās prasības ir noteiktas Ministru kabineta 2009. gada 20. janvāra noteikumos Nr.60 „Noteikumi par obligātajām prasībām ārstniecības iestādēm un to struktūrvienībām”), feldšeru – vecmāšu punkta pagaidu telpas neatbilda obligātajām prasībām un Noteikumu Nr.60 3.punktam, kas nosaka, ka ārstniecības iestāde, ievērojot būvniecības jomu reglamentējošajos normatīvajos aktos un šajos noteikumos noteiktās prasības, atrodas atbilstoši tās darbībai projektētā vai </w:t>
            </w:r>
            <w:r w:rsidRPr="00DE4255">
              <w:rPr>
                <w:rFonts w:ascii="Times New Roman" w:hAnsi="Times New Roman" w:cs="Times New Roman"/>
                <w:sz w:val="24"/>
                <w:szCs w:val="24"/>
              </w:rPr>
              <w:lastRenderedPageBreak/>
              <w:t>pielāgotā ēkā un nodrošina vides pieejamību personām ar funkcionāliem traucējumiem.</w:t>
            </w:r>
          </w:p>
          <w:p w14:paraId="2A5639A1" w14:textId="72422D4E"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Tā kā telpas, kurās atradās</w:t>
            </w:r>
            <w:r w:rsidR="002D4967" w:rsidRPr="00DE4255">
              <w:rPr>
                <w:rFonts w:ascii="Times New Roman" w:hAnsi="Times New Roman" w:cs="Times New Roman"/>
                <w:sz w:val="24"/>
                <w:szCs w:val="24"/>
              </w:rPr>
              <w:t xml:space="preserve"> </w:t>
            </w:r>
            <w:r w:rsidRPr="00DE4255">
              <w:rPr>
                <w:rFonts w:ascii="Times New Roman" w:hAnsi="Times New Roman" w:cs="Times New Roman"/>
                <w:sz w:val="24"/>
                <w:szCs w:val="24"/>
              </w:rPr>
              <w:t>feldšeru–vecmāšu punkts, neatbilda iepriekšminētajām prasībām, to no Ārstniecības iestāžu reģistra izslēdza 2022.gada jūlijā.</w:t>
            </w:r>
          </w:p>
          <w:p w14:paraId="48ED8E95" w14:textId="62EBEEE4"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Ņemot vērā, ka Ārstniecības  iestādes lauku teritorijā ir vitāli nozīmīgas, Pašvaldības uzdevums ir atjaunot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aktīvu darbību. Lai</w:t>
            </w:r>
            <w:r w:rsidR="00771753" w:rsidRPr="00DE4255">
              <w:rPr>
                <w:rFonts w:ascii="Times New Roman" w:hAnsi="Times New Roman" w:cs="Times New Roman"/>
                <w:sz w:val="24"/>
                <w:szCs w:val="24"/>
              </w:rPr>
              <w:t xml:space="preserve"> </w:t>
            </w:r>
            <w:r w:rsidRPr="00DE4255">
              <w:rPr>
                <w:rFonts w:ascii="Times New Roman" w:hAnsi="Times New Roman" w:cs="Times New Roman"/>
                <w:sz w:val="24"/>
                <w:szCs w:val="24"/>
              </w:rPr>
              <w:t xml:space="preserve">pašvaldība varētu atsākt  ārstniecisko darbību (sniegt primāros ārstniecības pakalpojumus) </w:t>
            </w:r>
            <w:proofErr w:type="spellStart"/>
            <w:r w:rsidRPr="00DE4255">
              <w:rPr>
                <w:rFonts w:ascii="Times New Roman" w:hAnsi="Times New Roman" w:cs="Times New Roman"/>
                <w:sz w:val="24"/>
                <w:szCs w:val="24"/>
              </w:rPr>
              <w:t>feldšerpunktā</w:t>
            </w:r>
            <w:proofErr w:type="spellEnd"/>
            <w:r w:rsidRPr="00DE4255">
              <w:rPr>
                <w:rFonts w:ascii="Times New Roman" w:hAnsi="Times New Roman" w:cs="Times New Roman"/>
                <w:sz w:val="24"/>
                <w:szCs w:val="24"/>
              </w:rPr>
              <w:t xml:space="preserve">, paredzēts šīm telpām nodrošināt vides </w:t>
            </w:r>
            <w:proofErr w:type="spellStart"/>
            <w:r w:rsidRPr="00DE4255">
              <w:rPr>
                <w:rFonts w:ascii="Times New Roman" w:hAnsi="Times New Roman" w:cs="Times New Roman"/>
                <w:sz w:val="24"/>
                <w:szCs w:val="24"/>
              </w:rPr>
              <w:t>piekļūstamību</w:t>
            </w:r>
            <w:proofErr w:type="spellEnd"/>
            <w:r w:rsidRPr="00DE4255">
              <w:rPr>
                <w:rFonts w:ascii="Times New Roman" w:hAnsi="Times New Roman" w:cs="Times New Roman"/>
                <w:sz w:val="24"/>
                <w:szCs w:val="24"/>
              </w:rPr>
              <w:t xml:space="preserve"> personām ar funkcionālajiem traucējumiem un atjaunot ārstniecības iestādes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reģistrāciju Ārstniecības iestāžu reģistrā, lai varētu saņemt NVD finansējumu par valsts apmaksātu veselības aprūpes pakalpojumu sniegšanu. Uz šo brīdi</w:t>
            </w:r>
            <w:r w:rsidR="00C8319B" w:rsidRPr="00DE4255">
              <w:rPr>
                <w:rFonts w:ascii="Times New Roman" w:hAnsi="Times New Roman" w:cs="Times New Roman"/>
                <w:sz w:val="24"/>
                <w:szCs w:val="24"/>
              </w:rPr>
              <w:t xml:space="preserve"> </w:t>
            </w:r>
            <w:r w:rsidRPr="00DE4255">
              <w:rPr>
                <w:rFonts w:ascii="Times New Roman" w:hAnsi="Times New Roman" w:cs="Times New Roman"/>
                <w:sz w:val="24"/>
                <w:szCs w:val="24"/>
              </w:rPr>
              <w:t xml:space="preserve">pašvaldība ir saņēmusi Valmieras novada </w:t>
            </w:r>
            <w:proofErr w:type="spellStart"/>
            <w:r w:rsidRPr="00DE4255">
              <w:rPr>
                <w:rFonts w:ascii="Times New Roman" w:hAnsi="Times New Roman" w:cs="Times New Roman"/>
                <w:sz w:val="24"/>
                <w:szCs w:val="24"/>
              </w:rPr>
              <w:t>Būvaldes</w:t>
            </w:r>
            <w:proofErr w:type="spellEnd"/>
            <w:r w:rsidRPr="00DE4255">
              <w:rPr>
                <w:rFonts w:ascii="Times New Roman" w:hAnsi="Times New Roman" w:cs="Times New Roman"/>
                <w:sz w:val="24"/>
                <w:szCs w:val="24"/>
              </w:rPr>
              <w:t xml:space="preserve"> izdotu Paskaidrojuma rakstu ēkai (lēmums)</w:t>
            </w:r>
            <w:r w:rsidR="00C8319B" w:rsidRPr="00DE4255">
              <w:rPr>
                <w:rFonts w:ascii="Times New Roman" w:hAnsi="Times New Roman" w:cs="Times New Roman"/>
                <w:sz w:val="24"/>
                <w:szCs w:val="24"/>
              </w:rPr>
              <w:t>.</w:t>
            </w:r>
          </w:p>
          <w:p w14:paraId="5C83D3B4" w14:textId="0B12ADDD"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Pēc telpu remonta un vides pieejamības nodrošināšanas tajā pašā adresē, </w:t>
            </w:r>
            <w:proofErr w:type="spellStart"/>
            <w:r w:rsidRPr="00DE4255">
              <w:rPr>
                <w:rFonts w:ascii="Times New Roman" w:hAnsi="Times New Roman" w:cs="Times New Roman"/>
                <w:sz w:val="24"/>
                <w:szCs w:val="24"/>
              </w:rPr>
              <w:t>feldšerpunktā</w:t>
            </w:r>
            <w:proofErr w:type="spellEnd"/>
            <w:r w:rsidRPr="00DE4255">
              <w:rPr>
                <w:rFonts w:ascii="Times New Roman" w:hAnsi="Times New Roman" w:cs="Times New Roman"/>
                <w:sz w:val="24"/>
                <w:szCs w:val="24"/>
              </w:rPr>
              <w:t xml:space="preserve"> tiks piesaistīts ārsta palīgs, lai ārstniecības iestādi reģistrētu Ārstniecības iestāžu reģistrā.</w:t>
            </w:r>
          </w:p>
          <w:p w14:paraId="44C25FA2" w14:textId="66A4B519"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u w:val="single"/>
              </w:rPr>
              <w:t>Jautājums.</w:t>
            </w:r>
            <w:r w:rsidRPr="00DE4255">
              <w:rPr>
                <w:rFonts w:ascii="Times New Roman" w:hAnsi="Times New Roman" w:cs="Times New Roman"/>
                <w:sz w:val="24"/>
                <w:szCs w:val="24"/>
              </w:rPr>
              <w:t xml:space="preserve"> Sākotnēji projekta ietvaros tiek veikta būvniecība vides pieejamības nodrošināšanai un tad pašvaldība, kuras struktūrvienība ir ārstniecības iestāde (</w:t>
            </w:r>
            <w:proofErr w:type="spellStart"/>
            <w:r w:rsidRPr="00DE4255">
              <w:rPr>
                <w:rFonts w:ascii="Times New Roman" w:hAnsi="Times New Roman" w:cs="Times New Roman"/>
                <w:sz w:val="24"/>
                <w:szCs w:val="24"/>
              </w:rPr>
              <w:t>feldšerpunkts</w:t>
            </w:r>
            <w:proofErr w:type="spellEnd"/>
            <w:r w:rsidRPr="00DE4255">
              <w:rPr>
                <w:rFonts w:ascii="Times New Roman" w:hAnsi="Times New Roman" w:cs="Times New Roman"/>
                <w:sz w:val="24"/>
                <w:szCs w:val="24"/>
              </w:rPr>
              <w:t xml:space="preserve">), iesniedz dokumentus ārstniecības iestādes –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reģistrācijai Ārstniecības iestāžu reģistrā.</w:t>
            </w:r>
          </w:p>
          <w:p w14:paraId="6FDB9A06" w14:textId="3E2886CD"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Vai jaunas ārstniecības iestādes –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izveide/atjaunošana ir pielīdzināma 44.1. punktā noteiktās jaunas ģimenes ārsta prakses izveidei?</w:t>
            </w:r>
          </w:p>
          <w:p w14:paraId="14C52856" w14:textId="6706464F" w:rsidR="00F74C70" w:rsidRPr="00DE4255" w:rsidRDefault="00593A2D" w:rsidP="00593A2D">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t xml:space="preserve">Iesniedzējs – </w:t>
            </w:r>
            <w:r w:rsidR="00E85C5E" w:rsidRPr="00DE4255">
              <w:rPr>
                <w:rFonts w:ascii="Times New Roman" w:hAnsi="Times New Roman" w:cs="Times New Roman"/>
                <w:i/>
                <w:iCs/>
                <w:sz w:val="24"/>
                <w:szCs w:val="24"/>
              </w:rPr>
              <w:t xml:space="preserve">MK noteikumu </w:t>
            </w:r>
            <w:r w:rsidRPr="00DE4255">
              <w:rPr>
                <w:rFonts w:ascii="Times New Roman" w:hAnsi="Times New Roman" w:cs="Times New Roman"/>
                <w:i/>
                <w:iCs/>
                <w:sz w:val="24"/>
                <w:szCs w:val="24"/>
              </w:rPr>
              <w:t xml:space="preserve">13.2.1.p. ārstniecības iestāde, kura ir pašvaldības struktūrvienība, kas sniedz valsts apmaksātos ģimenes ārsta pakalpojumus (tai skaitā primārās veselības aprūpes pakalpojumu </w:t>
            </w:r>
            <w:r w:rsidRPr="00DE4255">
              <w:rPr>
                <w:rFonts w:ascii="Times New Roman" w:hAnsi="Times New Roman" w:cs="Times New Roman"/>
                <w:i/>
                <w:iCs/>
                <w:sz w:val="24"/>
                <w:szCs w:val="24"/>
              </w:rPr>
              <w:lastRenderedPageBreak/>
              <w:t xml:space="preserve">nodrošināšanai pašvaldības veidotie </w:t>
            </w:r>
            <w:proofErr w:type="spellStart"/>
            <w:r w:rsidRPr="00DE4255">
              <w:rPr>
                <w:rFonts w:ascii="Times New Roman" w:hAnsi="Times New Roman" w:cs="Times New Roman"/>
                <w:i/>
                <w:iCs/>
                <w:sz w:val="24"/>
                <w:szCs w:val="24"/>
              </w:rPr>
              <w:t>feldšerpunkti</w:t>
            </w:r>
            <w:proofErr w:type="spellEnd"/>
            <w:r w:rsidRPr="00DE4255">
              <w:rPr>
                <w:rFonts w:ascii="Times New Roman" w:hAnsi="Times New Roman" w:cs="Times New Roman"/>
                <w:i/>
                <w:iCs/>
                <w:sz w:val="24"/>
                <w:szCs w:val="24"/>
              </w:rPr>
              <w:t>, kas sniedz valsts apmaksātos ģimenes ārsta pakalpojumus).</w:t>
            </w:r>
          </w:p>
          <w:p w14:paraId="2017693A" w14:textId="6AA928AE" w:rsidR="00593A2D" w:rsidRPr="00DE4255" w:rsidRDefault="00593A2D" w:rsidP="00593A2D">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(e-pasts 20.02.2025.)</w:t>
            </w:r>
          </w:p>
        </w:tc>
        <w:tc>
          <w:tcPr>
            <w:tcW w:w="8620" w:type="dxa"/>
            <w:tcBorders>
              <w:left w:val="single" w:sz="4" w:space="0" w:color="auto"/>
              <w:bottom w:val="single" w:sz="4" w:space="0" w:color="000000" w:themeColor="text1"/>
            </w:tcBorders>
            <w:shd w:val="clear" w:color="auto" w:fill="auto"/>
          </w:tcPr>
          <w:p w14:paraId="682C5FD6" w14:textId="77777777" w:rsidR="005B38E3" w:rsidRPr="00DE4255" w:rsidRDefault="005B38E3" w:rsidP="00895616">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lastRenderedPageBreak/>
              <w:t>(papildināts 26.02.2025.)</w:t>
            </w:r>
          </w:p>
          <w:p w14:paraId="54423E6D" w14:textId="77777777" w:rsidR="00895616" w:rsidRPr="00DE4255" w:rsidRDefault="00895616" w:rsidP="00895616">
            <w:pPr>
              <w:spacing w:after="120" w:line="240" w:lineRule="auto"/>
              <w:jc w:val="both"/>
              <w:rPr>
                <w:rFonts w:ascii="Times New Roman" w:hAnsi="Times New Roman" w:cs="Times New Roman"/>
                <w:b/>
                <w:bCs/>
                <w:sz w:val="24"/>
                <w:szCs w:val="24"/>
              </w:rPr>
            </w:pPr>
            <w:r w:rsidRPr="00DE4255">
              <w:rPr>
                <w:rFonts w:ascii="Times New Roman" w:hAnsi="Times New Roman" w:cs="Times New Roman"/>
                <w:sz w:val="24"/>
                <w:szCs w:val="24"/>
              </w:rPr>
              <w:t xml:space="preserve">Atbildot uz Jūsu jautājumu, vai jaunas ārstniecības iestādes –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izveide/atjaunošana ir pielīdzināma MK noteikumu 44.1. punktā noteiktās jaunas ģimenes ārsta prakses izveidei un vai par šāda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izveidi/atjaunošanu var iesniegt projektu projekta iesniedzējs - pašvaldība, kura vēlas atsākt  ārstniecisko darbību (sniegt primāros ārstniecības pakalpojumus) </w:t>
            </w:r>
            <w:proofErr w:type="spellStart"/>
            <w:r w:rsidRPr="00DE4255">
              <w:rPr>
                <w:rFonts w:ascii="Times New Roman" w:hAnsi="Times New Roman" w:cs="Times New Roman"/>
                <w:sz w:val="24"/>
                <w:szCs w:val="24"/>
              </w:rPr>
              <w:t>feldšerpunktā</w:t>
            </w:r>
            <w:proofErr w:type="spellEnd"/>
            <w:r w:rsidRPr="00DE4255">
              <w:rPr>
                <w:rFonts w:ascii="Times New Roman" w:hAnsi="Times New Roman" w:cs="Times New Roman"/>
                <w:sz w:val="24"/>
                <w:szCs w:val="24"/>
              </w:rPr>
              <w:t xml:space="preserve"> un reģistrēt to ārstniecības reģistrā, informējam, ka saskaņā ar MK noteikumu </w:t>
            </w:r>
            <w:r w:rsidRPr="00DE4255">
              <w:rPr>
                <w:rFonts w:ascii="Times New Roman" w:hAnsi="Times New Roman" w:cs="Times New Roman"/>
                <w:b/>
                <w:bCs/>
                <w:sz w:val="24"/>
                <w:szCs w:val="24"/>
              </w:rPr>
              <w:t>13.punktu projekta iesniedzējs pasākuma ietvaros var būt:</w:t>
            </w:r>
          </w:p>
          <w:p w14:paraId="0C61BA76" w14:textId="77777777" w:rsidR="00895616" w:rsidRPr="00DE4255" w:rsidRDefault="00895616" w:rsidP="0047765A">
            <w:pPr>
              <w:numPr>
                <w:ilvl w:val="0"/>
                <w:numId w:val="6"/>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rezidents, kas apgūst ģimenes (vispārējās prakses) ārsta specialitāti un pēc projekta pabeigšanas plāno sniegt valsts apmaksātos ģimenes ārsta pakalpojumus, un/vai sertificēts ģimenes ārsts, kurš uz projekta iesniegšanas brīdi nesniedz valsts apmaksātos ģimenes ārsta pakalpojumus vai kuram nav reģistrēto pacientu, bet kurš pēc projekta pabeigšanas plāno sniegt valsts apmaksātos ģimenes ārsta pakalpojumus;</w:t>
            </w:r>
          </w:p>
          <w:p w14:paraId="1C3AF2B2" w14:textId="77777777" w:rsidR="00895616" w:rsidRPr="00DE4255" w:rsidRDefault="00895616" w:rsidP="0047765A">
            <w:pPr>
              <w:numPr>
                <w:ilvl w:val="0"/>
                <w:numId w:val="6"/>
              </w:numPr>
              <w:spacing w:after="120" w:line="240" w:lineRule="auto"/>
              <w:jc w:val="both"/>
              <w:rPr>
                <w:rFonts w:ascii="Times New Roman" w:hAnsi="Times New Roman" w:cs="Times New Roman"/>
                <w:b/>
                <w:bCs/>
                <w:sz w:val="24"/>
                <w:szCs w:val="24"/>
              </w:rPr>
            </w:pPr>
            <w:r w:rsidRPr="00DE4255">
              <w:rPr>
                <w:rFonts w:ascii="Times New Roman" w:hAnsi="Times New Roman" w:cs="Times New Roman"/>
                <w:sz w:val="24"/>
                <w:szCs w:val="24"/>
              </w:rPr>
              <w:t>ārstniecības iestāde</w:t>
            </w:r>
            <w:r w:rsidRPr="00DE4255">
              <w:rPr>
                <w:rFonts w:ascii="Times New Roman" w:hAnsi="Times New Roman" w:cs="Times New Roman"/>
                <w:b/>
                <w:bCs/>
                <w:sz w:val="24"/>
                <w:szCs w:val="24"/>
              </w:rPr>
              <w:t xml:space="preserve">, kas sniedz valsts apmaksātos ģimenes ārsta pakalpojumus (tai skaitā primārās veselības aprūpes pakalpojumu nodrošināšanai pašvaldības veidotie </w:t>
            </w:r>
            <w:proofErr w:type="spellStart"/>
            <w:r w:rsidRPr="00DE4255">
              <w:rPr>
                <w:rFonts w:ascii="Times New Roman" w:hAnsi="Times New Roman" w:cs="Times New Roman"/>
                <w:b/>
                <w:bCs/>
                <w:sz w:val="24"/>
                <w:szCs w:val="24"/>
              </w:rPr>
              <w:t>feldšerpunkti</w:t>
            </w:r>
            <w:proofErr w:type="spellEnd"/>
            <w:r w:rsidRPr="00DE4255">
              <w:rPr>
                <w:rFonts w:ascii="Times New Roman" w:hAnsi="Times New Roman" w:cs="Times New Roman"/>
                <w:b/>
                <w:bCs/>
                <w:sz w:val="24"/>
                <w:szCs w:val="24"/>
              </w:rPr>
              <w:t>, kas sniedz valsts apmaksātos ģimenes ārsta pakalpojumus);</w:t>
            </w:r>
          </w:p>
          <w:p w14:paraId="1C7D687D" w14:textId="77777777" w:rsidR="00895616" w:rsidRPr="00DE4255" w:rsidRDefault="00895616" w:rsidP="0047765A">
            <w:pPr>
              <w:numPr>
                <w:ilvl w:val="0"/>
                <w:numId w:val="6"/>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ārstniecības iestāde, kas nodrošina telpas vai telpas un aprīkojumu valsts apmaksāto ģimenes ārsta pakalpojumu sniegšanai;</w:t>
            </w:r>
          </w:p>
          <w:p w14:paraId="121E4460" w14:textId="77777777" w:rsidR="00895616" w:rsidRPr="00DE4255" w:rsidRDefault="00895616" w:rsidP="0047765A">
            <w:pPr>
              <w:numPr>
                <w:ilvl w:val="0"/>
                <w:numId w:val="6"/>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pašvaldība vai pašvaldības iestāde, kas nodrošina telpas vai telpas un aprīkojumu valsts apmaksāto ģimenes ārsta pakalpojumu sniegšanai.</w:t>
            </w:r>
          </w:p>
          <w:p w14:paraId="2E31DCDC" w14:textId="065AA41B" w:rsidR="00895616" w:rsidRPr="00DE4255" w:rsidRDefault="00895616" w:rsidP="00895616">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Attiecīgi, pašvaldība, kura vēlas atjaunot ārstniecības iestādes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reģistrāciju Ārstniecības iestāžu reģistrā, neatbilst nevienam no iepriekš minētajiem potenciālajiem </w:t>
            </w:r>
            <w:r w:rsidRPr="00DE4255">
              <w:rPr>
                <w:rFonts w:ascii="Times New Roman" w:hAnsi="Times New Roman" w:cs="Times New Roman"/>
                <w:sz w:val="24"/>
                <w:szCs w:val="24"/>
              </w:rPr>
              <w:lastRenderedPageBreak/>
              <w:t xml:space="preserve">finansējuma saņēmējiem, kā arī MK noteikumu 44.1.apakšpunktā minētā darbība nav pielīdzināma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izveidei. </w:t>
            </w:r>
          </w:p>
          <w:p w14:paraId="3D2C8D4B" w14:textId="283D87AF" w:rsidR="00F74C70" w:rsidRPr="00DE4255" w:rsidRDefault="00F74C70" w:rsidP="00895616">
            <w:pPr>
              <w:spacing w:after="120" w:line="240" w:lineRule="auto"/>
              <w:jc w:val="both"/>
              <w:rPr>
                <w:rFonts w:ascii="Times New Roman" w:hAnsi="Times New Roman" w:cs="Times New Roman"/>
                <w:sz w:val="24"/>
                <w:szCs w:val="24"/>
              </w:rPr>
            </w:pPr>
          </w:p>
        </w:tc>
      </w:tr>
      <w:tr w:rsidR="004E5878" w:rsidRPr="00DE4255" w14:paraId="773DFDC5" w14:textId="77777777" w:rsidTr="009F4B8A">
        <w:trPr>
          <w:gridAfter w:val="1"/>
          <w:wAfter w:w="9" w:type="dxa"/>
          <w:trHeight w:val="465"/>
        </w:trPr>
        <w:tc>
          <w:tcPr>
            <w:tcW w:w="977" w:type="dxa"/>
            <w:tcBorders>
              <w:bottom w:val="single" w:sz="4" w:space="0" w:color="000000" w:themeColor="text1"/>
              <w:right w:val="single" w:sz="4" w:space="0" w:color="auto"/>
            </w:tcBorders>
          </w:tcPr>
          <w:p w14:paraId="29D555C7" w14:textId="2707C75F" w:rsidR="004E5878" w:rsidRPr="00DE4255" w:rsidRDefault="004E5878" w:rsidP="00F74C70">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1.6.</w:t>
            </w:r>
          </w:p>
        </w:tc>
        <w:tc>
          <w:tcPr>
            <w:tcW w:w="5598" w:type="dxa"/>
            <w:tcBorders>
              <w:bottom w:val="single" w:sz="4" w:space="0" w:color="000000" w:themeColor="text1"/>
              <w:right w:val="single" w:sz="4" w:space="0" w:color="auto"/>
            </w:tcBorders>
            <w:shd w:val="clear" w:color="auto" w:fill="auto"/>
          </w:tcPr>
          <w:p w14:paraId="5F89A6FF" w14:textId="3D4C0917" w:rsidR="002A1939"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Bijušo </w:t>
            </w:r>
            <w:proofErr w:type="spellStart"/>
            <w:r w:rsidRPr="00DE4255">
              <w:rPr>
                <w:rFonts w:ascii="Times New Roman" w:hAnsi="Times New Roman" w:cs="Times New Roman"/>
                <w:sz w:val="24"/>
                <w:szCs w:val="24"/>
              </w:rPr>
              <w:t>feldšerpunktu</w:t>
            </w:r>
            <w:proofErr w:type="spellEnd"/>
            <w:r w:rsidRPr="00DE4255">
              <w:rPr>
                <w:rFonts w:ascii="Times New Roman" w:hAnsi="Times New Roman" w:cs="Times New Roman"/>
                <w:sz w:val="24"/>
                <w:szCs w:val="24"/>
              </w:rPr>
              <w:t xml:space="preserve"> nevarēja reģistrēt Ārstniecības iestāžu reģistrā kā ārstniecības iestādi, kas sniedz primārās aprūpes pakalpojumus, jo ēkai un telpām, kurās atradās </w:t>
            </w:r>
            <w:proofErr w:type="spellStart"/>
            <w:r w:rsidRPr="00DE4255">
              <w:rPr>
                <w:rFonts w:ascii="Times New Roman" w:hAnsi="Times New Roman" w:cs="Times New Roman"/>
                <w:sz w:val="24"/>
                <w:szCs w:val="24"/>
              </w:rPr>
              <w:t>feldšerpunkts</w:t>
            </w:r>
            <w:proofErr w:type="spellEnd"/>
            <w:r w:rsidRPr="00DE4255">
              <w:rPr>
                <w:rFonts w:ascii="Times New Roman" w:hAnsi="Times New Roman" w:cs="Times New Roman"/>
                <w:sz w:val="24"/>
                <w:szCs w:val="24"/>
              </w:rPr>
              <w:t>, nebija nodrošināta vides pieejamība  (Saskaņā ar Ārstniecības likuma 55.panta pirmajā daļā noteikto, ka ar ārstniecību drīkst nodarboties tikai tādas ārstniecības iestādes, kas atbilst ārstniecības iestādēm un to struktūrvienībām noteiktajām obligātajām prasībām (Obligātās prasības ir noteiktas Ministru kabineta 2009. gada 20. janvāra noteikumos Nr.60 „Noteikumi par obligātajām prasībām ārstniecības iestādēm un to struktūrvienībām” 3.punktam, kas nosaka, ka ārstniecības iestāde, ievērojot būvniecības jomu reglamentējošajos normatīvajos aktos un šajos noteikumos noteiktās prasības, atrodas atbilstoši tās darbībai projektētā vai pielāgotā ēkā un nodrošina vides pieejamību personām ar funkcionāliem traucējumiem.).</w:t>
            </w:r>
          </w:p>
          <w:p w14:paraId="1F0A1AF5" w14:textId="7523A40E" w:rsidR="0090081C"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Tajās pašās telpās, kurās atradās </w:t>
            </w:r>
            <w:proofErr w:type="spellStart"/>
            <w:r w:rsidRPr="00DE4255">
              <w:rPr>
                <w:rFonts w:ascii="Times New Roman" w:hAnsi="Times New Roman" w:cs="Times New Roman"/>
                <w:sz w:val="24"/>
                <w:szCs w:val="24"/>
              </w:rPr>
              <w:t>feldšerpunkts</w:t>
            </w:r>
            <w:proofErr w:type="spellEnd"/>
            <w:r w:rsidRPr="00DE4255">
              <w:rPr>
                <w:rFonts w:ascii="Times New Roman" w:hAnsi="Times New Roman" w:cs="Times New Roman"/>
                <w:sz w:val="24"/>
                <w:szCs w:val="24"/>
              </w:rPr>
              <w:t>, līdz pat šim brīdim ir reģistrēta  ārsta prakses otra prakses vieta, kur primāros aprūpes pakalpojumus sniedz gan Pašvaldībā nodarbināts, gan ģimenes ārsta apmaksāts ārsta palīgs (1 persona). Ģimenes ārsta praksē netiek sniegti maksas pakalpojumi.</w:t>
            </w:r>
          </w:p>
          <w:p w14:paraId="31FD18E7" w14:textId="260277F3" w:rsidR="002A1939"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Ēka ir pašvaldības īpašums. Uz doto brīdi ēkai</w:t>
            </w:r>
            <w:r w:rsidR="00B12C83" w:rsidRPr="00DE4255">
              <w:rPr>
                <w:rFonts w:ascii="Times New Roman" w:hAnsi="Times New Roman" w:cs="Times New Roman"/>
                <w:sz w:val="24"/>
                <w:szCs w:val="24"/>
              </w:rPr>
              <w:t xml:space="preserve">, </w:t>
            </w:r>
            <w:r w:rsidRPr="00DE4255">
              <w:rPr>
                <w:rFonts w:ascii="Times New Roman" w:hAnsi="Times New Roman" w:cs="Times New Roman"/>
                <w:sz w:val="24"/>
                <w:szCs w:val="24"/>
              </w:rPr>
              <w:t>kā arī telpām, kurās atrodas ģimenes ārsta prakses otra prakses vieta, nav nodrošināta vides pieejamība saskaņā ar Vides pieejamības vadlīnijām un normatīvo aktu pras</w:t>
            </w:r>
            <w:r w:rsidR="002A1939" w:rsidRPr="00DE4255">
              <w:rPr>
                <w:rFonts w:ascii="Times New Roman" w:hAnsi="Times New Roman" w:cs="Times New Roman"/>
                <w:sz w:val="24"/>
                <w:szCs w:val="24"/>
              </w:rPr>
              <w:t>ībām.</w:t>
            </w:r>
          </w:p>
          <w:p w14:paraId="0DBDF78A" w14:textId="089AB421" w:rsidR="0090081C"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Lai nodrošinātu vides pieejamību prakses telpās, plānota neliela ēkas pārplānošana, jo esošais plānojums neļauj nodrošināt vides pieejamības prasības. Plānots izbūvēt </w:t>
            </w:r>
            <w:r w:rsidRPr="00DE4255">
              <w:rPr>
                <w:rFonts w:ascii="Times New Roman" w:hAnsi="Times New Roman" w:cs="Times New Roman"/>
                <w:sz w:val="24"/>
                <w:szCs w:val="24"/>
              </w:rPr>
              <w:lastRenderedPageBreak/>
              <w:t xml:space="preserve">atbilstošu </w:t>
            </w:r>
            <w:proofErr w:type="spellStart"/>
            <w:r w:rsidRPr="00DE4255">
              <w:rPr>
                <w:rFonts w:ascii="Times New Roman" w:hAnsi="Times New Roman" w:cs="Times New Roman"/>
                <w:sz w:val="24"/>
                <w:szCs w:val="24"/>
              </w:rPr>
              <w:t>pandusu</w:t>
            </w:r>
            <w:proofErr w:type="spellEnd"/>
            <w:r w:rsidRPr="00DE4255">
              <w:rPr>
                <w:rFonts w:ascii="Times New Roman" w:hAnsi="Times New Roman" w:cs="Times New Roman"/>
                <w:sz w:val="24"/>
                <w:szCs w:val="24"/>
              </w:rPr>
              <w:t xml:space="preserve"> pie ēkas galvenās ieejas un nodrošināt vides pieejamību telpām.</w:t>
            </w:r>
          </w:p>
          <w:p w14:paraId="4BCE10D8" w14:textId="77777777" w:rsidR="0090081C"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 </w:t>
            </w:r>
          </w:p>
          <w:p w14:paraId="3B6912A6" w14:textId="6D1CE020" w:rsidR="0090081C"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u w:val="single"/>
              </w:rPr>
              <w:t>Jautājums.</w:t>
            </w:r>
            <w:r w:rsidRPr="00DE4255">
              <w:rPr>
                <w:rFonts w:ascii="Times New Roman" w:hAnsi="Times New Roman" w:cs="Times New Roman"/>
                <w:sz w:val="24"/>
                <w:szCs w:val="24"/>
              </w:rPr>
              <w:t xml:space="preserve"> Vai projekta ietvaros pašvaldība var paredzēt vienu no šāda veida aktivitātēm:</w:t>
            </w:r>
          </w:p>
          <w:p w14:paraId="36547AD0" w14:textId="77777777" w:rsidR="0090081C"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1. Projekta ietvaros nodrošināt ēkai un telpām vides pieejamību un iesniegt dokumentus ārstniecības iestādes -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reģistrācijai Ārstniecības iestāžu reģistrā.</w:t>
            </w:r>
          </w:p>
          <w:p w14:paraId="61F85920" w14:textId="3B6DE264" w:rsidR="0090081C" w:rsidRPr="00DE4255" w:rsidRDefault="0090081C" w:rsidP="0090081C">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t xml:space="preserve">Projekta iesniedzējs – </w:t>
            </w:r>
            <w:r w:rsidR="006C2400" w:rsidRPr="00DE4255">
              <w:rPr>
                <w:rFonts w:ascii="Times New Roman" w:hAnsi="Times New Roman" w:cs="Times New Roman"/>
                <w:i/>
                <w:iCs/>
                <w:sz w:val="24"/>
                <w:szCs w:val="24"/>
              </w:rPr>
              <w:t xml:space="preserve">MK noteikumu </w:t>
            </w:r>
            <w:r w:rsidRPr="00DE4255">
              <w:rPr>
                <w:rFonts w:ascii="Times New Roman" w:hAnsi="Times New Roman" w:cs="Times New Roman"/>
                <w:i/>
                <w:iCs/>
                <w:sz w:val="24"/>
                <w:szCs w:val="24"/>
              </w:rPr>
              <w:t xml:space="preserve">13.2.1.p. ārstniecības iestāde, kura ir pašvaldības struktūrvienība, kas sniedz valsts apmaksātos ģimenes ārsta pakalpojumus (tai skaitā primārās veselības aprūpes pakalpojumu nodrošināšanai pašvaldības veidotie </w:t>
            </w:r>
            <w:proofErr w:type="spellStart"/>
            <w:r w:rsidRPr="00DE4255">
              <w:rPr>
                <w:rFonts w:ascii="Times New Roman" w:hAnsi="Times New Roman" w:cs="Times New Roman"/>
                <w:i/>
                <w:iCs/>
                <w:sz w:val="24"/>
                <w:szCs w:val="24"/>
              </w:rPr>
              <w:t>feldšerpunkti</w:t>
            </w:r>
            <w:proofErr w:type="spellEnd"/>
            <w:r w:rsidRPr="00DE4255">
              <w:rPr>
                <w:rFonts w:ascii="Times New Roman" w:hAnsi="Times New Roman" w:cs="Times New Roman"/>
                <w:i/>
                <w:iCs/>
                <w:sz w:val="24"/>
                <w:szCs w:val="24"/>
              </w:rPr>
              <w:t>, kas sniedz valsts apmaksātos ģimenes ārsta pakalpojumus).</w:t>
            </w:r>
          </w:p>
          <w:p w14:paraId="0F7FF91E" w14:textId="75B0D4F6" w:rsidR="0090081C" w:rsidRPr="00DE4255" w:rsidRDefault="0090081C" w:rsidP="002D3389">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Vai šajā gadījumā vienās telpās ar atjaunoto </w:t>
            </w:r>
            <w:proofErr w:type="spellStart"/>
            <w:r w:rsidRPr="00DE4255">
              <w:rPr>
                <w:rFonts w:ascii="Times New Roman" w:hAnsi="Times New Roman" w:cs="Times New Roman"/>
                <w:sz w:val="24"/>
                <w:szCs w:val="24"/>
              </w:rPr>
              <w:t>feldšerpunktu</w:t>
            </w:r>
            <w:proofErr w:type="spellEnd"/>
            <w:r w:rsidRPr="00DE4255">
              <w:rPr>
                <w:rFonts w:ascii="Times New Roman" w:hAnsi="Times New Roman" w:cs="Times New Roman"/>
                <w:sz w:val="24"/>
                <w:szCs w:val="24"/>
              </w:rPr>
              <w:t xml:space="preserve"> drīkstēs palikt ģimenes ārsta prakses vieta, kurā nesniedz maksas ārstniecības pakalpojumus?</w:t>
            </w:r>
          </w:p>
          <w:p w14:paraId="39DC9729" w14:textId="77777777" w:rsidR="002D3389" w:rsidRPr="00DE4255" w:rsidRDefault="002D3389" w:rsidP="002D3389">
            <w:pPr>
              <w:spacing w:after="120" w:line="240" w:lineRule="auto"/>
              <w:jc w:val="both"/>
              <w:rPr>
                <w:rFonts w:ascii="Times New Roman" w:hAnsi="Times New Roman" w:cs="Times New Roman"/>
                <w:sz w:val="24"/>
                <w:szCs w:val="24"/>
              </w:rPr>
            </w:pPr>
          </w:p>
          <w:p w14:paraId="6E0F9D46" w14:textId="0DB5CC6D" w:rsidR="0090081C" w:rsidRPr="00DE4255" w:rsidRDefault="0090081C"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2. Projekta ietvaros nodrošināt ēkai un telpām vides pieejamību. Ārstniecības iestāde - </w:t>
            </w:r>
            <w:proofErr w:type="spellStart"/>
            <w:r w:rsidRPr="00DE4255">
              <w:rPr>
                <w:rFonts w:ascii="Times New Roman" w:hAnsi="Times New Roman" w:cs="Times New Roman"/>
                <w:sz w:val="24"/>
                <w:szCs w:val="24"/>
              </w:rPr>
              <w:t>feldšerpunkts</w:t>
            </w:r>
            <w:proofErr w:type="spellEnd"/>
            <w:r w:rsidRPr="00DE4255">
              <w:rPr>
                <w:rFonts w:ascii="Times New Roman" w:hAnsi="Times New Roman" w:cs="Times New Roman"/>
                <w:sz w:val="24"/>
                <w:szCs w:val="24"/>
              </w:rPr>
              <w:t xml:space="preserve"> netiek reģistrēts Ārstniecības iestāžu reģistrā, bet paliek tikai ģimenes ārsta prakses vieta.</w:t>
            </w:r>
          </w:p>
          <w:p w14:paraId="68117446" w14:textId="6725D87F" w:rsidR="0090081C" w:rsidRPr="00DE4255" w:rsidRDefault="0090081C" w:rsidP="0090081C">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t xml:space="preserve">Projekta iesniedzējs – atbilstoši </w:t>
            </w:r>
            <w:r w:rsidR="00F94C13" w:rsidRPr="00DE4255">
              <w:rPr>
                <w:rFonts w:ascii="Times New Roman" w:hAnsi="Times New Roman" w:cs="Times New Roman"/>
                <w:i/>
                <w:iCs/>
                <w:sz w:val="24"/>
                <w:szCs w:val="24"/>
              </w:rPr>
              <w:t xml:space="preserve">MK noteikumu </w:t>
            </w:r>
            <w:r w:rsidRPr="00DE4255">
              <w:rPr>
                <w:rFonts w:ascii="Times New Roman" w:hAnsi="Times New Roman" w:cs="Times New Roman"/>
                <w:i/>
                <w:iCs/>
                <w:sz w:val="24"/>
                <w:szCs w:val="24"/>
              </w:rPr>
              <w:t>13.3.p. pašvaldība vai pašvaldības iestāde, kas nodrošina telpas vai telpas un aprīkojumu valsts apmaksāto ģimenes ārsta pakalpojumu sniegšanai, un sadarbības partneris – ģimenes ārsts, kurš nesniedz maksas ārstniecības pakalpojumus.</w:t>
            </w:r>
          </w:p>
          <w:p w14:paraId="61ED85F5" w14:textId="18D0F015" w:rsidR="004E5878" w:rsidRPr="00DE4255" w:rsidRDefault="0090081C" w:rsidP="009A05F6">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Ja sadarbības partneris - ģimenes ārsts nesniedz maksas ārstniecības pakalpojumus, vai šajā gadījumā arī ir </w:t>
            </w:r>
            <w:r w:rsidRPr="00DE4255">
              <w:rPr>
                <w:rFonts w:ascii="Times New Roman" w:hAnsi="Times New Roman" w:cs="Times New Roman"/>
                <w:sz w:val="24"/>
                <w:szCs w:val="24"/>
              </w:rPr>
              <w:lastRenderedPageBreak/>
              <w:t>jāveic infrastruktūras izmantošanas proporcijas aprēķins?</w:t>
            </w:r>
          </w:p>
          <w:p w14:paraId="784877D9" w14:textId="7038EFB4" w:rsidR="00F940C6" w:rsidRPr="00DE4255" w:rsidRDefault="00F940C6" w:rsidP="0090081C">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(e-pasts 20.02.2025.)</w:t>
            </w:r>
          </w:p>
        </w:tc>
        <w:tc>
          <w:tcPr>
            <w:tcW w:w="8620" w:type="dxa"/>
            <w:tcBorders>
              <w:left w:val="single" w:sz="4" w:space="0" w:color="auto"/>
              <w:bottom w:val="single" w:sz="4" w:space="0" w:color="000000" w:themeColor="text1"/>
            </w:tcBorders>
            <w:shd w:val="clear" w:color="auto" w:fill="auto"/>
          </w:tcPr>
          <w:p w14:paraId="3AFD24F8" w14:textId="77777777" w:rsidR="00264DDB" w:rsidRPr="00DE4255" w:rsidRDefault="00264DDB" w:rsidP="00264DDB">
            <w:pPr>
              <w:spacing w:after="120" w:line="240" w:lineRule="auto"/>
              <w:jc w:val="both"/>
              <w:rPr>
                <w:rFonts w:ascii="Times New Roman" w:hAnsi="Times New Roman" w:cs="Times New Roman"/>
                <w:i/>
                <w:iCs/>
                <w:sz w:val="24"/>
                <w:szCs w:val="24"/>
              </w:rPr>
            </w:pPr>
            <w:r w:rsidRPr="00DE4255">
              <w:rPr>
                <w:rFonts w:ascii="Times New Roman" w:hAnsi="Times New Roman" w:cs="Times New Roman"/>
                <w:i/>
                <w:iCs/>
                <w:sz w:val="24"/>
                <w:szCs w:val="24"/>
              </w:rPr>
              <w:lastRenderedPageBreak/>
              <w:t>(papildināts 26.02.2025.)</w:t>
            </w:r>
          </w:p>
          <w:p w14:paraId="25B0E1EC" w14:textId="4787C4B5" w:rsidR="00D85070" w:rsidRPr="00DE4255" w:rsidRDefault="009A05F6" w:rsidP="00D85070">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1. </w:t>
            </w:r>
            <w:r w:rsidR="00D85070" w:rsidRPr="00DE4255">
              <w:rPr>
                <w:rFonts w:ascii="Times New Roman" w:hAnsi="Times New Roman" w:cs="Times New Roman"/>
                <w:sz w:val="24"/>
                <w:szCs w:val="24"/>
              </w:rPr>
              <w:t xml:space="preserve">Atbildot uz Jūsu jautājumu, vai projekta ietvaros pašvaldība var paredzēt ēkas un telpu pielāgošanu vides pieejamībai un iesniegt dokumentus ārstniecības iestādes - </w:t>
            </w:r>
            <w:proofErr w:type="spellStart"/>
            <w:r w:rsidR="00D85070" w:rsidRPr="00DE4255">
              <w:rPr>
                <w:rFonts w:ascii="Times New Roman" w:hAnsi="Times New Roman" w:cs="Times New Roman"/>
                <w:sz w:val="24"/>
                <w:szCs w:val="24"/>
              </w:rPr>
              <w:t>feldšerpunkta</w:t>
            </w:r>
            <w:proofErr w:type="spellEnd"/>
            <w:r w:rsidR="00D85070" w:rsidRPr="00DE4255">
              <w:rPr>
                <w:rFonts w:ascii="Times New Roman" w:hAnsi="Times New Roman" w:cs="Times New Roman"/>
                <w:sz w:val="24"/>
                <w:szCs w:val="24"/>
              </w:rPr>
              <w:t xml:space="preserve"> reģistrācijai Ārstniecības iestāžu reģistrā, skaidrojam, ka šī pasākuma ietvaros šāda darbība nav atbalstāma, jo saskaņā ar MK noteikumu </w:t>
            </w:r>
            <w:r w:rsidR="00D85070" w:rsidRPr="00DE4255">
              <w:rPr>
                <w:rFonts w:ascii="Times New Roman" w:hAnsi="Times New Roman" w:cs="Times New Roman"/>
                <w:sz w:val="24"/>
                <w:szCs w:val="24"/>
                <w:u w:val="single"/>
              </w:rPr>
              <w:t>13. punktu projekta iesniedzējs var būt:</w:t>
            </w:r>
          </w:p>
          <w:p w14:paraId="0DD7E07F" w14:textId="77777777" w:rsidR="00D85070" w:rsidRPr="00DE4255" w:rsidRDefault="00D85070" w:rsidP="0047765A">
            <w:pPr>
              <w:numPr>
                <w:ilvl w:val="0"/>
                <w:numId w:val="7"/>
              </w:numPr>
              <w:spacing w:after="120" w:line="240" w:lineRule="auto"/>
              <w:jc w:val="both"/>
              <w:rPr>
                <w:rFonts w:ascii="Times New Roman" w:hAnsi="Times New Roman" w:cs="Times New Roman"/>
                <w:b/>
                <w:bCs/>
                <w:sz w:val="24"/>
                <w:szCs w:val="24"/>
              </w:rPr>
            </w:pPr>
            <w:r w:rsidRPr="00DE4255">
              <w:rPr>
                <w:rFonts w:ascii="Times New Roman" w:hAnsi="Times New Roman" w:cs="Times New Roman"/>
                <w:b/>
                <w:bCs/>
                <w:sz w:val="24"/>
                <w:szCs w:val="24"/>
              </w:rPr>
              <w:t>rezidents, kas apgūst ģimenes (vispārējās prakses) ārsta specialitāti un pēc projekta pabeigšanas plāno sniegt valsts apmaksātos ģimenes ārsta pakalpojumus, un/vai sertificēts ģimenes ārsts, kurš uz projekta iesniegšanas brīdi nesniedz valsts apmaksātos ģimenes ārsta pakalpojumus vai kuram nav reģistrēto pacientu, bet kurš pēc projekta pabeigšanas plāno sniegt valsts apmaksātos ģimenes ārsta pakalpojumus;</w:t>
            </w:r>
          </w:p>
          <w:p w14:paraId="2DCC1FBC" w14:textId="77777777" w:rsidR="00D85070" w:rsidRPr="00DE4255" w:rsidRDefault="00D85070" w:rsidP="0047765A">
            <w:pPr>
              <w:numPr>
                <w:ilvl w:val="0"/>
                <w:numId w:val="7"/>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ārstniecības iestāde, kas </w:t>
            </w:r>
            <w:r w:rsidRPr="00DE4255">
              <w:rPr>
                <w:rFonts w:ascii="Times New Roman" w:hAnsi="Times New Roman" w:cs="Times New Roman"/>
                <w:b/>
                <w:bCs/>
                <w:sz w:val="24"/>
                <w:szCs w:val="24"/>
              </w:rPr>
              <w:t>sniedz valsts apmaksātos ģimenes ārsta pakalpojumus</w:t>
            </w:r>
            <w:r w:rsidRPr="00DE4255">
              <w:rPr>
                <w:rFonts w:ascii="Times New Roman" w:hAnsi="Times New Roman" w:cs="Times New Roman"/>
                <w:sz w:val="24"/>
                <w:szCs w:val="24"/>
              </w:rPr>
              <w:t xml:space="preserve"> (tai skaitā primārās veselības aprūpes pakalpojumu nodrošināšanai pašvaldības veidotie </w:t>
            </w:r>
            <w:proofErr w:type="spellStart"/>
            <w:r w:rsidRPr="00DE4255">
              <w:rPr>
                <w:rFonts w:ascii="Times New Roman" w:hAnsi="Times New Roman" w:cs="Times New Roman"/>
                <w:sz w:val="24"/>
                <w:szCs w:val="24"/>
              </w:rPr>
              <w:t>feldšerpunkti</w:t>
            </w:r>
            <w:proofErr w:type="spellEnd"/>
            <w:r w:rsidRPr="00DE4255">
              <w:rPr>
                <w:rFonts w:ascii="Times New Roman" w:hAnsi="Times New Roman" w:cs="Times New Roman"/>
                <w:sz w:val="24"/>
                <w:szCs w:val="24"/>
              </w:rPr>
              <w:t>, kas sniedz valsts apmaksātos ģimenes ārsta pakalpojumus);</w:t>
            </w:r>
          </w:p>
          <w:p w14:paraId="0AEA4099" w14:textId="77777777" w:rsidR="00D85070" w:rsidRPr="00DE4255" w:rsidRDefault="00D85070" w:rsidP="0047765A">
            <w:pPr>
              <w:numPr>
                <w:ilvl w:val="0"/>
                <w:numId w:val="7"/>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ārstniecības iestāde, kas nodrošina telpas vai telpas un aprīkojumu valsts apmaksāto ģimenes ārsta pakalpojumu sniegšanai;</w:t>
            </w:r>
          </w:p>
          <w:p w14:paraId="57BCE421" w14:textId="77777777" w:rsidR="00D85070" w:rsidRPr="00DE4255" w:rsidRDefault="00D85070" w:rsidP="0047765A">
            <w:pPr>
              <w:numPr>
                <w:ilvl w:val="0"/>
                <w:numId w:val="7"/>
              </w:num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pašvaldība vai pašvaldības iestāde, kas nodrošina telpas vai telpas un aprīkojumu valsts apmaksāto ģimenes ārsta pakalpojumu sniegšanai.</w:t>
            </w:r>
          </w:p>
          <w:p w14:paraId="0488A8D3" w14:textId="77777777" w:rsidR="00D85070" w:rsidRPr="00DE4255" w:rsidRDefault="00D85070" w:rsidP="00D85070">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Tādējādi, pašvaldība, kura vēlas atjaunot ārstniecības iestādes -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reģistrāciju Ārstniecības iestāžu reģistrā, neatbilst nevienam no iepriekš minētajiem potenciālajiem finansējuma saņēmējiem, kā arī MK noteikumu 44.1.apakšpunktā minētā darbība nav pielīdzināma </w:t>
            </w:r>
            <w:proofErr w:type="spellStart"/>
            <w:r w:rsidRPr="00DE4255">
              <w:rPr>
                <w:rFonts w:ascii="Times New Roman" w:hAnsi="Times New Roman" w:cs="Times New Roman"/>
                <w:sz w:val="24"/>
                <w:szCs w:val="24"/>
              </w:rPr>
              <w:t>feldšerpunkta</w:t>
            </w:r>
            <w:proofErr w:type="spellEnd"/>
            <w:r w:rsidRPr="00DE4255">
              <w:rPr>
                <w:rFonts w:ascii="Times New Roman" w:hAnsi="Times New Roman" w:cs="Times New Roman"/>
                <w:sz w:val="24"/>
                <w:szCs w:val="24"/>
              </w:rPr>
              <w:t xml:space="preserve"> izveidei.</w:t>
            </w:r>
          </w:p>
          <w:p w14:paraId="0F2AC7C1" w14:textId="0F993C1F" w:rsidR="004E5878" w:rsidRPr="00DE4255" w:rsidRDefault="00D85070" w:rsidP="0047765A">
            <w:pPr>
              <w:pStyle w:val="ListParagraph"/>
              <w:numPr>
                <w:ilvl w:val="0"/>
                <w:numId w:val="5"/>
              </w:numPr>
              <w:spacing w:after="120" w:line="240" w:lineRule="auto"/>
              <w:ind w:left="-14" w:firstLine="0"/>
              <w:jc w:val="both"/>
              <w:rPr>
                <w:rFonts w:ascii="Times New Roman" w:hAnsi="Times New Roman" w:cs="Times New Roman"/>
                <w:sz w:val="24"/>
                <w:szCs w:val="24"/>
              </w:rPr>
            </w:pPr>
            <w:r w:rsidRPr="00DE4255">
              <w:rPr>
                <w:rFonts w:ascii="Times New Roman" w:hAnsi="Times New Roman" w:cs="Times New Roman"/>
                <w:sz w:val="24"/>
                <w:szCs w:val="24"/>
              </w:rPr>
              <w:t xml:space="preserve">Savukārt, atbildot uz jautājumu, vai projekta ietvaros pašvaldība var paredzēt ēkas un telpu pielāgošanu vides pieejamībai jau esošajai ģimenes ārsta praksei, nereģistrējot šajā vietā </w:t>
            </w:r>
            <w:proofErr w:type="spellStart"/>
            <w:r w:rsidRPr="00DE4255">
              <w:rPr>
                <w:rFonts w:ascii="Times New Roman" w:hAnsi="Times New Roman" w:cs="Times New Roman"/>
                <w:sz w:val="24"/>
                <w:szCs w:val="24"/>
              </w:rPr>
              <w:t>feldšerpunktu</w:t>
            </w:r>
            <w:proofErr w:type="spellEnd"/>
            <w:r w:rsidRPr="00DE4255">
              <w:rPr>
                <w:rFonts w:ascii="Times New Roman" w:hAnsi="Times New Roman" w:cs="Times New Roman"/>
                <w:sz w:val="24"/>
                <w:szCs w:val="24"/>
              </w:rPr>
              <w:t xml:space="preserve">, skaidrojam, ka šāda darbība ir atbalstāma un tas atbilst MK noteikumu 13.3. un 44.3. apakšpunktā minētajiem nosacījumiem. Iesniedzot šādu projektu, sadarbības partnera statusā būs jāpiesaista esošā ģimenes ārsta prakse - </w:t>
            </w:r>
            <w:r w:rsidRPr="00DE4255">
              <w:rPr>
                <w:rFonts w:ascii="Times New Roman" w:hAnsi="Times New Roman" w:cs="Times New Roman"/>
                <w:sz w:val="24"/>
                <w:szCs w:val="24"/>
              </w:rPr>
              <w:lastRenderedPageBreak/>
              <w:t>ārstniecības iestāde, kas sniedz valsts apmaksātos ģimenes ārsta pakalpojumus. Plānojot šāda veida attīstību būs jāveic infrastruktūras izmantošanas proporcijas aprēķins tai infrastruktūrai (ģimenes ārsta prakses vietai), par kuru tiek iesniegts projekts (tiek veikti ieguldījumi).</w:t>
            </w:r>
          </w:p>
        </w:tc>
      </w:tr>
      <w:tr w:rsidR="00F961B4" w:rsidRPr="00DE4255" w14:paraId="0CD6F8DE" w14:textId="77777777" w:rsidTr="009F4B8A">
        <w:trPr>
          <w:gridAfter w:val="1"/>
          <w:wAfter w:w="9" w:type="dxa"/>
          <w:trHeight w:val="465"/>
        </w:trPr>
        <w:tc>
          <w:tcPr>
            <w:tcW w:w="977" w:type="dxa"/>
            <w:tcBorders>
              <w:bottom w:val="single" w:sz="4" w:space="0" w:color="000000" w:themeColor="text1"/>
              <w:right w:val="single" w:sz="4" w:space="0" w:color="auto"/>
            </w:tcBorders>
          </w:tcPr>
          <w:p w14:paraId="60B94F1E" w14:textId="36149579" w:rsidR="00F961B4" w:rsidRPr="00DE4255" w:rsidRDefault="00F961B4" w:rsidP="00F961B4">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1.7.</w:t>
            </w:r>
          </w:p>
        </w:tc>
        <w:tc>
          <w:tcPr>
            <w:tcW w:w="5598" w:type="dxa"/>
            <w:tcBorders>
              <w:bottom w:val="single" w:sz="4" w:space="0" w:color="000000" w:themeColor="text1"/>
              <w:right w:val="single" w:sz="4" w:space="0" w:color="auto"/>
            </w:tcBorders>
            <w:shd w:val="clear" w:color="auto" w:fill="auto"/>
          </w:tcPr>
          <w:p w14:paraId="379A3284" w14:textId="77777777" w:rsidR="00F961B4" w:rsidRPr="00DE4255" w:rsidRDefault="00F961B4" w:rsidP="00F961B4">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Privātais finansējums, ja pēc aprēķina ir jāiegulda – praksei vai pašvaldībai, kā projekta pieteicējam?  Projekta iesniedzējs būs pašvaldība, kura nomā telpas praksēm. </w:t>
            </w:r>
          </w:p>
          <w:p w14:paraId="401D1721" w14:textId="3190D1A3" w:rsidR="00F961B4" w:rsidRPr="00DE4255" w:rsidRDefault="00F961B4" w:rsidP="00F961B4">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4EBDDA91" w14:textId="77777777" w:rsidR="00F961B4" w:rsidRPr="00DE4255" w:rsidRDefault="00F961B4" w:rsidP="00F961B4">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Privāto līdzfinansējumu nodrošina projekta iesniedzējs, kas ir atbalsta saņēmējs. </w:t>
            </w:r>
          </w:p>
          <w:p w14:paraId="43E2B1BB" w14:textId="77777777" w:rsidR="00F961B4" w:rsidRPr="00DE4255" w:rsidRDefault="00F961B4" w:rsidP="00F961B4">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Šajā gadījumā – pašvaldība.</w:t>
            </w:r>
          </w:p>
          <w:p w14:paraId="370D1B24" w14:textId="0B78FECA" w:rsidR="00F961B4" w:rsidRPr="00DE4255" w:rsidRDefault="00F961B4" w:rsidP="00F961B4">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455063" w:rsidRPr="00DE4255" w14:paraId="55B7DB12" w14:textId="77777777" w:rsidTr="009F4B8A">
        <w:trPr>
          <w:gridAfter w:val="1"/>
          <w:wAfter w:w="9" w:type="dxa"/>
          <w:trHeight w:val="465"/>
        </w:trPr>
        <w:tc>
          <w:tcPr>
            <w:tcW w:w="977" w:type="dxa"/>
            <w:tcBorders>
              <w:bottom w:val="single" w:sz="4" w:space="0" w:color="000000" w:themeColor="text1"/>
              <w:right w:val="single" w:sz="4" w:space="0" w:color="auto"/>
            </w:tcBorders>
          </w:tcPr>
          <w:p w14:paraId="16D3D1DE" w14:textId="28A62AC2" w:rsidR="00455063" w:rsidRPr="00DE4255" w:rsidRDefault="00455063" w:rsidP="00455063">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1.8.</w:t>
            </w:r>
          </w:p>
        </w:tc>
        <w:tc>
          <w:tcPr>
            <w:tcW w:w="5598" w:type="dxa"/>
            <w:tcBorders>
              <w:bottom w:val="single" w:sz="4" w:space="0" w:color="000000" w:themeColor="text1"/>
              <w:right w:val="single" w:sz="4" w:space="0" w:color="auto"/>
            </w:tcBorders>
            <w:shd w:val="clear" w:color="auto" w:fill="auto"/>
          </w:tcPr>
          <w:p w14:paraId="0A6DF394" w14:textId="77777777" w:rsidR="00455063" w:rsidRPr="00DE4255" w:rsidRDefault="00455063" w:rsidP="0045506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ir plānoti būvdarbi (remonts) un vides </w:t>
            </w:r>
            <w:proofErr w:type="spellStart"/>
            <w:r w:rsidRPr="00DE4255">
              <w:rPr>
                <w:rFonts w:ascii="Times New Roman" w:eastAsia="Times New Roman" w:hAnsi="Times New Roman" w:cs="Times New Roman"/>
                <w:sz w:val="24"/>
                <w:szCs w:val="24"/>
                <w:lang w:eastAsia="lv-LV"/>
              </w:rPr>
              <w:t>piekļūstamības</w:t>
            </w:r>
            <w:proofErr w:type="spellEnd"/>
            <w:r w:rsidRPr="00DE4255">
              <w:rPr>
                <w:rFonts w:ascii="Times New Roman" w:eastAsia="Times New Roman" w:hAnsi="Times New Roman" w:cs="Times New Roman"/>
                <w:sz w:val="24"/>
                <w:szCs w:val="24"/>
                <w:lang w:eastAsia="lv-LV"/>
              </w:rPr>
              <w:t xml:space="preserve"> uzlabošana – projekta iesniedzējs pašvaldība, telpas pašvaldībai - praksei ir nomas līgums, tad mums nomas līgumos jāveic izmaiņas, lai būtu tie 5 gadi pēc pēdējā maksājuma pieprasīšanas?</w:t>
            </w:r>
          </w:p>
          <w:p w14:paraId="37263009" w14:textId="77777777" w:rsidR="00455063" w:rsidRPr="00DE4255" w:rsidRDefault="00455063" w:rsidP="00455063">
            <w:pPr>
              <w:spacing w:after="0" w:line="240" w:lineRule="auto"/>
              <w:contextualSpacing/>
              <w:jc w:val="both"/>
              <w:rPr>
                <w:rFonts w:ascii="Times New Roman" w:eastAsia="Times New Roman" w:hAnsi="Times New Roman" w:cs="Times New Roman"/>
                <w:sz w:val="24"/>
                <w:szCs w:val="24"/>
                <w:lang w:eastAsia="lv-LV"/>
              </w:rPr>
            </w:pPr>
          </w:p>
          <w:p w14:paraId="55DDA5D8" w14:textId="77777777" w:rsidR="00455063" w:rsidRPr="00DE4255" w:rsidRDefault="00455063" w:rsidP="00455063">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Bet tad nomas līgumā jābūt šim laikam, vai tas nav noteikts?</w:t>
            </w:r>
          </w:p>
          <w:p w14:paraId="5726FB01" w14:textId="5D2005AB" w:rsidR="00455063" w:rsidRPr="00DE4255" w:rsidRDefault="00455063" w:rsidP="00455063">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575CF02E" w14:textId="77777777" w:rsidR="00455063" w:rsidRPr="00DE4255" w:rsidRDefault="00455063" w:rsidP="0045506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Projekta </w:t>
            </w:r>
            <w:proofErr w:type="spellStart"/>
            <w:r w:rsidRPr="00DE4255">
              <w:rPr>
                <w:rFonts w:ascii="Times New Roman" w:eastAsia="Times New Roman" w:hAnsi="Times New Roman" w:cs="Times New Roman"/>
                <w:sz w:val="24"/>
                <w:szCs w:val="24"/>
                <w:lang w:eastAsia="lv-LV"/>
              </w:rPr>
              <w:t>pēcuzraudzības</w:t>
            </w:r>
            <w:proofErr w:type="spellEnd"/>
            <w:r w:rsidRPr="00DE4255">
              <w:rPr>
                <w:rFonts w:ascii="Times New Roman" w:eastAsia="Times New Roman" w:hAnsi="Times New Roman" w:cs="Times New Roman"/>
                <w:sz w:val="24"/>
                <w:szCs w:val="24"/>
                <w:lang w:eastAsia="lv-LV"/>
              </w:rPr>
              <w:t xml:space="preserve"> periods 5 gadi tiek rēķināts no pēdējā/noslēguma maksājuma veikšanas  un šajā periodā ir jānodrošina, ka projekta ietvaros attīstītajā infrastruktūrā, tai skaitā nekustamajā īpašumā netiek veiktas būtiskas izmaiņas un tiek nodrošināta primārās veselības aprūpes pakalpojumu sniegšana.</w:t>
            </w:r>
          </w:p>
          <w:p w14:paraId="237709E7" w14:textId="77777777" w:rsidR="00455063" w:rsidRPr="00DE4255" w:rsidRDefault="00455063" w:rsidP="00455063">
            <w:pPr>
              <w:spacing w:after="0" w:line="240" w:lineRule="auto"/>
              <w:contextualSpacing/>
              <w:jc w:val="both"/>
              <w:rPr>
                <w:rFonts w:ascii="Times New Roman" w:eastAsia="Times New Roman" w:hAnsi="Times New Roman" w:cs="Times New Roman"/>
                <w:sz w:val="24"/>
                <w:szCs w:val="24"/>
                <w:lang w:eastAsia="lv-LV"/>
              </w:rPr>
            </w:pPr>
          </w:p>
          <w:p w14:paraId="28C399B1" w14:textId="77777777" w:rsidR="00455063" w:rsidRPr="00DE4255" w:rsidRDefault="00455063" w:rsidP="00455063">
            <w:pPr>
              <w:spacing w:after="0" w:line="240" w:lineRule="auto"/>
              <w:contextualSpacing/>
              <w:jc w:val="both"/>
              <w:rPr>
                <w:rFonts w:ascii="Times New Roman" w:eastAsia="Times New Roman" w:hAnsi="Times New Roman" w:cs="Times New Roman"/>
                <w:sz w:val="24"/>
                <w:szCs w:val="24"/>
                <w:lang w:eastAsia="lv-LV"/>
              </w:rPr>
            </w:pPr>
          </w:p>
          <w:p w14:paraId="2B04F065" w14:textId="77777777" w:rsidR="00455063" w:rsidRPr="00DE4255" w:rsidRDefault="00455063" w:rsidP="00455063">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Nomas līgumā parasti norāda līguma termiņu. Gadījumā, ja nomas līgumā ir norādīts īsāks termiņš par </w:t>
            </w:r>
            <w:proofErr w:type="spellStart"/>
            <w:r w:rsidRPr="00DE4255">
              <w:rPr>
                <w:rFonts w:ascii="Times New Roman" w:eastAsia="Times New Roman" w:hAnsi="Times New Roman" w:cs="Times New Roman"/>
                <w:sz w:val="24"/>
                <w:szCs w:val="24"/>
                <w:lang w:eastAsia="lv-LV"/>
              </w:rPr>
              <w:t>pēcuzraudzības</w:t>
            </w:r>
            <w:proofErr w:type="spellEnd"/>
            <w:r w:rsidRPr="00DE4255">
              <w:rPr>
                <w:rFonts w:ascii="Times New Roman" w:eastAsia="Times New Roman" w:hAnsi="Times New Roman" w:cs="Times New Roman"/>
                <w:sz w:val="24"/>
                <w:szCs w:val="24"/>
                <w:lang w:eastAsia="lv-LV"/>
              </w:rPr>
              <w:t xml:space="preserve"> periodu, tad pēc šī termiņa beigām jāslēdz jauns nomas līgums, pagarinot nomas līgumu. Attīstītās infrastruktūras ietvaros sasniegto mērķu uzturēšana ir finansējuma saņēmēja atbildība.</w:t>
            </w:r>
          </w:p>
          <w:p w14:paraId="0D782889" w14:textId="712FB506" w:rsidR="00455063" w:rsidRPr="00DE4255" w:rsidRDefault="00960C2D" w:rsidP="00455063">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003C35" w:rsidRPr="00DE4255" w14:paraId="2D8DE300" w14:textId="77777777" w:rsidTr="009F4B8A">
        <w:trPr>
          <w:gridAfter w:val="1"/>
          <w:wAfter w:w="9" w:type="dxa"/>
          <w:trHeight w:val="465"/>
        </w:trPr>
        <w:tc>
          <w:tcPr>
            <w:tcW w:w="977" w:type="dxa"/>
            <w:tcBorders>
              <w:bottom w:val="single" w:sz="4" w:space="0" w:color="000000" w:themeColor="text1"/>
              <w:right w:val="single" w:sz="4" w:space="0" w:color="auto"/>
            </w:tcBorders>
          </w:tcPr>
          <w:p w14:paraId="0CC36D87" w14:textId="6A86A41C" w:rsidR="00003C35" w:rsidRPr="00DE4255" w:rsidRDefault="00003C35" w:rsidP="00003C35">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1.9.</w:t>
            </w:r>
          </w:p>
        </w:tc>
        <w:tc>
          <w:tcPr>
            <w:tcW w:w="5598" w:type="dxa"/>
            <w:tcBorders>
              <w:bottom w:val="single" w:sz="4" w:space="0" w:color="000000" w:themeColor="text1"/>
              <w:right w:val="single" w:sz="4" w:space="0" w:color="auto"/>
            </w:tcBorders>
            <w:shd w:val="clear" w:color="auto" w:fill="auto"/>
          </w:tcPr>
          <w:p w14:paraId="797CA6EC" w14:textId="77777777" w:rsidR="00003C35" w:rsidRPr="00DE4255" w:rsidRDefault="00003C35" w:rsidP="00003C35">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iesniedzējs ir privāta poliklīnika, kas pārstāv privātās prakses un projektu iesniedz vides pieejamības uzlabošanai, tad </w:t>
            </w:r>
            <w:proofErr w:type="spellStart"/>
            <w:r w:rsidRPr="00DE4255">
              <w:rPr>
                <w:rFonts w:ascii="Times New Roman" w:eastAsia="Times New Roman" w:hAnsi="Times New Roman" w:cs="Times New Roman"/>
                <w:i/>
                <w:iCs/>
                <w:sz w:val="24"/>
                <w:szCs w:val="24"/>
                <w:lang w:eastAsia="lv-LV"/>
              </w:rPr>
              <w:t>de</w:t>
            </w:r>
            <w:proofErr w:type="spellEnd"/>
            <w:r w:rsidRPr="00DE4255">
              <w:rPr>
                <w:rFonts w:ascii="Times New Roman" w:eastAsia="Times New Roman" w:hAnsi="Times New Roman" w:cs="Times New Roman"/>
                <w:i/>
                <w:iCs/>
                <w:sz w:val="24"/>
                <w:szCs w:val="24"/>
                <w:lang w:eastAsia="lv-LV"/>
              </w:rPr>
              <w:t xml:space="preserve"> </w:t>
            </w:r>
            <w:proofErr w:type="spellStart"/>
            <w:r w:rsidRPr="00DE4255">
              <w:rPr>
                <w:rFonts w:ascii="Times New Roman" w:eastAsia="Times New Roman" w:hAnsi="Times New Roman" w:cs="Times New Roman"/>
                <w:i/>
                <w:iCs/>
                <w:sz w:val="24"/>
                <w:szCs w:val="24"/>
                <w:lang w:eastAsia="lv-LV"/>
              </w:rPr>
              <w:t>minimis</w:t>
            </w:r>
            <w:proofErr w:type="spellEnd"/>
            <w:r w:rsidRPr="00DE4255">
              <w:rPr>
                <w:rFonts w:ascii="Times New Roman" w:eastAsia="Times New Roman" w:hAnsi="Times New Roman" w:cs="Times New Roman"/>
                <w:sz w:val="24"/>
                <w:szCs w:val="24"/>
                <w:lang w:eastAsia="lv-LV"/>
              </w:rPr>
              <w:t xml:space="preserve"> tiek rēķināts tikai iesniedzējam - poliklīnikai , vai arī tas tiek sadalīts starp visiem iesaistītajiem sadarbības partneriem?</w:t>
            </w:r>
          </w:p>
          <w:p w14:paraId="404D7F80" w14:textId="69F1EAE8" w:rsidR="00003C35" w:rsidRPr="00DE4255" w:rsidRDefault="00003C35" w:rsidP="00003C35">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57F34439" w14:textId="50A640A3" w:rsidR="00003C35" w:rsidRPr="00DE4255" w:rsidRDefault="00003C35" w:rsidP="00003C35">
            <w:pPr>
              <w:spacing w:after="0"/>
              <w:contextualSpacing/>
              <w:jc w:val="both"/>
              <w:rPr>
                <w:rFonts w:ascii="Times New Roman" w:eastAsia="Times New Roman" w:hAnsi="Times New Roman" w:cs="Times New Roman"/>
                <w:sz w:val="24"/>
                <w:szCs w:val="24"/>
                <w:lang w:eastAsia="lv-LV"/>
              </w:rPr>
            </w:pPr>
            <w:proofErr w:type="spellStart"/>
            <w:r w:rsidRPr="00DE4255">
              <w:rPr>
                <w:rFonts w:ascii="Times New Roman" w:eastAsia="Times New Roman" w:hAnsi="Times New Roman" w:cs="Times New Roman"/>
                <w:i/>
                <w:iCs/>
                <w:sz w:val="24"/>
                <w:szCs w:val="24"/>
                <w:lang w:eastAsia="lv-LV"/>
              </w:rPr>
              <w:t>De</w:t>
            </w:r>
            <w:proofErr w:type="spellEnd"/>
            <w:r w:rsidRPr="00DE4255">
              <w:rPr>
                <w:rFonts w:ascii="Times New Roman" w:eastAsia="Times New Roman" w:hAnsi="Times New Roman" w:cs="Times New Roman"/>
                <w:i/>
                <w:iCs/>
                <w:sz w:val="24"/>
                <w:szCs w:val="24"/>
                <w:lang w:eastAsia="lv-LV"/>
              </w:rPr>
              <w:t xml:space="preserve"> </w:t>
            </w:r>
            <w:proofErr w:type="spellStart"/>
            <w:r w:rsidRPr="00DE4255">
              <w:rPr>
                <w:rFonts w:ascii="Times New Roman" w:eastAsia="Times New Roman" w:hAnsi="Times New Roman" w:cs="Times New Roman"/>
                <w:i/>
                <w:iCs/>
                <w:sz w:val="24"/>
                <w:szCs w:val="24"/>
                <w:lang w:eastAsia="lv-LV"/>
              </w:rPr>
              <w:t>minimis</w:t>
            </w:r>
            <w:proofErr w:type="spellEnd"/>
            <w:r w:rsidRPr="00DE4255">
              <w:rPr>
                <w:rFonts w:ascii="Times New Roman" w:eastAsia="Times New Roman" w:hAnsi="Times New Roman" w:cs="Times New Roman"/>
                <w:sz w:val="24"/>
                <w:szCs w:val="24"/>
                <w:lang w:eastAsia="lv-LV"/>
              </w:rPr>
              <w:t xml:space="preserve"> tiek rēķināts viena vienota uzņēmuma kontekstā. Viens vienots uzņēmums ir uzņēmums, kurš sniedz projektu un šī uzņēmuma visi saistītie uzņēmumi. Kas ir VVU un saistītie uzņēmumi stāstīšu prezentācijā, bet tas ir arī noteikts Regulā 2023/2831 </w:t>
            </w:r>
            <w:hyperlink r:id="rId15" w:tgtFrame="_blank" w:tooltip="https://eur-lex.europa.eu/legal-content/lv/txt/pdf/?uri=oj:l_202302831" w:history="1">
              <w:r w:rsidRPr="00DE4255">
                <w:rPr>
                  <w:rStyle w:val="Hyperlink"/>
                  <w:rFonts w:ascii="Times New Roman" w:eastAsia="Times New Roman" w:hAnsi="Times New Roman" w:cs="Times New Roman"/>
                  <w:sz w:val="24"/>
                  <w:szCs w:val="24"/>
                  <w:lang w:eastAsia="lv-LV"/>
                </w:rPr>
                <w:t>https://eur-lex.europa.eu/legal-content/LV/TXT/PDF/?uri=OJ:L_202302831</w:t>
              </w:r>
            </w:hyperlink>
            <w:r w:rsidRPr="00DE4255">
              <w:rPr>
                <w:rFonts w:ascii="Times New Roman" w:eastAsia="Times New Roman" w:hAnsi="Times New Roman" w:cs="Times New Roman"/>
                <w:sz w:val="24"/>
                <w:szCs w:val="24"/>
                <w:lang w:eastAsia="lv-LV"/>
              </w:rPr>
              <w:t xml:space="preserve"> 2. panta 2. punktā.</w:t>
            </w:r>
          </w:p>
          <w:p w14:paraId="782138D3" w14:textId="141CFD19" w:rsidR="00003C35" w:rsidRPr="00DE4255" w:rsidRDefault="00003C35" w:rsidP="00003C35">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Savukārt, atbalsta veida piemērošanas kārtība tiek noteikta atbilstoši tam, kādu praksi plānots attīstīt: ja praksi ar NVD līgumu – tad VTNP (pakalpojumus ar vispārēju tautsaimniecisku nozīmi) atbalsts, ja praksi bez NVD līguma – tad </w:t>
            </w:r>
            <w:proofErr w:type="spellStart"/>
            <w:r w:rsidRPr="00DE4255">
              <w:rPr>
                <w:rFonts w:ascii="Times New Roman" w:eastAsia="Times New Roman" w:hAnsi="Times New Roman" w:cs="Times New Roman"/>
                <w:i/>
                <w:iCs/>
                <w:sz w:val="24"/>
                <w:szCs w:val="24"/>
                <w:lang w:eastAsia="lv-LV"/>
              </w:rPr>
              <w:t>de</w:t>
            </w:r>
            <w:proofErr w:type="spellEnd"/>
            <w:r w:rsidRPr="00DE4255">
              <w:rPr>
                <w:rFonts w:ascii="Times New Roman" w:eastAsia="Times New Roman" w:hAnsi="Times New Roman" w:cs="Times New Roman"/>
                <w:sz w:val="24"/>
                <w:szCs w:val="24"/>
                <w:lang w:eastAsia="lv-LV"/>
              </w:rPr>
              <w:t xml:space="preserve"> </w:t>
            </w:r>
            <w:proofErr w:type="spellStart"/>
            <w:r w:rsidRPr="00DE4255">
              <w:rPr>
                <w:rFonts w:ascii="Times New Roman" w:eastAsia="Times New Roman" w:hAnsi="Times New Roman" w:cs="Times New Roman"/>
                <w:i/>
                <w:iCs/>
                <w:sz w:val="24"/>
                <w:szCs w:val="24"/>
                <w:lang w:eastAsia="lv-LV"/>
              </w:rPr>
              <w:t>minimis</w:t>
            </w:r>
            <w:proofErr w:type="spellEnd"/>
            <w:r w:rsidRPr="00DE4255">
              <w:rPr>
                <w:rFonts w:ascii="Times New Roman" w:eastAsia="Times New Roman" w:hAnsi="Times New Roman" w:cs="Times New Roman"/>
                <w:i/>
                <w:iCs/>
                <w:sz w:val="24"/>
                <w:szCs w:val="24"/>
                <w:lang w:eastAsia="lv-LV"/>
              </w:rPr>
              <w:t xml:space="preserve"> </w:t>
            </w:r>
            <w:r w:rsidRPr="00DE4255">
              <w:rPr>
                <w:rFonts w:ascii="Times New Roman" w:eastAsia="Times New Roman" w:hAnsi="Times New Roman" w:cs="Times New Roman"/>
                <w:sz w:val="24"/>
                <w:szCs w:val="24"/>
                <w:lang w:eastAsia="lv-LV"/>
              </w:rPr>
              <w:t>atbalsts.</w:t>
            </w:r>
          </w:p>
        </w:tc>
      </w:tr>
      <w:tr w:rsidR="004406D0" w:rsidRPr="00DE4255" w14:paraId="523556F0" w14:textId="77777777" w:rsidTr="009F4B8A">
        <w:trPr>
          <w:gridAfter w:val="1"/>
          <w:wAfter w:w="9" w:type="dxa"/>
          <w:trHeight w:val="465"/>
        </w:trPr>
        <w:tc>
          <w:tcPr>
            <w:tcW w:w="977" w:type="dxa"/>
            <w:tcBorders>
              <w:bottom w:val="single" w:sz="4" w:space="0" w:color="000000" w:themeColor="text1"/>
              <w:right w:val="single" w:sz="4" w:space="0" w:color="auto"/>
            </w:tcBorders>
          </w:tcPr>
          <w:p w14:paraId="11B44594" w14:textId="370B50F6" w:rsidR="004406D0" w:rsidRPr="00DE4255" w:rsidRDefault="004406D0" w:rsidP="004406D0">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1.10.</w:t>
            </w:r>
          </w:p>
        </w:tc>
        <w:tc>
          <w:tcPr>
            <w:tcW w:w="5598" w:type="dxa"/>
            <w:tcBorders>
              <w:bottom w:val="single" w:sz="4" w:space="0" w:color="000000" w:themeColor="text1"/>
              <w:right w:val="single" w:sz="4" w:space="0" w:color="auto"/>
            </w:tcBorders>
            <w:shd w:val="clear" w:color="auto" w:fill="auto"/>
          </w:tcPr>
          <w:p w14:paraId="7A985E77" w14:textId="77777777" w:rsidR="004406D0" w:rsidRPr="00DE4255" w:rsidRDefault="004406D0" w:rsidP="004406D0">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Rezidents vēlas pārņemt praksi. Praksei ir nepieciešama gan būvniecība, gan inventārs. Remonts ir ļoti novecojis un nav īsti atbilstoša inventāra. Vai drīkst pieteikties projektam gan rezidents, lai iepirktu inventāru, gan pašvaldība (prakses telpas tiek nomātas no pašvaldības), lai veiktu būvdarbus?</w:t>
            </w:r>
          </w:p>
          <w:p w14:paraId="4BDE0739" w14:textId="426D0639" w:rsidR="00794507" w:rsidRPr="00DE4255" w:rsidRDefault="00794507" w:rsidP="004406D0">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lastRenderedPageBreak/>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7FA27265" w14:textId="77777777" w:rsidR="004406D0" w:rsidRPr="00DE4255" w:rsidRDefault="004406D0" w:rsidP="004406D0">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 xml:space="preserve">Projektu var iesniegt gan pašvaldība, kas iznomā telpas, gan pats rezidents. Vienlaikus par vienu un to pašu prakses attīstību nevar pieteikties gan pašvaldība, gan rezidents. Ja projektu iesniedz pašvaldība, tad rezidents projekta ietvaros tiek piesaistīts kā sadarbības partneris un pieejamais maksimālais finansējums ir 30 000 </w:t>
            </w:r>
            <w:proofErr w:type="spellStart"/>
            <w:r w:rsidRPr="00DE4255">
              <w:rPr>
                <w:rFonts w:ascii="Times New Roman" w:eastAsia="Times New Roman" w:hAnsi="Times New Roman" w:cs="Times New Roman"/>
                <w:i/>
                <w:iCs/>
                <w:sz w:val="24"/>
                <w:szCs w:val="24"/>
                <w:lang w:eastAsia="lv-LV"/>
              </w:rPr>
              <w:t>euro</w:t>
            </w:r>
            <w:proofErr w:type="spellEnd"/>
            <w:r w:rsidRPr="00DE4255">
              <w:rPr>
                <w:rFonts w:ascii="Times New Roman" w:eastAsia="Times New Roman" w:hAnsi="Times New Roman" w:cs="Times New Roman"/>
                <w:sz w:val="24"/>
                <w:szCs w:val="24"/>
                <w:lang w:eastAsia="lv-LV"/>
              </w:rPr>
              <w:t>.</w:t>
            </w:r>
          </w:p>
          <w:p w14:paraId="1FC7E1FC" w14:textId="160B8C73" w:rsidR="00794507" w:rsidRPr="00DE4255" w:rsidRDefault="00794507" w:rsidP="004406D0">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4406D0" w:rsidRPr="00DE4255" w14:paraId="59CBA306" w14:textId="77777777" w:rsidTr="009F4B8A">
        <w:trPr>
          <w:gridAfter w:val="1"/>
          <w:wAfter w:w="9" w:type="dxa"/>
          <w:trHeight w:val="465"/>
        </w:trPr>
        <w:tc>
          <w:tcPr>
            <w:tcW w:w="977" w:type="dxa"/>
            <w:tcBorders>
              <w:bottom w:val="single" w:sz="4" w:space="0" w:color="000000" w:themeColor="text1"/>
              <w:right w:val="single" w:sz="4" w:space="0" w:color="auto"/>
            </w:tcBorders>
          </w:tcPr>
          <w:p w14:paraId="2A18B7FE" w14:textId="7D81C2CB" w:rsidR="004406D0" w:rsidRPr="00DE4255" w:rsidRDefault="00D41C3D" w:rsidP="004406D0">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1.11.</w:t>
            </w:r>
          </w:p>
        </w:tc>
        <w:tc>
          <w:tcPr>
            <w:tcW w:w="5598" w:type="dxa"/>
            <w:tcBorders>
              <w:bottom w:val="single" w:sz="4" w:space="0" w:color="000000" w:themeColor="text1"/>
              <w:right w:val="single" w:sz="4" w:space="0" w:color="auto"/>
            </w:tcBorders>
            <w:shd w:val="clear" w:color="auto" w:fill="auto"/>
          </w:tcPr>
          <w:p w14:paraId="2EC0353D" w14:textId="5A704406" w:rsidR="00841C53" w:rsidRPr="00DE4255" w:rsidRDefault="00841C53" w:rsidP="00841C53">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Plānoju pieteikties projekta finansējumam – Primārās veselības aprūpes lomas stiprināšana, attīstot infrastruktūru. Esmu rezidents, kas apgūst ģimenes (vispārējās prakses) ārsta specialitāti un pēc projekta pabeigšanas plānoju sniegt valsts apmaksātos ģimenes ārsta pakalpojumus, taču šobrīd man nav konkrēta prakse, kuru plānoju pārņemt, iespējams veidošu jaunu praksi, ja neviens no esošajiem ģimenes ārstiem nenodos praksi. Ar pašvaldību mani saista arī līgums, saskaņā ar kuru es studiju laikā saņemu stipendiju un pēc studijām apņemos vismaz 3 gadus sniegt valsts apmaksātos ģimenes ārsta pakalpojumus</w:t>
            </w:r>
            <w:r w:rsidR="00FA41F1" w:rsidRPr="00DE4255">
              <w:rPr>
                <w:rFonts w:ascii="Times New Roman" w:hAnsi="Times New Roman" w:cs="Times New Roman"/>
                <w:sz w:val="24"/>
                <w:szCs w:val="24"/>
              </w:rPr>
              <w:t xml:space="preserve"> novadā</w:t>
            </w:r>
            <w:r w:rsidRPr="00DE4255">
              <w:rPr>
                <w:rFonts w:ascii="Times New Roman" w:hAnsi="Times New Roman" w:cs="Times New Roman"/>
                <w:sz w:val="24"/>
                <w:szCs w:val="24"/>
              </w:rPr>
              <w:t>.  </w:t>
            </w:r>
          </w:p>
          <w:p w14:paraId="1378C369" w14:textId="77777777" w:rsidR="004406D0" w:rsidRPr="00DE4255" w:rsidRDefault="00841C53" w:rsidP="004406D0">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Vai es varu pretendēt šim finansējumam, lai iegādātos prakses aprīkojumu un tehnoloģijas, ja man nav konkrēta prakse šobrīd, kuru pārņemšu? Tātad nav arī adrese, kuru norādīt projekta iesniegumā. </w:t>
            </w:r>
          </w:p>
          <w:p w14:paraId="1E05790E" w14:textId="77777777" w:rsidR="00865640" w:rsidRPr="00DE4255" w:rsidRDefault="00865640" w:rsidP="004406D0">
            <w:pPr>
              <w:spacing w:after="120" w:line="240" w:lineRule="auto"/>
              <w:jc w:val="both"/>
              <w:rPr>
                <w:rFonts w:ascii="Times New Roman" w:hAnsi="Times New Roman" w:cs="Times New Roman"/>
                <w:sz w:val="24"/>
                <w:szCs w:val="24"/>
              </w:rPr>
            </w:pPr>
          </w:p>
          <w:p w14:paraId="11574F9C" w14:textId="0DC8B755" w:rsidR="00865640" w:rsidRPr="00DE4255" w:rsidRDefault="00865640" w:rsidP="004406D0">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(e-pasts 05.03.2025.)</w:t>
            </w:r>
          </w:p>
        </w:tc>
        <w:tc>
          <w:tcPr>
            <w:tcW w:w="8620" w:type="dxa"/>
            <w:tcBorders>
              <w:left w:val="single" w:sz="4" w:space="0" w:color="auto"/>
              <w:bottom w:val="single" w:sz="4" w:space="0" w:color="000000" w:themeColor="text1"/>
            </w:tcBorders>
            <w:shd w:val="clear" w:color="auto" w:fill="auto"/>
          </w:tcPr>
          <w:p w14:paraId="23770430" w14:textId="6C4A858A" w:rsidR="001D2B67" w:rsidRPr="00DE4255" w:rsidRDefault="001D2B67" w:rsidP="001D2B6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Saskaņā ar </w:t>
            </w:r>
            <w:hyperlink r:id="rId16" w:tgtFrame="_blank" w:history="1">
              <w:r w:rsidRPr="00DE4255">
                <w:rPr>
                  <w:rStyle w:val="Hyperlink"/>
                  <w:rFonts w:ascii="Times New Roman" w:hAnsi="Times New Roman" w:cs="Times New Roman"/>
                  <w:sz w:val="24"/>
                  <w:szCs w:val="24"/>
                </w:rPr>
                <w:t>MK noteikumu</w:t>
              </w:r>
            </w:hyperlink>
            <w:r w:rsidRPr="00DE4255">
              <w:rPr>
                <w:rFonts w:ascii="Times New Roman" w:hAnsi="Times New Roman" w:cs="Times New Roman"/>
                <w:sz w:val="24"/>
                <w:szCs w:val="24"/>
              </w:rPr>
              <w:t xml:space="preserve"> 13.1.apakšpunktu  projekta iesniedzējs, kas pēc sadarbības iestādes lēmuma par projekta iesnieguma apstiprināšanu kļūst par finansējuma saņēmēju, pasākuma ietvaros ir rezidents, kas apgūst ģimenes (vispārējās prakses) ārsta specialitāti un pēc projekta pabeigšanas plāno sniegt valsts apmaksātos ģimenes ārsta pakalpojumus, un/vai sertificēts ģimenes ārsts, kurš uz projekta iesniegšanas brīdi nesniedz valsts apmaksātos ģimenes ārsta pakalpojumus vai kuram nav reģistrēto pacientu, bet kurš pēc projekta pabeigšanas plāno sniegt valsts apmaksātos ģimenes ārsta pakalpojumus. </w:t>
            </w:r>
          </w:p>
          <w:p w14:paraId="27E85EC2" w14:textId="6F71061E" w:rsidR="001D2B67" w:rsidRPr="00DE4255" w:rsidRDefault="001D2B67" w:rsidP="001D2B6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Savukārt, saskaņā ar MK noteikumu 45. punktu  MK  noteikumu  </w:t>
            </w:r>
            <w:hyperlink r:id="rId17" w:tgtFrame="_blank" w:history="1">
              <w:r w:rsidRPr="00DE4255">
                <w:rPr>
                  <w:rStyle w:val="Hyperlink"/>
                  <w:rFonts w:ascii="Times New Roman" w:hAnsi="Times New Roman" w:cs="Times New Roman"/>
                  <w:sz w:val="24"/>
                  <w:szCs w:val="24"/>
                </w:rPr>
                <w:t>44.1.</w:t>
              </w:r>
            </w:hyperlink>
            <w:r w:rsidRPr="00DE4255">
              <w:rPr>
                <w:rFonts w:ascii="Times New Roman" w:hAnsi="Times New Roman" w:cs="Times New Roman"/>
                <w:sz w:val="24"/>
                <w:szCs w:val="24"/>
              </w:rPr>
              <w:t> apakšpunktā minētajā gadījumā, kad projektā tiek attīstīta infrastruktūra  jaunas ģimenes ārsta prakses izveidei,  projekta iesniegumam pievieno dokumentāciju, kas apliecina, ka projekta ietvaros attīstāmā ģimenes ārsta prakse būs atbilstoša šiem noteikumiem un </w:t>
            </w:r>
            <w:r w:rsidRPr="00DE4255">
              <w:rPr>
                <w:rFonts w:ascii="Times New Roman" w:hAnsi="Times New Roman" w:cs="Times New Roman"/>
                <w:b/>
                <w:bCs/>
                <w:sz w:val="24"/>
                <w:szCs w:val="24"/>
              </w:rPr>
              <w:t>tiks reģistrēta ārstniecības iestāžu reģistrā līdz projekta noslēguma maksājuma veikšanai</w:t>
            </w:r>
            <w:r w:rsidRPr="00DE4255">
              <w:rPr>
                <w:rFonts w:ascii="Times New Roman" w:hAnsi="Times New Roman" w:cs="Times New Roman"/>
                <w:sz w:val="24"/>
                <w:szCs w:val="24"/>
              </w:rPr>
              <w:t>. </w:t>
            </w:r>
          </w:p>
          <w:p w14:paraId="18881098" w14:textId="2C4A9D84" w:rsidR="001D2B67" w:rsidRPr="00DE4255" w:rsidRDefault="001D2B67" w:rsidP="001D2B6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Attiecīgi, ja plānota jaunas ģimenes ārsta prakses izveide ar esošās ģimenes ārsta prakses pārņemšanu,  tad projekta iesniegumam pievieno vienošanās, vai nodomu protokolu, vai citu dokumentāciju, kurā topošais ģimenes ārsts apliecina savu apņemšanos nodrošināt jaunās ģimenes ārsta prakses izveidi esošās ģimenes ārsta prakses darbības </w:t>
            </w:r>
            <w:proofErr w:type="spellStart"/>
            <w:r w:rsidRPr="00DE4255">
              <w:rPr>
                <w:rFonts w:ascii="Times New Roman" w:hAnsi="Times New Roman" w:cs="Times New Roman"/>
                <w:sz w:val="24"/>
                <w:szCs w:val="24"/>
              </w:rPr>
              <w:t>pamatteritorijā</w:t>
            </w:r>
            <w:proofErr w:type="spellEnd"/>
            <w:r w:rsidRPr="00DE4255">
              <w:rPr>
                <w:rFonts w:ascii="Times New Roman" w:hAnsi="Times New Roman" w:cs="Times New Roman"/>
                <w:sz w:val="24"/>
                <w:szCs w:val="24"/>
              </w:rPr>
              <w:t xml:space="preserve"> vai, ja tas nav iespējams, tajā pašā teritoriālajā vienībā, kurā atrodas ģimenes ārsta darbības </w:t>
            </w:r>
            <w:proofErr w:type="spellStart"/>
            <w:r w:rsidRPr="00DE4255">
              <w:rPr>
                <w:rFonts w:ascii="Times New Roman" w:hAnsi="Times New Roman" w:cs="Times New Roman"/>
                <w:sz w:val="24"/>
                <w:szCs w:val="24"/>
              </w:rPr>
              <w:t>pamatteritorijā</w:t>
            </w:r>
            <w:proofErr w:type="spellEnd"/>
            <w:r w:rsidRPr="00DE4255">
              <w:rPr>
                <w:rFonts w:ascii="Times New Roman" w:hAnsi="Times New Roman" w:cs="Times New Roman"/>
                <w:sz w:val="24"/>
                <w:szCs w:val="24"/>
              </w:rPr>
              <w:t>, un pēc jaunās ģimenes ārsta prakses izveides sniegt valsts apmaksātos ģimenes ārsta pakalpojumus esošajai ģimenes ārsta praksei piereģistrētajiem pacientiem, ievērojot Ministru kabineta noteikumus Nr. 555</w:t>
            </w:r>
            <w:r w:rsidRPr="00DE4255">
              <w:rPr>
                <w:rFonts w:ascii="Times New Roman" w:hAnsi="Times New Roman" w:cs="Times New Roman"/>
                <w:sz w:val="24"/>
                <w:szCs w:val="24"/>
                <w:vertAlign w:val="superscript"/>
              </w:rPr>
              <w:t xml:space="preserve">* </w:t>
            </w:r>
            <w:r w:rsidRPr="00DE4255">
              <w:rPr>
                <w:rFonts w:ascii="Times New Roman" w:hAnsi="Times New Roman" w:cs="Times New Roman"/>
                <w:sz w:val="24"/>
                <w:szCs w:val="24"/>
              </w:rPr>
              <w:t xml:space="preserve">normatīvos aktus par obligātajām prasībām ārstniecības iestādēm un to struktūrvienībām un MK  noteikumos minētās prasības un nosacījumus (piemēram, vienošanās starp topošo ģimenes ārstu un esošo ģimenes ārstu, Nacionālo veselības dienestu (turpmāk - NVD)  kā vispārējas tautsaimnieciskas nozīmes pakalpojumu (VTNP) deleģējuma uzlicēju, un telpu īpašnieku, ja </w:t>
            </w:r>
            <w:proofErr w:type="spellStart"/>
            <w:r w:rsidRPr="00DE4255">
              <w:rPr>
                <w:rFonts w:ascii="Times New Roman" w:hAnsi="Times New Roman" w:cs="Times New Roman"/>
                <w:sz w:val="24"/>
                <w:szCs w:val="24"/>
              </w:rPr>
              <w:t>jaunizveidotajai</w:t>
            </w:r>
            <w:proofErr w:type="spellEnd"/>
            <w:r w:rsidRPr="00DE4255">
              <w:rPr>
                <w:rFonts w:ascii="Times New Roman" w:hAnsi="Times New Roman" w:cs="Times New Roman"/>
                <w:sz w:val="24"/>
                <w:szCs w:val="24"/>
              </w:rPr>
              <w:t xml:space="preserve"> ģimenes ārsta praksei tiks nomātas telpas). </w:t>
            </w:r>
          </w:p>
          <w:p w14:paraId="36F16213" w14:textId="77777777" w:rsidR="001D2B67" w:rsidRPr="00DE4255" w:rsidRDefault="001D2B67" w:rsidP="001D2B6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Ja </w:t>
            </w:r>
            <w:proofErr w:type="spellStart"/>
            <w:r w:rsidRPr="00DE4255">
              <w:rPr>
                <w:rFonts w:ascii="Times New Roman" w:hAnsi="Times New Roman" w:cs="Times New Roman"/>
                <w:sz w:val="24"/>
                <w:szCs w:val="24"/>
              </w:rPr>
              <w:t>jaunatvērto</w:t>
            </w:r>
            <w:proofErr w:type="spellEnd"/>
            <w:r w:rsidRPr="00DE4255">
              <w:rPr>
                <w:rFonts w:ascii="Times New Roman" w:hAnsi="Times New Roman" w:cs="Times New Roman"/>
                <w:sz w:val="24"/>
                <w:szCs w:val="24"/>
              </w:rPr>
              <w:t xml:space="preserve"> praksi plānots izveidot bez esošās ģimenes ārsta prakses pārņemšanas kā pilnīgi jaunu, tad projekta iesniegumam pievieno dokumentu, </w:t>
            </w:r>
            <w:r w:rsidRPr="00DE4255">
              <w:rPr>
                <w:rFonts w:ascii="Times New Roman" w:hAnsi="Times New Roman" w:cs="Times New Roman"/>
                <w:b/>
                <w:bCs/>
                <w:sz w:val="24"/>
                <w:szCs w:val="24"/>
              </w:rPr>
              <w:t xml:space="preserve">kas apliecina, ka projekta iesniegumā norādītajai </w:t>
            </w:r>
            <w:proofErr w:type="spellStart"/>
            <w:r w:rsidRPr="00DE4255">
              <w:rPr>
                <w:rFonts w:ascii="Times New Roman" w:hAnsi="Times New Roman" w:cs="Times New Roman"/>
                <w:b/>
                <w:bCs/>
                <w:sz w:val="24"/>
                <w:szCs w:val="24"/>
              </w:rPr>
              <w:t>jaunizveidotajai</w:t>
            </w:r>
            <w:proofErr w:type="spellEnd"/>
            <w:r w:rsidRPr="00DE4255">
              <w:rPr>
                <w:rFonts w:ascii="Times New Roman" w:hAnsi="Times New Roman" w:cs="Times New Roman"/>
                <w:b/>
                <w:bCs/>
                <w:sz w:val="24"/>
                <w:szCs w:val="24"/>
              </w:rPr>
              <w:t xml:space="preserve"> praksei tiks piešķirtas īpašas tiesības sniegt valsts apmaksātos veselības aprūpes pakalpojumus Latvijas </w:t>
            </w:r>
            <w:r w:rsidRPr="00DE4255">
              <w:rPr>
                <w:rFonts w:ascii="Times New Roman" w:hAnsi="Times New Roman" w:cs="Times New Roman"/>
                <w:b/>
                <w:bCs/>
                <w:sz w:val="24"/>
                <w:szCs w:val="24"/>
              </w:rPr>
              <w:lastRenderedPageBreak/>
              <w:t>Republikas teritorijā projekta iesniegumā norādītajā pakalpojuma sniegšanas adresē. </w:t>
            </w:r>
            <w:r w:rsidRPr="00DE4255">
              <w:rPr>
                <w:rFonts w:ascii="Times New Roman" w:hAnsi="Times New Roman" w:cs="Times New Roman"/>
                <w:sz w:val="24"/>
                <w:szCs w:val="24"/>
              </w:rPr>
              <w:t> </w:t>
            </w:r>
          </w:p>
          <w:p w14:paraId="03A66326" w14:textId="23F7393C" w:rsidR="001D2B67" w:rsidRPr="00DE4255" w:rsidRDefault="001D2B67" w:rsidP="001D2B67">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Informācija par brīvajām prakses vietām un prakses vietām, kur tuvākajos gados tiek prognozēta ģimenes ārstu maiņa, tiek publicēta NVD tīmekļvietnē </w:t>
            </w:r>
            <w:hyperlink r:id="rId18" w:tgtFrame="_blank" w:history="1">
              <w:r w:rsidRPr="00DE4255">
                <w:rPr>
                  <w:rStyle w:val="Hyperlink"/>
                  <w:rFonts w:ascii="Times New Roman" w:hAnsi="Times New Roman" w:cs="Times New Roman"/>
                  <w:sz w:val="24"/>
                  <w:szCs w:val="24"/>
                </w:rPr>
                <w:t>https://www.vmnvd.gov.lv/lv/brivas-prakses-vietas</w:t>
              </w:r>
            </w:hyperlink>
            <w:r w:rsidRPr="00DE4255">
              <w:rPr>
                <w:rFonts w:ascii="Times New Roman" w:hAnsi="Times New Roman" w:cs="Times New Roman"/>
                <w:sz w:val="24"/>
                <w:szCs w:val="24"/>
              </w:rPr>
              <w:t>. </w:t>
            </w:r>
            <w:r w:rsidRPr="00DE4255">
              <w:rPr>
                <w:rFonts w:ascii="Times New Roman" w:hAnsi="Times New Roman" w:cs="Times New Roman"/>
                <w:i/>
                <w:iCs/>
                <w:sz w:val="24"/>
                <w:szCs w:val="24"/>
              </w:rPr>
              <w:t> </w:t>
            </w:r>
            <w:r w:rsidRPr="00DE4255">
              <w:rPr>
                <w:rFonts w:ascii="Times New Roman" w:hAnsi="Times New Roman" w:cs="Times New Roman"/>
                <w:sz w:val="24"/>
                <w:szCs w:val="24"/>
              </w:rPr>
              <w:t> </w:t>
            </w:r>
          </w:p>
          <w:p w14:paraId="5D95E052" w14:textId="458990DE" w:rsidR="004406D0" w:rsidRPr="00DE4255" w:rsidRDefault="001D2B67" w:rsidP="004406D0">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*Ministru kabineta 2018.gada 28.augusta noteikumi Nr.555 “Veselības aprūpes pakalpojumu organizēšanas un samaksas kārtība”.</w:t>
            </w:r>
            <w:r w:rsidRPr="00DE4255">
              <w:rPr>
                <w:rFonts w:ascii="Times New Roman" w:hAnsi="Times New Roman" w:cs="Times New Roman"/>
                <w:sz w:val="24"/>
                <w:szCs w:val="24"/>
              </w:rPr>
              <w:t> </w:t>
            </w:r>
          </w:p>
        </w:tc>
      </w:tr>
      <w:tr w:rsidR="007A134A" w:rsidRPr="00DE4255" w14:paraId="619A4A70" w14:textId="77777777" w:rsidTr="009F4B8A">
        <w:trPr>
          <w:gridAfter w:val="1"/>
          <w:wAfter w:w="9" w:type="dxa"/>
          <w:trHeight w:val="465"/>
        </w:trPr>
        <w:tc>
          <w:tcPr>
            <w:tcW w:w="977" w:type="dxa"/>
            <w:tcBorders>
              <w:bottom w:val="single" w:sz="4" w:space="0" w:color="000000" w:themeColor="text1"/>
              <w:right w:val="single" w:sz="4" w:space="0" w:color="auto"/>
            </w:tcBorders>
          </w:tcPr>
          <w:p w14:paraId="47C705E4" w14:textId="0ED0FE74" w:rsidR="007A134A" w:rsidRPr="00DE4255" w:rsidRDefault="007A134A" w:rsidP="007A134A">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1.12.</w:t>
            </w:r>
          </w:p>
        </w:tc>
        <w:tc>
          <w:tcPr>
            <w:tcW w:w="5598" w:type="dxa"/>
            <w:tcBorders>
              <w:bottom w:val="single" w:sz="4" w:space="0" w:color="000000" w:themeColor="text1"/>
              <w:right w:val="single" w:sz="4" w:space="0" w:color="auto"/>
            </w:tcBorders>
            <w:shd w:val="clear" w:color="auto" w:fill="auto"/>
          </w:tcPr>
          <w:p w14:paraId="57DC43DD" w14:textId="77777777" w:rsidR="007A134A" w:rsidRPr="00DE4255" w:rsidRDefault="007A134A" w:rsidP="007A134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Vai iespējams viena projekta ietvaros veikt gan remontdarbus prakses labiekārtošanai un infrastruktūras uzlabošanai (iesniedz pašvaldība par praksi), gan iegādāties mēbeles un aprīkojumu (iesniedz prakse)?</w:t>
            </w:r>
          </w:p>
          <w:p w14:paraId="3939E27B" w14:textId="38244FF3" w:rsidR="007A134A" w:rsidRPr="00DE4255" w:rsidRDefault="007A134A" w:rsidP="007A134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7CB25CAD" w14:textId="59BB7C5A" w:rsidR="007A134A" w:rsidRPr="00DE4255" w:rsidRDefault="007A134A" w:rsidP="007A134A">
            <w:pPr>
              <w:spacing w:after="120" w:line="240" w:lineRule="auto"/>
              <w:jc w:val="both"/>
              <w:rPr>
                <w:rFonts w:ascii="Times New Roman" w:hAnsi="Times New Roman" w:cs="Times New Roman"/>
                <w:sz w:val="24"/>
                <w:szCs w:val="24"/>
              </w:rPr>
            </w:pPr>
            <w:r w:rsidRPr="00DE4255">
              <w:rPr>
                <w:rFonts w:ascii="Times New Roman" w:eastAsia="Times New Roman" w:hAnsi="Times New Roman" w:cs="Times New Roman"/>
                <w:sz w:val="24"/>
                <w:szCs w:val="24"/>
                <w:lang w:eastAsia="lv-LV"/>
              </w:rPr>
              <w:t xml:space="preserve">Projektu var iesniegt gan pašvaldība, kas iznomā telpas, gan pats ģimenes ārsts. Vienlaikus par vienu un to pašu prakses attīstību nevar pieteikties gan pašvaldība, gan ģimenes ārsta prakse. Ja projektu iesniedz pašvaldība, tad ģimenes ārsta prakse projekta ietvaros tiek piesaistīts kā sadarbības partneris un pieejamais maksimālais finansējums ir 30 000 </w:t>
            </w:r>
            <w:proofErr w:type="spellStart"/>
            <w:r w:rsidRPr="00DE4255">
              <w:rPr>
                <w:rFonts w:ascii="Times New Roman" w:eastAsia="Times New Roman" w:hAnsi="Times New Roman" w:cs="Times New Roman"/>
                <w:i/>
                <w:iCs/>
                <w:sz w:val="24"/>
                <w:szCs w:val="24"/>
                <w:lang w:eastAsia="lv-LV"/>
              </w:rPr>
              <w:t>euro</w:t>
            </w:r>
            <w:proofErr w:type="spellEnd"/>
            <w:r w:rsidRPr="00DE4255">
              <w:rPr>
                <w:rFonts w:ascii="Times New Roman" w:eastAsia="Times New Roman" w:hAnsi="Times New Roman" w:cs="Times New Roman"/>
                <w:sz w:val="24"/>
                <w:szCs w:val="24"/>
                <w:lang w:eastAsia="lv-LV"/>
              </w:rPr>
              <w:t>.</w:t>
            </w:r>
          </w:p>
        </w:tc>
      </w:tr>
      <w:tr w:rsidR="00C146AD" w:rsidRPr="00DE4255" w14:paraId="13999AF5" w14:textId="77777777" w:rsidTr="009F4B8A">
        <w:trPr>
          <w:gridAfter w:val="1"/>
          <w:wAfter w:w="9" w:type="dxa"/>
          <w:trHeight w:val="465"/>
        </w:trPr>
        <w:tc>
          <w:tcPr>
            <w:tcW w:w="977" w:type="dxa"/>
            <w:tcBorders>
              <w:bottom w:val="single" w:sz="4" w:space="0" w:color="000000" w:themeColor="text1"/>
              <w:right w:val="single" w:sz="4" w:space="0" w:color="auto"/>
            </w:tcBorders>
          </w:tcPr>
          <w:p w14:paraId="655BDB53" w14:textId="6B1F583A" w:rsidR="00C146AD" w:rsidRPr="00DE4255" w:rsidRDefault="00C146AD" w:rsidP="00C146AD">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1.13.</w:t>
            </w:r>
          </w:p>
        </w:tc>
        <w:tc>
          <w:tcPr>
            <w:tcW w:w="5598" w:type="dxa"/>
            <w:tcBorders>
              <w:bottom w:val="single" w:sz="4" w:space="0" w:color="000000" w:themeColor="text1"/>
              <w:right w:val="single" w:sz="4" w:space="0" w:color="auto"/>
            </w:tcBorders>
            <w:shd w:val="clear" w:color="auto" w:fill="auto"/>
          </w:tcPr>
          <w:p w14:paraId="7389B9FA"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man kā ģimenes ārstam šobrīd darba devējs ir akciju sabiedrība, tas ir privātā iestāde, bet es vēlos taisīt privātpraksi un pārbraukt uz citām telpām, kuras ir jāremontē, vai es varu šī projekta ietvaros remontēt telpas, kuras īrēšu?</w:t>
            </w:r>
          </w:p>
          <w:p w14:paraId="05B092B3"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61F89FA3"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1A111C6A"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1D7BCD13"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31771F14"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10AD815F"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63A7AF2D"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75A92197"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41F01F8D" w14:textId="747A8D1F"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Kurā brīdī VI pieņem topošās telpas?</w:t>
            </w:r>
          </w:p>
          <w:p w14:paraId="43FF7FA4" w14:textId="77777777" w:rsidR="00C146AD" w:rsidRPr="00DE4255" w:rsidRDefault="00C146AD" w:rsidP="00C146AD">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Tātad, lai piedalītos šajā projektā man nav jābūt šādam atzinumam?</w:t>
            </w:r>
          </w:p>
          <w:p w14:paraId="0FF9EFD9" w14:textId="3F862758" w:rsidR="00C146AD" w:rsidRPr="00DE4255" w:rsidRDefault="00C146AD" w:rsidP="00C146AD">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2FE6940B"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Vēršam uzmanību, ka atbalsts tiek sniegts valsts apmaksāto pakalpojumu sniegšanai un praksei ir jābūt noslēgtam līgumam ar NVD. Tātad Jūsu privātpraksei ir jābūt līgumam ar NVD vai nu uz projekta iesnieguma iesniegšanas brīdi vai pēc projekta pabeigšanas, nodrošinot ģimenes ārsta prakses izveidi valsts apmaksāto primārās veselības pakalpojumu sniegšanai (jābūt līgumam ar NVD).  </w:t>
            </w:r>
          </w:p>
          <w:p w14:paraId="3BCA4975"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Papildus vēršam uzmanību, ka finansējuma saņēmējam jānodrošina, ka projekta īstenošanas laikā nekustamie īpašumi, kuri nepieciešami projekta īstenošanai, ir finansējuma saņēmēja īpašumā vai ka būvniecība tiek veikta uz lietošanas, valdījuma vai uz zemesgrāmatā ierakstītas lietu tiesības pamata, saskaņojot būvniecības ieceri ar projekta īstenošanai nepieciešamo nekustamo īpašumu īpašniekiem atbilstoši normatīvo aktu nosacījumiem būvniecības jomā. Tātad jāpievieno telpu nomas līgums un būvdarbu iecerei ir jābūt saskaņotai ar telpu iznomātāju.</w:t>
            </w:r>
          </w:p>
          <w:p w14:paraId="2CEA2014" w14:textId="77777777"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p>
          <w:p w14:paraId="3503D3B3" w14:textId="64B91F14" w:rsidR="00C146AD" w:rsidRPr="00DE4255" w:rsidRDefault="00C146AD" w:rsidP="00C146AD">
            <w:pPr>
              <w:spacing w:after="12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VI (Veselības inspekcija) ir iestāde, kas sniedz atzinumu par prakses telpām un to atbilstību pirms ārsta prakse uzsāk savu darbību/pacientu pieņemšanu.</w:t>
            </w:r>
          </w:p>
          <w:p w14:paraId="02731281" w14:textId="6EDD3DFC" w:rsidR="00C146AD" w:rsidRPr="00DE4255" w:rsidRDefault="00C146AD" w:rsidP="00C146AD">
            <w:pPr>
              <w:spacing w:after="120" w:line="240" w:lineRule="auto"/>
              <w:jc w:val="both"/>
              <w:rPr>
                <w:rFonts w:ascii="Times New Roman" w:hAnsi="Times New Roman" w:cs="Times New Roman"/>
                <w:sz w:val="24"/>
                <w:szCs w:val="24"/>
              </w:rPr>
            </w:pPr>
            <w:r w:rsidRPr="00DE4255">
              <w:rPr>
                <w:rFonts w:ascii="Times New Roman" w:eastAsia="Times New Roman" w:hAnsi="Times New Roman" w:cs="Times New Roman"/>
                <w:sz w:val="24"/>
                <w:szCs w:val="24"/>
                <w:lang w:eastAsia="lv-LV"/>
              </w:rPr>
              <w:t>Ja plānotās prakses telpas tiek remontētas, tad šādu VI atzinumu par prakses telpu atbilstību Jūs saņemsiet pēc būvdarbu noslēgšanās. Projekta iesniegumam šis atzinums nav jāpievieno.</w:t>
            </w:r>
          </w:p>
        </w:tc>
      </w:tr>
      <w:tr w:rsidR="00C146AD" w:rsidRPr="00DE4255" w14:paraId="1301F930" w14:textId="77777777" w:rsidTr="009F4B8A">
        <w:trPr>
          <w:gridAfter w:val="1"/>
          <w:wAfter w:w="9" w:type="dxa"/>
          <w:trHeight w:val="465"/>
        </w:trPr>
        <w:tc>
          <w:tcPr>
            <w:tcW w:w="977" w:type="dxa"/>
            <w:tcBorders>
              <w:bottom w:val="single" w:sz="4" w:space="0" w:color="000000" w:themeColor="text1"/>
              <w:right w:val="single" w:sz="4" w:space="0" w:color="auto"/>
            </w:tcBorders>
          </w:tcPr>
          <w:p w14:paraId="4EB808E2" w14:textId="79D118D6" w:rsidR="00C146AD" w:rsidRPr="00DE4255" w:rsidRDefault="00985D63" w:rsidP="00C146AD">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1.14.</w:t>
            </w:r>
          </w:p>
        </w:tc>
        <w:tc>
          <w:tcPr>
            <w:tcW w:w="5598" w:type="dxa"/>
            <w:tcBorders>
              <w:bottom w:val="single" w:sz="4" w:space="0" w:color="000000" w:themeColor="text1"/>
              <w:right w:val="single" w:sz="4" w:space="0" w:color="auto"/>
            </w:tcBorders>
            <w:shd w:val="clear" w:color="auto" w:fill="auto"/>
          </w:tcPr>
          <w:p w14:paraId="631AA9DF" w14:textId="77777777" w:rsidR="00C146AD" w:rsidRPr="00DE4255" w:rsidRDefault="00985D63" w:rsidP="00C146AD">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Viena projekta ietvaros ir nepieciešams 1 specifiskā un 3 vispārīgās HP VINPI darbības, ja projektu pieteikumā </w:t>
            </w:r>
            <w:r w:rsidRPr="00DE4255">
              <w:rPr>
                <w:rFonts w:ascii="Times New Roman" w:eastAsia="Times New Roman" w:hAnsi="Times New Roman" w:cs="Times New Roman"/>
                <w:sz w:val="24"/>
                <w:szCs w:val="24"/>
                <w:lang w:eastAsia="lv-LV"/>
              </w:rPr>
              <w:lastRenderedPageBreak/>
              <w:t>pašvaldība piesaka 3 prakses, tad šie mērķi ir uz visām praksēm, nevis katrai?</w:t>
            </w:r>
          </w:p>
          <w:p w14:paraId="0539959B" w14:textId="069B4AAE" w:rsidR="00985D63" w:rsidRPr="00DE4255" w:rsidRDefault="00985D63" w:rsidP="00C146AD">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5D91CDE1" w14:textId="77777777" w:rsidR="00901C5D" w:rsidRPr="00DE4255" w:rsidRDefault="00901C5D" w:rsidP="00901C5D">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 xml:space="preserve">Projektā paredzētas darbības, kas veicina horizontālā principa “Vienlīdzība, iekļaušana, </w:t>
            </w:r>
            <w:proofErr w:type="spellStart"/>
            <w:r w:rsidRPr="00DE4255">
              <w:rPr>
                <w:rFonts w:ascii="Times New Roman" w:eastAsia="Times New Roman" w:hAnsi="Times New Roman" w:cs="Times New Roman"/>
                <w:sz w:val="24"/>
                <w:szCs w:val="24"/>
                <w:lang w:eastAsia="lv-LV"/>
              </w:rPr>
              <w:t>nediskriminācija</w:t>
            </w:r>
            <w:proofErr w:type="spellEnd"/>
            <w:r w:rsidRPr="00DE4255">
              <w:rPr>
                <w:rFonts w:ascii="Times New Roman" w:eastAsia="Times New Roman" w:hAnsi="Times New Roman" w:cs="Times New Roman"/>
                <w:sz w:val="24"/>
                <w:szCs w:val="24"/>
                <w:lang w:eastAsia="lv-LV"/>
              </w:rPr>
              <w:t xml:space="preserve"> un </w:t>
            </w:r>
            <w:proofErr w:type="spellStart"/>
            <w:r w:rsidRPr="00DE4255">
              <w:rPr>
                <w:rFonts w:ascii="Times New Roman" w:eastAsia="Times New Roman" w:hAnsi="Times New Roman" w:cs="Times New Roman"/>
                <w:sz w:val="24"/>
                <w:szCs w:val="24"/>
                <w:lang w:eastAsia="lv-LV"/>
              </w:rPr>
              <w:t>pamattiesību</w:t>
            </w:r>
            <w:proofErr w:type="spellEnd"/>
            <w:r w:rsidRPr="00DE4255">
              <w:rPr>
                <w:rFonts w:ascii="Times New Roman" w:eastAsia="Times New Roman" w:hAnsi="Times New Roman" w:cs="Times New Roman"/>
                <w:sz w:val="24"/>
                <w:szCs w:val="24"/>
                <w:lang w:eastAsia="lv-LV"/>
              </w:rPr>
              <w:t xml:space="preserve"> ievērošana” (HP) īstenošanu tiek vērtētas uz projektu kopumā.</w:t>
            </w:r>
          </w:p>
          <w:p w14:paraId="3D9410DF" w14:textId="77777777" w:rsidR="00901C5D" w:rsidRPr="00DE4255" w:rsidRDefault="00901C5D" w:rsidP="00901C5D">
            <w:pPr>
              <w:spacing w:after="0"/>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Šajā gadījumā 3 vispārīgās HP darbības attiecas uz visu projektu (projekta personāls, komunikācija, sociāli atbildīgs iepirkums). Savukārt specifiskās HP darbības ir vērstas uz katru objektu (praksi). Attiecīgi, ja projekta ietvaros plānots uzlabot 3 prakses, tad HP darbībai ir jāattiecas uz katru no objektiem. Piemēram, ja tiek plānotas vides ekspertu konsultācijas, tad tās var attiecināt uz visiem 3 objektiem. </w:t>
            </w:r>
          </w:p>
          <w:p w14:paraId="74581692" w14:textId="77777777" w:rsidR="00901C5D" w:rsidRPr="00DE4255" w:rsidRDefault="00901C5D" w:rsidP="00901C5D">
            <w:pPr>
              <w:spacing w:after="0"/>
              <w:jc w:val="both"/>
              <w:rPr>
                <w:rFonts w:ascii="Times New Roman" w:eastAsia="Times New Roman" w:hAnsi="Times New Roman" w:cs="Times New Roman"/>
                <w:sz w:val="24"/>
                <w:szCs w:val="24"/>
                <w:lang w:eastAsia="lv-LV"/>
              </w:rPr>
            </w:pPr>
          </w:p>
          <w:p w14:paraId="7266DDE4" w14:textId="77777777" w:rsidR="00901C5D" w:rsidRPr="00DE4255" w:rsidRDefault="00901C5D" w:rsidP="00901C5D">
            <w:pPr>
              <w:spacing w:after="0"/>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Atbilde papildināta pēc </w:t>
            </w:r>
            <w:proofErr w:type="spellStart"/>
            <w:r w:rsidRPr="00DE4255">
              <w:rPr>
                <w:rFonts w:ascii="Times New Roman" w:eastAsia="Times New Roman" w:hAnsi="Times New Roman" w:cs="Times New Roman"/>
                <w:sz w:val="24"/>
                <w:szCs w:val="24"/>
                <w:lang w:eastAsia="lv-LV"/>
              </w:rPr>
              <w:t>vebināra</w:t>
            </w:r>
            <w:proofErr w:type="spellEnd"/>
            <w:r w:rsidRPr="00DE4255">
              <w:rPr>
                <w:rFonts w:ascii="Times New Roman" w:eastAsia="Times New Roman" w:hAnsi="Times New Roman" w:cs="Times New Roman"/>
                <w:sz w:val="24"/>
                <w:szCs w:val="24"/>
                <w:lang w:eastAsia="lv-LV"/>
              </w:rPr>
              <w:t>:</w:t>
            </w:r>
          </w:p>
          <w:p w14:paraId="0D2D0413" w14:textId="3797C305" w:rsidR="00C146AD" w:rsidRPr="00DE4255" w:rsidRDefault="00901C5D" w:rsidP="00901C5D">
            <w:pPr>
              <w:spacing w:after="0"/>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Viena specifiskā HP darbība ir jāparedz katrā projektā, kurā tiek veikti ieguldījumi infrastruktūras attīstībā. Ar to jāsaprot, ka specifiskā darbība ir jāparedz uz projektu kopumā, t.i. specifisko darbību var paredzēt īstenot tikai vienā no praksēm, kuru plānots attīstīt projekta ietvaros. Piemēram, ja projektā tiek attīstītas 10 ārstu prakses un tikai vienā praksē tiek veikti vides pieejamības uzlabojumi, tad šādā gadījumā nosacījums tiek uzskatīts par izpildītu. </w:t>
            </w:r>
          </w:p>
        </w:tc>
      </w:tr>
      <w:tr w:rsidR="00B47503" w:rsidRPr="00DE4255" w14:paraId="4248C7B4" w14:textId="77777777" w:rsidTr="009F4B8A">
        <w:trPr>
          <w:gridAfter w:val="1"/>
          <w:wAfter w:w="9" w:type="dxa"/>
          <w:trHeight w:val="465"/>
        </w:trPr>
        <w:tc>
          <w:tcPr>
            <w:tcW w:w="977" w:type="dxa"/>
            <w:tcBorders>
              <w:bottom w:val="single" w:sz="4" w:space="0" w:color="000000" w:themeColor="text1"/>
              <w:right w:val="single" w:sz="4" w:space="0" w:color="auto"/>
            </w:tcBorders>
          </w:tcPr>
          <w:p w14:paraId="19269AAA" w14:textId="1984BC26" w:rsidR="00B47503" w:rsidRPr="00DE4255" w:rsidRDefault="00B47503" w:rsidP="00B47503">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1.15.</w:t>
            </w:r>
          </w:p>
        </w:tc>
        <w:tc>
          <w:tcPr>
            <w:tcW w:w="5598" w:type="dxa"/>
            <w:tcBorders>
              <w:bottom w:val="single" w:sz="4" w:space="0" w:color="000000" w:themeColor="text1"/>
              <w:right w:val="single" w:sz="4" w:space="0" w:color="auto"/>
            </w:tcBorders>
            <w:shd w:val="clear" w:color="auto" w:fill="auto"/>
          </w:tcPr>
          <w:p w14:paraId="4FED5E0C" w14:textId="77777777" w:rsidR="00B47503" w:rsidRPr="00DE4255" w:rsidRDefault="00B47503" w:rsidP="00B47503">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Cita projekta sagatavošanas procesā tika piedāvāts aptuveni 2 nedēļas pirms projekta iesniegšanas termiņa uzrīkot vēl vienu semināru, kur detalizēti izgāja cauri projekta sadaļām, kur apskatīja biežākās kļūdas, kam būtu jāpievērš uzmanība. Varbūt arī šajā projekta atlasē var paredzēt vēl vienu "tehnisko semināru", kur izietu cauri projekta sagatavošanas procesiem KPVIS?</w:t>
            </w:r>
          </w:p>
          <w:p w14:paraId="7908217A" w14:textId="3DE0D16C" w:rsidR="00B47503" w:rsidRPr="00DE4255" w:rsidRDefault="00B47503" w:rsidP="00B47503">
            <w:pPr>
              <w:spacing w:after="12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47F94E97" w14:textId="22A6CD5D" w:rsidR="00B47503" w:rsidRPr="00DE4255" w:rsidRDefault="00B47503" w:rsidP="00B47503">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CFLA piedāvās šādu iespēju aprīļa sākumā, bet tas būs tehnisks </w:t>
            </w:r>
            <w:proofErr w:type="spellStart"/>
            <w:r w:rsidRPr="00DE4255">
              <w:rPr>
                <w:rFonts w:ascii="Times New Roman" w:eastAsia="Times New Roman" w:hAnsi="Times New Roman" w:cs="Times New Roman"/>
                <w:sz w:val="24"/>
                <w:szCs w:val="24"/>
                <w:lang w:eastAsia="lv-LV"/>
              </w:rPr>
              <w:t>vebinārs</w:t>
            </w:r>
            <w:proofErr w:type="spellEnd"/>
            <w:r w:rsidRPr="00DE4255">
              <w:rPr>
                <w:rFonts w:ascii="Times New Roman" w:eastAsia="Times New Roman" w:hAnsi="Times New Roman" w:cs="Times New Roman"/>
                <w:sz w:val="24"/>
                <w:szCs w:val="24"/>
                <w:lang w:eastAsia="lv-LV"/>
              </w:rPr>
              <w:t xml:space="preserve"> par  projekta iesnieguma aizpildīšanu. Lūdzam sekot līdzi CFLA mājaslapai, kur tiks publicēts precīzs papildu semināra datums.</w:t>
            </w:r>
          </w:p>
        </w:tc>
      </w:tr>
      <w:tr w:rsidR="00AF79D2" w:rsidRPr="00DE4255" w14:paraId="6CCCB9CB" w14:textId="77777777" w:rsidTr="009F4B8A">
        <w:trPr>
          <w:gridAfter w:val="1"/>
          <w:wAfter w:w="9" w:type="dxa"/>
          <w:trHeight w:val="465"/>
        </w:trPr>
        <w:tc>
          <w:tcPr>
            <w:tcW w:w="977" w:type="dxa"/>
            <w:tcBorders>
              <w:bottom w:val="single" w:sz="4" w:space="0" w:color="000000" w:themeColor="text1"/>
              <w:right w:val="single" w:sz="4" w:space="0" w:color="auto"/>
            </w:tcBorders>
          </w:tcPr>
          <w:p w14:paraId="66C1CD84" w14:textId="5C22B01F" w:rsidR="00AF79D2" w:rsidRPr="00DE4255" w:rsidRDefault="00AF79D2" w:rsidP="00B47503">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1.16.</w:t>
            </w:r>
          </w:p>
        </w:tc>
        <w:tc>
          <w:tcPr>
            <w:tcW w:w="5598" w:type="dxa"/>
            <w:tcBorders>
              <w:bottom w:val="single" w:sz="4" w:space="0" w:color="000000" w:themeColor="text1"/>
              <w:right w:val="single" w:sz="4" w:space="0" w:color="auto"/>
            </w:tcBorders>
            <w:shd w:val="clear" w:color="auto" w:fill="auto"/>
          </w:tcPr>
          <w:p w14:paraId="162D710C" w14:textId="71A3B07E" w:rsidR="00AF79D2" w:rsidRPr="00DE4255" w:rsidRDefault="00AF79D2" w:rsidP="00AF79D2">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Pārstāvu nesen atvērtu ārstniecības iestādi, kas nodarbina arī topošo ģimenes ārstu (pēdējais rezidentūras gads). Vēlējos noskaidrot par iespējām pieteikties šādam atbalstam, ja šobrīd dakteris nesniedz valsts apmaksātus pakalpojumus, bet </w:t>
            </w:r>
            <w:r w:rsidR="009E5BAB" w:rsidRPr="00DE4255">
              <w:rPr>
                <w:rFonts w:ascii="Times New Roman" w:eastAsia="Times New Roman" w:hAnsi="Times New Roman" w:cs="Times New Roman"/>
                <w:sz w:val="24"/>
                <w:szCs w:val="24"/>
                <w:lang w:eastAsia="lv-LV"/>
              </w:rPr>
              <w:t>nākotnē</w:t>
            </w:r>
            <w:r w:rsidRPr="00DE4255">
              <w:rPr>
                <w:rFonts w:ascii="Times New Roman" w:eastAsia="Times New Roman" w:hAnsi="Times New Roman" w:cs="Times New Roman"/>
                <w:sz w:val="24"/>
                <w:szCs w:val="24"/>
                <w:lang w:eastAsia="lv-LV"/>
              </w:rPr>
              <w:t xml:space="preserve"> šādu pakalpojumus gribētu sniegt, bet nav zināms, kāda būs NVD nostāja šajā jautājumā.</w:t>
            </w:r>
          </w:p>
          <w:p w14:paraId="33F63F6F" w14:textId="79D266AB" w:rsidR="00AF79D2" w:rsidRPr="00DE4255" w:rsidRDefault="00AF79D2" w:rsidP="00B47503">
            <w:pPr>
              <w:spacing w:after="12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(e-pasts 20.03.2025.)</w:t>
            </w:r>
          </w:p>
        </w:tc>
        <w:tc>
          <w:tcPr>
            <w:tcW w:w="8620" w:type="dxa"/>
            <w:tcBorders>
              <w:left w:val="single" w:sz="4" w:space="0" w:color="auto"/>
              <w:bottom w:val="single" w:sz="4" w:space="0" w:color="000000" w:themeColor="text1"/>
            </w:tcBorders>
            <w:shd w:val="clear" w:color="auto" w:fill="auto"/>
          </w:tcPr>
          <w:p w14:paraId="2031091F" w14:textId="77777777" w:rsidR="00AF79D2" w:rsidRPr="00DE4255" w:rsidRDefault="00F00419" w:rsidP="00F00419">
            <w:pPr>
              <w:spacing w:before="240"/>
              <w:contextualSpacing/>
              <w:jc w:val="both"/>
              <w:rPr>
                <w:rFonts w:ascii="Times New Roman" w:eastAsia="Times New Roman" w:hAnsi="Times New Roman" w:cs="Times New Roman"/>
                <w:b/>
                <w:bCs/>
                <w:sz w:val="24"/>
                <w:szCs w:val="24"/>
                <w:lang w:eastAsia="lv-LV"/>
              </w:rPr>
            </w:pPr>
            <w:r w:rsidRPr="00DE4255">
              <w:rPr>
                <w:rFonts w:ascii="Times New Roman" w:eastAsia="Times New Roman" w:hAnsi="Times New Roman" w:cs="Times New Roman"/>
                <w:sz w:val="24"/>
                <w:szCs w:val="24"/>
                <w:lang w:eastAsia="lv-LV"/>
              </w:rPr>
              <w:t xml:space="preserve">Saskaņā ar  MK noteikumu 14.1. apakšpunktu projekta iesniedzējs (ārstniecības iestāde, kas nodrošina telpas vai telpas un aprīkojumu valsts apmaksāto ģimenes ārsta pakalpojumu sniegšanai), slēdzot rakstisku sadarbības līgumu, sadarbības partnera statusā </w:t>
            </w:r>
            <w:r w:rsidRPr="00DE4255">
              <w:rPr>
                <w:rFonts w:ascii="Times New Roman" w:eastAsia="Times New Roman" w:hAnsi="Times New Roman" w:cs="Times New Roman"/>
                <w:b/>
                <w:bCs/>
                <w:sz w:val="24"/>
                <w:szCs w:val="24"/>
                <w:lang w:eastAsia="lv-LV"/>
              </w:rPr>
              <w:t>var piesaistīt</w:t>
            </w:r>
            <w:r w:rsidRPr="00DE4255">
              <w:rPr>
                <w:rFonts w:ascii="Times New Roman" w:eastAsia="Times New Roman" w:hAnsi="Times New Roman" w:cs="Times New Roman"/>
                <w:sz w:val="24"/>
                <w:szCs w:val="24"/>
                <w:lang w:eastAsia="lv-LV"/>
              </w:rPr>
              <w:t xml:space="preserve"> MK noteikumu 13.1. apakšpunktā minēto </w:t>
            </w:r>
            <w:r w:rsidRPr="00DE4255">
              <w:rPr>
                <w:rFonts w:ascii="Times New Roman" w:eastAsia="Times New Roman" w:hAnsi="Times New Roman" w:cs="Times New Roman"/>
                <w:b/>
                <w:bCs/>
                <w:sz w:val="24"/>
                <w:szCs w:val="24"/>
                <w:lang w:eastAsia="lv-LV"/>
              </w:rPr>
              <w:t>rezidentu</w:t>
            </w:r>
            <w:r w:rsidRPr="00DE4255">
              <w:rPr>
                <w:rFonts w:ascii="Times New Roman" w:eastAsia="Times New Roman" w:hAnsi="Times New Roman" w:cs="Times New Roman"/>
                <w:sz w:val="24"/>
                <w:szCs w:val="24"/>
                <w:lang w:eastAsia="lv-LV"/>
              </w:rPr>
              <w:t xml:space="preserve">, </w:t>
            </w:r>
            <w:r w:rsidRPr="00DE4255">
              <w:rPr>
                <w:rFonts w:ascii="Times New Roman" w:eastAsia="Times New Roman" w:hAnsi="Times New Roman" w:cs="Times New Roman"/>
                <w:b/>
                <w:bCs/>
                <w:sz w:val="24"/>
                <w:szCs w:val="24"/>
                <w:lang w:eastAsia="lv-LV"/>
              </w:rPr>
              <w:t>kas apgūst ģimenes (vispārējās prakses) ārsta specialitāti un pēc projekta pabeigšanas plāno sniegt valsts apmaksātos ģimenes ārsta pakalpojumus, un/vai sertificētu ģimenes ārstu, kurš uz projekta iesniegšanas brīdi nesniedz valsts apmaksātos ģimenes ārsta pakalpojumus vai kuram nav reģistrēto pacientu, bet kurš pēc projekta pabeigšanas plāno sniegt valsts apmaksātos ģimenes ārsta pakalpojumus.</w:t>
            </w:r>
          </w:p>
          <w:p w14:paraId="34E449C1" w14:textId="77777777" w:rsidR="00F00419" w:rsidRPr="00DE4255" w:rsidRDefault="00F00419" w:rsidP="00F00419">
            <w:pPr>
              <w:spacing w:before="240"/>
              <w:contextualSpacing/>
              <w:jc w:val="both"/>
              <w:rPr>
                <w:rFonts w:ascii="Times New Roman" w:eastAsia="Times New Roman" w:hAnsi="Times New Roman" w:cs="Times New Roman"/>
                <w:b/>
                <w:bCs/>
                <w:sz w:val="24"/>
                <w:szCs w:val="24"/>
                <w:lang w:eastAsia="lv-LV"/>
              </w:rPr>
            </w:pPr>
          </w:p>
          <w:p w14:paraId="4245D430" w14:textId="77777777" w:rsidR="00F00419" w:rsidRPr="00DE4255" w:rsidRDefault="00F00419" w:rsidP="00F00419">
            <w:pPr>
              <w:spacing w:before="24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Savukārt, saskaņā ar MK noteikumu 45. punktu  MK  noteikumu 44.1. apakšpunktā minētajā gadījumā, kad projekta tiek attīstīta infrastruktūra  jaunas ģimenes ārsta prakses </w:t>
            </w:r>
            <w:r w:rsidRPr="00DE4255">
              <w:rPr>
                <w:rFonts w:ascii="Times New Roman" w:eastAsia="Times New Roman" w:hAnsi="Times New Roman" w:cs="Times New Roman"/>
                <w:sz w:val="24"/>
                <w:szCs w:val="24"/>
                <w:lang w:eastAsia="lv-LV"/>
              </w:rPr>
              <w:lastRenderedPageBreak/>
              <w:t xml:space="preserve">izveidei,  kura vēl nav reģistrēta ārstniecības iestāžu reģistrā un kurai nav noslēgts MK noteikumu 36. punktā minētais deleģēšanas līgums par sabiedrisko pakalpojumu sniegšanu ar Nacionālo veselības dienestu, projekta iesniegumam pievieno dokumentāciju, kas apliecina, ka projekta ietvaros attīstāmā ģimenes ārsta prakse būs atbilstoša MK noteikumiem un </w:t>
            </w:r>
            <w:r w:rsidRPr="00DE4255">
              <w:rPr>
                <w:rFonts w:ascii="Times New Roman" w:eastAsia="Times New Roman" w:hAnsi="Times New Roman" w:cs="Times New Roman"/>
                <w:b/>
                <w:bCs/>
                <w:sz w:val="24"/>
                <w:szCs w:val="24"/>
                <w:lang w:eastAsia="lv-LV"/>
              </w:rPr>
              <w:t>tiks reģistrēta ārstniecības iestāžu reģistrā līdz projekta noslēguma maksājuma veikšanai</w:t>
            </w:r>
            <w:r w:rsidRPr="00DE4255">
              <w:rPr>
                <w:rFonts w:ascii="Times New Roman" w:eastAsia="Times New Roman" w:hAnsi="Times New Roman" w:cs="Times New Roman"/>
                <w:sz w:val="24"/>
                <w:szCs w:val="24"/>
                <w:lang w:eastAsia="lv-LV"/>
              </w:rPr>
              <w:t>.</w:t>
            </w:r>
          </w:p>
          <w:p w14:paraId="30D5F152" w14:textId="77777777" w:rsidR="00F00419" w:rsidRPr="00DE4255" w:rsidRDefault="00F00419" w:rsidP="00F00419">
            <w:pPr>
              <w:spacing w:before="240"/>
              <w:contextualSpacing/>
              <w:jc w:val="both"/>
              <w:rPr>
                <w:rFonts w:ascii="Times New Roman" w:eastAsia="Times New Roman" w:hAnsi="Times New Roman" w:cs="Times New Roman"/>
                <w:sz w:val="24"/>
                <w:szCs w:val="24"/>
                <w:lang w:eastAsia="lv-LV"/>
              </w:rPr>
            </w:pPr>
          </w:p>
          <w:p w14:paraId="38946EFD" w14:textId="7326C152" w:rsidR="00F00419" w:rsidRPr="00DE4255" w:rsidRDefault="00F00419" w:rsidP="00F00419">
            <w:pPr>
              <w:spacing w:before="24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Attiecīgi, ja plānota jaunas ģimenes ārsta prakses izveide ar esošās ģimenes ārsta prakses pārņemšanu,  tad projekta iesniegumam pievieno vienošanās, vai nodomu protokolu, vai citu dokumentāciju, kurā topošais ģimenes ārsts apliecina savu apņemšanos nodrošināt jaunās ģimenes ārsta prakses izveidi esošās ģimenes ārsta prakses darbības </w:t>
            </w:r>
            <w:proofErr w:type="spellStart"/>
            <w:r w:rsidRPr="00DE4255">
              <w:rPr>
                <w:rFonts w:ascii="Times New Roman" w:eastAsia="Times New Roman" w:hAnsi="Times New Roman" w:cs="Times New Roman"/>
                <w:sz w:val="24"/>
                <w:szCs w:val="24"/>
                <w:lang w:eastAsia="lv-LV"/>
              </w:rPr>
              <w:t>pamatteritorijā</w:t>
            </w:r>
            <w:proofErr w:type="spellEnd"/>
            <w:r w:rsidRPr="00DE4255">
              <w:rPr>
                <w:rFonts w:ascii="Times New Roman" w:eastAsia="Times New Roman" w:hAnsi="Times New Roman" w:cs="Times New Roman"/>
                <w:sz w:val="24"/>
                <w:szCs w:val="24"/>
                <w:lang w:eastAsia="lv-LV"/>
              </w:rPr>
              <w:t xml:space="preserve"> vai, ja tas nav iespējams, tajā pašā teritoriālajā vienībā, kurā atrodas ģimenes ārsta darbības </w:t>
            </w:r>
            <w:proofErr w:type="spellStart"/>
            <w:r w:rsidRPr="00DE4255">
              <w:rPr>
                <w:rFonts w:ascii="Times New Roman" w:eastAsia="Times New Roman" w:hAnsi="Times New Roman" w:cs="Times New Roman"/>
                <w:sz w:val="24"/>
                <w:szCs w:val="24"/>
                <w:lang w:eastAsia="lv-LV"/>
              </w:rPr>
              <w:t>pamatteritorija</w:t>
            </w:r>
            <w:proofErr w:type="spellEnd"/>
            <w:r w:rsidRPr="00DE4255">
              <w:rPr>
                <w:rFonts w:ascii="Times New Roman" w:eastAsia="Times New Roman" w:hAnsi="Times New Roman" w:cs="Times New Roman"/>
                <w:sz w:val="24"/>
                <w:szCs w:val="24"/>
                <w:lang w:eastAsia="lv-LV"/>
              </w:rPr>
              <w:t xml:space="preserve">, un pēc jaunās ģimenes ārsta prakses izveides sniegt valsts apmaksātos ģimenes ārsta pakalpojumus esošajai ģimenes ārsta praksei piereģistrētajiem pacientiem, ievērojot MK noteikumos Nr. 555 normatīvos aktus par obligātajām prasībām ārstniecības iestādēm un to struktūrvienībām un MK  noteikumos minētās prasības un nosacījumus (piemēram, vienošanās starp topošo ģimenes ārstu un esošo ģimenes ārstu, NVD  kā VTNP deleģējuma uzlicēju, un telpu īpašnieku, ja </w:t>
            </w:r>
            <w:proofErr w:type="spellStart"/>
            <w:r w:rsidRPr="00DE4255">
              <w:rPr>
                <w:rFonts w:ascii="Times New Roman" w:eastAsia="Times New Roman" w:hAnsi="Times New Roman" w:cs="Times New Roman"/>
                <w:sz w:val="24"/>
                <w:szCs w:val="24"/>
                <w:lang w:eastAsia="lv-LV"/>
              </w:rPr>
              <w:t>jaunizveidotajai</w:t>
            </w:r>
            <w:proofErr w:type="spellEnd"/>
            <w:r w:rsidRPr="00DE4255">
              <w:rPr>
                <w:rFonts w:ascii="Times New Roman" w:eastAsia="Times New Roman" w:hAnsi="Times New Roman" w:cs="Times New Roman"/>
                <w:sz w:val="24"/>
                <w:szCs w:val="24"/>
                <w:lang w:eastAsia="lv-LV"/>
              </w:rPr>
              <w:t xml:space="preserve"> ģimenes ārsta praksei tiks nomātas telpas).</w:t>
            </w:r>
          </w:p>
          <w:p w14:paraId="44C24BCE" w14:textId="77777777" w:rsidR="00F00419" w:rsidRPr="00DE4255" w:rsidRDefault="00F00419" w:rsidP="00F00419">
            <w:pPr>
              <w:spacing w:before="240"/>
              <w:contextualSpacing/>
              <w:jc w:val="both"/>
              <w:rPr>
                <w:rFonts w:ascii="Times New Roman" w:eastAsia="Times New Roman" w:hAnsi="Times New Roman" w:cs="Times New Roman"/>
                <w:sz w:val="24"/>
                <w:szCs w:val="24"/>
                <w:lang w:eastAsia="lv-LV"/>
              </w:rPr>
            </w:pPr>
          </w:p>
          <w:p w14:paraId="70310120" w14:textId="77777777" w:rsidR="001D0ECF" w:rsidRPr="00DE4255" w:rsidRDefault="001D0ECF" w:rsidP="001D0ECF">
            <w:pPr>
              <w:spacing w:before="24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w:t>
            </w:r>
            <w:proofErr w:type="spellStart"/>
            <w:r w:rsidRPr="00DE4255">
              <w:rPr>
                <w:rFonts w:ascii="Times New Roman" w:eastAsia="Times New Roman" w:hAnsi="Times New Roman" w:cs="Times New Roman"/>
                <w:sz w:val="24"/>
                <w:szCs w:val="24"/>
                <w:lang w:eastAsia="lv-LV"/>
              </w:rPr>
              <w:t>jaunatvērto</w:t>
            </w:r>
            <w:proofErr w:type="spellEnd"/>
            <w:r w:rsidRPr="00DE4255">
              <w:rPr>
                <w:rFonts w:ascii="Times New Roman" w:eastAsia="Times New Roman" w:hAnsi="Times New Roman" w:cs="Times New Roman"/>
                <w:sz w:val="24"/>
                <w:szCs w:val="24"/>
                <w:lang w:eastAsia="lv-LV"/>
              </w:rPr>
              <w:t xml:space="preserve"> praksi plānots izveidot bez esošās ģimenes ārsta prakses pārņemšanas kā pilnīgi jaunu, tad projekta iesniegumam pievieno dokumentu, </w:t>
            </w:r>
            <w:r w:rsidRPr="00DE4255">
              <w:rPr>
                <w:rFonts w:ascii="Times New Roman" w:eastAsia="Times New Roman" w:hAnsi="Times New Roman" w:cs="Times New Roman"/>
                <w:b/>
                <w:bCs/>
                <w:sz w:val="24"/>
                <w:szCs w:val="24"/>
                <w:lang w:eastAsia="lv-LV"/>
              </w:rPr>
              <w:t xml:space="preserve">kas apliecina, ka projekta iesniegumā norādītajai </w:t>
            </w:r>
            <w:proofErr w:type="spellStart"/>
            <w:r w:rsidRPr="00DE4255">
              <w:rPr>
                <w:rFonts w:ascii="Times New Roman" w:eastAsia="Times New Roman" w:hAnsi="Times New Roman" w:cs="Times New Roman"/>
                <w:b/>
                <w:bCs/>
                <w:sz w:val="24"/>
                <w:szCs w:val="24"/>
                <w:lang w:eastAsia="lv-LV"/>
              </w:rPr>
              <w:t>jaunizveidotajai</w:t>
            </w:r>
            <w:proofErr w:type="spellEnd"/>
            <w:r w:rsidRPr="00DE4255">
              <w:rPr>
                <w:rFonts w:ascii="Times New Roman" w:eastAsia="Times New Roman" w:hAnsi="Times New Roman" w:cs="Times New Roman"/>
                <w:b/>
                <w:bCs/>
                <w:sz w:val="24"/>
                <w:szCs w:val="24"/>
                <w:lang w:eastAsia="lv-LV"/>
              </w:rPr>
              <w:t xml:space="preserve"> praksei tiks piešķirtas īpašas tiesības sniegt valsts apmaksātos veselības aprūpes pakalpojumus Latvijas Republikas teritorijā projekta iesniegumā norādītajā pakalpojuma sniegšanas adresē. </w:t>
            </w:r>
          </w:p>
          <w:p w14:paraId="37BD62C8" w14:textId="77777777" w:rsidR="001D0ECF" w:rsidRPr="00DE4255" w:rsidRDefault="001D0ECF" w:rsidP="00F00419">
            <w:pPr>
              <w:spacing w:before="240"/>
              <w:contextualSpacing/>
              <w:jc w:val="both"/>
              <w:rPr>
                <w:rFonts w:ascii="Times New Roman" w:eastAsia="Times New Roman" w:hAnsi="Times New Roman" w:cs="Times New Roman"/>
                <w:sz w:val="24"/>
                <w:szCs w:val="24"/>
                <w:lang w:eastAsia="lv-LV"/>
              </w:rPr>
            </w:pPr>
          </w:p>
          <w:p w14:paraId="752E0B62" w14:textId="77777777" w:rsidR="001D0ECF" w:rsidRPr="00DE4255" w:rsidRDefault="001D0ECF" w:rsidP="001D0ECF">
            <w:pPr>
              <w:spacing w:before="24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Informācija par brīvajām prakses vietām un prakses vietām, kur tuvākajos gados tiek prognozēta ģimenes ārstu maiņa, tiek publicēta NVD tīmekļvietnē </w:t>
            </w:r>
            <w:hyperlink r:id="rId19" w:history="1">
              <w:r w:rsidRPr="00DE4255">
                <w:rPr>
                  <w:rStyle w:val="Hyperlink"/>
                  <w:rFonts w:ascii="Times New Roman" w:eastAsia="Times New Roman" w:hAnsi="Times New Roman" w:cs="Times New Roman"/>
                  <w:sz w:val="24"/>
                  <w:szCs w:val="24"/>
                  <w:lang w:eastAsia="lv-LV"/>
                </w:rPr>
                <w:t>https://www.vmnvd.gov.lv/lv/brivas-prakses-vietas</w:t>
              </w:r>
            </w:hyperlink>
            <w:r w:rsidRPr="00DE4255">
              <w:rPr>
                <w:rFonts w:ascii="Times New Roman" w:eastAsia="Times New Roman" w:hAnsi="Times New Roman" w:cs="Times New Roman"/>
                <w:sz w:val="24"/>
                <w:szCs w:val="24"/>
                <w:lang w:eastAsia="lv-LV"/>
              </w:rPr>
              <w:t>.</w:t>
            </w:r>
          </w:p>
          <w:p w14:paraId="4219FE1C" w14:textId="77777777" w:rsidR="001D0ECF" w:rsidRPr="00DE4255" w:rsidRDefault="001D0ECF" w:rsidP="00F00419">
            <w:pPr>
              <w:spacing w:before="240"/>
              <w:contextualSpacing/>
              <w:jc w:val="both"/>
              <w:rPr>
                <w:rFonts w:ascii="Times New Roman" w:eastAsia="Times New Roman" w:hAnsi="Times New Roman" w:cs="Times New Roman"/>
                <w:sz w:val="24"/>
                <w:szCs w:val="24"/>
                <w:lang w:eastAsia="lv-LV"/>
              </w:rPr>
            </w:pPr>
          </w:p>
          <w:p w14:paraId="231A9475" w14:textId="305A98A5" w:rsidR="001D0ECF" w:rsidRPr="00DE4255" w:rsidRDefault="001D0ECF" w:rsidP="00F00419">
            <w:pPr>
              <w:spacing w:before="240"/>
              <w:contextualSpacing/>
              <w:jc w:val="both"/>
              <w:rPr>
                <w:rFonts w:ascii="Times New Roman" w:eastAsia="Times New Roman" w:hAnsi="Times New Roman" w:cs="Times New Roman"/>
                <w:b/>
                <w:bCs/>
                <w:sz w:val="24"/>
                <w:szCs w:val="24"/>
                <w:lang w:eastAsia="lv-LV"/>
              </w:rPr>
            </w:pPr>
            <w:r w:rsidRPr="00DE4255">
              <w:rPr>
                <w:rFonts w:ascii="Times New Roman" w:eastAsia="Times New Roman" w:hAnsi="Times New Roman" w:cs="Times New Roman"/>
                <w:b/>
                <w:bCs/>
                <w:sz w:val="24"/>
                <w:szCs w:val="24"/>
                <w:lang w:eastAsia="lv-LV"/>
              </w:rPr>
              <w:t xml:space="preserve">Attiecīgi, no iepriekš minētā izriet, ka bez šāda dokumenta pieteikties uz atbalstu </w:t>
            </w:r>
            <w:proofErr w:type="spellStart"/>
            <w:r w:rsidRPr="00DE4255">
              <w:rPr>
                <w:rFonts w:ascii="Times New Roman" w:eastAsia="Times New Roman" w:hAnsi="Times New Roman" w:cs="Times New Roman"/>
                <w:b/>
                <w:bCs/>
                <w:sz w:val="24"/>
                <w:szCs w:val="24"/>
                <w:lang w:eastAsia="lv-LV"/>
              </w:rPr>
              <w:t>jaunprakses</w:t>
            </w:r>
            <w:proofErr w:type="spellEnd"/>
            <w:r w:rsidRPr="00DE4255">
              <w:rPr>
                <w:rFonts w:ascii="Times New Roman" w:eastAsia="Times New Roman" w:hAnsi="Times New Roman" w:cs="Times New Roman"/>
                <w:b/>
                <w:bCs/>
                <w:sz w:val="24"/>
                <w:szCs w:val="24"/>
                <w:lang w:eastAsia="lv-LV"/>
              </w:rPr>
              <w:t xml:space="preserve"> izveidei nav iespējams.</w:t>
            </w:r>
          </w:p>
          <w:p w14:paraId="08EC502E" w14:textId="4721B2DA" w:rsidR="00F00419" w:rsidRPr="00DE4255" w:rsidRDefault="00F00419" w:rsidP="00B47503">
            <w:pPr>
              <w:spacing w:after="0"/>
              <w:contextualSpacing/>
              <w:jc w:val="both"/>
              <w:rPr>
                <w:rFonts w:ascii="Times New Roman" w:eastAsia="Times New Roman" w:hAnsi="Times New Roman" w:cs="Times New Roman"/>
                <w:sz w:val="24"/>
                <w:szCs w:val="24"/>
                <w:lang w:eastAsia="lv-LV"/>
              </w:rPr>
            </w:pPr>
          </w:p>
        </w:tc>
      </w:tr>
      <w:tr w:rsidR="00837B6E" w:rsidRPr="00DE4255" w14:paraId="70ED6F5F" w14:textId="77777777" w:rsidTr="009F4B8A">
        <w:trPr>
          <w:gridAfter w:val="1"/>
          <w:wAfter w:w="9" w:type="dxa"/>
          <w:trHeight w:val="465"/>
        </w:trPr>
        <w:tc>
          <w:tcPr>
            <w:tcW w:w="977" w:type="dxa"/>
            <w:tcBorders>
              <w:bottom w:val="single" w:sz="4" w:space="0" w:color="000000" w:themeColor="text1"/>
              <w:right w:val="single" w:sz="4" w:space="0" w:color="auto"/>
            </w:tcBorders>
          </w:tcPr>
          <w:p w14:paraId="6E4623D1" w14:textId="77E2499C" w:rsidR="00837B6E" w:rsidRPr="00DE4255" w:rsidRDefault="00837B6E" w:rsidP="00B47503">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1.17.</w:t>
            </w:r>
          </w:p>
        </w:tc>
        <w:tc>
          <w:tcPr>
            <w:tcW w:w="5598" w:type="dxa"/>
            <w:tcBorders>
              <w:bottom w:val="single" w:sz="4" w:space="0" w:color="000000" w:themeColor="text1"/>
              <w:right w:val="single" w:sz="4" w:space="0" w:color="auto"/>
            </w:tcBorders>
            <w:shd w:val="clear" w:color="auto" w:fill="auto"/>
          </w:tcPr>
          <w:p w14:paraId="0C2200B1" w14:textId="77777777" w:rsidR="00837B6E" w:rsidRPr="00DE4255" w:rsidRDefault="00837B6E" w:rsidP="00837B6E">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i/>
                <w:iCs/>
                <w:sz w:val="24"/>
                <w:szCs w:val="24"/>
                <w:lang w:eastAsia="lv-LV"/>
              </w:rPr>
              <w:t>Ģimenes ārsta prakse vēlas piedalīties šajā projektu konkursā, taču nevar saņemt NVD apliecinājumu par vispārējas tautsaimnieciskas nozīmes pakalpojumu sniegšanas pilnvarojumu, jo ģimenes ārsts nav parakstījis jaunā parauga līgumu ar NVD. Ģimenes ārstu asociācija jaunā parauga līgumu apstrīdēja un gala slēdziens būs septembrī. </w:t>
            </w:r>
            <w:r w:rsidRPr="00DE4255">
              <w:rPr>
                <w:rFonts w:ascii="Times New Roman" w:eastAsia="Times New Roman" w:hAnsi="Times New Roman" w:cs="Times New Roman"/>
                <w:sz w:val="24"/>
                <w:szCs w:val="24"/>
                <w:lang w:eastAsia="lv-LV"/>
              </w:rPr>
              <w:t> </w:t>
            </w:r>
          </w:p>
          <w:p w14:paraId="6C363197" w14:textId="0A91FA5E" w:rsidR="00837B6E" w:rsidRPr="00DE4255" w:rsidRDefault="00837B6E" w:rsidP="00837B6E">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i/>
                <w:iCs/>
                <w:sz w:val="24"/>
                <w:szCs w:val="24"/>
                <w:lang w:eastAsia="lv-LV"/>
              </w:rPr>
              <w:t>Vai šādā situācijā ģimenes ārsta prakse nevar iesniegt projektu un saņemt finansējumu prakses uzlabošanai?</w:t>
            </w:r>
            <w:r w:rsidRPr="00DE4255">
              <w:rPr>
                <w:rFonts w:ascii="Times New Roman" w:eastAsia="Times New Roman" w:hAnsi="Times New Roman" w:cs="Times New Roman"/>
                <w:sz w:val="24"/>
                <w:szCs w:val="24"/>
                <w:lang w:eastAsia="lv-LV"/>
              </w:rPr>
              <w:t> </w:t>
            </w:r>
          </w:p>
          <w:p w14:paraId="13D8EFE1" w14:textId="2453850D" w:rsidR="00837B6E" w:rsidRPr="00DE4255" w:rsidRDefault="00837B6E" w:rsidP="00AF79D2">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i/>
                <w:iCs/>
                <w:sz w:val="24"/>
                <w:szCs w:val="24"/>
                <w:lang w:eastAsia="lv-LV"/>
              </w:rPr>
              <w:t>(e-pasts 14.04.2025.)</w:t>
            </w:r>
            <w:r w:rsidRPr="00DE4255">
              <w:rPr>
                <w:rFonts w:ascii="Times New Roman" w:eastAsia="Times New Roman" w:hAnsi="Times New Roman" w:cs="Times New Roman"/>
                <w:sz w:val="24"/>
                <w:szCs w:val="24"/>
                <w:lang w:eastAsia="lv-LV"/>
              </w:rPr>
              <w:t> </w:t>
            </w:r>
          </w:p>
        </w:tc>
        <w:tc>
          <w:tcPr>
            <w:tcW w:w="8620" w:type="dxa"/>
            <w:tcBorders>
              <w:left w:val="single" w:sz="4" w:space="0" w:color="auto"/>
              <w:bottom w:val="single" w:sz="4" w:space="0" w:color="000000" w:themeColor="text1"/>
            </w:tcBorders>
            <w:shd w:val="clear" w:color="auto" w:fill="auto"/>
          </w:tcPr>
          <w:p w14:paraId="68BC4BDD" w14:textId="77777777" w:rsidR="001F4093" w:rsidRPr="00DE4255" w:rsidRDefault="001F4093" w:rsidP="001F4093">
            <w:pPr>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Veselības ministrija, atbildot uz jautājumu par to, vai ir iespējams piedalīties 4.1.1.1 pasākuma “Primārās veselības aprūpes lomas stiprināšana, attīstot infrastruktūru” (turpmāk – pasākums) 2. kārtas projektu iesniegumu atlasē, ja nav noslēgts līgums ar Nacionālo veselības dienestu (turpmāk – Dienests), konkrēti nav parakstīts jaunā parauga līgumu ar Dienestu, un, līdz ar to nav iespējams saņemt Dienesta apliecinājumu par vispārējas tautsaimnieciskas nozīmes pakalpojumu sniegšanas pilnvarojumu, informē par sekojošo. </w:t>
            </w:r>
          </w:p>
          <w:p w14:paraId="1AB75732" w14:textId="77777777" w:rsidR="001F4093" w:rsidRPr="00DE4255" w:rsidRDefault="001F4093" w:rsidP="001F4093">
            <w:pPr>
              <w:spacing w:before="240"/>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nav noslēgts līgums ar NVD, konkrēti nav parakstīts jaunā parauga līgums ar NVD, un, nav saņemts NVD apliecinājums par vispārējas tautsaimnieciskas nozīmes pakalpojumu sniegšanas pilnvarojumu, tad </w:t>
            </w:r>
            <w:r w:rsidRPr="00DE4255">
              <w:rPr>
                <w:rFonts w:ascii="Times New Roman" w:eastAsia="Times New Roman" w:hAnsi="Times New Roman" w:cs="Times New Roman"/>
                <w:sz w:val="24"/>
                <w:szCs w:val="24"/>
                <w:u w:val="single"/>
                <w:lang w:eastAsia="lv-LV"/>
              </w:rPr>
              <w:t>pasākuma projektu iesniegumu atlasē ES fondu atbalsta finansējums netiek piešķirts.</w:t>
            </w:r>
            <w:r w:rsidRPr="00DE4255">
              <w:rPr>
                <w:rFonts w:ascii="Times New Roman" w:eastAsia="Times New Roman" w:hAnsi="Times New Roman" w:cs="Times New Roman"/>
                <w:sz w:val="24"/>
                <w:szCs w:val="24"/>
                <w:lang w:eastAsia="lv-LV"/>
              </w:rPr>
              <w:t> </w:t>
            </w:r>
          </w:p>
          <w:p w14:paraId="0698E0F3" w14:textId="77777777" w:rsidR="001F4093" w:rsidRPr="00DE4255" w:rsidRDefault="001F4093" w:rsidP="001F4093">
            <w:pPr>
              <w:spacing w:before="240"/>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Vēršam uzmanību, ka pasākuma ietvaros ES fondu atbalsta finansējums tiek piešķirts valsts apmaksāto primārās veselības aprūpes pakalpojumu sniegšanai, ko apliecina līgums ar NVD.</w:t>
            </w:r>
          </w:p>
          <w:p w14:paraId="31FA7E34" w14:textId="77777777" w:rsidR="001F4093" w:rsidRPr="00DE4255" w:rsidRDefault="001F4093" w:rsidP="001F4093">
            <w:pPr>
              <w:spacing w:before="240"/>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____</w:t>
            </w:r>
          </w:p>
          <w:p w14:paraId="71C86602" w14:textId="77777777" w:rsidR="001F4093" w:rsidRPr="00DE4255" w:rsidRDefault="001F4093" w:rsidP="001F4093">
            <w:pPr>
              <w:spacing w:before="240"/>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b/>
                <w:bCs/>
                <w:sz w:val="24"/>
                <w:szCs w:val="24"/>
                <w:lang w:eastAsia="lv-LV"/>
              </w:rPr>
              <w:t>Aģentūra, sniedzot rakstisko</w:t>
            </w:r>
            <w:r w:rsidRPr="00DE4255">
              <w:rPr>
                <w:rFonts w:ascii="Times New Roman" w:eastAsia="Times New Roman" w:hAnsi="Times New Roman" w:cs="Times New Roman"/>
                <w:sz w:val="24"/>
                <w:szCs w:val="24"/>
                <w:lang w:eastAsia="lv-LV"/>
              </w:rPr>
              <w:t xml:space="preserve">  atbildi uz jautājumu, ja ģimenes ārstam nav noslēgts līgums ar NVD, t.i., nav parakstīts jaunā parauga līgums ar NVD, kā rezultātā NVD nesniedz pilnvarojuma uzlicēja apliecinājumu (kas ir jāiesniedz reizē ar citu projekta iesnieguma dokumentāciju), norāda, ka tad </w:t>
            </w:r>
            <w:r w:rsidRPr="00DE4255">
              <w:rPr>
                <w:rFonts w:ascii="Times New Roman" w:eastAsia="Times New Roman" w:hAnsi="Times New Roman" w:cs="Times New Roman"/>
                <w:sz w:val="24"/>
                <w:szCs w:val="24"/>
                <w:u w:val="single"/>
                <w:lang w:eastAsia="lv-LV"/>
              </w:rPr>
              <w:t>šāds projekta iesniegums uz projekta iesniegšanas brīdi neatbilst projektu iesniegumu vērtēšanas kritērijiem</w:t>
            </w:r>
            <w:r w:rsidRPr="00DE4255">
              <w:rPr>
                <w:rFonts w:ascii="Times New Roman" w:eastAsia="Times New Roman" w:hAnsi="Times New Roman" w:cs="Times New Roman"/>
                <w:sz w:val="24"/>
                <w:szCs w:val="24"/>
                <w:lang w:eastAsia="lv-LV"/>
              </w:rPr>
              <w:t>.</w:t>
            </w:r>
          </w:p>
          <w:p w14:paraId="2FFE41C1" w14:textId="77777777" w:rsidR="001F4093" w:rsidRPr="00DE4255" w:rsidRDefault="001F4093" w:rsidP="001F4093">
            <w:pPr>
              <w:spacing w:before="240"/>
              <w:jc w:val="both"/>
              <w:rPr>
                <w:rFonts w:ascii="Times New Roman" w:eastAsia="Times New Roman" w:hAnsi="Times New Roman" w:cs="Times New Roman"/>
                <w:sz w:val="24"/>
                <w:szCs w:val="24"/>
                <w:u w:val="single"/>
                <w:lang w:eastAsia="lv-LV"/>
              </w:rPr>
            </w:pPr>
            <w:r w:rsidRPr="00DE4255">
              <w:rPr>
                <w:rFonts w:ascii="Times New Roman" w:eastAsia="Times New Roman" w:hAnsi="Times New Roman" w:cs="Times New Roman"/>
                <w:sz w:val="24"/>
                <w:szCs w:val="24"/>
                <w:lang w:eastAsia="lv-LV"/>
              </w:rPr>
              <w:t xml:space="preserve">Šajā situācijā (iesniedzot projekta iesniegumu, netiek pievienots NVD apliecinājums) projekta iesniedzējam tiks izvirzīts nosacījums – noteiktajā termiņā šādu apliecinājumu saņemt un pievienot precizētam projekta iesniegumam. </w:t>
            </w:r>
            <w:r w:rsidRPr="00DE4255">
              <w:rPr>
                <w:rFonts w:ascii="Times New Roman" w:eastAsia="Times New Roman" w:hAnsi="Times New Roman" w:cs="Times New Roman"/>
                <w:sz w:val="24"/>
                <w:szCs w:val="24"/>
                <w:u w:val="single"/>
                <w:lang w:eastAsia="lv-LV"/>
              </w:rPr>
              <w:t>Ja noteiktajā termiņā NVD apliecinājums netiks pievienots projekta iesniegumam, tas nozīmē, ka izvirzītais nosacījums netiek izpildīts, tādēļ projekta iesniegumu nevar apstiprināt un projekta iesniegums tiks noraidīts.</w:t>
            </w:r>
          </w:p>
          <w:p w14:paraId="04775466" w14:textId="098FCB0B" w:rsidR="00595444" w:rsidRPr="00DE4255" w:rsidRDefault="00595444" w:rsidP="001F4093">
            <w:pPr>
              <w:spacing w:before="240"/>
              <w:contextualSpacing/>
              <w:jc w:val="both"/>
              <w:rPr>
                <w:rFonts w:ascii="Times New Roman" w:eastAsia="Times New Roman" w:hAnsi="Times New Roman" w:cs="Times New Roman"/>
                <w:sz w:val="24"/>
                <w:szCs w:val="24"/>
                <w:lang w:eastAsia="lv-LV"/>
              </w:rPr>
            </w:pPr>
          </w:p>
        </w:tc>
      </w:tr>
      <w:tr w:rsidR="004736EA" w:rsidRPr="00DE4255" w14:paraId="2EC8ED05" w14:textId="77777777" w:rsidTr="009F4B8A">
        <w:trPr>
          <w:gridAfter w:val="1"/>
          <w:wAfter w:w="9" w:type="dxa"/>
          <w:trHeight w:val="465"/>
        </w:trPr>
        <w:tc>
          <w:tcPr>
            <w:tcW w:w="977" w:type="dxa"/>
            <w:tcBorders>
              <w:bottom w:val="single" w:sz="4" w:space="0" w:color="000000" w:themeColor="text1"/>
              <w:right w:val="single" w:sz="4" w:space="0" w:color="auto"/>
            </w:tcBorders>
          </w:tcPr>
          <w:p w14:paraId="5AAEF2A0" w14:textId="542A3EC0" w:rsidR="004736EA" w:rsidRPr="00DE4255" w:rsidRDefault="004736EA" w:rsidP="004736EA">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1.18.</w:t>
            </w:r>
          </w:p>
        </w:tc>
        <w:tc>
          <w:tcPr>
            <w:tcW w:w="5598" w:type="dxa"/>
            <w:tcBorders>
              <w:bottom w:val="single" w:sz="4" w:space="0" w:color="000000" w:themeColor="text1"/>
              <w:right w:val="single" w:sz="4" w:space="0" w:color="auto"/>
            </w:tcBorders>
            <w:shd w:val="clear" w:color="auto" w:fill="auto"/>
          </w:tcPr>
          <w:p w14:paraId="577A026A"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Cik HP rādītāji ir jāpievieno tehnoloģiju iegādes, piegādes un montāžas </w:t>
            </w:r>
            <w:proofErr w:type="spellStart"/>
            <w:r w:rsidRPr="00DE4255">
              <w:rPr>
                <w:rFonts w:ascii="Times New Roman" w:hAnsi="Times New Roman" w:cs="Times New Roman"/>
                <w:sz w:val="24"/>
                <w:szCs w:val="24"/>
              </w:rPr>
              <w:t>apakšdarbībām</w:t>
            </w:r>
            <w:proofErr w:type="spellEnd"/>
            <w:r w:rsidRPr="00DE4255">
              <w:rPr>
                <w:rFonts w:ascii="Times New Roman" w:hAnsi="Times New Roman" w:cs="Times New Roman"/>
                <w:sz w:val="24"/>
                <w:szCs w:val="24"/>
              </w:rPr>
              <w:t>?</w:t>
            </w:r>
          </w:p>
          <w:p w14:paraId="049ECB88" w14:textId="7EBB755F" w:rsidR="004736EA" w:rsidRPr="00DE4255" w:rsidRDefault="004736EA" w:rsidP="004736EA">
            <w:pPr>
              <w:spacing w:after="120" w:line="240" w:lineRule="auto"/>
              <w:jc w:val="both"/>
              <w:rPr>
                <w:rFonts w:ascii="Times New Roman" w:eastAsia="Times New Roman" w:hAnsi="Times New Roman" w:cs="Times New Roman"/>
                <w:i/>
                <w:iCs/>
                <w:sz w:val="24"/>
                <w:szCs w:val="24"/>
                <w:lang w:eastAsia="lv-LV"/>
              </w:rPr>
            </w:pPr>
            <w:r w:rsidRPr="00DE4255">
              <w:rPr>
                <w:rFonts w:ascii="Times New Roman" w:hAnsi="Times New Roman" w:cs="Times New Roman"/>
                <w:i/>
                <w:iCs/>
                <w:sz w:val="24"/>
                <w:szCs w:val="24"/>
              </w:rPr>
              <w:lastRenderedPageBreak/>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5AF2C6FE" w14:textId="7892A7AF" w:rsidR="004736EA" w:rsidRPr="00DE4255" w:rsidRDefault="004736EA" w:rsidP="004736EA">
            <w:pPr>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 xml:space="preserve">Ja projektā plānota tikai tehnoloģiju iegāde, piegāde un montāža, tad konkrētajam projektam nav ietekmes uz HP VINPI, jo tā darbības ir vērstas uz tehnoloģiju </w:t>
            </w:r>
            <w:r w:rsidRPr="00DE4255">
              <w:rPr>
                <w:rFonts w:ascii="Times New Roman" w:eastAsia="Times New Roman" w:hAnsi="Times New Roman" w:cs="Times New Roman"/>
                <w:sz w:val="24"/>
                <w:szCs w:val="24"/>
                <w:lang w:eastAsia="lv-LV"/>
              </w:rPr>
              <w:lastRenderedPageBreak/>
              <w:t>pilnveidošanu vai nomaiņu, ieguldījumi nav saistīti ar cilvēkresursu attīstību vai publiskās infrastruktūras izveidi, līdz ar to, specifiskās darbības un HP VINPI rādītāji nav jāparedz.</w:t>
            </w:r>
          </w:p>
        </w:tc>
      </w:tr>
      <w:tr w:rsidR="004736EA" w:rsidRPr="00DE4255" w14:paraId="1C97C57A" w14:textId="77777777" w:rsidTr="009F4B8A">
        <w:trPr>
          <w:gridAfter w:val="1"/>
          <w:wAfter w:w="9" w:type="dxa"/>
          <w:trHeight w:val="465"/>
        </w:trPr>
        <w:tc>
          <w:tcPr>
            <w:tcW w:w="977" w:type="dxa"/>
            <w:tcBorders>
              <w:bottom w:val="single" w:sz="4" w:space="0" w:color="000000" w:themeColor="text1"/>
              <w:right w:val="single" w:sz="4" w:space="0" w:color="auto"/>
            </w:tcBorders>
          </w:tcPr>
          <w:p w14:paraId="04CF50EA" w14:textId="43A31032" w:rsidR="004736EA" w:rsidRPr="00DE4255" w:rsidRDefault="004736EA" w:rsidP="004736EA">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lastRenderedPageBreak/>
              <w:t>1.19.</w:t>
            </w:r>
          </w:p>
        </w:tc>
        <w:tc>
          <w:tcPr>
            <w:tcW w:w="5598" w:type="dxa"/>
            <w:tcBorders>
              <w:bottom w:val="single" w:sz="4" w:space="0" w:color="000000" w:themeColor="text1"/>
              <w:right w:val="single" w:sz="4" w:space="0" w:color="auto"/>
            </w:tcBorders>
            <w:shd w:val="clear" w:color="auto" w:fill="auto"/>
          </w:tcPr>
          <w:p w14:paraId="6CA4DD6C"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Projekta iesniedzējs ir slimnīca, kā partneri piesaistītas ĢĀ prakses. Vai NVD apliecinājums ir jāiesniedz par katru partneri vai tikai par slimnīcu?</w:t>
            </w:r>
          </w:p>
          <w:p w14:paraId="205FDE9A" w14:textId="0BCF6422"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2E413568"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NVD apliecinājums jāpievieno gan par slimnīcu, gan par katru piesaistīto partneri atsevišķi.</w:t>
            </w:r>
          </w:p>
          <w:p w14:paraId="18EB7943" w14:textId="16AAB472" w:rsidR="004736EA" w:rsidRPr="00DE4255" w:rsidRDefault="004736EA" w:rsidP="004736EA">
            <w:pPr>
              <w:jc w:val="both"/>
              <w:rPr>
                <w:rFonts w:ascii="Times New Roman" w:eastAsia="Times New Roman" w:hAnsi="Times New Roman" w:cs="Times New Roman"/>
                <w:sz w:val="24"/>
                <w:szCs w:val="24"/>
                <w:lang w:eastAsia="lv-LV"/>
              </w:rPr>
            </w:pPr>
            <w:r w:rsidRPr="00DE4255">
              <w:rPr>
                <w:rFonts w:ascii="Times New Roman" w:hAnsi="Times New Roman" w:cs="Times New Roman"/>
                <w:sz w:val="24"/>
                <w:szCs w:val="24"/>
              </w:rPr>
              <w:t>Saskaņā ar MK noteikumu Nr. 23 36. punktu, deleģēšanas līgums par VTNP sniegšanu ar NVD ir noslēgts finansējuma saņēmējam (šajā gadījumā slimnīca, kurai ir nodibinātas darba tiesiskās attiecības ar ģimenes ārstiem) un sadarbības partneriem (ĢĀ prakses, kas ir nomnieki).</w:t>
            </w:r>
          </w:p>
        </w:tc>
      </w:tr>
      <w:tr w:rsidR="004736EA" w:rsidRPr="00DE4255" w14:paraId="155776B2" w14:textId="77777777" w:rsidTr="009F4B8A">
        <w:trPr>
          <w:gridAfter w:val="1"/>
          <w:wAfter w:w="9" w:type="dxa"/>
          <w:trHeight w:val="465"/>
        </w:trPr>
        <w:tc>
          <w:tcPr>
            <w:tcW w:w="977" w:type="dxa"/>
            <w:tcBorders>
              <w:bottom w:val="single" w:sz="4" w:space="0" w:color="000000" w:themeColor="text1"/>
              <w:right w:val="single" w:sz="4" w:space="0" w:color="auto"/>
            </w:tcBorders>
          </w:tcPr>
          <w:p w14:paraId="4036A0C9" w14:textId="314A61CB" w:rsidR="004736EA" w:rsidRPr="00DE4255" w:rsidRDefault="004736EA" w:rsidP="004736EA">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1.20.</w:t>
            </w:r>
          </w:p>
        </w:tc>
        <w:tc>
          <w:tcPr>
            <w:tcW w:w="5598" w:type="dxa"/>
            <w:tcBorders>
              <w:bottom w:val="single" w:sz="4" w:space="0" w:color="000000" w:themeColor="text1"/>
              <w:right w:val="single" w:sz="4" w:space="0" w:color="auto"/>
            </w:tcBorders>
            <w:shd w:val="clear" w:color="auto" w:fill="auto"/>
          </w:tcPr>
          <w:p w14:paraId="7EA6802F"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Mūsu praksē tagad strādā papildus darbinieks (pacientu reģistrators) zem cita projektā. Bet šis projekts beigsies šī gada jūnija beigas. Vai mēs varam iesaistīt šo darbinieku projektā?</w:t>
            </w:r>
          </w:p>
          <w:p w14:paraId="0AC304EE" w14:textId="5490946B"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499AA4C3"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Saskaņā ar MK noteikumu Nr. 23 21. punktu pasākuma ietvaros atbalstāmas ir projekta vadības nodrošināšanas, būvniecības, tehnoloģiju iegādes, piegādes un montāžas, kā arī komunikācijas un vizuālās identitātes prasību nodrošināšanas darbības.</w:t>
            </w:r>
          </w:p>
          <w:p w14:paraId="76A0E3FE" w14:textId="4CAFA92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eastAsia="Times New Roman" w:hAnsi="Times New Roman" w:cs="Times New Roman"/>
                <w:sz w:val="24"/>
                <w:szCs w:val="24"/>
                <w:lang w:eastAsia="lv-LV"/>
              </w:rPr>
              <w:t>Personāla piesaistes darbības (izmaksas nav attiecināmas) pasākuma ietvaros nav atbalstāmas.</w:t>
            </w:r>
          </w:p>
        </w:tc>
      </w:tr>
      <w:tr w:rsidR="004736EA" w:rsidRPr="00DE4255" w14:paraId="1FD37633" w14:textId="77777777" w:rsidTr="009F4B8A">
        <w:trPr>
          <w:gridAfter w:val="1"/>
          <w:wAfter w:w="9" w:type="dxa"/>
          <w:trHeight w:val="465"/>
        </w:trPr>
        <w:tc>
          <w:tcPr>
            <w:tcW w:w="977" w:type="dxa"/>
            <w:tcBorders>
              <w:bottom w:val="single" w:sz="4" w:space="0" w:color="000000" w:themeColor="text1"/>
              <w:right w:val="single" w:sz="4" w:space="0" w:color="auto"/>
            </w:tcBorders>
          </w:tcPr>
          <w:p w14:paraId="48302DCC" w14:textId="180464F7" w:rsidR="004736EA" w:rsidRPr="00DE4255" w:rsidRDefault="004736EA" w:rsidP="004736EA">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1.21.</w:t>
            </w:r>
          </w:p>
        </w:tc>
        <w:tc>
          <w:tcPr>
            <w:tcW w:w="5598" w:type="dxa"/>
            <w:tcBorders>
              <w:bottom w:val="single" w:sz="4" w:space="0" w:color="000000" w:themeColor="text1"/>
              <w:right w:val="single" w:sz="4" w:space="0" w:color="auto"/>
            </w:tcBorders>
            <w:shd w:val="clear" w:color="auto" w:fill="auto"/>
          </w:tcPr>
          <w:p w14:paraId="5BC3D055"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Kā var novērtēt projekta vadības nodrošināšanas izmaksas?</w:t>
            </w:r>
          </w:p>
          <w:p w14:paraId="7B59D056" w14:textId="021C20F4"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0C28DC7A" w14:textId="77777777"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plānots slēgt uzņēmuma līgumu, tad ir jāveic tirgus izpēte, izmaksas nosakot atbilstoši slodzei.</w:t>
            </w:r>
          </w:p>
          <w:p w14:paraId="3F9A5C4B" w14:textId="169EF1C4"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eastAsia="Times New Roman" w:hAnsi="Times New Roman" w:cs="Times New Roman"/>
                <w:sz w:val="24"/>
                <w:szCs w:val="24"/>
                <w:lang w:eastAsia="lv-LV"/>
              </w:rPr>
              <w:t>Uz darba līguma pamata izmaksas tiek noteiktas par līdzvērtīgo pienākumu veikšanu iestādē.</w:t>
            </w:r>
          </w:p>
        </w:tc>
      </w:tr>
      <w:tr w:rsidR="004736EA" w:rsidRPr="00DE4255" w14:paraId="6EC0361B" w14:textId="77777777" w:rsidTr="009F4B8A">
        <w:trPr>
          <w:gridAfter w:val="1"/>
          <w:wAfter w:w="9" w:type="dxa"/>
          <w:trHeight w:val="465"/>
        </w:trPr>
        <w:tc>
          <w:tcPr>
            <w:tcW w:w="977" w:type="dxa"/>
            <w:tcBorders>
              <w:bottom w:val="single" w:sz="4" w:space="0" w:color="000000" w:themeColor="text1"/>
              <w:right w:val="single" w:sz="4" w:space="0" w:color="auto"/>
            </w:tcBorders>
          </w:tcPr>
          <w:p w14:paraId="4B7DC03E" w14:textId="7C1DA783" w:rsidR="004736EA" w:rsidRPr="00DE4255" w:rsidRDefault="004736EA" w:rsidP="004736EA">
            <w:pPr>
              <w:spacing w:after="0"/>
              <w:contextualSpacing/>
              <w:jc w:val="both"/>
              <w:rPr>
                <w:rFonts w:ascii="Times New Roman" w:hAnsi="Times New Roman" w:cs="Times New Roman"/>
                <w:sz w:val="24"/>
                <w:szCs w:val="24"/>
              </w:rPr>
            </w:pPr>
            <w:r w:rsidRPr="00DE4255">
              <w:rPr>
                <w:rFonts w:ascii="Times New Roman" w:hAnsi="Times New Roman" w:cs="Times New Roman"/>
                <w:sz w:val="24"/>
                <w:szCs w:val="24"/>
              </w:rPr>
              <w:t>1.22.</w:t>
            </w:r>
          </w:p>
        </w:tc>
        <w:tc>
          <w:tcPr>
            <w:tcW w:w="5598" w:type="dxa"/>
            <w:tcBorders>
              <w:bottom w:val="single" w:sz="4" w:space="0" w:color="000000" w:themeColor="text1"/>
              <w:right w:val="single" w:sz="4" w:space="0" w:color="auto"/>
            </w:tcBorders>
            <w:shd w:val="clear" w:color="auto" w:fill="auto"/>
          </w:tcPr>
          <w:p w14:paraId="3B5AB745"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Ja projekta ietvaros ir paredzēta </w:t>
            </w:r>
            <w:proofErr w:type="spellStart"/>
            <w:r w:rsidRPr="00DE4255">
              <w:rPr>
                <w:rFonts w:ascii="Times New Roman" w:hAnsi="Times New Roman" w:cs="Times New Roman"/>
                <w:sz w:val="24"/>
                <w:szCs w:val="24"/>
              </w:rPr>
              <w:t>piekļustamības</w:t>
            </w:r>
            <w:proofErr w:type="spellEnd"/>
            <w:r w:rsidRPr="00DE4255">
              <w:rPr>
                <w:rFonts w:ascii="Times New Roman" w:hAnsi="Times New Roman" w:cs="Times New Roman"/>
                <w:sz w:val="24"/>
                <w:szCs w:val="24"/>
              </w:rPr>
              <w:t xml:space="preserve"> uzlabošana vairākām ģimenes ātru praksēm, vai ir ierobežojums attiecībā uz piesaistāmo prakšu skaitu? </w:t>
            </w:r>
          </w:p>
          <w:p w14:paraId="3244DF6B" w14:textId="2235A90F"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tcBorders>
              <w:left w:val="single" w:sz="4" w:space="0" w:color="auto"/>
              <w:bottom w:val="single" w:sz="4" w:space="0" w:color="000000" w:themeColor="text1"/>
            </w:tcBorders>
            <w:shd w:val="clear" w:color="auto" w:fill="auto"/>
          </w:tcPr>
          <w:p w14:paraId="7FA379DD" w14:textId="77777777"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MK noteikumi Nr. 23 nenosaka piesaistīto sadarbības partnerus skaitu, līdz ar to šāds ierobežojums nav noteikts.</w:t>
            </w:r>
          </w:p>
          <w:p w14:paraId="173BDDFF" w14:textId="3D87162F"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Vēršam uzmanību, ka finansējuma saņēmējs pasākuma otrās kārtas ietvaros var īstenot projektu par vienu un vairākām ģimenes ārsta praksēm, kas atrodas vienā vai dažādās pakalpojumu sniegšanas adresēs, ievērojot, ka katru ģimenes ārsta praksi var attīstīt ne vairāk kā viena konkrētā projekta ietvaros.</w:t>
            </w:r>
          </w:p>
        </w:tc>
      </w:tr>
      <w:tr w:rsidR="00B47503" w:rsidRPr="00DE4255" w14:paraId="2FEB01EF" w14:textId="77777777" w:rsidTr="00135BE9">
        <w:tc>
          <w:tcPr>
            <w:tcW w:w="15204" w:type="dxa"/>
            <w:gridSpan w:val="4"/>
            <w:tcBorders>
              <w:bottom w:val="single" w:sz="4" w:space="0" w:color="000000" w:themeColor="text1"/>
            </w:tcBorders>
            <w:shd w:val="clear" w:color="auto" w:fill="BFBFBF" w:themeFill="background1" w:themeFillShade="BF"/>
          </w:tcPr>
          <w:p w14:paraId="699262F3" w14:textId="50C577C7" w:rsidR="00B47503" w:rsidRPr="00DE4255" w:rsidRDefault="00B47503" w:rsidP="00B47503">
            <w:pPr>
              <w:pStyle w:val="Heading1"/>
              <w:numPr>
                <w:ilvl w:val="0"/>
                <w:numId w:val="1"/>
              </w:numPr>
              <w:rPr>
                <w:rFonts w:cs="Times New Roman"/>
                <w:sz w:val="24"/>
                <w:szCs w:val="24"/>
              </w:rPr>
            </w:pPr>
            <w:hyperlink w:anchor="_Toc157068016" w:history="1">
              <w:bookmarkStart w:id="2" w:name="_Toc191379047"/>
              <w:r w:rsidRPr="00DE4255">
                <w:rPr>
                  <w:rFonts w:cs="Times New Roman"/>
                  <w:sz w:val="24"/>
                  <w:szCs w:val="24"/>
                </w:rPr>
                <w:t xml:space="preserve">Darbību un izmaksu </w:t>
              </w:r>
              <w:proofErr w:type="spellStart"/>
              <w:r w:rsidRPr="00DE4255">
                <w:rPr>
                  <w:rFonts w:cs="Times New Roman"/>
                  <w:sz w:val="24"/>
                  <w:szCs w:val="24"/>
                </w:rPr>
                <w:t>attiecināmība</w:t>
              </w:r>
              <w:bookmarkEnd w:id="2"/>
              <w:proofErr w:type="spellEnd"/>
            </w:hyperlink>
          </w:p>
        </w:tc>
      </w:tr>
      <w:tr w:rsidR="00B47503" w:rsidRPr="00DE4255" w14:paraId="1D8572C7" w14:textId="77777777" w:rsidTr="009F4B8A">
        <w:trPr>
          <w:gridAfter w:val="1"/>
          <w:wAfter w:w="9" w:type="dxa"/>
        </w:trPr>
        <w:tc>
          <w:tcPr>
            <w:tcW w:w="977" w:type="dxa"/>
          </w:tcPr>
          <w:p w14:paraId="263CCFFA" w14:textId="774AEE1A" w:rsidR="00B47503" w:rsidRPr="00DE4255" w:rsidRDefault="00B47503" w:rsidP="00B47503">
            <w:pPr>
              <w:contextualSpacing/>
              <w:jc w:val="both"/>
              <w:rPr>
                <w:rFonts w:ascii="Times New Roman" w:hAnsi="Times New Roman" w:cs="Times New Roman"/>
                <w:sz w:val="24"/>
                <w:szCs w:val="24"/>
              </w:rPr>
            </w:pPr>
            <w:r w:rsidRPr="00DE4255">
              <w:rPr>
                <w:rFonts w:ascii="Times New Roman" w:hAnsi="Times New Roman" w:cs="Times New Roman"/>
                <w:sz w:val="24"/>
                <w:szCs w:val="24"/>
              </w:rPr>
              <w:t>2.1.</w:t>
            </w:r>
          </w:p>
        </w:tc>
        <w:tc>
          <w:tcPr>
            <w:tcW w:w="5598" w:type="dxa"/>
            <w:shd w:val="clear" w:color="auto" w:fill="auto"/>
          </w:tcPr>
          <w:p w14:paraId="575BA11A" w14:textId="77777777" w:rsidR="00B47503" w:rsidRPr="00DE4255" w:rsidRDefault="00B47503" w:rsidP="00B47503">
            <w:pPr>
              <w:spacing w:after="120" w:line="240" w:lineRule="auto"/>
              <w:contextualSpacing/>
              <w:jc w:val="both"/>
              <w:rPr>
                <w:rFonts w:ascii="Times New Roman" w:hAnsi="Times New Roman" w:cs="Times New Roman"/>
                <w:sz w:val="24"/>
                <w:szCs w:val="24"/>
              </w:rPr>
            </w:pPr>
            <w:r w:rsidRPr="00DE4255">
              <w:rPr>
                <w:rFonts w:ascii="Times New Roman" w:hAnsi="Times New Roman" w:cs="Times New Roman"/>
                <w:sz w:val="24"/>
                <w:szCs w:val="24"/>
              </w:rPr>
              <w:t>Vai projektā ir attiecināma </w:t>
            </w:r>
            <w:r w:rsidRPr="00DE4255">
              <w:rPr>
                <w:rFonts w:ascii="Times New Roman" w:hAnsi="Times New Roman" w:cs="Times New Roman"/>
                <w:b/>
                <w:bCs/>
                <w:sz w:val="24"/>
                <w:szCs w:val="24"/>
              </w:rPr>
              <w:t>iekštelpu remontdarbu veikšana</w:t>
            </w:r>
            <w:r w:rsidRPr="00DE4255">
              <w:rPr>
                <w:rFonts w:ascii="Times New Roman" w:hAnsi="Times New Roman" w:cs="Times New Roman"/>
                <w:sz w:val="24"/>
                <w:szCs w:val="24"/>
              </w:rPr>
              <w:t xml:space="preserve"> pašvaldības iestādei piederošā ēkā, ja šīs telpas tiek izmantotas un pēc remonta tiks izmantotas šādi: 3 telpas viena konkrēta ģimenes ārsta privātpraksei (šajās telpās ārsts strādā jau ilgāk kā 3 gadi, pašam ir savs līgums ar NVD), 2 telpas otra konkrēta ģimenes ārsta </w:t>
            </w:r>
            <w:r w:rsidRPr="00DE4255">
              <w:rPr>
                <w:rFonts w:ascii="Times New Roman" w:hAnsi="Times New Roman" w:cs="Times New Roman"/>
                <w:sz w:val="24"/>
                <w:szCs w:val="24"/>
              </w:rPr>
              <w:lastRenderedPageBreak/>
              <w:t>privātpraksei ( šajās telpās ārsts strādā jau ilgāk kā 3 gadi, pašam ir savs līgums ar NVD ), 2 telpas pašvaldības iestādes štata darbiniekam ginekologam (pašvaldības iestādei ir līgums ar NVD) un ultrasonogrāfijai, 2 telpas pašvaldības iestādes dienas stacionāram (tajā strādā pašvaldības iestādes algota medmāsa un ārsts, veic procedūras pēc ārstu nosūtījumiem, pašvaldības iestādei ir līgums ar NVD), un koridors, kurš arī jāizremontē, jo pa koridoru jāizbūvē ūdensvads no viena kabineta uz otru. Vai visu šo telpu remontdarbus varam attiecināt projektā?</w:t>
            </w:r>
          </w:p>
          <w:p w14:paraId="3C4415E8" w14:textId="77777777" w:rsidR="00B47503" w:rsidRPr="00DE4255" w:rsidRDefault="00B47503" w:rsidP="00B47503">
            <w:pPr>
              <w:spacing w:after="120" w:line="240" w:lineRule="auto"/>
              <w:contextualSpacing/>
              <w:jc w:val="both"/>
              <w:rPr>
                <w:rFonts w:ascii="Times New Roman" w:hAnsi="Times New Roman" w:cs="Times New Roman"/>
                <w:sz w:val="24"/>
                <w:szCs w:val="24"/>
              </w:rPr>
            </w:pPr>
          </w:p>
          <w:p w14:paraId="4A12991A" w14:textId="77777777" w:rsidR="00B47503" w:rsidRPr="00DE4255" w:rsidRDefault="00B47503" w:rsidP="00B47503">
            <w:pPr>
              <w:spacing w:after="120" w:line="240" w:lineRule="auto"/>
              <w:contextualSpacing/>
              <w:jc w:val="both"/>
              <w:rPr>
                <w:rFonts w:ascii="Times New Roman" w:hAnsi="Times New Roman" w:cs="Times New Roman"/>
                <w:sz w:val="24"/>
                <w:szCs w:val="24"/>
              </w:rPr>
            </w:pPr>
            <w:r w:rsidRPr="00DE4255">
              <w:rPr>
                <w:rFonts w:ascii="Times New Roman" w:hAnsi="Times New Roman" w:cs="Times New Roman"/>
                <w:sz w:val="24"/>
                <w:szCs w:val="24"/>
              </w:rPr>
              <w:t>Papildinājums - divi ārsti, kuriem ir privātprakse pašvaldības iestādes telpās, minētās telpas no pašvaldības nomā.</w:t>
            </w:r>
          </w:p>
          <w:p w14:paraId="6C391653" w14:textId="77777777" w:rsidR="00B47503" w:rsidRPr="00DE4255" w:rsidRDefault="00B47503" w:rsidP="00B47503">
            <w:pPr>
              <w:spacing w:after="120" w:line="240" w:lineRule="auto"/>
              <w:contextualSpacing/>
              <w:jc w:val="both"/>
              <w:rPr>
                <w:rFonts w:ascii="Times New Roman" w:hAnsi="Times New Roman" w:cs="Times New Roman"/>
                <w:sz w:val="24"/>
                <w:szCs w:val="24"/>
              </w:rPr>
            </w:pPr>
          </w:p>
          <w:p w14:paraId="06037521" w14:textId="096A2E8D" w:rsidR="00B47503" w:rsidRPr="00DE4255" w:rsidRDefault="00B47503" w:rsidP="00B47503">
            <w:pPr>
              <w:spacing w:after="120" w:line="240" w:lineRule="auto"/>
              <w:contextualSpacing/>
              <w:jc w:val="both"/>
              <w:rPr>
                <w:rFonts w:ascii="Times New Roman" w:hAnsi="Times New Roman" w:cs="Times New Roman"/>
                <w:sz w:val="24"/>
                <w:szCs w:val="24"/>
              </w:rPr>
            </w:pPr>
            <w:r w:rsidRPr="00DE4255">
              <w:rPr>
                <w:rFonts w:ascii="Times New Roman" w:hAnsi="Times New Roman" w:cs="Times New Roman"/>
                <w:i/>
                <w:iCs/>
                <w:sz w:val="24"/>
                <w:szCs w:val="24"/>
              </w:rPr>
              <w:t>(e-pasts 20.02.2025.)</w:t>
            </w:r>
          </w:p>
        </w:tc>
        <w:tc>
          <w:tcPr>
            <w:tcW w:w="8620" w:type="dxa"/>
            <w:shd w:val="clear" w:color="auto" w:fill="auto"/>
          </w:tcPr>
          <w:p w14:paraId="127874AE" w14:textId="5A5B7B21" w:rsidR="00B47503" w:rsidRPr="00DE4255" w:rsidRDefault="00B47503" w:rsidP="00B47503">
            <w:pPr>
              <w:spacing w:before="100" w:beforeAutospacing="1" w:after="120" w:line="240" w:lineRule="auto"/>
              <w:jc w:val="both"/>
              <w:rPr>
                <w:rFonts w:ascii="Times New Roman" w:eastAsia="Times New Roman" w:hAnsi="Times New Roman" w:cs="Times New Roman"/>
                <w:color w:val="000000"/>
                <w:sz w:val="24"/>
                <w:szCs w:val="24"/>
                <w:lang w:eastAsia="lv-LV"/>
              </w:rPr>
            </w:pPr>
            <w:r w:rsidRPr="00DE4255">
              <w:rPr>
                <w:rFonts w:ascii="Times New Roman" w:eastAsia="Times New Roman" w:hAnsi="Times New Roman" w:cs="Times New Roman"/>
                <w:color w:val="000000"/>
                <w:sz w:val="24"/>
                <w:szCs w:val="24"/>
                <w:lang w:eastAsia="lv-LV"/>
              </w:rPr>
              <w:lastRenderedPageBreak/>
              <w:t>Saskaņā ar MK noteikumu 14.punktu projekta iesniedzējs, slēdzot rakstisku sadarbības līgumu, sadarbības partnera statusā var piesaistīt šādus sadarbības partnerus:</w:t>
            </w:r>
          </w:p>
          <w:p w14:paraId="32210044" w14:textId="0F821CF0" w:rsidR="00B47503" w:rsidRPr="00DE4255" w:rsidRDefault="00B47503" w:rsidP="00B47503">
            <w:pPr>
              <w:pStyle w:val="ListParagraph"/>
              <w:numPr>
                <w:ilvl w:val="0"/>
                <w:numId w:val="2"/>
              </w:numPr>
              <w:spacing w:before="100" w:beforeAutospacing="1"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MK noteikumu  13.2.2. un 13.3. apakšpunktā (pašvaldība vai pašvaldības iestāde, kas nodrošina telpas vai telpas un aprīkojumu valsts apmaksāto ģimenes ārsta pakalpojumu sniegšanai) minētais projekta iesniedzējs piesaista </w:t>
            </w:r>
            <w:r w:rsidRPr="00DE4255">
              <w:rPr>
                <w:rFonts w:ascii="Times New Roman" w:hAnsi="Times New Roman" w:cs="Times New Roman"/>
                <w:sz w:val="24"/>
                <w:szCs w:val="24"/>
              </w:rPr>
              <w:lastRenderedPageBreak/>
              <w:t>MK  noteikumu 13.1. apakšpunktā minēto rezidentu, kas apgūst ģimenes (vispārējās prakses) ārsta specialitāti un pēc projekta pabeigšanas plāno sniegt valsts apmaksātos ģimenes ārsta pakalpojumus, un/vai sertificētu ģimenes ārstu, kurš uz projekta iesniegšanas brīdi nesniedz valsts apmaksātos ģimenes ārsta pakalpojumus vai kuram nav reģistrēto pacientu, bet kurš pēc projekta pabeigšanas plāno sniegt valsts apmaksātos ģimenes ārsta pakalpojumus;</w:t>
            </w:r>
          </w:p>
          <w:p w14:paraId="37140E5D" w14:textId="542C11B5" w:rsidR="00B47503" w:rsidRPr="00DE4255" w:rsidRDefault="00B47503" w:rsidP="00B47503">
            <w:pPr>
              <w:pStyle w:val="ListParagraph"/>
              <w:numPr>
                <w:ilvl w:val="0"/>
                <w:numId w:val="2"/>
              </w:numPr>
              <w:spacing w:before="100" w:beforeAutospacing="1"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MK noteikumu 13.2.2. un 13.3. apakšpunktā minētais projekta iesniedzējs piesaista MK noteikumu 13.2.1. apakšpunktā minēto ārstniecības iestādi, kas sniedz valsts apmaksātos ģimenes ārsta pakalpojumus;</w:t>
            </w:r>
          </w:p>
          <w:p w14:paraId="1777E193" w14:textId="34FC2FF2" w:rsidR="00B47503" w:rsidRPr="00DE4255" w:rsidRDefault="00B47503" w:rsidP="00B47503">
            <w:pPr>
              <w:pStyle w:val="ListParagraph"/>
              <w:numPr>
                <w:ilvl w:val="0"/>
                <w:numId w:val="2"/>
              </w:numPr>
              <w:spacing w:before="100" w:beforeAutospacing="1"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MK noteikumu 13.2.1. apakšpunktā minētais projekta iesniedzējs var piesaistīt citu MK noteikumu 13.2.1. apakšpunktā minēto ārstniecības iestādi, kas sniedz valsts apmaksātos ģimenes ārsta pakalpojumus.</w:t>
            </w:r>
          </w:p>
          <w:p w14:paraId="6E9302A7" w14:textId="5E86F734" w:rsidR="00B47503" w:rsidRPr="00DE4255" w:rsidRDefault="00B47503" w:rsidP="00B47503">
            <w:pPr>
              <w:spacing w:before="100" w:beforeAutospacing="1" w:after="120" w:line="240" w:lineRule="auto"/>
              <w:jc w:val="both"/>
              <w:rPr>
                <w:rFonts w:ascii="Times New Roman" w:eastAsia="Times New Roman" w:hAnsi="Times New Roman" w:cs="Times New Roman"/>
                <w:color w:val="000000"/>
                <w:sz w:val="24"/>
                <w:szCs w:val="24"/>
                <w:lang w:eastAsia="lv-LV"/>
              </w:rPr>
            </w:pPr>
            <w:r w:rsidRPr="00DE4255">
              <w:rPr>
                <w:rFonts w:ascii="Times New Roman" w:eastAsia="Times New Roman" w:hAnsi="Times New Roman" w:cs="Times New Roman"/>
                <w:color w:val="000000"/>
                <w:sz w:val="24"/>
                <w:szCs w:val="24"/>
                <w:lang w:eastAsia="lv-LV"/>
              </w:rPr>
              <w:t>Attiecīgi, pašvaldība, kas nodrošina telpas vai telpas un aprīkojumu valsts apmaksāto ģimenes ārsta pakalpojumu sniegšanai var iesniegt projektu iesniegumu, sadarbības partneru statusā piesaistot ģimenes ārsta prakses.</w:t>
            </w:r>
          </w:p>
          <w:p w14:paraId="7483FFDC" w14:textId="7AC677B4" w:rsidR="00B47503" w:rsidRPr="00DE4255" w:rsidRDefault="00B47503" w:rsidP="00B47503">
            <w:pPr>
              <w:spacing w:before="100" w:beforeAutospacing="1" w:after="120" w:line="240" w:lineRule="auto"/>
              <w:jc w:val="both"/>
              <w:rPr>
                <w:rFonts w:ascii="Times New Roman" w:eastAsia="Times New Roman" w:hAnsi="Times New Roman" w:cs="Times New Roman"/>
                <w:color w:val="000000"/>
                <w:sz w:val="24"/>
                <w:szCs w:val="24"/>
                <w:lang w:eastAsia="lv-LV"/>
              </w:rPr>
            </w:pPr>
            <w:r w:rsidRPr="00DE4255">
              <w:rPr>
                <w:rFonts w:ascii="Times New Roman" w:eastAsia="Times New Roman" w:hAnsi="Times New Roman" w:cs="Times New Roman"/>
                <w:color w:val="000000"/>
                <w:sz w:val="24"/>
                <w:szCs w:val="24"/>
                <w:lang w:eastAsia="lv-LV"/>
              </w:rPr>
              <w:t>Savukārt saskaņā ar MK noteikumu  44.punktu  pasākuma ietvaros tiek atbalstīti tikai tādi projekti, kas paredz:</w:t>
            </w:r>
          </w:p>
          <w:p w14:paraId="06FB9176" w14:textId="3F512CE3" w:rsidR="00B47503" w:rsidRPr="00DE4255" w:rsidRDefault="00B47503" w:rsidP="00B47503">
            <w:pPr>
              <w:pStyle w:val="ListParagraph"/>
              <w:numPr>
                <w:ilvl w:val="0"/>
                <w:numId w:val="2"/>
              </w:numPr>
              <w:spacing w:before="100" w:beforeAutospacing="1"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tādas jaunas ģimenes ārsta prakses izveidi valsts apmaksāto primārās veselības pakalpojumu sniegšanai, kura vēl nav reģistrēta ārstniecības iestāžu reģistrā un kurai nav noslēgts MK  noteikumu 36. punktā minētais deleģēšanas līgums par sabiedrisko pakalpojumu sniegšanu. Šādas ģimenes ārsta prakses attīstībai ir attiecināmas šo noteikumu 22., 23., 25. un 28. punktā minētās izmaksas (t.sk. arī tehnoloģiju iegādes izmaksas);</w:t>
            </w:r>
          </w:p>
          <w:p w14:paraId="7C081D20" w14:textId="66F78344" w:rsidR="00B47503" w:rsidRPr="00DE4255" w:rsidRDefault="00B47503" w:rsidP="00B47503">
            <w:pPr>
              <w:pStyle w:val="ListParagraph"/>
              <w:numPr>
                <w:ilvl w:val="0"/>
                <w:numId w:val="2"/>
              </w:numPr>
              <w:spacing w:before="100" w:beforeAutospacing="1"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tādas jaunas ģimenes ārsta prakses izveidi valsts apmaksāto primārās veselības pakalpojumu sniegšanai, kura ir reģistrēta ārstniecības iestāžu reģistrā un kurai ir noslēgts MK  noteikumu 36. punktā minētais deleģēšanas līgums par sabiedrisko pakalpojumu sniegšanu, bet 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 Šādas ģimenes ārsta prakses attīstībai ir attiecināmas MK  noteikumu 22., 23., 25. un 28. punktā minētās izmaksas (t.sk. arī tehnoloģiju iegādes izmaksas);</w:t>
            </w:r>
          </w:p>
          <w:p w14:paraId="5E525CD8" w14:textId="32DA7733" w:rsidR="00B47503" w:rsidRPr="00DE4255" w:rsidRDefault="00B47503" w:rsidP="00B47503">
            <w:pPr>
              <w:pStyle w:val="ListParagraph"/>
              <w:numPr>
                <w:ilvl w:val="0"/>
                <w:numId w:val="2"/>
              </w:numPr>
              <w:spacing w:before="100" w:beforeAutospacing="1"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lastRenderedPageBreak/>
              <w:t xml:space="preserve">tādas esošas ģimenes ārsta prakses attīstību, kura ir reģistrēta ārstniecības iestāžu reģistrā un kurai ir noslēgts deleģēšanas līgums ar Nacionālo veselības dienestu par sabiedrisko pakalpojumu sniegšanu, bet kura īsteno savu darbību ilgāk par trim gadiem no reģistrācijas brīža ārstniecības iestāžu reģistrā, paplašinot telpas vai mainot adresi, ievērojot, ka ģimenes ārsta prakses atrašanās vieta ir tajā pašā teritoriālajā vienībā, kurā atrodas ģimenes ārsta darbības </w:t>
            </w:r>
            <w:proofErr w:type="spellStart"/>
            <w:r w:rsidRPr="00DE4255">
              <w:rPr>
                <w:rFonts w:ascii="Times New Roman" w:hAnsi="Times New Roman" w:cs="Times New Roman"/>
                <w:sz w:val="24"/>
                <w:szCs w:val="24"/>
              </w:rPr>
              <w:t>pamatteritorija</w:t>
            </w:r>
            <w:proofErr w:type="spellEnd"/>
            <w:r w:rsidRPr="00DE4255">
              <w:rPr>
                <w:rFonts w:ascii="Times New Roman" w:hAnsi="Times New Roman" w:cs="Times New Roman"/>
                <w:sz w:val="24"/>
                <w:szCs w:val="24"/>
              </w:rPr>
              <w:t xml:space="preserve">, pielāgojot telpas pēc lielo prakšu sadalīšanas vai plānojot telpas pielāgošanu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nodrošināšanai personām ar funkcionāliem traucējumiem atbilstoši normatīvajiem aktiem par obligātajām prasībām ārstniecības iestādēm un to struktūrvienībām noteiktajām prasībām. Šādas ģimenes ārsta prakses attīstībai ir attiecināmas tikai šo noteikumu 22., 23. un 28. punktā minētās izmaksas (nav attiecināma tehnoloģiju iegāde).</w:t>
            </w:r>
          </w:p>
          <w:p w14:paraId="32B9AD5F" w14:textId="4DC92416" w:rsidR="00B47503" w:rsidRPr="00DE4255" w:rsidRDefault="00B47503" w:rsidP="00B47503">
            <w:pPr>
              <w:spacing w:before="100" w:beforeAutospacing="1" w:after="120" w:line="240" w:lineRule="auto"/>
              <w:jc w:val="both"/>
              <w:rPr>
                <w:rFonts w:ascii="Times New Roman" w:eastAsia="Times New Roman" w:hAnsi="Times New Roman" w:cs="Times New Roman"/>
                <w:color w:val="000000"/>
                <w:sz w:val="24"/>
                <w:szCs w:val="24"/>
                <w:lang w:eastAsia="lv-LV"/>
              </w:rPr>
            </w:pPr>
            <w:r w:rsidRPr="00DE4255">
              <w:rPr>
                <w:rFonts w:ascii="Times New Roman" w:eastAsia="Times New Roman" w:hAnsi="Times New Roman" w:cs="Times New Roman"/>
                <w:color w:val="000000"/>
                <w:sz w:val="24"/>
                <w:szCs w:val="24"/>
                <w:lang w:eastAsia="lv-LV"/>
              </w:rPr>
              <w:t>No jautājuma var izdarīt secinājumus, ka ģimenes ārsta prakses, īsteno savu darbību ilgāk par trim gadiem no reģistrācijas brīža ārstniecības iestāžu reģistrā, šajā gadījumā saskaņā ar MK noteikumu 44.3. apakšpunktā noteikto, izmaksas var  </w:t>
            </w:r>
            <w:r w:rsidRPr="00DE4255">
              <w:rPr>
                <w:rFonts w:ascii="Times New Roman" w:eastAsia="Times New Roman" w:hAnsi="Times New Roman" w:cs="Times New Roman"/>
                <w:b/>
                <w:bCs/>
                <w:color w:val="000000"/>
                <w:sz w:val="24"/>
                <w:szCs w:val="24"/>
                <w:lang w:eastAsia="lv-LV"/>
              </w:rPr>
              <w:t>paredzēt tikai papildu telpu nodrošinājumam (t.sk. ģimenes ārsta prakses koplietošanas telpu atjaunošanai,</w:t>
            </w:r>
            <w:r w:rsidRPr="00DE4255">
              <w:rPr>
                <w:rFonts w:ascii="Times New Roman" w:eastAsia="Times New Roman" w:hAnsi="Times New Roman" w:cs="Times New Roman"/>
                <w:color w:val="000000"/>
                <w:sz w:val="24"/>
                <w:szCs w:val="24"/>
                <w:lang w:eastAsia="lv-LV"/>
              </w:rPr>
              <w:t> piemēram gaiteņa, uzgaidāmās telpas vai kāpņu telpas atjaunošanai), ja, piemēram, </w:t>
            </w:r>
            <w:r w:rsidRPr="00DE4255">
              <w:rPr>
                <w:rFonts w:ascii="Times New Roman" w:eastAsia="Times New Roman" w:hAnsi="Times New Roman" w:cs="Times New Roman"/>
                <w:b/>
                <w:bCs/>
                <w:color w:val="000000"/>
                <w:sz w:val="24"/>
                <w:szCs w:val="24"/>
                <w:lang w:eastAsia="lv-LV"/>
              </w:rPr>
              <w:t>plānots paplašināt ģimenes ārsta prakses</w:t>
            </w:r>
            <w:r w:rsidRPr="00DE4255">
              <w:rPr>
                <w:rFonts w:ascii="Times New Roman" w:eastAsia="Times New Roman" w:hAnsi="Times New Roman" w:cs="Times New Roman"/>
                <w:color w:val="000000"/>
                <w:sz w:val="24"/>
                <w:szCs w:val="24"/>
                <w:lang w:eastAsia="lv-LV"/>
              </w:rPr>
              <w:t>, </w:t>
            </w:r>
            <w:r w:rsidRPr="00DE4255">
              <w:rPr>
                <w:rFonts w:ascii="Times New Roman" w:eastAsia="Times New Roman" w:hAnsi="Times New Roman" w:cs="Times New Roman"/>
                <w:b/>
                <w:bCs/>
                <w:color w:val="000000"/>
                <w:sz w:val="24"/>
                <w:szCs w:val="24"/>
                <w:lang w:eastAsia="lv-LV"/>
              </w:rPr>
              <w:t>piesaistot papildus māsu un / vai ārsta palīgu praksē vai papildu darbinieku (aprūpes koordinatoru)</w:t>
            </w:r>
            <w:r w:rsidRPr="00DE4255">
              <w:rPr>
                <w:rFonts w:ascii="Times New Roman" w:eastAsia="Times New Roman" w:hAnsi="Times New Roman" w:cs="Times New Roman"/>
                <w:color w:val="000000"/>
                <w:sz w:val="24"/>
                <w:szCs w:val="24"/>
                <w:lang w:eastAsia="lv-LV"/>
              </w:rPr>
              <w:t> administratīvo funkciju veikšanai, </w:t>
            </w:r>
            <w:r w:rsidRPr="00DE4255">
              <w:rPr>
                <w:rFonts w:ascii="Times New Roman" w:eastAsia="Times New Roman" w:hAnsi="Times New Roman" w:cs="Times New Roman"/>
                <w:b/>
                <w:bCs/>
                <w:color w:val="000000"/>
                <w:sz w:val="24"/>
                <w:szCs w:val="24"/>
                <w:lang w:eastAsia="lv-LV"/>
              </w:rPr>
              <w:t>vai saistībā ar telpu nepietiekamību pakalpojumu sniegšanai atbilstošā līmenī un kvalitātē</w:t>
            </w:r>
            <w:r w:rsidRPr="00DE4255">
              <w:rPr>
                <w:rFonts w:ascii="Times New Roman" w:eastAsia="Times New Roman" w:hAnsi="Times New Roman" w:cs="Times New Roman"/>
                <w:color w:val="000000"/>
                <w:sz w:val="24"/>
                <w:szCs w:val="24"/>
                <w:lang w:eastAsia="lv-LV"/>
              </w:rPr>
              <w:t>, </w:t>
            </w:r>
            <w:r w:rsidRPr="00DE4255">
              <w:rPr>
                <w:rFonts w:ascii="Times New Roman" w:eastAsia="Times New Roman" w:hAnsi="Times New Roman" w:cs="Times New Roman"/>
                <w:b/>
                <w:bCs/>
                <w:color w:val="000000"/>
                <w:sz w:val="24"/>
                <w:szCs w:val="24"/>
                <w:lang w:eastAsia="lv-LV"/>
              </w:rPr>
              <w:t>vai mainīt ģimenes ārsta prakses atrašanās vietu tajā pašā teritoriālajā vienībā</w:t>
            </w:r>
            <w:r w:rsidRPr="00DE4255">
              <w:rPr>
                <w:rFonts w:ascii="Times New Roman" w:eastAsia="Times New Roman" w:hAnsi="Times New Roman" w:cs="Times New Roman"/>
                <w:color w:val="000000"/>
                <w:sz w:val="24"/>
                <w:szCs w:val="24"/>
                <w:lang w:eastAsia="lv-LV"/>
              </w:rPr>
              <w:t xml:space="preserve">, kurā atrodas ģimenes ārsta darbības </w:t>
            </w:r>
            <w:proofErr w:type="spellStart"/>
            <w:r w:rsidRPr="00DE4255">
              <w:rPr>
                <w:rFonts w:ascii="Times New Roman" w:eastAsia="Times New Roman" w:hAnsi="Times New Roman" w:cs="Times New Roman"/>
                <w:color w:val="000000"/>
                <w:sz w:val="24"/>
                <w:szCs w:val="24"/>
                <w:lang w:eastAsia="lv-LV"/>
              </w:rPr>
              <w:t>pamatteritorija</w:t>
            </w:r>
            <w:proofErr w:type="spellEnd"/>
            <w:r w:rsidRPr="00DE4255">
              <w:rPr>
                <w:rFonts w:ascii="Times New Roman" w:eastAsia="Times New Roman" w:hAnsi="Times New Roman" w:cs="Times New Roman"/>
                <w:color w:val="000000"/>
                <w:sz w:val="24"/>
                <w:szCs w:val="24"/>
                <w:lang w:eastAsia="lv-LV"/>
              </w:rPr>
              <w:t>, vai </w:t>
            </w:r>
            <w:r w:rsidRPr="00DE4255">
              <w:rPr>
                <w:rFonts w:ascii="Times New Roman" w:eastAsia="Times New Roman" w:hAnsi="Times New Roman" w:cs="Times New Roman"/>
                <w:b/>
                <w:bCs/>
                <w:color w:val="000000"/>
                <w:sz w:val="24"/>
                <w:szCs w:val="24"/>
                <w:lang w:eastAsia="lv-LV"/>
              </w:rPr>
              <w:t xml:space="preserve">pielāgot telpas pēc lielo prakšu sadalīšanas (reģistrēto pacientu nodošanu/pārreģistrēšanu citai praksei un telpu pielāgošanu prakses vajadzībām) vai vides </w:t>
            </w:r>
            <w:proofErr w:type="spellStart"/>
            <w:r w:rsidRPr="00DE4255">
              <w:rPr>
                <w:rFonts w:ascii="Times New Roman" w:eastAsia="Times New Roman" w:hAnsi="Times New Roman" w:cs="Times New Roman"/>
                <w:b/>
                <w:bCs/>
                <w:color w:val="000000"/>
                <w:sz w:val="24"/>
                <w:szCs w:val="24"/>
                <w:lang w:eastAsia="lv-LV"/>
              </w:rPr>
              <w:t>piekļūstamības</w:t>
            </w:r>
            <w:proofErr w:type="spellEnd"/>
            <w:r w:rsidRPr="00DE4255">
              <w:rPr>
                <w:rFonts w:ascii="Times New Roman" w:eastAsia="Times New Roman" w:hAnsi="Times New Roman" w:cs="Times New Roman"/>
                <w:b/>
                <w:bCs/>
                <w:color w:val="000000"/>
                <w:sz w:val="24"/>
                <w:szCs w:val="24"/>
                <w:lang w:eastAsia="lv-LV"/>
              </w:rPr>
              <w:t xml:space="preserve"> nodrošināšanai personām ar funkcionāliem traucējumiem atbilstoši MK noteikumos Nr. 60 noteiktajām prasībām</w:t>
            </w:r>
            <w:r w:rsidRPr="00DE4255">
              <w:rPr>
                <w:rFonts w:ascii="Times New Roman" w:eastAsia="Times New Roman" w:hAnsi="Times New Roman" w:cs="Times New Roman"/>
                <w:color w:val="000000"/>
                <w:sz w:val="24"/>
                <w:szCs w:val="24"/>
                <w:lang w:eastAsia="lv-LV"/>
              </w:rPr>
              <w:t xml:space="preserve">. Respektīvi par praksēm, kas kopš reģistrācijas strādājušas vairāk par trīs gadiem, uzskatāms, ka tās caur prakšu </w:t>
            </w:r>
            <w:proofErr w:type="spellStart"/>
            <w:r w:rsidRPr="00DE4255">
              <w:rPr>
                <w:rFonts w:ascii="Times New Roman" w:eastAsia="Times New Roman" w:hAnsi="Times New Roman" w:cs="Times New Roman"/>
                <w:color w:val="000000"/>
                <w:sz w:val="24"/>
                <w:szCs w:val="24"/>
                <w:lang w:eastAsia="lv-LV"/>
              </w:rPr>
              <w:t>kapitācijas</w:t>
            </w:r>
            <w:proofErr w:type="spellEnd"/>
            <w:r w:rsidRPr="00DE4255">
              <w:rPr>
                <w:rFonts w:ascii="Times New Roman" w:eastAsia="Times New Roman" w:hAnsi="Times New Roman" w:cs="Times New Roman"/>
                <w:color w:val="000000"/>
                <w:sz w:val="24"/>
                <w:szCs w:val="24"/>
                <w:lang w:eastAsia="lv-LV"/>
              </w:rPr>
              <w:t xml:space="preserve"> naudu un uzturēšanas naudu ir saņēmušas atbalstu prakses uzturēšanai un iekārtošanai, attiecīgi atbalsts paredzēts tikai jaunu darba vietu, vai adreses maiņas gadījumā.</w:t>
            </w:r>
          </w:p>
          <w:p w14:paraId="71FF80A9" w14:textId="3912716A" w:rsidR="00B47503" w:rsidRPr="00DE4255" w:rsidRDefault="00B47503" w:rsidP="00B47503">
            <w:pPr>
              <w:spacing w:before="100" w:beforeAutospacing="1" w:after="120" w:line="240" w:lineRule="auto"/>
              <w:jc w:val="both"/>
              <w:rPr>
                <w:rFonts w:ascii="Times New Roman" w:eastAsia="Times New Roman" w:hAnsi="Times New Roman" w:cs="Times New Roman"/>
                <w:color w:val="000000"/>
                <w:sz w:val="24"/>
                <w:szCs w:val="24"/>
                <w:lang w:eastAsia="lv-LV"/>
              </w:rPr>
            </w:pPr>
            <w:r w:rsidRPr="00DE4255">
              <w:rPr>
                <w:rFonts w:ascii="Times New Roman" w:eastAsia="Times New Roman" w:hAnsi="Times New Roman" w:cs="Times New Roman"/>
                <w:color w:val="000000"/>
                <w:sz w:val="24"/>
                <w:szCs w:val="24"/>
                <w:lang w:eastAsia="lv-LV"/>
              </w:rPr>
              <w:t xml:space="preserve">Lai būtu iespējams pārliecināties, ka esošajām ģimenes ārstu praksēm plānotie ieguldījumi atbilst noteikumu projektā noteiktajām prasībām, t.i., ka attīstāmajā ģimenes ārsta praksē tiks paplašinātas prakses telpas vai atjaunot darba telpas pēc prakses sadalīšanas, vai mainīta prakses atrašanās adrese tajā pašā teritoriālajā vienībā, kurā </w:t>
            </w:r>
            <w:r w:rsidRPr="00DE4255">
              <w:rPr>
                <w:rFonts w:ascii="Times New Roman" w:eastAsia="Times New Roman" w:hAnsi="Times New Roman" w:cs="Times New Roman"/>
                <w:color w:val="000000"/>
                <w:sz w:val="24"/>
                <w:szCs w:val="24"/>
                <w:lang w:eastAsia="lv-LV"/>
              </w:rPr>
              <w:lastRenderedPageBreak/>
              <w:t xml:space="preserve">atrodas ģimenes ārsta darbības </w:t>
            </w:r>
            <w:proofErr w:type="spellStart"/>
            <w:r w:rsidRPr="00DE4255">
              <w:rPr>
                <w:rFonts w:ascii="Times New Roman" w:eastAsia="Times New Roman" w:hAnsi="Times New Roman" w:cs="Times New Roman"/>
                <w:color w:val="000000"/>
                <w:sz w:val="24"/>
                <w:szCs w:val="24"/>
                <w:lang w:eastAsia="lv-LV"/>
              </w:rPr>
              <w:t>pamatteritorija</w:t>
            </w:r>
            <w:proofErr w:type="spellEnd"/>
            <w:r w:rsidRPr="00DE4255">
              <w:rPr>
                <w:rFonts w:ascii="Times New Roman" w:eastAsia="Times New Roman" w:hAnsi="Times New Roman" w:cs="Times New Roman"/>
                <w:color w:val="000000"/>
                <w:sz w:val="24"/>
                <w:szCs w:val="24"/>
                <w:lang w:eastAsia="lv-LV"/>
              </w:rPr>
              <w:t xml:space="preserve"> (nepieciešams NVD saskaņojums), vai pielāgotas telpas vides </w:t>
            </w:r>
            <w:proofErr w:type="spellStart"/>
            <w:r w:rsidRPr="00DE4255">
              <w:rPr>
                <w:rFonts w:ascii="Times New Roman" w:eastAsia="Times New Roman" w:hAnsi="Times New Roman" w:cs="Times New Roman"/>
                <w:color w:val="000000"/>
                <w:sz w:val="24"/>
                <w:szCs w:val="24"/>
                <w:lang w:eastAsia="lv-LV"/>
              </w:rPr>
              <w:t>piekļūstamības</w:t>
            </w:r>
            <w:proofErr w:type="spellEnd"/>
            <w:r w:rsidRPr="00DE4255">
              <w:rPr>
                <w:rFonts w:ascii="Times New Roman" w:eastAsia="Times New Roman" w:hAnsi="Times New Roman" w:cs="Times New Roman"/>
                <w:color w:val="000000"/>
                <w:sz w:val="24"/>
                <w:szCs w:val="24"/>
                <w:lang w:eastAsia="lv-LV"/>
              </w:rPr>
              <w:t xml:space="preserve"> nodrošināšanai personām ar funkcionāliem traucējumiem atbilstoši normatīvajiem aktiem par obligātajām prasībām ārstniecības iestādēm un to struktūrvienībām noteiktajām prasībām, projekta iesniegumā jāiekļauj apraksts par plānotajām izmaiņām, norādot arī pamatojumus šīm izmaiņām.</w:t>
            </w:r>
          </w:p>
          <w:p w14:paraId="71F7D2FF" w14:textId="168FBF22" w:rsidR="00B47503" w:rsidRPr="00DE4255" w:rsidRDefault="00B47503" w:rsidP="00B47503">
            <w:pPr>
              <w:spacing w:before="100" w:beforeAutospacing="1" w:after="120" w:line="240" w:lineRule="auto"/>
              <w:jc w:val="both"/>
              <w:rPr>
                <w:rFonts w:ascii="Times New Roman" w:eastAsia="Times New Roman" w:hAnsi="Times New Roman" w:cs="Times New Roman"/>
                <w:color w:val="000000"/>
                <w:sz w:val="24"/>
                <w:szCs w:val="24"/>
                <w:lang w:eastAsia="lv-LV"/>
              </w:rPr>
            </w:pPr>
            <w:r w:rsidRPr="00DE4255">
              <w:rPr>
                <w:rFonts w:ascii="Times New Roman" w:eastAsia="Times New Roman" w:hAnsi="Times New Roman" w:cs="Times New Roman"/>
                <w:color w:val="000000"/>
                <w:sz w:val="24"/>
                <w:szCs w:val="24"/>
                <w:lang w:eastAsia="lv-LV"/>
              </w:rPr>
              <w:t xml:space="preserve">Projekta iesniegumam var pievienot, piemēram, vienošanās par grozījumiem telpu nomas līgumā ar telpu īpašnieku vai NVD apliecinājumu par ģimenes ārsta prakses jaunās atrašanās vietas atbilstību ģimenes ārsta darbības </w:t>
            </w:r>
            <w:proofErr w:type="spellStart"/>
            <w:r w:rsidRPr="00DE4255">
              <w:rPr>
                <w:rFonts w:ascii="Times New Roman" w:eastAsia="Times New Roman" w:hAnsi="Times New Roman" w:cs="Times New Roman"/>
                <w:color w:val="000000"/>
                <w:sz w:val="24"/>
                <w:szCs w:val="24"/>
                <w:lang w:eastAsia="lv-LV"/>
              </w:rPr>
              <w:t>pamatteritorijai</w:t>
            </w:r>
            <w:proofErr w:type="spellEnd"/>
            <w:r w:rsidRPr="00DE4255">
              <w:rPr>
                <w:rFonts w:ascii="Times New Roman" w:eastAsia="Times New Roman" w:hAnsi="Times New Roman" w:cs="Times New Roman"/>
                <w:color w:val="000000"/>
                <w:sz w:val="24"/>
                <w:szCs w:val="24"/>
                <w:lang w:eastAsia="lv-LV"/>
              </w:rPr>
              <w:t xml:space="preserve"> vai informāciju  par praksē strādājošajā personāla izmaiņām.</w:t>
            </w:r>
          </w:p>
          <w:p w14:paraId="4DB11528" w14:textId="36034612" w:rsidR="00B47503" w:rsidRPr="00DE4255" w:rsidRDefault="00B47503" w:rsidP="00B47503">
            <w:pPr>
              <w:spacing w:before="100" w:beforeAutospacing="1" w:after="120" w:line="240" w:lineRule="auto"/>
              <w:jc w:val="both"/>
              <w:rPr>
                <w:rFonts w:ascii="Times New Roman" w:eastAsia="Times New Roman" w:hAnsi="Times New Roman" w:cs="Times New Roman"/>
                <w:color w:val="000000"/>
                <w:sz w:val="24"/>
                <w:szCs w:val="24"/>
                <w:lang w:eastAsia="lv-LV"/>
              </w:rPr>
            </w:pPr>
            <w:r w:rsidRPr="00DE4255">
              <w:rPr>
                <w:rFonts w:ascii="Times New Roman" w:eastAsia="Times New Roman" w:hAnsi="Times New Roman" w:cs="Times New Roman"/>
                <w:b/>
                <w:bCs/>
                <w:color w:val="000000"/>
                <w:sz w:val="24"/>
                <w:szCs w:val="24"/>
                <w:lang w:eastAsia="lv-LV"/>
              </w:rPr>
              <w:t>Projekta ievaros var attīstīt  tikai tādu infrastruktūru (atjaunot telpas), kas ir nepieciešama valsts apmaksāto primārās veselības aprūpes pakalpojumu sniegšanai</w:t>
            </w:r>
            <w:r w:rsidRPr="00DE4255">
              <w:rPr>
                <w:rFonts w:ascii="Times New Roman" w:eastAsia="Times New Roman" w:hAnsi="Times New Roman" w:cs="Times New Roman"/>
                <w:color w:val="000000"/>
                <w:sz w:val="24"/>
                <w:szCs w:val="24"/>
                <w:lang w:eastAsia="lv-LV"/>
              </w:rPr>
              <w:t> (ģimenes ārsti) un kas atbilst MK noteikumos Nr. 60 noteiktajām prasībām noteiktajām prasībām attiecībā uz vispārīgo obligāto prasību izpildi ārstniecības iestādēm. Savukārt telpu atjaunošana, kur netiek sniegti ģimenes ārsta pakalpojumi (piemēram, tiek sniegti valsts apmaksātās sekundārās ambulatorās veselības aprūpes pakalpojumi) projekta ietvaros nav atbalstāma.</w:t>
            </w:r>
          </w:p>
        </w:tc>
      </w:tr>
      <w:tr w:rsidR="00B47503" w:rsidRPr="00DE4255" w14:paraId="32164CEA" w14:textId="77777777" w:rsidTr="009F4B8A">
        <w:trPr>
          <w:gridAfter w:val="1"/>
          <w:wAfter w:w="9" w:type="dxa"/>
          <w:trHeight w:val="360"/>
        </w:trPr>
        <w:tc>
          <w:tcPr>
            <w:tcW w:w="977" w:type="dxa"/>
          </w:tcPr>
          <w:p w14:paraId="204D367A" w14:textId="438781FA"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2.2.</w:t>
            </w:r>
          </w:p>
        </w:tc>
        <w:tc>
          <w:tcPr>
            <w:tcW w:w="5598" w:type="dxa"/>
            <w:shd w:val="clear" w:color="auto" w:fill="auto"/>
          </w:tcPr>
          <w:p w14:paraId="7BF27FDB" w14:textId="2C42719D" w:rsidR="00B47503" w:rsidRPr="00DE4255" w:rsidRDefault="00B47503" w:rsidP="00B47503">
            <w:pPr>
              <w:spacing w:after="120" w:line="240" w:lineRule="auto"/>
              <w:jc w:val="both"/>
              <w:rPr>
                <w:rFonts w:ascii="Times New Roman" w:hAnsi="Times New Roman" w:cs="Times New Roman"/>
                <w:sz w:val="24"/>
                <w:szCs w:val="24"/>
                <w:lang w:eastAsia="lv-LV"/>
              </w:rPr>
            </w:pPr>
            <w:r w:rsidRPr="00DE4255">
              <w:rPr>
                <w:rFonts w:ascii="Times New Roman" w:hAnsi="Times New Roman" w:cs="Times New Roman"/>
                <w:sz w:val="24"/>
                <w:szCs w:val="24"/>
                <w:lang w:eastAsia="lv-LV"/>
              </w:rPr>
              <w:t>Lūdzam sniegt viedokli attiecībā uz ĢĀP, kura īsteno savu darbību ilgāk par trim gadiem no reģistrācijas brīža ārstniecības iestāžu reģistrā un saskaņā ar MK noteikumu 44.3. apakšpunktā noteikto un  izmaksas var  paredzēt, ja projektā ir plānota kāda no šādām darbībām:</w:t>
            </w:r>
          </w:p>
          <w:p w14:paraId="211FFD28" w14:textId="081006A9" w:rsidR="00B47503" w:rsidRPr="00DE4255" w:rsidRDefault="00B47503" w:rsidP="00B47503">
            <w:pPr>
              <w:spacing w:after="120" w:line="240" w:lineRule="auto"/>
              <w:jc w:val="both"/>
              <w:rPr>
                <w:rFonts w:ascii="Times New Roman" w:hAnsi="Times New Roman" w:cs="Times New Roman"/>
                <w:sz w:val="24"/>
                <w:szCs w:val="24"/>
                <w:lang w:eastAsia="lv-LV"/>
              </w:rPr>
            </w:pPr>
            <w:r w:rsidRPr="00DE4255">
              <w:rPr>
                <w:rFonts w:ascii="Times New Roman" w:hAnsi="Times New Roman" w:cs="Times New Roman"/>
                <w:sz w:val="24"/>
                <w:szCs w:val="24"/>
                <w:lang w:eastAsia="lv-LV"/>
              </w:rPr>
              <w:t>paplašināt ģimenes ārsta praksi, piesaistot papildus māsu un / vai ārsta palīgu praksē vai papildu darbinieku (aprūpes koordinatoru) administratīvo funkciju veikšanai vai saistībā ar darba telpu trūkumu kvalitatīvu pakalpojumu sniegšanai;</w:t>
            </w:r>
          </w:p>
          <w:p w14:paraId="633FA01A" w14:textId="62F1D32B" w:rsidR="00B47503" w:rsidRPr="00DE4255" w:rsidRDefault="00B47503" w:rsidP="00B47503">
            <w:pPr>
              <w:spacing w:after="120" w:line="240" w:lineRule="auto"/>
              <w:jc w:val="both"/>
              <w:rPr>
                <w:rFonts w:ascii="Times New Roman" w:hAnsi="Times New Roman" w:cs="Times New Roman"/>
                <w:sz w:val="24"/>
                <w:szCs w:val="24"/>
                <w:lang w:eastAsia="lv-LV"/>
              </w:rPr>
            </w:pPr>
            <w:r w:rsidRPr="00DE4255">
              <w:rPr>
                <w:rFonts w:ascii="Times New Roman" w:hAnsi="Times New Roman" w:cs="Times New Roman"/>
                <w:sz w:val="24"/>
                <w:szCs w:val="24"/>
                <w:lang w:eastAsia="lv-LV"/>
              </w:rPr>
              <w:t>pielāgot telpas pēc lielo prakšu sadalīšanas (reģistrēto pacientu nodošanu/pārreģistrēšanu citai praksei un telpu pielāgošanu prakses vajadzībām).</w:t>
            </w:r>
          </w:p>
          <w:p w14:paraId="6FC78340" w14:textId="77777777" w:rsidR="00B47503" w:rsidRPr="00DE4255" w:rsidRDefault="00B47503" w:rsidP="00B47503">
            <w:pPr>
              <w:spacing w:after="120" w:line="240" w:lineRule="auto"/>
              <w:jc w:val="both"/>
              <w:rPr>
                <w:rFonts w:ascii="Times New Roman" w:hAnsi="Times New Roman" w:cs="Times New Roman"/>
                <w:sz w:val="24"/>
                <w:szCs w:val="24"/>
                <w:u w:val="single"/>
                <w:lang w:eastAsia="lv-LV"/>
              </w:rPr>
            </w:pPr>
          </w:p>
          <w:p w14:paraId="1AEDE49B" w14:textId="14071BF0" w:rsidR="00B47503" w:rsidRPr="00DE4255" w:rsidRDefault="00B47503" w:rsidP="00B47503">
            <w:pPr>
              <w:spacing w:after="120" w:line="240" w:lineRule="auto"/>
              <w:jc w:val="both"/>
              <w:rPr>
                <w:rFonts w:ascii="Times New Roman" w:hAnsi="Times New Roman" w:cs="Times New Roman"/>
                <w:sz w:val="24"/>
                <w:szCs w:val="24"/>
                <w:lang w:eastAsia="lv-LV"/>
              </w:rPr>
            </w:pPr>
            <w:r w:rsidRPr="00DE4255">
              <w:rPr>
                <w:rFonts w:ascii="Times New Roman" w:hAnsi="Times New Roman" w:cs="Times New Roman"/>
                <w:sz w:val="24"/>
                <w:szCs w:val="24"/>
                <w:u w:val="single"/>
                <w:lang w:eastAsia="lv-LV"/>
              </w:rPr>
              <w:lastRenderedPageBreak/>
              <w:t>Jautājums.</w:t>
            </w:r>
            <w:r w:rsidRPr="00DE4255">
              <w:rPr>
                <w:rFonts w:ascii="Times New Roman" w:hAnsi="Times New Roman" w:cs="Times New Roman"/>
                <w:sz w:val="24"/>
                <w:szCs w:val="24"/>
                <w:lang w:eastAsia="lv-LV"/>
              </w:rPr>
              <w:t xml:space="preserve"> Šajā gadījumā prakse projekta ietvaros varēs attiecināt MK noteikumu 23.punktā minētās būvdarbu  izmaksas uz visu praksi vai tikai uz paplašināšanas daļu?</w:t>
            </w:r>
          </w:p>
          <w:p w14:paraId="3367DC03" w14:textId="77777777" w:rsidR="00B47503" w:rsidRPr="00DE4255" w:rsidRDefault="00B47503" w:rsidP="00B47503">
            <w:pPr>
              <w:spacing w:after="120" w:line="240" w:lineRule="auto"/>
              <w:jc w:val="both"/>
              <w:rPr>
                <w:rFonts w:ascii="Times New Roman" w:hAnsi="Times New Roman" w:cs="Times New Roman"/>
                <w:sz w:val="24"/>
                <w:szCs w:val="24"/>
                <w:lang w:eastAsia="lv-LV"/>
              </w:rPr>
            </w:pPr>
            <w:r w:rsidRPr="00DE4255">
              <w:rPr>
                <w:rFonts w:ascii="Times New Roman" w:hAnsi="Times New Roman" w:cs="Times New Roman"/>
                <w:sz w:val="24"/>
                <w:szCs w:val="24"/>
                <w:lang w:eastAsia="lv-LV"/>
              </w:rPr>
              <w:t>Piemēram, pašvaldībai vienā adresē ir divas prakses (katrai ir pa vienam kabinetam), kurām pašvaldība plāno izveidot procedūras kabinetu, kuru izmantos abas prakses. Abām praksēm nepieciešama atjaunošana visiem kabinetiem.</w:t>
            </w:r>
          </w:p>
          <w:p w14:paraId="08E3EC78" w14:textId="77777777" w:rsidR="00B47503" w:rsidRPr="00DE4255" w:rsidRDefault="00B47503" w:rsidP="00B47503">
            <w:pPr>
              <w:spacing w:after="120" w:line="240" w:lineRule="auto"/>
              <w:jc w:val="both"/>
              <w:rPr>
                <w:rFonts w:ascii="Times New Roman" w:hAnsi="Times New Roman" w:cs="Times New Roman"/>
                <w:sz w:val="24"/>
                <w:szCs w:val="24"/>
                <w:lang w:eastAsia="lv-LV"/>
              </w:rPr>
            </w:pPr>
            <w:r w:rsidRPr="00DE4255">
              <w:rPr>
                <w:rFonts w:ascii="Times New Roman" w:hAnsi="Times New Roman" w:cs="Times New Roman"/>
                <w:sz w:val="24"/>
                <w:szCs w:val="24"/>
                <w:lang w:eastAsia="lv-LV"/>
              </w:rPr>
              <w:t>Vai šajā gadījumā un arī citos līdzīgos gadījumos, ja paredzēta vai notikusi telpu paplašināšana, projekta iesniedzējs var pretendēt uz telpu atjaunošanu pilnā apmērā – visi ĢĀP trīs kabineti (divi vēsturiski esoši un izveidojamais procedūras kabinets) vai būvdarbu izmaksās ir attiecināmās tikai viena procedūras kabineta atjaunošanai un pielāgošanai (kad iepriekš esošās telpas tiek skartas tik tālu, lai integrētu jaunās telpas jau esošajā infrastruktūrā) prakšu vajadzībām?</w:t>
            </w:r>
          </w:p>
          <w:p w14:paraId="4D2FA6E8" w14:textId="2F7BDBF8" w:rsidR="00B47503" w:rsidRPr="00DE4255" w:rsidRDefault="00B47503" w:rsidP="00B47503">
            <w:pPr>
              <w:spacing w:after="120" w:line="240" w:lineRule="auto"/>
              <w:jc w:val="both"/>
              <w:rPr>
                <w:rFonts w:ascii="Times New Roman" w:hAnsi="Times New Roman" w:cs="Times New Roman"/>
                <w:i/>
                <w:iCs/>
                <w:sz w:val="24"/>
                <w:szCs w:val="24"/>
                <w:lang w:eastAsia="lv-LV"/>
              </w:rPr>
            </w:pPr>
            <w:r w:rsidRPr="00DE4255">
              <w:rPr>
                <w:rFonts w:ascii="Times New Roman" w:hAnsi="Times New Roman" w:cs="Times New Roman"/>
                <w:i/>
                <w:iCs/>
                <w:sz w:val="24"/>
                <w:szCs w:val="24"/>
                <w:lang w:eastAsia="lv-LV"/>
              </w:rPr>
              <w:t>(e-pasts 24.02.2025.)</w:t>
            </w:r>
          </w:p>
        </w:tc>
        <w:tc>
          <w:tcPr>
            <w:tcW w:w="8620" w:type="dxa"/>
            <w:shd w:val="clear" w:color="auto" w:fill="auto"/>
          </w:tcPr>
          <w:p w14:paraId="7353653C" w14:textId="77777777" w:rsidR="00B47503" w:rsidRPr="00DE4255" w:rsidRDefault="00B47503" w:rsidP="00B47503">
            <w:pPr>
              <w:spacing w:after="120" w:line="240" w:lineRule="auto"/>
              <w:jc w:val="both"/>
              <w:rPr>
                <w:rFonts w:ascii="Times New Roman" w:hAnsi="Times New Roman" w:cs="Times New Roman"/>
                <w:i/>
                <w:sz w:val="24"/>
                <w:szCs w:val="24"/>
                <w:lang w:eastAsia="lv-LV"/>
              </w:rPr>
            </w:pPr>
            <w:r w:rsidRPr="00DE4255">
              <w:rPr>
                <w:rFonts w:ascii="Times New Roman" w:hAnsi="Times New Roman" w:cs="Times New Roman"/>
                <w:i/>
                <w:sz w:val="24"/>
                <w:szCs w:val="24"/>
                <w:lang w:eastAsia="lv-LV"/>
              </w:rPr>
              <w:lastRenderedPageBreak/>
              <w:t xml:space="preserve">(papildināts </w:t>
            </w:r>
            <w:r w:rsidRPr="00DE4255">
              <w:rPr>
                <w:rFonts w:ascii="Times New Roman" w:hAnsi="Times New Roman" w:cs="Times New Roman"/>
                <w:i/>
                <w:iCs/>
                <w:sz w:val="24"/>
                <w:szCs w:val="24"/>
                <w:lang w:eastAsia="lv-LV"/>
              </w:rPr>
              <w:t>28</w:t>
            </w:r>
            <w:r w:rsidRPr="00DE4255">
              <w:rPr>
                <w:rFonts w:ascii="Times New Roman" w:hAnsi="Times New Roman" w:cs="Times New Roman"/>
                <w:i/>
                <w:sz w:val="24"/>
                <w:szCs w:val="24"/>
                <w:lang w:eastAsia="lv-LV"/>
              </w:rPr>
              <w:t>.02.2025.)</w:t>
            </w:r>
          </w:p>
          <w:p w14:paraId="38230226" w14:textId="3540002C" w:rsidR="00B47503" w:rsidRPr="00DE4255" w:rsidRDefault="00B47503" w:rsidP="00B47503">
            <w:pPr>
              <w:spacing w:after="120" w:line="240" w:lineRule="auto"/>
              <w:jc w:val="both"/>
              <w:rPr>
                <w:rFonts w:ascii="Times New Roman" w:hAnsi="Times New Roman" w:cs="Times New Roman"/>
                <w:i/>
                <w:sz w:val="24"/>
                <w:szCs w:val="24"/>
                <w:lang w:eastAsia="lv-LV"/>
              </w:rPr>
            </w:pPr>
            <w:r w:rsidRPr="00DE4255">
              <w:rPr>
                <w:rFonts w:ascii="Times New Roman" w:hAnsi="Times New Roman" w:cs="Times New Roman"/>
                <w:sz w:val="24"/>
                <w:szCs w:val="24"/>
                <w:lang w:eastAsia="lv-LV"/>
              </w:rPr>
              <w:t>Atbildot uz Jūsu jautājumu, vai gadījumos, kad esošajās ģimenes ārsta praksēs (īsteno savu darbību ilgāk par trim gadiem no reģistrācijas brīža ārstniecības iestāžu reģistrā) ir paredzēta vai notikusi telpu paplašināšana, projekta iesniedzējs var pretendēt uz telpu atjaunošanu pilnā apmērā (uz visu ģimenes ārsta prakses telpu atjaunošanas darbiem) vai tikai uz tiem darbiem, kas skar konkrētu kabinetu (telpu), par kuru tiek paplašināta ģimenes ārsta prakse, skaidrojam, ka šajos gadījumos ir atbalstāma visu ģimenes ārsta praksei piederošo telpu atjaunošana neatkarīgi no tā, cik tālu tas skar iepriekš izveidotās telpas vai tehniski neskar, bet atjaunošana ir nepieciešama.</w:t>
            </w:r>
          </w:p>
        </w:tc>
      </w:tr>
      <w:tr w:rsidR="00B47503" w:rsidRPr="00DE4255" w14:paraId="4D0B813E" w14:textId="77777777" w:rsidTr="009F4B8A">
        <w:trPr>
          <w:gridAfter w:val="1"/>
          <w:wAfter w:w="9" w:type="dxa"/>
          <w:trHeight w:val="408"/>
        </w:trPr>
        <w:tc>
          <w:tcPr>
            <w:tcW w:w="977" w:type="dxa"/>
          </w:tcPr>
          <w:p w14:paraId="5027FDBB" w14:textId="41FA290F"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2.3.</w:t>
            </w:r>
          </w:p>
        </w:tc>
        <w:tc>
          <w:tcPr>
            <w:tcW w:w="5598" w:type="dxa"/>
            <w:shd w:val="clear" w:color="auto" w:fill="auto"/>
          </w:tcPr>
          <w:p w14:paraId="3F31D42E" w14:textId="07120A0E" w:rsidR="00B47503" w:rsidRPr="00DE4255" w:rsidRDefault="00B47503" w:rsidP="00B47503">
            <w:pPr>
              <w:pStyle w:val="PlainText"/>
              <w:spacing w:before="0" w:after="12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Vai iespējams saņemt finansējumu praksei rekuperācijas (ventilācijas sistēmas) ierīkošanai, sakarā ar slikto ventilāciju un gaisa kvalitāti praksē?</w:t>
            </w:r>
          </w:p>
          <w:p w14:paraId="293DC986" w14:textId="10CC56DE" w:rsidR="00B47503" w:rsidRPr="00DE4255" w:rsidRDefault="00B47503" w:rsidP="00B47503">
            <w:pPr>
              <w:pStyle w:val="PlainText"/>
              <w:spacing w:before="0" w:after="120"/>
              <w:contextualSpacing/>
              <w:rPr>
                <w:rFonts w:ascii="Times New Roman" w:eastAsia="Times New Roman" w:hAnsi="Times New Roman" w:cs="Times New Roman"/>
                <w:i/>
                <w:iCs/>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08AD7BFA" w14:textId="77777777" w:rsidR="00B47503" w:rsidRPr="00DE4255" w:rsidRDefault="00B47503" w:rsidP="00B47503">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Jā, </w:t>
            </w:r>
            <w:r w:rsidRPr="00DE4255">
              <w:rPr>
                <w:rFonts w:ascii="Times New Roman" w:hAnsi="Times New Roman" w:cs="Times New Roman"/>
                <w:sz w:val="24"/>
                <w:szCs w:val="24"/>
              </w:rPr>
              <w:t xml:space="preserve">rekuperācijas (ventilācijas sistēmas) ierīkošana </w:t>
            </w:r>
            <w:r w:rsidRPr="00DE4255">
              <w:rPr>
                <w:rFonts w:ascii="Times New Roman" w:eastAsia="Times New Roman" w:hAnsi="Times New Roman" w:cs="Times New Roman"/>
                <w:sz w:val="24"/>
                <w:szCs w:val="24"/>
                <w:lang w:eastAsia="lv-LV"/>
              </w:rPr>
              <w:t>ir atbalstāma, bet jābūt pamatojumam šim risinājumam. Var saņemt atbalstu ventilācijas izbūvei lai uzlabotu prakses gaisa kvalitāti.</w:t>
            </w:r>
          </w:p>
          <w:p w14:paraId="4268E44F" w14:textId="07480FD9" w:rsidR="00B47503" w:rsidRPr="00DE4255" w:rsidRDefault="00B47503" w:rsidP="00B47503">
            <w:pPr>
              <w:pStyle w:val="PlainText"/>
              <w:spacing w:before="0" w:after="12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5401C3B9" w14:textId="77777777" w:rsidTr="009F4B8A">
        <w:trPr>
          <w:gridAfter w:val="1"/>
          <w:wAfter w:w="9" w:type="dxa"/>
          <w:trHeight w:val="414"/>
        </w:trPr>
        <w:tc>
          <w:tcPr>
            <w:tcW w:w="977" w:type="dxa"/>
          </w:tcPr>
          <w:p w14:paraId="286A0D24" w14:textId="5A42E1AE" w:rsidR="00B47503" w:rsidRPr="00DE4255" w:rsidRDefault="00B47503" w:rsidP="00B47503">
            <w:pPr>
              <w:pStyle w:val="PlainText"/>
              <w:spacing w:before="0" w:after="12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2.4.</w:t>
            </w:r>
          </w:p>
        </w:tc>
        <w:tc>
          <w:tcPr>
            <w:tcW w:w="5598" w:type="dxa"/>
            <w:shd w:val="clear" w:color="auto" w:fill="auto"/>
          </w:tcPr>
          <w:p w14:paraId="664C654B" w14:textId="7E51F936" w:rsidR="00B47503" w:rsidRPr="00DE4255" w:rsidRDefault="00B47503" w:rsidP="00B47503">
            <w:pPr>
              <w:pStyle w:val="PlainText"/>
              <w:spacing w:before="0" w:after="12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Vai lifta pacēlāja izmaksas būtu attiecināmas?</w:t>
            </w:r>
          </w:p>
          <w:p w14:paraId="0786E9FC" w14:textId="7C4CC3BF" w:rsidR="00B47503" w:rsidRPr="00DE4255" w:rsidRDefault="00B47503" w:rsidP="00B47503">
            <w:pPr>
              <w:pStyle w:val="PlainText"/>
              <w:spacing w:before="0" w:after="12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25E5D49B" w14:textId="07C99ADB" w:rsidR="00B47503" w:rsidRPr="00DE4255" w:rsidRDefault="00B47503" w:rsidP="00B47503">
            <w:pPr>
              <w:spacing w:after="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Jā,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darbības tiek atbalstītas pasākuma ietvaros.</w:t>
            </w:r>
          </w:p>
          <w:p w14:paraId="5DCB1C19" w14:textId="6CEE6131"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16FFBF3B" w14:textId="77777777" w:rsidTr="009F4B8A">
        <w:trPr>
          <w:gridAfter w:val="1"/>
          <w:wAfter w:w="9" w:type="dxa"/>
          <w:trHeight w:val="420"/>
        </w:trPr>
        <w:tc>
          <w:tcPr>
            <w:tcW w:w="977" w:type="dxa"/>
          </w:tcPr>
          <w:p w14:paraId="2A24F460" w14:textId="5E763595"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2.5.</w:t>
            </w:r>
          </w:p>
        </w:tc>
        <w:tc>
          <w:tcPr>
            <w:tcW w:w="5598" w:type="dxa"/>
            <w:shd w:val="clear" w:color="auto" w:fill="auto"/>
          </w:tcPr>
          <w:p w14:paraId="73EB830B" w14:textId="77777777"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Vai iespējams finansēt praksei gaisa kondicionēšanas iekārtu (telpas regulāra pārkaršana)? Vai nepieciešams kāds pamatojums, kāds?</w:t>
            </w:r>
          </w:p>
          <w:p w14:paraId="66BFC00B" w14:textId="3C528335"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r w:rsidRPr="00DE4255">
              <w:rPr>
                <w:rFonts w:ascii="Times New Roman" w:eastAsia="Times New Roman" w:hAnsi="Times New Roman" w:cs="Times New Roman"/>
                <w:sz w:val="24"/>
                <w:szCs w:val="24"/>
                <w:lang w:val="lv-LV" w:eastAsia="lv-LV"/>
              </w:rPr>
              <w:tab/>
            </w:r>
          </w:p>
        </w:tc>
        <w:tc>
          <w:tcPr>
            <w:tcW w:w="8620" w:type="dxa"/>
            <w:shd w:val="clear" w:color="auto" w:fill="auto"/>
          </w:tcPr>
          <w:p w14:paraId="7C052D6F" w14:textId="77777777"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Gaisa kondicionēšanas iekārta tiek atbalstīta. Kā pamatojumu projekta iesniegumā piemēram, norāda, ka ģimenes ārsta praksē kā veselības aprūpes iestādē nepieciešams nodrošināt atbilstošu gaisa kvalitāti, tai skaitā vasaras sezonā.</w:t>
            </w:r>
          </w:p>
          <w:p w14:paraId="65375689" w14:textId="6DACFEF9"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DE4255" w:rsidRPr="00DE4255" w14:paraId="67832629" w14:textId="77777777" w:rsidTr="009F4B8A">
        <w:trPr>
          <w:gridAfter w:val="1"/>
          <w:wAfter w:w="9" w:type="dxa"/>
          <w:trHeight w:val="420"/>
        </w:trPr>
        <w:tc>
          <w:tcPr>
            <w:tcW w:w="977" w:type="dxa"/>
          </w:tcPr>
          <w:p w14:paraId="0CF9D5A4" w14:textId="3EFE0E5F" w:rsidR="00DE4255" w:rsidRPr="00DE4255" w:rsidRDefault="00DE4255"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2.6.</w:t>
            </w:r>
          </w:p>
        </w:tc>
        <w:tc>
          <w:tcPr>
            <w:tcW w:w="5598" w:type="dxa"/>
            <w:shd w:val="clear" w:color="auto" w:fill="auto"/>
          </w:tcPr>
          <w:p w14:paraId="2FC1B312" w14:textId="7E1821D7" w:rsidR="00DE4255" w:rsidRPr="00DE4255" w:rsidRDefault="00DE4255"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Šajā</w:t>
            </w:r>
            <w:r w:rsidRPr="00DE4255">
              <w:rPr>
                <w:rFonts w:ascii="Times New Roman" w:hAnsi="Times New Roman" w:cs="Times New Roman"/>
                <w:sz w:val="24"/>
                <w:szCs w:val="24"/>
                <w:lang w:val="lv-LV"/>
              </w:rPr>
              <w:t xml:space="preserve"> projektā nevar piesaistīt papildus darbinieku, bet var tikai saņemt atbalstu remontdarbiem?</w:t>
            </w:r>
          </w:p>
          <w:p w14:paraId="6785A67A" w14:textId="6CC98045" w:rsidR="00DE4255" w:rsidRPr="00DE4255" w:rsidRDefault="00DE4255"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eastAsia="lv-LV"/>
              </w:rPr>
              <w:t xml:space="preserve">(e-pasts </w:t>
            </w:r>
            <w:r w:rsidRPr="00DE4255">
              <w:rPr>
                <w:rFonts w:ascii="Times New Roman" w:hAnsi="Times New Roman" w:cs="Times New Roman"/>
                <w:i/>
                <w:iCs/>
                <w:sz w:val="24"/>
                <w:szCs w:val="24"/>
                <w:lang w:val="lv-LV" w:eastAsia="lv-LV"/>
              </w:rPr>
              <w:t>08</w:t>
            </w:r>
            <w:r w:rsidRPr="00DE4255">
              <w:rPr>
                <w:rFonts w:ascii="Times New Roman" w:hAnsi="Times New Roman" w:cs="Times New Roman"/>
                <w:i/>
                <w:iCs/>
                <w:sz w:val="24"/>
                <w:szCs w:val="24"/>
                <w:lang w:val="lv-LV" w:eastAsia="lv-LV"/>
              </w:rPr>
              <w:t>.0</w:t>
            </w:r>
            <w:r w:rsidRPr="00DE4255">
              <w:rPr>
                <w:rFonts w:ascii="Times New Roman" w:hAnsi="Times New Roman" w:cs="Times New Roman"/>
                <w:i/>
                <w:iCs/>
                <w:sz w:val="24"/>
                <w:szCs w:val="24"/>
                <w:lang w:val="lv-LV" w:eastAsia="lv-LV"/>
              </w:rPr>
              <w:t>4</w:t>
            </w:r>
            <w:r w:rsidRPr="00DE4255">
              <w:rPr>
                <w:rFonts w:ascii="Times New Roman" w:hAnsi="Times New Roman" w:cs="Times New Roman"/>
                <w:i/>
                <w:iCs/>
                <w:sz w:val="24"/>
                <w:szCs w:val="24"/>
                <w:lang w:val="lv-LV" w:eastAsia="lv-LV"/>
              </w:rPr>
              <w:t>.2025.)</w:t>
            </w:r>
          </w:p>
        </w:tc>
        <w:tc>
          <w:tcPr>
            <w:tcW w:w="8620" w:type="dxa"/>
            <w:shd w:val="clear" w:color="auto" w:fill="auto"/>
          </w:tcPr>
          <w:p w14:paraId="3A2CC2B3" w14:textId="5946A718" w:rsidR="00DE4255" w:rsidRPr="00DE4255" w:rsidRDefault="00DE4255" w:rsidP="00DE4255">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4.1.1.3. pasākuma otrās kārtas atbalsts paredzēts primārās veselības aprūpes pakalpojumu sniedzēju </w:t>
            </w:r>
            <w:r w:rsidRPr="00DE4255">
              <w:rPr>
                <w:rFonts w:ascii="Times New Roman" w:hAnsi="Times New Roman" w:cs="Times New Roman"/>
                <w:b/>
                <w:bCs/>
                <w:sz w:val="24"/>
                <w:szCs w:val="24"/>
                <w:u w:val="single"/>
                <w:lang w:val="lv-LV"/>
              </w:rPr>
              <w:t>infrastruktūras</w:t>
            </w:r>
            <w:r w:rsidRPr="00DE4255">
              <w:rPr>
                <w:rFonts w:ascii="Times New Roman" w:hAnsi="Times New Roman" w:cs="Times New Roman"/>
                <w:sz w:val="24"/>
                <w:szCs w:val="24"/>
                <w:lang w:val="lv-LV"/>
              </w:rPr>
              <w:t> attīstībai, nodrošinot iespēju uzlabot gan telpas, gan darba apstākļus medicīnas darbiniekiem.</w:t>
            </w:r>
          </w:p>
          <w:p w14:paraId="62360E96" w14:textId="77777777" w:rsidR="00DE4255" w:rsidRPr="00DE4255" w:rsidRDefault="00DE4255" w:rsidP="00DE4255">
            <w:pPr>
              <w:pStyle w:val="PlainText"/>
              <w:contextualSpacing/>
              <w:rPr>
                <w:rFonts w:ascii="Times New Roman" w:hAnsi="Times New Roman" w:cs="Times New Roman"/>
                <w:sz w:val="24"/>
                <w:szCs w:val="24"/>
                <w:lang w:val="lv-LV"/>
              </w:rPr>
            </w:pPr>
          </w:p>
          <w:p w14:paraId="4EDA8E39" w14:textId="77777777" w:rsidR="00DE4255" w:rsidRPr="00DE4255" w:rsidRDefault="00DE4255" w:rsidP="00DE4255">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lastRenderedPageBreak/>
              <w:t xml:space="preserve">Atbalstu var saņemt </w:t>
            </w:r>
            <w:r w:rsidRPr="00DE4255">
              <w:rPr>
                <w:rFonts w:ascii="Times New Roman" w:hAnsi="Times New Roman" w:cs="Times New Roman"/>
                <w:b/>
                <w:bCs/>
                <w:sz w:val="24"/>
                <w:szCs w:val="24"/>
                <w:lang w:val="lv-LV"/>
              </w:rPr>
              <w:t>jaunu ģimenes ārsta prakšu izveidei</w:t>
            </w:r>
            <w:r w:rsidRPr="00DE4255">
              <w:rPr>
                <w:rFonts w:ascii="Times New Roman" w:hAnsi="Times New Roman" w:cs="Times New Roman"/>
                <w:sz w:val="24"/>
                <w:szCs w:val="24"/>
                <w:lang w:val="lv-LV"/>
              </w:rPr>
              <w:t xml:space="preserve"> vai </w:t>
            </w:r>
            <w:r w:rsidRPr="00DE4255">
              <w:rPr>
                <w:rFonts w:ascii="Times New Roman" w:hAnsi="Times New Roman" w:cs="Times New Roman"/>
                <w:b/>
                <w:bCs/>
                <w:sz w:val="24"/>
                <w:szCs w:val="24"/>
                <w:lang w:val="lv-LV"/>
              </w:rPr>
              <w:t>esošo prakšu attīstībai</w:t>
            </w:r>
            <w:r w:rsidRPr="00DE4255">
              <w:rPr>
                <w:rFonts w:ascii="Times New Roman" w:hAnsi="Times New Roman" w:cs="Times New Roman"/>
                <w:sz w:val="24"/>
                <w:szCs w:val="24"/>
                <w:lang w:val="lv-LV"/>
              </w:rPr>
              <w:t>, paredzot šādas darbības:</w:t>
            </w:r>
          </w:p>
          <w:p w14:paraId="318EF29B" w14:textId="77777777" w:rsidR="00DE4255" w:rsidRPr="00DE4255" w:rsidRDefault="00DE4255" w:rsidP="00DE4255">
            <w:pPr>
              <w:pStyle w:val="PlainText"/>
              <w:numPr>
                <w:ilvl w:val="0"/>
                <w:numId w:val="15"/>
              </w:numPr>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projekta vadības nodrošināšanai;</w:t>
            </w:r>
          </w:p>
          <w:p w14:paraId="53FDEC3D" w14:textId="77777777" w:rsidR="00DE4255" w:rsidRPr="00DE4255" w:rsidRDefault="00DE4255" w:rsidP="00DE4255">
            <w:pPr>
              <w:pStyle w:val="PlainText"/>
              <w:numPr>
                <w:ilvl w:val="0"/>
                <w:numId w:val="15"/>
              </w:numPr>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būvniecībai;</w:t>
            </w:r>
          </w:p>
          <w:p w14:paraId="4F5CC863" w14:textId="77777777" w:rsidR="00DE4255" w:rsidRPr="00DE4255" w:rsidRDefault="00DE4255" w:rsidP="00DE4255">
            <w:pPr>
              <w:pStyle w:val="PlainText"/>
              <w:numPr>
                <w:ilvl w:val="0"/>
                <w:numId w:val="15"/>
              </w:numPr>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tehnoloģiju iegādei, piegādei un montāžai (tikai </w:t>
            </w:r>
            <w:proofErr w:type="spellStart"/>
            <w:r w:rsidRPr="00DE4255">
              <w:rPr>
                <w:rFonts w:ascii="Times New Roman" w:hAnsi="Times New Roman" w:cs="Times New Roman"/>
                <w:sz w:val="24"/>
                <w:szCs w:val="24"/>
                <w:lang w:val="lv-LV"/>
              </w:rPr>
              <w:t>jaunatvērtajām</w:t>
            </w:r>
            <w:proofErr w:type="spellEnd"/>
            <w:r w:rsidRPr="00DE4255">
              <w:rPr>
                <w:rFonts w:ascii="Times New Roman" w:hAnsi="Times New Roman" w:cs="Times New Roman"/>
                <w:sz w:val="24"/>
                <w:szCs w:val="24"/>
                <w:lang w:val="lv-LV"/>
              </w:rPr>
              <w:t xml:space="preserve"> ģimenes ārsta praksēm);</w:t>
            </w:r>
          </w:p>
          <w:p w14:paraId="35804AD8" w14:textId="77777777" w:rsidR="00DE4255" w:rsidRPr="00DE4255" w:rsidRDefault="00DE4255" w:rsidP="00DE4255">
            <w:pPr>
              <w:pStyle w:val="PlainText"/>
              <w:numPr>
                <w:ilvl w:val="0"/>
                <w:numId w:val="15"/>
              </w:numPr>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komunikācijas un vizuālās identitātes prasību nodrošināšanai.</w:t>
            </w:r>
          </w:p>
          <w:p w14:paraId="15C401E2" w14:textId="77777777" w:rsidR="00DE4255" w:rsidRPr="00DE4255" w:rsidRDefault="00DE4255" w:rsidP="00DE4255">
            <w:pPr>
              <w:pStyle w:val="PlainText"/>
              <w:contextualSpacing/>
              <w:rPr>
                <w:rFonts w:ascii="Times New Roman" w:hAnsi="Times New Roman" w:cs="Times New Roman"/>
                <w:sz w:val="24"/>
                <w:szCs w:val="24"/>
                <w:lang w:val="lv-LV"/>
              </w:rPr>
            </w:pPr>
          </w:p>
          <w:p w14:paraId="1B890489" w14:textId="77777777" w:rsidR="00DE4255" w:rsidRPr="00DE4255" w:rsidRDefault="00DE4255" w:rsidP="00DE4255">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Piesakoties atbalstam, esošajām ģimenes ārsta praksēm ir jāievēro tas, ka uz atbalstu var pretendēt tikai tad, ja projektā ir plānota kāda no šādām darbībām:</w:t>
            </w:r>
          </w:p>
          <w:p w14:paraId="727FAF8B" w14:textId="35F8E205" w:rsidR="00DE4255" w:rsidRPr="00DE4255" w:rsidRDefault="00DE4255" w:rsidP="00DE4255">
            <w:pPr>
              <w:pStyle w:val="PlainText"/>
              <w:numPr>
                <w:ilvl w:val="0"/>
                <w:numId w:val="16"/>
              </w:numPr>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paplašināt ģimenes ārsta praksi, piesaistot papildus māsu un / vai ārsta palīgu praksē vai papildu darbinieku (aprūpes koordinatoru) administratīvo funkciju veikšanai vai saistībā ar darba telpu trūkumu kvalitatīvu pakalpojumu sniegšanai (piemēram, kad praksē jau sākotnēji bija pilns štats, bet uzsākot darbību vai darba procesā tika identificēts, ka telpas ir pa mazu);</w:t>
            </w:r>
          </w:p>
          <w:p w14:paraId="277E550B" w14:textId="03842AB5" w:rsidR="00DE4255" w:rsidRPr="00DE4255" w:rsidRDefault="00DE4255" w:rsidP="00DE4255">
            <w:pPr>
              <w:pStyle w:val="PlainText"/>
              <w:numPr>
                <w:ilvl w:val="0"/>
                <w:numId w:val="16"/>
              </w:numPr>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mainīt ģimenes ārsta prakses atrašanās vietu tajā pašā teritoriālajā vienībā, kurā atrodas ģimenes ārsta darbības </w:t>
            </w:r>
            <w:proofErr w:type="spellStart"/>
            <w:r w:rsidRPr="00DE4255">
              <w:rPr>
                <w:rFonts w:ascii="Times New Roman" w:hAnsi="Times New Roman" w:cs="Times New Roman"/>
                <w:sz w:val="24"/>
                <w:szCs w:val="24"/>
                <w:lang w:val="lv-LV"/>
              </w:rPr>
              <w:t>pamatteritorija</w:t>
            </w:r>
            <w:proofErr w:type="spellEnd"/>
            <w:r w:rsidRPr="00DE4255">
              <w:rPr>
                <w:rFonts w:ascii="Times New Roman" w:hAnsi="Times New Roman" w:cs="Times New Roman"/>
                <w:sz w:val="24"/>
                <w:szCs w:val="24"/>
                <w:lang w:val="lv-LV"/>
              </w:rPr>
              <w:t>;</w:t>
            </w:r>
          </w:p>
          <w:p w14:paraId="3491500D" w14:textId="1796CD3C" w:rsidR="00DE4255" w:rsidRPr="00DE4255" w:rsidRDefault="00DE4255" w:rsidP="00DE4255">
            <w:pPr>
              <w:pStyle w:val="PlainText"/>
              <w:numPr>
                <w:ilvl w:val="0"/>
                <w:numId w:val="16"/>
              </w:numPr>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pielāgot telpas pēc lielo prakšu sadalīšanas (reģistrēto pacientu nodošanu/pārreģistrēšanu citai praksei un telpu pielāgošanu prakses vajadzībām);</w:t>
            </w:r>
          </w:p>
          <w:p w14:paraId="45B8E062" w14:textId="6773A3BB" w:rsidR="00DE4255" w:rsidRPr="00DE4255" w:rsidRDefault="00DE4255" w:rsidP="00DE4255">
            <w:pPr>
              <w:pStyle w:val="PlainText"/>
              <w:numPr>
                <w:ilvl w:val="0"/>
                <w:numId w:val="16"/>
              </w:numPr>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vides </w:t>
            </w:r>
            <w:proofErr w:type="spellStart"/>
            <w:r w:rsidRPr="00DE4255">
              <w:rPr>
                <w:rFonts w:ascii="Times New Roman" w:hAnsi="Times New Roman" w:cs="Times New Roman"/>
                <w:sz w:val="24"/>
                <w:szCs w:val="24"/>
                <w:lang w:val="lv-LV"/>
              </w:rPr>
              <w:t>piekļūstamības</w:t>
            </w:r>
            <w:proofErr w:type="spellEnd"/>
            <w:r w:rsidRPr="00DE4255">
              <w:rPr>
                <w:rFonts w:ascii="Times New Roman" w:hAnsi="Times New Roman" w:cs="Times New Roman"/>
                <w:sz w:val="24"/>
                <w:szCs w:val="24"/>
                <w:lang w:val="lv-LV"/>
              </w:rPr>
              <w:t xml:space="preserve"> nodrošināšanai personām ar funkcionāliem traucējumiem atbilstoši MK noteikumos Nr. 60 noteiktajām prasībām.</w:t>
            </w:r>
          </w:p>
          <w:p w14:paraId="6084EB63" w14:textId="77777777" w:rsidR="00DE4255" w:rsidRPr="00DE4255" w:rsidRDefault="00DE4255" w:rsidP="00DE4255">
            <w:pPr>
              <w:pStyle w:val="PlainText"/>
              <w:contextualSpacing/>
              <w:rPr>
                <w:rFonts w:ascii="Times New Roman" w:hAnsi="Times New Roman" w:cs="Times New Roman"/>
                <w:sz w:val="24"/>
                <w:szCs w:val="24"/>
                <w:lang w:val="lv-LV"/>
              </w:rPr>
            </w:pPr>
          </w:p>
          <w:p w14:paraId="577D96F7" w14:textId="77777777" w:rsidR="00946FD5" w:rsidRDefault="00DE4255" w:rsidP="00946FD5">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Attiecīgi, </w:t>
            </w:r>
            <w:r w:rsidRPr="00DE4255">
              <w:rPr>
                <w:rFonts w:ascii="Times New Roman" w:hAnsi="Times New Roman" w:cs="Times New Roman"/>
                <w:b/>
                <w:bCs/>
                <w:sz w:val="24"/>
                <w:szCs w:val="24"/>
                <w:lang w:val="lv-LV"/>
              </w:rPr>
              <w:t xml:space="preserve">4.1.1.3. pasākuma otrās kārtas </w:t>
            </w:r>
            <w:r w:rsidRPr="00DE4255">
              <w:rPr>
                <w:rFonts w:ascii="Times New Roman" w:hAnsi="Times New Roman" w:cs="Times New Roman"/>
                <w:sz w:val="24"/>
                <w:szCs w:val="24"/>
                <w:lang w:val="lv-LV"/>
              </w:rPr>
              <w:t xml:space="preserve">ietvaros </w:t>
            </w:r>
            <w:r w:rsidRPr="00DE4255">
              <w:rPr>
                <w:rFonts w:ascii="Times New Roman" w:hAnsi="Times New Roman" w:cs="Times New Roman"/>
                <w:sz w:val="24"/>
                <w:szCs w:val="24"/>
                <w:u w:val="single"/>
                <w:lang w:val="lv-LV"/>
              </w:rPr>
              <w:t xml:space="preserve">atbalsts tiek piešķirts infrastruktūras izveidei vai attīstībai </w:t>
            </w:r>
            <w:r w:rsidRPr="00DE4255">
              <w:rPr>
                <w:rFonts w:ascii="Times New Roman" w:hAnsi="Times New Roman" w:cs="Times New Roman"/>
                <w:sz w:val="24"/>
                <w:szCs w:val="24"/>
                <w:lang w:val="lv-LV"/>
              </w:rPr>
              <w:t>nevis darbinieku piesaistei.</w:t>
            </w:r>
          </w:p>
          <w:p w14:paraId="0D50957A" w14:textId="6B848F62" w:rsidR="00DE4255" w:rsidRPr="00DE4255" w:rsidRDefault="00DE4255" w:rsidP="00946FD5">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w:t>
            </w:r>
          </w:p>
        </w:tc>
      </w:tr>
      <w:tr w:rsidR="00946FD5" w:rsidRPr="00DE4255" w14:paraId="616C1B33" w14:textId="77777777" w:rsidTr="009F4B8A">
        <w:trPr>
          <w:gridAfter w:val="1"/>
          <w:wAfter w:w="9" w:type="dxa"/>
          <w:trHeight w:val="420"/>
        </w:trPr>
        <w:tc>
          <w:tcPr>
            <w:tcW w:w="977" w:type="dxa"/>
          </w:tcPr>
          <w:p w14:paraId="4237450C" w14:textId="095EE17B" w:rsidR="00946FD5" w:rsidRPr="00DE4255" w:rsidRDefault="00946FD5" w:rsidP="00B47503">
            <w:pPr>
              <w:pStyle w:val="PlainText"/>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lastRenderedPageBreak/>
              <w:t>2.7.</w:t>
            </w:r>
          </w:p>
        </w:tc>
        <w:tc>
          <w:tcPr>
            <w:tcW w:w="5598" w:type="dxa"/>
            <w:shd w:val="clear" w:color="auto" w:fill="auto"/>
          </w:tcPr>
          <w:p w14:paraId="7BCC7966" w14:textId="77777777" w:rsidR="00946FD5" w:rsidRDefault="00946FD5" w:rsidP="00B47503">
            <w:pPr>
              <w:pStyle w:val="PlainText"/>
              <w:spacing w:before="0"/>
              <w:contextualSpacing/>
              <w:rPr>
                <w:rFonts w:ascii="Times New Roman" w:hAnsi="Times New Roman" w:cs="Times New Roman"/>
                <w:sz w:val="24"/>
                <w:szCs w:val="24"/>
                <w:lang w:val="lv-LV"/>
              </w:rPr>
            </w:pPr>
            <w:r w:rsidRPr="00946FD5">
              <w:rPr>
                <w:rFonts w:ascii="Times New Roman" w:hAnsi="Times New Roman" w:cs="Times New Roman"/>
                <w:sz w:val="24"/>
                <w:szCs w:val="24"/>
                <w:lang w:val="lv-LV"/>
              </w:rPr>
              <w:t>V</w:t>
            </w:r>
            <w:r w:rsidRPr="00946FD5">
              <w:rPr>
                <w:rFonts w:ascii="Times New Roman" w:hAnsi="Times New Roman" w:cs="Times New Roman"/>
                <w:sz w:val="24"/>
                <w:szCs w:val="24"/>
                <w:lang w:val="lv-LV"/>
              </w:rPr>
              <w:t>ai ir kāda iespēja saņemt atbalstu darbinieku piesaistei</w:t>
            </w:r>
            <w:r w:rsidRPr="00946FD5">
              <w:rPr>
                <w:rFonts w:ascii="Times New Roman" w:hAnsi="Times New Roman" w:cs="Times New Roman"/>
                <w:sz w:val="24"/>
                <w:szCs w:val="24"/>
                <w:lang w:val="lv-LV"/>
              </w:rPr>
              <w:t>?</w:t>
            </w:r>
          </w:p>
          <w:p w14:paraId="5D60B9BF" w14:textId="09FB1022" w:rsidR="00946FD5" w:rsidRPr="00946FD5" w:rsidRDefault="00946FD5" w:rsidP="00946FD5">
            <w:pPr>
              <w:pStyle w:val="PlainText"/>
              <w:spacing w:after="24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(0</w:t>
            </w:r>
            <w:r>
              <w:rPr>
                <w:rFonts w:ascii="Times New Roman" w:hAnsi="Times New Roman" w:cs="Times New Roman"/>
                <w:i/>
                <w:iCs/>
                <w:sz w:val="24"/>
                <w:szCs w:val="24"/>
                <w:lang w:val="lv-LV"/>
              </w:rPr>
              <w:t>8</w:t>
            </w:r>
            <w:r w:rsidRPr="00DE4255">
              <w:rPr>
                <w:rFonts w:ascii="Times New Roman" w:hAnsi="Times New Roman" w:cs="Times New Roman"/>
                <w:i/>
                <w:iCs/>
                <w:sz w:val="24"/>
                <w:szCs w:val="24"/>
                <w:lang w:val="lv-LV"/>
              </w:rPr>
              <w:t>.0</w:t>
            </w:r>
            <w:r>
              <w:rPr>
                <w:rFonts w:ascii="Times New Roman" w:hAnsi="Times New Roman" w:cs="Times New Roman"/>
                <w:i/>
                <w:iCs/>
                <w:sz w:val="24"/>
                <w:szCs w:val="24"/>
                <w:lang w:val="lv-LV"/>
              </w:rPr>
              <w:t>4</w:t>
            </w:r>
            <w:r w:rsidRPr="00DE4255">
              <w:rPr>
                <w:rFonts w:ascii="Times New Roman" w:hAnsi="Times New Roman" w:cs="Times New Roman"/>
                <w:i/>
                <w:iCs/>
                <w:sz w:val="24"/>
                <w:szCs w:val="24"/>
                <w:lang w:val="lv-LV"/>
              </w:rPr>
              <w:t xml:space="preserve">.2025.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00F3CBB3" w14:textId="615F8B10" w:rsidR="00946FD5" w:rsidRPr="00946FD5" w:rsidRDefault="00946FD5" w:rsidP="00946FD5">
            <w:pPr>
              <w:pStyle w:val="PlainText"/>
              <w:contextualSpacing/>
              <w:rPr>
                <w:rFonts w:ascii="Times New Roman" w:hAnsi="Times New Roman" w:cs="Times New Roman"/>
                <w:sz w:val="24"/>
                <w:szCs w:val="24"/>
                <w:lang w:val="lv-LV"/>
              </w:rPr>
            </w:pPr>
            <w:r>
              <w:rPr>
                <w:rFonts w:ascii="Times New Roman" w:hAnsi="Times New Roman" w:cs="Times New Roman"/>
                <w:sz w:val="24"/>
                <w:szCs w:val="24"/>
                <w:lang w:val="lv-LV"/>
              </w:rPr>
              <w:t>L</w:t>
            </w:r>
            <w:r w:rsidRPr="00946FD5">
              <w:rPr>
                <w:rFonts w:ascii="Times New Roman" w:hAnsi="Times New Roman" w:cs="Times New Roman"/>
                <w:sz w:val="24"/>
                <w:szCs w:val="24"/>
                <w:lang w:val="lv-LV"/>
              </w:rPr>
              <w:t xml:space="preserve">ai risinātu cilvēkresursu nodrošinājuma problēmas veselības jomā, kā arī mazinātu sabiedrības veselības krīžu izraisītās sekas, Veselības ministrija īsteno </w:t>
            </w:r>
            <w:r w:rsidRPr="00946FD5">
              <w:rPr>
                <w:rFonts w:ascii="Times New Roman" w:hAnsi="Times New Roman" w:cs="Times New Roman"/>
                <w:i/>
                <w:iCs/>
                <w:sz w:val="24"/>
                <w:szCs w:val="24"/>
                <w:lang w:val="lv-LV"/>
              </w:rPr>
              <w:t xml:space="preserve">Eiropas Savienības kohēzijas politikas programmas 2021.–2027. gadam 4.1.2. specifiskā atbalsta mērķa </w:t>
            </w:r>
            <w:r>
              <w:rPr>
                <w:rFonts w:ascii="Times New Roman" w:hAnsi="Times New Roman" w:cs="Times New Roman"/>
                <w:i/>
                <w:iCs/>
                <w:sz w:val="24"/>
                <w:szCs w:val="24"/>
                <w:lang w:val="lv-LV"/>
              </w:rPr>
              <w:t>“</w:t>
            </w:r>
            <w:r w:rsidRPr="00946FD5">
              <w:rPr>
                <w:rFonts w:ascii="Times New Roman" w:hAnsi="Times New Roman" w:cs="Times New Roman"/>
                <w:i/>
                <w:iCs/>
                <w:sz w:val="24"/>
                <w:szCs w:val="24"/>
                <w:lang w:val="lv-LV"/>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946FD5">
              <w:rPr>
                <w:rFonts w:ascii="Times New Roman" w:hAnsi="Times New Roman" w:cs="Times New Roman"/>
                <w:i/>
                <w:iCs/>
                <w:sz w:val="24"/>
                <w:szCs w:val="24"/>
                <w:lang w:val="lv-LV"/>
              </w:rPr>
              <w:t>izturētspēju</w:t>
            </w:r>
            <w:proofErr w:type="spellEnd"/>
            <w:r>
              <w:rPr>
                <w:rFonts w:ascii="Times New Roman" w:hAnsi="Times New Roman" w:cs="Times New Roman"/>
                <w:i/>
                <w:iCs/>
                <w:sz w:val="24"/>
                <w:szCs w:val="24"/>
                <w:lang w:val="lv-LV"/>
              </w:rPr>
              <w:t>”</w:t>
            </w:r>
            <w:r w:rsidRPr="00946FD5">
              <w:rPr>
                <w:rFonts w:ascii="Times New Roman" w:hAnsi="Times New Roman" w:cs="Times New Roman"/>
                <w:i/>
                <w:iCs/>
                <w:sz w:val="24"/>
                <w:szCs w:val="24"/>
                <w:lang w:val="lv-LV"/>
              </w:rPr>
              <w:t xml:space="preserve"> 4.1.2.5. pasākumu </w:t>
            </w:r>
            <w:r>
              <w:rPr>
                <w:rFonts w:ascii="Times New Roman" w:hAnsi="Times New Roman" w:cs="Times New Roman"/>
                <w:i/>
                <w:iCs/>
                <w:sz w:val="24"/>
                <w:szCs w:val="24"/>
                <w:lang w:val="lv-LV"/>
              </w:rPr>
              <w:t>“</w:t>
            </w:r>
            <w:r w:rsidRPr="00946FD5">
              <w:rPr>
                <w:rFonts w:ascii="Times New Roman" w:hAnsi="Times New Roman" w:cs="Times New Roman"/>
                <w:i/>
                <w:iCs/>
                <w:sz w:val="24"/>
                <w:szCs w:val="24"/>
                <w:lang w:val="lv-LV"/>
              </w:rPr>
              <w:t>Piesaistīt un noturēt ārstniecības personas darbam valsts apmaksāto veselības aprūpes pakalpojumu sektorā, īpaši stacionāros</w:t>
            </w:r>
            <w:r>
              <w:rPr>
                <w:rFonts w:ascii="Times New Roman" w:hAnsi="Times New Roman" w:cs="Times New Roman"/>
                <w:i/>
                <w:iCs/>
                <w:sz w:val="24"/>
                <w:szCs w:val="24"/>
                <w:lang w:val="lv-LV"/>
              </w:rPr>
              <w:t>”</w:t>
            </w:r>
            <w:r w:rsidRPr="00946FD5">
              <w:rPr>
                <w:rFonts w:ascii="Times New Roman" w:hAnsi="Times New Roman" w:cs="Times New Roman"/>
                <w:sz w:val="24"/>
                <w:szCs w:val="24"/>
                <w:lang w:val="lv-LV"/>
              </w:rPr>
              <w:t xml:space="preserve">, kura mērķis ir piesaistīt un noturēt ārstniecības personas darbam valsts apmaksāto veselības aprūpes pakalpojumu sektorā, īpaši stacionāros, visā Latvijas teritorijā, un tā ietvaros </w:t>
            </w:r>
            <w:r w:rsidRPr="00946FD5">
              <w:rPr>
                <w:rFonts w:ascii="Times New Roman" w:hAnsi="Times New Roman" w:cs="Times New Roman"/>
                <w:sz w:val="24"/>
                <w:szCs w:val="24"/>
                <w:lang w:val="lv-LV"/>
              </w:rPr>
              <w:lastRenderedPageBreak/>
              <w:t xml:space="preserve">tiek sniegts atbalsts ārstniecības personām par profesionālās darbības uzsākšanu vai atsākšanu valsts apmaksāto veselības aprūpes pakalpojumu sniegšanā, kā arī par paaudžu nomaiņu ģimenes ārstu praksēs. </w:t>
            </w:r>
          </w:p>
          <w:p w14:paraId="62C2ACCD" w14:textId="23DA46C7" w:rsidR="00946FD5" w:rsidRPr="00DE4255" w:rsidRDefault="00946FD5" w:rsidP="00946FD5">
            <w:pPr>
              <w:pStyle w:val="PlainText"/>
              <w:spacing w:after="240"/>
              <w:rPr>
                <w:rFonts w:ascii="Times New Roman" w:hAnsi="Times New Roman" w:cs="Times New Roman"/>
                <w:sz w:val="24"/>
                <w:szCs w:val="24"/>
                <w:lang w:val="lv-LV"/>
              </w:rPr>
            </w:pPr>
            <w:r w:rsidRPr="00946FD5">
              <w:rPr>
                <w:rFonts w:ascii="Times New Roman" w:hAnsi="Times New Roman" w:cs="Times New Roman"/>
                <w:sz w:val="24"/>
                <w:szCs w:val="24"/>
                <w:lang w:val="lv-LV"/>
              </w:rPr>
              <w:t xml:space="preserve">Detalizētā informācija par šo pasākumu un projekta kontaktinformācija ir atrodama šeit: </w:t>
            </w:r>
            <w:hyperlink r:id="rId20" w:history="1">
              <w:r w:rsidRPr="00946FD5">
                <w:rPr>
                  <w:rStyle w:val="Hyperlink"/>
                  <w:rFonts w:ascii="Times New Roman" w:hAnsi="Times New Roman" w:cs="Times New Roman"/>
                  <w:sz w:val="24"/>
                  <w:szCs w:val="24"/>
                  <w:lang w:val="lv-LV"/>
                </w:rPr>
                <w:t>https://www.vm.gov.lv/lv/4125-pasakumiem-lai-piesaistitu-un-noturetu-arstniecibas-personas-darbam-valsts-apmaksato-veselibas-aprupes-pakalpojumu-sektora-ipasi-stacionaros</w:t>
              </w:r>
            </w:hyperlink>
            <w:r w:rsidRPr="00946FD5">
              <w:rPr>
                <w:rFonts w:ascii="Times New Roman" w:hAnsi="Times New Roman" w:cs="Times New Roman"/>
                <w:sz w:val="24"/>
                <w:szCs w:val="24"/>
                <w:lang w:val="lv-LV"/>
              </w:rPr>
              <w:t>.</w:t>
            </w:r>
          </w:p>
        </w:tc>
      </w:tr>
      <w:tr w:rsidR="00B47503" w:rsidRPr="00DE4255" w14:paraId="39F7567D" w14:textId="77777777" w:rsidTr="00135BE9">
        <w:tc>
          <w:tcPr>
            <w:tcW w:w="15204" w:type="dxa"/>
            <w:gridSpan w:val="4"/>
            <w:tcBorders>
              <w:bottom w:val="single" w:sz="4" w:space="0" w:color="000000" w:themeColor="text1"/>
            </w:tcBorders>
            <w:shd w:val="clear" w:color="auto" w:fill="BFBFBF" w:themeFill="background1" w:themeFillShade="BF"/>
          </w:tcPr>
          <w:p w14:paraId="155D5E4C" w14:textId="16BC41CE" w:rsidR="00B47503" w:rsidRPr="00DE4255" w:rsidRDefault="00B47503" w:rsidP="00B47503">
            <w:pPr>
              <w:pStyle w:val="Heading1"/>
              <w:numPr>
                <w:ilvl w:val="0"/>
                <w:numId w:val="1"/>
              </w:numPr>
              <w:rPr>
                <w:rFonts w:cs="Times New Roman"/>
                <w:sz w:val="24"/>
                <w:szCs w:val="24"/>
              </w:rPr>
            </w:pPr>
            <w:bookmarkStart w:id="3" w:name="_Toc191379048"/>
            <w:r w:rsidRPr="00DE4255">
              <w:rPr>
                <w:rFonts w:cs="Times New Roman"/>
                <w:sz w:val="24"/>
                <w:szCs w:val="24"/>
              </w:rPr>
              <w:lastRenderedPageBreak/>
              <w:t>Projekta iesnieguma aizpildīšana un pievienojamie dokumenti</w:t>
            </w:r>
            <w:bookmarkEnd w:id="3"/>
          </w:p>
        </w:tc>
      </w:tr>
      <w:tr w:rsidR="00B47503" w:rsidRPr="00DE4255" w14:paraId="6B4F6906" w14:textId="77777777" w:rsidTr="009F4B8A">
        <w:trPr>
          <w:gridAfter w:val="1"/>
          <w:wAfter w:w="9" w:type="dxa"/>
          <w:trHeight w:val="465"/>
        </w:trPr>
        <w:tc>
          <w:tcPr>
            <w:tcW w:w="977" w:type="dxa"/>
          </w:tcPr>
          <w:p w14:paraId="7C6FDB7A" w14:textId="4F8730C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w:t>
            </w:r>
          </w:p>
        </w:tc>
        <w:tc>
          <w:tcPr>
            <w:tcW w:w="5598" w:type="dxa"/>
            <w:shd w:val="clear" w:color="auto" w:fill="auto"/>
          </w:tcPr>
          <w:p w14:paraId="10D1F084" w14:textId="00FB48CE"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Vai ir nepieciešams vides </w:t>
            </w:r>
            <w:proofErr w:type="spellStart"/>
            <w:r w:rsidRPr="00DE4255">
              <w:rPr>
                <w:rFonts w:ascii="Times New Roman" w:hAnsi="Times New Roman" w:cs="Times New Roman"/>
                <w:sz w:val="24"/>
                <w:szCs w:val="24"/>
                <w:lang w:val="lv-LV"/>
              </w:rPr>
              <w:t>piekļūstamībai</w:t>
            </w:r>
            <w:proofErr w:type="spellEnd"/>
            <w:r w:rsidRPr="00DE4255">
              <w:rPr>
                <w:rFonts w:ascii="Times New Roman" w:hAnsi="Times New Roman" w:cs="Times New Roman"/>
                <w:sz w:val="24"/>
                <w:szCs w:val="24"/>
                <w:lang w:val="lv-LV"/>
              </w:rPr>
              <w:t xml:space="preserve"> kāds apliecinājums no NVD pie projekta pieteikuma? Piemēram konkrētai ēkai - ir nepieciešams </w:t>
            </w:r>
            <w:proofErr w:type="spellStart"/>
            <w:r w:rsidRPr="00DE4255">
              <w:rPr>
                <w:rFonts w:ascii="Times New Roman" w:hAnsi="Times New Roman" w:cs="Times New Roman"/>
                <w:sz w:val="24"/>
                <w:szCs w:val="24"/>
                <w:lang w:val="lv-LV"/>
              </w:rPr>
              <w:t>panduss</w:t>
            </w:r>
            <w:proofErr w:type="spellEnd"/>
            <w:r w:rsidRPr="00DE4255">
              <w:rPr>
                <w:rFonts w:ascii="Times New Roman" w:hAnsi="Times New Roman" w:cs="Times New Roman"/>
                <w:sz w:val="24"/>
                <w:szCs w:val="24"/>
                <w:lang w:val="lv-LV"/>
              </w:rPr>
              <w:t xml:space="preserve"> vai iekšējais pacēlājs? </w:t>
            </w:r>
          </w:p>
          <w:p w14:paraId="6A43E3CF" w14:textId="6104B8D7" w:rsidR="00B47503" w:rsidRPr="00DE4255" w:rsidRDefault="00B47503" w:rsidP="00B47503">
            <w:pPr>
              <w:pStyle w:val="PlainText"/>
              <w:tabs>
                <w:tab w:val="left" w:pos="3877"/>
              </w:tabs>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r w:rsidRPr="00DE4255">
              <w:rPr>
                <w:rFonts w:ascii="Times New Roman" w:eastAsia="Times New Roman" w:hAnsi="Times New Roman" w:cs="Times New Roman"/>
                <w:sz w:val="24"/>
                <w:szCs w:val="24"/>
                <w:lang w:val="lv-LV" w:eastAsia="lv-LV"/>
              </w:rPr>
              <w:tab/>
            </w:r>
          </w:p>
        </w:tc>
        <w:tc>
          <w:tcPr>
            <w:tcW w:w="8620" w:type="dxa"/>
            <w:shd w:val="clear" w:color="auto" w:fill="auto"/>
          </w:tcPr>
          <w:p w14:paraId="06168E9A" w14:textId="68D530B7" w:rsidR="00B47503" w:rsidRPr="00DE4255" w:rsidRDefault="00B47503" w:rsidP="00B47503">
            <w:pPr>
              <w:spacing w:after="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Nē, papildus dokumenti no NVD par vides </w:t>
            </w:r>
            <w:proofErr w:type="spellStart"/>
            <w:r w:rsidRPr="00DE4255">
              <w:rPr>
                <w:rFonts w:ascii="Times New Roman" w:hAnsi="Times New Roman" w:cs="Times New Roman"/>
                <w:sz w:val="24"/>
                <w:szCs w:val="24"/>
              </w:rPr>
              <w:t>piekļūstamības</w:t>
            </w:r>
            <w:proofErr w:type="spellEnd"/>
            <w:r w:rsidRPr="00DE4255">
              <w:rPr>
                <w:rFonts w:ascii="Times New Roman" w:hAnsi="Times New Roman" w:cs="Times New Roman"/>
                <w:sz w:val="24"/>
                <w:szCs w:val="24"/>
              </w:rPr>
              <w:t xml:space="preserve"> izveidi nav nepieciešami. Projekta iesniegumam nepieciešams pievienot līgumu ar NVD par primārās veselības aprūpes pakalpojumu sniegšanu.</w:t>
            </w:r>
          </w:p>
          <w:p w14:paraId="3415567A" w14:textId="77777777" w:rsidR="008E33FA" w:rsidRPr="00DE4255" w:rsidRDefault="008E33FA" w:rsidP="00B47503">
            <w:pPr>
              <w:pStyle w:val="PlainText"/>
              <w:spacing w:before="0"/>
              <w:contextualSpacing/>
              <w:rPr>
                <w:rFonts w:ascii="Times New Roman" w:hAnsi="Times New Roman" w:cs="Times New Roman"/>
                <w:i/>
                <w:iCs/>
                <w:sz w:val="24"/>
                <w:szCs w:val="24"/>
                <w:lang w:val="lv-LV"/>
              </w:rPr>
            </w:pPr>
          </w:p>
          <w:p w14:paraId="49876C37" w14:textId="3E112DC3"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681DB879" w14:textId="77777777" w:rsidTr="009F4B8A">
        <w:trPr>
          <w:gridAfter w:val="1"/>
          <w:wAfter w:w="9" w:type="dxa"/>
          <w:trHeight w:val="465"/>
        </w:trPr>
        <w:tc>
          <w:tcPr>
            <w:tcW w:w="977" w:type="dxa"/>
          </w:tcPr>
          <w:p w14:paraId="20D8741D" w14:textId="00DD9B0D"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w:t>
            </w:r>
          </w:p>
        </w:tc>
        <w:tc>
          <w:tcPr>
            <w:tcW w:w="5598" w:type="dxa"/>
            <w:shd w:val="clear" w:color="auto" w:fill="auto"/>
          </w:tcPr>
          <w:p w14:paraId="40AC2CF2" w14:textId="77777777"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Vai visiem pie projekta pieteikuma jāiesniedz infrastruktūras izmantošanas proporcijas aprēķins?</w:t>
            </w:r>
          </w:p>
          <w:p w14:paraId="7E19715C"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p>
          <w:p w14:paraId="2AEB4884" w14:textId="05FFF69B"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r w:rsidRPr="00DE4255">
              <w:rPr>
                <w:rFonts w:ascii="Times New Roman" w:eastAsia="Times New Roman" w:hAnsi="Times New Roman" w:cs="Times New Roman"/>
                <w:sz w:val="24"/>
                <w:szCs w:val="24"/>
                <w:lang w:val="lv-LV" w:eastAsia="lv-LV"/>
              </w:rPr>
              <w:tab/>
            </w:r>
          </w:p>
        </w:tc>
        <w:tc>
          <w:tcPr>
            <w:tcW w:w="8620" w:type="dxa"/>
            <w:shd w:val="clear" w:color="auto" w:fill="auto"/>
          </w:tcPr>
          <w:p w14:paraId="78B96E00" w14:textId="77777777" w:rsidR="00B47503" w:rsidRPr="00DE4255" w:rsidRDefault="00B47503" w:rsidP="00B47503">
            <w:pPr>
              <w:jc w:val="both"/>
              <w:rPr>
                <w:rFonts w:ascii="Times New Roman" w:hAnsi="Times New Roman" w:cs="Times New Roman"/>
                <w:sz w:val="24"/>
                <w:szCs w:val="24"/>
              </w:rPr>
            </w:pPr>
            <w:r w:rsidRPr="00DE4255">
              <w:rPr>
                <w:rFonts w:ascii="Times New Roman" w:hAnsi="Times New Roman" w:cs="Times New Roman"/>
                <w:sz w:val="24"/>
                <w:szCs w:val="24"/>
              </w:rPr>
              <w:t>Jā, infrastruktūras izmantošanas proporcijas aprēķins jāsniedz par katru attīstāmo ģimenes ārsta praksi, kura tiek attīstīta projekta ietvaros, ja atbalsts tiek piešķirts kā atbalsts sabiedrisko pakalpojumu sniedzējam.</w:t>
            </w:r>
          </w:p>
          <w:p w14:paraId="02D168A8" w14:textId="685A81BE"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Finansējuma saņēmējiem, kuri plāno attīstīt ģimenes ārsta praksi, kurai nav uzticēts sniegt pakalpojumus ar vispārēju tautsaimniecisku nozīmi (piemēram, rezidents, ģimenes ārsts bez NVD līguma), atbalstu piešķir kā </w:t>
            </w:r>
            <w:proofErr w:type="spellStart"/>
            <w:r w:rsidRPr="00DE4255">
              <w:rPr>
                <w:rFonts w:ascii="Times New Roman" w:hAnsi="Times New Roman" w:cs="Times New Roman"/>
                <w:i/>
                <w:iCs/>
                <w:sz w:val="24"/>
                <w:szCs w:val="24"/>
                <w:lang w:val="lv-LV"/>
              </w:rPr>
              <w:t>de</w:t>
            </w:r>
            <w:proofErr w:type="spellEnd"/>
            <w:r w:rsidRPr="00DE4255">
              <w:rPr>
                <w:rFonts w:ascii="Times New Roman" w:hAnsi="Times New Roman" w:cs="Times New Roman"/>
                <w:i/>
                <w:iCs/>
                <w:sz w:val="24"/>
                <w:szCs w:val="24"/>
                <w:lang w:val="lv-LV"/>
              </w:rPr>
              <w:t xml:space="preserve"> </w:t>
            </w:r>
            <w:proofErr w:type="spellStart"/>
            <w:r w:rsidRPr="00DE4255">
              <w:rPr>
                <w:rFonts w:ascii="Times New Roman" w:hAnsi="Times New Roman" w:cs="Times New Roman"/>
                <w:i/>
                <w:iCs/>
                <w:sz w:val="24"/>
                <w:szCs w:val="24"/>
                <w:lang w:val="lv-LV"/>
              </w:rPr>
              <w:t>minimis</w:t>
            </w:r>
            <w:proofErr w:type="spellEnd"/>
            <w:r w:rsidRPr="00DE4255">
              <w:rPr>
                <w:rFonts w:ascii="Times New Roman" w:hAnsi="Times New Roman" w:cs="Times New Roman"/>
                <w:sz w:val="24"/>
                <w:szCs w:val="24"/>
                <w:lang w:val="lv-LV"/>
              </w:rPr>
              <w:t xml:space="preserve"> atbalstu, attiecīgi šajā gadījumā infrastruktūras izmantošanas proporcijas aprēķins nav jāsniedz. </w:t>
            </w:r>
          </w:p>
          <w:p w14:paraId="1F49AA79" w14:textId="6E51C594"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19BED4BA" w14:textId="77777777" w:rsidTr="009F4B8A">
        <w:trPr>
          <w:gridAfter w:val="1"/>
          <w:wAfter w:w="9" w:type="dxa"/>
          <w:trHeight w:val="465"/>
        </w:trPr>
        <w:tc>
          <w:tcPr>
            <w:tcW w:w="977" w:type="dxa"/>
          </w:tcPr>
          <w:p w14:paraId="12D4AA24" w14:textId="56A572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3.3.</w:t>
            </w:r>
          </w:p>
        </w:tc>
        <w:tc>
          <w:tcPr>
            <w:tcW w:w="5598" w:type="dxa"/>
            <w:shd w:val="clear" w:color="auto" w:fill="auto"/>
          </w:tcPr>
          <w:p w14:paraId="527A9123" w14:textId="77777777"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Ja ĢĀP nostrādājusi 4 mēnešus uz pieteikuma iesniegšanas brīdi, kāda būtu pareiza rīcība datu norādīšanā?</w:t>
            </w:r>
          </w:p>
          <w:p w14:paraId="038FF2FC" w14:textId="431EC21B"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r w:rsidRPr="00DE4255">
              <w:rPr>
                <w:rFonts w:ascii="Times New Roman" w:eastAsia="Times New Roman" w:hAnsi="Times New Roman" w:cs="Times New Roman"/>
                <w:sz w:val="24"/>
                <w:szCs w:val="24"/>
                <w:lang w:val="lv-LV" w:eastAsia="lv-LV"/>
              </w:rPr>
              <w:tab/>
            </w:r>
          </w:p>
        </w:tc>
        <w:tc>
          <w:tcPr>
            <w:tcW w:w="8620" w:type="dxa"/>
            <w:shd w:val="clear" w:color="auto" w:fill="auto"/>
          </w:tcPr>
          <w:p w14:paraId="6D4A4482"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iepriekšējā gada dati nav pieejami, tad var izmantot plānotos infrastruktūras izmantošanas datus līdz brīdim, kad ir pieejami dati par attīstītās infrastruktūras izmantošanu.</w:t>
            </w:r>
          </w:p>
          <w:p w14:paraId="44696119" w14:textId="14719E0D"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1FF36C0A" w14:textId="77777777" w:rsidTr="009F4B8A">
        <w:trPr>
          <w:gridAfter w:val="1"/>
          <w:wAfter w:w="9" w:type="dxa"/>
          <w:trHeight w:val="465"/>
        </w:trPr>
        <w:tc>
          <w:tcPr>
            <w:tcW w:w="977" w:type="dxa"/>
          </w:tcPr>
          <w:p w14:paraId="1C4ECAAA" w14:textId="73BCDAA1"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3.4.</w:t>
            </w:r>
          </w:p>
        </w:tc>
        <w:tc>
          <w:tcPr>
            <w:tcW w:w="5598" w:type="dxa"/>
            <w:shd w:val="clear" w:color="auto" w:fill="auto"/>
          </w:tcPr>
          <w:p w14:paraId="6CFF0D75"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Vai rezidentam, kurš tikai plāno izveidot praksi, arī jārēķina VTNP?</w:t>
            </w:r>
          </w:p>
          <w:p w14:paraId="15C19ADA" w14:textId="0FB433C6"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r w:rsidRPr="00DE4255">
              <w:rPr>
                <w:rFonts w:ascii="Times New Roman" w:eastAsia="Times New Roman" w:hAnsi="Times New Roman" w:cs="Times New Roman"/>
                <w:sz w:val="24"/>
                <w:szCs w:val="24"/>
                <w:lang w:val="lv-LV" w:eastAsia="lv-LV"/>
              </w:rPr>
              <w:tab/>
            </w:r>
          </w:p>
        </w:tc>
        <w:tc>
          <w:tcPr>
            <w:tcW w:w="8620" w:type="dxa"/>
            <w:shd w:val="clear" w:color="auto" w:fill="auto"/>
          </w:tcPr>
          <w:p w14:paraId="347D9C0A"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 xml:space="preserve">Rezidentam, kurš plāno attīstīt ģimenes ārsta praksi, kurai vēl nav noslēgts līgums ar NVD, </w:t>
            </w:r>
            <w:r w:rsidRPr="00DE4255">
              <w:rPr>
                <w:rFonts w:ascii="Times New Roman" w:hAnsi="Times New Roman" w:cs="Times New Roman"/>
                <w:sz w:val="24"/>
                <w:szCs w:val="24"/>
                <w:lang w:val="lv-LV"/>
              </w:rPr>
              <w:t>infrastruktūras izmantošanas proporcijas aprēķins</w:t>
            </w:r>
            <w:r w:rsidRPr="00DE4255">
              <w:rPr>
                <w:rFonts w:ascii="Times New Roman" w:eastAsia="Times New Roman" w:hAnsi="Times New Roman" w:cs="Times New Roman"/>
                <w:sz w:val="24"/>
                <w:szCs w:val="24"/>
                <w:lang w:val="lv-LV" w:eastAsia="lv-LV"/>
              </w:rPr>
              <w:t xml:space="preserve">  nav jāveic.</w:t>
            </w:r>
          </w:p>
          <w:p w14:paraId="3F5E4E6C" w14:textId="51D7F05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7DFEF201" w14:textId="77777777" w:rsidTr="009F4B8A">
        <w:trPr>
          <w:gridAfter w:val="1"/>
          <w:wAfter w:w="9" w:type="dxa"/>
          <w:trHeight w:val="465"/>
        </w:trPr>
        <w:tc>
          <w:tcPr>
            <w:tcW w:w="977" w:type="dxa"/>
          </w:tcPr>
          <w:p w14:paraId="31957332" w14:textId="0F481D4F"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3.5.</w:t>
            </w:r>
          </w:p>
        </w:tc>
        <w:tc>
          <w:tcPr>
            <w:tcW w:w="5598" w:type="dxa"/>
            <w:shd w:val="clear" w:color="auto" w:fill="auto"/>
          </w:tcPr>
          <w:p w14:paraId="0F03A8F1"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 xml:space="preserve">Vai </w:t>
            </w:r>
            <w:r w:rsidRPr="00DE4255">
              <w:rPr>
                <w:rFonts w:ascii="Times New Roman" w:hAnsi="Times New Roman" w:cs="Times New Roman"/>
                <w:sz w:val="24"/>
                <w:szCs w:val="24"/>
                <w:lang w:val="lv-LV"/>
              </w:rPr>
              <w:t>infrastruktūras izmantošanas proporcijas aprēķina  (</w:t>
            </w:r>
            <w:proofErr w:type="spellStart"/>
            <w:r w:rsidRPr="00DE4255">
              <w:rPr>
                <w:rFonts w:ascii="Times New Roman" w:hAnsi="Times New Roman" w:cs="Times New Roman"/>
                <w:i/>
                <w:iCs/>
                <w:sz w:val="24"/>
                <w:szCs w:val="24"/>
                <w:lang w:val="lv-LV"/>
              </w:rPr>
              <w:t>excel</w:t>
            </w:r>
            <w:proofErr w:type="spellEnd"/>
            <w:r w:rsidRPr="00DE4255">
              <w:rPr>
                <w:rFonts w:ascii="Times New Roman" w:hAnsi="Times New Roman" w:cs="Times New Roman"/>
                <w:sz w:val="24"/>
                <w:szCs w:val="24"/>
                <w:lang w:val="lv-LV"/>
              </w:rPr>
              <w:t>)</w:t>
            </w:r>
            <w:r w:rsidRPr="00DE4255">
              <w:rPr>
                <w:rFonts w:ascii="Times New Roman" w:eastAsia="Times New Roman" w:hAnsi="Times New Roman" w:cs="Times New Roman"/>
                <w:sz w:val="24"/>
                <w:szCs w:val="24"/>
                <w:lang w:val="lv-LV" w:eastAsia="lv-LV"/>
              </w:rPr>
              <w:t xml:space="preserve"> 8. kolonnā obligāti jānorāda darba stundas pa mēnešiem, vai pietiek tikai ar kopējo stundu skaitu pa visu gadu?</w:t>
            </w:r>
          </w:p>
          <w:p w14:paraId="4D710CF2" w14:textId="1A74CCBE"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0D3188B7"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Datu atbilstības pārbaudei, informāciju par prakses darba laiku gadā 8.kolonnā ir jāsadala pa mēnešiem.</w:t>
            </w:r>
          </w:p>
          <w:p w14:paraId="0AD1BB1F" w14:textId="77777777" w:rsidR="00B47503" w:rsidRPr="00DE4255" w:rsidRDefault="00B47503" w:rsidP="00B47503">
            <w:pPr>
              <w:pStyle w:val="PlainText"/>
              <w:spacing w:before="0"/>
              <w:contextualSpacing/>
              <w:rPr>
                <w:rFonts w:ascii="Times New Roman" w:hAnsi="Times New Roman" w:cs="Times New Roman"/>
                <w:i/>
                <w:iCs/>
                <w:sz w:val="24"/>
                <w:szCs w:val="24"/>
                <w:lang w:val="lv-LV"/>
              </w:rPr>
            </w:pPr>
          </w:p>
          <w:p w14:paraId="60ADD365" w14:textId="77777777" w:rsidR="00B47503" w:rsidRPr="00DE4255" w:rsidRDefault="00B47503" w:rsidP="00B47503">
            <w:pPr>
              <w:pStyle w:val="PlainText"/>
              <w:spacing w:before="0"/>
              <w:contextualSpacing/>
              <w:rPr>
                <w:rFonts w:ascii="Times New Roman" w:hAnsi="Times New Roman" w:cs="Times New Roman"/>
                <w:i/>
                <w:iCs/>
                <w:sz w:val="24"/>
                <w:szCs w:val="24"/>
                <w:lang w:val="lv-LV"/>
              </w:rPr>
            </w:pPr>
          </w:p>
          <w:p w14:paraId="050A7A35" w14:textId="0793C1A8"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3153D53A" w14:textId="77777777" w:rsidTr="009F4B8A">
        <w:trPr>
          <w:gridAfter w:val="1"/>
          <w:wAfter w:w="9" w:type="dxa"/>
          <w:trHeight w:val="465"/>
        </w:trPr>
        <w:tc>
          <w:tcPr>
            <w:tcW w:w="977" w:type="dxa"/>
          </w:tcPr>
          <w:p w14:paraId="5F9E5894" w14:textId="56F46D8D"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3.6.</w:t>
            </w:r>
          </w:p>
        </w:tc>
        <w:tc>
          <w:tcPr>
            <w:tcW w:w="5598" w:type="dxa"/>
            <w:shd w:val="clear" w:color="auto" w:fill="auto"/>
          </w:tcPr>
          <w:p w14:paraId="49EA484D"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sz w:val="24"/>
                <w:szCs w:val="24"/>
                <w:lang w:val="lv-LV"/>
              </w:rPr>
              <w:t xml:space="preserve">Infrastruktūras izmantošanas proporcijas aprēķina   </w:t>
            </w:r>
            <w:r w:rsidRPr="00DE4255">
              <w:rPr>
                <w:rFonts w:ascii="Times New Roman" w:eastAsia="Times New Roman" w:hAnsi="Times New Roman" w:cs="Times New Roman"/>
                <w:sz w:val="24"/>
                <w:szCs w:val="24"/>
                <w:lang w:val="lv-LV" w:eastAsia="lv-LV"/>
              </w:rPr>
              <w:t>9. kolonnā jānorāda maksas pakalpojumu skaits gadā vai mēnesī?</w:t>
            </w:r>
          </w:p>
          <w:p w14:paraId="58B91675" w14:textId="3BE48F7C"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76F62E68"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sz w:val="24"/>
                <w:szCs w:val="24"/>
                <w:lang w:val="lv-LV"/>
              </w:rPr>
              <w:t xml:space="preserve">Infrastruktūras izmantošanas proporcijas aprēķina </w:t>
            </w:r>
            <w:r w:rsidRPr="00DE4255">
              <w:rPr>
                <w:rFonts w:ascii="Times New Roman" w:eastAsia="Times New Roman" w:hAnsi="Times New Roman" w:cs="Times New Roman"/>
                <w:sz w:val="24"/>
                <w:szCs w:val="24"/>
                <w:lang w:val="lv-LV" w:eastAsia="lv-LV"/>
              </w:rPr>
              <w:t>9. kolonnā jānorāda maksas pakalpojumu skaits gadā.</w:t>
            </w:r>
          </w:p>
          <w:p w14:paraId="167A7832" w14:textId="77777777" w:rsidR="00B47503" w:rsidRPr="00DE4255" w:rsidRDefault="00B47503" w:rsidP="00B47503">
            <w:pPr>
              <w:pStyle w:val="PlainText"/>
              <w:spacing w:before="0"/>
              <w:contextualSpacing/>
              <w:rPr>
                <w:rFonts w:ascii="Times New Roman" w:hAnsi="Times New Roman" w:cs="Times New Roman"/>
                <w:i/>
                <w:iCs/>
                <w:sz w:val="24"/>
                <w:szCs w:val="24"/>
                <w:lang w:val="lv-LV"/>
              </w:rPr>
            </w:pPr>
          </w:p>
          <w:p w14:paraId="4F9F6789" w14:textId="27BCF11C"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594C66D1" w14:textId="77777777" w:rsidTr="009F4B8A">
        <w:trPr>
          <w:gridAfter w:val="1"/>
          <w:wAfter w:w="9" w:type="dxa"/>
          <w:trHeight w:val="465"/>
        </w:trPr>
        <w:tc>
          <w:tcPr>
            <w:tcW w:w="977" w:type="dxa"/>
          </w:tcPr>
          <w:p w14:paraId="1F3C38E3" w14:textId="571D1C46"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3.7.</w:t>
            </w:r>
          </w:p>
        </w:tc>
        <w:tc>
          <w:tcPr>
            <w:tcW w:w="5598" w:type="dxa"/>
            <w:shd w:val="clear" w:color="auto" w:fill="auto"/>
          </w:tcPr>
          <w:p w14:paraId="3BEC3B64" w14:textId="3513F891" w:rsidR="00B47503" w:rsidRPr="00DE4255" w:rsidRDefault="00B47503" w:rsidP="00B47503">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Kāda opcija ir jāizvēlas projekta iesnieguma sadaļā "valsts atbalsts", ja projektu īsteno pašvaldība pārbūvējot telpas divām ģimenes ārstu praksēm un vienam pašvaldības feldšeru-vecmāšu punktam?</w:t>
            </w:r>
          </w:p>
          <w:p w14:paraId="6A4E19EF" w14:textId="77777777" w:rsidR="00B47503" w:rsidRPr="00DE4255" w:rsidRDefault="00B47503" w:rsidP="00B47503">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Un tur vēl jāatbild par partneri - partneros mums ir abas ģimenes ārstu prakses, bez līdzfinansējuma un kā sadarbības partneri projektā neko neveic. </w:t>
            </w:r>
          </w:p>
          <w:p w14:paraId="645F1230" w14:textId="35892B47" w:rsidR="00B47503" w:rsidRPr="00DE4255" w:rsidRDefault="00B47503" w:rsidP="00B47503">
            <w:pPr>
              <w:pStyle w:val="PlainText"/>
              <w:contextualSpacing/>
              <w:rPr>
                <w:rFonts w:ascii="Times New Roman" w:hAnsi="Times New Roman" w:cs="Times New Roman"/>
                <w:i/>
                <w:iCs/>
                <w:sz w:val="24"/>
                <w:szCs w:val="24"/>
                <w:lang w:val="lv-LV"/>
              </w:rPr>
            </w:pPr>
            <w:r w:rsidRPr="00DE4255">
              <w:rPr>
                <w:rFonts w:ascii="Times New Roman" w:hAnsi="Times New Roman" w:cs="Times New Roman"/>
                <w:i/>
                <w:iCs/>
                <w:sz w:val="24"/>
                <w:szCs w:val="24"/>
                <w:lang w:val="lv-LV"/>
              </w:rPr>
              <w:t>(e-pasta vēstule 04.03.2025.)</w:t>
            </w:r>
          </w:p>
        </w:tc>
        <w:tc>
          <w:tcPr>
            <w:tcW w:w="8620" w:type="dxa"/>
            <w:shd w:val="clear" w:color="auto" w:fill="auto"/>
          </w:tcPr>
          <w:p w14:paraId="3DA09EE5" w14:textId="77777777" w:rsidR="00B47503" w:rsidRPr="00DE4255" w:rsidRDefault="00B47503" w:rsidP="00B47503">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Gadījumā, ja saskaņā ar </w:t>
            </w:r>
            <w:hyperlink r:id="rId21" w:history="1">
              <w:r w:rsidRPr="00DE4255">
                <w:rPr>
                  <w:rStyle w:val="Hyperlink"/>
                  <w:rFonts w:ascii="Times New Roman" w:hAnsi="Times New Roman" w:cs="Times New Roman"/>
                  <w:sz w:val="24"/>
                  <w:szCs w:val="24"/>
                  <w:lang w:val="lv-LV"/>
                </w:rPr>
                <w:t>MK noteikumu</w:t>
              </w:r>
            </w:hyperlink>
            <w:r w:rsidRPr="00DE4255">
              <w:rPr>
                <w:rFonts w:ascii="Times New Roman" w:hAnsi="Times New Roman" w:cs="Times New Roman"/>
                <w:sz w:val="24"/>
                <w:szCs w:val="24"/>
                <w:lang w:val="lv-LV"/>
              </w:rPr>
              <w:t xml:space="preserve"> 35.punktu projekta iesniegumā tiek iesaistīts  sadarbības partneris, t.i., MK noteikumu </w:t>
            </w:r>
            <w:hyperlink r:id="rId22" w:tgtFrame="_blank" w:history="1">
              <w:r w:rsidRPr="00DE4255">
                <w:rPr>
                  <w:rStyle w:val="Hyperlink"/>
                  <w:rFonts w:ascii="Times New Roman" w:hAnsi="Times New Roman" w:cs="Times New Roman"/>
                  <w:sz w:val="24"/>
                  <w:szCs w:val="24"/>
                  <w:lang w:val="lv-LV"/>
                </w:rPr>
                <w:t>14.2.</w:t>
              </w:r>
            </w:hyperlink>
            <w:r w:rsidRPr="00DE4255">
              <w:rPr>
                <w:rFonts w:ascii="Times New Roman" w:hAnsi="Times New Roman" w:cs="Times New Roman"/>
                <w:sz w:val="24"/>
                <w:szCs w:val="24"/>
                <w:lang w:val="lv-LV"/>
              </w:rPr>
              <w:t> un </w:t>
            </w:r>
            <w:hyperlink r:id="rId23" w:tgtFrame="_blank" w:history="1">
              <w:r w:rsidRPr="00DE4255">
                <w:rPr>
                  <w:rStyle w:val="Hyperlink"/>
                  <w:rFonts w:ascii="Times New Roman" w:hAnsi="Times New Roman" w:cs="Times New Roman"/>
                  <w:sz w:val="24"/>
                  <w:szCs w:val="24"/>
                  <w:lang w:val="lv-LV"/>
                </w:rPr>
                <w:t>14.3.</w:t>
              </w:r>
            </w:hyperlink>
            <w:r w:rsidRPr="00DE4255">
              <w:rPr>
                <w:rFonts w:ascii="Times New Roman" w:hAnsi="Times New Roman" w:cs="Times New Roman"/>
                <w:sz w:val="24"/>
                <w:szCs w:val="24"/>
                <w:lang w:val="lv-LV"/>
              </w:rPr>
              <w:t> apakšpunktā minētajam sadarbības partnerim, kurš plāno attīstīt ģimenes ārsta praksi, kurai ir uzticēts sniegt pakalpojumus ar vispārēju tautsaimniecisku nozīmi (NVD līgums), piemēro komercdarbības atbalstu atbilstoši MK noteikumu VII. sadaļas nosacījumiem (Komisijas 2011. gada 20. decembra lēmums  Nr. </w:t>
            </w:r>
            <w:hyperlink r:id="rId24" w:tgtFrame="_blank" w:history="1">
              <w:r w:rsidRPr="00DE4255">
                <w:rPr>
                  <w:rStyle w:val="Hyperlink"/>
                  <w:rFonts w:ascii="Times New Roman" w:hAnsi="Times New Roman" w:cs="Times New Roman"/>
                  <w:sz w:val="24"/>
                  <w:szCs w:val="24"/>
                  <w:lang w:val="lv-LV"/>
                </w:rPr>
                <w:t>2012/21/ES</w:t>
              </w:r>
            </w:hyperlink>
            <w:r w:rsidRPr="00DE4255">
              <w:rPr>
                <w:rFonts w:ascii="Times New Roman" w:hAnsi="Times New Roman" w:cs="Times New Roman"/>
                <w:sz w:val="24"/>
                <w:szCs w:val="24"/>
                <w:lang w:val="lv-LV"/>
              </w:rPr>
              <w:t> par Līguma par Eiropas Savienības darbību </w:t>
            </w:r>
            <w:hyperlink r:id="rId25" w:history="1">
              <w:r w:rsidRPr="00DE4255">
                <w:rPr>
                  <w:rStyle w:val="Hyperlink"/>
                  <w:rFonts w:ascii="Times New Roman" w:hAnsi="Times New Roman" w:cs="Times New Roman"/>
                  <w:sz w:val="24"/>
                  <w:szCs w:val="24"/>
                  <w:lang w:val="lv-LV"/>
                </w:rPr>
                <w:t>106. panta</w:t>
              </w:r>
            </w:hyperlink>
            <w:r w:rsidRPr="00DE4255">
              <w:rPr>
                <w:rFonts w:ascii="Times New Roman" w:hAnsi="Times New Roman" w:cs="Times New Roman"/>
                <w:sz w:val="24"/>
                <w:szCs w:val="24"/>
                <w:lang w:val="lv-LV"/>
              </w:rPr>
              <w:t xml:space="preserve"> 2. punkta piemērošanu valsts atbalstam attiecībā uz kompensāciju par sabiedriskajiem pakalpojumiem dažiem uzņēmumiem, kuriem uzticēts sniegt pakalpojumus ar vispārēju tautsaimniecisku nozīmi). Attiecīgi, šajā gadījumā projekta iesnieguma sadaļā “Valsts atbalsts”  aizpildot informāciju (sadarbības partneris) vai  projektā uzņēmums saņem valsts atbalstu  izvēlnē atzīmē “saņem”. </w:t>
            </w:r>
          </w:p>
          <w:p w14:paraId="5582AF82" w14:textId="77777777" w:rsidR="00B47503" w:rsidRPr="00DE4255" w:rsidRDefault="00B47503" w:rsidP="00B47503">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t xml:space="preserve">Piemēram: </w:t>
            </w:r>
          </w:p>
          <w:p w14:paraId="73C753FF" w14:textId="4D2E9781" w:rsidR="00B47503" w:rsidRPr="00DE4255" w:rsidRDefault="00B47503" w:rsidP="00B47503">
            <w:pPr>
              <w:pStyle w:val="PlainText"/>
              <w:contextualSpacing/>
              <w:rPr>
                <w:rFonts w:ascii="Times New Roman" w:hAnsi="Times New Roman" w:cs="Times New Roman"/>
                <w:b/>
                <w:bCs/>
                <w:i/>
                <w:iCs/>
                <w:sz w:val="24"/>
                <w:szCs w:val="24"/>
                <w:lang w:val="lv-LV"/>
              </w:rPr>
            </w:pPr>
            <w:r w:rsidRPr="00DE4255">
              <w:rPr>
                <w:rFonts w:ascii="Times New Roman" w:hAnsi="Times New Roman" w:cs="Times New Roman"/>
                <w:b/>
                <w:bCs/>
                <w:i/>
                <w:iCs/>
                <w:sz w:val="24"/>
                <w:szCs w:val="24"/>
                <w:lang w:val="lv-LV"/>
              </w:rPr>
              <w:drawing>
                <wp:inline distT="0" distB="0" distL="0" distR="0" wp14:anchorId="6C276027" wp14:editId="47F51B8B">
                  <wp:extent cx="5226050" cy="3562350"/>
                  <wp:effectExtent l="0" t="0" r="12700" b="0"/>
                  <wp:docPr id="206532469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226050" cy="3562350"/>
                          </a:xfrm>
                          <a:prstGeom prst="rect">
                            <a:avLst/>
                          </a:prstGeom>
                          <a:noFill/>
                          <a:ln>
                            <a:noFill/>
                          </a:ln>
                        </pic:spPr>
                      </pic:pic>
                    </a:graphicData>
                  </a:graphic>
                </wp:inline>
              </w:drawing>
            </w:r>
          </w:p>
          <w:p w14:paraId="2E499E58" w14:textId="5593A3F9" w:rsidR="00B47503" w:rsidRPr="00DE4255" w:rsidRDefault="00B47503" w:rsidP="00B47503">
            <w:pPr>
              <w:pStyle w:val="PlainText"/>
              <w:contextualSpacing/>
              <w:rPr>
                <w:rFonts w:ascii="Times New Roman" w:hAnsi="Times New Roman" w:cs="Times New Roman"/>
                <w:sz w:val="24"/>
                <w:szCs w:val="24"/>
                <w:lang w:val="lv-LV"/>
              </w:rPr>
            </w:pPr>
            <w:r w:rsidRPr="00DE4255">
              <w:rPr>
                <w:rFonts w:ascii="Times New Roman" w:hAnsi="Times New Roman" w:cs="Times New Roman"/>
                <w:sz w:val="24"/>
                <w:szCs w:val="24"/>
                <w:lang w:val="lv-LV"/>
              </w:rPr>
              <w:lastRenderedPageBreak/>
              <w:t xml:space="preserve">Attiecībā par feldšeru-vecmāšu punktam jāsaprot, ja feldšeru punkts būs kā sadarbības partneris, tad informāciju norāda līdzīgi kā par ģimenes ārstiem. </w:t>
            </w:r>
          </w:p>
        </w:tc>
      </w:tr>
      <w:tr w:rsidR="00B47503" w:rsidRPr="00DE4255" w14:paraId="22E2EB5B" w14:textId="77777777" w:rsidTr="009F4B8A">
        <w:trPr>
          <w:gridAfter w:val="1"/>
          <w:wAfter w:w="9" w:type="dxa"/>
          <w:trHeight w:val="465"/>
        </w:trPr>
        <w:tc>
          <w:tcPr>
            <w:tcW w:w="977" w:type="dxa"/>
          </w:tcPr>
          <w:p w14:paraId="76B2EB69" w14:textId="3A6083DF"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3.8.</w:t>
            </w:r>
          </w:p>
        </w:tc>
        <w:tc>
          <w:tcPr>
            <w:tcW w:w="5598" w:type="dxa"/>
            <w:shd w:val="clear" w:color="auto" w:fill="auto"/>
          </w:tcPr>
          <w:p w14:paraId="625AD9C8"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Vai 2 rezidenti (2. gada un 3. gada), plānojot vienā prakses vietā (piemēram, pirktās telpās) veidot savas prakses, var katrs iesniegt savu projektu, piemēram viens būvniecībai, otrs iekārtu un mēbeļu iepirkšanai? </w:t>
            </w:r>
          </w:p>
          <w:p w14:paraId="0C76CA5B"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p>
          <w:p w14:paraId="48FE1EDE" w14:textId="443DC92B"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57F31113" w14:textId="0B4BD5D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Jā, var, bet veidojot šādu kombināciju, jāievēro tas, ka, ja tiek īstenota būvniecība, jānodrošina, ka projekta īstenošanas laikā un vismaz piecus gadus pēc projekta noslēguma maksājuma veikšanas nekustamie īpašumi, kuri nepieciešami projekta īstenošanai, ir finansējuma saņēmēja, sadarbības partnera, valsts vai pašvaldības īpašumā, ilgtermiņa nomā, patapinājumā vai valdījumā vai ir noslēgta vienošanās par apbūves tiesībām un tiesību prasība ir nostiprināta zemesgrāmatā. Jūsu gadījumā, Jums būs kopīpašums un, iesniedzot projektu par būvniecību, būs nepieciešama otrā īpašnieka atļauja.</w:t>
            </w:r>
          </w:p>
        </w:tc>
      </w:tr>
      <w:tr w:rsidR="00B47503" w:rsidRPr="00DE4255" w14:paraId="7915DD12" w14:textId="77777777" w:rsidTr="009F4B8A">
        <w:trPr>
          <w:gridAfter w:val="1"/>
          <w:wAfter w:w="9" w:type="dxa"/>
          <w:trHeight w:val="465"/>
        </w:trPr>
        <w:tc>
          <w:tcPr>
            <w:tcW w:w="977" w:type="dxa"/>
          </w:tcPr>
          <w:p w14:paraId="0DB4D103" w14:textId="25162C78"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3.9.</w:t>
            </w:r>
          </w:p>
        </w:tc>
        <w:tc>
          <w:tcPr>
            <w:tcW w:w="5598" w:type="dxa"/>
            <w:shd w:val="clear" w:color="auto" w:fill="auto"/>
          </w:tcPr>
          <w:p w14:paraId="08733B22" w14:textId="77777777" w:rsidR="00B47503" w:rsidRPr="00DE4255" w:rsidRDefault="00B47503" w:rsidP="00B47503">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telpas ir pirktas kredītā, vai ir nepieciešams kāds dokuments no bankas, lai pievienotu projekta iesniegšanas dokumentiem? </w:t>
            </w:r>
          </w:p>
          <w:p w14:paraId="426FFE93" w14:textId="7CCD7C03" w:rsidR="00B47503" w:rsidRPr="00DE4255" w:rsidRDefault="00B47503" w:rsidP="00B47503">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p w14:paraId="6CC32266" w14:textId="77777777" w:rsidR="00B47503" w:rsidRPr="00DE4255" w:rsidRDefault="00B47503" w:rsidP="00B47503">
            <w:pPr>
              <w:pStyle w:val="PlainText"/>
              <w:spacing w:before="0"/>
              <w:contextualSpacing/>
              <w:rPr>
                <w:rFonts w:ascii="Times New Roman" w:hAnsi="Times New Roman" w:cs="Times New Roman"/>
                <w:sz w:val="24"/>
                <w:szCs w:val="24"/>
                <w:lang w:val="lv-LV"/>
              </w:rPr>
            </w:pPr>
          </w:p>
        </w:tc>
        <w:tc>
          <w:tcPr>
            <w:tcW w:w="8620" w:type="dxa"/>
            <w:shd w:val="clear" w:color="auto" w:fill="auto"/>
          </w:tcPr>
          <w:p w14:paraId="47B04624" w14:textId="77777777" w:rsidR="00B47503" w:rsidRPr="00DE4255" w:rsidRDefault="00B47503" w:rsidP="00B47503">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projekta ietvaros nav plānoti būvdarbi, tad projekta iesniegumam nav nepieciešams pievienot papildu dokumentus par nekustamo īpašumu. </w:t>
            </w:r>
          </w:p>
          <w:p w14:paraId="59369D56"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Savukārt, ja ir plānoti būvdarbi, tad nepieciešams nodrošināt, ka projekta īstenošanas laikā un vismaz piecus gadus pēc projekta noslēguma maksājuma veikšanas nekustamie īpašumi, kuri nepieciešami projekta īstenošanai, ir finansējuma saņēmēja, sadarbības partnera, valsts vai pašvaldības īpašumā, ilgtermiņa nomā, patapinājumā vai valdījumā vai ir noslēgta vienošanās par apbūves tiesībām un tiesību prasība ir nostiprināta zemesgrāmatā.</w:t>
            </w:r>
          </w:p>
          <w:p w14:paraId="150B99BE" w14:textId="1F3ECE53"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71734CAC" w14:textId="77777777" w:rsidTr="009F4B8A">
        <w:trPr>
          <w:gridAfter w:val="1"/>
          <w:wAfter w:w="9" w:type="dxa"/>
          <w:trHeight w:val="465"/>
        </w:trPr>
        <w:tc>
          <w:tcPr>
            <w:tcW w:w="977" w:type="dxa"/>
          </w:tcPr>
          <w:p w14:paraId="02830370" w14:textId="186CB108"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3.10.</w:t>
            </w:r>
          </w:p>
        </w:tc>
        <w:tc>
          <w:tcPr>
            <w:tcW w:w="5598" w:type="dxa"/>
            <w:shd w:val="clear" w:color="auto" w:fill="auto"/>
          </w:tcPr>
          <w:p w14:paraId="7A13B67D" w14:textId="77777777" w:rsidR="00B47503" w:rsidRPr="00DE4255" w:rsidRDefault="00B47503" w:rsidP="00B47503">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esoša prakse vēlas paplašināties (pieņemt trešo darbinieku), vai nepieciešami kādi nodomu līgumi ar topošo darbinieku vai kā tas strādās?</w:t>
            </w:r>
          </w:p>
          <w:p w14:paraId="77278227" w14:textId="01D8169B" w:rsidR="00B47503" w:rsidRPr="00DE4255" w:rsidRDefault="00B47503" w:rsidP="00B47503">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41B9014A" w14:textId="39111741" w:rsidR="00B47503" w:rsidRPr="00DE4255" w:rsidRDefault="00B47503" w:rsidP="00B47503">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Nē, nodomu līgums nav nepieciešams. Iesniedzot projekta iesniegumu, tajā jāiekļauj apraksts par plānotajām izmaiņām. Papildus šim, informējam, ka ir atbalstāma arī prakses telpu paplašināšana saistībā ar darba telpu trūkumu. </w:t>
            </w:r>
          </w:p>
        </w:tc>
      </w:tr>
      <w:tr w:rsidR="00B47503" w:rsidRPr="00DE4255" w14:paraId="41285C28" w14:textId="77777777" w:rsidTr="009F4B8A">
        <w:trPr>
          <w:gridAfter w:val="1"/>
          <w:wAfter w:w="9" w:type="dxa"/>
          <w:trHeight w:val="465"/>
        </w:trPr>
        <w:tc>
          <w:tcPr>
            <w:tcW w:w="977" w:type="dxa"/>
          </w:tcPr>
          <w:p w14:paraId="4DF8DC71" w14:textId="2F2C0062"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3.11.</w:t>
            </w:r>
          </w:p>
        </w:tc>
        <w:tc>
          <w:tcPr>
            <w:tcW w:w="5598" w:type="dxa"/>
            <w:shd w:val="clear" w:color="auto" w:fill="auto"/>
          </w:tcPr>
          <w:p w14:paraId="0A86E731"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Kā tiek rēķināti maksas pakalpojumi, ja prakse atvērta  dažus mēnešus?</w:t>
            </w:r>
          </w:p>
          <w:p w14:paraId="1EAEC808"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p>
          <w:p w14:paraId="5F2DBCFB" w14:textId="5896929E"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0CE83E2D" w14:textId="77777777" w:rsidR="00B47503" w:rsidRPr="00DE4255" w:rsidRDefault="00B47503" w:rsidP="00B47503">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Praksē sniegto pakalpojumu – valsts apmaksāto un maksas pakalpojumu aprēķinu veic atbilstoši pieejamajiem datiem, tātad par tiem mēnešiem, kuros prakse ir nodrošinājusi pakalpojumu sniegšanu.</w:t>
            </w:r>
          </w:p>
          <w:p w14:paraId="78B7E064" w14:textId="44A5F32E"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Ja iepriekšējā gada dati nav pieejami, tad izmanto plānotos infrastruktūras izmantošanas datus līdz brīdim, kad ir pieejami dati par attīstītās infrastruktūras izmantošanu.</w:t>
            </w:r>
          </w:p>
        </w:tc>
      </w:tr>
      <w:tr w:rsidR="00B47503" w:rsidRPr="00DE4255" w14:paraId="26A70707" w14:textId="77777777" w:rsidTr="009F4B8A">
        <w:trPr>
          <w:gridAfter w:val="1"/>
          <w:wAfter w:w="9" w:type="dxa"/>
          <w:trHeight w:val="465"/>
        </w:trPr>
        <w:tc>
          <w:tcPr>
            <w:tcW w:w="977" w:type="dxa"/>
          </w:tcPr>
          <w:p w14:paraId="32934A70" w14:textId="628C23BA"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3.12.</w:t>
            </w:r>
          </w:p>
        </w:tc>
        <w:tc>
          <w:tcPr>
            <w:tcW w:w="5598" w:type="dxa"/>
            <w:shd w:val="clear" w:color="auto" w:fill="auto"/>
          </w:tcPr>
          <w:p w14:paraId="5900809B"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Ja rezidents pārņem praksi, vai ir nepieciešams arī pagaidām strādājošā ārsta piekrišana (jo projekts tiek rakstīts, pirms prakses pārņemšanas), vai tas tiek uzskatīts kā sadarbības partneris?</w:t>
            </w:r>
          </w:p>
          <w:p w14:paraId="579B8679" w14:textId="10F37406"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3D20A6B2"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Veidojot šādu praksi, topošais ģimenes ārsts projekta iesniegumam pievieno nodomu protokolu vai vienošanās ar strādājošo ārstu un NVD par to, ka prakse tiks pārņemta un reģistrēta ārstniecības iestāžu reģistrā.</w:t>
            </w:r>
          </w:p>
          <w:p w14:paraId="465FCF43" w14:textId="77777777" w:rsidR="00B47503" w:rsidRPr="00DE4255" w:rsidRDefault="00B47503" w:rsidP="00B47503">
            <w:pPr>
              <w:pStyle w:val="PlainText"/>
              <w:spacing w:before="0"/>
              <w:contextualSpacing/>
              <w:rPr>
                <w:rFonts w:ascii="Times New Roman" w:hAnsi="Times New Roman" w:cs="Times New Roman"/>
                <w:sz w:val="24"/>
                <w:szCs w:val="24"/>
                <w:lang w:val="lv-LV"/>
              </w:rPr>
            </w:pPr>
          </w:p>
          <w:p w14:paraId="0482BD5B" w14:textId="649F2A35"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B47503" w:rsidRPr="00DE4255" w14:paraId="696550C7" w14:textId="77777777" w:rsidTr="009F4B8A">
        <w:trPr>
          <w:gridAfter w:val="1"/>
          <w:wAfter w:w="9" w:type="dxa"/>
          <w:trHeight w:val="465"/>
        </w:trPr>
        <w:tc>
          <w:tcPr>
            <w:tcW w:w="977" w:type="dxa"/>
          </w:tcPr>
          <w:p w14:paraId="2EF9265D" w14:textId="57B85403"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3.13.</w:t>
            </w:r>
          </w:p>
        </w:tc>
        <w:tc>
          <w:tcPr>
            <w:tcW w:w="5598" w:type="dxa"/>
            <w:shd w:val="clear" w:color="auto" w:fill="auto"/>
          </w:tcPr>
          <w:p w14:paraId="5E02CB66"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Projekta iesniedzējs ir pašvaldība – sadarbības partneru sadaļā jānorāda prakses? Un vel neskaitot, ka aizpilda projektu pieteikumā – sadarbības partneru sadaļu, vēl </w:t>
            </w:r>
            <w:r w:rsidRPr="00DE4255">
              <w:rPr>
                <w:rFonts w:ascii="Times New Roman" w:eastAsia="Times New Roman" w:hAnsi="Times New Roman" w:cs="Times New Roman"/>
                <w:sz w:val="24"/>
                <w:szCs w:val="24"/>
                <w:lang w:eastAsia="lv-LV"/>
              </w:rPr>
              <w:lastRenderedPageBreak/>
              <w:t>papildus nepieciešams sadarbības līgums (starp pašvaldību un praksi?)</w:t>
            </w:r>
          </w:p>
          <w:p w14:paraId="2C4200EA" w14:textId="77777777" w:rsidR="00B47503" w:rsidRPr="00DE4255" w:rsidRDefault="00B47503" w:rsidP="00B47503">
            <w:pPr>
              <w:spacing w:after="0" w:line="240" w:lineRule="auto"/>
              <w:contextualSpacing/>
              <w:jc w:val="both"/>
              <w:rPr>
                <w:rFonts w:ascii="Times New Roman" w:hAnsi="Times New Roman" w:cs="Times New Roman"/>
                <w:sz w:val="24"/>
                <w:szCs w:val="24"/>
              </w:rPr>
            </w:pPr>
          </w:p>
          <w:p w14:paraId="652CD2AE"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sz w:val="24"/>
                <w:szCs w:val="24"/>
                <w:lang w:val="lv-LV"/>
              </w:rPr>
              <w:t>P</w:t>
            </w:r>
            <w:r w:rsidRPr="00DE4255">
              <w:rPr>
                <w:rFonts w:ascii="Times New Roman" w:eastAsia="Times New Roman" w:hAnsi="Times New Roman" w:cs="Times New Roman"/>
                <w:sz w:val="24"/>
                <w:szCs w:val="24"/>
                <w:lang w:val="lv-LV" w:eastAsia="lv-LV"/>
              </w:rPr>
              <w:t>irms projekta iesniegšanas, šādam līgumam jau ir jābūt? Ja 3 prakses – tad 3 līgumi? Jums varbūt ir kāds paraugs – kas tur jāietver u.c. informācija?</w:t>
            </w:r>
          </w:p>
          <w:p w14:paraId="78841263" w14:textId="77777777" w:rsidR="00B47503" w:rsidRPr="00DE4255" w:rsidRDefault="00B47503" w:rsidP="00B47503">
            <w:pPr>
              <w:pStyle w:val="PlainText"/>
              <w:spacing w:before="0"/>
              <w:contextualSpacing/>
              <w:rPr>
                <w:rFonts w:ascii="Times New Roman" w:hAnsi="Times New Roman" w:cs="Times New Roman"/>
                <w:sz w:val="24"/>
                <w:szCs w:val="24"/>
                <w:lang w:val="lv-LV"/>
              </w:rPr>
            </w:pPr>
          </w:p>
          <w:p w14:paraId="27419561" w14:textId="22AB7D7E"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120F396A"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 xml:space="preserve">Jā, projekta iesniedzējs, slēdzot rakstisku sadarbības līgumu, piesaista sadarbības partneri (piemēram, ģimenes ārsta praksi). Sadarbības līgums ir jāslēdz ar katru sadarbības partneri. </w:t>
            </w:r>
          </w:p>
          <w:p w14:paraId="6D1A4117"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p>
          <w:p w14:paraId="2340084B" w14:textId="2419054F" w:rsidR="00B47503" w:rsidRPr="00DE4255" w:rsidRDefault="00B47503" w:rsidP="00B47503">
            <w:pPr>
              <w:spacing w:after="0" w:line="240" w:lineRule="auto"/>
              <w:contextualSpacing/>
              <w:jc w:val="both"/>
              <w:rPr>
                <w:rFonts w:ascii="Times New Roman" w:eastAsia="Times New Roman" w:hAnsi="Times New Roman" w:cs="Times New Roman"/>
                <w:sz w:val="24"/>
                <w:szCs w:val="24"/>
              </w:rPr>
            </w:pPr>
            <w:r w:rsidRPr="00DE4255">
              <w:rPr>
                <w:rFonts w:ascii="Times New Roman" w:eastAsia="Times New Roman" w:hAnsi="Times New Roman" w:cs="Times New Roman"/>
                <w:sz w:val="24"/>
                <w:szCs w:val="24"/>
              </w:rPr>
              <w:t>Līguma formas nav. Saskaņā ar MK noteikumu 16.punktu projekta iesniedzējs atbilstoši normatīvajiem aktiem par kārtību, kādā Eiropas Savienības fondu vadībā iesaistītās institūcijas nodrošina šo fondu ieviešanu 2021.–2027. gada plānošanas periodā, slēdz sadarbības līgumus ar sadarbības partneriem, kontrolē to izpildi un novērš dubultā finansējuma riskus. Sadarbības līgumā iekļauj vismaz šādus nosacījumus:</w:t>
            </w:r>
          </w:p>
          <w:p w14:paraId="6A8ADF50" w14:textId="77777777" w:rsidR="00B47503" w:rsidRPr="00DE4255" w:rsidRDefault="00B47503" w:rsidP="00B47503">
            <w:pPr>
              <w:numPr>
                <w:ilvl w:val="0"/>
                <w:numId w:val="8"/>
              </w:num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sadarbības partnera īstenojamās atbalstāmās darbības un to apjoms;</w:t>
            </w:r>
          </w:p>
          <w:p w14:paraId="6CA5F77F" w14:textId="77777777" w:rsidR="00B47503" w:rsidRPr="00DE4255" w:rsidRDefault="00B47503" w:rsidP="00B47503">
            <w:pPr>
              <w:numPr>
                <w:ilvl w:val="0"/>
                <w:numId w:val="8"/>
              </w:num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atbalstāmo darbību sadalījums starp finansējuma saņēmēju un sadarbības partneri;</w:t>
            </w:r>
          </w:p>
          <w:p w14:paraId="3614B182" w14:textId="77777777" w:rsidR="00B47503" w:rsidRPr="00DE4255" w:rsidRDefault="00B47503" w:rsidP="00B47503">
            <w:pPr>
              <w:numPr>
                <w:ilvl w:val="0"/>
                <w:numId w:val="8"/>
              </w:num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projekta budžeta (pa izmaksu veidiem) sadalījums starp finansējuma saņēmēju un sadarbības partneri;</w:t>
            </w:r>
          </w:p>
          <w:p w14:paraId="1A0C6AAE" w14:textId="16E20482" w:rsidR="00B47503" w:rsidRPr="00DE4255" w:rsidRDefault="00B47503" w:rsidP="00B47503">
            <w:pPr>
              <w:numPr>
                <w:ilvl w:val="0"/>
                <w:numId w:val="8"/>
              </w:num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pārskatu un citas informācijas iesniegšanas kārtība un termiņi.</w:t>
            </w:r>
          </w:p>
        </w:tc>
      </w:tr>
      <w:tr w:rsidR="00B47503" w:rsidRPr="00DE4255" w14:paraId="21B1D8A6" w14:textId="77777777" w:rsidTr="009F4B8A">
        <w:trPr>
          <w:gridAfter w:val="1"/>
          <w:wAfter w:w="9" w:type="dxa"/>
          <w:trHeight w:val="465"/>
        </w:trPr>
        <w:tc>
          <w:tcPr>
            <w:tcW w:w="977" w:type="dxa"/>
          </w:tcPr>
          <w:p w14:paraId="28DF6CFB" w14:textId="02D2CA4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3.14.</w:t>
            </w:r>
          </w:p>
        </w:tc>
        <w:tc>
          <w:tcPr>
            <w:tcW w:w="5598" w:type="dxa"/>
            <w:shd w:val="clear" w:color="auto" w:fill="auto"/>
          </w:tcPr>
          <w:p w14:paraId="749D4A91" w14:textId="706E175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Vai iegādājoties medicīnas aprīkojumu un mēbeles sadarbības partneri būs piegādātāji?</w:t>
            </w:r>
          </w:p>
          <w:p w14:paraId="31E3E273" w14:textId="77777777" w:rsidR="00B47503" w:rsidRPr="00DE4255" w:rsidRDefault="00B47503" w:rsidP="00B47503">
            <w:pPr>
              <w:pStyle w:val="PlainText"/>
              <w:spacing w:before="0"/>
              <w:contextualSpacing/>
              <w:rPr>
                <w:rFonts w:ascii="Times New Roman" w:hAnsi="Times New Roman" w:cs="Times New Roman"/>
                <w:i/>
                <w:iCs/>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p w14:paraId="1E6494D4" w14:textId="4E821C65" w:rsidR="00B47503" w:rsidRPr="00DE4255" w:rsidRDefault="00B47503" w:rsidP="00B47503">
            <w:pPr>
              <w:pStyle w:val="PlainText"/>
              <w:spacing w:before="0"/>
              <w:contextualSpacing/>
              <w:rPr>
                <w:rFonts w:ascii="Times New Roman" w:hAnsi="Times New Roman" w:cs="Times New Roman"/>
                <w:sz w:val="24"/>
                <w:szCs w:val="24"/>
                <w:lang w:val="lv-LV"/>
              </w:rPr>
            </w:pPr>
          </w:p>
        </w:tc>
        <w:tc>
          <w:tcPr>
            <w:tcW w:w="8620" w:type="dxa"/>
            <w:shd w:val="clear" w:color="auto" w:fill="auto"/>
          </w:tcPr>
          <w:p w14:paraId="13AE52F9" w14:textId="16F7D7C4"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 xml:space="preserve">Nē, iekārtu un aprīkojuma piegādātāji nav projekta sadarbības partneri. Saskaņā ar MK noteikumu 13. un 14. punktu sadarbības partneri projektā var būt rezidents un/vai ārstniecības iestāde, kas sniedz valsts apmaksātos ģimenes ārsta pakalpojumus (tai skaitā primārās veselības aprūpes pakalpojumu nodrošināšanai pašvaldības veidotie </w:t>
            </w:r>
            <w:proofErr w:type="spellStart"/>
            <w:r w:rsidRPr="00DE4255">
              <w:rPr>
                <w:rFonts w:ascii="Times New Roman" w:eastAsia="Times New Roman" w:hAnsi="Times New Roman" w:cs="Times New Roman"/>
                <w:sz w:val="24"/>
                <w:szCs w:val="24"/>
                <w:lang w:val="lv-LV" w:eastAsia="lv-LV"/>
              </w:rPr>
              <w:t>feldšerpunkti</w:t>
            </w:r>
            <w:proofErr w:type="spellEnd"/>
            <w:r w:rsidRPr="00DE4255">
              <w:rPr>
                <w:rFonts w:ascii="Times New Roman" w:eastAsia="Times New Roman" w:hAnsi="Times New Roman" w:cs="Times New Roman"/>
                <w:sz w:val="24"/>
                <w:szCs w:val="24"/>
                <w:lang w:val="lv-LV" w:eastAsia="lv-LV"/>
              </w:rPr>
              <w:t>, kas sniedz valsts apmaksātos ģimenes ārsta pakalpojumus).</w:t>
            </w:r>
          </w:p>
        </w:tc>
      </w:tr>
      <w:tr w:rsidR="00B47503" w:rsidRPr="00DE4255" w14:paraId="136D6827" w14:textId="77777777" w:rsidTr="009F4B8A">
        <w:trPr>
          <w:gridAfter w:val="1"/>
          <w:wAfter w:w="9" w:type="dxa"/>
          <w:trHeight w:val="465"/>
        </w:trPr>
        <w:tc>
          <w:tcPr>
            <w:tcW w:w="977" w:type="dxa"/>
          </w:tcPr>
          <w:p w14:paraId="0CE4BC06" w14:textId="200B6C20"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3.15.</w:t>
            </w:r>
          </w:p>
        </w:tc>
        <w:tc>
          <w:tcPr>
            <w:tcW w:w="5598" w:type="dxa"/>
            <w:shd w:val="clear" w:color="auto" w:fill="auto"/>
          </w:tcPr>
          <w:p w14:paraId="196240D9"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Projekta pieteikumā pie finansēšanas plāna, ja iesniedz par 3 ĢĀ praksēm – tad kā šeit kopējo norāda?</w:t>
            </w:r>
          </w:p>
          <w:p w14:paraId="3E0DD911" w14:textId="11B7717D" w:rsidR="00B47503" w:rsidRPr="00DE4255" w:rsidRDefault="00B47503" w:rsidP="00B47503">
            <w:pPr>
              <w:pStyle w:val="PlainText"/>
              <w:spacing w:before="0"/>
              <w:contextualSpacing/>
              <w:rPr>
                <w:rFonts w:ascii="Times New Roman" w:hAnsi="Times New Roman" w:cs="Times New Roman"/>
                <w:i/>
                <w:iCs/>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344D456E" w14:textId="501C47F2"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Iesniedzot projekta iesniegumu par 3 ģimenes ārsta praksēm, finansēšanas plānā norāda kopējo finansējumu visām 3 ģimenes ārsta praksēm.</w:t>
            </w:r>
          </w:p>
        </w:tc>
      </w:tr>
      <w:tr w:rsidR="00B47503" w:rsidRPr="00DE4255" w14:paraId="6F8D8E22" w14:textId="77777777" w:rsidTr="009F4B8A">
        <w:trPr>
          <w:gridAfter w:val="1"/>
          <w:wAfter w:w="9" w:type="dxa"/>
          <w:trHeight w:val="465"/>
        </w:trPr>
        <w:tc>
          <w:tcPr>
            <w:tcW w:w="977" w:type="dxa"/>
          </w:tcPr>
          <w:p w14:paraId="27F561A5" w14:textId="0ED72820"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3.16.</w:t>
            </w:r>
          </w:p>
        </w:tc>
        <w:tc>
          <w:tcPr>
            <w:tcW w:w="5598" w:type="dxa"/>
            <w:shd w:val="clear" w:color="auto" w:fill="auto"/>
          </w:tcPr>
          <w:p w14:paraId="63C29CA6"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Vai ir pieejams paraugs medicīnas iekārtu iegādes cenu aptaujai/tirgus izpētei?</w:t>
            </w:r>
          </w:p>
          <w:p w14:paraId="78669393" w14:textId="77777777" w:rsidR="00B47503" w:rsidRPr="00DE4255" w:rsidRDefault="00B47503" w:rsidP="00B47503">
            <w:pPr>
              <w:pStyle w:val="PlainText"/>
              <w:spacing w:before="0"/>
              <w:contextualSpacing/>
              <w:rPr>
                <w:rFonts w:ascii="Times New Roman" w:hAnsi="Times New Roman" w:cs="Times New Roman"/>
                <w:sz w:val="24"/>
                <w:szCs w:val="24"/>
                <w:lang w:val="lv-LV"/>
              </w:rPr>
            </w:pPr>
          </w:p>
          <w:p w14:paraId="0BAFCC83" w14:textId="16BC274E"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724581B2" w14:textId="36410311"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Atsevišķi cenu aptaujas/tirgus izpētes paraugi nav izstrādāti. Lai apliecinātu veikto cenu aptauju/tirgus izpēti nepieciešams saglabāt informāciju no medicīnas tehnoloģiju piegādātāju mājas lapām, kur redzamas minētās tehnoloģijas izmaksas. Ieteicams apkopot informāciju par vismaz 3 piegādātāju piedāvājumiem, kas apliecina, ka veikta tirgus izpēte un izvēlēta noteikta medicīnas iekārta par lētāko piedāvāto cenu.</w:t>
            </w:r>
          </w:p>
        </w:tc>
      </w:tr>
      <w:tr w:rsidR="00B47503" w:rsidRPr="00DE4255" w14:paraId="3D371ADD" w14:textId="77777777" w:rsidTr="009F4B8A">
        <w:trPr>
          <w:gridAfter w:val="1"/>
          <w:wAfter w:w="9" w:type="dxa"/>
          <w:trHeight w:val="465"/>
        </w:trPr>
        <w:tc>
          <w:tcPr>
            <w:tcW w:w="977" w:type="dxa"/>
          </w:tcPr>
          <w:p w14:paraId="3124F49A" w14:textId="3663B38C"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3.17.</w:t>
            </w:r>
          </w:p>
        </w:tc>
        <w:tc>
          <w:tcPr>
            <w:tcW w:w="5598" w:type="dxa"/>
            <w:shd w:val="clear" w:color="auto" w:fill="auto"/>
          </w:tcPr>
          <w:p w14:paraId="06F6B1F0" w14:textId="2AF1012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MK noteikumos 36. pantā minētais deleģējuma līgums ir tas pats kas līgums ar NVD par valsts atmaksāto primāro veselības aprūpi?</w:t>
            </w:r>
          </w:p>
          <w:p w14:paraId="71C87E86" w14:textId="5E457138"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33AADEEE" w14:textId="468BDBA2"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Jā, tas ir tas pats – līgums ar NVD par VTNP pakalpojumu sniegšanu, šajā gadījumā līgums par valsts apmaksāto primārās veselības aprūpes pakalpojumu sniegšanu.</w:t>
            </w:r>
          </w:p>
        </w:tc>
      </w:tr>
      <w:tr w:rsidR="00B47503" w:rsidRPr="00DE4255" w14:paraId="0A91ACF3" w14:textId="77777777" w:rsidTr="009F4B8A">
        <w:trPr>
          <w:gridAfter w:val="1"/>
          <w:wAfter w:w="9" w:type="dxa"/>
          <w:trHeight w:val="465"/>
        </w:trPr>
        <w:tc>
          <w:tcPr>
            <w:tcW w:w="977" w:type="dxa"/>
          </w:tcPr>
          <w:p w14:paraId="48C3C0D1" w14:textId="457B2FA1"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3.18.</w:t>
            </w:r>
          </w:p>
        </w:tc>
        <w:tc>
          <w:tcPr>
            <w:tcW w:w="5598" w:type="dxa"/>
            <w:shd w:val="clear" w:color="auto" w:fill="auto"/>
          </w:tcPr>
          <w:p w14:paraId="5817031F"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Būvniecības pamatojošie dokumenti - ja nav veiktas cenu aptauja/iepirkums pirms projekta iesniegšanas, varam pievienot projekta pieteikumam - no cita projekta, kur nesen iegādāts pacēlājs - tāmi? Vai mūsu pašvaldības speciālists sagatavojis tāmi ar remonta apjomiem un izmaksām. Vai šis der?</w:t>
            </w:r>
          </w:p>
          <w:p w14:paraId="05DFB413"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p>
          <w:p w14:paraId="720C0162"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 xml:space="preserve">Par </w:t>
            </w:r>
            <w:proofErr w:type="spellStart"/>
            <w:r w:rsidRPr="00DE4255">
              <w:rPr>
                <w:rFonts w:ascii="Times New Roman" w:eastAsia="Times New Roman" w:hAnsi="Times New Roman" w:cs="Times New Roman"/>
                <w:sz w:val="24"/>
                <w:szCs w:val="24"/>
                <w:lang w:eastAsia="lv-LV"/>
              </w:rPr>
              <w:t>pandusu</w:t>
            </w:r>
            <w:proofErr w:type="spellEnd"/>
            <w:r w:rsidRPr="00DE4255">
              <w:rPr>
                <w:rFonts w:ascii="Times New Roman" w:eastAsia="Times New Roman" w:hAnsi="Times New Roman" w:cs="Times New Roman"/>
                <w:sz w:val="24"/>
                <w:szCs w:val="24"/>
                <w:lang w:eastAsia="lv-LV"/>
              </w:rPr>
              <w:t xml:space="preserve"> un pacēlāju – kāda būtu pamatojošā dokumentācija?</w:t>
            </w:r>
          </w:p>
          <w:p w14:paraId="74F27D17"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Vai tāme no cita projekta arī der?</w:t>
            </w:r>
          </w:p>
          <w:p w14:paraId="7BAF3A63" w14:textId="77777777"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p>
          <w:p w14:paraId="54FEBB17" w14:textId="2E5A47B0" w:rsidR="00B47503" w:rsidRPr="00DE4255" w:rsidRDefault="00B47503" w:rsidP="00B47503">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p w14:paraId="18C8DBE2" w14:textId="519E0D8D" w:rsidR="00B47503" w:rsidRPr="00DE4255" w:rsidRDefault="00B47503" w:rsidP="00B47503">
            <w:pPr>
              <w:pStyle w:val="PlainText"/>
              <w:spacing w:before="0"/>
              <w:contextualSpacing/>
              <w:rPr>
                <w:rFonts w:ascii="Times New Roman" w:hAnsi="Times New Roman" w:cs="Times New Roman"/>
                <w:sz w:val="24"/>
                <w:szCs w:val="24"/>
                <w:lang w:val="lv-LV"/>
              </w:rPr>
            </w:pPr>
          </w:p>
        </w:tc>
        <w:tc>
          <w:tcPr>
            <w:tcW w:w="8620" w:type="dxa"/>
            <w:shd w:val="clear" w:color="auto" w:fill="auto"/>
          </w:tcPr>
          <w:p w14:paraId="377ACB4A"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Ņemot vērā, ka projektu iesniegumiem nav noteikta augta gatavības pakāpe, var pievienot indikatīvo tāmi. </w:t>
            </w:r>
          </w:p>
          <w:p w14:paraId="7CD5B364"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p>
          <w:p w14:paraId="2D4FF78B"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Piemēram, tāme.</w:t>
            </w:r>
          </w:p>
          <w:p w14:paraId="6FD85ED8"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Projekta iesnieguma jāpievieno sadaļā “Projekta budžeta kopsavilkums” norādīto izmaksu apmēru pamatojošos dokumentus vai projekta budžetā iekļauto izmaksu aprēķina atšifrējums. </w:t>
            </w:r>
          </w:p>
          <w:p w14:paraId="5ABB6C05" w14:textId="77777777" w:rsidR="00B47503" w:rsidRPr="00DE4255" w:rsidRDefault="00B47503" w:rsidP="00B47503">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Informāciju var pamatot ar, piemēram:</w:t>
            </w:r>
          </w:p>
          <w:p w14:paraId="632BD6DA" w14:textId="77777777" w:rsidR="00B47503" w:rsidRPr="00DE4255" w:rsidRDefault="00B47503" w:rsidP="00B47503">
            <w:pPr>
              <w:numPr>
                <w:ilvl w:val="0"/>
                <w:numId w:val="9"/>
              </w:num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publiski pieejamu avotu par preču vai pakalpojumu cenām norādīšanu;</w:t>
            </w:r>
          </w:p>
          <w:p w14:paraId="23DE5DA3" w14:textId="77777777" w:rsidR="00B47503" w:rsidRPr="00DE4255" w:rsidRDefault="00B47503" w:rsidP="00B47503">
            <w:pPr>
              <w:numPr>
                <w:ilvl w:val="0"/>
                <w:numId w:val="9"/>
              </w:num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provizorisku tirgus izpēti.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p w14:paraId="6CA82B4A" w14:textId="24BAF408" w:rsidR="00B47503" w:rsidRPr="00DE4255" w:rsidRDefault="00B47503" w:rsidP="00B47503">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u.c. informāciju (piemēram, pieredzi līdzīgos projektos).</w:t>
            </w:r>
          </w:p>
        </w:tc>
      </w:tr>
      <w:tr w:rsidR="00A56A55" w:rsidRPr="00DE4255" w14:paraId="58CF2D2E" w14:textId="77777777" w:rsidTr="009F4B8A">
        <w:trPr>
          <w:gridAfter w:val="1"/>
          <w:wAfter w:w="9" w:type="dxa"/>
          <w:trHeight w:val="465"/>
        </w:trPr>
        <w:tc>
          <w:tcPr>
            <w:tcW w:w="977" w:type="dxa"/>
          </w:tcPr>
          <w:p w14:paraId="64B4F20B" w14:textId="61AB9864" w:rsidR="00A56A55" w:rsidRPr="00DE4255" w:rsidRDefault="00A56A55" w:rsidP="00A56A5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3.19.</w:t>
            </w:r>
          </w:p>
        </w:tc>
        <w:tc>
          <w:tcPr>
            <w:tcW w:w="5598" w:type="dxa"/>
            <w:shd w:val="clear" w:color="auto" w:fill="auto"/>
          </w:tcPr>
          <w:p w14:paraId="0C8D0C34" w14:textId="77777777" w:rsidR="00A56A55" w:rsidRPr="00DE4255" w:rsidRDefault="00A56A55" w:rsidP="00A56A5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Vai tirgus izpētē var iekļaut vienkārši ekrānuzņēmumus no internetveikaliem?</w:t>
            </w:r>
          </w:p>
          <w:p w14:paraId="0CB6712E" w14:textId="6B5FAAE4" w:rsidR="00A56A55" w:rsidRPr="00DE4255" w:rsidRDefault="00A56A55" w:rsidP="00A56A55">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r w:rsidRPr="00DE4255">
              <w:rPr>
                <w:rFonts w:ascii="Times New Roman" w:eastAsia="Times New Roman" w:hAnsi="Times New Roman" w:cs="Times New Roman"/>
                <w:sz w:val="24"/>
                <w:szCs w:val="24"/>
                <w:lang w:val="lv-LV" w:eastAsia="lv-LV"/>
              </w:rPr>
              <w:tab/>
            </w:r>
          </w:p>
        </w:tc>
        <w:tc>
          <w:tcPr>
            <w:tcW w:w="8620" w:type="dxa"/>
            <w:shd w:val="clear" w:color="auto" w:fill="auto"/>
          </w:tcPr>
          <w:p w14:paraId="4E20BBBD" w14:textId="78D25E26" w:rsidR="00A56A55" w:rsidRPr="00DE4255" w:rsidRDefault="00A56A55" w:rsidP="00A56A55">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Tirgus izpētei variet pievienot ekrānuzņēmumus no internetveikaliem.</w:t>
            </w:r>
          </w:p>
        </w:tc>
      </w:tr>
      <w:tr w:rsidR="006441AD" w:rsidRPr="00DE4255" w14:paraId="5054DCAE" w14:textId="77777777" w:rsidTr="009F4B8A">
        <w:trPr>
          <w:gridAfter w:val="1"/>
          <w:wAfter w:w="9" w:type="dxa"/>
          <w:trHeight w:val="465"/>
        </w:trPr>
        <w:tc>
          <w:tcPr>
            <w:tcW w:w="977" w:type="dxa"/>
          </w:tcPr>
          <w:p w14:paraId="6AB4428B" w14:textId="3708339F" w:rsidR="006441AD" w:rsidRPr="00DE4255" w:rsidRDefault="006441AD" w:rsidP="006441AD">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3.20.</w:t>
            </w:r>
          </w:p>
        </w:tc>
        <w:tc>
          <w:tcPr>
            <w:tcW w:w="5598" w:type="dxa"/>
            <w:shd w:val="clear" w:color="auto" w:fill="auto"/>
          </w:tcPr>
          <w:p w14:paraId="4B0874DD" w14:textId="77777777" w:rsidR="006441AD" w:rsidRPr="00DE4255" w:rsidRDefault="006441AD" w:rsidP="006441AD">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Vai CFLA darbinieki no savas puses redz sagatavošanā esošus projektus? Ja es zvanu ar konkrētu jautājumu par savu pieteikumu, vai CFLA var palīdzēt tiešsaistē, apskatot konkrēto pieteikuma vietu?</w:t>
            </w:r>
          </w:p>
          <w:p w14:paraId="2069CBC7" w14:textId="7F5D7A7E" w:rsidR="006441AD" w:rsidRPr="00DE4255" w:rsidRDefault="006441AD" w:rsidP="006441AD">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15BB5FBF" w14:textId="6650DC7B" w:rsidR="006441AD" w:rsidRPr="00DE4255" w:rsidRDefault="006441AD" w:rsidP="006441AD">
            <w:pPr>
              <w:pStyle w:val="PlainText"/>
              <w:spacing w:before="0"/>
              <w:contextualSpacing/>
              <w:rPr>
                <w:rFonts w:ascii="Times New Roman" w:hAnsi="Times New Roman" w:cs="Times New Roman"/>
                <w:sz w:val="24"/>
                <w:szCs w:val="24"/>
                <w:lang w:val="lv-LV"/>
              </w:rPr>
            </w:pPr>
            <w:r w:rsidRPr="00DE4255">
              <w:rPr>
                <w:rFonts w:ascii="Times New Roman" w:eastAsia="Times New Roman" w:hAnsi="Times New Roman" w:cs="Times New Roman"/>
                <w:sz w:val="24"/>
                <w:szCs w:val="24"/>
                <w:lang w:val="lv-LV" w:eastAsia="lv-LV"/>
              </w:rPr>
              <w:t>CFLA darbiniekiem nav piekļuves sagatavošanā esošiem projektu iesniegumiem.</w:t>
            </w:r>
          </w:p>
        </w:tc>
      </w:tr>
      <w:tr w:rsidR="008C62A4" w:rsidRPr="00DE4255" w14:paraId="09EADD82" w14:textId="77777777" w:rsidTr="009F4B8A">
        <w:trPr>
          <w:gridAfter w:val="1"/>
          <w:wAfter w:w="9" w:type="dxa"/>
          <w:trHeight w:val="465"/>
        </w:trPr>
        <w:tc>
          <w:tcPr>
            <w:tcW w:w="977" w:type="dxa"/>
          </w:tcPr>
          <w:p w14:paraId="07FDC6A4" w14:textId="2279A601" w:rsidR="008C62A4" w:rsidRPr="00DE4255" w:rsidRDefault="008C62A4" w:rsidP="008C62A4">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3.21.</w:t>
            </w:r>
          </w:p>
        </w:tc>
        <w:tc>
          <w:tcPr>
            <w:tcW w:w="5598" w:type="dxa"/>
            <w:shd w:val="clear" w:color="auto" w:fill="auto"/>
          </w:tcPr>
          <w:p w14:paraId="5AEE06BB" w14:textId="77777777" w:rsidR="008C62A4" w:rsidRPr="00DE4255" w:rsidRDefault="008C62A4" w:rsidP="008C62A4">
            <w:pPr>
              <w:pStyle w:val="ListParagraph"/>
              <w:numPr>
                <w:ilvl w:val="0"/>
                <w:numId w:val="10"/>
              </w:numPr>
              <w:spacing w:after="0" w:line="240" w:lineRule="auto"/>
              <w:ind w:left="333" w:hanging="283"/>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es esmu pašvaldības telpu nomnieks, bet projektu sniedzu tikai es, vai es pareizi saprotu, ka šajā projektā man pašvaldība ir jānorāda kā sadarbības partneris vai nav jānorāda?</w:t>
            </w:r>
          </w:p>
          <w:p w14:paraId="78851975" w14:textId="77777777" w:rsidR="008C62A4" w:rsidRPr="00DE4255" w:rsidRDefault="008C62A4" w:rsidP="008C62A4">
            <w:pPr>
              <w:spacing w:after="0" w:line="240" w:lineRule="auto"/>
              <w:ind w:left="333" w:hanging="283"/>
              <w:contextualSpacing/>
              <w:jc w:val="both"/>
              <w:rPr>
                <w:rFonts w:ascii="Times New Roman" w:eastAsia="Times New Roman" w:hAnsi="Times New Roman" w:cs="Times New Roman"/>
                <w:sz w:val="24"/>
                <w:szCs w:val="24"/>
                <w:lang w:eastAsia="lv-LV"/>
              </w:rPr>
            </w:pPr>
          </w:p>
          <w:p w14:paraId="252EA26E" w14:textId="77777777" w:rsidR="008C62A4" w:rsidRPr="00DE4255" w:rsidRDefault="008C62A4" w:rsidP="008C62A4">
            <w:pPr>
              <w:pStyle w:val="ListParagraph"/>
              <w:numPr>
                <w:ilvl w:val="0"/>
                <w:numId w:val="10"/>
              </w:numPr>
              <w:spacing w:after="0" w:line="240" w:lineRule="auto"/>
              <w:ind w:left="333" w:hanging="283"/>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Telpu nomas līgumam jābūt 5 gadi no iesniegšanas brīža vai no līguma slēgšanas brīža?</w:t>
            </w:r>
          </w:p>
          <w:p w14:paraId="091A126F"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4841CFD7" w14:textId="77777777" w:rsidR="008C62A4" w:rsidRPr="00DE4255" w:rsidRDefault="008C62A4" w:rsidP="008C62A4">
            <w:pPr>
              <w:pStyle w:val="ListParagraph"/>
              <w:numPr>
                <w:ilvl w:val="0"/>
                <w:numId w:val="10"/>
              </w:numPr>
              <w:spacing w:after="0" w:line="240" w:lineRule="auto"/>
              <w:ind w:left="333" w:hanging="283"/>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man ir divas prakses vietas – </w:t>
            </w:r>
            <w:proofErr w:type="spellStart"/>
            <w:r w:rsidRPr="00DE4255">
              <w:rPr>
                <w:rFonts w:ascii="Times New Roman" w:eastAsia="Times New Roman" w:hAnsi="Times New Roman" w:cs="Times New Roman"/>
                <w:sz w:val="24"/>
                <w:szCs w:val="24"/>
                <w:lang w:eastAsia="lv-LV"/>
              </w:rPr>
              <w:t>pamatprakse</w:t>
            </w:r>
            <w:proofErr w:type="spellEnd"/>
            <w:r w:rsidRPr="00DE4255">
              <w:rPr>
                <w:rFonts w:ascii="Times New Roman" w:eastAsia="Times New Roman" w:hAnsi="Times New Roman" w:cs="Times New Roman"/>
                <w:sz w:val="24"/>
                <w:szCs w:val="24"/>
                <w:lang w:eastAsia="lv-LV"/>
              </w:rPr>
              <w:t xml:space="preserve"> un filiāle un es plānoju veikt iekārtu iegādi un kosmētisko remontu abās, vai es norādu projekta iesniegumā šīs abas adreses?</w:t>
            </w:r>
          </w:p>
          <w:p w14:paraId="1FCF48B1" w14:textId="77777777" w:rsidR="008C62A4" w:rsidRPr="00DE4255" w:rsidRDefault="008C62A4" w:rsidP="008C62A4">
            <w:pPr>
              <w:spacing w:after="0" w:line="240" w:lineRule="auto"/>
              <w:ind w:left="333" w:hanging="283"/>
              <w:contextualSpacing/>
              <w:jc w:val="both"/>
              <w:rPr>
                <w:rFonts w:ascii="Times New Roman" w:eastAsia="Times New Roman" w:hAnsi="Times New Roman" w:cs="Times New Roman"/>
                <w:sz w:val="24"/>
                <w:szCs w:val="24"/>
                <w:lang w:eastAsia="lv-LV"/>
              </w:rPr>
            </w:pPr>
          </w:p>
          <w:p w14:paraId="6E24831E" w14:textId="77777777" w:rsidR="008C62A4" w:rsidRPr="00DE4255" w:rsidRDefault="008C62A4" w:rsidP="008C62A4">
            <w:pPr>
              <w:pStyle w:val="ListParagraph"/>
              <w:numPr>
                <w:ilvl w:val="0"/>
                <w:numId w:val="10"/>
              </w:numPr>
              <w:spacing w:after="0" w:line="240" w:lineRule="auto"/>
              <w:ind w:left="333" w:hanging="283"/>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ir plānota trešā prakses vieta, bet par šim telpām nav telpu nomas līguma, vai to var norādīt?</w:t>
            </w:r>
          </w:p>
          <w:p w14:paraId="09C7076B" w14:textId="77777777" w:rsidR="008C62A4" w:rsidRPr="00DE4255" w:rsidRDefault="008C62A4" w:rsidP="008C62A4">
            <w:pPr>
              <w:spacing w:after="0" w:line="240" w:lineRule="auto"/>
              <w:ind w:left="333" w:hanging="283"/>
              <w:contextualSpacing/>
              <w:jc w:val="both"/>
              <w:rPr>
                <w:rFonts w:ascii="Times New Roman" w:eastAsia="Times New Roman" w:hAnsi="Times New Roman" w:cs="Times New Roman"/>
                <w:sz w:val="24"/>
                <w:szCs w:val="24"/>
                <w:lang w:eastAsia="lv-LV"/>
              </w:rPr>
            </w:pPr>
          </w:p>
          <w:p w14:paraId="33744E8B" w14:textId="77777777" w:rsidR="008C62A4" w:rsidRPr="00DE4255" w:rsidRDefault="008C62A4" w:rsidP="008C62A4">
            <w:pPr>
              <w:spacing w:after="0" w:line="240" w:lineRule="auto"/>
              <w:ind w:left="333" w:hanging="283"/>
              <w:contextualSpacing/>
              <w:jc w:val="both"/>
              <w:rPr>
                <w:rFonts w:ascii="Times New Roman" w:eastAsia="Times New Roman" w:hAnsi="Times New Roman" w:cs="Times New Roman"/>
                <w:sz w:val="24"/>
                <w:szCs w:val="24"/>
                <w:lang w:eastAsia="lv-LV"/>
              </w:rPr>
            </w:pPr>
          </w:p>
          <w:p w14:paraId="0FF5E698" w14:textId="77777777" w:rsidR="008C62A4" w:rsidRPr="00DE4255" w:rsidRDefault="008C62A4" w:rsidP="008C62A4">
            <w:pPr>
              <w:pStyle w:val="ListParagraph"/>
              <w:numPr>
                <w:ilvl w:val="0"/>
                <w:numId w:val="10"/>
              </w:numPr>
              <w:spacing w:after="0" w:line="240" w:lineRule="auto"/>
              <w:ind w:left="333" w:hanging="283"/>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ir paredzēta vienkāršota telpu atjaunošana, kam nav nepieciešams būvuzraugs, kas prasa tikai tāmi un darbu veikšanu, vai pietiks ar tāmes iesniegšanu?</w:t>
            </w:r>
          </w:p>
          <w:p w14:paraId="679BFC41" w14:textId="77777777" w:rsidR="008C62A4" w:rsidRPr="00DE4255" w:rsidRDefault="008C62A4" w:rsidP="008C62A4">
            <w:pPr>
              <w:spacing w:after="0" w:line="240" w:lineRule="auto"/>
              <w:ind w:left="333" w:hanging="283"/>
              <w:contextualSpacing/>
              <w:jc w:val="both"/>
              <w:rPr>
                <w:rFonts w:ascii="Times New Roman" w:eastAsia="Times New Roman" w:hAnsi="Times New Roman" w:cs="Times New Roman"/>
                <w:sz w:val="24"/>
                <w:szCs w:val="24"/>
                <w:lang w:eastAsia="lv-LV"/>
              </w:rPr>
            </w:pPr>
          </w:p>
          <w:p w14:paraId="2DBA2F23" w14:textId="46BE9BB6" w:rsidR="008C62A4" w:rsidRPr="00DE4255" w:rsidRDefault="008C62A4" w:rsidP="008C62A4">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56E820C8" w14:textId="77777777" w:rsidR="008C62A4" w:rsidRPr="00DE4255" w:rsidRDefault="008C62A4" w:rsidP="008C62A4">
            <w:pPr>
              <w:pStyle w:val="ListParagraph"/>
              <w:numPr>
                <w:ilvl w:val="0"/>
                <w:numId w:val="11"/>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Jums ir divi varianti: pašvaldība var iesniegt projekta iesniegumu, Jūs piesaistot kā sadarbības partneri, vai arī Jūs darbojaties pati, ņemot vērā nomas līgumu un savstarpēji jāvienojas ar pašvaldību, ka Jūs varat veikt ieguldījumus/būvniecību.</w:t>
            </w:r>
          </w:p>
          <w:p w14:paraId="223E756B"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512B5EC4"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07DF5754" w14:textId="77777777" w:rsidR="008C62A4" w:rsidRPr="00DE4255" w:rsidRDefault="008C62A4" w:rsidP="008C62A4">
            <w:pPr>
              <w:pStyle w:val="ListParagraph"/>
              <w:numPr>
                <w:ilvl w:val="0"/>
                <w:numId w:val="11"/>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No tā brīža, kad Jūs pabeigsiet īstenot projektu, </w:t>
            </w:r>
            <w:proofErr w:type="spellStart"/>
            <w:r w:rsidRPr="00DE4255">
              <w:rPr>
                <w:rFonts w:ascii="Times New Roman" w:eastAsia="Times New Roman" w:hAnsi="Times New Roman" w:cs="Times New Roman"/>
                <w:sz w:val="24"/>
                <w:szCs w:val="24"/>
                <w:lang w:eastAsia="lv-LV"/>
              </w:rPr>
              <w:t>t.i</w:t>
            </w:r>
            <w:proofErr w:type="spellEnd"/>
            <w:r w:rsidRPr="00DE4255">
              <w:rPr>
                <w:rFonts w:ascii="Times New Roman" w:eastAsia="Times New Roman" w:hAnsi="Times New Roman" w:cs="Times New Roman"/>
                <w:sz w:val="24"/>
                <w:szCs w:val="24"/>
                <w:lang w:eastAsia="lv-LV"/>
              </w:rPr>
              <w:t xml:space="preserve"> no tā brīža, kad Jūs pabeigsiet būvniecības darbus un atskaitīsieties aģentūrai, no tā brīža vēl iestājas 5 gadi.</w:t>
            </w:r>
          </w:p>
          <w:p w14:paraId="1E25E7FE"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2F41B0C6" w14:textId="77777777" w:rsidR="008C62A4" w:rsidRPr="00DE4255" w:rsidRDefault="008C62A4" w:rsidP="008C62A4">
            <w:pPr>
              <w:pStyle w:val="ListParagraph"/>
              <w:numPr>
                <w:ilvl w:val="0"/>
                <w:numId w:val="11"/>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Jūs norādāt abas adreses, kurās Jūs veicas ieguldījumus, bet par abām adresēm Jums kopsummā ir līdz 30 000 </w:t>
            </w:r>
            <w:proofErr w:type="spellStart"/>
            <w:r w:rsidRPr="00DE4255">
              <w:rPr>
                <w:rFonts w:ascii="Times New Roman" w:eastAsia="Times New Roman" w:hAnsi="Times New Roman" w:cs="Times New Roman"/>
                <w:i/>
                <w:iCs/>
                <w:sz w:val="24"/>
                <w:szCs w:val="24"/>
                <w:lang w:eastAsia="lv-LV"/>
              </w:rPr>
              <w:t>euro</w:t>
            </w:r>
            <w:proofErr w:type="spellEnd"/>
            <w:r w:rsidRPr="00DE4255">
              <w:rPr>
                <w:rFonts w:ascii="Times New Roman" w:eastAsia="Times New Roman" w:hAnsi="Times New Roman" w:cs="Times New Roman"/>
                <w:i/>
                <w:iCs/>
                <w:sz w:val="24"/>
                <w:szCs w:val="24"/>
                <w:lang w:eastAsia="lv-LV"/>
              </w:rPr>
              <w:t xml:space="preserve"> </w:t>
            </w:r>
            <w:r w:rsidRPr="00DE4255">
              <w:rPr>
                <w:rFonts w:ascii="Times New Roman" w:eastAsia="Times New Roman" w:hAnsi="Times New Roman" w:cs="Times New Roman"/>
                <w:sz w:val="24"/>
                <w:szCs w:val="24"/>
                <w:lang w:eastAsia="lv-LV"/>
              </w:rPr>
              <w:t>attiecināmās izmaksas.</w:t>
            </w:r>
          </w:p>
          <w:p w14:paraId="062769EF"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3117ACAC"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74481AD2"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0D39F06A" w14:textId="77777777" w:rsidR="008C62A4" w:rsidRPr="00DE4255" w:rsidRDefault="008C62A4" w:rsidP="008C62A4">
            <w:pPr>
              <w:pStyle w:val="ListParagraph"/>
              <w:numPr>
                <w:ilvl w:val="0"/>
                <w:numId w:val="11"/>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Konceptuāli jā, bet ir papildus nosacījumi. Nepieciešams dokuments (vismaz nodomu protokols par šo telpu nomu un papildus informācija, kas tās par telpām </w:t>
            </w:r>
            <w:proofErr w:type="spellStart"/>
            <w:r w:rsidRPr="00DE4255">
              <w:rPr>
                <w:rFonts w:ascii="Times New Roman" w:eastAsia="Times New Roman" w:hAnsi="Times New Roman" w:cs="Times New Roman"/>
                <w:sz w:val="24"/>
                <w:szCs w:val="24"/>
                <w:lang w:eastAsia="lv-LV"/>
              </w:rPr>
              <w:t>u.tml</w:t>
            </w:r>
            <w:proofErr w:type="spellEnd"/>
            <w:r w:rsidRPr="00DE4255">
              <w:rPr>
                <w:rFonts w:ascii="Times New Roman" w:eastAsia="Times New Roman" w:hAnsi="Times New Roman" w:cs="Times New Roman"/>
                <w:sz w:val="24"/>
                <w:szCs w:val="24"/>
                <w:lang w:eastAsia="lv-LV"/>
              </w:rPr>
              <w:t xml:space="preserve">). </w:t>
            </w:r>
          </w:p>
          <w:p w14:paraId="02C8CB62" w14:textId="77777777" w:rsidR="008C62A4" w:rsidRPr="00DE4255" w:rsidRDefault="008C62A4" w:rsidP="008C62A4">
            <w:pPr>
              <w:pStyle w:val="ListParagraph"/>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Piemēram, telpu krāsošana ir atbalstāma.</w:t>
            </w:r>
          </w:p>
          <w:p w14:paraId="6C2F1CE8" w14:textId="77777777" w:rsidR="008C62A4" w:rsidRPr="00DE4255" w:rsidRDefault="008C62A4" w:rsidP="008C62A4">
            <w:pPr>
              <w:spacing w:after="0" w:line="240" w:lineRule="auto"/>
              <w:contextualSpacing/>
              <w:jc w:val="both"/>
              <w:rPr>
                <w:rFonts w:ascii="Times New Roman" w:eastAsia="Times New Roman" w:hAnsi="Times New Roman" w:cs="Times New Roman"/>
                <w:sz w:val="24"/>
                <w:szCs w:val="24"/>
                <w:lang w:eastAsia="lv-LV"/>
              </w:rPr>
            </w:pPr>
          </w:p>
          <w:p w14:paraId="6674D3DC" w14:textId="77777777" w:rsidR="008C62A4" w:rsidRPr="00DE4255" w:rsidRDefault="008C62A4" w:rsidP="008C62A4">
            <w:pPr>
              <w:pStyle w:val="ListParagraph"/>
              <w:numPr>
                <w:ilvl w:val="0"/>
                <w:numId w:val="11"/>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Tāme ir nepieciešama, jāskatās vai projektu ir nepieciešams saskaņot, bet darbība ir atbalstāma. Jums būs tikai būvniecības izmaksas par telpu atjaunošanu, nebūs pārējo izmaksu (piemēram, projektēšana, būvuzraudzība, autoruzraudzība).</w:t>
            </w:r>
          </w:p>
          <w:p w14:paraId="5AAF15F9" w14:textId="2D23C3FE" w:rsidR="008C62A4" w:rsidRPr="00DE4255" w:rsidRDefault="008C62A4" w:rsidP="008C62A4">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1368BE" w:rsidRPr="00DE4255" w14:paraId="5C727B54" w14:textId="77777777" w:rsidTr="009F4B8A">
        <w:trPr>
          <w:gridAfter w:val="1"/>
          <w:wAfter w:w="9" w:type="dxa"/>
          <w:trHeight w:val="465"/>
        </w:trPr>
        <w:tc>
          <w:tcPr>
            <w:tcW w:w="977" w:type="dxa"/>
          </w:tcPr>
          <w:p w14:paraId="67D4BC12" w14:textId="193C53A9" w:rsidR="001368BE" w:rsidRPr="00DE4255" w:rsidRDefault="001368BE" w:rsidP="001368BE">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3.22.</w:t>
            </w:r>
          </w:p>
        </w:tc>
        <w:tc>
          <w:tcPr>
            <w:tcW w:w="5598" w:type="dxa"/>
            <w:shd w:val="clear" w:color="auto" w:fill="auto"/>
          </w:tcPr>
          <w:p w14:paraId="1717F250" w14:textId="77777777" w:rsidR="001368BE" w:rsidRPr="00DE4255" w:rsidRDefault="001368BE" w:rsidP="001368BE">
            <w:pPr>
              <w:pStyle w:val="ListParagraph"/>
              <w:numPr>
                <w:ilvl w:val="0"/>
                <w:numId w:val="12"/>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Esam pašvaldība, plānojam </w:t>
            </w:r>
            <w:proofErr w:type="spellStart"/>
            <w:r w:rsidRPr="00DE4255">
              <w:rPr>
                <w:rFonts w:ascii="Times New Roman" w:eastAsia="Times New Roman" w:hAnsi="Times New Roman" w:cs="Times New Roman"/>
                <w:sz w:val="24"/>
                <w:szCs w:val="24"/>
                <w:lang w:eastAsia="lv-LV"/>
              </w:rPr>
              <w:t>pandusa</w:t>
            </w:r>
            <w:proofErr w:type="spellEnd"/>
            <w:r w:rsidRPr="00DE4255">
              <w:rPr>
                <w:rFonts w:ascii="Times New Roman" w:eastAsia="Times New Roman" w:hAnsi="Times New Roman" w:cs="Times New Roman"/>
                <w:sz w:val="24"/>
                <w:szCs w:val="24"/>
                <w:lang w:eastAsia="lv-LV"/>
              </w:rPr>
              <w:t xml:space="preserve"> izbūvi ģimenes ārsta praksei. Vai kā pierādošu dokumentu varam sniegt telpu nomas līgumu ar šo ģimenes ārstu praksi?</w:t>
            </w:r>
          </w:p>
          <w:p w14:paraId="0CB7B059" w14:textId="77777777" w:rsidR="001368BE" w:rsidRPr="00DE4255" w:rsidRDefault="001368BE" w:rsidP="001368BE">
            <w:pPr>
              <w:spacing w:after="0" w:line="240" w:lineRule="auto"/>
              <w:contextualSpacing/>
              <w:jc w:val="both"/>
              <w:rPr>
                <w:rFonts w:ascii="Times New Roman" w:eastAsia="Times New Roman" w:hAnsi="Times New Roman" w:cs="Times New Roman"/>
                <w:sz w:val="24"/>
                <w:szCs w:val="24"/>
                <w:lang w:eastAsia="lv-LV"/>
              </w:rPr>
            </w:pPr>
          </w:p>
          <w:p w14:paraId="7DF4EC2B" w14:textId="77777777" w:rsidR="001368BE" w:rsidRPr="00DE4255" w:rsidRDefault="001368BE" w:rsidP="001368BE">
            <w:pPr>
              <w:pStyle w:val="ListParagraph"/>
              <w:numPr>
                <w:ilvl w:val="0"/>
                <w:numId w:val="12"/>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Prakses pārvietošana uz jaunu adresi. Kādi dokumenti ir nepieciešami?</w:t>
            </w:r>
          </w:p>
          <w:p w14:paraId="38152369" w14:textId="77777777" w:rsidR="001368BE" w:rsidRPr="00DE4255" w:rsidRDefault="001368BE" w:rsidP="001368BE">
            <w:pPr>
              <w:spacing w:after="0" w:line="240" w:lineRule="auto"/>
              <w:contextualSpacing/>
              <w:jc w:val="both"/>
              <w:rPr>
                <w:rFonts w:ascii="Times New Roman" w:eastAsia="Times New Roman" w:hAnsi="Times New Roman" w:cs="Times New Roman"/>
                <w:sz w:val="24"/>
                <w:szCs w:val="24"/>
                <w:lang w:eastAsia="lv-LV"/>
              </w:rPr>
            </w:pPr>
          </w:p>
          <w:p w14:paraId="6683A67B" w14:textId="3515FB12" w:rsidR="008962CE" w:rsidRPr="00DE4255" w:rsidRDefault="001368BE" w:rsidP="00ED331A">
            <w:pPr>
              <w:pStyle w:val="ListParagraph"/>
              <w:numPr>
                <w:ilvl w:val="0"/>
                <w:numId w:val="12"/>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Vai proporcijas aprēķinu var iesniegt pašvaldība, bet sagatavotājs ir pats ārsts, kas arī paraksta šo aprēķinu?</w:t>
            </w:r>
          </w:p>
          <w:p w14:paraId="15B6059B" w14:textId="48605577" w:rsidR="008962CE" w:rsidRPr="00DE4255" w:rsidRDefault="001368BE" w:rsidP="008962CE">
            <w:pPr>
              <w:pStyle w:val="ListParagraph"/>
              <w:numPr>
                <w:ilvl w:val="0"/>
                <w:numId w:val="12"/>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Vai sadarbības līgums starp pašvaldību un ģimenes ārsta praksi nepieciešams arī, ja prakse neiegulda nekādus līdzekļus un neveic nekādas darbības?</w:t>
            </w:r>
          </w:p>
          <w:p w14:paraId="673FF2E7" w14:textId="2C0DF271" w:rsidR="008962CE" w:rsidRPr="00DE4255" w:rsidRDefault="008962CE" w:rsidP="008962CE">
            <w:pPr>
              <w:spacing w:after="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4199ACBF" w14:textId="77777777" w:rsidR="001368BE" w:rsidRPr="00DE4255" w:rsidRDefault="001368BE" w:rsidP="001368BE">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Veselības inspekcija ir apsekojusi praksi un ir atzinums, ka nepieciešams izveidot </w:t>
            </w:r>
            <w:proofErr w:type="spellStart"/>
            <w:r w:rsidRPr="00DE4255">
              <w:rPr>
                <w:rFonts w:ascii="Times New Roman" w:eastAsia="Times New Roman" w:hAnsi="Times New Roman" w:cs="Times New Roman"/>
                <w:sz w:val="24"/>
                <w:szCs w:val="24"/>
                <w:lang w:eastAsia="lv-LV"/>
              </w:rPr>
              <w:t>pandusu</w:t>
            </w:r>
            <w:proofErr w:type="spellEnd"/>
            <w:r w:rsidRPr="00DE4255">
              <w:rPr>
                <w:rFonts w:ascii="Times New Roman" w:eastAsia="Times New Roman" w:hAnsi="Times New Roman" w:cs="Times New Roman"/>
                <w:sz w:val="24"/>
                <w:szCs w:val="24"/>
                <w:lang w:eastAsia="lv-LV"/>
              </w:rPr>
              <w:t xml:space="preserve">, tad tādu var pievienot. Ja nav, ko pievienot, projekta iesniegumā sniedziet pamatojumu. </w:t>
            </w:r>
          </w:p>
          <w:p w14:paraId="3F84E138" w14:textId="77777777" w:rsidR="001368BE" w:rsidRPr="00DE4255" w:rsidRDefault="001368BE" w:rsidP="001368BE">
            <w:pPr>
              <w:spacing w:after="0" w:line="240" w:lineRule="auto"/>
              <w:contextualSpacing/>
              <w:jc w:val="both"/>
              <w:rPr>
                <w:rFonts w:ascii="Times New Roman" w:eastAsia="Times New Roman" w:hAnsi="Times New Roman" w:cs="Times New Roman"/>
                <w:sz w:val="24"/>
                <w:szCs w:val="24"/>
                <w:lang w:eastAsia="lv-LV"/>
              </w:rPr>
            </w:pPr>
          </w:p>
          <w:p w14:paraId="67C10645" w14:textId="77777777" w:rsidR="001368BE" w:rsidRPr="00DE4255" w:rsidRDefault="001368BE" w:rsidP="001368BE">
            <w:pPr>
              <w:spacing w:after="0" w:line="240" w:lineRule="auto"/>
              <w:contextualSpacing/>
              <w:jc w:val="both"/>
              <w:rPr>
                <w:rFonts w:ascii="Times New Roman" w:eastAsia="Times New Roman" w:hAnsi="Times New Roman" w:cs="Times New Roman"/>
                <w:sz w:val="24"/>
                <w:szCs w:val="24"/>
                <w:lang w:eastAsia="lv-LV"/>
              </w:rPr>
            </w:pPr>
          </w:p>
          <w:p w14:paraId="731A789A" w14:textId="77777777" w:rsidR="001368BE" w:rsidRPr="00DE4255" w:rsidRDefault="001368BE" w:rsidP="001368BE">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Nodomu protokols par prakses pārvietošanu (piemēram, nodomu protokols par telpu nomu), saskaņojums no NVD  par prakses pārvietošanu (adreses maiņu). </w:t>
            </w:r>
          </w:p>
          <w:p w14:paraId="5991AF98" w14:textId="77777777" w:rsidR="001368BE" w:rsidRPr="00DE4255" w:rsidRDefault="001368BE" w:rsidP="001368BE">
            <w:pPr>
              <w:spacing w:after="0" w:line="240" w:lineRule="auto"/>
              <w:jc w:val="both"/>
              <w:rPr>
                <w:rFonts w:ascii="Times New Roman" w:eastAsia="Times New Roman" w:hAnsi="Times New Roman" w:cs="Times New Roman"/>
                <w:sz w:val="24"/>
                <w:szCs w:val="24"/>
                <w:lang w:eastAsia="lv-LV"/>
              </w:rPr>
            </w:pPr>
          </w:p>
          <w:p w14:paraId="0A338AF7" w14:textId="77777777" w:rsidR="008962CE" w:rsidRPr="00DE4255" w:rsidRDefault="001368BE" w:rsidP="001368BE">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Jā, šis būtu vēlamais variants, ka pats ārsts sniedz datus, veic proporciju aprēķinu atbilstoši saviem datiem. </w:t>
            </w:r>
          </w:p>
          <w:p w14:paraId="1ABBC59B" w14:textId="77777777" w:rsidR="00ED331A" w:rsidRPr="00DE4255" w:rsidRDefault="00ED331A" w:rsidP="00ED331A">
            <w:pPr>
              <w:pStyle w:val="ListParagraph"/>
              <w:rPr>
                <w:rFonts w:ascii="Times New Roman" w:eastAsia="Times New Roman" w:hAnsi="Times New Roman" w:cs="Times New Roman"/>
                <w:sz w:val="24"/>
                <w:szCs w:val="24"/>
                <w:lang w:eastAsia="lv-LV"/>
              </w:rPr>
            </w:pPr>
          </w:p>
          <w:p w14:paraId="5F2DAE9F" w14:textId="77777777" w:rsidR="00ED331A" w:rsidRPr="00DE4255" w:rsidRDefault="00ED331A" w:rsidP="00ED331A">
            <w:pPr>
              <w:pStyle w:val="ListParagraph"/>
              <w:rPr>
                <w:rFonts w:ascii="Times New Roman" w:eastAsia="Times New Roman" w:hAnsi="Times New Roman" w:cs="Times New Roman"/>
                <w:sz w:val="24"/>
                <w:szCs w:val="24"/>
                <w:lang w:eastAsia="lv-LV"/>
              </w:rPr>
            </w:pPr>
          </w:p>
          <w:p w14:paraId="62A3BC6A" w14:textId="77777777" w:rsidR="001368BE" w:rsidRPr="00DE4255" w:rsidRDefault="001368BE" w:rsidP="001368BE">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Jā, šāds sadarbības līgums ir nepieciešams, ja projekta iesniedzējs ir pašvaldība. </w:t>
            </w:r>
          </w:p>
          <w:p w14:paraId="5214C143" w14:textId="77777777" w:rsidR="008962CE" w:rsidRPr="00DE4255" w:rsidRDefault="008962CE" w:rsidP="008962CE">
            <w:pPr>
              <w:pStyle w:val="ListParagraph"/>
              <w:spacing w:after="0" w:line="240" w:lineRule="auto"/>
              <w:jc w:val="both"/>
              <w:rPr>
                <w:rFonts w:ascii="Times New Roman" w:eastAsia="Times New Roman" w:hAnsi="Times New Roman" w:cs="Times New Roman"/>
                <w:sz w:val="24"/>
                <w:szCs w:val="24"/>
                <w:lang w:eastAsia="lv-LV"/>
              </w:rPr>
            </w:pPr>
          </w:p>
          <w:p w14:paraId="4F9FA67D" w14:textId="77777777" w:rsidR="008962CE" w:rsidRPr="00DE4255" w:rsidRDefault="008962CE" w:rsidP="008962CE">
            <w:pPr>
              <w:spacing w:after="0" w:line="240" w:lineRule="auto"/>
              <w:jc w:val="both"/>
              <w:rPr>
                <w:rFonts w:ascii="Times New Roman" w:eastAsia="Times New Roman" w:hAnsi="Times New Roman" w:cs="Times New Roman"/>
                <w:sz w:val="24"/>
                <w:szCs w:val="24"/>
                <w:lang w:eastAsia="lv-LV"/>
              </w:rPr>
            </w:pPr>
          </w:p>
          <w:p w14:paraId="1B566522" w14:textId="111D2D40" w:rsidR="008962CE" w:rsidRPr="00DE4255" w:rsidRDefault="008962CE" w:rsidP="008962CE">
            <w:pPr>
              <w:spacing w:after="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2571D5" w:rsidRPr="00DE4255" w14:paraId="0492DE92" w14:textId="77777777" w:rsidTr="009F4B8A">
        <w:trPr>
          <w:gridAfter w:val="1"/>
          <w:wAfter w:w="9" w:type="dxa"/>
          <w:trHeight w:val="465"/>
        </w:trPr>
        <w:tc>
          <w:tcPr>
            <w:tcW w:w="977" w:type="dxa"/>
          </w:tcPr>
          <w:p w14:paraId="54C223EA" w14:textId="71448CAF" w:rsidR="002571D5" w:rsidRPr="00DE4255" w:rsidRDefault="002571D5" w:rsidP="002571D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3.23.</w:t>
            </w:r>
          </w:p>
        </w:tc>
        <w:tc>
          <w:tcPr>
            <w:tcW w:w="5598" w:type="dxa"/>
            <w:shd w:val="clear" w:color="auto" w:fill="auto"/>
          </w:tcPr>
          <w:p w14:paraId="15F8CC8C" w14:textId="77777777" w:rsidR="002571D5" w:rsidRPr="00DE4255" w:rsidRDefault="002571D5" w:rsidP="002571D5">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Plānots pārņemt praksi, kas ir citās telpās. Tas notiks projekta iesniegšanas laikā. Vai varēšu atgūt līdzekļus, par darbiem, kas ir veikti projekta iesniegšanas laikā?</w:t>
            </w:r>
          </w:p>
          <w:p w14:paraId="4643AAF6" w14:textId="77777777" w:rsidR="002571D5" w:rsidRPr="00DE4255" w:rsidRDefault="002571D5" w:rsidP="002571D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Kā man sevi norādīt projektā, ja projekta iesniegšanas laikā man nav līguma ar NVD?</w:t>
            </w:r>
          </w:p>
          <w:p w14:paraId="50B79188" w14:textId="77777777" w:rsidR="002571D5" w:rsidRPr="00DE4255" w:rsidRDefault="002571D5" w:rsidP="002571D5">
            <w:pPr>
              <w:pStyle w:val="PlainText"/>
              <w:spacing w:before="0"/>
              <w:contextualSpacing/>
              <w:rPr>
                <w:rFonts w:ascii="Times New Roman" w:hAnsi="Times New Roman" w:cs="Times New Roman"/>
                <w:sz w:val="24"/>
                <w:szCs w:val="24"/>
                <w:lang w:val="lv-LV"/>
              </w:rPr>
            </w:pPr>
          </w:p>
          <w:p w14:paraId="36E8A0F3" w14:textId="7B93F97C" w:rsidR="002571D5" w:rsidRPr="00DE4255" w:rsidRDefault="002571D5" w:rsidP="002571D5">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17D665A9" w14:textId="77777777" w:rsidR="002571D5" w:rsidRPr="00DE4255" w:rsidRDefault="002571D5" w:rsidP="002571D5">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Izmaksas ir attiecinātas no brīža, kad ir noslēgts līgums par projekta īstenošanu ar CFLA. Līdz ar to iepriekš veiktās izmaksas pirms līguma noslēgšanas netiks attiecinātas. </w:t>
            </w:r>
          </w:p>
          <w:p w14:paraId="1706C0DD" w14:textId="77777777" w:rsidR="002571D5" w:rsidRPr="00DE4255" w:rsidRDefault="002571D5" w:rsidP="002571D5">
            <w:pPr>
              <w:spacing w:after="0" w:line="240" w:lineRule="auto"/>
              <w:contextualSpacing/>
              <w:jc w:val="both"/>
              <w:rPr>
                <w:rFonts w:ascii="Times New Roman" w:eastAsia="Times New Roman" w:hAnsi="Times New Roman" w:cs="Times New Roman"/>
                <w:sz w:val="24"/>
                <w:szCs w:val="24"/>
                <w:lang w:eastAsia="lv-LV"/>
              </w:rPr>
            </w:pPr>
          </w:p>
          <w:p w14:paraId="463504BE" w14:textId="77777777" w:rsidR="002571D5" w:rsidRPr="00DE4255" w:rsidRDefault="002571D5" w:rsidP="002571D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Norādiet sevi kā sertificētu speciālistu un skaidrojiet projekta iesniegumā, kad plānots noslēgt līgumu ar   NVD. Pēc būtības Jūs norādiet sevi projektā atbilstoši tam, kādā situācijā Jūs atrodaties uz projekta iesnieguma iesniegšanas dienu.</w:t>
            </w:r>
          </w:p>
          <w:p w14:paraId="1573550F" w14:textId="7B03B4E0" w:rsidR="002571D5" w:rsidRPr="00DE4255" w:rsidRDefault="002571D5" w:rsidP="002571D5">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1F19D5" w:rsidRPr="00DE4255" w14:paraId="38D91695" w14:textId="77777777" w:rsidTr="009F4B8A">
        <w:trPr>
          <w:gridAfter w:val="1"/>
          <w:wAfter w:w="9" w:type="dxa"/>
          <w:trHeight w:val="465"/>
        </w:trPr>
        <w:tc>
          <w:tcPr>
            <w:tcW w:w="977" w:type="dxa"/>
          </w:tcPr>
          <w:p w14:paraId="309AAAC5" w14:textId="0C23F24E" w:rsidR="001F19D5" w:rsidRPr="00DE4255" w:rsidRDefault="001F19D5" w:rsidP="001F19D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3.24.</w:t>
            </w:r>
          </w:p>
        </w:tc>
        <w:tc>
          <w:tcPr>
            <w:tcW w:w="5598" w:type="dxa"/>
            <w:shd w:val="clear" w:color="auto" w:fill="auto"/>
          </w:tcPr>
          <w:p w14:paraId="5336E0E4" w14:textId="7073B857" w:rsidR="001F19D5" w:rsidRPr="00DE4255" w:rsidRDefault="001F19D5" w:rsidP="001F19D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 xml:space="preserve">Esmu </w:t>
            </w:r>
            <w:proofErr w:type="spellStart"/>
            <w:r w:rsidRPr="00DE4255">
              <w:rPr>
                <w:rFonts w:ascii="Times New Roman" w:eastAsia="Times New Roman" w:hAnsi="Times New Roman" w:cs="Times New Roman"/>
                <w:sz w:val="24"/>
                <w:szCs w:val="24"/>
                <w:lang w:val="lv-LV" w:eastAsia="lv-LV"/>
              </w:rPr>
              <w:t>rezidente</w:t>
            </w:r>
            <w:proofErr w:type="spellEnd"/>
            <w:r w:rsidRPr="00DE4255">
              <w:rPr>
                <w:rFonts w:ascii="Times New Roman" w:eastAsia="Times New Roman" w:hAnsi="Times New Roman" w:cs="Times New Roman"/>
                <w:sz w:val="24"/>
                <w:szCs w:val="24"/>
                <w:lang w:val="lv-LV" w:eastAsia="lv-LV"/>
              </w:rPr>
              <w:t xml:space="preserve"> un tiek plānots pārņemt praksi, kas pieder pašvaldībai? Kam ir izdevīgāk iesniegt projektu – man kā rezidentam vai pašvaldībai, kā būtu vērtīgāk, kā jūs ieteiktu? Tā ir ārsta prakse.</w:t>
            </w:r>
          </w:p>
          <w:p w14:paraId="38960C20" w14:textId="680AD19E" w:rsidR="001F19D5" w:rsidRPr="00DE4255" w:rsidRDefault="001F19D5" w:rsidP="001F19D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2A4AFFCF" w14:textId="77777777" w:rsidR="001F19D5" w:rsidRPr="00DE4255" w:rsidRDefault="001F19D5" w:rsidP="001F19D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 xml:space="preserve">Iespējams, ka no risku </w:t>
            </w:r>
            <w:proofErr w:type="spellStart"/>
            <w:r w:rsidRPr="00DE4255">
              <w:rPr>
                <w:rFonts w:ascii="Times New Roman" w:eastAsia="Times New Roman" w:hAnsi="Times New Roman" w:cs="Times New Roman"/>
                <w:sz w:val="24"/>
                <w:szCs w:val="24"/>
                <w:lang w:val="lv-LV" w:eastAsia="lv-LV"/>
              </w:rPr>
              <w:t>izvērtējuma</w:t>
            </w:r>
            <w:proofErr w:type="spellEnd"/>
            <w:r w:rsidRPr="00DE4255">
              <w:rPr>
                <w:rFonts w:ascii="Times New Roman" w:eastAsia="Times New Roman" w:hAnsi="Times New Roman" w:cs="Times New Roman"/>
                <w:sz w:val="24"/>
                <w:szCs w:val="24"/>
                <w:lang w:val="lv-LV" w:eastAsia="lv-LV"/>
              </w:rPr>
              <w:t xml:space="preserve"> drošāk būtu, ja projektu iesniedz pašvaldība un Jūs esat kā sadarbības partneris, tomēr, tas jāizvērtē individuāli. Pie projekta noteikti jāiesniedz par prakses pārņemšanu visi nepieciešamie dokumenti – telpu nomas līgums, nodomu protokoli u.tml.</w:t>
            </w:r>
          </w:p>
          <w:p w14:paraId="6F5C092E" w14:textId="1A4476A7" w:rsidR="001F19D5" w:rsidRPr="00DE4255" w:rsidRDefault="001F19D5" w:rsidP="001F19D5">
            <w:pPr>
              <w:pStyle w:val="PlainText"/>
              <w:spacing w:before="0"/>
              <w:contextualSpacing/>
              <w:rPr>
                <w:rFonts w:ascii="Times New Roman" w:hAnsi="Times New Roman" w:cs="Times New Roman"/>
                <w:sz w:val="24"/>
                <w:szCs w:val="24"/>
                <w:lang w:val="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r>
      <w:tr w:rsidR="000304CB" w:rsidRPr="00DE4255" w14:paraId="336141FE" w14:textId="77777777" w:rsidTr="009F4B8A">
        <w:trPr>
          <w:gridAfter w:val="1"/>
          <w:wAfter w:w="9" w:type="dxa"/>
          <w:trHeight w:val="465"/>
        </w:trPr>
        <w:tc>
          <w:tcPr>
            <w:tcW w:w="977" w:type="dxa"/>
          </w:tcPr>
          <w:p w14:paraId="69549EC6" w14:textId="6F0B2883"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3.25.</w:t>
            </w:r>
          </w:p>
        </w:tc>
        <w:tc>
          <w:tcPr>
            <w:tcW w:w="5598" w:type="dxa"/>
            <w:shd w:val="clear" w:color="auto" w:fill="auto"/>
          </w:tcPr>
          <w:p w14:paraId="1B12096D" w14:textId="77777777"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Janvārī pārņemta prakse. Ir/nav jāveic VTNP aprēķins?</w:t>
            </w:r>
          </w:p>
          <w:p w14:paraId="103278E0" w14:textId="77777777"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p>
          <w:p w14:paraId="6E5BF67B" w14:textId="7B53DD39"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0A07BB5D" w14:textId="13894CBF"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 xml:space="preserve">Ir līgums ar NVD, līdz ar to jāveic </w:t>
            </w:r>
            <w:r w:rsidRPr="00DE4255">
              <w:rPr>
                <w:rFonts w:ascii="Times New Roman" w:hAnsi="Times New Roman" w:cs="Times New Roman"/>
                <w:sz w:val="24"/>
                <w:szCs w:val="24"/>
                <w:lang w:val="lv-LV"/>
              </w:rPr>
              <w:t xml:space="preserve">infrastruktūras izmantošanas proporcijas </w:t>
            </w:r>
            <w:r w:rsidRPr="00DE4255">
              <w:rPr>
                <w:rFonts w:ascii="Times New Roman" w:eastAsia="Times New Roman" w:hAnsi="Times New Roman" w:cs="Times New Roman"/>
                <w:sz w:val="24"/>
                <w:szCs w:val="24"/>
                <w:lang w:val="lv-LV" w:eastAsia="lv-LV"/>
              </w:rPr>
              <w:t xml:space="preserve"> aprēķins, ievadot datus par laika periodu, kad ir attiecības ar NVD. Jūs varat veidot prognozes, noteikumi paredz veidot prognozi, ja nav datu.</w:t>
            </w:r>
          </w:p>
          <w:p w14:paraId="03A72190" w14:textId="3DBF51AD"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(06.03.2025. – atbildēts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p w14:paraId="590BC3BE" w14:textId="07A8F8B1"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p>
        </w:tc>
      </w:tr>
      <w:tr w:rsidR="00C44F64" w:rsidRPr="00DE4255" w14:paraId="4357062B" w14:textId="77777777" w:rsidTr="009F4B8A">
        <w:trPr>
          <w:gridAfter w:val="1"/>
          <w:wAfter w:w="9" w:type="dxa"/>
          <w:trHeight w:val="465"/>
        </w:trPr>
        <w:tc>
          <w:tcPr>
            <w:tcW w:w="977" w:type="dxa"/>
          </w:tcPr>
          <w:p w14:paraId="62801C83" w14:textId="2B6FFB0F" w:rsidR="00C44F64" w:rsidRPr="00DE4255" w:rsidRDefault="00C44F64"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3.26.</w:t>
            </w:r>
          </w:p>
        </w:tc>
        <w:tc>
          <w:tcPr>
            <w:tcW w:w="5598" w:type="dxa"/>
            <w:shd w:val="clear" w:color="auto" w:fill="auto"/>
          </w:tcPr>
          <w:p w14:paraId="6C76D422" w14:textId="77777777" w:rsidR="00C44F64" w:rsidRPr="00DE4255" w:rsidRDefault="00C44F64" w:rsidP="00C44F64">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Praksē plānots pirkt tehnoloģijas un med. ierīces. Vai sadaļa darbības ir jāatzīmē katru darbību atsevišķi (EKG, </w:t>
            </w:r>
            <w:proofErr w:type="spellStart"/>
            <w:r w:rsidRPr="00DE4255">
              <w:rPr>
                <w:rFonts w:ascii="Times New Roman" w:hAnsi="Times New Roman" w:cs="Times New Roman"/>
                <w:sz w:val="24"/>
                <w:szCs w:val="24"/>
              </w:rPr>
              <w:t>dermatoskops</w:t>
            </w:r>
            <w:proofErr w:type="spellEnd"/>
            <w:r w:rsidRPr="00DE4255">
              <w:rPr>
                <w:rFonts w:ascii="Times New Roman" w:hAnsi="Times New Roman" w:cs="Times New Roman"/>
                <w:sz w:val="24"/>
                <w:szCs w:val="24"/>
              </w:rPr>
              <w:t xml:space="preserve"> utt.)? Vai jāatzīmē zem kopējā nosaukuma </w:t>
            </w:r>
            <w:proofErr w:type="spellStart"/>
            <w:r w:rsidRPr="00DE4255">
              <w:rPr>
                <w:rFonts w:ascii="Times New Roman" w:hAnsi="Times New Roman" w:cs="Times New Roman"/>
                <w:sz w:val="24"/>
                <w:szCs w:val="24"/>
              </w:rPr>
              <w:t>t.i</w:t>
            </w:r>
            <w:proofErr w:type="spellEnd"/>
            <w:r w:rsidRPr="00DE4255">
              <w:rPr>
                <w:rFonts w:ascii="Times New Roman" w:hAnsi="Times New Roman" w:cs="Times New Roman"/>
                <w:sz w:val="24"/>
                <w:szCs w:val="24"/>
              </w:rPr>
              <w:t xml:space="preserve"> nesasaucot visus plānotus 27 gab. tapāt par mēbeļu iegādi kā arī tehnoloģiju iegādi (datori, printerī)?</w:t>
            </w:r>
          </w:p>
          <w:p w14:paraId="67D2B271" w14:textId="25B50C99" w:rsidR="00C44F64" w:rsidRPr="00DE4255" w:rsidRDefault="00C44F64" w:rsidP="00C44F64">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hAnsi="Times New Roman" w:cs="Times New Roman"/>
                <w:i/>
                <w:iCs/>
                <w:sz w:val="24"/>
                <w:szCs w:val="24"/>
                <w:lang w:val="lv-LV"/>
              </w:rPr>
              <w:t xml:space="preserve">(08.04.2025. – saņemts </w:t>
            </w:r>
            <w:proofErr w:type="spellStart"/>
            <w:r w:rsidRPr="00DE4255">
              <w:rPr>
                <w:rFonts w:ascii="Times New Roman" w:hAnsi="Times New Roman" w:cs="Times New Roman"/>
                <w:i/>
                <w:iCs/>
                <w:sz w:val="24"/>
                <w:szCs w:val="24"/>
                <w:lang w:val="lv-LV"/>
              </w:rPr>
              <w:t>vebināra</w:t>
            </w:r>
            <w:proofErr w:type="spellEnd"/>
            <w:r w:rsidRPr="00DE4255">
              <w:rPr>
                <w:rFonts w:ascii="Times New Roman" w:hAnsi="Times New Roman" w:cs="Times New Roman"/>
                <w:i/>
                <w:iCs/>
                <w:sz w:val="24"/>
                <w:szCs w:val="24"/>
                <w:lang w:val="lv-LV"/>
              </w:rPr>
              <w:t xml:space="preserve"> laikā)</w:t>
            </w:r>
          </w:p>
        </w:tc>
        <w:tc>
          <w:tcPr>
            <w:tcW w:w="8620" w:type="dxa"/>
            <w:shd w:val="clear" w:color="auto" w:fill="auto"/>
          </w:tcPr>
          <w:p w14:paraId="38CD34FE" w14:textId="77777777" w:rsidR="00C44F64" w:rsidRPr="00DE4255" w:rsidRDefault="00C44F64" w:rsidP="00C44F64">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Nē, </w:t>
            </w:r>
            <w:proofErr w:type="spellStart"/>
            <w:r w:rsidRPr="00DE4255">
              <w:rPr>
                <w:rFonts w:ascii="Times New Roman" w:eastAsia="Times New Roman" w:hAnsi="Times New Roman" w:cs="Times New Roman"/>
                <w:sz w:val="24"/>
                <w:szCs w:val="24"/>
                <w:lang w:eastAsia="lv-LV"/>
              </w:rPr>
              <w:t>apakšdarbību</w:t>
            </w:r>
            <w:proofErr w:type="spellEnd"/>
            <w:r w:rsidRPr="00DE4255">
              <w:rPr>
                <w:rFonts w:ascii="Times New Roman" w:eastAsia="Times New Roman" w:hAnsi="Times New Roman" w:cs="Times New Roman"/>
                <w:sz w:val="24"/>
                <w:szCs w:val="24"/>
                <w:lang w:eastAsia="lv-LV"/>
              </w:rPr>
              <w:t xml:space="preserve"> nav jāveido katrai pozīcijai atsevišķi</w:t>
            </w:r>
          </w:p>
          <w:p w14:paraId="191485A0" w14:textId="3376D7B4" w:rsidR="00C44F64" w:rsidRPr="00DE4255" w:rsidRDefault="00C44F64" w:rsidP="00C44F64">
            <w:pPr>
              <w:pStyle w:val="PlainText"/>
              <w:spacing w:before="0"/>
              <w:contextualSpacing/>
              <w:rPr>
                <w:rFonts w:ascii="Times New Roman" w:eastAsia="Times New Roman" w:hAnsi="Times New Roman" w:cs="Times New Roman"/>
                <w:sz w:val="24"/>
                <w:szCs w:val="24"/>
                <w:lang w:val="lv-LV" w:eastAsia="lv-LV"/>
              </w:rPr>
            </w:pPr>
            <w:proofErr w:type="spellStart"/>
            <w:r w:rsidRPr="00DE4255">
              <w:rPr>
                <w:rFonts w:ascii="Times New Roman" w:eastAsia="Times New Roman" w:hAnsi="Times New Roman" w:cs="Times New Roman"/>
                <w:sz w:val="24"/>
                <w:szCs w:val="24"/>
                <w:lang w:val="lv-LV" w:eastAsia="lv-LV"/>
              </w:rPr>
              <w:t>Apakšdarbību</w:t>
            </w:r>
            <w:proofErr w:type="spellEnd"/>
            <w:r w:rsidRPr="00DE4255">
              <w:rPr>
                <w:rFonts w:ascii="Times New Roman" w:eastAsia="Times New Roman" w:hAnsi="Times New Roman" w:cs="Times New Roman"/>
                <w:sz w:val="24"/>
                <w:szCs w:val="24"/>
                <w:lang w:val="lv-LV" w:eastAsia="lv-LV"/>
              </w:rPr>
              <w:t xml:space="preserve"> var veidot katrai tehnoloģiju grupai, piemēram, zem </w:t>
            </w:r>
            <w:proofErr w:type="spellStart"/>
            <w:r w:rsidRPr="00DE4255">
              <w:rPr>
                <w:rFonts w:ascii="Times New Roman" w:eastAsia="Times New Roman" w:hAnsi="Times New Roman" w:cs="Times New Roman"/>
                <w:sz w:val="24"/>
                <w:szCs w:val="24"/>
                <w:lang w:val="lv-LV" w:eastAsia="lv-LV"/>
              </w:rPr>
              <w:t>apakšdarbības</w:t>
            </w:r>
            <w:proofErr w:type="spellEnd"/>
            <w:r w:rsidRPr="00DE4255">
              <w:rPr>
                <w:rFonts w:ascii="Times New Roman" w:eastAsia="Times New Roman" w:hAnsi="Times New Roman" w:cs="Times New Roman"/>
                <w:sz w:val="24"/>
                <w:szCs w:val="24"/>
                <w:lang w:val="lv-LV" w:eastAsia="lv-LV"/>
              </w:rPr>
              <w:t xml:space="preserve"> “Medicīnas tehnoloģijas, ierīces un iekārtas” var norādīt </w:t>
            </w:r>
            <w:r w:rsidRPr="00DE4255">
              <w:rPr>
                <w:rFonts w:ascii="Times New Roman" w:hAnsi="Times New Roman" w:cs="Times New Roman"/>
                <w:sz w:val="24"/>
                <w:szCs w:val="24"/>
                <w:lang w:val="lv-LV"/>
              </w:rPr>
              <w:t xml:space="preserve">EKG, </w:t>
            </w:r>
            <w:proofErr w:type="spellStart"/>
            <w:r w:rsidRPr="00DE4255">
              <w:rPr>
                <w:rFonts w:ascii="Times New Roman" w:hAnsi="Times New Roman" w:cs="Times New Roman"/>
                <w:sz w:val="24"/>
                <w:szCs w:val="24"/>
                <w:lang w:val="lv-LV"/>
              </w:rPr>
              <w:t>dermatoskopu</w:t>
            </w:r>
            <w:proofErr w:type="spellEnd"/>
            <w:r w:rsidRPr="00DE4255">
              <w:rPr>
                <w:rFonts w:ascii="Times New Roman" w:hAnsi="Times New Roman" w:cs="Times New Roman"/>
                <w:sz w:val="24"/>
                <w:szCs w:val="24"/>
                <w:lang w:val="lv-LV"/>
              </w:rPr>
              <w:t xml:space="preserve">, savukārt, zem </w:t>
            </w:r>
            <w:proofErr w:type="spellStart"/>
            <w:r w:rsidRPr="00DE4255">
              <w:rPr>
                <w:rFonts w:ascii="Times New Roman" w:hAnsi="Times New Roman" w:cs="Times New Roman"/>
                <w:sz w:val="24"/>
                <w:szCs w:val="24"/>
                <w:lang w:val="lv-LV"/>
              </w:rPr>
              <w:t>apakšdarbības</w:t>
            </w:r>
            <w:proofErr w:type="spellEnd"/>
            <w:r w:rsidRPr="00DE4255">
              <w:rPr>
                <w:rFonts w:ascii="Times New Roman" w:hAnsi="Times New Roman" w:cs="Times New Roman"/>
                <w:sz w:val="24"/>
                <w:szCs w:val="24"/>
                <w:lang w:val="lv-LV"/>
              </w:rPr>
              <w:t xml:space="preserve"> “Informācijas tehnoloģiju aprīkojums” norādīt datoru un printeri.</w:t>
            </w:r>
          </w:p>
        </w:tc>
      </w:tr>
      <w:tr w:rsidR="004736EA" w:rsidRPr="00DE4255" w14:paraId="34189D97" w14:textId="77777777" w:rsidTr="009F4B8A">
        <w:trPr>
          <w:gridAfter w:val="1"/>
          <w:wAfter w:w="9" w:type="dxa"/>
          <w:trHeight w:val="465"/>
        </w:trPr>
        <w:tc>
          <w:tcPr>
            <w:tcW w:w="977" w:type="dxa"/>
          </w:tcPr>
          <w:p w14:paraId="3A1434C4" w14:textId="78EEFEA3" w:rsidR="004736EA" w:rsidRPr="00DE4255" w:rsidRDefault="004736EA" w:rsidP="004736EA">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3.27.</w:t>
            </w:r>
          </w:p>
        </w:tc>
        <w:tc>
          <w:tcPr>
            <w:tcW w:w="5598" w:type="dxa"/>
            <w:shd w:val="clear" w:color="auto" w:fill="auto"/>
          </w:tcPr>
          <w:p w14:paraId="2E6A3177"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Kāda informācija jāsniedz, ja plāno attiecināt projekta vadības nodrošināšanas izmaksas?</w:t>
            </w:r>
          </w:p>
          <w:p w14:paraId="34391B9F" w14:textId="3AF877E0"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691B9773" w14:textId="77777777"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Ir jāveido attiecīgā darbība projekta iesnieguma sadaļā “Darbības” un jāsniedz izmaksu pamatojums. Informāciju par projekta vadības personālu norāda arī sadaļā “Projekta īstenošana un vadība”. </w:t>
            </w:r>
          </w:p>
          <w:p w14:paraId="0DE56321" w14:textId="628E1721"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Projekta iesnieguma sadaļā “Projekta administrēšanas kapacitātes” norāda informāciju, vai projekta būs paredzētas atlīdzības izmaksas projekta īstenošanas personālam, kā arī norāda līguma veidu, slodzi, likmi, pienākumu aprakstu, kvalifikāciju un nodarbināto skaitu.</w:t>
            </w:r>
          </w:p>
        </w:tc>
      </w:tr>
      <w:tr w:rsidR="004736EA" w:rsidRPr="00DE4255" w14:paraId="66DEB903" w14:textId="77777777" w:rsidTr="009F4B8A">
        <w:trPr>
          <w:gridAfter w:val="1"/>
          <w:wAfter w:w="9" w:type="dxa"/>
          <w:trHeight w:val="465"/>
        </w:trPr>
        <w:tc>
          <w:tcPr>
            <w:tcW w:w="977" w:type="dxa"/>
          </w:tcPr>
          <w:p w14:paraId="7B97DA89" w14:textId="02A8C747" w:rsidR="004736EA" w:rsidRPr="00DE4255" w:rsidRDefault="004736EA" w:rsidP="004736EA">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3.28.</w:t>
            </w:r>
          </w:p>
        </w:tc>
        <w:tc>
          <w:tcPr>
            <w:tcW w:w="5598" w:type="dxa"/>
            <w:shd w:val="clear" w:color="auto" w:fill="auto"/>
          </w:tcPr>
          <w:p w14:paraId="0807F1DC"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 xml:space="preserve">Mēs kā pašvaldība gribētu attīstīt </w:t>
            </w:r>
            <w:proofErr w:type="spellStart"/>
            <w:r w:rsidRPr="00DE4255">
              <w:rPr>
                <w:rFonts w:ascii="Times New Roman" w:hAnsi="Times New Roman" w:cs="Times New Roman"/>
                <w:sz w:val="24"/>
                <w:szCs w:val="24"/>
              </w:rPr>
              <w:t>feldšerpunktus</w:t>
            </w:r>
            <w:proofErr w:type="spellEnd"/>
            <w:r w:rsidRPr="00DE4255">
              <w:rPr>
                <w:rFonts w:ascii="Times New Roman" w:hAnsi="Times New Roman" w:cs="Times New Roman"/>
                <w:sz w:val="24"/>
                <w:szCs w:val="24"/>
              </w:rPr>
              <w:t>. Kā šajā gadījuma jānorāda personu skaits radītāju sadaļā?</w:t>
            </w:r>
          </w:p>
          <w:p w14:paraId="0BA7B40E" w14:textId="33D649EF"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3BB34159" w14:textId="3EDF1477"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Radītāju sadaļā jānorāda kopējais skaits, bet piezīmēs jānorāda personu skaits katram </w:t>
            </w:r>
            <w:proofErr w:type="spellStart"/>
            <w:r w:rsidRPr="00DE4255">
              <w:rPr>
                <w:rFonts w:ascii="Times New Roman" w:eastAsia="Times New Roman" w:hAnsi="Times New Roman" w:cs="Times New Roman"/>
                <w:sz w:val="24"/>
                <w:szCs w:val="24"/>
                <w:lang w:eastAsia="lv-LV"/>
              </w:rPr>
              <w:t>feldšerpunktam</w:t>
            </w:r>
            <w:proofErr w:type="spellEnd"/>
            <w:r w:rsidRPr="00DE4255">
              <w:rPr>
                <w:rFonts w:ascii="Times New Roman" w:eastAsia="Times New Roman" w:hAnsi="Times New Roman" w:cs="Times New Roman"/>
                <w:sz w:val="24"/>
                <w:szCs w:val="24"/>
                <w:lang w:eastAsia="lv-LV"/>
              </w:rPr>
              <w:t>.</w:t>
            </w:r>
          </w:p>
        </w:tc>
      </w:tr>
      <w:tr w:rsidR="004736EA" w:rsidRPr="00DE4255" w14:paraId="6B878D1A" w14:textId="77777777" w:rsidTr="009F4B8A">
        <w:trPr>
          <w:gridAfter w:val="1"/>
          <w:wAfter w:w="9" w:type="dxa"/>
          <w:trHeight w:val="465"/>
        </w:trPr>
        <w:tc>
          <w:tcPr>
            <w:tcW w:w="977" w:type="dxa"/>
          </w:tcPr>
          <w:p w14:paraId="4A6D0DAE" w14:textId="0B46E756" w:rsidR="004736EA" w:rsidRPr="00DE4255" w:rsidRDefault="004736EA" w:rsidP="004736EA">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3.29.</w:t>
            </w:r>
          </w:p>
        </w:tc>
        <w:tc>
          <w:tcPr>
            <w:tcW w:w="5598" w:type="dxa"/>
            <w:shd w:val="clear" w:color="auto" w:fill="auto"/>
          </w:tcPr>
          <w:p w14:paraId="1CC8A0FD"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Vai ir jānorāda MK noteikumu Nr. 23 9. punktā minētais  uzlabotās veselības aprūpes iestādes apmeklētāju skaits?</w:t>
            </w:r>
          </w:p>
          <w:p w14:paraId="54B29903" w14:textId="57D4CE78"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62A4E8E5" w14:textId="1A01B327"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sz w:val="24"/>
                <w:szCs w:val="24"/>
              </w:rPr>
              <w:t>MK noteikumu Nr.</w:t>
            </w:r>
            <w:r w:rsidRPr="00DE4255">
              <w:t> </w:t>
            </w:r>
            <w:r w:rsidRPr="00DE4255">
              <w:rPr>
                <w:rFonts w:ascii="Times New Roman" w:hAnsi="Times New Roman" w:cs="Times New Roman"/>
                <w:sz w:val="24"/>
                <w:szCs w:val="24"/>
              </w:rPr>
              <w:t xml:space="preserve">23 9. punktā minētais rādītājs “jaunu vai modernizētu veselības aprūpes iestāžu kapacitāte” </w:t>
            </w:r>
            <w:r w:rsidRPr="00DE4255">
              <w:rPr>
                <w:rFonts w:ascii="Times New Roman" w:hAnsi="Times New Roman" w:cs="Times New Roman"/>
                <w:sz w:val="24"/>
                <w:szCs w:val="24"/>
                <w:u w:val="single"/>
              </w:rPr>
              <w:t>nav</w:t>
            </w:r>
            <w:r w:rsidRPr="00DE4255">
              <w:rPr>
                <w:rFonts w:ascii="Times New Roman" w:hAnsi="Times New Roman" w:cs="Times New Roman"/>
                <w:sz w:val="24"/>
                <w:szCs w:val="24"/>
              </w:rPr>
              <w:t xml:space="preserve"> projekta līmeņa rādītājs un informācija par to nav jāsniedz. </w:t>
            </w:r>
          </w:p>
        </w:tc>
      </w:tr>
      <w:tr w:rsidR="004736EA" w:rsidRPr="00DE4255" w14:paraId="76E1BE0D" w14:textId="77777777" w:rsidTr="009F4B8A">
        <w:trPr>
          <w:gridAfter w:val="1"/>
          <w:wAfter w:w="9" w:type="dxa"/>
          <w:trHeight w:val="465"/>
        </w:trPr>
        <w:tc>
          <w:tcPr>
            <w:tcW w:w="977" w:type="dxa"/>
          </w:tcPr>
          <w:p w14:paraId="7EB8B038" w14:textId="5D8697DB" w:rsidR="004736EA" w:rsidRPr="00DE4255" w:rsidRDefault="004736EA" w:rsidP="004736EA">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3.30.</w:t>
            </w:r>
          </w:p>
        </w:tc>
        <w:tc>
          <w:tcPr>
            <w:tcW w:w="5598" w:type="dxa"/>
            <w:shd w:val="clear" w:color="auto" w:fill="auto"/>
          </w:tcPr>
          <w:p w14:paraId="63D294DF" w14:textId="77777777"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Projekta paredzēts piesaistīt divus sadarbības partnerus, katram ir sava adrese. Kā jāveido darbības šādā gadījumā?</w:t>
            </w:r>
          </w:p>
          <w:p w14:paraId="0E4D433E" w14:textId="20A61178"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1DF8F5FF" w14:textId="77777777" w:rsidR="004736EA" w:rsidRPr="00DE4255" w:rsidRDefault="004736EA" w:rsidP="004736EA">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Šādā gadījumā jāveido divas </w:t>
            </w:r>
            <w:proofErr w:type="spellStart"/>
            <w:r w:rsidRPr="00DE4255">
              <w:rPr>
                <w:rFonts w:ascii="Times New Roman" w:eastAsia="Times New Roman" w:hAnsi="Times New Roman" w:cs="Times New Roman"/>
                <w:sz w:val="24"/>
                <w:szCs w:val="24"/>
                <w:lang w:eastAsia="lv-LV"/>
              </w:rPr>
              <w:t>apakšdarbības</w:t>
            </w:r>
            <w:proofErr w:type="spellEnd"/>
            <w:r w:rsidRPr="00DE4255">
              <w:rPr>
                <w:rFonts w:ascii="Times New Roman" w:eastAsia="Times New Roman" w:hAnsi="Times New Roman" w:cs="Times New Roman"/>
                <w:sz w:val="24"/>
                <w:szCs w:val="24"/>
                <w:lang w:eastAsia="lv-LV"/>
              </w:rPr>
              <w:t xml:space="preserve"> – par katru adresi (tiek veikta telpu atjaunošana) atsevišķa </w:t>
            </w:r>
            <w:proofErr w:type="spellStart"/>
            <w:r w:rsidRPr="00DE4255">
              <w:rPr>
                <w:rFonts w:ascii="Times New Roman" w:eastAsia="Times New Roman" w:hAnsi="Times New Roman" w:cs="Times New Roman"/>
                <w:sz w:val="24"/>
                <w:szCs w:val="24"/>
                <w:lang w:eastAsia="lv-LV"/>
              </w:rPr>
              <w:t>apakšdarbība</w:t>
            </w:r>
            <w:proofErr w:type="spellEnd"/>
            <w:r w:rsidRPr="00DE4255">
              <w:rPr>
                <w:rFonts w:ascii="Times New Roman" w:eastAsia="Times New Roman" w:hAnsi="Times New Roman" w:cs="Times New Roman"/>
                <w:sz w:val="24"/>
                <w:szCs w:val="24"/>
                <w:lang w:eastAsia="lv-LV"/>
              </w:rPr>
              <w:t xml:space="preserve">, aprakstošā daļā skaidrojot, uz kuru adresi attiecas šī </w:t>
            </w:r>
            <w:proofErr w:type="spellStart"/>
            <w:r w:rsidRPr="00DE4255">
              <w:rPr>
                <w:rFonts w:ascii="Times New Roman" w:eastAsia="Times New Roman" w:hAnsi="Times New Roman" w:cs="Times New Roman"/>
                <w:sz w:val="24"/>
                <w:szCs w:val="24"/>
                <w:lang w:eastAsia="lv-LV"/>
              </w:rPr>
              <w:t>apakšdarbība</w:t>
            </w:r>
            <w:proofErr w:type="spellEnd"/>
            <w:r w:rsidRPr="00DE4255">
              <w:rPr>
                <w:rFonts w:ascii="Times New Roman" w:eastAsia="Times New Roman" w:hAnsi="Times New Roman" w:cs="Times New Roman"/>
                <w:sz w:val="24"/>
                <w:szCs w:val="24"/>
                <w:lang w:eastAsia="lv-LV"/>
              </w:rPr>
              <w:t>.</w:t>
            </w:r>
          </w:p>
          <w:p w14:paraId="45194E68" w14:textId="73020376" w:rsidR="004736EA" w:rsidRPr="00DE4255" w:rsidRDefault="004736EA" w:rsidP="004736EA">
            <w:pPr>
              <w:spacing w:after="120" w:line="240" w:lineRule="auto"/>
              <w:jc w:val="both"/>
              <w:rPr>
                <w:rFonts w:ascii="Times New Roman" w:hAnsi="Times New Roman" w:cs="Times New Roman"/>
                <w:sz w:val="24"/>
                <w:szCs w:val="24"/>
              </w:rPr>
            </w:pPr>
            <w:r w:rsidRPr="00DE4255">
              <w:rPr>
                <w:rFonts w:ascii="Times New Roman" w:eastAsia="Times New Roman" w:hAnsi="Times New Roman" w:cs="Times New Roman"/>
                <w:sz w:val="24"/>
                <w:szCs w:val="24"/>
                <w:lang w:eastAsia="lv-LV"/>
              </w:rPr>
              <w:t>Sadaļā “Projekta īstenošanas vieta” ir nepieciešams pievienot katra sadarbības partnera adresi.</w:t>
            </w:r>
          </w:p>
        </w:tc>
      </w:tr>
      <w:tr w:rsidR="00DE4255" w:rsidRPr="00DE4255" w14:paraId="66477504" w14:textId="77777777" w:rsidTr="009F4B8A">
        <w:trPr>
          <w:gridAfter w:val="1"/>
          <w:wAfter w:w="9" w:type="dxa"/>
          <w:trHeight w:val="465"/>
        </w:trPr>
        <w:tc>
          <w:tcPr>
            <w:tcW w:w="977" w:type="dxa"/>
          </w:tcPr>
          <w:p w14:paraId="6ED9F7D7" w14:textId="077D4B65" w:rsidR="00DE4255" w:rsidRPr="00DE4255" w:rsidRDefault="00DE4255" w:rsidP="00DE425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3.31.</w:t>
            </w:r>
          </w:p>
        </w:tc>
        <w:tc>
          <w:tcPr>
            <w:tcW w:w="5598" w:type="dxa"/>
            <w:shd w:val="clear" w:color="auto" w:fill="auto"/>
          </w:tcPr>
          <w:p w14:paraId="6BFF7BFB" w14:textId="77777777" w:rsidR="00DE4255" w:rsidRPr="00DE4255" w:rsidRDefault="00DE4255" w:rsidP="00DE4255">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Projekta paredzēts piesaistīt divus sadarbības partnerus, katram ir sava adrese. Kā jāveido darbības šādā gadījumā?</w:t>
            </w:r>
          </w:p>
          <w:p w14:paraId="3B05EAEB" w14:textId="43443EC0" w:rsidR="00DE4255" w:rsidRPr="00DE4255" w:rsidRDefault="00DE4255" w:rsidP="00DE4255">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2C281B40" w14:textId="77777777" w:rsidR="00DE4255" w:rsidRPr="00DE4255" w:rsidRDefault="00DE4255" w:rsidP="00DE4255">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Šādā gadījumā jāveido divas </w:t>
            </w:r>
            <w:proofErr w:type="spellStart"/>
            <w:r w:rsidRPr="00DE4255">
              <w:rPr>
                <w:rFonts w:ascii="Times New Roman" w:eastAsia="Times New Roman" w:hAnsi="Times New Roman" w:cs="Times New Roman"/>
                <w:sz w:val="24"/>
                <w:szCs w:val="24"/>
                <w:lang w:eastAsia="lv-LV"/>
              </w:rPr>
              <w:t>apakšdarbības</w:t>
            </w:r>
            <w:proofErr w:type="spellEnd"/>
            <w:r w:rsidRPr="00DE4255">
              <w:rPr>
                <w:rFonts w:ascii="Times New Roman" w:eastAsia="Times New Roman" w:hAnsi="Times New Roman" w:cs="Times New Roman"/>
                <w:sz w:val="24"/>
                <w:szCs w:val="24"/>
                <w:lang w:eastAsia="lv-LV"/>
              </w:rPr>
              <w:t xml:space="preserve"> – par katru adresi (tiek veikta telpu atjaunošana) atsevišķa </w:t>
            </w:r>
            <w:proofErr w:type="spellStart"/>
            <w:r w:rsidRPr="00DE4255">
              <w:rPr>
                <w:rFonts w:ascii="Times New Roman" w:eastAsia="Times New Roman" w:hAnsi="Times New Roman" w:cs="Times New Roman"/>
                <w:sz w:val="24"/>
                <w:szCs w:val="24"/>
                <w:lang w:eastAsia="lv-LV"/>
              </w:rPr>
              <w:t>apakšdarbība</w:t>
            </w:r>
            <w:proofErr w:type="spellEnd"/>
            <w:r w:rsidRPr="00DE4255">
              <w:rPr>
                <w:rFonts w:ascii="Times New Roman" w:eastAsia="Times New Roman" w:hAnsi="Times New Roman" w:cs="Times New Roman"/>
                <w:sz w:val="24"/>
                <w:szCs w:val="24"/>
                <w:lang w:eastAsia="lv-LV"/>
              </w:rPr>
              <w:t xml:space="preserve">, aprakstošā daļā skaidrojot, uz kuru adresi attiecas šī </w:t>
            </w:r>
            <w:proofErr w:type="spellStart"/>
            <w:r w:rsidRPr="00DE4255">
              <w:rPr>
                <w:rFonts w:ascii="Times New Roman" w:eastAsia="Times New Roman" w:hAnsi="Times New Roman" w:cs="Times New Roman"/>
                <w:sz w:val="24"/>
                <w:szCs w:val="24"/>
                <w:lang w:eastAsia="lv-LV"/>
              </w:rPr>
              <w:t>apakšdarbība</w:t>
            </w:r>
            <w:proofErr w:type="spellEnd"/>
            <w:r w:rsidRPr="00DE4255">
              <w:rPr>
                <w:rFonts w:ascii="Times New Roman" w:eastAsia="Times New Roman" w:hAnsi="Times New Roman" w:cs="Times New Roman"/>
                <w:sz w:val="24"/>
                <w:szCs w:val="24"/>
                <w:lang w:eastAsia="lv-LV"/>
              </w:rPr>
              <w:t>.</w:t>
            </w:r>
          </w:p>
          <w:p w14:paraId="6D11FDEE" w14:textId="19AA3560" w:rsidR="00DE4255" w:rsidRPr="00DE4255" w:rsidRDefault="00DE4255" w:rsidP="00DE4255">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lastRenderedPageBreak/>
              <w:t>Sadaļā “Projekta īstenošanas vieta” ir nepieciešams pievienot katra sadarbības partnera adresi.</w:t>
            </w:r>
          </w:p>
        </w:tc>
      </w:tr>
      <w:tr w:rsidR="00DE4255" w:rsidRPr="00DE4255" w14:paraId="219E2469" w14:textId="77777777" w:rsidTr="009F4B8A">
        <w:trPr>
          <w:gridAfter w:val="1"/>
          <w:wAfter w:w="9" w:type="dxa"/>
          <w:trHeight w:val="465"/>
        </w:trPr>
        <w:tc>
          <w:tcPr>
            <w:tcW w:w="977" w:type="dxa"/>
          </w:tcPr>
          <w:p w14:paraId="665C1AED" w14:textId="48172BEA" w:rsidR="00DE4255" w:rsidRPr="00DE4255" w:rsidRDefault="00DE4255" w:rsidP="00DE4255">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3.32.</w:t>
            </w:r>
          </w:p>
        </w:tc>
        <w:tc>
          <w:tcPr>
            <w:tcW w:w="5598" w:type="dxa"/>
            <w:shd w:val="clear" w:color="auto" w:fill="auto"/>
          </w:tcPr>
          <w:p w14:paraId="1DEEFAE5" w14:textId="77777777" w:rsidR="00DE4255" w:rsidRPr="00DE4255" w:rsidRDefault="00DE4255" w:rsidP="00DE4255">
            <w:pPr>
              <w:spacing w:after="120" w:line="240" w:lineRule="auto"/>
              <w:jc w:val="both"/>
              <w:rPr>
                <w:rFonts w:ascii="Times New Roman" w:hAnsi="Times New Roman" w:cs="Times New Roman"/>
                <w:sz w:val="24"/>
                <w:szCs w:val="24"/>
              </w:rPr>
            </w:pPr>
            <w:r w:rsidRPr="00DE4255">
              <w:rPr>
                <w:rFonts w:ascii="Times New Roman" w:hAnsi="Times New Roman" w:cs="Times New Roman"/>
                <w:sz w:val="24"/>
                <w:szCs w:val="24"/>
              </w:rPr>
              <w:t>Ārstu prakse atvērta tikai 2025. gadā, līdz ar to par iepriekšējo gadu dati nav pieejami. Maksas pakalpojumi iepriekš nav sniegti, bet nākotnē plānots sniegt. Kādus datus šajā gadījuma norāda aizpildīt projekta iesniegumu?</w:t>
            </w:r>
          </w:p>
          <w:p w14:paraId="7681DEFF" w14:textId="741BD5B1" w:rsidR="00DE4255" w:rsidRPr="00DE4255" w:rsidRDefault="00DE4255" w:rsidP="00DE4255">
            <w:pPr>
              <w:spacing w:after="12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(08.04.2025.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6AE1D179" w14:textId="77777777" w:rsidR="00DE4255" w:rsidRPr="00DE4255" w:rsidRDefault="00DE4255" w:rsidP="00DE4255">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Ja ir noslēgts līgums ar NVD, tad komercdarbības atbalsts tiek piešķirts kā atbalsts sabiedrisko pakalpojumu sniedzējam (VTNP).</w:t>
            </w:r>
          </w:p>
          <w:p w14:paraId="6F54C1DD" w14:textId="742DF7A1" w:rsidR="00DE4255" w:rsidRPr="00DE4255" w:rsidRDefault="00DE4255" w:rsidP="00DE4255">
            <w:pPr>
              <w:spacing w:after="12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Saskaņā ar </w:t>
            </w:r>
            <w:r w:rsidRPr="00DE4255">
              <w:rPr>
                <w:rFonts w:ascii="Times New Roman" w:hAnsi="Times New Roman" w:cs="Times New Roman"/>
                <w:sz w:val="24"/>
                <w:szCs w:val="24"/>
              </w:rPr>
              <w:t>MK noteikumu Nr. 23 52. punktu, ja iepriekšējo gadu dati par infrastruktūras izmantošanu nav pieejami vai tie atšķiras no attīstāmās infrastruktūras izmantošanas prognozes, finansējuma saņēmējs izmanto plānotos infrastruktūras izmantošanas datus līdz brīdim, kad ir pieejami dati par attīstītās infrastruktūras izmantošanu.</w:t>
            </w:r>
          </w:p>
        </w:tc>
      </w:tr>
      <w:tr w:rsidR="000304CB" w:rsidRPr="00DE4255" w14:paraId="32696442" w14:textId="77777777" w:rsidTr="00135BE9">
        <w:trPr>
          <w:trHeight w:val="274"/>
        </w:trPr>
        <w:tc>
          <w:tcPr>
            <w:tcW w:w="15204" w:type="dxa"/>
            <w:gridSpan w:val="4"/>
            <w:shd w:val="clear" w:color="auto" w:fill="BFBFBF" w:themeFill="background1" w:themeFillShade="BF"/>
          </w:tcPr>
          <w:p w14:paraId="55D6F45D" w14:textId="38CB720F" w:rsidR="000304CB" w:rsidRPr="00DE4255" w:rsidRDefault="000304CB" w:rsidP="000304CB">
            <w:pPr>
              <w:pStyle w:val="Heading1"/>
              <w:numPr>
                <w:ilvl w:val="0"/>
                <w:numId w:val="1"/>
              </w:numPr>
              <w:rPr>
                <w:rFonts w:cs="Times New Roman"/>
                <w:i/>
                <w:iCs/>
                <w:color w:val="0070C0"/>
                <w:sz w:val="24"/>
                <w:szCs w:val="24"/>
              </w:rPr>
            </w:pPr>
            <w:bookmarkStart w:id="4" w:name="_Toc191379049"/>
            <w:r w:rsidRPr="00DE4255">
              <w:rPr>
                <w:rFonts w:cs="Times New Roman"/>
                <w:sz w:val="24"/>
                <w:szCs w:val="24"/>
              </w:rPr>
              <w:t>Īstenošanas nosacījumi</w:t>
            </w:r>
            <w:bookmarkEnd w:id="4"/>
          </w:p>
        </w:tc>
      </w:tr>
      <w:tr w:rsidR="000304CB" w:rsidRPr="00DE4255" w14:paraId="1F0AE41F" w14:textId="77777777" w:rsidTr="009F4B8A">
        <w:trPr>
          <w:gridAfter w:val="1"/>
          <w:wAfter w:w="9" w:type="dxa"/>
          <w:trHeight w:val="465"/>
        </w:trPr>
        <w:tc>
          <w:tcPr>
            <w:tcW w:w="977" w:type="dxa"/>
          </w:tcPr>
          <w:p w14:paraId="29D85184" w14:textId="522D90CA"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4.1.</w:t>
            </w:r>
          </w:p>
        </w:tc>
        <w:tc>
          <w:tcPr>
            <w:tcW w:w="5598" w:type="dxa"/>
            <w:shd w:val="clear" w:color="auto" w:fill="auto"/>
          </w:tcPr>
          <w:p w14:paraId="23E0D00D" w14:textId="77777777" w:rsidR="000304CB" w:rsidRPr="00DE4255" w:rsidRDefault="000304CB" w:rsidP="000304CB">
            <w:pPr>
              <w:spacing w:after="0" w:line="240" w:lineRule="auto"/>
              <w:jc w:val="both"/>
              <w:rPr>
                <w:rFonts w:ascii="Times New Roman" w:hAnsi="Times New Roman" w:cs="Times New Roman"/>
                <w:sz w:val="24"/>
                <w:szCs w:val="24"/>
              </w:rPr>
            </w:pPr>
            <w:r w:rsidRPr="00DE4255">
              <w:rPr>
                <w:rFonts w:ascii="Times New Roman" w:hAnsi="Times New Roman" w:cs="Times New Roman"/>
                <w:sz w:val="24"/>
                <w:szCs w:val="24"/>
              </w:rPr>
              <w:t>Vai aprīkojumu drīkst iegādāties no EIS sistēmas, lai nav jāveic cenu aptauja?</w:t>
            </w:r>
          </w:p>
          <w:p w14:paraId="74BBAA8E" w14:textId="77777777"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p>
          <w:p w14:paraId="6ABBF16B" w14:textId="5E8AF2B6"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r w:rsidRPr="00DE4255">
              <w:rPr>
                <w:rFonts w:ascii="Times New Roman" w:eastAsia="Times New Roman" w:hAnsi="Times New Roman" w:cs="Times New Roman"/>
                <w:sz w:val="24"/>
                <w:szCs w:val="24"/>
                <w:lang w:eastAsia="lv-LV"/>
              </w:rPr>
              <w:tab/>
            </w:r>
          </w:p>
        </w:tc>
        <w:tc>
          <w:tcPr>
            <w:tcW w:w="8620" w:type="dxa"/>
            <w:shd w:val="clear" w:color="auto" w:fill="auto"/>
          </w:tcPr>
          <w:p w14:paraId="4A9B9692" w14:textId="77777777" w:rsidR="000304CB" w:rsidRPr="00DE4255" w:rsidRDefault="000304CB" w:rsidP="000304CB">
            <w:pPr>
              <w:jc w:val="both"/>
              <w:rPr>
                <w:rFonts w:ascii="Times New Roman" w:hAnsi="Times New Roman" w:cs="Times New Roman"/>
                <w:sz w:val="24"/>
                <w:szCs w:val="24"/>
              </w:rPr>
            </w:pPr>
            <w:r w:rsidRPr="00DE4255">
              <w:rPr>
                <w:rFonts w:ascii="Times New Roman" w:hAnsi="Times New Roman" w:cs="Times New Roman"/>
                <w:sz w:val="24"/>
                <w:szCs w:val="24"/>
              </w:rPr>
              <w:t>Jā, iegādes drīkst veikt EIS sistēmā.</w:t>
            </w:r>
          </w:p>
          <w:p w14:paraId="4DAA7073" w14:textId="77777777" w:rsidR="000304CB" w:rsidRPr="00DE4255" w:rsidRDefault="000304CB" w:rsidP="000304CB">
            <w:pPr>
              <w:spacing w:after="0" w:line="240" w:lineRule="auto"/>
              <w:contextualSpacing/>
              <w:jc w:val="both"/>
              <w:rPr>
                <w:rFonts w:ascii="Times New Roman" w:hAnsi="Times New Roman" w:cs="Times New Roman"/>
                <w:sz w:val="24"/>
                <w:szCs w:val="24"/>
              </w:rPr>
            </w:pPr>
            <w:r w:rsidRPr="00DE4255">
              <w:rPr>
                <w:rFonts w:ascii="Times New Roman" w:hAnsi="Times New Roman" w:cs="Times New Roman"/>
                <w:sz w:val="24"/>
                <w:szCs w:val="24"/>
              </w:rPr>
              <w:t>Saskaņā ar MK noteikumu 27.punktu finansējuma saņēmējiem, kuri nav publisko iepirkumu jomu regulējošo normatīvo aktu subjekti, ir tiesības tehnoloģiju piegādes (ja tās pieejamas) iegādāties uz centralizēto iepirkumu institūciju veikto iepirkumu procedūru pamata Elektronisko iepirkumu sistēmas e-pasūtījumu apakšsistēmā.</w:t>
            </w:r>
          </w:p>
          <w:p w14:paraId="4729861D" w14:textId="486A241C"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0304CB" w:rsidRPr="00DE4255" w14:paraId="07A2F2BA" w14:textId="77777777" w:rsidTr="009F4B8A">
        <w:trPr>
          <w:gridAfter w:val="1"/>
          <w:wAfter w:w="9" w:type="dxa"/>
          <w:trHeight w:val="465"/>
        </w:trPr>
        <w:tc>
          <w:tcPr>
            <w:tcW w:w="977" w:type="dxa"/>
          </w:tcPr>
          <w:p w14:paraId="473DC062" w14:textId="63DB0584"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4.2.</w:t>
            </w:r>
          </w:p>
        </w:tc>
        <w:tc>
          <w:tcPr>
            <w:tcW w:w="5598" w:type="dxa"/>
            <w:shd w:val="clear" w:color="auto" w:fill="auto"/>
          </w:tcPr>
          <w:p w14:paraId="4D53B2B5" w14:textId="77777777" w:rsidR="000304CB" w:rsidRPr="00DE4255" w:rsidRDefault="000304CB" w:rsidP="000304CB">
            <w:pPr>
              <w:spacing w:after="0" w:line="240" w:lineRule="auto"/>
              <w:jc w:val="both"/>
              <w:rPr>
                <w:rFonts w:ascii="Times New Roman" w:hAnsi="Times New Roman" w:cs="Times New Roman"/>
                <w:sz w:val="24"/>
                <w:szCs w:val="24"/>
              </w:rPr>
            </w:pPr>
            <w:r w:rsidRPr="00DE4255">
              <w:rPr>
                <w:rFonts w:ascii="Times New Roman" w:hAnsi="Times New Roman" w:cs="Times New Roman"/>
                <w:sz w:val="24"/>
                <w:szCs w:val="24"/>
              </w:rPr>
              <w:t>Vai projektu var realizēt ilgstošā ārsta praksē, kuras telpas tiek īrētas no privātpersonas (telpas atrodas privātmājā)?</w:t>
            </w:r>
          </w:p>
          <w:p w14:paraId="369791B4" w14:textId="77777777"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p>
          <w:p w14:paraId="270A4A0B" w14:textId="5101CABB"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2C341FC7" w14:textId="77777777" w:rsidR="000304CB" w:rsidRPr="00DE4255" w:rsidRDefault="000304CB" w:rsidP="000304CB">
            <w:pPr>
              <w:spacing w:after="0" w:line="240" w:lineRule="auto"/>
              <w:contextualSpacing/>
              <w:jc w:val="both"/>
              <w:rPr>
                <w:rFonts w:ascii="Times New Roman" w:hAnsi="Times New Roman" w:cs="Times New Roman"/>
                <w:sz w:val="24"/>
                <w:szCs w:val="24"/>
              </w:rPr>
            </w:pPr>
            <w:r w:rsidRPr="00DE4255">
              <w:rPr>
                <w:rFonts w:ascii="Times New Roman" w:hAnsi="Times New Roman" w:cs="Times New Roman"/>
                <w:sz w:val="24"/>
                <w:szCs w:val="24"/>
              </w:rPr>
              <w:t>Jā, bet finansējuma saņēmējs nodrošina, ka projekta īstenošanas laikā un vismaz piecus gadus pēc projekta noslēguma maksājuma veikšanas nekustamie īpašumi, kuri nepieciešami projekta īstenošanai, ir finansējuma saņēmēja, sadarbības partnera, valsts vai pašvaldības īpašumā, ilgtermiņa nomā, patapinājumā vai valdījumā vai ir noslēgta vienošanās par apbūves tiesībām un tiesību prasība ir nostiprināta zemesgrāmatā.</w:t>
            </w:r>
          </w:p>
          <w:p w14:paraId="50C744B0" w14:textId="3C5A0496"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0304CB" w:rsidRPr="00DE4255" w14:paraId="5B24C89C" w14:textId="77777777" w:rsidTr="009F4B8A">
        <w:trPr>
          <w:gridAfter w:val="1"/>
          <w:wAfter w:w="9" w:type="dxa"/>
          <w:trHeight w:val="465"/>
        </w:trPr>
        <w:tc>
          <w:tcPr>
            <w:tcW w:w="977" w:type="dxa"/>
          </w:tcPr>
          <w:p w14:paraId="43D3610F" w14:textId="322C8ACC"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4.3.</w:t>
            </w:r>
          </w:p>
        </w:tc>
        <w:tc>
          <w:tcPr>
            <w:tcW w:w="5598" w:type="dxa"/>
            <w:shd w:val="clear" w:color="auto" w:fill="auto"/>
          </w:tcPr>
          <w:p w14:paraId="52F0AC67" w14:textId="77777777" w:rsidR="000304CB" w:rsidRPr="00DE4255" w:rsidRDefault="000304CB" w:rsidP="000304CB">
            <w:pPr>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Rezidentam ir jāizveido ārsta praksi projekta īstenošanas laikā. Kāds ir maksimālais projekta īstenošanas laiks? </w:t>
            </w:r>
          </w:p>
          <w:p w14:paraId="1F3F4B93" w14:textId="7612DA89" w:rsidR="000304CB" w:rsidRPr="00DE4255" w:rsidRDefault="000304CB" w:rsidP="000304CB">
            <w:pPr>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4340A828" w14:textId="77777777"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Maksimālais projekta īstenošanas laiks ir 2029. gada 31. decembris.</w:t>
            </w:r>
          </w:p>
          <w:p w14:paraId="1F7EC64C" w14:textId="77777777"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p>
          <w:p w14:paraId="5A43190C" w14:textId="5D8A15CB"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0304CB" w:rsidRPr="00DE4255" w14:paraId="0532BC0B" w14:textId="77777777" w:rsidTr="009F4B8A">
        <w:trPr>
          <w:gridAfter w:val="1"/>
          <w:wAfter w:w="9" w:type="dxa"/>
          <w:trHeight w:val="465"/>
        </w:trPr>
        <w:tc>
          <w:tcPr>
            <w:tcW w:w="977" w:type="dxa"/>
          </w:tcPr>
          <w:p w14:paraId="4486F544" w14:textId="0FA3E82A"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4.4.</w:t>
            </w:r>
          </w:p>
        </w:tc>
        <w:tc>
          <w:tcPr>
            <w:tcW w:w="5598" w:type="dxa"/>
            <w:shd w:val="clear" w:color="auto" w:fill="auto"/>
          </w:tcPr>
          <w:p w14:paraId="0A798393" w14:textId="77777777"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Kas ir ilgtermiņa līgums ar iznomātāju? Ja līgums noslēgts pirms 2 gadiem un ir uz 10 gadiem vai tas skaitīsies?</w:t>
            </w:r>
          </w:p>
          <w:p w14:paraId="4CB49D52" w14:textId="77777777"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p>
          <w:p w14:paraId="087C034E" w14:textId="640B6454"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18977366" w14:textId="6427609B"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projektā tiek plānota būvniecība, jānodrošina, ka projekta īstenošanas laikā un vismaz piecus gadus pēc projekta noslēguma maksājuma veikšanas nekustamie īpašumi, kuri nepieciešami projekta īstenošanai, ir finansējuma saņēmēja, sadarbības partnera, valsts vai pašvaldības īpašumā, ilgtermiņa nomā, patapinājumā vai valdījumā vai ir noslēgta vienošanās par apbūves tiesībām un tiesību prasība ir nostiprināta zemesgrāmatā. Jūsu gadījumā, indikatīvi vēl ir 8 gadi, lai nodrošinātu projekta īstenošanu un 5 gadu </w:t>
            </w:r>
            <w:proofErr w:type="spellStart"/>
            <w:r w:rsidRPr="00DE4255">
              <w:rPr>
                <w:rFonts w:ascii="Times New Roman" w:eastAsia="Times New Roman" w:hAnsi="Times New Roman" w:cs="Times New Roman"/>
                <w:sz w:val="24"/>
                <w:szCs w:val="24"/>
                <w:lang w:eastAsia="lv-LV"/>
              </w:rPr>
              <w:t>pēcuzraudzību</w:t>
            </w:r>
            <w:proofErr w:type="spellEnd"/>
            <w:r w:rsidRPr="00DE4255">
              <w:rPr>
                <w:rFonts w:ascii="Times New Roman" w:eastAsia="Times New Roman" w:hAnsi="Times New Roman" w:cs="Times New Roman"/>
                <w:sz w:val="24"/>
                <w:szCs w:val="24"/>
                <w:lang w:eastAsia="lv-LV"/>
              </w:rPr>
              <w:t xml:space="preserve">. </w:t>
            </w:r>
          </w:p>
        </w:tc>
      </w:tr>
      <w:tr w:rsidR="000304CB" w:rsidRPr="00DE4255" w14:paraId="7B6EB89E" w14:textId="77777777" w:rsidTr="009F4B8A">
        <w:trPr>
          <w:gridAfter w:val="1"/>
          <w:wAfter w:w="9" w:type="dxa"/>
          <w:trHeight w:val="465"/>
        </w:trPr>
        <w:tc>
          <w:tcPr>
            <w:tcW w:w="977" w:type="dxa"/>
          </w:tcPr>
          <w:p w14:paraId="703BAE7A" w14:textId="37396FF4"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lastRenderedPageBreak/>
              <w:t>4.5.</w:t>
            </w:r>
          </w:p>
        </w:tc>
        <w:tc>
          <w:tcPr>
            <w:tcW w:w="5598" w:type="dxa"/>
            <w:shd w:val="clear" w:color="auto" w:fill="auto"/>
          </w:tcPr>
          <w:p w14:paraId="778DAF4B" w14:textId="77777777" w:rsidR="000304CB" w:rsidRPr="00DE4255" w:rsidRDefault="000304CB" w:rsidP="000304CB">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Kā telpu remontā notiks atskaite par darbiem, materiāliem, kuri tiek izmantoti remonta laikā? Kādas atskaites būs jāiesniedz?</w:t>
            </w:r>
          </w:p>
          <w:p w14:paraId="1485A7E0" w14:textId="77777777" w:rsidR="000304CB" w:rsidRPr="00DE4255" w:rsidRDefault="000304CB" w:rsidP="000304CB">
            <w:pPr>
              <w:spacing w:line="240" w:lineRule="auto"/>
              <w:contextualSpacing/>
              <w:jc w:val="both"/>
              <w:rPr>
                <w:rFonts w:ascii="Times New Roman" w:eastAsia="Times New Roman" w:hAnsi="Times New Roman" w:cs="Times New Roman"/>
                <w:sz w:val="24"/>
                <w:szCs w:val="24"/>
                <w:lang w:eastAsia="lv-LV"/>
              </w:rPr>
            </w:pPr>
          </w:p>
          <w:p w14:paraId="71FDF9E8" w14:textId="39F37F84" w:rsidR="000304CB" w:rsidRPr="00DE4255" w:rsidRDefault="000304CB" w:rsidP="000304CB">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1A294049" w14:textId="51351C95" w:rsidR="000304CB" w:rsidRPr="00DE4255" w:rsidRDefault="000304CB" w:rsidP="000304CB">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Par veiktajiem remontdarbiem Jums būs jāiesniedz iepirkuma procedūras dokumentus vai tirgus izpētes dokumentus (pēc CFLA pieprasījuma), noslēgtais līgums par remontdarbu veikšanu, rēķinu par veiktajiem remontdarbiem, būvdarbu tāmi (Forma 2), pieņemšanas – nodošanas aktu, veikto maksājumu apliecinošu dokumentu – projekta konta pārskatu. Papildus lūdzam pirms plānoto darbu veikšanas griezties vietējā būvvaldē, kura kā kompetentā iestāde būvniecību regulējošo normatīvu aktu jomā, varēs Jums sniegt konsultatīvo atbalstu, vai konkrētajiem darbiem ir nepieciešams būvniecības ieceres dokumentācija.</w:t>
            </w:r>
          </w:p>
        </w:tc>
      </w:tr>
      <w:tr w:rsidR="000304CB" w:rsidRPr="00DE4255" w14:paraId="17ADF248" w14:textId="77777777" w:rsidTr="009F4B8A">
        <w:trPr>
          <w:gridAfter w:val="1"/>
          <w:wAfter w:w="9" w:type="dxa"/>
          <w:trHeight w:val="465"/>
        </w:trPr>
        <w:tc>
          <w:tcPr>
            <w:tcW w:w="977" w:type="dxa"/>
          </w:tcPr>
          <w:p w14:paraId="42B04A09" w14:textId="1A385BB6"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4.6.</w:t>
            </w:r>
          </w:p>
        </w:tc>
        <w:tc>
          <w:tcPr>
            <w:tcW w:w="5598" w:type="dxa"/>
            <w:shd w:val="clear" w:color="auto" w:fill="auto"/>
          </w:tcPr>
          <w:p w14:paraId="3DF9CC7A"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Vai būvdarbus (jumtu, </w:t>
            </w:r>
            <w:proofErr w:type="spellStart"/>
            <w:r w:rsidRPr="00DE4255">
              <w:rPr>
                <w:rFonts w:ascii="Times New Roman" w:eastAsia="Times New Roman" w:hAnsi="Times New Roman" w:cs="Times New Roman"/>
                <w:sz w:val="24"/>
                <w:szCs w:val="24"/>
                <w:lang w:eastAsia="lv-LV"/>
              </w:rPr>
              <w:t>uzbrauktuvi</w:t>
            </w:r>
            <w:proofErr w:type="spellEnd"/>
            <w:r w:rsidRPr="00DE4255">
              <w:rPr>
                <w:rFonts w:ascii="Times New Roman" w:eastAsia="Times New Roman" w:hAnsi="Times New Roman" w:cs="Times New Roman"/>
                <w:sz w:val="24"/>
                <w:szCs w:val="24"/>
                <w:lang w:eastAsia="lv-LV"/>
              </w:rPr>
              <w:t xml:space="preserve">) var veikt </w:t>
            </w:r>
            <w:proofErr w:type="spellStart"/>
            <w:r w:rsidRPr="00DE4255">
              <w:rPr>
                <w:rFonts w:ascii="Times New Roman" w:eastAsia="Times New Roman" w:hAnsi="Times New Roman" w:cs="Times New Roman"/>
                <w:sz w:val="24"/>
                <w:szCs w:val="24"/>
                <w:lang w:eastAsia="lv-LV"/>
              </w:rPr>
              <w:t>pašnodarbinātas</w:t>
            </w:r>
            <w:proofErr w:type="spellEnd"/>
            <w:r w:rsidRPr="00DE4255">
              <w:rPr>
                <w:rFonts w:ascii="Times New Roman" w:eastAsia="Times New Roman" w:hAnsi="Times New Roman" w:cs="Times New Roman"/>
                <w:sz w:val="24"/>
                <w:szCs w:val="24"/>
                <w:lang w:eastAsia="lv-LV"/>
              </w:rPr>
              <w:t xml:space="preserve"> personas, kas ir VID reģistrētas kā saimnieciskās darbības veicēji vai obligāti jānodrošina SIA darbu veikšana?</w:t>
            </w:r>
          </w:p>
          <w:p w14:paraId="5C419508" w14:textId="77777777" w:rsidR="000304CB" w:rsidRPr="00DE4255" w:rsidRDefault="000304CB" w:rsidP="000304CB">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Vai darbu veicējam ir obligāti jābūt būvkomersantu reģistrā?</w:t>
            </w:r>
          </w:p>
          <w:p w14:paraId="0C0ED89A" w14:textId="77777777" w:rsidR="000304CB" w:rsidRPr="00DE4255" w:rsidRDefault="000304CB" w:rsidP="000304CB">
            <w:pPr>
              <w:spacing w:line="240" w:lineRule="auto"/>
              <w:contextualSpacing/>
              <w:jc w:val="both"/>
              <w:rPr>
                <w:rFonts w:ascii="Times New Roman" w:eastAsia="Times New Roman" w:hAnsi="Times New Roman" w:cs="Times New Roman"/>
                <w:sz w:val="24"/>
                <w:szCs w:val="24"/>
                <w:lang w:eastAsia="lv-LV"/>
              </w:rPr>
            </w:pPr>
          </w:p>
          <w:p w14:paraId="00150F58" w14:textId="30985214" w:rsidR="000304CB" w:rsidRPr="00DE4255" w:rsidRDefault="000304CB" w:rsidP="000304CB">
            <w:pPr>
              <w:spacing w:line="240" w:lineRule="auto"/>
              <w:contextualSpacing/>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5F05C73A"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Jāveic publiski atklāta tirgus izpēte (vismaz 3 pretendenti) un jāizvēlas saimnieciski visizdevīgāko piedāvājumu. Jāskatās vai būvnieks ir sertificēts. Jāslēdz ar pretendentu līgums. Jā, saimnieciskās darbības veicējs to var darīt, ja viņš ir izvērtēts.</w:t>
            </w:r>
          </w:p>
          <w:p w14:paraId="7BB8E005"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p>
          <w:p w14:paraId="7AC1C546" w14:textId="77777777" w:rsidR="000304CB" w:rsidRPr="00DE4255" w:rsidRDefault="000304CB" w:rsidP="000304CB">
            <w:pPr>
              <w:spacing w:after="0"/>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Tirgus izpētes rezultātā izvēlētam darbu veicējam ir jābūt reģistrētam kā </w:t>
            </w:r>
            <w:proofErr w:type="spellStart"/>
            <w:r w:rsidRPr="00DE4255">
              <w:rPr>
                <w:rFonts w:ascii="Times New Roman" w:eastAsia="Times New Roman" w:hAnsi="Times New Roman" w:cs="Times New Roman"/>
                <w:sz w:val="24"/>
                <w:szCs w:val="24"/>
                <w:lang w:eastAsia="lv-LV"/>
              </w:rPr>
              <w:t>būvspeciālistam</w:t>
            </w:r>
            <w:proofErr w:type="spellEnd"/>
            <w:r w:rsidRPr="00DE4255">
              <w:rPr>
                <w:rFonts w:ascii="Times New Roman" w:eastAsia="Times New Roman" w:hAnsi="Times New Roman" w:cs="Times New Roman"/>
                <w:sz w:val="24"/>
                <w:szCs w:val="24"/>
                <w:lang w:eastAsia="lv-LV"/>
              </w:rPr>
              <w:t xml:space="preserve"> un jābūt atrodamam </w:t>
            </w:r>
            <w:proofErr w:type="spellStart"/>
            <w:r w:rsidRPr="00DE4255">
              <w:rPr>
                <w:rFonts w:ascii="Times New Roman" w:eastAsia="Times New Roman" w:hAnsi="Times New Roman" w:cs="Times New Roman"/>
                <w:sz w:val="24"/>
                <w:szCs w:val="24"/>
                <w:lang w:eastAsia="lv-LV"/>
              </w:rPr>
              <w:t>būvspeciālistu</w:t>
            </w:r>
            <w:proofErr w:type="spellEnd"/>
            <w:r w:rsidRPr="00DE4255">
              <w:rPr>
                <w:rFonts w:ascii="Times New Roman" w:eastAsia="Times New Roman" w:hAnsi="Times New Roman" w:cs="Times New Roman"/>
                <w:sz w:val="24"/>
                <w:szCs w:val="24"/>
                <w:lang w:eastAsia="lv-LV"/>
              </w:rPr>
              <w:t xml:space="preserve"> reģistrā, kas ir publiski pieejams, un tas tiek vērtēts projektu uzraudzības posmā.</w:t>
            </w:r>
          </w:p>
          <w:p w14:paraId="42FA4ECD" w14:textId="45F0DB33" w:rsidR="000304CB" w:rsidRPr="00DE4255" w:rsidRDefault="000304CB" w:rsidP="000304CB">
            <w:pPr>
              <w:spacing w:after="0"/>
              <w:contextualSpacing/>
              <w:jc w:val="both"/>
              <w:rPr>
                <w:rFonts w:ascii="Times New Roman" w:eastAsia="Times New Roman" w:hAnsi="Times New Roman" w:cs="Times New Roman"/>
                <w:sz w:val="24"/>
                <w:szCs w:val="24"/>
                <w:lang w:eastAsia="lv-LV"/>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0304CB" w:rsidRPr="00DE4255" w14:paraId="3EBEB86F" w14:textId="77777777" w:rsidTr="00135BE9">
        <w:trPr>
          <w:trHeight w:val="274"/>
        </w:trPr>
        <w:tc>
          <w:tcPr>
            <w:tcW w:w="15204" w:type="dxa"/>
            <w:gridSpan w:val="4"/>
            <w:shd w:val="clear" w:color="auto" w:fill="BFBFBF" w:themeFill="background1" w:themeFillShade="BF"/>
          </w:tcPr>
          <w:p w14:paraId="24F74FD7" w14:textId="620AB7C8" w:rsidR="000304CB" w:rsidRPr="00DE4255" w:rsidRDefault="000304CB" w:rsidP="000304CB">
            <w:pPr>
              <w:pStyle w:val="Heading1"/>
              <w:numPr>
                <w:ilvl w:val="0"/>
                <w:numId w:val="1"/>
              </w:numPr>
              <w:rPr>
                <w:rFonts w:cs="Times New Roman"/>
                <w:i/>
                <w:iCs/>
                <w:color w:val="0070C0"/>
                <w:sz w:val="24"/>
                <w:szCs w:val="24"/>
              </w:rPr>
            </w:pPr>
            <w:bookmarkStart w:id="5" w:name="_Toc191379050"/>
            <w:r w:rsidRPr="00DE4255">
              <w:rPr>
                <w:rFonts w:cs="Times New Roman"/>
                <w:sz w:val="24"/>
                <w:szCs w:val="24"/>
              </w:rPr>
              <w:t>Vērtēšana un lēmumu pieņemšana</w:t>
            </w:r>
            <w:bookmarkEnd w:id="5"/>
          </w:p>
        </w:tc>
      </w:tr>
      <w:tr w:rsidR="000304CB" w:rsidRPr="00DE4255" w14:paraId="0FA3F7A6" w14:textId="77777777" w:rsidTr="009F4B8A">
        <w:trPr>
          <w:gridAfter w:val="1"/>
          <w:wAfter w:w="9" w:type="dxa"/>
          <w:trHeight w:val="465"/>
        </w:trPr>
        <w:tc>
          <w:tcPr>
            <w:tcW w:w="977" w:type="dxa"/>
          </w:tcPr>
          <w:p w14:paraId="35B63F2F" w14:textId="6C063E07"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5.1.</w:t>
            </w:r>
          </w:p>
        </w:tc>
        <w:tc>
          <w:tcPr>
            <w:tcW w:w="5598" w:type="dxa"/>
            <w:shd w:val="clear" w:color="auto" w:fill="auto"/>
          </w:tcPr>
          <w:p w14:paraId="5C8AD4FB"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projektu iesniedz poliklīnika, vai </w:t>
            </w:r>
            <w:proofErr w:type="spellStart"/>
            <w:r w:rsidRPr="00DE4255">
              <w:rPr>
                <w:rFonts w:ascii="Times New Roman" w:eastAsia="Times New Roman" w:hAnsi="Times New Roman" w:cs="Times New Roman"/>
                <w:i/>
                <w:iCs/>
                <w:sz w:val="24"/>
                <w:szCs w:val="24"/>
                <w:lang w:eastAsia="lv-LV"/>
              </w:rPr>
              <w:t>de</w:t>
            </w:r>
            <w:proofErr w:type="spellEnd"/>
            <w:r w:rsidRPr="00DE4255">
              <w:rPr>
                <w:rFonts w:ascii="Times New Roman" w:eastAsia="Times New Roman" w:hAnsi="Times New Roman" w:cs="Times New Roman"/>
                <w:i/>
                <w:iCs/>
                <w:sz w:val="24"/>
                <w:szCs w:val="24"/>
                <w:lang w:eastAsia="lv-LV"/>
              </w:rPr>
              <w:t xml:space="preserve"> </w:t>
            </w:r>
            <w:proofErr w:type="spellStart"/>
            <w:r w:rsidRPr="00DE4255">
              <w:rPr>
                <w:rFonts w:ascii="Times New Roman" w:eastAsia="Times New Roman" w:hAnsi="Times New Roman" w:cs="Times New Roman"/>
                <w:i/>
                <w:iCs/>
                <w:sz w:val="24"/>
                <w:szCs w:val="24"/>
                <w:lang w:eastAsia="lv-LV"/>
              </w:rPr>
              <w:t>minimis</w:t>
            </w:r>
            <w:proofErr w:type="spellEnd"/>
            <w:r w:rsidRPr="00DE4255">
              <w:rPr>
                <w:rFonts w:ascii="Times New Roman" w:eastAsia="Times New Roman" w:hAnsi="Times New Roman" w:cs="Times New Roman"/>
                <w:sz w:val="24"/>
                <w:szCs w:val="24"/>
                <w:lang w:eastAsia="lv-LV"/>
              </w:rPr>
              <w:t xml:space="preserve"> tiek vērtēts poliklīnikai vai ģimenes ārstam? Ar nosacījumu, ja ģimenes ārsts ir nomnieks.</w:t>
            </w:r>
          </w:p>
          <w:p w14:paraId="55199ADE"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p>
          <w:p w14:paraId="52570FE3"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Ja poliklīnika iesniedz projektu par ģimenes ārstu – nomnieku, vai </w:t>
            </w:r>
            <w:proofErr w:type="spellStart"/>
            <w:r w:rsidRPr="00DE4255">
              <w:rPr>
                <w:rFonts w:ascii="Times New Roman" w:eastAsia="Times New Roman" w:hAnsi="Times New Roman" w:cs="Times New Roman"/>
                <w:i/>
                <w:iCs/>
                <w:sz w:val="24"/>
                <w:szCs w:val="24"/>
                <w:lang w:eastAsia="lv-LV"/>
              </w:rPr>
              <w:t>de</w:t>
            </w:r>
            <w:proofErr w:type="spellEnd"/>
            <w:r w:rsidRPr="00DE4255">
              <w:rPr>
                <w:rFonts w:ascii="Times New Roman" w:eastAsia="Times New Roman" w:hAnsi="Times New Roman" w:cs="Times New Roman"/>
                <w:i/>
                <w:iCs/>
                <w:sz w:val="24"/>
                <w:szCs w:val="24"/>
                <w:lang w:eastAsia="lv-LV"/>
              </w:rPr>
              <w:t xml:space="preserve"> </w:t>
            </w:r>
            <w:proofErr w:type="spellStart"/>
            <w:r w:rsidRPr="00DE4255">
              <w:rPr>
                <w:rFonts w:ascii="Times New Roman" w:eastAsia="Times New Roman" w:hAnsi="Times New Roman" w:cs="Times New Roman"/>
                <w:i/>
                <w:iCs/>
                <w:sz w:val="24"/>
                <w:szCs w:val="24"/>
                <w:lang w:eastAsia="lv-LV"/>
              </w:rPr>
              <w:t>minimis</w:t>
            </w:r>
            <w:proofErr w:type="spellEnd"/>
            <w:r w:rsidRPr="00DE4255">
              <w:rPr>
                <w:rFonts w:ascii="Times New Roman" w:eastAsia="Times New Roman" w:hAnsi="Times New Roman" w:cs="Times New Roman"/>
                <w:sz w:val="24"/>
                <w:szCs w:val="24"/>
                <w:lang w:eastAsia="lv-LV"/>
              </w:rPr>
              <w:t xml:space="preserve"> tiks skatīts poliklīnikai vai ģimenes ārstam/nomniekam?</w:t>
            </w:r>
          </w:p>
          <w:p w14:paraId="2BA2C524" w14:textId="7A8DB3F2" w:rsidR="000304CB" w:rsidRPr="00DE4255" w:rsidRDefault="000304CB" w:rsidP="000304CB">
            <w:pPr>
              <w:spacing w:after="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71095E1D"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Atbalsta veida piemērošanas kārtība tiek noteikta atbilstoši tam, kādu praksi plānots attīstīt: ja praksi ar NVD līgumu – tad VTNP (pakalpojumus ar vispārēju tautsaimniecisku nozīmi) atbalsts, ja praksi bez NVD līguma – tad </w:t>
            </w:r>
            <w:proofErr w:type="spellStart"/>
            <w:r w:rsidRPr="00DE4255">
              <w:rPr>
                <w:rFonts w:ascii="Times New Roman" w:eastAsia="Times New Roman" w:hAnsi="Times New Roman" w:cs="Times New Roman"/>
                <w:i/>
                <w:iCs/>
                <w:sz w:val="24"/>
                <w:szCs w:val="24"/>
                <w:lang w:eastAsia="lv-LV"/>
              </w:rPr>
              <w:t>de</w:t>
            </w:r>
            <w:proofErr w:type="spellEnd"/>
            <w:r w:rsidRPr="00DE4255">
              <w:rPr>
                <w:rFonts w:ascii="Times New Roman" w:eastAsia="Times New Roman" w:hAnsi="Times New Roman" w:cs="Times New Roman"/>
                <w:sz w:val="24"/>
                <w:szCs w:val="24"/>
                <w:lang w:eastAsia="lv-LV"/>
              </w:rPr>
              <w:t xml:space="preserve"> </w:t>
            </w:r>
            <w:proofErr w:type="spellStart"/>
            <w:r w:rsidRPr="00DE4255">
              <w:rPr>
                <w:rFonts w:ascii="Times New Roman" w:eastAsia="Times New Roman" w:hAnsi="Times New Roman" w:cs="Times New Roman"/>
                <w:i/>
                <w:iCs/>
                <w:sz w:val="24"/>
                <w:szCs w:val="24"/>
                <w:lang w:eastAsia="lv-LV"/>
              </w:rPr>
              <w:t>minimis</w:t>
            </w:r>
            <w:proofErr w:type="spellEnd"/>
            <w:r w:rsidRPr="00DE4255">
              <w:rPr>
                <w:rFonts w:ascii="Times New Roman" w:eastAsia="Times New Roman" w:hAnsi="Times New Roman" w:cs="Times New Roman"/>
                <w:i/>
                <w:iCs/>
                <w:sz w:val="24"/>
                <w:szCs w:val="24"/>
                <w:lang w:eastAsia="lv-LV"/>
              </w:rPr>
              <w:t xml:space="preserve"> </w:t>
            </w:r>
            <w:r w:rsidRPr="00DE4255">
              <w:rPr>
                <w:rFonts w:ascii="Times New Roman" w:eastAsia="Times New Roman" w:hAnsi="Times New Roman" w:cs="Times New Roman"/>
                <w:sz w:val="24"/>
                <w:szCs w:val="24"/>
                <w:lang w:eastAsia="lv-LV"/>
              </w:rPr>
              <w:t>atbalsts.</w:t>
            </w:r>
          </w:p>
          <w:p w14:paraId="0F6C78E5"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p>
          <w:p w14:paraId="4F66B47E"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 xml:space="preserve">VTNP atbalsts tiek piešķirts ģimenes ārstam – nomniekam. </w:t>
            </w:r>
          </w:p>
          <w:p w14:paraId="322734AB"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proofErr w:type="spellStart"/>
            <w:r w:rsidRPr="00DE4255">
              <w:rPr>
                <w:rFonts w:ascii="Times New Roman" w:eastAsia="Times New Roman" w:hAnsi="Times New Roman" w:cs="Times New Roman"/>
                <w:i/>
                <w:iCs/>
                <w:sz w:val="24"/>
                <w:szCs w:val="24"/>
                <w:lang w:eastAsia="lv-LV"/>
              </w:rPr>
              <w:t>De</w:t>
            </w:r>
            <w:proofErr w:type="spellEnd"/>
            <w:r w:rsidRPr="00DE4255">
              <w:rPr>
                <w:rFonts w:ascii="Times New Roman" w:eastAsia="Times New Roman" w:hAnsi="Times New Roman" w:cs="Times New Roman"/>
                <w:i/>
                <w:iCs/>
                <w:sz w:val="24"/>
                <w:szCs w:val="24"/>
                <w:lang w:eastAsia="lv-LV"/>
              </w:rPr>
              <w:t xml:space="preserve">  </w:t>
            </w:r>
            <w:proofErr w:type="spellStart"/>
            <w:r w:rsidRPr="00DE4255">
              <w:rPr>
                <w:rFonts w:ascii="Times New Roman" w:eastAsia="Times New Roman" w:hAnsi="Times New Roman" w:cs="Times New Roman"/>
                <w:i/>
                <w:iCs/>
                <w:sz w:val="24"/>
                <w:szCs w:val="24"/>
                <w:lang w:eastAsia="lv-LV"/>
              </w:rPr>
              <w:t>minimis</w:t>
            </w:r>
            <w:proofErr w:type="spellEnd"/>
            <w:r w:rsidRPr="00DE4255">
              <w:rPr>
                <w:rFonts w:ascii="Times New Roman" w:eastAsia="Times New Roman" w:hAnsi="Times New Roman" w:cs="Times New Roman"/>
                <w:i/>
                <w:iCs/>
                <w:sz w:val="24"/>
                <w:szCs w:val="24"/>
                <w:lang w:eastAsia="lv-LV"/>
              </w:rPr>
              <w:t xml:space="preserve"> </w:t>
            </w:r>
            <w:r w:rsidRPr="00DE4255">
              <w:rPr>
                <w:rFonts w:ascii="Times New Roman" w:eastAsia="Times New Roman" w:hAnsi="Times New Roman" w:cs="Times New Roman"/>
                <w:sz w:val="24"/>
                <w:szCs w:val="24"/>
                <w:lang w:eastAsia="lv-LV"/>
              </w:rPr>
              <w:t>atbalsts - ārstniecības iestādei, kas nodrošina telpa.</w:t>
            </w:r>
          </w:p>
          <w:p w14:paraId="66F577F3" w14:textId="77777777" w:rsidR="000304CB" w:rsidRPr="00DE4255" w:rsidRDefault="000304CB" w:rsidP="000304CB">
            <w:pPr>
              <w:spacing w:after="0" w:line="240" w:lineRule="auto"/>
              <w:contextualSpacing/>
              <w:jc w:val="both"/>
              <w:rPr>
                <w:rFonts w:ascii="Times New Roman" w:hAnsi="Times New Roman" w:cs="Times New Roman"/>
                <w:sz w:val="24"/>
                <w:szCs w:val="24"/>
              </w:rPr>
            </w:pPr>
          </w:p>
          <w:p w14:paraId="1E71D278" w14:textId="720799B7" w:rsidR="000304CB" w:rsidRPr="00DE4255" w:rsidRDefault="000304CB" w:rsidP="000304CB">
            <w:pPr>
              <w:spacing w:after="0" w:line="240" w:lineRule="auto"/>
              <w:contextualSpacing/>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r w:rsidR="000304CB" w:rsidRPr="00DE4255" w14:paraId="3BB8E862" w14:textId="77777777" w:rsidTr="009F4B8A">
        <w:trPr>
          <w:gridAfter w:val="1"/>
          <w:wAfter w:w="9" w:type="dxa"/>
          <w:trHeight w:val="465"/>
        </w:trPr>
        <w:tc>
          <w:tcPr>
            <w:tcW w:w="977" w:type="dxa"/>
          </w:tcPr>
          <w:p w14:paraId="20605BAC" w14:textId="30266443" w:rsidR="000304CB" w:rsidRPr="00DE4255" w:rsidRDefault="000304CB" w:rsidP="000304CB">
            <w:pPr>
              <w:pStyle w:val="PlainText"/>
              <w:spacing w:before="0"/>
              <w:contextualSpacing/>
              <w:rPr>
                <w:rFonts w:ascii="Times New Roman" w:eastAsia="Times New Roman" w:hAnsi="Times New Roman" w:cs="Times New Roman"/>
                <w:sz w:val="24"/>
                <w:szCs w:val="24"/>
                <w:lang w:val="lv-LV" w:eastAsia="lv-LV"/>
              </w:rPr>
            </w:pPr>
            <w:r w:rsidRPr="00DE4255">
              <w:rPr>
                <w:rFonts w:ascii="Times New Roman" w:eastAsia="Times New Roman" w:hAnsi="Times New Roman" w:cs="Times New Roman"/>
                <w:sz w:val="24"/>
                <w:szCs w:val="24"/>
                <w:lang w:val="lv-LV" w:eastAsia="lv-LV"/>
              </w:rPr>
              <w:t>5.2.</w:t>
            </w:r>
          </w:p>
        </w:tc>
        <w:tc>
          <w:tcPr>
            <w:tcW w:w="5598" w:type="dxa"/>
            <w:shd w:val="clear" w:color="auto" w:fill="auto"/>
          </w:tcPr>
          <w:p w14:paraId="743BD7B5" w14:textId="77777777" w:rsidR="000304CB" w:rsidRPr="00DE4255" w:rsidRDefault="000304CB" w:rsidP="000304CB">
            <w:pPr>
              <w:spacing w:after="0" w:line="240" w:lineRule="auto"/>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Vai pastāv iespēja, ka laicīgākiem projektu pieteikumu iesniedzējiem arī lēmums būs ātrāk vai būs tikai jūlija beigās?</w:t>
            </w:r>
          </w:p>
          <w:p w14:paraId="2BA98A16" w14:textId="1CCF7478" w:rsidR="000304CB" w:rsidRPr="00DE4255" w:rsidRDefault="000304CB" w:rsidP="000304CB">
            <w:pPr>
              <w:spacing w:after="0" w:line="240" w:lineRule="auto"/>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saņemts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c>
          <w:tcPr>
            <w:tcW w:w="8620" w:type="dxa"/>
            <w:shd w:val="clear" w:color="auto" w:fill="auto"/>
          </w:tcPr>
          <w:p w14:paraId="2819AD6C"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r w:rsidRPr="00DE4255">
              <w:rPr>
                <w:rFonts w:ascii="Times New Roman" w:eastAsia="Times New Roman" w:hAnsi="Times New Roman" w:cs="Times New Roman"/>
                <w:sz w:val="24"/>
                <w:szCs w:val="24"/>
                <w:lang w:eastAsia="lv-LV"/>
              </w:rPr>
              <w:t>Pastāv iespēja, ka būs ātrāk, viss būs atkarīgs no iesniegto projektu iesniegumu daudzuma un vai būs pietiekams finansējums visiem projektu iesniegumiem.</w:t>
            </w:r>
          </w:p>
          <w:p w14:paraId="47FC02C3" w14:textId="77777777" w:rsidR="000304CB" w:rsidRPr="00DE4255" w:rsidRDefault="000304CB" w:rsidP="000304CB">
            <w:pPr>
              <w:spacing w:after="0" w:line="240" w:lineRule="auto"/>
              <w:contextualSpacing/>
              <w:jc w:val="both"/>
              <w:rPr>
                <w:rFonts w:ascii="Times New Roman" w:eastAsia="Times New Roman" w:hAnsi="Times New Roman" w:cs="Times New Roman"/>
                <w:sz w:val="24"/>
                <w:szCs w:val="24"/>
                <w:lang w:eastAsia="lv-LV"/>
              </w:rPr>
            </w:pPr>
          </w:p>
          <w:p w14:paraId="2223351A" w14:textId="2A02DF43" w:rsidR="000304CB" w:rsidRPr="00DE4255" w:rsidRDefault="000304CB" w:rsidP="000304CB">
            <w:pPr>
              <w:spacing w:after="0" w:line="240" w:lineRule="auto"/>
              <w:contextualSpacing/>
              <w:jc w:val="both"/>
              <w:rPr>
                <w:rFonts w:ascii="Times New Roman" w:hAnsi="Times New Roman" w:cs="Times New Roman"/>
                <w:sz w:val="24"/>
                <w:szCs w:val="24"/>
              </w:rPr>
            </w:pPr>
            <w:r w:rsidRPr="00DE4255">
              <w:rPr>
                <w:rFonts w:ascii="Times New Roman" w:hAnsi="Times New Roman" w:cs="Times New Roman"/>
                <w:i/>
                <w:iCs/>
                <w:sz w:val="24"/>
                <w:szCs w:val="24"/>
              </w:rPr>
              <w:t xml:space="preserve">(06.03.2025. – atbildēts </w:t>
            </w:r>
            <w:proofErr w:type="spellStart"/>
            <w:r w:rsidRPr="00DE4255">
              <w:rPr>
                <w:rFonts w:ascii="Times New Roman" w:hAnsi="Times New Roman" w:cs="Times New Roman"/>
                <w:i/>
                <w:iCs/>
                <w:sz w:val="24"/>
                <w:szCs w:val="24"/>
              </w:rPr>
              <w:t>vebināra</w:t>
            </w:r>
            <w:proofErr w:type="spellEnd"/>
            <w:r w:rsidRPr="00DE4255">
              <w:rPr>
                <w:rFonts w:ascii="Times New Roman" w:hAnsi="Times New Roman" w:cs="Times New Roman"/>
                <w:i/>
                <w:iCs/>
                <w:sz w:val="24"/>
                <w:szCs w:val="24"/>
              </w:rPr>
              <w:t xml:space="preserve"> laikā)</w:t>
            </w:r>
          </w:p>
        </w:tc>
      </w:tr>
    </w:tbl>
    <w:p w14:paraId="02C9F9E3" w14:textId="1E25BB13" w:rsidR="0001751C" w:rsidRPr="00C2491F" w:rsidRDefault="0001751C" w:rsidP="008E1571">
      <w:pPr>
        <w:spacing w:after="0" w:line="264" w:lineRule="auto"/>
        <w:contextualSpacing/>
        <w:jc w:val="both"/>
        <w:rPr>
          <w:rFonts w:ascii="Times New Roman" w:hAnsi="Times New Roman" w:cs="Times New Roman"/>
          <w:sz w:val="24"/>
          <w:szCs w:val="24"/>
        </w:rPr>
      </w:pPr>
    </w:p>
    <w:sectPr w:rsidR="0001751C" w:rsidRPr="00C2491F" w:rsidSect="00F67F5F">
      <w:headerReference w:type="default" r:id="rId28"/>
      <w:footerReference w:type="default" r:id="rId29"/>
      <w:headerReference w:type="first" r:id="rId30"/>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C8FD" w14:textId="77777777" w:rsidR="00A30A1C" w:rsidRPr="00DE4255" w:rsidRDefault="00A30A1C" w:rsidP="00F40189">
      <w:pPr>
        <w:spacing w:after="0" w:line="240" w:lineRule="auto"/>
      </w:pPr>
      <w:r w:rsidRPr="00DE4255">
        <w:separator/>
      </w:r>
    </w:p>
  </w:endnote>
  <w:endnote w:type="continuationSeparator" w:id="0">
    <w:p w14:paraId="0949787F" w14:textId="77777777" w:rsidR="00A30A1C" w:rsidRPr="00DE4255" w:rsidRDefault="00A30A1C" w:rsidP="00F40189">
      <w:pPr>
        <w:spacing w:after="0" w:line="240" w:lineRule="auto"/>
      </w:pPr>
      <w:r w:rsidRPr="00DE4255">
        <w:continuationSeparator/>
      </w:r>
    </w:p>
  </w:endnote>
  <w:endnote w:type="continuationNotice" w:id="1">
    <w:p w14:paraId="3A05531B" w14:textId="77777777" w:rsidR="00A30A1C" w:rsidRPr="00DE4255" w:rsidRDefault="00A30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Content>
      <w:p w14:paraId="2DDECA4E" w14:textId="26BA78EE" w:rsidR="009272E7" w:rsidRPr="00DE4255" w:rsidRDefault="009272E7">
        <w:pPr>
          <w:pStyle w:val="Footer"/>
          <w:jc w:val="center"/>
        </w:pPr>
        <w:r w:rsidRPr="00DE4255">
          <w:rPr>
            <w:rFonts w:ascii="Times New Roman" w:hAnsi="Times New Roman" w:cs="Times New Roman"/>
          </w:rPr>
          <w:fldChar w:fldCharType="begin"/>
        </w:r>
        <w:r w:rsidRPr="00DE4255">
          <w:rPr>
            <w:rFonts w:ascii="Times New Roman" w:hAnsi="Times New Roman" w:cs="Times New Roman"/>
          </w:rPr>
          <w:instrText xml:space="preserve"> PAGE   \* MERGEFORMAT </w:instrText>
        </w:r>
        <w:r w:rsidRPr="00DE4255">
          <w:rPr>
            <w:rFonts w:ascii="Times New Roman" w:hAnsi="Times New Roman" w:cs="Times New Roman"/>
          </w:rPr>
          <w:fldChar w:fldCharType="separate"/>
        </w:r>
        <w:r w:rsidRPr="00DE4255">
          <w:rPr>
            <w:rFonts w:ascii="Times New Roman" w:hAnsi="Times New Roman" w:cs="Times New Roman"/>
          </w:rPr>
          <w:t>2</w:t>
        </w:r>
        <w:r w:rsidRPr="00DE425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B0A7" w14:textId="77777777" w:rsidR="00A30A1C" w:rsidRPr="00DE4255" w:rsidRDefault="00A30A1C" w:rsidP="00F40189">
      <w:pPr>
        <w:spacing w:after="0" w:line="240" w:lineRule="auto"/>
      </w:pPr>
      <w:r w:rsidRPr="00DE4255">
        <w:separator/>
      </w:r>
    </w:p>
  </w:footnote>
  <w:footnote w:type="continuationSeparator" w:id="0">
    <w:p w14:paraId="5C6971FF" w14:textId="77777777" w:rsidR="00A30A1C" w:rsidRPr="00DE4255" w:rsidRDefault="00A30A1C" w:rsidP="00F40189">
      <w:pPr>
        <w:spacing w:after="0" w:line="240" w:lineRule="auto"/>
      </w:pPr>
      <w:r w:rsidRPr="00DE4255">
        <w:continuationSeparator/>
      </w:r>
    </w:p>
  </w:footnote>
  <w:footnote w:type="continuationNotice" w:id="1">
    <w:p w14:paraId="4718F4E8" w14:textId="77777777" w:rsidR="00A30A1C" w:rsidRPr="00DE4255" w:rsidRDefault="00A30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DE4255"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DE4255" w:rsidRDefault="00B50AEE" w:rsidP="00B50AEE">
    <w:pPr>
      <w:pStyle w:val="Header"/>
      <w:jc w:val="center"/>
    </w:pPr>
    <w:r w:rsidRPr="00DE4255">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C62"/>
    <w:multiLevelType w:val="hybridMultilevel"/>
    <w:tmpl w:val="D4067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2AD9"/>
    <w:multiLevelType w:val="multilevel"/>
    <w:tmpl w:val="139E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166A4"/>
    <w:multiLevelType w:val="hybridMultilevel"/>
    <w:tmpl w:val="D9C28B7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8D4E02"/>
    <w:multiLevelType w:val="hybridMultilevel"/>
    <w:tmpl w:val="1E8C4302"/>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3552988"/>
    <w:multiLevelType w:val="hybridMultilevel"/>
    <w:tmpl w:val="20724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AF7B65"/>
    <w:multiLevelType w:val="multilevel"/>
    <w:tmpl w:val="2E9A3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60BD9"/>
    <w:multiLevelType w:val="multilevel"/>
    <w:tmpl w:val="454E2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5C0660"/>
    <w:multiLevelType w:val="multilevel"/>
    <w:tmpl w:val="6A48E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E5088"/>
    <w:multiLevelType w:val="hybridMultilevel"/>
    <w:tmpl w:val="012C7320"/>
    <w:lvl w:ilvl="0" w:tplc="0426000F">
      <w:start w:val="1"/>
      <w:numFmt w:val="decimal"/>
      <w:lvlText w:val="%1."/>
      <w:lvlJc w:val="left"/>
      <w:pPr>
        <w:ind w:left="720" w:hanging="360"/>
      </w:pPr>
    </w:lvl>
    <w:lvl w:ilvl="1" w:tplc="6F06D646">
      <w:numFmt w:val="bullet"/>
      <w:lvlText w:val="·"/>
      <w:lvlJc w:val="left"/>
      <w:pPr>
        <w:ind w:left="2472" w:hanging="1392"/>
      </w:pPr>
      <w:rPr>
        <w:rFonts w:ascii="Times New Roman" w:eastAsiaTheme="minorHAnsi" w:hAnsi="Times New Roman" w:cs="Times New Roman" w:hint="default"/>
      </w:rPr>
    </w:lvl>
    <w:lvl w:ilvl="2" w:tplc="0922D964">
      <w:numFmt w:val="bullet"/>
      <w:lvlText w:val="-"/>
      <w:lvlJc w:val="left"/>
      <w:pPr>
        <w:ind w:left="2340" w:hanging="360"/>
      </w:pPr>
      <w:rPr>
        <w:rFonts w:ascii="Times New Roman" w:eastAsiaTheme="minorHAnsi" w:hAnsi="Times New Roman" w:cs="Times New Roman" w:hint="default"/>
      </w:rPr>
    </w:lvl>
    <w:lvl w:ilvl="3" w:tplc="309A06A2">
      <w:numFmt w:val="bullet"/>
      <w:lvlText w:val="•"/>
      <w:lvlJc w:val="left"/>
      <w:pPr>
        <w:ind w:left="3240" w:hanging="72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EF7DD3"/>
    <w:multiLevelType w:val="hybridMultilevel"/>
    <w:tmpl w:val="D25A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8A3ADE"/>
    <w:multiLevelType w:val="hybridMultilevel"/>
    <w:tmpl w:val="7BF01D8E"/>
    <w:lvl w:ilvl="0" w:tplc="B9C40B86">
      <w:start w:val="1"/>
      <w:numFmt w:val="decimal"/>
      <w:lvlText w:val="%1."/>
      <w:lvlJc w:val="left"/>
      <w:pPr>
        <w:ind w:left="720" w:hanging="360"/>
      </w:pPr>
      <w:rPr>
        <w:rFonts w:hint="default"/>
        <w:b/>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8B62C2"/>
    <w:multiLevelType w:val="hybridMultilevel"/>
    <w:tmpl w:val="E700A98E"/>
    <w:lvl w:ilvl="0" w:tplc="FFFFFFFF">
      <w:start w:val="1"/>
      <w:numFmt w:val="decimal"/>
      <w:lvlText w:val="%1."/>
      <w:lvlJc w:val="left"/>
      <w:pPr>
        <w:ind w:left="720" w:hanging="360"/>
      </w:pPr>
    </w:lvl>
    <w:lvl w:ilvl="1" w:tplc="042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CE7488"/>
    <w:multiLevelType w:val="hybridMultilevel"/>
    <w:tmpl w:val="9D9AC472"/>
    <w:lvl w:ilvl="0" w:tplc="04260001">
      <w:start w:val="1"/>
      <w:numFmt w:val="bullet"/>
      <w:lvlText w:val=""/>
      <w:lvlJc w:val="left"/>
      <w:pPr>
        <w:ind w:left="1389" w:hanging="360"/>
      </w:pPr>
      <w:rPr>
        <w:rFonts w:ascii="Symbol" w:hAnsi="Symbol" w:hint="default"/>
      </w:rPr>
    </w:lvl>
    <w:lvl w:ilvl="1" w:tplc="04260003" w:tentative="1">
      <w:start w:val="1"/>
      <w:numFmt w:val="bullet"/>
      <w:lvlText w:val="o"/>
      <w:lvlJc w:val="left"/>
      <w:pPr>
        <w:ind w:left="2109" w:hanging="360"/>
      </w:pPr>
      <w:rPr>
        <w:rFonts w:ascii="Courier New" w:hAnsi="Courier New" w:cs="Courier New" w:hint="default"/>
      </w:rPr>
    </w:lvl>
    <w:lvl w:ilvl="2" w:tplc="04260005" w:tentative="1">
      <w:start w:val="1"/>
      <w:numFmt w:val="bullet"/>
      <w:lvlText w:val=""/>
      <w:lvlJc w:val="left"/>
      <w:pPr>
        <w:ind w:left="2829" w:hanging="360"/>
      </w:pPr>
      <w:rPr>
        <w:rFonts w:ascii="Wingdings" w:hAnsi="Wingdings" w:hint="default"/>
      </w:rPr>
    </w:lvl>
    <w:lvl w:ilvl="3" w:tplc="04260001" w:tentative="1">
      <w:start w:val="1"/>
      <w:numFmt w:val="bullet"/>
      <w:lvlText w:val=""/>
      <w:lvlJc w:val="left"/>
      <w:pPr>
        <w:ind w:left="3549" w:hanging="360"/>
      </w:pPr>
      <w:rPr>
        <w:rFonts w:ascii="Symbol" w:hAnsi="Symbol" w:hint="default"/>
      </w:rPr>
    </w:lvl>
    <w:lvl w:ilvl="4" w:tplc="04260003" w:tentative="1">
      <w:start w:val="1"/>
      <w:numFmt w:val="bullet"/>
      <w:lvlText w:val="o"/>
      <w:lvlJc w:val="left"/>
      <w:pPr>
        <w:ind w:left="4269" w:hanging="360"/>
      </w:pPr>
      <w:rPr>
        <w:rFonts w:ascii="Courier New" w:hAnsi="Courier New" w:cs="Courier New" w:hint="default"/>
      </w:rPr>
    </w:lvl>
    <w:lvl w:ilvl="5" w:tplc="04260005" w:tentative="1">
      <w:start w:val="1"/>
      <w:numFmt w:val="bullet"/>
      <w:lvlText w:val=""/>
      <w:lvlJc w:val="left"/>
      <w:pPr>
        <w:ind w:left="4989" w:hanging="360"/>
      </w:pPr>
      <w:rPr>
        <w:rFonts w:ascii="Wingdings" w:hAnsi="Wingdings" w:hint="default"/>
      </w:rPr>
    </w:lvl>
    <w:lvl w:ilvl="6" w:tplc="04260001" w:tentative="1">
      <w:start w:val="1"/>
      <w:numFmt w:val="bullet"/>
      <w:lvlText w:val=""/>
      <w:lvlJc w:val="left"/>
      <w:pPr>
        <w:ind w:left="5709" w:hanging="360"/>
      </w:pPr>
      <w:rPr>
        <w:rFonts w:ascii="Symbol" w:hAnsi="Symbol" w:hint="default"/>
      </w:rPr>
    </w:lvl>
    <w:lvl w:ilvl="7" w:tplc="04260003" w:tentative="1">
      <w:start w:val="1"/>
      <w:numFmt w:val="bullet"/>
      <w:lvlText w:val="o"/>
      <w:lvlJc w:val="left"/>
      <w:pPr>
        <w:ind w:left="6429" w:hanging="360"/>
      </w:pPr>
      <w:rPr>
        <w:rFonts w:ascii="Courier New" w:hAnsi="Courier New" w:cs="Courier New" w:hint="default"/>
      </w:rPr>
    </w:lvl>
    <w:lvl w:ilvl="8" w:tplc="04260005" w:tentative="1">
      <w:start w:val="1"/>
      <w:numFmt w:val="bullet"/>
      <w:lvlText w:val=""/>
      <w:lvlJc w:val="left"/>
      <w:pPr>
        <w:ind w:left="7149" w:hanging="360"/>
      </w:pPr>
      <w:rPr>
        <w:rFonts w:ascii="Wingdings" w:hAnsi="Wingdings" w:hint="default"/>
      </w:rPr>
    </w:lvl>
  </w:abstractNum>
  <w:abstractNum w:abstractNumId="13" w15:restartNumberingAfterBreak="0">
    <w:nsid w:val="70216B1A"/>
    <w:multiLevelType w:val="multilevel"/>
    <w:tmpl w:val="0532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74BFB"/>
    <w:multiLevelType w:val="hybridMultilevel"/>
    <w:tmpl w:val="0C98A728"/>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F802E1B"/>
    <w:multiLevelType w:val="hybridMultilevel"/>
    <w:tmpl w:val="FBEA04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7424861">
    <w:abstractNumId w:val="10"/>
  </w:num>
  <w:num w:numId="2" w16cid:durableId="1574772698">
    <w:abstractNumId w:val="4"/>
  </w:num>
  <w:num w:numId="3" w16cid:durableId="1544826537">
    <w:abstractNumId w:val="8"/>
  </w:num>
  <w:num w:numId="4" w16cid:durableId="61488357">
    <w:abstractNumId w:val="12"/>
  </w:num>
  <w:num w:numId="5" w16cid:durableId="76833337">
    <w:abstractNumId w:val="11"/>
  </w:num>
  <w:num w:numId="6" w16cid:durableId="257294690">
    <w:abstractNumId w:val="7"/>
  </w:num>
  <w:num w:numId="7" w16cid:durableId="1456632068">
    <w:abstractNumId w:val="6"/>
  </w:num>
  <w:num w:numId="8" w16cid:durableId="1942758693">
    <w:abstractNumId w:val="13"/>
  </w:num>
  <w:num w:numId="9" w16cid:durableId="2030711880">
    <w:abstractNumId w:val="1"/>
  </w:num>
  <w:num w:numId="10" w16cid:durableId="990255549">
    <w:abstractNumId w:val="2"/>
  </w:num>
  <w:num w:numId="11" w16cid:durableId="1565532895">
    <w:abstractNumId w:val="15"/>
  </w:num>
  <w:num w:numId="12" w16cid:durableId="314604934">
    <w:abstractNumId w:val="3"/>
  </w:num>
  <w:num w:numId="13" w16cid:durableId="2052655296">
    <w:abstractNumId w:val="9"/>
  </w:num>
  <w:num w:numId="14" w16cid:durableId="165901606">
    <w:abstractNumId w:val="0"/>
  </w:num>
  <w:num w:numId="15" w16cid:durableId="1715235132">
    <w:abstractNumId w:val="5"/>
    <w:lvlOverride w:ilvl="0"/>
    <w:lvlOverride w:ilvl="1"/>
    <w:lvlOverride w:ilvl="2"/>
    <w:lvlOverride w:ilvl="3"/>
    <w:lvlOverride w:ilvl="4"/>
    <w:lvlOverride w:ilvl="5"/>
    <w:lvlOverride w:ilvl="6"/>
    <w:lvlOverride w:ilvl="7"/>
    <w:lvlOverride w:ilvl="8"/>
  </w:num>
  <w:num w:numId="16" w16cid:durableId="202389970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C35"/>
    <w:rsid w:val="00003E16"/>
    <w:rsid w:val="00004825"/>
    <w:rsid w:val="000049EF"/>
    <w:rsid w:val="000053AE"/>
    <w:rsid w:val="000060C8"/>
    <w:rsid w:val="000062C1"/>
    <w:rsid w:val="00011084"/>
    <w:rsid w:val="00013176"/>
    <w:rsid w:val="00014165"/>
    <w:rsid w:val="0001435C"/>
    <w:rsid w:val="00014769"/>
    <w:rsid w:val="00016179"/>
    <w:rsid w:val="0001751C"/>
    <w:rsid w:val="00017647"/>
    <w:rsid w:val="0002278D"/>
    <w:rsid w:val="00023994"/>
    <w:rsid w:val="00025AF9"/>
    <w:rsid w:val="0002660A"/>
    <w:rsid w:val="00027081"/>
    <w:rsid w:val="0002734B"/>
    <w:rsid w:val="000304CB"/>
    <w:rsid w:val="00033288"/>
    <w:rsid w:val="0003436B"/>
    <w:rsid w:val="00034E9A"/>
    <w:rsid w:val="000353D8"/>
    <w:rsid w:val="000366E9"/>
    <w:rsid w:val="000370B3"/>
    <w:rsid w:val="00040437"/>
    <w:rsid w:val="00042DBE"/>
    <w:rsid w:val="00045081"/>
    <w:rsid w:val="00045289"/>
    <w:rsid w:val="0005250A"/>
    <w:rsid w:val="00054588"/>
    <w:rsid w:val="00054E84"/>
    <w:rsid w:val="00056922"/>
    <w:rsid w:val="00057E65"/>
    <w:rsid w:val="000604CF"/>
    <w:rsid w:val="0006299F"/>
    <w:rsid w:val="00066091"/>
    <w:rsid w:val="000668A4"/>
    <w:rsid w:val="00067F2E"/>
    <w:rsid w:val="000740EF"/>
    <w:rsid w:val="0007490E"/>
    <w:rsid w:val="00080323"/>
    <w:rsid w:val="000831C9"/>
    <w:rsid w:val="00083ABD"/>
    <w:rsid w:val="000844DB"/>
    <w:rsid w:val="00084989"/>
    <w:rsid w:val="00084B51"/>
    <w:rsid w:val="00084E06"/>
    <w:rsid w:val="000869E9"/>
    <w:rsid w:val="0008720C"/>
    <w:rsid w:val="00087624"/>
    <w:rsid w:val="000876E5"/>
    <w:rsid w:val="000914C0"/>
    <w:rsid w:val="00094BE6"/>
    <w:rsid w:val="00095134"/>
    <w:rsid w:val="000957F5"/>
    <w:rsid w:val="00096D3B"/>
    <w:rsid w:val="0009700A"/>
    <w:rsid w:val="000A0964"/>
    <w:rsid w:val="000A0C53"/>
    <w:rsid w:val="000A16B0"/>
    <w:rsid w:val="000A1800"/>
    <w:rsid w:val="000A236E"/>
    <w:rsid w:val="000A2641"/>
    <w:rsid w:val="000A2FEC"/>
    <w:rsid w:val="000A3716"/>
    <w:rsid w:val="000A3B3D"/>
    <w:rsid w:val="000A412D"/>
    <w:rsid w:val="000A6089"/>
    <w:rsid w:val="000A69B8"/>
    <w:rsid w:val="000A6E4D"/>
    <w:rsid w:val="000A7046"/>
    <w:rsid w:val="000A714F"/>
    <w:rsid w:val="000B1274"/>
    <w:rsid w:val="000B3F06"/>
    <w:rsid w:val="000B3F84"/>
    <w:rsid w:val="000B72DF"/>
    <w:rsid w:val="000C0606"/>
    <w:rsid w:val="000C2CAA"/>
    <w:rsid w:val="000C30DF"/>
    <w:rsid w:val="000C532D"/>
    <w:rsid w:val="000C5BD6"/>
    <w:rsid w:val="000C75AB"/>
    <w:rsid w:val="000D03D1"/>
    <w:rsid w:val="000D064F"/>
    <w:rsid w:val="000D11D4"/>
    <w:rsid w:val="000D16CA"/>
    <w:rsid w:val="000D1B05"/>
    <w:rsid w:val="000D2CE1"/>
    <w:rsid w:val="000D3310"/>
    <w:rsid w:val="000D4636"/>
    <w:rsid w:val="000D4E83"/>
    <w:rsid w:val="000D7004"/>
    <w:rsid w:val="000D7A58"/>
    <w:rsid w:val="000E1DAB"/>
    <w:rsid w:val="000E5BB6"/>
    <w:rsid w:val="000E6FDA"/>
    <w:rsid w:val="000E72DD"/>
    <w:rsid w:val="000E738B"/>
    <w:rsid w:val="000EB3B5"/>
    <w:rsid w:val="000F130A"/>
    <w:rsid w:val="000F28B8"/>
    <w:rsid w:val="000F5521"/>
    <w:rsid w:val="000F657A"/>
    <w:rsid w:val="00100569"/>
    <w:rsid w:val="00102E62"/>
    <w:rsid w:val="001037E5"/>
    <w:rsid w:val="00103F42"/>
    <w:rsid w:val="00104477"/>
    <w:rsid w:val="001054D4"/>
    <w:rsid w:val="00105D85"/>
    <w:rsid w:val="0010632B"/>
    <w:rsid w:val="00106949"/>
    <w:rsid w:val="0010753A"/>
    <w:rsid w:val="00111616"/>
    <w:rsid w:val="00111B1F"/>
    <w:rsid w:val="00112BBC"/>
    <w:rsid w:val="00115E8A"/>
    <w:rsid w:val="001169C3"/>
    <w:rsid w:val="001201A2"/>
    <w:rsid w:val="00121B2C"/>
    <w:rsid w:val="00124660"/>
    <w:rsid w:val="00124776"/>
    <w:rsid w:val="00124A63"/>
    <w:rsid w:val="00124CE6"/>
    <w:rsid w:val="001255F6"/>
    <w:rsid w:val="0013123F"/>
    <w:rsid w:val="0013169C"/>
    <w:rsid w:val="00132421"/>
    <w:rsid w:val="00134F2A"/>
    <w:rsid w:val="001354AB"/>
    <w:rsid w:val="00135BE9"/>
    <w:rsid w:val="001368BE"/>
    <w:rsid w:val="00137F1E"/>
    <w:rsid w:val="00140BF6"/>
    <w:rsid w:val="00141646"/>
    <w:rsid w:val="00141859"/>
    <w:rsid w:val="001468F0"/>
    <w:rsid w:val="00146B3E"/>
    <w:rsid w:val="00147238"/>
    <w:rsid w:val="00147D18"/>
    <w:rsid w:val="001519AA"/>
    <w:rsid w:val="00151FEF"/>
    <w:rsid w:val="00153E1F"/>
    <w:rsid w:val="00155558"/>
    <w:rsid w:val="001555E2"/>
    <w:rsid w:val="00157FBF"/>
    <w:rsid w:val="001645C6"/>
    <w:rsid w:val="00165303"/>
    <w:rsid w:val="00165E39"/>
    <w:rsid w:val="00166531"/>
    <w:rsid w:val="00166E88"/>
    <w:rsid w:val="00172C1E"/>
    <w:rsid w:val="00172CFE"/>
    <w:rsid w:val="001738C2"/>
    <w:rsid w:val="00173DAF"/>
    <w:rsid w:val="00173EE3"/>
    <w:rsid w:val="00175761"/>
    <w:rsid w:val="001757A8"/>
    <w:rsid w:val="0017628F"/>
    <w:rsid w:val="0017632C"/>
    <w:rsid w:val="001772C5"/>
    <w:rsid w:val="00181E1D"/>
    <w:rsid w:val="00182373"/>
    <w:rsid w:val="00183609"/>
    <w:rsid w:val="00186097"/>
    <w:rsid w:val="001861F3"/>
    <w:rsid w:val="001862B3"/>
    <w:rsid w:val="00191B15"/>
    <w:rsid w:val="001943E8"/>
    <w:rsid w:val="00194C4B"/>
    <w:rsid w:val="001963A5"/>
    <w:rsid w:val="00196B92"/>
    <w:rsid w:val="001A0589"/>
    <w:rsid w:val="001A0AE7"/>
    <w:rsid w:val="001A2E41"/>
    <w:rsid w:val="001A54D8"/>
    <w:rsid w:val="001A5808"/>
    <w:rsid w:val="001A58B5"/>
    <w:rsid w:val="001A5B52"/>
    <w:rsid w:val="001A707D"/>
    <w:rsid w:val="001A759D"/>
    <w:rsid w:val="001B0077"/>
    <w:rsid w:val="001B08C1"/>
    <w:rsid w:val="001B0B2D"/>
    <w:rsid w:val="001B6467"/>
    <w:rsid w:val="001C3368"/>
    <w:rsid w:val="001C3B83"/>
    <w:rsid w:val="001C3ED0"/>
    <w:rsid w:val="001C4351"/>
    <w:rsid w:val="001C4898"/>
    <w:rsid w:val="001C6531"/>
    <w:rsid w:val="001C7BB3"/>
    <w:rsid w:val="001D08C8"/>
    <w:rsid w:val="001D0ECF"/>
    <w:rsid w:val="001D1362"/>
    <w:rsid w:val="001D206E"/>
    <w:rsid w:val="001D26AB"/>
    <w:rsid w:val="001D2B67"/>
    <w:rsid w:val="001D2C7F"/>
    <w:rsid w:val="001D3AF3"/>
    <w:rsid w:val="001D599E"/>
    <w:rsid w:val="001D77E5"/>
    <w:rsid w:val="001E0210"/>
    <w:rsid w:val="001E0FDE"/>
    <w:rsid w:val="001E1A5D"/>
    <w:rsid w:val="001E1DBF"/>
    <w:rsid w:val="001E2B9F"/>
    <w:rsid w:val="001E2F51"/>
    <w:rsid w:val="001E3915"/>
    <w:rsid w:val="001E47D2"/>
    <w:rsid w:val="001F03FB"/>
    <w:rsid w:val="001F0BBE"/>
    <w:rsid w:val="001F15DB"/>
    <w:rsid w:val="001F19D5"/>
    <w:rsid w:val="001F2D1F"/>
    <w:rsid w:val="001F3747"/>
    <w:rsid w:val="001F3C6C"/>
    <w:rsid w:val="001F3E41"/>
    <w:rsid w:val="001F4093"/>
    <w:rsid w:val="001F48BA"/>
    <w:rsid w:val="001F60B0"/>
    <w:rsid w:val="001F6A34"/>
    <w:rsid w:val="001F71D8"/>
    <w:rsid w:val="002045AB"/>
    <w:rsid w:val="00205494"/>
    <w:rsid w:val="00207211"/>
    <w:rsid w:val="002125BE"/>
    <w:rsid w:val="00212683"/>
    <w:rsid w:val="00215D66"/>
    <w:rsid w:val="00217605"/>
    <w:rsid w:val="00217C36"/>
    <w:rsid w:val="002205DB"/>
    <w:rsid w:val="0022211B"/>
    <w:rsid w:val="00222CBC"/>
    <w:rsid w:val="002238B4"/>
    <w:rsid w:val="0022445C"/>
    <w:rsid w:val="0022482C"/>
    <w:rsid w:val="00224F17"/>
    <w:rsid w:val="002251E3"/>
    <w:rsid w:val="002273BC"/>
    <w:rsid w:val="002273DA"/>
    <w:rsid w:val="002300EC"/>
    <w:rsid w:val="002306CC"/>
    <w:rsid w:val="002307BB"/>
    <w:rsid w:val="00232E13"/>
    <w:rsid w:val="00232F5C"/>
    <w:rsid w:val="00234A67"/>
    <w:rsid w:val="002374D8"/>
    <w:rsid w:val="00237B30"/>
    <w:rsid w:val="00237ECA"/>
    <w:rsid w:val="00240EEF"/>
    <w:rsid w:val="00241F24"/>
    <w:rsid w:val="00241FF0"/>
    <w:rsid w:val="00242002"/>
    <w:rsid w:val="002433A2"/>
    <w:rsid w:val="002448FF"/>
    <w:rsid w:val="002453A6"/>
    <w:rsid w:val="00246BD9"/>
    <w:rsid w:val="00247515"/>
    <w:rsid w:val="00251051"/>
    <w:rsid w:val="00251361"/>
    <w:rsid w:val="0025147A"/>
    <w:rsid w:val="0025333B"/>
    <w:rsid w:val="00253B87"/>
    <w:rsid w:val="00254120"/>
    <w:rsid w:val="0025436A"/>
    <w:rsid w:val="002549A5"/>
    <w:rsid w:val="002550EF"/>
    <w:rsid w:val="00256E69"/>
    <w:rsid w:val="002571D5"/>
    <w:rsid w:val="002574AC"/>
    <w:rsid w:val="00257515"/>
    <w:rsid w:val="002602DA"/>
    <w:rsid w:val="00262BED"/>
    <w:rsid w:val="00262CE6"/>
    <w:rsid w:val="00264596"/>
    <w:rsid w:val="00264DDB"/>
    <w:rsid w:val="00265056"/>
    <w:rsid w:val="002663E3"/>
    <w:rsid w:val="002677C9"/>
    <w:rsid w:val="0027177F"/>
    <w:rsid w:val="0027183E"/>
    <w:rsid w:val="00276CC4"/>
    <w:rsid w:val="0028091C"/>
    <w:rsid w:val="00280C60"/>
    <w:rsid w:val="00282558"/>
    <w:rsid w:val="00282822"/>
    <w:rsid w:val="00283DDF"/>
    <w:rsid w:val="002842F7"/>
    <w:rsid w:val="0028435D"/>
    <w:rsid w:val="00287641"/>
    <w:rsid w:val="002910FE"/>
    <w:rsid w:val="00291A7C"/>
    <w:rsid w:val="00293387"/>
    <w:rsid w:val="00294AB8"/>
    <w:rsid w:val="00295C38"/>
    <w:rsid w:val="00296C80"/>
    <w:rsid w:val="002A1711"/>
    <w:rsid w:val="002A1748"/>
    <w:rsid w:val="002A1939"/>
    <w:rsid w:val="002A1F0E"/>
    <w:rsid w:val="002A2D77"/>
    <w:rsid w:val="002A44BE"/>
    <w:rsid w:val="002AC341"/>
    <w:rsid w:val="002B544C"/>
    <w:rsid w:val="002B546E"/>
    <w:rsid w:val="002B751C"/>
    <w:rsid w:val="002C08C9"/>
    <w:rsid w:val="002C0F61"/>
    <w:rsid w:val="002C1406"/>
    <w:rsid w:val="002C39FD"/>
    <w:rsid w:val="002C56BF"/>
    <w:rsid w:val="002C67BF"/>
    <w:rsid w:val="002C6A1A"/>
    <w:rsid w:val="002C7CF5"/>
    <w:rsid w:val="002D001E"/>
    <w:rsid w:val="002D0CCE"/>
    <w:rsid w:val="002D23CB"/>
    <w:rsid w:val="002D3389"/>
    <w:rsid w:val="002D4013"/>
    <w:rsid w:val="002D4967"/>
    <w:rsid w:val="002D4A5A"/>
    <w:rsid w:val="002D59A3"/>
    <w:rsid w:val="002D60ED"/>
    <w:rsid w:val="002D635D"/>
    <w:rsid w:val="002D67E3"/>
    <w:rsid w:val="002D6E5A"/>
    <w:rsid w:val="002D71EB"/>
    <w:rsid w:val="002D7C93"/>
    <w:rsid w:val="002E021A"/>
    <w:rsid w:val="002E19B0"/>
    <w:rsid w:val="002E1E83"/>
    <w:rsid w:val="002E294B"/>
    <w:rsid w:val="002E7E2F"/>
    <w:rsid w:val="002F0AE6"/>
    <w:rsid w:val="002F0E52"/>
    <w:rsid w:val="002F0FDF"/>
    <w:rsid w:val="002F21B8"/>
    <w:rsid w:val="002F48AF"/>
    <w:rsid w:val="002F4DBB"/>
    <w:rsid w:val="002F5EDF"/>
    <w:rsid w:val="002F6CAE"/>
    <w:rsid w:val="002F76B6"/>
    <w:rsid w:val="002F7C7E"/>
    <w:rsid w:val="0030241A"/>
    <w:rsid w:val="00302687"/>
    <w:rsid w:val="003026C9"/>
    <w:rsid w:val="00304FB5"/>
    <w:rsid w:val="003055F8"/>
    <w:rsid w:val="00307446"/>
    <w:rsid w:val="0030791B"/>
    <w:rsid w:val="00311233"/>
    <w:rsid w:val="003112C5"/>
    <w:rsid w:val="00311BAA"/>
    <w:rsid w:val="00312102"/>
    <w:rsid w:val="0031516F"/>
    <w:rsid w:val="00315216"/>
    <w:rsid w:val="003169D6"/>
    <w:rsid w:val="00316CA4"/>
    <w:rsid w:val="00317070"/>
    <w:rsid w:val="00317572"/>
    <w:rsid w:val="0032054E"/>
    <w:rsid w:val="003208F1"/>
    <w:rsid w:val="003209DF"/>
    <w:rsid w:val="00322000"/>
    <w:rsid w:val="0032264F"/>
    <w:rsid w:val="003234A6"/>
    <w:rsid w:val="00323E81"/>
    <w:rsid w:val="00324314"/>
    <w:rsid w:val="003257BE"/>
    <w:rsid w:val="003257E9"/>
    <w:rsid w:val="003273EA"/>
    <w:rsid w:val="003305C6"/>
    <w:rsid w:val="00330AD4"/>
    <w:rsid w:val="00330E01"/>
    <w:rsid w:val="00334BD0"/>
    <w:rsid w:val="00335A3C"/>
    <w:rsid w:val="00335D0F"/>
    <w:rsid w:val="00336BD4"/>
    <w:rsid w:val="00337491"/>
    <w:rsid w:val="00340297"/>
    <w:rsid w:val="003409E5"/>
    <w:rsid w:val="00340B1B"/>
    <w:rsid w:val="0034243A"/>
    <w:rsid w:val="003426A3"/>
    <w:rsid w:val="00344A72"/>
    <w:rsid w:val="003466FA"/>
    <w:rsid w:val="003477F7"/>
    <w:rsid w:val="00351DC3"/>
    <w:rsid w:val="00355767"/>
    <w:rsid w:val="00355E6F"/>
    <w:rsid w:val="00355ED5"/>
    <w:rsid w:val="003569CC"/>
    <w:rsid w:val="0035728B"/>
    <w:rsid w:val="00360FE2"/>
    <w:rsid w:val="00361142"/>
    <w:rsid w:val="00361FAB"/>
    <w:rsid w:val="00362070"/>
    <w:rsid w:val="003664E9"/>
    <w:rsid w:val="003669C5"/>
    <w:rsid w:val="00366C2E"/>
    <w:rsid w:val="00367BD8"/>
    <w:rsid w:val="003706A7"/>
    <w:rsid w:val="00371A44"/>
    <w:rsid w:val="00373FFF"/>
    <w:rsid w:val="0037444A"/>
    <w:rsid w:val="00374522"/>
    <w:rsid w:val="003745AE"/>
    <w:rsid w:val="003766BB"/>
    <w:rsid w:val="00377042"/>
    <w:rsid w:val="0037796F"/>
    <w:rsid w:val="003807FD"/>
    <w:rsid w:val="00381390"/>
    <w:rsid w:val="00381766"/>
    <w:rsid w:val="0038395A"/>
    <w:rsid w:val="003843FE"/>
    <w:rsid w:val="00385CBB"/>
    <w:rsid w:val="003867E4"/>
    <w:rsid w:val="00392F81"/>
    <w:rsid w:val="003932E0"/>
    <w:rsid w:val="00394B9B"/>
    <w:rsid w:val="00394F95"/>
    <w:rsid w:val="003979F7"/>
    <w:rsid w:val="003A1606"/>
    <w:rsid w:val="003A2A66"/>
    <w:rsid w:val="003A4088"/>
    <w:rsid w:val="003A40FF"/>
    <w:rsid w:val="003A54DE"/>
    <w:rsid w:val="003A5D02"/>
    <w:rsid w:val="003B0290"/>
    <w:rsid w:val="003B0C96"/>
    <w:rsid w:val="003B1197"/>
    <w:rsid w:val="003B11A7"/>
    <w:rsid w:val="003B2C0C"/>
    <w:rsid w:val="003B49E0"/>
    <w:rsid w:val="003B5C35"/>
    <w:rsid w:val="003B684A"/>
    <w:rsid w:val="003B6990"/>
    <w:rsid w:val="003B6BA5"/>
    <w:rsid w:val="003B7DFC"/>
    <w:rsid w:val="003C0021"/>
    <w:rsid w:val="003C358F"/>
    <w:rsid w:val="003C52FA"/>
    <w:rsid w:val="003C6554"/>
    <w:rsid w:val="003C70D4"/>
    <w:rsid w:val="003D0C95"/>
    <w:rsid w:val="003D1418"/>
    <w:rsid w:val="003D15FE"/>
    <w:rsid w:val="003D1E9F"/>
    <w:rsid w:val="003D26E1"/>
    <w:rsid w:val="003D39F8"/>
    <w:rsid w:val="003D4D91"/>
    <w:rsid w:val="003D5F02"/>
    <w:rsid w:val="003D64D6"/>
    <w:rsid w:val="003D65ED"/>
    <w:rsid w:val="003D67AA"/>
    <w:rsid w:val="003D6E67"/>
    <w:rsid w:val="003D7E8E"/>
    <w:rsid w:val="003E0CAB"/>
    <w:rsid w:val="003E1B80"/>
    <w:rsid w:val="003E53EF"/>
    <w:rsid w:val="003E5E5E"/>
    <w:rsid w:val="003E61AB"/>
    <w:rsid w:val="003F0368"/>
    <w:rsid w:val="003F1D2E"/>
    <w:rsid w:val="003F2AD6"/>
    <w:rsid w:val="003F57F3"/>
    <w:rsid w:val="003F5A87"/>
    <w:rsid w:val="003F5CF0"/>
    <w:rsid w:val="00400C41"/>
    <w:rsid w:val="004014D1"/>
    <w:rsid w:val="004036F4"/>
    <w:rsid w:val="00403FD5"/>
    <w:rsid w:val="0040433D"/>
    <w:rsid w:val="0040549F"/>
    <w:rsid w:val="004066F0"/>
    <w:rsid w:val="00406F62"/>
    <w:rsid w:val="004105EC"/>
    <w:rsid w:val="00411BE1"/>
    <w:rsid w:val="004138A3"/>
    <w:rsid w:val="00413FBA"/>
    <w:rsid w:val="00414891"/>
    <w:rsid w:val="004150C5"/>
    <w:rsid w:val="00417112"/>
    <w:rsid w:val="00420734"/>
    <w:rsid w:val="00423278"/>
    <w:rsid w:val="00424E71"/>
    <w:rsid w:val="00425F38"/>
    <w:rsid w:val="0042621C"/>
    <w:rsid w:val="00426291"/>
    <w:rsid w:val="004262CD"/>
    <w:rsid w:val="004264B8"/>
    <w:rsid w:val="004271C4"/>
    <w:rsid w:val="00430199"/>
    <w:rsid w:val="00430797"/>
    <w:rsid w:val="00431AD9"/>
    <w:rsid w:val="00432EFC"/>
    <w:rsid w:val="004331CF"/>
    <w:rsid w:val="00433379"/>
    <w:rsid w:val="004333D2"/>
    <w:rsid w:val="0043407C"/>
    <w:rsid w:val="00435D03"/>
    <w:rsid w:val="00435D45"/>
    <w:rsid w:val="004375A8"/>
    <w:rsid w:val="00437E71"/>
    <w:rsid w:val="004406D0"/>
    <w:rsid w:val="004407E6"/>
    <w:rsid w:val="004423B9"/>
    <w:rsid w:val="00444070"/>
    <w:rsid w:val="00444E11"/>
    <w:rsid w:val="00445E02"/>
    <w:rsid w:val="004468F4"/>
    <w:rsid w:val="00446C33"/>
    <w:rsid w:val="0044745B"/>
    <w:rsid w:val="004537BC"/>
    <w:rsid w:val="00455063"/>
    <w:rsid w:val="00455652"/>
    <w:rsid w:val="00456C5D"/>
    <w:rsid w:val="004645DE"/>
    <w:rsid w:val="00464760"/>
    <w:rsid w:val="00466581"/>
    <w:rsid w:val="00466769"/>
    <w:rsid w:val="00470FCF"/>
    <w:rsid w:val="00471547"/>
    <w:rsid w:val="004729DC"/>
    <w:rsid w:val="0047335E"/>
    <w:rsid w:val="00473553"/>
    <w:rsid w:val="004736EA"/>
    <w:rsid w:val="0047641E"/>
    <w:rsid w:val="00477041"/>
    <w:rsid w:val="0047765A"/>
    <w:rsid w:val="004778AB"/>
    <w:rsid w:val="00483AF8"/>
    <w:rsid w:val="00484FA6"/>
    <w:rsid w:val="00485630"/>
    <w:rsid w:val="0048605B"/>
    <w:rsid w:val="00486651"/>
    <w:rsid w:val="0049041C"/>
    <w:rsid w:val="004962C4"/>
    <w:rsid w:val="004963B8"/>
    <w:rsid w:val="00497BE6"/>
    <w:rsid w:val="004A1A43"/>
    <w:rsid w:val="004A229D"/>
    <w:rsid w:val="004A2854"/>
    <w:rsid w:val="004A38BA"/>
    <w:rsid w:val="004A65A2"/>
    <w:rsid w:val="004A7CA6"/>
    <w:rsid w:val="004B0316"/>
    <w:rsid w:val="004B0F75"/>
    <w:rsid w:val="004B15F8"/>
    <w:rsid w:val="004B2FAC"/>
    <w:rsid w:val="004B39F8"/>
    <w:rsid w:val="004B6EF2"/>
    <w:rsid w:val="004B7440"/>
    <w:rsid w:val="004C02F6"/>
    <w:rsid w:val="004C079F"/>
    <w:rsid w:val="004C0869"/>
    <w:rsid w:val="004C0E4D"/>
    <w:rsid w:val="004C1427"/>
    <w:rsid w:val="004C27CB"/>
    <w:rsid w:val="004C41CB"/>
    <w:rsid w:val="004C623C"/>
    <w:rsid w:val="004D1BA5"/>
    <w:rsid w:val="004D2127"/>
    <w:rsid w:val="004D3BA7"/>
    <w:rsid w:val="004D4964"/>
    <w:rsid w:val="004D4D77"/>
    <w:rsid w:val="004D53E1"/>
    <w:rsid w:val="004D6F72"/>
    <w:rsid w:val="004D7087"/>
    <w:rsid w:val="004D7542"/>
    <w:rsid w:val="004E0345"/>
    <w:rsid w:val="004E1B30"/>
    <w:rsid w:val="004E1B9B"/>
    <w:rsid w:val="004E38BB"/>
    <w:rsid w:val="004E3F62"/>
    <w:rsid w:val="004E3F72"/>
    <w:rsid w:val="004E441E"/>
    <w:rsid w:val="004E52D5"/>
    <w:rsid w:val="004E52F2"/>
    <w:rsid w:val="004E53D7"/>
    <w:rsid w:val="004E5878"/>
    <w:rsid w:val="004E659C"/>
    <w:rsid w:val="004E6D42"/>
    <w:rsid w:val="004E6EF4"/>
    <w:rsid w:val="004F0D05"/>
    <w:rsid w:val="004F1614"/>
    <w:rsid w:val="004F40A5"/>
    <w:rsid w:val="004F4BE7"/>
    <w:rsid w:val="004F5103"/>
    <w:rsid w:val="005022B8"/>
    <w:rsid w:val="005040E5"/>
    <w:rsid w:val="00505361"/>
    <w:rsid w:val="00505FD6"/>
    <w:rsid w:val="00511074"/>
    <w:rsid w:val="0051123F"/>
    <w:rsid w:val="005121C7"/>
    <w:rsid w:val="00512730"/>
    <w:rsid w:val="0051337F"/>
    <w:rsid w:val="00513642"/>
    <w:rsid w:val="00513A9C"/>
    <w:rsid w:val="00513DED"/>
    <w:rsid w:val="005143BB"/>
    <w:rsid w:val="00514946"/>
    <w:rsid w:val="00515131"/>
    <w:rsid w:val="005151A5"/>
    <w:rsid w:val="00515C9D"/>
    <w:rsid w:val="00516771"/>
    <w:rsid w:val="00520EF7"/>
    <w:rsid w:val="00522FF8"/>
    <w:rsid w:val="00524658"/>
    <w:rsid w:val="00524A5C"/>
    <w:rsid w:val="0052520D"/>
    <w:rsid w:val="00527D6D"/>
    <w:rsid w:val="00530343"/>
    <w:rsid w:val="005307CC"/>
    <w:rsid w:val="00531FFE"/>
    <w:rsid w:val="00535529"/>
    <w:rsid w:val="00535643"/>
    <w:rsid w:val="00536D9D"/>
    <w:rsid w:val="00540C4D"/>
    <w:rsid w:val="00543642"/>
    <w:rsid w:val="005436CC"/>
    <w:rsid w:val="00543E52"/>
    <w:rsid w:val="00544C83"/>
    <w:rsid w:val="00545D23"/>
    <w:rsid w:val="00546036"/>
    <w:rsid w:val="00546775"/>
    <w:rsid w:val="00551F9D"/>
    <w:rsid w:val="00552176"/>
    <w:rsid w:val="005526E4"/>
    <w:rsid w:val="005549AC"/>
    <w:rsid w:val="0055579F"/>
    <w:rsid w:val="0055691D"/>
    <w:rsid w:val="00560B5F"/>
    <w:rsid w:val="005641F7"/>
    <w:rsid w:val="00564E6C"/>
    <w:rsid w:val="00565B55"/>
    <w:rsid w:val="00570939"/>
    <w:rsid w:val="005710D9"/>
    <w:rsid w:val="00573636"/>
    <w:rsid w:val="00573740"/>
    <w:rsid w:val="00573E3B"/>
    <w:rsid w:val="00577A06"/>
    <w:rsid w:val="00577A42"/>
    <w:rsid w:val="005806E2"/>
    <w:rsid w:val="00585386"/>
    <w:rsid w:val="005853FD"/>
    <w:rsid w:val="005854D5"/>
    <w:rsid w:val="005862D6"/>
    <w:rsid w:val="00587493"/>
    <w:rsid w:val="005878CB"/>
    <w:rsid w:val="00591070"/>
    <w:rsid w:val="00592109"/>
    <w:rsid w:val="00593A2D"/>
    <w:rsid w:val="00593DA2"/>
    <w:rsid w:val="00595444"/>
    <w:rsid w:val="00595AC1"/>
    <w:rsid w:val="00595BA1"/>
    <w:rsid w:val="005A04E3"/>
    <w:rsid w:val="005A0A8C"/>
    <w:rsid w:val="005A2942"/>
    <w:rsid w:val="005A69B7"/>
    <w:rsid w:val="005A6B51"/>
    <w:rsid w:val="005B38E3"/>
    <w:rsid w:val="005B3B98"/>
    <w:rsid w:val="005B428D"/>
    <w:rsid w:val="005B5B04"/>
    <w:rsid w:val="005B5DD9"/>
    <w:rsid w:val="005C2CE6"/>
    <w:rsid w:val="005C3470"/>
    <w:rsid w:val="005C6FA5"/>
    <w:rsid w:val="005C7417"/>
    <w:rsid w:val="005C7BE9"/>
    <w:rsid w:val="005D2984"/>
    <w:rsid w:val="005D3159"/>
    <w:rsid w:val="005D40F5"/>
    <w:rsid w:val="005D7C6E"/>
    <w:rsid w:val="005DAA94"/>
    <w:rsid w:val="005E00DF"/>
    <w:rsid w:val="005E0C61"/>
    <w:rsid w:val="005E543F"/>
    <w:rsid w:val="005F0634"/>
    <w:rsid w:val="005F0675"/>
    <w:rsid w:val="005F0ED4"/>
    <w:rsid w:val="005F30AD"/>
    <w:rsid w:val="005F40D9"/>
    <w:rsid w:val="005F41FB"/>
    <w:rsid w:val="005F43B7"/>
    <w:rsid w:val="005F4B86"/>
    <w:rsid w:val="005F4E83"/>
    <w:rsid w:val="005F515B"/>
    <w:rsid w:val="005F618E"/>
    <w:rsid w:val="005F70F6"/>
    <w:rsid w:val="005F7242"/>
    <w:rsid w:val="00600001"/>
    <w:rsid w:val="006012CA"/>
    <w:rsid w:val="00601735"/>
    <w:rsid w:val="006018C2"/>
    <w:rsid w:val="00601928"/>
    <w:rsid w:val="006028C2"/>
    <w:rsid w:val="00602A37"/>
    <w:rsid w:val="00603822"/>
    <w:rsid w:val="0060516A"/>
    <w:rsid w:val="00605406"/>
    <w:rsid w:val="006059F9"/>
    <w:rsid w:val="00606108"/>
    <w:rsid w:val="00610657"/>
    <w:rsid w:val="00611871"/>
    <w:rsid w:val="00611DAF"/>
    <w:rsid w:val="00612D31"/>
    <w:rsid w:val="0061342E"/>
    <w:rsid w:val="00613F18"/>
    <w:rsid w:val="00613FC7"/>
    <w:rsid w:val="006150F0"/>
    <w:rsid w:val="006175FB"/>
    <w:rsid w:val="006178D9"/>
    <w:rsid w:val="00617EF7"/>
    <w:rsid w:val="006204B9"/>
    <w:rsid w:val="006224F4"/>
    <w:rsid w:val="00622D25"/>
    <w:rsid w:val="00622E0A"/>
    <w:rsid w:val="00623112"/>
    <w:rsid w:val="00624532"/>
    <w:rsid w:val="00624547"/>
    <w:rsid w:val="00624A07"/>
    <w:rsid w:val="00627105"/>
    <w:rsid w:val="00632118"/>
    <w:rsid w:val="00634979"/>
    <w:rsid w:val="006368CA"/>
    <w:rsid w:val="00637AA8"/>
    <w:rsid w:val="00640E97"/>
    <w:rsid w:val="00640F7A"/>
    <w:rsid w:val="00642345"/>
    <w:rsid w:val="00642663"/>
    <w:rsid w:val="00642DE2"/>
    <w:rsid w:val="00643A99"/>
    <w:rsid w:val="00643AE2"/>
    <w:rsid w:val="006441AD"/>
    <w:rsid w:val="00646B5C"/>
    <w:rsid w:val="00647114"/>
    <w:rsid w:val="00647D95"/>
    <w:rsid w:val="00650FF9"/>
    <w:rsid w:val="00651863"/>
    <w:rsid w:val="006530C1"/>
    <w:rsid w:val="006531ED"/>
    <w:rsid w:val="00655A76"/>
    <w:rsid w:val="00655D8A"/>
    <w:rsid w:val="00656A67"/>
    <w:rsid w:val="0065717E"/>
    <w:rsid w:val="0066062E"/>
    <w:rsid w:val="006642C0"/>
    <w:rsid w:val="006643A7"/>
    <w:rsid w:val="0066695A"/>
    <w:rsid w:val="006674F2"/>
    <w:rsid w:val="00667840"/>
    <w:rsid w:val="00667DE8"/>
    <w:rsid w:val="0067089D"/>
    <w:rsid w:val="00670CBC"/>
    <w:rsid w:val="00671112"/>
    <w:rsid w:val="006716E9"/>
    <w:rsid w:val="006732BC"/>
    <w:rsid w:val="00674492"/>
    <w:rsid w:val="00676214"/>
    <w:rsid w:val="00676253"/>
    <w:rsid w:val="00677431"/>
    <w:rsid w:val="00677946"/>
    <w:rsid w:val="00677E79"/>
    <w:rsid w:val="00681888"/>
    <w:rsid w:val="00681AA6"/>
    <w:rsid w:val="00682D17"/>
    <w:rsid w:val="0068334E"/>
    <w:rsid w:val="006838F4"/>
    <w:rsid w:val="0068617B"/>
    <w:rsid w:val="00691AD5"/>
    <w:rsid w:val="00692BD3"/>
    <w:rsid w:val="00693252"/>
    <w:rsid w:val="00693FCC"/>
    <w:rsid w:val="00695771"/>
    <w:rsid w:val="0069647D"/>
    <w:rsid w:val="00696DE6"/>
    <w:rsid w:val="00697E50"/>
    <w:rsid w:val="006A133C"/>
    <w:rsid w:val="006A48BC"/>
    <w:rsid w:val="006A55AC"/>
    <w:rsid w:val="006A6110"/>
    <w:rsid w:val="006A6239"/>
    <w:rsid w:val="006B0430"/>
    <w:rsid w:val="006B2990"/>
    <w:rsid w:val="006B311A"/>
    <w:rsid w:val="006B4126"/>
    <w:rsid w:val="006B45E9"/>
    <w:rsid w:val="006B60EF"/>
    <w:rsid w:val="006B6E3F"/>
    <w:rsid w:val="006C0045"/>
    <w:rsid w:val="006C1764"/>
    <w:rsid w:val="006C189D"/>
    <w:rsid w:val="006C2400"/>
    <w:rsid w:val="006C2668"/>
    <w:rsid w:val="006C27E4"/>
    <w:rsid w:val="006C6611"/>
    <w:rsid w:val="006D077F"/>
    <w:rsid w:val="006D144D"/>
    <w:rsid w:val="006D1CDC"/>
    <w:rsid w:val="006D3557"/>
    <w:rsid w:val="006D48CF"/>
    <w:rsid w:val="006D7E2F"/>
    <w:rsid w:val="006E0E1D"/>
    <w:rsid w:val="006E5B02"/>
    <w:rsid w:val="006E6423"/>
    <w:rsid w:val="006F37E7"/>
    <w:rsid w:val="006F531E"/>
    <w:rsid w:val="006F64C8"/>
    <w:rsid w:val="006F6987"/>
    <w:rsid w:val="00700E13"/>
    <w:rsid w:val="00701B52"/>
    <w:rsid w:val="00703193"/>
    <w:rsid w:val="007061D3"/>
    <w:rsid w:val="00706BC2"/>
    <w:rsid w:val="00707BA9"/>
    <w:rsid w:val="00710027"/>
    <w:rsid w:val="007103CE"/>
    <w:rsid w:val="00710F98"/>
    <w:rsid w:val="0071321A"/>
    <w:rsid w:val="007132B8"/>
    <w:rsid w:val="0071525A"/>
    <w:rsid w:val="0071533B"/>
    <w:rsid w:val="0071610C"/>
    <w:rsid w:val="0071732F"/>
    <w:rsid w:val="007214D4"/>
    <w:rsid w:val="00722449"/>
    <w:rsid w:val="0072333C"/>
    <w:rsid w:val="007260AA"/>
    <w:rsid w:val="007260F0"/>
    <w:rsid w:val="00726818"/>
    <w:rsid w:val="00726931"/>
    <w:rsid w:val="007269DE"/>
    <w:rsid w:val="00726EFC"/>
    <w:rsid w:val="00727B15"/>
    <w:rsid w:val="007302BD"/>
    <w:rsid w:val="00731293"/>
    <w:rsid w:val="00731B7D"/>
    <w:rsid w:val="00731EE4"/>
    <w:rsid w:val="00732A71"/>
    <w:rsid w:val="00734727"/>
    <w:rsid w:val="00744728"/>
    <w:rsid w:val="00744C9F"/>
    <w:rsid w:val="007475CC"/>
    <w:rsid w:val="00747762"/>
    <w:rsid w:val="0074789D"/>
    <w:rsid w:val="007505D9"/>
    <w:rsid w:val="007538B6"/>
    <w:rsid w:val="00754244"/>
    <w:rsid w:val="007544D0"/>
    <w:rsid w:val="00754F40"/>
    <w:rsid w:val="00755994"/>
    <w:rsid w:val="00755E08"/>
    <w:rsid w:val="007562D1"/>
    <w:rsid w:val="00756CEF"/>
    <w:rsid w:val="00760650"/>
    <w:rsid w:val="00761312"/>
    <w:rsid w:val="0076589E"/>
    <w:rsid w:val="0076642C"/>
    <w:rsid w:val="00771753"/>
    <w:rsid w:val="00771D34"/>
    <w:rsid w:val="00772EB6"/>
    <w:rsid w:val="0077390F"/>
    <w:rsid w:val="00773D79"/>
    <w:rsid w:val="007753C6"/>
    <w:rsid w:val="0077748E"/>
    <w:rsid w:val="0078135D"/>
    <w:rsid w:val="007814D4"/>
    <w:rsid w:val="0078169F"/>
    <w:rsid w:val="00784509"/>
    <w:rsid w:val="00784D2D"/>
    <w:rsid w:val="00785604"/>
    <w:rsid w:val="00785810"/>
    <w:rsid w:val="00787FC2"/>
    <w:rsid w:val="00790120"/>
    <w:rsid w:val="00791E52"/>
    <w:rsid w:val="007927CF"/>
    <w:rsid w:val="00794507"/>
    <w:rsid w:val="007946C9"/>
    <w:rsid w:val="00796967"/>
    <w:rsid w:val="00796DC9"/>
    <w:rsid w:val="00797F13"/>
    <w:rsid w:val="007A0E51"/>
    <w:rsid w:val="007A134A"/>
    <w:rsid w:val="007A14D6"/>
    <w:rsid w:val="007A187F"/>
    <w:rsid w:val="007A1A1D"/>
    <w:rsid w:val="007A22C4"/>
    <w:rsid w:val="007A2516"/>
    <w:rsid w:val="007A26D0"/>
    <w:rsid w:val="007A3129"/>
    <w:rsid w:val="007A4C95"/>
    <w:rsid w:val="007A4F2B"/>
    <w:rsid w:val="007A56D0"/>
    <w:rsid w:val="007A6BC1"/>
    <w:rsid w:val="007B0D94"/>
    <w:rsid w:val="007B0DCF"/>
    <w:rsid w:val="007B13B9"/>
    <w:rsid w:val="007B1C3A"/>
    <w:rsid w:val="007B2845"/>
    <w:rsid w:val="007B2BB7"/>
    <w:rsid w:val="007B56F6"/>
    <w:rsid w:val="007B68BB"/>
    <w:rsid w:val="007C07CF"/>
    <w:rsid w:val="007C30F4"/>
    <w:rsid w:val="007C395F"/>
    <w:rsid w:val="007C4642"/>
    <w:rsid w:val="007C510E"/>
    <w:rsid w:val="007D0395"/>
    <w:rsid w:val="007D0A50"/>
    <w:rsid w:val="007D1CA9"/>
    <w:rsid w:val="007D293D"/>
    <w:rsid w:val="007D2A69"/>
    <w:rsid w:val="007D2AA9"/>
    <w:rsid w:val="007D3E59"/>
    <w:rsid w:val="007D4235"/>
    <w:rsid w:val="007D42C0"/>
    <w:rsid w:val="007D5DE1"/>
    <w:rsid w:val="007D5F4F"/>
    <w:rsid w:val="007D6D75"/>
    <w:rsid w:val="007E0FEA"/>
    <w:rsid w:val="007E32AD"/>
    <w:rsid w:val="007E3E47"/>
    <w:rsid w:val="007E4E97"/>
    <w:rsid w:val="007E599E"/>
    <w:rsid w:val="007E64E1"/>
    <w:rsid w:val="007E66F6"/>
    <w:rsid w:val="007E670B"/>
    <w:rsid w:val="007E7C09"/>
    <w:rsid w:val="007E7E9C"/>
    <w:rsid w:val="007F006F"/>
    <w:rsid w:val="007F0DD9"/>
    <w:rsid w:val="007F1C2B"/>
    <w:rsid w:val="007F22FC"/>
    <w:rsid w:val="007F3454"/>
    <w:rsid w:val="007F4A60"/>
    <w:rsid w:val="007F648C"/>
    <w:rsid w:val="007F684F"/>
    <w:rsid w:val="008006F4"/>
    <w:rsid w:val="0080289D"/>
    <w:rsid w:val="00802C54"/>
    <w:rsid w:val="008031BB"/>
    <w:rsid w:val="0080322E"/>
    <w:rsid w:val="008037A6"/>
    <w:rsid w:val="00804526"/>
    <w:rsid w:val="00804AA3"/>
    <w:rsid w:val="00805EF8"/>
    <w:rsid w:val="008061D3"/>
    <w:rsid w:val="00806BC7"/>
    <w:rsid w:val="00806BD7"/>
    <w:rsid w:val="00807704"/>
    <w:rsid w:val="00807D8D"/>
    <w:rsid w:val="00810383"/>
    <w:rsid w:val="00812EB9"/>
    <w:rsid w:val="00816B1E"/>
    <w:rsid w:val="00820BB5"/>
    <w:rsid w:val="00821403"/>
    <w:rsid w:val="0082153B"/>
    <w:rsid w:val="00821B93"/>
    <w:rsid w:val="00824DA0"/>
    <w:rsid w:val="0083007B"/>
    <w:rsid w:val="0083059E"/>
    <w:rsid w:val="00831002"/>
    <w:rsid w:val="00832070"/>
    <w:rsid w:val="008328C9"/>
    <w:rsid w:val="00833CF0"/>
    <w:rsid w:val="00833FB1"/>
    <w:rsid w:val="008348D7"/>
    <w:rsid w:val="00835865"/>
    <w:rsid w:val="008366AA"/>
    <w:rsid w:val="00837B6E"/>
    <w:rsid w:val="008413E0"/>
    <w:rsid w:val="008419CF"/>
    <w:rsid w:val="00841C53"/>
    <w:rsid w:val="00841E7F"/>
    <w:rsid w:val="00842409"/>
    <w:rsid w:val="00842E30"/>
    <w:rsid w:val="00843D0B"/>
    <w:rsid w:val="00844126"/>
    <w:rsid w:val="00845EAE"/>
    <w:rsid w:val="00847686"/>
    <w:rsid w:val="0084C955"/>
    <w:rsid w:val="0085043B"/>
    <w:rsid w:val="008518E1"/>
    <w:rsid w:val="00851C8D"/>
    <w:rsid w:val="00852B47"/>
    <w:rsid w:val="00854C88"/>
    <w:rsid w:val="008550CB"/>
    <w:rsid w:val="00855816"/>
    <w:rsid w:val="00856A67"/>
    <w:rsid w:val="008571EB"/>
    <w:rsid w:val="008579AA"/>
    <w:rsid w:val="00860ECA"/>
    <w:rsid w:val="008612D8"/>
    <w:rsid w:val="008628F1"/>
    <w:rsid w:val="00863748"/>
    <w:rsid w:val="00863E4E"/>
    <w:rsid w:val="00865640"/>
    <w:rsid w:val="00865926"/>
    <w:rsid w:val="00865B39"/>
    <w:rsid w:val="00867175"/>
    <w:rsid w:val="00867537"/>
    <w:rsid w:val="00870BCC"/>
    <w:rsid w:val="00871783"/>
    <w:rsid w:val="008733DA"/>
    <w:rsid w:val="00874BC8"/>
    <w:rsid w:val="00875D5A"/>
    <w:rsid w:val="0087763F"/>
    <w:rsid w:val="0088340A"/>
    <w:rsid w:val="00884906"/>
    <w:rsid w:val="0088526B"/>
    <w:rsid w:val="00885A08"/>
    <w:rsid w:val="00886423"/>
    <w:rsid w:val="008875E9"/>
    <w:rsid w:val="008915FA"/>
    <w:rsid w:val="008921DA"/>
    <w:rsid w:val="00892FD1"/>
    <w:rsid w:val="00893A2D"/>
    <w:rsid w:val="008955EF"/>
    <w:rsid w:val="00895616"/>
    <w:rsid w:val="008962CE"/>
    <w:rsid w:val="008972F5"/>
    <w:rsid w:val="0089767D"/>
    <w:rsid w:val="008A048C"/>
    <w:rsid w:val="008A05BC"/>
    <w:rsid w:val="008A1C3E"/>
    <w:rsid w:val="008A3261"/>
    <w:rsid w:val="008A38EA"/>
    <w:rsid w:val="008A3D6E"/>
    <w:rsid w:val="008A3F37"/>
    <w:rsid w:val="008A4EA7"/>
    <w:rsid w:val="008A67F8"/>
    <w:rsid w:val="008A6C93"/>
    <w:rsid w:val="008A7188"/>
    <w:rsid w:val="008A7769"/>
    <w:rsid w:val="008B147E"/>
    <w:rsid w:val="008B1A8C"/>
    <w:rsid w:val="008B362C"/>
    <w:rsid w:val="008B36AF"/>
    <w:rsid w:val="008B4665"/>
    <w:rsid w:val="008B5D61"/>
    <w:rsid w:val="008B6C12"/>
    <w:rsid w:val="008B7285"/>
    <w:rsid w:val="008B72A4"/>
    <w:rsid w:val="008B7801"/>
    <w:rsid w:val="008C0387"/>
    <w:rsid w:val="008C1C50"/>
    <w:rsid w:val="008C1ED0"/>
    <w:rsid w:val="008C59F0"/>
    <w:rsid w:val="008C62A4"/>
    <w:rsid w:val="008C6899"/>
    <w:rsid w:val="008C7B23"/>
    <w:rsid w:val="008D1B29"/>
    <w:rsid w:val="008D1D30"/>
    <w:rsid w:val="008D3B53"/>
    <w:rsid w:val="008D595D"/>
    <w:rsid w:val="008D63FB"/>
    <w:rsid w:val="008D76F9"/>
    <w:rsid w:val="008D79C1"/>
    <w:rsid w:val="008E11F6"/>
    <w:rsid w:val="008E1571"/>
    <w:rsid w:val="008E18E1"/>
    <w:rsid w:val="008E1C20"/>
    <w:rsid w:val="008E33FA"/>
    <w:rsid w:val="008E3D22"/>
    <w:rsid w:val="008E406D"/>
    <w:rsid w:val="008E426C"/>
    <w:rsid w:val="008E4E27"/>
    <w:rsid w:val="008E6025"/>
    <w:rsid w:val="008E6510"/>
    <w:rsid w:val="008F0026"/>
    <w:rsid w:val="008F1E32"/>
    <w:rsid w:val="008F20A3"/>
    <w:rsid w:val="008F2553"/>
    <w:rsid w:val="008F3AC6"/>
    <w:rsid w:val="008F5202"/>
    <w:rsid w:val="008F604A"/>
    <w:rsid w:val="0090081C"/>
    <w:rsid w:val="00900F1A"/>
    <w:rsid w:val="00901C5D"/>
    <w:rsid w:val="009023B1"/>
    <w:rsid w:val="009024F1"/>
    <w:rsid w:val="00903E3C"/>
    <w:rsid w:val="00905624"/>
    <w:rsid w:val="00910EE3"/>
    <w:rsid w:val="00911D9C"/>
    <w:rsid w:val="00913BAC"/>
    <w:rsid w:val="0091597A"/>
    <w:rsid w:val="00916971"/>
    <w:rsid w:val="00917F4F"/>
    <w:rsid w:val="00920C50"/>
    <w:rsid w:val="00922335"/>
    <w:rsid w:val="00923346"/>
    <w:rsid w:val="0092413D"/>
    <w:rsid w:val="0092508F"/>
    <w:rsid w:val="009272E7"/>
    <w:rsid w:val="00930A82"/>
    <w:rsid w:val="00932796"/>
    <w:rsid w:val="009327E1"/>
    <w:rsid w:val="00934068"/>
    <w:rsid w:val="009347DA"/>
    <w:rsid w:val="00934900"/>
    <w:rsid w:val="00936D1B"/>
    <w:rsid w:val="0093FE04"/>
    <w:rsid w:val="00941D0E"/>
    <w:rsid w:val="00942A9E"/>
    <w:rsid w:val="00943B6B"/>
    <w:rsid w:val="009445B5"/>
    <w:rsid w:val="00944877"/>
    <w:rsid w:val="00944A5E"/>
    <w:rsid w:val="00944A9F"/>
    <w:rsid w:val="009458E5"/>
    <w:rsid w:val="009460B3"/>
    <w:rsid w:val="00946FD5"/>
    <w:rsid w:val="00947AF7"/>
    <w:rsid w:val="00947B42"/>
    <w:rsid w:val="00950857"/>
    <w:rsid w:val="0095134C"/>
    <w:rsid w:val="00954605"/>
    <w:rsid w:val="00954C55"/>
    <w:rsid w:val="009550D3"/>
    <w:rsid w:val="00955AA0"/>
    <w:rsid w:val="00956072"/>
    <w:rsid w:val="00957009"/>
    <w:rsid w:val="009608C2"/>
    <w:rsid w:val="00960C2D"/>
    <w:rsid w:val="00960C78"/>
    <w:rsid w:val="00962622"/>
    <w:rsid w:val="00962AA6"/>
    <w:rsid w:val="00965B09"/>
    <w:rsid w:val="009662EC"/>
    <w:rsid w:val="0096659A"/>
    <w:rsid w:val="00966B55"/>
    <w:rsid w:val="00967511"/>
    <w:rsid w:val="009724EB"/>
    <w:rsid w:val="00972F5C"/>
    <w:rsid w:val="00973BFD"/>
    <w:rsid w:val="009758FF"/>
    <w:rsid w:val="00976AD8"/>
    <w:rsid w:val="00977295"/>
    <w:rsid w:val="00977BE4"/>
    <w:rsid w:val="00981DAD"/>
    <w:rsid w:val="00981E97"/>
    <w:rsid w:val="0098247C"/>
    <w:rsid w:val="00983512"/>
    <w:rsid w:val="00984DAD"/>
    <w:rsid w:val="00985D63"/>
    <w:rsid w:val="0098740F"/>
    <w:rsid w:val="00995173"/>
    <w:rsid w:val="009961BF"/>
    <w:rsid w:val="009A05F6"/>
    <w:rsid w:val="009A0C68"/>
    <w:rsid w:val="009A17FC"/>
    <w:rsid w:val="009A1D3D"/>
    <w:rsid w:val="009A2095"/>
    <w:rsid w:val="009A3208"/>
    <w:rsid w:val="009A558F"/>
    <w:rsid w:val="009A6435"/>
    <w:rsid w:val="009A6BDD"/>
    <w:rsid w:val="009A706A"/>
    <w:rsid w:val="009A78FE"/>
    <w:rsid w:val="009B075D"/>
    <w:rsid w:val="009B0C51"/>
    <w:rsid w:val="009B237E"/>
    <w:rsid w:val="009B3C2B"/>
    <w:rsid w:val="009B5C16"/>
    <w:rsid w:val="009B5C39"/>
    <w:rsid w:val="009C06D7"/>
    <w:rsid w:val="009C151D"/>
    <w:rsid w:val="009C1714"/>
    <w:rsid w:val="009C42BE"/>
    <w:rsid w:val="009C4B4A"/>
    <w:rsid w:val="009C629E"/>
    <w:rsid w:val="009C6FD3"/>
    <w:rsid w:val="009C7C38"/>
    <w:rsid w:val="009D0799"/>
    <w:rsid w:val="009D1034"/>
    <w:rsid w:val="009D1CF4"/>
    <w:rsid w:val="009D2482"/>
    <w:rsid w:val="009D4691"/>
    <w:rsid w:val="009D5B26"/>
    <w:rsid w:val="009D5BFF"/>
    <w:rsid w:val="009D645D"/>
    <w:rsid w:val="009D72DD"/>
    <w:rsid w:val="009E0453"/>
    <w:rsid w:val="009E0E12"/>
    <w:rsid w:val="009E160D"/>
    <w:rsid w:val="009E251D"/>
    <w:rsid w:val="009E5BAB"/>
    <w:rsid w:val="009E66EC"/>
    <w:rsid w:val="009F08D3"/>
    <w:rsid w:val="009F1081"/>
    <w:rsid w:val="009F28DA"/>
    <w:rsid w:val="009F37D4"/>
    <w:rsid w:val="009F4015"/>
    <w:rsid w:val="009F4B8A"/>
    <w:rsid w:val="009F5A9B"/>
    <w:rsid w:val="009F5B8B"/>
    <w:rsid w:val="009F76CA"/>
    <w:rsid w:val="00A004A9"/>
    <w:rsid w:val="00A007CA"/>
    <w:rsid w:val="00A0794C"/>
    <w:rsid w:val="00A11352"/>
    <w:rsid w:val="00A119A8"/>
    <w:rsid w:val="00A13EDD"/>
    <w:rsid w:val="00A15093"/>
    <w:rsid w:val="00A166D6"/>
    <w:rsid w:val="00A24752"/>
    <w:rsid w:val="00A2518F"/>
    <w:rsid w:val="00A30A1C"/>
    <w:rsid w:val="00A32A90"/>
    <w:rsid w:val="00A337BF"/>
    <w:rsid w:val="00A34889"/>
    <w:rsid w:val="00A34961"/>
    <w:rsid w:val="00A354DB"/>
    <w:rsid w:val="00A35D90"/>
    <w:rsid w:val="00A36E01"/>
    <w:rsid w:val="00A3793D"/>
    <w:rsid w:val="00A37C06"/>
    <w:rsid w:val="00A40764"/>
    <w:rsid w:val="00A410BE"/>
    <w:rsid w:val="00A41B0D"/>
    <w:rsid w:val="00A42BF1"/>
    <w:rsid w:val="00A46439"/>
    <w:rsid w:val="00A464B2"/>
    <w:rsid w:val="00A505A0"/>
    <w:rsid w:val="00A56A55"/>
    <w:rsid w:val="00A579D7"/>
    <w:rsid w:val="00A601CB"/>
    <w:rsid w:val="00A604BD"/>
    <w:rsid w:val="00A6146D"/>
    <w:rsid w:val="00A61D8D"/>
    <w:rsid w:val="00A64478"/>
    <w:rsid w:val="00A6556F"/>
    <w:rsid w:val="00A65E26"/>
    <w:rsid w:val="00A65FD1"/>
    <w:rsid w:val="00A677C3"/>
    <w:rsid w:val="00A67A53"/>
    <w:rsid w:val="00A67BEE"/>
    <w:rsid w:val="00A70412"/>
    <w:rsid w:val="00A71C04"/>
    <w:rsid w:val="00A71DDD"/>
    <w:rsid w:val="00A74F4F"/>
    <w:rsid w:val="00A767AD"/>
    <w:rsid w:val="00A80BFE"/>
    <w:rsid w:val="00A82759"/>
    <w:rsid w:val="00A835D6"/>
    <w:rsid w:val="00A83886"/>
    <w:rsid w:val="00A8429D"/>
    <w:rsid w:val="00A84BE8"/>
    <w:rsid w:val="00A86C35"/>
    <w:rsid w:val="00A91B9C"/>
    <w:rsid w:val="00A91D37"/>
    <w:rsid w:val="00A96668"/>
    <w:rsid w:val="00A966AF"/>
    <w:rsid w:val="00A96EF4"/>
    <w:rsid w:val="00A9D9F0"/>
    <w:rsid w:val="00AA074E"/>
    <w:rsid w:val="00AA09F9"/>
    <w:rsid w:val="00AA1A65"/>
    <w:rsid w:val="00AA2E07"/>
    <w:rsid w:val="00AA425A"/>
    <w:rsid w:val="00AA593C"/>
    <w:rsid w:val="00AA6062"/>
    <w:rsid w:val="00AA702B"/>
    <w:rsid w:val="00AA7186"/>
    <w:rsid w:val="00AB04E8"/>
    <w:rsid w:val="00AB08BC"/>
    <w:rsid w:val="00AB17D0"/>
    <w:rsid w:val="00AB3205"/>
    <w:rsid w:val="00AB4390"/>
    <w:rsid w:val="00AB45BF"/>
    <w:rsid w:val="00AB4A6A"/>
    <w:rsid w:val="00AB4B42"/>
    <w:rsid w:val="00AB645A"/>
    <w:rsid w:val="00AB7217"/>
    <w:rsid w:val="00AC0FC8"/>
    <w:rsid w:val="00AC19F1"/>
    <w:rsid w:val="00AC6F11"/>
    <w:rsid w:val="00AC7495"/>
    <w:rsid w:val="00AC7A35"/>
    <w:rsid w:val="00AC7C8B"/>
    <w:rsid w:val="00AD1C75"/>
    <w:rsid w:val="00AD367E"/>
    <w:rsid w:val="00AD437C"/>
    <w:rsid w:val="00AE14C5"/>
    <w:rsid w:val="00AE2D80"/>
    <w:rsid w:val="00AE3205"/>
    <w:rsid w:val="00AE476D"/>
    <w:rsid w:val="00AE63F3"/>
    <w:rsid w:val="00AE739A"/>
    <w:rsid w:val="00AF1394"/>
    <w:rsid w:val="00AF20A0"/>
    <w:rsid w:val="00AF27A2"/>
    <w:rsid w:val="00AF4F1B"/>
    <w:rsid w:val="00AF5244"/>
    <w:rsid w:val="00AF6CDF"/>
    <w:rsid w:val="00AF79D2"/>
    <w:rsid w:val="00B0043C"/>
    <w:rsid w:val="00B01C30"/>
    <w:rsid w:val="00B0361D"/>
    <w:rsid w:val="00B05419"/>
    <w:rsid w:val="00B0672E"/>
    <w:rsid w:val="00B06CDD"/>
    <w:rsid w:val="00B079CC"/>
    <w:rsid w:val="00B07EC1"/>
    <w:rsid w:val="00B101B3"/>
    <w:rsid w:val="00B10CA6"/>
    <w:rsid w:val="00B11C0F"/>
    <w:rsid w:val="00B1206F"/>
    <w:rsid w:val="00B12C83"/>
    <w:rsid w:val="00B144F7"/>
    <w:rsid w:val="00B14761"/>
    <w:rsid w:val="00B14770"/>
    <w:rsid w:val="00B16EB9"/>
    <w:rsid w:val="00B204E6"/>
    <w:rsid w:val="00B21C66"/>
    <w:rsid w:val="00B236F7"/>
    <w:rsid w:val="00B23A9F"/>
    <w:rsid w:val="00B2422F"/>
    <w:rsid w:val="00B24530"/>
    <w:rsid w:val="00B24CA6"/>
    <w:rsid w:val="00B24CB6"/>
    <w:rsid w:val="00B24F24"/>
    <w:rsid w:val="00B25A99"/>
    <w:rsid w:val="00B25FA7"/>
    <w:rsid w:val="00B271FE"/>
    <w:rsid w:val="00B307FE"/>
    <w:rsid w:val="00B30E30"/>
    <w:rsid w:val="00B31232"/>
    <w:rsid w:val="00B319CA"/>
    <w:rsid w:val="00B32A8F"/>
    <w:rsid w:val="00B3415C"/>
    <w:rsid w:val="00B34C40"/>
    <w:rsid w:val="00B362B8"/>
    <w:rsid w:val="00B40ADB"/>
    <w:rsid w:val="00B42749"/>
    <w:rsid w:val="00B42E02"/>
    <w:rsid w:val="00B43977"/>
    <w:rsid w:val="00B43C58"/>
    <w:rsid w:val="00B44125"/>
    <w:rsid w:val="00B444C8"/>
    <w:rsid w:val="00B45F1D"/>
    <w:rsid w:val="00B47503"/>
    <w:rsid w:val="00B50AEE"/>
    <w:rsid w:val="00B5136B"/>
    <w:rsid w:val="00B517AE"/>
    <w:rsid w:val="00B5442D"/>
    <w:rsid w:val="00B54488"/>
    <w:rsid w:val="00B55389"/>
    <w:rsid w:val="00B60101"/>
    <w:rsid w:val="00B60841"/>
    <w:rsid w:val="00B61DCC"/>
    <w:rsid w:val="00B61FDD"/>
    <w:rsid w:val="00B6283C"/>
    <w:rsid w:val="00B634F4"/>
    <w:rsid w:val="00B63F43"/>
    <w:rsid w:val="00B6402E"/>
    <w:rsid w:val="00B65234"/>
    <w:rsid w:val="00B6620C"/>
    <w:rsid w:val="00B708AC"/>
    <w:rsid w:val="00B70A64"/>
    <w:rsid w:val="00B70F7B"/>
    <w:rsid w:val="00B71E75"/>
    <w:rsid w:val="00B72CB1"/>
    <w:rsid w:val="00B732F3"/>
    <w:rsid w:val="00B739EF"/>
    <w:rsid w:val="00B768C7"/>
    <w:rsid w:val="00B77673"/>
    <w:rsid w:val="00B778AE"/>
    <w:rsid w:val="00B80147"/>
    <w:rsid w:val="00B81662"/>
    <w:rsid w:val="00B82D69"/>
    <w:rsid w:val="00B82F3D"/>
    <w:rsid w:val="00B844B0"/>
    <w:rsid w:val="00B8478D"/>
    <w:rsid w:val="00B847BD"/>
    <w:rsid w:val="00B85DEE"/>
    <w:rsid w:val="00B93A8B"/>
    <w:rsid w:val="00B93BB4"/>
    <w:rsid w:val="00B956AA"/>
    <w:rsid w:val="00B9594C"/>
    <w:rsid w:val="00B9704E"/>
    <w:rsid w:val="00B9706B"/>
    <w:rsid w:val="00BA166A"/>
    <w:rsid w:val="00BA3425"/>
    <w:rsid w:val="00BA43DD"/>
    <w:rsid w:val="00BA641B"/>
    <w:rsid w:val="00BB115D"/>
    <w:rsid w:val="00BB3207"/>
    <w:rsid w:val="00BB3AD2"/>
    <w:rsid w:val="00BB54E5"/>
    <w:rsid w:val="00BC03EF"/>
    <w:rsid w:val="00BC0A1A"/>
    <w:rsid w:val="00BC1926"/>
    <w:rsid w:val="00BC208F"/>
    <w:rsid w:val="00BC3DC0"/>
    <w:rsid w:val="00BC4369"/>
    <w:rsid w:val="00BC5E20"/>
    <w:rsid w:val="00BC613B"/>
    <w:rsid w:val="00BC6945"/>
    <w:rsid w:val="00BC7B68"/>
    <w:rsid w:val="00BD1F38"/>
    <w:rsid w:val="00BD2789"/>
    <w:rsid w:val="00BD34D7"/>
    <w:rsid w:val="00BD3A84"/>
    <w:rsid w:val="00BD45E2"/>
    <w:rsid w:val="00BE0068"/>
    <w:rsid w:val="00BE01D9"/>
    <w:rsid w:val="00BE119B"/>
    <w:rsid w:val="00BE2AD8"/>
    <w:rsid w:val="00BE3D83"/>
    <w:rsid w:val="00BE53C6"/>
    <w:rsid w:val="00BF0216"/>
    <w:rsid w:val="00BF0EBE"/>
    <w:rsid w:val="00BF107C"/>
    <w:rsid w:val="00BF2366"/>
    <w:rsid w:val="00BF3AAC"/>
    <w:rsid w:val="00BF449C"/>
    <w:rsid w:val="00BF5B50"/>
    <w:rsid w:val="00BF6EEF"/>
    <w:rsid w:val="00C002C7"/>
    <w:rsid w:val="00C00BB1"/>
    <w:rsid w:val="00C02B96"/>
    <w:rsid w:val="00C04184"/>
    <w:rsid w:val="00C045C7"/>
    <w:rsid w:val="00C055AC"/>
    <w:rsid w:val="00C05BEC"/>
    <w:rsid w:val="00C0747F"/>
    <w:rsid w:val="00C07545"/>
    <w:rsid w:val="00C10206"/>
    <w:rsid w:val="00C11457"/>
    <w:rsid w:val="00C115A5"/>
    <w:rsid w:val="00C146AD"/>
    <w:rsid w:val="00C15C7B"/>
    <w:rsid w:val="00C1613D"/>
    <w:rsid w:val="00C162A2"/>
    <w:rsid w:val="00C16B72"/>
    <w:rsid w:val="00C16E53"/>
    <w:rsid w:val="00C17E37"/>
    <w:rsid w:val="00C20B14"/>
    <w:rsid w:val="00C20E56"/>
    <w:rsid w:val="00C22701"/>
    <w:rsid w:val="00C22CE1"/>
    <w:rsid w:val="00C24744"/>
    <w:rsid w:val="00C2491F"/>
    <w:rsid w:val="00C2667A"/>
    <w:rsid w:val="00C266B7"/>
    <w:rsid w:val="00C26736"/>
    <w:rsid w:val="00C27660"/>
    <w:rsid w:val="00C30826"/>
    <w:rsid w:val="00C3249C"/>
    <w:rsid w:val="00C33185"/>
    <w:rsid w:val="00C35C7E"/>
    <w:rsid w:val="00C40825"/>
    <w:rsid w:val="00C44F57"/>
    <w:rsid w:val="00C44F64"/>
    <w:rsid w:val="00C45428"/>
    <w:rsid w:val="00C46A2F"/>
    <w:rsid w:val="00C4719A"/>
    <w:rsid w:val="00C47DCA"/>
    <w:rsid w:val="00C501BB"/>
    <w:rsid w:val="00C5068B"/>
    <w:rsid w:val="00C519DE"/>
    <w:rsid w:val="00C52768"/>
    <w:rsid w:val="00C5699B"/>
    <w:rsid w:val="00C56D5A"/>
    <w:rsid w:val="00C57F65"/>
    <w:rsid w:val="00C603F8"/>
    <w:rsid w:val="00C60DE6"/>
    <w:rsid w:val="00C62AB7"/>
    <w:rsid w:val="00C64705"/>
    <w:rsid w:val="00C6509A"/>
    <w:rsid w:val="00C65E0C"/>
    <w:rsid w:val="00C66822"/>
    <w:rsid w:val="00C67080"/>
    <w:rsid w:val="00C70466"/>
    <w:rsid w:val="00C705DA"/>
    <w:rsid w:val="00C70BAA"/>
    <w:rsid w:val="00C70F65"/>
    <w:rsid w:val="00C71AF6"/>
    <w:rsid w:val="00C7423B"/>
    <w:rsid w:val="00C74456"/>
    <w:rsid w:val="00C801FC"/>
    <w:rsid w:val="00C8319B"/>
    <w:rsid w:val="00C8350A"/>
    <w:rsid w:val="00C845BB"/>
    <w:rsid w:val="00C914E8"/>
    <w:rsid w:val="00C924CD"/>
    <w:rsid w:val="00C928DD"/>
    <w:rsid w:val="00C92E13"/>
    <w:rsid w:val="00C93530"/>
    <w:rsid w:val="00C94AAB"/>
    <w:rsid w:val="00C94BD5"/>
    <w:rsid w:val="00C94DC2"/>
    <w:rsid w:val="00C95FC2"/>
    <w:rsid w:val="00C978FD"/>
    <w:rsid w:val="00CA0520"/>
    <w:rsid w:val="00CA06D0"/>
    <w:rsid w:val="00CA0E6D"/>
    <w:rsid w:val="00CA1101"/>
    <w:rsid w:val="00CA1FEA"/>
    <w:rsid w:val="00CA3117"/>
    <w:rsid w:val="00CA6592"/>
    <w:rsid w:val="00CA6E0A"/>
    <w:rsid w:val="00CB0E88"/>
    <w:rsid w:val="00CB247F"/>
    <w:rsid w:val="00CB37DD"/>
    <w:rsid w:val="00CB5F64"/>
    <w:rsid w:val="00CB7034"/>
    <w:rsid w:val="00CB70C6"/>
    <w:rsid w:val="00CB7420"/>
    <w:rsid w:val="00CC064B"/>
    <w:rsid w:val="00CC2C31"/>
    <w:rsid w:val="00CC3FAA"/>
    <w:rsid w:val="00CC44B3"/>
    <w:rsid w:val="00CC492D"/>
    <w:rsid w:val="00CC4D5D"/>
    <w:rsid w:val="00CC7F25"/>
    <w:rsid w:val="00CD5059"/>
    <w:rsid w:val="00CD6F4F"/>
    <w:rsid w:val="00CD7A15"/>
    <w:rsid w:val="00CD7D95"/>
    <w:rsid w:val="00CE22E8"/>
    <w:rsid w:val="00CE24A9"/>
    <w:rsid w:val="00CE2659"/>
    <w:rsid w:val="00CE2FE3"/>
    <w:rsid w:val="00CE528A"/>
    <w:rsid w:val="00CE55C3"/>
    <w:rsid w:val="00CE5EB4"/>
    <w:rsid w:val="00CE72EF"/>
    <w:rsid w:val="00CF17DD"/>
    <w:rsid w:val="00CF212F"/>
    <w:rsid w:val="00CF36B8"/>
    <w:rsid w:val="00CF4311"/>
    <w:rsid w:val="00CF5E10"/>
    <w:rsid w:val="00D03F1C"/>
    <w:rsid w:val="00D04EF8"/>
    <w:rsid w:val="00D058D7"/>
    <w:rsid w:val="00D07DCA"/>
    <w:rsid w:val="00D100B8"/>
    <w:rsid w:val="00D12881"/>
    <w:rsid w:val="00D134A6"/>
    <w:rsid w:val="00D1475E"/>
    <w:rsid w:val="00D17D81"/>
    <w:rsid w:val="00D17FA2"/>
    <w:rsid w:val="00D22291"/>
    <w:rsid w:val="00D25B84"/>
    <w:rsid w:val="00D265ED"/>
    <w:rsid w:val="00D268A5"/>
    <w:rsid w:val="00D27A68"/>
    <w:rsid w:val="00D309E2"/>
    <w:rsid w:val="00D31E8E"/>
    <w:rsid w:val="00D32698"/>
    <w:rsid w:val="00D32D7C"/>
    <w:rsid w:val="00D34A3E"/>
    <w:rsid w:val="00D35602"/>
    <w:rsid w:val="00D35D12"/>
    <w:rsid w:val="00D36CAE"/>
    <w:rsid w:val="00D3731A"/>
    <w:rsid w:val="00D3737E"/>
    <w:rsid w:val="00D373E4"/>
    <w:rsid w:val="00D410A0"/>
    <w:rsid w:val="00D41C3D"/>
    <w:rsid w:val="00D42BB1"/>
    <w:rsid w:val="00D4305A"/>
    <w:rsid w:val="00D438E2"/>
    <w:rsid w:val="00D43F01"/>
    <w:rsid w:val="00D44899"/>
    <w:rsid w:val="00D5244C"/>
    <w:rsid w:val="00D527F0"/>
    <w:rsid w:val="00D52A02"/>
    <w:rsid w:val="00D53275"/>
    <w:rsid w:val="00D532A4"/>
    <w:rsid w:val="00D56776"/>
    <w:rsid w:val="00D57300"/>
    <w:rsid w:val="00D57701"/>
    <w:rsid w:val="00D6053E"/>
    <w:rsid w:val="00D6069B"/>
    <w:rsid w:val="00D60FB8"/>
    <w:rsid w:val="00D62811"/>
    <w:rsid w:val="00D62FA7"/>
    <w:rsid w:val="00D6632C"/>
    <w:rsid w:val="00D67817"/>
    <w:rsid w:val="00D714FE"/>
    <w:rsid w:val="00D71EAC"/>
    <w:rsid w:val="00D72172"/>
    <w:rsid w:val="00D7443F"/>
    <w:rsid w:val="00D76409"/>
    <w:rsid w:val="00D81557"/>
    <w:rsid w:val="00D833C7"/>
    <w:rsid w:val="00D83BB6"/>
    <w:rsid w:val="00D83EDF"/>
    <w:rsid w:val="00D85070"/>
    <w:rsid w:val="00D870F7"/>
    <w:rsid w:val="00D9118C"/>
    <w:rsid w:val="00D92C4D"/>
    <w:rsid w:val="00D92DF4"/>
    <w:rsid w:val="00D93083"/>
    <w:rsid w:val="00D94BBE"/>
    <w:rsid w:val="00D94F19"/>
    <w:rsid w:val="00D978FE"/>
    <w:rsid w:val="00D97B98"/>
    <w:rsid w:val="00DA06C9"/>
    <w:rsid w:val="00DA13B3"/>
    <w:rsid w:val="00DA20CE"/>
    <w:rsid w:val="00DA2E8F"/>
    <w:rsid w:val="00DA41A6"/>
    <w:rsid w:val="00DA4998"/>
    <w:rsid w:val="00DA5C28"/>
    <w:rsid w:val="00DA6A76"/>
    <w:rsid w:val="00DB0B4D"/>
    <w:rsid w:val="00DB0F02"/>
    <w:rsid w:val="00DB146E"/>
    <w:rsid w:val="00DB2040"/>
    <w:rsid w:val="00DB3E4E"/>
    <w:rsid w:val="00DB3EE3"/>
    <w:rsid w:val="00DB6016"/>
    <w:rsid w:val="00DC07AE"/>
    <w:rsid w:val="00DC0A07"/>
    <w:rsid w:val="00DC130D"/>
    <w:rsid w:val="00DC1D5A"/>
    <w:rsid w:val="00DC4622"/>
    <w:rsid w:val="00DC533E"/>
    <w:rsid w:val="00DC6A70"/>
    <w:rsid w:val="00DD03F5"/>
    <w:rsid w:val="00DD27E3"/>
    <w:rsid w:val="00DD5442"/>
    <w:rsid w:val="00DD6701"/>
    <w:rsid w:val="00DD67C6"/>
    <w:rsid w:val="00DD746F"/>
    <w:rsid w:val="00DD76EB"/>
    <w:rsid w:val="00DE0698"/>
    <w:rsid w:val="00DE0B15"/>
    <w:rsid w:val="00DE1645"/>
    <w:rsid w:val="00DE4255"/>
    <w:rsid w:val="00DE5214"/>
    <w:rsid w:val="00DE68C6"/>
    <w:rsid w:val="00DE73D3"/>
    <w:rsid w:val="00DE7B25"/>
    <w:rsid w:val="00DF0488"/>
    <w:rsid w:val="00DF1A0B"/>
    <w:rsid w:val="00DF203E"/>
    <w:rsid w:val="00DF2A91"/>
    <w:rsid w:val="00DF383E"/>
    <w:rsid w:val="00DF38AD"/>
    <w:rsid w:val="00DF46C3"/>
    <w:rsid w:val="00DF5079"/>
    <w:rsid w:val="00DF52D3"/>
    <w:rsid w:val="00DF6048"/>
    <w:rsid w:val="00DF6599"/>
    <w:rsid w:val="00DF7115"/>
    <w:rsid w:val="00E00BE2"/>
    <w:rsid w:val="00E00D73"/>
    <w:rsid w:val="00E02533"/>
    <w:rsid w:val="00E0316A"/>
    <w:rsid w:val="00E036C2"/>
    <w:rsid w:val="00E03D02"/>
    <w:rsid w:val="00E047BB"/>
    <w:rsid w:val="00E07983"/>
    <w:rsid w:val="00E10453"/>
    <w:rsid w:val="00E11B43"/>
    <w:rsid w:val="00E12789"/>
    <w:rsid w:val="00E147D5"/>
    <w:rsid w:val="00E14858"/>
    <w:rsid w:val="00E14C56"/>
    <w:rsid w:val="00E17FD0"/>
    <w:rsid w:val="00E20358"/>
    <w:rsid w:val="00E204AE"/>
    <w:rsid w:val="00E22948"/>
    <w:rsid w:val="00E25236"/>
    <w:rsid w:val="00E33313"/>
    <w:rsid w:val="00E334A3"/>
    <w:rsid w:val="00E3448D"/>
    <w:rsid w:val="00E364EA"/>
    <w:rsid w:val="00E36B09"/>
    <w:rsid w:val="00E37E3B"/>
    <w:rsid w:val="00E40F75"/>
    <w:rsid w:val="00E41BAB"/>
    <w:rsid w:val="00E4253E"/>
    <w:rsid w:val="00E43B88"/>
    <w:rsid w:val="00E44616"/>
    <w:rsid w:val="00E45D45"/>
    <w:rsid w:val="00E45FF0"/>
    <w:rsid w:val="00E50CCE"/>
    <w:rsid w:val="00E533BC"/>
    <w:rsid w:val="00E53E3E"/>
    <w:rsid w:val="00E5540B"/>
    <w:rsid w:val="00E60D6C"/>
    <w:rsid w:val="00E61919"/>
    <w:rsid w:val="00E62018"/>
    <w:rsid w:val="00E66E12"/>
    <w:rsid w:val="00E67EE0"/>
    <w:rsid w:val="00E7033F"/>
    <w:rsid w:val="00E70C5C"/>
    <w:rsid w:val="00E7111D"/>
    <w:rsid w:val="00E71B01"/>
    <w:rsid w:val="00E71C36"/>
    <w:rsid w:val="00E71C92"/>
    <w:rsid w:val="00E81D9D"/>
    <w:rsid w:val="00E82381"/>
    <w:rsid w:val="00E835E6"/>
    <w:rsid w:val="00E84601"/>
    <w:rsid w:val="00E84983"/>
    <w:rsid w:val="00E85C5E"/>
    <w:rsid w:val="00E90636"/>
    <w:rsid w:val="00E92902"/>
    <w:rsid w:val="00E9324F"/>
    <w:rsid w:val="00E9358E"/>
    <w:rsid w:val="00E938B1"/>
    <w:rsid w:val="00E94816"/>
    <w:rsid w:val="00E95939"/>
    <w:rsid w:val="00E96DE9"/>
    <w:rsid w:val="00EA4F83"/>
    <w:rsid w:val="00EA5E80"/>
    <w:rsid w:val="00EA6257"/>
    <w:rsid w:val="00EA7279"/>
    <w:rsid w:val="00EB1E69"/>
    <w:rsid w:val="00EB2942"/>
    <w:rsid w:val="00EB4052"/>
    <w:rsid w:val="00EB4330"/>
    <w:rsid w:val="00EB4B65"/>
    <w:rsid w:val="00EB65B4"/>
    <w:rsid w:val="00EB7505"/>
    <w:rsid w:val="00EC0059"/>
    <w:rsid w:val="00EC192C"/>
    <w:rsid w:val="00EC21F7"/>
    <w:rsid w:val="00EC337B"/>
    <w:rsid w:val="00EC4816"/>
    <w:rsid w:val="00EC53D4"/>
    <w:rsid w:val="00EC5E00"/>
    <w:rsid w:val="00EC7DF7"/>
    <w:rsid w:val="00ED056E"/>
    <w:rsid w:val="00ED331A"/>
    <w:rsid w:val="00ED3B19"/>
    <w:rsid w:val="00ED4B7A"/>
    <w:rsid w:val="00ED5784"/>
    <w:rsid w:val="00ED5BA8"/>
    <w:rsid w:val="00ED6CD1"/>
    <w:rsid w:val="00EE4E79"/>
    <w:rsid w:val="00EE5D95"/>
    <w:rsid w:val="00EE7474"/>
    <w:rsid w:val="00EF2937"/>
    <w:rsid w:val="00EF2B1F"/>
    <w:rsid w:val="00EF6D2F"/>
    <w:rsid w:val="00F00419"/>
    <w:rsid w:val="00F00C46"/>
    <w:rsid w:val="00F01415"/>
    <w:rsid w:val="00F015D1"/>
    <w:rsid w:val="00F04E79"/>
    <w:rsid w:val="00F06135"/>
    <w:rsid w:val="00F068C5"/>
    <w:rsid w:val="00F06B06"/>
    <w:rsid w:val="00F10944"/>
    <w:rsid w:val="00F11EB6"/>
    <w:rsid w:val="00F137AD"/>
    <w:rsid w:val="00F172DA"/>
    <w:rsid w:val="00F2079D"/>
    <w:rsid w:val="00F2244E"/>
    <w:rsid w:val="00F22754"/>
    <w:rsid w:val="00F238BD"/>
    <w:rsid w:val="00F23F2D"/>
    <w:rsid w:val="00F24CA5"/>
    <w:rsid w:val="00F26032"/>
    <w:rsid w:val="00F27965"/>
    <w:rsid w:val="00F32F08"/>
    <w:rsid w:val="00F338B0"/>
    <w:rsid w:val="00F33DF6"/>
    <w:rsid w:val="00F33FB1"/>
    <w:rsid w:val="00F340B1"/>
    <w:rsid w:val="00F3619B"/>
    <w:rsid w:val="00F37B58"/>
    <w:rsid w:val="00F40189"/>
    <w:rsid w:val="00F405A4"/>
    <w:rsid w:val="00F40C5A"/>
    <w:rsid w:val="00F41BBE"/>
    <w:rsid w:val="00F43229"/>
    <w:rsid w:val="00F441A2"/>
    <w:rsid w:val="00F44EFB"/>
    <w:rsid w:val="00F47543"/>
    <w:rsid w:val="00F51A30"/>
    <w:rsid w:val="00F51A52"/>
    <w:rsid w:val="00F51D24"/>
    <w:rsid w:val="00F5233C"/>
    <w:rsid w:val="00F53670"/>
    <w:rsid w:val="00F53F64"/>
    <w:rsid w:val="00F54CE5"/>
    <w:rsid w:val="00F561E2"/>
    <w:rsid w:val="00F563B0"/>
    <w:rsid w:val="00F570CF"/>
    <w:rsid w:val="00F57758"/>
    <w:rsid w:val="00F60606"/>
    <w:rsid w:val="00F61880"/>
    <w:rsid w:val="00F62594"/>
    <w:rsid w:val="00F62E35"/>
    <w:rsid w:val="00F63D77"/>
    <w:rsid w:val="00F64B34"/>
    <w:rsid w:val="00F64D9A"/>
    <w:rsid w:val="00F64F84"/>
    <w:rsid w:val="00F652DD"/>
    <w:rsid w:val="00F67F5F"/>
    <w:rsid w:val="00F731EB"/>
    <w:rsid w:val="00F73B98"/>
    <w:rsid w:val="00F73FF0"/>
    <w:rsid w:val="00F74127"/>
    <w:rsid w:val="00F7478F"/>
    <w:rsid w:val="00F74998"/>
    <w:rsid w:val="00F74C70"/>
    <w:rsid w:val="00F75999"/>
    <w:rsid w:val="00F76865"/>
    <w:rsid w:val="00F7763B"/>
    <w:rsid w:val="00F77ECF"/>
    <w:rsid w:val="00F80333"/>
    <w:rsid w:val="00F815FB"/>
    <w:rsid w:val="00F81F92"/>
    <w:rsid w:val="00F83435"/>
    <w:rsid w:val="00F839E7"/>
    <w:rsid w:val="00F83BF7"/>
    <w:rsid w:val="00F851D8"/>
    <w:rsid w:val="00F876C8"/>
    <w:rsid w:val="00F900FC"/>
    <w:rsid w:val="00F904C2"/>
    <w:rsid w:val="00F9126A"/>
    <w:rsid w:val="00F91E0F"/>
    <w:rsid w:val="00F91EE0"/>
    <w:rsid w:val="00F931F8"/>
    <w:rsid w:val="00F93D02"/>
    <w:rsid w:val="00F940C6"/>
    <w:rsid w:val="00F94C13"/>
    <w:rsid w:val="00F961B4"/>
    <w:rsid w:val="00F96E4C"/>
    <w:rsid w:val="00F97233"/>
    <w:rsid w:val="00F972C0"/>
    <w:rsid w:val="00FA015A"/>
    <w:rsid w:val="00FA10D0"/>
    <w:rsid w:val="00FA1ABC"/>
    <w:rsid w:val="00FA1CE6"/>
    <w:rsid w:val="00FA2A61"/>
    <w:rsid w:val="00FA41F1"/>
    <w:rsid w:val="00FB16A4"/>
    <w:rsid w:val="00FB1C94"/>
    <w:rsid w:val="00FB3BA6"/>
    <w:rsid w:val="00FB3F43"/>
    <w:rsid w:val="00FB5823"/>
    <w:rsid w:val="00FB5CD7"/>
    <w:rsid w:val="00FB5EC2"/>
    <w:rsid w:val="00FB7534"/>
    <w:rsid w:val="00FC0D1D"/>
    <w:rsid w:val="00FC2838"/>
    <w:rsid w:val="00FC50E0"/>
    <w:rsid w:val="00FC5FB8"/>
    <w:rsid w:val="00FC6302"/>
    <w:rsid w:val="00FC757F"/>
    <w:rsid w:val="00FD12A6"/>
    <w:rsid w:val="00FD2F14"/>
    <w:rsid w:val="00FD2F59"/>
    <w:rsid w:val="00FD30DF"/>
    <w:rsid w:val="00FD330F"/>
    <w:rsid w:val="00FD3656"/>
    <w:rsid w:val="00FD486E"/>
    <w:rsid w:val="00FD53FF"/>
    <w:rsid w:val="00FD6452"/>
    <w:rsid w:val="00FD69A6"/>
    <w:rsid w:val="00FE02FF"/>
    <w:rsid w:val="00FE2C71"/>
    <w:rsid w:val="00FE5541"/>
    <w:rsid w:val="00FF01F4"/>
    <w:rsid w:val="00FF16DD"/>
    <w:rsid w:val="00FF1A90"/>
    <w:rsid w:val="00FF36A5"/>
    <w:rsid w:val="00FF3F58"/>
    <w:rsid w:val="00FF4B86"/>
    <w:rsid w:val="00FF4EED"/>
    <w:rsid w:val="00FF654C"/>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6E292"/>
    <w:rsid w:val="11981781"/>
    <w:rsid w:val="11AD5C1F"/>
    <w:rsid w:val="11E622ED"/>
    <w:rsid w:val="12259DFB"/>
    <w:rsid w:val="125655B4"/>
    <w:rsid w:val="12DE6B03"/>
    <w:rsid w:val="12F5EF88"/>
    <w:rsid w:val="13044F6F"/>
    <w:rsid w:val="134DD59A"/>
    <w:rsid w:val="13541B44"/>
    <w:rsid w:val="1367AFDE"/>
    <w:rsid w:val="137ED42E"/>
    <w:rsid w:val="13E4E5D3"/>
    <w:rsid w:val="13EAAE06"/>
    <w:rsid w:val="13EDAE54"/>
    <w:rsid w:val="13FE5C73"/>
    <w:rsid w:val="14253A4D"/>
    <w:rsid w:val="142F24E0"/>
    <w:rsid w:val="1430003B"/>
    <w:rsid w:val="14340844"/>
    <w:rsid w:val="143CFA12"/>
    <w:rsid w:val="144C7558"/>
    <w:rsid w:val="145ECB85"/>
    <w:rsid w:val="1477FFE7"/>
    <w:rsid w:val="148E1089"/>
    <w:rsid w:val="14A24316"/>
    <w:rsid w:val="14F76DCB"/>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07C0E"/>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3C39632-D622-4984-ACA8-51C3C4D7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5652">
      <w:bodyDiv w:val="1"/>
      <w:marLeft w:val="0"/>
      <w:marRight w:val="0"/>
      <w:marTop w:val="0"/>
      <w:marBottom w:val="0"/>
      <w:divBdr>
        <w:top w:val="none" w:sz="0" w:space="0" w:color="auto"/>
        <w:left w:val="none" w:sz="0" w:space="0" w:color="auto"/>
        <w:bottom w:val="none" w:sz="0" w:space="0" w:color="auto"/>
        <w:right w:val="none" w:sz="0" w:space="0" w:color="auto"/>
      </w:divBdr>
    </w:div>
    <w:div w:id="83302589">
      <w:bodyDiv w:val="1"/>
      <w:marLeft w:val="0"/>
      <w:marRight w:val="0"/>
      <w:marTop w:val="0"/>
      <w:marBottom w:val="0"/>
      <w:divBdr>
        <w:top w:val="none" w:sz="0" w:space="0" w:color="auto"/>
        <w:left w:val="none" w:sz="0" w:space="0" w:color="auto"/>
        <w:bottom w:val="none" w:sz="0" w:space="0" w:color="auto"/>
        <w:right w:val="none" w:sz="0" w:space="0" w:color="auto"/>
      </w:divBdr>
    </w:div>
    <w:div w:id="100297689">
      <w:bodyDiv w:val="1"/>
      <w:marLeft w:val="0"/>
      <w:marRight w:val="0"/>
      <w:marTop w:val="0"/>
      <w:marBottom w:val="0"/>
      <w:divBdr>
        <w:top w:val="none" w:sz="0" w:space="0" w:color="auto"/>
        <w:left w:val="none" w:sz="0" w:space="0" w:color="auto"/>
        <w:bottom w:val="none" w:sz="0" w:space="0" w:color="auto"/>
        <w:right w:val="none" w:sz="0" w:space="0" w:color="auto"/>
      </w:divBdr>
    </w:div>
    <w:div w:id="101265808">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232560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70010940">
      <w:bodyDiv w:val="1"/>
      <w:marLeft w:val="0"/>
      <w:marRight w:val="0"/>
      <w:marTop w:val="0"/>
      <w:marBottom w:val="0"/>
      <w:divBdr>
        <w:top w:val="none" w:sz="0" w:space="0" w:color="auto"/>
        <w:left w:val="none" w:sz="0" w:space="0" w:color="auto"/>
        <w:bottom w:val="none" w:sz="0" w:space="0" w:color="auto"/>
        <w:right w:val="none" w:sz="0" w:space="0" w:color="auto"/>
      </w:divBdr>
    </w:div>
    <w:div w:id="302581879">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30179506">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97368403">
      <w:bodyDiv w:val="1"/>
      <w:marLeft w:val="0"/>
      <w:marRight w:val="0"/>
      <w:marTop w:val="0"/>
      <w:marBottom w:val="0"/>
      <w:divBdr>
        <w:top w:val="none" w:sz="0" w:space="0" w:color="auto"/>
        <w:left w:val="none" w:sz="0" w:space="0" w:color="auto"/>
        <w:bottom w:val="none" w:sz="0" w:space="0" w:color="auto"/>
        <w:right w:val="none" w:sz="0" w:space="0" w:color="auto"/>
      </w:divBdr>
      <w:divsChild>
        <w:div w:id="661659286">
          <w:marLeft w:val="0"/>
          <w:marRight w:val="0"/>
          <w:marTop w:val="0"/>
          <w:marBottom w:val="0"/>
          <w:divBdr>
            <w:top w:val="none" w:sz="0" w:space="0" w:color="auto"/>
            <w:left w:val="none" w:sz="0" w:space="0" w:color="auto"/>
            <w:bottom w:val="none" w:sz="0" w:space="0" w:color="auto"/>
            <w:right w:val="none" w:sz="0" w:space="0" w:color="auto"/>
          </w:divBdr>
        </w:div>
        <w:div w:id="1985969360">
          <w:marLeft w:val="0"/>
          <w:marRight w:val="0"/>
          <w:marTop w:val="0"/>
          <w:marBottom w:val="0"/>
          <w:divBdr>
            <w:top w:val="none" w:sz="0" w:space="0" w:color="auto"/>
            <w:left w:val="none" w:sz="0" w:space="0" w:color="auto"/>
            <w:bottom w:val="none" w:sz="0" w:space="0" w:color="auto"/>
            <w:right w:val="none" w:sz="0" w:space="0" w:color="auto"/>
          </w:divBdr>
        </w:div>
        <w:div w:id="1466433617">
          <w:marLeft w:val="0"/>
          <w:marRight w:val="0"/>
          <w:marTop w:val="0"/>
          <w:marBottom w:val="0"/>
          <w:divBdr>
            <w:top w:val="none" w:sz="0" w:space="0" w:color="auto"/>
            <w:left w:val="none" w:sz="0" w:space="0" w:color="auto"/>
            <w:bottom w:val="none" w:sz="0" w:space="0" w:color="auto"/>
            <w:right w:val="none" w:sz="0" w:space="0" w:color="auto"/>
          </w:divBdr>
        </w:div>
        <w:div w:id="697851262">
          <w:marLeft w:val="0"/>
          <w:marRight w:val="0"/>
          <w:marTop w:val="0"/>
          <w:marBottom w:val="0"/>
          <w:divBdr>
            <w:top w:val="none" w:sz="0" w:space="0" w:color="auto"/>
            <w:left w:val="none" w:sz="0" w:space="0" w:color="auto"/>
            <w:bottom w:val="none" w:sz="0" w:space="0" w:color="auto"/>
            <w:right w:val="none" w:sz="0" w:space="0" w:color="auto"/>
          </w:divBdr>
        </w:div>
        <w:div w:id="1112896518">
          <w:marLeft w:val="0"/>
          <w:marRight w:val="0"/>
          <w:marTop w:val="0"/>
          <w:marBottom w:val="0"/>
          <w:divBdr>
            <w:top w:val="none" w:sz="0" w:space="0" w:color="auto"/>
            <w:left w:val="none" w:sz="0" w:space="0" w:color="auto"/>
            <w:bottom w:val="none" w:sz="0" w:space="0" w:color="auto"/>
            <w:right w:val="none" w:sz="0" w:space="0" w:color="auto"/>
          </w:divBdr>
        </w:div>
        <w:div w:id="620577935">
          <w:marLeft w:val="0"/>
          <w:marRight w:val="0"/>
          <w:marTop w:val="0"/>
          <w:marBottom w:val="0"/>
          <w:divBdr>
            <w:top w:val="none" w:sz="0" w:space="0" w:color="auto"/>
            <w:left w:val="none" w:sz="0" w:space="0" w:color="auto"/>
            <w:bottom w:val="none" w:sz="0" w:space="0" w:color="auto"/>
            <w:right w:val="none" w:sz="0" w:space="0" w:color="auto"/>
          </w:divBdr>
        </w:div>
        <w:div w:id="1209144205">
          <w:marLeft w:val="0"/>
          <w:marRight w:val="0"/>
          <w:marTop w:val="0"/>
          <w:marBottom w:val="0"/>
          <w:divBdr>
            <w:top w:val="none" w:sz="0" w:space="0" w:color="auto"/>
            <w:left w:val="none" w:sz="0" w:space="0" w:color="auto"/>
            <w:bottom w:val="none" w:sz="0" w:space="0" w:color="auto"/>
            <w:right w:val="none" w:sz="0" w:space="0" w:color="auto"/>
          </w:divBdr>
        </w:div>
        <w:div w:id="539781825">
          <w:marLeft w:val="0"/>
          <w:marRight w:val="0"/>
          <w:marTop w:val="0"/>
          <w:marBottom w:val="0"/>
          <w:divBdr>
            <w:top w:val="none" w:sz="0" w:space="0" w:color="auto"/>
            <w:left w:val="none" w:sz="0" w:space="0" w:color="auto"/>
            <w:bottom w:val="none" w:sz="0" w:space="0" w:color="auto"/>
            <w:right w:val="none" w:sz="0" w:space="0" w:color="auto"/>
          </w:divBdr>
        </w:div>
        <w:div w:id="64304332">
          <w:marLeft w:val="0"/>
          <w:marRight w:val="0"/>
          <w:marTop w:val="0"/>
          <w:marBottom w:val="0"/>
          <w:divBdr>
            <w:top w:val="none" w:sz="0" w:space="0" w:color="auto"/>
            <w:left w:val="none" w:sz="0" w:space="0" w:color="auto"/>
            <w:bottom w:val="none" w:sz="0" w:space="0" w:color="auto"/>
            <w:right w:val="none" w:sz="0" w:space="0" w:color="auto"/>
          </w:divBdr>
        </w:div>
      </w:divsChild>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74033643">
      <w:bodyDiv w:val="1"/>
      <w:marLeft w:val="0"/>
      <w:marRight w:val="0"/>
      <w:marTop w:val="0"/>
      <w:marBottom w:val="0"/>
      <w:divBdr>
        <w:top w:val="none" w:sz="0" w:space="0" w:color="auto"/>
        <w:left w:val="none" w:sz="0" w:space="0" w:color="auto"/>
        <w:bottom w:val="none" w:sz="0" w:space="0" w:color="auto"/>
        <w:right w:val="none" w:sz="0" w:space="0" w:color="auto"/>
      </w:divBdr>
    </w:div>
    <w:div w:id="49808473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09354938">
      <w:bodyDiv w:val="1"/>
      <w:marLeft w:val="0"/>
      <w:marRight w:val="0"/>
      <w:marTop w:val="0"/>
      <w:marBottom w:val="0"/>
      <w:divBdr>
        <w:top w:val="none" w:sz="0" w:space="0" w:color="auto"/>
        <w:left w:val="none" w:sz="0" w:space="0" w:color="auto"/>
        <w:bottom w:val="none" w:sz="0" w:space="0" w:color="auto"/>
        <w:right w:val="none" w:sz="0" w:space="0" w:color="auto"/>
      </w:divBdr>
    </w:div>
    <w:div w:id="614556330">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0080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24592094">
      <w:bodyDiv w:val="1"/>
      <w:marLeft w:val="0"/>
      <w:marRight w:val="0"/>
      <w:marTop w:val="0"/>
      <w:marBottom w:val="0"/>
      <w:divBdr>
        <w:top w:val="none" w:sz="0" w:space="0" w:color="auto"/>
        <w:left w:val="none" w:sz="0" w:space="0" w:color="auto"/>
        <w:bottom w:val="none" w:sz="0" w:space="0" w:color="auto"/>
        <w:right w:val="none" w:sz="0" w:space="0" w:color="auto"/>
      </w:divBdr>
    </w:div>
    <w:div w:id="830415222">
      <w:bodyDiv w:val="1"/>
      <w:marLeft w:val="0"/>
      <w:marRight w:val="0"/>
      <w:marTop w:val="0"/>
      <w:marBottom w:val="0"/>
      <w:divBdr>
        <w:top w:val="none" w:sz="0" w:space="0" w:color="auto"/>
        <w:left w:val="none" w:sz="0" w:space="0" w:color="auto"/>
        <w:bottom w:val="none" w:sz="0" w:space="0" w:color="auto"/>
        <w:right w:val="none" w:sz="0" w:space="0" w:color="auto"/>
      </w:divBdr>
      <w:divsChild>
        <w:div w:id="1358506686">
          <w:marLeft w:val="0"/>
          <w:marRight w:val="0"/>
          <w:marTop w:val="0"/>
          <w:marBottom w:val="0"/>
          <w:divBdr>
            <w:top w:val="none" w:sz="0" w:space="0" w:color="auto"/>
            <w:left w:val="none" w:sz="0" w:space="0" w:color="auto"/>
            <w:bottom w:val="none" w:sz="0" w:space="0" w:color="auto"/>
            <w:right w:val="none" w:sz="0" w:space="0" w:color="auto"/>
          </w:divBdr>
        </w:div>
        <w:div w:id="1368944402">
          <w:marLeft w:val="0"/>
          <w:marRight w:val="0"/>
          <w:marTop w:val="0"/>
          <w:marBottom w:val="0"/>
          <w:divBdr>
            <w:top w:val="none" w:sz="0" w:space="0" w:color="auto"/>
            <w:left w:val="none" w:sz="0" w:space="0" w:color="auto"/>
            <w:bottom w:val="none" w:sz="0" w:space="0" w:color="auto"/>
            <w:right w:val="none" w:sz="0" w:space="0" w:color="auto"/>
          </w:divBdr>
        </w:div>
        <w:div w:id="722876518">
          <w:marLeft w:val="0"/>
          <w:marRight w:val="0"/>
          <w:marTop w:val="0"/>
          <w:marBottom w:val="0"/>
          <w:divBdr>
            <w:top w:val="none" w:sz="0" w:space="0" w:color="auto"/>
            <w:left w:val="none" w:sz="0" w:space="0" w:color="auto"/>
            <w:bottom w:val="none" w:sz="0" w:space="0" w:color="auto"/>
            <w:right w:val="none" w:sz="0" w:space="0" w:color="auto"/>
          </w:divBdr>
        </w:div>
      </w:divsChild>
    </w:div>
    <w:div w:id="923732233">
      <w:bodyDiv w:val="1"/>
      <w:marLeft w:val="0"/>
      <w:marRight w:val="0"/>
      <w:marTop w:val="0"/>
      <w:marBottom w:val="0"/>
      <w:divBdr>
        <w:top w:val="none" w:sz="0" w:space="0" w:color="auto"/>
        <w:left w:val="none" w:sz="0" w:space="0" w:color="auto"/>
        <w:bottom w:val="none" w:sz="0" w:space="0" w:color="auto"/>
        <w:right w:val="none" w:sz="0" w:space="0" w:color="auto"/>
      </w:divBdr>
      <w:divsChild>
        <w:div w:id="2054190588">
          <w:marLeft w:val="0"/>
          <w:marRight w:val="0"/>
          <w:marTop w:val="0"/>
          <w:marBottom w:val="0"/>
          <w:divBdr>
            <w:top w:val="none" w:sz="0" w:space="0" w:color="auto"/>
            <w:left w:val="none" w:sz="0" w:space="0" w:color="auto"/>
            <w:bottom w:val="none" w:sz="0" w:space="0" w:color="auto"/>
            <w:right w:val="none" w:sz="0" w:space="0" w:color="auto"/>
          </w:divBdr>
        </w:div>
        <w:div w:id="1915893321">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3410332">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7795458">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50226823">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33732403">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2393130">
      <w:bodyDiv w:val="1"/>
      <w:marLeft w:val="0"/>
      <w:marRight w:val="0"/>
      <w:marTop w:val="0"/>
      <w:marBottom w:val="0"/>
      <w:divBdr>
        <w:top w:val="none" w:sz="0" w:space="0" w:color="auto"/>
        <w:left w:val="none" w:sz="0" w:space="0" w:color="auto"/>
        <w:bottom w:val="none" w:sz="0" w:space="0" w:color="auto"/>
        <w:right w:val="none" w:sz="0" w:space="0" w:color="auto"/>
      </w:divBdr>
    </w:div>
    <w:div w:id="1291283317">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40373593">
      <w:bodyDiv w:val="1"/>
      <w:marLeft w:val="0"/>
      <w:marRight w:val="0"/>
      <w:marTop w:val="0"/>
      <w:marBottom w:val="0"/>
      <w:divBdr>
        <w:top w:val="none" w:sz="0" w:space="0" w:color="auto"/>
        <w:left w:val="none" w:sz="0" w:space="0" w:color="auto"/>
        <w:bottom w:val="none" w:sz="0" w:space="0" w:color="auto"/>
        <w:right w:val="none" w:sz="0" w:space="0" w:color="auto"/>
      </w:divBdr>
    </w:div>
    <w:div w:id="1442191304">
      <w:bodyDiv w:val="1"/>
      <w:marLeft w:val="0"/>
      <w:marRight w:val="0"/>
      <w:marTop w:val="0"/>
      <w:marBottom w:val="0"/>
      <w:divBdr>
        <w:top w:val="none" w:sz="0" w:space="0" w:color="auto"/>
        <w:left w:val="none" w:sz="0" w:space="0" w:color="auto"/>
        <w:bottom w:val="none" w:sz="0" w:space="0" w:color="auto"/>
        <w:right w:val="none" w:sz="0" w:space="0" w:color="auto"/>
      </w:divBdr>
      <w:divsChild>
        <w:div w:id="1582761559">
          <w:marLeft w:val="0"/>
          <w:marRight w:val="0"/>
          <w:marTop w:val="0"/>
          <w:marBottom w:val="0"/>
          <w:divBdr>
            <w:top w:val="none" w:sz="0" w:space="0" w:color="auto"/>
            <w:left w:val="none" w:sz="0" w:space="0" w:color="auto"/>
            <w:bottom w:val="none" w:sz="0" w:space="0" w:color="auto"/>
            <w:right w:val="none" w:sz="0" w:space="0" w:color="auto"/>
          </w:divBdr>
        </w:div>
        <w:div w:id="917983530">
          <w:marLeft w:val="0"/>
          <w:marRight w:val="0"/>
          <w:marTop w:val="0"/>
          <w:marBottom w:val="0"/>
          <w:divBdr>
            <w:top w:val="none" w:sz="0" w:space="0" w:color="auto"/>
            <w:left w:val="none" w:sz="0" w:space="0" w:color="auto"/>
            <w:bottom w:val="none" w:sz="0" w:space="0" w:color="auto"/>
            <w:right w:val="none" w:sz="0" w:space="0" w:color="auto"/>
          </w:divBdr>
        </w:div>
      </w:divsChild>
    </w:div>
    <w:div w:id="1462455102">
      <w:bodyDiv w:val="1"/>
      <w:marLeft w:val="0"/>
      <w:marRight w:val="0"/>
      <w:marTop w:val="0"/>
      <w:marBottom w:val="0"/>
      <w:divBdr>
        <w:top w:val="none" w:sz="0" w:space="0" w:color="auto"/>
        <w:left w:val="none" w:sz="0" w:space="0" w:color="auto"/>
        <w:bottom w:val="none" w:sz="0" w:space="0" w:color="auto"/>
        <w:right w:val="none" w:sz="0" w:space="0" w:color="auto"/>
      </w:divBdr>
      <w:divsChild>
        <w:div w:id="459997243">
          <w:marLeft w:val="0"/>
          <w:marRight w:val="0"/>
          <w:marTop w:val="0"/>
          <w:marBottom w:val="0"/>
          <w:divBdr>
            <w:top w:val="none" w:sz="0" w:space="0" w:color="auto"/>
            <w:left w:val="none" w:sz="0" w:space="0" w:color="auto"/>
            <w:bottom w:val="none" w:sz="0" w:space="0" w:color="auto"/>
            <w:right w:val="none" w:sz="0" w:space="0" w:color="auto"/>
          </w:divBdr>
        </w:div>
        <w:div w:id="1326201763">
          <w:marLeft w:val="0"/>
          <w:marRight w:val="0"/>
          <w:marTop w:val="0"/>
          <w:marBottom w:val="0"/>
          <w:divBdr>
            <w:top w:val="none" w:sz="0" w:space="0" w:color="auto"/>
            <w:left w:val="none" w:sz="0" w:space="0" w:color="auto"/>
            <w:bottom w:val="none" w:sz="0" w:space="0" w:color="auto"/>
            <w:right w:val="none" w:sz="0" w:space="0" w:color="auto"/>
          </w:divBdr>
        </w:div>
        <w:div w:id="1741899800">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11138945">
      <w:bodyDiv w:val="1"/>
      <w:marLeft w:val="0"/>
      <w:marRight w:val="0"/>
      <w:marTop w:val="0"/>
      <w:marBottom w:val="0"/>
      <w:divBdr>
        <w:top w:val="none" w:sz="0" w:space="0" w:color="auto"/>
        <w:left w:val="none" w:sz="0" w:space="0" w:color="auto"/>
        <w:bottom w:val="none" w:sz="0" w:space="0" w:color="auto"/>
        <w:right w:val="none" w:sz="0" w:space="0" w:color="auto"/>
      </w:divBdr>
      <w:divsChild>
        <w:div w:id="548616676">
          <w:marLeft w:val="0"/>
          <w:marRight w:val="0"/>
          <w:marTop w:val="0"/>
          <w:marBottom w:val="0"/>
          <w:divBdr>
            <w:top w:val="none" w:sz="0" w:space="0" w:color="auto"/>
            <w:left w:val="none" w:sz="0" w:space="0" w:color="auto"/>
            <w:bottom w:val="none" w:sz="0" w:space="0" w:color="auto"/>
            <w:right w:val="none" w:sz="0" w:space="0" w:color="auto"/>
          </w:divBdr>
        </w:div>
        <w:div w:id="26150053">
          <w:marLeft w:val="0"/>
          <w:marRight w:val="0"/>
          <w:marTop w:val="0"/>
          <w:marBottom w:val="0"/>
          <w:divBdr>
            <w:top w:val="none" w:sz="0" w:space="0" w:color="auto"/>
            <w:left w:val="none" w:sz="0" w:space="0" w:color="auto"/>
            <w:bottom w:val="none" w:sz="0" w:space="0" w:color="auto"/>
            <w:right w:val="none" w:sz="0" w:space="0" w:color="auto"/>
          </w:divBdr>
        </w:div>
        <w:div w:id="1003970494">
          <w:marLeft w:val="0"/>
          <w:marRight w:val="0"/>
          <w:marTop w:val="0"/>
          <w:marBottom w:val="0"/>
          <w:divBdr>
            <w:top w:val="none" w:sz="0" w:space="0" w:color="auto"/>
            <w:left w:val="none" w:sz="0" w:space="0" w:color="auto"/>
            <w:bottom w:val="none" w:sz="0" w:space="0" w:color="auto"/>
            <w:right w:val="none" w:sz="0" w:space="0" w:color="auto"/>
          </w:divBdr>
        </w:div>
        <w:div w:id="630289161">
          <w:marLeft w:val="0"/>
          <w:marRight w:val="0"/>
          <w:marTop w:val="0"/>
          <w:marBottom w:val="0"/>
          <w:divBdr>
            <w:top w:val="none" w:sz="0" w:space="0" w:color="auto"/>
            <w:left w:val="none" w:sz="0" w:space="0" w:color="auto"/>
            <w:bottom w:val="none" w:sz="0" w:space="0" w:color="auto"/>
            <w:right w:val="none" w:sz="0" w:space="0" w:color="auto"/>
          </w:divBdr>
        </w:div>
      </w:divsChild>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85402560">
      <w:bodyDiv w:val="1"/>
      <w:marLeft w:val="0"/>
      <w:marRight w:val="0"/>
      <w:marTop w:val="0"/>
      <w:marBottom w:val="0"/>
      <w:divBdr>
        <w:top w:val="none" w:sz="0" w:space="0" w:color="auto"/>
        <w:left w:val="none" w:sz="0" w:space="0" w:color="auto"/>
        <w:bottom w:val="none" w:sz="0" w:space="0" w:color="auto"/>
        <w:right w:val="none" w:sz="0" w:space="0" w:color="auto"/>
      </w:divBdr>
    </w:div>
    <w:div w:id="1687093566">
      <w:bodyDiv w:val="1"/>
      <w:marLeft w:val="0"/>
      <w:marRight w:val="0"/>
      <w:marTop w:val="0"/>
      <w:marBottom w:val="0"/>
      <w:divBdr>
        <w:top w:val="none" w:sz="0" w:space="0" w:color="auto"/>
        <w:left w:val="none" w:sz="0" w:space="0" w:color="auto"/>
        <w:bottom w:val="none" w:sz="0" w:space="0" w:color="auto"/>
        <w:right w:val="none" w:sz="0" w:space="0" w:color="auto"/>
      </w:divBdr>
      <w:divsChild>
        <w:div w:id="1498230483">
          <w:marLeft w:val="0"/>
          <w:marRight w:val="0"/>
          <w:marTop w:val="0"/>
          <w:marBottom w:val="0"/>
          <w:divBdr>
            <w:top w:val="none" w:sz="0" w:space="0" w:color="auto"/>
            <w:left w:val="none" w:sz="0" w:space="0" w:color="auto"/>
            <w:bottom w:val="none" w:sz="0" w:space="0" w:color="auto"/>
            <w:right w:val="none" w:sz="0" w:space="0" w:color="auto"/>
          </w:divBdr>
          <w:divsChild>
            <w:div w:id="2082828842">
              <w:marLeft w:val="0"/>
              <w:marRight w:val="0"/>
              <w:marTop w:val="0"/>
              <w:marBottom w:val="0"/>
              <w:divBdr>
                <w:top w:val="none" w:sz="0" w:space="0" w:color="auto"/>
                <w:left w:val="none" w:sz="0" w:space="0" w:color="auto"/>
                <w:bottom w:val="none" w:sz="0" w:space="0" w:color="auto"/>
                <w:right w:val="none" w:sz="0" w:space="0" w:color="auto"/>
              </w:divBdr>
            </w:div>
            <w:div w:id="1834031375">
              <w:marLeft w:val="0"/>
              <w:marRight w:val="0"/>
              <w:marTop w:val="0"/>
              <w:marBottom w:val="0"/>
              <w:divBdr>
                <w:top w:val="none" w:sz="0" w:space="0" w:color="auto"/>
                <w:left w:val="none" w:sz="0" w:space="0" w:color="auto"/>
                <w:bottom w:val="none" w:sz="0" w:space="0" w:color="auto"/>
                <w:right w:val="none" w:sz="0" w:space="0" w:color="auto"/>
              </w:divBdr>
            </w:div>
          </w:divsChild>
        </w:div>
        <w:div w:id="392582801">
          <w:marLeft w:val="0"/>
          <w:marRight w:val="0"/>
          <w:marTop w:val="0"/>
          <w:marBottom w:val="0"/>
          <w:divBdr>
            <w:top w:val="none" w:sz="0" w:space="0" w:color="auto"/>
            <w:left w:val="none" w:sz="0" w:space="0" w:color="auto"/>
            <w:bottom w:val="none" w:sz="0" w:space="0" w:color="auto"/>
            <w:right w:val="none" w:sz="0" w:space="0" w:color="auto"/>
          </w:divBdr>
          <w:divsChild>
            <w:div w:id="1918175371">
              <w:marLeft w:val="0"/>
              <w:marRight w:val="0"/>
              <w:marTop w:val="0"/>
              <w:marBottom w:val="0"/>
              <w:divBdr>
                <w:top w:val="none" w:sz="0" w:space="0" w:color="auto"/>
                <w:left w:val="none" w:sz="0" w:space="0" w:color="auto"/>
                <w:bottom w:val="none" w:sz="0" w:space="0" w:color="auto"/>
                <w:right w:val="none" w:sz="0" w:space="0" w:color="auto"/>
              </w:divBdr>
            </w:div>
            <w:div w:id="1205632918">
              <w:marLeft w:val="0"/>
              <w:marRight w:val="0"/>
              <w:marTop w:val="0"/>
              <w:marBottom w:val="0"/>
              <w:divBdr>
                <w:top w:val="none" w:sz="0" w:space="0" w:color="auto"/>
                <w:left w:val="none" w:sz="0" w:space="0" w:color="auto"/>
                <w:bottom w:val="none" w:sz="0" w:space="0" w:color="auto"/>
                <w:right w:val="none" w:sz="0" w:space="0" w:color="auto"/>
              </w:divBdr>
            </w:div>
            <w:div w:id="1075860729">
              <w:marLeft w:val="0"/>
              <w:marRight w:val="0"/>
              <w:marTop w:val="0"/>
              <w:marBottom w:val="0"/>
              <w:divBdr>
                <w:top w:val="none" w:sz="0" w:space="0" w:color="auto"/>
                <w:left w:val="none" w:sz="0" w:space="0" w:color="auto"/>
                <w:bottom w:val="none" w:sz="0" w:space="0" w:color="auto"/>
                <w:right w:val="none" w:sz="0" w:space="0" w:color="auto"/>
              </w:divBdr>
            </w:div>
            <w:div w:id="124397285">
              <w:marLeft w:val="0"/>
              <w:marRight w:val="0"/>
              <w:marTop w:val="0"/>
              <w:marBottom w:val="0"/>
              <w:divBdr>
                <w:top w:val="none" w:sz="0" w:space="0" w:color="auto"/>
                <w:left w:val="none" w:sz="0" w:space="0" w:color="auto"/>
                <w:bottom w:val="none" w:sz="0" w:space="0" w:color="auto"/>
                <w:right w:val="none" w:sz="0" w:space="0" w:color="auto"/>
              </w:divBdr>
            </w:div>
            <w:div w:id="675768095">
              <w:marLeft w:val="0"/>
              <w:marRight w:val="0"/>
              <w:marTop w:val="0"/>
              <w:marBottom w:val="0"/>
              <w:divBdr>
                <w:top w:val="none" w:sz="0" w:space="0" w:color="auto"/>
                <w:left w:val="none" w:sz="0" w:space="0" w:color="auto"/>
                <w:bottom w:val="none" w:sz="0" w:space="0" w:color="auto"/>
                <w:right w:val="none" w:sz="0" w:space="0" w:color="auto"/>
              </w:divBdr>
            </w:div>
            <w:div w:id="815531915">
              <w:marLeft w:val="0"/>
              <w:marRight w:val="0"/>
              <w:marTop w:val="0"/>
              <w:marBottom w:val="0"/>
              <w:divBdr>
                <w:top w:val="none" w:sz="0" w:space="0" w:color="auto"/>
                <w:left w:val="none" w:sz="0" w:space="0" w:color="auto"/>
                <w:bottom w:val="none" w:sz="0" w:space="0" w:color="auto"/>
                <w:right w:val="none" w:sz="0" w:space="0" w:color="auto"/>
              </w:divBdr>
            </w:div>
            <w:div w:id="1918590835">
              <w:marLeft w:val="0"/>
              <w:marRight w:val="0"/>
              <w:marTop w:val="0"/>
              <w:marBottom w:val="0"/>
              <w:divBdr>
                <w:top w:val="none" w:sz="0" w:space="0" w:color="auto"/>
                <w:left w:val="none" w:sz="0" w:space="0" w:color="auto"/>
                <w:bottom w:val="none" w:sz="0" w:space="0" w:color="auto"/>
                <w:right w:val="none" w:sz="0" w:space="0" w:color="auto"/>
              </w:divBdr>
            </w:div>
            <w:div w:id="1610158453">
              <w:marLeft w:val="0"/>
              <w:marRight w:val="0"/>
              <w:marTop w:val="0"/>
              <w:marBottom w:val="0"/>
              <w:divBdr>
                <w:top w:val="none" w:sz="0" w:space="0" w:color="auto"/>
                <w:left w:val="none" w:sz="0" w:space="0" w:color="auto"/>
                <w:bottom w:val="none" w:sz="0" w:space="0" w:color="auto"/>
                <w:right w:val="none" w:sz="0" w:space="0" w:color="auto"/>
              </w:divBdr>
            </w:div>
            <w:div w:id="900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3703150">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3427486">
      <w:bodyDiv w:val="1"/>
      <w:marLeft w:val="0"/>
      <w:marRight w:val="0"/>
      <w:marTop w:val="0"/>
      <w:marBottom w:val="0"/>
      <w:divBdr>
        <w:top w:val="none" w:sz="0" w:space="0" w:color="auto"/>
        <w:left w:val="none" w:sz="0" w:space="0" w:color="auto"/>
        <w:bottom w:val="none" w:sz="0" w:space="0" w:color="auto"/>
        <w:right w:val="none" w:sz="0" w:space="0" w:color="auto"/>
      </w:divBdr>
      <w:divsChild>
        <w:div w:id="699400975">
          <w:marLeft w:val="0"/>
          <w:marRight w:val="0"/>
          <w:marTop w:val="0"/>
          <w:marBottom w:val="0"/>
          <w:divBdr>
            <w:top w:val="none" w:sz="0" w:space="0" w:color="auto"/>
            <w:left w:val="none" w:sz="0" w:space="0" w:color="auto"/>
            <w:bottom w:val="none" w:sz="0" w:space="0" w:color="auto"/>
            <w:right w:val="none" w:sz="0" w:space="0" w:color="auto"/>
          </w:divBdr>
        </w:div>
        <w:div w:id="1811626191">
          <w:marLeft w:val="0"/>
          <w:marRight w:val="0"/>
          <w:marTop w:val="0"/>
          <w:marBottom w:val="0"/>
          <w:divBdr>
            <w:top w:val="none" w:sz="0" w:space="0" w:color="auto"/>
            <w:left w:val="none" w:sz="0" w:space="0" w:color="auto"/>
            <w:bottom w:val="none" w:sz="0" w:space="0" w:color="auto"/>
            <w:right w:val="none" w:sz="0" w:space="0" w:color="auto"/>
          </w:divBdr>
        </w:div>
      </w:divsChild>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17532491">
      <w:bodyDiv w:val="1"/>
      <w:marLeft w:val="0"/>
      <w:marRight w:val="0"/>
      <w:marTop w:val="0"/>
      <w:marBottom w:val="0"/>
      <w:divBdr>
        <w:top w:val="none" w:sz="0" w:space="0" w:color="auto"/>
        <w:left w:val="none" w:sz="0" w:space="0" w:color="auto"/>
        <w:bottom w:val="none" w:sz="0" w:space="0" w:color="auto"/>
        <w:right w:val="none" w:sz="0" w:space="0" w:color="auto"/>
      </w:divBdr>
      <w:divsChild>
        <w:div w:id="1988590612">
          <w:marLeft w:val="0"/>
          <w:marRight w:val="0"/>
          <w:marTop w:val="0"/>
          <w:marBottom w:val="0"/>
          <w:divBdr>
            <w:top w:val="none" w:sz="0" w:space="0" w:color="auto"/>
            <w:left w:val="none" w:sz="0" w:space="0" w:color="auto"/>
            <w:bottom w:val="none" w:sz="0" w:space="0" w:color="auto"/>
            <w:right w:val="none" w:sz="0" w:space="0" w:color="auto"/>
          </w:divBdr>
        </w:div>
        <w:div w:id="962033171">
          <w:marLeft w:val="0"/>
          <w:marRight w:val="0"/>
          <w:marTop w:val="0"/>
          <w:marBottom w:val="0"/>
          <w:divBdr>
            <w:top w:val="none" w:sz="0" w:space="0" w:color="auto"/>
            <w:left w:val="none" w:sz="0" w:space="0" w:color="auto"/>
            <w:bottom w:val="none" w:sz="0" w:space="0" w:color="auto"/>
            <w:right w:val="none" w:sz="0" w:space="0" w:color="auto"/>
          </w:divBdr>
        </w:div>
        <w:div w:id="1527644167">
          <w:marLeft w:val="0"/>
          <w:marRight w:val="0"/>
          <w:marTop w:val="0"/>
          <w:marBottom w:val="0"/>
          <w:divBdr>
            <w:top w:val="none" w:sz="0" w:space="0" w:color="auto"/>
            <w:left w:val="none" w:sz="0" w:space="0" w:color="auto"/>
            <w:bottom w:val="none" w:sz="0" w:space="0" w:color="auto"/>
            <w:right w:val="none" w:sz="0" w:space="0" w:color="auto"/>
          </w:divBdr>
        </w:div>
        <w:div w:id="619142410">
          <w:marLeft w:val="0"/>
          <w:marRight w:val="0"/>
          <w:marTop w:val="0"/>
          <w:marBottom w:val="0"/>
          <w:divBdr>
            <w:top w:val="none" w:sz="0" w:space="0" w:color="auto"/>
            <w:left w:val="none" w:sz="0" w:space="0" w:color="auto"/>
            <w:bottom w:val="none" w:sz="0" w:space="0" w:color="auto"/>
            <w:right w:val="none" w:sz="0" w:space="0" w:color="auto"/>
          </w:divBdr>
        </w:div>
      </w:divsChild>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40458940">
      <w:bodyDiv w:val="1"/>
      <w:marLeft w:val="0"/>
      <w:marRight w:val="0"/>
      <w:marTop w:val="0"/>
      <w:marBottom w:val="0"/>
      <w:divBdr>
        <w:top w:val="none" w:sz="0" w:space="0" w:color="auto"/>
        <w:left w:val="none" w:sz="0" w:space="0" w:color="auto"/>
        <w:bottom w:val="none" w:sz="0" w:space="0" w:color="auto"/>
        <w:right w:val="none" w:sz="0" w:space="0" w:color="auto"/>
      </w:divBdr>
      <w:divsChild>
        <w:div w:id="1787041380">
          <w:marLeft w:val="0"/>
          <w:marRight w:val="0"/>
          <w:marTop w:val="0"/>
          <w:marBottom w:val="0"/>
          <w:divBdr>
            <w:top w:val="none" w:sz="0" w:space="0" w:color="auto"/>
            <w:left w:val="none" w:sz="0" w:space="0" w:color="auto"/>
            <w:bottom w:val="none" w:sz="0" w:space="0" w:color="auto"/>
            <w:right w:val="none" w:sz="0" w:space="0" w:color="auto"/>
          </w:divBdr>
        </w:div>
        <w:div w:id="262110752">
          <w:marLeft w:val="0"/>
          <w:marRight w:val="0"/>
          <w:marTop w:val="0"/>
          <w:marBottom w:val="0"/>
          <w:divBdr>
            <w:top w:val="none" w:sz="0" w:space="0" w:color="auto"/>
            <w:left w:val="none" w:sz="0" w:space="0" w:color="auto"/>
            <w:bottom w:val="none" w:sz="0" w:space="0" w:color="auto"/>
            <w:right w:val="none" w:sz="0" w:space="0" w:color="auto"/>
          </w:divBdr>
        </w:div>
        <w:div w:id="882207459">
          <w:marLeft w:val="0"/>
          <w:marRight w:val="0"/>
          <w:marTop w:val="0"/>
          <w:marBottom w:val="0"/>
          <w:divBdr>
            <w:top w:val="none" w:sz="0" w:space="0" w:color="auto"/>
            <w:left w:val="none" w:sz="0" w:space="0" w:color="auto"/>
            <w:bottom w:val="none" w:sz="0" w:space="0" w:color="auto"/>
            <w:right w:val="none" w:sz="0" w:space="0" w:color="auto"/>
          </w:divBdr>
        </w:div>
        <w:div w:id="969045003">
          <w:marLeft w:val="0"/>
          <w:marRight w:val="0"/>
          <w:marTop w:val="0"/>
          <w:marBottom w:val="0"/>
          <w:divBdr>
            <w:top w:val="none" w:sz="0" w:space="0" w:color="auto"/>
            <w:left w:val="none" w:sz="0" w:space="0" w:color="auto"/>
            <w:bottom w:val="none" w:sz="0" w:space="0" w:color="auto"/>
            <w:right w:val="none" w:sz="0" w:space="0" w:color="auto"/>
          </w:divBdr>
        </w:div>
        <w:div w:id="1646004495">
          <w:marLeft w:val="0"/>
          <w:marRight w:val="0"/>
          <w:marTop w:val="0"/>
          <w:marBottom w:val="0"/>
          <w:divBdr>
            <w:top w:val="none" w:sz="0" w:space="0" w:color="auto"/>
            <w:left w:val="none" w:sz="0" w:space="0" w:color="auto"/>
            <w:bottom w:val="none" w:sz="0" w:space="0" w:color="auto"/>
            <w:right w:val="none" w:sz="0" w:space="0" w:color="auto"/>
          </w:divBdr>
        </w:div>
        <w:div w:id="2138331414">
          <w:marLeft w:val="0"/>
          <w:marRight w:val="0"/>
          <w:marTop w:val="0"/>
          <w:marBottom w:val="0"/>
          <w:divBdr>
            <w:top w:val="none" w:sz="0" w:space="0" w:color="auto"/>
            <w:left w:val="none" w:sz="0" w:space="0" w:color="auto"/>
            <w:bottom w:val="none" w:sz="0" w:space="0" w:color="auto"/>
            <w:right w:val="none" w:sz="0" w:space="0" w:color="auto"/>
          </w:divBdr>
        </w:div>
        <w:div w:id="842430181">
          <w:marLeft w:val="0"/>
          <w:marRight w:val="0"/>
          <w:marTop w:val="0"/>
          <w:marBottom w:val="0"/>
          <w:divBdr>
            <w:top w:val="none" w:sz="0" w:space="0" w:color="auto"/>
            <w:left w:val="none" w:sz="0" w:space="0" w:color="auto"/>
            <w:bottom w:val="none" w:sz="0" w:space="0" w:color="auto"/>
            <w:right w:val="none" w:sz="0" w:space="0" w:color="auto"/>
          </w:divBdr>
        </w:div>
        <w:div w:id="1253974407">
          <w:marLeft w:val="0"/>
          <w:marRight w:val="0"/>
          <w:marTop w:val="0"/>
          <w:marBottom w:val="0"/>
          <w:divBdr>
            <w:top w:val="none" w:sz="0" w:space="0" w:color="auto"/>
            <w:left w:val="none" w:sz="0" w:space="0" w:color="auto"/>
            <w:bottom w:val="none" w:sz="0" w:space="0" w:color="auto"/>
            <w:right w:val="none" w:sz="0" w:space="0" w:color="auto"/>
          </w:divBdr>
        </w:div>
        <w:div w:id="1220819324">
          <w:marLeft w:val="0"/>
          <w:marRight w:val="0"/>
          <w:marTop w:val="0"/>
          <w:marBottom w:val="0"/>
          <w:divBdr>
            <w:top w:val="none" w:sz="0" w:space="0" w:color="auto"/>
            <w:left w:val="none" w:sz="0" w:space="0" w:color="auto"/>
            <w:bottom w:val="none" w:sz="0" w:space="0" w:color="auto"/>
            <w:right w:val="none" w:sz="0" w:space="0" w:color="auto"/>
          </w:divBdr>
        </w:div>
      </w:divsChild>
    </w:div>
    <w:div w:id="1861042304">
      <w:bodyDiv w:val="1"/>
      <w:marLeft w:val="0"/>
      <w:marRight w:val="0"/>
      <w:marTop w:val="0"/>
      <w:marBottom w:val="0"/>
      <w:divBdr>
        <w:top w:val="none" w:sz="0" w:space="0" w:color="auto"/>
        <w:left w:val="none" w:sz="0" w:space="0" w:color="auto"/>
        <w:bottom w:val="none" w:sz="0" w:space="0" w:color="auto"/>
        <w:right w:val="none" w:sz="0" w:space="0" w:color="auto"/>
      </w:divBdr>
    </w:div>
    <w:div w:id="1892224208">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4314553">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7589345">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51177651">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3505168">
      <w:bodyDiv w:val="1"/>
      <w:marLeft w:val="0"/>
      <w:marRight w:val="0"/>
      <w:marTop w:val="0"/>
      <w:marBottom w:val="0"/>
      <w:divBdr>
        <w:top w:val="none" w:sz="0" w:space="0" w:color="auto"/>
        <w:left w:val="none" w:sz="0" w:space="0" w:color="auto"/>
        <w:bottom w:val="none" w:sz="0" w:space="0" w:color="auto"/>
        <w:right w:val="none" w:sz="0" w:space="0" w:color="auto"/>
      </w:divBdr>
    </w:div>
    <w:div w:id="2077120323">
      <w:bodyDiv w:val="1"/>
      <w:marLeft w:val="0"/>
      <w:marRight w:val="0"/>
      <w:marTop w:val="0"/>
      <w:marBottom w:val="0"/>
      <w:divBdr>
        <w:top w:val="none" w:sz="0" w:space="0" w:color="auto"/>
        <w:left w:val="none" w:sz="0" w:space="0" w:color="auto"/>
        <w:bottom w:val="none" w:sz="0" w:space="0" w:color="auto"/>
        <w:right w:val="none" w:sz="0" w:space="0" w:color="auto"/>
      </w:divBdr>
    </w:div>
    <w:div w:id="2089228618">
      <w:bodyDiv w:val="1"/>
      <w:marLeft w:val="0"/>
      <w:marRight w:val="0"/>
      <w:marTop w:val="0"/>
      <w:marBottom w:val="0"/>
      <w:divBdr>
        <w:top w:val="none" w:sz="0" w:space="0" w:color="auto"/>
        <w:left w:val="none" w:sz="0" w:space="0" w:color="auto"/>
        <w:bottom w:val="none" w:sz="0" w:space="0" w:color="auto"/>
        <w:right w:val="none" w:sz="0" w:space="0" w:color="auto"/>
      </w:divBdr>
    </w:div>
    <w:div w:id="2091852008">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41804862">
      <w:bodyDiv w:val="1"/>
      <w:marLeft w:val="0"/>
      <w:marRight w:val="0"/>
      <w:marTop w:val="0"/>
      <w:marBottom w:val="0"/>
      <w:divBdr>
        <w:top w:val="none" w:sz="0" w:space="0" w:color="auto"/>
        <w:left w:val="none" w:sz="0" w:space="0" w:color="auto"/>
        <w:bottom w:val="none" w:sz="0" w:space="0" w:color="auto"/>
        <w:right w:val="none" w:sz="0" w:space="0" w:color="auto"/>
      </w:divBdr>
      <w:divsChild>
        <w:div w:id="402997039">
          <w:marLeft w:val="0"/>
          <w:marRight w:val="0"/>
          <w:marTop w:val="0"/>
          <w:marBottom w:val="0"/>
          <w:divBdr>
            <w:top w:val="none" w:sz="0" w:space="0" w:color="auto"/>
            <w:left w:val="none" w:sz="0" w:space="0" w:color="auto"/>
            <w:bottom w:val="none" w:sz="0" w:space="0" w:color="auto"/>
            <w:right w:val="none" w:sz="0" w:space="0" w:color="auto"/>
          </w:divBdr>
        </w:div>
        <w:div w:id="1346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01399-veselibas-aprupes-pakalpojumu-organizesanas-un-samaksas-kartiba" TargetMode="External"/><Relationship Id="rId18" Type="http://schemas.openxmlformats.org/officeDocument/2006/relationships/hyperlink" Target="https://eur04.safelinks.protection.outlook.com/?url=https%3A%2F%2Fwww.vmnvd.gov.lv%2Flv%2Fbrivas-prakses-vietas&amp;data=05%7C02%7Cilze.lodzina%40cfla.gov.lv%7C73e6e20df04843a4341208dd5bbd09a7%7Cc2d02fb61e644741866ff8f5689ca39a%7C0%7C0%7C638767589659463790%7CUnknown%7CTWFpbGZsb3d8eyJFbXB0eU1hcGkiOnRydWUsIlYiOiIwLjAuMDAwMCIsIlAiOiJXaW4zMiIsIkFOIjoiTWFpbCIsIldUIjoyfQ%3D%3D%7C0%7C%7C%7C&amp;sdata=C86rpu7NLAM1xIiWq8%2Fjh3YYudhCAchTHgkdZD7%2FP4g%3D&amp;reserved=0"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helga.rudzite%40cfla.gov.lv%7Ccc1372d23381497c59cb08dd66139fea%7Cc2d02fb61e644741866ff8f5689ca39a%7C0%7C0%7C638778956655483615%7CUnknown%7CTWFpbGZsb3d8eyJFbXB0eU1hcGkiOnRydWUsIlYiOiIwLjAuMDAwMCIsIlAiOiJXaW4zMiIsIkFOIjoiTWFpbCIsIldUIjoyfQ%3D%3D%7C0%7C%7C%7C&amp;sdata=y6FsFe%2Bv3KVNZSjfSvLS%2FITIf22kY6Yf1pDq7U6amSc%3D&amp;reserved=0" TargetMode="External"/><Relationship Id="rId7" Type="http://schemas.openxmlformats.org/officeDocument/2006/relationships/settings" Target="settings.xml"/><Relationship Id="rId12" Type="http://schemas.openxmlformats.org/officeDocument/2006/relationships/hyperlink" Target="https://likumi.lv/doc.php?id=187621" TargetMode="External"/><Relationship Id="rId17"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23p44.1&amp;data=05%7C02%7Cilze.lodzina%40cfla.gov.lv%7C73e6e20df04843a4341208dd5bbd09a7%7Cc2d02fb61e644741866ff8f5689ca39a%7C0%7C0%7C638767589659445149%7CUnknown%7CTWFpbGZsb3d8eyJFbXB0eU1hcGkiOnRydWUsIlYiOiIwLjAuMDAwMCIsIlAiOiJXaW4zMiIsIkFOIjoiTWFpbCIsIldUIjoyfQ%3D%3D%7C0%7C%7C%7C&amp;sdata=CCQk90ZGPpEL%2Bpn9aCbqrGGSGyf6LtpkwXOpewcMd4Y%3D&amp;reserved=0" TargetMode="External"/><Relationship Id="rId25" Type="http://schemas.openxmlformats.org/officeDocument/2006/relationships/hyperlink" Target="https://eur04.safelinks.protection.outlook.com/?url=https%3A%2F%2Flikumi.lv%2Fta%2Fid%2F351698%23p106&amp;data=05%7C02%7Chelga.rudzite%40cfla.gov.lv%7Ccc1372d23381497c59cb08dd66139fea%7Cc2d02fb61e644741866ff8f5689ca39a%7C0%7C0%7C638778956655574398%7CUnknown%7CTWFpbGZsb3d8eyJFbXB0eU1hcGkiOnRydWUsIlYiOiIwLjAuMDAwMCIsIlAiOiJXaW4zMiIsIkFOIjoiTWFpbCIsIldUIjoyfQ%3D%3D%7C0%7C%7C%7C&amp;sdata=NqN7LFhCICIdmgK3pe%2F4NlCjGqNij578ofjhOBfaU5o%3D&amp;reserved=0"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ilze.lodzina%40cfla.gov.lv%7C73e6e20df04843a4341208dd5bbd09a7%7Cc2d02fb61e644741866ff8f5689ca39a%7C0%7C0%7C638767589659422310%7CUnknown%7CTWFpbGZsb3d8eyJFbXB0eU1hcGkiOnRydWUsIlYiOiIwLjAuMDAwMCIsIlAiOiJXaW4zMiIsIkFOIjoiTWFpbCIsIldUIjoyfQ%3D%3D%7C0%7C%7C%7C&amp;sdata=zfwia9N0IjGPrQRVLCGzxF3jg3beqLriwoPL%2FmXouuw%3D&amp;reserved=0" TargetMode="External"/><Relationship Id="rId20" Type="http://schemas.openxmlformats.org/officeDocument/2006/relationships/hyperlink" Target="https://eur04.safelinks.protection.outlook.com/?url=https%3A%2F%2Fwww.vm.gov.lv%2Flv%2F4125-pasakumiem-lai-piesaistitu-un-noturetu-arstniecibas-personas-darbam-valsts-apmaksato-veselibas-aprupes-pakalpojumu-sektora-ipasi-stacionaros&amp;data=05%7C02%7CJevgenija.Arehtova%40cfla.gov.lv%7C630b234555e54f8af65308dd83e1afe4%7Cc2d02fb61e644741866ff8f5689ca39a%7C0%7C0%7C638811727546966311%7CUnknown%7CTWFpbGZsb3d8eyJFbXB0eU1hcGkiOnRydWUsIlYiOiIwLjAuMDAwMCIsIlAiOiJXaW4zMiIsIkFOIjoiTWFpbCIsIldUIjoyfQ%3D%3D%7C0%7C%7C%7C&amp;sdata=T1pXOg77UCp8M%2BZIAnICgPo4DZNyTOrwdbZ%2BIB0EsFo%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 TargetMode="External"/><Relationship Id="rId24" Type="http://schemas.openxmlformats.org/officeDocument/2006/relationships/hyperlink" Target="https://eur04.safelinks.protection.outlook.com/?url=http%3A%2F%2Feur-lex.europa.eu%2Feli%2Fdec%2F2012%2F21%2Foj%2F%3Flocale%3DLV&amp;data=05%7C02%7Chelga.rudzite%40cfla.gov.lv%7Ccc1372d23381497c59cb08dd66139fea%7Cc2d02fb61e644741866ff8f5689ca39a%7C0%7C0%7C638778956655556527%7CUnknown%7CTWFpbGZsb3d8eyJFbXB0eU1hcGkiOnRydWUsIlYiOiIwLjAuMDAwMCIsIlAiOiJXaW4zMiIsIkFOIjoiTWFpbCIsIldUIjoyfQ%3D%3D%7C0%7C%7C%7C&amp;sdata=KiLPepSCILsKFlQMx24Udbwpym33C5HUxt0Ga6XlFyU%3D&amp;reserved=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PDF/?uri=OJ:L_202302831" TargetMode="External"/><Relationship Id="rId23" Type="http://schemas.openxmlformats.org/officeDocument/2006/relationships/hyperlink" Target="https://eur04.safelinks.protection.outlook.com/?url=https%3A%2F%2Flikumi.lv%2Fta%2Fid%2F357878-eiropas-savienibas-kohezijas-politikas-programmas-2021-2027-gadam-4-1-1-specifiska-atbalsta-merka-nodrosinat-vienlidzigu%23p14.3&amp;data=05%7C02%7Chelga.rudzite%40cfla.gov.lv%7Ccc1372d23381497c59cb08dd66139fea%7Cc2d02fb61e644741866ff8f5689ca39a%7C0%7C0%7C638778956655537199%7CUnknown%7CTWFpbGZsb3d8eyJFbXB0eU1hcGkiOnRydWUsIlYiOiIwLjAuMDAwMCIsIlAiOiJXaW4zMiIsIkFOIjoiTWFpbCIsIldUIjoyfQ%3D%3D%7C0%7C%7C%7C&amp;sdata=DT%2FpkQ2CeeiKzp1XXmDcbYOX4ZJcv%2Fbr9pr9masQ1eQ%3D&amp;reserved=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04.safelinks.protection.outlook.com/?url=https%3A%2F%2Fwww.vmnvd.gov.lv%2Flv%2Fbrivas-prakses-vietas&amp;data=05%7C02%7CJevgenija.Arehtova%40cfla.gov.lv%7Ce8b017f0281146fe3bcf08dd6d20c069%7Cc2d02fb61e644741866ff8f5689ca39a%7C0%7C0%7C638786709630499482%7CUnknown%7CTWFpbGZsb3d8eyJFbXB0eU1hcGkiOnRydWUsIlYiOiIwLjAuMDAwMCIsIlAiOiJXaW4zMiIsIkFOIjoiTWFpbCIsIldUIjoyfQ%3D%3D%7C0%7C%7C%7C&amp;sdata=%2F4iNijtw0zHOGnIEFO2zFLPU7zQfkLvExvT5pkkWGl8%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 TargetMode="External"/><Relationship Id="rId22" Type="http://schemas.openxmlformats.org/officeDocument/2006/relationships/hyperlink" Target="https://eur04.safelinks.protection.outlook.com/?url=https%3A%2F%2Flikumi.lv%2Fta%2Fid%2F357878-eiropas-savienibas-kohezijas-politikas-programmas-2021-2027-gadam-4-1-1-specifiska-atbalsta-merka-nodrosinat-vienlidzigu%23p14.2&amp;data=05%7C02%7Chelga.rudzite%40cfla.gov.lv%7Ccc1372d23381497c59cb08dd66139fea%7Cc2d02fb61e644741866ff8f5689ca39a%7C0%7C0%7C638778956655514697%7CUnknown%7CTWFpbGZsb3d8eyJFbXB0eU1hcGkiOnRydWUsIlYiOiIwLjAuMDAwMCIsIlAiOiJXaW4zMiIsIkFOIjoiTWFpbCIsIldUIjoyfQ%3D%3D%7C0%7C%7C%7C&amp;sdata=%2FvejZDEyKPv2AlcDW8u6xLX3DwlwPzm1i5jDETtwXl0%3D&amp;reserved=0" TargetMode="External"/><Relationship Id="rId27" Type="http://schemas.openxmlformats.org/officeDocument/2006/relationships/image" Target="cid:image001.png@01DB8DB8.DD520340"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7BFE7AD3-9B36-4BFD-9E31-E2C937FD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32</Pages>
  <Words>60533</Words>
  <Characters>34505</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Jevgeņija Arehtova</cp:lastModifiedBy>
  <cp:revision>190</cp:revision>
  <dcterms:created xsi:type="dcterms:W3CDTF">2025-02-26T21:07:00Z</dcterms:created>
  <dcterms:modified xsi:type="dcterms:W3CDTF">2025-04-25T11:06:00Z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