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EF05" w14:textId="1230071C" w:rsidR="001D049E" w:rsidRPr="00CD714B" w:rsidRDefault="008975C5" w:rsidP="00503527">
      <w:pPr>
        <w:pStyle w:val="Virsraksts1"/>
        <w:jc w:val="center"/>
        <w:rPr>
          <w:rFonts w:ascii="Times New Roman" w:hAnsi="Times New Roman" w:cs="Times New Roman"/>
        </w:rPr>
      </w:pPr>
      <w:r w:rsidRPr="00503527">
        <w:rPr>
          <w:rStyle w:val="normaltextrun"/>
          <w:rFonts w:ascii="Times New Roman" w:hAnsi="Times New Roman" w:cs="Times New Roman"/>
        </w:rPr>
        <w:t xml:space="preserve">Jaunā </w:t>
      </w:r>
      <w:r w:rsidR="00CD714B" w:rsidRPr="00503527">
        <w:rPr>
          <w:rStyle w:val="normaltextrun"/>
          <w:rFonts w:ascii="Times New Roman" w:hAnsi="Times New Roman" w:cs="Times New Roman"/>
        </w:rPr>
        <w:t>Eiropas</w:t>
      </w:r>
      <w:r w:rsidRPr="00503527">
        <w:rPr>
          <w:rStyle w:val="normaltextrun"/>
          <w:rFonts w:ascii="Times New Roman" w:hAnsi="Times New Roman" w:cs="Times New Roman"/>
        </w:rPr>
        <w:t xml:space="preserve"> “</w:t>
      </w:r>
      <w:r w:rsidR="00C85DED" w:rsidRPr="00503527">
        <w:rPr>
          <w:rFonts w:ascii="Times New Roman" w:hAnsi="Times New Roman" w:cs="Times New Roman"/>
        </w:rPr>
        <w:t>Bauhau</w:t>
      </w:r>
      <w:r w:rsidRPr="00503527">
        <w:rPr>
          <w:rFonts w:ascii="Times New Roman" w:hAnsi="Times New Roman" w:cs="Times New Roman"/>
        </w:rPr>
        <w:t xml:space="preserve">s” </w:t>
      </w:r>
      <w:r w:rsidR="00C85DED" w:rsidRPr="00503527">
        <w:rPr>
          <w:rFonts w:ascii="Times New Roman" w:hAnsi="Times New Roman" w:cs="Times New Roman"/>
        </w:rPr>
        <w:t>principu</w:t>
      </w:r>
      <w:r w:rsidRPr="00503527">
        <w:rPr>
          <w:rFonts w:ascii="Times New Roman" w:hAnsi="Times New Roman" w:cs="Times New Roman"/>
        </w:rPr>
        <w:t xml:space="preserve">: </w:t>
      </w:r>
      <w:r w:rsidRPr="00503527">
        <w:rPr>
          <w:rStyle w:val="normaltextrun"/>
          <w:rFonts w:ascii="Times New Roman" w:hAnsi="Times New Roman" w:cs="Times New Roman"/>
          <w:i/>
          <w:iCs/>
        </w:rPr>
        <w:t xml:space="preserve"> estētika, ilgtspēja un  iekļautība</w:t>
      </w:r>
      <w:r w:rsidR="00C85DED" w:rsidRPr="00503527">
        <w:rPr>
          <w:rFonts w:ascii="Times New Roman" w:hAnsi="Times New Roman" w:cs="Times New Roman"/>
        </w:rPr>
        <w:t xml:space="preserve"> piemēroš</w:t>
      </w:r>
      <w:r w:rsidR="001D049E" w:rsidRPr="00503527">
        <w:rPr>
          <w:rFonts w:ascii="Times New Roman" w:hAnsi="Times New Roman" w:cs="Times New Roman"/>
        </w:rPr>
        <w:t>a</w:t>
      </w:r>
      <w:r w:rsidR="00C85DED" w:rsidRPr="00503527">
        <w:rPr>
          <w:rFonts w:ascii="Times New Roman" w:hAnsi="Times New Roman" w:cs="Times New Roman"/>
        </w:rPr>
        <w:t>na</w:t>
      </w:r>
      <w:r w:rsidR="008832E4">
        <w:rPr>
          <w:rFonts w:ascii="Times New Roman" w:hAnsi="Times New Roman" w:cs="Times New Roman"/>
        </w:rPr>
        <w:t xml:space="preserve"> projektu </w:t>
      </w:r>
      <w:r w:rsidR="008832E4" w:rsidRPr="00CD714B">
        <w:rPr>
          <w:rFonts w:ascii="Times New Roman" w:hAnsi="Times New Roman" w:cs="Times New Roman"/>
        </w:rPr>
        <w:t>īstenošanas laikā</w:t>
      </w:r>
    </w:p>
    <w:p w14:paraId="6C5E881B" w14:textId="77777777" w:rsidR="00705558" w:rsidRPr="00503527" w:rsidRDefault="00705558" w:rsidP="007A12A2">
      <w:pPr>
        <w:pStyle w:val="Sarakstarindkopa"/>
        <w:jc w:val="both"/>
        <w:rPr>
          <w:rFonts w:ascii="Times New Roman" w:hAnsi="Times New Roman" w:cs="Times New Roman"/>
        </w:rPr>
      </w:pPr>
    </w:p>
    <w:p w14:paraId="3A2603D3" w14:textId="61AC5960" w:rsidR="00CE355E" w:rsidRPr="00503527" w:rsidRDefault="00173EE8" w:rsidP="007A12A2">
      <w:pPr>
        <w:jc w:val="both"/>
        <w:rPr>
          <w:rFonts w:ascii="Times New Roman" w:hAnsi="Times New Roman" w:cs="Times New Roman"/>
          <w:sz w:val="24"/>
          <w:szCs w:val="24"/>
        </w:rPr>
      </w:pPr>
      <w:r w:rsidRPr="00503527">
        <w:rPr>
          <w:rStyle w:val="normaltextrun"/>
          <w:rFonts w:ascii="Times New Roman" w:hAnsi="Times New Roman" w:cs="Times New Roman"/>
          <w:sz w:val="24"/>
          <w:szCs w:val="24"/>
        </w:rPr>
        <w:t xml:space="preserve">Jaunā </w:t>
      </w:r>
      <w:r w:rsidR="00CD714B" w:rsidRPr="00503527">
        <w:rPr>
          <w:rStyle w:val="normaltextrun"/>
          <w:rFonts w:ascii="Times New Roman" w:hAnsi="Times New Roman" w:cs="Times New Roman"/>
          <w:sz w:val="24"/>
          <w:szCs w:val="24"/>
        </w:rPr>
        <w:t>Eiropas</w:t>
      </w:r>
      <w:r w:rsidRPr="00503527">
        <w:rPr>
          <w:rStyle w:val="normaltextrun"/>
          <w:rFonts w:ascii="Times New Roman" w:hAnsi="Times New Roman" w:cs="Times New Roman"/>
          <w:sz w:val="24"/>
          <w:szCs w:val="24"/>
        </w:rPr>
        <w:t xml:space="preserve"> “Bauhaus” </w:t>
      </w:r>
      <w:r w:rsidR="006F4F23" w:rsidRPr="00503527">
        <w:rPr>
          <w:rStyle w:val="normaltextrun"/>
          <w:rFonts w:ascii="Times New Roman" w:hAnsi="Times New Roman" w:cs="Times New Roman"/>
          <w:sz w:val="24"/>
          <w:szCs w:val="24"/>
        </w:rPr>
        <w:t>princip</w:t>
      </w:r>
      <w:r w:rsidR="00AC699E" w:rsidRPr="00503527">
        <w:rPr>
          <w:rStyle w:val="normaltextrun"/>
          <w:rFonts w:ascii="Times New Roman" w:hAnsi="Times New Roman" w:cs="Times New Roman"/>
          <w:sz w:val="24"/>
          <w:szCs w:val="24"/>
        </w:rPr>
        <w:t>i</w:t>
      </w:r>
      <w:r w:rsidR="006F4F23" w:rsidRPr="00503527">
        <w:rPr>
          <w:rStyle w:val="normaltextrun"/>
          <w:rFonts w:ascii="Times New Roman" w:hAnsi="Times New Roman" w:cs="Times New Roman"/>
          <w:sz w:val="24"/>
          <w:szCs w:val="24"/>
        </w:rPr>
        <w:t xml:space="preserve">: </w:t>
      </w:r>
      <w:r w:rsidRPr="00503527">
        <w:rPr>
          <w:rStyle w:val="normaltextrun"/>
          <w:rFonts w:ascii="Times New Roman" w:hAnsi="Times New Roman" w:cs="Times New Roman"/>
          <w:i/>
          <w:iCs/>
          <w:sz w:val="24"/>
          <w:szCs w:val="24"/>
        </w:rPr>
        <w:t>estētika, ilgtspēja un  iekļautība</w:t>
      </w:r>
      <w:r w:rsidRPr="00503527">
        <w:rPr>
          <w:rStyle w:val="normaltextrun"/>
          <w:rFonts w:ascii="Times New Roman" w:hAnsi="Times New Roman" w:cs="Times New Roman"/>
          <w:sz w:val="24"/>
          <w:szCs w:val="24"/>
        </w:rPr>
        <w:t xml:space="preserve"> </w:t>
      </w:r>
      <w:r w:rsidR="00AC699E" w:rsidRPr="00503527">
        <w:rPr>
          <w:rStyle w:val="normaltextrun"/>
          <w:rFonts w:ascii="Times New Roman" w:hAnsi="Times New Roman" w:cs="Times New Roman"/>
          <w:sz w:val="24"/>
          <w:szCs w:val="24"/>
        </w:rPr>
        <w:t xml:space="preserve">ir </w:t>
      </w:r>
      <w:r w:rsidRPr="00503527">
        <w:rPr>
          <w:rStyle w:val="normaltextrun"/>
          <w:rFonts w:ascii="Times New Roman" w:hAnsi="Times New Roman" w:cs="Times New Roman"/>
          <w:sz w:val="24"/>
          <w:szCs w:val="24"/>
        </w:rPr>
        <w:t>pilnvērtīg</w:t>
      </w:r>
      <w:r w:rsidR="00AC699E" w:rsidRPr="00503527">
        <w:rPr>
          <w:rStyle w:val="normaltextrun"/>
          <w:rFonts w:ascii="Times New Roman" w:hAnsi="Times New Roman" w:cs="Times New Roman"/>
          <w:sz w:val="24"/>
          <w:szCs w:val="24"/>
        </w:rPr>
        <w:t>i</w:t>
      </w:r>
      <w:r w:rsidRPr="00503527">
        <w:rPr>
          <w:rStyle w:val="normaltextrun"/>
          <w:rFonts w:ascii="Times New Roman" w:hAnsi="Times New Roman" w:cs="Times New Roman"/>
          <w:sz w:val="24"/>
          <w:szCs w:val="24"/>
        </w:rPr>
        <w:t xml:space="preserve"> </w:t>
      </w:r>
      <w:r w:rsidR="00AC699E" w:rsidRPr="00503527">
        <w:rPr>
          <w:rStyle w:val="normaltextrun"/>
          <w:rFonts w:ascii="Times New Roman" w:hAnsi="Times New Roman" w:cs="Times New Roman"/>
          <w:sz w:val="24"/>
          <w:szCs w:val="24"/>
        </w:rPr>
        <w:t>jāpie</w:t>
      </w:r>
      <w:r w:rsidR="0035167E" w:rsidRPr="00503527">
        <w:rPr>
          <w:rStyle w:val="normaltextrun"/>
          <w:rFonts w:ascii="Times New Roman" w:hAnsi="Times New Roman" w:cs="Times New Roman"/>
          <w:sz w:val="24"/>
          <w:szCs w:val="24"/>
        </w:rPr>
        <w:t xml:space="preserve">mēro </w:t>
      </w:r>
      <w:r w:rsidRPr="00503527">
        <w:rPr>
          <w:rStyle w:val="normaltextrun"/>
          <w:rFonts w:ascii="Times New Roman" w:hAnsi="Times New Roman" w:cs="Times New Roman"/>
          <w:sz w:val="24"/>
          <w:szCs w:val="24"/>
        </w:rPr>
        <w:t>projekta īstenošanas laikā</w:t>
      </w:r>
      <w:r w:rsidR="00124E98" w:rsidRPr="00503527">
        <w:rPr>
          <w:rStyle w:val="normaltextrun"/>
          <w:rFonts w:ascii="Times New Roman" w:hAnsi="Times New Roman" w:cs="Times New Roman"/>
          <w:sz w:val="24"/>
          <w:szCs w:val="24"/>
        </w:rPr>
        <w:t xml:space="preserve"> veicot konkrētus pasākumus</w:t>
      </w:r>
      <w:r w:rsidR="00503527">
        <w:rPr>
          <w:rStyle w:val="normaltextrun"/>
          <w:rFonts w:ascii="Times New Roman" w:hAnsi="Times New Roman" w:cs="Times New Roman"/>
          <w:sz w:val="24"/>
          <w:szCs w:val="24"/>
        </w:rPr>
        <w:t>, a</w:t>
      </w:r>
      <w:r w:rsidR="00CE355E" w:rsidRPr="00503527">
        <w:rPr>
          <w:rFonts w:ascii="Times New Roman" w:hAnsi="Times New Roman" w:cs="Times New Roman"/>
          <w:sz w:val="24"/>
          <w:szCs w:val="24"/>
        </w:rPr>
        <w:t>tkarībā no gatavības pakāpes uz projekta iesnieguma apstiprināšanas brīdi projektiem dažādās gatavības stadijās:</w:t>
      </w:r>
    </w:p>
    <w:p w14:paraId="5F6D96AF" w14:textId="20952585" w:rsidR="00CE355E" w:rsidRPr="00503527" w:rsidRDefault="00CE355E" w:rsidP="007A12A2">
      <w:pPr>
        <w:pStyle w:val="Sarakstarindkopa"/>
        <w:numPr>
          <w:ilvl w:val="0"/>
          <w:numId w:val="13"/>
        </w:numPr>
        <w:jc w:val="both"/>
        <w:rPr>
          <w:rFonts w:ascii="Times New Roman" w:hAnsi="Times New Roman" w:cs="Times New Roman"/>
        </w:rPr>
      </w:pPr>
      <w:r w:rsidRPr="00503527">
        <w:rPr>
          <w:rFonts w:ascii="Times New Roman" w:hAnsi="Times New Roman" w:cs="Times New Roman"/>
          <w:b/>
          <w:bCs/>
        </w:rPr>
        <w:t>Zema</w:t>
      </w:r>
      <w:r w:rsidRPr="00503527">
        <w:rPr>
          <w:rFonts w:ascii="Times New Roman" w:hAnsi="Times New Roman" w:cs="Times New Roman"/>
        </w:rPr>
        <w:t xml:space="preserve"> gatavības pakāpe, nav bijis projektēšanas iepirkums (ir projektēšanas uzdevums)</w:t>
      </w:r>
      <w:r w:rsidR="003E3E30" w:rsidRPr="00503527">
        <w:rPr>
          <w:rFonts w:ascii="Times New Roman" w:hAnsi="Times New Roman" w:cs="Times New Roman"/>
        </w:rPr>
        <w:t>;</w:t>
      </w:r>
    </w:p>
    <w:p w14:paraId="0A3A9A09" w14:textId="26100377" w:rsidR="00CE355E" w:rsidRPr="00503527" w:rsidRDefault="00CE355E" w:rsidP="007A12A2">
      <w:pPr>
        <w:pStyle w:val="Sarakstarindkopa"/>
        <w:numPr>
          <w:ilvl w:val="0"/>
          <w:numId w:val="13"/>
        </w:numPr>
        <w:jc w:val="both"/>
        <w:rPr>
          <w:rFonts w:ascii="Times New Roman" w:eastAsia="Times New Roman" w:hAnsi="Times New Roman" w:cs="Times New Roman"/>
          <w:b/>
          <w:bCs/>
        </w:rPr>
      </w:pPr>
      <w:r w:rsidRPr="00503527">
        <w:rPr>
          <w:rFonts w:ascii="Times New Roman" w:eastAsia="Times New Roman" w:hAnsi="Times New Roman" w:cs="Times New Roman"/>
          <w:b/>
          <w:bCs/>
        </w:rPr>
        <w:t xml:space="preserve">Vidēja </w:t>
      </w:r>
      <w:r w:rsidRPr="00503527">
        <w:rPr>
          <w:rFonts w:ascii="Times New Roman" w:eastAsia="Times New Roman" w:hAnsi="Times New Roman" w:cs="Times New Roman"/>
        </w:rPr>
        <w:t>gatavības pakāpe (izsludināts projektēšanas iepirkums,</w:t>
      </w:r>
      <w:r w:rsidR="003E3E30" w:rsidRPr="00503527">
        <w:rPr>
          <w:rFonts w:ascii="Times New Roman" w:eastAsia="Times New Roman" w:hAnsi="Times New Roman" w:cs="Times New Roman"/>
        </w:rPr>
        <w:t xml:space="preserve"> </w:t>
      </w:r>
      <w:r w:rsidRPr="00503527">
        <w:rPr>
          <w:rFonts w:ascii="Times New Roman" w:eastAsia="Times New Roman" w:hAnsi="Times New Roman" w:cs="Times New Roman"/>
        </w:rPr>
        <w:t>pieņemts lēmums vai noslēgts projektēšanas iepirkuma līgums)</w:t>
      </w:r>
      <w:r w:rsidR="003E3E30" w:rsidRPr="00503527">
        <w:rPr>
          <w:rFonts w:ascii="Times New Roman" w:eastAsia="Times New Roman" w:hAnsi="Times New Roman" w:cs="Times New Roman"/>
        </w:rPr>
        <w:t>;</w:t>
      </w:r>
    </w:p>
    <w:p w14:paraId="0533F250" w14:textId="4A436DB8" w:rsidR="00CE355E" w:rsidRDefault="00CE355E" w:rsidP="007A12A2">
      <w:pPr>
        <w:pStyle w:val="Sarakstarindkopa"/>
        <w:numPr>
          <w:ilvl w:val="0"/>
          <w:numId w:val="13"/>
        </w:numPr>
        <w:jc w:val="both"/>
        <w:rPr>
          <w:rFonts w:ascii="Times New Roman" w:hAnsi="Times New Roman" w:cs="Times New Roman"/>
        </w:rPr>
      </w:pPr>
      <w:r w:rsidRPr="00503527">
        <w:rPr>
          <w:rFonts w:ascii="Times New Roman" w:hAnsi="Times New Roman" w:cs="Times New Roman"/>
          <w:b/>
          <w:bCs/>
        </w:rPr>
        <w:t xml:space="preserve">Augsta </w:t>
      </w:r>
      <w:r w:rsidRPr="00503527">
        <w:rPr>
          <w:rFonts w:ascii="Times New Roman" w:hAnsi="Times New Roman" w:cs="Times New Roman"/>
        </w:rPr>
        <w:t>gatavības pakāpe (</w:t>
      </w:r>
      <w:r w:rsidR="00B4269C" w:rsidRPr="00503527">
        <w:rPr>
          <w:rFonts w:ascii="Times New Roman" w:hAnsi="Times New Roman" w:cs="Times New Roman"/>
        </w:rPr>
        <w:t>atzīme būvprojektā par projektēšanas nosacījumu izpildi vai būvdarbu uzsākšanas nosacījumu izpildes stadij</w:t>
      </w:r>
      <w:r w:rsidR="000832A8" w:rsidRPr="00503527">
        <w:rPr>
          <w:rFonts w:ascii="Times New Roman" w:hAnsi="Times New Roman" w:cs="Times New Roman"/>
        </w:rPr>
        <w:t>a</w:t>
      </w:r>
      <w:r w:rsidR="00354868" w:rsidRPr="00503527">
        <w:rPr>
          <w:rFonts w:ascii="Times New Roman" w:hAnsi="Times New Roman" w:cs="Times New Roman"/>
        </w:rPr>
        <w:t>, vai</w:t>
      </w:r>
      <w:r w:rsidR="000832A8" w:rsidRPr="00503527">
        <w:rPr>
          <w:rFonts w:ascii="Times New Roman" w:hAnsi="Times New Roman" w:cs="Times New Roman"/>
        </w:rPr>
        <w:t xml:space="preserve"> izsludināts </w:t>
      </w:r>
      <w:r w:rsidRPr="00503527">
        <w:rPr>
          <w:rFonts w:ascii="Times New Roman" w:hAnsi="Times New Roman" w:cs="Times New Roman"/>
        </w:rPr>
        <w:t>būvdarbu iepirkums)</w:t>
      </w:r>
      <w:r w:rsidR="00671491">
        <w:rPr>
          <w:rFonts w:ascii="Times New Roman" w:hAnsi="Times New Roman" w:cs="Times New Roman"/>
        </w:rPr>
        <w:t>.</w:t>
      </w:r>
    </w:p>
    <w:p w14:paraId="52CC33E6" w14:textId="77777777" w:rsidR="00671491" w:rsidRPr="00503527" w:rsidRDefault="00671491" w:rsidP="00671491">
      <w:pPr>
        <w:pStyle w:val="Sarakstarindkopa"/>
        <w:jc w:val="both"/>
        <w:rPr>
          <w:rFonts w:ascii="Times New Roman" w:hAnsi="Times New Roman" w:cs="Times New Roman"/>
        </w:rPr>
      </w:pPr>
    </w:p>
    <w:tbl>
      <w:tblPr>
        <w:tblStyle w:val="Reatabula"/>
        <w:tblW w:w="0" w:type="auto"/>
        <w:tblLook w:val="04A0" w:firstRow="1" w:lastRow="0" w:firstColumn="1" w:lastColumn="0" w:noHBand="0" w:noVBand="1"/>
      </w:tblPr>
      <w:tblGrid>
        <w:gridCol w:w="8630"/>
      </w:tblGrid>
      <w:tr w:rsidR="003A44FB" w:rsidRPr="00503527" w14:paraId="34B8733B" w14:textId="77777777" w:rsidTr="459122DF">
        <w:tc>
          <w:tcPr>
            <w:tcW w:w="8630" w:type="dxa"/>
          </w:tcPr>
          <w:p w14:paraId="460E7C04" w14:textId="5537503D" w:rsidR="003A44FB" w:rsidRPr="00503527" w:rsidRDefault="003A44FB" w:rsidP="006F4D51">
            <w:pPr>
              <w:pStyle w:val="Sarakstarindkopa"/>
              <w:numPr>
                <w:ilvl w:val="0"/>
                <w:numId w:val="12"/>
              </w:numPr>
              <w:rPr>
                <w:rFonts w:ascii="Times New Roman" w:hAnsi="Times New Roman" w:cs="Times New Roman"/>
              </w:rPr>
            </w:pPr>
            <w:r w:rsidRPr="00503527">
              <w:rPr>
                <w:rFonts w:ascii="Times New Roman" w:hAnsi="Times New Roman" w:cs="Times New Roman"/>
                <w:b/>
                <w:bCs/>
              </w:rPr>
              <w:t>Zema</w:t>
            </w:r>
            <w:r w:rsidRPr="00503527">
              <w:rPr>
                <w:rFonts w:ascii="Times New Roman" w:hAnsi="Times New Roman" w:cs="Times New Roman"/>
              </w:rPr>
              <w:t xml:space="preserve"> </w:t>
            </w:r>
            <w:r w:rsidRPr="00503527">
              <w:rPr>
                <w:rFonts w:ascii="Times New Roman" w:hAnsi="Times New Roman" w:cs="Times New Roman"/>
                <w:b/>
                <w:bCs/>
              </w:rPr>
              <w:t xml:space="preserve">gatavības pakāpe </w:t>
            </w:r>
            <w:r w:rsidR="00403FAE" w:rsidRPr="00503527">
              <w:rPr>
                <w:rFonts w:ascii="Times New Roman" w:hAnsi="Times New Roman" w:cs="Times New Roman"/>
                <w:b/>
                <w:bCs/>
              </w:rPr>
              <w:t>(ir projektēšanas uzdevums)</w:t>
            </w:r>
          </w:p>
        </w:tc>
      </w:tr>
      <w:tr w:rsidR="00144193" w:rsidRPr="00503527" w14:paraId="4EC133F9" w14:textId="77777777" w:rsidTr="459122DF">
        <w:tc>
          <w:tcPr>
            <w:tcW w:w="8630" w:type="dxa"/>
          </w:tcPr>
          <w:p w14:paraId="37503DC3" w14:textId="110642C5" w:rsidR="00786E17" w:rsidRPr="00503527" w:rsidRDefault="00757416" w:rsidP="00786E17">
            <w:pPr>
              <w:pStyle w:val="paragraph"/>
              <w:spacing w:before="0" w:beforeAutospacing="0" w:after="0" w:afterAutospacing="0"/>
              <w:jc w:val="both"/>
              <w:textAlignment w:val="baseline"/>
              <w:rPr>
                <w:lang w:eastAsia="en-US"/>
              </w:rPr>
            </w:pPr>
            <w:r w:rsidRPr="00503527">
              <w:rPr>
                <w:lang w:eastAsia="en-US"/>
              </w:rPr>
              <w:t>P</w:t>
            </w:r>
            <w:r w:rsidR="00786E17" w:rsidRPr="00503527">
              <w:rPr>
                <w:lang w:eastAsia="en-US"/>
              </w:rPr>
              <w:t>rojekta iesniedzēja</w:t>
            </w:r>
            <w:r w:rsidR="000C619E" w:rsidRPr="00503527">
              <w:rPr>
                <w:lang w:eastAsia="en-US"/>
              </w:rPr>
              <w:t>m</w:t>
            </w:r>
            <w:r w:rsidR="009945FD" w:rsidRPr="00503527">
              <w:rPr>
                <w:lang w:eastAsia="en-US"/>
              </w:rPr>
              <w:t xml:space="preserve"> </w:t>
            </w:r>
            <w:r w:rsidR="009945FD" w:rsidRPr="00503527">
              <w:rPr>
                <w:b/>
                <w:bCs/>
                <w:lang w:eastAsia="en-US"/>
              </w:rPr>
              <w:t>projektēšanas uzdevuma, projektēšanas laikā</w:t>
            </w:r>
            <w:r w:rsidR="000C619E" w:rsidRPr="00503527">
              <w:rPr>
                <w:b/>
                <w:bCs/>
                <w:lang w:eastAsia="en-US"/>
              </w:rPr>
              <w:t xml:space="preserve"> </w:t>
            </w:r>
            <w:r w:rsidR="009945FD" w:rsidRPr="00503527">
              <w:rPr>
                <w:b/>
                <w:bCs/>
                <w:lang w:eastAsia="en-US"/>
              </w:rPr>
              <w:t xml:space="preserve">un būvniecības laikā </w:t>
            </w:r>
            <w:r w:rsidR="000C619E" w:rsidRPr="00503527">
              <w:rPr>
                <w:b/>
                <w:bCs/>
                <w:lang w:eastAsia="en-US"/>
              </w:rPr>
              <w:t>jānodrošina</w:t>
            </w:r>
            <w:r w:rsidR="00786E17" w:rsidRPr="00503527">
              <w:rPr>
                <w:lang w:eastAsia="en-US"/>
              </w:rPr>
              <w:t>: </w:t>
            </w:r>
          </w:p>
          <w:p w14:paraId="1C5E3BFB" w14:textId="27762A70" w:rsidR="00786E17" w:rsidRPr="00503527" w:rsidRDefault="00786E17" w:rsidP="00260BB6">
            <w:pPr>
              <w:pStyle w:val="Sarakstarindkopa"/>
              <w:numPr>
                <w:ilvl w:val="0"/>
                <w:numId w:val="8"/>
              </w:numPr>
              <w:jc w:val="both"/>
              <w:rPr>
                <w:rFonts w:ascii="Times New Roman" w:eastAsia="Times New Roman" w:hAnsi="Times New Roman" w:cs="Times New Roman"/>
                <w:lang w:eastAsia="en-US"/>
              </w:rPr>
            </w:pPr>
            <w:r w:rsidRPr="00503527">
              <w:rPr>
                <w:rFonts w:ascii="Times New Roman" w:eastAsia="Times New Roman" w:hAnsi="Times New Roman" w:cs="Times New Roman"/>
                <w:b/>
                <w:bCs/>
                <w:lang w:eastAsia="en-US"/>
              </w:rPr>
              <w:t xml:space="preserve">projektēšanas </w:t>
            </w:r>
            <w:r w:rsidR="00260BB6" w:rsidRPr="00503527">
              <w:rPr>
                <w:rFonts w:ascii="Times New Roman" w:eastAsia="Times New Roman" w:hAnsi="Times New Roman" w:cs="Times New Roman"/>
                <w:b/>
                <w:bCs/>
                <w:lang w:eastAsia="en-US"/>
              </w:rPr>
              <w:t>uzdevuma</w:t>
            </w:r>
            <w:r w:rsidR="00260BB6" w:rsidRPr="00503527">
              <w:rPr>
                <w:rFonts w:ascii="Times New Roman" w:eastAsia="Times New Roman" w:hAnsi="Times New Roman" w:cs="Times New Roman"/>
                <w:lang w:eastAsia="en-US"/>
              </w:rPr>
              <w:t xml:space="preserve"> </w:t>
            </w:r>
            <w:r w:rsidR="00FB184C" w:rsidRPr="00503527">
              <w:rPr>
                <w:rFonts w:ascii="Times New Roman" w:eastAsia="Times New Roman" w:hAnsi="Times New Roman" w:cs="Times New Roman"/>
                <w:lang w:eastAsia="en-US"/>
              </w:rPr>
              <w:t xml:space="preserve">sagatavošanas </w:t>
            </w:r>
            <w:r w:rsidRPr="00503527">
              <w:rPr>
                <w:rFonts w:ascii="Times New Roman" w:eastAsia="Times New Roman" w:hAnsi="Times New Roman" w:cs="Times New Roman"/>
                <w:lang w:eastAsia="en-US"/>
              </w:rPr>
              <w:t xml:space="preserve">procesā </w:t>
            </w:r>
            <w:r w:rsidR="00354E17" w:rsidRPr="00503527">
              <w:rPr>
                <w:rFonts w:ascii="Times New Roman" w:eastAsia="Times New Roman" w:hAnsi="Times New Roman" w:cs="Times New Roman"/>
                <w:lang w:eastAsia="en-US"/>
              </w:rPr>
              <w:t>tiek piesaistīts</w:t>
            </w:r>
            <w:r w:rsidR="007560D6" w:rsidRPr="00503527">
              <w:rPr>
                <w:rFonts w:ascii="Times New Roman" w:eastAsia="Times New Roman" w:hAnsi="Times New Roman" w:cs="Times New Roman"/>
                <w:lang w:eastAsia="en-US"/>
              </w:rPr>
              <w:t xml:space="preserve"> (</w:t>
            </w:r>
            <w:r w:rsidR="008148B4" w:rsidRPr="00503527">
              <w:rPr>
                <w:rFonts w:ascii="Times New Roman" w:eastAsia="Times New Roman" w:hAnsi="Times New Roman" w:cs="Times New Roman"/>
                <w:lang w:eastAsia="en-US"/>
              </w:rPr>
              <w:t xml:space="preserve">piemēram, </w:t>
            </w:r>
            <w:r w:rsidR="007560D6" w:rsidRPr="00503527">
              <w:rPr>
                <w:rFonts w:ascii="Times New Roman" w:eastAsia="Times New Roman" w:hAnsi="Times New Roman" w:cs="Times New Roman"/>
                <w:lang w:eastAsia="en-US"/>
              </w:rPr>
              <w:t>uz līguma</w:t>
            </w:r>
            <w:r w:rsidR="006731A6" w:rsidRPr="00503527">
              <w:rPr>
                <w:rFonts w:ascii="Times New Roman" w:eastAsia="Times New Roman" w:hAnsi="Times New Roman" w:cs="Times New Roman"/>
                <w:lang w:eastAsia="en-US"/>
              </w:rPr>
              <w:t xml:space="preserve"> vai cita </w:t>
            </w:r>
            <w:r w:rsidR="0072098D" w:rsidRPr="00503527">
              <w:rPr>
                <w:rFonts w:ascii="Times New Roman" w:eastAsia="Times New Roman" w:hAnsi="Times New Roman" w:cs="Times New Roman"/>
                <w:lang w:eastAsia="en-US"/>
              </w:rPr>
              <w:t xml:space="preserve">līdzvērtīga </w:t>
            </w:r>
            <w:r w:rsidR="00E711FC" w:rsidRPr="00503527">
              <w:rPr>
                <w:rFonts w:ascii="Times New Roman" w:eastAsia="Times New Roman" w:hAnsi="Times New Roman" w:cs="Times New Roman"/>
                <w:lang w:eastAsia="en-US"/>
              </w:rPr>
              <w:t>pamatojoša dokumenta</w:t>
            </w:r>
            <w:r w:rsidR="007560D6" w:rsidRPr="00503527">
              <w:rPr>
                <w:rFonts w:ascii="Times New Roman" w:eastAsia="Times New Roman" w:hAnsi="Times New Roman" w:cs="Times New Roman"/>
                <w:lang w:eastAsia="en-US"/>
              </w:rPr>
              <w:t xml:space="preserve"> pamata)</w:t>
            </w:r>
            <w:r w:rsidR="00396414" w:rsidRPr="00503527">
              <w:rPr>
                <w:rFonts w:ascii="Times New Roman" w:eastAsia="Times New Roman" w:hAnsi="Times New Roman" w:cs="Times New Roman"/>
                <w:lang w:eastAsia="en-US"/>
              </w:rPr>
              <w:t xml:space="preserve"> kvalificēts</w:t>
            </w:r>
            <w:r w:rsidR="0048357D" w:rsidRPr="00503527">
              <w:rPr>
                <w:rStyle w:val="Vresatsauce"/>
                <w:rFonts w:ascii="Times New Roman" w:eastAsia="Times New Roman" w:hAnsi="Times New Roman" w:cs="Times New Roman"/>
                <w:lang w:eastAsia="en-US"/>
              </w:rPr>
              <w:footnoteReference w:id="2"/>
            </w:r>
            <w:r w:rsidR="00396414" w:rsidRPr="00503527">
              <w:rPr>
                <w:rFonts w:ascii="Times New Roman" w:eastAsia="Times New Roman" w:hAnsi="Times New Roman" w:cs="Times New Roman"/>
                <w:lang w:eastAsia="en-US"/>
              </w:rPr>
              <w:t xml:space="preserve"> </w:t>
            </w:r>
            <w:r w:rsidR="004D4A8B" w:rsidRPr="00503527">
              <w:rPr>
                <w:rFonts w:ascii="Times New Roman" w:eastAsia="Times New Roman" w:hAnsi="Times New Roman" w:cs="Times New Roman"/>
                <w:lang w:eastAsia="en-US"/>
              </w:rPr>
              <w:t>arhitekts vai ainavu arhitekts,</w:t>
            </w:r>
            <w:r w:rsidRPr="00503527">
              <w:rPr>
                <w:rFonts w:ascii="Times New Roman" w:eastAsia="Times New Roman" w:hAnsi="Times New Roman" w:cs="Times New Roman"/>
                <w:lang w:eastAsia="en-US"/>
              </w:rPr>
              <w:t xml:space="preserve"> </w:t>
            </w:r>
          </w:p>
          <w:p w14:paraId="50ACA448" w14:textId="31CB3078" w:rsidR="00260BB6" w:rsidRPr="00503527" w:rsidRDefault="00260BB6" w:rsidP="00260BB6">
            <w:pPr>
              <w:pStyle w:val="Sarakstarindkopa"/>
              <w:numPr>
                <w:ilvl w:val="0"/>
                <w:numId w:val="8"/>
              </w:numPr>
              <w:jc w:val="both"/>
              <w:rPr>
                <w:rFonts w:ascii="Times New Roman" w:eastAsia="Times New Roman" w:hAnsi="Times New Roman" w:cs="Times New Roman"/>
                <w:lang w:eastAsia="en-US"/>
              </w:rPr>
            </w:pPr>
            <w:r w:rsidRPr="00503527">
              <w:rPr>
                <w:rFonts w:ascii="Times New Roman" w:eastAsia="Times New Roman" w:hAnsi="Times New Roman" w:cs="Times New Roman"/>
                <w:b/>
                <w:bCs/>
                <w:lang w:eastAsia="en-US"/>
              </w:rPr>
              <w:t xml:space="preserve">projektēšanā </w:t>
            </w:r>
            <w:r w:rsidRPr="00503527">
              <w:rPr>
                <w:rFonts w:ascii="Times New Roman" w:eastAsia="Times New Roman" w:hAnsi="Times New Roman" w:cs="Times New Roman"/>
                <w:lang w:eastAsia="en-US"/>
              </w:rPr>
              <w:t>iesaistītais kvalificēt</w:t>
            </w:r>
            <w:r w:rsidR="00DF0A94" w:rsidRPr="00503527">
              <w:rPr>
                <w:rFonts w:ascii="Times New Roman" w:eastAsia="Times New Roman" w:hAnsi="Times New Roman" w:cs="Times New Roman"/>
                <w:lang w:eastAsia="en-US"/>
              </w:rPr>
              <w:t>ai</w:t>
            </w:r>
            <w:r w:rsidRPr="00503527">
              <w:rPr>
                <w:rFonts w:ascii="Times New Roman" w:eastAsia="Times New Roman" w:hAnsi="Times New Roman" w:cs="Times New Roman"/>
                <w:lang w:eastAsia="en-US"/>
              </w:rPr>
              <w:t>s arhitekts</w:t>
            </w:r>
            <w:r w:rsidR="00993356" w:rsidRPr="00503527">
              <w:rPr>
                <w:rFonts w:ascii="Times New Roman" w:eastAsia="Times New Roman" w:hAnsi="Times New Roman" w:cs="Times New Roman"/>
                <w:lang w:eastAsia="en-US"/>
              </w:rPr>
              <w:t xml:space="preserve"> </w:t>
            </w:r>
            <w:r w:rsidR="00993356" w:rsidRPr="00503527">
              <w:rPr>
                <w:rFonts w:ascii="Times New Roman" w:eastAsia="Times New Roman" w:hAnsi="Times New Roman" w:cs="Times New Roman"/>
              </w:rPr>
              <w:t>vai ainavu arhi</w:t>
            </w:r>
            <w:r w:rsidR="009B1048" w:rsidRPr="00503527">
              <w:rPr>
                <w:rFonts w:ascii="Times New Roman" w:eastAsia="Times New Roman" w:hAnsi="Times New Roman" w:cs="Times New Roman"/>
              </w:rPr>
              <w:t>tekts</w:t>
            </w:r>
            <w:r w:rsidR="00A544CE" w:rsidRPr="00503527">
              <w:rPr>
                <w:rFonts w:ascii="Times New Roman" w:eastAsia="Times New Roman" w:hAnsi="Times New Roman" w:cs="Times New Roman"/>
                <w:lang w:eastAsia="en-US"/>
              </w:rPr>
              <w:t xml:space="preserve"> </w:t>
            </w:r>
            <w:r w:rsidRPr="00503527">
              <w:rPr>
                <w:rFonts w:ascii="Times New Roman" w:eastAsia="Times New Roman" w:hAnsi="Times New Roman" w:cs="Times New Roman"/>
                <w:lang w:eastAsia="en-US"/>
              </w:rPr>
              <w:t xml:space="preserve">tiek iepazīstināts ar Jaunā Eiropas “Bauhaus” </w:t>
            </w:r>
            <w:r w:rsidR="00A66744" w:rsidRPr="00503527">
              <w:rPr>
                <w:rFonts w:ascii="Times New Roman" w:eastAsia="Times New Roman" w:hAnsi="Times New Roman" w:cs="Times New Roman"/>
                <w:lang w:eastAsia="en-US"/>
              </w:rPr>
              <w:t xml:space="preserve">principiem </w:t>
            </w:r>
            <w:r w:rsidRPr="00503527">
              <w:rPr>
                <w:rFonts w:ascii="Times New Roman" w:eastAsia="Times New Roman" w:hAnsi="Times New Roman" w:cs="Times New Roman"/>
                <w:lang w:eastAsia="en-US"/>
              </w:rPr>
              <w:t>un to piemērošanu vismaz tādā apjomā,</w:t>
            </w:r>
            <w:r w:rsidRPr="00503527">
              <w:rPr>
                <w:rFonts w:ascii="Times New Roman" w:eastAsia="Times New Roman" w:hAnsi="Times New Roman" w:cs="Times New Roman"/>
                <w:kern w:val="2"/>
                <w:lang w:eastAsia="en-US" w:bidi="ar-SA"/>
                <w14:ligatures w14:val="standardContextual"/>
              </w:rPr>
              <w:t xml:space="preserve"> k</w:t>
            </w:r>
            <w:r w:rsidR="003C2C6E">
              <w:rPr>
                <w:rFonts w:ascii="Times New Roman" w:eastAsia="Times New Roman" w:hAnsi="Times New Roman" w:cs="Times New Roman"/>
                <w:kern w:val="2"/>
                <w:lang w:eastAsia="en-US" w:bidi="ar-SA"/>
                <w14:ligatures w14:val="standardContextual"/>
              </w:rPr>
              <w:t>ā</w:t>
            </w:r>
            <w:r w:rsidRPr="00503527">
              <w:rPr>
                <w:rFonts w:ascii="Times New Roman" w:eastAsia="Times New Roman" w:hAnsi="Times New Roman" w:cs="Times New Roman"/>
                <w:kern w:val="2"/>
                <w:lang w:eastAsia="en-US" w:bidi="ar-SA"/>
                <w14:ligatures w14:val="standardContextual"/>
              </w:rPr>
              <w:t xml:space="preserve"> aprakstīt</w:t>
            </w:r>
            <w:r w:rsidR="003C2C6E">
              <w:rPr>
                <w:rFonts w:ascii="Times New Roman" w:eastAsia="Times New Roman" w:hAnsi="Times New Roman" w:cs="Times New Roman"/>
                <w:kern w:val="2"/>
                <w:lang w:eastAsia="en-US" w:bidi="ar-SA"/>
                <w14:ligatures w14:val="standardContextual"/>
              </w:rPr>
              <w:t>s</w:t>
            </w:r>
            <w:r w:rsidRPr="00503527">
              <w:rPr>
                <w:rFonts w:ascii="Times New Roman" w:eastAsia="Times New Roman" w:hAnsi="Times New Roman" w:cs="Times New Roman"/>
                <w:kern w:val="2"/>
                <w:lang w:eastAsia="en-US" w:bidi="ar-SA"/>
                <w14:ligatures w14:val="standardContextual"/>
              </w:rPr>
              <w:t xml:space="preserve"> </w:t>
            </w:r>
            <w:r w:rsidRPr="00503527">
              <w:rPr>
                <w:rFonts w:ascii="Times New Roman" w:eastAsia="Times New Roman" w:hAnsi="Times New Roman" w:cs="Times New Roman"/>
                <w:lang w:eastAsia="en-US"/>
              </w:rPr>
              <w:t>palīgmateriālā</w:t>
            </w:r>
            <w:r w:rsidR="003C2C6E">
              <w:rPr>
                <w:rFonts w:ascii="Times New Roman" w:eastAsia="Times New Roman" w:hAnsi="Times New Roman" w:cs="Times New Roman"/>
                <w:lang w:eastAsia="en-US"/>
              </w:rPr>
              <w:t xml:space="preserve"> </w:t>
            </w:r>
            <w:hyperlink r:id="rId11" w:history="1">
              <w:r w:rsidR="003C2C6E">
                <w:rPr>
                  <w:rStyle w:val="Hipersaite"/>
                  <w:rFonts w:ascii="Times New Roman" w:eastAsia="Times New Roman" w:hAnsi="Times New Roman" w:cs="Times New Roman"/>
                  <w:lang w:eastAsia="en-US"/>
                </w:rPr>
                <w:t>"Jaunā Eiropas "Bauhaus" kritēriju piemērošanas skaidrojums"</w:t>
              </w:r>
            </w:hyperlink>
            <w:r w:rsidRPr="00503527">
              <w:rPr>
                <w:rFonts w:ascii="Times New Roman" w:eastAsia="Times New Roman" w:hAnsi="Times New Roman" w:cs="Times New Roman"/>
                <w:lang w:eastAsia="en-US"/>
              </w:rPr>
              <w:t>, un pirms projektēšanas darbu uzsākšanas arhitekts  ir parakstījis apliecinājumu, ka ar principiem ir iepazinies un tos ievēros,  kā arī apliecinājuma pielikumā pievienota minētā skaidrojošā palīgmateriāla datne,</w:t>
            </w:r>
          </w:p>
          <w:p w14:paraId="0A272BA3" w14:textId="44D0918D" w:rsidR="00260BB6" w:rsidRPr="00A95DC3" w:rsidRDefault="00A95DC3" w:rsidP="00260BB6">
            <w:pPr>
              <w:pStyle w:val="Sarakstarindkopa"/>
              <w:numPr>
                <w:ilvl w:val="0"/>
                <w:numId w:val="8"/>
              </w:numPr>
              <w:jc w:val="both"/>
              <w:rPr>
                <w:rFonts w:ascii="Times New Roman" w:eastAsia="Times New Roman" w:hAnsi="Times New Roman" w:cs="Times New Roman"/>
                <w:lang w:eastAsia="en-US"/>
              </w:rPr>
            </w:pPr>
            <w:r w:rsidRPr="00A95DC3">
              <w:rPr>
                <w:rFonts w:ascii="Times New Roman" w:eastAsia="Times New Roman" w:hAnsi="Times New Roman" w:cs="Times New Roman"/>
                <w:lang w:eastAsia="en-US"/>
              </w:rPr>
              <w:t xml:space="preserve">projektēšanas laikā </w:t>
            </w:r>
            <w:r w:rsidR="00260BB6" w:rsidRPr="00A95DC3">
              <w:rPr>
                <w:rFonts w:ascii="Times New Roman" w:eastAsia="Times New Roman" w:hAnsi="Times New Roman" w:cs="Times New Roman"/>
                <w:lang w:eastAsia="en-US"/>
              </w:rPr>
              <w:t>tiek nodrošināta piesaistīta kvalificēta arhitekta dalība regulārās sapulcēs</w:t>
            </w:r>
            <w:r w:rsidR="00476C62" w:rsidRPr="00A95DC3">
              <w:rPr>
                <w:rFonts w:ascii="Times New Roman" w:eastAsia="Times New Roman" w:hAnsi="Times New Roman" w:cs="Times New Roman"/>
                <w:lang w:eastAsia="en-US"/>
              </w:rPr>
              <w:t xml:space="preserve"> ne mazāk kā vienu reizi mēnesī</w:t>
            </w:r>
            <w:r w:rsidR="005D3F43" w:rsidRPr="00A95DC3">
              <w:rPr>
                <w:rStyle w:val="Vresatsauce"/>
                <w:rFonts w:ascii="Times New Roman" w:eastAsia="Times New Roman" w:hAnsi="Times New Roman" w:cs="Times New Roman"/>
                <w:lang w:eastAsia="en-US"/>
              </w:rPr>
              <w:footnoteReference w:id="3"/>
            </w:r>
            <w:r w:rsidR="005D3F43" w:rsidRPr="00A95DC3">
              <w:rPr>
                <w:rFonts w:ascii="Times New Roman" w:eastAsia="Times New Roman" w:hAnsi="Times New Roman" w:cs="Times New Roman"/>
                <w:lang w:eastAsia="en-US"/>
              </w:rPr>
              <w:t xml:space="preserve"> </w:t>
            </w:r>
            <w:r w:rsidR="00476C62" w:rsidRPr="00A95DC3">
              <w:rPr>
                <w:rFonts w:ascii="Times New Roman" w:eastAsia="Times New Roman" w:hAnsi="Times New Roman" w:cs="Times New Roman"/>
                <w:lang w:eastAsia="en-US"/>
              </w:rPr>
              <w:t xml:space="preserve"> vai</w:t>
            </w:r>
            <w:r w:rsidR="00260BB6" w:rsidRPr="00A95DC3">
              <w:rPr>
                <w:rFonts w:ascii="Times New Roman" w:eastAsia="Times New Roman" w:hAnsi="Times New Roman" w:cs="Times New Roman"/>
                <w:lang w:eastAsia="en-US"/>
              </w:rPr>
              <w:t xml:space="preserve"> atbilstoši noslēgtajam pakalpojuma līgumam</w:t>
            </w:r>
            <w:r w:rsidR="006C1D7D" w:rsidRPr="00A95DC3">
              <w:rPr>
                <w:rFonts w:ascii="Times New Roman" w:eastAsia="Times New Roman" w:hAnsi="Times New Roman" w:cs="Times New Roman"/>
                <w:lang w:eastAsia="en-US"/>
              </w:rPr>
              <w:t>,</w:t>
            </w:r>
            <w:r w:rsidR="00260BB6" w:rsidRPr="00A95DC3">
              <w:rPr>
                <w:rFonts w:ascii="Times New Roman" w:eastAsia="Times New Roman" w:hAnsi="Times New Roman" w:cs="Times New Roman"/>
                <w:lang w:eastAsia="en-US"/>
              </w:rPr>
              <w:t xml:space="preserve"> un šī dalība būs izsekojama un pamatota ar atbilstošām liecībām, piemēram, sapulču protokoliem, ierakstiem u.tml.</w:t>
            </w:r>
            <w:r w:rsidR="00E830CF" w:rsidRPr="00A95DC3">
              <w:rPr>
                <w:rFonts w:ascii="Times New Roman" w:eastAsia="Times New Roman" w:hAnsi="Times New Roman" w:cs="Times New Roman"/>
                <w:lang w:eastAsia="en-US"/>
              </w:rPr>
              <w:t>, kā arī</w:t>
            </w:r>
            <w:r w:rsidR="00260BB6" w:rsidRPr="00A95DC3">
              <w:rPr>
                <w:rFonts w:ascii="Times New Roman" w:eastAsia="Times New Roman" w:hAnsi="Times New Roman" w:cs="Times New Roman"/>
                <w:lang w:eastAsia="en-US"/>
              </w:rPr>
              <w:t> </w:t>
            </w:r>
            <w:r w:rsidR="00E830CF" w:rsidRPr="00A95DC3">
              <w:rPr>
                <w:rFonts w:ascii="Times New Roman" w:eastAsia="Times New Roman" w:hAnsi="Times New Roman" w:cs="Times New Roman"/>
                <w:lang w:eastAsia="en-US"/>
              </w:rPr>
              <w:t>n</w:t>
            </w:r>
            <w:r w:rsidR="00260BB6" w:rsidRPr="00A95DC3">
              <w:rPr>
                <w:rFonts w:ascii="Times New Roman" w:eastAsia="Times New Roman" w:hAnsi="Times New Roman" w:cs="Times New Roman"/>
                <w:lang w:eastAsia="en-US"/>
              </w:rPr>
              <w:t>av pieļaujama arhitekta aizstāšana ar zemākas</w:t>
            </w:r>
            <w:r w:rsidR="00503B4A" w:rsidRPr="00A95DC3">
              <w:rPr>
                <w:rFonts w:ascii="Times New Roman" w:eastAsia="Times New Roman" w:hAnsi="Times New Roman" w:cs="Times New Roman"/>
                <w:lang w:eastAsia="en-US"/>
              </w:rPr>
              <w:t xml:space="preserve"> (skatīt zemsvītras atsauci par skaidrojumu</w:t>
            </w:r>
            <w:r w:rsidR="00750963" w:rsidRPr="00A95DC3">
              <w:rPr>
                <w:rFonts w:ascii="Times New Roman" w:eastAsia="Times New Roman" w:hAnsi="Times New Roman" w:cs="Times New Roman"/>
                <w:lang w:eastAsia="en-US"/>
              </w:rPr>
              <w:t xml:space="preserve">, kas ir </w:t>
            </w:r>
            <w:r w:rsidR="00376801" w:rsidRPr="00A95DC3">
              <w:rPr>
                <w:rFonts w:ascii="Times New Roman" w:eastAsia="Times New Roman" w:hAnsi="Times New Roman" w:cs="Times New Roman"/>
                <w:lang w:eastAsia="en-US"/>
              </w:rPr>
              <w:t>kvalificēts</w:t>
            </w:r>
            <w:r w:rsidR="00022E79" w:rsidRPr="00A95DC3">
              <w:rPr>
                <w:rFonts w:ascii="Times New Roman" w:eastAsia="Times New Roman" w:hAnsi="Times New Roman" w:cs="Times New Roman"/>
                <w:lang w:eastAsia="en-US"/>
              </w:rPr>
              <w:t xml:space="preserve"> a</w:t>
            </w:r>
            <w:r w:rsidR="00B6725C" w:rsidRPr="00A95DC3">
              <w:rPr>
                <w:rFonts w:ascii="Times New Roman" w:eastAsia="Times New Roman" w:hAnsi="Times New Roman" w:cs="Times New Roman"/>
                <w:lang w:eastAsia="en-US"/>
              </w:rPr>
              <w:t>rhitekts vai ainavu arhitekts)</w:t>
            </w:r>
            <w:r w:rsidR="00260BB6" w:rsidRPr="00A95DC3">
              <w:rPr>
                <w:rFonts w:ascii="Times New Roman" w:eastAsia="Times New Roman" w:hAnsi="Times New Roman" w:cs="Times New Roman"/>
                <w:lang w:eastAsia="en-US"/>
              </w:rPr>
              <w:t xml:space="preserve"> kvalifikācijas vai citas nozares pārstāvi,</w:t>
            </w:r>
          </w:p>
          <w:p w14:paraId="1BC1B8A6" w14:textId="5270528C" w:rsidR="00260BB6" w:rsidRPr="00503527" w:rsidRDefault="00260BB6" w:rsidP="00260BB6">
            <w:pPr>
              <w:pStyle w:val="Sarakstarindkopa"/>
              <w:numPr>
                <w:ilvl w:val="0"/>
                <w:numId w:val="8"/>
              </w:numPr>
              <w:jc w:val="both"/>
              <w:rPr>
                <w:rFonts w:ascii="Times New Roman" w:eastAsia="Times New Roman" w:hAnsi="Times New Roman" w:cs="Times New Roman"/>
                <w:lang w:eastAsia="en-US"/>
              </w:rPr>
            </w:pPr>
            <w:r w:rsidRPr="00A95DC3">
              <w:rPr>
                <w:rFonts w:ascii="Times New Roman" w:eastAsia="Times New Roman" w:hAnsi="Times New Roman" w:cs="Times New Roman"/>
                <w:lang w:eastAsia="en-US"/>
              </w:rPr>
              <w:t>tiek nodrošināta dažādu</w:t>
            </w:r>
            <w:r w:rsidR="00A81D5C" w:rsidRPr="00A95DC3">
              <w:rPr>
                <w:rFonts w:ascii="Times New Roman" w:eastAsia="Times New Roman" w:hAnsi="Times New Roman" w:cs="Times New Roman"/>
                <w:lang w:eastAsia="en-US"/>
              </w:rPr>
              <w:t xml:space="preserve"> </w:t>
            </w:r>
            <w:r w:rsidRPr="00A95DC3">
              <w:rPr>
                <w:rFonts w:ascii="Times New Roman" w:eastAsia="Times New Roman" w:hAnsi="Times New Roman" w:cs="Times New Roman"/>
                <w:lang w:eastAsia="en-US"/>
              </w:rPr>
              <w:t>sabiedrības</w:t>
            </w:r>
            <w:r w:rsidRPr="00503527">
              <w:rPr>
                <w:rFonts w:ascii="Times New Roman" w:eastAsia="Times New Roman" w:hAnsi="Times New Roman" w:cs="Times New Roman"/>
                <w:lang w:eastAsia="en-US"/>
              </w:rPr>
              <w:t xml:space="preserve"> </w:t>
            </w:r>
            <w:r w:rsidR="00B729F0" w:rsidRPr="00503527">
              <w:rPr>
                <w:rFonts w:ascii="Times New Roman" w:eastAsia="Times New Roman" w:hAnsi="Times New Roman" w:cs="Times New Roman"/>
                <w:lang w:eastAsia="en-US"/>
              </w:rPr>
              <w:t>sociālo un demogrāfi</w:t>
            </w:r>
            <w:r w:rsidR="00CE18C8" w:rsidRPr="00503527">
              <w:rPr>
                <w:rFonts w:ascii="Times New Roman" w:eastAsia="Times New Roman" w:hAnsi="Times New Roman" w:cs="Times New Roman"/>
                <w:lang w:eastAsia="en-US"/>
              </w:rPr>
              <w:t>sko</w:t>
            </w:r>
            <w:r w:rsidR="00B729F0" w:rsidRPr="00503527">
              <w:rPr>
                <w:rFonts w:ascii="Times New Roman" w:eastAsia="Times New Roman" w:hAnsi="Times New Roman" w:cs="Times New Roman"/>
                <w:lang w:eastAsia="en-US"/>
              </w:rPr>
              <w:t xml:space="preserve"> </w:t>
            </w:r>
            <w:r w:rsidRPr="00503527">
              <w:rPr>
                <w:rFonts w:ascii="Times New Roman" w:eastAsia="Times New Roman" w:hAnsi="Times New Roman" w:cs="Times New Roman"/>
                <w:lang w:eastAsia="en-US"/>
              </w:rPr>
              <w:t>grupu</w:t>
            </w:r>
            <w:r w:rsidR="00BE361E" w:rsidRPr="00503527">
              <w:rPr>
                <w:rFonts w:ascii="Times New Roman" w:eastAsia="Times New Roman" w:hAnsi="Times New Roman" w:cs="Times New Roman"/>
                <w:lang w:eastAsia="en-US"/>
              </w:rPr>
              <w:t xml:space="preserve"> (piemēram, izglītības, vecuma</w:t>
            </w:r>
            <w:r w:rsidR="00DB155E" w:rsidRPr="00503527">
              <w:rPr>
                <w:rFonts w:ascii="Times New Roman" w:eastAsia="Times New Roman" w:hAnsi="Times New Roman" w:cs="Times New Roman"/>
                <w:lang w:eastAsia="en-US"/>
              </w:rPr>
              <w:t>, dzimuma</w:t>
            </w:r>
            <w:r w:rsidR="00B729F0" w:rsidRPr="00503527">
              <w:rPr>
                <w:rFonts w:ascii="Times New Roman" w:eastAsia="Times New Roman" w:hAnsi="Times New Roman" w:cs="Times New Roman"/>
                <w:lang w:eastAsia="en-US"/>
              </w:rPr>
              <w:t>)</w:t>
            </w:r>
            <w:r w:rsidRPr="00503527">
              <w:rPr>
                <w:rFonts w:ascii="Times New Roman" w:eastAsia="Times New Roman" w:hAnsi="Times New Roman" w:cs="Times New Roman"/>
                <w:lang w:eastAsia="en-US"/>
              </w:rPr>
              <w:t xml:space="preserve"> iesaiste un apspriešana par projekta saturu, lai viņu vēlmes un vajadzības tiek iekļautas projektā, un tas būs izsekojams un pamatots ar atbilstošām liecībām, piemēram, sapulču protokoliem, tiem pievienotu </w:t>
            </w:r>
            <w:r w:rsidRPr="00503527">
              <w:rPr>
                <w:rFonts w:ascii="Times New Roman" w:eastAsia="Times New Roman" w:hAnsi="Times New Roman" w:cs="Times New Roman"/>
                <w:lang w:eastAsia="en-US"/>
              </w:rPr>
              <w:lastRenderedPageBreak/>
              <w:t>profesionālu grafisko materiālu, ierakstiem, dalībnieku sarakstu, anketu rezultātiem u.tml.</w:t>
            </w:r>
            <w:r w:rsidR="00BD28E2" w:rsidRPr="00503527">
              <w:rPr>
                <w:rFonts w:ascii="Times New Roman" w:eastAsia="Times New Roman" w:hAnsi="Times New Roman" w:cs="Times New Roman"/>
                <w:lang w:eastAsia="en-US"/>
              </w:rPr>
              <w:t>,</w:t>
            </w:r>
          </w:p>
          <w:p w14:paraId="79916C48" w14:textId="06E40A75" w:rsidR="00260BB6" w:rsidRPr="00503527" w:rsidRDefault="00260BB6" w:rsidP="00260BB6">
            <w:pPr>
              <w:pStyle w:val="Sarakstarindkopa"/>
              <w:numPr>
                <w:ilvl w:val="0"/>
                <w:numId w:val="8"/>
              </w:numPr>
              <w:jc w:val="both"/>
              <w:rPr>
                <w:rFonts w:ascii="Times New Roman" w:eastAsia="Times New Roman" w:hAnsi="Times New Roman" w:cs="Times New Roman"/>
                <w:lang w:eastAsia="en-US"/>
              </w:rPr>
            </w:pPr>
            <w:r w:rsidRPr="00503527">
              <w:rPr>
                <w:rFonts w:ascii="Times New Roman" w:eastAsia="Times New Roman" w:hAnsi="Times New Roman" w:cs="Times New Roman"/>
                <w:b/>
                <w:bCs/>
                <w:lang w:eastAsia="en-US"/>
              </w:rPr>
              <w:t xml:space="preserve">būvniecības laikā </w:t>
            </w:r>
            <w:r w:rsidR="22678943" w:rsidRPr="00503527">
              <w:rPr>
                <w:rFonts w:ascii="Times New Roman" w:eastAsia="Times New Roman" w:hAnsi="Times New Roman" w:cs="Times New Roman"/>
                <w:lang w:eastAsia="en-US"/>
              </w:rPr>
              <w:t xml:space="preserve"> autoruzraugs un būvuzraugs seko</w:t>
            </w:r>
            <w:r w:rsidRPr="00503527">
              <w:rPr>
                <w:rFonts w:ascii="Times New Roman" w:eastAsia="Times New Roman" w:hAnsi="Times New Roman" w:cs="Times New Roman"/>
                <w:lang w:eastAsia="en-US"/>
              </w:rPr>
              <w:t>,  lai netiktu  pazemināta vai vienkāršota projekta risinājumu kvalitāte</w:t>
            </w:r>
            <w:r w:rsidR="22D651ED" w:rsidRPr="00503527">
              <w:rPr>
                <w:rFonts w:ascii="Times New Roman" w:eastAsia="Times New Roman" w:hAnsi="Times New Roman" w:cs="Times New Roman"/>
                <w:lang w:eastAsia="en-US"/>
              </w:rPr>
              <w:t>.</w:t>
            </w:r>
            <w:r w:rsidR="1E794656" w:rsidRPr="00503527">
              <w:rPr>
                <w:rFonts w:ascii="Times New Roman" w:eastAsia="Times New Roman" w:hAnsi="Times New Roman" w:cs="Times New Roman"/>
                <w:lang w:eastAsia="en-US"/>
              </w:rPr>
              <w:t xml:space="preserve"> </w:t>
            </w:r>
            <w:r w:rsidR="31C74916" w:rsidRPr="00503527">
              <w:rPr>
                <w:rFonts w:ascii="Times New Roman" w:eastAsia="Times New Roman" w:hAnsi="Times New Roman" w:cs="Times New Roman"/>
                <w:lang w:eastAsia="en-US"/>
              </w:rPr>
              <w:t xml:space="preserve">Ja nepieciešama </w:t>
            </w:r>
            <w:r w:rsidR="1E794656" w:rsidRPr="00503527">
              <w:rPr>
                <w:rFonts w:ascii="Times New Roman" w:eastAsia="Times New Roman" w:hAnsi="Times New Roman" w:cs="Times New Roman"/>
                <w:lang w:eastAsia="en-US"/>
              </w:rPr>
              <w:t>materiālu vai risinājumu nomaiņa</w:t>
            </w:r>
            <w:r w:rsidR="74DCE1D8" w:rsidRPr="00503527">
              <w:rPr>
                <w:rFonts w:ascii="Times New Roman" w:eastAsia="Times New Roman" w:hAnsi="Times New Roman" w:cs="Times New Roman"/>
                <w:lang w:eastAsia="en-US"/>
              </w:rPr>
              <w:t>, tā</w:t>
            </w:r>
            <w:r w:rsidR="1E794656" w:rsidRPr="00503527">
              <w:rPr>
                <w:rFonts w:ascii="Times New Roman" w:eastAsia="Times New Roman" w:hAnsi="Times New Roman" w:cs="Times New Roman"/>
                <w:lang w:eastAsia="en-US"/>
              </w:rPr>
              <w:t xml:space="preserve"> ir j</w:t>
            </w:r>
            <w:r w:rsidR="1328AFF8" w:rsidRPr="00503527">
              <w:rPr>
                <w:rFonts w:ascii="Times New Roman" w:eastAsia="Times New Roman" w:hAnsi="Times New Roman" w:cs="Times New Roman"/>
                <w:lang w:eastAsia="en-US"/>
              </w:rPr>
              <w:t xml:space="preserve">āizskata no estētikas un </w:t>
            </w:r>
            <w:r w:rsidR="35755368" w:rsidRPr="00503527">
              <w:rPr>
                <w:rFonts w:ascii="Times New Roman" w:eastAsia="Times New Roman" w:hAnsi="Times New Roman" w:cs="Times New Roman"/>
                <w:lang w:eastAsia="en-US"/>
              </w:rPr>
              <w:t>ilgt</w:t>
            </w:r>
            <w:r w:rsidR="5D315F9C" w:rsidRPr="00503527">
              <w:rPr>
                <w:rFonts w:ascii="Times New Roman" w:eastAsia="Times New Roman" w:hAnsi="Times New Roman" w:cs="Times New Roman"/>
                <w:lang w:eastAsia="en-US"/>
              </w:rPr>
              <w:t>s</w:t>
            </w:r>
            <w:r w:rsidR="35755368" w:rsidRPr="00503527">
              <w:rPr>
                <w:rFonts w:ascii="Times New Roman" w:eastAsia="Times New Roman" w:hAnsi="Times New Roman" w:cs="Times New Roman"/>
                <w:lang w:eastAsia="en-US"/>
              </w:rPr>
              <w:t>pējas</w:t>
            </w:r>
            <w:r w:rsidR="1328AFF8" w:rsidRPr="00503527">
              <w:rPr>
                <w:rFonts w:ascii="Times New Roman" w:eastAsia="Times New Roman" w:hAnsi="Times New Roman" w:cs="Times New Roman"/>
                <w:lang w:eastAsia="en-US"/>
              </w:rPr>
              <w:t xml:space="preserve"> viedokļa</w:t>
            </w:r>
            <w:r w:rsidR="006C1D7D">
              <w:rPr>
                <w:rFonts w:ascii="Times New Roman" w:eastAsia="Times New Roman" w:hAnsi="Times New Roman" w:cs="Times New Roman"/>
                <w:lang w:eastAsia="en-US"/>
              </w:rPr>
              <w:t>,</w:t>
            </w:r>
            <w:r w:rsidR="00C9160D" w:rsidRPr="00503527">
              <w:rPr>
                <w:rFonts w:ascii="Times New Roman" w:eastAsia="Times New Roman" w:hAnsi="Times New Roman" w:cs="Times New Roman"/>
                <w:lang w:eastAsia="en-US"/>
              </w:rPr>
              <w:t xml:space="preserve"> nodrošinot</w:t>
            </w:r>
            <w:r w:rsidR="00E73D50" w:rsidRPr="00503527">
              <w:rPr>
                <w:rFonts w:ascii="Times New Roman" w:eastAsia="Times New Roman" w:hAnsi="Times New Roman" w:cs="Times New Roman"/>
                <w:lang w:eastAsia="en-US"/>
              </w:rPr>
              <w:t xml:space="preserve"> ekvivalentu</w:t>
            </w:r>
            <w:r w:rsidR="49DC3C9E" w:rsidRPr="00503527">
              <w:rPr>
                <w:rFonts w:ascii="Times New Roman" w:eastAsia="Times New Roman" w:hAnsi="Times New Roman" w:cs="Times New Roman"/>
                <w:lang w:eastAsia="en-US"/>
              </w:rPr>
              <w:t xml:space="preserve">. </w:t>
            </w:r>
            <w:r w:rsidR="0031173F" w:rsidRPr="00503527">
              <w:rPr>
                <w:rFonts w:ascii="Times New Roman" w:eastAsia="Times New Roman" w:hAnsi="Times New Roman" w:cs="Times New Roman"/>
                <w:lang w:eastAsia="en-US"/>
              </w:rPr>
              <w:t>A</w:t>
            </w:r>
            <w:r w:rsidR="4F783B7E" w:rsidRPr="00503527">
              <w:rPr>
                <w:rFonts w:ascii="Times New Roman" w:eastAsia="Times New Roman" w:hAnsi="Times New Roman" w:cs="Times New Roman"/>
                <w:lang w:eastAsia="en-US"/>
              </w:rPr>
              <w:t>rhitektūras un ainavu arhitektūras r</w:t>
            </w:r>
            <w:r w:rsidR="1328AFF8" w:rsidRPr="00503527">
              <w:rPr>
                <w:rFonts w:ascii="Times New Roman" w:eastAsia="Times New Roman" w:hAnsi="Times New Roman" w:cs="Times New Roman"/>
                <w:lang w:eastAsia="en-US"/>
              </w:rPr>
              <w:t>isinājumu</w:t>
            </w:r>
            <w:r w:rsidR="119DEDD1" w:rsidRPr="00503527">
              <w:rPr>
                <w:rFonts w:ascii="Times New Roman" w:eastAsia="Times New Roman" w:hAnsi="Times New Roman" w:cs="Times New Roman"/>
                <w:lang w:eastAsia="en-US"/>
              </w:rPr>
              <w:t xml:space="preserve"> izmaiņas var akceptēt tikai </w:t>
            </w:r>
            <w:r w:rsidR="1328AFF8" w:rsidRPr="00503527">
              <w:rPr>
                <w:rFonts w:ascii="Times New Roman" w:eastAsia="Times New Roman" w:hAnsi="Times New Roman" w:cs="Times New Roman"/>
                <w:lang w:eastAsia="en-US"/>
              </w:rPr>
              <w:t xml:space="preserve"> </w:t>
            </w:r>
            <w:r w:rsidR="37C1E512" w:rsidRPr="00503527">
              <w:rPr>
                <w:rFonts w:ascii="Times New Roman" w:eastAsia="Times New Roman" w:hAnsi="Times New Roman" w:cs="Times New Roman"/>
                <w:lang w:eastAsia="en-US"/>
              </w:rPr>
              <w:t>kvalificēts arhitekts</w:t>
            </w:r>
            <w:r w:rsidR="2EE5BD2B" w:rsidRPr="00503527">
              <w:rPr>
                <w:rFonts w:ascii="Times New Roman" w:eastAsia="Times New Roman" w:hAnsi="Times New Roman" w:cs="Times New Roman"/>
                <w:lang w:eastAsia="en-US"/>
              </w:rPr>
              <w:t>,</w:t>
            </w:r>
            <w:r w:rsidR="37C1E512" w:rsidRPr="00503527">
              <w:rPr>
                <w:rFonts w:ascii="Times New Roman" w:eastAsia="Times New Roman" w:hAnsi="Times New Roman" w:cs="Times New Roman"/>
                <w:lang w:eastAsia="en-US"/>
              </w:rPr>
              <w:t xml:space="preserve"> </w:t>
            </w:r>
            <w:r w:rsidR="11CBCA05" w:rsidRPr="00503527">
              <w:rPr>
                <w:rFonts w:ascii="Times New Roman" w:eastAsia="Times New Roman" w:hAnsi="Times New Roman" w:cs="Times New Roman"/>
                <w:lang w:eastAsia="en-US"/>
              </w:rPr>
              <w:t>ar atbilstošiem dokumentētiem ierakstiem</w:t>
            </w:r>
            <w:r w:rsidR="00256EA5" w:rsidRPr="00503527">
              <w:rPr>
                <w:rFonts w:ascii="Times New Roman" w:eastAsia="Times New Roman" w:hAnsi="Times New Roman" w:cs="Times New Roman"/>
                <w:lang w:eastAsia="en-US"/>
              </w:rPr>
              <w:t>,</w:t>
            </w:r>
          </w:p>
          <w:p w14:paraId="5AF3FE7D" w14:textId="2D40FD62" w:rsidR="00260BB6" w:rsidRPr="00A95DC3" w:rsidRDefault="00A95DC3" w:rsidP="00260BB6">
            <w:pPr>
              <w:pStyle w:val="Sarakstarindkopa"/>
              <w:numPr>
                <w:ilvl w:val="0"/>
                <w:numId w:val="8"/>
              </w:numPr>
              <w:jc w:val="both"/>
              <w:rPr>
                <w:rFonts w:ascii="Times New Roman" w:eastAsia="Times New Roman" w:hAnsi="Times New Roman" w:cs="Times New Roman"/>
                <w:lang w:eastAsia="en-US"/>
              </w:rPr>
            </w:pPr>
            <w:r w:rsidRPr="00A95DC3">
              <w:rPr>
                <w:rFonts w:ascii="Times New Roman" w:eastAsia="Times New Roman" w:hAnsi="Times New Roman" w:cs="Times New Roman"/>
                <w:lang w:eastAsia="en-US"/>
              </w:rPr>
              <w:t xml:space="preserve">būvniecības laikā </w:t>
            </w:r>
            <w:r w:rsidR="00260BB6" w:rsidRPr="00A95DC3">
              <w:rPr>
                <w:rFonts w:ascii="Times New Roman" w:eastAsia="Times New Roman" w:hAnsi="Times New Roman" w:cs="Times New Roman"/>
                <w:lang w:eastAsia="en-US"/>
              </w:rPr>
              <w:t>tiek nodrošināta piesaistīta kvalificēta arhitekta dalība regulārās sapulcēs</w:t>
            </w:r>
            <w:r w:rsidR="00EE0C77" w:rsidRPr="00A95DC3">
              <w:rPr>
                <w:rFonts w:ascii="Times New Roman" w:eastAsia="Times New Roman" w:hAnsi="Times New Roman" w:cs="Times New Roman"/>
                <w:kern w:val="2"/>
                <w:lang w:eastAsia="en-US" w:bidi="ar-SA"/>
                <w14:ligatures w14:val="standardContextual"/>
              </w:rPr>
              <w:t xml:space="preserve"> </w:t>
            </w:r>
            <w:r w:rsidR="00EE0C77" w:rsidRPr="00A95DC3">
              <w:rPr>
                <w:rFonts w:ascii="Times New Roman" w:eastAsia="Times New Roman" w:hAnsi="Times New Roman" w:cs="Times New Roman"/>
                <w:lang w:eastAsia="en-US"/>
              </w:rPr>
              <w:t>ne mazāk kā vienu reizi mēnesī vai</w:t>
            </w:r>
            <w:r w:rsidR="00260BB6" w:rsidRPr="00A95DC3">
              <w:rPr>
                <w:rFonts w:ascii="Times New Roman" w:eastAsia="Times New Roman" w:hAnsi="Times New Roman" w:cs="Times New Roman"/>
                <w:lang w:eastAsia="en-US"/>
              </w:rPr>
              <w:t xml:space="preserve"> atbilstoši noslēgtajam pakalpojuma vai autoruzraudzības līgumam</w:t>
            </w:r>
            <w:r w:rsidR="006C1D7D" w:rsidRPr="00A95DC3">
              <w:rPr>
                <w:rFonts w:ascii="Times New Roman" w:eastAsia="Times New Roman" w:hAnsi="Times New Roman" w:cs="Times New Roman"/>
                <w:lang w:eastAsia="en-US"/>
              </w:rPr>
              <w:t>,</w:t>
            </w:r>
            <w:r w:rsidR="00260BB6" w:rsidRPr="00A95DC3">
              <w:rPr>
                <w:rFonts w:ascii="Times New Roman" w:eastAsia="Times New Roman" w:hAnsi="Times New Roman" w:cs="Times New Roman"/>
                <w:lang w:eastAsia="en-US"/>
              </w:rPr>
              <w:t xml:space="preserve"> un šī dalība būs izsekojama un pamatota ar atbilstošām liecībām, piemēram, sapulču protokoliem, ierakstiem u.tml., kā arī  tiek nodrošināts, ka nenotiek arhitekta aizstāšana ar zemākas </w:t>
            </w:r>
            <w:r w:rsidR="00412523" w:rsidRPr="00A95DC3">
              <w:rPr>
                <w:rFonts w:ascii="Times New Roman" w:eastAsia="Times New Roman" w:hAnsi="Times New Roman" w:cs="Times New Roman"/>
                <w:lang w:eastAsia="en-US"/>
              </w:rPr>
              <w:t xml:space="preserve">(skatīt zemsvītras atsauci par skaidrojumu, kas ir kvalificēts arhitekts vai ainavu arhitekts) </w:t>
            </w:r>
            <w:r w:rsidR="00260BB6" w:rsidRPr="00A95DC3">
              <w:rPr>
                <w:rFonts w:ascii="Times New Roman" w:eastAsia="Times New Roman" w:hAnsi="Times New Roman" w:cs="Times New Roman"/>
                <w:lang w:eastAsia="en-US"/>
              </w:rPr>
              <w:t>kvalifikācijas vai citas nozares pārstāvi,</w:t>
            </w:r>
          </w:p>
          <w:p w14:paraId="5089BA69" w14:textId="130F20B9" w:rsidR="00144193" w:rsidRPr="00671491" w:rsidRDefault="00260BB6" w:rsidP="00DE3BD9">
            <w:pPr>
              <w:pStyle w:val="Sarakstarindkopa"/>
              <w:numPr>
                <w:ilvl w:val="0"/>
                <w:numId w:val="8"/>
              </w:numPr>
              <w:jc w:val="both"/>
              <w:rPr>
                <w:rFonts w:ascii="Times New Roman" w:eastAsia="Times New Roman" w:hAnsi="Times New Roman" w:cs="Times New Roman"/>
                <w:lang w:eastAsia="en-US"/>
              </w:rPr>
            </w:pPr>
            <w:r w:rsidRPr="00503527">
              <w:rPr>
                <w:rFonts w:ascii="Times New Roman" w:eastAsia="Times New Roman" w:hAnsi="Times New Roman" w:cs="Times New Roman"/>
                <w:lang w:eastAsia="en-US"/>
              </w:rPr>
              <w:t>ja nepieciešama arhitekta nomaiņa, tiek nodrošināts, ka projektā iesaistītais kvalificētais arhitekts ir iepazinies ar Jaunā Eiropas “Bauhaus” principiem vismaz tādā apjomā,  k</w:t>
            </w:r>
            <w:r w:rsidR="003C2C6E">
              <w:rPr>
                <w:rFonts w:ascii="Times New Roman" w:eastAsia="Times New Roman" w:hAnsi="Times New Roman" w:cs="Times New Roman"/>
                <w:lang w:eastAsia="en-US"/>
              </w:rPr>
              <w:t>ā</w:t>
            </w:r>
            <w:r w:rsidRPr="00503527">
              <w:rPr>
                <w:rFonts w:ascii="Times New Roman" w:eastAsia="Times New Roman" w:hAnsi="Times New Roman" w:cs="Times New Roman"/>
                <w:lang w:eastAsia="en-US"/>
              </w:rPr>
              <w:t xml:space="preserve">  aprakstīt</w:t>
            </w:r>
            <w:r w:rsidR="003C2C6E">
              <w:rPr>
                <w:rFonts w:ascii="Times New Roman" w:eastAsia="Times New Roman" w:hAnsi="Times New Roman" w:cs="Times New Roman"/>
                <w:lang w:eastAsia="en-US"/>
              </w:rPr>
              <w:t>s</w:t>
            </w:r>
            <w:r w:rsidRPr="00503527">
              <w:rPr>
                <w:rFonts w:ascii="Times New Roman" w:eastAsia="Times New Roman" w:hAnsi="Times New Roman" w:cs="Times New Roman"/>
                <w:lang w:eastAsia="en-US"/>
              </w:rPr>
              <w:t xml:space="preserve"> piemērošanas palīgmateriālā</w:t>
            </w:r>
            <w:r w:rsidR="003C2C6E">
              <w:rPr>
                <w:rFonts w:ascii="Times New Roman" w:eastAsia="Times New Roman" w:hAnsi="Times New Roman" w:cs="Times New Roman"/>
                <w:lang w:eastAsia="en-US"/>
              </w:rPr>
              <w:t xml:space="preserve"> </w:t>
            </w:r>
            <w:hyperlink r:id="rId12" w:history="1">
              <w:r w:rsidR="003C2C6E">
                <w:rPr>
                  <w:rStyle w:val="Hipersaite"/>
                  <w:rFonts w:ascii="Times New Roman" w:eastAsia="Times New Roman" w:hAnsi="Times New Roman" w:cs="Times New Roman"/>
                  <w:lang w:eastAsia="en-US"/>
                </w:rPr>
                <w:t>"Jaunā Eiropas "Bauhaus" kritēriju piemērošanas skaidrojums"</w:t>
              </w:r>
            </w:hyperlink>
            <w:r w:rsidR="003C2C6E">
              <w:rPr>
                <w:rFonts w:ascii="Times New Roman" w:eastAsia="Times New Roman" w:hAnsi="Times New Roman" w:cs="Times New Roman"/>
                <w:lang w:eastAsia="en-US"/>
              </w:rPr>
              <w:t>,</w:t>
            </w:r>
            <w:r w:rsidRPr="00503527">
              <w:rPr>
                <w:rFonts w:ascii="Times New Roman" w:hAnsi="Times New Roman" w:cs="Times New Roman"/>
              </w:rPr>
              <w:t xml:space="preserve"> kas publicēts sadarbības iestādes tīmekļa vietnē pie izsludinātās atlases</w:t>
            </w:r>
            <w:r w:rsidR="00FF2916" w:rsidRPr="00503527">
              <w:rPr>
                <w:rFonts w:ascii="Times New Roman" w:hAnsi="Times New Roman" w:cs="Times New Roman"/>
              </w:rPr>
              <w:t xml:space="preserve">, </w:t>
            </w:r>
            <w:r w:rsidRPr="00503527">
              <w:rPr>
                <w:rFonts w:ascii="Times New Roman" w:eastAsia="Times New Roman" w:hAnsi="Times New Roman" w:cs="Times New Roman"/>
                <w:lang w:eastAsia="en-US"/>
              </w:rPr>
              <w:t>un pirms projektēšanas darbu uzsākšanas arhitekts  ir parakstījis apliecinājumu, ka ar principiem ir iepazinies un tos ievēros,  kā arī apliecinājuma pielikumā pievienota minētā skaidrojošā palīgmateriāla datne.</w:t>
            </w:r>
          </w:p>
        </w:tc>
      </w:tr>
      <w:tr w:rsidR="00144193" w:rsidRPr="00503527" w14:paraId="632CE91E" w14:textId="77777777" w:rsidTr="459122DF">
        <w:trPr>
          <w:trHeight w:val="46"/>
        </w:trPr>
        <w:tc>
          <w:tcPr>
            <w:tcW w:w="8630" w:type="dxa"/>
          </w:tcPr>
          <w:p w14:paraId="1547163D" w14:textId="4801A72D" w:rsidR="00144193" w:rsidRPr="00503527" w:rsidRDefault="00403FAE" w:rsidP="005C3148">
            <w:pPr>
              <w:pStyle w:val="Sarakstarindkopa"/>
              <w:numPr>
                <w:ilvl w:val="0"/>
                <w:numId w:val="12"/>
              </w:numPr>
              <w:jc w:val="both"/>
              <w:rPr>
                <w:rFonts w:ascii="Times New Roman" w:eastAsia="Times New Roman" w:hAnsi="Times New Roman" w:cs="Times New Roman"/>
                <w:b/>
                <w:bCs/>
              </w:rPr>
            </w:pPr>
            <w:r w:rsidRPr="00503527">
              <w:rPr>
                <w:rFonts w:ascii="Times New Roman" w:eastAsia="Times New Roman" w:hAnsi="Times New Roman" w:cs="Times New Roman"/>
                <w:b/>
                <w:bCs/>
              </w:rPr>
              <w:lastRenderedPageBreak/>
              <w:t xml:space="preserve">Vidēja </w:t>
            </w:r>
            <w:r w:rsidR="00230EEC" w:rsidRPr="00503527">
              <w:rPr>
                <w:rFonts w:ascii="Times New Roman" w:eastAsia="Times New Roman" w:hAnsi="Times New Roman" w:cs="Times New Roman"/>
                <w:b/>
                <w:bCs/>
              </w:rPr>
              <w:t xml:space="preserve">gatavības </w:t>
            </w:r>
            <w:r w:rsidR="00863395" w:rsidRPr="00503527">
              <w:rPr>
                <w:rFonts w:ascii="Times New Roman" w:eastAsia="Times New Roman" w:hAnsi="Times New Roman" w:cs="Times New Roman"/>
                <w:b/>
                <w:bCs/>
              </w:rPr>
              <w:t xml:space="preserve">pakāpe (pieņemts </w:t>
            </w:r>
            <w:r w:rsidR="009954BB" w:rsidRPr="00503527">
              <w:rPr>
                <w:rFonts w:ascii="Times New Roman" w:eastAsia="Times New Roman" w:hAnsi="Times New Roman" w:cs="Times New Roman"/>
                <w:b/>
                <w:bCs/>
              </w:rPr>
              <w:t xml:space="preserve">par </w:t>
            </w:r>
            <w:r w:rsidR="00BF4A8D" w:rsidRPr="00503527">
              <w:rPr>
                <w:rFonts w:ascii="Times New Roman" w:eastAsia="Times New Roman" w:hAnsi="Times New Roman" w:cs="Times New Roman"/>
                <w:b/>
                <w:bCs/>
              </w:rPr>
              <w:t xml:space="preserve">projektēšanas iepirkuma </w:t>
            </w:r>
            <w:r w:rsidR="00230EEC" w:rsidRPr="00503527">
              <w:rPr>
                <w:rFonts w:ascii="Times New Roman" w:eastAsia="Times New Roman" w:hAnsi="Times New Roman" w:cs="Times New Roman"/>
                <w:b/>
                <w:bCs/>
              </w:rPr>
              <w:t>procedūru</w:t>
            </w:r>
            <w:r w:rsidR="00863395" w:rsidRPr="00503527">
              <w:rPr>
                <w:rFonts w:ascii="Times New Roman" w:eastAsia="Times New Roman" w:hAnsi="Times New Roman" w:cs="Times New Roman"/>
                <w:b/>
                <w:bCs/>
              </w:rPr>
              <w:t xml:space="preserve"> lēmums vai noslēgts projektēšanas iepirkuma līgums)</w:t>
            </w:r>
          </w:p>
        </w:tc>
      </w:tr>
      <w:tr w:rsidR="00144193" w:rsidRPr="00503527" w14:paraId="2DBF5479" w14:textId="77777777" w:rsidTr="459122DF">
        <w:tc>
          <w:tcPr>
            <w:tcW w:w="8630" w:type="dxa"/>
          </w:tcPr>
          <w:p w14:paraId="0DBA001C" w14:textId="77A907C1" w:rsidR="004316D2" w:rsidRPr="00503527" w:rsidRDefault="009954BB" w:rsidP="00B7534B">
            <w:pPr>
              <w:jc w:val="both"/>
              <w:rPr>
                <w:rFonts w:ascii="Times New Roman" w:hAnsi="Times New Roman" w:cs="Times New Roman"/>
                <w:b/>
                <w:bCs/>
                <w:sz w:val="24"/>
                <w:szCs w:val="24"/>
              </w:rPr>
            </w:pPr>
            <w:r w:rsidRPr="00503527">
              <w:rPr>
                <w:rStyle w:val="normaltextrun"/>
                <w:rFonts w:ascii="Times New Roman" w:hAnsi="Times New Roman" w:cs="Times New Roman"/>
                <w:sz w:val="24"/>
                <w:szCs w:val="24"/>
              </w:rPr>
              <w:t>P</w:t>
            </w:r>
            <w:r w:rsidR="004316D2" w:rsidRPr="00503527">
              <w:rPr>
                <w:rStyle w:val="normaltextrun"/>
                <w:rFonts w:ascii="Times New Roman" w:hAnsi="Times New Roman" w:cs="Times New Roman"/>
                <w:sz w:val="24"/>
                <w:szCs w:val="24"/>
              </w:rPr>
              <w:t>rojekta iesniedzējam</w:t>
            </w:r>
            <w:r w:rsidR="004316D2" w:rsidRPr="00503527">
              <w:rPr>
                <w:rFonts w:ascii="Times New Roman" w:hAnsi="Times New Roman" w:cs="Times New Roman"/>
                <w:b/>
                <w:bCs/>
                <w:sz w:val="24"/>
                <w:szCs w:val="24"/>
              </w:rPr>
              <w:t xml:space="preserve"> j</w:t>
            </w:r>
            <w:r w:rsidR="004316D2" w:rsidRPr="00503527">
              <w:rPr>
                <w:rFonts w:ascii="Times New Roman" w:hAnsi="Times New Roman" w:cs="Times New Roman"/>
                <w:b/>
                <w:bCs/>
                <w:sz w:val="24"/>
                <w:szCs w:val="24"/>
                <w:lang w:bidi="ne-NP"/>
              </w:rPr>
              <w:t xml:space="preserve">ānodrošina </w:t>
            </w:r>
            <w:r w:rsidR="006B6D95" w:rsidRPr="00503527">
              <w:rPr>
                <w:rFonts w:ascii="Times New Roman" w:hAnsi="Times New Roman" w:cs="Times New Roman"/>
                <w:b/>
                <w:bCs/>
                <w:sz w:val="24"/>
                <w:szCs w:val="24"/>
                <w:lang w:bidi="ne-NP"/>
              </w:rPr>
              <w:t>projektēšanas</w:t>
            </w:r>
            <w:r w:rsidR="00815709" w:rsidRPr="00503527">
              <w:rPr>
                <w:rFonts w:ascii="Times New Roman" w:hAnsi="Times New Roman" w:cs="Times New Roman"/>
                <w:b/>
                <w:bCs/>
                <w:sz w:val="24"/>
                <w:szCs w:val="24"/>
                <w:lang w:bidi="ne-NP"/>
              </w:rPr>
              <w:t xml:space="preserve"> un būvniecības</w:t>
            </w:r>
            <w:r w:rsidR="006B6D95" w:rsidRPr="00503527">
              <w:rPr>
                <w:rFonts w:ascii="Times New Roman" w:hAnsi="Times New Roman" w:cs="Times New Roman"/>
                <w:b/>
                <w:bCs/>
                <w:sz w:val="24"/>
                <w:szCs w:val="24"/>
                <w:lang w:bidi="ne-NP"/>
              </w:rPr>
              <w:t xml:space="preserve"> </w:t>
            </w:r>
            <w:r w:rsidR="004316D2" w:rsidRPr="00503527">
              <w:rPr>
                <w:rFonts w:ascii="Times New Roman" w:hAnsi="Times New Roman" w:cs="Times New Roman"/>
                <w:b/>
                <w:bCs/>
                <w:sz w:val="24"/>
                <w:szCs w:val="24"/>
                <w:lang w:bidi="ne-NP"/>
              </w:rPr>
              <w:t>laikā</w:t>
            </w:r>
            <w:r w:rsidR="004316D2" w:rsidRPr="00503527">
              <w:rPr>
                <w:rFonts w:ascii="Times New Roman" w:hAnsi="Times New Roman" w:cs="Times New Roman"/>
                <w:b/>
                <w:bCs/>
                <w:sz w:val="24"/>
                <w:szCs w:val="24"/>
              </w:rPr>
              <w:t xml:space="preserve"> šādi pasākumi</w:t>
            </w:r>
            <w:r w:rsidR="006869F0" w:rsidRPr="00503527">
              <w:rPr>
                <w:rFonts w:ascii="Times New Roman" w:hAnsi="Times New Roman" w:cs="Times New Roman"/>
                <w:b/>
                <w:bCs/>
                <w:sz w:val="24"/>
                <w:szCs w:val="24"/>
              </w:rPr>
              <w:t>:</w:t>
            </w:r>
          </w:p>
          <w:p w14:paraId="70F725CC" w14:textId="5CF820A5" w:rsidR="006869F0" w:rsidRPr="00503527" w:rsidRDefault="006869F0" w:rsidP="00260BB6">
            <w:pPr>
              <w:pStyle w:val="Sarakstarindkopa"/>
              <w:numPr>
                <w:ilvl w:val="0"/>
                <w:numId w:val="9"/>
              </w:numPr>
              <w:jc w:val="both"/>
              <w:rPr>
                <w:rFonts w:ascii="Times New Roman" w:eastAsia="Times New Roman" w:hAnsi="Times New Roman" w:cs="Times New Roman"/>
                <w:lang w:eastAsia="en-US"/>
              </w:rPr>
            </w:pPr>
            <w:r w:rsidRPr="00503527">
              <w:rPr>
                <w:rFonts w:ascii="Times New Roman" w:eastAsia="Times New Roman" w:hAnsi="Times New Roman" w:cs="Times New Roman"/>
                <w:b/>
                <w:bCs/>
                <w:lang w:eastAsia="en-US"/>
              </w:rPr>
              <w:t>projektā</w:t>
            </w:r>
            <w:r w:rsidRPr="00503527">
              <w:rPr>
                <w:rFonts w:ascii="Times New Roman" w:eastAsia="Times New Roman" w:hAnsi="Times New Roman" w:cs="Times New Roman"/>
                <w:lang w:eastAsia="en-US"/>
              </w:rPr>
              <w:t xml:space="preserve"> iesaistītais kvalificēt</w:t>
            </w:r>
            <w:r w:rsidR="00A95DC3">
              <w:rPr>
                <w:rFonts w:ascii="Times New Roman" w:eastAsia="Times New Roman" w:hAnsi="Times New Roman" w:cs="Times New Roman"/>
                <w:lang w:eastAsia="en-US"/>
              </w:rPr>
              <w:t>ai</w:t>
            </w:r>
            <w:r w:rsidRPr="00503527">
              <w:rPr>
                <w:rFonts w:ascii="Times New Roman" w:eastAsia="Times New Roman" w:hAnsi="Times New Roman" w:cs="Times New Roman"/>
                <w:lang w:eastAsia="en-US"/>
              </w:rPr>
              <w:t>s</w:t>
            </w:r>
            <w:r w:rsidR="00A95DC3">
              <w:rPr>
                <w:rStyle w:val="Vresatsauce"/>
                <w:rFonts w:ascii="Times New Roman" w:eastAsia="Times New Roman" w:hAnsi="Times New Roman" w:cs="Times New Roman"/>
                <w:lang w:eastAsia="en-US"/>
              </w:rPr>
              <w:footnoteReference w:id="4"/>
            </w:r>
            <w:r w:rsidRPr="00503527">
              <w:rPr>
                <w:rFonts w:ascii="Times New Roman" w:eastAsia="Times New Roman" w:hAnsi="Times New Roman" w:cs="Times New Roman"/>
                <w:lang w:eastAsia="en-US"/>
              </w:rPr>
              <w:t xml:space="preserve"> </w:t>
            </w:r>
            <w:r w:rsidR="009F5837" w:rsidRPr="00503527">
              <w:rPr>
                <w:rFonts w:ascii="Times New Roman" w:eastAsia="Times New Roman" w:hAnsi="Times New Roman" w:cs="Times New Roman"/>
                <w:lang w:eastAsia="en-US"/>
              </w:rPr>
              <w:t>arhitekts</w:t>
            </w:r>
            <w:r w:rsidRPr="00503527">
              <w:rPr>
                <w:rFonts w:ascii="Times New Roman" w:eastAsia="Times New Roman" w:hAnsi="Times New Roman" w:cs="Times New Roman"/>
                <w:lang w:eastAsia="en-US"/>
              </w:rPr>
              <w:t xml:space="preserve"> </w:t>
            </w:r>
            <w:r w:rsidR="00016285" w:rsidRPr="00503527">
              <w:rPr>
                <w:rFonts w:ascii="Times New Roman" w:eastAsia="Times New Roman" w:hAnsi="Times New Roman" w:cs="Times New Roman"/>
                <w:lang w:eastAsia="en-US"/>
              </w:rPr>
              <w:t>tiek iepazīstināts</w:t>
            </w:r>
            <w:r w:rsidRPr="00503527">
              <w:rPr>
                <w:rFonts w:ascii="Times New Roman" w:eastAsia="Times New Roman" w:hAnsi="Times New Roman" w:cs="Times New Roman"/>
                <w:lang w:eastAsia="en-US"/>
              </w:rPr>
              <w:t xml:space="preserve"> ar Jaunā Eiropas </w:t>
            </w:r>
            <w:r w:rsidR="00016285" w:rsidRPr="00503527">
              <w:rPr>
                <w:rFonts w:ascii="Times New Roman" w:eastAsia="Times New Roman" w:hAnsi="Times New Roman" w:cs="Times New Roman"/>
                <w:lang w:eastAsia="en-US"/>
              </w:rPr>
              <w:t>“</w:t>
            </w:r>
            <w:r w:rsidRPr="00503527">
              <w:rPr>
                <w:rFonts w:ascii="Times New Roman" w:eastAsia="Times New Roman" w:hAnsi="Times New Roman" w:cs="Times New Roman"/>
                <w:lang w:eastAsia="en-US"/>
              </w:rPr>
              <w:t>Bauhaus</w:t>
            </w:r>
            <w:r w:rsidR="00016285" w:rsidRPr="00503527">
              <w:rPr>
                <w:rFonts w:ascii="Times New Roman" w:eastAsia="Times New Roman" w:hAnsi="Times New Roman" w:cs="Times New Roman"/>
                <w:lang w:eastAsia="en-US"/>
              </w:rPr>
              <w:t>”</w:t>
            </w:r>
            <w:r w:rsidRPr="00503527">
              <w:rPr>
                <w:rFonts w:ascii="Times New Roman" w:eastAsia="Times New Roman" w:hAnsi="Times New Roman" w:cs="Times New Roman"/>
                <w:lang w:eastAsia="en-US"/>
              </w:rPr>
              <w:t xml:space="preserve"> </w:t>
            </w:r>
            <w:r w:rsidR="00015F24" w:rsidRPr="00503527">
              <w:rPr>
                <w:rFonts w:ascii="Times New Roman" w:eastAsia="Times New Roman" w:hAnsi="Times New Roman" w:cs="Times New Roman"/>
                <w:lang w:eastAsia="en-US"/>
              </w:rPr>
              <w:t xml:space="preserve">principiem </w:t>
            </w:r>
            <w:r w:rsidR="0059405C" w:rsidRPr="00503527">
              <w:rPr>
                <w:rFonts w:ascii="Times New Roman" w:eastAsia="Times New Roman" w:hAnsi="Times New Roman" w:cs="Times New Roman"/>
                <w:lang w:eastAsia="en-US"/>
              </w:rPr>
              <w:t>un to piemērošanu</w:t>
            </w:r>
            <w:r w:rsidR="00016285" w:rsidRPr="00503527">
              <w:rPr>
                <w:rFonts w:ascii="Times New Roman" w:eastAsia="Times New Roman" w:hAnsi="Times New Roman" w:cs="Times New Roman"/>
                <w:lang w:eastAsia="en-US"/>
              </w:rPr>
              <w:t xml:space="preserve"> </w:t>
            </w:r>
            <w:r w:rsidRPr="00503527">
              <w:rPr>
                <w:rFonts w:ascii="Times New Roman" w:eastAsia="Times New Roman" w:hAnsi="Times New Roman" w:cs="Times New Roman"/>
                <w:lang w:eastAsia="en-US"/>
              </w:rPr>
              <w:t>vismaz tādā apjomā,</w:t>
            </w:r>
            <w:r w:rsidR="00BC2312" w:rsidRPr="00503527">
              <w:rPr>
                <w:rFonts w:ascii="Times New Roman" w:eastAsia="Times New Roman" w:hAnsi="Times New Roman" w:cs="Times New Roman"/>
                <w:kern w:val="2"/>
                <w:lang w:eastAsia="en-US" w:bidi="ar-SA"/>
                <w14:ligatures w14:val="standardContextual"/>
              </w:rPr>
              <w:t xml:space="preserve"> k</w:t>
            </w:r>
            <w:r w:rsidR="003C2C6E">
              <w:rPr>
                <w:rFonts w:ascii="Times New Roman" w:eastAsia="Times New Roman" w:hAnsi="Times New Roman" w:cs="Times New Roman"/>
                <w:kern w:val="2"/>
                <w:lang w:eastAsia="en-US" w:bidi="ar-SA"/>
                <w14:ligatures w14:val="standardContextual"/>
              </w:rPr>
              <w:t>ā</w:t>
            </w:r>
            <w:r w:rsidR="00BC2312" w:rsidRPr="00503527">
              <w:rPr>
                <w:rFonts w:ascii="Times New Roman" w:eastAsia="Times New Roman" w:hAnsi="Times New Roman" w:cs="Times New Roman"/>
                <w:kern w:val="2"/>
                <w:lang w:eastAsia="en-US" w:bidi="ar-SA"/>
                <w14:ligatures w14:val="standardContextual"/>
              </w:rPr>
              <w:t xml:space="preserve"> aprakstīt</w:t>
            </w:r>
            <w:r w:rsidR="003C2C6E">
              <w:rPr>
                <w:rFonts w:ascii="Times New Roman" w:eastAsia="Times New Roman" w:hAnsi="Times New Roman" w:cs="Times New Roman"/>
                <w:kern w:val="2"/>
                <w:lang w:eastAsia="en-US" w:bidi="ar-SA"/>
                <w14:ligatures w14:val="standardContextual"/>
              </w:rPr>
              <w:t>s</w:t>
            </w:r>
            <w:r w:rsidR="00BC2312" w:rsidRPr="00503527">
              <w:rPr>
                <w:rFonts w:ascii="Times New Roman" w:eastAsia="Times New Roman" w:hAnsi="Times New Roman" w:cs="Times New Roman"/>
                <w:kern w:val="2"/>
                <w:lang w:eastAsia="en-US" w:bidi="ar-SA"/>
                <w14:ligatures w14:val="standardContextual"/>
              </w:rPr>
              <w:t xml:space="preserve"> </w:t>
            </w:r>
            <w:r w:rsidR="00BC2312" w:rsidRPr="00503527">
              <w:rPr>
                <w:rFonts w:ascii="Times New Roman" w:eastAsia="Times New Roman" w:hAnsi="Times New Roman" w:cs="Times New Roman"/>
                <w:lang w:eastAsia="en-US"/>
              </w:rPr>
              <w:t>palīgmateriāl</w:t>
            </w:r>
            <w:r w:rsidR="00084018" w:rsidRPr="00503527">
              <w:rPr>
                <w:rFonts w:ascii="Times New Roman" w:eastAsia="Times New Roman" w:hAnsi="Times New Roman" w:cs="Times New Roman"/>
                <w:lang w:eastAsia="en-US"/>
              </w:rPr>
              <w:t>ā</w:t>
            </w:r>
            <w:r w:rsidR="003C2C6E">
              <w:rPr>
                <w:rFonts w:ascii="Times New Roman" w:eastAsia="Times New Roman" w:hAnsi="Times New Roman" w:cs="Times New Roman"/>
                <w:lang w:eastAsia="en-US"/>
              </w:rPr>
              <w:t xml:space="preserve"> </w:t>
            </w:r>
            <w:hyperlink r:id="rId13" w:history="1">
              <w:r w:rsidR="003C2C6E">
                <w:rPr>
                  <w:rStyle w:val="Hipersaite"/>
                  <w:rFonts w:ascii="Times New Roman" w:eastAsia="Times New Roman" w:hAnsi="Times New Roman" w:cs="Times New Roman"/>
                  <w:lang w:eastAsia="en-US"/>
                </w:rPr>
                <w:t>"Jaunā Eiropas "Bauhaus" kritēriju piemērošanas skaidrojums"</w:t>
              </w:r>
            </w:hyperlink>
            <w:r w:rsidR="005542DF" w:rsidRPr="003C2C6E">
              <w:rPr>
                <w:rFonts w:ascii="Times New Roman" w:eastAsia="Times New Roman" w:hAnsi="Times New Roman" w:cs="Times New Roman"/>
                <w:lang w:eastAsia="en-US"/>
              </w:rPr>
              <w:t>, kas</w:t>
            </w:r>
            <w:r w:rsidR="005542DF" w:rsidRPr="00503527">
              <w:rPr>
                <w:rFonts w:ascii="Times New Roman" w:eastAsia="Times New Roman" w:hAnsi="Times New Roman" w:cs="Times New Roman"/>
                <w:lang w:eastAsia="en-US"/>
              </w:rPr>
              <w:t xml:space="preserve"> publicēts sadarbības iestādes tīmekļa vietnē pie izsludinātās atlases</w:t>
            </w:r>
            <w:r w:rsidRPr="00503527">
              <w:rPr>
                <w:rFonts w:ascii="Times New Roman" w:eastAsia="Times New Roman" w:hAnsi="Times New Roman" w:cs="Times New Roman"/>
                <w:lang w:eastAsia="en-US"/>
              </w:rPr>
              <w:t>, un pirms projektēšanas darbu uzsākšanas</w:t>
            </w:r>
            <w:r w:rsidR="00E8120C" w:rsidRPr="00503527">
              <w:rPr>
                <w:rFonts w:ascii="Times New Roman" w:eastAsia="Times New Roman" w:hAnsi="Times New Roman" w:cs="Times New Roman"/>
                <w:lang w:eastAsia="en-US"/>
              </w:rPr>
              <w:t xml:space="preserve"> </w:t>
            </w:r>
            <w:r w:rsidR="00260BB6" w:rsidRPr="00503527">
              <w:rPr>
                <w:rFonts w:ascii="Times New Roman" w:eastAsia="Times New Roman" w:hAnsi="Times New Roman" w:cs="Times New Roman"/>
                <w:lang w:eastAsia="en-US"/>
              </w:rPr>
              <w:t>arhitekts</w:t>
            </w:r>
            <w:r w:rsidRPr="00503527">
              <w:rPr>
                <w:rFonts w:ascii="Times New Roman" w:eastAsia="Times New Roman" w:hAnsi="Times New Roman" w:cs="Times New Roman"/>
                <w:lang w:eastAsia="en-US"/>
              </w:rPr>
              <w:t xml:space="preserve"> ir parakstījis apliecinājumu, ka ar principiem </w:t>
            </w:r>
            <w:r w:rsidR="00E8120C" w:rsidRPr="00503527">
              <w:rPr>
                <w:rFonts w:ascii="Times New Roman" w:eastAsia="Times New Roman" w:hAnsi="Times New Roman" w:cs="Times New Roman"/>
                <w:lang w:eastAsia="en-US"/>
              </w:rPr>
              <w:t xml:space="preserve">ir </w:t>
            </w:r>
            <w:r w:rsidRPr="00503527">
              <w:rPr>
                <w:rFonts w:ascii="Times New Roman" w:eastAsia="Times New Roman" w:hAnsi="Times New Roman" w:cs="Times New Roman"/>
                <w:lang w:eastAsia="en-US"/>
              </w:rPr>
              <w:t xml:space="preserve">iepazinies un tos ievēros, </w:t>
            </w:r>
            <w:r w:rsidR="008A4446" w:rsidRPr="00503527">
              <w:rPr>
                <w:rFonts w:ascii="Times New Roman" w:eastAsia="Times New Roman" w:hAnsi="Times New Roman" w:cs="Times New Roman"/>
                <w:lang w:eastAsia="en-US"/>
              </w:rPr>
              <w:t>kā arī</w:t>
            </w:r>
            <w:r w:rsidR="00C848A6" w:rsidRPr="00503527">
              <w:rPr>
                <w:rFonts w:ascii="Times New Roman" w:eastAsia="Times New Roman" w:hAnsi="Times New Roman" w:cs="Times New Roman"/>
                <w:lang w:eastAsia="en-US"/>
              </w:rPr>
              <w:t xml:space="preserve"> apliecinājuma </w:t>
            </w:r>
            <w:r w:rsidRPr="00503527">
              <w:rPr>
                <w:rFonts w:ascii="Times New Roman" w:eastAsia="Times New Roman" w:hAnsi="Times New Roman" w:cs="Times New Roman"/>
                <w:lang w:eastAsia="en-US"/>
              </w:rPr>
              <w:t>pielikumā pievienot</w:t>
            </w:r>
            <w:r w:rsidR="00C848A6" w:rsidRPr="00503527">
              <w:rPr>
                <w:rFonts w:ascii="Times New Roman" w:eastAsia="Times New Roman" w:hAnsi="Times New Roman" w:cs="Times New Roman"/>
                <w:lang w:eastAsia="en-US"/>
              </w:rPr>
              <w:t>a</w:t>
            </w:r>
            <w:r w:rsidRPr="00503527">
              <w:rPr>
                <w:rFonts w:ascii="Times New Roman" w:eastAsia="Times New Roman" w:hAnsi="Times New Roman" w:cs="Times New Roman"/>
                <w:lang w:eastAsia="en-US"/>
              </w:rPr>
              <w:t xml:space="preserve"> minētā skaidrojošā </w:t>
            </w:r>
            <w:r w:rsidR="00632256" w:rsidRPr="00503527">
              <w:rPr>
                <w:rFonts w:ascii="Times New Roman" w:eastAsia="Times New Roman" w:hAnsi="Times New Roman" w:cs="Times New Roman"/>
                <w:lang w:eastAsia="en-US"/>
              </w:rPr>
              <w:t xml:space="preserve">palīgmateriāla </w:t>
            </w:r>
            <w:r w:rsidRPr="00503527">
              <w:rPr>
                <w:rFonts w:ascii="Times New Roman" w:eastAsia="Times New Roman" w:hAnsi="Times New Roman" w:cs="Times New Roman"/>
                <w:lang w:eastAsia="en-US"/>
              </w:rPr>
              <w:t>datn</w:t>
            </w:r>
            <w:r w:rsidR="00632256" w:rsidRPr="00503527">
              <w:rPr>
                <w:rFonts w:ascii="Times New Roman" w:eastAsia="Times New Roman" w:hAnsi="Times New Roman" w:cs="Times New Roman"/>
                <w:lang w:eastAsia="en-US"/>
              </w:rPr>
              <w:t>e</w:t>
            </w:r>
            <w:r w:rsidR="00786C1B" w:rsidRPr="00503527">
              <w:rPr>
                <w:rFonts w:ascii="Times New Roman" w:eastAsia="Times New Roman" w:hAnsi="Times New Roman" w:cs="Times New Roman"/>
                <w:lang w:eastAsia="en-US"/>
              </w:rPr>
              <w:t>,</w:t>
            </w:r>
          </w:p>
          <w:p w14:paraId="5472051C" w14:textId="3477D6C5" w:rsidR="006869F0" w:rsidRPr="00503527" w:rsidRDefault="00A95DC3" w:rsidP="00260BB6">
            <w:pPr>
              <w:pStyle w:val="Sarakstarindkopa"/>
              <w:numPr>
                <w:ilvl w:val="0"/>
                <w:numId w:val="9"/>
              </w:numPr>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projektēšanas laikā </w:t>
            </w:r>
            <w:r w:rsidR="00781A19" w:rsidRPr="00503527">
              <w:rPr>
                <w:rFonts w:ascii="Times New Roman" w:eastAsia="Times New Roman" w:hAnsi="Times New Roman" w:cs="Times New Roman"/>
                <w:lang w:eastAsia="en-US"/>
              </w:rPr>
              <w:t xml:space="preserve">tiek nodrošināta </w:t>
            </w:r>
            <w:r w:rsidR="006869F0" w:rsidRPr="00503527">
              <w:rPr>
                <w:rFonts w:ascii="Times New Roman" w:eastAsia="Times New Roman" w:hAnsi="Times New Roman" w:cs="Times New Roman"/>
                <w:lang w:eastAsia="en-US"/>
              </w:rPr>
              <w:t xml:space="preserve">piesaistīta kvalificēta </w:t>
            </w:r>
            <w:r w:rsidR="009F5837" w:rsidRPr="00503527">
              <w:rPr>
                <w:rFonts w:ascii="Times New Roman" w:eastAsia="Times New Roman" w:hAnsi="Times New Roman" w:cs="Times New Roman"/>
                <w:lang w:eastAsia="en-US"/>
              </w:rPr>
              <w:t>arhitekta</w:t>
            </w:r>
            <w:r w:rsidR="006869F0" w:rsidRPr="00503527">
              <w:rPr>
                <w:rFonts w:ascii="Times New Roman" w:eastAsia="Times New Roman" w:hAnsi="Times New Roman" w:cs="Times New Roman"/>
                <w:lang w:eastAsia="en-US"/>
              </w:rPr>
              <w:t xml:space="preserve"> dalība regulārās sapulcēs</w:t>
            </w:r>
            <w:r w:rsidR="009B0E6B" w:rsidRPr="00503527">
              <w:rPr>
                <w:rFonts w:ascii="Times New Roman" w:eastAsia="Times New Roman" w:hAnsi="Times New Roman" w:cs="Times New Roman"/>
                <w:kern w:val="2"/>
                <w:lang w:eastAsia="en-US" w:bidi="ar-SA"/>
                <w14:ligatures w14:val="standardContextual"/>
              </w:rPr>
              <w:t xml:space="preserve"> </w:t>
            </w:r>
            <w:r w:rsidR="009B0E6B" w:rsidRPr="00503527">
              <w:rPr>
                <w:rFonts w:ascii="Times New Roman" w:eastAsia="Times New Roman" w:hAnsi="Times New Roman" w:cs="Times New Roman"/>
                <w:lang w:eastAsia="en-US"/>
              </w:rPr>
              <w:t>ne mazāk kā vienu reizi mēnesī vai</w:t>
            </w:r>
            <w:r w:rsidR="006869F0" w:rsidRPr="00503527">
              <w:rPr>
                <w:rFonts w:ascii="Times New Roman" w:eastAsia="Times New Roman" w:hAnsi="Times New Roman" w:cs="Times New Roman"/>
                <w:lang w:eastAsia="en-US"/>
              </w:rPr>
              <w:t xml:space="preserve"> atbilstoši noslēgtajam pakalpojuma līgumam</w:t>
            </w:r>
            <w:r w:rsidR="00205E75">
              <w:rPr>
                <w:rFonts w:ascii="Times New Roman" w:eastAsia="Times New Roman" w:hAnsi="Times New Roman" w:cs="Times New Roman"/>
                <w:lang w:eastAsia="en-US"/>
              </w:rPr>
              <w:t>,</w:t>
            </w:r>
            <w:r w:rsidR="006869F0" w:rsidRPr="00503527">
              <w:rPr>
                <w:rFonts w:ascii="Times New Roman" w:eastAsia="Times New Roman" w:hAnsi="Times New Roman" w:cs="Times New Roman"/>
                <w:lang w:eastAsia="en-US"/>
              </w:rPr>
              <w:t xml:space="preserve"> un šī dalība būs izsekojama un pamatota ar atbilstošām liecībām, piemēram, sapulču protokoliem, ierakstiem u.tml.</w:t>
            </w:r>
            <w:r w:rsidR="00B42027" w:rsidRPr="00503527">
              <w:rPr>
                <w:rFonts w:ascii="Times New Roman" w:eastAsia="Times New Roman" w:hAnsi="Times New Roman" w:cs="Times New Roman"/>
                <w:lang w:eastAsia="en-US"/>
              </w:rPr>
              <w:t>, kā arī</w:t>
            </w:r>
            <w:r w:rsidR="00205E75">
              <w:rPr>
                <w:rFonts w:ascii="Times New Roman" w:eastAsia="Times New Roman" w:hAnsi="Times New Roman" w:cs="Times New Roman"/>
                <w:lang w:eastAsia="en-US"/>
              </w:rPr>
              <w:t xml:space="preserve"> </w:t>
            </w:r>
            <w:r w:rsidR="00B42027" w:rsidRPr="00503527">
              <w:rPr>
                <w:rFonts w:ascii="Times New Roman" w:eastAsia="Times New Roman" w:hAnsi="Times New Roman" w:cs="Times New Roman"/>
                <w:lang w:eastAsia="en-US"/>
              </w:rPr>
              <w:t>n</w:t>
            </w:r>
            <w:r w:rsidR="006869F0" w:rsidRPr="00503527">
              <w:rPr>
                <w:rFonts w:ascii="Times New Roman" w:eastAsia="Times New Roman" w:hAnsi="Times New Roman" w:cs="Times New Roman"/>
                <w:lang w:eastAsia="en-US"/>
              </w:rPr>
              <w:t xml:space="preserve">av pieļaujama </w:t>
            </w:r>
            <w:r w:rsidR="00260BB6" w:rsidRPr="00503527">
              <w:rPr>
                <w:rFonts w:ascii="Times New Roman" w:eastAsia="Times New Roman" w:hAnsi="Times New Roman" w:cs="Times New Roman"/>
                <w:lang w:eastAsia="en-US"/>
              </w:rPr>
              <w:t xml:space="preserve">arhitekta </w:t>
            </w:r>
            <w:r w:rsidR="006869F0" w:rsidRPr="00503527">
              <w:rPr>
                <w:rFonts w:ascii="Times New Roman" w:eastAsia="Times New Roman" w:hAnsi="Times New Roman" w:cs="Times New Roman"/>
                <w:lang w:eastAsia="en-US"/>
              </w:rPr>
              <w:t>aizstāšana ar zemākas</w:t>
            </w:r>
            <w:r w:rsidR="00205E75">
              <w:rPr>
                <w:rFonts w:ascii="Times New Roman" w:eastAsia="Times New Roman" w:hAnsi="Times New Roman" w:cs="Times New Roman"/>
                <w:lang w:eastAsia="en-US"/>
              </w:rPr>
              <w:t xml:space="preserve"> </w:t>
            </w:r>
            <w:r w:rsidR="00B42027" w:rsidRPr="00503527">
              <w:rPr>
                <w:rFonts w:ascii="Times New Roman" w:eastAsia="Times New Roman" w:hAnsi="Times New Roman" w:cs="Times New Roman"/>
                <w:lang w:eastAsia="en-US"/>
              </w:rPr>
              <w:t xml:space="preserve">(skatīt zemsvītras atsauci par skaidrojumu, kas ir kvalificēts arhitekts vai ainavu arhitekts) </w:t>
            </w:r>
            <w:r w:rsidR="006869F0" w:rsidRPr="00503527">
              <w:rPr>
                <w:rFonts w:ascii="Times New Roman" w:eastAsia="Times New Roman" w:hAnsi="Times New Roman" w:cs="Times New Roman"/>
                <w:lang w:eastAsia="en-US"/>
              </w:rPr>
              <w:t>kvalifikācijas vai citas nozares pārstāvi</w:t>
            </w:r>
            <w:r w:rsidR="00221250" w:rsidRPr="00503527">
              <w:rPr>
                <w:rFonts w:ascii="Times New Roman" w:eastAsia="Times New Roman" w:hAnsi="Times New Roman" w:cs="Times New Roman"/>
                <w:lang w:eastAsia="en-US"/>
              </w:rPr>
              <w:t>,</w:t>
            </w:r>
          </w:p>
          <w:p w14:paraId="22A40548" w14:textId="4E8667C2" w:rsidR="00282173" w:rsidRPr="00503527" w:rsidRDefault="00781A19" w:rsidP="00260BB6">
            <w:pPr>
              <w:pStyle w:val="Sarakstarindkopa"/>
              <w:numPr>
                <w:ilvl w:val="0"/>
                <w:numId w:val="9"/>
              </w:numPr>
              <w:jc w:val="both"/>
              <w:rPr>
                <w:rFonts w:ascii="Times New Roman" w:eastAsia="Times New Roman" w:hAnsi="Times New Roman" w:cs="Times New Roman"/>
                <w:lang w:eastAsia="en-US"/>
              </w:rPr>
            </w:pPr>
            <w:r w:rsidRPr="00503527">
              <w:rPr>
                <w:rFonts w:ascii="Times New Roman" w:eastAsia="Times New Roman" w:hAnsi="Times New Roman" w:cs="Times New Roman"/>
                <w:lang w:eastAsia="en-US"/>
              </w:rPr>
              <w:lastRenderedPageBreak/>
              <w:t xml:space="preserve">tiek nodrošināta </w:t>
            </w:r>
            <w:r w:rsidR="006869F0" w:rsidRPr="00503527">
              <w:rPr>
                <w:rFonts w:ascii="Times New Roman" w:eastAsia="Times New Roman" w:hAnsi="Times New Roman" w:cs="Times New Roman"/>
                <w:lang w:eastAsia="en-US"/>
              </w:rPr>
              <w:t xml:space="preserve">dažādu </w:t>
            </w:r>
            <w:r w:rsidR="001855B4" w:rsidRPr="00503527">
              <w:rPr>
                <w:rFonts w:ascii="Times New Roman" w:eastAsia="Times New Roman" w:hAnsi="Times New Roman" w:cs="Times New Roman"/>
                <w:lang w:eastAsia="en-US"/>
              </w:rPr>
              <w:t xml:space="preserve">sociālo un demogrāfisko </w:t>
            </w:r>
            <w:r w:rsidR="006869F0" w:rsidRPr="00503527">
              <w:rPr>
                <w:rFonts w:ascii="Times New Roman" w:eastAsia="Times New Roman" w:hAnsi="Times New Roman" w:cs="Times New Roman"/>
                <w:lang w:eastAsia="en-US"/>
              </w:rPr>
              <w:t xml:space="preserve">sabiedrības grupu </w:t>
            </w:r>
            <w:r w:rsidR="001855B4" w:rsidRPr="00503527">
              <w:rPr>
                <w:rFonts w:ascii="Times New Roman" w:eastAsia="Times New Roman" w:hAnsi="Times New Roman" w:cs="Times New Roman"/>
                <w:lang w:eastAsia="en-US"/>
              </w:rPr>
              <w:t xml:space="preserve">(piemēram, izglītības, vecuma, dzimuma) </w:t>
            </w:r>
            <w:r w:rsidR="006869F0" w:rsidRPr="00503527">
              <w:rPr>
                <w:rFonts w:ascii="Times New Roman" w:eastAsia="Times New Roman" w:hAnsi="Times New Roman" w:cs="Times New Roman"/>
                <w:lang w:eastAsia="en-US"/>
              </w:rPr>
              <w:t>iesaiste un apspriešana par projekta saturu, lai viņu vēlmes un vajadzības tiek iekļautas projektā, un tas būs izsekojams un pamatots ar atbilstošām liecībām, piemēram, sapulču protokoliem, tiem pievienotu profesionālu grafisko materiālu, ierakstiem, dalībnieku sarakstu, anketu rezultātiem u.tml.</w:t>
            </w:r>
            <w:r w:rsidR="003C4247" w:rsidRPr="00503527">
              <w:rPr>
                <w:rFonts w:ascii="Times New Roman" w:eastAsia="Times New Roman" w:hAnsi="Times New Roman" w:cs="Times New Roman"/>
                <w:lang w:eastAsia="en-US"/>
              </w:rPr>
              <w:t>,</w:t>
            </w:r>
          </w:p>
          <w:p w14:paraId="0D4D6BAE" w14:textId="12AF7515" w:rsidR="00260BB6" w:rsidRPr="00503527" w:rsidRDefault="00260BB6" w:rsidP="00260BB6">
            <w:pPr>
              <w:pStyle w:val="Sarakstarindkopa"/>
              <w:numPr>
                <w:ilvl w:val="0"/>
                <w:numId w:val="9"/>
              </w:numPr>
              <w:jc w:val="both"/>
              <w:rPr>
                <w:rFonts w:ascii="Times New Roman" w:eastAsia="Times New Roman" w:hAnsi="Times New Roman" w:cs="Times New Roman"/>
                <w:lang w:eastAsia="en-US"/>
              </w:rPr>
            </w:pPr>
            <w:r w:rsidRPr="00503527">
              <w:rPr>
                <w:rFonts w:ascii="Times New Roman" w:eastAsia="Times New Roman" w:hAnsi="Times New Roman" w:cs="Times New Roman"/>
                <w:b/>
                <w:bCs/>
                <w:lang w:eastAsia="en-US"/>
              </w:rPr>
              <w:t>būvniecības laikā</w:t>
            </w:r>
            <w:r w:rsidR="3BDE4041" w:rsidRPr="00503527">
              <w:rPr>
                <w:rFonts w:ascii="Times New Roman" w:eastAsia="Times New Roman" w:hAnsi="Times New Roman" w:cs="Times New Roman"/>
                <w:lang w:eastAsia="en-US"/>
              </w:rPr>
              <w:t xml:space="preserve"> autoruzraugs un būvuzraugs seko</w:t>
            </w:r>
            <w:r w:rsidRPr="00503527">
              <w:rPr>
                <w:rFonts w:ascii="Times New Roman" w:eastAsia="Times New Roman" w:hAnsi="Times New Roman" w:cs="Times New Roman"/>
                <w:lang w:eastAsia="en-US"/>
              </w:rPr>
              <w:t>,  lai netiktu  pazemināta vai vienkāršota projekta risinājumu kvalitāte</w:t>
            </w:r>
            <w:r w:rsidR="6B0DFC27" w:rsidRPr="00503527">
              <w:rPr>
                <w:rFonts w:ascii="Times New Roman" w:eastAsia="Times New Roman" w:hAnsi="Times New Roman" w:cs="Times New Roman"/>
                <w:lang w:eastAsia="en-US"/>
              </w:rPr>
              <w:t>. Ja nepieciešama materiālu vai risinājumu nomaiņa, tā ir jāizskata no estētikas un ilgt</w:t>
            </w:r>
            <w:r w:rsidR="00DB6D17" w:rsidRPr="00503527">
              <w:rPr>
                <w:rFonts w:ascii="Times New Roman" w:eastAsia="Times New Roman" w:hAnsi="Times New Roman" w:cs="Times New Roman"/>
                <w:lang w:eastAsia="en-US"/>
              </w:rPr>
              <w:t>s</w:t>
            </w:r>
            <w:r w:rsidR="6B0DFC27" w:rsidRPr="00503527">
              <w:rPr>
                <w:rFonts w:ascii="Times New Roman" w:eastAsia="Times New Roman" w:hAnsi="Times New Roman" w:cs="Times New Roman"/>
                <w:lang w:eastAsia="en-US"/>
              </w:rPr>
              <w:t>pējas viedokļa</w:t>
            </w:r>
            <w:r w:rsidR="00A95DC3">
              <w:rPr>
                <w:rFonts w:ascii="Times New Roman" w:eastAsia="Times New Roman" w:hAnsi="Times New Roman" w:cs="Times New Roman"/>
                <w:lang w:eastAsia="en-US"/>
              </w:rPr>
              <w:t>,</w:t>
            </w:r>
            <w:r w:rsidR="00DC6D3F" w:rsidRPr="00503527">
              <w:rPr>
                <w:rFonts w:ascii="Times New Roman" w:eastAsia="Times New Roman" w:hAnsi="Times New Roman" w:cs="Times New Roman"/>
                <w:lang w:eastAsia="en-US"/>
              </w:rPr>
              <w:t xml:space="preserve"> nodrošinot ekvivalentu</w:t>
            </w:r>
            <w:r w:rsidR="6B0DFC27" w:rsidRPr="00503527">
              <w:rPr>
                <w:rFonts w:ascii="Times New Roman" w:eastAsia="Times New Roman" w:hAnsi="Times New Roman" w:cs="Times New Roman"/>
                <w:lang w:eastAsia="en-US"/>
              </w:rPr>
              <w:t xml:space="preserve">. </w:t>
            </w:r>
            <w:r w:rsidR="0031173F" w:rsidRPr="00503527">
              <w:rPr>
                <w:rFonts w:ascii="Times New Roman" w:eastAsia="Times New Roman" w:hAnsi="Times New Roman" w:cs="Times New Roman"/>
                <w:lang w:eastAsia="en-US"/>
              </w:rPr>
              <w:t>A</w:t>
            </w:r>
            <w:r w:rsidR="6B0DFC27" w:rsidRPr="00503527">
              <w:rPr>
                <w:rFonts w:ascii="Times New Roman" w:eastAsia="Times New Roman" w:hAnsi="Times New Roman" w:cs="Times New Roman"/>
                <w:lang w:eastAsia="en-US"/>
              </w:rPr>
              <w:t>rhitektūras un ainavu arhitektūras risinājumu izmaiņas var akceptēt tikai  kvalificēts arhitekts, ar atbilstošiem dokumentētiem ierakstiem</w:t>
            </w:r>
            <w:r w:rsidR="0063704D" w:rsidRPr="00503527">
              <w:rPr>
                <w:rFonts w:ascii="Times New Roman" w:eastAsia="Times New Roman" w:hAnsi="Times New Roman" w:cs="Times New Roman"/>
                <w:lang w:eastAsia="en-US"/>
              </w:rPr>
              <w:t>,</w:t>
            </w:r>
          </w:p>
          <w:p w14:paraId="6E28AFB9" w14:textId="21A401F8" w:rsidR="00260BB6" w:rsidRPr="00503527" w:rsidRDefault="00A95DC3" w:rsidP="00260BB6">
            <w:pPr>
              <w:pStyle w:val="Sarakstarindkopa"/>
              <w:numPr>
                <w:ilvl w:val="0"/>
                <w:numId w:val="9"/>
              </w:numPr>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būvniecības laikā </w:t>
            </w:r>
            <w:r w:rsidR="00260BB6" w:rsidRPr="00503527">
              <w:rPr>
                <w:rFonts w:ascii="Times New Roman" w:eastAsia="Times New Roman" w:hAnsi="Times New Roman" w:cs="Times New Roman"/>
                <w:lang w:eastAsia="en-US"/>
              </w:rPr>
              <w:t>tiek nodrošināta piesaistīta kvalificēta arhitekta</w:t>
            </w:r>
            <w:r w:rsidR="00136C05" w:rsidRPr="00503527">
              <w:rPr>
                <w:rFonts w:ascii="Times New Roman" w:eastAsia="Times New Roman" w:hAnsi="Times New Roman" w:cs="Times New Roman"/>
                <w:lang w:eastAsia="en-US"/>
              </w:rPr>
              <w:t xml:space="preserve"> </w:t>
            </w:r>
            <w:r w:rsidR="00260BB6" w:rsidRPr="00503527">
              <w:rPr>
                <w:rFonts w:ascii="Times New Roman" w:eastAsia="Times New Roman" w:hAnsi="Times New Roman" w:cs="Times New Roman"/>
                <w:lang w:eastAsia="en-US"/>
              </w:rPr>
              <w:t>dalība regulārās sapulcēs</w:t>
            </w:r>
            <w:r w:rsidR="0063704D" w:rsidRPr="00503527">
              <w:rPr>
                <w:rFonts w:ascii="Times New Roman" w:eastAsia="Times New Roman" w:hAnsi="Times New Roman" w:cs="Times New Roman"/>
                <w:kern w:val="2"/>
                <w:lang w:eastAsia="en-US"/>
                <w14:ligatures w14:val="standardContextual"/>
              </w:rPr>
              <w:t xml:space="preserve"> </w:t>
            </w:r>
            <w:r w:rsidR="0063704D" w:rsidRPr="00503527">
              <w:rPr>
                <w:rFonts w:ascii="Times New Roman" w:eastAsia="Times New Roman" w:hAnsi="Times New Roman" w:cs="Times New Roman"/>
                <w:lang w:eastAsia="en-US"/>
              </w:rPr>
              <w:t>ne mazāk kā vienu reizi mēnesī</w:t>
            </w:r>
            <w:r w:rsidR="00260BB6" w:rsidRPr="00503527">
              <w:rPr>
                <w:rFonts w:ascii="Times New Roman" w:eastAsia="Times New Roman" w:hAnsi="Times New Roman" w:cs="Times New Roman"/>
                <w:lang w:eastAsia="en-US"/>
              </w:rPr>
              <w:t xml:space="preserve"> atbilstoši noslēgtajam pakalpojuma vai autoruzraudzības līgumam</w:t>
            </w:r>
            <w:r>
              <w:rPr>
                <w:rFonts w:ascii="Times New Roman" w:eastAsia="Times New Roman" w:hAnsi="Times New Roman" w:cs="Times New Roman"/>
                <w:lang w:eastAsia="en-US"/>
              </w:rPr>
              <w:t>,</w:t>
            </w:r>
            <w:r w:rsidR="00260BB6" w:rsidRPr="00503527">
              <w:rPr>
                <w:rFonts w:ascii="Times New Roman" w:eastAsia="Times New Roman" w:hAnsi="Times New Roman" w:cs="Times New Roman"/>
                <w:lang w:eastAsia="en-US"/>
              </w:rPr>
              <w:t xml:space="preserve"> un šī dalība būs izsekojama un pamatota ar atbilstošām liecībām, piemēram, sapulču protokoliem, ierakstiem u.tml., kā arī  </w:t>
            </w:r>
            <w:r w:rsidR="005C2DA9" w:rsidRPr="00503527">
              <w:rPr>
                <w:rFonts w:ascii="Times New Roman" w:eastAsia="Times New Roman" w:hAnsi="Times New Roman" w:cs="Times New Roman"/>
                <w:lang w:eastAsia="en-US"/>
              </w:rPr>
              <w:t>nav pieļaujama</w:t>
            </w:r>
            <w:r w:rsidR="00260BB6" w:rsidRPr="00503527">
              <w:rPr>
                <w:rFonts w:ascii="Times New Roman" w:eastAsia="Times New Roman" w:hAnsi="Times New Roman" w:cs="Times New Roman"/>
                <w:lang w:eastAsia="en-US"/>
              </w:rPr>
              <w:t xml:space="preserve"> arhitekta aizstāšana ar zemākas</w:t>
            </w:r>
            <w:r w:rsidR="00412523" w:rsidRPr="00503527">
              <w:rPr>
                <w:rFonts w:ascii="Times New Roman" w:eastAsia="Times New Roman" w:hAnsi="Times New Roman" w:cs="Times New Roman"/>
                <w:lang w:eastAsia="en-US"/>
              </w:rPr>
              <w:t xml:space="preserve"> (skatīt zemsvītras atsauci par skaidrojumu, kas ir kvalificēts arhitekts vai ainavu arhitekts) </w:t>
            </w:r>
            <w:r w:rsidR="00260BB6" w:rsidRPr="00503527">
              <w:rPr>
                <w:rFonts w:ascii="Times New Roman" w:eastAsia="Times New Roman" w:hAnsi="Times New Roman" w:cs="Times New Roman"/>
                <w:lang w:eastAsia="en-US"/>
              </w:rPr>
              <w:t xml:space="preserve"> kvalifikācijas vai citas nozares pārstāvi,</w:t>
            </w:r>
          </w:p>
          <w:p w14:paraId="29EA5148" w14:textId="37C85720" w:rsidR="00260BB6" w:rsidRPr="00503527" w:rsidRDefault="00260BB6" w:rsidP="00260BB6">
            <w:pPr>
              <w:pStyle w:val="Sarakstarindkopa"/>
              <w:numPr>
                <w:ilvl w:val="0"/>
                <w:numId w:val="9"/>
              </w:numPr>
              <w:jc w:val="both"/>
              <w:rPr>
                <w:rFonts w:ascii="Times New Roman" w:eastAsia="Times New Roman" w:hAnsi="Times New Roman" w:cs="Times New Roman"/>
                <w:lang w:eastAsia="en-US"/>
              </w:rPr>
            </w:pPr>
            <w:r w:rsidRPr="00503527">
              <w:rPr>
                <w:rFonts w:ascii="Times New Roman" w:eastAsia="Times New Roman" w:hAnsi="Times New Roman" w:cs="Times New Roman"/>
                <w:lang w:eastAsia="en-US"/>
              </w:rPr>
              <w:t>ja nepieciešama arhitekta nomaiņa, tiek nodrošināts, ka projektā iesaistītais kvalificētais arhitekts ir iepazinies ar Jaunā Eiropas “Bauhaus” principiem vismaz tādā apjomā,  k</w:t>
            </w:r>
            <w:r w:rsidR="003C2C6E">
              <w:rPr>
                <w:rFonts w:ascii="Times New Roman" w:eastAsia="Times New Roman" w:hAnsi="Times New Roman" w:cs="Times New Roman"/>
                <w:lang w:eastAsia="en-US"/>
              </w:rPr>
              <w:t>ā</w:t>
            </w:r>
            <w:r w:rsidRPr="00503527">
              <w:rPr>
                <w:rFonts w:ascii="Times New Roman" w:eastAsia="Times New Roman" w:hAnsi="Times New Roman" w:cs="Times New Roman"/>
                <w:lang w:eastAsia="en-US"/>
              </w:rPr>
              <w:t xml:space="preserve">  aprakstīt</w:t>
            </w:r>
            <w:r w:rsidR="003C2C6E">
              <w:rPr>
                <w:rFonts w:ascii="Times New Roman" w:eastAsia="Times New Roman" w:hAnsi="Times New Roman" w:cs="Times New Roman"/>
                <w:lang w:eastAsia="en-US"/>
              </w:rPr>
              <w:t>s</w:t>
            </w:r>
            <w:r w:rsidRPr="00503527">
              <w:rPr>
                <w:rFonts w:ascii="Times New Roman" w:eastAsia="Times New Roman" w:hAnsi="Times New Roman" w:cs="Times New Roman"/>
                <w:lang w:eastAsia="en-US"/>
              </w:rPr>
              <w:t xml:space="preserve"> palīgmateriālā</w:t>
            </w:r>
            <w:r w:rsidR="003C2C6E">
              <w:rPr>
                <w:rFonts w:ascii="Times New Roman" w:eastAsia="Times New Roman" w:hAnsi="Times New Roman" w:cs="Times New Roman"/>
                <w:lang w:eastAsia="en-US"/>
              </w:rPr>
              <w:t xml:space="preserve"> </w:t>
            </w:r>
            <w:hyperlink r:id="rId14" w:history="1">
              <w:r w:rsidR="003C2C6E">
                <w:rPr>
                  <w:rStyle w:val="Hipersaite"/>
                  <w:rFonts w:ascii="Times New Roman" w:eastAsia="Times New Roman" w:hAnsi="Times New Roman" w:cs="Times New Roman"/>
                  <w:lang w:eastAsia="en-US"/>
                </w:rPr>
                <w:t>"Jaunā Eiropas "Bauhaus" kritēriju piemērošanas skaidrojums"</w:t>
              </w:r>
            </w:hyperlink>
            <w:r w:rsidRPr="00503527">
              <w:rPr>
                <w:rFonts w:ascii="Times New Roman" w:eastAsia="Times New Roman" w:hAnsi="Times New Roman" w:cs="Times New Roman"/>
                <w:lang w:eastAsia="en-US"/>
              </w:rPr>
              <w:t>, un pirms projektēšanas darbu uzsākšanas arhitekts ir parakstījis apliecinājumu, ka ar principiem ir iepazinies un tos ievēros, kā arī apliecinājuma pielikumā pievienota minētā skaidrojošā palīgmateriāla datne.</w:t>
            </w:r>
          </w:p>
          <w:p w14:paraId="6E78DCE6" w14:textId="47BAC498" w:rsidR="00AA544E" w:rsidRPr="00503527" w:rsidRDefault="00AA544E" w:rsidP="00221250">
            <w:pPr>
              <w:jc w:val="both"/>
              <w:rPr>
                <w:rFonts w:ascii="Times New Roman" w:hAnsi="Times New Roman" w:cs="Times New Roman"/>
                <w:b/>
                <w:bCs/>
                <w:sz w:val="24"/>
                <w:szCs w:val="24"/>
              </w:rPr>
            </w:pPr>
          </w:p>
        </w:tc>
      </w:tr>
      <w:tr w:rsidR="00BC1FAE" w:rsidRPr="00503527" w14:paraId="45209524" w14:textId="77777777" w:rsidTr="003031D8">
        <w:tc>
          <w:tcPr>
            <w:tcW w:w="8630" w:type="dxa"/>
            <w:shd w:val="clear" w:color="auto" w:fill="auto"/>
          </w:tcPr>
          <w:p w14:paraId="0FFF02F1" w14:textId="6B20ACCE" w:rsidR="00BC1FAE" w:rsidRPr="00CD714B" w:rsidRDefault="00BC1FAE" w:rsidP="0010541A">
            <w:pPr>
              <w:pStyle w:val="Sarakstarindkopa"/>
              <w:numPr>
                <w:ilvl w:val="0"/>
                <w:numId w:val="12"/>
              </w:numPr>
              <w:jc w:val="both"/>
              <w:rPr>
                <w:rFonts w:ascii="Times New Roman" w:hAnsi="Times New Roman" w:cs="Times New Roman"/>
                <w:b/>
                <w:bCs/>
              </w:rPr>
            </w:pPr>
            <w:r w:rsidRPr="00CD714B">
              <w:rPr>
                <w:rFonts w:ascii="Times New Roman" w:hAnsi="Times New Roman" w:cs="Times New Roman"/>
                <w:b/>
                <w:bCs/>
              </w:rPr>
              <w:lastRenderedPageBreak/>
              <w:t>Augsta gatavības pakāpe</w:t>
            </w:r>
            <w:r w:rsidR="00457B44" w:rsidRPr="00CD714B">
              <w:rPr>
                <w:rFonts w:ascii="Times New Roman" w:hAnsi="Times New Roman" w:cs="Times New Roman"/>
                <w:b/>
                <w:bCs/>
              </w:rPr>
              <w:t xml:space="preserve"> (</w:t>
            </w:r>
            <w:r w:rsidR="00000C2D" w:rsidRPr="00CD714B">
              <w:rPr>
                <w:rFonts w:ascii="Times New Roman" w:hAnsi="Times New Roman" w:cs="Times New Roman"/>
                <w:b/>
                <w:bCs/>
              </w:rPr>
              <w:t xml:space="preserve">atzīme būvprojektā par projektēšanas nosacījumu izpildi vai būvdarbu uzsākšanas nosacījumu izpildes stadija, izsludināts </w:t>
            </w:r>
            <w:r w:rsidR="00457B44" w:rsidRPr="00CD714B">
              <w:rPr>
                <w:rFonts w:ascii="Times New Roman" w:hAnsi="Times New Roman" w:cs="Times New Roman"/>
                <w:b/>
                <w:bCs/>
              </w:rPr>
              <w:t>būvdarbu iepirkums)</w:t>
            </w:r>
          </w:p>
        </w:tc>
      </w:tr>
      <w:tr w:rsidR="00BC1FAE" w:rsidRPr="00503527" w14:paraId="2760B79C" w14:textId="77777777" w:rsidTr="459122DF">
        <w:tc>
          <w:tcPr>
            <w:tcW w:w="8630" w:type="dxa"/>
          </w:tcPr>
          <w:p w14:paraId="2807FC35" w14:textId="76AE3DF9" w:rsidR="00891298" w:rsidRPr="00CD714B" w:rsidRDefault="00A95DC3" w:rsidP="00221250">
            <w:pPr>
              <w:jc w:val="both"/>
              <w:rPr>
                <w:rFonts w:ascii="Times New Roman" w:hAnsi="Times New Roman" w:cs="Times New Roman"/>
                <w:b/>
                <w:bCs/>
                <w:sz w:val="24"/>
                <w:szCs w:val="24"/>
              </w:rPr>
            </w:pPr>
            <w:r>
              <w:rPr>
                <w:rStyle w:val="normaltextrun"/>
                <w:rFonts w:ascii="Times New Roman" w:hAnsi="Times New Roman" w:cs="Times New Roman"/>
                <w:sz w:val="24"/>
                <w:szCs w:val="24"/>
              </w:rPr>
              <w:t>P</w:t>
            </w:r>
            <w:r w:rsidR="00891298" w:rsidRPr="00CD714B">
              <w:rPr>
                <w:rStyle w:val="normaltextrun"/>
                <w:rFonts w:ascii="Times New Roman" w:hAnsi="Times New Roman" w:cs="Times New Roman"/>
                <w:sz w:val="24"/>
                <w:szCs w:val="24"/>
              </w:rPr>
              <w:t>rojekta iesniedzējam</w:t>
            </w:r>
            <w:r w:rsidR="00891298" w:rsidRPr="00CD714B">
              <w:rPr>
                <w:rFonts w:ascii="Times New Roman" w:hAnsi="Times New Roman" w:cs="Times New Roman"/>
                <w:b/>
                <w:bCs/>
                <w:sz w:val="24"/>
                <w:szCs w:val="24"/>
              </w:rPr>
              <w:t xml:space="preserve"> j</w:t>
            </w:r>
            <w:r w:rsidR="00891298" w:rsidRPr="00CD714B">
              <w:rPr>
                <w:rFonts w:ascii="Times New Roman" w:hAnsi="Times New Roman" w:cs="Times New Roman"/>
                <w:b/>
                <w:bCs/>
                <w:sz w:val="24"/>
                <w:szCs w:val="24"/>
                <w:lang w:bidi="ne-NP"/>
              </w:rPr>
              <w:t>ānodrošina būvdarbu laikā</w:t>
            </w:r>
            <w:r w:rsidR="00891298" w:rsidRPr="00CD714B">
              <w:rPr>
                <w:rFonts w:ascii="Times New Roman" w:hAnsi="Times New Roman" w:cs="Times New Roman"/>
                <w:b/>
                <w:bCs/>
                <w:sz w:val="24"/>
                <w:szCs w:val="24"/>
              </w:rPr>
              <w:t xml:space="preserve"> šādi pasākumi:</w:t>
            </w:r>
          </w:p>
          <w:p w14:paraId="3D7DFA73" w14:textId="382A3FF8" w:rsidR="00891298" w:rsidRPr="00CD714B" w:rsidRDefault="00A6198B" w:rsidP="00970F84">
            <w:pPr>
              <w:pStyle w:val="Sarakstarindkopa"/>
              <w:numPr>
                <w:ilvl w:val="0"/>
                <w:numId w:val="11"/>
              </w:numPr>
              <w:jc w:val="both"/>
              <w:rPr>
                <w:rFonts w:ascii="Times New Roman" w:eastAsia="Times New Roman" w:hAnsi="Times New Roman" w:cs="Times New Roman"/>
                <w:lang w:eastAsia="en-US"/>
              </w:rPr>
            </w:pPr>
            <w:r w:rsidRPr="00CD714B">
              <w:rPr>
                <w:rFonts w:ascii="Times New Roman" w:eastAsia="Times New Roman" w:hAnsi="Times New Roman" w:cs="Times New Roman"/>
                <w:lang w:eastAsia="en-US"/>
              </w:rPr>
              <w:t>b</w:t>
            </w:r>
            <w:r w:rsidR="00891298" w:rsidRPr="00CD714B">
              <w:rPr>
                <w:rFonts w:ascii="Times New Roman" w:eastAsia="Times New Roman" w:hAnsi="Times New Roman" w:cs="Times New Roman"/>
                <w:lang w:eastAsia="en-US"/>
              </w:rPr>
              <w:t>ūvniecības laikā</w:t>
            </w:r>
            <w:r w:rsidRPr="00CD714B">
              <w:rPr>
                <w:rFonts w:ascii="Times New Roman" w:eastAsia="Times New Roman" w:hAnsi="Times New Roman" w:cs="Times New Roman"/>
                <w:lang w:eastAsia="en-US"/>
              </w:rPr>
              <w:t xml:space="preserve"> </w:t>
            </w:r>
            <w:r w:rsidR="54E01FAF" w:rsidRPr="00CD714B">
              <w:rPr>
                <w:rFonts w:ascii="Times New Roman" w:eastAsia="Times New Roman" w:hAnsi="Times New Roman" w:cs="Times New Roman"/>
                <w:lang w:eastAsia="en-US"/>
              </w:rPr>
              <w:t xml:space="preserve"> autoruzraugs un būvuzraugs seko</w:t>
            </w:r>
            <w:r w:rsidRPr="00CD714B">
              <w:rPr>
                <w:rFonts w:ascii="Times New Roman" w:eastAsia="Times New Roman" w:hAnsi="Times New Roman" w:cs="Times New Roman"/>
                <w:lang w:eastAsia="en-US"/>
              </w:rPr>
              <w:t xml:space="preserve">, </w:t>
            </w:r>
            <w:r w:rsidR="00891298" w:rsidRPr="00CD714B">
              <w:rPr>
                <w:rFonts w:ascii="Times New Roman" w:eastAsia="Times New Roman" w:hAnsi="Times New Roman" w:cs="Times New Roman"/>
                <w:lang w:eastAsia="en-US"/>
              </w:rPr>
              <w:t xml:space="preserve"> lai neti</w:t>
            </w:r>
            <w:r w:rsidRPr="00CD714B">
              <w:rPr>
                <w:rFonts w:ascii="Times New Roman" w:eastAsia="Times New Roman" w:hAnsi="Times New Roman" w:cs="Times New Roman"/>
                <w:lang w:eastAsia="en-US"/>
              </w:rPr>
              <w:t xml:space="preserve">ktu </w:t>
            </w:r>
            <w:r w:rsidR="00891298" w:rsidRPr="00CD714B">
              <w:rPr>
                <w:rFonts w:ascii="Times New Roman" w:eastAsia="Times New Roman" w:hAnsi="Times New Roman" w:cs="Times New Roman"/>
                <w:lang w:eastAsia="en-US"/>
              </w:rPr>
              <w:t xml:space="preserve"> pazemināta vai vienkāršota projekta risinājumu kvalitāte</w:t>
            </w:r>
            <w:r w:rsidR="4FB96A2B" w:rsidRPr="00CD714B">
              <w:rPr>
                <w:rFonts w:ascii="Times New Roman" w:eastAsia="Times New Roman" w:hAnsi="Times New Roman" w:cs="Times New Roman"/>
                <w:lang w:eastAsia="en-US"/>
              </w:rPr>
              <w:t>. Ja nepieciešama materiālu vai risinājumu nomaiņa, tā ir jāizskata no estētikas un ilgt</w:t>
            </w:r>
            <w:r w:rsidR="00C52852" w:rsidRPr="00CD714B">
              <w:rPr>
                <w:rFonts w:ascii="Times New Roman" w:eastAsia="Times New Roman" w:hAnsi="Times New Roman" w:cs="Times New Roman"/>
                <w:lang w:eastAsia="en-US"/>
              </w:rPr>
              <w:t>s</w:t>
            </w:r>
            <w:r w:rsidR="4FB96A2B" w:rsidRPr="00CD714B">
              <w:rPr>
                <w:rFonts w:ascii="Times New Roman" w:eastAsia="Times New Roman" w:hAnsi="Times New Roman" w:cs="Times New Roman"/>
                <w:lang w:eastAsia="en-US"/>
              </w:rPr>
              <w:t>pējas viedokļa</w:t>
            </w:r>
            <w:r w:rsidR="00A95DC3">
              <w:rPr>
                <w:rFonts w:ascii="Times New Roman" w:eastAsia="Times New Roman" w:hAnsi="Times New Roman" w:cs="Times New Roman"/>
                <w:lang w:eastAsia="en-US"/>
              </w:rPr>
              <w:t>,</w:t>
            </w:r>
            <w:r w:rsidR="00C52852" w:rsidRPr="00CD714B">
              <w:rPr>
                <w:rFonts w:ascii="Times New Roman" w:eastAsia="Times New Roman" w:hAnsi="Times New Roman" w:cs="Times New Roman"/>
                <w:lang w:eastAsia="en-US"/>
              </w:rPr>
              <w:t xml:space="preserve"> nodrošinot ekvivalentu</w:t>
            </w:r>
            <w:r w:rsidR="4FB96A2B" w:rsidRPr="00CD714B">
              <w:rPr>
                <w:rFonts w:ascii="Times New Roman" w:eastAsia="Times New Roman" w:hAnsi="Times New Roman" w:cs="Times New Roman"/>
                <w:lang w:eastAsia="en-US"/>
              </w:rPr>
              <w:t xml:space="preserve">. </w:t>
            </w:r>
            <w:r w:rsidR="0031173F" w:rsidRPr="00CD714B">
              <w:rPr>
                <w:rFonts w:ascii="Times New Roman" w:eastAsia="Times New Roman" w:hAnsi="Times New Roman" w:cs="Times New Roman"/>
                <w:lang w:eastAsia="en-US"/>
              </w:rPr>
              <w:t>A</w:t>
            </w:r>
            <w:r w:rsidR="4FB96A2B" w:rsidRPr="00CD714B">
              <w:rPr>
                <w:rFonts w:ascii="Times New Roman" w:eastAsia="Times New Roman" w:hAnsi="Times New Roman" w:cs="Times New Roman"/>
                <w:lang w:eastAsia="en-US"/>
              </w:rPr>
              <w:t>rhitektūras un ainavu arhitektūras risinājumu izmaiņas var akceptēt tikai kvalificēts</w:t>
            </w:r>
            <w:r w:rsidR="00A95DC3">
              <w:rPr>
                <w:rStyle w:val="Vresatsauce"/>
                <w:rFonts w:ascii="Times New Roman" w:eastAsia="Times New Roman" w:hAnsi="Times New Roman" w:cs="Times New Roman"/>
                <w:lang w:eastAsia="en-US"/>
              </w:rPr>
              <w:footnoteReference w:id="5"/>
            </w:r>
            <w:r w:rsidR="006C54FE" w:rsidRPr="00CD714B">
              <w:rPr>
                <w:rFonts w:ascii="Times New Roman" w:eastAsia="Times New Roman" w:hAnsi="Times New Roman" w:cs="Times New Roman"/>
                <w:lang w:eastAsia="en-US"/>
              </w:rPr>
              <w:t xml:space="preserve"> </w:t>
            </w:r>
            <w:r w:rsidR="4FB96A2B" w:rsidRPr="00CD714B">
              <w:rPr>
                <w:rFonts w:ascii="Times New Roman" w:eastAsia="Times New Roman" w:hAnsi="Times New Roman" w:cs="Times New Roman"/>
                <w:lang w:eastAsia="en-US"/>
              </w:rPr>
              <w:t>arhitekts, ar atbilstošiem dokumentētiem ierakstiem</w:t>
            </w:r>
            <w:r w:rsidR="00A95DC3">
              <w:rPr>
                <w:rFonts w:ascii="Times New Roman" w:eastAsia="Times New Roman" w:hAnsi="Times New Roman" w:cs="Times New Roman"/>
                <w:lang w:eastAsia="en-US"/>
              </w:rPr>
              <w:t>,</w:t>
            </w:r>
          </w:p>
          <w:p w14:paraId="24FDD93B" w14:textId="5DC309AD" w:rsidR="00891298" w:rsidRPr="00CD714B" w:rsidRDefault="00B65029" w:rsidP="00970F84">
            <w:pPr>
              <w:pStyle w:val="Sarakstarindkopa"/>
              <w:numPr>
                <w:ilvl w:val="0"/>
                <w:numId w:val="11"/>
              </w:numPr>
              <w:jc w:val="both"/>
              <w:rPr>
                <w:rFonts w:ascii="Times New Roman" w:eastAsia="Times New Roman" w:hAnsi="Times New Roman" w:cs="Times New Roman"/>
                <w:lang w:eastAsia="en-US"/>
              </w:rPr>
            </w:pPr>
            <w:r w:rsidRPr="00CD714B">
              <w:rPr>
                <w:rFonts w:ascii="Times New Roman" w:eastAsia="Times New Roman" w:hAnsi="Times New Roman" w:cs="Times New Roman"/>
                <w:lang w:eastAsia="en-US"/>
              </w:rPr>
              <w:t>tiek nodrošināta</w:t>
            </w:r>
            <w:r w:rsidR="00891298" w:rsidRPr="00CD714B">
              <w:rPr>
                <w:rFonts w:ascii="Times New Roman" w:eastAsia="Times New Roman" w:hAnsi="Times New Roman" w:cs="Times New Roman"/>
                <w:lang w:eastAsia="en-US"/>
              </w:rPr>
              <w:t xml:space="preserve"> piesaistīta kvalificēta </w:t>
            </w:r>
            <w:r w:rsidR="00FB184C" w:rsidRPr="00CD714B">
              <w:rPr>
                <w:rFonts w:ascii="Times New Roman" w:eastAsia="Times New Roman" w:hAnsi="Times New Roman" w:cs="Times New Roman"/>
                <w:lang w:eastAsia="en-US"/>
              </w:rPr>
              <w:t>arhitekta</w:t>
            </w:r>
            <w:r w:rsidR="00891298" w:rsidRPr="00CD714B">
              <w:rPr>
                <w:rFonts w:ascii="Times New Roman" w:eastAsia="Times New Roman" w:hAnsi="Times New Roman" w:cs="Times New Roman"/>
                <w:lang w:eastAsia="en-US"/>
              </w:rPr>
              <w:t xml:space="preserve"> dalība regulārās sapulcēs</w:t>
            </w:r>
            <w:r w:rsidR="00E406B1" w:rsidRPr="00CD714B">
              <w:rPr>
                <w:rFonts w:ascii="Times New Roman" w:eastAsia="Times New Roman" w:hAnsi="Times New Roman" w:cs="Times New Roman"/>
                <w:kern w:val="2"/>
                <w:lang w:eastAsia="en-US" w:bidi="ar-SA"/>
                <w14:ligatures w14:val="standardContextual"/>
              </w:rPr>
              <w:t xml:space="preserve"> </w:t>
            </w:r>
            <w:r w:rsidR="00E406B1" w:rsidRPr="00CD714B">
              <w:rPr>
                <w:rFonts w:ascii="Times New Roman" w:eastAsia="Times New Roman" w:hAnsi="Times New Roman" w:cs="Times New Roman"/>
                <w:lang w:eastAsia="en-US"/>
              </w:rPr>
              <w:t>ne mazāk kā vienu reizi mēnesī vai</w:t>
            </w:r>
            <w:r w:rsidR="00891298" w:rsidRPr="00CD714B">
              <w:rPr>
                <w:rFonts w:ascii="Times New Roman" w:eastAsia="Times New Roman" w:hAnsi="Times New Roman" w:cs="Times New Roman"/>
                <w:lang w:eastAsia="en-US"/>
              </w:rPr>
              <w:t xml:space="preserve"> atbilstoši noslēgtajam pakalpojuma vai autoruzraudzības līgumam</w:t>
            </w:r>
            <w:r w:rsidR="00A95DC3">
              <w:rPr>
                <w:rFonts w:ascii="Times New Roman" w:eastAsia="Times New Roman" w:hAnsi="Times New Roman" w:cs="Times New Roman"/>
                <w:lang w:eastAsia="en-US"/>
              </w:rPr>
              <w:t>,</w:t>
            </w:r>
            <w:r w:rsidR="00891298" w:rsidRPr="00CD714B">
              <w:rPr>
                <w:rFonts w:ascii="Times New Roman" w:eastAsia="Times New Roman" w:hAnsi="Times New Roman" w:cs="Times New Roman"/>
                <w:lang w:eastAsia="en-US"/>
              </w:rPr>
              <w:t xml:space="preserve"> un šī dalība būs izsekojama un pamatota ar atbilstošām liecībām, piemēram, sapulču protokoliem, ierakstiem u.tml.</w:t>
            </w:r>
            <w:r w:rsidRPr="00CD714B">
              <w:rPr>
                <w:rFonts w:ascii="Times New Roman" w:eastAsia="Times New Roman" w:hAnsi="Times New Roman" w:cs="Times New Roman"/>
                <w:lang w:eastAsia="en-US"/>
              </w:rPr>
              <w:t>, kā arī</w:t>
            </w:r>
            <w:r w:rsidR="00891298" w:rsidRPr="00CD714B">
              <w:rPr>
                <w:rFonts w:ascii="Times New Roman" w:eastAsia="Times New Roman" w:hAnsi="Times New Roman" w:cs="Times New Roman"/>
                <w:lang w:eastAsia="en-US"/>
              </w:rPr>
              <w:t> </w:t>
            </w:r>
            <w:r w:rsidRPr="00CD714B">
              <w:rPr>
                <w:rFonts w:ascii="Times New Roman" w:eastAsia="Times New Roman" w:hAnsi="Times New Roman" w:cs="Times New Roman"/>
                <w:lang w:eastAsia="en-US"/>
              </w:rPr>
              <w:t xml:space="preserve"> tiek nodrošināts, ka </w:t>
            </w:r>
            <w:r w:rsidR="00E447A9" w:rsidRPr="00CD714B">
              <w:rPr>
                <w:rFonts w:ascii="Times New Roman" w:eastAsia="Times New Roman" w:hAnsi="Times New Roman" w:cs="Times New Roman"/>
                <w:lang w:eastAsia="en-US"/>
              </w:rPr>
              <w:t>nenotiek</w:t>
            </w:r>
            <w:r w:rsidR="00891298" w:rsidRPr="00CD714B">
              <w:rPr>
                <w:rFonts w:ascii="Times New Roman" w:eastAsia="Times New Roman" w:hAnsi="Times New Roman" w:cs="Times New Roman"/>
                <w:lang w:eastAsia="en-US"/>
              </w:rPr>
              <w:t xml:space="preserve"> </w:t>
            </w:r>
            <w:r w:rsidR="00FB184C" w:rsidRPr="00CD714B">
              <w:rPr>
                <w:rFonts w:ascii="Times New Roman" w:eastAsia="Times New Roman" w:hAnsi="Times New Roman" w:cs="Times New Roman"/>
                <w:lang w:eastAsia="en-US"/>
              </w:rPr>
              <w:t>arhitekta</w:t>
            </w:r>
            <w:r w:rsidR="00891298" w:rsidRPr="00CD714B">
              <w:rPr>
                <w:rFonts w:ascii="Times New Roman" w:eastAsia="Times New Roman" w:hAnsi="Times New Roman" w:cs="Times New Roman"/>
                <w:lang w:eastAsia="en-US"/>
              </w:rPr>
              <w:t xml:space="preserve"> aizstāšana ar zemākas kvalifikācijas vai citas nozares pārstāvi</w:t>
            </w:r>
            <w:r w:rsidR="005E2D34" w:rsidRPr="00CD714B">
              <w:rPr>
                <w:rFonts w:ascii="Times New Roman" w:eastAsia="Times New Roman" w:hAnsi="Times New Roman" w:cs="Times New Roman"/>
                <w:lang w:eastAsia="en-US"/>
              </w:rPr>
              <w:t>,</w:t>
            </w:r>
          </w:p>
          <w:p w14:paraId="71DCCB06" w14:textId="66FFF9BA" w:rsidR="00042A4B" w:rsidRPr="00CD714B" w:rsidRDefault="00E447A9" w:rsidP="00970F84">
            <w:pPr>
              <w:pStyle w:val="Sarakstarindkopa"/>
              <w:numPr>
                <w:ilvl w:val="0"/>
                <w:numId w:val="11"/>
              </w:numPr>
              <w:jc w:val="both"/>
              <w:rPr>
                <w:rFonts w:ascii="Times New Roman" w:eastAsia="Times New Roman" w:hAnsi="Times New Roman" w:cs="Times New Roman"/>
                <w:lang w:eastAsia="en-US"/>
              </w:rPr>
            </w:pPr>
            <w:r w:rsidRPr="00CD714B">
              <w:rPr>
                <w:rFonts w:ascii="Times New Roman" w:eastAsia="Times New Roman" w:hAnsi="Times New Roman" w:cs="Times New Roman"/>
                <w:lang w:eastAsia="en-US"/>
              </w:rPr>
              <w:lastRenderedPageBreak/>
              <w:t>j</w:t>
            </w:r>
            <w:r w:rsidR="00891298" w:rsidRPr="00CD714B">
              <w:rPr>
                <w:rFonts w:ascii="Times New Roman" w:eastAsia="Times New Roman" w:hAnsi="Times New Roman" w:cs="Times New Roman"/>
                <w:lang w:eastAsia="en-US"/>
              </w:rPr>
              <w:t>a</w:t>
            </w:r>
            <w:r w:rsidR="005E2D34" w:rsidRPr="00CD714B">
              <w:rPr>
                <w:rFonts w:ascii="Times New Roman" w:eastAsia="Times New Roman" w:hAnsi="Times New Roman" w:cs="Times New Roman"/>
                <w:lang w:eastAsia="en-US"/>
              </w:rPr>
              <w:t xml:space="preserve"> nepieciešama</w:t>
            </w:r>
            <w:r w:rsidR="00891298" w:rsidRPr="00CD714B">
              <w:rPr>
                <w:rFonts w:ascii="Times New Roman" w:eastAsia="Times New Roman" w:hAnsi="Times New Roman" w:cs="Times New Roman"/>
                <w:lang w:eastAsia="en-US"/>
              </w:rPr>
              <w:t xml:space="preserve"> </w:t>
            </w:r>
            <w:r w:rsidR="00FB184C" w:rsidRPr="00CD714B">
              <w:rPr>
                <w:rFonts w:ascii="Times New Roman" w:eastAsia="Times New Roman" w:hAnsi="Times New Roman" w:cs="Times New Roman"/>
                <w:lang w:eastAsia="en-US"/>
              </w:rPr>
              <w:t>arhitekta</w:t>
            </w:r>
            <w:r w:rsidR="00891298" w:rsidRPr="00CD714B">
              <w:rPr>
                <w:rFonts w:ascii="Times New Roman" w:eastAsia="Times New Roman" w:hAnsi="Times New Roman" w:cs="Times New Roman"/>
                <w:lang w:eastAsia="en-US"/>
              </w:rPr>
              <w:t xml:space="preserve"> nomaiņa, </w:t>
            </w:r>
            <w:r w:rsidR="003C77AF" w:rsidRPr="00CD714B">
              <w:rPr>
                <w:rFonts w:ascii="Times New Roman" w:eastAsia="Times New Roman" w:hAnsi="Times New Roman" w:cs="Times New Roman"/>
                <w:lang w:eastAsia="en-US"/>
              </w:rPr>
              <w:t>tiek nodrošināts</w:t>
            </w:r>
            <w:r w:rsidR="005E2D34" w:rsidRPr="00CD714B">
              <w:rPr>
                <w:rFonts w:ascii="Times New Roman" w:eastAsia="Times New Roman" w:hAnsi="Times New Roman" w:cs="Times New Roman"/>
                <w:lang w:eastAsia="en-US"/>
              </w:rPr>
              <w:t>,</w:t>
            </w:r>
            <w:r w:rsidR="00891298" w:rsidRPr="00CD714B">
              <w:rPr>
                <w:rFonts w:ascii="Times New Roman" w:eastAsia="Times New Roman" w:hAnsi="Times New Roman" w:cs="Times New Roman"/>
                <w:lang w:eastAsia="en-US"/>
              </w:rPr>
              <w:t xml:space="preserve"> ka projektā iesaistītais kvalificētais </w:t>
            </w:r>
            <w:r w:rsidR="00FB184C" w:rsidRPr="00CD714B">
              <w:rPr>
                <w:rFonts w:ascii="Times New Roman" w:eastAsia="Times New Roman" w:hAnsi="Times New Roman" w:cs="Times New Roman"/>
                <w:lang w:eastAsia="en-US"/>
              </w:rPr>
              <w:t>arhitekts</w:t>
            </w:r>
            <w:r w:rsidR="00891298" w:rsidRPr="00CD714B">
              <w:rPr>
                <w:rFonts w:ascii="Times New Roman" w:eastAsia="Times New Roman" w:hAnsi="Times New Roman" w:cs="Times New Roman"/>
                <w:lang w:eastAsia="en-US"/>
              </w:rPr>
              <w:t xml:space="preserve"> ir iepazinies ar Jaunā Eiropas </w:t>
            </w:r>
            <w:r w:rsidR="002E3260" w:rsidRPr="00CD714B">
              <w:rPr>
                <w:rFonts w:ascii="Times New Roman" w:eastAsia="Times New Roman" w:hAnsi="Times New Roman" w:cs="Times New Roman"/>
                <w:lang w:eastAsia="en-US"/>
              </w:rPr>
              <w:t>“</w:t>
            </w:r>
            <w:r w:rsidR="00891298" w:rsidRPr="00CD714B">
              <w:rPr>
                <w:rFonts w:ascii="Times New Roman" w:eastAsia="Times New Roman" w:hAnsi="Times New Roman" w:cs="Times New Roman"/>
                <w:lang w:eastAsia="en-US"/>
              </w:rPr>
              <w:t>Bauhaus</w:t>
            </w:r>
            <w:r w:rsidR="002E3260" w:rsidRPr="00CD714B">
              <w:rPr>
                <w:rFonts w:ascii="Times New Roman" w:eastAsia="Times New Roman" w:hAnsi="Times New Roman" w:cs="Times New Roman"/>
                <w:lang w:eastAsia="en-US"/>
              </w:rPr>
              <w:t>”</w:t>
            </w:r>
            <w:r w:rsidR="00891298" w:rsidRPr="00CD714B">
              <w:rPr>
                <w:rFonts w:ascii="Times New Roman" w:eastAsia="Times New Roman" w:hAnsi="Times New Roman" w:cs="Times New Roman"/>
                <w:lang w:eastAsia="en-US"/>
              </w:rPr>
              <w:t xml:space="preserve"> principiem vismaz tādā apjomā, </w:t>
            </w:r>
            <w:r w:rsidR="003C2C6E" w:rsidRPr="00503527">
              <w:rPr>
                <w:rFonts w:ascii="Times New Roman" w:eastAsia="Times New Roman" w:hAnsi="Times New Roman" w:cs="Times New Roman"/>
                <w:kern w:val="2"/>
                <w:lang w:eastAsia="en-US" w:bidi="ar-SA"/>
                <w14:ligatures w14:val="standardContextual"/>
              </w:rPr>
              <w:t>k</w:t>
            </w:r>
            <w:r w:rsidR="003C2C6E">
              <w:rPr>
                <w:rFonts w:ascii="Times New Roman" w:eastAsia="Times New Roman" w:hAnsi="Times New Roman" w:cs="Times New Roman"/>
                <w:kern w:val="2"/>
                <w:lang w:eastAsia="en-US" w:bidi="ar-SA"/>
                <w14:ligatures w14:val="standardContextual"/>
              </w:rPr>
              <w:t>ā</w:t>
            </w:r>
            <w:r w:rsidR="003C2C6E" w:rsidRPr="00503527">
              <w:rPr>
                <w:rFonts w:ascii="Times New Roman" w:eastAsia="Times New Roman" w:hAnsi="Times New Roman" w:cs="Times New Roman"/>
                <w:kern w:val="2"/>
                <w:lang w:eastAsia="en-US" w:bidi="ar-SA"/>
                <w14:ligatures w14:val="standardContextual"/>
              </w:rPr>
              <w:t xml:space="preserve"> aprakstīt</w:t>
            </w:r>
            <w:r w:rsidR="003C2C6E">
              <w:rPr>
                <w:rFonts w:ascii="Times New Roman" w:eastAsia="Times New Roman" w:hAnsi="Times New Roman" w:cs="Times New Roman"/>
                <w:kern w:val="2"/>
                <w:lang w:eastAsia="en-US" w:bidi="ar-SA"/>
                <w14:ligatures w14:val="standardContextual"/>
              </w:rPr>
              <w:t>s</w:t>
            </w:r>
            <w:r w:rsidR="003C2C6E" w:rsidRPr="00503527">
              <w:rPr>
                <w:rFonts w:ascii="Times New Roman" w:eastAsia="Times New Roman" w:hAnsi="Times New Roman" w:cs="Times New Roman"/>
                <w:kern w:val="2"/>
                <w:lang w:eastAsia="en-US" w:bidi="ar-SA"/>
                <w14:ligatures w14:val="standardContextual"/>
              </w:rPr>
              <w:t xml:space="preserve"> </w:t>
            </w:r>
            <w:r w:rsidR="003C2C6E" w:rsidRPr="00503527">
              <w:rPr>
                <w:rFonts w:ascii="Times New Roman" w:eastAsia="Times New Roman" w:hAnsi="Times New Roman" w:cs="Times New Roman"/>
                <w:lang w:eastAsia="en-US"/>
              </w:rPr>
              <w:t>palīgmateriālā</w:t>
            </w:r>
            <w:r w:rsidR="003C2C6E">
              <w:rPr>
                <w:rFonts w:ascii="Times New Roman" w:eastAsia="Times New Roman" w:hAnsi="Times New Roman" w:cs="Times New Roman"/>
                <w:lang w:eastAsia="en-US"/>
              </w:rPr>
              <w:t xml:space="preserve"> </w:t>
            </w:r>
            <w:hyperlink r:id="rId15" w:history="1">
              <w:r w:rsidR="003C2C6E">
                <w:rPr>
                  <w:rStyle w:val="Hipersaite"/>
                  <w:rFonts w:ascii="Times New Roman" w:eastAsia="Times New Roman" w:hAnsi="Times New Roman" w:cs="Times New Roman"/>
                  <w:lang w:eastAsia="en-US"/>
                </w:rPr>
                <w:t>"Jaunā Eiropas "Bauhaus" kritēriju piemērošanas skaidrojums"</w:t>
              </w:r>
            </w:hyperlink>
            <w:r w:rsidR="003C2C6E" w:rsidRPr="003C2C6E">
              <w:rPr>
                <w:rFonts w:ascii="Times New Roman" w:eastAsia="Times New Roman" w:hAnsi="Times New Roman" w:cs="Times New Roman"/>
                <w:lang w:eastAsia="en-US"/>
              </w:rPr>
              <w:t>, kas</w:t>
            </w:r>
            <w:r w:rsidR="003C2C6E" w:rsidRPr="00503527">
              <w:rPr>
                <w:rFonts w:ascii="Times New Roman" w:eastAsia="Times New Roman" w:hAnsi="Times New Roman" w:cs="Times New Roman"/>
                <w:lang w:eastAsia="en-US"/>
              </w:rPr>
              <w:t xml:space="preserve"> publicēts sadarbības iestādes tīmekļa vietnē pie izsludinātās atlases</w:t>
            </w:r>
            <w:r w:rsidR="008A4446" w:rsidRPr="00CD714B">
              <w:rPr>
                <w:rFonts w:ascii="Times New Roman" w:eastAsia="Times New Roman" w:hAnsi="Times New Roman" w:cs="Times New Roman"/>
                <w:lang w:eastAsia="en-US"/>
              </w:rPr>
              <w:t xml:space="preserve">, un pirms projektēšanas darbu uzsākšanas </w:t>
            </w:r>
            <w:r w:rsidR="00FB184C" w:rsidRPr="00CD714B">
              <w:rPr>
                <w:rFonts w:ascii="Times New Roman" w:eastAsia="Times New Roman" w:hAnsi="Times New Roman" w:cs="Times New Roman"/>
                <w:lang w:eastAsia="en-US"/>
              </w:rPr>
              <w:t>arhitekts</w:t>
            </w:r>
            <w:r w:rsidR="008A4446" w:rsidRPr="00CD714B">
              <w:rPr>
                <w:rFonts w:ascii="Times New Roman" w:eastAsia="Times New Roman" w:hAnsi="Times New Roman" w:cs="Times New Roman"/>
                <w:lang w:eastAsia="en-US"/>
              </w:rPr>
              <w:t xml:space="preserve">  ir parakstījis apliecinājumu, ka ar principiem ir iepazinies un tos ievēros,  kā arī apliecinājuma pielikumā pievienota minētā skaidrojošā palīgmateriāla datne.</w:t>
            </w:r>
          </w:p>
          <w:p w14:paraId="0E066BC2" w14:textId="51694718" w:rsidR="00AA544E" w:rsidRPr="00CD714B" w:rsidRDefault="00AA544E" w:rsidP="009F5837">
            <w:pPr>
              <w:jc w:val="both"/>
              <w:rPr>
                <w:rFonts w:ascii="Times New Roman" w:hAnsi="Times New Roman" w:cs="Times New Roman"/>
                <w:sz w:val="24"/>
                <w:szCs w:val="24"/>
              </w:rPr>
            </w:pPr>
          </w:p>
        </w:tc>
      </w:tr>
    </w:tbl>
    <w:p w14:paraId="6E9EB6CD" w14:textId="77777777" w:rsidR="003A44FB" w:rsidRPr="00BA5F60" w:rsidRDefault="003A44FB">
      <w:pPr>
        <w:rPr>
          <w:rFonts w:ascii="Times New Roman" w:hAnsi="Times New Roman" w:cs="Times New Roman"/>
          <w:sz w:val="24"/>
          <w:szCs w:val="24"/>
        </w:rPr>
      </w:pPr>
    </w:p>
    <w:p w14:paraId="4470E957" w14:textId="0C843F2C" w:rsidR="003A44FB" w:rsidRPr="00A22609" w:rsidRDefault="00BA5F60" w:rsidP="00A22609">
      <w:pPr>
        <w:jc w:val="both"/>
        <w:rPr>
          <w:rFonts w:ascii="Times New Roman" w:hAnsi="Times New Roman" w:cs="Times New Roman"/>
          <w:sz w:val="24"/>
          <w:szCs w:val="24"/>
        </w:rPr>
      </w:pPr>
      <w:r w:rsidRPr="00A22609">
        <w:rPr>
          <w:rFonts w:ascii="Times New Roman" w:hAnsi="Times New Roman" w:cs="Times New Roman"/>
          <w:sz w:val="24"/>
          <w:szCs w:val="24"/>
        </w:rPr>
        <w:t xml:space="preserve">Par Jaunā </w:t>
      </w:r>
      <w:r w:rsidR="00CD714B" w:rsidRPr="00A22609">
        <w:rPr>
          <w:rFonts w:ascii="Times New Roman" w:hAnsi="Times New Roman" w:cs="Times New Roman"/>
          <w:sz w:val="24"/>
          <w:szCs w:val="24"/>
        </w:rPr>
        <w:t>Eiropas</w:t>
      </w:r>
      <w:r w:rsidRPr="00A22609">
        <w:rPr>
          <w:rFonts w:ascii="Times New Roman" w:hAnsi="Times New Roman" w:cs="Times New Roman"/>
          <w:sz w:val="24"/>
          <w:szCs w:val="24"/>
        </w:rPr>
        <w:t xml:space="preserve"> “Bauhaus” principu: </w:t>
      </w:r>
      <w:r w:rsidRPr="00A22609">
        <w:rPr>
          <w:rFonts w:ascii="Times New Roman" w:hAnsi="Times New Roman" w:cs="Times New Roman"/>
          <w:i/>
          <w:iCs/>
          <w:sz w:val="24"/>
          <w:szCs w:val="24"/>
        </w:rPr>
        <w:t xml:space="preserve">estētika, ilgtspēja un  iekļautība </w:t>
      </w:r>
      <w:r w:rsidRPr="00A22609">
        <w:rPr>
          <w:rFonts w:ascii="Times New Roman" w:hAnsi="Times New Roman" w:cs="Times New Roman"/>
          <w:sz w:val="24"/>
          <w:szCs w:val="24"/>
        </w:rPr>
        <w:t>piemērošanu var saņemt informāciju un konsultatīvu atbalstu ar Kultūras ministrijas atbalstu Latvijas Arhitektu savienībā izveidotā “Jaunā Eiropas </w:t>
      </w:r>
      <w:r w:rsidRPr="00A22609">
        <w:rPr>
          <w:rFonts w:ascii="Times New Roman" w:hAnsi="Times New Roman" w:cs="Times New Roman"/>
          <w:i/>
          <w:iCs/>
          <w:sz w:val="24"/>
          <w:szCs w:val="24"/>
        </w:rPr>
        <w:t>Bauhaus</w:t>
      </w:r>
      <w:r w:rsidRPr="00A22609">
        <w:rPr>
          <w:rFonts w:ascii="Times New Roman" w:hAnsi="Times New Roman" w:cs="Times New Roman"/>
          <w:sz w:val="24"/>
          <w:szCs w:val="24"/>
        </w:rPr>
        <w:t xml:space="preserve"> “ Latvijas kontaktpunktā, biroja kontakti: tālrunis: 20028097, e-pasts: </w:t>
      </w:r>
      <w:hyperlink r:id="rId16" w:history="1">
        <w:r w:rsidR="003C2C6E" w:rsidRPr="004C5CCA">
          <w:rPr>
            <w:rStyle w:val="Hipersaite"/>
            <w:rFonts w:ascii="Times New Roman" w:hAnsi="Times New Roman" w:cs="Times New Roman"/>
            <w:sz w:val="24"/>
            <w:szCs w:val="24"/>
          </w:rPr>
          <w:t xml:space="preserve"> neb@latarh.lv.</w:t>
        </w:r>
      </w:hyperlink>
    </w:p>
    <w:sectPr w:rsidR="003A44FB" w:rsidRPr="00A22609" w:rsidSect="00795583">
      <w:headerReference w:type="default" r:id="rId17"/>
      <w:footerReference w:type="default" r:id="rId1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EF09" w14:textId="77777777" w:rsidR="008939B0" w:rsidRDefault="008939B0">
      <w:pPr>
        <w:spacing w:after="0" w:line="240" w:lineRule="auto"/>
      </w:pPr>
      <w:r>
        <w:separator/>
      </w:r>
    </w:p>
  </w:endnote>
  <w:endnote w:type="continuationSeparator" w:id="0">
    <w:p w14:paraId="23C95E64" w14:textId="77777777" w:rsidR="008939B0" w:rsidRDefault="008939B0">
      <w:pPr>
        <w:spacing w:after="0" w:line="240" w:lineRule="auto"/>
      </w:pPr>
      <w:r>
        <w:continuationSeparator/>
      </w:r>
    </w:p>
  </w:endnote>
  <w:endnote w:type="continuationNotice" w:id="1">
    <w:p w14:paraId="780DD67A" w14:textId="77777777" w:rsidR="008939B0" w:rsidRDefault="00893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912489"/>
      <w:docPartObj>
        <w:docPartGallery w:val="Page Numbers (Bottom of Page)"/>
        <w:docPartUnique/>
      </w:docPartObj>
    </w:sdtPr>
    <w:sdtContent>
      <w:p w14:paraId="278DDFA2" w14:textId="6339C6AA" w:rsidR="0035756F" w:rsidRDefault="0035756F">
        <w:pPr>
          <w:pStyle w:val="Kjene"/>
          <w:jc w:val="center"/>
        </w:pPr>
        <w:r>
          <w:fldChar w:fldCharType="begin"/>
        </w:r>
        <w:r>
          <w:instrText>PAGE   \* MERGEFORMAT</w:instrText>
        </w:r>
        <w:r>
          <w:fldChar w:fldCharType="separate"/>
        </w:r>
        <w:r>
          <w:t>2</w:t>
        </w:r>
        <w:r>
          <w:fldChar w:fldCharType="end"/>
        </w:r>
      </w:p>
    </w:sdtContent>
  </w:sdt>
  <w:p w14:paraId="31FD6574" w14:textId="6E052D07" w:rsidR="00FB7821" w:rsidRPr="00AF25AC" w:rsidRDefault="00FB7821" w:rsidP="00E25D8B">
    <w:pPr>
      <w:pStyle w:val="Kjene"/>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533C" w14:textId="77777777" w:rsidR="008939B0" w:rsidRDefault="008939B0">
      <w:pPr>
        <w:spacing w:after="0" w:line="240" w:lineRule="auto"/>
      </w:pPr>
      <w:r>
        <w:separator/>
      </w:r>
    </w:p>
  </w:footnote>
  <w:footnote w:type="continuationSeparator" w:id="0">
    <w:p w14:paraId="0DCA786B" w14:textId="77777777" w:rsidR="008939B0" w:rsidRDefault="008939B0">
      <w:pPr>
        <w:spacing w:after="0" w:line="240" w:lineRule="auto"/>
      </w:pPr>
      <w:r>
        <w:continuationSeparator/>
      </w:r>
    </w:p>
  </w:footnote>
  <w:footnote w:type="continuationNotice" w:id="1">
    <w:p w14:paraId="10363E2B" w14:textId="77777777" w:rsidR="008939B0" w:rsidRDefault="008939B0">
      <w:pPr>
        <w:spacing w:after="0" w:line="240" w:lineRule="auto"/>
      </w:pPr>
    </w:p>
  </w:footnote>
  <w:footnote w:id="2">
    <w:p w14:paraId="592B9F55" w14:textId="6C948C5B" w:rsidR="0048357D" w:rsidRDefault="0048357D" w:rsidP="000F4F68">
      <w:pPr>
        <w:pStyle w:val="Vresteksts"/>
        <w:jc w:val="both"/>
      </w:pPr>
      <w:r>
        <w:rPr>
          <w:rStyle w:val="Vresatsauce"/>
        </w:rPr>
        <w:footnoteRef/>
      </w:r>
      <w:r>
        <w:t xml:space="preserve"> </w:t>
      </w:r>
      <w:r w:rsidR="00162C19" w:rsidRPr="00FD197D">
        <w:rPr>
          <w:rFonts w:ascii="Times New Roman" w:hAnsi="Times New Roman" w:cs="Times New Roman"/>
          <w:sz w:val="18"/>
          <w:szCs w:val="18"/>
        </w:rPr>
        <w:t>Skaid</w:t>
      </w:r>
      <w:r w:rsidR="00C7181B" w:rsidRPr="00FD197D">
        <w:rPr>
          <w:rFonts w:ascii="Times New Roman" w:hAnsi="Times New Roman" w:cs="Times New Roman"/>
          <w:sz w:val="18"/>
          <w:szCs w:val="18"/>
        </w:rPr>
        <w:t>r</w:t>
      </w:r>
      <w:r w:rsidR="00162C19" w:rsidRPr="00FD197D">
        <w:rPr>
          <w:rFonts w:ascii="Times New Roman" w:hAnsi="Times New Roman" w:cs="Times New Roman"/>
          <w:sz w:val="18"/>
          <w:szCs w:val="18"/>
        </w:rPr>
        <w:t>ojums, kas piemērojams šeit un turpmāk</w:t>
      </w:r>
      <w:r w:rsidR="003A391D" w:rsidRPr="00FD197D">
        <w:rPr>
          <w:rFonts w:ascii="Times New Roman" w:hAnsi="Times New Roman" w:cs="Times New Roman"/>
          <w:sz w:val="18"/>
          <w:szCs w:val="18"/>
        </w:rPr>
        <w:t xml:space="preserve">, </w:t>
      </w:r>
      <w:r w:rsidR="00214DE7" w:rsidRPr="00FD197D">
        <w:rPr>
          <w:rFonts w:ascii="Times New Roman" w:hAnsi="Times New Roman" w:cs="Times New Roman"/>
          <w:sz w:val="18"/>
          <w:szCs w:val="18"/>
        </w:rPr>
        <w:t>proti, termins “kvalificēts”</w:t>
      </w:r>
      <w:r w:rsidR="00B55BEA" w:rsidRPr="00FD197D">
        <w:rPr>
          <w:rFonts w:ascii="Times New Roman" w:hAnsi="Times New Roman" w:cs="Times New Roman"/>
          <w:sz w:val="18"/>
          <w:szCs w:val="18"/>
        </w:rPr>
        <w:t xml:space="preserve"> ir </w:t>
      </w:r>
      <w:r w:rsidRPr="00FD197D">
        <w:rPr>
          <w:rStyle w:val="normaltextrun"/>
          <w:rFonts w:ascii="Times New Roman" w:hAnsi="Times New Roman" w:cs="Times New Roman"/>
          <w:sz w:val="18"/>
          <w:szCs w:val="18"/>
        </w:rPr>
        <w:t>speciālists, kas saņēmis valsts atzītu otrā līmeņa augstākās izglītības diplomu arhitektūrā un/vai ainavu arhitektūrā, ieguvis kvalifikāciju un veic profesionālo darbību ar atbilstošu derīgu sertifikātu. Piemēram, Latvijas Arhitektu savienības (LAS) Sertifikācijas centra izdots sertifikāts, Latvijas Ainavu arhitektu asociācijas (LAAA) sertifikāts.  Neskaidrību gadījumā ieteicams konsultēties ar minētajām organizācijām</w:t>
      </w:r>
      <w:r w:rsidR="00205E75">
        <w:rPr>
          <w:rStyle w:val="normaltextrun"/>
          <w:rFonts w:ascii="Times New Roman" w:hAnsi="Times New Roman" w:cs="Times New Roman"/>
          <w:sz w:val="18"/>
          <w:szCs w:val="18"/>
        </w:rPr>
        <w:t>.</w:t>
      </w:r>
    </w:p>
  </w:footnote>
  <w:footnote w:id="3">
    <w:p w14:paraId="007BF074" w14:textId="19D96B68" w:rsidR="005D3F43" w:rsidRDefault="005D3F43" w:rsidP="005D3F43">
      <w:pPr>
        <w:pStyle w:val="Vresteksts"/>
        <w:jc w:val="both"/>
      </w:pPr>
      <w:r>
        <w:rPr>
          <w:rStyle w:val="Vresatsauce"/>
        </w:rPr>
        <w:footnoteRef/>
      </w:r>
      <w:r>
        <w:t xml:space="preserve"> </w:t>
      </w:r>
      <w:r w:rsidR="008C56A9">
        <w:rPr>
          <w:rFonts w:ascii="Times New Roman" w:hAnsi="Times New Roman" w:cs="Times New Roman"/>
          <w:sz w:val="18"/>
          <w:szCs w:val="18"/>
        </w:rPr>
        <w:t>Atbilstoši labai praksei</w:t>
      </w:r>
      <w:r w:rsidR="00205E75">
        <w:rPr>
          <w:rFonts w:ascii="Times New Roman" w:hAnsi="Times New Roman" w:cs="Times New Roman"/>
          <w:sz w:val="18"/>
          <w:szCs w:val="18"/>
        </w:rPr>
        <w:t>.</w:t>
      </w:r>
    </w:p>
  </w:footnote>
  <w:footnote w:id="4">
    <w:p w14:paraId="00DE3A78" w14:textId="5EF9398B" w:rsidR="00A95DC3" w:rsidRDefault="00A95DC3">
      <w:pPr>
        <w:pStyle w:val="Vresteksts"/>
      </w:pPr>
      <w:r>
        <w:rPr>
          <w:rStyle w:val="Vresatsauce"/>
        </w:rPr>
        <w:footnoteRef/>
      </w:r>
      <w:r>
        <w:t xml:space="preserve"> </w:t>
      </w:r>
      <w:bookmarkStart w:id="0" w:name="_Hlk189040265"/>
      <w:r w:rsidRPr="00205E75">
        <w:t>Skaidrojums, kas piemērojams šeit un turpmāk, proti, termins “kvalificēts” ir speciālists, kas saņēmis valsts atzītu otrā līmeņa augstākās izglītības diplomu arhitektūrā un/vai ainavu arhitektūrā, ieguvis kvalifikāciju un veic profesionālo darbību ar atbilstošu derīgu sertifikātu. Piemēram, Latvijas Arhitektu savienības (LAS) Sertifikācijas centra izdots sertifikāts, Latvijas Ainavu arhitektu asociācijas (LAAA) sertifikāts.  Neskaidrību gadījumā ieteicams konsultēties ar minētajām organizācijām.</w:t>
      </w:r>
      <w:bookmarkEnd w:id="0"/>
    </w:p>
  </w:footnote>
  <w:footnote w:id="5">
    <w:p w14:paraId="47E4CF7B" w14:textId="1EA291E0" w:rsidR="00A95DC3" w:rsidRDefault="00A95DC3">
      <w:pPr>
        <w:pStyle w:val="Vresteksts"/>
      </w:pPr>
      <w:r>
        <w:rPr>
          <w:rStyle w:val="Vresatsauce"/>
        </w:rPr>
        <w:footnoteRef/>
      </w:r>
      <w:r>
        <w:t xml:space="preserve"> </w:t>
      </w:r>
      <w:r w:rsidRPr="00205E75">
        <w:t>Skaidrojums, kas piemērojams šeit un turpmāk, proti, termins “kvalificēts” ir speciālists, kas saņēmis valsts atzītu otrā līmeņa augstākās izglītības diplomu arhitektūrā un/vai ainavu arhitektūrā, ieguvis kvalifikāciju un veic profesionālo darbību ar atbilstošu derīgu sertifikātu. Piemēram, Latvijas Arhitektu savienības (LAS) Sertifikācijas centra izdots sertifikāts, Latvijas Ainavu arhitektu asociācijas (LAAA) sertifikāts.  Neskaidrību gadījumā ieteicams konsultēties ar minētajām organizācijām.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F451" w14:textId="088E583C" w:rsidR="00AF25AC" w:rsidRDefault="00AF25AC" w:rsidP="00AF25AC">
    <w:pPr>
      <w:pStyle w:val="Galvene"/>
      <w:jc w:val="right"/>
      <w:rPr>
        <w:lang w:val="en-US"/>
      </w:rPr>
    </w:pPr>
    <w:r>
      <w:rPr>
        <w:lang w:val="en-US"/>
      </w:rPr>
      <w:t>28.06.2024.</w:t>
    </w:r>
  </w:p>
  <w:p w14:paraId="008921FA" w14:textId="5962BB38" w:rsidR="00FB7821" w:rsidRPr="00AF25AC" w:rsidRDefault="00FB7821" w:rsidP="00AF25AC">
    <w:pPr>
      <w:pStyle w:val="Galvene"/>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624"/>
    <w:multiLevelType w:val="hybridMultilevel"/>
    <w:tmpl w:val="43DE0716"/>
    <w:lvl w:ilvl="0" w:tplc="0426000F">
      <w:start w:val="1"/>
      <w:numFmt w:val="decimal"/>
      <w:lvlText w:val="%1."/>
      <w:lvlJc w:val="left"/>
      <w:pPr>
        <w:ind w:left="720" w:hanging="360"/>
      </w:pPr>
      <w:rPr>
        <w:rFonts w:hint="default"/>
        <w:b w:val="0"/>
        <w:b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216243"/>
    <w:multiLevelType w:val="hybridMultilevel"/>
    <w:tmpl w:val="BDFC0F06"/>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1BC74B3"/>
    <w:multiLevelType w:val="multilevel"/>
    <w:tmpl w:val="7D96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7A329D"/>
    <w:multiLevelType w:val="hybridMultilevel"/>
    <w:tmpl w:val="33E8D2C8"/>
    <w:lvl w:ilvl="0" w:tplc="F566E304">
      <w:start w:val="1"/>
      <w:numFmt w:val="decimal"/>
      <w:lvlText w:val="%1)"/>
      <w:lvlJc w:val="left"/>
      <w:pPr>
        <w:ind w:left="720" w:hanging="360"/>
      </w:pPr>
      <w:rPr>
        <w:rFonts w:hint="default"/>
        <w:b w:val="0"/>
        <w:b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773189"/>
    <w:multiLevelType w:val="hybridMultilevel"/>
    <w:tmpl w:val="1B54AF86"/>
    <w:lvl w:ilvl="0" w:tplc="5F1AF448">
      <w:start w:val="1"/>
      <w:numFmt w:val="decimal"/>
      <w:lvlText w:val="%1)"/>
      <w:lvlJc w:val="left"/>
      <w:pPr>
        <w:ind w:left="1020" w:hanging="360"/>
      </w:pPr>
    </w:lvl>
    <w:lvl w:ilvl="1" w:tplc="FD24FA5E">
      <w:start w:val="1"/>
      <w:numFmt w:val="decimal"/>
      <w:lvlText w:val="%2)"/>
      <w:lvlJc w:val="left"/>
      <w:pPr>
        <w:ind w:left="1020" w:hanging="360"/>
      </w:pPr>
    </w:lvl>
    <w:lvl w:ilvl="2" w:tplc="B262D68E">
      <w:start w:val="1"/>
      <w:numFmt w:val="decimal"/>
      <w:lvlText w:val="%3)"/>
      <w:lvlJc w:val="left"/>
      <w:pPr>
        <w:ind w:left="1020" w:hanging="360"/>
      </w:pPr>
    </w:lvl>
    <w:lvl w:ilvl="3" w:tplc="A8C66556">
      <w:start w:val="1"/>
      <w:numFmt w:val="decimal"/>
      <w:lvlText w:val="%4)"/>
      <w:lvlJc w:val="left"/>
      <w:pPr>
        <w:ind w:left="1020" w:hanging="360"/>
      </w:pPr>
    </w:lvl>
    <w:lvl w:ilvl="4" w:tplc="0EC62CEA">
      <w:start w:val="1"/>
      <w:numFmt w:val="decimal"/>
      <w:lvlText w:val="%5)"/>
      <w:lvlJc w:val="left"/>
      <w:pPr>
        <w:ind w:left="1020" w:hanging="360"/>
      </w:pPr>
    </w:lvl>
    <w:lvl w:ilvl="5" w:tplc="940E755A">
      <w:start w:val="1"/>
      <w:numFmt w:val="decimal"/>
      <w:lvlText w:val="%6)"/>
      <w:lvlJc w:val="left"/>
      <w:pPr>
        <w:ind w:left="1020" w:hanging="360"/>
      </w:pPr>
    </w:lvl>
    <w:lvl w:ilvl="6" w:tplc="6CBA8772">
      <w:start w:val="1"/>
      <w:numFmt w:val="decimal"/>
      <w:lvlText w:val="%7)"/>
      <w:lvlJc w:val="left"/>
      <w:pPr>
        <w:ind w:left="1020" w:hanging="360"/>
      </w:pPr>
    </w:lvl>
    <w:lvl w:ilvl="7" w:tplc="B298E20E">
      <w:start w:val="1"/>
      <w:numFmt w:val="decimal"/>
      <w:lvlText w:val="%8)"/>
      <w:lvlJc w:val="left"/>
      <w:pPr>
        <w:ind w:left="1020" w:hanging="360"/>
      </w:pPr>
    </w:lvl>
    <w:lvl w:ilvl="8" w:tplc="E2D4A28C">
      <w:start w:val="1"/>
      <w:numFmt w:val="decimal"/>
      <w:lvlText w:val="%9)"/>
      <w:lvlJc w:val="left"/>
      <w:pPr>
        <w:ind w:left="1020" w:hanging="360"/>
      </w:pPr>
    </w:lvl>
  </w:abstractNum>
  <w:abstractNum w:abstractNumId="5" w15:restartNumberingAfterBreak="0">
    <w:nsid w:val="308F145C"/>
    <w:multiLevelType w:val="hybridMultilevel"/>
    <w:tmpl w:val="902A105C"/>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71D0D90"/>
    <w:multiLevelType w:val="hybridMultilevel"/>
    <w:tmpl w:val="C318F6EA"/>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13A1996"/>
    <w:multiLevelType w:val="hybridMultilevel"/>
    <w:tmpl w:val="902A105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C7F69FA"/>
    <w:multiLevelType w:val="hybridMultilevel"/>
    <w:tmpl w:val="D1A410F4"/>
    <w:lvl w:ilvl="0" w:tplc="0D18A0F8">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7105677"/>
    <w:multiLevelType w:val="hybridMultilevel"/>
    <w:tmpl w:val="902A105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E150D67"/>
    <w:multiLevelType w:val="multilevel"/>
    <w:tmpl w:val="A13C0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7963EC"/>
    <w:multiLevelType w:val="hybridMultilevel"/>
    <w:tmpl w:val="33C6A434"/>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9385D98"/>
    <w:multiLevelType w:val="hybridMultilevel"/>
    <w:tmpl w:val="C318F6E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9860094"/>
    <w:multiLevelType w:val="hybridMultilevel"/>
    <w:tmpl w:val="902A105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89054600">
    <w:abstractNumId w:val="8"/>
  </w:num>
  <w:num w:numId="2" w16cid:durableId="1780682698">
    <w:abstractNumId w:val="2"/>
  </w:num>
  <w:num w:numId="3" w16cid:durableId="1667396017">
    <w:abstractNumId w:val="10"/>
  </w:num>
  <w:num w:numId="4" w16cid:durableId="894851256">
    <w:abstractNumId w:val="5"/>
  </w:num>
  <w:num w:numId="5" w16cid:durableId="1032878162">
    <w:abstractNumId w:val="7"/>
  </w:num>
  <w:num w:numId="6" w16cid:durableId="274217359">
    <w:abstractNumId w:val="6"/>
  </w:num>
  <w:num w:numId="7" w16cid:durableId="1610772218">
    <w:abstractNumId w:val="13"/>
  </w:num>
  <w:num w:numId="8" w16cid:durableId="1473330204">
    <w:abstractNumId w:val="12"/>
  </w:num>
  <w:num w:numId="9" w16cid:durableId="44061827">
    <w:abstractNumId w:val="1"/>
  </w:num>
  <w:num w:numId="10" w16cid:durableId="1775982254">
    <w:abstractNumId w:val="9"/>
  </w:num>
  <w:num w:numId="11" w16cid:durableId="524441385">
    <w:abstractNumId w:val="11"/>
  </w:num>
  <w:num w:numId="12" w16cid:durableId="1229997620">
    <w:abstractNumId w:val="0"/>
  </w:num>
  <w:num w:numId="13" w16cid:durableId="994383300">
    <w:abstractNumId w:val="3"/>
  </w:num>
  <w:num w:numId="14" w16cid:durableId="934827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FB"/>
    <w:rsid w:val="00000C2D"/>
    <w:rsid w:val="0000545D"/>
    <w:rsid w:val="000104CF"/>
    <w:rsid w:val="0001173A"/>
    <w:rsid w:val="00015F24"/>
    <w:rsid w:val="00016285"/>
    <w:rsid w:val="00020B68"/>
    <w:rsid w:val="00022E79"/>
    <w:rsid w:val="00023D95"/>
    <w:rsid w:val="000315B5"/>
    <w:rsid w:val="000378E9"/>
    <w:rsid w:val="00042A4B"/>
    <w:rsid w:val="00045651"/>
    <w:rsid w:val="00052F7A"/>
    <w:rsid w:val="0007265F"/>
    <w:rsid w:val="00072E88"/>
    <w:rsid w:val="00073E78"/>
    <w:rsid w:val="000832A8"/>
    <w:rsid w:val="00084018"/>
    <w:rsid w:val="00085339"/>
    <w:rsid w:val="00094373"/>
    <w:rsid w:val="000A6EF6"/>
    <w:rsid w:val="000B0FB2"/>
    <w:rsid w:val="000B163C"/>
    <w:rsid w:val="000B1A9D"/>
    <w:rsid w:val="000B6666"/>
    <w:rsid w:val="000C0EC1"/>
    <w:rsid w:val="000C619E"/>
    <w:rsid w:val="000D2D7E"/>
    <w:rsid w:val="000D395F"/>
    <w:rsid w:val="000D4BAF"/>
    <w:rsid w:val="000E116B"/>
    <w:rsid w:val="000F3138"/>
    <w:rsid w:val="000F4F68"/>
    <w:rsid w:val="0010541A"/>
    <w:rsid w:val="00110CD3"/>
    <w:rsid w:val="0011482C"/>
    <w:rsid w:val="001211DA"/>
    <w:rsid w:val="00123218"/>
    <w:rsid w:val="00124E98"/>
    <w:rsid w:val="00125F2E"/>
    <w:rsid w:val="00136C05"/>
    <w:rsid w:val="00140571"/>
    <w:rsid w:val="00144193"/>
    <w:rsid w:val="00162C19"/>
    <w:rsid w:val="001713EE"/>
    <w:rsid w:val="00173EE8"/>
    <w:rsid w:val="00183F14"/>
    <w:rsid w:val="001855B4"/>
    <w:rsid w:val="00187616"/>
    <w:rsid w:val="00191900"/>
    <w:rsid w:val="00197CF7"/>
    <w:rsid w:val="001A313C"/>
    <w:rsid w:val="001B2FBC"/>
    <w:rsid w:val="001C7B67"/>
    <w:rsid w:val="001C7F73"/>
    <w:rsid w:val="001D049E"/>
    <w:rsid w:val="00204688"/>
    <w:rsid w:val="00205E75"/>
    <w:rsid w:val="00214DE7"/>
    <w:rsid w:val="00221250"/>
    <w:rsid w:val="00230EEC"/>
    <w:rsid w:val="002542D8"/>
    <w:rsid w:val="00256EA5"/>
    <w:rsid w:val="00260BB6"/>
    <w:rsid w:val="00267A9D"/>
    <w:rsid w:val="0027244A"/>
    <w:rsid w:val="00275CC7"/>
    <w:rsid w:val="00282173"/>
    <w:rsid w:val="002924DE"/>
    <w:rsid w:val="002A7370"/>
    <w:rsid w:val="002B0763"/>
    <w:rsid w:val="002B4260"/>
    <w:rsid w:val="002B69E4"/>
    <w:rsid w:val="002C436F"/>
    <w:rsid w:val="002D5280"/>
    <w:rsid w:val="002E3260"/>
    <w:rsid w:val="002E77D6"/>
    <w:rsid w:val="002F2CD8"/>
    <w:rsid w:val="003031D8"/>
    <w:rsid w:val="0031173F"/>
    <w:rsid w:val="00324D67"/>
    <w:rsid w:val="0032632B"/>
    <w:rsid w:val="0035167E"/>
    <w:rsid w:val="00354868"/>
    <w:rsid w:val="00354B98"/>
    <w:rsid w:val="00354E17"/>
    <w:rsid w:val="0035756F"/>
    <w:rsid w:val="003647F4"/>
    <w:rsid w:val="00376801"/>
    <w:rsid w:val="0038200E"/>
    <w:rsid w:val="00387FC6"/>
    <w:rsid w:val="00396414"/>
    <w:rsid w:val="003A391D"/>
    <w:rsid w:val="003A4346"/>
    <w:rsid w:val="003A44FB"/>
    <w:rsid w:val="003C2C6E"/>
    <w:rsid w:val="003C4247"/>
    <w:rsid w:val="003C77AF"/>
    <w:rsid w:val="003D2DD6"/>
    <w:rsid w:val="003D5EE8"/>
    <w:rsid w:val="003D7187"/>
    <w:rsid w:val="003E3E30"/>
    <w:rsid w:val="003E4004"/>
    <w:rsid w:val="003F0255"/>
    <w:rsid w:val="00400487"/>
    <w:rsid w:val="00403B44"/>
    <w:rsid w:val="00403FAE"/>
    <w:rsid w:val="0040524E"/>
    <w:rsid w:val="00412523"/>
    <w:rsid w:val="0042415F"/>
    <w:rsid w:val="004246CA"/>
    <w:rsid w:val="00427540"/>
    <w:rsid w:val="004316D2"/>
    <w:rsid w:val="004329AB"/>
    <w:rsid w:val="004426D6"/>
    <w:rsid w:val="0045363B"/>
    <w:rsid w:val="00453C1A"/>
    <w:rsid w:val="00454B6B"/>
    <w:rsid w:val="004567AD"/>
    <w:rsid w:val="00457792"/>
    <w:rsid w:val="00457B44"/>
    <w:rsid w:val="00476C62"/>
    <w:rsid w:val="0048357D"/>
    <w:rsid w:val="00492399"/>
    <w:rsid w:val="004A14D7"/>
    <w:rsid w:val="004A7EA0"/>
    <w:rsid w:val="004C0111"/>
    <w:rsid w:val="004C0F64"/>
    <w:rsid w:val="004C39B0"/>
    <w:rsid w:val="004D0F88"/>
    <w:rsid w:val="004D4A8B"/>
    <w:rsid w:val="004E10E3"/>
    <w:rsid w:val="004E26F4"/>
    <w:rsid w:val="004F5179"/>
    <w:rsid w:val="00503527"/>
    <w:rsid w:val="00503B4A"/>
    <w:rsid w:val="005154A6"/>
    <w:rsid w:val="005215CA"/>
    <w:rsid w:val="005277FE"/>
    <w:rsid w:val="00535E7A"/>
    <w:rsid w:val="0053738A"/>
    <w:rsid w:val="0054066B"/>
    <w:rsid w:val="00541366"/>
    <w:rsid w:val="005468A0"/>
    <w:rsid w:val="00552FE2"/>
    <w:rsid w:val="005542DF"/>
    <w:rsid w:val="00562879"/>
    <w:rsid w:val="0057276C"/>
    <w:rsid w:val="005730DD"/>
    <w:rsid w:val="005822D7"/>
    <w:rsid w:val="0059405C"/>
    <w:rsid w:val="005A083F"/>
    <w:rsid w:val="005A49E4"/>
    <w:rsid w:val="005A5108"/>
    <w:rsid w:val="005B4825"/>
    <w:rsid w:val="005C2DA9"/>
    <w:rsid w:val="005C3148"/>
    <w:rsid w:val="005D1554"/>
    <w:rsid w:val="005D3F43"/>
    <w:rsid w:val="005E2D34"/>
    <w:rsid w:val="005F28D9"/>
    <w:rsid w:val="005F3D85"/>
    <w:rsid w:val="006038B7"/>
    <w:rsid w:val="00603F4C"/>
    <w:rsid w:val="00610C1E"/>
    <w:rsid w:val="00615FD3"/>
    <w:rsid w:val="00616807"/>
    <w:rsid w:val="00620354"/>
    <w:rsid w:val="00624B4A"/>
    <w:rsid w:val="00632256"/>
    <w:rsid w:val="00634978"/>
    <w:rsid w:val="0063704D"/>
    <w:rsid w:val="00660783"/>
    <w:rsid w:val="006607B5"/>
    <w:rsid w:val="0066483C"/>
    <w:rsid w:val="00665041"/>
    <w:rsid w:val="0066727B"/>
    <w:rsid w:val="00671491"/>
    <w:rsid w:val="00672EC0"/>
    <w:rsid w:val="006731A6"/>
    <w:rsid w:val="00675DD1"/>
    <w:rsid w:val="006869F0"/>
    <w:rsid w:val="00686D57"/>
    <w:rsid w:val="006A39A8"/>
    <w:rsid w:val="006A5327"/>
    <w:rsid w:val="006B4607"/>
    <w:rsid w:val="006B5C27"/>
    <w:rsid w:val="006B6D95"/>
    <w:rsid w:val="006C1D7D"/>
    <w:rsid w:val="006C54FE"/>
    <w:rsid w:val="006C731C"/>
    <w:rsid w:val="006D234D"/>
    <w:rsid w:val="006D6ADB"/>
    <w:rsid w:val="006F2666"/>
    <w:rsid w:val="006F3487"/>
    <w:rsid w:val="006F4D51"/>
    <w:rsid w:val="006F4F23"/>
    <w:rsid w:val="00703CE0"/>
    <w:rsid w:val="00705558"/>
    <w:rsid w:val="00711129"/>
    <w:rsid w:val="0072098D"/>
    <w:rsid w:val="00727E93"/>
    <w:rsid w:val="00750963"/>
    <w:rsid w:val="00755280"/>
    <w:rsid w:val="007560D6"/>
    <w:rsid w:val="00757416"/>
    <w:rsid w:val="00757E8E"/>
    <w:rsid w:val="007612C7"/>
    <w:rsid w:val="00761D67"/>
    <w:rsid w:val="00765189"/>
    <w:rsid w:val="00781A19"/>
    <w:rsid w:val="007853A0"/>
    <w:rsid w:val="00786C1B"/>
    <w:rsid w:val="00786E17"/>
    <w:rsid w:val="00793E1D"/>
    <w:rsid w:val="00795583"/>
    <w:rsid w:val="0079592C"/>
    <w:rsid w:val="007A12A2"/>
    <w:rsid w:val="007A3BCD"/>
    <w:rsid w:val="007C2578"/>
    <w:rsid w:val="007D3E0F"/>
    <w:rsid w:val="007E60D4"/>
    <w:rsid w:val="007E62CE"/>
    <w:rsid w:val="007F3439"/>
    <w:rsid w:val="007F5A48"/>
    <w:rsid w:val="008148B4"/>
    <w:rsid w:val="00815709"/>
    <w:rsid w:val="00822D7B"/>
    <w:rsid w:val="00832FB7"/>
    <w:rsid w:val="00833ACE"/>
    <w:rsid w:val="00846FF6"/>
    <w:rsid w:val="00850B74"/>
    <w:rsid w:val="0085330E"/>
    <w:rsid w:val="00856607"/>
    <w:rsid w:val="00860653"/>
    <w:rsid w:val="00861DD8"/>
    <w:rsid w:val="00863395"/>
    <w:rsid w:val="008832E4"/>
    <w:rsid w:val="00891298"/>
    <w:rsid w:val="008939B0"/>
    <w:rsid w:val="008959A0"/>
    <w:rsid w:val="008975C5"/>
    <w:rsid w:val="008A2AED"/>
    <w:rsid w:val="008A4446"/>
    <w:rsid w:val="008B6410"/>
    <w:rsid w:val="008C10DF"/>
    <w:rsid w:val="008C2CBF"/>
    <w:rsid w:val="008C56A9"/>
    <w:rsid w:val="008C5CA9"/>
    <w:rsid w:val="008F6A2A"/>
    <w:rsid w:val="00930D7C"/>
    <w:rsid w:val="00934179"/>
    <w:rsid w:val="00951EB0"/>
    <w:rsid w:val="0096110C"/>
    <w:rsid w:val="00970572"/>
    <w:rsid w:val="00970F84"/>
    <w:rsid w:val="00982681"/>
    <w:rsid w:val="00987CA6"/>
    <w:rsid w:val="0099327C"/>
    <w:rsid w:val="00993356"/>
    <w:rsid w:val="009945FD"/>
    <w:rsid w:val="009954BB"/>
    <w:rsid w:val="009A2F6D"/>
    <w:rsid w:val="009B0E6B"/>
    <w:rsid w:val="009B1048"/>
    <w:rsid w:val="009C038D"/>
    <w:rsid w:val="009C1530"/>
    <w:rsid w:val="009E6465"/>
    <w:rsid w:val="009F0267"/>
    <w:rsid w:val="009F248E"/>
    <w:rsid w:val="009F5837"/>
    <w:rsid w:val="009F71C1"/>
    <w:rsid w:val="00A01280"/>
    <w:rsid w:val="00A10F08"/>
    <w:rsid w:val="00A129F6"/>
    <w:rsid w:val="00A174DD"/>
    <w:rsid w:val="00A22609"/>
    <w:rsid w:val="00A23D4E"/>
    <w:rsid w:val="00A26090"/>
    <w:rsid w:val="00A544CE"/>
    <w:rsid w:val="00A56AC3"/>
    <w:rsid w:val="00A5704C"/>
    <w:rsid w:val="00A6198B"/>
    <w:rsid w:val="00A66744"/>
    <w:rsid w:val="00A773D2"/>
    <w:rsid w:val="00A81D5C"/>
    <w:rsid w:val="00A84D9A"/>
    <w:rsid w:val="00A94BFB"/>
    <w:rsid w:val="00A95DC3"/>
    <w:rsid w:val="00AA23AF"/>
    <w:rsid w:val="00AA50E5"/>
    <w:rsid w:val="00AA544E"/>
    <w:rsid w:val="00AB2960"/>
    <w:rsid w:val="00AB2A83"/>
    <w:rsid w:val="00AB330F"/>
    <w:rsid w:val="00AC3C32"/>
    <w:rsid w:val="00AC5267"/>
    <w:rsid w:val="00AC682A"/>
    <w:rsid w:val="00AC699E"/>
    <w:rsid w:val="00AD71EF"/>
    <w:rsid w:val="00AF19FE"/>
    <w:rsid w:val="00AF25AC"/>
    <w:rsid w:val="00AF380F"/>
    <w:rsid w:val="00B01C03"/>
    <w:rsid w:val="00B07CFD"/>
    <w:rsid w:val="00B11E7B"/>
    <w:rsid w:val="00B11FA0"/>
    <w:rsid w:val="00B230EF"/>
    <w:rsid w:val="00B267D5"/>
    <w:rsid w:val="00B3057C"/>
    <w:rsid w:val="00B31939"/>
    <w:rsid w:val="00B42027"/>
    <w:rsid w:val="00B4269C"/>
    <w:rsid w:val="00B55BEA"/>
    <w:rsid w:val="00B6293D"/>
    <w:rsid w:val="00B65029"/>
    <w:rsid w:val="00B668D5"/>
    <w:rsid w:val="00B66F59"/>
    <w:rsid w:val="00B6725C"/>
    <w:rsid w:val="00B675DB"/>
    <w:rsid w:val="00B729F0"/>
    <w:rsid w:val="00B74924"/>
    <w:rsid w:val="00B74ABD"/>
    <w:rsid w:val="00B7534B"/>
    <w:rsid w:val="00B8179E"/>
    <w:rsid w:val="00B862AA"/>
    <w:rsid w:val="00B863AF"/>
    <w:rsid w:val="00B90E6E"/>
    <w:rsid w:val="00B939D9"/>
    <w:rsid w:val="00B9503F"/>
    <w:rsid w:val="00BA5F60"/>
    <w:rsid w:val="00BC1FAE"/>
    <w:rsid w:val="00BC2312"/>
    <w:rsid w:val="00BD28E2"/>
    <w:rsid w:val="00BD41A0"/>
    <w:rsid w:val="00BD6471"/>
    <w:rsid w:val="00BD6982"/>
    <w:rsid w:val="00BE361E"/>
    <w:rsid w:val="00BF4A8D"/>
    <w:rsid w:val="00BF71CB"/>
    <w:rsid w:val="00C056A3"/>
    <w:rsid w:val="00C078F1"/>
    <w:rsid w:val="00C279CD"/>
    <w:rsid w:val="00C37290"/>
    <w:rsid w:val="00C46E3F"/>
    <w:rsid w:val="00C52852"/>
    <w:rsid w:val="00C52D56"/>
    <w:rsid w:val="00C71766"/>
    <w:rsid w:val="00C7181B"/>
    <w:rsid w:val="00C80A7E"/>
    <w:rsid w:val="00C848A6"/>
    <w:rsid w:val="00C85DED"/>
    <w:rsid w:val="00C87ADB"/>
    <w:rsid w:val="00C9160D"/>
    <w:rsid w:val="00CA2A0C"/>
    <w:rsid w:val="00CD0AAF"/>
    <w:rsid w:val="00CD714B"/>
    <w:rsid w:val="00CE1708"/>
    <w:rsid w:val="00CE18C8"/>
    <w:rsid w:val="00CE355E"/>
    <w:rsid w:val="00D00E4C"/>
    <w:rsid w:val="00D00EEC"/>
    <w:rsid w:val="00D0639C"/>
    <w:rsid w:val="00D11809"/>
    <w:rsid w:val="00D240DA"/>
    <w:rsid w:val="00D24E95"/>
    <w:rsid w:val="00D32109"/>
    <w:rsid w:val="00D544D2"/>
    <w:rsid w:val="00D653E7"/>
    <w:rsid w:val="00D71CAC"/>
    <w:rsid w:val="00D74412"/>
    <w:rsid w:val="00D801DB"/>
    <w:rsid w:val="00D865F9"/>
    <w:rsid w:val="00D87502"/>
    <w:rsid w:val="00D926D3"/>
    <w:rsid w:val="00D9605E"/>
    <w:rsid w:val="00D96956"/>
    <w:rsid w:val="00DB155E"/>
    <w:rsid w:val="00DB209A"/>
    <w:rsid w:val="00DB6D17"/>
    <w:rsid w:val="00DC6D3F"/>
    <w:rsid w:val="00DD3803"/>
    <w:rsid w:val="00DE3BD9"/>
    <w:rsid w:val="00DF0A94"/>
    <w:rsid w:val="00E10015"/>
    <w:rsid w:val="00E17C9C"/>
    <w:rsid w:val="00E25D8B"/>
    <w:rsid w:val="00E33708"/>
    <w:rsid w:val="00E36CED"/>
    <w:rsid w:val="00E37835"/>
    <w:rsid w:val="00E406B1"/>
    <w:rsid w:val="00E435BE"/>
    <w:rsid w:val="00E447A9"/>
    <w:rsid w:val="00E54975"/>
    <w:rsid w:val="00E616E4"/>
    <w:rsid w:val="00E61942"/>
    <w:rsid w:val="00E711FC"/>
    <w:rsid w:val="00E73D50"/>
    <w:rsid w:val="00E744BE"/>
    <w:rsid w:val="00E7501C"/>
    <w:rsid w:val="00E76E0C"/>
    <w:rsid w:val="00E8120C"/>
    <w:rsid w:val="00E830CF"/>
    <w:rsid w:val="00EB051D"/>
    <w:rsid w:val="00EC3FF1"/>
    <w:rsid w:val="00ED5CBD"/>
    <w:rsid w:val="00ED7BE7"/>
    <w:rsid w:val="00EE0C77"/>
    <w:rsid w:val="00EF5CDE"/>
    <w:rsid w:val="00F23508"/>
    <w:rsid w:val="00F26671"/>
    <w:rsid w:val="00F303E4"/>
    <w:rsid w:val="00F3169F"/>
    <w:rsid w:val="00F459F3"/>
    <w:rsid w:val="00F561F2"/>
    <w:rsid w:val="00F6365D"/>
    <w:rsid w:val="00F771DA"/>
    <w:rsid w:val="00F77AC8"/>
    <w:rsid w:val="00F87909"/>
    <w:rsid w:val="00F9085F"/>
    <w:rsid w:val="00F928D2"/>
    <w:rsid w:val="00F94738"/>
    <w:rsid w:val="00F9617B"/>
    <w:rsid w:val="00F9767A"/>
    <w:rsid w:val="00FA1CBC"/>
    <w:rsid w:val="00FB0747"/>
    <w:rsid w:val="00FB0CCE"/>
    <w:rsid w:val="00FB184C"/>
    <w:rsid w:val="00FB6A10"/>
    <w:rsid w:val="00FB7821"/>
    <w:rsid w:val="00FD197D"/>
    <w:rsid w:val="00FE0A1A"/>
    <w:rsid w:val="00FF2916"/>
    <w:rsid w:val="00FF3624"/>
    <w:rsid w:val="04DCA879"/>
    <w:rsid w:val="0644F771"/>
    <w:rsid w:val="06664B81"/>
    <w:rsid w:val="07E4F28F"/>
    <w:rsid w:val="08DF3DDE"/>
    <w:rsid w:val="0AC27B0E"/>
    <w:rsid w:val="0D9426C3"/>
    <w:rsid w:val="0F9A30E0"/>
    <w:rsid w:val="119DEDD1"/>
    <w:rsid w:val="11CBCA05"/>
    <w:rsid w:val="1328AFF8"/>
    <w:rsid w:val="13388F52"/>
    <w:rsid w:val="1681D322"/>
    <w:rsid w:val="16F8F0A8"/>
    <w:rsid w:val="16F9193B"/>
    <w:rsid w:val="18C9022F"/>
    <w:rsid w:val="19D33173"/>
    <w:rsid w:val="1B764EEF"/>
    <w:rsid w:val="1E794656"/>
    <w:rsid w:val="22678943"/>
    <w:rsid w:val="22D651ED"/>
    <w:rsid w:val="246E4647"/>
    <w:rsid w:val="24DB6FA6"/>
    <w:rsid w:val="26E353C3"/>
    <w:rsid w:val="2891BC76"/>
    <w:rsid w:val="2B975FE6"/>
    <w:rsid w:val="2EE5BD2B"/>
    <w:rsid w:val="31C74916"/>
    <w:rsid w:val="327DD1EA"/>
    <w:rsid w:val="35755368"/>
    <w:rsid w:val="37C1E512"/>
    <w:rsid w:val="3A4B9E27"/>
    <w:rsid w:val="3BDE4041"/>
    <w:rsid w:val="3CD7B8A9"/>
    <w:rsid w:val="40A1B74E"/>
    <w:rsid w:val="459122DF"/>
    <w:rsid w:val="4710F8D2"/>
    <w:rsid w:val="483C56EA"/>
    <w:rsid w:val="49DC3C9E"/>
    <w:rsid w:val="4B54C30E"/>
    <w:rsid w:val="4F783B7E"/>
    <w:rsid w:val="4FB96A2B"/>
    <w:rsid w:val="54E01FAF"/>
    <w:rsid w:val="576E2E84"/>
    <w:rsid w:val="5B9208FC"/>
    <w:rsid w:val="5D315F9C"/>
    <w:rsid w:val="5F3E2FA4"/>
    <w:rsid w:val="65142914"/>
    <w:rsid w:val="6B0DFC27"/>
    <w:rsid w:val="6E3219AA"/>
    <w:rsid w:val="74DCE1D8"/>
    <w:rsid w:val="7AC57FA0"/>
    <w:rsid w:val="7B504DF3"/>
    <w:rsid w:val="7CB52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3E24"/>
  <w15:chartTrackingRefBased/>
  <w15:docId w15:val="{430BD211-5271-4330-B423-88686BFC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035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A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A44FB"/>
    <w:pPr>
      <w:spacing w:after="0" w:line="240" w:lineRule="auto"/>
      <w:ind w:left="720"/>
    </w:pPr>
    <w:rPr>
      <w:rFonts w:ascii="Aptos" w:hAnsi="Aptos" w:cs="Calibri"/>
      <w:kern w:val="0"/>
      <w:sz w:val="24"/>
      <w:szCs w:val="24"/>
      <w:lang w:eastAsia="lv-LV" w:bidi="ne-NP"/>
      <w14:ligatures w14:val="none"/>
    </w:rPr>
  </w:style>
  <w:style w:type="character" w:styleId="Hipersaite">
    <w:name w:val="Hyperlink"/>
    <w:basedOn w:val="Noklusjumarindkopasfonts"/>
    <w:uiPriority w:val="99"/>
    <w:unhideWhenUsed/>
    <w:rsid w:val="003A44FB"/>
    <w:rPr>
      <w:color w:val="0563C1" w:themeColor="hyperlink"/>
      <w:u w:val="single"/>
    </w:rPr>
  </w:style>
  <w:style w:type="character" w:styleId="Neatrisintapieminana">
    <w:name w:val="Unresolved Mention"/>
    <w:basedOn w:val="Noklusjumarindkopasfonts"/>
    <w:uiPriority w:val="99"/>
    <w:semiHidden/>
    <w:unhideWhenUsed/>
    <w:rsid w:val="003A44FB"/>
    <w:rPr>
      <w:color w:val="605E5C"/>
      <w:shd w:val="clear" w:color="auto" w:fill="E1DFDD"/>
    </w:rPr>
  </w:style>
  <w:style w:type="paragraph" w:customStyle="1" w:styleId="paragraph">
    <w:name w:val="paragraph"/>
    <w:basedOn w:val="Parasts"/>
    <w:rsid w:val="00AF19FE"/>
    <w:pPr>
      <w:spacing w:before="100" w:beforeAutospacing="1" w:after="100" w:afterAutospacing="1" w:line="240" w:lineRule="auto"/>
    </w:pPr>
    <w:rPr>
      <w:rFonts w:ascii="Times New Roman" w:eastAsia="Times New Roman" w:hAnsi="Times New Roman" w:cs="Times New Roman"/>
      <w:kern w:val="0"/>
      <w:sz w:val="24"/>
      <w:szCs w:val="24"/>
      <w:lang w:eastAsia="lv-LV" w:bidi="ne-NP"/>
      <w14:ligatures w14:val="none"/>
    </w:rPr>
  </w:style>
  <w:style w:type="character" w:customStyle="1" w:styleId="normaltextrun">
    <w:name w:val="normaltextrun"/>
    <w:basedOn w:val="Noklusjumarindkopasfonts"/>
    <w:rsid w:val="00AF19FE"/>
  </w:style>
  <w:style w:type="character" w:customStyle="1" w:styleId="eop">
    <w:name w:val="eop"/>
    <w:basedOn w:val="Noklusjumarindkopasfonts"/>
    <w:rsid w:val="00AF19FE"/>
  </w:style>
  <w:style w:type="paragraph" w:styleId="Prskatjums">
    <w:name w:val="Revision"/>
    <w:hidden/>
    <w:uiPriority w:val="99"/>
    <w:semiHidden/>
    <w:rsid w:val="005277FE"/>
    <w:pPr>
      <w:spacing w:after="0" w:line="240" w:lineRule="auto"/>
    </w:pPr>
  </w:style>
  <w:style w:type="character" w:styleId="Komentraatsauce">
    <w:name w:val="annotation reference"/>
    <w:basedOn w:val="Noklusjumarindkopasfonts"/>
    <w:uiPriority w:val="99"/>
    <w:semiHidden/>
    <w:unhideWhenUsed/>
    <w:rsid w:val="00EC3FF1"/>
    <w:rPr>
      <w:sz w:val="16"/>
      <w:szCs w:val="16"/>
    </w:rPr>
  </w:style>
  <w:style w:type="paragraph" w:styleId="Komentrateksts">
    <w:name w:val="annotation text"/>
    <w:basedOn w:val="Parasts"/>
    <w:link w:val="KomentratekstsRakstz"/>
    <w:uiPriority w:val="99"/>
    <w:unhideWhenUsed/>
    <w:rsid w:val="00EC3FF1"/>
    <w:pPr>
      <w:spacing w:line="240" w:lineRule="auto"/>
    </w:pPr>
    <w:rPr>
      <w:sz w:val="20"/>
      <w:szCs w:val="20"/>
    </w:rPr>
  </w:style>
  <w:style w:type="character" w:customStyle="1" w:styleId="KomentratekstsRakstz">
    <w:name w:val="Komentāra teksts Rakstz."/>
    <w:basedOn w:val="Noklusjumarindkopasfonts"/>
    <w:link w:val="Komentrateksts"/>
    <w:uiPriority w:val="99"/>
    <w:rsid w:val="00EC3FF1"/>
    <w:rPr>
      <w:sz w:val="20"/>
      <w:szCs w:val="20"/>
    </w:rPr>
  </w:style>
  <w:style w:type="paragraph" w:styleId="Komentratma">
    <w:name w:val="annotation subject"/>
    <w:basedOn w:val="Komentrateksts"/>
    <w:next w:val="Komentrateksts"/>
    <w:link w:val="KomentratmaRakstz"/>
    <w:uiPriority w:val="99"/>
    <w:semiHidden/>
    <w:unhideWhenUsed/>
    <w:rsid w:val="00EC3FF1"/>
    <w:rPr>
      <w:b/>
      <w:bCs/>
    </w:rPr>
  </w:style>
  <w:style w:type="character" w:customStyle="1" w:styleId="KomentratmaRakstz">
    <w:name w:val="Komentāra tēma Rakstz."/>
    <w:basedOn w:val="KomentratekstsRakstz"/>
    <w:link w:val="Komentratma"/>
    <w:uiPriority w:val="99"/>
    <w:semiHidden/>
    <w:rsid w:val="00EC3FF1"/>
    <w:rPr>
      <w:b/>
      <w:bCs/>
      <w:sz w:val="20"/>
      <w:szCs w:val="20"/>
    </w:rPr>
  </w:style>
  <w:style w:type="character" w:styleId="Piemint">
    <w:name w:val="Mention"/>
    <w:basedOn w:val="Noklusjumarindkopasfonts"/>
    <w:uiPriority w:val="99"/>
    <w:unhideWhenUsed/>
    <w:rsid w:val="000B0FB2"/>
    <w:rPr>
      <w:color w:val="2B579A"/>
      <w:shd w:val="clear" w:color="auto" w:fill="E1DFDD"/>
    </w:rPr>
  </w:style>
  <w:style w:type="paragraph" w:styleId="Galvene">
    <w:name w:val="header"/>
    <w:basedOn w:val="Parasts"/>
    <w:link w:val="GalveneRakstz"/>
    <w:uiPriority w:val="99"/>
    <w:unhideWhenUsed/>
    <w:rsid w:val="00624B4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24B4A"/>
  </w:style>
  <w:style w:type="paragraph" w:styleId="Kjene">
    <w:name w:val="footer"/>
    <w:basedOn w:val="Parasts"/>
    <w:link w:val="KjeneRakstz"/>
    <w:uiPriority w:val="99"/>
    <w:unhideWhenUsed/>
    <w:rsid w:val="00624B4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24B4A"/>
  </w:style>
  <w:style w:type="paragraph" w:styleId="Vresteksts">
    <w:name w:val="footnote text"/>
    <w:basedOn w:val="Parasts"/>
    <w:link w:val="VrestekstsRakstz"/>
    <w:uiPriority w:val="99"/>
    <w:semiHidden/>
    <w:unhideWhenUsed/>
    <w:rsid w:val="00624B4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24B4A"/>
    <w:rPr>
      <w:sz w:val="20"/>
      <w:szCs w:val="20"/>
    </w:rPr>
  </w:style>
  <w:style w:type="character" w:styleId="Vresatsauce">
    <w:name w:val="footnote reference"/>
    <w:basedOn w:val="Noklusjumarindkopasfonts"/>
    <w:uiPriority w:val="99"/>
    <w:semiHidden/>
    <w:unhideWhenUsed/>
    <w:rsid w:val="00624B4A"/>
    <w:rPr>
      <w:vertAlign w:val="superscript"/>
    </w:rPr>
  </w:style>
  <w:style w:type="character" w:styleId="Izmantotahipersaite">
    <w:name w:val="FollowedHyperlink"/>
    <w:basedOn w:val="Noklusjumarindkopasfonts"/>
    <w:uiPriority w:val="99"/>
    <w:semiHidden/>
    <w:unhideWhenUsed/>
    <w:rsid w:val="007D3E0F"/>
    <w:rPr>
      <w:color w:val="954F72" w:themeColor="followedHyperlink"/>
      <w:u w:val="single"/>
    </w:rPr>
  </w:style>
  <w:style w:type="character" w:customStyle="1" w:styleId="Virsraksts1Rakstz">
    <w:name w:val="Virsraksts 1 Rakstz."/>
    <w:basedOn w:val="Noklusjumarindkopasfonts"/>
    <w:link w:val="Virsraksts1"/>
    <w:uiPriority w:val="9"/>
    <w:rsid w:val="0050352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29964">
      <w:bodyDiv w:val="1"/>
      <w:marLeft w:val="0"/>
      <w:marRight w:val="0"/>
      <w:marTop w:val="0"/>
      <w:marBottom w:val="0"/>
      <w:divBdr>
        <w:top w:val="none" w:sz="0" w:space="0" w:color="auto"/>
        <w:left w:val="none" w:sz="0" w:space="0" w:color="auto"/>
        <w:bottom w:val="none" w:sz="0" w:space="0" w:color="auto"/>
        <w:right w:val="none" w:sz="0" w:space="0" w:color="auto"/>
      </w:divBdr>
    </w:div>
    <w:div w:id="662852064">
      <w:bodyDiv w:val="1"/>
      <w:marLeft w:val="0"/>
      <w:marRight w:val="0"/>
      <w:marTop w:val="0"/>
      <w:marBottom w:val="0"/>
      <w:divBdr>
        <w:top w:val="none" w:sz="0" w:space="0" w:color="auto"/>
        <w:left w:val="none" w:sz="0" w:space="0" w:color="auto"/>
        <w:bottom w:val="none" w:sz="0" w:space="0" w:color="auto"/>
        <w:right w:val="none" w:sz="0" w:space="0" w:color="auto"/>
      </w:divBdr>
      <w:divsChild>
        <w:div w:id="544760883">
          <w:marLeft w:val="0"/>
          <w:marRight w:val="0"/>
          <w:marTop w:val="0"/>
          <w:marBottom w:val="0"/>
          <w:divBdr>
            <w:top w:val="none" w:sz="0" w:space="0" w:color="auto"/>
            <w:left w:val="none" w:sz="0" w:space="0" w:color="auto"/>
            <w:bottom w:val="none" w:sz="0" w:space="0" w:color="auto"/>
            <w:right w:val="none" w:sz="0" w:space="0" w:color="auto"/>
          </w:divBdr>
        </w:div>
        <w:div w:id="754279095">
          <w:marLeft w:val="0"/>
          <w:marRight w:val="0"/>
          <w:marTop w:val="0"/>
          <w:marBottom w:val="0"/>
          <w:divBdr>
            <w:top w:val="none" w:sz="0" w:space="0" w:color="auto"/>
            <w:left w:val="none" w:sz="0" w:space="0" w:color="auto"/>
            <w:bottom w:val="none" w:sz="0" w:space="0" w:color="auto"/>
            <w:right w:val="none" w:sz="0" w:space="0" w:color="auto"/>
          </w:divBdr>
        </w:div>
        <w:div w:id="975528537">
          <w:marLeft w:val="0"/>
          <w:marRight w:val="0"/>
          <w:marTop w:val="0"/>
          <w:marBottom w:val="0"/>
          <w:divBdr>
            <w:top w:val="none" w:sz="0" w:space="0" w:color="auto"/>
            <w:left w:val="none" w:sz="0" w:space="0" w:color="auto"/>
            <w:bottom w:val="none" w:sz="0" w:space="0" w:color="auto"/>
            <w:right w:val="none" w:sz="0" w:space="0" w:color="auto"/>
          </w:divBdr>
        </w:div>
        <w:div w:id="1966495447">
          <w:marLeft w:val="0"/>
          <w:marRight w:val="0"/>
          <w:marTop w:val="0"/>
          <w:marBottom w:val="0"/>
          <w:divBdr>
            <w:top w:val="none" w:sz="0" w:space="0" w:color="auto"/>
            <w:left w:val="none" w:sz="0" w:space="0" w:color="auto"/>
            <w:bottom w:val="none" w:sz="0" w:space="0" w:color="auto"/>
            <w:right w:val="none" w:sz="0" w:space="0" w:color="auto"/>
          </w:divBdr>
        </w:div>
      </w:divsChild>
    </w:div>
    <w:div w:id="1002977658">
      <w:bodyDiv w:val="1"/>
      <w:marLeft w:val="0"/>
      <w:marRight w:val="0"/>
      <w:marTop w:val="0"/>
      <w:marBottom w:val="0"/>
      <w:divBdr>
        <w:top w:val="none" w:sz="0" w:space="0" w:color="auto"/>
        <w:left w:val="none" w:sz="0" w:space="0" w:color="auto"/>
        <w:bottom w:val="none" w:sz="0" w:space="0" w:color="auto"/>
        <w:right w:val="none" w:sz="0" w:space="0" w:color="auto"/>
      </w:divBdr>
      <w:divsChild>
        <w:div w:id="33312423">
          <w:marLeft w:val="0"/>
          <w:marRight w:val="0"/>
          <w:marTop w:val="0"/>
          <w:marBottom w:val="0"/>
          <w:divBdr>
            <w:top w:val="none" w:sz="0" w:space="0" w:color="auto"/>
            <w:left w:val="none" w:sz="0" w:space="0" w:color="auto"/>
            <w:bottom w:val="none" w:sz="0" w:space="0" w:color="auto"/>
            <w:right w:val="none" w:sz="0" w:space="0" w:color="auto"/>
          </w:divBdr>
        </w:div>
        <w:div w:id="763108455">
          <w:marLeft w:val="0"/>
          <w:marRight w:val="0"/>
          <w:marTop w:val="0"/>
          <w:marBottom w:val="0"/>
          <w:divBdr>
            <w:top w:val="none" w:sz="0" w:space="0" w:color="auto"/>
            <w:left w:val="none" w:sz="0" w:space="0" w:color="auto"/>
            <w:bottom w:val="none" w:sz="0" w:space="0" w:color="auto"/>
            <w:right w:val="none" w:sz="0" w:space="0" w:color="auto"/>
          </w:divBdr>
        </w:div>
        <w:div w:id="834996398">
          <w:marLeft w:val="0"/>
          <w:marRight w:val="0"/>
          <w:marTop w:val="0"/>
          <w:marBottom w:val="0"/>
          <w:divBdr>
            <w:top w:val="none" w:sz="0" w:space="0" w:color="auto"/>
            <w:left w:val="none" w:sz="0" w:space="0" w:color="auto"/>
            <w:bottom w:val="none" w:sz="0" w:space="0" w:color="auto"/>
            <w:right w:val="none" w:sz="0" w:space="0" w:color="auto"/>
          </w:divBdr>
        </w:div>
        <w:div w:id="1049525303">
          <w:marLeft w:val="0"/>
          <w:marRight w:val="0"/>
          <w:marTop w:val="0"/>
          <w:marBottom w:val="0"/>
          <w:divBdr>
            <w:top w:val="none" w:sz="0" w:space="0" w:color="auto"/>
            <w:left w:val="none" w:sz="0" w:space="0" w:color="auto"/>
            <w:bottom w:val="none" w:sz="0" w:space="0" w:color="auto"/>
            <w:right w:val="none" w:sz="0" w:space="0" w:color="auto"/>
          </w:divBdr>
        </w:div>
        <w:div w:id="1396003077">
          <w:marLeft w:val="0"/>
          <w:marRight w:val="0"/>
          <w:marTop w:val="0"/>
          <w:marBottom w:val="0"/>
          <w:divBdr>
            <w:top w:val="none" w:sz="0" w:space="0" w:color="auto"/>
            <w:left w:val="none" w:sz="0" w:space="0" w:color="auto"/>
            <w:bottom w:val="none" w:sz="0" w:space="0" w:color="auto"/>
            <w:right w:val="none" w:sz="0" w:space="0" w:color="auto"/>
          </w:divBdr>
        </w:div>
        <w:div w:id="1525436417">
          <w:marLeft w:val="0"/>
          <w:marRight w:val="0"/>
          <w:marTop w:val="0"/>
          <w:marBottom w:val="0"/>
          <w:divBdr>
            <w:top w:val="none" w:sz="0" w:space="0" w:color="auto"/>
            <w:left w:val="none" w:sz="0" w:space="0" w:color="auto"/>
            <w:bottom w:val="none" w:sz="0" w:space="0" w:color="auto"/>
            <w:right w:val="none" w:sz="0" w:space="0" w:color="auto"/>
          </w:divBdr>
        </w:div>
        <w:div w:id="1737509441">
          <w:marLeft w:val="0"/>
          <w:marRight w:val="0"/>
          <w:marTop w:val="0"/>
          <w:marBottom w:val="0"/>
          <w:divBdr>
            <w:top w:val="none" w:sz="0" w:space="0" w:color="auto"/>
            <w:left w:val="none" w:sz="0" w:space="0" w:color="auto"/>
            <w:bottom w:val="none" w:sz="0" w:space="0" w:color="auto"/>
            <w:right w:val="none" w:sz="0" w:space="0" w:color="auto"/>
          </w:divBdr>
        </w:div>
        <w:div w:id="1801650290">
          <w:marLeft w:val="0"/>
          <w:marRight w:val="0"/>
          <w:marTop w:val="0"/>
          <w:marBottom w:val="0"/>
          <w:divBdr>
            <w:top w:val="none" w:sz="0" w:space="0" w:color="auto"/>
            <w:left w:val="none" w:sz="0" w:space="0" w:color="auto"/>
            <w:bottom w:val="none" w:sz="0" w:space="0" w:color="auto"/>
            <w:right w:val="none" w:sz="0" w:space="0" w:color="auto"/>
          </w:divBdr>
        </w:div>
        <w:div w:id="1969168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media/18705/download?attachme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fla.gov.lv/lv/media/18705/download?attach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20neb@latarh.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media/18705/download?attachment" TargetMode="External"/><Relationship Id="rId5" Type="http://schemas.openxmlformats.org/officeDocument/2006/relationships/numbering" Target="numbering.xml"/><Relationship Id="rId15" Type="http://schemas.openxmlformats.org/officeDocument/2006/relationships/hyperlink" Target="https://www.cfla.gov.lv/lv/media/18705/download?attach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media/18705/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9935B2-6454-4699-AD4E-4A248D8D7505}">
  <ds:schemaRefs>
    <ds:schemaRef ds:uri="http://schemas.openxmlformats.org/officeDocument/2006/bibliography"/>
  </ds:schemaRefs>
</ds:datastoreItem>
</file>

<file path=customXml/itemProps2.xml><?xml version="1.0" encoding="utf-8"?>
<ds:datastoreItem xmlns:ds="http://schemas.openxmlformats.org/officeDocument/2006/customXml" ds:itemID="{18D093E9-69B2-4610-9329-3B5DB8F5C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FF359-9BD8-4A7A-B5BC-5D7507AD96E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64FA4366-5B9C-4627-8493-B762699FC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5868</Words>
  <Characters>3346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Kursisa</dc:creator>
  <cp:keywords/>
  <dc:description/>
  <cp:lastModifiedBy>Sintija Martinsone</cp:lastModifiedBy>
  <cp:revision>20</cp:revision>
  <dcterms:created xsi:type="dcterms:W3CDTF">2024-06-27T14:24:00Z</dcterms:created>
  <dcterms:modified xsi:type="dcterms:W3CDTF">2025-02-14T09:31:00Z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