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66881" w14:textId="77777777" w:rsidR="009D0E87" w:rsidRDefault="009D0E87" w:rsidP="4E30CC01">
      <w:pPr>
        <w:pStyle w:val="paragraph"/>
        <w:spacing w:before="0" w:beforeAutospacing="0" w:after="0" w:afterAutospacing="0"/>
        <w:ind w:left="270"/>
        <w:jc w:val="right"/>
        <w:textAlignment w:val="baseline"/>
        <w:rPr>
          <w:rFonts w:ascii="Aptos" w:eastAsia="Aptos" w:hAnsi="Aptos" w:cs="Aptos"/>
        </w:rPr>
      </w:pPr>
      <w:r w:rsidRPr="4E30CC01">
        <w:rPr>
          <w:rStyle w:val="normaltextrun"/>
          <w:rFonts w:ascii="Aptos" w:eastAsia="Aptos" w:hAnsi="Aptos" w:cs="Aptos"/>
          <w:color w:val="000000" w:themeColor="text1"/>
        </w:rPr>
        <w:t>1. pielikums</w:t>
      </w:r>
      <w:r w:rsidRPr="4E30CC01">
        <w:rPr>
          <w:rStyle w:val="eop"/>
          <w:rFonts w:ascii="Aptos" w:eastAsia="Aptos" w:hAnsi="Aptos" w:cs="Aptos"/>
          <w:color w:val="000000" w:themeColor="text1"/>
        </w:rPr>
        <w:t> </w:t>
      </w:r>
    </w:p>
    <w:p w14:paraId="36640DEE" w14:textId="77777777" w:rsidR="009D0E87" w:rsidRDefault="009D0E87" w:rsidP="4E30CC01">
      <w:pPr>
        <w:pStyle w:val="paragraph"/>
        <w:spacing w:before="0" w:beforeAutospacing="0" w:after="0" w:afterAutospacing="0"/>
        <w:ind w:left="270"/>
        <w:jc w:val="right"/>
        <w:textAlignment w:val="baseline"/>
        <w:rPr>
          <w:rFonts w:ascii="Aptos" w:eastAsia="Aptos" w:hAnsi="Aptos" w:cs="Aptos"/>
        </w:rPr>
      </w:pPr>
      <w:r w:rsidRPr="4E30CC01">
        <w:rPr>
          <w:rStyle w:val="normaltextrun"/>
          <w:rFonts w:ascii="Aptos" w:eastAsia="Aptos" w:hAnsi="Aptos" w:cs="Aptos"/>
          <w:color w:val="000000" w:themeColor="text1"/>
        </w:rPr>
        <w:t>Projekta iesnieguma atlases nolikumam</w:t>
      </w:r>
      <w:r w:rsidRPr="4E30CC01">
        <w:rPr>
          <w:rStyle w:val="eop"/>
          <w:rFonts w:ascii="Aptos" w:eastAsia="Aptos" w:hAnsi="Aptos" w:cs="Aptos"/>
          <w:color w:val="000000" w:themeColor="text1"/>
        </w:rPr>
        <w:t> </w:t>
      </w:r>
    </w:p>
    <w:p w14:paraId="377740F9" w14:textId="77777777" w:rsidR="009D0E87" w:rsidRDefault="009D0E87" w:rsidP="4E30CC01">
      <w:pPr>
        <w:pStyle w:val="paragraph"/>
        <w:spacing w:before="0" w:beforeAutospacing="0" w:after="0" w:afterAutospacing="0"/>
        <w:jc w:val="center"/>
        <w:textAlignment w:val="baseline"/>
        <w:rPr>
          <w:rFonts w:ascii="Aptos" w:eastAsia="Aptos" w:hAnsi="Aptos" w:cs="Aptos"/>
          <w:b/>
          <w:bCs/>
        </w:rPr>
      </w:pPr>
      <w:r w:rsidRPr="4E30CC01">
        <w:rPr>
          <w:rStyle w:val="eop"/>
          <w:rFonts w:ascii="Aptos" w:eastAsia="Aptos" w:hAnsi="Aptos" w:cs="Aptos"/>
          <w:b/>
          <w:bCs/>
        </w:rPr>
        <w:t> </w:t>
      </w:r>
    </w:p>
    <w:p w14:paraId="75045E4E" w14:textId="757CC589" w:rsidR="009D0E87" w:rsidRDefault="009D0E87" w:rsidP="4E30CC01">
      <w:pPr>
        <w:pStyle w:val="paragraph"/>
        <w:spacing w:before="0" w:beforeAutospacing="0" w:after="0" w:afterAutospacing="0"/>
        <w:jc w:val="center"/>
        <w:textAlignment w:val="baseline"/>
        <w:rPr>
          <w:rFonts w:ascii="Aptos" w:eastAsia="Aptos" w:hAnsi="Aptos" w:cs="Aptos"/>
          <w:b/>
          <w:bCs/>
          <w:sz w:val="28"/>
          <w:szCs w:val="28"/>
        </w:rPr>
      </w:pPr>
      <w:r w:rsidRPr="4E30CC01">
        <w:rPr>
          <w:rFonts w:ascii="Aptos" w:eastAsia="Aptos" w:hAnsi="Aptos" w:cs="Aptos"/>
          <w:b/>
          <w:bCs/>
          <w:color w:val="000000" w:themeColor="text1"/>
          <w:sz w:val="28"/>
          <w:szCs w:val="28"/>
        </w:rPr>
        <w:t xml:space="preserve">4.2.2. specifiskā atbalsta mērķa “Uzlabot izglītības un mācību sistēmu kvalitāti, </w:t>
      </w:r>
      <w:proofErr w:type="spellStart"/>
      <w:r w:rsidRPr="4E30CC01">
        <w:rPr>
          <w:rFonts w:ascii="Aptos" w:eastAsia="Aptos" w:hAnsi="Aptos" w:cs="Aptos"/>
          <w:b/>
          <w:bCs/>
          <w:color w:val="000000" w:themeColor="text1"/>
          <w:sz w:val="28"/>
          <w:szCs w:val="28"/>
        </w:rPr>
        <w:t>iekļautību</w:t>
      </w:r>
      <w:proofErr w:type="spellEnd"/>
      <w:r w:rsidRPr="4E30CC01">
        <w:rPr>
          <w:rFonts w:ascii="Aptos" w:eastAsia="Aptos" w:hAnsi="Aptos" w:cs="Aptos"/>
          <w:b/>
          <w:bCs/>
          <w:color w:val="000000" w:themeColor="text1"/>
          <w:sz w:val="28"/>
          <w:szCs w:val="28"/>
        </w:rPr>
        <w:t xml:space="preserve">, efektivitāti un nozīmīgumu darba tirgū, tostarp ar neformālās un </w:t>
      </w:r>
      <w:proofErr w:type="spellStart"/>
      <w:r w:rsidRPr="4E30CC01">
        <w:rPr>
          <w:rFonts w:ascii="Aptos" w:eastAsia="Aptos" w:hAnsi="Aptos" w:cs="Aptos"/>
          <w:b/>
          <w:bCs/>
          <w:color w:val="000000" w:themeColor="text1"/>
          <w:sz w:val="28"/>
          <w:szCs w:val="28"/>
        </w:rPr>
        <w:t>ikdienējās</w:t>
      </w:r>
      <w:proofErr w:type="spellEnd"/>
      <w:r w:rsidRPr="4E30CC01">
        <w:rPr>
          <w:rFonts w:ascii="Aptos" w:eastAsia="Aptos" w:hAnsi="Aptos" w:cs="Aptos"/>
          <w:b/>
          <w:bCs/>
          <w:color w:val="000000" w:themeColor="text1"/>
          <w:sz w:val="28"/>
          <w:szCs w:val="28"/>
        </w:rPr>
        <w:t xml:space="preserve"> mācīšanās validēšanas palīdzību, lai atbalstītu </w:t>
      </w:r>
      <w:proofErr w:type="spellStart"/>
      <w:r w:rsidRPr="4E30CC01">
        <w:rPr>
          <w:rFonts w:ascii="Aptos" w:eastAsia="Aptos" w:hAnsi="Aptos" w:cs="Aptos"/>
          <w:b/>
          <w:bCs/>
          <w:color w:val="000000" w:themeColor="text1"/>
          <w:sz w:val="28"/>
          <w:szCs w:val="28"/>
        </w:rPr>
        <w:t>pamatkompetenču</w:t>
      </w:r>
      <w:proofErr w:type="spellEnd"/>
      <w:r w:rsidRPr="4E30CC01">
        <w:rPr>
          <w:rFonts w:ascii="Aptos" w:eastAsia="Aptos" w:hAnsi="Aptos" w:cs="Aptos"/>
          <w:b/>
          <w:bCs/>
          <w:color w:val="000000" w:themeColor="text1"/>
          <w:sz w:val="28"/>
          <w:szCs w:val="28"/>
        </w:rPr>
        <w:t>, tostarp uzņēmējdarbības un digitālo prasmju, apguvi, un sekmējot duālo mācību sistēmu un māceklības ieviešanu” 4.2.2.4.pasākuma “</w:t>
      </w:r>
      <w:r w:rsidR="382851CB" w:rsidRPr="4E30CC01">
        <w:rPr>
          <w:rFonts w:ascii="Aptos" w:eastAsia="Aptos" w:hAnsi="Aptos" w:cs="Aptos"/>
          <w:b/>
          <w:bCs/>
          <w:sz w:val="28"/>
          <w:szCs w:val="28"/>
        </w:rPr>
        <w:t>Atbalsts izglītības kvalitātes attīstībai</w:t>
      </w:r>
      <w:r w:rsidRPr="4E30CC01">
        <w:rPr>
          <w:rFonts w:ascii="Aptos" w:eastAsia="Aptos" w:hAnsi="Aptos" w:cs="Aptos"/>
          <w:b/>
          <w:bCs/>
          <w:color w:val="000000" w:themeColor="text1"/>
          <w:sz w:val="28"/>
          <w:szCs w:val="28"/>
        </w:rPr>
        <w:t>”</w:t>
      </w:r>
      <w:ins w:id="0" w:author="Ilona Kasinska" w:date="2025-06-13T08:27:00Z" w16du:dateUtc="2025-06-13T05:27:00Z">
        <w:r w:rsidR="003D0513">
          <w:rPr>
            <w:rStyle w:val="FootnoteReference"/>
            <w:rFonts w:ascii="Aptos" w:eastAsia="Aptos" w:hAnsi="Aptos" w:cs="Aptos"/>
            <w:b/>
            <w:bCs/>
            <w:color w:val="000000" w:themeColor="text1"/>
            <w:sz w:val="28"/>
            <w:szCs w:val="28"/>
          </w:rPr>
          <w:footnoteReference w:id="2"/>
        </w:r>
      </w:ins>
      <w:r w:rsidRPr="4E30CC01">
        <w:rPr>
          <w:rFonts w:ascii="Aptos" w:eastAsia="Aptos" w:hAnsi="Aptos" w:cs="Aptos"/>
          <w:sz w:val="28"/>
          <w:szCs w:val="28"/>
        </w:rPr>
        <w:t xml:space="preserve"> </w:t>
      </w:r>
      <w:r w:rsidRPr="4E30CC01">
        <w:rPr>
          <w:rStyle w:val="normaltextrun"/>
          <w:rFonts w:ascii="Aptos" w:eastAsia="Aptos" w:hAnsi="Aptos" w:cs="Aptos"/>
          <w:b/>
          <w:bCs/>
          <w:sz w:val="28"/>
          <w:szCs w:val="28"/>
        </w:rPr>
        <w:t>(turpmāk – Pasākums) projekta iesnieguma aizpildīšanas metodika (turpmāk – metodika) </w:t>
      </w:r>
      <w:r w:rsidRPr="4E30CC01">
        <w:rPr>
          <w:rStyle w:val="eop"/>
          <w:rFonts w:ascii="Aptos" w:eastAsia="Aptos" w:hAnsi="Aptos" w:cs="Aptos"/>
          <w:b/>
          <w:bCs/>
          <w:sz w:val="28"/>
          <w:szCs w:val="28"/>
        </w:rPr>
        <w:t> </w:t>
      </w:r>
    </w:p>
    <w:p w14:paraId="65829DB8" w14:textId="77777777" w:rsidR="00C13E8A" w:rsidRDefault="00C13E8A" w:rsidP="4E30CC01">
      <w:pPr>
        <w:spacing w:after="0" w:line="240" w:lineRule="auto"/>
        <w:ind w:right="-15" w:firstLine="720"/>
        <w:jc w:val="both"/>
        <w:textAlignment w:val="baseline"/>
        <w:rPr>
          <w:rFonts w:ascii="Aptos" w:eastAsia="Aptos" w:hAnsi="Aptos" w:cs="Aptos"/>
          <w:kern w:val="0"/>
          <w:sz w:val="24"/>
          <w:szCs w:val="24"/>
          <w:lang w:eastAsia="lv-LV"/>
          <w14:ligatures w14:val="none"/>
        </w:rPr>
      </w:pPr>
    </w:p>
    <w:p w14:paraId="600A5E6F" w14:textId="4AF91F0A" w:rsidR="009D0E87" w:rsidRPr="009D0E87" w:rsidRDefault="009D0E87" w:rsidP="4E30CC01">
      <w:pPr>
        <w:spacing w:after="0" w:line="240" w:lineRule="auto"/>
        <w:ind w:right="-15" w:firstLine="720"/>
        <w:jc w:val="both"/>
        <w:textAlignment w:val="baseline"/>
        <w:rPr>
          <w:rFonts w:ascii="Aptos" w:eastAsia="Aptos" w:hAnsi="Aptos" w:cs="Aptos"/>
          <w:kern w:val="0"/>
          <w:sz w:val="24"/>
          <w:szCs w:val="24"/>
          <w:lang w:eastAsia="lv-LV"/>
          <w14:ligatures w14:val="none"/>
        </w:rPr>
      </w:pPr>
      <w:r w:rsidRPr="4E30CC01">
        <w:rPr>
          <w:rFonts w:ascii="Aptos" w:eastAsia="Aptos" w:hAnsi="Aptos" w:cs="Aptos"/>
          <w:kern w:val="0"/>
          <w:sz w:val="24"/>
          <w:szCs w:val="24"/>
          <w:lang w:eastAsia="lv-LV"/>
          <w14:ligatures w14:val="none"/>
        </w:rPr>
        <w:t>Metodika ir sagatavota, ievērojot</w:t>
      </w:r>
      <w:r w:rsidRPr="4E30CC01">
        <w:rPr>
          <w:rFonts w:ascii="Aptos" w:eastAsia="Aptos" w:hAnsi="Aptos" w:cs="Aptos"/>
          <w:sz w:val="24"/>
          <w:szCs w:val="24"/>
          <w:lang w:eastAsia="lv-LV"/>
        </w:rPr>
        <w:t> </w:t>
      </w:r>
      <w:r w:rsidR="00CA6657" w:rsidRPr="4E30CC01">
        <w:rPr>
          <w:rFonts w:ascii="Aptos" w:eastAsia="Aptos" w:hAnsi="Aptos" w:cs="Aptos"/>
          <w:sz w:val="24"/>
          <w:szCs w:val="24"/>
          <w:lang w:eastAsia="lv-LV"/>
        </w:rPr>
        <w:t>Ministru kabineta 2024.</w:t>
      </w:r>
      <w:r w:rsidR="007C2F18" w:rsidRPr="4E30CC01">
        <w:rPr>
          <w:rFonts w:ascii="Aptos" w:eastAsia="Aptos" w:hAnsi="Aptos" w:cs="Aptos"/>
          <w:sz w:val="24"/>
          <w:szCs w:val="24"/>
          <w:lang w:eastAsia="lv-LV"/>
        </w:rPr>
        <w:t> </w:t>
      </w:r>
      <w:r w:rsidR="00CA6657" w:rsidRPr="4E30CC01">
        <w:rPr>
          <w:rFonts w:ascii="Aptos" w:eastAsia="Aptos" w:hAnsi="Aptos" w:cs="Aptos"/>
          <w:sz w:val="24"/>
          <w:szCs w:val="24"/>
          <w:lang w:eastAsia="lv-LV"/>
        </w:rPr>
        <w:t>gada</w:t>
      </w:r>
      <w:r w:rsidR="00CA6657" w:rsidRPr="4E30CC01">
        <w:rPr>
          <w:rFonts w:ascii="Aptos" w:eastAsia="Aptos" w:hAnsi="Aptos" w:cs="Aptos"/>
          <w:sz w:val="24"/>
          <w:szCs w:val="24"/>
        </w:rPr>
        <w:t xml:space="preserve"> </w:t>
      </w:r>
      <w:r w:rsidR="00E865C4" w:rsidRPr="4E30CC01">
        <w:rPr>
          <w:rFonts w:ascii="Aptos" w:eastAsia="Aptos" w:hAnsi="Aptos" w:cs="Aptos"/>
          <w:sz w:val="24"/>
          <w:szCs w:val="24"/>
          <w:lang w:eastAsia="lv-LV"/>
        </w:rPr>
        <w:t>2</w:t>
      </w:r>
      <w:r w:rsidR="001D51BD" w:rsidRPr="4E30CC01">
        <w:rPr>
          <w:rFonts w:ascii="Aptos" w:eastAsia="Aptos" w:hAnsi="Aptos" w:cs="Aptos"/>
          <w:sz w:val="24"/>
          <w:szCs w:val="24"/>
          <w:lang w:eastAsia="lv-LV"/>
        </w:rPr>
        <w:t>6</w:t>
      </w:r>
      <w:r w:rsidR="00E865C4" w:rsidRPr="4E30CC01">
        <w:rPr>
          <w:rFonts w:ascii="Aptos" w:eastAsia="Aptos" w:hAnsi="Aptos" w:cs="Aptos"/>
          <w:sz w:val="24"/>
          <w:szCs w:val="24"/>
          <w:lang w:eastAsia="lv-LV"/>
        </w:rPr>
        <w:t>.novembr</w:t>
      </w:r>
      <w:r w:rsidR="00C45861" w:rsidRPr="4E30CC01">
        <w:rPr>
          <w:rFonts w:ascii="Aptos" w:eastAsia="Aptos" w:hAnsi="Aptos" w:cs="Aptos"/>
          <w:sz w:val="24"/>
          <w:szCs w:val="24"/>
          <w:lang w:eastAsia="lv-LV"/>
        </w:rPr>
        <w:t>a</w:t>
      </w:r>
      <w:r w:rsidR="00CA6657" w:rsidRPr="4E30CC01">
        <w:rPr>
          <w:rFonts w:ascii="Aptos" w:eastAsia="Aptos" w:hAnsi="Aptos" w:cs="Aptos"/>
          <w:sz w:val="24"/>
          <w:szCs w:val="24"/>
          <w:lang w:eastAsia="lv-LV"/>
        </w:rPr>
        <w:t xml:space="preserve"> noteikumos </w:t>
      </w:r>
      <w:hyperlink r:id="rId11" w:history="1">
        <w:r w:rsidR="00CA6657" w:rsidRPr="00736CC5">
          <w:rPr>
            <w:rStyle w:val="Hyperlink"/>
            <w:rFonts w:ascii="Aptos" w:eastAsia="Aptos" w:hAnsi="Aptos" w:cs="Aptos"/>
            <w:sz w:val="24"/>
            <w:szCs w:val="24"/>
            <w:lang w:eastAsia="lv-LV"/>
          </w:rPr>
          <w:t>Nr.</w:t>
        </w:r>
        <w:r w:rsidR="007C2F18" w:rsidRPr="00736CC5">
          <w:rPr>
            <w:rStyle w:val="Hyperlink"/>
            <w:rFonts w:ascii="Aptos" w:eastAsia="Aptos" w:hAnsi="Aptos" w:cs="Aptos"/>
            <w:sz w:val="24"/>
            <w:szCs w:val="24"/>
            <w:lang w:eastAsia="lv-LV"/>
          </w:rPr>
          <w:t> </w:t>
        </w:r>
        <w:r w:rsidR="00C45861" w:rsidRPr="00736CC5">
          <w:rPr>
            <w:rStyle w:val="Hyperlink"/>
            <w:rFonts w:ascii="Aptos" w:eastAsia="Aptos" w:hAnsi="Aptos" w:cs="Aptos"/>
            <w:sz w:val="24"/>
            <w:szCs w:val="24"/>
            <w:lang w:eastAsia="lv-LV"/>
          </w:rPr>
          <w:t>745</w:t>
        </w:r>
      </w:hyperlink>
      <w:r w:rsidR="00CA6657" w:rsidRPr="4E30CC01">
        <w:rPr>
          <w:rFonts w:ascii="Aptos" w:eastAsia="Aptos" w:hAnsi="Aptos" w:cs="Aptos"/>
          <w:sz w:val="24"/>
          <w:szCs w:val="24"/>
          <w:lang w:eastAsia="lv-LV"/>
        </w:rPr>
        <w:t xml:space="preserve"> “Eiropas Savienības kohēzijas politikas programmas 2021.–2027.</w:t>
      </w:r>
      <w:r w:rsidR="007C2F18" w:rsidRPr="4E30CC01">
        <w:rPr>
          <w:rFonts w:ascii="Aptos" w:eastAsia="Aptos" w:hAnsi="Aptos" w:cs="Aptos"/>
          <w:sz w:val="24"/>
          <w:szCs w:val="24"/>
          <w:lang w:eastAsia="lv-LV"/>
        </w:rPr>
        <w:t> </w:t>
      </w:r>
      <w:r w:rsidR="00CA6657" w:rsidRPr="4E30CC01">
        <w:rPr>
          <w:rFonts w:ascii="Aptos" w:eastAsia="Aptos" w:hAnsi="Aptos" w:cs="Aptos"/>
          <w:sz w:val="24"/>
          <w:szCs w:val="24"/>
          <w:lang w:eastAsia="lv-LV"/>
        </w:rPr>
        <w:t>gadam 4.2.2.</w:t>
      </w:r>
      <w:r w:rsidR="007C2F18" w:rsidRPr="4E30CC01">
        <w:rPr>
          <w:rFonts w:ascii="Aptos" w:eastAsia="Aptos" w:hAnsi="Aptos" w:cs="Aptos"/>
          <w:sz w:val="24"/>
          <w:szCs w:val="24"/>
          <w:lang w:eastAsia="lv-LV"/>
        </w:rPr>
        <w:t> </w:t>
      </w:r>
      <w:r w:rsidR="00CA6657" w:rsidRPr="4E30CC01">
        <w:rPr>
          <w:rFonts w:ascii="Aptos" w:eastAsia="Aptos" w:hAnsi="Aptos" w:cs="Aptos"/>
          <w:sz w:val="24"/>
          <w:szCs w:val="24"/>
          <w:lang w:eastAsia="lv-LV"/>
        </w:rPr>
        <w:t xml:space="preserve"> specifiskā atbalsta mērķa “Uzlabot izglītības un mācību sistēmu kvalitāti, </w:t>
      </w:r>
      <w:proofErr w:type="spellStart"/>
      <w:r w:rsidR="00CA6657" w:rsidRPr="4E30CC01">
        <w:rPr>
          <w:rFonts w:ascii="Aptos" w:eastAsia="Aptos" w:hAnsi="Aptos" w:cs="Aptos"/>
          <w:sz w:val="24"/>
          <w:szCs w:val="24"/>
          <w:lang w:eastAsia="lv-LV"/>
        </w:rPr>
        <w:t>iekļautību</w:t>
      </w:r>
      <w:proofErr w:type="spellEnd"/>
      <w:r w:rsidR="00CA6657" w:rsidRPr="4E30CC01">
        <w:rPr>
          <w:rFonts w:ascii="Aptos" w:eastAsia="Aptos" w:hAnsi="Aptos" w:cs="Aptos"/>
          <w:sz w:val="24"/>
          <w:szCs w:val="24"/>
          <w:lang w:eastAsia="lv-LV"/>
        </w:rPr>
        <w:t xml:space="preserve">, efektivitāti un nozīmīgumu darba tirgū, tostarp ar neformālās un </w:t>
      </w:r>
      <w:proofErr w:type="spellStart"/>
      <w:r w:rsidR="00CA6657" w:rsidRPr="4E30CC01">
        <w:rPr>
          <w:rFonts w:ascii="Aptos" w:eastAsia="Aptos" w:hAnsi="Aptos" w:cs="Aptos"/>
          <w:sz w:val="24"/>
          <w:szCs w:val="24"/>
          <w:lang w:eastAsia="lv-LV"/>
        </w:rPr>
        <w:t>ikdienējās</w:t>
      </w:r>
      <w:proofErr w:type="spellEnd"/>
      <w:r w:rsidR="00CA6657" w:rsidRPr="4E30CC01">
        <w:rPr>
          <w:rFonts w:ascii="Aptos" w:eastAsia="Aptos" w:hAnsi="Aptos" w:cs="Aptos"/>
          <w:sz w:val="24"/>
          <w:szCs w:val="24"/>
          <w:lang w:eastAsia="lv-LV"/>
        </w:rPr>
        <w:t xml:space="preserve"> mācīšanās validēšanas palīdzību, lai atbalstītu </w:t>
      </w:r>
      <w:proofErr w:type="spellStart"/>
      <w:r w:rsidR="00CA6657" w:rsidRPr="4E30CC01">
        <w:rPr>
          <w:rFonts w:ascii="Aptos" w:eastAsia="Aptos" w:hAnsi="Aptos" w:cs="Aptos"/>
          <w:sz w:val="24"/>
          <w:szCs w:val="24"/>
          <w:lang w:eastAsia="lv-LV"/>
        </w:rPr>
        <w:t>pamatkompetenču</w:t>
      </w:r>
      <w:proofErr w:type="spellEnd"/>
      <w:r w:rsidR="00CA6657" w:rsidRPr="4E30CC01">
        <w:rPr>
          <w:rFonts w:ascii="Aptos" w:eastAsia="Aptos" w:hAnsi="Aptos" w:cs="Aptos"/>
          <w:sz w:val="24"/>
          <w:szCs w:val="24"/>
          <w:lang w:eastAsia="lv-LV"/>
        </w:rPr>
        <w:t>, tostarp uzņēmējdarbības un digitālo prasmju, apguvi, un sekmējot duālo mācību sistēmu un māceklības ieviešanu” 4.2.2.4.</w:t>
      </w:r>
      <w:r w:rsidR="007C2F18" w:rsidRPr="4E30CC01">
        <w:rPr>
          <w:rFonts w:ascii="Aptos" w:eastAsia="Aptos" w:hAnsi="Aptos" w:cs="Aptos"/>
          <w:sz w:val="24"/>
          <w:szCs w:val="24"/>
          <w:lang w:eastAsia="lv-LV"/>
        </w:rPr>
        <w:t> </w:t>
      </w:r>
      <w:r w:rsidR="00CA6657" w:rsidRPr="4E30CC01">
        <w:rPr>
          <w:rFonts w:ascii="Aptos" w:eastAsia="Aptos" w:hAnsi="Aptos" w:cs="Aptos"/>
          <w:sz w:val="24"/>
          <w:szCs w:val="24"/>
          <w:lang w:eastAsia="lv-LV"/>
        </w:rPr>
        <w:t>pasākuma “</w:t>
      </w:r>
      <w:r w:rsidR="6D8AEBF7" w:rsidRPr="4E30CC01">
        <w:rPr>
          <w:rFonts w:ascii="Aptos" w:eastAsia="Aptos" w:hAnsi="Aptos" w:cs="Aptos"/>
          <w:sz w:val="24"/>
          <w:szCs w:val="24"/>
        </w:rPr>
        <w:t>Atbalsts izglītības kvalitātes attīstībai</w:t>
      </w:r>
      <w:r w:rsidR="00CA6657" w:rsidRPr="4E30CC01">
        <w:rPr>
          <w:rFonts w:ascii="Aptos" w:eastAsia="Aptos" w:hAnsi="Aptos" w:cs="Aptos"/>
          <w:sz w:val="24"/>
          <w:szCs w:val="24"/>
          <w:lang w:eastAsia="lv-LV"/>
        </w:rPr>
        <w:t xml:space="preserve">” īstenošanas noteikumi </w:t>
      </w:r>
      <w:r w:rsidRPr="4E30CC01">
        <w:rPr>
          <w:rFonts w:ascii="Aptos" w:eastAsia="Aptos" w:hAnsi="Aptos" w:cs="Aptos"/>
          <w:sz w:val="24"/>
          <w:szCs w:val="24"/>
          <w:lang w:eastAsia="lv-LV"/>
        </w:rPr>
        <w:t> </w:t>
      </w:r>
      <w:r w:rsidRPr="4E30CC01">
        <w:rPr>
          <w:rFonts w:ascii="Aptos" w:eastAsia="Aptos" w:hAnsi="Aptos" w:cs="Aptos"/>
          <w:kern w:val="0"/>
          <w:sz w:val="24"/>
          <w:szCs w:val="24"/>
          <w:lang w:eastAsia="lv-LV"/>
          <w14:ligatures w14:val="none"/>
        </w:rPr>
        <w:t>(turpmāk –</w:t>
      </w:r>
      <w:r w:rsidR="00D00251" w:rsidRPr="4E30CC01">
        <w:rPr>
          <w:rFonts w:ascii="Aptos" w:eastAsia="Aptos" w:hAnsi="Aptos" w:cs="Aptos"/>
          <w:kern w:val="0"/>
          <w:sz w:val="24"/>
          <w:szCs w:val="24"/>
          <w:lang w:eastAsia="lv-LV"/>
          <w14:ligatures w14:val="none"/>
        </w:rPr>
        <w:t xml:space="preserve"> </w:t>
      </w:r>
      <w:r w:rsidR="001B3D4F" w:rsidRPr="4E30CC01">
        <w:rPr>
          <w:rFonts w:ascii="Aptos" w:eastAsia="Aptos" w:hAnsi="Aptos" w:cs="Aptos"/>
          <w:kern w:val="0"/>
          <w:sz w:val="24"/>
          <w:szCs w:val="24"/>
          <w:lang w:eastAsia="lv-LV"/>
          <w14:ligatures w14:val="none"/>
        </w:rPr>
        <w:t xml:space="preserve">SAM MK </w:t>
      </w:r>
      <w:r w:rsidRPr="4E30CC01">
        <w:rPr>
          <w:rFonts w:ascii="Aptos" w:eastAsia="Aptos" w:hAnsi="Aptos" w:cs="Aptos"/>
          <w:kern w:val="0"/>
          <w:sz w:val="24"/>
          <w:szCs w:val="24"/>
          <w:lang w:eastAsia="lv-LV"/>
          <w14:ligatures w14:val="none"/>
        </w:rPr>
        <w:t>noteikumi), projekt</w:t>
      </w:r>
      <w:r w:rsidR="00C5474E" w:rsidRPr="4E30CC01">
        <w:rPr>
          <w:rFonts w:ascii="Aptos" w:eastAsia="Aptos" w:hAnsi="Aptos" w:cs="Aptos"/>
          <w:kern w:val="0"/>
          <w:sz w:val="24"/>
          <w:szCs w:val="24"/>
          <w:lang w:eastAsia="lv-LV"/>
          <w14:ligatures w14:val="none"/>
        </w:rPr>
        <w:t>a</w:t>
      </w:r>
      <w:r w:rsidRPr="4E30CC01">
        <w:rPr>
          <w:rFonts w:ascii="Aptos" w:eastAsia="Aptos" w:hAnsi="Aptos" w:cs="Aptos"/>
          <w:kern w:val="0"/>
          <w:sz w:val="24"/>
          <w:szCs w:val="24"/>
          <w:lang w:eastAsia="lv-LV"/>
          <w14:ligatures w14:val="none"/>
        </w:rPr>
        <w:t xml:space="preserve"> iesniegum</w:t>
      </w:r>
      <w:r w:rsidR="00C5474E" w:rsidRPr="4E30CC01">
        <w:rPr>
          <w:rFonts w:ascii="Aptos" w:eastAsia="Aptos" w:hAnsi="Aptos" w:cs="Aptos"/>
          <w:kern w:val="0"/>
          <w:sz w:val="24"/>
          <w:szCs w:val="24"/>
          <w:lang w:eastAsia="lv-LV"/>
          <w14:ligatures w14:val="none"/>
        </w:rPr>
        <w:t>a</w:t>
      </w:r>
      <w:r w:rsidRPr="4E30CC01">
        <w:rPr>
          <w:rFonts w:ascii="Aptos" w:eastAsia="Aptos" w:hAnsi="Aptos" w:cs="Aptos"/>
          <w:kern w:val="0"/>
          <w:sz w:val="24"/>
          <w:szCs w:val="24"/>
          <w:lang w:eastAsia="lv-LV"/>
          <w14:ligatures w14:val="none"/>
        </w:rPr>
        <w:t xml:space="preserve"> atlases nolikumā (turpmāk – atlases nolikums) un projekt</w:t>
      </w:r>
      <w:r w:rsidR="00C5474E" w:rsidRPr="4E30CC01">
        <w:rPr>
          <w:rFonts w:ascii="Aptos" w:eastAsia="Aptos" w:hAnsi="Aptos" w:cs="Aptos"/>
          <w:kern w:val="0"/>
          <w:sz w:val="24"/>
          <w:szCs w:val="24"/>
          <w:lang w:eastAsia="lv-LV"/>
          <w14:ligatures w14:val="none"/>
        </w:rPr>
        <w:t>a</w:t>
      </w:r>
      <w:r w:rsidRPr="4E30CC01">
        <w:rPr>
          <w:rFonts w:ascii="Aptos" w:eastAsia="Aptos" w:hAnsi="Aptos" w:cs="Aptos"/>
          <w:kern w:val="0"/>
          <w:sz w:val="24"/>
          <w:szCs w:val="24"/>
          <w:lang w:eastAsia="lv-LV"/>
          <w14:ligatures w14:val="none"/>
        </w:rPr>
        <w:t xml:space="preserve"> iesniegum</w:t>
      </w:r>
      <w:r w:rsidR="00C5474E" w:rsidRPr="4E30CC01">
        <w:rPr>
          <w:rFonts w:ascii="Aptos" w:eastAsia="Aptos" w:hAnsi="Aptos" w:cs="Aptos"/>
          <w:kern w:val="0"/>
          <w:sz w:val="24"/>
          <w:szCs w:val="24"/>
          <w:lang w:eastAsia="lv-LV"/>
          <w14:ligatures w14:val="none"/>
        </w:rPr>
        <w:t>a</w:t>
      </w:r>
      <w:r w:rsidRPr="4E30CC01">
        <w:rPr>
          <w:rFonts w:ascii="Aptos" w:eastAsia="Aptos" w:hAnsi="Aptos" w:cs="Aptos"/>
          <w:kern w:val="0"/>
          <w:sz w:val="24"/>
          <w:szCs w:val="24"/>
          <w:lang w:eastAsia="lv-LV"/>
          <w14:ligatures w14:val="none"/>
        </w:rPr>
        <w:t xml:space="preserve"> vērtēšanas kritēriju piemērošanas metodikā iekļautos skaidrojumus. Projekta iesniegumu sagatavo un iesniedz Kohēzijas politikas fondu vadības informācijas sistēmā (turpmāk –</w:t>
      </w:r>
      <w:r w:rsidRPr="4E30CC01">
        <w:rPr>
          <w:rFonts w:ascii="Aptos" w:eastAsia="Aptos" w:hAnsi="Aptos" w:cs="Aptos"/>
          <w:color w:val="000000" w:themeColor="text1"/>
          <w:kern w:val="0"/>
          <w:sz w:val="24"/>
          <w:szCs w:val="24"/>
          <w:lang w:eastAsia="lv-LV"/>
          <w14:ligatures w14:val="none"/>
        </w:rPr>
        <w:t xml:space="preserve"> </w:t>
      </w:r>
      <w:r w:rsidR="00E05D19" w:rsidRPr="4E30CC01">
        <w:rPr>
          <w:rFonts w:ascii="Aptos" w:eastAsia="Aptos" w:hAnsi="Aptos" w:cs="Aptos"/>
          <w:kern w:val="0"/>
          <w:sz w:val="24"/>
          <w:szCs w:val="24"/>
          <w:lang w:eastAsia="lv-LV"/>
          <w14:ligatures w14:val="none"/>
        </w:rPr>
        <w:t>Projektu portāls</w:t>
      </w:r>
      <w:r w:rsidRPr="4E30CC01">
        <w:rPr>
          <w:rFonts w:ascii="Aptos" w:eastAsia="Aptos" w:hAnsi="Aptos" w:cs="Aptos"/>
          <w:color w:val="000000" w:themeColor="text1"/>
          <w:kern w:val="0"/>
          <w:sz w:val="24"/>
          <w:szCs w:val="24"/>
          <w:lang w:eastAsia="lv-LV"/>
          <w14:ligatures w14:val="none"/>
        </w:rPr>
        <w:t xml:space="preserve">) </w:t>
      </w:r>
      <w:hyperlink r:id="rId12">
        <w:r w:rsidRPr="4E30CC01">
          <w:rPr>
            <w:rFonts w:ascii="Aptos" w:eastAsia="Aptos" w:hAnsi="Aptos" w:cs="Aptos"/>
            <w:color w:val="0000FF"/>
            <w:kern w:val="0"/>
            <w:sz w:val="24"/>
            <w:szCs w:val="24"/>
            <w:u w:val="single"/>
            <w:lang w:eastAsia="lv-LV"/>
            <w14:ligatures w14:val="none"/>
          </w:rPr>
          <w:t>https://projekti.cfla.gov.lv/</w:t>
        </w:r>
      </w:hyperlink>
      <w:r w:rsidRPr="4E30CC01">
        <w:rPr>
          <w:rFonts w:ascii="Aptos" w:eastAsia="Aptos" w:hAnsi="Aptos" w:cs="Aptos"/>
          <w:kern w:val="0"/>
          <w:sz w:val="24"/>
          <w:szCs w:val="24"/>
          <w:lang w:eastAsia="lv-LV"/>
          <w14:ligatures w14:val="none"/>
        </w:rPr>
        <w:t>. </w:t>
      </w:r>
    </w:p>
    <w:p w14:paraId="08D5B845" w14:textId="18F4E960" w:rsidR="009D0E87" w:rsidRPr="009D0E87" w:rsidRDefault="009D0E87" w:rsidP="4E30CC01">
      <w:pPr>
        <w:spacing w:after="0" w:line="240" w:lineRule="auto"/>
        <w:ind w:right="-15" w:firstLine="720"/>
        <w:jc w:val="both"/>
        <w:textAlignment w:val="baseline"/>
        <w:rPr>
          <w:rFonts w:ascii="Aptos" w:eastAsia="Aptos" w:hAnsi="Aptos" w:cs="Aptos"/>
          <w:kern w:val="0"/>
          <w:sz w:val="24"/>
          <w:szCs w:val="24"/>
          <w:lang w:eastAsia="lv-LV"/>
          <w14:ligatures w14:val="none"/>
        </w:rPr>
      </w:pPr>
      <w:r w:rsidRPr="4E30CC01">
        <w:rPr>
          <w:rFonts w:ascii="Aptos" w:eastAsia="Aptos" w:hAnsi="Aptos" w:cs="Aptos"/>
          <w:kern w:val="0"/>
          <w:sz w:val="24"/>
          <w:szCs w:val="24"/>
          <w:lang w:eastAsia="lv-LV"/>
          <w14:ligatures w14:val="none"/>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w:t>
      </w:r>
      <w:r w:rsidR="007C2F18" w:rsidRPr="4E30CC01">
        <w:rPr>
          <w:rFonts w:ascii="Aptos" w:eastAsia="Aptos" w:hAnsi="Aptos" w:cs="Aptos"/>
          <w:kern w:val="0"/>
          <w:sz w:val="24"/>
          <w:szCs w:val="24"/>
          <w:lang w:eastAsia="lv-LV"/>
          <w14:ligatures w14:val="none"/>
        </w:rPr>
        <w:t> </w:t>
      </w:r>
      <w:r w:rsidRPr="4E30CC01">
        <w:rPr>
          <w:rFonts w:ascii="Aptos" w:eastAsia="Aptos" w:hAnsi="Aptos" w:cs="Aptos"/>
          <w:kern w:val="0"/>
          <w:sz w:val="24"/>
          <w:szCs w:val="24"/>
          <w:lang w:eastAsia="lv-LV"/>
          <w14:ligatures w14:val="none"/>
        </w:rPr>
        <w:t>sadaļā “Projektu iesniegumu noformēšanas un iesniegšanas kārtība”. </w:t>
      </w:r>
    </w:p>
    <w:p w14:paraId="0A0AF0C8" w14:textId="77777777" w:rsidR="009D0E87" w:rsidRPr="009D0E87" w:rsidRDefault="009D0E87" w:rsidP="4E30CC01">
      <w:pPr>
        <w:spacing w:after="0" w:line="240" w:lineRule="auto"/>
        <w:ind w:right="-15" w:firstLine="720"/>
        <w:jc w:val="both"/>
        <w:textAlignment w:val="baseline"/>
        <w:rPr>
          <w:rFonts w:ascii="Aptos" w:eastAsia="Aptos" w:hAnsi="Aptos" w:cs="Aptos"/>
          <w:kern w:val="0"/>
          <w:sz w:val="24"/>
          <w:szCs w:val="24"/>
          <w:lang w:eastAsia="lv-LV"/>
          <w14:ligatures w14:val="none"/>
        </w:rPr>
      </w:pPr>
      <w:r w:rsidRPr="4E30CC01">
        <w:rPr>
          <w:rFonts w:ascii="Aptos" w:eastAsia="Aptos" w:hAnsi="Aptos" w:cs="Aptos"/>
          <w:kern w:val="0"/>
          <w:sz w:val="24"/>
          <w:szCs w:val="24"/>
          <w:lang w:eastAsia="lv-LV"/>
          <w14:ligatures w14:val="none"/>
        </w:rPr>
        <w:t>Aizpildot projekta iesniegumu, jānodrošina sniegtās informācijas saskaņotība starp visām projekta iesnieguma sadaļām un pielikumiem, kurās tā minēta vai uz kuru atsaucas. </w:t>
      </w:r>
    </w:p>
    <w:p w14:paraId="60C3E798" w14:textId="77777777" w:rsidR="009D0E87" w:rsidRPr="009D0E87" w:rsidRDefault="009D0E87" w:rsidP="4E30CC01">
      <w:pPr>
        <w:spacing w:after="0" w:line="240" w:lineRule="auto"/>
        <w:ind w:firstLine="720"/>
        <w:jc w:val="both"/>
        <w:textAlignment w:val="baseline"/>
        <w:rPr>
          <w:rFonts w:ascii="Aptos" w:eastAsia="Aptos" w:hAnsi="Aptos" w:cs="Aptos"/>
          <w:kern w:val="0"/>
          <w:sz w:val="24"/>
          <w:szCs w:val="24"/>
          <w:lang w:eastAsia="lv-LV"/>
          <w14:ligatures w14:val="none"/>
        </w:rPr>
      </w:pPr>
      <w:r w:rsidRPr="4E30CC01">
        <w:rPr>
          <w:rFonts w:ascii="Aptos" w:eastAsia="Aptos" w:hAnsi="Aptos" w:cs="Aptos"/>
          <w:kern w:val="0"/>
          <w:sz w:val="24"/>
          <w:szCs w:val="24"/>
          <w:lang w:eastAsia="lv-LV"/>
          <w14:ligatures w14:val="none"/>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4E30CC01">
        <w:rPr>
          <w:rFonts w:ascii="Aptos" w:eastAsia="Aptos" w:hAnsi="Aptos" w:cs="Aptos"/>
          <w:i/>
          <w:iCs/>
          <w:color w:val="0000FF"/>
          <w:kern w:val="0"/>
          <w:sz w:val="24"/>
          <w:szCs w:val="24"/>
          <w:lang w:eastAsia="lv-LV"/>
          <w14:ligatures w14:val="none"/>
        </w:rPr>
        <w:t>zilā krāsā</w:t>
      </w:r>
      <w:r w:rsidRPr="4E30CC01">
        <w:rPr>
          <w:rFonts w:ascii="Aptos" w:eastAsia="Aptos" w:hAnsi="Aptos" w:cs="Aptos"/>
          <w:kern w:val="0"/>
          <w:sz w:val="24"/>
          <w:szCs w:val="24"/>
          <w:lang w:eastAsia="lv-LV"/>
          <w14:ligatures w14:val="none"/>
        </w:rPr>
        <w:t>”, papildus tehniskas norādes noformētas “</w:t>
      </w:r>
      <w:r w:rsidRPr="4E30CC01">
        <w:rPr>
          <w:rFonts w:ascii="Aptos" w:eastAsia="Aptos" w:hAnsi="Aptos" w:cs="Aptos"/>
          <w:color w:val="7F7F7F"/>
          <w:kern w:val="0"/>
          <w:sz w:val="24"/>
          <w:szCs w:val="24"/>
          <w:lang w:eastAsia="lv-LV"/>
          <w14:ligatures w14:val="none"/>
        </w:rPr>
        <w:t>pelēkā krāsā”. </w:t>
      </w:r>
    </w:p>
    <w:p w14:paraId="5698A23C" w14:textId="2B864A42" w:rsidR="009D0E87" w:rsidRPr="009D0E87" w:rsidRDefault="009D0E87" w:rsidP="4E30CC01">
      <w:pPr>
        <w:spacing w:after="0" w:line="240" w:lineRule="auto"/>
        <w:ind w:right="-15" w:firstLine="720"/>
        <w:jc w:val="both"/>
        <w:textAlignment w:val="baseline"/>
        <w:rPr>
          <w:rFonts w:ascii="Aptos" w:eastAsia="Aptos" w:hAnsi="Aptos" w:cs="Aptos"/>
          <w:kern w:val="0"/>
          <w:sz w:val="24"/>
          <w:szCs w:val="24"/>
          <w:lang w:eastAsia="lv-LV"/>
          <w14:ligatures w14:val="none"/>
        </w:rPr>
      </w:pPr>
      <w:r w:rsidRPr="4E30CC01">
        <w:rPr>
          <w:rFonts w:ascii="Aptos" w:eastAsia="Aptos" w:hAnsi="Aptos" w:cs="Aptos"/>
          <w:kern w:val="0"/>
          <w:sz w:val="24"/>
          <w:szCs w:val="24"/>
          <w:lang w:eastAsia="lv-LV"/>
          <w14:ligatures w14:val="none"/>
        </w:rPr>
        <w:t xml:space="preserve">Papildus, aizpildot projekta iesniegumu </w:t>
      </w:r>
      <w:r w:rsidR="00E05D19" w:rsidRPr="4E30CC01">
        <w:rPr>
          <w:rFonts w:ascii="Aptos" w:eastAsia="Aptos" w:hAnsi="Aptos" w:cs="Aptos"/>
          <w:kern w:val="0"/>
          <w:sz w:val="24"/>
          <w:szCs w:val="24"/>
          <w:lang w:eastAsia="lv-LV"/>
          <w14:ligatures w14:val="none"/>
        </w:rPr>
        <w:t>Projektu portāl</w:t>
      </w:r>
      <w:r w:rsidR="007D28D4" w:rsidRPr="4E30CC01">
        <w:rPr>
          <w:rFonts w:ascii="Aptos" w:eastAsia="Aptos" w:hAnsi="Aptos" w:cs="Aptos"/>
          <w:kern w:val="0"/>
          <w:sz w:val="24"/>
          <w:szCs w:val="24"/>
          <w:lang w:eastAsia="lv-LV"/>
          <w14:ligatures w14:val="none"/>
        </w:rPr>
        <w:t>ā</w:t>
      </w:r>
      <w:r w:rsidRPr="4E30CC01">
        <w:rPr>
          <w:rFonts w:ascii="Aptos" w:eastAsia="Aptos" w:hAnsi="Aptos" w:cs="Aptos"/>
          <w:kern w:val="0"/>
          <w:sz w:val="24"/>
          <w:szCs w:val="24"/>
          <w:lang w:eastAsia="lv-LV"/>
          <w14:ligatures w14:val="none"/>
        </w:rPr>
        <w:t xml:space="preserve">, izmantojama </w:t>
      </w:r>
      <w:r w:rsidR="007D28D4" w:rsidRPr="4E30CC01">
        <w:rPr>
          <w:rFonts w:ascii="Aptos" w:eastAsia="Aptos" w:hAnsi="Aptos" w:cs="Aptos"/>
          <w:kern w:val="0"/>
          <w:sz w:val="24"/>
          <w:szCs w:val="24"/>
          <w:lang w:eastAsia="lv-LV"/>
          <w14:ligatures w14:val="none"/>
        </w:rPr>
        <w:t>Projektu portāla</w:t>
      </w:r>
      <w:r w:rsidRPr="4E30CC01">
        <w:rPr>
          <w:rFonts w:ascii="Aptos" w:eastAsia="Aptos" w:hAnsi="Aptos" w:cs="Aptos"/>
          <w:kern w:val="0"/>
          <w:sz w:val="24"/>
          <w:szCs w:val="24"/>
          <w:lang w:eastAsia="lv-LV"/>
          <w14:ligatures w14:val="none"/>
        </w:rPr>
        <w:t xml:space="preserve"> elektroniskā lietotāju rokasgrāmata (</w:t>
      </w:r>
      <w:proofErr w:type="spellStart"/>
      <w:r w:rsidRPr="4E30CC01">
        <w:rPr>
          <w:rFonts w:ascii="Aptos" w:eastAsia="Aptos" w:hAnsi="Aptos" w:cs="Aptos"/>
          <w:kern w:val="0"/>
          <w:sz w:val="24"/>
          <w:szCs w:val="24"/>
          <w:lang w:eastAsia="lv-LV"/>
          <w14:ligatures w14:val="none"/>
        </w:rPr>
        <w:t>eLRG</w:t>
      </w:r>
      <w:proofErr w:type="spellEnd"/>
      <w:r w:rsidRPr="4E30CC01">
        <w:rPr>
          <w:rFonts w:ascii="Aptos" w:eastAsia="Aptos" w:hAnsi="Aptos" w:cs="Aptos"/>
          <w:kern w:val="0"/>
          <w:sz w:val="24"/>
          <w:szCs w:val="24"/>
          <w:lang w:eastAsia="lv-LV"/>
          <w14:ligatures w14:val="none"/>
        </w:rPr>
        <w:t xml:space="preserve">) - </w:t>
      </w:r>
      <w:hyperlink r:id="rId13" w:tgtFrame="_blank" w:history="1">
        <w:r w:rsidRPr="4E30CC01">
          <w:rPr>
            <w:rFonts w:ascii="Aptos" w:eastAsia="Aptos" w:hAnsi="Aptos" w:cs="Aptos"/>
            <w:color w:val="0000FF"/>
            <w:kern w:val="0"/>
            <w:sz w:val="24"/>
            <w:szCs w:val="24"/>
            <w:u w:val="single"/>
            <w:lang w:eastAsia="lv-LV"/>
            <w14:ligatures w14:val="none"/>
          </w:rPr>
          <w:t>https://elrg.cfla.gov.lv/</w:t>
        </w:r>
      </w:hyperlink>
      <w:r w:rsidRPr="4E30CC01">
        <w:rPr>
          <w:rFonts w:ascii="Aptos" w:eastAsia="Aptos" w:hAnsi="Aptos" w:cs="Aptos"/>
          <w:kern w:val="0"/>
          <w:sz w:val="24"/>
          <w:szCs w:val="24"/>
          <w:lang w:eastAsia="lv-LV"/>
          <w14:ligatures w14:val="none"/>
        </w:rPr>
        <w:t xml:space="preserve">, kurā pieejamas aktuālās </w:t>
      </w:r>
      <w:r w:rsidR="007D28D4" w:rsidRPr="4E30CC01">
        <w:rPr>
          <w:rFonts w:ascii="Aptos" w:eastAsia="Aptos" w:hAnsi="Aptos" w:cs="Aptos"/>
          <w:kern w:val="0"/>
          <w:sz w:val="24"/>
          <w:szCs w:val="24"/>
          <w:lang w:eastAsia="lv-LV"/>
          <w14:ligatures w14:val="none"/>
        </w:rPr>
        <w:t>Projektu portāla</w:t>
      </w:r>
      <w:r w:rsidRPr="4E30CC01">
        <w:rPr>
          <w:rFonts w:ascii="Aptos" w:eastAsia="Aptos" w:hAnsi="Aptos" w:cs="Aptos"/>
          <w:kern w:val="0"/>
          <w:sz w:val="24"/>
          <w:szCs w:val="24"/>
          <w:lang w:eastAsia="lv-LV"/>
          <w14:ligatures w14:val="none"/>
        </w:rPr>
        <w:t xml:space="preserve"> funkcionalitāšu tehniskās un biznesa lietošanas </w:t>
      </w:r>
      <w:r w:rsidRPr="4E30CC01">
        <w:rPr>
          <w:rFonts w:ascii="Aptos" w:eastAsia="Aptos" w:hAnsi="Aptos" w:cs="Aptos"/>
          <w:kern w:val="0"/>
          <w:sz w:val="24"/>
          <w:szCs w:val="24"/>
          <w:lang w:eastAsia="lv-LV"/>
          <w14:ligatures w14:val="none"/>
        </w:rPr>
        <w:lastRenderedPageBreak/>
        <w:t xml:space="preserve">instrukcijas, t. sk. par </w:t>
      </w:r>
      <w:r w:rsidR="007D28D4" w:rsidRPr="4E30CC01">
        <w:rPr>
          <w:rFonts w:ascii="Aptos" w:eastAsia="Aptos" w:hAnsi="Aptos" w:cs="Aptos"/>
          <w:kern w:val="0"/>
          <w:sz w:val="24"/>
          <w:szCs w:val="24"/>
          <w:lang w:eastAsia="lv-LV"/>
          <w14:ligatures w14:val="none"/>
        </w:rPr>
        <w:t>Projektu portāla</w:t>
      </w:r>
      <w:r w:rsidRPr="4E30CC01">
        <w:rPr>
          <w:rFonts w:ascii="Aptos" w:eastAsia="Aptos" w:hAnsi="Aptos" w:cs="Aptos"/>
          <w:kern w:val="0"/>
          <w:sz w:val="24"/>
          <w:szCs w:val="24"/>
          <w:lang w:eastAsia="lv-LV"/>
          <w14:ligatures w14:val="none"/>
        </w:rPr>
        <w:t xml:space="preserve"> </w:t>
      </w:r>
      <w:proofErr w:type="spellStart"/>
      <w:r w:rsidRPr="4E30CC01">
        <w:rPr>
          <w:rFonts w:ascii="Aptos" w:eastAsia="Aptos" w:hAnsi="Aptos" w:cs="Aptos"/>
          <w:kern w:val="0"/>
          <w:sz w:val="24"/>
          <w:szCs w:val="24"/>
          <w:lang w:eastAsia="lv-LV"/>
          <w14:ligatures w14:val="none"/>
        </w:rPr>
        <w:t>ekrānskatiem</w:t>
      </w:r>
      <w:proofErr w:type="spellEnd"/>
      <w:r w:rsidRPr="4E30CC01">
        <w:rPr>
          <w:rFonts w:ascii="Aptos" w:eastAsia="Aptos" w:hAnsi="Aptos" w:cs="Aptos"/>
          <w:kern w:val="0"/>
          <w:sz w:val="24"/>
          <w:szCs w:val="24"/>
          <w:lang w:eastAsia="lv-LV"/>
          <w14:ligatures w14:val="none"/>
        </w:rPr>
        <w:t>, specifiskām datu ievades prasībām un pielietojamiem risinājumiem. </w:t>
      </w:r>
    </w:p>
    <w:p w14:paraId="3894C6D7" w14:textId="77777777" w:rsidR="009D0E87" w:rsidRPr="009D0E87" w:rsidRDefault="009D0E87" w:rsidP="4E30CC01">
      <w:pPr>
        <w:spacing w:after="0" w:line="240" w:lineRule="auto"/>
        <w:ind w:firstLine="720"/>
        <w:jc w:val="both"/>
        <w:textAlignment w:val="baseline"/>
        <w:rPr>
          <w:rFonts w:ascii="Aptos" w:eastAsia="Aptos" w:hAnsi="Aptos" w:cs="Aptos"/>
          <w:kern w:val="0"/>
          <w:sz w:val="24"/>
          <w:szCs w:val="24"/>
          <w:lang w:eastAsia="lv-LV"/>
          <w14:ligatures w14:val="none"/>
        </w:rPr>
      </w:pPr>
      <w:r w:rsidRPr="4E30CC01">
        <w:rPr>
          <w:rFonts w:ascii="Aptos" w:eastAsia="Aptos" w:hAnsi="Aptos" w:cs="Aptos"/>
          <w:color w:val="7F7F7F"/>
          <w:kern w:val="0"/>
          <w:sz w:val="24"/>
          <w:szCs w:val="24"/>
          <w:lang w:eastAsia="lv-LV"/>
          <w14:ligatures w14:val="none"/>
        </w:rPr>
        <w:t> </w:t>
      </w:r>
    </w:p>
    <w:p w14:paraId="21A0D322" w14:textId="7FD240DB" w:rsidR="009D0E87" w:rsidRPr="0083735D" w:rsidRDefault="009D0E87" w:rsidP="4E30CC01">
      <w:pPr>
        <w:rPr>
          <w:rFonts w:ascii="Aptos" w:eastAsia="Aptos" w:hAnsi="Aptos" w:cs="Aptos"/>
          <w:kern w:val="0"/>
          <w:sz w:val="24"/>
          <w:szCs w:val="24"/>
          <w:lang w:eastAsia="lv-LV"/>
          <w14:ligatures w14:val="none"/>
        </w:rPr>
      </w:pPr>
      <w:bookmarkStart w:id="18" w:name="_Toc166484489"/>
      <w:r w:rsidRPr="4E30CC01">
        <w:rPr>
          <w:rFonts w:ascii="Aptos" w:eastAsia="Aptos" w:hAnsi="Aptos" w:cs="Aptos"/>
          <w:kern w:val="0"/>
          <w:sz w:val="24"/>
          <w:szCs w:val="24"/>
          <w:lang w:eastAsia="lv-LV"/>
          <w14:ligatures w14:val="none"/>
        </w:rPr>
        <w:t xml:space="preserve">Vēršam uzmanību, ka metodikā iekļautajiem </w:t>
      </w:r>
      <w:r w:rsidR="007D28D4" w:rsidRPr="4E30CC01">
        <w:rPr>
          <w:rFonts w:ascii="Aptos" w:eastAsia="Aptos" w:hAnsi="Aptos" w:cs="Aptos"/>
          <w:kern w:val="0"/>
          <w:sz w:val="24"/>
          <w:szCs w:val="24"/>
          <w:lang w:eastAsia="lv-LV"/>
          <w14:ligatures w14:val="none"/>
        </w:rPr>
        <w:t>Projektu portāla</w:t>
      </w:r>
      <w:r w:rsidRPr="4E30CC01">
        <w:rPr>
          <w:rFonts w:ascii="Aptos" w:eastAsia="Aptos" w:hAnsi="Aptos" w:cs="Aptos"/>
          <w:kern w:val="0"/>
          <w:sz w:val="24"/>
          <w:szCs w:val="24"/>
          <w:lang w:eastAsia="lv-LV"/>
          <w14:ligatures w14:val="none"/>
        </w:rPr>
        <w:t xml:space="preserve"> </w:t>
      </w:r>
      <w:proofErr w:type="spellStart"/>
      <w:r w:rsidRPr="4E30CC01">
        <w:rPr>
          <w:rFonts w:ascii="Aptos" w:eastAsia="Aptos" w:hAnsi="Aptos" w:cs="Aptos"/>
          <w:kern w:val="0"/>
          <w:sz w:val="24"/>
          <w:szCs w:val="24"/>
          <w:lang w:eastAsia="lv-LV"/>
          <w14:ligatures w14:val="none"/>
        </w:rPr>
        <w:t>ekrānskatiem</w:t>
      </w:r>
      <w:proofErr w:type="spellEnd"/>
      <w:r w:rsidRPr="4E30CC01">
        <w:rPr>
          <w:rFonts w:ascii="Aptos" w:eastAsia="Aptos" w:hAnsi="Aptos" w:cs="Aptos"/>
          <w:kern w:val="0"/>
          <w:sz w:val="24"/>
          <w:szCs w:val="24"/>
          <w:lang w:eastAsia="lv-LV"/>
          <w14:ligatures w14:val="none"/>
        </w:rPr>
        <w:t xml:space="preserve"> ir tikai informatīvs raksturs ar mērķi sniegt priekšstatu par attiecīgās sadaļas vizuālo izskatu un tie pilnībā neatspoguļo 4.2.2.4.</w:t>
      </w:r>
      <w:r w:rsidR="007C2F18" w:rsidRPr="4E30CC01">
        <w:rPr>
          <w:rFonts w:ascii="Aptos" w:eastAsia="Aptos" w:hAnsi="Aptos" w:cs="Aptos"/>
          <w:kern w:val="0"/>
          <w:sz w:val="24"/>
          <w:szCs w:val="24"/>
          <w:lang w:eastAsia="lv-LV"/>
          <w14:ligatures w14:val="none"/>
        </w:rPr>
        <w:t> </w:t>
      </w:r>
      <w:r w:rsidRPr="4E30CC01">
        <w:rPr>
          <w:rFonts w:ascii="Aptos" w:eastAsia="Aptos" w:hAnsi="Aptos" w:cs="Aptos"/>
          <w:kern w:val="0"/>
          <w:sz w:val="24"/>
          <w:szCs w:val="24"/>
          <w:lang w:eastAsia="lv-LV"/>
          <w14:ligatures w14:val="none"/>
        </w:rPr>
        <w:t>pasākuma nosacījumus.</w:t>
      </w:r>
      <w:bookmarkEnd w:id="18"/>
    </w:p>
    <w:p w14:paraId="142CF824" w14:textId="77777777" w:rsidR="009D0E87" w:rsidRPr="003B6D46" w:rsidRDefault="009D0E87" w:rsidP="4E30CC01">
      <w:pPr>
        <w:pStyle w:val="Title"/>
        <w:rPr>
          <w:rFonts w:ascii="Aptos" w:eastAsia="Aptos" w:hAnsi="Aptos" w:cs="Aptos"/>
          <w:b w:val="0"/>
          <w:sz w:val="24"/>
          <w:szCs w:val="24"/>
          <w:lang w:eastAsia="lv-LV"/>
        </w:rPr>
      </w:pPr>
      <w:bookmarkStart w:id="19" w:name="_Toc166484490"/>
      <w:r w:rsidRPr="4E30CC01">
        <w:rPr>
          <w:rFonts w:ascii="Aptos" w:eastAsia="Aptos" w:hAnsi="Aptos" w:cs="Aptos"/>
          <w:sz w:val="24"/>
          <w:szCs w:val="24"/>
          <w:lang w:eastAsia="lv-LV"/>
        </w:rPr>
        <w:t>Projekta iesniegums</w:t>
      </w:r>
      <w:bookmarkEnd w:id="19"/>
    </w:p>
    <w:p w14:paraId="32AB8942" w14:textId="1AE6570E" w:rsidR="009D0E87" w:rsidRPr="00BA18FA" w:rsidRDefault="009D0E87" w:rsidP="4E30CC01">
      <w:pPr>
        <w:pStyle w:val="Heading1"/>
        <w:rPr>
          <w:rFonts w:ascii="Aptos" w:eastAsia="Aptos" w:hAnsi="Aptos" w:cs="Aptos"/>
          <w:b w:val="0"/>
          <w:szCs w:val="24"/>
          <w:lang w:eastAsia="lv-LV"/>
        </w:rPr>
      </w:pPr>
      <w:bookmarkStart w:id="20" w:name="_Toc166484491"/>
      <w:r w:rsidRPr="4E30CC01">
        <w:rPr>
          <w:rFonts w:ascii="Aptos" w:eastAsia="Aptos" w:hAnsi="Aptos" w:cs="Aptos"/>
          <w:szCs w:val="24"/>
          <w:lang w:eastAsia="lv-LV"/>
        </w:rPr>
        <w:t xml:space="preserve">SADAĻA - </w:t>
      </w:r>
      <w:r w:rsidRPr="4E30CC01">
        <w:rPr>
          <w:rFonts w:ascii="Aptos" w:eastAsia="Aptos" w:hAnsi="Aptos" w:cs="Aptos"/>
          <w:szCs w:val="24"/>
        </w:rPr>
        <w:t>PROJEKTA</w:t>
      </w:r>
      <w:r w:rsidRPr="4E30CC01">
        <w:rPr>
          <w:rFonts w:ascii="Aptos" w:eastAsia="Aptos" w:hAnsi="Aptos" w:cs="Aptos"/>
          <w:szCs w:val="24"/>
          <w:lang w:eastAsia="lv-LV"/>
        </w:rPr>
        <w:t xml:space="preserve"> IESNIEDZĒJS</w:t>
      </w:r>
      <w:bookmarkEnd w:id="20"/>
    </w:p>
    <w:tbl>
      <w:tblPr>
        <w:tblStyle w:val="TableGrid"/>
        <w:tblW w:w="9016" w:type="dxa"/>
        <w:tblLook w:val="04A0" w:firstRow="1" w:lastRow="0" w:firstColumn="1" w:lastColumn="0" w:noHBand="0" w:noVBand="1"/>
      </w:tblPr>
      <w:tblGrid>
        <w:gridCol w:w="4035"/>
        <w:gridCol w:w="4981"/>
      </w:tblGrid>
      <w:tr w:rsidR="009D0E87" w:rsidRPr="009D0E87" w14:paraId="2CC0EE1D" w14:textId="77777777" w:rsidTr="4E30CC01">
        <w:trPr>
          <w:trHeight w:val="300"/>
        </w:trPr>
        <w:tc>
          <w:tcPr>
            <w:tcW w:w="4035" w:type="dxa"/>
            <w:vMerge w:val="restart"/>
          </w:tcPr>
          <w:p w14:paraId="0F5D38E8" w14:textId="77777777" w:rsidR="009D0E87" w:rsidRPr="009D0E87" w:rsidRDefault="009D0E87" w:rsidP="4E30CC01">
            <w:pPr>
              <w:rPr>
                <w:rFonts w:ascii="Aptos" w:eastAsia="Aptos" w:hAnsi="Aptos" w:cs="Aptos"/>
                <w:sz w:val="24"/>
                <w:szCs w:val="24"/>
                <w:highlight w:val="yellow"/>
              </w:rPr>
            </w:pPr>
          </w:p>
          <w:p w14:paraId="065CD408" w14:textId="77777777" w:rsidR="009D0E87" w:rsidRPr="009D0E87" w:rsidRDefault="009D0E87" w:rsidP="4E30CC01">
            <w:pPr>
              <w:rPr>
                <w:rFonts w:ascii="Aptos" w:eastAsia="Aptos" w:hAnsi="Aptos" w:cs="Aptos"/>
                <w:sz w:val="24"/>
                <w:szCs w:val="24"/>
                <w:highlight w:val="yellow"/>
              </w:rPr>
            </w:pPr>
            <w:r>
              <w:rPr>
                <w:noProof/>
              </w:rPr>
              <w:drawing>
                <wp:inline distT="0" distB="0" distL="0" distR="0" wp14:anchorId="30BC9FD7" wp14:editId="7EB4E8CA">
                  <wp:extent cx="2392326" cy="4513580"/>
                  <wp:effectExtent l="0" t="0" r="8255" b="1270"/>
                  <wp:docPr id="1466946028" name="Attēls 1466946028"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66946028"/>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392326" cy="4513580"/>
                          </a:xfrm>
                          <a:prstGeom prst="rect">
                            <a:avLst/>
                          </a:prstGeom>
                        </pic:spPr>
                      </pic:pic>
                    </a:graphicData>
                  </a:graphic>
                </wp:inline>
              </w:drawing>
            </w:r>
          </w:p>
        </w:tc>
        <w:tc>
          <w:tcPr>
            <w:tcW w:w="4981" w:type="dxa"/>
          </w:tcPr>
          <w:p w14:paraId="323EEFC7" w14:textId="77777777" w:rsidR="009D0E87" w:rsidRPr="009D0E87" w:rsidRDefault="009D0E87" w:rsidP="4E30CC01">
            <w:pPr>
              <w:rPr>
                <w:rFonts w:ascii="Aptos" w:eastAsia="Aptos" w:hAnsi="Aptos" w:cs="Aptos"/>
                <w:sz w:val="24"/>
                <w:szCs w:val="24"/>
              </w:rPr>
            </w:pPr>
            <w:r w:rsidRPr="4E30CC01">
              <w:rPr>
                <w:rFonts w:ascii="Aptos" w:eastAsia="Aptos" w:hAnsi="Aptos" w:cs="Aptos"/>
                <w:sz w:val="24"/>
                <w:szCs w:val="24"/>
              </w:rPr>
              <w:t>Projekta nosaukums</w:t>
            </w:r>
          </w:p>
          <w:p w14:paraId="338179F7" w14:textId="77777777" w:rsidR="009D0E87" w:rsidRPr="009D0E87" w:rsidRDefault="009D0E87" w:rsidP="4E30CC01">
            <w:p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Ievada informāciju</w:t>
            </w:r>
          </w:p>
          <w:p w14:paraId="0930B5F3" w14:textId="77777777" w:rsidR="009D0E87" w:rsidRPr="009D0E87" w:rsidRDefault="009D0E87" w:rsidP="4E30CC01">
            <w:pPr>
              <w:jc w:val="both"/>
              <w:rPr>
                <w:rFonts w:ascii="Aptos" w:eastAsia="Aptos" w:hAnsi="Aptos" w:cs="Aptos"/>
                <w:sz w:val="24"/>
                <w:szCs w:val="24"/>
                <w:highlight w:val="yellow"/>
              </w:rPr>
            </w:pPr>
            <w:r w:rsidRPr="4E30CC01">
              <w:rPr>
                <w:rFonts w:ascii="Aptos" w:eastAsia="Aptos" w:hAnsi="Aptos" w:cs="Aptos"/>
                <w:i/>
                <w:iCs/>
                <w:color w:val="0000FF"/>
                <w:sz w:val="24"/>
                <w:szCs w:val="24"/>
              </w:rPr>
              <w:t>Projekta nosaukums nedrīkst pārsniegt vienu teikumu. Tam kodolīgi jāatspoguļo projekta mērķis.</w:t>
            </w:r>
          </w:p>
        </w:tc>
      </w:tr>
      <w:tr w:rsidR="009D0E87" w:rsidRPr="009D0E87" w14:paraId="29D10289" w14:textId="77777777" w:rsidTr="4E30CC01">
        <w:trPr>
          <w:trHeight w:val="300"/>
        </w:trPr>
        <w:tc>
          <w:tcPr>
            <w:tcW w:w="4035" w:type="dxa"/>
            <w:vMerge/>
          </w:tcPr>
          <w:p w14:paraId="007BA947" w14:textId="77777777" w:rsidR="009D0E87" w:rsidRPr="009D0E87" w:rsidRDefault="009D0E87" w:rsidP="009D0E87">
            <w:pPr>
              <w:jc w:val="both"/>
              <w:rPr>
                <w:b/>
                <w:bCs/>
                <w:sz w:val="28"/>
                <w:szCs w:val="28"/>
                <w:highlight w:val="yellow"/>
              </w:rPr>
            </w:pPr>
          </w:p>
        </w:tc>
        <w:tc>
          <w:tcPr>
            <w:tcW w:w="4981" w:type="dxa"/>
          </w:tcPr>
          <w:p w14:paraId="2319BAFF" w14:textId="77777777" w:rsidR="009D0E87" w:rsidRPr="009D0E87" w:rsidRDefault="009D0E87" w:rsidP="4E30CC01">
            <w:pPr>
              <w:jc w:val="both"/>
              <w:rPr>
                <w:rFonts w:ascii="Aptos" w:eastAsia="Aptos" w:hAnsi="Aptos" w:cs="Aptos"/>
                <w:b/>
                <w:bCs/>
                <w:sz w:val="24"/>
                <w:szCs w:val="24"/>
              </w:rPr>
            </w:pPr>
            <w:r w:rsidRPr="4E30CC01">
              <w:rPr>
                <w:rFonts w:ascii="Aptos" w:eastAsia="Aptos" w:hAnsi="Aptos" w:cs="Aptos"/>
                <w:b/>
                <w:bCs/>
                <w:sz w:val="24"/>
                <w:szCs w:val="24"/>
              </w:rPr>
              <w:t>Projekta iesniedzēja nosaukums</w:t>
            </w:r>
          </w:p>
          <w:p w14:paraId="2D2796F0" w14:textId="77777777" w:rsidR="009D0E87" w:rsidRPr="009D0E87" w:rsidRDefault="009D0E87" w:rsidP="4E30CC01">
            <w:p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Lauks tiek automātiski aizpildīts</w:t>
            </w:r>
          </w:p>
          <w:p w14:paraId="62D65368" w14:textId="77777777" w:rsidR="009D0E87" w:rsidRPr="009D0E87" w:rsidRDefault="009D0E87" w:rsidP="4E30CC01">
            <w:pPr>
              <w:jc w:val="both"/>
              <w:rPr>
                <w:rFonts w:ascii="Aptos" w:eastAsia="Aptos" w:hAnsi="Aptos" w:cs="Aptos"/>
                <w:i/>
                <w:iCs/>
                <w:color w:val="0000FF"/>
                <w:sz w:val="24"/>
                <w:szCs w:val="24"/>
              </w:rPr>
            </w:pPr>
            <w:r w:rsidRPr="4E30CC01">
              <w:rPr>
                <w:rFonts w:ascii="Aptos" w:eastAsia="Aptos" w:hAnsi="Aptos" w:cs="Aptos"/>
                <w:i/>
                <w:iCs/>
                <w:color w:val="0000FF"/>
                <w:sz w:val="24"/>
                <w:szCs w:val="24"/>
              </w:rPr>
              <w:t xml:space="preserve">Norāda projekta iesniedzēja juridisko nosaukumu. </w:t>
            </w:r>
          </w:p>
          <w:p w14:paraId="534AB9A6" w14:textId="77777777" w:rsidR="009D0E87" w:rsidRPr="009D0E87" w:rsidRDefault="009D0E87" w:rsidP="4E30CC01">
            <w:pPr>
              <w:jc w:val="both"/>
              <w:rPr>
                <w:rFonts w:ascii="Aptos" w:eastAsia="Aptos" w:hAnsi="Aptos" w:cs="Aptos"/>
                <w:i/>
                <w:iCs/>
                <w:color w:val="0000FF"/>
                <w:sz w:val="24"/>
                <w:szCs w:val="24"/>
                <w:highlight w:val="yellow"/>
              </w:rPr>
            </w:pPr>
          </w:p>
          <w:p w14:paraId="74C0F702" w14:textId="540D3AFF" w:rsidR="009D0E87" w:rsidRPr="009D0E87" w:rsidRDefault="009D0E87" w:rsidP="4E30CC01">
            <w:pPr>
              <w:jc w:val="both"/>
              <w:rPr>
                <w:rFonts w:ascii="Aptos" w:eastAsia="Aptos" w:hAnsi="Aptos" w:cs="Aptos"/>
                <w:b/>
                <w:bCs/>
                <w:sz w:val="24"/>
                <w:szCs w:val="24"/>
                <w:highlight w:val="yellow"/>
              </w:rPr>
            </w:pPr>
            <w:r w:rsidRPr="4E30CC01">
              <w:rPr>
                <w:rFonts w:ascii="Aptos" w:eastAsia="Aptos" w:hAnsi="Aptos" w:cs="Aptos"/>
                <w:i/>
                <w:iCs/>
                <w:color w:val="0000FF"/>
                <w:sz w:val="24"/>
                <w:szCs w:val="24"/>
                <w:shd w:val="clear" w:color="auto" w:fill="FFFFFF"/>
              </w:rPr>
              <w:t xml:space="preserve">Projekta iesniedzējs atbilstoši </w:t>
            </w:r>
            <w:r w:rsidR="001B3D4F" w:rsidRPr="4E30CC01">
              <w:rPr>
                <w:rFonts w:ascii="Aptos" w:eastAsia="Aptos" w:hAnsi="Aptos" w:cs="Aptos"/>
                <w:i/>
                <w:iCs/>
                <w:color w:val="0000FF"/>
                <w:sz w:val="24"/>
                <w:szCs w:val="24"/>
                <w:shd w:val="clear" w:color="auto" w:fill="FFFFFF"/>
              </w:rPr>
              <w:t xml:space="preserve">SAM MK </w:t>
            </w:r>
            <w:r w:rsidRPr="4E30CC01">
              <w:rPr>
                <w:rFonts w:ascii="Aptos" w:eastAsia="Aptos" w:hAnsi="Aptos" w:cs="Aptos"/>
                <w:i/>
                <w:iCs/>
                <w:color w:val="0000FF"/>
                <w:sz w:val="24"/>
                <w:szCs w:val="24"/>
                <w:shd w:val="clear" w:color="auto" w:fill="FFFFFF"/>
              </w:rPr>
              <w:t>noteikumu 1</w:t>
            </w:r>
            <w:r w:rsidR="04BDE639" w:rsidRPr="4E30CC01">
              <w:rPr>
                <w:rFonts w:ascii="Aptos" w:eastAsia="Aptos" w:hAnsi="Aptos" w:cs="Aptos"/>
                <w:i/>
                <w:iCs/>
                <w:color w:val="0000FF"/>
                <w:sz w:val="24"/>
                <w:szCs w:val="24"/>
                <w:shd w:val="clear" w:color="auto" w:fill="FFFFFF"/>
              </w:rPr>
              <w:t>0</w:t>
            </w:r>
            <w:r w:rsidRPr="4E30CC01">
              <w:rPr>
                <w:rFonts w:ascii="Aptos" w:eastAsia="Aptos" w:hAnsi="Aptos" w:cs="Aptos"/>
                <w:i/>
                <w:iCs/>
                <w:color w:val="0000FF"/>
                <w:sz w:val="24"/>
                <w:szCs w:val="24"/>
                <w:shd w:val="clear" w:color="auto" w:fill="FFFFFF"/>
              </w:rPr>
              <w:t>.</w:t>
            </w:r>
            <w:r w:rsidR="008825D6" w:rsidRPr="4E30CC01">
              <w:rPr>
                <w:rFonts w:ascii="Aptos" w:eastAsia="Aptos" w:hAnsi="Aptos" w:cs="Aptos"/>
                <w:i/>
                <w:iCs/>
                <w:color w:val="0000FF"/>
                <w:sz w:val="24"/>
                <w:szCs w:val="24"/>
                <w:shd w:val="clear" w:color="auto" w:fill="FFFFFF"/>
              </w:rPr>
              <w:t> </w:t>
            </w:r>
            <w:r w:rsidRPr="4E30CC01">
              <w:rPr>
                <w:rFonts w:ascii="Aptos" w:eastAsia="Aptos" w:hAnsi="Aptos" w:cs="Aptos"/>
                <w:i/>
                <w:iCs/>
                <w:color w:val="0000FF"/>
                <w:sz w:val="24"/>
                <w:szCs w:val="24"/>
                <w:shd w:val="clear" w:color="auto" w:fill="FFFFFF"/>
              </w:rPr>
              <w:t>punktam ir Izglītības un zinātnes ministrija</w:t>
            </w:r>
          </w:p>
        </w:tc>
      </w:tr>
      <w:tr w:rsidR="009D0E87" w:rsidRPr="009D0E87" w14:paraId="48FC47A3" w14:textId="77777777" w:rsidTr="4E30CC01">
        <w:trPr>
          <w:trHeight w:val="300"/>
        </w:trPr>
        <w:tc>
          <w:tcPr>
            <w:tcW w:w="4035" w:type="dxa"/>
            <w:vMerge/>
          </w:tcPr>
          <w:p w14:paraId="525B1085" w14:textId="77777777" w:rsidR="009D0E87" w:rsidRPr="009D0E87" w:rsidRDefault="009D0E87" w:rsidP="009D0E87">
            <w:pPr>
              <w:jc w:val="both"/>
              <w:rPr>
                <w:b/>
                <w:bCs/>
                <w:sz w:val="28"/>
                <w:szCs w:val="28"/>
                <w:highlight w:val="yellow"/>
              </w:rPr>
            </w:pPr>
          </w:p>
        </w:tc>
        <w:tc>
          <w:tcPr>
            <w:tcW w:w="4981" w:type="dxa"/>
          </w:tcPr>
          <w:p w14:paraId="0A95947D" w14:textId="77777777" w:rsidR="009D0E87" w:rsidRPr="009D0E87" w:rsidRDefault="009D0E87" w:rsidP="4E30CC01">
            <w:pPr>
              <w:jc w:val="both"/>
              <w:rPr>
                <w:rFonts w:ascii="Aptos" w:eastAsia="Aptos" w:hAnsi="Aptos" w:cs="Aptos"/>
                <w:b/>
                <w:bCs/>
                <w:sz w:val="24"/>
                <w:szCs w:val="24"/>
              </w:rPr>
            </w:pPr>
            <w:r w:rsidRPr="4E30CC01">
              <w:rPr>
                <w:rFonts w:ascii="Aptos" w:eastAsia="Aptos" w:hAnsi="Aptos" w:cs="Aptos"/>
                <w:b/>
                <w:bCs/>
                <w:sz w:val="24"/>
                <w:szCs w:val="24"/>
              </w:rPr>
              <w:t>Nodokļu maksātāja reģistrācijas kods</w:t>
            </w:r>
          </w:p>
          <w:p w14:paraId="276E2E8B" w14:textId="77777777" w:rsidR="009D0E87" w:rsidRPr="009D0E87" w:rsidRDefault="009D0E87" w:rsidP="4E30CC01">
            <w:p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Lauks tiek automātiski aizpildīts</w:t>
            </w:r>
          </w:p>
        </w:tc>
      </w:tr>
      <w:tr w:rsidR="009D0E87" w:rsidRPr="009D0E87" w14:paraId="1DDE9C96" w14:textId="77777777" w:rsidTr="4E30CC01">
        <w:trPr>
          <w:trHeight w:val="300"/>
        </w:trPr>
        <w:tc>
          <w:tcPr>
            <w:tcW w:w="4035" w:type="dxa"/>
            <w:vMerge/>
          </w:tcPr>
          <w:p w14:paraId="11551A73" w14:textId="77777777" w:rsidR="009D0E87" w:rsidRPr="009D0E87" w:rsidRDefault="009D0E87" w:rsidP="009D0E87">
            <w:pPr>
              <w:jc w:val="both"/>
              <w:rPr>
                <w:b/>
                <w:bCs/>
                <w:sz w:val="28"/>
                <w:szCs w:val="28"/>
                <w:highlight w:val="yellow"/>
              </w:rPr>
            </w:pPr>
          </w:p>
        </w:tc>
        <w:tc>
          <w:tcPr>
            <w:tcW w:w="4981" w:type="dxa"/>
          </w:tcPr>
          <w:p w14:paraId="08E46647" w14:textId="77777777" w:rsidR="009D0E87" w:rsidRPr="009D0E87" w:rsidRDefault="009D0E87" w:rsidP="4E30CC01">
            <w:pPr>
              <w:jc w:val="both"/>
              <w:rPr>
                <w:rFonts w:ascii="Aptos" w:eastAsia="Aptos" w:hAnsi="Aptos" w:cs="Aptos"/>
                <w:b/>
                <w:bCs/>
                <w:sz w:val="24"/>
                <w:szCs w:val="24"/>
              </w:rPr>
            </w:pPr>
            <w:r w:rsidRPr="4E30CC01">
              <w:rPr>
                <w:rFonts w:ascii="Aptos" w:eastAsia="Aptos" w:hAnsi="Aptos" w:cs="Aptos"/>
                <w:b/>
                <w:bCs/>
                <w:sz w:val="24"/>
                <w:szCs w:val="24"/>
              </w:rPr>
              <w:t>Patiesā labuma guvējs</w:t>
            </w:r>
          </w:p>
          <w:p w14:paraId="3D34639F" w14:textId="77777777" w:rsidR="009D0E87" w:rsidRPr="009D0E87" w:rsidRDefault="009D0E87" w:rsidP="4E30CC01">
            <w:p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Lauks tiek automātiski aizpildīts</w:t>
            </w:r>
          </w:p>
        </w:tc>
      </w:tr>
      <w:tr w:rsidR="009D0E87" w:rsidRPr="009D0E87" w14:paraId="2258B055" w14:textId="77777777" w:rsidTr="4E30CC01">
        <w:trPr>
          <w:trHeight w:val="300"/>
        </w:trPr>
        <w:tc>
          <w:tcPr>
            <w:tcW w:w="4035" w:type="dxa"/>
            <w:vMerge/>
          </w:tcPr>
          <w:p w14:paraId="0029E776" w14:textId="77777777" w:rsidR="009D0E87" w:rsidRPr="009D0E87" w:rsidRDefault="009D0E87" w:rsidP="009D0E87">
            <w:pPr>
              <w:jc w:val="both"/>
              <w:rPr>
                <w:b/>
                <w:bCs/>
                <w:sz w:val="28"/>
                <w:szCs w:val="28"/>
                <w:highlight w:val="yellow"/>
              </w:rPr>
            </w:pPr>
          </w:p>
        </w:tc>
        <w:tc>
          <w:tcPr>
            <w:tcW w:w="4981" w:type="dxa"/>
          </w:tcPr>
          <w:p w14:paraId="62A1397C" w14:textId="77777777" w:rsidR="009D0E87" w:rsidRPr="009D0E87" w:rsidRDefault="009D0E87" w:rsidP="4E30CC01">
            <w:pPr>
              <w:jc w:val="both"/>
              <w:rPr>
                <w:rFonts w:ascii="Aptos" w:eastAsia="Aptos" w:hAnsi="Aptos" w:cs="Aptos"/>
                <w:b/>
                <w:bCs/>
                <w:sz w:val="24"/>
                <w:szCs w:val="24"/>
              </w:rPr>
            </w:pPr>
            <w:r w:rsidRPr="4E30CC01">
              <w:rPr>
                <w:rFonts w:ascii="Aptos" w:eastAsia="Aptos" w:hAnsi="Aptos" w:cs="Aptos"/>
                <w:b/>
                <w:bCs/>
                <w:sz w:val="24"/>
                <w:szCs w:val="24"/>
              </w:rPr>
              <w:t>Projekta iesniedzēja veids</w:t>
            </w:r>
          </w:p>
          <w:p w14:paraId="5E273CE9" w14:textId="77777777" w:rsidR="009D0E87" w:rsidRPr="009D0E87" w:rsidRDefault="009D0E87" w:rsidP="4E30CC01">
            <w:pPr>
              <w:jc w:val="both"/>
              <w:rPr>
                <w:rFonts w:ascii="Aptos" w:eastAsia="Aptos" w:hAnsi="Aptos" w:cs="Aptos"/>
                <w:b/>
                <w:bCs/>
                <w:sz w:val="24"/>
                <w:szCs w:val="24"/>
              </w:rPr>
            </w:pPr>
            <w:r w:rsidRPr="4E30CC01">
              <w:rPr>
                <w:rFonts w:ascii="Aptos" w:eastAsia="Aptos" w:hAnsi="Aptos" w:cs="Aptos"/>
                <w:color w:val="7F7F7F" w:themeColor="text1" w:themeTint="80"/>
                <w:sz w:val="24"/>
                <w:szCs w:val="24"/>
              </w:rPr>
              <w:t>Lauks tiek automātiski aizpildīts</w:t>
            </w:r>
          </w:p>
        </w:tc>
      </w:tr>
      <w:tr w:rsidR="009D0E87" w:rsidRPr="009D0E87" w14:paraId="799C99DA" w14:textId="77777777" w:rsidTr="4E30CC01">
        <w:trPr>
          <w:trHeight w:val="1298"/>
        </w:trPr>
        <w:tc>
          <w:tcPr>
            <w:tcW w:w="4035" w:type="dxa"/>
            <w:vMerge/>
          </w:tcPr>
          <w:p w14:paraId="3F715FC1" w14:textId="77777777" w:rsidR="009D0E87" w:rsidRPr="009D0E87" w:rsidRDefault="009D0E87" w:rsidP="009D0E87">
            <w:pPr>
              <w:jc w:val="both"/>
              <w:rPr>
                <w:b/>
                <w:bCs/>
                <w:sz w:val="28"/>
                <w:szCs w:val="28"/>
                <w:highlight w:val="yellow"/>
              </w:rPr>
            </w:pPr>
          </w:p>
        </w:tc>
        <w:tc>
          <w:tcPr>
            <w:tcW w:w="4981" w:type="dxa"/>
          </w:tcPr>
          <w:p w14:paraId="7B7355C3" w14:textId="77777777" w:rsidR="009D0E87" w:rsidRPr="009D0E87" w:rsidRDefault="009D0E87" w:rsidP="4E30CC01">
            <w:pPr>
              <w:jc w:val="both"/>
              <w:rPr>
                <w:rFonts w:ascii="Aptos" w:eastAsia="Aptos" w:hAnsi="Aptos" w:cs="Aptos"/>
                <w:b/>
                <w:bCs/>
                <w:sz w:val="24"/>
                <w:szCs w:val="24"/>
              </w:rPr>
            </w:pPr>
            <w:r w:rsidRPr="4E30CC01">
              <w:rPr>
                <w:rFonts w:ascii="Aptos" w:eastAsia="Aptos" w:hAnsi="Aptos" w:cs="Aptos"/>
                <w:b/>
                <w:bCs/>
                <w:sz w:val="24"/>
                <w:szCs w:val="24"/>
              </w:rPr>
              <w:t>Projekta iesniedzēja tips</w:t>
            </w:r>
          </w:p>
          <w:p w14:paraId="12AE1433" w14:textId="77777777" w:rsidR="009D0E87" w:rsidRPr="009D0E87" w:rsidRDefault="009D0E87" w:rsidP="4E30CC01">
            <w:pPr>
              <w:tabs>
                <w:tab w:val="left" w:pos="900"/>
              </w:tabs>
              <w:rPr>
                <w:rFonts w:ascii="Aptos" w:eastAsia="Aptos" w:hAnsi="Aptos" w:cs="Aptos"/>
                <w:i/>
                <w:iCs/>
                <w:color w:val="0000FF"/>
                <w:sz w:val="24"/>
                <w:szCs w:val="24"/>
              </w:rPr>
            </w:pPr>
            <w:r w:rsidRPr="4E30CC01">
              <w:rPr>
                <w:rFonts w:ascii="Aptos" w:eastAsia="Aptos" w:hAnsi="Aptos" w:cs="Aptos"/>
                <w:color w:val="7F7F7F" w:themeColor="text1" w:themeTint="80"/>
                <w:sz w:val="24"/>
                <w:szCs w:val="24"/>
              </w:rPr>
              <w:t>Izvēlas atbilstošo no klasifikatora:</w:t>
            </w:r>
            <w:r w:rsidRPr="4E30CC01">
              <w:rPr>
                <w:rFonts w:ascii="Aptos" w:eastAsia="Aptos" w:hAnsi="Aptos" w:cs="Aptos"/>
                <w:i/>
                <w:iCs/>
                <w:color w:val="0000FF"/>
                <w:sz w:val="24"/>
                <w:szCs w:val="24"/>
              </w:rPr>
              <w:t xml:space="preserve"> </w:t>
            </w:r>
          </w:p>
          <w:p w14:paraId="3B49B3D5" w14:textId="77777777" w:rsidR="009D0E87" w:rsidRPr="009D0E87" w:rsidRDefault="009D0E87" w:rsidP="4E30CC01">
            <w:pPr>
              <w:numPr>
                <w:ilvl w:val="0"/>
                <w:numId w:val="3"/>
              </w:numPr>
              <w:tabs>
                <w:tab w:val="left" w:pos="900"/>
              </w:tabs>
              <w:contextualSpacing/>
              <w:rPr>
                <w:rFonts w:ascii="Aptos" w:eastAsia="Aptos" w:hAnsi="Aptos" w:cs="Aptos"/>
                <w:i/>
                <w:iCs/>
                <w:color w:val="0000FF"/>
                <w:sz w:val="24"/>
                <w:szCs w:val="24"/>
              </w:rPr>
            </w:pPr>
            <w:r w:rsidRPr="4E30CC01">
              <w:rPr>
                <w:rFonts w:ascii="Aptos" w:eastAsia="Aptos" w:hAnsi="Aptos" w:cs="Aptos"/>
                <w:i/>
                <w:iCs/>
                <w:color w:val="0000FF"/>
                <w:sz w:val="24"/>
                <w:szCs w:val="24"/>
              </w:rPr>
              <w:t>lielais uzņēmums</w:t>
            </w:r>
          </w:p>
          <w:p w14:paraId="1584BAEA" w14:textId="77777777" w:rsidR="009D0E87" w:rsidRPr="009D0E87" w:rsidRDefault="009D0E87" w:rsidP="4E30CC01">
            <w:pPr>
              <w:numPr>
                <w:ilvl w:val="0"/>
                <w:numId w:val="3"/>
              </w:numPr>
              <w:tabs>
                <w:tab w:val="left" w:pos="900"/>
              </w:tabs>
              <w:contextualSpacing/>
              <w:rPr>
                <w:rFonts w:ascii="Aptos" w:eastAsia="Aptos" w:hAnsi="Aptos" w:cs="Aptos"/>
                <w:b/>
                <w:bCs/>
                <w:sz w:val="24"/>
                <w:szCs w:val="24"/>
              </w:rPr>
            </w:pPr>
            <w:r w:rsidRPr="4E30CC01">
              <w:rPr>
                <w:rFonts w:ascii="Aptos" w:eastAsia="Aptos" w:hAnsi="Aptos" w:cs="Aptos"/>
                <w:i/>
                <w:iCs/>
                <w:color w:val="0000FF"/>
                <w:sz w:val="24"/>
                <w:szCs w:val="24"/>
              </w:rPr>
              <w:t>MVU</w:t>
            </w:r>
          </w:p>
          <w:p w14:paraId="20034FE4" w14:textId="77777777" w:rsidR="009D0E87" w:rsidRPr="009D0E87" w:rsidRDefault="009D0E87" w:rsidP="4E30CC01">
            <w:pPr>
              <w:numPr>
                <w:ilvl w:val="0"/>
                <w:numId w:val="3"/>
              </w:numPr>
              <w:tabs>
                <w:tab w:val="left" w:pos="900"/>
              </w:tabs>
              <w:contextualSpacing/>
              <w:rPr>
                <w:rFonts w:ascii="Aptos" w:eastAsia="Aptos" w:hAnsi="Aptos" w:cs="Aptos"/>
                <w:b/>
                <w:bCs/>
                <w:sz w:val="24"/>
                <w:szCs w:val="24"/>
              </w:rPr>
            </w:pPr>
            <w:r w:rsidRPr="4E30CC01">
              <w:rPr>
                <w:rFonts w:ascii="Aptos" w:eastAsia="Aptos" w:hAnsi="Aptos" w:cs="Aptos"/>
                <w:i/>
                <w:iCs/>
                <w:color w:val="0000FF"/>
                <w:sz w:val="24"/>
                <w:szCs w:val="24"/>
              </w:rPr>
              <w:t>N/A</w:t>
            </w:r>
          </w:p>
          <w:p w14:paraId="3A1CB01A" w14:textId="39C6D6EB" w:rsidR="009D0E87" w:rsidRPr="009D0E87" w:rsidRDefault="009D0E87" w:rsidP="4E30CC01">
            <w:pPr>
              <w:tabs>
                <w:tab w:val="left" w:pos="900"/>
              </w:tabs>
              <w:jc w:val="both"/>
              <w:rPr>
                <w:rFonts w:ascii="Aptos" w:eastAsia="Aptos" w:hAnsi="Aptos" w:cs="Aptos"/>
                <w:i/>
                <w:iCs/>
                <w:color w:val="0000FF"/>
                <w:sz w:val="24"/>
                <w:szCs w:val="24"/>
              </w:rPr>
            </w:pPr>
            <w:r w:rsidRPr="4E30CC01">
              <w:rPr>
                <w:rFonts w:ascii="Aptos" w:eastAsia="Aptos" w:hAnsi="Aptos" w:cs="Aptos"/>
                <w:i/>
                <w:iCs/>
                <w:color w:val="0000FF"/>
                <w:sz w:val="24"/>
                <w:szCs w:val="24"/>
                <w:shd w:val="clear" w:color="auto" w:fill="FFFFFF"/>
              </w:rPr>
              <w:t xml:space="preserve">Norāda </w:t>
            </w:r>
            <w:r w:rsidRPr="4E30CC01">
              <w:rPr>
                <w:rFonts w:ascii="Aptos" w:eastAsia="Aptos" w:hAnsi="Aptos" w:cs="Aptos"/>
                <w:b/>
                <w:bCs/>
                <w:i/>
                <w:iCs/>
                <w:color w:val="0000FF"/>
                <w:sz w:val="24"/>
                <w:szCs w:val="24"/>
                <w:shd w:val="clear" w:color="auto" w:fill="FFFFFF"/>
              </w:rPr>
              <w:t>N/A</w:t>
            </w:r>
            <w:r w:rsidRPr="4E30CC01">
              <w:rPr>
                <w:rFonts w:ascii="Aptos" w:eastAsia="Aptos" w:hAnsi="Aptos" w:cs="Aptos"/>
                <w:i/>
                <w:iCs/>
                <w:color w:val="0000FF"/>
                <w:sz w:val="24"/>
                <w:szCs w:val="24"/>
                <w:shd w:val="clear" w:color="auto" w:fill="FFFFFF"/>
              </w:rPr>
              <w:t>, jo uz šajā Pasākumā noteikto projekta iesniedzēju  neattiecas Regulas 651/2014</w:t>
            </w:r>
            <w:r w:rsidRPr="4E30CC01">
              <w:rPr>
                <w:rFonts w:ascii="Aptos" w:eastAsia="Aptos" w:hAnsi="Aptos" w:cs="Aptos"/>
                <w:i/>
                <w:iCs/>
                <w:color w:val="0000FF"/>
                <w:sz w:val="24"/>
                <w:szCs w:val="24"/>
              </w:rPr>
              <w:footnoteReference w:id="3"/>
            </w:r>
            <w:r w:rsidRPr="4E30CC01">
              <w:rPr>
                <w:rFonts w:ascii="Aptos" w:eastAsia="Aptos" w:hAnsi="Aptos" w:cs="Aptos"/>
                <w:i/>
                <w:iCs/>
                <w:color w:val="0000FF"/>
                <w:sz w:val="24"/>
                <w:szCs w:val="24"/>
                <w:shd w:val="clear" w:color="auto" w:fill="FFFFFF"/>
              </w:rPr>
              <w:t xml:space="preserve"> 1.</w:t>
            </w:r>
            <w:r w:rsidR="008825D6" w:rsidRPr="4E30CC01">
              <w:rPr>
                <w:rFonts w:ascii="Aptos" w:eastAsia="Aptos" w:hAnsi="Aptos" w:cs="Aptos"/>
                <w:i/>
                <w:iCs/>
                <w:color w:val="0000FF"/>
                <w:sz w:val="24"/>
                <w:szCs w:val="24"/>
                <w:shd w:val="clear" w:color="auto" w:fill="FFFFFF"/>
              </w:rPr>
              <w:t> </w:t>
            </w:r>
            <w:r w:rsidRPr="4E30CC01">
              <w:rPr>
                <w:rFonts w:ascii="Aptos" w:eastAsia="Aptos" w:hAnsi="Aptos" w:cs="Aptos"/>
                <w:i/>
                <w:iCs/>
                <w:color w:val="0000FF"/>
                <w:sz w:val="24"/>
                <w:szCs w:val="24"/>
                <w:shd w:val="clear" w:color="auto" w:fill="FFFFFF"/>
              </w:rPr>
              <w:t>pielikuma nosacījumi.</w:t>
            </w:r>
            <w:r w:rsidRPr="4E30CC01">
              <w:rPr>
                <w:rFonts w:ascii="Aptos" w:eastAsia="Aptos" w:hAnsi="Aptos" w:cs="Aptos"/>
                <w:color w:val="0000FF"/>
                <w:sz w:val="24"/>
                <w:szCs w:val="24"/>
                <w:shd w:val="clear" w:color="auto" w:fill="FFFFFF"/>
              </w:rPr>
              <w:t> </w:t>
            </w:r>
          </w:p>
        </w:tc>
      </w:tr>
      <w:tr w:rsidR="009D0E87" w:rsidRPr="009D0E87" w14:paraId="0FF70E88" w14:textId="77777777" w:rsidTr="4E30CC01">
        <w:trPr>
          <w:trHeight w:val="300"/>
        </w:trPr>
        <w:tc>
          <w:tcPr>
            <w:tcW w:w="4035" w:type="dxa"/>
            <w:vMerge/>
          </w:tcPr>
          <w:p w14:paraId="07C73A2F" w14:textId="77777777" w:rsidR="009D0E87" w:rsidRPr="009D0E87" w:rsidRDefault="009D0E87" w:rsidP="009D0E87">
            <w:pPr>
              <w:jc w:val="both"/>
              <w:rPr>
                <w:b/>
                <w:bCs/>
                <w:sz w:val="28"/>
                <w:szCs w:val="28"/>
                <w:highlight w:val="yellow"/>
              </w:rPr>
            </w:pPr>
          </w:p>
        </w:tc>
        <w:tc>
          <w:tcPr>
            <w:tcW w:w="4981" w:type="dxa"/>
          </w:tcPr>
          <w:p w14:paraId="010FC577" w14:textId="77777777" w:rsidR="009D0E87" w:rsidRPr="009D0E87" w:rsidRDefault="009D0E87" w:rsidP="4E30CC01">
            <w:pPr>
              <w:jc w:val="both"/>
              <w:rPr>
                <w:rFonts w:ascii="Aptos" w:eastAsia="Aptos" w:hAnsi="Aptos" w:cs="Aptos"/>
                <w:b/>
                <w:bCs/>
                <w:sz w:val="24"/>
                <w:szCs w:val="24"/>
              </w:rPr>
            </w:pPr>
            <w:r w:rsidRPr="4E30CC01">
              <w:rPr>
                <w:rFonts w:ascii="Aptos" w:eastAsia="Aptos" w:hAnsi="Aptos" w:cs="Aptos"/>
                <w:b/>
                <w:bCs/>
                <w:sz w:val="24"/>
                <w:szCs w:val="24"/>
              </w:rPr>
              <w:t>Vai ir valsts budžeta finansēta institūcija?</w:t>
            </w:r>
          </w:p>
          <w:p w14:paraId="55171609" w14:textId="77777777" w:rsidR="009D0E87" w:rsidRPr="009D0E87" w:rsidRDefault="009D0E87" w:rsidP="4E30CC01">
            <w:pPr>
              <w:tabs>
                <w:tab w:val="left" w:pos="900"/>
              </w:tabs>
              <w:jc w:val="both"/>
              <w:rPr>
                <w:rFonts w:ascii="Aptos" w:eastAsia="Aptos" w:hAnsi="Aptos" w:cs="Aptos"/>
                <w:i/>
                <w:iCs/>
                <w:color w:val="0000FF"/>
                <w:sz w:val="24"/>
                <w:szCs w:val="24"/>
              </w:rPr>
            </w:pPr>
            <w:r w:rsidRPr="4E30CC01">
              <w:rPr>
                <w:rFonts w:ascii="Aptos" w:eastAsia="Aptos" w:hAnsi="Aptos" w:cs="Aptos"/>
                <w:color w:val="7F7F7F" w:themeColor="text1" w:themeTint="80"/>
                <w:sz w:val="24"/>
                <w:szCs w:val="24"/>
              </w:rPr>
              <w:t>Izvēlas atbilstošo no klasifikatora:</w:t>
            </w:r>
          </w:p>
          <w:p w14:paraId="71B52CC3" w14:textId="77777777" w:rsidR="009D0E87" w:rsidRPr="009D0E87" w:rsidRDefault="009D0E87" w:rsidP="4E30CC01">
            <w:pPr>
              <w:numPr>
                <w:ilvl w:val="0"/>
                <w:numId w:val="4"/>
              </w:numPr>
              <w:tabs>
                <w:tab w:val="left" w:pos="900"/>
              </w:tabs>
              <w:contextualSpacing/>
              <w:jc w:val="both"/>
              <w:rPr>
                <w:rFonts w:ascii="Aptos" w:eastAsia="Aptos" w:hAnsi="Aptos" w:cs="Aptos"/>
                <w:i/>
                <w:iCs/>
                <w:color w:val="0000FF"/>
                <w:sz w:val="24"/>
                <w:szCs w:val="24"/>
              </w:rPr>
            </w:pPr>
            <w:r w:rsidRPr="4E30CC01">
              <w:rPr>
                <w:rFonts w:ascii="Aptos" w:eastAsia="Aptos" w:hAnsi="Aptos" w:cs="Aptos"/>
                <w:b/>
                <w:bCs/>
                <w:i/>
                <w:iCs/>
                <w:color w:val="0000FF"/>
                <w:sz w:val="24"/>
                <w:szCs w:val="24"/>
              </w:rPr>
              <w:t xml:space="preserve">Jā </w:t>
            </w:r>
            <w:r w:rsidRPr="4E30CC01">
              <w:rPr>
                <w:rFonts w:ascii="Aptos" w:eastAsia="Aptos" w:hAnsi="Aptos" w:cs="Aptos"/>
                <w:i/>
                <w:iCs/>
                <w:color w:val="0000FF"/>
                <w:sz w:val="24"/>
                <w:szCs w:val="24"/>
              </w:rPr>
              <w:t xml:space="preserve">– finansējuma saņēmējs, kas saņem projekta </w:t>
            </w:r>
            <w:proofErr w:type="spellStart"/>
            <w:r w:rsidRPr="4E30CC01">
              <w:rPr>
                <w:rFonts w:ascii="Aptos" w:eastAsia="Aptos" w:hAnsi="Aptos" w:cs="Aptos"/>
                <w:i/>
                <w:iCs/>
                <w:color w:val="0000FF"/>
                <w:sz w:val="24"/>
                <w:szCs w:val="24"/>
              </w:rPr>
              <w:t>priekšfinansējumu</w:t>
            </w:r>
            <w:proofErr w:type="spellEnd"/>
            <w:r w:rsidRPr="4E30CC01">
              <w:rPr>
                <w:rFonts w:ascii="Aptos" w:eastAsia="Aptos" w:hAnsi="Aptos" w:cs="Aptos"/>
                <w:i/>
                <w:iCs/>
                <w:color w:val="0000FF"/>
                <w:sz w:val="24"/>
                <w:szCs w:val="24"/>
              </w:rPr>
              <w:t xml:space="preserve"> no valsts budžeta līdzekļiem, </w:t>
            </w:r>
          </w:p>
          <w:p w14:paraId="4E8323CF" w14:textId="77777777" w:rsidR="009D0E87" w:rsidRPr="009D0E87" w:rsidRDefault="009D0E87" w:rsidP="4E30CC01">
            <w:pPr>
              <w:numPr>
                <w:ilvl w:val="0"/>
                <w:numId w:val="4"/>
              </w:numPr>
              <w:tabs>
                <w:tab w:val="left" w:pos="900"/>
              </w:tabs>
              <w:contextualSpacing/>
              <w:jc w:val="both"/>
              <w:rPr>
                <w:rFonts w:ascii="Aptos" w:eastAsia="Aptos" w:hAnsi="Aptos" w:cs="Aptos"/>
                <w:i/>
                <w:iCs/>
                <w:color w:val="0000FF"/>
                <w:sz w:val="24"/>
                <w:szCs w:val="24"/>
              </w:rPr>
            </w:pPr>
            <w:r w:rsidRPr="4E30CC01">
              <w:rPr>
                <w:rFonts w:ascii="Aptos" w:eastAsia="Aptos" w:hAnsi="Aptos" w:cs="Aptos"/>
                <w:b/>
                <w:bCs/>
                <w:i/>
                <w:iCs/>
                <w:color w:val="0000FF"/>
                <w:sz w:val="24"/>
                <w:szCs w:val="24"/>
              </w:rPr>
              <w:lastRenderedPageBreak/>
              <w:t>Nē</w:t>
            </w:r>
            <w:r w:rsidRPr="4E30CC01">
              <w:rPr>
                <w:rFonts w:ascii="Aptos" w:eastAsia="Aptos" w:hAnsi="Aptos" w:cs="Aptos"/>
                <w:i/>
                <w:iCs/>
                <w:color w:val="0000FF"/>
                <w:sz w:val="24"/>
                <w:szCs w:val="24"/>
              </w:rPr>
              <w:t xml:space="preserve"> – visi pārējie.</w:t>
            </w:r>
          </w:p>
          <w:p w14:paraId="1801967E" w14:textId="77777777" w:rsidR="009D0E87" w:rsidRPr="009D0E87" w:rsidRDefault="009D0E87" w:rsidP="4E30CC01">
            <w:pPr>
              <w:tabs>
                <w:tab w:val="left" w:pos="900"/>
              </w:tabs>
              <w:jc w:val="both"/>
              <w:rPr>
                <w:rFonts w:ascii="Aptos" w:eastAsia="Aptos" w:hAnsi="Aptos" w:cs="Aptos"/>
                <w:i/>
                <w:iCs/>
                <w:color w:val="0000FF"/>
                <w:sz w:val="24"/>
                <w:szCs w:val="24"/>
                <w:highlight w:val="yellow"/>
              </w:rPr>
            </w:pPr>
            <w:r w:rsidRPr="4E30CC01">
              <w:rPr>
                <w:rFonts w:ascii="Aptos" w:eastAsia="Aptos" w:hAnsi="Aptos" w:cs="Aptos"/>
                <w:i/>
                <w:iCs/>
                <w:color w:val="0000FF"/>
                <w:sz w:val="24"/>
                <w:szCs w:val="24"/>
                <w:shd w:val="clear" w:color="auto" w:fill="FFFFFF"/>
              </w:rPr>
              <w:t xml:space="preserve">Norāda </w:t>
            </w:r>
            <w:r w:rsidRPr="4E30CC01">
              <w:rPr>
                <w:rFonts w:ascii="Aptos" w:eastAsia="Aptos" w:hAnsi="Aptos" w:cs="Aptos"/>
                <w:b/>
                <w:bCs/>
                <w:i/>
                <w:iCs/>
                <w:color w:val="0000FF"/>
                <w:sz w:val="24"/>
                <w:szCs w:val="24"/>
                <w:shd w:val="clear" w:color="auto" w:fill="FFFFFF"/>
              </w:rPr>
              <w:t>“Jā”</w:t>
            </w:r>
            <w:r w:rsidRPr="4E30CC01">
              <w:rPr>
                <w:rFonts w:ascii="Aptos" w:eastAsia="Aptos" w:hAnsi="Aptos" w:cs="Aptos"/>
                <w:i/>
                <w:iCs/>
                <w:color w:val="0000FF"/>
                <w:sz w:val="24"/>
                <w:szCs w:val="24"/>
                <w:shd w:val="clear" w:color="auto" w:fill="FFFFFF"/>
              </w:rPr>
              <w:t xml:space="preserve">, ņemot vērā, ka projekta iesniedzējs saņem projekta </w:t>
            </w:r>
            <w:proofErr w:type="spellStart"/>
            <w:r w:rsidRPr="4E30CC01">
              <w:rPr>
                <w:rFonts w:ascii="Aptos" w:eastAsia="Aptos" w:hAnsi="Aptos" w:cs="Aptos"/>
                <w:i/>
                <w:iCs/>
                <w:color w:val="0000FF"/>
                <w:sz w:val="24"/>
                <w:szCs w:val="24"/>
                <w:shd w:val="clear" w:color="auto" w:fill="FFFFFF"/>
              </w:rPr>
              <w:t>priekšfinansējumu</w:t>
            </w:r>
            <w:proofErr w:type="spellEnd"/>
            <w:r w:rsidRPr="4E30CC01">
              <w:rPr>
                <w:rFonts w:ascii="Aptos" w:eastAsia="Aptos" w:hAnsi="Aptos" w:cs="Aptos"/>
                <w:i/>
                <w:iCs/>
                <w:color w:val="0000FF"/>
                <w:sz w:val="24"/>
                <w:szCs w:val="24"/>
                <w:shd w:val="clear" w:color="auto" w:fill="FFFFFF"/>
              </w:rPr>
              <w:t xml:space="preserve"> no valsts budžeta līdzekļiem.</w:t>
            </w:r>
          </w:p>
        </w:tc>
      </w:tr>
      <w:tr w:rsidR="009D0E87" w:rsidRPr="009D0E87" w14:paraId="1B915027" w14:textId="77777777" w:rsidTr="4E30CC01">
        <w:trPr>
          <w:trHeight w:val="300"/>
        </w:trPr>
        <w:tc>
          <w:tcPr>
            <w:tcW w:w="4035" w:type="dxa"/>
            <w:vMerge/>
          </w:tcPr>
          <w:p w14:paraId="13F53813" w14:textId="77777777" w:rsidR="009D0E87" w:rsidRPr="009D0E87" w:rsidRDefault="009D0E87" w:rsidP="009D0E87">
            <w:pPr>
              <w:jc w:val="both"/>
              <w:rPr>
                <w:b/>
                <w:bCs/>
                <w:sz w:val="28"/>
                <w:szCs w:val="28"/>
                <w:highlight w:val="yellow"/>
              </w:rPr>
            </w:pPr>
          </w:p>
        </w:tc>
        <w:tc>
          <w:tcPr>
            <w:tcW w:w="4981" w:type="dxa"/>
          </w:tcPr>
          <w:p w14:paraId="4174DB03" w14:textId="77777777" w:rsidR="009D0E87" w:rsidRPr="009D0E87" w:rsidRDefault="009D0E87" w:rsidP="4E30CC01">
            <w:pPr>
              <w:jc w:val="both"/>
              <w:rPr>
                <w:rFonts w:ascii="Aptos" w:eastAsia="Aptos" w:hAnsi="Aptos" w:cs="Aptos"/>
                <w:b/>
                <w:bCs/>
                <w:sz w:val="24"/>
                <w:szCs w:val="24"/>
              </w:rPr>
            </w:pPr>
            <w:r w:rsidRPr="4E30CC01">
              <w:rPr>
                <w:rFonts w:ascii="Aptos" w:eastAsia="Aptos" w:hAnsi="Aptos" w:cs="Aptos"/>
                <w:b/>
                <w:bCs/>
                <w:sz w:val="24"/>
                <w:szCs w:val="24"/>
              </w:rPr>
              <w:t>Projekta iesniedzēja NACE klasifikators</w:t>
            </w:r>
          </w:p>
          <w:p w14:paraId="3B02DF14" w14:textId="77777777" w:rsidR="009D0E87" w:rsidRPr="009D0E87" w:rsidRDefault="009D0E87" w:rsidP="4E30CC01">
            <w:pPr>
              <w:rPr>
                <w:rFonts w:ascii="Aptos" w:eastAsia="Aptos" w:hAnsi="Aptos" w:cs="Aptos"/>
                <w:color w:val="7F7F7F" w:themeColor="text1" w:themeTint="80"/>
                <w:sz w:val="24"/>
                <w:szCs w:val="24"/>
              </w:rPr>
            </w:pPr>
            <w:bookmarkStart w:id="21" w:name="_Hlk126841165"/>
            <w:r w:rsidRPr="4E30CC01">
              <w:rPr>
                <w:rFonts w:ascii="Aptos" w:eastAsia="Aptos" w:hAnsi="Aptos" w:cs="Aptos"/>
                <w:color w:val="7F7F7F" w:themeColor="text1" w:themeTint="80"/>
                <w:sz w:val="24"/>
                <w:szCs w:val="24"/>
              </w:rPr>
              <w:t>Ievada informāciju</w:t>
            </w:r>
          </w:p>
          <w:bookmarkEnd w:id="21"/>
          <w:p w14:paraId="7834C5B3" w14:textId="4D6110AC" w:rsidR="009D0E87" w:rsidRPr="009D0E87" w:rsidRDefault="009D0E87" w:rsidP="4E30CC01">
            <w:pPr>
              <w:jc w:val="both"/>
              <w:rPr>
                <w:rFonts w:ascii="Aptos" w:eastAsia="Aptos" w:hAnsi="Aptos" w:cs="Aptos"/>
                <w:i/>
                <w:iCs/>
                <w:color w:val="0000FF"/>
                <w:sz w:val="24"/>
                <w:szCs w:val="24"/>
                <w:highlight w:val="yellow"/>
              </w:rPr>
            </w:pPr>
            <w:r w:rsidRPr="4E30CC01">
              <w:rPr>
                <w:rFonts w:ascii="Aptos" w:eastAsia="Aptos" w:hAnsi="Aptos" w:cs="Aptos"/>
                <w:i/>
                <w:iCs/>
                <w:color w:val="0000FF"/>
                <w:sz w:val="24"/>
                <w:szCs w:val="24"/>
              </w:rPr>
              <w:t>Projekta iesniedzējs no NACE 2.</w:t>
            </w:r>
            <w:r w:rsidR="008825D6" w:rsidRPr="4E30CC01">
              <w:rPr>
                <w:rFonts w:ascii="Aptos" w:eastAsia="Aptos" w:hAnsi="Aptos" w:cs="Aptos"/>
                <w:i/>
                <w:iCs/>
                <w:color w:val="0000FF"/>
                <w:sz w:val="24"/>
                <w:szCs w:val="24"/>
              </w:rPr>
              <w:t> </w:t>
            </w:r>
            <w:r w:rsidRPr="4E30CC01">
              <w:rPr>
                <w:rFonts w:ascii="Aptos" w:eastAsia="Aptos" w:hAnsi="Aptos" w:cs="Aptos"/>
                <w:i/>
                <w:iCs/>
                <w:color w:val="0000FF"/>
                <w:sz w:val="24"/>
                <w:szCs w:val="24"/>
              </w:rPr>
              <w:t>redakcijas klasifikatora, kas pieejams Centrālās statistikas pārvaldes tīmekļa vietnē (http://www.csb.gov.lv/node/29900/list) izvēlas savai pamatdarbībai atbilstošo ekonomiskas darbības kodu atbilstoši NACE 2.</w:t>
            </w:r>
            <w:r w:rsidR="008825D6" w:rsidRPr="4E30CC01">
              <w:rPr>
                <w:rFonts w:ascii="Aptos" w:eastAsia="Aptos" w:hAnsi="Aptos" w:cs="Aptos"/>
                <w:i/>
                <w:iCs/>
                <w:color w:val="0000FF"/>
                <w:sz w:val="24"/>
                <w:szCs w:val="24"/>
              </w:rPr>
              <w:t> </w:t>
            </w:r>
            <w:r w:rsidRPr="4E30CC01">
              <w:rPr>
                <w:rFonts w:ascii="Aptos" w:eastAsia="Aptos" w:hAnsi="Aptos" w:cs="Aptos"/>
                <w:i/>
                <w:iCs/>
                <w:color w:val="0000FF"/>
                <w:sz w:val="24"/>
                <w:szCs w:val="24"/>
              </w:rPr>
              <w:t>redakcijai. Ja uz projekta iesniedzēju attiecas vairākas darbības, šajā datu laukā norāda galveno pamatdarbību.</w:t>
            </w:r>
          </w:p>
        </w:tc>
      </w:tr>
    </w:tbl>
    <w:p w14:paraId="7851ABF9" w14:textId="0F70F166" w:rsidR="009D0E87" w:rsidRDefault="009D0E87" w:rsidP="4E30CC01">
      <w:pPr>
        <w:rPr>
          <w:rFonts w:ascii="Aptos" w:eastAsia="Aptos" w:hAnsi="Aptos" w:cs="Aptos"/>
          <w:sz w:val="24"/>
          <w:szCs w:val="24"/>
        </w:rPr>
      </w:pPr>
    </w:p>
    <w:p w14:paraId="7AE99D02" w14:textId="77777777" w:rsidR="009D0E87" w:rsidRDefault="009D0E87" w:rsidP="4E30CC01">
      <w:pPr>
        <w:rPr>
          <w:rFonts w:ascii="Aptos" w:eastAsia="Aptos" w:hAnsi="Aptos" w:cs="Aptos"/>
          <w:sz w:val="24"/>
          <w:szCs w:val="24"/>
        </w:rPr>
      </w:pPr>
      <w:r w:rsidRPr="4E30CC01">
        <w:rPr>
          <w:rFonts w:ascii="Aptos" w:eastAsia="Aptos" w:hAnsi="Aptos" w:cs="Aptos"/>
          <w:sz w:val="24"/>
          <w:szCs w:val="24"/>
        </w:rPr>
        <w:br w:type="page"/>
      </w:r>
    </w:p>
    <w:p w14:paraId="05532658" w14:textId="77777777" w:rsidR="009D0E87" w:rsidRPr="009D0E87" w:rsidRDefault="009D0E87" w:rsidP="4E30CC01">
      <w:pPr>
        <w:pStyle w:val="Heading1"/>
        <w:rPr>
          <w:rFonts w:ascii="Aptos" w:eastAsia="Aptos" w:hAnsi="Aptos" w:cs="Aptos"/>
          <w:szCs w:val="24"/>
          <w:lang w:eastAsia="lv-LV"/>
        </w:rPr>
      </w:pPr>
      <w:r w:rsidRPr="4E30CC01">
        <w:rPr>
          <w:rFonts w:ascii="Aptos" w:eastAsia="Aptos" w:hAnsi="Aptos" w:cs="Aptos"/>
          <w:szCs w:val="24"/>
          <w:lang w:eastAsia="lv-LV"/>
        </w:rPr>
        <w:lastRenderedPageBreak/>
        <w:t>SADAĻA - PROJEKTA APRAKSTS</w:t>
      </w:r>
    </w:p>
    <w:p w14:paraId="61F2A77A" w14:textId="77777777" w:rsidR="009D0E87" w:rsidRPr="009D0E87" w:rsidRDefault="009D0E87" w:rsidP="4E30CC01">
      <w:pPr>
        <w:pStyle w:val="NoSpacing"/>
        <w:rPr>
          <w:rFonts w:ascii="Aptos" w:eastAsia="Aptos" w:hAnsi="Aptos" w:cs="Aptos"/>
          <w:szCs w:val="24"/>
          <w:lang w:eastAsia="lv-LV"/>
        </w:rPr>
      </w:pPr>
      <w:bookmarkStart w:id="22" w:name="_Toc166484492"/>
      <w:r w:rsidRPr="4E30CC01">
        <w:rPr>
          <w:rFonts w:ascii="Aptos" w:eastAsia="Aptos" w:hAnsi="Aptos" w:cs="Aptos"/>
          <w:szCs w:val="24"/>
          <w:lang w:eastAsia="lv-LV"/>
        </w:rPr>
        <w:t>Vispārīgi</w:t>
      </w:r>
      <w:bookmarkEnd w:id="22"/>
    </w:p>
    <w:p w14:paraId="350FE54A" w14:textId="505B3321" w:rsidR="009D0E87" w:rsidRPr="009D0E87" w:rsidRDefault="009D0E87" w:rsidP="4E30CC01">
      <w:pPr>
        <w:pStyle w:val="Heading3"/>
        <w:rPr>
          <w:rFonts w:ascii="Aptos" w:eastAsia="Aptos" w:hAnsi="Aptos" w:cs="Aptos"/>
          <w:sz w:val="24"/>
          <w:szCs w:val="24"/>
          <w:lang w:eastAsia="lv-LV"/>
        </w:rPr>
      </w:pPr>
      <w:bookmarkStart w:id="23" w:name="_Toc166484493"/>
      <w:r w:rsidRPr="4E30CC01">
        <w:rPr>
          <w:rFonts w:ascii="Aptos" w:eastAsia="Aptos" w:hAnsi="Aptos" w:cs="Aptos"/>
          <w:sz w:val="24"/>
          <w:szCs w:val="24"/>
          <w:lang w:eastAsia="lv-LV"/>
        </w:rPr>
        <w:t xml:space="preserve">1.1. Kopsavilkums (informācija par projektā plānotajām darbībām, izmaksām, projekta īstenošanas laiku, kas publicējama </w:t>
      </w:r>
      <w:r w:rsidR="00F70069" w:rsidRPr="4E30CC01">
        <w:rPr>
          <w:rFonts w:ascii="Aptos" w:eastAsia="Aptos" w:hAnsi="Aptos" w:cs="Aptos"/>
          <w:sz w:val="24"/>
          <w:szCs w:val="24"/>
          <w:lang w:eastAsia="lv-LV"/>
        </w:rPr>
        <w:t xml:space="preserve">tīmekļa </w:t>
      </w:r>
      <w:r w:rsidRPr="4E30CC01">
        <w:rPr>
          <w:rFonts w:ascii="Aptos" w:eastAsia="Aptos" w:hAnsi="Aptos" w:cs="Aptos"/>
          <w:sz w:val="24"/>
          <w:szCs w:val="24"/>
          <w:lang w:eastAsia="lv-LV"/>
        </w:rPr>
        <w:t xml:space="preserve">vietnē </w:t>
      </w:r>
      <w:hyperlink r:id="rId16" w:history="1">
        <w:r w:rsidR="00E31F84" w:rsidRPr="4E30CC01">
          <w:rPr>
            <w:rStyle w:val="Hyperlink"/>
            <w:rFonts w:ascii="Aptos" w:eastAsia="Aptos" w:hAnsi="Aptos" w:cs="Aptos"/>
            <w:i/>
            <w:iCs/>
            <w:kern w:val="0"/>
            <w:sz w:val="24"/>
            <w:szCs w:val="24"/>
            <w:lang w:eastAsia="lv-LV"/>
            <w14:ligatures w14:val="none"/>
          </w:rPr>
          <w:t>www.esfondi.lv. </w:t>
        </w:r>
      </w:hyperlink>
      <w:r w:rsidRPr="4E30CC01">
        <w:rPr>
          <w:rFonts w:ascii="Aptos" w:eastAsia="Aptos" w:hAnsi="Aptos" w:cs="Aptos"/>
          <w:sz w:val="24"/>
          <w:szCs w:val="24"/>
          <w:lang w:eastAsia="lv-LV"/>
        </w:rPr>
        <w:t>)</w:t>
      </w:r>
      <w:bookmarkEnd w:id="23"/>
    </w:p>
    <w:p w14:paraId="3DDC05ED" w14:textId="77777777" w:rsidR="009D0E87" w:rsidRPr="009D0E87" w:rsidRDefault="009D0E87" w:rsidP="4E30CC01">
      <w:pPr>
        <w:spacing w:after="0" w:line="240" w:lineRule="auto"/>
        <w:jc w:val="both"/>
        <w:textAlignment w:val="baseline"/>
        <w:rPr>
          <w:rFonts w:ascii="Aptos" w:eastAsia="Aptos" w:hAnsi="Aptos" w:cs="Aptos"/>
          <w:b/>
          <w:bCs/>
          <w:i/>
          <w:iCs/>
          <w:color w:val="0000FF"/>
          <w:kern w:val="0"/>
          <w:sz w:val="24"/>
          <w:szCs w:val="24"/>
          <w:lang w:eastAsia="lv-LV"/>
          <w14:ligatures w14:val="none"/>
        </w:rPr>
      </w:pPr>
    </w:p>
    <w:p w14:paraId="628C26B1" w14:textId="51BA4D45" w:rsidR="009D0E87" w:rsidRPr="009D0E87" w:rsidRDefault="009D0E87" w:rsidP="4E30CC01">
      <w:p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Šajā sadaļā projekta iesniedzējs sniedz visaptverošu, īsu un strukturētu projekta būtības kopsavilkumu, kas jebkuram interesentam sniedz ieskatu par to, kas projektā plānots, t.sk. norāda</w:t>
      </w:r>
      <w:r w:rsidR="49EE42D3" w:rsidRPr="4E30CC01">
        <w:rPr>
          <w:rFonts w:ascii="Aptos" w:eastAsia="Aptos" w:hAnsi="Aptos" w:cs="Aptos"/>
          <w:b/>
          <w:bCs/>
          <w:i/>
          <w:iCs/>
          <w:color w:val="0000FF"/>
          <w:kern w:val="0"/>
          <w:sz w:val="24"/>
          <w:szCs w:val="24"/>
          <w:lang w:eastAsia="lv-LV"/>
          <w14:ligatures w14:val="none"/>
        </w:rPr>
        <w:t>:</w:t>
      </w:r>
      <w:r w:rsidRPr="4E30CC01">
        <w:rPr>
          <w:rFonts w:ascii="Aptos" w:eastAsia="Aptos" w:hAnsi="Aptos" w:cs="Aptos"/>
          <w:color w:val="0000FF"/>
          <w:kern w:val="0"/>
          <w:sz w:val="24"/>
          <w:szCs w:val="24"/>
          <w:lang w:eastAsia="lv-LV"/>
          <w14:ligatures w14:val="none"/>
        </w:rPr>
        <w:t> </w:t>
      </w:r>
    </w:p>
    <w:p w14:paraId="35B530FD" w14:textId="77777777" w:rsidR="009D0E87" w:rsidRPr="009D0E87" w:rsidRDefault="009D0E87" w:rsidP="4E30CC01">
      <w:pPr>
        <w:numPr>
          <w:ilvl w:val="0"/>
          <w:numId w:val="5"/>
        </w:numPr>
        <w:spacing w:after="0" w:line="240" w:lineRule="auto"/>
        <w:jc w:val="both"/>
        <w:textAlignment w:val="baseline"/>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projekta mērķi (īsi);</w:t>
      </w:r>
    </w:p>
    <w:p w14:paraId="032527D7" w14:textId="12A64666" w:rsidR="009D0E87" w:rsidRPr="009D0E87" w:rsidRDefault="591BCA21" w:rsidP="4E30CC01">
      <w:pPr>
        <w:numPr>
          <w:ilvl w:val="0"/>
          <w:numId w:val="5"/>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informāciju </w:t>
      </w:r>
      <w:r w:rsidR="009D0E87" w:rsidRPr="4E30CC01">
        <w:rPr>
          <w:rFonts w:ascii="Aptos" w:eastAsia="Aptos" w:hAnsi="Aptos" w:cs="Aptos"/>
          <w:i/>
          <w:iCs/>
          <w:color w:val="0000FF"/>
          <w:kern w:val="0"/>
          <w:sz w:val="24"/>
          <w:szCs w:val="24"/>
          <w:lang w:eastAsia="lv-LV"/>
          <w14:ligatures w14:val="none"/>
        </w:rPr>
        <w:t>par galvenajām projekta darbībām (īsi, atbilstoši projekta iesnieguma sadaļā “Darbības” paredzētajam);</w:t>
      </w:r>
      <w:r w:rsidR="009D0E87" w:rsidRPr="4E30CC01">
        <w:rPr>
          <w:rFonts w:ascii="Aptos" w:eastAsia="Aptos" w:hAnsi="Aptos" w:cs="Aptos"/>
          <w:color w:val="0000FF"/>
          <w:kern w:val="0"/>
          <w:sz w:val="24"/>
          <w:szCs w:val="24"/>
          <w:lang w:eastAsia="lv-LV"/>
          <w14:ligatures w14:val="none"/>
        </w:rPr>
        <w:t> </w:t>
      </w:r>
    </w:p>
    <w:p w14:paraId="437612FC" w14:textId="26F799F6" w:rsidR="009D0E87" w:rsidRPr="009D0E87" w:rsidRDefault="215C434D" w:rsidP="4E30CC01">
      <w:pPr>
        <w:numPr>
          <w:ilvl w:val="0"/>
          <w:numId w:val="5"/>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informāciju </w:t>
      </w:r>
      <w:r w:rsidR="009D0E87" w:rsidRPr="4E30CC01">
        <w:rPr>
          <w:rFonts w:ascii="Aptos" w:eastAsia="Aptos" w:hAnsi="Aptos" w:cs="Aptos"/>
          <w:i/>
          <w:iCs/>
          <w:color w:val="0000FF"/>
          <w:kern w:val="0"/>
          <w:sz w:val="24"/>
          <w:szCs w:val="24"/>
          <w:lang w:eastAsia="lv-LV"/>
          <w14:ligatures w14:val="none"/>
        </w:rPr>
        <w:t>par plānotajiem rezultātiem</w:t>
      </w:r>
      <w:r w:rsidR="0969A8A0" w:rsidRPr="4E30CC01">
        <w:rPr>
          <w:rFonts w:ascii="Aptos" w:eastAsia="Aptos" w:hAnsi="Aptos" w:cs="Aptos"/>
          <w:i/>
          <w:iCs/>
          <w:color w:val="0000FF"/>
          <w:kern w:val="0"/>
          <w:sz w:val="24"/>
          <w:szCs w:val="24"/>
          <w:lang w:eastAsia="lv-LV"/>
          <w14:ligatures w14:val="none"/>
        </w:rPr>
        <w:t>, tostarp iekļaujot sasniedzamos iznākuma, rezultāta un nacionālos radītājus</w:t>
      </w:r>
      <w:r w:rsidR="6E06272C" w:rsidRPr="4E30CC01">
        <w:rPr>
          <w:rFonts w:ascii="Aptos" w:eastAsia="Aptos" w:hAnsi="Aptos" w:cs="Aptos"/>
          <w:i/>
          <w:iCs/>
          <w:color w:val="0000FF"/>
          <w:kern w:val="0"/>
          <w:sz w:val="24"/>
          <w:szCs w:val="24"/>
          <w:lang w:eastAsia="lv-LV"/>
          <w14:ligatures w14:val="none"/>
        </w:rPr>
        <w:t xml:space="preserve"> atbilstoši </w:t>
      </w:r>
      <w:r w:rsidR="001B3D4F" w:rsidRPr="4E30CC01">
        <w:rPr>
          <w:rFonts w:ascii="Aptos" w:eastAsia="Aptos" w:hAnsi="Aptos" w:cs="Aptos"/>
          <w:i/>
          <w:iCs/>
          <w:color w:val="0000FF"/>
          <w:kern w:val="0"/>
          <w:sz w:val="24"/>
          <w:szCs w:val="24"/>
          <w:lang w:eastAsia="lv-LV"/>
          <w14:ligatures w14:val="none"/>
        </w:rPr>
        <w:t xml:space="preserve">SAM MK </w:t>
      </w:r>
      <w:r w:rsidR="6E06272C" w:rsidRPr="4E30CC01">
        <w:rPr>
          <w:rFonts w:ascii="Aptos" w:eastAsia="Aptos" w:hAnsi="Aptos" w:cs="Aptos"/>
          <w:i/>
          <w:iCs/>
          <w:color w:val="0000FF"/>
          <w:kern w:val="0"/>
          <w:sz w:val="24"/>
          <w:szCs w:val="24"/>
          <w:lang w:eastAsia="lv-LV"/>
          <w14:ligatures w14:val="none"/>
        </w:rPr>
        <w:t>noteikumu 4.</w:t>
      </w:r>
      <w:r w:rsidR="007C2F18" w:rsidRPr="4E30CC01">
        <w:rPr>
          <w:rFonts w:ascii="Aptos" w:eastAsia="Aptos" w:hAnsi="Aptos" w:cs="Aptos"/>
          <w:i/>
          <w:iCs/>
          <w:color w:val="0000FF"/>
          <w:kern w:val="0"/>
          <w:sz w:val="24"/>
          <w:szCs w:val="24"/>
          <w:lang w:eastAsia="lv-LV"/>
          <w14:ligatures w14:val="none"/>
        </w:rPr>
        <w:t> </w:t>
      </w:r>
      <w:r w:rsidR="6E06272C" w:rsidRPr="4E30CC01">
        <w:rPr>
          <w:rFonts w:ascii="Aptos" w:eastAsia="Aptos" w:hAnsi="Aptos" w:cs="Aptos"/>
          <w:i/>
          <w:iCs/>
          <w:color w:val="0000FF"/>
          <w:kern w:val="0"/>
          <w:sz w:val="24"/>
          <w:szCs w:val="24"/>
          <w:lang w:eastAsia="lv-LV"/>
          <w14:ligatures w14:val="none"/>
        </w:rPr>
        <w:t>punktam</w:t>
      </w:r>
      <w:r w:rsidR="009D0E87" w:rsidRPr="4E30CC01">
        <w:rPr>
          <w:rFonts w:ascii="Aptos" w:eastAsia="Aptos" w:hAnsi="Aptos" w:cs="Aptos"/>
          <w:i/>
          <w:iCs/>
          <w:color w:val="0000FF"/>
          <w:kern w:val="0"/>
          <w:sz w:val="24"/>
          <w:szCs w:val="24"/>
          <w:lang w:eastAsia="lv-LV"/>
          <w14:ligatures w14:val="none"/>
        </w:rPr>
        <w:t>;</w:t>
      </w:r>
      <w:r w:rsidR="009D0E87" w:rsidRPr="4E30CC01">
        <w:rPr>
          <w:rFonts w:ascii="Aptos" w:eastAsia="Aptos" w:hAnsi="Aptos" w:cs="Aptos"/>
          <w:color w:val="0000FF"/>
          <w:kern w:val="0"/>
          <w:sz w:val="24"/>
          <w:szCs w:val="24"/>
          <w:lang w:eastAsia="lv-LV"/>
          <w14:ligatures w14:val="none"/>
        </w:rPr>
        <w:t> </w:t>
      </w:r>
    </w:p>
    <w:p w14:paraId="23C32A03" w14:textId="03DA3DAD" w:rsidR="009D0E87" w:rsidRPr="009D0E87" w:rsidRDefault="4B46D83C" w:rsidP="4E30CC01">
      <w:pPr>
        <w:numPr>
          <w:ilvl w:val="0"/>
          <w:numId w:val="5"/>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informāciju </w:t>
      </w:r>
      <w:r w:rsidR="009D0E87" w:rsidRPr="4E30CC01">
        <w:rPr>
          <w:rFonts w:ascii="Aptos" w:eastAsia="Aptos" w:hAnsi="Aptos" w:cs="Aptos"/>
          <w:i/>
          <w:iCs/>
          <w:color w:val="0000FF"/>
          <w:kern w:val="0"/>
          <w:sz w:val="24"/>
          <w:szCs w:val="24"/>
          <w:lang w:eastAsia="lv-LV"/>
          <w14:ligatures w14:val="none"/>
        </w:rPr>
        <w:t xml:space="preserve">par projekta </w:t>
      </w:r>
      <w:r w:rsidR="701B2499" w:rsidRPr="4E30CC01">
        <w:rPr>
          <w:rFonts w:ascii="Aptos" w:eastAsia="Aptos" w:hAnsi="Aptos" w:cs="Aptos"/>
          <w:i/>
          <w:iCs/>
          <w:color w:val="0000FF"/>
          <w:kern w:val="0"/>
          <w:sz w:val="24"/>
          <w:szCs w:val="24"/>
          <w:lang w:eastAsia="lv-LV"/>
          <w14:ligatures w14:val="none"/>
        </w:rPr>
        <w:t xml:space="preserve">pieejamām </w:t>
      </w:r>
      <w:r w:rsidR="009D0E87" w:rsidRPr="4E30CC01">
        <w:rPr>
          <w:rFonts w:ascii="Aptos" w:eastAsia="Aptos" w:hAnsi="Aptos" w:cs="Aptos"/>
          <w:i/>
          <w:iCs/>
          <w:color w:val="0000FF"/>
          <w:kern w:val="0"/>
          <w:sz w:val="24"/>
          <w:szCs w:val="24"/>
          <w:lang w:eastAsia="lv-LV"/>
          <w14:ligatures w14:val="none"/>
        </w:rPr>
        <w:t>kopējām izmaksām</w:t>
      </w:r>
      <w:r w:rsidR="1FFA8EF5" w:rsidRPr="4E30CC01">
        <w:rPr>
          <w:rFonts w:ascii="Aptos" w:eastAsia="Aptos" w:hAnsi="Aptos" w:cs="Aptos"/>
          <w:i/>
          <w:iCs/>
          <w:color w:val="0000FF"/>
          <w:kern w:val="0"/>
          <w:sz w:val="24"/>
          <w:szCs w:val="24"/>
          <w:lang w:eastAsia="lv-LV"/>
          <w14:ligatures w14:val="none"/>
        </w:rPr>
        <w:t xml:space="preserve">, t.sk. </w:t>
      </w:r>
      <w:r w:rsidR="009D0E87" w:rsidRPr="4E30CC01">
        <w:rPr>
          <w:rFonts w:ascii="Aptos" w:eastAsia="Aptos" w:hAnsi="Aptos" w:cs="Aptos"/>
          <w:i/>
          <w:iCs/>
          <w:color w:val="0000FF"/>
          <w:kern w:val="0"/>
          <w:sz w:val="24"/>
          <w:szCs w:val="24"/>
          <w:lang w:eastAsia="lv-LV"/>
          <w14:ligatures w14:val="none"/>
        </w:rPr>
        <w:t>dalījumā pa finansēšanas avotiem (atbilstoši</w:t>
      </w:r>
      <w:r w:rsidR="3B2A7FC2" w:rsidRPr="4E30CC01">
        <w:rPr>
          <w:rFonts w:ascii="Aptos" w:eastAsia="Aptos" w:hAnsi="Aptos" w:cs="Aptos"/>
          <w:i/>
          <w:iCs/>
          <w:color w:val="0000FF"/>
          <w:kern w:val="0"/>
          <w:sz w:val="24"/>
          <w:szCs w:val="24"/>
          <w:lang w:eastAsia="lv-LV"/>
          <w14:ligatures w14:val="none"/>
        </w:rPr>
        <w:t xml:space="preserve"> projekta iesnieguma sadaļā "Finansējuma sadalījums pa avotiem" norādītajam, var izcelt Eiropas Savienības Sociālā fonda Plus (turpmāk - ESF</w:t>
      </w:r>
      <w:r w:rsidR="576605FF" w:rsidRPr="4E30CC01">
        <w:rPr>
          <w:rFonts w:ascii="Aptos" w:eastAsia="Aptos" w:hAnsi="Aptos" w:cs="Aptos"/>
          <w:i/>
          <w:iCs/>
          <w:color w:val="0000FF"/>
          <w:kern w:val="0"/>
          <w:sz w:val="24"/>
          <w:szCs w:val="24"/>
          <w:lang w:eastAsia="lv-LV"/>
          <w14:ligatures w14:val="none"/>
        </w:rPr>
        <w:t>+) atbalsta un valsts budžeta finansējuma apjomu atbilstoši</w:t>
      </w:r>
      <w:r w:rsidR="009D0E87" w:rsidRPr="4E30CC01">
        <w:rPr>
          <w:rFonts w:ascii="Aptos" w:eastAsia="Aptos" w:hAnsi="Aptos" w:cs="Aptos"/>
          <w:i/>
          <w:iCs/>
          <w:color w:val="0000FF"/>
          <w:kern w:val="0"/>
          <w:sz w:val="24"/>
          <w:szCs w:val="24"/>
          <w:lang w:eastAsia="lv-LV"/>
          <w14:ligatures w14:val="none"/>
        </w:rPr>
        <w:t xml:space="preserve"> </w:t>
      </w:r>
      <w:r w:rsidR="001B3D4F" w:rsidRPr="4E30CC01">
        <w:rPr>
          <w:rFonts w:ascii="Aptos" w:eastAsia="Aptos" w:hAnsi="Aptos" w:cs="Aptos"/>
          <w:i/>
          <w:iCs/>
          <w:color w:val="0000FF"/>
          <w:kern w:val="0"/>
          <w:sz w:val="24"/>
          <w:szCs w:val="24"/>
          <w:lang w:eastAsia="lv-LV"/>
          <w14:ligatures w14:val="none"/>
        </w:rPr>
        <w:t xml:space="preserve">SAM MK </w:t>
      </w:r>
      <w:r w:rsidR="009D0E87" w:rsidRPr="4E30CC01">
        <w:rPr>
          <w:rFonts w:ascii="Aptos" w:eastAsia="Aptos" w:hAnsi="Aptos" w:cs="Aptos"/>
          <w:i/>
          <w:iCs/>
          <w:color w:val="0000FF"/>
          <w:kern w:val="0"/>
          <w:sz w:val="24"/>
          <w:szCs w:val="24"/>
          <w:lang w:eastAsia="lv-LV"/>
          <w14:ligatures w14:val="none"/>
        </w:rPr>
        <w:t xml:space="preserve">noteikumu </w:t>
      </w:r>
      <w:r w:rsidR="557B61F9" w:rsidRPr="4E30CC01">
        <w:rPr>
          <w:rFonts w:ascii="Aptos" w:eastAsia="Aptos" w:hAnsi="Aptos" w:cs="Aptos"/>
          <w:i/>
          <w:iCs/>
          <w:color w:val="0000FF"/>
          <w:kern w:val="0"/>
          <w:sz w:val="24"/>
          <w:szCs w:val="24"/>
          <w:lang w:eastAsia="lv-LV"/>
          <w14:ligatures w14:val="none"/>
        </w:rPr>
        <w:t>8</w:t>
      </w:r>
      <w:r w:rsidR="009D0E87" w:rsidRPr="4E30CC01">
        <w:rPr>
          <w:rFonts w:ascii="Aptos" w:eastAsia="Aptos" w:hAnsi="Aptos" w:cs="Aptos"/>
          <w:i/>
          <w:iCs/>
          <w:color w:val="0000FF"/>
          <w:kern w:val="0"/>
          <w:sz w:val="24"/>
          <w:szCs w:val="24"/>
          <w:lang w:eastAsia="lv-LV"/>
          <w14:ligatures w14:val="none"/>
        </w:rPr>
        <w:t>.</w:t>
      </w:r>
      <w:r w:rsidR="008825D6" w:rsidRPr="4E30CC01">
        <w:rPr>
          <w:rFonts w:ascii="Aptos" w:eastAsia="Aptos" w:hAnsi="Aptos" w:cs="Aptos"/>
          <w:i/>
          <w:iCs/>
          <w:color w:val="0000FF"/>
          <w:kern w:val="0"/>
          <w:sz w:val="24"/>
          <w:szCs w:val="24"/>
          <w:lang w:eastAsia="lv-LV"/>
          <w14:ligatures w14:val="none"/>
        </w:rPr>
        <w:t> </w:t>
      </w:r>
      <w:r w:rsidR="009D0E87" w:rsidRPr="4E30CC01">
        <w:rPr>
          <w:rFonts w:ascii="Aptos" w:eastAsia="Aptos" w:hAnsi="Aptos" w:cs="Aptos"/>
          <w:i/>
          <w:iCs/>
          <w:color w:val="0000FF"/>
          <w:kern w:val="0"/>
          <w:sz w:val="24"/>
          <w:szCs w:val="24"/>
          <w:lang w:eastAsia="lv-LV"/>
          <w14:ligatures w14:val="none"/>
        </w:rPr>
        <w:t>punktā noteiktajam);</w:t>
      </w:r>
      <w:r w:rsidR="009D0E87" w:rsidRPr="4E30CC01">
        <w:rPr>
          <w:rFonts w:ascii="Aptos" w:eastAsia="Aptos" w:hAnsi="Aptos" w:cs="Aptos"/>
          <w:color w:val="0000FF"/>
          <w:kern w:val="0"/>
          <w:sz w:val="24"/>
          <w:szCs w:val="24"/>
          <w:lang w:eastAsia="lv-LV"/>
          <w14:ligatures w14:val="none"/>
        </w:rPr>
        <w:t> </w:t>
      </w:r>
    </w:p>
    <w:p w14:paraId="112F851E" w14:textId="58E23AAD" w:rsidR="009D0E87" w:rsidRPr="004E412B" w:rsidRDefault="38E2E5DE" w:rsidP="4E30CC01">
      <w:pPr>
        <w:numPr>
          <w:ilvl w:val="0"/>
          <w:numId w:val="5"/>
        </w:numPr>
        <w:spacing w:after="0" w:line="240" w:lineRule="auto"/>
        <w:jc w:val="both"/>
        <w:textAlignment w:val="baseline"/>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informāciju </w:t>
      </w:r>
      <w:r w:rsidR="009D0E87" w:rsidRPr="4E30CC01">
        <w:rPr>
          <w:rFonts w:ascii="Aptos" w:eastAsia="Aptos" w:hAnsi="Aptos" w:cs="Aptos"/>
          <w:i/>
          <w:iCs/>
          <w:color w:val="0000FF"/>
          <w:kern w:val="0"/>
          <w:sz w:val="24"/>
          <w:szCs w:val="24"/>
          <w:lang w:eastAsia="lv-LV"/>
          <w14:ligatures w14:val="none"/>
        </w:rPr>
        <w:t xml:space="preserve">par </w:t>
      </w:r>
      <w:r w:rsidR="2E31E4C7" w:rsidRPr="4E30CC01">
        <w:rPr>
          <w:rFonts w:ascii="Aptos" w:eastAsia="Aptos" w:hAnsi="Aptos" w:cs="Aptos"/>
          <w:i/>
          <w:iCs/>
          <w:color w:val="0000FF"/>
          <w:kern w:val="0"/>
          <w:sz w:val="24"/>
          <w:szCs w:val="24"/>
          <w:lang w:eastAsia="lv-LV"/>
          <w14:ligatures w14:val="none"/>
        </w:rPr>
        <w:t xml:space="preserve">plānoto </w:t>
      </w:r>
      <w:r w:rsidR="009D0E87" w:rsidRPr="4E30CC01">
        <w:rPr>
          <w:rFonts w:ascii="Aptos" w:eastAsia="Aptos" w:hAnsi="Aptos" w:cs="Aptos"/>
          <w:i/>
          <w:iCs/>
          <w:color w:val="0000FF"/>
          <w:kern w:val="0"/>
          <w:sz w:val="24"/>
          <w:szCs w:val="24"/>
          <w:lang w:eastAsia="lv-LV"/>
          <w14:ligatures w14:val="none"/>
        </w:rPr>
        <w:t>projekta īstenošanas laiku</w:t>
      </w:r>
      <w:r w:rsidR="466D9EE9" w:rsidRPr="4E30CC01">
        <w:rPr>
          <w:rFonts w:ascii="Aptos" w:eastAsia="Aptos" w:hAnsi="Aptos" w:cs="Aptos"/>
          <w:i/>
          <w:iCs/>
          <w:color w:val="0000FF"/>
          <w:kern w:val="0"/>
          <w:sz w:val="24"/>
          <w:szCs w:val="24"/>
          <w:lang w:eastAsia="lv-LV"/>
          <w14:ligatures w14:val="none"/>
        </w:rPr>
        <w:t xml:space="preserve"> (atbilstoši projekta iesnieguma sadaļā "Īstenošanas grafiks" paredzētajam), </w:t>
      </w:r>
      <w:r w:rsidR="009D0E87" w:rsidRPr="4E30CC01">
        <w:rPr>
          <w:rFonts w:ascii="Aptos" w:eastAsia="Aptos" w:hAnsi="Aptos" w:cs="Aptos"/>
          <w:i/>
          <w:iCs/>
          <w:color w:val="0000FF"/>
          <w:kern w:val="0"/>
          <w:sz w:val="24"/>
          <w:szCs w:val="24"/>
          <w:lang w:eastAsia="lv-LV"/>
          <w14:ligatures w14:val="none"/>
        </w:rPr>
        <w:t xml:space="preserve">norādot plānoto </w:t>
      </w:r>
      <w:r w:rsidR="00D42EA9" w:rsidRPr="4E30CC01">
        <w:rPr>
          <w:rFonts w:ascii="Aptos" w:eastAsia="Aptos" w:hAnsi="Aptos" w:cs="Aptos"/>
          <w:i/>
          <w:iCs/>
          <w:color w:val="0000FF"/>
          <w:kern w:val="0"/>
          <w:sz w:val="24"/>
          <w:szCs w:val="24"/>
          <w:lang w:eastAsia="lv-LV"/>
          <w14:ligatures w14:val="none"/>
        </w:rPr>
        <w:t xml:space="preserve">projekta </w:t>
      </w:r>
      <w:r w:rsidR="009D0E87" w:rsidRPr="4E30CC01">
        <w:rPr>
          <w:rFonts w:ascii="Aptos" w:eastAsia="Aptos" w:hAnsi="Aptos" w:cs="Aptos"/>
          <w:i/>
          <w:iCs/>
          <w:color w:val="0000FF"/>
          <w:kern w:val="0"/>
          <w:sz w:val="24"/>
          <w:szCs w:val="24"/>
          <w:lang w:eastAsia="lv-LV"/>
          <w14:ligatures w14:val="none"/>
        </w:rPr>
        <w:t>īstenošanas sākuma un beigu datumu (gads,</w:t>
      </w:r>
      <w:r w:rsidR="5193B72A" w:rsidRPr="4E30CC01">
        <w:rPr>
          <w:rFonts w:ascii="Aptos" w:eastAsia="Aptos" w:hAnsi="Aptos" w:cs="Aptos"/>
          <w:i/>
          <w:iCs/>
          <w:color w:val="0000FF"/>
          <w:kern w:val="0"/>
          <w:sz w:val="24"/>
          <w:szCs w:val="24"/>
          <w:lang w:eastAsia="lv-LV"/>
          <w14:ligatures w14:val="none"/>
        </w:rPr>
        <w:t xml:space="preserve"> </w:t>
      </w:r>
      <w:r w:rsidR="009D0E87" w:rsidRPr="4E30CC01">
        <w:rPr>
          <w:rFonts w:ascii="Aptos" w:eastAsia="Aptos" w:hAnsi="Aptos" w:cs="Aptos"/>
          <w:i/>
          <w:iCs/>
          <w:color w:val="0000FF"/>
          <w:kern w:val="0"/>
          <w:sz w:val="24"/>
          <w:szCs w:val="24"/>
          <w:lang w:eastAsia="lv-LV"/>
          <w14:ligatures w14:val="none"/>
        </w:rPr>
        <w:t>mēnesis)</w:t>
      </w:r>
      <w:r w:rsidR="00D42EA9" w:rsidRPr="4E30CC01">
        <w:rPr>
          <w:rFonts w:ascii="Aptos" w:eastAsia="Aptos" w:hAnsi="Aptos" w:cs="Aptos"/>
          <w:i/>
          <w:iCs/>
          <w:color w:val="0000FF"/>
          <w:kern w:val="0"/>
          <w:sz w:val="24"/>
          <w:szCs w:val="24"/>
          <w:lang w:eastAsia="lv-LV"/>
          <w14:ligatures w14:val="none"/>
        </w:rPr>
        <w:t xml:space="preserve"> un norād</w:t>
      </w:r>
      <w:r w:rsidR="0016552E" w:rsidRPr="4E30CC01">
        <w:rPr>
          <w:rFonts w:ascii="Aptos" w:eastAsia="Aptos" w:hAnsi="Aptos" w:cs="Aptos"/>
          <w:i/>
          <w:iCs/>
          <w:color w:val="0000FF"/>
          <w:kern w:val="0"/>
          <w:sz w:val="24"/>
          <w:szCs w:val="24"/>
          <w:lang w:eastAsia="lv-LV"/>
          <w14:ligatures w14:val="none"/>
        </w:rPr>
        <w:t>ot</w:t>
      </w:r>
      <w:r w:rsidR="00D42EA9" w:rsidRPr="4E30CC01">
        <w:rPr>
          <w:rFonts w:ascii="Aptos" w:eastAsia="Aptos" w:hAnsi="Aptos" w:cs="Aptos"/>
          <w:i/>
          <w:iCs/>
          <w:color w:val="0000FF"/>
          <w:kern w:val="0"/>
          <w:sz w:val="24"/>
          <w:szCs w:val="24"/>
          <w:lang w:eastAsia="lv-LV"/>
          <w14:ligatures w14:val="none"/>
        </w:rPr>
        <w:t xml:space="preserve">, kuras atbalstāmās darbības, atbilstoši </w:t>
      </w:r>
      <w:r w:rsidR="001B3D4F" w:rsidRPr="4E30CC01">
        <w:rPr>
          <w:rFonts w:ascii="Aptos" w:eastAsia="Aptos" w:hAnsi="Aptos" w:cs="Aptos"/>
          <w:i/>
          <w:iCs/>
          <w:color w:val="0000FF"/>
          <w:kern w:val="0"/>
          <w:sz w:val="24"/>
          <w:szCs w:val="24"/>
          <w:lang w:eastAsia="lv-LV"/>
          <w14:ligatures w14:val="none"/>
        </w:rPr>
        <w:t xml:space="preserve">SAM MK </w:t>
      </w:r>
      <w:r w:rsidR="00D42EA9" w:rsidRPr="4E30CC01">
        <w:rPr>
          <w:rFonts w:ascii="Aptos" w:eastAsia="Aptos" w:hAnsi="Aptos" w:cs="Aptos"/>
          <w:i/>
          <w:iCs/>
          <w:color w:val="0000FF"/>
          <w:kern w:val="0"/>
          <w:sz w:val="24"/>
          <w:szCs w:val="24"/>
          <w:lang w:eastAsia="lv-LV"/>
          <w14:ligatures w14:val="none"/>
        </w:rPr>
        <w:t>noteikumu 20.</w:t>
      </w:r>
      <w:r w:rsidR="007C2F18" w:rsidRPr="4E30CC01">
        <w:rPr>
          <w:rFonts w:ascii="Aptos" w:eastAsia="Aptos" w:hAnsi="Aptos" w:cs="Aptos"/>
          <w:i/>
          <w:iCs/>
          <w:color w:val="0000FF"/>
          <w:kern w:val="0"/>
          <w:sz w:val="24"/>
          <w:szCs w:val="24"/>
          <w:lang w:eastAsia="lv-LV"/>
          <w14:ligatures w14:val="none"/>
        </w:rPr>
        <w:t> </w:t>
      </w:r>
      <w:r w:rsidR="00D42EA9" w:rsidRPr="4E30CC01">
        <w:rPr>
          <w:rFonts w:ascii="Aptos" w:eastAsia="Aptos" w:hAnsi="Aptos" w:cs="Aptos"/>
          <w:i/>
          <w:iCs/>
          <w:color w:val="0000FF"/>
          <w:kern w:val="0"/>
          <w:sz w:val="24"/>
          <w:szCs w:val="24"/>
          <w:lang w:eastAsia="lv-LV"/>
          <w14:ligatures w14:val="none"/>
        </w:rPr>
        <w:t xml:space="preserve">punktam, ir </w:t>
      </w:r>
      <w:r w:rsidR="0016552E" w:rsidRPr="4E30CC01">
        <w:rPr>
          <w:rFonts w:ascii="Aptos" w:eastAsia="Aptos" w:hAnsi="Aptos" w:cs="Aptos"/>
          <w:i/>
          <w:iCs/>
          <w:color w:val="0000FF"/>
          <w:kern w:val="0"/>
          <w:sz w:val="24"/>
          <w:szCs w:val="24"/>
          <w:lang w:eastAsia="lv-LV"/>
          <w14:ligatures w14:val="none"/>
        </w:rPr>
        <w:t xml:space="preserve">faktiski </w:t>
      </w:r>
      <w:r w:rsidR="00D42EA9" w:rsidRPr="4E30CC01">
        <w:rPr>
          <w:rFonts w:ascii="Aptos" w:eastAsia="Aptos" w:hAnsi="Aptos" w:cs="Aptos"/>
          <w:i/>
          <w:iCs/>
          <w:color w:val="0000FF"/>
          <w:kern w:val="0"/>
          <w:sz w:val="24"/>
          <w:szCs w:val="24"/>
          <w:lang w:eastAsia="lv-LV"/>
          <w14:ligatures w14:val="none"/>
        </w:rPr>
        <w:t>uzsāktas līdz plānotajam vienošanās par projekta īstenošanu noslēgšanas datumam</w:t>
      </w:r>
      <w:r w:rsidR="00823C73">
        <w:rPr>
          <w:rFonts w:ascii="Aptos" w:eastAsia="Aptos" w:hAnsi="Aptos" w:cs="Aptos"/>
          <w:i/>
          <w:iCs/>
          <w:color w:val="0000FF"/>
          <w:kern w:val="0"/>
          <w:sz w:val="24"/>
          <w:szCs w:val="24"/>
          <w:lang w:eastAsia="lv-LV"/>
          <w14:ligatures w14:val="none"/>
        </w:rPr>
        <w:t>.</w:t>
      </w:r>
      <w:r w:rsidR="00D42EA9" w:rsidRPr="4E30CC01">
        <w:rPr>
          <w:rFonts w:ascii="Aptos" w:eastAsia="Aptos" w:hAnsi="Aptos" w:cs="Aptos"/>
          <w:i/>
          <w:iCs/>
          <w:color w:val="0000FF"/>
          <w:kern w:val="0"/>
          <w:sz w:val="24"/>
          <w:szCs w:val="24"/>
          <w:lang w:eastAsia="lv-LV"/>
          <w14:ligatures w14:val="none"/>
        </w:rPr>
        <w:t xml:space="preserve"> </w:t>
      </w:r>
    </w:p>
    <w:p w14:paraId="26ED7CE5" w14:textId="030656AF" w:rsidR="009D0E87" w:rsidRPr="009D0E87" w:rsidRDefault="009D0E87" w:rsidP="4E30CC01">
      <w:pPr>
        <w:spacing w:after="0" w:line="240" w:lineRule="auto"/>
        <w:ind w:left="720"/>
        <w:jc w:val="both"/>
        <w:textAlignment w:val="baseline"/>
        <w:rPr>
          <w:rFonts w:ascii="Aptos" w:eastAsia="Aptos" w:hAnsi="Aptos" w:cs="Aptos"/>
          <w:i/>
          <w:iCs/>
          <w:color w:val="0000FF"/>
          <w:sz w:val="24"/>
          <w:szCs w:val="24"/>
          <w:lang w:eastAsia="lv-LV"/>
        </w:rPr>
      </w:pPr>
    </w:p>
    <w:p w14:paraId="5C1714F3" w14:textId="1735CF1D" w:rsidR="002627C2" w:rsidRPr="00D821C7" w:rsidRDefault="4A6CE723" w:rsidP="4E30CC01">
      <w:pPr>
        <w:numPr>
          <w:ilvl w:val="0"/>
          <w:numId w:val="71"/>
        </w:numPr>
        <w:spacing w:after="100" w:afterAutospacing="1" w:line="240" w:lineRule="auto"/>
        <w:jc w:val="both"/>
        <w:rPr>
          <w:rFonts w:ascii="Aptos" w:eastAsia="Aptos" w:hAnsi="Aptos" w:cs="Aptos"/>
          <w:i/>
          <w:iCs/>
          <w:color w:val="0000FF"/>
          <w:sz w:val="24"/>
          <w:szCs w:val="24"/>
          <w:lang w:eastAsia="lv-LV"/>
        </w:rPr>
      </w:pPr>
      <w:r w:rsidRPr="00D821C7">
        <w:rPr>
          <w:rFonts w:ascii="Aptos" w:eastAsia="Aptos" w:hAnsi="Aptos" w:cs="Aptos"/>
          <w:i/>
          <w:iCs/>
          <w:color w:val="0000FF"/>
          <w:sz w:val="24"/>
          <w:szCs w:val="24"/>
          <w:lang w:eastAsia="lv-LV"/>
        </w:rPr>
        <w:t>Par projekta īstenošanas sākumu uzskatāms plānotais vienošanās par projekta īstenošanu noslēgšanas datums</w:t>
      </w:r>
      <w:r w:rsidR="004D24D4" w:rsidRPr="00D821C7">
        <w:rPr>
          <w:rFonts w:ascii="Aptos" w:eastAsia="Aptos" w:hAnsi="Aptos" w:cs="Aptos"/>
          <w:i/>
          <w:iCs/>
          <w:color w:val="0000FF"/>
          <w:sz w:val="24"/>
          <w:szCs w:val="24"/>
          <w:lang w:eastAsia="lv-LV"/>
        </w:rPr>
        <w:t xml:space="preserve">, taču </w:t>
      </w:r>
      <w:r w:rsidR="004A5D6B" w:rsidRPr="00D821C7">
        <w:rPr>
          <w:rFonts w:ascii="Aptos" w:eastAsia="Aptos" w:hAnsi="Aptos" w:cs="Aptos"/>
          <w:i/>
          <w:iCs/>
          <w:color w:val="0000FF"/>
          <w:sz w:val="24"/>
          <w:szCs w:val="24"/>
          <w:lang w:eastAsia="lv-LV"/>
        </w:rPr>
        <w:t xml:space="preserve">tur, kur </w:t>
      </w:r>
      <w:r w:rsidR="00CD39B8" w:rsidRPr="00D821C7">
        <w:rPr>
          <w:rFonts w:ascii="Aptos" w:eastAsia="Aptos" w:hAnsi="Aptos" w:cs="Aptos"/>
          <w:i/>
          <w:iCs/>
          <w:color w:val="0000FF"/>
          <w:sz w:val="24"/>
          <w:szCs w:val="24"/>
          <w:lang w:eastAsia="lv-LV"/>
        </w:rPr>
        <w:t xml:space="preserve">atbalstāmās </w:t>
      </w:r>
      <w:r w:rsidR="004A5D6B" w:rsidRPr="00D821C7">
        <w:rPr>
          <w:rFonts w:ascii="Aptos" w:eastAsia="Aptos" w:hAnsi="Aptos" w:cs="Aptos"/>
          <w:i/>
          <w:iCs/>
          <w:color w:val="0000FF"/>
          <w:sz w:val="24"/>
          <w:szCs w:val="24"/>
          <w:lang w:eastAsia="lv-LV"/>
        </w:rPr>
        <w:t xml:space="preserve">darbības tiek uzsāktas ātrāk un izmaksas ir attiecināmas ātrāk jānorāda projekta faktiskais uzsākšanas laiks (kad darbības tika uzsāktas). Ja </w:t>
      </w:r>
      <w:r w:rsidR="002627C2" w:rsidRPr="00D821C7">
        <w:rPr>
          <w:rFonts w:ascii="Aptos" w:eastAsia="Aptos" w:hAnsi="Aptos" w:cs="Aptos"/>
          <w:i/>
          <w:iCs/>
          <w:color w:val="0000FF"/>
          <w:sz w:val="24"/>
          <w:szCs w:val="24"/>
          <w:lang w:eastAsia="lv-LV"/>
        </w:rPr>
        <w:t>atbalstāmās darbības netika uzsāk</w:t>
      </w:r>
      <w:r w:rsidR="004A69EF" w:rsidRPr="00D821C7">
        <w:rPr>
          <w:rFonts w:ascii="Aptos" w:eastAsia="Aptos" w:hAnsi="Aptos" w:cs="Aptos"/>
          <w:i/>
          <w:iCs/>
          <w:color w:val="0000FF"/>
          <w:sz w:val="24"/>
          <w:szCs w:val="24"/>
          <w:lang w:eastAsia="lv-LV"/>
        </w:rPr>
        <w:t>tas pirms plānotās vienošanās par projekta īstenošanu noslēgšanas datum</w:t>
      </w:r>
      <w:r w:rsidR="00963763" w:rsidRPr="00D821C7">
        <w:rPr>
          <w:rFonts w:ascii="Aptos" w:eastAsia="Aptos" w:hAnsi="Aptos" w:cs="Aptos"/>
          <w:i/>
          <w:iCs/>
          <w:color w:val="0000FF"/>
          <w:sz w:val="24"/>
          <w:szCs w:val="24"/>
          <w:lang w:eastAsia="lv-LV"/>
        </w:rPr>
        <w:t>a</w:t>
      </w:r>
      <w:r w:rsidR="004A5D6B" w:rsidRPr="00D821C7">
        <w:rPr>
          <w:rFonts w:ascii="Aptos" w:eastAsia="Aptos" w:hAnsi="Aptos" w:cs="Aptos"/>
          <w:i/>
          <w:iCs/>
          <w:color w:val="0000FF"/>
          <w:sz w:val="24"/>
          <w:szCs w:val="24"/>
          <w:lang w:eastAsia="lv-LV"/>
        </w:rPr>
        <w:t xml:space="preserve">, tad </w:t>
      </w:r>
      <w:r w:rsidR="00963763" w:rsidRPr="00D821C7">
        <w:rPr>
          <w:rFonts w:ascii="Aptos" w:eastAsia="Aptos" w:hAnsi="Aptos" w:cs="Aptos"/>
          <w:i/>
          <w:iCs/>
          <w:color w:val="0000FF"/>
          <w:sz w:val="24"/>
          <w:szCs w:val="24"/>
          <w:lang w:eastAsia="lv-LV"/>
        </w:rPr>
        <w:t>norāda</w:t>
      </w:r>
      <w:r w:rsidR="004A5D6B" w:rsidRPr="00D821C7">
        <w:rPr>
          <w:rFonts w:ascii="Aptos" w:eastAsia="Aptos" w:hAnsi="Aptos" w:cs="Aptos"/>
          <w:i/>
          <w:iCs/>
          <w:color w:val="0000FF"/>
          <w:sz w:val="24"/>
          <w:szCs w:val="24"/>
          <w:lang w:eastAsia="lv-LV"/>
        </w:rPr>
        <w:t xml:space="preserve">, ka projekts tiek uzsākts ar vienošanās </w:t>
      </w:r>
      <w:r w:rsidR="009351A9" w:rsidRPr="00D821C7">
        <w:rPr>
          <w:rFonts w:ascii="Aptos" w:eastAsia="Aptos" w:hAnsi="Aptos" w:cs="Aptos"/>
          <w:i/>
          <w:iCs/>
          <w:color w:val="0000FF"/>
          <w:sz w:val="24"/>
          <w:szCs w:val="24"/>
          <w:lang w:eastAsia="lv-LV"/>
        </w:rPr>
        <w:t xml:space="preserve">par projekta īstenošanu </w:t>
      </w:r>
      <w:r w:rsidR="004A5D6B" w:rsidRPr="00D821C7">
        <w:rPr>
          <w:rFonts w:ascii="Aptos" w:eastAsia="Aptos" w:hAnsi="Aptos" w:cs="Aptos"/>
          <w:i/>
          <w:iCs/>
          <w:color w:val="0000FF"/>
          <w:sz w:val="24"/>
          <w:szCs w:val="24"/>
          <w:lang w:eastAsia="lv-LV"/>
        </w:rPr>
        <w:t xml:space="preserve">noslēgšanu. </w:t>
      </w:r>
    </w:p>
    <w:p w14:paraId="582300C2" w14:textId="12531D28" w:rsidR="004D24D4" w:rsidRPr="00D821C7" w:rsidRDefault="002627C2" w:rsidP="4E30CC01">
      <w:pPr>
        <w:numPr>
          <w:ilvl w:val="0"/>
          <w:numId w:val="71"/>
        </w:numPr>
        <w:spacing w:after="100" w:afterAutospacing="1" w:line="240" w:lineRule="auto"/>
        <w:jc w:val="both"/>
        <w:rPr>
          <w:rFonts w:ascii="Aptos" w:eastAsia="Aptos" w:hAnsi="Aptos" w:cs="Aptos"/>
          <w:i/>
          <w:iCs/>
          <w:color w:val="0000FF"/>
          <w:sz w:val="24"/>
          <w:szCs w:val="24"/>
          <w:lang w:eastAsia="lv-LV"/>
        </w:rPr>
      </w:pPr>
      <w:r w:rsidRPr="00D821C7">
        <w:rPr>
          <w:rFonts w:ascii="Aptos" w:eastAsia="Aptos" w:hAnsi="Aptos" w:cs="Aptos"/>
          <w:i/>
          <w:iCs/>
          <w:color w:val="0000FF"/>
          <w:sz w:val="24"/>
          <w:szCs w:val="24"/>
          <w:lang w:eastAsia="lv-LV"/>
        </w:rPr>
        <w:t>F</w:t>
      </w:r>
      <w:r w:rsidR="004D24D4" w:rsidRPr="00D821C7">
        <w:rPr>
          <w:rFonts w:ascii="Aptos" w:eastAsia="Aptos" w:hAnsi="Aptos" w:cs="Aptos"/>
          <w:i/>
          <w:iCs/>
          <w:color w:val="0000FF"/>
          <w:sz w:val="24"/>
          <w:szCs w:val="24"/>
          <w:lang w:eastAsia="lv-LV"/>
        </w:rPr>
        <w:t xml:space="preserve">inansējuma saņēmējam izmaksas par projekta darbību īstenošanu, atbilstoši </w:t>
      </w:r>
      <w:r w:rsidR="001B3D4F" w:rsidRPr="00D821C7">
        <w:rPr>
          <w:rFonts w:ascii="Aptos" w:eastAsia="Aptos" w:hAnsi="Aptos" w:cs="Aptos"/>
          <w:i/>
          <w:iCs/>
          <w:color w:val="0000FF"/>
          <w:sz w:val="24"/>
          <w:szCs w:val="24"/>
          <w:lang w:eastAsia="lv-LV"/>
        </w:rPr>
        <w:t xml:space="preserve">SAM MK </w:t>
      </w:r>
      <w:r w:rsidR="004D24D4" w:rsidRPr="00D821C7">
        <w:rPr>
          <w:rFonts w:ascii="Aptos" w:eastAsia="Aptos" w:hAnsi="Aptos" w:cs="Aptos"/>
          <w:i/>
          <w:iCs/>
          <w:color w:val="0000FF"/>
          <w:sz w:val="24"/>
          <w:szCs w:val="24"/>
          <w:lang w:eastAsia="lv-LV"/>
        </w:rPr>
        <w:t>noteikumu 27.</w:t>
      </w:r>
      <w:r w:rsidR="001776E1" w:rsidRPr="00D821C7">
        <w:rPr>
          <w:rFonts w:ascii="Aptos" w:eastAsia="Aptos" w:hAnsi="Aptos" w:cs="Aptos"/>
          <w:i/>
          <w:iCs/>
          <w:color w:val="0000FF"/>
          <w:sz w:val="24"/>
          <w:szCs w:val="24"/>
          <w:lang w:eastAsia="lv-LV"/>
        </w:rPr>
        <w:t> </w:t>
      </w:r>
      <w:r w:rsidR="004D24D4" w:rsidRPr="00D821C7">
        <w:rPr>
          <w:rFonts w:ascii="Aptos" w:eastAsia="Aptos" w:hAnsi="Aptos" w:cs="Aptos"/>
          <w:i/>
          <w:iCs/>
          <w:color w:val="0000FF"/>
          <w:sz w:val="24"/>
          <w:szCs w:val="24"/>
          <w:lang w:eastAsia="lv-LV"/>
        </w:rPr>
        <w:t>punktā noteiktajam, ir attiecināmas no 2024.</w:t>
      </w:r>
      <w:r w:rsidR="001776E1" w:rsidRPr="00D821C7">
        <w:rPr>
          <w:rFonts w:ascii="Aptos" w:eastAsia="Aptos" w:hAnsi="Aptos" w:cs="Aptos"/>
          <w:i/>
          <w:iCs/>
          <w:color w:val="0000FF"/>
          <w:sz w:val="24"/>
          <w:szCs w:val="24"/>
          <w:lang w:eastAsia="lv-LV"/>
        </w:rPr>
        <w:t> </w:t>
      </w:r>
      <w:r w:rsidR="004D24D4" w:rsidRPr="00D821C7">
        <w:rPr>
          <w:rFonts w:ascii="Aptos" w:eastAsia="Aptos" w:hAnsi="Aptos" w:cs="Aptos"/>
          <w:i/>
          <w:iCs/>
          <w:color w:val="0000FF"/>
          <w:sz w:val="24"/>
          <w:szCs w:val="24"/>
          <w:lang w:eastAsia="lv-LV"/>
        </w:rPr>
        <w:t>gada 1.</w:t>
      </w:r>
      <w:r w:rsidR="001776E1" w:rsidRPr="00D821C7">
        <w:rPr>
          <w:rFonts w:ascii="Aptos" w:eastAsia="Aptos" w:hAnsi="Aptos" w:cs="Aptos"/>
          <w:i/>
          <w:iCs/>
          <w:color w:val="0000FF"/>
          <w:sz w:val="24"/>
          <w:szCs w:val="24"/>
          <w:lang w:eastAsia="lv-LV"/>
        </w:rPr>
        <w:t> </w:t>
      </w:r>
      <w:r w:rsidR="004D24D4" w:rsidRPr="00D821C7">
        <w:rPr>
          <w:rFonts w:ascii="Aptos" w:eastAsia="Aptos" w:hAnsi="Aptos" w:cs="Aptos"/>
          <w:i/>
          <w:iCs/>
          <w:color w:val="0000FF"/>
          <w:sz w:val="24"/>
          <w:szCs w:val="24"/>
          <w:lang w:eastAsia="lv-LV"/>
        </w:rPr>
        <w:t>janvāra.</w:t>
      </w:r>
    </w:p>
    <w:p w14:paraId="51E0E532" w14:textId="116CCAA0" w:rsidR="004D24D4" w:rsidRPr="003D3E92" w:rsidRDefault="004D24D4" w:rsidP="4E30CC01">
      <w:pPr>
        <w:pStyle w:val="ListParagraph"/>
        <w:numPr>
          <w:ilvl w:val="0"/>
          <w:numId w:val="71"/>
        </w:numPr>
        <w:shd w:val="clear" w:color="auto" w:fill="FFFFFF" w:themeFill="background1"/>
        <w:jc w:val="both"/>
        <w:rPr>
          <w:rFonts w:ascii="Aptos" w:eastAsia="Aptos" w:hAnsi="Aptos" w:cs="Aptos"/>
          <w:i/>
          <w:iCs/>
          <w:color w:val="0000FF"/>
          <w:sz w:val="24"/>
          <w:szCs w:val="24"/>
          <w:lang w:eastAsia="lv-LV"/>
        </w:rPr>
      </w:pPr>
      <w:r w:rsidRPr="4E30CC01">
        <w:rPr>
          <w:rFonts w:ascii="Aptos" w:eastAsia="Aptos" w:hAnsi="Aptos" w:cs="Aptos"/>
          <w:i/>
          <w:iCs/>
          <w:color w:val="0000FF"/>
          <w:sz w:val="24"/>
          <w:szCs w:val="24"/>
          <w:lang w:eastAsia="lv-LV"/>
        </w:rPr>
        <w:t xml:space="preserve">Sadarbības partnerim, Valsts izglītības </w:t>
      </w:r>
      <w:r w:rsidR="00641BE0">
        <w:rPr>
          <w:rFonts w:ascii="Aptos" w:eastAsia="Aptos" w:hAnsi="Aptos" w:cs="Aptos"/>
          <w:i/>
          <w:iCs/>
          <w:color w:val="0000FF"/>
          <w:sz w:val="24"/>
          <w:szCs w:val="24"/>
          <w:lang w:eastAsia="lv-LV"/>
        </w:rPr>
        <w:t>attīstības aģentūrai</w:t>
      </w:r>
      <w:r w:rsidRPr="4E30CC01">
        <w:rPr>
          <w:rFonts w:ascii="Aptos" w:eastAsia="Aptos" w:hAnsi="Aptos" w:cs="Aptos"/>
          <w:i/>
          <w:iCs/>
          <w:color w:val="0000FF"/>
          <w:sz w:val="24"/>
          <w:szCs w:val="24"/>
          <w:lang w:eastAsia="lv-LV"/>
        </w:rPr>
        <w:t xml:space="preserve">, atbilstoši </w:t>
      </w:r>
      <w:r w:rsidR="001B3D4F" w:rsidRPr="4E30CC01">
        <w:rPr>
          <w:rFonts w:ascii="Aptos" w:eastAsia="Aptos" w:hAnsi="Aptos" w:cs="Aptos"/>
          <w:i/>
          <w:iCs/>
          <w:color w:val="0000FF"/>
          <w:sz w:val="24"/>
          <w:szCs w:val="24"/>
          <w:lang w:eastAsia="lv-LV"/>
        </w:rPr>
        <w:t xml:space="preserve">SAM MK </w:t>
      </w:r>
      <w:r w:rsidRPr="4E30CC01">
        <w:rPr>
          <w:rFonts w:ascii="Aptos" w:eastAsia="Aptos" w:hAnsi="Aptos" w:cs="Aptos"/>
          <w:i/>
          <w:iCs/>
          <w:color w:val="0000FF"/>
          <w:sz w:val="24"/>
          <w:szCs w:val="24"/>
          <w:lang w:eastAsia="lv-LV"/>
        </w:rPr>
        <w:t>noteikumu 28.</w:t>
      </w:r>
      <w:r w:rsidR="001A3E6F" w:rsidRPr="4E30CC01">
        <w:rPr>
          <w:rFonts w:ascii="Aptos" w:eastAsia="Aptos" w:hAnsi="Aptos" w:cs="Aptos"/>
          <w:i/>
          <w:iCs/>
          <w:color w:val="0000FF"/>
          <w:sz w:val="24"/>
          <w:szCs w:val="24"/>
          <w:lang w:eastAsia="lv-LV"/>
        </w:rPr>
        <w:t> </w:t>
      </w:r>
      <w:r w:rsidRPr="4E30CC01">
        <w:rPr>
          <w:rFonts w:ascii="Aptos" w:eastAsia="Aptos" w:hAnsi="Aptos" w:cs="Aptos"/>
          <w:i/>
          <w:iCs/>
          <w:color w:val="0000FF"/>
          <w:sz w:val="24"/>
          <w:szCs w:val="24"/>
          <w:lang w:eastAsia="lv-LV"/>
        </w:rPr>
        <w:t xml:space="preserve">punktā noteiktajam, izmaksas ir attiecināmas, ja tās atbilst </w:t>
      </w:r>
      <w:r w:rsidR="001B3D4F" w:rsidRPr="4E30CC01">
        <w:rPr>
          <w:rFonts w:ascii="Aptos" w:eastAsia="Aptos" w:hAnsi="Aptos" w:cs="Aptos"/>
          <w:i/>
          <w:iCs/>
          <w:color w:val="0000FF"/>
          <w:sz w:val="24"/>
          <w:szCs w:val="24"/>
          <w:lang w:eastAsia="lv-LV"/>
        </w:rPr>
        <w:t xml:space="preserve">SAM MK </w:t>
      </w:r>
      <w:r w:rsidRPr="4E30CC01">
        <w:rPr>
          <w:rFonts w:ascii="Aptos" w:eastAsia="Aptos" w:hAnsi="Aptos" w:cs="Aptos"/>
          <w:i/>
          <w:iCs/>
          <w:color w:val="0000FF"/>
          <w:sz w:val="24"/>
          <w:szCs w:val="24"/>
          <w:lang w:eastAsia="lv-LV"/>
        </w:rPr>
        <w:t xml:space="preserve">noteikumos minētajām izmaksu pozīcijām un ir radušās no </w:t>
      </w:r>
      <w:r w:rsidR="001B3D4F" w:rsidRPr="4E30CC01">
        <w:rPr>
          <w:rFonts w:ascii="Aptos" w:eastAsia="Aptos" w:hAnsi="Aptos" w:cs="Aptos"/>
          <w:i/>
          <w:iCs/>
          <w:color w:val="0000FF"/>
          <w:sz w:val="24"/>
          <w:szCs w:val="24"/>
          <w:lang w:eastAsia="lv-LV"/>
        </w:rPr>
        <w:t xml:space="preserve">SAM MK </w:t>
      </w:r>
      <w:r w:rsidRPr="4E30CC01">
        <w:rPr>
          <w:rFonts w:ascii="Aptos" w:eastAsia="Aptos" w:hAnsi="Aptos" w:cs="Aptos"/>
          <w:i/>
          <w:iCs/>
          <w:color w:val="0000FF"/>
          <w:sz w:val="24"/>
          <w:szCs w:val="24"/>
          <w:lang w:eastAsia="lv-LV"/>
        </w:rPr>
        <w:t>noteikumu spēkā stāšanās brīža</w:t>
      </w:r>
      <w:r w:rsidR="00F618F3" w:rsidRPr="4E30CC01">
        <w:rPr>
          <w:rFonts w:ascii="Aptos" w:eastAsia="Aptos" w:hAnsi="Aptos" w:cs="Aptos"/>
          <w:i/>
          <w:iCs/>
          <w:color w:val="0000FF"/>
          <w:sz w:val="24"/>
          <w:szCs w:val="24"/>
          <w:lang w:eastAsia="lv-LV"/>
        </w:rPr>
        <w:t>, t.i., 2024.gada 29.novembra,</w:t>
      </w:r>
      <w:r w:rsidRPr="4E30CC01">
        <w:rPr>
          <w:rFonts w:ascii="Aptos" w:eastAsia="Aptos" w:hAnsi="Aptos" w:cs="Aptos"/>
          <w:i/>
          <w:iCs/>
          <w:color w:val="0000FF"/>
          <w:sz w:val="24"/>
          <w:szCs w:val="24"/>
          <w:lang w:eastAsia="lv-LV"/>
        </w:rPr>
        <w:t xml:space="preserve"> saistībā ar </w:t>
      </w:r>
      <w:hyperlink r:id="rId17" w:tgtFrame="_blank" w:history="1">
        <w:r w:rsidRPr="4E30CC01">
          <w:rPr>
            <w:rFonts w:ascii="Aptos" w:eastAsia="Aptos" w:hAnsi="Aptos" w:cs="Aptos"/>
            <w:i/>
            <w:iCs/>
            <w:color w:val="0000FF"/>
            <w:sz w:val="24"/>
            <w:szCs w:val="24"/>
            <w:lang w:eastAsia="lv-LV"/>
          </w:rPr>
          <w:t>20.1.</w:t>
        </w:r>
      </w:hyperlink>
      <w:r w:rsidRPr="4E30CC01">
        <w:rPr>
          <w:rFonts w:ascii="Aptos" w:eastAsia="Aptos" w:hAnsi="Aptos" w:cs="Aptos"/>
          <w:i/>
          <w:iCs/>
          <w:color w:val="0000FF"/>
          <w:sz w:val="24"/>
          <w:szCs w:val="24"/>
          <w:lang w:eastAsia="lv-LV"/>
        </w:rPr>
        <w:t> apakšpunktā minētās darbības īstenošanu. </w:t>
      </w:r>
    </w:p>
    <w:p w14:paraId="6D33D3A4" w14:textId="3124AD7C" w:rsidR="009D0E87" w:rsidRPr="0016552E" w:rsidRDefault="004D24D4" w:rsidP="4E30CC01">
      <w:pPr>
        <w:pStyle w:val="ListParagraph"/>
        <w:numPr>
          <w:ilvl w:val="0"/>
          <w:numId w:val="71"/>
        </w:numPr>
        <w:shd w:val="clear" w:color="auto" w:fill="FFFFFF" w:themeFill="background1"/>
        <w:rPr>
          <w:rFonts w:ascii="Aptos" w:eastAsia="Aptos" w:hAnsi="Aptos" w:cs="Aptos"/>
          <w:i/>
          <w:iCs/>
          <w:color w:val="0000FF"/>
          <w:sz w:val="24"/>
          <w:szCs w:val="24"/>
          <w:lang w:eastAsia="lv-LV"/>
        </w:rPr>
      </w:pPr>
      <w:r w:rsidRPr="4E30CC01">
        <w:rPr>
          <w:rFonts w:ascii="Aptos" w:eastAsia="Aptos" w:hAnsi="Aptos" w:cs="Aptos"/>
          <w:i/>
          <w:iCs/>
          <w:color w:val="0000FF"/>
          <w:sz w:val="24"/>
          <w:szCs w:val="24"/>
          <w:lang w:eastAsia="lv-LV"/>
        </w:rPr>
        <w:t xml:space="preserve">Sadarbības partneriem, izņemot Valsts izglītības </w:t>
      </w:r>
      <w:r w:rsidR="000F4326">
        <w:rPr>
          <w:rFonts w:ascii="Aptos" w:eastAsia="Aptos" w:hAnsi="Aptos" w:cs="Aptos"/>
          <w:i/>
          <w:iCs/>
          <w:color w:val="0000FF"/>
          <w:sz w:val="24"/>
          <w:szCs w:val="24"/>
          <w:lang w:eastAsia="lv-LV"/>
        </w:rPr>
        <w:t>attīstības aģentūru</w:t>
      </w:r>
      <w:r w:rsidRPr="4E30CC01">
        <w:rPr>
          <w:rFonts w:ascii="Aptos" w:eastAsia="Aptos" w:hAnsi="Aptos" w:cs="Aptos"/>
          <w:i/>
          <w:iCs/>
          <w:color w:val="0000FF"/>
          <w:sz w:val="24"/>
          <w:szCs w:val="24"/>
          <w:lang w:eastAsia="lv-LV"/>
        </w:rPr>
        <w:t xml:space="preserve">, atbilstoši </w:t>
      </w:r>
      <w:r w:rsidR="001B3D4F" w:rsidRPr="4E30CC01">
        <w:rPr>
          <w:rFonts w:ascii="Aptos" w:eastAsia="Aptos" w:hAnsi="Aptos" w:cs="Aptos"/>
          <w:i/>
          <w:iCs/>
          <w:color w:val="0000FF"/>
          <w:sz w:val="24"/>
          <w:szCs w:val="24"/>
          <w:lang w:eastAsia="lv-LV"/>
        </w:rPr>
        <w:t xml:space="preserve">SAM MK </w:t>
      </w:r>
      <w:r w:rsidRPr="4E30CC01">
        <w:rPr>
          <w:rFonts w:ascii="Aptos" w:eastAsia="Aptos" w:hAnsi="Aptos" w:cs="Aptos"/>
          <w:i/>
          <w:iCs/>
          <w:color w:val="0000FF"/>
          <w:sz w:val="24"/>
          <w:szCs w:val="24"/>
          <w:lang w:eastAsia="lv-LV"/>
        </w:rPr>
        <w:t>noteikumu 29.</w:t>
      </w:r>
      <w:r w:rsidR="001A3E6F" w:rsidRPr="4E30CC01">
        <w:rPr>
          <w:rFonts w:ascii="Aptos" w:eastAsia="Aptos" w:hAnsi="Aptos" w:cs="Aptos"/>
          <w:i/>
          <w:iCs/>
          <w:color w:val="0000FF"/>
          <w:sz w:val="24"/>
          <w:szCs w:val="24"/>
          <w:lang w:eastAsia="lv-LV"/>
        </w:rPr>
        <w:t> </w:t>
      </w:r>
      <w:r w:rsidRPr="4E30CC01">
        <w:rPr>
          <w:rFonts w:ascii="Aptos" w:eastAsia="Aptos" w:hAnsi="Aptos" w:cs="Aptos"/>
          <w:i/>
          <w:iCs/>
          <w:color w:val="0000FF"/>
          <w:sz w:val="24"/>
          <w:szCs w:val="24"/>
          <w:lang w:eastAsia="lv-LV"/>
        </w:rPr>
        <w:t xml:space="preserve">punktā noteiktajam izmaksas ir attiecināmas pēc </w:t>
      </w:r>
      <w:r w:rsidR="001B3D4F" w:rsidRPr="4E30CC01">
        <w:rPr>
          <w:rFonts w:ascii="Aptos" w:eastAsia="Aptos" w:hAnsi="Aptos" w:cs="Aptos"/>
          <w:i/>
          <w:iCs/>
          <w:color w:val="0000FF"/>
          <w:sz w:val="24"/>
          <w:szCs w:val="24"/>
          <w:lang w:eastAsia="lv-LV"/>
        </w:rPr>
        <w:t xml:space="preserve">SAM MK </w:t>
      </w:r>
      <w:r w:rsidRPr="4E30CC01">
        <w:rPr>
          <w:rFonts w:ascii="Aptos" w:eastAsia="Aptos" w:hAnsi="Aptos" w:cs="Aptos"/>
          <w:i/>
          <w:iCs/>
          <w:color w:val="0000FF"/>
          <w:sz w:val="24"/>
          <w:szCs w:val="24"/>
          <w:lang w:eastAsia="lv-LV"/>
        </w:rPr>
        <w:t>noteikumu </w:t>
      </w:r>
      <w:hyperlink r:id="rId18">
        <w:r w:rsidRPr="4E30CC01">
          <w:rPr>
            <w:rFonts w:ascii="Aptos" w:eastAsia="Aptos" w:hAnsi="Aptos" w:cs="Aptos"/>
            <w:i/>
            <w:iCs/>
            <w:color w:val="0000FF"/>
            <w:sz w:val="24"/>
            <w:szCs w:val="24"/>
            <w:lang w:eastAsia="lv-LV"/>
          </w:rPr>
          <w:t>17.</w:t>
        </w:r>
      </w:hyperlink>
      <w:r w:rsidRPr="4E30CC01">
        <w:rPr>
          <w:rFonts w:ascii="Aptos" w:eastAsia="Aptos" w:hAnsi="Aptos" w:cs="Aptos"/>
          <w:i/>
          <w:iCs/>
          <w:color w:val="0000FF"/>
          <w:sz w:val="24"/>
          <w:szCs w:val="24"/>
          <w:lang w:eastAsia="lv-LV"/>
        </w:rPr>
        <w:t> minēto sadarbības līgumu noslēgšanas, bet ne agrāk kā no dienas, kad noslēgta vienošanās par projekta īstenošanu.</w:t>
      </w:r>
    </w:p>
    <w:p w14:paraId="08EE6DD4" w14:textId="3B70CE11" w:rsidR="5325A878" w:rsidRPr="00E166C0" w:rsidRDefault="4A6CE723" w:rsidP="4E30CC01">
      <w:pPr>
        <w:numPr>
          <w:ilvl w:val="0"/>
          <w:numId w:val="9"/>
        </w:numPr>
        <w:spacing w:after="0" w:line="240" w:lineRule="auto"/>
        <w:jc w:val="both"/>
        <w:textAlignment w:val="baseline"/>
        <w:rPr>
          <w:rFonts w:ascii="Aptos" w:eastAsia="Aptos" w:hAnsi="Aptos" w:cs="Aptos"/>
          <w:b/>
          <w:bCs/>
          <w:i/>
          <w:iCs/>
          <w:color w:val="0000FF"/>
          <w:kern w:val="0"/>
          <w:sz w:val="24"/>
          <w:szCs w:val="24"/>
          <w:lang w:eastAsia="lv-LV"/>
          <w14:ligatures w14:val="none"/>
        </w:rPr>
      </w:pPr>
      <w:r w:rsidRPr="4E30CC01">
        <w:rPr>
          <w:rFonts w:ascii="Aptos" w:eastAsia="Aptos" w:hAnsi="Aptos" w:cs="Aptos"/>
          <w:b/>
          <w:bCs/>
          <w:i/>
          <w:iCs/>
          <w:color w:val="0000FF"/>
          <w:sz w:val="24"/>
          <w:szCs w:val="24"/>
          <w:lang w:eastAsia="lv-LV"/>
        </w:rPr>
        <w:lastRenderedPageBreak/>
        <w:t xml:space="preserve">Atbilstoši </w:t>
      </w:r>
      <w:r w:rsidR="001B3D4F" w:rsidRPr="4E30CC01">
        <w:rPr>
          <w:rFonts w:ascii="Aptos" w:eastAsia="Aptos" w:hAnsi="Aptos" w:cs="Aptos"/>
          <w:b/>
          <w:bCs/>
          <w:i/>
          <w:iCs/>
          <w:color w:val="0000FF"/>
          <w:sz w:val="24"/>
          <w:szCs w:val="24"/>
          <w:lang w:eastAsia="lv-LV"/>
        </w:rPr>
        <w:t xml:space="preserve">SAM MK </w:t>
      </w:r>
      <w:r w:rsidRPr="4E30CC01">
        <w:rPr>
          <w:rFonts w:ascii="Aptos" w:eastAsia="Aptos" w:hAnsi="Aptos" w:cs="Aptos"/>
          <w:b/>
          <w:bCs/>
          <w:i/>
          <w:iCs/>
          <w:color w:val="0000FF"/>
          <w:sz w:val="24"/>
          <w:szCs w:val="24"/>
          <w:lang w:eastAsia="lv-LV"/>
        </w:rPr>
        <w:t>noteikumu 30.</w:t>
      </w:r>
      <w:r w:rsidR="00F70069" w:rsidRPr="4E30CC01">
        <w:rPr>
          <w:rFonts w:ascii="Aptos" w:eastAsia="Aptos" w:hAnsi="Aptos" w:cs="Aptos"/>
          <w:b/>
          <w:bCs/>
          <w:i/>
          <w:iCs/>
          <w:color w:val="0000FF"/>
          <w:sz w:val="24"/>
          <w:szCs w:val="24"/>
          <w:lang w:eastAsia="lv-LV"/>
        </w:rPr>
        <w:t> </w:t>
      </w:r>
      <w:r w:rsidRPr="4E30CC01">
        <w:rPr>
          <w:rFonts w:ascii="Aptos" w:eastAsia="Aptos" w:hAnsi="Aptos" w:cs="Aptos"/>
          <w:b/>
          <w:bCs/>
          <w:i/>
          <w:iCs/>
          <w:color w:val="0000FF"/>
          <w:sz w:val="24"/>
          <w:szCs w:val="24"/>
          <w:lang w:eastAsia="lv-LV"/>
        </w:rPr>
        <w:t>punktam</w:t>
      </w:r>
      <w:r w:rsidR="3CEABD19" w:rsidRPr="4E30CC01">
        <w:rPr>
          <w:rFonts w:ascii="Aptos" w:eastAsia="Aptos" w:hAnsi="Aptos" w:cs="Aptos"/>
          <w:b/>
          <w:bCs/>
          <w:i/>
          <w:iCs/>
          <w:color w:val="0000FF"/>
          <w:sz w:val="24"/>
          <w:szCs w:val="24"/>
          <w:lang w:eastAsia="lv-LV"/>
        </w:rPr>
        <w:t>,</w:t>
      </w:r>
      <w:r w:rsidRPr="4E30CC01">
        <w:rPr>
          <w:rFonts w:ascii="Aptos" w:eastAsia="Aptos" w:hAnsi="Aptos" w:cs="Aptos"/>
          <w:b/>
          <w:bCs/>
          <w:i/>
          <w:iCs/>
          <w:color w:val="0000FF"/>
          <w:sz w:val="24"/>
          <w:szCs w:val="24"/>
          <w:lang w:eastAsia="lv-LV"/>
        </w:rPr>
        <w:t xml:space="preserve"> projektu īsteno ne ilgāk kā līdz 2029.</w:t>
      </w:r>
      <w:r w:rsidR="00F70069" w:rsidRPr="4E30CC01">
        <w:rPr>
          <w:rFonts w:ascii="Aptos" w:eastAsia="Aptos" w:hAnsi="Aptos" w:cs="Aptos"/>
          <w:b/>
          <w:bCs/>
          <w:i/>
          <w:iCs/>
          <w:color w:val="0000FF"/>
          <w:sz w:val="24"/>
          <w:szCs w:val="24"/>
          <w:lang w:eastAsia="lv-LV"/>
        </w:rPr>
        <w:t> </w:t>
      </w:r>
      <w:r w:rsidRPr="4E30CC01">
        <w:rPr>
          <w:rFonts w:ascii="Aptos" w:eastAsia="Aptos" w:hAnsi="Aptos" w:cs="Aptos"/>
          <w:b/>
          <w:bCs/>
          <w:i/>
          <w:iCs/>
          <w:color w:val="0000FF"/>
          <w:sz w:val="24"/>
          <w:szCs w:val="24"/>
          <w:lang w:eastAsia="lv-LV"/>
        </w:rPr>
        <w:t>gada 31.</w:t>
      </w:r>
      <w:r w:rsidR="00F70069" w:rsidRPr="4E30CC01">
        <w:rPr>
          <w:rFonts w:ascii="Aptos" w:eastAsia="Aptos" w:hAnsi="Aptos" w:cs="Aptos"/>
          <w:b/>
          <w:bCs/>
          <w:i/>
          <w:iCs/>
          <w:color w:val="0000FF"/>
          <w:sz w:val="24"/>
          <w:szCs w:val="24"/>
          <w:lang w:eastAsia="lv-LV"/>
        </w:rPr>
        <w:t> </w:t>
      </w:r>
      <w:r w:rsidRPr="4E30CC01">
        <w:rPr>
          <w:rFonts w:ascii="Aptos" w:eastAsia="Aptos" w:hAnsi="Aptos" w:cs="Aptos"/>
          <w:b/>
          <w:bCs/>
          <w:i/>
          <w:iCs/>
          <w:color w:val="0000FF"/>
          <w:sz w:val="24"/>
          <w:szCs w:val="24"/>
          <w:lang w:eastAsia="lv-LV"/>
        </w:rPr>
        <w:t>decembrim</w:t>
      </w:r>
      <w:r w:rsidR="47F1A97B" w:rsidRPr="4E30CC01">
        <w:rPr>
          <w:rFonts w:ascii="Aptos" w:eastAsia="Aptos" w:hAnsi="Aptos" w:cs="Aptos"/>
          <w:b/>
          <w:bCs/>
          <w:i/>
          <w:iCs/>
          <w:color w:val="0000FF"/>
          <w:sz w:val="24"/>
          <w:szCs w:val="24"/>
          <w:lang w:eastAsia="lv-LV"/>
        </w:rPr>
        <w:t xml:space="preserve">, bet projekta iesniegumā norāda faktisko plānoto īstenošanas termiņu. </w:t>
      </w:r>
    </w:p>
    <w:p w14:paraId="3AC9D299" w14:textId="77777777" w:rsidR="009D0E87" w:rsidRPr="009D0E87" w:rsidRDefault="009D0E87" w:rsidP="4E30CC01">
      <w:pPr>
        <w:numPr>
          <w:ilvl w:val="0"/>
          <w:numId w:val="9"/>
        </w:numPr>
        <w:spacing w:after="0" w:line="240" w:lineRule="auto"/>
        <w:jc w:val="both"/>
        <w:textAlignment w:val="baseline"/>
        <w:rPr>
          <w:rFonts w:ascii="Aptos" w:eastAsia="Aptos" w:hAnsi="Aptos" w:cs="Aptos"/>
          <w:b/>
          <w:bCs/>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 xml:space="preserve">Šī informācija par projektu pēc projekta iesnieguma apstiprināšanas tiks publicēta Eiropas Savienības fondu vadošās iestādes tīmekļa vietnē </w:t>
      </w:r>
      <w:hyperlink r:id="rId19">
        <w:r w:rsidRPr="4E30CC01">
          <w:rPr>
            <w:rFonts w:ascii="Aptos" w:eastAsia="Aptos" w:hAnsi="Aptos" w:cs="Aptos"/>
            <w:b/>
            <w:bCs/>
            <w:i/>
            <w:iCs/>
            <w:color w:val="0000FF"/>
            <w:kern w:val="0"/>
            <w:sz w:val="24"/>
            <w:szCs w:val="24"/>
            <w:u w:val="single"/>
            <w:lang w:eastAsia="lv-LV"/>
            <w14:ligatures w14:val="none"/>
          </w:rPr>
          <w:t>www.esfondi.lv</w:t>
        </w:r>
        <w:r w:rsidRPr="4E30CC01">
          <w:rPr>
            <w:rFonts w:ascii="Aptos" w:eastAsia="Aptos" w:hAnsi="Aptos" w:cs="Aptos"/>
            <w:b/>
            <w:bCs/>
            <w:color w:val="0000FF"/>
            <w:kern w:val="0"/>
            <w:sz w:val="24"/>
            <w:szCs w:val="24"/>
            <w:u w:val="single"/>
            <w:lang w:eastAsia="lv-LV"/>
            <w14:ligatures w14:val="none"/>
          </w:rPr>
          <w:t>. </w:t>
        </w:r>
      </w:hyperlink>
    </w:p>
    <w:p w14:paraId="1BECDC01" w14:textId="77777777" w:rsidR="009D0E87" w:rsidRPr="009D0E87" w:rsidRDefault="009D0E87" w:rsidP="4E30CC01">
      <w:pPr>
        <w:spacing w:after="0" w:line="240" w:lineRule="auto"/>
        <w:jc w:val="both"/>
        <w:textAlignment w:val="baseline"/>
        <w:rPr>
          <w:rFonts w:ascii="Aptos" w:eastAsia="Aptos" w:hAnsi="Aptos" w:cs="Aptos"/>
          <w:kern w:val="0"/>
          <w:sz w:val="24"/>
          <w:szCs w:val="24"/>
          <w:lang w:eastAsia="lv-LV"/>
          <w14:ligatures w14:val="none"/>
        </w:rPr>
      </w:pPr>
    </w:p>
    <w:p w14:paraId="4A77AC7A" w14:textId="277B54EB" w:rsidR="009D0E87" w:rsidRPr="009D0E87" w:rsidRDefault="009D0E87" w:rsidP="4E30CC01">
      <w:pPr>
        <w:pStyle w:val="Heading3"/>
        <w:rPr>
          <w:rFonts w:ascii="Aptos" w:eastAsia="Aptos" w:hAnsi="Aptos" w:cs="Aptos"/>
          <w:sz w:val="24"/>
          <w:szCs w:val="24"/>
          <w:lang w:eastAsia="lv-LV"/>
        </w:rPr>
      </w:pPr>
      <w:bookmarkStart w:id="24" w:name="_Toc166484494"/>
      <w:r w:rsidRPr="4E30CC01">
        <w:rPr>
          <w:rFonts w:ascii="Aptos" w:eastAsia="Aptos" w:hAnsi="Aptos" w:cs="Aptos"/>
          <w:sz w:val="24"/>
          <w:szCs w:val="24"/>
          <w:lang w:eastAsia="lv-LV"/>
        </w:rPr>
        <w:t xml:space="preserve">1.2. </w:t>
      </w:r>
      <w:r w:rsidRPr="4E30CC01">
        <w:rPr>
          <w:rFonts w:ascii="Aptos" w:eastAsia="Aptos" w:hAnsi="Aptos" w:cs="Aptos"/>
          <w:sz w:val="24"/>
          <w:szCs w:val="24"/>
        </w:rPr>
        <w:t>Projekta</w:t>
      </w:r>
      <w:r w:rsidRPr="4E30CC01">
        <w:rPr>
          <w:rFonts w:ascii="Aptos" w:eastAsia="Aptos" w:hAnsi="Aptos" w:cs="Aptos"/>
          <w:sz w:val="24"/>
          <w:szCs w:val="24"/>
          <w:lang w:eastAsia="lv-LV"/>
        </w:rPr>
        <w:t xml:space="preserve"> mērķis</w:t>
      </w:r>
      <w:bookmarkEnd w:id="24"/>
    </w:p>
    <w:p w14:paraId="3D6E3964" w14:textId="77777777" w:rsidR="009D0E87" w:rsidRPr="009D0E87" w:rsidRDefault="009D0E87" w:rsidP="4E30CC01">
      <w:pPr>
        <w:spacing w:after="0" w:line="240" w:lineRule="auto"/>
        <w:jc w:val="both"/>
        <w:textAlignment w:val="baseline"/>
        <w:rPr>
          <w:rFonts w:ascii="Aptos" w:eastAsia="Aptos" w:hAnsi="Aptos" w:cs="Apto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Šajā sadaļā projekta iesniedzējs identificē un apraksta:</w:t>
      </w:r>
    </w:p>
    <w:p w14:paraId="489C827A" w14:textId="719E3C50" w:rsidR="009D0E87" w:rsidRPr="009D0E87" w:rsidRDefault="68D6CD70" w:rsidP="4E30CC01">
      <w:pPr>
        <w:numPr>
          <w:ilvl w:val="0"/>
          <w:numId w:val="10"/>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p</w:t>
      </w:r>
      <w:r w:rsidR="009D0E87" w:rsidRPr="4E30CC01">
        <w:rPr>
          <w:rFonts w:ascii="Aptos" w:eastAsia="Aptos" w:hAnsi="Aptos" w:cs="Aptos"/>
          <w:i/>
          <w:iCs/>
          <w:color w:val="0000FF"/>
          <w:kern w:val="0"/>
          <w:sz w:val="24"/>
          <w:szCs w:val="24"/>
          <w:lang w:eastAsia="lv-LV"/>
          <w14:ligatures w14:val="none"/>
        </w:rPr>
        <w:t xml:space="preserve">rojekta mērķi un tā pamatojumu, </w:t>
      </w:r>
      <w:r w:rsidR="009D0E87" w:rsidRPr="4E30CC01">
        <w:rPr>
          <w:rFonts w:ascii="Aptos" w:eastAsia="Aptos" w:hAnsi="Aptos" w:cs="Aptos"/>
          <w:i/>
          <w:iCs/>
          <w:color w:val="0000FF"/>
          <w:kern w:val="0"/>
          <w:sz w:val="24"/>
          <w:szCs w:val="24"/>
          <w:shd w:val="clear" w:color="auto" w:fill="FFFFFF"/>
          <w:lang w:eastAsia="lv-LV"/>
          <w14:ligatures w14:val="none"/>
        </w:rPr>
        <w:t xml:space="preserve">tam jābūt atbilstošam pasākuma mērķim, kas norādīts </w:t>
      </w:r>
      <w:r w:rsidR="001B3D4F" w:rsidRPr="4E30CC01">
        <w:rPr>
          <w:rFonts w:ascii="Aptos" w:eastAsia="Aptos" w:hAnsi="Aptos" w:cs="Aptos"/>
          <w:i/>
          <w:iCs/>
          <w:color w:val="0000FF"/>
          <w:kern w:val="0"/>
          <w:sz w:val="24"/>
          <w:szCs w:val="24"/>
          <w:shd w:val="clear" w:color="auto" w:fill="FFFFFF"/>
          <w:lang w:eastAsia="lv-LV"/>
          <w14:ligatures w14:val="none"/>
        </w:rPr>
        <w:t xml:space="preserve">SAM MK </w:t>
      </w:r>
      <w:r w:rsidR="009D0E87" w:rsidRPr="4E30CC01">
        <w:rPr>
          <w:rFonts w:ascii="Aptos" w:eastAsia="Aptos" w:hAnsi="Aptos" w:cs="Aptos"/>
          <w:i/>
          <w:iCs/>
          <w:color w:val="0000FF"/>
          <w:kern w:val="0"/>
          <w:sz w:val="24"/>
          <w:szCs w:val="24"/>
          <w:shd w:val="clear" w:color="auto" w:fill="FFFFFF"/>
          <w:lang w:eastAsia="lv-LV"/>
          <w14:ligatures w14:val="none"/>
        </w:rPr>
        <w:t xml:space="preserve">noteikumu </w:t>
      </w:r>
      <w:r w:rsidR="004D3B4D" w:rsidRPr="4E30CC01">
        <w:rPr>
          <w:rFonts w:ascii="Aptos" w:eastAsia="Aptos" w:hAnsi="Aptos" w:cs="Aptos"/>
          <w:i/>
          <w:iCs/>
          <w:color w:val="0000FF"/>
          <w:kern w:val="0"/>
          <w:sz w:val="24"/>
          <w:szCs w:val="24"/>
          <w:shd w:val="clear" w:color="auto" w:fill="FFFFFF"/>
          <w:lang w:eastAsia="lv-LV"/>
          <w14:ligatures w14:val="none"/>
        </w:rPr>
        <w:t>2</w:t>
      </w:r>
      <w:r w:rsidR="009D0E87" w:rsidRPr="4E30CC01">
        <w:rPr>
          <w:rFonts w:ascii="Aptos" w:eastAsia="Aptos" w:hAnsi="Aptos" w:cs="Aptos"/>
          <w:i/>
          <w:iCs/>
          <w:color w:val="0000FF"/>
          <w:kern w:val="0"/>
          <w:sz w:val="24"/>
          <w:szCs w:val="24"/>
          <w:shd w:val="clear" w:color="auto" w:fill="FFFFFF"/>
          <w:lang w:eastAsia="lv-LV"/>
          <w14:ligatures w14:val="none"/>
        </w:rPr>
        <w:t>. punktā</w:t>
      </w:r>
      <w:r w:rsidR="009D0E87" w:rsidRPr="4E30CC01">
        <w:rPr>
          <w:rFonts w:ascii="Aptos" w:eastAsia="Aptos" w:hAnsi="Aptos" w:cs="Aptos"/>
          <w:i/>
          <w:iCs/>
          <w:color w:val="0000FF"/>
          <w:kern w:val="0"/>
          <w:sz w:val="24"/>
          <w:szCs w:val="24"/>
          <w:lang w:eastAsia="lv-LV"/>
          <w14:ligatures w14:val="none"/>
        </w:rPr>
        <w:t>;</w:t>
      </w:r>
      <w:r w:rsidR="009D0E87" w:rsidRPr="4E30CC01">
        <w:rPr>
          <w:rFonts w:ascii="Aptos" w:eastAsia="Aptos" w:hAnsi="Aptos" w:cs="Aptos"/>
          <w:color w:val="0000FF"/>
          <w:kern w:val="0"/>
          <w:sz w:val="24"/>
          <w:szCs w:val="24"/>
          <w:lang w:eastAsia="lv-LV"/>
          <w14:ligatures w14:val="none"/>
        </w:rPr>
        <w:t> </w:t>
      </w:r>
    </w:p>
    <w:p w14:paraId="3746514C" w14:textId="6470E7DF" w:rsidR="009D0E87" w:rsidRPr="009D0E87" w:rsidRDefault="0B5C886E" w:rsidP="4E30CC01">
      <w:pPr>
        <w:numPr>
          <w:ilvl w:val="0"/>
          <w:numId w:val="7"/>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p</w:t>
      </w:r>
      <w:r w:rsidR="009D0E87" w:rsidRPr="4E30CC01">
        <w:rPr>
          <w:rFonts w:ascii="Aptos" w:eastAsia="Aptos" w:hAnsi="Aptos" w:cs="Aptos"/>
          <w:i/>
          <w:iCs/>
          <w:color w:val="0000FF"/>
          <w:kern w:val="0"/>
          <w:sz w:val="24"/>
          <w:szCs w:val="24"/>
          <w:lang w:eastAsia="lv-LV"/>
          <w14:ligatures w14:val="none"/>
        </w:rPr>
        <w:t>roblēmas risinājumu, tai skaitā:</w:t>
      </w:r>
      <w:r w:rsidR="009D0E87" w:rsidRPr="4E30CC01">
        <w:rPr>
          <w:rFonts w:ascii="Aptos" w:eastAsia="Aptos" w:hAnsi="Aptos" w:cs="Aptos"/>
          <w:color w:val="0000FF"/>
          <w:kern w:val="0"/>
          <w:sz w:val="24"/>
          <w:szCs w:val="24"/>
          <w:lang w:eastAsia="lv-LV"/>
          <w14:ligatures w14:val="none"/>
        </w:rPr>
        <w:t> </w:t>
      </w:r>
    </w:p>
    <w:p w14:paraId="47D233EB" w14:textId="3E852A8A" w:rsidR="009D0E87" w:rsidRPr="009D0E87" w:rsidRDefault="009D0E87" w:rsidP="4E30CC01">
      <w:pPr>
        <w:numPr>
          <w:ilvl w:val="0"/>
          <w:numId w:val="11"/>
        </w:numPr>
        <w:spacing w:after="0" w:line="240" w:lineRule="auto"/>
        <w:jc w:val="both"/>
        <w:textAlignment w:val="baseline"/>
        <w:rPr>
          <w:rFonts w:ascii="Aptos" w:eastAsia="Aptos" w:hAnsi="Aptos" w:cs="Aptos"/>
          <w:i/>
          <w:iCs/>
          <w:color w:val="8EAADB" w:themeColor="accent1" w:themeTint="99"/>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identificē problēmu, norāda tās aktualitāti,</w:t>
      </w:r>
      <w:r w:rsidRPr="4E30CC01">
        <w:rPr>
          <w:rFonts w:ascii="Aptos" w:eastAsia="Aptos" w:hAnsi="Aptos" w:cs="Aptos"/>
          <w:i/>
          <w:iCs/>
          <w:color w:val="0000FF"/>
          <w:kern w:val="0"/>
          <w:sz w:val="24"/>
          <w:szCs w:val="24"/>
          <w:u w:val="single"/>
          <w:lang w:eastAsia="lv-LV"/>
          <w14:ligatures w14:val="none"/>
        </w:rPr>
        <w:t xml:space="preserve"> īsi raksturo</w:t>
      </w:r>
      <w:r w:rsidRPr="4E30CC01">
        <w:rPr>
          <w:rFonts w:ascii="Aptos" w:eastAsia="Aptos" w:hAnsi="Aptos" w:cs="Aptos"/>
          <w:i/>
          <w:iCs/>
          <w:color w:val="0000FF"/>
          <w:kern w:val="0"/>
          <w:sz w:val="24"/>
          <w:szCs w:val="24"/>
          <w:lang w:eastAsia="lv-LV"/>
          <w14:ligatures w14:val="none"/>
        </w:rPr>
        <w:t xml:space="preserve"> pašreizējo situāciju un pamato, </w:t>
      </w:r>
      <w:r w:rsidRPr="4E30CC01">
        <w:rPr>
          <w:rFonts w:ascii="Aptos" w:eastAsia="Aptos" w:hAnsi="Aptos" w:cs="Aptos"/>
          <w:b/>
          <w:bCs/>
          <w:i/>
          <w:iCs/>
          <w:color w:val="0000FF"/>
          <w:kern w:val="0"/>
          <w:sz w:val="24"/>
          <w:szCs w:val="24"/>
          <w:lang w:eastAsia="lv-LV"/>
          <w14:ligatures w14:val="none"/>
        </w:rPr>
        <w:t>kāpēc</w:t>
      </w:r>
      <w:r w:rsidRPr="4E30CC01">
        <w:rPr>
          <w:rFonts w:ascii="Aptos" w:eastAsia="Aptos" w:hAnsi="Aptos" w:cs="Aptos"/>
          <w:i/>
          <w:iCs/>
          <w:color w:val="0000FF"/>
          <w:kern w:val="0"/>
          <w:sz w:val="24"/>
          <w:szCs w:val="24"/>
          <w:lang w:eastAsia="lv-LV"/>
          <w14:ligatures w14:val="none"/>
        </w:rPr>
        <w:t xml:space="preserve"> identificēto problēmu nepieciešams risināt konkrētajā laikā un vietā, kā arī norāda paredzamās sekas, ja projekts netiks īstenots;</w:t>
      </w:r>
      <w:r w:rsidRPr="4E30CC01">
        <w:rPr>
          <w:rFonts w:ascii="Aptos" w:eastAsia="Aptos" w:hAnsi="Aptos" w:cs="Aptos"/>
          <w:color w:val="0000FF"/>
          <w:kern w:val="0"/>
          <w:sz w:val="24"/>
          <w:szCs w:val="24"/>
          <w:lang w:eastAsia="lv-LV"/>
          <w14:ligatures w14:val="none"/>
        </w:rPr>
        <w:t> </w:t>
      </w:r>
    </w:p>
    <w:p w14:paraId="40600EAB" w14:textId="1286E31D" w:rsidR="009D0E87" w:rsidRPr="009D0E87" w:rsidRDefault="009D0E87" w:rsidP="4E30CC01">
      <w:pPr>
        <w:numPr>
          <w:ilvl w:val="0"/>
          <w:numId w:val="11"/>
        </w:numPr>
        <w:spacing w:after="0" w:line="240" w:lineRule="auto"/>
        <w:jc w:val="both"/>
        <w:textAlignment w:val="baseline"/>
        <w:rPr>
          <w:rFonts w:ascii="Aptos" w:eastAsia="Aptos" w:hAnsi="Aptos" w:cs="Aptos"/>
          <w:i/>
          <w:iCs/>
          <w:color w:val="8EAADB" w:themeColor="accent1" w:themeTint="99"/>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sniedz </w:t>
      </w:r>
      <w:r w:rsidR="652D1765" w:rsidRPr="4E30CC01">
        <w:rPr>
          <w:rFonts w:ascii="Aptos" w:eastAsia="Aptos" w:hAnsi="Aptos" w:cs="Aptos"/>
          <w:i/>
          <w:iCs/>
          <w:color w:val="0000FF"/>
          <w:kern w:val="0"/>
          <w:sz w:val="24"/>
          <w:szCs w:val="24"/>
          <w:lang w:eastAsia="lv-LV"/>
          <w14:ligatures w14:val="none"/>
        </w:rPr>
        <w:t xml:space="preserve">detalizētu </w:t>
      </w:r>
      <w:r w:rsidRPr="4E30CC01">
        <w:rPr>
          <w:rFonts w:ascii="Aptos" w:eastAsia="Aptos" w:hAnsi="Aptos" w:cs="Aptos"/>
          <w:i/>
          <w:iCs/>
          <w:color w:val="0000FF"/>
          <w:kern w:val="0"/>
          <w:sz w:val="24"/>
          <w:szCs w:val="24"/>
          <w:lang w:eastAsia="lv-LV"/>
          <w14:ligatures w14:val="none"/>
        </w:rPr>
        <w:t xml:space="preserve">informāciju par to, kā ir paredzēts sasniegt Pasākuma mērķi – </w:t>
      </w:r>
      <w:r w:rsidR="2A16C86F" w:rsidRPr="4E30CC01">
        <w:rPr>
          <w:rFonts w:ascii="Aptos" w:eastAsia="Aptos" w:hAnsi="Aptos" w:cs="Aptos"/>
          <w:b/>
          <w:bCs/>
          <w:i/>
          <w:iCs/>
          <w:color w:val="0000FF"/>
          <w:kern w:val="0"/>
          <w:sz w:val="24"/>
          <w:szCs w:val="24"/>
          <w:lang w:eastAsia="lv-LV"/>
          <w14:ligatures w14:val="none"/>
        </w:rPr>
        <w:t xml:space="preserve">izglītības kvalitātes monitoringa sistēmas (turpmāk - IKMS) attīstība izglītības kvalitātes </w:t>
      </w:r>
      <w:r w:rsidR="00075024" w:rsidRPr="4E30CC01">
        <w:rPr>
          <w:rFonts w:ascii="Aptos" w:eastAsia="Aptos" w:hAnsi="Aptos" w:cs="Aptos"/>
          <w:b/>
          <w:bCs/>
          <w:i/>
          <w:iCs/>
          <w:color w:val="0000FF"/>
          <w:sz w:val="24"/>
          <w:szCs w:val="24"/>
          <w:lang w:eastAsia="lv-LV"/>
        </w:rPr>
        <w:t>uzraudzībai</w:t>
      </w:r>
      <w:r w:rsidR="669D3730" w:rsidRPr="4E30CC01">
        <w:rPr>
          <w:rFonts w:ascii="Aptos" w:eastAsia="Aptos" w:hAnsi="Aptos" w:cs="Aptos"/>
          <w:b/>
          <w:bCs/>
          <w:i/>
          <w:iCs/>
          <w:color w:val="0000FF"/>
          <w:kern w:val="0"/>
          <w:sz w:val="24"/>
          <w:szCs w:val="24"/>
          <w:lang w:eastAsia="lv-LV"/>
          <w14:ligatures w14:val="none"/>
        </w:rPr>
        <w:t xml:space="preserve">, novērtēšanai un nodrošināšanai valsts, pašvaldības un izglītības iestādes līmenī un indivīda līmenī, kā arī datu </w:t>
      </w:r>
      <w:proofErr w:type="spellStart"/>
      <w:r w:rsidR="669D3730" w:rsidRPr="4E30CC01">
        <w:rPr>
          <w:rFonts w:ascii="Aptos" w:eastAsia="Aptos" w:hAnsi="Aptos" w:cs="Aptos"/>
          <w:b/>
          <w:bCs/>
          <w:i/>
          <w:iCs/>
          <w:color w:val="0000FF"/>
          <w:kern w:val="0"/>
          <w:sz w:val="24"/>
          <w:szCs w:val="24"/>
          <w:lang w:eastAsia="lv-LV"/>
          <w14:ligatures w14:val="none"/>
        </w:rPr>
        <w:t>pratības</w:t>
      </w:r>
      <w:proofErr w:type="spellEnd"/>
      <w:r w:rsidR="669D3730" w:rsidRPr="4E30CC01">
        <w:rPr>
          <w:rFonts w:ascii="Aptos" w:eastAsia="Aptos" w:hAnsi="Aptos" w:cs="Aptos"/>
          <w:b/>
          <w:bCs/>
          <w:i/>
          <w:iCs/>
          <w:color w:val="0000FF"/>
          <w:kern w:val="0"/>
          <w:sz w:val="24"/>
          <w:szCs w:val="24"/>
          <w:lang w:eastAsia="lv-LV"/>
          <w14:ligatures w14:val="none"/>
        </w:rPr>
        <w:t xml:space="preserve"> stiprināšana</w:t>
      </w:r>
      <w:r w:rsidR="7CA89BA0" w:rsidRPr="4E30CC01">
        <w:rPr>
          <w:rFonts w:ascii="Aptos" w:eastAsia="Aptos" w:hAnsi="Aptos" w:cs="Aptos"/>
          <w:b/>
          <w:bCs/>
          <w:i/>
          <w:iCs/>
          <w:color w:val="0000FF"/>
          <w:kern w:val="0"/>
          <w:sz w:val="24"/>
          <w:szCs w:val="24"/>
          <w:lang w:eastAsia="lv-LV"/>
          <w14:ligatures w14:val="none"/>
        </w:rPr>
        <w:t xml:space="preserve"> pilnvērtīgai IKMS lietošanai datos balstītiem lēmumiem izglītības kvalitātes uzraudzībai, novērtēšanai un nodrošināšanai</w:t>
      </w:r>
      <w:r w:rsidRPr="4E30CC01">
        <w:rPr>
          <w:rFonts w:ascii="Aptos" w:eastAsia="Aptos" w:hAnsi="Aptos" w:cs="Aptos"/>
          <w:b/>
          <w:bCs/>
          <w:i/>
          <w:iCs/>
          <w:color w:val="0000FF"/>
          <w:kern w:val="0"/>
          <w:sz w:val="24"/>
          <w:szCs w:val="24"/>
          <w:lang w:eastAsia="lv-LV"/>
          <w14:ligatures w14:val="none"/>
        </w:rPr>
        <w:t>;</w:t>
      </w:r>
    </w:p>
    <w:p w14:paraId="401F7D87" w14:textId="77777777" w:rsidR="009D0E87" w:rsidRPr="009D0E87" w:rsidRDefault="009D0E87" w:rsidP="4E30CC01">
      <w:pPr>
        <w:numPr>
          <w:ilvl w:val="0"/>
          <w:numId w:val="11"/>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apraksta, </w:t>
      </w:r>
      <w:r w:rsidRPr="4E30CC01">
        <w:rPr>
          <w:rFonts w:ascii="Aptos" w:eastAsia="Aptos" w:hAnsi="Aptos" w:cs="Aptos"/>
          <w:b/>
          <w:bCs/>
          <w:i/>
          <w:iCs/>
          <w:color w:val="0000FF"/>
          <w:kern w:val="0"/>
          <w:sz w:val="24"/>
          <w:szCs w:val="24"/>
          <w:lang w:eastAsia="lv-LV"/>
          <w14:ligatures w14:val="none"/>
        </w:rPr>
        <w:t>kā</w:t>
      </w:r>
      <w:r w:rsidRPr="4E30CC01">
        <w:rPr>
          <w:rFonts w:ascii="Aptos" w:eastAsia="Aptos" w:hAnsi="Aptos" w:cs="Aptos"/>
          <w:i/>
          <w:iCs/>
          <w:color w:val="0000FF"/>
          <w:kern w:val="0"/>
          <w:sz w:val="24"/>
          <w:szCs w:val="24"/>
          <w:lang w:eastAsia="lv-LV"/>
          <w14:ligatures w14:val="none"/>
        </w:rPr>
        <w:t xml:space="preserve"> projekta ietvaros paredzēts risināt identificēto problēmu un </w:t>
      </w:r>
      <w:r w:rsidRPr="4E30CC01">
        <w:rPr>
          <w:rFonts w:ascii="Aptos" w:eastAsia="Aptos" w:hAnsi="Aptos" w:cs="Aptos"/>
          <w:b/>
          <w:bCs/>
          <w:i/>
          <w:iCs/>
          <w:color w:val="0000FF"/>
          <w:kern w:val="0"/>
          <w:sz w:val="24"/>
          <w:szCs w:val="24"/>
          <w:lang w:eastAsia="lv-LV"/>
          <w14:ligatures w14:val="none"/>
        </w:rPr>
        <w:t>kāpēc</w:t>
      </w:r>
      <w:r w:rsidRPr="4E30CC01">
        <w:rPr>
          <w:rFonts w:ascii="Aptos" w:eastAsia="Aptos" w:hAnsi="Aptos" w:cs="Aptos"/>
          <w:i/>
          <w:iCs/>
          <w:color w:val="0000FF"/>
          <w:kern w:val="0"/>
          <w:sz w:val="24"/>
          <w:szCs w:val="24"/>
          <w:lang w:eastAsia="lv-LV"/>
          <w14:ligatures w14:val="none"/>
        </w:rPr>
        <w:t xml:space="preserve"> projektā plānotās  darbības spēs visefektīvāk sasniegt projekta mērķi.</w:t>
      </w:r>
    </w:p>
    <w:p w14:paraId="131F81DB" w14:textId="77777777" w:rsidR="009D0E87" w:rsidRPr="009D0E87" w:rsidRDefault="009D0E87" w:rsidP="4E30CC01">
      <w:p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color w:val="0000FF"/>
          <w:kern w:val="0"/>
          <w:sz w:val="24"/>
          <w:szCs w:val="24"/>
          <w:lang w:eastAsia="lv-LV"/>
          <w14:ligatures w14:val="none"/>
        </w:rPr>
        <w:t> </w:t>
      </w:r>
    </w:p>
    <w:p w14:paraId="3AC571EB" w14:textId="6B3335EC" w:rsidR="009D0E87" w:rsidRPr="009D0E87" w:rsidRDefault="009D0E87" w:rsidP="4E30CC01">
      <w:p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 xml:space="preserve">!  Atlasē tiek atbalstīts projekts,  kura mērķis atbilst MK noteikumu </w:t>
      </w:r>
      <w:r w:rsidR="004D3B4D" w:rsidRPr="4E30CC01">
        <w:rPr>
          <w:rFonts w:ascii="Aptos" w:eastAsia="Aptos" w:hAnsi="Aptos" w:cs="Aptos"/>
          <w:b/>
          <w:bCs/>
          <w:i/>
          <w:iCs/>
          <w:color w:val="0000FF"/>
          <w:kern w:val="0"/>
          <w:sz w:val="24"/>
          <w:szCs w:val="24"/>
          <w:lang w:eastAsia="lv-LV"/>
          <w14:ligatures w14:val="none"/>
        </w:rPr>
        <w:t>2</w:t>
      </w:r>
      <w:r w:rsidRPr="4E30CC01">
        <w:rPr>
          <w:rFonts w:ascii="Aptos" w:eastAsia="Aptos" w:hAnsi="Aptos" w:cs="Aptos"/>
          <w:b/>
          <w:bCs/>
          <w:i/>
          <w:iCs/>
          <w:color w:val="0000FF"/>
          <w:kern w:val="0"/>
          <w:sz w:val="24"/>
          <w:szCs w:val="24"/>
          <w:lang w:eastAsia="lv-LV"/>
          <w14:ligatures w14:val="none"/>
        </w:rPr>
        <w:t>.</w:t>
      </w:r>
      <w:r w:rsidR="005952E9" w:rsidRPr="4E30CC01">
        <w:rPr>
          <w:rFonts w:ascii="Aptos" w:eastAsia="Aptos" w:hAnsi="Aptos" w:cs="Aptos"/>
          <w:b/>
          <w:bCs/>
          <w:i/>
          <w:iCs/>
          <w:color w:val="0000FF"/>
          <w:kern w:val="0"/>
          <w:sz w:val="24"/>
          <w:szCs w:val="24"/>
          <w:lang w:eastAsia="lv-LV"/>
          <w14:ligatures w14:val="none"/>
        </w:rPr>
        <w:t> </w:t>
      </w:r>
      <w:r w:rsidRPr="4E30CC01">
        <w:rPr>
          <w:rFonts w:ascii="Aptos" w:eastAsia="Aptos" w:hAnsi="Aptos" w:cs="Aptos"/>
          <w:b/>
          <w:bCs/>
          <w:i/>
          <w:iCs/>
          <w:color w:val="0000FF"/>
          <w:kern w:val="0"/>
          <w:sz w:val="24"/>
          <w:szCs w:val="24"/>
          <w:lang w:eastAsia="lv-LV"/>
          <w14:ligatures w14:val="none"/>
        </w:rPr>
        <w:t>punktā noteiktajam, tai skaitā:</w:t>
      </w:r>
      <w:r w:rsidRPr="4E30CC01">
        <w:rPr>
          <w:rFonts w:ascii="Aptos" w:eastAsia="Aptos" w:hAnsi="Aptos" w:cs="Aptos"/>
          <w:color w:val="0000FF"/>
          <w:kern w:val="0"/>
          <w:sz w:val="24"/>
          <w:szCs w:val="24"/>
          <w:lang w:eastAsia="lv-LV"/>
          <w14:ligatures w14:val="none"/>
        </w:rPr>
        <w:t> </w:t>
      </w:r>
    </w:p>
    <w:p w14:paraId="43B02986" w14:textId="77777777" w:rsidR="009D0E87" w:rsidRPr="009D0E87" w:rsidRDefault="009D0E87" w:rsidP="4E30CC01">
      <w:pPr>
        <w:spacing w:after="0" w:line="240" w:lineRule="auto"/>
        <w:jc w:val="both"/>
        <w:textAlignment w:val="baseline"/>
        <w:rPr>
          <w:rFonts w:ascii="Aptos" w:eastAsia="Aptos" w:hAnsi="Aptos" w:cs="Aptos"/>
          <w:color w:val="0000FF"/>
          <w:kern w:val="0"/>
          <w:sz w:val="24"/>
          <w:szCs w:val="24"/>
          <w:lang w:eastAsia="lv-LV"/>
          <w14:ligatures w14:val="none"/>
        </w:rPr>
      </w:pPr>
    </w:p>
    <w:p w14:paraId="5835DBC2" w14:textId="77777777" w:rsidR="009D0E87" w:rsidRPr="009D0E87" w:rsidRDefault="009D0E87" w:rsidP="4E30CC01">
      <w:pPr>
        <w:numPr>
          <w:ilvl w:val="0"/>
          <w:numId w:val="8"/>
        </w:numPr>
        <w:spacing w:after="0" w:line="240" w:lineRule="auto"/>
        <w:ind w:left="1080"/>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projekta iesniedzējs argumentēti pamato, kā projekts un tajā plānotās darbības atbilst Pasākuma mērķim un kā projekta īstenošana dos ieguldījumu Pasākuma mērķa sasniegšanā; </w:t>
      </w:r>
      <w:r w:rsidRPr="4E30CC01">
        <w:rPr>
          <w:rFonts w:ascii="Aptos" w:eastAsia="Aptos" w:hAnsi="Aptos" w:cs="Aptos"/>
          <w:color w:val="0000FF"/>
          <w:kern w:val="0"/>
          <w:sz w:val="24"/>
          <w:szCs w:val="24"/>
          <w:lang w:eastAsia="lv-LV"/>
          <w14:ligatures w14:val="none"/>
        </w:rPr>
        <w:t> </w:t>
      </w:r>
    </w:p>
    <w:p w14:paraId="253C98C4" w14:textId="77777777" w:rsidR="009D0E87" w:rsidRPr="009D0E87" w:rsidRDefault="009D0E87" w:rsidP="4E30CC01">
      <w:pPr>
        <w:numPr>
          <w:ilvl w:val="0"/>
          <w:numId w:val="8"/>
        </w:numPr>
        <w:spacing w:after="0" w:line="240" w:lineRule="auto"/>
        <w:ind w:left="1080"/>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Pr="4E30CC01">
        <w:rPr>
          <w:rFonts w:ascii="Aptos" w:eastAsia="Aptos" w:hAnsi="Aptos" w:cs="Aptos"/>
          <w:color w:val="0000FF"/>
          <w:kern w:val="0"/>
          <w:sz w:val="24"/>
          <w:szCs w:val="24"/>
          <w:lang w:eastAsia="lv-LV"/>
          <w14:ligatures w14:val="none"/>
        </w:rPr>
        <w:t> </w:t>
      </w:r>
    </w:p>
    <w:p w14:paraId="20BD5146" w14:textId="77777777" w:rsidR="009D0E87" w:rsidRPr="009D0E87" w:rsidRDefault="009D0E87" w:rsidP="4E30CC01">
      <w:pPr>
        <w:numPr>
          <w:ilvl w:val="0"/>
          <w:numId w:val="8"/>
        </w:numPr>
        <w:spacing w:after="0" w:line="240" w:lineRule="auto"/>
        <w:ind w:left="1080"/>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atbilstošam projekta mērķa grupai un projekta </w:t>
      </w:r>
      <w:proofErr w:type="spellStart"/>
      <w:r w:rsidRPr="4E30CC01">
        <w:rPr>
          <w:rFonts w:ascii="Aptos" w:eastAsia="Aptos" w:hAnsi="Aptos" w:cs="Aptos"/>
          <w:i/>
          <w:iCs/>
          <w:color w:val="0000FF"/>
          <w:kern w:val="0"/>
          <w:sz w:val="24"/>
          <w:szCs w:val="24"/>
          <w:lang w:eastAsia="lv-LV"/>
          <w14:ligatures w14:val="none"/>
        </w:rPr>
        <w:t>problēmsituācijai</w:t>
      </w:r>
      <w:proofErr w:type="spellEnd"/>
      <w:r w:rsidRPr="4E30CC01">
        <w:rPr>
          <w:rFonts w:ascii="Aptos" w:eastAsia="Aptos" w:hAnsi="Aptos" w:cs="Aptos"/>
          <w:i/>
          <w:iCs/>
          <w:color w:val="0000FF"/>
          <w:kern w:val="0"/>
          <w:sz w:val="24"/>
          <w:szCs w:val="24"/>
          <w:lang w:eastAsia="lv-LV"/>
          <w14:ligatures w14:val="none"/>
        </w:rPr>
        <w:t xml:space="preserve"> un tās risinājumam.</w:t>
      </w:r>
      <w:r w:rsidRPr="4E30CC01">
        <w:rPr>
          <w:rFonts w:ascii="Aptos" w:eastAsia="Aptos" w:hAnsi="Aptos" w:cs="Aptos"/>
          <w:color w:val="0000FF"/>
          <w:kern w:val="0"/>
          <w:sz w:val="24"/>
          <w:szCs w:val="24"/>
          <w:lang w:eastAsia="lv-LV"/>
          <w14:ligatures w14:val="none"/>
        </w:rPr>
        <w:t> </w:t>
      </w:r>
    </w:p>
    <w:p w14:paraId="6046077A" w14:textId="16BB7FD8" w:rsidR="2313F1C9" w:rsidRDefault="2313F1C9" w:rsidP="4E30CC01">
      <w:pPr>
        <w:pStyle w:val="NormalWeb"/>
        <w:spacing w:before="120" w:beforeAutospacing="0" w:after="0" w:afterAutospacing="0"/>
        <w:jc w:val="both"/>
        <w:rPr>
          <w:rFonts w:ascii="Aptos" w:eastAsia="Aptos" w:hAnsi="Aptos" w:cs="Aptos"/>
          <w:b/>
          <w:bCs/>
          <w:i/>
          <w:iCs/>
          <w:color w:val="0000FF"/>
        </w:rPr>
      </w:pPr>
      <w:r w:rsidRPr="4E30CC01">
        <w:rPr>
          <w:rFonts w:ascii="Aptos" w:eastAsia="Aptos" w:hAnsi="Aptos" w:cs="Aptos"/>
          <w:b/>
          <w:bCs/>
          <w:i/>
          <w:iCs/>
          <w:color w:val="0000FF"/>
        </w:rPr>
        <w:t>! Projekta mērķi jāformulē skaidri, lai projektam beidzoties var pārbaudīt, vai tas ir sasniegts. Ņemot vērā, ka projekts ir laikā ierob</w:t>
      </w:r>
      <w:r w:rsidR="5F168DFB" w:rsidRPr="4E30CC01">
        <w:rPr>
          <w:rFonts w:ascii="Aptos" w:eastAsia="Aptos" w:hAnsi="Aptos" w:cs="Aptos"/>
          <w:b/>
          <w:bCs/>
          <w:i/>
          <w:iCs/>
          <w:color w:val="0000FF"/>
        </w:rPr>
        <w:t xml:space="preserve">ežots, arī mērķim jābūt sasniedzamam projekta laikā. </w:t>
      </w:r>
    </w:p>
    <w:p w14:paraId="61B2307A" w14:textId="5A58DD45" w:rsidR="5325A878" w:rsidRDefault="5325A878" w:rsidP="4E30CC01">
      <w:pPr>
        <w:pStyle w:val="NormalWeb"/>
        <w:spacing w:before="120" w:beforeAutospacing="0" w:after="0" w:afterAutospacing="0"/>
        <w:jc w:val="both"/>
        <w:rPr>
          <w:rFonts w:ascii="Aptos" w:eastAsia="Aptos" w:hAnsi="Aptos" w:cs="Aptos"/>
          <w:b/>
          <w:bCs/>
          <w:i/>
          <w:iCs/>
          <w:color w:val="0000FF"/>
        </w:rPr>
      </w:pPr>
    </w:p>
    <w:p w14:paraId="4E371636" w14:textId="31CEDAC5" w:rsidR="5F168DFB" w:rsidRPr="009900A3" w:rsidRDefault="5F168DFB" w:rsidP="4E30CC01">
      <w:pPr>
        <w:pStyle w:val="NormalWeb"/>
        <w:spacing w:before="120" w:beforeAutospacing="0" w:after="0" w:afterAutospacing="0"/>
        <w:jc w:val="both"/>
        <w:rPr>
          <w:rFonts w:ascii="Aptos" w:eastAsia="Aptos" w:hAnsi="Aptos" w:cs="Aptos"/>
          <w:b/>
          <w:bCs/>
          <w:i/>
          <w:iCs/>
          <w:color w:val="0000FF"/>
          <w:u w:val="single"/>
        </w:rPr>
      </w:pPr>
      <w:r w:rsidRPr="4E30CC01">
        <w:rPr>
          <w:rFonts w:ascii="Aptos" w:eastAsia="Aptos" w:hAnsi="Aptos" w:cs="Aptos"/>
          <w:b/>
          <w:bCs/>
          <w:i/>
          <w:iCs/>
          <w:color w:val="0000FF"/>
          <w:u w:val="single"/>
        </w:rPr>
        <w:t>! Lai projekta iesniegums tiktu apstiprināts atbilstoši izvirzītajiem specifiskajiem atbilstības kritērijiem: </w:t>
      </w:r>
    </w:p>
    <w:p w14:paraId="34B60192" w14:textId="36717525" w:rsidR="5F168DFB" w:rsidRDefault="5F168DFB" w:rsidP="4E30CC01">
      <w:pPr>
        <w:spacing w:after="0" w:line="240" w:lineRule="auto"/>
        <w:ind w:left="1080"/>
        <w:jc w:val="both"/>
        <w:rPr>
          <w:rFonts w:ascii="Aptos" w:eastAsia="Aptos" w:hAnsi="Aptos" w:cs="Aptos"/>
          <w:i/>
          <w:iCs/>
          <w:color w:val="0000FF"/>
          <w:sz w:val="24"/>
          <w:szCs w:val="24"/>
          <w:lang w:eastAsia="lv-LV"/>
        </w:rPr>
      </w:pPr>
      <w:r w:rsidRPr="4E30CC01">
        <w:rPr>
          <w:rFonts w:ascii="Aptos" w:eastAsia="Aptos" w:hAnsi="Aptos" w:cs="Aptos"/>
          <w:i/>
          <w:iCs/>
          <w:color w:val="0000FF"/>
          <w:sz w:val="24"/>
          <w:szCs w:val="24"/>
          <w:lang w:eastAsia="lv-LV"/>
        </w:rPr>
        <w:lastRenderedPageBreak/>
        <w:t>1)</w:t>
      </w:r>
      <w:r w:rsidRPr="4E30CC01">
        <w:rPr>
          <w:rFonts w:ascii="Aptos" w:eastAsia="Aptos" w:hAnsi="Aptos" w:cs="Aptos"/>
          <w:i/>
          <w:iCs/>
          <w:color w:val="000000" w:themeColor="text1"/>
          <w:sz w:val="24"/>
          <w:szCs w:val="24"/>
        </w:rPr>
        <w:t xml:space="preserve"> </w:t>
      </w:r>
      <w:r w:rsidRPr="4E30CC01">
        <w:rPr>
          <w:rFonts w:ascii="Aptos" w:eastAsia="Aptos" w:hAnsi="Aptos" w:cs="Aptos"/>
          <w:i/>
          <w:iCs/>
          <w:color w:val="004CF0"/>
          <w:sz w:val="24"/>
          <w:szCs w:val="24"/>
        </w:rPr>
        <w:t>sniedz raksturojumu</w:t>
      </w:r>
      <w:r w:rsidR="000D3FA5" w:rsidRPr="4E30CC01">
        <w:rPr>
          <w:rFonts w:ascii="Aptos" w:eastAsia="Aptos" w:hAnsi="Aptos" w:cs="Aptos"/>
          <w:i/>
          <w:iCs/>
          <w:color w:val="004CF0"/>
          <w:sz w:val="24"/>
          <w:szCs w:val="24"/>
        </w:rPr>
        <w:t>,</w:t>
      </w:r>
      <w:r w:rsidRPr="4E30CC01">
        <w:rPr>
          <w:rFonts w:ascii="Aptos" w:eastAsia="Aptos" w:hAnsi="Aptos" w:cs="Aptos"/>
          <w:i/>
          <w:iCs/>
          <w:color w:val="004CF0"/>
          <w:sz w:val="24"/>
          <w:szCs w:val="24"/>
        </w:rPr>
        <w:t xml:space="preserve"> kā projektā</w:t>
      </w:r>
      <w:r w:rsidRPr="4E30CC01">
        <w:rPr>
          <w:rFonts w:ascii="Aptos" w:eastAsia="Aptos" w:hAnsi="Aptos" w:cs="Aptos"/>
          <w:i/>
          <w:iCs/>
          <w:color w:val="0054F0"/>
          <w:sz w:val="24"/>
          <w:szCs w:val="24"/>
        </w:rPr>
        <w:t xml:space="preserve"> p</w:t>
      </w:r>
      <w:r w:rsidRPr="4E30CC01">
        <w:rPr>
          <w:rFonts w:ascii="Aptos" w:eastAsia="Aptos" w:hAnsi="Aptos" w:cs="Aptos"/>
          <w:i/>
          <w:iCs/>
          <w:color w:val="0000FF"/>
          <w:sz w:val="24"/>
          <w:szCs w:val="24"/>
          <w:lang w:eastAsia="lv-LV"/>
        </w:rPr>
        <w:t>lānotās darbības veicina Izglītības attīstības pamatnostādnēs 2021.-2027.</w:t>
      </w:r>
      <w:r w:rsidR="0010460B" w:rsidRPr="4E30CC01">
        <w:rPr>
          <w:rFonts w:ascii="Aptos" w:eastAsia="Aptos" w:hAnsi="Aptos" w:cs="Aptos"/>
          <w:i/>
          <w:iCs/>
          <w:color w:val="0000FF"/>
          <w:sz w:val="24"/>
          <w:szCs w:val="24"/>
          <w:lang w:eastAsia="lv-LV"/>
        </w:rPr>
        <w:t> </w:t>
      </w:r>
      <w:r w:rsidRPr="4E30CC01">
        <w:rPr>
          <w:rFonts w:ascii="Aptos" w:eastAsia="Aptos" w:hAnsi="Aptos" w:cs="Aptos"/>
          <w:i/>
          <w:iCs/>
          <w:color w:val="0000FF"/>
          <w:sz w:val="24"/>
          <w:szCs w:val="24"/>
          <w:lang w:eastAsia="lv-LV"/>
        </w:rPr>
        <w:t>gadam “Nākotnes prasmes nākotnes sabiedrībai” noteiktā mērķa par izglītības kvalitātes vadības un monitoringa sistēmas ieviešanu, pilnveidi un nostiprināšanu, kā arī datu pieejamību un kvalitāti, datu analītiku un to, ka izglītības kvalitātes monitorings nodrošinās pierādījumos balstītas izglītības politikas īstenošanu;</w:t>
      </w:r>
    </w:p>
    <w:p w14:paraId="2D855CB6" w14:textId="5AFAE2D8" w:rsidR="5F168DFB" w:rsidRDefault="5F168DFB" w:rsidP="4E30CC01">
      <w:pPr>
        <w:spacing w:after="0" w:line="240" w:lineRule="auto"/>
        <w:ind w:left="1080"/>
        <w:jc w:val="both"/>
        <w:rPr>
          <w:rFonts w:ascii="Aptos" w:eastAsia="Aptos" w:hAnsi="Aptos" w:cs="Aptos"/>
          <w:i/>
          <w:iCs/>
          <w:color w:val="0000FF"/>
          <w:sz w:val="24"/>
          <w:szCs w:val="24"/>
          <w:lang w:eastAsia="lv-LV"/>
        </w:rPr>
      </w:pPr>
      <w:r w:rsidRPr="4E30CC01">
        <w:rPr>
          <w:rFonts w:ascii="Aptos" w:eastAsia="Aptos" w:hAnsi="Aptos" w:cs="Aptos"/>
          <w:i/>
          <w:iCs/>
          <w:color w:val="0000FF"/>
          <w:sz w:val="24"/>
          <w:szCs w:val="24"/>
          <w:lang w:eastAsia="lv-LV"/>
        </w:rPr>
        <w:t xml:space="preserve">2) projekta iesniegumā ir aprakstīts, ka ir apzināta citu iestāžu, valstu pieredze par izglītības kvalitātes monitoringa procesu (rīku) </w:t>
      </w:r>
      <w:proofErr w:type="spellStart"/>
      <w:r w:rsidRPr="4E30CC01">
        <w:rPr>
          <w:rFonts w:ascii="Aptos" w:eastAsia="Aptos" w:hAnsi="Aptos" w:cs="Aptos"/>
          <w:i/>
          <w:iCs/>
          <w:color w:val="0000FF"/>
          <w:sz w:val="24"/>
          <w:szCs w:val="24"/>
          <w:lang w:eastAsia="lv-LV"/>
        </w:rPr>
        <w:t>digitalizāciju</w:t>
      </w:r>
      <w:proofErr w:type="spellEnd"/>
      <w:r w:rsidRPr="4E30CC01">
        <w:rPr>
          <w:rFonts w:ascii="Aptos" w:eastAsia="Aptos" w:hAnsi="Aptos" w:cs="Aptos"/>
          <w:i/>
          <w:iCs/>
          <w:color w:val="0000FF"/>
          <w:sz w:val="24"/>
          <w:szCs w:val="24"/>
          <w:lang w:eastAsia="lv-LV"/>
        </w:rPr>
        <w:t>;</w:t>
      </w:r>
    </w:p>
    <w:p w14:paraId="584A4EF9" w14:textId="1AEA55C2" w:rsidR="5F168DFB" w:rsidRDefault="5F168DFB" w:rsidP="4E30CC01">
      <w:pPr>
        <w:spacing w:after="0" w:line="240" w:lineRule="auto"/>
        <w:ind w:left="1080"/>
        <w:jc w:val="both"/>
        <w:rPr>
          <w:rFonts w:ascii="Aptos" w:eastAsia="Aptos" w:hAnsi="Aptos" w:cs="Aptos"/>
          <w:i/>
          <w:iCs/>
          <w:color w:val="0000FF"/>
          <w:sz w:val="24"/>
          <w:szCs w:val="24"/>
          <w:lang w:eastAsia="lv-LV"/>
        </w:rPr>
      </w:pPr>
      <w:r w:rsidRPr="4E30CC01">
        <w:rPr>
          <w:rFonts w:ascii="Aptos" w:eastAsia="Aptos" w:hAnsi="Aptos" w:cs="Aptos"/>
          <w:i/>
          <w:iCs/>
          <w:color w:val="0000FF"/>
          <w:sz w:val="24"/>
          <w:szCs w:val="24"/>
          <w:lang w:eastAsia="lv-LV"/>
        </w:rPr>
        <w:t>3) sniegta informācija, ka projekta iesniedzējs ir paredzējis izveidot</w:t>
      </w:r>
      <w:r w:rsidR="56DA6877" w:rsidRPr="4E30CC01">
        <w:rPr>
          <w:rFonts w:ascii="Aptos" w:eastAsia="Aptos" w:hAnsi="Aptos" w:cs="Aptos"/>
          <w:i/>
          <w:iCs/>
          <w:color w:val="0000FF"/>
          <w:sz w:val="24"/>
          <w:szCs w:val="24"/>
          <w:lang w:eastAsia="lv-LV"/>
        </w:rPr>
        <w:t xml:space="preserve"> </w:t>
      </w:r>
      <w:r w:rsidR="0010460B" w:rsidRPr="4E30CC01">
        <w:rPr>
          <w:rFonts w:ascii="Aptos" w:eastAsia="Aptos" w:hAnsi="Aptos" w:cs="Aptos"/>
          <w:i/>
          <w:iCs/>
          <w:color w:val="0000FF"/>
          <w:sz w:val="24"/>
          <w:szCs w:val="24"/>
          <w:lang w:eastAsia="lv-LV"/>
        </w:rPr>
        <w:t xml:space="preserve">Izglītības kvalitātes padomi </w:t>
      </w:r>
      <w:r w:rsidR="56DA6877" w:rsidRPr="4E30CC01">
        <w:rPr>
          <w:rFonts w:ascii="Aptos" w:eastAsia="Aptos" w:hAnsi="Aptos" w:cs="Aptos"/>
          <w:i/>
          <w:iCs/>
          <w:color w:val="0000FF"/>
          <w:sz w:val="24"/>
          <w:szCs w:val="24"/>
          <w:lang w:eastAsia="lv-LV"/>
        </w:rPr>
        <w:t xml:space="preserve">un apspriest projekta saturiskos rezultātus </w:t>
      </w:r>
      <w:r w:rsidR="00F770B6" w:rsidRPr="4E30CC01">
        <w:rPr>
          <w:rFonts w:ascii="Aptos" w:eastAsia="Aptos" w:hAnsi="Aptos" w:cs="Aptos"/>
          <w:i/>
          <w:iCs/>
          <w:color w:val="0000FF"/>
          <w:sz w:val="24"/>
          <w:szCs w:val="24"/>
          <w:lang w:eastAsia="lv-LV"/>
        </w:rPr>
        <w:t>tajā</w:t>
      </w:r>
      <w:r w:rsidRPr="4E30CC01">
        <w:rPr>
          <w:rFonts w:ascii="Aptos" w:eastAsia="Aptos" w:hAnsi="Aptos" w:cs="Aptos"/>
          <w:i/>
          <w:iCs/>
          <w:color w:val="0000FF"/>
          <w:sz w:val="24"/>
          <w:szCs w:val="24"/>
          <w:lang w:eastAsia="lv-LV"/>
        </w:rPr>
        <w:t>;</w:t>
      </w:r>
    </w:p>
    <w:p w14:paraId="34656736" w14:textId="52D487EA" w:rsidR="5325A878" w:rsidRPr="001A1285" w:rsidRDefault="00A72ED7" w:rsidP="4E30CC01">
      <w:pPr>
        <w:spacing w:after="240" w:line="240" w:lineRule="auto"/>
        <w:ind w:left="1077"/>
        <w:jc w:val="both"/>
        <w:rPr>
          <w:rFonts w:ascii="Aptos" w:eastAsia="Aptos" w:hAnsi="Aptos" w:cs="Aptos"/>
          <w:i/>
          <w:iCs/>
          <w:color w:val="0000FF"/>
          <w:sz w:val="24"/>
          <w:szCs w:val="24"/>
          <w:lang w:eastAsia="lv-LV"/>
        </w:rPr>
      </w:pPr>
      <w:r w:rsidRPr="4E30CC01">
        <w:rPr>
          <w:rFonts w:ascii="Aptos" w:eastAsia="Aptos" w:hAnsi="Aptos" w:cs="Aptos"/>
          <w:i/>
          <w:iCs/>
          <w:color w:val="0000FF"/>
          <w:sz w:val="24"/>
          <w:szCs w:val="24"/>
          <w:lang w:eastAsia="lv-LV"/>
        </w:rPr>
        <w:t>4</w:t>
      </w:r>
      <w:r w:rsidR="5F168DFB" w:rsidRPr="4E30CC01">
        <w:rPr>
          <w:rFonts w:ascii="Aptos" w:eastAsia="Aptos" w:hAnsi="Aptos" w:cs="Aptos"/>
          <w:i/>
          <w:iCs/>
          <w:color w:val="0000FF"/>
          <w:sz w:val="24"/>
          <w:szCs w:val="24"/>
          <w:lang w:eastAsia="lv-LV"/>
        </w:rPr>
        <w:t>)</w:t>
      </w:r>
      <w:r w:rsidR="5F168DFB" w:rsidRPr="4E30CC01">
        <w:rPr>
          <w:rFonts w:ascii="Aptos" w:eastAsia="Aptos" w:hAnsi="Aptos" w:cs="Aptos"/>
          <w:sz w:val="24"/>
          <w:szCs w:val="24"/>
          <w:lang w:eastAsia="lv-LV"/>
        </w:rPr>
        <w:t xml:space="preserve"> </w:t>
      </w:r>
      <w:r w:rsidR="26B78D05" w:rsidRPr="4E30CC01">
        <w:rPr>
          <w:rFonts w:ascii="Aptos" w:eastAsia="Aptos" w:hAnsi="Aptos" w:cs="Aptos"/>
          <w:i/>
          <w:iCs/>
          <w:color w:val="0000FF"/>
          <w:sz w:val="24"/>
          <w:szCs w:val="24"/>
          <w:lang w:eastAsia="lv-LV"/>
        </w:rPr>
        <w:t>sniedz informāciju</w:t>
      </w:r>
      <w:r w:rsidR="26B78D05" w:rsidRPr="4E30CC01">
        <w:rPr>
          <w:rFonts w:ascii="Aptos" w:eastAsia="Aptos" w:hAnsi="Aptos" w:cs="Aptos"/>
          <w:i/>
          <w:iCs/>
          <w:color w:val="004CF0"/>
          <w:sz w:val="24"/>
          <w:szCs w:val="24"/>
          <w:lang w:eastAsia="lv-LV"/>
        </w:rPr>
        <w:t xml:space="preserve">, ka </w:t>
      </w:r>
      <w:r w:rsidR="5F168DFB" w:rsidRPr="4E30CC01">
        <w:rPr>
          <w:rFonts w:ascii="Aptos" w:eastAsia="Aptos" w:hAnsi="Aptos" w:cs="Aptos"/>
          <w:i/>
          <w:iCs/>
          <w:color w:val="0000FF"/>
          <w:sz w:val="24"/>
          <w:szCs w:val="24"/>
          <w:lang w:eastAsia="lv-LV"/>
        </w:rPr>
        <w:t xml:space="preserve">projektā ir paredzētas darbības, kas veicina horizontālā principa ”Vienlīdzība, iekļaušana, </w:t>
      </w:r>
      <w:proofErr w:type="spellStart"/>
      <w:r w:rsidR="5F168DFB" w:rsidRPr="4E30CC01">
        <w:rPr>
          <w:rFonts w:ascii="Aptos" w:eastAsia="Aptos" w:hAnsi="Aptos" w:cs="Aptos"/>
          <w:i/>
          <w:iCs/>
          <w:color w:val="0000FF"/>
          <w:sz w:val="24"/>
          <w:szCs w:val="24"/>
          <w:lang w:eastAsia="lv-LV"/>
        </w:rPr>
        <w:t>nediskriminācija</w:t>
      </w:r>
      <w:proofErr w:type="spellEnd"/>
      <w:r w:rsidR="5F168DFB" w:rsidRPr="4E30CC01">
        <w:rPr>
          <w:rFonts w:ascii="Aptos" w:eastAsia="Aptos" w:hAnsi="Aptos" w:cs="Aptos"/>
          <w:i/>
          <w:iCs/>
          <w:color w:val="0000FF"/>
          <w:sz w:val="24"/>
          <w:szCs w:val="24"/>
          <w:lang w:eastAsia="lv-LV"/>
        </w:rPr>
        <w:t xml:space="preserve"> un </w:t>
      </w:r>
      <w:proofErr w:type="spellStart"/>
      <w:r w:rsidR="5F168DFB" w:rsidRPr="4E30CC01">
        <w:rPr>
          <w:rFonts w:ascii="Aptos" w:eastAsia="Aptos" w:hAnsi="Aptos" w:cs="Aptos"/>
          <w:i/>
          <w:iCs/>
          <w:color w:val="0000FF"/>
          <w:sz w:val="24"/>
          <w:szCs w:val="24"/>
          <w:lang w:eastAsia="lv-LV"/>
        </w:rPr>
        <w:t>pamattiesību</w:t>
      </w:r>
      <w:proofErr w:type="spellEnd"/>
      <w:r w:rsidR="5F168DFB" w:rsidRPr="4E30CC01">
        <w:rPr>
          <w:rFonts w:ascii="Aptos" w:eastAsia="Aptos" w:hAnsi="Aptos" w:cs="Aptos"/>
          <w:i/>
          <w:iCs/>
          <w:color w:val="0000FF"/>
          <w:sz w:val="24"/>
          <w:szCs w:val="24"/>
          <w:lang w:eastAsia="lv-LV"/>
        </w:rPr>
        <w:t xml:space="preserve"> ievērošana” īstenošanu.</w:t>
      </w:r>
    </w:p>
    <w:p w14:paraId="3025BB54" w14:textId="473CF822" w:rsidR="000C3478" w:rsidRPr="00983B57" w:rsidRDefault="000C3478" w:rsidP="000160B5">
      <w:pPr>
        <w:pStyle w:val="NormalWeb"/>
        <w:spacing w:before="120" w:beforeAutospacing="0" w:after="0" w:afterAutospacing="0"/>
        <w:jc w:val="both"/>
        <w:rPr>
          <w:rFonts w:ascii="Aptos" w:eastAsia="Aptos" w:hAnsi="Aptos" w:cs="Aptos"/>
          <w:i/>
          <w:iCs/>
          <w:color w:val="0000FF"/>
        </w:rPr>
      </w:pPr>
      <w:r w:rsidRPr="4E30CC01">
        <w:rPr>
          <w:rFonts w:ascii="Aptos" w:eastAsia="Aptos" w:hAnsi="Aptos" w:cs="Aptos"/>
          <w:b/>
          <w:bCs/>
          <w:i/>
          <w:iCs/>
          <w:color w:val="0000FF"/>
        </w:rPr>
        <w:t>!</w:t>
      </w:r>
      <w:r>
        <w:tab/>
      </w:r>
      <w:r w:rsidRPr="4E30CC01">
        <w:rPr>
          <w:rFonts w:ascii="Aptos" w:eastAsia="Aptos" w:hAnsi="Aptos" w:cs="Aptos"/>
          <w:b/>
          <w:bCs/>
          <w:i/>
          <w:iCs/>
          <w:color w:val="0000FF"/>
        </w:rPr>
        <w:t>Projekta iesniedzējs projekta iesniegumā sniedz informāciju</w:t>
      </w:r>
      <w:r w:rsidRPr="4E30CC01">
        <w:rPr>
          <w:rFonts w:ascii="Aptos" w:eastAsia="Aptos" w:hAnsi="Aptos" w:cs="Aptos"/>
          <w:i/>
          <w:iCs/>
          <w:color w:val="0000FF"/>
        </w:rPr>
        <w:t xml:space="preserve"> par kārtību, kādā finansējuma saņēmējs (pēc vienošanās noslēgšanas) nodrošinās atbildības uzņemšanos par sadarbības partnera pienākumu un funkciju izpildi projekta īstenošanā</w:t>
      </w:r>
      <w:r w:rsidR="00A75493" w:rsidRPr="4E30CC01">
        <w:rPr>
          <w:rFonts w:ascii="Aptos" w:eastAsia="Aptos" w:hAnsi="Aptos" w:cs="Aptos"/>
          <w:i/>
          <w:iCs/>
          <w:color w:val="0000FF"/>
        </w:rPr>
        <w:t>.</w:t>
      </w:r>
    </w:p>
    <w:p w14:paraId="4EB92C06" w14:textId="77777777" w:rsidR="006446AC" w:rsidRPr="00CE2C24" w:rsidRDefault="006446AC" w:rsidP="4E30CC01">
      <w:pPr>
        <w:pStyle w:val="NormalWeb"/>
        <w:spacing w:before="120" w:beforeAutospacing="0" w:after="0" w:afterAutospacing="0"/>
        <w:ind w:left="720"/>
        <w:jc w:val="both"/>
        <w:rPr>
          <w:rFonts w:ascii="Aptos" w:eastAsia="Aptos" w:hAnsi="Aptos" w:cs="Aptos"/>
          <w:b/>
          <w:bCs/>
          <w:i/>
          <w:iCs/>
          <w:color w:val="0000FF"/>
        </w:rPr>
      </w:pPr>
    </w:p>
    <w:p w14:paraId="2CC3E2FE" w14:textId="2C8C4761" w:rsidR="002158C5" w:rsidRPr="00F362E1" w:rsidRDefault="002D0163" w:rsidP="4E30CC01">
      <w:pPr>
        <w:pStyle w:val="Heading3"/>
        <w:rPr>
          <w:rFonts w:ascii="Aptos" w:eastAsia="Aptos" w:hAnsi="Aptos" w:cs="Aptos"/>
          <w:sz w:val="24"/>
          <w:szCs w:val="24"/>
          <w:lang w:eastAsia="lv-LV"/>
        </w:rPr>
      </w:pPr>
      <w:bookmarkStart w:id="25" w:name="_Hlk140489806"/>
      <w:r w:rsidRPr="4E30CC01">
        <w:rPr>
          <w:rFonts w:ascii="Aptos" w:eastAsia="Aptos" w:hAnsi="Aptos" w:cs="Aptos"/>
          <w:sz w:val="24"/>
          <w:szCs w:val="24"/>
          <w:lang w:eastAsia="lv-LV"/>
        </w:rPr>
        <w:t xml:space="preserve">1.3. </w:t>
      </w:r>
      <w:r w:rsidR="002158C5" w:rsidRPr="4E30CC01">
        <w:rPr>
          <w:rFonts w:ascii="Aptos" w:eastAsia="Aptos" w:hAnsi="Aptos" w:cs="Aptos"/>
          <w:sz w:val="24"/>
          <w:szCs w:val="24"/>
          <w:lang w:eastAsia="lv-LV"/>
        </w:rPr>
        <w:t xml:space="preserve">Projekta īstenošanas vieta </w:t>
      </w:r>
    </w:p>
    <w:bookmarkEnd w:id="25"/>
    <w:p w14:paraId="71E7FF77" w14:textId="77777777" w:rsidR="002158C5" w:rsidRPr="002158C5" w:rsidRDefault="002158C5" w:rsidP="4E30CC01">
      <w:pPr>
        <w:spacing w:after="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b/>
          <w:bCs/>
          <w:kern w:val="0"/>
          <w:sz w:val="24"/>
          <w:szCs w:val="24"/>
          <w:lang w:eastAsia="lv-LV"/>
          <w14:ligatures w14:val="none"/>
        </w:rPr>
        <w:t>Vai projekta īstenošanas vieta ir visa Latvija?</w:t>
      </w:r>
      <w:r w:rsidRPr="4E30CC01">
        <w:rPr>
          <w:rFonts w:ascii="Aptos" w:eastAsia="Aptos" w:hAnsi="Aptos" w:cs="Aptos"/>
          <w:i/>
          <w:iCs/>
          <w:color w:val="0000FF"/>
          <w:kern w:val="0"/>
          <w:sz w:val="24"/>
          <w:szCs w:val="24"/>
          <w:lang w:eastAsia="lv-LV"/>
          <w14:ligatures w14:val="none"/>
        </w:rPr>
        <w:t xml:space="preserve"> </w:t>
      </w:r>
    </w:p>
    <w:p w14:paraId="6C406639" w14:textId="6B4B24EB" w:rsidR="002158C5" w:rsidRPr="002158C5" w:rsidRDefault="7F0FF975" w:rsidP="4E30CC01">
      <w:pPr>
        <w:spacing w:after="0" w:line="240" w:lineRule="auto"/>
        <w:jc w:val="both"/>
        <w:rPr>
          <w:rFonts w:ascii="Aptos" w:eastAsia="Aptos" w:hAnsi="Aptos" w:cs="Aptos"/>
          <w:i/>
          <w:iCs/>
          <w:color w:val="0028F0"/>
          <w:kern w:val="0"/>
          <w:sz w:val="24"/>
          <w:szCs w:val="24"/>
          <w:lang w:eastAsia="lv-LV"/>
          <w14:ligatures w14:val="none"/>
        </w:rPr>
      </w:pPr>
      <w:r w:rsidRPr="4E30CC01">
        <w:rPr>
          <w:rFonts w:ascii="Aptos" w:eastAsia="Aptos" w:hAnsi="Aptos" w:cs="Aptos"/>
          <w:i/>
          <w:iCs/>
          <w:color w:val="0028F0"/>
          <w:sz w:val="24"/>
          <w:szCs w:val="24"/>
          <w:lang w:eastAsia="lv-LV"/>
        </w:rPr>
        <w:t xml:space="preserve">Saskaņā ar </w:t>
      </w:r>
      <w:r w:rsidR="001B3D4F" w:rsidRPr="4E30CC01">
        <w:rPr>
          <w:rFonts w:ascii="Aptos" w:eastAsia="Aptos" w:hAnsi="Aptos" w:cs="Aptos"/>
          <w:i/>
          <w:iCs/>
          <w:color w:val="0028F0"/>
          <w:sz w:val="24"/>
          <w:szCs w:val="24"/>
          <w:lang w:eastAsia="lv-LV"/>
        </w:rPr>
        <w:t xml:space="preserve">SAM MK </w:t>
      </w:r>
      <w:r w:rsidRPr="4E30CC01">
        <w:rPr>
          <w:rFonts w:ascii="Aptos" w:eastAsia="Aptos" w:hAnsi="Aptos" w:cs="Aptos"/>
          <w:i/>
          <w:iCs/>
          <w:color w:val="0028F0"/>
          <w:sz w:val="24"/>
          <w:szCs w:val="24"/>
          <w:lang w:eastAsia="lv-LV"/>
        </w:rPr>
        <w:t>noteikumu 40.</w:t>
      </w:r>
      <w:r w:rsidR="00AD06BC" w:rsidRPr="4E30CC01">
        <w:rPr>
          <w:rFonts w:ascii="Aptos" w:eastAsia="Aptos" w:hAnsi="Aptos" w:cs="Aptos"/>
          <w:i/>
          <w:iCs/>
          <w:color w:val="0028F0"/>
          <w:sz w:val="24"/>
          <w:szCs w:val="24"/>
          <w:lang w:eastAsia="lv-LV"/>
        </w:rPr>
        <w:t> </w:t>
      </w:r>
      <w:r w:rsidRPr="4E30CC01">
        <w:rPr>
          <w:rFonts w:ascii="Aptos" w:eastAsia="Aptos" w:hAnsi="Aptos" w:cs="Aptos"/>
          <w:i/>
          <w:iCs/>
          <w:color w:val="0028F0"/>
          <w:sz w:val="24"/>
          <w:szCs w:val="24"/>
          <w:lang w:eastAsia="lv-LV"/>
        </w:rPr>
        <w:t>punktu, pasākuma projekta īstenošana aptver visu Latviju, līdz ar to</w:t>
      </w:r>
      <w:r w:rsidR="7E34BE8B" w:rsidRPr="4E30CC01">
        <w:rPr>
          <w:rFonts w:ascii="Aptos" w:eastAsia="Aptos" w:hAnsi="Aptos" w:cs="Aptos"/>
          <w:i/>
          <w:iCs/>
          <w:color w:val="0028F0"/>
          <w:sz w:val="24"/>
          <w:szCs w:val="24"/>
          <w:lang w:eastAsia="lv-LV"/>
        </w:rPr>
        <w:t xml:space="preserve"> izvēlnē "Projekta īstenošanas vieta" jāatzīmē "J</w:t>
      </w:r>
      <w:r w:rsidR="000C2EDF" w:rsidRPr="4E30CC01">
        <w:rPr>
          <w:rFonts w:ascii="Aptos" w:eastAsia="Aptos" w:hAnsi="Aptos" w:cs="Aptos"/>
          <w:i/>
          <w:iCs/>
          <w:color w:val="0028F0"/>
          <w:sz w:val="24"/>
          <w:szCs w:val="24"/>
          <w:lang w:eastAsia="lv-LV"/>
        </w:rPr>
        <w:t>ā</w:t>
      </w:r>
      <w:r w:rsidR="7E34BE8B" w:rsidRPr="4E30CC01">
        <w:rPr>
          <w:rFonts w:ascii="Aptos" w:eastAsia="Aptos" w:hAnsi="Aptos" w:cs="Aptos"/>
          <w:i/>
          <w:iCs/>
          <w:color w:val="0028F0"/>
          <w:sz w:val="24"/>
          <w:szCs w:val="24"/>
          <w:lang w:eastAsia="lv-LV"/>
        </w:rPr>
        <w:t xml:space="preserve">" un lauks tiks automātiski aizpildīts. </w:t>
      </w:r>
    </w:p>
    <w:tbl>
      <w:tblPr>
        <w:tblStyle w:val="TableGrid"/>
        <w:tblW w:w="0" w:type="auto"/>
        <w:tblLook w:val="04A0" w:firstRow="1" w:lastRow="0" w:firstColumn="1" w:lastColumn="0" w:noHBand="0" w:noVBand="1"/>
      </w:tblPr>
      <w:tblGrid>
        <w:gridCol w:w="4539"/>
        <w:gridCol w:w="4477"/>
      </w:tblGrid>
      <w:tr w:rsidR="002158C5" w:rsidRPr="002158C5" w14:paraId="4268256A" w14:textId="77777777" w:rsidTr="4E30CC01">
        <w:trPr>
          <w:trHeight w:val="271"/>
        </w:trPr>
        <w:tc>
          <w:tcPr>
            <w:tcW w:w="5502" w:type="dxa"/>
            <w:vAlign w:val="center"/>
          </w:tcPr>
          <w:p w14:paraId="7D9E8B6B" w14:textId="77777777" w:rsidR="002158C5" w:rsidRPr="002158C5" w:rsidRDefault="002158C5" w:rsidP="4E30CC01">
            <w:pPr>
              <w:jc w:val="center"/>
              <w:rPr>
                <w:rFonts w:ascii="Aptos" w:eastAsia="Aptos" w:hAnsi="Aptos" w:cs="Aptos"/>
                <w:i/>
                <w:iCs/>
                <w:color w:val="0000FF"/>
                <w:sz w:val="24"/>
                <w:szCs w:val="24"/>
              </w:rPr>
            </w:pPr>
            <w:bookmarkStart w:id="26" w:name="_Hlk135336870"/>
            <w:r>
              <w:rPr>
                <w:noProof/>
              </w:rPr>
              <w:drawing>
                <wp:inline distT="0" distB="0" distL="0" distR="0" wp14:anchorId="44A1606E" wp14:editId="4EFAEA5B">
                  <wp:extent cx="2123794" cy="871870"/>
                  <wp:effectExtent l="0" t="0" r="0" b="4445"/>
                  <wp:docPr id="2" name="Attēls 2" descr="Attēls, kurā ir teksts, ekrānuzņēmums, fonts, algeb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20">
                            <a:extLst>
                              <a:ext uri="{28A0092B-C50C-407E-A947-70E740481C1C}">
                                <a14:useLocalDpi xmlns:a14="http://schemas.microsoft.com/office/drawing/2010/main" val="0"/>
                              </a:ext>
                            </a:extLst>
                          </a:blip>
                          <a:stretch>
                            <a:fillRect/>
                          </a:stretch>
                        </pic:blipFill>
                        <pic:spPr>
                          <a:xfrm>
                            <a:off x="0" y="0"/>
                            <a:ext cx="2123794" cy="871870"/>
                          </a:xfrm>
                          <a:prstGeom prst="rect">
                            <a:avLst/>
                          </a:prstGeom>
                        </pic:spPr>
                      </pic:pic>
                    </a:graphicData>
                  </a:graphic>
                </wp:inline>
              </w:drawing>
            </w:r>
          </w:p>
        </w:tc>
        <w:tc>
          <w:tcPr>
            <w:tcW w:w="7456" w:type="dxa"/>
            <w:vAlign w:val="center"/>
          </w:tcPr>
          <w:p w14:paraId="46578BAB" w14:textId="77777777" w:rsidR="002158C5" w:rsidRPr="002158C5" w:rsidRDefault="002158C5" w:rsidP="4E30CC01">
            <w:pPr>
              <w:jc w:val="cente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Lauks tiek automātiski aizpildīts</w:t>
            </w:r>
          </w:p>
          <w:p w14:paraId="27960C71" w14:textId="5A307803" w:rsidR="002158C5" w:rsidRPr="002158C5" w:rsidRDefault="002158C5" w:rsidP="4E30CC01">
            <w:pPr>
              <w:jc w:val="center"/>
              <w:rPr>
                <w:rFonts w:ascii="Aptos" w:eastAsia="Aptos" w:hAnsi="Aptos" w:cs="Aptos"/>
                <w:i/>
                <w:iCs/>
                <w:color w:val="0000FF"/>
                <w:sz w:val="24"/>
                <w:szCs w:val="24"/>
              </w:rPr>
            </w:pPr>
          </w:p>
        </w:tc>
      </w:tr>
      <w:bookmarkEnd w:id="26"/>
    </w:tbl>
    <w:p w14:paraId="5ADEBD1F" w14:textId="77777777" w:rsidR="002158C5" w:rsidRPr="002D0163" w:rsidRDefault="002158C5" w:rsidP="4E30CC01">
      <w:pPr>
        <w:spacing w:after="0" w:line="240" w:lineRule="auto"/>
        <w:jc w:val="both"/>
        <w:rPr>
          <w:rFonts w:ascii="Aptos" w:eastAsia="Aptos" w:hAnsi="Aptos" w:cs="Aptos"/>
          <w:b/>
          <w:bCs/>
          <w:color w:val="000000" w:themeColor="text1"/>
          <w:sz w:val="24"/>
          <w:szCs w:val="24"/>
          <w:lang w:eastAsia="lv-LV"/>
        </w:rPr>
      </w:pPr>
    </w:p>
    <w:p w14:paraId="2E0A4579" w14:textId="6F73260C" w:rsidR="002158C5" w:rsidRPr="00F362E1" w:rsidRDefault="002D0163" w:rsidP="4E30CC01">
      <w:pPr>
        <w:pStyle w:val="Heading3"/>
        <w:rPr>
          <w:rFonts w:ascii="Aptos" w:eastAsia="Aptos" w:hAnsi="Aptos" w:cs="Aptos"/>
          <w:sz w:val="24"/>
          <w:szCs w:val="24"/>
          <w:lang w:eastAsia="lv-LV"/>
        </w:rPr>
      </w:pPr>
      <w:bookmarkStart w:id="27" w:name="_Toc166484495"/>
      <w:r w:rsidRPr="4E30CC01">
        <w:rPr>
          <w:rFonts w:ascii="Aptos" w:eastAsia="Aptos" w:hAnsi="Aptos" w:cs="Aptos"/>
          <w:sz w:val="24"/>
          <w:szCs w:val="24"/>
          <w:lang w:eastAsia="lv-LV"/>
        </w:rPr>
        <w:t xml:space="preserve">1.4. </w:t>
      </w:r>
      <w:r w:rsidR="00F326C7" w:rsidRPr="4E30CC01">
        <w:rPr>
          <w:rFonts w:ascii="Aptos" w:eastAsia="Aptos" w:hAnsi="Aptos" w:cs="Aptos"/>
          <w:sz w:val="24"/>
          <w:szCs w:val="24"/>
          <w:lang w:eastAsia="lv-LV"/>
        </w:rPr>
        <w:t>M</w:t>
      </w:r>
      <w:r w:rsidR="002158C5" w:rsidRPr="4E30CC01">
        <w:rPr>
          <w:rFonts w:ascii="Aptos" w:eastAsia="Aptos" w:hAnsi="Aptos" w:cs="Aptos"/>
          <w:sz w:val="24"/>
          <w:szCs w:val="24"/>
          <w:lang w:eastAsia="lv-LV"/>
        </w:rPr>
        <w:t>ērķa grupas apraksts</w:t>
      </w:r>
      <w:bookmarkEnd w:id="27"/>
      <w:r w:rsidR="002158C5" w:rsidRPr="4E30CC01">
        <w:rPr>
          <w:rFonts w:ascii="Aptos" w:eastAsia="Aptos" w:hAnsi="Aptos" w:cs="Aptos"/>
          <w:sz w:val="24"/>
          <w:szCs w:val="24"/>
          <w:lang w:eastAsia="lv-LV"/>
        </w:rPr>
        <w:t xml:space="preserve"> </w:t>
      </w:r>
    </w:p>
    <w:p w14:paraId="4CA3D2E9" w14:textId="5C2FF9BA" w:rsidR="5325A878" w:rsidRDefault="5325A878" w:rsidP="4E30CC01">
      <w:pPr>
        <w:pStyle w:val="paragraph"/>
        <w:spacing w:before="0" w:beforeAutospacing="0" w:after="0" w:afterAutospacing="0"/>
        <w:jc w:val="both"/>
        <w:rPr>
          <w:rStyle w:val="normaltextrun"/>
          <w:rFonts w:ascii="Aptos" w:eastAsia="Aptos" w:hAnsi="Aptos" w:cs="Aptos"/>
          <w:b/>
          <w:bCs/>
          <w:i/>
          <w:iCs/>
          <w:color w:val="0000FF"/>
        </w:rPr>
      </w:pPr>
    </w:p>
    <w:p w14:paraId="0B5B3A89" w14:textId="34718638" w:rsidR="000F638C" w:rsidRPr="00BF4420" w:rsidRDefault="000F638C" w:rsidP="4E30CC01">
      <w:pPr>
        <w:pStyle w:val="paragraph"/>
        <w:spacing w:before="0" w:beforeAutospacing="0" w:after="0" w:afterAutospacing="0"/>
        <w:jc w:val="both"/>
        <w:textAlignment w:val="baseline"/>
        <w:rPr>
          <w:rFonts w:ascii="Aptos" w:eastAsia="Aptos" w:hAnsi="Aptos" w:cs="Aptos"/>
          <w:b/>
          <w:bCs/>
        </w:rPr>
      </w:pPr>
      <w:r w:rsidRPr="4E30CC01">
        <w:rPr>
          <w:rStyle w:val="normaltextrun"/>
          <w:rFonts w:ascii="Aptos" w:eastAsia="Aptos" w:hAnsi="Aptos" w:cs="Aptos"/>
          <w:b/>
          <w:bCs/>
          <w:i/>
          <w:iCs/>
          <w:color w:val="0000FF"/>
        </w:rPr>
        <w:t>Šajā sadaļā projekta iesniedzējs</w:t>
      </w:r>
      <w:r w:rsidR="5F9D7C60" w:rsidRPr="4E30CC01">
        <w:rPr>
          <w:rStyle w:val="normaltextrun"/>
          <w:rFonts w:ascii="Aptos" w:eastAsia="Aptos" w:hAnsi="Aptos" w:cs="Aptos"/>
          <w:b/>
          <w:bCs/>
          <w:i/>
          <w:iCs/>
          <w:color w:val="0000FF"/>
        </w:rPr>
        <w:t xml:space="preserve"> identificē un apraksta</w:t>
      </w:r>
      <w:r w:rsidRPr="4E30CC01">
        <w:rPr>
          <w:rStyle w:val="normaltextrun"/>
          <w:rFonts w:ascii="Aptos" w:eastAsia="Aptos" w:hAnsi="Aptos" w:cs="Aptos"/>
          <w:b/>
          <w:bCs/>
          <w:i/>
          <w:iCs/>
          <w:color w:val="0000FF"/>
        </w:rPr>
        <w:t>:</w:t>
      </w:r>
      <w:r w:rsidRPr="4E30CC01">
        <w:rPr>
          <w:rStyle w:val="eop"/>
          <w:rFonts w:ascii="Aptos" w:eastAsia="Aptos" w:hAnsi="Aptos" w:cs="Aptos"/>
          <w:b/>
          <w:bCs/>
          <w:color w:val="0000FF"/>
        </w:rPr>
        <w:t> </w:t>
      </w:r>
    </w:p>
    <w:p w14:paraId="620E398D" w14:textId="6D39450A" w:rsidR="5325A878" w:rsidRDefault="5325A878" w:rsidP="4E30CC01">
      <w:pPr>
        <w:pStyle w:val="paragraph"/>
        <w:spacing w:before="0" w:beforeAutospacing="0" w:after="0" w:afterAutospacing="0"/>
        <w:jc w:val="both"/>
        <w:rPr>
          <w:rStyle w:val="eop"/>
          <w:rFonts w:ascii="Aptos" w:eastAsia="Aptos" w:hAnsi="Aptos" w:cs="Aptos"/>
          <w:b/>
          <w:bCs/>
          <w:color w:val="0000FF"/>
        </w:rPr>
      </w:pPr>
    </w:p>
    <w:p w14:paraId="45E14BAC" w14:textId="121A44B3" w:rsidR="000F638C" w:rsidRPr="00BF4420" w:rsidRDefault="000F638C" w:rsidP="4E30CC01">
      <w:pPr>
        <w:pStyle w:val="paragraph"/>
        <w:numPr>
          <w:ilvl w:val="0"/>
          <w:numId w:val="13"/>
        </w:numPr>
        <w:spacing w:before="0" w:beforeAutospacing="0" w:after="0" w:afterAutospacing="0"/>
        <w:jc w:val="both"/>
        <w:textAlignment w:val="baseline"/>
        <w:rPr>
          <w:rFonts w:ascii="Aptos" w:eastAsia="Aptos" w:hAnsi="Aptos" w:cs="Aptos"/>
        </w:rPr>
      </w:pPr>
      <w:r w:rsidRPr="4E30CC01">
        <w:rPr>
          <w:rStyle w:val="normaltextrun"/>
          <w:rFonts w:ascii="Aptos" w:eastAsia="Aptos" w:hAnsi="Aptos" w:cs="Aptos"/>
          <w:i/>
          <w:iCs/>
          <w:color w:val="0000FF"/>
        </w:rPr>
        <w:t>projekta mērķa grupu, uz kuru attieksies projekta darbības un kuru tieši ietekmēs projekta rezultāti;</w:t>
      </w:r>
    </w:p>
    <w:p w14:paraId="6F20DE46" w14:textId="16B2B950" w:rsidR="000F638C" w:rsidRPr="00BF4420" w:rsidRDefault="000F638C" w:rsidP="4E30CC01">
      <w:pPr>
        <w:pStyle w:val="paragraph"/>
        <w:numPr>
          <w:ilvl w:val="0"/>
          <w:numId w:val="13"/>
        </w:numPr>
        <w:spacing w:before="0" w:beforeAutospacing="0" w:after="0" w:afterAutospacing="0"/>
        <w:jc w:val="both"/>
        <w:textAlignment w:val="baseline"/>
        <w:rPr>
          <w:rStyle w:val="normaltextrun"/>
          <w:rFonts w:ascii="Aptos" w:eastAsia="Aptos" w:hAnsi="Aptos" w:cs="Aptos"/>
          <w:i/>
          <w:iCs/>
          <w:color w:val="0000FF"/>
        </w:rPr>
      </w:pPr>
      <w:r w:rsidRPr="4E30CC01">
        <w:rPr>
          <w:rStyle w:val="normaltextrun"/>
          <w:rFonts w:ascii="Aptos" w:eastAsia="Aptos" w:hAnsi="Aptos" w:cs="Aptos"/>
          <w:i/>
          <w:iCs/>
          <w:color w:val="0000FF"/>
        </w:rPr>
        <w:t>mērķa grupas problēmu</w:t>
      </w:r>
      <w:r w:rsidR="70AC122F" w:rsidRPr="4E30CC01">
        <w:rPr>
          <w:rStyle w:val="normaltextrun"/>
          <w:rFonts w:ascii="Aptos" w:eastAsia="Aptos" w:hAnsi="Aptos" w:cs="Aptos"/>
          <w:i/>
          <w:iCs/>
          <w:color w:val="0000FF"/>
        </w:rPr>
        <w:t>/</w:t>
      </w:r>
      <w:proofErr w:type="spellStart"/>
      <w:r w:rsidR="70AC122F" w:rsidRPr="4E30CC01">
        <w:rPr>
          <w:rStyle w:val="normaltextrun"/>
          <w:rFonts w:ascii="Aptos" w:eastAsia="Aptos" w:hAnsi="Aptos" w:cs="Aptos"/>
          <w:i/>
          <w:iCs/>
          <w:color w:val="0000FF"/>
        </w:rPr>
        <w:t>as</w:t>
      </w:r>
      <w:proofErr w:type="spellEnd"/>
      <w:r w:rsidRPr="4E30CC01">
        <w:rPr>
          <w:rStyle w:val="normaltextrun"/>
          <w:rFonts w:ascii="Aptos" w:eastAsia="Aptos" w:hAnsi="Aptos" w:cs="Aptos"/>
          <w:i/>
          <w:iCs/>
          <w:color w:val="0000FF"/>
        </w:rPr>
        <w:t xml:space="preserve"> un tās vajadzības;</w:t>
      </w:r>
    </w:p>
    <w:p w14:paraId="5AFC06A2" w14:textId="6FD71B76" w:rsidR="000F638C" w:rsidRPr="00BF4420" w:rsidRDefault="000F638C" w:rsidP="4E30CC01">
      <w:pPr>
        <w:pStyle w:val="paragraph"/>
        <w:numPr>
          <w:ilvl w:val="0"/>
          <w:numId w:val="13"/>
        </w:numPr>
        <w:spacing w:before="0" w:beforeAutospacing="0" w:after="0" w:afterAutospacing="0"/>
        <w:jc w:val="both"/>
        <w:textAlignment w:val="baseline"/>
        <w:rPr>
          <w:rFonts w:ascii="Aptos" w:eastAsia="Aptos" w:hAnsi="Aptos" w:cs="Aptos"/>
          <w:u w:val="single"/>
        </w:rPr>
      </w:pPr>
      <w:r w:rsidRPr="4E30CC01">
        <w:rPr>
          <w:rStyle w:val="normaltextrun"/>
          <w:rFonts w:ascii="Aptos" w:eastAsia="Aptos" w:hAnsi="Aptos" w:cs="Aptos"/>
          <w:i/>
          <w:iCs/>
          <w:color w:val="0000FF"/>
        </w:rPr>
        <w:t xml:space="preserve">kā projekta ietvaros paredzēts risināt identificēto problēmu un kāpēc projektā plānotās darbības spēs visefektīvāk atrisināt mērķa grupas problēmu, t.i. </w:t>
      </w:r>
      <w:r w:rsidRPr="4E30CC01">
        <w:rPr>
          <w:rStyle w:val="normaltextrun"/>
          <w:rFonts w:ascii="Aptos" w:eastAsia="Aptos" w:hAnsi="Aptos" w:cs="Aptos"/>
          <w:i/>
          <w:iCs/>
          <w:color w:val="0000FF"/>
          <w:u w:val="single"/>
        </w:rPr>
        <w:t>pamato projekta darbību saistību ar mērķa grupas vajadzībām.</w:t>
      </w:r>
      <w:r w:rsidRPr="4E30CC01">
        <w:rPr>
          <w:rStyle w:val="eop"/>
          <w:rFonts w:ascii="Aptos" w:eastAsia="Aptos" w:hAnsi="Aptos" w:cs="Aptos"/>
          <w:color w:val="0000FF"/>
          <w:u w:val="single"/>
        </w:rPr>
        <w:t> </w:t>
      </w:r>
    </w:p>
    <w:p w14:paraId="5FF773B9" w14:textId="3CD44AF9" w:rsidR="2414D563" w:rsidRDefault="2414D563" w:rsidP="4E30CC01">
      <w:pPr>
        <w:pStyle w:val="paragraph"/>
        <w:numPr>
          <w:ilvl w:val="0"/>
          <w:numId w:val="13"/>
        </w:numPr>
        <w:spacing w:before="0" w:beforeAutospacing="0" w:after="0" w:afterAutospacing="0"/>
        <w:jc w:val="both"/>
        <w:rPr>
          <w:rStyle w:val="eop"/>
          <w:rFonts w:ascii="Aptos" w:eastAsia="Aptos" w:hAnsi="Aptos" w:cs="Aptos"/>
          <w:i/>
          <w:iCs/>
          <w:color w:val="0030F0"/>
        </w:rPr>
      </w:pPr>
      <w:r w:rsidRPr="4E30CC01">
        <w:rPr>
          <w:rStyle w:val="eop"/>
          <w:rFonts w:ascii="Aptos" w:eastAsia="Aptos" w:hAnsi="Aptos" w:cs="Aptos"/>
          <w:i/>
          <w:iCs/>
          <w:color w:val="0030F0"/>
        </w:rPr>
        <w:t>sniedz informāciju, kas liecina, ka tiks paredzēt</w:t>
      </w:r>
      <w:r w:rsidR="5148F42D" w:rsidRPr="4E30CC01">
        <w:rPr>
          <w:rStyle w:val="eop"/>
          <w:rFonts w:ascii="Aptos" w:eastAsia="Aptos" w:hAnsi="Aptos" w:cs="Aptos"/>
          <w:i/>
          <w:iCs/>
          <w:color w:val="0030F0"/>
        </w:rPr>
        <w:t>as</w:t>
      </w:r>
      <w:r w:rsidRPr="4E30CC01">
        <w:rPr>
          <w:rStyle w:val="eop"/>
          <w:rFonts w:ascii="Aptos" w:eastAsia="Aptos" w:hAnsi="Aptos" w:cs="Aptos"/>
          <w:i/>
          <w:iCs/>
          <w:color w:val="0030F0"/>
        </w:rPr>
        <w:t xml:space="preserve"> katrai mērķa grupai atbilstošas </w:t>
      </w:r>
      <w:r w:rsidR="0EB1D352" w:rsidRPr="4E30CC01">
        <w:rPr>
          <w:rStyle w:val="eop"/>
          <w:rFonts w:ascii="Aptos" w:eastAsia="Aptos" w:hAnsi="Aptos" w:cs="Aptos"/>
          <w:i/>
          <w:iCs/>
          <w:color w:val="0030F0"/>
        </w:rPr>
        <w:t>darbības</w:t>
      </w:r>
      <w:r w:rsidRPr="4E30CC01">
        <w:rPr>
          <w:rStyle w:val="eop"/>
          <w:rFonts w:ascii="Aptos" w:eastAsia="Aptos" w:hAnsi="Aptos" w:cs="Aptos"/>
          <w:i/>
          <w:iCs/>
          <w:color w:val="0030F0"/>
        </w:rPr>
        <w:t xml:space="preserve"> </w:t>
      </w:r>
      <w:r w:rsidR="3FD045FB" w:rsidRPr="4E30CC01">
        <w:rPr>
          <w:rStyle w:val="eop"/>
          <w:rFonts w:ascii="Aptos" w:eastAsia="Aptos" w:hAnsi="Aptos" w:cs="Aptos"/>
          <w:i/>
          <w:iCs/>
          <w:color w:val="0030F0"/>
        </w:rPr>
        <w:t xml:space="preserve">atbilstoši </w:t>
      </w:r>
      <w:r w:rsidR="001B3D4F" w:rsidRPr="4E30CC01">
        <w:rPr>
          <w:rStyle w:val="eop"/>
          <w:rFonts w:ascii="Aptos" w:eastAsia="Aptos" w:hAnsi="Aptos" w:cs="Aptos"/>
          <w:i/>
          <w:iCs/>
          <w:color w:val="0030F0"/>
        </w:rPr>
        <w:t xml:space="preserve">SAM MK </w:t>
      </w:r>
      <w:r w:rsidRPr="4E30CC01">
        <w:rPr>
          <w:rStyle w:val="eop"/>
          <w:rFonts w:ascii="Aptos" w:eastAsia="Aptos" w:hAnsi="Aptos" w:cs="Aptos"/>
          <w:i/>
          <w:iCs/>
          <w:color w:val="0030F0"/>
        </w:rPr>
        <w:t xml:space="preserve">noteikumu </w:t>
      </w:r>
      <w:r w:rsidR="34E087AF" w:rsidRPr="4E30CC01">
        <w:rPr>
          <w:rStyle w:val="eop"/>
          <w:rFonts w:ascii="Aptos" w:eastAsia="Aptos" w:hAnsi="Aptos" w:cs="Aptos"/>
          <w:i/>
          <w:iCs/>
          <w:color w:val="0030F0"/>
        </w:rPr>
        <w:t>20.</w:t>
      </w:r>
      <w:r w:rsidR="00372CF4" w:rsidRPr="4E30CC01">
        <w:rPr>
          <w:rStyle w:val="eop"/>
          <w:rFonts w:ascii="Aptos" w:eastAsia="Aptos" w:hAnsi="Aptos" w:cs="Aptos"/>
          <w:i/>
          <w:iCs/>
          <w:color w:val="0030F0"/>
        </w:rPr>
        <w:t> </w:t>
      </w:r>
      <w:r w:rsidR="34E087AF" w:rsidRPr="4E30CC01">
        <w:rPr>
          <w:rStyle w:val="eop"/>
          <w:rFonts w:ascii="Aptos" w:eastAsia="Aptos" w:hAnsi="Aptos" w:cs="Aptos"/>
          <w:i/>
          <w:iCs/>
          <w:color w:val="0030F0"/>
        </w:rPr>
        <w:t>punktam.</w:t>
      </w:r>
    </w:p>
    <w:p w14:paraId="19B2413D" w14:textId="768F66A6" w:rsidR="5325A878" w:rsidRDefault="5325A878" w:rsidP="4E30CC01">
      <w:pPr>
        <w:pStyle w:val="paragraph"/>
        <w:spacing w:before="0" w:beforeAutospacing="0" w:after="0" w:afterAutospacing="0"/>
        <w:ind w:left="720"/>
        <w:jc w:val="both"/>
        <w:rPr>
          <w:rStyle w:val="eop"/>
          <w:rFonts w:ascii="Aptos" w:eastAsia="Aptos" w:hAnsi="Aptos" w:cs="Aptos"/>
          <w:i/>
          <w:iCs/>
          <w:color w:val="0030F0"/>
        </w:rPr>
      </w:pPr>
    </w:p>
    <w:p w14:paraId="27A586D7" w14:textId="374D192F" w:rsidR="005D1DA5" w:rsidRDefault="005D1DA5" w:rsidP="4E30CC01">
      <w:pPr>
        <w:pStyle w:val="paragraph"/>
        <w:spacing w:before="0" w:beforeAutospacing="0" w:after="0" w:afterAutospacing="0"/>
        <w:jc w:val="both"/>
        <w:rPr>
          <w:rFonts w:ascii="Aptos" w:eastAsia="Aptos" w:hAnsi="Aptos" w:cs="Aptos"/>
        </w:rPr>
      </w:pPr>
      <w:r w:rsidRPr="4E30CC01">
        <w:rPr>
          <w:rStyle w:val="normaltextrun"/>
          <w:rFonts w:ascii="Aptos" w:eastAsia="Aptos" w:hAnsi="Aptos" w:cs="Aptos"/>
          <w:b/>
          <w:bCs/>
          <w:i/>
          <w:iCs/>
          <w:color w:val="0000FF"/>
        </w:rPr>
        <w:t>! Atlasē tiek atbalstīts projekts, kurā</w:t>
      </w:r>
      <w:r w:rsidR="7F934AEF" w:rsidRPr="4E30CC01">
        <w:rPr>
          <w:rStyle w:val="normaltextrun"/>
          <w:rFonts w:ascii="Aptos" w:eastAsia="Aptos" w:hAnsi="Aptos" w:cs="Aptos"/>
          <w:b/>
          <w:bCs/>
          <w:i/>
          <w:iCs/>
          <w:color w:val="0000FF"/>
        </w:rPr>
        <w:t xml:space="preserve"> </w:t>
      </w:r>
      <w:r w:rsidRPr="4E30CC01">
        <w:rPr>
          <w:rFonts w:ascii="Aptos" w:eastAsia="Aptos" w:hAnsi="Aptos" w:cs="Aptos"/>
          <w:i/>
          <w:iCs/>
          <w:color w:val="0000FF"/>
        </w:rPr>
        <w:t xml:space="preserve">mērķa grupa atbilst Pasākuma mērķa grupai, kas noteikta </w:t>
      </w:r>
      <w:r w:rsidR="001B3D4F" w:rsidRPr="4E30CC01">
        <w:rPr>
          <w:rFonts w:ascii="Aptos" w:eastAsia="Aptos" w:hAnsi="Aptos" w:cs="Aptos"/>
          <w:i/>
          <w:iCs/>
          <w:color w:val="0000FF"/>
        </w:rPr>
        <w:t xml:space="preserve">SAM MK </w:t>
      </w:r>
      <w:r w:rsidRPr="4E30CC01">
        <w:rPr>
          <w:rFonts w:ascii="Aptos" w:eastAsia="Aptos" w:hAnsi="Aptos" w:cs="Aptos"/>
          <w:i/>
          <w:iCs/>
          <w:color w:val="0000FF"/>
        </w:rPr>
        <w:t>noteikumu 3.</w:t>
      </w:r>
      <w:r w:rsidR="00C275C1" w:rsidRPr="4E30CC01">
        <w:rPr>
          <w:rFonts w:ascii="Aptos" w:eastAsia="Aptos" w:hAnsi="Aptos" w:cs="Aptos"/>
          <w:i/>
          <w:iCs/>
          <w:color w:val="0000FF"/>
        </w:rPr>
        <w:t> </w:t>
      </w:r>
      <w:r w:rsidRPr="4E30CC01">
        <w:rPr>
          <w:rFonts w:ascii="Aptos" w:eastAsia="Aptos" w:hAnsi="Aptos" w:cs="Aptos"/>
          <w:i/>
          <w:iCs/>
          <w:color w:val="0000FF"/>
        </w:rPr>
        <w:t>punktā:</w:t>
      </w:r>
    </w:p>
    <w:p w14:paraId="1432B981" w14:textId="77777777" w:rsidR="005D1DA5" w:rsidRDefault="005D1DA5" w:rsidP="4E30CC01">
      <w:pPr>
        <w:pStyle w:val="NormalWeb"/>
        <w:numPr>
          <w:ilvl w:val="0"/>
          <w:numId w:val="10"/>
        </w:numPr>
        <w:spacing w:before="120" w:beforeAutospacing="0" w:after="0" w:afterAutospacing="0"/>
        <w:jc w:val="both"/>
        <w:rPr>
          <w:rFonts w:ascii="Aptos" w:eastAsia="Aptos" w:hAnsi="Aptos" w:cs="Aptos"/>
          <w:i/>
          <w:iCs/>
          <w:color w:val="0000FF"/>
        </w:rPr>
      </w:pPr>
      <w:r w:rsidRPr="4E30CC01">
        <w:rPr>
          <w:rFonts w:ascii="Aptos" w:eastAsia="Aptos" w:hAnsi="Aptos" w:cs="Aptos"/>
          <w:b/>
          <w:bCs/>
          <w:i/>
          <w:iCs/>
          <w:color w:val="0000FF"/>
        </w:rPr>
        <w:lastRenderedPageBreak/>
        <w:t>valsts institūcijas, kas ir atbildīgas par izglītības politikas izstrādi un īstenošanu -</w:t>
      </w:r>
      <w:r w:rsidRPr="4E30CC01">
        <w:rPr>
          <w:rFonts w:ascii="Aptos" w:eastAsia="Aptos" w:hAnsi="Aptos" w:cs="Aptos"/>
          <w:i/>
          <w:iCs/>
          <w:color w:val="0000FF"/>
        </w:rPr>
        <w:t xml:space="preserve"> tai skaitā izglītības satura izstrādi, pārraudzību, izglītības kvalitātes novērtēšanu, kā arī starptautisku pētījumu īstenošanu izglītības politikas jomā, lai, nodrošinot vadlīniju, procedūru, darbību un resursu kopumu, plānotu, sasniegtu, uzturētu, uzraudzītu un pastāvīgi pilnveidotu izglītības kvalitāti;</w:t>
      </w:r>
    </w:p>
    <w:p w14:paraId="790343B4" w14:textId="0722D466" w:rsidR="005D1DA5" w:rsidRDefault="005D1DA5" w:rsidP="4E30CC01">
      <w:pPr>
        <w:pStyle w:val="NormalWeb"/>
        <w:numPr>
          <w:ilvl w:val="0"/>
          <w:numId w:val="10"/>
        </w:numPr>
        <w:spacing w:before="120" w:beforeAutospacing="0" w:after="0" w:afterAutospacing="0"/>
        <w:jc w:val="both"/>
        <w:rPr>
          <w:rFonts w:ascii="Aptos" w:eastAsia="Aptos" w:hAnsi="Aptos" w:cs="Aptos"/>
          <w:b/>
          <w:bCs/>
          <w:i/>
          <w:iCs/>
          <w:color w:val="0000FF"/>
        </w:rPr>
      </w:pPr>
      <w:r w:rsidRPr="4E30CC01">
        <w:rPr>
          <w:rFonts w:ascii="Aptos" w:eastAsia="Aptos" w:hAnsi="Aptos" w:cs="Aptos"/>
          <w:b/>
          <w:bCs/>
          <w:i/>
          <w:iCs/>
          <w:color w:val="0000FF"/>
        </w:rPr>
        <w:t>pašvaldības</w:t>
      </w:r>
      <w:r w:rsidR="00023085" w:rsidRPr="4E30CC01">
        <w:rPr>
          <w:rFonts w:ascii="Aptos" w:eastAsia="Aptos" w:hAnsi="Aptos" w:cs="Aptos"/>
          <w:b/>
          <w:bCs/>
          <w:i/>
          <w:iCs/>
          <w:color w:val="0000FF"/>
        </w:rPr>
        <w:t>, kas</w:t>
      </w:r>
      <w:r w:rsidRPr="4E30CC01">
        <w:rPr>
          <w:rFonts w:ascii="Aptos" w:eastAsia="Aptos" w:hAnsi="Aptos" w:cs="Aptos"/>
          <w:b/>
          <w:bCs/>
          <w:i/>
          <w:iCs/>
          <w:color w:val="0000FF"/>
        </w:rPr>
        <w:t xml:space="preserve"> izglītības ekosistēmas ietvaros</w:t>
      </w:r>
      <w:r w:rsidRPr="4E30CC01">
        <w:rPr>
          <w:rFonts w:ascii="Aptos" w:eastAsia="Aptos" w:hAnsi="Aptos" w:cs="Aptos"/>
          <w:i/>
          <w:iCs/>
          <w:color w:val="0000FF"/>
        </w:rPr>
        <w:t xml:space="preserve"> izstrādā izglītības attīstības stratēģiju, koordinē izglītības īstenošanu visās izglītības programmās un pakāpēs, un administratīvi teritoriālajā izglītības pārvaldībā nodrošina izglītības kvalitāti izglītības iestādēs,  apkopo un analizē informāciju par izglītības (izņemot augstāko izglītību) kvalitāti savā teritorijā</w:t>
      </w:r>
      <w:r w:rsidRPr="4E30CC01">
        <w:rPr>
          <w:rFonts w:ascii="Aptos" w:eastAsia="Aptos" w:hAnsi="Aptos" w:cs="Aptos"/>
          <w:b/>
          <w:bCs/>
          <w:i/>
          <w:iCs/>
          <w:color w:val="0000FF"/>
        </w:rPr>
        <w:t>;</w:t>
      </w:r>
    </w:p>
    <w:p w14:paraId="0D49594A" w14:textId="77777777" w:rsidR="005D1DA5" w:rsidRDefault="005D1DA5" w:rsidP="4E30CC01">
      <w:pPr>
        <w:pStyle w:val="NormalWeb"/>
        <w:numPr>
          <w:ilvl w:val="0"/>
          <w:numId w:val="10"/>
        </w:numPr>
        <w:spacing w:before="120" w:beforeAutospacing="0" w:after="0" w:afterAutospacing="0"/>
        <w:jc w:val="both"/>
        <w:rPr>
          <w:rFonts w:ascii="Aptos" w:eastAsia="Aptos" w:hAnsi="Aptos" w:cs="Aptos"/>
          <w:b/>
          <w:bCs/>
          <w:i/>
          <w:iCs/>
          <w:color w:val="0000FF"/>
        </w:rPr>
      </w:pPr>
      <w:r w:rsidRPr="4E30CC01">
        <w:rPr>
          <w:rFonts w:ascii="Aptos" w:eastAsia="Aptos" w:hAnsi="Aptos" w:cs="Aptos"/>
          <w:b/>
          <w:bCs/>
          <w:i/>
          <w:iCs/>
          <w:color w:val="0000FF"/>
        </w:rPr>
        <w:t>izglītības iestādes.</w:t>
      </w:r>
    </w:p>
    <w:p w14:paraId="261497A2" w14:textId="62598C81" w:rsidR="5325A878" w:rsidRDefault="5325A878" w:rsidP="4E30CC01">
      <w:pPr>
        <w:pStyle w:val="NormalWeb"/>
        <w:spacing w:before="120" w:beforeAutospacing="0" w:after="0" w:afterAutospacing="0"/>
        <w:ind w:left="720"/>
        <w:jc w:val="both"/>
        <w:rPr>
          <w:rFonts w:ascii="Aptos" w:eastAsia="Aptos" w:hAnsi="Aptos" w:cs="Aptos"/>
          <w:b/>
          <w:bCs/>
          <w:i/>
          <w:iCs/>
          <w:color w:val="0000FF"/>
        </w:rPr>
      </w:pPr>
    </w:p>
    <w:p w14:paraId="7BBD13E1" w14:textId="77777777" w:rsidR="00B83B9D" w:rsidRPr="00B83B9D" w:rsidRDefault="00B83B9D" w:rsidP="4E30CC01">
      <w:pPr>
        <w:pStyle w:val="NoSpacing"/>
        <w:rPr>
          <w:rFonts w:ascii="Aptos" w:eastAsia="Aptos" w:hAnsi="Aptos" w:cs="Aptos"/>
          <w:szCs w:val="24"/>
          <w:lang w:eastAsia="lv-LV"/>
        </w:rPr>
      </w:pPr>
      <w:bookmarkStart w:id="28" w:name="_Toc166484496"/>
      <w:bookmarkStart w:id="29" w:name="_Hlk140488014"/>
      <w:r w:rsidRPr="4E30CC01">
        <w:rPr>
          <w:rFonts w:ascii="Aptos" w:eastAsia="Aptos" w:hAnsi="Aptos" w:cs="Aptos"/>
          <w:szCs w:val="24"/>
          <w:lang w:eastAsia="lv-LV"/>
        </w:rPr>
        <w:t xml:space="preserve">Projekta </w:t>
      </w:r>
      <w:r w:rsidRPr="4E30CC01">
        <w:rPr>
          <w:rFonts w:ascii="Aptos" w:eastAsia="Aptos" w:hAnsi="Aptos" w:cs="Aptos"/>
          <w:szCs w:val="24"/>
        </w:rPr>
        <w:t>īstenošana</w:t>
      </w:r>
      <w:r w:rsidRPr="4E30CC01">
        <w:rPr>
          <w:rFonts w:ascii="Aptos" w:eastAsia="Aptos" w:hAnsi="Aptos" w:cs="Aptos"/>
          <w:szCs w:val="24"/>
          <w:lang w:eastAsia="lv-LV"/>
        </w:rPr>
        <w:t xml:space="preserve"> un vadība</w:t>
      </w:r>
      <w:bookmarkEnd w:id="28"/>
      <w:r w:rsidRPr="4E30CC01">
        <w:rPr>
          <w:rFonts w:ascii="Aptos" w:eastAsia="Aptos" w:hAnsi="Aptos" w:cs="Aptos"/>
          <w:szCs w:val="24"/>
          <w:lang w:eastAsia="lv-LV"/>
        </w:rPr>
        <w:t xml:space="preserve"> </w:t>
      </w:r>
    </w:p>
    <w:p w14:paraId="1FB09427" w14:textId="77777777" w:rsidR="00B83B9D" w:rsidRPr="00F55DF6" w:rsidRDefault="00B83B9D" w:rsidP="4E30CC01">
      <w:pPr>
        <w:pStyle w:val="Heading3"/>
        <w:rPr>
          <w:rFonts w:ascii="Aptos" w:eastAsia="Aptos" w:hAnsi="Aptos" w:cs="Aptos"/>
          <w:sz w:val="24"/>
          <w:szCs w:val="24"/>
          <w:lang w:eastAsia="lv-LV"/>
        </w:rPr>
      </w:pPr>
      <w:bookmarkStart w:id="30" w:name="_Toc166484497"/>
      <w:r w:rsidRPr="4E30CC01">
        <w:rPr>
          <w:rFonts w:ascii="Aptos" w:eastAsia="Aptos" w:hAnsi="Aptos" w:cs="Aptos"/>
          <w:sz w:val="24"/>
          <w:szCs w:val="24"/>
          <w:lang w:eastAsia="lv-LV"/>
        </w:rPr>
        <w:t>2.1. Projekta administrēšanas kapacitāte</w:t>
      </w:r>
      <w:bookmarkEnd w:id="30"/>
      <w:r w:rsidRPr="4E30CC01">
        <w:rPr>
          <w:rFonts w:ascii="Aptos" w:eastAsia="Aptos" w:hAnsi="Aptos" w:cs="Aptos"/>
          <w:sz w:val="24"/>
          <w:szCs w:val="24"/>
          <w:lang w:eastAsia="lv-LV"/>
        </w:rPr>
        <w:t xml:space="preserve"> </w:t>
      </w:r>
      <w:bookmarkEnd w:id="29"/>
    </w:p>
    <w:tbl>
      <w:tblPr>
        <w:tblStyle w:val="TableGrid"/>
        <w:tblW w:w="0" w:type="auto"/>
        <w:tblLook w:val="04A0" w:firstRow="1" w:lastRow="0" w:firstColumn="1" w:lastColumn="0" w:noHBand="0" w:noVBand="1"/>
      </w:tblPr>
      <w:tblGrid>
        <w:gridCol w:w="6616"/>
        <w:gridCol w:w="2400"/>
      </w:tblGrid>
      <w:tr w:rsidR="00B83B9D" w:rsidRPr="00B83B9D" w14:paraId="46EC3385" w14:textId="77777777" w:rsidTr="4E30CC01">
        <w:tc>
          <w:tcPr>
            <w:tcW w:w="6658" w:type="dxa"/>
          </w:tcPr>
          <w:p w14:paraId="543067EB" w14:textId="77777777" w:rsidR="00B83B9D" w:rsidRPr="00B83B9D" w:rsidRDefault="00B83B9D" w:rsidP="4E30CC01">
            <w:pPr>
              <w:jc w:val="center"/>
              <w:rPr>
                <w:rFonts w:ascii="Aptos" w:eastAsia="Aptos" w:hAnsi="Aptos" w:cs="Aptos"/>
                <w:b/>
                <w:bCs/>
                <w:sz w:val="24"/>
                <w:szCs w:val="24"/>
              </w:rPr>
            </w:pPr>
            <w:r w:rsidRPr="00B83B9D">
              <w:rPr>
                <w:rFonts w:eastAsiaTheme="minorEastAsia"/>
                <w:noProof/>
                <w:sz w:val="24"/>
                <w:szCs w:val="24"/>
              </w:rPr>
              <w:drawing>
                <wp:inline distT="0" distB="0" distL="0" distR="0" wp14:anchorId="044B0AB9" wp14:editId="4DE6FE33">
                  <wp:extent cx="4008787" cy="1359386"/>
                  <wp:effectExtent l="0" t="0" r="0" b="0"/>
                  <wp:docPr id="20" name="Attēls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1"/>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0F94B6" w14:textId="77777777" w:rsidR="00B83B9D" w:rsidRPr="00B83B9D" w:rsidRDefault="00B83B9D" w:rsidP="4E30CC01">
            <w:pPr>
              <w:jc w:val="center"/>
              <w:rPr>
                <w:rFonts w:ascii="Aptos" w:eastAsia="Aptos" w:hAnsi="Aptos" w:cs="Aptos"/>
                <w:b/>
                <w:bCs/>
                <w:sz w:val="24"/>
                <w:szCs w:val="24"/>
              </w:rPr>
            </w:pPr>
            <w:r w:rsidRPr="4E30CC01">
              <w:rPr>
                <w:rFonts w:ascii="Aptos" w:eastAsia="Aptos" w:hAnsi="Aptos" w:cs="Aptos"/>
                <w:color w:val="7F7F7F" w:themeColor="text1" w:themeTint="80"/>
                <w:sz w:val="24"/>
                <w:szCs w:val="24"/>
              </w:rPr>
              <w:t>Pievieno amatu.</w:t>
            </w:r>
          </w:p>
          <w:p w14:paraId="50C8EB00" w14:textId="77777777" w:rsidR="00B83B9D" w:rsidRPr="00B83B9D" w:rsidRDefault="00B83B9D" w:rsidP="4E30CC01">
            <w:pPr>
              <w:jc w:val="center"/>
              <w:rPr>
                <w:rFonts w:ascii="Aptos" w:eastAsia="Aptos" w:hAnsi="Aptos" w:cs="Aptos"/>
                <w:b/>
                <w:bCs/>
                <w:sz w:val="24"/>
                <w:szCs w:val="24"/>
              </w:rPr>
            </w:pPr>
            <w:r w:rsidRPr="4E30CC01">
              <w:rPr>
                <w:rFonts w:ascii="Aptos" w:eastAsia="Aptos" w:hAnsi="Aptos" w:cs="Aptos"/>
                <w:color w:val="0000FF"/>
                <w:sz w:val="24"/>
                <w:szCs w:val="24"/>
              </w:rPr>
              <w:t>Var pievienot vairākus amatus, katram izveidojot atsevišķu tabulu.</w:t>
            </w:r>
          </w:p>
        </w:tc>
      </w:tr>
    </w:tbl>
    <w:p w14:paraId="6E814AF5" w14:textId="77777777" w:rsidR="00B83B9D" w:rsidRPr="00B83B9D" w:rsidRDefault="00B83B9D" w:rsidP="4E30CC01">
      <w:pPr>
        <w:spacing w:after="0" w:line="240" w:lineRule="auto"/>
        <w:jc w:val="both"/>
        <w:rPr>
          <w:rFonts w:ascii="Aptos" w:eastAsia="Aptos" w:hAnsi="Aptos" w:cs="Aptos"/>
          <w:b/>
          <w:bCs/>
          <w:kern w:val="0"/>
          <w:sz w:val="24"/>
          <w:szCs w:val="24"/>
          <w:lang w:eastAsia="lv-LV"/>
          <w14:ligatures w14:val="none"/>
        </w:rPr>
      </w:pPr>
    </w:p>
    <w:tbl>
      <w:tblPr>
        <w:tblStyle w:val="TableGrid"/>
        <w:tblW w:w="9627" w:type="dxa"/>
        <w:tblLook w:val="04A0" w:firstRow="1" w:lastRow="0" w:firstColumn="1" w:lastColumn="0" w:noHBand="0" w:noVBand="1"/>
      </w:tblPr>
      <w:tblGrid>
        <w:gridCol w:w="5370"/>
        <w:gridCol w:w="4257"/>
      </w:tblGrid>
      <w:tr w:rsidR="00B83B9D" w:rsidRPr="00B83B9D" w14:paraId="2A903972" w14:textId="77777777" w:rsidTr="4E30CC01">
        <w:trPr>
          <w:trHeight w:val="300"/>
        </w:trPr>
        <w:tc>
          <w:tcPr>
            <w:tcW w:w="5370" w:type="dxa"/>
            <w:vMerge w:val="restart"/>
          </w:tcPr>
          <w:p w14:paraId="71258A71" w14:textId="77777777" w:rsidR="00B83B9D" w:rsidRPr="00B83B9D" w:rsidRDefault="00B83B9D" w:rsidP="4E30CC01">
            <w:pPr>
              <w:jc w:val="center"/>
              <w:rPr>
                <w:rFonts w:ascii="Aptos" w:eastAsia="Aptos" w:hAnsi="Aptos" w:cs="Aptos"/>
                <w:noProof/>
                <w:sz w:val="24"/>
                <w:szCs w:val="24"/>
              </w:rPr>
            </w:pPr>
            <w:r w:rsidRPr="00B83B9D">
              <w:rPr>
                <w:rFonts w:eastAsiaTheme="minorEastAsia"/>
                <w:noProof/>
                <w:sz w:val="24"/>
                <w:szCs w:val="24"/>
              </w:rPr>
              <w:drawing>
                <wp:inline distT="0" distB="0" distL="0" distR="0" wp14:anchorId="31B2BDB3" wp14:editId="31244755">
                  <wp:extent cx="3181350" cy="4933431"/>
                  <wp:effectExtent l="0" t="0" r="0" b="635"/>
                  <wp:docPr id="21" name="Attēls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2">
                            <a:extLst>
                              <a:ext uri="{BEBA8EAE-BF5A-486C-A8C5-ECC9F3942E4B}">
                                <a14:imgProps xmlns:a14="http://schemas.microsoft.com/office/drawing/2010/main">
                                  <a14:imgLayer r:embed="rId23">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483D118D" w14:textId="77777777" w:rsidR="00B83B9D" w:rsidRPr="00B83B9D" w:rsidRDefault="00B83B9D" w:rsidP="4E30CC01">
            <w:pPr>
              <w:jc w:val="center"/>
              <w:rPr>
                <w:rFonts w:ascii="Aptos" w:eastAsia="Aptos" w:hAnsi="Aptos" w:cs="Aptos"/>
                <w:b/>
                <w:bCs/>
                <w:sz w:val="24"/>
                <w:szCs w:val="24"/>
              </w:rPr>
            </w:pPr>
          </w:p>
        </w:tc>
        <w:tc>
          <w:tcPr>
            <w:tcW w:w="4257" w:type="dxa"/>
          </w:tcPr>
          <w:p w14:paraId="69D73BD7" w14:textId="77777777" w:rsidR="00B83B9D" w:rsidRPr="00B83B9D" w:rsidRDefault="00B83B9D" w:rsidP="4E30CC01">
            <w:pPr>
              <w:jc w:val="both"/>
              <w:rPr>
                <w:rFonts w:ascii="Aptos" w:eastAsia="Aptos" w:hAnsi="Aptos" w:cs="Aptos"/>
                <w:color w:val="7F7F7F" w:themeColor="text1" w:themeTint="80"/>
                <w:sz w:val="24"/>
                <w:szCs w:val="24"/>
              </w:rPr>
            </w:pPr>
            <w:r w:rsidRPr="4E30CC01">
              <w:rPr>
                <w:rFonts w:ascii="Aptos" w:eastAsia="Aptos" w:hAnsi="Aptos" w:cs="Aptos"/>
                <w:b/>
                <w:bCs/>
                <w:sz w:val="24"/>
                <w:szCs w:val="24"/>
              </w:rPr>
              <w:t>Amata nosaukums</w:t>
            </w:r>
            <w:r w:rsidRPr="4E30CC01">
              <w:rPr>
                <w:rFonts w:ascii="Aptos" w:eastAsia="Aptos" w:hAnsi="Aptos" w:cs="Aptos"/>
                <w:color w:val="7F7F7F" w:themeColor="text1" w:themeTint="80"/>
                <w:sz w:val="24"/>
                <w:szCs w:val="24"/>
              </w:rPr>
              <w:t xml:space="preserve"> </w:t>
            </w:r>
          </w:p>
          <w:p w14:paraId="011F9D59"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color w:val="7F7F7F" w:themeColor="text1" w:themeTint="80"/>
                <w:sz w:val="24"/>
                <w:szCs w:val="24"/>
              </w:rPr>
              <w:t>Ievada informāciju</w:t>
            </w:r>
            <w:r w:rsidRPr="4E30CC01">
              <w:rPr>
                <w:rFonts w:ascii="Aptos" w:eastAsia="Aptos" w:hAnsi="Aptos" w:cs="Aptos"/>
                <w:b/>
                <w:bCs/>
                <w:sz w:val="24"/>
                <w:szCs w:val="24"/>
              </w:rPr>
              <w:t xml:space="preserve"> </w:t>
            </w:r>
          </w:p>
          <w:p w14:paraId="34E40493" w14:textId="26B68DF1" w:rsidR="00B83B9D" w:rsidRPr="00B83B9D" w:rsidRDefault="00B83B9D" w:rsidP="4E30CC01">
            <w:pPr>
              <w:jc w:val="both"/>
              <w:rPr>
                <w:rFonts w:ascii="Aptos" w:eastAsia="Aptos" w:hAnsi="Aptos" w:cs="Aptos"/>
                <w:color w:val="7F7F7F" w:themeColor="text1" w:themeTint="80"/>
                <w:sz w:val="24"/>
                <w:szCs w:val="24"/>
              </w:rPr>
            </w:pPr>
            <w:r w:rsidRPr="4E30CC01">
              <w:rPr>
                <w:rFonts w:ascii="Aptos" w:eastAsia="Aptos" w:hAnsi="Aptos" w:cs="Aptos"/>
                <w:color w:val="0000FF"/>
                <w:sz w:val="24"/>
                <w:szCs w:val="24"/>
              </w:rPr>
              <w:t xml:space="preserve">Norāda </w:t>
            </w:r>
            <w:r w:rsidR="3CCAEF59" w:rsidRPr="4E30CC01">
              <w:rPr>
                <w:rFonts w:ascii="Aptos" w:eastAsia="Aptos" w:hAnsi="Aptos" w:cs="Aptos"/>
                <w:color w:val="0000FF"/>
                <w:sz w:val="24"/>
                <w:szCs w:val="24"/>
              </w:rPr>
              <w:t xml:space="preserve">projektā paredzētā </w:t>
            </w:r>
            <w:r w:rsidRPr="4E30CC01">
              <w:rPr>
                <w:rFonts w:ascii="Aptos" w:eastAsia="Aptos" w:hAnsi="Aptos" w:cs="Aptos"/>
                <w:color w:val="0000FF"/>
                <w:sz w:val="24"/>
                <w:szCs w:val="24"/>
              </w:rPr>
              <w:t>amata nosaukumu</w:t>
            </w:r>
          </w:p>
        </w:tc>
      </w:tr>
      <w:tr w:rsidR="00B83B9D" w:rsidRPr="00B83B9D" w14:paraId="164E47FB" w14:textId="77777777" w:rsidTr="4E30CC01">
        <w:trPr>
          <w:trHeight w:val="300"/>
        </w:trPr>
        <w:tc>
          <w:tcPr>
            <w:tcW w:w="5370" w:type="dxa"/>
            <w:vMerge/>
          </w:tcPr>
          <w:p w14:paraId="79F898AC" w14:textId="77777777" w:rsidR="00B83B9D" w:rsidRPr="00B83B9D" w:rsidRDefault="00B83B9D" w:rsidP="00B83B9D">
            <w:pPr>
              <w:jc w:val="both"/>
              <w:rPr>
                <w:b/>
                <w:bCs/>
                <w:sz w:val="24"/>
                <w:szCs w:val="24"/>
              </w:rPr>
            </w:pPr>
          </w:p>
        </w:tc>
        <w:tc>
          <w:tcPr>
            <w:tcW w:w="4257" w:type="dxa"/>
          </w:tcPr>
          <w:p w14:paraId="51060744"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b/>
                <w:bCs/>
                <w:sz w:val="24"/>
                <w:szCs w:val="24"/>
              </w:rPr>
              <w:t>Personāla veids</w:t>
            </w:r>
          </w:p>
          <w:p w14:paraId="6F5198D6" w14:textId="77777777" w:rsidR="00B83B9D" w:rsidRPr="00B83B9D" w:rsidRDefault="00B83B9D"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Izvēlnē atzīmē atbilstošo: </w:t>
            </w:r>
          </w:p>
          <w:p w14:paraId="2861417B" w14:textId="77777777" w:rsidR="00B83B9D" w:rsidRPr="00B83B9D" w:rsidRDefault="00B83B9D" w:rsidP="4E30CC01">
            <w:pPr>
              <w:numPr>
                <w:ilvl w:val="0"/>
                <w:numId w:val="15"/>
              </w:numPr>
              <w:ind w:left="456"/>
              <w:jc w:val="both"/>
              <w:rPr>
                <w:rFonts w:ascii="Aptos" w:eastAsia="Aptos" w:hAnsi="Aptos" w:cs="Aptos"/>
                <w:color w:val="7F7F7F" w:themeColor="text1" w:themeTint="80"/>
                <w:sz w:val="24"/>
                <w:szCs w:val="24"/>
              </w:rPr>
            </w:pPr>
            <w:r w:rsidRPr="4E30CC01">
              <w:rPr>
                <w:rFonts w:ascii="Aptos" w:eastAsia="Aptos" w:hAnsi="Aptos" w:cs="Aptos"/>
                <w:color w:val="0000FF"/>
                <w:sz w:val="24"/>
                <w:szCs w:val="24"/>
              </w:rPr>
              <w:t>īstenošanas</w:t>
            </w:r>
            <w:r w:rsidRPr="4E30CC01">
              <w:rPr>
                <w:rFonts w:ascii="Aptos" w:eastAsia="Aptos" w:hAnsi="Aptos" w:cs="Aptos"/>
                <w:color w:val="7F7F7F" w:themeColor="text1" w:themeTint="80"/>
                <w:sz w:val="24"/>
                <w:szCs w:val="24"/>
              </w:rPr>
              <w:t xml:space="preserve"> </w:t>
            </w:r>
          </w:p>
          <w:p w14:paraId="3619C95A" w14:textId="77777777" w:rsidR="00B83B9D" w:rsidRPr="00B83B9D" w:rsidRDefault="00B83B9D" w:rsidP="4E30CC01">
            <w:pPr>
              <w:numPr>
                <w:ilvl w:val="0"/>
                <w:numId w:val="15"/>
              </w:numPr>
              <w:ind w:left="456"/>
              <w:jc w:val="both"/>
              <w:rPr>
                <w:rFonts w:ascii="Aptos" w:eastAsia="Aptos" w:hAnsi="Aptos" w:cs="Aptos"/>
                <w:color w:val="7F7F7F" w:themeColor="text1" w:themeTint="80"/>
                <w:sz w:val="24"/>
                <w:szCs w:val="24"/>
              </w:rPr>
            </w:pPr>
            <w:r w:rsidRPr="4E30CC01">
              <w:rPr>
                <w:rFonts w:ascii="Aptos" w:eastAsia="Aptos" w:hAnsi="Aptos" w:cs="Aptos"/>
                <w:color w:val="0000FF"/>
                <w:sz w:val="24"/>
                <w:szCs w:val="24"/>
              </w:rPr>
              <w:t xml:space="preserve">vadības </w:t>
            </w:r>
          </w:p>
        </w:tc>
      </w:tr>
      <w:tr w:rsidR="00B83B9D" w:rsidRPr="00B83B9D" w14:paraId="28C5953D" w14:textId="77777777" w:rsidTr="4E30CC01">
        <w:trPr>
          <w:trHeight w:val="300"/>
        </w:trPr>
        <w:tc>
          <w:tcPr>
            <w:tcW w:w="5370" w:type="dxa"/>
            <w:vMerge/>
          </w:tcPr>
          <w:p w14:paraId="542C2A32" w14:textId="77777777" w:rsidR="00B83B9D" w:rsidRPr="00B83B9D" w:rsidRDefault="00B83B9D" w:rsidP="00B83B9D">
            <w:pPr>
              <w:jc w:val="both"/>
              <w:rPr>
                <w:b/>
                <w:bCs/>
                <w:sz w:val="24"/>
                <w:szCs w:val="24"/>
              </w:rPr>
            </w:pPr>
          </w:p>
        </w:tc>
        <w:tc>
          <w:tcPr>
            <w:tcW w:w="4257" w:type="dxa"/>
          </w:tcPr>
          <w:p w14:paraId="3D5B9AFA" w14:textId="77777777" w:rsidR="00B83B9D" w:rsidRPr="00B83B9D" w:rsidRDefault="00B83B9D" w:rsidP="4E30CC01">
            <w:pPr>
              <w:jc w:val="both"/>
              <w:rPr>
                <w:rFonts w:ascii="Aptos" w:eastAsia="Aptos" w:hAnsi="Aptos" w:cs="Aptos"/>
                <w:i/>
                <w:iCs/>
                <w:sz w:val="24"/>
                <w:szCs w:val="24"/>
              </w:rPr>
            </w:pPr>
            <w:r w:rsidRPr="4E30CC01">
              <w:rPr>
                <w:rFonts w:ascii="Aptos" w:eastAsia="Aptos" w:hAnsi="Aptos" w:cs="Aptos"/>
                <w:b/>
                <w:bCs/>
                <w:sz w:val="24"/>
                <w:szCs w:val="24"/>
              </w:rPr>
              <w:t>Vai projektā paredzētas atlīdzības izmaksas projekta vadībai?</w:t>
            </w:r>
          </w:p>
          <w:p w14:paraId="7E55485A" w14:textId="77777777" w:rsidR="00B83B9D" w:rsidRPr="00B83B9D" w:rsidRDefault="00B83B9D"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Izvēlnē atzīmē atbilstošo</w:t>
            </w:r>
          </w:p>
        </w:tc>
      </w:tr>
      <w:tr w:rsidR="00B83B9D" w:rsidRPr="00B83B9D" w14:paraId="4574A83D" w14:textId="77777777" w:rsidTr="4E30CC01">
        <w:trPr>
          <w:trHeight w:val="300"/>
        </w:trPr>
        <w:tc>
          <w:tcPr>
            <w:tcW w:w="5370" w:type="dxa"/>
            <w:vMerge/>
          </w:tcPr>
          <w:p w14:paraId="3EFB1868" w14:textId="77777777" w:rsidR="00B83B9D" w:rsidRPr="00B83B9D" w:rsidRDefault="00B83B9D" w:rsidP="00B83B9D">
            <w:pPr>
              <w:jc w:val="both"/>
              <w:rPr>
                <w:b/>
                <w:bCs/>
                <w:sz w:val="24"/>
                <w:szCs w:val="24"/>
                <w:highlight w:val="yellow"/>
              </w:rPr>
            </w:pPr>
          </w:p>
        </w:tc>
        <w:tc>
          <w:tcPr>
            <w:tcW w:w="4257" w:type="dxa"/>
          </w:tcPr>
          <w:p w14:paraId="41E4200D"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b/>
                <w:bCs/>
                <w:sz w:val="24"/>
                <w:szCs w:val="24"/>
              </w:rPr>
              <w:t>Līguma veids</w:t>
            </w:r>
          </w:p>
          <w:p w14:paraId="67AE7D7E" w14:textId="77777777" w:rsidR="00B83B9D" w:rsidRPr="00B83B9D" w:rsidRDefault="00B83B9D"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Izvēlnē atzīmē atbilstošo: </w:t>
            </w:r>
          </w:p>
          <w:p w14:paraId="2C1144C2" w14:textId="77777777" w:rsidR="00B83B9D" w:rsidRPr="00F54140" w:rsidRDefault="00B83B9D" w:rsidP="4E30CC01">
            <w:pPr>
              <w:numPr>
                <w:ilvl w:val="0"/>
                <w:numId w:val="16"/>
              </w:numPr>
              <w:ind w:left="456" w:hanging="284"/>
              <w:jc w:val="both"/>
              <w:rPr>
                <w:rFonts w:ascii="Aptos" w:eastAsia="Aptos" w:hAnsi="Aptos" w:cs="Aptos"/>
                <w:color w:val="0000FF"/>
                <w:sz w:val="24"/>
                <w:szCs w:val="24"/>
              </w:rPr>
            </w:pPr>
            <w:r w:rsidRPr="4E30CC01">
              <w:rPr>
                <w:rFonts w:ascii="Aptos" w:eastAsia="Aptos" w:hAnsi="Aptos" w:cs="Aptos"/>
                <w:color w:val="0000FF"/>
                <w:sz w:val="24"/>
                <w:szCs w:val="24"/>
              </w:rPr>
              <w:t xml:space="preserve">uzņēmuma līgums </w:t>
            </w:r>
          </w:p>
          <w:p w14:paraId="2D87953A" w14:textId="77777777" w:rsidR="00B83B9D" w:rsidRPr="00B83B9D" w:rsidRDefault="00B83B9D" w:rsidP="4E30CC01">
            <w:pPr>
              <w:numPr>
                <w:ilvl w:val="0"/>
                <w:numId w:val="16"/>
              </w:numPr>
              <w:ind w:left="456" w:hanging="284"/>
              <w:jc w:val="both"/>
              <w:rPr>
                <w:rFonts w:ascii="Aptos" w:eastAsia="Aptos" w:hAnsi="Aptos" w:cs="Aptos"/>
                <w:color w:val="7F7F7F" w:themeColor="text1" w:themeTint="80"/>
                <w:sz w:val="24"/>
                <w:szCs w:val="24"/>
              </w:rPr>
            </w:pPr>
            <w:r w:rsidRPr="4E30CC01">
              <w:rPr>
                <w:rFonts w:ascii="Aptos" w:eastAsia="Aptos" w:hAnsi="Aptos" w:cs="Aptos"/>
                <w:color w:val="0000FF"/>
                <w:sz w:val="24"/>
                <w:szCs w:val="24"/>
              </w:rPr>
              <w:t>darba līgums</w:t>
            </w:r>
          </w:p>
        </w:tc>
      </w:tr>
      <w:tr w:rsidR="00B83B9D" w:rsidRPr="00B83B9D" w14:paraId="7E69694B" w14:textId="77777777" w:rsidTr="4E30CC01">
        <w:trPr>
          <w:trHeight w:val="300"/>
        </w:trPr>
        <w:tc>
          <w:tcPr>
            <w:tcW w:w="5370" w:type="dxa"/>
            <w:vMerge/>
          </w:tcPr>
          <w:p w14:paraId="276701A8" w14:textId="77777777" w:rsidR="00B83B9D" w:rsidRPr="00B83B9D" w:rsidRDefault="00B83B9D" w:rsidP="00B83B9D">
            <w:pPr>
              <w:jc w:val="both"/>
              <w:rPr>
                <w:b/>
                <w:bCs/>
                <w:sz w:val="24"/>
                <w:szCs w:val="24"/>
                <w:highlight w:val="yellow"/>
              </w:rPr>
            </w:pPr>
          </w:p>
        </w:tc>
        <w:tc>
          <w:tcPr>
            <w:tcW w:w="4257" w:type="dxa"/>
          </w:tcPr>
          <w:p w14:paraId="35B7472C"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b/>
                <w:bCs/>
                <w:sz w:val="24"/>
                <w:szCs w:val="24"/>
              </w:rPr>
              <w:t xml:space="preserve">Slodze </w:t>
            </w:r>
          </w:p>
          <w:p w14:paraId="53324537"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color w:val="7F7F7F" w:themeColor="text1" w:themeTint="80"/>
                <w:sz w:val="24"/>
                <w:szCs w:val="24"/>
              </w:rPr>
              <w:t>Ievada informāciju</w:t>
            </w:r>
            <w:r w:rsidRPr="4E30CC01">
              <w:rPr>
                <w:rFonts w:ascii="Aptos" w:eastAsia="Aptos" w:hAnsi="Aptos" w:cs="Aptos"/>
                <w:b/>
                <w:bCs/>
                <w:sz w:val="24"/>
                <w:szCs w:val="24"/>
              </w:rPr>
              <w:t xml:space="preserve"> </w:t>
            </w:r>
          </w:p>
          <w:p w14:paraId="4A962DD7" w14:textId="77777777" w:rsidR="00B83B9D" w:rsidRPr="00B83B9D" w:rsidRDefault="00B83B9D" w:rsidP="4E30CC01">
            <w:pPr>
              <w:jc w:val="both"/>
              <w:rPr>
                <w:rFonts w:ascii="Aptos" w:eastAsia="Aptos" w:hAnsi="Aptos" w:cs="Aptos"/>
                <w:color w:val="0000FF"/>
                <w:sz w:val="24"/>
                <w:szCs w:val="24"/>
              </w:rPr>
            </w:pPr>
            <w:r w:rsidRPr="4E30CC01">
              <w:rPr>
                <w:rFonts w:ascii="Aptos" w:eastAsia="Aptos" w:hAnsi="Aptos" w:cs="Aptos"/>
                <w:color w:val="0000FF"/>
                <w:sz w:val="24"/>
                <w:szCs w:val="24"/>
              </w:rPr>
              <w:t>Norāda amatā nodarbinātās personas slodzi projektā</w:t>
            </w:r>
          </w:p>
        </w:tc>
      </w:tr>
      <w:tr w:rsidR="00B83B9D" w:rsidRPr="00B83B9D" w14:paraId="3935AED8" w14:textId="77777777" w:rsidTr="4E30CC01">
        <w:trPr>
          <w:trHeight w:val="300"/>
        </w:trPr>
        <w:tc>
          <w:tcPr>
            <w:tcW w:w="5370" w:type="dxa"/>
            <w:vMerge/>
          </w:tcPr>
          <w:p w14:paraId="2CF95A6F" w14:textId="77777777" w:rsidR="00B83B9D" w:rsidRPr="00B83B9D" w:rsidRDefault="00B83B9D" w:rsidP="00B83B9D">
            <w:pPr>
              <w:jc w:val="both"/>
              <w:rPr>
                <w:b/>
                <w:bCs/>
                <w:sz w:val="24"/>
                <w:szCs w:val="24"/>
                <w:highlight w:val="yellow"/>
              </w:rPr>
            </w:pPr>
          </w:p>
        </w:tc>
        <w:tc>
          <w:tcPr>
            <w:tcW w:w="4257" w:type="dxa"/>
          </w:tcPr>
          <w:p w14:paraId="750F1549"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b/>
                <w:bCs/>
                <w:sz w:val="24"/>
                <w:szCs w:val="24"/>
              </w:rPr>
              <w:t xml:space="preserve">Likme </w:t>
            </w:r>
          </w:p>
          <w:p w14:paraId="5EB07DDD"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color w:val="7F7F7F" w:themeColor="text1" w:themeTint="80"/>
                <w:sz w:val="24"/>
                <w:szCs w:val="24"/>
              </w:rPr>
              <w:t>Ievada informāciju</w:t>
            </w:r>
            <w:r w:rsidRPr="4E30CC01">
              <w:rPr>
                <w:rFonts w:ascii="Aptos" w:eastAsia="Aptos" w:hAnsi="Aptos" w:cs="Aptos"/>
                <w:b/>
                <w:bCs/>
                <w:sz w:val="24"/>
                <w:szCs w:val="24"/>
              </w:rPr>
              <w:t xml:space="preserve"> </w:t>
            </w:r>
          </w:p>
          <w:p w14:paraId="33D97A4D"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color w:val="0000FF"/>
                <w:sz w:val="24"/>
                <w:szCs w:val="24"/>
              </w:rPr>
              <w:lastRenderedPageBreak/>
              <w:t>Norāda amatā nodarbinātās personas likmi projektā</w:t>
            </w:r>
          </w:p>
        </w:tc>
      </w:tr>
      <w:tr w:rsidR="00B83B9D" w:rsidRPr="00B83B9D" w14:paraId="5BD3B844" w14:textId="77777777" w:rsidTr="4E30CC01">
        <w:trPr>
          <w:trHeight w:val="300"/>
        </w:trPr>
        <w:tc>
          <w:tcPr>
            <w:tcW w:w="5370" w:type="dxa"/>
            <w:vMerge/>
          </w:tcPr>
          <w:p w14:paraId="5B816A43" w14:textId="77777777" w:rsidR="00B83B9D" w:rsidRPr="00B83B9D" w:rsidRDefault="00B83B9D" w:rsidP="00B83B9D">
            <w:pPr>
              <w:jc w:val="both"/>
              <w:rPr>
                <w:b/>
                <w:bCs/>
                <w:sz w:val="24"/>
                <w:szCs w:val="24"/>
                <w:highlight w:val="yellow"/>
              </w:rPr>
            </w:pPr>
          </w:p>
        </w:tc>
        <w:tc>
          <w:tcPr>
            <w:tcW w:w="4257" w:type="dxa"/>
          </w:tcPr>
          <w:p w14:paraId="0ED6655C"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b/>
                <w:bCs/>
                <w:sz w:val="24"/>
                <w:szCs w:val="24"/>
              </w:rPr>
              <w:t>Pienākumi</w:t>
            </w:r>
          </w:p>
          <w:p w14:paraId="51FB25CE"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color w:val="7F7F7F" w:themeColor="text1" w:themeTint="80"/>
                <w:sz w:val="24"/>
                <w:szCs w:val="24"/>
              </w:rPr>
              <w:t>Ievada informāciju</w:t>
            </w:r>
            <w:r w:rsidRPr="4E30CC01">
              <w:rPr>
                <w:rFonts w:ascii="Aptos" w:eastAsia="Aptos" w:hAnsi="Aptos" w:cs="Aptos"/>
                <w:b/>
                <w:bCs/>
                <w:sz w:val="24"/>
                <w:szCs w:val="24"/>
              </w:rPr>
              <w:t xml:space="preserve"> </w:t>
            </w:r>
          </w:p>
          <w:p w14:paraId="2AE63032"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color w:val="0000FF"/>
                <w:sz w:val="24"/>
                <w:szCs w:val="24"/>
              </w:rPr>
              <w:t>Norāda amatā nodarbinātās personas pienākumus projektā</w:t>
            </w:r>
          </w:p>
        </w:tc>
      </w:tr>
      <w:tr w:rsidR="00B83B9D" w:rsidRPr="00B83B9D" w14:paraId="3517F794" w14:textId="77777777" w:rsidTr="4E30CC01">
        <w:trPr>
          <w:trHeight w:val="300"/>
        </w:trPr>
        <w:tc>
          <w:tcPr>
            <w:tcW w:w="5370" w:type="dxa"/>
            <w:vMerge/>
          </w:tcPr>
          <w:p w14:paraId="6450FB31" w14:textId="77777777" w:rsidR="00B83B9D" w:rsidRPr="00B83B9D" w:rsidRDefault="00B83B9D" w:rsidP="00B83B9D">
            <w:pPr>
              <w:jc w:val="both"/>
              <w:rPr>
                <w:b/>
                <w:bCs/>
                <w:sz w:val="24"/>
                <w:szCs w:val="24"/>
                <w:highlight w:val="yellow"/>
              </w:rPr>
            </w:pPr>
          </w:p>
        </w:tc>
        <w:tc>
          <w:tcPr>
            <w:tcW w:w="4257" w:type="dxa"/>
          </w:tcPr>
          <w:p w14:paraId="11C1759F"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b/>
                <w:bCs/>
                <w:sz w:val="24"/>
                <w:szCs w:val="24"/>
              </w:rPr>
              <w:t>Kvalifikācija</w:t>
            </w:r>
          </w:p>
          <w:p w14:paraId="45CA210A"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color w:val="7F7F7F" w:themeColor="text1" w:themeTint="80"/>
                <w:sz w:val="24"/>
                <w:szCs w:val="24"/>
              </w:rPr>
              <w:t>Ievada informāciju</w:t>
            </w:r>
            <w:r w:rsidRPr="4E30CC01">
              <w:rPr>
                <w:rFonts w:ascii="Aptos" w:eastAsia="Aptos" w:hAnsi="Aptos" w:cs="Aptos"/>
                <w:b/>
                <w:bCs/>
                <w:sz w:val="24"/>
                <w:szCs w:val="24"/>
              </w:rPr>
              <w:t xml:space="preserve"> </w:t>
            </w:r>
          </w:p>
          <w:p w14:paraId="76625306" w14:textId="77777777" w:rsidR="00B83B9D" w:rsidRPr="00B83B9D" w:rsidRDefault="00B83B9D" w:rsidP="4E30CC01">
            <w:pPr>
              <w:jc w:val="both"/>
              <w:rPr>
                <w:rFonts w:ascii="Aptos" w:eastAsia="Aptos" w:hAnsi="Aptos" w:cs="Aptos"/>
                <w:color w:val="0000FF"/>
                <w:sz w:val="24"/>
                <w:szCs w:val="24"/>
              </w:rPr>
            </w:pPr>
            <w:r w:rsidRPr="4E30CC01">
              <w:rPr>
                <w:rFonts w:ascii="Aptos" w:eastAsia="Aptos" w:hAnsi="Aptos" w:cs="Aptos"/>
                <w:color w:val="0000FF"/>
                <w:sz w:val="24"/>
                <w:szCs w:val="24"/>
              </w:rPr>
              <w:t>Norāda amatā nodarbinātai personai izvirzītās kvalifikācijas, pieredzes un kompetences prasības</w:t>
            </w:r>
          </w:p>
        </w:tc>
      </w:tr>
      <w:tr w:rsidR="00B83B9D" w:rsidRPr="00B83B9D" w14:paraId="395F16BD" w14:textId="77777777" w:rsidTr="4E30CC01">
        <w:trPr>
          <w:trHeight w:val="300"/>
        </w:trPr>
        <w:tc>
          <w:tcPr>
            <w:tcW w:w="5370" w:type="dxa"/>
            <w:vMerge/>
          </w:tcPr>
          <w:p w14:paraId="7381BFE8" w14:textId="77777777" w:rsidR="00B83B9D" w:rsidRPr="00B83B9D" w:rsidRDefault="00B83B9D" w:rsidP="00B83B9D">
            <w:pPr>
              <w:jc w:val="both"/>
              <w:rPr>
                <w:b/>
                <w:bCs/>
                <w:sz w:val="24"/>
                <w:szCs w:val="24"/>
                <w:highlight w:val="yellow"/>
              </w:rPr>
            </w:pPr>
          </w:p>
        </w:tc>
        <w:tc>
          <w:tcPr>
            <w:tcW w:w="4257" w:type="dxa"/>
          </w:tcPr>
          <w:p w14:paraId="53AC0AA3"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b/>
                <w:bCs/>
                <w:sz w:val="24"/>
                <w:szCs w:val="24"/>
              </w:rPr>
              <w:t>Nodarbināto personu skaits</w:t>
            </w:r>
          </w:p>
          <w:p w14:paraId="0A20E3AA"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color w:val="7F7F7F" w:themeColor="text1" w:themeTint="80"/>
                <w:sz w:val="24"/>
                <w:szCs w:val="24"/>
              </w:rPr>
              <w:t>Ievada informāciju</w:t>
            </w:r>
            <w:r w:rsidRPr="4E30CC01">
              <w:rPr>
                <w:rFonts w:ascii="Aptos" w:eastAsia="Aptos" w:hAnsi="Aptos" w:cs="Aptos"/>
                <w:b/>
                <w:bCs/>
                <w:sz w:val="24"/>
                <w:szCs w:val="24"/>
              </w:rPr>
              <w:t xml:space="preserve"> </w:t>
            </w:r>
          </w:p>
          <w:p w14:paraId="2ACA9912" w14:textId="77777777" w:rsidR="00B83B9D" w:rsidRPr="00B83B9D" w:rsidRDefault="00B83B9D" w:rsidP="4E30CC01">
            <w:pPr>
              <w:jc w:val="both"/>
              <w:rPr>
                <w:rFonts w:ascii="Aptos" w:eastAsia="Aptos" w:hAnsi="Aptos" w:cs="Aptos"/>
                <w:b/>
                <w:bCs/>
                <w:sz w:val="24"/>
                <w:szCs w:val="24"/>
              </w:rPr>
            </w:pPr>
            <w:r w:rsidRPr="4E30CC01">
              <w:rPr>
                <w:rFonts w:ascii="Aptos" w:eastAsia="Aptos" w:hAnsi="Aptos" w:cs="Aptos"/>
                <w:color w:val="0000FF"/>
                <w:sz w:val="24"/>
                <w:szCs w:val="24"/>
              </w:rPr>
              <w:t>Norāda atbilstošajā amatā nodarbināto skaitu</w:t>
            </w:r>
          </w:p>
        </w:tc>
      </w:tr>
    </w:tbl>
    <w:p w14:paraId="0FF82A47" w14:textId="77777777" w:rsidR="00B83B9D" w:rsidRPr="00B83B9D" w:rsidRDefault="00B83B9D" w:rsidP="4E30CC01">
      <w:pPr>
        <w:spacing w:before="60" w:after="60" w:line="240" w:lineRule="auto"/>
        <w:jc w:val="both"/>
        <w:textAlignment w:val="baseline"/>
        <w:rPr>
          <w:rFonts w:ascii="Aptos" w:eastAsia="Aptos" w:hAnsi="Aptos" w:cs="Aptos"/>
          <w:b/>
          <w:b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Šajā sadaļā projekta iesniedzējs:</w:t>
      </w:r>
      <w:r w:rsidRPr="4E30CC01">
        <w:rPr>
          <w:rFonts w:ascii="Aptos" w:eastAsia="Aptos" w:hAnsi="Aptos" w:cs="Aptos"/>
          <w:b/>
          <w:bCs/>
          <w:color w:val="0000FF"/>
          <w:kern w:val="0"/>
          <w:sz w:val="24"/>
          <w:szCs w:val="24"/>
          <w:lang w:eastAsia="lv-LV"/>
          <w14:ligatures w14:val="none"/>
        </w:rPr>
        <w:t> </w:t>
      </w:r>
    </w:p>
    <w:p w14:paraId="3E7AA28F" w14:textId="77777777" w:rsidR="00B83B9D" w:rsidRPr="00B83B9D" w:rsidRDefault="00B83B9D" w:rsidP="4E30CC01">
      <w:pPr>
        <w:numPr>
          <w:ilvl w:val="0"/>
          <w:numId w:val="17"/>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sniedz informāciju par projekta vadības un īstenošanas procesa organizēšanai nepieciešamo personālu;</w:t>
      </w:r>
      <w:r w:rsidRPr="4E30CC01">
        <w:rPr>
          <w:rFonts w:ascii="Aptos" w:eastAsia="Aptos" w:hAnsi="Aptos" w:cs="Aptos"/>
          <w:color w:val="0000FF"/>
          <w:kern w:val="0"/>
          <w:sz w:val="24"/>
          <w:szCs w:val="24"/>
          <w:lang w:eastAsia="lv-LV"/>
          <w14:ligatures w14:val="none"/>
        </w:rPr>
        <w:t> </w:t>
      </w:r>
    </w:p>
    <w:p w14:paraId="01BB2DB5" w14:textId="603AA22B" w:rsidR="00B83B9D" w:rsidRPr="00B83B9D" w:rsidRDefault="00B83B9D" w:rsidP="4E30CC01">
      <w:pPr>
        <w:numPr>
          <w:ilvl w:val="0"/>
          <w:numId w:val="17"/>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apraksta to piesaistes veidu,  pienākumus</w:t>
      </w:r>
      <w:r w:rsidR="49D9585C" w:rsidRPr="4E30CC01">
        <w:rPr>
          <w:rFonts w:ascii="Aptos" w:eastAsia="Aptos" w:hAnsi="Aptos" w:cs="Aptos"/>
          <w:i/>
          <w:iCs/>
          <w:color w:val="0000FF"/>
          <w:kern w:val="0"/>
          <w:sz w:val="24"/>
          <w:szCs w:val="24"/>
          <w:lang w:eastAsia="lv-LV"/>
          <w14:ligatures w14:val="none"/>
        </w:rPr>
        <w:t xml:space="preserve"> projektā</w:t>
      </w:r>
      <w:r w:rsidRPr="4E30CC01">
        <w:rPr>
          <w:rFonts w:ascii="Aptos" w:eastAsia="Aptos" w:hAnsi="Aptos" w:cs="Aptos"/>
          <w:i/>
          <w:iCs/>
          <w:color w:val="0000FF"/>
          <w:kern w:val="0"/>
          <w:sz w:val="24"/>
          <w:szCs w:val="24"/>
          <w:lang w:eastAsia="lv-LV"/>
          <w14:ligatures w14:val="none"/>
        </w:rPr>
        <w:t>, nepieciešamo kvalifikāciju, tai skaitā pieredzi un kompetenci.</w:t>
      </w:r>
      <w:r w:rsidRPr="4E30CC01">
        <w:rPr>
          <w:rFonts w:ascii="Aptos" w:eastAsia="Aptos" w:hAnsi="Aptos" w:cs="Aptos"/>
          <w:color w:val="0000FF"/>
          <w:kern w:val="0"/>
          <w:sz w:val="24"/>
          <w:szCs w:val="24"/>
          <w:lang w:eastAsia="lv-LV"/>
          <w14:ligatures w14:val="none"/>
        </w:rPr>
        <w:t> </w:t>
      </w:r>
    </w:p>
    <w:p w14:paraId="6F1E9BC7" w14:textId="37689991" w:rsidR="00B83B9D" w:rsidRPr="00683FAD" w:rsidRDefault="00B83B9D" w:rsidP="4E30CC01">
      <w:pPr>
        <w:numPr>
          <w:ilvl w:val="0"/>
          <w:numId w:val="14"/>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shd w:val="clear" w:color="auto" w:fill="FFFFFF"/>
          <w:lang w:eastAsia="lv-LV"/>
          <w14:ligatures w14:val="none"/>
        </w:rPr>
        <w:t>Norādītajai informācijai ir jāliecina par to, ka prasības projekta vadības un īstenošanas personālam ir pietiekamas, lai nodrošinātu projekta vadības un īstenošanas procesa norisi.</w:t>
      </w:r>
    </w:p>
    <w:p w14:paraId="3E8C2E2A" w14:textId="77777777" w:rsidR="00EA0B59" w:rsidRPr="00EA0B59" w:rsidRDefault="00EA0B59" w:rsidP="4E30CC01">
      <w:pPr>
        <w:pStyle w:val="Heading3"/>
        <w:rPr>
          <w:rFonts w:ascii="Aptos" w:eastAsia="Aptos" w:hAnsi="Aptos" w:cs="Aptos"/>
          <w:sz w:val="24"/>
          <w:szCs w:val="24"/>
          <w:lang w:eastAsia="lv-LV"/>
        </w:rPr>
      </w:pPr>
      <w:bookmarkStart w:id="31" w:name="_Toc166484498"/>
      <w:r w:rsidRPr="4E30CC01">
        <w:rPr>
          <w:rFonts w:ascii="Aptos" w:eastAsia="Aptos" w:hAnsi="Aptos" w:cs="Aptos"/>
          <w:sz w:val="24"/>
          <w:szCs w:val="24"/>
          <w:lang w:eastAsia="lv-LV"/>
        </w:rPr>
        <w:t>2.2. Projekta īstenošanas kapacitāte</w:t>
      </w:r>
      <w:bookmarkEnd w:id="31"/>
      <w:r w:rsidRPr="4E30CC01">
        <w:rPr>
          <w:rFonts w:ascii="Aptos" w:eastAsia="Aptos" w:hAnsi="Aptos" w:cs="Aptos"/>
          <w:sz w:val="24"/>
          <w:szCs w:val="24"/>
          <w:lang w:eastAsia="lv-LV"/>
        </w:rPr>
        <w:t xml:space="preserve"> </w:t>
      </w:r>
    </w:p>
    <w:p w14:paraId="22D3DE52" w14:textId="77777777" w:rsidR="00EA0B59" w:rsidRPr="00EA0B59" w:rsidRDefault="00EA0B59" w:rsidP="4E30CC01">
      <w:pPr>
        <w:spacing w:after="0" w:line="240" w:lineRule="auto"/>
        <w:jc w:val="both"/>
        <w:textAlignment w:val="baseline"/>
        <w:rPr>
          <w:rFonts w:ascii="Aptos" w:eastAsia="Aptos" w:hAnsi="Aptos" w:cs="Aptos"/>
          <w:b/>
          <w:b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Šajā sadaļā projekta iesniedzējs:</w:t>
      </w:r>
      <w:r w:rsidRPr="4E30CC01">
        <w:rPr>
          <w:rFonts w:ascii="Aptos" w:eastAsia="Aptos" w:hAnsi="Aptos" w:cs="Aptos"/>
          <w:b/>
          <w:bCs/>
          <w:color w:val="0000FF"/>
          <w:kern w:val="0"/>
          <w:sz w:val="24"/>
          <w:szCs w:val="24"/>
          <w:lang w:eastAsia="lv-LV"/>
          <w14:ligatures w14:val="none"/>
        </w:rPr>
        <w:t> </w:t>
      </w:r>
    </w:p>
    <w:p w14:paraId="3504BA32" w14:textId="1050F521" w:rsidR="00EA0B59" w:rsidRPr="00EA0B59" w:rsidRDefault="00EA0B59" w:rsidP="4E30CC01">
      <w:pPr>
        <w:numPr>
          <w:ilvl w:val="0"/>
          <w:numId w:val="18"/>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apraksta projekta vadības un īstenošanas procesu un tā organizēšanu</w:t>
      </w:r>
      <w:r w:rsidR="475B91C7" w:rsidRPr="4E30CC01">
        <w:rPr>
          <w:rFonts w:ascii="Aptos" w:eastAsia="Aptos" w:hAnsi="Aptos" w:cs="Aptos"/>
          <w:i/>
          <w:iCs/>
          <w:color w:val="0000FF"/>
          <w:kern w:val="0"/>
          <w:sz w:val="24"/>
          <w:szCs w:val="24"/>
          <w:lang w:eastAsia="lv-LV"/>
          <w14:ligatures w14:val="none"/>
        </w:rPr>
        <w:t>, t.sk. atbildības sfēras un būtiskākos pienākumus</w:t>
      </w:r>
      <w:r w:rsidRPr="4E30CC01">
        <w:rPr>
          <w:rFonts w:ascii="Aptos" w:eastAsia="Aptos" w:hAnsi="Aptos" w:cs="Aptos"/>
          <w:i/>
          <w:iCs/>
          <w:color w:val="0000FF"/>
          <w:kern w:val="0"/>
          <w:sz w:val="24"/>
          <w:szCs w:val="24"/>
          <w:lang w:eastAsia="lv-LV"/>
          <w14:ligatures w14:val="none"/>
        </w:rPr>
        <w:t>;</w:t>
      </w:r>
      <w:r w:rsidRPr="4E30CC01">
        <w:rPr>
          <w:rFonts w:ascii="Aptos" w:eastAsia="Aptos" w:hAnsi="Aptos" w:cs="Aptos"/>
          <w:color w:val="0000FF"/>
          <w:kern w:val="0"/>
          <w:sz w:val="24"/>
          <w:szCs w:val="24"/>
          <w:lang w:eastAsia="lv-LV"/>
          <w14:ligatures w14:val="none"/>
        </w:rPr>
        <w:t> </w:t>
      </w:r>
    </w:p>
    <w:p w14:paraId="1167D1CE" w14:textId="0A235F64" w:rsidR="00EA0B59" w:rsidRPr="00FA76C8" w:rsidRDefault="00EA0B59" w:rsidP="4E30CC01">
      <w:pPr>
        <w:numPr>
          <w:ilvl w:val="0"/>
          <w:numId w:val="18"/>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sniedz informāciju par projekta vadībai un īstenošanai nepieciešamo un pieejamo</w:t>
      </w:r>
      <w:r w:rsidR="6C0CFB23" w:rsidRPr="4E30CC01">
        <w:rPr>
          <w:rFonts w:ascii="Aptos" w:eastAsia="Aptos" w:hAnsi="Aptos" w:cs="Aptos"/>
          <w:i/>
          <w:iCs/>
          <w:color w:val="0000FF"/>
          <w:kern w:val="0"/>
          <w:sz w:val="24"/>
          <w:szCs w:val="24"/>
          <w:lang w:eastAsia="lv-LV"/>
          <w14:ligatures w14:val="none"/>
        </w:rPr>
        <w:t xml:space="preserve"> </w:t>
      </w:r>
      <w:r w:rsidR="00877061" w:rsidRPr="4E30CC01">
        <w:rPr>
          <w:rFonts w:ascii="Aptos" w:eastAsia="Aptos" w:hAnsi="Aptos" w:cs="Aptos"/>
          <w:i/>
          <w:iCs/>
          <w:color w:val="0000FF"/>
          <w:kern w:val="0"/>
          <w:sz w:val="24"/>
          <w:szCs w:val="24"/>
          <w:lang w:eastAsia="lv-LV"/>
          <w14:ligatures w14:val="none"/>
        </w:rPr>
        <w:t xml:space="preserve">materiāltehnisko nodrošinājumu, to veidiem un skaitu </w:t>
      </w:r>
      <w:r w:rsidR="6C0CFB23" w:rsidRPr="4E30CC01">
        <w:rPr>
          <w:rFonts w:ascii="Aptos" w:eastAsia="Aptos" w:hAnsi="Aptos" w:cs="Aptos"/>
          <w:i/>
          <w:iCs/>
          <w:color w:val="0000FF"/>
          <w:kern w:val="0"/>
          <w:sz w:val="24"/>
          <w:szCs w:val="24"/>
          <w:lang w:eastAsia="lv-LV"/>
          <w14:ligatures w14:val="none"/>
        </w:rPr>
        <w:t>(norādot,</w:t>
      </w:r>
      <w:r w:rsidR="0085544A" w:rsidRPr="4E30CC01">
        <w:rPr>
          <w:rFonts w:ascii="Aptos" w:eastAsia="Aptos" w:hAnsi="Aptos" w:cs="Aptos"/>
          <w:i/>
          <w:iCs/>
          <w:color w:val="0000FF"/>
          <w:kern w:val="0"/>
          <w:sz w:val="24"/>
          <w:szCs w:val="24"/>
          <w:lang w:eastAsia="lv-LV"/>
          <w14:ligatures w14:val="none"/>
        </w:rPr>
        <w:t xml:space="preserve"> kas ir nepieciešam</w:t>
      </w:r>
      <w:r w:rsidR="0099319D" w:rsidRPr="4E30CC01">
        <w:rPr>
          <w:rFonts w:ascii="Aptos" w:eastAsia="Aptos" w:hAnsi="Aptos" w:cs="Aptos"/>
          <w:i/>
          <w:iCs/>
          <w:color w:val="0000FF"/>
          <w:kern w:val="0"/>
          <w:sz w:val="24"/>
          <w:szCs w:val="24"/>
          <w:lang w:eastAsia="lv-LV"/>
          <w14:ligatures w14:val="none"/>
        </w:rPr>
        <w:t>s projekta sekmīgai īstenošanai,</w:t>
      </w:r>
      <w:r w:rsidR="6C0CFB23" w:rsidRPr="4E30CC01">
        <w:rPr>
          <w:rFonts w:ascii="Aptos" w:eastAsia="Aptos" w:hAnsi="Aptos" w:cs="Aptos"/>
          <w:i/>
          <w:iCs/>
          <w:color w:val="0000FF"/>
          <w:kern w:val="0"/>
          <w:sz w:val="24"/>
          <w:szCs w:val="24"/>
          <w:lang w:eastAsia="lv-LV"/>
          <w14:ligatures w14:val="none"/>
        </w:rPr>
        <w:t xml:space="preserve"> kas ir projekta rīcībā</w:t>
      </w:r>
      <w:r w:rsidR="0099319D" w:rsidRPr="4E30CC01">
        <w:rPr>
          <w:rFonts w:ascii="Aptos" w:eastAsia="Aptos" w:hAnsi="Aptos" w:cs="Aptos"/>
          <w:i/>
          <w:iCs/>
          <w:color w:val="0000FF"/>
          <w:kern w:val="0"/>
          <w:sz w:val="24"/>
          <w:szCs w:val="24"/>
          <w:lang w:eastAsia="lv-LV"/>
          <w14:ligatures w14:val="none"/>
        </w:rPr>
        <w:t xml:space="preserve"> un ko ir nepieciešams iegādāti</w:t>
      </w:r>
      <w:r w:rsidR="00877061" w:rsidRPr="4E30CC01">
        <w:rPr>
          <w:rFonts w:ascii="Aptos" w:eastAsia="Aptos" w:hAnsi="Aptos" w:cs="Aptos"/>
          <w:i/>
          <w:iCs/>
          <w:color w:val="0000FF"/>
          <w:kern w:val="0"/>
          <w:sz w:val="24"/>
          <w:szCs w:val="24"/>
          <w:lang w:eastAsia="lv-LV"/>
          <w14:ligatures w14:val="none"/>
        </w:rPr>
        <w:t xml:space="preserve">es </w:t>
      </w:r>
      <w:r w:rsidR="6C0CFB23" w:rsidRPr="4E30CC01">
        <w:rPr>
          <w:rFonts w:ascii="Aptos" w:eastAsia="Aptos" w:hAnsi="Aptos" w:cs="Aptos"/>
          <w:i/>
          <w:iCs/>
          <w:color w:val="0000FF"/>
          <w:kern w:val="0"/>
          <w:sz w:val="24"/>
          <w:szCs w:val="24"/>
          <w:lang w:eastAsia="lv-LV"/>
          <w14:ligatures w14:val="none"/>
        </w:rPr>
        <w:t>)</w:t>
      </w:r>
      <w:r w:rsidRPr="4E30CC01">
        <w:rPr>
          <w:rFonts w:ascii="Aptos" w:eastAsia="Aptos" w:hAnsi="Aptos" w:cs="Aptos"/>
          <w:i/>
          <w:iCs/>
          <w:color w:val="0000FF"/>
          <w:kern w:val="0"/>
          <w:sz w:val="24"/>
          <w:szCs w:val="24"/>
          <w:lang w:eastAsia="lv-LV"/>
          <w14:ligatures w14:val="none"/>
        </w:rPr>
        <w:t>;</w:t>
      </w:r>
      <w:r w:rsidRPr="4E30CC01">
        <w:rPr>
          <w:rFonts w:ascii="Aptos" w:eastAsia="Aptos" w:hAnsi="Aptos" w:cs="Aptos"/>
          <w:color w:val="0000FF"/>
          <w:kern w:val="0"/>
          <w:sz w:val="24"/>
          <w:szCs w:val="24"/>
          <w:lang w:eastAsia="lv-LV"/>
          <w14:ligatures w14:val="none"/>
        </w:rPr>
        <w:t> </w:t>
      </w:r>
    </w:p>
    <w:p w14:paraId="56E883CE" w14:textId="77777777" w:rsidR="00EA0B59" w:rsidRPr="00EA0B59" w:rsidRDefault="00EA0B59" w:rsidP="4E30CC01">
      <w:pPr>
        <w:numPr>
          <w:ilvl w:val="0"/>
          <w:numId w:val="18"/>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ja projekta iesnieguma attiecināmajās izmaksās ir paredzēta jaunradītas darbavietas aprīkojuma iegāde:</w:t>
      </w:r>
    </w:p>
    <w:p w14:paraId="311569FA" w14:textId="190E3A33" w:rsidR="00EA0B59" w:rsidRPr="00FA76C8" w:rsidRDefault="00EA0B59" w:rsidP="4E30CC01">
      <w:pPr>
        <w:numPr>
          <w:ilvl w:val="1"/>
          <w:numId w:val="18"/>
        </w:numPr>
        <w:spacing w:after="0" w:line="240" w:lineRule="auto"/>
        <w:jc w:val="both"/>
        <w:textAlignment w:val="baseline"/>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lastRenderedPageBreak/>
        <w:t xml:space="preserve">sniedz detalizētu informāciju par nepieciešamo materiāltehnisko līdzekļu veidiem un skaitu, norādot,  </w:t>
      </w:r>
      <w:r w:rsidR="00FA76C8" w:rsidRPr="4E30CC01">
        <w:rPr>
          <w:rFonts w:ascii="Aptos" w:eastAsia="Aptos" w:hAnsi="Aptos" w:cs="Aptos"/>
          <w:i/>
          <w:iCs/>
          <w:color w:val="0000FF"/>
          <w:kern w:val="0"/>
          <w:sz w:val="24"/>
          <w:szCs w:val="24"/>
          <w:lang w:eastAsia="lv-LV"/>
          <w14:ligatures w14:val="none"/>
        </w:rPr>
        <w:t xml:space="preserve">kas ir nepieciešams projekta sekmīgai īstenošanai, kas ir projekta rīcībā un ko ir nepieciešams iegādāties </w:t>
      </w:r>
      <w:r w:rsidRPr="4E30CC01">
        <w:rPr>
          <w:rFonts w:ascii="Aptos" w:eastAsia="Aptos" w:hAnsi="Aptos" w:cs="Aptos"/>
          <w:i/>
          <w:iCs/>
          <w:color w:val="0000FF"/>
          <w:kern w:val="0"/>
          <w:sz w:val="24"/>
          <w:szCs w:val="24"/>
          <w:lang w:eastAsia="lv-LV"/>
          <w14:ligatures w14:val="none"/>
        </w:rPr>
        <w:t>vai nomāt projekta ietvaros, kā arī precīzu materiāltehniskā nodrošinājuma piesaistes veidu</w:t>
      </w:r>
      <w:r w:rsidR="0726B77C" w:rsidRPr="4E30CC01">
        <w:rPr>
          <w:rFonts w:ascii="Aptos" w:eastAsia="Aptos" w:hAnsi="Aptos" w:cs="Aptos"/>
          <w:i/>
          <w:iCs/>
          <w:color w:val="0000FF"/>
          <w:kern w:val="0"/>
          <w:sz w:val="24"/>
          <w:szCs w:val="24"/>
          <w:lang w:eastAsia="lv-LV"/>
          <w14:ligatures w14:val="none"/>
        </w:rPr>
        <w:t>. Šī informācija var tikt pievienota kā pielikums</w:t>
      </w:r>
      <w:r w:rsidR="41A1F51A" w:rsidRPr="4E30CC01">
        <w:rPr>
          <w:rFonts w:ascii="Aptos" w:eastAsia="Aptos" w:hAnsi="Aptos" w:cs="Aptos"/>
          <w:i/>
          <w:iCs/>
          <w:color w:val="0000FF"/>
          <w:kern w:val="0"/>
          <w:sz w:val="24"/>
          <w:szCs w:val="24"/>
          <w:lang w:eastAsia="lv-LV"/>
          <w14:ligatures w14:val="none"/>
        </w:rPr>
        <w:t>.</w:t>
      </w:r>
    </w:p>
    <w:p w14:paraId="603EE0C3" w14:textId="636A75BD" w:rsidR="41A1F51A" w:rsidRDefault="41A1F51A" w:rsidP="4E30CC01">
      <w:pPr>
        <w:spacing w:after="0" w:line="240" w:lineRule="auto"/>
        <w:ind w:left="360"/>
        <w:jc w:val="both"/>
        <w:rPr>
          <w:rFonts w:ascii="Aptos" w:eastAsia="Aptos" w:hAnsi="Aptos" w:cs="Aptos"/>
          <w:i/>
          <w:iCs/>
          <w:color w:val="0000FF"/>
          <w:sz w:val="24"/>
          <w:szCs w:val="24"/>
          <w:lang w:eastAsia="lv-LV"/>
        </w:rPr>
      </w:pPr>
      <w:r w:rsidRPr="4E30CC01">
        <w:rPr>
          <w:rFonts w:ascii="Aptos" w:eastAsia="Aptos" w:hAnsi="Aptos" w:cs="Aptos"/>
          <w:i/>
          <w:iCs/>
          <w:color w:val="0000FF"/>
          <w:sz w:val="24"/>
          <w:szCs w:val="24"/>
          <w:lang w:eastAsia="lv-LV"/>
        </w:rPr>
        <w:t xml:space="preserve">! </w:t>
      </w:r>
      <w:r w:rsidR="36FA493F" w:rsidRPr="4E30CC01">
        <w:rPr>
          <w:rFonts w:ascii="Aptos" w:eastAsia="Aptos" w:hAnsi="Aptos" w:cs="Aptos"/>
          <w:i/>
          <w:iCs/>
          <w:color w:val="0000FF"/>
          <w:sz w:val="24"/>
          <w:szCs w:val="24"/>
          <w:lang w:eastAsia="lv-LV"/>
        </w:rPr>
        <w:t>Jaunradītas d</w:t>
      </w:r>
      <w:r w:rsidRPr="4E30CC01">
        <w:rPr>
          <w:rFonts w:ascii="Aptos" w:eastAsia="Aptos" w:hAnsi="Aptos" w:cs="Aptos"/>
          <w:i/>
          <w:iCs/>
          <w:color w:val="0000FF"/>
          <w:sz w:val="24"/>
          <w:szCs w:val="24"/>
          <w:lang w:eastAsia="lv-LV"/>
        </w:rPr>
        <w:t>arba vietas aprīkojuma</w:t>
      </w:r>
      <w:r w:rsidR="2630E599" w:rsidRPr="4E30CC01">
        <w:rPr>
          <w:rFonts w:ascii="Aptos" w:eastAsia="Aptos" w:hAnsi="Aptos" w:cs="Aptos"/>
          <w:i/>
          <w:iCs/>
          <w:color w:val="0000FF"/>
          <w:sz w:val="24"/>
          <w:szCs w:val="24"/>
          <w:lang w:eastAsia="lv-LV"/>
        </w:rPr>
        <w:t>, tai skaitā biroja mēbeļu un tehnikas, datorprogrammu un licences iegādes vai nomas izmaksas</w:t>
      </w:r>
      <w:r w:rsidR="113D43DD" w:rsidRPr="4E30CC01">
        <w:rPr>
          <w:rFonts w:ascii="Aptos" w:eastAsia="Aptos" w:hAnsi="Aptos" w:cs="Aptos"/>
          <w:i/>
          <w:iCs/>
          <w:color w:val="0000FF"/>
          <w:sz w:val="24"/>
          <w:szCs w:val="24"/>
          <w:lang w:eastAsia="lv-LV"/>
        </w:rPr>
        <w:t>, aprīkojuma uzturēšanas un remonta izmaksas, vai esošo darba vietu atjaunošanas izmaksas</w:t>
      </w:r>
      <w:r w:rsidR="39BD81CB" w:rsidRPr="4E30CC01">
        <w:rPr>
          <w:rFonts w:ascii="Aptos" w:eastAsia="Aptos" w:hAnsi="Aptos" w:cs="Aptos"/>
          <w:i/>
          <w:iCs/>
          <w:color w:val="0000FF"/>
          <w:sz w:val="24"/>
          <w:szCs w:val="24"/>
          <w:lang w:eastAsia="lv-LV"/>
        </w:rPr>
        <w:t xml:space="preserve"> attiecināmas</w:t>
      </w:r>
      <w:r w:rsidR="113D43DD" w:rsidRPr="4E30CC01">
        <w:rPr>
          <w:rFonts w:ascii="Aptos" w:eastAsia="Aptos" w:hAnsi="Aptos" w:cs="Aptos"/>
          <w:i/>
          <w:iCs/>
          <w:color w:val="0000FF"/>
          <w:sz w:val="24"/>
          <w:szCs w:val="24"/>
          <w:lang w:eastAsia="lv-LV"/>
        </w:rPr>
        <w:t>, ja esošo darba vietu aprīkojums ir n</w:t>
      </w:r>
      <w:r w:rsidR="151BDB37" w:rsidRPr="4E30CC01">
        <w:rPr>
          <w:rFonts w:ascii="Aptos" w:eastAsia="Aptos" w:hAnsi="Aptos" w:cs="Aptos"/>
          <w:i/>
          <w:iCs/>
          <w:color w:val="0000FF"/>
          <w:sz w:val="24"/>
          <w:szCs w:val="24"/>
          <w:lang w:eastAsia="lv-LV"/>
        </w:rPr>
        <w:t xml:space="preserve">olietojies un tiek norakstīts, ne vairāk kā 3000 </w:t>
      </w:r>
      <w:proofErr w:type="spellStart"/>
      <w:r w:rsidR="151BDB37" w:rsidRPr="4E30CC01">
        <w:rPr>
          <w:rFonts w:ascii="Aptos" w:eastAsia="Aptos" w:hAnsi="Aptos" w:cs="Aptos"/>
          <w:i/>
          <w:iCs/>
          <w:color w:val="0000FF"/>
          <w:sz w:val="24"/>
          <w:szCs w:val="24"/>
          <w:lang w:eastAsia="lv-LV"/>
        </w:rPr>
        <w:t>euro</w:t>
      </w:r>
      <w:proofErr w:type="spellEnd"/>
      <w:r w:rsidR="151BDB37" w:rsidRPr="4E30CC01">
        <w:rPr>
          <w:rFonts w:ascii="Aptos" w:eastAsia="Aptos" w:hAnsi="Aptos" w:cs="Aptos"/>
          <w:i/>
          <w:iCs/>
          <w:color w:val="0000FF"/>
          <w:sz w:val="24"/>
          <w:szCs w:val="24"/>
          <w:lang w:eastAsia="lv-LV"/>
        </w:rPr>
        <w:t xml:space="preserve"> apmērā vienai darba vietai visā projekta īstenošanas laikā, ja </w:t>
      </w:r>
      <w:r w:rsidR="151BDB37" w:rsidRPr="4E30CC01">
        <w:rPr>
          <w:rFonts w:ascii="Aptos" w:eastAsia="Aptos" w:hAnsi="Aptos" w:cs="Aptos"/>
          <w:b/>
          <w:bCs/>
          <w:i/>
          <w:iCs/>
          <w:color w:val="0000FF"/>
          <w:sz w:val="24"/>
          <w:szCs w:val="24"/>
          <w:lang w:eastAsia="lv-LV"/>
        </w:rPr>
        <w:t>finansējuma saņēmēja projekta vadības</w:t>
      </w:r>
      <w:r w:rsidR="151BDB37" w:rsidRPr="4E30CC01">
        <w:rPr>
          <w:rFonts w:ascii="Aptos" w:eastAsia="Aptos" w:hAnsi="Aptos" w:cs="Aptos"/>
          <w:i/>
          <w:iCs/>
          <w:color w:val="0000FF"/>
          <w:sz w:val="24"/>
          <w:szCs w:val="24"/>
          <w:lang w:eastAsia="lv-LV"/>
        </w:rPr>
        <w:t xml:space="preserve"> </w:t>
      </w:r>
      <w:r w:rsidR="307555EB" w:rsidRPr="4E30CC01">
        <w:rPr>
          <w:rFonts w:ascii="Aptos" w:eastAsia="Aptos" w:hAnsi="Aptos" w:cs="Aptos"/>
          <w:i/>
          <w:iCs/>
          <w:color w:val="0000FF"/>
          <w:sz w:val="24"/>
          <w:szCs w:val="24"/>
          <w:lang w:eastAsia="lv-LV"/>
        </w:rPr>
        <w:t>vai</w:t>
      </w:r>
      <w:r w:rsidR="151BDB37" w:rsidRPr="4E30CC01">
        <w:rPr>
          <w:rFonts w:ascii="Aptos" w:eastAsia="Aptos" w:hAnsi="Aptos" w:cs="Aptos"/>
          <w:i/>
          <w:iCs/>
          <w:color w:val="0000FF"/>
          <w:sz w:val="24"/>
          <w:szCs w:val="24"/>
          <w:lang w:eastAsia="lv-LV"/>
        </w:rPr>
        <w:t xml:space="preserve"> </w:t>
      </w:r>
      <w:r w:rsidR="12605084" w:rsidRPr="4E30CC01">
        <w:rPr>
          <w:rFonts w:ascii="Aptos" w:eastAsia="Aptos" w:hAnsi="Aptos" w:cs="Aptos"/>
          <w:b/>
          <w:bCs/>
          <w:i/>
          <w:iCs/>
          <w:color w:val="0000FF"/>
          <w:sz w:val="24"/>
          <w:szCs w:val="24"/>
          <w:lang w:eastAsia="lv-LV"/>
        </w:rPr>
        <w:t>finansējuma saņēmēja īstenošanas personāls</w:t>
      </w:r>
      <w:r w:rsidR="12605084" w:rsidRPr="4E30CC01">
        <w:rPr>
          <w:rFonts w:ascii="Aptos" w:eastAsia="Aptos" w:hAnsi="Aptos" w:cs="Aptos"/>
          <w:i/>
          <w:iCs/>
          <w:color w:val="0000FF"/>
          <w:sz w:val="24"/>
          <w:szCs w:val="24"/>
          <w:lang w:eastAsia="lv-LV"/>
        </w:rPr>
        <w:t xml:space="preserve"> ir nodarbināts projektā uz darba līguma</w:t>
      </w:r>
      <w:r w:rsidR="78D6A266" w:rsidRPr="4E30CC01">
        <w:rPr>
          <w:rFonts w:ascii="Aptos" w:eastAsia="Aptos" w:hAnsi="Aptos" w:cs="Aptos"/>
          <w:i/>
          <w:iCs/>
          <w:color w:val="0000FF"/>
          <w:sz w:val="24"/>
          <w:szCs w:val="24"/>
          <w:lang w:eastAsia="lv-LV"/>
        </w:rPr>
        <w:t xml:space="preserve"> pamata</w:t>
      </w:r>
      <w:r w:rsidR="12605084" w:rsidRPr="4E30CC01">
        <w:rPr>
          <w:rFonts w:ascii="Aptos" w:eastAsia="Aptos" w:hAnsi="Aptos" w:cs="Aptos"/>
          <w:i/>
          <w:iCs/>
          <w:color w:val="0000FF"/>
          <w:sz w:val="24"/>
          <w:szCs w:val="24"/>
          <w:lang w:eastAsia="lv-LV"/>
        </w:rPr>
        <w:t xml:space="preserve"> vai pieņemts projektā uz rīkojuma pamata, vai </w:t>
      </w:r>
      <w:r w:rsidR="001B3D4F" w:rsidRPr="4E30CC01">
        <w:rPr>
          <w:rFonts w:ascii="Aptos" w:eastAsia="Aptos" w:hAnsi="Aptos" w:cs="Aptos"/>
          <w:i/>
          <w:iCs/>
          <w:color w:val="0000FF"/>
          <w:sz w:val="24"/>
          <w:szCs w:val="24"/>
          <w:lang w:eastAsia="lv-LV"/>
        </w:rPr>
        <w:t xml:space="preserve">SAM MK </w:t>
      </w:r>
      <w:r w:rsidR="12605084" w:rsidRPr="4E30CC01">
        <w:rPr>
          <w:rFonts w:ascii="Aptos" w:eastAsia="Aptos" w:hAnsi="Aptos" w:cs="Aptos"/>
          <w:i/>
          <w:iCs/>
          <w:color w:val="0000FF"/>
          <w:sz w:val="24"/>
          <w:szCs w:val="24"/>
          <w:lang w:eastAsia="lv-LV"/>
        </w:rPr>
        <w:t>noteikumu</w:t>
      </w:r>
      <w:r w:rsidR="58768485" w:rsidRPr="4E30CC01">
        <w:rPr>
          <w:rFonts w:ascii="Aptos" w:eastAsia="Aptos" w:hAnsi="Aptos" w:cs="Aptos"/>
          <w:i/>
          <w:iCs/>
          <w:color w:val="0000FF"/>
          <w:sz w:val="24"/>
          <w:szCs w:val="24"/>
          <w:lang w:eastAsia="lv-LV"/>
        </w:rPr>
        <w:t xml:space="preserve"> 12</w:t>
      </w:r>
      <w:r w:rsidR="00890A58" w:rsidRPr="4E30CC01">
        <w:rPr>
          <w:rFonts w:ascii="Aptos" w:eastAsia="Aptos" w:hAnsi="Aptos" w:cs="Aptos"/>
          <w:i/>
          <w:iCs/>
          <w:color w:val="0000FF"/>
          <w:sz w:val="24"/>
          <w:szCs w:val="24"/>
          <w:lang w:eastAsia="lv-LV"/>
        </w:rPr>
        <w:t>.</w:t>
      </w:r>
      <w:r w:rsidR="58768485" w:rsidRPr="4E30CC01">
        <w:rPr>
          <w:rFonts w:ascii="Aptos" w:eastAsia="Aptos" w:hAnsi="Aptos" w:cs="Aptos"/>
          <w:i/>
          <w:iCs/>
          <w:color w:val="0000FF"/>
          <w:sz w:val="24"/>
          <w:szCs w:val="24"/>
          <w:lang w:eastAsia="lv-LV"/>
        </w:rPr>
        <w:t xml:space="preserve"> un 13.</w:t>
      </w:r>
      <w:r w:rsidR="00890A58" w:rsidRPr="4E30CC01">
        <w:rPr>
          <w:rFonts w:ascii="Aptos" w:eastAsia="Aptos" w:hAnsi="Aptos" w:cs="Aptos"/>
          <w:i/>
          <w:iCs/>
          <w:color w:val="0000FF"/>
          <w:sz w:val="24"/>
          <w:szCs w:val="24"/>
          <w:lang w:eastAsia="lv-LV"/>
        </w:rPr>
        <w:t> </w:t>
      </w:r>
      <w:r w:rsidR="58768485" w:rsidRPr="4E30CC01">
        <w:rPr>
          <w:rFonts w:ascii="Aptos" w:eastAsia="Aptos" w:hAnsi="Aptos" w:cs="Aptos"/>
          <w:i/>
          <w:iCs/>
          <w:color w:val="0000FF"/>
          <w:sz w:val="24"/>
          <w:szCs w:val="24"/>
          <w:lang w:eastAsia="lv-LV"/>
        </w:rPr>
        <w:t xml:space="preserve">punktā </w:t>
      </w:r>
      <w:r w:rsidR="619C0BE2" w:rsidRPr="4E30CC01">
        <w:rPr>
          <w:rFonts w:ascii="Aptos" w:eastAsia="Aptos" w:hAnsi="Aptos" w:cs="Aptos"/>
          <w:i/>
          <w:iCs/>
          <w:color w:val="0000FF"/>
          <w:sz w:val="24"/>
          <w:szCs w:val="24"/>
          <w:lang w:eastAsia="lv-LV"/>
        </w:rPr>
        <w:t>minēt</w:t>
      </w:r>
      <w:r w:rsidR="3C5F5524" w:rsidRPr="4E30CC01">
        <w:rPr>
          <w:rFonts w:ascii="Aptos" w:eastAsia="Aptos" w:hAnsi="Aptos" w:cs="Aptos"/>
          <w:i/>
          <w:iCs/>
          <w:color w:val="0000FF"/>
          <w:sz w:val="24"/>
          <w:szCs w:val="24"/>
          <w:lang w:eastAsia="lv-LV"/>
        </w:rPr>
        <w:t>o</w:t>
      </w:r>
      <w:r w:rsidR="619C0BE2" w:rsidRPr="4E30CC01">
        <w:rPr>
          <w:rFonts w:ascii="Aptos" w:eastAsia="Aptos" w:hAnsi="Aptos" w:cs="Aptos"/>
          <w:i/>
          <w:iCs/>
          <w:color w:val="0000FF"/>
          <w:sz w:val="24"/>
          <w:szCs w:val="24"/>
          <w:lang w:eastAsia="lv-LV"/>
        </w:rPr>
        <w:t xml:space="preserve"> </w:t>
      </w:r>
      <w:r w:rsidR="619C0BE2" w:rsidRPr="4E30CC01">
        <w:rPr>
          <w:rFonts w:ascii="Aptos" w:eastAsia="Aptos" w:hAnsi="Aptos" w:cs="Aptos"/>
          <w:b/>
          <w:bCs/>
          <w:i/>
          <w:iCs/>
          <w:color w:val="0000FF"/>
          <w:sz w:val="24"/>
          <w:szCs w:val="24"/>
          <w:lang w:eastAsia="lv-LV"/>
        </w:rPr>
        <w:t>sadarbības partneru īstenošanas personāls</w:t>
      </w:r>
      <w:r w:rsidR="619C0BE2" w:rsidRPr="4E30CC01">
        <w:rPr>
          <w:rFonts w:ascii="Aptos" w:eastAsia="Aptos" w:hAnsi="Aptos" w:cs="Aptos"/>
          <w:i/>
          <w:iCs/>
          <w:color w:val="0000FF"/>
          <w:sz w:val="24"/>
          <w:szCs w:val="24"/>
          <w:lang w:eastAsia="lv-LV"/>
        </w:rPr>
        <w:t xml:space="preserve"> ir nodarbināts projektā uz dar</w:t>
      </w:r>
      <w:r w:rsidR="57AA2545" w:rsidRPr="4E30CC01">
        <w:rPr>
          <w:rFonts w:ascii="Aptos" w:eastAsia="Aptos" w:hAnsi="Aptos" w:cs="Aptos"/>
          <w:i/>
          <w:iCs/>
          <w:color w:val="0000FF"/>
          <w:sz w:val="24"/>
          <w:szCs w:val="24"/>
          <w:lang w:eastAsia="lv-LV"/>
        </w:rPr>
        <w:t>ba līguma pamata</w:t>
      </w:r>
      <w:r w:rsidR="5C261988" w:rsidRPr="4E30CC01">
        <w:rPr>
          <w:rFonts w:ascii="Aptos" w:eastAsia="Aptos" w:hAnsi="Aptos" w:cs="Aptos"/>
          <w:i/>
          <w:iCs/>
          <w:color w:val="0000FF"/>
          <w:sz w:val="24"/>
          <w:szCs w:val="24"/>
          <w:lang w:eastAsia="lv-LV"/>
        </w:rPr>
        <w:t xml:space="preserve"> vai pieņemts darba uz rīkojuma pamata. Ja </w:t>
      </w:r>
      <w:r w:rsidR="075D19CE" w:rsidRPr="4E30CC01">
        <w:rPr>
          <w:rFonts w:ascii="Aptos" w:eastAsia="Aptos" w:hAnsi="Aptos" w:cs="Aptos"/>
          <w:i/>
          <w:iCs/>
          <w:color w:val="0000FF"/>
          <w:sz w:val="24"/>
          <w:szCs w:val="24"/>
          <w:lang w:eastAsia="lv-LV"/>
        </w:rPr>
        <w:t>personāls</w:t>
      </w:r>
      <w:r w:rsidR="5C261988" w:rsidRPr="4E30CC01">
        <w:rPr>
          <w:rFonts w:ascii="Aptos" w:eastAsia="Aptos" w:hAnsi="Aptos" w:cs="Aptos"/>
          <w:i/>
          <w:iCs/>
          <w:color w:val="0000FF"/>
          <w:sz w:val="24"/>
          <w:szCs w:val="24"/>
          <w:lang w:eastAsia="lv-LV"/>
        </w:rPr>
        <w:t xml:space="preserve"> ir nodarbināts normālu darba laiku, </w:t>
      </w:r>
      <w:r w:rsidR="02247AE9" w:rsidRPr="4E30CC01">
        <w:rPr>
          <w:rFonts w:ascii="Aptos" w:eastAsia="Aptos" w:hAnsi="Aptos" w:cs="Aptos"/>
          <w:i/>
          <w:iCs/>
          <w:color w:val="0000FF"/>
          <w:sz w:val="24"/>
          <w:szCs w:val="24"/>
          <w:lang w:eastAsia="lv-LV"/>
        </w:rPr>
        <w:t xml:space="preserve">darba </w:t>
      </w:r>
      <w:r w:rsidR="5C261988" w:rsidRPr="4E30CC01">
        <w:rPr>
          <w:rFonts w:ascii="Aptos" w:eastAsia="Aptos" w:hAnsi="Aptos" w:cs="Aptos"/>
          <w:i/>
          <w:iCs/>
          <w:color w:val="0000FF"/>
          <w:sz w:val="24"/>
          <w:szCs w:val="24"/>
          <w:lang w:eastAsia="lv-LV"/>
        </w:rPr>
        <w:t>vietas aprīkojuma</w:t>
      </w:r>
      <w:r w:rsidR="6B2885B6" w:rsidRPr="4E30CC01">
        <w:rPr>
          <w:rFonts w:ascii="Aptos" w:eastAsia="Aptos" w:hAnsi="Aptos" w:cs="Aptos"/>
          <w:i/>
          <w:iCs/>
          <w:color w:val="0000FF"/>
          <w:sz w:val="24"/>
          <w:szCs w:val="24"/>
          <w:lang w:eastAsia="lv-LV"/>
        </w:rPr>
        <w:t xml:space="preserve"> iegādes vai nomas izmaksas ir attiecināmas 100 procentu apmērā. </w:t>
      </w:r>
      <w:r w:rsidR="57DDBBC1" w:rsidRPr="4E30CC01">
        <w:rPr>
          <w:rFonts w:ascii="Aptos" w:eastAsia="Aptos" w:hAnsi="Aptos" w:cs="Aptos"/>
          <w:i/>
          <w:iCs/>
          <w:color w:val="0000FF"/>
          <w:sz w:val="24"/>
          <w:szCs w:val="24"/>
          <w:lang w:eastAsia="lv-LV"/>
        </w:rPr>
        <w:t xml:space="preserve">Ja personāls ir nodarbināts nepilnu darba laiku, darba vietas </w:t>
      </w:r>
      <w:r w:rsidR="4790191A" w:rsidRPr="4E30CC01">
        <w:rPr>
          <w:rFonts w:ascii="Aptos" w:eastAsia="Aptos" w:hAnsi="Aptos" w:cs="Aptos"/>
          <w:i/>
          <w:iCs/>
          <w:color w:val="0000FF"/>
          <w:sz w:val="24"/>
          <w:szCs w:val="24"/>
          <w:lang w:eastAsia="lv-LV"/>
        </w:rPr>
        <w:t xml:space="preserve">aprīkojuma iegādes vai nomas izmaksas ir attiecināmas proporcionāli darba slodzes procentuālajam sadalījumam. Ja personāls ir nodarbināts saskaņā ar </w:t>
      </w:r>
      <w:proofErr w:type="spellStart"/>
      <w:r w:rsidR="55AA98A5" w:rsidRPr="4E30CC01">
        <w:rPr>
          <w:rFonts w:ascii="Aptos" w:eastAsia="Aptos" w:hAnsi="Aptos" w:cs="Aptos"/>
          <w:i/>
          <w:iCs/>
          <w:color w:val="0000FF"/>
          <w:sz w:val="24"/>
          <w:szCs w:val="24"/>
          <w:lang w:eastAsia="lv-LV"/>
        </w:rPr>
        <w:t>daļlaika</w:t>
      </w:r>
      <w:proofErr w:type="spellEnd"/>
      <w:r w:rsidR="55AA98A5" w:rsidRPr="4E30CC01">
        <w:rPr>
          <w:rFonts w:ascii="Aptos" w:eastAsia="Aptos" w:hAnsi="Aptos" w:cs="Aptos"/>
          <w:i/>
          <w:iCs/>
          <w:color w:val="0000FF"/>
          <w:sz w:val="24"/>
          <w:szCs w:val="24"/>
          <w:lang w:eastAsia="lv-LV"/>
        </w:rPr>
        <w:t xml:space="preserve"> </w:t>
      </w:r>
      <w:proofErr w:type="spellStart"/>
      <w:r w:rsidR="55AA98A5" w:rsidRPr="4E30CC01">
        <w:rPr>
          <w:rFonts w:ascii="Aptos" w:eastAsia="Aptos" w:hAnsi="Aptos" w:cs="Aptos"/>
          <w:i/>
          <w:iCs/>
          <w:color w:val="0000FF"/>
          <w:sz w:val="24"/>
          <w:szCs w:val="24"/>
          <w:lang w:eastAsia="lv-LV"/>
        </w:rPr>
        <w:t>attiecināmības</w:t>
      </w:r>
      <w:proofErr w:type="spellEnd"/>
      <w:r w:rsidR="55AA98A5" w:rsidRPr="4E30CC01">
        <w:rPr>
          <w:rFonts w:ascii="Aptos" w:eastAsia="Aptos" w:hAnsi="Aptos" w:cs="Aptos"/>
          <w:i/>
          <w:iCs/>
          <w:color w:val="0000FF"/>
          <w:sz w:val="24"/>
          <w:szCs w:val="24"/>
          <w:lang w:eastAsia="lv-LV"/>
        </w:rPr>
        <w:t xml:space="preserve"> principu, darba vietas aprīkojuma iegādes vai nomas izmaksas ir attiecināmas proporcionāli darba slodzes procentuālajam sadalījumam</w:t>
      </w:r>
      <w:r w:rsidR="70A4B358" w:rsidRPr="4E30CC01">
        <w:rPr>
          <w:rFonts w:ascii="Aptos" w:eastAsia="Aptos" w:hAnsi="Aptos" w:cs="Aptos"/>
          <w:i/>
          <w:iCs/>
          <w:color w:val="0000FF"/>
          <w:sz w:val="24"/>
          <w:szCs w:val="24"/>
          <w:lang w:eastAsia="lv-LV"/>
        </w:rPr>
        <w:t xml:space="preserve"> un ņemot vērā darbinieka iesaistes periodu projektā pret projekta kopējo īstenošana</w:t>
      </w:r>
      <w:r w:rsidR="6CF4E68F" w:rsidRPr="4E30CC01">
        <w:rPr>
          <w:rFonts w:ascii="Aptos" w:eastAsia="Aptos" w:hAnsi="Aptos" w:cs="Aptos"/>
          <w:i/>
          <w:iCs/>
          <w:color w:val="0000FF"/>
          <w:sz w:val="24"/>
          <w:szCs w:val="24"/>
          <w:lang w:eastAsia="lv-LV"/>
        </w:rPr>
        <w:t>s</w:t>
      </w:r>
      <w:r w:rsidR="70A4B358" w:rsidRPr="4E30CC01">
        <w:rPr>
          <w:rFonts w:ascii="Aptos" w:eastAsia="Aptos" w:hAnsi="Aptos" w:cs="Aptos"/>
          <w:i/>
          <w:iCs/>
          <w:color w:val="0000FF"/>
          <w:sz w:val="24"/>
          <w:szCs w:val="24"/>
          <w:lang w:eastAsia="lv-LV"/>
        </w:rPr>
        <w:t xml:space="preserve"> ilgumu, atbilstoši </w:t>
      </w:r>
      <w:r w:rsidR="001B3D4F" w:rsidRPr="4E30CC01">
        <w:rPr>
          <w:rFonts w:ascii="Aptos" w:eastAsia="Aptos" w:hAnsi="Aptos" w:cs="Aptos"/>
          <w:i/>
          <w:iCs/>
          <w:color w:val="0000FF"/>
          <w:sz w:val="24"/>
          <w:szCs w:val="24"/>
          <w:lang w:eastAsia="lv-LV"/>
        </w:rPr>
        <w:t xml:space="preserve">SAM MK </w:t>
      </w:r>
      <w:r w:rsidR="70A4B358" w:rsidRPr="4E30CC01">
        <w:rPr>
          <w:rFonts w:ascii="Aptos" w:eastAsia="Aptos" w:hAnsi="Aptos" w:cs="Aptos"/>
          <w:i/>
          <w:iCs/>
          <w:color w:val="0000FF"/>
          <w:sz w:val="24"/>
          <w:szCs w:val="24"/>
          <w:lang w:eastAsia="lv-LV"/>
        </w:rPr>
        <w:t>noteikumu 22.2.</w:t>
      </w:r>
      <w:r w:rsidR="00754F12" w:rsidRPr="4E30CC01">
        <w:rPr>
          <w:rFonts w:ascii="Aptos" w:eastAsia="Aptos" w:hAnsi="Aptos" w:cs="Aptos"/>
          <w:i/>
          <w:iCs/>
          <w:color w:val="0000FF"/>
          <w:sz w:val="24"/>
          <w:szCs w:val="24"/>
          <w:lang w:eastAsia="lv-LV"/>
        </w:rPr>
        <w:t>7</w:t>
      </w:r>
      <w:r w:rsidR="70A4B358" w:rsidRPr="4E30CC01">
        <w:rPr>
          <w:rFonts w:ascii="Aptos" w:eastAsia="Aptos" w:hAnsi="Aptos" w:cs="Aptos"/>
          <w:i/>
          <w:iCs/>
          <w:color w:val="0000FF"/>
          <w:sz w:val="24"/>
          <w:szCs w:val="24"/>
          <w:lang w:eastAsia="lv-LV"/>
        </w:rPr>
        <w:t>.</w:t>
      </w:r>
      <w:r w:rsidR="00DC7C6C" w:rsidRPr="4E30CC01">
        <w:rPr>
          <w:rFonts w:ascii="Aptos" w:eastAsia="Aptos" w:hAnsi="Aptos" w:cs="Aptos"/>
          <w:i/>
          <w:iCs/>
          <w:color w:val="0000FF"/>
          <w:sz w:val="24"/>
          <w:szCs w:val="24"/>
          <w:lang w:eastAsia="lv-LV"/>
        </w:rPr>
        <w:t> </w:t>
      </w:r>
      <w:r w:rsidR="70A4B358" w:rsidRPr="4E30CC01">
        <w:rPr>
          <w:rFonts w:ascii="Aptos" w:eastAsia="Aptos" w:hAnsi="Aptos" w:cs="Aptos"/>
          <w:i/>
          <w:iCs/>
          <w:color w:val="0000FF"/>
          <w:sz w:val="24"/>
          <w:szCs w:val="24"/>
          <w:lang w:eastAsia="lv-LV"/>
        </w:rPr>
        <w:t xml:space="preserve">apakšpunktam. </w:t>
      </w:r>
    </w:p>
    <w:p w14:paraId="1479E54E" w14:textId="77777777" w:rsidR="00B61053" w:rsidRDefault="00B61053" w:rsidP="4E30CC01">
      <w:pPr>
        <w:spacing w:after="0" w:line="240" w:lineRule="auto"/>
        <w:ind w:left="360"/>
        <w:jc w:val="both"/>
        <w:rPr>
          <w:rFonts w:ascii="Aptos" w:eastAsia="Aptos" w:hAnsi="Aptos" w:cs="Aptos"/>
          <w:i/>
          <w:iCs/>
          <w:color w:val="0000FF"/>
          <w:sz w:val="24"/>
          <w:szCs w:val="24"/>
          <w:lang w:eastAsia="lv-LV"/>
        </w:rPr>
      </w:pPr>
    </w:p>
    <w:p w14:paraId="00C1873E" w14:textId="1B0C3A32" w:rsidR="00B61053" w:rsidRDefault="00B61053" w:rsidP="4E30CC01">
      <w:pPr>
        <w:spacing w:after="0" w:line="240" w:lineRule="auto"/>
        <w:ind w:left="360"/>
        <w:jc w:val="both"/>
        <w:rPr>
          <w:rFonts w:ascii="Aptos" w:eastAsia="Aptos" w:hAnsi="Aptos" w:cs="Aptos"/>
          <w:i/>
          <w:iCs/>
          <w:color w:val="0000FF"/>
          <w:sz w:val="24"/>
          <w:szCs w:val="24"/>
          <w:lang w:eastAsia="lv-LV"/>
        </w:rPr>
      </w:pPr>
      <w:r w:rsidRPr="4E30CC01">
        <w:rPr>
          <w:rFonts w:ascii="Aptos" w:eastAsia="Aptos" w:hAnsi="Aptos" w:cs="Aptos"/>
          <w:i/>
          <w:iCs/>
          <w:color w:val="0000FF"/>
          <w:kern w:val="0"/>
          <w:sz w:val="24"/>
          <w:szCs w:val="24"/>
          <w:lang w:eastAsia="lv-LV"/>
          <w14:ligatures w14:val="none"/>
        </w:rPr>
        <w:t>! Norāda, ka ir ievērots saimnieciskā izdevīguma princips (projekta iesniedzējam ir jāizvērtē vai saimnieciski izdevīgāk ir darba vietas aprīkojumu pirkt vai nomāt).</w:t>
      </w:r>
    </w:p>
    <w:p w14:paraId="27CB3EA5" w14:textId="2081B27F" w:rsidR="5325A878" w:rsidRDefault="5325A878" w:rsidP="4E30CC01">
      <w:pPr>
        <w:spacing w:after="0" w:line="240" w:lineRule="auto"/>
        <w:jc w:val="both"/>
        <w:rPr>
          <w:rFonts w:ascii="Aptos" w:eastAsia="Aptos" w:hAnsi="Aptos" w:cs="Aptos"/>
          <w:i/>
          <w:iCs/>
          <w:color w:val="0000FF"/>
          <w:sz w:val="24"/>
          <w:szCs w:val="24"/>
          <w:lang w:eastAsia="lv-LV"/>
        </w:rPr>
      </w:pPr>
    </w:p>
    <w:p w14:paraId="57D550B6" w14:textId="77777777" w:rsidR="009141B7" w:rsidRPr="009141B7" w:rsidRDefault="009141B7" w:rsidP="4E30CC01">
      <w:pPr>
        <w:pStyle w:val="Heading3"/>
        <w:rPr>
          <w:rFonts w:ascii="Aptos" w:eastAsia="Aptos" w:hAnsi="Aptos" w:cs="Aptos"/>
          <w:sz w:val="24"/>
          <w:szCs w:val="24"/>
          <w:lang w:eastAsia="lv-LV"/>
        </w:rPr>
      </w:pPr>
      <w:bookmarkStart w:id="32" w:name="_Toc166484500"/>
      <w:r w:rsidRPr="4E30CC01">
        <w:rPr>
          <w:rFonts w:ascii="Aptos" w:eastAsia="Aptos" w:hAnsi="Aptos" w:cs="Aptos"/>
          <w:sz w:val="24"/>
          <w:szCs w:val="24"/>
          <w:lang w:eastAsia="lv-LV"/>
        </w:rPr>
        <w:t>2.3. Projekta finansiālā kapacitāte</w:t>
      </w:r>
      <w:bookmarkEnd w:id="32"/>
      <w:r w:rsidRPr="4E30CC01">
        <w:rPr>
          <w:rFonts w:ascii="Aptos" w:eastAsia="Aptos" w:hAnsi="Aptos" w:cs="Aptos"/>
          <w:sz w:val="24"/>
          <w:szCs w:val="24"/>
          <w:lang w:eastAsia="lv-LV"/>
        </w:rPr>
        <w:t xml:space="preserve"> </w:t>
      </w:r>
    </w:p>
    <w:p w14:paraId="2D86332E" w14:textId="77777777" w:rsidR="009141B7" w:rsidRPr="009141B7" w:rsidRDefault="009141B7" w:rsidP="4E30CC01">
      <w:p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Šajā sadaļā projekta iesniedzējs:</w:t>
      </w:r>
      <w:r w:rsidRPr="4E30CC01">
        <w:rPr>
          <w:rFonts w:ascii="Aptos" w:eastAsia="Aptos" w:hAnsi="Aptos" w:cs="Aptos"/>
          <w:color w:val="0000FF"/>
          <w:kern w:val="0"/>
          <w:sz w:val="24"/>
          <w:szCs w:val="24"/>
          <w:lang w:eastAsia="lv-LV"/>
          <w14:ligatures w14:val="none"/>
        </w:rPr>
        <w:t> </w:t>
      </w:r>
    </w:p>
    <w:p w14:paraId="1066361E" w14:textId="77777777" w:rsidR="009141B7" w:rsidRPr="009141B7" w:rsidRDefault="009141B7" w:rsidP="4E30CC01">
      <w:pPr>
        <w:numPr>
          <w:ilvl w:val="0"/>
          <w:numId w:val="23"/>
        </w:numPr>
        <w:spacing w:after="0" w:line="240" w:lineRule="auto"/>
        <w:ind w:left="714" w:hanging="357"/>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raksturo projekta finansiālo kapacitāti;</w:t>
      </w:r>
      <w:r w:rsidRPr="4E30CC01">
        <w:rPr>
          <w:rFonts w:ascii="Aptos" w:eastAsia="Aptos" w:hAnsi="Aptos" w:cs="Aptos"/>
          <w:color w:val="0000FF"/>
          <w:kern w:val="0"/>
          <w:sz w:val="24"/>
          <w:szCs w:val="24"/>
          <w:lang w:eastAsia="lv-LV"/>
          <w14:ligatures w14:val="none"/>
        </w:rPr>
        <w:t> </w:t>
      </w:r>
    </w:p>
    <w:p w14:paraId="3C36DE89" w14:textId="77777777" w:rsidR="009141B7" w:rsidRPr="009141B7" w:rsidRDefault="009141B7" w:rsidP="4E30CC01">
      <w:pPr>
        <w:numPr>
          <w:ilvl w:val="0"/>
          <w:numId w:val="23"/>
        </w:numPr>
        <w:spacing w:after="0" w:line="240" w:lineRule="auto"/>
        <w:ind w:left="714" w:hanging="357"/>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norāda vai projekta attiecināmajās izmaksās ir iekļauts pievienotās vērtības nodoklis (turpmāk – PVN) atbilstoši Regulas 2021/1060 64. panta 1.punkta “c” apakšpunktā ietvertajiem nosacījumiem;</w:t>
      </w:r>
      <w:r w:rsidRPr="4E30CC01">
        <w:rPr>
          <w:rFonts w:ascii="Aptos" w:eastAsia="Aptos" w:hAnsi="Aptos" w:cs="Aptos"/>
          <w:color w:val="0000FF"/>
          <w:kern w:val="0"/>
          <w:sz w:val="24"/>
          <w:szCs w:val="24"/>
          <w:lang w:eastAsia="lv-LV"/>
          <w14:ligatures w14:val="none"/>
        </w:rPr>
        <w:t> </w:t>
      </w:r>
    </w:p>
    <w:p w14:paraId="20040C1B" w14:textId="77777777" w:rsidR="009141B7" w:rsidRPr="009141B7" w:rsidRDefault="009141B7" w:rsidP="4E30CC01">
      <w:pPr>
        <w:numPr>
          <w:ilvl w:val="0"/>
          <w:numId w:val="23"/>
        </w:numPr>
        <w:spacing w:after="0" w:line="240" w:lineRule="auto"/>
        <w:ind w:left="714" w:hanging="357"/>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apliecina, ka pasākuma ietvaros īstenos projektu, kas nav saistīts ar saimnieciskās darbības veikšanu.</w:t>
      </w:r>
      <w:r w:rsidRPr="4E30CC01">
        <w:rPr>
          <w:rFonts w:ascii="Aptos" w:eastAsia="Aptos" w:hAnsi="Aptos" w:cs="Aptos"/>
          <w:color w:val="0000FF"/>
          <w:kern w:val="0"/>
          <w:sz w:val="24"/>
          <w:szCs w:val="24"/>
          <w:lang w:eastAsia="lv-LV"/>
          <w14:ligatures w14:val="none"/>
        </w:rPr>
        <w:t> </w:t>
      </w:r>
    </w:p>
    <w:p w14:paraId="56513595" w14:textId="77777777" w:rsidR="009141B7" w:rsidRPr="009141B7" w:rsidRDefault="009141B7" w:rsidP="4E30CC01">
      <w:p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color w:val="0000FF"/>
          <w:kern w:val="0"/>
          <w:sz w:val="24"/>
          <w:szCs w:val="24"/>
          <w:lang w:eastAsia="lv-LV"/>
          <w14:ligatures w14:val="none"/>
        </w:rPr>
        <w:t> </w:t>
      </w:r>
    </w:p>
    <w:p w14:paraId="048183CD" w14:textId="77777777" w:rsidR="009141B7" w:rsidRPr="009141B7" w:rsidRDefault="009141B7" w:rsidP="4E30CC01">
      <w:pPr>
        <w:numPr>
          <w:ilvl w:val="0"/>
          <w:numId w:val="14"/>
        </w:numPr>
        <w:spacing w:after="0" w:line="240" w:lineRule="auto"/>
        <w:ind w:left="714" w:hanging="357"/>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Atlasē projekta finanšu kapacitāte tiek vērtēta kā pietiekama, ja ir norādīts, ka</w:t>
      </w:r>
      <w:r w:rsidRPr="4E30CC01">
        <w:rPr>
          <w:rFonts w:ascii="Aptos" w:eastAsia="Aptos" w:hAnsi="Aptos" w:cs="Aptos"/>
          <w:i/>
          <w:iCs/>
          <w:color w:val="0000FF"/>
          <w:kern w:val="0"/>
          <w:sz w:val="24"/>
          <w:szCs w:val="24"/>
          <w:lang w:eastAsia="lv-LV"/>
          <w14:ligatures w14:val="none"/>
        </w:rPr>
        <w:t>:</w:t>
      </w:r>
      <w:r w:rsidRPr="4E30CC01">
        <w:rPr>
          <w:rFonts w:ascii="Aptos" w:eastAsia="Aptos" w:hAnsi="Aptos" w:cs="Aptos"/>
          <w:color w:val="0000FF"/>
          <w:kern w:val="0"/>
          <w:sz w:val="24"/>
          <w:szCs w:val="24"/>
          <w:lang w:eastAsia="lv-LV"/>
          <w14:ligatures w14:val="none"/>
        </w:rPr>
        <w:t> </w:t>
      </w:r>
    </w:p>
    <w:p w14:paraId="36AD3EE4" w14:textId="0633BBF7" w:rsidR="009141B7" w:rsidRPr="009141B7" w:rsidRDefault="3E8243AE" w:rsidP="4E30CC01">
      <w:pPr>
        <w:spacing w:after="0" w:line="240" w:lineRule="auto"/>
        <w:jc w:val="both"/>
        <w:textAlignment w:val="baseline"/>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w:t>
      </w:r>
      <w:r w:rsidR="009141B7" w:rsidRPr="4E30CC01">
        <w:rPr>
          <w:rFonts w:ascii="Aptos" w:eastAsia="Aptos" w:hAnsi="Aptos" w:cs="Aptos"/>
          <w:i/>
          <w:iCs/>
          <w:color w:val="0000FF"/>
          <w:kern w:val="0"/>
          <w:sz w:val="24"/>
          <w:szCs w:val="24"/>
          <w:lang w:eastAsia="lv-LV"/>
          <w14:ligatures w14:val="none"/>
        </w:rPr>
        <w:t xml:space="preserve">Atlasē atbilstoši </w:t>
      </w:r>
      <w:r w:rsidR="001B3D4F" w:rsidRPr="4E30CC01">
        <w:rPr>
          <w:rFonts w:ascii="Aptos" w:eastAsia="Aptos" w:hAnsi="Aptos" w:cs="Aptos"/>
          <w:i/>
          <w:iCs/>
          <w:color w:val="0000FF"/>
          <w:kern w:val="0"/>
          <w:sz w:val="24"/>
          <w:szCs w:val="24"/>
          <w:lang w:eastAsia="lv-LV"/>
          <w14:ligatures w14:val="none"/>
        </w:rPr>
        <w:t xml:space="preserve">SAM MK </w:t>
      </w:r>
      <w:r w:rsidR="009141B7" w:rsidRPr="4E30CC01">
        <w:rPr>
          <w:rFonts w:ascii="Aptos" w:eastAsia="Aptos" w:hAnsi="Aptos" w:cs="Aptos"/>
          <w:i/>
          <w:iCs/>
          <w:color w:val="0000FF"/>
          <w:kern w:val="0"/>
          <w:sz w:val="24"/>
          <w:szCs w:val="24"/>
          <w:lang w:eastAsia="lv-LV"/>
          <w14:ligatures w14:val="none"/>
        </w:rPr>
        <w:t>noteikumu 2</w:t>
      </w:r>
      <w:r w:rsidR="34D181F7" w:rsidRPr="4E30CC01">
        <w:rPr>
          <w:rFonts w:ascii="Aptos" w:eastAsia="Aptos" w:hAnsi="Aptos" w:cs="Aptos"/>
          <w:i/>
          <w:iCs/>
          <w:color w:val="0000FF"/>
          <w:kern w:val="0"/>
          <w:sz w:val="24"/>
          <w:szCs w:val="24"/>
          <w:lang w:eastAsia="lv-LV"/>
          <w14:ligatures w14:val="none"/>
        </w:rPr>
        <w:t>6</w:t>
      </w:r>
      <w:r w:rsidR="009141B7" w:rsidRPr="4E30CC01">
        <w:rPr>
          <w:rFonts w:ascii="Aptos" w:eastAsia="Aptos" w:hAnsi="Aptos" w:cs="Aptos"/>
          <w:i/>
          <w:iCs/>
          <w:color w:val="0000FF"/>
          <w:kern w:val="0"/>
          <w:sz w:val="24"/>
          <w:szCs w:val="24"/>
          <w:lang w:eastAsia="lv-LV"/>
          <w14:ligatures w14:val="none"/>
        </w:rPr>
        <w:t xml:space="preserve">.punktā noteiktajam PVN, kas tiešā veidā saistīts ar projektu, uzskatāms par attiecināmām izmaksām saskaņā ar Regulas </w:t>
      </w:r>
      <w:hyperlink r:id="rId24">
        <w:r w:rsidR="009141B7" w:rsidRPr="4E30CC01">
          <w:rPr>
            <w:rFonts w:ascii="Aptos" w:eastAsia="Aptos" w:hAnsi="Aptos" w:cs="Aptos"/>
            <w:i/>
            <w:iCs/>
            <w:color w:val="0000FF"/>
            <w:kern w:val="0"/>
            <w:sz w:val="24"/>
            <w:szCs w:val="24"/>
            <w:lang w:eastAsia="lv-LV"/>
            <w14:ligatures w14:val="none"/>
          </w:rPr>
          <w:t>2021/1060</w:t>
        </w:r>
      </w:hyperlink>
      <w:r w:rsidR="009141B7" w:rsidRPr="4E30CC01">
        <w:rPr>
          <w:rFonts w:ascii="Aptos" w:eastAsia="Aptos" w:hAnsi="Aptos" w:cs="Aptos"/>
          <w:i/>
          <w:iCs/>
          <w:color w:val="0000FF"/>
          <w:kern w:val="0"/>
          <w:sz w:val="24"/>
          <w:szCs w:val="24"/>
          <w:lang w:eastAsia="lv-LV"/>
          <w14:ligatures w14:val="none"/>
        </w:rPr>
        <w:t xml:space="preserve"> 64.panta 1. punkta "c" apakšpunktā ietvertajiem nosacījumiem. </w:t>
      </w:r>
    </w:p>
    <w:p w14:paraId="505933C1" w14:textId="77777777" w:rsidR="00EE0C4F" w:rsidRPr="00EE0C4F" w:rsidRDefault="00EE0C4F" w:rsidP="4E30CC01">
      <w:pPr>
        <w:pStyle w:val="Heading3"/>
        <w:rPr>
          <w:rFonts w:ascii="Aptos" w:eastAsia="Aptos" w:hAnsi="Aptos" w:cs="Aptos"/>
          <w:sz w:val="24"/>
          <w:szCs w:val="24"/>
          <w:lang w:eastAsia="lv-LV"/>
        </w:rPr>
      </w:pPr>
      <w:r w:rsidRPr="4E30CC01">
        <w:rPr>
          <w:rFonts w:ascii="Aptos" w:eastAsia="Aptos" w:hAnsi="Aptos" w:cs="Aptos"/>
          <w:sz w:val="24"/>
          <w:szCs w:val="24"/>
          <w:lang w:eastAsia="lv-LV"/>
        </w:rPr>
        <w:lastRenderedPageBreak/>
        <w:t xml:space="preserve">2.4. Projekta risku </w:t>
      </w:r>
      <w:proofErr w:type="spellStart"/>
      <w:r w:rsidRPr="4E30CC01">
        <w:rPr>
          <w:rFonts w:ascii="Aptos" w:eastAsia="Aptos" w:hAnsi="Aptos" w:cs="Aptos"/>
          <w:sz w:val="24"/>
          <w:szCs w:val="24"/>
          <w:lang w:eastAsia="lv-LV"/>
        </w:rPr>
        <w:t>izvērtējums</w:t>
      </w:r>
      <w:proofErr w:type="spellEnd"/>
    </w:p>
    <w:tbl>
      <w:tblPr>
        <w:tblStyle w:val="TableGrid"/>
        <w:tblW w:w="0" w:type="auto"/>
        <w:tblLook w:val="04A0" w:firstRow="1" w:lastRow="0" w:firstColumn="1" w:lastColumn="0" w:noHBand="0" w:noVBand="1"/>
      </w:tblPr>
      <w:tblGrid>
        <w:gridCol w:w="5509"/>
        <w:gridCol w:w="3507"/>
      </w:tblGrid>
      <w:tr w:rsidR="00EE0C4F" w:rsidRPr="00EE0C4F" w14:paraId="4BEDB8CA" w14:textId="77777777" w:rsidTr="4E30CC01">
        <w:trPr>
          <w:trHeight w:val="2753"/>
        </w:trPr>
        <w:tc>
          <w:tcPr>
            <w:tcW w:w="5524" w:type="dxa"/>
            <w:vAlign w:val="center"/>
          </w:tcPr>
          <w:p w14:paraId="09236349" w14:textId="77777777" w:rsidR="00EE0C4F" w:rsidRPr="00EE0C4F" w:rsidRDefault="00EE0C4F" w:rsidP="4E30CC01">
            <w:pPr>
              <w:rPr>
                <w:rFonts w:ascii="Aptos" w:eastAsia="Aptos" w:hAnsi="Aptos" w:cs="Aptos"/>
                <w:sz w:val="24"/>
                <w:szCs w:val="24"/>
              </w:rPr>
            </w:pPr>
            <w:r>
              <w:rPr>
                <w:noProof/>
              </w:rPr>
              <w:drawing>
                <wp:inline distT="0" distB="0" distL="0" distR="0" wp14:anchorId="129DF554" wp14:editId="35710ED3">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5">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2DA497C6" w14:textId="77777777" w:rsidR="00EE0C4F" w:rsidRPr="00EE0C4F" w:rsidRDefault="00EE0C4F" w:rsidP="4E30CC01">
            <w:pPr>
              <w:rPr>
                <w:rFonts w:ascii="Aptos" w:eastAsia="Aptos" w:hAnsi="Aptos" w:cs="Aptos"/>
                <w:b/>
                <w:bCs/>
                <w:sz w:val="24"/>
                <w:szCs w:val="24"/>
              </w:rPr>
            </w:pPr>
            <w:r w:rsidRPr="4E30CC01">
              <w:rPr>
                <w:rFonts w:ascii="Aptos" w:eastAsia="Aptos" w:hAnsi="Aptos" w:cs="Aptos"/>
                <w:color w:val="7F7F7F" w:themeColor="text1" w:themeTint="80"/>
                <w:sz w:val="24"/>
                <w:szCs w:val="24"/>
              </w:rPr>
              <w:t xml:space="preserve">Pievieno risku. </w:t>
            </w:r>
          </w:p>
          <w:p w14:paraId="1E5F5FDF" w14:textId="77777777" w:rsidR="00EE0C4F" w:rsidRPr="00EE0C4F" w:rsidRDefault="00EE0C4F" w:rsidP="4E30CC01">
            <w:pPr>
              <w:rPr>
                <w:rFonts w:ascii="Aptos" w:eastAsia="Aptos" w:hAnsi="Aptos" w:cs="Aptos"/>
                <w:b/>
                <w:bCs/>
                <w:sz w:val="24"/>
                <w:szCs w:val="24"/>
              </w:rPr>
            </w:pPr>
            <w:r w:rsidRPr="4E30CC01">
              <w:rPr>
                <w:rFonts w:ascii="Aptos" w:eastAsia="Aptos" w:hAnsi="Aptos" w:cs="Aptos"/>
                <w:color w:val="0000FF"/>
                <w:sz w:val="24"/>
                <w:szCs w:val="24"/>
              </w:rPr>
              <w:t>Var pievienot vairākus riskus, katram izveidojot atsevišķu tabulu</w:t>
            </w:r>
          </w:p>
        </w:tc>
      </w:tr>
    </w:tbl>
    <w:p w14:paraId="79D701DC" w14:textId="77777777" w:rsidR="00EE0C4F" w:rsidRPr="00EE0C4F" w:rsidRDefault="00EE0C4F" w:rsidP="4E30CC01">
      <w:pPr>
        <w:spacing w:after="0" w:line="240" w:lineRule="auto"/>
        <w:rPr>
          <w:rFonts w:ascii="Aptos" w:eastAsia="Aptos" w:hAnsi="Aptos" w:cs="Aptos"/>
          <w:kern w:val="0"/>
          <w:sz w:val="24"/>
          <w:szCs w:val="24"/>
          <w:highlight w:val="yellow"/>
          <w:lang w:eastAsia="lv-LV"/>
          <w14:ligatures w14:val="none"/>
        </w:rPr>
      </w:pPr>
    </w:p>
    <w:tbl>
      <w:tblPr>
        <w:tblStyle w:val="TableGrid"/>
        <w:tblW w:w="9634" w:type="dxa"/>
        <w:tblLook w:val="04A0" w:firstRow="1" w:lastRow="0" w:firstColumn="1" w:lastColumn="0" w:noHBand="0" w:noVBand="1"/>
      </w:tblPr>
      <w:tblGrid>
        <w:gridCol w:w="5665"/>
        <w:gridCol w:w="3969"/>
      </w:tblGrid>
      <w:tr w:rsidR="00EE0C4F" w:rsidRPr="00EE0C4F" w14:paraId="056AAC34" w14:textId="77777777" w:rsidTr="4E30CC01">
        <w:trPr>
          <w:cantSplit/>
        </w:trPr>
        <w:tc>
          <w:tcPr>
            <w:tcW w:w="5665" w:type="dxa"/>
            <w:vMerge w:val="restart"/>
          </w:tcPr>
          <w:p w14:paraId="486F4504" w14:textId="77777777" w:rsidR="00EE0C4F" w:rsidRPr="00EE0C4F" w:rsidRDefault="00EE0C4F" w:rsidP="4E30CC01">
            <w:pPr>
              <w:rPr>
                <w:rFonts w:ascii="Aptos" w:eastAsia="Aptos" w:hAnsi="Aptos" w:cs="Aptos"/>
                <w:sz w:val="24"/>
                <w:szCs w:val="24"/>
              </w:rPr>
            </w:pPr>
            <w:r>
              <w:rPr>
                <w:noProof/>
              </w:rPr>
              <w:drawing>
                <wp:inline distT="0" distB="0" distL="0" distR="0" wp14:anchorId="39E851EA" wp14:editId="363FE040">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6">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6FB77A19" w14:textId="77777777" w:rsidR="00EE0C4F" w:rsidRPr="00EE0C4F" w:rsidRDefault="00EE0C4F" w:rsidP="4E30CC01">
            <w:pPr>
              <w:spacing w:line="216" w:lineRule="auto"/>
              <w:rPr>
                <w:rFonts w:ascii="Aptos" w:eastAsia="Aptos" w:hAnsi="Aptos" w:cs="Aptos"/>
                <w:b/>
                <w:bCs/>
                <w:sz w:val="24"/>
                <w:szCs w:val="24"/>
              </w:rPr>
            </w:pPr>
            <w:r w:rsidRPr="4E30CC01">
              <w:rPr>
                <w:rFonts w:ascii="Aptos" w:eastAsia="Aptos" w:hAnsi="Aptos" w:cs="Aptos"/>
                <w:b/>
                <w:bCs/>
                <w:sz w:val="24"/>
                <w:szCs w:val="24"/>
              </w:rPr>
              <w:t>Projekta riska veids</w:t>
            </w:r>
          </w:p>
          <w:p w14:paraId="6CD41481" w14:textId="77777777" w:rsidR="00EE0C4F" w:rsidRPr="00EE0C4F" w:rsidRDefault="00EE0C4F" w:rsidP="4E30CC01">
            <w:pPr>
              <w:spacing w:line="216" w:lineRule="auto"/>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Izvēlnē atzīmē atbilstošo: </w:t>
            </w:r>
          </w:p>
          <w:p w14:paraId="1F2389C8" w14:textId="77777777" w:rsidR="00EE0C4F" w:rsidRPr="00EE0C4F" w:rsidRDefault="00EE0C4F" w:rsidP="4E30CC01">
            <w:pPr>
              <w:numPr>
                <w:ilvl w:val="0"/>
                <w:numId w:val="27"/>
              </w:numPr>
              <w:spacing w:line="216" w:lineRule="auto"/>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finanšu, </w:t>
            </w:r>
          </w:p>
          <w:p w14:paraId="31698D4E" w14:textId="77777777" w:rsidR="00EE0C4F" w:rsidRPr="00EE0C4F" w:rsidRDefault="00EE0C4F" w:rsidP="4E30CC01">
            <w:pPr>
              <w:numPr>
                <w:ilvl w:val="0"/>
                <w:numId w:val="27"/>
              </w:numPr>
              <w:spacing w:line="216" w:lineRule="auto"/>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īstenošanas, </w:t>
            </w:r>
          </w:p>
          <w:p w14:paraId="395EC666" w14:textId="77777777" w:rsidR="00EE0C4F" w:rsidRPr="00EE0C4F" w:rsidRDefault="00EE0C4F" w:rsidP="4E30CC01">
            <w:pPr>
              <w:numPr>
                <w:ilvl w:val="0"/>
                <w:numId w:val="27"/>
              </w:numPr>
              <w:spacing w:line="216" w:lineRule="auto"/>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rezultātu un uzraudzības rādītāju sasniegšanas, </w:t>
            </w:r>
          </w:p>
          <w:p w14:paraId="03EE0176" w14:textId="77777777" w:rsidR="00EE0C4F" w:rsidRPr="00EE0C4F" w:rsidRDefault="00EE0C4F" w:rsidP="4E30CC01">
            <w:pPr>
              <w:numPr>
                <w:ilvl w:val="0"/>
                <w:numId w:val="27"/>
              </w:numPr>
              <w:spacing w:line="216" w:lineRule="auto"/>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administrēšanas,</w:t>
            </w:r>
          </w:p>
          <w:p w14:paraId="5CBACD81" w14:textId="77777777" w:rsidR="00EE0C4F" w:rsidRPr="00EE0C4F" w:rsidRDefault="00EE0C4F" w:rsidP="4E30CC01">
            <w:pPr>
              <w:numPr>
                <w:ilvl w:val="0"/>
                <w:numId w:val="27"/>
              </w:numPr>
              <w:spacing w:line="216" w:lineRule="auto"/>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cits.</w:t>
            </w:r>
          </w:p>
        </w:tc>
      </w:tr>
      <w:tr w:rsidR="00EE0C4F" w:rsidRPr="00EE0C4F" w14:paraId="5C911508" w14:textId="77777777" w:rsidTr="4E30CC01">
        <w:trPr>
          <w:cantSplit/>
        </w:trPr>
        <w:tc>
          <w:tcPr>
            <w:tcW w:w="5665" w:type="dxa"/>
            <w:vMerge/>
          </w:tcPr>
          <w:p w14:paraId="685CEE4D" w14:textId="77777777" w:rsidR="00EE0C4F" w:rsidRPr="00EE0C4F" w:rsidRDefault="00EE0C4F" w:rsidP="00EE0C4F">
            <w:pPr>
              <w:jc w:val="both"/>
              <w:outlineLvl w:val="2"/>
              <w:rPr>
                <w:rFonts w:eastAsiaTheme="minorEastAsia"/>
                <w:b/>
                <w:bCs/>
                <w:noProof/>
                <w:szCs w:val="27"/>
              </w:rPr>
            </w:pPr>
          </w:p>
        </w:tc>
        <w:tc>
          <w:tcPr>
            <w:tcW w:w="3969" w:type="dxa"/>
          </w:tcPr>
          <w:p w14:paraId="502EEEA4" w14:textId="77777777" w:rsidR="00EE0C4F" w:rsidRPr="00EE0C4F" w:rsidRDefault="00EE0C4F" w:rsidP="4E30CC01">
            <w:pPr>
              <w:spacing w:line="216" w:lineRule="auto"/>
              <w:jc w:val="both"/>
              <w:rPr>
                <w:rFonts w:ascii="Aptos" w:eastAsia="Aptos" w:hAnsi="Aptos" w:cs="Aptos"/>
                <w:b/>
                <w:bCs/>
                <w:sz w:val="24"/>
                <w:szCs w:val="24"/>
              </w:rPr>
            </w:pPr>
            <w:r w:rsidRPr="4E30CC01">
              <w:rPr>
                <w:rFonts w:ascii="Aptos" w:eastAsia="Aptos" w:hAnsi="Aptos" w:cs="Aptos"/>
                <w:b/>
                <w:bCs/>
                <w:sz w:val="24"/>
                <w:szCs w:val="24"/>
              </w:rPr>
              <w:t>Riska apraksts</w:t>
            </w:r>
          </w:p>
          <w:p w14:paraId="3385EE48" w14:textId="77777777" w:rsidR="00EE0C4F" w:rsidRPr="00EE0C4F" w:rsidRDefault="00EE0C4F" w:rsidP="4E30CC01">
            <w:pPr>
              <w:spacing w:line="216" w:lineRule="auto"/>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Ievada informāciju</w:t>
            </w:r>
          </w:p>
          <w:p w14:paraId="34131ECB" w14:textId="77777777" w:rsidR="00EE0C4F" w:rsidRPr="00EE0C4F" w:rsidRDefault="00EE0C4F" w:rsidP="4E30CC01">
            <w:pPr>
              <w:spacing w:line="216" w:lineRule="auto"/>
              <w:jc w:val="both"/>
              <w:rPr>
                <w:rFonts w:ascii="Aptos" w:eastAsia="Aptos" w:hAnsi="Aptos" w:cs="Aptos"/>
                <w:color w:val="0000FF"/>
                <w:sz w:val="24"/>
                <w:szCs w:val="24"/>
              </w:rPr>
            </w:pPr>
            <w:r w:rsidRPr="4E30CC01">
              <w:rPr>
                <w:rFonts w:ascii="Aptos" w:eastAsia="Aptos" w:hAnsi="Aptos" w:cs="Aptos"/>
                <w:color w:val="0000FF"/>
                <w:sz w:val="24"/>
                <w:szCs w:val="24"/>
              </w:rPr>
              <w:t>Definē riska nosaukumu un sniedz tā aprakstu</w:t>
            </w:r>
          </w:p>
        </w:tc>
      </w:tr>
      <w:tr w:rsidR="00EE0C4F" w:rsidRPr="00EE0C4F" w14:paraId="512A090F" w14:textId="77777777" w:rsidTr="4E30CC01">
        <w:trPr>
          <w:cantSplit/>
        </w:trPr>
        <w:tc>
          <w:tcPr>
            <w:tcW w:w="5665" w:type="dxa"/>
            <w:vMerge/>
          </w:tcPr>
          <w:p w14:paraId="44E0B217" w14:textId="77777777" w:rsidR="00EE0C4F" w:rsidRPr="00EE0C4F" w:rsidRDefault="00EE0C4F" w:rsidP="00EE0C4F">
            <w:pPr>
              <w:jc w:val="both"/>
              <w:outlineLvl w:val="2"/>
              <w:rPr>
                <w:rFonts w:eastAsiaTheme="minorEastAsia"/>
                <w:b/>
                <w:bCs/>
                <w:noProof/>
                <w:szCs w:val="27"/>
              </w:rPr>
            </w:pPr>
          </w:p>
        </w:tc>
        <w:tc>
          <w:tcPr>
            <w:tcW w:w="3969" w:type="dxa"/>
          </w:tcPr>
          <w:p w14:paraId="7B1D028E" w14:textId="77777777" w:rsidR="00EE0C4F" w:rsidRPr="00EE0C4F" w:rsidRDefault="00EE0C4F" w:rsidP="4E30CC01">
            <w:pPr>
              <w:spacing w:line="216" w:lineRule="auto"/>
              <w:jc w:val="both"/>
              <w:rPr>
                <w:rFonts w:ascii="Aptos" w:eastAsia="Aptos" w:hAnsi="Aptos" w:cs="Aptos"/>
                <w:b/>
                <w:bCs/>
                <w:sz w:val="24"/>
                <w:szCs w:val="24"/>
              </w:rPr>
            </w:pPr>
            <w:r w:rsidRPr="4E30CC01">
              <w:rPr>
                <w:rFonts w:ascii="Aptos" w:eastAsia="Aptos" w:hAnsi="Aptos" w:cs="Aptos"/>
                <w:b/>
                <w:bCs/>
                <w:sz w:val="24"/>
                <w:szCs w:val="24"/>
              </w:rPr>
              <w:t>Riska ietekme</w:t>
            </w:r>
          </w:p>
          <w:p w14:paraId="22F7F880" w14:textId="77777777" w:rsidR="00EE0C4F" w:rsidRPr="00EE0C4F" w:rsidRDefault="00EE0C4F" w:rsidP="4E30CC01">
            <w:pPr>
              <w:spacing w:line="216" w:lineRule="auto"/>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Izvēlnē atzīmē atbilstošo riska ietekmes līmeni: </w:t>
            </w:r>
          </w:p>
          <w:p w14:paraId="1E05042B" w14:textId="77777777" w:rsidR="00EE0C4F" w:rsidRPr="00EE0C4F" w:rsidRDefault="00EE0C4F" w:rsidP="4E30CC01">
            <w:pPr>
              <w:numPr>
                <w:ilvl w:val="0"/>
                <w:numId w:val="28"/>
              </w:numPr>
              <w:spacing w:line="216" w:lineRule="auto"/>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augsts, </w:t>
            </w:r>
          </w:p>
          <w:p w14:paraId="417DABE7" w14:textId="77777777" w:rsidR="00EE0C4F" w:rsidRPr="00EE0C4F" w:rsidRDefault="00EE0C4F" w:rsidP="4E30CC01">
            <w:pPr>
              <w:numPr>
                <w:ilvl w:val="0"/>
                <w:numId w:val="28"/>
              </w:numPr>
              <w:spacing w:line="216" w:lineRule="auto"/>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vidējs</w:t>
            </w:r>
          </w:p>
          <w:p w14:paraId="0D38A54C" w14:textId="77777777" w:rsidR="00EE0C4F" w:rsidRPr="00EE0C4F" w:rsidRDefault="00EE0C4F" w:rsidP="4E30CC01">
            <w:pPr>
              <w:numPr>
                <w:ilvl w:val="0"/>
                <w:numId w:val="28"/>
              </w:numPr>
              <w:spacing w:line="216" w:lineRule="auto"/>
              <w:jc w:val="both"/>
              <w:rPr>
                <w:rFonts w:ascii="Aptos" w:eastAsia="Aptos" w:hAnsi="Aptos" w:cs="Aptos"/>
                <w:b/>
                <w:bCs/>
                <w:sz w:val="24"/>
                <w:szCs w:val="24"/>
              </w:rPr>
            </w:pPr>
            <w:r w:rsidRPr="4E30CC01">
              <w:rPr>
                <w:rFonts w:ascii="Aptos" w:eastAsia="Aptos" w:hAnsi="Aptos" w:cs="Aptos"/>
                <w:color w:val="7F7F7F" w:themeColor="text1" w:themeTint="80"/>
                <w:sz w:val="24"/>
                <w:szCs w:val="24"/>
              </w:rPr>
              <w:t>zems.</w:t>
            </w:r>
          </w:p>
        </w:tc>
      </w:tr>
      <w:tr w:rsidR="00EE0C4F" w:rsidRPr="00EE0C4F" w14:paraId="5BAD6936" w14:textId="77777777" w:rsidTr="4E30CC01">
        <w:trPr>
          <w:cantSplit/>
        </w:trPr>
        <w:tc>
          <w:tcPr>
            <w:tcW w:w="5665" w:type="dxa"/>
            <w:vMerge/>
          </w:tcPr>
          <w:p w14:paraId="54AA63FB" w14:textId="77777777" w:rsidR="00EE0C4F" w:rsidRPr="00EE0C4F" w:rsidRDefault="00EE0C4F" w:rsidP="00EE0C4F">
            <w:pPr>
              <w:jc w:val="both"/>
              <w:outlineLvl w:val="2"/>
              <w:rPr>
                <w:rFonts w:eastAsiaTheme="minorEastAsia"/>
                <w:b/>
                <w:bCs/>
                <w:noProof/>
                <w:szCs w:val="27"/>
              </w:rPr>
            </w:pPr>
          </w:p>
        </w:tc>
        <w:tc>
          <w:tcPr>
            <w:tcW w:w="3969" w:type="dxa"/>
          </w:tcPr>
          <w:p w14:paraId="27CA84BA" w14:textId="77777777" w:rsidR="00EE0C4F" w:rsidRPr="00EE0C4F" w:rsidRDefault="00EE0C4F" w:rsidP="4E30CC01">
            <w:pPr>
              <w:spacing w:line="216" w:lineRule="auto"/>
              <w:jc w:val="both"/>
              <w:rPr>
                <w:rFonts w:ascii="Aptos" w:eastAsia="Aptos" w:hAnsi="Aptos" w:cs="Aptos"/>
                <w:b/>
                <w:bCs/>
                <w:sz w:val="24"/>
                <w:szCs w:val="24"/>
              </w:rPr>
            </w:pPr>
            <w:r w:rsidRPr="4E30CC01">
              <w:rPr>
                <w:rFonts w:ascii="Aptos" w:eastAsia="Aptos" w:hAnsi="Aptos" w:cs="Aptos"/>
                <w:b/>
                <w:bCs/>
                <w:sz w:val="24"/>
                <w:szCs w:val="24"/>
              </w:rPr>
              <w:t>Iestāšanās varbūtība</w:t>
            </w:r>
          </w:p>
          <w:p w14:paraId="1F52A6AB" w14:textId="77777777" w:rsidR="00EE0C4F" w:rsidRPr="00EE0C4F" w:rsidRDefault="00EE0C4F" w:rsidP="4E30CC01">
            <w:pPr>
              <w:spacing w:line="216" w:lineRule="auto"/>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Izvēlnē atzīmē atbilstošo riska iestāšanās varbūtības līmeni: </w:t>
            </w:r>
          </w:p>
          <w:p w14:paraId="40D0B275" w14:textId="77777777" w:rsidR="00EE0C4F" w:rsidRPr="00EE0C4F" w:rsidRDefault="00EE0C4F" w:rsidP="4E30CC01">
            <w:pPr>
              <w:numPr>
                <w:ilvl w:val="0"/>
                <w:numId w:val="29"/>
              </w:numPr>
              <w:spacing w:line="216" w:lineRule="auto"/>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augsts, </w:t>
            </w:r>
          </w:p>
          <w:p w14:paraId="215AFF28" w14:textId="77777777" w:rsidR="00EE0C4F" w:rsidRPr="00EE0C4F" w:rsidRDefault="00EE0C4F" w:rsidP="4E30CC01">
            <w:pPr>
              <w:numPr>
                <w:ilvl w:val="0"/>
                <w:numId w:val="29"/>
              </w:numPr>
              <w:spacing w:line="216" w:lineRule="auto"/>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vidējs, </w:t>
            </w:r>
          </w:p>
          <w:p w14:paraId="3AFB7467" w14:textId="77777777" w:rsidR="00EE0C4F" w:rsidRPr="00EE0C4F" w:rsidRDefault="00EE0C4F" w:rsidP="4E30CC01">
            <w:pPr>
              <w:numPr>
                <w:ilvl w:val="0"/>
                <w:numId w:val="29"/>
              </w:numPr>
              <w:spacing w:line="216" w:lineRule="auto"/>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zems.</w:t>
            </w:r>
          </w:p>
        </w:tc>
      </w:tr>
      <w:tr w:rsidR="00EE0C4F" w:rsidRPr="00EE0C4F" w14:paraId="58707628" w14:textId="77777777" w:rsidTr="4E30CC01">
        <w:trPr>
          <w:cantSplit/>
        </w:trPr>
        <w:tc>
          <w:tcPr>
            <w:tcW w:w="5665" w:type="dxa"/>
            <w:vMerge/>
          </w:tcPr>
          <w:p w14:paraId="26AA15A2" w14:textId="77777777" w:rsidR="00EE0C4F" w:rsidRPr="00EE0C4F" w:rsidRDefault="00EE0C4F" w:rsidP="00EE0C4F">
            <w:pPr>
              <w:jc w:val="both"/>
              <w:outlineLvl w:val="2"/>
              <w:rPr>
                <w:rFonts w:eastAsiaTheme="minorEastAsia"/>
                <w:b/>
                <w:bCs/>
                <w:noProof/>
                <w:szCs w:val="27"/>
              </w:rPr>
            </w:pPr>
          </w:p>
        </w:tc>
        <w:tc>
          <w:tcPr>
            <w:tcW w:w="3969" w:type="dxa"/>
          </w:tcPr>
          <w:p w14:paraId="660CB999" w14:textId="77777777" w:rsidR="00EE0C4F" w:rsidRPr="00EE0C4F" w:rsidRDefault="00EE0C4F" w:rsidP="4E30CC01">
            <w:pPr>
              <w:spacing w:line="216" w:lineRule="auto"/>
              <w:jc w:val="both"/>
              <w:rPr>
                <w:rFonts w:ascii="Aptos" w:eastAsia="Aptos" w:hAnsi="Aptos" w:cs="Aptos"/>
                <w:b/>
                <w:bCs/>
                <w:sz w:val="24"/>
                <w:szCs w:val="24"/>
              </w:rPr>
            </w:pPr>
            <w:r w:rsidRPr="4E30CC01">
              <w:rPr>
                <w:rFonts w:ascii="Aptos" w:eastAsia="Aptos" w:hAnsi="Aptos" w:cs="Aptos"/>
                <w:b/>
                <w:bCs/>
                <w:sz w:val="24"/>
                <w:szCs w:val="24"/>
              </w:rPr>
              <w:t>Atbildīgais par riska novēršanu (amats)</w:t>
            </w:r>
          </w:p>
          <w:p w14:paraId="113902F1" w14:textId="77777777" w:rsidR="00EE0C4F" w:rsidRPr="00EE0C4F" w:rsidRDefault="00EE0C4F" w:rsidP="4E30CC01">
            <w:pPr>
              <w:spacing w:line="216" w:lineRule="auto"/>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Ievada informāciju</w:t>
            </w:r>
          </w:p>
          <w:p w14:paraId="5332A1A7" w14:textId="77777777" w:rsidR="00EE0C4F" w:rsidRPr="00EE0C4F" w:rsidRDefault="00EE0C4F" w:rsidP="4E30CC01">
            <w:pPr>
              <w:spacing w:line="216" w:lineRule="auto"/>
              <w:jc w:val="both"/>
              <w:rPr>
                <w:rFonts w:ascii="Aptos" w:eastAsia="Aptos" w:hAnsi="Aptos" w:cs="Aptos"/>
                <w:color w:val="0000FF"/>
                <w:sz w:val="24"/>
                <w:szCs w:val="24"/>
              </w:rPr>
            </w:pPr>
            <w:r w:rsidRPr="4E30CC01">
              <w:rPr>
                <w:rFonts w:ascii="Aptos" w:eastAsia="Aptos" w:hAnsi="Aptos" w:cs="Aptos"/>
                <w:color w:val="0000FF"/>
                <w:sz w:val="24"/>
                <w:szCs w:val="24"/>
              </w:rPr>
              <w:t>Norāda atbildīgā amatu</w:t>
            </w:r>
          </w:p>
        </w:tc>
      </w:tr>
      <w:tr w:rsidR="00EE0C4F" w:rsidRPr="00EE0C4F" w14:paraId="7B935D29" w14:textId="77777777" w:rsidTr="4E30CC01">
        <w:trPr>
          <w:cantSplit/>
        </w:trPr>
        <w:tc>
          <w:tcPr>
            <w:tcW w:w="5665" w:type="dxa"/>
            <w:vMerge/>
          </w:tcPr>
          <w:p w14:paraId="6D71CB59" w14:textId="77777777" w:rsidR="00EE0C4F" w:rsidRPr="00EE0C4F" w:rsidRDefault="00EE0C4F" w:rsidP="00EE0C4F">
            <w:pPr>
              <w:jc w:val="both"/>
              <w:outlineLvl w:val="2"/>
              <w:rPr>
                <w:rFonts w:eastAsiaTheme="minorEastAsia"/>
                <w:b/>
                <w:bCs/>
                <w:noProof/>
                <w:szCs w:val="27"/>
              </w:rPr>
            </w:pPr>
          </w:p>
        </w:tc>
        <w:tc>
          <w:tcPr>
            <w:tcW w:w="3969" w:type="dxa"/>
          </w:tcPr>
          <w:p w14:paraId="419307F9" w14:textId="77777777" w:rsidR="00EE0C4F" w:rsidRPr="00EE0C4F" w:rsidRDefault="00EE0C4F" w:rsidP="4E30CC01">
            <w:pPr>
              <w:spacing w:line="216" w:lineRule="auto"/>
              <w:jc w:val="both"/>
              <w:rPr>
                <w:rFonts w:ascii="Aptos" w:eastAsia="Aptos" w:hAnsi="Aptos" w:cs="Aptos"/>
                <w:b/>
                <w:bCs/>
                <w:sz w:val="24"/>
                <w:szCs w:val="24"/>
              </w:rPr>
            </w:pPr>
            <w:r w:rsidRPr="4E30CC01">
              <w:rPr>
                <w:rFonts w:ascii="Aptos" w:eastAsia="Aptos" w:hAnsi="Aptos" w:cs="Aptos"/>
                <w:b/>
                <w:bCs/>
                <w:sz w:val="24"/>
                <w:szCs w:val="24"/>
              </w:rPr>
              <w:t>Riska novēršanas/mazināšanas pasākumi</w:t>
            </w:r>
          </w:p>
          <w:p w14:paraId="40A5B200" w14:textId="77777777" w:rsidR="00EE0C4F" w:rsidRPr="00EE0C4F" w:rsidRDefault="00EE0C4F" w:rsidP="4E30CC01">
            <w:pPr>
              <w:spacing w:line="216" w:lineRule="auto"/>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Ievada informāciju</w:t>
            </w:r>
          </w:p>
          <w:p w14:paraId="2FAA7BF9" w14:textId="77777777" w:rsidR="00EE0C4F" w:rsidRPr="00EE0C4F" w:rsidRDefault="00EE0C4F" w:rsidP="4E30CC01">
            <w:pPr>
              <w:spacing w:line="216" w:lineRule="auto"/>
              <w:jc w:val="both"/>
              <w:rPr>
                <w:rFonts w:ascii="Aptos" w:eastAsia="Aptos" w:hAnsi="Aptos" w:cs="Aptos"/>
                <w:color w:val="0000FF"/>
                <w:sz w:val="24"/>
                <w:szCs w:val="24"/>
              </w:rPr>
            </w:pPr>
            <w:r w:rsidRPr="4E30CC01">
              <w:rPr>
                <w:rFonts w:ascii="Aptos" w:eastAsia="Aptos" w:hAnsi="Aptos" w:cs="Aptos"/>
                <w:color w:val="0000FF"/>
                <w:sz w:val="24"/>
                <w:szCs w:val="24"/>
              </w:rPr>
              <w:t>Sniedz riska novēršanas/mazināšanas pasākuma aprakstu</w:t>
            </w:r>
          </w:p>
          <w:p w14:paraId="3A62CE5B" w14:textId="77777777" w:rsidR="00EE0C4F" w:rsidRPr="00EE0C4F" w:rsidRDefault="00EE0C4F" w:rsidP="4E30CC01">
            <w:pPr>
              <w:spacing w:line="216" w:lineRule="auto"/>
              <w:jc w:val="both"/>
              <w:rPr>
                <w:rFonts w:ascii="Aptos" w:eastAsia="Aptos" w:hAnsi="Aptos" w:cs="Aptos"/>
                <w:b/>
                <w:bCs/>
                <w:sz w:val="24"/>
                <w:szCs w:val="24"/>
              </w:rPr>
            </w:pPr>
          </w:p>
        </w:tc>
      </w:tr>
    </w:tbl>
    <w:p w14:paraId="5F69E182" w14:textId="77777777" w:rsidR="00EE0C4F" w:rsidRPr="00EE0C4F" w:rsidRDefault="00EE0C4F" w:rsidP="4E30CC01">
      <w:pPr>
        <w:spacing w:before="120" w:after="60" w:line="240" w:lineRule="auto"/>
        <w:jc w:val="both"/>
        <w:rPr>
          <w:rFonts w:ascii="Aptos" w:eastAsia="Aptos" w:hAnsi="Aptos" w:cs="Aptos"/>
          <w:b/>
          <w:bC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Šajā sadaļā projekta iesniedzējs:</w:t>
      </w:r>
    </w:p>
    <w:p w14:paraId="7BFD1C8D" w14:textId="77777777" w:rsidR="00EE0C4F" w:rsidRPr="00EE0C4F" w:rsidRDefault="00EE0C4F" w:rsidP="4E30CC01">
      <w:pPr>
        <w:numPr>
          <w:ilvl w:val="0"/>
          <w:numId w:val="25"/>
        </w:numPr>
        <w:spacing w:before="60" w:after="60" w:line="240" w:lineRule="auto"/>
        <w:ind w:left="714" w:hanging="357"/>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lastRenderedPageBreak/>
        <w:t>identificē un analizē projekta īstenošanas riskus vismaz šādā griezumā: finanšu, īstenošanas, rezultātu un uzraudzības rādītāju sasniegšanas, administrēšanas riski. Var norādīt arī citus riskus;</w:t>
      </w:r>
    </w:p>
    <w:p w14:paraId="383D55BE" w14:textId="77777777" w:rsidR="00EE0C4F" w:rsidRPr="00EE0C4F" w:rsidRDefault="00EE0C4F" w:rsidP="4E30CC01">
      <w:pPr>
        <w:numPr>
          <w:ilvl w:val="0"/>
          <w:numId w:val="25"/>
        </w:numPr>
        <w:spacing w:before="60" w:after="6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sniedz katra riska aprakstu, t.i., </w:t>
      </w:r>
      <w:bookmarkStart w:id="33" w:name="_Hlk126749244"/>
      <w:r w:rsidRPr="4E30CC01">
        <w:rPr>
          <w:rFonts w:ascii="Aptos" w:eastAsia="Aptos" w:hAnsi="Aptos" w:cs="Aptos"/>
          <w:i/>
          <w:iCs/>
          <w:color w:val="0000FF"/>
          <w:kern w:val="0"/>
          <w:sz w:val="24"/>
          <w:szCs w:val="24"/>
          <w:lang w:eastAsia="lv-LV"/>
          <w14:ligatures w14:val="none"/>
        </w:rPr>
        <w:t>konkretizē riska būtību, kā arī raksturo, kādi apstākļi un informācija pamato tā iestāšanās varbūtību</w:t>
      </w:r>
      <w:bookmarkEnd w:id="33"/>
      <w:r w:rsidRPr="4E30CC01">
        <w:rPr>
          <w:rFonts w:ascii="Aptos" w:eastAsia="Aptos" w:hAnsi="Aptos" w:cs="Aptos"/>
          <w:i/>
          <w:iCs/>
          <w:color w:val="0000FF"/>
          <w:kern w:val="0"/>
          <w:sz w:val="24"/>
          <w:szCs w:val="24"/>
          <w:lang w:eastAsia="lv-LV"/>
          <w14:ligatures w14:val="none"/>
        </w:rPr>
        <w:t>;</w:t>
      </w:r>
    </w:p>
    <w:p w14:paraId="240F3211" w14:textId="77777777" w:rsidR="00EE0C4F" w:rsidRPr="00EE0C4F" w:rsidRDefault="00EE0C4F" w:rsidP="4E30CC01">
      <w:pPr>
        <w:numPr>
          <w:ilvl w:val="0"/>
          <w:numId w:val="25"/>
        </w:numPr>
        <w:spacing w:before="60" w:after="6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6007A0F" w14:textId="77777777" w:rsidR="00EE0C4F" w:rsidRPr="00EE0C4F" w:rsidRDefault="00EE0C4F" w:rsidP="4E30CC01">
      <w:pPr>
        <w:numPr>
          <w:ilvl w:val="1"/>
          <w:numId w:val="26"/>
        </w:numPr>
        <w:spacing w:before="60" w:after="6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riska ietekme ir augsta, ja riska iestāšanās gadījumā tam ir ļoti būtiska ietekme un ir būtiski apdraudēta projekta ieviešana, mērķu un rādītāju sasniegšana, būtiski jāpalielina finansējums vai rodas apjomīgi zaudējumi;</w:t>
      </w:r>
    </w:p>
    <w:p w14:paraId="0B578105" w14:textId="77777777" w:rsidR="00EE0C4F" w:rsidRPr="00EE0C4F" w:rsidRDefault="00EE0C4F" w:rsidP="4E30CC01">
      <w:pPr>
        <w:numPr>
          <w:ilvl w:val="1"/>
          <w:numId w:val="26"/>
        </w:numPr>
        <w:spacing w:before="60" w:after="6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riska ietekme ir vidēja, ja riska iestāšanās gadījumā, tas var ietekmēt projekta īstenošanu, kavēt projekta sekmīgu ieviešanu un mērķu sasniegšanu;</w:t>
      </w:r>
    </w:p>
    <w:p w14:paraId="36FD6220" w14:textId="77777777" w:rsidR="00EE0C4F" w:rsidRPr="00EE0C4F" w:rsidRDefault="00EE0C4F" w:rsidP="4E30CC01">
      <w:pPr>
        <w:numPr>
          <w:ilvl w:val="1"/>
          <w:numId w:val="26"/>
        </w:numPr>
        <w:spacing w:before="60" w:after="6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riska ietekme ir zema, ja riska iestāšanās gadījumā tam nav būtiskas ietekmes un tas neietekmē projekta ieviešanu;</w:t>
      </w:r>
    </w:p>
    <w:p w14:paraId="31AA4024" w14:textId="77777777" w:rsidR="00EE0C4F" w:rsidRPr="00EE0C4F" w:rsidRDefault="00EE0C4F" w:rsidP="4E30CC01">
      <w:pPr>
        <w:numPr>
          <w:ilvl w:val="0"/>
          <w:numId w:val="25"/>
        </w:numPr>
        <w:spacing w:before="60" w:after="6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B6B68BC" w14:textId="77777777" w:rsidR="00EE0C4F" w:rsidRPr="00EE0C4F" w:rsidRDefault="00EE0C4F" w:rsidP="4E30CC01">
      <w:pPr>
        <w:numPr>
          <w:ilvl w:val="1"/>
          <w:numId w:val="26"/>
        </w:numPr>
        <w:spacing w:before="60" w:after="6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iestāšanās varbūtība ir augsta, ja ir droši vai gandrīz droši, ka risks iestāsies, piemēram, reizi gadā;</w:t>
      </w:r>
    </w:p>
    <w:p w14:paraId="67B5F64D" w14:textId="77777777" w:rsidR="005C5140" w:rsidRPr="00C712E2" w:rsidRDefault="005C5140" w:rsidP="4E30CC01">
      <w:pPr>
        <w:numPr>
          <w:ilvl w:val="1"/>
          <w:numId w:val="26"/>
        </w:numPr>
        <w:spacing w:before="60" w:after="60" w:line="240" w:lineRule="auto"/>
        <w:jc w:val="both"/>
        <w:rPr>
          <w:rFonts w:ascii="Aptos" w:eastAsia="Aptos" w:hAnsi="Aptos" w:cs="Aptos"/>
          <w:i/>
          <w:iCs/>
          <w:color w:val="0000FF"/>
          <w:sz w:val="24"/>
          <w:szCs w:val="24"/>
        </w:rPr>
      </w:pPr>
      <w:r w:rsidRPr="4E30CC01">
        <w:rPr>
          <w:rFonts w:ascii="Aptos" w:eastAsia="Aptos" w:hAnsi="Aptos" w:cs="Aptos"/>
          <w:i/>
          <w:iCs/>
          <w:color w:val="0000FF"/>
          <w:sz w:val="24"/>
          <w:szCs w:val="24"/>
        </w:rPr>
        <w:t>iestāšanās varbūtība ir vidēja, ja ir iespējams (diezgan iespējams), ka risks iestāsies, piemēram, vienu reizi projekta laikā;</w:t>
      </w:r>
    </w:p>
    <w:p w14:paraId="4AB6CC27" w14:textId="77777777" w:rsidR="005C5140" w:rsidRPr="00C712E2" w:rsidRDefault="005C5140" w:rsidP="4E30CC01">
      <w:pPr>
        <w:numPr>
          <w:ilvl w:val="1"/>
          <w:numId w:val="26"/>
        </w:numPr>
        <w:spacing w:before="60" w:after="60" w:line="240" w:lineRule="auto"/>
        <w:jc w:val="both"/>
        <w:rPr>
          <w:rFonts w:ascii="Aptos" w:eastAsia="Aptos" w:hAnsi="Aptos" w:cs="Aptos"/>
          <w:i/>
          <w:iCs/>
          <w:color w:val="0000FF"/>
          <w:sz w:val="24"/>
          <w:szCs w:val="24"/>
        </w:rPr>
      </w:pPr>
      <w:r w:rsidRPr="4E30CC01">
        <w:rPr>
          <w:rFonts w:ascii="Aptos" w:eastAsia="Aptos" w:hAnsi="Aptos" w:cs="Aptos"/>
          <w:i/>
          <w:iCs/>
          <w:color w:val="0000FF"/>
          <w:sz w:val="24"/>
          <w:szCs w:val="24"/>
        </w:rPr>
        <w:t>iestāšanās varbūtība ir zema, ja mazticams, ka risks iestāsies, var notikt tikai ārkārtas gadījumos;</w:t>
      </w:r>
    </w:p>
    <w:p w14:paraId="29BD99DB" w14:textId="2A70EB0F" w:rsidR="000F6834" w:rsidRDefault="005C5140" w:rsidP="4E30CC01">
      <w:pPr>
        <w:pStyle w:val="ListParagraph"/>
        <w:numPr>
          <w:ilvl w:val="0"/>
          <w:numId w:val="1"/>
        </w:numPr>
        <w:spacing w:after="240" w:line="240" w:lineRule="auto"/>
        <w:jc w:val="both"/>
        <w:textAlignment w:val="baseline"/>
        <w:rPr>
          <w:rFonts w:ascii="Aptos" w:eastAsia="Aptos" w:hAnsi="Aptos" w:cs="Aptos"/>
          <w:i/>
          <w:iCs/>
          <w:color w:val="0000FF"/>
          <w:sz w:val="24"/>
          <w:szCs w:val="24"/>
        </w:rPr>
      </w:pPr>
      <w:r w:rsidRPr="4E30CC01">
        <w:rPr>
          <w:rFonts w:ascii="Aptos" w:eastAsia="Aptos" w:hAnsi="Aptos" w:cs="Aptos"/>
          <w:i/>
          <w:iCs/>
          <w:color w:val="0000FF"/>
          <w:sz w:val="24"/>
          <w:szCs w:val="24"/>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00F34210" w:rsidRPr="4E30CC01">
        <w:rPr>
          <w:rFonts w:ascii="Aptos" w:eastAsia="Aptos" w:hAnsi="Aptos" w:cs="Aptos"/>
          <w:i/>
          <w:iCs/>
          <w:color w:val="0000FF"/>
          <w:sz w:val="24"/>
          <w:szCs w:val="24"/>
        </w:rPr>
        <w:t>.</w:t>
      </w:r>
    </w:p>
    <w:p w14:paraId="5198C015" w14:textId="7D02A2B3" w:rsidR="00CB5AF5" w:rsidRPr="0077394C" w:rsidRDefault="00B61053" w:rsidP="4E30CC01">
      <w:pPr>
        <w:pStyle w:val="Heading3"/>
        <w:numPr>
          <w:ilvl w:val="1"/>
          <w:numId w:val="75"/>
        </w:numPr>
        <w:rPr>
          <w:rFonts w:ascii="Aptos" w:eastAsia="Aptos" w:hAnsi="Aptos" w:cs="Aptos"/>
          <w:sz w:val="24"/>
          <w:szCs w:val="24"/>
          <w:lang w:eastAsia="lv-LV"/>
        </w:rPr>
      </w:pPr>
      <w:bookmarkStart w:id="34" w:name="_Toc166484501"/>
      <w:r w:rsidRPr="4E30CC01">
        <w:rPr>
          <w:rFonts w:ascii="Aptos" w:eastAsia="Aptos" w:hAnsi="Aptos" w:cs="Aptos"/>
          <w:sz w:val="24"/>
          <w:szCs w:val="24"/>
          <w:lang w:eastAsia="lv-LV"/>
        </w:rPr>
        <w:t xml:space="preserve">Projekta </w:t>
      </w:r>
      <w:r w:rsidR="004E060A" w:rsidRPr="4E30CC01">
        <w:rPr>
          <w:rFonts w:ascii="Aptos" w:eastAsia="Aptos" w:hAnsi="Aptos" w:cs="Aptos"/>
          <w:sz w:val="24"/>
          <w:szCs w:val="24"/>
          <w:lang w:eastAsia="lv-LV"/>
        </w:rPr>
        <w:t xml:space="preserve">rezultātu </w:t>
      </w:r>
      <w:r w:rsidR="004E060A" w:rsidRPr="4E30CC01">
        <w:rPr>
          <w:rFonts w:ascii="Aptos" w:eastAsia="Aptos" w:hAnsi="Aptos" w:cs="Aptos"/>
          <w:sz w:val="24"/>
          <w:szCs w:val="24"/>
        </w:rPr>
        <w:t>uzturēšana</w:t>
      </w:r>
      <w:r w:rsidR="004E060A" w:rsidRPr="4E30CC01">
        <w:rPr>
          <w:rFonts w:ascii="Aptos" w:eastAsia="Aptos" w:hAnsi="Aptos" w:cs="Aptos"/>
          <w:sz w:val="24"/>
          <w:szCs w:val="24"/>
          <w:lang w:eastAsia="lv-LV"/>
        </w:rPr>
        <w:t xml:space="preserve"> </w:t>
      </w:r>
      <w:r w:rsidR="00CB5AF5" w:rsidRPr="4E30CC01">
        <w:rPr>
          <w:rFonts w:ascii="Aptos" w:eastAsia="Aptos" w:hAnsi="Aptos" w:cs="Aptos"/>
          <w:sz w:val="24"/>
          <w:szCs w:val="24"/>
          <w:lang w:eastAsia="lv-LV"/>
        </w:rPr>
        <w:t xml:space="preserve">un </w:t>
      </w:r>
      <w:r w:rsidR="008B6F24" w:rsidRPr="4E30CC01">
        <w:rPr>
          <w:rFonts w:ascii="Aptos" w:eastAsia="Aptos" w:hAnsi="Aptos" w:cs="Aptos"/>
          <w:sz w:val="24"/>
          <w:szCs w:val="24"/>
          <w:lang w:eastAsia="lv-LV"/>
        </w:rPr>
        <w:t>ilgtspēja</w:t>
      </w:r>
      <w:r w:rsidR="00CB5AF5" w:rsidRPr="4E30CC01">
        <w:rPr>
          <w:rFonts w:ascii="Aptos" w:eastAsia="Aptos" w:hAnsi="Aptos" w:cs="Aptos"/>
          <w:sz w:val="24"/>
          <w:szCs w:val="24"/>
          <w:lang w:eastAsia="lv-LV"/>
        </w:rPr>
        <w:t>s nodrošināšana</w:t>
      </w:r>
    </w:p>
    <w:p w14:paraId="457DA1E2" w14:textId="09BEA037" w:rsidR="00460025" w:rsidRPr="00CB5AF5" w:rsidRDefault="00AD2191" w:rsidP="4E30CC01">
      <w:pPr>
        <w:spacing w:after="135" w:line="350" w:lineRule="auto"/>
        <w:ind w:right="18"/>
        <w:rPr>
          <w:rFonts w:ascii="Aptos" w:eastAsia="Aptos" w:hAnsi="Aptos" w:cs="Aptos"/>
          <w:i/>
          <w:iCs/>
          <w:color w:val="0000FF"/>
          <w:sz w:val="24"/>
          <w:szCs w:val="24"/>
        </w:rPr>
      </w:pPr>
      <w:r w:rsidRPr="4E30CC01">
        <w:rPr>
          <w:rFonts w:ascii="Aptos" w:eastAsia="Aptos" w:hAnsi="Aptos" w:cs="Aptos"/>
          <w:i/>
          <w:iCs/>
          <w:color w:val="0000FF"/>
          <w:sz w:val="24"/>
          <w:szCs w:val="24"/>
        </w:rPr>
        <w:t xml:space="preserve">Atbilstoši </w:t>
      </w:r>
      <w:r w:rsidR="001B3D4F" w:rsidRPr="4E30CC01">
        <w:rPr>
          <w:rFonts w:ascii="Aptos" w:eastAsia="Aptos" w:hAnsi="Aptos" w:cs="Aptos"/>
          <w:i/>
          <w:iCs/>
          <w:color w:val="0000FF"/>
          <w:sz w:val="24"/>
          <w:szCs w:val="24"/>
        </w:rPr>
        <w:t xml:space="preserve">SAM MK </w:t>
      </w:r>
      <w:r w:rsidRPr="4E30CC01">
        <w:rPr>
          <w:rFonts w:ascii="Aptos" w:eastAsia="Aptos" w:hAnsi="Aptos" w:cs="Aptos"/>
          <w:i/>
          <w:iCs/>
          <w:color w:val="0000FF"/>
          <w:sz w:val="24"/>
          <w:szCs w:val="24"/>
        </w:rPr>
        <w:t xml:space="preserve">noteikumu </w:t>
      </w:r>
      <w:r w:rsidR="00867888" w:rsidRPr="4E30CC01">
        <w:rPr>
          <w:rFonts w:ascii="Aptos" w:eastAsia="Aptos" w:hAnsi="Aptos" w:cs="Aptos"/>
          <w:i/>
          <w:iCs/>
          <w:color w:val="0000FF"/>
          <w:sz w:val="24"/>
          <w:szCs w:val="24"/>
        </w:rPr>
        <w:t>38. punktam, f</w:t>
      </w:r>
      <w:r w:rsidR="00460025" w:rsidRPr="4E30CC01">
        <w:rPr>
          <w:rFonts w:ascii="Aptos" w:eastAsia="Aptos" w:hAnsi="Aptos" w:cs="Aptos"/>
          <w:i/>
          <w:iCs/>
          <w:color w:val="0000FF"/>
          <w:sz w:val="24"/>
          <w:szCs w:val="24"/>
        </w:rPr>
        <w:t>inansējuma saņēmējs pēc projekta īstenošanas beigām nodrošina ieguldījumu ilgtspēju valsts sistēmā izglītības kvalitātes nodrošināšanai.</w:t>
      </w:r>
    </w:p>
    <w:p w14:paraId="132E89CB" w14:textId="24042F10" w:rsidR="00460025" w:rsidRPr="00CB5AF5" w:rsidRDefault="00867888" w:rsidP="4E30CC01">
      <w:pPr>
        <w:rPr>
          <w:rFonts w:ascii="Aptos" w:eastAsia="Aptos" w:hAnsi="Aptos" w:cs="Aptos"/>
          <w:i/>
          <w:iCs/>
          <w:color w:val="0000FF"/>
          <w:sz w:val="24"/>
          <w:szCs w:val="24"/>
        </w:rPr>
      </w:pPr>
      <w:r w:rsidRPr="4E30CC01">
        <w:rPr>
          <w:rFonts w:ascii="Aptos" w:eastAsia="Aptos" w:hAnsi="Aptos" w:cs="Aptos"/>
          <w:i/>
          <w:iCs/>
          <w:color w:val="0000FF"/>
          <w:sz w:val="24"/>
          <w:szCs w:val="24"/>
        </w:rPr>
        <w:t xml:space="preserve">Šajā </w:t>
      </w:r>
      <w:r w:rsidR="00022444" w:rsidRPr="4E30CC01">
        <w:rPr>
          <w:rFonts w:ascii="Aptos" w:eastAsia="Aptos" w:hAnsi="Aptos" w:cs="Aptos"/>
          <w:i/>
          <w:iCs/>
          <w:color w:val="0000FF"/>
          <w:sz w:val="24"/>
          <w:szCs w:val="24"/>
        </w:rPr>
        <w:t xml:space="preserve">punktā projekta iesniedzējs </w:t>
      </w:r>
      <w:r w:rsidR="005837CB" w:rsidRPr="4E30CC01">
        <w:rPr>
          <w:rFonts w:ascii="Aptos" w:eastAsia="Aptos" w:hAnsi="Aptos" w:cs="Aptos"/>
          <w:i/>
          <w:iCs/>
          <w:color w:val="0000FF"/>
          <w:sz w:val="24"/>
          <w:szCs w:val="24"/>
        </w:rPr>
        <w:t>apraksta</w:t>
      </w:r>
      <w:r w:rsidR="00D3103E" w:rsidRPr="4E30CC01">
        <w:rPr>
          <w:rFonts w:ascii="Aptos" w:eastAsia="Aptos" w:hAnsi="Aptos" w:cs="Aptos"/>
          <w:i/>
          <w:iCs/>
          <w:color w:val="0000FF"/>
          <w:sz w:val="24"/>
          <w:szCs w:val="24"/>
        </w:rPr>
        <w:t xml:space="preserve">, </w:t>
      </w:r>
      <w:r w:rsidR="00F24BB6" w:rsidRPr="4E30CC01">
        <w:rPr>
          <w:rFonts w:ascii="Aptos" w:eastAsia="Aptos" w:hAnsi="Aptos" w:cs="Aptos"/>
          <w:i/>
          <w:iCs/>
          <w:color w:val="0000FF"/>
          <w:sz w:val="24"/>
          <w:szCs w:val="24"/>
        </w:rPr>
        <w:t xml:space="preserve">kā pēc projekta noslēguma tiks nodrošināta projekta rezultātu ilgtspēja, piemēram, projekta ietvaros izstrādāto tehnisko risinājumu </w:t>
      </w:r>
      <w:r w:rsidR="00F24BB6" w:rsidRPr="4E30CC01">
        <w:rPr>
          <w:rFonts w:ascii="Aptos" w:eastAsia="Aptos" w:hAnsi="Aptos" w:cs="Aptos"/>
          <w:i/>
          <w:iCs/>
          <w:color w:val="0000FF"/>
          <w:sz w:val="24"/>
          <w:szCs w:val="24"/>
        </w:rPr>
        <w:lastRenderedPageBreak/>
        <w:t xml:space="preserve">lietošana ilgtermiņā </w:t>
      </w:r>
      <w:r w:rsidR="0090704C" w:rsidRPr="4E30CC01">
        <w:rPr>
          <w:rFonts w:ascii="Aptos" w:eastAsia="Aptos" w:hAnsi="Aptos" w:cs="Aptos"/>
          <w:i/>
          <w:iCs/>
          <w:color w:val="0000FF"/>
          <w:sz w:val="24"/>
          <w:szCs w:val="24"/>
        </w:rPr>
        <w:t>IKMS</w:t>
      </w:r>
      <w:r w:rsidR="00F24BB6" w:rsidRPr="4E30CC01">
        <w:rPr>
          <w:rFonts w:ascii="Aptos" w:eastAsia="Aptos" w:hAnsi="Aptos" w:cs="Aptos"/>
          <w:i/>
          <w:iCs/>
          <w:color w:val="0000FF"/>
          <w:sz w:val="24"/>
          <w:szCs w:val="24"/>
        </w:rPr>
        <w:t xml:space="preserve"> ietvaros</w:t>
      </w:r>
      <w:r w:rsidR="0090704C" w:rsidRPr="4E30CC01">
        <w:rPr>
          <w:rFonts w:ascii="Aptos" w:eastAsia="Aptos" w:hAnsi="Aptos" w:cs="Aptos"/>
          <w:i/>
          <w:iCs/>
          <w:color w:val="0000FF"/>
          <w:sz w:val="24"/>
          <w:szCs w:val="24"/>
        </w:rPr>
        <w:t>,</w:t>
      </w:r>
      <w:r w:rsidR="00F24BB6" w:rsidRPr="4E30CC01">
        <w:rPr>
          <w:rFonts w:ascii="Aptos" w:eastAsia="Aptos" w:hAnsi="Aptos" w:cs="Aptos"/>
          <w:i/>
          <w:iCs/>
          <w:color w:val="0000FF"/>
          <w:sz w:val="24"/>
          <w:szCs w:val="24"/>
        </w:rPr>
        <w:t xml:space="preserve"> tai skaitā IKMS rīki, Valsts izglītības informācijas sistēmas pilnveide IKMS lietošanai u.c.</w:t>
      </w:r>
      <w:r w:rsidR="00CC4330" w:rsidRPr="4E30CC01">
        <w:rPr>
          <w:rFonts w:ascii="Aptos" w:eastAsia="Aptos" w:hAnsi="Aptos" w:cs="Aptos"/>
          <w:i/>
          <w:iCs/>
          <w:color w:val="0000FF"/>
          <w:sz w:val="24"/>
          <w:szCs w:val="24"/>
        </w:rPr>
        <w:t>.</w:t>
      </w:r>
    </w:p>
    <w:p w14:paraId="08200A1D" w14:textId="3530EE87" w:rsidR="00CF135F" w:rsidRPr="00CF135F" w:rsidRDefault="00CF135F" w:rsidP="4E30CC01">
      <w:pPr>
        <w:pStyle w:val="Heading3"/>
        <w:numPr>
          <w:ilvl w:val="1"/>
          <w:numId w:val="75"/>
        </w:numPr>
        <w:rPr>
          <w:rFonts w:ascii="Aptos" w:eastAsia="Aptos" w:hAnsi="Aptos" w:cs="Aptos"/>
          <w:sz w:val="24"/>
          <w:szCs w:val="24"/>
          <w:lang w:eastAsia="lv-LV"/>
        </w:rPr>
      </w:pPr>
      <w:r w:rsidRPr="4E30CC01">
        <w:rPr>
          <w:rFonts w:ascii="Aptos" w:eastAsia="Aptos" w:hAnsi="Aptos" w:cs="Aptos"/>
          <w:sz w:val="24"/>
          <w:szCs w:val="24"/>
          <w:lang w:eastAsia="lv-LV"/>
        </w:rPr>
        <w:t xml:space="preserve">Projekta </w:t>
      </w:r>
      <w:r w:rsidRPr="4E30CC01">
        <w:rPr>
          <w:rFonts w:ascii="Aptos" w:eastAsia="Aptos" w:hAnsi="Aptos" w:cs="Aptos"/>
          <w:sz w:val="24"/>
          <w:szCs w:val="24"/>
        </w:rPr>
        <w:t>saturiskā</w:t>
      </w:r>
      <w:r w:rsidRPr="4E30CC01">
        <w:rPr>
          <w:rFonts w:ascii="Aptos" w:eastAsia="Aptos" w:hAnsi="Aptos" w:cs="Aptos"/>
          <w:sz w:val="24"/>
          <w:szCs w:val="24"/>
          <w:lang w:eastAsia="lv-LV"/>
        </w:rPr>
        <w:t xml:space="preserve"> saistība ar citiem projektiem</w:t>
      </w:r>
      <w:bookmarkEnd w:id="34"/>
    </w:p>
    <w:tbl>
      <w:tblPr>
        <w:tblStyle w:val="TableGrid"/>
        <w:tblW w:w="0" w:type="auto"/>
        <w:tblLook w:val="04A0" w:firstRow="1" w:lastRow="0" w:firstColumn="1" w:lastColumn="0" w:noHBand="0" w:noVBand="1"/>
      </w:tblPr>
      <w:tblGrid>
        <w:gridCol w:w="4673"/>
        <w:gridCol w:w="2934"/>
        <w:gridCol w:w="1409"/>
      </w:tblGrid>
      <w:tr w:rsidR="00CF135F" w:rsidRPr="00CF135F" w14:paraId="351C6DA0" w14:textId="77777777" w:rsidTr="4E30CC01">
        <w:trPr>
          <w:trHeight w:val="1544"/>
        </w:trPr>
        <w:tc>
          <w:tcPr>
            <w:tcW w:w="7650" w:type="dxa"/>
            <w:gridSpan w:val="2"/>
            <w:vAlign w:val="center"/>
          </w:tcPr>
          <w:p w14:paraId="5030A398" w14:textId="77777777" w:rsidR="00CF135F" w:rsidRPr="00CF135F" w:rsidRDefault="00CF135F" w:rsidP="4E30CC01">
            <w:pPr>
              <w:jc w:val="center"/>
              <w:outlineLvl w:val="2"/>
              <w:rPr>
                <w:rFonts w:ascii="Aptos" w:eastAsia="Aptos" w:hAnsi="Aptos" w:cs="Aptos"/>
                <w:b/>
                <w:bCs/>
                <w:sz w:val="24"/>
                <w:szCs w:val="24"/>
              </w:rPr>
            </w:pPr>
            <w:bookmarkStart w:id="35" w:name="_Toc166484502"/>
            <w:r w:rsidRPr="00CF135F">
              <w:rPr>
                <w:rFonts w:eastAsiaTheme="minorEastAsia"/>
                <w:b/>
                <w:bCs/>
                <w:noProof/>
                <w:sz w:val="27"/>
                <w:szCs w:val="27"/>
              </w:rPr>
              <w:drawing>
                <wp:inline distT="0" distB="0" distL="0" distR="0" wp14:anchorId="1D113740" wp14:editId="38815277">
                  <wp:extent cx="4686300" cy="923925"/>
                  <wp:effectExtent l="0" t="0" r="0" b="9525"/>
                  <wp:docPr id="15" name="Attēls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7"/>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bookmarkEnd w:id="35"/>
          </w:p>
        </w:tc>
        <w:tc>
          <w:tcPr>
            <w:tcW w:w="1977" w:type="dxa"/>
            <w:vAlign w:val="center"/>
          </w:tcPr>
          <w:p w14:paraId="7500ECBC" w14:textId="77777777" w:rsidR="00CF135F" w:rsidRPr="00CF135F" w:rsidRDefault="00CF135F" w:rsidP="4E30CC01">
            <w:pPr>
              <w:jc w:val="center"/>
              <w:outlineLvl w:val="2"/>
              <w:rPr>
                <w:rFonts w:ascii="Aptos" w:eastAsia="Aptos" w:hAnsi="Aptos" w:cs="Aptos"/>
                <w:color w:val="7F7F7F" w:themeColor="text1" w:themeTint="80"/>
                <w:sz w:val="24"/>
                <w:szCs w:val="24"/>
              </w:rPr>
            </w:pPr>
            <w:bookmarkStart w:id="36" w:name="_Toc166484503"/>
            <w:r w:rsidRPr="4E30CC01">
              <w:rPr>
                <w:rFonts w:ascii="Aptos" w:eastAsia="Aptos" w:hAnsi="Aptos" w:cs="Aptos"/>
                <w:color w:val="7F7F7F" w:themeColor="text1" w:themeTint="80"/>
                <w:sz w:val="24"/>
                <w:szCs w:val="24"/>
              </w:rPr>
              <w:t>Pievieno projektu.</w:t>
            </w:r>
            <w:bookmarkEnd w:id="36"/>
          </w:p>
          <w:p w14:paraId="3F86E56D" w14:textId="77777777" w:rsidR="00CF135F" w:rsidRPr="00CF135F" w:rsidRDefault="00CF135F" w:rsidP="4E30CC01">
            <w:pPr>
              <w:jc w:val="center"/>
              <w:outlineLvl w:val="2"/>
              <w:rPr>
                <w:rFonts w:ascii="Aptos" w:eastAsia="Aptos" w:hAnsi="Aptos" w:cs="Aptos"/>
                <w:color w:val="7F7F7F" w:themeColor="text1" w:themeTint="80"/>
                <w:sz w:val="24"/>
                <w:szCs w:val="24"/>
              </w:rPr>
            </w:pPr>
            <w:bookmarkStart w:id="37" w:name="_Toc166484504"/>
            <w:r w:rsidRPr="4E30CC01">
              <w:rPr>
                <w:rFonts w:ascii="Aptos" w:eastAsia="Aptos" w:hAnsi="Aptos" w:cs="Aptos"/>
                <w:color w:val="0000FF"/>
                <w:sz w:val="24"/>
                <w:szCs w:val="24"/>
              </w:rPr>
              <w:t>Var pievienot vairākus projektus, katram izveidojot atsevišķu tabulu</w:t>
            </w:r>
            <w:bookmarkEnd w:id="37"/>
          </w:p>
        </w:tc>
      </w:tr>
      <w:tr w:rsidR="00CF135F" w:rsidRPr="00CF135F" w14:paraId="1D0FE748" w14:textId="77777777" w:rsidTr="4E30CC01">
        <w:trPr>
          <w:cantSplit/>
        </w:trPr>
        <w:tc>
          <w:tcPr>
            <w:tcW w:w="4673" w:type="dxa"/>
            <w:vMerge w:val="restart"/>
          </w:tcPr>
          <w:p w14:paraId="1EA6639A" w14:textId="77777777" w:rsidR="00CF135F" w:rsidRPr="00CF135F" w:rsidRDefault="00CF135F" w:rsidP="4E30CC01">
            <w:pPr>
              <w:jc w:val="both"/>
              <w:outlineLvl w:val="2"/>
              <w:rPr>
                <w:rFonts w:ascii="Aptos" w:eastAsia="Aptos" w:hAnsi="Aptos" w:cs="Aptos"/>
                <w:b/>
                <w:bCs/>
                <w:noProof/>
                <w:sz w:val="24"/>
                <w:szCs w:val="24"/>
              </w:rPr>
            </w:pPr>
            <w:bookmarkStart w:id="38" w:name="_Toc166484505"/>
            <w:r>
              <w:rPr>
                <w:noProof/>
              </w:rPr>
              <w:drawing>
                <wp:inline distT="0" distB="0" distL="0" distR="0" wp14:anchorId="54456C41" wp14:editId="3A819812">
                  <wp:extent cx="2514600" cy="3733800"/>
                  <wp:effectExtent l="0" t="0" r="0" b="0"/>
                  <wp:docPr id="345450303" name="Attēls 345450303"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5450303"/>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2514600" cy="3733800"/>
                          </a:xfrm>
                          <a:prstGeom prst="rect">
                            <a:avLst/>
                          </a:prstGeom>
                        </pic:spPr>
                      </pic:pic>
                    </a:graphicData>
                  </a:graphic>
                </wp:inline>
              </w:drawing>
            </w:r>
            <w:bookmarkEnd w:id="38"/>
          </w:p>
          <w:p w14:paraId="7047C191" w14:textId="77777777" w:rsidR="00CF135F" w:rsidRPr="00CF135F" w:rsidRDefault="00CF135F" w:rsidP="4E30CC01">
            <w:pPr>
              <w:jc w:val="both"/>
              <w:outlineLvl w:val="2"/>
              <w:rPr>
                <w:rFonts w:ascii="Aptos" w:eastAsia="Aptos" w:hAnsi="Aptos" w:cs="Aptos"/>
                <w:b/>
                <w:bCs/>
                <w:noProof/>
                <w:sz w:val="24"/>
                <w:szCs w:val="24"/>
              </w:rPr>
            </w:pPr>
          </w:p>
          <w:p w14:paraId="0BD9C17A" w14:textId="77777777" w:rsidR="00CF135F" w:rsidRPr="00CF135F" w:rsidRDefault="00CF135F" w:rsidP="4E30CC01">
            <w:pPr>
              <w:jc w:val="both"/>
              <w:outlineLvl w:val="2"/>
              <w:rPr>
                <w:rFonts w:ascii="Aptos" w:eastAsia="Aptos" w:hAnsi="Aptos" w:cs="Aptos"/>
                <w:b/>
                <w:bCs/>
                <w:sz w:val="24"/>
                <w:szCs w:val="24"/>
              </w:rPr>
            </w:pPr>
            <w:bookmarkStart w:id="39" w:name="_Toc166484506"/>
            <w:r>
              <w:rPr>
                <w:noProof/>
              </w:rPr>
              <w:lastRenderedPageBreak/>
              <w:drawing>
                <wp:inline distT="0" distB="0" distL="0" distR="0" wp14:anchorId="50282AB4" wp14:editId="6C3D752A">
                  <wp:extent cx="2752725" cy="4486275"/>
                  <wp:effectExtent l="0" t="0" r="9525" b="9525"/>
                  <wp:docPr id="631751148" name="Attēls 631751148"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1751148"/>
                          <pic:cNvPicPr/>
                        </pic:nvPicPr>
                        <pic:blipFill>
                          <a:blip r:embed="rId30">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bookmarkEnd w:id="39"/>
          </w:p>
        </w:tc>
        <w:tc>
          <w:tcPr>
            <w:tcW w:w="4954" w:type="dxa"/>
            <w:gridSpan w:val="2"/>
          </w:tcPr>
          <w:p w14:paraId="3BE02B14"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b/>
                <w:bCs/>
                <w:sz w:val="24"/>
                <w:szCs w:val="24"/>
              </w:rPr>
              <w:lastRenderedPageBreak/>
              <w:t>Kas ir projekta atbalsta sniedzējs?</w:t>
            </w:r>
          </w:p>
          <w:p w14:paraId="21E17C3A" w14:textId="77777777" w:rsidR="00CF135F" w:rsidRPr="00CF135F" w:rsidRDefault="00CF135F" w:rsidP="4E30CC01">
            <w:pPr>
              <w:jc w:val="both"/>
              <w:outlineLvl w:val="2"/>
              <w:rPr>
                <w:rFonts w:ascii="Aptos" w:eastAsia="Aptos" w:hAnsi="Aptos" w:cs="Aptos"/>
                <w:color w:val="7F7F7F" w:themeColor="text1" w:themeTint="80"/>
                <w:sz w:val="24"/>
                <w:szCs w:val="24"/>
              </w:rPr>
            </w:pPr>
            <w:bookmarkStart w:id="40" w:name="_Toc166484507"/>
            <w:r w:rsidRPr="4E30CC01">
              <w:rPr>
                <w:rFonts w:ascii="Aptos" w:eastAsia="Aptos" w:hAnsi="Aptos" w:cs="Aptos"/>
                <w:color w:val="7F7F7F" w:themeColor="text1" w:themeTint="80"/>
                <w:sz w:val="24"/>
                <w:szCs w:val="24"/>
              </w:rPr>
              <w:t>Izvēlnē atzīmē atbilstošo:</w:t>
            </w:r>
            <w:bookmarkEnd w:id="40"/>
            <w:r w:rsidRPr="4E30CC01">
              <w:rPr>
                <w:rFonts w:ascii="Aptos" w:eastAsia="Aptos" w:hAnsi="Aptos" w:cs="Aptos"/>
                <w:color w:val="7F7F7F" w:themeColor="text1" w:themeTint="80"/>
                <w:sz w:val="24"/>
                <w:szCs w:val="24"/>
              </w:rPr>
              <w:t xml:space="preserve"> </w:t>
            </w:r>
          </w:p>
          <w:p w14:paraId="62678E5E" w14:textId="77777777" w:rsidR="00CF135F" w:rsidRPr="00CF135F" w:rsidRDefault="00CF135F" w:rsidP="4E30CC01">
            <w:pPr>
              <w:numPr>
                <w:ilvl w:val="0"/>
                <w:numId w:val="30"/>
              </w:numPr>
              <w:jc w:val="both"/>
              <w:outlineLvl w:val="2"/>
              <w:rPr>
                <w:rFonts w:ascii="Aptos" w:eastAsia="Aptos" w:hAnsi="Aptos" w:cs="Aptos"/>
                <w:color w:val="7F7F7F" w:themeColor="text1" w:themeTint="80"/>
                <w:sz w:val="24"/>
                <w:szCs w:val="24"/>
              </w:rPr>
            </w:pPr>
            <w:bookmarkStart w:id="41" w:name="_Toc166484508"/>
            <w:r w:rsidRPr="4E30CC01">
              <w:rPr>
                <w:rFonts w:ascii="Aptos" w:eastAsia="Aptos" w:hAnsi="Aptos" w:cs="Aptos"/>
                <w:color w:val="7F7F7F" w:themeColor="text1" w:themeTint="80"/>
                <w:sz w:val="24"/>
                <w:szCs w:val="24"/>
              </w:rPr>
              <w:t>CFLA,</w:t>
            </w:r>
            <w:bookmarkEnd w:id="41"/>
          </w:p>
          <w:p w14:paraId="39CD890F" w14:textId="77777777" w:rsidR="00CF135F" w:rsidRPr="00CF135F" w:rsidRDefault="00CF135F" w:rsidP="4E30CC01">
            <w:pPr>
              <w:numPr>
                <w:ilvl w:val="0"/>
                <w:numId w:val="30"/>
              </w:numPr>
              <w:jc w:val="both"/>
              <w:outlineLvl w:val="2"/>
              <w:rPr>
                <w:rFonts w:ascii="Aptos" w:eastAsia="Aptos" w:hAnsi="Aptos" w:cs="Aptos"/>
                <w:b/>
                <w:bCs/>
                <w:sz w:val="24"/>
                <w:szCs w:val="24"/>
              </w:rPr>
            </w:pPr>
            <w:bookmarkStart w:id="42" w:name="_Toc166484509"/>
            <w:r w:rsidRPr="4E30CC01">
              <w:rPr>
                <w:rFonts w:ascii="Aptos" w:eastAsia="Aptos" w:hAnsi="Aptos" w:cs="Aptos"/>
                <w:color w:val="7F7F7F" w:themeColor="text1" w:themeTint="80"/>
                <w:sz w:val="24"/>
                <w:szCs w:val="24"/>
              </w:rPr>
              <w:t>cits</w:t>
            </w:r>
            <w:bookmarkEnd w:id="42"/>
          </w:p>
        </w:tc>
      </w:tr>
      <w:tr w:rsidR="00CF135F" w:rsidRPr="00CF135F" w14:paraId="0D27F003" w14:textId="77777777" w:rsidTr="4E30CC01">
        <w:trPr>
          <w:cantSplit/>
        </w:trPr>
        <w:tc>
          <w:tcPr>
            <w:tcW w:w="4673" w:type="dxa"/>
            <w:vMerge/>
          </w:tcPr>
          <w:p w14:paraId="06287F0A" w14:textId="77777777" w:rsidR="00CF135F" w:rsidRPr="00CF135F" w:rsidRDefault="00CF135F" w:rsidP="00CF135F">
            <w:pPr>
              <w:jc w:val="both"/>
              <w:outlineLvl w:val="2"/>
              <w:rPr>
                <w:b/>
                <w:bCs/>
                <w:sz w:val="28"/>
                <w:szCs w:val="28"/>
              </w:rPr>
            </w:pPr>
          </w:p>
        </w:tc>
        <w:tc>
          <w:tcPr>
            <w:tcW w:w="4954" w:type="dxa"/>
            <w:gridSpan w:val="2"/>
          </w:tcPr>
          <w:p w14:paraId="5A9E59DB"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b/>
                <w:bCs/>
                <w:sz w:val="24"/>
                <w:szCs w:val="24"/>
              </w:rPr>
              <w:t>Lomas projektā</w:t>
            </w:r>
          </w:p>
          <w:p w14:paraId="07E9FB62" w14:textId="77777777" w:rsidR="00CF135F" w:rsidRPr="00CF135F" w:rsidRDefault="00CF135F" w:rsidP="4E30CC01">
            <w:pPr>
              <w:jc w:val="both"/>
              <w:outlineLvl w:val="2"/>
              <w:rPr>
                <w:rFonts w:ascii="Aptos" w:eastAsia="Aptos" w:hAnsi="Aptos" w:cs="Aptos"/>
                <w:color w:val="7F7F7F" w:themeColor="text1" w:themeTint="80"/>
                <w:sz w:val="24"/>
                <w:szCs w:val="24"/>
              </w:rPr>
            </w:pPr>
            <w:bookmarkStart w:id="43" w:name="_Toc166484510"/>
            <w:r w:rsidRPr="4E30CC01">
              <w:rPr>
                <w:rFonts w:ascii="Aptos" w:eastAsia="Aptos" w:hAnsi="Aptos" w:cs="Aptos"/>
                <w:color w:val="7F7F7F" w:themeColor="text1" w:themeTint="80"/>
                <w:sz w:val="24"/>
                <w:szCs w:val="24"/>
              </w:rPr>
              <w:t>Izvēlnē atzīmē atbilstošo:</w:t>
            </w:r>
            <w:bookmarkEnd w:id="43"/>
            <w:r w:rsidRPr="4E30CC01">
              <w:rPr>
                <w:rFonts w:ascii="Aptos" w:eastAsia="Aptos" w:hAnsi="Aptos" w:cs="Aptos"/>
                <w:color w:val="7F7F7F" w:themeColor="text1" w:themeTint="80"/>
                <w:sz w:val="24"/>
                <w:szCs w:val="24"/>
              </w:rPr>
              <w:t xml:space="preserve"> </w:t>
            </w:r>
          </w:p>
          <w:p w14:paraId="365D8364" w14:textId="77777777" w:rsidR="00CF135F" w:rsidRPr="00CF135F" w:rsidRDefault="00CF135F" w:rsidP="4E30CC01">
            <w:pPr>
              <w:numPr>
                <w:ilvl w:val="0"/>
                <w:numId w:val="31"/>
              </w:numPr>
              <w:jc w:val="both"/>
              <w:outlineLvl w:val="2"/>
              <w:rPr>
                <w:rFonts w:ascii="Aptos" w:eastAsia="Aptos" w:hAnsi="Aptos" w:cs="Aptos"/>
                <w:color w:val="7F7F7F" w:themeColor="text1" w:themeTint="80"/>
                <w:sz w:val="24"/>
                <w:szCs w:val="24"/>
              </w:rPr>
            </w:pPr>
            <w:bookmarkStart w:id="44" w:name="_Toc166484511"/>
            <w:r w:rsidRPr="4E30CC01">
              <w:rPr>
                <w:rFonts w:ascii="Aptos" w:eastAsia="Aptos" w:hAnsi="Aptos" w:cs="Aptos"/>
                <w:color w:val="7F7F7F" w:themeColor="text1" w:themeTint="80"/>
                <w:sz w:val="24"/>
                <w:szCs w:val="24"/>
              </w:rPr>
              <w:t>projekta īstenotājs,</w:t>
            </w:r>
            <w:bookmarkEnd w:id="44"/>
          </w:p>
          <w:p w14:paraId="3C867449" w14:textId="77777777" w:rsidR="00CF135F" w:rsidRPr="00CF135F" w:rsidRDefault="00CF135F" w:rsidP="4E30CC01">
            <w:pPr>
              <w:numPr>
                <w:ilvl w:val="0"/>
                <w:numId w:val="31"/>
              </w:numPr>
              <w:jc w:val="both"/>
              <w:outlineLvl w:val="2"/>
              <w:rPr>
                <w:rFonts w:ascii="Aptos" w:eastAsia="Aptos" w:hAnsi="Aptos" w:cs="Aptos"/>
                <w:color w:val="7F7F7F" w:themeColor="text1" w:themeTint="80"/>
                <w:sz w:val="24"/>
                <w:szCs w:val="24"/>
              </w:rPr>
            </w:pPr>
            <w:bookmarkStart w:id="45" w:name="_Toc166484512"/>
            <w:r w:rsidRPr="4E30CC01">
              <w:rPr>
                <w:rFonts w:ascii="Aptos" w:eastAsia="Aptos" w:hAnsi="Aptos" w:cs="Aptos"/>
                <w:color w:val="7F7F7F" w:themeColor="text1" w:themeTint="80"/>
                <w:sz w:val="24"/>
                <w:szCs w:val="24"/>
              </w:rPr>
              <w:t>sadarbības partneris</w:t>
            </w:r>
            <w:bookmarkEnd w:id="45"/>
          </w:p>
        </w:tc>
      </w:tr>
      <w:tr w:rsidR="00CF135F" w:rsidRPr="00CF135F" w14:paraId="1A276DED" w14:textId="77777777" w:rsidTr="4E30CC01">
        <w:trPr>
          <w:cantSplit/>
        </w:trPr>
        <w:tc>
          <w:tcPr>
            <w:tcW w:w="4673" w:type="dxa"/>
            <w:vMerge/>
          </w:tcPr>
          <w:p w14:paraId="502F4E3F" w14:textId="77777777" w:rsidR="00CF135F" w:rsidRPr="00CF135F" w:rsidRDefault="00CF135F" w:rsidP="00CF135F">
            <w:pPr>
              <w:jc w:val="both"/>
              <w:outlineLvl w:val="2"/>
              <w:rPr>
                <w:b/>
                <w:bCs/>
                <w:sz w:val="28"/>
                <w:szCs w:val="28"/>
              </w:rPr>
            </w:pPr>
          </w:p>
        </w:tc>
        <w:tc>
          <w:tcPr>
            <w:tcW w:w="4954" w:type="dxa"/>
            <w:gridSpan w:val="2"/>
          </w:tcPr>
          <w:p w14:paraId="41D9B8B4"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b/>
                <w:bCs/>
                <w:sz w:val="24"/>
                <w:szCs w:val="24"/>
              </w:rPr>
              <w:t>Projekts</w:t>
            </w:r>
          </w:p>
          <w:p w14:paraId="588FA7DB" w14:textId="77777777" w:rsidR="00CF135F" w:rsidRPr="00CF135F" w:rsidRDefault="00CF135F" w:rsidP="4E30CC01">
            <w:pPr>
              <w:jc w:val="both"/>
              <w:outlineLvl w:val="2"/>
              <w:rPr>
                <w:rFonts w:ascii="Aptos" w:eastAsia="Aptos" w:hAnsi="Aptos" w:cs="Aptos"/>
                <w:color w:val="7F7F7F" w:themeColor="text1" w:themeTint="80"/>
                <w:sz w:val="24"/>
                <w:szCs w:val="24"/>
              </w:rPr>
            </w:pPr>
            <w:bookmarkStart w:id="46" w:name="_Toc166484513"/>
            <w:r w:rsidRPr="4E30CC01">
              <w:rPr>
                <w:rFonts w:ascii="Aptos" w:eastAsia="Aptos" w:hAnsi="Aptos" w:cs="Aptos"/>
                <w:color w:val="7F7F7F" w:themeColor="text1" w:themeTint="80"/>
                <w:sz w:val="24"/>
                <w:szCs w:val="24"/>
              </w:rPr>
              <w:t>Izvēlnē atzīmē atbilstošo projektu no saraksta vai atzīmē “Projekts nav sarakstā” un ievada informāciju par saistīto projektu</w:t>
            </w:r>
            <w:bookmarkEnd w:id="46"/>
          </w:p>
        </w:tc>
      </w:tr>
      <w:tr w:rsidR="00CF135F" w:rsidRPr="00CF135F" w14:paraId="524253F2" w14:textId="77777777" w:rsidTr="4E30CC01">
        <w:trPr>
          <w:cantSplit/>
        </w:trPr>
        <w:tc>
          <w:tcPr>
            <w:tcW w:w="4673" w:type="dxa"/>
            <w:vMerge/>
          </w:tcPr>
          <w:p w14:paraId="75B0F01E" w14:textId="77777777" w:rsidR="00CF135F" w:rsidRPr="00CF135F" w:rsidRDefault="00CF135F" w:rsidP="00CF135F">
            <w:pPr>
              <w:jc w:val="both"/>
              <w:outlineLvl w:val="2"/>
              <w:rPr>
                <w:b/>
                <w:bCs/>
                <w:sz w:val="28"/>
                <w:szCs w:val="28"/>
              </w:rPr>
            </w:pPr>
          </w:p>
        </w:tc>
        <w:tc>
          <w:tcPr>
            <w:tcW w:w="4954" w:type="dxa"/>
            <w:gridSpan w:val="2"/>
          </w:tcPr>
          <w:p w14:paraId="1FF892A1"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b/>
                <w:bCs/>
                <w:sz w:val="24"/>
                <w:szCs w:val="24"/>
              </w:rPr>
              <w:t>Projekta nosaukums</w:t>
            </w:r>
          </w:p>
          <w:p w14:paraId="1E1DFB57" w14:textId="77777777" w:rsidR="00CF135F" w:rsidRPr="00CF135F" w:rsidRDefault="00CF135F" w:rsidP="4E30CC01">
            <w:p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Ievada informāciju</w:t>
            </w:r>
          </w:p>
          <w:p w14:paraId="7F3FEBB4" w14:textId="77777777" w:rsidR="00CF135F" w:rsidRPr="00CF135F" w:rsidRDefault="00CF135F" w:rsidP="4E30CC01">
            <w:pPr>
              <w:jc w:val="both"/>
              <w:rPr>
                <w:rFonts w:ascii="Aptos" w:eastAsia="Aptos" w:hAnsi="Aptos" w:cs="Aptos"/>
                <w:color w:val="7F7F7F" w:themeColor="text1" w:themeTint="80"/>
                <w:sz w:val="24"/>
                <w:szCs w:val="24"/>
              </w:rPr>
            </w:pPr>
            <w:r w:rsidRPr="4E30CC01">
              <w:rPr>
                <w:rFonts w:ascii="Aptos" w:eastAsia="Aptos" w:hAnsi="Aptos" w:cs="Aptos"/>
                <w:color w:val="0000FF"/>
                <w:sz w:val="24"/>
                <w:szCs w:val="24"/>
              </w:rPr>
              <w:t>Norāda saistītā projekta nosaukumu</w:t>
            </w:r>
          </w:p>
        </w:tc>
      </w:tr>
      <w:tr w:rsidR="00CF135F" w:rsidRPr="00CF135F" w14:paraId="0B043CE6" w14:textId="77777777" w:rsidTr="4E30CC01">
        <w:trPr>
          <w:cantSplit/>
        </w:trPr>
        <w:tc>
          <w:tcPr>
            <w:tcW w:w="4673" w:type="dxa"/>
            <w:vMerge/>
          </w:tcPr>
          <w:p w14:paraId="559B58FC" w14:textId="77777777" w:rsidR="00CF135F" w:rsidRPr="00CF135F" w:rsidRDefault="00CF135F" w:rsidP="00CF135F">
            <w:pPr>
              <w:jc w:val="both"/>
              <w:outlineLvl w:val="2"/>
              <w:rPr>
                <w:b/>
                <w:bCs/>
                <w:sz w:val="28"/>
                <w:szCs w:val="28"/>
              </w:rPr>
            </w:pPr>
          </w:p>
        </w:tc>
        <w:tc>
          <w:tcPr>
            <w:tcW w:w="4954" w:type="dxa"/>
            <w:gridSpan w:val="2"/>
          </w:tcPr>
          <w:p w14:paraId="43B18EDE"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b/>
                <w:bCs/>
                <w:sz w:val="24"/>
                <w:szCs w:val="24"/>
              </w:rPr>
              <w:t>Projekta numurs</w:t>
            </w:r>
          </w:p>
          <w:p w14:paraId="0DC2B3E4" w14:textId="77777777" w:rsidR="00CF135F" w:rsidRPr="00CF135F" w:rsidRDefault="00CF135F" w:rsidP="4E30CC01">
            <w:p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Ievada informāciju</w:t>
            </w:r>
          </w:p>
          <w:p w14:paraId="017BF21F" w14:textId="77777777" w:rsidR="00CF135F" w:rsidRPr="00CF135F" w:rsidRDefault="00CF135F" w:rsidP="4E30CC01">
            <w:pPr>
              <w:jc w:val="both"/>
              <w:rPr>
                <w:rFonts w:ascii="Aptos" w:eastAsia="Aptos" w:hAnsi="Aptos" w:cs="Aptos"/>
                <w:color w:val="0000FF"/>
                <w:sz w:val="24"/>
                <w:szCs w:val="24"/>
              </w:rPr>
            </w:pPr>
            <w:r w:rsidRPr="4E30CC01">
              <w:rPr>
                <w:rFonts w:ascii="Aptos" w:eastAsia="Aptos" w:hAnsi="Aptos" w:cs="Aptos"/>
                <w:color w:val="0000FF"/>
                <w:sz w:val="24"/>
                <w:szCs w:val="24"/>
              </w:rPr>
              <w:t>Norāda saistītā projekta numuru</w:t>
            </w:r>
          </w:p>
        </w:tc>
      </w:tr>
      <w:tr w:rsidR="00CF135F" w:rsidRPr="00CF135F" w14:paraId="6D037358" w14:textId="77777777" w:rsidTr="4E30CC01">
        <w:trPr>
          <w:cantSplit/>
        </w:trPr>
        <w:tc>
          <w:tcPr>
            <w:tcW w:w="4673" w:type="dxa"/>
            <w:vMerge/>
          </w:tcPr>
          <w:p w14:paraId="3CA0E86C" w14:textId="77777777" w:rsidR="00CF135F" w:rsidRPr="00CF135F" w:rsidRDefault="00CF135F" w:rsidP="00CF135F">
            <w:pPr>
              <w:jc w:val="both"/>
              <w:outlineLvl w:val="2"/>
              <w:rPr>
                <w:b/>
                <w:bCs/>
                <w:sz w:val="28"/>
                <w:szCs w:val="28"/>
                <w:highlight w:val="yellow"/>
              </w:rPr>
            </w:pPr>
          </w:p>
        </w:tc>
        <w:tc>
          <w:tcPr>
            <w:tcW w:w="4954" w:type="dxa"/>
            <w:gridSpan w:val="2"/>
          </w:tcPr>
          <w:p w14:paraId="0401444D"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b/>
                <w:bCs/>
                <w:sz w:val="24"/>
                <w:szCs w:val="24"/>
              </w:rPr>
              <w:t>Īstenošanas periods no-, - līdz</w:t>
            </w:r>
          </w:p>
          <w:p w14:paraId="3FA5FDA9" w14:textId="77777777" w:rsidR="00CF135F" w:rsidRPr="00CF135F" w:rsidRDefault="00CF135F" w:rsidP="4E30CC01">
            <w:p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Datuma izvēles laukā izvēlas datumu no kalendāra </w:t>
            </w:r>
          </w:p>
          <w:p w14:paraId="5E01255E" w14:textId="77777777" w:rsidR="00CF135F" w:rsidRPr="00CF135F" w:rsidRDefault="00CF135F" w:rsidP="4E30CC01">
            <w:pPr>
              <w:jc w:val="both"/>
              <w:outlineLvl w:val="2"/>
              <w:rPr>
                <w:rFonts w:ascii="Aptos" w:eastAsia="Aptos" w:hAnsi="Aptos" w:cs="Aptos"/>
                <w:sz w:val="24"/>
                <w:szCs w:val="24"/>
                <w:highlight w:val="yellow"/>
              </w:rPr>
            </w:pPr>
            <w:bookmarkStart w:id="47" w:name="_Toc166484514"/>
            <w:r w:rsidRPr="4E30CC01">
              <w:rPr>
                <w:rFonts w:ascii="Aptos" w:eastAsia="Aptos" w:hAnsi="Aptos" w:cs="Aptos"/>
                <w:color w:val="0000FF"/>
                <w:sz w:val="24"/>
                <w:szCs w:val="24"/>
              </w:rPr>
              <w:t>Ievada saistītā projekta īstenošanas periodu</w:t>
            </w:r>
            <w:bookmarkEnd w:id="47"/>
          </w:p>
        </w:tc>
      </w:tr>
      <w:tr w:rsidR="00CF135F" w:rsidRPr="00CF135F" w14:paraId="3AD6E382" w14:textId="77777777" w:rsidTr="4E30CC01">
        <w:trPr>
          <w:cantSplit/>
        </w:trPr>
        <w:tc>
          <w:tcPr>
            <w:tcW w:w="4673" w:type="dxa"/>
            <w:vMerge/>
          </w:tcPr>
          <w:p w14:paraId="386CDBE6" w14:textId="77777777" w:rsidR="00CF135F" w:rsidRPr="00CF135F" w:rsidRDefault="00CF135F" w:rsidP="00CF135F">
            <w:pPr>
              <w:jc w:val="both"/>
              <w:outlineLvl w:val="2"/>
              <w:rPr>
                <w:b/>
                <w:bCs/>
                <w:sz w:val="28"/>
                <w:szCs w:val="28"/>
                <w:highlight w:val="yellow"/>
              </w:rPr>
            </w:pPr>
          </w:p>
        </w:tc>
        <w:tc>
          <w:tcPr>
            <w:tcW w:w="4954" w:type="dxa"/>
            <w:gridSpan w:val="2"/>
          </w:tcPr>
          <w:p w14:paraId="433CD3CE"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b/>
                <w:bCs/>
                <w:sz w:val="24"/>
                <w:szCs w:val="24"/>
              </w:rPr>
              <w:t>Projekta kopsavilkums, galvenās darbības</w:t>
            </w:r>
          </w:p>
          <w:p w14:paraId="0F966A18" w14:textId="77777777" w:rsidR="00CF135F" w:rsidRPr="00CF135F" w:rsidRDefault="00CF135F" w:rsidP="4E30CC01">
            <w:pPr>
              <w:jc w:val="both"/>
              <w:outlineLvl w:val="2"/>
              <w:rPr>
                <w:rFonts w:ascii="Aptos" w:eastAsia="Aptos" w:hAnsi="Aptos" w:cs="Aptos"/>
                <w:color w:val="7F7F7F" w:themeColor="text1" w:themeTint="80"/>
                <w:sz w:val="24"/>
                <w:szCs w:val="24"/>
              </w:rPr>
            </w:pPr>
            <w:bookmarkStart w:id="48" w:name="_Toc166484515"/>
            <w:r w:rsidRPr="4E30CC01">
              <w:rPr>
                <w:rFonts w:ascii="Aptos" w:eastAsia="Aptos" w:hAnsi="Aptos" w:cs="Aptos"/>
                <w:color w:val="7F7F7F" w:themeColor="text1" w:themeTint="80"/>
                <w:sz w:val="24"/>
                <w:szCs w:val="24"/>
              </w:rPr>
              <w:t>Ievada informāciju</w:t>
            </w:r>
            <w:bookmarkEnd w:id="48"/>
          </w:p>
          <w:p w14:paraId="1870CF8C" w14:textId="77777777" w:rsidR="00CF135F" w:rsidRPr="00CF135F" w:rsidRDefault="00CF135F" w:rsidP="4E30CC01">
            <w:pPr>
              <w:jc w:val="both"/>
              <w:outlineLvl w:val="2"/>
              <w:rPr>
                <w:rFonts w:ascii="Aptos" w:eastAsia="Aptos" w:hAnsi="Aptos" w:cs="Aptos"/>
                <w:color w:val="0000FF"/>
                <w:sz w:val="24"/>
                <w:szCs w:val="24"/>
              </w:rPr>
            </w:pPr>
            <w:bookmarkStart w:id="49" w:name="_Toc166484516"/>
            <w:r w:rsidRPr="4E30CC01">
              <w:rPr>
                <w:rFonts w:ascii="Aptos" w:eastAsia="Aptos" w:hAnsi="Aptos" w:cs="Aptos"/>
                <w:color w:val="0000FF"/>
                <w:sz w:val="24"/>
                <w:szCs w:val="24"/>
              </w:rPr>
              <w:t>Sniedz visaptverošu, strukturētu projekta būtības kopsavilkumu, norādot galvenās projekta darbības.</w:t>
            </w:r>
            <w:bookmarkEnd w:id="49"/>
          </w:p>
        </w:tc>
      </w:tr>
      <w:tr w:rsidR="00CF135F" w:rsidRPr="00CF135F" w14:paraId="55D22DDA" w14:textId="77777777" w:rsidTr="4E30CC01">
        <w:trPr>
          <w:cantSplit/>
        </w:trPr>
        <w:tc>
          <w:tcPr>
            <w:tcW w:w="4673" w:type="dxa"/>
            <w:vMerge/>
          </w:tcPr>
          <w:p w14:paraId="60E2CE29" w14:textId="77777777" w:rsidR="00CF135F" w:rsidRPr="00CF135F" w:rsidRDefault="00CF135F" w:rsidP="00CF135F">
            <w:pPr>
              <w:jc w:val="both"/>
              <w:outlineLvl w:val="2"/>
              <w:rPr>
                <w:b/>
                <w:bCs/>
                <w:sz w:val="28"/>
                <w:szCs w:val="28"/>
                <w:highlight w:val="yellow"/>
              </w:rPr>
            </w:pPr>
          </w:p>
        </w:tc>
        <w:tc>
          <w:tcPr>
            <w:tcW w:w="4954" w:type="dxa"/>
            <w:gridSpan w:val="2"/>
          </w:tcPr>
          <w:p w14:paraId="780BF639" w14:textId="77777777" w:rsidR="00CF135F" w:rsidRPr="00CF135F" w:rsidRDefault="00CF135F" w:rsidP="4E30CC01">
            <w:pPr>
              <w:jc w:val="both"/>
              <w:rPr>
                <w:rFonts w:ascii="Aptos" w:eastAsia="Aptos" w:hAnsi="Aptos" w:cs="Aptos"/>
                <w:b/>
                <w:bCs/>
                <w:sz w:val="24"/>
                <w:szCs w:val="24"/>
              </w:rPr>
            </w:pPr>
            <w:proofErr w:type="spellStart"/>
            <w:r w:rsidRPr="4E30CC01">
              <w:rPr>
                <w:rFonts w:ascii="Aptos" w:eastAsia="Aptos" w:hAnsi="Aptos" w:cs="Aptos"/>
                <w:b/>
                <w:bCs/>
                <w:sz w:val="24"/>
                <w:szCs w:val="24"/>
              </w:rPr>
              <w:t>Papildināmības</w:t>
            </w:r>
            <w:proofErr w:type="spellEnd"/>
            <w:r w:rsidRPr="4E30CC01">
              <w:rPr>
                <w:rFonts w:ascii="Aptos" w:eastAsia="Aptos" w:hAnsi="Aptos" w:cs="Aptos"/>
                <w:b/>
                <w:bCs/>
                <w:sz w:val="24"/>
                <w:szCs w:val="24"/>
              </w:rPr>
              <w:t>/</w:t>
            </w:r>
            <w:proofErr w:type="spellStart"/>
            <w:r w:rsidRPr="4E30CC01">
              <w:rPr>
                <w:rFonts w:ascii="Aptos" w:eastAsia="Aptos" w:hAnsi="Aptos" w:cs="Aptos"/>
                <w:b/>
                <w:bCs/>
                <w:sz w:val="24"/>
                <w:szCs w:val="24"/>
              </w:rPr>
              <w:t>demakrācijas</w:t>
            </w:r>
            <w:proofErr w:type="spellEnd"/>
            <w:r w:rsidRPr="4E30CC01">
              <w:rPr>
                <w:rFonts w:ascii="Aptos" w:eastAsia="Aptos" w:hAnsi="Aptos" w:cs="Aptos"/>
                <w:b/>
                <w:bCs/>
                <w:sz w:val="24"/>
                <w:szCs w:val="24"/>
              </w:rPr>
              <w:t xml:space="preserve"> apraksts</w:t>
            </w:r>
          </w:p>
          <w:p w14:paraId="7DF1E828" w14:textId="77777777" w:rsidR="00CF135F" w:rsidRPr="00CF135F" w:rsidRDefault="00CF135F" w:rsidP="4E30CC01">
            <w:pPr>
              <w:jc w:val="both"/>
              <w:outlineLvl w:val="2"/>
              <w:rPr>
                <w:rFonts w:ascii="Aptos" w:eastAsia="Aptos" w:hAnsi="Aptos" w:cs="Aptos"/>
                <w:color w:val="7F7F7F" w:themeColor="text1" w:themeTint="80"/>
                <w:sz w:val="24"/>
                <w:szCs w:val="24"/>
              </w:rPr>
            </w:pPr>
            <w:bookmarkStart w:id="50" w:name="_Toc166484517"/>
            <w:r w:rsidRPr="4E30CC01">
              <w:rPr>
                <w:rFonts w:ascii="Aptos" w:eastAsia="Aptos" w:hAnsi="Aptos" w:cs="Aptos"/>
                <w:color w:val="7F7F7F" w:themeColor="text1" w:themeTint="80"/>
                <w:sz w:val="24"/>
                <w:szCs w:val="24"/>
              </w:rPr>
              <w:t>Ievada informāciju</w:t>
            </w:r>
            <w:bookmarkEnd w:id="50"/>
          </w:p>
          <w:p w14:paraId="446445AF" w14:textId="77777777" w:rsidR="00CF135F" w:rsidRPr="00CF135F" w:rsidRDefault="00CF135F" w:rsidP="4E30CC01">
            <w:pPr>
              <w:jc w:val="both"/>
              <w:outlineLvl w:val="2"/>
              <w:rPr>
                <w:rFonts w:ascii="Aptos" w:eastAsia="Aptos" w:hAnsi="Aptos" w:cs="Aptos"/>
                <w:color w:val="0000FF"/>
                <w:sz w:val="24"/>
                <w:szCs w:val="24"/>
              </w:rPr>
            </w:pPr>
            <w:bookmarkStart w:id="51" w:name="_Toc166484518"/>
            <w:r w:rsidRPr="4E30CC01">
              <w:rPr>
                <w:rFonts w:ascii="Aptos" w:eastAsia="Aptos" w:hAnsi="Aptos" w:cs="Aptos"/>
                <w:color w:val="0000FF"/>
                <w:sz w:val="24"/>
                <w:szCs w:val="24"/>
              </w:rPr>
              <w:t>Apraksta plānoto darbību un izmaksu demarkāciju, ieguldījumu sinerģiju.</w:t>
            </w:r>
            <w:bookmarkEnd w:id="51"/>
          </w:p>
        </w:tc>
      </w:tr>
      <w:tr w:rsidR="00CF135F" w:rsidRPr="00CF135F" w14:paraId="5E4CDB3D" w14:textId="77777777" w:rsidTr="4E30CC01">
        <w:trPr>
          <w:cantSplit/>
        </w:trPr>
        <w:tc>
          <w:tcPr>
            <w:tcW w:w="4673" w:type="dxa"/>
            <w:vMerge/>
          </w:tcPr>
          <w:p w14:paraId="7B35F7E2" w14:textId="77777777" w:rsidR="00CF135F" w:rsidRPr="00CF135F" w:rsidRDefault="00CF135F" w:rsidP="00CF135F">
            <w:pPr>
              <w:jc w:val="both"/>
              <w:outlineLvl w:val="2"/>
              <w:rPr>
                <w:b/>
                <w:bCs/>
                <w:sz w:val="28"/>
                <w:szCs w:val="28"/>
                <w:highlight w:val="yellow"/>
              </w:rPr>
            </w:pPr>
          </w:p>
        </w:tc>
        <w:tc>
          <w:tcPr>
            <w:tcW w:w="4954" w:type="dxa"/>
            <w:gridSpan w:val="2"/>
          </w:tcPr>
          <w:p w14:paraId="60738453"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b/>
                <w:bCs/>
                <w:sz w:val="24"/>
                <w:szCs w:val="24"/>
              </w:rPr>
              <w:t>Finansējums</w:t>
            </w:r>
          </w:p>
          <w:p w14:paraId="4AA83B4B" w14:textId="77777777" w:rsidR="00CF135F" w:rsidRPr="00CF135F" w:rsidRDefault="00CF135F" w:rsidP="4E30CC01">
            <w:p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Ievada informāciju</w:t>
            </w:r>
          </w:p>
          <w:p w14:paraId="32F78F9A" w14:textId="77777777" w:rsidR="00CF135F" w:rsidRPr="00CF135F" w:rsidRDefault="00CF135F" w:rsidP="4E30CC01">
            <w:pPr>
              <w:jc w:val="both"/>
              <w:rPr>
                <w:rFonts w:ascii="Aptos" w:eastAsia="Aptos" w:hAnsi="Aptos" w:cs="Aptos"/>
                <w:color w:val="0000FF"/>
                <w:sz w:val="24"/>
                <w:szCs w:val="24"/>
              </w:rPr>
            </w:pPr>
            <w:r w:rsidRPr="4E30CC01">
              <w:rPr>
                <w:rFonts w:ascii="Aptos" w:eastAsia="Aptos" w:hAnsi="Aptos" w:cs="Aptos"/>
                <w:color w:val="0000FF"/>
                <w:sz w:val="24"/>
                <w:szCs w:val="24"/>
              </w:rPr>
              <w:t>Norāda projekta kopējās izmaksas EUR</w:t>
            </w:r>
          </w:p>
        </w:tc>
      </w:tr>
      <w:tr w:rsidR="00CF135F" w:rsidRPr="00CF135F" w14:paraId="03AA5417" w14:textId="77777777" w:rsidTr="4E30CC01">
        <w:trPr>
          <w:cantSplit/>
        </w:trPr>
        <w:tc>
          <w:tcPr>
            <w:tcW w:w="4673" w:type="dxa"/>
            <w:vMerge/>
          </w:tcPr>
          <w:p w14:paraId="45839A43" w14:textId="77777777" w:rsidR="00CF135F" w:rsidRPr="00CF135F" w:rsidRDefault="00CF135F" w:rsidP="00CF135F">
            <w:pPr>
              <w:jc w:val="both"/>
              <w:outlineLvl w:val="2"/>
              <w:rPr>
                <w:b/>
                <w:bCs/>
                <w:sz w:val="28"/>
                <w:szCs w:val="28"/>
                <w:highlight w:val="yellow"/>
              </w:rPr>
            </w:pPr>
          </w:p>
        </w:tc>
        <w:tc>
          <w:tcPr>
            <w:tcW w:w="4954" w:type="dxa"/>
            <w:gridSpan w:val="2"/>
          </w:tcPr>
          <w:p w14:paraId="64C1D3C7"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b/>
                <w:bCs/>
                <w:sz w:val="24"/>
                <w:szCs w:val="24"/>
              </w:rPr>
              <w:t>Finansējuma avots un veids</w:t>
            </w:r>
          </w:p>
          <w:p w14:paraId="7AE67885" w14:textId="77777777" w:rsidR="00CF135F" w:rsidRPr="00CF135F" w:rsidRDefault="00CF135F" w:rsidP="4E30CC01">
            <w:p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Ievada informāciju</w:t>
            </w:r>
          </w:p>
          <w:p w14:paraId="76AA707D"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color w:val="0000FF"/>
                <w:sz w:val="24"/>
                <w:szCs w:val="24"/>
              </w:rPr>
              <w:t>Norāda finansējuma avotus un veidu (valsts/ pašvaldību budžets, ES fondi, cits)</w:t>
            </w:r>
          </w:p>
        </w:tc>
      </w:tr>
      <w:tr w:rsidR="00CF135F" w:rsidRPr="00CF135F" w14:paraId="0BE67B37" w14:textId="77777777" w:rsidTr="4E30CC01">
        <w:trPr>
          <w:cantSplit/>
        </w:trPr>
        <w:tc>
          <w:tcPr>
            <w:tcW w:w="4673" w:type="dxa"/>
            <w:vMerge/>
          </w:tcPr>
          <w:p w14:paraId="3868A064" w14:textId="77777777" w:rsidR="00CF135F" w:rsidRPr="00CF135F" w:rsidRDefault="00CF135F" w:rsidP="00CF135F">
            <w:pPr>
              <w:jc w:val="both"/>
              <w:outlineLvl w:val="2"/>
              <w:rPr>
                <w:b/>
                <w:bCs/>
                <w:sz w:val="28"/>
                <w:szCs w:val="28"/>
                <w:highlight w:val="yellow"/>
              </w:rPr>
            </w:pPr>
          </w:p>
        </w:tc>
        <w:tc>
          <w:tcPr>
            <w:tcW w:w="4954" w:type="dxa"/>
            <w:gridSpan w:val="2"/>
          </w:tcPr>
          <w:p w14:paraId="20DDF259"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b/>
                <w:bCs/>
                <w:sz w:val="24"/>
                <w:szCs w:val="24"/>
              </w:rPr>
              <w:t>Vai saņemts kā valsts atbalsts saimnieciskai darbībai?</w:t>
            </w:r>
          </w:p>
          <w:p w14:paraId="7DA707E3"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color w:val="7F7F7F" w:themeColor="text1" w:themeTint="80"/>
                <w:sz w:val="24"/>
                <w:szCs w:val="24"/>
              </w:rPr>
              <w:t>Izvēlnē atzīmē atbilstošo: jā vai nē</w:t>
            </w:r>
          </w:p>
        </w:tc>
      </w:tr>
      <w:tr w:rsidR="00CF135F" w:rsidRPr="00CF135F" w14:paraId="1CBEDF98" w14:textId="77777777" w:rsidTr="4E30CC01">
        <w:trPr>
          <w:cantSplit/>
        </w:trPr>
        <w:tc>
          <w:tcPr>
            <w:tcW w:w="4673" w:type="dxa"/>
            <w:vMerge/>
          </w:tcPr>
          <w:p w14:paraId="2411A840" w14:textId="77777777" w:rsidR="00CF135F" w:rsidRPr="00CF135F" w:rsidRDefault="00CF135F" w:rsidP="00CF135F">
            <w:pPr>
              <w:jc w:val="both"/>
              <w:outlineLvl w:val="2"/>
              <w:rPr>
                <w:b/>
                <w:bCs/>
                <w:sz w:val="28"/>
                <w:szCs w:val="28"/>
                <w:highlight w:val="yellow"/>
              </w:rPr>
            </w:pPr>
          </w:p>
        </w:tc>
        <w:tc>
          <w:tcPr>
            <w:tcW w:w="4954" w:type="dxa"/>
            <w:gridSpan w:val="2"/>
          </w:tcPr>
          <w:p w14:paraId="54706CBA"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b/>
                <w:bCs/>
                <w:sz w:val="24"/>
                <w:szCs w:val="24"/>
              </w:rPr>
              <w:t>Regulējums</w:t>
            </w:r>
          </w:p>
          <w:p w14:paraId="7807EE5D" w14:textId="77777777" w:rsidR="00CF135F" w:rsidRPr="00CF135F" w:rsidRDefault="00CF135F" w:rsidP="4E30CC01">
            <w:p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Ievada informāciju. Lauks ir redzams, ja jautājumā “Vai saņemts kā valsts atbalsts saimnieciskai darbībai?” atzīmēts “Jā”.</w:t>
            </w:r>
          </w:p>
          <w:p w14:paraId="63505AF9" w14:textId="77777777" w:rsidR="00CF135F" w:rsidRPr="00CF135F" w:rsidRDefault="00CF135F" w:rsidP="4E30CC01">
            <w:pPr>
              <w:jc w:val="both"/>
              <w:rPr>
                <w:rFonts w:ascii="Aptos" w:eastAsia="Aptos" w:hAnsi="Aptos" w:cs="Aptos"/>
                <w:b/>
                <w:bCs/>
                <w:sz w:val="24"/>
                <w:szCs w:val="24"/>
              </w:rPr>
            </w:pPr>
            <w:r w:rsidRPr="4E30CC01">
              <w:rPr>
                <w:rFonts w:ascii="Aptos" w:eastAsia="Aptos" w:hAnsi="Aptos" w:cs="Aptos"/>
                <w:color w:val="0000FF"/>
                <w:sz w:val="24"/>
                <w:szCs w:val="24"/>
              </w:rPr>
              <w:t xml:space="preserve">Norāda valsts atbalsta regulējumu saskaņā ar kuru atbalsts sniegts (Vairāk informācijas par valsts atbalsta regulējumu - </w:t>
            </w:r>
            <w:hyperlink r:id="rId31">
              <w:r w:rsidRPr="4E30CC01">
                <w:rPr>
                  <w:rFonts w:ascii="Aptos" w:eastAsia="Aptos" w:hAnsi="Aptos" w:cs="Aptos"/>
                  <w:color w:val="0000FF"/>
                  <w:sz w:val="24"/>
                  <w:szCs w:val="24"/>
                  <w:u w:val="single"/>
                </w:rPr>
                <w:t>https://www.cfla.gov.lv/lv/valsts-atbalsta-regulejums</w:t>
              </w:r>
            </w:hyperlink>
            <w:r w:rsidRPr="4E30CC01">
              <w:rPr>
                <w:rFonts w:ascii="Aptos" w:eastAsia="Aptos" w:hAnsi="Aptos" w:cs="Aptos"/>
                <w:color w:val="0000FF"/>
                <w:sz w:val="24"/>
                <w:szCs w:val="24"/>
              </w:rPr>
              <w:t>)</w:t>
            </w:r>
          </w:p>
        </w:tc>
      </w:tr>
    </w:tbl>
    <w:p w14:paraId="61949B97" w14:textId="77777777" w:rsidR="00CF135F" w:rsidRPr="00CF135F" w:rsidRDefault="00CF135F" w:rsidP="4E30CC01">
      <w:pPr>
        <w:spacing w:after="0" w:line="240" w:lineRule="auto"/>
        <w:jc w:val="both"/>
        <w:textAlignment w:val="baseline"/>
        <w:rPr>
          <w:rFonts w:ascii="Aptos" w:eastAsia="Aptos" w:hAnsi="Aptos" w:cs="Aptos"/>
          <w:b/>
          <w:bC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Šajā sadaļā projekta iesniedzējs:</w:t>
      </w:r>
    </w:p>
    <w:p w14:paraId="1D21D3BD" w14:textId="77777777" w:rsidR="00CF135F" w:rsidRPr="00CF135F" w:rsidRDefault="00CF135F" w:rsidP="4E30CC01">
      <w:pPr>
        <w:numPr>
          <w:ilvl w:val="0"/>
          <w:numId w:val="32"/>
        </w:num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sniedz informāciju par saistītajiem projektiem, ja tādi ir, norādot informāciju par citiem Eiropas Savienības struktūrfondu un Kohēzijas fonda 2014.-2020.gada plānošanas perioda un Eiropas Savienības fondu 2021. – 2027.gada plānošanas perioda specifisko atbalsta mērķu projektiem, finanšu instrumentiem un atbalsta programmām, ar kuriem saskata </w:t>
      </w:r>
      <w:proofErr w:type="spellStart"/>
      <w:r w:rsidRPr="4E30CC01">
        <w:rPr>
          <w:rFonts w:ascii="Aptos" w:eastAsia="Aptos" w:hAnsi="Aptos" w:cs="Aptos"/>
          <w:i/>
          <w:iCs/>
          <w:color w:val="0000FF"/>
          <w:kern w:val="0"/>
          <w:sz w:val="24"/>
          <w:szCs w:val="24"/>
          <w:lang w:eastAsia="lv-LV"/>
          <w14:ligatures w14:val="none"/>
        </w:rPr>
        <w:t>papildināmību</w:t>
      </w:r>
      <w:proofErr w:type="spellEnd"/>
      <w:r w:rsidRPr="4E30CC01">
        <w:rPr>
          <w:rFonts w:ascii="Aptos" w:eastAsia="Aptos" w:hAnsi="Aptos" w:cs="Aptos"/>
          <w:i/>
          <w:iCs/>
          <w:color w:val="0000FF"/>
          <w:kern w:val="0"/>
          <w:sz w:val="24"/>
          <w:szCs w:val="24"/>
          <w:lang w:eastAsia="lv-LV"/>
          <w14:ligatures w14:val="none"/>
        </w:rPr>
        <w:t>/demarkāciju. Kā arī norāda, kā tiks nodrošināta plānoto ieguldījumu norobežošana (demarkācija) no citu valsts, ārvalstu un ES finanšu atbalsta instrumentu ieguldījumiem. </w:t>
      </w:r>
      <w:r w:rsidRPr="4E30CC01">
        <w:rPr>
          <w:rFonts w:ascii="Aptos" w:eastAsia="Aptos" w:hAnsi="Aptos" w:cs="Aptos"/>
          <w:color w:val="0000FF"/>
          <w:kern w:val="0"/>
          <w:sz w:val="24"/>
          <w:szCs w:val="24"/>
          <w:lang w:eastAsia="lv-LV"/>
          <w14:ligatures w14:val="none"/>
        </w:rPr>
        <w:t> </w:t>
      </w:r>
    </w:p>
    <w:p w14:paraId="35C4B202" w14:textId="77777777" w:rsidR="00CF135F" w:rsidRPr="00CF135F" w:rsidRDefault="00CF135F" w:rsidP="4E30CC01">
      <w:pPr>
        <w:spacing w:after="0" w:line="240" w:lineRule="auto"/>
        <w:jc w:val="both"/>
        <w:textAlignment w:val="baseline"/>
        <w:rPr>
          <w:rFonts w:ascii="Aptos" w:eastAsia="Aptos" w:hAnsi="Aptos" w:cs="Aptos"/>
          <w:color w:val="0000FF"/>
          <w:kern w:val="0"/>
          <w:sz w:val="24"/>
          <w:szCs w:val="24"/>
          <w:lang w:eastAsia="lv-LV"/>
          <w14:ligatures w14:val="none"/>
        </w:rPr>
      </w:pPr>
      <w:r w:rsidRPr="4E30CC01">
        <w:rPr>
          <w:rFonts w:ascii="Aptos" w:eastAsia="Aptos" w:hAnsi="Aptos" w:cs="Aptos"/>
          <w:color w:val="0000FF"/>
          <w:kern w:val="0"/>
          <w:sz w:val="24"/>
          <w:szCs w:val="24"/>
          <w:lang w:eastAsia="lv-LV"/>
          <w14:ligatures w14:val="none"/>
        </w:rPr>
        <w:t> </w:t>
      </w:r>
    </w:p>
    <w:p w14:paraId="55EDC0FB" w14:textId="62F17EFA" w:rsidR="00CF135F" w:rsidRPr="00581517" w:rsidRDefault="3E4C017D" w:rsidP="4E30CC01">
      <w:pPr>
        <w:spacing w:after="0" w:line="240" w:lineRule="auto"/>
        <w:jc w:val="both"/>
        <w:textAlignment w:val="baseline"/>
        <w:rPr>
          <w:rFonts w:ascii="Aptos" w:eastAsia="Aptos" w:hAnsi="Aptos" w:cs="Aptos"/>
          <w:b/>
          <w:bC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 xml:space="preserve">! </w:t>
      </w:r>
      <w:r w:rsidR="00CF135F" w:rsidRPr="4E30CC01">
        <w:rPr>
          <w:rFonts w:ascii="Aptos" w:eastAsia="Aptos" w:hAnsi="Aptos" w:cs="Aptos"/>
          <w:b/>
          <w:bCs/>
          <w:i/>
          <w:iCs/>
          <w:color w:val="0000FF"/>
          <w:kern w:val="0"/>
          <w:sz w:val="24"/>
          <w:szCs w:val="24"/>
          <w:lang w:eastAsia="lv-LV"/>
          <w14:ligatures w14:val="none"/>
        </w:rPr>
        <w:t xml:space="preserve">Lai projekta iesniegums tiktu apstiprināts atbilstoši izvirzītajiem kritērijiem un </w:t>
      </w:r>
      <w:r w:rsidR="001B3D4F" w:rsidRPr="4E30CC01">
        <w:rPr>
          <w:rFonts w:ascii="Aptos" w:eastAsia="Aptos" w:hAnsi="Aptos" w:cs="Aptos"/>
          <w:b/>
          <w:bCs/>
          <w:i/>
          <w:iCs/>
          <w:color w:val="0000FF"/>
          <w:kern w:val="0"/>
          <w:sz w:val="24"/>
          <w:szCs w:val="24"/>
          <w:lang w:eastAsia="lv-LV"/>
          <w14:ligatures w14:val="none"/>
        </w:rPr>
        <w:t xml:space="preserve">SAM MK </w:t>
      </w:r>
      <w:r w:rsidR="00CF135F" w:rsidRPr="4E30CC01">
        <w:rPr>
          <w:rFonts w:ascii="Aptos" w:eastAsia="Aptos" w:hAnsi="Aptos" w:cs="Aptos"/>
          <w:b/>
          <w:bCs/>
          <w:i/>
          <w:iCs/>
          <w:color w:val="0000FF"/>
          <w:kern w:val="0"/>
          <w:sz w:val="24"/>
          <w:szCs w:val="24"/>
          <w:lang w:eastAsia="lv-LV"/>
          <w14:ligatures w14:val="none"/>
        </w:rPr>
        <w:t xml:space="preserve">noteikumu </w:t>
      </w:r>
      <w:r w:rsidR="00854805" w:rsidRPr="4E30CC01">
        <w:rPr>
          <w:rFonts w:ascii="Aptos" w:eastAsia="Aptos" w:hAnsi="Aptos" w:cs="Aptos"/>
          <w:b/>
          <w:bCs/>
          <w:i/>
          <w:iCs/>
          <w:color w:val="0000FF"/>
          <w:kern w:val="0"/>
          <w:sz w:val="24"/>
          <w:szCs w:val="24"/>
          <w:lang w:eastAsia="lv-LV"/>
          <w14:ligatures w14:val="none"/>
        </w:rPr>
        <w:t>18</w:t>
      </w:r>
      <w:r w:rsidR="00CF135F" w:rsidRPr="4E30CC01">
        <w:rPr>
          <w:rFonts w:ascii="Aptos" w:eastAsia="Aptos" w:hAnsi="Aptos" w:cs="Aptos"/>
          <w:b/>
          <w:bCs/>
          <w:i/>
          <w:iCs/>
          <w:color w:val="0000FF"/>
          <w:kern w:val="0"/>
          <w:sz w:val="24"/>
          <w:szCs w:val="24"/>
          <w:lang w:eastAsia="lv-LV"/>
          <w14:ligatures w14:val="none"/>
        </w:rPr>
        <w:t>.</w:t>
      </w:r>
      <w:r w:rsidR="00854805" w:rsidRPr="4E30CC01">
        <w:rPr>
          <w:rFonts w:ascii="Aptos" w:eastAsia="Aptos" w:hAnsi="Aptos" w:cs="Aptos"/>
          <w:b/>
          <w:bCs/>
          <w:i/>
          <w:iCs/>
          <w:color w:val="0000FF"/>
          <w:kern w:val="0"/>
          <w:sz w:val="24"/>
          <w:szCs w:val="24"/>
          <w:lang w:eastAsia="lv-LV"/>
          <w14:ligatures w14:val="none"/>
        </w:rPr>
        <w:t> </w:t>
      </w:r>
      <w:r w:rsidR="00CF135F" w:rsidRPr="4E30CC01">
        <w:rPr>
          <w:rFonts w:ascii="Aptos" w:eastAsia="Aptos" w:hAnsi="Aptos" w:cs="Aptos"/>
          <w:b/>
          <w:bCs/>
          <w:i/>
          <w:iCs/>
          <w:color w:val="0000FF"/>
          <w:kern w:val="0"/>
          <w:sz w:val="24"/>
          <w:szCs w:val="24"/>
          <w:lang w:eastAsia="lv-LV"/>
          <w14:ligatures w14:val="none"/>
        </w:rPr>
        <w:t>punktam, projekta iesniegumā ir pamatota plānoto darbību papildinātība, sinerģija un nepārklāšanās ar Eiropas Savienības fondu projektiem (ja attiecināms)</w:t>
      </w:r>
      <w:r w:rsidR="00343DCF" w:rsidRPr="4E30CC01">
        <w:rPr>
          <w:rFonts w:ascii="Aptos" w:eastAsia="Aptos" w:hAnsi="Aptos" w:cs="Aptos"/>
          <w:b/>
          <w:bCs/>
          <w:i/>
          <w:iCs/>
          <w:color w:val="0000FF"/>
          <w:kern w:val="0"/>
          <w:sz w:val="24"/>
          <w:szCs w:val="24"/>
          <w:lang w:eastAsia="lv-LV"/>
          <w14:ligatures w14:val="none"/>
        </w:rPr>
        <w:t xml:space="preserve"> gan finansējuma saņēmējam, gan partneriem.</w:t>
      </w:r>
    </w:p>
    <w:p w14:paraId="26079F37" w14:textId="77777777" w:rsidR="00CA45C5" w:rsidRPr="005B42C7" w:rsidRDefault="00CA45C5" w:rsidP="4E30CC01">
      <w:pPr>
        <w:spacing w:before="60" w:after="60"/>
        <w:jc w:val="both"/>
        <w:rPr>
          <w:rFonts w:ascii="Aptos" w:eastAsia="Aptos" w:hAnsi="Aptos" w:cs="Aptos"/>
          <w:b/>
          <w:bCs/>
          <w:i/>
          <w:iCs/>
          <w:color w:val="0000FF"/>
          <w:sz w:val="24"/>
          <w:szCs w:val="24"/>
        </w:rPr>
      </w:pPr>
      <w:r w:rsidRPr="4E30CC01">
        <w:rPr>
          <w:rFonts w:ascii="Aptos" w:eastAsia="Aptos" w:hAnsi="Aptos" w:cs="Aptos"/>
          <w:b/>
          <w:bCs/>
          <w:i/>
          <w:iCs/>
          <w:color w:val="0000FF"/>
          <w:sz w:val="24"/>
          <w:szCs w:val="24"/>
        </w:rPr>
        <w:t>!</w:t>
      </w:r>
      <w:r w:rsidRPr="4E30CC01">
        <w:rPr>
          <w:rFonts w:ascii="Aptos" w:eastAsia="Aptos" w:hAnsi="Aptos" w:cs="Aptos"/>
          <w:i/>
          <w:iCs/>
          <w:color w:val="0000FF"/>
          <w:sz w:val="24"/>
          <w:szCs w:val="24"/>
        </w:rPr>
        <w:t xml:space="preserve"> </w:t>
      </w:r>
      <w:r w:rsidRPr="4E30CC01">
        <w:rPr>
          <w:rFonts w:ascii="Aptos" w:eastAsia="Aptos" w:hAnsi="Aptos" w:cs="Aptos"/>
          <w:b/>
          <w:bCs/>
          <w:i/>
          <w:iCs/>
          <w:color w:val="0000FF"/>
          <w:sz w:val="24"/>
          <w:szCs w:val="24"/>
        </w:rPr>
        <w:t>Lai projekta iesniegums tiktu apstiprināts atbilstoši izvirzītajiem kritērijiem, projekta iesniegumā pamato plānoto darbību papildinātību, sinerģiju un nepārklāšanos ar Eiropas Savienības fondu projektiem:</w:t>
      </w:r>
    </w:p>
    <w:p w14:paraId="1C6F2A64" w14:textId="7C03CA02" w:rsidR="00CF135F" w:rsidRPr="009A4751" w:rsidRDefault="004F7803" w:rsidP="4E30CC01">
      <w:pPr>
        <w:spacing w:after="0" w:line="240" w:lineRule="auto"/>
        <w:ind w:left="1077"/>
        <w:jc w:val="both"/>
        <w:textAlignment w:val="baseline"/>
        <w:rPr>
          <w:rFonts w:ascii="Aptos" w:eastAsia="Aptos" w:hAnsi="Aptos" w:cs="Aptos"/>
          <w:i/>
          <w:iCs/>
          <w:color w:val="0000FF"/>
          <w:sz w:val="24"/>
          <w:szCs w:val="24"/>
        </w:rPr>
      </w:pPr>
      <w:r w:rsidRPr="4E30CC01">
        <w:rPr>
          <w:rFonts w:ascii="Aptos" w:eastAsia="Aptos" w:hAnsi="Aptos" w:cs="Aptos"/>
          <w:i/>
          <w:iCs/>
          <w:color w:val="0000FF"/>
          <w:sz w:val="24"/>
          <w:szCs w:val="24"/>
        </w:rPr>
        <w:t xml:space="preserve">- </w:t>
      </w:r>
      <w:r w:rsidR="00F80348" w:rsidRPr="4E30CC01">
        <w:rPr>
          <w:rFonts w:ascii="Aptos" w:eastAsia="Aptos" w:hAnsi="Aptos" w:cs="Aptos"/>
          <w:i/>
          <w:iCs/>
          <w:color w:val="0000FF"/>
          <w:sz w:val="24"/>
          <w:szCs w:val="24"/>
        </w:rPr>
        <w:t xml:space="preserve">2014.–2020.gada plānošanas perioda </w:t>
      </w:r>
      <w:r w:rsidR="00BF005F" w:rsidRPr="4E30CC01">
        <w:rPr>
          <w:rFonts w:ascii="Aptos" w:eastAsia="Aptos" w:hAnsi="Aptos" w:cs="Aptos"/>
          <w:i/>
          <w:iCs/>
          <w:color w:val="0000FF"/>
          <w:sz w:val="24"/>
          <w:szCs w:val="24"/>
        </w:rPr>
        <w:t>Nr. 8.3.6.2/17/I/001 „Izglītības kvalitātes monitoringa sistēmas izveide un īstenošana”</w:t>
      </w:r>
      <w:r w:rsidR="00F433A1" w:rsidRPr="4E30CC01">
        <w:rPr>
          <w:rFonts w:ascii="Aptos" w:eastAsia="Aptos" w:hAnsi="Aptos" w:cs="Aptos"/>
          <w:i/>
          <w:iCs/>
          <w:color w:val="0000FF"/>
          <w:sz w:val="24"/>
          <w:szCs w:val="24"/>
        </w:rPr>
        <w:t>;</w:t>
      </w:r>
    </w:p>
    <w:p w14:paraId="0932DC8B" w14:textId="49DBAD09" w:rsidR="00F433A1" w:rsidRDefault="004F7803" w:rsidP="4E30CC01">
      <w:pPr>
        <w:spacing w:after="0" w:line="240" w:lineRule="auto"/>
        <w:ind w:left="1080"/>
        <w:jc w:val="both"/>
        <w:textAlignment w:val="baseline"/>
        <w:rPr>
          <w:rFonts w:ascii="Aptos" w:eastAsia="Aptos" w:hAnsi="Aptos" w:cs="Aptos"/>
          <w:i/>
          <w:iCs/>
          <w:color w:val="0000FF"/>
          <w:sz w:val="24"/>
          <w:szCs w:val="24"/>
        </w:rPr>
      </w:pPr>
      <w:r w:rsidRPr="4E30CC01">
        <w:rPr>
          <w:rFonts w:ascii="Aptos" w:eastAsia="Aptos" w:hAnsi="Aptos" w:cs="Aptos"/>
          <w:i/>
          <w:iCs/>
          <w:color w:val="0000FF"/>
          <w:sz w:val="24"/>
          <w:szCs w:val="24"/>
        </w:rPr>
        <w:t xml:space="preserve">- </w:t>
      </w:r>
      <w:r w:rsidR="004C588B" w:rsidRPr="4E30CC01">
        <w:rPr>
          <w:rFonts w:ascii="Aptos" w:eastAsia="Aptos" w:hAnsi="Aptos" w:cs="Aptos"/>
          <w:i/>
          <w:iCs/>
          <w:color w:val="0000FF"/>
          <w:sz w:val="24"/>
          <w:szCs w:val="24"/>
        </w:rPr>
        <w:t>2014.–2020.gada plānošanas perioda Nr. 2.2.1.1/17/I/019</w:t>
      </w:r>
      <w:r w:rsidR="00E62CCF" w:rsidRPr="4E30CC01">
        <w:rPr>
          <w:rFonts w:ascii="Aptos" w:eastAsia="Aptos" w:hAnsi="Aptos" w:cs="Aptos"/>
          <w:i/>
          <w:iCs/>
          <w:color w:val="0000FF"/>
          <w:sz w:val="24"/>
          <w:szCs w:val="24"/>
        </w:rPr>
        <w:t xml:space="preserve"> “VIIS attīstība – izglītības monitoringa sistēma”;</w:t>
      </w:r>
    </w:p>
    <w:p w14:paraId="4522AED5" w14:textId="22CA5B21" w:rsidR="00A34F29" w:rsidRPr="00A34F29" w:rsidRDefault="009A4751" w:rsidP="4E30CC01">
      <w:pPr>
        <w:spacing w:after="0" w:line="240" w:lineRule="auto"/>
        <w:ind w:left="1080"/>
        <w:jc w:val="both"/>
        <w:textAlignment w:val="baseline"/>
        <w:rPr>
          <w:rFonts w:ascii="Aptos" w:eastAsia="Aptos" w:hAnsi="Aptos" w:cs="Aptos"/>
          <w:i/>
          <w:iCs/>
          <w:color w:val="0000FF"/>
          <w:sz w:val="24"/>
          <w:szCs w:val="24"/>
        </w:rPr>
      </w:pPr>
      <w:r w:rsidRPr="4E30CC01">
        <w:rPr>
          <w:rFonts w:ascii="Aptos" w:eastAsia="Aptos" w:hAnsi="Aptos" w:cs="Aptos"/>
          <w:i/>
          <w:iCs/>
          <w:color w:val="0000FF"/>
          <w:sz w:val="24"/>
          <w:szCs w:val="24"/>
        </w:rPr>
        <w:lastRenderedPageBreak/>
        <w:t xml:space="preserve">- </w:t>
      </w:r>
      <w:r w:rsidR="00A34F29" w:rsidRPr="4E30CC01">
        <w:rPr>
          <w:rFonts w:ascii="Aptos" w:eastAsia="Aptos" w:hAnsi="Aptos" w:cs="Aptos"/>
          <w:i/>
          <w:iCs/>
          <w:color w:val="0000FF"/>
          <w:sz w:val="24"/>
          <w:szCs w:val="24"/>
        </w:rPr>
        <w:t>20</w:t>
      </w:r>
      <w:r w:rsidR="004410BA" w:rsidRPr="4E30CC01">
        <w:rPr>
          <w:rFonts w:ascii="Aptos" w:eastAsia="Aptos" w:hAnsi="Aptos" w:cs="Aptos"/>
          <w:i/>
          <w:iCs/>
          <w:color w:val="0000FF"/>
          <w:sz w:val="24"/>
          <w:szCs w:val="24"/>
        </w:rPr>
        <w:t xml:space="preserve">21. – 2027.gada plānošanas perioda Nr. </w:t>
      </w:r>
      <w:r w:rsidR="00A34F29" w:rsidRPr="4E30CC01">
        <w:rPr>
          <w:rFonts w:ascii="Aptos" w:eastAsia="Aptos" w:hAnsi="Aptos" w:cs="Aptos"/>
          <w:i/>
          <w:iCs/>
          <w:color w:val="0000FF"/>
          <w:sz w:val="24"/>
          <w:szCs w:val="24"/>
        </w:rPr>
        <w:t xml:space="preserve"> 4.2.2.5/1/23/I/001 </w:t>
      </w:r>
      <w:r w:rsidR="004410BA" w:rsidRPr="4E30CC01">
        <w:rPr>
          <w:rFonts w:ascii="Aptos" w:eastAsia="Aptos" w:hAnsi="Aptos" w:cs="Aptos"/>
          <w:i/>
          <w:iCs/>
          <w:color w:val="0000FF"/>
          <w:sz w:val="24"/>
          <w:szCs w:val="24"/>
        </w:rPr>
        <w:t>“</w:t>
      </w:r>
      <w:r w:rsidR="00A34F29" w:rsidRPr="4E30CC01">
        <w:rPr>
          <w:rFonts w:ascii="Aptos" w:eastAsia="Aptos" w:hAnsi="Aptos" w:cs="Aptos"/>
          <w:i/>
          <w:iCs/>
          <w:color w:val="0000FF"/>
          <w:sz w:val="24"/>
          <w:szCs w:val="24"/>
        </w:rPr>
        <w:t>Dalība starptautiskajos izglītības pētījumos izglītības kvalitātes monitoringa sistēmas attīstībai un nodrošināšanai</w:t>
      </w:r>
      <w:r w:rsidR="004410BA" w:rsidRPr="4E30CC01">
        <w:rPr>
          <w:rFonts w:ascii="Aptos" w:eastAsia="Aptos" w:hAnsi="Aptos" w:cs="Aptos"/>
          <w:i/>
          <w:iCs/>
          <w:color w:val="0000FF"/>
          <w:sz w:val="24"/>
          <w:szCs w:val="24"/>
        </w:rPr>
        <w:t>”</w:t>
      </w:r>
      <w:r w:rsidR="00A34F29" w:rsidRPr="4E30CC01">
        <w:rPr>
          <w:rFonts w:ascii="Aptos" w:eastAsia="Aptos" w:hAnsi="Aptos" w:cs="Aptos"/>
          <w:i/>
          <w:iCs/>
          <w:color w:val="0000FF"/>
          <w:sz w:val="24"/>
          <w:szCs w:val="24"/>
        </w:rPr>
        <w:t> </w:t>
      </w:r>
    </w:p>
    <w:p w14:paraId="00BC3F2C" w14:textId="5E99EC15" w:rsidR="00F9669A" w:rsidRPr="004F7803" w:rsidRDefault="00F9669A" w:rsidP="4E30CC01">
      <w:pPr>
        <w:spacing w:after="0" w:line="240" w:lineRule="auto"/>
        <w:ind w:left="1080"/>
        <w:jc w:val="both"/>
        <w:textAlignment w:val="baseline"/>
        <w:rPr>
          <w:rFonts w:ascii="Aptos" w:eastAsia="Aptos" w:hAnsi="Aptos" w:cs="Aptos"/>
          <w:i/>
          <w:iCs/>
          <w:color w:val="0000FF"/>
          <w:sz w:val="24"/>
          <w:szCs w:val="24"/>
        </w:rPr>
      </w:pPr>
    </w:p>
    <w:p w14:paraId="70B57667" w14:textId="098BB872" w:rsidR="004F7803" w:rsidRDefault="004F7803" w:rsidP="4E30CC01">
      <w:pPr>
        <w:spacing w:before="60" w:after="60" w:line="240" w:lineRule="auto"/>
        <w:ind w:left="1077"/>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 citiem projekta iesniedzēja vai sadarbības partnera iesniegto, īstenoto (jau pabeigto) vai īstenošanā esošo projektu atbalsta pasākumiem vai citu subjektu iesniegtiem, īstenotiem vai īstenošanā esošiem projektiem vai atbalsta pasākumiem ES fondu projektiem un finanšu instrumentiem (ja attiecināms). </w:t>
      </w:r>
    </w:p>
    <w:p w14:paraId="24813123" w14:textId="77777777" w:rsidR="00484144" w:rsidRPr="004F7803" w:rsidRDefault="00484144" w:rsidP="4E30CC01">
      <w:pPr>
        <w:spacing w:before="60" w:after="60" w:line="240" w:lineRule="auto"/>
        <w:ind w:left="1077"/>
        <w:contextualSpacing/>
        <w:jc w:val="both"/>
        <w:rPr>
          <w:rFonts w:ascii="Aptos" w:eastAsia="Aptos" w:hAnsi="Aptos" w:cs="Aptos"/>
          <w:i/>
          <w:iCs/>
          <w:color w:val="0000FF"/>
          <w:kern w:val="0"/>
          <w:sz w:val="24"/>
          <w:szCs w:val="24"/>
          <w14:ligatures w14:val="none"/>
        </w:rPr>
      </w:pPr>
    </w:p>
    <w:p w14:paraId="2D562F84" w14:textId="77777777" w:rsidR="00012FE3" w:rsidRDefault="00012FE3" w:rsidP="4E30CC01">
      <w:pPr>
        <w:rPr>
          <w:rFonts w:ascii="Aptos" w:eastAsia="Aptos" w:hAnsi="Aptos" w:cs="Aptos"/>
          <w:b/>
          <w:bCs/>
          <w:kern w:val="0"/>
          <w:sz w:val="24"/>
          <w:szCs w:val="24"/>
          <w:lang w:eastAsia="lv-LV"/>
          <w14:ligatures w14:val="none"/>
        </w:rPr>
      </w:pPr>
      <w:bookmarkStart w:id="52" w:name="_Hlk166232590"/>
      <w:r w:rsidRPr="4E30CC01">
        <w:rPr>
          <w:rFonts w:ascii="Aptos" w:eastAsia="Aptos" w:hAnsi="Aptos" w:cs="Aptos"/>
          <w:b/>
          <w:bCs/>
          <w:sz w:val="24"/>
          <w:szCs w:val="24"/>
          <w:lang w:eastAsia="lv-LV"/>
        </w:rPr>
        <w:br w:type="page"/>
      </w:r>
    </w:p>
    <w:p w14:paraId="74F5B42B" w14:textId="4715E099" w:rsidR="00484144" w:rsidRPr="00AB3404" w:rsidRDefault="00AB3404" w:rsidP="4E30CC01">
      <w:pPr>
        <w:pStyle w:val="Heading1"/>
        <w:rPr>
          <w:rFonts w:ascii="Aptos" w:eastAsia="Aptos" w:hAnsi="Aptos" w:cs="Aptos"/>
          <w:szCs w:val="24"/>
          <w:lang w:eastAsia="lv-LV"/>
        </w:rPr>
      </w:pPr>
      <w:bookmarkStart w:id="53" w:name="_Toc166484519"/>
      <w:r w:rsidRPr="4E30CC01">
        <w:rPr>
          <w:rFonts w:ascii="Aptos" w:eastAsia="Aptos" w:hAnsi="Aptos" w:cs="Aptos"/>
          <w:szCs w:val="24"/>
          <w:lang w:eastAsia="lv-LV"/>
        </w:rPr>
        <w:lastRenderedPageBreak/>
        <w:t>SADAĻA – DARBĪBAS</w:t>
      </w:r>
      <w:bookmarkEnd w:id="53"/>
    </w:p>
    <w:tbl>
      <w:tblPr>
        <w:tblStyle w:val="TableGrid"/>
        <w:tblW w:w="9918" w:type="dxa"/>
        <w:tblLook w:val="04A0" w:firstRow="1" w:lastRow="0" w:firstColumn="1" w:lastColumn="0" w:noHBand="0" w:noVBand="1"/>
      </w:tblPr>
      <w:tblGrid>
        <w:gridCol w:w="7083"/>
        <w:gridCol w:w="2835"/>
      </w:tblGrid>
      <w:tr w:rsidR="00484144" w:rsidRPr="00484144" w14:paraId="4553EE24" w14:textId="77777777" w:rsidTr="4E30CC01">
        <w:tc>
          <w:tcPr>
            <w:tcW w:w="7083" w:type="dxa"/>
            <w:vAlign w:val="center"/>
          </w:tcPr>
          <w:bookmarkEnd w:id="52"/>
          <w:p w14:paraId="110DD48E" w14:textId="77777777" w:rsidR="00484144" w:rsidRPr="00484144" w:rsidRDefault="00484144" w:rsidP="4E30CC01">
            <w:pPr>
              <w:jc w:val="center"/>
              <w:rPr>
                <w:rFonts w:ascii="Aptos" w:eastAsia="Aptos" w:hAnsi="Aptos" w:cs="Aptos"/>
                <w:sz w:val="24"/>
                <w:szCs w:val="24"/>
                <w:highlight w:val="yellow"/>
              </w:rPr>
            </w:pPr>
            <w:r>
              <w:rPr>
                <w:noProof/>
              </w:rPr>
              <w:drawing>
                <wp:inline distT="0" distB="0" distL="0" distR="0" wp14:anchorId="110FE93D" wp14:editId="0895EFB2">
                  <wp:extent cx="4343400" cy="25431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2">
                            <a:extLst>
                              <a:ext uri="{28A0092B-C50C-407E-A947-70E740481C1C}">
                                <a14:useLocalDpi xmlns:a14="http://schemas.microsoft.com/office/drawing/2010/main" val="0"/>
                              </a:ext>
                            </a:extLst>
                          </a:blip>
                          <a:stretch>
                            <a:fillRect/>
                          </a:stretch>
                        </pic:blipFill>
                        <pic:spPr>
                          <a:xfrm>
                            <a:off x="0" y="0"/>
                            <a:ext cx="4343400" cy="2543175"/>
                          </a:xfrm>
                          <a:prstGeom prst="rect">
                            <a:avLst/>
                          </a:prstGeom>
                        </pic:spPr>
                      </pic:pic>
                    </a:graphicData>
                  </a:graphic>
                </wp:inline>
              </w:drawing>
            </w:r>
          </w:p>
        </w:tc>
        <w:tc>
          <w:tcPr>
            <w:tcW w:w="2835" w:type="dxa"/>
            <w:vAlign w:val="center"/>
          </w:tcPr>
          <w:p w14:paraId="5A9FF3AC" w14:textId="77777777" w:rsidR="00484144" w:rsidRPr="00484144" w:rsidRDefault="771497FD" w:rsidP="4E30CC01">
            <w:pPr>
              <w:jc w:val="both"/>
              <w:rPr>
                <w:rFonts w:ascii="Aptos" w:eastAsia="Aptos" w:hAnsi="Aptos" w:cs="Aptos"/>
                <w:color w:val="7F7F7F" w:themeColor="text1" w:themeTint="80"/>
                <w:sz w:val="24"/>
                <w:szCs w:val="24"/>
                <w:highlight w:val="yellow"/>
              </w:rPr>
            </w:pPr>
            <w:r w:rsidRPr="4E30CC01">
              <w:rPr>
                <w:rFonts w:ascii="Aptos" w:eastAsia="Aptos" w:hAnsi="Aptos" w:cs="Aptos"/>
                <w:color w:val="7F7F7F" w:themeColor="text1" w:themeTint="80"/>
                <w:sz w:val="24"/>
                <w:szCs w:val="24"/>
              </w:rPr>
              <w:t>Izmantojot funkciju “Pārvaldīt darbības” izvēlas projekta darbības</w:t>
            </w:r>
          </w:p>
        </w:tc>
      </w:tr>
    </w:tbl>
    <w:p w14:paraId="3FE3C10E" w14:textId="77777777" w:rsidR="00484144" w:rsidRPr="00484144" w:rsidRDefault="00484144" w:rsidP="4E30CC01">
      <w:pPr>
        <w:spacing w:after="0" w:line="240" w:lineRule="auto"/>
        <w:jc w:val="both"/>
        <w:rPr>
          <w:rFonts w:ascii="Aptos" w:eastAsia="Aptos" w:hAnsi="Aptos" w:cs="Aptos"/>
          <w:kern w:val="0"/>
          <w:sz w:val="24"/>
          <w:szCs w:val="24"/>
          <w:highlight w:val="yellow"/>
          <w:lang w:eastAsia="lv-LV"/>
          <w14:ligatures w14:val="none"/>
        </w:rPr>
      </w:pPr>
    </w:p>
    <w:tbl>
      <w:tblPr>
        <w:tblStyle w:val="TableGrid"/>
        <w:tblW w:w="9918" w:type="dxa"/>
        <w:tblLook w:val="04A0" w:firstRow="1" w:lastRow="0" w:firstColumn="1" w:lastColumn="0" w:noHBand="0" w:noVBand="1"/>
      </w:tblPr>
      <w:tblGrid>
        <w:gridCol w:w="5949"/>
        <w:gridCol w:w="3969"/>
      </w:tblGrid>
      <w:tr w:rsidR="00484144" w:rsidRPr="00484144" w14:paraId="32F31D0A" w14:textId="77777777" w:rsidTr="4E30CC01">
        <w:trPr>
          <w:trHeight w:val="2998"/>
        </w:trPr>
        <w:tc>
          <w:tcPr>
            <w:tcW w:w="5949" w:type="dxa"/>
          </w:tcPr>
          <w:p w14:paraId="1F721818" w14:textId="77777777" w:rsidR="00484144" w:rsidRPr="00484144" w:rsidRDefault="00484144" w:rsidP="4E30CC01">
            <w:pPr>
              <w:jc w:val="center"/>
              <w:rPr>
                <w:rFonts w:ascii="Aptos" w:eastAsia="Aptos" w:hAnsi="Aptos" w:cs="Aptos"/>
                <w:sz w:val="24"/>
                <w:szCs w:val="24"/>
                <w:highlight w:val="yellow"/>
              </w:rPr>
            </w:pPr>
            <w:r>
              <w:rPr>
                <w:noProof/>
              </w:rPr>
              <w:drawing>
                <wp:inline distT="0" distB="0" distL="0" distR="0" wp14:anchorId="2BAF48D2" wp14:editId="3ECF103A">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164391" cy="2209800"/>
                          </a:xfrm>
                          <a:prstGeom prst="rect">
                            <a:avLst/>
                          </a:prstGeom>
                        </pic:spPr>
                      </pic:pic>
                    </a:graphicData>
                  </a:graphic>
                </wp:inline>
              </w:drawing>
            </w:r>
          </w:p>
        </w:tc>
        <w:tc>
          <w:tcPr>
            <w:tcW w:w="3969" w:type="dxa"/>
            <w:vAlign w:val="center"/>
          </w:tcPr>
          <w:p w14:paraId="77131AAC" w14:textId="77777777" w:rsidR="00484144" w:rsidRPr="00484144" w:rsidRDefault="771497FD" w:rsidP="4E30CC01">
            <w:pPr>
              <w:rPr>
                <w:rFonts w:ascii="Aptos" w:eastAsia="Aptos" w:hAnsi="Aptos" w:cs="Aptos"/>
                <w:sz w:val="24"/>
                <w:szCs w:val="24"/>
                <w:highlight w:val="yellow"/>
              </w:rPr>
            </w:pPr>
            <w:r w:rsidRPr="4E30CC01">
              <w:rPr>
                <w:rFonts w:ascii="Aptos" w:eastAsia="Aptos" w:hAnsi="Aptos" w:cs="Aptos"/>
                <w:color w:val="7F7F7F" w:themeColor="text1" w:themeTint="80"/>
                <w:sz w:val="24"/>
                <w:szCs w:val="24"/>
              </w:rPr>
              <w:t>No</w:t>
            </w:r>
            <w:r w:rsidRPr="4E30CC01">
              <w:rPr>
                <w:rFonts w:ascii="Aptos" w:eastAsia="Aptos" w:hAnsi="Aptos" w:cs="Aptos"/>
                <w:sz w:val="24"/>
                <w:szCs w:val="24"/>
              </w:rPr>
              <w:t xml:space="preserve"> </w:t>
            </w:r>
            <w:r w:rsidRPr="4E30CC01">
              <w:rPr>
                <w:rFonts w:ascii="Aptos" w:eastAsia="Aptos" w:hAnsi="Aptos" w:cs="Aptos"/>
                <w:color w:val="808080" w:themeColor="background1" w:themeShade="80"/>
                <w:sz w:val="24"/>
                <w:szCs w:val="24"/>
              </w:rPr>
              <w:t>Pasākuma</w:t>
            </w:r>
            <w:r w:rsidRPr="4E30CC01">
              <w:rPr>
                <w:rFonts w:ascii="Aptos" w:eastAsia="Aptos" w:hAnsi="Aptos" w:cs="Aptos"/>
                <w:color w:val="A6A6A6" w:themeColor="background1" w:themeShade="A6"/>
                <w:sz w:val="24"/>
                <w:szCs w:val="24"/>
              </w:rPr>
              <w:t xml:space="preserve"> </w:t>
            </w:r>
            <w:r w:rsidRPr="4E30CC01">
              <w:rPr>
                <w:rFonts w:ascii="Aptos" w:eastAsia="Aptos" w:hAnsi="Aptos" w:cs="Aptos"/>
                <w:color w:val="7F7F7F" w:themeColor="text1" w:themeTint="80"/>
                <w:sz w:val="24"/>
                <w:szCs w:val="24"/>
              </w:rPr>
              <w:t>definētajām darbībām/</w:t>
            </w:r>
            <w:proofErr w:type="spellStart"/>
            <w:r w:rsidRPr="4E30CC01">
              <w:rPr>
                <w:rFonts w:ascii="Aptos" w:eastAsia="Aptos" w:hAnsi="Aptos" w:cs="Aptos"/>
                <w:color w:val="7F7F7F" w:themeColor="text1" w:themeTint="80"/>
                <w:sz w:val="24"/>
                <w:szCs w:val="24"/>
              </w:rPr>
              <w:t>apakšdarbībām</w:t>
            </w:r>
            <w:proofErr w:type="spellEnd"/>
            <w:r w:rsidRPr="4E30CC01">
              <w:rPr>
                <w:rFonts w:ascii="Aptos" w:eastAsia="Aptos" w:hAnsi="Aptos" w:cs="Aptos"/>
                <w:color w:val="7F7F7F" w:themeColor="text1" w:themeTint="80"/>
                <w:sz w:val="24"/>
                <w:szCs w:val="24"/>
              </w:rPr>
              <w:t xml:space="preserve">  izvēlās projektā plānotās darbības/</w:t>
            </w:r>
            <w:proofErr w:type="spellStart"/>
            <w:r w:rsidRPr="4E30CC01">
              <w:rPr>
                <w:rFonts w:ascii="Aptos" w:eastAsia="Aptos" w:hAnsi="Aptos" w:cs="Aptos"/>
                <w:color w:val="7F7F7F" w:themeColor="text1" w:themeTint="80"/>
                <w:sz w:val="24"/>
                <w:szCs w:val="24"/>
              </w:rPr>
              <w:t>apakšdarbības</w:t>
            </w:r>
            <w:proofErr w:type="spellEnd"/>
            <w:r w:rsidRPr="4E30CC01">
              <w:rPr>
                <w:rFonts w:ascii="Aptos" w:eastAsia="Aptos" w:hAnsi="Aptos" w:cs="Aptos"/>
                <w:color w:val="7F7F7F" w:themeColor="text1" w:themeTint="80"/>
                <w:sz w:val="24"/>
                <w:szCs w:val="24"/>
              </w:rPr>
              <w:t>, veicot atzīmi “Attiecināt”.</w:t>
            </w:r>
          </w:p>
        </w:tc>
      </w:tr>
    </w:tbl>
    <w:p w14:paraId="6DD40FFF" w14:textId="77777777" w:rsidR="00484144" w:rsidRPr="00484144" w:rsidRDefault="00484144" w:rsidP="4E30CC01">
      <w:pPr>
        <w:spacing w:after="0" w:line="240" w:lineRule="auto"/>
        <w:jc w:val="both"/>
        <w:rPr>
          <w:rFonts w:ascii="Aptos" w:eastAsia="Aptos" w:hAnsi="Aptos" w:cs="Aptos"/>
          <w:noProof/>
          <w:kern w:val="0"/>
          <w:sz w:val="24"/>
          <w:szCs w:val="24"/>
          <w:highlight w:val="yellow"/>
          <w:lang w:eastAsia="lv-LV"/>
          <w14:ligatures w14:val="none"/>
        </w:rPr>
      </w:pPr>
    </w:p>
    <w:tbl>
      <w:tblPr>
        <w:tblStyle w:val="TableGrid"/>
        <w:tblW w:w="9918" w:type="dxa"/>
        <w:tblLayout w:type="fixed"/>
        <w:tblLook w:val="06A0" w:firstRow="1" w:lastRow="0" w:firstColumn="1" w:lastColumn="0" w:noHBand="1" w:noVBand="1"/>
      </w:tblPr>
      <w:tblGrid>
        <w:gridCol w:w="6516"/>
        <w:gridCol w:w="3402"/>
      </w:tblGrid>
      <w:tr w:rsidR="00484144" w:rsidRPr="00484144" w14:paraId="50D38DEE" w14:textId="77777777" w:rsidTr="4E30CC01">
        <w:trPr>
          <w:trHeight w:val="300"/>
        </w:trPr>
        <w:tc>
          <w:tcPr>
            <w:tcW w:w="6516" w:type="dxa"/>
          </w:tcPr>
          <w:p w14:paraId="7B7697A1" w14:textId="77777777" w:rsidR="00484144" w:rsidRPr="00484144" w:rsidRDefault="00484144" w:rsidP="4E30CC01">
            <w:pPr>
              <w:spacing w:before="100" w:beforeAutospacing="1" w:after="100" w:afterAutospacing="1"/>
              <w:rPr>
                <w:rFonts w:ascii="Aptos" w:eastAsia="Aptos" w:hAnsi="Aptos" w:cs="Aptos"/>
                <w:noProof/>
                <w:sz w:val="24"/>
                <w:szCs w:val="24"/>
              </w:rPr>
            </w:pPr>
            <w:r>
              <w:rPr>
                <w:noProof/>
              </w:rPr>
              <w:drawing>
                <wp:inline distT="0" distB="0" distL="0" distR="0" wp14:anchorId="76EC0606" wp14:editId="4B455CD9">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FA3EE35" w14:textId="77777777" w:rsidR="00484144" w:rsidRPr="00484144" w:rsidRDefault="00484144" w:rsidP="4E30CC01">
            <w:pPr>
              <w:spacing w:before="100" w:beforeAutospacing="1" w:after="100" w:afterAutospacing="1"/>
              <w:rPr>
                <w:rFonts w:ascii="Aptos" w:eastAsia="Aptos" w:hAnsi="Aptos" w:cs="Aptos"/>
                <w:noProof/>
                <w:sz w:val="24"/>
                <w:szCs w:val="24"/>
              </w:rPr>
            </w:pPr>
          </w:p>
          <w:p w14:paraId="1EF61E54" w14:textId="77777777" w:rsidR="00484144" w:rsidRPr="00484144" w:rsidRDefault="00484144" w:rsidP="4E30CC01">
            <w:pPr>
              <w:spacing w:before="100" w:beforeAutospacing="1" w:after="100" w:afterAutospacing="1"/>
              <w:rPr>
                <w:rFonts w:ascii="Aptos" w:eastAsia="Aptos" w:hAnsi="Aptos" w:cs="Aptos"/>
                <w:sz w:val="24"/>
                <w:szCs w:val="24"/>
                <w:highlight w:val="yellow"/>
              </w:rPr>
            </w:pPr>
            <w:r>
              <w:rPr>
                <w:noProof/>
              </w:rPr>
              <w:lastRenderedPageBreak/>
              <w:drawing>
                <wp:inline distT="0" distB="0" distL="0" distR="0" wp14:anchorId="19FC3A7D" wp14:editId="17D50E2B">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4"/>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62F64365" w14:textId="77777777" w:rsidR="00484144" w:rsidRPr="00484144" w:rsidRDefault="00484144" w:rsidP="4E30CC01">
            <w:pPr>
              <w:spacing w:before="100" w:beforeAutospacing="1" w:after="100" w:afterAutospacing="1"/>
              <w:rPr>
                <w:rFonts w:ascii="Aptos" w:eastAsia="Aptos" w:hAnsi="Aptos" w:cs="Aptos"/>
                <w:noProof/>
                <w:sz w:val="24"/>
                <w:szCs w:val="24"/>
              </w:rPr>
            </w:pPr>
            <w:r>
              <w:rPr>
                <w:noProof/>
              </w:rPr>
              <w:drawing>
                <wp:inline distT="0" distB="0" distL="0" distR="0" wp14:anchorId="04A0EC71" wp14:editId="683654C3">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876675" cy="2729401"/>
                          </a:xfrm>
                          <a:prstGeom prst="rect">
                            <a:avLst/>
                          </a:prstGeom>
                          <a:ln>
                            <a:solidFill>
                              <a:schemeClr val="bg2"/>
                            </a:solidFill>
                          </a:ln>
                        </pic:spPr>
                      </pic:pic>
                    </a:graphicData>
                  </a:graphic>
                </wp:inline>
              </w:drawing>
            </w:r>
          </w:p>
          <w:p w14:paraId="1C847374" w14:textId="77777777" w:rsidR="00484144" w:rsidRPr="00484144" w:rsidRDefault="00484144" w:rsidP="4E30CC01">
            <w:pPr>
              <w:spacing w:before="100" w:beforeAutospacing="1" w:after="100" w:afterAutospacing="1"/>
              <w:rPr>
                <w:rFonts w:ascii="Aptos" w:eastAsia="Aptos" w:hAnsi="Aptos" w:cs="Aptos"/>
                <w:sz w:val="24"/>
                <w:szCs w:val="24"/>
                <w:highlight w:val="yellow"/>
              </w:rPr>
            </w:pPr>
            <w:r>
              <w:rPr>
                <w:noProof/>
              </w:rPr>
              <w:drawing>
                <wp:inline distT="0" distB="0" distL="0" distR="0" wp14:anchorId="5F24771C" wp14:editId="34A57C35">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
                          <pic:cNvPicPr/>
                        </pic:nvPicPr>
                        <pic:blipFill>
                          <a:blip r:embed="rId41">
                            <a:extLst>
                              <a:ext uri="{28A0092B-C50C-407E-A947-70E740481C1C}">
                                <a14:useLocalDpi xmlns:a14="http://schemas.microsoft.com/office/drawing/2010/main" val="0"/>
                              </a:ext>
                            </a:extLst>
                          </a:blip>
                          <a:stretch>
                            <a:fillRect/>
                          </a:stretch>
                        </pic:blipFill>
                        <pic:spPr>
                          <a:xfrm>
                            <a:off x="0" y="0"/>
                            <a:ext cx="4000500" cy="1065530"/>
                          </a:xfrm>
                          <a:prstGeom prst="rect">
                            <a:avLst/>
                          </a:prstGeom>
                        </pic:spPr>
                      </pic:pic>
                    </a:graphicData>
                  </a:graphic>
                </wp:inline>
              </w:drawing>
            </w:r>
          </w:p>
          <w:p w14:paraId="204DE2FD" w14:textId="77777777" w:rsidR="00484144" w:rsidRPr="00484144" w:rsidRDefault="00484144" w:rsidP="4E30CC01">
            <w:pPr>
              <w:spacing w:before="100" w:beforeAutospacing="1" w:after="100" w:afterAutospacing="1"/>
              <w:rPr>
                <w:rFonts w:ascii="Aptos" w:eastAsia="Aptos" w:hAnsi="Aptos" w:cs="Aptos"/>
                <w:sz w:val="24"/>
                <w:szCs w:val="24"/>
                <w:highlight w:val="yellow"/>
              </w:rPr>
            </w:pPr>
          </w:p>
        </w:tc>
        <w:tc>
          <w:tcPr>
            <w:tcW w:w="3402" w:type="dxa"/>
          </w:tcPr>
          <w:p w14:paraId="6709C013" w14:textId="77777777" w:rsidR="00484144" w:rsidRPr="00484144" w:rsidRDefault="00484144" w:rsidP="4E30CC01">
            <w:pPr>
              <w:jc w:val="both"/>
              <w:rPr>
                <w:rFonts w:ascii="Aptos" w:eastAsia="Aptos" w:hAnsi="Aptos" w:cs="Aptos"/>
                <w:color w:val="7F7F7F" w:themeColor="text1" w:themeTint="80"/>
                <w:sz w:val="24"/>
                <w:szCs w:val="24"/>
                <w:highlight w:val="yellow"/>
              </w:rPr>
            </w:pPr>
          </w:p>
          <w:p w14:paraId="7C1A93A2" w14:textId="77777777" w:rsidR="00484144" w:rsidRPr="00484144" w:rsidRDefault="00484144" w:rsidP="4E30CC01">
            <w:pPr>
              <w:jc w:val="both"/>
              <w:rPr>
                <w:rFonts w:ascii="Aptos" w:eastAsia="Aptos" w:hAnsi="Aptos" w:cs="Aptos"/>
                <w:color w:val="7F7F7F" w:themeColor="text1" w:themeTint="80"/>
                <w:sz w:val="24"/>
                <w:szCs w:val="24"/>
                <w:highlight w:val="yellow"/>
              </w:rPr>
            </w:pPr>
          </w:p>
          <w:p w14:paraId="229E9BEC" w14:textId="77777777" w:rsidR="00484144" w:rsidRPr="00484144" w:rsidRDefault="771497FD" w:rsidP="4E30CC01">
            <w:pPr>
              <w:jc w:val="both"/>
              <w:rPr>
                <w:rFonts w:ascii="Aptos" w:eastAsia="Aptos" w:hAnsi="Aptos" w:cs="Aptos"/>
                <w:strike/>
                <w:color w:val="7F7F7F" w:themeColor="text1" w:themeTint="80"/>
                <w:sz w:val="24"/>
                <w:szCs w:val="24"/>
              </w:rPr>
            </w:pPr>
            <w:r w:rsidRPr="4E30CC01">
              <w:rPr>
                <w:rFonts w:ascii="Aptos" w:eastAsia="Aptos" w:hAnsi="Aptos" w:cs="Aptos"/>
                <w:color w:val="7F7F7F" w:themeColor="text1" w:themeTint="80"/>
                <w:sz w:val="24"/>
                <w:szCs w:val="24"/>
              </w:rPr>
              <w:t xml:space="preserve">Nepieciešamības gadījumā definē jaunu </w:t>
            </w:r>
            <w:proofErr w:type="spellStart"/>
            <w:r w:rsidRPr="4E30CC01">
              <w:rPr>
                <w:rFonts w:ascii="Aptos" w:eastAsia="Aptos" w:hAnsi="Aptos" w:cs="Aptos"/>
                <w:color w:val="7F7F7F" w:themeColor="text1" w:themeTint="80"/>
                <w:sz w:val="24"/>
                <w:szCs w:val="24"/>
              </w:rPr>
              <w:t>apakšdarbību</w:t>
            </w:r>
            <w:proofErr w:type="spellEnd"/>
            <w:r w:rsidRPr="4E30CC01">
              <w:rPr>
                <w:rFonts w:ascii="Aptos" w:eastAsia="Aptos" w:hAnsi="Aptos" w:cs="Aptos"/>
                <w:color w:val="7F7F7F" w:themeColor="text1" w:themeTint="80"/>
                <w:sz w:val="24"/>
                <w:szCs w:val="24"/>
              </w:rPr>
              <w:t xml:space="preserve">, veicot atzīmi “Pievienot </w:t>
            </w:r>
            <w:proofErr w:type="spellStart"/>
            <w:r w:rsidRPr="4E30CC01">
              <w:rPr>
                <w:rFonts w:ascii="Aptos" w:eastAsia="Aptos" w:hAnsi="Aptos" w:cs="Aptos"/>
                <w:color w:val="7F7F7F" w:themeColor="text1" w:themeTint="80"/>
                <w:sz w:val="24"/>
                <w:szCs w:val="24"/>
              </w:rPr>
              <w:t>apakšdarbības</w:t>
            </w:r>
            <w:proofErr w:type="spellEnd"/>
            <w:r w:rsidRPr="4E30CC01">
              <w:rPr>
                <w:rFonts w:ascii="Aptos" w:eastAsia="Aptos" w:hAnsi="Aptos" w:cs="Aptos"/>
                <w:color w:val="7F7F7F" w:themeColor="text1" w:themeTint="80"/>
                <w:sz w:val="24"/>
                <w:szCs w:val="24"/>
              </w:rPr>
              <w:t xml:space="preserve">” sniedzot tās aprakstu un nosakot rezultātus. </w:t>
            </w:r>
          </w:p>
          <w:p w14:paraId="39D08021" w14:textId="77777777" w:rsidR="00484144" w:rsidRPr="00484144" w:rsidRDefault="00484144" w:rsidP="4E30CC01">
            <w:pPr>
              <w:jc w:val="both"/>
              <w:rPr>
                <w:rFonts w:ascii="Aptos" w:eastAsia="Aptos" w:hAnsi="Aptos" w:cs="Aptos"/>
                <w:color w:val="7F7F7F" w:themeColor="text1" w:themeTint="80"/>
                <w:sz w:val="24"/>
                <w:szCs w:val="24"/>
              </w:rPr>
            </w:pPr>
          </w:p>
          <w:p w14:paraId="0ED05233" w14:textId="77777777" w:rsidR="00484144" w:rsidRPr="00484144" w:rsidRDefault="00484144" w:rsidP="4E30CC01">
            <w:pPr>
              <w:jc w:val="both"/>
              <w:rPr>
                <w:rFonts w:ascii="Aptos" w:eastAsia="Aptos" w:hAnsi="Aptos" w:cs="Aptos"/>
                <w:color w:val="7F7F7F" w:themeColor="text1" w:themeTint="80"/>
                <w:sz w:val="24"/>
                <w:szCs w:val="24"/>
              </w:rPr>
            </w:pPr>
          </w:p>
          <w:p w14:paraId="68EE2AB1" w14:textId="77777777" w:rsidR="00484144" w:rsidRPr="00484144" w:rsidRDefault="00484144" w:rsidP="4E30CC01">
            <w:pPr>
              <w:jc w:val="both"/>
              <w:rPr>
                <w:rFonts w:ascii="Aptos" w:eastAsia="Aptos" w:hAnsi="Aptos" w:cs="Aptos"/>
                <w:color w:val="7F7F7F" w:themeColor="text1" w:themeTint="80"/>
                <w:sz w:val="24"/>
                <w:szCs w:val="24"/>
              </w:rPr>
            </w:pPr>
          </w:p>
          <w:p w14:paraId="13E8C309" w14:textId="77777777" w:rsidR="00484144" w:rsidRPr="00484144" w:rsidRDefault="00484144" w:rsidP="4E30CC01">
            <w:pPr>
              <w:jc w:val="both"/>
              <w:rPr>
                <w:rFonts w:ascii="Aptos" w:eastAsia="Aptos" w:hAnsi="Aptos" w:cs="Aptos"/>
                <w:color w:val="7F7F7F" w:themeColor="text1" w:themeTint="80"/>
                <w:sz w:val="24"/>
                <w:szCs w:val="24"/>
              </w:rPr>
            </w:pPr>
          </w:p>
          <w:p w14:paraId="638EF7F9" w14:textId="77777777" w:rsidR="00484144" w:rsidRPr="00484144" w:rsidRDefault="00484144" w:rsidP="4E30CC01">
            <w:pPr>
              <w:jc w:val="both"/>
              <w:rPr>
                <w:rFonts w:ascii="Aptos" w:eastAsia="Aptos" w:hAnsi="Aptos" w:cs="Aptos"/>
                <w:color w:val="7F7F7F" w:themeColor="text1" w:themeTint="80"/>
                <w:sz w:val="24"/>
                <w:szCs w:val="24"/>
              </w:rPr>
            </w:pPr>
          </w:p>
          <w:p w14:paraId="7ECC0523" w14:textId="77777777" w:rsidR="00484144" w:rsidRPr="00484144" w:rsidRDefault="00484144" w:rsidP="4E30CC01">
            <w:pPr>
              <w:jc w:val="both"/>
              <w:rPr>
                <w:rFonts w:ascii="Aptos" w:eastAsia="Aptos" w:hAnsi="Aptos" w:cs="Aptos"/>
                <w:color w:val="7F7F7F" w:themeColor="text1" w:themeTint="80"/>
                <w:sz w:val="24"/>
                <w:szCs w:val="24"/>
              </w:rPr>
            </w:pPr>
          </w:p>
          <w:p w14:paraId="73EE0F51" w14:textId="77777777" w:rsidR="00484144" w:rsidRPr="00484144" w:rsidRDefault="00484144" w:rsidP="4E30CC01">
            <w:pPr>
              <w:jc w:val="both"/>
              <w:rPr>
                <w:rFonts w:ascii="Aptos" w:eastAsia="Aptos" w:hAnsi="Aptos" w:cs="Aptos"/>
                <w:color w:val="7F7F7F" w:themeColor="text1" w:themeTint="80"/>
                <w:sz w:val="24"/>
                <w:szCs w:val="24"/>
              </w:rPr>
            </w:pPr>
          </w:p>
          <w:p w14:paraId="0ECE7D28" w14:textId="77777777" w:rsidR="00484144" w:rsidRPr="00484144" w:rsidRDefault="00484144" w:rsidP="4E30CC01">
            <w:pPr>
              <w:jc w:val="both"/>
              <w:rPr>
                <w:rFonts w:ascii="Aptos" w:eastAsia="Aptos" w:hAnsi="Aptos" w:cs="Aptos"/>
                <w:color w:val="7F7F7F" w:themeColor="text1" w:themeTint="80"/>
                <w:sz w:val="24"/>
                <w:szCs w:val="24"/>
              </w:rPr>
            </w:pPr>
          </w:p>
          <w:p w14:paraId="22A41C35" w14:textId="77777777" w:rsidR="00484144" w:rsidRPr="00484144" w:rsidRDefault="00484144" w:rsidP="4E30CC01">
            <w:pPr>
              <w:jc w:val="both"/>
              <w:rPr>
                <w:rFonts w:ascii="Aptos" w:eastAsia="Aptos" w:hAnsi="Aptos" w:cs="Aptos"/>
                <w:color w:val="7F7F7F" w:themeColor="text1" w:themeTint="80"/>
                <w:sz w:val="24"/>
                <w:szCs w:val="24"/>
              </w:rPr>
            </w:pPr>
          </w:p>
          <w:p w14:paraId="0CDAEB55" w14:textId="77777777" w:rsidR="00484144" w:rsidRPr="00484144" w:rsidRDefault="00484144" w:rsidP="4E30CC01">
            <w:pPr>
              <w:jc w:val="both"/>
              <w:rPr>
                <w:rFonts w:ascii="Aptos" w:eastAsia="Aptos" w:hAnsi="Aptos" w:cs="Aptos"/>
                <w:color w:val="7F7F7F" w:themeColor="text1" w:themeTint="80"/>
                <w:sz w:val="24"/>
                <w:szCs w:val="24"/>
              </w:rPr>
            </w:pPr>
          </w:p>
          <w:p w14:paraId="4582D9B2" w14:textId="77777777" w:rsidR="00484144" w:rsidRPr="00484144" w:rsidRDefault="771497FD"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lastRenderedPageBreak/>
              <w:t xml:space="preserve">No attiecīgajai darbībai definētajām </w:t>
            </w:r>
            <w:proofErr w:type="spellStart"/>
            <w:r w:rsidRPr="4E30CC01">
              <w:rPr>
                <w:rFonts w:ascii="Aptos" w:eastAsia="Aptos" w:hAnsi="Aptos" w:cs="Aptos"/>
                <w:color w:val="7F7F7F" w:themeColor="text1" w:themeTint="80"/>
                <w:sz w:val="24"/>
                <w:szCs w:val="24"/>
              </w:rPr>
              <w:t>apakšdarbībām</w:t>
            </w:r>
            <w:proofErr w:type="spellEnd"/>
            <w:r w:rsidRPr="4E30CC01">
              <w:rPr>
                <w:rFonts w:ascii="Aptos" w:eastAsia="Aptos" w:hAnsi="Aptos" w:cs="Aptos"/>
                <w:color w:val="7F7F7F" w:themeColor="text1" w:themeTint="80"/>
                <w:sz w:val="24"/>
                <w:szCs w:val="24"/>
              </w:rPr>
              <w:t xml:space="preserve"> (ja attiecināms), veicot atzīmi “Izvēlēts”, izvēlas attiecīgās </w:t>
            </w:r>
            <w:proofErr w:type="spellStart"/>
            <w:r w:rsidRPr="4E30CC01">
              <w:rPr>
                <w:rFonts w:ascii="Aptos" w:eastAsia="Aptos" w:hAnsi="Aptos" w:cs="Aptos"/>
                <w:color w:val="7F7F7F" w:themeColor="text1" w:themeTint="80"/>
                <w:sz w:val="24"/>
                <w:szCs w:val="24"/>
              </w:rPr>
              <w:t>apakšdarbības</w:t>
            </w:r>
            <w:proofErr w:type="spellEnd"/>
            <w:r w:rsidRPr="4E30CC01">
              <w:rPr>
                <w:rFonts w:ascii="Aptos" w:eastAsia="Aptos" w:hAnsi="Aptos" w:cs="Aptos"/>
                <w:color w:val="7F7F7F" w:themeColor="text1" w:themeTint="80"/>
                <w:sz w:val="24"/>
                <w:szCs w:val="24"/>
              </w:rPr>
              <w:t>, kuras tiks īstenotas projektā.</w:t>
            </w:r>
          </w:p>
          <w:p w14:paraId="47E655E2" w14:textId="77777777" w:rsidR="00484144" w:rsidRPr="00484144" w:rsidRDefault="00484144" w:rsidP="4E30CC01">
            <w:pPr>
              <w:jc w:val="both"/>
              <w:rPr>
                <w:rFonts w:ascii="Aptos" w:eastAsia="Aptos" w:hAnsi="Aptos" w:cs="Aptos"/>
                <w:color w:val="7F7F7F" w:themeColor="text1" w:themeTint="80"/>
                <w:sz w:val="24"/>
                <w:szCs w:val="24"/>
              </w:rPr>
            </w:pPr>
          </w:p>
          <w:p w14:paraId="6A799F3B" w14:textId="77777777" w:rsidR="00484144" w:rsidRPr="00484144" w:rsidRDefault="00484144" w:rsidP="4E30CC01">
            <w:pPr>
              <w:jc w:val="both"/>
              <w:rPr>
                <w:rFonts w:ascii="Aptos" w:eastAsia="Aptos" w:hAnsi="Aptos" w:cs="Aptos"/>
                <w:color w:val="7F7F7F" w:themeColor="text1" w:themeTint="80"/>
                <w:sz w:val="24"/>
                <w:szCs w:val="24"/>
              </w:rPr>
            </w:pPr>
          </w:p>
          <w:p w14:paraId="56DE9C5C" w14:textId="77777777" w:rsidR="00484144" w:rsidRPr="00484144" w:rsidRDefault="00484144" w:rsidP="4E30CC01">
            <w:pPr>
              <w:jc w:val="both"/>
              <w:rPr>
                <w:rFonts w:ascii="Aptos" w:eastAsia="Aptos" w:hAnsi="Aptos" w:cs="Aptos"/>
                <w:color w:val="7F7F7F" w:themeColor="text1" w:themeTint="80"/>
                <w:sz w:val="24"/>
                <w:szCs w:val="24"/>
              </w:rPr>
            </w:pPr>
          </w:p>
          <w:p w14:paraId="35214DEA" w14:textId="77777777" w:rsidR="00484144" w:rsidRPr="00484144" w:rsidRDefault="771497FD"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Ja nepieciešams, tad attiecīgajai darbībai  izveido papildu </w:t>
            </w:r>
            <w:proofErr w:type="spellStart"/>
            <w:r w:rsidRPr="4E30CC01">
              <w:rPr>
                <w:rFonts w:ascii="Aptos" w:eastAsia="Aptos" w:hAnsi="Aptos" w:cs="Aptos"/>
                <w:color w:val="7F7F7F" w:themeColor="text1" w:themeTint="80"/>
                <w:sz w:val="24"/>
                <w:szCs w:val="24"/>
              </w:rPr>
              <w:t>apakšdarbību</w:t>
            </w:r>
            <w:proofErr w:type="spellEnd"/>
            <w:r w:rsidRPr="4E30CC01">
              <w:rPr>
                <w:rFonts w:ascii="Aptos" w:eastAsia="Aptos" w:hAnsi="Aptos" w:cs="Aptos"/>
                <w:color w:val="7F7F7F" w:themeColor="text1" w:themeTint="80"/>
                <w:sz w:val="24"/>
                <w:szCs w:val="24"/>
              </w:rPr>
              <w:t xml:space="preserve">, veicot atzīmi “Pievienot </w:t>
            </w:r>
            <w:proofErr w:type="spellStart"/>
            <w:r w:rsidRPr="4E30CC01">
              <w:rPr>
                <w:rFonts w:ascii="Aptos" w:eastAsia="Aptos" w:hAnsi="Aptos" w:cs="Aptos"/>
                <w:color w:val="7F7F7F" w:themeColor="text1" w:themeTint="80"/>
                <w:sz w:val="24"/>
                <w:szCs w:val="24"/>
              </w:rPr>
              <w:t>apakšdarbību</w:t>
            </w:r>
            <w:proofErr w:type="spellEnd"/>
            <w:r w:rsidRPr="4E30CC01">
              <w:rPr>
                <w:rFonts w:ascii="Aptos" w:eastAsia="Aptos" w:hAnsi="Aptos" w:cs="Aptos"/>
                <w:color w:val="7F7F7F" w:themeColor="text1" w:themeTint="80"/>
                <w:sz w:val="24"/>
                <w:szCs w:val="24"/>
              </w:rPr>
              <w:t xml:space="preserve">”, norādot attiecīgās </w:t>
            </w:r>
            <w:proofErr w:type="spellStart"/>
            <w:r w:rsidRPr="4E30CC01">
              <w:rPr>
                <w:rFonts w:ascii="Aptos" w:eastAsia="Aptos" w:hAnsi="Aptos" w:cs="Aptos"/>
                <w:color w:val="7F7F7F" w:themeColor="text1" w:themeTint="80"/>
                <w:sz w:val="24"/>
                <w:szCs w:val="24"/>
              </w:rPr>
              <w:t>apakšdarbības</w:t>
            </w:r>
            <w:proofErr w:type="spellEnd"/>
            <w:r w:rsidRPr="4E30CC01">
              <w:rPr>
                <w:rFonts w:ascii="Aptos" w:eastAsia="Aptos" w:hAnsi="Aptos" w:cs="Aptos"/>
                <w:color w:val="7F7F7F" w:themeColor="text1" w:themeTint="80"/>
                <w:sz w:val="24"/>
                <w:szCs w:val="24"/>
              </w:rPr>
              <w:t xml:space="preserve"> nosaukumu, sniedzot tās aprakstu un nosakot plānotos rezultātus.</w:t>
            </w:r>
          </w:p>
          <w:p w14:paraId="59B6D157" w14:textId="77777777" w:rsidR="00484144" w:rsidRPr="00484144" w:rsidRDefault="00484144" w:rsidP="4E30CC01">
            <w:pPr>
              <w:jc w:val="both"/>
              <w:rPr>
                <w:rFonts w:ascii="Aptos" w:eastAsia="Aptos" w:hAnsi="Aptos" w:cs="Aptos"/>
                <w:color w:val="7F7F7F" w:themeColor="text1" w:themeTint="80"/>
                <w:sz w:val="24"/>
                <w:szCs w:val="24"/>
              </w:rPr>
            </w:pPr>
          </w:p>
          <w:p w14:paraId="5589CD72" w14:textId="77777777" w:rsidR="00484144" w:rsidRPr="00484144" w:rsidRDefault="00484144" w:rsidP="4E30CC01">
            <w:pPr>
              <w:jc w:val="both"/>
              <w:rPr>
                <w:rFonts w:ascii="Aptos" w:eastAsia="Aptos" w:hAnsi="Aptos" w:cs="Aptos"/>
                <w:color w:val="7F7F7F" w:themeColor="text1" w:themeTint="80"/>
                <w:sz w:val="24"/>
                <w:szCs w:val="24"/>
              </w:rPr>
            </w:pPr>
          </w:p>
          <w:p w14:paraId="229B7C43" w14:textId="77777777" w:rsidR="00484144" w:rsidRPr="00484144" w:rsidRDefault="00484144" w:rsidP="4E30CC01">
            <w:pPr>
              <w:jc w:val="both"/>
              <w:rPr>
                <w:rFonts w:ascii="Aptos" w:eastAsia="Aptos" w:hAnsi="Aptos" w:cs="Aptos"/>
                <w:color w:val="7F7F7F" w:themeColor="text1" w:themeTint="80"/>
                <w:sz w:val="24"/>
                <w:szCs w:val="24"/>
              </w:rPr>
            </w:pPr>
          </w:p>
          <w:p w14:paraId="41FAD4C1" w14:textId="77777777" w:rsidR="00484144" w:rsidRPr="00484144" w:rsidRDefault="00484144" w:rsidP="4E30CC01">
            <w:pPr>
              <w:jc w:val="both"/>
              <w:rPr>
                <w:rFonts w:ascii="Aptos" w:eastAsia="Aptos" w:hAnsi="Aptos" w:cs="Aptos"/>
                <w:color w:val="7F7F7F" w:themeColor="text1" w:themeTint="80"/>
                <w:sz w:val="24"/>
                <w:szCs w:val="24"/>
              </w:rPr>
            </w:pPr>
          </w:p>
          <w:p w14:paraId="4EC0D5B7" w14:textId="77777777" w:rsidR="00484144" w:rsidRPr="00484144" w:rsidRDefault="00484144" w:rsidP="4E30CC01">
            <w:pPr>
              <w:jc w:val="both"/>
              <w:rPr>
                <w:rFonts w:ascii="Aptos" w:eastAsia="Aptos" w:hAnsi="Aptos" w:cs="Aptos"/>
                <w:color w:val="7F7F7F" w:themeColor="text1" w:themeTint="80"/>
                <w:sz w:val="24"/>
                <w:szCs w:val="24"/>
              </w:rPr>
            </w:pPr>
          </w:p>
          <w:p w14:paraId="56D3B302" w14:textId="77777777" w:rsidR="00484144" w:rsidRPr="00484144" w:rsidRDefault="00484144" w:rsidP="4E30CC01">
            <w:pPr>
              <w:jc w:val="both"/>
              <w:rPr>
                <w:rFonts w:ascii="Aptos" w:eastAsia="Aptos" w:hAnsi="Aptos" w:cs="Aptos"/>
                <w:color w:val="7F7F7F" w:themeColor="text1" w:themeTint="80"/>
                <w:sz w:val="24"/>
                <w:szCs w:val="24"/>
              </w:rPr>
            </w:pPr>
          </w:p>
          <w:p w14:paraId="1287324A" w14:textId="77777777" w:rsidR="00484144" w:rsidRPr="00484144" w:rsidRDefault="00484144" w:rsidP="4E30CC01">
            <w:pPr>
              <w:jc w:val="both"/>
              <w:rPr>
                <w:rFonts w:ascii="Aptos" w:eastAsia="Aptos" w:hAnsi="Aptos" w:cs="Aptos"/>
                <w:color w:val="7F7F7F" w:themeColor="text1" w:themeTint="80"/>
                <w:sz w:val="24"/>
                <w:szCs w:val="24"/>
              </w:rPr>
            </w:pPr>
          </w:p>
          <w:p w14:paraId="67A0FD33" w14:textId="77777777" w:rsidR="00484144" w:rsidRPr="00484144" w:rsidRDefault="00484144" w:rsidP="4E30CC01">
            <w:pPr>
              <w:jc w:val="both"/>
              <w:rPr>
                <w:rFonts w:ascii="Aptos" w:eastAsia="Aptos" w:hAnsi="Aptos" w:cs="Aptos"/>
                <w:color w:val="7F7F7F" w:themeColor="text1" w:themeTint="80"/>
                <w:sz w:val="24"/>
                <w:szCs w:val="24"/>
              </w:rPr>
            </w:pPr>
          </w:p>
          <w:p w14:paraId="261E6FD6" w14:textId="77777777" w:rsidR="00484144" w:rsidRPr="00484144" w:rsidRDefault="00484144" w:rsidP="4E30CC01">
            <w:pPr>
              <w:jc w:val="both"/>
              <w:rPr>
                <w:rFonts w:ascii="Aptos" w:eastAsia="Aptos" w:hAnsi="Aptos" w:cs="Aptos"/>
                <w:color w:val="7F7F7F" w:themeColor="text1" w:themeTint="80"/>
                <w:sz w:val="24"/>
                <w:szCs w:val="24"/>
              </w:rPr>
            </w:pPr>
          </w:p>
          <w:p w14:paraId="78B52434" w14:textId="77777777" w:rsidR="00484144" w:rsidRPr="00484144" w:rsidRDefault="00484144" w:rsidP="4E30CC01">
            <w:pPr>
              <w:jc w:val="both"/>
              <w:rPr>
                <w:rFonts w:ascii="Aptos" w:eastAsia="Aptos" w:hAnsi="Aptos" w:cs="Aptos"/>
                <w:color w:val="7F7F7F" w:themeColor="text1" w:themeTint="80"/>
                <w:sz w:val="24"/>
                <w:szCs w:val="24"/>
              </w:rPr>
            </w:pPr>
          </w:p>
          <w:p w14:paraId="583AD953" w14:textId="77777777" w:rsidR="00484144" w:rsidRPr="00484144" w:rsidRDefault="00484144" w:rsidP="4E30CC01">
            <w:pPr>
              <w:jc w:val="both"/>
              <w:rPr>
                <w:rFonts w:ascii="Aptos" w:eastAsia="Aptos" w:hAnsi="Aptos" w:cs="Aptos"/>
                <w:color w:val="7F7F7F" w:themeColor="text1" w:themeTint="80"/>
                <w:sz w:val="24"/>
                <w:szCs w:val="24"/>
              </w:rPr>
            </w:pPr>
          </w:p>
          <w:p w14:paraId="64B0177F" w14:textId="77777777" w:rsidR="00484144" w:rsidRPr="00484144" w:rsidRDefault="00484144" w:rsidP="4E30CC01">
            <w:pPr>
              <w:jc w:val="both"/>
              <w:rPr>
                <w:rFonts w:ascii="Aptos" w:eastAsia="Aptos" w:hAnsi="Aptos" w:cs="Aptos"/>
                <w:color w:val="7F7F7F" w:themeColor="text1" w:themeTint="80"/>
                <w:sz w:val="24"/>
                <w:szCs w:val="24"/>
              </w:rPr>
            </w:pPr>
          </w:p>
          <w:p w14:paraId="528254E1" w14:textId="77777777" w:rsidR="00484144" w:rsidRPr="00484144" w:rsidRDefault="00484144" w:rsidP="4E30CC01">
            <w:pPr>
              <w:jc w:val="both"/>
              <w:rPr>
                <w:rFonts w:ascii="Aptos" w:eastAsia="Aptos" w:hAnsi="Aptos" w:cs="Aptos"/>
                <w:color w:val="7F7F7F" w:themeColor="text1" w:themeTint="80"/>
                <w:sz w:val="24"/>
                <w:szCs w:val="24"/>
              </w:rPr>
            </w:pPr>
          </w:p>
          <w:p w14:paraId="6CFF0B3C" w14:textId="77777777" w:rsidR="00484144" w:rsidRPr="00484144" w:rsidRDefault="00484144" w:rsidP="4E30CC01">
            <w:pPr>
              <w:jc w:val="both"/>
              <w:rPr>
                <w:rFonts w:ascii="Aptos" w:eastAsia="Aptos" w:hAnsi="Aptos" w:cs="Aptos"/>
                <w:color w:val="7F7F7F" w:themeColor="text1" w:themeTint="80"/>
                <w:sz w:val="24"/>
                <w:szCs w:val="24"/>
              </w:rPr>
            </w:pPr>
          </w:p>
          <w:p w14:paraId="0F5EF24A" w14:textId="77777777" w:rsidR="00484144" w:rsidRPr="00484144" w:rsidRDefault="00484144" w:rsidP="4E30CC01">
            <w:pPr>
              <w:jc w:val="both"/>
              <w:rPr>
                <w:rFonts w:ascii="Aptos" w:eastAsia="Aptos" w:hAnsi="Aptos" w:cs="Aptos"/>
                <w:color w:val="7F7F7F" w:themeColor="text1" w:themeTint="80"/>
                <w:sz w:val="24"/>
                <w:szCs w:val="24"/>
              </w:rPr>
            </w:pPr>
          </w:p>
          <w:p w14:paraId="4881AD2A" w14:textId="77777777" w:rsidR="00484144" w:rsidRPr="00484144" w:rsidRDefault="00484144" w:rsidP="4E30CC01">
            <w:pPr>
              <w:jc w:val="both"/>
              <w:rPr>
                <w:rFonts w:ascii="Aptos" w:eastAsia="Aptos" w:hAnsi="Aptos" w:cs="Aptos"/>
                <w:color w:val="7F7F7F" w:themeColor="text1" w:themeTint="80"/>
                <w:sz w:val="24"/>
                <w:szCs w:val="24"/>
              </w:rPr>
            </w:pPr>
          </w:p>
          <w:p w14:paraId="31DD0B83" w14:textId="77777777" w:rsidR="00484144" w:rsidRPr="00484144" w:rsidRDefault="00484144" w:rsidP="4E30CC01">
            <w:pPr>
              <w:jc w:val="both"/>
              <w:rPr>
                <w:rFonts w:ascii="Aptos" w:eastAsia="Aptos" w:hAnsi="Aptos" w:cs="Aptos"/>
                <w:color w:val="7F7F7F" w:themeColor="text1" w:themeTint="80"/>
                <w:sz w:val="24"/>
                <w:szCs w:val="24"/>
              </w:rPr>
            </w:pPr>
          </w:p>
          <w:p w14:paraId="080F5F9C" w14:textId="77777777" w:rsidR="00484144" w:rsidRPr="00484144" w:rsidRDefault="771497FD"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Caur funkciju “Labot” pievieno darbības/</w:t>
            </w:r>
            <w:proofErr w:type="spellStart"/>
            <w:r w:rsidRPr="4E30CC01">
              <w:rPr>
                <w:rFonts w:ascii="Aptos" w:eastAsia="Aptos" w:hAnsi="Aptos" w:cs="Aptos"/>
                <w:color w:val="7F7F7F" w:themeColor="text1" w:themeTint="80"/>
                <w:sz w:val="24"/>
                <w:szCs w:val="24"/>
              </w:rPr>
              <w:t>apakšdarbības</w:t>
            </w:r>
            <w:proofErr w:type="spellEnd"/>
            <w:r w:rsidRPr="4E30CC01">
              <w:rPr>
                <w:rFonts w:ascii="Aptos" w:eastAsia="Aptos" w:hAnsi="Aptos" w:cs="Aptos"/>
                <w:color w:val="7F7F7F" w:themeColor="text1" w:themeTint="80"/>
                <w:sz w:val="24"/>
                <w:szCs w:val="24"/>
              </w:rPr>
              <w:t xml:space="preserve"> aprakstu</w:t>
            </w:r>
          </w:p>
        </w:tc>
      </w:tr>
    </w:tbl>
    <w:p w14:paraId="5EF8CE62" w14:textId="77777777" w:rsidR="00484144" w:rsidRPr="00484144" w:rsidRDefault="00484144" w:rsidP="4E30CC01">
      <w:pPr>
        <w:spacing w:after="0" w:line="240" w:lineRule="auto"/>
        <w:jc w:val="both"/>
        <w:rPr>
          <w:rFonts w:ascii="Aptos" w:eastAsia="Aptos" w:hAnsi="Aptos" w:cs="Aptos"/>
          <w:noProof/>
          <w:kern w:val="0"/>
          <w:sz w:val="24"/>
          <w:szCs w:val="24"/>
          <w:highlight w:val="yellow"/>
          <w:lang w:eastAsia="lv-LV"/>
          <w14:ligatures w14:val="none"/>
        </w:rPr>
      </w:pPr>
    </w:p>
    <w:p w14:paraId="0A126729" w14:textId="77777777" w:rsidR="00484144" w:rsidRPr="00484144" w:rsidRDefault="00484144" w:rsidP="4E30CC01">
      <w:pPr>
        <w:spacing w:after="0" w:line="240" w:lineRule="auto"/>
        <w:jc w:val="both"/>
        <w:rPr>
          <w:rFonts w:ascii="Aptos" w:eastAsia="Aptos" w:hAnsi="Aptos" w:cs="Aptos"/>
          <w:kern w:val="0"/>
          <w:sz w:val="24"/>
          <w:szCs w:val="24"/>
          <w:highlight w:val="yellow"/>
          <w:lang w:eastAsia="lv-LV"/>
          <w14:ligatures w14:val="none"/>
        </w:rPr>
      </w:pPr>
    </w:p>
    <w:tbl>
      <w:tblPr>
        <w:tblStyle w:val="TableGrid"/>
        <w:tblW w:w="10060" w:type="dxa"/>
        <w:tblLook w:val="04A0" w:firstRow="1" w:lastRow="0" w:firstColumn="1" w:lastColumn="0" w:noHBand="0" w:noVBand="1"/>
      </w:tblPr>
      <w:tblGrid>
        <w:gridCol w:w="6666"/>
        <w:gridCol w:w="3394"/>
      </w:tblGrid>
      <w:tr w:rsidR="00484144" w:rsidRPr="00484144" w14:paraId="32071967" w14:textId="77777777" w:rsidTr="4E30CC01">
        <w:trPr>
          <w:trHeight w:val="557"/>
        </w:trPr>
        <w:tc>
          <w:tcPr>
            <w:tcW w:w="6666" w:type="dxa"/>
            <w:vAlign w:val="center"/>
          </w:tcPr>
          <w:p w14:paraId="7F0C5666" w14:textId="77777777" w:rsidR="00484144" w:rsidRPr="00484144" w:rsidRDefault="00484144" w:rsidP="4E30CC01">
            <w:pPr>
              <w:jc w:val="center"/>
              <w:rPr>
                <w:rFonts w:ascii="Aptos" w:eastAsia="Aptos" w:hAnsi="Aptos" w:cs="Aptos"/>
                <w:sz w:val="24"/>
                <w:szCs w:val="24"/>
                <w:highlight w:val="yellow"/>
              </w:rPr>
            </w:pPr>
            <w:r>
              <w:rPr>
                <w:noProof/>
              </w:rPr>
              <w:drawing>
                <wp:inline distT="0" distB="0" distL="0" distR="0" wp14:anchorId="6431E557" wp14:editId="626ADCD6">
                  <wp:extent cx="4093210" cy="1371600"/>
                  <wp:effectExtent l="0" t="0" r="254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4093210" cy="1371600"/>
                          </a:xfrm>
                          <a:prstGeom prst="rect">
                            <a:avLst/>
                          </a:prstGeom>
                        </pic:spPr>
                      </pic:pic>
                    </a:graphicData>
                  </a:graphic>
                </wp:inline>
              </w:drawing>
            </w:r>
          </w:p>
        </w:tc>
        <w:tc>
          <w:tcPr>
            <w:tcW w:w="3394" w:type="dxa"/>
            <w:vAlign w:val="center"/>
          </w:tcPr>
          <w:p w14:paraId="175B8456" w14:textId="77777777" w:rsidR="00484144" w:rsidRPr="00484144" w:rsidRDefault="771497FD" w:rsidP="4E30CC01">
            <w:pPr>
              <w:spacing w:before="100" w:beforeAutospacing="1" w:after="100" w:afterAutospacing="1"/>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Izveidotajām darbībām/</w:t>
            </w:r>
            <w:proofErr w:type="spellStart"/>
            <w:r w:rsidRPr="4E30CC01">
              <w:rPr>
                <w:rFonts w:ascii="Aptos" w:eastAsia="Aptos" w:hAnsi="Aptos" w:cs="Aptos"/>
                <w:color w:val="7F7F7F" w:themeColor="text1" w:themeTint="80"/>
                <w:sz w:val="24"/>
                <w:szCs w:val="24"/>
              </w:rPr>
              <w:t>apakšdarbībām</w:t>
            </w:r>
            <w:proofErr w:type="spellEnd"/>
            <w:r w:rsidRPr="4E30CC01">
              <w:rPr>
                <w:rFonts w:ascii="Aptos" w:eastAsia="Aptos" w:hAnsi="Aptos" w:cs="Aptos"/>
                <w:color w:val="7F7F7F" w:themeColor="text1" w:themeTint="80"/>
                <w:sz w:val="24"/>
                <w:szCs w:val="24"/>
              </w:rPr>
              <w:t>:</w:t>
            </w:r>
          </w:p>
          <w:p w14:paraId="2CF0A5B2" w14:textId="77777777" w:rsidR="00484144" w:rsidRPr="00484144" w:rsidRDefault="771497FD" w:rsidP="4E30CC01">
            <w:pPr>
              <w:numPr>
                <w:ilvl w:val="0"/>
                <w:numId w:val="34"/>
              </w:numPr>
              <w:spacing w:before="100" w:beforeAutospacing="1" w:after="100" w:afterAutospacing="1"/>
              <w:ind w:left="308"/>
              <w:jc w:val="both"/>
              <w:rPr>
                <w:rFonts w:ascii="Aptos" w:eastAsia="Aptos" w:hAnsi="Aptos" w:cs="Aptos"/>
                <w:color w:val="7F7F7F" w:themeColor="text1" w:themeTint="80"/>
                <w:sz w:val="24"/>
                <w:szCs w:val="24"/>
              </w:rPr>
            </w:pPr>
            <w:proofErr w:type="spellStart"/>
            <w:r w:rsidRPr="4E30CC01">
              <w:rPr>
                <w:rFonts w:ascii="Aptos" w:eastAsia="Aptos" w:hAnsi="Aptos" w:cs="Aptos"/>
                <w:color w:val="7F7F7F" w:themeColor="text1" w:themeTint="80"/>
                <w:sz w:val="24"/>
                <w:szCs w:val="24"/>
              </w:rPr>
              <w:t>apakšsadaļa</w:t>
            </w:r>
            <w:proofErr w:type="spellEnd"/>
            <w:r w:rsidRPr="4E30CC01">
              <w:rPr>
                <w:rFonts w:ascii="Aptos" w:eastAsia="Aptos" w:hAnsi="Aptos" w:cs="Aptos"/>
                <w:color w:val="7F7F7F" w:themeColor="text1" w:themeTint="80"/>
                <w:sz w:val="24"/>
                <w:szCs w:val="24"/>
              </w:rPr>
              <w:t xml:space="preserve"> “Rādītāji” atzīmē rādītājus, kuri attiecas uz konkrēto darbību, un/vai pievieno darbības rezultātu, tā </w:t>
            </w:r>
            <w:r w:rsidRPr="4E30CC01">
              <w:rPr>
                <w:rFonts w:ascii="Aptos" w:eastAsia="Aptos" w:hAnsi="Aptos" w:cs="Aptos"/>
                <w:color w:val="7F7F7F" w:themeColor="text1" w:themeTint="80"/>
                <w:sz w:val="24"/>
                <w:szCs w:val="24"/>
              </w:rPr>
              <w:lastRenderedPageBreak/>
              <w:t>mērvienību un skaitu (izmantojot funkciju “Labot”);</w:t>
            </w:r>
          </w:p>
          <w:p w14:paraId="271157F6" w14:textId="77777777" w:rsidR="00484144" w:rsidRPr="00484144" w:rsidRDefault="771497FD" w:rsidP="4E30CC01">
            <w:pPr>
              <w:numPr>
                <w:ilvl w:val="0"/>
                <w:numId w:val="34"/>
              </w:numPr>
              <w:spacing w:before="100" w:beforeAutospacing="1" w:after="100" w:afterAutospacing="1"/>
              <w:ind w:left="308" w:hanging="308"/>
              <w:jc w:val="both"/>
              <w:rPr>
                <w:rFonts w:ascii="Aptos" w:eastAsia="Aptos" w:hAnsi="Aptos" w:cs="Aptos"/>
                <w:color w:val="7F7F7F" w:themeColor="text1" w:themeTint="80"/>
                <w:sz w:val="24"/>
                <w:szCs w:val="24"/>
              </w:rPr>
            </w:pPr>
            <w:proofErr w:type="spellStart"/>
            <w:r w:rsidRPr="4E30CC01">
              <w:rPr>
                <w:rFonts w:ascii="Aptos" w:eastAsia="Aptos" w:hAnsi="Aptos" w:cs="Aptos"/>
                <w:color w:val="7F7F7F" w:themeColor="text1" w:themeTint="80"/>
                <w:sz w:val="24"/>
                <w:szCs w:val="24"/>
              </w:rPr>
              <w:t>apakšsadaļā</w:t>
            </w:r>
            <w:proofErr w:type="spellEnd"/>
            <w:r w:rsidRPr="4E30CC01">
              <w:rPr>
                <w:rFonts w:ascii="Aptos" w:eastAsia="Aptos" w:hAnsi="Aptos" w:cs="Aptos"/>
                <w:color w:val="7F7F7F" w:themeColor="text1" w:themeTint="80"/>
                <w:sz w:val="24"/>
                <w:szCs w:val="24"/>
              </w:rPr>
              <w:t xml:space="preserve"> “Īstenošanas grafiks” attiecīgajai  darbībai/</w:t>
            </w:r>
            <w:proofErr w:type="spellStart"/>
            <w:r w:rsidRPr="4E30CC01">
              <w:rPr>
                <w:rFonts w:ascii="Aptos" w:eastAsia="Aptos" w:hAnsi="Aptos" w:cs="Aptos"/>
                <w:color w:val="7F7F7F" w:themeColor="text1" w:themeTint="80"/>
                <w:sz w:val="24"/>
                <w:szCs w:val="24"/>
              </w:rPr>
              <w:t>apakšdarbībai</w:t>
            </w:r>
            <w:proofErr w:type="spellEnd"/>
            <w:r w:rsidRPr="4E30CC01">
              <w:rPr>
                <w:rFonts w:ascii="Aptos" w:eastAsia="Aptos" w:hAnsi="Aptos" w:cs="Aptos"/>
                <w:color w:val="7F7F7F" w:themeColor="text1" w:themeTint="80"/>
                <w:sz w:val="24"/>
                <w:szCs w:val="24"/>
              </w:rPr>
              <w:t xml:space="preserve">, izmantojot funkcionalitāti </w:t>
            </w:r>
            <w:r>
              <w:rPr>
                <w:noProof/>
              </w:rPr>
              <w:drawing>
                <wp:inline distT="0" distB="0" distL="0" distR="0" wp14:anchorId="2BCAB92B" wp14:editId="28252CBC">
                  <wp:extent cx="138989" cy="114817"/>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pic:nvPicPr>
                        <pic:blipFill>
                          <a:blip r:embed="rId44">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4E30CC01">
              <w:rPr>
                <w:rFonts w:ascii="Aptos" w:eastAsia="Aptos" w:hAnsi="Aptos" w:cs="Aptos"/>
                <w:color w:val="7F7F7F" w:themeColor="text1" w:themeTint="80"/>
                <w:sz w:val="24"/>
                <w:szCs w:val="24"/>
              </w:rPr>
              <w:t xml:space="preserve"> norāda atbilstošo īstenošanas periodu;</w:t>
            </w:r>
          </w:p>
          <w:p w14:paraId="5F6837FB" w14:textId="77777777" w:rsidR="00484144" w:rsidRPr="00484144" w:rsidRDefault="771497FD" w:rsidP="4E30CC01">
            <w:pPr>
              <w:numPr>
                <w:ilvl w:val="0"/>
                <w:numId w:val="34"/>
              </w:numPr>
              <w:spacing w:before="100" w:beforeAutospacing="1" w:after="100" w:afterAutospacing="1"/>
              <w:ind w:left="308" w:hanging="308"/>
              <w:jc w:val="both"/>
              <w:rPr>
                <w:rFonts w:ascii="Aptos" w:eastAsia="Aptos" w:hAnsi="Aptos" w:cs="Aptos"/>
                <w:color w:val="7F7F7F" w:themeColor="text1" w:themeTint="80"/>
                <w:sz w:val="24"/>
                <w:szCs w:val="24"/>
              </w:rPr>
            </w:pPr>
            <w:proofErr w:type="spellStart"/>
            <w:r w:rsidRPr="4E30CC01">
              <w:rPr>
                <w:rFonts w:ascii="Aptos" w:eastAsia="Aptos" w:hAnsi="Aptos" w:cs="Aptos"/>
                <w:color w:val="7F7F7F" w:themeColor="text1" w:themeTint="80"/>
                <w:sz w:val="24"/>
                <w:szCs w:val="24"/>
              </w:rPr>
              <w:t>apakšsadaļā</w:t>
            </w:r>
            <w:proofErr w:type="spellEnd"/>
            <w:r w:rsidRPr="4E30CC01">
              <w:rPr>
                <w:rFonts w:ascii="Aptos" w:eastAsia="Aptos" w:hAnsi="Aptos" w:cs="Aptos"/>
                <w:color w:val="7F7F7F" w:themeColor="text1" w:themeTint="80"/>
                <w:sz w:val="24"/>
                <w:szCs w:val="24"/>
              </w:rPr>
              <w:t xml:space="preserve"> “Budžeta pozīcijas” automātiski tiek ielasītas piesaistās projekta budžeta pozīcijas (izmaksas).</w:t>
            </w:r>
          </w:p>
          <w:p w14:paraId="3C387A31" w14:textId="77777777" w:rsidR="00484144" w:rsidRPr="00484144" w:rsidRDefault="771497FD" w:rsidP="4E30CC01">
            <w:pPr>
              <w:numPr>
                <w:ilvl w:val="0"/>
                <w:numId w:val="37"/>
              </w:numPr>
              <w:spacing w:before="100" w:beforeAutospacing="1" w:after="100" w:afterAutospacing="1"/>
              <w:ind w:left="167" w:hanging="141"/>
              <w:jc w:val="both"/>
              <w:rPr>
                <w:rFonts w:ascii="Aptos" w:eastAsia="Aptos" w:hAnsi="Aptos" w:cs="Aptos"/>
                <w:color w:val="4A16F2"/>
                <w:sz w:val="24"/>
                <w:szCs w:val="24"/>
              </w:rPr>
            </w:pPr>
            <w:r w:rsidRPr="4E30CC01">
              <w:rPr>
                <w:rFonts w:ascii="Aptos" w:eastAsia="Aptos" w:hAnsi="Aptos" w:cs="Aptos"/>
                <w:i/>
                <w:iCs/>
                <w:color w:val="4A16F2"/>
                <w:sz w:val="24"/>
                <w:szCs w:val="24"/>
              </w:rPr>
              <w:t>Izmaksu pozīciju piesaistīšana jāveic sadaļā “Projekta kopsavilkums” attiecīgajai izmaksu pozīcijai kolonnā “Projekta darbības numurs” izvēloties attiecīgās definētās darbības numuru/nosaukumu</w:t>
            </w:r>
          </w:p>
          <w:p w14:paraId="5DB473C1" w14:textId="77777777" w:rsidR="00484144" w:rsidRPr="00484144" w:rsidRDefault="771497FD" w:rsidP="4E30CC01">
            <w:pPr>
              <w:numPr>
                <w:ilvl w:val="0"/>
                <w:numId w:val="38"/>
              </w:numPr>
              <w:spacing w:before="100" w:beforeAutospacing="1" w:after="100" w:afterAutospacing="1"/>
              <w:ind w:left="450" w:hanging="426"/>
              <w:jc w:val="both"/>
              <w:rPr>
                <w:rFonts w:ascii="Aptos" w:eastAsia="Aptos" w:hAnsi="Aptos" w:cs="Aptos"/>
                <w:color w:val="7F7F7F" w:themeColor="text1" w:themeTint="80"/>
                <w:sz w:val="24"/>
                <w:szCs w:val="24"/>
              </w:rPr>
            </w:pPr>
            <w:proofErr w:type="spellStart"/>
            <w:r w:rsidRPr="4E30CC01">
              <w:rPr>
                <w:rFonts w:ascii="Aptos" w:eastAsia="Aptos" w:hAnsi="Aptos" w:cs="Aptos"/>
                <w:color w:val="7F7F7F" w:themeColor="text1" w:themeTint="80"/>
                <w:sz w:val="24"/>
                <w:szCs w:val="24"/>
              </w:rPr>
              <w:t>apakšsadaļā</w:t>
            </w:r>
            <w:proofErr w:type="spellEnd"/>
            <w:r w:rsidRPr="4E30CC01">
              <w:rPr>
                <w:rFonts w:ascii="Aptos" w:eastAsia="Aptos" w:hAnsi="Aptos" w:cs="Aptos"/>
                <w:color w:val="7F7F7F" w:themeColor="text1" w:themeTint="80"/>
                <w:sz w:val="24"/>
                <w:szCs w:val="24"/>
              </w:rPr>
              <w:t xml:space="preserve"> “Sadarbības partneri” ievada informāciju par piesaistīto sadarbības partneri (ja attiecināms). </w:t>
            </w:r>
          </w:p>
          <w:p w14:paraId="6EC997AA" w14:textId="77777777" w:rsidR="00484144" w:rsidRPr="00484144" w:rsidRDefault="771497FD"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Izvēlas:</w:t>
            </w:r>
          </w:p>
          <w:p w14:paraId="46CC4BD2" w14:textId="77777777" w:rsidR="00484144" w:rsidRPr="00484144" w:rsidRDefault="771497FD" w:rsidP="4E30CC01">
            <w:pPr>
              <w:numPr>
                <w:ilvl w:val="0"/>
                <w:numId w:val="35"/>
              </w:numPr>
              <w:spacing w:after="100" w:afterAutospacing="1"/>
              <w:ind w:left="308"/>
              <w:jc w:val="both"/>
              <w:rPr>
                <w:rFonts w:ascii="Aptos" w:eastAsia="Aptos" w:hAnsi="Aptos" w:cs="Aptos"/>
                <w:i/>
                <w:iCs/>
                <w:color w:val="7F7F7F" w:themeColor="text1" w:themeTint="80"/>
                <w:sz w:val="24"/>
                <w:szCs w:val="24"/>
              </w:rPr>
            </w:pPr>
            <w:r w:rsidRPr="4E30CC01">
              <w:rPr>
                <w:rFonts w:ascii="Aptos" w:eastAsia="Aptos" w:hAnsi="Aptos" w:cs="Aptos"/>
                <w:i/>
                <w:iCs/>
                <w:color w:val="3424ED"/>
                <w:sz w:val="24"/>
                <w:szCs w:val="24"/>
              </w:rPr>
              <w:t>Nav sadarbības partneris;</w:t>
            </w:r>
          </w:p>
          <w:p w14:paraId="268582E5" w14:textId="77777777" w:rsidR="00484144" w:rsidRPr="00484144" w:rsidRDefault="771497FD" w:rsidP="4E30CC01">
            <w:pPr>
              <w:numPr>
                <w:ilvl w:val="0"/>
                <w:numId w:val="35"/>
              </w:numPr>
              <w:spacing w:before="100" w:beforeAutospacing="1" w:after="100" w:afterAutospacing="1"/>
              <w:ind w:left="308"/>
              <w:jc w:val="both"/>
              <w:rPr>
                <w:rFonts w:ascii="Aptos" w:eastAsia="Aptos" w:hAnsi="Aptos" w:cs="Aptos"/>
                <w:i/>
                <w:iCs/>
                <w:color w:val="7F7F7F" w:themeColor="text1" w:themeTint="80"/>
                <w:sz w:val="24"/>
                <w:szCs w:val="24"/>
              </w:rPr>
            </w:pPr>
            <w:r w:rsidRPr="4E30CC01">
              <w:rPr>
                <w:rFonts w:ascii="Aptos" w:eastAsia="Aptos" w:hAnsi="Aptos" w:cs="Aptos"/>
                <w:i/>
                <w:iCs/>
                <w:color w:val="3424ED"/>
                <w:sz w:val="24"/>
                <w:szCs w:val="24"/>
              </w:rPr>
              <w:t>Kopā ar sadarbības partneri;</w:t>
            </w:r>
          </w:p>
          <w:p w14:paraId="6AFB493B" w14:textId="77777777" w:rsidR="00484144" w:rsidRPr="00484144" w:rsidRDefault="771497FD" w:rsidP="4E30CC01">
            <w:pPr>
              <w:numPr>
                <w:ilvl w:val="0"/>
                <w:numId w:val="35"/>
              </w:numPr>
              <w:spacing w:before="100" w:beforeAutospacing="1" w:after="100" w:afterAutospacing="1"/>
              <w:ind w:left="308"/>
              <w:jc w:val="both"/>
              <w:rPr>
                <w:rFonts w:ascii="Aptos" w:eastAsia="Aptos" w:hAnsi="Aptos" w:cs="Aptos"/>
                <w:color w:val="7F7F7F" w:themeColor="text1" w:themeTint="80"/>
                <w:sz w:val="24"/>
                <w:szCs w:val="24"/>
              </w:rPr>
            </w:pPr>
            <w:r w:rsidRPr="4E30CC01">
              <w:rPr>
                <w:rFonts w:ascii="Aptos" w:eastAsia="Aptos" w:hAnsi="Aptos" w:cs="Aptos"/>
                <w:i/>
                <w:iCs/>
                <w:color w:val="3424ED"/>
                <w:sz w:val="24"/>
                <w:szCs w:val="24"/>
              </w:rPr>
              <w:t>Sadarbības partneris</w:t>
            </w:r>
            <w:r w:rsidRPr="4E30CC01">
              <w:rPr>
                <w:rFonts w:ascii="Aptos" w:eastAsia="Aptos" w:hAnsi="Aptos" w:cs="Aptos"/>
                <w:color w:val="3424ED"/>
                <w:sz w:val="24"/>
                <w:szCs w:val="24"/>
              </w:rPr>
              <w:t>.</w:t>
            </w:r>
          </w:p>
          <w:p w14:paraId="4535458F" w14:textId="77777777" w:rsidR="00484144" w:rsidRPr="00484144" w:rsidRDefault="771497FD" w:rsidP="4E30CC01">
            <w:pPr>
              <w:spacing w:before="100" w:beforeAutospacing="1" w:after="100" w:afterAutospacing="1"/>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Sadarbības partneri  var piesaistīt izmantojot funkciju “Pārvaldīt partnerus”. </w:t>
            </w:r>
          </w:p>
          <w:p w14:paraId="27BA52CC" w14:textId="77777777" w:rsidR="00484144" w:rsidRPr="00484144" w:rsidRDefault="771497FD" w:rsidP="4E30CC01">
            <w:pPr>
              <w:numPr>
                <w:ilvl w:val="0"/>
                <w:numId w:val="36"/>
              </w:numPr>
              <w:spacing w:before="100" w:beforeAutospacing="1" w:after="100" w:afterAutospacing="1"/>
              <w:ind w:left="308"/>
              <w:jc w:val="both"/>
              <w:rPr>
                <w:rFonts w:ascii="Aptos" w:eastAsia="Aptos" w:hAnsi="Aptos" w:cs="Aptos"/>
                <w:i/>
                <w:iCs/>
                <w:color w:val="7F7F7F" w:themeColor="text1" w:themeTint="80"/>
                <w:sz w:val="24"/>
                <w:szCs w:val="24"/>
              </w:rPr>
            </w:pPr>
            <w:r w:rsidRPr="4E30CC01">
              <w:rPr>
                <w:rFonts w:ascii="Aptos" w:eastAsia="Aptos" w:hAnsi="Aptos" w:cs="Aptos"/>
                <w:i/>
                <w:iCs/>
                <w:color w:val="7F7F7F" w:themeColor="text1" w:themeTint="80"/>
                <w:sz w:val="24"/>
                <w:szCs w:val="24"/>
              </w:rPr>
              <w:t xml:space="preserve">Informācijai par sadarbības partneri ir jābūt ievadītai pirms sadarbības partnera piesaistīšanas attiecīgajai darbībai vai </w:t>
            </w:r>
            <w:proofErr w:type="spellStart"/>
            <w:r w:rsidRPr="4E30CC01">
              <w:rPr>
                <w:rFonts w:ascii="Aptos" w:eastAsia="Aptos" w:hAnsi="Aptos" w:cs="Aptos"/>
                <w:i/>
                <w:iCs/>
                <w:color w:val="7F7F7F" w:themeColor="text1" w:themeTint="80"/>
                <w:sz w:val="24"/>
                <w:szCs w:val="24"/>
              </w:rPr>
              <w:t>apakšdarbībai</w:t>
            </w:r>
            <w:proofErr w:type="spellEnd"/>
            <w:r w:rsidRPr="4E30CC01">
              <w:rPr>
                <w:rFonts w:ascii="Aptos" w:eastAsia="Aptos" w:hAnsi="Aptos" w:cs="Aptos"/>
                <w:i/>
                <w:iCs/>
                <w:color w:val="7F7F7F" w:themeColor="text1" w:themeTint="80"/>
                <w:sz w:val="24"/>
                <w:szCs w:val="24"/>
              </w:rPr>
              <w:t>.</w:t>
            </w:r>
          </w:p>
        </w:tc>
      </w:tr>
    </w:tbl>
    <w:p w14:paraId="55664E39" w14:textId="77777777" w:rsidR="00484144" w:rsidRPr="00484144" w:rsidRDefault="00484144" w:rsidP="4E30CC01">
      <w:pPr>
        <w:spacing w:after="0" w:line="240" w:lineRule="auto"/>
        <w:jc w:val="both"/>
        <w:rPr>
          <w:rFonts w:ascii="Aptos" w:eastAsia="Aptos" w:hAnsi="Aptos" w:cs="Aptos"/>
          <w:kern w:val="0"/>
          <w:sz w:val="24"/>
          <w:szCs w:val="24"/>
          <w:highlight w:val="yellow"/>
          <w:lang w:eastAsia="lv-LV"/>
          <w14:ligatures w14:val="none"/>
        </w:rPr>
      </w:pPr>
    </w:p>
    <w:tbl>
      <w:tblPr>
        <w:tblStyle w:val="TableGrid"/>
        <w:tblW w:w="9918" w:type="dxa"/>
        <w:tblLook w:val="04A0" w:firstRow="1" w:lastRow="0" w:firstColumn="1" w:lastColumn="0" w:noHBand="0" w:noVBand="1"/>
      </w:tblPr>
      <w:tblGrid>
        <w:gridCol w:w="6588"/>
        <w:gridCol w:w="3330"/>
      </w:tblGrid>
      <w:tr w:rsidR="00484144" w:rsidRPr="00484144" w14:paraId="0777915A" w14:textId="77777777" w:rsidTr="4E30CC01">
        <w:trPr>
          <w:trHeight w:val="1125"/>
        </w:trPr>
        <w:tc>
          <w:tcPr>
            <w:tcW w:w="6516" w:type="dxa"/>
            <w:vAlign w:val="center"/>
          </w:tcPr>
          <w:p w14:paraId="50D3B753" w14:textId="77777777" w:rsidR="00484144" w:rsidRPr="00484144" w:rsidRDefault="00484144" w:rsidP="4E30CC01">
            <w:pPr>
              <w:rPr>
                <w:rFonts w:ascii="Aptos" w:eastAsia="Aptos" w:hAnsi="Aptos" w:cs="Aptos"/>
                <w:sz w:val="24"/>
                <w:szCs w:val="24"/>
                <w:highlight w:val="yellow"/>
              </w:rPr>
            </w:pPr>
            <w:r>
              <w:rPr>
                <w:noProof/>
              </w:rPr>
              <w:lastRenderedPageBreak/>
              <w:drawing>
                <wp:inline distT="0" distB="0" distL="0" distR="0" wp14:anchorId="5F45A018" wp14:editId="55863E28">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pic:nvPicPr>
                        <pic:blipFill>
                          <a:blip r:embed="rId45">
                            <a:extLst>
                              <a:ext uri="{28A0092B-C50C-407E-A947-70E740481C1C}">
                                <a14:useLocalDpi xmlns:a14="http://schemas.microsoft.com/office/drawing/2010/main" val="0"/>
                              </a:ext>
                            </a:extLst>
                          </a:blip>
                          <a:stretch>
                            <a:fillRect/>
                          </a:stretch>
                        </pic:blipFill>
                        <pic:spPr>
                          <a:xfrm>
                            <a:off x="0" y="0"/>
                            <a:ext cx="4046432" cy="876300"/>
                          </a:xfrm>
                          <a:prstGeom prst="rect">
                            <a:avLst/>
                          </a:prstGeom>
                        </pic:spPr>
                      </pic:pic>
                    </a:graphicData>
                  </a:graphic>
                </wp:inline>
              </w:drawing>
            </w:r>
          </w:p>
          <w:p w14:paraId="652CC417" w14:textId="77777777" w:rsidR="00484144" w:rsidRPr="00484144" w:rsidRDefault="00484144" w:rsidP="4E30CC01">
            <w:pPr>
              <w:rPr>
                <w:rFonts w:ascii="Aptos" w:eastAsia="Aptos" w:hAnsi="Aptos" w:cs="Aptos"/>
                <w:sz w:val="24"/>
                <w:szCs w:val="24"/>
                <w:highlight w:val="yellow"/>
              </w:rPr>
            </w:pPr>
          </w:p>
          <w:p w14:paraId="016B9780" w14:textId="77777777" w:rsidR="00484144" w:rsidRPr="00484144" w:rsidRDefault="00484144" w:rsidP="4E30CC01">
            <w:pPr>
              <w:rPr>
                <w:rFonts w:ascii="Aptos" w:eastAsia="Aptos" w:hAnsi="Aptos" w:cs="Aptos"/>
                <w:sz w:val="24"/>
                <w:szCs w:val="24"/>
                <w:highlight w:val="yellow"/>
              </w:rPr>
            </w:pPr>
          </w:p>
        </w:tc>
        <w:tc>
          <w:tcPr>
            <w:tcW w:w="3402" w:type="dxa"/>
            <w:vAlign w:val="center"/>
          </w:tcPr>
          <w:p w14:paraId="179FC79E" w14:textId="77777777" w:rsidR="00484144" w:rsidRPr="00484144" w:rsidRDefault="00484144" w:rsidP="4E30CC01">
            <w:pPr>
              <w:jc w:val="both"/>
              <w:rPr>
                <w:rFonts w:ascii="Aptos" w:eastAsia="Aptos" w:hAnsi="Aptos" w:cs="Aptos"/>
                <w:color w:val="7F7F7F" w:themeColor="text1" w:themeTint="80"/>
                <w:sz w:val="24"/>
                <w:szCs w:val="24"/>
                <w:highlight w:val="yellow"/>
              </w:rPr>
            </w:pPr>
          </w:p>
          <w:p w14:paraId="67B9C220" w14:textId="0C18A631" w:rsidR="00484144" w:rsidRPr="00484144" w:rsidRDefault="57595D08" w:rsidP="4E30CC01">
            <w:pPr>
              <w:numPr>
                <w:ilvl w:val="0"/>
                <w:numId w:val="34"/>
              </w:numPr>
              <w:ind w:left="356"/>
              <w:jc w:val="both"/>
              <w:rPr>
                <w:rFonts w:ascii="Aptos" w:eastAsia="Aptos" w:hAnsi="Aptos" w:cs="Aptos"/>
                <w:i/>
                <w:iCs/>
                <w:color w:val="7F7F7F" w:themeColor="text1" w:themeTint="80"/>
                <w:sz w:val="24"/>
                <w:szCs w:val="24"/>
              </w:rPr>
            </w:pPr>
            <w:r w:rsidRPr="4E30CC01">
              <w:rPr>
                <w:rFonts w:ascii="Aptos" w:eastAsia="Aptos" w:hAnsi="Aptos" w:cs="Aptos"/>
                <w:color w:val="7F7F7F" w:themeColor="text1" w:themeTint="80"/>
                <w:sz w:val="24"/>
                <w:szCs w:val="24"/>
              </w:rPr>
              <w:t xml:space="preserve">atzīmē horizontālā principa “Vienlīdzība, iekļaušana, </w:t>
            </w:r>
            <w:proofErr w:type="spellStart"/>
            <w:r w:rsidRPr="4E30CC01">
              <w:rPr>
                <w:rFonts w:ascii="Aptos" w:eastAsia="Aptos" w:hAnsi="Aptos" w:cs="Aptos"/>
                <w:color w:val="7F7F7F" w:themeColor="text1" w:themeTint="80"/>
                <w:sz w:val="24"/>
                <w:szCs w:val="24"/>
              </w:rPr>
              <w:t>nediskriminācija</w:t>
            </w:r>
            <w:proofErr w:type="spellEnd"/>
            <w:r w:rsidRPr="4E30CC01">
              <w:rPr>
                <w:rFonts w:ascii="Aptos" w:eastAsia="Aptos" w:hAnsi="Aptos" w:cs="Aptos"/>
                <w:color w:val="7F7F7F" w:themeColor="text1" w:themeTint="80"/>
                <w:sz w:val="24"/>
                <w:szCs w:val="24"/>
              </w:rPr>
              <w:t xml:space="preserve"> un </w:t>
            </w:r>
            <w:proofErr w:type="spellStart"/>
            <w:r w:rsidRPr="4E30CC01">
              <w:rPr>
                <w:rFonts w:ascii="Aptos" w:eastAsia="Aptos" w:hAnsi="Aptos" w:cs="Aptos"/>
                <w:color w:val="7F7F7F" w:themeColor="text1" w:themeTint="80"/>
                <w:sz w:val="24"/>
                <w:szCs w:val="24"/>
              </w:rPr>
              <w:t>pamattiesību</w:t>
            </w:r>
            <w:proofErr w:type="spellEnd"/>
            <w:r w:rsidRPr="4E30CC01">
              <w:rPr>
                <w:rFonts w:ascii="Aptos" w:eastAsia="Aptos" w:hAnsi="Aptos" w:cs="Aptos"/>
                <w:color w:val="7F7F7F" w:themeColor="text1" w:themeTint="80"/>
                <w:sz w:val="24"/>
                <w:szCs w:val="24"/>
              </w:rPr>
              <w:t xml:space="preserve"> ievērošana”</w:t>
            </w:r>
            <w:r w:rsidRPr="4E30CC01">
              <w:rPr>
                <w:rFonts w:ascii="Aptos" w:eastAsia="Aptos" w:hAnsi="Aptos" w:cs="Aptos"/>
                <w:sz w:val="24"/>
                <w:szCs w:val="24"/>
              </w:rPr>
              <w:t xml:space="preserve"> </w:t>
            </w:r>
            <w:proofErr w:type="spellStart"/>
            <w:r w:rsidR="771497FD" w:rsidRPr="4E30CC01">
              <w:rPr>
                <w:rFonts w:ascii="Aptos" w:eastAsia="Aptos" w:hAnsi="Aptos" w:cs="Aptos"/>
                <w:i/>
                <w:iCs/>
                <w:color w:val="7F7F7F" w:themeColor="text1" w:themeTint="80"/>
                <w:sz w:val="24"/>
                <w:szCs w:val="24"/>
              </w:rPr>
              <w:t>apakšsadaļā</w:t>
            </w:r>
            <w:proofErr w:type="spellEnd"/>
            <w:r w:rsidR="771497FD" w:rsidRPr="4E30CC01">
              <w:rPr>
                <w:rFonts w:ascii="Aptos" w:eastAsia="Aptos" w:hAnsi="Aptos" w:cs="Aptos"/>
                <w:i/>
                <w:iCs/>
                <w:color w:val="7F7F7F" w:themeColor="text1" w:themeTint="80"/>
                <w:sz w:val="24"/>
                <w:szCs w:val="24"/>
              </w:rPr>
              <w:t xml:space="preserve"> “HP darbības” atzīmē HP “VINPI”</w:t>
            </w:r>
            <w:r w:rsidR="00484144" w:rsidRPr="4E30CC01">
              <w:rPr>
                <w:rFonts w:ascii="Aptos" w:eastAsia="Aptos" w:hAnsi="Aptos" w:cs="Aptos"/>
                <w:i/>
                <w:iCs/>
                <w:color w:val="7F7F7F" w:themeColor="text1" w:themeTint="80"/>
                <w:sz w:val="24"/>
                <w:szCs w:val="24"/>
                <w:vertAlign w:val="superscript"/>
              </w:rPr>
              <w:footnoteReference w:id="4"/>
            </w:r>
            <w:r w:rsidR="771497FD" w:rsidRPr="4E30CC01">
              <w:rPr>
                <w:rFonts w:ascii="Aptos" w:eastAsia="Aptos" w:hAnsi="Aptos" w:cs="Aptos"/>
                <w:i/>
                <w:iCs/>
                <w:color w:val="7F7F7F" w:themeColor="text1" w:themeTint="80"/>
                <w:sz w:val="24"/>
                <w:szCs w:val="24"/>
              </w:rPr>
              <w:t xml:space="preserve"> darbības, kas tiks īstenotas līdz ar projekta darbību/</w:t>
            </w:r>
            <w:proofErr w:type="spellStart"/>
            <w:r w:rsidR="771497FD" w:rsidRPr="4E30CC01">
              <w:rPr>
                <w:rFonts w:ascii="Aptos" w:eastAsia="Aptos" w:hAnsi="Aptos" w:cs="Aptos"/>
                <w:i/>
                <w:iCs/>
                <w:color w:val="7F7F7F" w:themeColor="text1" w:themeTint="80"/>
                <w:sz w:val="24"/>
                <w:szCs w:val="24"/>
              </w:rPr>
              <w:t>apakšdarbību</w:t>
            </w:r>
            <w:proofErr w:type="spellEnd"/>
            <w:r w:rsidR="771497FD" w:rsidRPr="4E30CC01">
              <w:rPr>
                <w:rFonts w:ascii="Aptos" w:eastAsia="Aptos" w:hAnsi="Aptos" w:cs="Aptos"/>
                <w:i/>
                <w:iCs/>
                <w:color w:val="7F7F7F" w:themeColor="text1" w:themeTint="80"/>
                <w:sz w:val="24"/>
                <w:szCs w:val="24"/>
              </w:rPr>
              <w:t xml:space="preserve"> (ja attiecināms).</w:t>
            </w:r>
          </w:p>
          <w:p w14:paraId="5C594723" w14:textId="77777777" w:rsidR="00484144" w:rsidRPr="00484144" w:rsidRDefault="00484144" w:rsidP="4E30CC01">
            <w:pPr>
              <w:jc w:val="both"/>
              <w:rPr>
                <w:rFonts w:ascii="Aptos" w:eastAsia="Aptos" w:hAnsi="Aptos" w:cs="Aptos"/>
                <w:i/>
                <w:iCs/>
                <w:color w:val="7F7F7F" w:themeColor="text1" w:themeTint="80"/>
                <w:sz w:val="24"/>
                <w:szCs w:val="24"/>
              </w:rPr>
            </w:pPr>
          </w:p>
          <w:p w14:paraId="680AF576" w14:textId="77777777" w:rsidR="00484144" w:rsidRPr="00484144" w:rsidRDefault="771497FD" w:rsidP="4E30CC01">
            <w:pPr>
              <w:jc w:val="both"/>
              <w:rPr>
                <w:rFonts w:ascii="Aptos" w:eastAsia="Aptos" w:hAnsi="Aptos" w:cs="Aptos"/>
                <w:color w:val="7F7F7F" w:themeColor="text1" w:themeTint="80"/>
                <w:sz w:val="24"/>
                <w:szCs w:val="24"/>
                <w:highlight w:val="yellow"/>
              </w:rPr>
            </w:pPr>
            <w:r w:rsidRPr="4E30CC01">
              <w:rPr>
                <w:rFonts w:ascii="Aptos" w:eastAsia="Aptos" w:hAnsi="Aptos" w:cs="Aptos"/>
                <w:i/>
                <w:iCs/>
                <w:color w:val="0000FF"/>
                <w:sz w:val="24"/>
                <w:szCs w:val="24"/>
              </w:rPr>
              <w:t>Caur funkciju “Pievienot pamatojumu” pievieno izvēlētās HP “VINPI” darbības aprakstu, norādot un raksturojot konkrētas aktivitātes, kas tiks īstenotas attiecīgās darbības/</w:t>
            </w:r>
            <w:proofErr w:type="spellStart"/>
            <w:r w:rsidRPr="4E30CC01">
              <w:rPr>
                <w:rFonts w:ascii="Aptos" w:eastAsia="Aptos" w:hAnsi="Aptos" w:cs="Aptos"/>
                <w:i/>
                <w:iCs/>
                <w:color w:val="0000FF"/>
                <w:sz w:val="24"/>
                <w:szCs w:val="24"/>
              </w:rPr>
              <w:t>apakšdarbības</w:t>
            </w:r>
            <w:proofErr w:type="spellEnd"/>
            <w:r w:rsidRPr="4E30CC01">
              <w:rPr>
                <w:rFonts w:ascii="Aptos" w:eastAsia="Aptos" w:hAnsi="Aptos" w:cs="Aptos"/>
                <w:i/>
                <w:iCs/>
                <w:color w:val="0000FF"/>
                <w:sz w:val="24"/>
                <w:szCs w:val="24"/>
              </w:rPr>
              <w:t xml:space="preserve"> ietvaros, pamatojot HP “VINPI” principu ievērošanu un prasību izpildi.</w:t>
            </w:r>
          </w:p>
        </w:tc>
      </w:tr>
    </w:tbl>
    <w:p w14:paraId="14DCE8DE" w14:textId="77777777" w:rsidR="00012FE3" w:rsidRDefault="00012FE3" w:rsidP="4E30CC01">
      <w:pPr>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sz w:val="24"/>
          <w:szCs w:val="24"/>
          <w:lang w:eastAsia="lv-LV"/>
        </w:rPr>
        <w:br w:type="page"/>
      </w:r>
    </w:p>
    <w:p w14:paraId="626BB0F1" w14:textId="5E699DF0" w:rsidR="00614D1F" w:rsidRPr="00614D1F" w:rsidRDefault="00614D1F" w:rsidP="4E30CC01">
      <w:pPr>
        <w:spacing w:before="120" w:after="6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lastRenderedPageBreak/>
        <w:t>Šajā sadaļā projekta iesniedzējs:</w:t>
      </w:r>
    </w:p>
    <w:p w14:paraId="586FEE6F" w14:textId="65A11635" w:rsidR="00614D1F" w:rsidRPr="00614D1F" w:rsidRDefault="00614D1F" w:rsidP="4E30CC01">
      <w:pPr>
        <w:numPr>
          <w:ilvl w:val="0"/>
          <w:numId w:val="39"/>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norāda projektā plānotās darbības un </w:t>
      </w:r>
      <w:proofErr w:type="spellStart"/>
      <w:r w:rsidRPr="4E30CC01">
        <w:rPr>
          <w:rFonts w:ascii="Aptos" w:eastAsia="Aptos" w:hAnsi="Aptos" w:cs="Aptos"/>
          <w:i/>
          <w:iCs/>
          <w:color w:val="0000FF"/>
          <w:kern w:val="0"/>
          <w:sz w:val="24"/>
          <w:szCs w:val="24"/>
          <w14:ligatures w14:val="none"/>
        </w:rPr>
        <w:t>apakšdarbības</w:t>
      </w:r>
      <w:proofErr w:type="spellEnd"/>
      <w:r w:rsidRPr="4E30CC01">
        <w:rPr>
          <w:rFonts w:ascii="Aptos" w:eastAsia="Aptos" w:hAnsi="Aptos" w:cs="Aptos"/>
          <w:i/>
          <w:iCs/>
          <w:color w:val="0000FF"/>
          <w:kern w:val="0"/>
          <w:sz w:val="24"/>
          <w:szCs w:val="24"/>
          <w14:ligatures w14:val="none"/>
        </w:rPr>
        <w:t xml:space="preserve"> atbilstoši </w:t>
      </w:r>
      <w:r w:rsidR="001B3D4F" w:rsidRPr="4E30CC01">
        <w:rPr>
          <w:rFonts w:ascii="Aptos" w:eastAsia="Aptos" w:hAnsi="Aptos" w:cs="Aptos"/>
          <w:i/>
          <w:iCs/>
          <w:color w:val="0000FF"/>
          <w:kern w:val="0"/>
          <w:sz w:val="24"/>
          <w:szCs w:val="24"/>
          <w14:ligatures w14:val="none"/>
        </w:rPr>
        <w:t xml:space="preserve">SAM MK </w:t>
      </w:r>
      <w:r w:rsidRPr="4E30CC01">
        <w:rPr>
          <w:rFonts w:ascii="Aptos" w:eastAsia="Aptos" w:hAnsi="Aptos" w:cs="Aptos"/>
          <w:i/>
          <w:iCs/>
          <w:color w:val="0000FF"/>
          <w:kern w:val="0"/>
          <w:sz w:val="24"/>
          <w:szCs w:val="24"/>
          <w14:ligatures w14:val="none"/>
        </w:rPr>
        <w:t xml:space="preserve">noteikumu </w:t>
      </w:r>
      <w:r w:rsidR="001942A2" w:rsidRPr="4E30CC01">
        <w:rPr>
          <w:rFonts w:ascii="Aptos" w:eastAsia="Aptos" w:hAnsi="Aptos" w:cs="Aptos"/>
          <w:i/>
          <w:iCs/>
          <w:color w:val="0000FF"/>
          <w:kern w:val="0"/>
          <w:sz w:val="24"/>
          <w:szCs w:val="24"/>
          <w14:ligatures w14:val="none"/>
        </w:rPr>
        <w:t>20</w:t>
      </w:r>
      <w:r w:rsidRPr="4E30CC01">
        <w:rPr>
          <w:rFonts w:ascii="Aptos" w:eastAsia="Aptos" w:hAnsi="Aptos" w:cs="Aptos"/>
          <w:i/>
          <w:iCs/>
          <w:color w:val="0000FF"/>
          <w:kern w:val="0"/>
          <w:sz w:val="24"/>
          <w:szCs w:val="24"/>
          <w14:ligatures w14:val="none"/>
        </w:rPr>
        <w:t xml:space="preserve">. </w:t>
      </w:r>
      <w:r w:rsidR="00627B8F" w:rsidRPr="4E30CC01">
        <w:rPr>
          <w:rFonts w:ascii="Aptos" w:eastAsia="Aptos" w:hAnsi="Aptos" w:cs="Aptos"/>
          <w:i/>
          <w:iCs/>
          <w:color w:val="0000FF"/>
          <w:kern w:val="0"/>
          <w:sz w:val="24"/>
          <w:szCs w:val="24"/>
          <w14:ligatures w14:val="none"/>
        </w:rPr>
        <w:t> </w:t>
      </w:r>
      <w:r w:rsidRPr="4E30CC01">
        <w:rPr>
          <w:rFonts w:ascii="Aptos" w:eastAsia="Aptos" w:hAnsi="Aptos" w:cs="Aptos"/>
          <w:i/>
          <w:iCs/>
          <w:color w:val="0000FF"/>
          <w:kern w:val="0"/>
          <w:sz w:val="24"/>
          <w:szCs w:val="24"/>
          <w14:ligatures w14:val="none"/>
        </w:rPr>
        <w:t>punktā noteiktajām atbalstāmajām darbībām;</w:t>
      </w:r>
    </w:p>
    <w:p w14:paraId="591AECD8" w14:textId="77777777" w:rsidR="00614D1F" w:rsidRPr="00614D1F" w:rsidRDefault="00614D1F" w:rsidP="4E30CC01">
      <w:pPr>
        <w:numPr>
          <w:ilvl w:val="0"/>
          <w:numId w:val="39"/>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sniedz darbību aprakstu, norādot kādi pasākumi un darbības tiks veiktas attiecīgās darbības īstenošanas laikā, t.sk. apraksta, ka projektu darbību īstenošanas iespējamība ir pamatota  līdz projekta īstenošanas beigu termiņam;</w:t>
      </w:r>
    </w:p>
    <w:p w14:paraId="78FCF01C" w14:textId="77777777" w:rsidR="00614D1F" w:rsidRPr="00614D1F" w:rsidRDefault="00614D1F" w:rsidP="4E30CC01">
      <w:pPr>
        <w:numPr>
          <w:ilvl w:val="0"/>
          <w:numId w:val="39"/>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ja kādas darbības ietvaros paredzētas vairākas aktivitātes, veido </w:t>
      </w:r>
      <w:proofErr w:type="spellStart"/>
      <w:r w:rsidRPr="4E30CC01">
        <w:rPr>
          <w:rFonts w:ascii="Aptos" w:eastAsia="Aptos" w:hAnsi="Aptos" w:cs="Aptos"/>
          <w:i/>
          <w:iCs/>
          <w:color w:val="0000FF"/>
          <w:kern w:val="0"/>
          <w:sz w:val="24"/>
          <w:szCs w:val="24"/>
          <w14:ligatures w14:val="none"/>
        </w:rPr>
        <w:t>apakšdarbības</w:t>
      </w:r>
      <w:proofErr w:type="spellEnd"/>
      <w:r w:rsidRPr="4E30CC01">
        <w:rPr>
          <w:rFonts w:ascii="Aptos" w:eastAsia="Aptos" w:hAnsi="Aptos" w:cs="Aptos"/>
          <w:i/>
          <w:iCs/>
          <w:color w:val="0000FF"/>
          <w:kern w:val="0"/>
          <w:sz w:val="24"/>
          <w:szCs w:val="24"/>
          <w14:ligatures w14:val="none"/>
        </w:rPr>
        <w:t xml:space="preserve"> un sniedz to aprakstu, norādot informāciju par aktivitāšu, pasākumu u.tml. darbību, kas tiks veiktas attiecīgās projekta </w:t>
      </w:r>
      <w:proofErr w:type="spellStart"/>
      <w:r w:rsidRPr="4E30CC01">
        <w:rPr>
          <w:rFonts w:ascii="Aptos" w:eastAsia="Aptos" w:hAnsi="Aptos" w:cs="Aptos"/>
          <w:i/>
          <w:iCs/>
          <w:color w:val="0000FF"/>
          <w:kern w:val="0"/>
          <w:sz w:val="24"/>
          <w:szCs w:val="24"/>
          <w14:ligatures w14:val="none"/>
        </w:rPr>
        <w:t>apakšdarbības</w:t>
      </w:r>
      <w:proofErr w:type="spellEnd"/>
      <w:r w:rsidRPr="4E30CC01">
        <w:rPr>
          <w:rFonts w:ascii="Aptos" w:eastAsia="Aptos" w:hAnsi="Aptos" w:cs="Aptos"/>
          <w:i/>
          <w:iCs/>
          <w:color w:val="0000FF"/>
          <w:kern w:val="0"/>
          <w:sz w:val="24"/>
          <w:szCs w:val="24"/>
          <w14:ligatures w14:val="none"/>
        </w:rPr>
        <w:t xml:space="preserve"> īstenošanas laikā, būtību un aprakstot to plānoto norisi;</w:t>
      </w:r>
    </w:p>
    <w:p w14:paraId="1A94539E" w14:textId="77777777" w:rsidR="00614D1F" w:rsidRPr="00614D1F" w:rsidRDefault="00614D1F" w:rsidP="4E30CC01">
      <w:pPr>
        <w:numPr>
          <w:ilvl w:val="0"/>
          <w:numId w:val="39"/>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norāda precīzi definētu un reāli sasniedzamu rezultātu, tā skaitlisko izteiksmi un atbilstošu mērvienību;</w:t>
      </w:r>
    </w:p>
    <w:p w14:paraId="4758882C" w14:textId="2E50D1D2" w:rsidR="00614D1F" w:rsidRPr="00614D1F" w:rsidRDefault="00614D1F" w:rsidP="4E30CC01">
      <w:pPr>
        <w:numPr>
          <w:ilvl w:val="0"/>
          <w:numId w:val="39"/>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norāda rādītājus, kuri attiecināmi </w:t>
      </w:r>
      <w:r w:rsidR="00A672CC" w:rsidRPr="4E30CC01">
        <w:rPr>
          <w:rFonts w:ascii="Aptos" w:eastAsia="Aptos" w:hAnsi="Aptos" w:cs="Aptos"/>
          <w:i/>
          <w:iCs/>
          <w:color w:val="0000FF"/>
          <w:kern w:val="0"/>
          <w:sz w:val="24"/>
          <w:szCs w:val="24"/>
          <w14:ligatures w14:val="none"/>
        </w:rPr>
        <w:t xml:space="preserve">uz konkrēto darbību vai </w:t>
      </w:r>
      <w:proofErr w:type="spellStart"/>
      <w:r w:rsidR="00A672CC" w:rsidRPr="4E30CC01">
        <w:rPr>
          <w:rFonts w:ascii="Aptos" w:eastAsia="Aptos" w:hAnsi="Aptos" w:cs="Aptos"/>
          <w:i/>
          <w:iCs/>
          <w:color w:val="0000FF"/>
          <w:kern w:val="0"/>
          <w:sz w:val="24"/>
          <w:szCs w:val="24"/>
          <w14:ligatures w14:val="none"/>
        </w:rPr>
        <w:t>apakšdarbību</w:t>
      </w:r>
      <w:proofErr w:type="spellEnd"/>
      <w:r w:rsidRPr="4E30CC01">
        <w:rPr>
          <w:rFonts w:ascii="Aptos" w:eastAsia="Aptos" w:hAnsi="Aptos" w:cs="Aptos"/>
          <w:i/>
          <w:iCs/>
          <w:color w:val="0000FF"/>
          <w:kern w:val="0"/>
          <w:sz w:val="24"/>
          <w:szCs w:val="24"/>
          <w14:ligatures w14:val="none"/>
        </w:rPr>
        <w:t>;</w:t>
      </w:r>
    </w:p>
    <w:p w14:paraId="2A6CED88" w14:textId="77777777" w:rsidR="00614D1F" w:rsidRPr="00614D1F" w:rsidRDefault="00614D1F" w:rsidP="4E30CC01">
      <w:pPr>
        <w:numPr>
          <w:ilvl w:val="0"/>
          <w:numId w:val="39"/>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norāda projekta darbību un </w:t>
      </w:r>
      <w:proofErr w:type="spellStart"/>
      <w:r w:rsidRPr="4E30CC01">
        <w:rPr>
          <w:rFonts w:ascii="Aptos" w:eastAsia="Aptos" w:hAnsi="Aptos" w:cs="Aptos"/>
          <w:i/>
          <w:iCs/>
          <w:color w:val="0000FF"/>
          <w:kern w:val="0"/>
          <w:sz w:val="24"/>
          <w:szCs w:val="24"/>
          <w14:ligatures w14:val="none"/>
        </w:rPr>
        <w:t>apakšdarbību</w:t>
      </w:r>
      <w:proofErr w:type="spellEnd"/>
      <w:r w:rsidRPr="4E30CC01">
        <w:rPr>
          <w:rFonts w:ascii="Aptos" w:eastAsia="Aptos" w:hAnsi="Aptos" w:cs="Aptos"/>
          <w:i/>
          <w:iCs/>
          <w:color w:val="0000FF"/>
          <w:kern w:val="0"/>
          <w:sz w:val="24"/>
          <w:szCs w:val="24"/>
          <w14:ligatures w14:val="none"/>
        </w:rPr>
        <w:t xml:space="preserve"> īstenošanas periodu projekta īstenošanas grafikā;</w:t>
      </w:r>
    </w:p>
    <w:p w14:paraId="2FE14350" w14:textId="77777777" w:rsidR="00614D1F" w:rsidRPr="00614D1F" w:rsidRDefault="00614D1F" w:rsidP="4E30CC01">
      <w:pPr>
        <w:numPr>
          <w:ilvl w:val="0"/>
          <w:numId w:val="39"/>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piesaista projekta budžeta pozīciju/-</w:t>
      </w:r>
      <w:proofErr w:type="spellStart"/>
      <w:r w:rsidRPr="4E30CC01">
        <w:rPr>
          <w:rFonts w:ascii="Aptos" w:eastAsia="Aptos" w:hAnsi="Aptos" w:cs="Aptos"/>
          <w:i/>
          <w:iCs/>
          <w:color w:val="0000FF"/>
          <w:kern w:val="0"/>
          <w:sz w:val="24"/>
          <w:szCs w:val="24"/>
          <w14:ligatures w14:val="none"/>
        </w:rPr>
        <w:t>as</w:t>
      </w:r>
      <w:proofErr w:type="spellEnd"/>
      <w:r w:rsidRPr="4E30CC01">
        <w:rPr>
          <w:rFonts w:ascii="Aptos" w:eastAsia="Aptos" w:hAnsi="Aptos" w:cs="Aptos"/>
          <w:i/>
          <w:iCs/>
          <w:color w:val="0000FF"/>
          <w:kern w:val="0"/>
          <w:sz w:val="24"/>
          <w:szCs w:val="24"/>
          <w14:ligatures w14:val="none"/>
        </w:rPr>
        <w:t xml:space="preserve"> attiecīgajai darbībai (ja sadaļa “Budžeta kopsavilkums” ir aizpildīta);</w:t>
      </w:r>
    </w:p>
    <w:p w14:paraId="562163E5" w14:textId="77777777" w:rsidR="00A6405C" w:rsidRPr="00A6405C" w:rsidRDefault="00DD421C" w:rsidP="4E30CC01">
      <w:pPr>
        <w:pStyle w:val="ListParagraph"/>
        <w:numPr>
          <w:ilvl w:val="0"/>
          <w:numId w:val="39"/>
        </w:numPr>
        <w:spacing w:after="0"/>
        <w:jc w:val="both"/>
        <w:rPr>
          <w:rFonts w:ascii="Aptos" w:eastAsia="Aptos" w:hAnsi="Aptos" w:cs="Aptos"/>
          <w:i/>
          <w:iCs/>
          <w:color w:val="0000FF"/>
          <w:sz w:val="24"/>
          <w:szCs w:val="24"/>
        </w:rPr>
      </w:pPr>
      <w:r w:rsidRPr="4E30CC01">
        <w:rPr>
          <w:rFonts w:ascii="Aptos" w:eastAsia="Aptos" w:hAnsi="Aptos" w:cs="Aptos"/>
          <w:i/>
          <w:iCs/>
          <w:color w:val="0000FF"/>
          <w:sz w:val="24"/>
          <w:szCs w:val="24"/>
        </w:rPr>
        <w:t>projekta darbībai/</w:t>
      </w:r>
      <w:proofErr w:type="spellStart"/>
      <w:r w:rsidRPr="4E30CC01">
        <w:rPr>
          <w:rFonts w:ascii="Aptos" w:eastAsia="Aptos" w:hAnsi="Aptos" w:cs="Aptos"/>
          <w:i/>
          <w:iCs/>
          <w:color w:val="0000FF"/>
          <w:sz w:val="24"/>
          <w:szCs w:val="24"/>
        </w:rPr>
        <w:t>apakšdarbībai</w:t>
      </w:r>
      <w:proofErr w:type="spellEnd"/>
      <w:r w:rsidRPr="4E30CC01">
        <w:rPr>
          <w:rFonts w:ascii="Aptos" w:eastAsia="Aptos" w:hAnsi="Aptos" w:cs="Aptos"/>
          <w:i/>
          <w:iCs/>
          <w:color w:val="0000FF"/>
          <w:sz w:val="24"/>
          <w:szCs w:val="24"/>
        </w:rPr>
        <w:t xml:space="preserve"> norāda </w:t>
      </w:r>
      <w:r w:rsidR="0058190D" w:rsidRPr="4E30CC01">
        <w:rPr>
          <w:rFonts w:ascii="Aptos" w:eastAsia="Aptos" w:hAnsi="Aptos" w:cs="Aptos"/>
          <w:i/>
          <w:iCs/>
          <w:color w:val="0000FF"/>
          <w:sz w:val="24"/>
          <w:szCs w:val="24"/>
        </w:rPr>
        <w:t xml:space="preserve">vismaz vienu </w:t>
      </w:r>
      <w:r w:rsidRPr="4E30CC01">
        <w:rPr>
          <w:rFonts w:ascii="Aptos" w:eastAsia="Aptos" w:hAnsi="Aptos" w:cs="Aptos"/>
          <w:i/>
          <w:iCs/>
          <w:color w:val="0000FF"/>
          <w:sz w:val="24"/>
          <w:szCs w:val="24"/>
        </w:rPr>
        <w:t>vispārīgo HP VINPI darbību (-</w:t>
      </w:r>
      <w:proofErr w:type="spellStart"/>
      <w:r w:rsidRPr="4E30CC01">
        <w:rPr>
          <w:rFonts w:ascii="Aptos" w:eastAsia="Aptos" w:hAnsi="Aptos" w:cs="Aptos"/>
          <w:i/>
          <w:iCs/>
          <w:color w:val="0000FF"/>
          <w:sz w:val="24"/>
          <w:szCs w:val="24"/>
        </w:rPr>
        <w:t>as</w:t>
      </w:r>
      <w:proofErr w:type="spellEnd"/>
      <w:r w:rsidRPr="4E30CC01">
        <w:rPr>
          <w:rFonts w:ascii="Aptos" w:eastAsia="Aptos" w:hAnsi="Aptos" w:cs="Aptos"/>
          <w:i/>
          <w:iCs/>
          <w:color w:val="0000FF"/>
          <w:sz w:val="24"/>
          <w:szCs w:val="24"/>
        </w:rPr>
        <w:t>)</w:t>
      </w:r>
      <w:r w:rsidR="007A3D06" w:rsidRPr="4E30CC01">
        <w:rPr>
          <w:rFonts w:ascii="Aptos" w:eastAsia="Aptos" w:hAnsi="Aptos" w:cs="Aptos"/>
          <w:i/>
          <w:iCs/>
          <w:color w:val="0000FF"/>
          <w:sz w:val="24"/>
          <w:szCs w:val="24"/>
        </w:rPr>
        <w:t>,</w:t>
      </w:r>
      <w:r w:rsidR="007A3D06" w:rsidRPr="4E30CC01">
        <w:rPr>
          <w:rFonts w:ascii="Aptos" w:eastAsia="Aptos" w:hAnsi="Aptos" w:cs="Aptos"/>
          <w:kern w:val="0"/>
          <w:sz w:val="24"/>
          <w:szCs w:val="24"/>
          <w:lang w:eastAsia="lv-LV"/>
          <w14:ligatures w14:val="none"/>
        </w:rPr>
        <w:t xml:space="preserve"> </w:t>
      </w:r>
      <w:r w:rsidR="007A3D06" w:rsidRPr="4E30CC01">
        <w:rPr>
          <w:rFonts w:ascii="Aptos" w:eastAsia="Aptos" w:hAnsi="Aptos" w:cs="Aptos"/>
          <w:i/>
          <w:iCs/>
          <w:color w:val="0000FF"/>
          <w:sz w:val="24"/>
          <w:szCs w:val="24"/>
        </w:rPr>
        <w:t xml:space="preserve">kas attiecas uz projekta vadības un īstenošanas personālu, komunikācijas un vizuālās identitātes aktivitātēm, publiskajiem iepirkumiem un kas kopumā veicina vienlīdzīgas iespējas, </w:t>
      </w:r>
      <w:proofErr w:type="spellStart"/>
      <w:r w:rsidR="007A3D06" w:rsidRPr="4E30CC01">
        <w:rPr>
          <w:rFonts w:ascii="Aptos" w:eastAsia="Aptos" w:hAnsi="Aptos" w:cs="Aptos"/>
          <w:i/>
          <w:iCs/>
          <w:color w:val="0000FF"/>
          <w:sz w:val="24"/>
          <w:szCs w:val="24"/>
        </w:rPr>
        <w:t>nediskrimināciju</w:t>
      </w:r>
      <w:proofErr w:type="spellEnd"/>
      <w:r w:rsidR="007A3D06" w:rsidRPr="4E30CC01">
        <w:rPr>
          <w:rFonts w:ascii="Aptos" w:eastAsia="Aptos" w:hAnsi="Aptos" w:cs="Aptos"/>
          <w:i/>
          <w:iCs/>
          <w:color w:val="0000FF"/>
          <w:sz w:val="24"/>
          <w:szCs w:val="24"/>
        </w:rPr>
        <w:t xml:space="preserve"> un </w:t>
      </w:r>
      <w:proofErr w:type="spellStart"/>
      <w:r w:rsidR="007A3D06" w:rsidRPr="4E30CC01">
        <w:rPr>
          <w:rFonts w:ascii="Aptos" w:eastAsia="Aptos" w:hAnsi="Aptos" w:cs="Aptos"/>
          <w:i/>
          <w:iCs/>
          <w:color w:val="0000FF"/>
          <w:sz w:val="24"/>
          <w:szCs w:val="24"/>
        </w:rPr>
        <w:t>pamattiesību</w:t>
      </w:r>
      <w:proofErr w:type="spellEnd"/>
      <w:r w:rsidR="007A3D06" w:rsidRPr="4E30CC01">
        <w:rPr>
          <w:rFonts w:ascii="Aptos" w:eastAsia="Aptos" w:hAnsi="Aptos" w:cs="Aptos"/>
          <w:i/>
          <w:iCs/>
          <w:color w:val="0000FF"/>
          <w:sz w:val="24"/>
          <w:szCs w:val="24"/>
        </w:rPr>
        <w:t xml:space="preserve"> ievērošanu</w:t>
      </w:r>
      <w:r w:rsidRPr="4E30CC01">
        <w:rPr>
          <w:rFonts w:ascii="Aptos" w:eastAsia="Aptos" w:hAnsi="Aptos" w:cs="Aptos"/>
          <w:i/>
          <w:iCs/>
          <w:color w:val="0000FF"/>
          <w:sz w:val="24"/>
          <w:szCs w:val="24"/>
        </w:rPr>
        <w:t xml:space="preserve"> vai specifisko HP VINPI darbību (-</w:t>
      </w:r>
      <w:proofErr w:type="spellStart"/>
      <w:r w:rsidRPr="4E30CC01">
        <w:rPr>
          <w:rFonts w:ascii="Aptos" w:eastAsia="Aptos" w:hAnsi="Aptos" w:cs="Aptos"/>
          <w:i/>
          <w:iCs/>
          <w:color w:val="0000FF"/>
          <w:sz w:val="24"/>
          <w:szCs w:val="24"/>
        </w:rPr>
        <w:t>as</w:t>
      </w:r>
      <w:proofErr w:type="spellEnd"/>
      <w:r w:rsidRPr="4E30CC01">
        <w:rPr>
          <w:rFonts w:ascii="Aptos" w:eastAsia="Aptos" w:hAnsi="Aptos" w:cs="Aptos"/>
          <w:i/>
          <w:iCs/>
          <w:color w:val="0000FF"/>
          <w:sz w:val="24"/>
          <w:szCs w:val="24"/>
        </w:rPr>
        <w:t>) (ja attiecināms).</w:t>
      </w:r>
      <w:r w:rsidRPr="4E30CC01">
        <w:rPr>
          <w:rFonts w:ascii="Aptos" w:eastAsia="Aptos" w:hAnsi="Aptos" w:cs="Aptos"/>
          <w:sz w:val="24"/>
          <w:szCs w:val="24"/>
        </w:rPr>
        <w:t xml:space="preserve"> </w:t>
      </w:r>
    </w:p>
    <w:p w14:paraId="132D02F4" w14:textId="77777777" w:rsidR="00B14A7B" w:rsidRPr="00B14A7B" w:rsidRDefault="00A6405C" w:rsidP="4E30CC01">
      <w:pPr>
        <w:pStyle w:val="ListParagraph"/>
        <w:numPr>
          <w:ilvl w:val="0"/>
          <w:numId w:val="39"/>
        </w:numPr>
        <w:spacing w:after="0"/>
        <w:jc w:val="both"/>
        <w:rPr>
          <w:rFonts w:ascii="Aptos" w:eastAsia="Aptos" w:hAnsi="Aptos" w:cs="Aptos"/>
          <w:i/>
          <w:iCs/>
          <w:color w:val="0000FF"/>
          <w:sz w:val="24"/>
          <w:szCs w:val="24"/>
        </w:rPr>
      </w:pPr>
      <w:r w:rsidRPr="4E30CC01">
        <w:rPr>
          <w:rFonts w:ascii="Aptos" w:eastAsia="Aptos" w:hAnsi="Aptos" w:cs="Aptos"/>
          <w:i/>
          <w:iCs/>
          <w:color w:val="0000FF"/>
          <w:kern w:val="0"/>
          <w:sz w:val="24"/>
          <w:szCs w:val="24"/>
          <w:lang w:eastAsia="lv-LV"/>
          <w14:ligatures w14:val="none"/>
        </w:rPr>
        <w:t>apraksta, kuras no projektā plānotajām darbībām veiks sadarbības partneris, skaidri nodalot iesaistīto pušu atbildības jomas, apraksta sadarbības modeli, t.sk. atskaitīšanās kārtību.</w:t>
      </w:r>
    </w:p>
    <w:p w14:paraId="2643873C" w14:textId="77777777" w:rsidR="00B14A7B" w:rsidRPr="00B14A7B" w:rsidRDefault="00A6405C" w:rsidP="4E30CC01">
      <w:pPr>
        <w:spacing w:before="120"/>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 </w:t>
      </w:r>
      <w:r w:rsidR="00B14A7B" w:rsidRPr="4E30CC01">
        <w:rPr>
          <w:rFonts w:ascii="Aptos" w:eastAsia="Aptos" w:hAnsi="Aptos" w:cs="Aptos"/>
          <w:b/>
          <w:bCs/>
          <w:i/>
          <w:iCs/>
          <w:color w:val="0000FF"/>
          <w:kern w:val="0"/>
          <w:sz w:val="24"/>
          <w:szCs w:val="24"/>
          <w:lang w:eastAsia="lv-LV"/>
          <w14:ligatures w14:val="none"/>
        </w:rPr>
        <w:t>Sasniedzamiem rādītājiem atbilstoši normatīvajos aktos par attiecīgā Eiropas Savienības kohēzijas politikas programmas specifiskā atbalsta mērķa vai pasākuma īstenošanu norādītajiem jābūt:</w:t>
      </w:r>
      <w:r w:rsidR="00B14A7B" w:rsidRPr="4E30CC01">
        <w:rPr>
          <w:rFonts w:ascii="Aptos" w:eastAsia="Aptos" w:hAnsi="Aptos" w:cs="Aptos"/>
          <w:i/>
          <w:iCs/>
          <w:color w:val="0000FF"/>
          <w:kern w:val="0"/>
          <w:sz w:val="24"/>
          <w:szCs w:val="24"/>
          <w:lang w:eastAsia="lv-LV"/>
          <w14:ligatures w14:val="none"/>
        </w:rPr>
        <w:t> </w:t>
      </w:r>
    </w:p>
    <w:p w14:paraId="07A7BD7A" w14:textId="6FDDE3D7" w:rsidR="00B14A7B" w:rsidRPr="00B14A7B" w:rsidRDefault="00B14A7B" w:rsidP="4E30CC01">
      <w:pPr>
        <w:pStyle w:val="ListParagraph"/>
        <w:numPr>
          <w:ilvl w:val="0"/>
          <w:numId w:val="44"/>
        </w:numPr>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atbilstoši </w:t>
      </w:r>
      <w:r w:rsidR="001B3D4F" w:rsidRPr="4E30CC01">
        <w:rPr>
          <w:rFonts w:ascii="Aptos" w:eastAsia="Aptos" w:hAnsi="Aptos" w:cs="Aptos"/>
          <w:i/>
          <w:iCs/>
          <w:color w:val="0000FF"/>
          <w:kern w:val="0"/>
          <w:sz w:val="24"/>
          <w:szCs w:val="24"/>
          <w:lang w:eastAsia="lv-LV"/>
          <w14:ligatures w14:val="none"/>
        </w:rPr>
        <w:t xml:space="preserve">SAM MK </w:t>
      </w:r>
      <w:r w:rsidRPr="4E30CC01">
        <w:rPr>
          <w:rFonts w:ascii="Aptos" w:eastAsia="Aptos" w:hAnsi="Aptos" w:cs="Aptos"/>
          <w:i/>
          <w:iCs/>
          <w:color w:val="0000FF"/>
          <w:kern w:val="0"/>
          <w:sz w:val="24"/>
          <w:szCs w:val="24"/>
          <w:lang w:eastAsia="lv-LV"/>
          <w14:ligatures w14:val="none"/>
        </w:rPr>
        <w:t xml:space="preserve">noteikumu </w:t>
      </w:r>
      <w:r w:rsidR="008B348E" w:rsidRPr="4E30CC01">
        <w:rPr>
          <w:rFonts w:ascii="Aptos" w:eastAsia="Aptos" w:hAnsi="Aptos" w:cs="Aptos"/>
          <w:i/>
          <w:iCs/>
          <w:color w:val="0000FF"/>
          <w:kern w:val="0"/>
          <w:sz w:val="24"/>
          <w:szCs w:val="24"/>
          <w:lang w:eastAsia="lv-LV"/>
          <w14:ligatures w14:val="none"/>
        </w:rPr>
        <w:t>4</w:t>
      </w:r>
      <w:r w:rsidRPr="4E30CC01">
        <w:rPr>
          <w:rFonts w:ascii="Aptos" w:eastAsia="Aptos" w:hAnsi="Aptos" w:cs="Aptos"/>
          <w:i/>
          <w:iCs/>
          <w:color w:val="0000FF"/>
          <w:kern w:val="0"/>
          <w:sz w:val="24"/>
          <w:szCs w:val="24"/>
          <w:lang w:eastAsia="lv-LV"/>
          <w14:ligatures w14:val="none"/>
        </w:rPr>
        <w:t>.</w:t>
      </w:r>
      <w:r w:rsidR="002F4892" w:rsidRPr="4E30CC01">
        <w:rPr>
          <w:rFonts w:ascii="Aptos" w:eastAsia="Aptos" w:hAnsi="Aptos" w:cs="Aptos"/>
          <w:i/>
          <w:iCs/>
          <w:color w:val="0000FF"/>
          <w:kern w:val="0"/>
          <w:sz w:val="24"/>
          <w:szCs w:val="24"/>
          <w:lang w:eastAsia="lv-LV"/>
          <w14:ligatures w14:val="none"/>
        </w:rPr>
        <w:t> </w:t>
      </w:r>
      <w:r w:rsidRPr="4E30CC01">
        <w:rPr>
          <w:rFonts w:ascii="Aptos" w:eastAsia="Aptos" w:hAnsi="Aptos" w:cs="Aptos"/>
          <w:i/>
          <w:iCs/>
          <w:color w:val="0000FF"/>
          <w:kern w:val="0"/>
          <w:sz w:val="24"/>
          <w:szCs w:val="24"/>
          <w:lang w:eastAsia="lv-LV"/>
          <w14:ligatures w14:val="none"/>
        </w:rPr>
        <w:t>punktā noteiktajiem rādītājiem;  </w:t>
      </w:r>
    </w:p>
    <w:p w14:paraId="491C9908" w14:textId="77777777" w:rsidR="00B14A7B" w:rsidRPr="00B14A7B" w:rsidRDefault="00B14A7B" w:rsidP="4E30CC01">
      <w:pPr>
        <w:pStyle w:val="ListParagraph"/>
        <w:numPr>
          <w:ilvl w:val="0"/>
          <w:numId w:val="44"/>
        </w:numPr>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izmērāmiem; </w:t>
      </w:r>
    </w:p>
    <w:p w14:paraId="6927AC15" w14:textId="77777777" w:rsidR="00B14A7B" w:rsidRPr="00B14A7B" w:rsidRDefault="00B14A7B" w:rsidP="4E30CC01">
      <w:pPr>
        <w:pStyle w:val="ListParagraph"/>
        <w:numPr>
          <w:ilvl w:val="0"/>
          <w:numId w:val="44"/>
        </w:numPr>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rādītāju tabulā norādītajām vērtībām loģiski jāizriet no projektā plānotajām darbībām; </w:t>
      </w:r>
    </w:p>
    <w:p w14:paraId="32019C36" w14:textId="77777777" w:rsidR="00B14A7B" w:rsidRPr="00B14A7B" w:rsidRDefault="00B14A7B" w:rsidP="4E30CC01">
      <w:pPr>
        <w:pStyle w:val="ListParagraph"/>
        <w:numPr>
          <w:ilvl w:val="0"/>
          <w:numId w:val="44"/>
        </w:numPr>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jāsniedz ieguldījumu mērķa sasniegšanā. </w:t>
      </w:r>
    </w:p>
    <w:p w14:paraId="1BD5B2BD" w14:textId="02D2A3C1" w:rsidR="00E62CCF" w:rsidRPr="00AD435C" w:rsidRDefault="00E62CCF" w:rsidP="4E30CC01">
      <w:pPr>
        <w:pStyle w:val="ListParagraph"/>
        <w:spacing w:after="0"/>
        <w:jc w:val="both"/>
        <w:rPr>
          <w:rFonts w:ascii="Aptos" w:eastAsia="Aptos" w:hAnsi="Aptos" w:cs="Aptos"/>
          <w:i/>
          <w:iCs/>
          <w:color w:val="0000FF"/>
          <w:sz w:val="24"/>
          <w:szCs w:val="24"/>
        </w:rPr>
      </w:pPr>
    </w:p>
    <w:p w14:paraId="58BA9222" w14:textId="105B8A23" w:rsidR="009D7897" w:rsidRPr="002F2BEB" w:rsidRDefault="009D7897" w:rsidP="4E30CC01">
      <w:pPr>
        <w:spacing w:before="120" w:after="0" w:line="240" w:lineRule="auto"/>
        <w:jc w:val="both"/>
        <w:rPr>
          <w:rFonts w:ascii="Aptos" w:eastAsia="Aptos" w:hAnsi="Aptos" w:cs="Aptos"/>
          <w:i/>
          <w:iCs/>
          <w:color w:val="0000FF"/>
          <w:sz w:val="24"/>
          <w:szCs w:val="24"/>
        </w:rPr>
      </w:pPr>
      <w:r w:rsidRPr="4E30CC01">
        <w:rPr>
          <w:rFonts w:ascii="Aptos" w:eastAsia="Aptos" w:hAnsi="Aptos" w:cs="Aptos"/>
          <w:i/>
          <w:iCs/>
          <w:color w:val="0000FF"/>
          <w:sz w:val="24"/>
          <w:szCs w:val="24"/>
        </w:rPr>
        <w:t xml:space="preserve">! Atlasē tiek atbalstīts projekts, kurā plānota </w:t>
      </w:r>
      <w:r w:rsidRPr="4E30CC01">
        <w:rPr>
          <w:rFonts w:ascii="Aptos" w:eastAsia="Aptos" w:hAnsi="Aptos" w:cs="Aptos"/>
          <w:b/>
          <w:bCs/>
          <w:i/>
          <w:iCs/>
          <w:color w:val="0000FF"/>
          <w:sz w:val="24"/>
          <w:szCs w:val="24"/>
        </w:rPr>
        <w:t xml:space="preserve">vismaz viena </w:t>
      </w:r>
      <w:r w:rsidRPr="4E30CC01">
        <w:rPr>
          <w:rFonts w:ascii="Aptos" w:eastAsia="Aptos" w:hAnsi="Aptos" w:cs="Aptos"/>
          <w:i/>
          <w:iCs/>
          <w:color w:val="0000FF"/>
          <w:sz w:val="24"/>
          <w:szCs w:val="24"/>
        </w:rPr>
        <w:t>vispārīgā</w:t>
      </w:r>
      <w:r w:rsidR="0006763F" w:rsidRPr="4E30CC01">
        <w:rPr>
          <w:rFonts w:ascii="Aptos" w:eastAsia="Aptos" w:hAnsi="Aptos" w:cs="Aptos"/>
          <w:i/>
          <w:iCs/>
          <w:color w:val="0000FF"/>
          <w:sz w:val="24"/>
          <w:szCs w:val="24"/>
        </w:rPr>
        <w:t xml:space="preserve"> </w:t>
      </w:r>
      <w:r w:rsidRPr="4E30CC01">
        <w:rPr>
          <w:rFonts w:ascii="Aptos" w:eastAsia="Aptos" w:hAnsi="Aptos" w:cs="Aptos"/>
          <w:i/>
          <w:iCs/>
          <w:color w:val="0000FF"/>
          <w:sz w:val="24"/>
          <w:szCs w:val="24"/>
        </w:rPr>
        <w:t xml:space="preserve">horizontālā principa “Vienlīdzība, iekļaušana, </w:t>
      </w:r>
      <w:proofErr w:type="spellStart"/>
      <w:r w:rsidRPr="4E30CC01">
        <w:rPr>
          <w:rFonts w:ascii="Aptos" w:eastAsia="Aptos" w:hAnsi="Aptos" w:cs="Aptos"/>
          <w:i/>
          <w:iCs/>
          <w:color w:val="0000FF"/>
          <w:sz w:val="24"/>
          <w:szCs w:val="24"/>
        </w:rPr>
        <w:t>nediskriminācija</w:t>
      </w:r>
      <w:proofErr w:type="spellEnd"/>
      <w:r w:rsidRPr="4E30CC01">
        <w:rPr>
          <w:rFonts w:ascii="Aptos" w:eastAsia="Aptos" w:hAnsi="Aptos" w:cs="Aptos"/>
          <w:i/>
          <w:iCs/>
          <w:color w:val="0000FF"/>
          <w:sz w:val="24"/>
          <w:szCs w:val="24"/>
        </w:rPr>
        <w:t xml:space="preserve"> un </w:t>
      </w:r>
      <w:proofErr w:type="spellStart"/>
      <w:r w:rsidRPr="4E30CC01">
        <w:rPr>
          <w:rFonts w:ascii="Aptos" w:eastAsia="Aptos" w:hAnsi="Aptos" w:cs="Aptos"/>
          <w:i/>
          <w:iCs/>
          <w:color w:val="0000FF"/>
          <w:sz w:val="24"/>
          <w:szCs w:val="24"/>
        </w:rPr>
        <w:t>pamattiesību</w:t>
      </w:r>
      <w:proofErr w:type="spellEnd"/>
      <w:r w:rsidRPr="4E30CC01">
        <w:rPr>
          <w:rFonts w:ascii="Aptos" w:eastAsia="Aptos" w:hAnsi="Aptos" w:cs="Aptos"/>
          <w:i/>
          <w:iCs/>
          <w:color w:val="0000FF"/>
          <w:sz w:val="24"/>
          <w:szCs w:val="24"/>
        </w:rPr>
        <w:t xml:space="preserve"> ievērošana” darbība</w:t>
      </w:r>
      <w:r w:rsidR="0024699A" w:rsidRPr="4E30CC01">
        <w:rPr>
          <w:rFonts w:ascii="Aptos" w:eastAsia="Aptos" w:hAnsi="Aptos" w:cs="Aptos"/>
          <w:i/>
          <w:iCs/>
          <w:color w:val="0000FF"/>
          <w:sz w:val="24"/>
          <w:szCs w:val="24"/>
        </w:rPr>
        <w:t>, kas attiecas uz projekta vadības un īstenošanas personālu, komunikācijas un vizuālās identitātes aktivitātēm, publiskajiem iepirkumiem un</w:t>
      </w:r>
      <w:r w:rsidR="007323ED" w:rsidRPr="4E30CC01">
        <w:rPr>
          <w:rFonts w:ascii="Aptos" w:eastAsia="Aptos" w:hAnsi="Aptos" w:cs="Aptos"/>
          <w:i/>
          <w:iCs/>
          <w:color w:val="0000FF"/>
          <w:sz w:val="24"/>
          <w:szCs w:val="24"/>
        </w:rPr>
        <w:t xml:space="preserve"> </w:t>
      </w:r>
      <w:r w:rsidR="0024699A" w:rsidRPr="4E30CC01">
        <w:rPr>
          <w:rFonts w:ascii="Aptos" w:eastAsia="Aptos" w:hAnsi="Aptos" w:cs="Aptos"/>
          <w:i/>
          <w:iCs/>
          <w:color w:val="0000FF"/>
          <w:sz w:val="24"/>
          <w:szCs w:val="24"/>
        </w:rPr>
        <w:t xml:space="preserve">kas kopumā veicina vienlīdzīgas iespējas, </w:t>
      </w:r>
      <w:proofErr w:type="spellStart"/>
      <w:r w:rsidR="0024699A" w:rsidRPr="4E30CC01">
        <w:rPr>
          <w:rFonts w:ascii="Aptos" w:eastAsia="Aptos" w:hAnsi="Aptos" w:cs="Aptos"/>
          <w:i/>
          <w:iCs/>
          <w:color w:val="0000FF"/>
          <w:sz w:val="24"/>
          <w:szCs w:val="24"/>
        </w:rPr>
        <w:t>nediskrimināciju</w:t>
      </w:r>
      <w:proofErr w:type="spellEnd"/>
      <w:r w:rsidR="0024699A" w:rsidRPr="4E30CC01">
        <w:rPr>
          <w:rFonts w:ascii="Aptos" w:eastAsia="Aptos" w:hAnsi="Aptos" w:cs="Aptos"/>
          <w:i/>
          <w:iCs/>
          <w:color w:val="0000FF"/>
          <w:sz w:val="24"/>
          <w:szCs w:val="24"/>
        </w:rPr>
        <w:t xml:space="preserve"> un </w:t>
      </w:r>
      <w:proofErr w:type="spellStart"/>
      <w:r w:rsidR="0024699A" w:rsidRPr="4E30CC01">
        <w:rPr>
          <w:rFonts w:ascii="Aptos" w:eastAsia="Aptos" w:hAnsi="Aptos" w:cs="Aptos"/>
          <w:i/>
          <w:iCs/>
          <w:color w:val="0000FF"/>
          <w:sz w:val="24"/>
          <w:szCs w:val="24"/>
        </w:rPr>
        <w:t>pamattiesību</w:t>
      </w:r>
      <w:proofErr w:type="spellEnd"/>
      <w:r w:rsidR="0024699A" w:rsidRPr="4E30CC01">
        <w:rPr>
          <w:rFonts w:ascii="Aptos" w:eastAsia="Aptos" w:hAnsi="Aptos" w:cs="Aptos"/>
          <w:i/>
          <w:iCs/>
          <w:color w:val="0000FF"/>
          <w:sz w:val="24"/>
          <w:szCs w:val="24"/>
        </w:rPr>
        <w:t xml:space="preserve"> ievērošanu</w:t>
      </w:r>
      <w:r w:rsidRPr="4E30CC01">
        <w:rPr>
          <w:rFonts w:ascii="Aptos" w:eastAsia="Aptos" w:hAnsi="Aptos" w:cs="Aptos"/>
          <w:i/>
          <w:iCs/>
          <w:color w:val="0000FF"/>
          <w:sz w:val="24"/>
          <w:szCs w:val="24"/>
        </w:rPr>
        <w:t>.</w:t>
      </w:r>
    </w:p>
    <w:p w14:paraId="304829B5" w14:textId="77777777" w:rsidR="00B83488" w:rsidRPr="002F2BEB" w:rsidRDefault="00B83488" w:rsidP="4E30CC01">
      <w:pPr>
        <w:spacing w:before="120" w:after="0" w:line="240" w:lineRule="auto"/>
        <w:jc w:val="both"/>
        <w:rPr>
          <w:rFonts w:ascii="Aptos" w:eastAsia="Aptos" w:hAnsi="Aptos" w:cs="Aptos"/>
          <w:color w:val="0000FF"/>
          <w:kern w:val="0"/>
          <w:sz w:val="24"/>
          <w:szCs w:val="24"/>
          <w:u w:val="single"/>
          <w:shd w:val="clear" w:color="auto" w:fill="FFFFFF"/>
          <w14:ligatures w14:val="none"/>
        </w:rPr>
      </w:pPr>
      <w:r w:rsidRPr="4E30CC01">
        <w:rPr>
          <w:rFonts w:ascii="Aptos" w:eastAsia="Aptos" w:hAnsi="Aptos" w:cs="Aptos"/>
          <w:i/>
          <w:iCs/>
          <w:color w:val="0000FF"/>
          <w:kern w:val="0"/>
          <w:sz w:val="24"/>
          <w:szCs w:val="24"/>
          <w:u w:val="single"/>
          <w:shd w:val="clear" w:color="auto" w:fill="FFFFFF"/>
          <w14:ligatures w14:val="none"/>
        </w:rPr>
        <w:t>Vispārīgo darbību piemēri:</w:t>
      </w:r>
      <w:r w:rsidRPr="4E30CC01">
        <w:rPr>
          <w:rFonts w:ascii="Aptos" w:eastAsia="Aptos" w:hAnsi="Aptos" w:cs="Aptos"/>
          <w:color w:val="0000FF"/>
          <w:kern w:val="0"/>
          <w:sz w:val="24"/>
          <w:szCs w:val="24"/>
          <w:u w:val="single"/>
          <w:shd w:val="clear" w:color="auto" w:fill="FFFFFF"/>
          <w14:ligatures w14:val="none"/>
        </w:rPr>
        <w:t> </w:t>
      </w:r>
    </w:p>
    <w:p w14:paraId="5B74C80A" w14:textId="77777777" w:rsidR="00B83488" w:rsidRPr="00B83488" w:rsidRDefault="00B83488" w:rsidP="4E30CC01">
      <w:pPr>
        <w:spacing w:after="0" w:line="240" w:lineRule="auto"/>
        <w:ind w:left="709"/>
        <w:jc w:val="both"/>
        <w:rPr>
          <w:rFonts w:ascii="Aptos" w:eastAsia="Aptos" w:hAnsi="Aptos" w:cs="Apto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Attiecībā uz projekta personālu</w:t>
      </w:r>
      <w:r w:rsidRPr="4E30CC01">
        <w:rPr>
          <w:rFonts w:ascii="Aptos" w:eastAsia="Aptos" w:hAnsi="Aptos" w:cs="Aptos"/>
          <w:i/>
          <w:iCs/>
          <w:color w:val="0000FF"/>
          <w:kern w:val="0"/>
          <w:sz w:val="24"/>
          <w:szCs w:val="24"/>
          <w:lang w:eastAsia="lv-LV"/>
          <w14:ligatures w14:val="none"/>
        </w:rPr>
        <w:t>:</w:t>
      </w:r>
    </w:p>
    <w:p w14:paraId="2A2B05D2" w14:textId="77777777" w:rsidR="00B83488" w:rsidRPr="00B83488" w:rsidRDefault="00B83488" w:rsidP="4E30CC01">
      <w:pPr>
        <w:numPr>
          <w:ilvl w:val="0"/>
          <w:numId w:val="40"/>
        </w:numPr>
        <w:spacing w:after="0" w:line="240" w:lineRule="auto"/>
        <w:ind w:left="1134"/>
        <w:jc w:val="both"/>
        <w:rPr>
          <w:rFonts w:ascii="Aptos" w:eastAsia="Aptos" w:hAnsi="Aptos" w:cs="Aptos"/>
          <w:i/>
          <w:iCs/>
          <w:color w:val="0000FF"/>
          <w:kern w:val="0"/>
          <w:sz w:val="24"/>
          <w:szCs w:val="24"/>
          <w14:ligatures w14:val="none"/>
        </w:rPr>
      </w:pPr>
      <w:r w:rsidRPr="4E30CC01">
        <w:rPr>
          <w:rFonts w:ascii="Aptos" w:eastAsia="Aptos" w:hAnsi="Aptos" w:cs="Aptos"/>
          <w:b/>
          <w:bCs/>
          <w:i/>
          <w:iCs/>
          <w:color w:val="0000FF"/>
          <w:kern w:val="0"/>
          <w:sz w:val="24"/>
          <w:szCs w:val="24"/>
          <w14:ligatures w14:val="none"/>
        </w:rPr>
        <w:t>sievietēm un vīriešiem tiks nodrošināta vienlīdzīga darba samaksa</w:t>
      </w:r>
      <w:r w:rsidRPr="4E30CC01">
        <w:rPr>
          <w:rFonts w:ascii="Aptos" w:eastAsia="Aptos" w:hAnsi="Aptos" w:cs="Aptos"/>
          <w:i/>
          <w:iCs/>
          <w:color w:val="0000FF"/>
          <w:kern w:val="0"/>
          <w:sz w:val="24"/>
          <w:szCs w:val="24"/>
          <w14:ligatures w14:val="none"/>
        </w:rPr>
        <w:t xml:space="preserve"> un vienlīdzīgas karjeras izaugsmes iespējas, tostarp nodrošinot dalību apmācībās, semināros, komandējumos; </w:t>
      </w:r>
    </w:p>
    <w:p w14:paraId="4F8B0921" w14:textId="77777777" w:rsidR="00B83488" w:rsidRPr="00B83488" w:rsidRDefault="00B83488" w:rsidP="4E30CC01">
      <w:pPr>
        <w:numPr>
          <w:ilvl w:val="0"/>
          <w:numId w:val="40"/>
        </w:numPr>
        <w:spacing w:after="0" w:line="240" w:lineRule="auto"/>
        <w:ind w:left="1134"/>
        <w:jc w:val="both"/>
        <w:rPr>
          <w:rFonts w:ascii="Aptos" w:eastAsia="Aptos" w:hAnsi="Aptos" w:cs="Aptos"/>
          <w:i/>
          <w:iCs/>
          <w:color w:val="0000FF"/>
          <w:kern w:val="0"/>
          <w:sz w:val="24"/>
          <w:szCs w:val="24"/>
          <w14:ligatures w14:val="none"/>
        </w:rPr>
      </w:pPr>
      <w:r w:rsidRPr="4E30CC01">
        <w:rPr>
          <w:rFonts w:ascii="Aptos" w:eastAsia="Aptos" w:hAnsi="Aptos" w:cs="Aptos"/>
          <w:b/>
          <w:bCs/>
          <w:i/>
          <w:iCs/>
          <w:color w:val="0000FF"/>
          <w:kern w:val="0"/>
          <w:sz w:val="24"/>
          <w:szCs w:val="24"/>
          <w14:ligatures w14:val="none"/>
        </w:rPr>
        <w:lastRenderedPageBreak/>
        <w:t>projekta vadības un īstenošanas personāla atlase</w:t>
      </w:r>
      <w:r w:rsidRPr="4E30CC01">
        <w:rPr>
          <w:rFonts w:ascii="Aptos" w:eastAsia="Aptos" w:hAnsi="Aptos" w:cs="Aptos"/>
          <w:i/>
          <w:iCs/>
          <w:color w:val="0000FF"/>
          <w:kern w:val="0"/>
          <w:sz w:val="24"/>
          <w:szCs w:val="24"/>
          <w14:ligatures w14:val="none"/>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18AA9C82" w14:textId="77777777" w:rsidR="00263CFD" w:rsidRPr="000355A0" w:rsidRDefault="00263CFD" w:rsidP="4E30CC01">
      <w:pPr>
        <w:ind w:left="709"/>
        <w:jc w:val="both"/>
        <w:rPr>
          <w:rFonts w:ascii="Aptos" w:eastAsia="Aptos" w:hAnsi="Aptos" w:cs="Aptos"/>
          <w:i/>
          <w:iCs/>
          <w:color w:val="0000FF"/>
          <w:sz w:val="24"/>
          <w:szCs w:val="24"/>
        </w:rPr>
      </w:pPr>
      <w:r w:rsidRPr="4E30CC01">
        <w:rPr>
          <w:rFonts w:ascii="Aptos" w:eastAsia="Aptos" w:hAnsi="Aptos" w:cs="Aptos"/>
          <w:b/>
          <w:bCs/>
          <w:i/>
          <w:iCs/>
          <w:color w:val="0000FF"/>
          <w:sz w:val="24"/>
          <w:szCs w:val="24"/>
        </w:rPr>
        <w:t>Attiecībā uz komunikācijas un vizuālās identitātes pasākumiem</w:t>
      </w:r>
      <w:r w:rsidRPr="4E30CC01">
        <w:rPr>
          <w:rFonts w:ascii="Aptos" w:eastAsia="Aptos" w:hAnsi="Aptos" w:cs="Aptos"/>
          <w:i/>
          <w:iCs/>
          <w:color w:val="0000FF"/>
          <w:sz w:val="24"/>
          <w:szCs w:val="24"/>
        </w:rPr>
        <w:t>:</w:t>
      </w:r>
    </w:p>
    <w:p w14:paraId="1962D003" w14:textId="0E559A2C" w:rsidR="00EB4885" w:rsidRPr="00EB4885" w:rsidRDefault="00EB4885" w:rsidP="4E30CC01">
      <w:pPr>
        <w:pStyle w:val="ListParagraph"/>
        <w:numPr>
          <w:ilvl w:val="0"/>
          <w:numId w:val="35"/>
        </w:numPr>
        <w:spacing w:after="0"/>
        <w:rPr>
          <w:rFonts w:ascii="Aptos" w:eastAsia="Aptos" w:hAnsi="Aptos" w:cs="Aptos"/>
          <w:i/>
          <w:iCs/>
          <w:color w:val="0000FF"/>
          <w:sz w:val="24"/>
          <w:szCs w:val="24"/>
        </w:rPr>
      </w:pPr>
      <w:r w:rsidRPr="4E30CC01">
        <w:rPr>
          <w:rFonts w:ascii="Aptos" w:eastAsia="Aptos" w:hAnsi="Aptos" w:cs="Aptos"/>
          <w:i/>
          <w:iCs/>
          <w:color w:val="0000FF"/>
          <w:sz w:val="24"/>
          <w:szCs w:val="24"/>
        </w:rPr>
        <w:t>īstenojot projekta komunikācijas un vizuālās identitātes pasākumus,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r w:rsidR="009533B7" w:rsidRPr="4E30CC01">
        <w:rPr>
          <w:rFonts w:ascii="Aptos" w:eastAsia="Aptos" w:hAnsi="Aptos" w:cs="Aptos"/>
          <w:i/>
          <w:iCs/>
          <w:color w:val="0000FF"/>
          <w:sz w:val="24"/>
          <w:szCs w:val="24"/>
        </w:rPr>
        <w:t xml:space="preserve"> (skat. LM metodisko materiālu “Ieteikumi diskrimināciju un stereotipus mazinošai komunikācijai ar sabiedrību”, (pieejams šeit: https://www.lm.gov.lv/lv/metodiskie-materiali; </w:t>
      </w:r>
      <w:hyperlink r:id="rId46">
        <w:r w:rsidR="009533B7" w:rsidRPr="4E30CC01">
          <w:rPr>
            <w:rFonts w:ascii="Aptos" w:eastAsia="Aptos" w:hAnsi="Aptos" w:cs="Aptos"/>
            <w:i/>
            <w:iCs/>
            <w:color w:val="0000FF"/>
            <w:sz w:val="24"/>
            <w:szCs w:val="24"/>
            <w:u w:val="single"/>
          </w:rPr>
          <w:t>https://www.lm.gov.lv/lv/media/18838/download)</w:t>
        </w:r>
      </w:hyperlink>
      <w:r w:rsidR="009533B7" w:rsidRPr="4E30CC01">
        <w:rPr>
          <w:rFonts w:ascii="Aptos" w:eastAsia="Aptos" w:hAnsi="Aptos" w:cs="Aptos"/>
          <w:i/>
          <w:iCs/>
          <w:color w:val="0000FF"/>
          <w:sz w:val="24"/>
          <w:szCs w:val="24"/>
        </w:rPr>
        <w:t>).</w:t>
      </w:r>
    </w:p>
    <w:p w14:paraId="666F869C" w14:textId="77777777" w:rsidR="008655FE" w:rsidRPr="000355A0" w:rsidRDefault="008655FE" w:rsidP="4E30CC01">
      <w:pPr>
        <w:ind w:left="709"/>
        <w:jc w:val="both"/>
        <w:rPr>
          <w:rFonts w:ascii="Aptos" w:eastAsia="Aptos" w:hAnsi="Aptos" w:cs="Aptos"/>
          <w:i/>
          <w:iCs/>
          <w:color w:val="0000FF"/>
          <w:sz w:val="24"/>
          <w:szCs w:val="24"/>
        </w:rPr>
      </w:pPr>
      <w:r w:rsidRPr="4E30CC01">
        <w:rPr>
          <w:rFonts w:ascii="Aptos" w:eastAsia="Aptos" w:hAnsi="Aptos" w:cs="Aptos"/>
          <w:b/>
          <w:bCs/>
          <w:i/>
          <w:iCs/>
          <w:color w:val="0000FF"/>
          <w:sz w:val="24"/>
          <w:szCs w:val="24"/>
        </w:rPr>
        <w:t>Attiecībā uz publiskajiem iepirkumiem</w:t>
      </w:r>
      <w:r w:rsidRPr="4E30CC01">
        <w:rPr>
          <w:rFonts w:ascii="Aptos" w:eastAsia="Aptos" w:hAnsi="Aptos" w:cs="Aptos"/>
          <w:i/>
          <w:iCs/>
          <w:color w:val="0000FF"/>
          <w:sz w:val="24"/>
          <w:szCs w:val="24"/>
        </w:rPr>
        <w:t>:</w:t>
      </w:r>
    </w:p>
    <w:p w14:paraId="3CA525C6" w14:textId="77777777" w:rsidR="002849B8" w:rsidRDefault="0056270B" w:rsidP="4E30CC01">
      <w:pPr>
        <w:pStyle w:val="ListParagraph"/>
        <w:spacing w:after="0" w:line="240" w:lineRule="auto"/>
        <w:ind w:left="1134"/>
        <w:jc w:val="both"/>
        <w:rPr>
          <w:rFonts w:ascii="Aptos" w:eastAsia="Aptos" w:hAnsi="Aptos" w:cs="Aptos"/>
          <w:i/>
          <w:iCs/>
          <w:color w:val="0000FF"/>
          <w:sz w:val="24"/>
          <w:szCs w:val="24"/>
        </w:rPr>
      </w:pPr>
      <w:r w:rsidRPr="4E30CC01">
        <w:rPr>
          <w:rFonts w:ascii="Aptos" w:eastAsia="Aptos" w:hAnsi="Aptos" w:cs="Aptos"/>
          <w:i/>
          <w:iCs/>
          <w:color w:val="0000FF"/>
          <w:sz w:val="24"/>
          <w:szCs w:val="24"/>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4E30CC01">
        <w:rPr>
          <w:rFonts w:ascii="Aptos" w:eastAsia="Aptos" w:hAnsi="Aptos" w:cs="Aptos"/>
          <w:i/>
          <w:iCs/>
          <w:color w:val="0000FF"/>
          <w:sz w:val="24"/>
          <w:szCs w:val="24"/>
        </w:rPr>
        <w:t>iekļautību</w:t>
      </w:r>
      <w:proofErr w:type="spellEnd"/>
      <w:r w:rsidRPr="4E30CC01">
        <w:rPr>
          <w:rFonts w:ascii="Aptos" w:eastAsia="Aptos" w:hAnsi="Aptos" w:cs="Aptos"/>
          <w:i/>
          <w:iCs/>
          <w:color w:val="0000FF"/>
          <w:sz w:val="24"/>
          <w:szCs w:val="24"/>
        </w:rPr>
        <w:t xml:space="preserve">, nodrošinātu </w:t>
      </w:r>
      <w:proofErr w:type="spellStart"/>
      <w:r w:rsidRPr="4E30CC01">
        <w:rPr>
          <w:rFonts w:ascii="Aptos" w:eastAsia="Aptos" w:hAnsi="Aptos" w:cs="Aptos"/>
          <w:i/>
          <w:iCs/>
          <w:color w:val="0000FF"/>
          <w:sz w:val="24"/>
          <w:szCs w:val="24"/>
        </w:rPr>
        <w:t>piekļūstamību</w:t>
      </w:r>
      <w:proofErr w:type="spellEnd"/>
      <w:r w:rsidRPr="4E30CC01">
        <w:rPr>
          <w:rFonts w:ascii="Aptos" w:eastAsia="Aptos" w:hAnsi="Aptos" w:cs="Aptos"/>
          <w:i/>
          <w:iCs/>
          <w:color w:val="0000FF"/>
          <w:sz w:val="24"/>
          <w:szCs w:val="24"/>
        </w:rPr>
        <w:t xml:space="preserve"> pakalpojuma sniegšanas vietai/videi/objektam/pasākuma norises vietai, kā arī veicinātu labākus darba nosacījumus cilvēkiem ar invaliditāti un nelabvēlīgākā situācijā esošiem cilvēkiem.</w:t>
      </w:r>
      <w:r w:rsidR="003B400F" w:rsidRPr="4E30CC01">
        <w:rPr>
          <w:rFonts w:ascii="Aptos" w:eastAsia="Aptos" w:hAnsi="Aptos" w:cs="Aptos"/>
          <w:i/>
          <w:iCs/>
          <w:color w:val="0000FF"/>
          <w:sz w:val="24"/>
          <w:szCs w:val="24"/>
        </w:rPr>
        <w:t xml:space="preserve"> </w:t>
      </w:r>
    </w:p>
    <w:p w14:paraId="31BC8C44" w14:textId="4D141B08" w:rsidR="002849B8" w:rsidRPr="002849B8" w:rsidRDefault="002849B8" w:rsidP="4E30CC01">
      <w:pPr>
        <w:spacing w:after="0" w:line="240" w:lineRule="auto"/>
        <w:ind w:left="1134"/>
        <w:jc w:val="both"/>
        <w:rPr>
          <w:rFonts w:ascii="Aptos" w:eastAsia="Aptos" w:hAnsi="Aptos" w:cs="Aptos"/>
          <w:b/>
          <w:bCs/>
          <w:i/>
          <w:iCs/>
          <w:color w:val="0000FF"/>
          <w:kern w:val="0"/>
          <w:sz w:val="24"/>
          <w:szCs w:val="24"/>
          <w:u w:val="single"/>
          <w14:ligatures w14:val="none"/>
        </w:rPr>
      </w:pPr>
      <w:r w:rsidRPr="4E30CC01">
        <w:rPr>
          <w:rFonts w:ascii="Aptos" w:eastAsia="Aptos" w:hAnsi="Aptos" w:cs="Aptos"/>
          <w:b/>
          <w:bCs/>
          <w:i/>
          <w:iCs/>
          <w:color w:val="0000FF"/>
          <w:kern w:val="0"/>
          <w:sz w:val="24"/>
          <w:szCs w:val="24"/>
          <w:u w:val="single"/>
          <w14:ligatures w14:val="none"/>
        </w:rPr>
        <w:t xml:space="preserve">Ja publiskā iepirkuma nolikumā tiek integrētas prasības nodrošināt vispārīgās un specifiskās HP darbības, tad iepirkums ir uzskatāms par sociāli atbildīgu iepirkumu. </w:t>
      </w:r>
    </w:p>
    <w:p w14:paraId="274120C9" w14:textId="11249259" w:rsidR="00FE589E" w:rsidRPr="00012FE3" w:rsidRDefault="003B400F" w:rsidP="4E30CC01">
      <w:pPr>
        <w:pStyle w:val="ListParagraph"/>
        <w:spacing w:after="0" w:line="240" w:lineRule="auto"/>
        <w:ind w:left="1134"/>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Sociāli atbildīga publiskā iepirkuma nolikumā var paredzēt konkrētas prasības atbilstoši Labklājības ministrijas un Tieslietu ministrijas izstrādātajās vadlīnijās “Horizontālais princips “Vienlīdzība, iekļaušana, </w:t>
      </w:r>
      <w:proofErr w:type="spellStart"/>
      <w:r w:rsidRPr="4E30CC01">
        <w:rPr>
          <w:rFonts w:ascii="Aptos" w:eastAsia="Aptos" w:hAnsi="Aptos" w:cs="Aptos"/>
          <w:i/>
          <w:iCs/>
          <w:color w:val="0000FF"/>
          <w:kern w:val="0"/>
          <w:sz w:val="24"/>
          <w:szCs w:val="24"/>
          <w14:ligatures w14:val="none"/>
        </w:rPr>
        <w:t>nediskriminācija</w:t>
      </w:r>
      <w:proofErr w:type="spellEnd"/>
      <w:r w:rsidRPr="4E30CC01">
        <w:rPr>
          <w:rFonts w:ascii="Aptos" w:eastAsia="Aptos" w:hAnsi="Aptos" w:cs="Aptos"/>
          <w:i/>
          <w:iCs/>
          <w:color w:val="0000FF"/>
          <w:kern w:val="0"/>
          <w:sz w:val="24"/>
          <w:szCs w:val="24"/>
          <w14:ligatures w14:val="none"/>
        </w:rPr>
        <w:t xml:space="preserve"> un </w:t>
      </w:r>
      <w:proofErr w:type="spellStart"/>
      <w:r w:rsidRPr="4E30CC01">
        <w:rPr>
          <w:rFonts w:ascii="Aptos" w:eastAsia="Aptos" w:hAnsi="Aptos" w:cs="Aptos"/>
          <w:i/>
          <w:iCs/>
          <w:color w:val="0000FF"/>
          <w:kern w:val="0"/>
          <w:sz w:val="24"/>
          <w:szCs w:val="24"/>
          <w14:ligatures w14:val="none"/>
        </w:rPr>
        <w:t>pamattiesību</w:t>
      </w:r>
      <w:proofErr w:type="spellEnd"/>
      <w:r w:rsidRPr="4E30CC01">
        <w:rPr>
          <w:rFonts w:ascii="Aptos" w:eastAsia="Aptos" w:hAnsi="Aptos" w:cs="Aptos"/>
          <w:i/>
          <w:iCs/>
          <w:color w:val="0000FF"/>
          <w:kern w:val="0"/>
          <w:sz w:val="24"/>
          <w:szCs w:val="24"/>
          <w14:ligatures w14:val="none"/>
        </w:rPr>
        <w:t xml:space="preserve"> ievērošana” vadlīnijas īstenošanai un uzraudzībai (2021-2027)” norādītajiem piemēriem un dot papildus punktus piedāvājumu vērtēšanā.</w:t>
      </w:r>
    </w:p>
    <w:p w14:paraId="7C17F04A" w14:textId="32815907" w:rsidR="00FE589E" w:rsidRPr="00FE589E" w:rsidRDefault="00FE589E" w:rsidP="4E30CC01">
      <w:pPr>
        <w:numPr>
          <w:ilvl w:val="0"/>
          <w:numId w:val="46"/>
        </w:numPr>
        <w:spacing w:before="120" w:after="0" w:line="240" w:lineRule="auto"/>
        <w:ind w:left="714" w:hanging="357"/>
        <w:jc w:val="both"/>
        <w:rPr>
          <w:rFonts w:ascii="Aptos" w:eastAsia="Aptos" w:hAnsi="Aptos" w:cs="Aptos"/>
          <w:b/>
          <w:bCs/>
          <w:i/>
          <w:iCs/>
          <w:color w:val="0000FF"/>
          <w:kern w:val="0"/>
          <w:sz w:val="24"/>
          <w:szCs w:val="24"/>
          <w14:ligatures w14:val="none"/>
        </w:rPr>
      </w:pPr>
      <w:r w:rsidRPr="4E30CC01">
        <w:rPr>
          <w:rFonts w:ascii="Aptos" w:eastAsia="Aptos" w:hAnsi="Aptos" w:cs="Aptos"/>
          <w:b/>
          <w:bCs/>
          <w:i/>
          <w:iCs/>
          <w:color w:val="0000FF"/>
          <w:kern w:val="0"/>
          <w:sz w:val="24"/>
          <w:szCs w:val="24"/>
          <w14:ligatures w14:val="none"/>
        </w:rPr>
        <w:t xml:space="preserve">Informācija par metodiskajiem materiāliem horizontālā principa ievērošanai: </w:t>
      </w:r>
    </w:p>
    <w:p w14:paraId="3D6A46C9" w14:textId="77777777" w:rsidR="00FE589E" w:rsidRPr="00FE589E" w:rsidRDefault="00FE589E" w:rsidP="4E30CC01">
      <w:pPr>
        <w:numPr>
          <w:ilvl w:val="0"/>
          <w:numId w:val="47"/>
        </w:numPr>
        <w:spacing w:after="0" w:line="240" w:lineRule="auto"/>
        <w:ind w:left="993"/>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Labklājības ministrijas (LM) un Tieslietu ministrijas izstrādātās vadlīnijas “Horizontālais princips “Vienlīdzība, iekļaušana, </w:t>
      </w:r>
      <w:proofErr w:type="spellStart"/>
      <w:r w:rsidRPr="4E30CC01">
        <w:rPr>
          <w:rFonts w:ascii="Aptos" w:eastAsia="Aptos" w:hAnsi="Aptos" w:cs="Aptos"/>
          <w:i/>
          <w:iCs/>
          <w:color w:val="0000FF"/>
          <w:kern w:val="0"/>
          <w:sz w:val="24"/>
          <w:szCs w:val="24"/>
          <w14:ligatures w14:val="none"/>
        </w:rPr>
        <w:t>nediskriminācija</w:t>
      </w:r>
      <w:proofErr w:type="spellEnd"/>
      <w:r w:rsidRPr="4E30CC01">
        <w:rPr>
          <w:rFonts w:ascii="Aptos" w:eastAsia="Aptos" w:hAnsi="Aptos" w:cs="Aptos"/>
          <w:i/>
          <w:iCs/>
          <w:color w:val="0000FF"/>
          <w:kern w:val="0"/>
          <w:sz w:val="24"/>
          <w:szCs w:val="24"/>
          <w14:ligatures w14:val="none"/>
        </w:rPr>
        <w:t xml:space="preserve"> un </w:t>
      </w:r>
      <w:proofErr w:type="spellStart"/>
      <w:r w:rsidRPr="4E30CC01">
        <w:rPr>
          <w:rFonts w:ascii="Aptos" w:eastAsia="Aptos" w:hAnsi="Aptos" w:cs="Aptos"/>
          <w:i/>
          <w:iCs/>
          <w:color w:val="0000FF"/>
          <w:kern w:val="0"/>
          <w:sz w:val="24"/>
          <w:szCs w:val="24"/>
          <w14:ligatures w14:val="none"/>
        </w:rPr>
        <w:t>pamattiesību</w:t>
      </w:r>
      <w:proofErr w:type="spellEnd"/>
      <w:r w:rsidRPr="4E30CC01">
        <w:rPr>
          <w:rFonts w:ascii="Aptos" w:eastAsia="Aptos" w:hAnsi="Aptos" w:cs="Aptos"/>
          <w:i/>
          <w:iCs/>
          <w:color w:val="0000FF"/>
          <w:kern w:val="0"/>
          <w:sz w:val="24"/>
          <w:szCs w:val="24"/>
          <w14:ligatures w14:val="none"/>
        </w:rPr>
        <w:t xml:space="preserve"> ievērošana” vadlīnijas īstenošanai un uzraudzībai (2021-2027) </w:t>
      </w:r>
    </w:p>
    <w:p w14:paraId="312A6942" w14:textId="4D18DE04" w:rsidR="00FE589E" w:rsidRPr="00FE589E" w:rsidRDefault="000F43D4" w:rsidP="4E30CC01">
      <w:pPr>
        <w:pStyle w:val="ListParagraph"/>
        <w:ind w:left="993"/>
        <w:jc w:val="both"/>
        <w:rPr>
          <w:rFonts w:ascii="Aptos" w:eastAsia="Aptos" w:hAnsi="Aptos" w:cs="Aptos"/>
          <w:color w:val="0000FF"/>
          <w:sz w:val="24"/>
          <w:szCs w:val="24"/>
        </w:rPr>
      </w:pPr>
      <w:hyperlink r:id="rId47">
        <w:r w:rsidRPr="4E30CC01">
          <w:rPr>
            <w:rStyle w:val="Hyperlink"/>
            <w:rFonts w:ascii="Aptos" w:eastAsia="Aptos" w:hAnsi="Aptos" w:cs="Aptos"/>
            <w:i/>
            <w:iCs/>
            <w:sz w:val="24"/>
            <w:szCs w:val="24"/>
          </w:rPr>
          <w:t>https://www.lm.gov.lv/lv/vadlinijas-horizontala-principa-vienlidziba-ieklausana-nediskriminacija-un-pamattiesibu-ieverosana-istenosanai-un-uzraudzibai-2021-2027</w:t>
        </w:r>
      </w:hyperlink>
      <w:r w:rsidR="004756EA" w:rsidRPr="4E30CC01">
        <w:rPr>
          <w:rFonts w:ascii="Aptos" w:eastAsia="Aptos" w:hAnsi="Aptos" w:cs="Aptos"/>
          <w:i/>
          <w:iCs/>
          <w:color w:val="0000FF"/>
          <w:sz w:val="24"/>
          <w:szCs w:val="24"/>
        </w:rPr>
        <w:t xml:space="preserve">; </w:t>
      </w:r>
    </w:p>
    <w:p w14:paraId="4314D375" w14:textId="0444D4B7" w:rsidR="00FE589E" w:rsidRPr="00FE589E" w:rsidRDefault="00FE589E" w:rsidP="4E30CC01">
      <w:pPr>
        <w:numPr>
          <w:ilvl w:val="0"/>
          <w:numId w:val="47"/>
        </w:numPr>
        <w:spacing w:after="0" w:line="240" w:lineRule="auto"/>
        <w:ind w:left="993"/>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LM metodisko materiālu “Ieteikumi diskrimināciju un stereotipus mazinošai komunikācijai ar sabiedrību” </w:t>
      </w:r>
      <w:hyperlink r:id="rId48">
        <w:r w:rsidR="000F43D4" w:rsidRPr="4E30CC01">
          <w:rPr>
            <w:rStyle w:val="Hyperlink"/>
            <w:rFonts w:ascii="Aptos" w:eastAsia="Aptos" w:hAnsi="Aptos" w:cs="Aptos"/>
            <w:i/>
            <w:iCs/>
            <w:sz w:val="24"/>
            <w:szCs w:val="24"/>
          </w:rPr>
          <w:t>https://www.lm.gov.lv/lv/media/21126/download?attachment</w:t>
        </w:r>
      </w:hyperlink>
      <w:r w:rsidRPr="4E30CC01">
        <w:rPr>
          <w:rFonts w:ascii="Aptos" w:eastAsia="Aptos" w:hAnsi="Aptos" w:cs="Aptos"/>
          <w:i/>
          <w:iCs/>
          <w:color w:val="0000FF"/>
          <w:kern w:val="0"/>
          <w:sz w:val="24"/>
          <w:szCs w:val="24"/>
          <w14:ligatures w14:val="none"/>
        </w:rPr>
        <w:t xml:space="preserve">; </w:t>
      </w:r>
    </w:p>
    <w:p w14:paraId="1100F81D" w14:textId="6D6D5889" w:rsidR="00FE589E" w:rsidRPr="00FE589E" w:rsidRDefault="00FE589E" w:rsidP="4E30CC01">
      <w:pPr>
        <w:numPr>
          <w:ilvl w:val="0"/>
          <w:numId w:val="47"/>
        </w:numPr>
        <w:spacing w:after="0" w:line="240" w:lineRule="auto"/>
        <w:ind w:left="993"/>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LM metodisko materiālu sociālo pakalpojumu sniedzējiem “Vides un pakalpojumu </w:t>
      </w:r>
      <w:proofErr w:type="spellStart"/>
      <w:r w:rsidRPr="4E30CC01">
        <w:rPr>
          <w:rFonts w:ascii="Aptos" w:eastAsia="Aptos" w:hAnsi="Aptos" w:cs="Aptos"/>
          <w:i/>
          <w:iCs/>
          <w:color w:val="0000FF"/>
          <w:kern w:val="0"/>
          <w:sz w:val="24"/>
          <w:szCs w:val="24"/>
          <w14:ligatures w14:val="none"/>
        </w:rPr>
        <w:t>piekļūstamība</w:t>
      </w:r>
      <w:proofErr w:type="spellEnd"/>
      <w:r w:rsidRPr="4E30CC01">
        <w:rPr>
          <w:rFonts w:ascii="Aptos" w:eastAsia="Aptos" w:hAnsi="Aptos" w:cs="Aptos"/>
          <w:i/>
          <w:iCs/>
          <w:color w:val="0000FF"/>
          <w:kern w:val="0"/>
          <w:sz w:val="24"/>
          <w:szCs w:val="24"/>
          <w14:ligatures w14:val="none"/>
        </w:rPr>
        <w:t xml:space="preserve">” </w:t>
      </w:r>
      <w:hyperlink r:id="rId49">
        <w:r w:rsidR="006B2E64" w:rsidRPr="4E30CC01">
          <w:rPr>
            <w:rStyle w:val="Hyperlink"/>
            <w:rFonts w:ascii="Aptos" w:eastAsia="Aptos" w:hAnsi="Aptos" w:cs="Aptos"/>
            <w:i/>
            <w:iCs/>
            <w:sz w:val="24"/>
            <w:szCs w:val="24"/>
          </w:rPr>
          <w:t>https://www.lm.gov.lv/lv/media/17358/download?attachment</w:t>
        </w:r>
      </w:hyperlink>
      <w:r w:rsidRPr="4E30CC01">
        <w:rPr>
          <w:rFonts w:ascii="Aptos" w:eastAsia="Aptos" w:hAnsi="Aptos" w:cs="Aptos"/>
          <w:i/>
          <w:iCs/>
          <w:color w:val="0000FF"/>
          <w:kern w:val="0"/>
          <w:sz w:val="24"/>
          <w:szCs w:val="24"/>
          <w14:ligatures w14:val="none"/>
        </w:rPr>
        <w:t xml:space="preserve">; </w:t>
      </w:r>
    </w:p>
    <w:p w14:paraId="6D3B2462" w14:textId="6A3C133B" w:rsidR="00FE589E" w:rsidRPr="00FE589E" w:rsidRDefault="00FE589E" w:rsidP="4E30CC01">
      <w:pPr>
        <w:numPr>
          <w:ilvl w:val="0"/>
          <w:numId w:val="47"/>
        </w:numPr>
        <w:spacing w:after="0" w:line="240" w:lineRule="auto"/>
        <w:ind w:left="993"/>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lastRenderedPageBreak/>
        <w:t xml:space="preserve">LM izstrādātos ieteikumus iekļaujošas vides veidošanai </w:t>
      </w:r>
      <w:hyperlink r:id="rId50">
        <w:r w:rsidR="00860563" w:rsidRPr="4E30CC01">
          <w:rPr>
            <w:rStyle w:val="Hyperlink"/>
            <w:rFonts w:ascii="Aptos" w:eastAsia="Aptos" w:hAnsi="Aptos" w:cs="Aptos"/>
            <w:i/>
            <w:iCs/>
            <w:sz w:val="24"/>
            <w:szCs w:val="24"/>
          </w:rPr>
          <w:t>https://www.lm.gov.lv/lv/ieteikumi-ieklaujosas-vides-veidosanai</w:t>
        </w:r>
      </w:hyperlink>
      <w:r w:rsidRPr="4E30CC01">
        <w:rPr>
          <w:rFonts w:ascii="Aptos" w:eastAsia="Aptos" w:hAnsi="Aptos" w:cs="Aptos"/>
          <w:i/>
          <w:iCs/>
          <w:color w:val="0000FF"/>
          <w:kern w:val="0"/>
          <w:sz w:val="24"/>
          <w:szCs w:val="24"/>
          <w14:ligatures w14:val="none"/>
        </w:rPr>
        <w:t xml:space="preserve"> ; </w:t>
      </w:r>
    </w:p>
    <w:p w14:paraId="10EFB81E" w14:textId="7F04D62B" w:rsidR="00FE589E" w:rsidRPr="00FE589E" w:rsidRDefault="00FE589E" w:rsidP="4E30CC01">
      <w:pPr>
        <w:numPr>
          <w:ilvl w:val="0"/>
          <w:numId w:val="47"/>
        </w:numPr>
        <w:spacing w:after="0" w:line="240" w:lineRule="auto"/>
        <w:ind w:left="992" w:hanging="357"/>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VARAM vadlīnijas “Tīmekļvietnes </w:t>
      </w:r>
      <w:proofErr w:type="spellStart"/>
      <w:r w:rsidRPr="4E30CC01">
        <w:rPr>
          <w:rFonts w:ascii="Aptos" w:eastAsia="Aptos" w:hAnsi="Aptos" w:cs="Aptos"/>
          <w:i/>
          <w:iCs/>
          <w:color w:val="0000FF"/>
          <w:kern w:val="0"/>
          <w:sz w:val="24"/>
          <w:szCs w:val="24"/>
          <w14:ligatures w14:val="none"/>
        </w:rPr>
        <w:t>izvērtējums</w:t>
      </w:r>
      <w:proofErr w:type="spellEnd"/>
      <w:r w:rsidRPr="4E30CC01">
        <w:rPr>
          <w:rFonts w:ascii="Aptos" w:eastAsia="Aptos" w:hAnsi="Aptos" w:cs="Aptos"/>
          <w:i/>
          <w:iCs/>
          <w:color w:val="0000FF"/>
          <w:kern w:val="0"/>
          <w:sz w:val="24"/>
          <w:szCs w:val="24"/>
          <w14:ligatures w14:val="none"/>
        </w:rPr>
        <w:t xml:space="preserve"> atbilstoši digitālās vides </w:t>
      </w:r>
      <w:proofErr w:type="spellStart"/>
      <w:r w:rsidRPr="4E30CC01">
        <w:rPr>
          <w:rFonts w:ascii="Aptos" w:eastAsia="Aptos" w:hAnsi="Aptos" w:cs="Aptos"/>
          <w:i/>
          <w:iCs/>
          <w:color w:val="0000FF"/>
          <w:kern w:val="0"/>
          <w:sz w:val="24"/>
          <w:szCs w:val="24"/>
          <w14:ligatures w14:val="none"/>
        </w:rPr>
        <w:t>piekļūstamības</w:t>
      </w:r>
      <w:proofErr w:type="spellEnd"/>
      <w:r w:rsidRPr="4E30CC01">
        <w:rPr>
          <w:rFonts w:ascii="Aptos" w:eastAsia="Aptos" w:hAnsi="Aptos" w:cs="Aptos"/>
          <w:i/>
          <w:iCs/>
          <w:color w:val="0000FF"/>
          <w:kern w:val="0"/>
          <w:sz w:val="24"/>
          <w:szCs w:val="24"/>
          <w14:ligatures w14:val="none"/>
        </w:rPr>
        <w:t xml:space="preserve"> prasībām (WCAG 2.1 AA)” </w:t>
      </w:r>
      <w:r w:rsidR="00123A0E" w:rsidRPr="4E30CC01">
        <w:rPr>
          <w:rFonts w:ascii="Aptos" w:eastAsia="Aptos" w:hAnsi="Aptos" w:cs="Aptos"/>
          <w:i/>
          <w:iCs/>
          <w:color w:val="0000FF"/>
          <w:sz w:val="24"/>
          <w:szCs w:val="24"/>
        </w:rPr>
        <w:t xml:space="preserve">)” </w:t>
      </w:r>
      <w:hyperlink r:id="rId51">
        <w:r w:rsidR="00123A0E" w:rsidRPr="4E30CC01">
          <w:rPr>
            <w:rStyle w:val="Hyperlink"/>
            <w:rFonts w:ascii="Aptos" w:eastAsia="Aptos" w:hAnsi="Aptos" w:cs="Aptos"/>
            <w:i/>
            <w:iCs/>
            <w:sz w:val="24"/>
            <w:szCs w:val="24"/>
          </w:rPr>
          <w:t>https://pieklustamiba.varam.gov.lv/</w:t>
        </w:r>
      </w:hyperlink>
      <w:r w:rsidRPr="4E30CC01">
        <w:rPr>
          <w:rFonts w:ascii="Aptos" w:eastAsia="Aptos" w:hAnsi="Aptos" w:cs="Aptos"/>
          <w:i/>
          <w:iCs/>
          <w:color w:val="0000FF"/>
          <w:kern w:val="0"/>
          <w:sz w:val="24"/>
          <w:szCs w:val="24"/>
          <w14:ligatures w14:val="none"/>
        </w:rPr>
        <w:t xml:space="preserve"> .</w:t>
      </w:r>
    </w:p>
    <w:p w14:paraId="679BE334" w14:textId="2ACDA579" w:rsidR="0056270B" w:rsidRPr="0056270B" w:rsidRDefault="0056270B" w:rsidP="4E30CC01">
      <w:pPr>
        <w:pStyle w:val="ListParagraph"/>
        <w:spacing w:after="0"/>
        <w:ind w:left="1134"/>
        <w:rPr>
          <w:rFonts w:ascii="Aptos" w:eastAsia="Aptos" w:hAnsi="Aptos" w:cs="Aptos"/>
          <w:i/>
          <w:iCs/>
          <w:color w:val="0000FF"/>
          <w:sz w:val="24"/>
          <w:szCs w:val="24"/>
        </w:rPr>
      </w:pPr>
    </w:p>
    <w:p w14:paraId="2D7248A6" w14:textId="77777777" w:rsidR="00141642" w:rsidRPr="00141642" w:rsidRDefault="00141642" w:rsidP="4E30CC01">
      <w:pPr>
        <w:numPr>
          <w:ilvl w:val="0"/>
          <w:numId w:val="43"/>
        </w:numPr>
        <w:spacing w:before="60" w:after="60" w:line="240" w:lineRule="auto"/>
        <w:contextualSpacing/>
        <w:jc w:val="both"/>
        <w:rPr>
          <w:rFonts w:ascii="Aptos" w:eastAsia="Aptos" w:hAnsi="Aptos" w:cs="Aptos"/>
          <w:color w:val="0000FF"/>
          <w:kern w:val="0"/>
          <w:sz w:val="24"/>
          <w:szCs w:val="24"/>
          <w14:ligatures w14:val="none"/>
        </w:rPr>
      </w:pPr>
      <w:r w:rsidRPr="4E30CC01">
        <w:rPr>
          <w:rFonts w:ascii="Aptos" w:eastAsia="Aptos" w:hAnsi="Aptos" w:cs="Aptos"/>
          <w:b/>
          <w:bCs/>
          <w:i/>
          <w:iCs/>
          <w:color w:val="0000FF"/>
          <w:kern w:val="0"/>
          <w:sz w:val="24"/>
          <w:szCs w:val="24"/>
          <w14:ligatures w14:val="none"/>
        </w:rPr>
        <w:t>Darbības “Komunikācijas un vizuālās identitātes prasību nodrošināšanas pasākumi” ietvaros paredz:</w:t>
      </w:r>
    </w:p>
    <w:p w14:paraId="1459D5EF" w14:textId="1A191315" w:rsidR="00141642" w:rsidRPr="00141642" w:rsidRDefault="00141642" w:rsidP="4E30CC01">
      <w:pPr>
        <w:numPr>
          <w:ilvl w:val="1"/>
          <w:numId w:val="42"/>
        </w:numPr>
        <w:spacing w:before="60" w:after="60" w:line="240" w:lineRule="auto"/>
        <w:ind w:left="1134"/>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projekta iesniedzējs</w:t>
      </w:r>
      <w:r w:rsidR="0092433D" w:rsidRPr="4E30CC01">
        <w:rPr>
          <w:rFonts w:ascii="Aptos" w:eastAsia="Aptos" w:hAnsi="Aptos" w:cs="Aptos"/>
          <w:i/>
          <w:iCs/>
          <w:color w:val="0000FF"/>
          <w:kern w:val="0"/>
          <w:sz w:val="24"/>
          <w:szCs w:val="24"/>
          <w14:ligatures w14:val="none"/>
        </w:rPr>
        <w:t xml:space="preserve"> ne retāk</w:t>
      </w:r>
      <w:r w:rsidR="002937F5" w:rsidRPr="4E30CC01">
        <w:rPr>
          <w:rFonts w:ascii="Aptos" w:eastAsia="Aptos" w:hAnsi="Aptos" w:cs="Aptos"/>
          <w:i/>
          <w:iCs/>
          <w:color w:val="0000FF"/>
          <w:kern w:val="0"/>
          <w:sz w:val="24"/>
          <w:szCs w:val="24"/>
          <w14:ligatures w14:val="none"/>
        </w:rPr>
        <w:t xml:space="preserve"> kā reizi trijos mēnešos</w:t>
      </w:r>
      <w:r w:rsidRPr="4E30CC01">
        <w:rPr>
          <w:rFonts w:ascii="Aptos" w:eastAsia="Aptos" w:hAnsi="Aptos" w:cs="Aptos"/>
          <w:i/>
          <w:iCs/>
          <w:color w:val="0000FF"/>
          <w:kern w:val="0"/>
          <w:sz w:val="24"/>
          <w:szCs w:val="24"/>
          <w14:ligatures w14:val="none"/>
        </w:rPr>
        <w:t xml:space="preserve"> savā tīmekļvietnē ievieto aktuālo informāciju par projekta īstenošanu</w:t>
      </w:r>
      <w:r w:rsidR="00847C25" w:rsidRPr="4E30CC01">
        <w:rPr>
          <w:rFonts w:ascii="Aptos" w:eastAsia="Aptos" w:hAnsi="Aptos" w:cs="Aptos"/>
          <w:i/>
          <w:iCs/>
          <w:color w:val="0000FF"/>
          <w:sz w:val="24"/>
          <w:szCs w:val="24"/>
        </w:rPr>
        <w:t>, tostarp par projekta mērķiem un rezultātiem, un norādi, ka projekts līdzfinansēts ar Eiropas Savienības saņemtu finansiālu atbalstu</w:t>
      </w:r>
      <w:r w:rsidRPr="4E30CC01">
        <w:rPr>
          <w:rFonts w:ascii="Aptos" w:eastAsia="Aptos" w:hAnsi="Aptos" w:cs="Aptos"/>
          <w:i/>
          <w:iCs/>
          <w:color w:val="0000FF"/>
          <w:kern w:val="0"/>
          <w:sz w:val="24"/>
          <w:szCs w:val="24"/>
          <w14:ligatures w14:val="none"/>
        </w:rPr>
        <w:t>;</w:t>
      </w:r>
    </w:p>
    <w:p w14:paraId="5570EC31" w14:textId="77777777" w:rsidR="00141642" w:rsidRPr="00141642" w:rsidRDefault="00141642" w:rsidP="4E30CC01">
      <w:pPr>
        <w:numPr>
          <w:ilvl w:val="1"/>
          <w:numId w:val="42"/>
        </w:numPr>
        <w:spacing w:before="60" w:after="60" w:line="240" w:lineRule="auto"/>
        <w:ind w:left="1134"/>
        <w:contextualSpacing/>
        <w:jc w:val="both"/>
        <w:rPr>
          <w:rFonts w:ascii="Aptos" w:eastAsia="Aptos" w:hAnsi="Aptos" w:cs="Aptos"/>
          <w:color w:val="0000FF"/>
          <w:kern w:val="0"/>
          <w:sz w:val="24"/>
          <w:szCs w:val="24"/>
          <w14:ligatures w14:val="none"/>
        </w:rPr>
      </w:pPr>
      <w:r w:rsidRPr="4E30CC01">
        <w:rPr>
          <w:rFonts w:ascii="Aptos" w:eastAsia="Aptos" w:hAnsi="Aptos" w:cs="Aptos"/>
          <w:i/>
          <w:iCs/>
          <w:color w:val="0000FF"/>
          <w:kern w:val="0"/>
          <w:sz w:val="24"/>
          <w:szCs w:val="24"/>
          <w14:ligatures w14:val="none"/>
        </w:rPr>
        <w:t>ar projekta īstenošanu saistītajos dokumentos un komunikācijas materiālos, ko paredzēts izplatīt sabiedrībai vai dalībniekiem, plānots sniegt pamanāmu paziņojumu, kurā tiks uzsvērts no Eiropas Savienības saņemtais atbalsts;</w:t>
      </w:r>
    </w:p>
    <w:p w14:paraId="682200BF" w14:textId="77777777" w:rsidR="00141642" w:rsidRPr="000906F2" w:rsidRDefault="00141642" w:rsidP="4E30CC01">
      <w:pPr>
        <w:numPr>
          <w:ilvl w:val="1"/>
          <w:numId w:val="42"/>
        </w:numPr>
        <w:spacing w:before="60" w:after="60" w:line="240" w:lineRule="auto"/>
        <w:ind w:left="1134"/>
        <w:contextualSpacing/>
        <w:jc w:val="both"/>
        <w:rPr>
          <w:rFonts w:ascii="Aptos" w:eastAsia="Aptos" w:hAnsi="Aptos" w:cs="Aptos"/>
          <w:color w:val="0000FF"/>
          <w:kern w:val="0"/>
          <w:sz w:val="24"/>
          <w:szCs w:val="24"/>
          <w14:ligatures w14:val="none"/>
        </w:rPr>
      </w:pPr>
      <w:r w:rsidRPr="4E30CC01">
        <w:rPr>
          <w:rFonts w:ascii="Aptos" w:eastAsia="Aptos" w:hAnsi="Aptos" w:cs="Aptos"/>
          <w:i/>
          <w:iCs/>
          <w:color w:val="0000FF"/>
          <w:kern w:val="0"/>
          <w:sz w:val="24"/>
          <w:szCs w:val="24"/>
          <w14:ligatures w14:val="none"/>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7FF43DDC" w14:textId="49495240" w:rsidR="000906F2" w:rsidRDefault="00896B46" w:rsidP="4E30CC01">
      <w:pPr>
        <w:numPr>
          <w:ilvl w:val="1"/>
          <w:numId w:val="42"/>
        </w:numPr>
        <w:spacing w:before="60" w:after="60" w:line="240" w:lineRule="auto"/>
        <w:ind w:left="1134"/>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informāciju par informatīvu pasākumu vai cita veida komunikācijas aktivitāti (piemēram, atklāšanas, </w:t>
      </w:r>
      <w:proofErr w:type="spellStart"/>
      <w:r w:rsidRPr="4E30CC01">
        <w:rPr>
          <w:rFonts w:ascii="Aptos" w:eastAsia="Aptos" w:hAnsi="Aptos" w:cs="Aptos"/>
          <w:i/>
          <w:iCs/>
          <w:color w:val="0000FF"/>
          <w:kern w:val="0"/>
          <w:sz w:val="24"/>
          <w:szCs w:val="24"/>
          <w14:ligatures w14:val="none"/>
        </w:rPr>
        <w:t>vidusposma</w:t>
      </w:r>
      <w:proofErr w:type="spellEnd"/>
      <w:r w:rsidRPr="4E30CC01">
        <w:rPr>
          <w:rFonts w:ascii="Aptos" w:eastAsia="Aptos" w:hAnsi="Aptos" w:cs="Aptos"/>
          <w:i/>
          <w:iCs/>
          <w:color w:val="0000FF"/>
          <w:kern w:val="0"/>
          <w:sz w:val="24"/>
          <w:szCs w:val="24"/>
          <w14:ligatures w14:val="none"/>
        </w:rPr>
        <w:t>, noslēguma pasākums vai aktivitāte), paredzot iesaistīt tajā Eiropas Komisiju un/vai Eiropas Komisijas pārstāvniecību Latvijā, atbildīgo iestādi, vadošo iestādi un sadarbības iestādi</w:t>
      </w:r>
      <w:r w:rsidR="007F2DEB" w:rsidRPr="4E30CC01">
        <w:rPr>
          <w:rFonts w:ascii="Aptos" w:eastAsia="Aptos" w:hAnsi="Aptos" w:cs="Aptos"/>
          <w:i/>
          <w:iCs/>
          <w:color w:val="0000FF"/>
          <w:kern w:val="0"/>
          <w:sz w:val="24"/>
          <w:szCs w:val="24"/>
          <w14:ligatures w14:val="none"/>
        </w:rPr>
        <w:t>.</w:t>
      </w:r>
    </w:p>
    <w:p w14:paraId="756B81DE" w14:textId="299A1F0F" w:rsidR="4B4D687F" w:rsidRDefault="4B4D687F" w:rsidP="4E30CC01">
      <w:pPr>
        <w:numPr>
          <w:ilvl w:val="1"/>
          <w:numId w:val="42"/>
        </w:numPr>
        <w:spacing w:before="60" w:after="60" w:line="240" w:lineRule="auto"/>
        <w:ind w:left="1134"/>
        <w:contextualSpacing/>
        <w:jc w:val="both"/>
        <w:rPr>
          <w:rFonts w:ascii="Aptos" w:eastAsia="Aptos" w:hAnsi="Aptos" w:cs="Aptos"/>
          <w:i/>
          <w:iCs/>
          <w:color w:val="6F6DF7"/>
          <w:sz w:val="24"/>
          <w:szCs w:val="24"/>
        </w:rPr>
      </w:pPr>
      <w:r w:rsidRPr="4E30CC01">
        <w:rPr>
          <w:rFonts w:ascii="Aptos" w:eastAsia="Aptos" w:hAnsi="Aptos" w:cs="Aptos"/>
          <w:i/>
          <w:iCs/>
          <w:color w:val="6F6DF7"/>
          <w:sz w:val="24"/>
          <w:szCs w:val="24"/>
        </w:rPr>
        <w:t>Saskaņā ar Regulas (ES)</w:t>
      </w:r>
      <w:r w:rsidR="64B18A49" w:rsidRPr="4E30CC01">
        <w:rPr>
          <w:rFonts w:ascii="Aptos" w:eastAsia="Aptos" w:hAnsi="Aptos" w:cs="Aptos"/>
          <w:i/>
          <w:iCs/>
          <w:color w:val="6F6DF7"/>
          <w:sz w:val="24"/>
          <w:szCs w:val="24"/>
        </w:rPr>
        <w:t xml:space="preserve"> 2021/1060</w:t>
      </w:r>
      <w:r w:rsidR="319709B7" w:rsidRPr="4E30CC01">
        <w:rPr>
          <w:rFonts w:ascii="Aptos" w:eastAsia="Aptos" w:hAnsi="Aptos" w:cs="Aptos"/>
          <w:i/>
          <w:iCs/>
          <w:color w:val="0000FF"/>
          <w:sz w:val="24"/>
          <w:szCs w:val="24"/>
          <w:vertAlign w:val="superscript"/>
        </w:rPr>
        <w:t>5</w:t>
      </w:r>
      <w:r w:rsidR="64B18A49" w:rsidRPr="4E30CC01">
        <w:rPr>
          <w:rFonts w:ascii="Aptos" w:eastAsia="Aptos" w:hAnsi="Aptos" w:cs="Aptos"/>
          <w:i/>
          <w:iCs/>
          <w:color w:val="6F6DF7"/>
          <w:sz w:val="24"/>
          <w:szCs w:val="24"/>
        </w:rPr>
        <w:t xml:space="preserve"> 50.panta 1.punkta c) apakšpunkt</w:t>
      </w:r>
      <w:r w:rsidR="146866CC" w:rsidRPr="4E30CC01">
        <w:rPr>
          <w:rFonts w:ascii="Aptos" w:eastAsia="Aptos" w:hAnsi="Aptos" w:cs="Aptos"/>
          <w:i/>
          <w:iCs/>
          <w:color w:val="6F6DF7"/>
          <w:sz w:val="24"/>
          <w:szCs w:val="24"/>
        </w:rPr>
        <w:t>ā noteikto</w:t>
      </w:r>
      <w:r w:rsidR="64B18A49" w:rsidRPr="4E30CC01">
        <w:rPr>
          <w:rFonts w:ascii="Aptos" w:eastAsia="Aptos" w:hAnsi="Aptos" w:cs="Aptos"/>
          <w:i/>
          <w:iCs/>
          <w:color w:val="6F6DF7"/>
          <w:sz w:val="24"/>
          <w:szCs w:val="24"/>
        </w:rPr>
        <w:t>, ka darbīb</w:t>
      </w:r>
      <w:r w:rsidR="4873846A" w:rsidRPr="4E30CC01">
        <w:rPr>
          <w:rFonts w:ascii="Aptos" w:eastAsia="Aptos" w:hAnsi="Aptos" w:cs="Aptos"/>
          <w:i/>
          <w:iCs/>
          <w:color w:val="6F6DF7"/>
          <w:sz w:val="24"/>
          <w:szCs w:val="24"/>
        </w:rPr>
        <w:t>ām,</w:t>
      </w:r>
      <w:r w:rsidR="64B18A49" w:rsidRPr="4E30CC01">
        <w:rPr>
          <w:rFonts w:ascii="Aptos" w:eastAsia="Aptos" w:hAnsi="Aptos" w:cs="Aptos"/>
          <w:i/>
          <w:iCs/>
          <w:color w:val="6F6DF7"/>
          <w:sz w:val="24"/>
          <w:szCs w:val="24"/>
        </w:rPr>
        <w:t xml:space="preserve"> kas ietver materiālas investīcijas, vai tiklīdz tiek </w:t>
      </w:r>
      <w:r w:rsidR="64B18A49" w:rsidRPr="4E30CC01">
        <w:rPr>
          <w:rFonts w:ascii="Aptos" w:eastAsia="Aptos" w:hAnsi="Aptos" w:cs="Aptos"/>
          <w:b/>
          <w:bCs/>
          <w:i/>
          <w:iCs/>
          <w:color w:val="6F6DF7"/>
          <w:sz w:val="24"/>
          <w:szCs w:val="24"/>
          <w:u w:val="single"/>
        </w:rPr>
        <w:t>uzstādīts iegādātais aprīkojums</w:t>
      </w:r>
      <w:r w:rsidR="64B18A49" w:rsidRPr="4E30CC01">
        <w:rPr>
          <w:rFonts w:ascii="Aptos" w:eastAsia="Aptos" w:hAnsi="Aptos" w:cs="Aptos"/>
          <w:i/>
          <w:iCs/>
          <w:color w:val="6F6DF7"/>
          <w:sz w:val="24"/>
          <w:szCs w:val="24"/>
        </w:rPr>
        <w:t xml:space="preserve"> ir jāuzstāda sabiedrībai skaidri redzama </w:t>
      </w:r>
      <w:r w:rsidR="64B18A49" w:rsidRPr="4E30CC01">
        <w:rPr>
          <w:rFonts w:ascii="Aptos" w:eastAsia="Aptos" w:hAnsi="Aptos" w:cs="Aptos"/>
          <w:b/>
          <w:bCs/>
          <w:i/>
          <w:iCs/>
          <w:color w:val="6F6DF7"/>
          <w:sz w:val="24"/>
          <w:szCs w:val="24"/>
          <w:u w:val="single"/>
        </w:rPr>
        <w:t>ilgtspējīga plāksne vai informācijas stends</w:t>
      </w:r>
      <w:r w:rsidR="64B18A49" w:rsidRPr="4E30CC01">
        <w:rPr>
          <w:rFonts w:ascii="Aptos" w:eastAsia="Aptos" w:hAnsi="Aptos" w:cs="Aptos"/>
          <w:i/>
          <w:iCs/>
          <w:color w:val="6F6DF7"/>
          <w:sz w:val="24"/>
          <w:szCs w:val="24"/>
        </w:rPr>
        <w:t>, tai skaitā, ja ESF+ projekta kopējās izmaksas pārsniedz 100 000 EUR.</w:t>
      </w:r>
    </w:p>
    <w:p w14:paraId="38EC38FC" w14:textId="41F56097" w:rsidR="64B18A49" w:rsidRDefault="009B3852" w:rsidP="4E30CC01">
      <w:pPr>
        <w:pStyle w:val="ListParagraph"/>
        <w:numPr>
          <w:ilvl w:val="1"/>
          <w:numId w:val="42"/>
        </w:numPr>
        <w:spacing w:after="0"/>
        <w:jc w:val="both"/>
        <w:rPr>
          <w:rFonts w:ascii="Aptos" w:eastAsia="Aptos" w:hAnsi="Aptos" w:cs="Aptos"/>
          <w:i/>
          <w:iCs/>
          <w:color w:val="6F6DF7"/>
          <w:sz w:val="24"/>
          <w:szCs w:val="24"/>
        </w:rPr>
      </w:pPr>
      <w:r w:rsidRPr="4E30CC01">
        <w:rPr>
          <w:rFonts w:ascii="Aptos" w:eastAsia="Aptos" w:hAnsi="Aptos" w:cs="Aptos"/>
          <w:b/>
          <w:bCs/>
          <w:i/>
          <w:iCs/>
          <w:color w:val="6F6DF7"/>
          <w:sz w:val="24"/>
          <w:szCs w:val="24"/>
        </w:rPr>
        <w:t>Projekta iesniedzējam</w:t>
      </w:r>
      <w:r w:rsidR="64B18A49" w:rsidRPr="4E30CC01">
        <w:rPr>
          <w:rFonts w:ascii="Aptos" w:eastAsia="Aptos" w:hAnsi="Aptos" w:cs="Aptos"/>
          <w:b/>
          <w:bCs/>
          <w:i/>
          <w:iCs/>
          <w:color w:val="6F6DF7"/>
          <w:sz w:val="24"/>
          <w:szCs w:val="24"/>
        </w:rPr>
        <w:t xml:space="preserve"> ir jāievēro</w:t>
      </w:r>
      <w:r w:rsidR="64B18A49" w:rsidRPr="4E30CC01">
        <w:rPr>
          <w:rFonts w:ascii="Aptos" w:eastAsia="Aptos" w:hAnsi="Aptos" w:cs="Aptos"/>
          <w:i/>
          <w:iCs/>
          <w:color w:val="6F6DF7"/>
          <w:sz w:val="24"/>
          <w:szCs w:val="24"/>
        </w:rPr>
        <w:t xml:space="preserve"> nosacījums par </w:t>
      </w:r>
      <w:r w:rsidR="64B18A49" w:rsidRPr="4E30CC01">
        <w:rPr>
          <w:rFonts w:ascii="Aptos" w:eastAsia="Aptos" w:hAnsi="Aptos" w:cs="Aptos"/>
          <w:b/>
          <w:bCs/>
          <w:i/>
          <w:iCs/>
          <w:color w:val="6F6DF7"/>
          <w:sz w:val="24"/>
          <w:szCs w:val="24"/>
        </w:rPr>
        <w:t xml:space="preserve">ilgtspējīgas plāksnes vai informatīva stenda uzstādīšanu </w:t>
      </w:r>
      <w:r w:rsidR="64B18A49" w:rsidRPr="4E30CC01">
        <w:rPr>
          <w:rFonts w:ascii="Aptos" w:eastAsia="Aptos" w:hAnsi="Aptos" w:cs="Aptos"/>
          <w:i/>
          <w:iCs/>
          <w:color w:val="6F6DF7"/>
          <w:sz w:val="24"/>
          <w:szCs w:val="24"/>
        </w:rPr>
        <w:t xml:space="preserve">visos Regulas 2021/1060 50.panta 1.punkta c) apakšpunktā minētajos projektos, t.sk., arī ESF+ projektos, </w:t>
      </w:r>
      <w:r w:rsidR="64B18A49" w:rsidRPr="4E30CC01">
        <w:rPr>
          <w:rFonts w:ascii="Aptos" w:eastAsia="Aptos" w:hAnsi="Aptos" w:cs="Aptos"/>
          <w:b/>
          <w:bCs/>
          <w:i/>
          <w:iCs/>
          <w:color w:val="6F6DF7"/>
          <w:sz w:val="24"/>
          <w:szCs w:val="24"/>
        </w:rPr>
        <w:t>pat ja</w:t>
      </w:r>
      <w:r w:rsidR="64B18A49" w:rsidRPr="4E30CC01">
        <w:rPr>
          <w:rFonts w:ascii="Aptos" w:eastAsia="Aptos" w:hAnsi="Aptos" w:cs="Aptos"/>
          <w:i/>
          <w:iCs/>
          <w:color w:val="6F6DF7"/>
          <w:sz w:val="24"/>
          <w:szCs w:val="24"/>
        </w:rPr>
        <w:t xml:space="preserve"> vienīgais projektā iegādājamais aprīkojums ir </w:t>
      </w:r>
      <w:r w:rsidR="64B18A49" w:rsidRPr="4E30CC01">
        <w:rPr>
          <w:rFonts w:ascii="Aptos" w:eastAsia="Aptos" w:hAnsi="Aptos" w:cs="Aptos"/>
          <w:b/>
          <w:bCs/>
          <w:i/>
          <w:iCs/>
          <w:color w:val="6F6DF7"/>
          <w:sz w:val="24"/>
          <w:szCs w:val="24"/>
          <w:u w:val="single"/>
        </w:rPr>
        <w:t>aprīkojums darba vietām</w:t>
      </w:r>
      <w:r w:rsidR="64B18A49" w:rsidRPr="4E30CC01">
        <w:rPr>
          <w:rFonts w:ascii="Aptos" w:eastAsia="Aptos" w:hAnsi="Aptos" w:cs="Aptos"/>
          <w:i/>
          <w:iCs/>
          <w:color w:val="6F6DF7"/>
          <w:sz w:val="24"/>
          <w:szCs w:val="24"/>
        </w:rPr>
        <w:t xml:space="preserve"> projekta vadības un īstenošanas personālam, arī ja tas nav paredzēts tiešā veidā projekta mērķa grupai un nav tieši saistīts ar projekta mērķu sasniegšanu.  </w:t>
      </w:r>
    </w:p>
    <w:p w14:paraId="59B0A787" w14:textId="77777777" w:rsidR="009B2CA0" w:rsidRPr="008C0C6D" w:rsidRDefault="009B2CA0" w:rsidP="4E30CC01">
      <w:pPr>
        <w:spacing w:before="60" w:after="60" w:line="240" w:lineRule="auto"/>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Saskaņā ar Regulas (ES) 2021/10604</w:t>
      </w:r>
      <w:r w:rsidRPr="4E30CC01">
        <w:rPr>
          <w:rFonts w:ascii="Aptos" w:eastAsia="Aptos" w:hAnsi="Aptos" w:cs="Aptos"/>
          <w:sz w:val="24"/>
          <w:szCs w:val="24"/>
          <w:vertAlign w:val="superscript"/>
        </w:rPr>
        <w:footnoteReference w:id="5"/>
      </w:r>
      <w:r w:rsidRPr="4E30CC01">
        <w:rPr>
          <w:rFonts w:ascii="Aptos" w:eastAsia="Aptos" w:hAnsi="Aptos" w:cs="Aptos"/>
          <w:i/>
          <w:iCs/>
          <w:color w:val="0000FF"/>
          <w:kern w:val="0"/>
          <w:sz w:val="24"/>
          <w:szCs w:val="24"/>
          <w14:ligatures w14:val="none"/>
        </w:rPr>
        <w:t xml:space="preserve"> 50.pantā e) apakšpunktā noteikto par </w:t>
      </w:r>
      <w:r w:rsidRPr="4E30CC01">
        <w:rPr>
          <w:rFonts w:ascii="Aptos" w:eastAsia="Aptos" w:hAnsi="Aptos" w:cs="Aptos"/>
          <w:i/>
          <w:iCs/>
          <w:color w:val="0000FF"/>
          <w:kern w:val="0"/>
          <w:sz w:val="24"/>
          <w:szCs w:val="24"/>
          <w:u w:val="single"/>
          <w14:ligatures w14:val="none"/>
        </w:rPr>
        <w:t>darbībām, kuru kopējās izmaksas pārsniedz 10 000 000 EUR</w:t>
      </w:r>
      <w:r w:rsidRPr="4E30CC01">
        <w:rPr>
          <w:rFonts w:ascii="Aptos" w:eastAsia="Aptos" w:hAnsi="Aptos" w:cs="Aptos"/>
          <w:i/>
          <w:iCs/>
          <w:color w:val="0000FF"/>
          <w:kern w:val="0"/>
          <w:sz w:val="24"/>
          <w:szCs w:val="24"/>
          <w14:ligatures w14:val="none"/>
        </w:rPr>
        <w:t>, ir paredzēts organizēt vismaz vienu informatīvu pasākumu vai aktivitāti.</w:t>
      </w:r>
    </w:p>
    <w:p w14:paraId="7B837D45" w14:textId="77777777" w:rsidR="00141642" w:rsidRPr="00141642" w:rsidRDefault="00141642" w:rsidP="4E30CC01">
      <w:pPr>
        <w:spacing w:before="60" w:after="60"/>
        <w:jc w:val="both"/>
        <w:rPr>
          <w:rFonts w:ascii="Aptos" w:eastAsia="Aptos" w:hAnsi="Aptos" w:cs="Aptos"/>
          <w:color w:val="0000FF"/>
          <w:kern w:val="0"/>
          <w:sz w:val="24"/>
          <w:szCs w:val="24"/>
          <w:lang w:eastAsia="lv-LV"/>
          <w14:ligatures w14:val="none"/>
        </w:rPr>
      </w:pPr>
    </w:p>
    <w:p w14:paraId="7E69B0C1" w14:textId="77777777" w:rsidR="00141642" w:rsidRPr="00141642" w:rsidRDefault="00141642" w:rsidP="4E30CC01">
      <w:pPr>
        <w:numPr>
          <w:ilvl w:val="0"/>
          <w:numId w:val="41"/>
        </w:numPr>
        <w:spacing w:before="60" w:after="60" w:line="240" w:lineRule="auto"/>
        <w:ind w:left="850" w:hanging="425"/>
        <w:contextualSpacing/>
        <w:jc w:val="both"/>
        <w:rPr>
          <w:rFonts w:ascii="Aptos" w:eastAsia="Aptos" w:hAnsi="Aptos" w:cs="Aptos"/>
          <w:color w:val="0000FF"/>
          <w:kern w:val="0"/>
          <w:sz w:val="24"/>
          <w:szCs w:val="24"/>
          <w14:ligatures w14:val="none"/>
        </w:rPr>
      </w:pPr>
      <w:r w:rsidRPr="4E30CC01">
        <w:rPr>
          <w:rFonts w:ascii="Aptos" w:eastAsia="Aptos" w:hAnsi="Aptos" w:cs="Aptos"/>
          <w:i/>
          <w:iCs/>
          <w:color w:val="0000FF"/>
          <w:kern w:val="0"/>
          <w:sz w:val="24"/>
          <w:szCs w:val="24"/>
          <w14:ligatures w14:val="none"/>
        </w:rPr>
        <w:t>Atlasē tiek atbalstīts projekts, kurā plānotie komunikācijas un vizuālās identitātes prasību nodrošināšanas pasākumi īstenoti saskaņā ar Regulas (ES) 2021/1060</w:t>
      </w:r>
      <w:r w:rsidRPr="4E30CC01">
        <w:rPr>
          <w:rFonts w:ascii="Aptos" w:eastAsia="Aptos" w:hAnsi="Aptos" w:cs="Aptos"/>
          <w:i/>
          <w:iCs/>
          <w:color w:val="0000FF"/>
          <w:kern w:val="0"/>
          <w:sz w:val="24"/>
          <w:szCs w:val="24"/>
          <w:vertAlign w:val="superscript"/>
          <w14:ligatures w14:val="none"/>
        </w:rPr>
        <w:t>5</w:t>
      </w:r>
      <w:r w:rsidRPr="4E30CC01">
        <w:rPr>
          <w:rFonts w:ascii="Aptos" w:eastAsia="Aptos" w:hAnsi="Aptos" w:cs="Aptos"/>
          <w:i/>
          <w:iCs/>
          <w:color w:val="0000FF"/>
          <w:kern w:val="0"/>
          <w:sz w:val="24"/>
          <w:szCs w:val="24"/>
          <w14:ligatures w14:val="none"/>
        </w:rPr>
        <w:t xml:space="preserve">47. un 50.pantu un normatīvajiem aktiem, kas nosaka kārtību, kādā </w:t>
      </w:r>
      <w:r w:rsidRPr="4E30CC01">
        <w:rPr>
          <w:rFonts w:ascii="Aptos" w:eastAsia="Aptos" w:hAnsi="Aptos" w:cs="Aptos"/>
          <w:i/>
          <w:iCs/>
          <w:color w:val="0000FF"/>
          <w:kern w:val="0"/>
          <w:sz w:val="24"/>
          <w:szCs w:val="24"/>
          <w14:ligatures w14:val="none"/>
        </w:rPr>
        <w:lastRenderedPageBreak/>
        <w:t>Eiropas Savienības fondu vadībā iesaistītās institūcijas nodrošina šo fondu ieviešanu 2021.–2027.gada plānošanas periodā, kā arī ievēro Eiropas Savienības fondu 2021.–2027.gada plānošanas perioda un Atveseļošanas fonda komunikācijas un dizaina vadlīnijas.</w:t>
      </w:r>
    </w:p>
    <w:p w14:paraId="4AC26492" w14:textId="77777777" w:rsidR="00771C04" w:rsidRPr="00092076" w:rsidRDefault="00771C04" w:rsidP="4E30CC01">
      <w:pPr>
        <w:pStyle w:val="NormalWeb"/>
        <w:spacing w:before="120" w:beforeAutospacing="0" w:after="0" w:afterAutospacing="0"/>
        <w:jc w:val="both"/>
        <w:rPr>
          <w:rFonts w:ascii="Aptos" w:eastAsia="Aptos" w:hAnsi="Aptos" w:cs="Aptos"/>
          <w:b/>
          <w:bCs/>
          <w:i/>
          <w:iCs/>
          <w:color w:val="0000FF"/>
        </w:rPr>
      </w:pPr>
      <w:r w:rsidRPr="4E30CC01">
        <w:rPr>
          <w:rFonts w:ascii="Aptos" w:eastAsia="Aptos" w:hAnsi="Aptos" w:cs="Aptos"/>
          <w:b/>
          <w:bCs/>
          <w:i/>
          <w:iCs/>
          <w:color w:val="0000FF"/>
        </w:rPr>
        <w:t>Projekta darbībām jābūt:</w:t>
      </w:r>
    </w:p>
    <w:p w14:paraId="1E98FF38" w14:textId="77777777" w:rsidR="00771C04" w:rsidRPr="00092076" w:rsidRDefault="00771C04" w:rsidP="4E30CC01">
      <w:pPr>
        <w:pStyle w:val="NormalWeb"/>
        <w:numPr>
          <w:ilvl w:val="0"/>
          <w:numId w:val="45"/>
        </w:numPr>
        <w:spacing w:before="0" w:beforeAutospacing="0"/>
        <w:jc w:val="both"/>
        <w:rPr>
          <w:rFonts w:ascii="Aptos" w:eastAsia="Aptos" w:hAnsi="Aptos" w:cs="Aptos"/>
          <w:i/>
          <w:iCs/>
          <w:color w:val="0000FF"/>
        </w:rPr>
      </w:pPr>
      <w:r w:rsidRPr="4E30CC01">
        <w:rPr>
          <w:rFonts w:ascii="Aptos" w:eastAsia="Aptos" w:hAnsi="Aptos" w:cs="Aptos"/>
          <w:i/>
          <w:iCs/>
          <w:color w:val="0000FF"/>
        </w:rPr>
        <w:t>precīzi definētām, t.i., no darbību nosaukumiem var spriest par to saturu, ir aprakstīta to ietvaros plānotā rīcība;</w:t>
      </w:r>
    </w:p>
    <w:p w14:paraId="6E83DA70" w14:textId="77777777" w:rsidR="00771C04" w:rsidRPr="00092076" w:rsidRDefault="00771C04" w:rsidP="4E30CC01">
      <w:pPr>
        <w:pStyle w:val="NormalWeb"/>
        <w:numPr>
          <w:ilvl w:val="0"/>
          <w:numId w:val="45"/>
        </w:numPr>
        <w:jc w:val="both"/>
        <w:rPr>
          <w:rFonts w:ascii="Aptos" w:eastAsia="Aptos" w:hAnsi="Aptos" w:cs="Aptos"/>
          <w:i/>
          <w:iCs/>
          <w:color w:val="0000FF"/>
        </w:rPr>
      </w:pPr>
      <w:r w:rsidRPr="4E30CC01">
        <w:rPr>
          <w:rFonts w:ascii="Aptos" w:eastAsia="Aptos" w:hAnsi="Aptos" w:cs="Aptos"/>
          <w:i/>
          <w:iCs/>
          <w:color w:val="0000FF"/>
        </w:rPr>
        <w:t>pamatotām, t.i., tās tieši ietekmē projekta mērķa, rezultātu un rādītāju sasniegšanu, ir pamatota to nepieciešamība, aprakstīta to ietvaros plānotā rīcība;</w:t>
      </w:r>
    </w:p>
    <w:p w14:paraId="535FE562" w14:textId="77777777" w:rsidR="00771C04" w:rsidRPr="00092076" w:rsidRDefault="00771C04" w:rsidP="4E30CC01">
      <w:pPr>
        <w:pStyle w:val="NormalWeb"/>
        <w:numPr>
          <w:ilvl w:val="0"/>
          <w:numId w:val="45"/>
        </w:numPr>
        <w:jc w:val="both"/>
        <w:rPr>
          <w:rFonts w:ascii="Aptos" w:eastAsia="Aptos" w:hAnsi="Aptos" w:cs="Aptos"/>
          <w:i/>
          <w:iCs/>
          <w:color w:val="0000FF"/>
        </w:rPr>
      </w:pPr>
      <w:r w:rsidRPr="4E30CC01">
        <w:rPr>
          <w:rFonts w:ascii="Aptos" w:eastAsia="Aptos" w:hAnsi="Aptos" w:cs="Aptos"/>
          <w:i/>
          <w:iCs/>
          <w:color w:val="0000FF"/>
        </w:rPr>
        <w:t>vērstām uz projekta iesnieguma 1.2.punktā “Problēmas un risinājuma apraksts, t.sk. mērķa grupa, tās problēmu un risinājumu apraksts” aprakstīto problēmu risinājumu;</w:t>
      </w:r>
    </w:p>
    <w:p w14:paraId="20EFD39E" w14:textId="77777777" w:rsidR="00771C04" w:rsidRPr="00092076" w:rsidRDefault="00771C04" w:rsidP="4E30CC01">
      <w:pPr>
        <w:pStyle w:val="NormalWeb"/>
        <w:numPr>
          <w:ilvl w:val="0"/>
          <w:numId w:val="45"/>
        </w:numPr>
        <w:jc w:val="both"/>
        <w:rPr>
          <w:rFonts w:ascii="Aptos" w:eastAsia="Aptos" w:hAnsi="Aptos" w:cs="Aptos"/>
          <w:i/>
          <w:iCs/>
          <w:color w:val="0000FF"/>
        </w:rPr>
      </w:pPr>
      <w:r w:rsidRPr="4E30CC01">
        <w:rPr>
          <w:rFonts w:ascii="Aptos" w:eastAsia="Aptos" w:hAnsi="Aptos" w:cs="Aptos"/>
          <w:i/>
          <w:iCs/>
          <w:color w:val="0000FF"/>
        </w:rPr>
        <w:t>sasaistītām ar projekta iesniegumā plānoto laika grafiku, tās ir secīgas un nodrošina rādītāju sasniegšanu;</w:t>
      </w:r>
    </w:p>
    <w:p w14:paraId="2B962745" w14:textId="77777777" w:rsidR="00771C04" w:rsidRDefault="00771C04" w:rsidP="4E30CC01">
      <w:pPr>
        <w:pStyle w:val="NormalWeb"/>
        <w:numPr>
          <w:ilvl w:val="0"/>
          <w:numId w:val="45"/>
        </w:numPr>
        <w:jc w:val="both"/>
        <w:rPr>
          <w:rFonts w:ascii="Aptos" w:eastAsia="Aptos" w:hAnsi="Aptos" w:cs="Aptos"/>
          <w:i/>
          <w:iCs/>
          <w:color w:val="0000FF"/>
        </w:rPr>
      </w:pPr>
      <w:r w:rsidRPr="4E30CC01">
        <w:rPr>
          <w:rFonts w:ascii="Aptos" w:eastAsia="Aptos" w:hAnsi="Aptos" w:cs="Aptos"/>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723DE2A2" w14:textId="77777777" w:rsidR="00501798" w:rsidRDefault="00501798" w:rsidP="4E30CC01">
      <w:pPr>
        <w:rPr>
          <w:rFonts w:ascii="Aptos" w:eastAsia="Aptos" w:hAnsi="Aptos" w:cs="Aptos"/>
          <w:b/>
          <w:bCs/>
          <w:kern w:val="0"/>
          <w:sz w:val="24"/>
          <w:szCs w:val="24"/>
          <w:lang w:eastAsia="lv-LV"/>
          <w14:ligatures w14:val="none"/>
        </w:rPr>
      </w:pPr>
      <w:r w:rsidRPr="4E30CC01">
        <w:rPr>
          <w:rFonts w:ascii="Aptos" w:eastAsia="Aptos" w:hAnsi="Aptos" w:cs="Aptos"/>
          <w:b/>
          <w:bCs/>
          <w:sz w:val="24"/>
          <w:szCs w:val="24"/>
          <w:lang w:eastAsia="lv-LV"/>
        </w:rPr>
        <w:br w:type="page"/>
      </w:r>
    </w:p>
    <w:p w14:paraId="243FCBA5" w14:textId="59CB95C7" w:rsidR="00AB3404" w:rsidRPr="00AB3404" w:rsidRDefault="00AB3404" w:rsidP="4E30CC01">
      <w:pPr>
        <w:pStyle w:val="Heading1"/>
        <w:rPr>
          <w:rFonts w:ascii="Aptos" w:eastAsia="Aptos" w:hAnsi="Aptos" w:cs="Aptos"/>
          <w:szCs w:val="24"/>
          <w:lang w:eastAsia="lv-LV"/>
        </w:rPr>
      </w:pPr>
      <w:bookmarkStart w:id="54" w:name="_Toc166484520"/>
      <w:r w:rsidRPr="4E30CC01">
        <w:rPr>
          <w:rFonts w:ascii="Aptos" w:eastAsia="Aptos" w:hAnsi="Aptos" w:cs="Aptos"/>
          <w:szCs w:val="24"/>
          <w:lang w:eastAsia="lv-LV"/>
        </w:rPr>
        <w:lastRenderedPageBreak/>
        <w:t xml:space="preserve">SADAĻA – </w:t>
      </w:r>
      <w:r w:rsidRPr="4E30CC01">
        <w:rPr>
          <w:rFonts w:ascii="Aptos" w:eastAsia="Aptos" w:hAnsi="Aptos" w:cs="Aptos"/>
          <w:szCs w:val="24"/>
        </w:rPr>
        <w:t>RĀDĪTĀJI</w:t>
      </w:r>
      <w:bookmarkEnd w:id="54"/>
    </w:p>
    <w:p w14:paraId="15459E9E" w14:textId="311C4EB9" w:rsidR="00AB3404" w:rsidRDefault="0040547D" w:rsidP="4E30CC01">
      <w:pPr>
        <w:pStyle w:val="NormalWeb"/>
        <w:jc w:val="both"/>
        <w:rPr>
          <w:rFonts w:ascii="Aptos" w:eastAsia="Aptos" w:hAnsi="Aptos" w:cs="Aptos"/>
          <w:color w:val="0000FF"/>
        </w:rPr>
      </w:pPr>
      <w:r>
        <w:rPr>
          <w:noProof/>
        </w:rPr>
        <w:drawing>
          <wp:inline distT="0" distB="0" distL="0" distR="0" wp14:anchorId="2604DCFC" wp14:editId="6D03B559">
            <wp:extent cx="5731510" cy="1851810"/>
            <wp:effectExtent l="0" t="0" r="254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52">
                      <a:extLst>
                        <a:ext uri="{28A0092B-C50C-407E-A947-70E740481C1C}">
                          <a14:useLocalDpi xmlns:a14="http://schemas.microsoft.com/office/drawing/2010/main" val="0"/>
                        </a:ext>
                      </a:extLst>
                    </a:blip>
                    <a:stretch>
                      <a:fillRect/>
                    </a:stretch>
                  </pic:blipFill>
                  <pic:spPr>
                    <a:xfrm>
                      <a:off x="0" y="0"/>
                      <a:ext cx="5731510" cy="1851810"/>
                    </a:xfrm>
                    <a:prstGeom prst="rect">
                      <a:avLst/>
                    </a:prstGeom>
                  </pic:spPr>
                </pic:pic>
              </a:graphicData>
            </a:graphic>
          </wp:inline>
        </w:drawing>
      </w:r>
    </w:p>
    <w:p w14:paraId="15AD38AD" w14:textId="3B70C484" w:rsidR="00841C9C" w:rsidRDefault="00292182" w:rsidP="4E30CC01">
      <w:pPr>
        <w:pStyle w:val="NormalWeb"/>
        <w:jc w:val="center"/>
        <w:rPr>
          <w:rFonts w:ascii="Aptos" w:eastAsia="Aptos" w:hAnsi="Aptos" w:cs="Aptos"/>
          <w:color w:val="0000FF"/>
        </w:rPr>
      </w:pPr>
      <w:r w:rsidRPr="004E7731">
        <w:rPr>
          <w:noProof/>
        </w:rPr>
        <w:drawing>
          <wp:inline distT="0" distB="0" distL="0" distR="0" wp14:anchorId="702FD87D" wp14:editId="2A770ED2">
            <wp:extent cx="5731510" cy="2358144"/>
            <wp:effectExtent l="0" t="0" r="2540" b="444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53"/>
                    <a:srcRect t="6816"/>
                    <a:stretch/>
                  </pic:blipFill>
                  <pic:spPr bwMode="auto">
                    <a:xfrm>
                      <a:off x="0" y="0"/>
                      <a:ext cx="5731510" cy="2358144"/>
                    </a:xfrm>
                    <a:prstGeom prst="rect">
                      <a:avLst/>
                    </a:prstGeom>
                    <a:ln>
                      <a:noFill/>
                    </a:ln>
                    <a:extLst>
                      <a:ext uri="{53640926-AAD7-44D8-BBD7-CCE9431645EC}">
                        <a14:shadowObscured xmlns:a14="http://schemas.microsoft.com/office/drawing/2010/main"/>
                      </a:ext>
                    </a:extLst>
                  </pic:spPr>
                </pic:pic>
              </a:graphicData>
            </a:graphic>
          </wp:inline>
        </w:drawing>
      </w:r>
    </w:p>
    <w:p w14:paraId="44A77D66" w14:textId="77777777" w:rsidR="00BA33E8" w:rsidRDefault="00B92625" w:rsidP="4E30CC01">
      <w:pPr>
        <w:spacing w:before="120" w:after="0" w:line="240" w:lineRule="auto"/>
        <w:jc w:val="both"/>
        <w:rPr>
          <w:rFonts w:ascii="Aptos" w:eastAsia="Aptos" w:hAnsi="Aptos" w:cs="Aptos"/>
          <w:b/>
          <w:bC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Šajā sadaļā projekta iesniedzējs:</w:t>
      </w:r>
    </w:p>
    <w:p w14:paraId="320EF7FE" w14:textId="2E7AA139" w:rsidR="00927A17" w:rsidRPr="00927A17" w:rsidRDefault="00927A17" w:rsidP="4E30CC01">
      <w:pPr>
        <w:numPr>
          <w:ilvl w:val="0"/>
          <w:numId w:val="48"/>
        </w:numPr>
        <w:spacing w:after="0" w:line="240" w:lineRule="auto"/>
        <w:ind w:hanging="357"/>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atbilstoši </w:t>
      </w:r>
      <w:r w:rsidR="001B3D4F" w:rsidRPr="4E30CC01">
        <w:rPr>
          <w:rFonts w:ascii="Aptos" w:eastAsia="Aptos" w:hAnsi="Aptos" w:cs="Aptos"/>
          <w:i/>
          <w:iCs/>
          <w:color w:val="0000FF"/>
          <w:kern w:val="0"/>
          <w:sz w:val="24"/>
          <w:szCs w:val="24"/>
          <w14:ligatures w14:val="none"/>
        </w:rPr>
        <w:t xml:space="preserve">SAM MK </w:t>
      </w:r>
      <w:r w:rsidRPr="4E30CC01">
        <w:rPr>
          <w:rFonts w:ascii="Aptos" w:eastAsia="Aptos" w:hAnsi="Aptos" w:cs="Aptos"/>
          <w:i/>
          <w:iCs/>
          <w:color w:val="0000FF"/>
          <w:kern w:val="0"/>
          <w:sz w:val="24"/>
          <w:szCs w:val="24"/>
          <w14:ligatures w14:val="none"/>
        </w:rPr>
        <w:t xml:space="preserve">noteikumu </w:t>
      </w:r>
      <w:r w:rsidR="00343147" w:rsidRPr="4E30CC01">
        <w:rPr>
          <w:rFonts w:ascii="Aptos" w:eastAsia="Aptos" w:hAnsi="Aptos" w:cs="Aptos"/>
          <w:i/>
          <w:iCs/>
          <w:color w:val="0000FF"/>
          <w:kern w:val="0"/>
          <w:sz w:val="24"/>
          <w:szCs w:val="24"/>
          <w14:ligatures w14:val="none"/>
        </w:rPr>
        <w:t>4</w:t>
      </w:r>
      <w:r w:rsidRPr="4E30CC01">
        <w:rPr>
          <w:rFonts w:ascii="Aptos" w:eastAsia="Aptos" w:hAnsi="Aptos" w:cs="Aptos"/>
          <w:i/>
          <w:iCs/>
          <w:color w:val="0000FF"/>
          <w:kern w:val="0"/>
          <w:sz w:val="24"/>
          <w:szCs w:val="24"/>
          <w14:ligatures w14:val="none"/>
        </w:rPr>
        <w:t>.</w:t>
      </w:r>
      <w:r w:rsidR="00686024" w:rsidRPr="4E30CC01">
        <w:rPr>
          <w:rFonts w:ascii="Aptos" w:eastAsia="Aptos" w:hAnsi="Aptos" w:cs="Aptos"/>
          <w:i/>
          <w:iCs/>
          <w:color w:val="0000FF"/>
          <w:kern w:val="0"/>
          <w:sz w:val="24"/>
          <w:szCs w:val="24"/>
          <w14:ligatures w14:val="none"/>
        </w:rPr>
        <w:t> </w:t>
      </w:r>
      <w:r w:rsidRPr="4E30CC01">
        <w:rPr>
          <w:rFonts w:ascii="Aptos" w:eastAsia="Aptos" w:hAnsi="Aptos" w:cs="Aptos"/>
          <w:i/>
          <w:iCs/>
          <w:color w:val="0000FF"/>
          <w:kern w:val="0"/>
          <w:sz w:val="24"/>
          <w:szCs w:val="24"/>
          <w14:ligatures w14:val="none"/>
        </w:rPr>
        <w:t>punktam, nosaka  projekta ietvaros sasniedzamos rādītājus:</w:t>
      </w:r>
    </w:p>
    <w:p w14:paraId="3DD7321E" w14:textId="5D58B949" w:rsidR="00EF111D" w:rsidRPr="00D62939" w:rsidRDefault="00EF111D" w:rsidP="4E30CC01">
      <w:pPr>
        <w:pStyle w:val="ListParagraph"/>
        <w:numPr>
          <w:ilvl w:val="0"/>
          <w:numId w:val="49"/>
        </w:numPr>
        <w:spacing w:after="0" w:line="240" w:lineRule="auto"/>
        <w:ind w:left="714" w:hanging="357"/>
        <w:jc w:val="both"/>
        <w:rPr>
          <w:rFonts w:ascii="Aptos" w:eastAsia="Aptos" w:hAnsi="Aptos" w:cs="Aptos"/>
          <w:i/>
          <w:iCs/>
          <w:color w:val="0000FF"/>
          <w:sz w:val="24"/>
          <w:szCs w:val="24"/>
        </w:rPr>
      </w:pPr>
      <w:r w:rsidRPr="4E30CC01">
        <w:rPr>
          <w:rFonts w:ascii="Aptos" w:eastAsia="Aptos" w:hAnsi="Aptos" w:cs="Aptos"/>
          <w:b/>
          <w:bCs/>
          <w:i/>
          <w:iCs/>
          <w:color w:val="0000FF"/>
          <w:sz w:val="24"/>
          <w:szCs w:val="24"/>
        </w:rPr>
        <w:t>iznākuma rādītāj</w:t>
      </w:r>
      <w:r w:rsidR="005974F6" w:rsidRPr="4E30CC01">
        <w:rPr>
          <w:rFonts w:ascii="Aptos" w:eastAsia="Aptos" w:hAnsi="Aptos" w:cs="Aptos"/>
          <w:b/>
          <w:bCs/>
          <w:i/>
          <w:iCs/>
          <w:color w:val="0000FF"/>
          <w:sz w:val="24"/>
          <w:szCs w:val="24"/>
        </w:rPr>
        <w:t>s</w:t>
      </w:r>
      <w:r w:rsidRPr="4E30CC01">
        <w:rPr>
          <w:rFonts w:ascii="Aptos" w:eastAsia="Aptos" w:hAnsi="Aptos" w:cs="Aptos"/>
          <w:b/>
          <w:bCs/>
          <w:i/>
          <w:iCs/>
          <w:color w:val="0000FF"/>
          <w:sz w:val="24"/>
          <w:szCs w:val="24"/>
        </w:rPr>
        <w:t>:</w:t>
      </w:r>
    </w:p>
    <w:p w14:paraId="2A685693" w14:textId="0A388A26" w:rsidR="00B92625" w:rsidRDefault="000D1194" w:rsidP="4E30CC01">
      <w:pPr>
        <w:pStyle w:val="ListParagraph"/>
        <w:numPr>
          <w:ilvl w:val="1"/>
          <w:numId w:val="42"/>
        </w:numPr>
        <w:spacing w:after="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līdz 2029. gada 31. decembrim - nacionāla, reģionāla vai vietēja mēroga valsts administrācijas vai sabiedrisko pakalpojumu iestāžu un pakalpojumu skaits, kas saņēmuši atbalstu – viena iestāde</w:t>
      </w:r>
      <w:r w:rsidR="00457114">
        <w:rPr>
          <w:rFonts w:ascii="Aptos" w:eastAsia="Aptos" w:hAnsi="Aptos" w:cs="Aptos"/>
          <w:i/>
          <w:iCs/>
          <w:color w:val="0000FF"/>
          <w:kern w:val="0"/>
          <w:sz w:val="24"/>
          <w:szCs w:val="24"/>
          <w:lang w:eastAsia="lv-LV"/>
          <w14:ligatures w14:val="none"/>
        </w:rPr>
        <w:t>,</w:t>
      </w:r>
    </w:p>
    <w:p w14:paraId="373C731A" w14:textId="4E0771F0" w:rsidR="005974F6" w:rsidRPr="005974F6" w:rsidRDefault="005974F6" w:rsidP="4E30CC01">
      <w:pPr>
        <w:pStyle w:val="ListParagraph"/>
        <w:numPr>
          <w:ilvl w:val="0"/>
          <w:numId w:val="42"/>
        </w:numPr>
        <w:spacing w:after="0" w:line="240" w:lineRule="auto"/>
        <w:jc w:val="both"/>
        <w:rPr>
          <w:rFonts w:ascii="Aptos" w:eastAsia="Aptos" w:hAnsi="Aptos" w:cs="Aptos"/>
          <w:i/>
          <w:iCs/>
          <w:color w:val="0000FF"/>
          <w:sz w:val="24"/>
          <w:szCs w:val="24"/>
        </w:rPr>
      </w:pPr>
      <w:r w:rsidRPr="4E30CC01">
        <w:rPr>
          <w:rFonts w:ascii="Aptos" w:eastAsia="Aptos" w:hAnsi="Aptos" w:cs="Aptos"/>
          <w:b/>
          <w:bCs/>
          <w:i/>
          <w:iCs/>
          <w:color w:val="0000FF"/>
          <w:sz w:val="24"/>
          <w:szCs w:val="24"/>
        </w:rPr>
        <w:t>rezultāta rādītājs:</w:t>
      </w:r>
    </w:p>
    <w:p w14:paraId="4B738B75" w14:textId="6D86F611" w:rsidR="005974F6" w:rsidRDefault="00F33ED8" w:rsidP="4E30CC01">
      <w:pPr>
        <w:pStyle w:val="ListParagraph"/>
        <w:numPr>
          <w:ilvl w:val="1"/>
          <w:numId w:val="42"/>
        </w:numPr>
        <w:spacing w:after="0" w:line="240" w:lineRule="auto"/>
        <w:jc w:val="both"/>
        <w:rPr>
          <w:rFonts w:ascii="Aptos" w:eastAsia="Aptos" w:hAnsi="Aptos" w:cs="Aptos"/>
          <w:i/>
          <w:iCs/>
          <w:color w:val="0000FF"/>
          <w:sz w:val="24"/>
          <w:szCs w:val="24"/>
        </w:rPr>
      </w:pPr>
      <w:r w:rsidRPr="4E30CC01">
        <w:rPr>
          <w:rFonts w:ascii="Aptos" w:eastAsia="Aptos" w:hAnsi="Aptos" w:cs="Aptos"/>
          <w:i/>
          <w:iCs/>
          <w:color w:val="0000FF"/>
          <w:sz w:val="24"/>
          <w:szCs w:val="24"/>
        </w:rPr>
        <w:t xml:space="preserve">līdz 2029. gada 31. decembrim </w:t>
      </w:r>
      <w:r w:rsidR="00776748" w:rsidRPr="4E30CC01">
        <w:rPr>
          <w:rFonts w:ascii="Aptos" w:eastAsia="Aptos" w:hAnsi="Aptos" w:cs="Aptos"/>
          <w:i/>
          <w:iCs/>
          <w:color w:val="0000FF"/>
          <w:sz w:val="24"/>
          <w:szCs w:val="24"/>
        </w:rPr>
        <w:t>–</w:t>
      </w:r>
      <w:r w:rsidRPr="4E30CC01">
        <w:rPr>
          <w:rFonts w:ascii="Aptos" w:eastAsia="Aptos" w:hAnsi="Aptos" w:cs="Aptos"/>
          <w:i/>
          <w:iCs/>
          <w:color w:val="0000FF"/>
          <w:sz w:val="24"/>
          <w:szCs w:val="24"/>
        </w:rPr>
        <w:t xml:space="preserve"> iestā</w:t>
      </w:r>
      <w:r w:rsidR="00776748" w:rsidRPr="4E30CC01">
        <w:rPr>
          <w:rFonts w:ascii="Aptos" w:eastAsia="Aptos" w:hAnsi="Aptos" w:cs="Aptos"/>
          <w:i/>
          <w:iCs/>
          <w:color w:val="0000FF"/>
          <w:sz w:val="24"/>
          <w:szCs w:val="24"/>
        </w:rPr>
        <w:t>žu skaits</w:t>
      </w:r>
      <w:r w:rsidRPr="4E30CC01">
        <w:rPr>
          <w:rFonts w:ascii="Aptos" w:eastAsia="Aptos" w:hAnsi="Aptos" w:cs="Aptos"/>
          <w:i/>
          <w:iCs/>
          <w:color w:val="0000FF"/>
          <w:sz w:val="24"/>
          <w:szCs w:val="24"/>
        </w:rPr>
        <w:t>, kas ieviesušas uzlabojumus izglītības un mācību sistēmu kvalitātei, efektivitātei un atbilstībai darba tirgum – viena iestāde;</w:t>
      </w:r>
    </w:p>
    <w:p w14:paraId="296A0BA9" w14:textId="77777777" w:rsidR="00CE4102" w:rsidRPr="001C429E" w:rsidRDefault="00CE4102" w:rsidP="4E30CC01">
      <w:pPr>
        <w:pStyle w:val="ListParagraph"/>
        <w:numPr>
          <w:ilvl w:val="0"/>
          <w:numId w:val="42"/>
        </w:numPr>
        <w:spacing w:after="0" w:line="240" w:lineRule="auto"/>
        <w:jc w:val="both"/>
        <w:rPr>
          <w:rFonts w:ascii="Aptos" w:eastAsia="Aptos" w:hAnsi="Aptos" w:cs="Aptos"/>
          <w:i/>
          <w:iCs/>
          <w:color w:val="0000FF"/>
          <w:sz w:val="24"/>
          <w:szCs w:val="24"/>
        </w:rPr>
      </w:pPr>
      <w:r w:rsidRPr="4E30CC01">
        <w:rPr>
          <w:rFonts w:ascii="Aptos" w:eastAsia="Aptos" w:hAnsi="Aptos" w:cs="Aptos"/>
          <w:b/>
          <w:bCs/>
          <w:i/>
          <w:iCs/>
          <w:color w:val="0000FF"/>
          <w:sz w:val="24"/>
          <w:szCs w:val="24"/>
        </w:rPr>
        <w:t>nacionālie rādītāji</w:t>
      </w:r>
      <w:r w:rsidRPr="4E30CC01">
        <w:rPr>
          <w:rFonts w:ascii="Aptos" w:eastAsia="Aptos" w:hAnsi="Aptos" w:cs="Aptos"/>
          <w:i/>
          <w:iCs/>
          <w:color w:val="0000FF"/>
          <w:sz w:val="24"/>
          <w:szCs w:val="24"/>
        </w:rPr>
        <w:t>:</w:t>
      </w:r>
    </w:p>
    <w:p w14:paraId="18C0B775" w14:textId="71F66628" w:rsidR="006801C4" w:rsidRPr="00016930" w:rsidRDefault="00A44FA6" w:rsidP="4E30CC01">
      <w:pPr>
        <w:pStyle w:val="ListParagraph"/>
        <w:numPr>
          <w:ilvl w:val="1"/>
          <w:numId w:val="42"/>
        </w:numPr>
        <w:spacing w:after="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līdz 2025. gada 31. decembrim</w:t>
      </w:r>
      <w:r w:rsidR="00622E7B" w:rsidRPr="4E30CC01">
        <w:rPr>
          <w:rFonts w:ascii="Aptos" w:eastAsia="Aptos" w:hAnsi="Aptos" w:cs="Aptos"/>
          <w:i/>
          <w:iCs/>
          <w:color w:val="0000FF"/>
          <w:kern w:val="0"/>
          <w:sz w:val="24"/>
          <w:szCs w:val="24"/>
          <w:lang w:eastAsia="lv-LV"/>
          <w14:ligatures w14:val="none"/>
        </w:rPr>
        <w:t>:</w:t>
      </w:r>
    </w:p>
    <w:p w14:paraId="418CEE5A" w14:textId="02A37199" w:rsidR="00622E7B" w:rsidRPr="003D55E8" w:rsidRDefault="00622E7B" w:rsidP="4E30CC01">
      <w:pPr>
        <w:pStyle w:val="ListParagraph"/>
        <w:numPr>
          <w:ilvl w:val="0"/>
          <w:numId w:val="50"/>
        </w:numPr>
        <w:spacing w:after="0" w:line="240" w:lineRule="auto"/>
        <w:jc w:val="both"/>
        <w:rPr>
          <w:rFonts w:ascii="Aptos" w:eastAsia="Aptos" w:hAnsi="Aptos" w:cs="Aptos"/>
          <w:i/>
          <w:iCs/>
          <w:color w:val="0000FF"/>
          <w:kern w:val="0"/>
          <w:sz w:val="24"/>
          <w:szCs w:val="24"/>
          <w:lang w:eastAsia="lv-LV"/>
          <w14:ligatures w14:val="none"/>
        </w:rPr>
      </w:pPr>
      <w:r w:rsidRPr="003D55E8">
        <w:rPr>
          <w:rFonts w:ascii="Aptos" w:eastAsia="Aptos" w:hAnsi="Aptos" w:cs="Aptos"/>
          <w:i/>
          <w:iCs/>
          <w:color w:val="0000FF"/>
          <w:kern w:val="0"/>
          <w:sz w:val="24"/>
          <w:szCs w:val="24"/>
          <w:lang w:eastAsia="lv-LV"/>
          <w14:ligatures w14:val="none"/>
        </w:rPr>
        <w:t xml:space="preserve">izstrādāti </w:t>
      </w:r>
      <w:r w:rsidR="00E008CA" w:rsidRPr="003D55E8">
        <w:rPr>
          <w:rFonts w:ascii="Aptos" w:eastAsia="Aptos" w:hAnsi="Aptos" w:cs="Aptos"/>
          <w:i/>
          <w:iCs/>
          <w:color w:val="0000FF"/>
          <w:kern w:val="0"/>
          <w:sz w:val="24"/>
          <w:szCs w:val="24"/>
          <w:lang w:eastAsia="lv-LV"/>
          <w14:ligatures w14:val="none"/>
        </w:rPr>
        <w:t xml:space="preserve">četri </w:t>
      </w:r>
      <w:r w:rsidRPr="003D55E8">
        <w:rPr>
          <w:rFonts w:ascii="Aptos" w:eastAsia="Aptos" w:hAnsi="Aptos" w:cs="Aptos"/>
          <w:i/>
          <w:iCs/>
          <w:color w:val="0000FF"/>
          <w:kern w:val="0"/>
          <w:sz w:val="24"/>
          <w:szCs w:val="24"/>
          <w:lang w:eastAsia="lv-LV"/>
          <w14:ligatures w14:val="none"/>
        </w:rPr>
        <w:t xml:space="preserve">izglītojamo snieguma monitoringa (turpmāk – ISM) vērtēšanas darbi izglītojamo </w:t>
      </w:r>
      <w:proofErr w:type="spellStart"/>
      <w:r w:rsidRPr="003D55E8">
        <w:rPr>
          <w:rFonts w:ascii="Aptos" w:eastAsia="Aptos" w:hAnsi="Aptos" w:cs="Aptos"/>
          <w:i/>
          <w:iCs/>
          <w:color w:val="0000FF"/>
          <w:kern w:val="0"/>
          <w:sz w:val="24"/>
          <w:szCs w:val="24"/>
          <w:lang w:eastAsia="lv-LV"/>
          <w14:ligatures w14:val="none"/>
        </w:rPr>
        <w:t>pamatprasmju</w:t>
      </w:r>
      <w:proofErr w:type="spellEnd"/>
      <w:r w:rsidRPr="003D55E8">
        <w:rPr>
          <w:rFonts w:ascii="Aptos" w:eastAsia="Aptos" w:hAnsi="Aptos" w:cs="Aptos"/>
          <w:i/>
          <w:iCs/>
          <w:color w:val="0000FF"/>
          <w:kern w:val="0"/>
          <w:sz w:val="24"/>
          <w:szCs w:val="24"/>
          <w:lang w:eastAsia="lv-LV"/>
          <w14:ligatures w14:val="none"/>
        </w:rPr>
        <w:t xml:space="preserve"> novērtēšanai</w:t>
      </w:r>
      <w:r w:rsidR="005D590C" w:rsidRPr="003D55E8">
        <w:rPr>
          <w:rFonts w:ascii="Aptos" w:eastAsia="Aptos" w:hAnsi="Aptos" w:cs="Aptos"/>
          <w:i/>
          <w:iCs/>
          <w:color w:val="0000FF"/>
          <w:kern w:val="0"/>
          <w:sz w:val="24"/>
          <w:szCs w:val="24"/>
          <w:lang w:eastAsia="lv-LV"/>
          <w14:ligatures w14:val="none"/>
        </w:rPr>
        <w:t>;</w:t>
      </w:r>
    </w:p>
    <w:p w14:paraId="1A2BF0A1" w14:textId="413BC496" w:rsidR="005D590C" w:rsidRPr="003D55E8" w:rsidRDefault="005D590C" w:rsidP="4E30CC01">
      <w:pPr>
        <w:pStyle w:val="ListParagraph"/>
        <w:numPr>
          <w:ilvl w:val="1"/>
          <w:numId w:val="42"/>
        </w:numPr>
        <w:spacing w:after="0" w:line="240" w:lineRule="auto"/>
        <w:jc w:val="both"/>
        <w:rPr>
          <w:rFonts w:ascii="Aptos" w:eastAsia="Aptos" w:hAnsi="Aptos" w:cs="Aptos"/>
          <w:i/>
          <w:iCs/>
          <w:color w:val="0000FF"/>
          <w:kern w:val="0"/>
          <w:sz w:val="24"/>
          <w:szCs w:val="24"/>
          <w:lang w:eastAsia="lv-LV"/>
          <w14:ligatures w14:val="none"/>
        </w:rPr>
      </w:pPr>
      <w:bookmarkStart w:id="55" w:name="_Hlk166234035"/>
      <w:r w:rsidRPr="003D55E8">
        <w:rPr>
          <w:rFonts w:ascii="Aptos" w:eastAsia="Aptos" w:hAnsi="Aptos" w:cs="Aptos"/>
          <w:i/>
          <w:iCs/>
          <w:color w:val="0000FF"/>
          <w:kern w:val="0"/>
          <w:sz w:val="24"/>
          <w:szCs w:val="24"/>
          <w:lang w:eastAsia="lv-LV"/>
          <w14:ligatures w14:val="none"/>
        </w:rPr>
        <w:t>līdz 2026. gada 31. decembrim:</w:t>
      </w:r>
    </w:p>
    <w:bookmarkEnd w:id="55"/>
    <w:p w14:paraId="32C3CD7A" w14:textId="348D8855" w:rsidR="001B60B8" w:rsidRPr="003D55E8" w:rsidRDefault="001B60B8" w:rsidP="4E30CC01">
      <w:pPr>
        <w:pStyle w:val="ListParagraph"/>
        <w:numPr>
          <w:ilvl w:val="0"/>
          <w:numId w:val="50"/>
        </w:numPr>
        <w:spacing w:after="0" w:line="240" w:lineRule="auto"/>
        <w:jc w:val="both"/>
        <w:rPr>
          <w:rFonts w:ascii="Aptos" w:eastAsia="Aptos" w:hAnsi="Aptos" w:cs="Aptos"/>
          <w:i/>
          <w:iCs/>
          <w:color w:val="0000FF"/>
          <w:kern w:val="0"/>
          <w:sz w:val="24"/>
          <w:szCs w:val="24"/>
          <w:lang w:eastAsia="lv-LV"/>
          <w14:ligatures w14:val="none"/>
        </w:rPr>
      </w:pPr>
      <w:r w:rsidRPr="003D55E8">
        <w:rPr>
          <w:rFonts w:ascii="Aptos" w:eastAsia="Aptos" w:hAnsi="Aptos" w:cs="Aptos"/>
          <w:i/>
          <w:iCs/>
          <w:color w:val="0000FF"/>
          <w:kern w:val="0"/>
          <w:sz w:val="24"/>
          <w:szCs w:val="24"/>
          <w:lang w:eastAsia="lv-LV"/>
          <w14:ligatures w14:val="none"/>
        </w:rPr>
        <w:t>pilnveidotas vadlīnijas izglītības kvalitātes nodrošināšanai, izstrādājot un aprobējot rīcības algoritmu pašvaldībām izglītības kvalitātes monitoringa īstenošanai un izglītības kvalitātes pilnveidei – viens;</w:t>
      </w:r>
    </w:p>
    <w:p w14:paraId="508F5410" w14:textId="6EA3B3F1" w:rsidR="00317841" w:rsidRPr="003D55E8" w:rsidRDefault="00317841" w:rsidP="4E30CC01">
      <w:pPr>
        <w:spacing w:after="0" w:line="240" w:lineRule="auto"/>
        <w:ind w:left="720" w:firstLine="720"/>
        <w:jc w:val="both"/>
        <w:rPr>
          <w:rFonts w:ascii="Aptos" w:eastAsia="Aptos" w:hAnsi="Aptos" w:cs="Aptos"/>
          <w:i/>
          <w:iCs/>
          <w:color w:val="0000FF"/>
          <w:kern w:val="0"/>
          <w:sz w:val="24"/>
          <w:szCs w:val="24"/>
          <w:lang w:eastAsia="lv-LV"/>
          <w14:ligatures w14:val="none"/>
        </w:rPr>
      </w:pPr>
      <w:r w:rsidRPr="003D55E8">
        <w:rPr>
          <w:rFonts w:ascii="Aptos" w:eastAsia="Aptos" w:hAnsi="Aptos" w:cs="Aptos"/>
          <w:i/>
          <w:iCs/>
          <w:color w:val="0000FF"/>
          <w:kern w:val="0"/>
          <w:sz w:val="24"/>
          <w:szCs w:val="24"/>
          <w:lang w:eastAsia="lv-LV"/>
          <w14:ligatures w14:val="none"/>
        </w:rPr>
        <w:t>līdz 202</w:t>
      </w:r>
      <w:r w:rsidR="002B3EA5" w:rsidRPr="003D55E8">
        <w:rPr>
          <w:rFonts w:ascii="Aptos" w:eastAsia="Aptos" w:hAnsi="Aptos" w:cs="Aptos"/>
          <w:i/>
          <w:iCs/>
          <w:color w:val="0000FF"/>
          <w:kern w:val="0"/>
          <w:sz w:val="24"/>
          <w:szCs w:val="24"/>
          <w:lang w:eastAsia="lv-LV"/>
          <w14:ligatures w14:val="none"/>
        </w:rPr>
        <w:t>8</w:t>
      </w:r>
      <w:r w:rsidRPr="003D55E8">
        <w:rPr>
          <w:rFonts w:ascii="Aptos" w:eastAsia="Aptos" w:hAnsi="Aptos" w:cs="Aptos"/>
          <w:i/>
          <w:iCs/>
          <w:color w:val="0000FF"/>
          <w:kern w:val="0"/>
          <w:sz w:val="24"/>
          <w:szCs w:val="24"/>
          <w:lang w:eastAsia="lv-LV"/>
          <w14:ligatures w14:val="none"/>
        </w:rPr>
        <w:t>. gada 31. decembrim:</w:t>
      </w:r>
    </w:p>
    <w:p w14:paraId="40E29623" w14:textId="55FB2B20" w:rsidR="00317841" w:rsidRPr="003D55E8" w:rsidRDefault="005C7018" w:rsidP="4E30CC01">
      <w:pPr>
        <w:pStyle w:val="ListParagraph"/>
        <w:numPr>
          <w:ilvl w:val="0"/>
          <w:numId w:val="51"/>
        </w:numPr>
        <w:spacing w:after="0" w:line="240" w:lineRule="auto"/>
        <w:jc w:val="both"/>
        <w:rPr>
          <w:rFonts w:ascii="Aptos" w:eastAsia="Aptos" w:hAnsi="Aptos" w:cs="Aptos"/>
          <w:i/>
          <w:iCs/>
          <w:color w:val="0000FF"/>
          <w:kern w:val="0"/>
          <w:sz w:val="24"/>
          <w:szCs w:val="24"/>
          <w:lang w:eastAsia="lv-LV"/>
          <w14:ligatures w14:val="none"/>
        </w:rPr>
      </w:pPr>
      <w:r w:rsidRPr="003D55E8">
        <w:rPr>
          <w:rFonts w:ascii="Aptos" w:eastAsia="Aptos" w:hAnsi="Aptos" w:cs="Aptos"/>
          <w:i/>
          <w:iCs/>
          <w:color w:val="0000FF"/>
          <w:kern w:val="0"/>
          <w:sz w:val="24"/>
          <w:szCs w:val="24"/>
          <w:lang w:eastAsia="lv-LV"/>
          <w14:ligatures w14:val="none"/>
        </w:rPr>
        <w:lastRenderedPageBreak/>
        <w:t xml:space="preserve">izveidoti analītiskas informācijas paneļi, lai nodrošinātu datu </w:t>
      </w:r>
      <w:proofErr w:type="spellStart"/>
      <w:r w:rsidRPr="003D55E8">
        <w:rPr>
          <w:rFonts w:ascii="Aptos" w:eastAsia="Aptos" w:hAnsi="Aptos" w:cs="Aptos"/>
          <w:i/>
          <w:iCs/>
          <w:color w:val="0000FF"/>
          <w:kern w:val="0"/>
          <w:sz w:val="24"/>
          <w:szCs w:val="24"/>
          <w:lang w:eastAsia="lv-LV"/>
          <w14:ligatures w14:val="none"/>
        </w:rPr>
        <w:t>vizualizācij</w:t>
      </w:r>
      <w:r w:rsidR="003B710C" w:rsidRPr="003D55E8">
        <w:rPr>
          <w:rFonts w:ascii="Aptos" w:eastAsia="Aptos" w:hAnsi="Aptos" w:cs="Aptos"/>
          <w:i/>
          <w:iCs/>
          <w:color w:val="0000FF"/>
          <w:kern w:val="0"/>
          <w:sz w:val="24"/>
          <w:szCs w:val="24"/>
          <w:lang w:eastAsia="lv-LV"/>
          <w14:ligatures w14:val="none"/>
        </w:rPr>
        <w:t>u</w:t>
      </w:r>
      <w:proofErr w:type="spellEnd"/>
      <w:r w:rsidRPr="003D55E8">
        <w:rPr>
          <w:rFonts w:ascii="Aptos" w:eastAsia="Aptos" w:hAnsi="Aptos" w:cs="Aptos"/>
          <w:i/>
          <w:iCs/>
          <w:color w:val="0000FF"/>
          <w:kern w:val="0"/>
          <w:sz w:val="24"/>
          <w:szCs w:val="24"/>
          <w:lang w:eastAsia="lv-LV"/>
          <w14:ligatures w14:val="none"/>
        </w:rPr>
        <w:t xml:space="preserve"> tematiskam datu skatījumam dažādām  lietotāju grupām– </w:t>
      </w:r>
      <w:r w:rsidR="007A0584" w:rsidRPr="003D55E8">
        <w:rPr>
          <w:rFonts w:ascii="Aptos" w:eastAsia="Aptos" w:hAnsi="Aptos" w:cs="Aptos"/>
          <w:i/>
          <w:iCs/>
          <w:color w:val="0000FF"/>
          <w:kern w:val="0"/>
          <w:sz w:val="24"/>
          <w:szCs w:val="24"/>
          <w:lang w:eastAsia="lv-LV"/>
          <w14:ligatures w14:val="none"/>
        </w:rPr>
        <w:t xml:space="preserve">vismaz </w:t>
      </w:r>
      <w:r w:rsidRPr="003D55E8">
        <w:rPr>
          <w:rFonts w:ascii="Aptos" w:eastAsia="Aptos" w:hAnsi="Aptos" w:cs="Aptos"/>
          <w:i/>
          <w:iCs/>
          <w:color w:val="0000FF"/>
          <w:kern w:val="0"/>
          <w:sz w:val="24"/>
          <w:szCs w:val="24"/>
          <w:lang w:eastAsia="lv-LV"/>
          <w14:ligatures w14:val="none"/>
        </w:rPr>
        <w:t>četri;</w:t>
      </w:r>
    </w:p>
    <w:p w14:paraId="54954D3F" w14:textId="2823459A" w:rsidR="005C7018" w:rsidRPr="003D55E8" w:rsidRDefault="00147865" w:rsidP="4E30CC01">
      <w:pPr>
        <w:pStyle w:val="ListParagraph"/>
        <w:numPr>
          <w:ilvl w:val="0"/>
          <w:numId w:val="51"/>
        </w:numPr>
        <w:spacing w:after="0" w:line="240" w:lineRule="auto"/>
        <w:jc w:val="both"/>
        <w:rPr>
          <w:rFonts w:ascii="Aptos" w:eastAsia="Aptos" w:hAnsi="Aptos" w:cs="Aptos"/>
          <w:i/>
          <w:iCs/>
          <w:color w:val="0000FF"/>
          <w:kern w:val="0"/>
          <w:sz w:val="24"/>
          <w:szCs w:val="24"/>
          <w:lang w:eastAsia="lv-LV"/>
          <w14:ligatures w14:val="none"/>
        </w:rPr>
      </w:pPr>
      <w:r w:rsidRPr="003D55E8">
        <w:rPr>
          <w:rFonts w:ascii="Aptos" w:eastAsia="Aptos" w:hAnsi="Aptos" w:cs="Aptos"/>
          <w:i/>
          <w:iCs/>
          <w:color w:val="0000FF"/>
          <w:kern w:val="0"/>
          <w:sz w:val="24"/>
          <w:szCs w:val="24"/>
          <w:lang w:eastAsia="lv-LV"/>
          <w14:ligatures w14:val="none"/>
        </w:rPr>
        <w:t>datu apstrādei un analītikai pašvaldībās sagatavoti IKMS rīku lietotāji - vismaz viena persona katrā pašvaldībā - 43 personas;</w:t>
      </w:r>
    </w:p>
    <w:p w14:paraId="7E1C7765" w14:textId="4F3A480F" w:rsidR="00385220" w:rsidRPr="003D55E8" w:rsidRDefault="00385220" w:rsidP="4E30CC01">
      <w:pPr>
        <w:pStyle w:val="ListParagraph"/>
        <w:numPr>
          <w:ilvl w:val="1"/>
          <w:numId w:val="42"/>
        </w:numPr>
        <w:spacing w:after="0" w:line="240" w:lineRule="auto"/>
        <w:jc w:val="both"/>
        <w:rPr>
          <w:rFonts w:ascii="Aptos" w:eastAsia="Aptos" w:hAnsi="Aptos" w:cs="Aptos"/>
          <w:i/>
          <w:iCs/>
          <w:color w:val="0000FF"/>
          <w:kern w:val="0"/>
          <w:sz w:val="24"/>
          <w:szCs w:val="24"/>
          <w:lang w:eastAsia="lv-LV"/>
          <w14:ligatures w14:val="none"/>
        </w:rPr>
      </w:pPr>
      <w:r w:rsidRPr="003D55E8">
        <w:rPr>
          <w:rFonts w:ascii="Aptos" w:eastAsia="Aptos" w:hAnsi="Aptos" w:cs="Aptos"/>
          <w:i/>
          <w:iCs/>
          <w:color w:val="0000FF"/>
          <w:kern w:val="0"/>
          <w:sz w:val="24"/>
          <w:szCs w:val="24"/>
          <w:lang w:eastAsia="lv-LV"/>
          <w14:ligatures w14:val="none"/>
        </w:rPr>
        <w:t>līdz 2029. gada 31. decembrim:</w:t>
      </w:r>
    </w:p>
    <w:p w14:paraId="4048C89D" w14:textId="57F0779F" w:rsidR="00DB6D69" w:rsidRPr="003D55E8" w:rsidRDefault="00DB6D69" w:rsidP="22FBC911">
      <w:pPr>
        <w:pStyle w:val="ListParagraph"/>
        <w:numPr>
          <w:ilvl w:val="0"/>
          <w:numId w:val="50"/>
        </w:numPr>
        <w:spacing w:after="0" w:line="240" w:lineRule="auto"/>
        <w:jc w:val="both"/>
        <w:rPr>
          <w:rFonts w:ascii="Aptos" w:eastAsia="Aptos" w:hAnsi="Aptos" w:cs="Aptos"/>
          <w:i/>
          <w:iCs/>
          <w:color w:val="0000FF"/>
          <w:kern w:val="0"/>
          <w:sz w:val="24"/>
          <w:szCs w:val="24"/>
          <w:lang w:eastAsia="lv-LV"/>
          <w14:ligatures w14:val="none"/>
        </w:rPr>
      </w:pPr>
      <w:r w:rsidRPr="22FBC911">
        <w:rPr>
          <w:rFonts w:ascii="Aptos" w:eastAsia="Aptos" w:hAnsi="Aptos" w:cs="Aptos"/>
          <w:i/>
          <w:iCs/>
          <w:color w:val="0000FF"/>
          <w:kern w:val="0"/>
          <w:sz w:val="24"/>
          <w:szCs w:val="24"/>
          <w:lang w:eastAsia="lv-LV"/>
          <w14:ligatures w14:val="none"/>
        </w:rPr>
        <w:t>veikta valsts izglītības informācijas sistēmas (turpmāk - VIIS) un valsts pārbaudījumu informācijas sistēmas (turpmāk - VP</w:t>
      </w:r>
      <w:r w:rsidR="0056495E" w:rsidRPr="22FBC911">
        <w:rPr>
          <w:rFonts w:ascii="Aptos" w:eastAsia="Aptos" w:hAnsi="Aptos" w:cs="Aptos"/>
          <w:i/>
          <w:iCs/>
          <w:color w:val="0000FF"/>
          <w:kern w:val="0"/>
          <w:sz w:val="24"/>
          <w:szCs w:val="24"/>
          <w:lang w:eastAsia="lv-LV"/>
          <w14:ligatures w14:val="none"/>
        </w:rPr>
        <w:t>I</w:t>
      </w:r>
      <w:r w:rsidRPr="22FBC911">
        <w:rPr>
          <w:rFonts w:ascii="Aptos" w:eastAsia="Aptos" w:hAnsi="Aptos" w:cs="Aptos"/>
          <w:i/>
          <w:iCs/>
          <w:color w:val="0000FF"/>
          <w:kern w:val="0"/>
          <w:sz w:val="24"/>
          <w:szCs w:val="24"/>
          <w:lang w:eastAsia="lv-LV"/>
          <w14:ligatures w14:val="none"/>
        </w:rPr>
        <w:t>S) pilnveide IKMS vajadzībām - divas</w:t>
      </w:r>
      <w:r w:rsidR="1D045350" w:rsidRPr="22FBC911">
        <w:rPr>
          <w:rFonts w:ascii="Aptos" w:eastAsia="Aptos" w:hAnsi="Aptos" w:cs="Aptos"/>
          <w:i/>
          <w:iCs/>
          <w:color w:val="0000FF"/>
          <w:kern w:val="0"/>
          <w:sz w:val="24"/>
          <w:szCs w:val="24"/>
          <w:lang w:eastAsia="lv-LV"/>
          <w14:ligatures w14:val="none"/>
        </w:rPr>
        <w:t>;</w:t>
      </w:r>
    </w:p>
    <w:p w14:paraId="0C827D62" w14:textId="1B557FC6" w:rsidR="1D045350" w:rsidRDefault="1D045350" w:rsidP="22FBC911">
      <w:pPr>
        <w:pStyle w:val="ListParagraph"/>
        <w:numPr>
          <w:ilvl w:val="0"/>
          <w:numId w:val="50"/>
        </w:numPr>
        <w:spacing w:after="0" w:line="240" w:lineRule="auto"/>
        <w:jc w:val="both"/>
        <w:rPr>
          <w:rFonts w:ascii="Aptos" w:eastAsia="Aptos" w:hAnsi="Aptos" w:cs="Aptos"/>
          <w:i/>
          <w:iCs/>
          <w:color w:val="0000FF"/>
          <w:sz w:val="24"/>
          <w:szCs w:val="24"/>
          <w:lang w:eastAsia="lv-LV"/>
        </w:rPr>
      </w:pPr>
      <w:r w:rsidRPr="22FBC911">
        <w:rPr>
          <w:rFonts w:eastAsiaTheme="minorEastAsia"/>
          <w:i/>
          <w:iCs/>
          <w:color w:val="0000FF"/>
          <w:sz w:val="24"/>
          <w:szCs w:val="24"/>
          <w:lang w:eastAsia="lv-LV"/>
        </w:rPr>
        <w:t xml:space="preserve">izstrādāti vismaz deviņi izglītojamo snieguma monitoringa vērtēšanas darbi izglītojamo </w:t>
      </w:r>
      <w:proofErr w:type="spellStart"/>
      <w:r w:rsidRPr="22FBC911">
        <w:rPr>
          <w:rFonts w:eastAsiaTheme="minorEastAsia"/>
          <w:i/>
          <w:iCs/>
          <w:color w:val="0000FF"/>
          <w:sz w:val="24"/>
          <w:szCs w:val="24"/>
          <w:lang w:eastAsia="lv-LV"/>
        </w:rPr>
        <w:t>pamatprasmju</w:t>
      </w:r>
      <w:proofErr w:type="spellEnd"/>
      <w:r w:rsidRPr="22FBC911">
        <w:rPr>
          <w:rFonts w:eastAsiaTheme="minorEastAsia"/>
          <w:i/>
          <w:iCs/>
          <w:color w:val="0000FF"/>
          <w:sz w:val="24"/>
          <w:szCs w:val="24"/>
          <w:lang w:eastAsia="lv-LV"/>
        </w:rPr>
        <w:t xml:space="preserve"> novērtēšanai.</w:t>
      </w:r>
    </w:p>
    <w:p w14:paraId="353846BB" w14:textId="45F0C7F1" w:rsidR="0037021B" w:rsidRPr="004C20ED" w:rsidRDefault="004C20ED" w:rsidP="4E30CC01">
      <w:pPr>
        <w:spacing w:after="0" w:line="240" w:lineRule="auto"/>
        <w:jc w:val="both"/>
        <w:rPr>
          <w:rFonts w:ascii="Aptos" w:eastAsia="Aptos" w:hAnsi="Aptos" w:cs="Aptos"/>
          <w:b/>
          <w:bCs/>
          <w:i/>
          <w:iCs/>
          <w:color w:val="0000FF"/>
          <w:kern w:val="0"/>
          <w:sz w:val="24"/>
          <w:szCs w:val="24"/>
          <w:highlight w:val="green"/>
          <w:lang w:eastAsia="lv-LV"/>
          <w14:ligatures w14:val="none"/>
        </w:rPr>
      </w:pPr>
      <w:r w:rsidRPr="4E30CC01">
        <w:rPr>
          <w:rFonts w:ascii="Aptos" w:eastAsia="Aptos" w:hAnsi="Aptos" w:cs="Aptos"/>
          <w:b/>
          <w:bCs/>
          <w:i/>
          <w:iCs/>
          <w:color w:val="0000FF"/>
          <w:kern w:val="0"/>
          <w:sz w:val="24"/>
          <w:szCs w:val="24"/>
          <w:lang w:eastAsia="lv-LV"/>
          <w14:ligatures w14:val="none"/>
        </w:rPr>
        <w:t xml:space="preserve">! Atbildību par uzkrāto nacionālo rādītāju datu ticamību uzņemas </w:t>
      </w:r>
      <w:r w:rsidR="00876A78" w:rsidRPr="4E30CC01">
        <w:rPr>
          <w:rFonts w:ascii="Aptos" w:eastAsia="Aptos" w:hAnsi="Aptos" w:cs="Aptos"/>
          <w:b/>
          <w:bCs/>
          <w:i/>
          <w:iCs/>
          <w:color w:val="0000FF"/>
          <w:kern w:val="0"/>
          <w:sz w:val="24"/>
          <w:szCs w:val="24"/>
          <w:lang w:eastAsia="lv-LV"/>
          <w14:ligatures w14:val="none"/>
        </w:rPr>
        <w:t>projekta iesniedzējs</w:t>
      </w:r>
      <w:r w:rsidRPr="4E30CC01">
        <w:rPr>
          <w:rFonts w:ascii="Aptos" w:eastAsia="Aptos" w:hAnsi="Aptos" w:cs="Aptos"/>
          <w:b/>
          <w:bCs/>
          <w:i/>
          <w:iCs/>
          <w:color w:val="0000FF"/>
          <w:kern w:val="0"/>
          <w:sz w:val="24"/>
          <w:szCs w:val="24"/>
          <w:lang w:eastAsia="lv-LV"/>
          <w14:ligatures w14:val="none"/>
        </w:rPr>
        <w:t xml:space="preserve">. Nacionālo rādītāju sasniegtās vērtības </w:t>
      </w:r>
      <w:r w:rsidR="00876A78" w:rsidRPr="4E30CC01">
        <w:rPr>
          <w:rFonts w:ascii="Aptos" w:eastAsia="Aptos" w:hAnsi="Aptos" w:cs="Aptos"/>
          <w:b/>
          <w:bCs/>
          <w:i/>
          <w:iCs/>
          <w:color w:val="0000FF"/>
          <w:kern w:val="0"/>
          <w:sz w:val="24"/>
          <w:szCs w:val="24"/>
          <w:lang w:eastAsia="lv-LV"/>
          <w14:ligatures w14:val="none"/>
        </w:rPr>
        <w:t>projekta iesniedzējs</w:t>
      </w:r>
      <w:r w:rsidRPr="4E30CC01">
        <w:rPr>
          <w:rFonts w:ascii="Aptos" w:eastAsia="Aptos" w:hAnsi="Aptos" w:cs="Aptos"/>
          <w:b/>
          <w:bCs/>
          <w:i/>
          <w:iCs/>
          <w:color w:val="0000FF"/>
          <w:kern w:val="0"/>
          <w:sz w:val="24"/>
          <w:szCs w:val="24"/>
          <w:lang w:eastAsia="lv-LV"/>
          <w14:ligatures w14:val="none"/>
        </w:rPr>
        <w:t xml:space="preserve"> ievada </w:t>
      </w:r>
      <w:r w:rsidR="000072D8" w:rsidRPr="4E30CC01">
        <w:rPr>
          <w:rFonts w:ascii="Aptos" w:eastAsia="Aptos" w:hAnsi="Aptos" w:cs="Aptos"/>
          <w:b/>
          <w:bCs/>
          <w:i/>
          <w:iCs/>
          <w:color w:val="0000FF"/>
          <w:kern w:val="0"/>
          <w:sz w:val="24"/>
          <w:szCs w:val="24"/>
          <w:lang w:eastAsia="lv-LV"/>
          <w14:ligatures w14:val="none"/>
        </w:rPr>
        <w:t>Kohēzijas politikas fondu vadības informācijas sistēmā</w:t>
      </w:r>
      <w:r w:rsidRPr="4E30CC01">
        <w:rPr>
          <w:rFonts w:ascii="Aptos" w:eastAsia="Aptos" w:hAnsi="Aptos" w:cs="Aptos"/>
          <w:b/>
          <w:bCs/>
          <w:i/>
          <w:iCs/>
          <w:color w:val="0000FF"/>
          <w:kern w:val="0"/>
          <w:sz w:val="24"/>
          <w:szCs w:val="24"/>
          <w:lang w:eastAsia="lv-LV"/>
          <w14:ligatures w14:val="none"/>
        </w:rPr>
        <w:t xml:space="preserve">, iesniedzot maksājuma pieprasījumu.  </w:t>
      </w:r>
    </w:p>
    <w:p w14:paraId="2A289FD8" w14:textId="77777777" w:rsidR="00473237" w:rsidRPr="00340D7E" w:rsidRDefault="00473237" w:rsidP="4E30CC01">
      <w:pPr>
        <w:pStyle w:val="ListParagraph"/>
        <w:numPr>
          <w:ilvl w:val="0"/>
          <w:numId w:val="52"/>
        </w:numPr>
        <w:spacing w:before="60" w:after="60"/>
        <w:jc w:val="both"/>
        <w:rPr>
          <w:rFonts w:ascii="Aptos" w:eastAsia="Aptos" w:hAnsi="Aptos" w:cs="Aptos"/>
          <w:i/>
          <w:iCs/>
          <w:color w:val="0000FF"/>
          <w:sz w:val="24"/>
          <w:szCs w:val="24"/>
        </w:rPr>
      </w:pPr>
      <w:r w:rsidRPr="4E30CC01">
        <w:rPr>
          <w:rFonts w:ascii="Aptos" w:eastAsia="Aptos" w:hAnsi="Aptos" w:cs="Aptos"/>
          <w:i/>
          <w:iCs/>
          <w:color w:val="0000FF"/>
          <w:sz w:val="24"/>
          <w:szCs w:val="24"/>
        </w:rPr>
        <w:t>nosaka projektu darbību rezultātus, kas definējami projekta līmenī un nosaka plānoto rādītāju sasniedzamās vērtības, kā arī rādītājiem/rezultātiem, kuri nav definēti SAM Pasākuma līmenī, norāda mērvienību;</w:t>
      </w:r>
    </w:p>
    <w:p w14:paraId="7388E713" w14:textId="02811E9F" w:rsidR="00473237" w:rsidRPr="00340D7E" w:rsidRDefault="00473237" w:rsidP="4E30CC01">
      <w:pPr>
        <w:pStyle w:val="ListParagraph"/>
        <w:numPr>
          <w:ilvl w:val="0"/>
          <w:numId w:val="52"/>
        </w:numPr>
        <w:spacing w:before="60" w:after="60"/>
        <w:jc w:val="both"/>
        <w:rPr>
          <w:rFonts w:ascii="Aptos" w:eastAsia="Aptos" w:hAnsi="Aptos" w:cs="Aptos"/>
          <w:i/>
          <w:iCs/>
          <w:color w:val="0000FF"/>
          <w:sz w:val="24"/>
          <w:szCs w:val="24"/>
        </w:rPr>
      </w:pPr>
      <w:r w:rsidRPr="4E30CC01">
        <w:rPr>
          <w:rFonts w:ascii="Aptos" w:eastAsia="Aptos" w:hAnsi="Aptos" w:cs="Aptos"/>
          <w:i/>
          <w:iCs/>
          <w:color w:val="0000FF"/>
          <w:sz w:val="24"/>
          <w:szCs w:val="24"/>
        </w:rPr>
        <w:t xml:space="preserve">piesaista vispārīgus ar horizontālā principa “Vienlīdzība, iekļaušana, </w:t>
      </w:r>
      <w:proofErr w:type="spellStart"/>
      <w:r w:rsidRPr="4E30CC01">
        <w:rPr>
          <w:rFonts w:ascii="Aptos" w:eastAsia="Aptos" w:hAnsi="Aptos" w:cs="Aptos"/>
          <w:i/>
          <w:iCs/>
          <w:color w:val="0000FF"/>
          <w:sz w:val="24"/>
          <w:szCs w:val="24"/>
        </w:rPr>
        <w:t>nediskriminācija</w:t>
      </w:r>
      <w:proofErr w:type="spellEnd"/>
      <w:r w:rsidRPr="4E30CC01">
        <w:rPr>
          <w:rFonts w:ascii="Aptos" w:eastAsia="Aptos" w:hAnsi="Aptos" w:cs="Aptos"/>
          <w:i/>
          <w:iCs/>
          <w:color w:val="0000FF"/>
          <w:sz w:val="24"/>
          <w:szCs w:val="24"/>
        </w:rPr>
        <w:t xml:space="preserve"> un </w:t>
      </w:r>
      <w:proofErr w:type="spellStart"/>
      <w:r w:rsidRPr="4E30CC01">
        <w:rPr>
          <w:rFonts w:ascii="Aptos" w:eastAsia="Aptos" w:hAnsi="Aptos" w:cs="Aptos"/>
          <w:i/>
          <w:iCs/>
          <w:color w:val="0000FF"/>
          <w:sz w:val="24"/>
          <w:szCs w:val="24"/>
        </w:rPr>
        <w:t>pamattiesību</w:t>
      </w:r>
      <w:proofErr w:type="spellEnd"/>
      <w:r w:rsidRPr="4E30CC01">
        <w:rPr>
          <w:rFonts w:ascii="Aptos" w:eastAsia="Aptos" w:hAnsi="Aptos" w:cs="Aptos"/>
          <w:i/>
          <w:iCs/>
          <w:color w:val="0000FF"/>
          <w:sz w:val="24"/>
          <w:szCs w:val="24"/>
        </w:rPr>
        <w:t xml:space="preserve"> ievērošana” ieviešanu saistītus rādītājus</w:t>
      </w:r>
      <w:r w:rsidR="007178C7" w:rsidRPr="4E30CC01">
        <w:rPr>
          <w:rFonts w:ascii="Aptos" w:eastAsia="Aptos" w:hAnsi="Aptos" w:cs="Aptos"/>
          <w:i/>
          <w:iCs/>
          <w:color w:val="0000FF"/>
          <w:sz w:val="24"/>
          <w:szCs w:val="24"/>
        </w:rPr>
        <w:t>, ja attiecināms</w:t>
      </w:r>
      <w:r w:rsidR="00B44242" w:rsidRPr="4E30CC01">
        <w:rPr>
          <w:rFonts w:ascii="Aptos" w:eastAsia="Aptos" w:hAnsi="Aptos" w:cs="Aptos"/>
          <w:i/>
          <w:iCs/>
          <w:color w:val="0000FF"/>
          <w:sz w:val="24"/>
          <w:szCs w:val="24"/>
        </w:rPr>
        <w:t>;</w:t>
      </w:r>
      <w:r w:rsidRPr="4E30CC01">
        <w:rPr>
          <w:rFonts w:ascii="Aptos" w:eastAsia="Aptos" w:hAnsi="Aptos" w:cs="Aptos"/>
          <w:sz w:val="24"/>
          <w:szCs w:val="24"/>
        </w:rPr>
        <w:t xml:space="preserve"> </w:t>
      </w:r>
    </w:p>
    <w:p w14:paraId="43C01C10" w14:textId="16A56DF9" w:rsidR="005D590C" w:rsidRDefault="00D50B86" w:rsidP="4E30CC01">
      <w:pPr>
        <w:pStyle w:val="ListParagraph"/>
        <w:numPr>
          <w:ilvl w:val="0"/>
          <w:numId w:val="52"/>
        </w:numPr>
        <w:spacing w:before="60" w:after="60"/>
        <w:jc w:val="both"/>
        <w:rPr>
          <w:rFonts w:ascii="Aptos" w:eastAsia="Aptos" w:hAnsi="Aptos" w:cs="Aptos"/>
          <w:i/>
          <w:iCs/>
          <w:color w:val="0000FF"/>
          <w:sz w:val="24"/>
          <w:szCs w:val="24"/>
        </w:rPr>
      </w:pPr>
      <w:r w:rsidRPr="4E30CC01">
        <w:rPr>
          <w:rFonts w:ascii="Aptos" w:eastAsia="Aptos" w:hAnsi="Aptos" w:cs="Aptos"/>
          <w:i/>
          <w:iCs/>
          <w:color w:val="0000FF"/>
          <w:sz w:val="24"/>
          <w:szCs w:val="24"/>
        </w:rPr>
        <w:t>p</w:t>
      </w:r>
      <w:r w:rsidR="00473237" w:rsidRPr="4E30CC01">
        <w:rPr>
          <w:rFonts w:ascii="Aptos" w:eastAsia="Aptos" w:hAnsi="Aptos" w:cs="Aptos"/>
          <w:i/>
          <w:iCs/>
          <w:color w:val="0000FF"/>
          <w:sz w:val="24"/>
          <w:szCs w:val="24"/>
        </w:rPr>
        <w:t>rojekta rādītājus izmanto sadaļā “Darbības”, norādot, ar kādām darbībām rādītāji tiks sasniegti</w:t>
      </w:r>
      <w:r w:rsidRPr="4E30CC01">
        <w:rPr>
          <w:rFonts w:ascii="Aptos" w:eastAsia="Aptos" w:hAnsi="Aptos" w:cs="Aptos"/>
          <w:i/>
          <w:iCs/>
          <w:color w:val="0000FF"/>
          <w:sz w:val="24"/>
          <w:szCs w:val="24"/>
        </w:rPr>
        <w:t>;</w:t>
      </w:r>
    </w:p>
    <w:p w14:paraId="1C202AE7" w14:textId="77777777" w:rsidR="0094764A" w:rsidRPr="00340D7E" w:rsidRDefault="0094764A" w:rsidP="4E30CC01">
      <w:pPr>
        <w:pStyle w:val="NormalWeb"/>
        <w:spacing w:before="120" w:beforeAutospacing="0" w:after="0" w:afterAutospacing="0"/>
        <w:jc w:val="both"/>
        <w:rPr>
          <w:rFonts w:ascii="Aptos" w:eastAsia="Aptos" w:hAnsi="Aptos" w:cs="Aptos"/>
          <w:b/>
          <w:bCs/>
          <w:i/>
          <w:iCs/>
          <w:color w:val="0000FF"/>
        </w:rPr>
      </w:pPr>
      <w:r w:rsidRPr="4E30CC01">
        <w:rPr>
          <w:rFonts w:ascii="Aptos" w:eastAsia="Aptos" w:hAnsi="Aptos" w:cs="Aptos"/>
          <w:b/>
          <w:bCs/>
          <w:i/>
          <w:iCs/>
          <w:color w:val="0000FF"/>
        </w:rPr>
        <w:t>Sasniedzamiem rādītājiem atbilstoši normatīvajos aktos par attiecīgā Eiropas Savienības fonda specifiskā atbalsta mērķa vai pasākuma īstenošanu norādītajiem jābūt:</w:t>
      </w:r>
    </w:p>
    <w:p w14:paraId="191A92DF" w14:textId="3187D3C3" w:rsidR="0094764A" w:rsidRPr="00340D7E" w:rsidRDefault="0094764A" w:rsidP="4E30CC01">
      <w:pPr>
        <w:pStyle w:val="NormalWeb"/>
        <w:numPr>
          <w:ilvl w:val="0"/>
          <w:numId w:val="54"/>
        </w:numPr>
        <w:spacing w:before="0" w:beforeAutospacing="0"/>
        <w:jc w:val="both"/>
        <w:rPr>
          <w:rFonts w:ascii="Aptos" w:eastAsia="Aptos" w:hAnsi="Aptos" w:cs="Aptos"/>
          <w:i/>
          <w:iCs/>
          <w:color w:val="0000FF"/>
        </w:rPr>
      </w:pPr>
      <w:r w:rsidRPr="4E30CC01">
        <w:rPr>
          <w:rFonts w:ascii="Aptos" w:eastAsia="Aptos" w:hAnsi="Aptos" w:cs="Aptos"/>
          <w:i/>
          <w:iCs/>
          <w:color w:val="0000FF"/>
        </w:rPr>
        <w:t xml:space="preserve">atbilstošiem </w:t>
      </w:r>
      <w:r w:rsidR="001B3D4F" w:rsidRPr="4E30CC01">
        <w:rPr>
          <w:rFonts w:ascii="Aptos" w:eastAsia="Aptos" w:hAnsi="Aptos" w:cs="Aptos"/>
          <w:i/>
          <w:iCs/>
          <w:color w:val="0000FF"/>
        </w:rPr>
        <w:t xml:space="preserve">SAM MK </w:t>
      </w:r>
      <w:r w:rsidRPr="4E30CC01">
        <w:rPr>
          <w:rFonts w:ascii="Aptos" w:eastAsia="Aptos" w:hAnsi="Aptos" w:cs="Aptos"/>
          <w:i/>
          <w:iCs/>
          <w:color w:val="0000FF"/>
        </w:rPr>
        <w:t xml:space="preserve">noteikumos noteiktajiem rādītājiem; </w:t>
      </w:r>
    </w:p>
    <w:p w14:paraId="2B813C45" w14:textId="77777777" w:rsidR="0094764A" w:rsidRPr="00340D7E" w:rsidRDefault="0094764A" w:rsidP="4E30CC01">
      <w:pPr>
        <w:pStyle w:val="NormalWeb"/>
        <w:numPr>
          <w:ilvl w:val="0"/>
          <w:numId w:val="54"/>
        </w:numPr>
        <w:jc w:val="both"/>
        <w:rPr>
          <w:rFonts w:ascii="Aptos" w:eastAsia="Aptos" w:hAnsi="Aptos" w:cs="Aptos"/>
          <w:i/>
          <w:iCs/>
          <w:color w:val="0000FF"/>
        </w:rPr>
      </w:pPr>
      <w:r w:rsidRPr="4E30CC01">
        <w:rPr>
          <w:rFonts w:ascii="Aptos" w:eastAsia="Aptos" w:hAnsi="Aptos" w:cs="Aptos"/>
          <w:i/>
          <w:iCs/>
          <w:color w:val="0000FF"/>
        </w:rPr>
        <w:t>izmērāmiem;</w:t>
      </w:r>
    </w:p>
    <w:p w14:paraId="17F1F2F1" w14:textId="77777777" w:rsidR="0094764A" w:rsidRPr="00D62939" w:rsidRDefault="0094764A" w:rsidP="4E30CC01">
      <w:pPr>
        <w:pStyle w:val="NormalWeb"/>
        <w:numPr>
          <w:ilvl w:val="0"/>
          <w:numId w:val="54"/>
        </w:numPr>
        <w:jc w:val="both"/>
        <w:rPr>
          <w:rFonts w:ascii="Aptos" w:eastAsia="Aptos" w:hAnsi="Aptos" w:cs="Aptos"/>
          <w:i/>
          <w:iCs/>
          <w:color w:val="0000FF"/>
        </w:rPr>
      </w:pPr>
      <w:r w:rsidRPr="4E30CC01">
        <w:rPr>
          <w:rFonts w:ascii="Aptos" w:eastAsia="Aptos" w:hAnsi="Aptos" w:cs="Aptos"/>
          <w:i/>
          <w:iCs/>
          <w:color w:val="0000FF"/>
        </w:rPr>
        <w:t>rādītāju tabulā norādītajām vērtībām loģiski jāizriet no projektā plānotajām darbībām;</w:t>
      </w:r>
    </w:p>
    <w:p w14:paraId="3801D327" w14:textId="77777777" w:rsidR="0094764A" w:rsidRPr="00D62939" w:rsidRDefault="0094764A" w:rsidP="4E30CC01">
      <w:pPr>
        <w:pStyle w:val="NormalWeb"/>
        <w:numPr>
          <w:ilvl w:val="0"/>
          <w:numId w:val="54"/>
        </w:numPr>
        <w:jc w:val="both"/>
        <w:rPr>
          <w:rFonts w:ascii="Aptos" w:eastAsia="Aptos" w:hAnsi="Aptos" w:cs="Aptos"/>
          <w:i/>
          <w:iCs/>
          <w:color w:val="0000FF"/>
        </w:rPr>
      </w:pPr>
      <w:r w:rsidRPr="4E30CC01">
        <w:rPr>
          <w:rFonts w:ascii="Aptos" w:eastAsia="Aptos" w:hAnsi="Aptos" w:cs="Aptos"/>
          <w:i/>
          <w:iCs/>
          <w:color w:val="0000FF"/>
        </w:rPr>
        <w:t>jāsniedz ieguldījumu mērķa sasniegšanā.</w:t>
      </w:r>
    </w:p>
    <w:p w14:paraId="390E6393" w14:textId="42D3A154" w:rsidR="0094764A" w:rsidRPr="00D62939" w:rsidRDefault="0094764A" w:rsidP="4E30CC01">
      <w:pPr>
        <w:pStyle w:val="paragraph"/>
        <w:numPr>
          <w:ilvl w:val="0"/>
          <w:numId w:val="53"/>
        </w:numPr>
        <w:tabs>
          <w:tab w:val="clear" w:pos="720"/>
        </w:tabs>
        <w:spacing w:after="0" w:afterAutospacing="0"/>
        <w:ind w:left="284" w:hanging="357"/>
        <w:jc w:val="both"/>
        <w:textAlignment w:val="baseline"/>
        <w:rPr>
          <w:rStyle w:val="normaltextrun"/>
          <w:rFonts w:ascii="Aptos" w:eastAsia="Aptos" w:hAnsi="Aptos" w:cs="Aptos"/>
        </w:rPr>
      </w:pPr>
      <w:r w:rsidRPr="4E30CC01">
        <w:rPr>
          <w:rStyle w:val="normaltextrun"/>
          <w:rFonts w:ascii="Aptos" w:eastAsia="Aptos" w:hAnsi="Aptos" w:cs="Aptos"/>
          <w:b/>
          <w:bCs/>
          <w:i/>
          <w:iCs/>
          <w:color w:val="0000FF"/>
        </w:rPr>
        <w:t xml:space="preserve">Atlasē tiek atbalstīts projekts, kuram sasniedzamie rādītāji ir noteikti atbilstoši </w:t>
      </w:r>
      <w:r w:rsidR="001B3D4F" w:rsidRPr="4E30CC01">
        <w:rPr>
          <w:rStyle w:val="normaltextrun"/>
          <w:rFonts w:ascii="Aptos" w:eastAsia="Aptos" w:hAnsi="Aptos" w:cs="Aptos"/>
          <w:b/>
          <w:bCs/>
          <w:i/>
          <w:iCs/>
          <w:color w:val="0000FF"/>
        </w:rPr>
        <w:t xml:space="preserve">SAM MK </w:t>
      </w:r>
      <w:r w:rsidRPr="4E30CC01">
        <w:rPr>
          <w:rStyle w:val="normaltextrun"/>
          <w:rFonts w:ascii="Aptos" w:eastAsia="Aptos" w:hAnsi="Aptos" w:cs="Aptos"/>
          <w:b/>
          <w:bCs/>
          <w:i/>
          <w:iCs/>
          <w:color w:val="0000FF"/>
        </w:rPr>
        <w:t>noteikumu 4.</w:t>
      </w:r>
      <w:r w:rsidR="00830DB4" w:rsidRPr="4E30CC01">
        <w:rPr>
          <w:rStyle w:val="normaltextrun"/>
          <w:rFonts w:ascii="Aptos" w:eastAsia="Aptos" w:hAnsi="Aptos" w:cs="Aptos"/>
          <w:b/>
          <w:bCs/>
          <w:i/>
          <w:iCs/>
          <w:color w:val="0000FF"/>
        </w:rPr>
        <w:t> </w:t>
      </w:r>
      <w:r w:rsidRPr="4E30CC01">
        <w:rPr>
          <w:rStyle w:val="normaltextrun"/>
          <w:rFonts w:ascii="Aptos" w:eastAsia="Aptos" w:hAnsi="Aptos" w:cs="Aptos"/>
          <w:b/>
          <w:bCs/>
          <w:i/>
          <w:iCs/>
          <w:color w:val="0000FF"/>
        </w:rPr>
        <w:t>punktā noteiktajiem rādītājiem.</w:t>
      </w:r>
      <w:r w:rsidRPr="4E30CC01">
        <w:rPr>
          <w:rStyle w:val="normaltextrun"/>
          <w:rFonts w:ascii="Aptos" w:eastAsia="Aptos" w:hAnsi="Aptos" w:cs="Aptos"/>
          <w:i/>
          <w:iCs/>
          <w:color w:val="0000FF"/>
        </w:rPr>
        <w:t xml:space="preserve"> </w:t>
      </w:r>
    </w:p>
    <w:p w14:paraId="3EF2CDD5" w14:textId="77777777" w:rsidR="00FE3F56" w:rsidRDefault="00FE3F56" w:rsidP="4E30CC01">
      <w:pPr>
        <w:rPr>
          <w:rFonts w:ascii="Aptos" w:eastAsia="Aptos" w:hAnsi="Aptos" w:cs="Aptos"/>
          <w:b/>
          <w:bCs/>
          <w:kern w:val="0"/>
          <w:sz w:val="24"/>
          <w:szCs w:val="24"/>
          <w:lang w:eastAsia="lv-LV"/>
          <w14:ligatures w14:val="none"/>
        </w:rPr>
      </w:pPr>
      <w:r w:rsidRPr="4E30CC01">
        <w:rPr>
          <w:rFonts w:ascii="Aptos" w:eastAsia="Aptos" w:hAnsi="Aptos" w:cs="Aptos"/>
          <w:b/>
          <w:bCs/>
          <w:sz w:val="24"/>
          <w:szCs w:val="24"/>
          <w:lang w:eastAsia="lv-LV"/>
        </w:rPr>
        <w:br w:type="page"/>
      </w:r>
    </w:p>
    <w:p w14:paraId="7D2F3AA0" w14:textId="079A210E" w:rsidR="00AD7DB0" w:rsidRDefault="00AD7DB0" w:rsidP="4E30CC01">
      <w:pPr>
        <w:pStyle w:val="Heading1"/>
        <w:rPr>
          <w:rFonts w:ascii="Aptos" w:eastAsia="Aptos" w:hAnsi="Aptos" w:cs="Aptos"/>
          <w:szCs w:val="24"/>
          <w:lang w:eastAsia="lv-LV"/>
        </w:rPr>
      </w:pPr>
      <w:bookmarkStart w:id="56" w:name="_Toc166484521"/>
      <w:r w:rsidRPr="4E30CC01">
        <w:rPr>
          <w:rFonts w:ascii="Aptos" w:eastAsia="Aptos" w:hAnsi="Aptos" w:cs="Aptos"/>
          <w:szCs w:val="24"/>
          <w:lang w:eastAsia="lv-LV"/>
        </w:rPr>
        <w:lastRenderedPageBreak/>
        <w:t>SADAĻA – VALSTS ATBALSTS</w:t>
      </w:r>
      <w:bookmarkEnd w:id="56"/>
    </w:p>
    <w:p w14:paraId="2FB63F0C" w14:textId="14831E5F" w:rsidR="00670B04" w:rsidRPr="00076F56" w:rsidRDefault="00887C8B" w:rsidP="4E30CC01">
      <w:pPr>
        <w:pStyle w:val="Heading3"/>
        <w:rPr>
          <w:rFonts w:ascii="Aptos" w:eastAsia="Aptos" w:hAnsi="Aptos" w:cs="Aptos"/>
          <w:sz w:val="24"/>
          <w:szCs w:val="24"/>
        </w:rPr>
      </w:pPr>
      <w:r w:rsidRPr="4E30CC01">
        <w:rPr>
          <w:rFonts w:ascii="Aptos" w:eastAsia="Aptos" w:hAnsi="Aptos" w:cs="Aptos"/>
          <w:sz w:val="24"/>
          <w:szCs w:val="24"/>
        </w:rPr>
        <w:t>5</w:t>
      </w:r>
      <w:r w:rsidR="00137813" w:rsidRPr="4E30CC01">
        <w:rPr>
          <w:rFonts w:ascii="Aptos" w:eastAsia="Aptos" w:hAnsi="Aptos" w:cs="Aptos"/>
          <w:sz w:val="24"/>
          <w:szCs w:val="24"/>
        </w:rPr>
        <w:t>.1. Jautājumi par finansējuma saņēmēju</w:t>
      </w:r>
    </w:p>
    <w:tbl>
      <w:tblPr>
        <w:tblStyle w:val="TableGrid"/>
        <w:tblW w:w="9627" w:type="dxa"/>
        <w:tblInd w:w="-113" w:type="dxa"/>
        <w:tblLook w:val="04A0" w:firstRow="1" w:lastRow="0" w:firstColumn="1" w:lastColumn="0" w:noHBand="0" w:noVBand="1"/>
      </w:tblPr>
      <w:tblGrid>
        <w:gridCol w:w="6232"/>
        <w:gridCol w:w="3395"/>
      </w:tblGrid>
      <w:tr w:rsidR="00C50289" w:rsidRPr="00C50289" w14:paraId="7E4EE0C9" w14:textId="77777777" w:rsidTr="4E30CC01">
        <w:trPr>
          <w:trHeight w:val="2022"/>
        </w:trPr>
        <w:tc>
          <w:tcPr>
            <w:tcW w:w="6232" w:type="dxa"/>
            <w:vAlign w:val="center"/>
          </w:tcPr>
          <w:p w14:paraId="35A9D258" w14:textId="77777777" w:rsidR="00C50289" w:rsidRPr="00C50289" w:rsidRDefault="00C50289" w:rsidP="4E30CC01">
            <w:pPr>
              <w:jc w:val="center"/>
              <w:rPr>
                <w:rFonts w:ascii="Aptos" w:eastAsia="Aptos" w:hAnsi="Aptos" w:cs="Aptos"/>
                <w:color w:val="00B0F0"/>
                <w:sz w:val="24"/>
                <w:szCs w:val="24"/>
              </w:rPr>
            </w:pPr>
            <w:r>
              <w:rPr>
                <w:noProof/>
              </w:rPr>
              <w:drawing>
                <wp:inline distT="0" distB="0" distL="0" distR="0" wp14:anchorId="33127EEC" wp14:editId="0296DFA2">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54">
                            <a:extLst>
                              <a:ext uri="{28A0092B-C50C-407E-A947-70E740481C1C}">
                                <a14:useLocalDpi xmlns:a14="http://schemas.microsoft.com/office/drawing/2010/main" val="0"/>
                              </a:ext>
                            </a:extLst>
                          </a:blip>
                          <a:stretch>
                            <a:fillRect/>
                          </a:stretch>
                        </pic:blipFill>
                        <pic:spPr>
                          <a:xfrm>
                            <a:off x="0" y="0"/>
                            <a:ext cx="3800419" cy="1047750"/>
                          </a:xfrm>
                          <a:prstGeom prst="rect">
                            <a:avLst/>
                          </a:prstGeom>
                        </pic:spPr>
                      </pic:pic>
                    </a:graphicData>
                  </a:graphic>
                </wp:inline>
              </w:drawing>
            </w:r>
          </w:p>
        </w:tc>
        <w:tc>
          <w:tcPr>
            <w:tcW w:w="3395" w:type="dxa"/>
            <w:vAlign w:val="center"/>
          </w:tcPr>
          <w:p w14:paraId="4EF73F94" w14:textId="77777777" w:rsidR="00C50289" w:rsidRPr="00C50289" w:rsidRDefault="00C50289" w:rsidP="4E30CC01">
            <w:pPr>
              <w:jc w:val="center"/>
              <w:rPr>
                <w:rFonts w:ascii="Aptos" w:eastAsia="Aptos" w:hAnsi="Aptos" w:cs="Aptos"/>
                <w:color w:val="00B0F0"/>
                <w:sz w:val="24"/>
                <w:szCs w:val="24"/>
              </w:rPr>
            </w:pPr>
            <w:r w:rsidRPr="4E30CC01">
              <w:rPr>
                <w:rFonts w:ascii="Aptos" w:eastAsia="Aptos" w:hAnsi="Aptos" w:cs="Aptos"/>
                <w:color w:val="7F7F7F" w:themeColor="text1" w:themeTint="80"/>
                <w:sz w:val="24"/>
                <w:szCs w:val="24"/>
              </w:rPr>
              <w:t xml:space="preserve">Caur funkciju “Labot” vai “Aizpildīt” pievieno informāciju par projekta iesniedzēju </w:t>
            </w:r>
          </w:p>
        </w:tc>
      </w:tr>
      <w:tr w:rsidR="00543E1E" w:rsidRPr="00BF7B5D" w14:paraId="5270FF89" w14:textId="77777777" w:rsidTr="4E30CC01">
        <w:trPr>
          <w:trHeight w:val="1469"/>
        </w:trPr>
        <w:tc>
          <w:tcPr>
            <w:tcW w:w="6232" w:type="dxa"/>
            <w:vMerge w:val="restart"/>
            <w:vAlign w:val="center"/>
          </w:tcPr>
          <w:p w14:paraId="420DDA9B" w14:textId="77777777" w:rsidR="00543E1E" w:rsidRPr="00BF7B5D" w:rsidRDefault="00543E1E" w:rsidP="4E30CC01">
            <w:pPr>
              <w:pStyle w:val="NormalWeb"/>
              <w:spacing w:before="0" w:beforeAutospacing="0" w:after="0" w:afterAutospacing="0"/>
              <w:jc w:val="center"/>
              <w:rPr>
                <w:rFonts w:ascii="Aptos" w:eastAsia="Aptos" w:hAnsi="Aptos" w:cs="Aptos"/>
                <w:noProof/>
              </w:rPr>
            </w:pPr>
            <w:r>
              <w:rPr>
                <w:noProof/>
              </w:rPr>
              <w:drawing>
                <wp:inline distT="0" distB="0" distL="0" distR="0" wp14:anchorId="6D1C2E8E" wp14:editId="617FA27D">
                  <wp:extent cx="3718560" cy="1647100"/>
                  <wp:effectExtent l="0" t="0" r="0" b="0"/>
                  <wp:docPr id="1159038782" name="Attēls 115903878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59038782"/>
                          <pic:cNvPicPr/>
                        </pic:nvPicPr>
                        <pic:blipFill>
                          <a:blip r:embed="rId55">
                            <a:extLst>
                              <a:ext uri="{28A0092B-C50C-407E-A947-70E740481C1C}">
                                <a14:useLocalDpi xmlns:a14="http://schemas.microsoft.com/office/drawing/2010/main" val="0"/>
                              </a:ext>
                            </a:extLst>
                          </a:blip>
                          <a:stretch>
                            <a:fillRect/>
                          </a:stretch>
                        </pic:blipFill>
                        <pic:spPr>
                          <a:xfrm>
                            <a:off x="0" y="0"/>
                            <a:ext cx="3718560" cy="1647100"/>
                          </a:xfrm>
                          <a:prstGeom prst="rect">
                            <a:avLst/>
                          </a:prstGeom>
                        </pic:spPr>
                      </pic:pic>
                    </a:graphicData>
                  </a:graphic>
                </wp:inline>
              </w:drawing>
            </w:r>
          </w:p>
        </w:tc>
        <w:tc>
          <w:tcPr>
            <w:tcW w:w="3395" w:type="dxa"/>
            <w:shd w:val="clear" w:color="auto" w:fill="auto"/>
            <w:vAlign w:val="center"/>
          </w:tcPr>
          <w:p w14:paraId="28884912" w14:textId="77777777" w:rsidR="00543E1E" w:rsidRPr="00BF7B5D" w:rsidRDefault="00543E1E" w:rsidP="4E30CC01">
            <w:pPr>
              <w:pStyle w:val="NormalWeb"/>
              <w:spacing w:before="0" w:beforeAutospacing="0" w:after="0" w:afterAutospacing="0"/>
              <w:jc w:val="both"/>
              <w:rPr>
                <w:rFonts w:ascii="Aptos" w:eastAsia="Aptos" w:hAnsi="Aptos" w:cs="Aptos"/>
                <w:b/>
                <w:bCs/>
              </w:rPr>
            </w:pPr>
            <w:r w:rsidRPr="4E30CC01">
              <w:rPr>
                <w:rFonts w:ascii="Aptos" w:eastAsia="Aptos" w:hAnsi="Aptos" w:cs="Aptos"/>
                <w:b/>
                <w:bCs/>
              </w:rPr>
              <w:t>Vai projektā projekta iesniedzējs saņem valsts atbalstu?</w:t>
            </w:r>
          </w:p>
          <w:p w14:paraId="0F680C70" w14:textId="77777777" w:rsidR="00543E1E" w:rsidRPr="00BF7B5D" w:rsidRDefault="00543E1E" w:rsidP="4E30CC01">
            <w:pPr>
              <w:rPr>
                <w:rFonts w:ascii="Aptos" w:eastAsia="Aptos" w:hAnsi="Aptos" w:cs="Aptos"/>
                <w:b/>
                <w:bCs/>
                <w:sz w:val="24"/>
                <w:szCs w:val="24"/>
              </w:rPr>
            </w:pPr>
            <w:r w:rsidRPr="4E30CC01">
              <w:rPr>
                <w:rFonts w:ascii="Aptos" w:eastAsia="Aptos" w:hAnsi="Aptos" w:cs="Aptos"/>
                <w:color w:val="7F7F7F" w:themeColor="text1" w:themeTint="80"/>
                <w:sz w:val="24"/>
                <w:szCs w:val="24"/>
              </w:rPr>
              <w:t>Izvēlnē atzīmē atbilstošo:</w:t>
            </w:r>
          </w:p>
          <w:p w14:paraId="25B1D073" w14:textId="77777777" w:rsidR="00543E1E" w:rsidRPr="00BF7B5D" w:rsidRDefault="00543E1E" w:rsidP="4E30CC01">
            <w:pPr>
              <w:pStyle w:val="NormalWeb"/>
              <w:numPr>
                <w:ilvl w:val="0"/>
                <w:numId w:val="55"/>
              </w:numPr>
              <w:spacing w:before="0" w:beforeAutospacing="0" w:after="0" w:afterAutospacing="0"/>
              <w:rPr>
                <w:rFonts w:ascii="Aptos" w:eastAsia="Aptos" w:hAnsi="Aptos" w:cs="Aptos"/>
                <w:color w:val="7F7F7F" w:themeColor="text1" w:themeTint="80"/>
              </w:rPr>
            </w:pPr>
            <w:r w:rsidRPr="4E30CC01">
              <w:rPr>
                <w:rFonts w:ascii="Aptos" w:eastAsia="Aptos" w:hAnsi="Aptos" w:cs="Aptos"/>
                <w:color w:val="7F7F7F" w:themeColor="text1" w:themeTint="80"/>
              </w:rPr>
              <w:t>saņem</w:t>
            </w:r>
          </w:p>
          <w:p w14:paraId="31968240" w14:textId="77777777" w:rsidR="00543E1E" w:rsidRPr="00BF7B5D" w:rsidRDefault="00543E1E" w:rsidP="4E30CC01">
            <w:pPr>
              <w:pStyle w:val="NormalWeb"/>
              <w:numPr>
                <w:ilvl w:val="0"/>
                <w:numId w:val="55"/>
              </w:numPr>
              <w:spacing w:before="0" w:beforeAutospacing="0" w:after="0" w:afterAutospacing="0"/>
              <w:rPr>
                <w:rFonts w:ascii="Aptos" w:eastAsia="Aptos" w:hAnsi="Aptos" w:cs="Aptos"/>
                <w:color w:val="7F7F7F" w:themeColor="text1" w:themeTint="80"/>
              </w:rPr>
            </w:pPr>
            <w:r w:rsidRPr="4E30CC01">
              <w:rPr>
                <w:rFonts w:ascii="Aptos" w:eastAsia="Aptos" w:hAnsi="Aptos" w:cs="Aptos"/>
                <w:color w:val="7F7F7F" w:themeColor="text1" w:themeTint="80"/>
              </w:rPr>
              <w:t>nesaņem</w:t>
            </w:r>
          </w:p>
          <w:p w14:paraId="760FAD1C" w14:textId="77777777" w:rsidR="00543E1E" w:rsidRPr="00BF7B5D" w:rsidRDefault="76C53DFB" w:rsidP="4E30CC01">
            <w:pPr>
              <w:pStyle w:val="NormalWeb"/>
              <w:spacing w:before="0" w:beforeAutospacing="0" w:after="0" w:afterAutospacing="0"/>
              <w:jc w:val="both"/>
              <w:rPr>
                <w:rFonts w:ascii="Aptos" w:eastAsia="Aptos" w:hAnsi="Aptos" w:cs="Aptos"/>
                <w:color w:val="7F7F7F" w:themeColor="text1" w:themeTint="80"/>
              </w:rPr>
            </w:pPr>
            <w:r w:rsidRPr="4E30CC01">
              <w:rPr>
                <w:rStyle w:val="normaltextrun"/>
                <w:rFonts w:ascii="Aptos" w:eastAsia="Aptos" w:hAnsi="Aptos" w:cs="Aptos"/>
                <w:i/>
                <w:iCs/>
                <w:color w:val="0000FF"/>
                <w:bdr w:val="none" w:sz="0" w:space="0" w:color="auto" w:frame="1"/>
              </w:rPr>
              <w:t xml:space="preserve">Norāda </w:t>
            </w:r>
            <w:r w:rsidRPr="4E30CC01">
              <w:rPr>
                <w:rStyle w:val="normaltextrun"/>
                <w:rFonts w:ascii="Aptos" w:eastAsia="Aptos" w:hAnsi="Aptos" w:cs="Aptos"/>
                <w:b/>
                <w:bCs/>
                <w:i/>
                <w:iCs/>
                <w:color w:val="0000FF"/>
                <w:bdr w:val="none" w:sz="0" w:space="0" w:color="auto" w:frame="1"/>
              </w:rPr>
              <w:t>“nesaņem”</w:t>
            </w:r>
            <w:r w:rsidRPr="4E30CC01">
              <w:rPr>
                <w:rStyle w:val="normaltextrun"/>
                <w:rFonts w:ascii="Aptos" w:eastAsia="Aptos" w:hAnsi="Aptos" w:cs="Aptos"/>
                <w:i/>
                <w:iCs/>
                <w:color w:val="0000FF"/>
                <w:bdr w:val="none" w:sz="0" w:space="0" w:color="auto" w:frame="1"/>
              </w:rPr>
              <w:t>, jo finansējuma saņēmējs īsteno projektu, kas nav saistīts ar saimnieciskās darbības veikšanu.  </w:t>
            </w:r>
          </w:p>
        </w:tc>
      </w:tr>
      <w:tr w:rsidR="00543E1E" w:rsidRPr="00BF7B5D" w14:paraId="3723A275" w14:textId="77777777" w:rsidTr="4E30CC01">
        <w:trPr>
          <w:trHeight w:val="1264"/>
        </w:trPr>
        <w:tc>
          <w:tcPr>
            <w:tcW w:w="6232" w:type="dxa"/>
            <w:vMerge/>
            <w:vAlign w:val="center"/>
          </w:tcPr>
          <w:p w14:paraId="5408080E" w14:textId="77777777" w:rsidR="00543E1E" w:rsidRPr="00BF7B5D" w:rsidRDefault="00543E1E" w:rsidP="00B92210">
            <w:pPr>
              <w:pStyle w:val="NormalWeb"/>
              <w:spacing w:before="0" w:beforeAutospacing="0" w:after="0" w:afterAutospacing="0"/>
              <w:jc w:val="center"/>
              <w:rPr>
                <w:noProof/>
              </w:rPr>
            </w:pPr>
          </w:p>
        </w:tc>
        <w:tc>
          <w:tcPr>
            <w:tcW w:w="3395" w:type="dxa"/>
            <w:shd w:val="clear" w:color="auto" w:fill="auto"/>
            <w:vAlign w:val="center"/>
          </w:tcPr>
          <w:p w14:paraId="5329E065" w14:textId="77777777" w:rsidR="00543E1E" w:rsidRPr="00BF7B5D" w:rsidRDefault="76C53DFB" w:rsidP="4E30CC01">
            <w:pPr>
              <w:jc w:val="both"/>
              <w:rPr>
                <w:rFonts w:ascii="Aptos" w:eastAsia="Aptos" w:hAnsi="Aptos" w:cs="Aptos"/>
                <w:b/>
                <w:bCs/>
                <w:sz w:val="24"/>
                <w:szCs w:val="24"/>
              </w:rPr>
            </w:pPr>
            <w:r w:rsidRPr="4E30CC01">
              <w:rPr>
                <w:rFonts w:ascii="Aptos" w:eastAsia="Aptos" w:hAnsi="Aptos" w:cs="Aptos"/>
                <w:b/>
                <w:bCs/>
                <w:sz w:val="24"/>
                <w:szCs w:val="24"/>
              </w:rPr>
              <w:t xml:space="preserve">Vai projektā finansējuma saņēmējs ir valsts atbalsta, t.sk. </w:t>
            </w:r>
            <w:proofErr w:type="spellStart"/>
            <w:r w:rsidRPr="4E30CC01">
              <w:rPr>
                <w:rFonts w:ascii="Aptos" w:eastAsia="Aptos" w:hAnsi="Aptos" w:cs="Aptos"/>
                <w:b/>
                <w:bCs/>
                <w:i/>
                <w:iCs/>
                <w:sz w:val="24"/>
                <w:szCs w:val="24"/>
              </w:rPr>
              <w:t>de</w:t>
            </w:r>
            <w:proofErr w:type="spellEnd"/>
            <w:r w:rsidRPr="4E30CC01">
              <w:rPr>
                <w:rFonts w:ascii="Aptos" w:eastAsia="Aptos" w:hAnsi="Aptos" w:cs="Aptos"/>
                <w:b/>
                <w:bCs/>
                <w:i/>
                <w:iCs/>
                <w:sz w:val="24"/>
                <w:szCs w:val="24"/>
              </w:rPr>
              <w:t xml:space="preserve"> </w:t>
            </w:r>
            <w:proofErr w:type="spellStart"/>
            <w:r w:rsidRPr="4E30CC01">
              <w:rPr>
                <w:rFonts w:ascii="Aptos" w:eastAsia="Aptos" w:hAnsi="Aptos" w:cs="Aptos"/>
                <w:b/>
                <w:bCs/>
                <w:i/>
                <w:iCs/>
                <w:sz w:val="24"/>
                <w:szCs w:val="24"/>
              </w:rPr>
              <w:t>minimis</w:t>
            </w:r>
            <w:proofErr w:type="spellEnd"/>
            <w:r w:rsidRPr="4E30CC01">
              <w:rPr>
                <w:rFonts w:ascii="Aptos" w:eastAsia="Aptos" w:hAnsi="Aptos" w:cs="Aptos"/>
                <w:b/>
                <w:bCs/>
                <w:sz w:val="24"/>
                <w:szCs w:val="24"/>
              </w:rPr>
              <w:t xml:space="preserve"> sniedzējs?</w:t>
            </w:r>
          </w:p>
          <w:p w14:paraId="08925E55" w14:textId="77777777" w:rsidR="00543E1E" w:rsidRPr="00BF7B5D" w:rsidRDefault="76C53DFB" w:rsidP="4E30CC01">
            <w:pPr>
              <w:rPr>
                <w:rFonts w:ascii="Aptos" w:eastAsia="Aptos" w:hAnsi="Aptos" w:cs="Aptos"/>
                <w:b/>
                <w:bCs/>
                <w:sz w:val="24"/>
                <w:szCs w:val="24"/>
              </w:rPr>
            </w:pPr>
            <w:r w:rsidRPr="4E30CC01">
              <w:rPr>
                <w:rFonts w:ascii="Aptos" w:eastAsia="Aptos" w:hAnsi="Aptos" w:cs="Aptos"/>
                <w:color w:val="7F7F7F" w:themeColor="text1" w:themeTint="80"/>
                <w:sz w:val="24"/>
                <w:szCs w:val="24"/>
              </w:rPr>
              <w:t>Izvēlnē atzīmē atbilstošo:</w:t>
            </w:r>
          </w:p>
          <w:p w14:paraId="72399BF9" w14:textId="77777777" w:rsidR="00543E1E" w:rsidRPr="00BF7B5D" w:rsidRDefault="76C53DFB" w:rsidP="4E30CC01">
            <w:pPr>
              <w:pStyle w:val="NormalWeb"/>
              <w:numPr>
                <w:ilvl w:val="0"/>
                <w:numId w:val="56"/>
              </w:numPr>
              <w:spacing w:before="0" w:beforeAutospacing="0" w:after="0" w:afterAutospacing="0"/>
              <w:rPr>
                <w:rFonts w:ascii="Aptos" w:eastAsia="Aptos" w:hAnsi="Aptos" w:cs="Aptos"/>
                <w:color w:val="7F7F7F" w:themeColor="text1" w:themeTint="80"/>
              </w:rPr>
            </w:pPr>
            <w:r w:rsidRPr="4E30CC01">
              <w:rPr>
                <w:rFonts w:ascii="Aptos" w:eastAsia="Aptos" w:hAnsi="Aptos" w:cs="Aptos"/>
                <w:color w:val="7F7F7F" w:themeColor="text1" w:themeTint="80"/>
              </w:rPr>
              <w:t>ir</w:t>
            </w:r>
          </w:p>
          <w:p w14:paraId="27218908" w14:textId="77777777" w:rsidR="00543E1E" w:rsidRPr="00BF7B5D" w:rsidRDefault="76C53DFB" w:rsidP="4E30CC01">
            <w:pPr>
              <w:pStyle w:val="NormalWeb"/>
              <w:numPr>
                <w:ilvl w:val="0"/>
                <w:numId w:val="56"/>
              </w:numPr>
              <w:spacing w:before="0" w:beforeAutospacing="0" w:after="0" w:afterAutospacing="0"/>
              <w:rPr>
                <w:rFonts w:ascii="Aptos" w:eastAsia="Aptos" w:hAnsi="Aptos" w:cs="Aptos"/>
                <w:b/>
                <w:bCs/>
              </w:rPr>
            </w:pPr>
            <w:r w:rsidRPr="4E30CC01">
              <w:rPr>
                <w:rFonts w:ascii="Aptos" w:eastAsia="Aptos" w:hAnsi="Aptos" w:cs="Aptos"/>
                <w:color w:val="7F7F7F" w:themeColor="text1" w:themeTint="80"/>
              </w:rPr>
              <w:t>nav</w:t>
            </w:r>
          </w:p>
          <w:p w14:paraId="4C92CF33" w14:textId="77777777" w:rsidR="00543E1E" w:rsidRPr="00BF7B5D" w:rsidRDefault="76C53DFB" w:rsidP="4E30CC01">
            <w:pPr>
              <w:pStyle w:val="NormalWeb"/>
              <w:spacing w:before="0" w:beforeAutospacing="0" w:after="0" w:afterAutospacing="0"/>
              <w:jc w:val="both"/>
              <w:rPr>
                <w:rFonts w:ascii="Aptos" w:eastAsia="Aptos" w:hAnsi="Aptos" w:cs="Aptos"/>
                <w:b/>
                <w:bCs/>
                <w:u w:val="single"/>
              </w:rPr>
            </w:pPr>
            <w:r w:rsidRPr="4E30CC01">
              <w:rPr>
                <w:rStyle w:val="normaltextrun"/>
                <w:rFonts w:ascii="Aptos" w:eastAsia="Aptos" w:hAnsi="Aptos" w:cs="Aptos"/>
                <w:i/>
                <w:iCs/>
                <w:color w:val="0000FF"/>
                <w:shd w:val="clear" w:color="auto" w:fill="FFFFFF"/>
              </w:rPr>
              <w:t xml:space="preserve">Norāda </w:t>
            </w:r>
            <w:r w:rsidRPr="4E30CC01">
              <w:rPr>
                <w:rStyle w:val="normaltextrun"/>
                <w:rFonts w:ascii="Aptos" w:eastAsia="Aptos" w:hAnsi="Aptos" w:cs="Aptos"/>
                <w:b/>
                <w:bCs/>
                <w:i/>
                <w:iCs/>
                <w:color w:val="0000FF"/>
                <w:shd w:val="clear" w:color="auto" w:fill="FFFFFF"/>
              </w:rPr>
              <w:t>“nav”</w:t>
            </w:r>
            <w:r w:rsidRPr="4E30CC01">
              <w:rPr>
                <w:rStyle w:val="normaltextrun"/>
                <w:rFonts w:ascii="Aptos" w:eastAsia="Aptos" w:hAnsi="Aptos" w:cs="Aptos"/>
                <w:i/>
                <w:iCs/>
                <w:color w:val="0000FF"/>
                <w:shd w:val="clear" w:color="auto" w:fill="FFFFFF"/>
              </w:rPr>
              <w:t>, jo finansējuma saņēmējs īsteno projektu, kas nav saistīts ar saimnieciskās darbības veikšanu. </w:t>
            </w:r>
          </w:p>
        </w:tc>
      </w:tr>
    </w:tbl>
    <w:p w14:paraId="1D365573" w14:textId="4BE0E3EA" w:rsidR="005A4CBE" w:rsidRPr="005A4CBE" w:rsidRDefault="007F5D46" w:rsidP="4E30CC01">
      <w:pPr>
        <w:rPr>
          <w:rFonts w:ascii="Aptos" w:eastAsia="Aptos" w:hAnsi="Aptos" w:cs="Aptos"/>
          <w:i/>
          <w:iCs/>
          <w:color w:val="0000FF"/>
          <w:sz w:val="24"/>
          <w:szCs w:val="24"/>
        </w:rPr>
      </w:pPr>
      <w:r w:rsidRPr="4E30CC01">
        <w:rPr>
          <w:rFonts w:ascii="Aptos" w:eastAsia="Aptos" w:hAnsi="Aptos" w:cs="Aptos"/>
          <w:i/>
          <w:iCs/>
          <w:color w:val="0000FF"/>
          <w:sz w:val="24"/>
          <w:szCs w:val="24"/>
        </w:rPr>
        <w:t>Atlasē tiek atbalstīts projekts</w:t>
      </w:r>
      <w:r w:rsidR="005A4CBE" w:rsidRPr="4E30CC01">
        <w:rPr>
          <w:rFonts w:ascii="Aptos" w:eastAsia="Aptos" w:hAnsi="Aptos" w:cs="Aptos"/>
          <w:i/>
          <w:iCs/>
          <w:color w:val="0000FF"/>
          <w:sz w:val="24"/>
          <w:szCs w:val="24"/>
        </w:rPr>
        <w:t>, kas nav saistīts ar saimnieciskās darbības veikšanu vai nav klasificējams kā komercdarbības atbalsts</w:t>
      </w:r>
      <w:r w:rsidR="00856474" w:rsidRPr="4E30CC01">
        <w:rPr>
          <w:rFonts w:ascii="Aptos" w:eastAsia="Aptos" w:hAnsi="Aptos" w:cs="Aptos"/>
          <w:i/>
          <w:iCs/>
          <w:color w:val="0000FF"/>
          <w:sz w:val="24"/>
          <w:szCs w:val="24"/>
        </w:rPr>
        <w:t xml:space="preserve">, atbilstoši </w:t>
      </w:r>
      <w:r w:rsidR="001B3D4F" w:rsidRPr="4E30CC01">
        <w:rPr>
          <w:rFonts w:ascii="Aptos" w:eastAsia="Aptos" w:hAnsi="Aptos" w:cs="Aptos"/>
          <w:i/>
          <w:iCs/>
          <w:color w:val="0000FF"/>
          <w:sz w:val="24"/>
          <w:szCs w:val="24"/>
        </w:rPr>
        <w:t xml:space="preserve">SAM MK </w:t>
      </w:r>
      <w:r w:rsidR="00856474" w:rsidRPr="4E30CC01">
        <w:rPr>
          <w:rFonts w:ascii="Aptos" w:eastAsia="Aptos" w:hAnsi="Aptos" w:cs="Aptos"/>
          <w:i/>
          <w:iCs/>
          <w:color w:val="0000FF"/>
          <w:sz w:val="24"/>
          <w:szCs w:val="24"/>
        </w:rPr>
        <w:t>noteikumu 31. punktam</w:t>
      </w:r>
      <w:r w:rsidR="005A4CBE" w:rsidRPr="4E30CC01">
        <w:rPr>
          <w:rFonts w:ascii="Aptos" w:eastAsia="Aptos" w:hAnsi="Aptos" w:cs="Aptos"/>
          <w:i/>
          <w:iCs/>
          <w:color w:val="0000FF"/>
          <w:sz w:val="24"/>
          <w:szCs w:val="24"/>
        </w:rPr>
        <w:t>.</w:t>
      </w:r>
    </w:p>
    <w:p w14:paraId="701D960C" w14:textId="56420818" w:rsidR="007F5D46" w:rsidRDefault="007F5D46" w:rsidP="4E30CC01">
      <w:pPr>
        <w:pStyle w:val="paragraph"/>
        <w:spacing w:before="0" w:beforeAutospacing="0" w:after="240" w:afterAutospacing="0"/>
        <w:jc w:val="both"/>
        <w:textAlignment w:val="baseline"/>
        <w:rPr>
          <w:rStyle w:val="eop"/>
          <w:rFonts w:ascii="Aptos" w:eastAsia="Aptos" w:hAnsi="Aptos" w:cs="Aptos"/>
          <w:color w:val="0000FF"/>
        </w:rPr>
      </w:pPr>
      <w:r w:rsidRPr="4E30CC01">
        <w:rPr>
          <w:rStyle w:val="eop"/>
          <w:rFonts w:ascii="Aptos" w:eastAsia="Aptos" w:hAnsi="Aptos" w:cs="Aptos"/>
          <w:color w:val="0000FF"/>
        </w:rPr>
        <w:t> </w:t>
      </w:r>
    </w:p>
    <w:p w14:paraId="3C81514E" w14:textId="01CAA650" w:rsidR="00670B04" w:rsidRPr="000413AB" w:rsidRDefault="00887C8B" w:rsidP="4E30CC01">
      <w:pPr>
        <w:pStyle w:val="Heading3"/>
        <w:rPr>
          <w:rFonts w:ascii="Aptos" w:eastAsia="Aptos" w:hAnsi="Aptos" w:cs="Aptos"/>
          <w:sz w:val="24"/>
          <w:szCs w:val="24"/>
        </w:rPr>
      </w:pPr>
      <w:r w:rsidRPr="4E30CC01">
        <w:rPr>
          <w:rFonts w:ascii="Aptos" w:eastAsia="Aptos" w:hAnsi="Aptos" w:cs="Aptos"/>
          <w:sz w:val="24"/>
          <w:szCs w:val="24"/>
        </w:rPr>
        <w:t>5</w:t>
      </w:r>
      <w:r w:rsidR="00670B04" w:rsidRPr="4E30CC01">
        <w:rPr>
          <w:rFonts w:ascii="Aptos" w:eastAsia="Aptos" w:hAnsi="Aptos" w:cs="Aptos"/>
          <w:sz w:val="24"/>
          <w:szCs w:val="24"/>
        </w:rPr>
        <w:t xml:space="preserve">.2. Jautājumi par sadarbības partneri </w:t>
      </w:r>
    </w:p>
    <w:p w14:paraId="4819038A" w14:textId="77777777" w:rsidR="00670B04" w:rsidRDefault="00670B04" w:rsidP="4E30CC01">
      <w:pPr>
        <w:rPr>
          <w:rFonts w:ascii="Aptos" w:eastAsia="Aptos" w:hAnsi="Aptos" w:cs="Aptos"/>
          <w:i/>
          <w:iCs/>
          <w:color w:val="0000FF"/>
          <w:sz w:val="24"/>
          <w:szCs w:val="24"/>
        </w:rPr>
      </w:pPr>
      <w:r w:rsidRPr="4E30CC01">
        <w:rPr>
          <w:rFonts w:ascii="Aptos" w:eastAsia="Aptos" w:hAnsi="Aptos" w:cs="Aptos"/>
          <w:i/>
          <w:iCs/>
          <w:color w:val="0000FF"/>
          <w:sz w:val="24"/>
          <w:szCs w:val="24"/>
        </w:rPr>
        <w:t>Ja projekta īstenošanai tiek piesaistīts vairāk nekā viens partneris, tabulu aizpilda par katru partneri, turpinot numerāciju uz priekšu.</w:t>
      </w:r>
    </w:p>
    <w:tbl>
      <w:tblPr>
        <w:tblStyle w:val="TableGrid"/>
        <w:tblW w:w="0" w:type="auto"/>
        <w:tblLook w:val="04A0" w:firstRow="1" w:lastRow="0" w:firstColumn="1" w:lastColumn="0" w:noHBand="0" w:noVBand="1"/>
      </w:tblPr>
      <w:tblGrid>
        <w:gridCol w:w="5570"/>
        <w:gridCol w:w="3446"/>
      </w:tblGrid>
      <w:tr w:rsidR="00CF680F" w:rsidRPr="00CF680F" w14:paraId="1DCC2440" w14:textId="77777777" w:rsidTr="4E30CC01">
        <w:trPr>
          <w:trHeight w:val="1388"/>
        </w:trPr>
        <w:tc>
          <w:tcPr>
            <w:tcW w:w="5570" w:type="dxa"/>
            <w:vMerge w:val="restart"/>
            <w:vAlign w:val="center"/>
          </w:tcPr>
          <w:p w14:paraId="46B57303" w14:textId="77777777" w:rsidR="00CF680F" w:rsidRPr="00CF680F" w:rsidRDefault="00CF680F" w:rsidP="4E30CC01">
            <w:pPr>
              <w:rPr>
                <w:rFonts w:ascii="Aptos" w:eastAsia="Aptos" w:hAnsi="Aptos" w:cs="Aptos"/>
                <w:color w:val="FF0000"/>
                <w:sz w:val="24"/>
                <w:szCs w:val="24"/>
              </w:rPr>
            </w:pPr>
            <w:r>
              <w:rPr>
                <w:noProof/>
              </w:rPr>
              <w:drawing>
                <wp:inline distT="0" distB="0" distL="0" distR="0" wp14:anchorId="7AD5A3BF" wp14:editId="40226D87">
                  <wp:extent cx="3133725" cy="2251069"/>
                  <wp:effectExtent l="0" t="0" r="0" b="0"/>
                  <wp:docPr id="32" name="Attēls 3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pic:nvPicPr>
                        <pic:blipFill>
                          <a:blip r:embed="rId56">
                            <a:extLst>
                              <a:ext uri="{28A0092B-C50C-407E-A947-70E740481C1C}">
                                <a14:useLocalDpi xmlns:a14="http://schemas.microsoft.com/office/drawing/2010/main" val="0"/>
                              </a:ext>
                            </a:extLst>
                          </a:blip>
                          <a:stretch>
                            <a:fillRect/>
                          </a:stretch>
                        </pic:blipFill>
                        <pic:spPr>
                          <a:xfrm>
                            <a:off x="0" y="0"/>
                            <a:ext cx="3133725" cy="2251069"/>
                          </a:xfrm>
                          <a:prstGeom prst="rect">
                            <a:avLst/>
                          </a:prstGeom>
                        </pic:spPr>
                      </pic:pic>
                    </a:graphicData>
                  </a:graphic>
                </wp:inline>
              </w:drawing>
            </w:r>
          </w:p>
        </w:tc>
        <w:tc>
          <w:tcPr>
            <w:tcW w:w="3446" w:type="dxa"/>
          </w:tcPr>
          <w:p w14:paraId="3A0A20D1" w14:textId="77777777" w:rsidR="00CF680F" w:rsidRPr="00CF680F" w:rsidRDefault="71449140" w:rsidP="4E30CC01">
            <w:pPr>
              <w:jc w:val="both"/>
              <w:rPr>
                <w:rFonts w:ascii="Aptos" w:eastAsia="Aptos" w:hAnsi="Aptos" w:cs="Aptos"/>
                <w:b/>
                <w:bCs/>
                <w:sz w:val="24"/>
                <w:szCs w:val="24"/>
              </w:rPr>
            </w:pPr>
            <w:r w:rsidRPr="4E30CC01">
              <w:rPr>
                <w:rFonts w:ascii="Aptos" w:eastAsia="Aptos" w:hAnsi="Aptos" w:cs="Aptos"/>
                <w:b/>
                <w:bCs/>
                <w:sz w:val="24"/>
                <w:szCs w:val="24"/>
              </w:rPr>
              <w:t>Vai projektā uzņēmums saņem valsts atbalstu?</w:t>
            </w:r>
          </w:p>
          <w:p w14:paraId="3199CCE4" w14:textId="77777777" w:rsidR="00CF680F" w:rsidRPr="00CF680F" w:rsidRDefault="71449140" w:rsidP="4E30CC01">
            <w:pPr>
              <w:rPr>
                <w:rFonts w:ascii="Aptos" w:eastAsia="Aptos" w:hAnsi="Aptos" w:cs="Aptos"/>
                <w:b/>
                <w:bCs/>
                <w:sz w:val="24"/>
                <w:szCs w:val="24"/>
              </w:rPr>
            </w:pPr>
            <w:r w:rsidRPr="4E30CC01">
              <w:rPr>
                <w:rFonts w:ascii="Aptos" w:eastAsia="Aptos" w:hAnsi="Aptos" w:cs="Aptos"/>
                <w:color w:val="7F7F7F" w:themeColor="text1" w:themeTint="80"/>
                <w:sz w:val="24"/>
                <w:szCs w:val="24"/>
              </w:rPr>
              <w:t>Izvēlnē atzīmē atbilstošo:</w:t>
            </w:r>
          </w:p>
          <w:p w14:paraId="74560DEF" w14:textId="77777777" w:rsidR="00CF680F" w:rsidRPr="00CF680F" w:rsidRDefault="71449140" w:rsidP="4E30CC01">
            <w:pPr>
              <w:numPr>
                <w:ilvl w:val="0"/>
                <w:numId w:val="55"/>
              </w:num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saņem</w:t>
            </w:r>
          </w:p>
          <w:p w14:paraId="24617220" w14:textId="77777777" w:rsidR="00CF680F" w:rsidRPr="00CF680F" w:rsidRDefault="71449140" w:rsidP="4E30CC01">
            <w:pPr>
              <w:numPr>
                <w:ilvl w:val="0"/>
                <w:numId w:val="55"/>
              </w:num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nesaņem</w:t>
            </w:r>
          </w:p>
          <w:p w14:paraId="49640978" w14:textId="77777777" w:rsidR="00CF680F" w:rsidRPr="00CF680F" w:rsidRDefault="71449140" w:rsidP="4E30CC01">
            <w:pPr>
              <w:jc w:val="both"/>
              <w:rPr>
                <w:rFonts w:ascii="Aptos" w:eastAsia="Aptos" w:hAnsi="Aptos" w:cs="Aptos"/>
                <w:color w:val="FF0000"/>
                <w:sz w:val="24"/>
                <w:szCs w:val="24"/>
              </w:rPr>
            </w:pPr>
            <w:r w:rsidRPr="4E30CC01">
              <w:rPr>
                <w:rFonts w:ascii="Aptos" w:eastAsia="Aptos" w:hAnsi="Aptos" w:cs="Aptos"/>
                <w:i/>
                <w:iCs/>
                <w:color w:val="0000FF"/>
                <w:sz w:val="24"/>
                <w:szCs w:val="24"/>
                <w:bdr w:val="none" w:sz="0" w:space="0" w:color="auto" w:frame="1"/>
              </w:rPr>
              <w:lastRenderedPageBreak/>
              <w:t xml:space="preserve">Norāda </w:t>
            </w:r>
            <w:r w:rsidRPr="4E30CC01">
              <w:rPr>
                <w:rFonts w:ascii="Aptos" w:eastAsia="Aptos" w:hAnsi="Aptos" w:cs="Aptos"/>
                <w:b/>
                <w:bCs/>
                <w:i/>
                <w:iCs/>
                <w:color w:val="0000FF"/>
                <w:sz w:val="24"/>
                <w:szCs w:val="24"/>
                <w:bdr w:val="none" w:sz="0" w:space="0" w:color="auto" w:frame="1"/>
              </w:rPr>
              <w:t>“nesaņem”</w:t>
            </w:r>
            <w:r w:rsidRPr="4E30CC01">
              <w:rPr>
                <w:rFonts w:ascii="Aptos" w:eastAsia="Aptos" w:hAnsi="Aptos" w:cs="Aptos"/>
                <w:i/>
                <w:iCs/>
                <w:color w:val="0000FF"/>
                <w:sz w:val="24"/>
                <w:szCs w:val="24"/>
                <w:bdr w:val="none" w:sz="0" w:space="0" w:color="auto" w:frame="1"/>
              </w:rPr>
              <w:t>, jo finansējuma saņēmējs īsteno projektu, kas nav saistīts ar saimnieciskās darbības veikšanu.  </w:t>
            </w:r>
          </w:p>
        </w:tc>
      </w:tr>
      <w:tr w:rsidR="00CF680F" w:rsidRPr="00CF680F" w14:paraId="2F5C1670" w14:textId="77777777" w:rsidTr="4E30CC01">
        <w:trPr>
          <w:trHeight w:val="1387"/>
        </w:trPr>
        <w:tc>
          <w:tcPr>
            <w:tcW w:w="5570" w:type="dxa"/>
            <w:vMerge/>
          </w:tcPr>
          <w:p w14:paraId="3B97750E" w14:textId="77777777" w:rsidR="00CF680F" w:rsidRPr="00CF680F" w:rsidRDefault="00CF680F" w:rsidP="00CF680F">
            <w:pPr>
              <w:jc w:val="both"/>
              <w:rPr>
                <w:rFonts w:eastAsiaTheme="minorEastAsia"/>
                <w:noProof/>
                <w:sz w:val="24"/>
                <w:szCs w:val="24"/>
              </w:rPr>
            </w:pPr>
          </w:p>
        </w:tc>
        <w:tc>
          <w:tcPr>
            <w:tcW w:w="3446" w:type="dxa"/>
          </w:tcPr>
          <w:p w14:paraId="3C7270B4" w14:textId="77777777" w:rsidR="00CF680F" w:rsidRPr="00CF680F" w:rsidRDefault="71449140" w:rsidP="4E30CC01">
            <w:pPr>
              <w:jc w:val="both"/>
              <w:rPr>
                <w:rFonts w:ascii="Aptos" w:eastAsia="Aptos" w:hAnsi="Aptos" w:cs="Aptos"/>
                <w:b/>
                <w:bCs/>
                <w:sz w:val="24"/>
                <w:szCs w:val="24"/>
              </w:rPr>
            </w:pPr>
            <w:r w:rsidRPr="4E30CC01">
              <w:rPr>
                <w:rFonts w:ascii="Aptos" w:eastAsia="Aptos" w:hAnsi="Aptos" w:cs="Aptos"/>
                <w:b/>
                <w:bCs/>
                <w:sz w:val="24"/>
                <w:szCs w:val="24"/>
              </w:rPr>
              <w:t xml:space="preserve">Vai projektā uzņēmums ir valsts atbalsta, t.sk. </w:t>
            </w:r>
            <w:proofErr w:type="spellStart"/>
            <w:r w:rsidRPr="4E30CC01">
              <w:rPr>
                <w:rFonts w:ascii="Aptos" w:eastAsia="Aptos" w:hAnsi="Aptos" w:cs="Aptos"/>
                <w:b/>
                <w:bCs/>
                <w:i/>
                <w:iCs/>
                <w:sz w:val="24"/>
                <w:szCs w:val="24"/>
              </w:rPr>
              <w:t>de</w:t>
            </w:r>
            <w:proofErr w:type="spellEnd"/>
            <w:r w:rsidRPr="4E30CC01">
              <w:rPr>
                <w:rFonts w:ascii="Aptos" w:eastAsia="Aptos" w:hAnsi="Aptos" w:cs="Aptos"/>
                <w:b/>
                <w:bCs/>
                <w:i/>
                <w:iCs/>
                <w:sz w:val="24"/>
                <w:szCs w:val="24"/>
              </w:rPr>
              <w:t xml:space="preserve"> </w:t>
            </w:r>
            <w:proofErr w:type="spellStart"/>
            <w:r w:rsidRPr="4E30CC01">
              <w:rPr>
                <w:rFonts w:ascii="Aptos" w:eastAsia="Aptos" w:hAnsi="Aptos" w:cs="Aptos"/>
                <w:b/>
                <w:bCs/>
                <w:i/>
                <w:iCs/>
                <w:sz w:val="24"/>
                <w:szCs w:val="24"/>
              </w:rPr>
              <w:t>minimis</w:t>
            </w:r>
            <w:proofErr w:type="spellEnd"/>
            <w:r w:rsidRPr="4E30CC01">
              <w:rPr>
                <w:rFonts w:ascii="Aptos" w:eastAsia="Aptos" w:hAnsi="Aptos" w:cs="Aptos"/>
                <w:b/>
                <w:bCs/>
                <w:sz w:val="24"/>
                <w:szCs w:val="24"/>
              </w:rPr>
              <w:t xml:space="preserve"> sniedzējs?</w:t>
            </w:r>
          </w:p>
          <w:p w14:paraId="0D5A8255" w14:textId="77777777" w:rsidR="00CF680F" w:rsidRPr="00CF680F" w:rsidRDefault="71449140" w:rsidP="4E30CC01">
            <w:pPr>
              <w:rPr>
                <w:rFonts w:ascii="Aptos" w:eastAsia="Aptos" w:hAnsi="Aptos" w:cs="Aptos"/>
                <w:b/>
                <w:bCs/>
                <w:sz w:val="24"/>
                <w:szCs w:val="24"/>
              </w:rPr>
            </w:pPr>
            <w:r w:rsidRPr="4E30CC01">
              <w:rPr>
                <w:rFonts w:ascii="Aptos" w:eastAsia="Aptos" w:hAnsi="Aptos" w:cs="Aptos"/>
                <w:color w:val="7F7F7F" w:themeColor="text1" w:themeTint="80"/>
                <w:sz w:val="24"/>
                <w:szCs w:val="24"/>
              </w:rPr>
              <w:t>Izvēlnē atzīmē atbilstošo:</w:t>
            </w:r>
          </w:p>
          <w:p w14:paraId="6446C1A8" w14:textId="77777777" w:rsidR="00CF680F" w:rsidRPr="00CF680F" w:rsidRDefault="71449140" w:rsidP="4E30CC01">
            <w:pPr>
              <w:numPr>
                <w:ilvl w:val="0"/>
                <w:numId w:val="56"/>
              </w:num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ir</w:t>
            </w:r>
          </w:p>
          <w:p w14:paraId="09802E84" w14:textId="77777777" w:rsidR="00CF680F" w:rsidRPr="00CF680F" w:rsidRDefault="71449140" w:rsidP="4E30CC01">
            <w:pPr>
              <w:numPr>
                <w:ilvl w:val="0"/>
                <w:numId w:val="56"/>
              </w:numPr>
              <w:rPr>
                <w:rFonts w:ascii="Aptos" w:eastAsia="Aptos" w:hAnsi="Aptos" w:cs="Aptos"/>
                <w:b/>
                <w:bCs/>
                <w:sz w:val="24"/>
                <w:szCs w:val="24"/>
              </w:rPr>
            </w:pPr>
            <w:r w:rsidRPr="4E30CC01">
              <w:rPr>
                <w:rFonts w:ascii="Aptos" w:eastAsia="Aptos" w:hAnsi="Aptos" w:cs="Aptos"/>
                <w:color w:val="7F7F7F" w:themeColor="text1" w:themeTint="80"/>
                <w:sz w:val="24"/>
                <w:szCs w:val="24"/>
              </w:rPr>
              <w:t>nav</w:t>
            </w:r>
          </w:p>
          <w:p w14:paraId="15852152" w14:textId="77777777" w:rsidR="00CF680F" w:rsidRPr="00CF680F" w:rsidRDefault="71449140" w:rsidP="4E30CC01">
            <w:pPr>
              <w:jc w:val="both"/>
              <w:rPr>
                <w:rFonts w:ascii="Aptos" w:eastAsia="Aptos" w:hAnsi="Aptos" w:cs="Aptos"/>
                <w:b/>
                <w:bCs/>
                <w:sz w:val="24"/>
                <w:szCs w:val="24"/>
              </w:rPr>
            </w:pPr>
            <w:r w:rsidRPr="4E30CC01">
              <w:rPr>
                <w:rFonts w:ascii="Aptos" w:eastAsia="Aptos" w:hAnsi="Aptos" w:cs="Aptos"/>
                <w:i/>
                <w:iCs/>
                <w:color w:val="0000FF"/>
                <w:sz w:val="24"/>
                <w:szCs w:val="24"/>
                <w:shd w:val="clear" w:color="auto" w:fill="FFFFFF"/>
              </w:rPr>
              <w:t xml:space="preserve">Norāda </w:t>
            </w:r>
            <w:r w:rsidRPr="4E30CC01">
              <w:rPr>
                <w:rFonts w:ascii="Aptos" w:eastAsia="Aptos" w:hAnsi="Aptos" w:cs="Aptos"/>
                <w:b/>
                <w:bCs/>
                <w:i/>
                <w:iCs/>
                <w:color w:val="0000FF"/>
                <w:sz w:val="24"/>
                <w:szCs w:val="24"/>
                <w:shd w:val="clear" w:color="auto" w:fill="FFFFFF"/>
              </w:rPr>
              <w:t>“nav”</w:t>
            </w:r>
            <w:r w:rsidRPr="4E30CC01">
              <w:rPr>
                <w:rFonts w:ascii="Aptos" w:eastAsia="Aptos" w:hAnsi="Aptos" w:cs="Aptos"/>
                <w:i/>
                <w:iCs/>
                <w:color w:val="0000FF"/>
                <w:sz w:val="24"/>
                <w:szCs w:val="24"/>
                <w:shd w:val="clear" w:color="auto" w:fill="FFFFFF"/>
              </w:rPr>
              <w:t>, jo finansējuma saņēmējs īsteno projektu, kas nav saistīts ar saimnieciskās darbības veikšanu.</w:t>
            </w:r>
          </w:p>
        </w:tc>
      </w:tr>
    </w:tbl>
    <w:p w14:paraId="6147D6FF" w14:textId="1A41294F" w:rsidR="00C025A9" w:rsidRDefault="00C025A9" w:rsidP="4E30CC01">
      <w:pPr>
        <w:rPr>
          <w:rFonts w:ascii="Aptos" w:eastAsia="Aptos" w:hAnsi="Aptos" w:cs="Aptos"/>
          <w:sz w:val="24"/>
          <w:szCs w:val="24"/>
        </w:rPr>
      </w:pPr>
    </w:p>
    <w:p w14:paraId="50DA6B34" w14:textId="4A1BA7B4" w:rsidR="00C025A9" w:rsidRDefault="00C025A9" w:rsidP="4E30CC01">
      <w:pPr>
        <w:rPr>
          <w:rFonts w:ascii="Aptos" w:eastAsia="Aptos" w:hAnsi="Aptos" w:cs="Aptos"/>
          <w:sz w:val="24"/>
          <w:szCs w:val="24"/>
        </w:rPr>
      </w:pPr>
    </w:p>
    <w:p w14:paraId="2A73B9CF" w14:textId="77777777" w:rsidR="007F262B" w:rsidRPr="007F262B" w:rsidRDefault="007F262B" w:rsidP="4E30CC01">
      <w:pPr>
        <w:pStyle w:val="Heading1"/>
        <w:rPr>
          <w:rFonts w:ascii="Aptos" w:eastAsia="Aptos" w:hAnsi="Aptos" w:cs="Aptos"/>
          <w:szCs w:val="24"/>
          <w:lang w:eastAsia="lv-LV"/>
        </w:rPr>
      </w:pPr>
      <w:bookmarkStart w:id="57" w:name="_Toc166484522"/>
      <w:r w:rsidRPr="4E30CC01">
        <w:rPr>
          <w:rFonts w:ascii="Aptos" w:eastAsia="Aptos" w:hAnsi="Aptos" w:cs="Aptos"/>
          <w:szCs w:val="24"/>
          <w:lang w:eastAsia="lv-LV"/>
        </w:rPr>
        <w:t xml:space="preserve">SADAĻA – </w:t>
      </w:r>
      <w:r w:rsidRPr="4E30CC01">
        <w:rPr>
          <w:rFonts w:ascii="Aptos" w:eastAsia="Aptos" w:hAnsi="Aptos" w:cs="Aptos"/>
          <w:szCs w:val="24"/>
        </w:rPr>
        <w:t>SADARBĪBAS</w:t>
      </w:r>
      <w:r w:rsidRPr="4E30CC01">
        <w:rPr>
          <w:rFonts w:ascii="Aptos" w:eastAsia="Aptos" w:hAnsi="Aptos" w:cs="Aptos"/>
          <w:szCs w:val="24"/>
          <w:lang w:eastAsia="lv-LV"/>
        </w:rPr>
        <w:t xml:space="preserve"> PARTNERI</w:t>
      </w:r>
      <w:bookmarkEnd w:id="57"/>
    </w:p>
    <w:tbl>
      <w:tblPr>
        <w:tblStyle w:val="TableGrid1"/>
        <w:tblW w:w="10031" w:type="dxa"/>
        <w:tblLook w:val="04A0" w:firstRow="1" w:lastRow="0" w:firstColumn="1" w:lastColumn="0" w:noHBand="0" w:noVBand="1"/>
      </w:tblPr>
      <w:tblGrid>
        <w:gridCol w:w="6666"/>
        <w:gridCol w:w="3365"/>
      </w:tblGrid>
      <w:tr w:rsidR="006340BB" w:rsidRPr="006340BB" w14:paraId="7CD04BF0" w14:textId="77777777" w:rsidTr="4E30CC01">
        <w:trPr>
          <w:trHeight w:val="4999"/>
        </w:trPr>
        <w:tc>
          <w:tcPr>
            <w:tcW w:w="6666" w:type="dxa"/>
            <w:tcBorders>
              <w:top w:val="single" w:sz="4" w:space="0" w:color="auto"/>
              <w:left w:val="single" w:sz="4" w:space="0" w:color="auto"/>
              <w:bottom w:val="single" w:sz="4" w:space="0" w:color="auto"/>
              <w:right w:val="single" w:sz="4" w:space="0" w:color="auto"/>
            </w:tcBorders>
            <w:hideMark/>
          </w:tcPr>
          <w:p w14:paraId="685B389F" w14:textId="77777777" w:rsidR="006340BB" w:rsidRPr="006340BB" w:rsidRDefault="006340BB" w:rsidP="4E30CC01">
            <w:pPr>
              <w:jc w:val="center"/>
              <w:rPr>
                <w:rFonts w:ascii="Aptos" w:eastAsia="Aptos" w:hAnsi="Aptos" w:cs="Aptos"/>
                <w:color w:val="00B0F0"/>
                <w:sz w:val="24"/>
                <w:szCs w:val="24"/>
              </w:rPr>
            </w:pPr>
            <w:r>
              <w:rPr>
                <w:noProof/>
              </w:rPr>
              <w:drawing>
                <wp:inline distT="0" distB="0" distL="0" distR="0" wp14:anchorId="41834712" wp14:editId="2F1D70E2">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678320"/>
                          <pic:cNvPicPr/>
                        </pic:nvPicPr>
                        <pic:blipFill>
                          <a:blip r:embed="rId57">
                            <a:extLst>
                              <a:ext uri="{28A0092B-C50C-407E-A947-70E740481C1C}">
                                <a14:useLocalDpi xmlns:a14="http://schemas.microsoft.com/office/drawing/2010/main" val="0"/>
                              </a:ext>
                            </a:extLst>
                          </a:blip>
                          <a:srcRect l="1076" r="8075" b="13734"/>
                          <a:stretch>
                            <a:fillRect/>
                          </a:stretch>
                        </pic:blipFill>
                        <pic:spPr>
                          <a:xfrm>
                            <a:off x="0" y="0"/>
                            <a:ext cx="4091940" cy="2011680"/>
                          </a:xfrm>
                          <a:prstGeom prst="rect">
                            <a:avLst/>
                          </a:prstGeom>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tcPr>
          <w:p w14:paraId="0E981E55" w14:textId="77777777" w:rsidR="006340BB" w:rsidRPr="006340BB" w:rsidRDefault="1020BB8A"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6340BB" w:rsidRPr="006340BB" w14:paraId="3C8A1425" w14:textId="77777777" w:rsidTr="4E30CC01">
        <w:trPr>
          <w:trHeight w:val="295"/>
        </w:trPr>
        <w:tc>
          <w:tcPr>
            <w:tcW w:w="6666" w:type="dxa"/>
            <w:vMerge w:val="restart"/>
            <w:tcBorders>
              <w:top w:val="single" w:sz="4" w:space="0" w:color="auto"/>
              <w:left w:val="single" w:sz="4" w:space="0" w:color="auto"/>
              <w:bottom w:val="single" w:sz="4" w:space="0" w:color="auto"/>
              <w:right w:val="single" w:sz="4" w:space="0" w:color="auto"/>
            </w:tcBorders>
            <w:vAlign w:val="center"/>
          </w:tcPr>
          <w:p w14:paraId="5DFE24B5" w14:textId="77777777" w:rsidR="006340BB" w:rsidRPr="006340BB" w:rsidRDefault="006340BB" w:rsidP="4E30CC01">
            <w:pPr>
              <w:jc w:val="center"/>
              <w:rPr>
                <w:rFonts w:ascii="Aptos" w:eastAsia="Aptos" w:hAnsi="Aptos" w:cs="Aptos"/>
                <w:noProof/>
                <w:color w:val="00B0F0"/>
                <w:sz w:val="24"/>
                <w:szCs w:val="24"/>
              </w:rPr>
            </w:pPr>
            <w:r w:rsidRPr="006340BB">
              <w:rPr>
                <w:rFonts w:eastAsiaTheme="minorEastAsia"/>
                <w:noProof/>
                <w:sz w:val="24"/>
                <w:szCs w:val="24"/>
              </w:rPr>
              <w:drawing>
                <wp:anchor distT="0" distB="0" distL="114300" distR="114300" simplePos="0" relativeHeight="251658240" behindDoc="0" locked="0" layoutInCell="1" allowOverlap="1" wp14:anchorId="10803303" wp14:editId="2131B3A3">
                  <wp:simplePos x="0" y="0"/>
                  <wp:positionH relativeFrom="column">
                    <wp:posOffset>15240</wp:posOffset>
                  </wp:positionH>
                  <wp:positionV relativeFrom="paragraph">
                    <wp:posOffset>-280670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79D30A98" w14:textId="77777777" w:rsidR="006340BB" w:rsidRPr="006340BB" w:rsidRDefault="006340BB" w:rsidP="4E30CC01">
            <w:pPr>
              <w:jc w:val="center"/>
              <w:rPr>
                <w:rFonts w:ascii="Aptos" w:eastAsia="Aptos" w:hAnsi="Aptos" w:cs="Aptos"/>
                <w:noProof/>
                <w:color w:val="00B0F0"/>
                <w:sz w:val="24"/>
                <w:szCs w:val="24"/>
              </w:rPr>
            </w:pPr>
          </w:p>
          <w:p w14:paraId="304A5711" w14:textId="77777777" w:rsidR="006340BB" w:rsidRPr="006340BB" w:rsidRDefault="006340BB" w:rsidP="4E30CC01">
            <w:pPr>
              <w:jc w:val="center"/>
              <w:rPr>
                <w:rFonts w:ascii="Aptos" w:eastAsia="Aptos" w:hAnsi="Aptos" w:cs="Aptos"/>
                <w:noProof/>
                <w:color w:val="00B0F0"/>
                <w:sz w:val="24"/>
                <w:szCs w:val="24"/>
              </w:rPr>
            </w:pPr>
          </w:p>
          <w:p w14:paraId="2EFAE5BE" w14:textId="77777777" w:rsidR="006340BB" w:rsidRPr="006340BB" w:rsidRDefault="006340BB" w:rsidP="4E30CC01">
            <w:pPr>
              <w:jc w:val="center"/>
              <w:rPr>
                <w:rFonts w:ascii="Aptos" w:eastAsia="Aptos" w:hAnsi="Aptos" w:cs="Aptos"/>
                <w:noProof/>
                <w:color w:val="00B0F0"/>
                <w:sz w:val="24"/>
                <w:szCs w:val="24"/>
              </w:rPr>
            </w:pPr>
          </w:p>
          <w:p w14:paraId="6A4C7733" w14:textId="77777777" w:rsidR="006340BB" w:rsidRPr="006340BB" w:rsidRDefault="006340BB" w:rsidP="4E30CC01">
            <w:pPr>
              <w:jc w:val="center"/>
              <w:rPr>
                <w:rFonts w:ascii="Aptos" w:eastAsia="Aptos" w:hAnsi="Aptos" w:cs="Aptos"/>
                <w:noProof/>
                <w:color w:val="00B0F0"/>
                <w:sz w:val="24"/>
                <w:szCs w:val="24"/>
              </w:rPr>
            </w:pPr>
          </w:p>
          <w:p w14:paraId="1285BCD1" w14:textId="77777777" w:rsidR="006340BB" w:rsidRPr="006340BB" w:rsidRDefault="006340BB" w:rsidP="4E30CC01">
            <w:pPr>
              <w:jc w:val="center"/>
              <w:rPr>
                <w:rFonts w:ascii="Aptos" w:eastAsia="Aptos" w:hAnsi="Aptos" w:cs="Aptos"/>
                <w:noProof/>
                <w:color w:val="00B0F0"/>
                <w:sz w:val="24"/>
                <w:szCs w:val="24"/>
              </w:rPr>
            </w:pPr>
          </w:p>
          <w:p w14:paraId="2FA956DF" w14:textId="77777777" w:rsidR="006340BB" w:rsidRPr="006340BB" w:rsidRDefault="006340BB" w:rsidP="4E30CC01">
            <w:pPr>
              <w:jc w:val="center"/>
              <w:rPr>
                <w:rFonts w:ascii="Aptos" w:eastAsia="Aptos" w:hAnsi="Aptos" w:cs="Aptos"/>
                <w:noProof/>
                <w:color w:val="00B0F0"/>
                <w:sz w:val="24"/>
                <w:szCs w:val="24"/>
              </w:rPr>
            </w:pPr>
          </w:p>
          <w:p w14:paraId="0E7684A7" w14:textId="77777777" w:rsidR="006340BB" w:rsidRPr="006340BB" w:rsidRDefault="006340BB" w:rsidP="4E30CC01">
            <w:pPr>
              <w:jc w:val="center"/>
              <w:rPr>
                <w:rFonts w:ascii="Aptos" w:eastAsia="Aptos" w:hAnsi="Aptos" w:cs="Aptos"/>
                <w:noProof/>
                <w:color w:val="00B0F0"/>
                <w:sz w:val="24"/>
                <w:szCs w:val="24"/>
              </w:rPr>
            </w:pPr>
          </w:p>
          <w:p w14:paraId="73CBB3C3" w14:textId="77777777" w:rsidR="006340BB" w:rsidRPr="006340BB" w:rsidRDefault="006340BB" w:rsidP="4E30CC01">
            <w:pPr>
              <w:jc w:val="center"/>
              <w:rPr>
                <w:rFonts w:ascii="Aptos" w:eastAsia="Aptos" w:hAnsi="Aptos" w:cs="Aptos"/>
                <w:noProof/>
                <w:color w:val="00B0F0"/>
                <w:sz w:val="24"/>
                <w:szCs w:val="24"/>
              </w:rPr>
            </w:pPr>
          </w:p>
          <w:p w14:paraId="71805EEF" w14:textId="77777777" w:rsidR="006340BB" w:rsidRPr="006340BB" w:rsidRDefault="006340BB" w:rsidP="4E30CC01">
            <w:pPr>
              <w:rPr>
                <w:rFonts w:ascii="Aptos" w:eastAsia="Aptos" w:hAnsi="Aptos" w:cs="Aptos"/>
                <w:noProof/>
                <w:color w:val="00B0F0"/>
                <w:sz w:val="24"/>
                <w:szCs w:val="24"/>
              </w:rPr>
            </w:pPr>
          </w:p>
          <w:p w14:paraId="64C6F06E" w14:textId="77777777" w:rsidR="006340BB" w:rsidRPr="006340BB" w:rsidRDefault="006340BB" w:rsidP="4E30CC01">
            <w:pPr>
              <w:jc w:val="center"/>
              <w:rPr>
                <w:rFonts w:ascii="Aptos" w:eastAsia="Aptos" w:hAnsi="Aptos" w:cs="Aptos"/>
                <w:color w:val="00B0F0"/>
                <w:sz w:val="24"/>
                <w:szCs w:val="24"/>
              </w:rPr>
            </w:pPr>
            <w:r>
              <w:rPr>
                <w:noProof/>
              </w:rPr>
              <w:lastRenderedPageBreak/>
              <w:drawing>
                <wp:inline distT="0" distB="0" distL="0" distR="0" wp14:anchorId="0AC53AE0" wp14:editId="5FFB851F">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053080"/>
                          <pic:cNvPicPr/>
                        </pic:nvPicPr>
                        <pic:blipFill>
                          <a:blip r:embed="rId59">
                            <a:extLst>
                              <a:ext uri="{28A0092B-C50C-407E-A947-70E740481C1C}">
                                <a14:useLocalDpi xmlns:a14="http://schemas.microsoft.com/office/drawing/2010/main" val="0"/>
                              </a:ext>
                            </a:extLst>
                          </a:blip>
                          <a:stretch>
                            <a:fillRect/>
                          </a:stretch>
                        </pic:blipFill>
                        <pic:spPr>
                          <a:xfrm>
                            <a:off x="0" y="0"/>
                            <a:ext cx="3870960" cy="3139440"/>
                          </a:xfrm>
                          <a:prstGeom prst="rect">
                            <a:avLst/>
                          </a:prstGeom>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vAlign w:val="center"/>
          </w:tcPr>
          <w:p w14:paraId="3F02A4AC" w14:textId="77777777" w:rsidR="006340BB" w:rsidRPr="006340BB" w:rsidRDefault="1020BB8A" w:rsidP="4E30CC01">
            <w:pPr>
              <w:rPr>
                <w:rFonts w:ascii="Aptos" w:eastAsia="Aptos" w:hAnsi="Aptos" w:cs="Aptos"/>
                <w:b/>
                <w:bCs/>
                <w:sz w:val="24"/>
                <w:szCs w:val="24"/>
              </w:rPr>
            </w:pPr>
            <w:r w:rsidRPr="4E30CC01">
              <w:rPr>
                <w:rFonts w:ascii="Aptos" w:eastAsia="Aptos" w:hAnsi="Aptos" w:cs="Aptos"/>
                <w:b/>
                <w:bCs/>
                <w:sz w:val="24"/>
                <w:szCs w:val="24"/>
              </w:rPr>
              <w:lastRenderedPageBreak/>
              <w:t>Valsts</w:t>
            </w:r>
          </w:p>
          <w:p w14:paraId="637425DC" w14:textId="77777777" w:rsidR="006340BB" w:rsidRPr="006340BB" w:rsidRDefault="1020BB8A" w:rsidP="4E30CC01">
            <w:pPr>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Izvēlnes lauks</w:t>
            </w:r>
          </w:p>
          <w:p w14:paraId="79DD5EC8" w14:textId="77777777" w:rsidR="006340BB" w:rsidRPr="006340BB" w:rsidRDefault="1020BB8A" w:rsidP="4E30CC01">
            <w:pPr>
              <w:jc w:val="both"/>
              <w:rPr>
                <w:rFonts w:ascii="Aptos" w:eastAsia="Aptos" w:hAnsi="Aptos" w:cs="Aptos"/>
                <w:i/>
                <w:iCs/>
                <w:color w:val="0000FF"/>
                <w:sz w:val="24"/>
                <w:szCs w:val="24"/>
              </w:rPr>
            </w:pPr>
            <w:r w:rsidRPr="4E30CC01">
              <w:rPr>
                <w:rFonts w:ascii="Aptos" w:eastAsia="Aptos" w:hAnsi="Aptos" w:cs="Aptos"/>
                <w:i/>
                <w:iCs/>
                <w:color w:val="0000FF"/>
                <w:sz w:val="24"/>
                <w:szCs w:val="24"/>
              </w:rPr>
              <w:t>Izvēlas sadarbības partnera reģistrācijas valsti</w:t>
            </w:r>
          </w:p>
        </w:tc>
      </w:tr>
      <w:tr w:rsidR="006340BB" w:rsidRPr="006340BB" w14:paraId="4D896FB2" w14:textId="77777777" w:rsidTr="4E30CC01">
        <w:trPr>
          <w:trHeight w:val="295"/>
        </w:trPr>
        <w:tc>
          <w:tcPr>
            <w:tcW w:w="0" w:type="auto"/>
            <w:vMerge/>
            <w:vAlign w:val="center"/>
            <w:hideMark/>
          </w:tcPr>
          <w:p w14:paraId="1833A217" w14:textId="77777777" w:rsidR="006340BB" w:rsidRPr="006340BB" w:rsidRDefault="006340BB" w:rsidP="006340BB">
            <w:pPr>
              <w:rPr>
                <w:rFonts w:eastAsiaTheme="minorEastAsia"/>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tcPr>
          <w:p w14:paraId="0FDE0D3F" w14:textId="77777777" w:rsidR="006340BB" w:rsidRPr="006340BB" w:rsidRDefault="1020BB8A" w:rsidP="4E30CC01">
            <w:pPr>
              <w:jc w:val="both"/>
              <w:rPr>
                <w:rFonts w:ascii="Aptos" w:eastAsia="Aptos" w:hAnsi="Aptos" w:cs="Aptos"/>
                <w:b/>
                <w:bCs/>
                <w:sz w:val="24"/>
                <w:szCs w:val="24"/>
              </w:rPr>
            </w:pPr>
            <w:r w:rsidRPr="4E30CC01">
              <w:rPr>
                <w:rFonts w:ascii="Aptos" w:eastAsia="Aptos" w:hAnsi="Aptos" w:cs="Aptos"/>
                <w:b/>
                <w:bCs/>
                <w:sz w:val="24"/>
                <w:szCs w:val="24"/>
              </w:rPr>
              <w:t>Reģistrācijas numurs/personas kods</w:t>
            </w:r>
          </w:p>
          <w:p w14:paraId="54AEE8E7" w14:textId="77777777" w:rsidR="006340BB" w:rsidRPr="006340BB" w:rsidRDefault="1020BB8A"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Ievada informāciju</w:t>
            </w:r>
          </w:p>
          <w:p w14:paraId="5529B68A" w14:textId="77777777" w:rsidR="006340BB" w:rsidRPr="006340BB" w:rsidRDefault="1020BB8A" w:rsidP="4E30CC01">
            <w:pPr>
              <w:jc w:val="both"/>
              <w:rPr>
                <w:rFonts w:ascii="Aptos" w:eastAsia="Aptos" w:hAnsi="Aptos" w:cs="Aptos"/>
                <w:i/>
                <w:iCs/>
                <w:color w:val="0000FF"/>
                <w:sz w:val="24"/>
                <w:szCs w:val="24"/>
              </w:rPr>
            </w:pPr>
            <w:r w:rsidRPr="4E30CC01">
              <w:rPr>
                <w:rFonts w:ascii="Aptos" w:eastAsia="Aptos" w:hAnsi="Aptos" w:cs="Aptos"/>
                <w:i/>
                <w:iCs/>
                <w:color w:val="0000FF"/>
                <w:sz w:val="24"/>
                <w:szCs w:val="24"/>
              </w:rPr>
              <w:t>Norāda sadarbības partnera reģistrācijas numuru.</w:t>
            </w:r>
          </w:p>
          <w:p w14:paraId="3C4CB70E" w14:textId="77777777" w:rsidR="006340BB" w:rsidRPr="006340BB" w:rsidRDefault="006340BB" w:rsidP="4E30CC01">
            <w:pPr>
              <w:jc w:val="both"/>
              <w:rPr>
                <w:rFonts w:ascii="Aptos" w:eastAsia="Aptos" w:hAnsi="Aptos" w:cs="Aptos"/>
                <w:i/>
                <w:iCs/>
                <w:color w:val="0000FF"/>
                <w:sz w:val="24"/>
                <w:szCs w:val="24"/>
              </w:rPr>
            </w:pPr>
          </w:p>
          <w:p w14:paraId="661775A4" w14:textId="77777777" w:rsidR="006340BB" w:rsidRPr="006340BB" w:rsidRDefault="1020BB8A" w:rsidP="4E30CC01">
            <w:pPr>
              <w:jc w:val="both"/>
              <w:rPr>
                <w:rFonts w:ascii="Aptos" w:eastAsia="Aptos" w:hAnsi="Aptos" w:cs="Aptos"/>
                <w:i/>
                <w:iCs/>
                <w:color w:val="0000FF"/>
                <w:sz w:val="24"/>
                <w:szCs w:val="24"/>
              </w:rPr>
            </w:pPr>
            <w:r w:rsidRPr="4E30CC01">
              <w:rPr>
                <w:rFonts w:ascii="Aptos" w:eastAsia="Aptos" w:hAnsi="Aptos" w:cs="Aptos"/>
                <w:i/>
                <w:iCs/>
                <w:color w:val="0000FF"/>
                <w:sz w:val="24"/>
                <w:szCs w:val="24"/>
              </w:rPr>
              <w:lastRenderedPageBreak/>
              <w:t>Pēc reģistrācijas numura ievadīšanas datu laukos “</w:t>
            </w:r>
            <w:r w:rsidRPr="4E30CC01">
              <w:rPr>
                <w:rFonts w:ascii="Aptos" w:eastAsia="Aptos" w:hAnsi="Aptos" w:cs="Aptos"/>
                <w:b/>
                <w:bCs/>
                <w:sz w:val="24"/>
                <w:szCs w:val="24"/>
              </w:rPr>
              <w:t>Partnera nosaukums</w:t>
            </w:r>
            <w:r w:rsidRPr="4E30CC01">
              <w:rPr>
                <w:rFonts w:ascii="Aptos" w:eastAsia="Aptos" w:hAnsi="Aptos" w:cs="Aptos"/>
                <w:i/>
                <w:iCs/>
                <w:color w:val="0000FF"/>
                <w:sz w:val="24"/>
                <w:szCs w:val="24"/>
              </w:rPr>
              <w:t>” un “</w:t>
            </w:r>
            <w:r w:rsidRPr="4E30CC01">
              <w:rPr>
                <w:rFonts w:ascii="Aptos" w:eastAsia="Aptos" w:hAnsi="Aptos" w:cs="Aptos"/>
                <w:b/>
                <w:bCs/>
                <w:sz w:val="24"/>
                <w:szCs w:val="24"/>
              </w:rPr>
              <w:t>Juridiskā adrese</w:t>
            </w:r>
            <w:r w:rsidRPr="4E30CC01">
              <w:rPr>
                <w:rFonts w:ascii="Aptos" w:eastAsia="Aptos" w:hAnsi="Aptos" w:cs="Aptos"/>
                <w:i/>
                <w:iCs/>
                <w:color w:val="0000FF"/>
                <w:sz w:val="24"/>
                <w:szCs w:val="24"/>
              </w:rPr>
              <w:t xml:space="preserve">” informācija ielasās automātiski. </w:t>
            </w:r>
          </w:p>
          <w:p w14:paraId="2D090173" w14:textId="77777777" w:rsidR="006340BB" w:rsidRPr="006340BB" w:rsidRDefault="1020BB8A" w:rsidP="4E30CC01">
            <w:pPr>
              <w:numPr>
                <w:ilvl w:val="0"/>
                <w:numId w:val="46"/>
              </w:numPr>
              <w:ind w:left="308" w:hanging="308"/>
              <w:contextualSpacing/>
              <w:jc w:val="both"/>
              <w:rPr>
                <w:rFonts w:ascii="Aptos" w:eastAsia="Aptos" w:hAnsi="Aptos" w:cs="Aptos"/>
                <w:color w:val="7F7F7F" w:themeColor="text1" w:themeTint="80"/>
                <w:sz w:val="24"/>
                <w:szCs w:val="24"/>
              </w:rPr>
            </w:pPr>
            <w:r w:rsidRPr="4E30CC01">
              <w:rPr>
                <w:rFonts w:ascii="Aptos" w:eastAsia="Aptos" w:hAnsi="Aptos" w:cs="Aptos"/>
                <w:i/>
                <w:iCs/>
                <w:color w:val="0000FF"/>
                <w:sz w:val="24"/>
                <w:szCs w:val="24"/>
              </w:rPr>
              <w:t>Projekta iesniedzēja pienākums ir pārliecināties par šīs informācijas atbilstību.</w:t>
            </w:r>
          </w:p>
        </w:tc>
      </w:tr>
      <w:tr w:rsidR="006340BB" w:rsidRPr="006340BB" w14:paraId="0D92BD8C" w14:textId="77777777" w:rsidTr="4E30CC01">
        <w:trPr>
          <w:trHeight w:val="981"/>
        </w:trPr>
        <w:tc>
          <w:tcPr>
            <w:tcW w:w="0" w:type="auto"/>
            <w:vMerge/>
            <w:vAlign w:val="center"/>
            <w:hideMark/>
          </w:tcPr>
          <w:p w14:paraId="2C8ECE1E" w14:textId="77777777" w:rsidR="006340BB" w:rsidRPr="006340BB" w:rsidRDefault="006340BB" w:rsidP="006340BB">
            <w:pPr>
              <w:rPr>
                <w:rFonts w:eastAsiaTheme="minorEastAsia"/>
                <w:color w:val="00B0F0"/>
                <w:sz w:val="28"/>
                <w:szCs w:val="28"/>
              </w:rPr>
            </w:pPr>
            <w:bookmarkStart w:id="58" w:name="_Hlk166241371"/>
          </w:p>
        </w:tc>
        <w:tc>
          <w:tcPr>
            <w:tcW w:w="3365" w:type="dxa"/>
            <w:tcBorders>
              <w:top w:val="single" w:sz="4" w:space="0" w:color="auto"/>
              <w:left w:val="single" w:sz="4" w:space="0" w:color="auto"/>
              <w:bottom w:val="single" w:sz="4" w:space="0" w:color="auto"/>
              <w:right w:val="single" w:sz="4" w:space="0" w:color="auto"/>
            </w:tcBorders>
            <w:hideMark/>
          </w:tcPr>
          <w:p w14:paraId="7D860F30" w14:textId="77777777" w:rsidR="006340BB" w:rsidRPr="006340BB" w:rsidRDefault="1020BB8A" w:rsidP="4E30CC01">
            <w:pPr>
              <w:jc w:val="both"/>
              <w:rPr>
                <w:rFonts w:ascii="Aptos" w:eastAsia="Aptos" w:hAnsi="Aptos" w:cs="Aptos"/>
                <w:b/>
                <w:bCs/>
                <w:sz w:val="24"/>
                <w:szCs w:val="24"/>
              </w:rPr>
            </w:pPr>
            <w:r w:rsidRPr="4E30CC01">
              <w:rPr>
                <w:rFonts w:ascii="Aptos" w:eastAsia="Aptos" w:hAnsi="Aptos" w:cs="Aptos"/>
                <w:b/>
                <w:bCs/>
                <w:sz w:val="24"/>
                <w:szCs w:val="24"/>
              </w:rPr>
              <w:t>Projekta partnera veids</w:t>
            </w:r>
          </w:p>
          <w:p w14:paraId="1B01B0C8" w14:textId="77777777" w:rsidR="006340BB" w:rsidRPr="006340BB" w:rsidRDefault="1020BB8A" w:rsidP="4E30CC01">
            <w:pPr>
              <w:jc w:val="both"/>
              <w:rPr>
                <w:rFonts w:ascii="Aptos" w:eastAsia="Aptos" w:hAnsi="Aptos" w:cs="Aptos"/>
                <w:color w:val="808080" w:themeColor="background1" w:themeShade="80"/>
                <w:sz w:val="24"/>
                <w:szCs w:val="24"/>
              </w:rPr>
            </w:pPr>
            <w:r w:rsidRPr="4E30CC01">
              <w:rPr>
                <w:rFonts w:ascii="Aptos" w:eastAsia="Aptos" w:hAnsi="Aptos" w:cs="Aptos"/>
                <w:color w:val="808080" w:themeColor="background1" w:themeShade="80"/>
                <w:sz w:val="24"/>
                <w:szCs w:val="24"/>
              </w:rPr>
              <w:t>Ievada informāciju</w:t>
            </w:r>
          </w:p>
          <w:p w14:paraId="2AE7A460" w14:textId="77777777" w:rsidR="006340BB" w:rsidRPr="006340BB" w:rsidRDefault="1020BB8A" w:rsidP="4E30CC01">
            <w:pPr>
              <w:jc w:val="both"/>
              <w:rPr>
                <w:rFonts w:ascii="Aptos" w:eastAsia="Aptos" w:hAnsi="Aptos" w:cs="Aptos"/>
                <w:i/>
                <w:iCs/>
                <w:color w:val="0000FF"/>
                <w:sz w:val="24"/>
                <w:szCs w:val="24"/>
              </w:rPr>
            </w:pPr>
            <w:r w:rsidRPr="4E30CC01">
              <w:rPr>
                <w:rFonts w:ascii="Aptos" w:eastAsia="Aptos" w:hAnsi="Aptos" w:cs="Aptos"/>
                <w:i/>
                <w:iCs/>
                <w:color w:val="0000FF"/>
                <w:sz w:val="24"/>
                <w:szCs w:val="24"/>
              </w:rPr>
              <w:t>Norāda sadarbības partnera atbilstošo veidu.</w:t>
            </w:r>
          </w:p>
          <w:p w14:paraId="1399C7CD" w14:textId="2585214F" w:rsidR="006340BB" w:rsidRPr="006340BB" w:rsidRDefault="1020BB8A" w:rsidP="4E30CC01">
            <w:pPr>
              <w:jc w:val="both"/>
              <w:rPr>
                <w:rFonts w:ascii="Aptos" w:eastAsia="Aptos" w:hAnsi="Aptos" w:cs="Aptos"/>
                <w:i/>
                <w:iCs/>
                <w:color w:val="0000FF"/>
                <w:sz w:val="24"/>
                <w:szCs w:val="24"/>
              </w:rPr>
            </w:pPr>
            <w:r w:rsidRPr="4E30CC01">
              <w:rPr>
                <w:rFonts w:ascii="Aptos" w:eastAsia="Aptos" w:hAnsi="Aptos" w:cs="Aptos"/>
                <w:i/>
                <w:iCs/>
                <w:color w:val="0000FF"/>
                <w:sz w:val="24"/>
                <w:szCs w:val="24"/>
              </w:rPr>
              <w:t xml:space="preserve">Projekta sadarbības partneris atbilstoši </w:t>
            </w:r>
            <w:r w:rsidR="001B3D4F" w:rsidRPr="4E30CC01">
              <w:rPr>
                <w:rFonts w:ascii="Aptos" w:eastAsia="Aptos" w:hAnsi="Aptos" w:cs="Aptos"/>
                <w:i/>
                <w:iCs/>
                <w:color w:val="0000FF"/>
                <w:sz w:val="24"/>
                <w:szCs w:val="24"/>
              </w:rPr>
              <w:t xml:space="preserve">SAM MK </w:t>
            </w:r>
            <w:r w:rsidRPr="4E30CC01">
              <w:rPr>
                <w:rFonts w:ascii="Aptos" w:eastAsia="Aptos" w:hAnsi="Aptos" w:cs="Aptos"/>
                <w:i/>
                <w:iCs/>
                <w:color w:val="0000FF"/>
                <w:sz w:val="24"/>
                <w:szCs w:val="24"/>
              </w:rPr>
              <w:t xml:space="preserve">noteikumu </w:t>
            </w:r>
            <w:bookmarkStart w:id="59" w:name="_Hlk166241419"/>
            <w:r w:rsidRPr="4E30CC01">
              <w:rPr>
                <w:rFonts w:ascii="Aptos" w:eastAsia="Aptos" w:hAnsi="Aptos" w:cs="Aptos"/>
                <w:i/>
                <w:iCs/>
                <w:color w:val="0000FF"/>
                <w:sz w:val="24"/>
                <w:szCs w:val="24"/>
              </w:rPr>
              <w:t>13</w:t>
            </w:r>
            <w:r w:rsidR="0047827F" w:rsidRPr="4E30CC01">
              <w:rPr>
                <w:rFonts w:ascii="Aptos" w:eastAsia="Aptos" w:hAnsi="Aptos" w:cs="Aptos"/>
                <w:i/>
                <w:iCs/>
                <w:color w:val="0000FF"/>
                <w:sz w:val="24"/>
                <w:szCs w:val="24"/>
              </w:rPr>
              <w:t>.</w:t>
            </w:r>
            <w:r w:rsidR="07DD2C92" w:rsidRPr="4E30CC01">
              <w:rPr>
                <w:rFonts w:ascii="Aptos" w:eastAsia="Aptos" w:hAnsi="Aptos" w:cs="Aptos"/>
                <w:i/>
                <w:iCs/>
                <w:color w:val="0000FF"/>
                <w:sz w:val="24"/>
                <w:szCs w:val="24"/>
              </w:rPr>
              <w:t xml:space="preserve"> </w:t>
            </w:r>
            <w:r w:rsidRPr="4E30CC01">
              <w:rPr>
                <w:rFonts w:ascii="Aptos" w:eastAsia="Aptos" w:hAnsi="Aptos" w:cs="Aptos"/>
                <w:i/>
                <w:iCs/>
                <w:color w:val="0000FF"/>
                <w:sz w:val="24"/>
                <w:szCs w:val="24"/>
              </w:rPr>
              <w:t>punkt</w:t>
            </w:r>
            <w:r w:rsidR="0047827F" w:rsidRPr="4E30CC01">
              <w:rPr>
                <w:rFonts w:ascii="Aptos" w:eastAsia="Aptos" w:hAnsi="Aptos" w:cs="Aptos"/>
                <w:i/>
                <w:iCs/>
                <w:color w:val="0000FF"/>
                <w:sz w:val="24"/>
                <w:szCs w:val="24"/>
              </w:rPr>
              <w:t>a</w:t>
            </w:r>
            <w:r w:rsidRPr="4E30CC01">
              <w:rPr>
                <w:rFonts w:ascii="Aptos" w:eastAsia="Aptos" w:hAnsi="Aptos" w:cs="Aptos"/>
                <w:i/>
                <w:iCs/>
                <w:color w:val="0000FF"/>
                <w:sz w:val="24"/>
                <w:szCs w:val="24"/>
              </w:rPr>
              <w:t xml:space="preserve">m ir </w:t>
            </w:r>
            <w:r w:rsidR="4F8EF24C" w:rsidRPr="4E30CC01">
              <w:rPr>
                <w:rFonts w:ascii="Aptos" w:eastAsia="Aptos" w:hAnsi="Aptos" w:cs="Aptos"/>
                <w:i/>
                <w:iCs/>
                <w:color w:val="0000FF"/>
                <w:sz w:val="24"/>
                <w:szCs w:val="24"/>
              </w:rPr>
              <w:t>I</w:t>
            </w:r>
            <w:r w:rsidR="17C50527" w:rsidRPr="4E30CC01">
              <w:rPr>
                <w:rFonts w:ascii="Aptos" w:eastAsia="Aptos" w:hAnsi="Aptos" w:cs="Aptos"/>
                <w:i/>
                <w:iCs/>
                <w:color w:val="0000FF"/>
                <w:sz w:val="24"/>
                <w:szCs w:val="24"/>
              </w:rPr>
              <w:t>zglītības kvalitātes valsts dienest</w:t>
            </w:r>
            <w:r w:rsidR="1F3855CA" w:rsidRPr="4E30CC01">
              <w:rPr>
                <w:rFonts w:ascii="Aptos" w:eastAsia="Aptos" w:hAnsi="Aptos" w:cs="Aptos"/>
                <w:i/>
                <w:iCs/>
                <w:color w:val="0000FF"/>
                <w:sz w:val="24"/>
                <w:szCs w:val="24"/>
              </w:rPr>
              <w:t>s</w:t>
            </w:r>
            <w:r w:rsidR="001A4FF9" w:rsidRPr="4E30CC01">
              <w:rPr>
                <w:rFonts w:ascii="Aptos" w:eastAsia="Aptos" w:hAnsi="Aptos" w:cs="Aptos"/>
                <w:i/>
                <w:iCs/>
                <w:color w:val="0000FF"/>
                <w:sz w:val="24"/>
                <w:szCs w:val="24"/>
              </w:rPr>
              <w:t xml:space="preserve"> un </w:t>
            </w:r>
            <w:r w:rsidR="17C50527" w:rsidRPr="4E30CC01">
              <w:rPr>
                <w:rFonts w:ascii="Aptos" w:eastAsia="Aptos" w:hAnsi="Aptos" w:cs="Aptos"/>
                <w:i/>
                <w:iCs/>
                <w:color w:val="0000FF"/>
                <w:sz w:val="24"/>
                <w:szCs w:val="24"/>
              </w:rPr>
              <w:t xml:space="preserve">Valsts izglītības </w:t>
            </w:r>
            <w:r w:rsidR="009A5716">
              <w:rPr>
                <w:rFonts w:ascii="Aptos" w:eastAsia="Aptos" w:hAnsi="Aptos" w:cs="Aptos"/>
                <w:i/>
                <w:iCs/>
                <w:color w:val="0000FF"/>
                <w:sz w:val="24"/>
                <w:szCs w:val="24"/>
              </w:rPr>
              <w:t>attīstības aģentūra</w:t>
            </w:r>
            <w:r w:rsidR="0047827F" w:rsidRPr="4E30CC01">
              <w:rPr>
                <w:rFonts w:ascii="Aptos" w:eastAsia="Aptos" w:hAnsi="Aptos" w:cs="Aptos"/>
                <w:i/>
                <w:iCs/>
                <w:color w:val="0000FF"/>
                <w:sz w:val="24"/>
                <w:szCs w:val="24"/>
              </w:rPr>
              <w:t xml:space="preserve">, kā arī atbilstoši </w:t>
            </w:r>
            <w:r w:rsidR="001B3D4F" w:rsidRPr="4E30CC01">
              <w:rPr>
                <w:rFonts w:ascii="Aptos" w:eastAsia="Aptos" w:hAnsi="Aptos" w:cs="Aptos"/>
                <w:i/>
                <w:iCs/>
                <w:color w:val="0000FF"/>
                <w:sz w:val="24"/>
                <w:szCs w:val="24"/>
              </w:rPr>
              <w:t xml:space="preserve">SAM MK </w:t>
            </w:r>
            <w:r w:rsidR="0047827F" w:rsidRPr="4E30CC01">
              <w:rPr>
                <w:rFonts w:ascii="Aptos" w:eastAsia="Aptos" w:hAnsi="Aptos" w:cs="Aptos"/>
                <w:i/>
                <w:iCs/>
                <w:color w:val="0000FF"/>
                <w:sz w:val="24"/>
                <w:szCs w:val="24"/>
              </w:rPr>
              <w:t>noteikumu 1</w:t>
            </w:r>
            <w:r w:rsidR="38E5A847" w:rsidRPr="4E30CC01">
              <w:rPr>
                <w:rFonts w:ascii="Aptos" w:eastAsia="Aptos" w:hAnsi="Aptos" w:cs="Aptos"/>
                <w:i/>
                <w:iCs/>
                <w:color w:val="0000FF"/>
                <w:sz w:val="24"/>
                <w:szCs w:val="24"/>
              </w:rPr>
              <w:t>2</w:t>
            </w:r>
            <w:r w:rsidR="0047827F" w:rsidRPr="4E30CC01">
              <w:rPr>
                <w:rFonts w:ascii="Aptos" w:eastAsia="Aptos" w:hAnsi="Aptos" w:cs="Aptos"/>
                <w:i/>
                <w:iCs/>
                <w:color w:val="0000FF"/>
                <w:sz w:val="24"/>
                <w:szCs w:val="24"/>
              </w:rPr>
              <w:t>.punktam</w:t>
            </w:r>
            <w:r w:rsidR="2805B3A7" w:rsidRPr="4E30CC01">
              <w:rPr>
                <w:rFonts w:ascii="Aptos" w:eastAsia="Aptos" w:hAnsi="Aptos" w:cs="Aptos"/>
                <w:i/>
                <w:iCs/>
                <w:color w:val="0000FF"/>
                <w:sz w:val="24"/>
                <w:szCs w:val="24"/>
              </w:rPr>
              <w:t>,</w:t>
            </w:r>
            <w:r w:rsidR="3E229B5C" w:rsidRPr="4E30CC01">
              <w:rPr>
                <w:rFonts w:ascii="Aptos" w:eastAsia="Aptos" w:hAnsi="Aptos" w:cs="Aptos"/>
                <w:i/>
                <w:iCs/>
                <w:color w:val="0000FF"/>
                <w:sz w:val="24"/>
                <w:szCs w:val="24"/>
              </w:rPr>
              <w:t xml:space="preserve"> 20.3.apakšpunktā minēto darbību īstenošanai </w:t>
            </w:r>
            <w:r w:rsidR="700CC0E0" w:rsidRPr="4E30CC01">
              <w:rPr>
                <w:rFonts w:ascii="Aptos" w:eastAsia="Aptos" w:hAnsi="Aptos" w:cs="Aptos"/>
                <w:i/>
                <w:iCs/>
                <w:color w:val="0000FF"/>
                <w:sz w:val="24"/>
                <w:szCs w:val="24"/>
              </w:rPr>
              <w:t>papildus var piesaistīt kā sadarbības partner</w:t>
            </w:r>
            <w:r w:rsidR="684EEC48" w:rsidRPr="4E30CC01">
              <w:rPr>
                <w:rFonts w:ascii="Aptos" w:eastAsia="Aptos" w:hAnsi="Aptos" w:cs="Aptos"/>
                <w:i/>
                <w:iCs/>
                <w:color w:val="0000FF"/>
                <w:sz w:val="24"/>
                <w:szCs w:val="24"/>
              </w:rPr>
              <w:t>i</w:t>
            </w:r>
            <w:r w:rsidR="700CC0E0" w:rsidRPr="4E30CC01">
              <w:rPr>
                <w:rFonts w:ascii="Aptos" w:eastAsia="Aptos" w:hAnsi="Aptos" w:cs="Aptos"/>
                <w:i/>
                <w:iCs/>
                <w:color w:val="0000FF"/>
                <w:sz w:val="24"/>
                <w:szCs w:val="24"/>
              </w:rPr>
              <w:t xml:space="preserve"> Centrālo statistikas pārvaldi. Atbilstoši 1</w:t>
            </w:r>
            <w:r w:rsidR="150A3C84" w:rsidRPr="4E30CC01">
              <w:rPr>
                <w:rFonts w:ascii="Aptos" w:eastAsia="Aptos" w:hAnsi="Aptos" w:cs="Aptos"/>
                <w:i/>
                <w:iCs/>
                <w:color w:val="0000FF"/>
                <w:sz w:val="24"/>
                <w:szCs w:val="24"/>
              </w:rPr>
              <w:t>4</w:t>
            </w:r>
            <w:r w:rsidR="700CC0E0" w:rsidRPr="4E30CC01">
              <w:rPr>
                <w:rFonts w:ascii="Aptos" w:eastAsia="Aptos" w:hAnsi="Aptos" w:cs="Aptos"/>
                <w:i/>
                <w:iCs/>
                <w:color w:val="0000FF"/>
                <w:sz w:val="24"/>
                <w:szCs w:val="24"/>
              </w:rPr>
              <w:t>.punktam</w:t>
            </w:r>
            <w:r w:rsidR="2805B3A7" w:rsidRPr="4E30CC01">
              <w:rPr>
                <w:rFonts w:ascii="Aptos" w:eastAsia="Aptos" w:hAnsi="Aptos" w:cs="Aptos"/>
                <w:i/>
                <w:iCs/>
                <w:color w:val="0000FF"/>
                <w:sz w:val="24"/>
                <w:szCs w:val="24"/>
              </w:rPr>
              <w:t>,</w:t>
            </w:r>
            <w:r w:rsidR="700CC0E0" w:rsidRPr="4E30CC01">
              <w:rPr>
                <w:rFonts w:ascii="Aptos" w:eastAsia="Aptos" w:hAnsi="Aptos" w:cs="Aptos"/>
                <w:i/>
                <w:iCs/>
                <w:color w:val="0000FF"/>
                <w:sz w:val="24"/>
                <w:szCs w:val="24"/>
              </w:rPr>
              <w:t xml:space="preserve"> 20.4.</w:t>
            </w:r>
            <w:r w:rsidR="2805B3A7" w:rsidRPr="4E30CC01">
              <w:rPr>
                <w:rFonts w:ascii="Aptos" w:eastAsia="Aptos" w:hAnsi="Aptos" w:cs="Aptos"/>
                <w:i/>
                <w:iCs/>
                <w:color w:val="0000FF"/>
                <w:sz w:val="24"/>
                <w:szCs w:val="24"/>
              </w:rPr>
              <w:t xml:space="preserve"> apakšpunktā minēt</w:t>
            </w:r>
            <w:r w:rsidR="006F6D2D">
              <w:rPr>
                <w:rFonts w:ascii="Aptos" w:eastAsia="Aptos" w:hAnsi="Aptos" w:cs="Aptos"/>
                <w:i/>
                <w:iCs/>
                <w:color w:val="0000FF"/>
                <w:sz w:val="24"/>
                <w:szCs w:val="24"/>
              </w:rPr>
              <w:t>ās</w:t>
            </w:r>
            <w:r w:rsidR="2805B3A7" w:rsidRPr="4E30CC01">
              <w:rPr>
                <w:rFonts w:ascii="Aptos" w:eastAsia="Aptos" w:hAnsi="Aptos" w:cs="Aptos"/>
                <w:i/>
                <w:iCs/>
                <w:color w:val="0000FF"/>
                <w:sz w:val="24"/>
                <w:szCs w:val="24"/>
              </w:rPr>
              <w:t xml:space="preserve"> darbīb</w:t>
            </w:r>
            <w:r w:rsidR="006F6D2D">
              <w:rPr>
                <w:rFonts w:ascii="Aptos" w:eastAsia="Aptos" w:hAnsi="Aptos" w:cs="Aptos"/>
                <w:i/>
                <w:iCs/>
                <w:color w:val="0000FF"/>
                <w:sz w:val="24"/>
                <w:szCs w:val="24"/>
              </w:rPr>
              <w:t>as</w:t>
            </w:r>
            <w:r w:rsidR="2805B3A7" w:rsidRPr="4E30CC01">
              <w:rPr>
                <w:rFonts w:ascii="Aptos" w:eastAsia="Aptos" w:hAnsi="Aptos" w:cs="Aptos"/>
                <w:i/>
                <w:iCs/>
                <w:color w:val="0000FF"/>
                <w:sz w:val="24"/>
                <w:szCs w:val="24"/>
              </w:rPr>
              <w:t xml:space="preserve"> īstenošanai papildus var iesaistīt</w:t>
            </w:r>
            <w:r w:rsidR="33AD395C" w:rsidRPr="4E30CC01">
              <w:rPr>
                <w:rFonts w:ascii="Aptos" w:eastAsia="Aptos" w:hAnsi="Aptos" w:cs="Aptos"/>
                <w:i/>
                <w:iCs/>
                <w:color w:val="0000FF"/>
                <w:sz w:val="24"/>
                <w:szCs w:val="24"/>
              </w:rPr>
              <w:t xml:space="preserve"> </w:t>
            </w:r>
            <w:r w:rsidR="2805B3A7" w:rsidRPr="4E30CC01">
              <w:rPr>
                <w:rFonts w:ascii="Aptos" w:eastAsia="Aptos" w:hAnsi="Aptos" w:cs="Aptos"/>
                <w:i/>
                <w:iCs/>
                <w:color w:val="0000FF"/>
                <w:sz w:val="24"/>
                <w:szCs w:val="24"/>
              </w:rPr>
              <w:t>sadarbības partnerus</w:t>
            </w:r>
            <w:r w:rsidR="0102D13E" w:rsidRPr="4E30CC01">
              <w:rPr>
                <w:rFonts w:ascii="Aptos" w:eastAsia="Aptos" w:hAnsi="Aptos" w:cs="Aptos"/>
                <w:i/>
                <w:iCs/>
                <w:color w:val="0000FF"/>
                <w:sz w:val="24"/>
                <w:szCs w:val="24"/>
              </w:rPr>
              <w:t xml:space="preserve"> augstākās izglītības iestādes un zinātniskās institūcijas</w:t>
            </w:r>
            <w:r w:rsidR="00587EE1" w:rsidRPr="4E30CC01">
              <w:rPr>
                <w:rFonts w:ascii="Aptos" w:eastAsia="Aptos" w:hAnsi="Aptos" w:cs="Aptos"/>
                <w:i/>
                <w:iCs/>
                <w:color w:val="0000FF"/>
                <w:sz w:val="24"/>
                <w:szCs w:val="24"/>
              </w:rPr>
              <w:t xml:space="preserve">. </w:t>
            </w:r>
            <w:r w:rsidR="5819E2BA" w:rsidRPr="4E30CC01">
              <w:rPr>
                <w:rFonts w:ascii="Aptos" w:eastAsia="Aptos" w:hAnsi="Aptos" w:cs="Aptos"/>
                <w:i/>
                <w:iCs/>
                <w:color w:val="0000FF"/>
                <w:sz w:val="24"/>
                <w:szCs w:val="24"/>
              </w:rPr>
              <w:t>Atbilstoši 1</w:t>
            </w:r>
            <w:r w:rsidR="46951B07" w:rsidRPr="4E30CC01">
              <w:rPr>
                <w:rFonts w:ascii="Aptos" w:eastAsia="Aptos" w:hAnsi="Aptos" w:cs="Aptos"/>
                <w:i/>
                <w:iCs/>
                <w:color w:val="0000FF"/>
                <w:sz w:val="24"/>
                <w:szCs w:val="24"/>
              </w:rPr>
              <w:t>5</w:t>
            </w:r>
            <w:r w:rsidR="5819E2BA" w:rsidRPr="4E30CC01">
              <w:rPr>
                <w:rFonts w:ascii="Aptos" w:eastAsia="Aptos" w:hAnsi="Aptos" w:cs="Aptos"/>
                <w:i/>
                <w:iCs/>
                <w:color w:val="0000FF"/>
                <w:sz w:val="24"/>
                <w:szCs w:val="24"/>
              </w:rPr>
              <w:t>.punktam, 20.</w:t>
            </w:r>
            <w:r w:rsidR="5596E29A" w:rsidRPr="4E30CC01">
              <w:rPr>
                <w:rFonts w:ascii="Aptos" w:eastAsia="Aptos" w:hAnsi="Aptos" w:cs="Aptos"/>
                <w:i/>
                <w:iCs/>
                <w:color w:val="0000FF"/>
                <w:sz w:val="24"/>
                <w:szCs w:val="24"/>
              </w:rPr>
              <w:t>5</w:t>
            </w:r>
            <w:r w:rsidR="5819E2BA" w:rsidRPr="4E30CC01">
              <w:rPr>
                <w:rFonts w:ascii="Aptos" w:eastAsia="Aptos" w:hAnsi="Aptos" w:cs="Aptos"/>
                <w:i/>
                <w:iCs/>
                <w:color w:val="0000FF"/>
                <w:sz w:val="24"/>
                <w:szCs w:val="24"/>
              </w:rPr>
              <w:t>. apakšpunktā minēt</w:t>
            </w:r>
            <w:r w:rsidR="00127DAD">
              <w:rPr>
                <w:rFonts w:ascii="Aptos" w:eastAsia="Aptos" w:hAnsi="Aptos" w:cs="Aptos"/>
                <w:i/>
                <w:iCs/>
                <w:color w:val="0000FF"/>
                <w:sz w:val="24"/>
                <w:szCs w:val="24"/>
              </w:rPr>
              <w:t>ās</w:t>
            </w:r>
            <w:r w:rsidR="5819E2BA" w:rsidRPr="4E30CC01">
              <w:rPr>
                <w:rFonts w:ascii="Aptos" w:eastAsia="Aptos" w:hAnsi="Aptos" w:cs="Aptos"/>
                <w:i/>
                <w:iCs/>
                <w:color w:val="0000FF"/>
                <w:sz w:val="24"/>
                <w:szCs w:val="24"/>
              </w:rPr>
              <w:t xml:space="preserve"> darbīb</w:t>
            </w:r>
            <w:r w:rsidR="00127DAD">
              <w:rPr>
                <w:rFonts w:ascii="Aptos" w:eastAsia="Aptos" w:hAnsi="Aptos" w:cs="Aptos"/>
                <w:i/>
                <w:iCs/>
                <w:color w:val="0000FF"/>
                <w:sz w:val="24"/>
                <w:szCs w:val="24"/>
              </w:rPr>
              <w:t>as</w:t>
            </w:r>
            <w:r w:rsidR="5819E2BA" w:rsidRPr="4E30CC01">
              <w:rPr>
                <w:rFonts w:ascii="Aptos" w:eastAsia="Aptos" w:hAnsi="Aptos" w:cs="Aptos"/>
                <w:i/>
                <w:iCs/>
                <w:color w:val="0000FF"/>
                <w:sz w:val="24"/>
                <w:szCs w:val="24"/>
              </w:rPr>
              <w:t xml:space="preserve"> īstenošanai papildus var iesaistīt</w:t>
            </w:r>
            <w:r w:rsidR="16A51B05" w:rsidRPr="4E30CC01">
              <w:rPr>
                <w:rFonts w:ascii="Aptos" w:eastAsia="Aptos" w:hAnsi="Aptos" w:cs="Aptos"/>
                <w:i/>
                <w:iCs/>
                <w:color w:val="0000FF"/>
                <w:sz w:val="24"/>
                <w:szCs w:val="24"/>
              </w:rPr>
              <w:t xml:space="preserve"> sadarbības partnerus</w:t>
            </w:r>
            <w:r w:rsidR="6AE75866" w:rsidRPr="4E30CC01">
              <w:rPr>
                <w:rFonts w:ascii="Aptos" w:eastAsia="Aptos" w:hAnsi="Aptos" w:cs="Aptos"/>
                <w:i/>
                <w:iCs/>
                <w:color w:val="0000FF"/>
                <w:sz w:val="24"/>
                <w:szCs w:val="24"/>
              </w:rPr>
              <w:t xml:space="preserve"> vai pakalpojuma sniedzējus  datu </w:t>
            </w:r>
            <w:proofErr w:type="spellStart"/>
            <w:r w:rsidR="6AE75866" w:rsidRPr="4E30CC01">
              <w:rPr>
                <w:rFonts w:ascii="Aptos" w:eastAsia="Aptos" w:hAnsi="Aptos" w:cs="Aptos"/>
                <w:i/>
                <w:iCs/>
                <w:color w:val="0000FF"/>
                <w:sz w:val="24"/>
                <w:szCs w:val="24"/>
              </w:rPr>
              <w:t>pratības</w:t>
            </w:r>
            <w:proofErr w:type="spellEnd"/>
            <w:r w:rsidR="16A51B05" w:rsidRPr="4E30CC01">
              <w:rPr>
                <w:rFonts w:ascii="Aptos" w:eastAsia="Aptos" w:hAnsi="Aptos" w:cs="Aptos"/>
                <w:i/>
                <w:iCs/>
                <w:color w:val="0000FF"/>
                <w:sz w:val="24"/>
                <w:szCs w:val="24"/>
              </w:rPr>
              <w:t xml:space="preserve"> kapacitātes stiprināšanai  IKMS</w:t>
            </w:r>
            <w:r w:rsidR="2B920A27" w:rsidRPr="4E30CC01">
              <w:rPr>
                <w:rFonts w:ascii="Aptos" w:eastAsia="Aptos" w:hAnsi="Aptos" w:cs="Aptos"/>
                <w:i/>
                <w:iCs/>
                <w:color w:val="0000FF"/>
                <w:sz w:val="24"/>
                <w:szCs w:val="24"/>
              </w:rPr>
              <w:t xml:space="preserve"> lietošana</w:t>
            </w:r>
            <w:r w:rsidR="00FB43AD" w:rsidRPr="4E30CC01">
              <w:rPr>
                <w:rFonts w:ascii="Aptos" w:eastAsia="Aptos" w:hAnsi="Aptos" w:cs="Aptos"/>
                <w:i/>
                <w:iCs/>
                <w:color w:val="0000FF"/>
                <w:sz w:val="24"/>
                <w:szCs w:val="24"/>
              </w:rPr>
              <w:t>i</w:t>
            </w:r>
            <w:r w:rsidR="16A51B05" w:rsidRPr="4E30CC01">
              <w:rPr>
                <w:rFonts w:ascii="Aptos" w:eastAsia="Aptos" w:hAnsi="Aptos" w:cs="Aptos"/>
                <w:i/>
                <w:iCs/>
                <w:color w:val="0000FF"/>
                <w:sz w:val="24"/>
                <w:szCs w:val="24"/>
              </w:rPr>
              <w:t>.</w:t>
            </w:r>
            <w:bookmarkEnd w:id="59"/>
          </w:p>
        </w:tc>
      </w:tr>
      <w:bookmarkEnd w:id="58"/>
      <w:tr w:rsidR="006340BB" w:rsidRPr="006340BB" w14:paraId="1BDAC7BD" w14:textId="77777777" w:rsidTr="4E30CC01">
        <w:trPr>
          <w:trHeight w:val="111"/>
        </w:trPr>
        <w:tc>
          <w:tcPr>
            <w:tcW w:w="0" w:type="auto"/>
            <w:vMerge/>
            <w:vAlign w:val="center"/>
            <w:hideMark/>
          </w:tcPr>
          <w:p w14:paraId="517E4E91" w14:textId="77777777" w:rsidR="006340BB" w:rsidRPr="006340BB" w:rsidRDefault="006340BB" w:rsidP="006340BB">
            <w:pPr>
              <w:rPr>
                <w:rFonts w:eastAsiaTheme="minorEastAsia"/>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7598FF0B" w14:textId="77777777" w:rsidR="006340BB" w:rsidRPr="006340BB" w:rsidRDefault="1020BB8A" w:rsidP="4E30CC01">
            <w:pPr>
              <w:spacing w:before="100" w:beforeAutospacing="1" w:after="100" w:afterAutospacing="1"/>
              <w:contextualSpacing/>
              <w:jc w:val="both"/>
              <w:rPr>
                <w:rFonts w:ascii="Aptos" w:eastAsia="Aptos" w:hAnsi="Aptos" w:cs="Aptos"/>
                <w:b/>
                <w:bCs/>
                <w:sz w:val="24"/>
                <w:szCs w:val="24"/>
              </w:rPr>
            </w:pPr>
            <w:r w:rsidRPr="4E30CC01">
              <w:rPr>
                <w:rFonts w:ascii="Aptos" w:eastAsia="Aptos" w:hAnsi="Aptos" w:cs="Aptos"/>
                <w:b/>
                <w:bCs/>
                <w:sz w:val="24"/>
                <w:szCs w:val="24"/>
              </w:rPr>
              <w:t>Tīmekļvietne (pēc izvēles)</w:t>
            </w:r>
          </w:p>
          <w:p w14:paraId="097D3831" w14:textId="77777777" w:rsidR="006340BB" w:rsidRPr="006340BB" w:rsidRDefault="1020BB8A" w:rsidP="4E30CC01">
            <w:pPr>
              <w:spacing w:before="100" w:beforeAutospacing="1" w:after="100" w:afterAutospacing="1"/>
              <w:contextualSpacing/>
              <w:jc w:val="both"/>
              <w:rPr>
                <w:rFonts w:ascii="Aptos" w:eastAsia="Aptos" w:hAnsi="Aptos" w:cs="Aptos"/>
                <w:color w:val="808080" w:themeColor="background1" w:themeShade="80"/>
                <w:sz w:val="24"/>
                <w:szCs w:val="24"/>
              </w:rPr>
            </w:pPr>
            <w:r w:rsidRPr="4E30CC01">
              <w:rPr>
                <w:rFonts w:ascii="Aptos" w:eastAsia="Aptos" w:hAnsi="Aptos" w:cs="Aptos"/>
                <w:color w:val="808080" w:themeColor="background1" w:themeShade="80"/>
                <w:sz w:val="24"/>
                <w:szCs w:val="24"/>
              </w:rPr>
              <w:t>Ievada informāciju</w:t>
            </w:r>
          </w:p>
          <w:p w14:paraId="23E1788F" w14:textId="77777777" w:rsidR="006340BB" w:rsidRPr="006340BB" w:rsidRDefault="1020BB8A" w:rsidP="4E30CC01">
            <w:pPr>
              <w:spacing w:before="100" w:beforeAutospacing="1" w:after="100" w:afterAutospacing="1"/>
              <w:contextualSpacing/>
              <w:jc w:val="both"/>
              <w:rPr>
                <w:rFonts w:ascii="Aptos" w:eastAsia="Aptos" w:hAnsi="Aptos" w:cs="Aptos"/>
                <w:i/>
                <w:iCs/>
                <w:color w:val="0000FF"/>
                <w:sz w:val="24"/>
                <w:szCs w:val="24"/>
              </w:rPr>
            </w:pPr>
            <w:r w:rsidRPr="4E30CC01">
              <w:rPr>
                <w:rFonts w:ascii="Aptos" w:eastAsia="Aptos" w:hAnsi="Aptos" w:cs="Aptos"/>
                <w:i/>
                <w:iCs/>
                <w:color w:val="0000FF"/>
                <w:sz w:val="24"/>
                <w:szCs w:val="24"/>
              </w:rPr>
              <w:t>Pēc izvēles norāda sadarbības partnera tīmekļvietni</w:t>
            </w:r>
          </w:p>
        </w:tc>
      </w:tr>
      <w:tr w:rsidR="006340BB" w:rsidRPr="006340BB" w14:paraId="006A75EB" w14:textId="77777777" w:rsidTr="4E30CC01">
        <w:trPr>
          <w:trHeight w:val="150"/>
        </w:trPr>
        <w:tc>
          <w:tcPr>
            <w:tcW w:w="0" w:type="auto"/>
            <w:vMerge/>
            <w:vAlign w:val="center"/>
            <w:hideMark/>
          </w:tcPr>
          <w:p w14:paraId="332D6392" w14:textId="77777777" w:rsidR="006340BB" w:rsidRPr="006340BB" w:rsidRDefault="006340BB" w:rsidP="006340BB">
            <w:pPr>
              <w:rPr>
                <w:rFonts w:eastAsiaTheme="minorEastAsia"/>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6F519D92" w14:textId="77777777" w:rsidR="006340BB" w:rsidRPr="006340BB" w:rsidRDefault="1020BB8A" w:rsidP="4E30CC01">
            <w:pPr>
              <w:spacing w:before="100" w:beforeAutospacing="1" w:after="100" w:afterAutospacing="1"/>
              <w:contextualSpacing/>
              <w:jc w:val="both"/>
              <w:rPr>
                <w:rFonts w:ascii="Aptos" w:eastAsia="Aptos" w:hAnsi="Aptos" w:cs="Aptos"/>
                <w:b/>
                <w:bCs/>
                <w:sz w:val="24"/>
                <w:szCs w:val="24"/>
              </w:rPr>
            </w:pPr>
            <w:r w:rsidRPr="4E30CC01">
              <w:rPr>
                <w:rFonts w:ascii="Aptos" w:eastAsia="Aptos" w:hAnsi="Aptos" w:cs="Aptos"/>
                <w:b/>
                <w:bCs/>
                <w:sz w:val="24"/>
                <w:szCs w:val="24"/>
              </w:rPr>
              <w:t>Vārds Uzvārds</w:t>
            </w:r>
          </w:p>
          <w:p w14:paraId="2916D976" w14:textId="77777777" w:rsidR="006340BB" w:rsidRPr="006340BB" w:rsidRDefault="1020BB8A" w:rsidP="4E30CC01">
            <w:pPr>
              <w:spacing w:before="100" w:beforeAutospacing="1" w:after="100" w:afterAutospacing="1"/>
              <w:contextualSpacing/>
              <w:jc w:val="both"/>
              <w:rPr>
                <w:rFonts w:ascii="Aptos" w:eastAsia="Aptos" w:hAnsi="Aptos" w:cs="Aptos"/>
                <w:color w:val="808080" w:themeColor="background1" w:themeShade="80"/>
                <w:sz w:val="24"/>
                <w:szCs w:val="24"/>
              </w:rPr>
            </w:pPr>
            <w:r w:rsidRPr="4E30CC01">
              <w:rPr>
                <w:rFonts w:ascii="Aptos" w:eastAsia="Aptos" w:hAnsi="Aptos" w:cs="Aptos"/>
                <w:color w:val="808080" w:themeColor="background1" w:themeShade="80"/>
                <w:sz w:val="24"/>
                <w:szCs w:val="24"/>
              </w:rPr>
              <w:t>Ievada informāciju</w:t>
            </w:r>
          </w:p>
          <w:p w14:paraId="6CA13B3D" w14:textId="77777777" w:rsidR="006340BB" w:rsidRPr="006340BB" w:rsidRDefault="1020BB8A" w:rsidP="4E30CC01">
            <w:pPr>
              <w:spacing w:before="100" w:beforeAutospacing="1" w:after="100" w:afterAutospacing="1"/>
              <w:contextualSpacing/>
              <w:jc w:val="both"/>
              <w:rPr>
                <w:rFonts w:ascii="Aptos" w:eastAsia="Aptos" w:hAnsi="Aptos" w:cs="Aptos"/>
                <w:i/>
                <w:iCs/>
                <w:color w:val="0000FF"/>
                <w:sz w:val="24"/>
                <w:szCs w:val="24"/>
              </w:rPr>
            </w:pPr>
            <w:r w:rsidRPr="4E30CC01">
              <w:rPr>
                <w:rFonts w:ascii="Aptos" w:eastAsia="Aptos" w:hAnsi="Aptos" w:cs="Aptos"/>
                <w:i/>
                <w:iCs/>
                <w:color w:val="0000FF"/>
                <w:sz w:val="24"/>
                <w:szCs w:val="24"/>
              </w:rPr>
              <w:lastRenderedPageBreak/>
              <w:t>Sniedz informāciju par kontaktpersonu</w:t>
            </w:r>
          </w:p>
        </w:tc>
      </w:tr>
      <w:tr w:rsidR="006340BB" w:rsidRPr="006340BB" w14:paraId="51F394C3" w14:textId="77777777" w:rsidTr="4E30CC01">
        <w:trPr>
          <w:trHeight w:val="111"/>
        </w:trPr>
        <w:tc>
          <w:tcPr>
            <w:tcW w:w="0" w:type="auto"/>
            <w:vMerge/>
            <w:vAlign w:val="center"/>
            <w:hideMark/>
          </w:tcPr>
          <w:p w14:paraId="0F3A7B6F" w14:textId="77777777" w:rsidR="006340BB" w:rsidRPr="006340BB" w:rsidRDefault="006340BB" w:rsidP="006340BB">
            <w:pPr>
              <w:rPr>
                <w:rFonts w:eastAsiaTheme="minorEastAsia"/>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19E1A9B" w14:textId="77777777" w:rsidR="006340BB" w:rsidRPr="006340BB" w:rsidRDefault="1020BB8A" w:rsidP="4E30CC01">
            <w:pPr>
              <w:spacing w:before="100" w:beforeAutospacing="1" w:after="100" w:afterAutospacing="1"/>
              <w:contextualSpacing/>
              <w:jc w:val="both"/>
              <w:rPr>
                <w:rFonts w:ascii="Aptos" w:eastAsia="Aptos" w:hAnsi="Aptos" w:cs="Aptos"/>
                <w:b/>
                <w:bCs/>
                <w:sz w:val="24"/>
                <w:szCs w:val="24"/>
              </w:rPr>
            </w:pPr>
            <w:r w:rsidRPr="4E30CC01">
              <w:rPr>
                <w:rFonts w:ascii="Aptos" w:eastAsia="Aptos" w:hAnsi="Aptos" w:cs="Aptos"/>
                <w:b/>
                <w:bCs/>
                <w:sz w:val="24"/>
                <w:szCs w:val="24"/>
              </w:rPr>
              <w:t>Telefons</w:t>
            </w:r>
          </w:p>
          <w:p w14:paraId="396F8403" w14:textId="77777777" w:rsidR="006340BB" w:rsidRPr="006340BB" w:rsidRDefault="1020BB8A" w:rsidP="4E30CC01">
            <w:pPr>
              <w:spacing w:before="100" w:beforeAutospacing="1" w:after="100" w:afterAutospacing="1"/>
              <w:contextualSpacing/>
              <w:jc w:val="both"/>
              <w:rPr>
                <w:rFonts w:ascii="Aptos" w:eastAsia="Aptos" w:hAnsi="Aptos" w:cs="Aptos"/>
                <w:color w:val="808080" w:themeColor="background1" w:themeShade="80"/>
                <w:sz w:val="24"/>
                <w:szCs w:val="24"/>
              </w:rPr>
            </w:pPr>
            <w:r w:rsidRPr="4E30CC01">
              <w:rPr>
                <w:rFonts w:ascii="Aptos" w:eastAsia="Aptos" w:hAnsi="Aptos" w:cs="Aptos"/>
                <w:color w:val="808080" w:themeColor="background1" w:themeShade="80"/>
                <w:sz w:val="24"/>
                <w:szCs w:val="24"/>
              </w:rPr>
              <w:t>Ievada informāciju</w:t>
            </w:r>
          </w:p>
          <w:p w14:paraId="06284534" w14:textId="77777777" w:rsidR="006340BB" w:rsidRPr="006340BB" w:rsidRDefault="1020BB8A" w:rsidP="4E30CC01">
            <w:pPr>
              <w:spacing w:before="100" w:beforeAutospacing="1" w:after="100" w:afterAutospacing="1"/>
              <w:contextualSpacing/>
              <w:jc w:val="both"/>
              <w:rPr>
                <w:rFonts w:ascii="Aptos" w:eastAsia="Aptos" w:hAnsi="Aptos" w:cs="Aptos"/>
                <w:i/>
                <w:iCs/>
                <w:color w:val="0000FF"/>
                <w:sz w:val="24"/>
                <w:szCs w:val="24"/>
              </w:rPr>
            </w:pPr>
            <w:r w:rsidRPr="4E30CC01">
              <w:rPr>
                <w:rFonts w:ascii="Aptos" w:eastAsia="Aptos" w:hAnsi="Aptos" w:cs="Aptos"/>
                <w:i/>
                <w:iCs/>
                <w:color w:val="0000FF"/>
                <w:sz w:val="24"/>
                <w:szCs w:val="24"/>
              </w:rPr>
              <w:t>Sniedz informāciju par kontaktpersonas telefona numuru</w:t>
            </w:r>
          </w:p>
        </w:tc>
      </w:tr>
      <w:tr w:rsidR="006340BB" w:rsidRPr="006340BB" w14:paraId="45C7884B" w14:textId="77777777" w:rsidTr="4E30CC01">
        <w:trPr>
          <w:trHeight w:val="165"/>
        </w:trPr>
        <w:tc>
          <w:tcPr>
            <w:tcW w:w="0" w:type="auto"/>
            <w:vMerge/>
            <w:vAlign w:val="center"/>
            <w:hideMark/>
          </w:tcPr>
          <w:p w14:paraId="089ED183" w14:textId="77777777" w:rsidR="006340BB" w:rsidRPr="006340BB" w:rsidRDefault="006340BB" w:rsidP="006340BB">
            <w:pPr>
              <w:rPr>
                <w:rFonts w:eastAsiaTheme="minorEastAsia"/>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4FD84BCE" w14:textId="77777777" w:rsidR="006340BB" w:rsidRPr="006340BB" w:rsidRDefault="1020BB8A" w:rsidP="4E30CC01">
            <w:pPr>
              <w:spacing w:before="100" w:beforeAutospacing="1" w:after="100" w:afterAutospacing="1"/>
              <w:contextualSpacing/>
              <w:jc w:val="both"/>
              <w:rPr>
                <w:rFonts w:ascii="Aptos" w:eastAsia="Aptos" w:hAnsi="Aptos" w:cs="Aptos"/>
                <w:b/>
                <w:bCs/>
                <w:sz w:val="24"/>
                <w:szCs w:val="24"/>
              </w:rPr>
            </w:pPr>
            <w:r w:rsidRPr="4E30CC01">
              <w:rPr>
                <w:rFonts w:ascii="Aptos" w:eastAsia="Aptos" w:hAnsi="Aptos" w:cs="Aptos"/>
                <w:b/>
                <w:bCs/>
                <w:sz w:val="24"/>
                <w:szCs w:val="24"/>
              </w:rPr>
              <w:t>E-pasts</w:t>
            </w:r>
          </w:p>
          <w:p w14:paraId="37E10709" w14:textId="77777777" w:rsidR="006340BB" w:rsidRPr="006340BB" w:rsidRDefault="1020BB8A" w:rsidP="4E30CC01">
            <w:pPr>
              <w:spacing w:before="100" w:beforeAutospacing="1" w:after="100" w:afterAutospacing="1"/>
              <w:contextualSpacing/>
              <w:jc w:val="both"/>
              <w:rPr>
                <w:rFonts w:ascii="Aptos" w:eastAsia="Aptos" w:hAnsi="Aptos" w:cs="Aptos"/>
                <w:color w:val="808080" w:themeColor="background1" w:themeShade="80"/>
                <w:sz w:val="24"/>
                <w:szCs w:val="24"/>
              </w:rPr>
            </w:pPr>
            <w:r w:rsidRPr="4E30CC01">
              <w:rPr>
                <w:rFonts w:ascii="Aptos" w:eastAsia="Aptos" w:hAnsi="Aptos" w:cs="Aptos"/>
                <w:color w:val="808080" w:themeColor="background1" w:themeShade="80"/>
                <w:sz w:val="24"/>
                <w:szCs w:val="24"/>
              </w:rPr>
              <w:t>Ievada informāciju</w:t>
            </w:r>
          </w:p>
          <w:p w14:paraId="4ED7BF02" w14:textId="77777777" w:rsidR="006340BB" w:rsidRPr="006340BB" w:rsidRDefault="1020BB8A" w:rsidP="4E30CC01">
            <w:pPr>
              <w:spacing w:before="100" w:beforeAutospacing="1" w:after="100" w:afterAutospacing="1"/>
              <w:contextualSpacing/>
              <w:jc w:val="both"/>
              <w:rPr>
                <w:rFonts w:ascii="Aptos" w:eastAsia="Aptos" w:hAnsi="Aptos" w:cs="Aptos"/>
                <w:b/>
                <w:bCs/>
                <w:sz w:val="24"/>
                <w:szCs w:val="24"/>
              </w:rPr>
            </w:pPr>
            <w:r w:rsidRPr="4E30CC01">
              <w:rPr>
                <w:rFonts w:ascii="Aptos" w:eastAsia="Aptos" w:hAnsi="Aptos" w:cs="Aptos"/>
                <w:i/>
                <w:iCs/>
                <w:color w:val="0000FF"/>
                <w:sz w:val="24"/>
                <w:szCs w:val="24"/>
              </w:rPr>
              <w:t>Sniedz informāciju par kontaktpersonas saziņas e-pasta adresi</w:t>
            </w:r>
          </w:p>
        </w:tc>
      </w:tr>
      <w:tr w:rsidR="006340BB" w:rsidRPr="006340BB" w14:paraId="02E05AD6" w14:textId="77777777" w:rsidTr="4E30CC01">
        <w:trPr>
          <w:trHeight w:val="165"/>
        </w:trPr>
        <w:tc>
          <w:tcPr>
            <w:tcW w:w="0" w:type="auto"/>
            <w:vMerge/>
            <w:vAlign w:val="center"/>
            <w:hideMark/>
          </w:tcPr>
          <w:p w14:paraId="12C4738D" w14:textId="77777777" w:rsidR="006340BB" w:rsidRPr="006340BB" w:rsidRDefault="006340BB" w:rsidP="006340BB">
            <w:pPr>
              <w:rPr>
                <w:rFonts w:eastAsiaTheme="minorEastAsia"/>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15919495" w14:textId="77777777" w:rsidR="006340BB" w:rsidRPr="006340BB" w:rsidRDefault="1020BB8A" w:rsidP="4E30CC01">
            <w:pPr>
              <w:spacing w:before="100" w:beforeAutospacing="1" w:after="100" w:afterAutospacing="1"/>
              <w:contextualSpacing/>
              <w:jc w:val="both"/>
              <w:rPr>
                <w:rFonts w:ascii="Aptos" w:eastAsia="Aptos" w:hAnsi="Aptos" w:cs="Aptos"/>
                <w:b/>
                <w:bCs/>
                <w:sz w:val="24"/>
                <w:szCs w:val="24"/>
              </w:rPr>
            </w:pPr>
            <w:r w:rsidRPr="4E30CC01">
              <w:rPr>
                <w:rFonts w:ascii="Aptos" w:eastAsia="Aptos" w:hAnsi="Aptos" w:cs="Aptos"/>
                <w:b/>
                <w:bCs/>
                <w:sz w:val="24"/>
                <w:szCs w:val="24"/>
              </w:rPr>
              <w:t>Piesaistīto darbību skaits</w:t>
            </w:r>
          </w:p>
          <w:p w14:paraId="0CFDDFFD" w14:textId="77777777" w:rsidR="006340BB" w:rsidRPr="006340BB" w:rsidRDefault="1020BB8A" w:rsidP="4E30CC01">
            <w:pPr>
              <w:spacing w:before="100" w:beforeAutospacing="1" w:after="100" w:afterAutospacing="1"/>
              <w:contextualSpacing/>
              <w:jc w:val="both"/>
              <w:rPr>
                <w:rFonts w:ascii="Aptos" w:eastAsia="Aptos" w:hAnsi="Aptos" w:cs="Aptos"/>
                <w:color w:val="808080" w:themeColor="background1" w:themeShade="80"/>
                <w:sz w:val="24"/>
                <w:szCs w:val="24"/>
              </w:rPr>
            </w:pPr>
            <w:r w:rsidRPr="4E30CC01">
              <w:rPr>
                <w:rFonts w:ascii="Aptos" w:eastAsia="Aptos" w:hAnsi="Aptos" w:cs="Aptos"/>
                <w:color w:val="808080" w:themeColor="background1" w:themeShade="80"/>
                <w:sz w:val="24"/>
                <w:szCs w:val="24"/>
              </w:rPr>
              <w:t>Ievada informāciju</w:t>
            </w:r>
          </w:p>
          <w:p w14:paraId="0286A7CF" w14:textId="77777777" w:rsidR="006340BB" w:rsidRPr="006340BB" w:rsidRDefault="1020BB8A" w:rsidP="4E30CC01">
            <w:pPr>
              <w:spacing w:before="100" w:beforeAutospacing="1" w:after="100" w:afterAutospacing="1"/>
              <w:contextualSpacing/>
              <w:jc w:val="both"/>
              <w:rPr>
                <w:rFonts w:ascii="Aptos" w:eastAsia="Aptos" w:hAnsi="Aptos" w:cs="Aptos"/>
                <w:b/>
                <w:bCs/>
                <w:sz w:val="24"/>
                <w:szCs w:val="24"/>
              </w:rPr>
            </w:pPr>
            <w:r w:rsidRPr="4E30CC01">
              <w:rPr>
                <w:rFonts w:ascii="Aptos" w:eastAsia="Aptos" w:hAnsi="Aptos" w:cs="Aptos"/>
                <w:i/>
                <w:iCs/>
                <w:color w:val="0000FF"/>
                <w:sz w:val="24"/>
                <w:szCs w:val="24"/>
              </w:rPr>
              <w:t>Sniedz informāciju par darbību skaitu, ko veiks sadarbības partneris</w:t>
            </w:r>
          </w:p>
        </w:tc>
      </w:tr>
      <w:tr w:rsidR="006340BB" w:rsidRPr="006340BB" w14:paraId="3E7C4C2E" w14:textId="77777777" w:rsidTr="4E30CC01">
        <w:trPr>
          <w:trHeight w:val="213"/>
        </w:trPr>
        <w:tc>
          <w:tcPr>
            <w:tcW w:w="0" w:type="auto"/>
            <w:vMerge/>
            <w:vAlign w:val="center"/>
            <w:hideMark/>
          </w:tcPr>
          <w:p w14:paraId="740984C8" w14:textId="77777777" w:rsidR="006340BB" w:rsidRPr="006340BB" w:rsidRDefault="006340BB" w:rsidP="006340BB">
            <w:pPr>
              <w:rPr>
                <w:rFonts w:eastAsiaTheme="minorEastAsia"/>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tcPr>
          <w:p w14:paraId="2C37D09C" w14:textId="77777777" w:rsidR="006340BB" w:rsidRPr="006340BB" w:rsidRDefault="1020BB8A" w:rsidP="4E30CC01">
            <w:pPr>
              <w:spacing w:before="100" w:beforeAutospacing="1" w:after="100" w:afterAutospacing="1"/>
              <w:contextualSpacing/>
              <w:jc w:val="both"/>
              <w:rPr>
                <w:rFonts w:ascii="Aptos" w:eastAsia="Aptos" w:hAnsi="Aptos" w:cs="Aptos"/>
                <w:b/>
                <w:bCs/>
                <w:sz w:val="24"/>
                <w:szCs w:val="24"/>
              </w:rPr>
            </w:pPr>
            <w:r w:rsidRPr="4E30CC01">
              <w:rPr>
                <w:rFonts w:ascii="Aptos" w:eastAsia="Aptos" w:hAnsi="Aptos" w:cs="Aptos"/>
                <w:b/>
                <w:bCs/>
                <w:sz w:val="24"/>
                <w:szCs w:val="24"/>
              </w:rPr>
              <w:t>Saistītās darbības</w:t>
            </w:r>
          </w:p>
          <w:p w14:paraId="744AA87E" w14:textId="77777777" w:rsidR="006340BB" w:rsidRPr="006340BB" w:rsidRDefault="1020BB8A" w:rsidP="4E30CC01">
            <w:pPr>
              <w:spacing w:before="100" w:beforeAutospacing="1" w:after="100" w:afterAutospacing="1"/>
              <w:contextualSpacing/>
              <w:jc w:val="both"/>
              <w:rPr>
                <w:rFonts w:ascii="Aptos" w:eastAsia="Aptos" w:hAnsi="Aptos" w:cs="Aptos"/>
                <w:color w:val="808080" w:themeColor="background1" w:themeShade="80"/>
                <w:sz w:val="24"/>
                <w:szCs w:val="24"/>
              </w:rPr>
            </w:pPr>
            <w:r w:rsidRPr="4E30CC01">
              <w:rPr>
                <w:rFonts w:ascii="Aptos" w:eastAsia="Aptos" w:hAnsi="Aptos" w:cs="Aptos"/>
                <w:color w:val="808080" w:themeColor="background1" w:themeShade="80"/>
                <w:sz w:val="24"/>
                <w:szCs w:val="24"/>
              </w:rPr>
              <w:t>Ievada informāciju</w:t>
            </w:r>
          </w:p>
          <w:p w14:paraId="6F2ECFF9" w14:textId="77777777" w:rsidR="006340BB" w:rsidRPr="006340BB" w:rsidRDefault="1020BB8A" w:rsidP="4E30CC01">
            <w:pPr>
              <w:spacing w:before="100" w:beforeAutospacing="1" w:after="100" w:afterAutospacing="1"/>
              <w:contextualSpacing/>
              <w:jc w:val="both"/>
              <w:rPr>
                <w:rFonts w:ascii="Aptos" w:eastAsia="Aptos" w:hAnsi="Aptos" w:cs="Aptos"/>
                <w:i/>
                <w:iCs/>
                <w:color w:val="0000FF"/>
                <w:sz w:val="24"/>
                <w:szCs w:val="24"/>
              </w:rPr>
            </w:pPr>
            <w:r w:rsidRPr="4E30CC01">
              <w:rPr>
                <w:rFonts w:ascii="Aptos" w:eastAsia="Aptos" w:hAnsi="Aptos" w:cs="Aptos"/>
                <w:i/>
                <w:iCs/>
                <w:color w:val="0000FF"/>
                <w:sz w:val="24"/>
                <w:szCs w:val="24"/>
              </w:rPr>
              <w:t xml:space="preserve">Sniedz informāciju par to, kādus ieguldījumus partneris dod projekta īstenošanā, norādot attiecīgās projekta darbības vai </w:t>
            </w:r>
            <w:proofErr w:type="spellStart"/>
            <w:r w:rsidRPr="4E30CC01">
              <w:rPr>
                <w:rFonts w:ascii="Aptos" w:eastAsia="Aptos" w:hAnsi="Aptos" w:cs="Aptos"/>
                <w:i/>
                <w:iCs/>
                <w:color w:val="0000FF"/>
                <w:sz w:val="24"/>
                <w:szCs w:val="24"/>
              </w:rPr>
              <w:t>apakšdarbības</w:t>
            </w:r>
            <w:proofErr w:type="spellEnd"/>
            <w:r w:rsidRPr="4E30CC01">
              <w:rPr>
                <w:rFonts w:ascii="Aptos" w:eastAsia="Aptos" w:hAnsi="Aptos" w:cs="Aptos"/>
                <w:i/>
                <w:iCs/>
                <w:color w:val="0000FF"/>
                <w:sz w:val="24"/>
                <w:szCs w:val="24"/>
              </w:rPr>
              <w:t>, kuru īstenošanā sadarbības partneris iesaistīsies, kā arī sniedz sadarbības partneru izvēles pamatojumu un apraksta plānoto datu apmaiņas norisi starp projekta iesniedzēja un sadarbības partnera  informatīvajām sistēmām.</w:t>
            </w:r>
          </w:p>
          <w:p w14:paraId="71ED7A5E" w14:textId="77777777" w:rsidR="006340BB" w:rsidRPr="006340BB" w:rsidRDefault="006340BB" w:rsidP="4E30CC01">
            <w:pPr>
              <w:spacing w:before="100" w:beforeAutospacing="1" w:after="100" w:afterAutospacing="1"/>
              <w:contextualSpacing/>
              <w:jc w:val="both"/>
              <w:rPr>
                <w:rFonts w:ascii="Aptos" w:eastAsia="Aptos" w:hAnsi="Aptos" w:cs="Aptos"/>
                <w:i/>
                <w:iCs/>
                <w:color w:val="0000FF"/>
                <w:sz w:val="24"/>
                <w:szCs w:val="24"/>
              </w:rPr>
            </w:pPr>
          </w:p>
        </w:tc>
      </w:tr>
    </w:tbl>
    <w:p w14:paraId="364E23BA" w14:textId="0F4AAE37" w:rsidR="009B40C2" w:rsidRPr="009B40C2" w:rsidRDefault="7E305FDC" w:rsidP="4E30CC01">
      <w:pPr>
        <w:numPr>
          <w:ilvl w:val="0"/>
          <w:numId w:val="46"/>
        </w:numPr>
        <w:spacing w:before="120" w:after="0" w:line="240" w:lineRule="auto"/>
        <w:ind w:left="426" w:hanging="284"/>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sz w:val="24"/>
          <w:szCs w:val="24"/>
        </w:rPr>
        <w:t xml:space="preserve">Saskaņā ar </w:t>
      </w:r>
      <w:r w:rsidR="001B3D4F" w:rsidRPr="4E30CC01">
        <w:rPr>
          <w:rFonts w:ascii="Aptos" w:eastAsia="Aptos" w:hAnsi="Aptos" w:cs="Aptos"/>
          <w:i/>
          <w:iCs/>
          <w:color w:val="0000FF"/>
          <w:sz w:val="24"/>
          <w:szCs w:val="24"/>
        </w:rPr>
        <w:t xml:space="preserve">SAM MK </w:t>
      </w:r>
      <w:r w:rsidRPr="4E30CC01">
        <w:rPr>
          <w:rFonts w:ascii="Aptos" w:eastAsia="Aptos" w:hAnsi="Aptos" w:cs="Aptos"/>
          <w:i/>
          <w:iCs/>
          <w:color w:val="0000FF"/>
          <w:sz w:val="24"/>
          <w:szCs w:val="24"/>
        </w:rPr>
        <w:t>noteikumu</w:t>
      </w:r>
      <w:r w:rsidR="001368D3" w:rsidRPr="4E30CC01">
        <w:rPr>
          <w:rFonts w:ascii="Aptos" w:eastAsia="Aptos" w:hAnsi="Aptos" w:cs="Aptos"/>
          <w:i/>
          <w:iCs/>
          <w:color w:val="0000FF"/>
          <w:sz w:val="24"/>
          <w:szCs w:val="24"/>
        </w:rPr>
        <w:t xml:space="preserve"> </w:t>
      </w:r>
      <w:r w:rsidRPr="4E30CC01">
        <w:rPr>
          <w:rFonts w:ascii="Aptos" w:eastAsia="Aptos" w:hAnsi="Aptos" w:cs="Aptos"/>
          <w:i/>
          <w:iCs/>
          <w:color w:val="0000FF"/>
          <w:sz w:val="24"/>
          <w:szCs w:val="24"/>
        </w:rPr>
        <w:t>12.</w:t>
      </w:r>
      <w:r w:rsidR="00DD60BF" w:rsidRPr="4E30CC01">
        <w:rPr>
          <w:rFonts w:ascii="Aptos" w:eastAsia="Aptos" w:hAnsi="Aptos" w:cs="Aptos"/>
          <w:i/>
          <w:iCs/>
          <w:color w:val="0000FF"/>
          <w:sz w:val="24"/>
          <w:szCs w:val="24"/>
        </w:rPr>
        <w:t> </w:t>
      </w:r>
      <w:r w:rsidRPr="4E30CC01">
        <w:rPr>
          <w:rFonts w:ascii="Aptos" w:eastAsia="Aptos" w:hAnsi="Aptos" w:cs="Aptos"/>
          <w:i/>
          <w:iCs/>
          <w:color w:val="0000FF"/>
          <w:sz w:val="24"/>
          <w:szCs w:val="24"/>
        </w:rPr>
        <w:t>punkt</w:t>
      </w:r>
      <w:r w:rsidR="00160D90" w:rsidRPr="4E30CC01">
        <w:rPr>
          <w:rFonts w:ascii="Aptos" w:eastAsia="Aptos" w:hAnsi="Aptos" w:cs="Aptos"/>
          <w:i/>
          <w:iCs/>
          <w:color w:val="0000FF"/>
          <w:sz w:val="24"/>
          <w:szCs w:val="24"/>
        </w:rPr>
        <w:t>u</w:t>
      </w:r>
      <w:r w:rsidR="002F711E" w:rsidRPr="4E30CC01">
        <w:rPr>
          <w:rFonts w:ascii="Aptos" w:eastAsia="Aptos" w:hAnsi="Aptos" w:cs="Aptos"/>
          <w:i/>
          <w:iCs/>
          <w:color w:val="0000FF"/>
          <w:sz w:val="24"/>
          <w:szCs w:val="24"/>
        </w:rPr>
        <w:t xml:space="preserve"> </w:t>
      </w:r>
      <w:r w:rsidRPr="4E30CC01">
        <w:rPr>
          <w:rFonts w:ascii="Aptos" w:eastAsia="Aptos" w:hAnsi="Aptos" w:cs="Aptos"/>
          <w:i/>
          <w:iCs/>
          <w:color w:val="0000FF"/>
          <w:sz w:val="24"/>
          <w:szCs w:val="24"/>
        </w:rPr>
        <w:t>20.3.</w:t>
      </w:r>
      <w:r w:rsidR="00DD60BF" w:rsidRPr="4E30CC01">
        <w:rPr>
          <w:rFonts w:ascii="Aptos" w:eastAsia="Aptos" w:hAnsi="Aptos" w:cs="Aptos"/>
          <w:i/>
          <w:iCs/>
          <w:color w:val="0000FF"/>
          <w:sz w:val="24"/>
          <w:szCs w:val="24"/>
        </w:rPr>
        <w:t> </w:t>
      </w:r>
      <w:r w:rsidRPr="4E30CC01">
        <w:rPr>
          <w:rFonts w:ascii="Aptos" w:eastAsia="Aptos" w:hAnsi="Aptos" w:cs="Aptos"/>
          <w:i/>
          <w:iCs/>
          <w:color w:val="0000FF"/>
          <w:sz w:val="24"/>
          <w:szCs w:val="24"/>
        </w:rPr>
        <w:t>apakšpunktā minēto darbību īstenošanai papildus var piesaistīt kā sadarbības partneri Centrālo statistikas pārvaldi.</w:t>
      </w:r>
      <w:r w:rsidR="009B40C2" w:rsidRPr="4E30CC01">
        <w:rPr>
          <w:rFonts w:ascii="Aptos" w:eastAsia="Aptos" w:hAnsi="Aptos" w:cs="Aptos"/>
          <w:i/>
          <w:iCs/>
          <w:color w:val="0000FF"/>
          <w:kern w:val="0"/>
          <w:sz w:val="24"/>
          <w:szCs w:val="24"/>
          <w:lang w:eastAsia="lv-LV"/>
          <w14:ligatures w14:val="none"/>
        </w:rPr>
        <w:t xml:space="preserve"> </w:t>
      </w:r>
      <w:r w:rsidR="4A0F62B7" w:rsidRPr="4E30CC01">
        <w:rPr>
          <w:rFonts w:ascii="Aptos" w:eastAsia="Aptos" w:hAnsi="Aptos" w:cs="Aptos"/>
          <w:i/>
          <w:iCs/>
          <w:color w:val="0000FF"/>
          <w:kern w:val="0"/>
          <w:sz w:val="24"/>
          <w:szCs w:val="24"/>
          <w:lang w:eastAsia="lv-LV"/>
          <w14:ligatures w14:val="none"/>
        </w:rPr>
        <w:t xml:space="preserve">Saskaņā </w:t>
      </w:r>
      <w:r w:rsidR="009B40C2" w:rsidRPr="4E30CC01">
        <w:rPr>
          <w:rFonts w:ascii="Aptos" w:eastAsia="Aptos" w:hAnsi="Aptos" w:cs="Aptos"/>
          <w:i/>
          <w:iCs/>
          <w:color w:val="0000FF"/>
          <w:kern w:val="0"/>
          <w:sz w:val="24"/>
          <w:szCs w:val="24"/>
          <w:lang w:eastAsia="lv-LV"/>
          <w14:ligatures w14:val="none"/>
        </w:rPr>
        <w:t xml:space="preserve">ar </w:t>
      </w:r>
      <w:r w:rsidR="001B3D4F" w:rsidRPr="4E30CC01">
        <w:rPr>
          <w:rFonts w:ascii="Aptos" w:eastAsia="Aptos" w:hAnsi="Aptos" w:cs="Aptos"/>
          <w:i/>
          <w:iCs/>
          <w:color w:val="0000FF"/>
          <w:kern w:val="0"/>
          <w:sz w:val="24"/>
          <w:szCs w:val="24"/>
          <w14:ligatures w14:val="none"/>
        </w:rPr>
        <w:t xml:space="preserve">SAM MK </w:t>
      </w:r>
      <w:r w:rsidR="009B40C2" w:rsidRPr="4E30CC01">
        <w:rPr>
          <w:rFonts w:ascii="Aptos" w:eastAsia="Aptos" w:hAnsi="Aptos" w:cs="Aptos"/>
          <w:i/>
          <w:iCs/>
          <w:color w:val="0000FF"/>
          <w:kern w:val="0"/>
          <w:sz w:val="24"/>
          <w:szCs w:val="24"/>
          <w14:ligatures w14:val="none"/>
        </w:rPr>
        <w:t xml:space="preserve">noteikumu </w:t>
      </w:r>
      <w:r w:rsidR="00B16785" w:rsidRPr="4E30CC01">
        <w:rPr>
          <w:rFonts w:ascii="Aptos" w:eastAsia="Aptos" w:hAnsi="Aptos" w:cs="Aptos"/>
          <w:i/>
          <w:iCs/>
          <w:color w:val="0000FF"/>
          <w:kern w:val="0"/>
          <w:sz w:val="24"/>
          <w:szCs w:val="24"/>
          <w14:ligatures w14:val="none"/>
        </w:rPr>
        <w:t>13.</w:t>
      </w:r>
      <w:r w:rsidR="00DD60BF" w:rsidRPr="4E30CC01">
        <w:rPr>
          <w:rFonts w:ascii="Aptos" w:eastAsia="Aptos" w:hAnsi="Aptos" w:cs="Aptos"/>
          <w:i/>
          <w:iCs/>
          <w:color w:val="0000FF"/>
          <w:kern w:val="0"/>
          <w:sz w:val="24"/>
          <w:szCs w:val="24"/>
          <w14:ligatures w14:val="none"/>
        </w:rPr>
        <w:t> </w:t>
      </w:r>
      <w:r w:rsidR="00B16785" w:rsidRPr="4E30CC01">
        <w:rPr>
          <w:rFonts w:ascii="Aptos" w:eastAsia="Aptos" w:hAnsi="Aptos" w:cs="Aptos"/>
          <w:i/>
          <w:iCs/>
          <w:color w:val="0000FF"/>
          <w:kern w:val="0"/>
          <w:sz w:val="24"/>
          <w:szCs w:val="24"/>
          <w14:ligatures w14:val="none"/>
        </w:rPr>
        <w:t>punktā noteikto</w:t>
      </w:r>
      <w:r w:rsidR="00C42878" w:rsidRPr="4E30CC01">
        <w:rPr>
          <w:rFonts w:ascii="Aptos" w:eastAsia="Aptos" w:hAnsi="Aptos" w:cs="Aptos"/>
          <w:i/>
          <w:iCs/>
          <w:color w:val="0000FF"/>
          <w:kern w:val="0"/>
          <w:sz w:val="24"/>
          <w:szCs w:val="24"/>
          <w14:ligatures w14:val="none"/>
        </w:rPr>
        <w:t xml:space="preserve"> projekta iesniedzējs projekta īstenošanā </w:t>
      </w:r>
      <w:r w:rsidR="002C771B" w:rsidRPr="4E30CC01">
        <w:rPr>
          <w:rFonts w:ascii="Aptos" w:eastAsia="Aptos" w:hAnsi="Aptos" w:cs="Aptos"/>
          <w:i/>
          <w:iCs/>
          <w:color w:val="0000FF"/>
          <w:kern w:val="0"/>
          <w:sz w:val="24"/>
          <w:szCs w:val="24"/>
          <w14:ligatures w14:val="none"/>
        </w:rPr>
        <w:t>piesaista</w:t>
      </w:r>
      <w:r w:rsidR="007128CE" w:rsidRPr="4E30CC01">
        <w:rPr>
          <w:rFonts w:ascii="Aptos" w:eastAsia="Aptos" w:hAnsi="Aptos" w:cs="Aptos"/>
          <w:i/>
          <w:iCs/>
          <w:color w:val="0000FF"/>
          <w:kern w:val="0"/>
          <w:sz w:val="24"/>
          <w:szCs w:val="24"/>
          <w14:ligatures w14:val="none"/>
        </w:rPr>
        <w:t xml:space="preserve"> kā</w:t>
      </w:r>
      <w:r w:rsidR="002C771B" w:rsidRPr="4E30CC01">
        <w:rPr>
          <w:rFonts w:ascii="Aptos" w:eastAsia="Aptos" w:hAnsi="Aptos" w:cs="Aptos"/>
          <w:i/>
          <w:iCs/>
          <w:color w:val="0000FF"/>
          <w:kern w:val="0"/>
          <w:sz w:val="24"/>
          <w:szCs w:val="24"/>
          <w14:ligatures w14:val="none"/>
        </w:rPr>
        <w:t xml:space="preserve"> sadarbības partneri</w:t>
      </w:r>
      <w:r w:rsidR="00421A56" w:rsidRPr="4E30CC01">
        <w:rPr>
          <w:rFonts w:ascii="Aptos" w:eastAsia="Aptos" w:hAnsi="Aptos" w:cs="Aptos"/>
          <w:i/>
          <w:iCs/>
          <w:color w:val="0000FF"/>
          <w:kern w:val="0"/>
          <w:sz w:val="24"/>
          <w:szCs w:val="24"/>
          <w14:ligatures w14:val="none"/>
        </w:rPr>
        <w:t xml:space="preserve"> </w:t>
      </w:r>
      <w:r w:rsidR="00B16785" w:rsidRPr="4E30CC01">
        <w:rPr>
          <w:rFonts w:ascii="Aptos" w:eastAsia="Aptos" w:hAnsi="Aptos" w:cs="Aptos"/>
          <w:i/>
          <w:iCs/>
          <w:color w:val="0000FF"/>
          <w:kern w:val="0"/>
          <w:sz w:val="24"/>
          <w:szCs w:val="24"/>
          <w14:ligatures w14:val="none"/>
        </w:rPr>
        <w:t>Izglītības kvalitātes valsts dienest</w:t>
      </w:r>
      <w:r w:rsidR="006A2A2C" w:rsidRPr="4E30CC01">
        <w:rPr>
          <w:rFonts w:ascii="Aptos" w:eastAsia="Aptos" w:hAnsi="Aptos" w:cs="Aptos"/>
          <w:i/>
          <w:iCs/>
          <w:color w:val="0000FF"/>
          <w:kern w:val="0"/>
          <w:sz w:val="24"/>
          <w:szCs w:val="24"/>
          <w14:ligatures w14:val="none"/>
        </w:rPr>
        <w:t>u u</w:t>
      </w:r>
      <w:r w:rsidR="000E0E72" w:rsidRPr="4E30CC01">
        <w:rPr>
          <w:rFonts w:ascii="Aptos" w:eastAsia="Aptos" w:hAnsi="Aptos" w:cs="Aptos"/>
          <w:i/>
          <w:iCs/>
          <w:color w:val="0000FF"/>
          <w:kern w:val="0"/>
          <w:sz w:val="24"/>
          <w:szCs w:val="24"/>
          <w14:ligatures w14:val="none"/>
        </w:rPr>
        <w:t>n</w:t>
      </w:r>
      <w:r w:rsidR="00B16785" w:rsidRPr="4E30CC01">
        <w:rPr>
          <w:rFonts w:ascii="Aptos" w:eastAsia="Aptos" w:hAnsi="Aptos" w:cs="Aptos"/>
          <w:i/>
          <w:iCs/>
          <w:color w:val="0000FF"/>
          <w:kern w:val="0"/>
          <w:sz w:val="24"/>
          <w:szCs w:val="24"/>
          <w14:ligatures w14:val="none"/>
        </w:rPr>
        <w:t xml:space="preserve"> Valsts izglītības </w:t>
      </w:r>
      <w:r w:rsidR="00F8531F">
        <w:rPr>
          <w:rFonts w:ascii="Aptos" w:eastAsia="Aptos" w:hAnsi="Aptos" w:cs="Aptos"/>
          <w:i/>
          <w:iCs/>
          <w:color w:val="0000FF"/>
          <w:kern w:val="0"/>
          <w:sz w:val="24"/>
          <w:szCs w:val="24"/>
          <w14:ligatures w14:val="none"/>
        </w:rPr>
        <w:t>attīstības aģentūru</w:t>
      </w:r>
      <w:r w:rsidR="00421A56" w:rsidRPr="4E30CC01">
        <w:rPr>
          <w:rFonts w:ascii="Aptos" w:eastAsia="Aptos" w:hAnsi="Aptos" w:cs="Aptos"/>
          <w:i/>
          <w:iCs/>
          <w:color w:val="0000FF"/>
          <w:kern w:val="0"/>
          <w:sz w:val="24"/>
          <w:szCs w:val="24"/>
          <w14:ligatures w14:val="none"/>
        </w:rPr>
        <w:t xml:space="preserve">. </w:t>
      </w:r>
      <w:r w:rsidR="00B16785" w:rsidRPr="4E30CC01">
        <w:rPr>
          <w:rFonts w:ascii="Aptos" w:eastAsia="Aptos" w:hAnsi="Aptos" w:cs="Aptos"/>
          <w:i/>
          <w:iCs/>
          <w:color w:val="0000FF"/>
          <w:kern w:val="0"/>
          <w:sz w:val="24"/>
          <w:szCs w:val="24"/>
          <w14:ligatures w14:val="none"/>
        </w:rPr>
        <w:t xml:space="preserve"> </w:t>
      </w:r>
      <w:r w:rsidR="00774536" w:rsidRPr="4E30CC01">
        <w:rPr>
          <w:rFonts w:ascii="Aptos" w:eastAsia="Aptos" w:hAnsi="Aptos" w:cs="Aptos"/>
          <w:i/>
          <w:iCs/>
          <w:color w:val="0000FF"/>
          <w:kern w:val="0"/>
          <w:sz w:val="24"/>
          <w:szCs w:val="24"/>
          <w14:ligatures w14:val="none"/>
        </w:rPr>
        <w:t xml:space="preserve">Saskaņā ar </w:t>
      </w:r>
      <w:r w:rsidR="001B3D4F" w:rsidRPr="4E30CC01">
        <w:rPr>
          <w:rFonts w:ascii="Aptos" w:eastAsia="Aptos" w:hAnsi="Aptos" w:cs="Aptos"/>
          <w:i/>
          <w:iCs/>
          <w:color w:val="0000FF"/>
          <w:kern w:val="0"/>
          <w:sz w:val="24"/>
          <w:szCs w:val="24"/>
          <w14:ligatures w14:val="none"/>
        </w:rPr>
        <w:t xml:space="preserve">SAM MK </w:t>
      </w:r>
      <w:r w:rsidR="00774536" w:rsidRPr="4E30CC01">
        <w:rPr>
          <w:rFonts w:ascii="Aptos" w:eastAsia="Aptos" w:hAnsi="Aptos" w:cs="Aptos"/>
          <w:i/>
          <w:iCs/>
          <w:color w:val="0000FF"/>
          <w:kern w:val="0"/>
          <w:sz w:val="24"/>
          <w:szCs w:val="24"/>
          <w14:ligatures w14:val="none"/>
        </w:rPr>
        <w:t>noteikumu</w:t>
      </w:r>
      <w:r w:rsidR="00B16785" w:rsidRPr="4E30CC01">
        <w:rPr>
          <w:rFonts w:ascii="Aptos" w:eastAsia="Aptos" w:hAnsi="Aptos" w:cs="Aptos"/>
          <w:i/>
          <w:iCs/>
          <w:color w:val="0000FF"/>
          <w:kern w:val="0"/>
          <w:sz w:val="24"/>
          <w:szCs w:val="24"/>
          <w14:ligatures w14:val="none"/>
        </w:rPr>
        <w:t xml:space="preserve"> 1</w:t>
      </w:r>
      <w:r w:rsidR="1DD961A6" w:rsidRPr="4E30CC01">
        <w:rPr>
          <w:rFonts w:ascii="Aptos" w:eastAsia="Aptos" w:hAnsi="Aptos" w:cs="Aptos"/>
          <w:i/>
          <w:iCs/>
          <w:color w:val="0000FF"/>
          <w:kern w:val="0"/>
          <w:sz w:val="24"/>
          <w:szCs w:val="24"/>
          <w14:ligatures w14:val="none"/>
        </w:rPr>
        <w:t>4</w:t>
      </w:r>
      <w:r w:rsidR="00B16785" w:rsidRPr="4E30CC01">
        <w:rPr>
          <w:rFonts w:ascii="Aptos" w:eastAsia="Aptos" w:hAnsi="Aptos" w:cs="Aptos"/>
          <w:i/>
          <w:iCs/>
          <w:color w:val="0000FF"/>
          <w:kern w:val="0"/>
          <w:sz w:val="24"/>
          <w:szCs w:val="24"/>
          <w14:ligatures w14:val="none"/>
        </w:rPr>
        <w:t>.</w:t>
      </w:r>
      <w:r w:rsidR="00DD60BF" w:rsidRPr="4E30CC01">
        <w:rPr>
          <w:rFonts w:ascii="Aptos" w:eastAsia="Aptos" w:hAnsi="Aptos" w:cs="Aptos"/>
          <w:i/>
          <w:iCs/>
          <w:color w:val="0000FF"/>
          <w:kern w:val="0"/>
          <w:sz w:val="24"/>
          <w:szCs w:val="24"/>
          <w14:ligatures w14:val="none"/>
        </w:rPr>
        <w:t> </w:t>
      </w:r>
      <w:r w:rsidR="00B16785" w:rsidRPr="4E30CC01">
        <w:rPr>
          <w:rFonts w:ascii="Aptos" w:eastAsia="Aptos" w:hAnsi="Aptos" w:cs="Aptos"/>
          <w:i/>
          <w:iCs/>
          <w:color w:val="0000FF"/>
          <w:kern w:val="0"/>
          <w:sz w:val="24"/>
          <w:szCs w:val="24"/>
          <w14:ligatures w14:val="none"/>
        </w:rPr>
        <w:t>punkt</w:t>
      </w:r>
      <w:r w:rsidR="00160D90" w:rsidRPr="4E30CC01">
        <w:rPr>
          <w:rFonts w:ascii="Aptos" w:eastAsia="Aptos" w:hAnsi="Aptos" w:cs="Aptos"/>
          <w:i/>
          <w:iCs/>
          <w:color w:val="0000FF"/>
          <w:kern w:val="0"/>
          <w:sz w:val="24"/>
          <w:szCs w:val="24"/>
          <w14:ligatures w14:val="none"/>
        </w:rPr>
        <w:t>u</w:t>
      </w:r>
      <w:r w:rsidR="00B16785" w:rsidRPr="4E30CC01">
        <w:rPr>
          <w:rFonts w:ascii="Aptos" w:eastAsia="Aptos" w:hAnsi="Aptos" w:cs="Aptos"/>
          <w:i/>
          <w:iCs/>
          <w:color w:val="0000FF"/>
          <w:kern w:val="0"/>
          <w:sz w:val="24"/>
          <w:szCs w:val="24"/>
          <w14:ligatures w14:val="none"/>
        </w:rPr>
        <w:t xml:space="preserve"> 20.4.apakšpunktā minēt</w:t>
      </w:r>
      <w:r w:rsidR="00F8531F">
        <w:rPr>
          <w:rFonts w:ascii="Aptos" w:eastAsia="Aptos" w:hAnsi="Aptos" w:cs="Aptos"/>
          <w:i/>
          <w:iCs/>
          <w:color w:val="0000FF"/>
          <w:kern w:val="0"/>
          <w:sz w:val="24"/>
          <w:szCs w:val="24"/>
          <w14:ligatures w14:val="none"/>
        </w:rPr>
        <w:t>ās</w:t>
      </w:r>
      <w:r w:rsidR="00B16785" w:rsidRPr="4E30CC01">
        <w:rPr>
          <w:rFonts w:ascii="Aptos" w:eastAsia="Aptos" w:hAnsi="Aptos" w:cs="Aptos"/>
          <w:i/>
          <w:iCs/>
          <w:color w:val="0000FF"/>
          <w:kern w:val="0"/>
          <w:sz w:val="24"/>
          <w:szCs w:val="24"/>
          <w14:ligatures w14:val="none"/>
        </w:rPr>
        <w:t xml:space="preserve"> darbīb</w:t>
      </w:r>
      <w:r w:rsidR="00F8531F">
        <w:rPr>
          <w:rFonts w:ascii="Aptos" w:eastAsia="Aptos" w:hAnsi="Aptos" w:cs="Aptos"/>
          <w:i/>
          <w:iCs/>
          <w:color w:val="0000FF"/>
          <w:kern w:val="0"/>
          <w:sz w:val="24"/>
          <w:szCs w:val="24"/>
          <w14:ligatures w14:val="none"/>
        </w:rPr>
        <w:t>as</w:t>
      </w:r>
      <w:r w:rsidR="00B16785" w:rsidRPr="4E30CC01">
        <w:rPr>
          <w:rFonts w:ascii="Aptos" w:eastAsia="Aptos" w:hAnsi="Aptos" w:cs="Aptos"/>
          <w:i/>
          <w:iCs/>
          <w:color w:val="0000FF"/>
          <w:kern w:val="0"/>
          <w:sz w:val="24"/>
          <w:szCs w:val="24"/>
          <w14:ligatures w14:val="none"/>
        </w:rPr>
        <w:t xml:space="preserve"> īstenošanai papildus var iesaistīt sadarbības partnerus augstākās izglītības iestādes un zinātniskās institūcijas. </w:t>
      </w:r>
      <w:r w:rsidR="00774536" w:rsidRPr="4E30CC01">
        <w:rPr>
          <w:rFonts w:ascii="Aptos" w:eastAsia="Aptos" w:hAnsi="Aptos" w:cs="Aptos"/>
          <w:i/>
          <w:iCs/>
          <w:color w:val="0000FF"/>
          <w:kern w:val="0"/>
          <w:sz w:val="24"/>
          <w:szCs w:val="24"/>
          <w14:ligatures w14:val="none"/>
        </w:rPr>
        <w:t xml:space="preserve">Saskaņā ar </w:t>
      </w:r>
      <w:r w:rsidR="001B3D4F" w:rsidRPr="4E30CC01">
        <w:rPr>
          <w:rFonts w:ascii="Aptos" w:eastAsia="Aptos" w:hAnsi="Aptos" w:cs="Aptos"/>
          <w:i/>
          <w:iCs/>
          <w:color w:val="0000FF"/>
          <w:kern w:val="0"/>
          <w:sz w:val="24"/>
          <w:szCs w:val="24"/>
          <w14:ligatures w14:val="none"/>
        </w:rPr>
        <w:t xml:space="preserve">SAM MK </w:t>
      </w:r>
      <w:r w:rsidR="00774536" w:rsidRPr="4E30CC01">
        <w:rPr>
          <w:rFonts w:ascii="Aptos" w:eastAsia="Aptos" w:hAnsi="Aptos" w:cs="Aptos"/>
          <w:i/>
          <w:iCs/>
          <w:color w:val="0000FF"/>
          <w:kern w:val="0"/>
          <w:sz w:val="24"/>
          <w:szCs w:val="24"/>
          <w14:ligatures w14:val="none"/>
        </w:rPr>
        <w:t>noteikumu</w:t>
      </w:r>
      <w:r w:rsidR="00B16785" w:rsidRPr="4E30CC01">
        <w:rPr>
          <w:rFonts w:ascii="Aptos" w:eastAsia="Aptos" w:hAnsi="Aptos" w:cs="Aptos"/>
          <w:i/>
          <w:iCs/>
          <w:color w:val="0000FF"/>
          <w:kern w:val="0"/>
          <w:sz w:val="24"/>
          <w:szCs w:val="24"/>
          <w14:ligatures w14:val="none"/>
        </w:rPr>
        <w:t xml:space="preserve"> 1</w:t>
      </w:r>
      <w:r w:rsidR="2186D57B" w:rsidRPr="4E30CC01">
        <w:rPr>
          <w:rFonts w:ascii="Aptos" w:eastAsia="Aptos" w:hAnsi="Aptos" w:cs="Aptos"/>
          <w:i/>
          <w:iCs/>
          <w:color w:val="0000FF"/>
          <w:kern w:val="0"/>
          <w:sz w:val="24"/>
          <w:szCs w:val="24"/>
          <w14:ligatures w14:val="none"/>
        </w:rPr>
        <w:t>5</w:t>
      </w:r>
      <w:r w:rsidR="00B16785" w:rsidRPr="4E30CC01">
        <w:rPr>
          <w:rFonts w:ascii="Aptos" w:eastAsia="Aptos" w:hAnsi="Aptos" w:cs="Aptos"/>
          <w:i/>
          <w:iCs/>
          <w:color w:val="0000FF"/>
          <w:kern w:val="0"/>
          <w:sz w:val="24"/>
          <w:szCs w:val="24"/>
          <w14:ligatures w14:val="none"/>
        </w:rPr>
        <w:t>.</w:t>
      </w:r>
      <w:r w:rsidR="00DD60BF" w:rsidRPr="4E30CC01">
        <w:rPr>
          <w:rFonts w:ascii="Aptos" w:eastAsia="Aptos" w:hAnsi="Aptos" w:cs="Aptos"/>
          <w:i/>
          <w:iCs/>
          <w:color w:val="0000FF"/>
          <w:kern w:val="0"/>
          <w:sz w:val="24"/>
          <w:szCs w:val="24"/>
          <w14:ligatures w14:val="none"/>
        </w:rPr>
        <w:t> </w:t>
      </w:r>
      <w:r w:rsidR="00B16785" w:rsidRPr="4E30CC01">
        <w:rPr>
          <w:rFonts w:ascii="Aptos" w:eastAsia="Aptos" w:hAnsi="Aptos" w:cs="Aptos"/>
          <w:i/>
          <w:iCs/>
          <w:color w:val="0000FF"/>
          <w:kern w:val="0"/>
          <w:sz w:val="24"/>
          <w:szCs w:val="24"/>
          <w14:ligatures w14:val="none"/>
        </w:rPr>
        <w:t>punkt</w:t>
      </w:r>
      <w:r w:rsidR="002115E1" w:rsidRPr="4E30CC01">
        <w:rPr>
          <w:rFonts w:ascii="Aptos" w:eastAsia="Aptos" w:hAnsi="Aptos" w:cs="Aptos"/>
          <w:i/>
          <w:iCs/>
          <w:color w:val="0000FF"/>
          <w:kern w:val="0"/>
          <w:sz w:val="24"/>
          <w:szCs w:val="24"/>
          <w14:ligatures w14:val="none"/>
        </w:rPr>
        <w:t>u</w:t>
      </w:r>
      <w:r w:rsidR="00B16785" w:rsidRPr="4E30CC01">
        <w:rPr>
          <w:rFonts w:ascii="Aptos" w:eastAsia="Aptos" w:hAnsi="Aptos" w:cs="Aptos"/>
          <w:i/>
          <w:iCs/>
          <w:color w:val="0000FF"/>
          <w:kern w:val="0"/>
          <w:sz w:val="24"/>
          <w:szCs w:val="24"/>
          <w14:ligatures w14:val="none"/>
        </w:rPr>
        <w:t xml:space="preserve"> 20.5.</w:t>
      </w:r>
      <w:r w:rsidR="00DD60BF" w:rsidRPr="4E30CC01">
        <w:rPr>
          <w:rFonts w:ascii="Aptos" w:eastAsia="Aptos" w:hAnsi="Aptos" w:cs="Aptos"/>
          <w:i/>
          <w:iCs/>
          <w:color w:val="0000FF"/>
          <w:kern w:val="0"/>
          <w:sz w:val="24"/>
          <w:szCs w:val="24"/>
          <w14:ligatures w14:val="none"/>
        </w:rPr>
        <w:t> </w:t>
      </w:r>
      <w:r w:rsidR="00B16785" w:rsidRPr="4E30CC01">
        <w:rPr>
          <w:rFonts w:ascii="Aptos" w:eastAsia="Aptos" w:hAnsi="Aptos" w:cs="Aptos"/>
          <w:i/>
          <w:iCs/>
          <w:color w:val="0000FF"/>
          <w:kern w:val="0"/>
          <w:sz w:val="24"/>
          <w:szCs w:val="24"/>
          <w14:ligatures w14:val="none"/>
        </w:rPr>
        <w:t xml:space="preserve">apakšpunktā minēto darbību īstenošanai papildus var iesaistīt sadarbības partnerus </w:t>
      </w:r>
      <w:r w:rsidR="00A77529" w:rsidRPr="4E30CC01">
        <w:rPr>
          <w:rFonts w:ascii="Aptos" w:eastAsia="Aptos" w:hAnsi="Aptos" w:cs="Aptos"/>
          <w:i/>
          <w:iCs/>
          <w:color w:val="0000FF"/>
          <w:kern w:val="0"/>
          <w:sz w:val="24"/>
          <w:szCs w:val="24"/>
          <w14:ligatures w14:val="none"/>
        </w:rPr>
        <w:t xml:space="preserve">datu </w:t>
      </w:r>
      <w:proofErr w:type="spellStart"/>
      <w:r w:rsidR="00A77529" w:rsidRPr="4E30CC01">
        <w:rPr>
          <w:rFonts w:ascii="Aptos" w:eastAsia="Aptos" w:hAnsi="Aptos" w:cs="Aptos"/>
          <w:i/>
          <w:iCs/>
          <w:color w:val="0000FF"/>
          <w:kern w:val="0"/>
          <w:sz w:val="24"/>
          <w:szCs w:val="24"/>
          <w14:ligatures w14:val="none"/>
        </w:rPr>
        <w:t>pratības</w:t>
      </w:r>
      <w:proofErr w:type="spellEnd"/>
      <w:r w:rsidR="00A77529" w:rsidRPr="4E30CC01">
        <w:rPr>
          <w:rFonts w:ascii="Aptos" w:eastAsia="Aptos" w:hAnsi="Aptos" w:cs="Aptos"/>
          <w:i/>
          <w:iCs/>
          <w:color w:val="0000FF"/>
          <w:kern w:val="0"/>
          <w:sz w:val="24"/>
          <w:szCs w:val="24"/>
          <w14:ligatures w14:val="none"/>
        </w:rPr>
        <w:t xml:space="preserve"> </w:t>
      </w:r>
      <w:r w:rsidR="00B16785" w:rsidRPr="4E30CC01">
        <w:rPr>
          <w:rFonts w:ascii="Aptos" w:eastAsia="Aptos" w:hAnsi="Aptos" w:cs="Aptos"/>
          <w:i/>
          <w:iCs/>
          <w:color w:val="0000FF"/>
          <w:kern w:val="0"/>
          <w:sz w:val="24"/>
          <w:szCs w:val="24"/>
          <w14:ligatures w14:val="none"/>
        </w:rPr>
        <w:t>kapacitātes stiprināšanai IKMS</w:t>
      </w:r>
      <w:r w:rsidR="79D0A644" w:rsidRPr="4E30CC01">
        <w:rPr>
          <w:rFonts w:ascii="Aptos" w:eastAsia="Aptos" w:hAnsi="Aptos" w:cs="Aptos"/>
          <w:i/>
          <w:iCs/>
          <w:color w:val="0000FF"/>
          <w:kern w:val="0"/>
          <w:sz w:val="24"/>
          <w:szCs w:val="24"/>
          <w14:ligatures w14:val="none"/>
        </w:rPr>
        <w:t xml:space="preserve"> lietošanai. </w:t>
      </w:r>
      <w:r w:rsidR="00B16785" w:rsidRPr="4E30CC01">
        <w:rPr>
          <w:rFonts w:ascii="Aptos" w:eastAsia="Aptos" w:hAnsi="Aptos" w:cs="Aptos"/>
          <w:i/>
          <w:iCs/>
          <w:color w:val="0000FF"/>
          <w:kern w:val="0"/>
          <w:sz w:val="24"/>
          <w:szCs w:val="24"/>
          <w14:ligatures w14:val="none"/>
        </w:rPr>
        <w:t xml:space="preserve"> </w:t>
      </w:r>
    </w:p>
    <w:p w14:paraId="3A2A72D5" w14:textId="0595A0E4" w:rsidR="009B40C2" w:rsidRPr="009B40C2" w:rsidRDefault="00390258" w:rsidP="4E30CC01">
      <w:pPr>
        <w:numPr>
          <w:ilvl w:val="0"/>
          <w:numId w:val="46"/>
        </w:numPr>
        <w:spacing w:before="120" w:after="0" w:line="240" w:lineRule="auto"/>
        <w:ind w:left="426" w:hanging="284"/>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Saskaņā ar </w:t>
      </w:r>
      <w:r w:rsidR="001B3D4F" w:rsidRPr="4E30CC01">
        <w:rPr>
          <w:rFonts w:ascii="Aptos" w:eastAsia="Aptos" w:hAnsi="Aptos" w:cs="Aptos"/>
          <w:i/>
          <w:iCs/>
          <w:color w:val="0000FF"/>
          <w:kern w:val="0"/>
          <w:sz w:val="24"/>
          <w:szCs w:val="24"/>
          <w:lang w:eastAsia="lv-LV"/>
          <w14:ligatures w14:val="none"/>
        </w:rPr>
        <w:t xml:space="preserve">SAM MK </w:t>
      </w:r>
      <w:r w:rsidRPr="4E30CC01">
        <w:rPr>
          <w:rFonts w:ascii="Aptos" w:eastAsia="Aptos" w:hAnsi="Aptos" w:cs="Aptos"/>
          <w:i/>
          <w:iCs/>
          <w:color w:val="0000FF"/>
          <w:kern w:val="0"/>
          <w:sz w:val="24"/>
          <w:szCs w:val="24"/>
          <w:lang w:eastAsia="lv-LV"/>
          <w14:ligatures w14:val="none"/>
        </w:rPr>
        <w:t>noteiku</w:t>
      </w:r>
      <w:r w:rsidR="004F5749" w:rsidRPr="4E30CC01">
        <w:rPr>
          <w:rFonts w:ascii="Aptos" w:eastAsia="Aptos" w:hAnsi="Aptos" w:cs="Aptos"/>
          <w:i/>
          <w:iCs/>
          <w:color w:val="0000FF"/>
          <w:kern w:val="0"/>
          <w:sz w:val="24"/>
          <w:szCs w:val="24"/>
          <w:lang w:eastAsia="lv-LV"/>
          <w14:ligatures w14:val="none"/>
        </w:rPr>
        <w:t>mu 18. punktu, f</w:t>
      </w:r>
      <w:r w:rsidR="009B40C2" w:rsidRPr="4E30CC01">
        <w:rPr>
          <w:rFonts w:ascii="Aptos" w:eastAsia="Aptos" w:hAnsi="Aptos" w:cs="Aptos"/>
          <w:i/>
          <w:iCs/>
          <w:color w:val="0000FF"/>
          <w:kern w:val="0"/>
          <w:sz w:val="24"/>
          <w:szCs w:val="24"/>
          <w:lang w:eastAsia="lv-LV"/>
          <w14:ligatures w14:val="none"/>
        </w:rPr>
        <w:t>inansējuma saņēmējs ir atbildīgs par sadarbības partnera pienākumu</w:t>
      </w:r>
      <w:r w:rsidR="00CE77E9" w:rsidRPr="4E30CC01">
        <w:rPr>
          <w:rFonts w:ascii="Aptos" w:eastAsia="Aptos" w:hAnsi="Aptos" w:cs="Aptos"/>
          <w:i/>
          <w:iCs/>
          <w:color w:val="0000FF"/>
          <w:kern w:val="0"/>
          <w:sz w:val="24"/>
          <w:szCs w:val="24"/>
          <w:lang w:eastAsia="lv-LV"/>
          <w14:ligatures w14:val="none"/>
        </w:rPr>
        <w:t xml:space="preserve"> un funkciju</w:t>
      </w:r>
      <w:r w:rsidR="009B40C2" w:rsidRPr="4E30CC01">
        <w:rPr>
          <w:rFonts w:ascii="Aptos" w:eastAsia="Aptos" w:hAnsi="Aptos" w:cs="Aptos"/>
          <w:i/>
          <w:iCs/>
          <w:color w:val="0000FF"/>
          <w:kern w:val="0"/>
          <w:sz w:val="24"/>
          <w:szCs w:val="24"/>
          <w:lang w:eastAsia="lv-LV"/>
          <w14:ligatures w14:val="none"/>
        </w:rPr>
        <w:t xml:space="preserve"> izpildi projekta īstenošanā un sadarbības partneru īstenotajām funkcijām projektā, tai skaitā novēršot dubultā </w:t>
      </w:r>
      <w:r w:rsidR="009B40C2" w:rsidRPr="4E30CC01">
        <w:rPr>
          <w:rFonts w:ascii="Aptos" w:eastAsia="Aptos" w:hAnsi="Aptos" w:cs="Aptos"/>
          <w:i/>
          <w:iCs/>
          <w:color w:val="0000FF"/>
          <w:kern w:val="0"/>
          <w:sz w:val="24"/>
          <w:szCs w:val="24"/>
          <w:lang w:eastAsia="lv-LV"/>
          <w14:ligatures w14:val="none"/>
        </w:rPr>
        <w:lastRenderedPageBreak/>
        <w:t xml:space="preserve">finansējuma risku un nodrošinot </w:t>
      </w:r>
      <w:r w:rsidR="00DE2FC3" w:rsidRPr="4E30CC01">
        <w:rPr>
          <w:rFonts w:ascii="Aptos" w:eastAsia="Aptos" w:hAnsi="Aptos" w:cs="Aptos"/>
          <w:i/>
          <w:iCs/>
          <w:color w:val="0000FF"/>
          <w:kern w:val="0"/>
          <w:sz w:val="24"/>
          <w:szCs w:val="24"/>
          <w:lang w:eastAsia="lv-LV"/>
          <w14:ligatures w14:val="none"/>
        </w:rPr>
        <w:t>nepārklāšanās</w:t>
      </w:r>
      <w:r w:rsidR="00622A02" w:rsidRPr="4E30CC01">
        <w:rPr>
          <w:rFonts w:ascii="Aptos" w:eastAsia="Aptos" w:hAnsi="Aptos" w:cs="Aptos"/>
          <w:i/>
          <w:iCs/>
          <w:color w:val="0000FF"/>
          <w:kern w:val="0"/>
          <w:sz w:val="24"/>
          <w:szCs w:val="24"/>
          <w:lang w:eastAsia="lv-LV"/>
          <w14:ligatures w14:val="none"/>
        </w:rPr>
        <w:t xml:space="preserve"> pri</w:t>
      </w:r>
      <w:r w:rsidR="00A20252" w:rsidRPr="4E30CC01">
        <w:rPr>
          <w:rFonts w:ascii="Aptos" w:eastAsia="Aptos" w:hAnsi="Aptos" w:cs="Aptos"/>
          <w:i/>
          <w:iCs/>
          <w:color w:val="0000FF"/>
          <w:kern w:val="0"/>
          <w:sz w:val="24"/>
          <w:szCs w:val="24"/>
          <w:lang w:eastAsia="lv-LV"/>
          <w14:ligatures w14:val="none"/>
        </w:rPr>
        <w:t>ncipu</w:t>
      </w:r>
      <w:r w:rsidR="00DE2FC3" w:rsidRPr="4E30CC01">
        <w:rPr>
          <w:rFonts w:ascii="Aptos" w:eastAsia="Aptos" w:hAnsi="Aptos" w:cs="Aptos"/>
          <w:i/>
          <w:iCs/>
          <w:color w:val="0000FF"/>
          <w:kern w:val="0"/>
          <w:sz w:val="24"/>
          <w:szCs w:val="24"/>
          <w:lang w:eastAsia="lv-LV"/>
          <w14:ligatures w14:val="none"/>
        </w:rPr>
        <w:t xml:space="preserve"> </w:t>
      </w:r>
      <w:r w:rsidR="009B40C2" w:rsidRPr="4E30CC01">
        <w:rPr>
          <w:rFonts w:ascii="Aptos" w:eastAsia="Aptos" w:hAnsi="Aptos" w:cs="Aptos"/>
          <w:i/>
          <w:iCs/>
          <w:color w:val="0000FF"/>
          <w:kern w:val="0"/>
          <w:sz w:val="24"/>
          <w:szCs w:val="24"/>
          <w:lang w:eastAsia="lv-LV"/>
          <w14:ligatures w14:val="none"/>
        </w:rPr>
        <w:t xml:space="preserve">ar citiem </w:t>
      </w:r>
      <w:r w:rsidR="00172297" w:rsidRPr="4E30CC01">
        <w:rPr>
          <w:rFonts w:ascii="Aptos" w:eastAsia="Aptos" w:hAnsi="Aptos" w:cs="Aptos"/>
          <w:i/>
          <w:iCs/>
          <w:color w:val="0000FF"/>
          <w:kern w:val="0"/>
          <w:sz w:val="24"/>
          <w:szCs w:val="24"/>
          <w:lang w:eastAsia="lv-LV"/>
          <w14:ligatures w14:val="none"/>
        </w:rPr>
        <w:t>valsts un ārvalstu</w:t>
      </w:r>
      <w:r w:rsidR="00C12107" w:rsidRPr="4E30CC01">
        <w:rPr>
          <w:rFonts w:ascii="Aptos" w:eastAsia="Aptos" w:hAnsi="Aptos" w:cs="Aptos"/>
          <w:i/>
          <w:iCs/>
          <w:color w:val="0000FF"/>
          <w:kern w:val="0"/>
          <w:sz w:val="24"/>
          <w:szCs w:val="24"/>
          <w:lang w:eastAsia="lv-LV"/>
          <w14:ligatures w14:val="none"/>
        </w:rPr>
        <w:t xml:space="preserve"> finanšu </w:t>
      </w:r>
      <w:r w:rsidR="009D59F4" w:rsidRPr="4E30CC01">
        <w:rPr>
          <w:rFonts w:ascii="Aptos" w:eastAsia="Aptos" w:hAnsi="Aptos" w:cs="Aptos"/>
          <w:i/>
          <w:iCs/>
          <w:color w:val="0000FF"/>
          <w:kern w:val="0"/>
          <w:sz w:val="24"/>
          <w:szCs w:val="24"/>
          <w:lang w:eastAsia="lv-LV"/>
          <w14:ligatures w14:val="none"/>
        </w:rPr>
        <w:t>atbalsta instrumentiem</w:t>
      </w:r>
      <w:r w:rsidR="009B40C2" w:rsidRPr="4E30CC01">
        <w:rPr>
          <w:rFonts w:ascii="Aptos" w:eastAsia="Aptos" w:hAnsi="Aptos" w:cs="Aptos"/>
          <w:i/>
          <w:iCs/>
          <w:color w:val="0000FF"/>
          <w:kern w:val="0"/>
          <w:sz w:val="24"/>
          <w:szCs w:val="24"/>
          <w:lang w:eastAsia="lv-LV"/>
          <w14:ligatures w14:val="none"/>
        </w:rPr>
        <w:t xml:space="preserve">, nodrošina interešu konflikta </w:t>
      </w:r>
      <w:proofErr w:type="spellStart"/>
      <w:r w:rsidR="009B40C2" w:rsidRPr="4E30CC01">
        <w:rPr>
          <w:rFonts w:ascii="Aptos" w:eastAsia="Aptos" w:hAnsi="Aptos" w:cs="Aptos"/>
          <w:i/>
          <w:iCs/>
          <w:color w:val="0000FF"/>
          <w:kern w:val="0"/>
          <w:sz w:val="24"/>
          <w:szCs w:val="24"/>
          <w:lang w:eastAsia="lv-LV"/>
          <w14:ligatures w14:val="none"/>
        </w:rPr>
        <w:t>neesību</w:t>
      </w:r>
      <w:proofErr w:type="spellEnd"/>
      <w:r w:rsidR="009B40C2" w:rsidRPr="4E30CC01">
        <w:rPr>
          <w:rFonts w:ascii="Aptos" w:eastAsia="Aptos" w:hAnsi="Aptos" w:cs="Aptos"/>
          <w:i/>
          <w:iCs/>
          <w:color w:val="0000FF"/>
          <w:kern w:val="0"/>
          <w:sz w:val="24"/>
          <w:szCs w:val="24"/>
          <w:lang w:eastAsia="lv-LV"/>
          <w14:ligatures w14:val="none"/>
        </w:rPr>
        <w:t>. Tai skaitā, pārliecinās, ka īstenojot projektu, sadarbības partneris nodrošina:</w:t>
      </w:r>
    </w:p>
    <w:p w14:paraId="2CBB840C" w14:textId="3BB8713C" w:rsidR="009B40C2" w:rsidRPr="00CB5C61" w:rsidRDefault="009B40C2" w:rsidP="4E30CC01">
      <w:pPr>
        <w:numPr>
          <w:ilvl w:val="0"/>
          <w:numId w:val="59"/>
        </w:numPr>
        <w:spacing w:after="120" w:line="240" w:lineRule="auto"/>
        <w:contextualSpacing/>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grāmatvedības uzskaitē projekta izmaksu nodalīšanu</w:t>
      </w:r>
      <w:r w:rsidR="00CB5C61" w:rsidRPr="4E30CC01">
        <w:rPr>
          <w:rFonts w:ascii="Aptos" w:eastAsia="Aptos" w:hAnsi="Aptos" w:cs="Aptos"/>
          <w:i/>
          <w:iCs/>
          <w:color w:val="0000FF"/>
          <w:kern w:val="0"/>
          <w:sz w:val="24"/>
          <w:szCs w:val="24"/>
          <w:lang w:eastAsia="lv-LV"/>
          <w14:ligatures w14:val="none"/>
        </w:rPr>
        <w:t>,</w:t>
      </w:r>
      <w:r w:rsidRPr="4E30CC01">
        <w:rPr>
          <w:rFonts w:ascii="Aptos" w:eastAsia="Aptos" w:hAnsi="Aptos" w:cs="Aptos"/>
          <w:i/>
          <w:iCs/>
          <w:color w:val="0000FF"/>
          <w:kern w:val="0"/>
          <w:sz w:val="24"/>
          <w:szCs w:val="24"/>
          <w:lang w:eastAsia="lv-LV"/>
          <w14:ligatures w14:val="none"/>
        </w:rPr>
        <w:t xml:space="preserve"> nodrošinot projekta īstenošanas finanšu plūsmas un darbību veidu skaidru nodalīšanu no citu finansējuma saņēmēja un sadarbības partnera darbību finanšu plūsmām un darbību veidiem.</w:t>
      </w:r>
    </w:p>
    <w:p w14:paraId="7A69917E" w14:textId="77777777" w:rsidR="00D73D9D" w:rsidRPr="00313B6F" w:rsidRDefault="009B40C2" w:rsidP="4E30CC01">
      <w:pPr>
        <w:numPr>
          <w:ilvl w:val="0"/>
          <w:numId w:val="46"/>
        </w:numPr>
        <w:spacing w:after="0" w:line="240" w:lineRule="auto"/>
        <w:ind w:left="426" w:hanging="284"/>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Finansējuma saņēmējs un sadarbības partneri</w:t>
      </w:r>
      <w:r w:rsidR="00E8125F" w:rsidRPr="4E30CC01">
        <w:rPr>
          <w:rFonts w:ascii="Aptos" w:eastAsia="Aptos" w:hAnsi="Aptos" w:cs="Aptos"/>
          <w:i/>
          <w:iCs/>
          <w:color w:val="0000FF"/>
          <w:kern w:val="0"/>
          <w:sz w:val="24"/>
          <w:szCs w:val="24"/>
          <w:lang w:eastAsia="lv-LV"/>
          <w14:ligatures w14:val="none"/>
        </w:rPr>
        <w:t>s</w:t>
      </w:r>
      <w:r w:rsidRPr="4E30CC01">
        <w:rPr>
          <w:rFonts w:ascii="Aptos" w:eastAsia="Aptos" w:hAnsi="Aptos" w:cs="Aptos"/>
          <w:i/>
          <w:iCs/>
          <w:color w:val="0000FF"/>
          <w:kern w:val="0"/>
          <w:sz w:val="24"/>
          <w:szCs w:val="24"/>
          <w:lang w:eastAsia="lv-LV"/>
          <w14:ligatures w14:val="none"/>
        </w:rPr>
        <w:t xml:space="preserve"> nodrošina, lai funkcijas, kuras tas pilda projekta īstenošanā, tiktu nodalītas no iestādes pamatfunkciju izpildes.</w:t>
      </w:r>
    </w:p>
    <w:p w14:paraId="30C584B2" w14:textId="6D3A8E14" w:rsidR="009B40C2" w:rsidRPr="00313B6F" w:rsidRDefault="009B40C2" w:rsidP="4E30CC01">
      <w:pPr>
        <w:spacing w:after="0" w:line="240" w:lineRule="auto"/>
        <w:ind w:left="426"/>
        <w:jc w:val="both"/>
        <w:rPr>
          <w:rFonts w:ascii="Aptos" w:eastAsia="Aptos" w:hAnsi="Aptos" w:cs="Aptos"/>
          <w:i/>
          <w:iCs/>
          <w:color w:val="0000FF"/>
          <w:kern w:val="0"/>
          <w:sz w:val="24"/>
          <w:szCs w:val="24"/>
          <w:lang w:eastAsia="lv-LV"/>
          <w14:ligatures w14:val="none"/>
        </w:rPr>
      </w:pPr>
    </w:p>
    <w:p w14:paraId="24806D51" w14:textId="5849F1F1" w:rsidR="009B40C2" w:rsidRPr="00CA707E" w:rsidRDefault="009B40C2" w:rsidP="4E30CC01">
      <w:pPr>
        <w:numPr>
          <w:ilvl w:val="0"/>
          <w:numId w:val="58"/>
        </w:numPr>
        <w:spacing w:after="0" w:line="240" w:lineRule="auto"/>
        <w:ind w:left="426" w:hanging="284"/>
        <w:jc w:val="both"/>
        <w:rPr>
          <w:rFonts w:ascii="Aptos" w:eastAsia="Aptos" w:hAnsi="Aptos" w:cs="Aptos"/>
          <w:b/>
          <w:bC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 xml:space="preserve"> </w:t>
      </w:r>
      <w:r w:rsidR="00AA74C4" w:rsidRPr="4E30CC01">
        <w:rPr>
          <w:rFonts w:ascii="Aptos" w:eastAsia="Aptos" w:hAnsi="Aptos" w:cs="Aptos"/>
          <w:b/>
          <w:bCs/>
          <w:i/>
          <w:iCs/>
          <w:color w:val="0000FF"/>
          <w:kern w:val="0"/>
          <w:sz w:val="24"/>
          <w:szCs w:val="24"/>
          <w:lang w:eastAsia="lv-LV"/>
          <w14:ligatures w14:val="none"/>
        </w:rPr>
        <w:t xml:space="preserve">Atbilstoši </w:t>
      </w:r>
      <w:r w:rsidR="001B3D4F" w:rsidRPr="4E30CC01">
        <w:rPr>
          <w:rFonts w:ascii="Aptos" w:eastAsia="Aptos" w:hAnsi="Aptos" w:cs="Aptos"/>
          <w:b/>
          <w:bCs/>
          <w:i/>
          <w:iCs/>
          <w:color w:val="0000FF"/>
          <w:kern w:val="0"/>
          <w:sz w:val="24"/>
          <w:szCs w:val="24"/>
          <w:lang w:eastAsia="lv-LV"/>
          <w14:ligatures w14:val="none"/>
        </w:rPr>
        <w:t xml:space="preserve">SAM MK </w:t>
      </w:r>
      <w:r w:rsidR="00AA74C4" w:rsidRPr="4E30CC01">
        <w:rPr>
          <w:rFonts w:ascii="Aptos" w:eastAsia="Aptos" w:hAnsi="Aptos" w:cs="Aptos"/>
          <w:b/>
          <w:bCs/>
          <w:i/>
          <w:iCs/>
          <w:color w:val="0000FF"/>
          <w:kern w:val="0"/>
          <w:sz w:val="24"/>
          <w:szCs w:val="24"/>
          <w:lang w:eastAsia="lv-LV"/>
          <w14:ligatures w14:val="none"/>
        </w:rPr>
        <w:t>noteikumu 1</w:t>
      </w:r>
      <w:r w:rsidR="00C738E6" w:rsidRPr="4E30CC01">
        <w:rPr>
          <w:rFonts w:ascii="Aptos" w:eastAsia="Aptos" w:hAnsi="Aptos" w:cs="Aptos"/>
          <w:b/>
          <w:bCs/>
          <w:i/>
          <w:iCs/>
          <w:color w:val="0000FF"/>
          <w:kern w:val="0"/>
          <w:sz w:val="24"/>
          <w:szCs w:val="24"/>
          <w:lang w:eastAsia="lv-LV"/>
          <w14:ligatures w14:val="none"/>
        </w:rPr>
        <w:t>7</w:t>
      </w:r>
      <w:r w:rsidR="00AA74C4" w:rsidRPr="4E30CC01">
        <w:rPr>
          <w:rFonts w:ascii="Aptos" w:eastAsia="Aptos" w:hAnsi="Aptos" w:cs="Aptos"/>
          <w:b/>
          <w:bCs/>
          <w:i/>
          <w:iCs/>
          <w:color w:val="0000FF"/>
          <w:kern w:val="0"/>
          <w:sz w:val="24"/>
          <w:szCs w:val="24"/>
          <w:lang w:eastAsia="lv-LV"/>
          <w14:ligatures w14:val="none"/>
        </w:rPr>
        <w:t>. </w:t>
      </w:r>
      <w:r w:rsidR="007742B8" w:rsidRPr="4E30CC01">
        <w:rPr>
          <w:rFonts w:ascii="Aptos" w:eastAsia="Aptos" w:hAnsi="Aptos" w:cs="Aptos"/>
          <w:b/>
          <w:bCs/>
          <w:i/>
          <w:iCs/>
          <w:color w:val="0000FF"/>
          <w:kern w:val="0"/>
          <w:sz w:val="24"/>
          <w:szCs w:val="24"/>
          <w:lang w:eastAsia="lv-LV"/>
          <w14:ligatures w14:val="none"/>
        </w:rPr>
        <w:t>un 39. punktie</w:t>
      </w:r>
      <w:r w:rsidR="00AA74C4" w:rsidRPr="4E30CC01">
        <w:rPr>
          <w:rFonts w:ascii="Aptos" w:eastAsia="Aptos" w:hAnsi="Aptos" w:cs="Aptos"/>
          <w:b/>
          <w:bCs/>
          <w:i/>
          <w:iCs/>
          <w:color w:val="0000FF"/>
          <w:kern w:val="0"/>
          <w:sz w:val="24"/>
          <w:szCs w:val="24"/>
          <w:lang w:eastAsia="lv-LV"/>
          <w14:ligatures w14:val="none"/>
        </w:rPr>
        <w:t>m p</w:t>
      </w:r>
      <w:r w:rsidRPr="4E30CC01">
        <w:rPr>
          <w:rFonts w:ascii="Aptos" w:eastAsia="Aptos" w:hAnsi="Aptos" w:cs="Aptos"/>
          <w:b/>
          <w:bCs/>
          <w:i/>
          <w:iCs/>
          <w:color w:val="0000FF"/>
          <w:kern w:val="0"/>
          <w:sz w:val="24"/>
          <w:szCs w:val="24"/>
          <w:lang w:eastAsia="lv-LV"/>
          <w14:ligatures w14:val="none"/>
        </w:rPr>
        <w:t>rojekta iesniedzējs iesniedzot projekta iesniegumu sadaļā “Obligātie pielikumi” pievieno</w:t>
      </w:r>
      <w:r w:rsidRPr="4E30CC01">
        <w:rPr>
          <w:rFonts w:ascii="Aptos" w:eastAsia="Aptos" w:hAnsi="Aptos" w:cs="Aptos"/>
          <w:i/>
          <w:iCs/>
          <w:color w:val="0000FF"/>
          <w:kern w:val="0"/>
          <w:sz w:val="24"/>
          <w:szCs w:val="24"/>
          <w:lang w:eastAsia="lv-LV"/>
          <w14:ligatures w14:val="none"/>
        </w:rPr>
        <w:t>:</w:t>
      </w:r>
    </w:p>
    <w:p w14:paraId="5CD55F63" w14:textId="5D83D22F" w:rsidR="00CA707E" w:rsidRPr="00CA707E" w:rsidRDefault="009B40C2" w:rsidP="4E30CC01">
      <w:pPr>
        <w:numPr>
          <w:ilvl w:val="0"/>
          <w:numId w:val="57"/>
        </w:numPr>
        <w:spacing w:after="0" w:line="240" w:lineRule="auto"/>
        <w:ind w:left="714" w:hanging="357"/>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projekta iesniedzēja un sadarbības partnera </w:t>
      </w:r>
      <w:r w:rsidR="00CA707E" w:rsidRPr="4E30CC01">
        <w:rPr>
          <w:rFonts w:ascii="Aptos" w:eastAsia="Aptos" w:hAnsi="Aptos" w:cs="Aptos"/>
          <w:i/>
          <w:iCs/>
          <w:color w:val="0000FF"/>
          <w:sz w:val="24"/>
          <w:szCs w:val="24"/>
        </w:rPr>
        <w:t xml:space="preserve">parakstītu </w:t>
      </w:r>
      <w:r w:rsidR="006469B1" w:rsidRPr="4E30CC01">
        <w:rPr>
          <w:rFonts w:ascii="Aptos" w:eastAsia="Aptos" w:hAnsi="Aptos" w:cs="Aptos"/>
          <w:i/>
          <w:iCs/>
          <w:color w:val="0000FF"/>
          <w:kern w:val="0"/>
          <w:sz w:val="24"/>
          <w:szCs w:val="24"/>
          <w:lang w:eastAsia="lv-LV"/>
          <w14:ligatures w14:val="none"/>
        </w:rPr>
        <w:t>apliecinājumu par gatavību piedalīties projekta darbību īstenošanā un sniegt savu ieguldījumu projekta mērķa sasniegšan</w:t>
      </w:r>
      <w:r w:rsidR="00AA74C4" w:rsidRPr="4E30CC01">
        <w:rPr>
          <w:rFonts w:ascii="Aptos" w:eastAsia="Aptos" w:hAnsi="Aptos" w:cs="Aptos"/>
          <w:i/>
          <w:iCs/>
          <w:color w:val="0000FF"/>
          <w:kern w:val="0"/>
          <w:sz w:val="24"/>
          <w:szCs w:val="24"/>
          <w:lang w:eastAsia="lv-LV"/>
          <w14:ligatures w14:val="none"/>
        </w:rPr>
        <w:t>ā</w:t>
      </w:r>
      <w:r w:rsidR="00845636" w:rsidRPr="4E30CC01">
        <w:rPr>
          <w:rFonts w:ascii="Aptos" w:eastAsia="Aptos" w:hAnsi="Aptos" w:cs="Aptos"/>
          <w:i/>
          <w:iCs/>
          <w:color w:val="0000FF"/>
          <w:kern w:val="0"/>
          <w:sz w:val="24"/>
          <w:szCs w:val="24"/>
          <w:lang w:eastAsia="lv-LV"/>
          <w14:ligatures w14:val="none"/>
        </w:rPr>
        <w:t xml:space="preserve"> </w:t>
      </w:r>
    </w:p>
    <w:p w14:paraId="2EED64A9" w14:textId="0DFED201" w:rsidR="009B40C2" w:rsidRDefault="009B40C2" w:rsidP="4E30CC01">
      <w:pPr>
        <w:numPr>
          <w:ilvl w:val="0"/>
          <w:numId w:val="57"/>
        </w:numPr>
        <w:spacing w:after="0" w:line="240" w:lineRule="auto"/>
        <w:ind w:left="714" w:hanging="357"/>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sadarbības partnera apliecinājums par informētību attiecībā uz interešu konflikta jautājumu regulējumu un to integrāciju iekšējās kontroles sistēmā (atlases nolikuma </w:t>
      </w:r>
      <w:r w:rsidR="007742B8" w:rsidRPr="4E30CC01">
        <w:rPr>
          <w:rFonts w:ascii="Aptos" w:eastAsia="Aptos" w:hAnsi="Aptos" w:cs="Aptos"/>
          <w:i/>
          <w:iCs/>
          <w:color w:val="0000FF"/>
          <w:kern w:val="0"/>
          <w:sz w:val="24"/>
          <w:szCs w:val="24"/>
          <w:lang w:eastAsia="lv-LV"/>
          <w14:ligatures w14:val="none"/>
        </w:rPr>
        <w:t>3</w:t>
      </w:r>
      <w:r w:rsidRPr="4E30CC01">
        <w:rPr>
          <w:rFonts w:ascii="Aptos" w:eastAsia="Aptos" w:hAnsi="Aptos" w:cs="Aptos"/>
          <w:i/>
          <w:iCs/>
          <w:color w:val="0000FF"/>
          <w:kern w:val="0"/>
          <w:sz w:val="24"/>
          <w:szCs w:val="24"/>
          <w:lang w:eastAsia="lv-LV"/>
          <w14:ligatures w14:val="none"/>
        </w:rPr>
        <w:t>.</w:t>
      </w:r>
      <w:r w:rsidR="007742B8" w:rsidRPr="4E30CC01">
        <w:rPr>
          <w:rFonts w:ascii="Aptos" w:eastAsia="Aptos" w:hAnsi="Aptos" w:cs="Aptos"/>
          <w:i/>
          <w:iCs/>
          <w:color w:val="0000FF"/>
          <w:kern w:val="0"/>
          <w:sz w:val="24"/>
          <w:szCs w:val="24"/>
          <w:lang w:eastAsia="lv-LV"/>
          <w14:ligatures w14:val="none"/>
        </w:rPr>
        <w:t> </w:t>
      </w:r>
      <w:r w:rsidRPr="4E30CC01">
        <w:rPr>
          <w:rFonts w:ascii="Aptos" w:eastAsia="Aptos" w:hAnsi="Aptos" w:cs="Aptos"/>
          <w:i/>
          <w:iCs/>
          <w:color w:val="0000FF"/>
          <w:kern w:val="0"/>
          <w:sz w:val="24"/>
          <w:szCs w:val="24"/>
          <w:lang w:eastAsia="lv-LV"/>
          <w14:ligatures w14:val="none"/>
        </w:rPr>
        <w:t>pielikums)</w:t>
      </w:r>
      <w:r w:rsidR="0066523A" w:rsidRPr="4E30CC01">
        <w:rPr>
          <w:rFonts w:ascii="Aptos" w:eastAsia="Aptos" w:hAnsi="Aptos" w:cs="Aptos"/>
          <w:i/>
          <w:iCs/>
          <w:color w:val="0000FF"/>
          <w:kern w:val="0"/>
          <w:sz w:val="24"/>
          <w:szCs w:val="24"/>
          <w:lang w:eastAsia="lv-LV"/>
          <w14:ligatures w14:val="none"/>
        </w:rPr>
        <w:t>.</w:t>
      </w:r>
    </w:p>
    <w:p w14:paraId="1710FCEE" w14:textId="77777777" w:rsidR="001D51BD" w:rsidRPr="00646EB6" w:rsidRDefault="001D51BD" w:rsidP="4E30CC01">
      <w:pPr>
        <w:spacing w:after="0" w:line="240" w:lineRule="auto"/>
        <w:ind w:left="714"/>
        <w:jc w:val="both"/>
        <w:rPr>
          <w:rFonts w:ascii="Aptos" w:eastAsia="Aptos" w:hAnsi="Aptos" w:cs="Aptos"/>
          <w:i/>
          <w:iCs/>
          <w:color w:val="0000FF"/>
          <w:kern w:val="0"/>
          <w:sz w:val="24"/>
          <w:szCs w:val="24"/>
          <w:lang w:eastAsia="lv-LV"/>
          <w14:ligatures w14:val="none"/>
        </w:rPr>
      </w:pPr>
    </w:p>
    <w:p w14:paraId="453E9658" w14:textId="2309898C" w:rsidR="00862623" w:rsidRPr="00862623" w:rsidRDefault="00862623" w:rsidP="4E30CC01">
      <w:pPr>
        <w:pStyle w:val="Heading1"/>
        <w:rPr>
          <w:rFonts w:ascii="Aptos" w:eastAsia="Aptos" w:hAnsi="Aptos" w:cs="Aptos"/>
          <w:szCs w:val="24"/>
          <w:lang w:eastAsia="lv-LV"/>
        </w:rPr>
      </w:pPr>
      <w:r w:rsidRPr="4E30CC01">
        <w:rPr>
          <w:rFonts w:ascii="Aptos" w:eastAsia="Aptos" w:hAnsi="Aptos" w:cs="Aptos"/>
          <w:szCs w:val="24"/>
          <w:lang w:eastAsia="lv-LV"/>
        </w:rPr>
        <w:t>SADAĻA – ĪSTENOŠANAS GRAFIKS</w:t>
      </w:r>
    </w:p>
    <w:tbl>
      <w:tblPr>
        <w:tblStyle w:val="TableGrid"/>
        <w:tblW w:w="0" w:type="auto"/>
        <w:tblLook w:val="04A0" w:firstRow="1" w:lastRow="0" w:firstColumn="1" w:lastColumn="0" w:noHBand="0" w:noVBand="1"/>
      </w:tblPr>
      <w:tblGrid>
        <w:gridCol w:w="6642"/>
        <w:gridCol w:w="2374"/>
      </w:tblGrid>
      <w:tr w:rsidR="003D5B18" w:rsidRPr="003D5B18" w14:paraId="2B23398E" w14:textId="77777777" w:rsidTr="4E30CC01">
        <w:trPr>
          <w:trHeight w:val="1827"/>
        </w:trPr>
        <w:tc>
          <w:tcPr>
            <w:tcW w:w="4813" w:type="dxa"/>
            <w:vAlign w:val="center"/>
          </w:tcPr>
          <w:p w14:paraId="706FB17F" w14:textId="77777777" w:rsidR="003D5B18" w:rsidRPr="003D5B18" w:rsidRDefault="003D5B18" w:rsidP="4E30CC01">
            <w:pPr>
              <w:jc w:val="center"/>
              <w:rPr>
                <w:rFonts w:ascii="Aptos" w:eastAsia="Aptos" w:hAnsi="Aptos" w:cs="Aptos"/>
                <w:sz w:val="24"/>
                <w:szCs w:val="24"/>
              </w:rPr>
            </w:pPr>
          </w:p>
          <w:p w14:paraId="07F9441C" w14:textId="77777777" w:rsidR="003D5B18" w:rsidRPr="003D5B18" w:rsidRDefault="22BE31F9" w:rsidP="4E30CC01">
            <w:pPr>
              <w:jc w:val="center"/>
              <w:rPr>
                <w:rFonts w:ascii="Aptos" w:eastAsia="Aptos" w:hAnsi="Aptos" w:cs="Aptos"/>
                <w:sz w:val="24"/>
                <w:szCs w:val="24"/>
              </w:rPr>
            </w:pPr>
            <w:r>
              <w:rPr>
                <w:noProof/>
              </w:rPr>
              <w:drawing>
                <wp:inline distT="0" distB="0" distL="0" distR="0" wp14:anchorId="0163D8AD" wp14:editId="7E2533F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60">
                            <a:extLst>
                              <a:ext uri="{28A0092B-C50C-407E-A947-70E740481C1C}">
                                <a14:useLocalDpi xmlns:a14="http://schemas.microsoft.com/office/drawing/2010/main" val="0"/>
                              </a:ext>
                            </a:extLst>
                          </a:blip>
                          <a:stretch>
                            <a:fillRect/>
                          </a:stretch>
                        </pic:blipFill>
                        <pic:spPr>
                          <a:xfrm>
                            <a:off x="0" y="0"/>
                            <a:ext cx="4370451" cy="1285240"/>
                          </a:xfrm>
                          <a:prstGeom prst="rect">
                            <a:avLst/>
                          </a:prstGeom>
                        </pic:spPr>
                      </pic:pic>
                    </a:graphicData>
                  </a:graphic>
                </wp:inline>
              </w:drawing>
            </w:r>
          </w:p>
          <w:p w14:paraId="00B69A1A" w14:textId="77777777" w:rsidR="003D5B18" w:rsidRPr="003D5B18" w:rsidRDefault="003D5B18" w:rsidP="4E30CC01">
            <w:pPr>
              <w:jc w:val="center"/>
              <w:rPr>
                <w:rFonts w:ascii="Aptos" w:eastAsia="Aptos" w:hAnsi="Aptos" w:cs="Aptos"/>
                <w:color w:val="7F7F7F" w:themeColor="text1" w:themeTint="80"/>
                <w:sz w:val="24"/>
                <w:szCs w:val="24"/>
              </w:rPr>
            </w:pPr>
          </w:p>
        </w:tc>
        <w:tc>
          <w:tcPr>
            <w:tcW w:w="4814" w:type="dxa"/>
            <w:vAlign w:val="center"/>
          </w:tcPr>
          <w:p w14:paraId="78428633" w14:textId="77777777" w:rsidR="003D5B18" w:rsidRPr="003D5B18" w:rsidRDefault="5C39A32B"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Lai izveidotu projekta īstenošanas grafiku, norāda plānoto vienošanās slēgšanas ceturksni, īstenošanas ilgums pilnos mēnešos un precizē projekta darbību/</w:t>
            </w:r>
            <w:proofErr w:type="spellStart"/>
            <w:r w:rsidRPr="4E30CC01">
              <w:rPr>
                <w:rFonts w:ascii="Aptos" w:eastAsia="Aptos" w:hAnsi="Aptos" w:cs="Aptos"/>
                <w:color w:val="7F7F7F" w:themeColor="text1" w:themeTint="80"/>
                <w:sz w:val="24"/>
                <w:szCs w:val="24"/>
              </w:rPr>
              <w:t>apakšdarbību</w:t>
            </w:r>
            <w:proofErr w:type="spellEnd"/>
            <w:r w:rsidRPr="4E30CC01">
              <w:rPr>
                <w:rFonts w:ascii="Aptos" w:eastAsia="Aptos" w:hAnsi="Aptos" w:cs="Aptos"/>
                <w:color w:val="7F7F7F" w:themeColor="text1" w:themeTint="80"/>
                <w:sz w:val="24"/>
                <w:szCs w:val="24"/>
              </w:rPr>
              <w:t xml:space="preserve"> īstenošanas periodu</w:t>
            </w:r>
          </w:p>
        </w:tc>
      </w:tr>
    </w:tbl>
    <w:p w14:paraId="5BD89060" w14:textId="77777777" w:rsidR="0094764A" w:rsidRDefault="0094764A" w:rsidP="4E30CC01">
      <w:pPr>
        <w:spacing w:before="60" w:after="60"/>
        <w:jc w:val="both"/>
        <w:rPr>
          <w:rFonts w:ascii="Aptos" w:eastAsia="Aptos" w:hAnsi="Aptos" w:cs="Aptos"/>
          <w:i/>
          <w:iCs/>
          <w:color w:val="0000FF"/>
          <w:sz w:val="24"/>
          <w:szCs w:val="24"/>
        </w:rPr>
      </w:pPr>
    </w:p>
    <w:tbl>
      <w:tblPr>
        <w:tblStyle w:val="TableGrid"/>
        <w:tblW w:w="0" w:type="auto"/>
        <w:tblLook w:val="04A0" w:firstRow="1" w:lastRow="0" w:firstColumn="1" w:lastColumn="0" w:noHBand="0" w:noVBand="1"/>
      </w:tblPr>
      <w:tblGrid>
        <w:gridCol w:w="6216"/>
        <w:gridCol w:w="2800"/>
      </w:tblGrid>
      <w:tr w:rsidR="0082438C" w:rsidRPr="0082438C" w14:paraId="73C7F599" w14:textId="77777777" w:rsidTr="4E30CC01">
        <w:trPr>
          <w:trHeight w:val="2825"/>
        </w:trPr>
        <w:tc>
          <w:tcPr>
            <w:tcW w:w="5949" w:type="dxa"/>
          </w:tcPr>
          <w:p w14:paraId="0EB29AF1" w14:textId="77777777" w:rsidR="0082438C" w:rsidRPr="0082438C" w:rsidRDefault="0082438C" w:rsidP="4E30CC01">
            <w:pPr>
              <w:rPr>
                <w:rFonts w:ascii="Aptos" w:eastAsia="Aptos" w:hAnsi="Aptos" w:cs="Aptos"/>
                <w:color w:val="7F7F7F" w:themeColor="text1" w:themeTint="80"/>
                <w:sz w:val="24"/>
                <w:szCs w:val="24"/>
              </w:rPr>
            </w:pPr>
          </w:p>
          <w:p w14:paraId="74EED65B" w14:textId="77777777" w:rsidR="0082438C" w:rsidRPr="0082438C" w:rsidRDefault="4A29BE8B" w:rsidP="4E30CC01">
            <w:pPr>
              <w:rPr>
                <w:rFonts w:ascii="Aptos" w:eastAsia="Aptos" w:hAnsi="Aptos" w:cs="Aptos"/>
                <w:color w:val="7F7F7F" w:themeColor="text1" w:themeTint="80"/>
                <w:sz w:val="24"/>
                <w:szCs w:val="24"/>
              </w:rPr>
            </w:pPr>
            <w:r>
              <w:rPr>
                <w:noProof/>
              </w:rPr>
              <w:drawing>
                <wp:inline distT="0" distB="0" distL="0" distR="0" wp14:anchorId="5925F560" wp14:editId="139B514F">
                  <wp:extent cx="3804445" cy="2103755"/>
                  <wp:effectExtent l="0" t="0" r="5715" b="0"/>
                  <wp:docPr id="1548718289" name="Picture 1548718289"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718289"/>
                          <pic:cNvPicPr/>
                        </pic:nvPicPr>
                        <pic:blipFill>
                          <a:blip r:embed="rId61">
                            <a:extLst>
                              <a:ext uri="{28A0092B-C50C-407E-A947-70E740481C1C}">
                                <a14:useLocalDpi xmlns:a14="http://schemas.microsoft.com/office/drawing/2010/main" val="0"/>
                              </a:ext>
                            </a:extLst>
                          </a:blip>
                          <a:stretch>
                            <a:fillRect/>
                          </a:stretch>
                        </pic:blipFill>
                        <pic:spPr>
                          <a:xfrm>
                            <a:off x="0" y="0"/>
                            <a:ext cx="3804445" cy="2103755"/>
                          </a:xfrm>
                          <a:prstGeom prst="rect">
                            <a:avLst/>
                          </a:prstGeom>
                        </pic:spPr>
                      </pic:pic>
                    </a:graphicData>
                  </a:graphic>
                </wp:inline>
              </w:drawing>
            </w:r>
          </w:p>
          <w:p w14:paraId="09A25F5B" w14:textId="77777777" w:rsidR="0082438C" w:rsidRPr="0082438C" w:rsidRDefault="0082438C" w:rsidP="4E30CC01">
            <w:pPr>
              <w:rPr>
                <w:rFonts w:ascii="Aptos" w:eastAsia="Aptos" w:hAnsi="Aptos" w:cs="Aptos"/>
                <w:color w:val="7F7F7F" w:themeColor="text1" w:themeTint="80"/>
                <w:sz w:val="24"/>
                <w:szCs w:val="24"/>
              </w:rPr>
            </w:pPr>
          </w:p>
          <w:p w14:paraId="3530CC59" w14:textId="77777777" w:rsidR="0082438C" w:rsidRPr="0082438C" w:rsidRDefault="0082438C" w:rsidP="4E30CC01">
            <w:pPr>
              <w:rPr>
                <w:rFonts w:ascii="Aptos" w:eastAsia="Aptos" w:hAnsi="Aptos" w:cs="Aptos"/>
                <w:color w:val="7F7F7F" w:themeColor="text1" w:themeTint="80"/>
                <w:sz w:val="24"/>
                <w:szCs w:val="24"/>
              </w:rPr>
            </w:pPr>
          </w:p>
        </w:tc>
        <w:tc>
          <w:tcPr>
            <w:tcW w:w="3678" w:type="dxa"/>
          </w:tcPr>
          <w:p w14:paraId="2C1C4534" w14:textId="77777777" w:rsidR="0082438C" w:rsidRPr="0082438C" w:rsidRDefault="2D275C27"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lastRenderedPageBreak/>
              <w:t>Caur ikonu </w:t>
            </w:r>
            <w:r>
              <w:rPr>
                <w:noProof/>
              </w:rPr>
              <w:drawing>
                <wp:inline distT="0" distB="0" distL="0" distR="0" wp14:anchorId="5315B3F0" wp14:editId="0AD52A03">
                  <wp:extent cx="166914" cy="152400"/>
                  <wp:effectExtent l="0" t="0" r="5080" b="0"/>
                  <wp:docPr id="40" name="Picture 40">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63">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4E30CC01">
              <w:rPr>
                <w:rFonts w:ascii="Aptos" w:eastAsia="Aptos" w:hAnsi="Aptos" w:cs="Aptos"/>
                <w:color w:val="7F7F7F" w:themeColor="text1" w:themeTint="80"/>
                <w:sz w:val="24"/>
                <w:szCs w:val="24"/>
              </w:rPr>
              <w:t xml:space="preserve"> atvērt modālo logu ceturkšņa izvēlei, kur atzīmē vienu izvēles lauku (ceturksni)</w:t>
            </w:r>
          </w:p>
          <w:p w14:paraId="5397B1AF" w14:textId="77777777" w:rsidR="0082438C" w:rsidRPr="0082438C" w:rsidRDefault="0082438C" w:rsidP="4E30CC01">
            <w:pPr>
              <w:rPr>
                <w:rFonts w:ascii="Aptos" w:eastAsia="Aptos" w:hAnsi="Aptos" w:cs="Aptos"/>
                <w:color w:val="7F7F7F" w:themeColor="text1" w:themeTint="80"/>
                <w:sz w:val="24"/>
                <w:szCs w:val="24"/>
              </w:rPr>
            </w:pPr>
          </w:p>
          <w:p w14:paraId="7D885F96" w14:textId="77777777" w:rsidR="0082438C" w:rsidRPr="0082438C" w:rsidRDefault="2D275C27" w:rsidP="4E30CC01">
            <w:pPr>
              <w:jc w:val="both"/>
              <w:rPr>
                <w:rFonts w:ascii="Aptos" w:eastAsia="Aptos" w:hAnsi="Aptos" w:cs="Aptos"/>
                <w:color w:val="7F7F7F" w:themeColor="text1" w:themeTint="80"/>
                <w:sz w:val="24"/>
                <w:szCs w:val="24"/>
              </w:rPr>
            </w:pPr>
            <w:r w:rsidRPr="4E30CC01">
              <w:rPr>
                <w:rFonts w:ascii="Aptos" w:eastAsia="Aptos" w:hAnsi="Aptos" w:cs="Aptos"/>
                <w:i/>
                <w:iCs/>
                <w:color w:val="0000FF"/>
                <w:sz w:val="24"/>
                <w:szCs w:val="24"/>
              </w:rPr>
              <w:t>Paredzot plānoto vienošanās slēgšanas ceturksni, ņem vērā lēmuma par projekta iesnieguma apstiprināšanu pieņemšanai nepieciešamo laiku.</w:t>
            </w:r>
          </w:p>
        </w:tc>
      </w:tr>
    </w:tbl>
    <w:p w14:paraId="4EE3699D" w14:textId="77777777" w:rsidR="0082438C" w:rsidRDefault="0082438C" w:rsidP="4E30CC01">
      <w:pPr>
        <w:spacing w:before="60" w:after="60"/>
        <w:jc w:val="both"/>
        <w:rPr>
          <w:rFonts w:ascii="Aptos" w:eastAsia="Aptos" w:hAnsi="Aptos" w:cs="Aptos"/>
          <w:i/>
          <w:iCs/>
          <w:color w:val="0000FF"/>
          <w:sz w:val="24"/>
          <w:szCs w:val="24"/>
        </w:rPr>
      </w:pPr>
    </w:p>
    <w:tbl>
      <w:tblPr>
        <w:tblStyle w:val="TableGrid"/>
        <w:tblW w:w="0" w:type="auto"/>
        <w:tblLook w:val="04A0" w:firstRow="1" w:lastRow="0" w:firstColumn="1" w:lastColumn="0" w:noHBand="0" w:noVBand="1"/>
      </w:tblPr>
      <w:tblGrid>
        <w:gridCol w:w="5226"/>
        <w:gridCol w:w="3790"/>
      </w:tblGrid>
      <w:tr w:rsidR="00B5442A" w:rsidRPr="00B5442A" w14:paraId="69421978" w14:textId="77777777" w:rsidTr="4E30CC01">
        <w:tc>
          <w:tcPr>
            <w:tcW w:w="5226" w:type="dxa"/>
          </w:tcPr>
          <w:p w14:paraId="25A5FA63" w14:textId="77777777" w:rsidR="00B5442A" w:rsidRPr="00B5442A" w:rsidRDefault="00B5442A" w:rsidP="4E30CC01">
            <w:pPr>
              <w:rPr>
                <w:rFonts w:ascii="Aptos" w:eastAsia="Aptos" w:hAnsi="Aptos" w:cs="Aptos"/>
                <w:color w:val="7F7F7F" w:themeColor="text1" w:themeTint="80"/>
                <w:sz w:val="24"/>
                <w:szCs w:val="24"/>
              </w:rPr>
            </w:pPr>
          </w:p>
          <w:p w14:paraId="6B837224" w14:textId="77777777" w:rsidR="00B5442A" w:rsidRPr="00B5442A" w:rsidRDefault="00B5442A" w:rsidP="4E30CC01">
            <w:pPr>
              <w:rPr>
                <w:rFonts w:ascii="Aptos" w:eastAsia="Aptos" w:hAnsi="Aptos" w:cs="Aptos"/>
                <w:color w:val="7F7F7F" w:themeColor="text1" w:themeTint="80"/>
                <w:sz w:val="24"/>
                <w:szCs w:val="24"/>
              </w:rPr>
            </w:pPr>
            <w:r>
              <w:rPr>
                <w:noProof/>
              </w:rPr>
              <w:drawing>
                <wp:inline distT="0" distB="0" distL="0" distR="0" wp14:anchorId="27D80C74" wp14:editId="0AD20C5F">
                  <wp:extent cx="3181350" cy="2894561"/>
                  <wp:effectExtent l="0" t="0" r="0" b="1270"/>
                  <wp:docPr id="45" name="Picture 45" descr="Attēls, kurā ir teksts, ekrānuzņēmums, displej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64">
                            <a:extLst>
                              <a:ext uri="{28A0092B-C50C-407E-A947-70E740481C1C}">
                                <a14:useLocalDpi xmlns:a14="http://schemas.microsoft.com/office/drawing/2010/main" val="0"/>
                              </a:ext>
                            </a:extLst>
                          </a:blip>
                          <a:stretch>
                            <a:fillRect/>
                          </a:stretch>
                        </pic:blipFill>
                        <pic:spPr>
                          <a:xfrm>
                            <a:off x="0" y="0"/>
                            <a:ext cx="3181350" cy="2894561"/>
                          </a:xfrm>
                          <a:prstGeom prst="rect">
                            <a:avLst/>
                          </a:prstGeom>
                        </pic:spPr>
                      </pic:pic>
                    </a:graphicData>
                  </a:graphic>
                </wp:inline>
              </w:drawing>
            </w:r>
          </w:p>
          <w:p w14:paraId="2CBEC88A" w14:textId="77777777" w:rsidR="00B5442A" w:rsidRPr="00B5442A" w:rsidRDefault="00B5442A" w:rsidP="4E30CC01">
            <w:pPr>
              <w:rPr>
                <w:rFonts w:ascii="Aptos" w:eastAsia="Aptos" w:hAnsi="Aptos" w:cs="Aptos"/>
                <w:color w:val="7F7F7F" w:themeColor="text1" w:themeTint="80"/>
                <w:sz w:val="24"/>
                <w:szCs w:val="24"/>
              </w:rPr>
            </w:pPr>
          </w:p>
        </w:tc>
        <w:tc>
          <w:tcPr>
            <w:tcW w:w="3790" w:type="dxa"/>
          </w:tcPr>
          <w:p w14:paraId="2E201A8B" w14:textId="77777777" w:rsidR="00B5442A" w:rsidRPr="00B5442A" w:rsidRDefault="63813CBF"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Īstenošanas grafikā, noklikšķinot uz ikonas,</w:t>
            </w:r>
            <w:r>
              <w:rPr>
                <w:noProof/>
              </w:rPr>
              <w:drawing>
                <wp:inline distT="0" distB="0" distL="0" distR="0" wp14:anchorId="2B205B64" wp14:editId="240FFD44">
                  <wp:extent cx="209550" cy="209550"/>
                  <wp:effectExtent l="0" t="0" r="0" b="0"/>
                  <wp:docPr id="42" name="Picture 4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66">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4E30CC01">
              <w:rPr>
                <w:rFonts w:ascii="Aptos" w:eastAsia="Aptos" w:hAnsi="Aptos" w:cs="Aptos"/>
                <w:color w:val="7F7F7F" w:themeColor="text1" w:themeTint="80"/>
                <w:sz w:val="24"/>
                <w:szCs w:val="24"/>
              </w:rPr>
              <w:t xml:space="preserve">pirms vēlamās darbības vai </w:t>
            </w:r>
            <w:proofErr w:type="spellStart"/>
            <w:r w:rsidRPr="4E30CC01">
              <w:rPr>
                <w:rFonts w:ascii="Aptos" w:eastAsia="Aptos" w:hAnsi="Aptos" w:cs="Aptos"/>
                <w:color w:val="7F7F7F" w:themeColor="text1" w:themeTint="80"/>
                <w:sz w:val="24"/>
                <w:szCs w:val="24"/>
              </w:rPr>
              <w:t>apakšdarbības</w:t>
            </w:r>
            <w:proofErr w:type="spellEnd"/>
            <w:r w:rsidRPr="4E30CC01">
              <w:rPr>
                <w:rFonts w:ascii="Aptos" w:eastAsia="Aptos" w:hAnsi="Aptos" w:cs="Aptos"/>
                <w:color w:val="7F7F7F" w:themeColor="text1" w:themeTint="80"/>
                <w:sz w:val="24"/>
                <w:szCs w:val="24"/>
              </w:rPr>
              <w:t xml:space="preserve">, ir iespējams atzīmēt/precizēt vēlamos darbības vai </w:t>
            </w:r>
            <w:proofErr w:type="spellStart"/>
            <w:r w:rsidRPr="4E30CC01">
              <w:rPr>
                <w:rFonts w:ascii="Aptos" w:eastAsia="Aptos" w:hAnsi="Aptos" w:cs="Aptos"/>
                <w:color w:val="7F7F7F" w:themeColor="text1" w:themeTint="80"/>
                <w:sz w:val="24"/>
                <w:szCs w:val="24"/>
              </w:rPr>
              <w:t>apakšdarbības</w:t>
            </w:r>
            <w:proofErr w:type="spellEnd"/>
            <w:r w:rsidRPr="4E30CC01">
              <w:rPr>
                <w:rFonts w:ascii="Aptos" w:eastAsia="Aptos" w:hAnsi="Aptos" w:cs="Aptos"/>
                <w:color w:val="7F7F7F" w:themeColor="text1" w:themeTint="80"/>
                <w:sz w:val="24"/>
                <w:szCs w:val="24"/>
              </w:rPr>
              <w:t xml:space="preserve"> īstenošanas ceturkšņus.</w:t>
            </w:r>
          </w:p>
          <w:p w14:paraId="20A71A1E" w14:textId="27D37D59" w:rsidR="00B5442A" w:rsidRPr="00B5442A" w:rsidRDefault="63813CBF" w:rsidP="4E30CC01">
            <w:pPr>
              <w:spacing w:before="120"/>
              <w:jc w:val="both"/>
              <w:rPr>
                <w:rFonts w:ascii="Aptos" w:eastAsia="Aptos" w:hAnsi="Aptos" w:cs="Aptos"/>
                <w:i/>
                <w:iCs/>
                <w:color w:val="0000FF"/>
                <w:sz w:val="24"/>
                <w:szCs w:val="24"/>
              </w:rPr>
            </w:pPr>
            <w:r w:rsidRPr="4E30CC01">
              <w:rPr>
                <w:rFonts w:ascii="Aptos" w:eastAsia="Aptos" w:hAnsi="Aptos" w:cs="Aptos"/>
                <w:b/>
                <w:bCs/>
                <w:i/>
                <w:iCs/>
                <w:color w:val="0000FF"/>
                <w:sz w:val="24"/>
                <w:szCs w:val="24"/>
              </w:rPr>
              <w:t>Finansējuma saņēmējam</w:t>
            </w:r>
            <w:r w:rsidRPr="4E30CC01">
              <w:rPr>
                <w:rFonts w:ascii="Aptos" w:eastAsia="Aptos" w:hAnsi="Aptos" w:cs="Aptos"/>
                <w:i/>
                <w:iCs/>
                <w:color w:val="0000FF"/>
                <w:sz w:val="24"/>
                <w:szCs w:val="24"/>
              </w:rPr>
              <w:t xml:space="preserve"> izmaksas ir attiecināmas no 2024. gada 1. janvāra, ja tās atbilst šajos noteikumos minētajām izmaksu pozīcijām</w:t>
            </w:r>
            <w:r w:rsidR="008A7DAB" w:rsidRPr="4E30CC01">
              <w:rPr>
                <w:rFonts w:ascii="Aptos" w:eastAsia="Aptos" w:hAnsi="Aptos" w:cs="Aptos"/>
                <w:i/>
                <w:iCs/>
                <w:color w:val="0000FF"/>
                <w:sz w:val="24"/>
                <w:szCs w:val="24"/>
              </w:rPr>
              <w:t xml:space="preserve">, atbilstoši </w:t>
            </w:r>
            <w:r w:rsidR="001B3D4F" w:rsidRPr="4E30CC01">
              <w:rPr>
                <w:rFonts w:ascii="Aptos" w:eastAsia="Aptos" w:hAnsi="Aptos" w:cs="Aptos"/>
                <w:i/>
                <w:iCs/>
                <w:color w:val="0000FF"/>
                <w:sz w:val="24"/>
                <w:szCs w:val="24"/>
              </w:rPr>
              <w:t xml:space="preserve">SAM MK </w:t>
            </w:r>
            <w:r w:rsidR="0076040D" w:rsidRPr="4E30CC01">
              <w:rPr>
                <w:rFonts w:ascii="Aptos" w:eastAsia="Aptos" w:hAnsi="Aptos" w:cs="Aptos"/>
                <w:i/>
                <w:iCs/>
                <w:color w:val="0000FF"/>
                <w:sz w:val="24"/>
                <w:szCs w:val="24"/>
              </w:rPr>
              <w:t>noteikumu 27. punktam.</w:t>
            </w:r>
            <w:r w:rsidRPr="4E30CC01">
              <w:rPr>
                <w:rFonts w:ascii="Aptos" w:eastAsia="Aptos" w:hAnsi="Aptos" w:cs="Aptos"/>
                <w:i/>
                <w:iCs/>
                <w:color w:val="0000FF"/>
                <w:sz w:val="24"/>
                <w:szCs w:val="24"/>
              </w:rPr>
              <w:t xml:space="preserve"> </w:t>
            </w:r>
          </w:p>
          <w:p w14:paraId="45A1BFA6" w14:textId="23F7B8C7" w:rsidR="00D73B20" w:rsidRPr="00B5442A" w:rsidRDefault="63813CBF" w:rsidP="4E30CC01">
            <w:pPr>
              <w:spacing w:before="120"/>
              <w:jc w:val="both"/>
              <w:rPr>
                <w:rFonts w:ascii="Aptos" w:eastAsia="Aptos" w:hAnsi="Aptos" w:cs="Aptos"/>
                <w:i/>
                <w:iCs/>
                <w:color w:val="FF0000"/>
                <w:sz w:val="24"/>
                <w:szCs w:val="24"/>
                <w:highlight w:val="yellow"/>
              </w:rPr>
            </w:pPr>
            <w:r w:rsidRPr="4E30CC01">
              <w:rPr>
                <w:rFonts w:ascii="Aptos" w:eastAsia="Aptos" w:hAnsi="Aptos" w:cs="Aptos"/>
                <w:b/>
                <w:bCs/>
                <w:i/>
                <w:iCs/>
                <w:color w:val="0000FF"/>
                <w:sz w:val="24"/>
                <w:szCs w:val="24"/>
              </w:rPr>
              <w:t>Sadarbības partneri</w:t>
            </w:r>
            <w:r w:rsidR="009668EF" w:rsidRPr="4E30CC01">
              <w:rPr>
                <w:rFonts w:ascii="Aptos" w:eastAsia="Aptos" w:hAnsi="Aptos" w:cs="Aptos"/>
                <w:b/>
                <w:bCs/>
                <w:i/>
                <w:iCs/>
                <w:color w:val="0000FF"/>
                <w:sz w:val="24"/>
                <w:szCs w:val="24"/>
              </w:rPr>
              <w:t>e</w:t>
            </w:r>
            <w:r w:rsidRPr="4E30CC01">
              <w:rPr>
                <w:rFonts w:ascii="Aptos" w:eastAsia="Aptos" w:hAnsi="Aptos" w:cs="Aptos"/>
                <w:b/>
                <w:bCs/>
                <w:i/>
                <w:iCs/>
                <w:color w:val="0000FF"/>
                <w:sz w:val="24"/>
                <w:szCs w:val="24"/>
              </w:rPr>
              <w:t>m</w:t>
            </w:r>
            <w:r w:rsidRPr="4E30CC01">
              <w:rPr>
                <w:rFonts w:ascii="Aptos" w:eastAsia="Aptos" w:hAnsi="Aptos" w:cs="Aptos"/>
                <w:i/>
                <w:iCs/>
                <w:color w:val="0000FF"/>
                <w:sz w:val="24"/>
                <w:szCs w:val="24"/>
              </w:rPr>
              <w:t xml:space="preserve"> izmaksas ir attiecināmas pēc </w:t>
            </w:r>
            <w:r w:rsidR="001B3D4F" w:rsidRPr="4E30CC01">
              <w:rPr>
                <w:rFonts w:ascii="Aptos" w:eastAsia="Aptos" w:hAnsi="Aptos" w:cs="Aptos"/>
                <w:i/>
                <w:iCs/>
                <w:color w:val="0000FF"/>
                <w:sz w:val="24"/>
                <w:szCs w:val="24"/>
              </w:rPr>
              <w:t xml:space="preserve">SAM MK </w:t>
            </w:r>
            <w:r w:rsidRPr="4E30CC01">
              <w:rPr>
                <w:rFonts w:ascii="Aptos" w:eastAsia="Aptos" w:hAnsi="Aptos" w:cs="Aptos"/>
                <w:i/>
                <w:iCs/>
                <w:color w:val="0000FF"/>
                <w:sz w:val="24"/>
                <w:szCs w:val="24"/>
              </w:rPr>
              <w:t>noteikumu 1</w:t>
            </w:r>
            <w:r w:rsidR="0E0F2903" w:rsidRPr="4E30CC01">
              <w:rPr>
                <w:rFonts w:ascii="Aptos" w:eastAsia="Aptos" w:hAnsi="Aptos" w:cs="Aptos"/>
                <w:i/>
                <w:iCs/>
                <w:color w:val="0000FF"/>
                <w:sz w:val="24"/>
                <w:szCs w:val="24"/>
              </w:rPr>
              <w:t>7</w:t>
            </w:r>
            <w:r w:rsidRPr="4E30CC01">
              <w:rPr>
                <w:rFonts w:ascii="Aptos" w:eastAsia="Aptos" w:hAnsi="Aptos" w:cs="Aptos"/>
                <w:i/>
                <w:iCs/>
                <w:color w:val="0000FF"/>
                <w:sz w:val="24"/>
                <w:szCs w:val="24"/>
              </w:rPr>
              <w:t>. punktā minētā sadarbības līguma noslēgšanas, bet ne agrāk kā no dienas, kad noslēgta vienošanās par projekta īstenošanu</w:t>
            </w:r>
            <w:r w:rsidR="42C13450" w:rsidRPr="4E30CC01">
              <w:rPr>
                <w:rFonts w:ascii="Aptos" w:eastAsia="Aptos" w:hAnsi="Aptos" w:cs="Aptos"/>
                <w:i/>
                <w:iCs/>
                <w:color w:val="0000FF"/>
                <w:sz w:val="24"/>
                <w:szCs w:val="24"/>
              </w:rPr>
              <w:t xml:space="preserve">, izņemot </w:t>
            </w:r>
            <w:r w:rsidR="001B3D4F" w:rsidRPr="4E30CC01">
              <w:rPr>
                <w:rFonts w:ascii="Aptos" w:eastAsia="Aptos" w:hAnsi="Aptos" w:cs="Aptos"/>
                <w:i/>
                <w:iCs/>
                <w:color w:val="0000FF"/>
                <w:sz w:val="24"/>
                <w:szCs w:val="24"/>
              </w:rPr>
              <w:t xml:space="preserve">SAM MK </w:t>
            </w:r>
            <w:r w:rsidR="5F145C6C" w:rsidRPr="4E30CC01">
              <w:rPr>
                <w:rFonts w:ascii="Aptos" w:eastAsia="Aptos" w:hAnsi="Aptos" w:cs="Aptos"/>
                <w:i/>
                <w:iCs/>
                <w:color w:val="0000FF"/>
                <w:sz w:val="24"/>
                <w:szCs w:val="24"/>
              </w:rPr>
              <w:t>noteikumu 28.</w:t>
            </w:r>
            <w:r w:rsidR="003B6D46" w:rsidRPr="4E30CC01">
              <w:rPr>
                <w:rFonts w:ascii="Aptos" w:eastAsia="Aptos" w:hAnsi="Aptos" w:cs="Aptos"/>
                <w:i/>
                <w:iCs/>
                <w:color w:val="0000FF"/>
                <w:sz w:val="24"/>
                <w:szCs w:val="24"/>
              </w:rPr>
              <w:t> </w:t>
            </w:r>
            <w:r w:rsidR="5F145C6C" w:rsidRPr="4E30CC01">
              <w:rPr>
                <w:rFonts w:ascii="Aptos" w:eastAsia="Aptos" w:hAnsi="Aptos" w:cs="Aptos"/>
                <w:i/>
                <w:iCs/>
                <w:color w:val="0000FF"/>
                <w:sz w:val="24"/>
                <w:szCs w:val="24"/>
              </w:rPr>
              <w:t>punktā noteikto</w:t>
            </w:r>
            <w:r w:rsidR="009A2141" w:rsidRPr="4E30CC01">
              <w:rPr>
                <w:rFonts w:ascii="Aptos" w:eastAsia="Aptos" w:hAnsi="Aptos" w:cs="Aptos"/>
                <w:i/>
                <w:iCs/>
                <w:color w:val="0000FF"/>
                <w:sz w:val="24"/>
                <w:szCs w:val="24"/>
              </w:rPr>
              <w:t>, ka</w:t>
            </w:r>
            <w:r w:rsidR="0D78A1B6" w:rsidRPr="4E30CC01">
              <w:rPr>
                <w:rFonts w:ascii="Aptos" w:eastAsia="Aptos" w:hAnsi="Aptos" w:cs="Aptos"/>
                <w:i/>
                <w:iCs/>
                <w:color w:val="0000FF"/>
                <w:sz w:val="24"/>
                <w:szCs w:val="24"/>
              </w:rPr>
              <w:t xml:space="preserve"> Valsts izglītības </w:t>
            </w:r>
            <w:r w:rsidR="00007DA3">
              <w:rPr>
                <w:rFonts w:ascii="Aptos" w:eastAsia="Aptos" w:hAnsi="Aptos" w:cs="Aptos"/>
                <w:i/>
                <w:iCs/>
                <w:color w:val="0000FF"/>
                <w:sz w:val="24"/>
                <w:szCs w:val="24"/>
              </w:rPr>
              <w:t>attīstības aģentūrai</w:t>
            </w:r>
            <w:r w:rsidR="0D78A1B6" w:rsidRPr="4E30CC01">
              <w:rPr>
                <w:rFonts w:ascii="Aptos" w:eastAsia="Aptos" w:hAnsi="Aptos" w:cs="Aptos"/>
                <w:i/>
                <w:iCs/>
                <w:color w:val="0000FF"/>
                <w:sz w:val="24"/>
                <w:szCs w:val="24"/>
              </w:rPr>
              <w:t xml:space="preserve"> izmaksas ir attiecināmas, ja tās atbilst </w:t>
            </w:r>
            <w:r w:rsidR="001B3D4F" w:rsidRPr="4E30CC01">
              <w:rPr>
                <w:rFonts w:ascii="Aptos" w:eastAsia="Aptos" w:hAnsi="Aptos" w:cs="Aptos"/>
                <w:i/>
                <w:iCs/>
                <w:color w:val="0000FF"/>
                <w:sz w:val="24"/>
                <w:szCs w:val="24"/>
              </w:rPr>
              <w:t xml:space="preserve">SAM MK </w:t>
            </w:r>
            <w:r w:rsidR="0D78A1B6" w:rsidRPr="4E30CC01">
              <w:rPr>
                <w:rFonts w:ascii="Aptos" w:eastAsia="Aptos" w:hAnsi="Aptos" w:cs="Aptos"/>
                <w:i/>
                <w:iCs/>
                <w:color w:val="0000FF"/>
                <w:sz w:val="24"/>
                <w:szCs w:val="24"/>
              </w:rPr>
              <w:t xml:space="preserve">noteikumos minētajām izmaksu pozīcijām un ir radušās </w:t>
            </w:r>
            <w:r w:rsidR="00BE3960" w:rsidRPr="4E30CC01">
              <w:rPr>
                <w:rFonts w:ascii="Aptos" w:eastAsia="Aptos" w:hAnsi="Aptos" w:cs="Aptos"/>
                <w:i/>
                <w:iCs/>
                <w:color w:val="0000FF"/>
                <w:sz w:val="24"/>
                <w:szCs w:val="24"/>
              </w:rPr>
              <w:t>no 2024.gada 29.novembra</w:t>
            </w:r>
            <w:r w:rsidR="009B1CC0" w:rsidRPr="4E30CC01">
              <w:rPr>
                <w:rFonts w:ascii="Aptos" w:eastAsia="Aptos" w:hAnsi="Aptos" w:cs="Aptos"/>
                <w:i/>
                <w:iCs/>
                <w:color w:val="0000FF"/>
                <w:sz w:val="24"/>
                <w:szCs w:val="24"/>
              </w:rPr>
              <w:t xml:space="preserve"> saistībā</w:t>
            </w:r>
            <w:r w:rsidR="00BE3960" w:rsidRPr="4E30CC01">
              <w:rPr>
                <w:rFonts w:ascii="Aptos" w:eastAsia="Aptos" w:hAnsi="Aptos" w:cs="Aptos"/>
                <w:i/>
                <w:iCs/>
                <w:color w:val="0000FF"/>
                <w:sz w:val="24"/>
                <w:szCs w:val="24"/>
              </w:rPr>
              <w:t xml:space="preserve"> </w:t>
            </w:r>
            <w:r w:rsidR="0D78A1B6" w:rsidRPr="4E30CC01">
              <w:rPr>
                <w:rFonts w:ascii="Aptos" w:eastAsia="Aptos" w:hAnsi="Aptos" w:cs="Aptos"/>
                <w:i/>
                <w:iCs/>
                <w:color w:val="0000FF"/>
                <w:sz w:val="24"/>
                <w:szCs w:val="24"/>
              </w:rPr>
              <w:t xml:space="preserve">ar </w:t>
            </w:r>
            <w:r w:rsidR="001B3D4F" w:rsidRPr="4E30CC01">
              <w:rPr>
                <w:rFonts w:ascii="Aptos" w:eastAsia="Aptos" w:hAnsi="Aptos" w:cs="Aptos"/>
                <w:i/>
                <w:iCs/>
                <w:color w:val="0000FF"/>
                <w:sz w:val="24"/>
                <w:szCs w:val="24"/>
              </w:rPr>
              <w:t xml:space="preserve">SAM MK </w:t>
            </w:r>
            <w:r w:rsidR="000B69A5" w:rsidRPr="4E30CC01">
              <w:rPr>
                <w:rFonts w:ascii="Aptos" w:eastAsia="Aptos" w:hAnsi="Aptos" w:cs="Aptos"/>
                <w:i/>
                <w:iCs/>
                <w:color w:val="0000FF"/>
                <w:sz w:val="24"/>
                <w:szCs w:val="24"/>
              </w:rPr>
              <w:t xml:space="preserve">noteikumu </w:t>
            </w:r>
            <w:r w:rsidR="0D78A1B6" w:rsidRPr="4E30CC01">
              <w:rPr>
                <w:rFonts w:ascii="Aptos" w:eastAsia="Aptos" w:hAnsi="Aptos" w:cs="Aptos"/>
                <w:i/>
                <w:iCs/>
                <w:color w:val="0000FF"/>
                <w:sz w:val="24"/>
                <w:szCs w:val="24"/>
              </w:rPr>
              <w:t>20.1. apakšpunktā minētās darbības īstenošanu.</w:t>
            </w:r>
          </w:p>
        </w:tc>
      </w:tr>
    </w:tbl>
    <w:p w14:paraId="22DEBC1E" w14:textId="36D5DEF1" w:rsidR="00907BE9" w:rsidRPr="00622EEF" w:rsidRDefault="00907BE9" w:rsidP="4E30CC01">
      <w:pPr>
        <w:pStyle w:val="NormalWeb"/>
        <w:numPr>
          <w:ilvl w:val="0"/>
          <w:numId w:val="46"/>
        </w:numPr>
        <w:spacing w:before="0" w:beforeAutospacing="0" w:after="0" w:afterAutospacing="0"/>
        <w:ind w:left="426"/>
        <w:jc w:val="both"/>
        <w:rPr>
          <w:rFonts w:ascii="Aptos" w:eastAsia="Aptos" w:hAnsi="Aptos" w:cs="Aptos"/>
          <w:b/>
          <w:bCs/>
          <w:i/>
          <w:iCs/>
          <w:color w:val="0000FF"/>
        </w:rPr>
      </w:pPr>
      <w:r w:rsidRPr="4E30CC01">
        <w:rPr>
          <w:rFonts w:ascii="Aptos" w:eastAsia="Aptos" w:hAnsi="Aptos" w:cs="Aptos"/>
          <w:i/>
          <w:iCs/>
          <w:color w:val="0000FF"/>
        </w:rPr>
        <w:t xml:space="preserve">Atlasē tiek atbalstīts projekts, kura īstenošanas termiņš nepārsniedz </w:t>
      </w:r>
      <w:r w:rsidR="001B3D4F" w:rsidRPr="4E30CC01">
        <w:rPr>
          <w:rFonts w:ascii="Aptos" w:eastAsia="Aptos" w:hAnsi="Aptos" w:cs="Aptos"/>
          <w:i/>
          <w:iCs/>
          <w:color w:val="0000FF"/>
        </w:rPr>
        <w:t xml:space="preserve">SAM MK </w:t>
      </w:r>
      <w:r w:rsidR="00BD56D4" w:rsidRPr="4E30CC01">
        <w:rPr>
          <w:rFonts w:ascii="Aptos" w:eastAsia="Aptos" w:hAnsi="Aptos" w:cs="Aptos"/>
          <w:i/>
          <w:iCs/>
          <w:color w:val="0000FF"/>
        </w:rPr>
        <w:t xml:space="preserve">noteikumu </w:t>
      </w:r>
      <w:r w:rsidR="00DF18D9" w:rsidRPr="4E30CC01">
        <w:rPr>
          <w:rFonts w:ascii="Aptos" w:eastAsia="Aptos" w:hAnsi="Aptos" w:cs="Aptos"/>
          <w:i/>
          <w:iCs/>
          <w:color w:val="0000FF"/>
        </w:rPr>
        <w:t>30</w:t>
      </w:r>
      <w:r w:rsidRPr="4E30CC01">
        <w:rPr>
          <w:rFonts w:ascii="Aptos" w:eastAsia="Aptos" w:hAnsi="Aptos" w:cs="Aptos"/>
          <w:i/>
          <w:iCs/>
          <w:color w:val="0000FF"/>
        </w:rPr>
        <w:t>.</w:t>
      </w:r>
      <w:r w:rsidR="00AB59DE" w:rsidRPr="4E30CC01">
        <w:rPr>
          <w:rFonts w:ascii="Aptos" w:eastAsia="Aptos" w:hAnsi="Aptos" w:cs="Aptos"/>
          <w:i/>
          <w:iCs/>
          <w:color w:val="0000FF"/>
        </w:rPr>
        <w:t> </w:t>
      </w:r>
      <w:r w:rsidRPr="4E30CC01">
        <w:rPr>
          <w:rFonts w:ascii="Aptos" w:eastAsia="Aptos" w:hAnsi="Aptos" w:cs="Aptos"/>
          <w:i/>
          <w:iCs/>
          <w:color w:val="0000FF"/>
        </w:rPr>
        <w:t xml:space="preserve">punktā noteikto īstenošanas termiņu – </w:t>
      </w:r>
      <w:r w:rsidRPr="4E30CC01">
        <w:rPr>
          <w:rFonts w:ascii="Aptos" w:eastAsia="Aptos" w:hAnsi="Aptos" w:cs="Aptos"/>
          <w:b/>
          <w:bCs/>
          <w:i/>
          <w:iCs/>
          <w:color w:val="0000FF"/>
        </w:rPr>
        <w:t>2029. gada 3</w:t>
      </w:r>
      <w:r w:rsidR="0079042D" w:rsidRPr="4E30CC01">
        <w:rPr>
          <w:rFonts w:ascii="Aptos" w:eastAsia="Aptos" w:hAnsi="Aptos" w:cs="Aptos"/>
          <w:b/>
          <w:bCs/>
          <w:i/>
          <w:iCs/>
          <w:color w:val="0000FF"/>
        </w:rPr>
        <w:t>1</w:t>
      </w:r>
      <w:r w:rsidRPr="4E30CC01">
        <w:rPr>
          <w:rFonts w:ascii="Aptos" w:eastAsia="Aptos" w:hAnsi="Aptos" w:cs="Aptos"/>
          <w:b/>
          <w:bCs/>
          <w:i/>
          <w:iCs/>
          <w:color w:val="0000FF"/>
        </w:rPr>
        <w:t xml:space="preserve">. </w:t>
      </w:r>
      <w:r w:rsidR="00F10545" w:rsidRPr="4E30CC01">
        <w:rPr>
          <w:rFonts w:ascii="Aptos" w:eastAsia="Aptos" w:hAnsi="Aptos" w:cs="Aptos"/>
          <w:b/>
          <w:bCs/>
          <w:i/>
          <w:iCs/>
          <w:color w:val="0000FF"/>
        </w:rPr>
        <w:t>decembris</w:t>
      </w:r>
      <w:r w:rsidRPr="4E30CC01">
        <w:rPr>
          <w:rFonts w:ascii="Aptos" w:eastAsia="Aptos" w:hAnsi="Aptos" w:cs="Aptos"/>
          <w:b/>
          <w:bCs/>
          <w:i/>
          <w:iCs/>
          <w:color w:val="0000FF"/>
        </w:rPr>
        <w:t>.</w:t>
      </w:r>
    </w:p>
    <w:p w14:paraId="341F3FD1" w14:textId="51A7A541" w:rsidR="7431ADBB" w:rsidRDefault="7431ADBB" w:rsidP="4E30CC01">
      <w:pPr>
        <w:pStyle w:val="NormalWeb"/>
        <w:spacing w:before="0" w:beforeAutospacing="0" w:after="0" w:afterAutospacing="0"/>
        <w:jc w:val="both"/>
        <w:rPr>
          <w:rFonts w:ascii="Aptos" w:eastAsia="Aptos" w:hAnsi="Aptos" w:cs="Aptos"/>
          <w:b/>
          <w:bCs/>
          <w:i/>
          <w:iCs/>
          <w:color w:val="0000FF"/>
        </w:rPr>
      </w:pPr>
    </w:p>
    <w:p w14:paraId="7FE66AAD" w14:textId="77F7961A" w:rsidR="00583E0B" w:rsidRPr="00D172C8" w:rsidRDefault="00583E0B" w:rsidP="4E30CC01">
      <w:pPr>
        <w:pStyle w:val="Heading1"/>
        <w:rPr>
          <w:rFonts w:ascii="Aptos" w:eastAsia="Aptos" w:hAnsi="Aptos" w:cs="Aptos"/>
          <w:szCs w:val="24"/>
          <w:lang w:eastAsia="lv-LV"/>
        </w:rPr>
      </w:pPr>
      <w:r w:rsidRPr="4E30CC01">
        <w:rPr>
          <w:rFonts w:ascii="Aptos" w:eastAsia="Aptos" w:hAnsi="Aptos" w:cs="Aptos"/>
          <w:szCs w:val="24"/>
          <w:lang w:eastAsia="lv-LV"/>
        </w:rPr>
        <w:lastRenderedPageBreak/>
        <w:t>SADAĻA – FINANSĒJUMA SADALĪJUMS PA AVOTIEM</w:t>
      </w:r>
    </w:p>
    <w:tbl>
      <w:tblPr>
        <w:tblStyle w:val="TableGrid"/>
        <w:tblW w:w="0" w:type="auto"/>
        <w:tblLook w:val="04A0" w:firstRow="1" w:lastRow="0" w:firstColumn="1" w:lastColumn="0" w:noHBand="0" w:noVBand="1"/>
      </w:tblPr>
      <w:tblGrid>
        <w:gridCol w:w="4506"/>
        <w:gridCol w:w="4510"/>
      </w:tblGrid>
      <w:tr w:rsidR="00D172C8" w:rsidRPr="00D172C8" w14:paraId="5D2C264B" w14:textId="77777777" w:rsidTr="4E30CC01">
        <w:tc>
          <w:tcPr>
            <w:tcW w:w="4506" w:type="dxa"/>
            <w:vAlign w:val="center"/>
          </w:tcPr>
          <w:p w14:paraId="587900E8" w14:textId="77777777" w:rsidR="00D172C8" w:rsidRPr="00D172C8" w:rsidRDefault="00D172C8" w:rsidP="4E30CC01">
            <w:pPr>
              <w:rPr>
                <w:rFonts w:ascii="Aptos" w:eastAsia="Aptos" w:hAnsi="Aptos" w:cs="Aptos"/>
                <w:sz w:val="24"/>
                <w:szCs w:val="24"/>
              </w:rPr>
            </w:pPr>
            <w:r w:rsidRPr="00D172C8">
              <w:rPr>
                <w:rFonts w:eastAsiaTheme="minorEastAsia"/>
                <w:noProof/>
                <w:sz w:val="24"/>
                <w:szCs w:val="24"/>
              </w:rPr>
              <w:drawing>
                <wp:inline distT="0" distB="0" distL="0" distR="0" wp14:anchorId="01C5F38D" wp14:editId="4942C1FB">
                  <wp:extent cx="2724150" cy="2466693"/>
                  <wp:effectExtent l="0" t="0" r="0" b="0"/>
                  <wp:docPr id="46" name="Picture 46" descr="Attēls, kurā ir teksts, ekrānuzņēmums, programmatūra, displej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ttēls, kurā ir teksts, ekrānuzņēmums, programmatūra, displejs&#10;&#10;Apraksts ģenerēts automātiski"/>
                          <pic:cNvPicPr/>
                        </pic:nvPicPr>
                        <pic:blipFill rotWithShape="1">
                          <a:blip r:embed="rId6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4510" w:type="dxa"/>
            <w:vAlign w:val="center"/>
          </w:tcPr>
          <w:p w14:paraId="3524AE3B" w14:textId="77777777" w:rsidR="00D172C8" w:rsidRPr="00D172C8" w:rsidRDefault="6E4DB130" w:rsidP="4E30CC01">
            <w:pPr>
              <w:jc w:val="both"/>
              <w:rPr>
                <w:rFonts w:ascii="Aptos" w:eastAsia="Aptos" w:hAnsi="Aptos" w:cs="Aptos"/>
                <w:color w:val="7F7F7F" w:themeColor="text1" w:themeTint="80"/>
                <w:sz w:val="24"/>
                <w:szCs w:val="24"/>
              </w:rPr>
            </w:pPr>
            <w:r w:rsidRPr="4E30CC01">
              <w:rPr>
                <w:rFonts w:ascii="Aptos" w:eastAsia="Aptos" w:hAnsi="Aptos" w:cs="Aptos"/>
                <w:b/>
                <w:bCs/>
                <w:color w:val="000000" w:themeColor="text1"/>
                <w:sz w:val="24"/>
                <w:szCs w:val="24"/>
              </w:rPr>
              <w:t>Finansējuma avots</w:t>
            </w:r>
          </w:p>
          <w:p w14:paraId="5B3CEF83" w14:textId="21188484" w:rsidR="00D172C8" w:rsidRPr="00D172C8" w:rsidRDefault="6E4DB130"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automātiski tiek attēloti SAM paredzētie finansējuma avoti</w:t>
            </w:r>
          </w:p>
          <w:p w14:paraId="4BBD6BE0" w14:textId="77777777" w:rsidR="00D172C8" w:rsidRPr="00D172C8" w:rsidRDefault="00D172C8" w:rsidP="4E30CC01">
            <w:pPr>
              <w:jc w:val="both"/>
              <w:rPr>
                <w:rFonts w:ascii="Aptos" w:eastAsia="Aptos" w:hAnsi="Aptos" w:cs="Aptos"/>
                <w:color w:val="7F7F7F" w:themeColor="text1" w:themeTint="80"/>
                <w:sz w:val="24"/>
                <w:szCs w:val="24"/>
              </w:rPr>
            </w:pPr>
          </w:p>
          <w:p w14:paraId="3CE050CF" w14:textId="68C396FE" w:rsidR="00D172C8" w:rsidRPr="00D172C8" w:rsidRDefault="6E4DB130" w:rsidP="4E30CC01">
            <w:pPr>
              <w:jc w:val="both"/>
              <w:rPr>
                <w:rFonts w:ascii="Aptos" w:eastAsia="Aptos" w:hAnsi="Aptos" w:cs="Aptos"/>
                <w:b/>
                <w:bCs/>
                <w:color w:val="000000" w:themeColor="text1"/>
                <w:sz w:val="24"/>
                <w:szCs w:val="24"/>
              </w:rPr>
            </w:pPr>
            <w:r w:rsidRPr="4E30CC01">
              <w:rPr>
                <w:rFonts w:ascii="Aptos" w:eastAsia="Aptos" w:hAnsi="Aptos" w:cs="Aptos"/>
                <w:b/>
                <w:bCs/>
                <w:color w:val="000000" w:themeColor="text1"/>
                <w:sz w:val="24"/>
                <w:szCs w:val="24"/>
              </w:rPr>
              <w:t>E</w:t>
            </w:r>
            <w:r w:rsidR="5C59BCBE" w:rsidRPr="4E30CC01">
              <w:rPr>
                <w:rFonts w:ascii="Aptos" w:eastAsia="Aptos" w:hAnsi="Aptos" w:cs="Aptos"/>
                <w:b/>
                <w:bCs/>
                <w:color w:val="000000" w:themeColor="text1"/>
                <w:sz w:val="24"/>
                <w:szCs w:val="24"/>
              </w:rPr>
              <w:t>SF</w:t>
            </w:r>
            <w:r w:rsidR="0B89DAE0" w:rsidRPr="4E30CC01">
              <w:rPr>
                <w:rFonts w:ascii="Aptos" w:eastAsia="Aptos" w:hAnsi="Aptos" w:cs="Aptos"/>
                <w:b/>
                <w:bCs/>
                <w:color w:val="000000" w:themeColor="text1"/>
                <w:sz w:val="24"/>
                <w:szCs w:val="24"/>
              </w:rPr>
              <w:t>+</w:t>
            </w:r>
            <w:r w:rsidRPr="4E30CC01">
              <w:rPr>
                <w:rFonts w:ascii="Aptos" w:eastAsia="Aptos" w:hAnsi="Aptos" w:cs="Aptos"/>
                <w:b/>
                <w:bCs/>
                <w:color w:val="000000" w:themeColor="text1"/>
                <w:sz w:val="24"/>
                <w:szCs w:val="24"/>
              </w:rPr>
              <w:t xml:space="preserve"> un valsts budžeta finansējuma summa </w:t>
            </w:r>
          </w:p>
          <w:p w14:paraId="0488E647" w14:textId="77777777" w:rsidR="00D172C8" w:rsidRPr="00D172C8" w:rsidRDefault="6E4DB130"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Ievada projektā paredzēto finansējuma summu katram finansēšanas avotam</w:t>
            </w:r>
          </w:p>
          <w:p w14:paraId="12F6D370" w14:textId="45D68916" w:rsidR="00D172C8" w:rsidRPr="00D172C8" w:rsidRDefault="6E4DB130" w:rsidP="4E30CC01">
            <w:pPr>
              <w:jc w:val="both"/>
              <w:rPr>
                <w:rFonts w:ascii="Aptos" w:eastAsia="Aptos" w:hAnsi="Aptos" w:cs="Aptos"/>
                <w:i/>
                <w:iCs/>
                <w:color w:val="0000FF"/>
                <w:sz w:val="24"/>
                <w:szCs w:val="24"/>
              </w:rPr>
            </w:pPr>
            <w:r w:rsidRPr="4E30CC01">
              <w:rPr>
                <w:rFonts w:ascii="Aptos" w:eastAsia="Aptos" w:hAnsi="Aptos" w:cs="Aptos"/>
                <w:i/>
                <w:iCs/>
                <w:color w:val="0000FF"/>
                <w:sz w:val="24"/>
                <w:szCs w:val="24"/>
              </w:rPr>
              <w:t xml:space="preserve">Norāda finansējuma apmēru atbilstoši </w:t>
            </w:r>
            <w:r w:rsidR="001B3D4F" w:rsidRPr="4E30CC01">
              <w:rPr>
                <w:rFonts w:ascii="Aptos" w:eastAsia="Aptos" w:hAnsi="Aptos" w:cs="Aptos"/>
                <w:i/>
                <w:iCs/>
                <w:color w:val="0000FF"/>
                <w:sz w:val="24"/>
                <w:szCs w:val="24"/>
              </w:rPr>
              <w:t xml:space="preserve">SAM MK </w:t>
            </w:r>
            <w:r w:rsidRPr="4E30CC01">
              <w:rPr>
                <w:rFonts w:ascii="Aptos" w:eastAsia="Aptos" w:hAnsi="Aptos" w:cs="Aptos"/>
                <w:i/>
                <w:iCs/>
                <w:color w:val="0000FF"/>
                <w:sz w:val="24"/>
                <w:szCs w:val="24"/>
              </w:rPr>
              <w:t xml:space="preserve">noteikumu </w:t>
            </w:r>
            <w:r w:rsidR="4BE3A2D2" w:rsidRPr="4E30CC01">
              <w:rPr>
                <w:rFonts w:ascii="Aptos" w:eastAsia="Aptos" w:hAnsi="Aptos" w:cs="Aptos"/>
                <w:i/>
                <w:iCs/>
                <w:color w:val="0000FF"/>
                <w:sz w:val="24"/>
                <w:szCs w:val="24"/>
              </w:rPr>
              <w:t>8</w:t>
            </w:r>
            <w:r w:rsidRPr="4E30CC01">
              <w:rPr>
                <w:rFonts w:ascii="Aptos" w:eastAsia="Aptos" w:hAnsi="Aptos" w:cs="Aptos"/>
                <w:i/>
                <w:iCs/>
                <w:color w:val="0000FF"/>
                <w:sz w:val="24"/>
                <w:szCs w:val="24"/>
              </w:rPr>
              <w:t xml:space="preserve">.punktā noteiktajam. </w:t>
            </w:r>
          </w:p>
          <w:p w14:paraId="221A3885" w14:textId="77777777" w:rsidR="00D172C8" w:rsidRPr="00D172C8" w:rsidRDefault="00D172C8" w:rsidP="4E30CC01">
            <w:pPr>
              <w:jc w:val="both"/>
              <w:rPr>
                <w:rFonts w:ascii="Aptos" w:eastAsia="Aptos" w:hAnsi="Aptos" w:cs="Aptos"/>
                <w:i/>
                <w:iCs/>
                <w:color w:val="0000FF"/>
                <w:sz w:val="24"/>
                <w:szCs w:val="24"/>
              </w:rPr>
            </w:pPr>
          </w:p>
          <w:p w14:paraId="62F70F12" w14:textId="214E8B57" w:rsidR="00D172C8" w:rsidRPr="00D172C8" w:rsidRDefault="6E4DB130" w:rsidP="4E30CC01">
            <w:pPr>
              <w:jc w:val="both"/>
              <w:rPr>
                <w:rFonts w:ascii="Aptos" w:eastAsia="Aptos" w:hAnsi="Aptos" w:cs="Aptos"/>
                <w:i/>
                <w:iCs/>
                <w:color w:val="0000FF"/>
                <w:sz w:val="24"/>
                <w:szCs w:val="24"/>
              </w:rPr>
            </w:pPr>
            <w:r w:rsidRPr="4E30CC01">
              <w:rPr>
                <w:rFonts w:ascii="Aptos" w:eastAsia="Aptos" w:hAnsi="Aptos" w:cs="Aptos"/>
                <w:i/>
                <w:iCs/>
                <w:color w:val="0000FF"/>
                <w:sz w:val="24"/>
                <w:szCs w:val="24"/>
              </w:rPr>
              <w:t>Projekta iesniegumā</w:t>
            </w:r>
            <w:r w:rsidR="27273C6B" w:rsidRPr="4E30CC01">
              <w:rPr>
                <w:rFonts w:ascii="Aptos" w:eastAsia="Aptos" w:hAnsi="Aptos" w:cs="Aptos"/>
                <w:i/>
                <w:iCs/>
                <w:color w:val="0000FF"/>
                <w:sz w:val="24"/>
                <w:szCs w:val="24"/>
              </w:rPr>
              <w:t xml:space="preserve"> </w:t>
            </w:r>
            <w:r w:rsidRPr="4E30CC01">
              <w:rPr>
                <w:rFonts w:ascii="Aptos" w:eastAsia="Aptos" w:hAnsi="Aptos" w:cs="Aptos"/>
                <w:i/>
                <w:iCs/>
                <w:color w:val="0000FF"/>
                <w:sz w:val="24"/>
                <w:szCs w:val="24"/>
              </w:rPr>
              <w:t>Pasākuma īstenošanai kopējo pieejamo finansējumu plāno ne vairāk kā</w:t>
            </w:r>
            <w:r w:rsidR="0A76B5EB" w:rsidRPr="4E30CC01">
              <w:rPr>
                <w:rFonts w:ascii="Aptos" w:eastAsia="Aptos" w:hAnsi="Aptos" w:cs="Aptos"/>
                <w:i/>
                <w:iCs/>
                <w:color w:val="0000FF"/>
                <w:sz w:val="24"/>
                <w:szCs w:val="24"/>
              </w:rPr>
              <w:t xml:space="preserve"> </w:t>
            </w:r>
            <w:r w:rsidR="00884346" w:rsidRPr="00884346">
              <w:rPr>
                <w:rFonts w:ascii="Aptos" w:eastAsia="Aptos" w:hAnsi="Aptos" w:cs="Aptos"/>
                <w:i/>
                <w:iCs/>
                <w:color w:val="0000FF"/>
                <w:sz w:val="24"/>
                <w:szCs w:val="24"/>
              </w:rPr>
              <w:t xml:space="preserve">16 488 711 </w:t>
            </w:r>
            <w:proofErr w:type="spellStart"/>
            <w:r w:rsidRPr="4E30CC01">
              <w:rPr>
                <w:rFonts w:ascii="Aptos" w:eastAsia="Aptos" w:hAnsi="Aptos" w:cs="Aptos"/>
                <w:i/>
                <w:iCs/>
                <w:color w:val="0000FF"/>
                <w:sz w:val="24"/>
                <w:szCs w:val="24"/>
              </w:rPr>
              <w:t>euro</w:t>
            </w:r>
            <w:proofErr w:type="spellEnd"/>
            <w:r w:rsidRPr="4E30CC01">
              <w:rPr>
                <w:rFonts w:ascii="Aptos" w:eastAsia="Aptos" w:hAnsi="Aptos" w:cs="Aptos"/>
                <w:i/>
                <w:iCs/>
                <w:color w:val="0000FF"/>
                <w:sz w:val="24"/>
                <w:szCs w:val="24"/>
              </w:rPr>
              <w:t xml:space="preserve"> apmērā, tai skaitā E</w:t>
            </w:r>
            <w:r w:rsidR="0B89DAE0" w:rsidRPr="4E30CC01">
              <w:rPr>
                <w:rFonts w:ascii="Aptos" w:eastAsia="Aptos" w:hAnsi="Aptos" w:cs="Aptos"/>
                <w:i/>
                <w:iCs/>
                <w:color w:val="0000FF"/>
                <w:sz w:val="24"/>
                <w:szCs w:val="24"/>
              </w:rPr>
              <w:t>S</w:t>
            </w:r>
            <w:r w:rsidRPr="4E30CC01">
              <w:rPr>
                <w:rFonts w:ascii="Aptos" w:eastAsia="Aptos" w:hAnsi="Aptos" w:cs="Aptos"/>
                <w:i/>
                <w:iCs/>
                <w:color w:val="0000FF"/>
                <w:sz w:val="24"/>
                <w:szCs w:val="24"/>
              </w:rPr>
              <w:t>F</w:t>
            </w:r>
            <w:r w:rsidR="0B89DAE0" w:rsidRPr="4E30CC01">
              <w:rPr>
                <w:rFonts w:ascii="Aptos" w:eastAsia="Aptos" w:hAnsi="Aptos" w:cs="Aptos"/>
                <w:i/>
                <w:iCs/>
                <w:color w:val="0000FF"/>
                <w:sz w:val="24"/>
                <w:szCs w:val="24"/>
              </w:rPr>
              <w:t>+</w:t>
            </w:r>
            <w:r w:rsidRPr="4E30CC01">
              <w:rPr>
                <w:rFonts w:ascii="Aptos" w:eastAsia="Aptos" w:hAnsi="Aptos" w:cs="Aptos"/>
                <w:i/>
                <w:iCs/>
                <w:color w:val="0000FF"/>
                <w:sz w:val="24"/>
                <w:szCs w:val="24"/>
              </w:rPr>
              <w:t xml:space="preserve"> finansējumu –</w:t>
            </w:r>
            <w:r w:rsidR="053C575B" w:rsidRPr="4E30CC01">
              <w:rPr>
                <w:rFonts w:ascii="Aptos" w:eastAsia="Aptos" w:hAnsi="Aptos" w:cs="Aptos"/>
                <w:i/>
                <w:iCs/>
                <w:color w:val="0000FF"/>
                <w:sz w:val="24"/>
                <w:szCs w:val="24"/>
              </w:rPr>
              <w:t xml:space="preserve"> </w:t>
            </w:r>
            <w:r w:rsidR="00BC068C" w:rsidRPr="00BC068C">
              <w:rPr>
                <w:rFonts w:ascii="Aptos" w:eastAsia="Aptos" w:hAnsi="Aptos" w:cs="Aptos"/>
                <w:i/>
                <w:iCs/>
                <w:color w:val="0000FF"/>
                <w:sz w:val="24"/>
                <w:szCs w:val="24"/>
              </w:rPr>
              <w:t>14</w:t>
            </w:r>
            <w:r w:rsidR="00BC068C" w:rsidRPr="00BC068C">
              <w:rPr>
                <w:rFonts w:ascii="Arial" w:eastAsia="Aptos" w:hAnsi="Arial" w:cs="Arial"/>
                <w:i/>
                <w:iCs/>
                <w:color w:val="0000FF"/>
                <w:sz w:val="24"/>
                <w:szCs w:val="24"/>
              </w:rPr>
              <w:t> </w:t>
            </w:r>
            <w:r w:rsidR="00BC068C" w:rsidRPr="00BC068C">
              <w:rPr>
                <w:rFonts w:ascii="Aptos" w:eastAsia="Aptos" w:hAnsi="Aptos" w:cs="Aptos"/>
                <w:i/>
                <w:iCs/>
                <w:color w:val="0000FF"/>
                <w:sz w:val="24"/>
                <w:szCs w:val="24"/>
              </w:rPr>
              <w:t>015</w:t>
            </w:r>
            <w:r w:rsidR="00BC068C" w:rsidRPr="00BC068C">
              <w:rPr>
                <w:rFonts w:ascii="Arial" w:eastAsia="Aptos" w:hAnsi="Arial" w:cs="Arial"/>
                <w:i/>
                <w:iCs/>
                <w:color w:val="0000FF"/>
                <w:sz w:val="24"/>
                <w:szCs w:val="24"/>
              </w:rPr>
              <w:t> </w:t>
            </w:r>
            <w:r w:rsidR="00BC068C" w:rsidRPr="00BC068C">
              <w:rPr>
                <w:rFonts w:ascii="Aptos" w:eastAsia="Aptos" w:hAnsi="Aptos" w:cs="Aptos"/>
                <w:i/>
                <w:iCs/>
                <w:color w:val="0000FF"/>
                <w:sz w:val="24"/>
                <w:szCs w:val="24"/>
              </w:rPr>
              <w:t>404</w:t>
            </w:r>
            <w:r w:rsidR="003D7045" w:rsidRPr="4E30CC01">
              <w:rPr>
                <w:rFonts w:ascii="Aptos" w:eastAsia="Aptos" w:hAnsi="Aptos" w:cs="Aptos"/>
                <w:i/>
                <w:iCs/>
                <w:color w:val="0000FF"/>
                <w:sz w:val="24"/>
                <w:szCs w:val="24"/>
              </w:rPr>
              <w:t> </w:t>
            </w:r>
            <w:r w:rsidR="053C575B" w:rsidRPr="4E30CC01">
              <w:rPr>
                <w:rFonts w:ascii="Aptos" w:eastAsia="Aptos" w:hAnsi="Aptos" w:cs="Aptos"/>
                <w:i/>
                <w:iCs/>
                <w:color w:val="0000FF"/>
                <w:sz w:val="24"/>
                <w:szCs w:val="24"/>
              </w:rPr>
              <w:t xml:space="preserve"> </w:t>
            </w:r>
            <w:proofErr w:type="spellStart"/>
            <w:r w:rsidR="053C575B" w:rsidRPr="4E30CC01">
              <w:rPr>
                <w:rFonts w:ascii="Aptos" w:eastAsia="Aptos" w:hAnsi="Aptos" w:cs="Aptos"/>
                <w:i/>
                <w:iCs/>
                <w:color w:val="0000FF"/>
                <w:sz w:val="24"/>
                <w:szCs w:val="24"/>
              </w:rPr>
              <w:t>euro</w:t>
            </w:r>
            <w:proofErr w:type="spellEnd"/>
            <w:r w:rsidR="25851A5A" w:rsidRPr="4E30CC01">
              <w:rPr>
                <w:rStyle w:val="normaltextrun"/>
                <w:rFonts w:ascii="Aptos" w:eastAsia="Aptos" w:hAnsi="Aptos" w:cs="Aptos"/>
                <w:b/>
                <w:bCs/>
                <w:i/>
                <w:iCs/>
                <w:color w:val="FF0000"/>
                <w:sz w:val="24"/>
                <w:szCs w:val="24"/>
                <w:shd w:val="clear" w:color="auto" w:fill="FFFFFF"/>
              </w:rPr>
              <w:t xml:space="preserve"> </w:t>
            </w:r>
            <w:r w:rsidRPr="4E30CC01">
              <w:rPr>
                <w:rFonts w:ascii="Aptos" w:eastAsia="Aptos" w:hAnsi="Aptos" w:cs="Aptos"/>
                <w:i/>
                <w:iCs/>
                <w:color w:val="0000FF"/>
                <w:sz w:val="24"/>
                <w:szCs w:val="24"/>
              </w:rPr>
              <w:t>apmērā un valsts budžeta līdzfinansējumu –</w:t>
            </w:r>
            <w:r w:rsidR="0A15D336" w:rsidRPr="4E30CC01">
              <w:rPr>
                <w:rFonts w:ascii="Aptos" w:eastAsia="Aptos" w:hAnsi="Aptos" w:cs="Aptos"/>
                <w:i/>
                <w:iCs/>
                <w:color w:val="0000FF"/>
                <w:sz w:val="24"/>
                <w:szCs w:val="24"/>
              </w:rPr>
              <w:t xml:space="preserve"> </w:t>
            </w:r>
            <w:r w:rsidR="0033647C" w:rsidRPr="0033647C">
              <w:rPr>
                <w:rFonts w:ascii="Aptos" w:eastAsia="Aptos" w:hAnsi="Aptos" w:cs="Aptos"/>
                <w:i/>
                <w:iCs/>
                <w:color w:val="0000FF"/>
                <w:sz w:val="24"/>
                <w:szCs w:val="24"/>
              </w:rPr>
              <w:t>2 473 307 </w:t>
            </w:r>
            <w:proofErr w:type="spellStart"/>
            <w:r w:rsidRPr="4E30CC01">
              <w:rPr>
                <w:rFonts w:ascii="Aptos" w:eastAsia="Aptos" w:hAnsi="Aptos" w:cs="Aptos"/>
                <w:i/>
                <w:iCs/>
                <w:color w:val="0000FF"/>
                <w:sz w:val="24"/>
                <w:szCs w:val="24"/>
              </w:rPr>
              <w:t>euro</w:t>
            </w:r>
            <w:proofErr w:type="spellEnd"/>
            <w:r w:rsidRPr="4E30CC01">
              <w:rPr>
                <w:rFonts w:ascii="Aptos" w:eastAsia="Aptos" w:hAnsi="Aptos" w:cs="Aptos"/>
                <w:i/>
                <w:iCs/>
                <w:color w:val="0000FF"/>
                <w:sz w:val="24"/>
                <w:szCs w:val="24"/>
              </w:rPr>
              <w:t xml:space="preserve"> apmērā.</w:t>
            </w:r>
          </w:p>
          <w:p w14:paraId="3B0A0DB1" w14:textId="77777777" w:rsidR="00D172C8" w:rsidRPr="00D172C8" w:rsidRDefault="00D172C8" w:rsidP="4E30CC01">
            <w:pPr>
              <w:jc w:val="both"/>
              <w:rPr>
                <w:rFonts w:ascii="Aptos" w:eastAsia="Aptos" w:hAnsi="Aptos" w:cs="Aptos"/>
                <w:i/>
                <w:iCs/>
                <w:color w:val="0000FF"/>
                <w:sz w:val="24"/>
                <w:szCs w:val="24"/>
              </w:rPr>
            </w:pPr>
          </w:p>
          <w:p w14:paraId="0BBC0536" w14:textId="77777777" w:rsidR="00D172C8" w:rsidRPr="00D172C8" w:rsidRDefault="6E4DB130" w:rsidP="4E30CC01">
            <w:pPr>
              <w:jc w:val="both"/>
              <w:rPr>
                <w:rFonts w:ascii="Aptos" w:eastAsia="Aptos" w:hAnsi="Aptos" w:cs="Aptos"/>
                <w:b/>
                <w:bCs/>
                <w:color w:val="000000" w:themeColor="text1"/>
                <w:sz w:val="24"/>
                <w:szCs w:val="24"/>
              </w:rPr>
            </w:pPr>
            <w:r w:rsidRPr="4E30CC01">
              <w:rPr>
                <w:rFonts w:ascii="Aptos" w:eastAsia="Aptos" w:hAnsi="Aptos" w:cs="Aptos"/>
                <w:b/>
                <w:bCs/>
                <w:color w:val="000000" w:themeColor="text1"/>
                <w:sz w:val="24"/>
                <w:szCs w:val="24"/>
              </w:rPr>
              <w:t>Publiskās un kopējās attiecināmo izmaksu summa</w:t>
            </w:r>
          </w:p>
          <w:p w14:paraId="4720AE27" w14:textId="77777777" w:rsidR="00D172C8" w:rsidRPr="00D172C8" w:rsidRDefault="6E4DB130" w:rsidP="4E30CC01">
            <w:pPr>
              <w:jc w:val="both"/>
              <w:rPr>
                <w:rFonts w:ascii="Aptos" w:eastAsia="Aptos" w:hAnsi="Aptos" w:cs="Aptos"/>
                <w:color w:val="7F7F7F" w:themeColor="text1" w:themeTint="80"/>
                <w:sz w:val="24"/>
                <w:szCs w:val="24"/>
              </w:rPr>
            </w:pPr>
            <w:r w:rsidRPr="4E30CC01">
              <w:rPr>
                <w:rFonts w:ascii="Aptos" w:eastAsia="Aptos" w:hAnsi="Aptos" w:cs="Aptos"/>
                <w:color w:val="7F7F7F" w:themeColor="text1" w:themeTint="80"/>
                <w:sz w:val="24"/>
                <w:szCs w:val="24"/>
              </w:rPr>
              <w:t xml:space="preserve">automātiski tiek aprēķināts finansējuma apjoms </w:t>
            </w:r>
            <w:r w:rsidRPr="4E30CC01">
              <w:rPr>
                <w:rFonts w:ascii="Aptos" w:eastAsia="Aptos" w:hAnsi="Aptos" w:cs="Aptos"/>
                <w:b/>
                <w:bCs/>
                <w:color w:val="000000" w:themeColor="text1"/>
                <w:sz w:val="24"/>
                <w:szCs w:val="24"/>
              </w:rPr>
              <w:t xml:space="preserve">% </w:t>
            </w:r>
            <w:r w:rsidRPr="4E30CC01">
              <w:rPr>
                <w:rFonts w:ascii="Aptos" w:eastAsia="Aptos" w:hAnsi="Aptos" w:cs="Aptos"/>
                <w:color w:val="7F7F7F" w:themeColor="text1" w:themeTint="80"/>
                <w:sz w:val="24"/>
                <w:szCs w:val="24"/>
              </w:rPr>
              <w:t>automātiski tiek aprēķināts finansējuma apjoma procentuālais lielums konkrētajam finansējuma avotam pa visu projekta īstenošanas laiku (gadiem)</w:t>
            </w:r>
          </w:p>
          <w:p w14:paraId="4BC5D739" w14:textId="77777777" w:rsidR="00D172C8" w:rsidRPr="00D172C8" w:rsidRDefault="00D172C8" w:rsidP="4E30CC01">
            <w:pPr>
              <w:jc w:val="both"/>
              <w:rPr>
                <w:rFonts w:ascii="Aptos" w:eastAsia="Aptos" w:hAnsi="Aptos" w:cs="Aptos"/>
                <w:color w:val="7F7F7F" w:themeColor="text1" w:themeTint="80"/>
                <w:sz w:val="24"/>
                <w:szCs w:val="24"/>
              </w:rPr>
            </w:pPr>
          </w:p>
          <w:p w14:paraId="7FDE835D" w14:textId="17A5AAEA" w:rsidR="00D172C8" w:rsidRPr="00D172C8" w:rsidRDefault="6E4DB130" w:rsidP="4E30CC01">
            <w:pPr>
              <w:jc w:val="both"/>
              <w:rPr>
                <w:rFonts w:ascii="Aptos" w:eastAsia="Aptos" w:hAnsi="Aptos" w:cs="Aptos"/>
                <w:i/>
                <w:iCs/>
                <w:color w:val="0000FF"/>
                <w:sz w:val="24"/>
                <w:szCs w:val="24"/>
              </w:rPr>
            </w:pPr>
            <w:r w:rsidRPr="4E30CC01">
              <w:rPr>
                <w:rFonts w:ascii="Aptos" w:eastAsia="Aptos" w:hAnsi="Aptos" w:cs="Aptos"/>
                <w:i/>
                <w:iCs/>
                <w:color w:val="0000FF"/>
                <w:sz w:val="24"/>
                <w:szCs w:val="24"/>
              </w:rPr>
              <w:t>Maksimālais E</w:t>
            </w:r>
            <w:r w:rsidR="7A6120B8" w:rsidRPr="4E30CC01">
              <w:rPr>
                <w:rFonts w:ascii="Aptos" w:eastAsia="Aptos" w:hAnsi="Aptos" w:cs="Aptos"/>
                <w:i/>
                <w:iCs/>
                <w:color w:val="0000FF"/>
                <w:sz w:val="24"/>
                <w:szCs w:val="24"/>
              </w:rPr>
              <w:t>SF+</w:t>
            </w:r>
            <w:r w:rsidRPr="4E30CC01">
              <w:rPr>
                <w:rFonts w:ascii="Aptos" w:eastAsia="Aptos" w:hAnsi="Aptos" w:cs="Aptos"/>
                <w:i/>
                <w:iCs/>
                <w:color w:val="0000FF"/>
                <w:sz w:val="24"/>
                <w:szCs w:val="24"/>
              </w:rPr>
              <w:t xml:space="preserve"> finansējuma apmērs nepārsniedz 85% no projekta kopējā attiecināmā finansējuma.</w:t>
            </w:r>
          </w:p>
          <w:p w14:paraId="166288F0" w14:textId="77777777" w:rsidR="00D172C8" w:rsidRPr="00D172C8" w:rsidRDefault="00D172C8" w:rsidP="4E30CC01">
            <w:pPr>
              <w:jc w:val="both"/>
              <w:rPr>
                <w:rFonts w:ascii="Aptos" w:eastAsia="Aptos" w:hAnsi="Aptos" w:cs="Aptos"/>
                <w:color w:val="7F7F7F" w:themeColor="text1" w:themeTint="80"/>
                <w:sz w:val="24"/>
                <w:szCs w:val="24"/>
              </w:rPr>
            </w:pPr>
          </w:p>
        </w:tc>
      </w:tr>
    </w:tbl>
    <w:p w14:paraId="670DFDFA" w14:textId="5255DA0C" w:rsidR="00B827B3" w:rsidRPr="00AB59DE" w:rsidRDefault="00B827B3" w:rsidP="4E30CC01">
      <w:pPr>
        <w:pStyle w:val="NormalWeb"/>
        <w:numPr>
          <w:ilvl w:val="0"/>
          <w:numId w:val="46"/>
        </w:numPr>
        <w:spacing w:before="0" w:beforeAutospacing="0" w:after="0" w:afterAutospacing="0"/>
        <w:jc w:val="both"/>
        <w:rPr>
          <w:rFonts w:ascii="Aptos" w:eastAsia="Aptos" w:hAnsi="Aptos" w:cs="Aptos"/>
        </w:rPr>
      </w:pPr>
      <w:r w:rsidRPr="4E30CC01">
        <w:rPr>
          <w:rFonts w:ascii="Aptos" w:eastAsia="Aptos" w:hAnsi="Aptos" w:cs="Aptos"/>
          <w:i/>
          <w:iCs/>
          <w:color w:val="0000FF"/>
        </w:rPr>
        <w:t xml:space="preserve">Atlasē tiek atbalstīts projekts, kurā paredzētais ESF+ un valsts budžeta finansējuma apmērs un intensitāte nepārsniedz </w:t>
      </w:r>
      <w:r w:rsidR="001B3D4F" w:rsidRPr="4E30CC01">
        <w:rPr>
          <w:rFonts w:ascii="Aptos" w:eastAsia="Aptos" w:hAnsi="Aptos" w:cs="Aptos"/>
          <w:i/>
          <w:iCs/>
          <w:color w:val="0000FF"/>
        </w:rPr>
        <w:t xml:space="preserve">SAM MK </w:t>
      </w:r>
      <w:r w:rsidRPr="4E30CC01">
        <w:rPr>
          <w:rFonts w:ascii="Aptos" w:eastAsia="Aptos" w:hAnsi="Aptos" w:cs="Aptos"/>
          <w:i/>
          <w:iCs/>
          <w:color w:val="0000FF"/>
        </w:rPr>
        <w:t xml:space="preserve">noteikumu </w:t>
      </w:r>
      <w:r w:rsidR="002B17FB" w:rsidRPr="4E30CC01">
        <w:rPr>
          <w:rFonts w:ascii="Aptos" w:eastAsia="Aptos" w:hAnsi="Aptos" w:cs="Aptos"/>
          <w:i/>
          <w:iCs/>
          <w:color w:val="0000FF"/>
        </w:rPr>
        <w:t>8</w:t>
      </w:r>
      <w:r w:rsidRPr="4E30CC01">
        <w:rPr>
          <w:rFonts w:ascii="Aptos" w:eastAsia="Aptos" w:hAnsi="Aptos" w:cs="Aptos"/>
          <w:i/>
          <w:iCs/>
          <w:color w:val="0000FF"/>
        </w:rPr>
        <w:t xml:space="preserve">. un </w:t>
      </w:r>
      <w:r w:rsidR="71C55D4A" w:rsidRPr="4E30CC01">
        <w:rPr>
          <w:rFonts w:ascii="Aptos" w:eastAsia="Aptos" w:hAnsi="Aptos" w:cs="Aptos"/>
          <w:i/>
          <w:iCs/>
          <w:color w:val="0000FF"/>
        </w:rPr>
        <w:t>9.</w:t>
      </w:r>
      <w:r w:rsidRPr="4E30CC01">
        <w:rPr>
          <w:rFonts w:ascii="Aptos" w:eastAsia="Aptos" w:hAnsi="Aptos" w:cs="Aptos"/>
          <w:i/>
          <w:iCs/>
          <w:color w:val="0000FF"/>
        </w:rPr>
        <w:t>punktā noteikto finansējuma apmēru un intensitāti.</w:t>
      </w:r>
    </w:p>
    <w:p w14:paraId="7ECFBFC1" w14:textId="77777777" w:rsidR="00972FE1" w:rsidRDefault="00972FE1" w:rsidP="4E30CC01">
      <w:pPr>
        <w:rPr>
          <w:rFonts w:ascii="Aptos" w:eastAsia="Aptos" w:hAnsi="Aptos" w:cs="Aptos"/>
          <w:b/>
          <w:bCs/>
          <w:kern w:val="0"/>
          <w:sz w:val="24"/>
          <w:szCs w:val="24"/>
          <w:lang w:eastAsia="lv-LV"/>
          <w14:ligatures w14:val="none"/>
        </w:rPr>
      </w:pPr>
      <w:r w:rsidRPr="4E30CC01">
        <w:rPr>
          <w:rFonts w:ascii="Aptos" w:eastAsia="Aptos" w:hAnsi="Aptos" w:cs="Aptos"/>
          <w:b/>
          <w:bCs/>
          <w:sz w:val="24"/>
          <w:szCs w:val="24"/>
          <w:lang w:eastAsia="lv-LV"/>
        </w:rPr>
        <w:br w:type="page"/>
      </w:r>
    </w:p>
    <w:p w14:paraId="5DD522BB" w14:textId="501633D8" w:rsidR="00135AD5" w:rsidRPr="00D172C8" w:rsidRDefault="00135AD5" w:rsidP="4E30CC01">
      <w:pPr>
        <w:pStyle w:val="Heading1"/>
        <w:rPr>
          <w:rFonts w:ascii="Aptos" w:eastAsia="Aptos" w:hAnsi="Aptos" w:cs="Aptos"/>
          <w:szCs w:val="24"/>
          <w:lang w:eastAsia="lv-LV"/>
        </w:rPr>
      </w:pPr>
      <w:r w:rsidRPr="4E30CC01">
        <w:rPr>
          <w:rFonts w:ascii="Aptos" w:eastAsia="Aptos" w:hAnsi="Aptos" w:cs="Aptos"/>
          <w:szCs w:val="24"/>
          <w:lang w:eastAsia="lv-LV"/>
        </w:rPr>
        <w:lastRenderedPageBreak/>
        <w:t>SADAĻA – PROJEKTA BUDŽETA KOPSAVILKUMS</w:t>
      </w:r>
    </w:p>
    <w:p w14:paraId="49074DCE" w14:textId="429ADC05" w:rsidR="00605C44" w:rsidRPr="00605C44" w:rsidRDefault="00605C44" w:rsidP="4E30CC01">
      <w:pPr>
        <w:spacing w:before="120" w:after="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Projekta iesnieguma sadaļā “Projekta budžeta kopsavilkums” izmaksu pozīcijas ir definētas atbilstoši </w:t>
      </w:r>
      <w:r w:rsidR="001B3D4F" w:rsidRPr="4E30CC01">
        <w:rPr>
          <w:rFonts w:ascii="Aptos" w:eastAsia="Aptos" w:hAnsi="Aptos" w:cs="Aptos"/>
          <w:i/>
          <w:iCs/>
          <w:color w:val="0000FF"/>
          <w:kern w:val="0"/>
          <w:sz w:val="24"/>
          <w:szCs w:val="24"/>
          <w:lang w:eastAsia="lv-LV"/>
          <w14:ligatures w14:val="none"/>
        </w:rPr>
        <w:t xml:space="preserve">SAM MK </w:t>
      </w:r>
      <w:r w:rsidRPr="4E30CC01">
        <w:rPr>
          <w:rFonts w:ascii="Aptos" w:eastAsia="Aptos" w:hAnsi="Aptos" w:cs="Aptos"/>
          <w:i/>
          <w:iCs/>
          <w:color w:val="0000FF"/>
          <w:kern w:val="0"/>
          <w:sz w:val="24"/>
          <w:szCs w:val="24"/>
          <w:lang w:eastAsia="lv-LV"/>
          <w14:ligatures w14:val="none"/>
        </w:rPr>
        <w:t xml:space="preserve">noteikumu </w:t>
      </w:r>
      <w:r w:rsidR="007D3BDD" w:rsidRPr="4E30CC01">
        <w:rPr>
          <w:rFonts w:ascii="Aptos" w:eastAsia="Aptos" w:hAnsi="Aptos" w:cs="Aptos"/>
          <w:i/>
          <w:iCs/>
          <w:color w:val="0000FF"/>
          <w:kern w:val="0"/>
          <w:sz w:val="24"/>
          <w:szCs w:val="24"/>
          <w:lang w:eastAsia="lv-LV"/>
          <w14:ligatures w14:val="none"/>
        </w:rPr>
        <w:t>21</w:t>
      </w:r>
      <w:r w:rsidRPr="4E30CC01">
        <w:rPr>
          <w:rFonts w:ascii="Aptos" w:eastAsia="Aptos" w:hAnsi="Aptos" w:cs="Aptos"/>
          <w:i/>
          <w:iCs/>
          <w:color w:val="0000FF"/>
          <w:kern w:val="0"/>
          <w:sz w:val="24"/>
          <w:szCs w:val="24"/>
          <w:lang w:eastAsia="lv-LV"/>
          <w14:ligatures w14:val="none"/>
        </w:rPr>
        <w:t xml:space="preserve">., </w:t>
      </w:r>
      <w:r w:rsidR="002B7E59" w:rsidRPr="4E30CC01">
        <w:rPr>
          <w:rFonts w:ascii="Aptos" w:eastAsia="Aptos" w:hAnsi="Aptos" w:cs="Aptos"/>
          <w:i/>
          <w:iCs/>
          <w:color w:val="0000FF"/>
          <w:kern w:val="0"/>
          <w:sz w:val="24"/>
          <w:szCs w:val="24"/>
          <w:lang w:eastAsia="lv-LV"/>
          <w14:ligatures w14:val="none"/>
        </w:rPr>
        <w:t>22</w:t>
      </w:r>
      <w:r w:rsidRPr="4E30CC01">
        <w:rPr>
          <w:rFonts w:ascii="Aptos" w:eastAsia="Aptos" w:hAnsi="Aptos" w:cs="Aptos"/>
          <w:i/>
          <w:iCs/>
          <w:color w:val="0000FF"/>
          <w:kern w:val="0"/>
          <w:sz w:val="24"/>
          <w:szCs w:val="24"/>
          <w:lang w:eastAsia="lv-LV"/>
          <w14:ligatures w14:val="none"/>
        </w:rPr>
        <w:t xml:space="preserve">., </w:t>
      </w:r>
      <w:r w:rsidR="002B7E59" w:rsidRPr="4E30CC01">
        <w:rPr>
          <w:rFonts w:ascii="Aptos" w:eastAsia="Aptos" w:hAnsi="Aptos" w:cs="Aptos"/>
          <w:i/>
          <w:iCs/>
          <w:color w:val="0000FF"/>
          <w:kern w:val="0"/>
          <w:sz w:val="24"/>
          <w:szCs w:val="24"/>
          <w:lang w:eastAsia="lv-LV"/>
          <w14:ligatures w14:val="none"/>
        </w:rPr>
        <w:t>23</w:t>
      </w:r>
      <w:r w:rsidRPr="4E30CC01">
        <w:rPr>
          <w:rFonts w:ascii="Aptos" w:eastAsia="Aptos" w:hAnsi="Aptos" w:cs="Aptos"/>
          <w:i/>
          <w:iCs/>
          <w:color w:val="0000FF"/>
          <w:kern w:val="0"/>
          <w:sz w:val="24"/>
          <w:szCs w:val="24"/>
          <w:lang w:eastAsia="lv-LV"/>
          <w14:ligatures w14:val="none"/>
        </w:rPr>
        <w:t>.</w:t>
      </w:r>
      <w:r w:rsidR="00BF09AA" w:rsidRPr="4E30CC01">
        <w:rPr>
          <w:rFonts w:ascii="Aptos" w:eastAsia="Aptos" w:hAnsi="Aptos" w:cs="Aptos"/>
          <w:i/>
          <w:iCs/>
          <w:color w:val="0000FF"/>
          <w:kern w:val="0"/>
          <w:sz w:val="24"/>
          <w:szCs w:val="24"/>
          <w:lang w:eastAsia="lv-LV"/>
          <w14:ligatures w14:val="none"/>
        </w:rPr>
        <w:t>, 24</w:t>
      </w:r>
      <w:r w:rsidR="00B02CE0" w:rsidRPr="4E30CC01">
        <w:rPr>
          <w:rFonts w:ascii="Aptos" w:eastAsia="Aptos" w:hAnsi="Aptos" w:cs="Aptos"/>
          <w:i/>
          <w:iCs/>
          <w:color w:val="0000FF"/>
          <w:kern w:val="0"/>
          <w:sz w:val="24"/>
          <w:szCs w:val="24"/>
          <w:lang w:eastAsia="lv-LV"/>
          <w14:ligatures w14:val="none"/>
        </w:rPr>
        <w:t>.</w:t>
      </w:r>
      <w:r w:rsidR="00463FF7" w:rsidRPr="4E30CC01">
        <w:rPr>
          <w:rFonts w:ascii="Aptos" w:eastAsia="Aptos" w:hAnsi="Aptos" w:cs="Aptos"/>
          <w:i/>
          <w:iCs/>
          <w:color w:val="0000FF"/>
          <w:kern w:val="0"/>
          <w:sz w:val="24"/>
          <w:szCs w:val="24"/>
          <w:lang w:eastAsia="lv-LV"/>
          <w14:ligatures w14:val="none"/>
        </w:rPr>
        <w:t xml:space="preserve">, </w:t>
      </w:r>
      <w:r w:rsidR="00EB78C6" w:rsidRPr="4E30CC01">
        <w:rPr>
          <w:rFonts w:ascii="Aptos" w:eastAsia="Aptos" w:hAnsi="Aptos" w:cs="Aptos"/>
          <w:i/>
          <w:iCs/>
          <w:color w:val="0000FF"/>
          <w:kern w:val="0"/>
          <w:sz w:val="24"/>
          <w:szCs w:val="24"/>
          <w:lang w:eastAsia="lv-LV"/>
          <w14:ligatures w14:val="none"/>
        </w:rPr>
        <w:t>25</w:t>
      </w:r>
      <w:r w:rsidR="005064CB" w:rsidRPr="4E30CC01">
        <w:rPr>
          <w:rFonts w:ascii="Aptos" w:eastAsia="Aptos" w:hAnsi="Aptos" w:cs="Aptos"/>
          <w:i/>
          <w:iCs/>
          <w:color w:val="0000FF"/>
          <w:kern w:val="0"/>
          <w:sz w:val="24"/>
          <w:szCs w:val="24"/>
          <w:lang w:eastAsia="lv-LV"/>
          <w14:ligatures w14:val="none"/>
        </w:rPr>
        <w:t>.</w:t>
      </w:r>
      <w:r w:rsidR="00E34A76" w:rsidRPr="4E30CC01">
        <w:rPr>
          <w:rFonts w:ascii="Aptos" w:eastAsia="Aptos" w:hAnsi="Aptos" w:cs="Aptos"/>
          <w:i/>
          <w:iCs/>
          <w:color w:val="0000FF"/>
          <w:kern w:val="0"/>
          <w:sz w:val="24"/>
          <w:szCs w:val="24"/>
          <w:lang w:eastAsia="lv-LV"/>
          <w14:ligatures w14:val="none"/>
        </w:rPr>
        <w:t>,</w:t>
      </w:r>
      <w:r w:rsidR="001424CA" w:rsidRPr="4E30CC01">
        <w:rPr>
          <w:rFonts w:ascii="Aptos" w:eastAsia="Aptos" w:hAnsi="Aptos" w:cs="Aptos"/>
          <w:i/>
          <w:iCs/>
          <w:color w:val="0000FF"/>
          <w:kern w:val="0"/>
          <w:sz w:val="24"/>
          <w:szCs w:val="24"/>
          <w:lang w:eastAsia="lv-LV"/>
          <w14:ligatures w14:val="none"/>
        </w:rPr>
        <w:t>26.</w:t>
      </w:r>
      <w:r w:rsidR="00A027DE" w:rsidRPr="4E30CC01">
        <w:rPr>
          <w:rFonts w:ascii="Aptos" w:eastAsia="Aptos" w:hAnsi="Aptos" w:cs="Aptos"/>
          <w:i/>
          <w:iCs/>
          <w:color w:val="0000FF"/>
          <w:kern w:val="0"/>
          <w:sz w:val="24"/>
          <w:szCs w:val="24"/>
          <w:lang w:eastAsia="lv-LV"/>
          <w14:ligatures w14:val="none"/>
        </w:rPr>
        <w:t> </w:t>
      </w:r>
      <w:r w:rsidR="00E34A76" w:rsidRPr="4E30CC01">
        <w:rPr>
          <w:rFonts w:ascii="Aptos" w:eastAsia="Aptos" w:hAnsi="Aptos" w:cs="Aptos"/>
          <w:i/>
          <w:iCs/>
          <w:color w:val="0000FF"/>
          <w:kern w:val="0"/>
          <w:sz w:val="24"/>
          <w:szCs w:val="24"/>
          <w:lang w:eastAsia="lv-LV"/>
          <w14:ligatures w14:val="none"/>
        </w:rPr>
        <w:t>un 33.</w:t>
      </w:r>
      <w:r w:rsidRPr="4E30CC01">
        <w:rPr>
          <w:rFonts w:ascii="Aptos" w:eastAsia="Aptos" w:hAnsi="Aptos" w:cs="Aptos"/>
          <w:i/>
          <w:iCs/>
          <w:color w:val="0000FF"/>
          <w:kern w:val="0"/>
          <w:sz w:val="24"/>
          <w:szCs w:val="24"/>
          <w:lang w:eastAsia="lv-LV"/>
          <w14:ligatures w14:val="none"/>
        </w:rPr>
        <w:t>punktā noteiktajām attiecināmajām izmaksām.</w:t>
      </w:r>
    </w:p>
    <w:p w14:paraId="3840BB57" w14:textId="77777777" w:rsidR="00605C44" w:rsidRPr="00605C44" w:rsidRDefault="00605C44" w:rsidP="4E30CC01">
      <w:pPr>
        <w:spacing w:after="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Šajā sadaļā projekta iesniedzējs:</w:t>
      </w:r>
    </w:p>
    <w:p w14:paraId="265FDAD7" w14:textId="49F7879A" w:rsidR="00605C44" w:rsidRDefault="00605C44" w:rsidP="4E30CC01">
      <w:pPr>
        <w:numPr>
          <w:ilvl w:val="0"/>
          <w:numId w:val="63"/>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kolonnā “Izmaksu pozīcijas nosaukums” iekļauj tādas izmaksas, kas atbilst </w:t>
      </w:r>
      <w:r w:rsidR="001B3D4F" w:rsidRPr="4E30CC01">
        <w:rPr>
          <w:rFonts w:ascii="Aptos" w:eastAsia="Aptos" w:hAnsi="Aptos" w:cs="Aptos"/>
          <w:i/>
          <w:iCs/>
          <w:color w:val="0000FF"/>
          <w:kern w:val="0"/>
          <w:sz w:val="24"/>
          <w:szCs w:val="24"/>
          <w14:ligatures w14:val="none"/>
        </w:rPr>
        <w:t xml:space="preserve">SAM MK </w:t>
      </w:r>
      <w:r w:rsidRPr="4E30CC01">
        <w:rPr>
          <w:rFonts w:ascii="Aptos" w:eastAsia="Aptos" w:hAnsi="Aptos" w:cs="Aptos"/>
          <w:i/>
          <w:iCs/>
          <w:color w:val="0000FF"/>
          <w:kern w:val="0"/>
          <w:sz w:val="24"/>
          <w:szCs w:val="24"/>
          <w14:ligatures w14:val="none"/>
        </w:rPr>
        <w:t xml:space="preserve">noteikumu </w:t>
      </w:r>
      <w:r w:rsidR="00FD0A5A" w:rsidRPr="4E30CC01">
        <w:rPr>
          <w:rFonts w:ascii="Aptos" w:eastAsia="Aptos" w:hAnsi="Aptos" w:cs="Aptos"/>
          <w:i/>
          <w:iCs/>
          <w:color w:val="0000FF"/>
          <w:kern w:val="0"/>
          <w:sz w:val="24"/>
          <w:szCs w:val="24"/>
          <w14:ligatures w14:val="none"/>
        </w:rPr>
        <w:t>22</w:t>
      </w:r>
      <w:r w:rsidR="00104437" w:rsidRPr="4E30CC01">
        <w:rPr>
          <w:rFonts w:ascii="Aptos" w:eastAsia="Aptos" w:hAnsi="Aptos" w:cs="Aptos"/>
          <w:i/>
          <w:iCs/>
          <w:color w:val="0000FF"/>
          <w:kern w:val="0"/>
          <w:sz w:val="24"/>
          <w:szCs w:val="24"/>
          <w14:ligatures w14:val="none"/>
        </w:rPr>
        <w:t>.</w:t>
      </w:r>
      <w:r w:rsidRPr="4E30CC01">
        <w:rPr>
          <w:rFonts w:ascii="Aptos" w:eastAsia="Aptos" w:hAnsi="Aptos" w:cs="Aptos"/>
          <w:i/>
          <w:iCs/>
          <w:color w:val="0000FF"/>
          <w:kern w:val="0"/>
          <w:sz w:val="24"/>
          <w:szCs w:val="24"/>
          <w14:ligatures w14:val="none"/>
        </w:rPr>
        <w:t xml:space="preserve"> punktā </w:t>
      </w:r>
      <w:r w:rsidR="00DC629F" w:rsidRPr="4E30CC01">
        <w:rPr>
          <w:rFonts w:ascii="Aptos" w:eastAsia="Aptos" w:hAnsi="Aptos" w:cs="Aptos"/>
          <w:i/>
          <w:iCs/>
          <w:color w:val="0000FF"/>
          <w:kern w:val="0"/>
          <w:sz w:val="24"/>
          <w:szCs w:val="24"/>
          <w14:ligatures w14:val="none"/>
        </w:rPr>
        <w:t>noteiktajām</w:t>
      </w:r>
      <w:r w:rsidRPr="4E30CC01">
        <w:rPr>
          <w:rFonts w:ascii="Aptos" w:eastAsia="Aptos" w:hAnsi="Aptos" w:cs="Aptos"/>
          <w:i/>
          <w:iCs/>
          <w:color w:val="0000FF"/>
          <w:kern w:val="0"/>
          <w:sz w:val="24"/>
          <w:szCs w:val="24"/>
          <w14:ligatures w14:val="none"/>
        </w:rPr>
        <w:t xml:space="preserve"> pozīcij</w:t>
      </w:r>
      <w:r w:rsidR="00DC629F" w:rsidRPr="4E30CC01">
        <w:rPr>
          <w:rFonts w:ascii="Aptos" w:eastAsia="Aptos" w:hAnsi="Aptos" w:cs="Aptos"/>
          <w:i/>
          <w:iCs/>
          <w:color w:val="0000FF"/>
          <w:kern w:val="0"/>
          <w:sz w:val="24"/>
          <w:szCs w:val="24"/>
          <w14:ligatures w14:val="none"/>
        </w:rPr>
        <w:t>ām</w:t>
      </w:r>
      <w:r w:rsidRPr="4E30CC01">
        <w:rPr>
          <w:rFonts w:ascii="Aptos" w:eastAsia="Aptos" w:hAnsi="Aptos" w:cs="Aptos"/>
          <w:i/>
          <w:iCs/>
          <w:color w:val="0000FF"/>
          <w:kern w:val="0"/>
          <w:sz w:val="24"/>
          <w:szCs w:val="24"/>
          <w14:ligatures w14:val="none"/>
        </w:rPr>
        <w:t>;</w:t>
      </w:r>
    </w:p>
    <w:p w14:paraId="465B229A" w14:textId="381A0C57" w:rsidR="00605C44" w:rsidRPr="00605C44" w:rsidRDefault="00605C44" w:rsidP="4E30CC01">
      <w:pPr>
        <w:numPr>
          <w:ilvl w:val="0"/>
          <w:numId w:val="63"/>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kolonnā “Vienas vienības izmaksu pielietojums ” norāda “ir”, ja, atbilstoši </w:t>
      </w:r>
      <w:r w:rsidR="001B3D4F" w:rsidRPr="4E30CC01">
        <w:rPr>
          <w:rFonts w:ascii="Aptos" w:eastAsia="Aptos" w:hAnsi="Aptos" w:cs="Aptos"/>
          <w:i/>
          <w:iCs/>
          <w:color w:val="0000FF"/>
          <w:kern w:val="0"/>
          <w:sz w:val="24"/>
          <w:szCs w:val="24"/>
          <w14:ligatures w14:val="none"/>
        </w:rPr>
        <w:t xml:space="preserve">SAM MK </w:t>
      </w:r>
      <w:r w:rsidRPr="4E30CC01">
        <w:rPr>
          <w:rFonts w:ascii="Aptos" w:eastAsia="Aptos" w:hAnsi="Aptos" w:cs="Aptos"/>
          <w:i/>
          <w:iCs/>
          <w:color w:val="0000FF"/>
          <w:kern w:val="0"/>
          <w:sz w:val="24"/>
          <w:szCs w:val="24"/>
          <w14:ligatures w14:val="none"/>
        </w:rPr>
        <w:t xml:space="preserve">noteikumu </w:t>
      </w:r>
      <w:r w:rsidR="006D14FA" w:rsidRPr="4E30CC01">
        <w:rPr>
          <w:rFonts w:ascii="Aptos" w:eastAsia="Aptos" w:hAnsi="Aptos" w:cs="Aptos"/>
          <w:i/>
          <w:iCs/>
          <w:color w:val="0000FF"/>
          <w:kern w:val="0"/>
          <w:sz w:val="24"/>
          <w:szCs w:val="24"/>
          <w14:ligatures w14:val="none"/>
        </w:rPr>
        <w:t>22</w:t>
      </w:r>
      <w:r w:rsidRPr="4E30CC01">
        <w:rPr>
          <w:rFonts w:ascii="Aptos" w:eastAsia="Aptos" w:hAnsi="Aptos" w:cs="Aptos"/>
          <w:i/>
          <w:iCs/>
          <w:color w:val="0000FF"/>
          <w:kern w:val="0"/>
          <w:sz w:val="24"/>
          <w:szCs w:val="24"/>
          <w14:ligatures w14:val="none"/>
        </w:rPr>
        <w:t>.2.</w:t>
      </w:r>
      <w:r w:rsidR="006D14FA" w:rsidRPr="4E30CC01">
        <w:rPr>
          <w:rFonts w:ascii="Aptos" w:eastAsia="Aptos" w:hAnsi="Aptos" w:cs="Aptos"/>
          <w:i/>
          <w:iCs/>
          <w:color w:val="0000FF"/>
          <w:kern w:val="0"/>
          <w:sz w:val="24"/>
          <w:szCs w:val="24"/>
          <w14:ligatures w14:val="none"/>
        </w:rPr>
        <w:t>1.</w:t>
      </w:r>
      <w:r w:rsidRPr="4E30CC01">
        <w:rPr>
          <w:rFonts w:ascii="Aptos" w:eastAsia="Aptos" w:hAnsi="Aptos" w:cs="Aptos"/>
          <w:i/>
          <w:iCs/>
          <w:color w:val="0000FF"/>
          <w:kern w:val="0"/>
          <w:sz w:val="24"/>
          <w:szCs w:val="24"/>
          <w14:ligatures w14:val="none"/>
        </w:rPr>
        <w:t xml:space="preserve">, </w:t>
      </w:r>
      <w:r w:rsidR="00AD0460" w:rsidRPr="4E30CC01">
        <w:rPr>
          <w:rFonts w:ascii="Aptos" w:eastAsia="Aptos" w:hAnsi="Aptos" w:cs="Aptos"/>
          <w:i/>
          <w:iCs/>
          <w:color w:val="0000FF"/>
          <w:kern w:val="0"/>
          <w:sz w:val="24"/>
          <w:szCs w:val="24"/>
          <w14:ligatures w14:val="none"/>
        </w:rPr>
        <w:t>22.2</w:t>
      </w:r>
      <w:r w:rsidRPr="4E30CC01">
        <w:rPr>
          <w:rFonts w:ascii="Aptos" w:eastAsia="Aptos" w:hAnsi="Aptos" w:cs="Aptos"/>
          <w:i/>
          <w:iCs/>
          <w:color w:val="0000FF"/>
          <w:kern w:val="0"/>
          <w:sz w:val="24"/>
          <w:szCs w:val="24"/>
          <w14:ligatures w14:val="none"/>
        </w:rPr>
        <w:t>.</w:t>
      </w:r>
      <w:r w:rsidR="006B773F" w:rsidRPr="4E30CC01">
        <w:rPr>
          <w:rFonts w:ascii="Aptos" w:eastAsia="Aptos" w:hAnsi="Aptos" w:cs="Aptos"/>
          <w:i/>
          <w:iCs/>
          <w:color w:val="0000FF"/>
          <w:kern w:val="0"/>
          <w:sz w:val="24"/>
          <w:szCs w:val="24"/>
          <w14:ligatures w14:val="none"/>
        </w:rPr>
        <w:t>3</w:t>
      </w:r>
      <w:r w:rsidRPr="4E30CC01">
        <w:rPr>
          <w:rFonts w:ascii="Aptos" w:eastAsia="Aptos" w:hAnsi="Aptos" w:cs="Aptos"/>
          <w:i/>
          <w:iCs/>
          <w:color w:val="0000FF"/>
          <w:kern w:val="0"/>
          <w:sz w:val="24"/>
          <w:szCs w:val="24"/>
          <w14:ligatures w14:val="none"/>
        </w:rPr>
        <w:t>. apakšpunktā noteiktajam izmaksām piemēro vienkāršotās izmaksas;</w:t>
      </w:r>
    </w:p>
    <w:p w14:paraId="314B4623" w14:textId="4980AF28" w:rsidR="00605C44" w:rsidRPr="00605C44" w:rsidRDefault="00605C44" w:rsidP="4E30CC01">
      <w:pPr>
        <w:numPr>
          <w:ilvl w:val="0"/>
          <w:numId w:val="63"/>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kolonnā “Daudzums” norāda, piemēram, pakalpojumu līgumu skaitu, pakalpojuma ilgumu mēnešos u.tml. </w:t>
      </w:r>
      <w:r w:rsidRPr="4E30CC01">
        <w:rPr>
          <w:rFonts w:ascii="Aptos" w:eastAsia="Aptos" w:hAnsi="Aptos" w:cs="Aptos"/>
          <w:i/>
          <w:iCs/>
          <w:color w:val="0000FF"/>
          <w:kern w:val="0"/>
          <w:sz w:val="24"/>
          <w:szCs w:val="24"/>
          <w:u w:val="single"/>
          <w14:ligatures w14:val="none"/>
        </w:rPr>
        <w:t>Norādītā informācija kolonnās “Daudzums” un “Mērvienība”</w:t>
      </w:r>
      <w:r w:rsidRPr="4E30CC01">
        <w:rPr>
          <w:rFonts w:ascii="Aptos" w:eastAsia="Aptos" w:hAnsi="Aptos" w:cs="Aptos"/>
          <w:i/>
          <w:iCs/>
          <w:color w:val="0000FF"/>
          <w:kern w:val="0"/>
          <w:sz w:val="24"/>
          <w:szCs w:val="24"/>
          <w14:ligatures w14:val="none"/>
        </w:rPr>
        <w:t xml:space="preserve"> </w:t>
      </w:r>
      <w:r w:rsidR="005306F2" w:rsidRPr="4E30CC01">
        <w:rPr>
          <w:rFonts w:ascii="Aptos" w:eastAsia="Aptos" w:hAnsi="Aptos" w:cs="Aptos"/>
          <w:i/>
          <w:iCs/>
          <w:color w:val="0000FF"/>
          <w:kern w:val="0"/>
          <w:sz w:val="24"/>
          <w:szCs w:val="24"/>
          <w:u w:val="single"/>
          <w14:ligatures w14:val="none"/>
        </w:rPr>
        <w:t>jābūt sa</w:t>
      </w:r>
      <w:r w:rsidR="00F74020" w:rsidRPr="4E30CC01">
        <w:rPr>
          <w:rFonts w:ascii="Aptos" w:eastAsia="Aptos" w:hAnsi="Aptos" w:cs="Aptos"/>
          <w:i/>
          <w:iCs/>
          <w:color w:val="0000FF"/>
          <w:kern w:val="0"/>
          <w:sz w:val="24"/>
          <w:szCs w:val="24"/>
          <w:u w:val="single"/>
          <w14:ligatures w14:val="none"/>
        </w:rPr>
        <w:t xml:space="preserve">lāgotai ar </w:t>
      </w:r>
      <w:r w:rsidRPr="4E30CC01">
        <w:rPr>
          <w:rFonts w:ascii="Aptos" w:eastAsia="Aptos" w:hAnsi="Aptos" w:cs="Aptos"/>
          <w:i/>
          <w:iCs/>
          <w:color w:val="0000FF"/>
          <w:kern w:val="0"/>
          <w:sz w:val="24"/>
          <w:szCs w:val="24"/>
          <w:u w:val="single"/>
          <w14:ligatures w14:val="none"/>
        </w:rPr>
        <w:t xml:space="preserve"> projekta iesnieguma sadaļā “Darbības”</w:t>
      </w:r>
      <w:r w:rsidRPr="4E30CC01">
        <w:rPr>
          <w:rFonts w:ascii="Aptos" w:eastAsia="Aptos" w:hAnsi="Aptos" w:cs="Aptos"/>
          <w:i/>
          <w:iCs/>
          <w:color w:val="0000FF"/>
          <w:kern w:val="0"/>
          <w:sz w:val="24"/>
          <w:szCs w:val="24"/>
          <w14:ligatures w14:val="none"/>
        </w:rPr>
        <w:t xml:space="preserve"> norādītajiem plānotajiem darbību rezultātiem;</w:t>
      </w:r>
    </w:p>
    <w:p w14:paraId="2FCE7E8A" w14:textId="77777777" w:rsidR="00605C44" w:rsidRPr="00605C44" w:rsidRDefault="00605C44" w:rsidP="4E30CC01">
      <w:pPr>
        <w:numPr>
          <w:ilvl w:val="0"/>
          <w:numId w:val="63"/>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kolonnā “Mērvienība” norāda vienības nosaukumu, piemēram, pasākumi, dalībnieki, līgumi </w:t>
      </w:r>
      <w:proofErr w:type="spellStart"/>
      <w:r w:rsidRPr="4E30CC01">
        <w:rPr>
          <w:rFonts w:ascii="Aptos" w:eastAsia="Aptos" w:hAnsi="Aptos" w:cs="Aptos"/>
          <w:i/>
          <w:iCs/>
          <w:color w:val="0000FF"/>
          <w:kern w:val="0"/>
          <w:sz w:val="24"/>
          <w:szCs w:val="24"/>
          <w14:ligatures w14:val="none"/>
        </w:rPr>
        <w:t>u.tml</w:t>
      </w:r>
      <w:proofErr w:type="spellEnd"/>
      <w:r w:rsidRPr="4E30CC01">
        <w:rPr>
          <w:rFonts w:ascii="Aptos" w:eastAsia="Aptos" w:hAnsi="Aptos" w:cs="Aptos"/>
          <w:i/>
          <w:iCs/>
          <w:color w:val="0000FF"/>
          <w:kern w:val="0"/>
          <w:sz w:val="24"/>
          <w:szCs w:val="24"/>
          <w14:ligatures w14:val="none"/>
        </w:rPr>
        <w:t>;</w:t>
      </w:r>
    </w:p>
    <w:p w14:paraId="1FD93519" w14:textId="73785ED5" w:rsidR="00605C44" w:rsidRPr="00605C44" w:rsidRDefault="00605C44" w:rsidP="4E30CC01">
      <w:pPr>
        <w:numPr>
          <w:ilvl w:val="0"/>
          <w:numId w:val="63"/>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kolonnā “Projekta darbības Nr.” norāda atsauci uz projekta darbību/</w:t>
      </w:r>
      <w:proofErr w:type="spellStart"/>
      <w:r w:rsidRPr="4E30CC01">
        <w:rPr>
          <w:rFonts w:ascii="Aptos" w:eastAsia="Aptos" w:hAnsi="Aptos" w:cs="Aptos"/>
          <w:i/>
          <w:iCs/>
          <w:color w:val="0000FF"/>
          <w:kern w:val="0"/>
          <w:sz w:val="24"/>
          <w:szCs w:val="24"/>
          <w14:ligatures w14:val="none"/>
        </w:rPr>
        <w:t>apakšdarbību</w:t>
      </w:r>
      <w:proofErr w:type="spellEnd"/>
      <w:r w:rsidRPr="4E30CC01">
        <w:rPr>
          <w:rFonts w:ascii="Aptos" w:eastAsia="Aptos" w:hAnsi="Aptos" w:cs="Aptos"/>
          <w:i/>
          <w:iCs/>
          <w:color w:val="0000FF"/>
          <w:kern w:val="0"/>
          <w:sz w:val="24"/>
          <w:szCs w:val="24"/>
          <w14:ligatures w14:val="none"/>
        </w:rPr>
        <w:t>, uz kuru šīs izmaksas attiecināmas. Ja izmaksas attiecināmas uz vairākām projekta darbībām/</w:t>
      </w:r>
      <w:proofErr w:type="spellStart"/>
      <w:r w:rsidRPr="4E30CC01">
        <w:rPr>
          <w:rFonts w:ascii="Aptos" w:eastAsia="Aptos" w:hAnsi="Aptos" w:cs="Aptos"/>
          <w:i/>
          <w:iCs/>
          <w:color w:val="0000FF"/>
          <w:kern w:val="0"/>
          <w:sz w:val="24"/>
          <w:szCs w:val="24"/>
          <w14:ligatures w14:val="none"/>
        </w:rPr>
        <w:t>apakšdarbībām</w:t>
      </w:r>
      <w:proofErr w:type="spellEnd"/>
      <w:r w:rsidR="00942475" w:rsidRPr="4E30CC01">
        <w:rPr>
          <w:rFonts w:ascii="Aptos" w:eastAsia="Aptos" w:hAnsi="Aptos" w:cs="Aptos"/>
          <w:i/>
          <w:iCs/>
          <w:color w:val="0000FF"/>
          <w:kern w:val="0"/>
          <w:sz w:val="24"/>
          <w:szCs w:val="24"/>
          <w14:ligatures w14:val="none"/>
        </w:rPr>
        <w:t>, tad</w:t>
      </w:r>
      <w:r w:rsidRPr="4E30CC01">
        <w:rPr>
          <w:rFonts w:ascii="Aptos" w:eastAsia="Aptos" w:hAnsi="Aptos" w:cs="Aptos"/>
          <w:i/>
          <w:iCs/>
          <w:color w:val="0000FF"/>
          <w:kern w:val="0"/>
          <w:sz w:val="24"/>
          <w:szCs w:val="24"/>
          <w14:ligatures w14:val="none"/>
        </w:rPr>
        <w:t xml:space="preserve"> norāda vis</w:t>
      </w:r>
      <w:r w:rsidR="00F00B4A" w:rsidRPr="4E30CC01">
        <w:rPr>
          <w:rFonts w:ascii="Aptos" w:eastAsia="Aptos" w:hAnsi="Aptos" w:cs="Aptos"/>
          <w:i/>
          <w:iCs/>
          <w:color w:val="0000FF"/>
          <w:kern w:val="0"/>
          <w:sz w:val="24"/>
          <w:szCs w:val="24"/>
          <w14:ligatures w14:val="none"/>
        </w:rPr>
        <w:t>u projekta darbību Nr</w:t>
      </w:r>
      <w:r w:rsidR="00236F7A" w:rsidRPr="4E30CC01">
        <w:rPr>
          <w:rFonts w:ascii="Aptos" w:eastAsia="Aptos" w:hAnsi="Aptos" w:cs="Aptos"/>
          <w:i/>
          <w:iCs/>
          <w:color w:val="0000FF"/>
          <w:kern w:val="0"/>
          <w:sz w:val="24"/>
          <w:szCs w:val="24"/>
          <w14:ligatures w14:val="none"/>
        </w:rPr>
        <w:t>.</w:t>
      </w:r>
      <w:r w:rsidRPr="4E30CC01">
        <w:rPr>
          <w:rFonts w:ascii="Aptos" w:eastAsia="Aptos" w:hAnsi="Aptos" w:cs="Aptos"/>
          <w:i/>
          <w:iCs/>
          <w:color w:val="0000FF"/>
          <w:kern w:val="0"/>
          <w:sz w:val="24"/>
          <w:szCs w:val="24"/>
          <w14:ligatures w14:val="none"/>
        </w:rPr>
        <w:t>;</w:t>
      </w:r>
    </w:p>
    <w:p w14:paraId="6AD6C610" w14:textId="77777777" w:rsidR="00605C44" w:rsidRPr="00605C44" w:rsidRDefault="00605C44" w:rsidP="4E30CC01">
      <w:pPr>
        <w:numPr>
          <w:ilvl w:val="0"/>
          <w:numId w:val="63"/>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kolonnā “Attiecināmās izmaksas” norāda attiecīgās izmaksas </w:t>
      </w:r>
      <w:proofErr w:type="spellStart"/>
      <w:r w:rsidRPr="4E30CC01">
        <w:rPr>
          <w:rFonts w:ascii="Aptos" w:eastAsia="Aptos" w:hAnsi="Aptos" w:cs="Aptos"/>
          <w:i/>
          <w:iCs/>
          <w:color w:val="0000FF"/>
          <w:kern w:val="0"/>
          <w:sz w:val="24"/>
          <w:szCs w:val="24"/>
          <w14:ligatures w14:val="none"/>
        </w:rPr>
        <w:t>euro</w:t>
      </w:r>
      <w:proofErr w:type="spellEnd"/>
      <w:r w:rsidRPr="4E30CC01">
        <w:rPr>
          <w:rFonts w:ascii="Aptos" w:eastAsia="Aptos" w:hAnsi="Aptos" w:cs="Aptos"/>
          <w:i/>
          <w:iCs/>
          <w:color w:val="0000FF"/>
          <w:kern w:val="0"/>
          <w:sz w:val="24"/>
          <w:szCs w:val="24"/>
          <w14:ligatures w14:val="none"/>
        </w:rPr>
        <w:t xml:space="preserve"> ar diviem cipariem aiz komata;</w:t>
      </w:r>
    </w:p>
    <w:p w14:paraId="4C7946AD" w14:textId="5A5846F0" w:rsidR="00605C44" w:rsidRPr="00605C44" w:rsidRDefault="00605C44" w:rsidP="4E30CC01">
      <w:pPr>
        <w:numPr>
          <w:ilvl w:val="0"/>
          <w:numId w:val="63"/>
        </w:numPr>
        <w:spacing w:before="60" w:after="60" w:line="240" w:lineRule="auto"/>
        <w:contextualSpacing/>
        <w:jc w:val="both"/>
        <w:rPr>
          <w:rFonts w:ascii="Aptos" w:eastAsia="Aptos" w:hAnsi="Aptos" w:cs="Aptos"/>
          <w:i/>
          <w:iCs/>
          <w:color w:val="0000FF"/>
          <w:kern w:val="0"/>
          <w:sz w:val="24"/>
          <w:szCs w:val="24"/>
          <w14:ligatures w14:val="none"/>
        </w:rPr>
      </w:pPr>
      <w:r w:rsidRPr="4E30CC01">
        <w:rPr>
          <w:rFonts w:ascii="Aptos" w:eastAsia="Aptos" w:hAnsi="Aptos" w:cs="Aptos"/>
          <w:i/>
          <w:iCs/>
          <w:color w:val="0000FF"/>
          <w:kern w:val="0"/>
          <w:sz w:val="24"/>
          <w:szCs w:val="24"/>
          <w14:ligatures w14:val="none"/>
        </w:rPr>
        <w:t xml:space="preserve">kolonnā “t.sk. PVN” norāda plānoto pievienotās vērtības nodokļa apmēru. Saskaņā ar </w:t>
      </w:r>
      <w:r w:rsidR="001B3D4F" w:rsidRPr="4E30CC01">
        <w:rPr>
          <w:rFonts w:ascii="Aptos" w:eastAsia="Aptos" w:hAnsi="Aptos" w:cs="Aptos"/>
          <w:i/>
          <w:iCs/>
          <w:color w:val="0000FF"/>
          <w:kern w:val="0"/>
          <w:sz w:val="24"/>
          <w:szCs w:val="24"/>
          <w14:ligatures w14:val="none"/>
        </w:rPr>
        <w:t xml:space="preserve">SAM MK </w:t>
      </w:r>
      <w:r w:rsidRPr="4E30CC01">
        <w:rPr>
          <w:rFonts w:ascii="Aptos" w:eastAsia="Aptos" w:hAnsi="Aptos" w:cs="Aptos"/>
          <w:i/>
          <w:iCs/>
          <w:color w:val="0000FF"/>
          <w:kern w:val="0"/>
          <w:sz w:val="24"/>
          <w:szCs w:val="24"/>
          <w14:ligatures w14:val="none"/>
        </w:rPr>
        <w:t xml:space="preserve">noteikumu </w:t>
      </w:r>
      <w:r w:rsidR="00DD73DD" w:rsidRPr="4E30CC01">
        <w:rPr>
          <w:rFonts w:ascii="Aptos" w:eastAsia="Aptos" w:hAnsi="Aptos" w:cs="Aptos"/>
          <w:i/>
          <w:iCs/>
          <w:color w:val="0000FF"/>
          <w:kern w:val="0"/>
          <w:sz w:val="24"/>
          <w:szCs w:val="24"/>
          <w14:ligatures w14:val="none"/>
        </w:rPr>
        <w:t>26</w:t>
      </w:r>
      <w:r w:rsidRPr="4E30CC01">
        <w:rPr>
          <w:rFonts w:ascii="Aptos" w:eastAsia="Aptos" w:hAnsi="Aptos" w:cs="Aptos"/>
          <w:i/>
          <w:iCs/>
          <w:color w:val="0000FF"/>
          <w:kern w:val="0"/>
          <w:sz w:val="24"/>
          <w:szCs w:val="24"/>
          <w14:ligatures w14:val="none"/>
        </w:rPr>
        <w:t>.</w:t>
      </w:r>
      <w:r w:rsidR="00A027DE" w:rsidRPr="4E30CC01">
        <w:rPr>
          <w:rFonts w:ascii="Aptos" w:eastAsia="Aptos" w:hAnsi="Aptos" w:cs="Aptos"/>
          <w:i/>
          <w:iCs/>
          <w:color w:val="0000FF"/>
          <w:kern w:val="0"/>
          <w:sz w:val="24"/>
          <w:szCs w:val="24"/>
          <w14:ligatures w14:val="none"/>
        </w:rPr>
        <w:t> </w:t>
      </w:r>
      <w:r w:rsidRPr="4E30CC01">
        <w:rPr>
          <w:rFonts w:ascii="Aptos" w:eastAsia="Aptos" w:hAnsi="Aptos" w:cs="Aptos"/>
          <w:i/>
          <w:iCs/>
          <w:color w:val="0000FF"/>
          <w:kern w:val="0"/>
          <w:sz w:val="24"/>
          <w:szCs w:val="24"/>
          <w14:ligatures w14:val="none"/>
        </w:rPr>
        <w:t>punktā noteikto pievienotās vērtības nodokļa izmaksas ir attiecināmas, tiešajām attiecināmajām izmaksām atbilstoši regulas 2021/1060</w:t>
      </w:r>
      <w:r w:rsidRPr="4E30CC01">
        <w:rPr>
          <w:rFonts w:ascii="Aptos" w:eastAsia="Aptos" w:hAnsi="Aptos" w:cs="Aptos"/>
          <w:i/>
          <w:iCs/>
          <w:color w:val="0000FF"/>
          <w:kern w:val="0"/>
          <w:sz w:val="24"/>
          <w:szCs w:val="24"/>
          <w:vertAlign w:val="superscript"/>
          <w14:ligatures w14:val="none"/>
        </w:rPr>
        <w:t>3</w:t>
      </w:r>
      <w:r w:rsidRPr="4E30CC01">
        <w:rPr>
          <w:rFonts w:ascii="Aptos" w:eastAsia="Aptos" w:hAnsi="Aptos" w:cs="Aptos"/>
          <w:i/>
          <w:iCs/>
          <w:color w:val="0000FF"/>
          <w:kern w:val="0"/>
          <w:sz w:val="24"/>
          <w:szCs w:val="24"/>
          <w14:ligatures w14:val="none"/>
        </w:rPr>
        <w:t xml:space="preserve"> 64. panta 1. punkta "c" apakšpunkta nosacījumiem, ja vien tas nav atgūstams saskaņā ar normatīvajiem aktiem nodokļu jomā.</w:t>
      </w:r>
    </w:p>
    <w:p w14:paraId="63994638" w14:textId="77777777" w:rsidR="00605C44" w:rsidRPr="00605C44" w:rsidRDefault="00605C44" w:rsidP="4E30CC01">
      <w:pPr>
        <w:spacing w:before="240" w:after="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Projekta iesnieguma sadaļā “Projekta budžeta kopsavilkums” iekļauj tikai tās izmaksas:</w:t>
      </w:r>
    </w:p>
    <w:p w14:paraId="0A27B75A" w14:textId="5D5ABEBD" w:rsidR="00605C44" w:rsidRPr="00605C44" w:rsidRDefault="00A27A94" w:rsidP="4E30CC01">
      <w:pPr>
        <w:numPr>
          <w:ilvl w:val="0"/>
          <w:numId w:val="62"/>
        </w:numPr>
        <w:spacing w:after="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kuras </w:t>
      </w:r>
      <w:r w:rsidR="00605C44" w:rsidRPr="4E30CC01">
        <w:rPr>
          <w:rFonts w:ascii="Aptos" w:eastAsia="Aptos" w:hAnsi="Aptos" w:cs="Aptos"/>
          <w:i/>
          <w:iCs/>
          <w:color w:val="0000FF"/>
          <w:kern w:val="0"/>
          <w:sz w:val="24"/>
          <w:szCs w:val="24"/>
          <w:lang w:eastAsia="lv-LV"/>
          <w14:ligatures w14:val="none"/>
        </w:rPr>
        <w:t>paredzēts segt no projekta finansējuma, tas ir, no E</w:t>
      </w:r>
      <w:r w:rsidR="003824F3" w:rsidRPr="4E30CC01">
        <w:rPr>
          <w:rFonts w:ascii="Aptos" w:eastAsia="Aptos" w:hAnsi="Aptos" w:cs="Aptos"/>
          <w:i/>
          <w:iCs/>
          <w:color w:val="0000FF"/>
          <w:kern w:val="0"/>
          <w:sz w:val="24"/>
          <w:szCs w:val="24"/>
          <w:lang w:eastAsia="lv-LV"/>
          <w14:ligatures w14:val="none"/>
        </w:rPr>
        <w:t>SF+</w:t>
      </w:r>
      <w:r w:rsidR="00605C44" w:rsidRPr="4E30CC01">
        <w:rPr>
          <w:rFonts w:ascii="Aptos" w:eastAsia="Aptos" w:hAnsi="Aptos" w:cs="Aptos"/>
          <w:i/>
          <w:iCs/>
          <w:color w:val="0000FF"/>
          <w:kern w:val="0"/>
          <w:sz w:val="24"/>
          <w:szCs w:val="24"/>
          <w:lang w:eastAsia="lv-LV"/>
          <w14:ligatures w14:val="none"/>
        </w:rPr>
        <w:t xml:space="preserve"> un valsts budžeta finansējuma;</w:t>
      </w:r>
    </w:p>
    <w:p w14:paraId="30B1A57A" w14:textId="77777777" w:rsidR="00605C44" w:rsidRPr="00605C44" w:rsidRDefault="00605C44" w:rsidP="4E30CC01">
      <w:pPr>
        <w:numPr>
          <w:ilvl w:val="0"/>
          <w:numId w:val="62"/>
        </w:numPr>
        <w:spacing w:after="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kas ir nepieciešamas projekta īstenošanai un to nepieciešamība izriet no projekta iesnieguma sadaļā “Darbības” paredzētajām projekta darbībām;</w:t>
      </w:r>
    </w:p>
    <w:p w14:paraId="2A26127D" w14:textId="12065BD5" w:rsidR="00605C44" w:rsidRPr="00605C44" w:rsidRDefault="008F649E" w:rsidP="4E30CC01">
      <w:pPr>
        <w:numPr>
          <w:ilvl w:val="0"/>
          <w:numId w:val="62"/>
        </w:numPr>
        <w:spacing w:after="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kuras </w:t>
      </w:r>
      <w:r w:rsidR="00605C44" w:rsidRPr="4E30CC01">
        <w:rPr>
          <w:rFonts w:ascii="Aptos" w:eastAsia="Aptos" w:hAnsi="Aptos" w:cs="Aptos"/>
          <w:i/>
          <w:iCs/>
          <w:color w:val="0000FF"/>
          <w:kern w:val="0"/>
          <w:sz w:val="24"/>
          <w:szCs w:val="24"/>
          <w:lang w:eastAsia="lv-LV"/>
          <w14:ligatures w14:val="none"/>
        </w:rPr>
        <w:t>nodrošina rezultātu sasniegšanu (projekta iesnieguma sadaļā “Rādītāji” plānoto rezultātu un norādīto rādītāju sasniegšanu).</w:t>
      </w:r>
    </w:p>
    <w:p w14:paraId="119FFEBC" w14:textId="1AF7ABD8" w:rsidR="00605C44" w:rsidRPr="00605C44" w:rsidRDefault="00605C44" w:rsidP="4E30CC01">
      <w:pPr>
        <w:spacing w:before="240" w:after="0" w:line="240" w:lineRule="auto"/>
        <w:jc w:val="both"/>
        <w:rPr>
          <w:rFonts w:ascii="Aptos" w:eastAsia="Aptos" w:hAnsi="Aptos" w:cs="Apto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 xml:space="preserve">Plānojot attiecināmās izmaksas, jāņem vērā </w:t>
      </w:r>
      <w:r w:rsidR="001B3D4F" w:rsidRPr="4E30CC01">
        <w:rPr>
          <w:rFonts w:ascii="Aptos" w:eastAsia="Aptos" w:hAnsi="Aptos" w:cs="Aptos"/>
          <w:b/>
          <w:bCs/>
          <w:i/>
          <w:iCs/>
          <w:color w:val="0000FF"/>
          <w:kern w:val="0"/>
          <w:sz w:val="24"/>
          <w:szCs w:val="24"/>
          <w:lang w:eastAsia="lv-LV"/>
          <w14:ligatures w14:val="none"/>
        </w:rPr>
        <w:t xml:space="preserve">SAM MK </w:t>
      </w:r>
      <w:r w:rsidRPr="4E30CC01">
        <w:rPr>
          <w:rFonts w:ascii="Aptos" w:eastAsia="Aptos" w:hAnsi="Aptos" w:cs="Aptos"/>
          <w:b/>
          <w:bCs/>
          <w:i/>
          <w:iCs/>
          <w:color w:val="0000FF"/>
          <w:kern w:val="0"/>
          <w:sz w:val="24"/>
          <w:szCs w:val="24"/>
          <w:lang w:eastAsia="lv-LV"/>
          <w14:ligatures w14:val="none"/>
        </w:rPr>
        <w:t>noteikumos noteiktās izmaksu pozīcijas, to ierobežojumus</w:t>
      </w:r>
      <w:r w:rsidRPr="4E30CC01">
        <w:rPr>
          <w:rFonts w:ascii="Aptos" w:eastAsia="Aptos" w:hAnsi="Aptos" w:cs="Aptos"/>
          <w:i/>
          <w:iCs/>
          <w:color w:val="0000FF"/>
          <w:kern w:val="0"/>
          <w:sz w:val="24"/>
          <w:szCs w:val="24"/>
          <w:lang w:eastAsia="lv-LV"/>
          <w14:ligatures w14:val="none"/>
        </w:rPr>
        <w:t>:</w:t>
      </w:r>
    </w:p>
    <w:p w14:paraId="41FC240D" w14:textId="2A8840FB" w:rsidR="00605C44" w:rsidRPr="00605C44" w:rsidRDefault="00605C44" w:rsidP="4E30CC01">
      <w:pPr>
        <w:numPr>
          <w:ilvl w:val="0"/>
          <w:numId w:val="61"/>
        </w:numPr>
        <w:spacing w:after="0" w:line="240" w:lineRule="auto"/>
        <w:ind w:left="714" w:hanging="357"/>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plāno izmaksas atbilstoši </w:t>
      </w:r>
      <w:r w:rsidR="001B3D4F" w:rsidRPr="4E30CC01">
        <w:rPr>
          <w:rFonts w:ascii="Aptos" w:eastAsia="Aptos" w:hAnsi="Aptos" w:cs="Aptos"/>
          <w:i/>
          <w:iCs/>
          <w:color w:val="0000FF"/>
          <w:kern w:val="0"/>
          <w:sz w:val="24"/>
          <w:szCs w:val="24"/>
          <w:lang w:eastAsia="lv-LV"/>
          <w14:ligatures w14:val="none"/>
        </w:rPr>
        <w:t xml:space="preserve">SAM MK </w:t>
      </w:r>
      <w:r w:rsidRPr="4E30CC01">
        <w:rPr>
          <w:rFonts w:ascii="Aptos" w:eastAsia="Aptos" w:hAnsi="Aptos" w:cs="Aptos"/>
          <w:i/>
          <w:iCs/>
          <w:color w:val="0000FF"/>
          <w:kern w:val="0"/>
          <w:sz w:val="24"/>
          <w:szCs w:val="24"/>
          <w:lang w:eastAsia="lv-LV"/>
          <w14:ligatures w14:val="none"/>
        </w:rPr>
        <w:t xml:space="preserve">noteikumu </w:t>
      </w:r>
      <w:r w:rsidR="00246D38" w:rsidRPr="4E30CC01">
        <w:rPr>
          <w:rFonts w:ascii="Aptos" w:eastAsia="Aptos" w:hAnsi="Aptos" w:cs="Aptos"/>
          <w:i/>
          <w:iCs/>
          <w:color w:val="0000FF"/>
          <w:kern w:val="0"/>
          <w:sz w:val="24"/>
          <w:szCs w:val="24"/>
          <w14:ligatures w14:val="none"/>
        </w:rPr>
        <w:t>21</w:t>
      </w:r>
      <w:r w:rsidRPr="4E30CC01">
        <w:rPr>
          <w:rFonts w:ascii="Aptos" w:eastAsia="Aptos" w:hAnsi="Aptos" w:cs="Aptos"/>
          <w:i/>
          <w:iCs/>
          <w:color w:val="0000FF"/>
          <w:kern w:val="0"/>
          <w:sz w:val="24"/>
          <w:szCs w:val="24"/>
          <w14:ligatures w14:val="none"/>
        </w:rPr>
        <w:t xml:space="preserve">., </w:t>
      </w:r>
      <w:r w:rsidR="00246D38" w:rsidRPr="4E30CC01">
        <w:rPr>
          <w:rFonts w:ascii="Aptos" w:eastAsia="Aptos" w:hAnsi="Aptos" w:cs="Aptos"/>
          <w:i/>
          <w:iCs/>
          <w:color w:val="0000FF"/>
          <w:kern w:val="0"/>
          <w:sz w:val="24"/>
          <w:szCs w:val="24"/>
          <w14:ligatures w14:val="none"/>
        </w:rPr>
        <w:t>22</w:t>
      </w:r>
      <w:r w:rsidRPr="4E30CC01">
        <w:rPr>
          <w:rFonts w:ascii="Aptos" w:eastAsia="Aptos" w:hAnsi="Aptos" w:cs="Aptos"/>
          <w:i/>
          <w:iCs/>
          <w:color w:val="0000FF"/>
          <w:kern w:val="0"/>
          <w:sz w:val="24"/>
          <w:szCs w:val="24"/>
          <w14:ligatures w14:val="none"/>
        </w:rPr>
        <w:t xml:space="preserve">., </w:t>
      </w:r>
      <w:r w:rsidR="00212188" w:rsidRPr="4E30CC01">
        <w:rPr>
          <w:rFonts w:ascii="Aptos" w:eastAsia="Aptos" w:hAnsi="Aptos" w:cs="Aptos"/>
          <w:i/>
          <w:iCs/>
          <w:color w:val="0000FF"/>
          <w:kern w:val="0"/>
          <w:sz w:val="24"/>
          <w:szCs w:val="24"/>
          <w14:ligatures w14:val="none"/>
        </w:rPr>
        <w:t>23</w:t>
      </w:r>
      <w:r w:rsidRPr="4E30CC01">
        <w:rPr>
          <w:rFonts w:ascii="Aptos" w:eastAsia="Aptos" w:hAnsi="Aptos" w:cs="Aptos"/>
          <w:i/>
          <w:iCs/>
          <w:color w:val="0000FF"/>
          <w:kern w:val="0"/>
          <w:sz w:val="24"/>
          <w:szCs w:val="24"/>
          <w14:ligatures w14:val="none"/>
        </w:rPr>
        <w:t xml:space="preserve">., </w:t>
      </w:r>
      <w:r w:rsidR="000771BB" w:rsidRPr="4E30CC01">
        <w:rPr>
          <w:rFonts w:ascii="Aptos" w:eastAsia="Aptos" w:hAnsi="Aptos" w:cs="Aptos"/>
          <w:i/>
          <w:iCs/>
          <w:color w:val="0000FF"/>
          <w:kern w:val="0"/>
          <w:sz w:val="24"/>
          <w:szCs w:val="24"/>
          <w14:ligatures w14:val="none"/>
        </w:rPr>
        <w:t>24</w:t>
      </w:r>
      <w:r w:rsidRPr="4E30CC01">
        <w:rPr>
          <w:rFonts w:ascii="Aptos" w:eastAsia="Aptos" w:hAnsi="Aptos" w:cs="Aptos"/>
          <w:i/>
          <w:iCs/>
          <w:color w:val="0000FF"/>
          <w:kern w:val="0"/>
          <w:sz w:val="24"/>
          <w:szCs w:val="24"/>
          <w14:ligatures w14:val="none"/>
        </w:rPr>
        <w:t>.</w:t>
      </w:r>
      <w:r w:rsidR="00E47299" w:rsidRPr="4E30CC01">
        <w:rPr>
          <w:rFonts w:ascii="Aptos" w:eastAsia="Aptos" w:hAnsi="Aptos" w:cs="Aptos"/>
          <w:i/>
          <w:iCs/>
          <w:color w:val="0000FF"/>
          <w:kern w:val="0"/>
          <w:sz w:val="24"/>
          <w:szCs w:val="24"/>
          <w14:ligatures w14:val="none"/>
        </w:rPr>
        <w:t>, 25., un 26.</w:t>
      </w:r>
      <w:r w:rsidR="00A027DE" w:rsidRPr="4E30CC01">
        <w:rPr>
          <w:rFonts w:ascii="Aptos" w:eastAsia="Aptos" w:hAnsi="Aptos" w:cs="Aptos"/>
          <w:i/>
          <w:iCs/>
          <w:color w:val="0000FF"/>
          <w:kern w:val="0"/>
          <w:sz w:val="24"/>
          <w:szCs w:val="24"/>
          <w14:ligatures w14:val="none"/>
        </w:rPr>
        <w:t> </w:t>
      </w:r>
      <w:r w:rsidRPr="4E30CC01">
        <w:rPr>
          <w:rFonts w:ascii="Aptos" w:eastAsia="Aptos" w:hAnsi="Aptos" w:cs="Aptos"/>
          <w:i/>
          <w:iCs/>
          <w:color w:val="0000FF"/>
          <w:kern w:val="0"/>
          <w:sz w:val="24"/>
          <w:szCs w:val="24"/>
          <w:lang w:eastAsia="lv-LV"/>
          <w14:ligatures w14:val="none"/>
        </w:rPr>
        <w:t>punktam</w:t>
      </w:r>
      <w:r w:rsidR="004B2B2A" w:rsidRPr="4E30CC01">
        <w:rPr>
          <w:rFonts w:ascii="Aptos" w:eastAsia="Aptos" w:hAnsi="Aptos" w:cs="Aptos"/>
          <w:i/>
          <w:iCs/>
          <w:color w:val="0000FF"/>
          <w:kern w:val="0"/>
          <w:sz w:val="24"/>
          <w:szCs w:val="24"/>
          <w:lang w:eastAsia="lv-LV"/>
          <w14:ligatures w14:val="none"/>
        </w:rPr>
        <w:t>;</w:t>
      </w:r>
      <w:r w:rsidRPr="4E30CC01">
        <w:rPr>
          <w:rFonts w:ascii="Aptos" w:eastAsia="Aptos" w:hAnsi="Aptos" w:cs="Aptos"/>
          <w:i/>
          <w:iCs/>
          <w:color w:val="0000FF"/>
          <w:kern w:val="0"/>
          <w:sz w:val="24"/>
          <w:szCs w:val="24"/>
          <w:lang w:eastAsia="lv-LV"/>
          <w14:ligatures w14:val="none"/>
        </w:rPr>
        <w:t xml:space="preserve"> </w:t>
      </w:r>
    </w:p>
    <w:p w14:paraId="00FFD195" w14:textId="0BFE280E" w:rsidR="00605C44" w:rsidRPr="00605C44" w:rsidRDefault="6811AC73" w:rsidP="26200812">
      <w:pPr>
        <w:numPr>
          <w:ilvl w:val="0"/>
          <w:numId w:val="61"/>
        </w:numPr>
        <w:spacing w:after="0" w:line="240" w:lineRule="auto"/>
        <w:jc w:val="both"/>
        <w:rPr>
          <w:rFonts w:ascii="Aptos" w:eastAsia="Aptos" w:hAnsi="Aptos" w:cs="Aptos"/>
          <w:i/>
          <w:iCs/>
          <w:color w:val="0000FF"/>
          <w:kern w:val="0"/>
          <w:sz w:val="24"/>
          <w:szCs w:val="24"/>
          <w:lang w:eastAsia="lv-LV"/>
          <w14:ligatures w14:val="none"/>
        </w:rPr>
      </w:pPr>
      <w:r w:rsidRPr="26200812">
        <w:rPr>
          <w:rFonts w:ascii="Aptos" w:eastAsia="Aptos" w:hAnsi="Aptos" w:cs="Aptos"/>
          <w:i/>
          <w:iCs/>
          <w:color w:val="0000FF"/>
          <w:kern w:val="0"/>
          <w:sz w:val="24"/>
          <w:szCs w:val="24"/>
          <w:lang w:eastAsia="lv-LV"/>
          <w14:ligatures w14:val="none"/>
        </w:rPr>
        <w:t xml:space="preserve">Vadlīnijas attiecināmo izmaksu noteikšanai Eiropas Savienības kohēzijas politikas programmas 2021.–2027.gada plānošanas periodā”, kas pieejamas </w:t>
      </w:r>
      <w:hyperlink r:id="rId68">
        <w:r w:rsidR="715933EA" w:rsidRPr="26200812">
          <w:rPr>
            <w:rStyle w:val="Hyperlink"/>
            <w:rFonts w:ascii="Aptos" w:eastAsia="Aptos" w:hAnsi="Aptos" w:cs="Aptos"/>
            <w:i/>
            <w:iCs/>
            <w:sz w:val="24"/>
            <w:szCs w:val="24"/>
            <w:lang w:eastAsia="lv-LV"/>
          </w:rPr>
          <w:t>Eiropas Savienības fondu</w:t>
        </w:r>
        <w:r w:rsidRPr="26200812">
          <w:rPr>
            <w:rStyle w:val="Hyperlink"/>
            <w:rFonts w:ascii="Aptos" w:eastAsia="Aptos" w:hAnsi="Aptos" w:cs="Aptos"/>
            <w:i/>
            <w:iCs/>
            <w:sz w:val="24"/>
            <w:szCs w:val="24"/>
            <w:lang w:eastAsia="lv-LV"/>
          </w:rPr>
          <w:t xml:space="preserve"> tīmekļa vietnē</w:t>
        </w:r>
      </w:hyperlink>
      <w:r w:rsidRPr="26200812">
        <w:rPr>
          <w:rFonts w:ascii="Aptos" w:eastAsia="Aptos" w:hAnsi="Aptos" w:cs="Aptos"/>
          <w:i/>
          <w:iCs/>
          <w:color w:val="0000FF"/>
          <w:kern w:val="0"/>
          <w:sz w:val="24"/>
          <w:szCs w:val="24"/>
          <w:lang w:eastAsia="lv-LV"/>
          <w14:ligatures w14:val="none"/>
        </w:rPr>
        <w:t>;</w:t>
      </w:r>
    </w:p>
    <w:p w14:paraId="7117DFD9" w14:textId="1FAB2B5B" w:rsidR="00605C44" w:rsidRPr="00605C44" w:rsidRDefault="00605C44" w:rsidP="4E30CC01">
      <w:pPr>
        <w:numPr>
          <w:ilvl w:val="0"/>
          <w:numId w:val="61"/>
        </w:numPr>
        <w:spacing w:after="0" w:line="240" w:lineRule="auto"/>
        <w:jc w:val="both"/>
        <w:rPr>
          <w:rFonts w:ascii="Aptos" w:eastAsia="Aptos" w:hAnsi="Aptos" w:cs="Aptos"/>
          <w:i/>
          <w:iCs/>
          <w:color w:val="0000FF"/>
          <w:kern w:val="0"/>
          <w:sz w:val="24"/>
          <w:szCs w:val="24"/>
          <w:lang w:eastAsia="lv-LV"/>
          <w14:ligatures w14:val="none"/>
        </w:rPr>
      </w:pPr>
      <w:hyperlink r:id="rId69">
        <w:r w:rsidRPr="4E30CC01">
          <w:rPr>
            <w:rFonts w:ascii="Aptos" w:eastAsia="Aptos" w:hAnsi="Aptos" w:cs="Aptos"/>
            <w:i/>
            <w:iCs/>
            <w:color w:val="0000FF"/>
            <w:kern w:val="0"/>
            <w:sz w:val="24"/>
            <w:szCs w:val="24"/>
            <w:lang w:eastAsia="lv-LV"/>
            <w14:ligatures w14:val="none"/>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F20346" w:rsidRPr="4E30CC01">
        <w:rPr>
          <w:rFonts w:ascii="Aptos" w:eastAsia="Aptos" w:hAnsi="Aptos" w:cs="Aptos"/>
          <w:i/>
          <w:iCs/>
          <w:color w:val="0000FF"/>
          <w:kern w:val="0"/>
          <w:sz w:val="24"/>
          <w:szCs w:val="24"/>
          <w:lang w:eastAsia="lv-LV"/>
          <w14:ligatures w14:val="none"/>
        </w:rPr>
        <w:t xml:space="preserve">, kas pieejamas </w:t>
      </w:r>
      <w:hyperlink r:id="rId70" w:history="1">
        <w:r w:rsidR="00E15612" w:rsidRPr="4E30CC01">
          <w:rPr>
            <w:rStyle w:val="Hyperlink"/>
            <w:rFonts w:ascii="Aptos" w:eastAsia="Aptos" w:hAnsi="Aptos" w:cs="Aptos"/>
            <w:i/>
            <w:iCs/>
            <w:kern w:val="0"/>
            <w:sz w:val="24"/>
            <w:szCs w:val="24"/>
            <w:lang w:eastAsia="lv-LV"/>
            <w14:ligatures w14:val="none"/>
          </w:rPr>
          <w:t>Eiropas Savienības fondu</w:t>
        </w:r>
        <w:r w:rsidR="00F20346" w:rsidRPr="4E30CC01">
          <w:rPr>
            <w:rStyle w:val="Hyperlink"/>
            <w:rFonts w:ascii="Aptos" w:eastAsia="Aptos" w:hAnsi="Aptos" w:cs="Aptos"/>
            <w:i/>
            <w:iCs/>
            <w:kern w:val="0"/>
            <w:sz w:val="24"/>
            <w:szCs w:val="24"/>
            <w:lang w:eastAsia="lv-LV"/>
            <w14:ligatures w14:val="none"/>
          </w:rPr>
          <w:t xml:space="preserve"> tīmekļa vietnē</w:t>
        </w:r>
      </w:hyperlink>
      <w:r w:rsidRPr="4E30CC01">
        <w:rPr>
          <w:rFonts w:ascii="Aptos" w:eastAsia="Aptos" w:hAnsi="Aptos" w:cs="Aptos"/>
          <w:color w:val="0000FF"/>
          <w:kern w:val="0"/>
          <w:sz w:val="24"/>
          <w:szCs w:val="24"/>
          <w:lang w:eastAsia="lv-LV"/>
          <w14:ligatures w14:val="none"/>
        </w:rPr>
        <w:t>;</w:t>
      </w:r>
      <w:r w:rsidRPr="4E30CC01">
        <w:rPr>
          <w:rFonts w:ascii="Aptos" w:eastAsia="Aptos" w:hAnsi="Aptos" w:cs="Aptos"/>
          <w:i/>
          <w:iCs/>
          <w:color w:val="0000FF"/>
          <w:kern w:val="0"/>
          <w:sz w:val="24"/>
          <w:szCs w:val="24"/>
          <w:lang w:eastAsia="lv-LV"/>
          <w14:ligatures w14:val="none"/>
        </w:rPr>
        <w:t xml:space="preserve"> </w:t>
      </w:r>
    </w:p>
    <w:p w14:paraId="3BF373CE" w14:textId="017813E2" w:rsidR="00605C44" w:rsidRPr="00800671" w:rsidRDefault="00686C21" w:rsidP="5C821BB0">
      <w:pPr>
        <w:numPr>
          <w:ilvl w:val="0"/>
          <w:numId w:val="61"/>
        </w:numPr>
        <w:spacing w:after="0" w:line="240" w:lineRule="auto"/>
        <w:jc w:val="both"/>
        <w:rPr>
          <w:rFonts w:ascii="Aptos" w:eastAsia="Aptos" w:hAnsi="Aptos" w:cs="Aptos"/>
          <w:i/>
          <w:iCs/>
          <w:color w:val="0000FF"/>
          <w:kern w:val="0"/>
          <w:sz w:val="24"/>
          <w:szCs w:val="24"/>
          <w:lang w:eastAsia="lv-LV"/>
          <w14:ligatures w14:val="none"/>
        </w:rPr>
      </w:pPr>
      <w:r w:rsidRPr="5C821BB0">
        <w:rPr>
          <w:rFonts w:ascii="Aptos" w:eastAsia="Aptos" w:hAnsi="Aptos" w:cs="Aptos"/>
          <w:i/>
          <w:iCs/>
          <w:color w:val="0000FF"/>
          <w:kern w:val="0"/>
          <w:sz w:val="24"/>
          <w:szCs w:val="24"/>
          <w:lang w:eastAsia="lv-LV"/>
          <w14:ligatures w14:val="none"/>
        </w:rPr>
        <w:lastRenderedPageBreak/>
        <w:t xml:space="preserve">Vienas vienības izmaksu standarta likmes aprēķina un piemērošanas metodika 1 km izmaksām darbības programmas “Izaugsme un nodarbinātība” un Eiropas Savienības kohēzijas politikas programmas 2021.–2027.gadam  īstenošanai”, kas pieejamas </w:t>
      </w:r>
      <w:hyperlink r:id="rId71" w:history="1">
        <w:r w:rsidRPr="002C35FF">
          <w:rPr>
            <w:rStyle w:val="Hyperlink"/>
            <w:rFonts w:ascii="Aptos" w:eastAsia="Aptos" w:hAnsi="Aptos" w:cs="Aptos"/>
            <w:i/>
            <w:iCs/>
            <w:sz w:val="24"/>
            <w:szCs w:val="24"/>
            <w:lang w:eastAsia="lv-LV"/>
          </w:rPr>
          <w:t>Eiropas Savienības fondu tīmekļa vietnē</w:t>
        </w:r>
      </w:hyperlink>
      <w:r w:rsidR="00800671" w:rsidRPr="5C821BB0">
        <w:rPr>
          <w:rFonts w:ascii="Aptos" w:eastAsia="Aptos" w:hAnsi="Aptos" w:cs="Aptos"/>
          <w:i/>
          <w:iCs/>
          <w:kern w:val="0"/>
          <w:sz w:val="24"/>
          <w:szCs w:val="24"/>
          <w:lang w:eastAsia="lv-LV"/>
          <w14:ligatures w14:val="none"/>
        </w:rPr>
        <w:t>;</w:t>
      </w:r>
    </w:p>
    <w:p w14:paraId="5BD1FEF9" w14:textId="222F7B2A" w:rsidR="00800671" w:rsidRPr="00800671" w:rsidRDefault="00800671" w:rsidP="4E30CC01">
      <w:pPr>
        <w:numPr>
          <w:ilvl w:val="0"/>
          <w:numId w:val="61"/>
        </w:numPr>
        <w:spacing w:after="0" w:line="240" w:lineRule="auto"/>
        <w:jc w:val="both"/>
        <w:rPr>
          <w:rFonts w:ascii="Aptos" w:eastAsia="Aptos" w:hAnsi="Aptos" w:cs="Aptos"/>
          <w:i/>
          <w:iCs/>
          <w:color w:val="0000FF"/>
          <w:kern w:val="0"/>
          <w:sz w:val="24"/>
          <w:szCs w:val="24"/>
          <w:lang w:eastAsia="lv-LV"/>
          <w14:ligatures w14:val="none"/>
        </w:rPr>
      </w:pPr>
      <w:hyperlink r:id="rId72" w:tgtFrame="_blank" w:history="1">
        <w:r w:rsidRPr="4E30CC01">
          <w:rPr>
            <w:rFonts w:ascii="Aptos" w:eastAsia="Aptos" w:hAnsi="Aptos" w:cs="Aptos"/>
            <w:i/>
            <w:iCs/>
            <w:color w:val="0000FF"/>
            <w:kern w:val="0"/>
            <w:sz w:val="24"/>
            <w:szCs w:val="24"/>
            <w:lang w:eastAsia="lv-LV"/>
            <w14:ligatures w14:val="none"/>
          </w:rPr>
          <w:t>Ministru kabineta 2010. gada 12. oktobra noteikumus Nr. 969 “Kārtība, kādā atlīdzināmi ar komandējumiem saistītie izdevumi”</w:t>
        </w:r>
      </w:hyperlink>
      <w:r w:rsidRPr="4E30CC01">
        <w:rPr>
          <w:rFonts w:ascii="Aptos" w:eastAsia="Aptos" w:hAnsi="Aptos" w:cs="Aptos"/>
          <w:i/>
          <w:iCs/>
          <w:color w:val="0000FF"/>
          <w:kern w:val="0"/>
          <w:sz w:val="24"/>
          <w:szCs w:val="24"/>
          <w:lang w:eastAsia="lv-LV"/>
          <w14:ligatures w14:val="none"/>
        </w:rPr>
        <w:t>. </w:t>
      </w:r>
    </w:p>
    <w:p w14:paraId="41F3E7BD" w14:textId="2F9D9A8C" w:rsidR="00CC7E79" w:rsidRPr="00056015" w:rsidRDefault="00F41865" w:rsidP="4E30CC01">
      <w:pPr>
        <w:numPr>
          <w:ilvl w:val="0"/>
          <w:numId w:val="48"/>
        </w:numPr>
        <w:spacing w:before="240" w:after="0" w:line="240" w:lineRule="auto"/>
        <w:ind w:left="425" w:hanging="357"/>
        <w:jc w:val="both"/>
        <w:rPr>
          <w:rFonts w:ascii="Aptos" w:eastAsia="Aptos" w:hAnsi="Aptos" w:cs="Aptos"/>
          <w:b/>
          <w:bC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 xml:space="preserve">Atbilstoši </w:t>
      </w:r>
      <w:r w:rsidR="001B3D4F" w:rsidRPr="4E30CC01">
        <w:rPr>
          <w:rFonts w:ascii="Aptos" w:eastAsia="Aptos" w:hAnsi="Aptos" w:cs="Aptos"/>
          <w:b/>
          <w:bCs/>
          <w:i/>
          <w:iCs/>
          <w:color w:val="0000FF"/>
          <w:kern w:val="0"/>
          <w:sz w:val="24"/>
          <w:szCs w:val="24"/>
          <w:lang w:eastAsia="lv-LV"/>
          <w14:ligatures w14:val="none"/>
        </w:rPr>
        <w:t xml:space="preserve">SAM MK </w:t>
      </w:r>
      <w:r w:rsidRPr="4E30CC01">
        <w:rPr>
          <w:rFonts w:ascii="Aptos" w:eastAsia="Aptos" w:hAnsi="Aptos" w:cs="Aptos"/>
          <w:b/>
          <w:bCs/>
          <w:i/>
          <w:iCs/>
          <w:color w:val="0000FF"/>
          <w:kern w:val="0"/>
          <w:sz w:val="24"/>
          <w:szCs w:val="24"/>
          <w:lang w:eastAsia="lv-LV"/>
          <w14:ligatures w14:val="none"/>
        </w:rPr>
        <w:t>noteikumu 24. </w:t>
      </w:r>
      <w:r w:rsidR="008004E9" w:rsidRPr="4E30CC01">
        <w:rPr>
          <w:rFonts w:ascii="Aptos" w:eastAsia="Aptos" w:hAnsi="Aptos" w:cs="Aptos"/>
          <w:b/>
          <w:bCs/>
          <w:i/>
          <w:iCs/>
          <w:color w:val="0000FF"/>
          <w:kern w:val="0"/>
          <w:sz w:val="24"/>
          <w:szCs w:val="24"/>
          <w:lang w:eastAsia="lv-LV"/>
          <w14:ligatures w14:val="none"/>
        </w:rPr>
        <w:t xml:space="preserve">punktam, </w:t>
      </w:r>
      <w:r w:rsidR="008004E9" w:rsidRPr="4E30CC01">
        <w:rPr>
          <w:rFonts w:ascii="Aptos" w:eastAsia="Aptos" w:hAnsi="Aptos" w:cs="Aptos"/>
          <w:b/>
          <w:bCs/>
          <w:i/>
          <w:iCs/>
          <w:color w:val="0000FF"/>
          <w:kern w:val="0"/>
          <w:sz w:val="24"/>
          <w:szCs w:val="24"/>
          <w:u w:val="single"/>
          <w:lang w:eastAsia="lv-LV"/>
          <w14:ligatures w14:val="none"/>
        </w:rPr>
        <w:t>n</w:t>
      </w:r>
      <w:r w:rsidR="004B56D3" w:rsidRPr="4E30CC01">
        <w:rPr>
          <w:rFonts w:ascii="Aptos" w:eastAsia="Aptos" w:hAnsi="Aptos" w:cs="Aptos"/>
          <w:b/>
          <w:bCs/>
          <w:i/>
          <w:iCs/>
          <w:color w:val="0000FF"/>
          <w:kern w:val="0"/>
          <w:sz w:val="24"/>
          <w:szCs w:val="24"/>
          <w:u w:val="single"/>
          <w:lang w:eastAsia="lv-LV"/>
          <w14:ligatures w14:val="none"/>
        </w:rPr>
        <w:t>etiešās</w:t>
      </w:r>
      <w:r w:rsidR="00605C44" w:rsidRPr="4E30CC01">
        <w:rPr>
          <w:rFonts w:ascii="Aptos" w:eastAsia="Aptos" w:hAnsi="Aptos" w:cs="Aptos"/>
          <w:b/>
          <w:bCs/>
          <w:i/>
          <w:iCs/>
          <w:color w:val="0000FF"/>
          <w:kern w:val="0"/>
          <w:sz w:val="24"/>
          <w:szCs w:val="24"/>
          <w:u w:val="single"/>
          <w:lang w:eastAsia="lv-LV"/>
          <w14:ligatures w14:val="none"/>
        </w:rPr>
        <w:t xml:space="preserve"> </w:t>
      </w:r>
      <w:r w:rsidR="00620D0B" w:rsidRPr="4E30CC01">
        <w:rPr>
          <w:rFonts w:ascii="Aptos" w:eastAsia="Aptos" w:hAnsi="Aptos" w:cs="Aptos"/>
          <w:b/>
          <w:bCs/>
          <w:i/>
          <w:iCs/>
          <w:color w:val="0000FF"/>
          <w:kern w:val="0"/>
          <w:sz w:val="24"/>
          <w:szCs w:val="24"/>
          <w:u w:val="single"/>
          <w:lang w:eastAsia="lv-LV"/>
          <w14:ligatures w14:val="none"/>
        </w:rPr>
        <w:t xml:space="preserve">attiecināmās </w:t>
      </w:r>
      <w:r w:rsidR="00605C44" w:rsidRPr="4E30CC01">
        <w:rPr>
          <w:rFonts w:ascii="Aptos" w:eastAsia="Aptos" w:hAnsi="Aptos" w:cs="Aptos"/>
          <w:b/>
          <w:bCs/>
          <w:i/>
          <w:iCs/>
          <w:color w:val="0000FF"/>
          <w:kern w:val="0"/>
          <w:sz w:val="24"/>
          <w:szCs w:val="24"/>
          <w:u w:val="single"/>
          <w:lang w:eastAsia="lv-LV"/>
          <w14:ligatures w14:val="none"/>
        </w:rPr>
        <w:t>izmaksas</w:t>
      </w:r>
      <w:r w:rsidR="00605C44" w:rsidRPr="4E30CC01">
        <w:rPr>
          <w:rFonts w:ascii="Aptos" w:eastAsia="Aptos" w:hAnsi="Aptos" w:cs="Aptos"/>
          <w:b/>
          <w:bCs/>
          <w:i/>
          <w:iCs/>
          <w:color w:val="0000FF"/>
          <w:kern w:val="0"/>
          <w:sz w:val="24"/>
          <w:szCs w:val="24"/>
          <w:lang w:eastAsia="lv-LV"/>
          <w14:ligatures w14:val="none"/>
        </w:rPr>
        <w:t xml:space="preserve"> plāno kā vienu izmaksu pozīciju, piemērojot </w:t>
      </w:r>
      <w:r w:rsidR="00947F93" w:rsidRPr="4E30CC01">
        <w:rPr>
          <w:rFonts w:ascii="Aptos" w:eastAsia="Aptos" w:hAnsi="Aptos" w:cs="Aptos"/>
          <w:b/>
          <w:bCs/>
          <w:i/>
          <w:iCs/>
          <w:color w:val="0000FF"/>
          <w:kern w:val="0"/>
          <w:sz w:val="24"/>
          <w:szCs w:val="24"/>
          <w:lang w:eastAsia="lv-LV"/>
          <w14:ligatures w14:val="none"/>
        </w:rPr>
        <w:t xml:space="preserve">netiešo izmaksu </w:t>
      </w:r>
      <w:r w:rsidR="00605C44" w:rsidRPr="4E30CC01">
        <w:rPr>
          <w:rFonts w:ascii="Aptos" w:eastAsia="Aptos" w:hAnsi="Aptos" w:cs="Aptos"/>
          <w:b/>
          <w:bCs/>
          <w:i/>
          <w:iCs/>
          <w:color w:val="0000FF"/>
          <w:kern w:val="0"/>
          <w:sz w:val="24"/>
          <w:szCs w:val="24"/>
          <w:lang w:eastAsia="lv-LV"/>
          <w14:ligatures w14:val="none"/>
        </w:rPr>
        <w:t xml:space="preserve">vienoto likmi </w:t>
      </w:r>
      <w:r w:rsidR="00C51ADB" w:rsidRPr="4E30CC01">
        <w:rPr>
          <w:rFonts w:ascii="Aptos" w:eastAsia="Aptos" w:hAnsi="Aptos" w:cs="Aptos"/>
          <w:b/>
          <w:bCs/>
          <w:i/>
          <w:iCs/>
          <w:color w:val="0000FF"/>
          <w:kern w:val="0"/>
          <w:sz w:val="24"/>
          <w:szCs w:val="24"/>
          <w:lang w:eastAsia="lv-LV"/>
          <w14:ligatures w14:val="none"/>
        </w:rPr>
        <w:t>15</w:t>
      </w:r>
      <w:r w:rsidR="00605C44" w:rsidRPr="4E30CC01">
        <w:rPr>
          <w:rFonts w:ascii="Aptos" w:eastAsia="Aptos" w:hAnsi="Aptos" w:cs="Aptos"/>
          <w:b/>
          <w:bCs/>
          <w:i/>
          <w:iCs/>
          <w:color w:val="0000FF"/>
          <w:kern w:val="0"/>
          <w:sz w:val="24"/>
          <w:szCs w:val="24"/>
          <w:lang w:eastAsia="lv-LV"/>
          <w14:ligatures w14:val="none"/>
        </w:rPr>
        <w:t xml:space="preserve">% apmērā no </w:t>
      </w:r>
      <w:r w:rsidR="001B3D4F" w:rsidRPr="4E30CC01">
        <w:rPr>
          <w:rFonts w:ascii="Aptos" w:eastAsia="Aptos" w:hAnsi="Aptos" w:cs="Aptos"/>
          <w:b/>
          <w:bCs/>
          <w:i/>
          <w:iCs/>
          <w:color w:val="0000FF"/>
          <w:kern w:val="0"/>
          <w:sz w:val="24"/>
          <w:szCs w:val="24"/>
          <w:lang w:eastAsia="lv-LV"/>
          <w14:ligatures w14:val="none"/>
        </w:rPr>
        <w:t xml:space="preserve">SAM MK </w:t>
      </w:r>
      <w:r w:rsidR="00605C44" w:rsidRPr="4E30CC01">
        <w:rPr>
          <w:rFonts w:ascii="Aptos" w:eastAsia="Aptos" w:hAnsi="Aptos" w:cs="Aptos"/>
          <w:b/>
          <w:bCs/>
          <w:i/>
          <w:iCs/>
          <w:color w:val="0000FF"/>
          <w:kern w:val="0"/>
          <w:sz w:val="24"/>
          <w:szCs w:val="24"/>
          <w:lang w:eastAsia="lv-LV"/>
          <w14:ligatures w14:val="none"/>
        </w:rPr>
        <w:t xml:space="preserve">noteikumu </w:t>
      </w:r>
      <w:r w:rsidR="00CA7745" w:rsidRPr="4E30CC01">
        <w:rPr>
          <w:rFonts w:ascii="Aptos" w:eastAsia="Aptos" w:hAnsi="Aptos" w:cs="Aptos"/>
          <w:b/>
          <w:bCs/>
          <w:i/>
          <w:iCs/>
          <w:color w:val="0000FF"/>
          <w:kern w:val="0"/>
          <w:sz w:val="24"/>
          <w:szCs w:val="24"/>
          <w:lang w:eastAsia="lv-LV"/>
          <w14:ligatures w14:val="none"/>
        </w:rPr>
        <w:t>22</w:t>
      </w:r>
      <w:r w:rsidR="00605C44" w:rsidRPr="4E30CC01">
        <w:rPr>
          <w:rFonts w:ascii="Aptos" w:eastAsia="Aptos" w:hAnsi="Aptos" w:cs="Aptos"/>
          <w:b/>
          <w:bCs/>
          <w:i/>
          <w:iCs/>
          <w:color w:val="0000FF"/>
          <w:kern w:val="0"/>
          <w:sz w:val="24"/>
          <w:szCs w:val="24"/>
          <w:lang w:eastAsia="lv-LV"/>
          <w14:ligatures w14:val="none"/>
        </w:rPr>
        <w:t>.1.</w:t>
      </w:r>
      <w:r w:rsidR="00A76D10" w:rsidRPr="4E30CC01">
        <w:rPr>
          <w:rFonts w:ascii="Aptos" w:eastAsia="Aptos" w:hAnsi="Aptos" w:cs="Aptos"/>
          <w:b/>
          <w:bCs/>
          <w:i/>
          <w:iCs/>
          <w:color w:val="0000FF"/>
          <w:kern w:val="0"/>
          <w:sz w:val="24"/>
          <w:szCs w:val="24"/>
          <w:lang w:eastAsia="lv-LV"/>
          <w14:ligatures w14:val="none"/>
        </w:rPr>
        <w:t> </w:t>
      </w:r>
      <w:r w:rsidR="00605C44" w:rsidRPr="4E30CC01">
        <w:rPr>
          <w:rFonts w:ascii="Aptos" w:eastAsia="Aptos" w:hAnsi="Aptos" w:cs="Aptos"/>
          <w:b/>
          <w:bCs/>
          <w:i/>
          <w:iCs/>
          <w:color w:val="0000FF"/>
          <w:kern w:val="0"/>
          <w:sz w:val="24"/>
          <w:szCs w:val="24"/>
          <w:lang w:eastAsia="lv-LV"/>
          <w14:ligatures w14:val="none"/>
        </w:rPr>
        <w:t xml:space="preserve">apakšpunktā minētajām </w:t>
      </w:r>
      <w:r w:rsidR="00CB103D" w:rsidRPr="4E30CC01">
        <w:rPr>
          <w:rFonts w:ascii="Aptos" w:eastAsia="Aptos" w:hAnsi="Aptos" w:cs="Aptos"/>
          <w:b/>
          <w:bCs/>
          <w:i/>
          <w:iCs/>
          <w:color w:val="0000FF"/>
          <w:kern w:val="0"/>
          <w:sz w:val="24"/>
          <w:szCs w:val="24"/>
          <w:lang w:eastAsia="lv-LV"/>
          <w14:ligatures w14:val="none"/>
        </w:rPr>
        <w:t>tieš</w:t>
      </w:r>
      <w:r w:rsidR="00541DC4" w:rsidRPr="4E30CC01">
        <w:rPr>
          <w:rFonts w:ascii="Aptos" w:eastAsia="Aptos" w:hAnsi="Aptos" w:cs="Aptos"/>
          <w:b/>
          <w:bCs/>
          <w:i/>
          <w:iCs/>
          <w:color w:val="0000FF"/>
          <w:kern w:val="0"/>
          <w:sz w:val="24"/>
          <w:szCs w:val="24"/>
          <w:lang w:eastAsia="lv-LV"/>
          <w14:ligatures w14:val="none"/>
        </w:rPr>
        <w:t>ajām</w:t>
      </w:r>
      <w:r w:rsidR="00CB103D" w:rsidRPr="4E30CC01">
        <w:rPr>
          <w:rFonts w:ascii="Aptos" w:eastAsia="Aptos" w:hAnsi="Aptos" w:cs="Aptos"/>
          <w:b/>
          <w:bCs/>
          <w:i/>
          <w:iCs/>
          <w:color w:val="0000FF"/>
          <w:kern w:val="0"/>
          <w:sz w:val="24"/>
          <w:szCs w:val="24"/>
          <w:lang w:eastAsia="lv-LV"/>
          <w14:ligatures w14:val="none"/>
        </w:rPr>
        <w:t xml:space="preserve"> attiecinām</w:t>
      </w:r>
      <w:r w:rsidR="00DA09E0" w:rsidRPr="4E30CC01">
        <w:rPr>
          <w:rFonts w:ascii="Aptos" w:eastAsia="Aptos" w:hAnsi="Aptos" w:cs="Aptos"/>
          <w:b/>
          <w:bCs/>
          <w:i/>
          <w:iCs/>
          <w:color w:val="0000FF"/>
          <w:kern w:val="0"/>
          <w:sz w:val="24"/>
          <w:szCs w:val="24"/>
          <w:lang w:eastAsia="lv-LV"/>
          <w14:ligatures w14:val="none"/>
        </w:rPr>
        <w:t>aj</w:t>
      </w:r>
      <w:r w:rsidR="00541DC4" w:rsidRPr="4E30CC01">
        <w:rPr>
          <w:rFonts w:ascii="Aptos" w:eastAsia="Aptos" w:hAnsi="Aptos" w:cs="Aptos"/>
          <w:b/>
          <w:bCs/>
          <w:i/>
          <w:iCs/>
          <w:color w:val="0000FF"/>
          <w:kern w:val="0"/>
          <w:sz w:val="24"/>
          <w:szCs w:val="24"/>
          <w:lang w:eastAsia="lv-LV"/>
          <w14:ligatures w14:val="none"/>
        </w:rPr>
        <w:t>ām</w:t>
      </w:r>
      <w:r w:rsidR="00CB103D" w:rsidRPr="4E30CC01">
        <w:rPr>
          <w:rFonts w:ascii="Aptos" w:eastAsia="Aptos" w:hAnsi="Aptos" w:cs="Aptos"/>
          <w:b/>
          <w:bCs/>
          <w:i/>
          <w:iCs/>
          <w:color w:val="0000FF"/>
          <w:kern w:val="0"/>
          <w:sz w:val="24"/>
          <w:szCs w:val="24"/>
          <w:lang w:eastAsia="lv-LV"/>
          <w14:ligatures w14:val="none"/>
        </w:rPr>
        <w:t xml:space="preserve"> personāla izmaks</w:t>
      </w:r>
      <w:r w:rsidR="00541DC4" w:rsidRPr="4E30CC01">
        <w:rPr>
          <w:rFonts w:ascii="Aptos" w:eastAsia="Aptos" w:hAnsi="Aptos" w:cs="Aptos"/>
          <w:b/>
          <w:bCs/>
          <w:i/>
          <w:iCs/>
          <w:color w:val="0000FF"/>
          <w:kern w:val="0"/>
          <w:sz w:val="24"/>
          <w:szCs w:val="24"/>
          <w:lang w:eastAsia="lv-LV"/>
          <w14:ligatures w14:val="none"/>
        </w:rPr>
        <w:t>ām</w:t>
      </w:r>
      <w:r w:rsidR="00C63BB8" w:rsidRPr="4E30CC01">
        <w:rPr>
          <w:rFonts w:ascii="Aptos" w:eastAsia="Aptos" w:hAnsi="Aptos" w:cs="Aptos"/>
          <w:b/>
          <w:bCs/>
          <w:i/>
          <w:iCs/>
          <w:color w:val="0000FF"/>
          <w:kern w:val="0"/>
          <w:sz w:val="24"/>
          <w:szCs w:val="24"/>
          <w:lang w:eastAsia="lv-LV"/>
          <w14:ligatures w14:val="none"/>
        </w:rPr>
        <w:t>, kas veiktas</w:t>
      </w:r>
      <w:r w:rsidR="006B1035" w:rsidRPr="4E30CC01">
        <w:rPr>
          <w:rFonts w:ascii="Aptos" w:eastAsia="Aptos" w:hAnsi="Aptos" w:cs="Aptos"/>
          <w:b/>
          <w:bCs/>
          <w:i/>
          <w:iCs/>
          <w:color w:val="0000FF"/>
          <w:kern w:val="0"/>
          <w:sz w:val="24"/>
          <w:szCs w:val="24"/>
          <w:lang w:eastAsia="lv-LV"/>
          <w14:ligatures w14:val="none"/>
        </w:rPr>
        <w:t xml:space="preserve">, pamatojoties uz darba līgumu vai rīkojumu </w:t>
      </w:r>
      <w:r w:rsidR="005C3013" w:rsidRPr="4E30CC01">
        <w:rPr>
          <w:rFonts w:ascii="Aptos" w:eastAsia="Aptos" w:hAnsi="Aptos" w:cs="Aptos"/>
          <w:b/>
          <w:bCs/>
          <w:i/>
          <w:iCs/>
          <w:color w:val="0000FF"/>
          <w:kern w:val="0"/>
          <w:sz w:val="24"/>
          <w:szCs w:val="24"/>
          <w:lang w:eastAsia="lv-LV"/>
          <w14:ligatures w14:val="none"/>
        </w:rPr>
        <w:t>par iecelšanu amatā</w:t>
      </w:r>
      <w:r w:rsidR="00056015" w:rsidRPr="4E30CC01">
        <w:rPr>
          <w:rFonts w:ascii="Aptos" w:eastAsia="Aptos" w:hAnsi="Aptos" w:cs="Aptos"/>
          <w:b/>
          <w:bCs/>
          <w:i/>
          <w:iCs/>
          <w:color w:val="0000FF"/>
          <w:kern w:val="0"/>
          <w:sz w:val="24"/>
          <w:szCs w:val="24"/>
          <w:lang w:eastAsia="lv-LV"/>
          <w14:ligatures w14:val="none"/>
        </w:rPr>
        <w:t>.</w:t>
      </w:r>
    </w:p>
    <w:p w14:paraId="45BA1CED" w14:textId="783CDD1A" w:rsidR="00CC7E79" w:rsidRPr="00CC7E79" w:rsidRDefault="003079D3" w:rsidP="4E30CC01">
      <w:pPr>
        <w:numPr>
          <w:ilvl w:val="0"/>
          <w:numId w:val="48"/>
        </w:numPr>
        <w:spacing w:before="240" w:after="0" w:line="240" w:lineRule="auto"/>
        <w:ind w:left="425" w:hanging="357"/>
        <w:jc w:val="both"/>
        <w:rPr>
          <w:rFonts w:ascii="Aptos" w:eastAsia="Aptos" w:hAnsi="Aptos" w:cs="Apto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 xml:space="preserve">Atbilstoši </w:t>
      </w:r>
      <w:r w:rsidR="001B3D4F" w:rsidRPr="4E30CC01">
        <w:rPr>
          <w:rFonts w:ascii="Aptos" w:eastAsia="Aptos" w:hAnsi="Aptos" w:cs="Aptos"/>
          <w:b/>
          <w:bCs/>
          <w:i/>
          <w:iCs/>
          <w:color w:val="0000FF"/>
          <w:kern w:val="0"/>
          <w:sz w:val="24"/>
          <w:szCs w:val="24"/>
          <w:lang w:eastAsia="lv-LV"/>
          <w14:ligatures w14:val="none"/>
        </w:rPr>
        <w:t xml:space="preserve">SAM MK </w:t>
      </w:r>
      <w:r w:rsidRPr="4E30CC01">
        <w:rPr>
          <w:rFonts w:ascii="Aptos" w:eastAsia="Aptos" w:hAnsi="Aptos" w:cs="Aptos"/>
          <w:b/>
          <w:bCs/>
          <w:i/>
          <w:iCs/>
          <w:color w:val="0000FF"/>
          <w:kern w:val="0"/>
          <w:sz w:val="24"/>
          <w:szCs w:val="24"/>
          <w:lang w:eastAsia="lv-LV"/>
          <w14:ligatures w14:val="none"/>
        </w:rPr>
        <w:t xml:space="preserve">noteikumu 25. punktam, </w:t>
      </w:r>
      <w:r w:rsidR="00620D0B" w:rsidRPr="4E30CC01">
        <w:rPr>
          <w:rFonts w:ascii="Aptos" w:eastAsia="Aptos" w:hAnsi="Aptos" w:cs="Aptos"/>
          <w:b/>
          <w:bCs/>
          <w:i/>
          <w:iCs/>
          <w:color w:val="0000FF"/>
          <w:kern w:val="0"/>
          <w:sz w:val="24"/>
          <w:szCs w:val="24"/>
          <w:u w:val="single"/>
          <w:lang w:eastAsia="lv-LV"/>
          <w14:ligatures w14:val="none"/>
        </w:rPr>
        <w:t xml:space="preserve">projekta </w:t>
      </w:r>
      <w:r w:rsidRPr="4E30CC01">
        <w:rPr>
          <w:rFonts w:ascii="Aptos" w:eastAsia="Aptos" w:hAnsi="Aptos" w:cs="Aptos"/>
          <w:b/>
          <w:bCs/>
          <w:i/>
          <w:iCs/>
          <w:color w:val="0000FF"/>
          <w:kern w:val="0"/>
          <w:sz w:val="24"/>
          <w:szCs w:val="24"/>
          <w:u w:val="single"/>
          <w:lang w:eastAsia="lv-LV"/>
          <w14:ligatures w14:val="none"/>
        </w:rPr>
        <w:t>n</w:t>
      </w:r>
      <w:r w:rsidR="00CC7E79" w:rsidRPr="4E30CC01">
        <w:rPr>
          <w:rFonts w:ascii="Aptos" w:eastAsia="Aptos" w:hAnsi="Aptos" w:cs="Aptos"/>
          <w:b/>
          <w:bCs/>
          <w:i/>
          <w:iCs/>
          <w:color w:val="0000FF"/>
          <w:kern w:val="0"/>
          <w:sz w:val="24"/>
          <w:szCs w:val="24"/>
          <w:u w:val="single"/>
          <w:lang w:eastAsia="lv-LV"/>
          <w14:ligatures w14:val="none"/>
        </w:rPr>
        <w:t>eparedzētās izmaksas</w:t>
      </w:r>
      <w:r w:rsidR="002A1FEC" w:rsidRPr="4E30CC01">
        <w:rPr>
          <w:rFonts w:ascii="Aptos" w:eastAsia="Aptos" w:hAnsi="Aptos" w:cs="Aptos"/>
          <w:b/>
          <w:bCs/>
          <w:i/>
          <w:iCs/>
          <w:color w:val="0000FF"/>
          <w:kern w:val="0"/>
          <w:sz w:val="24"/>
          <w:szCs w:val="24"/>
          <w:lang w:eastAsia="lv-LV"/>
          <w14:ligatures w14:val="none"/>
        </w:rPr>
        <w:t>, kas radušās par papildu darbu veikšanu vai pakalpojumu sniegšanu vai kas sadārdzinājuma un neparedzamu apstākļu dēļ ir kļuvušas nepieciešamas projekta īstenošanai</w:t>
      </w:r>
      <w:r w:rsidR="00200C78" w:rsidRPr="4E30CC01">
        <w:rPr>
          <w:rFonts w:ascii="Aptos" w:eastAsia="Aptos" w:hAnsi="Aptos" w:cs="Aptos"/>
          <w:b/>
          <w:bCs/>
          <w:i/>
          <w:iCs/>
          <w:color w:val="0000FF"/>
          <w:kern w:val="0"/>
          <w:sz w:val="24"/>
          <w:szCs w:val="24"/>
          <w:lang w:eastAsia="lv-LV"/>
          <w14:ligatures w14:val="none"/>
        </w:rPr>
        <w:t xml:space="preserve">, </w:t>
      </w:r>
      <w:r w:rsidR="008C425F" w:rsidRPr="4E30CC01">
        <w:rPr>
          <w:rFonts w:ascii="Aptos" w:eastAsia="Aptos" w:hAnsi="Aptos" w:cs="Aptos"/>
          <w:b/>
          <w:bCs/>
          <w:i/>
          <w:iCs/>
          <w:color w:val="0000FF"/>
          <w:kern w:val="0"/>
          <w:sz w:val="24"/>
          <w:szCs w:val="24"/>
          <w:lang w:eastAsia="lv-LV"/>
          <w14:ligatures w14:val="none"/>
        </w:rPr>
        <w:t xml:space="preserve">finansējuma saņēmējs var plānot kā vienu izmaksu pozīciju, kas nepārsniedz 5 % no </w:t>
      </w:r>
      <w:r w:rsidR="001B3D4F" w:rsidRPr="4E30CC01">
        <w:rPr>
          <w:rFonts w:ascii="Aptos" w:eastAsia="Aptos" w:hAnsi="Aptos" w:cs="Aptos"/>
          <w:b/>
          <w:bCs/>
          <w:i/>
          <w:iCs/>
          <w:color w:val="0000FF"/>
          <w:kern w:val="0"/>
          <w:sz w:val="24"/>
          <w:szCs w:val="24"/>
          <w:lang w:eastAsia="lv-LV"/>
          <w14:ligatures w14:val="none"/>
        </w:rPr>
        <w:t xml:space="preserve">SAM MK </w:t>
      </w:r>
      <w:r w:rsidR="008C425F" w:rsidRPr="4E30CC01">
        <w:rPr>
          <w:rFonts w:ascii="Aptos" w:eastAsia="Aptos" w:hAnsi="Aptos" w:cs="Aptos"/>
          <w:b/>
          <w:bCs/>
          <w:i/>
          <w:iCs/>
          <w:color w:val="0000FF"/>
          <w:kern w:val="0"/>
          <w:sz w:val="24"/>
          <w:szCs w:val="24"/>
          <w:lang w:eastAsia="lv-LV"/>
          <w14:ligatures w14:val="none"/>
        </w:rPr>
        <w:t>noteikumu 21.1.</w:t>
      </w:r>
      <w:r w:rsidR="00024FB3" w:rsidRPr="4E30CC01">
        <w:rPr>
          <w:rFonts w:ascii="Aptos" w:eastAsia="Aptos" w:hAnsi="Aptos" w:cs="Aptos"/>
          <w:b/>
          <w:bCs/>
          <w:i/>
          <w:iCs/>
          <w:color w:val="0000FF"/>
          <w:kern w:val="0"/>
          <w:sz w:val="24"/>
          <w:szCs w:val="24"/>
          <w:lang w:eastAsia="lv-LV"/>
          <w14:ligatures w14:val="none"/>
        </w:rPr>
        <w:t> </w:t>
      </w:r>
      <w:r w:rsidR="00A52B45" w:rsidRPr="4E30CC01">
        <w:rPr>
          <w:rFonts w:ascii="Aptos" w:eastAsia="Aptos" w:hAnsi="Aptos" w:cs="Aptos"/>
          <w:b/>
          <w:bCs/>
          <w:i/>
          <w:iCs/>
          <w:color w:val="0000FF"/>
          <w:kern w:val="0"/>
          <w:sz w:val="24"/>
          <w:szCs w:val="24"/>
          <w:lang w:eastAsia="lv-LV"/>
          <w14:ligatures w14:val="none"/>
        </w:rPr>
        <w:t xml:space="preserve">apakšpunktā </w:t>
      </w:r>
      <w:r w:rsidR="008C425F" w:rsidRPr="4E30CC01">
        <w:rPr>
          <w:rFonts w:ascii="Aptos" w:eastAsia="Aptos" w:hAnsi="Aptos" w:cs="Aptos"/>
          <w:b/>
          <w:bCs/>
          <w:i/>
          <w:iCs/>
          <w:color w:val="0000FF"/>
          <w:kern w:val="0"/>
          <w:sz w:val="24"/>
          <w:szCs w:val="24"/>
          <w:lang w:eastAsia="lv-LV"/>
          <w14:ligatures w14:val="none"/>
        </w:rPr>
        <w:t xml:space="preserve">minētajām </w:t>
      </w:r>
      <w:r w:rsidR="00792EDD" w:rsidRPr="4E30CC01">
        <w:rPr>
          <w:rFonts w:ascii="Aptos" w:eastAsia="Aptos" w:hAnsi="Aptos" w:cs="Aptos"/>
          <w:b/>
          <w:bCs/>
          <w:i/>
          <w:iCs/>
          <w:color w:val="0000FF"/>
          <w:kern w:val="0"/>
          <w:sz w:val="24"/>
          <w:szCs w:val="24"/>
          <w:lang w:eastAsia="lv-LV"/>
          <w14:ligatures w14:val="none"/>
        </w:rPr>
        <w:t>kopējām</w:t>
      </w:r>
      <w:r w:rsidR="00935D61" w:rsidRPr="4E30CC01">
        <w:rPr>
          <w:rFonts w:ascii="Aptos" w:eastAsia="Aptos" w:hAnsi="Aptos" w:cs="Aptos"/>
          <w:b/>
          <w:bCs/>
          <w:i/>
          <w:iCs/>
          <w:color w:val="0000FF"/>
          <w:kern w:val="0"/>
          <w:sz w:val="24"/>
          <w:szCs w:val="24"/>
          <w:lang w:eastAsia="lv-LV"/>
          <w14:ligatures w14:val="none"/>
        </w:rPr>
        <w:t xml:space="preserve"> projekta</w:t>
      </w:r>
      <w:r w:rsidR="00792EDD" w:rsidRPr="4E30CC01">
        <w:rPr>
          <w:rFonts w:ascii="Aptos" w:eastAsia="Aptos" w:hAnsi="Aptos" w:cs="Aptos"/>
          <w:b/>
          <w:bCs/>
          <w:i/>
          <w:iCs/>
          <w:color w:val="0000FF"/>
          <w:kern w:val="0"/>
          <w:sz w:val="24"/>
          <w:szCs w:val="24"/>
          <w:lang w:eastAsia="lv-LV"/>
          <w14:ligatures w14:val="none"/>
        </w:rPr>
        <w:t xml:space="preserve"> </w:t>
      </w:r>
      <w:r w:rsidR="008C425F" w:rsidRPr="4E30CC01">
        <w:rPr>
          <w:rFonts w:ascii="Aptos" w:eastAsia="Aptos" w:hAnsi="Aptos" w:cs="Aptos"/>
          <w:b/>
          <w:bCs/>
          <w:i/>
          <w:iCs/>
          <w:color w:val="0000FF"/>
          <w:kern w:val="0"/>
          <w:sz w:val="24"/>
          <w:szCs w:val="24"/>
          <w:lang w:eastAsia="lv-LV"/>
          <w14:ligatures w14:val="none"/>
        </w:rPr>
        <w:t>tiešajām attiecināmajām izmaksām.</w:t>
      </w:r>
    </w:p>
    <w:p w14:paraId="4156AE20" w14:textId="29148C44" w:rsidR="00605C44" w:rsidRPr="00605C44" w:rsidRDefault="00605C44" w:rsidP="4E30CC01">
      <w:pPr>
        <w:numPr>
          <w:ilvl w:val="0"/>
          <w:numId w:val="65"/>
        </w:numPr>
        <w:spacing w:before="240" w:beforeAutospacing="1" w:after="100" w:afterAutospacing="1" w:line="240" w:lineRule="auto"/>
        <w:ind w:left="426"/>
        <w:jc w:val="both"/>
        <w:rPr>
          <w:rFonts w:ascii="Aptos" w:eastAsia="Aptos" w:hAnsi="Aptos" w:cs="Aptos"/>
          <w:b/>
          <w:bC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Finansējuma saņēmējam izmaksas ir attiecināmas no 202</w:t>
      </w:r>
      <w:r w:rsidR="008B616D" w:rsidRPr="4E30CC01">
        <w:rPr>
          <w:rFonts w:ascii="Aptos" w:eastAsia="Aptos" w:hAnsi="Aptos" w:cs="Aptos"/>
          <w:b/>
          <w:bCs/>
          <w:i/>
          <w:iCs/>
          <w:color w:val="0000FF"/>
          <w:kern w:val="0"/>
          <w:sz w:val="24"/>
          <w:szCs w:val="24"/>
          <w:lang w:eastAsia="lv-LV"/>
          <w14:ligatures w14:val="none"/>
        </w:rPr>
        <w:t>4</w:t>
      </w:r>
      <w:r w:rsidRPr="4E30CC01">
        <w:rPr>
          <w:rFonts w:ascii="Aptos" w:eastAsia="Aptos" w:hAnsi="Aptos" w:cs="Aptos"/>
          <w:b/>
          <w:bCs/>
          <w:i/>
          <w:iCs/>
          <w:color w:val="0000FF"/>
          <w:kern w:val="0"/>
          <w:sz w:val="24"/>
          <w:szCs w:val="24"/>
          <w:lang w:eastAsia="lv-LV"/>
          <w14:ligatures w14:val="none"/>
        </w:rPr>
        <w:t xml:space="preserve">. gada 1. </w:t>
      </w:r>
      <w:r w:rsidR="008B616D" w:rsidRPr="4E30CC01">
        <w:rPr>
          <w:rFonts w:ascii="Aptos" w:eastAsia="Aptos" w:hAnsi="Aptos" w:cs="Aptos"/>
          <w:b/>
          <w:bCs/>
          <w:i/>
          <w:iCs/>
          <w:color w:val="0000FF"/>
          <w:kern w:val="0"/>
          <w:sz w:val="24"/>
          <w:szCs w:val="24"/>
          <w:lang w:eastAsia="lv-LV"/>
          <w14:ligatures w14:val="none"/>
        </w:rPr>
        <w:t>janvāra</w:t>
      </w:r>
      <w:r w:rsidRPr="4E30CC01">
        <w:rPr>
          <w:rFonts w:ascii="Aptos" w:eastAsia="Aptos" w:hAnsi="Aptos" w:cs="Aptos"/>
          <w:b/>
          <w:bCs/>
          <w:i/>
          <w:iCs/>
          <w:color w:val="0000FF"/>
          <w:kern w:val="0"/>
          <w:sz w:val="24"/>
          <w:szCs w:val="24"/>
          <w:lang w:eastAsia="lv-LV"/>
          <w14:ligatures w14:val="none"/>
        </w:rPr>
        <w:t xml:space="preserve">, ja tās atbilst </w:t>
      </w:r>
      <w:r w:rsidR="001B3D4F" w:rsidRPr="4E30CC01">
        <w:rPr>
          <w:rFonts w:ascii="Aptos" w:eastAsia="Aptos" w:hAnsi="Aptos" w:cs="Aptos"/>
          <w:b/>
          <w:bCs/>
          <w:i/>
          <w:iCs/>
          <w:color w:val="0000FF"/>
          <w:kern w:val="0"/>
          <w:sz w:val="24"/>
          <w:szCs w:val="24"/>
          <w:lang w:eastAsia="lv-LV"/>
          <w14:ligatures w14:val="none"/>
        </w:rPr>
        <w:t xml:space="preserve">SAM MK </w:t>
      </w:r>
      <w:r w:rsidRPr="4E30CC01">
        <w:rPr>
          <w:rFonts w:ascii="Aptos" w:eastAsia="Aptos" w:hAnsi="Aptos" w:cs="Aptos"/>
          <w:b/>
          <w:bCs/>
          <w:i/>
          <w:iCs/>
          <w:color w:val="0000FF"/>
          <w:kern w:val="0"/>
          <w:sz w:val="24"/>
          <w:szCs w:val="24"/>
          <w:lang w:eastAsia="lv-LV"/>
          <w14:ligatures w14:val="none"/>
        </w:rPr>
        <w:t>noteikumos minētajām izmaksu pozīcijām.</w:t>
      </w:r>
    </w:p>
    <w:p w14:paraId="3562CC8E" w14:textId="104F1560" w:rsidR="00605C44" w:rsidRPr="00A02E51" w:rsidRDefault="00605C44" w:rsidP="4E30CC01">
      <w:pPr>
        <w:numPr>
          <w:ilvl w:val="0"/>
          <w:numId w:val="65"/>
        </w:numPr>
        <w:spacing w:before="240" w:after="0" w:line="240" w:lineRule="auto"/>
        <w:ind w:left="426"/>
        <w:jc w:val="both"/>
        <w:rPr>
          <w:rFonts w:ascii="Aptos" w:eastAsia="Aptos" w:hAnsi="Aptos" w:cs="Aptos"/>
          <w:b/>
          <w:bCs/>
          <w:i/>
          <w:iCs/>
          <w:color w:val="0000FF"/>
          <w:kern w:val="0"/>
          <w:sz w:val="24"/>
          <w:szCs w:val="24"/>
          <w:lang w:eastAsia="lv-LV"/>
          <w14:ligatures w14:val="none"/>
        </w:rPr>
      </w:pPr>
      <w:r w:rsidRPr="4E30CC01">
        <w:rPr>
          <w:rFonts w:ascii="Aptos" w:eastAsia="Aptos" w:hAnsi="Aptos" w:cs="Aptos"/>
          <w:b/>
          <w:bCs/>
          <w:i/>
          <w:iCs/>
          <w:color w:val="0000FF"/>
          <w:kern w:val="0"/>
          <w:sz w:val="24"/>
          <w:szCs w:val="24"/>
          <w:lang w:eastAsia="lv-LV"/>
          <w14:ligatures w14:val="none"/>
        </w:rPr>
        <w:t>Sadarbības partneri</w:t>
      </w:r>
      <w:r w:rsidR="00682DC3" w:rsidRPr="4E30CC01">
        <w:rPr>
          <w:rFonts w:ascii="Aptos" w:eastAsia="Aptos" w:hAnsi="Aptos" w:cs="Aptos"/>
          <w:b/>
          <w:bCs/>
          <w:i/>
          <w:iCs/>
          <w:color w:val="0000FF"/>
          <w:kern w:val="0"/>
          <w:sz w:val="24"/>
          <w:szCs w:val="24"/>
          <w:lang w:eastAsia="lv-LV"/>
          <w14:ligatures w14:val="none"/>
        </w:rPr>
        <w:t>e</w:t>
      </w:r>
      <w:r w:rsidRPr="4E30CC01">
        <w:rPr>
          <w:rFonts w:ascii="Aptos" w:eastAsia="Aptos" w:hAnsi="Aptos" w:cs="Aptos"/>
          <w:b/>
          <w:bCs/>
          <w:i/>
          <w:iCs/>
          <w:color w:val="0000FF"/>
          <w:kern w:val="0"/>
          <w:sz w:val="24"/>
          <w:szCs w:val="24"/>
          <w:lang w:eastAsia="lv-LV"/>
          <w14:ligatures w14:val="none"/>
        </w:rPr>
        <w:t xml:space="preserve">m tiešās attiecināmās izmaksas ir attiecināmas pēc </w:t>
      </w:r>
      <w:r w:rsidR="001B3D4F" w:rsidRPr="4E30CC01">
        <w:rPr>
          <w:rFonts w:ascii="Aptos" w:eastAsia="Aptos" w:hAnsi="Aptos" w:cs="Aptos"/>
          <w:b/>
          <w:bCs/>
          <w:i/>
          <w:iCs/>
          <w:color w:val="0000FF"/>
          <w:kern w:val="0"/>
          <w:sz w:val="24"/>
          <w:szCs w:val="24"/>
          <w:lang w:eastAsia="lv-LV"/>
          <w14:ligatures w14:val="none"/>
        </w:rPr>
        <w:t xml:space="preserve">SAM MK </w:t>
      </w:r>
      <w:r w:rsidRPr="4E30CC01">
        <w:rPr>
          <w:rFonts w:ascii="Aptos" w:eastAsia="Aptos" w:hAnsi="Aptos" w:cs="Aptos"/>
          <w:b/>
          <w:bCs/>
          <w:i/>
          <w:iCs/>
          <w:color w:val="0000FF"/>
          <w:kern w:val="0"/>
          <w:sz w:val="24"/>
          <w:szCs w:val="24"/>
          <w:lang w:eastAsia="lv-LV"/>
          <w14:ligatures w14:val="none"/>
        </w:rPr>
        <w:t xml:space="preserve">noteikumu </w:t>
      </w:r>
      <w:r w:rsidR="0025736C" w:rsidRPr="4E30CC01">
        <w:rPr>
          <w:rFonts w:ascii="Aptos" w:eastAsia="Aptos" w:hAnsi="Aptos" w:cs="Aptos"/>
          <w:b/>
          <w:bCs/>
          <w:i/>
          <w:iCs/>
          <w:color w:val="0000FF"/>
          <w:kern w:val="0"/>
          <w:sz w:val="24"/>
          <w:szCs w:val="24"/>
          <w:lang w:eastAsia="lv-LV"/>
          <w14:ligatures w14:val="none"/>
        </w:rPr>
        <w:t>1</w:t>
      </w:r>
      <w:r w:rsidR="00496F8A" w:rsidRPr="4E30CC01">
        <w:rPr>
          <w:rFonts w:ascii="Aptos" w:eastAsia="Aptos" w:hAnsi="Aptos" w:cs="Aptos"/>
          <w:b/>
          <w:bCs/>
          <w:i/>
          <w:iCs/>
          <w:color w:val="0000FF"/>
          <w:kern w:val="0"/>
          <w:sz w:val="24"/>
          <w:szCs w:val="24"/>
          <w:lang w:eastAsia="lv-LV"/>
          <w14:ligatures w14:val="none"/>
        </w:rPr>
        <w:t>7</w:t>
      </w:r>
      <w:r w:rsidRPr="4E30CC01">
        <w:rPr>
          <w:rFonts w:ascii="Aptos" w:eastAsia="Aptos" w:hAnsi="Aptos" w:cs="Aptos"/>
          <w:b/>
          <w:bCs/>
          <w:i/>
          <w:iCs/>
          <w:color w:val="0000FF"/>
          <w:kern w:val="0"/>
          <w:sz w:val="24"/>
          <w:szCs w:val="24"/>
          <w:lang w:eastAsia="lv-LV"/>
          <w14:ligatures w14:val="none"/>
        </w:rPr>
        <w:t>.</w:t>
      </w:r>
      <w:r w:rsidR="00A76D10" w:rsidRPr="4E30CC01">
        <w:rPr>
          <w:rFonts w:ascii="Aptos" w:eastAsia="Aptos" w:hAnsi="Aptos" w:cs="Aptos"/>
          <w:b/>
          <w:bCs/>
          <w:i/>
          <w:iCs/>
          <w:color w:val="0000FF"/>
          <w:kern w:val="0"/>
          <w:sz w:val="24"/>
          <w:szCs w:val="24"/>
          <w:lang w:eastAsia="lv-LV"/>
          <w14:ligatures w14:val="none"/>
        </w:rPr>
        <w:t> </w:t>
      </w:r>
      <w:r w:rsidRPr="4E30CC01">
        <w:rPr>
          <w:rFonts w:ascii="Aptos" w:eastAsia="Aptos" w:hAnsi="Aptos" w:cs="Aptos"/>
          <w:b/>
          <w:bCs/>
          <w:i/>
          <w:iCs/>
          <w:color w:val="0000FF"/>
          <w:kern w:val="0"/>
          <w:sz w:val="24"/>
          <w:szCs w:val="24"/>
          <w:lang w:eastAsia="lv-LV"/>
          <w14:ligatures w14:val="none"/>
        </w:rPr>
        <w:t>punktā minētā sadarbības līguma noslēgšanas, bet ne agrāk kā no dienas, kad noslēgta vienošanās par projekta īstenošanu</w:t>
      </w:r>
      <w:r w:rsidR="007D5913" w:rsidRPr="4E30CC01">
        <w:rPr>
          <w:rFonts w:ascii="Aptos" w:eastAsia="Aptos" w:hAnsi="Aptos" w:cs="Aptos"/>
          <w:b/>
          <w:bCs/>
          <w:i/>
          <w:iCs/>
          <w:color w:val="0000FF"/>
          <w:kern w:val="0"/>
          <w:sz w:val="24"/>
          <w:szCs w:val="24"/>
          <w:lang w:eastAsia="lv-LV"/>
          <w14:ligatures w14:val="none"/>
        </w:rPr>
        <w:t xml:space="preserve">, izņemot </w:t>
      </w:r>
      <w:r w:rsidR="001B3D4F" w:rsidRPr="4E30CC01">
        <w:rPr>
          <w:rFonts w:ascii="Aptos" w:eastAsia="Aptos" w:hAnsi="Aptos" w:cs="Aptos"/>
          <w:b/>
          <w:bCs/>
          <w:i/>
          <w:iCs/>
          <w:color w:val="0000FF"/>
          <w:kern w:val="0"/>
          <w:sz w:val="24"/>
          <w:szCs w:val="24"/>
          <w:lang w:eastAsia="lv-LV"/>
          <w14:ligatures w14:val="none"/>
        </w:rPr>
        <w:t xml:space="preserve">SAM MK </w:t>
      </w:r>
      <w:r w:rsidR="0065231F" w:rsidRPr="4E30CC01">
        <w:rPr>
          <w:rFonts w:ascii="Aptos" w:eastAsia="Aptos" w:hAnsi="Aptos" w:cs="Aptos"/>
          <w:b/>
          <w:bCs/>
          <w:i/>
          <w:iCs/>
          <w:color w:val="0000FF"/>
          <w:kern w:val="0"/>
          <w:sz w:val="24"/>
          <w:szCs w:val="24"/>
          <w:lang w:eastAsia="lv-LV"/>
          <w14:ligatures w14:val="none"/>
        </w:rPr>
        <w:t xml:space="preserve">noteikumu </w:t>
      </w:r>
      <w:r w:rsidR="00FE5D20" w:rsidRPr="4E30CC01">
        <w:rPr>
          <w:rFonts w:ascii="Aptos" w:eastAsia="Aptos" w:hAnsi="Aptos" w:cs="Aptos"/>
          <w:b/>
          <w:bCs/>
          <w:i/>
          <w:iCs/>
          <w:color w:val="0000FF"/>
          <w:kern w:val="0"/>
          <w:sz w:val="24"/>
          <w:szCs w:val="24"/>
          <w:lang w:eastAsia="lv-LV"/>
          <w14:ligatures w14:val="none"/>
        </w:rPr>
        <w:t>28</w:t>
      </w:r>
      <w:r w:rsidR="0065231F" w:rsidRPr="4E30CC01">
        <w:rPr>
          <w:rFonts w:ascii="Aptos" w:eastAsia="Aptos" w:hAnsi="Aptos" w:cs="Aptos"/>
          <w:b/>
          <w:bCs/>
          <w:i/>
          <w:iCs/>
          <w:color w:val="0000FF"/>
          <w:kern w:val="0"/>
          <w:sz w:val="24"/>
          <w:szCs w:val="24"/>
          <w:lang w:eastAsia="lv-LV"/>
          <w14:ligatures w14:val="none"/>
        </w:rPr>
        <w:t>.</w:t>
      </w:r>
      <w:r w:rsidR="00A02E51" w:rsidRPr="4E30CC01">
        <w:rPr>
          <w:rFonts w:ascii="Aptos" w:eastAsia="Aptos" w:hAnsi="Aptos" w:cs="Aptos"/>
          <w:b/>
          <w:bCs/>
          <w:i/>
          <w:iCs/>
          <w:color w:val="0000FF"/>
          <w:kern w:val="0"/>
          <w:sz w:val="24"/>
          <w:szCs w:val="24"/>
          <w:lang w:eastAsia="lv-LV"/>
          <w14:ligatures w14:val="none"/>
        </w:rPr>
        <w:t> </w:t>
      </w:r>
      <w:r w:rsidR="0065231F" w:rsidRPr="4E30CC01">
        <w:rPr>
          <w:rFonts w:ascii="Aptos" w:eastAsia="Aptos" w:hAnsi="Aptos" w:cs="Aptos"/>
          <w:b/>
          <w:bCs/>
          <w:i/>
          <w:iCs/>
          <w:color w:val="0000FF"/>
          <w:kern w:val="0"/>
          <w:sz w:val="24"/>
          <w:szCs w:val="24"/>
          <w:lang w:eastAsia="lv-LV"/>
          <w14:ligatures w14:val="none"/>
        </w:rPr>
        <w:t>punktā</w:t>
      </w:r>
      <w:r w:rsidR="00FE5D20" w:rsidRPr="4E30CC01">
        <w:rPr>
          <w:rFonts w:ascii="Aptos" w:eastAsia="Aptos" w:hAnsi="Aptos" w:cs="Aptos"/>
          <w:b/>
          <w:bCs/>
          <w:i/>
          <w:iCs/>
          <w:color w:val="0000FF"/>
          <w:kern w:val="0"/>
          <w:sz w:val="24"/>
          <w:szCs w:val="24"/>
          <w:lang w:eastAsia="lv-LV"/>
          <w14:ligatures w14:val="none"/>
        </w:rPr>
        <w:t xml:space="preserve"> noteikto</w:t>
      </w:r>
      <w:r w:rsidR="0078793D" w:rsidRPr="4E30CC01">
        <w:rPr>
          <w:rFonts w:ascii="Aptos" w:eastAsia="Aptos" w:hAnsi="Aptos" w:cs="Aptos"/>
          <w:b/>
          <w:bCs/>
          <w:i/>
          <w:iCs/>
          <w:color w:val="0000FF"/>
          <w:kern w:val="0"/>
          <w:sz w:val="24"/>
          <w:szCs w:val="24"/>
          <w:lang w:eastAsia="lv-LV"/>
          <w14:ligatures w14:val="none"/>
        </w:rPr>
        <w:t>, ka</w:t>
      </w:r>
      <w:r w:rsidR="00FE5D20" w:rsidRPr="4E30CC01">
        <w:rPr>
          <w:rFonts w:ascii="Aptos" w:eastAsia="Aptos" w:hAnsi="Aptos" w:cs="Aptos"/>
          <w:sz w:val="24"/>
          <w:szCs w:val="24"/>
        </w:rPr>
        <w:t xml:space="preserve"> </w:t>
      </w:r>
      <w:r w:rsidR="00FE5D20" w:rsidRPr="4E30CC01">
        <w:rPr>
          <w:rFonts w:ascii="Aptos" w:eastAsia="Aptos" w:hAnsi="Aptos" w:cs="Aptos"/>
          <w:b/>
          <w:bCs/>
          <w:i/>
          <w:iCs/>
          <w:color w:val="0000FF"/>
          <w:kern w:val="0"/>
          <w:sz w:val="24"/>
          <w:szCs w:val="24"/>
          <w:lang w:eastAsia="lv-LV"/>
          <w14:ligatures w14:val="none"/>
        </w:rPr>
        <w:t xml:space="preserve">Valsts izglītības </w:t>
      </w:r>
      <w:r w:rsidR="00865749">
        <w:rPr>
          <w:rFonts w:ascii="Aptos" w:eastAsia="Aptos" w:hAnsi="Aptos" w:cs="Aptos"/>
          <w:b/>
          <w:bCs/>
          <w:i/>
          <w:iCs/>
          <w:color w:val="0000FF"/>
          <w:kern w:val="0"/>
          <w:sz w:val="24"/>
          <w:szCs w:val="24"/>
          <w:lang w:eastAsia="lv-LV"/>
          <w14:ligatures w14:val="none"/>
        </w:rPr>
        <w:t>attīstības aģentūra</w:t>
      </w:r>
      <w:r w:rsidR="00FE5D20" w:rsidRPr="4E30CC01">
        <w:rPr>
          <w:rFonts w:ascii="Aptos" w:eastAsia="Aptos" w:hAnsi="Aptos" w:cs="Aptos"/>
          <w:b/>
          <w:bCs/>
          <w:i/>
          <w:iCs/>
          <w:color w:val="0000FF"/>
          <w:kern w:val="0"/>
          <w:sz w:val="24"/>
          <w:szCs w:val="24"/>
          <w:lang w:eastAsia="lv-LV"/>
          <w14:ligatures w14:val="none"/>
        </w:rPr>
        <w:t xml:space="preserve"> izmaksas ir attiecināmas, ja tās atbilst </w:t>
      </w:r>
      <w:r w:rsidR="001B3D4F" w:rsidRPr="4E30CC01">
        <w:rPr>
          <w:rFonts w:ascii="Aptos" w:eastAsia="Aptos" w:hAnsi="Aptos" w:cs="Aptos"/>
          <w:b/>
          <w:bCs/>
          <w:i/>
          <w:iCs/>
          <w:color w:val="0000FF"/>
          <w:kern w:val="0"/>
          <w:sz w:val="24"/>
          <w:szCs w:val="24"/>
          <w:lang w:eastAsia="lv-LV"/>
          <w14:ligatures w14:val="none"/>
        </w:rPr>
        <w:t xml:space="preserve">SAM MK </w:t>
      </w:r>
      <w:r w:rsidR="00FE5D20" w:rsidRPr="4E30CC01">
        <w:rPr>
          <w:rFonts w:ascii="Aptos" w:eastAsia="Aptos" w:hAnsi="Aptos" w:cs="Aptos"/>
          <w:b/>
          <w:bCs/>
          <w:i/>
          <w:iCs/>
          <w:color w:val="0000FF"/>
          <w:kern w:val="0"/>
          <w:sz w:val="24"/>
          <w:szCs w:val="24"/>
          <w:lang w:eastAsia="lv-LV"/>
          <w14:ligatures w14:val="none"/>
        </w:rPr>
        <w:t xml:space="preserve">noteikumos minētajām izmaksu pozīcijām un ir radušās no 2024. gada </w:t>
      </w:r>
      <w:r w:rsidR="006344BC" w:rsidRPr="4E30CC01">
        <w:rPr>
          <w:rFonts w:ascii="Aptos" w:eastAsia="Aptos" w:hAnsi="Aptos" w:cs="Aptos"/>
          <w:b/>
          <w:bCs/>
          <w:i/>
          <w:iCs/>
          <w:color w:val="0000FF"/>
          <w:kern w:val="0"/>
          <w:sz w:val="24"/>
          <w:szCs w:val="24"/>
          <w:lang w:eastAsia="lv-LV"/>
          <w14:ligatures w14:val="none"/>
        </w:rPr>
        <w:t>29.novembra</w:t>
      </w:r>
      <w:r w:rsidR="00FE5D20" w:rsidRPr="4E30CC01">
        <w:rPr>
          <w:rFonts w:ascii="Aptos" w:eastAsia="Aptos" w:hAnsi="Aptos" w:cs="Aptos"/>
          <w:b/>
          <w:bCs/>
          <w:i/>
          <w:iCs/>
          <w:color w:val="0000FF"/>
          <w:kern w:val="0"/>
          <w:sz w:val="24"/>
          <w:szCs w:val="24"/>
          <w:lang w:eastAsia="lv-LV"/>
          <w14:ligatures w14:val="none"/>
        </w:rPr>
        <w:t xml:space="preserve"> saistībā ar </w:t>
      </w:r>
      <w:r w:rsidR="001B3D4F" w:rsidRPr="4E30CC01">
        <w:rPr>
          <w:rFonts w:ascii="Aptos" w:eastAsia="Aptos" w:hAnsi="Aptos" w:cs="Aptos"/>
          <w:b/>
          <w:bCs/>
          <w:i/>
          <w:iCs/>
          <w:color w:val="0000FF"/>
          <w:kern w:val="0"/>
          <w:sz w:val="24"/>
          <w:szCs w:val="24"/>
          <w:lang w:eastAsia="lv-LV"/>
          <w14:ligatures w14:val="none"/>
        </w:rPr>
        <w:t xml:space="preserve">SAM MK </w:t>
      </w:r>
      <w:r w:rsidR="00AE034E" w:rsidRPr="4E30CC01">
        <w:rPr>
          <w:rFonts w:ascii="Aptos" w:eastAsia="Aptos" w:hAnsi="Aptos" w:cs="Aptos"/>
          <w:b/>
          <w:bCs/>
          <w:i/>
          <w:iCs/>
          <w:color w:val="0000FF"/>
          <w:kern w:val="0"/>
          <w:sz w:val="24"/>
          <w:szCs w:val="24"/>
          <w:lang w:eastAsia="lv-LV"/>
          <w14:ligatures w14:val="none"/>
        </w:rPr>
        <w:t xml:space="preserve">noteikumu </w:t>
      </w:r>
      <w:r w:rsidR="00FE5D20" w:rsidRPr="4E30CC01">
        <w:rPr>
          <w:rFonts w:ascii="Aptos" w:eastAsia="Aptos" w:hAnsi="Aptos" w:cs="Aptos"/>
          <w:b/>
          <w:bCs/>
          <w:i/>
          <w:iCs/>
          <w:color w:val="0000FF"/>
          <w:kern w:val="0"/>
          <w:sz w:val="24"/>
          <w:szCs w:val="24"/>
          <w:lang w:eastAsia="lv-LV"/>
          <w14:ligatures w14:val="none"/>
        </w:rPr>
        <w:t>20.1.</w:t>
      </w:r>
      <w:r w:rsidR="00291F1E" w:rsidRPr="4E30CC01">
        <w:rPr>
          <w:rFonts w:ascii="Aptos" w:eastAsia="Aptos" w:hAnsi="Aptos" w:cs="Aptos"/>
          <w:b/>
          <w:bCs/>
          <w:i/>
          <w:iCs/>
          <w:color w:val="0000FF"/>
          <w:kern w:val="0"/>
          <w:sz w:val="24"/>
          <w:szCs w:val="24"/>
          <w:lang w:eastAsia="lv-LV"/>
          <w14:ligatures w14:val="none"/>
        </w:rPr>
        <w:t> </w:t>
      </w:r>
      <w:r w:rsidR="00FE5D20" w:rsidRPr="4E30CC01">
        <w:rPr>
          <w:rFonts w:ascii="Aptos" w:eastAsia="Aptos" w:hAnsi="Aptos" w:cs="Aptos"/>
          <w:b/>
          <w:bCs/>
          <w:i/>
          <w:iCs/>
          <w:color w:val="0000FF"/>
          <w:kern w:val="0"/>
          <w:sz w:val="24"/>
          <w:szCs w:val="24"/>
          <w:lang w:eastAsia="lv-LV"/>
          <w14:ligatures w14:val="none"/>
        </w:rPr>
        <w:t>apakšpunktā minētās darbības īstenošanu.</w:t>
      </w:r>
    </w:p>
    <w:p w14:paraId="2A4E2FA4" w14:textId="77777777" w:rsidR="00605C44" w:rsidRPr="00605C44" w:rsidRDefault="00605C44" w:rsidP="4E30CC01">
      <w:pPr>
        <w:numPr>
          <w:ilvl w:val="0"/>
          <w:numId w:val="46"/>
        </w:numPr>
        <w:spacing w:before="240" w:after="0" w:line="240" w:lineRule="auto"/>
        <w:ind w:left="425" w:hanging="357"/>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Atlasē tiek atbalstīts projekts, kura plānotās darbības un attiecināmās izmaksas:</w:t>
      </w:r>
    </w:p>
    <w:p w14:paraId="14866812" w14:textId="61DFD8B5" w:rsidR="00605C44" w:rsidRPr="00605C44" w:rsidRDefault="00605C44" w:rsidP="4E30CC01">
      <w:pPr>
        <w:numPr>
          <w:ilvl w:val="1"/>
          <w:numId w:val="64"/>
        </w:numPr>
        <w:spacing w:after="0" w:line="240" w:lineRule="auto"/>
        <w:ind w:left="851"/>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 xml:space="preserve">atbilst </w:t>
      </w:r>
      <w:r w:rsidR="001B3D4F" w:rsidRPr="4E30CC01">
        <w:rPr>
          <w:rFonts w:ascii="Aptos" w:eastAsia="Aptos" w:hAnsi="Aptos" w:cs="Aptos"/>
          <w:i/>
          <w:iCs/>
          <w:color w:val="0000FF"/>
          <w:kern w:val="0"/>
          <w:sz w:val="24"/>
          <w:szCs w:val="24"/>
          <w:lang w:eastAsia="lv-LV"/>
          <w14:ligatures w14:val="none"/>
        </w:rPr>
        <w:t xml:space="preserve">SAM MK </w:t>
      </w:r>
      <w:r w:rsidRPr="4E30CC01">
        <w:rPr>
          <w:rFonts w:ascii="Aptos" w:eastAsia="Aptos" w:hAnsi="Aptos" w:cs="Aptos"/>
          <w:i/>
          <w:iCs/>
          <w:color w:val="0000FF"/>
          <w:kern w:val="0"/>
          <w:sz w:val="24"/>
          <w:szCs w:val="24"/>
          <w:lang w:eastAsia="lv-LV"/>
          <w14:ligatures w14:val="none"/>
        </w:rPr>
        <w:t xml:space="preserve">noteikumu </w:t>
      </w:r>
      <w:r w:rsidR="00FC7943" w:rsidRPr="4E30CC01">
        <w:rPr>
          <w:rFonts w:ascii="Aptos" w:eastAsia="Aptos" w:hAnsi="Aptos" w:cs="Aptos"/>
          <w:i/>
          <w:iCs/>
          <w:color w:val="0000FF"/>
          <w:kern w:val="0"/>
          <w:sz w:val="24"/>
          <w:szCs w:val="24"/>
          <w:lang w:eastAsia="lv-LV"/>
          <w14:ligatures w14:val="none"/>
        </w:rPr>
        <w:t>21</w:t>
      </w:r>
      <w:r w:rsidRPr="4E30CC01">
        <w:rPr>
          <w:rFonts w:ascii="Aptos" w:eastAsia="Aptos" w:hAnsi="Aptos" w:cs="Aptos"/>
          <w:i/>
          <w:iCs/>
          <w:color w:val="0000FF"/>
          <w:kern w:val="0"/>
          <w:sz w:val="24"/>
          <w:szCs w:val="24"/>
          <w:lang w:eastAsia="lv-LV"/>
          <w14:ligatures w14:val="none"/>
        </w:rPr>
        <w:t xml:space="preserve">., </w:t>
      </w:r>
      <w:r w:rsidR="00FC7943" w:rsidRPr="4E30CC01">
        <w:rPr>
          <w:rFonts w:ascii="Aptos" w:eastAsia="Aptos" w:hAnsi="Aptos" w:cs="Aptos"/>
          <w:i/>
          <w:iCs/>
          <w:color w:val="0000FF"/>
          <w:kern w:val="0"/>
          <w:sz w:val="24"/>
          <w:szCs w:val="24"/>
          <w:lang w:eastAsia="lv-LV"/>
          <w14:ligatures w14:val="none"/>
        </w:rPr>
        <w:t>22</w:t>
      </w:r>
      <w:r w:rsidRPr="4E30CC01">
        <w:rPr>
          <w:rFonts w:ascii="Aptos" w:eastAsia="Aptos" w:hAnsi="Aptos" w:cs="Aptos"/>
          <w:i/>
          <w:iCs/>
          <w:color w:val="0000FF"/>
          <w:kern w:val="0"/>
          <w:sz w:val="24"/>
          <w:szCs w:val="24"/>
          <w:lang w:eastAsia="lv-LV"/>
          <w14:ligatures w14:val="none"/>
        </w:rPr>
        <w:t xml:space="preserve">., </w:t>
      </w:r>
      <w:r w:rsidR="00FC7943" w:rsidRPr="4E30CC01">
        <w:rPr>
          <w:rFonts w:ascii="Aptos" w:eastAsia="Aptos" w:hAnsi="Aptos" w:cs="Aptos"/>
          <w:i/>
          <w:iCs/>
          <w:color w:val="0000FF"/>
          <w:kern w:val="0"/>
          <w:sz w:val="24"/>
          <w:szCs w:val="24"/>
          <w:lang w:eastAsia="lv-LV"/>
          <w14:ligatures w14:val="none"/>
        </w:rPr>
        <w:t>23</w:t>
      </w:r>
      <w:r w:rsidRPr="4E30CC01">
        <w:rPr>
          <w:rFonts w:ascii="Aptos" w:eastAsia="Aptos" w:hAnsi="Aptos" w:cs="Aptos"/>
          <w:i/>
          <w:iCs/>
          <w:color w:val="0000FF"/>
          <w:kern w:val="0"/>
          <w:sz w:val="24"/>
          <w:szCs w:val="24"/>
          <w:lang w:eastAsia="lv-LV"/>
          <w14:ligatures w14:val="none"/>
        </w:rPr>
        <w:t xml:space="preserve">., </w:t>
      </w:r>
      <w:r w:rsidR="000F57D8" w:rsidRPr="4E30CC01">
        <w:rPr>
          <w:rFonts w:ascii="Aptos" w:eastAsia="Aptos" w:hAnsi="Aptos" w:cs="Aptos"/>
          <w:i/>
          <w:iCs/>
          <w:color w:val="0000FF"/>
          <w:kern w:val="0"/>
          <w:sz w:val="24"/>
          <w:szCs w:val="24"/>
          <w:lang w:eastAsia="lv-LV"/>
          <w14:ligatures w14:val="none"/>
        </w:rPr>
        <w:t xml:space="preserve">24., 25., </w:t>
      </w:r>
      <w:r w:rsidR="00FC7943" w:rsidRPr="4E30CC01">
        <w:rPr>
          <w:rFonts w:ascii="Aptos" w:eastAsia="Aptos" w:hAnsi="Aptos" w:cs="Aptos"/>
          <w:i/>
          <w:iCs/>
          <w:color w:val="0000FF"/>
          <w:kern w:val="0"/>
          <w:sz w:val="24"/>
          <w:szCs w:val="24"/>
          <w:lang w:eastAsia="lv-LV"/>
          <w14:ligatures w14:val="none"/>
        </w:rPr>
        <w:t>26</w:t>
      </w:r>
      <w:r w:rsidR="000053B5" w:rsidRPr="4E30CC01">
        <w:rPr>
          <w:rFonts w:ascii="Aptos" w:eastAsia="Aptos" w:hAnsi="Aptos" w:cs="Aptos"/>
          <w:i/>
          <w:iCs/>
          <w:color w:val="0000FF"/>
          <w:kern w:val="0"/>
          <w:sz w:val="24"/>
          <w:szCs w:val="24"/>
          <w:lang w:eastAsia="lv-LV"/>
          <w14:ligatures w14:val="none"/>
        </w:rPr>
        <w:t xml:space="preserve">, </w:t>
      </w:r>
      <w:r w:rsidR="007605EB" w:rsidRPr="4E30CC01">
        <w:rPr>
          <w:rFonts w:ascii="Aptos" w:eastAsia="Aptos" w:hAnsi="Aptos" w:cs="Aptos"/>
          <w:i/>
          <w:iCs/>
          <w:color w:val="0000FF"/>
          <w:kern w:val="0"/>
          <w:sz w:val="24"/>
          <w:szCs w:val="24"/>
          <w:lang w:eastAsia="lv-LV"/>
          <w14:ligatures w14:val="none"/>
        </w:rPr>
        <w:t>33</w:t>
      </w:r>
      <w:r w:rsidRPr="4E30CC01">
        <w:rPr>
          <w:rFonts w:ascii="Aptos" w:eastAsia="Aptos" w:hAnsi="Aptos" w:cs="Aptos"/>
          <w:i/>
          <w:iCs/>
          <w:color w:val="0000FF"/>
          <w:kern w:val="0"/>
          <w:sz w:val="24"/>
          <w:szCs w:val="24"/>
          <w:lang w:eastAsia="lv-LV"/>
          <w14:ligatures w14:val="none"/>
        </w:rPr>
        <w:t>. punktā noteiktajam;</w:t>
      </w:r>
    </w:p>
    <w:p w14:paraId="03532494" w14:textId="77777777" w:rsidR="00605C44" w:rsidRDefault="00605C44" w:rsidP="4E30CC01">
      <w:pPr>
        <w:numPr>
          <w:ilvl w:val="1"/>
          <w:numId w:val="64"/>
        </w:numPr>
        <w:spacing w:after="0" w:line="240" w:lineRule="auto"/>
        <w:ind w:left="851"/>
        <w:jc w:val="both"/>
        <w:rPr>
          <w:rFonts w:ascii="Aptos" w:eastAsia="Aptos" w:hAnsi="Aptos" w:cs="Aptos"/>
          <w:i/>
          <w:iCs/>
          <w:color w:val="0000FF"/>
          <w:kern w:val="0"/>
          <w:sz w:val="24"/>
          <w:szCs w:val="24"/>
          <w:lang w:eastAsia="lv-LV"/>
          <w14:ligatures w14:val="none"/>
        </w:rPr>
      </w:pPr>
      <w:r w:rsidRPr="4E30CC01">
        <w:rPr>
          <w:rFonts w:ascii="Aptos" w:eastAsia="Aptos" w:hAnsi="Aptos" w:cs="Aptos"/>
          <w:i/>
          <w:iCs/>
          <w:color w:val="0000FF"/>
          <w:kern w:val="0"/>
          <w:sz w:val="24"/>
          <w:szCs w:val="24"/>
          <w:lang w:eastAsia="lv-LV"/>
          <w14:ligatures w14:val="none"/>
        </w:rPr>
        <w:t>ir nepieciešamas projekta plānoto darbību īstenošanai, kā arī mērķa grupas vajadzību nodrošināšanai, projekta iesniegumā definēto problēmu risināšanai, un nodrošina projektā izvirzītā mērķa un rādītāju sasniegšanu;</w:t>
      </w:r>
    </w:p>
    <w:p w14:paraId="46AF9B6F" w14:textId="219877C0" w:rsidR="006C3CDE" w:rsidRPr="00605C44" w:rsidRDefault="00243EC1" w:rsidP="4E30CC01">
      <w:pPr>
        <w:pStyle w:val="NormalWeb"/>
        <w:numPr>
          <w:ilvl w:val="1"/>
          <w:numId w:val="64"/>
        </w:numPr>
        <w:spacing w:before="0" w:beforeAutospacing="0" w:after="0" w:afterAutospacing="0"/>
        <w:ind w:left="850" w:hanging="357"/>
        <w:jc w:val="both"/>
        <w:rPr>
          <w:rFonts w:ascii="Aptos" w:eastAsia="Aptos" w:hAnsi="Aptos" w:cs="Aptos"/>
          <w:i/>
          <w:iCs/>
          <w:color w:val="0000FF"/>
        </w:rPr>
      </w:pPr>
      <w:r w:rsidRPr="4E30CC01">
        <w:rPr>
          <w:rFonts w:ascii="Aptos" w:eastAsia="Aptos" w:hAnsi="Aptos" w:cs="Aptos"/>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4E30CC01">
        <w:rPr>
          <w:rFonts w:ascii="Aptos" w:eastAsia="Aptos" w:hAnsi="Aptos" w:cs="Aptos"/>
          <w:i/>
          <w:iCs/>
          <w:color w:val="0000FF"/>
          <w:vertAlign w:val="superscript"/>
        </w:rPr>
        <w:t>6</w:t>
      </w:r>
      <w:r w:rsidRPr="4E30CC01">
        <w:rPr>
          <w:rFonts w:ascii="Aptos" w:eastAsia="Aptos" w:hAnsi="Aptos" w:cs="Aptos"/>
          <w:i/>
          <w:iCs/>
          <w:color w:val="0000FF"/>
        </w:rPr>
        <w:t>, noslēgtiem nodomu protokoliem vai līgumiem (ja attiecināms), u.c. informācij</w:t>
      </w:r>
      <w:r w:rsidR="00DE39C5" w:rsidRPr="4E30CC01">
        <w:rPr>
          <w:rFonts w:ascii="Aptos" w:eastAsia="Aptos" w:hAnsi="Aptos" w:cs="Aptos"/>
          <w:i/>
          <w:iCs/>
          <w:color w:val="0000FF"/>
        </w:rPr>
        <w:t>u;</w:t>
      </w:r>
    </w:p>
    <w:p w14:paraId="2A47E6DB" w14:textId="16C465FF" w:rsidR="00F60583" w:rsidRDefault="00F60583" w:rsidP="4E30CC01">
      <w:pPr>
        <w:spacing w:after="0" w:line="240" w:lineRule="auto"/>
        <w:rPr>
          <w:rFonts w:ascii="Aptos" w:eastAsia="Aptos" w:hAnsi="Aptos" w:cs="Aptos"/>
          <w:i/>
          <w:iCs/>
          <w:color w:val="0000FF"/>
          <w:kern w:val="0"/>
          <w:sz w:val="24"/>
          <w:szCs w:val="24"/>
          <w:lang w:eastAsia="lv-LV"/>
          <w14:ligatures w14:val="none"/>
        </w:rPr>
        <w:sectPr w:rsidR="00F60583" w:rsidSect="00A26763">
          <w:footerReference w:type="default" r:id="rId73"/>
          <w:pgSz w:w="11906" w:h="16838"/>
          <w:pgMar w:top="1440" w:right="1440" w:bottom="1276" w:left="1440" w:header="708" w:footer="708" w:gutter="0"/>
          <w:cols w:space="708"/>
          <w:docGrid w:linePitch="360"/>
        </w:sectPr>
      </w:pPr>
    </w:p>
    <w:tbl>
      <w:tblPr>
        <w:tblStyle w:val="TableGrid"/>
        <w:tblW w:w="14727" w:type="dxa"/>
        <w:tblInd w:w="-289" w:type="dxa"/>
        <w:tblLook w:val="04A0" w:firstRow="1" w:lastRow="0" w:firstColumn="1" w:lastColumn="0" w:noHBand="0" w:noVBand="1"/>
      </w:tblPr>
      <w:tblGrid>
        <w:gridCol w:w="9752"/>
        <w:gridCol w:w="4975"/>
      </w:tblGrid>
      <w:tr w:rsidR="00972FE1" w:rsidRPr="00972FE1" w14:paraId="130E4A69" w14:textId="77777777" w:rsidTr="006971E9">
        <w:trPr>
          <w:trHeight w:val="2256"/>
        </w:trPr>
        <w:tc>
          <w:tcPr>
            <w:tcW w:w="9752" w:type="dxa"/>
          </w:tcPr>
          <w:p w14:paraId="0B700804" w14:textId="3430BC0C" w:rsidR="00972FE1" w:rsidRPr="00972FE1" w:rsidRDefault="00972FE1" w:rsidP="00972FE1">
            <w:pPr>
              <w:rPr>
                <w:rFonts w:eastAsiaTheme="minorEastAsia"/>
                <w:i/>
                <w:iCs/>
                <w:color w:val="0000FF"/>
                <w:sz w:val="24"/>
                <w:szCs w:val="24"/>
              </w:rPr>
            </w:pPr>
            <w:r w:rsidRPr="00972FE1">
              <w:rPr>
                <w:rFonts w:eastAsiaTheme="minorEastAsia"/>
                <w:noProof/>
                <w:sz w:val="24"/>
                <w:szCs w:val="24"/>
              </w:rPr>
              <w:lastRenderedPageBreak/>
              <w:drawing>
                <wp:inline distT="0" distB="0" distL="0" distR="0" wp14:anchorId="12D4DEB2" wp14:editId="338298E8">
                  <wp:extent cx="5349240" cy="1289685"/>
                  <wp:effectExtent l="0" t="0" r="3810" b="5715"/>
                  <wp:docPr id="766848800" name="Attēls 1" descr="A screenshot of a comput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177539" descr="A screenshot of a computer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49240" cy="1289685"/>
                          </a:xfrm>
                          <a:prstGeom prst="rect">
                            <a:avLst/>
                          </a:prstGeom>
                          <a:noFill/>
                          <a:ln>
                            <a:noFill/>
                          </a:ln>
                        </pic:spPr>
                      </pic:pic>
                    </a:graphicData>
                  </a:graphic>
                </wp:inline>
              </w:drawing>
            </w:r>
          </w:p>
        </w:tc>
        <w:tc>
          <w:tcPr>
            <w:tcW w:w="4975" w:type="dxa"/>
          </w:tcPr>
          <w:p w14:paraId="63F04184" w14:textId="77777777" w:rsidR="00972FE1" w:rsidRPr="00972FE1" w:rsidRDefault="00972FE1" w:rsidP="00972FE1">
            <w:pPr>
              <w:jc w:val="both"/>
              <w:rPr>
                <w:rFonts w:eastAsiaTheme="minorEastAsia"/>
                <w:i/>
                <w:iCs/>
                <w:color w:val="0000FF"/>
                <w:sz w:val="24"/>
                <w:szCs w:val="24"/>
              </w:rPr>
            </w:pPr>
            <w:r w:rsidRPr="2BA23E9A">
              <w:rPr>
                <w:rFonts w:eastAsiaTheme="minorEastAsia"/>
                <w:color w:val="7F7F7F" w:themeColor="text1" w:themeTint="80"/>
                <w:sz w:val="24"/>
                <w:szCs w:val="24"/>
              </w:rPr>
              <w:t>Izvēloties funkciju “Labot” tiks atvērta projekta budžeta kopsavilkuma forma, kurā būs jāievada atbilstošā informācija</w:t>
            </w:r>
          </w:p>
        </w:tc>
      </w:tr>
    </w:tbl>
    <w:p w14:paraId="1A071CAC" w14:textId="77777777" w:rsidR="00972FE1" w:rsidRDefault="00972FE1" w:rsidP="00F60583">
      <w:pPr>
        <w:spacing w:after="0" w:line="240" w:lineRule="auto"/>
        <w:jc w:val="both"/>
        <w:rPr>
          <w:rFonts w:ascii="Times New Roman" w:eastAsiaTheme="minorEastAsia" w:hAnsi="Times New Roman" w:cs="Times New Roman"/>
          <w:i/>
          <w:iCs/>
          <w:color w:val="0000FF"/>
          <w:kern w:val="0"/>
          <w:lang w:eastAsia="lv-LV"/>
          <w14:ligatures w14:val="none"/>
        </w:rPr>
      </w:pPr>
    </w:p>
    <w:p w14:paraId="59B8AF82" w14:textId="77777777" w:rsidR="00972FE1" w:rsidRDefault="00972FE1" w:rsidP="00F60583">
      <w:pPr>
        <w:spacing w:after="0" w:line="240" w:lineRule="auto"/>
        <w:jc w:val="both"/>
        <w:rPr>
          <w:rFonts w:ascii="Times New Roman" w:eastAsiaTheme="minorEastAsia" w:hAnsi="Times New Roman" w:cs="Times New Roman"/>
          <w:i/>
          <w:iCs/>
          <w:color w:val="0000FF"/>
          <w:kern w:val="0"/>
          <w:lang w:eastAsia="lv-LV"/>
          <w14:ligatures w14:val="none"/>
        </w:rPr>
      </w:pPr>
    </w:p>
    <w:tbl>
      <w:tblPr>
        <w:tblpPr w:leftFromText="180" w:rightFromText="180" w:vertAnchor="text" w:horzAnchor="margin" w:tblpX="-436" w:tblpY="-46"/>
        <w:tblW w:w="14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ook w:val="04A0" w:firstRow="1" w:lastRow="0" w:firstColumn="1" w:lastColumn="0" w:noHBand="0" w:noVBand="1"/>
      </w:tblPr>
      <w:tblGrid>
        <w:gridCol w:w="14971"/>
      </w:tblGrid>
      <w:tr w:rsidR="00972FE1" w:rsidRPr="00910476" w14:paraId="124AE09C" w14:textId="77777777" w:rsidTr="00910476">
        <w:trPr>
          <w:trHeight w:val="521"/>
        </w:trPr>
        <w:tc>
          <w:tcPr>
            <w:tcW w:w="14971" w:type="dxa"/>
            <w:shd w:val="clear" w:color="auto" w:fill="D0CECE" w:themeFill="background2" w:themeFillShade="E6"/>
            <w:vAlign w:val="center"/>
          </w:tcPr>
          <w:p w14:paraId="188DC853" w14:textId="77777777" w:rsidR="00972FE1" w:rsidRPr="00910476" w:rsidRDefault="00972FE1" w:rsidP="00910476">
            <w:pPr>
              <w:spacing w:after="0" w:line="240" w:lineRule="auto"/>
              <w:ind w:right="31"/>
              <w:jc w:val="center"/>
              <w:rPr>
                <w:rFonts w:ascii="Times New Roman" w:eastAsia="Calibri" w:hAnsi="Times New Roman" w:cs="Times New Roman"/>
                <w:kern w:val="0"/>
                <w:sz w:val="20"/>
                <w:szCs w:val="20"/>
                <w14:ligatures w14:val="none"/>
              </w:rPr>
            </w:pPr>
            <w:r w:rsidRPr="00910476">
              <w:rPr>
                <w:rFonts w:ascii="Times New Roman" w:eastAsia="Calibri" w:hAnsi="Times New Roman" w:cs="Times New Roman"/>
                <w:b/>
                <w:kern w:val="0"/>
                <w14:ligatures w14:val="none"/>
              </w:rPr>
              <w:t>Projekta budžeta kopsavilkums</w:t>
            </w:r>
          </w:p>
        </w:tc>
      </w:tr>
    </w:tbl>
    <w:p w14:paraId="204452F8" w14:textId="77777777" w:rsidR="00972FE1" w:rsidRDefault="00972FE1" w:rsidP="00F60583">
      <w:pPr>
        <w:spacing w:after="0" w:line="240" w:lineRule="auto"/>
        <w:jc w:val="both"/>
        <w:rPr>
          <w:rFonts w:ascii="Times New Roman" w:eastAsiaTheme="minorEastAsia" w:hAnsi="Times New Roman" w:cs="Times New Roman"/>
          <w:i/>
          <w:iCs/>
          <w:color w:val="0000FF"/>
          <w:kern w:val="0"/>
          <w:lang w:eastAsia="lv-LV"/>
          <w14:ligatures w14:val="none"/>
        </w:rPr>
      </w:pP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788"/>
        <w:gridCol w:w="1033"/>
        <w:gridCol w:w="992"/>
        <w:gridCol w:w="1230"/>
        <w:gridCol w:w="1380"/>
        <w:gridCol w:w="1230"/>
        <w:gridCol w:w="1455"/>
        <w:gridCol w:w="765"/>
        <w:gridCol w:w="345"/>
        <w:gridCol w:w="750"/>
      </w:tblGrid>
      <w:tr w:rsidR="00086922" w:rsidRPr="00ED0C1B" w14:paraId="4BB2C16B" w14:textId="77777777" w:rsidTr="7431ADBB">
        <w:trPr>
          <w:trHeight w:val="578"/>
          <w:jc w:val="center"/>
        </w:trPr>
        <w:tc>
          <w:tcPr>
            <w:tcW w:w="988" w:type="dxa"/>
            <w:vMerge w:val="restart"/>
            <w:tcBorders>
              <w:top w:val="single" w:sz="4" w:space="0" w:color="auto"/>
              <w:left w:val="single" w:sz="4" w:space="0" w:color="auto"/>
              <w:bottom w:val="single" w:sz="4" w:space="0" w:color="000000" w:themeColor="text1"/>
              <w:right w:val="single" w:sz="4" w:space="0" w:color="auto"/>
            </w:tcBorders>
            <w:shd w:val="clear" w:color="auto" w:fill="D0CECE" w:themeFill="background2" w:themeFillShade="E6"/>
            <w:vAlign w:val="center"/>
            <w:hideMark/>
          </w:tcPr>
          <w:p w14:paraId="60A51A8B" w14:textId="77777777" w:rsidR="00ED0C1B" w:rsidRPr="00086922" w:rsidRDefault="00ED0C1B" w:rsidP="00ED0C1B">
            <w:pPr>
              <w:jc w:val="center"/>
              <w:rPr>
                <w:rFonts w:ascii="Times New Roman" w:eastAsia="Calibri" w:hAnsi="Times New Roman" w:cs="Times New Roman"/>
                <w:b/>
                <w:bCs/>
                <w:kern w:val="0"/>
                <w:sz w:val="20"/>
                <w:szCs w:val="20"/>
                <w14:ligatures w14:val="none"/>
              </w:rPr>
            </w:pPr>
            <w:r w:rsidRPr="00086922">
              <w:rPr>
                <w:rFonts w:ascii="Times New Roman" w:eastAsia="Calibri" w:hAnsi="Times New Roman" w:cs="Times New Roman"/>
                <w:b/>
                <w:bCs/>
                <w:kern w:val="0"/>
                <w:sz w:val="20"/>
                <w:szCs w:val="20"/>
                <w14:ligatures w14:val="none"/>
              </w:rPr>
              <w:t>Kods</w:t>
            </w:r>
          </w:p>
        </w:tc>
        <w:tc>
          <w:tcPr>
            <w:tcW w:w="4788" w:type="dxa"/>
            <w:vMerge w:val="restart"/>
            <w:tcBorders>
              <w:top w:val="single" w:sz="4" w:space="0" w:color="auto"/>
              <w:left w:val="single" w:sz="4" w:space="0" w:color="auto"/>
              <w:bottom w:val="single" w:sz="4" w:space="0" w:color="000000" w:themeColor="text1"/>
              <w:right w:val="single" w:sz="4" w:space="0" w:color="auto"/>
            </w:tcBorders>
            <w:shd w:val="clear" w:color="auto" w:fill="D0CECE" w:themeFill="background2" w:themeFillShade="E6"/>
            <w:vAlign w:val="center"/>
            <w:hideMark/>
          </w:tcPr>
          <w:p w14:paraId="38F82AC0" w14:textId="77777777" w:rsidR="00ED0C1B" w:rsidRPr="00ED0C1B" w:rsidRDefault="00ED0C1B" w:rsidP="00ED0C1B">
            <w:pPr>
              <w:jc w:val="center"/>
              <w:rPr>
                <w:rFonts w:ascii="Times New Roman" w:eastAsia="Calibri" w:hAnsi="Times New Roman" w:cs="Times New Roman"/>
                <w:b/>
                <w:bCs/>
                <w:kern w:val="0"/>
                <w:sz w:val="20"/>
                <w:szCs w:val="20"/>
                <w14:ligatures w14:val="none"/>
              </w:rPr>
            </w:pPr>
            <w:r w:rsidRPr="00ED0C1B">
              <w:rPr>
                <w:rFonts w:ascii="Times New Roman" w:eastAsia="Calibri" w:hAnsi="Times New Roman" w:cs="Times New Roman"/>
                <w:b/>
                <w:bCs/>
                <w:kern w:val="0"/>
                <w:sz w:val="20"/>
                <w:szCs w:val="20"/>
                <w14:ligatures w14:val="none"/>
              </w:rPr>
              <w:t>Izmaksu pozīcijas nosaukums*</w:t>
            </w:r>
          </w:p>
        </w:tc>
        <w:tc>
          <w:tcPr>
            <w:tcW w:w="1033" w:type="dxa"/>
            <w:vMerge w:val="restart"/>
            <w:tcBorders>
              <w:top w:val="single" w:sz="4" w:space="0" w:color="auto"/>
              <w:left w:val="single" w:sz="4" w:space="0" w:color="auto"/>
              <w:bottom w:val="single" w:sz="4" w:space="0" w:color="000000" w:themeColor="text1"/>
              <w:right w:val="single" w:sz="4" w:space="0" w:color="auto"/>
            </w:tcBorders>
            <w:shd w:val="clear" w:color="auto" w:fill="D0CECE" w:themeFill="background2" w:themeFillShade="E6"/>
            <w:vAlign w:val="center"/>
            <w:hideMark/>
          </w:tcPr>
          <w:p w14:paraId="238CE2F1" w14:textId="77777777" w:rsidR="00ED0C1B" w:rsidRPr="00ED0C1B" w:rsidRDefault="00ED0C1B" w:rsidP="00ED0C1B">
            <w:pPr>
              <w:jc w:val="center"/>
              <w:rPr>
                <w:rFonts w:ascii="Times New Roman" w:eastAsia="Calibri" w:hAnsi="Times New Roman" w:cs="Times New Roman"/>
                <w:b/>
                <w:bCs/>
                <w:kern w:val="0"/>
                <w:sz w:val="20"/>
                <w:szCs w:val="20"/>
                <w14:ligatures w14:val="none"/>
              </w:rPr>
            </w:pPr>
            <w:r w:rsidRPr="00ED0C1B">
              <w:rPr>
                <w:rFonts w:ascii="Times New Roman" w:eastAsia="Calibri" w:hAnsi="Times New Roman" w:cs="Times New Roman"/>
                <w:b/>
                <w:bCs/>
                <w:kern w:val="0"/>
                <w:sz w:val="20"/>
                <w:szCs w:val="20"/>
                <w14:ligatures w14:val="none"/>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D0CECE" w:themeFill="background2" w:themeFillShade="E6"/>
          </w:tcPr>
          <w:p w14:paraId="6EEAED32" w14:textId="77777777" w:rsidR="00ED0C1B" w:rsidRPr="00ED0C1B" w:rsidRDefault="00ED0C1B" w:rsidP="00ED0C1B">
            <w:pPr>
              <w:jc w:val="center"/>
              <w:rPr>
                <w:rFonts w:ascii="Times New Roman" w:eastAsia="Calibri" w:hAnsi="Times New Roman" w:cs="Times New Roman"/>
                <w:b/>
                <w:kern w:val="0"/>
                <w:sz w:val="20"/>
                <w:szCs w:val="20"/>
                <w14:ligatures w14:val="none"/>
              </w:rPr>
            </w:pPr>
            <w:r w:rsidRPr="00ED0C1B">
              <w:rPr>
                <w:rFonts w:ascii="Times New Roman" w:eastAsiaTheme="minorEastAsia" w:hAnsi="Times New Roman" w:cs="Times New Roman"/>
                <w:b/>
                <w:bCs/>
                <w:kern w:val="0"/>
                <w:sz w:val="20"/>
                <w:szCs w:val="20"/>
                <w:lang w:eastAsia="lv-LV"/>
                <w14:ligatures w14:val="none"/>
              </w:rPr>
              <w:t>Vienas vienības izmaksu pielietojums</w:t>
            </w:r>
            <w:r w:rsidRPr="00ED0C1B">
              <w:rPr>
                <w:rFonts w:ascii="Times New Roman" w:eastAsiaTheme="minorEastAsia" w:hAnsi="Times New Roman" w:cs="Times New Roman"/>
                <w:b/>
                <w:bCs/>
                <w:kern w:val="0"/>
                <w:sz w:val="20"/>
                <w:szCs w:val="20"/>
                <w:lang w:eastAsia="lv-LV"/>
                <w14:ligatures w14:val="none"/>
              </w:rPr>
              <w:br/>
              <w:t>(ir vai nav**)</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59A9977" w14:textId="77777777" w:rsidR="00ED0C1B" w:rsidRPr="00ED0C1B" w:rsidRDefault="00ED0C1B" w:rsidP="00ED0C1B">
            <w:pPr>
              <w:jc w:val="center"/>
              <w:rPr>
                <w:rFonts w:ascii="Times New Roman" w:eastAsia="Calibri" w:hAnsi="Times New Roman" w:cs="Times New Roman"/>
                <w:b/>
                <w:kern w:val="0"/>
                <w:sz w:val="20"/>
                <w:szCs w:val="20"/>
                <w14:ligatures w14:val="none"/>
              </w:rPr>
            </w:pPr>
            <w:r w:rsidRPr="00ED0C1B">
              <w:rPr>
                <w:rFonts w:ascii="Times New Roman" w:eastAsia="Calibri" w:hAnsi="Times New Roman" w:cs="Times New Roman"/>
                <w:b/>
                <w:kern w:val="0"/>
                <w:sz w:val="20"/>
                <w:szCs w:val="20"/>
                <w14:ligatures w14:val="none"/>
              </w:rPr>
              <w:t>Daudzums</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6FE3F46" w14:textId="77777777" w:rsidR="00ED0C1B" w:rsidRPr="00ED0C1B" w:rsidRDefault="00ED0C1B" w:rsidP="00ED0C1B">
            <w:pPr>
              <w:jc w:val="center"/>
              <w:rPr>
                <w:rFonts w:ascii="Times New Roman" w:eastAsia="Calibri" w:hAnsi="Times New Roman" w:cs="Times New Roman"/>
                <w:b/>
                <w:bCs/>
                <w:kern w:val="0"/>
                <w:sz w:val="20"/>
                <w:szCs w:val="20"/>
                <w14:ligatures w14:val="none"/>
              </w:rPr>
            </w:pPr>
            <w:r w:rsidRPr="00ED0C1B">
              <w:rPr>
                <w:rFonts w:ascii="Times New Roman" w:eastAsia="Calibri" w:hAnsi="Times New Roman" w:cs="Times New Roman"/>
                <w:b/>
                <w:bCs/>
                <w:kern w:val="0"/>
                <w:sz w:val="20"/>
                <w:szCs w:val="20"/>
                <w14:ligatures w14:val="none"/>
              </w:rPr>
              <w:t>Mērvienība **</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CE407C" w14:textId="77777777" w:rsidR="00ED0C1B" w:rsidRPr="00ED0C1B" w:rsidRDefault="00ED0C1B" w:rsidP="00ED0C1B">
            <w:pPr>
              <w:jc w:val="center"/>
              <w:rPr>
                <w:rFonts w:ascii="Times New Roman" w:eastAsia="Calibri" w:hAnsi="Times New Roman" w:cs="Times New Roman"/>
                <w:b/>
                <w:kern w:val="0"/>
                <w:sz w:val="20"/>
                <w:szCs w:val="20"/>
                <w14:ligatures w14:val="none"/>
              </w:rPr>
            </w:pPr>
            <w:r w:rsidRPr="00ED0C1B">
              <w:rPr>
                <w:rFonts w:ascii="Times New Roman" w:eastAsia="Calibri" w:hAnsi="Times New Roman" w:cs="Times New Roman"/>
                <w:b/>
                <w:kern w:val="0"/>
                <w:sz w:val="20"/>
                <w:szCs w:val="20"/>
                <w14:ligatures w14:val="none"/>
              </w:rPr>
              <w:t>Projekta darbības Nr.</w:t>
            </w:r>
          </w:p>
        </w:tc>
        <w:tc>
          <w:tcPr>
            <w:tcW w:w="1455" w:type="dxa"/>
            <w:tcBorders>
              <w:top w:val="single" w:sz="4" w:space="0" w:color="auto"/>
              <w:left w:val="single" w:sz="4" w:space="0" w:color="auto"/>
              <w:right w:val="single" w:sz="4" w:space="0" w:color="auto"/>
            </w:tcBorders>
            <w:shd w:val="clear" w:color="auto" w:fill="D0CECE" w:themeFill="background2" w:themeFillShade="E6"/>
            <w:vAlign w:val="center"/>
            <w:hideMark/>
          </w:tcPr>
          <w:p w14:paraId="6D8CD000" w14:textId="77777777" w:rsidR="00ED0C1B" w:rsidRPr="00ED0C1B" w:rsidRDefault="00ED0C1B" w:rsidP="00ED0C1B">
            <w:pPr>
              <w:jc w:val="center"/>
              <w:rPr>
                <w:rFonts w:ascii="Times New Roman" w:eastAsia="Calibri" w:hAnsi="Times New Roman" w:cs="Times New Roman"/>
                <w:b/>
                <w:kern w:val="0"/>
                <w:sz w:val="20"/>
                <w:szCs w:val="20"/>
                <w14:ligatures w14:val="none"/>
              </w:rPr>
            </w:pPr>
            <w:r w:rsidRPr="00ED0C1B">
              <w:rPr>
                <w:rFonts w:ascii="Times New Roman" w:eastAsia="Calibri" w:hAnsi="Times New Roman" w:cs="Times New Roman"/>
                <w:b/>
                <w:kern w:val="0"/>
                <w:sz w:val="20"/>
                <w:szCs w:val="20"/>
                <w14:ligatures w14:val="none"/>
              </w:rPr>
              <w:t>Izmaksas</w:t>
            </w:r>
          </w:p>
        </w:tc>
        <w:tc>
          <w:tcPr>
            <w:tcW w:w="111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E14930D" w14:textId="77777777" w:rsidR="00ED0C1B" w:rsidRPr="00ED0C1B" w:rsidRDefault="00ED0C1B" w:rsidP="00ED0C1B">
            <w:pPr>
              <w:jc w:val="center"/>
              <w:rPr>
                <w:rFonts w:ascii="Times New Roman" w:eastAsia="Calibri" w:hAnsi="Times New Roman" w:cs="Times New Roman"/>
                <w:b/>
                <w:kern w:val="0"/>
                <w:sz w:val="20"/>
                <w:szCs w:val="20"/>
                <w14:ligatures w14:val="none"/>
              </w:rPr>
            </w:pPr>
            <w:r w:rsidRPr="00ED0C1B">
              <w:rPr>
                <w:rFonts w:ascii="Times New Roman" w:eastAsia="Calibri" w:hAnsi="Times New Roman" w:cs="Times New Roman"/>
                <w:b/>
                <w:kern w:val="0"/>
                <w:sz w:val="20"/>
                <w:szCs w:val="20"/>
                <w14:ligatures w14:val="none"/>
              </w:rPr>
              <w:t>KOPĀ</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65A27BA" w14:textId="77777777" w:rsidR="00ED0C1B" w:rsidRPr="00ED0C1B" w:rsidRDefault="00ED0C1B" w:rsidP="00ED0C1B">
            <w:pPr>
              <w:jc w:val="center"/>
              <w:rPr>
                <w:rFonts w:ascii="Times New Roman" w:eastAsia="Calibri" w:hAnsi="Times New Roman" w:cs="Times New Roman"/>
                <w:b/>
                <w:kern w:val="0"/>
                <w:sz w:val="20"/>
                <w:szCs w:val="20"/>
                <w14:ligatures w14:val="none"/>
              </w:rPr>
            </w:pPr>
            <w:r w:rsidRPr="00ED0C1B">
              <w:rPr>
                <w:rFonts w:ascii="Times New Roman" w:eastAsia="Calibri" w:hAnsi="Times New Roman" w:cs="Times New Roman"/>
                <w:b/>
                <w:kern w:val="0"/>
                <w:sz w:val="20"/>
                <w:szCs w:val="20"/>
                <w14:ligatures w14:val="none"/>
              </w:rPr>
              <w:t>t.sk. PVN</w:t>
            </w:r>
          </w:p>
        </w:tc>
      </w:tr>
      <w:tr w:rsidR="00086922" w:rsidRPr="00ED0C1B" w14:paraId="509B500D" w14:textId="77777777" w:rsidTr="7431ADBB">
        <w:trPr>
          <w:trHeight w:val="306"/>
          <w:jc w:val="center"/>
        </w:trPr>
        <w:tc>
          <w:tcPr>
            <w:tcW w:w="988" w:type="dxa"/>
            <w:vMerge/>
            <w:vAlign w:val="center"/>
            <w:hideMark/>
          </w:tcPr>
          <w:p w14:paraId="23B2FE37" w14:textId="77777777" w:rsidR="00ED0C1B" w:rsidRPr="00086922" w:rsidRDefault="00ED0C1B" w:rsidP="00ED0C1B">
            <w:pPr>
              <w:rPr>
                <w:rFonts w:ascii="Times New Roman" w:eastAsia="Calibri" w:hAnsi="Times New Roman" w:cs="Times New Roman"/>
                <w:b/>
                <w:bCs/>
                <w:kern w:val="0"/>
                <w:sz w:val="20"/>
                <w:szCs w:val="20"/>
                <w14:ligatures w14:val="none"/>
              </w:rPr>
            </w:pPr>
          </w:p>
        </w:tc>
        <w:tc>
          <w:tcPr>
            <w:tcW w:w="4788" w:type="dxa"/>
            <w:vMerge/>
            <w:vAlign w:val="center"/>
            <w:hideMark/>
          </w:tcPr>
          <w:p w14:paraId="24CF3D61" w14:textId="77777777" w:rsidR="00ED0C1B" w:rsidRPr="00ED0C1B" w:rsidRDefault="00ED0C1B" w:rsidP="00ED0C1B">
            <w:pPr>
              <w:rPr>
                <w:rFonts w:ascii="Times New Roman" w:eastAsia="Calibri" w:hAnsi="Times New Roman" w:cs="Times New Roman"/>
                <w:b/>
                <w:bCs/>
                <w:kern w:val="0"/>
                <w:sz w:val="20"/>
                <w:szCs w:val="20"/>
                <w14:ligatures w14:val="none"/>
              </w:rPr>
            </w:pPr>
          </w:p>
        </w:tc>
        <w:tc>
          <w:tcPr>
            <w:tcW w:w="1033" w:type="dxa"/>
            <w:vMerge/>
            <w:vAlign w:val="center"/>
            <w:hideMark/>
          </w:tcPr>
          <w:p w14:paraId="3D726AF6" w14:textId="77777777" w:rsidR="00ED0C1B" w:rsidRPr="00ED0C1B" w:rsidRDefault="00ED0C1B" w:rsidP="00ED0C1B">
            <w:pPr>
              <w:rPr>
                <w:rFonts w:ascii="Times New Roman" w:eastAsia="Calibri" w:hAnsi="Times New Roman" w:cs="Times New Roman"/>
                <w:b/>
                <w:bCs/>
                <w:kern w:val="0"/>
                <w:sz w:val="20"/>
                <w:szCs w:val="20"/>
                <w14:ligatures w14:val="none"/>
              </w:rPr>
            </w:pPr>
          </w:p>
        </w:tc>
        <w:tc>
          <w:tcPr>
            <w:tcW w:w="992" w:type="dxa"/>
            <w:vMerge/>
          </w:tcPr>
          <w:p w14:paraId="697E2619" w14:textId="77777777" w:rsidR="00ED0C1B" w:rsidRPr="00ED0C1B" w:rsidRDefault="00ED0C1B" w:rsidP="00ED0C1B">
            <w:pPr>
              <w:rPr>
                <w:rFonts w:ascii="Times New Roman" w:eastAsia="Calibri" w:hAnsi="Times New Roman" w:cs="Times New Roman"/>
                <w:b/>
                <w:kern w:val="0"/>
                <w:sz w:val="20"/>
                <w:szCs w:val="20"/>
                <w14:ligatures w14:val="none"/>
              </w:rPr>
            </w:pPr>
          </w:p>
        </w:tc>
        <w:tc>
          <w:tcPr>
            <w:tcW w:w="1230" w:type="dxa"/>
            <w:vMerge/>
            <w:vAlign w:val="center"/>
            <w:hideMark/>
          </w:tcPr>
          <w:p w14:paraId="278878E8" w14:textId="77777777" w:rsidR="00ED0C1B" w:rsidRPr="00ED0C1B" w:rsidRDefault="00ED0C1B" w:rsidP="00ED0C1B">
            <w:pPr>
              <w:rPr>
                <w:rFonts w:ascii="Times New Roman" w:eastAsia="Calibri" w:hAnsi="Times New Roman" w:cs="Times New Roman"/>
                <w:b/>
                <w:kern w:val="0"/>
                <w:sz w:val="20"/>
                <w:szCs w:val="20"/>
                <w14:ligatures w14:val="none"/>
              </w:rPr>
            </w:pPr>
          </w:p>
        </w:tc>
        <w:tc>
          <w:tcPr>
            <w:tcW w:w="1380" w:type="dxa"/>
            <w:vMerge/>
            <w:vAlign w:val="center"/>
            <w:hideMark/>
          </w:tcPr>
          <w:p w14:paraId="39931E5E" w14:textId="77777777" w:rsidR="00ED0C1B" w:rsidRPr="00ED0C1B" w:rsidRDefault="00ED0C1B" w:rsidP="00ED0C1B">
            <w:pPr>
              <w:rPr>
                <w:rFonts w:ascii="Times New Roman" w:eastAsia="Calibri" w:hAnsi="Times New Roman" w:cs="Times New Roman"/>
                <w:b/>
                <w:kern w:val="0"/>
                <w:sz w:val="20"/>
                <w:szCs w:val="20"/>
                <w14:ligatures w14:val="none"/>
              </w:rPr>
            </w:pPr>
          </w:p>
        </w:tc>
        <w:tc>
          <w:tcPr>
            <w:tcW w:w="1230" w:type="dxa"/>
            <w:vMerge/>
            <w:vAlign w:val="center"/>
            <w:hideMark/>
          </w:tcPr>
          <w:p w14:paraId="5C00DDEE" w14:textId="77777777" w:rsidR="00ED0C1B" w:rsidRPr="00ED0C1B" w:rsidRDefault="00ED0C1B" w:rsidP="00ED0C1B">
            <w:pPr>
              <w:rPr>
                <w:rFonts w:ascii="Times New Roman" w:eastAsia="Calibri" w:hAnsi="Times New Roman" w:cs="Times New Roman"/>
                <w:b/>
                <w:kern w:val="0"/>
                <w:sz w:val="20"/>
                <w:szCs w:val="20"/>
                <w14:ligatures w14:val="none"/>
              </w:rPr>
            </w:pPr>
          </w:p>
        </w:tc>
        <w:tc>
          <w:tcPr>
            <w:tcW w:w="1455" w:type="dxa"/>
            <w:tcBorders>
              <w:left w:val="single" w:sz="4" w:space="0" w:color="auto"/>
              <w:bottom w:val="single" w:sz="4" w:space="0" w:color="auto"/>
              <w:right w:val="single" w:sz="4" w:space="0" w:color="auto"/>
            </w:tcBorders>
            <w:shd w:val="clear" w:color="auto" w:fill="D0CECE" w:themeFill="background2" w:themeFillShade="E6"/>
            <w:vAlign w:val="center"/>
            <w:hideMark/>
          </w:tcPr>
          <w:p w14:paraId="284ECEE0" w14:textId="77777777" w:rsidR="00ED0C1B" w:rsidRPr="00ED0C1B" w:rsidRDefault="00ED0C1B" w:rsidP="00ED0C1B">
            <w:pPr>
              <w:jc w:val="center"/>
              <w:rPr>
                <w:rFonts w:ascii="Times New Roman" w:eastAsia="Calibri" w:hAnsi="Times New Roman" w:cs="Times New Roman"/>
                <w:b/>
                <w:bCs/>
                <w:kern w:val="0"/>
                <w:sz w:val="20"/>
                <w:szCs w:val="20"/>
                <w14:ligatures w14:val="none"/>
              </w:rPr>
            </w:pPr>
            <w:r w:rsidRPr="00ED0C1B">
              <w:rPr>
                <w:rFonts w:ascii="Times New Roman" w:eastAsia="Calibri" w:hAnsi="Times New Roman" w:cs="Times New Roman"/>
                <w:b/>
                <w:bCs/>
                <w:kern w:val="0"/>
                <w:sz w:val="20"/>
                <w:szCs w:val="20"/>
                <w14:ligatures w14:val="none"/>
              </w:rPr>
              <w:t>Attiecināmās</w:t>
            </w:r>
          </w:p>
        </w:tc>
        <w:tc>
          <w:tcPr>
            <w:tcW w:w="76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6331ED" w14:textId="77777777" w:rsidR="00ED0C1B" w:rsidRPr="00ED0C1B" w:rsidRDefault="00ED0C1B" w:rsidP="00ED0C1B">
            <w:pPr>
              <w:jc w:val="center"/>
              <w:rPr>
                <w:rFonts w:ascii="Times New Roman" w:eastAsia="Calibri" w:hAnsi="Times New Roman" w:cs="Times New Roman"/>
                <w:b/>
                <w:kern w:val="0"/>
                <w:sz w:val="20"/>
                <w:szCs w:val="20"/>
                <w14:ligatures w14:val="none"/>
              </w:rPr>
            </w:pPr>
            <w:r w:rsidRPr="00ED0C1B">
              <w:rPr>
                <w:rFonts w:ascii="Times New Roman" w:eastAsia="Calibri" w:hAnsi="Times New Roman" w:cs="Times New Roman"/>
                <w:b/>
                <w:kern w:val="0"/>
                <w:sz w:val="20"/>
                <w:szCs w:val="20"/>
                <w14:ligatures w14:val="none"/>
              </w:rPr>
              <w:t>EUR</w:t>
            </w:r>
          </w:p>
        </w:tc>
        <w:tc>
          <w:tcPr>
            <w:tcW w:w="3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27F4708" w14:textId="77777777" w:rsidR="00ED0C1B" w:rsidRPr="00ED0C1B" w:rsidRDefault="00ED0C1B" w:rsidP="00ED0C1B">
            <w:pPr>
              <w:jc w:val="center"/>
              <w:rPr>
                <w:rFonts w:ascii="Times New Roman" w:eastAsia="Calibri" w:hAnsi="Times New Roman" w:cs="Times New Roman"/>
                <w:b/>
                <w:kern w:val="0"/>
                <w:sz w:val="20"/>
                <w:szCs w:val="20"/>
                <w14:ligatures w14:val="none"/>
              </w:rPr>
            </w:pPr>
            <w:r w:rsidRPr="00ED0C1B">
              <w:rPr>
                <w:rFonts w:ascii="Times New Roman" w:eastAsia="Calibri" w:hAnsi="Times New Roman" w:cs="Times New Roman"/>
                <w:b/>
                <w:kern w:val="0"/>
                <w:sz w:val="20"/>
                <w:szCs w:val="20"/>
                <w14:ligatures w14:val="none"/>
              </w:rPr>
              <w:t>%</w:t>
            </w:r>
          </w:p>
        </w:tc>
        <w:tc>
          <w:tcPr>
            <w:tcW w:w="750" w:type="dxa"/>
            <w:vMerge/>
            <w:vAlign w:val="center"/>
            <w:hideMark/>
          </w:tcPr>
          <w:p w14:paraId="47D4FA83" w14:textId="77777777" w:rsidR="00ED0C1B" w:rsidRPr="00ED0C1B" w:rsidRDefault="00ED0C1B" w:rsidP="00ED0C1B">
            <w:pPr>
              <w:rPr>
                <w:rFonts w:ascii="Times New Roman" w:eastAsia="Calibri" w:hAnsi="Times New Roman" w:cs="Times New Roman"/>
                <w:b/>
                <w:kern w:val="0"/>
                <w:sz w:val="20"/>
                <w:szCs w:val="20"/>
                <w14:ligatures w14:val="none"/>
              </w:rPr>
            </w:pPr>
          </w:p>
        </w:tc>
      </w:tr>
      <w:tr w:rsidR="006F4160" w:rsidRPr="00ED0C1B" w14:paraId="104B8D37" w14:textId="77777777" w:rsidTr="7431ADBB">
        <w:trPr>
          <w:trHeight w:val="300"/>
          <w:jc w:val="center"/>
        </w:trPr>
        <w:tc>
          <w:tcPr>
            <w:tcW w:w="988" w:type="dxa"/>
            <w:tcBorders>
              <w:top w:val="nil"/>
              <w:left w:val="single" w:sz="4" w:space="0" w:color="auto"/>
              <w:bottom w:val="single" w:sz="4" w:space="0" w:color="auto"/>
              <w:right w:val="nil"/>
            </w:tcBorders>
            <w:shd w:val="clear" w:color="auto" w:fill="D0CECE" w:themeFill="background2" w:themeFillShade="E6"/>
            <w:vAlign w:val="center"/>
            <w:hideMark/>
          </w:tcPr>
          <w:p w14:paraId="715AE21B" w14:textId="77777777" w:rsidR="00ED0C1B" w:rsidRPr="00086922" w:rsidRDefault="00ED0C1B" w:rsidP="00ED0C1B">
            <w:pPr>
              <w:spacing w:after="0" w:line="240" w:lineRule="auto"/>
              <w:contextualSpacing/>
              <w:rPr>
                <w:rFonts w:ascii="Times New Roman" w:eastAsia="Calibri" w:hAnsi="Times New Roman" w:cs="Times New Roman"/>
                <w:b/>
                <w:bCs/>
                <w:kern w:val="0"/>
                <w:sz w:val="20"/>
                <w:szCs w:val="20"/>
                <w14:ligatures w14:val="none"/>
              </w:rPr>
            </w:pPr>
            <w:r w:rsidRPr="00086922">
              <w:rPr>
                <w:rFonts w:ascii="Times New Roman" w:eastAsia="Calibri" w:hAnsi="Times New Roman" w:cs="Times New Roman"/>
                <w:b/>
                <w:bCs/>
                <w:kern w:val="0"/>
                <w:sz w:val="20"/>
                <w:szCs w:val="20"/>
                <w14:ligatures w14:val="none"/>
              </w:rPr>
              <w:t>1.</w:t>
            </w:r>
          </w:p>
        </w:tc>
        <w:tc>
          <w:tcPr>
            <w:tcW w:w="4788"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46A1086A" w14:textId="77777777" w:rsidR="00ED0C1B" w:rsidRPr="00ED0C1B" w:rsidRDefault="00ED0C1B" w:rsidP="00ED0C1B">
            <w:pPr>
              <w:spacing w:after="0" w:line="240" w:lineRule="auto"/>
              <w:contextualSpacing/>
              <w:rPr>
                <w:rFonts w:ascii="Times New Roman" w:eastAsia="Calibri" w:hAnsi="Times New Roman" w:cs="Times New Roman"/>
                <w:b/>
                <w:bCs/>
                <w:kern w:val="0"/>
                <w:sz w:val="20"/>
                <w:szCs w:val="20"/>
                <w14:ligatures w14:val="none"/>
              </w:rPr>
            </w:pPr>
            <w:r w:rsidRPr="00ED0C1B">
              <w:rPr>
                <w:rFonts w:ascii="Times New Roman" w:eastAsia="Calibri" w:hAnsi="Times New Roman" w:cs="Times New Roman"/>
                <w:b/>
                <w:bCs/>
                <w:kern w:val="0"/>
                <w:sz w:val="20"/>
                <w:szCs w:val="20"/>
                <w14:ligatures w14:val="none"/>
              </w:rPr>
              <w:t>Projekta izmaksas saskaņā ar vienoto izmaksu likmi</w:t>
            </w:r>
          </w:p>
        </w:tc>
        <w:tc>
          <w:tcPr>
            <w:tcW w:w="1033" w:type="dxa"/>
            <w:tcBorders>
              <w:top w:val="nil"/>
              <w:left w:val="nil"/>
              <w:bottom w:val="single" w:sz="4" w:space="0" w:color="auto"/>
              <w:right w:val="single" w:sz="4" w:space="0" w:color="auto"/>
            </w:tcBorders>
            <w:shd w:val="clear" w:color="auto" w:fill="D0CECE" w:themeFill="background2" w:themeFillShade="E6"/>
            <w:vAlign w:val="center"/>
            <w:hideMark/>
          </w:tcPr>
          <w:p w14:paraId="2ACCA5D9" w14:textId="77777777" w:rsidR="00ED0C1B" w:rsidRPr="00ED0C1B" w:rsidRDefault="00ED0C1B" w:rsidP="00ED0C1B">
            <w:pPr>
              <w:spacing w:after="0" w:line="240" w:lineRule="auto"/>
              <w:contextualSpacing/>
              <w:jc w:val="center"/>
              <w:rPr>
                <w:rFonts w:ascii="Times New Roman" w:eastAsia="Calibri" w:hAnsi="Times New Roman" w:cs="Times New Roman"/>
                <w:b/>
                <w:bCs/>
                <w:kern w:val="0"/>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03396C" w14:textId="77777777" w:rsidR="00ED0C1B" w:rsidRPr="00ED0C1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EBE9190" w14:textId="77777777" w:rsidR="00ED0C1B" w:rsidRPr="00ED0C1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FE33D64" w14:textId="77777777" w:rsidR="00ED0C1B" w:rsidRPr="00ED0C1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B71DBC" w14:textId="77777777" w:rsidR="00ED0C1B" w:rsidRPr="00ED0C1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FCB19B" w14:textId="77777777" w:rsidR="00ED0C1B" w:rsidRPr="00ED0C1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3647FA" w14:textId="77777777" w:rsidR="00ED0C1B" w:rsidRPr="00ED0C1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73EBEE" w14:textId="77777777" w:rsidR="00ED0C1B" w:rsidRPr="00ED0C1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2EE672" w14:textId="77777777" w:rsidR="00ED0C1B" w:rsidRPr="00ED0C1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r>
      <w:tr w:rsidR="00ED0C1B" w:rsidRPr="008E117F" w14:paraId="24D83E71" w14:textId="77777777" w:rsidTr="0069287C">
        <w:trPr>
          <w:trHeight w:val="379"/>
          <w:jc w:val="center"/>
        </w:trPr>
        <w:tc>
          <w:tcPr>
            <w:tcW w:w="988" w:type="dxa"/>
            <w:tcBorders>
              <w:top w:val="nil"/>
              <w:left w:val="single" w:sz="4" w:space="0" w:color="auto"/>
              <w:bottom w:val="single" w:sz="4" w:space="0" w:color="auto"/>
              <w:right w:val="nil"/>
            </w:tcBorders>
            <w:shd w:val="clear" w:color="auto" w:fill="auto"/>
            <w:vAlign w:val="center"/>
          </w:tcPr>
          <w:p w14:paraId="3D753CBD" w14:textId="77777777" w:rsidR="00ED0C1B" w:rsidRPr="008E117F" w:rsidRDefault="00ED0C1B" w:rsidP="00ED0C1B">
            <w:pPr>
              <w:spacing w:after="0" w:line="240" w:lineRule="auto"/>
              <w:contextualSpacing/>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1.1.</w:t>
            </w:r>
          </w:p>
        </w:tc>
        <w:tc>
          <w:tcPr>
            <w:tcW w:w="4788" w:type="dxa"/>
            <w:tcBorders>
              <w:top w:val="nil"/>
              <w:left w:val="single" w:sz="4" w:space="0" w:color="auto"/>
              <w:bottom w:val="single" w:sz="4" w:space="0" w:color="auto"/>
              <w:right w:val="single" w:sz="4" w:space="0" w:color="auto"/>
            </w:tcBorders>
            <w:shd w:val="clear" w:color="auto" w:fill="auto"/>
            <w:vAlign w:val="center"/>
          </w:tcPr>
          <w:p w14:paraId="55A7FC9F" w14:textId="6389806D" w:rsidR="00ED0C1B" w:rsidRPr="008E117F" w:rsidRDefault="3ECB867B" w:rsidP="00ED0C1B">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Netiešās izmaksas, kas ir vienādas ar 15% no </w:t>
            </w:r>
            <w:r w:rsidR="001B3D4F" w:rsidRPr="008E117F">
              <w:rPr>
                <w:rFonts w:ascii="Aptos" w:eastAsia="Times New Roman" w:hAnsi="Aptos" w:cs="Times New Roman"/>
                <w:color w:val="000000" w:themeColor="text1"/>
                <w:kern w:val="0"/>
                <w:sz w:val="20"/>
                <w:szCs w:val="20"/>
                <w:lang w:eastAsia="lv-LV"/>
                <w14:ligatures w14:val="none"/>
              </w:rPr>
              <w:t xml:space="preserve">SAM MK </w:t>
            </w:r>
            <w:r w:rsidR="00FC193E" w:rsidRPr="008E117F">
              <w:rPr>
                <w:rFonts w:ascii="Aptos" w:eastAsia="Times New Roman" w:hAnsi="Aptos" w:cs="Times New Roman"/>
                <w:color w:val="000000" w:themeColor="text1"/>
                <w:kern w:val="0"/>
                <w:sz w:val="20"/>
                <w:szCs w:val="20"/>
                <w:lang w:eastAsia="lv-LV"/>
                <w14:ligatures w14:val="none"/>
              </w:rPr>
              <w:t>noteikumu 2</w:t>
            </w:r>
            <w:r w:rsidR="1F0D28D8" w:rsidRPr="008E117F">
              <w:rPr>
                <w:rFonts w:ascii="Aptos" w:eastAsia="Times New Roman" w:hAnsi="Aptos" w:cs="Times New Roman"/>
                <w:color w:val="000000" w:themeColor="text1"/>
                <w:kern w:val="0"/>
                <w:sz w:val="20"/>
                <w:szCs w:val="20"/>
                <w:lang w:eastAsia="lv-LV"/>
                <w14:ligatures w14:val="none"/>
              </w:rPr>
              <w:t>2</w:t>
            </w:r>
            <w:r w:rsidRPr="008E117F">
              <w:rPr>
                <w:rFonts w:ascii="Aptos" w:eastAsia="Times New Roman" w:hAnsi="Aptos" w:cs="Times New Roman"/>
                <w:color w:val="000000" w:themeColor="text1"/>
                <w:kern w:val="0"/>
                <w:sz w:val="20"/>
                <w:szCs w:val="20"/>
                <w:lang w:eastAsia="lv-LV"/>
                <w14:ligatures w14:val="none"/>
              </w:rPr>
              <w:t>.</w:t>
            </w:r>
            <w:r w:rsidR="1F0D28D8" w:rsidRPr="008E117F">
              <w:rPr>
                <w:rFonts w:ascii="Aptos" w:eastAsia="Times New Roman" w:hAnsi="Aptos" w:cs="Times New Roman"/>
                <w:color w:val="000000" w:themeColor="text1"/>
                <w:kern w:val="0"/>
                <w:sz w:val="20"/>
                <w:szCs w:val="20"/>
                <w:lang w:eastAsia="lv-LV"/>
                <w14:ligatures w14:val="none"/>
              </w:rPr>
              <w:t>1</w:t>
            </w:r>
            <w:r w:rsidRPr="008E117F">
              <w:rPr>
                <w:rFonts w:ascii="Aptos" w:eastAsia="Times New Roman" w:hAnsi="Aptos" w:cs="Times New Roman"/>
                <w:color w:val="000000" w:themeColor="text1"/>
                <w:kern w:val="0"/>
                <w:sz w:val="20"/>
                <w:szCs w:val="20"/>
                <w:lang w:eastAsia="lv-LV"/>
                <w14:ligatures w14:val="none"/>
              </w:rPr>
              <w:t>.</w:t>
            </w:r>
            <w:r w:rsidR="00FC193E" w:rsidRPr="008E117F">
              <w:rPr>
                <w:rFonts w:ascii="Aptos" w:eastAsia="Times New Roman" w:hAnsi="Aptos" w:cs="Times New Roman"/>
                <w:color w:val="000000" w:themeColor="text1"/>
                <w:kern w:val="0"/>
                <w:sz w:val="20"/>
                <w:szCs w:val="20"/>
                <w:lang w:eastAsia="lv-LV"/>
                <w14:ligatures w14:val="none"/>
              </w:rPr>
              <w:t> </w:t>
            </w:r>
            <w:r w:rsidR="00331CEA" w:rsidRPr="008E117F">
              <w:rPr>
                <w:rFonts w:ascii="Aptos" w:eastAsia="Times New Roman" w:hAnsi="Aptos" w:cs="Times New Roman"/>
                <w:color w:val="000000" w:themeColor="text1"/>
                <w:kern w:val="0"/>
                <w:sz w:val="20"/>
                <w:szCs w:val="20"/>
                <w:lang w:eastAsia="lv-LV"/>
                <w14:ligatures w14:val="none"/>
              </w:rPr>
              <w:t>apakšpunktā</w:t>
            </w:r>
            <w:r w:rsidR="00816C71" w:rsidRPr="008E117F">
              <w:rPr>
                <w:rFonts w:ascii="Aptos" w:eastAsia="Times New Roman" w:hAnsi="Aptos" w:cs="Times New Roman"/>
                <w:color w:val="000000" w:themeColor="text1"/>
                <w:kern w:val="0"/>
                <w:sz w:val="20"/>
                <w:szCs w:val="20"/>
                <w:lang w:eastAsia="lv-LV"/>
                <w14:ligatures w14:val="none"/>
              </w:rPr>
              <w:t xml:space="preserve"> minētajām</w:t>
            </w:r>
            <w:r w:rsidRPr="008E117F">
              <w:rPr>
                <w:rFonts w:ascii="Aptos" w:eastAsia="Times New Roman" w:hAnsi="Aptos" w:cs="Times New Roman"/>
                <w:color w:val="000000" w:themeColor="text1"/>
                <w:kern w:val="0"/>
                <w:sz w:val="20"/>
                <w:szCs w:val="20"/>
                <w:lang w:eastAsia="lv-LV"/>
                <w14:ligatures w14:val="none"/>
              </w:rPr>
              <w:t xml:space="preserve"> tiešajām attiecināmajām </w:t>
            </w:r>
            <w:r w:rsidR="00C34206" w:rsidRPr="008E117F">
              <w:rPr>
                <w:rFonts w:ascii="Aptos" w:eastAsia="Times New Roman" w:hAnsi="Aptos" w:cs="Times New Roman"/>
                <w:color w:val="000000" w:themeColor="text1"/>
                <w:kern w:val="0"/>
                <w:sz w:val="20"/>
                <w:szCs w:val="20"/>
                <w:lang w:eastAsia="lv-LV"/>
                <w14:ligatures w14:val="none"/>
              </w:rPr>
              <w:t xml:space="preserve">personāla </w:t>
            </w:r>
            <w:r w:rsidRPr="008E117F">
              <w:rPr>
                <w:rFonts w:ascii="Aptos" w:eastAsia="Times New Roman" w:hAnsi="Aptos" w:cs="Times New Roman"/>
                <w:color w:val="000000" w:themeColor="text1"/>
                <w:kern w:val="0"/>
                <w:sz w:val="20"/>
                <w:szCs w:val="20"/>
                <w:lang w:eastAsia="lv-LV"/>
                <w14:ligatures w14:val="none"/>
              </w:rPr>
              <w:t>izmaksām</w:t>
            </w:r>
            <w:r w:rsidR="00F6535A" w:rsidRPr="008E117F">
              <w:rPr>
                <w:rFonts w:ascii="Aptos" w:eastAsia="Times New Roman" w:hAnsi="Aptos" w:cs="Times New Roman"/>
                <w:color w:val="000000" w:themeColor="text1"/>
                <w:kern w:val="0"/>
                <w:sz w:val="20"/>
                <w:szCs w:val="20"/>
                <w:lang w:eastAsia="lv-LV"/>
                <w14:ligatures w14:val="none"/>
              </w:rPr>
              <w:t xml:space="preserve"> </w:t>
            </w:r>
            <w:r w:rsidRPr="008E117F">
              <w:rPr>
                <w:rFonts w:ascii="Aptos" w:eastAsia="Times New Roman" w:hAnsi="Aptos" w:cs="Times New Roman"/>
                <w:color w:val="000000" w:themeColor="text1"/>
                <w:kern w:val="0"/>
                <w:sz w:val="20"/>
                <w:szCs w:val="20"/>
                <w:lang w:eastAsia="lv-LV"/>
                <w14:ligatures w14:val="none"/>
              </w:rPr>
              <w:t xml:space="preserve"> </w:t>
            </w:r>
            <w:r w:rsidR="004505F4" w:rsidRPr="008E117F">
              <w:rPr>
                <w:rFonts w:ascii="Aptos" w:eastAsia="Times New Roman" w:hAnsi="Aptos" w:cs="Times New Roman"/>
                <w:color w:val="000000" w:themeColor="text1"/>
                <w:kern w:val="0"/>
                <w:sz w:val="20"/>
                <w:szCs w:val="20"/>
                <w:lang w:eastAsia="lv-LV"/>
                <w14:ligatures w14:val="none"/>
              </w:rPr>
              <w:t>(</w:t>
            </w:r>
            <w:r w:rsidR="006F246F" w:rsidRPr="008E117F">
              <w:rPr>
                <w:rFonts w:ascii="Aptos" w:eastAsia="Times New Roman" w:hAnsi="Aptos" w:cs="Times New Roman"/>
                <w:color w:val="000000" w:themeColor="text1"/>
                <w:kern w:val="0"/>
                <w:sz w:val="20"/>
                <w:szCs w:val="20"/>
                <w:lang w:eastAsia="lv-LV"/>
                <w14:ligatures w14:val="none"/>
              </w:rPr>
              <w:t xml:space="preserve">2.1.1., </w:t>
            </w:r>
            <w:r w:rsidR="0046239C" w:rsidRPr="008E117F">
              <w:rPr>
                <w:rFonts w:ascii="Aptos" w:eastAsia="Times New Roman" w:hAnsi="Aptos" w:cs="Times New Roman"/>
                <w:color w:val="000000" w:themeColor="text1"/>
                <w:kern w:val="0"/>
                <w:sz w:val="20"/>
                <w:szCs w:val="20"/>
                <w:lang w:eastAsia="lv-LV"/>
                <w14:ligatures w14:val="none"/>
              </w:rPr>
              <w:t xml:space="preserve">3.1.1., </w:t>
            </w:r>
            <w:r w:rsidR="00990D04" w:rsidRPr="008E117F">
              <w:rPr>
                <w:rFonts w:ascii="Aptos" w:eastAsia="Times New Roman" w:hAnsi="Aptos" w:cs="Times New Roman"/>
                <w:color w:val="000000" w:themeColor="text1"/>
                <w:kern w:val="0"/>
                <w:sz w:val="20"/>
                <w:szCs w:val="20"/>
                <w:lang w:eastAsia="lv-LV"/>
                <w14:ligatures w14:val="none"/>
              </w:rPr>
              <w:t>3.1.2.</w:t>
            </w:r>
            <w:r w:rsidR="00FB7D2D" w:rsidRPr="008E117F">
              <w:rPr>
                <w:rFonts w:ascii="Aptos" w:eastAsia="Times New Roman" w:hAnsi="Aptos" w:cs="Times New Roman"/>
                <w:color w:val="000000" w:themeColor="text1"/>
                <w:kern w:val="0"/>
                <w:sz w:val="20"/>
                <w:szCs w:val="20"/>
                <w:lang w:eastAsia="lv-LV"/>
                <w14:ligatures w14:val="none"/>
              </w:rPr>
              <w:t>budžeta pozīcij</w:t>
            </w:r>
            <w:r w:rsidR="00AB714B" w:rsidRPr="008E117F">
              <w:rPr>
                <w:rFonts w:ascii="Aptos" w:eastAsia="Times New Roman" w:hAnsi="Aptos" w:cs="Times New Roman"/>
                <w:color w:val="000000" w:themeColor="text1"/>
                <w:kern w:val="0"/>
                <w:sz w:val="20"/>
                <w:szCs w:val="20"/>
                <w:lang w:eastAsia="lv-LV"/>
                <w14:ligatures w14:val="none"/>
              </w:rPr>
              <w:t>as)</w:t>
            </w:r>
          </w:p>
          <w:p w14:paraId="28933110" w14:textId="2D10CC49" w:rsidR="00ED0C1B" w:rsidRPr="008E117F" w:rsidRDefault="001B3D4F" w:rsidP="00ED0C1B">
            <w:pPr>
              <w:spacing w:after="0" w:line="240" w:lineRule="auto"/>
              <w:contextualSpacing/>
              <w:jc w:val="both"/>
              <w:rPr>
                <w:rFonts w:ascii="Aptos" w:eastAsia="Times New Roman" w:hAnsi="Aptos" w:cs="Times New Roman"/>
                <w:color w:val="0000FF"/>
                <w:kern w:val="0"/>
                <w:sz w:val="20"/>
                <w:szCs w:val="20"/>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ED0C1B" w:rsidRPr="008E117F">
              <w:rPr>
                <w:rFonts w:ascii="Aptos" w:eastAsia="Times New Roman" w:hAnsi="Aptos" w:cs="Times New Roman"/>
                <w:i/>
                <w:iCs/>
                <w:color w:val="0000FF"/>
                <w:kern w:val="0"/>
                <w:sz w:val="20"/>
                <w:szCs w:val="20"/>
                <w:u w:val="single"/>
                <w:lang w:eastAsia="lv-LV"/>
                <w14:ligatures w14:val="none"/>
              </w:rPr>
              <w:t>noteikumu 2</w:t>
            </w:r>
            <w:r w:rsidR="00D9366F" w:rsidRPr="008E117F">
              <w:rPr>
                <w:rFonts w:ascii="Aptos" w:eastAsia="Times New Roman" w:hAnsi="Aptos" w:cs="Times New Roman"/>
                <w:i/>
                <w:iCs/>
                <w:color w:val="0000FF"/>
                <w:kern w:val="0"/>
                <w:sz w:val="20"/>
                <w:szCs w:val="20"/>
                <w:u w:val="single"/>
                <w:lang w:eastAsia="lv-LV"/>
                <w14:ligatures w14:val="none"/>
              </w:rPr>
              <w:t>4</w:t>
            </w:r>
            <w:r w:rsidR="00ED0C1B" w:rsidRPr="008E117F">
              <w:rPr>
                <w:rFonts w:ascii="Aptos" w:eastAsia="Times New Roman" w:hAnsi="Aptos" w:cs="Times New Roman"/>
                <w:i/>
                <w:iCs/>
                <w:color w:val="0000FF"/>
                <w:kern w:val="0"/>
                <w:sz w:val="20"/>
                <w:szCs w:val="20"/>
                <w:u w:val="single"/>
                <w:lang w:eastAsia="lv-LV"/>
                <w14:ligatures w14:val="none"/>
              </w:rPr>
              <w:t>.</w:t>
            </w:r>
            <w:r w:rsidR="00067C7A" w:rsidRPr="008E117F">
              <w:rPr>
                <w:rFonts w:ascii="Aptos" w:eastAsia="Times New Roman" w:hAnsi="Aptos" w:cs="Times New Roman"/>
                <w:i/>
                <w:iCs/>
                <w:color w:val="0000FF"/>
                <w:kern w:val="0"/>
                <w:sz w:val="20"/>
                <w:szCs w:val="20"/>
                <w:u w:val="single"/>
                <w:lang w:eastAsia="lv-LV"/>
                <w14:ligatures w14:val="none"/>
              </w:rPr>
              <w:t> </w:t>
            </w:r>
            <w:r w:rsidR="00ED0C1B" w:rsidRPr="008E117F">
              <w:rPr>
                <w:rFonts w:ascii="Aptos" w:eastAsia="Times New Roman" w:hAnsi="Aptos" w:cs="Times New Roman"/>
                <w:i/>
                <w:iCs/>
                <w:color w:val="0000FF"/>
                <w:kern w:val="0"/>
                <w:sz w:val="20"/>
                <w:szCs w:val="20"/>
                <w:u w:val="single"/>
                <w:lang w:eastAsia="lv-LV"/>
                <w14:ligatures w14:val="none"/>
              </w:rPr>
              <w:t>punkts</w:t>
            </w:r>
          </w:p>
          <w:p w14:paraId="31CDE95D" w14:textId="7879DB91" w:rsidR="00ED0C1B" w:rsidRPr="008E117F" w:rsidRDefault="001F39D9" w:rsidP="7431ADBB">
            <w:pPr>
              <w:spacing w:after="0" w:line="240" w:lineRule="auto"/>
              <w:contextualSpacing/>
              <w:jc w:val="both"/>
              <w:rPr>
                <w:rFonts w:ascii="Aptos" w:eastAsia="Times New Roman" w:hAnsi="Aptos" w:cs="Times New Roman"/>
                <w:i/>
                <w:iCs/>
                <w:color w:val="FF0000"/>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Piemēro netiešo izmaksu</w:t>
            </w:r>
            <w:r w:rsidR="00070B56" w:rsidRPr="008E117F">
              <w:rPr>
                <w:rFonts w:ascii="Aptos" w:eastAsia="Times New Roman" w:hAnsi="Aptos" w:cs="Times New Roman"/>
                <w:i/>
                <w:iCs/>
                <w:color w:val="0000FF"/>
                <w:kern w:val="0"/>
                <w:sz w:val="20"/>
                <w:szCs w:val="20"/>
                <w:lang w:eastAsia="lv-LV"/>
                <w14:ligatures w14:val="none"/>
              </w:rPr>
              <w:t xml:space="preserve"> vienoto likmi</w:t>
            </w:r>
            <w:r w:rsidR="3ECB867B" w:rsidRPr="008E117F">
              <w:rPr>
                <w:rFonts w:ascii="Aptos" w:eastAsia="Times New Roman" w:hAnsi="Aptos" w:cs="Times New Roman"/>
                <w:i/>
                <w:iCs/>
                <w:color w:val="0000FF"/>
                <w:kern w:val="0"/>
                <w:sz w:val="20"/>
                <w:szCs w:val="20"/>
                <w:lang w:eastAsia="lv-LV"/>
                <w14:ligatures w14:val="none"/>
              </w:rPr>
              <w:t xml:space="preserve"> 15% </w:t>
            </w:r>
            <w:r w:rsidR="00070B56" w:rsidRPr="008E117F">
              <w:rPr>
                <w:rFonts w:ascii="Aptos" w:eastAsia="Times New Roman" w:hAnsi="Aptos" w:cs="Times New Roman"/>
                <w:i/>
                <w:iCs/>
                <w:color w:val="0000FF"/>
                <w:kern w:val="0"/>
                <w:sz w:val="20"/>
                <w:szCs w:val="20"/>
                <w:lang w:eastAsia="lv-LV"/>
                <w14:ligatures w14:val="none"/>
              </w:rPr>
              <w:t xml:space="preserve">apmērā </w:t>
            </w:r>
            <w:r w:rsidR="3ECB867B" w:rsidRPr="008E117F">
              <w:rPr>
                <w:rFonts w:ascii="Aptos" w:eastAsia="Times New Roman" w:hAnsi="Aptos" w:cs="Times New Roman"/>
                <w:i/>
                <w:iCs/>
                <w:color w:val="0000FF"/>
                <w:kern w:val="0"/>
                <w:sz w:val="20"/>
                <w:szCs w:val="20"/>
                <w:lang w:eastAsia="lv-LV"/>
                <w14:ligatures w14:val="none"/>
              </w:rPr>
              <w:t xml:space="preserve">no </w:t>
            </w:r>
            <w:r w:rsidR="001B3D4F" w:rsidRPr="008E117F">
              <w:rPr>
                <w:rFonts w:ascii="Aptos" w:eastAsia="Times New Roman" w:hAnsi="Aptos" w:cs="Times New Roman"/>
                <w:i/>
                <w:iCs/>
                <w:color w:val="0000FF"/>
                <w:kern w:val="0"/>
                <w:sz w:val="20"/>
                <w:szCs w:val="20"/>
                <w:lang w:eastAsia="lv-LV"/>
                <w14:ligatures w14:val="none"/>
              </w:rPr>
              <w:t xml:space="preserve">SAM MK </w:t>
            </w:r>
            <w:r w:rsidR="00070B56" w:rsidRPr="008E117F">
              <w:rPr>
                <w:rFonts w:ascii="Aptos" w:eastAsia="Times New Roman" w:hAnsi="Aptos" w:cs="Times New Roman"/>
                <w:i/>
                <w:iCs/>
                <w:color w:val="0000FF"/>
                <w:kern w:val="0"/>
                <w:sz w:val="20"/>
                <w:szCs w:val="20"/>
                <w:lang w:eastAsia="lv-LV"/>
                <w14:ligatures w14:val="none"/>
              </w:rPr>
              <w:t xml:space="preserve">noteikumu </w:t>
            </w:r>
            <w:r w:rsidR="00BC54FB" w:rsidRPr="008E117F">
              <w:rPr>
                <w:rFonts w:ascii="Aptos" w:eastAsia="Times New Roman" w:hAnsi="Aptos" w:cs="Times New Roman"/>
                <w:i/>
                <w:iCs/>
                <w:color w:val="0000FF"/>
                <w:kern w:val="0"/>
                <w:sz w:val="20"/>
                <w:szCs w:val="20"/>
                <w:lang w:eastAsia="lv-LV"/>
                <w14:ligatures w14:val="none"/>
              </w:rPr>
              <w:t>22.1. apakšpunktā minētajām tiešajām at</w:t>
            </w:r>
            <w:r w:rsidR="0035392B" w:rsidRPr="008E117F">
              <w:rPr>
                <w:rFonts w:ascii="Aptos" w:eastAsia="Times New Roman" w:hAnsi="Aptos" w:cs="Times New Roman"/>
                <w:i/>
                <w:iCs/>
                <w:color w:val="0000FF"/>
                <w:kern w:val="0"/>
                <w:sz w:val="20"/>
                <w:szCs w:val="20"/>
                <w:lang w:eastAsia="lv-LV"/>
                <w14:ligatures w14:val="none"/>
              </w:rPr>
              <w:t>tiecināmajām personāla izmaksām, kas veiktas</w:t>
            </w:r>
            <w:r w:rsidR="00DD4F15" w:rsidRPr="008E117F">
              <w:rPr>
                <w:rFonts w:ascii="Aptos" w:eastAsia="Times New Roman" w:hAnsi="Aptos" w:cs="Times New Roman"/>
                <w:i/>
                <w:iCs/>
                <w:color w:val="0000FF"/>
                <w:kern w:val="0"/>
                <w:sz w:val="20"/>
                <w:szCs w:val="20"/>
                <w:lang w:eastAsia="lv-LV"/>
                <w14:ligatures w14:val="none"/>
              </w:rPr>
              <w:t xml:space="preserve">, pamatojoties </w:t>
            </w:r>
            <w:r w:rsidR="3ECB867B" w:rsidRPr="008E117F">
              <w:rPr>
                <w:rFonts w:ascii="Aptos" w:eastAsia="Times New Roman" w:hAnsi="Aptos" w:cs="Times New Roman"/>
                <w:i/>
                <w:iCs/>
                <w:color w:val="0000FF"/>
                <w:kern w:val="0"/>
                <w:sz w:val="20"/>
                <w:szCs w:val="20"/>
                <w:lang w:eastAsia="lv-LV"/>
                <w14:ligatures w14:val="none"/>
              </w:rPr>
              <w:t>uz darba līgum</w:t>
            </w:r>
            <w:r w:rsidR="00DD4F15" w:rsidRPr="008E117F">
              <w:rPr>
                <w:rFonts w:ascii="Aptos" w:eastAsia="Times New Roman" w:hAnsi="Aptos" w:cs="Times New Roman"/>
                <w:i/>
                <w:iCs/>
                <w:color w:val="0000FF"/>
                <w:kern w:val="0"/>
                <w:sz w:val="20"/>
                <w:szCs w:val="20"/>
                <w:lang w:eastAsia="lv-LV"/>
                <w14:ligatures w14:val="none"/>
              </w:rPr>
              <w:t xml:space="preserve">u </w:t>
            </w:r>
            <w:r w:rsidR="4448E484" w:rsidRPr="008E117F">
              <w:rPr>
                <w:rFonts w:ascii="Aptos" w:eastAsia="Times New Roman" w:hAnsi="Aptos" w:cs="Times New Roman"/>
                <w:i/>
                <w:iCs/>
                <w:color w:val="0000FF"/>
                <w:kern w:val="0"/>
                <w:sz w:val="20"/>
                <w:szCs w:val="20"/>
                <w:lang w:eastAsia="lv-LV"/>
                <w14:ligatures w14:val="none"/>
              </w:rPr>
              <w:t>vai rīkojumu par iecelšanu amatā</w:t>
            </w:r>
            <w:r w:rsidR="00DD4F15" w:rsidRPr="008E117F">
              <w:rPr>
                <w:rFonts w:ascii="Aptos" w:eastAsia="Times New Roman" w:hAnsi="Aptos" w:cs="Times New Roman"/>
                <w:i/>
                <w:iCs/>
                <w:color w:val="0000FF"/>
                <w:kern w:val="0"/>
                <w:sz w:val="20"/>
                <w:szCs w:val="20"/>
                <w:lang w:eastAsia="lv-LV"/>
                <w14:ligatures w14:val="none"/>
              </w:rPr>
              <w:t xml:space="preserve"> pamata</w:t>
            </w:r>
            <w:r w:rsidR="3ECB867B" w:rsidRPr="008E117F">
              <w:rPr>
                <w:rFonts w:ascii="Aptos" w:eastAsia="Times New Roman" w:hAnsi="Aptos" w:cs="Times New Roman"/>
                <w:i/>
                <w:iCs/>
                <w:color w:val="0000FF"/>
                <w:kern w:val="0"/>
                <w:sz w:val="20"/>
                <w:szCs w:val="20"/>
                <w:lang w:eastAsia="lv-LV"/>
                <w14:ligatures w14:val="none"/>
              </w:rPr>
              <w:t>. Izmaksas norāda kā vienu izmaksu pozīciju un tās nav nepieciešams atšifrēt sīkāk.</w:t>
            </w:r>
          </w:p>
        </w:tc>
        <w:tc>
          <w:tcPr>
            <w:tcW w:w="1033" w:type="dxa"/>
            <w:tcBorders>
              <w:top w:val="nil"/>
              <w:left w:val="nil"/>
              <w:bottom w:val="single" w:sz="4" w:space="0" w:color="auto"/>
              <w:right w:val="single" w:sz="4" w:space="0" w:color="auto"/>
            </w:tcBorders>
            <w:shd w:val="clear" w:color="auto" w:fill="auto"/>
            <w:vAlign w:val="center"/>
          </w:tcPr>
          <w:p w14:paraId="437E5141" w14:textId="77777777" w:rsidR="00ED0C1B" w:rsidRPr="008E117F" w:rsidRDefault="00ED0C1B" w:rsidP="00ED0C1B">
            <w:pPr>
              <w:spacing w:after="0" w:line="240" w:lineRule="auto"/>
              <w:contextualSpacing/>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netiešās</w:t>
            </w:r>
          </w:p>
        </w:tc>
        <w:tc>
          <w:tcPr>
            <w:tcW w:w="992" w:type="dxa"/>
            <w:tcBorders>
              <w:bottom w:val="single" w:sz="4" w:space="0" w:color="auto"/>
            </w:tcBorders>
            <w:shd w:val="clear" w:color="auto" w:fill="auto"/>
          </w:tcPr>
          <w:p w14:paraId="5FFFF47E"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c>
          <w:tcPr>
            <w:tcW w:w="1230" w:type="dxa"/>
            <w:tcBorders>
              <w:bottom w:val="single" w:sz="4" w:space="0" w:color="auto"/>
            </w:tcBorders>
            <w:shd w:val="clear" w:color="auto" w:fill="auto"/>
            <w:vAlign w:val="center"/>
          </w:tcPr>
          <w:p w14:paraId="7953635B" w14:textId="77777777" w:rsidR="00ED0C1B" w:rsidRPr="008E117F" w:rsidRDefault="00ED0C1B" w:rsidP="00ED0C1B">
            <w:pPr>
              <w:spacing w:after="0" w:line="240" w:lineRule="auto"/>
              <w:contextualSpacing/>
              <w:jc w:val="center"/>
              <w:rPr>
                <w:rFonts w:ascii="Aptos" w:eastAsia="Calibri" w:hAnsi="Aptos" w:cs="Times New Roman"/>
                <w:i/>
                <w:iCs/>
                <w:kern w:val="0"/>
                <w:sz w:val="20"/>
                <w:szCs w:val="20"/>
                <w14:ligatures w14:val="none"/>
              </w:rPr>
            </w:pPr>
            <w:r w:rsidRPr="008E117F">
              <w:rPr>
                <w:rFonts w:ascii="Aptos" w:eastAsia="Calibri" w:hAnsi="Aptos" w:cs="Times New Roman"/>
                <w:i/>
                <w:iCs/>
                <w:kern w:val="0"/>
                <w:sz w:val="20"/>
                <w:szCs w:val="20"/>
                <w14:ligatures w14:val="none"/>
              </w:rPr>
              <w:t>n/a</w:t>
            </w:r>
          </w:p>
        </w:tc>
        <w:tc>
          <w:tcPr>
            <w:tcW w:w="1380" w:type="dxa"/>
            <w:tcBorders>
              <w:bottom w:val="single" w:sz="4" w:space="0" w:color="auto"/>
            </w:tcBorders>
            <w:shd w:val="clear" w:color="auto" w:fill="auto"/>
            <w:vAlign w:val="center"/>
          </w:tcPr>
          <w:p w14:paraId="0F17953E" w14:textId="77777777" w:rsidR="00ED0C1B" w:rsidRPr="008E117F" w:rsidRDefault="00ED0C1B" w:rsidP="00ED0C1B">
            <w:pPr>
              <w:spacing w:after="0" w:line="240" w:lineRule="auto"/>
              <w:contextualSpacing/>
              <w:jc w:val="center"/>
              <w:rPr>
                <w:rFonts w:ascii="Aptos" w:eastAsia="Calibri" w:hAnsi="Aptos" w:cs="Times New Roman"/>
                <w:i/>
                <w:iCs/>
                <w:kern w:val="0"/>
                <w:sz w:val="20"/>
                <w:szCs w:val="20"/>
                <w14:ligatures w14:val="none"/>
              </w:rPr>
            </w:pPr>
            <w:r w:rsidRPr="008E117F">
              <w:rPr>
                <w:rFonts w:ascii="Aptos" w:eastAsia="Calibri" w:hAnsi="Aptos" w:cs="Times New Roman"/>
                <w:i/>
                <w:iCs/>
                <w:kern w:val="0"/>
                <w:sz w:val="20"/>
                <w:szCs w:val="20"/>
                <w14:ligatures w14:val="none"/>
              </w:rPr>
              <w:t>n/a</w:t>
            </w:r>
          </w:p>
        </w:tc>
        <w:tc>
          <w:tcPr>
            <w:tcW w:w="1230" w:type="dxa"/>
            <w:tcBorders>
              <w:bottom w:val="single" w:sz="4" w:space="0" w:color="auto"/>
            </w:tcBorders>
            <w:shd w:val="clear" w:color="auto" w:fill="auto"/>
          </w:tcPr>
          <w:p w14:paraId="16C536AE" w14:textId="77777777" w:rsidR="00ED0C1B" w:rsidRPr="008E117F" w:rsidRDefault="00ED0C1B" w:rsidP="00ED0C1B">
            <w:pPr>
              <w:spacing w:after="0" w:line="240" w:lineRule="auto"/>
              <w:contextualSpacing/>
              <w:jc w:val="center"/>
              <w:rPr>
                <w:rFonts w:ascii="Aptos" w:eastAsia="Calibri" w:hAnsi="Aptos" w:cs="Times New Roman"/>
                <w:b/>
                <w:bCs/>
                <w:i/>
                <w:iCs/>
                <w:kern w:val="0"/>
                <w:sz w:val="20"/>
                <w:szCs w:val="20"/>
                <w14:ligatures w14:val="none"/>
              </w:rPr>
            </w:pPr>
          </w:p>
        </w:tc>
        <w:tc>
          <w:tcPr>
            <w:tcW w:w="1455" w:type="dxa"/>
            <w:tcBorders>
              <w:bottom w:val="single" w:sz="4" w:space="0" w:color="auto"/>
            </w:tcBorders>
            <w:shd w:val="clear" w:color="auto" w:fill="auto"/>
          </w:tcPr>
          <w:p w14:paraId="26CF6BCF"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c>
          <w:tcPr>
            <w:tcW w:w="765" w:type="dxa"/>
            <w:tcBorders>
              <w:bottom w:val="single" w:sz="4" w:space="0" w:color="auto"/>
            </w:tcBorders>
            <w:shd w:val="clear" w:color="auto" w:fill="auto"/>
          </w:tcPr>
          <w:p w14:paraId="7E679952"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c>
          <w:tcPr>
            <w:tcW w:w="345" w:type="dxa"/>
            <w:tcBorders>
              <w:bottom w:val="single" w:sz="4" w:space="0" w:color="auto"/>
            </w:tcBorders>
            <w:shd w:val="clear" w:color="auto" w:fill="auto"/>
          </w:tcPr>
          <w:p w14:paraId="6771D6AC"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c>
          <w:tcPr>
            <w:tcW w:w="750" w:type="dxa"/>
            <w:tcBorders>
              <w:bottom w:val="single" w:sz="4" w:space="0" w:color="auto"/>
            </w:tcBorders>
            <w:shd w:val="clear" w:color="auto" w:fill="auto"/>
          </w:tcPr>
          <w:p w14:paraId="1545764E"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r>
      <w:tr w:rsidR="006F4160" w:rsidRPr="008E117F" w14:paraId="00F48E40" w14:textId="77777777" w:rsidTr="7431ADBB">
        <w:trPr>
          <w:trHeight w:val="423"/>
          <w:jc w:val="center"/>
        </w:trPr>
        <w:tc>
          <w:tcPr>
            <w:tcW w:w="988" w:type="dxa"/>
            <w:tcBorders>
              <w:top w:val="nil"/>
              <w:left w:val="single" w:sz="4" w:space="0" w:color="auto"/>
              <w:bottom w:val="single" w:sz="4" w:space="0" w:color="auto"/>
              <w:right w:val="nil"/>
            </w:tcBorders>
            <w:shd w:val="clear" w:color="auto" w:fill="D0CECE" w:themeFill="background2" w:themeFillShade="E6"/>
            <w:vAlign w:val="center"/>
          </w:tcPr>
          <w:p w14:paraId="4B4E22F6" w14:textId="77777777" w:rsidR="00ED0C1B" w:rsidRPr="008E117F" w:rsidRDefault="00ED0C1B" w:rsidP="00ED0C1B">
            <w:pPr>
              <w:spacing w:after="0" w:line="240" w:lineRule="auto"/>
              <w:contextualSpacing/>
              <w:rPr>
                <w:rFonts w:ascii="Aptos" w:eastAsia="Calibri" w:hAnsi="Aptos" w:cs="Times New Roman"/>
                <w:kern w:val="0"/>
                <w:sz w:val="20"/>
                <w:szCs w:val="20"/>
                <w14:ligatures w14:val="none"/>
              </w:rPr>
            </w:pPr>
            <w:r w:rsidRPr="008E117F">
              <w:rPr>
                <w:rFonts w:ascii="Aptos" w:eastAsia="Calibri" w:hAnsi="Aptos" w:cs="Times New Roman"/>
                <w:b/>
                <w:bCs/>
                <w:kern w:val="0"/>
                <w:sz w:val="20"/>
                <w:szCs w:val="20"/>
                <w14:ligatures w14:val="none"/>
              </w:rPr>
              <w:lastRenderedPageBreak/>
              <w:t>2.</w:t>
            </w:r>
          </w:p>
        </w:tc>
        <w:tc>
          <w:tcPr>
            <w:tcW w:w="4788"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0FA01960" w14:textId="77777777" w:rsidR="00ED0C1B" w:rsidRPr="008E117F" w:rsidRDefault="00ED0C1B" w:rsidP="00ED0C1B">
            <w:pPr>
              <w:spacing w:after="0" w:line="240" w:lineRule="auto"/>
              <w:contextualSpacing/>
              <w:rPr>
                <w:rFonts w:ascii="Aptos" w:eastAsia="Calibri" w:hAnsi="Aptos" w:cs="Times New Roman"/>
                <w:kern w:val="0"/>
                <w:sz w:val="20"/>
                <w:szCs w:val="20"/>
                <w14:ligatures w14:val="none"/>
              </w:rPr>
            </w:pPr>
            <w:r w:rsidRPr="008E117F">
              <w:rPr>
                <w:rFonts w:ascii="Aptos" w:eastAsia="Calibri" w:hAnsi="Aptos" w:cs="Times New Roman"/>
                <w:b/>
                <w:bCs/>
                <w:kern w:val="0"/>
                <w:sz w:val="20"/>
                <w:szCs w:val="20"/>
                <w14:ligatures w14:val="none"/>
              </w:rPr>
              <w:t>Projekta vadības izmaksas</w:t>
            </w:r>
          </w:p>
        </w:tc>
        <w:tc>
          <w:tcPr>
            <w:tcW w:w="1033" w:type="dxa"/>
            <w:tcBorders>
              <w:top w:val="nil"/>
              <w:left w:val="nil"/>
              <w:bottom w:val="single" w:sz="4" w:space="0" w:color="auto"/>
              <w:right w:val="single" w:sz="4" w:space="0" w:color="auto"/>
            </w:tcBorders>
            <w:shd w:val="clear" w:color="auto" w:fill="D0CECE" w:themeFill="background2" w:themeFillShade="E6"/>
            <w:vAlign w:val="center"/>
          </w:tcPr>
          <w:p w14:paraId="0BFA41D5" w14:textId="77777777" w:rsidR="00ED0C1B" w:rsidRPr="008E117F" w:rsidRDefault="00ED0C1B" w:rsidP="00ED0C1B">
            <w:pPr>
              <w:spacing w:after="0" w:line="240" w:lineRule="auto"/>
              <w:contextualSpacing/>
              <w:jc w:val="center"/>
              <w:rPr>
                <w:rFonts w:ascii="Aptos" w:eastAsia="Calibri" w:hAnsi="Aptos" w:cs="Times New Roman"/>
                <w:kern w:val="0"/>
                <w:sz w:val="20"/>
                <w:szCs w:val="20"/>
                <w14:ligatures w14:val="none"/>
              </w:rPr>
            </w:pPr>
            <w:r w:rsidRPr="008E117F">
              <w:rPr>
                <w:rFonts w:ascii="Aptos" w:eastAsia="Calibri" w:hAnsi="Aptos" w:cs="Times New Roman"/>
                <w:b/>
                <w:bCs/>
                <w:kern w:val="0"/>
                <w:sz w:val="20"/>
                <w:szCs w:val="20"/>
                <w14:ligatures w14:val="none"/>
              </w:rPr>
              <w:t>tiešās</w:t>
            </w:r>
          </w:p>
        </w:tc>
        <w:tc>
          <w:tcPr>
            <w:tcW w:w="992" w:type="dxa"/>
            <w:shd w:val="clear" w:color="auto" w:fill="D0CECE" w:themeFill="background2" w:themeFillShade="E6"/>
          </w:tcPr>
          <w:p w14:paraId="1ABC4692"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c>
          <w:tcPr>
            <w:tcW w:w="1230" w:type="dxa"/>
            <w:shd w:val="clear" w:color="auto" w:fill="D0CECE" w:themeFill="background2" w:themeFillShade="E6"/>
            <w:vAlign w:val="center"/>
          </w:tcPr>
          <w:p w14:paraId="43EC1FBD"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c>
          <w:tcPr>
            <w:tcW w:w="1380" w:type="dxa"/>
            <w:shd w:val="clear" w:color="auto" w:fill="D0CECE" w:themeFill="background2" w:themeFillShade="E6"/>
          </w:tcPr>
          <w:p w14:paraId="548A6130"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c>
          <w:tcPr>
            <w:tcW w:w="1230" w:type="dxa"/>
            <w:shd w:val="clear" w:color="auto" w:fill="D0CECE" w:themeFill="background2" w:themeFillShade="E6"/>
          </w:tcPr>
          <w:p w14:paraId="5BBF4BDF"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c>
          <w:tcPr>
            <w:tcW w:w="1455" w:type="dxa"/>
            <w:shd w:val="clear" w:color="auto" w:fill="D0CECE" w:themeFill="background2" w:themeFillShade="E6"/>
          </w:tcPr>
          <w:p w14:paraId="54CE9742"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c>
          <w:tcPr>
            <w:tcW w:w="765" w:type="dxa"/>
            <w:shd w:val="clear" w:color="auto" w:fill="D0CECE" w:themeFill="background2" w:themeFillShade="E6"/>
          </w:tcPr>
          <w:p w14:paraId="148D9260"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c>
          <w:tcPr>
            <w:tcW w:w="345" w:type="dxa"/>
            <w:shd w:val="clear" w:color="auto" w:fill="D0CECE" w:themeFill="background2" w:themeFillShade="E6"/>
          </w:tcPr>
          <w:p w14:paraId="163526B9"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c>
          <w:tcPr>
            <w:tcW w:w="750" w:type="dxa"/>
            <w:shd w:val="clear" w:color="auto" w:fill="D0CECE" w:themeFill="background2" w:themeFillShade="E6"/>
          </w:tcPr>
          <w:p w14:paraId="101B4361" w14:textId="77777777" w:rsidR="00ED0C1B" w:rsidRPr="008E117F" w:rsidRDefault="00ED0C1B" w:rsidP="00ED0C1B">
            <w:pPr>
              <w:spacing w:after="0" w:line="240" w:lineRule="auto"/>
              <w:contextualSpacing/>
              <w:jc w:val="right"/>
              <w:rPr>
                <w:rFonts w:ascii="Aptos" w:eastAsia="Calibri" w:hAnsi="Aptos" w:cs="Times New Roman"/>
                <w:b/>
                <w:bCs/>
                <w:i/>
                <w:iCs/>
                <w:kern w:val="0"/>
                <w:sz w:val="20"/>
                <w:szCs w:val="20"/>
                <w14:ligatures w14:val="none"/>
              </w:rPr>
            </w:pPr>
          </w:p>
        </w:tc>
      </w:tr>
      <w:tr w:rsidR="006F009B" w:rsidRPr="008E117F" w14:paraId="6078738D" w14:textId="77777777" w:rsidTr="7431ADBB">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720F8041" w14:textId="215E2C0E" w:rsidR="006F009B" w:rsidRPr="008E117F" w:rsidRDefault="006F009B" w:rsidP="006F009B">
            <w:pPr>
              <w:spacing w:after="0" w:line="240" w:lineRule="auto"/>
              <w:contextualSpacing/>
              <w:rPr>
                <w:rFonts w:ascii="Aptos" w:eastAsia="Calibri" w:hAnsi="Aptos" w:cs="Times New Roman"/>
                <w:b/>
                <w:bCs/>
                <w:kern w:val="0"/>
                <w:sz w:val="20"/>
                <w:szCs w:val="20"/>
                <w:highlight w:val="yellow"/>
                <w14:ligatures w14:val="none"/>
              </w:rPr>
            </w:pPr>
            <w:r w:rsidRPr="008E117F">
              <w:rPr>
                <w:rFonts w:ascii="Aptos" w:eastAsia="Calibri" w:hAnsi="Aptos" w:cs="Times New Roman"/>
                <w:b/>
                <w:bCs/>
                <w:kern w:val="0"/>
                <w:sz w:val="20"/>
                <w:szCs w:val="20"/>
                <w14:ligatures w14:val="none"/>
              </w:rPr>
              <w:t>2.1.</w:t>
            </w:r>
          </w:p>
        </w:tc>
        <w:tc>
          <w:tcPr>
            <w:tcW w:w="4788"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7B83041" w14:textId="5B4CCDDE" w:rsidR="006F009B" w:rsidRPr="008E117F" w:rsidRDefault="006F009B" w:rsidP="006F009B">
            <w:pPr>
              <w:spacing w:after="0" w:line="240" w:lineRule="auto"/>
              <w:contextualSpacing/>
              <w:rPr>
                <w:rFonts w:ascii="Aptos" w:eastAsia="Calibri" w:hAnsi="Aptos" w:cs="Times New Roman"/>
                <w:b/>
                <w:bCs/>
                <w:kern w:val="0"/>
                <w:sz w:val="20"/>
                <w:szCs w:val="20"/>
                <w14:ligatures w14:val="none"/>
              </w:rPr>
            </w:pPr>
            <w:r w:rsidRPr="008E117F">
              <w:rPr>
                <w:rFonts w:ascii="Aptos" w:eastAsia="Calibri" w:hAnsi="Aptos" w:cs="Times New Roman"/>
                <w:b/>
                <w:bCs/>
                <w:iCs/>
                <w:sz w:val="20"/>
                <w:szCs w:val="20"/>
              </w:rPr>
              <w:t>Projekta vadības personāla izmaksas</w:t>
            </w:r>
            <w:r w:rsidRPr="008E117F">
              <w:rPr>
                <w:rFonts w:ascii="Aptos" w:eastAsia="Calibri" w:hAnsi="Aptos" w:cs="Times New Roman"/>
                <w:b/>
                <w:bCs/>
                <w:i/>
                <w:sz w:val="20"/>
                <w:szCs w:val="20"/>
              </w:rPr>
              <w:t xml:space="preserve"> </w:t>
            </w:r>
          </w:p>
        </w:tc>
        <w:tc>
          <w:tcPr>
            <w:tcW w:w="1033" w:type="dxa"/>
            <w:tcBorders>
              <w:top w:val="nil"/>
              <w:left w:val="nil"/>
              <w:bottom w:val="single" w:sz="4" w:space="0" w:color="auto"/>
              <w:right w:val="single" w:sz="4" w:space="0" w:color="auto"/>
            </w:tcBorders>
            <w:shd w:val="clear" w:color="auto" w:fill="F2F2F2" w:themeFill="background1" w:themeFillShade="F2"/>
            <w:vAlign w:val="center"/>
          </w:tcPr>
          <w:p w14:paraId="50200428" w14:textId="16932144" w:rsidR="006F009B" w:rsidRPr="008E117F" w:rsidRDefault="00553142" w:rsidP="006F009B">
            <w:pPr>
              <w:spacing w:after="0" w:line="240" w:lineRule="auto"/>
              <w:contextualSpacing/>
              <w:jc w:val="center"/>
              <w:rPr>
                <w:rFonts w:ascii="Aptos" w:eastAsia="Calibri" w:hAnsi="Aptos" w:cs="Times New Roman"/>
                <w:b/>
                <w:bCs/>
                <w:kern w:val="0"/>
                <w:sz w:val="20"/>
                <w:szCs w:val="20"/>
                <w14:ligatures w14:val="none"/>
              </w:rPr>
            </w:pPr>
            <w:r w:rsidRPr="008E117F">
              <w:rPr>
                <w:rFonts w:ascii="Aptos" w:eastAsia="Calibri" w:hAnsi="Aptos" w:cs="Times New Roman"/>
                <w:b/>
                <w:bCs/>
                <w:kern w:val="0"/>
                <w:sz w:val="20"/>
                <w:szCs w:val="20"/>
                <w14:ligatures w14:val="none"/>
              </w:rPr>
              <w:t>tiešās</w:t>
            </w:r>
          </w:p>
        </w:tc>
        <w:tc>
          <w:tcPr>
            <w:tcW w:w="992" w:type="dxa"/>
            <w:shd w:val="clear" w:color="auto" w:fill="F2F2F2" w:themeFill="background1" w:themeFillShade="F2"/>
          </w:tcPr>
          <w:p w14:paraId="774C4480" w14:textId="5BA74413"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230" w:type="dxa"/>
            <w:shd w:val="clear" w:color="auto" w:fill="F2F2F2" w:themeFill="background1" w:themeFillShade="F2"/>
            <w:vAlign w:val="center"/>
          </w:tcPr>
          <w:p w14:paraId="43ECD7C3"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380" w:type="dxa"/>
            <w:shd w:val="clear" w:color="auto" w:fill="F2F2F2" w:themeFill="background1" w:themeFillShade="F2"/>
          </w:tcPr>
          <w:p w14:paraId="701E3804"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230" w:type="dxa"/>
            <w:shd w:val="clear" w:color="auto" w:fill="F2F2F2" w:themeFill="background1" w:themeFillShade="F2"/>
          </w:tcPr>
          <w:p w14:paraId="5257EC09"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455" w:type="dxa"/>
            <w:shd w:val="clear" w:color="auto" w:fill="F2F2F2" w:themeFill="background1" w:themeFillShade="F2"/>
          </w:tcPr>
          <w:p w14:paraId="1206F568"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765" w:type="dxa"/>
            <w:shd w:val="clear" w:color="auto" w:fill="F2F2F2" w:themeFill="background1" w:themeFillShade="F2"/>
          </w:tcPr>
          <w:p w14:paraId="30014BFB"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345" w:type="dxa"/>
            <w:shd w:val="clear" w:color="auto" w:fill="F2F2F2" w:themeFill="background1" w:themeFillShade="F2"/>
          </w:tcPr>
          <w:p w14:paraId="3CCCB4AD"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750" w:type="dxa"/>
            <w:shd w:val="clear" w:color="auto" w:fill="F2F2F2" w:themeFill="background1" w:themeFillShade="F2"/>
          </w:tcPr>
          <w:p w14:paraId="143C182F"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r>
      <w:tr w:rsidR="006F009B" w:rsidRPr="008E117F" w14:paraId="647B99D2" w14:textId="77777777" w:rsidTr="2BA23E9A">
        <w:trPr>
          <w:trHeight w:val="423"/>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1EF6761A" w14:textId="293D5F1C" w:rsidR="006F009B" w:rsidRPr="008E117F" w:rsidRDefault="005139C7" w:rsidP="006F009B">
            <w:pPr>
              <w:spacing w:after="0" w:line="240" w:lineRule="auto"/>
              <w:contextualSpacing/>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2.1.1.</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2125FCE1" w14:textId="734FDE81" w:rsidR="006F009B" w:rsidRPr="008E117F" w:rsidRDefault="006F009B" w:rsidP="006F009B">
            <w:pPr>
              <w:spacing w:after="0" w:line="240" w:lineRule="auto"/>
              <w:contextualSpacing/>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b/>
                <w:bCs/>
                <w:color w:val="000000" w:themeColor="text1"/>
                <w:kern w:val="0"/>
                <w:sz w:val="20"/>
                <w:szCs w:val="20"/>
                <w:lang w:eastAsia="lv-LV"/>
                <w14:ligatures w14:val="none"/>
              </w:rPr>
              <w:t>Projekta vadības personāla</w:t>
            </w:r>
            <w:r w:rsidRPr="008E117F">
              <w:rPr>
                <w:rFonts w:ascii="Aptos" w:eastAsia="Times New Roman" w:hAnsi="Aptos" w:cs="Times New Roman"/>
                <w:color w:val="000000" w:themeColor="text1"/>
                <w:kern w:val="0"/>
                <w:sz w:val="20"/>
                <w:szCs w:val="20"/>
                <w:lang w:eastAsia="lv-LV"/>
                <w14:ligatures w14:val="none"/>
              </w:rPr>
              <w:t xml:space="preserve"> atlīdzības</w:t>
            </w:r>
            <w:r w:rsidR="00172FD8" w:rsidRPr="008E117F">
              <w:rPr>
                <w:rFonts w:ascii="Aptos" w:eastAsia="Times New Roman" w:hAnsi="Aptos" w:cs="Times New Roman"/>
                <w:color w:val="000000" w:themeColor="text1"/>
                <w:kern w:val="0"/>
                <w:sz w:val="20"/>
                <w:szCs w:val="20"/>
                <w:lang w:eastAsia="lv-LV"/>
                <w14:ligatures w14:val="none"/>
              </w:rPr>
              <w:t xml:space="preserve"> </w:t>
            </w:r>
          </w:p>
          <w:p w14:paraId="4962FB1C" w14:textId="75E93BB7" w:rsidR="006F009B" w:rsidRPr="008E117F" w:rsidRDefault="001B3D4F" w:rsidP="7431ADBB">
            <w:pPr>
              <w:spacing w:after="0" w:line="240" w:lineRule="auto"/>
              <w:contextualSpacing/>
              <w:jc w:val="both"/>
              <w:rPr>
                <w:rFonts w:ascii="Aptos" w:eastAsia="Times New Roman" w:hAnsi="Aptos" w:cs="Times New Roman"/>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76A0E96E" w:rsidRPr="008E117F">
              <w:rPr>
                <w:rFonts w:ascii="Aptos" w:eastAsia="Times New Roman" w:hAnsi="Aptos" w:cs="Times New Roman"/>
                <w:i/>
                <w:iCs/>
                <w:color w:val="0000FF"/>
                <w:kern w:val="0"/>
                <w:sz w:val="20"/>
                <w:szCs w:val="20"/>
                <w:u w:val="single"/>
                <w:lang w:eastAsia="lv-LV"/>
                <w14:ligatures w14:val="none"/>
              </w:rPr>
              <w:t>noteikumu 2</w:t>
            </w:r>
            <w:r w:rsidR="5BB85FDC" w:rsidRPr="008E117F">
              <w:rPr>
                <w:rFonts w:ascii="Aptos" w:eastAsia="Times New Roman" w:hAnsi="Aptos" w:cs="Times New Roman"/>
                <w:i/>
                <w:iCs/>
                <w:color w:val="0000FF"/>
                <w:kern w:val="0"/>
                <w:sz w:val="20"/>
                <w:szCs w:val="20"/>
                <w:u w:val="single"/>
                <w:lang w:eastAsia="lv-LV"/>
                <w14:ligatures w14:val="none"/>
              </w:rPr>
              <w:t>2</w:t>
            </w:r>
            <w:r w:rsidR="76A0E96E" w:rsidRPr="008E117F">
              <w:rPr>
                <w:rFonts w:ascii="Aptos" w:eastAsia="Times New Roman" w:hAnsi="Aptos" w:cs="Times New Roman"/>
                <w:i/>
                <w:iCs/>
                <w:color w:val="0000FF"/>
                <w:kern w:val="0"/>
                <w:sz w:val="20"/>
                <w:szCs w:val="20"/>
                <w:u w:val="single"/>
                <w:lang w:eastAsia="lv-LV"/>
                <w14:ligatures w14:val="none"/>
              </w:rPr>
              <w:t>.1.</w:t>
            </w:r>
            <w:r w:rsidR="5BB85FDC" w:rsidRPr="008E117F">
              <w:rPr>
                <w:rFonts w:ascii="Aptos" w:eastAsia="Times New Roman" w:hAnsi="Aptos" w:cs="Times New Roman"/>
                <w:i/>
                <w:iCs/>
                <w:color w:val="0000FF"/>
                <w:kern w:val="0"/>
                <w:sz w:val="20"/>
                <w:szCs w:val="20"/>
                <w:u w:val="single"/>
                <w:lang w:eastAsia="lv-LV"/>
                <w14:ligatures w14:val="none"/>
              </w:rPr>
              <w:t>1.</w:t>
            </w:r>
            <w:r w:rsidR="00067C7A" w:rsidRPr="008E117F">
              <w:rPr>
                <w:rFonts w:ascii="Aptos" w:eastAsia="Times New Roman" w:hAnsi="Aptos" w:cs="Times New Roman"/>
                <w:i/>
                <w:iCs/>
                <w:color w:val="0000FF"/>
                <w:kern w:val="0"/>
                <w:sz w:val="20"/>
                <w:szCs w:val="20"/>
                <w:u w:val="single"/>
                <w:lang w:eastAsia="lv-LV"/>
                <w14:ligatures w14:val="none"/>
              </w:rPr>
              <w:t> </w:t>
            </w:r>
            <w:r w:rsidR="76A0E96E" w:rsidRPr="008E117F">
              <w:rPr>
                <w:rFonts w:ascii="Aptos" w:eastAsia="Times New Roman" w:hAnsi="Aptos" w:cs="Times New Roman"/>
                <w:i/>
                <w:iCs/>
                <w:color w:val="0000FF"/>
                <w:kern w:val="0"/>
                <w:sz w:val="20"/>
                <w:szCs w:val="20"/>
                <w:u w:val="single"/>
                <w:lang w:eastAsia="lv-LV"/>
                <w14:ligatures w14:val="none"/>
              </w:rPr>
              <w:t>apakšpunkts</w:t>
            </w:r>
          </w:p>
          <w:p w14:paraId="619BDB39" w14:textId="01CDCC57" w:rsidR="00F53941" w:rsidRPr="008E117F" w:rsidRDefault="76A0E96E" w:rsidP="00CE41BF">
            <w:pPr>
              <w:spacing w:after="0" w:line="240" w:lineRule="auto"/>
              <w:contextualSpacing/>
              <w:jc w:val="both"/>
              <w:rPr>
                <w:rFonts w:ascii="Aptos" w:eastAsia="Times New Roman" w:hAnsi="Aptos" w:cs="Times New Roman"/>
                <w:i/>
                <w:iCs/>
                <w:color w:val="0000FF"/>
                <w:kern w:val="0"/>
                <w:sz w:val="20"/>
                <w:szCs w:val="20"/>
                <w14:ligatures w14:val="none"/>
              </w:rPr>
            </w:pPr>
            <w:r w:rsidRPr="008E117F">
              <w:rPr>
                <w:rFonts w:ascii="Aptos" w:eastAsia="Times New Roman" w:hAnsi="Aptos" w:cs="Times New Roman"/>
                <w:i/>
                <w:iCs/>
                <w:color w:val="0000FF"/>
                <w:kern w:val="0"/>
                <w:sz w:val="20"/>
                <w:szCs w:val="20"/>
                <w:lang w:eastAsia="lv-LV"/>
                <w14:ligatures w14:val="none"/>
              </w:rPr>
              <w:t>Attiecināmas</w:t>
            </w:r>
            <w:r w:rsidR="49B8C0BD" w:rsidRPr="008E117F">
              <w:rPr>
                <w:rFonts w:ascii="Aptos" w:eastAsia="Times New Roman" w:hAnsi="Aptos" w:cs="Times New Roman"/>
                <w:i/>
                <w:iCs/>
                <w:color w:val="0000FF"/>
                <w:kern w:val="0"/>
                <w:sz w:val="20"/>
                <w:szCs w:val="20"/>
                <w:lang w:eastAsia="lv-LV"/>
                <w14:ligatures w14:val="none"/>
              </w:rPr>
              <w:t xml:space="preserve"> b</w:t>
            </w:r>
            <w:r w:rsidR="067F6E9E" w:rsidRPr="008E117F">
              <w:rPr>
                <w:rFonts w:ascii="Aptos" w:eastAsia="Times New Roman" w:hAnsi="Aptos" w:cs="Times New Roman"/>
                <w:i/>
                <w:iCs/>
                <w:color w:val="0000FF"/>
                <w:kern w:val="0"/>
                <w:sz w:val="20"/>
                <w:szCs w:val="20"/>
                <w:lang w:eastAsia="lv-LV"/>
                <w14:ligatures w14:val="none"/>
              </w:rPr>
              <w:t xml:space="preserve">ūs finansējuma saņēmēja </w:t>
            </w:r>
            <w:r w:rsidRPr="008E117F">
              <w:rPr>
                <w:rFonts w:ascii="Aptos" w:eastAsia="Times New Roman" w:hAnsi="Aptos" w:cs="Times New Roman"/>
                <w:i/>
                <w:iCs/>
                <w:color w:val="0000FF"/>
                <w:kern w:val="0"/>
                <w:sz w:val="20"/>
                <w:szCs w:val="20"/>
                <w:lang w:eastAsia="lv-LV"/>
                <w14:ligatures w14:val="none"/>
              </w:rPr>
              <w:t xml:space="preserve">projekta vadības personāla atlīdzības izmaksas </w:t>
            </w:r>
            <w:r w:rsidR="51B0FC63" w:rsidRPr="008E117F">
              <w:rPr>
                <w:rFonts w:ascii="Aptos" w:eastAsia="Times New Roman" w:hAnsi="Aptos" w:cs="Times New Roman"/>
                <w:i/>
                <w:iCs/>
                <w:color w:val="0000FF"/>
                <w:kern w:val="0"/>
                <w:sz w:val="20"/>
                <w:szCs w:val="20"/>
                <w:lang w:eastAsia="lv-LV"/>
                <w14:ligatures w14:val="none"/>
              </w:rPr>
              <w:t xml:space="preserve">(izņemot virsstundas)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 xml:space="preserve">noteikumu </w:t>
            </w:r>
            <w:r w:rsidR="51B0FC63" w:rsidRPr="008E117F">
              <w:rPr>
                <w:rFonts w:ascii="Aptos" w:eastAsia="Times New Roman" w:hAnsi="Aptos" w:cs="Times New Roman"/>
                <w:i/>
                <w:iCs/>
                <w:color w:val="0000FF"/>
                <w:kern w:val="0"/>
                <w:sz w:val="20"/>
                <w:szCs w:val="20"/>
                <w:lang w:eastAsia="lv-LV"/>
                <w14:ligatures w14:val="none"/>
              </w:rPr>
              <w:t>20</w:t>
            </w:r>
            <w:r w:rsidRPr="008E117F">
              <w:rPr>
                <w:rFonts w:ascii="Aptos" w:eastAsia="Times New Roman" w:hAnsi="Aptos" w:cs="Times New Roman"/>
                <w:i/>
                <w:iCs/>
                <w:color w:val="0000FF"/>
                <w:kern w:val="0"/>
                <w:sz w:val="20"/>
                <w:szCs w:val="20"/>
                <w:lang w:eastAsia="lv-LV"/>
                <w14:ligatures w14:val="none"/>
              </w:rPr>
              <w:t>.punktā minēto atbalstāmo darbību īstenošanai</w:t>
            </w:r>
            <w:r w:rsidR="52D013A2" w:rsidRPr="008E117F">
              <w:rPr>
                <w:rFonts w:ascii="Aptos" w:eastAsia="Times New Roman" w:hAnsi="Aptos" w:cs="Times New Roman"/>
                <w:i/>
                <w:iCs/>
                <w:color w:val="0000FF"/>
                <w:kern w:val="0"/>
                <w:sz w:val="20"/>
                <w:szCs w:val="20"/>
                <w:lang w:eastAsia="lv-LV"/>
                <w14:ligatures w14:val="none"/>
              </w:rPr>
              <w:t>,</w:t>
            </w:r>
            <w:r w:rsidR="72A5D0CC" w:rsidRPr="008E117F">
              <w:rPr>
                <w:rFonts w:ascii="Aptos" w:eastAsia="Times New Roman" w:hAnsi="Aptos" w:cs="Times New Roman"/>
                <w:i/>
                <w:iCs/>
                <w:color w:val="0000FF"/>
                <w:kern w:val="0"/>
                <w:sz w:val="20"/>
                <w:szCs w:val="20"/>
                <w:lang w:eastAsia="lv-LV"/>
                <w14:ligatures w14:val="none"/>
              </w:rPr>
              <w:t xml:space="preserve"> </w:t>
            </w:r>
            <w:r w:rsidR="00CE41BF" w:rsidRPr="008E117F">
              <w:rPr>
                <w:rFonts w:ascii="Aptos" w:eastAsia="Times New Roman" w:hAnsi="Aptos" w:cs="Times New Roman"/>
                <w:i/>
                <w:iCs/>
                <w:color w:val="0000FF"/>
                <w:kern w:val="0"/>
                <w:sz w:val="20"/>
                <w:szCs w:val="20"/>
                <w:lang w:eastAsia="lv-LV"/>
                <w14:ligatures w14:val="none"/>
              </w:rPr>
              <w:t>j</w:t>
            </w:r>
            <w:r w:rsidR="00F53941" w:rsidRPr="008E117F">
              <w:rPr>
                <w:rFonts w:ascii="Aptos" w:eastAsia="Times New Roman" w:hAnsi="Aptos" w:cs="Times New Roman"/>
                <w:i/>
                <w:iCs/>
                <w:color w:val="0000FF"/>
                <w:kern w:val="0"/>
                <w:sz w:val="20"/>
                <w:szCs w:val="20"/>
                <w14:ligatures w14:val="none"/>
              </w:rPr>
              <w:t xml:space="preserve">a personāla iesaiste projektā ir nodrošināta saskaņā ar </w:t>
            </w:r>
            <w:proofErr w:type="spellStart"/>
            <w:r w:rsidR="00F53941" w:rsidRPr="008E117F">
              <w:rPr>
                <w:rFonts w:ascii="Aptos" w:eastAsia="Times New Roman" w:hAnsi="Aptos" w:cs="Times New Roman"/>
                <w:i/>
                <w:iCs/>
                <w:color w:val="0000FF"/>
                <w:kern w:val="0"/>
                <w:sz w:val="20"/>
                <w:szCs w:val="20"/>
                <w14:ligatures w14:val="none"/>
              </w:rPr>
              <w:t>daļlaika</w:t>
            </w:r>
            <w:proofErr w:type="spellEnd"/>
            <w:r w:rsidR="00F53941" w:rsidRPr="008E117F">
              <w:rPr>
                <w:rFonts w:ascii="Aptos" w:eastAsia="Times New Roman" w:hAnsi="Aptos" w:cs="Times New Roman"/>
                <w:i/>
                <w:iCs/>
                <w:color w:val="0000FF"/>
                <w:kern w:val="0"/>
                <w:sz w:val="20"/>
                <w:szCs w:val="20"/>
                <w14:ligatures w14:val="none"/>
              </w:rPr>
              <w:t xml:space="preserve"> izmaksu </w:t>
            </w:r>
            <w:proofErr w:type="spellStart"/>
            <w:r w:rsidR="00F53941" w:rsidRPr="008E117F">
              <w:rPr>
                <w:rFonts w:ascii="Aptos" w:eastAsia="Times New Roman" w:hAnsi="Aptos" w:cs="Times New Roman"/>
                <w:i/>
                <w:iCs/>
                <w:color w:val="0000FF"/>
                <w:kern w:val="0"/>
                <w:sz w:val="20"/>
                <w:szCs w:val="20"/>
                <w14:ligatures w14:val="none"/>
              </w:rPr>
              <w:t>attiecināmības</w:t>
            </w:r>
            <w:proofErr w:type="spellEnd"/>
            <w:r w:rsidR="00F53941" w:rsidRPr="008E117F">
              <w:rPr>
                <w:rFonts w:ascii="Aptos" w:eastAsia="Times New Roman" w:hAnsi="Aptos" w:cs="Times New Roman"/>
                <w:i/>
                <w:iCs/>
                <w:color w:val="0000FF"/>
                <w:kern w:val="0"/>
                <w:sz w:val="20"/>
                <w:szCs w:val="20"/>
                <w14:ligatures w14:val="none"/>
              </w:rPr>
              <w:t xml:space="preserve"> principu, attiecināma ir ne mazāka kā 30 % noslodze.</w:t>
            </w:r>
          </w:p>
          <w:p w14:paraId="701D80CF" w14:textId="7B1E322F" w:rsidR="00F53941" w:rsidRPr="008E117F" w:rsidRDefault="51B0FC63" w:rsidP="7431ADBB">
            <w:pPr>
              <w:spacing w:after="0" w:line="240" w:lineRule="auto"/>
              <w:contextualSpacing/>
              <w:jc w:val="both"/>
              <w:rPr>
                <w:rFonts w:ascii="Aptos" w:eastAsia="Calibri" w:hAnsi="Aptos" w:cs="Times New Roman"/>
                <w:b/>
                <w:bCs/>
                <w:kern w:val="0"/>
                <w:sz w:val="20"/>
                <w:szCs w:val="20"/>
                <w14:ligatures w14:val="none"/>
              </w:rPr>
            </w:pPr>
            <w:r w:rsidRPr="008E117F">
              <w:rPr>
                <w:rFonts w:ascii="Aptos" w:eastAsia="Times New Roman" w:hAnsi="Aptos" w:cs="Times New Roman"/>
                <w:i/>
                <w:iCs/>
                <w:color w:val="0000FF"/>
                <w:sz w:val="20"/>
                <w:szCs w:val="20"/>
              </w:rPr>
              <w:t>! Personāla atlīdzības izmaksām jābūt saskaņā ar Valsts un pašvaldību institūciju amatpersonu un darbinieku atlīdzības likumu</w:t>
            </w:r>
            <w:r w:rsidR="196C338C" w:rsidRPr="008E117F">
              <w:rPr>
                <w:rFonts w:ascii="Aptos" w:eastAsia="Times New Roman" w:hAnsi="Aptos" w:cs="Times New Roman"/>
                <w:i/>
                <w:iCs/>
                <w:color w:val="0000FF"/>
                <w:sz w:val="20"/>
                <w:szCs w:val="20"/>
              </w:rPr>
              <w:t>.</w:t>
            </w:r>
          </w:p>
        </w:tc>
        <w:tc>
          <w:tcPr>
            <w:tcW w:w="1033" w:type="dxa"/>
            <w:tcBorders>
              <w:top w:val="nil"/>
              <w:left w:val="nil"/>
              <w:bottom w:val="single" w:sz="4" w:space="0" w:color="auto"/>
              <w:right w:val="single" w:sz="4" w:space="0" w:color="auto"/>
            </w:tcBorders>
            <w:shd w:val="clear" w:color="auto" w:fill="FFFFFF" w:themeFill="background1"/>
            <w:vAlign w:val="center"/>
          </w:tcPr>
          <w:p w14:paraId="36E37C56" w14:textId="24894D34" w:rsidR="006F009B" w:rsidRPr="008E117F" w:rsidRDefault="00865D84" w:rsidP="006F009B">
            <w:pPr>
              <w:spacing w:after="0" w:line="240" w:lineRule="auto"/>
              <w:contextualSpacing/>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tiešās</w:t>
            </w:r>
          </w:p>
        </w:tc>
        <w:tc>
          <w:tcPr>
            <w:tcW w:w="992" w:type="dxa"/>
            <w:shd w:val="clear" w:color="auto" w:fill="FFFFFF" w:themeFill="background1"/>
          </w:tcPr>
          <w:p w14:paraId="5025C1E3"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230" w:type="dxa"/>
            <w:shd w:val="clear" w:color="auto" w:fill="FFFFFF" w:themeFill="background1"/>
            <w:vAlign w:val="center"/>
          </w:tcPr>
          <w:p w14:paraId="538C08B7"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380" w:type="dxa"/>
            <w:shd w:val="clear" w:color="auto" w:fill="FFFFFF" w:themeFill="background1"/>
          </w:tcPr>
          <w:p w14:paraId="3E3739DC"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230" w:type="dxa"/>
            <w:shd w:val="clear" w:color="auto" w:fill="FFFFFF" w:themeFill="background1"/>
          </w:tcPr>
          <w:p w14:paraId="67B37D8B"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455" w:type="dxa"/>
            <w:shd w:val="clear" w:color="auto" w:fill="FFFFFF" w:themeFill="background1"/>
          </w:tcPr>
          <w:p w14:paraId="6BE4286B"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765" w:type="dxa"/>
            <w:shd w:val="clear" w:color="auto" w:fill="FFFFFF" w:themeFill="background1"/>
          </w:tcPr>
          <w:p w14:paraId="2AEF726E"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345" w:type="dxa"/>
            <w:shd w:val="clear" w:color="auto" w:fill="FFFFFF" w:themeFill="background1"/>
          </w:tcPr>
          <w:p w14:paraId="3F05AC9E"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750" w:type="dxa"/>
            <w:shd w:val="clear" w:color="auto" w:fill="FFFFFF" w:themeFill="background1"/>
          </w:tcPr>
          <w:p w14:paraId="57BC0E40" w14:textId="77777777" w:rsidR="006F009B" w:rsidRPr="008E117F" w:rsidRDefault="006F009B"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r>
      <w:tr w:rsidR="00984A91" w:rsidRPr="008E117F" w14:paraId="29E577C5" w14:textId="77777777" w:rsidTr="2BA23E9A">
        <w:trPr>
          <w:trHeight w:val="423"/>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18A7F6F4" w14:textId="1B36C3E4" w:rsidR="00984A91" w:rsidRPr="008E117F" w:rsidRDefault="00984A91" w:rsidP="006F009B">
            <w:pPr>
              <w:spacing w:after="0" w:line="240" w:lineRule="auto"/>
              <w:contextualSpacing/>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2.1.2.</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303D74FA" w14:textId="6821CA04" w:rsidR="00836F20" w:rsidRPr="008E117F" w:rsidRDefault="00836F20" w:rsidP="00836F20">
            <w:pPr>
              <w:spacing w:after="0" w:line="240" w:lineRule="auto"/>
              <w:contextualSpacing/>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Veselības apdrošināšanas izmaksas </w:t>
            </w:r>
          </w:p>
          <w:p w14:paraId="54E8CD75" w14:textId="431EF253" w:rsidR="00984A91" w:rsidRPr="008E117F" w:rsidRDefault="001B3D4F" w:rsidP="006F009B">
            <w:pPr>
              <w:spacing w:after="0" w:line="240" w:lineRule="auto"/>
              <w:contextualSpacing/>
              <w:jc w:val="both"/>
              <w:rPr>
                <w:rFonts w:ascii="Aptos" w:eastAsia="Times New Roman" w:hAnsi="Aptos" w:cs="Times New Roman"/>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836F20" w:rsidRPr="008E117F">
              <w:rPr>
                <w:rFonts w:ascii="Aptos" w:eastAsia="Times New Roman" w:hAnsi="Aptos" w:cs="Times New Roman"/>
                <w:i/>
                <w:iCs/>
                <w:color w:val="0000FF"/>
                <w:kern w:val="0"/>
                <w:sz w:val="20"/>
                <w:szCs w:val="20"/>
                <w:u w:val="single"/>
                <w:lang w:eastAsia="lv-LV"/>
                <w14:ligatures w14:val="none"/>
              </w:rPr>
              <w:t>noteikumu 22.2.5</w:t>
            </w:r>
            <w:r w:rsidR="00504807" w:rsidRPr="008E117F">
              <w:rPr>
                <w:rFonts w:ascii="Aptos" w:eastAsia="Times New Roman" w:hAnsi="Aptos" w:cs="Times New Roman"/>
                <w:i/>
                <w:iCs/>
                <w:color w:val="0000FF"/>
                <w:kern w:val="0"/>
                <w:sz w:val="20"/>
                <w:szCs w:val="20"/>
                <w:u w:val="single"/>
                <w:lang w:eastAsia="lv-LV"/>
                <w14:ligatures w14:val="none"/>
              </w:rPr>
              <w:t>. apakšpunkts</w:t>
            </w:r>
          </w:p>
          <w:p w14:paraId="7EB9AEB3" w14:textId="4B8D3276" w:rsidR="00504807" w:rsidRPr="008E117F" w:rsidRDefault="00504807" w:rsidP="00C203FD">
            <w:pPr>
              <w:rPr>
                <w:rFonts w:ascii="Aptos" w:eastAsia="Times New Roman" w:hAnsi="Aptos" w:cs="Times New Roman"/>
                <w:i/>
                <w:iCs/>
                <w:color w:val="0000FF"/>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w:t>
            </w:r>
            <w:r w:rsidR="00E12BEF" w:rsidRPr="008E117F">
              <w:rPr>
                <w:rFonts w:ascii="Aptos" w:eastAsia="Times New Roman" w:hAnsi="Aptos" w:cs="Times New Roman"/>
                <w:i/>
                <w:iCs/>
                <w:color w:val="0000FF"/>
                <w:kern w:val="0"/>
                <w:sz w:val="20"/>
                <w:szCs w:val="20"/>
                <w:lang w:eastAsia="lv-LV"/>
                <w14:ligatures w14:val="none"/>
              </w:rPr>
              <w:t>finansējuma saņēmēja projekta vadības personāla</w:t>
            </w:r>
            <w:r w:rsidR="00DF29F0" w:rsidRPr="008E117F">
              <w:rPr>
                <w:rFonts w:ascii="Aptos" w:eastAsia="Times New Roman" w:hAnsi="Aptos" w:cs="Times New Roman"/>
                <w:i/>
                <w:iCs/>
                <w:color w:val="0000FF"/>
                <w:kern w:val="0"/>
                <w:sz w:val="20"/>
                <w:szCs w:val="20"/>
                <w:lang w:eastAsia="lv-LV"/>
                <w14:ligatures w14:val="none"/>
              </w:rPr>
              <w:t xml:space="preserve">m </w:t>
            </w:r>
            <w:r w:rsidR="00E12BEF" w:rsidRPr="008E117F">
              <w:rPr>
                <w:rFonts w:ascii="Aptos" w:eastAsia="Times New Roman" w:hAnsi="Aptos" w:cs="Times New Roman"/>
                <w:i/>
                <w:iCs/>
                <w:color w:val="0000FF"/>
                <w:kern w:val="0"/>
                <w:sz w:val="20"/>
                <w:szCs w:val="20"/>
                <w:lang w:eastAsia="lv-LV"/>
                <w14:ligatures w14:val="none"/>
              </w:rPr>
              <w:t xml:space="preserve"> </w:t>
            </w:r>
            <w:r w:rsidR="00FD2A58" w:rsidRPr="008E117F">
              <w:rPr>
                <w:rFonts w:ascii="Aptos" w:eastAsia="Times New Roman" w:hAnsi="Aptos" w:cs="Times New Roman"/>
                <w:i/>
                <w:iCs/>
                <w:color w:val="0000FF"/>
                <w:kern w:val="0"/>
                <w:sz w:val="20"/>
                <w:szCs w:val="20"/>
                <w:lang w:eastAsia="lv-LV"/>
                <w14:ligatures w14:val="none"/>
              </w:rPr>
              <w:t xml:space="preserve">veselības apdrošināšanas izmaksas </w:t>
            </w:r>
            <w:r w:rsidR="00935284" w:rsidRPr="008E117F">
              <w:rPr>
                <w:rFonts w:ascii="Aptos" w:eastAsia="Times New Roman" w:hAnsi="Aptos" w:cs="Times New Roman"/>
                <w:i/>
                <w:iCs/>
                <w:color w:val="0000FF"/>
                <w:kern w:val="0"/>
                <w:sz w:val="20"/>
                <w:szCs w:val="20"/>
                <w:lang w:eastAsia="lv-LV"/>
                <w14:ligatures w14:val="none"/>
              </w:rPr>
              <w:t xml:space="preserve">un ir </w:t>
            </w:r>
            <w:r w:rsidR="00FD2A58" w:rsidRPr="008E117F">
              <w:rPr>
                <w:rFonts w:ascii="Aptos" w:eastAsia="Times New Roman" w:hAnsi="Aptos" w:cs="Times New Roman"/>
                <w:i/>
                <w:iCs/>
                <w:color w:val="0000FF"/>
                <w:kern w:val="0"/>
                <w:sz w:val="20"/>
                <w:szCs w:val="20"/>
                <w:lang w:eastAsia="lv-LV"/>
                <w14:ligatures w14:val="none"/>
              </w:rPr>
              <w:t xml:space="preserve">attiecināmas tikai laikposmā, kad projekta vadības personāls ir nodarbināts projekta īstenošanā. Ja veselības apdrošināšana paredzēta finansējuma saņēmēja partnera iestādē un minētais personāls ir nodarbināts normālu darba laiku, veselības apdrošināšanas izmaksas ir attiecināmas 100 procentu apmērā. Ja projekta vadības personāls ir nodarbināts nepilnu darba laiku vai </w:t>
            </w:r>
            <w:proofErr w:type="spellStart"/>
            <w:r w:rsidR="00FD2A58" w:rsidRPr="008E117F">
              <w:rPr>
                <w:rFonts w:ascii="Aptos" w:eastAsia="Times New Roman" w:hAnsi="Aptos" w:cs="Times New Roman"/>
                <w:i/>
                <w:iCs/>
                <w:color w:val="0000FF"/>
                <w:kern w:val="0"/>
                <w:sz w:val="20"/>
                <w:szCs w:val="20"/>
                <w:lang w:eastAsia="lv-LV"/>
                <w14:ligatures w14:val="none"/>
              </w:rPr>
              <w:t>daļlaiku</w:t>
            </w:r>
            <w:proofErr w:type="spellEnd"/>
            <w:r w:rsidR="00FD2A58" w:rsidRPr="008E117F">
              <w:rPr>
                <w:rFonts w:ascii="Aptos" w:eastAsia="Times New Roman" w:hAnsi="Aptos" w:cs="Times New Roman"/>
                <w:i/>
                <w:iCs/>
                <w:color w:val="0000FF"/>
                <w:kern w:val="0"/>
                <w:sz w:val="20"/>
                <w:szCs w:val="20"/>
                <w:lang w:eastAsia="lv-LV"/>
                <w14:ligatures w14:val="none"/>
              </w:rPr>
              <w:t>, veselības apdrošināšanas izmaksas nosakāmas proporcionāli slodzes procentuālajam sadalījumam. </w:t>
            </w:r>
          </w:p>
        </w:tc>
        <w:tc>
          <w:tcPr>
            <w:tcW w:w="1033" w:type="dxa"/>
            <w:tcBorders>
              <w:top w:val="nil"/>
              <w:left w:val="nil"/>
              <w:bottom w:val="single" w:sz="4" w:space="0" w:color="auto"/>
              <w:right w:val="single" w:sz="4" w:space="0" w:color="auto"/>
            </w:tcBorders>
            <w:shd w:val="clear" w:color="auto" w:fill="FFFFFF" w:themeFill="background1"/>
            <w:vAlign w:val="center"/>
          </w:tcPr>
          <w:p w14:paraId="347014D8" w14:textId="74E7A5B7" w:rsidR="00984A91" w:rsidRPr="008E117F" w:rsidRDefault="001E4D41" w:rsidP="006F009B">
            <w:pPr>
              <w:spacing w:after="0" w:line="240" w:lineRule="auto"/>
              <w:contextualSpacing/>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shd w:val="clear" w:color="auto" w:fill="FFFFFF" w:themeFill="background1"/>
          </w:tcPr>
          <w:p w14:paraId="4ADC7A36" w14:textId="77777777" w:rsidR="00984A91" w:rsidRPr="008E117F" w:rsidRDefault="00984A9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230" w:type="dxa"/>
            <w:shd w:val="clear" w:color="auto" w:fill="FFFFFF" w:themeFill="background1"/>
            <w:vAlign w:val="center"/>
          </w:tcPr>
          <w:p w14:paraId="074937FF" w14:textId="77777777" w:rsidR="00984A91" w:rsidRPr="008E117F" w:rsidRDefault="00984A9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380" w:type="dxa"/>
            <w:shd w:val="clear" w:color="auto" w:fill="FFFFFF" w:themeFill="background1"/>
          </w:tcPr>
          <w:p w14:paraId="1EF5E4F7" w14:textId="77777777" w:rsidR="00984A91" w:rsidRPr="008E117F" w:rsidRDefault="00984A9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230" w:type="dxa"/>
            <w:shd w:val="clear" w:color="auto" w:fill="FFFFFF" w:themeFill="background1"/>
          </w:tcPr>
          <w:p w14:paraId="5A5D9B77" w14:textId="77777777" w:rsidR="00984A91" w:rsidRPr="008E117F" w:rsidRDefault="00984A9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455" w:type="dxa"/>
            <w:shd w:val="clear" w:color="auto" w:fill="FFFFFF" w:themeFill="background1"/>
          </w:tcPr>
          <w:p w14:paraId="542205DC" w14:textId="77777777" w:rsidR="00984A91" w:rsidRPr="008E117F" w:rsidRDefault="00984A9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765" w:type="dxa"/>
            <w:shd w:val="clear" w:color="auto" w:fill="FFFFFF" w:themeFill="background1"/>
          </w:tcPr>
          <w:p w14:paraId="3847BCC3" w14:textId="77777777" w:rsidR="00984A91" w:rsidRPr="008E117F" w:rsidRDefault="00984A9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345" w:type="dxa"/>
            <w:shd w:val="clear" w:color="auto" w:fill="FFFFFF" w:themeFill="background1"/>
          </w:tcPr>
          <w:p w14:paraId="332157A3" w14:textId="77777777" w:rsidR="00984A91" w:rsidRPr="008E117F" w:rsidRDefault="00984A9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750" w:type="dxa"/>
            <w:shd w:val="clear" w:color="auto" w:fill="FFFFFF" w:themeFill="background1"/>
          </w:tcPr>
          <w:p w14:paraId="212BD70B" w14:textId="77777777" w:rsidR="00984A91" w:rsidRPr="008E117F" w:rsidRDefault="00984A9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r>
      <w:tr w:rsidR="00935321" w:rsidRPr="008E117F" w14:paraId="0F58F392" w14:textId="77777777" w:rsidTr="2BA23E9A">
        <w:trPr>
          <w:trHeight w:val="423"/>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38926414" w14:textId="3FF8756A" w:rsidR="00935321" w:rsidRPr="008E117F" w:rsidRDefault="00935321" w:rsidP="006F009B">
            <w:pPr>
              <w:spacing w:after="0" w:line="240" w:lineRule="auto"/>
              <w:contextualSpacing/>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2.1.</w:t>
            </w:r>
            <w:r w:rsidR="00B97F73" w:rsidRPr="008E117F">
              <w:rPr>
                <w:rFonts w:ascii="Aptos" w:eastAsia="Calibri" w:hAnsi="Aptos" w:cs="Times New Roman"/>
                <w:kern w:val="0"/>
                <w:sz w:val="20"/>
                <w:szCs w:val="20"/>
                <w14:ligatures w14:val="none"/>
              </w:rPr>
              <w:t>3</w:t>
            </w:r>
            <w:r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5A7D48EE" w14:textId="37E291B7" w:rsidR="00F0469D" w:rsidRPr="008E117F" w:rsidRDefault="00F665A1" w:rsidP="00F0469D">
            <w:pPr>
              <w:spacing w:after="0" w:line="240" w:lineRule="auto"/>
              <w:contextualSpacing/>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Speciālo medicīnisko optisko redzes korekcijas līdzekļu kompensācijas </w:t>
            </w:r>
            <w:r w:rsidR="00F0469D" w:rsidRPr="008E117F">
              <w:rPr>
                <w:rFonts w:ascii="Aptos" w:eastAsia="Times New Roman" w:hAnsi="Aptos" w:cs="Times New Roman"/>
                <w:color w:val="000000" w:themeColor="text1"/>
                <w:kern w:val="0"/>
                <w:sz w:val="20"/>
                <w:szCs w:val="20"/>
                <w:lang w:eastAsia="lv-LV"/>
                <w14:ligatures w14:val="none"/>
              </w:rPr>
              <w:t xml:space="preserve">izmaksas </w:t>
            </w:r>
          </w:p>
          <w:p w14:paraId="1363C3AE" w14:textId="15432FF3" w:rsidR="00F0469D" w:rsidRPr="008E117F" w:rsidRDefault="001B3D4F" w:rsidP="00F0469D">
            <w:pPr>
              <w:spacing w:after="0" w:line="240" w:lineRule="auto"/>
              <w:contextualSpacing/>
              <w:jc w:val="both"/>
              <w:rPr>
                <w:rFonts w:ascii="Aptos" w:eastAsia="Times New Roman" w:hAnsi="Aptos" w:cs="Times New Roman"/>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F0469D" w:rsidRPr="008E117F">
              <w:rPr>
                <w:rFonts w:ascii="Aptos" w:eastAsia="Times New Roman" w:hAnsi="Aptos" w:cs="Times New Roman"/>
                <w:i/>
                <w:iCs/>
                <w:color w:val="0000FF"/>
                <w:kern w:val="0"/>
                <w:sz w:val="20"/>
                <w:szCs w:val="20"/>
                <w:u w:val="single"/>
                <w:lang w:eastAsia="lv-LV"/>
                <w14:ligatures w14:val="none"/>
              </w:rPr>
              <w:t>noteikumu 22.2.6. apakšpunkts</w:t>
            </w:r>
          </w:p>
          <w:p w14:paraId="631628E8" w14:textId="53AA8EA3" w:rsidR="00935321" w:rsidRPr="008E117F" w:rsidRDefault="00F0469D" w:rsidP="00F0469D">
            <w:pPr>
              <w:spacing w:after="0" w:line="240" w:lineRule="auto"/>
              <w:contextualSpacing/>
              <w:jc w:val="both"/>
              <w:rPr>
                <w:rFonts w:ascii="Aptos" w:eastAsia="Times New Roman" w:hAnsi="Aptos" w:cs="Times New Roman"/>
                <w:b/>
                <w:bCs/>
                <w:color w:val="000000" w:themeColor="text1"/>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lastRenderedPageBreak/>
              <w:t>Attiecināmas būs finansējuma saņēmēja projekta vadības personāla speciālo medicīnisko optisko redzes korekcijas līdzekļu kompensācijas izmaksas,</w:t>
            </w:r>
            <w:r w:rsidR="003C7221" w:rsidRPr="008E117F">
              <w:rPr>
                <w:rFonts w:ascii="Aptos" w:eastAsia="Times New Roman" w:hAnsi="Aptos" w:cs="Times New Roman"/>
                <w:i/>
                <w:iCs/>
                <w:color w:val="0000FF"/>
                <w:kern w:val="0"/>
                <w:sz w:val="20"/>
                <w:szCs w:val="20"/>
                <w:lang w:eastAsia="lv-LV"/>
                <w14:ligatures w14:val="none"/>
              </w:rPr>
              <w:t xml:space="preserve"> ja tās nav iekļautas </w:t>
            </w:r>
            <w:r w:rsidR="001B3D4F" w:rsidRPr="008E117F">
              <w:rPr>
                <w:rFonts w:ascii="Aptos" w:eastAsia="Times New Roman" w:hAnsi="Aptos" w:cs="Times New Roman"/>
                <w:i/>
                <w:iCs/>
                <w:color w:val="0000FF"/>
                <w:kern w:val="0"/>
                <w:sz w:val="20"/>
                <w:szCs w:val="20"/>
                <w:lang w:eastAsia="lv-LV"/>
                <w14:ligatures w14:val="none"/>
              </w:rPr>
              <w:t xml:space="preserve">SAM MK </w:t>
            </w:r>
            <w:r w:rsidR="003C7221" w:rsidRPr="008E117F">
              <w:rPr>
                <w:rFonts w:ascii="Aptos" w:eastAsia="Times New Roman" w:hAnsi="Aptos" w:cs="Times New Roman"/>
                <w:i/>
                <w:iCs/>
                <w:color w:val="0000FF"/>
                <w:kern w:val="0"/>
                <w:sz w:val="20"/>
                <w:szCs w:val="20"/>
                <w:lang w:eastAsia="lv-LV"/>
                <w14:ligatures w14:val="none"/>
              </w:rPr>
              <w:t xml:space="preserve">noteikumu 22.2.5. apakšpunktā noteiktajās </w:t>
            </w:r>
            <w:proofErr w:type="spellStart"/>
            <w:r w:rsidR="003C7221" w:rsidRPr="008E117F">
              <w:rPr>
                <w:rFonts w:ascii="Aptos" w:eastAsia="Times New Roman" w:hAnsi="Aptos" w:cs="Times New Roman"/>
                <w:i/>
                <w:iCs/>
                <w:color w:val="0000FF"/>
                <w:kern w:val="0"/>
                <w:sz w:val="20"/>
                <w:szCs w:val="20"/>
                <w:lang w:eastAsia="lv-LV"/>
                <w14:ligatures w14:val="none"/>
              </w:rPr>
              <w:t>izmaksās</w:t>
            </w:r>
            <w:r w:rsidR="00B97F73" w:rsidRPr="008E117F">
              <w:rPr>
                <w:rFonts w:ascii="Aptos" w:eastAsia="Times New Roman" w:hAnsi="Aptos" w:cs="Times New Roman"/>
                <w:i/>
                <w:iCs/>
                <w:color w:val="0000FF"/>
                <w:kern w:val="0"/>
                <w:sz w:val="20"/>
                <w:szCs w:val="20"/>
                <w:lang w:eastAsia="lv-LV"/>
                <w14:ligatures w14:val="none"/>
              </w:rPr>
              <w:t>,</w:t>
            </w:r>
            <w:r w:rsidRPr="008E117F">
              <w:rPr>
                <w:rFonts w:ascii="Aptos" w:eastAsia="Times New Roman" w:hAnsi="Aptos" w:cs="Times New Roman"/>
                <w:i/>
                <w:iCs/>
                <w:color w:val="0000FF"/>
                <w:kern w:val="0"/>
                <w:sz w:val="20"/>
                <w:szCs w:val="20"/>
                <w:lang w:eastAsia="lv-LV"/>
                <w14:ligatures w14:val="none"/>
              </w:rPr>
              <w:t>saskaņā</w:t>
            </w:r>
            <w:proofErr w:type="spellEnd"/>
            <w:r w:rsidRPr="008E117F">
              <w:rPr>
                <w:rFonts w:ascii="Aptos" w:eastAsia="Times New Roman" w:hAnsi="Aptos" w:cs="Times New Roman"/>
                <w:i/>
                <w:iCs/>
                <w:color w:val="0000FF"/>
                <w:kern w:val="0"/>
                <w:sz w:val="20"/>
                <w:szCs w:val="20"/>
                <w:lang w:eastAsia="lv-LV"/>
                <w14:ligatures w14:val="none"/>
              </w:rPr>
              <w:t xml:space="preserve"> ar normatīvajiem aktiem par valsts un pašvaldību institūciju amatpersonu un darbinieku atlīdzību, kā arī attiecīgās iestādes iekšējiem normatīvajiem aktiem.</w:t>
            </w:r>
          </w:p>
        </w:tc>
        <w:tc>
          <w:tcPr>
            <w:tcW w:w="1033" w:type="dxa"/>
            <w:tcBorders>
              <w:top w:val="nil"/>
              <w:left w:val="nil"/>
              <w:bottom w:val="single" w:sz="4" w:space="0" w:color="auto"/>
              <w:right w:val="single" w:sz="4" w:space="0" w:color="auto"/>
            </w:tcBorders>
            <w:shd w:val="clear" w:color="auto" w:fill="FFFFFF" w:themeFill="background1"/>
            <w:vAlign w:val="center"/>
          </w:tcPr>
          <w:p w14:paraId="642C3DB9" w14:textId="6489ED4A" w:rsidR="00935321" w:rsidRPr="008E117F" w:rsidRDefault="00D06269" w:rsidP="006F009B">
            <w:pPr>
              <w:spacing w:after="0" w:line="240" w:lineRule="auto"/>
              <w:contextualSpacing/>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lastRenderedPageBreak/>
              <w:t>tiešās</w:t>
            </w:r>
          </w:p>
        </w:tc>
        <w:tc>
          <w:tcPr>
            <w:tcW w:w="992" w:type="dxa"/>
            <w:shd w:val="clear" w:color="auto" w:fill="FFFFFF" w:themeFill="background1"/>
          </w:tcPr>
          <w:p w14:paraId="1048BC33" w14:textId="77777777" w:rsidR="00935321" w:rsidRPr="008E117F" w:rsidRDefault="0093532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230" w:type="dxa"/>
            <w:shd w:val="clear" w:color="auto" w:fill="FFFFFF" w:themeFill="background1"/>
            <w:vAlign w:val="center"/>
          </w:tcPr>
          <w:p w14:paraId="5168A9C6" w14:textId="77777777" w:rsidR="00935321" w:rsidRPr="008E117F" w:rsidRDefault="0093532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380" w:type="dxa"/>
            <w:shd w:val="clear" w:color="auto" w:fill="FFFFFF" w:themeFill="background1"/>
          </w:tcPr>
          <w:p w14:paraId="3745E214" w14:textId="77777777" w:rsidR="00935321" w:rsidRPr="008E117F" w:rsidRDefault="0093532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230" w:type="dxa"/>
            <w:shd w:val="clear" w:color="auto" w:fill="FFFFFF" w:themeFill="background1"/>
          </w:tcPr>
          <w:p w14:paraId="0EFEE83E" w14:textId="77777777" w:rsidR="00935321" w:rsidRPr="008E117F" w:rsidRDefault="0093532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1455" w:type="dxa"/>
            <w:shd w:val="clear" w:color="auto" w:fill="FFFFFF" w:themeFill="background1"/>
          </w:tcPr>
          <w:p w14:paraId="6420573B" w14:textId="77777777" w:rsidR="00935321" w:rsidRPr="008E117F" w:rsidRDefault="0093532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765" w:type="dxa"/>
            <w:shd w:val="clear" w:color="auto" w:fill="FFFFFF" w:themeFill="background1"/>
          </w:tcPr>
          <w:p w14:paraId="47BF61ED" w14:textId="77777777" w:rsidR="00935321" w:rsidRPr="008E117F" w:rsidRDefault="0093532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345" w:type="dxa"/>
            <w:shd w:val="clear" w:color="auto" w:fill="FFFFFF" w:themeFill="background1"/>
          </w:tcPr>
          <w:p w14:paraId="141CA5BB" w14:textId="77777777" w:rsidR="00935321" w:rsidRPr="008E117F" w:rsidRDefault="0093532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c>
          <w:tcPr>
            <w:tcW w:w="750" w:type="dxa"/>
            <w:shd w:val="clear" w:color="auto" w:fill="FFFFFF" w:themeFill="background1"/>
          </w:tcPr>
          <w:p w14:paraId="2A0EA83D" w14:textId="77777777" w:rsidR="00935321" w:rsidRPr="008E117F" w:rsidRDefault="00935321" w:rsidP="006F009B">
            <w:pPr>
              <w:spacing w:after="0" w:line="240" w:lineRule="auto"/>
              <w:contextualSpacing/>
              <w:jc w:val="right"/>
              <w:rPr>
                <w:rFonts w:ascii="Aptos" w:eastAsia="Calibri" w:hAnsi="Aptos" w:cs="Times New Roman"/>
                <w:b/>
                <w:bCs/>
                <w:i/>
                <w:iCs/>
                <w:kern w:val="0"/>
                <w:sz w:val="20"/>
                <w:szCs w:val="20"/>
                <w:highlight w:val="yellow"/>
                <w14:ligatures w14:val="none"/>
              </w:rPr>
            </w:pPr>
          </w:p>
        </w:tc>
      </w:tr>
      <w:tr w:rsidR="006F009B" w:rsidRPr="008E117F" w14:paraId="3BA78379" w14:textId="77777777" w:rsidTr="7431ADBB">
        <w:trPr>
          <w:trHeight w:val="423"/>
          <w:jc w:val="center"/>
        </w:trPr>
        <w:tc>
          <w:tcPr>
            <w:tcW w:w="988" w:type="dxa"/>
            <w:tcBorders>
              <w:top w:val="nil"/>
              <w:left w:val="single" w:sz="4" w:space="0" w:color="auto"/>
              <w:bottom w:val="single" w:sz="4" w:space="0" w:color="auto"/>
              <w:right w:val="nil"/>
            </w:tcBorders>
            <w:shd w:val="clear" w:color="auto" w:fill="F2F2F2" w:themeFill="background1" w:themeFillShade="F2"/>
            <w:vAlign w:val="center"/>
          </w:tcPr>
          <w:p w14:paraId="4101CE98" w14:textId="77777777" w:rsidR="006F009B" w:rsidRPr="008E117F" w:rsidRDefault="006F009B" w:rsidP="006F009B">
            <w:pPr>
              <w:spacing w:after="0" w:line="240" w:lineRule="auto"/>
              <w:rPr>
                <w:rFonts w:ascii="Aptos" w:eastAsia="Calibri" w:hAnsi="Aptos" w:cs="Times New Roman"/>
                <w:b/>
                <w:bCs/>
                <w:kern w:val="0"/>
                <w14:ligatures w14:val="none"/>
              </w:rPr>
            </w:pPr>
            <w:r w:rsidRPr="008E117F">
              <w:rPr>
                <w:rFonts w:ascii="Aptos" w:eastAsia="Calibri" w:hAnsi="Aptos" w:cs="Times New Roman"/>
                <w:b/>
                <w:bCs/>
                <w:kern w:val="0"/>
                <w14:ligatures w14:val="none"/>
              </w:rPr>
              <w:t>2.2.</w:t>
            </w:r>
          </w:p>
        </w:tc>
        <w:tc>
          <w:tcPr>
            <w:tcW w:w="4788"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D5F7089" w14:textId="77777777" w:rsidR="006F009B" w:rsidRPr="008E117F" w:rsidRDefault="006F009B" w:rsidP="006F009B">
            <w:pPr>
              <w:spacing w:after="0" w:line="240" w:lineRule="auto"/>
              <w:jc w:val="both"/>
              <w:rPr>
                <w:rFonts w:ascii="Aptos" w:eastAsia="Times New Roman" w:hAnsi="Aptos" w:cs="Times New Roman"/>
                <w:b/>
                <w:bCs/>
                <w:color w:val="000000" w:themeColor="text1"/>
                <w:kern w:val="0"/>
                <w:sz w:val="20"/>
                <w:szCs w:val="20"/>
                <w:lang w:eastAsia="lv-LV"/>
                <w14:ligatures w14:val="none"/>
              </w:rPr>
            </w:pPr>
            <w:r w:rsidRPr="008E117F">
              <w:rPr>
                <w:rFonts w:ascii="Aptos" w:eastAsia="Times New Roman" w:hAnsi="Aptos" w:cs="Times New Roman"/>
                <w:b/>
                <w:bCs/>
                <w:color w:val="000000" w:themeColor="text1"/>
                <w:kern w:val="0"/>
                <w:sz w:val="20"/>
                <w:szCs w:val="20"/>
                <w:lang w:eastAsia="lv-LV"/>
                <w14:ligatures w14:val="none"/>
              </w:rPr>
              <w:t>Pārējās vadības izmaksas</w:t>
            </w:r>
          </w:p>
        </w:tc>
        <w:tc>
          <w:tcPr>
            <w:tcW w:w="1033" w:type="dxa"/>
            <w:tcBorders>
              <w:top w:val="nil"/>
              <w:left w:val="nil"/>
              <w:bottom w:val="single" w:sz="4" w:space="0" w:color="auto"/>
              <w:right w:val="single" w:sz="4" w:space="0" w:color="auto"/>
            </w:tcBorders>
            <w:shd w:val="clear" w:color="auto" w:fill="F2F2F2" w:themeFill="background1" w:themeFillShade="F2"/>
            <w:vAlign w:val="center"/>
          </w:tcPr>
          <w:p w14:paraId="516D42D6" w14:textId="77777777" w:rsidR="006F009B" w:rsidRPr="008E117F" w:rsidRDefault="006F009B" w:rsidP="006F009B">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shd w:val="clear" w:color="auto" w:fill="F2F2F2" w:themeFill="background1" w:themeFillShade="F2"/>
          </w:tcPr>
          <w:p w14:paraId="67A9EA60" w14:textId="77777777" w:rsidR="006F009B" w:rsidRPr="008E117F" w:rsidRDefault="006F009B" w:rsidP="006F009B">
            <w:pPr>
              <w:spacing w:after="0" w:line="240" w:lineRule="auto"/>
              <w:jc w:val="center"/>
              <w:rPr>
                <w:rFonts w:ascii="Aptos" w:eastAsia="Calibri" w:hAnsi="Aptos" w:cs="Times New Roman"/>
                <w:i/>
                <w:iCs/>
                <w:kern w:val="0"/>
                <w14:ligatures w14:val="none"/>
              </w:rPr>
            </w:pPr>
          </w:p>
        </w:tc>
        <w:tc>
          <w:tcPr>
            <w:tcW w:w="1230" w:type="dxa"/>
            <w:shd w:val="clear" w:color="auto" w:fill="F2F2F2" w:themeFill="background1" w:themeFillShade="F2"/>
            <w:vAlign w:val="center"/>
          </w:tcPr>
          <w:p w14:paraId="7C914E85" w14:textId="77777777" w:rsidR="006F009B" w:rsidRPr="008E117F" w:rsidRDefault="006F009B" w:rsidP="006F009B">
            <w:pPr>
              <w:spacing w:after="0" w:line="240" w:lineRule="auto"/>
              <w:jc w:val="right"/>
              <w:rPr>
                <w:rFonts w:ascii="Aptos" w:eastAsia="Calibri" w:hAnsi="Aptos" w:cs="Times New Roman"/>
                <w:i/>
                <w:iCs/>
                <w:kern w:val="0"/>
                <w:highlight w:val="yellow"/>
                <w14:ligatures w14:val="none"/>
              </w:rPr>
            </w:pPr>
          </w:p>
        </w:tc>
        <w:tc>
          <w:tcPr>
            <w:tcW w:w="1380" w:type="dxa"/>
            <w:shd w:val="clear" w:color="auto" w:fill="F2F2F2" w:themeFill="background1" w:themeFillShade="F2"/>
          </w:tcPr>
          <w:p w14:paraId="6D7E48DD" w14:textId="77777777" w:rsidR="006F009B" w:rsidRPr="008E117F" w:rsidRDefault="006F009B" w:rsidP="006F009B">
            <w:pPr>
              <w:spacing w:after="0" w:line="240" w:lineRule="auto"/>
              <w:jc w:val="right"/>
              <w:rPr>
                <w:rFonts w:ascii="Aptos" w:eastAsia="Calibri" w:hAnsi="Aptos" w:cs="Times New Roman"/>
                <w:i/>
                <w:iCs/>
                <w:kern w:val="0"/>
                <w:highlight w:val="yellow"/>
                <w14:ligatures w14:val="none"/>
              </w:rPr>
            </w:pPr>
          </w:p>
        </w:tc>
        <w:tc>
          <w:tcPr>
            <w:tcW w:w="1230" w:type="dxa"/>
            <w:shd w:val="clear" w:color="auto" w:fill="F2F2F2" w:themeFill="background1" w:themeFillShade="F2"/>
          </w:tcPr>
          <w:p w14:paraId="20BE2C91" w14:textId="77777777" w:rsidR="006F009B" w:rsidRPr="008E117F" w:rsidRDefault="006F009B" w:rsidP="006F009B">
            <w:pPr>
              <w:spacing w:after="0" w:line="240" w:lineRule="auto"/>
              <w:jc w:val="right"/>
              <w:rPr>
                <w:rFonts w:ascii="Aptos" w:eastAsia="Calibri" w:hAnsi="Aptos" w:cs="Times New Roman"/>
                <w:i/>
                <w:iCs/>
                <w:kern w:val="0"/>
                <w:highlight w:val="yellow"/>
                <w14:ligatures w14:val="none"/>
              </w:rPr>
            </w:pPr>
          </w:p>
        </w:tc>
        <w:tc>
          <w:tcPr>
            <w:tcW w:w="1455" w:type="dxa"/>
            <w:shd w:val="clear" w:color="auto" w:fill="F2F2F2" w:themeFill="background1" w:themeFillShade="F2"/>
          </w:tcPr>
          <w:p w14:paraId="3AC067E8" w14:textId="77777777" w:rsidR="006F009B" w:rsidRPr="008E117F" w:rsidRDefault="006F009B" w:rsidP="006F009B">
            <w:pPr>
              <w:spacing w:after="0" w:line="240" w:lineRule="auto"/>
              <w:jc w:val="right"/>
              <w:rPr>
                <w:rFonts w:ascii="Aptos" w:eastAsia="Calibri" w:hAnsi="Aptos" w:cs="Times New Roman"/>
                <w:i/>
                <w:iCs/>
                <w:kern w:val="0"/>
                <w:highlight w:val="yellow"/>
                <w14:ligatures w14:val="none"/>
              </w:rPr>
            </w:pPr>
          </w:p>
        </w:tc>
        <w:tc>
          <w:tcPr>
            <w:tcW w:w="765" w:type="dxa"/>
            <w:shd w:val="clear" w:color="auto" w:fill="F2F2F2" w:themeFill="background1" w:themeFillShade="F2"/>
          </w:tcPr>
          <w:p w14:paraId="025EEFB9" w14:textId="77777777" w:rsidR="006F009B" w:rsidRPr="008E117F" w:rsidRDefault="006F009B" w:rsidP="006F009B">
            <w:pPr>
              <w:spacing w:after="0" w:line="240" w:lineRule="auto"/>
              <w:jc w:val="right"/>
              <w:rPr>
                <w:rFonts w:ascii="Aptos" w:eastAsia="Calibri" w:hAnsi="Aptos" w:cs="Times New Roman"/>
                <w:i/>
                <w:iCs/>
                <w:kern w:val="0"/>
                <w:highlight w:val="yellow"/>
                <w14:ligatures w14:val="none"/>
              </w:rPr>
            </w:pPr>
          </w:p>
        </w:tc>
        <w:tc>
          <w:tcPr>
            <w:tcW w:w="345" w:type="dxa"/>
            <w:shd w:val="clear" w:color="auto" w:fill="F2F2F2" w:themeFill="background1" w:themeFillShade="F2"/>
          </w:tcPr>
          <w:p w14:paraId="0F1F47C7" w14:textId="77777777" w:rsidR="006F009B" w:rsidRPr="008E117F" w:rsidRDefault="006F009B" w:rsidP="006F009B">
            <w:pPr>
              <w:spacing w:after="0" w:line="240" w:lineRule="auto"/>
              <w:jc w:val="right"/>
              <w:rPr>
                <w:rFonts w:ascii="Aptos" w:eastAsia="Calibri" w:hAnsi="Aptos" w:cs="Times New Roman"/>
                <w:i/>
                <w:iCs/>
                <w:kern w:val="0"/>
                <w:highlight w:val="yellow"/>
                <w14:ligatures w14:val="none"/>
              </w:rPr>
            </w:pPr>
          </w:p>
        </w:tc>
        <w:tc>
          <w:tcPr>
            <w:tcW w:w="750" w:type="dxa"/>
            <w:shd w:val="clear" w:color="auto" w:fill="F2F2F2" w:themeFill="background1" w:themeFillShade="F2"/>
          </w:tcPr>
          <w:p w14:paraId="3E116048" w14:textId="77777777" w:rsidR="006F009B" w:rsidRPr="008E117F" w:rsidRDefault="006F009B" w:rsidP="006F009B">
            <w:pPr>
              <w:spacing w:after="0" w:line="240" w:lineRule="auto"/>
              <w:jc w:val="right"/>
              <w:rPr>
                <w:rFonts w:ascii="Aptos" w:eastAsia="Calibri" w:hAnsi="Aptos" w:cs="Times New Roman"/>
                <w:i/>
                <w:iCs/>
                <w:kern w:val="0"/>
                <w:highlight w:val="yellow"/>
                <w14:ligatures w14:val="none"/>
              </w:rPr>
            </w:pPr>
          </w:p>
        </w:tc>
      </w:tr>
      <w:tr w:rsidR="006F009B" w:rsidRPr="008E117F" w14:paraId="1E5DC524" w14:textId="77777777" w:rsidTr="00F17332">
        <w:trPr>
          <w:trHeight w:val="841"/>
          <w:jc w:val="center"/>
        </w:trPr>
        <w:tc>
          <w:tcPr>
            <w:tcW w:w="988" w:type="dxa"/>
            <w:tcBorders>
              <w:top w:val="nil"/>
              <w:left w:val="single" w:sz="4" w:space="0" w:color="auto"/>
              <w:bottom w:val="single" w:sz="4" w:space="0" w:color="auto"/>
              <w:right w:val="nil"/>
            </w:tcBorders>
            <w:shd w:val="clear" w:color="auto" w:fill="auto"/>
            <w:vAlign w:val="center"/>
          </w:tcPr>
          <w:p w14:paraId="246B8037" w14:textId="77777777" w:rsidR="006F009B" w:rsidRPr="008E117F" w:rsidRDefault="006F009B" w:rsidP="006F009B">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2.2.1.</w:t>
            </w:r>
          </w:p>
        </w:tc>
        <w:tc>
          <w:tcPr>
            <w:tcW w:w="4788" w:type="dxa"/>
            <w:tcBorders>
              <w:top w:val="nil"/>
              <w:left w:val="single" w:sz="4" w:space="0" w:color="auto"/>
              <w:bottom w:val="single" w:sz="4" w:space="0" w:color="auto"/>
              <w:right w:val="single" w:sz="4" w:space="0" w:color="auto"/>
            </w:tcBorders>
            <w:shd w:val="clear" w:color="auto" w:fill="auto"/>
            <w:vAlign w:val="center"/>
          </w:tcPr>
          <w:p w14:paraId="3DB6883D" w14:textId="7B6718CF" w:rsidR="00531464" w:rsidRPr="008E117F" w:rsidRDefault="001C74A2" w:rsidP="00531464">
            <w:pPr>
              <w:spacing w:after="0" w:line="240" w:lineRule="auto"/>
              <w:contextualSpacing/>
              <w:jc w:val="both"/>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 xml:space="preserve">Darba vietas aprīkojuma iegādes vai nomas, tai skaitā aprīkojuma uzturēšanas un remonta izmaksas </w:t>
            </w:r>
            <w:r w:rsidR="006F038B" w:rsidRPr="008E117F">
              <w:rPr>
                <w:rFonts w:ascii="Aptos" w:eastAsia="Calibri" w:hAnsi="Aptos" w:cs="Times New Roman"/>
                <w:b/>
                <w:bCs/>
                <w:kern w:val="0"/>
                <w:sz w:val="20"/>
                <w:szCs w:val="20"/>
                <w14:ligatures w14:val="none"/>
              </w:rPr>
              <w:t>finansējuma saņēmēja</w:t>
            </w:r>
            <w:r w:rsidR="006F038B" w:rsidRPr="008E117F">
              <w:rPr>
                <w:rFonts w:ascii="Aptos" w:eastAsia="Calibri" w:hAnsi="Aptos" w:cs="Times New Roman"/>
                <w:kern w:val="0"/>
                <w:sz w:val="20"/>
                <w:szCs w:val="20"/>
                <w14:ligatures w14:val="none"/>
              </w:rPr>
              <w:t xml:space="preserve"> </w:t>
            </w:r>
            <w:r w:rsidR="2175D3C4" w:rsidRPr="008E117F">
              <w:rPr>
                <w:rFonts w:ascii="Aptos" w:eastAsia="Calibri" w:hAnsi="Aptos" w:cs="Times New Roman"/>
                <w:b/>
                <w:bCs/>
                <w:kern w:val="0"/>
                <w:sz w:val="20"/>
                <w:szCs w:val="20"/>
                <w14:ligatures w14:val="none"/>
              </w:rPr>
              <w:t>projekta vadības personālam</w:t>
            </w:r>
            <w:r w:rsidR="2175D3C4" w:rsidRPr="008E117F">
              <w:rPr>
                <w:rFonts w:ascii="Aptos" w:eastAsia="Calibri" w:hAnsi="Aptos" w:cs="Times New Roman"/>
                <w:kern w:val="0"/>
                <w:sz w:val="20"/>
                <w:szCs w:val="20"/>
                <w14:ligatures w14:val="none"/>
              </w:rPr>
              <w:t>.</w:t>
            </w:r>
          </w:p>
          <w:p w14:paraId="1E956195" w14:textId="22A28F36" w:rsidR="00531464" w:rsidRPr="008E117F" w:rsidRDefault="001B3D4F" w:rsidP="7431ADBB">
            <w:pPr>
              <w:spacing w:after="0" w:line="240" w:lineRule="auto"/>
              <w:contextualSpacing/>
              <w:jc w:val="both"/>
              <w:rPr>
                <w:rFonts w:ascii="Aptos" w:eastAsia="Calibri" w:hAnsi="Aptos" w:cs="Times New Roman"/>
                <w:i/>
                <w:iCs/>
                <w:color w:val="0000FF"/>
                <w:kern w:val="0"/>
                <w:sz w:val="20"/>
                <w:szCs w:val="20"/>
                <w:u w:val="single"/>
                <w14:ligatures w14:val="none"/>
              </w:rPr>
            </w:pPr>
            <w:r w:rsidRPr="008E117F">
              <w:rPr>
                <w:rFonts w:ascii="Aptos" w:eastAsia="Calibri" w:hAnsi="Aptos" w:cs="Times New Roman"/>
                <w:i/>
                <w:iCs/>
                <w:color w:val="0000FF"/>
                <w:kern w:val="0"/>
                <w:sz w:val="20"/>
                <w:szCs w:val="20"/>
                <w:u w:val="single"/>
                <w14:ligatures w14:val="none"/>
              </w:rPr>
              <w:t xml:space="preserve">SAM MK </w:t>
            </w:r>
            <w:r w:rsidR="2175D3C4" w:rsidRPr="008E117F">
              <w:rPr>
                <w:rFonts w:ascii="Aptos" w:eastAsia="Calibri" w:hAnsi="Aptos" w:cs="Times New Roman"/>
                <w:i/>
                <w:iCs/>
                <w:color w:val="0000FF"/>
                <w:kern w:val="0"/>
                <w:sz w:val="20"/>
                <w:szCs w:val="20"/>
                <w:u w:val="single"/>
                <w14:ligatures w14:val="none"/>
              </w:rPr>
              <w:t xml:space="preserve">noteikumu </w:t>
            </w:r>
            <w:r w:rsidR="6577397A" w:rsidRPr="008E117F">
              <w:rPr>
                <w:rFonts w:ascii="Aptos" w:eastAsia="Calibri" w:hAnsi="Aptos" w:cs="Times New Roman"/>
                <w:i/>
                <w:iCs/>
                <w:color w:val="0000FF"/>
                <w:kern w:val="0"/>
                <w:sz w:val="20"/>
                <w:szCs w:val="20"/>
                <w:u w:val="single"/>
                <w14:ligatures w14:val="none"/>
              </w:rPr>
              <w:t>22.2.</w:t>
            </w:r>
            <w:r w:rsidR="00B12E09" w:rsidRPr="008E117F">
              <w:rPr>
                <w:rFonts w:ascii="Aptos" w:eastAsia="Calibri" w:hAnsi="Aptos" w:cs="Times New Roman"/>
                <w:i/>
                <w:iCs/>
                <w:color w:val="0000FF"/>
                <w:kern w:val="0"/>
                <w:sz w:val="20"/>
                <w:szCs w:val="20"/>
                <w:u w:val="single"/>
                <w14:ligatures w14:val="none"/>
              </w:rPr>
              <w:t>7</w:t>
            </w:r>
            <w:r w:rsidR="6577397A" w:rsidRPr="008E117F">
              <w:rPr>
                <w:rFonts w:ascii="Aptos" w:eastAsia="Calibri" w:hAnsi="Aptos" w:cs="Times New Roman"/>
                <w:i/>
                <w:iCs/>
                <w:color w:val="0000FF"/>
                <w:kern w:val="0"/>
                <w:sz w:val="20"/>
                <w:szCs w:val="20"/>
                <w:u w:val="single"/>
                <w14:ligatures w14:val="none"/>
              </w:rPr>
              <w:t>.</w:t>
            </w:r>
            <w:r w:rsidR="2175D3C4" w:rsidRPr="008E117F">
              <w:rPr>
                <w:rFonts w:ascii="Aptos" w:eastAsia="Calibri" w:hAnsi="Aptos" w:cs="Times New Roman"/>
                <w:i/>
                <w:iCs/>
                <w:color w:val="0000FF"/>
                <w:kern w:val="0"/>
                <w:sz w:val="20"/>
                <w:szCs w:val="20"/>
                <w:u w:val="single"/>
                <w14:ligatures w14:val="none"/>
              </w:rPr>
              <w:t> apakšpunkts</w:t>
            </w:r>
          </w:p>
          <w:p w14:paraId="17E697BD" w14:textId="7CA73725" w:rsidR="006F009B" w:rsidRPr="008E117F" w:rsidRDefault="00531464" w:rsidP="001C74A2">
            <w:pPr>
              <w:spacing w:after="0" w:line="240" w:lineRule="auto"/>
              <w:contextualSpacing/>
              <w:jc w:val="both"/>
              <w:rPr>
                <w:rFonts w:ascii="Aptos" w:eastAsia="Calibri" w:hAnsi="Aptos" w:cs="Times New Roman"/>
                <w:i/>
                <w:iCs/>
                <w:color w:val="0000FF"/>
                <w:kern w:val="0"/>
                <w:sz w:val="20"/>
                <w:szCs w:val="20"/>
                <w14:ligatures w14:val="none"/>
              </w:rPr>
            </w:pPr>
            <w:r w:rsidRPr="008E117F">
              <w:rPr>
                <w:rFonts w:ascii="Aptos" w:eastAsia="Calibri" w:hAnsi="Aptos" w:cs="Times New Roman"/>
                <w:i/>
                <w:iCs/>
                <w:color w:val="0000FF"/>
                <w:kern w:val="0"/>
                <w:sz w:val="20"/>
                <w:szCs w:val="20"/>
                <w14:ligatures w14:val="none"/>
              </w:rPr>
              <w:t xml:space="preserve">Attiecināmas būs </w:t>
            </w:r>
            <w:r w:rsidR="00CA2DA0" w:rsidRPr="008E117F">
              <w:rPr>
                <w:rFonts w:ascii="Aptos" w:eastAsia="Calibri" w:hAnsi="Aptos" w:cs="Times New Roman"/>
                <w:i/>
                <w:iCs/>
                <w:color w:val="0000FF"/>
                <w:kern w:val="0"/>
                <w:sz w:val="20"/>
                <w:szCs w:val="20"/>
                <w14:ligatures w14:val="none"/>
              </w:rPr>
              <w:t>finansējuma saņēmēja</w:t>
            </w:r>
            <w:r w:rsidR="00513EE3" w:rsidRPr="008E117F">
              <w:rPr>
                <w:rFonts w:ascii="Aptos" w:eastAsia="Calibri" w:hAnsi="Aptos" w:cs="Times New Roman"/>
                <w:i/>
                <w:iCs/>
                <w:color w:val="0000FF"/>
                <w:kern w:val="0"/>
                <w:sz w:val="20"/>
                <w:szCs w:val="20"/>
                <w14:ligatures w14:val="none"/>
              </w:rPr>
              <w:t xml:space="preserve"> </w:t>
            </w:r>
            <w:r w:rsidRPr="008E117F">
              <w:rPr>
                <w:rFonts w:ascii="Aptos" w:eastAsia="Calibri" w:hAnsi="Aptos" w:cs="Times New Roman"/>
                <w:i/>
                <w:iCs/>
                <w:color w:val="0000FF"/>
                <w:kern w:val="0"/>
                <w:sz w:val="20"/>
                <w:szCs w:val="20"/>
                <w14:ligatures w14:val="none"/>
              </w:rPr>
              <w:t xml:space="preserve">projekta vadības personāla </w:t>
            </w:r>
            <w:r w:rsidR="00B97B7B" w:rsidRPr="008E117F">
              <w:rPr>
                <w:rFonts w:ascii="Aptos" w:eastAsia="Calibri" w:hAnsi="Aptos" w:cs="Times New Roman"/>
                <w:i/>
                <w:iCs/>
                <w:color w:val="0000FF"/>
                <w:kern w:val="0"/>
                <w:sz w:val="20"/>
                <w:szCs w:val="20"/>
                <w14:ligatures w14:val="none"/>
              </w:rPr>
              <w:t>jaunradītu darba vietu aprīkojuma, tai skaitā biroja mēbeļu un tehnikas, datorprogrammu un licences iegādes vai nomas</w:t>
            </w:r>
            <w:r w:rsidR="00696F51" w:rsidRPr="008E117F">
              <w:rPr>
                <w:rFonts w:ascii="Aptos" w:eastAsia="Calibri" w:hAnsi="Aptos" w:cs="Times New Roman"/>
                <w:i/>
                <w:iCs/>
                <w:color w:val="0000FF"/>
                <w:kern w:val="0"/>
                <w:sz w:val="20"/>
                <w:szCs w:val="20"/>
                <w14:ligatures w14:val="none"/>
              </w:rPr>
              <w:t>,</w:t>
            </w:r>
            <w:r w:rsidR="00B97B7B" w:rsidRPr="008E117F">
              <w:rPr>
                <w:rFonts w:ascii="Aptos" w:eastAsia="Calibri" w:hAnsi="Aptos" w:cs="Times New Roman"/>
                <w:i/>
                <w:iCs/>
                <w:color w:val="0000FF"/>
                <w:kern w:val="0"/>
                <w:sz w:val="20"/>
                <w:szCs w:val="20"/>
                <w14:ligatures w14:val="none"/>
              </w:rPr>
              <w:t xml:space="preserve"> izmaksas, aprīkojuma uzturēšanas un remonta izmaksas vai esošo darba vietu atjaunošanas izmaksas, ja esošo darba vietu aprīkojums ir nolietojies un tiek norakstīts, ne vairāk kā 3 000 </w:t>
            </w:r>
            <w:proofErr w:type="spellStart"/>
            <w:r w:rsidR="00B97B7B" w:rsidRPr="008E117F">
              <w:rPr>
                <w:rFonts w:ascii="Aptos" w:eastAsia="Calibri" w:hAnsi="Aptos" w:cs="Times New Roman"/>
                <w:i/>
                <w:iCs/>
                <w:color w:val="0000FF"/>
                <w:kern w:val="0"/>
                <w:sz w:val="20"/>
                <w:szCs w:val="20"/>
                <w14:ligatures w14:val="none"/>
              </w:rPr>
              <w:t>euro</w:t>
            </w:r>
            <w:proofErr w:type="spellEnd"/>
            <w:r w:rsidR="00B97B7B" w:rsidRPr="008E117F">
              <w:rPr>
                <w:rFonts w:ascii="Aptos" w:eastAsia="Calibri" w:hAnsi="Aptos" w:cs="Times New Roman"/>
                <w:i/>
                <w:iCs/>
                <w:color w:val="0000FF"/>
                <w:kern w:val="0"/>
                <w:sz w:val="20"/>
                <w:szCs w:val="20"/>
                <w14:ligatures w14:val="none"/>
              </w:rPr>
              <w:t xml:space="preserve"> vienai darba vietai visā projekta īstenošanas laikā, ja finansējuma saņēmēja projekta vadības personāls ir nodarbināts projektā uz darba līguma pamata vai pieņemts projektā uz rīkojuma pamata. </w:t>
            </w:r>
            <w:r w:rsidR="001B6DE6" w:rsidRPr="008E117F">
              <w:rPr>
                <w:rFonts w:ascii="Aptos" w:eastAsia="Calibri" w:hAnsi="Aptos" w:cs="Times New Roman"/>
                <w:i/>
                <w:iCs/>
                <w:color w:val="0000FF"/>
                <w:kern w:val="0"/>
                <w:sz w:val="20"/>
                <w:szCs w:val="20"/>
                <w14:ligatures w14:val="none"/>
              </w:rPr>
              <w:t xml:space="preserve">Ja personāls ir nodarbināts </w:t>
            </w:r>
            <w:r w:rsidRPr="008E117F">
              <w:rPr>
                <w:rFonts w:ascii="Aptos" w:eastAsia="Calibri" w:hAnsi="Aptos" w:cs="Times New Roman"/>
                <w:i/>
                <w:iCs/>
                <w:color w:val="0000FF"/>
                <w:kern w:val="0"/>
                <w:sz w:val="20"/>
                <w:szCs w:val="20"/>
                <w14:ligatures w14:val="none"/>
              </w:rPr>
              <w:t xml:space="preserve">normālu darba laiku, darba vietas aprīkojuma iegādes </w:t>
            </w:r>
            <w:r w:rsidR="00EF3584" w:rsidRPr="008E117F">
              <w:rPr>
                <w:rFonts w:ascii="Aptos" w:eastAsia="Calibri" w:hAnsi="Aptos" w:cs="Times New Roman"/>
                <w:i/>
                <w:iCs/>
                <w:color w:val="0000FF"/>
                <w:kern w:val="0"/>
                <w:sz w:val="20"/>
                <w:szCs w:val="20"/>
                <w14:ligatures w14:val="none"/>
              </w:rPr>
              <w:t xml:space="preserve">vai nomas </w:t>
            </w:r>
            <w:r w:rsidRPr="008E117F">
              <w:rPr>
                <w:rFonts w:ascii="Aptos" w:eastAsia="Calibri" w:hAnsi="Aptos" w:cs="Times New Roman"/>
                <w:i/>
                <w:iCs/>
                <w:color w:val="0000FF"/>
                <w:kern w:val="0"/>
                <w:sz w:val="20"/>
                <w:szCs w:val="20"/>
                <w14:ligatures w14:val="none"/>
              </w:rPr>
              <w:t xml:space="preserve">izmaksas ir attiecināmas 100 procentu apmērā. </w:t>
            </w:r>
            <w:r w:rsidR="00DB323D" w:rsidRPr="008E117F">
              <w:rPr>
                <w:rFonts w:ascii="Aptos" w:eastAsia="Calibri" w:hAnsi="Aptos" w:cs="Times New Roman"/>
                <w:i/>
                <w:iCs/>
                <w:color w:val="0000FF"/>
                <w:kern w:val="0"/>
                <w:sz w:val="20"/>
                <w:szCs w:val="20"/>
                <w14:ligatures w14:val="none"/>
              </w:rPr>
              <w:t xml:space="preserve">Ja personāls ir nodarbināts nepilnu darba laiku, darba vietas aprīkojuma iegādes vai nomas izmaksas ir attiecināmas proporcionāli darba slodzes procentuālajam sadalījumam. Ja personāls ir nodarbināts saskaņā ar </w:t>
            </w:r>
            <w:proofErr w:type="spellStart"/>
            <w:r w:rsidR="00DB323D" w:rsidRPr="008E117F">
              <w:rPr>
                <w:rFonts w:ascii="Aptos" w:eastAsia="Calibri" w:hAnsi="Aptos" w:cs="Times New Roman"/>
                <w:i/>
                <w:iCs/>
                <w:color w:val="0000FF"/>
                <w:kern w:val="0"/>
                <w:sz w:val="20"/>
                <w:szCs w:val="20"/>
                <w14:ligatures w14:val="none"/>
              </w:rPr>
              <w:t>daļlaika</w:t>
            </w:r>
            <w:proofErr w:type="spellEnd"/>
            <w:r w:rsidR="00DB323D" w:rsidRPr="008E117F">
              <w:rPr>
                <w:rFonts w:ascii="Aptos" w:eastAsia="Calibri" w:hAnsi="Aptos" w:cs="Times New Roman"/>
                <w:i/>
                <w:iCs/>
                <w:color w:val="0000FF"/>
                <w:kern w:val="0"/>
                <w:sz w:val="20"/>
                <w:szCs w:val="20"/>
                <w14:ligatures w14:val="none"/>
              </w:rPr>
              <w:t xml:space="preserve"> </w:t>
            </w:r>
            <w:proofErr w:type="spellStart"/>
            <w:r w:rsidR="00DB323D" w:rsidRPr="008E117F">
              <w:rPr>
                <w:rFonts w:ascii="Aptos" w:eastAsia="Calibri" w:hAnsi="Aptos" w:cs="Times New Roman"/>
                <w:i/>
                <w:iCs/>
                <w:color w:val="0000FF"/>
                <w:kern w:val="0"/>
                <w:sz w:val="20"/>
                <w:szCs w:val="20"/>
                <w14:ligatures w14:val="none"/>
              </w:rPr>
              <w:t>attiecināmības</w:t>
            </w:r>
            <w:proofErr w:type="spellEnd"/>
            <w:r w:rsidR="00DB323D" w:rsidRPr="008E117F">
              <w:rPr>
                <w:rFonts w:ascii="Aptos" w:eastAsia="Calibri" w:hAnsi="Aptos" w:cs="Times New Roman"/>
                <w:i/>
                <w:iCs/>
                <w:color w:val="0000FF"/>
                <w:kern w:val="0"/>
                <w:sz w:val="20"/>
                <w:szCs w:val="20"/>
                <w14:ligatures w14:val="none"/>
              </w:rPr>
              <w:t xml:space="preserve"> principu</w:t>
            </w:r>
            <w:r w:rsidR="00536FE4" w:rsidRPr="008E117F">
              <w:rPr>
                <w:rFonts w:ascii="Aptos" w:eastAsia="Calibri" w:hAnsi="Aptos" w:cs="Times New Roman"/>
                <w:i/>
                <w:iCs/>
                <w:color w:val="0000FF"/>
                <w:kern w:val="0"/>
                <w:sz w:val="20"/>
                <w:szCs w:val="20"/>
                <w14:ligatures w14:val="none"/>
              </w:rPr>
              <w:t>,</w:t>
            </w:r>
            <w:r w:rsidR="00DB323D" w:rsidRPr="008E117F">
              <w:rPr>
                <w:rFonts w:ascii="Aptos" w:eastAsia="Calibri" w:hAnsi="Aptos" w:cs="Times New Roman"/>
                <w:i/>
                <w:iCs/>
                <w:color w:val="0000FF"/>
                <w:kern w:val="0"/>
                <w:sz w:val="20"/>
                <w:szCs w:val="20"/>
                <w14:ligatures w14:val="none"/>
              </w:rPr>
              <w:t xml:space="preserve"> darba vietas aprīkojuma iegādes vai nomas izmaksas ir attiecināmas proporcionāli darba slodzes procentuālajam sadalījumam un ņemot vērā </w:t>
            </w:r>
            <w:r w:rsidR="00DB323D" w:rsidRPr="008E117F">
              <w:rPr>
                <w:rFonts w:ascii="Aptos" w:eastAsia="Calibri" w:hAnsi="Aptos" w:cs="Times New Roman"/>
                <w:i/>
                <w:iCs/>
                <w:color w:val="0000FF"/>
                <w:kern w:val="0"/>
                <w:sz w:val="20"/>
                <w:szCs w:val="20"/>
                <w14:ligatures w14:val="none"/>
              </w:rPr>
              <w:lastRenderedPageBreak/>
              <w:t>darbinieka iesaistes periodu projektā pret projekta kopējo īstenošanas ilgumu.</w:t>
            </w:r>
          </w:p>
        </w:tc>
        <w:tc>
          <w:tcPr>
            <w:tcW w:w="1033" w:type="dxa"/>
            <w:tcBorders>
              <w:top w:val="nil"/>
              <w:left w:val="nil"/>
              <w:bottom w:val="single" w:sz="4" w:space="0" w:color="auto"/>
              <w:right w:val="single" w:sz="4" w:space="0" w:color="auto"/>
            </w:tcBorders>
            <w:shd w:val="clear" w:color="auto" w:fill="auto"/>
            <w:vAlign w:val="center"/>
          </w:tcPr>
          <w:p w14:paraId="0457DB25" w14:textId="77777777" w:rsidR="006F009B" w:rsidRPr="008E117F" w:rsidRDefault="006F009B" w:rsidP="006F009B">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lastRenderedPageBreak/>
              <w:t>tiešās</w:t>
            </w:r>
          </w:p>
        </w:tc>
        <w:tc>
          <w:tcPr>
            <w:tcW w:w="992" w:type="dxa"/>
            <w:shd w:val="clear" w:color="auto" w:fill="auto"/>
          </w:tcPr>
          <w:p w14:paraId="397ED7BC"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230" w:type="dxa"/>
            <w:shd w:val="clear" w:color="auto" w:fill="auto"/>
            <w:vAlign w:val="center"/>
          </w:tcPr>
          <w:p w14:paraId="5227111A"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380" w:type="dxa"/>
            <w:shd w:val="clear" w:color="auto" w:fill="auto"/>
          </w:tcPr>
          <w:p w14:paraId="3FC7E910"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230" w:type="dxa"/>
            <w:shd w:val="clear" w:color="auto" w:fill="auto"/>
          </w:tcPr>
          <w:p w14:paraId="7344E3C0"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455" w:type="dxa"/>
            <w:shd w:val="clear" w:color="auto" w:fill="auto"/>
          </w:tcPr>
          <w:p w14:paraId="34E22DE5"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65" w:type="dxa"/>
            <w:shd w:val="clear" w:color="auto" w:fill="auto"/>
          </w:tcPr>
          <w:p w14:paraId="64076874"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345" w:type="dxa"/>
            <w:shd w:val="clear" w:color="auto" w:fill="auto"/>
          </w:tcPr>
          <w:p w14:paraId="0B3F282C"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50" w:type="dxa"/>
            <w:shd w:val="clear" w:color="auto" w:fill="auto"/>
          </w:tcPr>
          <w:p w14:paraId="10F4E765"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r>
      <w:tr w:rsidR="006F009B" w:rsidRPr="008E117F" w14:paraId="1D835018" w14:textId="77777777" w:rsidTr="7431ADBB">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0E60B971" w14:textId="77777777" w:rsidR="006F009B" w:rsidRPr="008E117F" w:rsidRDefault="006F009B" w:rsidP="006F009B">
            <w:pPr>
              <w:spacing w:after="0" w:line="240" w:lineRule="auto"/>
              <w:rPr>
                <w:rFonts w:ascii="Aptos" w:eastAsia="Calibri" w:hAnsi="Aptos" w:cs="Times New Roman"/>
                <w:kern w:val="0"/>
                <w:highlight w:val="yellow"/>
                <w14:ligatures w14:val="none"/>
              </w:rPr>
            </w:pPr>
            <w:r w:rsidRPr="008E117F">
              <w:rPr>
                <w:rFonts w:ascii="Aptos" w:eastAsia="Calibri" w:hAnsi="Aptos" w:cs="Times New Roman"/>
                <w:kern w:val="0"/>
                <w:sz w:val="20"/>
                <w:szCs w:val="20"/>
                <w14:ligatures w14:val="none"/>
              </w:rPr>
              <w:t>2.2.2.</w:t>
            </w:r>
          </w:p>
        </w:tc>
        <w:tc>
          <w:tcPr>
            <w:tcW w:w="4788" w:type="dxa"/>
            <w:tcBorders>
              <w:top w:val="nil"/>
              <w:left w:val="single" w:sz="4" w:space="0" w:color="auto"/>
              <w:bottom w:val="single" w:sz="4" w:space="0" w:color="auto"/>
              <w:right w:val="single" w:sz="4" w:space="0" w:color="auto"/>
            </w:tcBorders>
            <w:shd w:val="clear" w:color="auto" w:fill="auto"/>
            <w:vAlign w:val="center"/>
          </w:tcPr>
          <w:p w14:paraId="2FB6E2D8" w14:textId="4AC42E8E" w:rsidR="006F009B" w:rsidRPr="008E117F" w:rsidRDefault="006F009B" w:rsidP="006F009B">
            <w:pPr>
              <w:spacing w:after="0" w:line="240" w:lineRule="auto"/>
              <w:jc w:val="both"/>
              <w:rPr>
                <w:rFonts w:ascii="Aptos" w:eastAsia="Times New Roman" w:hAnsi="Aptos" w:cs="Times New Roman"/>
                <w:color w:val="000000" w:themeColor="text1"/>
                <w:kern w:val="0"/>
                <w:sz w:val="20"/>
                <w:szCs w:val="20"/>
                <w:vertAlign w:val="superscript"/>
                <w:lang w:eastAsia="lv-LV"/>
                <w14:ligatures w14:val="none"/>
              </w:rPr>
            </w:pPr>
            <w:r w:rsidRPr="008E117F">
              <w:rPr>
                <w:rFonts w:ascii="Aptos" w:eastAsia="Times New Roman" w:hAnsi="Aptos" w:cs="Times New Roman"/>
                <w:color w:val="000000" w:themeColor="text1"/>
                <w:kern w:val="0"/>
                <w:sz w:val="20"/>
                <w:szCs w:val="20"/>
                <w:lang w:eastAsia="lv-LV"/>
                <w14:ligatures w14:val="none"/>
              </w:rPr>
              <w:t>Iekšzemes komandējumu un d</w:t>
            </w:r>
            <w:r w:rsidR="00E40FAB" w:rsidRPr="008E117F">
              <w:rPr>
                <w:rFonts w:ascii="Aptos" w:eastAsia="Times New Roman" w:hAnsi="Aptos" w:cs="Times New Roman"/>
                <w:color w:val="000000" w:themeColor="text1"/>
                <w:kern w:val="0"/>
                <w:sz w:val="20"/>
                <w:szCs w:val="20"/>
                <w:lang w:eastAsia="lv-LV"/>
                <w14:ligatures w14:val="none"/>
              </w:rPr>
              <w:t>ienesta</w:t>
            </w:r>
            <w:r w:rsidRPr="008E117F">
              <w:rPr>
                <w:rFonts w:ascii="Aptos" w:eastAsia="Times New Roman" w:hAnsi="Aptos" w:cs="Times New Roman"/>
                <w:color w:val="000000" w:themeColor="text1"/>
                <w:kern w:val="0"/>
                <w:sz w:val="20"/>
                <w:szCs w:val="20"/>
                <w:lang w:eastAsia="lv-LV"/>
                <w14:ligatures w14:val="none"/>
              </w:rPr>
              <w:t xml:space="preserve"> braucienu izmaksas</w:t>
            </w:r>
            <w:r w:rsidR="00A8269A" w:rsidRPr="008E117F">
              <w:rPr>
                <w:rFonts w:ascii="Aptos" w:eastAsia="Times New Roman" w:hAnsi="Aptos" w:cs="Times New Roman"/>
                <w:color w:val="000000" w:themeColor="text1"/>
                <w:kern w:val="0"/>
                <w:sz w:val="20"/>
                <w:szCs w:val="20"/>
                <w:lang w:eastAsia="lv-LV"/>
                <w14:ligatures w14:val="none"/>
              </w:rPr>
              <w:t xml:space="preserve"> </w:t>
            </w:r>
            <w:r w:rsidR="00E40FAB" w:rsidRPr="008E117F">
              <w:rPr>
                <w:rFonts w:ascii="Aptos" w:eastAsia="Times New Roman" w:hAnsi="Aptos" w:cs="Times New Roman"/>
                <w:b/>
                <w:bCs/>
                <w:color w:val="000000" w:themeColor="text1"/>
                <w:kern w:val="0"/>
                <w:sz w:val="20"/>
                <w:szCs w:val="20"/>
                <w:lang w:eastAsia="lv-LV"/>
                <w14:ligatures w14:val="none"/>
              </w:rPr>
              <w:t>finansējuma saņēmēja</w:t>
            </w:r>
            <w:r w:rsidR="00E40FAB" w:rsidRPr="008E117F">
              <w:rPr>
                <w:rFonts w:ascii="Aptos" w:eastAsia="Times New Roman" w:hAnsi="Aptos" w:cs="Times New Roman"/>
                <w:color w:val="000000" w:themeColor="text1"/>
                <w:kern w:val="0"/>
                <w:sz w:val="20"/>
                <w:szCs w:val="20"/>
                <w:lang w:eastAsia="lv-LV"/>
                <w14:ligatures w14:val="none"/>
              </w:rPr>
              <w:t xml:space="preserve"> </w:t>
            </w:r>
            <w:r w:rsidR="00A8269A" w:rsidRPr="008E117F">
              <w:rPr>
                <w:rFonts w:ascii="Aptos" w:eastAsia="Times New Roman" w:hAnsi="Aptos" w:cs="Times New Roman"/>
                <w:b/>
                <w:bCs/>
                <w:color w:val="000000" w:themeColor="text1"/>
                <w:kern w:val="0"/>
                <w:sz w:val="20"/>
                <w:szCs w:val="20"/>
                <w:lang w:eastAsia="lv-LV"/>
                <w14:ligatures w14:val="none"/>
              </w:rPr>
              <w:t>projekta</w:t>
            </w:r>
            <w:r w:rsidR="00F64009" w:rsidRPr="008E117F">
              <w:rPr>
                <w:rFonts w:ascii="Aptos" w:eastAsia="Times New Roman" w:hAnsi="Aptos" w:cs="Times New Roman"/>
                <w:b/>
                <w:bCs/>
                <w:color w:val="000000" w:themeColor="text1"/>
                <w:kern w:val="0"/>
                <w:sz w:val="20"/>
                <w:szCs w:val="20"/>
                <w:lang w:eastAsia="lv-LV"/>
                <w14:ligatures w14:val="none"/>
              </w:rPr>
              <w:t xml:space="preserve"> vadības personālam</w:t>
            </w:r>
          </w:p>
          <w:p w14:paraId="16293431" w14:textId="515CC49C" w:rsidR="006F009B" w:rsidRPr="008E117F" w:rsidRDefault="001B3D4F" w:rsidP="006F009B">
            <w:pPr>
              <w:spacing w:after="0" w:line="240" w:lineRule="auto"/>
              <w:contextualSpacing/>
              <w:jc w:val="both"/>
              <w:rPr>
                <w:rFonts w:ascii="Aptos" w:eastAsia="Times New Roman" w:hAnsi="Aptos" w:cs="Times New Roman"/>
                <w:color w:val="0000FF"/>
                <w:kern w:val="0"/>
                <w:sz w:val="20"/>
                <w:szCs w:val="20"/>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76A0E96E" w:rsidRPr="008E117F">
              <w:rPr>
                <w:rFonts w:ascii="Aptos" w:eastAsia="Times New Roman" w:hAnsi="Aptos" w:cs="Times New Roman"/>
                <w:i/>
                <w:iCs/>
                <w:color w:val="0000FF"/>
                <w:kern w:val="0"/>
                <w:sz w:val="20"/>
                <w:szCs w:val="20"/>
                <w:u w:val="single"/>
                <w:lang w:eastAsia="lv-LV"/>
                <w14:ligatures w14:val="none"/>
              </w:rPr>
              <w:t>noteikumu 2</w:t>
            </w:r>
            <w:r w:rsidR="528DA471" w:rsidRPr="008E117F">
              <w:rPr>
                <w:rFonts w:ascii="Aptos" w:eastAsia="Times New Roman" w:hAnsi="Aptos" w:cs="Times New Roman"/>
                <w:i/>
                <w:iCs/>
                <w:color w:val="0000FF"/>
                <w:kern w:val="0"/>
                <w:sz w:val="20"/>
                <w:szCs w:val="20"/>
                <w:u w:val="single"/>
                <w:lang w:eastAsia="lv-LV"/>
                <w14:ligatures w14:val="none"/>
              </w:rPr>
              <w:t>2</w:t>
            </w:r>
            <w:r w:rsidR="76A0E96E" w:rsidRPr="008E117F">
              <w:rPr>
                <w:rFonts w:ascii="Aptos" w:eastAsia="Times New Roman" w:hAnsi="Aptos" w:cs="Times New Roman"/>
                <w:i/>
                <w:iCs/>
                <w:color w:val="0000FF"/>
                <w:kern w:val="0"/>
                <w:sz w:val="20"/>
                <w:szCs w:val="20"/>
                <w:u w:val="single"/>
                <w:lang w:eastAsia="lv-LV"/>
                <w14:ligatures w14:val="none"/>
              </w:rPr>
              <w:t>.2.</w:t>
            </w:r>
            <w:r w:rsidR="00D33141" w:rsidRPr="008E117F">
              <w:rPr>
                <w:rFonts w:ascii="Aptos" w:eastAsia="Times New Roman" w:hAnsi="Aptos" w:cs="Times New Roman"/>
                <w:i/>
                <w:iCs/>
                <w:color w:val="0000FF"/>
                <w:kern w:val="0"/>
                <w:sz w:val="20"/>
                <w:szCs w:val="20"/>
                <w:u w:val="single"/>
                <w:lang w:eastAsia="lv-LV"/>
                <w14:ligatures w14:val="none"/>
              </w:rPr>
              <w:t>3</w:t>
            </w:r>
            <w:r w:rsidR="1FB7B7E6" w:rsidRPr="008E117F">
              <w:rPr>
                <w:rFonts w:ascii="Aptos" w:eastAsia="Times New Roman" w:hAnsi="Aptos" w:cs="Times New Roman"/>
                <w:i/>
                <w:iCs/>
                <w:color w:val="0000FF"/>
                <w:kern w:val="0"/>
                <w:sz w:val="20"/>
                <w:szCs w:val="20"/>
                <w:u w:val="single"/>
                <w:lang w:eastAsia="lv-LV"/>
                <w14:ligatures w14:val="none"/>
              </w:rPr>
              <w:t>.</w:t>
            </w:r>
            <w:r w:rsidR="00067C7A" w:rsidRPr="008E117F">
              <w:rPr>
                <w:rFonts w:ascii="Aptos" w:eastAsia="Times New Roman" w:hAnsi="Aptos" w:cs="Times New Roman"/>
                <w:i/>
                <w:iCs/>
                <w:color w:val="0000FF"/>
                <w:kern w:val="0"/>
                <w:sz w:val="20"/>
                <w:szCs w:val="20"/>
                <w:u w:val="single"/>
                <w:lang w:eastAsia="lv-LV"/>
                <w14:ligatures w14:val="none"/>
              </w:rPr>
              <w:t> </w:t>
            </w:r>
            <w:r w:rsidR="76A0E96E" w:rsidRPr="008E117F">
              <w:rPr>
                <w:rFonts w:ascii="Aptos" w:eastAsia="Times New Roman" w:hAnsi="Aptos" w:cs="Times New Roman"/>
                <w:i/>
                <w:iCs/>
                <w:color w:val="0000FF"/>
                <w:kern w:val="0"/>
                <w:sz w:val="20"/>
                <w:szCs w:val="20"/>
                <w:u w:val="single"/>
                <w:lang w:eastAsia="lv-LV"/>
                <w14:ligatures w14:val="none"/>
              </w:rPr>
              <w:t>apakšpunkts</w:t>
            </w:r>
          </w:p>
          <w:p w14:paraId="45C3E65C" w14:textId="616CF016" w:rsidR="006F009B" w:rsidRPr="008E117F" w:rsidRDefault="006F009B" w:rsidP="006F009B">
            <w:pPr>
              <w:spacing w:after="0" w:line="240" w:lineRule="auto"/>
              <w:jc w:val="both"/>
              <w:rPr>
                <w:rFonts w:ascii="Aptos" w:eastAsia="Times New Roman" w:hAnsi="Aptos" w:cs="Times New Roman"/>
                <w:i/>
                <w:iCs/>
                <w:color w:val="000000" w:themeColor="text1"/>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iekšzemes komandējumu un darba braucienu izmaksas </w:t>
            </w:r>
            <w:r w:rsidR="00E87763" w:rsidRPr="008E117F">
              <w:rPr>
                <w:rFonts w:ascii="Aptos" w:eastAsia="Times New Roman" w:hAnsi="Aptos" w:cs="Times New Roman"/>
                <w:i/>
                <w:iCs/>
                <w:color w:val="0000FF"/>
                <w:kern w:val="0"/>
                <w:sz w:val="20"/>
                <w:szCs w:val="20"/>
                <w:lang w:eastAsia="lv-LV"/>
                <w14:ligatures w14:val="none"/>
              </w:rPr>
              <w:t xml:space="preserve">finansējuma saņēmēja </w:t>
            </w:r>
            <w:r w:rsidRPr="008E117F">
              <w:rPr>
                <w:rFonts w:ascii="Aptos" w:eastAsia="Times New Roman" w:hAnsi="Aptos" w:cs="Times New Roman"/>
                <w:i/>
                <w:iCs/>
                <w:color w:val="0000FF"/>
                <w:kern w:val="0"/>
                <w:sz w:val="20"/>
                <w:szCs w:val="20"/>
                <w:lang w:eastAsia="lv-LV"/>
                <w14:ligatures w14:val="none"/>
              </w:rPr>
              <w:t xml:space="preserve">projekta vadības personālam atbilstoši </w:t>
            </w:r>
            <w:r w:rsidR="005A4963" w:rsidRPr="008E117F">
              <w:rPr>
                <w:rFonts w:ascii="Aptos" w:eastAsia="Times New Roman" w:hAnsi="Aptos" w:cs="Times New Roman"/>
                <w:i/>
                <w:iCs/>
                <w:color w:val="0000FF"/>
                <w:kern w:val="0"/>
                <w:sz w:val="20"/>
                <w:szCs w:val="20"/>
                <w:lang w:eastAsia="lv-LV"/>
                <w14:ligatures w14:val="none"/>
              </w:rPr>
              <w:t>vadošās iestādes</w:t>
            </w:r>
            <w:r w:rsidR="00977137" w:rsidRPr="008E117F">
              <w:rPr>
                <w:rFonts w:ascii="Aptos" w:eastAsia="Times New Roman" w:hAnsi="Aptos" w:cs="Times New Roman"/>
                <w:i/>
                <w:iCs/>
                <w:color w:val="0000FF"/>
                <w:kern w:val="0"/>
                <w:sz w:val="20"/>
                <w:szCs w:val="20"/>
                <w:lang w:eastAsia="lv-LV"/>
                <w14:ligatures w14:val="none"/>
              </w:rPr>
              <w:t xml:space="preserve"> izstrādātajai</w:t>
            </w:r>
            <w:r w:rsidRPr="008E117F">
              <w:rPr>
                <w:rFonts w:ascii="Aptos" w:eastAsia="Times New Roman" w:hAnsi="Aptos" w:cs="Times New Roman"/>
                <w:i/>
                <w:iCs/>
                <w:color w:val="0000FF"/>
                <w:kern w:val="0"/>
                <w:sz w:val="20"/>
                <w:szCs w:val="20"/>
                <w:lang w:eastAsia="lv-LV"/>
                <w14:ligatures w14:val="none"/>
              </w:rPr>
              <w:t xml:space="preserve"> </w:t>
            </w:r>
            <w:r w:rsidRPr="008E117F">
              <w:rPr>
                <w:rFonts w:ascii="Aptos" w:eastAsiaTheme="minorEastAsia" w:hAnsi="Aptos" w:cs="Times New Roman"/>
                <w:i/>
                <w:iCs/>
                <w:color w:val="0000FF"/>
                <w:kern w:val="0"/>
                <w:sz w:val="20"/>
                <w:szCs w:val="20"/>
                <w:bdr w:val="none" w:sz="0" w:space="0" w:color="auto" w:frame="1"/>
                <w:lang w:eastAsia="lv-LV"/>
                <w14:ligatures w14:val="none"/>
              </w:rPr>
              <w:t>metodikai</w:t>
            </w:r>
            <w:r w:rsidRPr="008E117F">
              <w:rPr>
                <w:rFonts w:ascii="Aptos" w:eastAsia="Times New Roman" w:hAnsi="Aptos" w:cs="Times New Roman"/>
                <w:i/>
                <w:iCs/>
                <w:color w:val="0000FF"/>
                <w:kern w:val="0"/>
                <w:sz w:val="20"/>
                <w:szCs w:val="20"/>
                <w:lang w:eastAsia="lv-LV"/>
                <w14:ligatures w14:val="none"/>
              </w:rPr>
              <w:t xml:space="preserve"> "Vienas vienības izmaksu standarta likmes aprēķina un piemērošanas metodika iekšzemes komandējumu izmaksām darbības programmas "Izaugsme un nodarbinātība" un Eiropas Savienības kohēzijas politikas programmas 2021.–2027. gadam īstenošanai" </w:t>
            </w:r>
            <w:r w:rsidR="00505791" w:rsidRPr="008E117F">
              <w:rPr>
                <w:rFonts w:ascii="Aptos" w:eastAsia="Times New Roman" w:hAnsi="Aptos" w:cs="Times New Roman"/>
                <w:i/>
                <w:iCs/>
                <w:color w:val="0000FF"/>
                <w:kern w:val="0"/>
                <w:sz w:val="20"/>
                <w:szCs w:val="20"/>
                <w:lang w:eastAsia="lv-LV"/>
                <w14:ligatures w14:val="none"/>
              </w:rPr>
              <w:t>.</w:t>
            </w:r>
          </w:p>
        </w:tc>
        <w:tc>
          <w:tcPr>
            <w:tcW w:w="1033" w:type="dxa"/>
            <w:tcBorders>
              <w:top w:val="nil"/>
              <w:left w:val="nil"/>
              <w:bottom w:val="single" w:sz="4" w:space="0" w:color="auto"/>
              <w:right w:val="single" w:sz="4" w:space="0" w:color="auto"/>
            </w:tcBorders>
            <w:shd w:val="clear" w:color="auto" w:fill="auto"/>
            <w:vAlign w:val="center"/>
          </w:tcPr>
          <w:p w14:paraId="076937DC" w14:textId="77777777" w:rsidR="006F009B" w:rsidRPr="008E117F" w:rsidRDefault="006F009B" w:rsidP="006F009B">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shd w:val="clear" w:color="auto" w:fill="auto"/>
            <w:vAlign w:val="center"/>
          </w:tcPr>
          <w:p w14:paraId="15A85623" w14:textId="75A58745" w:rsidR="006F009B" w:rsidRPr="008E117F" w:rsidRDefault="006F009B" w:rsidP="001D51BD">
            <w:pPr>
              <w:spacing w:after="0" w:line="240" w:lineRule="auto"/>
              <w:jc w:val="center"/>
              <w:rPr>
                <w:rFonts w:ascii="Aptos" w:eastAsia="Calibri" w:hAnsi="Aptos" w:cs="Times New Roman"/>
                <w:i/>
                <w:iCs/>
                <w:kern w:val="0"/>
                <w:sz w:val="20"/>
                <w:szCs w:val="20"/>
                <w:highlight w:val="yellow"/>
                <w14:ligatures w14:val="none"/>
              </w:rPr>
            </w:pPr>
            <w:r w:rsidRPr="008E117F">
              <w:rPr>
                <w:rFonts w:ascii="Aptos" w:eastAsia="Calibri" w:hAnsi="Aptos" w:cs="Times New Roman"/>
                <w:i/>
                <w:iCs/>
                <w:kern w:val="0"/>
                <w:sz w:val="20"/>
                <w:szCs w:val="20"/>
                <w14:ligatures w14:val="none"/>
              </w:rPr>
              <w:t>ir</w:t>
            </w:r>
            <w:r w:rsidR="00ED5F53" w:rsidRPr="008E117F">
              <w:rPr>
                <w:rFonts w:ascii="Aptos" w:eastAsia="Times New Roman" w:hAnsi="Aptos" w:cs="Times New Roman"/>
                <w:color w:val="000000" w:themeColor="text1"/>
                <w:kern w:val="0"/>
                <w:sz w:val="20"/>
                <w:szCs w:val="20"/>
                <w:vertAlign w:val="superscript"/>
                <w:lang w:eastAsia="lv-LV"/>
                <w14:ligatures w14:val="none"/>
              </w:rPr>
              <w:footnoteReference w:id="6"/>
            </w:r>
          </w:p>
        </w:tc>
        <w:tc>
          <w:tcPr>
            <w:tcW w:w="1230" w:type="dxa"/>
            <w:shd w:val="clear" w:color="auto" w:fill="auto"/>
            <w:vAlign w:val="center"/>
          </w:tcPr>
          <w:p w14:paraId="75FD45C4"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380" w:type="dxa"/>
            <w:shd w:val="clear" w:color="auto" w:fill="auto"/>
          </w:tcPr>
          <w:p w14:paraId="106A743B"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230" w:type="dxa"/>
            <w:shd w:val="clear" w:color="auto" w:fill="auto"/>
          </w:tcPr>
          <w:p w14:paraId="5EF9B101"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455" w:type="dxa"/>
            <w:shd w:val="clear" w:color="auto" w:fill="auto"/>
          </w:tcPr>
          <w:p w14:paraId="2C086EB2"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65" w:type="dxa"/>
            <w:shd w:val="clear" w:color="auto" w:fill="auto"/>
          </w:tcPr>
          <w:p w14:paraId="5A8B7BC1"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345" w:type="dxa"/>
            <w:shd w:val="clear" w:color="auto" w:fill="auto"/>
          </w:tcPr>
          <w:p w14:paraId="341773D4"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50" w:type="dxa"/>
            <w:shd w:val="clear" w:color="auto" w:fill="auto"/>
          </w:tcPr>
          <w:p w14:paraId="02C36842"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r>
      <w:tr w:rsidR="006F009B" w:rsidRPr="008E117F" w14:paraId="029F9319" w14:textId="77777777" w:rsidTr="7431ADBB">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51A47153" w14:textId="77777777" w:rsidR="006F009B" w:rsidRPr="008E117F" w:rsidRDefault="006F009B" w:rsidP="006F009B">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2.2.3.</w:t>
            </w:r>
          </w:p>
        </w:tc>
        <w:tc>
          <w:tcPr>
            <w:tcW w:w="4788" w:type="dxa"/>
            <w:tcBorders>
              <w:top w:val="nil"/>
              <w:left w:val="single" w:sz="4" w:space="0" w:color="auto"/>
              <w:bottom w:val="single" w:sz="4" w:space="0" w:color="auto"/>
              <w:right w:val="single" w:sz="4" w:space="0" w:color="auto"/>
            </w:tcBorders>
            <w:shd w:val="clear" w:color="auto" w:fill="auto"/>
            <w:vAlign w:val="center"/>
          </w:tcPr>
          <w:p w14:paraId="2C9C6E5F" w14:textId="52BB9702" w:rsidR="006F009B" w:rsidRPr="008E117F" w:rsidRDefault="006F009B" w:rsidP="006F009B">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Ārvalstu komandējuma </w:t>
            </w:r>
            <w:r w:rsidR="001D2934" w:rsidRPr="008E117F">
              <w:rPr>
                <w:rFonts w:ascii="Aptos" w:eastAsia="Times New Roman" w:hAnsi="Aptos" w:cs="Times New Roman"/>
                <w:color w:val="000000" w:themeColor="text1"/>
                <w:kern w:val="0"/>
                <w:sz w:val="20"/>
                <w:szCs w:val="20"/>
                <w:lang w:eastAsia="lv-LV"/>
                <w14:ligatures w14:val="none"/>
              </w:rPr>
              <w:t xml:space="preserve">un dienesta braucienu </w:t>
            </w:r>
            <w:r w:rsidRPr="008E117F">
              <w:rPr>
                <w:rFonts w:ascii="Aptos" w:eastAsia="Times New Roman" w:hAnsi="Aptos" w:cs="Times New Roman"/>
                <w:color w:val="000000" w:themeColor="text1"/>
                <w:kern w:val="0"/>
                <w:sz w:val="20"/>
                <w:szCs w:val="20"/>
                <w:lang w:eastAsia="lv-LV"/>
                <w14:ligatures w14:val="none"/>
              </w:rPr>
              <w:t xml:space="preserve">izmaksas </w:t>
            </w:r>
            <w:r w:rsidR="00924E0C" w:rsidRPr="008E117F">
              <w:rPr>
                <w:rFonts w:ascii="Aptos" w:eastAsia="Times New Roman" w:hAnsi="Aptos" w:cs="Times New Roman"/>
                <w:b/>
                <w:bCs/>
                <w:color w:val="000000" w:themeColor="text1"/>
                <w:kern w:val="0"/>
                <w:sz w:val="20"/>
                <w:szCs w:val="20"/>
                <w:lang w:eastAsia="lv-LV"/>
                <w14:ligatures w14:val="none"/>
              </w:rPr>
              <w:t>finansējuma saņēmēja</w:t>
            </w:r>
            <w:r w:rsidR="00924E0C" w:rsidRPr="008E117F">
              <w:rPr>
                <w:rFonts w:ascii="Aptos" w:eastAsia="Times New Roman" w:hAnsi="Aptos" w:cs="Times New Roman"/>
                <w:color w:val="000000" w:themeColor="text1"/>
                <w:kern w:val="0"/>
                <w:sz w:val="20"/>
                <w:szCs w:val="20"/>
                <w:lang w:eastAsia="lv-LV"/>
                <w14:ligatures w14:val="none"/>
              </w:rPr>
              <w:t xml:space="preserve"> </w:t>
            </w:r>
            <w:r w:rsidRPr="008E117F">
              <w:rPr>
                <w:rFonts w:ascii="Aptos" w:eastAsia="Times New Roman" w:hAnsi="Aptos" w:cs="Times New Roman"/>
                <w:b/>
                <w:bCs/>
                <w:color w:val="000000" w:themeColor="text1"/>
                <w:kern w:val="0"/>
                <w:sz w:val="20"/>
                <w:szCs w:val="20"/>
                <w:lang w:eastAsia="lv-LV"/>
                <w14:ligatures w14:val="none"/>
              </w:rPr>
              <w:t xml:space="preserve">projekta </w:t>
            </w:r>
            <w:r w:rsidRPr="008E117F" w:rsidDel="00AC3DA2">
              <w:rPr>
                <w:rFonts w:ascii="Aptos" w:eastAsia="Times New Roman" w:hAnsi="Aptos" w:cs="Times New Roman"/>
                <w:b/>
                <w:bCs/>
                <w:color w:val="000000" w:themeColor="text1"/>
                <w:kern w:val="0"/>
                <w:sz w:val="20"/>
                <w:szCs w:val="20"/>
                <w:lang w:eastAsia="lv-LV"/>
                <w14:ligatures w14:val="none"/>
              </w:rPr>
              <w:t>vadī</w:t>
            </w:r>
            <w:r w:rsidR="00956209" w:rsidRPr="008E117F" w:rsidDel="00AC3DA2">
              <w:rPr>
                <w:rFonts w:ascii="Aptos" w:eastAsia="Times New Roman" w:hAnsi="Aptos" w:cs="Times New Roman"/>
                <w:b/>
                <w:bCs/>
                <w:color w:val="000000" w:themeColor="text1"/>
                <w:kern w:val="0"/>
                <w:sz w:val="20"/>
                <w:szCs w:val="20"/>
                <w:lang w:eastAsia="lv-LV"/>
                <w14:ligatures w14:val="none"/>
              </w:rPr>
              <w:t>tājam</w:t>
            </w:r>
          </w:p>
          <w:p w14:paraId="0842F799" w14:textId="6EEF8523" w:rsidR="006F009B" w:rsidRPr="008E117F" w:rsidRDefault="001B3D4F" w:rsidP="006F009B">
            <w:pPr>
              <w:spacing w:after="0" w:line="240" w:lineRule="auto"/>
              <w:jc w:val="both"/>
              <w:rPr>
                <w:rFonts w:ascii="Aptos" w:eastAsia="Times New Roman" w:hAnsi="Aptos" w:cs="Times New Roman"/>
                <w:color w:val="0000FF"/>
                <w:kern w:val="0"/>
                <w:sz w:val="20"/>
                <w:szCs w:val="20"/>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6F009B" w:rsidRPr="008E117F">
              <w:rPr>
                <w:rFonts w:ascii="Aptos" w:eastAsia="Times New Roman" w:hAnsi="Aptos" w:cs="Times New Roman"/>
                <w:i/>
                <w:iCs/>
                <w:color w:val="0000FF"/>
                <w:kern w:val="0"/>
                <w:sz w:val="20"/>
                <w:szCs w:val="20"/>
                <w:u w:val="single"/>
                <w:lang w:eastAsia="lv-LV"/>
                <w14:ligatures w14:val="none"/>
              </w:rPr>
              <w:t>noteikumu 2</w:t>
            </w:r>
            <w:r w:rsidR="00956209" w:rsidRPr="008E117F">
              <w:rPr>
                <w:rFonts w:ascii="Aptos" w:eastAsia="Times New Roman" w:hAnsi="Aptos" w:cs="Times New Roman"/>
                <w:i/>
                <w:iCs/>
                <w:color w:val="0000FF"/>
                <w:kern w:val="0"/>
                <w:sz w:val="20"/>
                <w:szCs w:val="20"/>
                <w:u w:val="single"/>
                <w:lang w:eastAsia="lv-LV"/>
                <w14:ligatures w14:val="none"/>
              </w:rPr>
              <w:t>2</w:t>
            </w:r>
            <w:r w:rsidR="006F009B" w:rsidRPr="008E117F">
              <w:rPr>
                <w:rFonts w:ascii="Aptos" w:eastAsia="Times New Roman" w:hAnsi="Aptos" w:cs="Times New Roman"/>
                <w:i/>
                <w:iCs/>
                <w:color w:val="0000FF"/>
                <w:kern w:val="0"/>
                <w:sz w:val="20"/>
                <w:szCs w:val="20"/>
                <w:u w:val="single"/>
                <w:lang w:eastAsia="lv-LV"/>
                <w14:ligatures w14:val="none"/>
              </w:rPr>
              <w:t>.2.</w:t>
            </w:r>
            <w:r w:rsidR="00D54973" w:rsidRPr="008E117F">
              <w:rPr>
                <w:rFonts w:ascii="Aptos" w:eastAsia="Times New Roman" w:hAnsi="Aptos" w:cs="Times New Roman"/>
                <w:i/>
                <w:iCs/>
                <w:color w:val="0000FF"/>
                <w:kern w:val="0"/>
                <w:sz w:val="20"/>
                <w:szCs w:val="20"/>
                <w:u w:val="single"/>
                <w:lang w:eastAsia="lv-LV"/>
                <w14:ligatures w14:val="none"/>
              </w:rPr>
              <w:t>4</w:t>
            </w:r>
            <w:r w:rsidR="00924E0C" w:rsidRPr="008E117F">
              <w:rPr>
                <w:rFonts w:ascii="Aptos" w:eastAsia="Times New Roman" w:hAnsi="Aptos" w:cs="Times New Roman"/>
                <w:i/>
                <w:iCs/>
                <w:color w:val="0000FF"/>
                <w:kern w:val="0"/>
                <w:sz w:val="20"/>
                <w:szCs w:val="20"/>
                <w:u w:val="single"/>
                <w:lang w:eastAsia="lv-LV"/>
                <w14:ligatures w14:val="none"/>
              </w:rPr>
              <w:t>.</w:t>
            </w:r>
            <w:r w:rsidR="00067C7A" w:rsidRPr="008E117F">
              <w:rPr>
                <w:rFonts w:ascii="Aptos" w:eastAsia="Times New Roman" w:hAnsi="Aptos" w:cs="Times New Roman"/>
                <w:i/>
                <w:iCs/>
                <w:color w:val="0000FF"/>
                <w:kern w:val="0"/>
                <w:sz w:val="20"/>
                <w:szCs w:val="20"/>
                <w:u w:val="single"/>
                <w:lang w:eastAsia="lv-LV"/>
                <w14:ligatures w14:val="none"/>
              </w:rPr>
              <w:t> </w:t>
            </w:r>
            <w:r w:rsidR="006F009B" w:rsidRPr="008E117F">
              <w:rPr>
                <w:rFonts w:ascii="Aptos" w:eastAsia="Times New Roman" w:hAnsi="Aptos" w:cs="Times New Roman"/>
                <w:i/>
                <w:iCs/>
                <w:color w:val="0000FF"/>
                <w:kern w:val="0"/>
                <w:sz w:val="20"/>
                <w:szCs w:val="20"/>
                <w:u w:val="single"/>
                <w:lang w:eastAsia="lv-LV"/>
                <w14:ligatures w14:val="none"/>
              </w:rPr>
              <w:t>apakšpunkts</w:t>
            </w:r>
            <w:r w:rsidR="006F009B" w:rsidRPr="008E117F">
              <w:rPr>
                <w:rFonts w:ascii="Aptos" w:eastAsia="Times New Roman" w:hAnsi="Aptos" w:cs="Times New Roman"/>
                <w:color w:val="0000FF"/>
                <w:kern w:val="0"/>
                <w:sz w:val="20"/>
                <w:szCs w:val="20"/>
                <w:lang w:eastAsia="lv-LV"/>
                <w14:ligatures w14:val="none"/>
              </w:rPr>
              <w:t> </w:t>
            </w:r>
          </w:p>
          <w:p w14:paraId="0C216E32" w14:textId="75D38234" w:rsidR="006F009B" w:rsidRPr="008E117F" w:rsidRDefault="006F009B" w:rsidP="006F009B">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heme="minorEastAsia" w:hAnsi="Aptos" w:cs="Times New Roman"/>
                <w:i/>
                <w:iCs/>
                <w:color w:val="0000FF"/>
                <w:kern w:val="0"/>
                <w:sz w:val="20"/>
                <w:szCs w:val="20"/>
                <w:lang w:eastAsia="lv-LV"/>
                <w14:ligatures w14:val="none"/>
              </w:rPr>
              <w:t xml:space="preserve">Attiecināmas būs finansējuma saņēmēja </w:t>
            </w:r>
            <w:r w:rsidRPr="008E117F">
              <w:rPr>
                <w:rFonts w:ascii="Aptos" w:eastAsiaTheme="minorEastAsia" w:hAnsi="Aptos" w:cs="Times New Roman"/>
                <w:i/>
                <w:color w:val="0000FF"/>
                <w:kern w:val="0"/>
                <w:sz w:val="20"/>
                <w:szCs w:val="20"/>
                <w:lang w:eastAsia="lv-LV"/>
                <w14:ligatures w14:val="none"/>
              </w:rPr>
              <w:t xml:space="preserve">projekta  </w:t>
            </w:r>
            <w:r w:rsidRPr="008E117F" w:rsidDel="00CD0F5E">
              <w:rPr>
                <w:rFonts w:ascii="Aptos" w:eastAsiaTheme="minorEastAsia" w:hAnsi="Aptos" w:cs="Times New Roman"/>
                <w:i/>
                <w:color w:val="0000FF"/>
                <w:kern w:val="0"/>
                <w:sz w:val="20"/>
                <w:szCs w:val="20"/>
                <w:lang w:eastAsia="lv-LV"/>
                <w14:ligatures w14:val="none"/>
              </w:rPr>
              <w:t>vadītāja</w:t>
            </w:r>
            <w:r w:rsidRPr="008E117F" w:rsidDel="00CD0F5E">
              <w:rPr>
                <w:rFonts w:ascii="Aptos" w:eastAsiaTheme="minorEastAsia" w:hAnsi="Aptos" w:cs="Times New Roman"/>
                <w:i/>
                <w:iCs/>
                <w:color w:val="0000FF"/>
                <w:kern w:val="0"/>
                <w:sz w:val="20"/>
                <w:szCs w:val="20"/>
                <w:lang w:eastAsia="lv-LV"/>
                <w14:ligatures w14:val="none"/>
              </w:rPr>
              <w:t xml:space="preserve"> </w:t>
            </w:r>
            <w:r w:rsidRPr="008E117F">
              <w:rPr>
                <w:rFonts w:ascii="Aptos" w:eastAsiaTheme="minorEastAsia" w:hAnsi="Aptos" w:cs="Times New Roman"/>
                <w:i/>
                <w:iCs/>
                <w:color w:val="0000FF"/>
                <w:kern w:val="0"/>
                <w:sz w:val="20"/>
                <w:szCs w:val="20"/>
                <w:lang w:eastAsia="lv-LV"/>
                <w14:ligatures w14:val="none"/>
              </w:rPr>
              <w:t xml:space="preserve">ārvalstu komandējumu </w:t>
            </w:r>
            <w:r w:rsidR="001D2934" w:rsidRPr="008E117F">
              <w:rPr>
                <w:rFonts w:ascii="Aptos" w:eastAsiaTheme="minorEastAsia" w:hAnsi="Aptos" w:cs="Times New Roman"/>
                <w:i/>
                <w:iCs/>
                <w:color w:val="0000FF"/>
                <w:kern w:val="0"/>
                <w:sz w:val="20"/>
                <w:szCs w:val="20"/>
                <w:lang w:eastAsia="lv-LV"/>
                <w14:ligatures w14:val="none"/>
              </w:rPr>
              <w:t xml:space="preserve">un dienesta braucienu </w:t>
            </w:r>
            <w:r w:rsidRPr="008E117F">
              <w:rPr>
                <w:rFonts w:ascii="Aptos" w:eastAsiaTheme="minorEastAsia" w:hAnsi="Aptos" w:cs="Times New Roman"/>
                <w:i/>
                <w:iCs/>
                <w:color w:val="0000FF"/>
                <w:kern w:val="0"/>
                <w:sz w:val="20"/>
                <w:szCs w:val="20"/>
                <w:lang w:eastAsia="lv-LV"/>
                <w14:ligatures w14:val="none"/>
              </w:rPr>
              <w:t xml:space="preserve">izmaksas, atbilstoši normatīvajiem aktiem par kārtību, kādā atlīdzināmi ar komandējumiem saistītie izdevumi, </w:t>
            </w:r>
            <w:r w:rsidR="001B3D4F" w:rsidRPr="008E117F">
              <w:rPr>
                <w:rFonts w:ascii="Aptos" w:eastAsiaTheme="minorEastAsia" w:hAnsi="Aptos" w:cs="Times New Roman"/>
                <w:i/>
                <w:iCs/>
                <w:color w:val="0000FF"/>
                <w:kern w:val="0"/>
                <w:sz w:val="20"/>
                <w:szCs w:val="20"/>
                <w:lang w:eastAsia="lv-LV"/>
                <w14:ligatures w14:val="none"/>
              </w:rPr>
              <w:t xml:space="preserve">SAM MK </w:t>
            </w:r>
            <w:r w:rsidRPr="008E117F">
              <w:rPr>
                <w:rFonts w:ascii="Aptos" w:eastAsiaTheme="minorEastAsia" w:hAnsi="Aptos" w:cs="Times New Roman"/>
                <w:i/>
                <w:iCs/>
                <w:color w:val="0000FF"/>
                <w:kern w:val="0"/>
                <w:sz w:val="20"/>
                <w:szCs w:val="20"/>
                <w:lang w:eastAsia="lv-LV"/>
                <w14:ligatures w14:val="none"/>
              </w:rPr>
              <w:t xml:space="preserve">noteikumu </w:t>
            </w:r>
            <w:r w:rsidR="00924E0C" w:rsidRPr="008E117F">
              <w:rPr>
                <w:rFonts w:ascii="Aptos" w:eastAsiaTheme="minorEastAsia" w:hAnsi="Aptos" w:cs="Times New Roman"/>
                <w:i/>
                <w:iCs/>
                <w:color w:val="0000FF"/>
                <w:kern w:val="0"/>
                <w:sz w:val="20"/>
                <w:szCs w:val="20"/>
                <w:lang w:eastAsia="lv-LV"/>
                <w14:ligatures w14:val="none"/>
              </w:rPr>
              <w:t>20.</w:t>
            </w:r>
            <w:r w:rsidR="00387614" w:rsidRPr="008E117F">
              <w:rPr>
                <w:rFonts w:ascii="Aptos" w:eastAsiaTheme="minorEastAsia" w:hAnsi="Aptos" w:cs="Times New Roman"/>
                <w:i/>
                <w:iCs/>
                <w:color w:val="0000FF"/>
                <w:kern w:val="0"/>
                <w:sz w:val="20"/>
                <w:szCs w:val="20"/>
                <w:lang w:eastAsia="lv-LV"/>
                <w14:ligatures w14:val="none"/>
              </w:rPr>
              <w:t>4</w:t>
            </w:r>
            <w:r w:rsidR="00924E0C" w:rsidRPr="008E117F">
              <w:rPr>
                <w:rFonts w:ascii="Aptos" w:eastAsiaTheme="minorEastAsia" w:hAnsi="Aptos" w:cs="Times New Roman"/>
                <w:i/>
                <w:iCs/>
                <w:color w:val="0000FF"/>
                <w:kern w:val="0"/>
                <w:sz w:val="20"/>
                <w:szCs w:val="20"/>
                <w:lang w:eastAsia="lv-LV"/>
                <w14:ligatures w14:val="none"/>
              </w:rPr>
              <w:t>., 20.</w:t>
            </w:r>
            <w:r w:rsidR="00387614" w:rsidRPr="008E117F">
              <w:rPr>
                <w:rFonts w:ascii="Aptos" w:eastAsiaTheme="minorEastAsia" w:hAnsi="Aptos" w:cs="Times New Roman"/>
                <w:i/>
                <w:iCs/>
                <w:color w:val="0000FF"/>
                <w:kern w:val="0"/>
                <w:sz w:val="20"/>
                <w:szCs w:val="20"/>
                <w:lang w:eastAsia="lv-LV"/>
                <w14:ligatures w14:val="none"/>
              </w:rPr>
              <w:t>5</w:t>
            </w:r>
            <w:r w:rsidR="00924E0C" w:rsidRPr="008E117F">
              <w:rPr>
                <w:rFonts w:ascii="Aptos" w:eastAsiaTheme="minorEastAsia" w:hAnsi="Aptos" w:cs="Times New Roman"/>
                <w:i/>
                <w:iCs/>
                <w:color w:val="0000FF"/>
                <w:kern w:val="0"/>
                <w:sz w:val="20"/>
                <w:szCs w:val="20"/>
                <w:lang w:eastAsia="lv-LV"/>
                <w14:ligatures w14:val="none"/>
              </w:rPr>
              <w:t>. un 20.8.</w:t>
            </w:r>
            <w:r w:rsidR="00067C7A" w:rsidRPr="008E117F">
              <w:rPr>
                <w:rFonts w:ascii="Aptos" w:eastAsiaTheme="minorEastAsia" w:hAnsi="Aptos" w:cs="Times New Roman"/>
                <w:i/>
                <w:iCs/>
                <w:color w:val="0000FF"/>
                <w:kern w:val="0"/>
                <w:sz w:val="20"/>
                <w:szCs w:val="20"/>
                <w:lang w:eastAsia="lv-LV"/>
                <w14:ligatures w14:val="none"/>
              </w:rPr>
              <w:t> </w:t>
            </w:r>
            <w:r w:rsidR="00924E0C" w:rsidRPr="008E117F">
              <w:rPr>
                <w:rFonts w:ascii="Aptos" w:eastAsiaTheme="minorEastAsia" w:hAnsi="Aptos" w:cs="Times New Roman"/>
                <w:i/>
                <w:iCs/>
                <w:color w:val="0000FF"/>
                <w:kern w:val="0"/>
                <w:sz w:val="20"/>
                <w:szCs w:val="20"/>
                <w:lang w:eastAsia="lv-LV"/>
                <w14:ligatures w14:val="none"/>
              </w:rPr>
              <w:t xml:space="preserve">apakšpunktā minēto atbalstāmo darbību īstenošanai, ja tās ir skaidri </w:t>
            </w:r>
            <w:r w:rsidR="00D34F3B" w:rsidRPr="008E117F">
              <w:rPr>
                <w:rFonts w:ascii="Aptos" w:eastAsiaTheme="minorEastAsia" w:hAnsi="Aptos" w:cs="Times New Roman"/>
                <w:i/>
                <w:iCs/>
                <w:color w:val="0000FF"/>
                <w:kern w:val="0"/>
                <w:sz w:val="20"/>
                <w:szCs w:val="20"/>
                <w:lang w:eastAsia="lv-LV"/>
                <w14:ligatures w14:val="none"/>
              </w:rPr>
              <w:t>sa</w:t>
            </w:r>
            <w:r w:rsidR="00924E0C" w:rsidRPr="008E117F">
              <w:rPr>
                <w:rFonts w:ascii="Aptos" w:eastAsiaTheme="minorEastAsia" w:hAnsi="Aptos" w:cs="Times New Roman"/>
                <w:i/>
                <w:iCs/>
                <w:color w:val="0000FF"/>
                <w:kern w:val="0"/>
                <w:sz w:val="20"/>
                <w:szCs w:val="20"/>
                <w:lang w:eastAsia="lv-LV"/>
                <w14:ligatures w14:val="none"/>
              </w:rPr>
              <w:t>saistāmas ar projekta rezultātu sasniegšanu.</w:t>
            </w:r>
          </w:p>
        </w:tc>
        <w:tc>
          <w:tcPr>
            <w:tcW w:w="1033" w:type="dxa"/>
            <w:tcBorders>
              <w:top w:val="nil"/>
              <w:left w:val="nil"/>
              <w:bottom w:val="single" w:sz="4" w:space="0" w:color="auto"/>
              <w:right w:val="single" w:sz="4" w:space="0" w:color="auto"/>
            </w:tcBorders>
            <w:shd w:val="clear" w:color="auto" w:fill="auto"/>
            <w:vAlign w:val="center"/>
          </w:tcPr>
          <w:p w14:paraId="35BE0131" w14:textId="084D55E2" w:rsidR="006F009B" w:rsidRPr="008E117F" w:rsidRDefault="006F009B" w:rsidP="001D51BD">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tiešās</w:t>
            </w:r>
          </w:p>
        </w:tc>
        <w:tc>
          <w:tcPr>
            <w:tcW w:w="992" w:type="dxa"/>
            <w:shd w:val="clear" w:color="auto" w:fill="auto"/>
          </w:tcPr>
          <w:p w14:paraId="55409109"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230" w:type="dxa"/>
            <w:shd w:val="clear" w:color="auto" w:fill="auto"/>
            <w:vAlign w:val="center"/>
          </w:tcPr>
          <w:p w14:paraId="2908F71D"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380" w:type="dxa"/>
            <w:shd w:val="clear" w:color="auto" w:fill="auto"/>
          </w:tcPr>
          <w:p w14:paraId="57FCDC24"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230" w:type="dxa"/>
            <w:shd w:val="clear" w:color="auto" w:fill="auto"/>
          </w:tcPr>
          <w:p w14:paraId="1A962B4B"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455" w:type="dxa"/>
            <w:shd w:val="clear" w:color="auto" w:fill="auto"/>
          </w:tcPr>
          <w:p w14:paraId="0E07AA66"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65" w:type="dxa"/>
            <w:shd w:val="clear" w:color="auto" w:fill="auto"/>
          </w:tcPr>
          <w:p w14:paraId="5720CFD6"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345" w:type="dxa"/>
            <w:shd w:val="clear" w:color="auto" w:fill="auto"/>
          </w:tcPr>
          <w:p w14:paraId="20D23B35"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50" w:type="dxa"/>
            <w:shd w:val="clear" w:color="auto" w:fill="auto"/>
          </w:tcPr>
          <w:p w14:paraId="3C361A66"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r>
      <w:tr w:rsidR="0061074C" w:rsidRPr="008E117F" w14:paraId="2D638E7E" w14:textId="77777777" w:rsidTr="7431ADBB">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302C1786" w14:textId="2CD4414A" w:rsidR="0061074C" w:rsidRPr="008E117F" w:rsidRDefault="0061074C" w:rsidP="006F009B">
            <w:pPr>
              <w:spacing w:after="0" w:line="240" w:lineRule="auto"/>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lastRenderedPageBreak/>
              <w:t>2.2.4.</w:t>
            </w:r>
          </w:p>
        </w:tc>
        <w:tc>
          <w:tcPr>
            <w:tcW w:w="4788" w:type="dxa"/>
            <w:tcBorders>
              <w:top w:val="nil"/>
              <w:left w:val="single" w:sz="4" w:space="0" w:color="auto"/>
              <w:bottom w:val="single" w:sz="4" w:space="0" w:color="auto"/>
              <w:right w:val="single" w:sz="4" w:space="0" w:color="auto"/>
            </w:tcBorders>
            <w:shd w:val="clear" w:color="auto" w:fill="auto"/>
            <w:vAlign w:val="center"/>
          </w:tcPr>
          <w:p w14:paraId="15D5507D" w14:textId="1E72DF05" w:rsidR="0061074C" w:rsidRPr="008E117F" w:rsidRDefault="0061074C" w:rsidP="0061074C">
            <w:pPr>
              <w:spacing w:after="0" w:line="240" w:lineRule="auto"/>
              <w:contextualSpacing/>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Obligāto veselības pārbaužu izmaksas </w:t>
            </w:r>
          </w:p>
          <w:p w14:paraId="1C032922" w14:textId="77777777" w:rsidR="00571089" w:rsidRPr="008E117F" w:rsidRDefault="00571089" w:rsidP="0061074C">
            <w:pPr>
              <w:spacing w:after="0" w:line="240" w:lineRule="auto"/>
              <w:contextualSpacing/>
              <w:jc w:val="both"/>
              <w:rPr>
                <w:rFonts w:ascii="Aptos" w:eastAsia="Times New Roman" w:hAnsi="Aptos" w:cs="Times New Roman"/>
                <w:color w:val="000000" w:themeColor="text1"/>
                <w:kern w:val="0"/>
                <w:sz w:val="20"/>
                <w:szCs w:val="20"/>
                <w:lang w:eastAsia="lv-LV"/>
                <w14:ligatures w14:val="none"/>
              </w:rPr>
            </w:pPr>
          </w:p>
          <w:p w14:paraId="337D8508" w14:textId="4E36F3B6" w:rsidR="0061074C" w:rsidRPr="008E117F" w:rsidRDefault="001B3D4F" w:rsidP="0061074C">
            <w:pPr>
              <w:spacing w:after="0" w:line="240" w:lineRule="auto"/>
              <w:contextualSpacing/>
              <w:jc w:val="both"/>
              <w:rPr>
                <w:rFonts w:ascii="Aptos" w:eastAsia="Times New Roman" w:hAnsi="Aptos" w:cs="Times New Roman"/>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61074C" w:rsidRPr="008E117F">
              <w:rPr>
                <w:rFonts w:ascii="Aptos" w:eastAsia="Times New Roman" w:hAnsi="Aptos" w:cs="Times New Roman"/>
                <w:i/>
                <w:iCs/>
                <w:color w:val="0000FF"/>
                <w:kern w:val="0"/>
                <w:sz w:val="20"/>
                <w:szCs w:val="20"/>
                <w:u w:val="single"/>
                <w:lang w:eastAsia="lv-LV"/>
                <w14:ligatures w14:val="none"/>
              </w:rPr>
              <w:t>noteikumu 22.2.6. apakšpunkts</w:t>
            </w:r>
          </w:p>
          <w:p w14:paraId="268F4D0B" w14:textId="284F05CC" w:rsidR="0061074C" w:rsidRPr="008E117F" w:rsidRDefault="0061074C" w:rsidP="0061074C">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Attiecināmas būs finansējuma saņēmēja projekta vadības personāla obligāto veselības pārbaužu izmaksas,</w:t>
            </w:r>
            <w:r w:rsidR="00571089" w:rsidRPr="008E117F">
              <w:rPr>
                <w:rFonts w:ascii="Aptos" w:eastAsia="Times New Roman" w:hAnsi="Aptos" w:cs="Times New Roman"/>
                <w:i/>
                <w:iCs/>
                <w:color w:val="0000FF"/>
                <w:kern w:val="0"/>
                <w:sz w:val="20"/>
                <w:szCs w:val="20"/>
                <w:lang w:eastAsia="lv-LV"/>
                <w14:ligatures w14:val="none"/>
              </w:rPr>
              <w:t xml:space="preserve"> ja tās </w:t>
            </w:r>
            <w:r w:rsidR="005D2F50" w:rsidRPr="008E117F">
              <w:rPr>
                <w:rFonts w:ascii="Aptos" w:eastAsia="Times New Roman" w:hAnsi="Aptos" w:cs="Times New Roman"/>
                <w:i/>
                <w:iCs/>
                <w:color w:val="0000FF"/>
                <w:kern w:val="0"/>
                <w:sz w:val="20"/>
                <w:szCs w:val="20"/>
                <w:lang w:eastAsia="lv-LV"/>
                <w14:ligatures w14:val="none"/>
              </w:rPr>
              <w:t xml:space="preserve">nav iekļautas </w:t>
            </w:r>
            <w:r w:rsidR="001B3D4F" w:rsidRPr="008E117F">
              <w:rPr>
                <w:rFonts w:ascii="Aptos" w:eastAsia="Times New Roman" w:hAnsi="Aptos" w:cs="Times New Roman"/>
                <w:i/>
                <w:iCs/>
                <w:color w:val="0000FF"/>
                <w:kern w:val="0"/>
                <w:sz w:val="20"/>
                <w:szCs w:val="20"/>
                <w:lang w:eastAsia="lv-LV"/>
                <w14:ligatures w14:val="none"/>
              </w:rPr>
              <w:t xml:space="preserve">SAM MK </w:t>
            </w:r>
            <w:r w:rsidR="005D2F50" w:rsidRPr="008E117F">
              <w:rPr>
                <w:rFonts w:ascii="Aptos" w:eastAsia="Times New Roman" w:hAnsi="Aptos" w:cs="Times New Roman"/>
                <w:i/>
                <w:iCs/>
                <w:color w:val="0000FF"/>
                <w:kern w:val="0"/>
                <w:sz w:val="20"/>
                <w:szCs w:val="20"/>
                <w:lang w:eastAsia="lv-LV"/>
                <w14:ligatures w14:val="none"/>
              </w:rPr>
              <w:t>noteikumu 22.2.5. apakšpunktā noteiktajās izmaksās</w:t>
            </w:r>
            <w:r w:rsidR="003C7221" w:rsidRPr="008E117F">
              <w:rPr>
                <w:rFonts w:ascii="Aptos" w:eastAsia="Times New Roman" w:hAnsi="Aptos" w:cs="Times New Roman"/>
                <w:i/>
                <w:iCs/>
                <w:color w:val="0000FF"/>
                <w:kern w:val="0"/>
                <w:sz w:val="20"/>
                <w:szCs w:val="20"/>
                <w:lang w:eastAsia="lv-LV"/>
                <w14:ligatures w14:val="none"/>
              </w:rPr>
              <w:t>,</w:t>
            </w:r>
            <w:r w:rsidRPr="008E117F">
              <w:rPr>
                <w:rFonts w:ascii="Aptos" w:eastAsia="Times New Roman" w:hAnsi="Aptos" w:cs="Times New Roman"/>
                <w:i/>
                <w:iCs/>
                <w:color w:val="0000FF"/>
                <w:kern w:val="0"/>
                <w:sz w:val="20"/>
                <w:szCs w:val="20"/>
                <w:lang w:eastAsia="lv-LV"/>
                <w14:ligatures w14:val="none"/>
              </w:rPr>
              <w:t xml:space="preserve"> saskaņā ar normatīvajiem aktiem par valsts un pašvaldību institūciju amatpersonu un darbinieku atlīdzību, kā arī attiecīgās iestādes iekšējiem normatīvajiem aktiem</w:t>
            </w:r>
            <w:r w:rsidR="00953879" w:rsidRPr="008E117F">
              <w:rPr>
                <w:rFonts w:ascii="Aptos" w:eastAsia="Times New Roman" w:hAnsi="Aptos" w:cs="Times New Roman"/>
                <w:i/>
                <w:iCs/>
                <w:color w:val="0000FF"/>
                <w:kern w:val="0"/>
                <w:sz w:val="20"/>
                <w:szCs w:val="20"/>
                <w:lang w:eastAsia="lv-LV"/>
                <w14:ligatures w14:val="none"/>
              </w:rPr>
              <w:t>.</w:t>
            </w:r>
          </w:p>
        </w:tc>
        <w:tc>
          <w:tcPr>
            <w:tcW w:w="1033" w:type="dxa"/>
            <w:tcBorders>
              <w:top w:val="nil"/>
              <w:left w:val="nil"/>
              <w:bottom w:val="single" w:sz="4" w:space="0" w:color="auto"/>
              <w:right w:val="single" w:sz="4" w:space="0" w:color="auto"/>
            </w:tcBorders>
            <w:shd w:val="clear" w:color="auto" w:fill="auto"/>
            <w:vAlign w:val="center"/>
          </w:tcPr>
          <w:p w14:paraId="628B5EE8" w14:textId="6658F682" w:rsidR="0061074C" w:rsidRPr="008E117F" w:rsidRDefault="00571089" w:rsidP="001D51BD">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shd w:val="clear" w:color="auto" w:fill="auto"/>
          </w:tcPr>
          <w:p w14:paraId="17C4E82A" w14:textId="77777777" w:rsidR="0061074C" w:rsidRPr="008E117F" w:rsidRDefault="0061074C"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230" w:type="dxa"/>
            <w:shd w:val="clear" w:color="auto" w:fill="auto"/>
            <w:vAlign w:val="center"/>
          </w:tcPr>
          <w:p w14:paraId="780B4CBA" w14:textId="77777777" w:rsidR="0061074C" w:rsidRPr="008E117F" w:rsidRDefault="0061074C"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380" w:type="dxa"/>
            <w:shd w:val="clear" w:color="auto" w:fill="auto"/>
          </w:tcPr>
          <w:p w14:paraId="648B619F" w14:textId="77777777" w:rsidR="0061074C" w:rsidRPr="008E117F" w:rsidRDefault="0061074C"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230" w:type="dxa"/>
            <w:shd w:val="clear" w:color="auto" w:fill="auto"/>
          </w:tcPr>
          <w:p w14:paraId="522CF9E3" w14:textId="77777777" w:rsidR="0061074C" w:rsidRPr="008E117F" w:rsidRDefault="0061074C"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455" w:type="dxa"/>
            <w:shd w:val="clear" w:color="auto" w:fill="auto"/>
          </w:tcPr>
          <w:p w14:paraId="227B4D3D" w14:textId="77777777" w:rsidR="0061074C" w:rsidRPr="008E117F" w:rsidRDefault="0061074C"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65" w:type="dxa"/>
            <w:shd w:val="clear" w:color="auto" w:fill="auto"/>
          </w:tcPr>
          <w:p w14:paraId="6F4ED37B" w14:textId="77777777" w:rsidR="0061074C" w:rsidRPr="008E117F" w:rsidRDefault="0061074C"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345" w:type="dxa"/>
            <w:shd w:val="clear" w:color="auto" w:fill="auto"/>
          </w:tcPr>
          <w:p w14:paraId="3E1409F9" w14:textId="77777777" w:rsidR="0061074C" w:rsidRPr="008E117F" w:rsidRDefault="0061074C"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50" w:type="dxa"/>
            <w:shd w:val="clear" w:color="auto" w:fill="auto"/>
          </w:tcPr>
          <w:p w14:paraId="21CF6BB4" w14:textId="77777777" w:rsidR="0061074C" w:rsidRPr="008E117F" w:rsidRDefault="0061074C" w:rsidP="006F009B">
            <w:pPr>
              <w:spacing w:after="0" w:line="240" w:lineRule="auto"/>
              <w:jc w:val="right"/>
              <w:rPr>
                <w:rFonts w:ascii="Aptos" w:eastAsia="Calibri" w:hAnsi="Aptos" w:cs="Times New Roman"/>
                <w:b/>
                <w:bCs/>
                <w:i/>
                <w:iCs/>
                <w:kern w:val="0"/>
                <w:sz w:val="20"/>
                <w:szCs w:val="20"/>
                <w:highlight w:val="yellow"/>
                <w14:ligatures w14:val="none"/>
              </w:rPr>
            </w:pPr>
          </w:p>
        </w:tc>
      </w:tr>
      <w:tr w:rsidR="006F009B" w:rsidRPr="008E117F" w14:paraId="504D8FD2" w14:textId="77777777" w:rsidTr="7431ADBB">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3EDAE9F8" w14:textId="1DA91965" w:rsidR="006F009B" w:rsidRPr="008E117F" w:rsidRDefault="006F009B" w:rsidP="006F009B">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2.2.</w:t>
            </w:r>
            <w:r w:rsidR="0061074C" w:rsidRPr="008E117F">
              <w:rPr>
                <w:rFonts w:ascii="Aptos" w:eastAsia="Calibri" w:hAnsi="Aptos" w:cs="Times New Roman"/>
                <w:kern w:val="0"/>
                <w:sz w:val="20"/>
                <w:szCs w:val="20"/>
                <w14:ligatures w14:val="none"/>
              </w:rPr>
              <w:t>5</w:t>
            </w:r>
            <w:r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auto"/>
            <w:vAlign w:val="center"/>
          </w:tcPr>
          <w:p w14:paraId="6F4E984C" w14:textId="1233F098" w:rsidR="006F009B" w:rsidRPr="008E117F" w:rsidRDefault="006F009B" w:rsidP="006F009B">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Transporta </w:t>
            </w:r>
            <w:r w:rsidR="002812F4" w:rsidRPr="008E117F">
              <w:rPr>
                <w:rFonts w:ascii="Aptos" w:eastAsia="Times New Roman" w:hAnsi="Aptos" w:cs="Times New Roman"/>
                <w:color w:val="000000" w:themeColor="text1"/>
                <w:kern w:val="0"/>
                <w:sz w:val="20"/>
                <w:szCs w:val="20"/>
                <w:lang w:eastAsia="lv-LV"/>
                <w14:ligatures w14:val="none"/>
              </w:rPr>
              <w:t>pakal</w:t>
            </w:r>
            <w:r w:rsidR="00B85B7C" w:rsidRPr="008E117F">
              <w:rPr>
                <w:rFonts w:ascii="Aptos" w:eastAsia="Times New Roman" w:hAnsi="Aptos" w:cs="Times New Roman"/>
                <w:color w:val="000000" w:themeColor="text1"/>
                <w:kern w:val="0"/>
                <w:sz w:val="20"/>
                <w:szCs w:val="20"/>
                <w:lang w:eastAsia="lv-LV"/>
                <w14:ligatures w14:val="none"/>
              </w:rPr>
              <w:t xml:space="preserve">pojumu </w:t>
            </w:r>
            <w:r w:rsidRPr="008E117F">
              <w:rPr>
                <w:rFonts w:ascii="Aptos" w:eastAsia="Times New Roman" w:hAnsi="Aptos" w:cs="Times New Roman"/>
                <w:color w:val="000000" w:themeColor="text1"/>
                <w:kern w:val="0"/>
                <w:sz w:val="20"/>
                <w:szCs w:val="20"/>
                <w:lang w:eastAsia="lv-LV"/>
                <w14:ligatures w14:val="none"/>
              </w:rPr>
              <w:t>izmaksas</w:t>
            </w:r>
          </w:p>
        </w:tc>
        <w:tc>
          <w:tcPr>
            <w:tcW w:w="1033" w:type="dxa"/>
            <w:tcBorders>
              <w:top w:val="nil"/>
              <w:left w:val="nil"/>
              <w:bottom w:val="single" w:sz="4" w:space="0" w:color="auto"/>
              <w:right w:val="single" w:sz="4" w:space="0" w:color="auto"/>
            </w:tcBorders>
            <w:shd w:val="clear" w:color="auto" w:fill="auto"/>
            <w:vAlign w:val="center"/>
          </w:tcPr>
          <w:p w14:paraId="6503482B" w14:textId="78353B73" w:rsidR="006F009B" w:rsidRPr="008E117F" w:rsidRDefault="006F009B" w:rsidP="001D51BD">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tiešās</w:t>
            </w:r>
          </w:p>
        </w:tc>
        <w:tc>
          <w:tcPr>
            <w:tcW w:w="992" w:type="dxa"/>
            <w:shd w:val="clear" w:color="auto" w:fill="auto"/>
          </w:tcPr>
          <w:p w14:paraId="49F48F8F"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230" w:type="dxa"/>
            <w:shd w:val="clear" w:color="auto" w:fill="auto"/>
            <w:vAlign w:val="center"/>
          </w:tcPr>
          <w:p w14:paraId="4634370B"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380" w:type="dxa"/>
            <w:shd w:val="clear" w:color="auto" w:fill="auto"/>
          </w:tcPr>
          <w:p w14:paraId="5C306F85"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230" w:type="dxa"/>
            <w:shd w:val="clear" w:color="auto" w:fill="auto"/>
          </w:tcPr>
          <w:p w14:paraId="493328F1"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455" w:type="dxa"/>
            <w:shd w:val="clear" w:color="auto" w:fill="auto"/>
          </w:tcPr>
          <w:p w14:paraId="4AB68768"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65" w:type="dxa"/>
            <w:shd w:val="clear" w:color="auto" w:fill="auto"/>
          </w:tcPr>
          <w:p w14:paraId="57758329"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345" w:type="dxa"/>
            <w:shd w:val="clear" w:color="auto" w:fill="auto"/>
          </w:tcPr>
          <w:p w14:paraId="5235A8B1"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50" w:type="dxa"/>
            <w:shd w:val="clear" w:color="auto" w:fill="auto"/>
          </w:tcPr>
          <w:p w14:paraId="6F955E3F"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r>
      <w:tr w:rsidR="006F009B" w:rsidRPr="008E117F" w14:paraId="5E9C62B7" w14:textId="77777777" w:rsidTr="7431ADBB">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4A934BB9" w14:textId="11E60F37" w:rsidR="006F009B" w:rsidRPr="008E117F" w:rsidRDefault="006F009B" w:rsidP="006F009B">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2.2.</w:t>
            </w:r>
            <w:r w:rsidR="0061074C" w:rsidRPr="008E117F">
              <w:rPr>
                <w:rFonts w:ascii="Aptos" w:eastAsia="Calibri" w:hAnsi="Aptos" w:cs="Times New Roman"/>
                <w:kern w:val="0"/>
                <w:sz w:val="20"/>
                <w:szCs w:val="20"/>
                <w14:ligatures w14:val="none"/>
              </w:rPr>
              <w:t>5</w:t>
            </w:r>
            <w:r w:rsidRPr="008E117F">
              <w:rPr>
                <w:rFonts w:ascii="Aptos" w:eastAsia="Calibri" w:hAnsi="Aptos" w:cs="Times New Roman"/>
                <w:kern w:val="0"/>
                <w:sz w:val="20"/>
                <w:szCs w:val="20"/>
                <w14:ligatures w14:val="none"/>
              </w:rPr>
              <w:t>.1.</w:t>
            </w:r>
          </w:p>
        </w:tc>
        <w:tc>
          <w:tcPr>
            <w:tcW w:w="4788" w:type="dxa"/>
            <w:tcBorders>
              <w:top w:val="nil"/>
              <w:left w:val="single" w:sz="4" w:space="0" w:color="auto"/>
              <w:bottom w:val="single" w:sz="4" w:space="0" w:color="auto"/>
              <w:right w:val="single" w:sz="4" w:space="0" w:color="auto"/>
            </w:tcBorders>
            <w:shd w:val="clear" w:color="auto" w:fill="auto"/>
            <w:vAlign w:val="center"/>
          </w:tcPr>
          <w:p w14:paraId="0FCCC948" w14:textId="5A25C050" w:rsidR="006F009B" w:rsidRPr="008E117F" w:rsidRDefault="00CE315A" w:rsidP="006F009B">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D</w:t>
            </w:r>
            <w:r w:rsidR="006F009B" w:rsidRPr="008E117F">
              <w:rPr>
                <w:rFonts w:ascii="Aptos" w:eastAsia="Times New Roman" w:hAnsi="Aptos" w:cs="Times New Roman"/>
                <w:color w:val="000000" w:themeColor="text1"/>
                <w:kern w:val="0"/>
                <w:sz w:val="20"/>
                <w:szCs w:val="20"/>
                <w:lang w:eastAsia="lv-LV"/>
                <w14:ligatures w14:val="none"/>
              </w:rPr>
              <w:t>egviel</w:t>
            </w:r>
            <w:r w:rsidRPr="008E117F">
              <w:rPr>
                <w:rFonts w:ascii="Aptos" w:eastAsia="Times New Roman" w:hAnsi="Aptos" w:cs="Times New Roman"/>
                <w:color w:val="000000" w:themeColor="text1"/>
                <w:kern w:val="0"/>
                <w:sz w:val="20"/>
                <w:szCs w:val="20"/>
                <w:lang w:eastAsia="lv-LV"/>
                <w14:ligatures w14:val="none"/>
              </w:rPr>
              <w:t>as</w:t>
            </w:r>
            <w:r w:rsidR="00803115" w:rsidRPr="008E117F">
              <w:rPr>
                <w:rFonts w:ascii="Aptos" w:eastAsia="Times New Roman" w:hAnsi="Aptos" w:cs="Times New Roman"/>
                <w:color w:val="000000" w:themeColor="text1"/>
                <w:kern w:val="0"/>
                <w:sz w:val="20"/>
                <w:szCs w:val="20"/>
                <w:lang w:eastAsia="lv-LV"/>
                <w14:ligatures w14:val="none"/>
              </w:rPr>
              <w:t xml:space="preserve"> </w:t>
            </w:r>
            <w:r w:rsidR="007462C0" w:rsidRPr="008E117F">
              <w:rPr>
                <w:rFonts w:ascii="Aptos" w:eastAsia="Times New Roman" w:hAnsi="Aptos" w:cs="Times New Roman"/>
                <w:color w:val="000000" w:themeColor="text1"/>
                <w:kern w:val="0"/>
                <w:sz w:val="20"/>
                <w:szCs w:val="20"/>
                <w:lang w:eastAsia="lv-LV"/>
                <w14:ligatures w14:val="none"/>
              </w:rPr>
              <w:t>un sabiedriskā transporta izmaksas</w:t>
            </w:r>
            <w:r w:rsidR="00232FAA" w:rsidRPr="008E117F">
              <w:rPr>
                <w:rFonts w:ascii="Aptos" w:eastAsia="Times New Roman" w:hAnsi="Aptos" w:cs="Times New Roman"/>
                <w:color w:val="000000" w:themeColor="text1"/>
                <w:kern w:val="0"/>
                <w:sz w:val="20"/>
                <w:szCs w:val="20"/>
                <w:lang w:eastAsia="lv-LV"/>
                <w14:ligatures w14:val="none"/>
              </w:rPr>
              <w:t xml:space="preserve"> </w:t>
            </w:r>
            <w:r w:rsidR="00232FAA" w:rsidRPr="008E117F">
              <w:rPr>
                <w:rFonts w:ascii="Aptos" w:eastAsia="Times New Roman" w:hAnsi="Aptos" w:cs="Times New Roman"/>
                <w:b/>
                <w:bCs/>
                <w:color w:val="000000" w:themeColor="text1"/>
                <w:kern w:val="0"/>
                <w:sz w:val="20"/>
                <w:szCs w:val="20"/>
                <w:lang w:eastAsia="lv-LV"/>
                <w14:ligatures w14:val="none"/>
              </w:rPr>
              <w:t>finansējuma saņēmēja projekta vadības personālam</w:t>
            </w:r>
          </w:p>
          <w:p w14:paraId="3E52972A" w14:textId="32E52DF5" w:rsidR="006F009B" w:rsidRPr="008E117F" w:rsidRDefault="001B3D4F" w:rsidP="006F009B">
            <w:pPr>
              <w:spacing w:after="0" w:line="240" w:lineRule="auto"/>
              <w:jc w:val="both"/>
              <w:rPr>
                <w:rFonts w:ascii="Aptos" w:eastAsia="Times New Roman" w:hAnsi="Aptos" w:cs="Times New Roman"/>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6F009B" w:rsidRPr="008E117F">
              <w:rPr>
                <w:rFonts w:ascii="Aptos" w:eastAsia="Times New Roman" w:hAnsi="Aptos" w:cs="Times New Roman"/>
                <w:i/>
                <w:iCs/>
                <w:color w:val="0000FF"/>
                <w:kern w:val="0"/>
                <w:sz w:val="20"/>
                <w:szCs w:val="20"/>
                <w:u w:val="single"/>
                <w:lang w:eastAsia="lv-LV"/>
                <w14:ligatures w14:val="none"/>
              </w:rPr>
              <w:t>noteikumu 2</w:t>
            </w:r>
            <w:r w:rsidR="00FD4982" w:rsidRPr="008E117F">
              <w:rPr>
                <w:rFonts w:ascii="Aptos" w:eastAsia="Times New Roman" w:hAnsi="Aptos" w:cs="Times New Roman"/>
                <w:i/>
                <w:iCs/>
                <w:color w:val="0000FF"/>
                <w:kern w:val="0"/>
                <w:sz w:val="20"/>
                <w:szCs w:val="20"/>
                <w:u w:val="single"/>
                <w:lang w:eastAsia="lv-LV"/>
                <w14:ligatures w14:val="none"/>
              </w:rPr>
              <w:t>2.2.1</w:t>
            </w:r>
            <w:r w:rsidR="006F009B" w:rsidRPr="008E117F">
              <w:rPr>
                <w:rFonts w:ascii="Aptos" w:eastAsia="Times New Roman" w:hAnsi="Aptos" w:cs="Times New Roman"/>
                <w:i/>
                <w:iCs/>
                <w:color w:val="0000FF"/>
                <w:kern w:val="0"/>
                <w:sz w:val="20"/>
                <w:szCs w:val="20"/>
                <w:u w:val="single"/>
                <w:lang w:eastAsia="lv-LV"/>
                <w14:ligatures w14:val="none"/>
              </w:rPr>
              <w:t>.</w:t>
            </w:r>
            <w:r w:rsidR="00067C7A" w:rsidRPr="008E117F">
              <w:rPr>
                <w:rFonts w:ascii="Aptos" w:eastAsia="Times New Roman" w:hAnsi="Aptos" w:cs="Times New Roman"/>
                <w:i/>
                <w:iCs/>
                <w:color w:val="0000FF"/>
                <w:kern w:val="0"/>
                <w:sz w:val="20"/>
                <w:szCs w:val="20"/>
                <w:u w:val="single"/>
                <w:lang w:eastAsia="lv-LV"/>
                <w14:ligatures w14:val="none"/>
              </w:rPr>
              <w:t> </w:t>
            </w:r>
            <w:r w:rsidR="006F009B" w:rsidRPr="008E117F">
              <w:rPr>
                <w:rFonts w:ascii="Aptos" w:eastAsia="Times New Roman" w:hAnsi="Aptos" w:cs="Times New Roman"/>
                <w:i/>
                <w:iCs/>
                <w:color w:val="0000FF"/>
                <w:kern w:val="0"/>
                <w:sz w:val="20"/>
                <w:szCs w:val="20"/>
                <w:u w:val="single"/>
                <w:lang w:eastAsia="lv-LV"/>
                <w14:ligatures w14:val="none"/>
              </w:rPr>
              <w:t>apakšpunkts</w:t>
            </w:r>
          </w:p>
          <w:p w14:paraId="017DEF18" w14:textId="695B7022" w:rsidR="006F009B" w:rsidRPr="008E117F" w:rsidRDefault="006F009B" w:rsidP="006F1CF3">
            <w:pPr>
              <w:rPr>
                <w:rFonts w:ascii="Aptos" w:eastAsia="Times New Roman" w:hAnsi="Aptos" w:cs="Times New Roman"/>
                <w:i/>
                <w:iCs/>
                <w:color w:val="0000FF"/>
                <w:kern w:val="0"/>
                <w:sz w:val="20"/>
                <w:szCs w:val="20"/>
                <w:lang w:eastAsia="lv-LV"/>
                <w14:ligatures w14:val="none"/>
              </w:rPr>
            </w:pPr>
            <w:r w:rsidRPr="008E117F">
              <w:rPr>
                <w:rFonts w:ascii="Aptos" w:eastAsiaTheme="minorEastAsia" w:hAnsi="Aptos" w:cs="Times New Roman"/>
                <w:i/>
                <w:iCs/>
                <w:color w:val="0000FF"/>
                <w:kern w:val="0"/>
                <w:sz w:val="20"/>
                <w:szCs w:val="20"/>
                <w:shd w:val="clear" w:color="auto" w:fill="FFFFFF"/>
                <w:lang w:eastAsia="lv-LV"/>
                <w14:ligatures w14:val="none"/>
              </w:rPr>
              <w:t>Attiecināmas būs</w:t>
            </w:r>
            <w:r w:rsidR="00FD4982" w:rsidRPr="008E117F">
              <w:rPr>
                <w:rFonts w:ascii="Aptos" w:eastAsiaTheme="minorEastAsia" w:hAnsi="Aptos" w:cs="Times New Roman"/>
                <w:i/>
                <w:iCs/>
                <w:color w:val="0000FF"/>
                <w:kern w:val="0"/>
                <w:sz w:val="20"/>
                <w:szCs w:val="20"/>
                <w:shd w:val="clear" w:color="auto" w:fill="FFFFFF"/>
                <w:lang w:eastAsia="lv-LV"/>
                <w14:ligatures w14:val="none"/>
              </w:rPr>
              <w:t xml:space="preserve"> finansējuma saņēmēja</w:t>
            </w:r>
            <w:r w:rsidRPr="008E117F">
              <w:rPr>
                <w:rFonts w:ascii="Aptos" w:eastAsiaTheme="minorEastAsia" w:hAnsi="Aptos" w:cs="Times New Roman"/>
                <w:i/>
                <w:iCs/>
                <w:color w:val="0000FF"/>
                <w:kern w:val="0"/>
                <w:sz w:val="20"/>
                <w:szCs w:val="20"/>
                <w:shd w:val="clear" w:color="auto" w:fill="FFFFFF"/>
                <w:lang w:eastAsia="lv-LV"/>
                <w14:ligatures w14:val="none"/>
              </w:rPr>
              <w:t xml:space="preserve"> </w:t>
            </w:r>
            <w:r w:rsidRPr="008E117F">
              <w:rPr>
                <w:rFonts w:ascii="Aptos" w:eastAsia="Times New Roman" w:hAnsi="Aptos" w:cs="Times New Roman"/>
                <w:i/>
                <w:iCs/>
                <w:color w:val="0000FF"/>
                <w:kern w:val="0"/>
                <w:sz w:val="20"/>
                <w:szCs w:val="20"/>
                <w:lang w:eastAsia="lv-LV"/>
                <w14:ligatures w14:val="none"/>
              </w:rPr>
              <w:t xml:space="preserve">projekta vadības personāla transporta izmaksas (maksa par degvielu, maksa par sabiedriskā transporta izmantošanu), </w:t>
            </w:r>
            <w:r w:rsidR="001B3D4F" w:rsidRPr="008E117F">
              <w:rPr>
                <w:rFonts w:ascii="Aptos" w:eastAsia="Times New Roman" w:hAnsi="Aptos" w:cs="Times New Roman"/>
                <w:i/>
                <w:iCs/>
                <w:color w:val="0000FF"/>
                <w:kern w:val="0"/>
                <w:sz w:val="20"/>
                <w:szCs w:val="20"/>
                <w:lang w:eastAsia="lv-LV"/>
                <w14:ligatures w14:val="none"/>
              </w:rPr>
              <w:t xml:space="preserve">SAM MK </w:t>
            </w:r>
            <w:r w:rsidR="002B5E5A" w:rsidRPr="008E117F">
              <w:rPr>
                <w:rFonts w:ascii="Aptos" w:eastAsia="Times New Roman" w:hAnsi="Aptos" w:cs="Times New Roman"/>
                <w:i/>
                <w:iCs/>
                <w:color w:val="0000FF"/>
                <w:kern w:val="0"/>
                <w:sz w:val="20"/>
                <w:szCs w:val="20"/>
                <w:lang w:eastAsia="lv-LV"/>
                <w14:ligatures w14:val="none"/>
              </w:rPr>
              <w:t>noteikumu </w:t>
            </w:r>
            <w:hyperlink r:id="rId75" w:tgtFrame="_blank" w:history="1">
              <w:r w:rsidR="002B5E5A" w:rsidRPr="008E117F">
                <w:rPr>
                  <w:rFonts w:ascii="Aptos" w:eastAsia="Times New Roman" w:hAnsi="Aptos" w:cs="Times New Roman"/>
                  <w:i/>
                  <w:iCs/>
                  <w:color w:val="0000FF"/>
                  <w:kern w:val="0"/>
                  <w:sz w:val="20"/>
                  <w:szCs w:val="20"/>
                  <w:lang w:eastAsia="lv-LV"/>
                  <w14:ligatures w14:val="none"/>
                </w:rPr>
                <w:t>20.1. ,</w:t>
              </w:r>
            </w:hyperlink>
            <w:r w:rsidR="002B5E5A" w:rsidRPr="008E117F">
              <w:rPr>
                <w:rFonts w:ascii="Aptos" w:eastAsia="Times New Roman" w:hAnsi="Aptos" w:cs="Times New Roman"/>
                <w:i/>
                <w:iCs/>
                <w:color w:val="0000FF"/>
                <w:kern w:val="0"/>
                <w:sz w:val="20"/>
                <w:szCs w:val="20"/>
                <w:lang w:eastAsia="lv-LV"/>
                <w14:ligatures w14:val="none"/>
              </w:rPr>
              <w:t> </w:t>
            </w:r>
            <w:hyperlink r:id="rId76" w:tgtFrame="_blank" w:history="1">
              <w:r w:rsidR="002B5E5A" w:rsidRPr="008E117F">
                <w:rPr>
                  <w:rFonts w:ascii="Aptos" w:eastAsia="Times New Roman" w:hAnsi="Aptos" w:cs="Times New Roman"/>
                  <w:i/>
                  <w:iCs/>
                  <w:color w:val="0000FF"/>
                  <w:kern w:val="0"/>
                  <w:sz w:val="20"/>
                  <w:szCs w:val="20"/>
                  <w:lang w:eastAsia="lv-LV"/>
                  <w14:ligatures w14:val="none"/>
                </w:rPr>
                <w:t>20.2. ,</w:t>
              </w:r>
            </w:hyperlink>
            <w:r w:rsidR="002B5E5A" w:rsidRPr="008E117F">
              <w:rPr>
                <w:rFonts w:ascii="Aptos" w:eastAsia="Times New Roman" w:hAnsi="Aptos" w:cs="Times New Roman"/>
                <w:i/>
                <w:iCs/>
                <w:color w:val="0000FF"/>
                <w:kern w:val="0"/>
                <w:sz w:val="20"/>
                <w:szCs w:val="20"/>
                <w:lang w:eastAsia="lv-LV"/>
                <w14:ligatures w14:val="none"/>
              </w:rPr>
              <w:t> </w:t>
            </w:r>
            <w:hyperlink r:id="rId77" w:tgtFrame="_blank" w:history="1">
              <w:r w:rsidR="002B5E5A" w:rsidRPr="008E117F">
                <w:rPr>
                  <w:rFonts w:ascii="Aptos" w:eastAsia="Times New Roman" w:hAnsi="Aptos" w:cs="Times New Roman"/>
                  <w:i/>
                  <w:iCs/>
                  <w:color w:val="0000FF"/>
                  <w:kern w:val="0"/>
                  <w:sz w:val="20"/>
                  <w:szCs w:val="20"/>
                  <w:lang w:eastAsia="lv-LV"/>
                  <w14:ligatures w14:val="none"/>
                </w:rPr>
                <w:t>20.5. ,</w:t>
              </w:r>
            </w:hyperlink>
            <w:r w:rsidR="002B5E5A" w:rsidRPr="008E117F">
              <w:rPr>
                <w:rFonts w:ascii="Aptos" w:eastAsia="Times New Roman" w:hAnsi="Aptos" w:cs="Times New Roman"/>
                <w:i/>
                <w:iCs/>
                <w:color w:val="0000FF"/>
                <w:kern w:val="0"/>
                <w:sz w:val="20"/>
                <w:szCs w:val="20"/>
                <w:lang w:eastAsia="lv-LV"/>
                <w14:ligatures w14:val="none"/>
              </w:rPr>
              <w:t> </w:t>
            </w:r>
            <w:r w:rsidR="0069191B" w:rsidRPr="008E117F">
              <w:rPr>
                <w:rFonts w:ascii="Aptos" w:eastAsia="Times New Roman" w:hAnsi="Aptos" w:cs="Times New Roman"/>
                <w:i/>
                <w:iCs/>
                <w:color w:val="0000FF"/>
                <w:kern w:val="0"/>
                <w:sz w:val="20"/>
                <w:szCs w:val="20"/>
                <w:lang w:eastAsia="lv-LV"/>
                <w14:ligatures w14:val="none"/>
              </w:rPr>
              <w:t>20.6.</w:t>
            </w:r>
            <w:r w:rsidR="0069191B" w:rsidRPr="008E117F">
              <w:rPr>
                <w:rFonts w:ascii="Aptos" w:hAnsi="Aptos"/>
              </w:rPr>
              <w:t xml:space="preserve"> </w:t>
            </w:r>
            <w:r w:rsidR="002B5E5A" w:rsidRPr="008E117F">
              <w:rPr>
                <w:rFonts w:ascii="Aptos" w:eastAsia="Times New Roman" w:hAnsi="Aptos" w:cs="Times New Roman"/>
                <w:i/>
                <w:iCs/>
                <w:color w:val="0000FF"/>
                <w:kern w:val="0"/>
                <w:sz w:val="20"/>
                <w:szCs w:val="20"/>
                <w:lang w:eastAsia="lv-LV"/>
                <w14:ligatures w14:val="none"/>
              </w:rPr>
              <w:t> </w:t>
            </w:r>
            <w:hyperlink r:id="rId78" w:tgtFrame="_blank" w:history="1">
              <w:r w:rsidR="00B42C91" w:rsidRPr="008E117F">
                <w:rPr>
                  <w:rFonts w:ascii="Aptos" w:eastAsia="Times New Roman" w:hAnsi="Aptos" w:cs="Times New Roman"/>
                  <w:i/>
                  <w:iCs/>
                  <w:color w:val="0000FF"/>
                  <w:kern w:val="0"/>
                  <w:sz w:val="20"/>
                  <w:szCs w:val="20"/>
                  <w:lang w:eastAsia="lv-LV"/>
                  <w14:ligatures w14:val="none"/>
                </w:rPr>
                <w:t>un</w:t>
              </w:r>
            </w:hyperlink>
            <w:r w:rsidR="002B5E5A" w:rsidRPr="008E117F">
              <w:rPr>
                <w:rFonts w:ascii="Aptos" w:eastAsia="Times New Roman" w:hAnsi="Aptos" w:cs="Times New Roman"/>
                <w:i/>
                <w:iCs/>
                <w:color w:val="0000FF"/>
                <w:kern w:val="0"/>
                <w:sz w:val="20"/>
                <w:szCs w:val="20"/>
                <w:lang w:eastAsia="lv-LV"/>
                <w14:ligatures w14:val="none"/>
              </w:rPr>
              <w:t> </w:t>
            </w:r>
            <w:hyperlink r:id="rId79" w:tgtFrame="_blank" w:history="1">
              <w:r w:rsidR="002B5E5A" w:rsidRPr="008E117F">
                <w:rPr>
                  <w:rFonts w:ascii="Aptos" w:eastAsia="Times New Roman" w:hAnsi="Aptos" w:cs="Times New Roman"/>
                  <w:i/>
                  <w:iCs/>
                  <w:color w:val="0000FF"/>
                  <w:kern w:val="0"/>
                  <w:sz w:val="20"/>
                  <w:szCs w:val="20"/>
                  <w:lang w:eastAsia="lv-LV"/>
                  <w14:ligatures w14:val="none"/>
                </w:rPr>
                <w:t>20.10.</w:t>
              </w:r>
            </w:hyperlink>
            <w:r w:rsidR="002B5E5A" w:rsidRPr="008E117F">
              <w:rPr>
                <w:rFonts w:ascii="Aptos" w:eastAsia="Times New Roman" w:hAnsi="Aptos" w:cs="Times New Roman"/>
                <w:i/>
                <w:iCs/>
                <w:color w:val="0000FF"/>
                <w:kern w:val="0"/>
                <w:sz w:val="20"/>
                <w:szCs w:val="20"/>
                <w:lang w:eastAsia="lv-LV"/>
                <w14:ligatures w14:val="none"/>
              </w:rPr>
              <w:t>  apakšp</w:t>
            </w:r>
            <w:r w:rsidR="00B27108" w:rsidRPr="008E117F">
              <w:rPr>
                <w:rFonts w:ascii="Aptos" w:eastAsia="Times New Roman" w:hAnsi="Aptos" w:cs="Times New Roman"/>
                <w:i/>
                <w:iCs/>
                <w:color w:val="0000FF"/>
                <w:kern w:val="0"/>
                <w:sz w:val="20"/>
                <w:szCs w:val="20"/>
                <w:lang w:eastAsia="lv-LV"/>
                <w14:ligatures w14:val="none"/>
              </w:rPr>
              <w:t>u</w:t>
            </w:r>
            <w:r w:rsidR="002B5E5A" w:rsidRPr="008E117F">
              <w:rPr>
                <w:rFonts w:ascii="Aptos" w:eastAsia="Times New Roman" w:hAnsi="Aptos" w:cs="Times New Roman"/>
                <w:i/>
                <w:iCs/>
                <w:color w:val="0000FF"/>
                <w:kern w:val="0"/>
                <w:sz w:val="20"/>
                <w:szCs w:val="20"/>
                <w:lang w:eastAsia="lv-LV"/>
                <w14:ligatures w14:val="none"/>
              </w:rPr>
              <w:t>nktos</w:t>
            </w:r>
            <w:r w:rsidR="00B42C91" w:rsidRPr="008E117F">
              <w:rPr>
                <w:rFonts w:ascii="Aptos" w:eastAsia="Times New Roman" w:hAnsi="Aptos" w:cs="Times New Roman"/>
                <w:i/>
                <w:iCs/>
                <w:color w:val="0000FF"/>
                <w:kern w:val="0"/>
                <w:sz w:val="20"/>
                <w:szCs w:val="20"/>
                <w:lang w:eastAsia="lv-LV"/>
                <w14:ligatures w14:val="none"/>
              </w:rPr>
              <w:t xml:space="preserve"> </w:t>
            </w:r>
            <w:r w:rsidR="002B5E5A" w:rsidRPr="008E117F">
              <w:rPr>
                <w:rFonts w:ascii="Aptos" w:eastAsia="Times New Roman" w:hAnsi="Aptos" w:cs="Times New Roman"/>
                <w:i/>
                <w:iCs/>
                <w:color w:val="0000FF"/>
                <w:kern w:val="0"/>
                <w:sz w:val="20"/>
                <w:szCs w:val="20"/>
                <w:lang w:eastAsia="lv-LV"/>
                <w14:ligatures w14:val="none"/>
              </w:rPr>
              <w:t>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w:t>
            </w:r>
            <w:r w:rsidR="002E134F" w:rsidRPr="008E117F">
              <w:rPr>
                <w:rFonts w:ascii="Aptos" w:eastAsia="Times New Roman" w:hAnsi="Aptos" w:cs="Times New Roman"/>
                <w:i/>
                <w:iCs/>
                <w:color w:val="0000FF"/>
                <w:kern w:val="0"/>
                <w:sz w:val="20"/>
                <w:szCs w:val="20"/>
                <w:lang w:eastAsia="lv-LV"/>
                <w14:ligatures w14:val="none"/>
              </w:rPr>
              <w:t>-</w:t>
            </w:r>
            <w:r w:rsidR="002B5E5A" w:rsidRPr="008E117F">
              <w:rPr>
                <w:rFonts w:ascii="Aptos" w:eastAsia="Times New Roman" w:hAnsi="Aptos" w:cs="Times New Roman"/>
                <w:i/>
                <w:iCs/>
                <w:color w:val="0000FF"/>
                <w:kern w:val="0"/>
                <w:sz w:val="20"/>
                <w:szCs w:val="20"/>
                <w:lang w:eastAsia="lv-LV"/>
                <w14:ligatures w14:val="none"/>
              </w:rPr>
              <w:t>2027.gadam  īstenošanai"</w:t>
            </w:r>
            <w:r w:rsidR="006F1CF3" w:rsidRPr="008E117F">
              <w:rPr>
                <w:rFonts w:ascii="Aptos" w:eastAsia="Times New Roman" w:hAnsi="Aptos" w:cs="Times New Roman"/>
                <w:i/>
                <w:iCs/>
                <w:color w:val="0000FF"/>
                <w:kern w:val="0"/>
                <w:sz w:val="20"/>
                <w:szCs w:val="20"/>
                <w:lang w:eastAsia="lv-LV"/>
                <w14:ligatures w14:val="none"/>
              </w:rPr>
              <w:t>.</w:t>
            </w:r>
          </w:p>
        </w:tc>
        <w:tc>
          <w:tcPr>
            <w:tcW w:w="1033" w:type="dxa"/>
            <w:tcBorders>
              <w:top w:val="nil"/>
              <w:left w:val="nil"/>
              <w:bottom w:val="single" w:sz="4" w:space="0" w:color="auto"/>
              <w:right w:val="single" w:sz="4" w:space="0" w:color="auto"/>
            </w:tcBorders>
            <w:shd w:val="clear" w:color="auto" w:fill="auto"/>
            <w:vAlign w:val="center"/>
          </w:tcPr>
          <w:p w14:paraId="4F0C3053" w14:textId="2CE58D87" w:rsidR="006F009B" w:rsidRPr="008E117F" w:rsidRDefault="006F009B" w:rsidP="001D51BD">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tiešās</w:t>
            </w:r>
          </w:p>
        </w:tc>
        <w:tc>
          <w:tcPr>
            <w:tcW w:w="992" w:type="dxa"/>
            <w:shd w:val="clear" w:color="auto" w:fill="auto"/>
            <w:vAlign w:val="center"/>
          </w:tcPr>
          <w:p w14:paraId="12F54590" w14:textId="395AE604" w:rsidR="006F009B" w:rsidRPr="008E117F" w:rsidRDefault="006F009B" w:rsidP="001D51BD">
            <w:pPr>
              <w:spacing w:after="0" w:line="240" w:lineRule="auto"/>
              <w:jc w:val="center"/>
              <w:rPr>
                <w:rFonts w:ascii="Aptos" w:eastAsia="Calibri" w:hAnsi="Aptos" w:cs="Times New Roman"/>
                <w:b/>
                <w:bCs/>
                <w:i/>
                <w:iCs/>
                <w:kern w:val="0"/>
                <w:sz w:val="20"/>
                <w:szCs w:val="20"/>
                <w:highlight w:val="yellow"/>
                <w14:ligatures w14:val="none"/>
              </w:rPr>
            </w:pPr>
            <w:r w:rsidRPr="008E117F">
              <w:rPr>
                <w:rFonts w:ascii="Aptos" w:eastAsia="Calibri" w:hAnsi="Aptos" w:cs="Times New Roman"/>
                <w:i/>
                <w:iCs/>
                <w:kern w:val="0"/>
                <w:sz w:val="20"/>
                <w:szCs w:val="20"/>
                <w14:ligatures w14:val="none"/>
              </w:rPr>
              <w:t>ir</w:t>
            </w:r>
            <w:r w:rsidR="003A1446" w:rsidRPr="008E117F">
              <w:rPr>
                <w:rFonts w:ascii="Aptos" w:eastAsia="Times New Roman" w:hAnsi="Aptos" w:cs="Times New Roman"/>
                <w:color w:val="000000" w:themeColor="text1"/>
                <w:kern w:val="0"/>
                <w:sz w:val="20"/>
                <w:szCs w:val="20"/>
                <w:vertAlign w:val="superscript"/>
                <w:lang w:eastAsia="lv-LV"/>
                <w14:ligatures w14:val="none"/>
              </w:rPr>
              <w:footnoteReference w:id="7"/>
            </w:r>
          </w:p>
        </w:tc>
        <w:tc>
          <w:tcPr>
            <w:tcW w:w="1230" w:type="dxa"/>
            <w:shd w:val="clear" w:color="auto" w:fill="auto"/>
            <w:vAlign w:val="center"/>
          </w:tcPr>
          <w:p w14:paraId="667A5DA8"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380" w:type="dxa"/>
            <w:shd w:val="clear" w:color="auto" w:fill="auto"/>
          </w:tcPr>
          <w:p w14:paraId="7F67E6A5"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230" w:type="dxa"/>
            <w:shd w:val="clear" w:color="auto" w:fill="auto"/>
          </w:tcPr>
          <w:p w14:paraId="5008485E"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455" w:type="dxa"/>
            <w:shd w:val="clear" w:color="auto" w:fill="auto"/>
          </w:tcPr>
          <w:p w14:paraId="68CD24DF"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65" w:type="dxa"/>
            <w:shd w:val="clear" w:color="auto" w:fill="auto"/>
          </w:tcPr>
          <w:p w14:paraId="210C8057"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345" w:type="dxa"/>
            <w:shd w:val="clear" w:color="auto" w:fill="auto"/>
          </w:tcPr>
          <w:p w14:paraId="77A450B6"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50" w:type="dxa"/>
            <w:shd w:val="clear" w:color="auto" w:fill="auto"/>
          </w:tcPr>
          <w:p w14:paraId="75B93E6A"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r>
      <w:tr w:rsidR="006F009B" w:rsidRPr="008E117F" w14:paraId="79D28E56" w14:textId="77777777" w:rsidTr="7431ADBB">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3083EA36" w14:textId="32481DF3" w:rsidR="006F009B" w:rsidRPr="008E117F" w:rsidRDefault="006F009B" w:rsidP="006F009B">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2.2.</w:t>
            </w:r>
            <w:r w:rsidR="0061074C" w:rsidRPr="008E117F">
              <w:rPr>
                <w:rFonts w:ascii="Aptos" w:eastAsia="Calibri" w:hAnsi="Aptos" w:cs="Times New Roman"/>
                <w:kern w:val="0"/>
                <w:sz w:val="20"/>
                <w:szCs w:val="20"/>
                <w14:ligatures w14:val="none"/>
              </w:rPr>
              <w:t>5</w:t>
            </w:r>
            <w:r w:rsidRPr="008E117F">
              <w:rPr>
                <w:rFonts w:ascii="Aptos" w:eastAsia="Calibri" w:hAnsi="Aptos" w:cs="Times New Roman"/>
                <w:kern w:val="0"/>
                <w:sz w:val="20"/>
                <w:szCs w:val="20"/>
                <w14:ligatures w14:val="none"/>
              </w:rPr>
              <w:t>.2.</w:t>
            </w:r>
          </w:p>
        </w:tc>
        <w:tc>
          <w:tcPr>
            <w:tcW w:w="4788" w:type="dxa"/>
            <w:tcBorders>
              <w:top w:val="nil"/>
              <w:left w:val="single" w:sz="4" w:space="0" w:color="auto"/>
              <w:bottom w:val="single" w:sz="4" w:space="0" w:color="auto"/>
              <w:right w:val="single" w:sz="4" w:space="0" w:color="auto"/>
            </w:tcBorders>
            <w:shd w:val="clear" w:color="auto" w:fill="auto"/>
            <w:vAlign w:val="center"/>
          </w:tcPr>
          <w:p w14:paraId="4FBCEA64" w14:textId="4D630DFF" w:rsidR="006F009B" w:rsidRPr="008E117F" w:rsidRDefault="006F009B" w:rsidP="006F009B">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Transporta pakalpojumu</w:t>
            </w:r>
            <w:r w:rsidR="00FC350F" w:rsidRPr="008E117F">
              <w:rPr>
                <w:rFonts w:ascii="Aptos" w:eastAsia="Times New Roman" w:hAnsi="Aptos" w:cs="Times New Roman"/>
                <w:color w:val="000000" w:themeColor="text1"/>
                <w:kern w:val="0"/>
                <w:sz w:val="20"/>
                <w:szCs w:val="20"/>
                <w:lang w:eastAsia="lv-LV"/>
                <w14:ligatures w14:val="none"/>
              </w:rPr>
              <w:t xml:space="preserve"> </w:t>
            </w:r>
            <w:r w:rsidRPr="008E117F">
              <w:rPr>
                <w:rFonts w:ascii="Aptos" w:eastAsia="Times New Roman" w:hAnsi="Aptos" w:cs="Times New Roman"/>
                <w:color w:val="000000" w:themeColor="text1"/>
                <w:kern w:val="0"/>
                <w:sz w:val="20"/>
                <w:szCs w:val="20"/>
                <w:lang w:eastAsia="lv-LV"/>
                <w14:ligatures w14:val="none"/>
              </w:rPr>
              <w:t xml:space="preserve">izmaksas </w:t>
            </w:r>
            <w:r w:rsidRPr="008E117F">
              <w:rPr>
                <w:rFonts w:ascii="Aptos" w:eastAsia="Times New Roman" w:hAnsi="Aptos" w:cs="Times New Roman"/>
                <w:kern w:val="0"/>
                <w:sz w:val="20"/>
                <w:szCs w:val="20"/>
                <w:lang w:eastAsia="lv-LV"/>
                <w14:ligatures w14:val="none"/>
              </w:rPr>
              <w:t>(transportlīdzekļu noma, transporta pakalpojumu pirkšana</w:t>
            </w:r>
            <w:r w:rsidR="00B35A05" w:rsidRPr="008E117F">
              <w:rPr>
                <w:rFonts w:ascii="Aptos" w:eastAsia="Times New Roman" w:hAnsi="Aptos" w:cs="Times New Roman"/>
                <w:kern w:val="0"/>
                <w:sz w:val="20"/>
                <w:szCs w:val="20"/>
                <w:lang w:eastAsia="lv-LV"/>
                <w14:ligatures w14:val="none"/>
              </w:rPr>
              <w:t>)</w:t>
            </w:r>
            <w:r w:rsidR="00E55114" w:rsidRPr="008E117F">
              <w:rPr>
                <w:rFonts w:ascii="Aptos" w:eastAsia="Times New Roman" w:hAnsi="Aptos" w:cs="Times New Roman"/>
                <w:b/>
                <w:bCs/>
                <w:color w:val="000000" w:themeColor="text1"/>
                <w:kern w:val="0"/>
                <w:sz w:val="20"/>
                <w:szCs w:val="20"/>
                <w:lang w:eastAsia="lv-LV"/>
                <w14:ligatures w14:val="none"/>
              </w:rPr>
              <w:t xml:space="preserve"> </w:t>
            </w:r>
            <w:r w:rsidR="00E55114" w:rsidRPr="008E117F">
              <w:rPr>
                <w:rFonts w:ascii="Aptos" w:eastAsia="Times New Roman" w:hAnsi="Aptos" w:cs="Times New Roman"/>
                <w:b/>
                <w:bCs/>
                <w:color w:val="000000" w:themeColor="text1"/>
                <w:kern w:val="0"/>
                <w:sz w:val="20"/>
                <w:szCs w:val="20"/>
                <w:lang w:eastAsia="lv-LV"/>
                <w14:ligatures w14:val="none"/>
              </w:rPr>
              <w:lastRenderedPageBreak/>
              <w:t>finansējuma saņēmēja projekta vadības personālam</w:t>
            </w:r>
          </w:p>
          <w:p w14:paraId="1D78D0D4" w14:textId="264D814D" w:rsidR="006F009B" w:rsidRPr="008E117F" w:rsidRDefault="001B3D4F" w:rsidP="006F009B">
            <w:pPr>
              <w:spacing w:after="0" w:line="240" w:lineRule="auto"/>
              <w:jc w:val="both"/>
              <w:rPr>
                <w:rFonts w:ascii="Aptos" w:eastAsia="Times New Roman" w:hAnsi="Aptos" w:cs="Times New Roman"/>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6F009B" w:rsidRPr="008E117F">
              <w:rPr>
                <w:rFonts w:ascii="Aptos" w:eastAsia="Times New Roman" w:hAnsi="Aptos" w:cs="Times New Roman"/>
                <w:i/>
                <w:iCs/>
                <w:color w:val="0000FF"/>
                <w:kern w:val="0"/>
                <w:sz w:val="20"/>
                <w:szCs w:val="20"/>
                <w:u w:val="single"/>
                <w:lang w:eastAsia="lv-LV"/>
                <w14:ligatures w14:val="none"/>
              </w:rPr>
              <w:t>noteikumu 2</w:t>
            </w:r>
            <w:r w:rsidR="00FC350F" w:rsidRPr="008E117F">
              <w:rPr>
                <w:rFonts w:ascii="Aptos" w:eastAsia="Times New Roman" w:hAnsi="Aptos" w:cs="Times New Roman"/>
                <w:i/>
                <w:iCs/>
                <w:color w:val="0000FF"/>
                <w:kern w:val="0"/>
                <w:sz w:val="20"/>
                <w:szCs w:val="20"/>
                <w:u w:val="single"/>
                <w:lang w:eastAsia="lv-LV"/>
                <w14:ligatures w14:val="none"/>
              </w:rPr>
              <w:t>2</w:t>
            </w:r>
            <w:r w:rsidR="006F009B" w:rsidRPr="008E117F">
              <w:rPr>
                <w:rFonts w:ascii="Aptos" w:eastAsia="Times New Roman" w:hAnsi="Aptos" w:cs="Times New Roman"/>
                <w:i/>
                <w:iCs/>
                <w:color w:val="0000FF"/>
                <w:kern w:val="0"/>
                <w:sz w:val="20"/>
                <w:szCs w:val="20"/>
                <w:u w:val="single"/>
                <w:lang w:eastAsia="lv-LV"/>
                <w14:ligatures w14:val="none"/>
              </w:rPr>
              <w:t>.</w:t>
            </w:r>
            <w:r w:rsidR="00FC350F" w:rsidRPr="008E117F">
              <w:rPr>
                <w:rFonts w:ascii="Aptos" w:eastAsia="Times New Roman" w:hAnsi="Aptos" w:cs="Times New Roman"/>
                <w:i/>
                <w:iCs/>
                <w:color w:val="0000FF"/>
                <w:kern w:val="0"/>
                <w:sz w:val="20"/>
                <w:szCs w:val="20"/>
                <w:u w:val="single"/>
                <w:lang w:eastAsia="lv-LV"/>
                <w14:ligatures w14:val="none"/>
              </w:rPr>
              <w:t>2.</w:t>
            </w:r>
            <w:r w:rsidR="00367540" w:rsidRPr="008E117F">
              <w:rPr>
                <w:rFonts w:ascii="Aptos" w:eastAsia="Times New Roman" w:hAnsi="Aptos" w:cs="Times New Roman"/>
                <w:i/>
                <w:iCs/>
                <w:color w:val="0000FF"/>
                <w:kern w:val="0"/>
                <w:sz w:val="20"/>
                <w:szCs w:val="20"/>
                <w:u w:val="single"/>
                <w:lang w:eastAsia="lv-LV"/>
                <w14:ligatures w14:val="none"/>
              </w:rPr>
              <w:t>2</w:t>
            </w:r>
            <w:r w:rsidR="006F009B" w:rsidRPr="008E117F">
              <w:rPr>
                <w:rFonts w:ascii="Aptos" w:eastAsia="Times New Roman" w:hAnsi="Aptos" w:cs="Times New Roman"/>
                <w:i/>
                <w:iCs/>
                <w:color w:val="0000FF"/>
                <w:kern w:val="0"/>
                <w:sz w:val="20"/>
                <w:szCs w:val="20"/>
                <w:u w:val="single"/>
                <w:lang w:eastAsia="lv-LV"/>
                <w14:ligatures w14:val="none"/>
              </w:rPr>
              <w:t>.</w:t>
            </w:r>
            <w:r w:rsidR="00067C7A" w:rsidRPr="008E117F">
              <w:rPr>
                <w:rFonts w:ascii="Aptos" w:eastAsia="Times New Roman" w:hAnsi="Aptos" w:cs="Times New Roman"/>
                <w:i/>
                <w:iCs/>
                <w:color w:val="0000FF"/>
                <w:kern w:val="0"/>
                <w:sz w:val="20"/>
                <w:szCs w:val="20"/>
                <w:u w:val="single"/>
                <w:lang w:eastAsia="lv-LV"/>
                <w14:ligatures w14:val="none"/>
              </w:rPr>
              <w:t> </w:t>
            </w:r>
            <w:r w:rsidR="006F009B" w:rsidRPr="008E117F">
              <w:rPr>
                <w:rFonts w:ascii="Aptos" w:eastAsia="Times New Roman" w:hAnsi="Aptos" w:cs="Times New Roman"/>
                <w:i/>
                <w:iCs/>
                <w:color w:val="0000FF"/>
                <w:kern w:val="0"/>
                <w:sz w:val="20"/>
                <w:szCs w:val="20"/>
                <w:u w:val="single"/>
                <w:lang w:eastAsia="lv-LV"/>
                <w14:ligatures w14:val="none"/>
              </w:rPr>
              <w:t>apakšpunkts</w:t>
            </w:r>
          </w:p>
          <w:p w14:paraId="3EF007F8" w14:textId="67EEBBAD" w:rsidR="006F009B" w:rsidRPr="008E117F" w:rsidRDefault="006F009B" w:rsidP="006F009B">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heme="minorEastAsia" w:hAnsi="Aptos" w:cs="Times New Roman"/>
                <w:i/>
                <w:iCs/>
                <w:color w:val="0000FF"/>
                <w:kern w:val="0"/>
                <w:sz w:val="20"/>
                <w:szCs w:val="20"/>
                <w:shd w:val="clear" w:color="auto" w:fill="FFFFFF"/>
                <w:lang w:eastAsia="lv-LV"/>
                <w14:ligatures w14:val="none"/>
              </w:rPr>
              <w:t>Attiecināmas būs</w:t>
            </w:r>
            <w:r w:rsidR="00FC350F" w:rsidRPr="008E117F">
              <w:rPr>
                <w:rFonts w:ascii="Aptos" w:eastAsiaTheme="minorEastAsia" w:hAnsi="Aptos" w:cs="Times New Roman"/>
                <w:i/>
                <w:iCs/>
                <w:color w:val="0000FF"/>
                <w:kern w:val="0"/>
                <w:sz w:val="20"/>
                <w:szCs w:val="20"/>
                <w:shd w:val="clear" w:color="auto" w:fill="FFFFFF"/>
                <w:lang w:eastAsia="lv-LV"/>
                <w14:ligatures w14:val="none"/>
              </w:rPr>
              <w:t xml:space="preserve"> finansējuma saņēmēja</w:t>
            </w:r>
            <w:r w:rsidRPr="008E117F">
              <w:rPr>
                <w:rFonts w:ascii="Aptos" w:eastAsiaTheme="minorEastAsia" w:hAnsi="Aptos" w:cs="Times New Roman"/>
                <w:i/>
                <w:iCs/>
                <w:color w:val="0000FF"/>
                <w:kern w:val="0"/>
                <w:sz w:val="20"/>
                <w:szCs w:val="20"/>
                <w:shd w:val="clear" w:color="auto" w:fill="FFFFFF"/>
                <w:lang w:eastAsia="lv-LV"/>
                <w14:ligatures w14:val="none"/>
              </w:rPr>
              <w:t xml:space="preserve"> </w:t>
            </w:r>
            <w:r w:rsidRPr="008E117F">
              <w:rPr>
                <w:rFonts w:ascii="Aptos" w:eastAsia="Times New Roman" w:hAnsi="Aptos" w:cs="Times New Roman"/>
                <w:i/>
                <w:iCs/>
                <w:color w:val="0000FF"/>
                <w:kern w:val="0"/>
                <w:sz w:val="20"/>
                <w:szCs w:val="20"/>
                <w:lang w:eastAsia="lv-LV"/>
                <w14:ligatures w14:val="none"/>
              </w:rPr>
              <w:t xml:space="preserve">projekta vadības personāla transporta pakalpojumu izmaksas (transportlīdzekļu noma, transporta pakalpojumu pirkšana)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 xml:space="preserve">noteikumu </w:t>
            </w:r>
            <w:r w:rsidR="00FC350F" w:rsidRPr="008E117F">
              <w:rPr>
                <w:rFonts w:ascii="Aptos" w:eastAsia="Times New Roman" w:hAnsi="Aptos" w:cs="Times New Roman"/>
                <w:i/>
                <w:iCs/>
                <w:color w:val="0000FF"/>
                <w:kern w:val="0"/>
                <w:sz w:val="20"/>
                <w:szCs w:val="20"/>
                <w:lang w:eastAsia="lv-LV"/>
                <w14:ligatures w14:val="none"/>
              </w:rPr>
              <w:t>20.1</w:t>
            </w:r>
            <w:r w:rsidR="00E4660E" w:rsidRPr="008E117F">
              <w:rPr>
                <w:rFonts w:ascii="Aptos" w:eastAsia="Times New Roman" w:hAnsi="Aptos" w:cs="Times New Roman"/>
                <w:i/>
                <w:iCs/>
                <w:color w:val="0000FF"/>
                <w:kern w:val="0"/>
                <w:sz w:val="20"/>
                <w:szCs w:val="20"/>
                <w:lang w:eastAsia="lv-LV"/>
                <w14:ligatures w14:val="none"/>
              </w:rPr>
              <w:t>.</w:t>
            </w:r>
            <w:r w:rsidR="00FC350F" w:rsidRPr="008E117F">
              <w:rPr>
                <w:rFonts w:ascii="Aptos" w:eastAsia="Times New Roman" w:hAnsi="Aptos" w:cs="Times New Roman"/>
                <w:i/>
                <w:iCs/>
                <w:color w:val="0000FF"/>
                <w:kern w:val="0"/>
                <w:sz w:val="20"/>
                <w:szCs w:val="20"/>
                <w:lang w:eastAsia="lv-LV"/>
                <w14:ligatures w14:val="none"/>
              </w:rPr>
              <w:t>, .20.2., 20.</w:t>
            </w:r>
            <w:r w:rsidR="00520177" w:rsidRPr="008E117F">
              <w:rPr>
                <w:rFonts w:ascii="Aptos" w:eastAsia="Times New Roman" w:hAnsi="Aptos" w:cs="Times New Roman"/>
                <w:i/>
                <w:iCs/>
                <w:color w:val="0000FF"/>
                <w:kern w:val="0"/>
                <w:sz w:val="20"/>
                <w:szCs w:val="20"/>
                <w:lang w:eastAsia="lv-LV"/>
                <w14:ligatures w14:val="none"/>
              </w:rPr>
              <w:t>5</w:t>
            </w:r>
            <w:r w:rsidR="00FC350F" w:rsidRPr="008E117F">
              <w:rPr>
                <w:rFonts w:ascii="Aptos" w:eastAsia="Times New Roman" w:hAnsi="Aptos" w:cs="Times New Roman"/>
                <w:i/>
                <w:iCs/>
                <w:color w:val="0000FF"/>
                <w:kern w:val="0"/>
                <w:sz w:val="20"/>
                <w:szCs w:val="20"/>
                <w:lang w:eastAsia="lv-LV"/>
                <w14:ligatures w14:val="none"/>
              </w:rPr>
              <w:t>., 20.6.</w:t>
            </w:r>
            <w:r w:rsidR="00520177" w:rsidRPr="008E117F">
              <w:rPr>
                <w:rFonts w:ascii="Aptos" w:eastAsia="Times New Roman" w:hAnsi="Aptos" w:cs="Times New Roman"/>
                <w:i/>
                <w:iCs/>
                <w:color w:val="0000FF"/>
                <w:kern w:val="0"/>
                <w:sz w:val="20"/>
                <w:szCs w:val="20"/>
                <w:lang w:eastAsia="lv-LV"/>
                <w14:ligatures w14:val="none"/>
              </w:rPr>
              <w:t>,</w:t>
            </w:r>
            <w:r w:rsidR="00E4660E" w:rsidRPr="008E117F">
              <w:rPr>
                <w:rFonts w:ascii="Aptos" w:eastAsia="Times New Roman" w:hAnsi="Aptos" w:cs="Times New Roman"/>
                <w:i/>
                <w:iCs/>
                <w:color w:val="0000FF"/>
                <w:kern w:val="0"/>
                <w:sz w:val="20"/>
                <w:szCs w:val="20"/>
                <w:lang w:eastAsia="lv-LV"/>
                <w14:ligatures w14:val="none"/>
              </w:rPr>
              <w:t> </w:t>
            </w:r>
            <w:r w:rsidR="00520177" w:rsidRPr="008E117F">
              <w:rPr>
                <w:rFonts w:ascii="Aptos" w:eastAsia="Times New Roman" w:hAnsi="Aptos" w:cs="Times New Roman"/>
                <w:i/>
                <w:iCs/>
                <w:color w:val="0000FF"/>
                <w:kern w:val="0"/>
                <w:sz w:val="20"/>
                <w:szCs w:val="20"/>
                <w:lang w:eastAsia="lv-LV"/>
                <w14:ligatures w14:val="none"/>
              </w:rPr>
              <w:t>20.9</w:t>
            </w:r>
            <w:r w:rsidR="00A76F33" w:rsidRPr="008E117F">
              <w:rPr>
                <w:rFonts w:ascii="Aptos" w:eastAsia="Times New Roman" w:hAnsi="Aptos" w:cs="Times New Roman"/>
                <w:i/>
                <w:iCs/>
                <w:color w:val="0000FF"/>
                <w:kern w:val="0"/>
                <w:sz w:val="20"/>
                <w:szCs w:val="20"/>
                <w:lang w:eastAsia="lv-LV"/>
                <w14:ligatures w14:val="none"/>
              </w:rPr>
              <w:t>. un 20.10. </w:t>
            </w:r>
            <w:r w:rsidRPr="008E117F">
              <w:rPr>
                <w:rFonts w:ascii="Aptos" w:eastAsia="Times New Roman" w:hAnsi="Aptos" w:cs="Times New Roman"/>
                <w:i/>
                <w:iCs/>
                <w:color w:val="0000FF"/>
                <w:kern w:val="0"/>
                <w:sz w:val="20"/>
                <w:szCs w:val="20"/>
                <w:lang w:eastAsia="lv-LV"/>
                <w14:ligatures w14:val="none"/>
              </w:rPr>
              <w:t xml:space="preserve">apakšpunktā minēto atbalstāmo darbību īstenošanai. </w:t>
            </w:r>
          </w:p>
        </w:tc>
        <w:tc>
          <w:tcPr>
            <w:tcW w:w="1033" w:type="dxa"/>
            <w:tcBorders>
              <w:top w:val="nil"/>
              <w:left w:val="nil"/>
              <w:bottom w:val="single" w:sz="4" w:space="0" w:color="auto"/>
              <w:right w:val="single" w:sz="4" w:space="0" w:color="auto"/>
            </w:tcBorders>
            <w:shd w:val="clear" w:color="auto" w:fill="auto"/>
            <w:vAlign w:val="center"/>
          </w:tcPr>
          <w:p w14:paraId="3EA55892" w14:textId="75259D40" w:rsidR="006F009B" w:rsidRPr="008E117F" w:rsidRDefault="006F009B" w:rsidP="001D51BD">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lastRenderedPageBreak/>
              <w:t>tiešās</w:t>
            </w:r>
          </w:p>
        </w:tc>
        <w:tc>
          <w:tcPr>
            <w:tcW w:w="992" w:type="dxa"/>
            <w:shd w:val="clear" w:color="auto" w:fill="auto"/>
            <w:vAlign w:val="center"/>
          </w:tcPr>
          <w:p w14:paraId="6843A4A4" w14:textId="77777777" w:rsidR="006F009B" w:rsidRPr="008E117F" w:rsidRDefault="006F009B" w:rsidP="006F009B">
            <w:pPr>
              <w:spacing w:after="0" w:line="240" w:lineRule="auto"/>
              <w:jc w:val="center"/>
              <w:rPr>
                <w:rFonts w:ascii="Aptos" w:eastAsia="Calibri" w:hAnsi="Aptos" w:cs="Times New Roman"/>
                <w:i/>
                <w:iCs/>
                <w:kern w:val="0"/>
                <w:sz w:val="20"/>
                <w:szCs w:val="20"/>
                <w:highlight w:val="yellow"/>
                <w14:ligatures w14:val="none"/>
              </w:rPr>
            </w:pPr>
          </w:p>
        </w:tc>
        <w:tc>
          <w:tcPr>
            <w:tcW w:w="1230" w:type="dxa"/>
            <w:shd w:val="clear" w:color="auto" w:fill="auto"/>
            <w:vAlign w:val="center"/>
          </w:tcPr>
          <w:p w14:paraId="06100BFC"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380" w:type="dxa"/>
            <w:shd w:val="clear" w:color="auto" w:fill="auto"/>
          </w:tcPr>
          <w:p w14:paraId="30A8854F"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230" w:type="dxa"/>
            <w:shd w:val="clear" w:color="auto" w:fill="auto"/>
          </w:tcPr>
          <w:p w14:paraId="4C0EFB78"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1455" w:type="dxa"/>
            <w:shd w:val="clear" w:color="auto" w:fill="auto"/>
          </w:tcPr>
          <w:p w14:paraId="75D20747"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65" w:type="dxa"/>
            <w:shd w:val="clear" w:color="auto" w:fill="auto"/>
          </w:tcPr>
          <w:p w14:paraId="156E2316"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345" w:type="dxa"/>
            <w:shd w:val="clear" w:color="auto" w:fill="auto"/>
          </w:tcPr>
          <w:p w14:paraId="3D44B2DF"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c>
          <w:tcPr>
            <w:tcW w:w="750" w:type="dxa"/>
            <w:shd w:val="clear" w:color="auto" w:fill="auto"/>
          </w:tcPr>
          <w:p w14:paraId="0F8EF17A" w14:textId="77777777" w:rsidR="006F009B" w:rsidRPr="008E117F" w:rsidRDefault="006F009B" w:rsidP="006F009B">
            <w:pPr>
              <w:spacing w:after="0" w:line="240" w:lineRule="auto"/>
              <w:jc w:val="right"/>
              <w:rPr>
                <w:rFonts w:ascii="Aptos" w:eastAsia="Calibri" w:hAnsi="Aptos" w:cs="Times New Roman"/>
                <w:b/>
                <w:bCs/>
                <w:i/>
                <w:iCs/>
                <w:kern w:val="0"/>
                <w:sz w:val="20"/>
                <w:szCs w:val="20"/>
                <w:highlight w:val="yellow"/>
                <w14:ligatures w14:val="none"/>
              </w:rPr>
            </w:pPr>
          </w:p>
        </w:tc>
      </w:tr>
      <w:tr w:rsidR="007B5976" w:rsidRPr="008E117F" w14:paraId="23BAAA2D" w14:textId="77777777" w:rsidTr="7431ADBB">
        <w:trPr>
          <w:trHeight w:val="300"/>
          <w:jc w:val="center"/>
        </w:trPr>
        <w:tc>
          <w:tcPr>
            <w:tcW w:w="988" w:type="dxa"/>
            <w:tcBorders>
              <w:top w:val="nil"/>
              <w:left w:val="single" w:sz="4" w:space="0" w:color="auto"/>
              <w:bottom w:val="single" w:sz="4" w:space="0" w:color="auto"/>
              <w:right w:val="nil"/>
            </w:tcBorders>
            <w:shd w:val="clear" w:color="auto" w:fill="D0CECE" w:themeFill="background2" w:themeFillShade="E6"/>
            <w:vAlign w:val="center"/>
            <w:hideMark/>
          </w:tcPr>
          <w:p w14:paraId="1DAB8237" w14:textId="77777777" w:rsidR="006F009B" w:rsidRPr="008E117F" w:rsidRDefault="006F009B" w:rsidP="006F009B">
            <w:pPr>
              <w:spacing w:after="0" w:line="240" w:lineRule="auto"/>
              <w:contextualSpacing/>
              <w:rPr>
                <w:rFonts w:ascii="Aptos" w:eastAsia="Calibri" w:hAnsi="Aptos" w:cs="Times New Roman"/>
                <w:b/>
                <w:bCs/>
                <w:kern w:val="0"/>
                <w:sz w:val="20"/>
                <w:szCs w:val="20"/>
                <w14:ligatures w14:val="none"/>
              </w:rPr>
            </w:pPr>
            <w:r w:rsidRPr="008E117F">
              <w:rPr>
                <w:rFonts w:ascii="Aptos" w:eastAsia="Calibri" w:hAnsi="Aptos" w:cs="Times New Roman"/>
                <w:b/>
                <w:bCs/>
                <w:kern w:val="0"/>
                <w:sz w:val="20"/>
                <w:szCs w:val="20"/>
                <w14:ligatures w14:val="none"/>
              </w:rPr>
              <w:t>3.</w:t>
            </w:r>
          </w:p>
        </w:tc>
        <w:tc>
          <w:tcPr>
            <w:tcW w:w="4788"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57AF2CF4" w14:textId="77777777" w:rsidR="006F009B" w:rsidRPr="008E117F" w:rsidRDefault="006F009B" w:rsidP="006F009B">
            <w:pPr>
              <w:spacing w:after="0" w:line="240" w:lineRule="auto"/>
              <w:contextualSpacing/>
              <w:jc w:val="both"/>
              <w:rPr>
                <w:rFonts w:ascii="Aptos" w:eastAsia="Calibri" w:hAnsi="Aptos" w:cs="Times New Roman"/>
                <w:b/>
                <w:bCs/>
                <w:kern w:val="0"/>
                <w:sz w:val="20"/>
                <w:szCs w:val="20"/>
                <w14:ligatures w14:val="none"/>
              </w:rPr>
            </w:pPr>
            <w:r w:rsidRPr="008E117F">
              <w:rPr>
                <w:rFonts w:ascii="Aptos" w:eastAsia="Calibri" w:hAnsi="Aptos" w:cs="Times New Roman"/>
                <w:b/>
                <w:bCs/>
                <w:kern w:val="0"/>
                <w:sz w:val="20"/>
                <w:szCs w:val="20"/>
                <w14:ligatures w14:val="none"/>
              </w:rPr>
              <w:t>Projekta īstenošanas personāla izmaksas</w:t>
            </w:r>
          </w:p>
        </w:tc>
        <w:tc>
          <w:tcPr>
            <w:tcW w:w="1033" w:type="dxa"/>
            <w:tcBorders>
              <w:top w:val="nil"/>
              <w:left w:val="nil"/>
              <w:bottom w:val="single" w:sz="4" w:space="0" w:color="auto"/>
              <w:right w:val="single" w:sz="4" w:space="0" w:color="auto"/>
            </w:tcBorders>
            <w:shd w:val="clear" w:color="auto" w:fill="D0CECE" w:themeFill="background2" w:themeFillShade="E6"/>
            <w:vAlign w:val="center"/>
            <w:hideMark/>
          </w:tcPr>
          <w:p w14:paraId="765C7696" w14:textId="77777777" w:rsidR="006F009B" w:rsidRPr="008E117F" w:rsidRDefault="006F009B" w:rsidP="006F009B">
            <w:pPr>
              <w:spacing w:after="0" w:line="240" w:lineRule="auto"/>
              <w:contextualSpacing/>
              <w:jc w:val="center"/>
              <w:rPr>
                <w:rFonts w:ascii="Aptos" w:eastAsia="Calibri" w:hAnsi="Aptos" w:cs="Times New Roman"/>
                <w:b/>
                <w:bCs/>
                <w:kern w:val="0"/>
                <w14:ligatures w14:val="none"/>
              </w:rPr>
            </w:pPr>
            <w:r w:rsidRPr="008E117F">
              <w:rPr>
                <w:rFonts w:ascii="Aptos" w:eastAsia="Calibri" w:hAnsi="Aptos" w:cs="Times New Roman"/>
                <w:b/>
                <w:bCs/>
                <w:kern w:val="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3E528D" w14:textId="77777777" w:rsidR="006F009B" w:rsidRPr="008E117F" w:rsidRDefault="006F009B" w:rsidP="006F009B">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F1C103" w14:textId="77777777" w:rsidR="006F009B" w:rsidRPr="008E117F" w:rsidRDefault="006F009B" w:rsidP="006F009B">
            <w:pPr>
              <w:spacing w:after="0" w:line="240" w:lineRule="auto"/>
              <w:contextualSpacing/>
              <w:jc w:val="right"/>
              <w:rPr>
                <w:rFonts w:ascii="Aptos" w:eastAsia="Calibri" w:hAnsi="Aptos" w:cs="Times New Roman"/>
                <w:kern w:val="0"/>
                <w:sz w:val="24"/>
                <w:szCs w:val="24"/>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868F78" w14:textId="77777777" w:rsidR="006F009B" w:rsidRPr="008E117F" w:rsidRDefault="006F009B" w:rsidP="006F009B">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3AC058" w14:textId="77777777" w:rsidR="006F009B" w:rsidRPr="008E117F" w:rsidRDefault="006F009B" w:rsidP="006F009B">
            <w:pPr>
              <w:spacing w:after="0" w:line="240" w:lineRule="auto"/>
              <w:contextualSpacing/>
              <w:jc w:val="right"/>
              <w:rPr>
                <w:rFonts w:ascii="Aptos" w:eastAsia="Calibri" w:hAnsi="Aptos" w:cs="Times New Roman"/>
                <w:kern w:val="0"/>
                <w:sz w:val="24"/>
                <w:szCs w:val="24"/>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F1A9F6" w14:textId="77777777" w:rsidR="006F009B" w:rsidRPr="008E117F" w:rsidRDefault="006F009B" w:rsidP="006F009B">
            <w:pPr>
              <w:spacing w:after="0" w:line="240" w:lineRule="auto"/>
              <w:contextualSpacing/>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1232D5" w14:textId="77777777" w:rsidR="006F009B" w:rsidRPr="008E117F" w:rsidRDefault="006F009B" w:rsidP="006F009B">
            <w:pPr>
              <w:spacing w:after="0" w:line="240" w:lineRule="auto"/>
              <w:contextualSpacing/>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351EDF" w14:textId="77777777" w:rsidR="006F009B" w:rsidRPr="008E117F" w:rsidRDefault="006F009B" w:rsidP="006F009B">
            <w:pPr>
              <w:spacing w:after="0" w:line="240" w:lineRule="auto"/>
              <w:contextualSpacing/>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EE36D7" w14:textId="77777777" w:rsidR="006F009B" w:rsidRPr="008E117F" w:rsidRDefault="006F009B" w:rsidP="006F009B">
            <w:pPr>
              <w:spacing w:after="0" w:line="240" w:lineRule="auto"/>
              <w:contextualSpacing/>
              <w:jc w:val="right"/>
              <w:rPr>
                <w:rFonts w:ascii="Aptos" w:eastAsia="Calibri" w:hAnsi="Aptos" w:cs="Times New Roman"/>
                <w:kern w:val="0"/>
                <w:sz w:val="24"/>
                <w:szCs w:val="24"/>
                <w:highlight w:val="yellow"/>
                <w14:ligatures w14:val="none"/>
              </w:rPr>
            </w:pPr>
          </w:p>
        </w:tc>
      </w:tr>
      <w:tr w:rsidR="006B4B1C" w:rsidRPr="008E117F" w14:paraId="2F72D153" w14:textId="77777777" w:rsidTr="2BA23E9A">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2E7FE0ED" w14:textId="75EF95F8" w:rsidR="006B4B1C" w:rsidRPr="008E117F" w:rsidRDefault="006B4B1C" w:rsidP="006B4B1C">
            <w:pPr>
              <w:spacing w:after="0" w:line="240" w:lineRule="auto"/>
              <w:contextualSpacing/>
              <w:rPr>
                <w:rFonts w:ascii="Aptos" w:eastAsia="Calibri" w:hAnsi="Aptos" w:cs="Times New Roman"/>
                <w:b/>
                <w:bCs/>
                <w:kern w:val="0"/>
                <w:sz w:val="20"/>
                <w:szCs w:val="20"/>
                <w14:ligatures w14:val="none"/>
              </w:rPr>
            </w:pPr>
            <w:r w:rsidRPr="008E117F">
              <w:rPr>
                <w:rFonts w:ascii="Aptos" w:eastAsia="Calibri" w:hAnsi="Aptos" w:cs="Times New Roman"/>
                <w:b/>
                <w:bCs/>
                <w:kern w:val="0"/>
                <w:sz w:val="20"/>
                <w:szCs w:val="20"/>
                <w14:ligatures w14:val="none"/>
              </w:rPr>
              <w:t>3.1.</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7AE4A894" w14:textId="4C2F94AD" w:rsidR="006B4B1C" w:rsidRPr="008E117F" w:rsidRDefault="006B4B1C" w:rsidP="006B4B1C">
            <w:pPr>
              <w:spacing w:after="0" w:line="240" w:lineRule="auto"/>
              <w:contextualSpacing/>
              <w:jc w:val="both"/>
              <w:rPr>
                <w:rFonts w:ascii="Aptos" w:eastAsia="Calibri" w:hAnsi="Aptos" w:cs="Times New Roman"/>
                <w:b/>
                <w:bCs/>
                <w:kern w:val="0"/>
                <w:sz w:val="20"/>
                <w:szCs w:val="20"/>
                <w14:ligatures w14:val="none"/>
              </w:rPr>
            </w:pPr>
            <w:r w:rsidRPr="008E117F">
              <w:rPr>
                <w:rFonts w:ascii="Aptos" w:eastAsia="Calibri" w:hAnsi="Aptos" w:cs="Times New Roman"/>
                <w:b/>
                <w:bCs/>
                <w:kern w:val="0"/>
                <w:sz w:val="20"/>
                <w:szCs w:val="20"/>
                <w14:ligatures w14:val="none"/>
              </w:rPr>
              <w:t>Projekta īstenošanas</w:t>
            </w:r>
            <w:r w:rsidR="000643C5" w:rsidRPr="008E117F">
              <w:rPr>
                <w:rFonts w:ascii="Aptos" w:eastAsia="Calibri" w:hAnsi="Aptos" w:cs="Times New Roman"/>
                <w:b/>
                <w:bCs/>
                <w:kern w:val="0"/>
                <w:sz w:val="20"/>
                <w:szCs w:val="20"/>
                <w14:ligatures w14:val="none"/>
              </w:rPr>
              <w:t xml:space="preserve"> </w:t>
            </w:r>
            <w:r w:rsidRPr="008E117F">
              <w:rPr>
                <w:rFonts w:ascii="Aptos" w:eastAsia="Calibri" w:hAnsi="Aptos" w:cs="Times New Roman"/>
                <w:b/>
                <w:bCs/>
                <w:kern w:val="0"/>
                <w:sz w:val="20"/>
                <w:szCs w:val="20"/>
                <w14:ligatures w14:val="none"/>
              </w:rPr>
              <w:t xml:space="preserve">personāla izmaksas </w:t>
            </w:r>
          </w:p>
        </w:tc>
        <w:tc>
          <w:tcPr>
            <w:tcW w:w="1033" w:type="dxa"/>
            <w:tcBorders>
              <w:top w:val="nil"/>
              <w:left w:val="nil"/>
              <w:bottom w:val="single" w:sz="4" w:space="0" w:color="auto"/>
              <w:right w:val="single" w:sz="4" w:space="0" w:color="auto"/>
            </w:tcBorders>
            <w:shd w:val="clear" w:color="auto" w:fill="FFFFFF" w:themeFill="background1"/>
            <w:vAlign w:val="center"/>
          </w:tcPr>
          <w:p w14:paraId="312436B8" w14:textId="2891BF00" w:rsidR="006B4B1C" w:rsidRPr="008E117F" w:rsidRDefault="006B4B1C" w:rsidP="006B4B1C">
            <w:pPr>
              <w:spacing w:after="0" w:line="240" w:lineRule="auto"/>
              <w:contextualSpacing/>
              <w:jc w:val="center"/>
              <w:rPr>
                <w:rFonts w:ascii="Aptos" w:eastAsia="Calibri" w:hAnsi="Aptos" w:cs="Times New Roman"/>
                <w:b/>
                <w:bCs/>
                <w:kern w:val="0"/>
                <w14:ligatures w14:val="none"/>
              </w:rPr>
            </w:pPr>
            <w:r w:rsidRPr="008E117F">
              <w:rPr>
                <w:rFonts w:ascii="Aptos" w:eastAsia="Calibri" w:hAnsi="Aptos"/>
                <w:b/>
                <w:sz w:val="20"/>
                <w:szCs w:val="20"/>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3FB8C" w14:textId="513E53B8" w:rsidR="006B4B1C" w:rsidRPr="008E117F" w:rsidRDefault="006B4B1C" w:rsidP="006B4B1C">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1E6075F" w14:textId="77777777" w:rsidR="006B4B1C" w:rsidRPr="008E117F" w:rsidRDefault="006B4B1C" w:rsidP="006B4B1C">
            <w:pPr>
              <w:spacing w:after="0" w:line="240" w:lineRule="auto"/>
              <w:contextualSpacing/>
              <w:jc w:val="right"/>
              <w:rPr>
                <w:rFonts w:ascii="Aptos" w:eastAsia="Calibri" w:hAnsi="Aptos" w:cs="Times New Roman"/>
                <w:kern w:val="0"/>
                <w:sz w:val="24"/>
                <w:szCs w:val="24"/>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40B5955D" w14:textId="77777777" w:rsidR="006B4B1C" w:rsidRPr="008E117F" w:rsidRDefault="006B4B1C" w:rsidP="006B4B1C">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12FE010" w14:textId="77777777" w:rsidR="006B4B1C" w:rsidRPr="008E117F" w:rsidRDefault="006B4B1C" w:rsidP="006B4B1C">
            <w:pPr>
              <w:spacing w:after="0" w:line="240" w:lineRule="auto"/>
              <w:contextualSpacing/>
              <w:jc w:val="right"/>
              <w:rPr>
                <w:rFonts w:ascii="Aptos" w:eastAsia="Calibri" w:hAnsi="Aptos" w:cs="Times New Roman"/>
                <w:kern w:val="0"/>
                <w:sz w:val="24"/>
                <w:szCs w:val="24"/>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74B38007" w14:textId="77777777" w:rsidR="006B4B1C" w:rsidRPr="008E117F" w:rsidRDefault="006B4B1C"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254391EB" w14:textId="77777777" w:rsidR="006B4B1C" w:rsidRPr="008E117F" w:rsidRDefault="006B4B1C"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2C41A423" w14:textId="77777777" w:rsidR="006B4B1C" w:rsidRPr="008E117F" w:rsidRDefault="006B4B1C"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6D429C4B" w14:textId="77777777" w:rsidR="006B4B1C" w:rsidRPr="008E117F" w:rsidRDefault="006B4B1C" w:rsidP="006B4B1C">
            <w:pPr>
              <w:spacing w:after="0" w:line="240" w:lineRule="auto"/>
              <w:contextualSpacing/>
              <w:jc w:val="right"/>
              <w:rPr>
                <w:rFonts w:ascii="Aptos" w:eastAsia="Calibri" w:hAnsi="Aptos" w:cs="Times New Roman"/>
                <w:kern w:val="0"/>
                <w:sz w:val="24"/>
                <w:szCs w:val="24"/>
                <w:highlight w:val="yellow"/>
                <w14:ligatures w14:val="none"/>
              </w:rPr>
            </w:pPr>
          </w:p>
        </w:tc>
      </w:tr>
      <w:tr w:rsidR="006B4B1C" w:rsidRPr="008E117F" w14:paraId="4F940848" w14:textId="77777777" w:rsidTr="2BA23E9A">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383046AD" w14:textId="04EDC18C" w:rsidR="006B4B1C" w:rsidRPr="008E117F" w:rsidRDefault="006F75D9" w:rsidP="006B4B1C">
            <w:pPr>
              <w:spacing w:after="0" w:line="240" w:lineRule="auto"/>
              <w:contextualSpacing/>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3.1.1.</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0B2A0CC2" w14:textId="067CC0BD" w:rsidR="00587AB9" w:rsidRPr="008E117F" w:rsidRDefault="00A42E12" w:rsidP="002D7C4F">
            <w:pPr>
              <w:spacing w:after="0" w:line="240" w:lineRule="auto"/>
              <w:contextualSpacing/>
              <w:jc w:val="both"/>
              <w:rPr>
                <w:rFonts w:ascii="Aptos" w:eastAsia="Times New Roman" w:hAnsi="Aptos" w:cs="Times New Roman"/>
                <w:color w:val="000000" w:themeColor="text1"/>
                <w:kern w:val="0"/>
                <w:sz w:val="20"/>
                <w:szCs w:val="20"/>
                <w:lang w:eastAsia="lv-LV"/>
                <w14:ligatures w14:val="none"/>
              </w:rPr>
            </w:pPr>
            <w:r w:rsidRPr="008E117F">
              <w:rPr>
                <w:rFonts w:ascii="Aptos" w:eastAsia="Calibri" w:hAnsi="Aptos" w:cs="Times New Roman"/>
                <w:b/>
                <w:bCs/>
                <w:kern w:val="0"/>
                <w:sz w:val="20"/>
                <w:szCs w:val="20"/>
                <w14:ligatures w14:val="none"/>
              </w:rPr>
              <w:t>Finansējuma saņēmēja</w:t>
            </w:r>
            <w:r w:rsidRPr="008E117F">
              <w:rPr>
                <w:rFonts w:ascii="Aptos" w:eastAsia="Calibri" w:hAnsi="Aptos" w:cs="Times New Roman"/>
                <w:kern w:val="0"/>
                <w:sz w:val="20"/>
                <w:szCs w:val="20"/>
                <w14:ligatures w14:val="none"/>
              </w:rPr>
              <w:t xml:space="preserve"> p</w:t>
            </w:r>
            <w:r w:rsidR="00587AB9" w:rsidRPr="008E117F">
              <w:rPr>
                <w:rFonts w:ascii="Aptos" w:eastAsia="Calibri" w:hAnsi="Aptos" w:cs="Times New Roman"/>
                <w:kern w:val="0"/>
                <w:sz w:val="20"/>
                <w:szCs w:val="20"/>
                <w14:ligatures w14:val="none"/>
              </w:rPr>
              <w:t>rojekta īstenošanas personāla atlīdzības izmaksas</w:t>
            </w:r>
            <w:r w:rsidR="002C6309" w:rsidRPr="008E117F">
              <w:rPr>
                <w:rFonts w:ascii="Aptos" w:eastAsia="Calibri" w:hAnsi="Aptos" w:cs="Times New Roman"/>
                <w:kern w:val="0"/>
                <w:sz w:val="20"/>
                <w:szCs w:val="20"/>
                <w14:ligatures w14:val="none"/>
              </w:rPr>
              <w:t xml:space="preserve"> </w:t>
            </w:r>
          </w:p>
          <w:p w14:paraId="72AF09EE" w14:textId="17E60A5F" w:rsidR="00A33AC4" w:rsidRPr="008E117F" w:rsidRDefault="001B3D4F" w:rsidP="00A33AC4">
            <w:pPr>
              <w:spacing w:after="0" w:line="240" w:lineRule="auto"/>
              <w:contextualSpacing/>
              <w:jc w:val="both"/>
              <w:rPr>
                <w:rFonts w:ascii="Aptos" w:eastAsia="Times New Roman" w:hAnsi="Aptos" w:cs="Times New Roman"/>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A33AC4" w:rsidRPr="008E117F">
              <w:rPr>
                <w:rFonts w:ascii="Aptos" w:eastAsia="Times New Roman" w:hAnsi="Aptos" w:cs="Times New Roman"/>
                <w:i/>
                <w:iCs/>
                <w:color w:val="0000FF"/>
                <w:kern w:val="0"/>
                <w:sz w:val="20"/>
                <w:szCs w:val="20"/>
                <w:u w:val="single"/>
                <w:lang w:eastAsia="lv-LV"/>
                <w14:ligatures w14:val="none"/>
              </w:rPr>
              <w:t>noteikumu 22.1.1. apakšpunkts</w:t>
            </w:r>
          </w:p>
          <w:p w14:paraId="2F9F0FE4" w14:textId="01BC408D" w:rsidR="00A33AC4" w:rsidRPr="008E117F" w:rsidRDefault="00A33AC4" w:rsidP="008D3893">
            <w:pPr>
              <w:spacing w:after="0" w:line="240" w:lineRule="auto"/>
              <w:contextualSpacing/>
              <w:jc w:val="both"/>
              <w:rPr>
                <w:rFonts w:ascii="Aptos" w:eastAsia="Times New Roman" w:hAnsi="Aptos" w:cs="Times New Roman"/>
                <w:i/>
                <w:iCs/>
                <w:color w:val="0000FF"/>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finansējuma saņēmēja projekta īstenošanas personāla atlīdzības izmaksas (izņemot virsstundas)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noteikumu 20.punktā minēto atbalstāmo darbību īstenošanai</w:t>
            </w:r>
            <w:r w:rsidR="00551606" w:rsidRPr="008E117F">
              <w:rPr>
                <w:rFonts w:ascii="Aptos" w:eastAsia="Times New Roman" w:hAnsi="Aptos" w:cs="Times New Roman"/>
                <w:i/>
                <w:iCs/>
                <w:color w:val="0000FF"/>
                <w:kern w:val="0"/>
                <w:sz w:val="20"/>
                <w:szCs w:val="20"/>
                <w:lang w:eastAsia="lv-LV"/>
                <w14:ligatures w14:val="none"/>
              </w:rPr>
              <w:t>.</w:t>
            </w:r>
            <w:r w:rsidR="008D3893" w:rsidRPr="008E117F">
              <w:rPr>
                <w:rFonts w:ascii="Aptos" w:eastAsia="Times New Roman" w:hAnsi="Aptos" w:cs="Times New Roman"/>
                <w:i/>
                <w:iCs/>
                <w:color w:val="0000FF"/>
                <w:kern w:val="0"/>
                <w:sz w:val="20"/>
                <w:szCs w:val="20"/>
                <w:lang w:eastAsia="lv-LV"/>
                <w14:ligatures w14:val="none"/>
              </w:rPr>
              <w:t xml:space="preserve"> </w:t>
            </w:r>
            <w:r w:rsidRPr="008E117F">
              <w:rPr>
                <w:rFonts w:ascii="Aptos" w:eastAsia="Times New Roman" w:hAnsi="Aptos" w:cs="Times New Roman"/>
                <w:i/>
                <w:iCs/>
                <w:color w:val="0000FF"/>
                <w:kern w:val="0"/>
                <w:sz w:val="20"/>
                <w:szCs w:val="20"/>
                <w14:ligatures w14:val="none"/>
              </w:rPr>
              <w:t xml:space="preserve">Ja personāla iesaiste projektā ir nodrošināta saskaņā ar </w:t>
            </w:r>
            <w:proofErr w:type="spellStart"/>
            <w:r w:rsidRPr="008E117F">
              <w:rPr>
                <w:rFonts w:ascii="Aptos" w:eastAsia="Times New Roman" w:hAnsi="Aptos" w:cs="Times New Roman"/>
                <w:i/>
                <w:iCs/>
                <w:color w:val="0000FF"/>
                <w:kern w:val="0"/>
                <w:sz w:val="20"/>
                <w:szCs w:val="20"/>
                <w14:ligatures w14:val="none"/>
              </w:rPr>
              <w:t>daļlaika</w:t>
            </w:r>
            <w:proofErr w:type="spellEnd"/>
            <w:r w:rsidRPr="008E117F">
              <w:rPr>
                <w:rFonts w:ascii="Aptos" w:eastAsia="Times New Roman" w:hAnsi="Aptos" w:cs="Times New Roman"/>
                <w:i/>
                <w:iCs/>
                <w:color w:val="0000FF"/>
                <w:kern w:val="0"/>
                <w:sz w:val="20"/>
                <w:szCs w:val="20"/>
                <w14:ligatures w14:val="none"/>
              </w:rPr>
              <w:t xml:space="preserve"> izmaksu </w:t>
            </w:r>
            <w:proofErr w:type="spellStart"/>
            <w:r w:rsidRPr="008E117F">
              <w:rPr>
                <w:rFonts w:ascii="Aptos" w:eastAsia="Times New Roman" w:hAnsi="Aptos" w:cs="Times New Roman"/>
                <w:i/>
                <w:iCs/>
                <w:color w:val="0000FF"/>
                <w:kern w:val="0"/>
                <w:sz w:val="20"/>
                <w:szCs w:val="20"/>
                <w14:ligatures w14:val="none"/>
              </w:rPr>
              <w:t>attiecināmības</w:t>
            </w:r>
            <w:proofErr w:type="spellEnd"/>
            <w:r w:rsidRPr="008E117F">
              <w:rPr>
                <w:rFonts w:ascii="Aptos" w:eastAsia="Times New Roman" w:hAnsi="Aptos" w:cs="Times New Roman"/>
                <w:i/>
                <w:iCs/>
                <w:color w:val="0000FF"/>
                <w:kern w:val="0"/>
                <w:sz w:val="20"/>
                <w:szCs w:val="20"/>
                <w14:ligatures w14:val="none"/>
              </w:rPr>
              <w:t xml:space="preserve"> principu, attiecināma ir ne mazāka kā 30 % noslodze.</w:t>
            </w:r>
          </w:p>
          <w:p w14:paraId="2F142434" w14:textId="0431641D" w:rsidR="006B4B1C" w:rsidRPr="008E117F" w:rsidRDefault="00A33AC4" w:rsidP="00A33AC4">
            <w:pPr>
              <w:spacing w:after="0" w:line="240" w:lineRule="auto"/>
              <w:contextualSpacing/>
              <w:jc w:val="both"/>
              <w:rPr>
                <w:rFonts w:ascii="Aptos" w:eastAsia="Calibri" w:hAnsi="Aptos" w:cs="Times New Roman"/>
                <w:b/>
                <w:bCs/>
                <w:kern w:val="0"/>
                <w:sz w:val="20"/>
                <w:szCs w:val="20"/>
                <w14:ligatures w14:val="none"/>
              </w:rPr>
            </w:pPr>
            <w:r w:rsidRPr="008E117F">
              <w:rPr>
                <w:rFonts w:ascii="Aptos" w:eastAsia="Times New Roman" w:hAnsi="Aptos" w:cs="Times New Roman"/>
                <w:i/>
                <w:iCs/>
                <w:color w:val="0000FF"/>
                <w:sz w:val="20"/>
                <w:szCs w:val="20"/>
              </w:rPr>
              <w:t>! Personāla atlīdzības izmaksām jābūt saskaņā ar Valsts un pašvaldību institūciju amatpersonu un darbinieku atlīdzības likumu.</w:t>
            </w:r>
          </w:p>
        </w:tc>
        <w:tc>
          <w:tcPr>
            <w:tcW w:w="1033" w:type="dxa"/>
            <w:tcBorders>
              <w:top w:val="nil"/>
              <w:left w:val="nil"/>
              <w:bottom w:val="single" w:sz="4" w:space="0" w:color="auto"/>
              <w:right w:val="single" w:sz="4" w:space="0" w:color="auto"/>
            </w:tcBorders>
            <w:shd w:val="clear" w:color="auto" w:fill="FFFFFF" w:themeFill="background1"/>
            <w:vAlign w:val="center"/>
          </w:tcPr>
          <w:p w14:paraId="32BDB210" w14:textId="53D06484" w:rsidR="006B4B1C" w:rsidRPr="008E117F" w:rsidRDefault="002D7C4F" w:rsidP="006B4B1C">
            <w:pPr>
              <w:spacing w:after="0" w:line="240" w:lineRule="auto"/>
              <w:contextualSpacing/>
              <w:jc w:val="center"/>
              <w:rPr>
                <w:rFonts w:ascii="Aptos" w:eastAsia="Calibri" w:hAnsi="Aptos" w:cs="Times New Roman"/>
                <w:kern w:val="0"/>
                <w14:ligatures w14:val="none"/>
              </w:rPr>
            </w:pPr>
            <w:r w:rsidRPr="008E117F">
              <w:rPr>
                <w:rFonts w:ascii="Aptos" w:eastAsia="Calibri" w:hAnsi="Aptos" w:cs="Times New Roman"/>
                <w:kern w:val="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264DB1E" w14:textId="3C947E51" w:rsidR="006B4B1C" w:rsidRPr="008E117F" w:rsidRDefault="006B4B1C" w:rsidP="007877B5">
            <w:pPr>
              <w:spacing w:after="0" w:line="240" w:lineRule="auto"/>
              <w:contextualSpacing/>
              <w:jc w:val="center"/>
              <w:rPr>
                <w:rFonts w:ascii="Aptos" w:eastAsia="Times New Roman" w:hAnsi="Aptos" w:cs="Times New Roman"/>
                <w:i/>
                <w:iCs/>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6236D66D" w14:textId="77777777" w:rsidR="006B4B1C" w:rsidRPr="008E117F" w:rsidRDefault="006B4B1C" w:rsidP="006B4B1C">
            <w:pPr>
              <w:spacing w:after="0" w:line="240" w:lineRule="auto"/>
              <w:contextualSpacing/>
              <w:jc w:val="right"/>
              <w:rPr>
                <w:rFonts w:ascii="Aptos" w:eastAsia="Calibri" w:hAnsi="Aptos" w:cs="Times New Roman"/>
                <w:kern w:val="0"/>
                <w:sz w:val="24"/>
                <w:szCs w:val="24"/>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6CCD0D34" w14:textId="77777777" w:rsidR="006B4B1C" w:rsidRPr="008E117F" w:rsidRDefault="006B4B1C" w:rsidP="006B4B1C">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1807C87" w14:textId="77777777" w:rsidR="006B4B1C" w:rsidRPr="008E117F" w:rsidRDefault="006B4B1C" w:rsidP="006B4B1C">
            <w:pPr>
              <w:spacing w:after="0" w:line="240" w:lineRule="auto"/>
              <w:contextualSpacing/>
              <w:jc w:val="right"/>
              <w:rPr>
                <w:rFonts w:ascii="Aptos" w:eastAsia="Calibri" w:hAnsi="Aptos" w:cs="Times New Roman"/>
                <w:kern w:val="0"/>
                <w:sz w:val="24"/>
                <w:szCs w:val="24"/>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09360B9B" w14:textId="77777777" w:rsidR="006B4B1C" w:rsidRPr="008E117F" w:rsidRDefault="006B4B1C"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7967F480" w14:textId="77777777" w:rsidR="006B4B1C" w:rsidRPr="008E117F" w:rsidRDefault="006B4B1C"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241BBF5F" w14:textId="77777777" w:rsidR="006B4B1C" w:rsidRPr="008E117F" w:rsidRDefault="006B4B1C"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57897681" w14:textId="77777777" w:rsidR="006B4B1C" w:rsidRPr="008E117F" w:rsidRDefault="006B4B1C" w:rsidP="006B4B1C">
            <w:pPr>
              <w:spacing w:after="0" w:line="240" w:lineRule="auto"/>
              <w:contextualSpacing/>
              <w:jc w:val="right"/>
              <w:rPr>
                <w:rFonts w:ascii="Aptos" w:eastAsia="Calibri" w:hAnsi="Aptos" w:cs="Times New Roman"/>
                <w:kern w:val="0"/>
                <w:sz w:val="24"/>
                <w:szCs w:val="24"/>
                <w:highlight w:val="yellow"/>
                <w14:ligatures w14:val="none"/>
              </w:rPr>
            </w:pPr>
          </w:p>
        </w:tc>
      </w:tr>
      <w:tr w:rsidR="00587AB9" w:rsidRPr="008E117F" w14:paraId="6F3E4A4D" w14:textId="77777777" w:rsidTr="2BA23E9A">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0F503EE8" w14:textId="55F8531F" w:rsidR="00587AB9" w:rsidRPr="008E117F" w:rsidRDefault="00587AB9" w:rsidP="006B4B1C">
            <w:pPr>
              <w:spacing w:after="0" w:line="240" w:lineRule="auto"/>
              <w:contextualSpacing/>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3.</w:t>
            </w:r>
            <w:r w:rsidR="006A24B9" w:rsidRPr="008E117F">
              <w:rPr>
                <w:rFonts w:ascii="Aptos" w:eastAsia="Calibri" w:hAnsi="Aptos" w:cs="Times New Roman"/>
                <w:kern w:val="0"/>
                <w:sz w:val="20"/>
                <w:szCs w:val="20"/>
                <w14:ligatures w14:val="none"/>
              </w:rPr>
              <w:t>1</w:t>
            </w:r>
            <w:r w:rsidRPr="008E117F">
              <w:rPr>
                <w:rFonts w:ascii="Aptos" w:eastAsia="Calibri" w:hAnsi="Aptos" w:cs="Times New Roman"/>
                <w:kern w:val="0"/>
                <w:sz w:val="20"/>
                <w:szCs w:val="20"/>
                <w14:ligatures w14:val="none"/>
              </w:rPr>
              <w:t>.2.</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7B694BCF" w14:textId="7AFAD2CC" w:rsidR="00587AB9" w:rsidRPr="008E117F" w:rsidRDefault="00A42E12" w:rsidP="00587AB9">
            <w:pPr>
              <w:spacing w:after="0" w:line="240" w:lineRule="auto"/>
              <w:contextualSpacing/>
              <w:jc w:val="both"/>
              <w:rPr>
                <w:rFonts w:ascii="Aptos" w:eastAsia="Times New Roman" w:hAnsi="Aptos" w:cs="Times New Roman"/>
                <w:color w:val="000000" w:themeColor="text1"/>
                <w:kern w:val="0"/>
                <w:sz w:val="20"/>
                <w:szCs w:val="20"/>
                <w:lang w:eastAsia="lv-LV"/>
                <w14:ligatures w14:val="none"/>
              </w:rPr>
            </w:pPr>
            <w:r w:rsidRPr="008E117F">
              <w:rPr>
                <w:rFonts w:ascii="Aptos" w:eastAsia="Calibri" w:hAnsi="Aptos" w:cs="Times New Roman"/>
                <w:b/>
                <w:bCs/>
                <w:kern w:val="0"/>
                <w:sz w:val="20"/>
                <w:szCs w:val="20"/>
                <w14:ligatures w14:val="none"/>
              </w:rPr>
              <w:t>Sadarbības partnera</w:t>
            </w:r>
            <w:r w:rsidRPr="008E117F">
              <w:rPr>
                <w:rFonts w:ascii="Aptos" w:eastAsia="Calibri" w:hAnsi="Aptos" w:cs="Times New Roman"/>
                <w:kern w:val="0"/>
                <w:sz w:val="20"/>
                <w:szCs w:val="20"/>
                <w14:ligatures w14:val="none"/>
              </w:rPr>
              <w:t xml:space="preserve"> p</w:t>
            </w:r>
            <w:r w:rsidR="00587AB9" w:rsidRPr="008E117F">
              <w:rPr>
                <w:rFonts w:ascii="Aptos" w:eastAsia="Calibri" w:hAnsi="Aptos" w:cs="Times New Roman"/>
                <w:kern w:val="0"/>
                <w:sz w:val="20"/>
                <w:szCs w:val="20"/>
                <w14:ligatures w14:val="none"/>
              </w:rPr>
              <w:t xml:space="preserve">rojekta īstenošanas personāla atlīdzības izmaksas </w:t>
            </w:r>
          </w:p>
          <w:p w14:paraId="3C17AB6B" w14:textId="0535A8E7" w:rsidR="0085569B" w:rsidRPr="008E117F" w:rsidRDefault="001B3D4F" w:rsidP="002C6309">
            <w:pPr>
              <w:spacing w:after="0" w:line="240" w:lineRule="auto"/>
              <w:contextualSpacing/>
              <w:jc w:val="both"/>
              <w:rPr>
                <w:rFonts w:ascii="Aptos" w:eastAsia="Times New Roman" w:hAnsi="Aptos" w:cs="Times New Roman"/>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2C6309" w:rsidRPr="008E117F">
              <w:rPr>
                <w:rFonts w:ascii="Aptos" w:eastAsia="Times New Roman" w:hAnsi="Aptos" w:cs="Times New Roman"/>
                <w:i/>
                <w:iCs/>
                <w:color w:val="0000FF"/>
                <w:kern w:val="0"/>
                <w:sz w:val="20"/>
                <w:szCs w:val="20"/>
                <w:u w:val="single"/>
                <w:lang w:eastAsia="lv-LV"/>
                <w14:ligatures w14:val="none"/>
              </w:rPr>
              <w:t>noteikumu 22.1.2. apakšpunkts</w:t>
            </w:r>
          </w:p>
          <w:p w14:paraId="0E85CD9B" w14:textId="4492468D" w:rsidR="006835CD" w:rsidRPr="008E117F" w:rsidRDefault="002C6309" w:rsidP="006835CD">
            <w:pPr>
              <w:rPr>
                <w:rFonts w:ascii="Aptos" w:eastAsia="Times New Roman" w:hAnsi="Aptos" w:cs="Times New Roman"/>
                <w:i/>
                <w:iCs/>
                <w:color w:val="0000FF"/>
                <w:sz w:val="20"/>
                <w:szCs w:val="20"/>
              </w:rPr>
            </w:pPr>
            <w:r w:rsidRPr="008E117F">
              <w:rPr>
                <w:rFonts w:ascii="Aptos" w:eastAsia="Times New Roman" w:hAnsi="Aptos" w:cs="Times New Roman"/>
                <w:i/>
                <w:iCs/>
                <w:color w:val="0000FF"/>
                <w:kern w:val="0"/>
                <w:sz w:val="20"/>
                <w:szCs w:val="20"/>
                <w:lang w:eastAsia="lv-LV"/>
                <w14:ligatures w14:val="none"/>
              </w:rPr>
              <w:t xml:space="preserve">Attiecināmas būs </w:t>
            </w:r>
            <w:r w:rsidR="001B3D4F" w:rsidRPr="008E117F">
              <w:rPr>
                <w:rFonts w:ascii="Aptos" w:eastAsia="Times New Roman" w:hAnsi="Aptos" w:cs="Times New Roman"/>
                <w:i/>
                <w:iCs/>
                <w:color w:val="0000FF"/>
                <w:kern w:val="0"/>
                <w:sz w:val="20"/>
                <w:szCs w:val="20"/>
                <w:lang w:eastAsia="lv-LV"/>
                <w14:ligatures w14:val="none"/>
              </w:rPr>
              <w:t xml:space="preserve">SAM MK </w:t>
            </w:r>
            <w:r w:rsidR="00AB41C2" w:rsidRPr="008E117F">
              <w:rPr>
                <w:rFonts w:ascii="Aptos" w:eastAsia="Times New Roman" w:hAnsi="Aptos" w:cs="Times New Roman"/>
                <w:i/>
                <w:iCs/>
                <w:color w:val="0000FF"/>
                <w:kern w:val="0"/>
                <w:sz w:val="20"/>
                <w:szCs w:val="20"/>
                <w:lang w:eastAsia="lv-LV"/>
                <w14:ligatures w14:val="none"/>
              </w:rPr>
              <w:t xml:space="preserve">noteikumu </w:t>
            </w:r>
            <w:r w:rsidR="00FE0FDE" w:rsidRPr="008E117F">
              <w:rPr>
                <w:rFonts w:ascii="Aptos" w:eastAsia="Times New Roman" w:hAnsi="Aptos" w:cs="Times New Roman"/>
                <w:i/>
                <w:iCs/>
                <w:color w:val="0000FF"/>
                <w:kern w:val="0"/>
                <w:sz w:val="20"/>
                <w:szCs w:val="20"/>
                <w:lang w:eastAsia="lv-LV"/>
                <w14:ligatures w14:val="none"/>
              </w:rPr>
              <w:t xml:space="preserve">12. un </w:t>
            </w:r>
            <w:r w:rsidR="00AB41C2" w:rsidRPr="008E117F">
              <w:rPr>
                <w:rFonts w:ascii="Aptos" w:eastAsia="Times New Roman" w:hAnsi="Aptos" w:cs="Times New Roman"/>
                <w:i/>
                <w:iCs/>
                <w:color w:val="0000FF"/>
                <w:kern w:val="0"/>
                <w:sz w:val="20"/>
                <w:szCs w:val="20"/>
                <w:lang w:eastAsia="lv-LV"/>
                <w14:ligatures w14:val="none"/>
              </w:rPr>
              <w:t>13.</w:t>
            </w:r>
            <w:r w:rsidR="00C54296" w:rsidRPr="008E117F">
              <w:rPr>
                <w:rFonts w:ascii="Aptos" w:eastAsia="Times New Roman" w:hAnsi="Aptos" w:cs="Times New Roman"/>
                <w:i/>
                <w:iCs/>
                <w:color w:val="0000FF"/>
                <w:kern w:val="0"/>
                <w:sz w:val="20"/>
                <w:szCs w:val="20"/>
                <w:lang w:eastAsia="lv-LV"/>
                <w14:ligatures w14:val="none"/>
              </w:rPr>
              <w:t> </w:t>
            </w:r>
            <w:r w:rsidR="00AB41C2" w:rsidRPr="008E117F">
              <w:rPr>
                <w:rFonts w:ascii="Aptos" w:eastAsia="Times New Roman" w:hAnsi="Aptos" w:cs="Times New Roman"/>
                <w:i/>
                <w:iCs/>
                <w:color w:val="0000FF"/>
                <w:kern w:val="0"/>
                <w:sz w:val="20"/>
                <w:szCs w:val="20"/>
                <w:lang w:eastAsia="lv-LV"/>
                <w14:ligatures w14:val="none"/>
              </w:rPr>
              <w:t>punktā minēt</w:t>
            </w:r>
            <w:r w:rsidR="00C54296" w:rsidRPr="008E117F">
              <w:rPr>
                <w:rFonts w:ascii="Aptos" w:eastAsia="Times New Roman" w:hAnsi="Aptos" w:cs="Times New Roman"/>
                <w:i/>
                <w:iCs/>
                <w:color w:val="0000FF"/>
                <w:kern w:val="0"/>
                <w:sz w:val="20"/>
                <w:szCs w:val="20"/>
                <w:lang w:eastAsia="lv-LV"/>
                <w14:ligatures w14:val="none"/>
              </w:rPr>
              <w:t>o</w:t>
            </w:r>
            <w:r w:rsidR="00AB41C2" w:rsidRPr="008E117F">
              <w:rPr>
                <w:rFonts w:ascii="Aptos" w:eastAsia="Times New Roman" w:hAnsi="Aptos" w:cs="Times New Roman"/>
                <w:b/>
                <w:bCs/>
                <w:i/>
                <w:iCs/>
                <w:color w:val="0000FF"/>
                <w:kern w:val="0"/>
                <w:sz w:val="20"/>
                <w:szCs w:val="20"/>
                <w:lang w:eastAsia="lv-LV"/>
                <w14:ligatures w14:val="none"/>
              </w:rPr>
              <w:t xml:space="preserve"> </w:t>
            </w:r>
            <w:r w:rsidR="0085569B" w:rsidRPr="008E117F">
              <w:rPr>
                <w:rFonts w:ascii="Aptos" w:eastAsia="Times New Roman" w:hAnsi="Aptos" w:cs="Times New Roman"/>
                <w:i/>
                <w:iCs/>
                <w:color w:val="0000FF"/>
                <w:kern w:val="0"/>
                <w:sz w:val="20"/>
                <w:szCs w:val="20"/>
                <w:lang w:eastAsia="lv-LV"/>
                <w14:ligatures w14:val="none"/>
              </w:rPr>
              <w:t>sadarbības partner</w:t>
            </w:r>
            <w:r w:rsidR="00C54296" w:rsidRPr="008E117F">
              <w:rPr>
                <w:rFonts w:ascii="Aptos" w:eastAsia="Times New Roman" w:hAnsi="Aptos" w:cs="Times New Roman"/>
                <w:i/>
                <w:iCs/>
                <w:color w:val="0000FF"/>
                <w:kern w:val="0"/>
                <w:sz w:val="20"/>
                <w:szCs w:val="20"/>
                <w:lang w:eastAsia="lv-LV"/>
                <w14:ligatures w14:val="none"/>
              </w:rPr>
              <w:t xml:space="preserve">u </w:t>
            </w:r>
            <w:r w:rsidRPr="008E117F">
              <w:rPr>
                <w:rFonts w:ascii="Aptos" w:eastAsia="Times New Roman" w:hAnsi="Aptos" w:cs="Times New Roman"/>
                <w:i/>
                <w:iCs/>
                <w:color w:val="0000FF"/>
                <w:kern w:val="0"/>
                <w:sz w:val="20"/>
                <w:szCs w:val="20"/>
                <w:lang w:eastAsia="lv-LV"/>
                <w14:ligatures w14:val="none"/>
              </w:rPr>
              <w:t>projekta īstenošanas personāla atlīdzības izmaksas (izņemot virsstundas)</w:t>
            </w:r>
            <w:r w:rsidRPr="008E117F">
              <w:rPr>
                <w:rFonts w:ascii="Aptos" w:eastAsia="Times New Roman" w:hAnsi="Aptos" w:cs="Times New Roman"/>
                <w:b/>
                <w:bCs/>
                <w:i/>
                <w:iCs/>
                <w:color w:val="0000FF"/>
                <w:kern w:val="0"/>
                <w:sz w:val="20"/>
                <w:szCs w:val="20"/>
                <w:lang w:eastAsia="lv-LV"/>
                <w14:ligatures w14:val="none"/>
              </w:rPr>
              <w:t xml:space="preserve">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sz w:val="20"/>
                <w:szCs w:val="20"/>
              </w:rPr>
              <w:t xml:space="preserve">noteikumu </w:t>
            </w:r>
            <w:r w:rsidR="00701EAB" w:rsidRPr="008E117F">
              <w:rPr>
                <w:rFonts w:ascii="Aptos" w:eastAsia="Times New Roman" w:hAnsi="Aptos" w:cs="Times New Roman"/>
                <w:i/>
                <w:iCs/>
                <w:color w:val="0000FF"/>
                <w:sz w:val="20"/>
                <w:szCs w:val="20"/>
              </w:rPr>
              <w:t xml:space="preserve">20.3. apakšpunktā </w:t>
            </w:r>
            <w:r w:rsidR="00513B1F" w:rsidRPr="008E117F">
              <w:rPr>
                <w:rFonts w:ascii="Aptos" w:eastAsia="Times New Roman" w:hAnsi="Aptos" w:cs="Times New Roman"/>
                <w:i/>
                <w:iCs/>
                <w:color w:val="0000FF"/>
                <w:sz w:val="20"/>
                <w:szCs w:val="20"/>
              </w:rPr>
              <w:t>(</w:t>
            </w:r>
            <w:r w:rsidR="001B3D4F" w:rsidRPr="008E117F">
              <w:rPr>
                <w:rFonts w:ascii="Aptos" w:eastAsia="Times New Roman" w:hAnsi="Aptos" w:cs="Times New Roman"/>
                <w:i/>
                <w:iCs/>
                <w:color w:val="0000FF"/>
                <w:sz w:val="20"/>
                <w:szCs w:val="20"/>
              </w:rPr>
              <w:t xml:space="preserve">SAM MK </w:t>
            </w:r>
            <w:r w:rsidR="00513B1F" w:rsidRPr="008E117F">
              <w:rPr>
                <w:rFonts w:ascii="Aptos" w:eastAsia="Times New Roman" w:hAnsi="Aptos" w:cs="Times New Roman"/>
                <w:i/>
                <w:iCs/>
                <w:color w:val="0000FF"/>
                <w:sz w:val="20"/>
                <w:szCs w:val="20"/>
              </w:rPr>
              <w:t xml:space="preserve">noteikumu 12. punktā minētā sadarbības partnera) un </w:t>
            </w:r>
            <w:hyperlink r:id="rId80" w:tgtFrame="_blank" w:history="1">
              <w:r w:rsidR="00EC5045" w:rsidRPr="008E117F">
                <w:rPr>
                  <w:rFonts w:ascii="Aptos" w:eastAsia="Times New Roman" w:hAnsi="Aptos" w:cs="Times New Roman"/>
                  <w:i/>
                  <w:iCs/>
                  <w:color w:val="0000FF"/>
                  <w:sz w:val="20"/>
                  <w:szCs w:val="20"/>
                </w:rPr>
                <w:t>20.1.,</w:t>
              </w:r>
            </w:hyperlink>
            <w:r w:rsidR="006835CD" w:rsidRPr="008E117F">
              <w:rPr>
                <w:rFonts w:ascii="Aptos" w:eastAsia="Times New Roman" w:hAnsi="Aptos" w:cs="Times New Roman"/>
                <w:i/>
                <w:iCs/>
                <w:color w:val="0000FF"/>
                <w:sz w:val="20"/>
                <w:szCs w:val="20"/>
              </w:rPr>
              <w:t xml:space="preserve"> </w:t>
            </w:r>
            <w:hyperlink r:id="rId81" w:tgtFrame="_blank" w:history="1">
              <w:r w:rsidR="00EC5045" w:rsidRPr="008E117F">
                <w:rPr>
                  <w:rFonts w:ascii="Aptos" w:eastAsia="Times New Roman" w:hAnsi="Aptos" w:cs="Times New Roman"/>
                  <w:i/>
                  <w:iCs/>
                  <w:color w:val="0000FF"/>
                  <w:sz w:val="20"/>
                  <w:szCs w:val="20"/>
                </w:rPr>
                <w:t>20.2.,</w:t>
              </w:r>
            </w:hyperlink>
            <w:r w:rsidR="006835CD" w:rsidRPr="008E117F">
              <w:rPr>
                <w:rFonts w:ascii="Aptos" w:eastAsia="Times New Roman" w:hAnsi="Aptos" w:cs="Times New Roman"/>
                <w:i/>
                <w:iCs/>
                <w:color w:val="0000FF"/>
                <w:sz w:val="20"/>
                <w:szCs w:val="20"/>
              </w:rPr>
              <w:t xml:space="preserve"> </w:t>
            </w:r>
            <w:hyperlink r:id="rId82" w:tgtFrame="_blank" w:history="1">
              <w:r w:rsidR="00EC5045" w:rsidRPr="008E117F">
                <w:rPr>
                  <w:rFonts w:ascii="Aptos" w:eastAsia="Times New Roman" w:hAnsi="Aptos" w:cs="Times New Roman"/>
                  <w:i/>
                  <w:iCs/>
                  <w:color w:val="0000FF"/>
                  <w:sz w:val="20"/>
                  <w:szCs w:val="20"/>
                </w:rPr>
                <w:t>20.4.,</w:t>
              </w:r>
            </w:hyperlink>
            <w:r w:rsidR="006835CD" w:rsidRPr="008E117F">
              <w:rPr>
                <w:rFonts w:ascii="Aptos" w:eastAsia="Times New Roman" w:hAnsi="Aptos" w:cs="Times New Roman"/>
                <w:i/>
                <w:iCs/>
                <w:color w:val="0000FF"/>
                <w:sz w:val="20"/>
                <w:szCs w:val="20"/>
              </w:rPr>
              <w:t xml:space="preserve"> </w:t>
            </w:r>
            <w:hyperlink r:id="rId83" w:tgtFrame="_blank" w:history="1">
              <w:r w:rsidR="00EC5045" w:rsidRPr="008E117F">
                <w:rPr>
                  <w:rFonts w:ascii="Aptos" w:eastAsia="Times New Roman" w:hAnsi="Aptos" w:cs="Times New Roman"/>
                  <w:i/>
                  <w:iCs/>
                  <w:color w:val="0000FF"/>
                  <w:sz w:val="20"/>
                  <w:szCs w:val="20"/>
                </w:rPr>
                <w:t>20.5.,</w:t>
              </w:r>
            </w:hyperlink>
            <w:r w:rsidR="006835CD" w:rsidRPr="008E117F">
              <w:rPr>
                <w:rFonts w:ascii="Aptos" w:eastAsia="Times New Roman" w:hAnsi="Aptos" w:cs="Times New Roman"/>
                <w:i/>
                <w:iCs/>
                <w:color w:val="0000FF"/>
                <w:sz w:val="20"/>
                <w:szCs w:val="20"/>
              </w:rPr>
              <w:t xml:space="preserve"> </w:t>
            </w:r>
            <w:hyperlink r:id="rId84" w:tgtFrame="_blank" w:history="1">
              <w:r w:rsidR="00EC5045" w:rsidRPr="008E117F">
                <w:rPr>
                  <w:rFonts w:ascii="Aptos" w:eastAsia="Times New Roman" w:hAnsi="Aptos" w:cs="Times New Roman"/>
                  <w:i/>
                  <w:iCs/>
                  <w:color w:val="0000FF"/>
                  <w:sz w:val="20"/>
                  <w:szCs w:val="20"/>
                </w:rPr>
                <w:t>20.6.</w:t>
              </w:r>
            </w:hyperlink>
            <w:r w:rsidR="00EC5045" w:rsidRPr="008E117F">
              <w:rPr>
                <w:rFonts w:ascii="Aptos" w:eastAsia="Times New Roman" w:hAnsi="Aptos" w:cs="Times New Roman"/>
                <w:i/>
                <w:iCs/>
                <w:color w:val="0000FF"/>
                <w:sz w:val="20"/>
                <w:szCs w:val="20"/>
              </w:rPr>
              <w:t xml:space="preserve"> un</w:t>
            </w:r>
            <w:r w:rsidR="006835CD" w:rsidRPr="008E117F">
              <w:rPr>
                <w:rFonts w:ascii="Aptos" w:eastAsia="Times New Roman" w:hAnsi="Aptos" w:cs="Times New Roman"/>
                <w:i/>
                <w:iCs/>
                <w:color w:val="0000FF"/>
                <w:sz w:val="20"/>
                <w:szCs w:val="20"/>
              </w:rPr>
              <w:t xml:space="preserve"> </w:t>
            </w:r>
            <w:hyperlink r:id="rId85" w:tgtFrame="_blank" w:history="1">
              <w:r w:rsidR="00EC5045" w:rsidRPr="008E117F">
                <w:rPr>
                  <w:rFonts w:ascii="Aptos" w:eastAsia="Times New Roman" w:hAnsi="Aptos" w:cs="Times New Roman"/>
                  <w:i/>
                  <w:iCs/>
                  <w:color w:val="0000FF"/>
                  <w:sz w:val="20"/>
                  <w:szCs w:val="20"/>
                </w:rPr>
                <w:t>20.8.</w:t>
              </w:r>
            </w:hyperlink>
            <w:r w:rsidR="00EC5045" w:rsidRPr="008E117F">
              <w:rPr>
                <w:rFonts w:ascii="Aptos" w:eastAsia="Times New Roman" w:hAnsi="Aptos" w:cs="Times New Roman"/>
                <w:i/>
                <w:iCs/>
                <w:color w:val="0000FF"/>
                <w:sz w:val="20"/>
                <w:szCs w:val="20"/>
              </w:rPr>
              <w:t xml:space="preserve"> apakšpunktos </w:t>
            </w:r>
            <w:r w:rsidR="00514135" w:rsidRPr="008E117F">
              <w:rPr>
                <w:rFonts w:ascii="Aptos" w:eastAsia="Times New Roman" w:hAnsi="Aptos" w:cs="Times New Roman"/>
                <w:i/>
                <w:iCs/>
                <w:color w:val="0000FF"/>
                <w:sz w:val="20"/>
                <w:szCs w:val="20"/>
              </w:rPr>
              <w:t>(</w:t>
            </w:r>
            <w:r w:rsidR="001B3D4F" w:rsidRPr="008E117F">
              <w:rPr>
                <w:rFonts w:ascii="Aptos" w:eastAsia="Times New Roman" w:hAnsi="Aptos" w:cs="Times New Roman"/>
                <w:i/>
                <w:iCs/>
                <w:color w:val="0000FF"/>
                <w:sz w:val="20"/>
                <w:szCs w:val="20"/>
              </w:rPr>
              <w:t xml:space="preserve">SAM MK </w:t>
            </w:r>
            <w:r w:rsidR="00514135" w:rsidRPr="008E117F">
              <w:rPr>
                <w:rFonts w:ascii="Aptos" w:eastAsia="Times New Roman" w:hAnsi="Aptos" w:cs="Times New Roman"/>
                <w:i/>
                <w:iCs/>
                <w:color w:val="0000FF"/>
                <w:sz w:val="20"/>
                <w:szCs w:val="20"/>
              </w:rPr>
              <w:t>noteikumu 13.punktā minēto sadarbības part</w:t>
            </w:r>
            <w:r w:rsidR="00F459BF" w:rsidRPr="008E117F">
              <w:rPr>
                <w:rFonts w:ascii="Aptos" w:eastAsia="Times New Roman" w:hAnsi="Aptos" w:cs="Times New Roman"/>
                <w:i/>
                <w:iCs/>
                <w:color w:val="0000FF"/>
                <w:sz w:val="20"/>
                <w:szCs w:val="20"/>
              </w:rPr>
              <w:t>n</w:t>
            </w:r>
            <w:r w:rsidR="00514135" w:rsidRPr="008E117F">
              <w:rPr>
                <w:rFonts w:ascii="Aptos" w:eastAsia="Times New Roman" w:hAnsi="Aptos" w:cs="Times New Roman"/>
                <w:i/>
                <w:iCs/>
                <w:color w:val="0000FF"/>
                <w:sz w:val="20"/>
                <w:szCs w:val="20"/>
              </w:rPr>
              <w:t>eru)</w:t>
            </w:r>
            <w:r w:rsidR="00F459BF" w:rsidRPr="008E117F">
              <w:rPr>
                <w:rFonts w:ascii="Aptos" w:eastAsia="Times New Roman" w:hAnsi="Aptos" w:cs="Times New Roman"/>
                <w:i/>
                <w:iCs/>
                <w:color w:val="0000FF"/>
                <w:sz w:val="20"/>
                <w:szCs w:val="20"/>
              </w:rPr>
              <w:t xml:space="preserve"> </w:t>
            </w:r>
            <w:r w:rsidR="00EC5045" w:rsidRPr="008E117F">
              <w:rPr>
                <w:rFonts w:ascii="Aptos" w:eastAsia="Times New Roman" w:hAnsi="Aptos" w:cs="Times New Roman"/>
                <w:i/>
                <w:iCs/>
                <w:color w:val="0000FF"/>
                <w:sz w:val="20"/>
                <w:szCs w:val="20"/>
              </w:rPr>
              <w:t xml:space="preserve">atbalstāmo darbību </w:t>
            </w:r>
            <w:r w:rsidR="00EC5045" w:rsidRPr="008E117F">
              <w:rPr>
                <w:rFonts w:ascii="Aptos" w:eastAsia="Times New Roman" w:hAnsi="Aptos" w:cs="Times New Roman"/>
                <w:i/>
                <w:iCs/>
                <w:color w:val="0000FF"/>
                <w:sz w:val="20"/>
                <w:szCs w:val="20"/>
              </w:rPr>
              <w:lastRenderedPageBreak/>
              <w:t>īstenošanai</w:t>
            </w:r>
            <w:r w:rsidR="006835CD" w:rsidRPr="008E117F">
              <w:rPr>
                <w:rFonts w:ascii="Aptos" w:eastAsia="Times New Roman" w:hAnsi="Aptos" w:cs="Times New Roman"/>
                <w:i/>
                <w:iCs/>
                <w:color w:val="0000FF"/>
                <w:sz w:val="20"/>
                <w:szCs w:val="20"/>
              </w:rPr>
              <w:t xml:space="preserve">. Ja personāla iesaiste projektā ir nodrošināta saskaņā ar </w:t>
            </w:r>
            <w:proofErr w:type="spellStart"/>
            <w:r w:rsidR="006835CD" w:rsidRPr="008E117F">
              <w:rPr>
                <w:rFonts w:ascii="Aptos" w:eastAsia="Times New Roman" w:hAnsi="Aptos" w:cs="Times New Roman"/>
                <w:i/>
                <w:iCs/>
                <w:color w:val="0000FF"/>
                <w:sz w:val="20"/>
                <w:szCs w:val="20"/>
              </w:rPr>
              <w:t>daļlaika</w:t>
            </w:r>
            <w:proofErr w:type="spellEnd"/>
            <w:r w:rsidR="006835CD" w:rsidRPr="008E117F">
              <w:rPr>
                <w:rFonts w:ascii="Aptos" w:eastAsia="Times New Roman" w:hAnsi="Aptos" w:cs="Times New Roman"/>
                <w:i/>
                <w:iCs/>
                <w:color w:val="0000FF"/>
                <w:sz w:val="20"/>
                <w:szCs w:val="20"/>
              </w:rPr>
              <w:t xml:space="preserve"> </w:t>
            </w:r>
            <w:proofErr w:type="spellStart"/>
            <w:r w:rsidR="006835CD" w:rsidRPr="008E117F">
              <w:rPr>
                <w:rFonts w:ascii="Aptos" w:eastAsia="Times New Roman" w:hAnsi="Aptos" w:cs="Times New Roman"/>
                <w:i/>
                <w:iCs/>
                <w:color w:val="0000FF"/>
                <w:sz w:val="20"/>
                <w:szCs w:val="20"/>
              </w:rPr>
              <w:t>attiecināmības</w:t>
            </w:r>
            <w:proofErr w:type="spellEnd"/>
            <w:r w:rsidR="006835CD" w:rsidRPr="008E117F">
              <w:rPr>
                <w:rFonts w:ascii="Aptos" w:eastAsia="Times New Roman" w:hAnsi="Aptos" w:cs="Times New Roman"/>
                <w:i/>
                <w:iCs/>
                <w:color w:val="0000FF"/>
                <w:sz w:val="20"/>
                <w:szCs w:val="20"/>
              </w:rPr>
              <w:t xml:space="preserve"> principu, attiecināma ir ne mazāka kā 30 procentu noslodze.</w:t>
            </w:r>
          </w:p>
          <w:p w14:paraId="1489F78A" w14:textId="3E2D5EFE" w:rsidR="00587AB9" w:rsidRPr="008E117F" w:rsidRDefault="002C6309" w:rsidP="002C6309">
            <w:pPr>
              <w:spacing w:after="0" w:line="240" w:lineRule="auto"/>
              <w:contextualSpacing/>
              <w:jc w:val="both"/>
              <w:rPr>
                <w:rFonts w:ascii="Aptos" w:eastAsia="Calibri" w:hAnsi="Aptos" w:cs="Times New Roman"/>
                <w:kern w:val="0"/>
                <w:sz w:val="20"/>
                <w:szCs w:val="20"/>
                <w14:ligatures w14:val="none"/>
              </w:rPr>
            </w:pPr>
            <w:r w:rsidRPr="008E117F">
              <w:rPr>
                <w:rFonts w:ascii="Aptos" w:eastAsia="Times New Roman" w:hAnsi="Aptos" w:cs="Times New Roman"/>
                <w:i/>
                <w:iCs/>
                <w:color w:val="0000FF"/>
                <w:sz w:val="20"/>
                <w:szCs w:val="20"/>
              </w:rPr>
              <w:t>! Personāla atlīdzības izmaksām jābūt saskaņā ar Valsts un pašvaldību institūciju amatpersonu un darbinieku atlīdzības likumu.</w:t>
            </w:r>
          </w:p>
        </w:tc>
        <w:tc>
          <w:tcPr>
            <w:tcW w:w="1033" w:type="dxa"/>
            <w:tcBorders>
              <w:top w:val="nil"/>
              <w:left w:val="nil"/>
              <w:bottom w:val="single" w:sz="4" w:space="0" w:color="auto"/>
              <w:right w:val="single" w:sz="4" w:space="0" w:color="auto"/>
            </w:tcBorders>
            <w:shd w:val="clear" w:color="auto" w:fill="FFFFFF" w:themeFill="background1"/>
            <w:vAlign w:val="center"/>
          </w:tcPr>
          <w:p w14:paraId="0BEA37E3" w14:textId="4864138A" w:rsidR="00587AB9" w:rsidRPr="008E117F" w:rsidRDefault="0018419A" w:rsidP="006B4B1C">
            <w:pPr>
              <w:spacing w:after="0" w:line="240" w:lineRule="auto"/>
              <w:contextualSpacing/>
              <w:jc w:val="center"/>
              <w:rPr>
                <w:rFonts w:ascii="Aptos" w:eastAsia="Calibri" w:hAnsi="Aptos" w:cs="Times New Roman"/>
                <w:kern w:val="0"/>
                <w14:ligatures w14:val="none"/>
              </w:rPr>
            </w:pPr>
            <w:r w:rsidRPr="008E117F">
              <w:rPr>
                <w:rFonts w:ascii="Aptos" w:eastAsia="Calibri" w:hAnsi="Aptos" w:cs="Times New Roman"/>
                <w:kern w:val="0"/>
                <w14:ligatures w14:val="none"/>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36EAF45" w14:textId="20F5E198" w:rsidR="00587AB9" w:rsidRPr="008E117F" w:rsidRDefault="00587AB9" w:rsidP="00754414">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3846BF8F" w14:textId="77777777" w:rsidR="00587AB9" w:rsidRPr="008E117F" w:rsidRDefault="00587AB9" w:rsidP="006B4B1C">
            <w:pPr>
              <w:spacing w:after="0" w:line="240" w:lineRule="auto"/>
              <w:contextualSpacing/>
              <w:jc w:val="right"/>
              <w:rPr>
                <w:rFonts w:ascii="Aptos" w:eastAsia="Calibri" w:hAnsi="Aptos" w:cs="Times New Roman"/>
                <w:kern w:val="0"/>
                <w:sz w:val="24"/>
                <w:szCs w:val="24"/>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D2FB475" w14:textId="77777777" w:rsidR="00587AB9" w:rsidRPr="008E117F" w:rsidRDefault="00587AB9" w:rsidP="006B4B1C">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7A2AA85E" w14:textId="77777777" w:rsidR="00587AB9" w:rsidRPr="008E117F" w:rsidRDefault="00587AB9" w:rsidP="006B4B1C">
            <w:pPr>
              <w:spacing w:after="0" w:line="240" w:lineRule="auto"/>
              <w:contextualSpacing/>
              <w:jc w:val="right"/>
              <w:rPr>
                <w:rFonts w:ascii="Aptos" w:eastAsia="Calibri" w:hAnsi="Aptos" w:cs="Times New Roman"/>
                <w:kern w:val="0"/>
                <w:sz w:val="24"/>
                <w:szCs w:val="24"/>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18A235F" w14:textId="77777777" w:rsidR="00587AB9" w:rsidRPr="008E117F" w:rsidRDefault="00587AB9"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3B7BCBDA" w14:textId="77777777" w:rsidR="00587AB9" w:rsidRPr="008E117F" w:rsidRDefault="00587AB9"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174849F5" w14:textId="77777777" w:rsidR="00587AB9" w:rsidRPr="008E117F" w:rsidRDefault="00587AB9"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4B49F4B9" w14:textId="77777777" w:rsidR="00587AB9" w:rsidRPr="008E117F" w:rsidRDefault="00587AB9" w:rsidP="006B4B1C">
            <w:pPr>
              <w:spacing w:after="0" w:line="240" w:lineRule="auto"/>
              <w:contextualSpacing/>
              <w:jc w:val="right"/>
              <w:rPr>
                <w:rFonts w:ascii="Aptos" w:eastAsia="Calibri" w:hAnsi="Aptos" w:cs="Times New Roman"/>
                <w:kern w:val="0"/>
                <w:sz w:val="24"/>
                <w:szCs w:val="24"/>
                <w:highlight w:val="yellow"/>
                <w14:ligatures w14:val="none"/>
              </w:rPr>
            </w:pPr>
          </w:p>
        </w:tc>
      </w:tr>
      <w:tr w:rsidR="00E04D94" w:rsidRPr="008E117F" w14:paraId="70B0B47D" w14:textId="77777777" w:rsidTr="2BA23E9A">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4E1D96BC" w14:textId="022CE2ED" w:rsidR="00E04D94" w:rsidRPr="008E117F" w:rsidRDefault="007F3D69" w:rsidP="006B4B1C">
            <w:pPr>
              <w:spacing w:after="0" w:line="240" w:lineRule="auto"/>
              <w:contextualSpacing/>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3.1.3.</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345705F1" w14:textId="3891CA8B" w:rsidR="007F3D69" w:rsidRPr="008E117F" w:rsidRDefault="007F3D69" w:rsidP="007F3D69">
            <w:pPr>
              <w:spacing w:after="0" w:line="240" w:lineRule="auto"/>
              <w:contextualSpacing/>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Veselības apdrošināšanas izmaksas </w:t>
            </w:r>
          </w:p>
          <w:p w14:paraId="098BC552" w14:textId="25D65B60" w:rsidR="007F3D69" w:rsidRPr="008E117F" w:rsidRDefault="001B3D4F" w:rsidP="007F3D69">
            <w:pPr>
              <w:spacing w:after="0" w:line="240" w:lineRule="auto"/>
              <w:contextualSpacing/>
              <w:jc w:val="both"/>
              <w:rPr>
                <w:rFonts w:ascii="Aptos" w:eastAsia="Times New Roman" w:hAnsi="Aptos" w:cs="Times New Roman"/>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7F3D69" w:rsidRPr="008E117F">
              <w:rPr>
                <w:rFonts w:ascii="Aptos" w:eastAsia="Times New Roman" w:hAnsi="Aptos" w:cs="Times New Roman"/>
                <w:i/>
                <w:iCs/>
                <w:color w:val="0000FF"/>
                <w:kern w:val="0"/>
                <w:sz w:val="20"/>
                <w:szCs w:val="20"/>
                <w:u w:val="single"/>
                <w:lang w:eastAsia="lv-LV"/>
                <w14:ligatures w14:val="none"/>
              </w:rPr>
              <w:t>noteikumu 22.2.5. apakšpunkts</w:t>
            </w:r>
          </w:p>
          <w:p w14:paraId="602C8170" w14:textId="59B37E99" w:rsidR="00E04D94" w:rsidRPr="008E117F" w:rsidRDefault="007F3D69" w:rsidP="007F3D69">
            <w:pPr>
              <w:spacing w:after="0" w:line="240" w:lineRule="auto"/>
              <w:contextualSpacing/>
              <w:jc w:val="both"/>
              <w:rPr>
                <w:rFonts w:ascii="Aptos" w:eastAsia="Calibri" w:hAnsi="Aptos" w:cs="Times New Roman"/>
                <w:b/>
                <w:bCs/>
                <w:kern w:val="0"/>
                <w:sz w:val="20"/>
                <w:szCs w:val="20"/>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finansējuma saņēmēja projekta īstenošanas </w:t>
            </w:r>
            <w:r w:rsidR="00827088" w:rsidRPr="008E117F">
              <w:rPr>
                <w:rFonts w:ascii="Aptos" w:eastAsia="Times New Roman" w:hAnsi="Aptos" w:cs="Times New Roman"/>
                <w:i/>
                <w:iCs/>
                <w:color w:val="0000FF"/>
                <w:kern w:val="0"/>
                <w:sz w:val="20"/>
                <w:szCs w:val="20"/>
                <w:lang w:eastAsia="lv-LV"/>
                <w14:ligatures w14:val="none"/>
              </w:rPr>
              <w:t xml:space="preserve">un </w:t>
            </w:r>
            <w:r w:rsidR="001B3D4F" w:rsidRPr="008E117F">
              <w:rPr>
                <w:rFonts w:ascii="Aptos" w:eastAsia="Times New Roman" w:hAnsi="Aptos" w:cs="Times New Roman"/>
                <w:i/>
                <w:iCs/>
                <w:color w:val="0000FF"/>
                <w:kern w:val="0"/>
                <w:sz w:val="20"/>
                <w:szCs w:val="20"/>
                <w:lang w:eastAsia="lv-LV"/>
                <w14:ligatures w14:val="none"/>
              </w:rPr>
              <w:t xml:space="preserve">SAM MK </w:t>
            </w:r>
            <w:r w:rsidR="00827088" w:rsidRPr="008E117F">
              <w:rPr>
                <w:rFonts w:ascii="Aptos" w:eastAsia="Times New Roman" w:hAnsi="Aptos" w:cs="Times New Roman"/>
                <w:i/>
                <w:iCs/>
                <w:color w:val="0000FF"/>
                <w:kern w:val="0"/>
                <w:sz w:val="20"/>
                <w:szCs w:val="20"/>
                <w:lang w:eastAsia="lv-LV"/>
                <w14:ligatures w14:val="none"/>
              </w:rPr>
              <w:t>noteikumu 12. un 13. punktos minēto sadarbības partneru</w:t>
            </w:r>
            <w:r w:rsidR="004D6323" w:rsidRPr="008E117F">
              <w:rPr>
                <w:rFonts w:ascii="Aptos" w:eastAsia="Times New Roman" w:hAnsi="Aptos" w:cs="Times New Roman"/>
                <w:i/>
                <w:iCs/>
                <w:color w:val="0000FF"/>
                <w:kern w:val="0"/>
                <w:sz w:val="20"/>
                <w:szCs w:val="20"/>
                <w:lang w:eastAsia="lv-LV"/>
                <w14:ligatures w14:val="none"/>
              </w:rPr>
              <w:t xml:space="preserve"> īstenošanas</w:t>
            </w:r>
            <w:r w:rsidR="00827088" w:rsidRPr="008E117F">
              <w:rPr>
                <w:rFonts w:ascii="Aptos" w:eastAsia="Times New Roman" w:hAnsi="Aptos" w:cs="Times New Roman"/>
                <w:i/>
                <w:iCs/>
                <w:color w:val="0000FF"/>
                <w:kern w:val="0"/>
                <w:sz w:val="20"/>
                <w:szCs w:val="20"/>
                <w:lang w:eastAsia="lv-LV"/>
                <w14:ligatures w14:val="none"/>
              </w:rPr>
              <w:t xml:space="preserve"> </w:t>
            </w:r>
            <w:r w:rsidRPr="008E117F">
              <w:rPr>
                <w:rFonts w:ascii="Aptos" w:eastAsia="Times New Roman" w:hAnsi="Aptos" w:cs="Times New Roman"/>
                <w:i/>
                <w:iCs/>
                <w:color w:val="0000FF"/>
                <w:kern w:val="0"/>
                <w:sz w:val="20"/>
                <w:szCs w:val="20"/>
                <w:lang w:eastAsia="lv-LV"/>
                <w14:ligatures w14:val="none"/>
              </w:rPr>
              <w:t xml:space="preserve">personāla veselības apdrošināšanas izmaksas uz laikposmu, kad projekta </w:t>
            </w:r>
            <w:r w:rsidR="008D5F1D" w:rsidRPr="008E117F">
              <w:rPr>
                <w:rFonts w:ascii="Aptos" w:eastAsia="Times New Roman" w:hAnsi="Aptos" w:cs="Times New Roman"/>
                <w:i/>
                <w:iCs/>
                <w:color w:val="0000FF"/>
                <w:kern w:val="0"/>
                <w:sz w:val="20"/>
                <w:szCs w:val="20"/>
                <w:lang w:eastAsia="lv-LV"/>
                <w14:ligatures w14:val="none"/>
              </w:rPr>
              <w:t xml:space="preserve">īstenošanas </w:t>
            </w:r>
            <w:r w:rsidRPr="008E117F">
              <w:rPr>
                <w:rFonts w:ascii="Aptos" w:eastAsia="Times New Roman" w:hAnsi="Aptos" w:cs="Times New Roman"/>
                <w:i/>
                <w:iCs/>
                <w:color w:val="0000FF"/>
                <w:kern w:val="0"/>
                <w:sz w:val="20"/>
                <w:szCs w:val="20"/>
                <w:lang w:eastAsia="lv-LV"/>
                <w14:ligatures w14:val="none"/>
              </w:rPr>
              <w:t xml:space="preserve">personāls ir nodarbināts projekta īstenošanā un tā ir paredzēta finansējuma saņēmēja </w:t>
            </w:r>
            <w:r w:rsidR="00870EB3" w:rsidRPr="008E117F">
              <w:rPr>
                <w:rFonts w:ascii="Aptos" w:eastAsia="Times New Roman" w:hAnsi="Aptos" w:cs="Times New Roman"/>
                <w:i/>
                <w:iCs/>
                <w:color w:val="0000FF"/>
                <w:kern w:val="0"/>
                <w:sz w:val="20"/>
                <w:szCs w:val="20"/>
                <w:lang w:eastAsia="lv-LV"/>
                <w14:ligatures w14:val="none"/>
              </w:rPr>
              <w:t xml:space="preserve">un sadarbības partnera </w:t>
            </w:r>
            <w:r w:rsidRPr="008E117F">
              <w:rPr>
                <w:rFonts w:ascii="Aptos" w:eastAsia="Times New Roman" w:hAnsi="Aptos" w:cs="Times New Roman"/>
                <w:i/>
                <w:iCs/>
                <w:color w:val="0000FF"/>
                <w:kern w:val="0"/>
                <w:sz w:val="20"/>
                <w:szCs w:val="20"/>
                <w:lang w:eastAsia="lv-LV"/>
                <w14:ligatures w14:val="none"/>
              </w:rPr>
              <w:t>iestādē</w:t>
            </w:r>
            <w:r w:rsidR="00194BF5" w:rsidRPr="008E117F">
              <w:rPr>
                <w:rFonts w:ascii="Aptos" w:eastAsia="Times New Roman" w:hAnsi="Aptos" w:cs="Times New Roman"/>
                <w:i/>
                <w:iCs/>
                <w:color w:val="0000FF"/>
                <w:kern w:val="0"/>
                <w:sz w:val="20"/>
                <w:szCs w:val="20"/>
                <w:lang w:eastAsia="lv-LV"/>
                <w14:ligatures w14:val="none"/>
              </w:rPr>
              <w:t>. Ja</w:t>
            </w:r>
            <w:r w:rsidRPr="008E117F">
              <w:rPr>
                <w:rFonts w:ascii="Aptos" w:eastAsia="Times New Roman" w:hAnsi="Aptos" w:cs="Times New Roman"/>
                <w:i/>
                <w:iCs/>
                <w:color w:val="0000FF"/>
                <w:kern w:val="0"/>
                <w:sz w:val="20"/>
                <w:szCs w:val="20"/>
                <w:lang w:eastAsia="lv-LV"/>
                <w14:ligatures w14:val="none"/>
              </w:rPr>
              <w:t xml:space="preserve"> minētais personāls ir nodarbināts normālu darba laiku, veselības apdrošināšanas izmaksas ir attiecināmas 100 procentu apmērā. Ja projekta īstenošanas personāls ir nodarbināts nepilnu darba laiku vai </w:t>
            </w:r>
            <w:proofErr w:type="spellStart"/>
            <w:r w:rsidRPr="008E117F">
              <w:rPr>
                <w:rFonts w:ascii="Aptos" w:eastAsia="Times New Roman" w:hAnsi="Aptos" w:cs="Times New Roman"/>
                <w:i/>
                <w:iCs/>
                <w:color w:val="0000FF"/>
                <w:kern w:val="0"/>
                <w:sz w:val="20"/>
                <w:szCs w:val="20"/>
                <w:lang w:eastAsia="lv-LV"/>
                <w14:ligatures w14:val="none"/>
              </w:rPr>
              <w:t>daļlaiku</w:t>
            </w:r>
            <w:proofErr w:type="spellEnd"/>
            <w:r w:rsidRPr="008E117F">
              <w:rPr>
                <w:rFonts w:ascii="Aptos" w:eastAsia="Times New Roman" w:hAnsi="Aptos" w:cs="Times New Roman"/>
                <w:i/>
                <w:iCs/>
                <w:color w:val="0000FF"/>
                <w:kern w:val="0"/>
                <w:sz w:val="20"/>
                <w:szCs w:val="20"/>
                <w:lang w:eastAsia="lv-LV"/>
                <w14:ligatures w14:val="none"/>
              </w:rPr>
              <w:t xml:space="preserve">, veselības apdrošināšanas izmaksas nosakāmas proporcionāli slodzes procentuālajam sadalījumam. </w:t>
            </w:r>
          </w:p>
        </w:tc>
        <w:tc>
          <w:tcPr>
            <w:tcW w:w="1033" w:type="dxa"/>
            <w:tcBorders>
              <w:top w:val="nil"/>
              <w:left w:val="nil"/>
              <w:bottom w:val="single" w:sz="4" w:space="0" w:color="auto"/>
              <w:right w:val="single" w:sz="4" w:space="0" w:color="auto"/>
            </w:tcBorders>
            <w:shd w:val="clear" w:color="auto" w:fill="FFFFFF" w:themeFill="background1"/>
            <w:vAlign w:val="center"/>
          </w:tcPr>
          <w:p w14:paraId="266E890B" w14:textId="1752B955" w:rsidR="00E04D94" w:rsidRPr="008E117F" w:rsidRDefault="00211044" w:rsidP="006B4B1C">
            <w:pPr>
              <w:spacing w:after="0" w:line="240" w:lineRule="auto"/>
              <w:contextualSpacing/>
              <w:jc w:val="center"/>
              <w:rPr>
                <w:rFonts w:ascii="Aptos" w:eastAsia="Calibri" w:hAnsi="Aptos" w:cs="Times New Roman"/>
                <w:kern w:val="0"/>
                <w14:ligatures w14:val="none"/>
              </w:rPr>
            </w:pPr>
            <w:r w:rsidRPr="008E117F">
              <w:rPr>
                <w:rFonts w:ascii="Aptos" w:eastAsia="Calibri" w:hAnsi="Aptos" w:cs="Times New Roman"/>
                <w:kern w:val="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98C3F4A" w14:textId="77777777" w:rsidR="00E04D94" w:rsidRPr="008E117F" w:rsidRDefault="00E04D94" w:rsidP="006B4B1C">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464E0FD" w14:textId="77777777" w:rsidR="00E04D94" w:rsidRPr="008E117F" w:rsidRDefault="00E04D94" w:rsidP="006B4B1C">
            <w:pPr>
              <w:spacing w:after="0" w:line="240" w:lineRule="auto"/>
              <w:contextualSpacing/>
              <w:jc w:val="right"/>
              <w:rPr>
                <w:rFonts w:ascii="Aptos" w:eastAsia="Calibri" w:hAnsi="Aptos" w:cs="Times New Roman"/>
                <w:kern w:val="0"/>
                <w:sz w:val="24"/>
                <w:szCs w:val="24"/>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7D17FAFC" w14:textId="77777777" w:rsidR="00E04D94" w:rsidRPr="008E117F" w:rsidRDefault="00E04D94" w:rsidP="006B4B1C">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C0494C7" w14:textId="77777777" w:rsidR="00E04D94" w:rsidRPr="008E117F" w:rsidRDefault="00E04D94" w:rsidP="006B4B1C">
            <w:pPr>
              <w:spacing w:after="0" w:line="240" w:lineRule="auto"/>
              <w:contextualSpacing/>
              <w:jc w:val="right"/>
              <w:rPr>
                <w:rFonts w:ascii="Aptos" w:eastAsia="Calibri" w:hAnsi="Aptos" w:cs="Times New Roman"/>
                <w:kern w:val="0"/>
                <w:sz w:val="24"/>
                <w:szCs w:val="24"/>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76CC5A40" w14:textId="77777777" w:rsidR="00E04D94" w:rsidRPr="008E117F" w:rsidRDefault="00E04D94"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18AF3FCA" w14:textId="77777777" w:rsidR="00E04D94" w:rsidRPr="008E117F" w:rsidRDefault="00E04D94"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162EE9A6" w14:textId="77777777" w:rsidR="00E04D94" w:rsidRPr="008E117F" w:rsidRDefault="00E04D94"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20C640CD" w14:textId="77777777" w:rsidR="00E04D94" w:rsidRPr="008E117F" w:rsidRDefault="00E04D94" w:rsidP="006B4B1C">
            <w:pPr>
              <w:spacing w:after="0" w:line="240" w:lineRule="auto"/>
              <w:contextualSpacing/>
              <w:jc w:val="right"/>
              <w:rPr>
                <w:rFonts w:ascii="Aptos" w:eastAsia="Calibri" w:hAnsi="Aptos" w:cs="Times New Roman"/>
                <w:kern w:val="0"/>
                <w:sz w:val="24"/>
                <w:szCs w:val="24"/>
                <w:highlight w:val="yellow"/>
                <w14:ligatures w14:val="none"/>
              </w:rPr>
            </w:pPr>
          </w:p>
        </w:tc>
      </w:tr>
      <w:tr w:rsidR="005B0BE0" w:rsidRPr="008E117F" w14:paraId="77C3F35A" w14:textId="77777777" w:rsidTr="2BA23E9A">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650A5EBD" w14:textId="5EF7508C" w:rsidR="005B0BE0" w:rsidRPr="008E117F" w:rsidRDefault="005B0BE0" w:rsidP="006B4B1C">
            <w:pPr>
              <w:spacing w:after="0" w:line="240" w:lineRule="auto"/>
              <w:contextualSpacing/>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3.1.</w:t>
            </w:r>
            <w:r w:rsidR="001D6909" w:rsidRPr="008E117F">
              <w:rPr>
                <w:rFonts w:ascii="Aptos" w:eastAsia="Calibri" w:hAnsi="Aptos" w:cs="Times New Roman"/>
                <w:kern w:val="0"/>
                <w:sz w:val="20"/>
                <w:szCs w:val="20"/>
                <w14:ligatures w14:val="none"/>
              </w:rPr>
              <w:t>4</w:t>
            </w:r>
            <w:r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777C7DD1" w14:textId="4C13F729" w:rsidR="00417EFF" w:rsidRPr="008E117F" w:rsidRDefault="00417EFF" w:rsidP="00417EFF">
            <w:pPr>
              <w:spacing w:after="0" w:line="240" w:lineRule="auto"/>
              <w:contextualSpacing/>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Speciālo medicīnisko optisko redzes korekcijas līdzekļu kompensācijas izmaksas </w:t>
            </w:r>
          </w:p>
          <w:p w14:paraId="7DF3A073" w14:textId="580A58D4" w:rsidR="00417EFF" w:rsidRPr="008E117F" w:rsidRDefault="001B3D4F" w:rsidP="00417EFF">
            <w:pPr>
              <w:spacing w:after="0" w:line="240" w:lineRule="auto"/>
              <w:contextualSpacing/>
              <w:jc w:val="both"/>
              <w:rPr>
                <w:rFonts w:ascii="Aptos" w:eastAsia="Times New Roman" w:hAnsi="Aptos" w:cs="Times New Roman"/>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417EFF" w:rsidRPr="008E117F">
              <w:rPr>
                <w:rFonts w:ascii="Aptos" w:eastAsia="Times New Roman" w:hAnsi="Aptos" w:cs="Times New Roman"/>
                <w:i/>
                <w:iCs/>
                <w:color w:val="0000FF"/>
                <w:kern w:val="0"/>
                <w:sz w:val="20"/>
                <w:szCs w:val="20"/>
                <w:u w:val="single"/>
                <w:lang w:eastAsia="lv-LV"/>
                <w14:ligatures w14:val="none"/>
              </w:rPr>
              <w:t>noteikumu 22.2.6. apakšpunkts</w:t>
            </w:r>
          </w:p>
          <w:p w14:paraId="59E168E7" w14:textId="77B24A79" w:rsidR="005B0BE0" w:rsidRPr="008E117F" w:rsidRDefault="00417EFF" w:rsidP="00417EFF">
            <w:pPr>
              <w:spacing w:after="0" w:line="240" w:lineRule="auto"/>
              <w:contextualSpacing/>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w:t>
            </w:r>
            <w:r w:rsidR="00804723" w:rsidRPr="008E117F">
              <w:rPr>
                <w:rFonts w:ascii="Aptos" w:eastAsia="Times New Roman" w:hAnsi="Aptos" w:cs="Times New Roman"/>
                <w:i/>
                <w:iCs/>
                <w:color w:val="0000FF"/>
                <w:kern w:val="0"/>
                <w:sz w:val="20"/>
                <w:szCs w:val="20"/>
                <w:lang w:eastAsia="lv-LV"/>
                <w14:ligatures w14:val="none"/>
              </w:rPr>
              <w:t xml:space="preserve">finansējuma saņēmēja projekta īstenošanas un </w:t>
            </w:r>
            <w:r w:rsidR="001B3D4F" w:rsidRPr="008E117F">
              <w:rPr>
                <w:rFonts w:ascii="Aptos" w:eastAsia="Times New Roman" w:hAnsi="Aptos" w:cs="Times New Roman"/>
                <w:i/>
                <w:iCs/>
                <w:color w:val="0000FF"/>
                <w:kern w:val="0"/>
                <w:sz w:val="20"/>
                <w:szCs w:val="20"/>
                <w:lang w:eastAsia="lv-LV"/>
                <w14:ligatures w14:val="none"/>
              </w:rPr>
              <w:t xml:space="preserve">SAM MK </w:t>
            </w:r>
            <w:r w:rsidR="00804723" w:rsidRPr="008E117F">
              <w:rPr>
                <w:rFonts w:ascii="Aptos" w:eastAsia="Times New Roman" w:hAnsi="Aptos" w:cs="Times New Roman"/>
                <w:i/>
                <w:iCs/>
                <w:color w:val="0000FF"/>
                <w:kern w:val="0"/>
                <w:sz w:val="20"/>
                <w:szCs w:val="20"/>
                <w:lang w:eastAsia="lv-LV"/>
                <w14:ligatures w14:val="none"/>
              </w:rPr>
              <w:t xml:space="preserve">noteikumu 12. un 13. punktos minēto sadarbības partneru </w:t>
            </w:r>
            <w:r w:rsidR="004D6323" w:rsidRPr="008E117F">
              <w:rPr>
                <w:rFonts w:ascii="Aptos" w:eastAsia="Times New Roman" w:hAnsi="Aptos" w:cs="Times New Roman"/>
                <w:i/>
                <w:iCs/>
                <w:color w:val="0000FF"/>
                <w:kern w:val="0"/>
                <w:sz w:val="20"/>
                <w:szCs w:val="20"/>
                <w:lang w:eastAsia="lv-LV"/>
                <w14:ligatures w14:val="none"/>
              </w:rPr>
              <w:t xml:space="preserve">īstenošanas </w:t>
            </w:r>
            <w:r w:rsidRPr="008E117F">
              <w:rPr>
                <w:rFonts w:ascii="Aptos" w:eastAsia="Times New Roman" w:hAnsi="Aptos" w:cs="Times New Roman"/>
                <w:i/>
                <w:iCs/>
                <w:color w:val="0000FF"/>
                <w:kern w:val="0"/>
                <w:sz w:val="20"/>
                <w:szCs w:val="20"/>
                <w:lang w:eastAsia="lv-LV"/>
                <w14:ligatures w14:val="none"/>
              </w:rPr>
              <w:t xml:space="preserve">personāla speciālo medicīnisko optisko redzes korekcijas līdzekļu kompensācijas izmaksas, ja tās nav iekļautas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noteikumu </w:t>
            </w:r>
            <w:hyperlink r:id="rId86" w:tgtFrame="_blank" w:history="1">
              <w:r w:rsidRPr="008E117F">
                <w:rPr>
                  <w:rFonts w:ascii="Aptos" w:eastAsia="Times New Roman" w:hAnsi="Aptos" w:cs="Times New Roman"/>
                  <w:i/>
                  <w:iCs/>
                  <w:color w:val="0000FF"/>
                  <w:kern w:val="0"/>
                  <w:sz w:val="20"/>
                  <w:szCs w:val="20"/>
                  <w:lang w:eastAsia="lv-LV"/>
                  <w14:ligatures w14:val="none"/>
                </w:rPr>
                <w:t>22.2.5.</w:t>
              </w:r>
            </w:hyperlink>
            <w:r w:rsidRPr="008E117F">
              <w:rPr>
                <w:rFonts w:ascii="Aptos" w:eastAsia="Times New Roman" w:hAnsi="Aptos" w:cs="Times New Roman"/>
                <w:i/>
                <w:iCs/>
                <w:color w:val="0000FF"/>
                <w:kern w:val="0"/>
                <w:sz w:val="20"/>
                <w:szCs w:val="20"/>
                <w:lang w:eastAsia="lv-LV"/>
                <w14:ligatures w14:val="none"/>
              </w:rPr>
              <w:t xml:space="preserve">  apakšpunktā  noteiktajās izmaksās, saskaņā ar normatīvajiem aktiem par valsts un pašvaldību institūciju amatpersonu un darbinieku </w:t>
            </w:r>
            <w:r w:rsidRPr="008E117F">
              <w:rPr>
                <w:rFonts w:ascii="Aptos" w:eastAsia="Times New Roman" w:hAnsi="Aptos" w:cs="Times New Roman"/>
                <w:i/>
                <w:iCs/>
                <w:color w:val="0000FF"/>
                <w:kern w:val="0"/>
                <w:sz w:val="20"/>
                <w:szCs w:val="20"/>
                <w:lang w:eastAsia="lv-LV"/>
                <w14:ligatures w14:val="none"/>
              </w:rPr>
              <w:lastRenderedPageBreak/>
              <w:t>atlīdzību, kā arī attiecīgās iestādes iekšējiem normatīvajiem aktiem</w:t>
            </w:r>
            <w:r w:rsidR="002152E6" w:rsidRPr="008E117F">
              <w:rPr>
                <w:rFonts w:ascii="Aptos" w:eastAsia="Times New Roman" w:hAnsi="Aptos" w:cs="Times New Roman"/>
                <w:i/>
                <w:iCs/>
                <w:color w:val="0000FF"/>
                <w:kern w:val="0"/>
                <w:sz w:val="20"/>
                <w:szCs w:val="20"/>
                <w:lang w:eastAsia="lv-LV"/>
                <w14:ligatures w14:val="none"/>
              </w:rPr>
              <w:t>.</w:t>
            </w:r>
          </w:p>
        </w:tc>
        <w:tc>
          <w:tcPr>
            <w:tcW w:w="1033" w:type="dxa"/>
            <w:tcBorders>
              <w:top w:val="nil"/>
              <w:left w:val="nil"/>
              <w:bottom w:val="single" w:sz="4" w:space="0" w:color="auto"/>
              <w:right w:val="single" w:sz="4" w:space="0" w:color="auto"/>
            </w:tcBorders>
            <w:shd w:val="clear" w:color="auto" w:fill="FFFFFF" w:themeFill="background1"/>
            <w:vAlign w:val="center"/>
          </w:tcPr>
          <w:p w14:paraId="37824381" w14:textId="252CA279" w:rsidR="005B0BE0" w:rsidRPr="008E117F" w:rsidRDefault="00614CC0" w:rsidP="006B4B1C">
            <w:pPr>
              <w:spacing w:after="0" w:line="240" w:lineRule="auto"/>
              <w:contextualSpacing/>
              <w:jc w:val="center"/>
              <w:rPr>
                <w:rFonts w:ascii="Aptos" w:eastAsia="Calibri" w:hAnsi="Aptos" w:cs="Times New Roman"/>
                <w:kern w:val="0"/>
                <w14:ligatures w14:val="none"/>
              </w:rPr>
            </w:pPr>
            <w:r w:rsidRPr="008E117F">
              <w:rPr>
                <w:rFonts w:ascii="Aptos" w:eastAsia="Calibri" w:hAnsi="Aptos" w:cs="Times New Roman"/>
                <w:kern w:val="0"/>
                <w14:ligatures w14:val="none"/>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B6480AF" w14:textId="77777777" w:rsidR="005B0BE0" w:rsidRPr="008E117F" w:rsidRDefault="005B0BE0" w:rsidP="006B4B1C">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79A984B9" w14:textId="77777777" w:rsidR="005B0BE0" w:rsidRPr="008E117F" w:rsidRDefault="005B0BE0" w:rsidP="006B4B1C">
            <w:pPr>
              <w:spacing w:after="0" w:line="240" w:lineRule="auto"/>
              <w:contextualSpacing/>
              <w:jc w:val="right"/>
              <w:rPr>
                <w:rFonts w:ascii="Aptos" w:eastAsia="Calibri" w:hAnsi="Aptos" w:cs="Times New Roman"/>
                <w:kern w:val="0"/>
                <w:sz w:val="24"/>
                <w:szCs w:val="24"/>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7755B486" w14:textId="77777777" w:rsidR="005B0BE0" w:rsidRPr="008E117F" w:rsidRDefault="005B0BE0" w:rsidP="006B4B1C">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2DFB7AAF" w14:textId="77777777" w:rsidR="005B0BE0" w:rsidRPr="008E117F" w:rsidRDefault="005B0BE0" w:rsidP="006B4B1C">
            <w:pPr>
              <w:spacing w:after="0" w:line="240" w:lineRule="auto"/>
              <w:contextualSpacing/>
              <w:jc w:val="right"/>
              <w:rPr>
                <w:rFonts w:ascii="Aptos" w:eastAsia="Calibri" w:hAnsi="Aptos" w:cs="Times New Roman"/>
                <w:kern w:val="0"/>
                <w:sz w:val="24"/>
                <w:szCs w:val="24"/>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239E44BF" w14:textId="77777777" w:rsidR="005B0BE0" w:rsidRPr="008E117F" w:rsidRDefault="005B0BE0"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09C01D92" w14:textId="77777777" w:rsidR="005B0BE0" w:rsidRPr="008E117F" w:rsidRDefault="005B0BE0"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2A3B16C6" w14:textId="77777777" w:rsidR="005B0BE0" w:rsidRPr="008E117F" w:rsidRDefault="005B0BE0" w:rsidP="006B4B1C">
            <w:pPr>
              <w:spacing w:after="0" w:line="240" w:lineRule="auto"/>
              <w:contextualSpacing/>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37E56E44" w14:textId="77777777" w:rsidR="005B0BE0" w:rsidRPr="008E117F" w:rsidRDefault="005B0BE0" w:rsidP="006B4B1C">
            <w:pPr>
              <w:spacing w:after="0" w:line="240" w:lineRule="auto"/>
              <w:contextualSpacing/>
              <w:jc w:val="right"/>
              <w:rPr>
                <w:rFonts w:ascii="Aptos" w:eastAsia="Calibri" w:hAnsi="Aptos" w:cs="Times New Roman"/>
                <w:kern w:val="0"/>
                <w:sz w:val="24"/>
                <w:szCs w:val="24"/>
                <w:highlight w:val="yellow"/>
                <w14:ligatures w14:val="none"/>
              </w:rPr>
            </w:pPr>
          </w:p>
        </w:tc>
      </w:tr>
      <w:tr w:rsidR="006B4B1C" w:rsidRPr="008E117F" w14:paraId="0E2985EE" w14:textId="77777777" w:rsidTr="2BA23E9A">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hideMark/>
          </w:tcPr>
          <w:p w14:paraId="4B1F528B" w14:textId="77777777" w:rsidR="006B4B1C" w:rsidRPr="008E117F" w:rsidRDefault="006B4B1C" w:rsidP="006B4B1C">
            <w:pPr>
              <w:spacing w:after="0" w:line="240" w:lineRule="auto"/>
              <w:rPr>
                <w:rFonts w:ascii="Aptos" w:eastAsia="Calibri" w:hAnsi="Aptos" w:cs="Times New Roman"/>
                <w:b/>
                <w:bCs/>
                <w:kern w:val="0"/>
                <w:sz w:val="20"/>
                <w:szCs w:val="20"/>
                <w14:ligatures w14:val="none"/>
              </w:rPr>
            </w:pPr>
            <w:r w:rsidRPr="008E117F">
              <w:rPr>
                <w:rFonts w:ascii="Aptos" w:eastAsia="Calibri" w:hAnsi="Aptos" w:cs="Times New Roman"/>
                <w:b/>
                <w:bCs/>
                <w:kern w:val="0"/>
                <w:sz w:val="20"/>
                <w:szCs w:val="20"/>
                <w14:ligatures w14:val="none"/>
              </w:rPr>
              <w:t>3.2.</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0BAE824E" w14:textId="77777777" w:rsidR="006B4B1C" w:rsidRPr="008E117F" w:rsidRDefault="006B4B1C" w:rsidP="006B4B1C">
            <w:pPr>
              <w:spacing w:after="0" w:line="240" w:lineRule="auto"/>
              <w:contextualSpacing/>
              <w:rPr>
                <w:rFonts w:ascii="Aptos" w:eastAsia="Times New Roman" w:hAnsi="Aptos" w:cs="Times New Roman"/>
                <w:b/>
                <w:bCs/>
                <w:kern w:val="0"/>
                <w:lang w:eastAsia="lv-LV"/>
                <w14:ligatures w14:val="none"/>
              </w:rPr>
            </w:pPr>
            <w:r w:rsidRPr="008E117F">
              <w:rPr>
                <w:rFonts w:ascii="Aptos" w:eastAsia="Times New Roman" w:hAnsi="Aptos" w:cs="Times New Roman"/>
                <w:b/>
                <w:bCs/>
                <w:color w:val="000000" w:themeColor="text1"/>
                <w:kern w:val="0"/>
                <w:lang w:eastAsia="lv-LV"/>
                <w14:ligatures w14:val="none"/>
              </w:rPr>
              <w:t>Pārējās projekta īstenošanas personāla izmaksas</w:t>
            </w:r>
          </w:p>
        </w:tc>
        <w:tc>
          <w:tcPr>
            <w:tcW w:w="1033" w:type="dxa"/>
            <w:tcBorders>
              <w:top w:val="nil"/>
              <w:left w:val="nil"/>
              <w:bottom w:val="single" w:sz="4" w:space="0" w:color="auto"/>
              <w:right w:val="single" w:sz="4" w:space="0" w:color="auto"/>
            </w:tcBorders>
            <w:shd w:val="clear" w:color="auto" w:fill="FFFFFF" w:themeFill="background1"/>
            <w:vAlign w:val="center"/>
            <w:hideMark/>
          </w:tcPr>
          <w:p w14:paraId="40C99BB7" w14:textId="77777777" w:rsidR="006B4B1C" w:rsidRPr="008E117F" w:rsidRDefault="006B4B1C" w:rsidP="006B4B1C">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16789DC" w14:textId="77777777" w:rsidR="006B4B1C" w:rsidRPr="008E117F" w:rsidRDefault="006B4B1C" w:rsidP="006B4B1C">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4C20703F" w14:textId="77777777" w:rsidR="006B4B1C" w:rsidRPr="008E117F" w:rsidRDefault="006B4B1C" w:rsidP="006B4B1C">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137F0AFD" w14:textId="77777777" w:rsidR="006B4B1C" w:rsidRPr="008E117F" w:rsidRDefault="006B4B1C" w:rsidP="006B4B1C">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0BD5472F" w14:textId="77777777" w:rsidR="006B4B1C" w:rsidRPr="008E117F" w:rsidRDefault="006B4B1C" w:rsidP="006B4B1C">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0187D31" w14:textId="77777777" w:rsidR="006B4B1C" w:rsidRPr="008E117F" w:rsidRDefault="006B4B1C" w:rsidP="006B4B1C">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16876D3C" w14:textId="77777777" w:rsidR="006B4B1C" w:rsidRPr="008E117F" w:rsidRDefault="006B4B1C" w:rsidP="006B4B1C">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6476659F" w14:textId="77777777" w:rsidR="006B4B1C" w:rsidRPr="008E117F" w:rsidRDefault="006B4B1C" w:rsidP="006B4B1C">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2D2561E6" w14:textId="77777777" w:rsidR="006B4B1C" w:rsidRPr="008E117F" w:rsidRDefault="006B4B1C" w:rsidP="006B4B1C">
            <w:pPr>
              <w:spacing w:after="0" w:line="240" w:lineRule="auto"/>
              <w:jc w:val="right"/>
              <w:rPr>
                <w:rFonts w:ascii="Aptos" w:eastAsia="Calibri" w:hAnsi="Aptos" w:cs="Times New Roman"/>
                <w:kern w:val="0"/>
                <w:sz w:val="24"/>
                <w:szCs w:val="24"/>
                <w:highlight w:val="yellow"/>
                <w14:ligatures w14:val="none"/>
              </w:rPr>
            </w:pPr>
          </w:p>
        </w:tc>
      </w:tr>
      <w:tr w:rsidR="007D5AC7" w:rsidRPr="008E117F" w14:paraId="3B7D682C" w14:textId="77777777" w:rsidTr="7431ADBB">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hideMark/>
          </w:tcPr>
          <w:p w14:paraId="6A03B8FA" w14:textId="24D2DD0E" w:rsidR="007D5AC7" w:rsidRPr="008E117F" w:rsidRDefault="007D5AC7" w:rsidP="007D5AC7">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3.2.1.</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012EBE84" w14:textId="21C923D5" w:rsidR="0084500B" w:rsidRPr="008E117F" w:rsidRDefault="0084500B" w:rsidP="0084500B">
            <w:pPr>
              <w:spacing w:after="0" w:line="240" w:lineRule="auto"/>
              <w:contextualSpacing/>
              <w:jc w:val="both"/>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 xml:space="preserve">Darba vietas aprīkojuma iegādes vai nomas, tai skaitā aprīkojuma uzturēšanas un remonta izmaksas </w:t>
            </w:r>
            <w:r w:rsidRPr="008E117F">
              <w:rPr>
                <w:rFonts w:ascii="Aptos" w:eastAsia="Calibri" w:hAnsi="Aptos" w:cs="Times New Roman"/>
                <w:b/>
                <w:bCs/>
                <w:kern w:val="0"/>
                <w:sz w:val="20"/>
                <w:szCs w:val="20"/>
                <w14:ligatures w14:val="none"/>
              </w:rPr>
              <w:t>finansējuma saņēmēja</w:t>
            </w:r>
            <w:r w:rsidRPr="008E117F">
              <w:rPr>
                <w:rFonts w:ascii="Aptos" w:eastAsia="Calibri" w:hAnsi="Aptos" w:cs="Times New Roman"/>
                <w:kern w:val="0"/>
                <w:sz w:val="20"/>
                <w:szCs w:val="20"/>
                <w14:ligatures w14:val="none"/>
              </w:rPr>
              <w:t xml:space="preserve"> </w:t>
            </w:r>
            <w:r w:rsidRPr="008E117F">
              <w:rPr>
                <w:rFonts w:ascii="Aptos" w:eastAsia="Calibri" w:hAnsi="Aptos" w:cs="Times New Roman"/>
                <w:b/>
                <w:bCs/>
                <w:kern w:val="0"/>
                <w:sz w:val="20"/>
                <w:szCs w:val="20"/>
                <w14:ligatures w14:val="none"/>
              </w:rPr>
              <w:t xml:space="preserve">projekta </w:t>
            </w:r>
            <w:r w:rsidR="0097422A" w:rsidRPr="008E117F">
              <w:rPr>
                <w:rFonts w:ascii="Aptos" w:eastAsia="Calibri" w:hAnsi="Aptos" w:cs="Times New Roman"/>
                <w:b/>
                <w:bCs/>
                <w:kern w:val="0"/>
                <w:sz w:val="20"/>
                <w:szCs w:val="20"/>
                <w14:ligatures w14:val="none"/>
              </w:rPr>
              <w:t>īstenošanas</w:t>
            </w:r>
            <w:r w:rsidR="00452470" w:rsidRPr="008E117F">
              <w:rPr>
                <w:rFonts w:ascii="Aptos" w:eastAsia="Calibri" w:hAnsi="Aptos" w:cs="Times New Roman"/>
                <w:b/>
                <w:bCs/>
                <w:kern w:val="0"/>
                <w:sz w:val="20"/>
                <w:szCs w:val="20"/>
                <w14:ligatures w14:val="none"/>
              </w:rPr>
              <w:t xml:space="preserve"> un sadarbības partneru projekta īstenošanas</w:t>
            </w:r>
            <w:r w:rsidRPr="008E117F">
              <w:rPr>
                <w:rFonts w:ascii="Aptos" w:eastAsia="Calibri" w:hAnsi="Aptos" w:cs="Times New Roman"/>
                <w:b/>
                <w:bCs/>
                <w:kern w:val="0"/>
                <w:sz w:val="20"/>
                <w:szCs w:val="20"/>
                <w14:ligatures w14:val="none"/>
              </w:rPr>
              <w:t xml:space="preserve"> personālam</w:t>
            </w:r>
            <w:r w:rsidRPr="008E117F">
              <w:rPr>
                <w:rFonts w:ascii="Aptos" w:eastAsia="Calibri" w:hAnsi="Aptos" w:cs="Times New Roman"/>
                <w:kern w:val="0"/>
                <w:sz w:val="20"/>
                <w:szCs w:val="20"/>
                <w14:ligatures w14:val="none"/>
              </w:rPr>
              <w:t>.</w:t>
            </w:r>
          </w:p>
          <w:p w14:paraId="794F6C39" w14:textId="1330B723" w:rsidR="0084500B" w:rsidRPr="008E117F" w:rsidRDefault="001B3D4F" w:rsidP="0084500B">
            <w:pPr>
              <w:spacing w:after="0" w:line="240" w:lineRule="auto"/>
              <w:contextualSpacing/>
              <w:jc w:val="both"/>
              <w:rPr>
                <w:rFonts w:ascii="Aptos" w:eastAsia="Calibri" w:hAnsi="Aptos" w:cs="Times New Roman"/>
                <w:i/>
                <w:iCs/>
                <w:color w:val="0000FF"/>
                <w:kern w:val="0"/>
                <w:sz w:val="20"/>
                <w:szCs w:val="20"/>
                <w:u w:val="single"/>
                <w14:ligatures w14:val="none"/>
              </w:rPr>
            </w:pPr>
            <w:r w:rsidRPr="008E117F">
              <w:rPr>
                <w:rFonts w:ascii="Aptos" w:eastAsia="Calibri" w:hAnsi="Aptos" w:cs="Times New Roman"/>
                <w:i/>
                <w:iCs/>
                <w:color w:val="0000FF"/>
                <w:kern w:val="0"/>
                <w:sz w:val="20"/>
                <w:szCs w:val="20"/>
                <w:u w:val="single"/>
                <w14:ligatures w14:val="none"/>
              </w:rPr>
              <w:t xml:space="preserve">SAM MK </w:t>
            </w:r>
            <w:r w:rsidR="0084500B" w:rsidRPr="008E117F">
              <w:rPr>
                <w:rFonts w:ascii="Aptos" w:eastAsia="Calibri" w:hAnsi="Aptos" w:cs="Times New Roman"/>
                <w:i/>
                <w:iCs/>
                <w:color w:val="0000FF"/>
                <w:kern w:val="0"/>
                <w:sz w:val="20"/>
                <w:szCs w:val="20"/>
                <w:u w:val="single"/>
                <w14:ligatures w14:val="none"/>
              </w:rPr>
              <w:t>noteikumu 22.2.7. apakšpunkts</w:t>
            </w:r>
          </w:p>
          <w:p w14:paraId="72AD2175" w14:textId="2F357C10" w:rsidR="007D5AC7" w:rsidRPr="008E117F" w:rsidRDefault="0084500B" w:rsidP="0084500B">
            <w:pPr>
              <w:spacing w:after="0" w:line="240" w:lineRule="auto"/>
              <w:contextualSpacing/>
              <w:jc w:val="both"/>
              <w:rPr>
                <w:rFonts w:ascii="Aptos" w:eastAsia="Times New Roman" w:hAnsi="Aptos" w:cs="Times New Roman"/>
                <w:color w:val="333333"/>
                <w:kern w:val="0"/>
                <w:lang w:eastAsia="lv-LV"/>
                <w14:ligatures w14:val="none"/>
              </w:rPr>
            </w:pPr>
            <w:r w:rsidRPr="008E117F">
              <w:rPr>
                <w:rFonts w:ascii="Aptos" w:eastAsia="Calibri" w:hAnsi="Aptos" w:cs="Times New Roman"/>
                <w:i/>
                <w:iCs/>
                <w:color w:val="0000FF"/>
                <w:kern w:val="0"/>
                <w:sz w:val="20"/>
                <w:szCs w:val="20"/>
                <w14:ligatures w14:val="none"/>
              </w:rPr>
              <w:t>Attiecināmas būs finansējuma saņēmēja projekta īstenošanas</w:t>
            </w:r>
            <w:r w:rsidR="002A0C6D" w:rsidRPr="008E117F">
              <w:rPr>
                <w:rFonts w:ascii="Aptos" w:eastAsia="Calibri" w:hAnsi="Aptos" w:cs="Times New Roman"/>
                <w:i/>
                <w:iCs/>
                <w:color w:val="0000FF"/>
                <w:kern w:val="0"/>
                <w:sz w:val="20"/>
                <w:szCs w:val="20"/>
                <w14:ligatures w14:val="none"/>
              </w:rPr>
              <w:t xml:space="preserve"> un </w:t>
            </w:r>
            <w:r w:rsidR="001B3D4F" w:rsidRPr="008E117F">
              <w:rPr>
                <w:rFonts w:ascii="Aptos" w:eastAsia="Calibri" w:hAnsi="Aptos" w:cs="Times New Roman"/>
                <w:i/>
                <w:iCs/>
                <w:color w:val="0000FF"/>
                <w:kern w:val="0"/>
                <w:sz w:val="20"/>
                <w:szCs w:val="20"/>
                <w14:ligatures w14:val="none"/>
              </w:rPr>
              <w:t xml:space="preserve">SAM MK </w:t>
            </w:r>
            <w:r w:rsidR="00C02F39" w:rsidRPr="008E117F">
              <w:rPr>
                <w:rFonts w:ascii="Aptos" w:eastAsia="Calibri" w:hAnsi="Aptos" w:cs="Times New Roman"/>
                <w:i/>
                <w:iCs/>
                <w:color w:val="0000FF"/>
                <w:kern w:val="0"/>
                <w:sz w:val="20"/>
                <w:szCs w:val="20"/>
                <w14:ligatures w14:val="none"/>
              </w:rPr>
              <w:t>noteikumu</w:t>
            </w:r>
            <w:r w:rsidR="002A0C6D" w:rsidRPr="008E117F">
              <w:rPr>
                <w:rFonts w:ascii="Aptos" w:eastAsia="Calibri" w:hAnsi="Aptos" w:cs="Times New Roman"/>
                <w:i/>
                <w:iCs/>
                <w:color w:val="0000FF"/>
                <w:kern w:val="0"/>
                <w:sz w:val="20"/>
                <w:szCs w:val="20"/>
                <w14:ligatures w14:val="none"/>
              </w:rPr>
              <w:t xml:space="preserve"> 12. un 13. punktos minēto </w:t>
            </w:r>
            <w:r w:rsidR="00C02F39" w:rsidRPr="008E117F">
              <w:rPr>
                <w:rFonts w:ascii="Aptos" w:eastAsia="Calibri" w:hAnsi="Aptos" w:cs="Times New Roman"/>
                <w:i/>
                <w:iCs/>
                <w:color w:val="0000FF"/>
                <w:kern w:val="0"/>
                <w:sz w:val="20"/>
                <w:szCs w:val="20"/>
                <w14:ligatures w14:val="none"/>
              </w:rPr>
              <w:t>sadarbības</w:t>
            </w:r>
            <w:r w:rsidR="002A0C6D" w:rsidRPr="008E117F">
              <w:rPr>
                <w:rFonts w:ascii="Aptos" w:eastAsia="Calibri" w:hAnsi="Aptos" w:cs="Times New Roman"/>
                <w:i/>
                <w:iCs/>
                <w:color w:val="0000FF"/>
                <w:kern w:val="0"/>
                <w:sz w:val="20"/>
                <w:szCs w:val="20"/>
                <w14:ligatures w14:val="none"/>
              </w:rPr>
              <w:t xml:space="preserve"> </w:t>
            </w:r>
            <w:r w:rsidR="00C02F39" w:rsidRPr="008E117F">
              <w:rPr>
                <w:rFonts w:ascii="Aptos" w:eastAsia="Calibri" w:hAnsi="Aptos" w:cs="Times New Roman"/>
                <w:i/>
                <w:iCs/>
                <w:color w:val="0000FF"/>
                <w:kern w:val="0"/>
                <w:sz w:val="20"/>
                <w:szCs w:val="20"/>
                <w14:ligatures w14:val="none"/>
              </w:rPr>
              <w:t>partneru</w:t>
            </w:r>
            <w:r w:rsidRPr="008E117F">
              <w:rPr>
                <w:rFonts w:ascii="Aptos" w:eastAsia="Calibri" w:hAnsi="Aptos" w:cs="Times New Roman"/>
                <w:i/>
                <w:iCs/>
                <w:color w:val="0000FF"/>
                <w:kern w:val="0"/>
                <w:sz w:val="20"/>
                <w:szCs w:val="20"/>
                <w14:ligatures w14:val="none"/>
              </w:rPr>
              <w:t xml:space="preserve"> </w:t>
            </w:r>
            <w:r w:rsidR="004D6323" w:rsidRPr="008E117F">
              <w:rPr>
                <w:rFonts w:ascii="Aptos" w:eastAsia="Calibri" w:hAnsi="Aptos" w:cs="Times New Roman"/>
                <w:i/>
                <w:iCs/>
                <w:color w:val="0000FF"/>
                <w:kern w:val="0"/>
                <w:sz w:val="20"/>
                <w:szCs w:val="20"/>
                <w14:ligatures w14:val="none"/>
              </w:rPr>
              <w:t xml:space="preserve">īstenošanas </w:t>
            </w:r>
            <w:r w:rsidRPr="008E117F">
              <w:rPr>
                <w:rFonts w:ascii="Aptos" w:eastAsia="Calibri" w:hAnsi="Aptos" w:cs="Times New Roman"/>
                <w:i/>
                <w:iCs/>
                <w:color w:val="0000FF"/>
                <w:kern w:val="0"/>
                <w:sz w:val="20"/>
                <w:szCs w:val="20"/>
                <w14:ligatures w14:val="none"/>
              </w:rPr>
              <w:t xml:space="preserve">personāla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proofErr w:type="spellStart"/>
            <w:r w:rsidRPr="008E117F">
              <w:rPr>
                <w:rFonts w:ascii="Aptos" w:eastAsia="Calibri" w:hAnsi="Aptos" w:cs="Times New Roman"/>
                <w:i/>
                <w:iCs/>
                <w:color w:val="0000FF"/>
                <w:kern w:val="0"/>
                <w:sz w:val="20"/>
                <w:szCs w:val="20"/>
                <w14:ligatures w14:val="none"/>
              </w:rPr>
              <w:t>euro</w:t>
            </w:r>
            <w:proofErr w:type="spellEnd"/>
            <w:r w:rsidRPr="008E117F">
              <w:rPr>
                <w:rFonts w:ascii="Aptos" w:eastAsia="Calibri" w:hAnsi="Aptos" w:cs="Times New Roman"/>
                <w:i/>
                <w:iCs/>
                <w:color w:val="0000FF"/>
                <w:kern w:val="0"/>
                <w:sz w:val="20"/>
                <w:szCs w:val="20"/>
                <w14:ligatures w14:val="none"/>
              </w:rPr>
              <w:t xml:space="preserve"> vienai darba vietai visā projekta īstenošanas laikā, ja </w:t>
            </w:r>
            <w:r w:rsidR="00C02F39" w:rsidRPr="008E117F">
              <w:rPr>
                <w:rFonts w:ascii="Aptos" w:eastAsia="Calibri" w:hAnsi="Aptos" w:cs="Times New Roman"/>
                <w:i/>
                <w:iCs/>
                <w:color w:val="0000FF"/>
                <w:kern w:val="0"/>
                <w:sz w:val="20"/>
                <w:szCs w:val="20"/>
                <w14:ligatures w14:val="none"/>
              </w:rPr>
              <w:t xml:space="preserve">finansējuma saņēmēja projekta  īstenošanas un </w:t>
            </w:r>
            <w:r w:rsidR="001B3D4F" w:rsidRPr="008E117F">
              <w:rPr>
                <w:rFonts w:ascii="Aptos" w:eastAsia="Calibri" w:hAnsi="Aptos" w:cs="Times New Roman"/>
                <w:i/>
                <w:iCs/>
                <w:color w:val="0000FF"/>
                <w:kern w:val="0"/>
                <w:sz w:val="20"/>
                <w:szCs w:val="20"/>
                <w14:ligatures w14:val="none"/>
              </w:rPr>
              <w:t xml:space="preserve">SAM MK </w:t>
            </w:r>
            <w:r w:rsidR="00C02F39" w:rsidRPr="008E117F">
              <w:rPr>
                <w:rFonts w:ascii="Aptos" w:eastAsia="Calibri" w:hAnsi="Aptos" w:cs="Times New Roman"/>
                <w:i/>
                <w:iCs/>
                <w:color w:val="0000FF"/>
                <w:kern w:val="0"/>
                <w:sz w:val="20"/>
                <w:szCs w:val="20"/>
                <w14:ligatures w14:val="none"/>
              </w:rPr>
              <w:t xml:space="preserve">noteikumu 12. un 13. punktos minēto sadarbības partneru personāls </w:t>
            </w:r>
            <w:r w:rsidRPr="008E117F">
              <w:rPr>
                <w:rFonts w:ascii="Aptos" w:eastAsia="Calibri" w:hAnsi="Aptos" w:cs="Times New Roman"/>
                <w:i/>
                <w:iCs/>
                <w:color w:val="0000FF"/>
                <w:kern w:val="0"/>
                <w:sz w:val="20"/>
                <w:szCs w:val="20"/>
                <w14:ligatures w14:val="none"/>
              </w:rPr>
              <w:t xml:space="preserve">ir nodarbināts projektā uz darba līguma pamata vai pieņemts projektā uz rīkojuma pamata. Ja personāls ir nodarbināts normālu darba laiku, darba vietas aprīkojuma iegādes </w:t>
            </w:r>
            <w:r w:rsidR="008C261D" w:rsidRPr="008E117F">
              <w:rPr>
                <w:rFonts w:ascii="Aptos" w:eastAsia="Calibri" w:hAnsi="Aptos" w:cs="Times New Roman"/>
                <w:i/>
                <w:iCs/>
                <w:color w:val="0000FF"/>
                <w:kern w:val="0"/>
                <w:sz w:val="20"/>
                <w:szCs w:val="20"/>
                <w14:ligatures w14:val="none"/>
              </w:rPr>
              <w:t>vai nomas</w:t>
            </w:r>
            <w:r w:rsidR="008C3B2F" w:rsidRPr="008E117F">
              <w:rPr>
                <w:rFonts w:ascii="Aptos" w:eastAsia="Calibri" w:hAnsi="Aptos" w:cs="Times New Roman"/>
                <w:i/>
                <w:iCs/>
                <w:color w:val="0000FF"/>
                <w:kern w:val="0"/>
                <w:sz w:val="20"/>
                <w:szCs w:val="20"/>
                <w14:ligatures w14:val="none"/>
              </w:rPr>
              <w:t xml:space="preserve"> </w:t>
            </w:r>
            <w:r w:rsidRPr="008E117F">
              <w:rPr>
                <w:rFonts w:ascii="Aptos" w:eastAsia="Calibri" w:hAnsi="Aptos" w:cs="Times New Roman"/>
                <w:i/>
                <w:iCs/>
                <w:color w:val="0000FF"/>
                <w:kern w:val="0"/>
                <w:sz w:val="20"/>
                <w:szCs w:val="20"/>
                <w14:ligatures w14:val="none"/>
              </w:rPr>
              <w:t xml:space="preserve">izmaksas ir attiecināmas 100 procentu apmērā. Ja personāls ir nodarbināts nepilnu darba laiku, darba vietas aprīkojuma iegādes vai nomas izmaksas ir attiecināmas proporcionāli darba slodzes procentuālajam sadalījumam. Ja personāls ir nodarbināts saskaņā ar </w:t>
            </w:r>
            <w:proofErr w:type="spellStart"/>
            <w:r w:rsidRPr="008E117F">
              <w:rPr>
                <w:rFonts w:ascii="Aptos" w:eastAsia="Calibri" w:hAnsi="Aptos" w:cs="Times New Roman"/>
                <w:i/>
                <w:iCs/>
                <w:color w:val="0000FF"/>
                <w:kern w:val="0"/>
                <w:sz w:val="20"/>
                <w:szCs w:val="20"/>
                <w14:ligatures w14:val="none"/>
              </w:rPr>
              <w:t>daļlaika</w:t>
            </w:r>
            <w:proofErr w:type="spellEnd"/>
            <w:r w:rsidRPr="008E117F">
              <w:rPr>
                <w:rFonts w:ascii="Aptos" w:eastAsia="Calibri" w:hAnsi="Aptos" w:cs="Times New Roman"/>
                <w:i/>
                <w:iCs/>
                <w:color w:val="0000FF"/>
                <w:kern w:val="0"/>
                <w:sz w:val="20"/>
                <w:szCs w:val="20"/>
                <w14:ligatures w14:val="none"/>
              </w:rPr>
              <w:t xml:space="preserve"> </w:t>
            </w:r>
            <w:proofErr w:type="spellStart"/>
            <w:r w:rsidRPr="008E117F">
              <w:rPr>
                <w:rFonts w:ascii="Aptos" w:eastAsia="Calibri" w:hAnsi="Aptos" w:cs="Times New Roman"/>
                <w:i/>
                <w:iCs/>
                <w:color w:val="0000FF"/>
                <w:kern w:val="0"/>
                <w:sz w:val="20"/>
                <w:szCs w:val="20"/>
                <w14:ligatures w14:val="none"/>
              </w:rPr>
              <w:t>attiecināmības</w:t>
            </w:r>
            <w:proofErr w:type="spellEnd"/>
            <w:r w:rsidRPr="008E117F">
              <w:rPr>
                <w:rFonts w:ascii="Aptos" w:eastAsia="Calibri" w:hAnsi="Aptos" w:cs="Times New Roman"/>
                <w:i/>
                <w:iCs/>
                <w:color w:val="0000FF"/>
                <w:kern w:val="0"/>
                <w:sz w:val="20"/>
                <w:szCs w:val="20"/>
                <w14:ligatures w14:val="none"/>
              </w:rPr>
              <w:t xml:space="preserve"> principu</w:t>
            </w:r>
            <w:r w:rsidR="00A526CD" w:rsidRPr="008E117F">
              <w:rPr>
                <w:rFonts w:ascii="Aptos" w:eastAsia="Calibri" w:hAnsi="Aptos" w:cs="Times New Roman"/>
                <w:i/>
                <w:iCs/>
                <w:color w:val="0000FF"/>
                <w:kern w:val="0"/>
                <w:sz w:val="20"/>
                <w:szCs w:val="20"/>
                <w14:ligatures w14:val="none"/>
              </w:rPr>
              <w:t>,</w:t>
            </w:r>
            <w:r w:rsidRPr="008E117F">
              <w:rPr>
                <w:rFonts w:ascii="Aptos" w:eastAsia="Calibri" w:hAnsi="Aptos" w:cs="Times New Roman"/>
                <w:i/>
                <w:iCs/>
                <w:color w:val="0000FF"/>
                <w:kern w:val="0"/>
                <w:sz w:val="20"/>
                <w:szCs w:val="20"/>
                <w14:ligatures w14:val="none"/>
              </w:rPr>
              <w:t xml:space="preserve"> darba vietas aprīkojuma iegādes vai nomas izmaksas ir attiecināmas proporcionāli darba slodzes procentuālajam sadalījumam un ņemot vērā </w:t>
            </w:r>
            <w:r w:rsidRPr="008E117F">
              <w:rPr>
                <w:rFonts w:ascii="Aptos" w:eastAsia="Calibri" w:hAnsi="Aptos" w:cs="Times New Roman"/>
                <w:i/>
                <w:iCs/>
                <w:color w:val="0000FF"/>
                <w:kern w:val="0"/>
                <w:sz w:val="20"/>
                <w:szCs w:val="20"/>
                <w14:ligatures w14:val="none"/>
              </w:rPr>
              <w:lastRenderedPageBreak/>
              <w:t>darbinieka iesaistes periodu projektā pret projekta kopējo īstenošanas ilgumu.</w:t>
            </w:r>
          </w:p>
        </w:tc>
        <w:tc>
          <w:tcPr>
            <w:tcW w:w="1033" w:type="dxa"/>
            <w:tcBorders>
              <w:top w:val="nil"/>
              <w:left w:val="nil"/>
              <w:bottom w:val="single" w:sz="4" w:space="0" w:color="auto"/>
              <w:right w:val="single" w:sz="4" w:space="0" w:color="auto"/>
            </w:tcBorders>
            <w:shd w:val="clear" w:color="auto" w:fill="FFFFFF" w:themeFill="background1"/>
            <w:vAlign w:val="center"/>
            <w:hideMark/>
          </w:tcPr>
          <w:p w14:paraId="73E42EBA" w14:textId="472EB1D5" w:rsidR="007D5AC7" w:rsidRPr="008E117F" w:rsidRDefault="007D5AC7" w:rsidP="001D51BD">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E19254" w14:textId="77777777" w:rsidR="007D5AC7" w:rsidRPr="008E117F" w:rsidRDefault="007D5AC7" w:rsidP="007D5AC7">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4FB764A0" w14:textId="77777777" w:rsidR="007D5AC7" w:rsidRPr="008E117F" w:rsidRDefault="007D5AC7" w:rsidP="007D5AC7">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499C2C3C" w14:textId="77777777" w:rsidR="007D5AC7" w:rsidRPr="008E117F" w:rsidRDefault="007D5AC7" w:rsidP="007D5AC7">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0759D909" w14:textId="77777777" w:rsidR="007D5AC7" w:rsidRPr="008E117F" w:rsidRDefault="007D5AC7" w:rsidP="007D5AC7">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CE7DC94" w14:textId="77777777" w:rsidR="007D5AC7" w:rsidRPr="008E117F" w:rsidRDefault="007D5AC7" w:rsidP="007D5AC7">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0605D6FC" w14:textId="77777777" w:rsidR="007D5AC7" w:rsidRPr="008E117F" w:rsidRDefault="007D5AC7" w:rsidP="007D5AC7">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29154462" w14:textId="77777777" w:rsidR="007D5AC7" w:rsidRPr="008E117F" w:rsidRDefault="007D5AC7" w:rsidP="007D5AC7">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2FED3E57" w14:textId="77777777" w:rsidR="007D5AC7" w:rsidRPr="008E117F" w:rsidRDefault="007D5AC7" w:rsidP="007D5AC7">
            <w:pPr>
              <w:spacing w:after="0" w:line="240" w:lineRule="auto"/>
              <w:jc w:val="right"/>
              <w:rPr>
                <w:rFonts w:ascii="Aptos" w:eastAsia="Calibri" w:hAnsi="Aptos" w:cs="Times New Roman"/>
                <w:kern w:val="0"/>
                <w:sz w:val="24"/>
                <w:szCs w:val="24"/>
                <w:highlight w:val="yellow"/>
                <w14:ligatures w14:val="none"/>
              </w:rPr>
            </w:pPr>
          </w:p>
        </w:tc>
      </w:tr>
      <w:tr w:rsidR="00E13CB6" w:rsidRPr="008E117F" w14:paraId="43D2A0C2" w14:textId="77777777" w:rsidTr="7431ADBB">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hideMark/>
          </w:tcPr>
          <w:p w14:paraId="55122E49" w14:textId="6FFD18A9" w:rsidR="00E13CB6" w:rsidRPr="008E117F" w:rsidRDefault="00E13CB6" w:rsidP="00E13CB6">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3.2.2..</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6B600A" w14:textId="41756F3A" w:rsidR="00A265B5" w:rsidRPr="008E117F" w:rsidRDefault="00A265B5" w:rsidP="00A265B5">
            <w:pPr>
              <w:spacing w:after="0" w:line="240" w:lineRule="auto"/>
              <w:jc w:val="both"/>
              <w:rPr>
                <w:rFonts w:ascii="Aptos" w:eastAsia="Times New Roman" w:hAnsi="Aptos" w:cs="Times New Roman"/>
                <w:color w:val="000000" w:themeColor="text1"/>
                <w:kern w:val="0"/>
                <w:sz w:val="20"/>
                <w:szCs w:val="20"/>
                <w:vertAlign w:val="superscript"/>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Iekšzemes komandējumu un dienesta braucienu izmaksas </w:t>
            </w:r>
            <w:r w:rsidRPr="008E117F">
              <w:rPr>
                <w:rFonts w:ascii="Aptos" w:eastAsia="Times New Roman" w:hAnsi="Aptos" w:cs="Times New Roman"/>
                <w:b/>
                <w:bCs/>
                <w:color w:val="000000" w:themeColor="text1"/>
                <w:kern w:val="0"/>
                <w:sz w:val="20"/>
                <w:szCs w:val="20"/>
                <w:lang w:eastAsia="lv-LV"/>
                <w14:ligatures w14:val="none"/>
              </w:rPr>
              <w:t>finansējuma saņēmēja</w:t>
            </w:r>
            <w:r w:rsidRPr="008E117F">
              <w:rPr>
                <w:rFonts w:ascii="Aptos" w:eastAsia="Times New Roman" w:hAnsi="Aptos" w:cs="Times New Roman"/>
                <w:color w:val="000000" w:themeColor="text1"/>
                <w:kern w:val="0"/>
                <w:sz w:val="20"/>
                <w:szCs w:val="20"/>
                <w:lang w:eastAsia="lv-LV"/>
                <w14:ligatures w14:val="none"/>
              </w:rPr>
              <w:t xml:space="preserve"> </w:t>
            </w:r>
            <w:r w:rsidRPr="008E117F">
              <w:rPr>
                <w:rFonts w:ascii="Aptos" w:eastAsia="Times New Roman" w:hAnsi="Aptos" w:cs="Times New Roman"/>
                <w:b/>
                <w:bCs/>
                <w:color w:val="000000" w:themeColor="text1"/>
                <w:kern w:val="0"/>
                <w:sz w:val="20"/>
                <w:szCs w:val="20"/>
                <w:lang w:eastAsia="lv-LV"/>
                <w14:ligatures w14:val="none"/>
              </w:rPr>
              <w:t xml:space="preserve">projekta </w:t>
            </w:r>
            <w:r w:rsidR="000D288A" w:rsidRPr="008E117F">
              <w:rPr>
                <w:rFonts w:ascii="Aptos" w:eastAsia="Times New Roman" w:hAnsi="Aptos" w:cs="Times New Roman"/>
                <w:b/>
                <w:bCs/>
                <w:color w:val="000000" w:themeColor="text1"/>
                <w:kern w:val="0"/>
                <w:sz w:val="20"/>
                <w:szCs w:val="20"/>
                <w:lang w:eastAsia="lv-LV"/>
                <w14:ligatures w14:val="none"/>
              </w:rPr>
              <w:t>īstenošanas</w:t>
            </w:r>
            <w:r w:rsidRPr="008E117F">
              <w:rPr>
                <w:rFonts w:ascii="Aptos" w:eastAsia="Times New Roman" w:hAnsi="Aptos" w:cs="Times New Roman"/>
                <w:b/>
                <w:bCs/>
                <w:color w:val="000000" w:themeColor="text1"/>
                <w:kern w:val="0"/>
                <w:sz w:val="20"/>
                <w:szCs w:val="20"/>
                <w:lang w:eastAsia="lv-LV"/>
                <w14:ligatures w14:val="none"/>
              </w:rPr>
              <w:t xml:space="preserve"> personālam</w:t>
            </w:r>
          </w:p>
          <w:p w14:paraId="3450568C" w14:textId="31E54EE0" w:rsidR="00A265B5" w:rsidRPr="008E117F" w:rsidRDefault="001B3D4F" w:rsidP="00A265B5">
            <w:pPr>
              <w:spacing w:after="0" w:line="240" w:lineRule="auto"/>
              <w:contextualSpacing/>
              <w:jc w:val="both"/>
              <w:rPr>
                <w:rFonts w:ascii="Aptos" w:eastAsia="Times New Roman" w:hAnsi="Aptos" w:cs="Times New Roman"/>
                <w:color w:val="0000FF"/>
                <w:kern w:val="0"/>
                <w:sz w:val="20"/>
                <w:szCs w:val="20"/>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A265B5" w:rsidRPr="008E117F">
              <w:rPr>
                <w:rFonts w:ascii="Aptos" w:eastAsia="Times New Roman" w:hAnsi="Aptos" w:cs="Times New Roman"/>
                <w:i/>
                <w:iCs/>
                <w:color w:val="0000FF"/>
                <w:kern w:val="0"/>
                <w:sz w:val="20"/>
                <w:szCs w:val="20"/>
                <w:u w:val="single"/>
                <w:lang w:eastAsia="lv-LV"/>
                <w14:ligatures w14:val="none"/>
              </w:rPr>
              <w:t>noteikumu 22.2.3. apakšpunkts</w:t>
            </w:r>
          </w:p>
          <w:p w14:paraId="4DB5F57F" w14:textId="450FB1C7" w:rsidR="00E13CB6" w:rsidRPr="008E117F" w:rsidRDefault="00A265B5" w:rsidP="00A265B5">
            <w:pPr>
              <w:spacing w:after="0" w:line="240" w:lineRule="auto"/>
              <w:jc w:val="both"/>
              <w:rPr>
                <w:rFonts w:ascii="Aptos" w:eastAsia="Times New Roman" w:hAnsi="Aptos" w:cs="Times New Roman"/>
                <w:i/>
                <w:iCs/>
                <w:color w:val="0000FF"/>
                <w:kern w:val="0"/>
                <w:sz w:val="20"/>
                <w:szCs w:val="20"/>
                <w:vertAlign w:val="superscript"/>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iekšzemes komandējumu un darba braucienu izmaksas finansējuma saņēmēja projekta </w:t>
            </w:r>
            <w:r w:rsidR="000D288A" w:rsidRPr="008E117F">
              <w:rPr>
                <w:rFonts w:ascii="Aptos" w:eastAsia="Times New Roman" w:hAnsi="Aptos" w:cs="Times New Roman"/>
                <w:i/>
                <w:iCs/>
                <w:color w:val="0000FF"/>
                <w:kern w:val="0"/>
                <w:sz w:val="20"/>
                <w:szCs w:val="20"/>
                <w:lang w:eastAsia="lv-LV"/>
                <w14:ligatures w14:val="none"/>
              </w:rPr>
              <w:t>īstenošanas</w:t>
            </w:r>
            <w:r w:rsidRPr="008E117F">
              <w:rPr>
                <w:rFonts w:ascii="Aptos" w:eastAsia="Times New Roman" w:hAnsi="Aptos" w:cs="Times New Roman"/>
                <w:i/>
                <w:iCs/>
                <w:color w:val="0000FF"/>
                <w:kern w:val="0"/>
                <w:sz w:val="20"/>
                <w:szCs w:val="20"/>
                <w:lang w:eastAsia="lv-LV"/>
                <w14:ligatures w14:val="none"/>
              </w:rPr>
              <w:t xml:space="preserve"> personālam</w:t>
            </w:r>
            <w:r w:rsidR="0025281C" w:rsidRPr="008E117F">
              <w:rPr>
                <w:rFonts w:ascii="Aptos" w:eastAsia="Times New Roman" w:hAnsi="Aptos" w:cs="Times New Roman"/>
                <w:i/>
                <w:iCs/>
                <w:color w:val="0000FF"/>
                <w:kern w:val="0"/>
                <w:sz w:val="20"/>
                <w:szCs w:val="20"/>
                <w:lang w:eastAsia="lv-LV"/>
                <w14:ligatures w14:val="none"/>
              </w:rPr>
              <w:t xml:space="preserve"> </w:t>
            </w:r>
            <w:r w:rsidR="001B3D4F" w:rsidRPr="008E117F">
              <w:rPr>
                <w:rFonts w:ascii="Aptos" w:eastAsia="Times New Roman" w:hAnsi="Aptos" w:cs="Times New Roman"/>
                <w:i/>
                <w:iCs/>
                <w:color w:val="0000FF"/>
                <w:kern w:val="0"/>
                <w:sz w:val="20"/>
                <w:szCs w:val="20"/>
                <w:lang w:eastAsia="lv-LV"/>
                <w14:ligatures w14:val="none"/>
              </w:rPr>
              <w:t xml:space="preserve">SAM MK </w:t>
            </w:r>
            <w:r w:rsidR="0025281C" w:rsidRPr="008E117F">
              <w:rPr>
                <w:rFonts w:ascii="Aptos" w:eastAsia="Times New Roman" w:hAnsi="Aptos" w:cs="Times New Roman"/>
                <w:i/>
                <w:iCs/>
                <w:color w:val="0000FF"/>
                <w:kern w:val="0"/>
                <w:sz w:val="20"/>
                <w:szCs w:val="20"/>
                <w:lang w:eastAsia="lv-LV"/>
                <w14:ligatures w14:val="none"/>
              </w:rPr>
              <w:t>noteikumu 20.</w:t>
            </w:r>
            <w:r w:rsidR="00601DF8" w:rsidRPr="008E117F">
              <w:rPr>
                <w:rFonts w:ascii="Aptos" w:eastAsia="Times New Roman" w:hAnsi="Aptos" w:cs="Times New Roman"/>
                <w:i/>
                <w:iCs/>
                <w:color w:val="0000FF"/>
                <w:kern w:val="0"/>
                <w:sz w:val="20"/>
                <w:szCs w:val="20"/>
                <w:lang w:eastAsia="lv-LV"/>
                <w14:ligatures w14:val="none"/>
              </w:rPr>
              <w:t> punktā minēto atbalstāmo darbību īstenošanai</w:t>
            </w:r>
            <w:r w:rsidRPr="008E117F">
              <w:rPr>
                <w:rFonts w:ascii="Aptos" w:eastAsia="Times New Roman" w:hAnsi="Aptos" w:cs="Times New Roman"/>
                <w:i/>
                <w:iCs/>
                <w:color w:val="0000FF"/>
                <w:kern w:val="0"/>
                <w:sz w:val="20"/>
                <w:szCs w:val="20"/>
                <w:lang w:eastAsia="lv-LV"/>
                <w14:ligatures w14:val="none"/>
              </w:rPr>
              <w:t xml:space="preserve"> atbilstoši </w:t>
            </w:r>
            <w:r w:rsidR="000B6028" w:rsidRPr="008E117F">
              <w:rPr>
                <w:rFonts w:ascii="Aptos" w:eastAsia="Times New Roman" w:hAnsi="Aptos" w:cs="Times New Roman"/>
                <w:i/>
                <w:iCs/>
                <w:color w:val="0000FF"/>
                <w:kern w:val="0"/>
                <w:sz w:val="20"/>
                <w:szCs w:val="20"/>
                <w:lang w:eastAsia="lv-LV"/>
                <w14:ligatures w14:val="none"/>
              </w:rPr>
              <w:t>vadošās iestādes izstrādātajai</w:t>
            </w:r>
            <w:r w:rsidRPr="008E117F">
              <w:rPr>
                <w:rFonts w:ascii="Aptos" w:eastAsia="Times New Roman" w:hAnsi="Aptos" w:cs="Times New Roman"/>
                <w:i/>
                <w:iCs/>
                <w:color w:val="0000FF"/>
                <w:kern w:val="0"/>
                <w:sz w:val="20"/>
                <w:szCs w:val="20"/>
                <w:lang w:eastAsia="lv-LV"/>
                <w14:ligatures w14:val="none"/>
              </w:rPr>
              <w:t xml:space="preserve"> </w:t>
            </w:r>
            <w:r w:rsidRPr="008E117F">
              <w:rPr>
                <w:rFonts w:ascii="Aptos" w:eastAsiaTheme="minorEastAsia" w:hAnsi="Aptos" w:cs="Times New Roman"/>
                <w:i/>
                <w:iCs/>
                <w:color w:val="0000FF"/>
                <w:kern w:val="0"/>
                <w:sz w:val="20"/>
                <w:szCs w:val="20"/>
                <w:bdr w:val="none" w:sz="0" w:space="0" w:color="auto" w:frame="1"/>
                <w:lang w:eastAsia="lv-LV"/>
                <w14:ligatures w14:val="none"/>
              </w:rPr>
              <w:t>metodikai</w:t>
            </w:r>
            <w:r w:rsidRPr="008E117F">
              <w:rPr>
                <w:rFonts w:ascii="Aptos" w:eastAsia="Times New Roman" w:hAnsi="Aptos" w:cs="Times New Roman"/>
                <w:i/>
                <w:iCs/>
                <w:color w:val="0000FF"/>
                <w:kern w:val="0"/>
                <w:sz w:val="20"/>
                <w:szCs w:val="20"/>
                <w:lang w:eastAsia="lv-LV"/>
                <w14:ligatures w14:val="none"/>
              </w:rPr>
              <w:t xml:space="preserve"> "Vienas vienības izmaksu standarta likmes aprēķina un piemērošanas metodika iekšzemes komandējumu izmaksām darbības programmas "Izaugsme un nodarbinātība" un Eiropas Savienības kohēzijas politikas programmas 2021.–2027. gadam īstenošanai" .</w:t>
            </w:r>
          </w:p>
        </w:tc>
        <w:tc>
          <w:tcPr>
            <w:tcW w:w="1033" w:type="dxa"/>
            <w:tcBorders>
              <w:top w:val="nil"/>
              <w:left w:val="nil"/>
              <w:bottom w:val="single" w:sz="4" w:space="0" w:color="auto"/>
              <w:right w:val="single" w:sz="4" w:space="0" w:color="auto"/>
            </w:tcBorders>
            <w:shd w:val="clear" w:color="auto" w:fill="FFFFFF" w:themeFill="background1"/>
            <w:vAlign w:val="center"/>
            <w:hideMark/>
          </w:tcPr>
          <w:p w14:paraId="549848C1" w14:textId="60B70B40" w:rsidR="00E13CB6" w:rsidRPr="008E117F" w:rsidRDefault="00E13CB6" w:rsidP="001D51BD">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BFE5C" w14:textId="39A1C4E7" w:rsidR="00E13CB6" w:rsidRPr="008E117F" w:rsidRDefault="00022E9A" w:rsidP="00E13CB6">
            <w:pPr>
              <w:spacing w:after="0" w:line="240" w:lineRule="auto"/>
              <w:jc w:val="center"/>
              <w:rPr>
                <w:rFonts w:ascii="Aptos" w:eastAsia="Calibri" w:hAnsi="Aptos" w:cs="Times New Roman"/>
                <w:i/>
                <w:iCs/>
                <w:kern w:val="0"/>
                <w:sz w:val="20"/>
                <w:szCs w:val="20"/>
                <w14:ligatures w14:val="none"/>
              </w:rPr>
            </w:pPr>
            <w:r w:rsidRPr="008E117F">
              <w:rPr>
                <w:rFonts w:ascii="Aptos" w:eastAsia="Calibri" w:hAnsi="Aptos" w:cs="Times New Roman"/>
                <w:i/>
                <w:iCs/>
                <w:kern w:val="0"/>
                <w:sz w:val="20"/>
                <w:szCs w:val="20"/>
                <w14:ligatures w14:val="none"/>
              </w:rPr>
              <w:t>i</w:t>
            </w:r>
            <w:r w:rsidR="00E13CB6" w:rsidRPr="008E117F">
              <w:rPr>
                <w:rFonts w:ascii="Aptos" w:eastAsia="Calibri" w:hAnsi="Aptos" w:cs="Times New Roman"/>
                <w:i/>
                <w:iCs/>
                <w:kern w:val="0"/>
                <w:sz w:val="20"/>
                <w:szCs w:val="20"/>
                <w14:ligatures w14:val="none"/>
              </w:rPr>
              <w:t>r</w:t>
            </w:r>
            <w:r w:rsidR="00F54396" w:rsidRPr="008E117F">
              <w:rPr>
                <w:rStyle w:val="FootnoteReference"/>
                <w:rFonts w:ascii="Aptos" w:eastAsia="Times New Roman" w:hAnsi="Aptos" w:cs="Times New Roman"/>
                <w:color w:val="000000" w:themeColor="text1"/>
                <w:kern w:val="0"/>
                <w:sz w:val="20"/>
                <w:szCs w:val="20"/>
                <w:lang w:eastAsia="lv-LV"/>
                <w14:ligatures w14:val="none"/>
              </w:rPr>
              <w:footnoteReference w:id="8"/>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3FC9FEFE"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43481B95"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4056FDA5"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44D669A"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0865FC9D"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4B98BE45"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3DC82F7D"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r>
      <w:tr w:rsidR="00E13CB6" w:rsidRPr="008E117F" w14:paraId="3AEA30A0" w14:textId="77777777" w:rsidTr="00431826">
        <w:trPr>
          <w:trHeight w:val="699"/>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7A86F1A6" w14:textId="1B8FF383" w:rsidR="00E13CB6" w:rsidRPr="008E117F" w:rsidRDefault="00E13CB6" w:rsidP="00E13CB6">
            <w:pPr>
              <w:spacing w:after="0" w:line="240" w:lineRule="auto"/>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3.2.</w:t>
            </w:r>
            <w:r w:rsidR="0095060A" w:rsidRPr="008E117F">
              <w:rPr>
                <w:rFonts w:ascii="Aptos" w:eastAsia="Calibri" w:hAnsi="Aptos" w:cs="Times New Roman"/>
                <w:kern w:val="0"/>
                <w:sz w:val="20"/>
                <w:szCs w:val="20"/>
                <w14:ligatures w14:val="none"/>
              </w:rPr>
              <w:t>3.</w:t>
            </w:r>
            <w:r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461AAD03" w14:textId="39C5F72F" w:rsidR="0095060A" w:rsidRPr="008E117F" w:rsidRDefault="0095060A" w:rsidP="0095060A">
            <w:pPr>
              <w:spacing w:after="0" w:line="240" w:lineRule="auto"/>
              <w:jc w:val="both"/>
              <w:rPr>
                <w:rFonts w:ascii="Aptos" w:eastAsia="Times New Roman" w:hAnsi="Aptos" w:cs="Times New Roman"/>
                <w:color w:val="000000" w:themeColor="text1"/>
                <w:kern w:val="0"/>
                <w:sz w:val="20"/>
                <w:szCs w:val="20"/>
                <w:vertAlign w:val="superscript"/>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Iekšzemes komandējumu un dienesta braucienu izmaksas </w:t>
            </w:r>
            <w:r w:rsidRPr="008E117F">
              <w:rPr>
                <w:rFonts w:ascii="Aptos" w:eastAsia="Times New Roman" w:hAnsi="Aptos" w:cs="Times New Roman"/>
                <w:b/>
                <w:bCs/>
                <w:color w:val="000000" w:themeColor="text1"/>
                <w:kern w:val="0"/>
                <w:sz w:val="20"/>
                <w:szCs w:val="20"/>
                <w:lang w:eastAsia="lv-LV"/>
                <w14:ligatures w14:val="none"/>
              </w:rPr>
              <w:t>sadarbības partneru</w:t>
            </w:r>
            <w:r w:rsidRPr="008E117F">
              <w:rPr>
                <w:rFonts w:ascii="Aptos" w:eastAsia="Times New Roman" w:hAnsi="Aptos" w:cs="Times New Roman"/>
                <w:color w:val="000000" w:themeColor="text1"/>
                <w:kern w:val="0"/>
                <w:sz w:val="20"/>
                <w:szCs w:val="20"/>
                <w:lang w:eastAsia="lv-LV"/>
                <w14:ligatures w14:val="none"/>
              </w:rPr>
              <w:t xml:space="preserve"> </w:t>
            </w:r>
            <w:r w:rsidRPr="008E117F">
              <w:rPr>
                <w:rFonts w:ascii="Aptos" w:eastAsia="Times New Roman" w:hAnsi="Aptos" w:cs="Times New Roman"/>
                <w:b/>
                <w:bCs/>
                <w:color w:val="000000" w:themeColor="text1"/>
                <w:kern w:val="0"/>
                <w:sz w:val="20"/>
                <w:szCs w:val="20"/>
                <w:lang w:eastAsia="lv-LV"/>
                <w14:ligatures w14:val="none"/>
              </w:rPr>
              <w:t>projekta īstenošanas personālam</w:t>
            </w:r>
          </w:p>
          <w:p w14:paraId="086C1A52" w14:textId="0624074C" w:rsidR="0095060A" w:rsidRPr="008E117F" w:rsidRDefault="001B3D4F" w:rsidP="0095060A">
            <w:pPr>
              <w:spacing w:after="0" w:line="240" w:lineRule="auto"/>
              <w:contextualSpacing/>
              <w:jc w:val="both"/>
              <w:rPr>
                <w:rFonts w:ascii="Aptos" w:eastAsia="Times New Roman" w:hAnsi="Aptos" w:cs="Times New Roman"/>
                <w:color w:val="0000FF"/>
                <w:kern w:val="0"/>
                <w:sz w:val="20"/>
                <w:szCs w:val="20"/>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95060A" w:rsidRPr="008E117F">
              <w:rPr>
                <w:rFonts w:ascii="Aptos" w:eastAsia="Times New Roman" w:hAnsi="Aptos" w:cs="Times New Roman"/>
                <w:i/>
                <w:iCs/>
                <w:color w:val="0000FF"/>
                <w:kern w:val="0"/>
                <w:sz w:val="20"/>
                <w:szCs w:val="20"/>
                <w:u w:val="single"/>
                <w:lang w:eastAsia="lv-LV"/>
                <w14:ligatures w14:val="none"/>
              </w:rPr>
              <w:t>noteikumu 22.2.3. apakšpunkts</w:t>
            </w:r>
          </w:p>
          <w:p w14:paraId="25F1760D" w14:textId="2B5B6FE8" w:rsidR="00E13CB6" w:rsidRPr="008E117F" w:rsidRDefault="0095060A" w:rsidP="0095060A">
            <w:pPr>
              <w:spacing w:after="0"/>
              <w:jc w:val="both"/>
              <w:rPr>
                <w:rFonts w:ascii="Aptos" w:eastAsia="Times New Roman" w:hAnsi="Aptos" w:cs="Times New Roman"/>
                <w:i/>
                <w:iCs/>
                <w:color w:val="000000" w:themeColor="text1"/>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iekšzemes komandējumu un darba braucienu izmaksas </w:t>
            </w:r>
            <w:r w:rsidR="001B3D4F" w:rsidRPr="008E117F">
              <w:rPr>
                <w:rFonts w:ascii="Aptos" w:eastAsia="Times New Roman" w:hAnsi="Aptos" w:cs="Times New Roman"/>
                <w:i/>
                <w:iCs/>
                <w:color w:val="0000FF"/>
                <w:kern w:val="0"/>
                <w:sz w:val="20"/>
                <w:szCs w:val="20"/>
                <w:lang w:eastAsia="lv-LV"/>
                <w14:ligatures w14:val="none"/>
              </w:rPr>
              <w:t xml:space="preserve">SAM MK </w:t>
            </w:r>
            <w:r w:rsidR="00B43CA1" w:rsidRPr="008E117F">
              <w:rPr>
                <w:rFonts w:ascii="Aptos" w:eastAsia="Times New Roman" w:hAnsi="Aptos" w:cs="Times New Roman"/>
                <w:i/>
                <w:iCs/>
                <w:color w:val="0000FF"/>
                <w:kern w:val="0"/>
                <w:sz w:val="20"/>
                <w:szCs w:val="20"/>
                <w:lang w:eastAsia="lv-LV"/>
                <w14:ligatures w14:val="none"/>
              </w:rPr>
              <w:t>noteikumu 12. un 13. punktos minēto sadarbības</w:t>
            </w:r>
            <w:r w:rsidR="0077766D" w:rsidRPr="008E117F">
              <w:rPr>
                <w:rFonts w:ascii="Aptos" w:eastAsia="Times New Roman" w:hAnsi="Aptos" w:cs="Times New Roman"/>
                <w:i/>
                <w:iCs/>
                <w:color w:val="0000FF"/>
                <w:kern w:val="0"/>
                <w:sz w:val="20"/>
                <w:szCs w:val="20"/>
                <w:lang w:eastAsia="lv-LV"/>
                <w14:ligatures w14:val="none"/>
              </w:rPr>
              <w:t xml:space="preserve"> </w:t>
            </w:r>
            <w:r w:rsidR="00B43CA1" w:rsidRPr="008E117F">
              <w:rPr>
                <w:rFonts w:ascii="Aptos" w:eastAsia="Times New Roman" w:hAnsi="Aptos" w:cs="Times New Roman"/>
                <w:i/>
                <w:iCs/>
                <w:color w:val="0000FF"/>
                <w:kern w:val="0"/>
                <w:sz w:val="20"/>
                <w:szCs w:val="20"/>
                <w:lang w:eastAsia="lv-LV"/>
                <w14:ligatures w14:val="none"/>
              </w:rPr>
              <w:t xml:space="preserve">partneru </w:t>
            </w:r>
            <w:r w:rsidRPr="008E117F">
              <w:rPr>
                <w:rFonts w:ascii="Aptos" w:eastAsia="Times New Roman" w:hAnsi="Aptos" w:cs="Times New Roman"/>
                <w:i/>
                <w:iCs/>
                <w:color w:val="0000FF"/>
                <w:kern w:val="0"/>
                <w:sz w:val="20"/>
                <w:szCs w:val="20"/>
                <w:lang w:eastAsia="lv-LV"/>
                <w14:ligatures w14:val="none"/>
              </w:rPr>
              <w:t xml:space="preserve">projekta īstenošanas personālam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noteikumu 20.</w:t>
            </w:r>
            <w:r w:rsidR="00B43CA1" w:rsidRPr="008E117F">
              <w:rPr>
                <w:rFonts w:ascii="Aptos" w:eastAsia="Times New Roman" w:hAnsi="Aptos" w:cs="Times New Roman"/>
                <w:i/>
                <w:iCs/>
                <w:color w:val="0000FF"/>
                <w:kern w:val="0"/>
                <w:sz w:val="20"/>
                <w:szCs w:val="20"/>
                <w:lang w:eastAsia="lv-LV"/>
                <w14:ligatures w14:val="none"/>
              </w:rPr>
              <w:t xml:space="preserve">1., </w:t>
            </w:r>
            <w:r w:rsidR="001D2710" w:rsidRPr="008E117F">
              <w:rPr>
                <w:rFonts w:ascii="Aptos" w:eastAsia="Times New Roman" w:hAnsi="Aptos" w:cs="Times New Roman"/>
                <w:i/>
                <w:iCs/>
                <w:color w:val="0000FF"/>
                <w:kern w:val="0"/>
                <w:sz w:val="20"/>
                <w:szCs w:val="20"/>
                <w:lang w:eastAsia="lv-LV"/>
                <w14:ligatures w14:val="none"/>
              </w:rPr>
              <w:t>20.2.,</w:t>
            </w:r>
            <w:r w:rsidR="002830D6" w:rsidRPr="008E117F">
              <w:rPr>
                <w:rFonts w:ascii="Aptos" w:eastAsia="Times New Roman" w:hAnsi="Aptos" w:cs="Times New Roman"/>
                <w:i/>
                <w:iCs/>
                <w:color w:val="0000FF"/>
                <w:kern w:val="0"/>
                <w:sz w:val="20"/>
                <w:szCs w:val="20"/>
                <w:lang w:eastAsia="lv-LV"/>
                <w14:ligatures w14:val="none"/>
              </w:rPr>
              <w:t xml:space="preserve"> 20.3.</w:t>
            </w:r>
            <w:r w:rsidR="003E03AC" w:rsidRPr="008E117F">
              <w:rPr>
                <w:rFonts w:ascii="Aptos" w:eastAsia="Times New Roman" w:hAnsi="Aptos" w:cs="Times New Roman"/>
                <w:i/>
                <w:iCs/>
                <w:color w:val="0000FF"/>
                <w:kern w:val="0"/>
                <w:sz w:val="20"/>
                <w:szCs w:val="20"/>
                <w:lang w:eastAsia="lv-LV"/>
                <w14:ligatures w14:val="none"/>
              </w:rPr>
              <w:t>,</w:t>
            </w:r>
            <w:r w:rsidR="001D2710" w:rsidRPr="008E117F">
              <w:rPr>
                <w:rFonts w:ascii="Aptos" w:eastAsia="Times New Roman" w:hAnsi="Aptos" w:cs="Times New Roman"/>
                <w:i/>
                <w:iCs/>
                <w:color w:val="0000FF"/>
                <w:kern w:val="0"/>
                <w:sz w:val="20"/>
                <w:szCs w:val="20"/>
                <w:lang w:eastAsia="lv-LV"/>
                <w14:ligatures w14:val="none"/>
              </w:rPr>
              <w:t xml:space="preserve"> 20.4., 20.5., 20.6. un 20.8</w:t>
            </w:r>
            <w:r w:rsidR="007040C0" w:rsidRPr="008E117F">
              <w:rPr>
                <w:rFonts w:ascii="Aptos" w:eastAsia="Times New Roman" w:hAnsi="Aptos" w:cs="Times New Roman"/>
                <w:i/>
                <w:iCs/>
                <w:color w:val="0000FF"/>
                <w:kern w:val="0"/>
                <w:sz w:val="20"/>
                <w:szCs w:val="20"/>
                <w:lang w:eastAsia="lv-LV"/>
                <w14:ligatures w14:val="none"/>
              </w:rPr>
              <w:t>. apakš</w:t>
            </w:r>
            <w:r w:rsidRPr="008E117F">
              <w:rPr>
                <w:rFonts w:ascii="Aptos" w:eastAsia="Times New Roman" w:hAnsi="Aptos" w:cs="Times New Roman"/>
                <w:i/>
                <w:iCs/>
                <w:color w:val="0000FF"/>
                <w:kern w:val="0"/>
                <w:sz w:val="20"/>
                <w:szCs w:val="20"/>
                <w:lang w:eastAsia="lv-LV"/>
                <w14:ligatures w14:val="none"/>
              </w:rPr>
              <w:t>punkt</w:t>
            </w:r>
            <w:r w:rsidR="007040C0" w:rsidRPr="008E117F">
              <w:rPr>
                <w:rFonts w:ascii="Aptos" w:eastAsia="Times New Roman" w:hAnsi="Aptos" w:cs="Times New Roman"/>
                <w:i/>
                <w:iCs/>
                <w:color w:val="0000FF"/>
                <w:kern w:val="0"/>
                <w:sz w:val="20"/>
                <w:szCs w:val="20"/>
                <w:lang w:eastAsia="lv-LV"/>
                <w14:ligatures w14:val="none"/>
              </w:rPr>
              <w:t>os</w:t>
            </w:r>
            <w:r w:rsidRPr="008E117F">
              <w:rPr>
                <w:rFonts w:ascii="Aptos" w:eastAsia="Times New Roman" w:hAnsi="Aptos" w:cs="Times New Roman"/>
                <w:i/>
                <w:iCs/>
                <w:color w:val="0000FF"/>
                <w:kern w:val="0"/>
                <w:sz w:val="20"/>
                <w:szCs w:val="20"/>
                <w:lang w:eastAsia="lv-LV"/>
                <w14:ligatures w14:val="none"/>
              </w:rPr>
              <w:t xml:space="preserve"> </w:t>
            </w:r>
            <w:r w:rsidRPr="008E117F">
              <w:rPr>
                <w:rFonts w:ascii="Aptos" w:eastAsia="Times New Roman" w:hAnsi="Aptos" w:cs="Times New Roman"/>
                <w:i/>
                <w:iCs/>
                <w:color w:val="0000FF"/>
                <w:kern w:val="0"/>
                <w:sz w:val="20"/>
                <w:szCs w:val="20"/>
                <w:lang w:eastAsia="lv-LV"/>
                <w14:ligatures w14:val="none"/>
              </w:rPr>
              <w:lastRenderedPageBreak/>
              <w:t xml:space="preserve">minēto atbalstāmo darbību īstenošanai atbilstoši </w:t>
            </w:r>
            <w:r w:rsidR="005F478B" w:rsidRPr="008E117F">
              <w:rPr>
                <w:rFonts w:ascii="Aptos" w:eastAsia="Times New Roman" w:hAnsi="Aptos" w:cs="Times New Roman"/>
                <w:i/>
                <w:iCs/>
                <w:color w:val="0000FF"/>
                <w:kern w:val="0"/>
                <w:sz w:val="20"/>
                <w:szCs w:val="20"/>
                <w:lang w:eastAsia="lv-LV"/>
                <w14:ligatures w14:val="none"/>
              </w:rPr>
              <w:t>vadošās iestādes izstrādātajai</w:t>
            </w:r>
            <w:r w:rsidRPr="008E117F">
              <w:rPr>
                <w:rFonts w:ascii="Aptos" w:eastAsia="Times New Roman" w:hAnsi="Aptos" w:cs="Times New Roman"/>
                <w:i/>
                <w:iCs/>
                <w:color w:val="0000FF"/>
                <w:kern w:val="0"/>
                <w:sz w:val="20"/>
                <w:szCs w:val="20"/>
                <w:lang w:eastAsia="lv-LV"/>
                <w14:ligatures w14:val="none"/>
              </w:rPr>
              <w:t xml:space="preserve"> </w:t>
            </w:r>
            <w:r w:rsidRPr="008E117F">
              <w:rPr>
                <w:rFonts w:ascii="Aptos" w:eastAsiaTheme="minorEastAsia" w:hAnsi="Aptos" w:cs="Times New Roman"/>
                <w:i/>
                <w:iCs/>
                <w:color w:val="0000FF"/>
                <w:kern w:val="0"/>
                <w:sz w:val="20"/>
                <w:szCs w:val="20"/>
                <w:bdr w:val="none" w:sz="0" w:space="0" w:color="auto" w:frame="1"/>
                <w:lang w:eastAsia="lv-LV"/>
                <w14:ligatures w14:val="none"/>
              </w:rPr>
              <w:t>metodikai</w:t>
            </w:r>
            <w:r w:rsidRPr="008E117F">
              <w:rPr>
                <w:rFonts w:ascii="Aptos" w:eastAsia="Times New Roman" w:hAnsi="Aptos" w:cs="Times New Roman"/>
                <w:i/>
                <w:iCs/>
                <w:color w:val="0000FF"/>
                <w:kern w:val="0"/>
                <w:sz w:val="20"/>
                <w:szCs w:val="20"/>
                <w:lang w:eastAsia="lv-LV"/>
                <w14:ligatures w14:val="none"/>
              </w:rPr>
              <w:t xml:space="preserve"> "Vienas vienības izmaksu standarta likmes aprēķina un piemērošanas metodika iekšzemes komandējumu izmaksām darbības programmas "Izaugsme un nodarbinātība" un Eiropas Savienības kohēzijas politikas programmas 2021.–2027. gadam īstenošanai</w:t>
            </w:r>
            <w:r w:rsidR="4370E7F6" w:rsidRPr="008E117F">
              <w:rPr>
                <w:rFonts w:ascii="Aptos" w:eastAsia="Times New Roman" w:hAnsi="Aptos" w:cs="Times New Roman"/>
                <w:i/>
                <w:iCs/>
                <w:color w:val="0000FF"/>
                <w:kern w:val="0"/>
                <w:sz w:val="20"/>
                <w:szCs w:val="20"/>
                <w:lang w:eastAsia="lv-LV"/>
                <w14:ligatures w14:val="none"/>
              </w:rPr>
              <w:t>"</w:t>
            </w:r>
            <w:r w:rsidR="2606E336" w:rsidRPr="008E117F">
              <w:rPr>
                <w:rFonts w:ascii="Aptos" w:eastAsia="Times New Roman" w:hAnsi="Aptos" w:cs="Times New Roman"/>
                <w:i/>
                <w:iCs/>
                <w:color w:val="0000FF"/>
                <w:kern w:val="0"/>
                <w:sz w:val="20"/>
                <w:szCs w:val="20"/>
                <w:lang w:eastAsia="lv-LV"/>
                <w14:ligatures w14:val="none"/>
              </w:rPr>
              <w:t>.</w:t>
            </w:r>
          </w:p>
        </w:tc>
        <w:tc>
          <w:tcPr>
            <w:tcW w:w="1033" w:type="dxa"/>
            <w:tcBorders>
              <w:top w:val="nil"/>
              <w:left w:val="nil"/>
              <w:bottom w:val="single" w:sz="4" w:space="0" w:color="auto"/>
              <w:right w:val="single" w:sz="4" w:space="0" w:color="auto"/>
            </w:tcBorders>
            <w:shd w:val="clear" w:color="auto" w:fill="FFFFFF" w:themeFill="background1"/>
            <w:vAlign w:val="center"/>
          </w:tcPr>
          <w:p w14:paraId="3B4A973B" w14:textId="7D6AA6ED" w:rsidR="00E13CB6" w:rsidRPr="008E117F" w:rsidRDefault="00034427" w:rsidP="001D51BD">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8895A" w14:textId="11654046" w:rsidR="00E13CB6" w:rsidRPr="008E117F" w:rsidRDefault="00022E9A" w:rsidP="00E13CB6">
            <w:pPr>
              <w:spacing w:after="0" w:line="240" w:lineRule="auto"/>
              <w:jc w:val="center"/>
              <w:rPr>
                <w:rFonts w:ascii="Aptos" w:eastAsia="Calibri" w:hAnsi="Aptos" w:cs="Times New Roman"/>
                <w:i/>
                <w:iCs/>
                <w:kern w:val="0"/>
                <w:sz w:val="20"/>
                <w:szCs w:val="20"/>
                <w:highlight w:val="yellow"/>
                <w14:ligatures w14:val="none"/>
              </w:rPr>
            </w:pPr>
            <w:r w:rsidRPr="008E117F">
              <w:rPr>
                <w:rFonts w:ascii="Aptos" w:eastAsia="Calibri" w:hAnsi="Aptos" w:cs="Times New Roman"/>
                <w:i/>
                <w:iCs/>
                <w:kern w:val="0"/>
                <w:sz w:val="20"/>
                <w:szCs w:val="20"/>
                <w14:ligatures w14:val="none"/>
              </w:rPr>
              <w:t>i</w:t>
            </w:r>
            <w:r w:rsidR="00034427" w:rsidRPr="008E117F">
              <w:rPr>
                <w:rFonts w:ascii="Aptos" w:eastAsia="Calibri" w:hAnsi="Aptos" w:cs="Times New Roman"/>
                <w:i/>
                <w:iCs/>
                <w:kern w:val="0"/>
                <w:sz w:val="20"/>
                <w:szCs w:val="20"/>
                <w14:ligatures w14:val="none"/>
              </w:rPr>
              <w:t>r</w:t>
            </w:r>
            <w:r w:rsidR="00F54396" w:rsidRPr="008E117F">
              <w:rPr>
                <w:rStyle w:val="FootnoteReference"/>
                <w:rFonts w:ascii="Aptos" w:eastAsia="Times New Roman" w:hAnsi="Aptos" w:cs="Times New Roman"/>
                <w:color w:val="000000" w:themeColor="text1"/>
                <w:kern w:val="0"/>
                <w:sz w:val="20"/>
                <w:szCs w:val="20"/>
                <w:lang w:eastAsia="lv-LV"/>
                <w14:ligatures w14:val="none"/>
              </w:rPr>
              <w:footnoteReference w:id="9"/>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71DA1024"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55AA3C19"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7ED07135"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D93EE33"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4F25DC64"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7A84B534"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502873AA"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r>
      <w:tr w:rsidR="00E13CB6" w:rsidRPr="008E117F" w14:paraId="1281186A" w14:textId="77777777" w:rsidTr="7431ADBB">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hideMark/>
          </w:tcPr>
          <w:p w14:paraId="026DFDDC" w14:textId="7E45930B" w:rsidR="00E13CB6" w:rsidRPr="008E117F" w:rsidRDefault="00E13CB6" w:rsidP="00E13CB6">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3.2.</w:t>
            </w:r>
            <w:r w:rsidR="007C560F" w:rsidRPr="008E117F">
              <w:rPr>
                <w:rFonts w:ascii="Aptos" w:eastAsia="Calibri" w:hAnsi="Aptos" w:cs="Times New Roman"/>
                <w:kern w:val="0"/>
                <w:sz w:val="20"/>
                <w:szCs w:val="20"/>
                <w14:ligatures w14:val="none"/>
              </w:rPr>
              <w:t>4</w:t>
            </w:r>
            <w:r w:rsidR="008708DC"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53EA2D5B" w14:textId="3DBBF6A1" w:rsidR="002434E6" w:rsidRPr="008E117F" w:rsidRDefault="002434E6" w:rsidP="002434E6">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Ārvalstu komandējuma un dienesta braucienu izmaksas </w:t>
            </w:r>
            <w:r w:rsidRPr="008E117F">
              <w:rPr>
                <w:rFonts w:ascii="Aptos" w:eastAsia="Times New Roman" w:hAnsi="Aptos" w:cs="Times New Roman"/>
                <w:b/>
                <w:bCs/>
                <w:color w:val="000000" w:themeColor="text1"/>
                <w:kern w:val="0"/>
                <w:sz w:val="20"/>
                <w:szCs w:val="20"/>
                <w:lang w:eastAsia="lv-LV"/>
                <w14:ligatures w14:val="none"/>
              </w:rPr>
              <w:t>finansējuma saņēmēja</w:t>
            </w:r>
            <w:r w:rsidRPr="008E117F">
              <w:rPr>
                <w:rFonts w:ascii="Aptos" w:eastAsia="Times New Roman" w:hAnsi="Aptos" w:cs="Times New Roman"/>
                <w:b/>
                <w:color w:val="000000" w:themeColor="text1"/>
                <w:kern w:val="0"/>
                <w:sz w:val="20"/>
                <w:szCs w:val="20"/>
                <w:lang w:eastAsia="lv-LV"/>
                <w14:ligatures w14:val="none"/>
              </w:rPr>
              <w:t xml:space="preserve"> </w:t>
            </w:r>
            <w:r w:rsidR="004B09C2" w:rsidRPr="008E117F">
              <w:rPr>
                <w:rFonts w:ascii="Aptos" w:eastAsia="Times New Roman" w:hAnsi="Aptos" w:cs="Times New Roman"/>
                <w:b/>
                <w:color w:val="000000" w:themeColor="text1"/>
                <w:kern w:val="0"/>
                <w:sz w:val="20"/>
                <w:szCs w:val="20"/>
                <w:lang w:eastAsia="lv-LV"/>
                <w14:ligatures w14:val="none"/>
              </w:rPr>
              <w:t>p</w:t>
            </w:r>
            <w:r w:rsidR="004B09C2" w:rsidRPr="008E117F">
              <w:rPr>
                <w:rFonts w:ascii="Aptos" w:eastAsia="Calibri" w:hAnsi="Aptos" w:cs="Times New Roman"/>
                <w:b/>
                <w:bCs/>
                <w:kern w:val="0"/>
                <w:sz w:val="20"/>
                <w:szCs w:val="20"/>
                <w14:ligatures w14:val="none"/>
              </w:rPr>
              <w:t>rojekta īstenošanas personālam</w:t>
            </w:r>
          </w:p>
          <w:p w14:paraId="59DAEA94" w14:textId="6DE0DF96" w:rsidR="002434E6" w:rsidRPr="008E117F" w:rsidRDefault="001B3D4F" w:rsidP="002434E6">
            <w:pPr>
              <w:spacing w:after="0" w:line="240" w:lineRule="auto"/>
              <w:jc w:val="both"/>
              <w:rPr>
                <w:rFonts w:ascii="Aptos" w:eastAsia="Times New Roman" w:hAnsi="Aptos" w:cs="Times New Roman"/>
                <w:color w:val="0000FF"/>
                <w:kern w:val="0"/>
                <w:sz w:val="20"/>
                <w:szCs w:val="20"/>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2434E6" w:rsidRPr="008E117F">
              <w:rPr>
                <w:rFonts w:ascii="Aptos" w:eastAsia="Times New Roman" w:hAnsi="Aptos" w:cs="Times New Roman"/>
                <w:i/>
                <w:iCs/>
                <w:color w:val="0000FF"/>
                <w:kern w:val="0"/>
                <w:sz w:val="20"/>
                <w:szCs w:val="20"/>
                <w:u w:val="single"/>
                <w:lang w:eastAsia="lv-LV"/>
                <w14:ligatures w14:val="none"/>
              </w:rPr>
              <w:t>noteikumu 22.2.4. apakšpunkts</w:t>
            </w:r>
            <w:r w:rsidR="002434E6" w:rsidRPr="008E117F">
              <w:rPr>
                <w:rFonts w:ascii="Aptos" w:eastAsia="Times New Roman" w:hAnsi="Aptos" w:cs="Times New Roman"/>
                <w:color w:val="0000FF"/>
                <w:kern w:val="0"/>
                <w:sz w:val="20"/>
                <w:szCs w:val="20"/>
                <w:lang w:eastAsia="lv-LV"/>
                <w14:ligatures w14:val="none"/>
              </w:rPr>
              <w:t> </w:t>
            </w:r>
          </w:p>
          <w:p w14:paraId="522D610D" w14:textId="66EE6232" w:rsidR="00E13CB6" w:rsidRPr="008E117F" w:rsidRDefault="002434E6" w:rsidP="002434E6">
            <w:pPr>
              <w:spacing w:after="0" w:line="240" w:lineRule="auto"/>
              <w:jc w:val="both"/>
              <w:rPr>
                <w:rFonts w:ascii="Aptos" w:eastAsia="Times New Roman" w:hAnsi="Aptos" w:cs="Times New Roman"/>
                <w:i/>
                <w:iCs/>
                <w:color w:val="0000FF"/>
                <w:kern w:val="0"/>
                <w:sz w:val="20"/>
                <w:szCs w:val="20"/>
                <w:lang w:eastAsia="lv-LV"/>
                <w14:ligatures w14:val="none"/>
              </w:rPr>
            </w:pPr>
            <w:r w:rsidRPr="008E117F">
              <w:rPr>
                <w:rFonts w:ascii="Aptos" w:eastAsiaTheme="minorEastAsia" w:hAnsi="Aptos" w:cs="Times New Roman"/>
                <w:i/>
                <w:iCs/>
                <w:color w:val="0000FF"/>
                <w:kern w:val="0"/>
                <w:sz w:val="20"/>
                <w:szCs w:val="20"/>
                <w:lang w:eastAsia="lv-LV"/>
                <w14:ligatures w14:val="none"/>
              </w:rPr>
              <w:t xml:space="preserve">Attiecināmas būs finansējuma saņēmēja </w:t>
            </w:r>
            <w:r w:rsidRPr="008E117F">
              <w:rPr>
                <w:rFonts w:ascii="Aptos" w:eastAsiaTheme="minorEastAsia" w:hAnsi="Aptos" w:cs="Times New Roman"/>
                <w:i/>
                <w:color w:val="0000FF"/>
                <w:kern w:val="0"/>
                <w:sz w:val="20"/>
                <w:szCs w:val="20"/>
                <w:lang w:eastAsia="lv-LV"/>
                <w14:ligatures w14:val="none"/>
              </w:rPr>
              <w:t>projekta  īstenošanas personāla</w:t>
            </w:r>
            <w:r w:rsidRPr="008E117F">
              <w:rPr>
                <w:rFonts w:ascii="Aptos" w:eastAsiaTheme="minorEastAsia" w:hAnsi="Aptos" w:cs="Times New Roman"/>
                <w:i/>
                <w:iCs/>
                <w:color w:val="0000FF"/>
                <w:kern w:val="0"/>
                <w:sz w:val="20"/>
                <w:szCs w:val="20"/>
                <w:lang w:eastAsia="lv-LV"/>
                <w14:ligatures w14:val="none"/>
              </w:rPr>
              <w:t xml:space="preserve"> ārvalstu komandējumu un dienesta braucienu izmaksas, atbilstoši normatīvajiem aktiem par kārtību, kādā atlīdzināmi ar komandējumiem saistītie izdevumi, </w:t>
            </w:r>
            <w:r w:rsidR="001B3D4F" w:rsidRPr="008E117F">
              <w:rPr>
                <w:rFonts w:ascii="Aptos" w:eastAsiaTheme="minorEastAsia" w:hAnsi="Aptos" w:cs="Times New Roman"/>
                <w:i/>
                <w:iCs/>
                <w:color w:val="0000FF"/>
                <w:kern w:val="0"/>
                <w:sz w:val="20"/>
                <w:szCs w:val="20"/>
                <w:lang w:eastAsia="lv-LV"/>
                <w14:ligatures w14:val="none"/>
              </w:rPr>
              <w:t xml:space="preserve">SAM MK </w:t>
            </w:r>
            <w:r w:rsidRPr="008E117F">
              <w:rPr>
                <w:rFonts w:ascii="Aptos" w:eastAsiaTheme="minorEastAsia" w:hAnsi="Aptos" w:cs="Times New Roman"/>
                <w:i/>
                <w:iCs/>
                <w:color w:val="0000FF"/>
                <w:kern w:val="0"/>
                <w:sz w:val="20"/>
                <w:szCs w:val="20"/>
                <w:lang w:eastAsia="lv-LV"/>
                <w14:ligatures w14:val="none"/>
              </w:rPr>
              <w:t>noteikumu 20.4., 20.5. un 20.8. apakšpunktā minēto atbalstāmo darbību īstenošanai, ja tās ir skaidri saistāmas ar projekta rezultātu sasniegšanu.</w:t>
            </w:r>
          </w:p>
        </w:tc>
        <w:tc>
          <w:tcPr>
            <w:tcW w:w="1033" w:type="dxa"/>
            <w:tcBorders>
              <w:top w:val="nil"/>
              <w:left w:val="nil"/>
              <w:bottom w:val="single" w:sz="4" w:space="0" w:color="auto"/>
              <w:right w:val="single" w:sz="4" w:space="0" w:color="auto"/>
            </w:tcBorders>
            <w:shd w:val="clear" w:color="auto" w:fill="FFFFFF" w:themeFill="background1"/>
            <w:vAlign w:val="center"/>
            <w:hideMark/>
          </w:tcPr>
          <w:p w14:paraId="07AF637D" w14:textId="10708029" w:rsidR="00E13CB6" w:rsidRPr="008E117F" w:rsidRDefault="00E13CB6" w:rsidP="001D51BD">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E885C98"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0055172D"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5B66D8D0"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39877A3"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B32626F"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36F71B56"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40E07202"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7D82804D"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r>
      <w:tr w:rsidR="00E13CB6" w:rsidRPr="008E117F" w14:paraId="73685D6D" w14:textId="77777777" w:rsidTr="00022E9A">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7D925985" w14:textId="51C49A4F" w:rsidR="00E13CB6" w:rsidRPr="008E117F" w:rsidRDefault="00E13CB6" w:rsidP="00E13CB6">
            <w:pPr>
              <w:spacing w:after="0" w:line="240" w:lineRule="auto"/>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3.2.</w:t>
            </w:r>
            <w:r w:rsidR="00B80595" w:rsidRPr="008E117F">
              <w:rPr>
                <w:rFonts w:ascii="Aptos" w:eastAsia="Calibri" w:hAnsi="Aptos" w:cs="Times New Roman"/>
                <w:kern w:val="0"/>
                <w:sz w:val="20"/>
                <w:szCs w:val="20"/>
                <w14:ligatures w14:val="none"/>
              </w:rPr>
              <w:t>5</w:t>
            </w:r>
            <w:r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0449DE5D" w14:textId="4CC96124" w:rsidR="001265B0" w:rsidRPr="008E117F" w:rsidRDefault="001265B0" w:rsidP="001265B0">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Degvielas un sabiedriskā transporta izmaksas </w:t>
            </w:r>
            <w:r w:rsidR="00F41B6B" w:rsidRPr="008E117F">
              <w:rPr>
                <w:rFonts w:ascii="Aptos" w:eastAsia="Calibri" w:hAnsi="Aptos" w:cs="Times New Roman"/>
                <w:b/>
                <w:bCs/>
                <w:kern w:val="0"/>
                <w:sz w:val="20"/>
                <w:szCs w:val="20"/>
                <w14:ligatures w14:val="none"/>
              </w:rPr>
              <w:t>finansējuma saņēmēja</w:t>
            </w:r>
            <w:r w:rsidR="00F41B6B" w:rsidRPr="008E117F">
              <w:rPr>
                <w:rFonts w:ascii="Aptos" w:eastAsia="Calibri" w:hAnsi="Aptos" w:cs="Times New Roman"/>
                <w:kern w:val="0"/>
                <w:sz w:val="20"/>
                <w:szCs w:val="20"/>
                <w14:ligatures w14:val="none"/>
              </w:rPr>
              <w:t xml:space="preserve"> </w:t>
            </w:r>
            <w:r w:rsidR="00F41B6B" w:rsidRPr="008E117F">
              <w:rPr>
                <w:rFonts w:ascii="Aptos" w:eastAsia="Calibri" w:hAnsi="Aptos" w:cs="Times New Roman"/>
                <w:b/>
                <w:bCs/>
                <w:kern w:val="0"/>
                <w:sz w:val="20"/>
                <w:szCs w:val="20"/>
                <w14:ligatures w14:val="none"/>
              </w:rPr>
              <w:t>projekta īstenošanas un sadarbības partneru projekta īstenošanas personālam</w:t>
            </w:r>
          </w:p>
          <w:p w14:paraId="20E450C2" w14:textId="6239F6CC" w:rsidR="001265B0" w:rsidRPr="008E117F" w:rsidRDefault="001B3D4F" w:rsidP="001265B0">
            <w:pPr>
              <w:spacing w:after="0" w:line="240" w:lineRule="auto"/>
              <w:jc w:val="both"/>
              <w:rPr>
                <w:rFonts w:ascii="Aptos" w:eastAsia="Times New Roman" w:hAnsi="Aptos" w:cs="Times New Roman"/>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1265B0" w:rsidRPr="008E117F">
              <w:rPr>
                <w:rFonts w:ascii="Aptos" w:eastAsia="Times New Roman" w:hAnsi="Aptos" w:cs="Times New Roman"/>
                <w:i/>
                <w:iCs/>
                <w:color w:val="0000FF"/>
                <w:kern w:val="0"/>
                <w:sz w:val="20"/>
                <w:szCs w:val="20"/>
                <w:u w:val="single"/>
                <w:lang w:eastAsia="lv-LV"/>
                <w14:ligatures w14:val="none"/>
              </w:rPr>
              <w:t>noteikumu 22.2.1. apakšpunkts</w:t>
            </w:r>
          </w:p>
          <w:p w14:paraId="72813A4D" w14:textId="0ED5A432" w:rsidR="00E13CB6" w:rsidRPr="008E117F" w:rsidRDefault="001265B0" w:rsidP="001265B0">
            <w:pPr>
              <w:spacing w:after="0"/>
              <w:jc w:val="both"/>
              <w:rPr>
                <w:rFonts w:ascii="Aptos" w:eastAsia="Times New Roman" w:hAnsi="Aptos" w:cs="Times New Roman"/>
                <w:b/>
                <w:bCs/>
                <w:color w:val="000000" w:themeColor="text1"/>
                <w:kern w:val="0"/>
                <w:sz w:val="20"/>
                <w:szCs w:val="20"/>
                <w:lang w:eastAsia="lv-LV"/>
                <w14:ligatures w14:val="none"/>
              </w:rPr>
            </w:pPr>
            <w:r w:rsidRPr="008E117F">
              <w:rPr>
                <w:rFonts w:ascii="Aptos" w:eastAsiaTheme="minorEastAsia" w:hAnsi="Aptos" w:cs="Times New Roman"/>
                <w:i/>
                <w:iCs/>
                <w:color w:val="0000FF"/>
                <w:kern w:val="0"/>
                <w:sz w:val="20"/>
                <w:szCs w:val="20"/>
                <w:shd w:val="clear" w:color="auto" w:fill="FFFFFF"/>
                <w:lang w:eastAsia="lv-LV"/>
                <w14:ligatures w14:val="none"/>
              </w:rPr>
              <w:t xml:space="preserve">Attiecināmas būs finansējuma saņēmēja </w:t>
            </w:r>
            <w:r w:rsidR="00CF7986" w:rsidRPr="008E117F">
              <w:rPr>
                <w:rFonts w:ascii="Aptos" w:eastAsiaTheme="minorEastAsia" w:hAnsi="Aptos" w:cs="Times New Roman"/>
                <w:i/>
                <w:iCs/>
                <w:color w:val="0000FF"/>
                <w:kern w:val="0"/>
                <w:sz w:val="20"/>
                <w:szCs w:val="20"/>
                <w:shd w:val="clear" w:color="auto" w:fill="FFFFFF"/>
                <w:lang w:eastAsia="lv-LV"/>
                <w14:ligatures w14:val="none"/>
              </w:rPr>
              <w:t xml:space="preserve">projekta </w:t>
            </w:r>
            <w:r w:rsidR="00CF7986" w:rsidRPr="008E117F">
              <w:rPr>
                <w:rFonts w:ascii="Aptos" w:eastAsia="Times New Roman" w:hAnsi="Aptos" w:cs="Times New Roman"/>
                <w:i/>
                <w:iCs/>
                <w:color w:val="0000FF"/>
                <w:kern w:val="0"/>
                <w:sz w:val="20"/>
                <w:szCs w:val="20"/>
                <w:lang w:eastAsia="lv-LV"/>
                <w14:ligatures w14:val="none"/>
              </w:rPr>
              <w:t xml:space="preserve">īstenošanas </w:t>
            </w:r>
            <w:r w:rsidR="00CB6EDA" w:rsidRPr="008E117F">
              <w:rPr>
                <w:rFonts w:ascii="Aptos" w:eastAsia="Times New Roman" w:hAnsi="Aptos" w:cs="Times New Roman"/>
                <w:i/>
                <w:iCs/>
                <w:color w:val="0000FF"/>
                <w:kern w:val="0"/>
                <w:sz w:val="20"/>
                <w:szCs w:val="20"/>
                <w:lang w:eastAsia="lv-LV"/>
                <w14:ligatures w14:val="none"/>
              </w:rPr>
              <w:t xml:space="preserve">un sadarbības partneru projekta īstenošanas </w:t>
            </w:r>
            <w:r w:rsidRPr="008E117F">
              <w:rPr>
                <w:rFonts w:ascii="Aptos" w:eastAsia="Times New Roman" w:hAnsi="Aptos" w:cs="Times New Roman"/>
                <w:i/>
                <w:iCs/>
                <w:color w:val="0000FF"/>
                <w:kern w:val="0"/>
                <w:sz w:val="20"/>
                <w:szCs w:val="20"/>
                <w:lang w:eastAsia="lv-LV"/>
                <w14:ligatures w14:val="none"/>
              </w:rPr>
              <w:t xml:space="preserve">personāla transporta izmaksas (maksa par degvielu, maksa par sabiedriskā transporta izmantošanu),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noteikumu </w:t>
            </w:r>
            <w:hyperlink r:id="rId87" w:tgtFrame="_blank" w:history="1">
              <w:r w:rsidRPr="008E117F">
                <w:rPr>
                  <w:rFonts w:ascii="Aptos" w:eastAsia="Times New Roman" w:hAnsi="Aptos" w:cs="Times New Roman"/>
                  <w:i/>
                  <w:iCs/>
                  <w:color w:val="0000FF"/>
                  <w:kern w:val="0"/>
                  <w:sz w:val="20"/>
                  <w:szCs w:val="20"/>
                  <w:lang w:eastAsia="lv-LV"/>
                  <w14:ligatures w14:val="none"/>
                </w:rPr>
                <w:t>20.1. ,</w:t>
              </w:r>
            </w:hyperlink>
            <w:r w:rsidRPr="008E117F">
              <w:rPr>
                <w:rFonts w:ascii="Aptos" w:eastAsia="Times New Roman" w:hAnsi="Aptos" w:cs="Times New Roman"/>
                <w:i/>
                <w:iCs/>
                <w:color w:val="0000FF"/>
                <w:kern w:val="0"/>
                <w:sz w:val="20"/>
                <w:szCs w:val="20"/>
                <w:lang w:eastAsia="lv-LV"/>
                <w14:ligatures w14:val="none"/>
              </w:rPr>
              <w:t> </w:t>
            </w:r>
            <w:hyperlink r:id="rId88" w:tgtFrame="_blank" w:history="1">
              <w:r w:rsidRPr="008E117F">
                <w:rPr>
                  <w:rFonts w:ascii="Aptos" w:eastAsia="Times New Roman" w:hAnsi="Aptos" w:cs="Times New Roman"/>
                  <w:i/>
                  <w:iCs/>
                  <w:color w:val="0000FF"/>
                  <w:kern w:val="0"/>
                  <w:sz w:val="20"/>
                  <w:szCs w:val="20"/>
                  <w:lang w:eastAsia="lv-LV"/>
                  <w14:ligatures w14:val="none"/>
                </w:rPr>
                <w:t>20.2. ,</w:t>
              </w:r>
            </w:hyperlink>
            <w:r w:rsidRPr="008E117F">
              <w:rPr>
                <w:rFonts w:ascii="Aptos" w:eastAsia="Times New Roman" w:hAnsi="Aptos" w:cs="Times New Roman"/>
                <w:i/>
                <w:iCs/>
                <w:color w:val="0000FF"/>
                <w:kern w:val="0"/>
                <w:sz w:val="20"/>
                <w:szCs w:val="20"/>
                <w:lang w:eastAsia="lv-LV"/>
                <w14:ligatures w14:val="none"/>
              </w:rPr>
              <w:t> </w:t>
            </w:r>
            <w:hyperlink r:id="rId89" w:tgtFrame="_blank" w:history="1">
              <w:r w:rsidRPr="008E117F">
                <w:rPr>
                  <w:rFonts w:ascii="Aptos" w:eastAsia="Times New Roman" w:hAnsi="Aptos" w:cs="Times New Roman"/>
                  <w:i/>
                  <w:iCs/>
                  <w:color w:val="0000FF"/>
                  <w:kern w:val="0"/>
                  <w:sz w:val="20"/>
                  <w:szCs w:val="20"/>
                  <w:lang w:eastAsia="lv-LV"/>
                  <w14:ligatures w14:val="none"/>
                </w:rPr>
                <w:t>20.5. ,</w:t>
              </w:r>
            </w:hyperlink>
            <w:r w:rsidRPr="008E117F">
              <w:rPr>
                <w:rFonts w:ascii="Aptos" w:eastAsia="Times New Roman" w:hAnsi="Aptos" w:cs="Times New Roman"/>
                <w:i/>
                <w:iCs/>
                <w:color w:val="0000FF"/>
                <w:kern w:val="0"/>
                <w:sz w:val="20"/>
                <w:szCs w:val="20"/>
                <w:lang w:eastAsia="lv-LV"/>
                <w14:ligatures w14:val="none"/>
              </w:rPr>
              <w:t> </w:t>
            </w:r>
            <w:hyperlink r:id="rId90" w:tgtFrame="_blank" w:history="1">
              <w:r w:rsidRPr="008E117F">
                <w:rPr>
                  <w:rFonts w:ascii="Aptos" w:eastAsia="Times New Roman" w:hAnsi="Aptos" w:cs="Times New Roman"/>
                  <w:i/>
                  <w:iCs/>
                  <w:color w:val="0000FF"/>
                  <w:kern w:val="0"/>
                  <w:sz w:val="20"/>
                  <w:szCs w:val="20"/>
                  <w:lang w:eastAsia="lv-LV"/>
                  <w14:ligatures w14:val="none"/>
                </w:rPr>
                <w:t>20.6. ,</w:t>
              </w:r>
            </w:hyperlink>
            <w:r w:rsidR="00831E6E" w:rsidRPr="008E117F">
              <w:rPr>
                <w:rFonts w:ascii="Aptos" w:eastAsia="Times New Roman" w:hAnsi="Aptos" w:cs="Times New Roman"/>
                <w:i/>
                <w:iCs/>
                <w:color w:val="0000FF"/>
                <w:kern w:val="0"/>
                <w:sz w:val="20"/>
                <w:szCs w:val="20"/>
                <w:lang w:eastAsia="lv-LV"/>
                <w14:ligatures w14:val="none"/>
              </w:rPr>
              <w:t xml:space="preserve"> </w:t>
            </w:r>
            <w:r w:rsidR="0054761F" w:rsidRPr="008E117F">
              <w:rPr>
                <w:rFonts w:ascii="Aptos" w:eastAsia="Times New Roman" w:hAnsi="Aptos" w:cs="Times New Roman"/>
                <w:i/>
                <w:iCs/>
                <w:color w:val="0000FF"/>
                <w:kern w:val="0"/>
                <w:sz w:val="20"/>
                <w:szCs w:val="20"/>
                <w:lang w:eastAsia="lv-LV"/>
                <w14:ligatures w14:val="none"/>
              </w:rPr>
              <w:lastRenderedPageBreak/>
              <w:t>20.9.</w:t>
            </w:r>
            <w:r w:rsidRPr="008E117F">
              <w:rPr>
                <w:rFonts w:ascii="Aptos" w:eastAsia="Times New Roman" w:hAnsi="Aptos" w:cs="Times New Roman"/>
                <w:i/>
                <w:iCs/>
                <w:color w:val="0000FF"/>
                <w:kern w:val="0"/>
                <w:sz w:val="20"/>
                <w:szCs w:val="20"/>
                <w:lang w:eastAsia="lv-LV"/>
                <w14:ligatures w14:val="none"/>
              </w:rPr>
              <w:t> </w:t>
            </w:r>
            <w:hyperlink r:id="rId91" w:tgtFrame="_blank" w:history="1">
              <w:r w:rsidRPr="008E117F">
                <w:rPr>
                  <w:rFonts w:ascii="Aptos" w:eastAsia="Times New Roman" w:hAnsi="Aptos" w:cs="Times New Roman"/>
                  <w:i/>
                  <w:iCs/>
                  <w:color w:val="0000FF"/>
                  <w:kern w:val="0"/>
                  <w:sz w:val="20"/>
                  <w:szCs w:val="20"/>
                  <w:lang w:eastAsia="lv-LV"/>
                  <w14:ligatures w14:val="none"/>
                </w:rPr>
                <w:t>un</w:t>
              </w:r>
            </w:hyperlink>
            <w:r w:rsidRPr="008E117F">
              <w:rPr>
                <w:rFonts w:ascii="Aptos" w:eastAsia="Times New Roman" w:hAnsi="Aptos" w:cs="Times New Roman"/>
                <w:i/>
                <w:iCs/>
                <w:color w:val="0000FF"/>
                <w:kern w:val="0"/>
                <w:sz w:val="20"/>
                <w:szCs w:val="20"/>
                <w:lang w:eastAsia="lv-LV"/>
                <w14:ligatures w14:val="none"/>
              </w:rPr>
              <w:t> </w:t>
            </w:r>
            <w:hyperlink r:id="rId92" w:tgtFrame="_blank" w:history="1">
              <w:r w:rsidRPr="008E117F">
                <w:rPr>
                  <w:rFonts w:ascii="Aptos" w:eastAsia="Times New Roman" w:hAnsi="Aptos" w:cs="Times New Roman"/>
                  <w:i/>
                  <w:iCs/>
                  <w:color w:val="0000FF"/>
                  <w:kern w:val="0"/>
                  <w:sz w:val="20"/>
                  <w:szCs w:val="20"/>
                  <w:lang w:eastAsia="lv-LV"/>
                  <w14:ligatures w14:val="none"/>
                </w:rPr>
                <w:t>20.10.</w:t>
              </w:r>
            </w:hyperlink>
            <w:r w:rsidRPr="008E117F">
              <w:rPr>
                <w:rFonts w:ascii="Aptos" w:eastAsia="Times New Roman" w:hAnsi="Aptos" w:cs="Times New Roman"/>
                <w:i/>
                <w:iCs/>
                <w:color w:val="0000FF"/>
                <w:kern w:val="0"/>
                <w:sz w:val="20"/>
                <w:szCs w:val="20"/>
                <w:lang w:eastAsia="lv-LV"/>
                <w14:ligatures w14:val="none"/>
              </w:rPr>
              <w:t>  apakšpunktos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tcW w:w="1033" w:type="dxa"/>
            <w:tcBorders>
              <w:top w:val="nil"/>
              <w:left w:val="nil"/>
              <w:bottom w:val="single" w:sz="4" w:space="0" w:color="auto"/>
              <w:right w:val="single" w:sz="4" w:space="0" w:color="auto"/>
            </w:tcBorders>
            <w:shd w:val="clear" w:color="auto" w:fill="FFFFFF" w:themeFill="background1"/>
            <w:vAlign w:val="center"/>
          </w:tcPr>
          <w:p w14:paraId="62A686E5" w14:textId="1242C8C3" w:rsidR="00E13CB6" w:rsidRPr="008E117F" w:rsidRDefault="006243F6" w:rsidP="00E13CB6">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1E0D3" w14:textId="11627628" w:rsidR="00E13CB6" w:rsidRPr="008E117F" w:rsidRDefault="00022E9A" w:rsidP="00022E9A">
            <w:pPr>
              <w:spacing w:after="0" w:line="240" w:lineRule="auto"/>
              <w:jc w:val="center"/>
              <w:rPr>
                <w:rFonts w:ascii="Aptos" w:eastAsia="Calibri" w:hAnsi="Aptos" w:cs="Times New Roman"/>
                <w:kern w:val="0"/>
                <w:sz w:val="24"/>
                <w:szCs w:val="24"/>
                <w:highlight w:val="yellow"/>
                <w14:ligatures w14:val="none"/>
              </w:rPr>
            </w:pPr>
            <w:r w:rsidRPr="008E117F">
              <w:rPr>
                <w:rFonts w:ascii="Aptos" w:eastAsia="Calibri" w:hAnsi="Aptos" w:cs="Times New Roman"/>
                <w:i/>
                <w:iCs/>
                <w:kern w:val="0"/>
                <w:sz w:val="20"/>
                <w:szCs w:val="20"/>
                <w14:ligatures w14:val="none"/>
              </w:rPr>
              <w:t>i</w:t>
            </w:r>
            <w:r w:rsidR="004D5AE4" w:rsidRPr="008E117F">
              <w:rPr>
                <w:rFonts w:ascii="Aptos" w:eastAsia="Calibri" w:hAnsi="Aptos" w:cs="Times New Roman"/>
                <w:i/>
                <w:iCs/>
                <w:kern w:val="0"/>
                <w:sz w:val="20"/>
                <w:szCs w:val="20"/>
                <w14:ligatures w14:val="none"/>
              </w:rPr>
              <w:t>r</w:t>
            </w:r>
            <w:r w:rsidR="00F54396" w:rsidRPr="008E117F">
              <w:rPr>
                <w:rStyle w:val="FootnoteReference"/>
                <w:rFonts w:ascii="Aptos" w:eastAsia="Calibri" w:hAnsi="Aptos" w:cs="Times New Roman"/>
                <w:kern w:val="0"/>
                <w:sz w:val="24"/>
                <w:szCs w:val="24"/>
                <w14:ligatures w14:val="none"/>
              </w:rPr>
              <w:footnoteReference w:id="10"/>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5C6ACC20"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825E0CA"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302D4DD8"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510349B"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69BEEFAE"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5CFDCA17"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0F3EB311"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r>
      <w:tr w:rsidR="00E13CB6" w:rsidRPr="008E117F" w14:paraId="0D192D98" w14:textId="77777777" w:rsidTr="7431ADBB">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hideMark/>
          </w:tcPr>
          <w:p w14:paraId="05D51F07" w14:textId="30A7ED88" w:rsidR="00E13CB6" w:rsidRPr="008E117F" w:rsidRDefault="00E13CB6" w:rsidP="00E13CB6">
            <w:pPr>
              <w:spacing w:after="0" w:line="240" w:lineRule="auto"/>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3.2.</w:t>
            </w:r>
            <w:r w:rsidR="00F47C80" w:rsidRPr="008E117F">
              <w:rPr>
                <w:rFonts w:ascii="Aptos" w:eastAsia="Calibri" w:hAnsi="Aptos" w:cs="Times New Roman"/>
                <w:kern w:val="0"/>
                <w:sz w:val="20"/>
                <w:szCs w:val="20"/>
                <w14:ligatures w14:val="none"/>
              </w:rPr>
              <w:t>6</w:t>
            </w:r>
            <w:r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33834940" w14:textId="7A182B0D" w:rsidR="00537390" w:rsidRPr="008E117F" w:rsidRDefault="00537390" w:rsidP="00537390">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Transporta pakalpojumu izmaksas </w:t>
            </w:r>
            <w:r w:rsidRPr="008E117F">
              <w:rPr>
                <w:rFonts w:ascii="Aptos" w:eastAsia="Times New Roman" w:hAnsi="Aptos" w:cs="Times New Roman"/>
                <w:kern w:val="0"/>
                <w:sz w:val="20"/>
                <w:szCs w:val="20"/>
                <w:lang w:eastAsia="lv-LV"/>
                <w14:ligatures w14:val="none"/>
              </w:rPr>
              <w:t>(transportlīdzekļu noma, transporta pakalpojumu pirkšana)</w:t>
            </w:r>
            <w:r w:rsidRPr="008E117F">
              <w:rPr>
                <w:rFonts w:ascii="Aptos" w:eastAsia="Times New Roman" w:hAnsi="Aptos" w:cs="Times New Roman"/>
                <w:b/>
                <w:bCs/>
                <w:color w:val="000000" w:themeColor="text1"/>
                <w:kern w:val="0"/>
                <w:sz w:val="20"/>
                <w:szCs w:val="20"/>
                <w:lang w:eastAsia="lv-LV"/>
                <w14:ligatures w14:val="none"/>
              </w:rPr>
              <w:t xml:space="preserve"> </w:t>
            </w:r>
            <w:r w:rsidR="00F41B6B" w:rsidRPr="008E117F">
              <w:rPr>
                <w:rFonts w:ascii="Aptos" w:eastAsia="Calibri" w:hAnsi="Aptos" w:cs="Times New Roman"/>
                <w:b/>
                <w:bCs/>
                <w:kern w:val="0"/>
                <w:sz w:val="20"/>
                <w:szCs w:val="20"/>
                <w14:ligatures w14:val="none"/>
              </w:rPr>
              <w:t>finansējuma saņēmēja</w:t>
            </w:r>
            <w:r w:rsidR="00F41B6B" w:rsidRPr="008E117F">
              <w:rPr>
                <w:rFonts w:ascii="Aptos" w:eastAsia="Calibri" w:hAnsi="Aptos" w:cs="Times New Roman"/>
                <w:kern w:val="0"/>
                <w:sz w:val="20"/>
                <w:szCs w:val="20"/>
                <w14:ligatures w14:val="none"/>
              </w:rPr>
              <w:t xml:space="preserve"> </w:t>
            </w:r>
            <w:r w:rsidR="00F41B6B" w:rsidRPr="008E117F">
              <w:rPr>
                <w:rFonts w:ascii="Aptos" w:eastAsia="Calibri" w:hAnsi="Aptos" w:cs="Times New Roman"/>
                <w:b/>
                <w:bCs/>
                <w:kern w:val="0"/>
                <w:sz w:val="20"/>
                <w:szCs w:val="20"/>
                <w14:ligatures w14:val="none"/>
              </w:rPr>
              <w:t>projekta īstenošanas un sadarbības partneru projekta īstenošanas personālam</w:t>
            </w:r>
          </w:p>
          <w:p w14:paraId="4E9DFE1B" w14:textId="5C46CA98" w:rsidR="00537390" w:rsidRPr="008E117F" w:rsidRDefault="001B3D4F" w:rsidP="00537390">
            <w:pPr>
              <w:spacing w:after="0" w:line="240" w:lineRule="auto"/>
              <w:jc w:val="both"/>
              <w:rPr>
                <w:rFonts w:ascii="Aptos" w:eastAsia="Times New Roman" w:hAnsi="Aptos" w:cs="Times New Roman"/>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537390" w:rsidRPr="008E117F">
              <w:rPr>
                <w:rFonts w:ascii="Aptos" w:eastAsia="Times New Roman" w:hAnsi="Aptos" w:cs="Times New Roman"/>
                <w:i/>
                <w:iCs/>
                <w:color w:val="0000FF"/>
                <w:kern w:val="0"/>
                <w:sz w:val="20"/>
                <w:szCs w:val="20"/>
                <w:u w:val="single"/>
                <w:lang w:eastAsia="lv-LV"/>
                <w14:ligatures w14:val="none"/>
              </w:rPr>
              <w:t>noteikumu 22.2.2. apakšpunkts</w:t>
            </w:r>
          </w:p>
          <w:p w14:paraId="58CFC1FE" w14:textId="02971AA4" w:rsidR="00E13CB6" w:rsidRPr="008E117F" w:rsidRDefault="00537390" w:rsidP="00537390">
            <w:pPr>
              <w:spacing w:after="0"/>
              <w:contextualSpacing/>
              <w:jc w:val="both"/>
              <w:rPr>
                <w:rFonts w:ascii="Aptos" w:eastAsia="Times New Roman" w:hAnsi="Aptos" w:cs="Times New Roman"/>
                <w:color w:val="000000" w:themeColor="text1"/>
                <w:kern w:val="0"/>
                <w:sz w:val="20"/>
                <w:szCs w:val="20"/>
                <w:lang w:eastAsia="lv-LV"/>
                <w14:ligatures w14:val="none"/>
              </w:rPr>
            </w:pPr>
            <w:r w:rsidRPr="008E117F">
              <w:rPr>
                <w:rFonts w:ascii="Aptos" w:eastAsiaTheme="minorEastAsia" w:hAnsi="Aptos" w:cs="Times New Roman"/>
                <w:i/>
                <w:iCs/>
                <w:color w:val="0000FF"/>
                <w:kern w:val="0"/>
                <w:sz w:val="20"/>
                <w:szCs w:val="20"/>
                <w:shd w:val="clear" w:color="auto" w:fill="FFFFFF"/>
                <w:lang w:eastAsia="lv-LV"/>
                <w14:ligatures w14:val="none"/>
              </w:rPr>
              <w:t xml:space="preserve">Attiecināmas būs </w:t>
            </w:r>
            <w:r w:rsidR="00F41B6B" w:rsidRPr="008E117F">
              <w:rPr>
                <w:rFonts w:ascii="Aptos" w:eastAsiaTheme="minorEastAsia" w:hAnsi="Aptos" w:cs="Times New Roman"/>
                <w:i/>
                <w:iCs/>
                <w:color w:val="0000FF"/>
                <w:kern w:val="0"/>
                <w:sz w:val="20"/>
                <w:szCs w:val="20"/>
                <w:shd w:val="clear" w:color="auto" w:fill="FFFFFF"/>
                <w:lang w:eastAsia="lv-LV"/>
                <w14:ligatures w14:val="none"/>
              </w:rPr>
              <w:t xml:space="preserve">finansējuma saņēmēja projekta </w:t>
            </w:r>
            <w:r w:rsidR="00F41B6B" w:rsidRPr="008E117F">
              <w:rPr>
                <w:rFonts w:ascii="Aptos" w:eastAsia="Times New Roman" w:hAnsi="Aptos" w:cs="Times New Roman"/>
                <w:i/>
                <w:iCs/>
                <w:color w:val="0000FF"/>
                <w:kern w:val="0"/>
                <w:sz w:val="20"/>
                <w:szCs w:val="20"/>
                <w:lang w:eastAsia="lv-LV"/>
                <w14:ligatures w14:val="none"/>
              </w:rPr>
              <w:t>īstenošanas un sadarbības partneru projekta īstenošanas personāla</w:t>
            </w:r>
            <w:r w:rsidRPr="008E117F">
              <w:rPr>
                <w:rFonts w:ascii="Aptos" w:eastAsia="Times New Roman" w:hAnsi="Aptos" w:cs="Times New Roman"/>
                <w:i/>
                <w:iCs/>
                <w:color w:val="0000FF"/>
                <w:kern w:val="0"/>
                <w:sz w:val="20"/>
                <w:szCs w:val="20"/>
                <w:lang w:eastAsia="lv-LV"/>
                <w14:ligatures w14:val="none"/>
              </w:rPr>
              <w:t xml:space="preserve"> transporta pakalpojumu izmaksas (transportlīdzekļu noma, transporta pakalpojumu pirkšana)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noteikumu 20.1., .20.2., 20.5., 20.6., 20.9. un 20.10. apakšpunktā minēto atbalstāmo darbību īstenošanai.</w:t>
            </w:r>
          </w:p>
        </w:tc>
        <w:tc>
          <w:tcPr>
            <w:tcW w:w="1033" w:type="dxa"/>
            <w:tcBorders>
              <w:top w:val="nil"/>
              <w:left w:val="nil"/>
              <w:bottom w:val="single" w:sz="4" w:space="0" w:color="auto"/>
              <w:right w:val="single" w:sz="4" w:space="0" w:color="auto"/>
            </w:tcBorders>
            <w:shd w:val="clear" w:color="auto" w:fill="FFFFFF" w:themeFill="background1"/>
            <w:vAlign w:val="center"/>
            <w:hideMark/>
          </w:tcPr>
          <w:p w14:paraId="35521593" w14:textId="77777777" w:rsidR="00E13CB6" w:rsidRPr="008E117F" w:rsidRDefault="00E13CB6" w:rsidP="00E13CB6">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27C40" w14:textId="469DC9BA" w:rsidR="00E13CB6" w:rsidRPr="008E117F" w:rsidRDefault="00E13CB6" w:rsidP="00E13CB6">
            <w:pPr>
              <w:spacing w:after="0" w:line="240" w:lineRule="auto"/>
              <w:jc w:val="center"/>
              <w:rPr>
                <w:rFonts w:ascii="Aptos" w:eastAsia="Calibri" w:hAnsi="Aptos" w:cs="Times New Roman"/>
                <w:i/>
                <w:iCs/>
                <w:kern w:val="0"/>
                <w:sz w:val="20"/>
                <w:szCs w:val="20"/>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4535608B"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2BC57E4D"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528B2697"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47CC"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1F5327E4"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542E13F1"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06BFF4A6" w14:textId="77777777" w:rsidR="00E13CB6" w:rsidRPr="008E117F" w:rsidRDefault="00E13CB6" w:rsidP="00E13CB6">
            <w:pPr>
              <w:spacing w:after="0" w:line="240" w:lineRule="auto"/>
              <w:jc w:val="right"/>
              <w:rPr>
                <w:rFonts w:ascii="Aptos" w:eastAsia="Calibri" w:hAnsi="Aptos" w:cs="Times New Roman"/>
                <w:kern w:val="0"/>
                <w:sz w:val="24"/>
                <w:szCs w:val="24"/>
                <w:highlight w:val="yellow"/>
                <w14:ligatures w14:val="none"/>
              </w:rPr>
            </w:pPr>
          </w:p>
        </w:tc>
      </w:tr>
      <w:tr w:rsidR="001633B8" w:rsidRPr="008E117F" w14:paraId="4C7E388E" w14:textId="77777777" w:rsidTr="7431ADBB">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387D3419" w14:textId="51B33945" w:rsidR="001633B8" w:rsidRPr="008E117F" w:rsidRDefault="001633B8" w:rsidP="00E13CB6">
            <w:pPr>
              <w:spacing w:after="0" w:line="240" w:lineRule="auto"/>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3.2.7.</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674692F6" w14:textId="5E1BCFBA" w:rsidR="001633B8" w:rsidRPr="008E117F" w:rsidRDefault="001633B8" w:rsidP="001633B8">
            <w:pPr>
              <w:spacing w:after="0" w:line="240" w:lineRule="auto"/>
              <w:contextualSpacing/>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Obligāto veselības pārbaužu izmaksas </w:t>
            </w:r>
          </w:p>
          <w:p w14:paraId="1980DD62" w14:textId="31F875F2" w:rsidR="001633B8" w:rsidRPr="008E117F" w:rsidRDefault="001B3D4F" w:rsidP="001633B8">
            <w:pPr>
              <w:spacing w:after="0" w:line="240" w:lineRule="auto"/>
              <w:contextualSpacing/>
              <w:jc w:val="both"/>
              <w:rPr>
                <w:rFonts w:ascii="Aptos" w:eastAsia="Times New Roman" w:hAnsi="Aptos" w:cs="Times New Roman"/>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1633B8" w:rsidRPr="008E117F">
              <w:rPr>
                <w:rFonts w:ascii="Aptos" w:eastAsia="Times New Roman" w:hAnsi="Aptos" w:cs="Times New Roman"/>
                <w:i/>
                <w:iCs/>
                <w:color w:val="0000FF"/>
                <w:kern w:val="0"/>
                <w:sz w:val="20"/>
                <w:szCs w:val="20"/>
                <w:u w:val="single"/>
                <w:lang w:eastAsia="lv-LV"/>
                <w14:ligatures w14:val="none"/>
              </w:rPr>
              <w:t>noteikumu 22.2.6. apakšpunkts</w:t>
            </w:r>
          </w:p>
          <w:p w14:paraId="36447CEC" w14:textId="6CF35DB8" w:rsidR="001633B8" w:rsidRPr="008E117F" w:rsidRDefault="001633B8" w:rsidP="001633B8">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finansējuma saņēmēja projekta īstenošanas un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 xml:space="preserve">noteikumu 12. un 13. punktos minēto sadarbības partneru īstenošanas personāla obligāto veselības pārbaužu izmaksas, </w:t>
            </w:r>
            <w:r w:rsidRPr="008E117F">
              <w:rPr>
                <w:rFonts w:ascii="Aptos" w:eastAsia="Times New Roman" w:hAnsi="Aptos" w:cs="Times New Roman"/>
                <w:i/>
                <w:iCs/>
                <w:color w:val="0000FF"/>
                <w:kern w:val="0"/>
                <w:sz w:val="20"/>
                <w:szCs w:val="20"/>
                <w:u w:val="single"/>
                <w:lang w:eastAsia="lv-LV"/>
                <w14:ligatures w14:val="none"/>
              </w:rPr>
              <w:t xml:space="preserve">ja tās nav iekļautas </w:t>
            </w:r>
            <w:r w:rsidR="001B3D4F" w:rsidRPr="008E117F">
              <w:rPr>
                <w:rFonts w:ascii="Aptos" w:eastAsia="Times New Roman" w:hAnsi="Aptos" w:cs="Times New Roman"/>
                <w:i/>
                <w:iCs/>
                <w:color w:val="0000FF"/>
                <w:kern w:val="0"/>
                <w:sz w:val="20"/>
                <w:szCs w:val="20"/>
                <w:u w:val="single"/>
                <w:lang w:eastAsia="lv-LV"/>
                <w14:ligatures w14:val="none"/>
              </w:rPr>
              <w:t xml:space="preserve">SAM MK </w:t>
            </w:r>
            <w:r w:rsidRPr="008E117F">
              <w:rPr>
                <w:rFonts w:ascii="Aptos" w:eastAsia="Times New Roman" w:hAnsi="Aptos" w:cs="Times New Roman"/>
                <w:i/>
                <w:iCs/>
                <w:color w:val="0000FF"/>
                <w:kern w:val="0"/>
                <w:sz w:val="20"/>
                <w:szCs w:val="20"/>
                <w:u w:val="single"/>
                <w:lang w:eastAsia="lv-LV"/>
                <w14:ligatures w14:val="none"/>
              </w:rPr>
              <w:t>noteikumu </w:t>
            </w:r>
            <w:hyperlink r:id="rId93" w:tgtFrame="_blank" w:history="1">
              <w:r w:rsidRPr="008E117F">
                <w:rPr>
                  <w:rFonts w:ascii="Aptos" w:eastAsia="Times New Roman" w:hAnsi="Aptos" w:cs="Times New Roman"/>
                  <w:i/>
                  <w:iCs/>
                  <w:color w:val="0000FF"/>
                  <w:kern w:val="0"/>
                  <w:sz w:val="20"/>
                  <w:szCs w:val="20"/>
                  <w:u w:val="single"/>
                  <w:lang w:eastAsia="lv-LV"/>
                  <w14:ligatures w14:val="none"/>
                </w:rPr>
                <w:t>22.2.5.</w:t>
              </w:r>
            </w:hyperlink>
            <w:r w:rsidRPr="008E117F">
              <w:rPr>
                <w:rFonts w:ascii="Aptos" w:eastAsia="Times New Roman" w:hAnsi="Aptos" w:cs="Times New Roman"/>
                <w:i/>
                <w:iCs/>
                <w:color w:val="0000FF"/>
                <w:kern w:val="0"/>
                <w:sz w:val="20"/>
                <w:szCs w:val="20"/>
                <w:u w:val="single"/>
                <w:lang w:eastAsia="lv-LV"/>
                <w14:ligatures w14:val="none"/>
              </w:rPr>
              <w:t>  apakšpunktā  noteiktajās izmaksās</w:t>
            </w:r>
            <w:r w:rsidRPr="008E117F">
              <w:rPr>
                <w:rFonts w:ascii="Aptos" w:eastAsia="Times New Roman" w:hAnsi="Aptos" w:cs="Times New Roman"/>
                <w:i/>
                <w:iCs/>
                <w:color w:val="0000FF"/>
                <w:kern w:val="0"/>
                <w:sz w:val="20"/>
                <w:szCs w:val="20"/>
                <w:lang w:eastAsia="lv-LV"/>
                <w14:ligatures w14:val="none"/>
              </w:rPr>
              <w:t>, saskaņā ar normatīvajiem aktiem par valsts un pašvaldību institūciju amatpersonu un darbinieku atlīdzību, kā arī attiecīgās iestādes iekšējiem normatīvajiem aktiem</w:t>
            </w:r>
            <w:r w:rsidR="00DF6A3E" w:rsidRPr="008E117F">
              <w:rPr>
                <w:rFonts w:ascii="Aptos" w:eastAsia="Times New Roman" w:hAnsi="Aptos" w:cs="Times New Roman"/>
                <w:i/>
                <w:iCs/>
                <w:color w:val="0000FF"/>
                <w:kern w:val="0"/>
                <w:sz w:val="20"/>
                <w:szCs w:val="20"/>
                <w:lang w:eastAsia="lv-LV"/>
                <w14:ligatures w14:val="none"/>
              </w:rPr>
              <w:t>.</w:t>
            </w:r>
          </w:p>
        </w:tc>
        <w:tc>
          <w:tcPr>
            <w:tcW w:w="1033" w:type="dxa"/>
            <w:tcBorders>
              <w:top w:val="nil"/>
              <w:left w:val="nil"/>
              <w:bottom w:val="single" w:sz="4" w:space="0" w:color="auto"/>
              <w:right w:val="single" w:sz="4" w:space="0" w:color="auto"/>
            </w:tcBorders>
            <w:shd w:val="clear" w:color="auto" w:fill="FFFFFF" w:themeFill="background1"/>
            <w:vAlign w:val="center"/>
          </w:tcPr>
          <w:p w14:paraId="7C793B67" w14:textId="012CD9BD" w:rsidR="001633B8" w:rsidRPr="008E117F" w:rsidRDefault="001633B8" w:rsidP="00E13CB6">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8DE2C" w14:textId="77777777" w:rsidR="001633B8" w:rsidRPr="008E117F" w:rsidRDefault="001633B8" w:rsidP="00E13CB6">
            <w:pPr>
              <w:spacing w:after="0" w:line="240" w:lineRule="auto"/>
              <w:jc w:val="center"/>
              <w:rPr>
                <w:rFonts w:ascii="Aptos" w:eastAsia="Calibri" w:hAnsi="Aptos" w:cs="Times New Roman"/>
                <w:i/>
                <w:iCs/>
                <w:kern w:val="0"/>
                <w:sz w:val="20"/>
                <w:szCs w:val="20"/>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6DA00C48" w14:textId="77777777" w:rsidR="001633B8" w:rsidRPr="008E117F" w:rsidRDefault="001633B8" w:rsidP="00E13CB6">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30041F3E" w14:textId="77777777" w:rsidR="001633B8" w:rsidRPr="008E117F" w:rsidRDefault="001633B8" w:rsidP="00E13CB6">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292F5562" w14:textId="77777777" w:rsidR="001633B8" w:rsidRPr="008E117F" w:rsidRDefault="001633B8" w:rsidP="00E13CB6">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7EB4B7F" w14:textId="77777777" w:rsidR="001633B8" w:rsidRPr="008E117F" w:rsidRDefault="001633B8" w:rsidP="00E13CB6">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38BC1823" w14:textId="77777777" w:rsidR="001633B8" w:rsidRPr="008E117F" w:rsidRDefault="001633B8" w:rsidP="00E13CB6">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22F6B7C1" w14:textId="77777777" w:rsidR="001633B8" w:rsidRPr="008E117F" w:rsidRDefault="001633B8" w:rsidP="00E13CB6">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6DF43410" w14:textId="77777777" w:rsidR="001633B8" w:rsidRPr="008E117F" w:rsidRDefault="001633B8" w:rsidP="00E13CB6">
            <w:pPr>
              <w:spacing w:after="0" w:line="240" w:lineRule="auto"/>
              <w:jc w:val="right"/>
              <w:rPr>
                <w:rFonts w:ascii="Aptos" w:eastAsia="Calibri" w:hAnsi="Aptos" w:cs="Times New Roman"/>
                <w:kern w:val="0"/>
                <w:sz w:val="24"/>
                <w:szCs w:val="24"/>
                <w:highlight w:val="yellow"/>
                <w14:ligatures w14:val="none"/>
              </w:rPr>
            </w:pPr>
          </w:p>
        </w:tc>
      </w:tr>
      <w:tr w:rsidR="00AB33D5" w:rsidRPr="008E117F" w14:paraId="50190601" w14:textId="77777777" w:rsidTr="7431ADBB">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7A496839" w14:textId="170787FD" w:rsidR="00AB33D5" w:rsidRPr="008E117F" w:rsidRDefault="00122F51" w:rsidP="00E956E0">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4</w:t>
            </w:r>
            <w:r w:rsidR="00E05EAD"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6D3040A0" w14:textId="76629A1D" w:rsidR="00AB33D5" w:rsidRPr="008E117F" w:rsidRDefault="00E66F65" w:rsidP="00E956E0">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Mērķa grupas nodrošinājuma izmaksas</w:t>
            </w:r>
          </w:p>
        </w:tc>
        <w:tc>
          <w:tcPr>
            <w:tcW w:w="1033" w:type="dxa"/>
            <w:tcBorders>
              <w:top w:val="nil"/>
              <w:left w:val="nil"/>
              <w:bottom w:val="single" w:sz="4" w:space="0" w:color="auto"/>
              <w:right w:val="single" w:sz="4" w:space="0" w:color="auto"/>
            </w:tcBorders>
            <w:shd w:val="clear" w:color="auto" w:fill="FFFFFF" w:themeFill="background1"/>
            <w:vAlign w:val="center"/>
          </w:tcPr>
          <w:p w14:paraId="6F2C25F2" w14:textId="0A3BDE3A" w:rsidR="00AB33D5" w:rsidRPr="008E117F" w:rsidRDefault="005C74BE" w:rsidP="00E956E0">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B89D71" w14:textId="77777777" w:rsidR="00AB33D5" w:rsidRPr="008E117F" w:rsidRDefault="00AB33D5" w:rsidP="00E956E0">
            <w:pPr>
              <w:spacing w:after="0" w:line="240" w:lineRule="auto"/>
              <w:jc w:val="center"/>
              <w:rPr>
                <w:rFonts w:ascii="Aptos" w:eastAsia="Calibri" w:hAnsi="Aptos" w:cs="Times New Roman"/>
                <w:i/>
                <w:iCs/>
                <w:kern w:val="0"/>
                <w:sz w:val="20"/>
                <w:szCs w:val="20"/>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CBA83" w14:textId="77777777" w:rsidR="00AB33D5" w:rsidRPr="008E117F" w:rsidRDefault="00AB33D5" w:rsidP="00E956E0">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00C11DB" w14:textId="77777777" w:rsidR="00AB33D5" w:rsidRPr="008E117F" w:rsidRDefault="00AB33D5"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6A159F00" w14:textId="77777777" w:rsidR="00AB33D5" w:rsidRPr="008E117F" w:rsidRDefault="00AB33D5" w:rsidP="00E956E0">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A81B5CA" w14:textId="77777777" w:rsidR="00AB33D5" w:rsidRPr="008E117F" w:rsidRDefault="00AB33D5" w:rsidP="00E956E0">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3D27F859" w14:textId="77777777" w:rsidR="00AB33D5" w:rsidRPr="008E117F" w:rsidRDefault="00AB33D5" w:rsidP="00E956E0">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416F52BC" w14:textId="77777777" w:rsidR="00AB33D5" w:rsidRPr="008E117F" w:rsidRDefault="00AB33D5" w:rsidP="00E956E0">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66C5DF6B" w14:textId="77777777" w:rsidR="00AB33D5" w:rsidRPr="008E117F" w:rsidRDefault="00AB33D5" w:rsidP="00E956E0">
            <w:pPr>
              <w:spacing w:after="0" w:line="240" w:lineRule="auto"/>
              <w:jc w:val="right"/>
              <w:rPr>
                <w:rFonts w:ascii="Aptos" w:eastAsia="Calibri" w:hAnsi="Aptos" w:cs="Times New Roman"/>
                <w:kern w:val="0"/>
                <w:sz w:val="24"/>
                <w:szCs w:val="24"/>
                <w:highlight w:val="yellow"/>
                <w14:ligatures w14:val="none"/>
              </w:rPr>
            </w:pPr>
          </w:p>
        </w:tc>
      </w:tr>
      <w:tr w:rsidR="00E66F65" w:rsidRPr="008E117F" w14:paraId="1453BAA6" w14:textId="77777777" w:rsidTr="7431ADBB">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65AEF55D" w14:textId="7FB45E69" w:rsidR="00E66F65" w:rsidRPr="008E117F" w:rsidRDefault="00E66F65" w:rsidP="00E956E0">
            <w:pPr>
              <w:spacing w:after="0" w:line="240" w:lineRule="auto"/>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4.1</w:t>
            </w:r>
            <w:r w:rsidR="00022E9A"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33D52A77" w14:textId="12F0E6C2" w:rsidR="00E66F65" w:rsidRPr="008E117F" w:rsidRDefault="0066671B" w:rsidP="00E956E0">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 xml:space="preserve">Mācību </w:t>
            </w:r>
            <w:r w:rsidR="0039071F" w:rsidRPr="008E117F">
              <w:rPr>
                <w:rFonts w:ascii="Aptos" w:eastAsia="Times New Roman" w:hAnsi="Aptos" w:cs="Times New Roman"/>
                <w:color w:val="000000" w:themeColor="text1"/>
                <w:kern w:val="0"/>
                <w:sz w:val="20"/>
                <w:szCs w:val="20"/>
                <w:lang w:eastAsia="lv-LV"/>
                <w14:ligatures w14:val="none"/>
              </w:rPr>
              <w:t>un izpētes vizīšu nodrošināšanas izmaksas</w:t>
            </w:r>
          </w:p>
          <w:p w14:paraId="13CAE35C" w14:textId="22D83598" w:rsidR="00E66F65" w:rsidRPr="008E117F" w:rsidRDefault="001B3D4F" w:rsidP="00E66F65">
            <w:pPr>
              <w:spacing w:after="0" w:line="240" w:lineRule="auto"/>
              <w:jc w:val="both"/>
              <w:rPr>
                <w:rFonts w:ascii="Aptos" w:eastAsia="Times New Roman" w:hAnsi="Aptos" w:cs="Times New Roman"/>
                <w:color w:val="0000FF"/>
                <w:kern w:val="0"/>
                <w:sz w:val="20"/>
                <w:szCs w:val="20"/>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lastRenderedPageBreak/>
              <w:t xml:space="preserve">SAM MK </w:t>
            </w:r>
            <w:r w:rsidR="00E66F65" w:rsidRPr="008E117F">
              <w:rPr>
                <w:rFonts w:ascii="Aptos" w:eastAsia="Times New Roman" w:hAnsi="Aptos" w:cs="Times New Roman"/>
                <w:i/>
                <w:iCs/>
                <w:color w:val="0000FF"/>
                <w:kern w:val="0"/>
                <w:sz w:val="20"/>
                <w:szCs w:val="20"/>
                <w:u w:val="single"/>
                <w:lang w:eastAsia="lv-LV"/>
                <w14:ligatures w14:val="none"/>
              </w:rPr>
              <w:t>noteikumu 22.2.</w:t>
            </w:r>
            <w:r w:rsidR="0039071F" w:rsidRPr="008E117F">
              <w:rPr>
                <w:rFonts w:ascii="Aptos" w:eastAsia="Times New Roman" w:hAnsi="Aptos" w:cs="Times New Roman"/>
                <w:i/>
                <w:iCs/>
                <w:color w:val="0000FF"/>
                <w:kern w:val="0"/>
                <w:sz w:val="20"/>
                <w:szCs w:val="20"/>
                <w:u w:val="single"/>
                <w:lang w:eastAsia="lv-LV"/>
                <w14:ligatures w14:val="none"/>
              </w:rPr>
              <w:t>17</w:t>
            </w:r>
            <w:r w:rsidR="00E66F65" w:rsidRPr="008E117F">
              <w:rPr>
                <w:rFonts w:ascii="Aptos" w:eastAsia="Times New Roman" w:hAnsi="Aptos" w:cs="Times New Roman"/>
                <w:i/>
                <w:iCs/>
                <w:color w:val="0000FF"/>
                <w:kern w:val="0"/>
                <w:sz w:val="20"/>
                <w:szCs w:val="20"/>
                <w:u w:val="single"/>
                <w:lang w:eastAsia="lv-LV"/>
                <w14:ligatures w14:val="none"/>
              </w:rPr>
              <w:t>. apakšpunkts</w:t>
            </w:r>
          </w:p>
          <w:p w14:paraId="0407DC3C" w14:textId="1F5C1D1C" w:rsidR="00E66F65" w:rsidRPr="008E117F" w:rsidRDefault="00E66F65" w:rsidP="00402571">
            <w:pPr>
              <w:rPr>
                <w:rFonts w:ascii="Aptos" w:eastAsia="Times New Roman" w:hAnsi="Aptos" w:cs="Times New Roman"/>
                <w:i/>
                <w:iCs/>
                <w:color w:val="0000FF"/>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Attiecināmas būs</w:t>
            </w:r>
            <w:r w:rsidR="00402571" w:rsidRPr="008E117F">
              <w:rPr>
                <w:rFonts w:ascii="Aptos" w:eastAsia="Times New Roman" w:hAnsi="Aptos" w:cs="Times New Roman"/>
                <w:i/>
                <w:iCs/>
                <w:color w:val="0000FF"/>
                <w:kern w:val="0"/>
                <w:sz w:val="20"/>
                <w:szCs w:val="20"/>
                <w:lang w:eastAsia="lv-LV"/>
                <w14:ligatures w14:val="none"/>
              </w:rPr>
              <w:t xml:space="preserve"> </w:t>
            </w:r>
            <w:r w:rsidR="001B3D4F" w:rsidRPr="008E117F">
              <w:rPr>
                <w:rFonts w:ascii="Aptos" w:eastAsia="Times New Roman" w:hAnsi="Aptos" w:cs="Times New Roman"/>
                <w:i/>
                <w:iCs/>
                <w:color w:val="0000FF"/>
                <w:kern w:val="0"/>
                <w:sz w:val="20"/>
                <w:szCs w:val="20"/>
                <w:lang w:eastAsia="lv-LV"/>
                <w14:ligatures w14:val="none"/>
              </w:rPr>
              <w:t xml:space="preserve">SAM MK </w:t>
            </w:r>
            <w:r w:rsidR="00402571" w:rsidRPr="008E117F">
              <w:rPr>
                <w:rFonts w:ascii="Aptos" w:eastAsia="Times New Roman" w:hAnsi="Aptos" w:cs="Times New Roman"/>
                <w:i/>
                <w:iCs/>
                <w:color w:val="0000FF"/>
                <w:kern w:val="0"/>
                <w:sz w:val="20"/>
                <w:szCs w:val="20"/>
                <w:lang w:eastAsia="lv-LV"/>
                <w14:ligatures w14:val="none"/>
              </w:rPr>
              <w:t xml:space="preserve">noteikumu </w:t>
            </w:r>
            <w:hyperlink r:id="rId94" w:tgtFrame="_blank" w:history="1">
              <w:r w:rsidR="00402571" w:rsidRPr="008E117F">
                <w:rPr>
                  <w:rFonts w:ascii="Aptos" w:eastAsia="Times New Roman" w:hAnsi="Aptos" w:cs="Times New Roman"/>
                  <w:i/>
                  <w:iCs/>
                  <w:color w:val="0000FF"/>
                  <w:kern w:val="0"/>
                  <w:sz w:val="20"/>
                  <w:szCs w:val="20"/>
                  <w:lang w:eastAsia="lv-LV"/>
                  <w14:ligatures w14:val="none"/>
                </w:rPr>
                <w:t>20.5.</w:t>
              </w:r>
            </w:hyperlink>
            <w:r w:rsidR="00402571" w:rsidRPr="008E117F">
              <w:rPr>
                <w:rFonts w:ascii="Aptos" w:eastAsia="Times New Roman" w:hAnsi="Aptos" w:cs="Times New Roman"/>
                <w:i/>
                <w:iCs/>
                <w:color w:val="0000FF"/>
                <w:kern w:val="0"/>
                <w:sz w:val="20"/>
                <w:szCs w:val="20"/>
                <w:lang w:eastAsia="lv-LV"/>
                <w14:ligatures w14:val="none"/>
              </w:rPr>
              <w:t> apakšpunkt</w:t>
            </w:r>
            <w:r w:rsidR="00655B5C" w:rsidRPr="008E117F">
              <w:rPr>
                <w:rFonts w:ascii="Aptos" w:eastAsia="Times New Roman" w:hAnsi="Aptos" w:cs="Times New Roman"/>
                <w:i/>
                <w:iCs/>
                <w:color w:val="0000FF"/>
                <w:kern w:val="0"/>
                <w:sz w:val="20"/>
                <w:szCs w:val="20"/>
                <w:lang w:eastAsia="lv-LV"/>
                <w14:ligatures w14:val="none"/>
              </w:rPr>
              <w:t>ā</w:t>
            </w:r>
            <w:r w:rsidR="00402571" w:rsidRPr="008E117F">
              <w:rPr>
                <w:rFonts w:ascii="Aptos" w:eastAsia="Times New Roman" w:hAnsi="Aptos" w:cs="Times New Roman"/>
                <w:i/>
                <w:iCs/>
                <w:color w:val="0000FF"/>
                <w:kern w:val="0"/>
                <w:sz w:val="20"/>
                <w:szCs w:val="20"/>
                <w:lang w:eastAsia="lv-LV"/>
                <w14:ligatures w14:val="none"/>
              </w:rPr>
              <w:t xml:space="preserve"> minēt</w:t>
            </w:r>
            <w:r w:rsidR="00655B5C" w:rsidRPr="008E117F">
              <w:rPr>
                <w:rFonts w:ascii="Aptos" w:eastAsia="Times New Roman" w:hAnsi="Aptos" w:cs="Times New Roman"/>
                <w:i/>
                <w:iCs/>
                <w:color w:val="0000FF"/>
                <w:kern w:val="0"/>
                <w:sz w:val="20"/>
                <w:szCs w:val="20"/>
                <w:lang w:eastAsia="lv-LV"/>
                <w14:ligatures w14:val="none"/>
              </w:rPr>
              <w:t>ās</w:t>
            </w:r>
            <w:r w:rsidR="00402571" w:rsidRPr="008E117F">
              <w:rPr>
                <w:rFonts w:ascii="Aptos" w:eastAsia="Times New Roman" w:hAnsi="Aptos" w:cs="Times New Roman"/>
                <w:i/>
                <w:iCs/>
                <w:color w:val="0000FF"/>
                <w:kern w:val="0"/>
                <w:sz w:val="20"/>
                <w:szCs w:val="20"/>
                <w:lang w:eastAsia="lv-LV"/>
                <w14:ligatures w14:val="none"/>
              </w:rPr>
              <w:t xml:space="preserve"> atbalstām</w:t>
            </w:r>
            <w:r w:rsidR="00655B5C" w:rsidRPr="008E117F">
              <w:rPr>
                <w:rFonts w:ascii="Aptos" w:eastAsia="Times New Roman" w:hAnsi="Aptos" w:cs="Times New Roman"/>
                <w:i/>
                <w:iCs/>
                <w:color w:val="0000FF"/>
                <w:kern w:val="0"/>
                <w:sz w:val="20"/>
                <w:szCs w:val="20"/>
                <w:lang w:eastAsia="lv-LV"/>
                <w14:ligatures w14:val="none"/>
              </w:rPr>
              <w:t>ās</w:t>
            </w:r>
            <w:r w:rsidR="00402571" w:rsidRPr="008E117F">
              <w:rPr>
                <w:rFonts w:ascii="Aptos" w:eastAsia="Times New Roman" w:hAnsi="Aptos" w:cs="Times New Roman"/>
                <w:i/>
                <w:iCs/>
                <w:color w:val="0000FF"/>
                <w:kern w:val="0"/>
                <w:sz w:val="20"/>
                <w:szCs w:val="20"/>
                <w:lang w:eastAsia="lv-LV"/>
                <w14:ligatures w14:val="none"/>
              </w:rPr>
              <w:t xml:space="preserve"> darbīb</w:t>
            </w:r>
            <w:r w:rsidR="00655B5C" w:rsidRPr="008E117F">
              <w:rPr>
                <w:rFonts w:ascii="Aptos" w:eastAsia="Times New Roman" w:hAnsi="Aptos" w:cs="Times New Roman"/>
                <w:i/>
                <w:iCs/>
                <w:color w:val="0000FF"/>
                <w:kern w:val="0"/>
                <w:sz w:val="20"/>
                <w:szCs w:val="20"/>
                <w:lang w:eastAsia="lv-LV"/>
                <w14:ligatures w14:val="none"/>
              </w:rPr>
              <w:t>as</w:t>
            </w:r>
            <w:r w:rsidR="00DB6AA0" w:rsidRPr="008E117F">
              <w:rPr>
                <w:rFonts w:ascii="Aptos" w:eastAsia="Times New Roman" w:hAnsi="Aptos" w:cs="Times New Roman"/>
                <w:i/>
                <w:iCs/>
                <w:color w:val="0000FF"/>
                <w:kern w:val="0"/>
                <w:sz w:val="20"/>
                <w:szCs w:val="20"/>
                <w:lang w:eastAsia="lv-LV"/>
                <w14:ligatures w14:val="none"/>
              </w:rPr>
              <w:t xml:space="preserve"> izmaksas</w:t>
            </w:r>
            <w:r w:rsidR="00402571" w:rsidRPr="008E117F">
              <w:rPr>
                <w:rFonts w:ascii="Aptos" w:eastAsia="Times New Roman" w:hAnsi="Aptos" w:cs="Times New Roman"/>
                <w:i/>
                <w:iCs/>
                <w:color w:val="0000FF"/>
                <w:kern w:val="0"/>
                <w:sz w:val="20"/>
                <w:szCs w:val="20"/>
                <w:lang w:eastAsia="lv-LV"/>
                <w14:ligatures w14:val="none"/>
              </w:rPr>
              <w:t xml:space="preserve"> - mācību un izpētes vizīšu </w:t>
            </w:r>
            <w:r w:rsidR="00306E43" w:rsidRPr="008E117F">
              <w:rPr>
                <w:rFonts w:ascii="Aptos" w:eastAsia="Times New Roman" w:hAnsi="Aptos" w:cs="Times New Roman"/>
                <w:i/>
                <w:iCs/>
                <w:color w:val="0000FF"/>
                <w:kern w:val="0"/>
                <w:sz w:val="20"/>
                <w:szCs w:val="20"/>
                <w:lang w:eastAsia="lv-LV"/>
                <w14:ligatures w14:val="none"/>
              </w:rPr>
              <w:t>organizēšana</w:t>
            </w:r>
            <w:r w:rsidR="00402571" w:rsidRPr="008E117F">
              <w:rPr>
                <w:rFonts w:ascii="Aptos" w:eastAsia="Times New Roman" w:hAnsi="Aptos" w:cs="Times New Roman"/>
                <w:i/>
                <w:iCs/>
                <w:color w:val="0000FF"/>
                <w:kern w:val="0"/>
                <w:sz w:val="20"/>
                <w:szCs w:val="20"/>
                <w:lang w:eastAsia="lv-LV"/>
                <w14:ligatures w14:val="none"/>
              </w:rPr>
              <w:t xml:space="preserve"> pašvaldību un skolu pārstāvjiem kapacitātes stiprināšanai par datu analītikas jautājumiem profesionālās kompetences pilnveides nodrošināšanai Latvijā vai citās Eiropas Savienības dalībvalstīs (dalības maksa, apdrošināšanas izmaksas, komandējuma izdevumi).</w:t>
            </w:r>
          </w:p>
        </w:tc>
        <w:tc>
          <w:tcPr>
            <w:tcW w:w="1033" w:type="dxa"/>
            <w:tcBorders>
              <w:top w:val="nil"/>
              <w:left w:val="nil"/>
              <w:bottom w:val="single" w:sz="4" w:space="0" w:color="auto"/>
              <w:right w:val="single" w:sz="4" w:space="0" w:color="auto"/>
            </w:tcBorders>
            <w:shd w:val="clear" w:color="auto" w:fill="FFFFFF" w:themeFill="background1"/>
            <w:vAlign w:val="center"/>
          </w:tcPr>
          <w:p w14:paraId="3C98AF68" w14:textId="1491A315" w:rsidR="00E66F65" w:rsidRPr="008E117F" w:rsidRDefault="005C74BE" w:rsidP="00E956E0">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DF8CE" w14:textId="77777777" w:rsidR="00E66F65" w:rsidRPr="008E117F" w:rsidRDefault="00E66F65" w:rsidP="00E956E0">
            <w:pPr>
              <w:spacing w:after="0" w:line="240" w:lineRule="auto"/>
              <w:jc w:val="center"/>
              <w:rPr>
                <w:rFonts w:ascii="Aptos" w:eastAsia="Calibri" w:hAnsi="Aptos" w:cs="Times New Roman"/>
                <w:i/>
                <w:iCs/>
                <w:kern w:val="0"/>
                <w:sz w:val="20"/>
                <w:szCs w:val="20"/>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098ED061" w14:textId="77777777" w:rsidR="00E66F65" w:rsidRPr="008E117F" w:rsidRDefault="00E66F65" w:rsidP="00E956E0">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46DCCF09" w14:textId="77777777" w:rsidR="00E66F65" w:rsidRPr="008E117F" w:rsidRDefault="00E66F65"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FFF7625" w14:textId="77777777" w:rsidR="00E66F65" w:rsidRPr="008E117F" w:rsidRDefault="00E66F65" w:rsidP="00E956E0">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2664362B" w14:textId="77777777" w:rsidR="00E66F65" w:rsidRPr="008E117F" w:rsidRDefault="00E66F65" w:rsidP="00E956E0">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6D7EE975" w14:textId="77777777" w:rsidR="00E66F65" w:rsidRPr="008E117F" w:rsidRDefault="00E66F65" w:rsidP="00E956E0">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38CF258A" w14:textId="77777777" w:rsidR="00E66F65" w:rsidRPr="008E117F" w:rsidRDefault="00E66F65" w:rsidP="00E956E0">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7DDFF8AB" w14:textId="77777777" w:rsidR="00E66F65" w:rsidRPr="008E117F" w:rsidRDefault="00E66F65" w:rsidP="00E956E0">
            <w:pPr>
              <w:spacing w:after="0" w:line="240" w:lineRule="auto"/>
              <w:jc w:val="right"/>
              <w:rPr>
                <w:rFonts w:ascii="Aptos" w:eastAsia="Calibri" w:hAnsi="Aptos" w:cs="Times New Roman"/>
                <w:kern w:val="0"/>
                <w:sz w:val="24"/>
                <w:szCs w:val="24"/>
                <w:highlight w:val="yellow"/>
                <w14:ligatures w14:val="none"/>
              </w:rPr>
            </w:pPr>
          </w:p>
        </w:tc>
      </w:tr>
      <w:tr w:rsidR="00793C78" w:rsidRPr="008E117F" w14:paraId="12C94353" w14:textId="77777777" w:rsidTr="7431ADBB">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2A92C2F1" w14:textId="46F2460D" w:rsidR="00793C78" w:rsidRPr="008E117F" w:rsidRDefault="00793C78" w:rsidP="00E956E0">
            <w:pPr>
              <w:spacing w:after="0" w:line="240" w:lineRule="auto"/>
              <w:rPr>
                <w:rFonts w:ascii="Aptos" w:eastAsia="Calibri" w:hAnsi="Aptos" w:cs="Times New Roman"/>
                <w:b/>
                <w:bCs/>
                <w:kern w:val="0"/>
                <w:sz w:val="20"/>
                <w:szCs w:val="20"/>
                <w14:ligatures w14:val="none"/>
              </w:rPr>
            </w:pPr>
            <w:r w:rsidRPr="008E117F">
              <w:rPr>
                <w:rFonts w:ascii="Aptos" w:eastAsia="Calibri" w:hAnsi="Aptos" w:cs="Times New Roman"/>
                <w:b/>
                <w:bCs/>
                <w:kern w:val="0"/>
                <w:sz w:val="20"/>
                <w:szCs w:val="20"/>
                <w14:ligatures w14:val="none"/>
              </w:rPr>
              <w:t xml:space="preserve">5. </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5B4D7356" w14:textId="21FC7542" w:rsidR="00793C78" w:rsidRPr="008E117F" w:rsidRDefault="004D7084" w:rsidP="00E956E0">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b/>
                <w:bCs/>
                <w:color w:val="000000" w:themeColor="text1"/>
                <w:kern w:val="0"/>
                <w:sz w:val="20"/>
                <w:szCs w:val="20"/>
                <w:lang w:eastAsia="lv-LV"/>
                <w14:ligatures w14:val="none"/>
              </w:rPr>
              <w:t>Informācijas sistēmu izstrādes, ieviešanas un kvalitātes kontroles izmaksas</w:t>
            </w:r>
            <w:r w:rsidRPr="008E117F">
              <w:rPr>
                <w:rFonts w:ascii="Aptos" w:eastAsia="Times New Roman" w:hAnsi="Aptos" w:cs="Times New Roman"/>
                <w:color w:val="000000" w:themeColor="text1"/>
                <w:kern w:val="0"/>
                <w:sz w:val="20"/>
                <w:szCs w:val="20"/>
                <w:lang w:eastAsia="lv-LV"/>
                <w14:ligatures w14:val="none"/>
              </w:rPr>
              <w:t> </w:t>
            </w:r>
          </w:p>
        </w:tc>
        <w:tc>
          <w:tcPr>
            <w:tcW w:w="1033" w:type="dxa"/>
            <w:tcBorders>
              <w:top w:val="nil"/>
              <w:left w:val="nil"/>
              <w:bottom w:val="single" w:sz="4" w:space="0" w:color="auto"/>
              <w:right w:val="single" w:sz="4" w:space="0" w:color="auto"/>
            </w:tcBorders>
            <w:shd w:val="clear" w:color="auto" w:fill="FFFFFF" w:themeFill="background1"/>
            <w:vAlign w:val="center"/>
          </w:tcPr>
          <w:p w14:paraId="454E97A3" w14:textId="392874FC" w:rsidR="00793C78" w:rsidRPr="008E117F" w:rsidRDefault="00CC74B4" w:rsidP="00E956E0">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C298B" w14:textId="77777777" w:rsidR="00793C78" w:rsidRPr="008E117F" w:rsidRDefault="00793C78" w:rsidP="00E956E0">
            <w:pPr>
              <w:spacing w:after="0" w:line="240" w:lineRule="auto"/>
              <w:jc w:val="center"/>
              <w:rPr>
                <w:rFonts w:ascii="Aptos" w:eastAsia="Calibri" w:hAnsi="Aptos" w:cs="Times New Roman"/>
                <w:i/>
                <w:iCs/>
                <w:kern w:val="0"/>
                <w:sz w:val="20"/>
                <w:szCs w:val="20"/>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A72B7D4" w14:textId="77777777" w:rsidR="00793C78" w:rsidRPr="008E117F" w:rsidRDefault="00793C78" w:rsidP="00E956E0">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3E02FD15" w14:textId="77777777" w:rsidR="00793C78" w:rsidRPr="008E117F" w:rsidRDefault="00793C78"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3B3E9E5" w14:textId="77777777" w:rsidR="00793C78" w:rsidRPr="008E117F" w:rsidRDefault="00793C78" w:rsidP="00E956E0">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7820B2CE" w14:textId="77777777" w:rsidR="00793C78" w:rsidRPr="008E117F" w:rsidRDefault="00793C78" w:rsidP="00E956E0">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19788705" w14:textId="77777777" w:rsidR="00793C78" w:rsidRPr="008E117F" w:rsidRDefault="00793C78" w:rsidP="00E956E0">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3FE079CC" w14:textId="77777777" w:rsidR="00793C78" w:rsidRPr="008E117F" w:rsidRDefault="00793C78" w:rsidP="00E956E0">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21AD5CAE" w14:textId="77777777" w:rsidR="00793C78" w:rsidRPr="008E117F" w:rsidRDefault="00793C78" w:rsidP="00E956E0">
            <w:pPr>
              <w:spacing w:after="0" w:line="240" w:lineRule="auto"/>
              <w:jc w:val="right"/>
              <w:rPr>
                <w:rFonts w:ascii="Aptos" w:eastAsia="Calibri" w:hAnsi="Aptos" w:cs="Times New Roman"/>
                <w:kern w:val="0"/>
                <w:sz w:val="24"/>
                <w:szCs w:val="24"/>
                <w:highlight w:val="yellow"/>
                <w14:ligatures w14:val="none"/>
              </w:rPr>
            </w:pPr>
          </w:p>
        </w:tc>
      </w:tr>
      <w:tr w:rsidR="004D7084" w:rsidRPr="008E117F" w14:paraId="2CA62384" w14:textId="77777777" w:rsidTr="7431ADBB">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6E4DD35D" w14:textId="2AC7A00E" w:rsidR="004D7084" w:rsidRPr="008E117F" w:rsidRDefault="004D7084" w:rsidP="00E956E0">
            <w:pPr>
              <w:spacing w:after="0" w:line="240" w:lineRule="auto"/>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5.1</w:t>
            </w:r>
            <w:r w:rsidR="005B7973"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34050ED3" w14:textId="29841861" w:rsidR="004D7084" w:rsidRPr="008E117F" w:rsidRDefault="004D7084" w:rsidP="004D7084">
            <w:pPr>
              <w:spacing w:after="0" w:line="240" w:lineRule="auto"/>
              <w:jc w:val="both"/>
              <w:rPr>
                <w:rFonts w:ascii="Aptos" w:eastAsia="Times New Roman" w:hAnsi="Aptos" w:cs="Times New Roman"/>
                <w:kern w:val="0"/>
                <w:sz w:val="20"/>
                <w:szCs w:val="20"/>
                <w:lang w:eastAsia="lv-LV"/>
                <w14:ligatures w14:val="none"/>
              </w:rPr>
            </w:pPr>
            <w:r w:rsidRPr="008E117F">
              <w:rPr>
                <w:rFonts w:ascii="Aptos" w:eastAsia="Times New Roman" w:hAnsi="Aptos" w:cs="Times New Roman"/>
                <w:kern w:val="0"/>
                <w:sz w:val="20"/>
                <w:szCs w:val="20"/>
                <w:lang w:eastAsia="lv-LV"/>
                <w14:ligatures w14:val="none"/>
              </w:rPr>
              <w:t>IKMS rīku izmaksas</w:t>
            </w:r>
          </w:p>
          <w:p w14:paraId="41168ABF" w14:textId="41CCE48B" w:rsidR="004D7084" w:rsidRPr="008E117F" w:rsidRDefault="004D7084" w:rsidP="004D7084">
            <w:pPr>
              <w:spacing w:after="0" w:line="240" w:lineRule="auto"/>
              <w:jc w:val="both"/>
              <w:rPr>
                <w:rFonts w:ascii="Aptos" w:eastAsia="Calibri" w:hAnsi="Aptos" w:cs="Times New Roman"/>
                <w:bCs/>
                <w:i/>
                <w:iCs/>
                <w:color w:val="0000FF"/>
                <w:kern w:val="0"/>
                <w:sz w:val="20"/>
                <w:szCs w:val="20"/>
                <w:u w:val="single"/>
                <w14:ligatures w14:val="none"/>
              </w:rPr>
            </w:pPr>
            <w:r w:rsidRPr="008E117F">
              <w:rPr>
                <w:rFonts w:ascii="Aptos" w:eastAsia="Times New Roman" w:hAnsi="Aptos" w:cs="Times New Roman"/>
                <w:kern w:val="0"/>
                <w:sz w:val="20"/>
                <w:szCs w:val="20"/>
                <w:lang w:eastAsia="lv-LV"/>
                <w14:ligatures w14:val="none"/>
              </w:rPr>
              <w:t xml:space="preserve"> </w:t>
            </w:r>
            <w:r w:rsidR="001B3D4F" w:rsidRPr="008E117F">
              <w:rPr>
                <w:rFonts w:ascii="Aptos" w:eastAsia="Calibri" w:hAnsi="Aptos" w:cs="Times New Roman"/>
                <w:bCs/>
                <w:i/>
                <w:iCs/>
                <w:color w:val="0000FF"/>
                <w:kern w:val="0"/>
                <w:sz w:val="20"/>
                <w:szCs w:val="20"/>
                <w:u w:val="single"/>
                <w14:ligatures w14:val="none"/>
              </w:rPr>
              <w:t xml:space="preserve">SAM MK </w:t>
            </w:r>
            <w:r w:rsidRPr="008E117F">
              <w:rPr>
                <w:rFonts w:ascii="Aptos" w:eastAsia="Calibri" w:hAnsi="Aptos" w:cs="Times New Roman"/>
                <w:bCs/>
                <w:i/>
                <w:iCs/>
                <w:color w:val="0000FF"/>
                <w:kern w:val="0"/>
                <w:sz w:val="20"/>
                <w:szCs w:val="20"/>
                <w:u w:val="single"/>
                <w14:ligatures w14:val="none"/>
              </w:rPr>
              <w:t>noteikumu 22.2.15. apakšpunkts</w:t>
            </w:r>
          </w:p>
          <w:p w14:paraId="3AB29258" w14:textId="7E8B43DC" w:rsidR="004D7084" w:rsidRPr="008E117F" w:rsidRDefault="004D7084" w:rsidP="004D7084">
            <w:pPr>
              <w:spacing w:after="0" w:line="240" w:lineRule="auto"/>
              <w:jc w:val="both"/>
              <w:rPr>
                <w:rFonts w:ascii="Aptos" w:eastAsia="Times New Roman" w:hAnsi="Aptos" w:cs="Times New Roman"/>
                <w:b/>
                <w:bCs/>
                <w:color w:val="000000" w:themeColor="text1"/>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izmaksas IKMS jaunu rīku izstrādei, rīku prototipu  </w:t>
            </w:r>
            <w:proofErr w:type="spellStart"/>
            <w:r w:rsidRPr="008E117F">
              <w:rPr>
                <w:rFonts w:ascii="Aptos" w:eastAsia="Times New Roman" w:hAnsi="Aptos" w:cs="Times New Roman"/>
                <w:i/>
                <w:iCs/>
                <w:color w:val="0000FF"/>
                <w:kern w:val="0"/>
                <w:sz w:val="20"/>
                <w:szCs w:val="20"/>
                <w:lang w:eastAsia="lv-LV"/>
                <w14:ligatures w14:val="none"/>
              </w:rPr>
              <w:t>digitalizācijai</w:t>
            </w:r>
            <w:proofErr w:type="spellEnd"/>
            <w:r w:rsidRPr="008E117F">
              <w:rPr>
                <w:rFonts w:ascii="Aptos" w:eastAsia="Times New Roman" w:hAnsi="Aptos" w:cs="Times New Roman"/>
                <w:i/>
                <w:iCs/>
                <w:color w:val="0000FF"/>
                <w:kern w:val="0"/>
                <w:sz w:val="20"/>
                <w:szCs w:val="20"/>
                <w:lang w:eastAsia="lv-LV"/>
                <w14:ligatures w14:val="none"/>
              </w:rPr>
              <w:t>, aprobācijai, testēšanai, ieviešanai un turpmākai pilnveidei</w:t>
            </w:r>
            <w:r w:rsidR="00DD3FDD" w:rsidRPr="008E117F">
              <w:rPr>
                <w:rFonts w:ascii="Aptos" w:eastAsia="Times New Roman" w:hAnsi="Aptos" w:cs="Times New Roman"/>
                <w:i/>
                <w:iCs/>
                <w:color w:val="0000FF"/>
                <w:kern w:val="0"/>
                <w:sz w:val="20"/>
                <w:szCs w:val="20"/>
                <w:lang w:eastAsia="lv-LV"/>
                <w14:ligatures w14:val="none"/>
              </w:rPr>
              <w:t>,</w:t>
            </w:r>
            <w:r w:rsidRPr="008E117F">
              <w:rPr>
                <w:rFonts w:ascii="Aptos" w:eastAsia="Times New Roman" w:hAnsi="Aptos" w:cs="Times New Roman"/>
                <w:i/>
                <w:iCs/>
                <w:color w:val="0000FF"/>
                <w:kern w:val="0"/>
                <w:sz w:val="20"/>
                <w:szCs w:val="20"/>
                <w:lang w:eastAsia="lv-LV"/>
                <w14:ligatures w14:val="none"/>
              </w:rPr>
              <w:t xml:space="preserve"> kā arī esošo rīku uzlabojumiem atbilstoši to lietošanas vajadzībām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noteikumu 20.1. un 20.2. apakšpunktā  minēto atbalstāmo darbību īstenošanai.</w:t>
            </w:r>
          </w:p>
        </w:tc>
        <w:tc>
          <w:tcPr>
            <w:tcW w:w="1033" w:type="dxa"/>
            <w:tcBorders>
              <w:top w:val="nil"/>
              <w:left w:val="nil"/>
              <w:bottom w:val="single" w:sz="4" w:space="0" w:color="auto"/>
              <w:right w:val="single" w:sz="4" w:space="0" w:color="auto"/>
            </w:tcBorders>
            <w:shd w:val="clear" w:color="auto" w:fill="FFFFFF" w:themeFill="background1"/>
            <w:vAlign w:val="center"/>
          </w:tcPr>
          <w:p w14:paraId="6FA501AC" w14:textId="37FD2732" w:rsidR="004D7084" w:rsidRPr="008E117F" w:rsidRDefault="00CC74B4" w:rsidP="00E956E0">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E1D2B" w14:textId="77777777" w:rsidR="004D7084" w:rsidRPr="008E117F" w:rsidRDefault="004D7084" w:rsidP="00E956E0">
            <w:pPr>
              <w:spacing w:after="0" w:line="240" w:lineRule="auto"/>
              <w:jc w:val="center"/>
              <w:rPr>
                <w:rFonts w:ascii="Aptos" w:eastAsia="Calibri" w:hAnsi="Aptos" w:cs="Times New Roman"/>
                <w:i/>
                <w:iCs/>
                <w:kern w:val="0"/>
                <w:sz w:val="20"/>
                <w:szCs w:val="20"/>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71F1D3DC" w14:textId="77777777" w:rsidR="004D7084" w:rsidRPr="008E117F" w:rsidRDefault="004D7084" w:rsidP="00E956E0">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65598592" w14:textId="77777777" w:rsidR="004D7084" w:rsidRPr="008E117F" w:rsidRDefault="004D7084"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36662C8C" w14:textId="77777777" w:rsidR="004D7084" w:rsidRPr="008E117F" w:rsidRDefault="004D7084" w:rsidP="00E956E0">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08C7D007" w14:textId="77777777" w:rsidR="004D7084" w:rsidRPr="008E117F" w:rsidRDefault="004D7084" w:rsidP="00E956E0">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748455DC" w14:textId="77777777" w:rsidR="004D7084" w:rsidRPr="008E117F" w:rsidRDefault="004D7084" w:rsidP="00E956E0">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13DED767" w14:textId="77777777" w:rsidR="004D7084" w:rsidRPr="008E117F" w:rsidRDefault="004D7084" w:rsidP="00E956E0">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66FA5545" w14:textId="77777777" w:rsidR="004D7084" w:rsidRPr="008E117F" w:rsidRDefault="004D7084" w:rsidP="00E956E0">
            <w:pPr>
              <w:spacing w:after="0" w:line="240" w:lineRule="auto"/>
              <w:jc w:val="right"/>
              <w:rPr>
                <w:rFonts w:ascii="Aptos" w:eastAsia="Calibri" w:hAnsi="Aptos" w:cs="Times New Roman"/>
                <w:kern w:val="0"/>
                <w:sz w:val="24"/>
                <w:szCs w:val="24"/>
                <w:highlight w:val="yellow"/>
                <w14:ligatures w14:val="none"/>
              </w:rPr>
            </w:pPr>
          </w:p>
        </w:tc>
      </w:tr>
      <w:tr w:rsidR="005B7973" w:rsidRPr="008E117F" w14:paraId="6FF4EF2B" w14:textId="77777777" w:rsidTr="7431ADBB">
        <w:trPr>
          <w:trHeight w:val="300"/>
          <w:jc w:val="center"/>
        </w:trPr>
        <w:tc>
          <w:tcPr>
            <w:tcW w:w="988" w:type="dxa"/>
            <w:tcBorders>
              <w:top w:val="nil"/>
              <w:left w:val="single" w:sz="4" w:space="0" w:color="auto"/>
              <w:bottom w:val="single" w:sz="4" w:space="0" w:color="auto"/>
              <w:right w:val="nil"/>
            </w:tcBorders>
            <w:shd w:val="clear" w:color="auto" w:fill="FFFFFF" w:themeFill="background1"/>
            <w:vAlign w:val="center"/>
          </w:tcPr>
          <w:p w14:paraId="4487552A" w14:textId="00EE3F2B" w:rsidR="005B7973" w:rsidRPr="008E117F" w:rsidRDefault="005B7973" w:rsidP="00E956E0">
            <w:pPr>
              <w:spacing w:after="0" w:line="240" w:lineRule="auto"/>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5.2.</w:t>
            </w:r>
          </w:p>
        </w:tc>
        <w:tc>
          <w:tcPr>
            <w:tcW w:w="4788" w:type="dxa"/>
            <w:tcBorders>
              <w:top w:val="nil"/>
              <w:left w:val="single" w:sz="4" w:space="0" w:color="auto"/>
              <w:bottom w:val="single" w:sz="4" w:space="0" w:color="auto"/>
              <w:right w:val="single" w:sz="4" w:space="0" w:color="auto"/>
            </w:tcBorders>
            <w:shd w:val="clear" w:color="auto" w:fill="FFFFFF" w:themeFill="background1"/>
            <w:vAlign w:val="center"/>
          </w:tcPr>
          <w:p w14:paraId="1C5D1764" w14:textId="77777777" w:rsidR="005B7973" w:rsidRPr="008E117F" w:rsidRDefault="005B7973" w:rsidP="005B7973">
            <w:pPr>
              <w:spacing w:after="0" w:line="240" w:lineRule="auto"/>
              <w:jc w:val="both"/>
              <w:rPr>
                <w:rFonts w:ascii="Aptos" w:eastAsia="Times New Roman" w:hAnsi="Aptos" w:cs="Times New Roman"/>
                <w:kern w:val="0"/>
                <w:sz w:val="20"/>
                <w:szCs w:val="20"/>
                <w:lang w:eastAsia="lv-LV"/>
                <w14:ligatures w14:val="none"/>
              </w:rPr>
            </w:pPr>
            <w:r w:rsidRPr="008E117F">
              <w:rPr>
                <w:rFonts w:ascii="Aptos" w:eastAsia="Times New Roman" w:hAnsi="Aptos" w:cs="Times New Roman"/>
                <w:kern w:val="0"/>
                <w:sz w:val="20"/>
                <w:szCs w:val="20"/>
                <w:lang w:eastAsia="lv-LV"/>
                <w14:ligatures w14:val="none"/>
              </w:rPr>
              <w:t xml:space="preserve">IT vides </w:t>
            </w:r>
            <w:proofErr w:type="spellStart"/>
            <w:r w:rsidRPr="008E117F">
              <w:rPr>
                <w:rFonts w:ascii="Aptos" w:eastAsia="Times New Roman" w:hAnsi="Aptos" w:cs="Times New Roman"/>
                <w:kern w:val="0"/>
                <w:sz w:val="20"/>
                <w:szCs w:val="20"/>
                <w:lang w:eastAsia="lv-LV"/>
                <w14:ligatures w14:val="none"/>
              </w:rPr>
              <w:t>izvērtējuma</w:t>
            </w:r>
            <w:proofErr w:type="spellEnd"/>
            <w:r w:rsidRPr="008E117F">
              <w:rPr>
                <w:rFonts w:ascii="Aptos" w:eastAsia="Times New Roman" w:hAnsi="Aptos" w:cs="Times New Roman"/>
                <w:kern w:val="0"/>
                <w:sz w:val="20"/>
                <w:szCs w:val="20"/>
                <w:lang w:eastAsia="lv-LV"/>
                <w14:ligatures w14:val="none"/>
              </w:rPr>
              <w:t xml:space="preserve"> izmaksas</w:t>
            </w:r>
          </w:p>
          <w:p w14:paraId="3A571FDC" w14:textId="3FB75E1C" w:rsidR="005B7973" w:rsidRPr="008E117F" w:rsidRDefault="005B7973" w:rsidP="005B7973">
            <w:pPr>
              <w:spacing w:after="0" w:line="240" w:lineRule="auto"/>
              <w:jc w:val="both"/>
              <w:rPr>
                <w:rFonts w:ascii="Aptos" w:eastAsia="Calibri" w:hAnsi="Aptos" w:cs="Times New Roman"/>
                <w:bCs/>
                <w:i/>
                <w:iCs/>
                <w:color w:val="0000FF"/>
                <w:kern w:val="0"/>
                <w:sz w:val="20"/>
                <w:szCs w:val="20"/>
                <w:u w:val="single"/>
                <w14:ligatures w14:val="none"/>
              </w:rPr>
            </w:pPr>
            <w:r w:rsidRPr="008E117F">
              <w:rPr>
                <w:rFonts w:ascii="Aptos" w:eastAsia="Times New Roman" w:hAnsi="Aptos" w:cs="Times New Roman"/>
                <w:kern w:val="0"/>
                <w:sz w:val="20"/>
                <w:szCs w:val="20"/>
                <w:lang w:eastAsia="lv-LV"/>
                <w14:ligatures w14:val="none"/>
              </w:rPr>
              <w:t xml:space="preserve"> </w:t>
            </w:r>
            <w:r w:rsidR="001B3D4F" w:rsidRPr="008E117F">
              <w:rPr>
                <w:rFonts w:ascii="Aptos" w:eastAsia="Calibri" w:hAnsi="Aptos" w:cs="Times New Roman"/>
                <w:bCs/>
                <w:i/>
                <w:iCs/>
                <w:color w:val="0000FF"/>
                <w:kern w:val="0"/>
                <w:sz w:val="20"/>
                <w:szCs w:val="20"/>
                <w:u w:val="single"/>
                <w14:ligatures w14:val="none"/>
              </w:rPr>
              <w:t xml:space="preserve">SAM MK </w:t>
            </w:r>
            <w:r w:rsidRPr="008E117F">
              <w:rPr>
                <w:rFonts w:ascii="Aptos" w:eastAsia="Calibri" w:hAnsi="Aptos" w:cs="Times New Roman"/>
                <w:bCs/>
                <w:i/>
                <w:iCs/>
                <w:color w:val="0000FF"/>
                <w:kern w:val="0"/>
                <w:sz w:val="20"/>
                <w:szCs w:val="20"/>
                <w:u w:val="single"/>
                <w14:ligatures w14:val="none"/>
              </w:rPr>
              <w:t>noteikumu  22.2.16. apakšpunkts</w:t>
            </w:r>
          </w:p>
          <w:p w14:paraId="16DB0BDF" w14:textId="78A23681" w:rsidR="005B7973" w:rsidRPr="008E117F" w:rsidRDefault="005B7973" w:rsidP="005B7973">
            <w:pPr>
              <w:spacing w:after="0" w:line="240" w:lineRule="auto"/>
              <w:jc w:val="both"/>
              <w:rPr>
                <w:rFonts w:ascii="Aptos" w:eastAsia="Times New Roman" w:hAnsi="Aptos" w:cs="Times New Roman"/>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noteikumu </w:t>
            </w:r>
            <w:hyperlink r:id="rId95" w:tgtFrame="_blank" w:history="1">
              <w:r w:rsidRPr="008E117F">
                <w:rPr>
                  <w:rFonts w:ascii="Aptos" w:eastAsia="Times New Roman" w:hAnsi="Aptos" w:cs="Times New Roman"/>
                  <w:i/>
                  <w:iCs/>
                  <w:color w:val="0000FF"/>
                  <w:kern w:val="0"/>
                  <w:sz w:val="20"/>
                  <w:szCs w:val="20"/>
                  <w:lang w:eastAsia="lv-LV"/>
                  <w14:ligatures w14:val="none"/>
                </w:rPr>
                <w:t>20.3.</w:t>
              </w:r>
            </w:hyperlink>
            <w:r w:rsidRPr="008E117F">
              <w:rPr>
                <w:rFonts w:ascii="Aptos" w:eastAsia="Times New Roman" w:hAnsi="Aptos" w:cs="Times New Roman"/>
                <w:i/>
                <w:iCs/>
                <w:color w:val="0000FF"/>
                <w:kern w:val="0"/>
                <w:sz w:val="20"/>
                <w:szCs w:val="20"/>
                <w:lang w:eastAsia="lv-LV"/>
                <w14:ligatures w14:val="none"/>
              </w:rPr>
              <w:t xml:space="preserve"> apakšpunktā minētā IT vides </w:t>
            </w:r>
            <w:proofErr w:type="spellStart"/>
            <w:r w:rsidRPr="008E117F">
              <w:rPr>
                <w:rFonts w:ascii="Aptos" w:eastAsia="Times New Roman" w:hAnsi="Aptos" w:cs="Times New Roman"/>
                <w:i/>
                <w:iCs/>
                <w:color w:val="0000FF"/>
                <w:kern w:val="0"/>
                <w:sz w:val="20"/>
                <w:szCs w:val="20"/>
                <w:lang w:eastAsia="lv-LV"/>
                <w14:ligatures w14:val="none"/>
              </w:rPr>
              <w:t>izvērtējuma</w:t>
            </w:r>
            <w:proofErr w:type="spellEnd"/>
            <w:r w:rsidRPr="008E117F">
              <w:rPr>
                <w:rFonts w:ascii="Aptos" w:eastAsia="Times New Roman" w:hAnsi="Aptos" w:cs="Times New Roman"/>
                <w:i/>
                <w:iCs/>
                <w:color w:val="0000FF"/>
                <w:kern w:val="0"/>
                <w:sz w:val="20"/>
                <w:szCs w:val="20"/>
                <w:lang w:eastAsia="lv-LV"/>
                <w14:ligatures w14:val="none"/>
              </w:rPr>
              <w:t xml:space="preserve"> izstrādes vai iegādes izmaksas IKMS rīku, datu un procesu tālākai attīstībai un minētā </w:t>
            </w:r>
            <w:proofErr w:type="spellStart"/>
            <w:r w:rsidRPr="008E117F">
              <w:rPr>
                <w:rFonts w:ascii="Aptos" w:eastAsia="Times New Roman" w:hAnsi="Aptos" w:cs="Times New Roman"/>
                <w:i/>
                <w:iCs/>
                <w:color w:val="0000FF"/>
                <w:kern w:val="0"/>
                <w:sz w:val="20"/>
                <w:szCs w:val="20"/>
                <w:lang w:eastAsia="lv-LV"/>
                <w14:ligatures w14:val="none"/>
              </w:rPr>
              <w:t>izvērtējuma</w:t>
            </w:r>
            <w:proofErr w:type="spellEnd"/>
            <w:r w:rsidRPr="008E117F">
              <w:rPr>
                <w:rFonts w:ascii="Aptos" w:eastAsia="Times New Roman" w:hAnsi="Aptos" w:cs="Times New Roman"/>
                <w:i/>
                <w:iCs/>
                <w:color w:val="0000FF"/>
                <w:kern w:val="0"/>
                <w:sz w:val="20"/>
                <w:szCs w:val="20"/>
                <w:lang w:eastAsia="lv-LV"/>
                <w14:ligatures w14:val="none"/>
              </w:rPr>
              <w:t xml:space="preserve"> izstrādes vai iegādes iepirkuma tehniskās specifikācijas izstrādes izmaksas.</w:t>
            </w:r>
          </w:p>
        </w:tc>
        <w:tc>
          <w:tcPr>
            <w:tcW w:w="1033" w:type="dxa"/>
            <w:tcBorders>
              <w:top w:val="nil"/>
              <w:left w:val="nil"/>
              <w:bottom w:val="single" w:sz="4" w:space="0" w:color="auto"/>
              <w:right w:val="single" w:sz="4" w:space="0" w:color="auto"/>
            </w:tcBorders>
            <w:shd w:val="clear" w:color="auto" w:fill="FFFFFF" w:themeFill="background1"/>
            <w:vAlign w:val="center"/>
          </w:tcPr>
          <w:p w14:paraId="6C6314CB" w14:textId="7D7D2848" w:rsidR="005B7973" w:rsidRPr="008E117F" w:rsidRDefault="005B7973" w:rsidP="00E956E0">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1A516" w14:textId="77777777" w:rsidR="005B7973" w:rsidRPr="008E117F" w:rsidRDefault="005B7973" w:rsidP="00E956E0">
            <w:pPr>
              <w:spacing w:after="0" w:line="240" w:lineRule="auto"/>
              <w:jc w:val="center"/>
              <w:rPr>
                <w:rFonts w:ascii="Aptos" w:eastAsia="Calibri" w:hAnsi="Aptos" w:cs="Times New Roman"/>
                <w:i/>
                <w:iCs/>
                <w:kern w:val="0"/>
                <w:sz w:val="20"/>
                <w:szCs w:val="20"/>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5C701DB" w14:textId="77777777" w:rsidR="005B7973" w:rsidRPr="008E117F" w:rsidRDefault="005B7973" w:rsidP="00E956E0">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E9EDF44" w14:textId="77777777" w:rsidR="005B7973" w:rsidRPr="008E117F" w:rsidRDefault="005B7973"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7FE7E9B9" w14:textId="77777777" w:rsidR="005B7973" w:rsidRPr="008E117F" w:rsidRDefault="005B7973" w:rsidP="00E956E0">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7EFE5CFB" w14:textId="77777777" w:rsidR="005B7973" w:rsidRPr="008E117F" w:rsidRDefault="005B7973" w:rsidP="00E956E0">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7F421645" w14:textId="77777777" w:rsidR="005B7973" w:rsidRPr="008E117F" w:rsidRDefault="005B7973" w:rsidP="00E956E0">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255D5678" w14:textId="77777777" w:rsidR="005B7973" w:rsidRPr="008E117F" w:rsidRDefault="005B7973" w:rsidP="00E956E0">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08CB07BF" w14:textId="77777777" w:rsidR="005B7973" w:rsidRPr="008E117F" w:rsidRDefault="005B7973" w:rsidP="00E956E0">
            <w:pPr>
              <w:spacing w:after="0" w:line="240" w:lineRule="auto"/>
              <w:jc w:val="right"/>
              <w:rPr>
                <w:rFonts w:ascii="Aptos" w:eastAsia="Calibri" w:hAnsi="Aptos" w:cs="Times New Roman"/>
                <w:kern w:val="0"/>
                <w:sz w:val="24"/>
                <w:szCs w:val="24"/>
                <w:highlight w:val="yellow"/>
                <w14:ligatures w14:val="none"/>
              </w:rPr>
            </w:pPr>
          </w:p>
        </w:tc>
      </w:tr>
      <w:tr w:rsidR="001521F7" w:rsidRPr="008E117F" w14:paraId="0B96BEE7" w14:textId="77777777" w:rsidTr="7431ADBB">
        <w:trPr>
          <w:trHeight w:val="300"/>
          <w:jc w:val="center"/>
        </w:trPr>
        <w:tc>
          <w:tcPr>
            <w:tcW w:w="988" w:type="dxa"/>
            <w:tcBorders>
              <w:top w:val="nil"/>
              <w:left w:val="single" w:sz="4" w:space="0" w:color="auto"/>
              <w:bottom w:val="single" w:sz="4" w:space="0" w:color="auto"/>
              <w:right w:val="nil"/>
            </w:tcBorders>
            <w:shd w:val="clear" w:color="auto" w:fill="D0CECE" w:themeFill="background2" w:themeFillShade="E6"/>
            <w:vAlign w:val="center"/>
          </w:tcPr>
          <w:p w14:paraId="5CB838BE" w14:textId="77777777" w:rsidR="00E956E0" w:rsidRPr="008E117F" w:rsidRDefault="00E956E0" w:rsidP="00E956E0">
            <w:pPr>
              <w:spacing w:after="0" w:line="240" w:lineRule="auto"/>
              <w:rPr>
                <w:rFonts w:ascii="Aptos" w:eastAsia="Calibri" w:hAnsi="Aptos" w:cs="Times New Roman"/>
                <w:b/>
                <w:bCs/>
                <w:kern w:val="0"/>
                <w14:ligatures w14:val="none"/>
              </w:rPr>
            </w:pPr>
            <w:r w:rsidRPr="008E117F">
              <w:rPr>
                <w:rFonts w:ascii="Aptos" w:eastAsia="Calibri" w:hAnsi="Aptos" w:cs="Times New Roman"/>
                <w:b/>
                <w:bCs/>
                <w:kern w:val="0"/>
                <w14:ligatures w14:val="none"/>
              </w:rPr>
              <w:t>10.</w:t>
            </w:r>
          </w:p>
        </w:tc>
        <w:tc>
          <w:tcPr>
            <w:tcW w:w="4788"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2265A64B" w14:textId="20B0A80B" w:rsidR="00E956E0" w:rsidRPr="008E117F" w:rsidRDefault="008804A1" w:rsidP="00E956E0">
            <w:pPr>
              <w:spacing w:after="0" w:line="240" w:lineRule="auto"/>
              <w:jc w:val="both"/>
              <w:rPr>
                <w:rFonts w:ascii="Aptos" w:eastAsia="Calibri" w:hAnsi="Aptos" w:cs="Times New Roman"/>
                <w:b/>
                <w:bCs/>
                <w:kern w:val="0"/>
                <w14:ligatures w14:val="none"/>
              </w:rPr>
            </w:pPr>
            <w:r w:rsidRPr="008E117F">
              <w:rPr>
                <w:rFonts w:ascii="Aptos" w:eastAsia="Calibri" w:hAnsi="Aptos" w:cs="Times New Roman"/>
                <w:b/>
                <w:bCs/>
                <w:kern w:val="0"/>
                <w14:ligatures w14:val="none"/>
              </w:rPr>
              <w:t>Komunikācijas un vizuālās identitātes pasākumu izmaksas</w:t>
            </w:r>
          </w:p>
        </w:tc>
        <w:tc>
          <w:tcPr>
            <w:tcW w:w="1033" w:type="dxa"/>
            <w:tcBorders>
              <w:top w:val="nil"/>
              <w:left w:val="nil"/>
              <w:bottom w:val="single" w:sz="4" w:space="0" w:color="auto"/>
              <w:right w:val="single" w:sz="4" w:space="0" w:color="auto"/>
            </w:tcBorders>
            <w:shd w:val="clear" w:color="auto" w:fill="D0CECE" w:themeFill="background2" w:themeFillShade="E6"/>
            <w:vAlign w:val="center"/>
          </w:tcPr>
          <w:p w14:paraId="30A959D9" w14:textId="77777777" w:rsidR="00E956E0" w:rsidRPr="008E117F" w:rsidRDefault="00E956E0" w:rsidP="00E956E0">
            <w:pPr>
              <w:spacing w:after="0" w:line="240" w:lineRule="auto"/>
              <w:jc w:val="center"/>
              <w:rPr>
                <w:rFonts w:ascii="Aptos" w:eastAsia="Calibri" w:hAnsi="Aptos" w:cs="Times New Roman"/>
                <w:b/>
                <w:bCs/>
                <w:kern w:val="0"/>
                <w14:ligatures w14:val="none"/>
              </w:rPr>
            </w:pPr>
            <w:r w:rsidRPr="008E117F">
              <w:rPr>
                <w:rFonts w:ascii="Aptos" w:eastAsia="Calibri" w:hAnsi="Aptos" w:cs="Times New Roman"/>
                <w:b/>
                <w:bCs/>
                <w:kern w:val="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E8A210" w14:textId="77777777" w:rsidR="00E956E0" w:rsidRPr="008E117F" w:rsidRDefault="00E956E0" w:rsidP="00E956E0">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9E1D8C" w14:textId="77777777" w:rsidR="00E956E0" w:rsidRPr="008E117F" w:rsidRDefault="00E956E0" w:rsidP="00E956E0">
            <w:pPr>
              <w:spacing w:after="0" w:line="240" w:lineRule="auto"/>
              <w:contextualSpacing/>
              <w:jc w:val="right"/>
              <w:rPr>
                <w:rFonts w:ascii="Aptos" w:eastAsia="Calibri" w:hAnsi="Aptos" w:cs="Times New Roman"/>
                <w:kern w:val="0"/>
                <w:sz w:val="24"/>
                <w:szCs w:val="24"/>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E066B1" w14:textId="77777777" w:rsidR="00E956E0" w:rsidRPr="008E117F" w:rsidRDefault="00E956E0" w:rsidP="00E956E0">
            <w:pPr>
              <w:spacing w:after="0" w:line="240" w:lineRule="auto"/>
              <w:contextualSpacing/>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D05E2E" w14:textId="77777777" w:rsidR="00E956E0" w:rsidRPr="008E117F" w:rsidRDefault="00E956E0" w:rsidP="00E956E0">
            <w:pPr>
              <w:spacing w:after="0" w:line="240" w:lineRule="auto"/>
              <w:contextualSpacing/>
              <w:jc w:val="right"/>
              <w:rPr>
                <w:rFonts w:ascii="Aptos" w:eastAsia="Calibri" w:hAnsi="Aptos" w:cs="Times New Roman"/>
                <w:kern w:val="0"/>
                <w:sz w:val="24"/>
                <w:szCs w:val="24"/>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B9E84C" w14:textId="77777777" w:rsidR="00E956E0" w:rsidRPr="008E117F" w:rsidRDefault="00E956E0" w:rsidP="00E956E0">
            <w:pPr>
              <w:spacing w:after="0" w:line="240" w:lineRule="auto"/>
              <w:contextualSpacing/>
              <w:jc w:val="right"/>
              <w:rPr>
                <w:rFonts w:ascii="Aptos" w:eastAsia="Calibri" w:hAnsi="Aptos" w:cs="Times New Roman"/>
                <w:kern w:val="0"/>
                <w:sz w:val="24"/>
                <w:szCs w:val="24"/>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11806F" w14:textId="77777777" w:rsidR="00E956E0" w:rsidRPr="008E117F" w:rsidRDefault="00E956E0" w:rsidP="00E956E0">
            <w:pPr>
              <w:spacing w:after="0" w:line="240" w:lineRule="auto"/>
              <w:contextualSpacing/>
              <w:jc w:val="right"/>
              <w:rPr>
                <w:rFonts w:ascii="Aptos" w:eastAsia="Calibri" w:hAnsi="Aptos" w:cs="Times New Roman"/>
                <w:kern w:val="0"/>
                <w:sz w:val="24"/>
                <w:szCs w:val="24"/>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78C71D" w14:textId="77777777" w:rsidR="00E956E0" w:rsidRPr="008E117F" w:rsidRDefault="00E956E0" w:rsidP="00E956E0">
            <w:pPr>
              <w:spacing w:after="0" w:line="240" w:lineRule="auto"/>
              <w:contextualSpacing/>
              <w:jc w:val="right"/>
              <w:rPr>
                <w:rFonts w:ascii="Aptos" w:eastAsia="Calibri" w:hAnsi="Aptos" w:cs="Times New Roman"/>
                <w:kern w:val="0"/>
                <w:sz w:val="24"/>
                <w:szCs w:val="24"/>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7B847E" w14:textId="77777777" w:rsidR="00E956E0" w:rsidRPr="008E117F" w:rsidRDefault="00E956E0" w:rsidP="00E956E0">
            <w:pPr>
              <w:spacing w:after="0" w:line="240" w:lineRule="auto"/>
              <w:contextualSpacing/>
              <w:jc w:val="right"/>
              <w:rPr>
                <w:rFonts w:ascii="Aptos" w:eastAsia="Calibri" w:hAnsi="Aptos" w:cs="Times New Roman"/>
                <w:kern w:val="0"/>
                <w:sz w:val="24"/>
                <w:szCs w:val="24"/>
                <w14:ligatures w14:val="none"/>
              </w:rPr>
            </w:pPr>
          </w:p>
        </w:tc>
      </w:tr>
      <w:tr w:rsidR="00E956E0" w:rsidRPr="008E117F" w14:paraId="5FEF4842" w14:textId="77777777" w:rsidTr="7431ADBB">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31265153" w14:textId="77777777" w:rsidR="00E956E0" w:rsidRPr="008E117F" w:rsidRDefault="00E956E0" w:rsidP="00E956E0">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10.1.</w:t>
            </w:r>
          </w:p>
        </w:tc>
        <w:tc>
          <w:tcPr>
            <w:tcW w:w="4788" w:type="dxa"/>
            <w:tcBorders>
              <w:top w:val="nil"/>
              <w:left w:val="single" w:sz="4" w:space="0" w:color="auto"/>
              <w:bottom w:val="single" w:sz="4" w:space="0" w:color="auto"/>
              <w:right w:val="single" w:sz="4" w:space="0" w:color="auto"/>
            </w:tcBorders>
            <w:shd w:val="clear" w:color="auto" w:fill="auto"/>
            <w:vAlign w:val="center"/>
          </w:tcPr>
          <w:p w14:paraId="260AB9D7" w14:textId="77777777" w:rsidR="00E956E0" w:rsidRPr="008E117F" w:rsidRDefault="00E956E0" w:rsidP="00E956E0">
            <w:pPr>
              <w:spacing w:after="0" w:line="240" w:lineRule="auto"/>
              <w:jc w:val="both"/>
              <w:rPr>
                <w:rFonts w:ascii="Aptos" w:eastAsia="Times New Roman" w:hAnsi="Aptos" w:cs="Times New Roman"/>
                <w:color w:val="000000" w:themeColor="text1"/>
                <w:kern w:val="0"/>
                <w:sz w:val="20"/>
                <w:szCs w:val="20"/>
                <w:lang w:eastAsia="lv-LV"/>
                <w14:ligatures w14:val="none"/>
              </w:rPr>
            </w:pPr>
            <w:r w:rsidRPr="008E117F">
              <w:rPr>
                <w:rFonts w:ascii="Aptos" w:eastAsia="Times New Roman" w:hAnsi="Aptos" w:cs="Times New Roman"/>
                <w:color w:val="000000" w:themeColor="text1"/>
                <w:kern w:val="0"/>
                <w:sz w:val="20"/>
                <w:szCs w:val="20"/>
                <w:lang w:eastAsia="lv-LV"/>
                <w14:ligatures w14:val="none"/>
              </w:rPr>
              <w:t>Komunikācijas un vizuālās identitātes  prasību nodrošināšanas pasākumu izmaksas</w:t>
            </w:r>
          </w:p>
          <w:p w14:paraId="04883B09" w14:textId="0211E702" w:rsidR="00E956E0" w:rsidRPr="008E117F" w:rsidRDefault="001B3D4F" w:rsidP="00E956E0">
            <w:pPr>
              <w:spacing w:after="0" w:line="240" w:lineRule="auto"/>
              <w:jc w:val="both"/>
              <w:rPr>
                <w:rFonts w:ascii="Aptos" w:eastAsia="Times New Roman" w:hAnsi="Aptos" w:cs="Times New Roman"/>
                <w:color w:val="0000FF"/>
                <w:kern w:val="0"/>
                <w:sz w:val="20"/>
                <w:szCs w:val="20"/>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E956E0" w:rsidRPr="008E117F">
              <w:rPr>
                <w:rFonts w:ascii="Aptos" w:eastAsia="Times New Roman" w:hAnsi="Aptos" w:cs="Times New Roman"/>
                <w:i/>
                <w:iCs/>
                <w:color w:val="0000FF"/>
                <w:kern w:val="0"/>
                <w:sz w:val="20"/>
                <w:szCs w:val="20"/>
                <w:u w:val="single"/>
                <w:lang w:eastAsia="lv-LV"/>
                <w14:ligatures w14:val="none"/>
              </w:rPr>
              <w:t>noteikumu 2</w:t>
            </w:r>
            <w:r w:rsidR="00001DB5" w:rsidRPr="008E117F">
              <w:rPr>
                <w:rFonts w:ascii="Aptos" w:eastAsia="Times New Roman" w:hAnsi="Aptos" w:cs="Times New Roman"/>
                <w:i/>
                <w:iCs/>
                <w:color w:val="0000FF"/>
                <w:kern w:val="0"/>
                <w:sz w:val="20"/>
                <w:szCs w:val="20"/>
                <w:u w:val="single"/>
                <w:lang w:eastAsia="lv-LV"/>
                <w14:ligatures w14:val="none"/>
              </w:rPr>
              <w:t>2</w:t>
            </w:r>
            <w:r w:rsidR="00E956E0" w:rsidRPr="008E117F">
              <w:rPr>
                <w:rFonts w:ascii="Aptos" w:eastAsia="Times New Roman" w:hAnsi="Aptos" w:cs="Times New Roman"/>
                <w:i/>
                <w:iCs/>
                <w:color w:val="0000FF"/>
                <w:kern w:val="0"/>
                <w:sz w:val="20"/>
                <w:szCs w:val="20"/>
                <w:u w:val="single"/>
                <w:lang w:eastAsia="lv-LV"/>
                <w14:ligatures w14:val="none"/>
              </w:rPr>
              <w:t>.</w:t>
            </w:r>
            <w:r w:rsidR="00001DB5" w:rsidRPr="008E117F">
              <w:rPr>
                <w:rFonts w:ascii="Aptos" w:eastAsia="Times New Roman" w:hAnsi="Aptos" w:cs="Times New Roman"/>
                <w:i/>
                <w:iCs/>
                <w:color w:val="0000FF"/>
                <w:kern w:val="0"/>
                <w:sz w:val="20"/>
                <w:szCs w:val="20"/>
                <w:u w:val="single"/>
                <w:lang w:eastAsia="lv-LV"/>
                <w14:ligatures w14:val="none"/>
              </w:rPr>
              <w:t>2.</w:t>
            </w:r>
            <w:r w:rsidR="000D2974" w:rsidRPr="008E117F">
              <w:rPr>
                <w:rFonts w:ascii="Aptos" w:eastAsia="Times New Roman" w:hAnsi="Aptos" w:cs="Times New Roman"/>
                <w:i/>
                <w:iCs/>
                <w:color w:val="0000FF"/>
                <w:kern w:val="0"/>
                <w:sz w:val="20"/>
                <w:szCs w:val="20"/>
                <w:u w:val="single"/>
                <w:lang w:eastAsia="lv-LV"/>
                <w14:ligatures w14:val="none"/>
              </w:rPr>
              <w:t>9</w:t>
            </w:r>
            <w:r w:rsidR="00E956E0" w:rsidRPr="008E117F">
              <w:rPr>
                <w:rFonts w:ascii="Aptos" w:eastAsia="Times New Roman" w:hAnsi="Aptos" w:cs="Times New Roman"/>
                <w:i/>
                <w:iCs/>
                <w:color w:val="0000FF"/>
                <w:kern w:val="0"/>
                <w:sz w:val="20"/>
                <w:szCs w:val="20"/>
                <w:u w:val="single"/>
                <w:lang w:eastAsia="lv-LV"/>
                <w14:ligatures w14:val="none"/>
              </w:rPr>
              <w:t>.</w:t>
            </w:r>
            <w:r w:rsidR="00E53E18" w:rsidRPr="008E117F">
              <w:rPr>
                <w:rFonts w:ascii="Aptos" w:eastAsia="Times New Roman" w:hAnsi="Aptos" w:cs="Times New Roman"/>
                <w:i/>
                <w:iCs/>
                <w:color w:val="0000FF"/>
                <w:kern w:val="0"/>
                <w:sz w:val="20"/>
                <w:szCs w:val="20"/>
                <w:u w:val="single"/>
                <w:lang w:eastAsia="lv-LV"/>
                <w14:ligatures w14:val="none"/>
              </w:rPr>
              <w:t> apakšpunkts</w:t>
            </w:r>
          </w:p>
          <w:p w14:paraId="794D7825" w14:textId="03D7D9D3" w:rsidR="00E956E0" w:rsidRPr="008E117F" w:rsidRDefault="00E956E0" w:rsidP="00E956E0">
            <w:pPr>
              <w:spacing w:after="0" w:line="240" w:lineRule="auto"/>
              <w:jc w:val="both"/>
              <w:rPr>
                <w:rFonts w:ascii="Aptos" w:eastAsia="Times New Roman" w:hAnsi="Aptos" w:cs="Times New Roman"/>
                <w:i/>
                <w:iCs/>
                <w:color w:val="0000FF"/>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projekta komunikācijas un vizuālās identitātes prasību nodrošināšanas pasākumu </w:t>
            </w:r>
            <w:r w:rsidRPr="008E117F">
              <w:rPr>
                <w:rFonts w:ascii="Aptos" w:eastAsia="Times New Roman" w:hAnsi="Aptos" w:cs="Times New Roman"/>
                <w:i/>
                <w:iCs/>
                <w:color w:val="0000FF"/>
                <w:kern w:val="0"/>
                <w:sz w:val="20"/>
                <w:szCs w:val="20"/>
                <w:lang w:eastAsia="lv-LV"/>
                <w14:ligatures w14:val="none"/>
              </w:rPr>
              <w:lastRenderedPageBreak/>
              <w:t>izmaksas</w:t>
            </w:r>
            <w:r w:rsidR="007523C2" w:rsidRPr="008E117F">
              <w:rPr>
                <w:rFonts w:ascii="Aptos" w:eastAsia="Times New Roman" w:hAnsi="Aptos" w:cs="Times New Roman"/>
                <w:i/>
                <w:iCs/>
                <w:color w:val="0000FF"/>
                <w:kern w:val="0"/>
                <w:sz w:val="20"/>
                <w:szCs w:val="20"/>
                <w:lang w:eastAsia="lv-LV"/>
                <w14:ligatures w14:val="none"/>
              </w:rPr>
              <w:t xml:space="preserve"> </w:t>
            </w:r>
            <w:r w:rsidR="001B3D4F" w:rsidRPr="008E117F">
              <w:rPr>
                <w:rFonts w:ascii="Aptos" w:eastAsia="Times New Roman" w:hAnsi="Aptos" w:cs="Times New Roman"/>
                <w:i/>
                <w:iCs/>
                <w:color w:val="0000FF"/>
                <w:kern w:val="0"/>
                <w:sz w:val="20"/>
                <w:szCs w:val="20"/>
                <w:lang w:eastAsia="lv-LV"/>
                <w14:ligatures w14:val="none"/>
              </w:rPr>
              <w:t xml:space="preserve">SAM MK </w:t>
            </w:r>
            <w:r w:rsidR="007523C2" w:rsidRPr="008E117F">
              <w:rPr>
                <w:rFonts w:ascii="Aptos" w:eastAsia="Times New Roman" w:hAnsi="Aptos" w:cs="Times New Roman"/>
                <w:i/>
                <w:iCs/>
                <w:color w:val="0000FF"/>
                <w:kern w:val="0"/>
                <w:sz w:val="20"/>
                <w:szCs w:val="20"/>
                <w:lang w:eastAsia="lv-LV"/>
                <w14:ligatures w14:val="none"/>
              </w:rPr>
              <w:t>noteikumu 20.10. apakšpunktā</w:t>
            </w:r>
            <w:r w:rsidR="006A3C12" w:rsidRPr="008E117F">
              <w:rPr>
                <w:rFonts w:ascii="Aptos" w:eastAsia="Times New Roman" w:hAnsi="Aptos" w:cs="Times New Roman"/>
                <w:i/>
                <w:iCs/>
                <w:color w:val="0000FF"/>
                <w:kern w:val="0"/>
                <w:sz w:val="20"/>
                <w:szCs w:val="20"/>
                <w:lang w:eastAsia="lv-LV"/>
                <w14:ligatures w14:val="none"/>
              </w:rPr>
              <w:t xml:space="preserve"> minētās atbalstāmās darbības īstenošanai</w:t>
            </w:r>
            <w:r w:rsidRPr="008E117F">
              <w:rPr>
                <w:rFonts w:ascii="Aptos" w:eastAsia="Times New Roman" w:hAnsi="Aptos" w:cs="Times New Roman"/>
                <w:i/>
                <w:iCs/>
                <w:color w:val="0000FF"/>
                <w:kern w:val="0"/>
                <w:sz w:val="20"/>
                <w:szCs w:val="20"/>
                <w:lang w:eastAsia="lv-LV"/>
                <w14:ligatures w14:val="none"/>
              </w:rPr>
              <w:t xml:space="preserve"> atbilstoši normatīvajiem aktiem, kas nosaka kārtību, kādā Eiropas Savienības fondu vadībā iesaistītās institūcijas nodrošina šo fondu ieviešanu 2021.–2027.gada plānošanas periodā</w:t>
            </w:r>
            <w:r w:rsidRPr="008E117F">
              <w:rPr>
                <w:rFonts w:ascii="Aptos" w:eastAsia="Times New Roman" w:hAnsi="Aptos" w:cs="Times New Roman"/>
                <w:i/>
                <w:iCs/>
                <w:color w:val="0070C0"/>
                <w:kern w:val="0"/>
                <w:sz w:val="20"/>
                <w:szCs w:val="20"/>
                <w:lang w:eastAsia="lv-LV"/>
                <w14:ligatures w14:val="none"/>
              </w:rPr>
              <w:t>.</w:t>
            </w:r>
          </w:p>
        </w:tc>
        <w:tc>
          <w:tcPr>
            <w:tcW w:w="1033" w:type="dxa"/>
            <w:tcBorders>
              <w:top w:val="nil"/>
              <w:left w:val="nil"/>
              <w:bottom w:val="single" w:sz="4" w:space="0" w:color="auto"/>
              <w:right w:val="single" w:sz="4" w:space="0" w:color="auto"/>
            </w:tcBorders>
            <w:shd w:val="clear" w:color="auto" w:fill="auto"/>
            <w:vAlign w:val="center"/>
          </w:tcPr>
          <w:p w14:paraId="2C072645" w14:textId="77777777" w:rsidR="00E956E0" w:rsidRPr="008E117F" w:rsidRDefault="00E956E0" w:rsidP="00E956E0">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53DE3D" w14:textId="77777777" w:rsidR="00E956E0" w:rsidRPr="008E117F" w:rsidRDefault="00E956E0" w:rsidP="00E956E0">
            <w:pPr>
              <w:spacing w:after="0" w:line="240" w:lineRule="auto"/>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1819458" w14:textId="77777777" w:rsidR="00E956E0" w:rsidRPr="008E117F" w:rsidRDefault="00E956E0" w:rsidP="00E956E0">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324A0B4" w14:textId="77777777" w:rsidR="00E956E0" w:rsidRPr="008E117F" w:rsidRDefault="00E956E0"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F35DDBA" w14:textId="77777777" w:rsidR="00E956E0" w:rsidRPr="008E117F" w:rsidRDefault="00E956E0" w:rsidP="00E956E0">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087F538" w14:textId="77777777" w:rsidR="00E956E0" w:rsidRPr="008E117F" w:rsidRDefault="00E956E0" w:rsidP="00E956E0">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AD75E94" w14:textId="77777777" w:rsidR="00E956E0" w:rsidRPr="008E117F" w:rsidRDefault="00E956E0" w:rsidP="00E956E0">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35429B6" w14:textId="77777777" w:rsidR="00E956E0" w:rsidRPr="008E117F" w:rsidRDefault="00E956E0" w:rsidP="00E956E0">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ED0EBB4" w14:textId="77777777" w:rsidR="00E956E0" w:rsidRPr="008E117F" w:rsidRDefault="00E956E0" w:rsidP="00E956E0">
            <w:pPr>
              <w:spacing w:after="0" w:line="240" w:lineRule="auto"/>
              <w:jc w:val="right"/>
              <w:rPr>
                <w:rFonts w:ascii="Aptos" w:eastAsia="Calibri" w:hAnsi="Aptos" w:cs="Times New Roman"/>
                <w:kern w:val="0"/>
                <w:sz w:val="24"/>
                <w:szCs w:val="24"/>
                <w:highlight w:val="yellow"/>
                <w14:ligatures w14:val="none"/>
              </w:rPr>
            </w:pPr>
          </w:p>
        </w:tc>
      </w:tr>
      <w:tr w:rsidR="001521F7" w:rsidRPr="008E117F" w14:paraId="54B5E289" w14:textId="77777777" w:rsidTr="7431ADBB">
        <w:trPr>
          <w:trHeight w:val="154"/>
          <w:jc w:val="center"/>
        </w:trPr>
        <w:tc>
          <w:tcPr>
            <w:tcW w:w="988" w:type="dxa"/>
            <w:tcBorders>
              <w:top w:val="nil"/>
              <w:left w:val="single" w:sz="4" w:space="0" w:color="auto"/>
              <w:bottom w:val="single" w:sz="4" w:space="0" w:color="auto"/>
              <w:right w:val="nil"/>
            </w:tcBorders>
            <w:shd w:val="clear" w:color="auto" w:fill="D0CECE" w:themeFill="background2" w:themeFillShade="E6"/>
            <w:vAlign w:val="center"/>
          </w:tcPr>
          <w:p w14:paraId="79B3ED28" w14:textId="77777777" w:rsidR="00E956E0" w:rsidRPr="008E117F" w:rsidRDefault="00E956E0" w:rsidP="00E956E0">
            <w:pPr>
              <w:spacing w:after="0" w:line="240" w:lineRule="auto"/>
              <w:rPr>
                <w:rFonts w:ascii="Aptos" w:eastAsia="Calibri" w:hAnsi="Aptos" w:cs="Times New Roman"/>
                <w:kern w:val="0"/>
                <w:sz w:val="20"/>
                <w:szCs w:val="20"/>
                <w14:ligatures w14:val="none"/>
              </w:rPr>
            </w:pPr>
            <w:r w:rsidRPr="008E117F">
              <w:rPr>
                <w:rFonts w:ascii="Aptos" w:eastAsia="Calibri" w:hAnsi="Aptos" w:cs="Times New Roman"/>
                <w:b/>
                <w:bCs/>
                <w:kern w:val="0"/>
                <w14:ligatures w14:val="none"/>
              </w:rPr>
              <w:t>13.</w:t>
            </w:r>
          </w:p>
        </w:tc>
        <w:tc>
          <w:tcPr>
            <w:tcW w:w="4788"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069E07ED" w14:textId="77777777" w:rsidR="00E956E0" w:rsidRPr="008E117F" w:rsidRDefault="00E956E0" w:rsidP="00E956E0">
            <w:pPr>
              <w:spacing w:after="0" w:line="240" w:lineRule="auto"/>
              <w:jc w:val="both"/>
              <w:rPr>
                <w:rFonts w:ascii="Aptos" w:eastAsia="Calibri" w:hAnsi="Aptos" w:cs="Times New Roman"/>
                <w:kern w:val="0"/>
                <w:sz w:val="20"/>
                <w:szCs w:val="20"/>
                <w14:ligatures w14:val="none"/>
              </w:rPr>
            </w:pPr>
            <w:r w:rsidRPr="008E117F">
              <w:rPr>
                <w:rFonts w:ascii="Aptos" w:eastAsia="Calibri" w:hAnsi="Aptos" w:cs="Times New Roman"/>
                <w:b/>
                <w:bCs/>
                <w:kern w:val="0"/>
                <w14:ligatures w14:val="none"/>
              </w:rPr>
              <w:t>Pārējās projekta īstenošanas izmaksas</w:t>
            </w:r>
          </w:p>
        </w:tc>
        <w:tc>
          <w:tcPr>
            <w:tcW w:w="1033" w:type="dxa"/>
            <w:tcBorders>
              <w:top w:val="nil"/>
              <w:left w:val="nil"/>
              <w:bottom w:val="single" w:sz="4" w:space="0" w:color="auto"/>
              <w:right w:val="single" w:sz="4" w:space="0" w:color="auto"/>
            </w:tcBorders>
            <w:shd w:val="clear" w:color="auto" w:fill="D0CECE" w:themeFill="background2" w:themeFillShade="E6"/>
            <w:vAlign w:val="center"/>
          </w:tcPr>
          <w:p w14:paraId="77A2D441" w14:textId="77777777" w:rsidR="00E956E0" w:rsidRPr="008E117F" w:rsidRDefault="00E956E0" w:rsidP="00E956E0">
            <w:pPr>
              <w:spacing w:after="0" w:line="240" w:lineRule="auto"/>
              <w:jc w:val="center"/>
              <w:rPr>
                <w:rFonts w:ascii="Aptos" w:eastAsia="Calibri" w:hAnsi="Aptos" w:cs="Times New Roman"/>
                <w:b/>
                <w:bCs/>
                <w:kern w:val="0"/>
                <w:sz w:val="20"/>
                <w:szCs w:val="20"/>
                <w14:ligatures w14:val="none"/>
              </w:rPr>
            </w:pPr>
            <w:r w:rsidRPr="008E117F">
              <w:rPr>
                <w:rFonts w:ascii="Aptos" w:eastAsia="Calibri" w:hAnsi="Aptos" w:cs="Times New Roman"/>
                <w:b/>
                <w:bCs/>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B5B48E" w14:textId="77777777" w:rsidR="00E956E0" w:rsidRPr="008E117F" w:rsidRDefault="00E956E0" w:rsidP="00E956E0">
            <w:pPr>
              <w:spacing w:after="0" w:line="240" w:lineRule="auto"/>
              <w:contextualSpacing/>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DC77A4" w14:textId="77777777" w:rsidR="00E956E0" w:rsidRPr="008E117F" w:rsidRDefault="00E956E0" w:rsidP="00E956E0">
            <w:pPr>
              <w:spacing w:after="0" w:line="240" w:lineRule="auto"/>
              <w:contextualSpacing/>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E69011" w14:textId="77777777" w:rsidR="00E956E0" w:rsidRPr="008E117F" w:rsidRDefault="00E956E0" w:rsidP="00E956E0">
            <w:pPr>
              <w:spacing w:after="0" w:line="240" w:lineRule="auto"/>
              <w:contextualSpacing/>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31AC93" w14:textId="77777777" w:rsidR="00E956E0" w:rsidRPr="008E117F" w:rsidRDefault="00E956E0" w:rsidP="00E956E0">
            <w:pPr>
              <w:spacing w:after="0" w:line="240" w:lineRule="auto"/>
              <w:contextualSpacing/>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B6596B" w14:textId="77777777" w:rsidR="00E956E0" w:rsidRPr="008E117F" w:rsidRDefault="00E956E0" w:rsidP="00E956E0">
            <w:pPr>
              <w:spacing w:after="0" w:line="240" w:lineRule="auto"/>
              <w:contextualSpacing/>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914BCA" w14:textId="77777777" w:rsidR="00E956E0" w:rsidRPr="008E117F" w:rsidRDefault="00E956E0" w:rsidP="00E956E0">
            <w:pPr>
              <w:spacing w:after="0" w:line="240" w:lineRule="auto"/>
              <w:contextualSpacing/>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157034" w14:textId="77777777" w:rsidR="00E956E0" w:rsidRPr="008E117F" w:rsidRDefault="00E956E0" w:rsidP="00E956E0">
            <w:pPr>
              <w:spacing w:after="0" w:line="240" w:lineRule="auto"/>
              <w:contextualSpacing/>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7E6357" w14:textId="77777777" w:rsidR="00E956E0" w:rsidRPr="008E117F" w:rsidRDefault="00E956E0" w:rsidP="00E956E0">
            <w:pPr>
              <w:spacing w:after="0" w:line="240" w:lineRule="auto"/>
              <w:contextualSpacing/>
              <w:jc w:val="right"/>
              <w:rPr>
                <w:rFonts w:ascii="Aptos" w:eastAsia="Calibri" w:hAnsi="Aptos" w:cs="Times New Roman"/>
                <w:kern w:val="0"/>
                <w:sz w:val="24"/>
                <w:szCs w:val="24"/>
                <w:highlight w:val="yellow"/>
                <w14:ligatures w14:val="none"/>
              </w:rPr>
            </w:pPr>
          </w:p>
        </w:tc>
      </w:tr>
      <w:tr w:rsidR="00D00B49" w:rsidRPr="008E117F" w14:paraId="25DB1049" w14:textId="77777777" w:rsidTr="7431ADBB">
        <w:trPr>
          <w:trHeight w:val="154"/>
          <w:jc w:val="center"/>
        </w:trPr>
        <w:tc>
          <w:tcPr>
            <w:tcW w:w="988" w:type="dxa"/>
            <w:tcBorders>
              <w:top w:val="nil"/>
              <w:left w:val="single" w:sz="4" w:space="0" w:color="auto"/>
              <w:bottom w:val="single" w:sz="4" w:space="0" w:color="auto"/>
              <w:right w:val="nil"/>
            </w:tcBorders>
            <w:shd w:val="clear" w:color="auto" w:fill="auto"/>
            <w:vAlign w:val="center"/>
          </w:tcPr>
          <w:p w14:paraId="3F8E0B4D" w14:textId="208D3C87" w:rsidR="00D00B49" w:rsidRPr="008E117F" w:rsidRDefault="00D00B49" w:rsidP="00E956E0">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13.</w:t>
            </w:r>
            <w:r w:rsidR="006B3606" w:rsidRPr="008E117F">
              <w:rPr>
                <w:rFonts w:ascii="Aptos" w:eastAsia="Calibri" w:hAnsi="Aptos" w:cs="Times New Roman"/>
                <w:kern w:val="0"/>
                <w:sz w:val="20"/>
                <w:szCs w:val="20"/>
                <w14:ligatures w14:val="none"/>
              </w:rPr>
              <w:t>1</w:t>
            </w:r>
            <w:r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auto"/>
            <w:vAlign w:val="center"/>
          </w:tcPr>
          <w:p w14:paraId="735D91CE" w14:textId="5891C5CB" w:rsidR="00EB7E15" w:rsidRPr="008E117F" w:rsidRDefault="00EB7E15" w:rsidP="00E956E0">
            <w:pPr>
              <w:spacing w:after="0" w:line="240" w:lineRule="auto"/>
              <w:jc w:val="both"/>
              <w:rPr>
                <w:rFonts w:ascii="Aptos" w:eastAsia="Times New Roman" w:hAnsi="Aptos" w:cs="Times New Roman"/>
                <w:kern w:val="0"/>
                <w:sz w:val="20"/>
                <w:szCs w:val="20"/>
                <w:lang w:eastAsia="lv-LV"/>
                <w14:ligatures w14:val="none"/>
              </w:rPr>
            </w:pPr>
            <w:r w:rsidRPr="008E117F">
              <w:rPr>
                <w:rFonts w:ascii="Aptos" w:eastAsia="Times New Roman" w:hAnsi="Aptos" w:cs="Times New Roman"/>
                <w:kern w:val="0"/>
                <w:sz w:val="20"/>
                <w:szCs w:val="20"/>
                <w:lang w:eastAsia="lv-LV"/>
                <w14:ligatures w14:val="none"/>
              </w:rPr>
              <w:t>Pakalpojumu, preču un piegādes izmaksas</w:t>
            </w:r>
          </w:p>
          <w:p w14:paraId="665E0649" w14:textId="0ACC1992" w:rsidR="00EB7E15" w:rsidRPr="008E117F" w:rsidRDefault="001B3D4F" w:rsidP="00E956E0">
            <w:pPr>
              <w:spacing w:after="0" w:line="240" w:lineRule="auto"/>
              <w:jc w:val="both"/>
              <w:rPr>
                <w:rFonts w:ascii="Aptos" w:eastAsia="Calibri" w:hAnsi="Aptos" w:cs="Times New Roman"/>
                <w:bCs/>
                <w:i/>
                <w:iCs/>
                <w:color w:val="0000FF"/>
                <w:kern w:val="0"/>
                <w:sz w:val="20"/>
                <w:szCs w:val="20"/>
                <w:u w:val="single"/>
                <w14:ligatures w14:val="none"/>
              </w:rPr>
            </w:pPr>
            <w:r w:rsidRPr="008E117F">
              <w:rPr>
                <w:rFonts w:ascii="Aptos" w:eastAsia="Calibri" w:hAnsi="Aptos" w:cs="Times New Roman"/>
                <w:bCs/>
                <w:i/>
                <w:iCs/>
                <w:color w:val="0000FF"/>
                <w:kern w:val="0"/>
                <w:sz w:val="20"/>
                <w:szCs w:val="20"/>
                <w:u w:val="single"/>
                <w14:ligatures w14:val="none"/>
              </w:rPr>
              <w:t xml:space="preserve">SAM MK </w:t>
            </w:r>
            <w:r w:rsidR="00EB7E15" w:rsidRPr="008E117F">
              <w:rPr>
                <w:rFonts w:ascii="Aptos" w:eastAsia="Calibri" w:hAnsi="Aptos" w:cs="Times New Roman"/>
                <w:bCs/>
                <w:i/>
                <w:iCs/>
                <w:color w:val="0000FF"/>
                <w:kern w:val="0"/>
                <w:sz w:val="20"/>
                <w:szCs w:val="20"/>
                <w:u w:val="single"/>
                <w14:ligatures w14:val="none"/>
              </w:rPr>
              <w:t>noteikumu 22.2.</w:t>
            </w:r>
            <w:r w:rsidR="006E47EC" w:rsidRPr="008E117F">
              <w:rPr>
                <w:rFonts w:ascii="Aptos" w:eastAsia="Calibri" w:hAnsi="Aptos" w:cs="Times New Roman"/>
                <w:bCs/>
                <w:i/>
                <w:iCs/>
                <w:color w:val="0000FF"/>
                <w:kern w:val="0"/>
                <w:sz w:val="20"/>
                <w:szCs w:val="20"/>
                <w:u w:val="single"/>
                <w14:ligatures w14:val="none"/>
              </w:rPr>
              <w:t>10</w:t>
            </w:r>
            <w:r w:rsidR="00EB7E15" w:rsidRPr="008E117F">
              <w:rPr>
                <w:rFonts w:ascii="Aptos" w:eastAsia="Calibri" w:hAnsi="Aptos" w:cs="Times New Roman"/>
                <w:bCs/>
                <w:i/>
                <w:iCs/>
                <w:color w:val="0000FF"/>
                <w:kern w:val="0"/>
                <w:sz w:val="20"/>
                <w:szCs w:val="20"/>
                <w:u w:val="single"/>
                <w14:ligatures w14:val="none"/>
              </w:rPr>
              <w:t>. apakšpunkts</w:t>
            </w:r>
          </w:p>
          <w:p w14:paraId="47545759" w14:textId="4093B6CB" w:rsidR="00D00B49" w:rsidRPr="008E117F" w:rsidRDefault="00EB7E15" w:rsidP="00E956E0">
            <w:pPr>
              <w:spacing w:after="0" w:line="240" w:lineRule="auto"/>
              <w:jc w:val="both"/>
              <w:rPr>
                <w:rFonts w:ascii="Aptos" w:eastAsia="Times New Roman" w:hAnsi="Aptos" w:cs="Times New Roman"/>
                <w:i/>
                <w:iCs/>
                <w:color w:val="0000FF"/>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w:t>
            </w:r>
            <w:r w:rsidR="00C700C5" w:rsidRPr="008E117F">
              <w:rPr>
                <w:rFonts w:ascii="Aptos" w:eastAsia="Times New Roman" w:hAnsi="Aptos" w:cs="Times New Roman"/>
                <w:i/>
                <w:iCs/>
                <w:color w:val="0000FF"/>
                <w:kern w:val="0"/>
                <w:sz w:val="20"/>
                <w:szCs w:val="20"/>
                <w:lang w:eastAsia="lv-LV"/>
                <w14:ligatures w14:val="none"/>
              </w:rPr>
              <w:t>pakalpojumu, preču un piegādes izmaksas, tai skaitā ārvalstu un nacionālo ekspertu izmaksas, licenču iegāde</w:t>
            </w:r>
            <w:r w:rsidR="00F713E1" w:rsidRPr="008E117F">
              <w:rPr>
                <w:rFonts w:ascii="Aptos" w:eastAsia="Times New Roman" w:hAnsi="Aptos" w:cs="Times New Roman"/>
                <w:i/>
                <w:iCs/>
                <w:color w:val="0000FF"/>
                <w:kern w:val="0"/>
                <w:sz w:val="20"/>
                <w:szCs w:val="20"/>
                <w:lang w:eastAsia="lv-LV"/>
                <w14:ligatures w14:val="none"/>
              </w:rPr>
              <w:t>, IT pakalpojumu, datu pārvaldības procedūru</w:t>
            </w:r>
            <w:r w:rsidR="00CF659B" w:rsidRPr="008E117F">
              <w:rPr>
                <w:rFonts w:ascii="Aptos" w:eastAsia="Times New Roman" w:hAnsi="Aptos" w:cs="Times New Roman"/>
                <w:i/>
                <w:iCs/>
                <w:color w:val="0000FF"/>
                <w:kern w:val="0"/>
                <w:sz w:val="20"/>
                <w:szCs w:val="20"/>
                <w:lang w:eastAsia="lv-LV"/>
                <w14:ligatures w14:val="none"/>
              </w:rPr>
              <w:t>, datu kopu atlases</w:t>
            </w:r>
            <w:r w:rsidR="00C700C5" w:rsidRPr="008E117F">
              <w:rPr>
                <w:rFonts w:ascii="Aptos" w:eastAsia="Times New Roman" w:hAnsi="Aptos" w:cs="Times New Roman"/>
                <w:i/>
                <w:iCs/>
                <w:color w:val="0000FF"/>
                <w:kern w:val="0"/>
                <w:sz w:val="20"/>
                <w:szCs w:val="20"/>
                <w:lang w:eastAsia="lv-LV"/>
                <w14:ligatures w14:val="none"/>
              </w:rPr>
              <w:t xml:space="preserve"> un pētījumu izmaksas </w:t>
            </w:r>
            <w:r w:rsidR="001B3D4F" w:rsidRPr="008E117F">
              <w:rPr>
                <w:rFonts w:ascii="Aptos" w:eastAsia="Times New Roman" w:hAnsi="Aptos" w:cs="Times New Roman"/>
                <w:i/>
                <w:iCs/>
                <w:color w:val="0000FF"/>
                <w:kern w:val="0"/>
                <w:sz w:val="20"/>
                <w:szCs w:val="20"/>
                <w:lang w:eastAsia="lv-LV"/>
                <w14:ligatures w14:val="none"/>
              </w:rPr>
              <w:t xml:space="preserve">SAM MK </w:t>
            </w:r>
            <w:r w:rsidR="00C700C5" w:rsidRPr="008E117F">
              <w:rPr>
                <w:rFonts w:ascii="Aptos" w:eastAsia="Times New Roman" w:hAnsi="Aptos" w:cs="Times New Roman"/>
                <w:i/>
                <w:iCs/>
                <w:color w:val="0000FF"/>
                <w:kern w:val="0"/>
                <w:sz w:val="20"/>
                <w:szCs w:val="20"/>
                <w:lang w:eastAsia="lv-LV"/>
                <w14:ligatures w14:val="none"/>
              </w:rPr>
              <w:t>noteikumu 20.1., 20.2., 20.3., 20.4., 20.5., 20.6.</w:t>
            </w:r>
            <w:r w:rsidR="00CF659B" w:rsidRPr="008E117F">
              <w:rPr>
                <w:rFonts w:ascii="Aptos" w:eastAsia="Times New Roman" w:hAnsi="Aptos" w:cs="Times New Roman"/>
                <w:i/>
                <w:iCs/>
                <w:color w:val="0000FF"/>
                <w:kern w:val="0"/>
                <w:sz w:val="20"/>
                <w:szCs w:val="20"/>
                <w:lang w:eastAsia="lv-LV"/>
                <w14:ligatures w14:val="none"/>
              </w:rPr>
              <w:t>,</w:t>
            </w:r>
            <w:r w:rsidR="005C0661" w:rsidRPr="008E117F">
              <w:rPr>
                <w:rFonts w:ascii="Aptos" w:eastAsia="Times New Roman" w:hAnsi="Aptos" w:cs="Times New Roman"/>
                <w:i/>
                <w:iCs/>
                <w:color w:val="0000FF"/>
                <w:kern w:val="0"/>
                <w:sz w:val="20"/>
                <w:szCs w:val="20"/>
                <w:lang w:eastAsia="lv-LV"/>
                <w14:ligatures w14:val="none"/>
              </w:rPr>
              <w:t xml:space="preserve"> </w:t>
            </w:r>
            <w:r w:rsidR="004E3A5D" w:rsidRPr="008E117F">
              <w:rPr>
                <w:rFonts w:ascii="Aptos" w:eastAsia="Times New Roman" w:hAnsi="Aptos" w:cs="Times New Roman"/>
                <w:i/>
                <w:iCs/>
                <w:color w:val="0000FF"/>
                <w:kern w:val="0"/>
                <w:sz w:val="20"/>
                <w:szCs w:val="20"/>
                <w:lang w:eastAsia="lv-LV"/>
                <w14:ligatures w14:val="none"/>
              </w:rPr>
              <w:t>20.8 un 20.10. </w:t>
            </w:r>
            <w:r w:rsidR="00C700C5" w:rsidRPr="008E117F">
              <w:rPr>
                <w:rFonts w:ascii="Aptos" w:eastAsia="Times New Roman" w:hAnsi="Aptos" w:cs="Times New Roman"/>
                <w:i/>
                <w:iCs/>
                <w:color w:val="0000FF"/>
                <w:kern w:val="0"/>
                <w:sz w:val="20"/>
                <w:szCs w:val="20"/>
                <w:lang w:eastAsia="lv-LV"/>
                <w14:ligatures w14:val="none"/>
              </w:rPr>
              <w:t>apakšpunktā minēto atbalstāmo darbību īstenošanai.</w:t>
            </w:r>
          </w:p>
        </w:tc>
        <w:tc>
          <w:tcPr>
            <w:tcW w:w="1033" w:type="dxa"/>
            <w:tcBorders>
              <w:top w:val="nil"/>
              <w:left w:val="nil"/>
              <w:bottom w:val="single" w:sz="4" w:space="0" w:color="auto"/>
              <w:right w:val="single" w:sz="4" w:space="0" w:color="auto"/>
            </w:tcBorders>
            <w:shd w:val="clear" w:color="auto" w:fill="auto"/>
            <w:vAlign w:val="center"/>
          </w:tcPr>
          <w:p w14:paraId="09A7CB06" w14:textId="37FBF1E0" w:rsidR="00D00B49" w:rsidRPr="008E117F" w:rsidRDefault="00463ABC" w:rsidP="00E956E0">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2468EB" w14:textId="77777777" w:rsidR="00D00B49" w:rsidRPr="008E117F" w:rsidRDefault="00D00B49"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0D9BAA3" w14:textId="77777777" w:rsidR="00D00B49" w:rsidRPr="008E117F" w:rsidRDefault="00D00B49" w:rsidP="00E956E0">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BD9F30E" w14:textId="77777777" w:rsidR="00D00B49" w:rsidRPr="008E117F" w:rsidRDefault="00D00B49"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34E32E2" w14:textId="77777777" w:rsidR="00D00B49" w:rsidRPr="008E117F" w:rsidRDefault="00D00B49" w:rsidP="00E956E0">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A02D6ED" w14:textId="77777777" w:rsidR="00D00B49" w:rsidRPr="008E117F" w:rsidRDefault="00D00B49" w:rsidP="00E956E0">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9FC1F3C" w14:textId="77777777" w:rsidR="00D00B49" w:rsidRPr="008E117F" w:rsidRDefault="00D00B49" w:rsidP="00E956E0">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847122A" w14:textId="77777777" w:rsidR="00D00B49" w:rsidRPr="008E117F" w:rsidRDefault="00D00B49" w:rsidP="00E956E0">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990DF80" w14:textId="77777777" w:rsidR="00D00B49" w:rsidRPr="008E117F" w:rsidRDefault="00D00B49" w:rsidP="00E956E0">
            <w:pPr>
              <w:spacing w:after="0" w:line="240" w:lineRule="auto"/>
              <w:jc w:val="right"/>
              <w:rPr>
                <w:rFonts w:ascii="Aptos" w:eastAsia="Calibri" w:hAnsi="Aptos" w:cs="Times New Roman"/>
                <w:kern w:val="0"/>
                <w:sz w:val="24"/>
                <w:szCs w:val="24"/>
                <w:highlight w:val="yellow"/>
                <w14:ligatures w14:val="none"/>
              </w:rPr>
            </w:pPr>
          </w:p>
        </w:tc>
      </w:tr>
      <w:tr w:rsidR="00CD046A" w:rsidRPr="008E117F" w14:paraId="64903151" w14:textId="77777777" w:rsidTr="00350E3B">
        <w:trPr>
          <w:trHeight w:val="154"/>
          <w:jc w:val="center"/>
        </w:trPr>
        <w:tc>
          <w:tcPr>
            <w:tcW w:w="988" w:type="dxa"/>
            <w:tcBorders>
              <w:top w:val="nil"/>
              <w:left w:val="single" w:sz="4" w:space="0" w:color="auto"/>
              <w:bottom w:val="single" w:sz="4" w:space="0" w:color="auto"/>
              <w:right w:val="nil"/>
            </w:tcBorders>
            <w:shd w:val="clear" w:color="auto" w:fill="auto"/>
            <w:vAlign w:val="center"/>
          </w:tcPr>
          <w:p w14:paraId="08FE2012" w14:textId="6557C65B" w:rsidR="00CD046A" w:rsidRPr="008E117F" w:rsidRDefault="00CD046A" w:rsidP="00E956E0">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13.</w:t>
            </w:r>
            <w:r w:rsidR="006B3606" w:rsidRPr="008E117F">
              <w:rPr>
                <w:rFonts w:ascii="Aptos" w:eastAsia="Calibri" w:hAnsi="Aptos" w:cs="Times New Roman"/>
                <w:kern w:val="0"/>
                <w:sz w:val="20"/>
                <w:szCs w:val="20"/>
                <w14:ligatures w14:val="none"/>
              </w:rPr>
              <w:t>2</w:t>
            </w:r>
            <w:r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auto"/>
            <w:vAlign w:val="center"/>
          </w:tcPr>
          <w:p w14:paraId="3B0DE94C" w14:textId="73617D8D" w:rsidR="00A00409" w:rsidRPr="008E117F" w:rsidRDefault="00A00409" w:rsidP="00E956E0">
            <w:pPr>
              <w:spacing w:after="0" w:line="240" w:lineRule="auto"/>
              <w:jc w:val="both"/>
              <w:rPr>
                <w:rFonts w:ascii="Aptos" w:eastAsia="Times New Roman" w:hAnsi="Aptos" w:cs="Times New Roman"/>
                <w:kern w:val="0"/>
                <w:sz w:val="20"/>
                <w:szCs w:val="20"/>
                <w:lang w:eastAsia="lv-LV"/>
                <w14:ligatures w14:val="none"/>
              </w:rPr>
            </w:pPr>
            <w:r w:rsidRPr="008E117F">
              <w:rPr>
                <w:rFonts w:ascii="Aptos" w:eastAsia="Times New Roman" w:hAnsi="Aptos" w:cs="Times New Roman"/>
                <w:kern w:val="0"/>
                <w:sz w:val="20"/>
                <w:szCs w:val="20"/>
                <w:lang w:eastAsia="lv-LV"/>
                <w14:ligatures w14:val="none"/>
              </w:rPr>
              <w:t>Pasākumu (semināru, konferenču, darba grupu) organizēšanas un nodrošināšanas izmaksas</w:t>
            </w:r>
          </w:p>
          <w:p w14:paraId="6ADE6B14" w14:textId="32A241C0" w:rsidR="001718B9" w:rsidRPr="008E117F" w:rsidRDefault="001B3D4F" w:rsidP="00E956E0">
            <w:pPr>
              <w:spacing w:after="0" w:line="240" w:lineRule="auto"/>
              <w:jc w:val="both"/>
              <w:rPr>
                <w:rFonts w:ascii="Aptos" w:eastAsia="Times New Roman" w:hAnsi="Aptos" w:cs="Times New Roman"/>
                <w:bCs/>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C97BB9" w:rsidRPr="008E117F">
              <w:rPr>
                <w:rFonts w:ascii="Aptos" w:eastAsia="Times New Roman" w:hAnsi="Aptos" w:cs="Times New Roman"/>
                <w:i/>
                <w:iCs/>
                <w:color w:val="0000FF"/>
                <w:kern w:val="0"/>
                <w:sz w:val="20"/>
                <w:szCs w:val="20"/>
                <w:u w:val="single"/>
                <w:lang w:eastAsia="lv-LV"/>
                <w14:ligatures w14:val="none"/>
              </w:rPr>
              <w:t>noteikumu 22.2.</w:t>
            </w:r>
            <w:r w:rsidR="002E2164" w:rsidRPr="008E117F">
              <w:rPr>
                <w:rFonts w:ascii="Aptos" w:eastAsia="Times New Roman" w:hAnsi="Aptos" w:cs="Times New Roman"/>
                <w:i/>
                <w:iCs/>
                <w:color w:val="0000FF"/>
                <w:kern w:val="0"/>
                <w:sz w:val="20"/>
                <w:szCs w:val="20"/>
                <w:u w:val="single"/>
                <w:lang w:eastAsia="lv-LV"/>
                <w14:ligatures w14:val="none"/>
              </w:rPr>
              <w:t>1</w:t>
            </w:r>
            <w:r w:rsidR="00D13049" w:rsidRPr="008E117F">
              <w:rPr>
                <w:rFonts w:ascii="Aptos" w:eastAsia="Times New Roman" w:hAnsi="Aptos" w:cs="Times New Roman"/>
                <w:i/>
                <w:iCs/>
                <w:color w:val="0000FF"/>
                <w:kern w:val="0"/>
                <w:sz w:val="20"/>
                <w:szCs w:val="20"/>
                <w:u w:val="single"/>
                <w:lang w:eastAsia="lv-LV"/>
                <w14:ligatures w14:val="none"/>
              </w:rPr>
              <w:t>1</w:t>
            </w:r>
            <w:r w:rsidR="00C97BB9" w:rsidRPr="008E117F">
              <w:rPr>
                <w:rFonts w:ascii="Aptos" w:eastAsia="Times New Roman" w:hAnsi="Aptos" w:cs="Times New Roman"/>
                <w:i/>
                <w:iCs/>
                <w:color w:val="0000FF"/>
                <w:kern w:val="0"/>
                <w:sz w:val="20"/>
                <w:szCs w:val="20"/>
                <w:u w:val="single"/>
                <w:lang w:eastAsia="lv-LV"/>
                <w14:ligatures w14:val="none"/>
              </w:rPr>
              <w:t>.</w:t>
            </w:r>
            <w:r w:rsidR="00A00409" w:rsidRPr="008E117F">
              <w:rPr>
                <w:rFonts w:ascii="Aptos" w:eastAsia="Times New Roman" w:hAnsi="Aptos" w:cs="Times New Roman"/>
                <w:bCs/>
                <w:i/>
                <w:iCs/>
                <w:color w:val="0000FF"/>
                <w:kern w:val="0"/>
                <w:sz w:val="20"/>
                <w:szCs w:val="20"/>
                <w:u w:val="single"/>
                <w:lang w:eastAsia="lv-LV"/>
                <w14:ligatures w14:val="none"/>
              </w:rPr>
              <w:t> </w:t>
            </w:r>
            <w:r w:rsidR="00C97BB9" w:rsidRPr="008E117F">
              <w:rPr>
                <w:rFonts w:ascii="Aptos" w:eastAsia="Times New Roman" w:hAnsi="Aptos" w:cs="Times New Roman"/>
                <w:bCs/>
                <w:i/>
                <w:iCs/>
                <w:color w:val="0000FF"/>
                <w:kern w:val="0"/>
                <w:sz w:val="20"/>
                <w:szCs w:val="20"/>
                <w:u w:val="single"/>
                <w:lang w:eastAsia="lv-LV"/>
                <w14:ligatures w14:val="none"/>
              </w:rPr>
              <w:t>apakšpunkt</w:t>
            </w:r>
            <w:r w:rsidR="00A00409" w:rsidRPr="008E117F">
              <w:rPr>
                <w:rFonts w:ascii="Aptos" w:eastAsia="Times New Roman" w:hAnsi="Aptos" w:cs="Times New Roman"/>
                <w:bCs/>
                <w:i/>
                <w:iCs/>
                <w:color w:val="0000FF"/>
                <w:kern w:val="0"/>
                <w:sz w:val="20"/>
                <w:szCs w:val="20"/>
                <w:u w:val="single"/>
                <w:lang w:eastAsia="lv-LV"/>
                <w14:ligatures w14:val="none"/>
              </w:rPr>
              <w:t>s</w:t>
            </w:r>
          </w:p>
          <w:p w14:paraId="182110F5" w14:textId="517EE79C" w:rsidR="008B0993" w:rsidRPr="008E117F" w:rsidRDefault="00731E11" w:rsidP="2BA23E9A">
            <w:pPr>
              <w:spacing w:after="0" w:line="240" w:lineRule="auto"/>
              <w:jc w:val="both"/>
              <w:rPr>
                <w:rFonts w:ascii="Aptos" w:eastAsia="Times New Roman" w:hAnsi="Aptos" w:cs="Times New Roman"/>
                <w:i/>
                <w:iCs/>
                <w:color w:val="0000FF"/>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pasākumu (semināru, konferenču, darba grupu) organizēšanas un nodrošināšanas izmaksas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noteikumu 20.1., 20.2., 20.3., 20.4., 20.5., 20.6.</w:t>
            </w:r>
            <w:r w:rsidR="007B2DE6" w:rsidRPr="008E117F">
              <w:rPr>
                <w:rFonts w:ascii="Aptos" w:eastAsia="Times New Roman" w:hAnsi="Aptos" w:cs="Times New Roman"/>
                <w:i/>
                <w:iCs/>
                <w:color w:val="0000FF"/>
                <w:kern w:val="0"/>
                <w:sz w:val="20"/>
                <w:szCs w:val="20"/>
                <w:lang w:eastAsia="lv-LV"/>
                <w14:ligatures w14:val="none"/>
              </w:rPr>
              <w:t>, 20.8. un 20</w:t>
            </w:r>
            <w:r w:rsidR="002E2164" w:rsidRPr="008E117F">
              <w:rPr>
                <w:rFonts w:ascii="Aptos" w:eastAsia="Times New Roman" w:hAnsi="Aptos" w:cs="Times New Roman"/>
                <w:i/>
                <w:iCs/>
                <w:color w:val="0000FF"/>
                <w:kern w:val="0"/>
                <w:sz w:val="20"/>
                <w:szCs w:val="20"/>
                <w:lang w:eastAsia="lv-LV"/>
                <w14:ligatures w14:val="none"/>
              </w:rPr>
              <w:t>.10. </w:t>
            </w:r>
            <w:r w:rsidRPr="008E117F">
              <w:rPr>
                <w:rFonts w:ascii="Aptos" w:eastAsia="Times New Roman" w:hAnsi="Aptos" w:cs="Times New Roman"/>
                <w:i/>
                <w:iCs/>
                <w:color w:val="0000FF"/>
                <w:kern w:val="0"/>
                <w:sz w:val="20"/>
                <w:szCs w:val="20"/>
                <w:lang w:eastAsia="lv-LV"/>
                <w14:ligatures w14:val="none"/>
              </w:rPr>
              <w:t>apakšpunktā minēto atbalstāmo darbību īstenošanai</w:t>
            </w:r>
            <w:r w:rsidR="005C0661" w:rsidRPr="008E117F">
              <w:rPr>
                <w:rFonts w:ascii="Aptos" w:eastAsia="Times New Roman" w:hAnsi="Aptos" w:cs="Times New Roman"/>
                <w:i/>
                <w:iCs/>
                <w:color w:val="0000FF"/>
                <w:kern w:val="0"/>
                <w:sz w:val="20"/>
                <w:szCs w:val="20"/>
                <w:lang w:eastAsia="lv-LV"/>
                <w14:ligatures w14:val="none"/>
              </w:rPr>
              <w:t>.</w:t>
            </w:r>
          </w:p>
        </w:tc>
        <w:tc>
          <w:tcPr>
            <w:tcW w:w="1033" w:type="dxa"/>
            <w:tcBorders>
              <w:top w:val="nil"/>
              <w:left w:val="nil"/>
              <w:bottom w:val="single" w:sz="4" w:space="0" w:color="auto"/>
              <w:right w:val="single" w:sz="4" w:space="0" w:color="auto"/>
            </w:tcBorders>
            <w:shd w:val="clear" w:color="auto" w:fill="auto"/>
            <w:vAlign w:val="center"/>
          </w:tcPr>
          <w:p w14:paraId="4794463E" w14:textId="577AE40F" w:rsidR="00CD046A" w:rsidRPr="008E117F" w:rsidRDefault="00463ABC" w:rsidP="00E956E0">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579E0E" w14:textId="77777777" w:rsidR="00CD046A" w:rsidRPr="008E117F" w:rsidRDefault="00CD046A"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2573749" w14:textId="77777777" w:rsidR="00CD046A" w:rsidRPr="008E117F" w:rsidRDefault="00CD046A" w:rsidP="00E956E0">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6F0A7D7" w14:textId="77777777" w:rsidR="00CD046A" w:rsidRPr="008E117F" w:rsidRDefault="00CD046A"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9639F0C" w14:textId="77777777" w:rsidR="00CD046A" w:rsidRPr="008E117F" w:rsidRDefault="00CD046A" w:rsidP="00E956E0">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DD9752F" w14:textId="77777777" w:rsidR="00CD046A" w:rsidRPr="008E117F" w:rsidRDefault="00CD046A" w:rsidP="00E956E0">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A718681" w14:textId="77777777" w:rsidR="00CD046A" w:rsidRPr="008E117F" w:rsidRDefault="00CD046A" w:rsidP="00E956E0">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041FB6C" w14:textId="77777777" w:rsidR="00CD046A" w:rsidRPr="008E117F" w:rsidRDefault="00CD046A" w:rsidP="00E956E0">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E57421D" w14:textId="77777777" w:rsidR="00CD046A" w:rsidRPr="008E117F" w:rsidRDefault="00CD046A" w:rsidP="00E956E0">
            <w:pPr>
              <w:spacing w:after="0" w:line="240" w:lineRule="auto"/>
              <w:jc w:val="right"/>
              <w:rPr>
                <w:rFonts w:ascii="Aptos" w:eastAsia="Calibri" w:hAnsi="Aptos" w:cs="Times New Roman"/>
                <w:kern w:val="0"/>
                <w:sz w:val="24"/>
                <w:szCs w:val="24"/>
                <w:highlight w:val="yellow"/>
                <w14:ligatures w14:val="none"/>
              </w:rPr>
            </w:pPr>
          </w:p>
        </w:tc>
      </w:tr>
      <w:tr w:rsidR="003419E7" w:rsidRPr="008E117F" w14:paraId="705AEFD8" w14:textId="77777777" w:rsidTr="00350E3B">
        <w:trPr>
          <w:trHeight w:val="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B0229A5" w14:textId="11FA7A6B" w:rsidR="003419E7" w:rsidRPr="008E117F" w:rsidRDefault="003419E7" w:rsidP="00E956E0">
            <w:pPr>
              <w:spacing w:after="0" w:line="240" w:lineRule="auto"/>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13.</w:t>
            </w:r>
            <w:r w:rsidR="006B3606" w:rsidRPr="008E117F">
              <w:rPr>
                <w:rFonts w:ascii="Aptos" w:eastAsia="Calibri" w:hAnsi="Aptos" w:cs="Times New Roman"/>
                <w:kern w:val="0"/>
                <w:sz w:val="20"/>
                <w:szCs w:val="20"/>
                <w14:ligatures w14:val="none"/>
              </w:rPr>
              <w:t>3</w:t>
            </w:r>
            <w:r w:rsidRPr="008E117F">
              <w:rPr>
                <w:rFonts w:ascii="Aptos" w:eastAsia="Calibri" w:hAnsi="Aptos" w:cs="Times New Roman"/>
                <w:kern w:val="0"/>
                <w:sz w:val="20"/>
                <w:szCs w:val="20"/>
                <w14:ligatures w14:val="none"/>
              </w:rPr>
              <w:t>.</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2BCAC15" w14:textId="2DFB308F" w:rsidR="00350E3B" w:rsidRPr="008E117F" w:rsidRDefault="00350E3B" w:rsidP="00711612">
            <w:pPr>
              <w:spacing w:after="0" w:line="240" w:lineRule="auto"/>
              <w:jc w:val="both"/>
              <w:rPr>
                <w:rFonts w:ascii="Aptos" w:eastAsia="Times New Roman" w:hAnsi="Aptos" w:cs="Times New Roman"/>
                <w:kern w:val="0"/>
                <w:sz w:val="20"/>
                <w:szCs w:val="20"/>
                <w:lang w:eastAsia="lv-LV"/>
                <w14:ligatures w14:val="none"/>
              </w:rPr>
            </w:pPr>
            <w:r w:rsidRPr="008E117F">
              <w:rPr>
                <w:rFonts w:ascii="Aptos" w:eastAsia="Times New Roman" w:hAnsi="Aptos" w:cs="Times New Roman"/>
                <w:kern w:val="0"/>
                <w:sz w:val="20"/>
                <w:szCs w:val="20"/>
                <w:lang w:eastAsia="lv-LV"/>
                <w14:ligatures w14:val="none"/>
              </w:rPr>
              <w:t>Izglītojošu, informatīvu, sadarbības un tīklošanās pasākumu, izpētes vizīšu uz ārvalstīm, semināru un konferenču organizēšana</w:t>
            </w:r>
            <w:r w:rsidR="006A4774" w:rsidRPr="008E117F">
              <w:rPr>
                <w:rFonts w:ascii="Aptos" w:eastAsia="Times New Roman" w:hAnsi="Aptos" w:cs="Times New Roman"/>
                <w:kern w:val="0"/>
                <w:sz w:val="20"/>
                <w:szCs w:val="20"/>
                <w:lang w:eastAsia="lv-LV"/>
                <w14:ligatures w14:val="none"/>
              </w:rPr>
              <w:t>s</w:t>
            </w:r>
            <w:r w:rsidRPr="008E117F">
              <w:rPr>
                <w:rFonts w:ascii="Aptos" w:eastAsia="Times New Roman" w:hAnsi="Aptos" w:cs="Times New Roman"/>
                <w:kern w:val="0"/>
                <w:sz w:val="20"/>
                <w:szCs w:val="20"/>
                <w:lang w:eastAsia="lv-LV"/>
                <w14:ligatures w14:val="none"/>
              </w:rPr>
              <w:t xml:space="preserve"> un īstenošana</w:t>
            </w:r>
            <w:r w:rsidR="006A4774" w:rsidRPr="008E117F">
              <w:rPr>
                <w:rFonts w:ascii="Aptos" w:eastAsia="Times New Roman" w:hAnsi="Aptos" w:cs="Times New Roman"/>
                <w:kern w:val="0"/>
                <w:sz w:val="20"/>
                <w:szCs w:val="20"/>
                <w:lang w:eastAsia="lv-LV"/>
                <w14:ligatures w14:val="none"/>
              </w:rPr>
              <w:t>s izmaksas</w:t>
            </w:r>
          </w:p>
          <w:p w14:paraId="3D644AC6" w14:textId="1C4C3658" w:rsidR="00350E3B" w:rsidRPr="008E117F" w:rsidRDefault="001B3D4F" w:rsidP="00711612">
            <w:pPr>
              <w:spacing w:after="0" w:line="240" w:lineRule="auto"/>
              <w:jc w:val="both"/>
              <w:rPr>
                <w:rFonts w:ascii="Aptos" w:eastAsia="Times New Roman" w:hAnsi="Aptos" w:cs="Times New Roman"/>
                <w:bCs/>
                <w:i/>
                <w:iCs/>
                <w:color w:val="0000FF"/>
                <w:kern w:val="0"/>
                <w:sz w:val="20"/>
                <w:szCs w:val="20"/>
                <w:u w:val="single"/>
                <w:lang w:eastAsia="lv-LV"/>
                <w14:ligatures w14:val="none"/>
              </w:rPr>
            </w:pPr>
            <w:r w:rsidRPr="008E117F">
              <w:rPr>
                <w:rFonts w:ascii="Aptos" w:eastAsia="Times New Roman" w:hAnsi="Aptos" w:cs="Times New Roman"/>
                <w:i/>
                <w:iCs/>
                <w:color w:val="0000FF"/>
                <w:kern w:val="0"/>
                <w:sz w:val="20"/>
                <w:szCs w:val="20"/>
                <w:u w:val="single"/>
                <w:lang w:eastAsia="lv-LV"/>
                <w14:ligatures w14:val="none"/>
              </w:rPr>
              <w:t xml:space="preserve">SAM MK </w:t>
            </w:r>
            <w:r w:rsidR="00711612" w:rsidRPr="008E117F">
              <w:rPr>
                <w:rFonts w:ascii="Aptos" w:eastAsia="Times New Roman" w:hAnsi="Aptos" w:cs="Times New Roman"/>
                <w:i/>
                <w:iCs/>
                <w:color w:val="0000FF"/>
                <w:kern w:val="0"/>
                <w:sz w:val="20"/>
                <w:szCs w:val="20"/>
                <w:u w:val="single"/>
                <w:lang w:eastAsia="lv-LV"/>
                <w14:ligatures w14:val="none"/>
              </w:rPr>
              <w:t xml:space="preserve">noteikumu </w:t>
            </w:r>
            <w:r w:rsidR="00711612" w:rsidRPr="008E117F">
              <w:rPr>
                <w:rFonts w:ascii="Aptos" w:eastAsia="Times New Roman" w:hAnsi="Aptos" w:cs="Times New Roman"/>
                <w:bCs/>
                <w:i/>
                <w:iCs/>
                <w:color w:val="0000FF"/>
                <w:kern w:val="0"/>
                <w:sz w:val="20"/>
                <w:szCs w:val="20"/>
                <w:u w:val="single"/>
                <w:lang w:eastAsia="lv-LV"/>
                <w14:ligatures w14:val="none"/>
              </w:rPr>
              <w:t>22.2.14.apakšpunkt</w:t>
            </w:r>
            <w:r w:rsidR="00A00409" w:rsidRPr="008E117F">
              <w:rPr>
                <w:rFonts w:ascii="Aptos" w:eastAsia="Times New Roman" w:hAnsi="Aptos" w:cs="Times New Roman"/>
                <w:bCs/>
                <w:i/>
                <w:iCs/>
                <w:color w:val="0000FF"/>
                <w:kern w:val="0"/>
                <w:sz w:val="20"/>
                <w:szCs w:val="20"/>
                <w:u w:val="single"/>
                <w:lang w:eastAsia="lv-LV"/>
                <w14:ligatures w14:val="none"/>
              </w:rPr>
              <w:t>s</w:t>
            </w:r>
          </w:p>
          <w:p w14:paraId="2D048033" w14:textId="5F470B29" w:rsidR="003419E7" w:rsidRPr="008E117F" w:rsidRDefault="00A00409" w:rsidP="00A00409">
            <w:pPr>
              <w:rPr>
                <w:rFonts w:ascii="Aptos" w:eastAsia="Times New Roman" w:hAnsi="Aptos" w:cs="Times New Roman"/>
                <w:i/>
                <w:iCs/>
                <w:color w:val="0000FF"/>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izmaksas izglītojošu, informatīvu,  sadarbības un tīklošanās pasākumu, izpētes vizīšu uz ārvalstīm, semināru un konferenču organizēšanai un īstenošanai, tai skaitā vietējo un ārvalstu ekspertu, lektoru un moderatoru atlīdzības izmaksas, mācību maksa, telpu nomas maksa (ja projekta atbalstāmo darbību īstenošanai </w:t>
            </w:r>
            <w:r w:rsidRPr="008E117F">
              <w:rPr>
                <w:rFonts w:ascii="Aptos" w:eastAsia="Times New Roman" w:hAnsi="Aptos" w:cs="Times New Roman"/>
                <w:i/>
                <w:iCs/>
                <w:color w:val="0000FF"/>
                <w:kern w:val="0"/>
                <w:sz w:val="20"/>
                <w:szCs w:val="20"/>
                <w:lang w:eastAsia="lv-LV"/>
                <w14:ligatures w14:val="none"/>
              </w:rPr>
              <w:lastRenderedPageBreak/>
              <w:t xml:space="preserve">nepieciešams nomāt telpas ārpus finansējuma saņēmēja telpām vai projekta īstenošanas sadarbības partnera juridiskās un faktiskās uzturēšanās adreses), tehniskā atbalsta </w:t>
            </w:r>
            <w:r w:rsidR="001C795A" w:rsidRPr="008E117F">
              <w:rPr>
                <w:rFonts w:ascii="Aptos" w:eastAsia="Times New Roman" w:hAnsi="Aptos" w:cs="Times New Roman"/>
                <w:i/>
                <w:iCs/>
                <w:color w:val="0000FF"/>
                <w:kern w:val="0"/>
                <w:sz w:val="20"/>
                <w:szCs w:val="20"/>
                <w:lang w:eastAsia="lv-LV"/>
                <w14:ligatures w14:val="none"/>
              </w:rPr>
              <w:t>pakalpojumiem</w:t>
            </w:r>
            <w:r w:rsidR="0055668E" w:rsidRPr="008E117F">
              <w:rPr>
                <w:rFonts w:ascii="Aptos" w:eastAsia="Times New Roman" w:hAnsi="Aptos" w:cs="Times New Roman"/>
                <w:i/>
                <w:iCs/>
                <w:color w:val="0000FF"/>
                <w:kern w:val="0"/>
                <w:sz w:val="20"/>
                <w:szCs w:val="20"/>
                <w:lang w:eastAsia="lv-LV"/>
                <w14:ligatures w14:val="none"/>
              </w:rPr>
              <w:t>,</w:t>
            </w:r>
            <w:r w:rsidRPr="008E117F">
              <w:rPr>
                <w:rFonts w:ascii="Aptos" w:eastAsia="Times New Roman" w:hAnsi="Aptos" w:cs="Times New Roman"/>
                <w:i/>
                <w:iCs/>
                <w:color w:val="0000FF"/>
                <w:kern w:val="0"/>
                <w:sz w:val="20"/>
                <w:szCs w:val="20"/>
                <w:lang w:eastAsia="lv-LV"/>
                <w14:ligatures w14:val="none"/>
              </w:rPr>
              <w:t xml:space="preserve"> tiešsaistes pasākumu  ierakstīšanai, tulkošanai, datortehnikas un cita nepieciešamā aprīkojuma nomas izmaksas </w:t>
            </w:r>
            <w:r w:rsidR="001B3D4F" w:rsidRPr="008E117F">
              <w:rPr>
                <w:rFonts w:ascii="Aptos" w:eastAsia="Times New Roman" w:hAnsi="Aptos" w:cs="Times New Roman"/>
                <w:i/>
                <w:iCs/>
                <w:color w:val="0000FF"/>
                <w:kern w:val="0"/>
                <w:sz w:val="20"/>
                <w:szCs w:val="20"/>
                <w:lang w:eastAsia="lv-LV"/>
                <w14:ligatures w14:val="none"/>
              </w:rPr>
              <w:t xml:space="preserve">SAM MK </w:t>
            </w:r>
            <w:r w:rsidRPr="008E117F">
              <w:rPr>
                <w:rFonts w:ascii="Aptos" w:eastAsia="Times New Roman" w:hAnsi="Aptos" w:cs="Times New Roman"/>
                <w:i/>
                <w:iCs/>
                <w:color w:val="0000FF"/>
                <w:kern w:val="0"/>
                <w:sz w:val="20"/>
                <w:szCs w:val="20"/>
                <w:lang w:eastAsia="lv-LV"/>
                <w14:ligatures w14:val="none"/>
              </w:rPr>
              <w:t xml:space="preserve">noteikumu </w:t>
            </w:r>
            <w:hyperlink r:id="rId96" w:tgtFrame="_blank" w:history="1">
              <w:r w:rsidRPr="008E117F">
                <w:rPr>
                  <w:rFonts w:ascii="Aptos" w:eastAsia="Times New Roman" w:hAnsi="Aptos" w:cs="Times New Roman"/>
                  <w:i/>
                  <w:iCs/>
                  <w:color w:val="0000FF"/>
                  <w:kern w:val="0"/>
                  <w:sz w:val="20"/>
                  <w:szCs w:val="20"/>
                  <w:lang w:eastAsia="lv-LV"/>
                  <w14:ligatures w14:val="none"/>
                </w:rPr>
                <w:t>20.1.,</w:t>
              </w:r>
            </w:hyperlink>
            <w:hyperlink r:id="rId97" w:tgtFrame="_blank" w:history="1">
              <w:r w:rsidRPr="008E117F">
                <w:rPr>
                  <w:rFonts w:ascii="Aptos" w:eastAsia="Times New Roman" w:hAnsi="Aptos" w:cs="Times New Roman"/>
                  <w:i/>
                  <w:iCs/>
                  <w:color w:val="0000FF"/>
                  <w:kern w:val="0"/>
                  <w:sz w:val="20"/>
                  <w:szCs w:val="20"/>
                  <w:lang w:eastAsia="lv-LV"/>
                  <w14:ligatures w14:val="none"/>
                </w:rPr>
                <w:t>20.2.,</w:t>
              </w:r>
            </w:hyperlink>
            <w:hyperlink r:id="rId98" w:tgtFrame="_blank" w:history="1">
              <w:r w:rsidRPr="008E117F">
                <w:rPr>
                  <w:rFonts w:ascii="Aptos" w:eastAsia="Times New Roman" w:hAnsi="Aptos" w:cs="Times New Roman"/>
                  <w:i/>
                  <w:iCs/>
                  <w:color w:val="0000FF"/>
                  <w:kern w:val="0"/>
                  <w:sz w:val="20"/>
                  <w:szCs w:val="20"/>
                  <w:lang w:eastAsia="lv-LV"/>
                  <w14:ligatures w14:val="none"/>
                </w:rPr>
                <w:t>20.3.,</w:t>
              </w:r>
            </w:hyperlink>
            <w:hyperlink r:id="rId99" w:tgtFrame="_blank" w:history="1">
              <w:r w:rsidRPr="008E117F">
                <w:rPr>
                  <w:rFonts w:ascii="Aptos" w:eastAsia="Times New Roman" w:hAnsi="Aptos" w:cs="Times New Roman"/>
                  <w:i/>
                  <w:iCs/>
                  <w:color w:val="0000FF"/>
                  <w:kern w:val="0"/>
                  <w:sz w:val="20"/>
                  <w:szCs w:val="20"/>
                  <w:lang w:eastAsia="lv-LV"/>
                  <w14:ligatures w14:val="none"/>
                </w:rPr>
                <w:t>20.4.,</w:t>
              </w:r>
            </w:hyperlink>
            <w:hyperlink r:id="rId100" w:tgtFrame="_blank" w:history="1">
              <w:r w:rsidRPr="008E117F">
                <w:rPr>
                  <w:rFonts w:ascii="Aptos" w:eastAsia="Times New Roman" w:hAnsi="Aptos" w:cs="Times New Roman"/>
                  <w:i/>
                  <w:iCs/>
                  <w:color w:val="0000FF"/>
                  <w:kern w:val="0"/>
                  <w:sz w:val="20"/>
                  <w:szCs w:val="20"/>
                  <w:lang w:eastAsia="lv-LV"/>
                  <w14:ligatures w14:val="none"/>
                </w:rPr>
                <w:t>20.5.,</w:t>
              </w:r>
            </w:hyperlink>
            <w:r w:rsidR="00C6701D" w:rsidRPr="008E117F">
              <w:rPr>
                <w:rFonts w:ascii="Aptos" w:hAnsi="Aptos"/>
              </w:rPr>
              <w:t xml:space="preserve"> </w:t>
            </w:r>
            <w:r w:rsidRPr="008E117F">
              <w:rPr>
                <w:rFonts w:ascii="Aptos" w:eastAsia="Times New Roman" w:hAnsi="Aptos" w:cs="Times New Roman"/>
                <w:i/>
                <w:iCs/>
                <w:color w:val="0000FF"/>
                <w:kern w:val="0"/>
                <w:sz w:val="20"/>
                <w:szCs w:val="20"/>
                <w:lang w:eastAsia="lv-LV"/>
                <w14:ligatures w14:val="none"/>
              </w:rPr>
              <w:t>2</w:t>
            </w:r>
            <w:r w:rsidR="00C6701D" w:rsidRPr="008E117F">
              <w:rPr>
                <w:rFonts w:ascii="Aptos" w:eastAsia="Times New Roman" w:hAnsi="Aptos" w:cs="Times New Roman"/>
                <w:i/>
                <w:iCs/>
                <w:color w:val="0000FF"/>
                <w:kern w:val="0"/>
                <w:sz w:val="20"/>
                <w:szCs w:val="20"/>
                <w:lang w:eastAsia="lv-LV"/>
                <w14:ligatures w14:val="none"/>
              </w:rPr>
              <w:t xml:space="preserve">0.6 </w:t>
            </w:r>
            <w:r w:rsidRPr="008E117F">
              <w:rPr>
                <w:rFonts w:ascii="Aptos" w:eastAsia="Times New Roman" w:hAnsi="Aptos" w:cs="Times New Roman"/>
                <w:i/>
                <w:iCs/>
                <w:color w:val="0000FF"/>
                <w:kern w:val="0"/>
                <w:sz w:val="20"/>
                <w:szCs w:val="20"/>
                <w:lang w:eastAsia="lv-LV"/>
                <w14:ligatures w14:val="none"/>
              </w:rPr>
              <w:t xml:space="preserve">un </w:t>
            </w:r>
            <w:r w:rsidR="00350E3B" w:rsidRPr="008E117F">
              <w:rPr>
                <w:rFonts w:ascii="Aptos" w:eastAsia="Times New Roman" w:hAnsi="Aptos" w:cs="Times New Roman"/>
                <w:i/>
                <w:iCs/>
                <w:color w:val="0000FF"/>
                <w:kern w:val="0"/>
                <w:sz w:val="20"/>
                <w:szCs w:val="20"/>
                <w:lang w:eastAsia="lv-LV"/>
                <w14:ligatures w14:val="none"/>
              </w:rPr>
              <w:t>20.9. </w:t>
            </w:r>
            <w:r w:rsidRPr="008E117F">
              <w:rPr>
                <w:rFonts w:ascii="Aptos" w:eastAsia="Times New Roman" w:hAnsi="Aptos" w:cs="Times New Roman"/>
                <w:i/>
                <w:iCs/>
                <w:color w:val="0000FF"/>
                <w:kern w:val="0"/>
                <w:sz w:val="20"/>
                <w:szCs w:val="20"/>
                <w:lang w:eastAsia="lv-LV"/>
                <w14:ligatures w14:val="none"/>
              </w:rPr>
              <w:t>apakšpunkt</w:t>
            </w:r>
            <w:r w:rsidR="00276930" w:rsidRPr="008E117F">
              <w:rPr>
                <w:rFonts w:ascii="Aptos" w:eastAsia="Times New Roman" w:hAnsi="Aptos" w:cs="Times New Roman"/>
                <w:i/>
                <w:iCs/>
                <w:color w:val="0000FF"/>
                <w:kern w:val="0"/>
                <w:sz w:val="20"/>
                <w:szCs w:val="20"/>
                <w:lang w:eastAsia="lv-LV"/>
                <w14:ligatures w14:val="none"/>
              </w:rPr>
              <w:t>ā</w:t>
            </w:r>
            <w:r w:rsidR="00350E3B" w:rsidRPr="008E117F">
              <w:rPr>
                <w:rFonts w:ascii="Aptos" w:eastAsia="Times New Roman" w:hAnsi="Aptos" w:cs="Times New Roman"/>
                <w:i/>
                <w:iCs/>
                <w:color w:val="0000FF"/>
                <w:kern w:val="0"/>
                <w:sz w:val="20"/>
                <w:szCs w:val="20"/>
                <w:lang w:eastAsia="lv-LV"/>
                <w14:ligatures w14:val="none"/>
              </w:rPr>
              <w:t xml:space="preserve"> </w:t>
            </w:r>
            <w:r w:rsidRPr="008E117F">
              <w:rPr>
                <w:rFonts w:ascii="Aptos" w:eastAsia="Times New Roman" w:hAnsi="Aptos" w:cs="Times New Roman"/>
                <w:i/>
                <w:iCs/>
                <w:color w:val="0000FF"/>
                <w:kern w:val="0"/>
                <w:sz w:val="20"/>
                <w:szCs w:val="20"/>
                <w:lang w:eastAsia="lv-LV"/>
                <w14:ligatures w14:val="none"/>
              </w:rPr>
              <w:t>minēto atbalstāmo darbību īstenošanai.</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14:paraId="20B6F587" w14:textId="763E9FD7" w:rsidR="003419E7" w:rsidRPr="008E117F" w:rsidRDefault="00CC74B4" w:rsidP="00E956E0">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F5FD15" w14:textId="77777777" w:rsidR="003419E7" w:rsidRPr="008E117F" w:rsidRDefault="003419E7"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8FADB94" w14:textId="77777777" w:rsidR="003419E7" w:rsidRPr="008E117F" w:rsidRDefault="003419E7" w:rsidP="00E956E0">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AC6AB82" w14:textId="77777777" w:rsidR="003419E7" w:rsidRPr="008E117F" w:rsidRDefault="003419E7" w:rsidP="00E956E0">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32AE85E6" w14:textId="77777777" w:rsidR="003419E7" w:rsidRPr="008E117F" w:rsidRDefault="003419E7" w:rsidP="00E956E0">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C53A324" w14:textId="77777777" w:rsidR="003419E7" w:rsidRPr="008E117F" w:rsidRDefault="003419E7" w:rsidP="00E956E0">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FA68D12" w14:textId="77777777" w:rsidR="003419E7" w:rsidRPr="008E117F" w:rsidRDefault="003419E7" w:rsidP="00E956E0">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37EC216" w14:textId="77777777" w:rsidR="003419E7" w:rsidRPr="008E117F" w:rsidRDefault="003419E7" w:rsidP="00E956E0">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0E8719B" w14:textId="77777777" w:rsidR="003419E7" w:rsidRPr="008E117F" w:rsidRDefault="003419E7" w:rsidP="00E956E0">
            <w:pPr>
              <w:spacing w:after="0" w:line="240" w:lineRule="auto"/>
              <w:jc w:val="right"/>
              <w:rPr>
                <w:rFonts w:ascii="Aptos" w:eastAsia="Calibri" w:hAnsi="Aptos" w:cs="Times New Roman"/>
                <w:kern w:val="0"/>
                <w:sz w:val="24"/>
                <w:szCs w:val="24"/>
                <w:highlight w:val="yellow"/>
                <w14:ligatures w14:val="none"/>
              </w:rPr>
            </w:pPr>
          </w:p>
        </w:tc>
      </w:tr>
      <w:tr w:rsidR="006831CC" w:rsidRPr="008E117F" w14:paraId="2BF64ABC" w14:textId="77777777" w:rsidTr="00350E3B">
        <w:trPr>
          <w:trHeight w:val="154"/>
          <w:jc w:val="center"/>
        </w:trPr>
        <w:tc>
          <w:tcPr>
            <w:tcW w:w="988" w:type="dxa"/>
            <w:tcBorders>
              <w:top w:val="single" w:sz="4" w:space="0" w:color="auto"/>
              <w:left w:val="single" w:sz="4" w:space="0" w:color="auto"/>
              <w:bottom w:val="single" w:sz="4" w:space="0" w:color="auto"/>
              <w:right w:val="nil"/>
            </w:tcBorders>
            <w:shd w:val="clear" w:color="auto" w:fill="auto"/>
            <w:vAlign w:val="center"/>
          </w:tcPr>
          <w:p w14:paraId="78A8C284" w14:textId="1DA07A19" w:rsidR="006831CC" w:rsidRPr="008E117F" w:rsidRDefault="003419E7" w:rsidP="006831CC">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13</w:t>
            </w:r>
            <w:r w:rsidR="00C12F98" w:rsidRPr="008E117F">
              <w:rPr>
                <w:rFonts w:ascii="Aptos" w:eastAsia="Calibri" w:hAnsi="Aptos" w:cs="Times New Roman"/>
                <w:kern w:val="0"/>
                <w:sz w:val="20"/>
                <w:szCs w:val="20"/>
                <w14:ligatures w14:val="none"/>
              </w:rPr>
              <w:t>.4.</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2D59BDCE" w14:textId="2DF34DF2" w:rsidR="006831CC" w:rsidRPr="008E117F" w:rsidRDefault="006831CC" w:rsidP="006831CC">
            <w:pPr>
              <w:spacing w:after="0" w:line="240" w:lineRule="auto"/>
              <w:jc w:val="both"/>
              <w:rPr>
                <w:rFonts w:ascii="Aptos" w:eastAsia="Times New Roman" w:hAnsi="Aptos" w:cs="Times New Roman"/>
                <w:kern w:val="0"/>
                <w:sz w:val="20"/>
                <w:szCs w:val="20"/>
                <w:lang w:eastAsia="lv-LV"/>
                <w14:ligatures w14:val="none"/>
              </w:rPr>
            </w:pPr>
            <w:r w:rsidRPr="008E117F">
              <w:rPr>
                <w:rFonts w:ascii="Aptos" w:eastAsia="Times New Roman" w:hAnsi="Aptos" w:cs="Times New Roman"/>
                <w:kern w:val="0"/>
                <w:sz w:val="20"/>
                <w:szCs w:val="20"/>
                <w:lang w:eastAsia="lv-LV"/>
                <w14:ligatures w14:val="none"/>
              </w:rPr>
              <w:t xml:space="preserve">Mācību izmaksas IKMS </w:t>
            </w:r>
            <w:r w:rsidR="002A5183" w:rsidRPr="008E117F">
              <w:rPr>
                <w:rFonts w:ascii="Aptos" w:eastAsia="Times New Roman" w:hAnsi="Aptos" w:cs="Times New Roman"/>
                <w:kern w:val="0"/>
                <w:sz w:val="20"/>
                <w:szCs w:val="20"/>
                <w:lang w:eastAsia="lv-LV"/>
                <w14:ligatures w14:val="none"/>
              </w:rPr>
              <w:t>attīstībā</w:t>
            </w:r>
            <w:r w:rsidRPr="008E117F">
              <w:rPr>
                <w:rFonts w:ascii="Aptos" w:eastAsia="Times New Roman" w:hAnsi="Aptos" w:cs="Times New Roman"/>
                <w:kern w:val="0"/>
                <w:sz w:val="20"/>
                <w:szCs w:val="20"/>
                <w:lang w:eastAsia="lv-LV"/>
                <w14:ligatures w14:val="none"/>
              </w:rPr>
              <w:t xml:space="preserve"> iesaistītajām personām</w:t>
            </w:r>
          </w:p>
          <w:p w14:paraId="66D3614C" w14:textId="5CF147DF" w:rsidR="006831CC" w:rsidRPr="008E117F" w:rsidRDefault="001B3D4F" w:rsidP="006831CC">
            <w:pPr>
              <w:spacing w:after="0" w:line="240" w:lineRule="auto"/>
              <w:contextualSpacing/>
              <w:jc w:val="both"/>
              <w:rPr>
                <w:rFonts w:ascii="Aptos" w:eastAsia="Calibri" w:hAnsi="Aptos" w:cs="Times New Roman"/>
                <w:bCs/>
                <w:i/>
                <w:color w:val="0000FF"/>
                <w:kern w:val="0"/>
                <w:sz w:val="20"/>
                <w:szCs w:val="20"/>
                <w:u w:val="single"/>
                <w14:ligatures w14:val="none"/>
              </w:rPr>
            </w:pPr>
            <w:r w:rsidRPr="008E117F">
              <w:rPr>
                <w:rFonts w:ascii="Aptos" w:eastAsia="Calibri" w:hAnsi="Aptos" w:cs="Times New Roman"/>
                <w:i/>
                <w:iCs/>
                <w:color w:val="0000FF"/>
                <w:kern w:val="0"/>
                <w:sz w:val="20"/>
                <w:szCs w:val="20"/>
                <w:u w:val="single"/>
                <w14:ligatures w14:val="none"/>
              </w:rPr>
              <w:t xml:space="preserve">SAM MK </w:t>
            </w:r>
            <w:r w:rsidR="006831CC" w:rsidRPr="008E117F">
              <w:rPr>
                <w:rFonts w:ascii="Aptos" w:eastAsia="Calibri" w:hAnsi="Aptos" w:cs="Times New Roman"/>
                <w:i/>
                <w:iCs/>
                <w:color w:val="0000FF"/>
                <w:kern w:val="0"/>
                <w:sz w:val="20"/>
                <w:szCs w:val="20"/>
                <w:u w:val="single"/>
                <w14:ligatures w14:val="none"/>
              </w:rPr>
              <w:t xml:space="preserve">noteikumu </w:t>
            </w:r>
            <w:r w:rsidR="007800AA" w:rsidRPr="008E117F">
              <w:rPr>
                <w:rFonts w:ascii="Aptos" w:eastAsia="Calibri" w:hAnsi="Aptos" w:cs="Times New Roman"/>
                <w:bCs/>
                <w:i/>
                <w:color w:val="0000FF"/>
                <w:kern w:val="0"/>
                <w:sz w:val="20"/>
                <w:szCs w:val="20"/>
                <w:u w:val="single"/>
                <w14:ligatures w14:val="none"/>
              </w:rPr>
              <w:t>22.2.13. </w:t>
            </w:r>
            <w:r w:rsidR="006831CC" w:rsidRPr="008E117F">
              <w:rPr>
                <w:rFonts w:ascii="Aptos" w:eastAsia="Calibri" w:hAnsi="Aptos" w:cs="Times New Roman"/>
                <w:bCs/>
                <w:i/>
                <w:color w:val="0000FF"/>
                <w:kern w:val="0"/>
                <w:sz w:val="20"/>
                <w:szCs w:val="20"/>
                <w:u w:val="single"/>
                <w14:ligatures w14:val="none"/>
              </w:rPr>
              <w:t>apakšpunkt</w:t>
            </w:r>
            <w:r w:rsidR="00ED5B7A" w:rsidRPr="008E117F">
              <w:rPr>
                <w:rFonts w:ascii="Aptos" w:eastAsia="Calibri" w:hAnsi="Aptos" w:cs="Times New Roman"/>
                <w:bCs/>
                <w:i/>
                <w:color w:val="0000FF"/>
                <w:kern w:val="0"/>
                <w:sz w:val="20"/>
                <w:szCs w:val="20"/>
                <w:u w:val="single"/>
                <w14:ligatures w14:val="none"/>
              </w:rPr>
              <w:t>s</w:t>
            </w:r>
          </w:p>
          <w:p w14:paraId="7D3B3FAE" w14:textId="0911ACB3" w:rsidR="006831CC" w:rsidRPr="008E117F" w:rsidRDefault="006831CC" w:rsidP="006831CC">
            <w:pPr>
              <w:spacing w:after="0" w:line="240" w:lineRule="auto"/>
              <w:jc w:val="both"/>
              <w:rPr>
                <w:rFonts w:ascii="Aptos" w:eastAsia="Times New Roman" w:hAnsi="Aptos" w:cs="Times New Roman"/>
                <w:i/>
                <w:iCs/>
                <w:color w:val="0000FF"/>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Mācību izmaksas </w:t>
            </w:r>
            <w:r w:rsidR="001B3D4F" w:rsidRPr="008E117F">
              <w:rPr>
                <w:rFonts w:ascii="Aptos" w:eastAsia="Times New Roman" w:hAnsi="Aptos" w:cs="Times New Roman"/>
                <w:i/>
                <w:iCs/>
                <w:color w:val="0000FF"/>
                <w:kern w:val="0"/>
                <w:sz w:val="20"/>
                <w:szCs w:val="20"/>
                <w:lang w:eastAsia="lv-LV"/>
                <w14:ligatures w14:val="none"/>
              </w:rPr>
              <w:t xml:space="preserve">SAM MK </w:t>
            </w:r>
            <w:r w:rsidR="006A2EE1" w:rsidRPr="008E117F">
              <w:rPr>
                <w:rFonts w:ascii="Aptos" w:eastAsia="Times New Roman" w:hAnsi="Aptos" w:cs="Times New Roman"/>
                <w:i/>
                <w:iCs/>
                <w:color w:val="0000FF"/>
                <w:kern w:val="0"/>
                <w:sz w:val="20"/>
                <w:szCs w:val="20"/>
                <w:lang w:eastAsia="lv-LV"/>
                <w14:ligatures w14:val="none"/>
              </w:rPr>
              <w:t>noteikumu 20.1., 20.2., 20.3., 20.5., 20.6., 20.8. un 20.9. apakšpunktā minēto atbalstāmo darbību īstenošanai</w:t>
            </w:r>
            <w:r w:rsidR="00CF02B7" w:rsidRPr="008E117F">
              <w:rPr>
                <w:rFonts w:ascii="Aptos" w:eastAsia="Times New Roman" w:hAnsi="Aptos" w:cs="Times New Roman"/>
                <w:i/>
                <w:iCs/>
                <w:color w:val="0000FF"/>
                <w:kern w:val="0"/>
                <w:sz w:val="20"/>
                <w:szCs w:val="20"/>
                <w:lang w:eastAsia="lv-LV"/>
                <w14:ligatures w14:val="none"/>
              </w:rPr>
              <w:t xml:space="preserve"> IKMS attīstībā iesaistītajām personām</w:t>
            </w:r>
            <w:r w:rsidR="00C6126F" w:rsidRPr="008E117F">
              <w:rPr>
                <w:rFonts w:ascii="Aptos" w:eastAsia="Times New Roman" w:hAnsi="Aptos" w:cs="Times New Roman"/>
                <w:i/>
                <w:iCs/>
                <w:color w:val="0000FF"/>
                <w:kern w:val="0"/>
                <w:sz w:val="20"/>
                <w:szCs w:val="20"/>
                <w:lang w:eastAsia="lv-LV"/>
                <w14:ligatures w14:val="none"/>
              </w:rPr>
              <w:t>.</w:t>
            </w:r>
          </w:p>
        </w:tc>
        <w:tc>
          <w:tcPr>
            <w:tcW w:w="1033" w:type="dxa"/>
            <w:tcBorders>
              <w:top w:val="single" w:sz="4" w:space="0" w:color="auto"/>
              <w:left w:val="nil"/>
              <w:bottom w:val="single" w:sz="4" w:space="0" w:color="auto"/>
              <w:right w:val="single" w:sz="4" w:space="0" w:color="auto"/>
            </w:tcBorders>
            <w:shd w:val="clear" w:color="auto" w:fill="auto"/>
            <w:vAlign w:val="center"/>
          </w:tcPr>
          <w:p w14:paraId="6506EE9E" w14:textId="208BEA71" w:rsidR="006831CC" w:rsidRPr="008E117F" w:rsidRDefault="00463ABC" w:rsidP="006831CC">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FD1FB4"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AB62357"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876B079"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C5CF311"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4E5963E"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6C16B70"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5439A40"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D817F1D"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r>
      <w:tr w:rsidR="005D32C6" w:rsidRPr="008E117F" w14:paraId="1AC7AEC9" w14:textId="77777777" w:rsidTr="7431ADBB">
        <w:trPr>
          <w:trHeight w:val="154"/>
          <w:jc w:val="center"/>
        </w:trPr>
        <w:tc>
          <w:tcPr>
            <w:tcW w:w="988" w:type="dxa"/>
            <w:tcBorders>
              <w:top w:val="nil"/>
              <w:left w:val="single" w:sz="4" w:space="0" w:color="auto"/>
              <w:bottom w:val="single" w:sz="4" w:space="0" w:color="auto"/>
              <w:right w:val="nil"/>
            </w:tcBorders>
            <w:shd w:val="clear" w:color="auto" w:fill="auto"/>
            <w:vAlign w:val="center"/>
          </w:tcPr>
          <w:p w14:paraId="006428D3" w14:textId="22E6BACB" w:rsidR="005D32C6" w:rsidRPr="008E117F" w:rsidRDefault="003419E7" w:rsidP="006831CC">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13.</w:t>
            </w:r>
            <w:r w:rsidR="00CF3B9A" w:rsidRPr="008E117F">
              <w:rPr>
                <w:rFonts w:ascii="Aptos" w:eastAsia="Calibri" w:hAnsi="Aptos" w:cs="Times New Roman"/>
                <w:kern w:val="0"/>
                <w:sz w:val="20"/>
                <w:szCs w:val="20"/>
                <w14:ligatures w14:val="none"/>
              </w:rPr>
              <w:t>5</w:t>
            </w:r>
            <w:r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auto"/>
            <w:vAlign w:val="center"/>
          </w:tcPr>
          <w:p w14:paraId="34E90591" w14:textId="5B2D2834" w:rsidR="00A51F15" w:rsidRPr="008E117F" w:rsidRDefault="00A51F15" w:rsidP="00A51F15">
            <w:pPr>
              <w:spacing w:after="0" w:line="240" w:lineRule="auto"/>
              <w:jc w:val="both"/>
              <w:rPr>
                <w:rFonts w:ascii="Aptos" w:eastAsia="Calibri" w:hAnsi="Aptos" w:cs="Times New Roman"/>
                <w:bCs/>
                <w:kern w:val="0"/>
                <w:sz w:val="20"/>
                <w:szCs w:val="20"/>
                <w14:ligatures w14:val="none"/>
              </w:rPr>
            </w:pPr>
            <w:r w:rsidRPr="008E117F">
              <w:rPr>
                <w:rFonts w:ascii="Aptos" w:eastAsia="Calibri" w:hAnsi="Aptos" w:cs="Times New Roman"/>
                <w:bCs/>
                <w:kern w:val="0"/>
                <w:sz w:val="20"/>
                <w:szCs w:val="20"/>
                <w14:ligatures w14:val="none"/>
              </w:rPr>
              <w:t>Informatīvo un metodisko materiālu izstrādes</w:t>
            </w:r>
            <w:r w:rsidR="00D55623" w:rsidRPr="008E117F">
              <w:rPr>
                <w:rFonts w:ascii="Aptos" w:eastAsia="Calibri" w:hAnsi="Aptos" w:cs="Times New Roman"/>
                <w:bCs/>
                <w:kern w:val="0"/>
                <w:sz w:val="20"/>
                <w:szCs w:val="20"/>
                <w14:ligatures w14:val="none"/>
              </w:rPr>
              <w:t xml:space="preserve"> izmaksas</w:t>
            </w:r>
            <w:r w:rsidRPr="008E117F">
              <w:rPr>
                <w:rFonts w:ascii="Aptos" w:eastAsia="Calibri" w:hAnsi="Aptos" w:cs="Times New Roman"/>
                <w:bCs/>
                <w:kern w:val="0"/>
                <w:sz w:val="20"/>
                <w:szCs w:val="20"/>
                <w14:ligatures w14:val="none"/>
              </w:rPr>
              <w:t xml:space="preserve"> </w:t>
            </w:r>
          </w:p>
          <w:p w14:paraId="6A874931" w14:textId="3F7F4561" w:rsidR="00A51F15" w:rsidRPr="008E117F" w:rsidRDefault="001B3D4F" w:rsidP="00A51F15">
            <w:pPr>
              <w:spacing w:after="0" w:line="240" w:lineRule="auto"/>
              <w:jc w:val="both"/>
              <w:rPr>
                <w:rFonts w:ascii="Aptos" w:eastAsia="Calibri" w:hAnsi="Aptos" w:cs="Times New Roman"/>
                <w:bCs/>
                <w:i/>
                <w:iCs/>
                <w:color w:val="0000FF"/>
                <w:kern w:val="0"/>
                <w:sz w:val="20"/>
                <w:szCs w:val="20"/>
                <w:u w:val="single"/>
                <w14:ligatures w14:val="none"/>
              </w:rPr>
            </w:pPr>
            <w:r w:rsidRPr="008E117F">
              <w:rPr>
                <w:rFonts w:ascii="Aptos" w:eastAsia="Calibri" w:hAnsi="Aptos" w:cs="Times New Roman"/>
                <w:bCs/>
                <w:i/>
                <w:iCs/>
                <w:color w:val="0000FF"/>
                <w:kern w:val="0"/>
                <w:sz w:val="20"/>
                <w:szCs w:val="20"/>
                <w:u w:val="single"/>
                <w14:ligatures w14:val="none"/>
              </w:rPr>
              <w:t xml:space="preserve">SAM MK </w:t>
            </w:r>
            <w:r w:rsidR="00A51F15" w:rsidRPr="008E117F">
              <w:rPr>
                <w:rFonts w:ascii="Aptos" w:eastAsia="Calibri" w:hAnsi="Aptos" w:cs="Times New Roman"/>
                <w:bCs/>
                <w:i/>
                <w:iCs/>
                <w:color w:val="0000FF"/>
                <w:kern w:val="0"/>
                <w:sz w:val="20"/>
                <w:szCs w:val="20"/>
                <w:u w:val="single"/>
                <w14:ligatures w14:val="none"/>
              </w:rPr>
              <w:t>noteikumu 22.2.12. apakšpunkts</w:t>
            </w:r>
          </w:p>
          <w:p w14:paraId="1D7ECED1" w14:textId="4E233100" w:rsidR="005D32C6" w:rsidRPr="008E117F" w:rsidRDefault="00A51F15" w:rsidP="00A51F15">
            <w:pPr>
              <w:spacing w:after="0" w:line="240" w:lineRule="auto"/>
              <w:jc w:val="both"/>
              <w:rPr>
                <w:rFonts w:ascii="Aptos" w:eastAsia="Times New Roman" w:hAnsi="Aptos" w:cs="Times New Roman"/>
                <w:kern w:val="0"/>
                <w:sz w:val="20"/>
                <w:szCs w:val="20"/>
                <w:lang w:eastAsia="lv-LV"/>
                <w14:ligatures w14:val="none"/>
              </w:rPr>
            </w:pPr>
            <w:r w:rsidRPr="008E117F">
              <w:rPr>
                <w:rFonts w:ascii="Aptos" w:eastAsia="Calibri" w:hAnsi="Aptos" w:cs="Times New Roman"/>
                <w:bCs/>
                <w:i/>
                <w:color w:val="0000FF"/>
                <w:kern w:val="0"/>
                <w:sz w:val="20"/>
                <w:szCs w:val="20"/>
                <w14:ligatures w14:val="none"/>
              </w:rPr>
              <w:t xml:space="preserve">Attiecināmas būs </w:t>
            </w:r>
            <w:r w:rsidRPr="008E117F">
              <w:rPr>
                <w:rFonts w:ascii="Aptos" w:eastAsia="Calibri" w:hAnsi="Aptos" w:cs="Times New Roman"/>
                <w:bCs/>
                <w:i/>
                <w:iCs/>
                <w:color w:val="0000FF"/>
                <w:kern w:val="0"/>
                <w:sz w:val="20"/>
                <w:szCs w:val="20"/>
                <w14:ligatures w14:val="none"/>
              </w:rPr>
              <w:t xml:space="preserve">informatīvo un metodisko materiālu izstrādes izmaksas </w:t>
            </w:r>
            <w:r w:rsidR="001B3D4F" w:rsidRPr="008E117F">
              <w:rPr>
                <w:rFonts w:ascii="Aptos" w:eastAsia="Calibri" w:hAnsi="Aptos" w:cs="Times New Roman"/>
                <w:bCs/>
                <w:i/>
                <w:iCs/>
                <w:color w:val="0000FF"/>
                <w:kern w:val="0"/>
                <w:sz w:val="20"/>
                <w:szCs w:val="20"/>
                <w14:ligatures w14:val="none"/>
              </w:rPr>
              <w:t xml:space="preserve">SAM MK </w:t>
            </w:r>
            <w:r w:rsidRPr="008E117F">
              <w:rPr>
                <w:rFonts w:ascii="Aptos" w:eastAsia="Calibri" w:hAnsi="Aptos" w:cs="Times New Roman"/>
                <w:bCs/>
                <w:i/>
                <w:iCs/>
                <w:color w:val="0000FF"/>
                <w:kern w:val="0"/>
                <w:sz w:val="20"/>
                <w:szCs w:val="20"/>
                <w14:ligatures w14:val="none"/>
              </w:rPr>
              <w:t>noteikumu 20.1., 20.2., 20.3., 20.4., 20.5.</w:t>
            </w:r>
            <w:r w:rsidR="00D55623" w:rsidRPr="008E117F">
              <w:rPr>
                <w:rFonts w:ascii="Aptos" w:eastAsia="Calibri" w:hAnsi="Aptos" w:cs="Times New Roman"/>
                <w:bCs/>
                <w:i/>
                <w:iCs/>
                <w:color w:val="0000FF"/>
                <w:kern w:val="0"/>
                <w:sz w:val="20"/>
                <w:szCs w:val="20"/>
                <w14:ligatures w14:val="none"/>
              </w:rPr>
              <w:t xml:space="preserve"> un</w:t>
            </w:r>
            <w:r w:rsidRPr="008E117F">
              <w:rPr>
                <w:rFonts w:ascii="Aptos" w:eastAsia="Calibri" w:hAnsi="Aptos" w:cs="Times New Roman"/>
                <w:bCs/>
                <w:i/>
                <w:iCs/>
                <w:color w:val="0000FF"/>
                <w:kern w:val="0"/>
                <w:sz w:val="20"/>
                <w:szCs w:val="20"/>
                <w14:ligatures w14:val="none"/>
              </w:rPr>
              <w:t xml:space="preserve"> 20.6</w:t>
            </w:r>
            <w:r w:rsidR="00D55623" w:rsidRPr="008E117F">
              <w:rPr>
                <w:rFonts w:ascii="Aptos" w:eastAsia="Calibri" w:hAnsi="Aptos" w:cs="Times New Roman"/>
                <w:bCs/>
                <w:i/>
                <w:iCs/>
                <w:color w:val="0000FF"/>
                <w:kern w:val="0"/>
                <w:sz w:val="20"/>
                <w:szCs w:val="20"/>
                <w14:ligatures w14:val="none"/>
              </w:rPr>
              <w:t>. </w:t>
            </w:r>
            <w:r w:rsidRPr="008E117F">
              <w:rPr>
                <w:rFonts w:ascii="Aptos" w:eastAsia="Calibri" w:hAnsi="Aptos" w:cs="Times New Roman"/>
                <w:bCs/>
                <w:i/>
                <w:iCs/>
                <w:color w:val="0000FF"/>
                <w:kern w:val="0"/>
                <w:sz w:val="20"/>
                <w:szCs w:val="20"/>
                <w14:ligatures w14:val="none"/>
              </w:rPr>
              <w:t>apakšpunktā minēto atbalstāmo darbību īstenošanai.</w:t>
            </w:r>
          </w:p>
        </w:tc>
        <w:tc>
          <w:tcPr>
            <w:tcW w:w="1033" w:type="dxa"/>
            <w:tcBorders>
              <w:top w:val="nil"/>
              <w:left w:val="nil"/>
              <w:bottom w:val="single" w:sz="4" w:space="0" w:color="auto"/>
              <w:right w:val="single" w:sz="4" w:space="0" w:color="auto"/>
            </w:tcBorders>
            <w:shd w:val="clear" w:color="auto" w:fill="auto"/>
            <w:vAlign w:val="center"/>
          </w:tcPr>
          <w:p w14:paraId="24D0E931" w14:textId="575BEED7" w:rsidR="005D32C6" w:rsidRPr="008E117F" w:rsidRDefault="00B67690" w:rsidP="006831CC">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8EC6AD" w14:textId="6AD60054" w:rsidR="005D32C6" w:rsidRPr="008E117F" w:rsidRDefault="005D32C6" w:rsidP="00B67690">
            <w:pPr>
              <w:spacing w:after="0" w:line="240" w:lineRule="auto"/>
              <w:jc w:val="center"/>
              <w:rPr>
                <w:rFonts w:ascii="Aptos" w:eastAsia="Calibri" w:hAnsi="Aptos" w:cs="Times New Roman"/>
                <w:i/>
                <w:iCs/>
                <w:kern w:val="0"/>
                <w:sz w:val="20"/>
                <w:szCs w:val="20"/>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968DECB" w14:textId="77777777" w:rsidR="005D32C6" w:rsidRPr="008E117F" w:rsidRDefault="005D32C6" w:rsidP="006831CC">
            <w:pPr>
              <w:spacing w:after="0" w:line="240" w:lineRule="auto"/>
              <w:jc w:val="right"/>
              <w:rPr>
                <w:rFonts w:ascii="Aptos" w:eastAsia="Calibri" w:hAnsi="Aptos" w:cs="Times New Roman"/>
                <w:kern w:val="0"/>
                <w:sz w:val="20"/>
                <w:szCs w:val="20"/>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7380D00" w14:textId="77777777" w:rsidR="005D32C6" w:rsidRPr="008E117F" w:rsidRDefault="005D32C6" w:rsidP="006831CC">
            <w:pPr>
              <w:spacing w:after="0" w:line="240" w:lineRule="auto"/>
              <w:jc w:val="right"/>
              <w:rPr>
                <w:rFonts w:ascii="Aptos" w:eastAsia="Calibri" w:hAnsi="Aptos" w:cs="Times New Roman"/>
                <w:kern w:val="0"/>
                <w:sz w:val="20"/>
                <w:szCs w:val="20"/>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3C57B17C" w14:textId="77777777" w:rsidR="005D32C6" w:rsidRPr="008E117F" w:rsidRDefault="005D32C6" w:rsidP="006831CC">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B40BEE3" w14:textId="77777777" w:rsidR="005D32C6" w:rsidRPr="008E117F" w:rsidRDefault="005D32C6" w:rsidP="006831CC">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DE7BFF7" w14:textId="77777777" w:rsidR="005D32C6" w:rsidRPr="008E117F" w:rsidRDefault="005D32C6" w:rsidP="006831CC">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4EBC34BB" w14:textId="77777777" w:rsidR="005D32C6" w:rsidRPr="008E117F" w:rsidRDefault="005D32C6" w:rsidP="006831CC">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53FC725" w14:textId="77777777" w:rsidR="005D32C6" w:rsidRPr="008E117F" w:rsidRDefault="005D32C6" w:rsidP="006831CC">
            <w:pPr>
              <w:spacing w:after="0" w:line="240" w:lineRule="auto"/>
              <w:jc w:val="right"/>
              <w:rPr>
                <w:rFonts w:ascii="Aptos" w:eastAsia="Calibri" w:hAnsi="Aptos" w:cs="Times New Roman"/>
                <w:kern w:val="0"/>
                <w:sz w:val="24"/>
                <w:szCs w:val="24"/>
                <w:highlight w:val="yellow"/>
                <w14:ligatures w14:val="none"/>
              </w:rPr>
            </w:pPr>
          </w:p>
        </w:tc>
      </w:tr>
      <w:tr w:rsidR="006831CC" w:rsidRPr="008E117F" w14:paraId="5107946A" w14:textId="77777777" w:rsidTr="7431ADBB">
        <w:trPr>
          <w:trHeight w:val="154"/>
          <w:jc w:val="center"/>
        </w:trPr>
        <w:tc>
          <w:tcPr>
            <w:tcW w:w="988" w:type="dxa"/>
            <w:tcBorders>
              <w:top w:val="nil"/>
              <w:left w:val="single" w:sz="4" w:space="0" w:color="auto"/>
              <w:bottom w:val="single" w:sz="4" w:space="0" w:color="auto"/>
              <w:right w:val="nil"/>
            </w:tcBorders>
            <w:shd w:val="clear" w:color="auto" w:fill="auto"/>
            <w:vAlign w:val="center"/>
          </w:tcPr>
          <w:p w14:paraId="72FBD278" w14:textId="681B039D" w:rsidR="006831CC" w:rsidRPr="008E117F" w:rsidRDefault="003419E7" w:rsidP="006831CC">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13.</w:t>
            </w:r>
            <w:r w:rsidR="00CF3B9A" w:rsidRPr="008E117F">
              <w:rPr>
                <w:rFonts w:ascii="Aptos" w:eastAsia="Calibri" w:hAnsi="Aptos" w:cs="Times New Roman"/>
                <w:kern w:val="0"/>
                <w:sz w:val="20"/>
                <w:szCs w:val="20"/>
                <w14:ligatures w14:val="none"/>
              </w:rPr>
              <w:t>6</w:t>
            </w:r>
            <w:r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auto"/>
            <w:vAlign w:val="center"/>
          </w:tcPr>
          <w:p w14:paraId="26EB6B64" w14:textId="4A6C68F2" w:rsidR="006831CC" w:rsidRPr="008E117F" w:rsidRDefault="009D7127" w:rsidP="006831CC">
            <w:pPr>
              <w:spacing w:after="0" w:line="240" w:lineRule="auto"/>
              <w:jc w:val="both"/>
              <w:rPr>
                <w:rFonts w:ascii="Aptos" w:eastAsia="Times New Roman" w:hAnsi="Aptos" w:cs="Times New Roman"/>
                <w:kern w:val="0"/>
                <w:sz w:val="20"/>
                <w:szCs w:val="20"/>
                <w:lang w:eastAsia="lv-LV"/>
                <w14:ligatures w14:val="none"/>
              </w:rPr>
            </w:pPr>
            <w:r w:rsidRPr="008E117F">
              <w:rPr>
                <w:rFonts w:ascii="Aptos" w:eastAsia="Times New Roman" w:hAnsi="Aptos" w:cs="Times New Roman"/>
                <w:kern w:val="0"/>
                <w:sz w:val="20"/>
                <w:szCs w:val="20"/>
                <w:lang w:eastAsia="lv-LV"/>
                <w14:ligatures w14:val="none"/>
              </w:rPr>
              <w:t>Izmaksas izstrādātājiem</w:t>
            </w:r>
          </w:p>
          <w:p w14:paraId="0BDAA355" w14:textId="371BB24E" w:rsidR="00290FBD" w:rsidRPr="008E117F" w:rsidRDefault="001B3D4F" w:rsidP="00290FBD">
            <w:pPr>
              <w:spacing w:after="0" w:line="240" w:lineRule="auto"/>
              <w:contextualSpacing/>
              <w:jc w:val="both"/>
              <w:rPr>
                <w:rFonts w:ascii="Aptos" w:eastAsia="Calibri" w:hAnsi="Aptos" w:cs="Times New Roman"/>
                <w:bCs/>
                <w:i/>
                <w:color w:val="0000FF"/>
                <w:kern w:val="0"/>
                <w:sz w:val="20"/>
                <w:szCs w:val="20"/>
                <w:u w:val="single"/>
                <w14:ligatures w14:val="none"/>
              </w:rPr>
            </w:pPr>
            <w:r w:rsidRPr="008E117F">
              <w:rPr>
                <w:rFonts w:ascii="Aptos" w:eastAsia="Calibri" w:hAnsi="Aptos" w:cs="Times New Roman"/>
                <w:i/>
                <w:iCs/>
                <w:color w:val="0000FF"/>
                <w:kern w:val="0"/>
                <w:sz w:val="20"/>
                <w:szCs w:val="20"/>
                <w:u w:val="single"/>
                <w14:ligatures w14:val="none"/>
              </w:rPr>
              <w:t xml:space="preserve">SAM MK </w:t>
            </w:r>
            <w:r w:rsidR="00290FBD" w:rsidRPr="008E117F">
              <w:rPr>
                <w:rFonts w:ascii="Aptos" w:eastAsia="Calibri" w:hAnsi="Aptos" w:cs="Times New Roman"/>
                <w:i/>
                <w:iCs/>
                <w:color w:val="0000FF"/>
                <w:kern w:val="0"/>
                <w:sz w:val="20"/>
                <w:szCs w:val="20"/>
                <w:u w:val="single"/>
                <w14:ligatures w14:val="none"/>
              </w:rPr>
              <w:t>noteikumu 22.2.</w:t>
            </w:r>
            <w:r w:rsidR="009C469C" w:rsidRPr="008E117F">
              <w:rPr>
                <w:rFonts w:ascii="Aptos" w:eastAsia="Calibri" w:hAnsi="Aptos" w:cs="Times New Roman"/>
                <w:i/>
                <w:iCs/>
                <w:color w:val="0000FF"/>
                <w:kern w:val="0"/>
                <w:sz w:val="20"/>
                <w:szCs w:val="20"/>
                <w:u w:val="single"/>
                <w14:ligatures w14:val="none"/>
              </w:rPr>
              <w:t>1</w:t>
            </w:r>
            <w:r w:rsidR="009D7127" w:rsidRPr="008E117F">
              <w:rPr>
                <w:rFonts w:ascii="Aptos" w:eastAsia="Calibri" w:hAnsi="Aptos" w:cs="Times New Roman"/>
                <w:i/>
                <w:iCs/>
                <w:color w:val="0000FF"/>
                <w:kern w:val="0"/>
                <w:sz w:val="20"/>
                <w:szCs w:val="20"/>
                <w:u w:val="single"/>
                <w14:ligatures w14:val="none"/>
              </w:rPr>
              <w:t>8</w:t>
            </w:r>
            <w:r w:rsidR="00290FBD" w:rsidRPr="008E117F">
              <w:rPr>
                <w:rFonts w:ascii="Aptos" w:eastAsia="Calibri" w:hAnsi="Aptos" w:cs="Times New Roman"/>
                <w:i/>
                <w:iCs/>
                <w:color w:val="0000FF"/>
                <w:kern w:val="0"/>
                <w:sz w:val="20"/>
                <w:szCs w:val="20"/>
                <w:u w:val="single"/>
                <w14:ligatures w14:val="none"/>
              </w:rPr>
              <w:t>.</w:t>
            </w:r>
            <w:r w:rsidR="00290FBD" w:rsidRPr="008E117F">
              <w:rPr>
                <w:rFonts w:ascii="Aptos" w:eastAsia="Calibri" w:hAnsi="Aptos" w:cs="Times New Roman"/>
                <w:bCs/>
                <w:i/>
                <w:color w:val="0000FF"/>
                <w:kern w:val="0"/>
                <w:sz w:val="20"/>
                <w:szCs w:val="20"/>
                <w:u w:val="single"/>
                <w14:ligatures w14:val="none"/>
              </w:rPr>
              <w:t> apakšpunkts</w:t>
            </w:r>
          </w:p>
          <w:p w14:paraId="41C648F1" w14:textId="1A358FF5" w:rsidR="00290FBD" w:rsidRPr="008E117F" w:rsidRDefault="00C878BA" w:rsidP="00392266">
            <w:pPr>
              <w:rPr>
                <w:rFonts w:ascii="Aptos" w:eastAsia="Times New Roman" w:hAnsi="Aptos" w:cs="Times New Roman"/>
                <w:i/>
                <w:iCs/>
                <w:color w:val="0000FF"/>
                <w:kern w:val="0"/>
                <w:sz w:val="20"/>
                <w:szCs w:val="20"/>
                <w:lang w:eastAsia="lv-LV"/>
                <w14:ligatures w14:val="none"/>
              </w:rPr>
            </w:pPr>
            <w:r w:rsidRPr="008E117F">
              <w:rPr>
                <w:rFonts w:ascii="Aptos" w:eastAsia="Times New Roman" w:hAnsi="Aptos" w:cs="Times New Roman"/>
                <w:i/>
                <w:iCs/>
                <w:color w:val="0000FF"/>
                <w:kern w:val="0"/>
                <w:sz w:val="20"/>
                <w:szCs w:val="20"/>
                <w:lang w:eastAsia="lv-LV"/>
                <w14:ligatures w14:val="none"/>
              </w:rPr>
              <w:t xml:space="preserve">Attiecināmas būs </w:t>
            </w:r>
            <w:r w:rsidR="00732993" w:rsidRPr="008E117F">
              <w:rPr>
                <w:rFonts w:ascii="Aptos" w:eastAsia="Times New Roman" w:hAnsi="Aptos" w:cs="Times New Roman"/>
                <w:i/>
                <w:iCs/>
                <w:color w:val="0000FF"/>
                <w:kern w:val="0"/>
                <w:sz w:val="20"/>
                <w:szCs w:val="20"/>
                <w:lang w:eastAsia="lv-LV"/>
                <w14:ligatures w14:val="none"/>
              </w:rPr>
              <w:t xml:space="preserve">izmaksas izglītojamo snieguma monitoringa </w:t>
            </w:r>
            <w:r w:rsidR="00787628" w:rsidRPr="008E117F">
              <w:rPr>
                <w:rFonts w:ascii="Aptos" w:eastAsia="Times New Roman" w:hAnsi="Aptos" w:cs="Times New Roman"/>
                <w:i/>
                <w:iCs/>
                <w:color w:val="0000FF"/>
                <w:kern w:val="0"/>
                <w:sz w:val="20"/>
                <w:szCs w:val="20"/>
                <w:lang w:eastAsia="lv-LV"/>
                <w14:ligatures w14:val="none"/>
              </w:rPr>
              <w:t>izstrādes</w:t>
            </w:r>
            <w:r w:rsidR="00890CE4" w:rsidRPr="008E117F">
              <w:rPr>
                <w:rFonts w:ascii="Aptos" w:eastAsia="Times New Roman" w:hAnsi="Aptos" w:cs="Times New Roman"/>
                <w:i/>
                <w:iCs/>
                <w:color w:val="0000FF"/>
                <w:kern w:val="0"/>
                <w:sz w:val="20"/>
                <w:szCs w:val="20"/>
                <w:lang w:eastAsia="lv-LV"/>
                <w14:ligatures w14:val="none"/>
              </w:rPr>
              <w:t xml:space="preserve"> izmaksas</w:t>
            </w:r>
            <w:r w:rsidR="00732993" w:rsidRPr="008E117F">
              <w:rPr>
                <w:rFonts w:ascii="Aptos" w:eastAsia="Times New Roman" w:hAnsi="Aptos" w:cs="Times New Roman"/>
                <w:i/>
                <w:iCs/>
                <w:color w:val="0000FF"/>
                <w:kern w:val="0"/>
                <w:sz w:val="20"/>
                <w:szCs w:val="20"/>
                <w:lang w:eastAsia="lv-LV"/>
                <w14:ligatures w14:val="none"/>
              </w:rPr>
              <w:t xml:space="preserve"> indivīda līmenī instrumentu un metodoloģijas   izstrādātājiem, kas nodarbināti uz darba līguma vai pieņemti projektā uz rīkojuma pamata izglītojamo snieguma vērtēšanas instrumentu un metodoloģijas izstrādē t.sk. aprobācijā, testēšanā, sistēmisk</w:t>
            </w:r>
            <w:r w:rsidR="0032553D" w:rsidRPr="008E117F">
              <w:rPr>
                <w:rFonts w:ascii="Aptos" w:eastAsia="Times New Roman" w:hAnsi="Aptos" w:cs="Times New Roman"/>
                <w:i/>
                <w:iCs/>
                <w:color w:val="0000FF"/>
                <w:kern w:val="0"/>
                <w:sz w:val="20"/>
                <w:szCs w:val="20"/>
                <w:lang w:eastAsia="lv-LV"/>
                <w14:ligatures w14:val="none"/>
              </w:rPr>
              <w:t>ā</w:t>
            </w:r>
            <w:r w:rsidR="00732993" w:rsidRPr="008E117F">
              <w:rPr>
                <w:rFonts w:ascii="Aptos" w:eastAsia="Times New Roman" w:hAnsi="Aptos" w:cs="Times New Roman"/>
                <w:i/>
                <w:iCs/>
                <w:color w:val="0000FF"/>
                <w:kern w:val="0"/>
                <w:sz w:val="20"/>
                <w:szCs w:val="20"/>
                <w:lang w:eastAsia="lv-LV"/>
                <w14:ligatures w14:val="none"/>
              </w:rPr>
              <w:t xml:space="preserve"> kapacitātes būvēšan</w:t>
            </w:r>
            <w:r w:rsidR="0032553D" w:rsidRPr="008E117F">
              <w:rPr>
                <w:rFonts w:ascii="Aptos" w:eastAsia="Times New Roman" w:hAnsi="Aptos" w:cs="Times New Roman"/>
                <w:i/>
                <w:iCs/>
                <w:color w:val="0000FF"/>
                <w:kern w:val="0"/>
                <w:sz w:val="20"/>
                <w:szCs w:val="20"/>
                <w:lang w:eastAsia="lv-LV"/>
                <w14:ligatures w14:val="none"/>
              </w:rPr>
              <w:t>ā</w:t>
            </w:r>
            <w:r w:rsidR="00732993" w:rsidRPr="008E117F">
              <w:rPr>
                <w:rFonts w:ascii="Aptos" w:eastAsia="Times New Roman" w:hAnsi="Aptos" w:cs="Times New Roman"/>
                <w:i/>
                <w:iCs/>
                <w:color w:val="0000FF"/>
                <w:kern w:val="0"/>
                <w:sz w:val="20"/>
                <w:szCs w:val="20"/>
                <w:lang w:eastAsia="lv-LV"/>
                <w14:ligatures w14:val="none"/>
              </w:rPr>
              <w:t xml:space="preserve"> dažādos izglītības līmeņos sadarbībā ar </w:t>
            </w:r>
            <w:r w:rsidR="00732993" w:rsidRPr="008E117F">
              <w:rPr>
                <w:rFonts w:ascii="Aptos" w:eastAsia="Times New Roman" w:hAnsi="Aptos" w:cs="Times New Roman"/>
                <w:i/>
                <w:iCs/>
                <w:color w:val="0000FF"/>
                <w:kern w:val="0"/>
                <w:sz w:val="20"/>
                <w:szCs w:val="20"/>
                <w:lang w:eastAsia="lv-LV"/>
                <w14:ligatures w14:val="none"/>
              </w:rPr>
              <w:lastRenderedPageBreak/>
              <w:t xml:space="preserve">starptautiskiem partneriem  mācībās un pieredzes </w:t>
            </w:r>
            <w:proofErr w:type="spellStart"/>
            <w:r w:rsidR="00732993" w:rsidRPr="008E117F">
              <w:rPr>
                <w:rFonts w:ascii="Aptos" w:eastAsia="Times New Roman" w:hAnsi="Aptos" w:cs="Times New Roman"/>
                <w:i/>
                <w:iCs/>
                <w:color w:val="0000FF"/>
                <w:kern w:val="0"/>
                <w:sz w:val="20"/>
                <w:szCs w:val="20"/>
                <w:lang w:eastAsia="lv-LV"/>
                <w14:ligatures w14:val="none"/>
              </w:rPr>
              <w:t>pārneses</w:t>
            </w:r>
            <w:proofErr w:type="spellEnd"/>
            <w:r w:rsidR="00732993" w:rsidRPr="008E117F">
              <w:rPr>
                <w:rFonts w:ascii="Aptos" w:eastAsia="Times New Roman" w:hAnsi="Aptos" w:cs="Times New Roman"/>
                <w:i/>
                <w:iCs/>
                <w:color w:val="0000FF"/>
                <w:kern w:val="0"/>
                <w:sz w:val="20"/>
                <w:szCs w:val="20"/>
                <w:lang w:eastAsia="lv-LV"/>
                <w14:ligatures w14:val="none"/>
              </w:rPr>
              <w:t xml:space="preserve"> pasākumos Latvijā vai citās Eiropas Savienības dalībvalstīs (dalības maksa, apdrošināšanas izmaksas, komandējuma izdevumi) </w:t>
            </w:r>
            <w:r w:rsidR="001B3D4F" w:rsidRPr="008E117F">
              <w:rPr>
                <w:rFonts w:ascii="Aptos" w:eastAsia="Times New Roman" w:hAnsi="Aptos" w:cs="Times New Roman"/>
                <w:i/>
                <w:iCs/>
                <w:color w:val="0000FF"/>
                <w:kern w:val="0"/>
                <w:sz w:val="20"/>
                <w:szCs w:val="20"/>
                <w:lang w:eastAsia="lv-LV"/>
                <w14:ligatures w14:val="none"/>
              </w:rPr>
              <w:t xml:space="preserve">SAM MK </w:t>
            </w:r>
            <w:r w:rsidR="00732993" w:rsidRPr="008E117F">
              <w:rPr>
                <w:rFonts w:ascii="Aptos" w:eastAsia="Times New Roman" w:hAnsi="Aptos" w:cs="Times New Roman"/>
                <w:i/>
                <w:iCs/>
                <w:color w:val="0000FF"/>
                <w:kern w:val="0"/>
                <w:sz w:val="20"/>
                <w:szCs w:val="20"/>
                <w:lang w:eastAsia="lv-LV"/>
                <w14:ligatures w14:val="none"/>
              </w:rPr>
              <w:t xml:space="preserve">noteikumu </w:t>
            </w:r>
            <w:hyperlink r:id="rId101" w:tgtFrame="_blank" w:history="1">
              <w:r w:rsidR="00732993" w:rsidRPr="008E117F">
                <w:rPr>
                  <w:rFonts w:ascii="Aptos" w:eastAsia="Times New Roman" w:hAnsi="Aptos" w:cs="Times New Roman"/>
                  <w:i/>
                  <w:iCs/>
                  <w:color w:val="0000FF"/>
                  <w:kern w:val="0"/>
                  <w:sz w:val="20"/>
                  <w:szCs w:val="20"/>
                  <w:lang w:eastAsia="lv-LV"/>
                  <w14:ligatures w14:val="none"/>
                </w:rPr>
                <w:t>20.1.;</w:t>
              </w:r>
            </w:hyperlink>
            <w:hyperlink r:id="rId102" w:tgtFrame="_blank" w:history="1">
              <w:r w:rsidR="00732993" w:rsidRPr="008E117F">
                <w:rPr>
                  <w:rFonts w:ascii="Aptos" w:eastAsia="Times New Roman" w:hAnsi="Aptos" w:cs="Times New Roman"/>
                  <w:i/>
                  <w:iCs/>
                  <w:color w:val="0000FF"/>
                  <w:kern w:val="0"/>
                  <w:sz w:val="20"/>
                  <w:szCs w:val="20"/>
                  <w:lang w:eastAsia="lv-LV"/>
                  <w14:ligatures w14:val="none"/>
                </w:rPr>
                <w:t>20.4.;</w:t>
              </w:r>
            </w:hyperlink>
            <w:r w:rsidR="00735724" w:rsidRPr="008E117F">
              <w:rPr>
                <w:rFonts w:ascii="Aptos" w:eastAsia="Times New Roman" w:hAnsi="Aptos" w:cs="Times New Roman"/>
                <w:i/>
                <w:iCs/>
                <w:color w:val="0000FF"/>
                <w:kern w:val="0"/>
                <w:sz w:val="20"/>
                <w:szCs w:val="20"/>
                <w:lang w:eastAsia="lv-LV"/>
                <w14:ligatures w14:val="none"/>
              </w:rPr>
              <w:t>20.5. un</w:t>
            </w:r>
            <w:r w:rsidR="00732993" w:rsidRPr="008E117F">
              <w:rPr>
                <w:rFonts w:ascii="Aptos" w:eastAsia="Times New Roman" w:hAnsi="Aptos" w:cs="Times New Roman"/>
                <w:i/>
                <w:iCs/>
                <w:color w:val="0000FF"/>
                <w:kern w:val="0"/>
                <w:sz w:val="20"/>
                <w:szCs w:val="20"/>
                <w:lang w:eastAsia="lv-LV"/>
                <w14:ligatures w14:val="none"/>
              </w:rPr>
              <w:t xml:space="preserve"> </w:t>
            </w:r>
            <w:hyperlink r:id="rId103" w:tgtFrame="_blank" w:history="1">
              <w:r w:rsidR="00732993" w:rsidRPr="008E117F">
                <w:rPr>
                  <w:rFonts w:ascii="Aptos" w:eastAsia="Times New Roman" w:hAnsi="Aptos" w:cs="Times New Roman"/>
                  <w:i/>
                  <w:iCs/>
                  <w:color w:val="0000FF"/>
                  <w:kern w:val="0"/>
                  <w:sz w:val="20"/>
                  <w:szCs w:val="20"/>
                  <w:lang w:eastAsia="lv-LV"/>
                  <w14:ligatures w14:val="none"/>
                </w:rPr>
                <w:t>20.8.</w:t>
              </w:r>
            </w:hyperlink>
            <w:r w:rsidR="00732993" w:rsidRPr="008E117F">
              <w:rPr>
                <w:rFonts w:ascii="Aptos" w:eastAsia="Times New Roman" w:hAnsi="Aptos" w:cs="Times New Roman"/>
                <w:i/>
                <w:iCs/>
                <w:color w:val="0000FF"/>
                <w:kern w:val="0"/>
                <w:sz w:val="20"/>
                <w:szCs w:val="20"/>
                <w:lang w:eastAsia="lv-LV"/>
                <w14:ligatures w14:val="none"/>
              </w:rPr>
              <w:t> apakšpunktos minēto atbalstāmo darbību īstenošan</w:t>
            </w:r>
            <w:r w:rsidR="00DB4D2E" w:rsidRPr="008E117F">
              <w:rPr>
                <w:rFonts w:ascii="Aptos" w:eastAsia="Times New Roman" w:hAnsi="Aptos" w:cs="Times New Roman"/>
                <w:i/>
                <w:iCs/>
                <w:color w:val="0000FF"/>
                <w:kern w:val="0"/>
                <w:sz w:val="20"/>
                <w:szCs w:val="20"/>
                <w:lang w:eastAsia="lv-LV"/>
                <w14:ligatures w14:val="none"/>
              </w:rPr>
              <w:t>ā</w:t>
            </w:r>
            <w:r w:rsidR="00392266" w:rsidRPr="008E117F">
              <w:rPr>
                <w:rFonts w:ascii="Aptos" w:eastAsia="Times New Roman" w:hAnsi="Aptos" w:cs="Times New Roman"/>
                <w:i/>
                <w:iCs/>
                <w:color w:val="0000FF"/>
                <w:kern w:val="0"/>
                <w:sz w:val="20"/>
                <w:szCs w:val="20"/>
                <w:lang w:eastAsia="lv-LV"/>
                <w14:ligatures w14:val="none"/>
              </w:rPr>
              <w:t>.</w:t>
            </w:r>
          </w:p>
        </w:tc>
        <w:tc>
          <w:tcPr>
            <w:tcW w:w="1033" w:type="dxa"/>
            <w:tcBorders>
              <w:top w:val="nil"/>
              <w:left w:val="nil"/>
              <w:bottom w:val="single" w:sz="4" w:space="0" w:color="auto"/>
              <w:right w:val="single" w:sz="4" w:space="0" w:color="auto"/>
            </w:tcBorders>
            <w:shd w:val="clear" w:color="auto" w:fill="auto"/>
            <w:vAlign w:val="center"/>
          </w:tcPr>
          <w:p w14:paraId="6EE92F6C" w14:textId="76C1BEDF" w:rsidR="006831CC" w:rsidRPr="008E117F" w:rsidRDefault="00756968" w:rsidP="006831CC">
            <w:pPr>
              <w:spacing w:after="0" w:line="240" w:lineRule="auto"/>
              <w:jc w:val="center"/>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CD3554"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5838AFF"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27803F2"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13C4B50"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121DADD"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0AD5F681"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4D5E63E7"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92B667D" w14:textId="77777777" w:rsidR="006831CC" w:rsidRPr="008E117F" w:rsidRDefault="006831CC" w:rsidP="006831CC">
            <w:pPr>
              <w:spacing w:after="0" w:line="240" w:lineRule="auto"/>
              <w:jc w:val="right"/>
              <w:rPr>
                <w:rFonts w:ascii="Aptos" w:eastAsia="Calibri" w:hAnsi="Aptos" w:cs="Times New Roman"/>
                <w:kern w:val="0"/>
                <w:sz w:val="24"/>
                <w:szCs w:val="24"/>
                <w:highlight w:val="yellow"/>
                <w14:ligatures w14:val="none"/>
              </w:rPr>
            </w:pPr>
          </w:p>
        </w:tc>
      </w:tr>
      <w:tr w:rsidR="007C55CF" w:rsidRPr="008E117F" w14:paraId="7D25B1D4" w14:textId="77777777" w:rsidTr="7431ADBB">
        <w:trPr>
          <w:trHeight w:val="154"/>
          <w:jc w:val="center"/>
        </w:trPr>
        <w:tc>
          <w:tcPr>
            <w:tcW w:w="988" w:type="dxa"/>
            <w:tcBorders>
              <w:top w:val="nil"/>
              <w:left w:val="single" w:sz="4" w:space="0" w:color="auto"/>
              <w:bottom w:val="single" w:sz="4" w:space="0" w:color="auto"/>
              <w:right w:val="nil"/>
            </w:tcBorders>
            <w:shd w:val="clear" w:color="auto" w:fill="auto"/>
            <w:vAlign w:val="center"/>
          </w:tcPr>
          <w:p w14:paraId="0ECF3F4E" w14:textId="48AEC7C6" w:rsidR="007C55CF" w:rsidRPr="008E117F" w:rsidRDefault="003419E7" w:rsidP="006831CC">
            <w:pPr>
              <w:spacing w:after="0" w:line="240" w:lineRule="auto"/>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13.</w:t>
            </w:r>
            <w:r w:rsidR="00EF2693" w:rsidRPr="008E117F">
              <w:rPr>
                <w:rFonts w:ascii="Aptos" w:eastAsia="Calibri" w:hAnsi="Aptos" w:cs="Times New Roman"/>
                <w:kern w:val="0"/>
                <w:sz w:val="20"/>
                <w:szCs w:val="20"/>
                <w14:ligatures w14:val="none"/>
              </w:rPr>
              <w:t>7</w:t>
            </w:r>
            <w:r w:rsidRPr="008E117F">
              <w:rPr>
                <w:rFonts w:ascii="Aptos" w:eastAsia="Calibri" w:hAnsi="Aptos" w:cs="Times New Roman"/>
                <w:kern w:val="0"/>
                <w:sz w:val="20"/>
                <w:szCs w:val="20"/>
                <w14:ligatures w14:val="none"/>
              </w:rPr>
              <w:t>.</w:t>
            </w:r>
          </w:p>
        </w:tc>
        <w:tc>
          <w:tcPr>
            <w:tcW w:w="4788" w:type="dxa"/>
            <w:tcBorders>
              <w:top w:val="nil"/>
              <w:left w:val="single" w:sz="4" w:space="0" w:color="auto"/>
              <w:bottom w:val="single" w:sz="4" w:space="0" w:color="auto"/>
              <w:right w:val="single" w:sz="4" w:space="0" w:color="auto"/>
            </w:tcBorders>
            <w:shd w:val="clear" w:color="auto" w:fill="auto"/>
            <w:vAlign w:val="center"/>
          </w:tcPr>
          <w:p w14:paraId="6F3C0604" w14:textId="77777777" w:rsidR="002535C1" w:rsidRPr="008E117F" w:rsidRDefault="002535C1" w:rsidP="002535C1">
            <w:pPr>
              <w:spacing w:after="0" w:line="240" w:lineRule="auto"/>
              <w:jc w:val="both"/>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 xml:space="preserve">Horizontālā principa “Vienlīdzība, iekļaušana, </w:t>
            </w:r>
            <w:proofErr w:type="spellStart"/>
            <w:r w:rsidRPr="008E117F">
              <w:rPr>
                <w:rFonts w:ascii="Aptos" w:eastAsia="Calibri" w:hAnsi="Aptos" w:cs="Times New Roman"/>
                <w:kern w:val="0"/>
                <w:sz w:val="20"/>
                <w:szCs w:val="20"/>
                <w14:ligatures w14:val="none"/>
              </w:rPr>
              <w:t>nediskriminācija</w:t>
            </w:r>
            <w:proofErr w:type="spellEnd"/>
            <w:r w:rsidRPr="008E117F">
              <w:rPr>
                <w:rFonts w:ascii="Aptos" w:eastAsia="Calibri" w:hAnsi="Aptos" w:cs="Times New Roman"/>
                <w:kern w:val="0"/>
                <w:sz w:val="20"/>
                <w:szCs w:val="20"/>
                <w14:ligatures w14:val="none"/>
              </w:rPr>
              <w:t xml:space="preserve"> un </w:t>
            </w:r>
            <w:proofErr w:type="spellStart"/>
            <w:r w:rsidRPr="008E117F">
              <w:rPr>
                <w:rFonts w:ascii="Aptos" w:eastAsia="Calibri" w:hAnsi="Aptos" w:cs="Times New Roman"/>
                <w:kern w:val="0"/>
                <w:sz w:val="20"/>
                <w:szCs w:val="20"/>
                <w14:ligatures w14:val="none"/>
              </w:rPr>
              <w:t>pamattiesību</w:t>
            </w:r>
            <w:proofErr w:type="spellEnd"/>
            <w:r w:rsidRPr="008E117F">
              <w:rPr>
                <w:rFonts w:ascii="Aptos" w:eastAsia="Calibri" w:hAnsi="Aptos" w:cs="Times New Roman"/>
                <w:kern w:val="0"/>
                <w:sz w:val="20"/>
                <w:szCs w:val="20"/>
                <w14:ligatures w14:val="none"/>
              </w:rPr>
              <w:t xml:space="preserve"> ievērošana” darbību īstenošanas izmaksas</w:t>
            </w:r>
          </w:p>
          <w:p w14:paraId="6CBFCCF9" w14:textId="13E064D3" w:rsidR="002535C1" w:rsidRPr="008E117F" w:rsidRDefault="001B3D4F" w:rsidP="002535C1">
            <w:pPr>
              <w:spacing w:after="0" w:line="240" w:lineRule="auto"/>
              <w:jc w:val="both"/>
              <w:rPr>
                <w:rFonts w:ascii="Aptos" w:eastAsia="Calibri" w:hAnsi="Aptos" w:cs="Times New Roman"/>
                <w:bCs/>
                <w:i/>
                <w:iCs/>
                <w:color w:val="0000FF"/>
                <w:kern w:val="0"/>
                <w:sz w:val="20"/>
                <w:szCs w:val="20"/>
                <w14:ligatures w14:val="none"/>
              </w:rPr>
            </w:pPr>
            <w:r w:rsidRPr="008E117F">
              <w:rPr>
                <w:rFonts w:ascii="Aptos" w:eastAsia="Calibri" w:hAnsi="Aptos" w:cs="Times New Roman"/>
                <w:bCs/>
                <w:i/>
                <w:iCs/>
                <w:color w:val="0000FF"/>
                <w:kern w:val="0"/>
                <w:sz w:val="20"/>
                <w:szCs w:val="20"/>
                <w:u w:val="single"/>
                <w14:ligatures w14:val="none"/>
              </w:rPr>
              <w:t xml:space="preserve">SAM MK </w:t>
            </w:r>
            <w:r w:rsidR="002535C1" w:rsidRPr="008E117F">
              <w:rPr>
                <w:rFonts w:ascii="Aptos" w:eastAsia="Calibri" w:hAnsi="Aptos" w:cs="Times New Roman"/>
                <w:bCs/>
                <w:i/>
                <w:iCs/>
                <w:color w:val="0000FF"/>
                <w:kern w:val="0"/>
                <w:sz w:val="20"/>
                <w:szCs w:val="20"/>
                <w:u w:val="single"/>
                <w14:ligatures w14:val="none"/>
              </w:rPr>
              <w:t>noteikumu</w:t>
            </w:r>
            <w:r w:rsidR="002535C1" w:rsidRPr="008E117F">
              <w:rPr>
                <w:rFonts w:ascii="Aptos" w:eastAsia="Calibri" w:hAnsi="Aptos" w:cs="Times New Roman"/>
                <w:i/>
                <w:iCs/>
                <w:color w:val="0000FF"/>
                <w:kern w:val="0"/>
                <w:sz w:val="20"/>
                <w:szCs w:val="20"/>
                <w:u w:val="single"/>
                <w14:ligatures w14:val="none"/>
              </w:rPr>
              <w:t xml:space="preserve"> 33</w:t>
            </w:r>
            <w:r w:rsidR="002535C1" w:rsidRPr="008E117F">
              <w:rPr>
                <w:rFonts w:ascii="Aptos" w:eastAsia="Calibri" w:hAnsi="Aptos" w:cs="Times New Roman"/>
                <w:bCs/>
                <w:i/>
                <w:iCs/>
                <w:color w:val="0000FF"/>
                <w:kern w:val="0"/>
                <w:sz w:val="20"/>
                <w:szCs w:val="20"/>
                <w:u w:val="single"/>
                <w14:ligatures w14:val="none"/>
              </w:rPr>
              <w:t>.punkts</w:t>
            </w:r>
            <w:r w:rsidR="002535C1" w:rsidRPr="008E117F">
              <w:rPr>
                <w:rFonts w:ascii="Aptos" w:eastAsia="Calibri" w:hAnsi="Aptos" w:cs="Times New Roman"/>
                <w:bCs/>
                <w:i/>
                <w:iCs/>
                <w:color w:val="0000FF"/>
                <w:kern w:val="0"/>
                <w:sz w:val="20"/>
                <w:szCs w:val="20"/>
                <w14:ligatures w14:val="none"/>
              </w:rPr>
              <w:t xml:space="preserve"> </w:t>
            </w:r>
          </w:p>
          <w:p w14:paraId="3FBC42EA" w14:textId="3799FF4F" w:rsidR="007C55CF" w:rsidRPr="008E117F" w:rsidRDefault="002535C1" w:rsidP="002535C1">
            <w:pPr>
              <w:spacing w:after="0" w:line="240" w:lineRule="auto"/>
              <w:jc w:val="both"/>
              <w:rPr>
                <w:rFonts w:ascii="Aptos" w:eastAsia="Times New Roman" w:hAnsi="Aptos" w:cs="Times New Roman"/>
                <w:kern w:val="0"/>
                <w:sz w:val="20"/>
                <w:szCs w:val="20"/>
                <w:lang w:eastAsia="lv-LV"/>
                <w14:ligatures w14:val="none"/>
              </w:rPr>
            </w:pPr>
            <w:r w:rsidRPr="008E117F">
              <w:rPr>
                <w:rFonts w:ascii="Aptos" w:eastAsia="Calibri" w:hAnsi="Aptos" w:cs="Times New Roman"/>
                <w:bCs/>
                <w:i/>
                <w:iCs/>
                <w:color w:val="0000FF"/>
                <w:kern w:val="0"/>
                <w:sz w:val="20"/>
                <w:szCs w:val="20"/>
                <w14:ligatures w14:val="none"/>
              </w:rPr>
              <w:t xml:space="preserve">Attiecināmas būs izmaksas horizontālā principa "Vienlīdzība, iekļaušana, </w:t>
            </w:r>
            <w:proofErr w:type="spellStart"/>
            <w:r w:rsidRPr="008E117F">
              <w:rPr>
                <w:rFonts w:ascii="Aptos" w:eastAsia="Calibri" w:hAnsi="Aptos" w:cs="Times New Roman"/>
                <w:bCs/>
                <w:i/>
                <w:iCs/>
                <w:color w:val="0000FF"/>
                <w:kern w:val="0"/>
                <w:sz w:val="20"/>
                <w:szCs w:val="20"/>
                <w14:ligatures w14:val="none"/>
              </w:rPr>
              <w:t>nediskriminācija</w:t>
            </w:r>
            <w:proofErr w:type="spellEnd"/>
            <w:r w:rsidRPr="008E117F">
              <w:rPr>
                <w:rFonts w:ascii="Aptos" w:eastAsia="Calibri" w:hAnsi="Aptos" w:cs="Times New Roman"/>
                <w:bCs/>
                <w:i/>
                <w:iCs/>
                <w:color w:val="0000FF"/>
                <w:kern w:val="0"/>
                <w:sz w:val="20"/>
                <w:szCs w:val="20"/>
                <w14:ligatures w14:val="none"/>
              </w:rPr>
              <w:t xml:space="preserve"> un </w:t>
            </w:r>
            <w:proofErr w:type="spellStart"/>
            <w:r w:rsidRPr="008E117F">
              <w:rPr>
                <w:rFonts w:ascii="Aptos" w:eastAsia="Calibri" w:hAnsi="Aptos" w:cs="Times New Roman"/>
                <w:bCs/>
                <w:i/>
                <w:iCs/>
                <w:color w:val="0000FF"/>
                <w:kern w:val="0"/>
                <w:sz w:val="20"/>
                <w:szCs w:val="20"/>
                <w14:ligatures w14:val="none"/>
              </w:rPr>
              <w:t>pamattiesību</w:t>
            </w:r>
            <w:proofErr w:type="spellEnd"/>
            <w:r w:rsidRPr="008E117F">
              <w:rPr>
                <w:rFonts w:ascii="Aptos" w:eastAsia="Calibri" w:hAnsi="Aptos" w:cs="Times New Roman"/>
                <w:bCs/>
                <w:i/>
                <w:iCs/>
                <w:color w:val="0000FF"/>
                <w:kern w:val="0"/>
                <w:sz w:val="20"/>
                <w:szCs w:val="20"/>
                <w14:ligatures w14:val="none"/>
              </w:rPr>
              <w:t xml:space="preserve"> ievērošana" darbību īstenošanai, </w:t>
            </w:r>
            <w:r w:rsidR="00756968" w:rsidRPr="008E117F">
              <w:rPr>
                <w:rFonts w:ascii="Aptos" w:eastAsia="Calibri" w:hAnsi="Aptos" w:cs="Times New Roman"/>
                <w:bCs/>
                <w:i/>
                <w:iCs/>
                <w:color w:val="0000FF"/>
                <w:kern w:val="0"/>
                <w:sz w:val="20"/>
                <w:szCs w:val="20"/>
                <w14:ligatures w14:val="none"/>
              </w:rPr>
              <w:t xml:space="preserve">tai skaitā zīmju valodas tulku, vieglās valodas tulkošanas, reāllaika transkripcijas, subtitru nodrošināšanas pakalpojumu izmaksas un ekspertu konsultāciju nodrošināšanai, ja tās ir nepieciešamas vides un informācijas </w:t>
            </w:r>
            <w:proofErr w:type="spellStart"/>
            <w:r w:rsidR="00756968" w:rsidRPr="008E117F">
              <w:rPr>
                <w:rFonts w:ascii="Aptos" w:eastAsia="Calibri" w:hAnsi="Aptos" w:cs="Times New Roman"/>
                <w:bCs/>
                <w:i/>
                <w:iCs/>
                <w:color w:val="0000FF"/>
                <w:kern w:val="0"/>
                <w:sz w:val="20"/>
                <w:szCs w:val="20"/>
                <w14:ligatures w14:val="none"/>
              </w:rPr>
              <w:t>piekļūstamības</w:t>
            </w:r>
            <w:proofErr w:type="spellEnd"/>
            <w:r w:rsidR="00756968" w:rsidRPr="008E117F">
              <w:rPr>
                <w:rFonts w:ascii="Aptos" w:eastAsia="Calibri" w:hAnsi="Aptos" w:cs="Times New Roman"/>
                <w:bCs/>
                <w:i/>
                <w:iCs/>
                <w:color w:val="0000FF"/>
                <w:kern w:val="0"/>
                <w:sz w:val="20"/>
                <w:szCs w:val="20"/>
                <w14:ligatures w14:val="none"/>
              </w:rPr>
              <w:t xml:space="preserve"> nodrošināšanai</w:t>
            </w:r>
            <w:r w:rsidRPr="008E117F">
              <w:rPr>
                <w:rFonts w:ascii="Aptos" w:eastAsia="Calibri" w:hAnsi="Aptos" w:cs="Times New Roman"/>
                <w:bCs/>
                <w:i/>
                <w:iCs/>
                <w:color w:val="0000FF"/>
                <w:kern w:val="0"/>
                <w:sz w:val="20"/>
                <w:szCs w:val="20"/>
                <w14:ligatures w14:val="none"/>
              </w:rPr>
              <w:t>.</w:t>
            </w:r>
          </w:p>
        </w:tc>
        <w:tc>
          <w:tcPr>
            <w:tcW w:w="1033" w:type="dxa"/>
            <w:tcBorders>
              <w:top w:val="nil"/>
              <w:left w:val="nil"/>
              <w:bottom w:val="single" w:sz="4" w:space="0" w:color="auto"/>
              <w:right w:val="single" w:sz="4" w:space="0" w:color="auto"/>
            </w:tcBorders>
            <w:shd w:val="clear" w:color="auto" w:fill="auto"/>
            <w:vAlign w:val="center"/>
          </w:tcPr>
          <w:p w14:paraId="345FF1F6" w14:textId="48C089C0" w:rsidR="007C55CF" w:rsidRPr="008E117F" w:rsidRDefault="00756968" w:rsidP="006831CC">
            <w:pPr>
              <w:spacing w:after="0" w:line="240" w:lineRule="auto"/>
              <w:jc w:val="center"/>
              <w:rPr>
                <w:rFonts w:ascii="Aptos" w:eastAsia="Calibri" w:hAnsi="Aptos" w:cs="Times New Roman"/>
                <w:kern w:val="0"/>
                <w:sz w:val="20"/>
                <w:szCs w:val="20"/>
                <w:highlight w:val="yellow"/>
                <w14:ligatures w14:val="none"/>
              </w:rPr>
            </w:pPr>
            <w:r w:rsidRPr="008E117F">
              <w:rPr>
                <w:rFonts w:ascii="Aptos" w:eastAsia="Calibri" w:hAnsi="Aptos" w:cs="Times New Roman"/>
                <w:kern w:val="0"/>
                <w:sz w:val="20"/>
                <w:szCs w:val="20"/>
                <w14:ligatures w14:val="none"/>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D233DF" w14:textId="77777777" w:rsidR="007C55CF" w:rsidRPr="008E117F" w:rsidRDefault="007C55CF" w:rsidP="006831CC">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E1CD31F" w14:textId="77777777" w:rsidR="007C55CF" w:rsidRPr="008E117F" w:rsidRDefault="007C55CF" w:rsidP="006831CC">
            <w:pPr>
              <w:spacing w:after="0" w:line="240" w:lineRule="auto"/>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52DC0F52" w14:textId="77777777" w:rsidR="007C55CF" w:rsidRPr="008E117F" w:rsidRDefault="007C55CF" w:rsidP="006831CC">
            <w:pPr>
              <w:spacing w:after="0" w:line="240" w:lineRule="auto"/>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F44AC6E" w14:textId="77777777" w:rsidR="007C55CF" w:rsidRPr="008E117F" w:rsidRDefault="007C55CF" w:rsidP="006831CC">
            <w:pPr>
              <w:spacing w:after="0" w:line="240" w:lineRule="auto"/>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897EA86" w14:textId="77777777" w:rsidR="007C55CF" w:rsidRPr="008E117F" w:rsidRDefault="007C55CF" w:rsidP="006831CC">
            <w:pPr>
              <w:spacing w:after="0" w:line="240" w:lineRule="auto"/>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70D0C78" w14:textId="77777777" w:rsidR="007C55CF" w:rsidRPr="008E117F" w:rsidRDefault="007C55CF" w:rsidP="006831CC">
            <w:pPr>
              <w:spacing w:after="0" w:line="240" w:lineRule="auto"/>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3AA41FC0" w14:textId="77777777" w:rsidR="007C55CF" w:rsidRPr="008E117F" w:rsidRDefault="007C55CF" w:rsidP="006831CC">
            <w:pPr>
              <w:spacing w:after="0" w:line="240" w:lineRule="auto"/>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562DF84" w14:textId="77777777" w:rsidR="007C55CF" w:rsidRPr="008E117F" w:rsidRDefault="007C55CF" w:rsidP="006831CC">
            <w:pPr>
              <w:spacing w:after="0" w:line="240" w:lineRule="auto"/>
              <w:jc w:val="right"/>
              <w:rPr>
                <w:rFonts w:ascii="Aptos" w:eastAsia="Calibri" w:hAnsi="Aptos" w:cs="Times New Roman"/>
                <w:kern w:val="0"/>
                <w:sz w:val="24"/>
                <w:szCs w:val="24"/>
                <w:highlight w:val="yellow"/>
                <w14:ligatures w14:val="none"/>
              </w:rPr>
            </w:pPr>
          </w:p>
        </w:tc>
      </w:tr>
      <w:tr w:rsidR="006831CC" w:rsidRPr="008E117F" w14:paraId="52965488" w14:textId="77777777" w:rsidTr="7431ADBB">
        <w:trPr>
          <w:trHeight w:val="154"/>
          <w:jc w:val="center"/>
        </w:trPr>
        <w:tc>
          <w:tcPr>
            <w:tcW w:w="988" w:type="dxa"/>
            <w:tcBorders>
              <w:top w:val="nil"/>
              <w:left w:val="single" w:sz="4" w:space="0" w:color="auto"/>
              <w:bottom w:val="single" w:sz="4" w:space="0" w:color="auto"/>
              <w:right w:val="nil"/>
            </w:tcBorders>
            <w:shd w:val="clear" w:color="auto" w:fill="auto"/>
            <w:vAlign w:val="center"/>
          </w:tcPr>
          <w:p w14:paraId="59267641" w14:textId="128D3047" w:rsidR="006831CC" w:rsidRPr="008E117F" w:rsidRDefault="357D6645" w:rsidP="7431ADBB">
            <w:pPr>
              <w:spacing w:after="0" w:line="240" w:lineRule="auto"/>
              <w:rPr>
                <w:rFonts w:ascii="Aptos" w:eastAsia="Calibri" w:hAnsi="Aptos" w:cs="Times New Roman"/>
                <w:kern w:val="0"/>
                <w:sz w:val="20"/>
                <w:szCs w:val="20"/>
                <w14:ligatures w14:val="none"/>
              </w:rPr>
            </w:pPr>
            <w:r w:rsidRPr="008E117F">
              <w:rPr>
                <w:rFonts w:ascii="Aptos" w:eastAsia="Calibri" w:hAnsi="Aptos" w:cs="Times New Roman"/>
                <w:kern w:val="0"/>
                <w:sz w:val="20"/>
                <w:szCs w:val="20"/>
                <w14:ligatures w14:val="none"/>
              </w:rPr>
              <w:t>14.</w:t>
            </w:r>
          </w:p>
        </w:tc>
        <w:tc>
          <w:tcPr>
            <w:tcW w:w="4788" w:type="dxa"/>
            <w:tcBorders>
              <w:top w:val="nil"/>
              <w:left w:val="single" w:sz="4" w:space="0" w:color="auto"/>
              <w:bottom w:val="single" w:sz="4" w:space="0" w:color="auto"/>
              <w:right w:val="single" w:sz="4" w:space="0" w:color="auto"/>
            </w:tcBorders>
            <w:shd w:val="clear" w:color="auto" w:fill="auto"/>
            <w:vAlign w:val="center"/>
          </w:tcPr>
          <w:p w14:paraId="1CC72B22" w14:textId="77777777" w:rsidR="006831CC" w:rsidRPr="008E117F" w:rsidRDefault="357D6645" w:rsidP="7431ADBB">
            <w:pPr>
              <w:pStyle w:val="paragraph"/>
              <w:spacing w:before="0" w:beforeAutospacing="0" w:after="0" w:afterAutospacing="0"/>
              <w:jc w:val="both"/>
              <w:textAlignment w:val="baseline"/>
              <w:rPr>
                <w:rFonts w:ascii="Aptos" w:hAnsi="Aptos" w:cs="Segoe UI"/>
                <w:sz w:val="18"/>
                <w:szCs w:val="18"/>
              </w:rPr>
            </w:pPr>
            <w:r w:rsidRPr="008E117F">
              <w:rPr>
                <w:rStyle w:val="normaltextrun"/>
                <w:rFonts w:ascii="Aptos" w:eastAsiaTheme="majorEastAsia" w:hAnsi="Aptos"/>
                <w:b/>
                <w:bCs/>
                <w:sz w:val="20"/>
                <w:szCs w:val="20"/>
              </w:rPr>
              <w:t>Neparedzētās izmaksas (≤5%)</w:t>
            </w:r>
            <w:r w:rsidRPr="008E117F">
              <w:rPr>
                <w:rStyle w:val="eop"/>
                <w:rFonts w:ascii="Aptos" w:eastAsiaTheme="majorEastAsia" w:hAnsi="Aptos"/>
                <w:sz w:val="20"/>
                <w:szCs w:val="20"/>
              </w:rPr>
              <w:t> </w:t>
            </w:r>
          </w:p>
          <w:p w14:paraId="1FCE6FA0" w14:textId="2288BCAF" w:rsidR="006831CC" w:rsidRPr="008E117F" w:rsidRDefault="001B3D4F" w:rsidP="7431ADBB">
            <w:pPr>
              <w:pStyle w:val="paragraph"/>
              <w:spacing w:before="0" w:beforeAutospacing="0" w:after="0" w:afterAutospacing="0"/>
              <w:jc w:val="both"/>
              <w:textAlignment w:val="baseline"/>
              <w:rPr>
                <w:rFonts w:ascii="Aptos" w:hAnsi="Aptos" w:cs="Segoe UI"/>
                <w:sz w:val="18"/>
                <w:szCs w:val="18"/>
              </w:rPr>
            </w:pPr>
            <w:r w:rsidRPr="008E117F">
              <w:rPr>
                <w:rStyle w:val="normaltextrun"/>
                <w:rFonts w:ascii="Aptos" w:eastAsiaTheme="majorEastAsia" w:hAnsi="Aptos"/>
                <w:i/>
                <w:iCs/>
                <w:color w:val="0000FF"/>
                <w:sz w:val="20"/>
                <w:szCs w:val="20"/>
                <w:u w:val="single"/>
              </w:rPr>
              <w:t xml:space="preserve">SAM MK </w:t>
            </w:r>
            <w:r w:rsidR="357D6645" w:rsidRPr="008E117F">
              <w:rPr>
                <w:rStyle w:val="normaltextrun"/>
                <w:rFonts w:ascii="Aptos" w:eastAsiaTheme="majorEastAsia" w:hAnsi="Aptos"/>
                <w:i/>
                <w:iCs/>
                <w:color w:val="0000FF"/>
                <w:sz w:val="20"/>
                <w:szCs w:val="20"/>
                <w:u w:val="single"/>
              </w:rPr>
              <w:t>noteikumu 25.</w:t>
            </w:r>
            <w:r w:rsidR="00B7615E" w:rsidRPr="008E117F">
              <w:rPr>
                <w:rStyle w:val="normaltextrun"/>
                <w:rFonts w:ascii="Aptos" w:eastAsiaTheme="majorEastAsia" w:hAnsi="Aptos"/>
                <w:i/>
                <w:iCs/>
                <w:color w:val="0000FF"/>
                <w:sz w:val="20"/>
                <w:szCs w:val="20"/>
                <w:u w:val="single"/>
              </w:rPr>
              <w:t> </w:t>
            </w:r>
            <w:r w:rsidR="357D6645" w:rsidRPr="008E117F">
              <w:rPr>
                <w:rStyle w:val="normaltextrun"/>
                <w:rFonts w:ascii="Aptos" w:eastAsiaTheme="majorEastAsia" w:hAnsi="Aptos"/>
                <w:i/>
                <w:iCs/>
                <w:color w:val="0000FF"/>
                <w:sz w:val="20"/>
                <w:szCs w:val="20"/>
                <w:u w:val="single"/>
              </w:rPr>
              <w:t>punkts.</w:t>
            </w:r>
            <w:r w:rsidR="357D6645" w:rsidRPr="008E117F">
              <w:rPr>
                <w:rStyle w:val="eop"/>
                <w:rFonts w:ascii="Aptos" w:eastAsiaTheme="majorEastAsia" w:hAnsi="Aptos"/>
                <w:color w:val="0000FF"/>
                <w:sz w:val="20"/>
                <w:szCs w:val="20"/>
              </w:rPr>
              <w:t> </w:t>
            </w:r>
          </w:p>
          <w:p w14:paraId="4D9D1069" w14:textId="72BB4ABB" w:rsidR="006831CC" w:rsidRPr="008E117F" w:rsidRDefault="357D6645" w:rsidP="7431ADBB">
            <w:pPr>
              <w:pStyle w:val="paragraph"/>
              <w:spacing w:before="0" w:beforeAutospacing="0" w:after="0" w:afterAutospacing="0"/>
              <w:jc w:val="both"/>
              <w:textAlignment w:val="baseline"/>
              <w:rPr>
                <w:rFonts w:ascii="Aptos" w:hAnsi="Aptos" w:cs="Segoe UI"/>
                <w:sz w:val="18"/>
                <w:szCs w:val="18"/>
              </w:rPr>
            </w:pPr>
            <w:r w:rsidRPr="008E117F">
              <w:rPr>
                <w:rStyle w:val="normaltextrun"/>
                <w:rFonts w:ascii="Aptos" w:eastAsiaTheme="majorEastAsia" w:hAnsi="Aptos"/>
                <w:i/>
                <w:iCs/>
                <w:color w:val="0000FF"/>
                <w:sz w:val="20"/>
                <w:szCs w:val="20"/>
              </w:rPr>
              <w:t xml:space="preserve">Attiecināmas būs projekta neparedzētās izmaksas finansējuma saņēmējam, kas radušās par papildu darbu veikšanu vai pakalpojumu sniegšanu vai kas sadārdzinājuma un neparedzamu apstākļu dēļ ir kļuvušas nepieciešamas projekta īstenošanai.  Var plānot kā vienu izmaksu pozīciju, kas nepārsniedz 5 % no </w:t>
            </w:r>
            <w:r w:rsidR="001B3D4F" w:rsidRPr="008E117F">
              <w:rPr>
                <w:rStyle w:val="normaltextrun"/>
                <w:rFonts w:ascii="Aptos" w:eastAsiaTheme="majorEastAsia" w:hAnsi="Aptos"/>
                <w:i/>
                <w:iCs/>
                <w:color w:val="0000FF"/>
                <w:sz w:val="20"/>
                <w:szCs w:val="20"/>
              </w:rPr>
              <w:t xml:space="preserve">SAM MK </w:t>
            </w:r>
            <w:r w:rsidR="008C29F2" w:rsidRPr="008E117F">
              <w:rPr>
                <w:rStyle w:val="normaltextrun"/>
                <w:rFonts w:ascii="Aptos" w:eastAsiaTheme="majorEastAsia" w:hAnsi="Aptos"/>
                <w:i/>
                <w:iCs/>
                <w:color w:val="0000FF"/>
                <w:sz w:val="20"/>
                <w:szCs w:val="20"/>
              </w:rPr>
              <w:t>noteikumu 21.1. apakšpunkta</w:t>
            </w:r>
            <w:r w:rsidR="00A07F21" w:rsidRPr="008E117F">
              <w:rPr>
                <w:rStyle w:val="normaltextrun"/>
                <w:rFonts w:ascii="Aptos" w:eastAsiaTheme="majorEastAsia" w:hAnsi="Aptos"/>
                <w:i/>
                <w:iCs/>
                <w:color w:val="0000FF"/>
                <w:sz w:val="20"/>
                <w:szCs w:val="20"/>
              </w:rPr>
              <w:t xml:space="preserve"> minētajām </w:t>
            </w:r>
            <w:r w:rsidRPr="008E117F">
              <w:rPr>
                <w:rStyle w:val="normaltextrun"/>
                <w:rFonts w:ascii="Aptos" w:eastAsiaTheme="majorEastAsia" w:hAnsi="Aptos"/>
                <w:i/>
                <w:iCs/>
                <w:color w:val="0000FF"/>
                <w:sz w:val="20"/>
                <w:szCs w:val="20"/>
              </w:rPr>
              <w:t>kopējām projekta tiešajām attiecināmajām izmaksām. Neparedzēto izmaksu izlietošanu pirms izdevumu veikšanas finansējuma saņēmējs saskaņo ar sadarbības iestādi, kā to nosaka vienošanās par projekta īstenošanu.</w:t>
            </w:r>
          </w:p>
          <w:p w14:paraId="3393795A" w14:textId="77777777" w:rsidR="006831CC" w:rsidRPr="008E117F" w:rsidRDefault="006831CC" w:rsidP="7431ADBB">
            <w:pPr>
              <w:spacing w:after="0" w:line="240" w:lineRule="auto"/>
              <w:jc w:val="both"/>
              <w:rPr>
                <w:rFonts w:ascii="Aptos" w:eastAsia="Times New Roman" w:hAnsi="Aptos" w:cs="Times New Roman"/>
                <w:color w:val="333333"/>
                <w:kern w:val="0"/>
                <w:sz w:val="20"/>
                <w:szCs w:val="20"/>
                <w:lang w:eastAsia="lv-LV"/>
                <w14:ligatures w14:val="none"/>
              </w:rPr>
            </w:pPr>
          </w:p>
        </w:tc>
        <w:tc>
          <w:tcPr>
            <w:tcW w:w="1033" w:type="dxa"/>
            <w:tcBorders>
              <w:top w:val="nil"/>
              <w:left w:val="nil"/>
              <w:bottom w:val="single" w:sz="4" w:space="0" w:color="auto"/>
              <w:right w:val="single" w:sz="4" w:space="0" w:color="auto"/>
            </w:tcBorders>
            <w:shd w:val="clear" w:color="auto" w:fill="auto"/>
            <w:vAlign w:val="center"/>
          </w:tcPr>
          <w:p w14:paraId="3BA32E17" w14:textId="77777777" w:rsidR="006831CC" w:rsidRPr="008E117F" w:rsidRDefault="006831CC" w:rsidP="7431ADBB">
            <w:pPr>
              <w:spacing w:after="0" w:line="240" w:lineRule="auto"/>
              <w:jc w:val="center"/>
              <w:rPr>
                <w:rFonts w:ascii="Aptos" w:eastAsia="Calibri" w:hAnsi="Aptos" w:cs="Times New Roman"/>
                <w:kern w:val="0"/>
                <w:sz w:val="20"/>
                <w:szCs w:val="20"/>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2BEB43" w14:textId="77777777" w:rsidR="006831CC" w:rsidRPr="008E117F" w:rsidRDefault="006831CC" w:rsidP="7431ADBB">
            <w:pPr>
              <w:spacing w:after="0" w:line="240" w:lineRule="auto"/>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5ED7168" w14:textId="77777777" w:rsidR="006831CC" w:rsidRPr="008E117F" w:rsidRDefault="006831CC" w:rsidP="7431ADBB">
            <w:pPr>
              <w:spacing w:after="0" w:line="240" w:lineRule="auto"/>
              <w:jc w:val="right"/>
              <w:rPr>
                <w:rFonts w:ascii="Aptos" w:eastAsia="Calibri" w:hAnsi="Aptos" w:cs="Times New Roman"/>
                <w:kern w:val="0"/>
                <w:sz w:val="24"/>
                <w:szCs w:val="24"/>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1249D97" w14:textId="77777777" w:rsidR="006831CC" w:rsidRPr="008E117F" w:rsidRDefault="006831CC" w:rsidP="7431ADBB">
            <w:pPr>
              <w:spacing w:after="0" w:line="240" w:lineRule="auto"/>
              <w:jc w:val="right"/>
              <w:rPr>
                <w:rFonts w:ascii="Aptos" w:eastAsia="Calibri" w:hAnsi="Aptos" w:cs="Times New Roman"/>
                <w:kern w:val="0"/>
                <w:sz w:val="24"/>
                <w:szCs w:val="24"/>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4BE789A" w14:textId="77777777" w:rsidR="006831CC" w:rsidRPr="008E117F" w:rsidRDefault="006831CC" w:rsidP="7431ADBB">
            <w:pPr>
              <w:spacing w:after="0" w:line="240" w:lineRule="auto"/>
              <w:jc w:val="right"/>
              <w:rPr>
                <w:rFonts w:ascii="Aptos" w:eastAsia="Calibri" w:hAnsi="Aptos" w:cs="Times New Roman"/>
                <w:kern w:val="0"/>
                <w:sz w:val="24"/>
                <w:szCs w:val="24"/>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A25A879" w14:textId="77777777" w:rsidR="006831CC" w:rsidRPr="008E117F" w:rsidRDefault="006831CC" w:rsidP="7431ADBB">
            <w:pPr>
              <w:spacing w:after="0" w:line="240" w:lineRule="auto"/>
              <w:jc w:val="right"/>
              <w:rPr>
                <w:rFonts w:ascii="Aptos" w:eastAsia="Calibri" w:hAnsi="Aptos" w:cs="Times New Roman"/>
                <w:kern w:val="0"/>
                <w:sz w:val="24"/>
                <w:szCs w:val="24"/>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1BD25D1" w14:textId="77777777" w:rsidR="006831CC" w:rsidRPr="008E117F" w:rsidRDefault="006831CC" w:rsidP="7431ADBB">
            <w:pPr>
              <w:spacing w:after="0" w:line="240" w:lineRule="auto"/>
              <w:jc w:val="right"/>
              <w:rPr>
                <w:rFonts w:ascii="Aptos" w:eastAsia="Calibri" w:hAnsi="Aptos" w:cs="Times New Roman"/>
                <w:kern w:val="0"/>
                <w:sz w:val="24"/>
                <w:szCs w:val="24"/>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0608025" w14:textId="77777777" w:rsidR="006831CC" w:rsidRPr="008E117F" w:rsidRDefault="006831CC" w:rsidP="7431ADBB">
            <w:pPr>
              <w:spacing w:after="0" w:line="240" w:lineRule="auto"/>
              <w:jc w:val="right"/>
              <w:rPr>
                <w:rFonts w:ascii="Aptos" w:eastAsia="Calibri" w:hAnsi="Aptos" w:cs="Times New Roman"/>
                <w:kern w:val="0"/>
                <w:sz w:val="24"/>
                <w:szCs w:val="24"/>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120CE47" w14:textId="77777777" w:rsidR="006831CC" w:rsidRPr="008E117F" w:rsidRDefault="006831CC" w:rsidP="7431ADBB">
            <w:pPr>
              <w:spacing w:after="0" w:line="240" w:lineRule="auto"/>
              <w:jc w:val="right"/>
              <w:rPr>
                <w:rFonts w:ascii="Aptos" w:eastAsia="Calibri" w:hAnsi="Aptos" w:cs="Times New Roman"/>
                <w:kern w:val="0"/>
                <w:sz w:val="24"/>
                <w:szCs w:val="24"/>
                <w14:ligatures w14:val="none"/>
              </w:rPr>
            </w:pPr>
          </w:p>
        </w:tc>
      </w:tr>
      <w:tr w:rsidR="006831CC" w:rsidRPr="008E117F" w14:paraId="5B2C7D93" w14:textId="77777777" w:rsidTr="7431ADBB">
        <w:trPr>
          <w:trHeight w:val="517"/>
          <w:jc w:val="center"/>
        </w:trPr>
        <w:tc>
          <w:tcPr>
            <w:tcW w:w="988" w:type="dxa"/>
            <w:tcBorders>
              <w:top w:val="single" w:sz="4" w:space="0" w:color="auto"/>
              <w:left w:val="single" w:sz="4" w:space="0" w:color="auto"/>
              <w:bottom w:val="single" w:sz="4" w:space="0" w:color="auto"/>
              <w:right w:val="nil"/>
            </w:tcBorders>
            <w:shd w:val="clear" w:color="auto" w:fill="D0CECE" w:themeFill="background2" w:themeFillShade="E6"/>
            <w:vAlign w:val="center"/>
          </w:tcPr>
          <w:p w14:paraId="59D45B51" w14:textId="77777777" w:rsidR="006831CC" w:rsidRPr="008E117F" w:rsidRDefault="006831CC" w:rsidP="006831CC">
            <w:pPr>
              <w:spacing w:after="0" w:line="240" w:lineRule="auto"/>
              <w:contextualSpacing/>
              <w:rPr>
                <w:rFonts w:ascii="Aptos" w:eastAsia="Calibri" w:hAnsi="Aptos" w:cs="Times New Roman"/>
                <w:b/>
                <w:bCs/>
                <w:kern w:val="0"/>
                <w:sz w:val="24"/>
                <w:szCs w:val="24"/>
                <w14:ligatures w14:val="none"/>
              </w:rPr>
            </w:pPr>
          </w:p>
        </w:tc>
        <w:tc>
          <w:tcPr>
            <w:tcW w:w="47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2C02930" w14:textId="77777777" w:rsidR="006831CC" w:rsidRPr="008E117F" w:rsidRDefault="006831CC" w:rsidP="006831CC">
            <w:pPr>
              <w:spacing w:after="0" w:line="240" w:lineRule="auto"/>
              <w:contextualSpacing/>
              <w:rPr>
                <w:rFonts w:ascii="Aptos" w:eastAsia="Calibri" w:hAnsi="Aptos" w:cs="Times New Roman"/>
                <w:b/>
                <w:bCs/>
                <w:kern w:val="0"/>
                <w:sz w:val="24"/>
                <w:szCs w:val="24"/>
                <w14:ligatures w14:val="none"/>
              </w:rPr>
            </w:pPr>
            <w:r w:rsidRPr="008E117F">
              <w:rPr>
                <w:rFonts w:ascii="Aptos" w:eastAsia="Calibri" w:hAnsi="Aptos" w:cs="Times New Roman"/>
                <w:b/>
                <w:bCs/>
                <w:kern w:val="0"/>
                <w:sz w:val="24"/>
                <w:szCs w:val="24"/>
                <w14:ligatures w14:val="none"/>
              </w:rPr>
              <w:t>KOPĀ</w:t>
            </w:r>
          </w:p>
        </w:tc>
        <w:tc>
          <w:tcPr>
            <w:tcW w:w="1033"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0F8EC74" w14:textId="77777777" w:rsidR="006831CC" w:rsidRPr="008E117F" w:rsidRDefault="006831CC" w:rsidP="006831CC">
            <w:pPr>
              <w:spacing w:after="0" w:line="240" w:lineRule="auto"/>
              <w:contextualSpacing/>
              <w:jc w:val="center"/>
              <w:rPr>
                <w:rFonts w:ascii="Aptos" w:eastAsia="Calibri" w:hAnsi="Aptos" w:cs="Times New Roman"/>
                <w:b/>
                <w:bCs/>
                <w:kern w:val="0"/>
                <w:sz w:val="24"/>
                <w:szCs w:val="24"/>
                <w:highlight w:val="yellow"/>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940C0F" w14:textId="77777777" w:rsidR="006831CC" w:rsidRPr="008E117F" w:rsidRDefault="006831CC" w:rsidP="006831CC">
            <w:pPr>
              <w:spacing w:after="0" w:line="240" w:lineRule="auto"/>
              <w:contextualSpacing/>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9F8731" w14:textId="77777777" w:rsidR="006831CC" w:rsidRPr="008E117F" w:rsidRDefault="006831CC" w:rsidP="006831CC">
            <w:pPr>
              <w:spacing w:after="0" w:line="240" w:lineRule="auto"/>
              <w:contextualSpacing/>
              <w:jc w:val="right"/>
              <w:rPr>
                <w:rFonts w:ascii="Aptos" w:eastAsia="Calibri" w:hAnsi="Aptos" w:cs="Times New Roman"/>
                <w:kern w:val="0"/>
                <w:sz w:val="24"/>
                <w:szCs w:val="24"/>
                <w:highlight w:val="yellow"/>
                <w14:ligatures w14:val="none"/>
              </w:rPr>
            </w:pPr>
          </w:p>
        </w:tc>
        <w:tc>
          <w:tcPr>
            <w:tcW w:w="138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126AA5" w14:textId="77777777" w:rsidR="006831CC" w:rsidRPr="008E117F" w:rsidRDefault="006831CC" w:rsidP="006831CC">
            <w:pPr>
              <w:spacing w:after="0" w:line="240" w:lineRule="auto"/>
              <w:contextualSpacing/>
              <w:jc w:val="right"/>
              <w:rPr>
                <w:rFonts w:ascii="Aptos" w:eastAsia="Calibri" w:hAnsi="Aptos" w:cs="Times New Roman"/>
                <w:kern w:val="0"/>
                <w:sz w:val="24"/>
                <w:szCs w:val="24"/>
                <w:highlight w:val="yellow"/>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9221EA" w14:textId="77777777" w:rsidR="006831CC" w:rsidRPr="008E117F" w:rsidRDefault="006831CC" w:rsidP="006831CC">
            <w:pPr>
              <w:spacing w:after="0" w:line="240" w:lineRule="auto"/>
              <w:contextualSpacing/>
              <w:jc w:val="right"/>
              <w:rPr>
                <w:rFonts w:ascii="Aptos" w:eastAsia="Calibri" w:hAnsi="Aptos" w:cs="Times New Roman"/>
                <w:kern w:val="0"/>
                <w:sz w:val="24"/>
                <w:szCs w:val="24"/>
                <w:highlight w:val="yellow"/>
                <w14:ligatures w14:val="none"/>
              </w:rPr>
            </w:pPr>
          </w:p>
        </w:tc>
        <w:tc>
          <w:tcPr>
            <w:tcW w:w="145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2C1673" w14:textId="77777777" w:rsidR="006831CC" w:rsidRPr="008E117F" w:rsidRDefault="006831CC" w:rsidP="006831CC">
            <w:pPr>
              <w:spacing w:after="0" w:line="240" w:lineRule="auto"/>
              <w:contextualSpacing/>
              <w:jc w:val="right"/>
              <w:rPr>
                <w:rFonts w:ascii="Aptos" w:eastAsia="Calibri" w:hAnsi="Aptos" w:cs="Times New Roman"/>
                <w:kern w:val="0"/>
                <w:sz w:val="24"/>
                <w:szCs w:val="24"/>
                <w:highlight w:val="yellow"/>
                <w14:ligatures w14:val="none"/>
              </w:rPr>
            </w:pPr>
          </w:p>
        </w:tc>
        <w:tc>
          <w:tcPr>
            <w:tcW w:w="7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663124" w14:textId="77777777" w:rsidR="006831CC" w:rsidRPr="008E117F" w:rsidRDefault="006831CC" w:rsidP="006831CC">
            <w:pPr>
              <w:spacing w:after="0" w:line="240" w:lineRule="auto"/>
              <w:contextualSpacing/>
              <w:jc w:val="right"/>
              <w:rPr>
                <w:rFonts w:ascii="Aptos" w:eastAsia="Calibri" w:hAnsi="Aptos" w:cs="Times New Roman"/>
                <w:kern w:val="0"/>
                <w:sz w:val="24"/>
                <w:szCs w:val="24"/>
                <w:highlight w:val="yellow"/>
                <w14:ligatures w14:val="none"/>
              </w:rPr>
            </w:pPr>
          </w:p>
        </w:tc>
        <w:tc>
          <w:tcPr>
            <w:tcW w:w="3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77F31E" w14:textId="77777777" w:rsidR="006831CC" w:rsidRPr="008E117F" w:rsidRDefault="006831CC" w:rsidP="006831CC">
            <w:pPr>
              <w:spacing w:after="0" w:line="240" w:lineRule="auto"/>
              <w:contextualSpacing/>
              <w:jc w:val="right"/>
              <w:rPr>
                <w:rFonts w:ascii="Aptos" w:eastAsia="Calibri" w:hAnsi="Aptos" w:cs="Times New Roman"/>
                <w:kern w:val="0"/>
                <w:sz w:val="24"/>
                <w:szCs w:val="24"/>
                <w:highlight w:val="yellow"/>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B692DA" w14:textId="77777777" w:rsidR="006831CC" w:rsidRPr="008E117F" w:rsidRDefault="006831CC" w:rsidP="006831CC">
            <w:pPr>
              <w:spacing w:after="0" w:line="240" w:lineRule="auto"/>
              <w:contextualSpacing/>
              <w:jc w:val="right"/>
              <w:rPr>
                <w:rFonts w:ascii="Aptos" w:eastAsia="Calibri" w:hAnsi="Aptos" w:cs="Times New Roman"/>
                <w:kern w:val="0"/>
                <w:sz w:val="24"/>
                <w:szCs w:val="24"/>
                <w:highlight w:val="yellow"/>
                <w14:ligatures w14:val="none"/>
              </w:rPr>
            </w:pPr>
          </w:p>
        </w:tc>
      </w:tr>
    </w:tbl>
    <w:p w14:paraId="66667134" w14:textId="77777777" w:rsidR="00442217" w:rsidRPr="008E117F" w:rsidRDefault="00442217" w:rsidP="00DD0D2A">
      <w:pPr>
        <w:spacing w:before="100" w:beforeAutospacing="1" w:after="120" w:line="240" w:lineRule="auto"/>
        <w:jc w:val="center"/>
        <w:outlineLvl w:val="1"/>
        <w:rPr>
          <w:rFonts w:ascii="Aptos" w:eastAsiaTheme="minorEastAsia" w:hAnsi="Aptos" w:cs="Times New Roman"/>
          <w:b/>
          <w:bCs/>
          <w:kern w:val="0"/>
          <w:sz w:val="24"/>
          <w:szCs w:val="36"/>
          <w:lang w:eastAsia="lv-LV"/>
          <w14:ligatures w14:val="none"/>
        </w:rPr>
        <w:sectPr w:rsidR="00442217" w:rsidRPr="008E117F" w:rsidSect="00F60583">
          <w:pgSz w:w="16838" w:h="11906" w:orient="landscape"/>
          <w:pgMar w:top="1440" w:right="1440" w:bottom="1440" w:left="1440" w:header="709" w:footer="709" w:gutter="0"/>
          <w:cols w:space="708"/>
          <w:docGrid w:linePitch="360"/>
        </w:sectPr>
      </w:pPr>
    </w:p>
    <w:p w14:paraId="1C564F45" w14:textId="77777777" w:rsidR="00DD0D2A" w:rsidRPr="008E117F" w:rsidRDefault="00DD0D2A" w:rsidP="001D51BD">
      <w:pPr>
        <w:pStyle w:val="Heading1"/>
        <w:rPr>
          <w:rFonts w:ascii="Aptos" w:eastAsiaTheme="minorEastAsia" w:hAnsi="Aptos"/>
          <w:lang w:eastAsia="lv-LV"/>
        </w:rPr>
      </w:pPr>
      <w:r w:rsidRPr="008E117F">
        <w:rPr>
          <w:rFonts w:ascii="Aptos" w:eastAsiaTheme="minorEastAsia" w:hAnsi="Aptos"/>
          <w:lang w:eastAsia="lv-LV"/>
        </w:rPr>
        <w:lastRenderedPageBreak/>
        <w:t>SADAĻA - OBLIGĀTIE PIELIKUMI</w:t>
      </w:r>
    </w:p>
    <w:p w14:paraId="575FD6C9" w14:textId="0A838FE4" w:rsidR="00B5442A" w:rsidRPr="008E117F" w:rsidRDefault="00442217" w:rsidP="0082438C">
      <w:pPr>
        <w:spacing w:before="60" w:after="60"/>
        <w:jc w:val="both"/>
        <w:rPr>
          <w:rFonts w:ascii="Aptos" w:hAnsi="Aptos"/>
          <w:i/>
          <w:color w:val="0000FF"/>
        </w:rPr>
      </w:pPr>
      <w:r w:rsidRPr="008E117F">
        <w:rPr>
          <w:rFonts w:ascii="Aptos" w:hAnsi="Aptos"/>
          <w:noProof/>
          <w:lang w:eastAsia="lv-LV"/>
        </w:rPr>
        <w:drawing>
          <wp:inline distT="0" distB="0" distL="0" distR="0" wp14:anchorId="703C6965" wp14:editId="58A43100">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104"/>
                    <a:stretch>
                      <a:fillRect/>
                    </a:stretch>
                  </pic:blipFill>
                  <pic:spPr>
                    <a:xfrm>
                      <a:off x="0" y="0"/>
                      <a:ext cx="6119495" cy="2082165"/>
                    </a:xfrm>
                    <a:prstGeom prst="rect">
                      <a:avLst/>
                    </a:prstGeom>
                  </pic:spPr>
                </pic:pic>
              </a:graphicData>
            </a:graphic>
          </wp:inline>
        </w:drawing>
      </w:r>
    </w:p>
    <w:p w14:paraId="05E56D00" w14:textId="77777777" w:rsidR="00537730" w:rsidRPr="008E117F" w:rsidRDefault="00537730" w:rsidP="0082438C">
      <w:pPr>
        <w:spacing w:before="60" w:after="60"/>
        <w:jc w:val="both"/>
        <w:rPr>
          <w:rFonts w:ascii="Aptos" w:hAnsi="Aptos"/>
          <w:i/>
          <w:color w:val="0000FF"/>
        </w:rPr>
      </w:pPr>
    </w:p>
    <w:p w14:paraId="69A0103A" w14:textId="2D1811D9" w:rsidR="00537730" w:rsidRPr="008E117F" w:rsidRDefault="00CF49B5" w:rsidP="00CF49B5">
      <w:pPr>
        <w:pStyle w:val="Heading3"/>
        <w:rPr>
          <w:rFonts w:ascii="Aptos" w:eastAsia="Times New Roman" w:hAnsi="Aptos"/>
          <w:lang w:eastAsia="lv-LV"/>
        </w:rPr>
      </w:pPr>
      <w:r w:rsidRPr="008E117F">
        <w:rPr>
          <w:rFonts w:ascii="Aptos" w:eastAsiaTheme="minorEastAsia" w:hAnsi="Aptos"/>
          <w:lang w:eastAsia="lv-LV"/>
        </w:rPr>
        <w:t>10.1.</w:t>
      </w:r>
      <w:r w:rsidR="00537730" w:rsidRPr="008E117F">
        <w:rPr>
          <w:rFonts w:ascii="Aptos" w:eastAsiaTheme="minorEastAsia" w:hAnsi="Aptos"/>
          <w:lang w:eastAsia="lv-LV"/>
        </w:rPr>
        <w:t>Pielikumi, kas jāpievieno:</w:t>
      </w:r>
    </w:p>
    <w:p w14:paraId="7A006033" w14:textId="162EDAE0" w:rsidR="00FF3C6A" w:rsidRPr="008E117F" w:rsidRDefault="00FF3C6A" w:rsidP="007575D0">
      <w:pPr>
        <w:pStyle w:val="ListParagraph"/>
        <w:numPr>
          <w:ilvl w:val="1"/>
          <w:numId w:val="72"/>
        </w:numPr>
        <w:spacing w:after="0" w:line="240" w:lineRule="auto"/>
        <w:contextualSpacing w:val="0"/>
        <w:jc w:val="both"/>
        <w:rPr>
          <w:rStyle w:val="normaltextrun"/>
          <w:rFonts w:ascii="Aptos" w:eastAsiaTheme="majorEastAsia" w:hAnsi="Aptos"/>
          <w:i/>
          <w:iCs/>
          <w:color w:val="0000FF"/>
          <w:kern w:val="0"/>
          <w:sz w:val="20"/>
          <w:szCs w:val="20"/>
          <w:lang w:eastAsia="lv-LV"/>
          <w14:ligatures w14:val="none"/>
        </w:rPr>
      </w:pPr>
      <w:r w:rsidRPr="008E117F">
        <w:rPr>
          <w:rStyle w:val="normaltextrun"/>
          <w:rFonts w:ascii="Aptos" w:eastAsiaTheme="majorEastAsia" w:hAnsi="Aptos"/>
          <w:i/>
          <w:iCs/>
          <w:color w:val="0000FF"/>
          <w:kern w:val="0"/>
          <w:sz w:val="20"/>
          <w:szCs w:val="20"/>
          <w14:ligatures w14:val="none"/>
        </w:rPr>
        <w:t>sadarbības partneru apliecinājumu par gatavību piedalīties projekta īstenošanā</w:t>
      </w:r>
      <w:r w:rsidR="00D744A7" w:rsidRPr="008E117F">
        <w:rPr>
          <w:rStyle w:val="normaltextrun"/>
          <w:rFonts w:ascii="Aptos" w:eastAsiaTheme="majorEastAsia" w:hAnsi="Aptos"/>
          <w:i/>
          <w:iCs/>
          <w:color w:val="0000FF"/>
          <w:kern w:val="0"/>
          <w:sz w:val="20"/>
          <w:szCs w:val="20"/>
          <w14:ligatures w14:val="none"/>
        </w:rPr>
        <w:t xml:space="preserve"> un</w:t>
      </w:r>
      <w:r w:rsidRPr="008E117F">
        <w:rPr>
          <w:rStyle w:val="normaltextrun"/>
          <w:rFonts w:ascii="Aptos" w:eastAsiaTheme="majorEastAsia" w:hAnsi="Aptos"/>
          <w:i/>
          <w:iCs/>
          <w:color w:val="0000FF"/>
          <w:kern w:val="0"/>
          <w:sz w:val="20"/>
          <w:szCs w:val="20"/>
          <w14:ligatures w14:val="none"/>
        </w:rPr>
        <w:t xml:space="preserve"> </w:t>
      </w:r>
      <w:r w:rsidR="00AC6B74" w:rsidRPr="008E117F">
        <w:rPr>
          <w:rStyle w:val="normaltextrun"/>
          <w:rFonts w:ascii="Aptos" w:eastAsiaTheme="majorEastAsia" w:hAnsi="Aptos"/>
          <w:i/>
          <w:iCs/>
          <w:color w:val="0000FF"/>
          <w:kern w:val="0"/>
          <w:sz w:val="20"/>
          <w:szCs w:val="20"/>
          <w14:ligatures w14:val="none"/>
        </w:rPr>
        <w:t>sniegt savu ieguldījumu projekta mērķa sasniegšanā</w:t>
      </w:r>
      <w:r w:rsidR="00AC6B74" w:rsidRPr="008E117F">
        <w:rPr>
          <w:rStyle w:val="normaltextrun"/>
          <w:rFonts w:ascii="Aptos" w:hAnsi="Aptos"/>
        </w:rPr>
        <w:t xml:space="preserve"> </w:t>
      </w:r>
      <w:r w:rsidRPr="008E117F">
        <w:rPr>
          <w:rStyle w:val="normaltextrun"/>
          <w:rFonts w:ascii="Aptos" w:eastAsiaTheme="majorEastAsia" w:hAnsi="Aptos"/>
          <w:i/>
          <w:iCs/>
          <w:color w:val="0000FF"/>
          <w:kern w:val="0"/>
          <w:sz w:val="20"/>
          <w:szCs w:val="20"/>
          <w14:ligatures w14:val="none"/>
        </w:rPr>
        <w:t xml:space="preserve">atbilstoši </w:t>
      </w:r>
      <w:r w:rsidR="001B3D4F" w:rsidRPr="008E117F">
        <w:rPr>
          <w:rStyle w:val="normaltextrun"/>
          <w:rFonts w:ascii="Aptos" w:eastAsiaTheme="majorEastAsia" w:hAnsi="Aptos"/>
          <w:i/>
          <w:iCs/>
          <w:color w:val="0000FF"/>
          <w:kern w:val="0"/>
          <w:sz w:val="20"/>
          <w:szCs w:val="20"/>
          <w14:ligatures w14:val="none"/>
        </w:rPr>
        <w:t xml:space="preserve">SAM MK </w:t>
      </w:r>
      <w:r w:rsidRPr="008E117F">
        <w:rPr>
          <w:rStyle w:val="normaltextrun"/>
          <w:rFonts w:ascii="Aptos" w:eastAsiaTheme="majorEastAsia" w:hAnsi="Aptos"/>
          <w:i/>
          <w:iCs/>
          <w:color w:val="0000FF"/>
          <w:kern w:val="0"/>
          <w:sz w:val="20"/>
          <w:szCs w:val="20"/>
          <w14:ligatures w14:val="none"/>
        </w:rPr>
        <w:t>noteikumu 17.punktam</w:t>
      </w:r>
      <w:r w:rsidR="00D744A7" w:rsidRPr="008E117F">
        <w:rPr>
          <w:rStyle w:val="normaltextrun"/>
          <w:rFonts w:ascii="Aptos" w:eastAsiaTheme="majorEastAsia" w:hAnsi="Aptos"/>
          <w:i/>
          <w:iCs/>
          <w:color w:val="0000FF"/>
          <w:kern w:val="0"/>
          <w:sz w:val="20"/>
          <w:szCs w:val="20"/>
          <w14:ligatures w14:val="none"/>
        </w:rPr>
        <w:t>;</w:t>
      </w:r>
      <w:r w:rsidRPr="008E117F">
        <w:rPr>
          <w:rStyle w:val="normaltextrun"/>
          <w:rFonts w:ascii="Aptos" w:eastAsiaTheme="majorEastAsia" w:hAnsi="Aptos"/>
          <w:i/>
          <w:iCs/>
          <w:color w:val="0000FF"/>
          <w:kern w:val="0"/>
          <w:sz w:val="20"/>
          <w:szCs w:val="20"/>
          <w14:ligatures w14:val="none"/>
        </w:rPr>
        <w:t xml:space="preserve"> </w:t>
      </w:r>
    </w:p>
    <w:p w14:paraId="7B778F97" w14:textId="0B952F9E" w:rsidR="00FF3C6A" w:rsidRPr="008E117F" w:rsidRDefault="00FF3C6A" w:rsidP="007575D0">
      <w:pPr>
        <w:pStyle w:val="ListParagraph"/>
        <w:numPr>
          <w:ilvl w:val="1"/>
          <w:numId w:val="72"/>
        </w:numPr>
        <w:spacing w:after="0" w:line="240" w:lineRule="auto"/>
        <w:contextualSpacing w:val="0"/>
        <w:jc w:val="both"/>
        <w:rPr>
          <w:rStyle w:val="normaltextrun"/>
          <w:rFonts w:ascii="Aptos" w:eastAsiaTheme="majorEastAsia" w:hAnsi="Aptos"/>
          <w:i/>
          <w:iCs/>
          <w:color w:val="0000FF"/>
          <w:kern w:val="0"/>
          <w:sz w:val="20"/>
          <w:szCs w:val="20"/>
          <w14:ligatures w14:val="none"/>
        </w:rPr>
      </w:pPr>
      <w:r w:rsidRPr="008E117F">
        <w:rPr>
          <w:rStyle w:val="normaltextrun"/>
          <w:rFonts w:ascii="Aptos" w:eastAsiaTheme="majorEastAsia" w:hAnsi="Aptos" w:cs="Times New Roman"/>
          <w:i/>
          <w:iCs/>
          <w:color w:val="0000FF"/>
          <w:kern w:val="0"/>
          <w:sz w:val="20"/>
          <w:szCs w:val="20"/>
          <w:lang w:eastAsia="lv-LV"/>
          <w14:ligatures w14:val="none"/>
        </w:rPr>
        <w:t xml:space="preserve">sadarbības partnera apliecinājums par informētību attiecībā uz interešu konflikta jautājumu regulējumu un to integrāciju iekšējās kontroles sistēmā (atlases nolikuma </w:t>
      </w:r>
      <w:r w:rsidR="00AC6B74" w:rsidRPr="008E117F">
        <w:rPr>
          <w:rStyle w:val="normaltextrun"/>
          <w:rFonts w:ascii="Aptos" w:eastAsiaTheme="majorEastAsia" w:hAnsi="Aptos" w:cs="Times New Roman"/>
          <w:i/>
          <w:iCs/>
          <w:color w:val="0000FF"/>
          <w:kern w:val="0"/>
          <w:sz w:val="20"/>
          <w:szCs w:val="20"/>
          <w:lang w:eastAsia="lv-LV"/>
          <w14:ligatures w14:val="none"/>
        </w:rPr>
        <w:t>3</w:t>
      </w:r>
      <w:r w:rsidRPr="008E117F">
        <w:rPr>
          <w:rStyle w:val="normaltextrun"/>
          <w:rFonts w:ascii="Aptos" w:eastAsiaTheme="majorEastAsia" w:hAnsi="Aptos" w:cs="Times New Roman"/>
          <w:i/>
          <w:iCs/>
          <w:color w:val="0000FF"/>
          <w:kern w:val="0"/>
          <w:sz w:val="20"/>
          <w:szCs w:val="20"/>
          <w:lang w:eastAsia="lv-LV"/>
          <w14:ligatures w14:val="none"/>
        </w:rPr>
        <w:t>.pielikums); </w:t>
      </w:r>
      <w:r w:rsidRPr="008E117F">
        <w:rPr>
          <w:rStyle w:val="normaltextrun"/>
          <w:rFonts w:ascii="Aptos" w:eastAsiaTheme="majorEastAsia" w:hAnsi="Aptos"/>
          <w:i/>
          <w:iCs/>
          <w:color w:val="0000FF"/>
          <w:kern w:val="0"/>
          <w:sz w:val="20"/>
          <w:szCs w:val="20"/>
          <w14:ligatures w14:val="none"/>
        </w:rPr>
        <w:t xml:space="preserve"> </w:t>
      </w:r>
    </w:p>
    <w:p w14:paraId="34CC98DB" w14:textId="77777777" w:rsidR="00FF3C6A" w:rsidRPr="008E117F" w:rsidRDefault="00FF3C6A" w:rsidP="007575D0">
      <w:pPr>
        <w:pStyle w:val="ListParagraph"/>
        <w:numPr>
          <w:ilvl w:val="1"/>
          <w:numId w:val="72"/>
        </w:numPr>
        <w:spacing w:after="120" w:line="240" w:lineRule="auto"/>
        <w:jc w:val="both"/>
        <w:rPr>
          <w:rStyle w:val="normaltextrun"/>
          <w:rFonts w:ascii="Aptos" w:eastAsiaTheme="majorEastAsia" w:hAnsi="Aptos"/>
          <w:i/>
          <w:iCs/>
          <w:color w:val="0000FF"/>
          <w:kern w:val="0"/>
          <w:sz w:val="20"/>
          <w:szCs w:val="20"/>
          <w14:ligatures w14:val="none"/>
        </w:rPr>
      </w:pPr>
      <w:r w:rsidRPr="008E117F">
        <w:rPr>
          <w:rStyle w:val="normaltextrun"/>
          <w:rFonts w:ascii="Aptos" w:eastAsiaTheme="majorEastAsia" w:hAnsi="Aptos"/>
          <w:i/>
          <w:iCs/>
          <w:color w:val="0000FF"/>
          <w:kern w:val="0"/>
          <w:sz w:val="20"/>
          <w:szCs w:val="20"/>
          <w14:ligatures w14:val="none"/>
        </w:rPr>
        <w:t>projekta budžetā (projekta iesnieguma sadaļā “Projekta budžeta kopsavilkums”) norādīto izmaksu apmēru pamatojošie dokumenti:</w:t>
      </w:r>
    </w:p>
    <w:p w14:paraId="2810CCEC" w14:textId="77777777" w:rsidR="00FF3C6A" w:rsidRPr="008E117F" w:rsidRDefault="00FF3C6A" w:rsidP="007575D0">
      <w:pPr>
        <w:pStyle w:val="ListParagraph"/>
        <w:numPr>
          <w:ilvl w:val="2"/>
          <w:numId w:val="72"/>
        </w:numPr>
        <w:spacing w:after="120" w:line="240" w:lineRule="auto"/>
        <w:contextualSpacing w:val="0"/>
        <w:jc w:val="both"/>
        <w:rPr>
          <w:rStyle w:val="normaltextrun"/>
          <w:rFonts w:ascii="Aptos" w:eastAsiaTheme="majorEastAsia" w:hAnsi="Aptos"/>
          <w:i/>
          <w:iCs/>
          <w:color w:val="0000FF"/>
          <w:kern w:val="0"/>
          <w:sz w:val="20"/>
          <w:szCs w:val="20"/>
          <w14:ligatures w14:val="none"/>
        </w:rPr>
      </w:pPr>
      <w:r w:rsidRPr="008E117F">
        <w:rPr>
          <w:rStyle w:val="normaltextrun"/>
          <w:rFonts w:ascii="Aptos" w:eastAsiaTheme="majorEastAsia" w:hAnsi="Aptos"/>
          <w:i/>
          <w:iCs/>
          <w:color w:val="0000FF"/>
          <w:kern w:val="0"/>
          <w:sz w:val="20"/>
          <w:szCs w:val="20"/>
          <w14:ligatures w14:val="none"/>
        </w:rPr>
        <w:t xml:space="preserve">projekta budžetā iekļauto izmaksu aprēķina atšifrējumu, kas pamato projekta budžetā iekļauto izmaksu apmēru </w:t>
      </w:r>
    </w:p>
    <w:p w14:paraId="27923887" w14:textId="77777777" w:rsidR="00FF3C6A" w:rsidRPr="008E117F" w:rsidRDefault="00FF3C6A" w:rsidP="007575D0">
      <w:pPr>
        <w:pStyle w:val="ListParagraph"/>
        <w:numPr>
          <w:ilvl w:val="2"/>
          <w:numId w:val="72"/>
        </w:numPr>
        <w:spacing w:after="120" w:line="240" w:lineRule="auto"/>
        <w:contextualSpacing w:val="0"/>
        <w:jc w:val="both"/>
        <w:rPr>
          <w:rStyle w:val="normaltextrun"/>
          <w:rFonts w:ascii="Aptos" w:eastAsiaTheme="majorEastAsia" w:hAnsi="Aptos"/>
          <w:i/>
          <w:iCs/>
          <w:color w:val="0000FF"/>
          <w:kern w:val="0"/>
          <w:sz w:val="20"/>
          <w:szCs w:val="20"/>
          <w14:ligatures w14:val="none"/>
        </w:rPr>
      </w:pPr>
      <w:r w:rsidRPr="008E117F">
        <w:rPr>
          <w:rStyle w:val="normaltextrun"/>
          <w:rFonts w:ascii="Aptos" w:eastAsiaTheme="majorEastAsia" w:hAnsi="Aptos"/>
          <w:i/>
          <w:iCs/>
          <w:color w:val="0000FF"/>
          <w:kern w:val="0"/>
          <w:sz w:val="20"/>
          <w:szCs w:val="20"/>
          <w14:ligatures w14:val="none"/>
        </w:rPr>
        <w:t xml:space="preserve">paredzēto materiāltehnisko līdzekļu un aprīkojuma izmaksu aprēķinus pamatojošie dokumenti (ja attiecināms); </w:t>
      </w:r>
    </w:p>
    <w:p w14:paraId="2F8F4EC3" w14:textId="77777777" w:rsidR="00FF3C6A" w:rsidRPr="008E117F" w:rsidRDefault="00FF3C6A" w:rsidP="007575D0">
      <w:pPr>
        <w:pStyle w:val="ListParagraph"/>
        <w:numPr>
          <w:ilvl w:val="2"/>
          <w:numId w:val="72"/>
        </w:numPr>
        <w:spacing w:after="120" w:line="240" w:lineRule="auto"/>
        <w:jc w:val="both"/>
        <w:rPr>
          <w:rStyle w:val="normaltextrun"/>
          <w:rFonts w:ascii="Aptos" w:eastAsiaTheme="majorEastAsia" w:hAnsi="Aptos"/>
          <w:i/>
          <w:iCs/>
          <w:color w:val="0000FF"/>
          <w:kern w:val="0"/>
          <w:sz w:val="20"/>
          <w:szCs w:val="20"/>
          <w14:ligatures w14:val="none"/>
        </w:rPr>
      </w:pPr>
      <w:r w:rsidRPr="008E117F">
        <w:rPr>
          <w:rStyle w:val="normaltextrun"/>
          <w:rFonts w:ascii="Aptos" w:eastAsiaTheme="majorEastAsia" w:hAnsi="Aptos"/>
          <w:i/>
          <w:iCs/>
          <w:color w:val="0000FF"/>
          <w:kern w:val="0"/>
          <w:sz w:val="20"/>
          <w:szCs w:val="20"/>
          <w14:ligatures w14:val="none"/>
        </w:rPr>
        <w:t>uzņēmuma/pakalpojumu līgumu izmaksu aprēķina atšifrējums, kas pamato plānoto izmaksu apmēru uz vienu rādītāja vienību (informācija par veiktajām tirgus aptaujām, statistikas datiem, pieredzi līdzīgos projektos u. tml.) (ja attiecināms);</w:t>
      </w:r>
    </w:p>
    <w:p w14:paraId="27CD5FC4" w14:textId="77777777" w:rsidR="00FF3C6A" w:rsidRPr="008E117F" w:rsidRDefault="00FF3C6A" w:rsidP="007575D0">
      <w:pPr>
        <w:pStyle w:val="ListParagraph"/>
        <w:numPr>
          <w:ilvl w:val="1"/>
          <w:numId w:val="72"/>
        </w:numPr>
        <w:spacing w:before="240" w:after="120" w:line="240" w:lineRule="auto"/>
        <w:jc w:val="both"/>
        <w:rPr>
          <w:rStyle w:val="normaltextrun"/>
          <w:rFonts w:ascii="Aptos" w:eastAsiaTheme="majorEastAsia" w:hAnsi="Aptos" w:cs="Times New Roman"/>
          <w:i/>
          <w:iCs/>
          <w:color w:val="0000FF"/>
          <w:kern w:val="0"/>
          <w:sz w:val="20"/>
          <w:szCs w:val="20"/>
          <w:lang w:eastAsia="lv-LV"/>
          <w14:ligatures w14:val="none"/>
        </w:rPr>
      </w:pPr>
      <w:r w:rsidRPr="008E117F">
        <w:rPr>
          <w:rStyle w:val="normaltextrun"/>
          <w:rFonts w:ascii="Aptos" w:eastAsiaTheme="majorEastAsia" w:hAnsi="Aptos" w:cs="Times New Roman"/>
          <w:i/>
          <w:iCs/>
          <w:color w:val="0000FF"/>
          <w:kern w:val="0"/>
          <w:sz w:val="20"/>
          <w:szCs w:val="20"/>
          <w:lang w:eastAsia="lv-LV"/>
          <w14:ligatures w14:val="none"/>
        </w:rPr>
        <w:t>projekta iesnieguma sadaļu vai pielikumu tulkojums (ja attiecināms); </w:t>
      </w:r>
    </w:p>
    <w:p w14:paraId="0CDF9C47" w14:textId="77777777" w:rsidR="00FF3C6A" w:rsidRPr="008E117F" w:rsidRDefault="00FF3C6A" w:rsidP="007575D0">
      <w:pPr>
        <w:pStyle w:val="ListParagraph"/>
        <w:numPr>
          <w:ilvl w:val="1"/>
          <w:numId w:val="72"/>
        </w:numPr>
        <w:spacing w:before="240" w:after="120" w:line="240" w:lineRule="auto"/>
        <w:jc w:val="both"/>
        <w:rPr>
          <w:rStyle w:val="normaltextrun"/>
          <w:rFonts w:ascii="Aptos" w:eastAsiaTheme="majorEastAsia" w:hAnsi="Aptos"/>
          <w:i/>
          <w:iCs/>
          <w:color w:val="0000FF"/>
          <w:kern w:val="0"/>
          <w:sz w:val="20"/>
          <w:szCs w:val="20"/>
          <w14:ligatures w14:val="none"/>
        </w:rPr>
      </w:pPr>
      <w:r w:rsidRPr="008E117F">
        <w:rPr>
          <w:rStyle w:val="normaltextrun"/>
          <w:rFonts w:ascii="Aptos" w:eastAsiaTheme="majorEastAsia" w:hAnsi="Aptos" w:cs="Times New Roman"/>
          <w:i/>
          <w:iCs/>
          <w:color w:val="0000FF"/>
          <w:kern w:val="0"/>
          <w:sz w:val="20"/>
          <w:szCs w:val="20"/>
          <w:lang w:eastAsia="lv-LV"/>
          <w14:ligatures w14:val="none"/>
        </w:rPr>
        <w:t>papildus informācija, kas nepieciešama projekta iesnieguma vērtēšanai, ja to nav iespējams integrēt projekta iesniegumā. </w:t>
      </w:r>
    </w:p>
    <w:p w14:paraId="78ABCC1A" w14:textId="77777777" w:rsidR="00511422" w:rsidRPr="008E117F" w:rsidRDefault="00511422">
      <w:pPr>
        <w:rPr>
          <w:rFonts w:ascii="Aptos" w:hAnsi="Aptos"/>
          <w:i/>
          <w:iCs/>
          <w:color w:val="0000FF"/>
        </w:rPr>
      </w:pPr>
      <w:r w:rsidRPr="008E117F">
        <w:rPr>
          <w:rFonts w:ascii="Aptos" w:hAnsi="Aptos"/>
          <w:i/>
          <w:iCs/>
          <w:color w:val="0000FF"/>
        </w:rPr>
        <w:br w:type="page"/>
      </w:r>
    </w:p>
    <w:p w14:paraId="6F10B7FE" w14:textId="77777777" w:rsidR="00A40AAE" w:rsidRPr="008E117F" w:rsidRDefault="00A40AAE" w:rsidP="001D51BD">
      <w:pPr>
        <w:pStyle w:val="Heading1"/>
        <w:rPr>
          <w:rFonts w:ascii="Aptos" w:eastAsiaTheme="minorEastAsia" w:hAnsi="Aptos"/>
          <w:lang w:eastAsia="lv-LV"/>
        </w:rPr>
      </w:pPr>
      <w:r w:rsidRPr="008E117F">
        <w:rPr>
          <w:rFonts w:ascii="Aptos" w:eastAsiaTheme="minorEastAsia" w:hAnsi="Aptos"/>
          <w:lang w:eastAsia="lv-LV"/>
        </w:rPr>
        <w:lastRenderedPageBreak/>
        <w:t>SADAĻA - APLIECINĀJUMI</w:t>
      </w:r>
    </w:p>
    <w:p w14:paraId="439EF269" w14:textId="253B968B" w:rsidR="00D010E8" w:rsidRPr="008E117F" w:rsidRDefault="00D0743A" w:rsidP="00D0743A">
      <w:pPr>
        <w:pStyle w:val="Heading3"/>
        <w:rPr>
          <w:rFonts w:ascii="Aptos" w:eastAsia="Times New Roman" w:hAnsi="Aptos"/>
          <w:sz w:val="28"/>
        </w:rPr>
      </w:pPr>
      <w:r w:rsidRPr="008E117F">
        <w:rPr>
          <w:rFonts w:ascii="Aptos" w:eastAsia="Times New Roman" w:hAnsi="Aptos"/>
        </w:rPr>
        <w:t>11.1.</w:t>
      </w:r>
      <w:r w:rsidR="00D010E8" w:rsidRPr="008E117F">
        <w:rPr>
          <w:rFonts w:ascii="Aptos" w:eastAsia="Times New Roman" w:hAnsi="Aptos"/>
        </w:rPr>
        <w:t xml:space="preserve">Obligātie </w:t>
      </w:r>
      <w:r w:rsidR="00D010E8" w:rsidRPr="008E117F">
        <w:rPr>
          <w:rFonts w:ascii="Aptos" w:hAnsi="Aptos"/>
        </w:rPr>
        <w:t>apliecinājumi</w:t>
      </w:r>
      <w:r w:rsidR="00D010E8" w:rsidRPr="008E117F">
        <w:rPr>
          <w:rFonts w:ascii="Aptos" w:hAnsi="Aptos"/>
          <w:noProof/>
          <w:color w:val="2B579A"/>
          <w:shd w:val="clear" w:color="auto" w:fill="E6E6E6"/>
          <w:lang w:eastAsia="lv-LV"/>
        </w:rPr>
        <w:drawing>
          <wp:inline distT="0" distB="0" distL="0" distR="0" wp14:anchorId="00C9DCCD" wp14:editId="5B2845F7">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105"/>
                    <a:stretch>
                      <a:fillRect/>
                    </a:stretch>
                  </pic:blipFill>
                  <pic:spPr>
                    <a:xfrm>
                      <a:off x="0" y="0"/>
                      <a:ext cx="6119495" cy="2288540"/>
                    </a:xfrm>
                    <a:prstGeom prst="rect">
                      <a:avLst/>
                    </a:prstGeom>
                  </pic:spPr>
                </pic:pic>
              </a:graphicData>
            </a:graphic>
          </wp:inline>
        </w:drawing>
      </w:r>
    </w:p>
    <w:p w14:paraId="43C687B4" w14:textId="77777777" w:rsidR="00D010E8" w:rsidRPr="008E117F" w:rsidRDefault="00D010E8" w:rsidP="00D010E8">
      <w:pPr>
        <w:spacing w:before="60" w:after="60"/>
        <w:jc w:val="both"/>
        <w:rPr>
          <w:rFonts w:ascii="Aptos" w:hAnsi="Aptos" w:cs="Times New Roman"/>
          <w:i/>
          <w:color w:val="0000FF"/>
        </w:rPr>
      </w:pPr>
      <w:r w:rsidRPr="008E117F">
        <w:rPr>
          <w:rFonts w:ascii="Aptos" w:hAnsi="Aptos" w:cs="Times New Roman"/>
          <w:i/>
          <w:color w:val="0000FF"/>
        </w:rPr>
        <w:t>Šajā sadaļā projekta iesniedzējs:</w:t>
      </w:r>
    </w:p>
    <w:p w14:paraId="3250D889" w14:textId="77777777" w:rsidR="00D010E8" w:rsidRPr="008E117F" w:rsidRDefault="00D010E8" w:rsidP="00D010E8">
      <w:pPr>
        <w:jc w:val="both"/>
        <w:rPr>
          <w:rFonts w:ascii="Aptos" w:hAnsi="Aptos" w:cs="Times New Roman"/>
          <w:i/>
          <w:iCs/>
          <w:color w:val="0000FF"/>
        </w:rPr>
      </w:pPr>
    </w:p>
    <w:p w14:paraId="628FD8EF" w14:textId="77777777" w:rsidR="00D010E8" w:rsidRPr="008E117F" w:rsidRDefault="00D010E8" w:rsidP="00D010E8">
      <w:pPr>
        <w:jc w:val="both"/>
        <w:rPr>
          <w:rFonts w:ascii="Aptos" w:hAnsi="Aptos" w:cs="Times New Roman"/>
          <w:i/>
          <w:iCs/>
          <w:color w:val="0000FF"/>
        </w:rPr>
      </w:pPr>
      <w:r w:rsidRPr="008E117F">
        <w:rPr>
          <w:rFonts w:ascii="Aptos" w:hAnsi="Aptos" w:cs="Times New Roman"/>
          <w:i/>
          <w:iCs/>
          <w:color w:val="0000FF"/>
        </w:rPr>
        <w:t>Projekta iesniegšanas brīdī apstiprina visus obligātos apliecinājumus, tai skaitā arī:</w:t>
      </w:r>
    </w:p>
    <w:p w14:paraId="43822882" w14:textId="77777777" w:rsidR="00D010E8" w:rsidRPr="008E117F" w:rsidRDefault="00D010E8" w:rsidP="007575D0">
      <w:pPr>
        <w:numPr>
          <w:ilvl w:val="0"/>
          <w:numId w:val="73"/>
        </w:numPr>
        <w:spacing w:after="0" w:line="240" w:lineRule="auto"/>
        <w:jc w:val="both"/>
        <w:rPr>
          <w:rFonts w:ascii="Aptos" w:hAnsi="Aptos" w:cs="Times New Roman"/>
          <w:i/>
          <w:iCs/>
          <w:color w:val="0000FF"/>
        </w:rPr>
      </w:pPr>
      <w:r w:rsidRPr="008E117F">
        <w:rPr>
          <w:rFonts w:ascii="Aptos" w:hAnsi="Aptos" w:cs="Times New Roman"/>
          <w:i/>
          <w:iCs/>
          <w:color w:val="0000FF"/>
        </w:rPr>
        <w:t>“Apliecinājums par informācijas patiesumu un spēju īstenot projektu”;</w:t>
      </w:r>
    </w:p>
    <w:p w14:paraId="7358DB57" w14:textId="77777777" w:rsidR="00D010E8" w:rsidRPr="008E117F" w:rsidRDefault="00D010E8" w:rsidP="007575D0">
      <w:pPr>
        <w:numPr>
          <w:ilvl w:val="0"/>
          <w:numId w:val="73"/>
        </w:numPr>
        <w:spacing w:after="0" w:line="240" w:lineRule="auto"/>
        <w:jc w:val="both"/>
        <w:rPr>
          <w:rFonts w:ascii="Aptos" w:hAnsi="Aptos" w:cs="Times New Roman"/>
          <w:i/>
          <w:iCs/>
          <w:color w:val="0000FF"/>
        </w:rPr>
      </w:pPr>
      <w:r w:rsidRPr="008E117F">
        <w:rPr>
          <w:rFonts w:ascii="Aptos" w:hAnsi="Aptos" w:cs="Times New Roman"/>
          <w:i/>
          <w:iCs/>
          <w:color w:val="0000FF"/>
        </w:rPr>
        <w:t>“Apliecinājums par informētību attiecībā uz interešu konflikta jautājumu regulējumu un to integrāciju iekšējās kontroles sistēmā”;</w:t>
      </w:r>
    </w:p>
    <w:p w14:paraId="32E389D3" w14:textId="77777777" w:rsidR="00D010E8" w:rsidRPr="008E117F" w:rsidRDefault="00D010E8" w:rsidP="007575D0">
      <w:pPr>
        <w:numPr>
          <w:ilvl w:val="0"/>
          <w:numId w:val="73"/>
        </w:numPr>
        <w:spacing w:after="0" w:line="240" w:lineRule="auto"/>
        <w:jc w:val="both"/>
        <w:rPr>
          <w:rFonts w:ascii="Aptos" w:hAnsi="Aptos" w:cs="Times New Roman"/>
          <w:i/>
          <w:iCs/>
          <w:color w:val="0000FF"/>
        </w:rPr>
      </w:pPr>
      <w:r w:rsidRPr="008E117F">
        <w:rPr>
          <w:rFonts w:ascii="Aptos" w:hAnsi="Aptos" w:cs="Times New Roman"/>
          <w:i/>
          <w:iCs/>
          <w:color w:val="0000FF"/>
        </w:rPr>
        <w:t>“Apliecinājums par projekta īstenošanas nosacījumu ievērošanu”.</w:t>
      </w:r>
    </w:p>
    <w:p w14:paraId="5E2B28CF" w14:textId="77777777" w:rsidR="00D010E8" w:rsidRPr="008E117F" w:rsidRDefault="00D010E8" w:rsidP="00D010E8">
      <w:pPr>
        <w:jc w:val="both"/>
        <w:rPr>
          <w:rFonts w:ascii="Aptos" w:hAnsi="Aptos" w:cs="Times New Roman"/>
          <w:i/>
          <w:iCs/>
          <w:color w:val="0000FF"/>
        </w:rPr>
      </w:pPr>
    </w:p>
    <w:p w14:paraId="38C98024" w14:textId="77777777" w:rsidR="00D010E8" w:rsidRPr="008E117F" w:rsidRDefault="00D010E8" w:rsidP="00E006D6">
      <w:pPr>
        <w:pStyle w:val="Subtitle"/>
        <w:rPr>
          <w:rFonts w:ascii="Aptos" w:hAnsi="Aptos"/>
        </w:rPr>
      </w:pPr>
      <w:r w:rsidRPr="008E117F">
        <w:rPr>
          <w:rFonts w:ascii="Aptos" w:hAnsi="Aptos"/>
        </w:rPr>
        <w:t>Apliecinājums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26"/>
      </w:tblGrid>
      <w:tr w:rsidR="00D010E8" w:rsidRPr="008E117F" w14:paraId="7DA36718" w14:textId="77777777">
        <w:tc>
          <w:tcPr>
            <w:tcW w:w="5000" w:type="pct"/>
            <w:tcBorders>
              <w:top w:val="nil"/>
              <w:left w:val="nil"/>
              <w:bottom w:val="nil"/>
              <w:right w:val="nil"/>
            </w:tcBorders>
            <w:shd w:val="clear" w:color="auto" w:fill="FFFFFF"/>
            <w:vAlign w:val="center"/>
            <w:hideMark/>
          </w:tcPr>
          <w:p w14:paraId="2545B0FC" w14:textId="77777777" w:rsidR="00D010E8" w:rsidRPr="008E117F" w:rsidRDefault="00D010E8">
            <w:pPr>
              <w:spacing w:before="195"/>
              <w:jc w:val="both"/>
              <w:rPr>
                <w:rFonts w:ascii="Aptos" w:eastAsia="Times New Roman" w:hAnsi="Aptos" w:cs="Times New Roman"/>
              </w:rPr>
            </w:pPr>
            <w:r w:rsidRPr="008E117F">
              <w:rPr>
                <w:rFonts w:ascii="Aptos" w:eastAsia="Times New Roman" w:hAnsi="Aptos" w:cs="Times New Roman"/>
              </w:rPr>
              <w:t>Manis pārstāvētā projekta iesniedzēja un sadarbības partnera, ja tāds projektā ir paredzēts, vārdā apliecinu, ka:</w:t>
            </w:r>
          </w:p>
        </w:tc>
      </w:tr>
    </w:tbl>
    <w:p w14:paraId="00B702BA" w14:textId="77777777" w:rsidR="00D010E8" w:rsidRPr="008E117F" w:rsidRDefault="00D010E8" w:rsidP="007575D0">
      <w:pPr>
        <w:numPr>
          <w:ilvl w:val="0"/>
          <w:numId w:val="70"/>
        </w:numPr>
        <w:shd w:val="clear" w:color="auto" w:fill="FFFFFF" w:themeFill="background1"/>
        <w:spacing w:before="100" w:beforeAutospacing="1" w:after="100" w:afterAutospacing="1" w:line="293" w:lineRule="atLeast"/>
        <w:contextualSpacing/>
        <w:jc w:val="both"/>
        <w:rPr>
          <w:rFonts w:ascii="Aptos" w:eastAsia="Times New Roman" w:hAnsi="Aptos" w:cs="Times New Roman"/>
          <w:color w:val="414142"/>
        </w:rPr>
      </w:pPr>
      <w:r w:rsidRPr="008E117F">
        <w:rPr>
          <w:rFonts w:ascii="Aptos" w:eastAsia="Times New Roman" w:hAnsi="Aptos" w:cs="Times New Roman"/>
        </w:rPr>
        <w:t xml:space="preserve">projekta iesniedzējs un tā sadarbības partneris, ja tāds projektā ir paredzēts, t. sk. </w:t>
      </w:r>
      <w:r w:rsidRPr="008E117F">
        <w:rPr>
          <w:rFonts w:ascii="Aptos" w:eastAsia="Times New Roman" w:hAnsi="Aptos" w:cs="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8E117F">
        <w:rPr>
          <w:rFonts w:ascii="Aptos" w:eastAsia="Times New Roman" w:hAnsi="Aptos" w:cs="Times New Roman"/>
        </w:rPr>
        <w:t xml:space="preserve"> neatbilst nevienam no </w:t>
      </w:r>
      <w:hyperlink r:id="rId106" w:history="1">
        <w:r w:rsidRPr="008E117F">
          <w:rPr>
            <w:rFonts w:ascii="Aptos" w:eastAsia="Times New Roman" w:hAnsi="Aptos" w:cs="Times New Roman"/>
            <w:color w:val="0000FF"/>
            <w:u w:val="single"/>
          </w:rPr>
          <w:t>Eiropas Savienības fondu 2021.–2027. gada plānošanas perioda vadības likuma</w:t>
        </w:r>
      </w:hyperlink>
      <w:r w:rsidRPr="008E117F">
        <w:rPr>
          <w:rFonts w:ascii="Aptos" w:eastAsia="Times New Roman" w:hAnsi="Aptos" w:cs="Times New Roman"/>
          <w:color w:val="414142"/>
        </w:rPr>
        <w:t xml:space="preserve"> </w:t>
      </w:r>
      <w:hyperlink r:id="rId107" w:anchor="p22" w:history="1">
        <w:r w:rsidRPr="008E117F">
          <w:rPr>
            <w:rFonts w:ascii="Aptos" w:eastAsia="Times New Roman" w:hAnsi="Aptos" w:cs="Times New Roman"/>
            <w:color w:val="0000FF"/>
            <w:u w:val="single"/>
          </w:rPr>
          <w:t>22. panta </w:t>
        </w:r>
      </w:hyperlink>
      <w:r w:rsidRPr="008E117F">
        <w:rPr>
          <w:rFonts w:ascii="Aptos" w:eastAsia="Times New Roman" w:hAnsi="Aptos" w:cs="Times New Roman"/>
        </w:rPr>
        <w:t>pirmajā daļā minētajiem projektu iesniedzēju izslēgšanas noteikumiem (nav attiecināms uz tiešās vai pastarpinātās pārvaldes iestādēm, atvasinātām publiskām personām, citām valsts iestādēm);</w:t>
      </w:r>
    </w:p>
    <w:p w14:paraId="07F0488E" w14:textId="77777777" w:rsidR="00D010E8" w:rsidRPr="008E117F" w:rsidRDefault="00D010E8" w:rsidP="007575D0">
      <w:pPr>
        <w:numPr>
          <w:ilvl w:val="0"/>
          <w:numId w:val="70"/>
        </w:numPr>
        <w:shd w:val="clear" w:color="auto" w:fill="FFFFFF" w:themeFill="background1"/>
        <w:spacing w:before="100" w:beforeAutospacing="1" w:after="100" w:afterAutospacing="1" w:line="293" w:lineRule="atLeast"/>
        <w:contextualSpacing/>
        <w:jc w:val="both"/>
        <w:rPr>
          <w:rFonts w:ascii="Aptos" w:eastAsia="Times New Roman" w:hAnsi="Aptos" w:cs="Times New Roman"/>
          <w:color w:val="414142"/>
        </w:rPr>
      </w:pPr>
      <w:r w:rsidRPr="008E117F">
        <w:rPr>
          <w:rFonts w:ascii="Aptos" w:eastAsia="Times New Roman" w:hAnsi="Aptos" w:cs="Times New Roman"/>
        </w:rPr>
        <w:t>projekta iesniedzēja rīcībā ir pietiekami  finanšu resursi projekta īstenošanas nodrošināšanai pienācīgā apjomā (nav attiecināms uz valsts budžeta iestādēm);</w:t>
      </w:r>
    </w:p>
    <w:p w14:paraId="281C1ECB" w14:textId="77777777" w:rsidR="00D010E8" w:rsidRPr="008E117F" w:rsidRDefault="00D010E8" w:rsidP="007575D0">
      <w:pPr>
        <w:numPr>
          <w:ilvl w:val="0"/>
          <w:numId w:val="70"/>
        </w:numPr>
        <w:shd w:val="clear" w:color="auto" w:fill="FFFFFF"/>
        <w:spacing w:before="100" w:beforeAutospacing="1" w:after="100" w:afterAutospacing="1" w:line="293" w:lineRule="atLeast"/>
        <w:contextualSpacing/>
        <w:jc w:val="both"/>
        <w:rPr>
          <w:rFonts w:ascii="Aptos" w:eastAsia="Times New Roman" w:hAnsi="Aptos" w:cs="Times New Roman"/>
        </w:rPr>
      </w:pPr>
      <w:r w:rsidRPr="008E117F">
        <w:rPr>
          <w:rFonts w:ascii="Aptos" w:eastAsia="Times New Roman" w:hAnsi="Aptos" w:cs="Times New Roman"/>
        </w:rPr>
        <w:t>projekta iesniegumā un tā pielikumos sniegtās ziņas atbilst patiesībai un projekta īstenošanai pieprasītais Eiropas Savienības fonda līdzfinansējums tiks izmantots saskaņā ar projekta iesniegumā noteikto;</w:t>
      </w:r>
    </w:p>
    <w:p w14:paraId="59D6215B" w14:textId="77777777" w:rsidR="00D010E8" w:rsidRPr="008E117F" w:rsidRDefault="00D010E8" w:rsidP="007575D0">
      <w:pPr>
        <w:numPr>
          <w:ilvl w:val="0"/>
          <w:numId w:val="70"/>
        </w:numPr>
        <w:shd w:val="clear" w:color="auto" w:fill="FFFFFF"/>
        <w:spacing w:before="100" w:beforeAutospacing="1" w:after="100" w:afterAutospacing="1" w:line="293" w:lineRule="atLeast"/>
        <w:contextualSpacing/>
        <w:jc w:val="both"/>
        <w:rPr>
          <w:rFonts w:ascii="Aptos" w:eastAsia="Times New Roman" w:hAnsi="Aptos" w:cs="Times New Roman"/>
        </w:rPr>
      </w:pPr>
      <w:r w:rsidRPr="008E117F">
        <w:rPr>
          <w:rFonts w:ascii="Aptos" w:eastAsia="Times New Roman" w:hAnsi="Aptos" w:cs="Times New Roman"/>
        </w:rPr>
        <w:t xml:space="preserve">nav zināmu iemeslu, kādēļ šis projekts nevarētu tikt īstenots vai varētu tikt aizkavēta tā īstenošana, un apstiprinu, ka projektā noteiktās saistības iespējams veikt normatīvajos </w:t>
      </w:r>
      <w:r w:rsidRPr="008E117F">
        <w:rPr>
          <w:rFonts w:ascii="Aptos" w:eastAsia="Times New Roman" w:hAnsi="Aptos" w:cs="Times New Roman"/>
        </w:rPr>
        <w:lastRenderedPageBreak/>
        <w:t>aktos par attiecīgās Eiropas Savienības fonda specifiskā atbalsta mērķa vai tā pasākuma īstenošanu noteiktajos termiņos;</w:t>
      </w:r>
    </w:p>
    <w:p w14:paraId="06CA8CD2" w14:textId="77777777" w:rsidR="00D010E8" w:rsidRPr="008E117F" w:rsidRDefault="00D010E8" w:rsidP="007575D0">
      <w:pPr>
        <w:numPr>
          <w:ilvl w:val="0"/>
          <w:numId w:val="70"/>
        </w:numPr>
        <w:shd w:val="clear" w:color="auto" w:fill="FFFFFF"/>
        <w:spacing w:before="100" w:beforeAutospacing="1" w:after="100" w:afterAutospacing="1" w:line="293" w:lineRule="atLeast"/>
        <w:contextualSpacing/>
        <w:jc w:val="both"/>
        <w:rPr>
          <w:rFonts w:ascii="Aptos" w:eastAsia="Times New Roman" w:hAnsi="Aptos" w:cs="Times New Roman"/>
        </w:rPr>
      </w:pPr>
      <w:r w:rsidRPr="008E117F">
        <w:rPr>
          <w:rFonts w:ascii="Aptos" w:eastAsia="Times New Roman" w:hAnsi="Aptos" w:cs="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3890D89" w14:textId="77777777" w:rsidR="00D010E8" w:rsidRPr="008E117F" w:rsidRDefault="00D010E8" w:rsidP="007575D0">
      <w:pPr>
        <w:numPr>
          <w:ilvl w:val="0"/>
          <w:numId w:val="70"/>
        </w:numPr>
        <w:shd w:val="clear" w:color="auto" w:fill="FFFFFF"/>
        <w:spacing w:before="100" w:beforeAutospacing="1" w:after="100" w:afterAutospacing="1" w:line="293" w:lineRule="atLeast"/>
        <w:contextualSpacing/>
        <w:jc w:val="both"/>
        <w:rPr>
          <w:rFonts w:ascii="Aptos" w:eastAsia="Times New Roman" w:hAnsi="Aptos" w:cs="Times New Roman"/>
        </w:rPr>
      </w:pPr>
      <w:r w:rsidRPr="008E117F">
        <w:rPr>
          <w:rFonts w:ascii="Aptos" w:eastAsia="Times New Roman" w:hAnsi="Aptos" w:cs="Times New Roman"/>
        </w:rPr>
        <w:t>projekta iesniegumam pievienotie dokumentu atvasinājumi, ja tādi ir pievienoti, atbilst manā rīcībā esošiem dokumentu oriģināliem;</w:t>
      </w:r>
    </w:p>
    <w:p w14:paraId="5BD911EA" w14:textId="77777777" w:rsidR="00D010E8" w:rsidRPr="008E117F" w:rsidRDefault="00D010E8" w:rsidP="007575D0">
      <w:pPr>
        <w:numPr>
          <w:ilvl w:val="0"/>
          <w:numId w:val="70"/>
        </w:numPr>
        <w:shd w:val="clear" w:color="auto" w:fill="FFFFFF"/>
        <w:spacing w:before="100" w:beforeAutospacing="1" w:after="100" w:afterAutospacing="1" w:line="293" w:lineRule="atLeast"/>
        <w:contextualSpacing/>
        <w:jc w:val="both"/>
        <w:rPr>
          <w:rFonts w:ascii="Aptos" w:eastAsia="Times New Roman" w:hAnsi="Aptos" w:cs="Times New Roman"/>
        </w:rPr>
      </w:pPr>
      <w:r w:rsidRPr="008E117F">
        <w:rPr>
          <w:rFonts w:ascii="Aptos" w:eastAsia="Times New Roman" w:hAnsi="Aptos" w:cs="Times New Roman"/>
        </w:rPr>
        <w:t>projekta iesniegumam pievienoto dokumentu tulkojumi, ja tādi ir pievienoti, ir pareizi;</w:t>
      </w:r>
    </w:p>
    <w:p w14:paraId="31913359" w14:textId="77777777" w:rsidR="00D010E8" w:rsidRPr="008E117F" w:rsidRDefault="00D010E8" w:rsidP="007575D0">
      <w:pPr>
        <w:numPr>
          <w:ilvl w:val="0"/>
          <w:numId w:val="70"/>
        </w:numPr>
        <w:shd w:val="clear" w:color="auto" w:fill="FFFFFF"/>
        <w:spacing w:before="100" w:beforeAutospacing="1" w:after="100" w:afterAutospacing="1" w:line="293" w:lineRule="atLeast"/>
        <w:contextualSpacing/>
        <w:jc w:val="both"/>
        <w:rPr>
          <w:rFonts w:ascii="Aptos" w:eastAsia="Times New Roman" w:hAnsi="Aptos" w:cs="Times New Roman"/>
        </w:rPr>
      </w:pPr>
      <w:r w:rsidRPr="008E117F">
        <w:rPr>
          <w:rFonts w:ascii="Aptos" w:eastAsia="Times New Roman" w:hAnsi="Aptos" w:cs="Times New Roman"/>
        </w:rPr>
        <w:t>esmu iepazinies(-</w:t>
      </w:r>
      <w:proofErr w:type="spellStart"/>
      <w:r w:rsidRPr="008E117F">
        <w:rPr>
          <w:rFonts w:ascii="Aptos" w:eastAsia="Times New Roman" w:hAnsi="Aptos" w:cs="Times New Roman"/>
        </w:rPr>
        <w:t>usies</w:t>
      </w:r>
      <w:proofErr w:type="spellEnd"/>
      <w:r w:rsidRPr="008E117F">
        <w:rPr>
          <w:rFonts w:ascii="Aptos" w:eastAsia="Times New Roman" w:hAnsi="Aptos" w:cs="Times New Roman"/>
        </w:rPr>
        <w:t>), ar attiecīgā Eiropas Savienības fonda specifiskā atbalsta mērķa, tā pasākuma vai atlases kārtas nosacījumiem un atlases nolikumā noteiktajām prasībām;</w:t>
      </w:r>
    </w:p>
    <w:p w14:paraId="2A6BA20B" w14:textId="77777777" w:rsidR="00D010E8" w:rsidRPr="008E117F" w:rsidRDefault="00D010E8" w:rsidP="007575D0">
      <w:pPr>
        <w:numPr>
          <w:ilvl w:val="0"/>
          <w:numId w:val="70"/>
        </w:numPr>
        <w:shd w:val="clear" w:color="auto" w:fill="FFFFFF"/>
        <w:spacing w:before="100" w:beforeAutospacing="1" w:after="100" w:afterAutospacing="1" w:line="293" w:lineRule="atLeast"/>
        <w:contextualSpacing/>
        <w:jc w:val="both"/>
        <w:rPr>
          <w:rFonts w:ascii="Aptos" w:eastAsia="Times New Roman" w:hAnsi="Aptos" w:cs="Times New Roman"/>
        </w:rPr>
      </w:pPr>
      <w:r w:rsidRPr="008E117F">
        <w:rPr>
          <w:rFonts w:ascii="Aptos" w:eastAsia="Times New Roman" w:hAnsi="Aptos" w:cs="Times New Roman"/>
        </w:rPr>
        <w:t>piekrītu projekta iesniegumā norādīto datu apstrādei Kohēzijas politikas fondu vadības informācijas sistēmā un to nodošanai citām valsts informācijas sistēmām, institūcijām.</w:t>
      </w:r>
    </w:p>
    <w:p w14:paraId="7E34491F" w14:textId="77777777" w:rsidR="00D010E8" w:rsidRPr="008E117F" w:rsidRDefault="00D010E8" w:rsidP="00D010E8">
      <w:pPr>
        <w:shd w:val="clear" w:color="auto" w:fill="FFFFFF"/>
        <w:spacing w:before="100" w:beforeAutospacing="1" w:after="100" w:afterAutospacing="1" w:line="293" w:lineRule="atLeast"/>
        <w:ind w:left="720"/>
        <w:contextualSpacing/>
        <w:jc w:val="both"/>
        <w:rPr>
          <w:rFonts w:ascii="Aptos" w:eastAsia="Times New Roman" w:hAnsi="Aptos" w:cs="Times New Roman"/>
        </w:rPr>
      </w:pPr>
    </w:p>
    <w:p w14:paraId="36E63541" w14:textId="77777777" w:rsidR="00D010E8" w:rsidRPr="008E117F" w:rsidRDefault="00D010E8" w:rsidP="00D010E8">
      <w:pPr>
        <w:shd w:val="clear" w:color="auto" w:fill="FFFFFF"/>
        <w:spacing w:before="100" w:beforeAutospacing="1" w:after="100" w:afterAutospacing="1" w:line="293" w:lineRule="atLeast"/>
        <w:ind w:firstLine="300"/>
        <w:jc w:val="both"/>
        <w:rPr>
          <w:rFonts w:ascii="Aptos" w:eastAsia="Times New Roman" w:hAnsi="Aptos" w:cs="Times New Roman"/>
        </w:rPr>
      </w:pPr>
      <w:r w:rsidRPr="008E117F">
        <w:rPr>
          <w:rFonts w:ascii="Aptos" w:eastAsia="Times New Roman" w:hAnsi="Aptos" w:cs="Times New Roman"/>
        </w:rPr>
        <w:t>Apzinos, ka:</w:t>
      </w:r>
    </w:p>
    <w:p w14:paraId="3895D65B" w14:textId="77777777" w:rsidR="00D010E8" w:rsidRPr="008E117F" w:rsidRDefault="00D010E8" w:rsidP="007575D0">
      <w:pPr>
        <w:numPr>
          <w:ilvl w:val="0"/>
          <w:numId w:val="69"/>
        </w:numPr>
        <w:shd w:val="clear" w:color="auto" w:fill="FFFFFF" w:themeFill="background1"/>
        <w:spacing w:before="100" w:beforeAutospacing="1" w:after="100" w:afterAutospacing="1" w:line="293" w:lineRule="atLeast"/>
        <w:contextualSpacing/>
        <w:jc w:val="both"/>
        <w:rPr>
          <w:rFonts w:ascii="Aptos" w:eastAsia="Times New Roman" w:hAnsi="Aptos" w:cs="Times New Roman"/>
        </w:rPr>
      </w:pPr>
      <w:r w:rsidRPr="008E117F">
        <w:rPr>
          <w:rFonts w:ascii="Aptos" w:eastAsia="Times New Roman" w:hAnsi="Aptos" w:cs="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74D2F6E" w14:textId="77777777" w:rsidR="00D010E8" w:rsidRPr="008E117F" w:rsidRDefault="00D010E8" w:rsidP="007575D0">
      <w:pPr>
        <w:numPr>
          <w:ilvl w:val="0"/>
          <w:numId w:val="69"/>
        </w:numPr>
        <w:shd w:val="clear" w:color="auto" w:fill="FFFFFF"/>
        <w:spacing w:before="100" w:beforeAutospacing="1" w:after="100" w:afterAutospacing="1" w:line="293" w:lineRule="atLeast"/>
        <w:contextualSpacing/>
        <w:jc w:val="both"/>
        <w:rPr>
          <w:rFonts w:ascii="Aptos" w:eastAsia="Times New Roman" w:hAnsi="Aptos" w:cs="Times New Roman"/>
        </w:rPr>
      </w:pPr>
      <w:r w:rsidRPr="008E117F">
        <w:rPr>
          <w:rFonts w:ascii="Aptos" w:eastAsia="Times New Roman" w:hAnsi="Aptos" w:cs="Times New Roman"/>
        </w:rPr>
        <w:t>projekta izmaksu pieauguma gadījumā projekta iesniedzējs sedz visas izmaksas, kas var rasties izmaksu svārstību rezultātā;</w:t>
      </w:r>
    </w:p>
    <w:p w14:paraId="17218F04" w14:textId="77777777" w:rsidR="00D010E8" w:rsidRPr="008E117F" w:rsidRDefault="00D010E8" w:rsidP="007575D0">
      <w:pPr>
        <w:numPr>
          <w:ilvl w:val="0"/>
          <w:numId w:val="69"/>
        </w:numPr>
        <w:shd w:val="clear" w:color="auto" w:fill="FFFFFF"/>
        <w:spacing w:before="100" w:beforeAutospacing="1" w:after="100" w:afterAutospacing="1" w:line="293" w:lineRule="atLeast"/>
        <w:contextualSpacing/>
        <w:jc w:val="both"/>
        <w:rPr>
          <w:rFonts w:ascii="Aptos" w:eastAsia="Times New Roman" w:hAnsi="Aptos" w:cs="Times New Roman"/>
        </w:rPr>
      </w:pPr>
      <w:r w:rsidRPr="008E117F">
        <w:rPr>
          <w:rFonts w:ascii="Aptos" w:eastAsia="Times New Roman" w:hAnsi="Aptos" w:cs="Times New Roman"/>
        </w:rPr>
        <w:t>projekts būs jāīsteno saskaņā ar projekta iesniegumā paredzētajām darbībām un rezultāti jāuztur atbilstoši projekta iesniegumā minētajam;</w:t>
      </w:r>
    </w:p>
    <w:p w14:paraId="72B33716" w14:textId="0276B62E" w:rsidR="00D010E8" w:rsidRPr="008E117F" w:rsidRDefault="00D010E8" w:rsidP="00E33899">
      <w:pPr>
        <w:numPr>
          <w:ilvl w:val="0"/>
          <w:numId w:val="69"/>
        </w:numPr>
        <w:shd w:val="clear" w:color="auto" w:fill="FFFFFF"/>
        <w:spacing w:before="100" w:beforeAutospacing="1" w:after="100" w:afterAutospacing="1" w:line="293" w:lineRule="atLeast"/>
        <w:contextualSpacing/>
        <w:jc w:val="both"/>
        <w:rPr>
          <w:rFonts w:ascii="Aptos" w:eastAsia="Times New Roman" w:hAnsi="Aptos" w:cs="Times New Roman"/>
        </w:rPr>
      </w:pPr>
      <w:r w:rsidRPr="008E117F">
        <w:rPr>
          <w:rFonts w:ascii="Aptos" w:eastAsia="Times New Roman" w:hAnsi="Aptos" w:cs="Times New Roman"/>
        </w:rPr>
        <w:t>nepatiesas apliecinājumā sniegtās informācijas gadījumā normatīvajos aktos noteiktās sankcijas var tikt uzsāktas gan pret mani, gan arī pret manis pārstāvēto juridisko personu – projekta iesniedzēju.</w:t>
      </w:r>
    </w:p>
    <w:p w14:paraId="1917B002" w14:textId="77777777" w:rsidR="00D747F2" w:rsidRPr="008E117F" w:rsidRDefault="00D747F2" w:rsidP="00D747F2">
      <w:pPr>
        <w:shd w:val="clear" w:color="auto" w:fill="FFFFFF"/>
        <w:spacing w:before="100" w:beforeAutospacing="1" w:after="100" w:afterAutospacing="1" w:line="293" w:lineRule="atLeast"/>
        <w:ind w:left="660"/>
        <w:contextualSpacing/>
        <w:jc w:val="both"/>
        <w:rPr>
          <w:rFonts w:ascii="Aptos" w:eastAsia="Times New Roman" w:hAnsi="Aptos" w:cs="Times New Roman"/>
        </w:rPr>
      </w:pPr>
    </w:p>
    <w:p w14:paraId="42963B1E" w14:textId="55E19D71" w:rsidR="00D010E8" w:rsidRPr="008E117F" w:rsidRDefault="00D010E8" w:rsidP="00D02799">
      <w:pPr>
        <w:pStyle w:val="Subtitle"/>
        <w:rPr>
          <w:rFonts w:ascii="Aptos" w:eastAsia="Times New Roman" w:hAnsi="Aptos"/>
        </w:rPr>
      </w:pPr>
      <w:r w:rsidRPr="008E117F">
        <w:rPr>
          <w:rFonts w:ascii="Aptos" w:eastAsia="Times New Roman" w:hAnsi="Aptos"/>
        </w:rPr>
        <w:t>Apliecinājums par informētību attiecībā uz interešu konflikta jautājumu regulējumu un to integrāciju iekšējās kontroles sistēmā</w:t>
      </w:r>
    </w:p>
    <w:p w14:paraId="1866B2FC" w14:textId="77777777" w:rsidR="00D010E8" w:rsidRPr="008E117F" w:rsidRDefault="00D010E8" w:rsidP="00D010E8">
      <w:pPr>
        <w:rPr>
          <w:rFonts w:ascii="Aptos" w:eastAsia="Times New Roman" w:hAnsi="Aptos" w:cs="Times New Roman"/>
          <w:color w:val="000000" w:themeColor="text1"/>
        </w:rPr>
      </w:pPr>
      <w:r w:rsidRPr="008E117F">
        <w:rPr>
          <w:rFonts w:ascii="Aptos" w:eastAsia="Times New Roman" w:hAnsi="Aptos" w:cs="Times New Roman"/>
          <w:color w:val="000000" w:themeColor="text1"/>
        </w:rPr>
        <w:t>Apliecinu, ka:</w:t>
      </w:r>
    </w:p>
    <w:p w14:paraId="7EA21EC2" w14:textId="56F487B0" w:rsidR="00CF7DB4" w:rsidRPr="008E117F" w:rsidRDefault="00CF7DB4" w:rsidP="00CF7DB4">
      <w:pPr>
        <w:pStyle w:val="ListParagraph"/>
        <w:numPr>
          <w:ilvl w:val="0"/>
          <w:numId w:val="67"/>
        </w:numPr>
        <w:spacing w:after="120" w:line="254" w:lineRule="auto"/>
        <w:ind w:left="426"/>
        <w:jc w:val="both"/>
        <w:rPr>
          <w:rFonts w:ascii="Aptos" w:hAnsi="Aptos" w:cs="Times New Roman"/>
          <w:sz w:val="24"/>
          <w:szCs w:val="24"/>
          <w:lang w:eastAsia="lv-LV"/>
        </w:rPr>
      </w:pPr>
      <w:r w:rsidRPr="008E117F">
        <w:rPr>
          <w:rFonts w:ascii="Aptos" w:hAnsi="Aptos" w:cs="Times New Roman"/>
          <w:sz w:val="24"/>
          <w:szCs w:val="24"/>
          <w:lang w:eastAsia="lv-LV"/>
        </w:rPr>
        <w:t xml:space="preserve">esmu informēts(-a) par </w:t>
      </w:r>
      <w:r w:rsidRPr="008E117F">
        <w:rPr>
          <w:rFonts w:ascii="Aptos" w:hAnsi="Aptos" w:cs="Times New Roman"/>
          <w:b/>
          <w:bCs/>
          <w:sz w:val="24"/>
          <w:szCs w:val="24"/>
          <w:lang w:eastAsia="lv-LV"/>
        </w:rPr>
        <w:t>Eiropas Parlamenta un Padomes 2024. gada 23. septembra Regulas (ES, Euratom) 2024/2509</w:t>
      </w:r>
      <w:r w:rsidRPr="008E117F">
        <w:rPr>
          <w:rFonts w:ascii="Aptos" w:hAnsi="Aptos" w:cs="Times New Roman"/>
          <w:sz w:val="24"/>
          <w:szCs w:val="24"/>
          <w:lang w:eastAsia="lv-LV"/>
        </w:rPr>
        <w:t xml:space="preserve"> par finanšu noteikumiem, ko piemēro Savienības vispārējam budžetam</w:t>
      </w:r>
      <w:r w:rsidR="003F4DF1" w:rsidRPr="008E117F">
        <w:rPr>
          <w:rFonts w:ascii="Aptos" w:hAnsi="Aptos" w:cs="Times New Roman"/>
          <w:sz w:val="24"/>
          <w:szCs w:val="24"/>
          <w:lang w:eastAsia="lv-LV"/>
        </w:rPr>
        <w:t xml:space="preserve"> (pārstrādāta redakcija)</w:t>
      </w:r>
      <w:r w:rsidRPr="008E117F">
        <w:rPr>
          <w:rFonts w:ascii="Aptos" w:hAnsi="Aptos" w:cs="Times New Roman"/>
          <w:sz w:val="24"/>
          <w:szCs w:val="24"/>
          <w:lang w:eastAsia="lv-LV"/>
        </w:rPr>
        <w:t xml:space="preserve"> (turpmāk – Finanšu regula), </w:t>
      </w:r>
      <w:r w:rsidRPr="008E117F">
        <w:rPr>
          <w:rFonts w:ascii="Aptos" w:hAnsi="Aptos" w:cs="Times New Roman"/>
          <w:b/>
          <w:bCs/>
          <w:sz w:val="24"/>
          <w:szCs w:val="24"/>
          <w:lang w:eastAsia="lv-LV"/>
        </w:rPr>
        <w:t>Eiropas Parlamenta un Padomes 2014. gada 26. februāra Direktīvas Nr. 2014/24/ES</w:t>
      </w:r>
      <w:r w:rsidRPr="008E117F">
        <w:rPr>
          <w:rFonts w:ascii="Aptos" w:hAnsi="Aptos" w:cs="Times New Roman"/>
          <w:sz w:val="24"/>
          <w:szCs w:val="24"/>
          <w:lang w:eastAsia="lv-LV"/>
        </w:rPr>
        <w:t xml:space="preserve"> par publisko iepirkumu un ar ko atceļ Direktīvu 2004/18/EK, </w:t>
      </w:r>
      <w:r w:rsidRPr="008E117F">
        <w:rPr>
          <w:rFonts w:ascii="Aptos" w:hAnsi="Aptos" w:cs="Times New Roman"/>
          <w:b/>
          <w:bCs/>
          <w:sz w:val="24"/>
          <w:szCs w:val="24"/>
          <w:lang w:eastAsia="lv-LV"/>
        </w:rPr>
        <w:t>likuma “Par interešu konflikta novēršanu valsts amatpersonu darbībā”</w:t>
      </w:r>
      <w:r w:rsidRPr="008E117F">
        <w:rPr>
          <w:rFonts w:ascii="Aptos" w:hAnsi="Aptos" w:cs="Times New Roman"/>
          <w:sz w:val="24"/>
          <w:szCs w:val="24"/>
          <w:lang w:eastAsia="lv-LV"/>
        </w:rPr>
        <w:t xml:space="preserve"> un </w:t>
      </w:r>
      <w:r w:rsidRPr="008E117F">
        <w:rPr>
          <w:rFonts w:ascii="Aptos" w:hAnsi="Aptos" w:cs="Times New Roman"/>
          <w:b/>
          <w:bCs/>
          <w:sz w:val="24"/>
          <w:szCs w:val="24"/>
          <w:lang w:eastAsia="lv-LV"/>
        </w:rPr>
        <w:t>Eiropas Komisijas paziņojuma Nr. C/2021/2119</w:t>
      </w:r>
      <w:r w:rsidRPr="008E117F">
        <w:rPr>
          <w:rFonts w:ascii="Aptos" w:hAnsi="Aptos" w:cs="Times New Roman"/>
          <w:sz w:val="24"/>
          <w:szCs w:val="24"/>
          <w:lang w:eastAsia="lv-LV"/>
        </w:rPr>
        <w:t xml:space="preserve"> “Norādījumi par izvairīšanos no interešu </w:t>
      </w:r>
      <w:r w:rsidRPr="008E117F">
        <w:rPr>
          <w:rFonts w:ascii="Aptos" w:hAnsi="Aptos" w:cs="Times New Roman"/>
          <w:sz w:val="24"/>
          <w:szCs w:val="24"/>
          <w:lang w:eastAsia="lv-LV"/>
        </w:rPr>
        <w:lastRenderedPageBreak/>
        <w:t>konfliktiem un to pārvaldību saskaņā ar Finanšu regulu 2021/C 121/01” prasībām un apņemos tās ievērot;</w:t>
      </w:r>
    </w:p>
    <w:p w14:paraId="44D0558E" w14:textId="77777777" w:rsidR="00D010E8" w:rsidRPr="008E117F" w:rsidRDefault="00D010E8" w:rsidP="007575D0">
      <w:pPr>
        <w:numPr>
          <w:ilvl w:val="0"/>
          <w:numId w:val="67"/>
        </w:numPr>
        <w:spacing w:after="120" w:line="254" w:lineRule="auto"/>
        <w:ind w:left="426"/>
        <w:contextualSpacing/>
        <w:jc w:val="both"/>
        <w:rPr>
          <w:rFonts w:ascii="Aptos" w:eastAsia="Times New Roman" w:hAnsi="Aptos" w:cs="Times New Roman"/>
          <w:kern w:val="0"/>
          <w:lang w:eastAsia="lv-LV"/>
          <w14:ligatures w14:val="none"/>
        </w:rPr>
      </w:pPr>
      <w:r w:rsidRPr="008E117F">
        <w:rPr>
          <w:rFonts w:ascii="Aptos" w:eastAsia="Times New Roman" w:hAnsi="Aptos" w:cs="Times New Roman"/>
        </w:rPr>
        <w:t>organizācijā ir izveidota iekšējās kontroles sistēma korupcijas un interešu konflikta riska novēršanai publiskas personas institūcijā atbilstoši Ministru kabineta 2017. gada 17. oktobra</w:t>
      </w:r>
      <w:r w:rsidRPr="008E117F">
        <w:rPr>
          <w:rFonts w:ascii="Aptos" w:eastAsia="Times New Roman" w:hAnsi="Aptos"/>
        </w:rPr>
        <w:t xml:space="preserve"> </w:t>
      </w:r>
      <w:r w:rsidRPr="008E117F">
        <w:rPr>
          <w:rFonts w:ascii="Aptos" w:eastAsia="Times New Roman" w:hAnsi="Aptos" w:cs="Times New Roman"/>
          <w:kern w:val="0"/>
          <w:lang w:eastAsia="lv-LV"/>
          <w14:ligatures w14:val="none"/>
        </w:rPr>
        <w:t>noteikumu Nr. 630 “Noteikumi par iekšējās kontroles sistēmas pamatprasībām korupcijas un interešu konflikta riska novēršanai publiskas personas institūcijā” prasībām, kas sevī ietver arī:</w:t>
      </w:r>
    </w:p>
    <w:p w14:paraId="076F0221" w14:textId="77777777" w:rsidR="00D010E8" w:rsidRPr="008E117F" w:rsidRDefault="00D010E8" w:rsidP="007575D0">
      <w:pPr>
        <w:numPr>
          <w:ilvl w:val="0"/>
          <w:numId w:val="68"/>
        </w:numPr>
        <w:spacing w:after="120" w:line="254" w:lineRule="auto"/>
        <w:ind w:hanging="295"/>
        <w:contextualSpacing/>
        <w:jc w:val="both"/>
        <w:rPr>
          <w:rFonts w:ascii="Aptos" w:eastAsia="Times New Roman" w:hAnsi="Aptos" w:cs="Times New Roman"/>
          <w:kern w:val="0"/>
          <w:lang w:eastAsia="lv-LV"/>
          <w14:ligatures w14:val="none"/>
        </w:rPr>
      </w:pPr>
      <w:r w:rsidRPr="008E117F">
        <w:rPr>
          <w:rFonts w:ascii="Aptos" w:eastAsia="Times New Roman" w:hAnsi="Aptos" w:cs="Times New Roman"/>
          <w:kern w:val="0"/>
          <w:lang w:eastAsia="lv-LV"/>
          <w14:ligatures w14:val="none"/>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8B161C9" w14:textId="77777777" w:rsidR="00D010E8" w:rsidRPr="008E117F" w:rsidRDefault="00D010E8" w:rsidP="007575D0">
      <w:pPr>
        <w:numPr>
          <w:ilvl w:val="0"/>
          <w:numId w:val="68"/>
        </w:numPr>
        <w:spacing w:after="120" w:line="254" w:lineRule="auto"/>
        <w:ind w:hanging="295"/>
        <w:contextualSpacing/>
        <w:jc w:val="both"/>
        <w:rPr>
          <w:rFonts w:ascii="Aptos" w:eastAsia="Times New Roman" w:hAnsi="Aptos" w:cs="Times New Roman"/>
          <w:kern w:val="0"/>
          <w:lang w:eastAsia="lv-LV"/>
          <w14:ligatures w14:val="none"/>
        </w:rPr>
      </w:pPr>
      <w:r w:rsidRPr="008E117F">
        <w:rPr>
          <w:rFonts w:ascii="Aptos" w:eastAsia="Times New Roman" w:hAnsi="Aptos" w:cs="Times New Roman"/>
          <w:kern w:val="0"/>
          <w:lang w:eastAsia="lv-LV"/>
          <w14:ligatures w14:val="none"/>
        </w:rPr>
        <w:t xml:space="preserve"> pasākumus krāpšanas un korupcijas risku novēršanai;</w:t>
      </w:r>
    </w:p>
    <w:p w14:paraId="580145E4" w14:textId="77777777" w:rsidR="00D010E8" w:rsidRPr="008E117F" w:rsidRDefault="00D010E8" w:rsidP="007575D0">
      <w:pPr>
        <w:numPr>
          <w:ilvl w:val="0"/>
          <w:numId w:val="68"/>
        </w:numPr>
        <w:spacing w:after="120" w:line="254" w:lineRule="auto"/>
        <w:ind w:hanging="295"/>
        <w:contextualSpacing/>
        <w:jc w:val="both"/>
        <w:rPr>
          <w:rFonts w:ascii="Aptos" w:eastAsia="Times New Roman" w:hAnsi="Aptos" w:cs="Times New Roman"/>
          <w:kern w:val="0"/>
          <w:lang w:eastAsia="lv-LV"/>
          <w14:ligatures w14:val="none"/>
        </w:rPr>
      </w:pPr>
      <w:r w:rsidRPr="008E117F">
        <w:rPr>
          <w:rFonts w:ascii="Aptos" w:eastAsia="Times New Roman" w:hAnsi="Aptos" w:cs="Times New Roman"/>
          <w:kern w:val="0"/>
          <w:lang w:eastAsia="lv-LV"/>
          <w14:ligatures w14:val="none"/>
        </w:rPr>
        <w:t>iekšējās informācijas aprites un komunikācijas pasākumus par interešu konflikta, krāpšanas un korupcijas riska novēršanu;</w:t>
      </w:r>
    </w:p>
    <w:p w14:paraId="43E32EEB" w14:textId="77777777" w:rsidR="00D010E8" w:rsidRPr="008E117F" w:rsidRDefault="00D010E8" w:rsidP="007575D0">
      <w:pPr>
        <w:numPr>
          <w:ilvl w:val="0"/>
          <w:numId w:val="68"/>
        </w:numPr>
        <w:spacing w:after="120" w:line="254" w:lineRule="auto"/>
        <w:ind w:hanging="295"/>
        <w:contextualSpacing/>
        <w:jc w:val="both"/>
        <w:rPr>
          <w:rFonts w:ascii="Aptos" w:eastAsia="Times New Roman" w:hAnsi="Aptos" w:cs="Times New Roman"/>
          <w:kern w:val="0"/>
          <w:lang w:eastAsia="lv-LV"/>
          <w14:ligatures w14:val="none"/>
        </w:rPr>
      </w:pPr>
      <w:r w:rsidRPr="008E117F">
        <w:rPr>
          <w:rFonts w:ascii="Aptos" w:eastAsia="Times New Roman" w:hAnsi="Aptos" w:cs="Times New Roman"/>
          <w:kern w:val="0"/>
          <w:lang w:eastAsia="lv-LV"/>
          <w14:ligatures w14:val="none"/>
        </w:rPr>
        <w:t>ētikas kodeksu;</w:t>
      </w:r>
    </w:p>
    <w:p w14:paraId="7D8BC735" w14:textId="77777777" w:rsidR="00D010E8" w:rsidRPr="008E117F" w:rsidRDefault="00D010E8" w:rsidP="007575D0">
      <w:pPr>
        <w:numPr>
          <w:ilvl w:val="0"/>
          <w:numId w:val="68"/>
        </w:numPr>
        <w:spacing w:after="120" w:line="254" w:lineRule="auto"/>
        <w:ind w:hanging="295"/>
        <w:contextualSpacing/>
        <w:jc w:val="both"/>
        <w:rPr>
          <w:rFonts w:ascii="Aptos" w:eastAsia="Times New Roman" w:hAnsi="Aptos" w:cs="Times New Roman"/>
          <w:kern w:val="0"/>
          <w:lang w:eastAsia="lv-LV"/>
          <w14:ligatures w14:val="none"/>
        </w:rPr>
      </w:pPr>
      <w:r w:rsidRPr="008E117F">
        <w:rPr>
          <w:rFonts w:ascii="Aptos" w:eastAsia="Times New Roman" w:hAnsi="Aptos" w:cs="Times New Roman"/>
          <w:kern w:val="0"/>
          <w:lang w:eastAsia="lv-LV"/>
          <w14:ligatures w14:val="none"/>
        </w:rPr>
        <w:t xml:space="preserve">kārtību, kā darbiniekiem ir jārīkojas gadījumā, ja tie vēlas ziņot par iespējamiem pārkāpumiem (tai skaitā iespējamām </w:t>
      </w:r>
      <w:proofErr w:type="spellStart"/>
      <w:r w:rsidRPr="008E117F">
        <w:rPr>
          <w:rFonts w:ascii="Aptos" w:eastAsia="Times New Roman" w:hAnsi="Aptos" w:cs="Times New Roman"/>
          <w:kern w:val="0"/>
          <w:lang w:eastAsia="lv-LV"/>
          <w14:ligatures w14:val="none"/>
        </w:rPr>
        <w:t>koruptīvām</w:t>
      </w:r>
      <w:proofErr w:type="spellEnd"/>
      <w:r w:rsidRPr="008E117F">
        <w:rPr>
          <w:rFonts w:ascii="Aptos" w:eastAsia="Times New Roman" w:hAnsi="Aptos" w:cs="Times New Roman"/>
          <w:kern w:val="0"/>
          <w:lang w:eastAsia="lv-LV"/>
          <w14:ligatures w14:val="none"/>
        </w:rPr>
        <w:t xml:space="preserve"> darbībām), ietverot pasākumus, lai nodrošinātu ziņotāja anonimitāti un aizsardzību;</w:t>
      </w:r>
    </w:p>
    <w:p w14:paraId="76663449" w14:textId="77777777" w:rsidR="00D010E8" w:rsidRPr="008E117F" w:rsidRDefault="00D010E8" w:rsidP="007575D0">
      <w:pPr>
        <w:numPr>
          <w:ilvl w:val="0"/>
          <w:numId w:val="68"/>
        </w:numPr>
        <w:spacing w:after="120" w:line="254" w:lineRule="auto"/>
        <w:ind w:hanging="295"/>
        <w:contextualSpacing/>
        <w:jc w:val="both"/>
        <w:rPr>
          <w:rFonts w:ascii="Aptos" w:eastAsia="Times New Roman" w:hAnsi="Aptos" w:cs="Times New Roman"/>
          <w:kern w:val="0"/>
          <w:lang w:eastAsia="lv-LV"/>
          <w14:ligatures w14:val="none"/>
        </w:rPr>
      </w:pPr>
      <w:r w:rsidRPr="008E117F">
        <w:rPr>
          <w:rFonts w:ascii="Aptos" w:eastAsia="Times New Roman" w:hAnsi="Aptos" w:cs="Times New Roman"/>
          <w:kern w:val="0"/>
          <w:lang w:eastAsia="lv-LV"/>
          <w14:ligatures w14:val="none"/>
        </w:rPr>
        <w:t>pasākumus aizliegto vienošanos riska kontrolei;</w:t>
      </w:r>
    </w:p>
    <w:p w14:paraId="49F0D46C" w14:textId="77777777" w:rsidR="00D010E8" w:rsidRPr="008E117F" w:rsidRDefault="00D010E8" w:rsidP="007575D0">
      <w:pPr>
        <w:numPr>
          <w:ilvl w:val="0"/>
          <w:numId w:val="68"/>
        </w:numPr>
        <w:spacing w:after="120" w:line="254" w:lineRule="auto"/>
        <w:ind w:hanging="295"/>
        <w:contextualSpacing/>
        <w:jc w:val="both"/>
        <w:rPr>
          <w:rFonts w:ascii="Aptos" w:eastAsia="Times New Roman" w:hAnsi="Aptos" w:cs="Times New Roman"/>
          <w:kern w:val="0"/>
          <w:lang w:eastAsia="lv-LV"/>
          <w14:ligatures w14:val="none"/>
        </w:rPr>
      </w:pPr>
      <w:r w:rsidRPr="008E117F">
        <w:rPr>
          <w:rFonts w:ascii="Aptos" w:eastAsia="Times New Roman" w:hAnsi="Aptos" w:cs="Times New Roman"/>
          <w:kern w:val="0"/>
          <w:lang w:eastAsia="lv-LV"/>
          <w14:ligatures w14:val="none"/>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37120F79" w14:textId="77777777" w:rsidR="00D010E8" w:rsidRPr="008E117F" w:rsidRDefault="00D010E8" w:rsidP="007575D0">
      <w:pPr>
        <w:numPr>
          <w:ilvl w:val="0"/>
          <w:numId w:val="68"/>
        </w:numPr>
        <w:spacing w:after="120" w:line="254" w:lineRule="auto"/>
        <w:ind w:hanging="295"/>
        <w:contextualSpacing/>
        <w:jc w:val="both"/>
        <w:rPr>
          <w:rFonts w:ascii="Aptos" w:eastAsia="Times New Roman" w:hAnsi="Aptos" w:cs="Times New Roman"/>
          <w:kern w:val="0"/>
          <w:lang w:eastAsia="lv-LV"/>
          <w14:ligatures w14:val="none"/>
        </w:rPr>
      </w:pPr>
      <w:r w:rsidRPr="008E117F">
        <w:rPr>
          <w:rFonts w:ascii="Aptos" w:eastAsia="Times New Roman" w:hAnsi="Aptos" w:cs="Times New Roman"/>
          <w:kern w:val="0"/>
          <w:lang w:eastAsia="lv-LV"/>
          <w14:ligatures w14:val="none"/>
        </w:rPr>
        <w:t>trauksmes celšanas sistēmu;</w:t>
      </w:r>
    </w:p>
    <w:p w14:paraId="4AE85F6F" w14:textId="77777777" w:rsidR="00D010E8" w:rsidRPr="008E117F" w:rsidRDefault="00D010E8" w:rsidP="007575D0">
      <w:pPr>
        <w:numPr>
          <w:ilvl w:val="0"/>
          <w:numId w:val="68"/>
        </w:numPr>
        <w:spacing w:after="120" w:line="254" w:lineRule="auto"/>
        <w:ind w:left="993" w:hanging="284"/>
        <w:contextualSpacing/>
        <w:jc w:val="both"/>
        <w:rPr>
          <w:rFonts w:ascii="Aptos" w:eastAsia="Times New Roman" w:hAnsi="Aptos" w:cs="Times New Roman"/>
          <w:kern w:val="0"/>
          <w:lang w:eastAsia="lv-LV"/>
          <w14:ligatures w14:val="none"/>
        </w:rPr>
      </w:pPr>
      <w:r w:rsidRPr="008E117F">
        <w:rPr>
          <w:rFonts w:ascii="Aptos" w:eastAsia="Times New Roman" w:hAnsi="Aptos" w:cs="Times New Roman"/>
          <w:kern w:val="0"/>
          <w:lang w:eastAsia="lv-LV"/>
          <w14:ligatures w14:val="none"/>
        </w:rPr>
        <w:t>procedūru disciplināratbildības piemērošanai;</w:t>
      </w:r>
    </w:p>
    <w:p w14:paraId="17F15B76" w14:textId="67B10660" w:rsidR="00D010E8" w:rsidRPr="008E117F" w:rsidRDefault="00D010E8" w:rsidP="00516E9F">
      <w:pPr>
        <w:numPr>
          <w:ilvl w:val="0"/>
          <w:numId w:val="68"/>
        </w:numPr>
        <w:spacing w:after="120" w:line="254" w:lineRule="auto"/>
        <w:ind w:left="993" w:hanging="284"/>
        <w:contextualSpacing/>
        <w:jc w:val="both"/>
        <w:rPr>
          <w:rStyle w:val="normaltextrun"/>
          <w:rFonts w:ascii="Aptos" w:eastAsia="Times New Roman" w:hAnsi="Aptos" w:cs="Times New Roman"/>
          <w:kern w:val="0"/>
          <w:lang w:eastAsia="lv-LV"/>
          <w14:ligatures w14:val="none"/>
        </w:rPr>
      </w:pPr>
      <w:r w:rsidRPr="008E117F">
        <w:rPr>
          <w:rFonts w:ascii="Aptos" w:eastAsia="Times New Roman" w:hAnsi="Aptos" w:cs="Times New Roman"/>
          <w:kern w:val="0"/>
          <w:lang w:eastAsia="lv-LV"/>
          <w14:ligatures w14:val="none"/>
        </w:rPr>
        <w:t xml:space="preserve"> ziņošanas mehānismu kompetentajām iestādēm par potenciāliem administratīviem vai kriminālpārkāpumiem. </w:t>
      </w:r>
    </w:p>
    <w:p w14:paraId="49681F3F" w14:textId="77777777" w:rsidR="00E006D6" w:rsidRPr="008E117F" w:rsidRDefault="00E006D6" w:rsidP="00D747F2">
      <w:pPr>
        <w:pStyle w:val="paragraph"/>
        <w:spacing w:before="0" w:beforeAutospacing="0" w:after="0" w:afterAutospacing="0"/>
        <w:ind w:left="1080"/>
        <w:jc w:val="both"/>
        <w:textAlignment w:val="baseline"/>
        <w:rPr>
          <w:rFonts w:ascii="Aptos" w:hAnsi="Aptos"/>
          <w:sz w:val="22"/>
          <w:szCs w:val="22"/>
        </w:rPr>
      </w:pPr>
    </w:p>
    <w:p w14:paraId="5426D0D3" w14:textId="77777777" w:rsidR="00D010E8" w:rsidRPr="008E117F" w:rsidRDefault="00D010E8" w:rsidP="00E006D6">
      <w:pPr>
        <w:rPr>
          <w:rFonts w:ascii="Aptos" w:hAnsi="Aptos" w:cs="Times New Roman"/>
          <w:b/>
          <w:bCs/>
          <w:lang w:eastAsia="lv-LV"/>
        </w:rPr>
      </w:pPr>
      <w:r w:rsidRPr="008E117F">
        <w:rPr>
          <w:rFonts w:ascii="Aptos" w:hAnsi="Aptos" w:cs="Times New Roman"/>
          <w:b/>
          <w:bCs/>
          <w:lang w:eastAsia="lv-LV"/>
        </w:rPr>
        <w:t>Apliecinājumi, kas jāaizpilda, ja attiecināms</w:t>
      </w:r>
    </w:p>
    <w:p w14:paraId="70261A3F" w14:textId="77777777" w:rsidR="00D010E8" w:rsidRPr="008E117F" w:rsidRDefault="00D010E8" w:rsidP="00D010E8">
      <w:pPr>
        <w:jc w:val="both"/>
        <w:rPr>
          <w:rFonts w:ascii="Aptos" w:hAnsi="Aptos" w:cs="Times New Roman"/>
          <w:i/>
          <w:iCs/>
          <w:color w:val="0000FF"/>
        </w:rPr>
      </w:pPr>
      <w:r w:rsidRPr="008E117F">
        <w:rPr>
          <w:rFonts w:ascii="Aptos" w:hAnsi="Aptos" w:cs="Times New Roman"/>
          <w:i/>
          <w:iCs/>
          <w:color w:val="0000FF"/>
        </w:rPr>
        <w:t>Šajā pasākumā nav paredzēti apliecinājumi, kas jāaizpilda, ja attiecināms</w:t>
      </w:r>
    </w:p>
    <w:sectPr w:rsidR="00D010E8" w:rsidRPr="008E117F" w:rsidSect="004422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632BB" w14:textId="77777777" w:rsidR="009D72AD" w:rsidRDefault="009D72AD" w:rsidP="009D0E87">
      <w:pPr>
        <w:spacing w:after="0" w:line="240" w:lineRule="auto"/>
      </w:pPr>
      <w:r>
        <w:separator/>
      </w:r>
    </w:p>
  </w:endnote>
  <w:endnote w:type="continuationSeparator" w:id="0">
    <w:p w14:paraId="7C311187" w14:textId="77777777" w:rsidR="009D72AD" w:rsidRDefault="009D72AD" w:rsidP="009D0E87">
      <w:pPr>
        <w:spacing w:after="0" w:line="240" w:lineRule="auto"/>
      </w:pPr>
      <w:r>
        <w:continuationSeparator/>
      </w:r>
    </w:p>
  </w:endnote>
  <w:endnote w:type="continuationNotice" w:id="1">
    <w:p w14:paraId="4DD62377" w14:textId="77777777" w:rsidR="009D72AD" w:rsidRDefault="009D72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oper Black">
    <w:charset w:val="00"/>
    <w:family w:val="roman"/>
    <w:pitch w:val="variable"/>
    <w:sig w:usb0="00000003" w:usb1="00000000" w:usb2="00000000" w:usb3="00000000" w:csb0="00000001" w:csb1="00000000"/>
  </w:font>
  <w:font w:name="ヒラギノ角ゴ Pro W3">
    <w:altName w:val="Yu Gothic"/>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44D5D7B1" w14:textId="4B04A2AC" w:rsidR="00B87003" w:rsidRDefault="00B87003">
        <w:pPr>
          <w:pStyle w:val="Footer"/>
          <w:jc w:val="right"/>
        </w:pPr>
        <w:r>
          <w:fldChar w:fldCharType="begin"/>
        </w:r>
        <w:r>
          <w:instrText xml:space="preserve"> PAGE   \* MERGEFORMAT </w:instrText>
        </w:r>
        <w:r>
          <w:fldChar w:fldCharType="separate"/>
        </w:r>
        <w:r w:rsidR="003B325F">
          <w:rPr>
            <w:noProof/>
          </w:rPr>
          <w:t>45</w:t>
        </w:r>
        <w:r>
          <w:rPr>
            <w:noProof/>
          </w:rPr>
          <w:fldChar w:fldCharType="end"/>
        </w:r>
      </w:p>
    </w:sdtContent>
  </w:sdt>
  <w:p w14:paraId="5AC068EE" w14:textId="77777777" w:rsidR="00B87003" w:rsidRDefault="00B87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D665A" w14:textId="77777777" w:rsidR="009D72AD" w:rsidRDefault="009D72AD" w:rsidP="009D0E87">
      <w:pPr>
        <w:spacing w:after="0" w:line="240" w:lineRule="auto"/>
      </w:pPr>
      <w:r>
        <w:separator/>
      </w:r>
    </w:p>
  </w:footnote>
  <w:footnote w:type="continuationSeparator" w:id="0">
    <w:p w14:paraId="3E48596A" w14:textId="77777777" w:rsidR="009D72AD" w:rsidRDefault="009D72AD" w:rsidP="009D0E87">
      <w:pPr>
        <w:spacing w:after="0" w:line="240" w:lineRule="auto"/>
      </w:pPr>
      <w:r>
        <w:continuationSeparator/>
      </w:r>
    </w:p>
  </w:footnote>
  <w:footnote w:type="continuationNotice" w:id="1">
    <w:p w14:paraId="6D26C3B8" w14:textId="77777777" w:rsidR="009D72AD" w:rsidRDefault="009D72AD">
      <w:pPr>
        <w:spacing w:after="0" w:line="240" w:lineRule="auto"/>
      </w:pPr>
    </w:p>
  </w:footnote>
  <w:footnote w:id="2">
    <w:p w14:paraId="4EB2FC93" w14:textId="400C47D1" w:rsidR="003D0513" w:rsidRDefault="003D0513">
      <w:pPr>
        <w:pStyle w:val="FootnoteText"/>
      </w:pPr>
      <w:ins w:id="1" w:author="Ilona Kasinska" w:date="2025-06-13T08:27:00Z" w16du:dateUtc="2025-06-13T05:27:00Z">
        <w:r>
          <w:rPr>
            <w:rStyle w:val="FootnoteReference"/>
          </w:rPr>
          <w:footnoteRef/>
        </w:r>
        <w:r>
          <w:t xml:space="preserve"> </w:t>
        </w:r>
      </w:ins>
      <w:ins w:id="2" w:author="Ilona Kasinska" w:date="2025-06-13T08:28:00Z" w16du:dateUtc="2025-06-13T05:28:00Z">
        <w:r w:rsidRPr="003D0513">
          <w:rPr>
            <w:rFonts w:ascii="Aptos" w:hAnsi="Aptos"/>
            <w:sz w:val="18"/>
            <w:szCs w:val="18"/>
            <w:rPrChange w:id="3" w:author="Ilona Kasinska" w:date="2025-06-13T08:28:00Z" w16du:dateUtc="2025-06-13T05:28:00Z">
              <w:rPr>
                <w:sz w:val="18"/>
                <w:szCs w:val="18"/>
              </w:rPr>
            </w:rPrChange>
          </w:rPr>
          <w:t xml:space="preserve">Ministru kabineta 2025.gada 10.jūnija noteikumi </w:t>
        </w:r>
        <w:r w:rsidRPr="003D0513">
          <w:rPr>
            <w:rFonts w:ascii="Aptos" w:hAnsi="Aptos"/>
            <w:sz w:val="18"/>
            <w:szCs w:val="18"/>
            <w:rPrChange w:id="4" w:author="Ilona Kasinska" w:date="2025-06-13T08:28:00Z" w16du:dateUtc="2025-06-13T05:28:00Z">
              <w:rPr>
                <w:sz w:val="18"/>
                <w:szCs w:val="18"/>
              </w:rPr>
            </w:rPrChange>
          </w:rPr>
          <w:fldChar w:fldCharType="begin"/>
        </w:r>
        <w:r w:rsidRPr="003D0513">
          <w:rPr>
            <w:rFonts w:ascii="Aptos" w:hAnsi="Aptos"/>
            <w:sz w:val="18"/>
            <w:szCs w:val="18"/>
            <w:rPrChange w:id="5" w:author="Ilona Kasinska" w:date="2025-06-13T08:28:00Z" w16du:dateUtc="2025-06-13T05:28:00Z">
              <w:rPr>
                <w:sz w:val="18"/>
                <w:szCs w:val="18"/>
              </w:rPr>
            </w:rPrChange>
          </w:rPr>
          <w:instrText>HYPERLINK "https://www.vestnesis.lv/op/2025/113.15"</w:instrText>
        </w:r>
        <w:r w:rsidRPr="003D0513">
          <w:rPr>
            <w:rFonts w:ascii="Aptos" w:hAnsi="Aptos"/>
            <w:sz w:val="18"/>
            <w:szCs w:val="18"/>
            <w:rPrChange w:id="6" w:author="Ilona Kasinska" w:date="2025-06-13T08:28:00Z" w16du:dateUtc="2025-06-13T05:28:00Z">
              <w:rPr>
                <w:sz w:val="18"/>
                <w:szCs w:val="18"/>
              </w:rPr>
            </w:rPrChange>
          </w:rPr>
        </w:r>
        <w:r w:rsidRPr="003D0513">
          <w:rPr>
            <w:rFonts w:ascii="Aptos" w:hAnsi="Aptos"/>
            <w:sz w:val="18"/>
            <w:szCs w:val="18"/>
            <w:rPrChange w:id="7" w:author="Ilona Kasinska" w:date="2025-06-13T08:28:00Z" w16du:dateUtc="2025-06-13T05:28:00Z">
              <w:rPr>
                <w:sz w:val="18"/>
                <w:szCs w:val="18"/>
              </w:rPr>
            </w:rPrChange>
          </w:rPr>
          <w:fldChar w:fldCharType="separate"/>
        </w:r>
        <w:r w:rsidRPr="003D0513">
          <w:rPr>
            <w:rStyle w:val="Hyperlink"/>
            <w:rFonts w:ascii="Aptos" w:hAnsi="Aptos"/>
            <w:sz w:val="18"/>
            <w:szCs w:val="18"/>
            <w:rPrChange w:id="8" w:author="Ilona Kasinska" w:date="2025-06-13T08:28:00Z" w16du:dateUtc="2025-06-13T05:28:00Z">
              <w:rPr>
                <w:rStyle w:val="Hyperlink"/>
                <w:sz w:val="18"/>
                <w:szCs w:val="18"/>
              </w:rPr>
            </w:rPrChange>
          </w:rPr>
          <w:t>Nr. 338</w:t>
        </w:r>
        <w:r w:rsidRPr="003D0513">
          <w:rPr>
            <w:rFonts w:ascii="Aptos" w:hAnsi="Aptos"/>
            <w:sz w:val="18"/>
            <w:szCs w:val="18"/>
            <w:rPrChange w:id="9" w:author="Ilona Kasinska" w:date="2025-06-13T08:28:00Z" w16du:dateUtc="2025-06-13T05:28:00Z">
              <w:rPr>
                <w:sz w:val="18"/>
                <w:szCs w:val="18"/>
              </w:rPr>
            </w:rPrChange>
          </w:rPr>
          <w:fldChar w:fldCharType="end"/>
        </w:r>
        <w:r w:rsidRPr="003D0513">
          <w:rPr>
            <w:rFonts w:ascii="Aptos" w:hAnsi="Aptos"/>
            <w:sz w:val="18"/>
            <w:szCs w:val="18"/>
            <w:rPrChange w:id="10" w:author="Ilona Kasinska" w:date="2025-06-13T08:28:00Z" w16du:dateUtc="2025-06-13T05:28:00Z">
              <w:rPr>
                <w:sz w:val="18"/>
                <w:szCs w:val="18"/>
              </w:rPr>
            </w:rPrChange>
          </w:rPr>
          <w:t xml:space="preserve"> </w:t>
        </w:r>
        <w:r w:rsidRPr="003D0513">
          <w:rPr>
            <w:rFonts w:ascii="Aptos" w:eastAsiaTheme="minorHAnsi" w:hAnsi="Aptos" w:cstheme="minorBidi"/>
            <w:sz w:val="18"/>
            <w:szCs w:val="18"/>
            <w:rPrChange w:id="11" w:author="Ilona Kasinska" w:date="2025-06-13T08:28:00Z" w16du:dateUtc="2025-06-13T05:28:00Z">
              <w:rPr>
                <w:rFonts w:eastAsiaTheme="minorHAnsi" w:cstheme="minorBidi"/>
                <w:sz w:val="18"/>
                <w:szCs w:val="18"/>
              </w:rPr>
            </w:rPrChange>
          </w:rPr>
          <w:t xml:space="preserve">Grozījumi Ministru kabineta 2024. gada 26. novembra noteikumos Nr. 745 "Eiropas Savienības kohēzijas politikas programmas 2021.–2027. gadam 4.2.2. specifiskā atbalsta mērķa "Uzlabot izglītības un mācību sistēmu kvalitāti, </w:t>
        </w:r>
        <w:proofErr w:type="spellStart"/>
        <w:r w:rsidRPr="003D0513">
          <w:rPr>
            <w:rFonts w:ascii="Aptos" w:eastAsiaTheme="minorHAnsi" w:hAnsi="Aptos" w:cstheme="minorBidi"/>
            <w:sz w:val="18"/>
            <w:szCs w:val="18"/>
            <w:rPrChange w:id="12" w:author="Ilona Kasinska" w:date="2025-06-13T08:28:00Z" w16du:dateUtc="2025-06-13T05:28:00Z">
              <w:rPr>
                <w:rFonts w:eastAsiaTheme="minorHAnsi" w:cstheme="minorBidi"/>
                <w:sz w:val="18"/>
                <w:szCs w:val="18"/>
              </w:rPr>
            </w:rPrChange>
          </w:rPr>
          <w:t>iekļautību</w:t>
        </w:r>
        <w:proofErr w:type="spellEnd"/>
        <w:r w:rsidRPr="003D0513">
          <w:rPr>
            <w:rFonts w:ascii="Aptos" w:eastAsiaTheme="minorHAnsi" w:hAnsi="Aptos" w:cstheme="minorBidi"/>
            <w:sz w:val="18"/>
            <w:szCs w:val="18"/>
            <w:rPrChange w:id="13" w:author="Ilona Kasinska" w:date="2025-06-13T08:28:00Z" w16du:dateUtc="2025-06-13T05:28:00Z">
              <w:rPr>
                <w:rFonts w:eastAsiaTheme="minorHAnsi" w:cstheme="minorBidi"/>
                <w:sz w:val="18"/>
                <w:szCs w:val="18"/>
              </w:rPr>
            </w:rPrChange>
          </w:rPr>
          <w:t xml:space="preserve">, efektivitāti un nozīmīgumu darba tirgū, tostarp ar neformālās un </w:t>
        </w:r>
        <w:proofErr w:type="spellStart"/>
        <w:r w:rsidRPr="003D0513">
          <w:rPr>
            <w:rFonts w:ascii="Aptos" w:eastAsiaTheme="minorHAnsi" w:hAnsi="Aptos" w:cstheme="minorBidi"/>
            <w:sz w:val="18"/>
            <w:szCs w:val="18"/>
            <w:rPrChange w:id="14" w:author="Ilona Kasinska" w:date="2025-06-13T08:28:00Z" w16du:dateUtc="2025-06-13T05:28:00Z">
              <w:rPr>
                <w:rFonts w:eastAsiaTheme="minorHAnsi" w:cstheme="minorBidi"/>
                <w:sz w:val="18"/>
                <w:szCs w:val="18"/>
              </w:rPr>
            </w:rPrChange>
          </w:rPr>
          <w:t>ikdienējās</w:t>
        </w:r>
        <w:proofErr w:type="spellEnd"/>
        <w:r w:rsidRPr="003D0513">
          <w:rPr>
            <w:rFonts w:ascii="Aptos" w:eastAsiaTheme="minorHAnsi" w:hAnsi="Aptos" w:cstheme="minorBidi"/>
            <w:sz w:val="18"/>
            <w:szCs w:val="18"/>
            <w:rPrChange w:id="15" w:author="Ilona Kasinska" w:date="2025-06-13T08:28:00Z" w16du:dateUtc="2025-06-13T05:28:00Z">
              <w:rPr>
                <w:rFonts w:eastAsiaTheme="minorHAnsi" w:cstheme="minorBidi"/>
                <w:sz w:val="18"/>
                <w:szCs w:val="18"/>
              </w:rPr>
            </w:rPrChange>
          </w:rPr>
          <w:t xml:space="preserve"> mācīšanās validēšanas palīdzību, lai atbalstītu </w:t>
        </w:r>
        <w:proofErr w:type="spellStart"/>
        <w:r w:rsidRPr="003D0513">
          <w:rPr>
            <w:rFonts w:ascii="Aptos" w:eastAsiaTheme="minorHAnsi" w:hAnsi="Aptos" w:cstheme="minorBidi"/>
            <w:sz w:val="18"/>
            <w:szCs w:val="18"/>
            <w:rPrChange w:id="16" w:author="Ilona Kasinska" w:date="2025-06-13T08:28:00Z" w16du:dateUtc="2025-06-13T05:28:00Z">
              <w:rPr>
                <w:rFonts w:eastAsiaTheme="minorHAnsi" w:cstheme="minorBidi"/>
                <w:sz w:val="18"/>
                <w:szCs w:val="18"/>
              </w:rPr>
            </w:rPrChange>
          </w:rPr>
          <w:t>pamatkompetenču</w:t>
        </w:r>
        <w:proofErr w:type="spellEnd"/>
        <w:r w:rsidRPr="003D0513">
          <w:rPr>
            <w:rFonts w:ascii="Aptos" w:eastAsiaTheme="minorHAnsi" w:hAnsi="Aptos" w:cstheme="minorBidi"/>
            <w:sz w:val="18"/>
            <w:szCs w:val="18"/>
            <w:rPrChange w:id="17" w:author="Ilona Kasinska" w:date="2025-06-13T08:28:00Z" w16du:dateUtc="2025-06-13T05:28:00Z">
              <w:rPr>
                <w:rFonts w:eastAsiaTheme="minorHAnsi" w:cstheme="minorBidi"/>
                <w:sz w:val="18"/>
                <w:szCs w:val="18"/>
              </w:rPr>
            </w:rPrChange>
          </w:rPr>
          <w:t>, tostarp uzņēmējdarbības un digitālo prasmju, apguvi, un sekmējot duālo mācību sistēmu un māceklības ieviešanu" 4.2.2.4. pasākuma "Izglītības kvalitātes monitoringa sistēmas attīstība un nodrošināšana" īstenošanas noteikumi"</w:t>
        </w:r>
      </w:ins>
    </w:p>
  </w:footnote>
  <w:footnote w:id="3">
    <w:p w14:paraId="5155BC4D" w14:textId="5CF91D09" w:rsidR="00B87003" w:rsidRDefault="00B87003" w:rsidP="009D0E87">
      <w:pPr>
        <w:jc w:val="both"/>
      </w:pPr>
      <w:r w:rsidRPr="7740CB18">
        <w:rPr>
          <w:sz w:val="20"/>
          <w:szCs w:val="20"/>
        </w:rPr>
        <w:footnoteRef/>
      </w:r>
      <w:r>
        <w:t xml:space="preserve"> </w:t>
      </w:r>
      <w:r w:rsidRPr="7740CB18">
        <w:rPr>
          <w:rFonts w:eastAsia="Times New Roman"/>
          <w:color w:val="000000" w:themeColor="text1"/>
          <w:sz w:val="20"/>
          <w:szCs w:val="20"/>
        </w:rPr>
        <w:t xml:space="preserve"> </w:t>
      </w:r>
      <w:hyperlink r:id="rId1">
        <w:r w:rsidRPr="00F86111">
          <w:rPr>
            <w:rStyle w:val="Hyperlink"/>
            <w:rFonts w:ascii="Times New Roman" w:eastAsia="Times New Roman" w:hAnsi="Times New Roman" w:cs="Times New Roman"/>
            <w:sz w:val="20"/>
            <w:szCs w:val="20"/>
          </w:rPr>
          <w:t xml:space="preserve">Komisijas </w:t>
        </w:r>
        <w:r>
          <w:rPr>
            <w:rStyle w:val="Hyperlink"/>
            <w:rFonts w:ascii="Times New Roman" w:eastAsia="Times New Roman" w:hAnsi="Times New Roman" w:cs="Times New Roman"/>
            <w:sz w:val="20"/>
            <w:szCs w:val="20"/>
          </w:rPr>
          <w:t xml:space="preserve">Regula (ES) </w:t>
        </w:r>
        <w:r w:rsidRPr="00AA5793">
          <w:rPr>
            <w:rStyle w:val="Hyperlink"/>
            <w:rFonts w:ascii="Times New Roman" w:eastAsia="Times New Roman" w:hAnsi="Times New Roman" w:cs="Times New Roman"/>
            <w:sz w:val="20"/>
            <w:szCs w:val="20"/>
          </w:rPr>
          <w:t>Nr. 651/2014</w:t>
        </w:r>
        <w:r>
          <w:rPr>
            <w:rStyle w:val="Hyperlink"/>
            <w:rFonts w:ascii="Times New Roman" w:eastAsia="Times New Roman" w:hAnsi="Times New Roman" w:cs="Times New Roman"/>
            <w:sz w:val="20"/>
            <w:szCs w:val="20"/>
          </w:rPr>
          <w:t xml:space="preserve"> (</w:t>
        </w:r>
        <w:r w:rsidRPr="00F86111">
          <w:rPr>
            <w:rStyle w:val="Hyperlink"/>
            <w:rFonts w:ascii="Times New Roman" w:eastAsia="Times New Roman" w:hAnsi="Times New Roman" w:cs="Times New Roman"/>
            <w:sz w:val="20"/>
            <w:szCs w:val="20"/>
          </w:rPr>
          <w:t>2014. gada 17. jūnij</w:t>
        </w:r>
        <w:r>
          <w:rPr>
            <w:rStyle w:val="Hyperlink"/>
            <w:rFonts w:ascii="Times New Roman" w:eastAsia="Times New Roman" w:hAnsi="Times New Roman" w:cs="Times New Roman"/>
            <w:sz w:val="20"/>
            <w:szCs w:val="20"/>
          </w:rPr>
          <w:t>s)</w:t>
        </w:r>
        <w:r w:rsidRPr="00F86111">
          <w:rPr>
            <w:rStyle w:val="Hyperlink"/>
            <w:rFonts w:ascii="Times New Roman" w:eastAsia="Times New Roman" w:hAnsi="Times New Roman" w:cs="Times New Roman"/>
            <w:sz w:val="20"/>
            <w:szCs w:val="20"/>
          </w:rPr>
          <w:t>, ar ko noteiktas atbalsta kategorijas atzīst par saderīgām ar iekšējo tirgu, piemērojot Līguma 107. un 108. pantu Dokuments attiecas uz EEZ</w:t>
        </w:r>
      </w:hyperlink>
      <w:r w:rsidRPr="7740CB18">
        <w:rPr>
          <w:rFonts w:eastAsia="Times New Roman"/>
          <w:color w:val="333333"/>
          <w:sz w:val="20"/>
          <w:szCs w:val="20"/>
        </w:rPr>
        <w:t xml:space="preserve">  </w:t>
      </w:r>
      <w:r w:rsidRPr="7740CB18">
        <w:rPr>
          <w:rFonts w:eastAsia="Times New Roman"/>
        </w:rPr>
        <w:t xml:space="preserve"> </w:t>
      </w:r>
    </w:p>
    <w:p w14:paraId="6125B92D" w14:textId="77777777" w:rsidR="00B87003" w:rsidRDefault="00B87003" w:rsidP="009D0E87"/>
  </w:footnote>
  <w:footnote w:id="4">
    <w:p w14:paraId="76F77C6D" w14:textId="77777777" w:rsidR="00B87003" w:rsidRDefault="00B87003" w:rsidP="00484144">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5">
    <w:p w14:paraId="6917DD8D" w14:textId="77777777" w:rsidR="00B87003" w:rsidRDefault="00B87003" w:rsidP="009B2CA0">
      <w:pPr>
        <w:pStyle w:val="FootnoteText"/>
        <w:jc w:val="both"/>
      </w:pPr>
      <w:r w:rsidRPr="00FF45E3">
        <w:rPr>
          <w:rStyle w:val="FootnoteReference"/>
          <w:sz w:val="16"/>
          <w:szCs w:val="16"/>
        </w:rPr>
        <w:footnoteRef/>
      </w:r>
      <w:r w:rsidRPr="00FF45E3">
        <w:rPr>
          <w:sz w:val="16"/>
          <w:szCs w:val="16"/>
        </w:rPr>
        <w:t>Eiropas Parlamenta un Padomes 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r:id="rId2" w:history="1">
        <w:r w:rsidRPr="00B35CF4">
          <w:rPr>
            <w:rStyle w:val="Hyperlink"/>
            <w:sz w:val="16"/>
            <w:szCs w:val="16"/>
          </w:rPr>
          <w:t>https://eur-lex.europa.eu/legal-content/LV/TXT/HTML/?uri=CELEX:32021R1060&amp;qid=1625116684765&amp;from=EN</w:t>
        </w:r>
      </w:hyperlink>
    </w:p>
  </w:footnote>
  <w:footnote w:id="6">
    <w:p w14:paraId="6F0E1C59" w14:textId="55917123" w:rsidR="00B87003" w:rsidRPr="008E117F" w:rsidRDefault="00B87003" w:rsidP="00ED5F53">
      <w:pPr>
        <w:rPr>
          <w:rFonts w:ascii="Aptos" w:hAnsi="Aptos"/>
        </w:rPr>
      </w:pPr>
      <w:r w:rsidRPr="008E117F">
        <w:rPr>
          <w:rFonts w:ascii="Aptos" w:hAnsi="Aptos"/>
          <w:sz w:val="20"/>
          <w:szCs w:val="20"/>
          <w:vertAlign w:val="superscript"/>
        </w:rPr>
        <w:footnoteRef/>
      </w:r>
      <w:r w:rsidRPr="008E117F">
        <w:rPr>
          <w:rFonts w:ascii="Aptos" w:hAnsi="Aptos"/>
          <w:sz w:val="20"/>
          <w:szCs w:val="20"/>
        </w:rPr>
        <w:t xml:space="preserve"> </w:t>
      </w:r>
      <w:r w:rsidR="005A2F6F" w:rsidRPr="008E117F">
        <w:rPr>
          <w:rFonts w:ascii="Aptos" w:hAnsi="Aptos"/>
          <w:sz w:val="18"/>
          <w:szCs w:val="18"/>
        </w:rPr>
        <w:t xml:space="preserve">Finanšu ministrijas 2024.gada 2.aprīļa metodika Nr.4.7. </w:t>
      </w:r>
      <w:r w:rsidR="005A2F6F" w:rsidRPr="008E117F">
        <w:rPr>
          <w:rFonts w:ascii="Aptos" w:eastAsia="Times New Roman" w:hAnsi="Aptos"/>
          <w:color w:val="333333"/>
          <w:sz w:val="18"/>
          <w:szCs w:val="18"/>
        </w:rPr>
        <w:t>"Vienas vienības izmaksu standarta likmes aprēķina un piemērošanas metodika iekšzemes komandējumu izmaksām darbības programmas "Izaugsme un nodarbinātība"  un Eiropas Savienības kohēzijas politikas programmas 2021.–2027. gadam īstenošanai"</w:t>
      </w:r>
      <w:r w:rsidR="005A2F6F" w:rsidRPr="008E117F">
        <w:rPr>
          <w:rStyle w:val="Hyperlink"/>
          <w:rFonts w:ascii="Aptos" w:hAnsi="Aptos"/>
          <w:sz w:val="18"/>
          <w:szCs w:val="18"/>
        </w:rPr>
        <w:t xml:space="preserve"> </w:t>
      </w:r>
      <w:r w:rsidR="005A2F6F" w:rsidRPr="008E117F">
        <w:rPr>
          <w:rFonts w:ascii="Aptos" w:eastAsia="Times New Roman" w:hAnsi="Aptos"/>
          <w:color w:val="000000" w:themeColor="text1"/>
          <w:sz w:val="18"/>
          <w:szCs w:val="18"/>
        </w:rPr>
        <w:t xml:space="preserve">kas pieejamas Eiropas Savienības fondu tīmekļa vietnē - </w:t>
      </w:r>
      <w:hyperlink r:id="rId3" w:history="1">
        <w:r w:rsidR="005A2F6F" w:rsidRPr="008E117F">
          <w:rPr>
            <w:rStyle w:val="Hyperlink"/>
            <w:rFonts w:ascii="Aptos" w:hAnsi="Aptos"/>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p>
  </w:footnote>
  <w:footnote w:id="7">
    <w:p w14:paraId="37190CFB" w14:textId="666CE6CE" w:rsidR="00B87003" w:rsidRPr="008E117F" w:rsidRDefault="00B87003" w:rsidP="003A1446">
      <w:pPr>
        <w:pStyle w:val="FootnoteText"/>
        <w:rPr>
          <w:rFonts w:ascii="Aptos" w:hAnsi="Aptos"/>
        </w:rPr>
      </w:pPr>
      <w:r w:rsidRPr="008E117F">
        <w:rPr>
          <w:rStyle w:val="FootnoteReference"/>
          <w:rFonts w:ascii="Aptos" w:hAnsi="Aptos"/>
        </w:rPr>
        <w:footnoteRef/>
      </w:r>
      <w:r w:rsidRPr="008E117F">
        <w:rPr>
          <w:rFonts w:ascii="Aptos" w:hAnsi="Aptos"/>
        </w:rPr>
        <w:t xml:space="preserve"> </w:t>
      </w:r>
      <w:r w:rsidR="00472E6E" w:rsidRPr="003637B7">
        <w:rPr>
          <w:sz w:val="18"/>
          <w:szCs w:val="18"/>
        </w:rPr>
        <w:t xml:space="preserve">Finanšu ministrijas </w:t>
      </w:r>
      <w:r w:rsidR="00472E6E" w:rsidRPr="003637B7">
        <w:rPr>
          <w:rFonts w:cstheme="minorBidi"/>
          <w:sz w:val="18"/>
          <w:szCs w:val="18"/>
          <w:lang w:eastAsia="en-US"/>
        </w:rPr>
        <w:t>2025.gada 3.jūnij</w:t>
      </w:r>
      <w:r w:rsidR="00472E6E" w:rsidRPr="003637B7">
        <w:rPr>
          <w:sz w:val="18"/>
          <w:szCs w:val="18"/>
        </w:rPr>
        <w:t>a aktualizētajā</w:t>
      </w:r>
      <w:r w:rsidR="00472E6E">
        <w:rPr>
          <w:sz w:val="18"/>
          <w:szCs w:val="18"/>
        </w:rPr>
        <w:t>s vadlīnijās Nr.4.1.</w:t>
      </w:r>
      <w:r w:rsidR="00472E6E" w:rsidRPr="003637B7">
        <w:rPr>
          <w:sz w:val="18"/>
          <w:szCs w:val="18"/>
        </w:rPr>
        <w:t xml:space="preserve"> </w:t>
      </w:r>
      <w:r w:rsidR="00472E6E" w:rsidRPr="003637B7">
        <w:rPr>
          <w:rFonts w:cstheme="minorBidi"/>
          <w:sz w:val="18"/>
          <w:szCs w:val="18"/>
          <w:lang w:eastAsia="en-US"/>
        </w:rPr>
        <w:t>“</w:t>
      </w:r>
      <w:hyperlink r:id="rId4" w:history="1">
        <w:r w:rsidR="00472E6E" w:rsidRPr="003637B7">
          <w:rPr>
            <w:rStyle w:val="Hyperlink"/>
            <w:sz w:val="18"/>
            <w:szCs w:val="18"/>
          </w:rPr>
          <w:t>Vienas vienības izmaksu standarta likmes aprēķina un piemērošanas metodika 1 km izmaksām darbības programmas “Izaugsme un nodarbinātība” un Eiropas Savienības kohēzijas politikas programmas 2021.–2027.gadam īstenošanai</w:t>
        </w:r>
      </w:hyperlink>
      <w:r w:rsidR="00472E6E" w:rsidRPr="003637B7">
        <w:rPr>
          <w:rFonts w:cstheme="minorBidi"/>
          <w:sz w:val="18"/>
          <w:szCs w:val="18"/>
          <w:lang w:eastAsia="en-US"/>
        </w:rPr>
        <w:t>”</w:t>
      </w:r>
      <w:r w:rsidR="00472E6E">
        <w:rPr>
          <w:sz w:val="18"/>
          <w:szCs w:val="18"/>
        </w:rPr>
        <w:t>”</w:t>
      </w:r>
      <w:r w:rsidR="00472E6E" w:rsidRPr="003637B7">
        <w:rPr>
          <w:rFonts w:cstheme="minorBidi"/>
          <w:sz w:val="18"/>
          <w:szCs w:val="18"/>
          <w:lang w:eastAsia="en-US"/>
        </w:rPr>
        <w:t> </w:t>
      </w:r>
      <w:r w:rsidR="00472E6E" w:rsidRPr="003637B7">
        <w:rPr>
          <w:sz w:val="18"/>
          <w:szCs w:val="18"/>
        </w:rPr>
        <w:t>jaunās likmes ir piemērojamas pēc metodikas 9. versijas apstiprināšanas ar 2025.gada jūliju. </w:t>
      </w:r>
    </w:p>
  </w:footnote>
  <w:footnote w:id="8">
    <w:p w14:paraId="229A6A20" w14:textId="6B49A05D" w:rsidR="00B87003" w:rsidRPr="008E117F" w:rsidRDefault="00B87003">
      <w:pPr>
        <w:pStyle w:val="FootnoteText"/>
        <w:rPr>
          <w:rFonts w:ascii="Aptos" w:hAnsi="Aptos"/>
        </w:rPr>
      </w:pPr>
      <w:r w:rsidRPr="008E117F">
        <w:rPr>
          <w:rStyle w:val="FootnoteReference"/>
          <w:rFonts w:ascii="Aptos" w:hAnsi="Aptos"/>
        </w:rPr>
        <w:footnoteRef/>
      </w:r>
      <w:r w:rsidRPr="008E117F">
        <w:rPr>
          <w:rFonts w:ascii="Aptos" w:hAnsi="Aptos"/>
        </w:rPr>
        <w:t xml:space="preserve"> </w:t>
      </w:r>
      <w:r w:rsidRPr="008E117F">
        <w:rPr>
          <w:rFonts w:ascii="Aptos" w:hAnsi="Aptos"/>
          <w:sz w:val="18"/>
          <w:szCs w:val="18"/>
        </w:rPr>
        <w:t xml:space="preserve">Finanšu ministrijas 2024.gada 2.aprīļa metodika Nr.4.7. </w:t>
      </w:r>
      <w:r w:rsidRPr="008E117F">
        <w:rPr>
          <w:rFonts w:ascii="Aptos" w:eastAsia="Times New Roman" w:hAnsi="Aptos"/>
          <w:color w:val="333333"/>
          <w:sz w:val="18"/>
          <w:szCs w:val="18"/>
        </w:rPr>
        <w:t>"Vienas vienības izmaksu standarta likmes aprēķina un piemērošanas metodika iekšzemes komandējumu izmaksām darbības programmas "Izaugsme un nodarbinātība"  un Eiropas Savienības kohēzijas politikas programmas 2021.–2027. gadam īstenošanai"</w:t>
      </w:r>
      <w:r w:rsidRPr="008E117F">
        <w:rPr>
          <w:rStyle w:val="Hyperlink"/>
          <w:rFonts w:ascii="Aptos" w:hAnsi="Aptos"/>
          <w:sz w:val="18"/>
          <w:szCs w:val="18"/>
        </w:rPr>
        <w:t xml:space="preserve"> </w:t>
      </w:r>
      <w:r w:rsidRPr="008E117F">
        <w:rPr>
          <w:rFonts w:ascii="Aptos" w:eastAsia="Times New Roman" w:hAnsi="Aptos"/>
          <w:color w:val="000000" w:themeColor="text1"/>
          <w:sz w:val="18"/>
          <w:szCs w:val="18"/>
        </w:rPr>
        <w:t xml:space="preserve">kas pieejamas Eiropas Savienības fondu tīmekļa vietnē - </w:t>
      </w:r>
      <w:hyperlink r:id="rId5" w:history="1">
        <w:r w:rsidRPr="008E117F">
          <w:rPr>
            <w:rStyle w:val="Hyperlink"/>
            <w:rFonts w:ascii="Aptos" w:hAnsi="Aptos"/>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p>
  </w:footnote>
  <w:footnote w:id="9">
    <w:p w14:paraId="05F3CCD8" w14:textId="0299FDB6" w:rsidR="00B87003" w:rsidRPr="008E117F" w:rsidRDefault="00B87003">
      <w:pPr>
        <w:pStyle w:val="FootnoteText"/>
        <w:rPr>
          <w:rFonts w:ascii="Aptos" w:hAnsi="Aptos"/>
        </w:rPr>
      </w:pPr>
      <w:r w:rsidRPr="008E117F">
        <w:rPr>
          <w:rStyle w:val="FootnoteReference"/>
          <w:rFonts w:ascii="Aptos" w:hAnsi="Aptos"/>
        </w:rPr>
        <w:footnoteRef/>
      </w:r>
      <w:r w:rsidRPr="008E117F">
        <w:rPr>
          <w:rFonts w:ascii="Aptos" w:hAnsi="Aptos"/>
        </w:rPr>
        <w:t xml:space="preserve"> </w:t>
      </w:r>
      <w:r w:rsidRPr="008E117F">
        <w:rPr>
          <w:rFonts w:ascii="Aptos" w:hAnsi="Aptos"/>
          <w:sz w:val="18"/>
          <w:szCs w:val="18"/>
        </w:rPr>
        <w:t xml:space="preserve">Finanšu ministrijas 2024.gada 2.aprīļa metodika Nr.4.7. </w:t>
      </w:r>
      <w:r w:rsidRPr="008E117F">
        <w:rPr>
          <w:rFonts w:ascii="Aptos" w:eastAsia="Times New Roman" w:hAnsi="Aptos"/>
          <w:color w:val="333333"/>
          <w:sz w:val="18"/>
          <w:szCs w:val="18"/>
        </w:rPr>
        <w:t>"Vienas vienības izmaksu standarta likmes aprēķina un piemērošanas metodika iekšzemes komandējumu izmaksām darbības programmas "Izaugsme un nodarbinātība"  un Eiropas Savienības kohēzijas politikas programmas 2021.–2027. gadam īstenošanai"</w:t>
      </w:r>
      <w:r w:rsidRPr="008E117F">
        <w:rPr>
          <w:rStyle w:val="Hyperlink"/>
          <w:rFonts w:ascii="Aptos" w:hAnsi="Aptos"/>
          <w:sz w:val="18"/>
          <w:szCs w:val="18"/>
        </w:rPr>
        <w:t xml:space="preserve"> </w:t>
      </w:r>
      <w:r w:rsidRPr="008E117F">
        <w:rPr>
          <w:rFonts w:ascii="Aptos" w:eastAsia="Times New Roman" w:hAnsi="Aptos"/>
          <w:color w:val="000000" w:themeColor="text1"/>
          <w:sz w:val="18"/>
          <w:szCs w:val="18"/>
        </w:rPr>
        <w:t xml:space="preserve">kas pieejamas Eiropas Savienības fondu tīmekļa vietnē - </w:t>
      </w:r>
      <w:hyperlink r:id="rId6" w:history="1">
        <w:r w:rsidRPr="008E117F">
          <w:rPr>
            <w:rStyle w:val="Hyperlink"/>
            <w:rFonts w:ascii="Aptos" w:hAnsi="Aptos"/>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p>
  </w:footnote>
  <w:footnote w:id="10">
    <w:p w14:paraId="434D0280" w14:textId="0471BBA1" w:rsidR="00B87003" w:rsidRDefault="00B87003">
      <w:pPr>
        <w:pStyle w:val="FootnoteText"/>
      </w:pPr>
      <w:r>
        <w:rPr>
          <w:rStyle w:val="FootnoteReference"/>
        </w:rPr>
        <w:footnoteRef/>
      </w:r>
      <w:r>
        <w:t xml:space="preserve"> </w:t>
      </w:r>
      <w:r w:rsidR="00BA4B30" w:rsidRPr="003637B7">
        <w:rPr>
          <w:sz w:val="18"/>
          <w:szCs w:val="18"/>
        </w:rPr>
        <w:t xml:space="preserve">Finanšu ministrijas </w:t>
      </w:r>
      <w:r w:rsidR="00BA4B30" w:rsidRPr="003637B7">
        <w:rPr>
          <w:rFonts w:cstheme="minorBidi"/>
          <w:sz w:val="18"/>
          <w:szCs w:val="18"/>
          <w:lang w:eastAsia="en-US"/>
        </w:rPr>
        <w:t>2025.gada 3.jūnij</w:t>
      </w:r>
      <w:r w:rsidR="00BA4B30" w:rsidRPr="003637B7">
        <w:rPr>
          <w:sz w:val="18"/>
          <w:szCs w:val="18"/>
        </w:rPr>
        <w:t>a aktualizētajā</w:t>
      </w:r>
      <w:r w:rsidR="00BA4B30">
        <w:rPr>
          <w:sz w:val="18"/>
          <w:szCs w:val="18"/>
        </w:rPr>
        <w:t>s vadlīnijās Nr.4.1.</w:t>
      </w:r>
      <w:r w:rsidR="00BA4B30" w:rsidRPr="003637B7">
        <w:rPr>
          <w:sz w:val="18"/>
          <w:szCs w:val="18"/>
        </w:rPr>
        <w:t xml:space="preserve"> </w:t>
      </w:r>
      <w:r w:rsidR="00BA4B30" w:rsidRPr="003637B7">
        <w:rPr>
          <w:rFonts w:cstheme="minorBidi"/>
          <w:sz w:val="18"/>
          <w:szCs w:val="18"/>
          <w:lang w:eastAsia="en-US"/>
        </w:rPr>
        <w:t>“</w:t>
      </w:r>
      <w:hyperlink r:id="rId7" w:history="1">
        <w:r w:rsidR="00BA4B30" w:rsidRPr="003637B7">
          <w:rPr>
            <w:rStyle w:val="Hyperlink"/>
            <w:sz w:val="18"/>
            <w:szCs w:val="18"/>
          </w:rPr>
          <w:t>Vienas vienības izmaksu standarta likmes aprēķina un piemērošanas metodika 1 km izmaksām darbības programmas “Izaugsme un nodarbinātība” un Eiropas Savienības kohēzijas politikas programmas 2021.–2027.gadam īstenošanai</w:t>
        </w:r>
      </w:hyperlink>
      <w:r w:rsidR="00BA4B30" w:rsidRPr="003637B7">
        <w:rPr>
          <w:rFonts w:cstheme="minorBidi"/>
          <w:sz w:val="18"/>
          <w:szCs w:val="18"/>
          <w:lang w:eastAsia="en-US"/>
        </w:rPr>
        <w:t>”</w:t>
      </w:r>
      <w:r w:rsidR="00BA4B30">
        <w:rPr>
          <w:sz w:val="18"/>
          <w:szCs w:val="18"/>
        </w:rPr>
        <w:t>”</w:t>
      </w:r>
      <w:r w:rsidR="00BA4B30" w:rsidRPr="003637B7">
        <w:rPr>
          <w:rFonts w:cstheme="minorBidi"/>
          <w:sz w:val="18"/>
          <w:szCs w:val="18"/>
          <w:lang w:eastAsia="en-US"/>
        </w:rPr>
        <w:t> </w:t>
      </w:r>
      <w:r w:rsidR="00BA4B30" w:rsidRPr="003637B7">
        <w:rPr>
          <w:sz w:val="18"/>
          <w:szCs w:val="18"/>
        </w:rPr>
        <w:t>jaunās likmes ir piemērojamas pēc metodikas 9. versijas apstiprināšanas ar 2025.gada jūliju.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510E64"/>
    <w:multiLevelType w:val="hybridMultilevel"/>
    <w:tmpl w:val="93C22268"/>
    <w:lvl w:ilvl="0" w:tplc="04260003">
      <w:start w:val="1"/>
      <w:numFmt w:val="bullet"/>
      <w:lvlText w:val="o"/>
      <w:lvlJc w:val="left"/>
      <w:pPr>
        <w:ind w:left="2217" w:hanging="360"/>
      </w:pPr>
      <w:rPr>
        <w:rFonts w:ascii="Courier New" w:hAnsi="Courier New" w:cs="Courier New" w:hint="default"/>
      </w:rPr>
    </w:lvl>
    <w:lvl w:ilvl="1" w:tplc="04260003" w:tentative="1">
      <w:start w:val="1"/>
      <w:numFmt w:val="bullet"/>
      <w:lvlText w:val="o"/>
      <w:lvlJc w:val="left"/>
      <w:pPr>
        <w:ind w:left="2937" w:hanging="360"/>
      </w:pPr>
      <w:rPr>
        <w:rFonts w:ascii="Courier New" w:hAnsi="Courier New" w:cs="Courier New" w:hint="default"/>
      </w:rPr>
    </w:lvl>
    <w:lvl w:ilvl="2" w:tplc="04260005" w:tentative="1">
      <w:start w:val="1"/>
      <w:numFmt w:val="bullet"/>
      <w:lvlText w:val=""/>
      <w:lvlJc w:val="left"/>
      <w:pPr>
        <w:ind w:left="3657" w:hanging="360"/>
      </w:pPr>
      <w:rPr>
        <w:rFonts w:ascii="Wingdings" w:hAnsi="Wingdings" w:hint="default"/>
      </w:rPr>
    </w:lvl>
    <w:lvl w:ilvl="3" w:tplc="04260001" w:tentative="1">
      <w:start w:val="1"/>
      <w:numFmt w:val="bullet"/>
      <w:lvlText w:val=""/>
      <w:lvlJc w:val="left"/>
      <w:pPr>
        <w:ind w:left="4377" w:hanging="360"/>
      </w:pPr>
      <w:rPr>
        <w:rFonts w:ascii="Symbol" w:hAnsi="Symbol" w:hint="default"/>
      </w:rPr>
    </w:lvl>
    <w:lvl w:ilvl="4" w:tplc="04260003" w:tentative="1">
      <w:start w:val="1"/>
      <w:numFmt w:val="bullet"/>
      <w:lvlText w:val="o"/>
      <w:lvlJc w:val="left"/>
      <w:pPr>
        <w:ind w:left="5097" w:hanging="360"/>
      </w:pPr>
      <w:rPr>
        <w:rFonts w:ascii="Courier New" w:hAnsi="Courier New" w:cs="Courier New" w:hint="default"/>
      </w:rPr>
    </w:lvl>
    <w:lvl w:ilvl="5" w:tplc="04260005" w:tentative="1">
      <w:start w:val="1"/>
      <w:numFmt w:val="bullet"/>
      <w:lvlText w:val=""/>
      <w:lvlJc w:val="left"/>
      <w:pPr>
        <w:ind w:left="5817" w:hanging="360"/>
      </w:pPr>
      <w:rPr>
        <w:rFonts w:ascii="Wingdings" w:hAnsi="Wingdings" w:hint="default"/>
      </w:rPr>
    </w:lvl>
    <w:lvl w:ilvl="6" w:tplc="04260001" w:tentative="1">
      <w:start w:val="1"/>
      <w:numFmt w:val="bullet"/>
      <w:lvlText w:val=""/>
      <w:lvlJc w:val="left"/>
      <w:pPr>
        <w:ind w:left="6537" w:hanging="360"/>
      </w:pPr>
      <w:rPr>
        <w:rFonts w:ascii="Symbol" w:hAnsi="Symbol" w:hint="default"/>
      </w:rPr>
    </w:lvl>
    <w:lvl w:ilvl="7" w:tplc="04260003" w:tentative="1">
      <w:start w:val="1"/>
      <w:numFmt w:val="bullet"/>
      <w:lvlText w:val="o"/>
      <w:lvlJc w:val="left"/>
      <w:pPr>
        <w:ind w:left="7257" w:hanging="360"/>
      </w:pPr>
      <w:rPr>
        <w:rFonts w:ascii="Courier New" w:hAnsi="Courier New" w:cs="Courier New" w:hint="default"/>
      </w:rPr>
    </w:lvl>
    <w:lvl w:ilvl="8" w:tplc="04260005" w:tentative="1">
      <w:start w:val="1"/>
      <w:numFmt w:val="bullet"/>
      <w:lvlText w:val=""/>
      <w:lvlJc w:val="left"/>
      <w:pPr>
        <w:ind w:left="7977" w:hanging="360"/>
      </w:pPr>
      <w:rPr>
        <w:rFonts w:ascii="Wingdings" w:hAnsi="Wingdings" w:hint="default"/>
      </w:rPr>
    </w:lvl>
  </w:abstractNum>
  <w:abstractNum w:abstractNumId="4" w15:restartNumberingAfterBreak="0">
    <w:nsid w:val="037ECD06"/>
    <w:multiLevelType w:val="hybridMultilevel"/>
    <w:tmpl w:val="6E682A3A"/>
    <w:lvl w:ilvl="0" w:tplc="65A62610">
      <w:start w:val="1"/>
      <w:numFmt w:val="bullet"/>
      <w:lvlText w:val=""/>
      <w:lvlJc w:val="left"/>
      <w:pPr>
        <w:ind w:left="720" w:hanging="360"/>
      </w:pPr>
      <w:rPr>
        <w:rFonts w:ascii="Symbol" w:hAnsi="Symbol" w:hint="default"/>
      </w:rPr>
    </w:lvl>
    <w:lvl w:ilvl="1" w:tplc="BAC0C828">
      <w:start w:val="1"/>
      <w:numFmt w:val="bullet"/>
      <w:lvlText w:val="o"/>
      <w:lvlJc w:val="left"/>
      <w:pPr>
        <w:ind w:left="1440" w:hanging="360"/>
      </w:pPr>
      <w:rPr>
        <w:rFonts w:ascii="Courier New" w:hAnsi="Courier New" w:hint="default"/>
      </w:rPr>
    </w:lvl>
    <w:lvl w:ilvl="2" w:tplc="5D5607E6">
      <w:start w:val="1"/>
      <w:numFmt w:val="bullet"/>
      <w:lvlText w:val=""/>
      <w:lvlJc w:val="left"/>
      <w:pPr>
        <w:ind w:left="2160" w:hanging="360"/>
      </w:pPr>
      <w:rPr>
        <w:rFonts w:ascii="Wingdings" w:hAnsi="Wingdings" w:hint="default"/>
      </w:rPr>
    </w:lvl>
    <w:lvl w:ilvl="3" w:tplc="6FFA56E8">
      <w:start w:val="1"/>
      <w:numFmt w:val="bullet"/>
      <w:lvlText w:val=""/>
      <w:lvlJc w:val="left"/>
      <w:pPr>
        <w:ind w:left="2880" w:hanging="360"/>
      </w:pPr>
      <w:rPr>
        <w:rFonts w:ascii="Symbol" w:hAnsi="Symbol" w:hint="default"/>
      </w:rPr>
    </w:lvl>
    <w:lvl w:ilvl="4" w:tplc="68F60E58">
      <w:start w:val="1"/>
      <w:numFmt w:val="bullet"/>
      <w:lvlText w:val="o"/>
      <w:lvlJc w:val="left"/>
      <w:pPr>
        <w:ind w:left="3600" w:hanging="360"/>
      </w:pPr>
      <w:rPr>
        <w:rFonts w:ascii="Courier New" w:hAnsi="Courier New" w:hint="default"/>
      </w:rPr>
    </w:lvl>
    <w:lvl w:ilvl="5" w:tplc="B4080A30">
      <w:start w:val="1"/>
      <w:numFmt w:val="bullet"/>
      <w:lvlText w:val=""/>
      <w:lvlJc w:val="left"/>
      <w:pPr>
        <w:ind w:left="4320" w:hanging="360"/>
      </w:pPr>
      <w:rPr>
        <w:rFonts w:ascii="Wingdings" w:hAnsi="Wingdings" w:hint="default"/>
      </w:rPr>
    </w:lvl>
    <w:lvl w:ilvl="6" w:tplc="178251B2">
      <w:start w:val="1"/>
      <w:numFmt w:val="bullet"/>
      <w:lvlText w:val=""/>
      <w:lvlJc w:val="left"/>
      <w:pPr>
        <w:ind w:left="5040" w:hanging="360"/>
      </w:pPr>
      <w:rPr>
        <w:rFonts w:ascii="Symbol" w:hAnsi="Symbol" w:hint="default"/>
      </w:rPr>
    </w:lvl>
    <w:lvl w:ilvl="7" w:tplc="9A6246B2">
      <w:start w:val="1"/>
      <w:numFmt w:val="bullet"/>
      <w:lvlText w:val="o"/>
      <w:lvlJc w:val="left"/>
      <w:pPr>
        <w:ind w:left="5760" w:hanging="360"/>
      </w:pPr>
      <w:rPr>
        <w:rFonts w:ascii="Courier New" w:hAnsi="Courier New" w:hint="default"/>
      </w:rPr>
    </w:lvl>
    <w:lvl w:ilvl="8" w:tplc="94A2A082">
      <w:start w:val="1"/>
      <w:numFmt w:val="bullet"/>
      <w:lvlText w:val=""/>
      <w:lvlJc w:val="left"/>
      <w:pPr>
        <w:ind w:left="6480" w:hanging="360"/>
      </w:pPr>
      <w:rPr>
        <w:rFonts w:ascii="Wingdings" w:hAnsi="Wingdings" w:hint="default"/>
      </w:rPr>
    </w:lvl>
  </w:abstractNum>
  <w:abstractNum w:abstractNumId="5" w15:restartNumberingAfterBreak="0">
    <w:nsid w:val="03F910A0"/>
    <w:multiLevelType w:val="hybridMultilevel"/>
    <w:tmpl w:val="187A51E8"/>
    <w:lvl w:ilvl="0" w:tplc="F0021BF0">
      <w:start w:val="1"/>
      <w:numFmt w:val="bullet"/>
      <w:lvlText w:val="!"/>
      <w:lvlJc w:val="left"/>
      <w:pPr>
        <w:ind w:left="862" w:hanging="360"/>
      </w:pPr>
      <w:rPr>
        <w:rFonts w:ascii="Cooper Black" w:hAnsi="Cooper Black" w:hint="default"/>
        <w:b/>
        <w:bCs w:val="0"/>
        <w:i/>
        <w:iCs w:val="0"/>
        <w:color w:val="0000FF"/>
        <w:sz w:val="24"/>
        <w:szCs w:val="24"/>
      </w:rPr>
    </w:lvl>
    <w:lvl w:ilvl="1" w:tplc="04260003">
      <w:start w:val="1"/>
      <w:numFmt w:val="bullet"/>
      <w:lvlText w:val="o"/>
      <w:lvlJc w:val="left"/>
      <w:pPr>
        <w:ind w:left="1582" w:hanging="360"/>
      </w:pPr>
      <w:rPr>
        <w:rFonts w:ascii="Courier New" w:hAnsi="Courier New" w:cs="Courier New" w:hint="default"/>
      </w:rPr>
    </w:lvl>
    <w:lvl w:ilvl="2" w:tplc="04260005">
      <w:start w:val="1"/>
      <w:numFmt w:val="bullet"/>
      <w:lvlText w:val=""/>
      <w:lvlJc w:val="left"/>
      <w:pPr>
        <w:ind w:left="2302" w:hanging="360"/>
      </w:pPr>
      <w:rPr>
        <w:rFonts w:ascii="Wingdings" w:hAnsi="Wingdings" w:hint="default"/>
      </w:rPr>
    </w:lvl>
    <w:lvl w:ilvl="3" w:tplc="04260001">
      <w:start w:val="1"/>
      <w:numFmt w:val="bullet"/>
      <w:lvlText w:val=""/>
      <w:lvlJc w:val="left"/>
      <w:pPr>
        <w:ind w:left="3022" w:hanging="360"/>
      </w:pPr>
      <w:rPr>
        <w:rFonts w:ascii="Symbol" w:hAnsi="Symbol" w:hint="default"/>
      </w:rPr>
    </w:lvl>
    <w:lvl w:ilvl="4" w:tplc="04260003">
      <w:start w:val="1"/>
      <w:numFmt w:val="bullet"/>
      <w:lvlText w:val="o"/>
      <w:lvlJc w:val="left"/>
      <w:pPr>
        <w:ind w:left="3742" w:hanging="360"/>
      </w:pPr>
      <w:rPr>
        <w:rFonts w:ascii="Courier New" w:hAnsi="Courier New" w:cs="Courier New" w:hint="default"/>
      </w:rPr>
    </w:lvl>
    <w:lvl w:ilvl="5" w:tplc="04260005">
      <w:start w:val="1"/>
      <w:numFmt w:val="bullet"/>
      <w:lvlText w:val=""/>
      <w:lvlJc w:val="left"/>
      <w:pPr>
        <w:ind w:left="4462" w:hanging="360"/>
      </w:pPr>
      <w:rPr>
        <w:rFonts w:ascii="Wingdings" w:hAnsi="Wingdings" w:hint="default"/>
      </w:rPr>
    </w:lvl>
    <w:lvl w:ilvl="6" w:tplc="04260001">
      <w:start w:val="1"/>
      <w:numFmt w:val="bullet"/>
      <w:lvlText w:val=""/>
      <w:lvlJc w:val="left"/>
      <w:pPr>
        <w:ind w:left="5182" w:hanging="360"/>
      </w:pPr>
      <w:rPr>
        <w:rFonts w:ascii="Symbol" w:hAnsi="Symbol" w:hint="default"/>
      </w:rPr>
    </w:lvl>
    <w:lvl w:ilvl="7" w:tplc="04260003">
      <w:start w:val="1"/>
      <w:numFmt w:val="bullet"/>
      <w:lvlText w:val="o"/>
      <w:lvlJc w:val="left"/>
      <w:pPr>
        <w:ind w:left="5902" w:hanging="360"/>
      </w:pPr>
      <w:rPr>
        <w:rFonts w:ascii="Courier New" w:hAnsi="Courier New" w:cs="Courier New" w:hint="default"/>
      </w:rPr>
    </w:lvl>
    <w:lvl w:ilvl="8" w:tplc="04260005">
      <w:start w:val="1"/>
      <w:numFmt w:val="bullet"/>
      <w:lvlText w:val=""/>
      <w:lvlJc w:val="left"/>
      <w:pPr>
        <w:ind w:left="6622" w:hanging="360"/>
      </w:pPr>
      <w:rPr>
        <w:rFonts w:ascii="Wingdings" w:hAnsi="Wingdings" w:hint="default"/>
      </w:rPr>
    </w:lvl>
  </w:abstractNum>
  <w:abstractNum w:abstractNumId="6" w15:restartNumberingAfterBreak="0">
    <w:nsid w:val="045B46E2"/>
    <w:multiLevelType w:val="multilevel"/>
    <w:tmpl w:val="3954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8CA504"/>
    <w:multiLevelType w:val="hybridMultilevel"/>
    <w:tmpl w:val="53F09BD2"/>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65F04162">
      <w:start w:val="1"/>
      <w:numFmt w:val="bullet"/>
      <w:lvlText w:val="o"/>
      <w:lvlJc w:val="left"/>
      <w:pPr>
        <w:ind w:left="1440" w:hanging="360"/>
      </w:pPr>
      <w:rPr>
        <w:rFonts w:ascii="Courier New" w:hAnsi="Courier New" w:hint="default"/>
      </w:rPr>
    </w:lvl>
    <w:lvl w:ilvl="2" w:tplc="B6DC9BCC">
      <w:start w:val="1"/>
      <w:numFmt w:val="bullet"/>
      <w:lvlText w:val=""/>
      <w:lvlJc w:val="left"/>
      <w:pPr>
        <w:ind w:left="2160" w:hanging="360"/>
      </w:pPr>
      <w:rPr>
        <w:rFonts w:ascii="Wingdings" w:hAnsi="Wingdings" w:hint="default"/>
      </w:rPr>
    </w:lvl>
    <w:lvl w:ilvl="3" w:tplc="7CBE0CE0">
      <w:start w:val="1"/>
      <w:numFmt w:val="bullet"/>
      <w:lvlText w:val=""/>
      <w:lvlJc w:val="left"/>
      <w:pPr>
        <w:ind w:left="2880" w:hanging="360"/>
      </w:pPr>
      <w:rPr>
        <w:rFonts w:ascii="Symbol" w:hAnsi="Symbol" w:hint="default"/>
      </w:rPr>
    </w:lvl>
    <w:lvl w:ilvl="4" w:tplc="5C245F42">
      <w:start w:val="1"/>
      <w:numFmt w:val="bullet"/>
      <w:lvlText w:val="o"/>
      <w:lvlJc w:val="left"/>
      <w:pPr>
        <w:ind w:left="3600" w:hanging="360"/>
      </w:pPr>
      <w:rPr>
        <w:rFonts w:ascii="Courier New" w:hAnsi="Courier New" w:hint="default"/>
      </w:rPr>
    </w:lvl>
    <w:lvl w:ilvl="5" w:tplc="D5A6B828">
      <w:start w:val="1"/>
      <w:numFmt w:val="bullet"/>
      <w:lvlText w:val=""/>
      <w:lvlJc w:val="left"/>
      <w:pPr>
        <w:ind w:left="4320" w:hanging="360"/>
      </w:pPr>
      <w:rPr>
        <w:rFonts w:ascii="Wingdings" w:hAnsi="Wingdings" w:hint="default"/>
      </w:rPr>
    </w:lvl>
    <w:lvl w:ilvl="6" w:tplc="44303D42">
      <w:start w:val="1"/>
      <w:numFmt w:val="bullet"/>
      <w:lvlText w:val=""/>
      <w:lvlJc w:val="left"/>
      <w:pPr>
        <w:ind w:left="5040" w:hanging="360"/>
      </w:pPr>
      <w:rPr>
        <w:rFonts w:ascii="Symbol" w:hAnsi="Symbol" w:hint="default"/>
      </w:rPr>
    </w:lvl>
    <w:lvl w:ilvl="7" w:tplc="5A36651C">
      <w:start w:val="1"/>
      <w:numFmt w:val="bullet"/>
      <w:lvlText w:val="o"/>
      <w:lvlJc w:val="left"/>
      <w:pPr>
        <w:ind w:left="5760" w:hanging="360"/>
      </w:pPr>
      <w:rPr>
        <w:rFonts w:ascii="Courier New" w:hAnsi="Courier New" w:hint="default"/>
      </w:rPr>
    </w:lvl>
    <w:lvl w:ilvl="8" w:tplc="38B838FA">
      <w:start w:val="1"/>
      <w:numFmt w:val="bullet"/>
      <w:lvlText w:val=""/>
      <w:lvlJc w:val="left"/>
      <w:pPr>
        <w:ind w:left="6480" w:hanging="360"/>
      </w:pPr>
      <w:rPr>
        <w:rFonts w:ascii="Wingdings" w:hAnsi="Wingdings" w:hint="default"/>
      </w:rPr>
    </w:lvl>
  </w:abstractNum>
  <w:abstractNum w:abstractNumId="8"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85716E0"/>
    <w:multiLevelType w:val="hybridMultilevel"/>
    <w:tmpl w:val="982C5DE6"/>
    <w:lvl w:ilvl="0" w:tplc="0426000B">
      <w:start w:val="1"/>
      <w:numFmt w:val="bullet"/>
      <w:lvlText w:val=""/>
      <w:lvlJc w:val="left"/>
      <w:pPr>
        <w:ind w:left="2160"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0" w15:restartNumberingAfterBreak="0">
    <w:nsid w:val="0BCB1519"/>
    <w:multiLevelType w:val="hybridMultilevel"/>
    <w:tmpl w:val="DA1E5546"/>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1AA4EDC"/>
    <w:multiLevelType w:val="multilevel"/>
    <w:tmpl w:val="AC70D454"/>
    <w:lvl w:ilvl="0">
      <w:start w:val="1"/>
      <w:numFmt w:val="decimal"/>
      <w:pStyle w:val="NoSpacing"/>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23F337D"/>
    <w:multiLevelType w:val="hybridMultilevel"/>
    <w:tmpl w:val="318C4AC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29D474A"/>
    <w:multiLevelType w:val="multilevel"/>
    <w:tmpl w:val="8A58FAEE"/>
    <w:lvl w:ilvl="0">
      <w:start w:val="1"/>
      <w:numFmt w:val="bullet"/>
      <w:lvlText w:val="!"/>
      <w:lvlJc w:val="left"/>
      <w:pPr>
        <w:tabs>
          <w:tab w:val="num" w:pos="720"/>
        </w:tabs>
        <w:ind w:left="720" w:hanging="360"/>
      </w:pPr>
      <w:rPr>
        <w:rFonts w:ascii="Cooper Black" w:hAnsi="Cooper Black"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CC27CB"/>
    <w:multiLevelType w:val="hybridMultilevel"/>
    <w:tmpl w:val="90DE0D42"/>
    <w:lvl w:ilvl="0" w:tplc="B92E9DAC">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73C17AC"/>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7" w15:restartNumberingAfterBreak="0">
    <w:nsid w:val="1D087326"/>
    <w:multiLevelType w:val="hybridMultilevel"/>
    <w:tmpl w:val="B7EC50DA"/>
    <w:lvl w:ilvl="0" w:tplc="1FC6443E">
      <w:start w:val="37"/>
      <w:numFmt w:val="decimal"/>
      <w:lvlText w:val="%1."/>
      <w:lvlJc w:val="left"/>
      <w:pPr>
        <w:ind w:left="325"/>
      </w:pPr>
      <w:rPr>
        <w:rFonts w:ascii="Times New Roman" w:eastAsia="Times New Roman" w:hAnsi="Times New Roman" w:cs="Times New Roman"/>
        <w:b w:val="0"/>
        <w:i w:val="0"/>
        <w:strike w:val="0"/>
        <w:dstrike w:val="0"/>
        <w:color w:val="333333"/>
        <w:sz w:val="21"/>
        <w:szCs w:val="21"/>
        <w:u w:val="none" w:color="000000"/>
        <w:bdr w:val="none" w:sz="0" w:space="0" w:color="auto"/>
        <w:shd w:val="clear" w:color="auto" w:fill="auto"/>
        <w:vertAlign w:val="baseline"/>
      </w:rPr>
    </w:lvl>
    <w:lvl w:ilvl="1" w:tplc="8836E624">
      <w:start w:val="1"/>
      <w:numFmt w:val="lowerLetter"/>
      <w:lvlText w:val="%2"/>
      <w:lvlJc w:val="left"/>
      <w:pPr>
        <w:ind w:left="1080"/>
      </w:pPr>
      <w:rPr>
        <w:rFonts w:ascii="Times New Roman" w:eastAsia="Times New Roman" w:hAnsi="Times New Roman" w:cs="Times New Roman"/>
        <w:b w:val="0"/>
        <w:i w:val="0"/>
        <w:strike w:val="0"/>
        <w:dstrike w:val="0"/>
        <w:color w:val="333333"/>
        <w:sz w:val="21"/>
        <w:szCs w:val="21"/>
        <w:u w:val="none" w:color="000000"/>
        <w:bdr w:val="none" w:sz="0" w:space="0" w:color="auto"/>
        <w:shd w:val="clear" w:color="auto" w:fill="auto"/>
        <w:vertAlign w:val="baseline"/>
      </w:rPr>
    </w:lvl>
    <w:lvl w:ilvl="2" w:tplc="73F29DFC">
      <w:start w:val="1"/>
      <w:numFmt w:val="lowerRoman"/>
      <w:lvlText w:val="%3"/>
      <w:lvlJc w:val="left"/>
      <w:pPr>
        <w:ind w:left="1800"/>
      </w:pPr>
      <w:rPr>
        <w:rFonts w:ascii="Times New Roman" w:eastAsia="Times New Roman" w:hAnsi="Times New Roman" w:cs="Times New Roman"/>
        <w:b w:val="0"/>
        <w:i w:val="0"/>
        <w:strike w:val="0"/>
        <w:dstrike w:val="0"/>
        <w:color w:val="333333"/>
        <w:sz w:val="21"/>
        <w:szCs w:val="21"/>
        <w:u w:val="none" w:color="000000"/>
        <w:bdr w:val="none" w:sz="0" w:space="0" w:color="auto"/>
        <w:shd w:val="clear" w:color="auto" w:fill="auto"/>
        <w:vertAlign w:val="baseline"/>
      </w:rPr>
    </w:lvl>
    <w:lvl w:ilvl="3" w:tplc="6BE25EB2">
      <w:start w:val="1"/>
      <w:numFmt w:val="decimal"/>
      <w:lvlText w:val="%4"/>
      <w:lvlJc w:val="left"/>
      <w:pPr>
        <w:ind w:left="2520"/>
      </w:pPr>
      <w:rPr>
        <w:rFonts w:ascii="Times New Roman" w:eastAsia="Times New Roman" w:hAnsi="Times New Roman" w:cs="Times New Roman"/>
        <w:b w:val="0"/>
        <w:i w:val="0"/>
        <w:strike w:val="0"/>
        <w:dstrike w:val="0"/>
        <w:color w:val="333333"/>
        <w:sz w:val="21"/>
        <w:szCs w:val="21"/>
        <w:u w:val="none" w:color="000000"/>
        <w:bdr w:val="none" w:sz="0" w:space="0" w:color="auto"/>
        <w:shd w:val="clear" w:color="auto" w:fill="auto"/>
        <w:vertAlign w:val="baseline"/>
      </w:rPr>
    </w:lvl>
    <w:lvl w:ilvl="4" w:tplc="61F8E134">
      <w:start w:val="1"/>
      <w:numFmt w:val="lowerLetter"/>
      <w:lvlText w:val="%5"/>
      <w:lvlJc w:val="left"/>
      <w:pPr>
        <w:ind w:left="3240"/>
      </w:pPr>
      <w:rPr>
        <w:rFonts w:ascii="Times New Roman" w:eastAsia="Times New Roman" w:hAnsi="Times New Roman" w:cs="Times New Roman"/>
        <w:b w:val="0"/>
        <w:i w:val="0"/>
        <w:strike w:val="0"/>
        <w:dstrike w:val="0"/>
        <w:color w:val="333333"/>
        <w:sz w:val="21"/>
        <w:szCs w:val="21"/>
        <w:u w:val="none" w:color="000000"/>
        <w:bdr w:val="none" w:sz="0" w:space="0" w:color="auto"/>
        <w:shd w:val="clear" w:color="auto" w:fill="auto"/>
        <w:vertAlign w:val="baseline"/>
      </w:rPr>
    </w:lvl>
    <w:lvl w:ilvl="5" w:tplc="34646F6E">
      <w:start w:val="1"/>
      <w:numFmt w:val="lowerRoman"/>
      <w:lvlText w:val="%6"/>
      <w:lvlJc w:val="left"/>
      <w:pPr>
        <w:ind w:left="3960"/>
      </w:pPr>
      <w:rPr>
        <w:rFonts w:ascii="Times New Roman" w:eastAsia="Times New Roman" w:hAnsi="Times New Roman" w:cs="Times New Roman"/>
        <w:b w:val="0"/>
        <w:i w:val="0"/>
        <w:strike w:val="0"/>
        <w:dstrike w:val="0"/>
        <w:color w:val="333333"/>
        <w:sz w:val="21"/>
        <w:szCs w:val="21"/>
        <w:u w:val="none" w:color="000000"/>
        <w:bdr w:val="none" w:sz="0" w:space="0" w:color="auto"/>
        <w:shd w:val="clear" w:color="auto" w:fill="auto"/>
        <w:vertAlign w:val="baseline"/>
      </w:rPr>
    </w:lvl>
    <w:lvl w:ilvl="6" w:tplc="40B0349E">
      <w:start w:val="1"/>
      <w:numFmt w:val="decimal"/>
      <w:lvlText w:val="%7"/>
      <w:lvlJc w:val="left"/>
      <w:pPr>
        <w:ind w:left="4680"/>
      </w:pPr>
      <w:rPr>
        <w:rFonts w:ascii="Times New Roman" w:eastAsia="Times New Roman" w:hAnsi="Times New Roman" w:cs="Times New Roman"/>
        <w:b w:val="0"/>
        <w:i w:val="0"/>
        <w:strike w:val="0"/>
        <w:dstrike w:val="0"/>
        <w:color w:val="333333"/>
        <w:sz w:val="21"/>
        <w:szCs w:val="21"/>
        <w:u w:val="none" w:color="000000"/>
        <w:bdr w:val="none" w:sz="0" w:space="0" w:color="auto"/>
        <w:shd w:val="clear" w:color="auto" w:fill="auto"/>
        <w:vertAlign w:val="baseline"/>
      </w:rPr>
    </w:lvl>
    <w:lvl w:ilvl="7" w:tplc="05F275E2">
      <w:start w:val="1"/>
      <w:numFmt w:val="lowerLetter"/>
      <w:lvlText w:val="%8"/>
      <w:lvlJc w:val="left"/>
      <w:pPr>
        <w:ind w:left="5400"/>
      </w:pPr>
      <w:rPr>
        <w:rFonts w:ascii="Times New Roman" w:eastAsia="Times New Roman" w:hAnsi="Times New Roman" w:cs="Times New Roman"/>
        <w:b w:val="0"/>
        <w:i w:val="0"/>
        <w:strike w:val="0"/>
        <w:dstrike w:val="0"/>
        <w:color w:val="333333"/>
        <w:sz w:val="21"/>
        <w:szCs w:val="21"/>
        <w:u w:val="none" w:color="000000"/>
        <w:bdr w:val="none" w:sz="0" w:space="0" w:color="auto"/>
        <w:shd w:val="clear" w:color="auto" w:fill="auto"/>
        <w:vertAlign w:val="baseline"/>
      </w:rPr>
    </w:lvl>
    <w:lvl w:ilvl="8" w:tplc="C68682F6">
      <w:start w:val="1"/>
      <w:numFmt w:val="lowerRoman"/>
      <w:lvlText w:val="%9"/>
      <w:lvlJc w:val="left"/>
      <w:pPr>
        <w:ind w:left="6120"/>
      </w:pPr>
      <w:rPr>
        <w:rFonts w:ascii="Times New Roman" w:eastAsia="Times New Roman" w:hAnsi="Times New Roman" w:cs="Times New Roman"/>
        <w:b w:val="0"/>
        <w:i w:val="0"/>
        <w:strike w:val="0"/>
        <w:dstrike w:val="0"/>
        <w:color w:val="333333"/>
        <w:sz w:val="21"/>
        <w:szCs w:val="21"/>
        <w:u w:val="none" w:color="000000"/>
        <w:bdr w:val="none" w:sz="0" w:space="0" w:color="auto"/>
        <w:shd w:val="clear" w:color="auto" w:fill="auto"/>
        <w:vertAlign w:val="baseline"/>
      </w:rPr>
    </w:lvl>
  </w:abstractNum>
  <w:abstractNum w:abstractNumId="1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4" w15:restartNumberingAfterBreak="0">
    <w:nsid w:val="2A56629B"/>
    <w:multiLevelType w:val="hybridMultilevel"/>
    <w:tmpl w:val="203AA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D027A5C"/>
    <w:multiLevelType w:val="hybridMultilevel"/>
    <w:tmpl w:val="08889A88"/>
    <w:lvl w:ilvl="0" w:tplc="E4D452BC">
      <w:start w:val="1"/>
      <w:numFmt w:val="bullet"/>
      <w:lvlText w:val="!"/>
      <w:lvlJc w:val="left"/>
      <w:pPr>
        <w:ind w:left="720" w:hanging="360"/>
      </w:pPr>
      <w:rPr>
        <w:rFonts w:ascii="Cooper Black" w:hAnsi="Cooper Black" w:hint="default"/>
      </w:rPr>
    </w:lvl>
    <w:lvl w:ilvl="1" w:tplc="788E7060">
      <w:start w:val="1"/>
      <w:numFmt w:val="bullet"/>
      <w:lvlText w:val="o"/>
      <w:lvlJc w:val="left"/>
      <w:pPr>
        <w:ind w:left="1440" w:hanging="360"/>
      </w:pPr>
      <w:rPr>
        <w:rFonts w:ascii="Courier New" w:hAnsi="Courier New" w:hint="default"/>
      </w:rPr>
    </w:lvl>
    <w:lvl w:ilvl="2" w:tplc="74BCCB6C">
      <w:start w:val="1"/>
      <w:numFmt w:val="bullet"/>
      <w:lvlText w:val=""/>
      <w:lvlJc w:val="left"/>
      <w:pPr>
        <w:ind w:left="2160" w:hanging="360"/>
      </w:pPr>
      <w:rPr>
        <w:rFonts w:ascii="Wingdings" w:hAnsi="Wingdings" w:hint="default"/>
      </w:rPr>
    </w:lvl>
    <w:lvl w:ilvl="3" w:tplc="98324950">
      <w:start w:val="1"/>
      <w:numFmt w:val="bullet"/>
      <w:lvlText w:val=""/>
      <w:lvlJc w:val="left"/>
      <w:pPr>
        <w:ind w:left="2880" w:hanging="360"/>
      </w:pPr>
      <w:rPr>
        <w:rFonts w:ascii="Symbol" w:hAnsi="Symbol" w:hint="default"/>
      </w:rPr>
    </w:lvl>
    <w:lvl w:ilvl="4" w:tplc="DF38FDB8">
      <w:start w:val="1"/>
      <w:numFmt w:val="bullet"/>
      <w:lvlText w:val="o"/>
      <w:lvlJc w:val="left"/>
      <w:pPr>
        <w:ind w:left="3600" w:hanging="360"/>
      </w:pPr>
      <w:rPr>
        <w:rFonts w:ascii="Courier New" w:hAnsi="Courier New" w:hint="default"/>
      </w:rPr>
    </w:lvl>
    <w:lvl w:ilvl="5" w:tplc="20EA1166">
      <w:start w:val="1"/>
      <w:numFmt w:val="bullet"/>
      <w:lvlText w:val=""/>
      <w:lvlJc w:val="left"/>
      <w:pPr>
        <w:ind w:left="4320" w:hanging="360"/>
      </w:pPr>
      <w:rPr>
        <w:rFonts w:ascii="Wingdings" w:hAnsi="Wingdings" w:hint="default"/>
      </w:rPr>
    </w:lvl>
    <w:lvl w:ilvl="6" w:tplc="DC0C4C44">
      <w:start w:val="1"/>
      <w:numFmt w:val="bullet"/>
      <w:lvlText w:val=""/>
      <w:lvlJc w:val="left"/>
      <w:pPr>
        <w:ind w:left="5040" w:hanging="360"/>
      </w:pPr>
      <w:rPr>
        <w:rFonts w:ascii="Symbol" w:hAnsi="Symbol" w:hint="default"/>
      </w:rPr>
    </w:lvl>
    <w:lvl w:ilvl="7" w:tplc="64B84DA4">
      <w:start w:val="1"/>
      <w:numFmt w:val="bullet"/>
      <w:lvlText w:val="o"/>
      <w:lvlJc w:val="left"/>
      <w:pPr>
        <w:ind w:left="5760" w:hanging="360"/>
      </w:pPr>
      <w:rPr>
        <w:rFonts w:ascii="Courier New" w:hAnsi="Courier New" w:hint="default"/>
      </w:rPr>
    </w:lvl>
    <w:lvl w:ilvl="8" w:tplc="DEEA4AFE">
      <w:start w:val="1"/>
      <w:numFmt w:val="bullet"/>
      <w:lvlText w:val=""/>
      <w:lvlJc w:val="left"/>
      <w:pPr>
        <w:ind w:left="6480" w:hanging="360"/>
      </w:pPr>
      <w:rPr>
        <w:rFonts w:ascii="Wingdings" w:hAnsi="Wingdings" w:hint="default"/>
      </w:rPr>
    </w:lvl>
  </w:abstractNum>
  <w:abstractNum w:abstractNumId="26" w15:restartNumberingAfterBreak="0">
    <w:nsid w:val="2E385AFF"/>
    <w:multiLevelType w:val="hybridMultilevel"/>
    <w:tmpl w:val="D44AC81C"/>
    <w:lvl w:ilvl="0" w:tplc="D540A17A">
      <w:start w:val="1"/>
      <w:numFmt w:val="bullet"/>
      <w:lvlText w:val=""/>
      <w:lvlJc w:val="left"/>
      <w:pPr>
        <w:ind w:left="1440" w:hanging="360"/>
      </w:pPr>
      <w:rPr>
        <w:rFonts w:ascii="Symbol" w:hAnsi="Symbol" w:hint="default"/>
        <w:color w:val="0033CC"/>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30D7547E"/>
    <w:multiLevelType w:val="multilevel"/>
    <w:tmpl w:val="75C0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33EE1EF9"/>
    <w:multiLevelType w:val="hybridMultilevel"/>
    <w:tmpl w:val="557AAB60"/>
    <w:lvl w:ilvl="0" w:tplc="378E8B34">
      <w:start w:val="1"/>
      <w:numFmt w:val="bullet"/>
      <w:lvlText w:val=""/>
      <w:lvlJc w:val="left"/>
      <w:pPr>
        <w:ind w:left="720" w:hanging="360"/>
      </w:pPr>
      <w:rPr>
        <w:rFonts w:ascii="Symbol" w:hAnsi="Symbol" w:hint="default"/>
      </w:rPr>
    </w:lvl>
    <w:lvl w:ilvl="1" w:tplc="EEAAB6CA">
      <w:start w:val="1"/>
      <w:numFmt w:val="bullet"/>
      <w:lvlText w:val="o"/>
      <w:lvlJc w:val="left"/>
      <w:pPr>
        <w:ind w:left="1440" w:hanging="360"/>
      </w:pPr>
      <w:rPr>
        <w:rFonts w:ascii="Courier New" w:hAnsi="Courier New" w:hint="default"/>
      </w:rPr>
    </w:lvl>
    <w:lvl w:ilvl="2" w:tplc="051C564A">
      <w:start w:val="1"/>
      <w:numFmt w:val="bullet"/>
      <w:lvlText w:val=""/>
      <w:lvlJc w:val="left"/>
      <w:pPr>
        <w:ind w:left="2160" w:hanging="360"/>
      </w:pPr>
      <w:rPr>
        <w:rFonts w:ascii="Wingdings" w:hAnsi="Wingdings" w:hint="default"/>
      </w:rPr>
    </w:lvl>
    <w:lvl w:ilvl="3" w:tplc="BCBE3658">
      <w:start w:val="1"/>
      <w:numFmt w:val="bullet"/>
      <w:lvlText w:val=""/>
      <w:lvlJc w:val="left"/>
      <w:pPr>
        <w:ind w:left="2880" w:hanging="360"/>
      </w:pPr>
      <w:rPr>
        <w:rFonts w:ascii="Symbol" w:hAnsi="Symbol" w:hint="default"/>
      </w:rPr>
    </w:lvl>
    <w:lvl w:ilvl="4" w:tplc="17BE13C6">
      <w:start w:val="1"/>
      <w:numFmt w:val="bullet"/>
      <w:lvlText w:val="o"/>
      <w:lvlJc w:val="left"/>
      <w:pPr>
        <w:ind w:left="3600" w:hanging="360"/>
      </w:pPr>
      <w:rPr>
        <w:rFonts w:ascii="Courier New" w:hAnsi="Courier New" w:hint="default"/>
      </w:rPr>
    </w:lvl>
    <w:lvl w:ilvl="5" w:tplc="13085736">
      <w:start w:val="1"/>
      <w:numFmt w:val="bullet"/>
      <w:lvlText w:val=""/>
      <w:lvlJc w:val="left"/>
      <w:pPr>
        <w:ind w:left="4320" w:hanging="360"/>
      </w:pPr>
      <w:rPr>
        <w:rFonts w:ascii="Wingdings" w:hAnsi="Wingdings" w:hint="default"/>
      </w:rPr>
    </w:lvl>
    <w:lvl w:ilvl="6" w:tplc="44A264EC">
      <w:start w:val="1"/>
      <w:numFmt w:val="bullet"/>
      <w:lvlText w:val=""/>
      <w:lvlJc w:val="left"/>
      <w:pPr>
        <w:ind w:left="5040" w:hanging="360"/>
      </w:pPr>
      <w:rPr>
        <w:rFonts w:ascii="Symbol" w:hAnsi="Symbol" w:hint="default"/>
      </w:rPr>
    </w:lvl>
    <w:lvl w:ilvl="7" w:tplc="467EA586">
      <w:start w:val="1"/>
      <w:numFmt w:val="bullet"/>
      <w:lvlText w:val="o"/>
      <w:lvlJc w:val="left"/>
      <w:pPr>
        <w:ind w:left="5760" w:hanging="360"/>
      </w:pPr>
      <w:rPr>
        <w:rFonts w:ascii="Courier New" w:hAnsi="Courier New" w:hint="default"/>
      </w:rPr>
    </w:lvl>
    <w:lvl w:ilvl="8" w:tplc="B7CC81CE">
      <w:start w:val="1"/>
      <w:numFmt w:val="bullet"/>
      <w:lvlText w:val=""/>
      <w:lvlJc w:val="left"/>
      <w:pPr>
        <w:ind w:left="6480" w:hanging="360"/>
      </w:pPr>
      <w:rPr>
        <w:rFonts w:ascii="Wingdings" w:hAnsi="Wingdings" w:hint="default"/>
      </w:rPr>
    </w:lvl>
  </w:abstractNum>
  <w:abstractNum w:abstractNumId="30"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70D2EBF"/>
    <w:multiLevelType w:val="hybridMultilevel"/>
    <w:tmpl w:val="A7947252"/>
    <w:lvl w:ilvl="0" w:tplc="33E8B934">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CAC54E5"/>
    <w:multiLevelType w:val="hybridMultilevel"/>
    <w:tmpl w:val="8E8E58E2"/>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CB77343"/>
    <w:multiLevelType w:val="multilevel"/>
    <w:tmpl w:val="AFD888F0"/>
    <w:lvl w:ilvl="0">
      <w:start w:val="1"/>
      <w:numFmt w:val="bullet"/>
      <w:lvlText w:val=""/>
      <w:lvlJc w:val="left"/>
      <w:pPr>
        <w:tabs>
          <w:tab w:val="num" w:pos="720"/>
        </w:tabs>
        <w:ind w:left="357" w:firstLine="3"/>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3EB728FB"/>
    <w:multiLevelType w:val="hybridMultilevel"/>
    <w:tmpl w:val="D33AD35A"/>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0DD1CBE"/>
    <w:multiLevelType w:val="hybridMultilevel"/>
    <w:tmpl w:val="7A7C60EE"/>
    <w:lvl w:ilvl="0" w:tplc="04260001">
      <w:start w:val="1"/>
      <w:numFmt w:val="bullet"/>
      <w:lvlText w:val=""/>
      <w:lvlJc w:val="left"/>
      <w:pPr>
        <w:ind w:left="1498" w:hanging="360"/>
      </w:pPr>
      <w:rPr>
        <w:rFonts w:ascii="Symbol" w:hAnsi="Symbol" w:hint="default"/>
      </w:rPr>
    </w:lvl>
    <w:lvl w:ilvl="1" w:tplc="04260003">
      <w:start w:val="1"/>
      <w:numFmt w:val="bullet"/>
      <w:lvlText w:val="o"/>
      <w:lvlJc w:val="left"/>
      <w:pPr>
        <w:ind w:left="2218" w:hanging="360"/>
      </w:pPr>
      <w:rPr>
        <w:rFonts w:ascii="Courier New" w:hAnsi="Courier New" w:cs="Courier New" w:hint="default"/>
      </w:rPr>
    </w:lvl>
    <w:lvl w:ilvl="2" w:tplc="04260005" w:tentative="1">
      <w:start w:val="1"/>
      <w:numFmt w:val="bullet"/>
      <w:lvlText w:val=""/>
      <w:lvlJc w:val="left"/>
      <w:pPr>
        <w:ind w:left="2938" w:hanging="360"/>
      </w:pPr>
      <w:rPr>
        <w:rFonts w:ascii="Wingdings" w:hAnsi="Wingdings" w:hint="default"/>
      </w:rPr>
    </w:lvl>
    <w:lvl w:ilvl="3" w:tplc="04260001" w:tentative="1">
      <w:start w:val="1"/>
      <w:numFmt w:val="bullet"/>
      <w:lvlText w:val=""/>
      <w:lvlJc w:val="left"/>
      <w:pPr>
        <w:ind w:left="3658" w:hanging="360"/>
      </w:pPr>
      <w:rPr>
        <w:rFonts w:ascii="Symbol" w:hAnsi="Symbol" w:hint="default"/>
      </w:rPr>
    </w:lvl>
    <w:lvl w:ilvl="4" w:tplc="04260003" w:tentative="1">
      <w:start w:val="1"/>
      <w:numFmt w:val="bullet"/>
      <w:lvlText w:val="o"/>
      <w:lvlJc w:val="left"/>
      <w:pPr>
        <w:ind w:left="4378" w:hanging="360"/>
      </w:pPr>
      <w:rPr>
        <w:rFonts w:ascii="Courier New" w:hAnsi="Courier New" w:cs="Courier New" w:hint="default"/>
      </w:rPr>
    </w:lvl>
    <w:lvl w:ilvl="5" w:tplc="04260005" w:tentative="1">
      <w:start w:val="1"/>
      <w:numFmt w:val="bullet"/>
      <w:lvlText w:val=""/>
      <w:lvlJc w:val="left"/>
      <w:pPr>
        <w:ind w:left="5098" w:hanging="360"/>
      </w:pPr>
      <w:rPr>
        <w:rFonts w:ascii="Wingdings" w:hAnsi="Wingdings" w:hint="default"/>
      </w:rPr>
    </w:lvl>
    <w:lvl w:ilvl="6" w:tplc="04260001" w:tentative="1">
      <w:start w:val="1"/>
      <w:numFmt w:val="bullet"/>
      <w:lvlText w:val=""/>
      <w:lvlJc w:val="left"/>
      <w:pPr>
        <w:ind w:left="5818" w:hanging="360"/>
      </w:pPr>
      <w:rPr>
        <w:rFonts w:ascii="Symbol" w:hAnsi="Symbol" w:hint="default"/>
      </w:rPr>
    </w:lvl>
    <w:lvl w:ilvl="7" w:tplc="04260003" w:tentative="1">
      <w:start w:val="1"/>
      <w:numFmt w:val="bullet"/>
      <w:lvlText w:val="o"/>
      <w:lvlJc w:val="left"/>
      <w:pPr>
        <w:ind w:left="6538" w:hanging="360"/>
      </w:pPr>
      <w:rPr>
        <w:rFonts w:ascii="Courier New" w:hAnsi="Courier New" w:cs="Courier New" w:hint="default"/>
      </w:rPr>
    </w:lvl>
    <w:lvl w:ilvl="8" w:tplc="04260005" w:tentative="1">
      <w:start w:val="1"/>
      <w:numFmt w:val="bullet"/>
      <w:lvlText w:val=""/>
      <w:lvlJc w:val="left"/>
      <w:pPr>
        <w:ind w:left="7258" w:hanging="360"/>
      </w:pPr>
      <w:rPr>
        <w:rFonts w:ascii="Wingdings" w:hAnsi="Wingdings" w:hint="default"/>
      </w:rPr>
    </w:lvl>
  </w:abstractNum>
  <w:abstractNum w:abstractNumId="40" w15:restartNumberingAfterBreak="0">
    <w:nsid w:val="48CA2AF5"/>
    <w:multiLevelType w:val="hybridMultilevel"/>
    <w:tmpl w:val="C9820B4E"/>
    <w:lvl w:ilvl="0" w:tplc="FBDA934A">
      <w:start w:val="1"/>
      <w:numFmt w:val="bullet"/>
      <w:lvlText w:val="!"/>
      <w:lvlJc w:val="left"/>
      <w:pPr>
        <w:ind w:left="720" w:hanging="360"/>
      </w:pPr>
      <w:rPr>
        <w:rFonts w:ascii="Times New Roman" w:eastAsia="Calibri" w:hAnsi="Times New Roman" w:cs="Times New Roman" w:hint="default"/>
        <w:b/>
        <w:bCs/>
        <w:i/>
        <w:iCs/>
        <w:color w:val="0033CC"/>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A781B83"/>
    <w:multiLevelType w:val="hybridMultilevel"/>
    <w:tmpl w:val="66E26C12"/>
    <w:lvl w:ilvl="0" w:tplc="B964D52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3"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0994BA7"/>
    <w:multiLevelType w:val="multilevel"/>
    <w:tmpl w:val="34D4124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0BE3D0B"/>
    <w:multiLevelType w:val="hybridMultilevel"/>
    <w:tmpl w:val="090EDD1E"/>
    <w:lvl w:ilvl="0" w:tplc="70108954">
      <w:start w:val="1"/>
      <w:numFmt w:val="bullet"/>
      <w:lvlText w:val="!"/>
      <w:lvlJc w:val="left"/>
      <w:pPr>
        <w:ind w:left="1440" w:hanging="360"/>
      </w:pPr>
      <w:rPr>
        <w:rFonts w:ascii="Times New Roman" w:eastAsia="Calibri" w:hAnsi="Times New Roman" w:cs="Times New Roman" w:hint="default"/>
        <w:b/>
        <w:bCs/>
        <w:color w:val="0033CC"/>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50ED586D"/>
    <w:multiLevelType w:val="hybridMultilevel"/>
    <w:tmpl w:val="4BBE3C0E"/>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10E5CFF"/>
    <w:multiLevelType w:val="hybridMultilevel"/>
    <w:tmpl w:val="518031C6"/>
    <w:lvl w:ilvl="0" w:tplc="D540A17A">
      <w:start w:val="1"/>
      <w:numFmt w:val="bullet"/>
      <w:lvlText w:val=""/>
      <w:lvlJc w:val="left"/>
      <w:pPr>
        <w:ind w:left="2160" w:hanging="360"/>
      </w:pPr>
      <w:rPr>
        <w:rFonts w:ascii="Symbol" w:hAnsi="Symbol" w:hint="default"/>
        <w:color w:val="0033CC"/>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282081A"/>
    <w:multiLevelType w:val="multilevel"/>
    <w:tmpl w:val="FF0A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51" w15:restartNumberingAfterBreak="0">
    <w:nsid w:val="5409A8AD"/>
    <w:multiLevelType w:val="hybridMultilevel"/>
    <w:tmpl w:val="9074217C"/>
    <w:lvl w:ilvl="0" w:tplc="E50467CA">
      <w:start w:val="1"/>
      <w:numFmt w:val="bullet"/>
      <w:lvlText w:val=""/>
      <w:lvlJc w:val="left"/>
      <w:pPr>
        <w:ind w:left="720" w:hanging="360"/>
      </w:pPr>
      <w:rPr>
        <w:rFonts w:ascii="Symbol" w:hAnsi="Symbol" w:hint="default"/>
      </w:rPr>
    </w:lvl>
    <w:lvl w:ilvl="1" w:tplc="3BDA949E">
      <w:numFmt w:val="bullet"/>
      <w:lvlText w:val="-"/>
      <w:lvlJc w:val="left"/>
      <w:pPr>
        <w:ind w:left="1440" w:hanging="360"/>
      </w:pPr>
      <w:rPr>
        <w:rFonts w:ascii="Times New Roman" w:hAnsi="Times New Roman" w:hint="default"/>
      </w:rPr>
    </w:lvl>
    <w:lvl w:ilvl="2" w:tplc="FDCE6E80">
      <w:start w:val="1"/>
      <w:numFmt w:val="bullet"/>
      <w:lvlText w:val=""/>
      <w:lvlJc w:val="left"/>
      <w:pPr>
        <w:ind w:left="2160" w:hanging="360"/>
      </w:pPr>
      <w:rPr>
        <w:rFonts w:ascii="Wingdings" w:hAnsi="Wingdings" w:hint="default"/>
      </w:rPr>
    </w:lvl>
    <w:lvl w:ilvl="3" w:tplc="94EE1A56">
      <w:start w:val="1"/>
      <w:numFmt w:val="bullet"/>
      <w:lvlText w:val=""/>
      <w:lvlJc w:val="left"/>
      <w:pPr>
        <w:ind w:left="2880" w:hanging="360"/>
      </w:pPr>
      <w:rPr>
        <w:rFonts w:ascii="Symbol" w:hAnsi="Symbol" w:hint="default"/>
      </w:rPr>
    </w:lvl>
    <w:lvl w:ilvl="4" w:tplc="9956FE66">
      <w:start w:val="1"/>
      <w:numFmt w:val="bullet"/>
      <w:lvlText w:val="o"/>
      <w:lvlJc w:val="left"/>
      <w:pPr>
        <w:ind w:left="3600" w:hanging="360"/>
      </w:pPr>
      <w:rPr>
        <w:rFonts w:ascii="Courier New" w:hAnsi="Courier New" w:hint="default"/>
      </w:rPr>
    </w:lvl>
    <w:lvl w:ilvl="5" w:tplc="4F921E8A">
      <w:start w:val="1"/>
      <w:numFmt w:val="bullet"/>
      <w:lvlText w:val=""/>
      <w:lvlJc w:val="left"/>
      <w:pPr>
        <w:ind w:left="4320" w:hanging="360"/>
      </w:pPr>
      <w:rPr>
        <w:rFonts w:ascii="Wingdings" w:hAnsi="Wingdings" w:hint="default"/>
      </w:rPr>
    </w:lvl>
    <w:lvl w:ilvl="6" w:tplc="DDD4C9F4">
      <w:start w:val="1"/>
      <w:numFmt w:val="bullet"/>
      <w:lvlText w:val=""/>
      <w:lvlJc w:val="left"/>
      <w:pPr>
        <w:ind w:left="5040" w:hanging="360"/>
      </w:pPr>
      <w:rPr>
        <w:rFonts w:ascii="Symbol" w:hAnsi="Symbol" w:hint="default"/>
      </w:rPr>
    </w:lvl>
    <w:lvl w:ilvl="7" w:tplc="13282D58">
      <w:start w:val="1"/>
      <w:numFmt w:val="bullet"/>
      <w:lvlText w:val="o"/>
      <w:lvlJc w:val="left"/>
      <w:pPr>
        <w:ind w:left="5760" w:hanging="360"/>
      </w:pPr>
      <w:rPr>
        <w:rFonts w:ascii="Courier New" w:hAnsi="Courier New" w:hint="default"/>
      </w:rPr>
    </w:lvl>
    <w:lvl w:ilvl="8" w:tplc="F0429A9E">
      <w:start w:val="1"/>
      <w:numFmt w:val="bullet"/>
      <w:lvlText w:val=""/>
      <w:lvlJc w:val="left"/>
      <w:pPr>
        <w:ind w:left="6480" w:hanging="360"/>
      </w:pPr>
      <w:rPr>
        <w:rFonts w:ascii="Wingdings" w:hAnsi="Wingdings" w:hint="default"/>
      </w:rPr>
    </w:lvl>
  </w:abstractNum>
  <w:abstractNum w:abstractNumId="52" w15:restartNumberingAfterBreak="0">
    <w:nsid w:val="54917D4A"/>
    <w:multiLevelType w:val="hybridMultilevel"/>
    <w:tmpl w:val="9F423046"/>
    <w:lvl w:ilvl="0" w:tplc="0426000B">
      <w:start w:val="1"/>
      <w:numFmt w:val="bullet"/>
      <w:lvlText w:val=""/>
      <w:lvlJc w:val="left"/>
      <w:pPr>
        <w:ind w:left="2160" w:hanging="360"/>
      </w:pPr>
      <w:rPr>
        <w:rFonts w:ascii="Wingdings" w:hAnsi="Wingdings" w:hint="default"/>
        <w:color w:val="0000FF"/>
        <w:sz w:val="24"/>
        <w:szCs w:val="24"/>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5612F07"/>
    <w:multiLevelType w:val="hybridMultilevel"/>
    <w:tmpl w:val="A570476E"/>
    <w:lvl w:ilvl="0" w:tplc="F0021BF0">
      <w:start w:val="1"/>
      <w:numFmt w:val="bullet"/>
      <w:lvlText w:val="!"/>
      <w:lvlJc w:val="left"/>
      <w:pPr>
        <w:ind w:left="2577" w:hanging="360"/>
      </w:pPr>
      <w:rPr>
        <w:rFonts w:ascii="Cooper Black" w:hAnsi="Cooper Black" w:hint="default"/>
        <w:b/>
        <w:bCs w:val="0"/>
        <w:i/>
        <w:iCs w:val="0"/>
        <w:color w:val="0000FF"/>
        <w:sz w:val="24"/>
        <w:szCs w:val="24"/>
      </w:rPr>
    </w:lvl>
    <w:lvl w:ilvl="1" w:tplc="04260003" w:tentative="1">
      <w:start w:val="1"/>
      <w:numFmt w:val="bullet"/>
      <w:lvlText w:val="o"/>
      <w:lvlJc w:val="left"/>
      <w:pPr>
        <w:ind w:left="3297" w:hanging="360"/>
      </w:pPr>
      <w:rPr>
        <w:rFonts w:ascii="Courier New" w:hAnsi="Courier New" w:cs="Courier New" w:hint="default"/>
      </w:rPr>
    </w:lvl>
    <w:lvl w:ilvl="2" w:tplc="04260005" w:tentative="1">
      <w:start w:val="1"/>
      <w:numFmt w:val="bullet"/>
      <w:lvlText w:val=""/>
      <w:lvlJc w:val="left"/>
      <w:pPr>
        <w:ind w:left="4017" w:hanging="360"/>
      </w:pPr>
      <w:rPr>
        <w:rFonts w:ascii="Wingdings" w:hAnsi="Wingdings" w:hint="default"/>
      </w:rPr>
    </w:lvl>
    <w:lvl w:ilvl="3" w:tplc="04260001" w:tentative="1">
      <w:start w:val="1"/>
      <w:numFmt w:val="bullet"/>
      <w:lvlText w:val=""/>
      <w:lvlJc w:val="left"/>
      <w:pPr>
        <w:ind w:left="4737" w:hanging="360"/>
      </w:pPr>
      <w:rPr>
        <w:rFonts w:ascii="Symbol" w:hAnsi="Symbol" w:hint="default"/>
      </w:rPr>
    </w:lvl>
    <w:lvl w:ilvl="4" w:tplc="04260003" w:tentative="1">
      <w:start w:val="1"/>
      <w:numFmt w:val="bullet"/>
      <w:lvlText w:val="o"/>
      <w:lvlJc w:val="left"/>
      <w:pPr>
        <w:ind w:left="5457" w:hanging="360"/>
      </w:pPr>
      <w:rPr>
        <w:rFonts w:ascii="Courier New" w:hAnsi="Courier New" w:cs="Courier New" w:hint="default"/>
      </w:rPr>
    </w:lvl>
    <w:lvl w:ilvl="5" w:tplc="04260005" w:tentative="1">
      <w:start w:val="1"/>
      <w:numFmt w:val="bullet"/>
      <w:lvlText w:val=""/>
      <w:lvlJc w:val="left"/>
      <w:pPr>
        <w:ind w:left="6177" w:hanging="360"/>
      </w:pPr>
      <w:rPr>
        <w:rFonts w:ascii="Wingdings" w:hAnsi="Wingdings" w:hint="default"/>
      </w:rPr>
    </w:lvl>
    <w:lvl w:ilvl="6" w:tplc="04260001" w:tentative="1">
      <w:start w:val="1"/>
      <w:numFmt w:val="bullet"/>
      <w:lvlText w:val=""/>
      <w:lvlJc w:val="left"/>
      <w:pPr>
        <w:ind w:left="6897" w:hanging="360"/>
      </w:pPr>
      <w:rPr>
        <w:rFonts w:ascii="Symbol" w:hAnsi="Symbol" w:hint="default"/>
      </w:rPr>
    </w:lvl>
    <w:lvl w:ilvl="7" w:tplc="04260003" w:tentative="1">
      <w:start w:val="1"/>
      <w:numFmt w:val="bullet"/>
      <w:lvlText w:val="o"/>
      <w:lvlJc w:val="left"/>
      <w:pPr>
        <w:ind w:left="7617" w:hanging="360"/>
      </w:pPr>
      <w:rPr>
        <w:rFonts w:ascii="Courier New" w:hAnsi="Courier New" w:cs="Courier New" w:hint="default"/>
      </w:rPr>
    </w:lvl>
    <w:lvl w:ilvl="8" w:tplc="04260005" w:tentative="1">
      <w:start w:val="1"/>
      <w:numFmt w:val="bullet"/>
      <w:lvlText w:val=""/>
      <w:lvlJc w:val="left"/>
      <w:pPr>
        <w:ind w:left="8337" w:hanging="360"/>
      </w:pPr>
      <w:rPr>
        <w:rFonts w:ascii="Wingdings" w:hAnsi="Wingdings" w:hint="default"/>
      </w:rPr>
    </w:lvl>
  </w:abstractNum>
  <w:abstractNum w:abstractNumId="55" w15:restartNumberingAfterBreak="0">
    <w:nsid w:val="573C604B"/>
    <w:multiLevelType w:val="hybridMultilevel"/>
    <w:tmpl w:val="3DC07AAC"/>
    <w:lvl w:ilvl="0" w:tplc="33E8B934">
      <w:start w:val="1"/>
      <w:numFmt w:val="bullet"/>
      <w:lvlText w:val=""/>
      <w:lvlJc w:val="left"/>
      <w:pPr>
        <w:tabs>
          <w:tab w:val="num" w:pos="720"/>
        </w:tabs>
        <w:ind w:left="720" w:hanging="360"/>
      </w:pPr>
      <w:rPr>
        <w:rFonts w:ascii="Symbol" w:hAnsi="Symbol" w:hint="default"/>
        <w:sz w:val="20"/>
      </w:rPr>
    </w:lvl>
    <w:lvl w:ilvl="1" w:tplc="A1ACAF96" w:tentative="1">
      <w:start w:val="1"/>
      <w:numFmt w:val="bullet"/>
      <w:lvlText w:val=""/>
      <w:lvlJc w:val="left"/>
      <w:pPr>
        <w:tabs>
          <w:tab w:val="num" w:pos="1440"/>
        </w:tabs>
        <w:ind w:left="1440" w:hanging="360"/>
      </w:pPr>
      <w:rPr>
        <w:rFonts w:ascii="Symbol" w:hAnsi="Symbol" w:hint="default"/>
        <w:sz w:val="20"/>
      </w:rPr>
    </w:lvl>
    <w:lvl w:ilvl="2" w:tplc="AD6CBD1A" w:tentative="1">
      <w:start w:val="1"/>
      <w:numFmt w:val="bullet"/>
      <w:lvlText w:val=""/>
      <w:lvlJc w:val="left"/>
      <w:pPr>
        <w:tabs>
          <w:tab w:val="num" w:pos="2160"/>
        </w:tabs>
        <w:ind w:left="2160" w:hanging="360"/>
      </w:pPr>
      <w:rPr>
        <w:rFonts w:ascii="Symbol" w:hAnsi="Symbol" w:hint="default"/>
        <w:sz w:val="20"/>
      </w:rPr>
    </w:lvl>
    <w:lvl w:ilvl="3" w:tplc="3BBADF54" w:tentative="1">
      <w:start w:val="1"/>
      <w:numFmt w:val="bullet"/>
      <w:lvlText w:val=""/>
      <w:lvlJc w:val="left"/>
      <w:pPr>
        <w:tabs>
          <w:tab w:val="num" w:pos="2880"/>
        </w:tabs>
        <w:ind w:left="2880" w:hanging="360"/>
      </w:pPr>
      <w:rPr>
        <w:rFonts w:ascii="Symbol" w:hAnsi="Symbol" w:hint="default"/>
        <w:sz w:val="20"/>
      </w:rPr>
    </w:lvl>
    <w:lvl w:ilvl="4" w:tplc="3A3ECD46" w:tentative="1">
      <w:start w:val="1"/>
      <w:numFmt w:val="bullet"/>
      <w:lvlText w:val=""/>
      <w:lvlJc w:val="left"/>
      <w:pPr>
        <w:tabs>
          <w:tab w:val="num" w:pos="3600"/>
        </w:tabs>
        <w:ind w:left="3600" w:hanging="360"/>
      </w:pPr>
      <w:rPr>
        <w:rFonts w:ascii="Symbol" w:hAnsi="Symbol" w:hint="default"/>
        <w:sz w:val="20"/>
      </w:rPr>
    </w:lvl>
    <w:lvl w:ilvl="5" w:tplc="A24846F8" w:tentative="1">
      <w:start w:val="1"/>
      <w:numFmt w:val="bullet"/>
      <w:lvlText w:val=""/>
      <w:lvlJc w:val="left"/>
      <w:pPr>
        <w:tabs>
          <w:tab w:val="num" w:pos="4320"/>
        </w:tabs>
        <w:ind w:left="4320" w:hanging="360"/>
      </w:pPr>
      <w:rPr>
        <w:rFonts w:ascii="Symbol" w:hAnsi="Symbol" w:hint="default"/>
        <w:sz w:val="20"/>
      </w:rPr>
    </w:lvl>
    <w:lvl w:ilvl="6" w:tplc="21E24B28" w:tentative="1">
      <w:start w:val="1"/>
      <w:numFmt w:val="bullet"/>
      <w:lvlText w:val=""/>
      <w:lvlJc w:val="left"/>
      <w:pPr>
        <w:tabs>
          <w:tab w:val="num" w:pos="5040"/>
        </w:tabs>
        <w:ind w:left="5040" w:hanging="360"/>
      </w:pPr>
      <w:rPr>
        <w:rFonts w:ascii="Symbol" w:hAnsi="Symbol" w:hint="default"/>
        <w:sz w:val="20"/>
      </w:rPr>
    </w:lvl>
    <w:lvl w:ilvl="7" w:tplc="8C5C0B58" w:tentative="1">
      <w:start w:val="1"/>
      <w:numFmt w:val="bullet"/>
      <w:lvlText w:val=""/>
      <w:lvlJc w:val="left"/>
      <w:pPr>
        <w:tabs>
          <w:tab w:val="num" w:pos="5760"/>
        </w:tabs>
        <w:ind w:left="5760" w:hanging="360"/>
      </w:pPr>
      <w:rPr>
        <w:rFonts w:ascii="Symbol" w:hAnsi="Symbol" w:hint="default"/>
        <w:sz w:val="20"/>
      </w:rPr>
    </w:lvl>
    <w:lvl w:ilvl="8" w:tplc="82C07930"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99B5D64"/>
    <w:multiLevelType w:val="hybridMultilevel"/>
    <w:tmpl w:val="FFFFFFFF"/>
    <w:lvl w:ilvl="0" w:tplc="0A82A0BA">
      <w:numFmt w:val="bullet"/>
      <w:lvlText w:val="-"/>
      <w:lvlJc w:val="left"/>
      <w:pPr>
        <w:ind w:left="1036" w:hanging="360"/>
      </w:pPr>
      <w:rPr>
        <w:rFonts w:ascii="Times New Roman" w:eastAsia="Times New Roman" w:hAnsi="Times New Roman" w:hint="default"/>
        <w:color w:val="0000FF"/>
        <w:u w:val="none"/>
      </w:rPr>
    </w:lvl>
    <w:lvl w:ilvl="1" w:tplc="04090003" w:tentative="1">
      <w:start w:val="1"/>
      <w:numFmt w:val="bullet"/>
      <w:lvlText w:val="o"/>
      <w:lvlJc w:val="left"/>
      <w:pPr>
        <w:ind w:left="1756" w:hanging="360"/>
      </w:pPr>
      <w:rPr>
        <w:rFonts w:ascii="Courier New" w:hAnsi="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5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8"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22333C9"/>
    <w:multiLevelType w:val="hybridMultilevel"/>
    <w:tmpl w:val="CDF6D4F4"/>
    <w:lvl w:ilvl="0" w:tplc="79949768">
      <w:start w:val="1"/>
      <w:numFmt w:val="bullet"/>
      <w:lvlText w:val=""/>
      <w:lvlJc w:val="left"/>
      <w:pPr>
        <w:ind w:left="846" w:hanging="360"/>
      </w:pPr>
      <w:rPr>
        <w:rFonts w:ascii="Symbol" w:hAnsi="Symbol" w:hint="default"/>
        <w:b/>
        <w:bCs w:val="0"/>
        <w:i/>
        <w:iCs w:val="0"/>
        <w:color w:val="0000FF"/>
        <w:sz w:val="24"/>
        <w:szCs w:val="24"/>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abstractNum w:abstractNumId="62" w15:restartNumberingAfterBreak="0">
    <w:nsid w:val="6256599F"/>
    <w:multiLevelType w:val="multilevel"/>
    <w:tmpl w:val="84D2E66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ajorEastAsia" w:hAnsi="Times New Roman" w:cs="Times New Roman" w:hint="default"/>
        <w:i/>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3504CA6"/>
    <w:multiLevelType w:val="hybridMultilevel"/>
    <w:tmpl w:val="719C03F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4BF3B5B"/>
    <w:multiLevelType w:val="hybridMultilevel"/>
    <w:tmpl w:val="4C4A4886"/>
    <w:lvl w:ilvl="0" w:tplc="948C5746">
      <w:start w:val="1"/>
      <w:numFmt w:val="bullet"/>
      <w:lvlText w:val="-"/>
      <w:lvlJc w:val="left"/>
      <w:pPr>
        <w:ind w:left="1800" w:hanging="360"/>
      </w:pPr>
      <w:rPr>
        <w:rFonts w:ascii="Times New Roman" w:hAnsi="Times New Roman" w:hint="default"/>
        <w:color w:val="0033CC"/>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67"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8" w15:restartNumberingAfterBreak="0">
    <w:nsid w:val="6C997633"/>
    <w:multiLevelType w:val="multilevel"/>
    <w:tmpl w:val="9782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CC630AC"/>
    <w:multiLevelType w:val="multilevel"/>
    <w:tmpl w:val="B2641AE0"/>
    <w:lvl w:ilvl="0">
      <w:numFmt w:val="bullet"/>
      <w:lvlText w:val="•"/>
      <w:lvlJc w:val="left"/>
      <w:pPr>
        <w:tabs>
          <w:tab w:val="num" w:pos="720"/>
        </w:tabs>
        <w:ind w:left="720" w:hanging="360"/>
      </w:pPr>
      <w:rPr>
        <w:rFonts w:ascii="Times New Roman" w:eastAsiaTheme="minorEastAsia" w:hAnsi="Times New Roman" w:cs="Times New Roman"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71"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6A4385A"/>
    <w:multiLevelType w:val="hybridMultilevel"/>
    <w:tmpl w:val="068EBB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64327388">
    <w:abstractNumId w:val="29"/>
  </w:num>
  <w:num w:numId="2" w16cid:durableId="1121612008">
    <w:abstractNumId w:val="41"/>
  </w:num>
  <w:num w:numId="3" w16cid:durableId="1727412753">
    <w:abstractNumId w:val="18"/>
  </w:num>
  <w:num w:numId="4" w16cid:durableId="1314066843">
    <w:abstractNumId w:val="73"/>
  </w:num>
  <w:num w:numId="5" w16cid:durableId="835071650">
    <w:abstractNumId w:val="4"/>
  </w:num>
  <w:num w:numId="6" w16cid:durableId="239098631">
    <w:abstractNumId w:val="37"/>
  </w:num>
  <w:num w:numId="7" w16cid:durableId="1121538628">
    <w:abstractNumId w:val="49"/>
  </w:num>
  <w:num w:numId="8" w16cid:durableId="2065713331">
    <w:abstractNumId w:val="6"/>
  </w:num>
  <w:num w:numId="9" w16cid:durableId="1438794892">
    <w:abstractNumId w:val="40"/>
  </w:num>
  <w:num w:numId="10" w16cid:durableId="295987544">
    <w:abstractNumId w:val="74"/>
  </w:num>
  <w:num w:numId="11" w16cid:durableId="207379702">
    <w:abstractNumId w:val="64"/>
  </w:num>
  <w:num w:numId="12" w16cid:durableId="789864649">
    <w:abstractNumId w:val="44"/>
  </w:num>
  <w:num w:numId="13" w16cid:durableId="1362390701">
    <w:abstractNumId w:val="69"/>
  </w:num>
  <w:num w:numId="14" w16cid:durableId="2017994635">
    <w:abstractNumId w:val="45"/>
  </w:num>
  <w:num w:numId="15" w16cid:durableId="742290653">
    <w:abstractNumId w:val="31"/>
  </w:num>
  <w:num w:numId="16" w16cid:durableId="113137090">
    <w:abstractNumId w:val="21"/>
  </w:num>
  <w:num w:numId="17" w16cid:durableId="823007378">
    <w:abstractNumId w:val="68"/>
  </w:num>
  <w:num w:numId="18" w16cid:durableId="134688391">
    <w:abstractNumId w:val="62"/>
  </w:num>
  <w:num w:numId="19" w16cid:durableId="1236627087">
    <w:abstractNumId w:val="39"/>
  </w:num>
  <w:num w:numId="20" w16cid:durableId="1853883015">
    <w:abstractNumId w:val="46"/>
  </w:num>
  <w:num w:numId="21" w16cid:durableId="1060055033">
    <w:abstractNumId w:val="47"/>
  </w:num>
  <w:num w:numId="22" w16cid:durableId="1448739489">
    <w:abstractNumId w:val="24"/>
  </w:num>
  <w:num w:numId="23" w16cid:durableId="1105923441">
    <w:abstractNumId w:val="36"/>
  </w:num>
  <w:num w:numId="24" w16cid:durableId="352457242">
    <w:abstractNumId w:val="55"/>
  </w:num>
  <w:num w:numId="25" w16cid:durableId="1176655305">
    <w:abstractNumId w:val="34"/>
  </w:num>
  <w:num w:numId="26" w16cid:durableId="1094205468">
    <w:abstractNumId w:val="60"/>
  </w:num>
  <w:num w:numId="27" w16cid:durableId="466898247">
    <w:abstractNumId w:val="48"/>
  </w:num>
  <w:num w:numId="28" w16cid:durableId="1084373612">
    <w:abstractNumId w:val="2"/>
  </w:num>
  <w:num w:numId="29" w16cid:durableId="1871911496">
    <w:abstractNumId w:val="65"/>
  </w:num>
  <w:num w:numId="30" w16cid:durableId="1289701808">
    <w:abstractNumId w:val="53"/>
  </w:num>
  <w:num w:numId="31" w16cid:durableId="1678845434">
    <w:abstractNumId w:val="20"/>
  </w:num>
  <w:num w:numId="32" w16cid:durableId="427774954">
    <w:abstractNumId w:val="32"/>
  </w:num>
  <w:num w:numId="33" w16cid:durableId="597718161">
    <w:abstractNumId w:val="3"/>
  </w:num>
  <w:num w:numId="34" w16cid:durableId="1860658243">
    <w:abstractNumId w:val="33"/>
  </w:num>
  <w:num w:numId="35" w16cid:durableId="409624247">
    <w:abstractNumId w:val="75"/>
  </w:num>
  <w:num w:numId="36" w16cid:durableId="313140951">
    <w:abstractNumId w:val="1"/>
  </w:num>
  <w:num w:numId="37" w16cid:durableId="952978998">
    <w:abstractNumId w:val="72"/>
  </w:num>
  <w:num w:numId="38" w16cid:durableId="1036809581">
    <w:abstractNumId w:val="19"/>
  </w:num>
  <w:num w:numId="39" w16cid:durableId="1621183876">
    <w:abstractNumId w:val="0"/>
  </w:num>
  <w:num w:numId="40" w16cid:durableId="683364269">
    <w:abstractNumId w:val="61"/>
  </w:num>
  <w:num w:numId="41" w16cid:durableId="144855277">
    <w:abstractNumId w:val="7"/>
  </w:num>
  <w:num w:numId="42" w16cid:durableId="986782082">
    <w:abstractNumId w:val="51"/>
  </w:num>
  <w:num w:numId="43" w16cid:durableId="2012901801">
    <w:abstractNumId w:val="25"/>
  </w:num>
  <w:num w:numId="44" w16cid:durableId="518391296">
    <w:abstractNumId w:val="27"/>
  </w:num>
  <w:num w:numId="45" w16cid:durableId="1371151132">
    <w:abstractNumId w:val="50"/>
  </w:num>
  <w:num w:numId="46" w16cid:durableId="2008972096">
    <w:abstractNumId w:val="35"/>
  </w:num>
  <w:num w:numId="47" w16cid:durableId="1956670692">
    <w:abstractNumId w:val="71"/>
  </w:num>
  <w:num w:numId="48" w16cid:durableId="304355729">
    <w:abstractNumId w:val="38"/>
  </w:num>
  <w:num w:numId="49" w16cid:durableId="1228612085">
    <w:abstractNumId w:val="26"/>
  </w:num>
  <w:num w:numId="50" w16cid:durableId="120999476">
    <w:abstractNumId w:val="52"/>
  </w:num>
  <w:num w:numId="51" w16cid:durableId="1549337447">
    <w:abstractNumId w:val="9"/>
  </w:num>
  <w:num w:numId="52" w16cid:durableId="354816963">
    <w:abstractNumId w:val="10"/>
  </w:num>
  <w:num w:numId="53" w16cid:durableId="2085106877">
    <w:abstractNumId w:val="13"/>
  </w:num>
  <w:num w:numId="54" w16cid:durableId="819735162">
    <w:abstractNumId w:val="58"/>
  </w:num>
  <w:num w:numId="55" w16cid:durableId="1233467784">
    <w:abstractNumId w:val="22"/>
  </w:num>
  <w:num w:numId="56" w16cid:durableId="697199234">
    <w:abstractNumId w:val="59"/>
  </w:num>
  <w:num w:numId="57" w16cid:durableId="823355017">
    <w:abstractNumId w:val="16"/>
  </w:num>
  <w:num w:numId="58" w16cid:durableId="110785469">
    <w:abstractNumId w:val="5"/>
  </w:num>
  <w:num w:numId="59" w16cid:durableId="80295641">
    <w:abstractNumId w:val="12"/>
  </w:num>
  <w:num w:numId="60" w16cid:durableId="1219825951">
    <w:abstractNumId w:val="54"/>
  </w:num>
  <w:num w:numId="61" w16cid:durableId="512650317">
    <w:abstractNumId w:val="23"/>
  </w:num>
  <w:num w:numId="62" w16cid:durableId="750658407">
    <w:abstractNumId w:val="70"/>
  </w:num>
  <w:num w:numId="63" w16cid:durableId="1807047893">
    <w:abstractNumId w:val="66"/>
  </w:num>
  <w:num w:numId="64" w16cid:durableId="699287032">
    <w:abstractNumId w:val="8"/>
  </w:num>
  <w:num w:numId="65" w16cid:durableId="2138834734">
    <w:abstractNumId w:val="63"/>
  </w:num>
  <w:num w:numId="66" w16cid:durableId="291178725">
    <w:abstractNumId w:val="56"/>
  </w:num>
  <w:num w:numId="67" w16cid:durableId="4756896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556740372">
    <w:abstractNumId w:val="67"/>
  </w:num>
  <w:num w:numId="69" w16cid:durableId="642931258">
    <w:abstractNumId w:val="57"/>
  </w:num>
  <w:num w:numId="70" w16cid:durableId="1826044471">
    <w:abstractNumId w:val="43"/>
  </w:num>
  <w:num w:numId="71" w16cid:durableId="1891110380">
    <w:abstractNumId w:val="30"/>
  </w:num>
  <w:num w:numId="72" w16cid:durableId="367216639">
    <w:abstractNumId w:val="42"/>
  </w:num>
  <w:num w:numId="73" w16cid:durableId="957181556">
    <w:abstractNumId w:val="15"/>
  </w:num>
  <w:num w:numId="74" w16cid:durableId="809244740">
    <w:abstractNumId w:val="17"/>
  </w:num>
  <w:num w:numId="75" w16cid:durableId="1764833216">
    <w:abstractNumId w:val="11"/>
  </w:num>
  <w:num w:numId="76" w16cid:durableId="1984386118">
    <w:abstractNumId w:val="11"/>
    <w:lvlOverride w:ilvl="0">
      <w:startOverride w:val="1"/>
    </w:lvlOverride>
    <w:lvlOverride w:ilvl="1">
      <w:startOverride w:val="3"/>
    </w:lvlOverride>
  </w:num>
  <w:num w:numId="77" w16cid:durableId="1529754104">
    <w:abstractNumId w:val="11"/>
  </w:num>
  <w:num w:numId="78" w16cid:durableId="1598247454">
    <w:abstractNumId w:val="14"/>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ona Kasinska">
    <w15:presenceInfo w15:providerId="AD" w15:userId="S::ilona.kasinska@cfla.gov.lv::0aa14db0-8d1f-4854-ae9c-ee5cd596f6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E87"/>
    <w:rsid w:val="00001A45"/>
    <w:rsid w:val="00001DB5"/>
    <w:rsid w:val="0000328A"/>
    <w:rsid w:val="000053B5"/>
    <w:rsid w:val="00005961"/>
    <w:rsid w:val="00006D6F"/>
    <w:rsid w:val="000072D8"/>
    <w:rsid w:val="000078B9"/>
    <w:rsid w:val="00007DA3"/>
    <w:rsid w:val="00011558"/>
    <w:rsid w:val="0001250E"/>
    <w:rsid w:val="0001297C"/>
    <w:rsid w:val="00012FE3"/>
    <w:rsid w:val="00013F05"/>
    <w:rsid w:val="00015F14"/>
    <w:rsid w:val="000160B5"/>
    <w:rsid w:val="00016930"/>
    <w:rsid w:val="00016BB2"/>
    <w:rsid w:val="0001784E"/>
    <w:rsid w:val="00022444"/>
    <w:rsid w:val="00022E9A"/>
    <w:rsid w:val="00023085"/>
    <w:rsid w:val="00023FE8"/>
    <w:rsid w:val="00024FB3"/>
    <w:rsid w:val="00025591"/>
    <w:rsid w:val="0002606D"/>
    <w:rsid w:val="000268C8"/>
    <w:rsid w:val="000305C8"/>
    <w:rsid w:val="000305CC"/>
    <w:rsid w:val="00030A61"/>
    <w:rsid w:val="00030EB0"/>
    <w:rsid w:val="0003129A"/>
    <w:rsid w:val="00034427"/>
    <w:rsid w:val="00034D2E"/>
    <w:rsid w:val="00035A2A"/>
    <w:rsid w:val="000365BD"/>
    <w:rsid w:val="00036E48"/>
    <w:rsid w:val="00036FD7"/>
    <w:rsid w:val="00037815"/>
    <w:rsid w:val="0004166D"/>
    <w:rsid w:val="00043BB1"/>
    <w:rsid w:val="000440F0"/>
    <w:rsid w:val="0004422A"/>
    <w:rsid w:val="00051EB6"/>
    <w:rsid w:val="0005205F"/>
    <w:rsid w:val="00055F4A"/>
    <w:rsid w:val="00056015"/>
    <w:rsid w:val="000563F4"/>
    <w:rsid w:val="0006163A"/>
    <w:rsid w:val="000643C5"/>
    <w:rsid w:val="0006763F"/>
    <w:rsid w:val="00067C7A"/>
    <w:rsid w:val="00070B56"/>
    <w:rsid w:val="0007115F"/>
    <w:rsid w:val="0007176C"/>
    <w:rsid w:val="000724EC"/>
    <w:rsid w:val="00074079"/>
    <w:rsid w:val="00075024"/>
    <w:rsid w:val="0007599A"/>
    <w:rsid w:val="00076F56"/>
    <w:rsid w:val="000771BB"/>
    <w:rsid w:val="00084519"/>
    <w:rsid w:val="00086922"/>
    <w:rsid w:val="00087FC6"/>
    <w:rsid w:val="000906F2"/>
    <w:rsid w:val="000912B5"/>
    <w:rsid w:val="00091F30"/>
    <w:rsid w:val="000922D5"/>
    <w:rsid w:val="000933E1"/>
    <w:rsid w:val="00094B17"/>
    <w:rsid w:val="00094BED"/>
    <w:rsid w:val="000955BD"/>
    <w:rsid w:val="00095B23"/>
    <w:rsid w:val="000960F7"/>
    <w:rsid w:val="0009685D"/>
    <w:rsid w:val="000968A7"/>
    <w:rsid w:val="00096A5F"/>
    <w:rsid w:val="00097BFC"/>
    <w:rsid w:val="000A4960"/>
    <w:rsid w:val="000A55DD"/>
    <w:rsid w:val="000A6BD4"/>
    <w:rsid w:val="000A76F6"/>
    <w:rsid w:val="000B0C9C"/>
    <w:rsid w:val="000B2BDF"/>
    <w:rsid w:val="000B2D0B"/>
    <w:rsid w:val="000B307B"/>
    <w:rsid w:val="000B38BC"/>
    <w:rsid w:val="000B3B4E"/>
    <w:rsid w:val="000B6028"/>
    <w:rsid w:val="000B69A5"/>
    <w:rsid w:val="000C0DF4"/>
    <w:rsid w:val="000C2EBC"/>
    <w:rsid w:val="000C2EDF"/>
    <w:rsid w:val="000C3478"/>
    <w:rsid w:val="000C36E7"/>
    <w:rsid w:val="000C3D87"/>
    <w:rsid w:val="000C495A"/>
    <w:rsid w:val="000C5A7A"/>
    <w:rsid w:val="000C5D71"/>
    <w:rsid w:val="000C69F0"/>
    <w:rsid w:val="000D0DE6"/>
    <w:rsid w:val="000D1194"/>
    <w:rsid w:val="000D22A7"/>
    <w:rsid w:val="000D288A"/>
    <w:rsid w:val="000D2974"/>
    <w:rsid w:val="000D3607"/>
    <w:rsid w:val="000D3FA5"/>
    <w:rsid w:val="000D7757"/>
    <w:rsid w:val="000E04CC"/>
    <w:rsid w:val="000E0E72"/>
    <w:rsid w:val="000E1A92"/>
    <w:rsid w:val="000E38C9"/>
    <w:rsid w:val="000E4BE5"/>
    <w:rsid w:val="000F2C98"/>
    <w:rsid w:val="000F4326"/>
    <w:rsid w:val="000F43D4"/>
    <w:rsid w:val="000F57D8"/>
    <w:rsid w:val="000F638C"/>
    <w:rsid w:val="000F6834"/>
    <w:rsid w:val="000F7821"/>
    <w:rsid w:val="001005FC"/>
    <w:rsid w:val="00102732"/>
    <w:rsid w:val="0010344A"/>
    <w:rsid w:val="00104437"/>
    <w:rsid w:val="0010460B"/>
    <w:rsid w:val="001050F9"/>
    <w:rsid w:val="0010602B"/>
    <w:rsid w:val="00107E73"/>
    <w:rsid w:val="0011292C"/>
    <w:rsid w:val="0011416A"/>
    <w:rsid w:val="001163F8"/>
    <w:rsid w:val="00117B71"/>
    <w:rsid w:val="00121E5D"/>
    <w:rsid w:val="00122F51"/>
    <w:rsid w:val="00123A0E"/>
    <w:rsid w:val="00125AC3"/>
    <w:rsid w:val="001265B0"/>
    <w:rsid w:val="00126DA4"/>
    <w:rsid w:val="00127DAD"/>
    <w:rsid w:val="001304EE"/>
    <w:rsid w:val="001310B9"/>
    <w:rsid w:val="0013141A"/>
    <w:rsid w:val="001348F5"/>
    <w:rsid w:val="00134FBA"/>
    <w:rsid w:val="00135AD5"/>
    <w:rsid w:val="001368D3"/>
    <w:rsid w:val="00137529"/>
    <w:rsid w:val="00137813"/>
    <w:rsid w:val="00137879"/>
    <w:rsid w:val="00137EB3"/>
    <w:rsid w:val="001414E5"/>
    <w:rsid w:val="00141642"/>
    <w:rsid w:val="00141D23"/>
    <w:rsid w:val="001424CA"/>
    <w:rsid w:val="00147492"/>
    <w:rsid w:val="00147865"/>
    <w:rsid w:val="00147F09"/>
    <w:rsid w:val="001521F7"/>
    <w:rsid w:val="001565BD"/>
    <w:rsid w:val="0015753D"/>
    <w:rsid w:val="00160D90"/>
    <w:rsid w:val="00162CD7"/>
    <w:rsid w:val="001633B8"/>
    <w:rsid w:val="0016552E"/>
    <w:rsid w:val="00167304"/>
    <w:rsid w:val="00170502"/>
    <w:rsid w:val="0017166E"/>
    <w:rsid w:val="001718B9"/>
    <w:rsid w:val="00172297"/>
    <w:rsid w:val="00172FD8"/>
    <w:rsid w:val="001744FD"/>
    <w:rsid w:val="001745A4"/>
    <w:rsid w:val="0017655F"/>
    <w:rsid w:val="001776E1"/>
    <w:rsid w:val="00177D39"/>
    <w:rsid w:val="0018260A"/>
    <w:rsid w:val="00183B6B"/>
    <w:rsid w:val="00183BC9"/>
    <w:rsid w:val="0018419A"/>
    <w:rsid w:val="00185397"/>
    <w:rsid w:val="00187315"/>
    <w:rsid w:val="00190B51"/>
    <w:rsid w:val="00192BC8"/>
    <w:rsid w:val="001942A2"/>
    <w:rsid w:val="00194BF5"/>
    <w:rsid w:val="0019521D"/>
    <w:rsid w:val="001965DF"/>
    <w:rsid w:val="00196E5B"/>
    <w:rsid w:val="001A1285"/>
    <w:rsid w:val="001A34CF"/>
    <w:rsid w:val="001A3ADC"/>
    <w:rsid w:val="001A3E6F"/>
    <w:rsid w:val="001A4FF9"/>
    <w:rsid w:val="001A5A77"/>
    <w:rsid w:val="001B3D4F"/>
    <w:rsid w:val="001B56F5"/>
    <w:rsid w:val="001B5B01"/>
    <w:rsid w:val="001B60B8"/>
    <w:rsid w:val="001B633E"/>
    <w:rsid w:val="001B6DE6"/>
    <w:rsid w:val="001C136A"/>
    <w:rsid w:val="001C2C0F"/>
    <w:rsid w:val="001C4979"/>
    <w:rsid w:val="001C500E"/>
    <w:rsid w:val="001C74A2"/>
    <w:rsid w:val="001C795A"/>
    <w:rsid w:val="001D0FCB"/>
    <w:rsid w:val="001D2710"/>
    <w:rsid w:val="001D2934"/>
    <w:rsid w:val="001D3B1C"/>
    <w:rsid w:val="001D51BD"/>
    <w:rsid w:val="001D6909"/>
    <w:rsid w:val="001D7179"/>
    <w:rsid w:val="001E48B1"/>
    <w:rsid w:val="001E4D41"/>
    <w:rsid w:val="001E7131"/>
    <w:rsid w:val="001E73FF"/>
    <w:rsid w:val="001E7A2D"/>
    <w:rsid w:val="001F2D20"/>
    <w:rsid w:val="001F39D9"/>
    <w:rsid w:val="001F5CCD"/>
    <w:rsid w:val="001F6D98"/>
    <w:rsid w:val="001F6EF8"/>
    <w:rsid w:val="001F7AE8"/>
    <w:rsid w:val="00200C78"/>
    <w:rsid w:val="00201874"/>
    <w:rsid w:val="00205301"/>
    <w:rsid w:val="00206174"/>
    <w:rsid w:val="00206756"/>
    <w:rsid w:val="0021018D"/>
    <w:rsid w:val="0021072B"/>
    <w:rsid w:val="00211044"/>
    <w:rsid w:val="00211246"/>
    <w:rsid w:val="002115E1"/>
    <w:rsid w:val="00212188"/>
    <w:rsid w:val="002131EB"/>
    <w:rsid w:val="00214EE2"/>
    <w:rsid w:val="002152E6"/>
    <w:rsid w:val="002158C5"/>
    <w:rsid w:val="00216E8F"/>
    <w:rsid w:val="00220F8F"/>
    <w:rsid w:val="002215DB"/>
    <w:rsid w:val="00224D07"/>
    <w:rsid w:val="002308EA"/>
    <w:rsid w:val="00230A79"/>
    <w:rsid w:val="00230E4B"/>
    <w:rsid w:val="00231FF3"/>
    <w:rsid w:val="00232FAA"/>
    <w:rsid w:val="002348CC"/>
    <w:rsid w:val="00236688"/>
    <w:rsid w:val="00236F7A"/>
    <w:rsid w:val="00237F61"/>
    <w:rsid w:val="002434E6"/>
    <w:rsid w:val="00243EC1"/>
    <w:rsid w:val="00244A9E"/>
    <w:rsid w:val="00245C30"/>
    <w:rsid w:val="0024699A"/>
    <w:rsid w:val="00246D38"/>
    <w:rsid w:val="00247C6B"/>
    <w:rsid w:val="00250706"/>
    <w:rsid w:val="002513D3"/>
    <w:rsid w:val="002516D1"/>
    <w:rsid w:val="0025281C"/>
    <w:rsid w:val="002535C1"/>
    <w:rsid w:val="00255F6B"/>
    <w:rsid w:val="002560BE"/>
    <w:rsid w:val="00256AC3"/>
    <w:rsid w:val="0025736C"/>
    <w:rsid w:val="002576C8"/>
    <w:rsid w:val="002627C2"/>
    <w:rsid w:val="00262F2F"/>
    <w:rsid w:val="00263CFD"/>
    <w:rsid w:val="0026759B"/>
    <w:rsid w:val="002731CB"/>
    <w:rsid w:val="00273279"/>
    <w:rsid w:val="002765B4"/>
    <w:rsid w:val="00276930"/>
    <w:rsid w:val="002812F4"/>
    <w:rsid w:val="0028279E"/>
    <w:rsid w:val="002830D6"/>
    <w:rsid w:val="002840C7"/>
    <w:rsid w:val="002849B8"/>
    <w:rsid w:val="00286B48"/>
    <w:rsid w:val="00286BCE"/>
    <w:rsid w:val="002908A7"/>
    <w:rsid w:val="00290FBD"/>
    <w:rsid w:val="00291AAC"/>
    <w:rsid w:val="00291F1E"/>
    <w:rsid w:val="00292182"/>
    <w:rsid w:val="002937F5"/>
    <w:rsid w:val="00296E8D"/>
    <w:rsid w:val="002972DB"/>
    <w:rsid w:val="002A09B5"/>
    <w:rsid w:val="002A0C6D"/>
    <w:rsid w:val="002A1FEC"/>
    <w:rsid w:val="002A4C96"/>
    <w:rsid w:val="002A5183"/>
    <w:rsid w:val="002B17FB"/>
    <w:rsid w:val="002B1D1A"/>
    <w:rsid w:val="002B3EA5"/>
    <w:rsid w:val="002B48A2"/>
    <w:rsid w:val="002B5528"/>
    <w:rsid w:val="002B5E5A"/>
    <w:rsid w:val="002B6953"/>
    <w:rsid w:val="002B765F"/>
    <w:rsid w:val="002B7E59"/>
    <w:rsid w:val="002C0728"/>
    <w:rsid w:val="002C23CF"/>
    <w:rsid w:val="002C2708"/>
    <w:rsid w:val="002C3156"/>
    <w:rsid w:val="002C35FF"/>
    <w:rsid w:val="002C4BB2"/>
    <w:rsid w:val="002C59A8"/>
    <w:rsid w:val="002C6309"/>
    <w:rsid w:val="002C771B"/>
    <w:rsid w:val="002C77DD"/>
    <w:rsid w:val="002C7FFA"/>
    <w:rsid w:val="002D0163"/>
    <w:rsid w:val="002D28C5"/>
    <w:rsid w:val="002D32FD"/>
    <w:rsid w:val="002D6261"/>
    <w:rsid w:val="002D7850"/>
    <w:rsid w:val="002D78A7"/>
    <w:rsid w:val="002D7C4F"/>
    <w:rsid w:val="002E134F"/>
    <w:rsid w:val="002E2164"/>
    <w:rsid w:val="002E4719"/>
    <w:rsid w:val="002E6FDF"/>
    <w:rsid w:val="002E774E"/>
    <w:rsid w:val="002F0F41"/>
    <w:rsid w:val="002F202F"/>
    <w:rsid w:val="002F2BEB"/>
    <w:rsid w:val="002F4892"/>
    <w:rsid w:val="002F493D"/>
    <w:rsid w:val="002F5399"/>
    <w:rsid w:val="002F711E"/>
    <w:rsid w:val="00304522"/>
    <w:rsid w:val="00306E43"/>
    <w:rsid w:val="003079D3"/>
    <w:rsid w:val="00307C0D"/>
    <w:rsid w:val="00313B6F"/>
    <w:rsid w:val="00314117"/>
    <w:rsid w:val="00314232"/>
    <w:rsid w:val="003151DC"/>
    <w:rsid w:val="00317302"/>
    <w:rsid w:val="00317841"/>
    <w:rsid w:val="00321697"/>
    <w:rsid w:val="0032423A"/>
    <w:rsid w:val="00324854"/>
    <w:rsid w:val="0032553D"/>
    <w:rsid w:val="0032657B"/>
    <w:rsid w:val="0032763B"/>
    <w:rsid w:val="00330824"/>
    <w:rsid w:val="003319EE"/>
    <w:rsid w:val="00331CEA"/>
    <w:rsid w:val="00332501"/>
    <w:rsid w:val="00333EE8"/>
    <w:rsid w:val="0033647C"/>
    <w:rsid w:val="003404EF"/>
    <w:rsid w:val="003419A5"/>
    <w:rsid w:val="003419E7"/>
    <w:rsid w:val="00343147"/>
    <w:rsid w:val="00343DCF"/>
    <w:rsid w:val="00350CB1"/>
    <w:rsid w:val="00350E3B"/>
    <w:rsid w:val="00350F85"/>
    <w:rsid w:val="0035197D"/>
    <w:rsid w:val="00352006"/>
    <w:rsid w:val="0035392B"/>
    <w:rsid w:val="003541E5"/>
    <w:rsid w:val="0035461C"/>
    <w:rsid w:val="0035478F"/>
    <w:rsid w:val="0036103E"/>
    <w:rsid w:val="00361DC7"/>
    <w:rsid w:val="00362432"/>
    <w:rsid w:val="00363A67"/>
    <w:rsid w:val="00364A03"/>
    <w:rsid w:val="00365DBB"/>
    <w:rsid w:val="003661B7"/>
    <w:rsid w:val="003665D0"/>
    <w:rsid w:val="00367540"/>
    <w:rsid w:val="0037021B"/>
    <w:rsid w:val="00370824"/>
    <w:rsid w:val="003711F9"/>
    <w:rsid w:val="0037195B"/>
    <w:rsid w:val="00372CF4"/>
    <w:rsid w:val="00373135"/>
    <w:rsid w:val="003748E8"/>
    <w:rsid w:val="00376A9F"/>
    <w:rsid w:val="00377A45"/>
    <w:rsid w:val="003824F3"/>
    <w:rsid w:val="003827DC"/>
    <w:rsid w:val="00383A5E"/>
    <w:rsid w:val="00383E77"/>
    <w:rsid w:val="00384954"/>
    <w:rsid w:val="0038498C"/>
    <w:rsid w:val="00385220"/>
    <w:rsid w:val="00386197"/>
    <w:rsid w:val="00387614"/>
    <w:rsid w:val="00390258"/>
    <w:rsid w:val="0039071F"/>
    <w:rsid w:val="0039186B"/>
    <w:rsid w:val="00392266"/>
    <w:rsid w:val="00392486"/>
    <w:rsid w:val="00393F3B"/>
    <w:rsid w:val="00397F95"/>
    <w:rsid w:val="003A1092"/>
    <w:rsid w:val="003A1374"/>
    <w:rsid w:val="003A1446"/>
    <w:rsid w:val="003A166A"/>
    <w:rsid w:val="003A41B6"/>
    <w:rsid w:val="003A4ABC"/>
    <w:rsid w:val="003A4F69"/>
    <w:rsid w:val="003A5EA7"/>
    <w:rsid w:val="003B00FE"/>
    <w:rsid w:val="003B09F8"/>
    <w:rsid w:val="003B2DF9"/>
    <w:rsid w:val="003B325F"/>
    <w:rsid w:val="003B3B4F"/>
    <w:rsid w:val="003B400F"/>
    <w:rsid w:val="003B429F"/>
    <w:rsid w:val="003B4DB6"/>
    <w:rsid w:val="003B54F6"/>
    <w:rsid w:val="003B6D46"/>
    <w:rsid w:val="003B710C"/>
    <w:rsid w:val="003C39D5"/>
    <w:rsid w:val="003C43EA"/>
    <w:rsid w:val="003C4911"/>
    <w:rsid w:val="003C4A2F"/>
    <w:rsid w:val="003C7221"/>
    <w:rsid w:val="003D0513"/>
    <w:rsid w:val="003D06CD"/>
    <w:rsid w:val="003D2ADC"/>
    <w:rsid w:val="003D542C"/>
    <w:rsid w:val="003D55E8"/>
    <w:rsid w:val="003D5B18"/>
    <w:rsid w:val="003D6C4B"/>
    <w:rsid w:val="003D7045"/>
    <w:rsid w:val="003E03AC"/>
    <w:rsid w:val="003E13F9"/>
    <w:rsid w:val="003E1FCE"/>
    <w:rsid w:val="003E43E7"/>
    <w:rsid w:val="003E5A61"/>
    <w:rsid w:val="003F0B45"/>
    <w:rsid w:val="003F43FD"/>
    <w:rsid w:val="003F45B8"/>
    <w:rsid w:val="003F4DF1"/>
    <w:rsid w:val="003F7DD6"/>
    <w:rsid w:val="00402571"/>
    <w:rsid w:val="00402F18"/>
    <w:rsid w:val="00403F92"/>
    <w:rsid w:val="0040534F"/>
    <w:rsid w:val="0040547D"/>
    <w:rsid w:val="004115C8"/>
    <w:rsid w:val="004115C9"/>
    <w:rsid w:val="0041187E"/>
    <w:rsid w:val="004123FA"/>
    <w:rsid w:val="00413819"/>
    <w:rsid w:val="004150C4"/>
    <w:rsid w:val="004167A1"/>
    <w:rsid w:val="004169C4"/>
    <w:rsid w:val="00417EFF"/>
    <w:rsid w:val="00421A56"/>
    <w:rsid w:val="00422EAE"/>
    <w:rsid w:val="004234F0"/>
    <w:rsid w:val="00425122"/>
    <w:rsid w:val="004317D9"/>
    <w:rsid w:val="00431826"/>
    <w:rsid w:val="00433173"/>
    <w:rsid w:val="00433D27"/>
    <w:rsid w:val="00436FB9"/>
    <w:rsid w:val="004410BA"/>
    <w:rsid w:val="004416ED"/>
    <w:rsid w:val="00442104"/>
    <w:rsid w:val="00442217"/>
    <w:rsid w:val="00445E2B"/>
    <w:rsid w:val="004505F4"/>
    <w:rsid w:val="00450EBB"/>
    <w:rsid w:val="00452470"/>
    <w:rsid w:val="0045274C"/>
    <w:rsid w:val="004547B2"/>
    <w:rsid w:val="00455F13"/>
    <w:rsid w:val="004567EE"/>
    <w:rsid w:val="00457114"/>
    <w:rsid w:val="00457340"/>
    <w:rsid w:val="00460025"/>
    <w:rsid w:val="004601C4"/>
    <w:rsid w:val="00460FC4"/>
    <w:rsid w:val="0046239C"/>
    <w:rsid w:val="004627C5"/>
    <w:rsid w:val="004629BC"/>
    <w:rsid w:val="00462C80"/>
    <w:rsid w:val="00463ABC"/>
    <w:rsid w:val="00463FF7"/>
    <w:rsid w:val="004645D5"/>
    <w:rsid w:val="00465C3B"/>
    <w:rsid w:val="00470772"/>
    <w:rsid w:val="00472658"/>
    <w:rsid w:val="00472ADA"/>
    <w:rsid w:val="00472E6E"/>
    <w:rsid w:val="00473237"/>
    <w:rsid w:val="004747CD"/>
    <w:rsid w:val="004748D0"/>
    <w:rsid w:val="004751C7"/>
    <w:rsid w:val="004756EA"/>
    <w:rsid w:val="004758A6"/>
    <w:rsid w:val="00475BFD"/>
    <w:rsid w:val="00475FA1"/>
    <w:rsid w:val="00476731"/>
    <w:rsid w:val="0047696C"/>
    <w:rsid w:val="0047827F"/>
    <w:rsid w:val="00481724"/>
    <w:rsid w:val="00482CE4"/>
    <w:rsid w:val="004831FF"/>
    <w:rsid w:val="00484144"/>
    <w:rsid w:val="00485735"/>
    <w:rsid w:val="00490281"/>
    <w:rsid w:val="00490BF6"/>
    <w:rsid w:val="00492BC6"/>
    <w:rsid w:val="00494A0F"/>
    <w:rsid w:val="00496AD3"/>
    <w:rsid w:val="00496F8A"/>
    <w:rsid w:val="004A2D34"/>
    <w:rsid w:val="004A4BF2"/>
    <w:rsid w:val="004A5D6B"/>
    <w:rsid w:val="004A69EF"/>
    <w:rsid w:val="004B09C2"/>
    <w:rsid w:val="004B2B2A"/>
    <w:rsid w:val="004B3899"/>
    <w:rsid w:val="004B3A3E"/>
    <w:rsid w:val="004B56D3"/>
    <w:rsid w:val="004C1756"/>
    <w:rsid w:val="004C1E68"/>
    <w:rsid w:val="004C1E86"/>
    <w:rsid w:val="004C20ED"/>
    <w:rsid w:val="004C3B2D"/>
    <w:rsid w:val="004C44B0"/>
    <w:rsid w:val="004C588B"/>
    <w:rsid w:val="004D24D4"/>
    <w:rsid w:val="004D3B4D"/>
    <w:rsid w:val="004D5AE4"/>
    <w:rsid w:val="004D5D75"/>
    <w:rsid w:val="004D5ED7"/>
    <w:rsid w:val="004D6323"/>
    <w:rsid w:val="004D6838"/>
    <w:rsid w:val="004D6992"/>
    <w:rsid w:val="004D7084"/>
    <w:rsid w:val="004E060A"/>
    <w:rsid w:val="004E0B5D"/>
    <w:rsid w:val="004E21A7"/>
    <w:rsid w:val="004E34AC"/>
    <w:rsid w:val="004E3A5D"/>
    <w:rsid w:val="004E412B"/>
    <w:rsid w:val="004E61CF"/>
    <w:rsid w:val="004E7C24"/>
    <w:rsid w:val="004F0779"/>
    <w:rsid w:val="004F405A"/>
    <w:rsid w:val="004F5749"/>
    <w:rsid w:val="004F6B1C"/>
    <w:rsid w:val="004F7803"/>
    <w:rsid w:val="0050118F"/>
    <w:rsid w:val="0050166E"/>
    <w:rsid w:val="00501798"/>
    <w:rsid w:val="00501C4A"/>
    <w:rsid w:val="00502236"/>
    <w:rsid w:val="0050323A"/>
    <w:rsid w:val="00504807"/>
    <w:rsid w:val="005053FD"/>
    <w:rsid w:val="00505791"/>
    <w:rsid w:val="0050582E"/>
    <w:rsid w:val="005064CB"/>
    <w:rsid w:val="005075C8"/>
    <w:rsid w:val="00511422"/>
    <w:rsid w:val="00511CA8"/>
    <w:rsid w:val="005139C7"/>
    <w:rsid w:val="00513B1F"/>
    <w:rsid w:val="00513EE3"/>
    <w:rsid w:val="00513F84"/>
    <w:rsid w:val="00514135"/>
    <w:rsid w:val="00516E9F"/>
    <w:rsid w:val="00520177"/>
    <w:rsid w:val="00523FC3"/>
    <w:rsid w:val="00524536"/>
    <w:rsid w:val="0052651F"/>
    <w:rsid w:val="005306F2"/>
    <w:rsid w:val="00530A68"/>
    <w:rsid w:val="00531464"/>
    <w:rsid w:val="00536FE4"/>
    <w:rsid w:val="00537390"/>
    <w:rsid w:val="00537730"/>
    <w:rsid w:val="0054112C"/>
    <w:rsid w:val="00541DC4"/>
    <w:rsid w:val="00543DB8"/>
    <w:rsid w:val="00543E1E"/>
    <w:rsid w:val="005445B5"/>
    <w:rsid w:val="00545293"/>
    <w:rsid w:val="00546AE5"/>
    <w:rsid w:val="0054761F"/>
    <w:rsid w:val="00547E20"/>
    <w:rsid w:val="00551606"/>
    <w:rsid w:val="00553142"/>
    <w:rsid w:val="00553278"/>
    <w:rsid w:val="005535C7"/>
    <w:rsid w:val="0055462B"/>
    <w:rsid w:val="00554829"/>
    <w:rsid w:val="00554835"/>
    <w:rsid w:val="00555344"/>
    <w:rsid w:val="00555496"/>
    <w:rsid w:val="0055668E"/>
    <w:rsid w:val="005606CD"/>
    <w:rsid w:val="00562007"/>
    <w:rsid w:val="0056270B"/>
    <w:rsid w:val="00562729"/>
    <w:rsid w:val="00563280"/>
    <w:rsid w:val="00563510"/>
    <w:rsid w:val="005646EC"/>
    <w:rsid w:val="0056495E"/>
    <w:rsid w:val="00565072"/>
    <w:rsid w:val="005655F6"/>
    <w:rsid w:val="00571089"/>
    <w:rsid w:val="00571877"/>
    <w:rsid w:val="005748BA"/>
    <w:rsid w:val="005772B9"/>
    <w:rsid w:val="005805DF"/>
    <w:rsid w:val="00581393"/>
    <w:rsid w:val="00581517"/>
    <w:rsid w:val="00581733"/>
    <w:rsid w:val="0058190D"/>
    <w:rsid w:val="005837CB"/>
    <w:rsid w:val="00583E0B"/>
    <w:rsid w:val="00586E25"/>
    <w:rsid w:val="00587AB9"/>
    <w:rsid w:val="00587EE1"/>
    <w:rsid w:val="005952E9"/>
    <w:rsid w:val="00596807"/>
    <w:rsid w:val="005974F6"/>
    <w:rsid w:val="005A0CC1"/>
    <w:rsid w:val="005A16F2"/>
    <w:rsid w:val="005A17D7"/>
    <w:rsid w:val="005A1E8C"/>
    <w:rsid w:val="005A2479"/>
    <w:rsid w:val="005A2600"/>
    <w:rsid w:val="005A2F6F"/>
    <w:rsid w:val="005A4963"/>
    <w:rsid w:val="005A4CBE"/>
    <w:rsid w:val="005A71D1"/>
    <w:rsid w:val="005B09B8"/>
    <w:rsid w:val="005B0BE0"/>
    <w:rsid w:val="005B1D95"/>
    <w:rsid w:val="005B27F4"/>
    <w:rsid w:val="005B28F8"/>
    <w:rsid w:val="005B42C7"/>
    <w:rsid w:val="005B4F25"/>
    <w:rsid w:val="005B5F3A"/>
    <w:rsid w:val="005B7973"/>
    <w:rsid w:val="005C0661"/>
    <w:rsid w:val="005C0C96"/>
    <w:rsid w:val="005C0F8C"/>
    <w:rsid w:val="005C3013"/>
    <w:rsid w:val="005C326B"/>
    <w:rsid w:val="005C5140"/>
    <w:rsid w:val="005C7018"/>
    <w:rsid w:val="005C74BE"/>
    <w:rsid w:val="005D1DA5"/>
    <w:rsid w:val="005D2F50"/>
    <w:rsid w:val="005D32C6"/>
    <w:rsid w:val="005D4E09"/>
    <w:rsid w:val="005D590C"/>
    <w:rsid w:val="005D7566"/>
    <w:rsid w:val="005E1BC5"/>
    <w:rsid w:val="005E1F6C"/>
    <w:rsid w:val="005E4CF2"/>
    <w:rsid w:val="005E5B5A"/>
    <w:rsid w:val="005E6FC9"/>
    <w:rsid w:val="005F19FB"/>
    <w:rsid w:val="005F478B"/>
    <w:rsid w:val="005F6217"/>
    <w:rsid w:val="005F62C1"/>
    <w:rsid w:val="005F7FAC"/>
    <w:rsid w:val="00600105"/>
    <w:rsid w:val="00600434"/>
    <w:rsid w:val="006008A9"/>
    <w:rsid w:val="00600C93"/>
    <w:rsid w:val="006013F3"/>
    <w:rsid w:val="00601DF8"/>
    <w:rsid w:val="00601E38"/>
    <w:rsid w:val="006021B0"/>
    <w:rsid w:val="00603E22"/>
    <w:rsid w:val="00605C44"/>
    <w:rsid w:val="0061074C"/>
    <w:rsid w:val="00611369"/>
    <w:rsid w:val="00611589"/>
    <w:rsid w:val="00612431"/>
    <w:rsid w:val="00612B3E"/>
    <w:rsid w:val="00614CC0"/>
    <w:rsid w:val="00614D1F"/>
    <w:rsid w:val="00615CE9"/>
    <w:rsid w:val="00615F76"/>
    <w:rsid w:val="00616054"/>
    <w:rsid w:val="00617218"/>
    <w:rsid w:val="00620D0B"/>
    <w:rsid w:val="00621721"/>
    <w:rsid w:val="00621E51"/>
    <w:rsid w:val="00622A02"/>
    <w:rsid w:val="00622E7B"/>
    <w:rsid w:val="006243F6"/>
    <w:rsid w:val="0062586B"/>
    <w:rsid w:val="006259EC"/>
    <w:rsid w:val="006275BC"/>
    <w:rsid w:val="00627B8F"/>
    <w:rsid w:val="00633B23"/>
    <w:rsid w:val="006340BB"/>
    <w:rsid w:val="006344BC"/>
    <w:rsid w:val="00635164"/>
    <w:rsid w:val="006362FE"/>
    <w:rsid w:val="006375BA"/>
    <w:rsid w:val="00637E3E"/>
    <w:rsid w:val="0064176E"/>
    <w:rsid w:val="00641BE0"/>
    <w:rsid w:val="006430B1"/>
    <w:rsid w:val="006446AC"/>
    <w:rsid w:val="00645908"/>
    <w:rsid w:val="006459E5"/>
    <w:rsid w:val="006469B1"/>
    <w:rsid w:val="00646EB6"/>
    <w:rsid w:val="00650BD4"/>
    <w:rsid w:val="006510AB"/>
    <w:rsid w:val="0065231F"/>
    <w:rsid w:val="00652BDA"/>
    <w:rsid w:val="00653705"/>
    <w:rsid w:val="00655B5C"/>
    <w:rsid w:val="0065658D"/>
    <w:rsid w:val="00656B79"/>
    <w:rsid w:val="006573F4"/>
    <w:rsid w:val="00660818"/>
    <w:rsid w:val="00660D98"/>
    <w:rsid w:val="006615E2"/>
    <w:rsid w:val="00664C97"/>
    <w:rsid w:val="00665127"/>
    <w:rsid w:val="0066523A"/>
    <w:rsid w:val="0066654F"/>
    <w:rsid w:val="0066671B"/>
    <w:rsid w:val="00670B04"/>
    <w:rsid w:val="00671DC6"/>
    <w:rsid w:val="00672C40"/>
    <w:rsid w:val="00676FB9"/>
    <w:rsid w:val="006801C4"/>
    <w:rsid w:val="00680A07"/>
    <w:rsid w:val="0068161B"/>
    <w:rsid w:val="006825E7"/>
    <w:rsid w:val="0068268C"/>
    <w:rsid w:val="00682DC3"/>
    <w:rsid w:val="00682F17"/>
    <w:rsid w:val="006831CC"/>
    <w:rsid w:val="006835CD"/>
    <w:rsid w:val="00683FAD"/>
    <w:rsid w:val="006855D3"/>
    <w:rsid w:val="00685AAA"/>
    <w:rsid w:val="00686024"/>
    <w:rsid w:val="006863A1"/>
    <w:rsid w:val="00686C21"/>
    <w:rsid w:val="00687791"/>
    <w:rsid w:val="0069191B"/>
    <w:rsid w:val="0069287C"/>
    <w:rsid w:val="00695A16"/>
    <w:rsid w:val="00696F51"/>
    <w:rsid w:val="006971E9"/>
    <w:rsid w:val="006979E9"/>
    <w:rsid w:val="006A0CD1"/>
    <w:rsid w:val="006A10AF"/>
    <w:rsid w:val="006A24B9"/>
    <w:rsid w:val="006A2A2C"/>
    <w:rsid w:val="006A2EE1"/>
    <w:rsid w:val="006A37F6"/>
    <w:rsid w:val="006A3B14"/>
    <w:rsid w:val="006A3C12"/>
    <w:rsid w:val="006A4774"/>
    <w:rsid w:val="006A495C"/>
    <w:rsid w:val="006A6404"/>
    <w:rsid w:val="006A7731"/>
    <w:rsid w:val="006B0877"/>
    <w:rsid w:val="006B1035"/>
    <w:rsid w:val="006B1921"/>
    <w:rsid w:val="006B2E64"/>
    <w:rsid w:val="006B3606"/>
    <w:rsid w:val="006B42BB"/>
    <w:rsid w:val="006B4B1C"/>
    <w:rsid w:val="006B773F"/>
    <w:rsid w:val="006C08A7"/>
    <w:rsid w:val="006C2DA2"/>
    <w:rsid w:val="006C3CDE"/>
    <w:rsid w:val="006C459D"/>
    <w:rsid w:val="006C5027"/>
    <w:rsid w:val="006C628E"/>
    <w:rsid w:val="006D0E47"/>
    <w:rsid w:val="006D14FA"/>
    <w:rsid w:val="006D1C0D"/>
    <w:rsid w:val="006D1FA5"/>
    <w:rsid w:val="006D3D4D"/>
    <w:rsid w:val="006D51ED"/>
    <w:rsid w:val="006D5BC1"/>
    <w:rsid w:val="006E0195"/>
    <w:rsid w:val="006E1B13"/>
    <w:rsid w:val="006E2694"/>
    <w:rsid w:val="006E4295"/>
    <w:rsid w:val="006E47EC"/>
    <w:rsid w:val="006E6AC2"/>
    <w:rsid w:val="006E6F3D"/>
    <w:rsid w:val="006F009B"/>
    <w:rsid w:val="006F0177"/>
    <w:rsid w:val="006F038B"/>
    <w:rsid w:val="006F077A"/>
    <w:rsid w:val="006F1CF3"/>
    <w:rsid w:val="006F246F"/>
    <w:rsid w:val="006F4160"/>
    <w:rsid w:val="006F449A"/>
    <w:rsid w:val="006F5453"/>
    <w:rsid w:val="006F6BF6"/>
    <w:rsid w:val="006F6D2D"/>
    <w:rsid w:val="006F75D9"/>
    <w:rsid w:val="006F7BEE"/>
    <w:rsid w:val="00701AB0"/>
    <w:rsid w:val="00701EAB"/>
    <w:rsid w:val="00703EB9"/>
    <w:rsid w:val="007040C0"/>
    <w:rsid w:val="00705142"/>
    <w:rsid w:val="0070753D"/>
    <w:rsid w:val="00711612"/>
    <w:rsid w:val="007128CE"/>
    <w:rsid w:val="0071350B"/>
    <w:rsid w:val="0071610B"/>
    <w:rsid w:val="007178C7"/>
    <w:rsid w:val="00720236"/>
    <w:rsid w:val="00720727"/>
    <w:rsid w:val="00720BA8"/>
    <w:rsid w:val="00721F55"/>
    <w:rsid w:val="007221DA"/>
    <w:rsid w:val="007224CD"/>
    <w:rsid w:val="0072328F"/>
    <w:rsid w:val="00723EA9"/>
    <w:rsid w:val="00724E04"/>
    <w:rsid w:val="007250C9"/>
    <w:rsid w:val="007260A9"/>
    <w:rsid w:val="00731E11"/>
    <w:rsid w:val="00732374"/>
    <w:rsid w:val="007323ED"/>
    <w:rsid w:val="00732993"/>
    <w:rsid w:val="00733B4B"/>
    <w:rsid w:val="00735724"/>
    <w:rsid w:val="00736CC5"/>
    <w:rsid w:val="00737A6C"/>
    <w:rsid w:val="00741FB7"/>
    <w:rsid w:val="0074248B"/>
    <w:rsid w:val="007434C5"/>
    <w:rsid w:val="0074460C"/>
    <w:rsid w:val="0074575B"/>
    <w:rsid w:val="007462C0"/>
    <w:rsid w:val="007506C7"/>
    <w:rsid w:val="007523C2"/>
    <w:rsid w:val="00754414"/>
    <w:rsid w:val="00754D39"/>
    <w:rsid w:val="00754F12"/>
    <w:rsid w:val="00756230"/>
    <w:rsid w:val="00756968"/>
    <w:rsid w:val="007575D0"/>
    <w:rsid w:val="0076040D"/>
    <w:rsid w:val="007605EB"/>
    <w:rsid w:val="0076103F"/>
    <w:rsid w:val="007615C8"/>
    <w:rsid w:val="00761BC1"/>
    <w:rsid w:val="00762F20"/>
    <w:rsid w:val="007662DB"/>
    <w:rsid w:val="00766BC6"/>
    <w:rsid w:val="00766FA2"/>
    <w:rsid w:val="00767874"/>
    <w:rsid w:val="007708B3"/>
    <w:rsid w:val="0077099A"/>
    <w:rsid w:val="00771BDB"/>
    <w:rsid w:val="00771C04"/>
    <w:rsid w:val="00772622"/>
    <w:rsid w:val="0077394C"/>
    <w:rsid w:val="00773A40"/>
    <w:rsid w:val="007742B8"/>
    <w:rsid w:val="00774536"/>
    <w:rsid w:val="007751C8"/>
    <w:rsid w:val="00776068"/>
    <w:rsid w:val="00776748"/>
    <w:rsid w:val="00776928"/>
    <w:rsid w:val="0077766D"/>
    <w:rsid w:val="007800AA"/>
    <w:rsid w:val="00781962"/>
    <w:rsid w:val="00781FFF"/>
    <w:rsid w:val="007848A4"/>
    <w:rsid w:val="00787628"/>
    <w:rsid w:val="007877B5"/>
    <w:rsid w:val="0078793D"/>
    <w:rsid w:val="0079042D"/>
    <w:rsid w:val="00792EDD"/>
    <w:rsid w:val="00793C78"/>
    <w:rsid w:val="00793D86"/>
    <w:rsid w:val="00793E31"/>
    <w:rsid w:val="007940B6"/>
    <w:rsid w:val="007941AE"/>
    <w:rsid w:val="00794AE1"/>
    <w:rsid w:val="00794CEB"/>
    <w:rsid w:val="007A0584"/>
    <w:rsid w:val="007A174B"/>
    <w:rsid w:val="007A3D06"/>
    <w:rsid w:val="007A626E"/>
    <w:rsid w:val="007A7411"/>
    <w:rsid w:val="007A78A7"/>
    <w:rsid w:val="007B0601"/>
    <w:rsid w:val="007B2DE6"/>
    <w:rsid w:val="007B4964"/>
    <w:rsid w:val="007B506E"/>
    <w:rsid w:val="007B5976"/>
    <w:rsid w:val="007B5A92"/>
    <w:rsid w:val="007B6B9B"/>
    <w:rsid w:val="007B6E7B"/>
    <w:rsid w:val="007B719B"/>
    <w:rsid w:val="007C10AB"/>
    <w:rsid w:val="007C170C"/>
    <w:rsid w:val="007C1E84"/>
    <w:rsid w:val="007C2F18"/>
    <w:rsid w:val="007C4D42"/>
    <w:rsid w:val="007C55CF"/>
    <w:rsid w:val="007C560F"/>
    <w:rsid w:val="007C72C0"/>
    <w:rsid w:val="007D0C37"/>
    <w:rsid w:val="007D20B1"/>
    <w:rsid w:val="007D237D"/>
    <w:rsid w:val="007D240E"/>
    <w:rsid w:val="007D28D4"/>
    <w:rsid w:val="007D3BDD"/>
    <w:rsid w:val="007D589A"/>
    <w:rsid w:val="007D5913"/>
    <w:rsid w:val="007D5AC7"/>
    <w:rsid w:val="007E0E01"/>
    <w:rsid w:val="007E27F6"/>
    <w:rsid w:val="007E63A6"/>
    <w:rsid w:val="007E7026"/>
    <w:rsid w:val="007E79B4"/>
    <w:rsid w:val="007F1D5D"/>
    <w:rsid w:val="007F262B"/>
    <w:rsid w:val="007F2DEB"/>
    <w:rsid w:val="007F3954"/>
    <w:rsid w:val="007F3D69"/>
    <w:rsid w:val="007F5D46"/>
    <w:rsid w:val="007F68D3"/>
    <w:rsid w:val="007F6E6F"/>
    <w:rsid w:val="007F73E2"/>
    <w:rsid w:val="007F7683"/>
    <w:rsid w:val="008004E9"/>
    <w:rsid w:val="00800671"/>
    <w:rsid w:val="0080093E"/>
    <w:rsid w:val="0080119A"/>
    <w:rsid w:val="008023EC"/>
    <w:rsid w:val="00803115"/>
    <w:rsid w:val="0080318F"/>
    <w:rsid w:val="00804109"/>
    <w:rsid w:val="00804723"/>
    <w:rsid w:val="0080559F"/>
    <w:rsid w:val="00805A51"/>
    <w:rsid w:val="00805C7A"/>
    <w:rsid w:val="008128B9"/>
    <w:rsid w:val="008129B6"/>
    <w:rsid w:val="00815235"/>
    <w:rsid w:val="00816C71"/>
    <w:rsid w:val="00817D25"/>
    <w:rsid w:val="008201B7"/>
    <w:rsid w:val="00821214"/>
    <w:rsid w:val="008219E2"/>
    <w:rsid w:val="00823C73"/>
    <w:rsid w:val="0082438C"/>
    <w:rsid w:val="0082587E"/>
    <w:rsid w:val="00827088"/>
    <w:rsid w:val="00827CAE"/>
    <w:rsid w:val="00830DB4"/>
    <w:rsid w:val="00831E6E"/>
    <w:rsid w:val="008330DE"/>
    <w:rsid w:val="008349CD"/>
    <w:rsid w:val="00835289"/>
    <w:rsid w:val="00835DF8"/>
    <w:rsid w:val="00836CE2"/>
    <w:rsid w:val="00836F20"/>
    <w:rsid w:val="0083735D"/>
    <w:rsid w:val="00837DB1"/>
    <w:rsid w:val="00837DC5"/>
    <w:rsid w:val="00840A67"/>
    <w:rsid w:val="00841096"/>
    <w:rsid w:val="00841C9C"/>
    <w:rsid w:val="00841F89"/>
    <w:rsid w:val="0084346B"/>
    <w:rsid w:val="0084500B"/>
    <w:rsid w:val="00845636"/>
    <w:rsid w:val="008456AC"/>
    <w:rsid w:val="00847883"/>
    <w:rsid w:val="00847C25"/>
    <w:rsid w:val="008513F9"/>
    <w:rsid w:val="008519A9"/>
    <w:rsid w:val="00852CD4"/>
    <w:rsid w:val="008530F6"/>
    <w:rsid w:val="00854252"/>
    <w:rsid w:val="00854805"/>
    <w:rsid w:val="008549B3"/>
    <w:rsid w:val="0085544A"/>
    <w:rsid w:val="0085569B"/>
    <w:rsid w:val="00856474"/>
    <w:rsid w:val="00856605"/>
    <w:rsid w:val="00860563"/>
    <w:rsid w:val="00860D0A"/>
    <w:rsid w:val="00862623"/>
    <w:rsid w:val="0086269B"/>
    <w:rsid w:val="00862E1B"/>
    <w:rsid w:val="0086470F"/>
    <w:rsid w:val="008655FE"/>
    <w:rsid w:val="00865749"/>
    <w:rsid w:val="00865D84"/>
    <w:rsid w:val="00866429"/>
    <w:rsid w:val="00866D2F"/>
    <w:rsid w:val="00867221"/>
    <w:rsid w:val="00867888"/>
    <w:rsid w:val="008708DC"/>
    <w:rsid w:val="00870EB3"/>
    <w:rsid w:val="008732EA"/>
    <w:rsid w:val="00873739"/>
    <w:rsid w:val="00873C20"/>
    <w:rsid w:val="0087630C"/>
    <w:rsid w:val="00876A78"/>
    <w:rsid w:val="00877061"/>
    <w:rsid w:val="00877127"/>
    <w:rsid w:val="008804A1"/>
    <w:rsid w:val="008825D6"/>
    <w:rsid w:val="00883C1D"/>
    <w:rsid w:val="00884346"/>
    <w:rsid w:val="008844D2"/>
    <w:rsid w:val="008853E2"/>
    <w:rsid w:val="00887C8B"/>
    <w:rsid w:val="00890A58"/>
    <w:rsid w:val="00890CE4"/>
    <w:rsid w:val="00891C18"/>
    <w:rsid w:val="00891C6A"/>
    <w:rsid w:val="008925D0"/>
    <w:rsid w:val="00896B46"/>
    <w:rsid w:val="008A0307"/>
    <w:rsid w:val="008A5571"/>
    <w:rsid w:val="008A7DAB"/>
    <w:rsid w:val="008B0993"/>
    <w:rsid w:val="008B144F"/>
    <w:rsid w:val="008B348E"/>
    <w:rsid w:val="008B37C1"/>
    <w:rsid w:val="008B616D"/>
    <w:rsid w:val="008B6D62"/>
    <w:rsid w:val="008B6F24"/>
    <w:rsid w:val="008C0A9B"/>
    <w:rsid w:val="008C0C6D"/>
    <w:rsid w:val="008C261D"/>
    <w:rsid w:val="008C29F2"/>
    <w:rsid w:val="008C3B2F"/>
    <w:rsid w:val="008C425F"/>
    <w:rsid w:val="008C5311"/>
    <w:rsid w:val="008D2805"/>
    <w:rsid w:val="008D2AD2"/>
    <w:rsid w:val="008D339F"/>
    <w:rsid w:val="008D3893"/>
    <w:rsid w:val="008D46FC"/>
    <w:rsid w:val="008D47D6"/>
    <w:rsid w:val="008D4E2E"/>
    <w:rsid w:val="008D5D29"/>
    <w:rsid w:val="008D5F1D"/>
    <w:rsid w:val="008E117F"/>
    <w:rsid w:val="008E3ACE"/>
    <w:rsid w:val="008E3F00"/>
    <w:rsid w:val="008E6542"/>
    <w:rsid w:val="008F2CCC"/>
    <w:rsid w:val="008F610B"/>
    <w:rsid w:val="008F649E"/>
    <w:rsid w:val="008F7E8F"/>
    <w:rsid w:val="00900B1D"/>
    <w:rsid w:val="0090132C"/>
    <w:rsid w:val="00901713"/>
    <w:rsid w:val="00901FC2"/>
    <w:rsid w:val="009035CC"/>
    <w:rsid w:val="009068F9"/>
    <w:rsid w:val="0090704C"/>
    <w:rsid w:val="00907BE9"/>
    <w:rsid w:val="00910476"/>
    <w:rsid w:val="009141B7"/>
    <w:rsid w:val="009209D2"/>
    <w:rsid w:val="0092101C"/>
    <w:rsid w:val="0092109E"/>
    <w:rsid w:val="0092433D"/>
    <w:rsid w:val="00924E0C"/>
    <w:rsid w:val="00926182"/>
    <w:rsid w:val="009264A6"/>
    <w:rsid w:val="00927A17"/>
    <w:rsid w:val="00930F52"/>
    <w:rsid w:val="009313FB"/>
    <w:rsid w:val="00931EDF"/>
    <w:rsid w:val="00932D50"/>
    <w:rsid w:val="009347DA"/>
    <w:rsid w:val="009349DF"/>
    <w:rsid w:val="009351A9"/>
    <w:rsid w:val="00935284"/>
    <w:rsid w:val="00935321"/>
    <w:rsid w:val="009355F4"/>
    <w:rsid w:val="00935B13"/>
    <w:rsid w:val="00935D61"/>
    <w:rsid w:val="00936A03"/>
    <w:rsid w:val="00941E2F"/>
    <w:rsid w:val="00941F85"/>
    <w:rsid w:val="00942475"/>
    <w:rsid w:val="00946FC8"/>
    <w:rsid w:val="0094764A"/>
    <w:rsid w:val="00947F93"/>
    <w:rsid w:val="009501B8"/>
    <w:rsid w:val="009502F1"/>
    <w:rsid w:val="0095060A"/>
    <w:rsid w:val="009533B7"/>
    <w:rsid w:val="00953879"/>
    <w:rsid w:val="00955EA3"/>
    <w:rsid w:val="00956209"/>
    <w:rsid w:val="00957A60"/>
    <w:rsid w:val="00962567"/>
    <w:rsid w:val="00963763"/>
    <w:rsid w:val="00963A1D"/>
    <w:rsid w:val="00965F9E"/>
    <w:rsid w:val="009668EF"/>
    <w:rsid w:val="0097110D"/>
    <w:rsid w:val="00972135"/>
    <w:rsid w:val="00972FE1"/>
    <w:rsid w:val="00973DF7"/>
    <w:rsid w:val="0097422A"/>
    <w:rsid w:val="00977137"/>
    <w:rsid w:val="0098196D"/>
    <w:rsid w:val="009827C7"/>
    <w:rsid w:val="00982E7F"/>
    <w:rsid w:val="00983B57"/>
    <w:rsid w:val="00984A91"/>
    <w:rsid w:val="00987FBE"/>
    <w:rsid w:val="009900A3"/>
    <w:rsid w:val="00990356"/>
    <w:rsid w:val="009908B6"/>
    <w:rsid w:val="00990D04"/>
    <w:rsid w:val="0099319D"/>
    <w:rsid w:val="009A078E"/>
    <w:rsid w:val="009A07CD"/>
    <w:rsid w:val="009A11DE"/>
    <w:rsid w:val="009A156C"/>
    <w:rsid w:val="009A2141"/>
    <w:rsid w:val="009A2977"/>
    <w:rsid w:val="009A4751"/>
    <w:rsid w:val="009A5716"/>
    <w:rsid w:val="009B16D6"/>
    <w:rsid w:val="009B1CC0"/>
    <w:rsid w:val="009B2CA0"/>
    <w:rsid w:val="009B2F9E"/>
    <w:rsid w:val="009B3852"/>
    <w:rsid w:val="009B40C2"/>
    <w:rsid w:val="009B6C37"/>
    <w:rsid w:val="009B6EA8"/>
    <w:rsid w:val="009C18BE"/>
    <w:rsid w:val="009C245B"/>
    <w:rsid w:val="009C3671"/>
    <w:rsid w:val="009C469C"/>
    <w:rsid w:val="009C4781"/>
    <w:rsid w:val="009C5EA0"/>
    <w:rsid w:val="009C6A4D"/>
    <w:rsid w:val="009C77D8"/>
    <w:rsid w:val="009D0E87"/>
    <w:rsid w:val="009D4BF1"/>
    <w:rsid w:val="009D59F4"/>
    <w:rsid w:val="009D7127"/>
    <w:rsid w:val="009D72AD"/>
    <w:rsid w:val="009D75B9"/>
    <w:rsid w:val="009D7897"/>
    <w:rsid w:val="009E1694"/>
    <w:rsid w:val="009E18CF"/>
    <w:rsid w:val="009E2D4E"/>
    <w:rsid w:val="009E405A"/>
    <w:rsid w:val="009E4738"/>
    <w:rsid w:val="009E5A55"/>
    <w:rsid w:val="009E66E1"/>
    <w:rsid w:val="009E728E"/>
    <w:rsid w:val="009F2846"/>
    <w:rsid w:val="009F7370"/>
    <w:rsid w:val="00A00409"/>
    <w:rsid w:val="00A01D44"/>
    <w:rsid w:val="00A01E0E"/>
    <w:rsid w:val="00A027DE"/>
    <w:rsid w:val="00A02E51"/>
    <w:rsid w:val="00A054D5"/>
    <w:rsid w:val="00A06181"/>
    <w:rsid w:val="00A06B43"/>
    <w:rsid w:val="00A07B07"/>
    <w:rsid w:val="00A07F21"/>
    <w:rsid w:val="00A11C81"/>
    <w:rsid w:val="00A128FD"/>
    <w:rsid w:val="00A1523E"/>
    <w:rsid w:val="00A15771"/>
    <w:rsid w:val="00A20252"/>
    <w:rsid w:val="00A204CF"/>
    <w:rsid w:val="00A22B0F"/>
    <w:rsid w:val="00A261D7"/>
    <w:rsid w:val="00A264EF"/>
    <w:rsid w:val="00A265B5"/>
    <w:rsid w:val="00A26763"/>
    <w:rsid w:val="00A27A94"/>
    <w:rsid w:val="00A27B59"/>
    <w:rsid w:val="00A310AC"/>
    <w:rsid w:val="00A315D2"/>
    <w:rsid w:val="00A322ED"/>
    <w:rsid w:val="00A32818"/>
    <w:rsid w:val="00A33AC4"/>
    <w:rsid w:val="00A34E27"/>
    <w:rsid w:val="00A34F29"/>
    <w:rsid w:val="00A35E93"/>
    <w:rsid w:val="00A3674A"/>
    <w:rsid w:val="00A36F28"/>
    <w:rsid w:val="00A40AAE"/>
    <w:rsid w:val="00A415D2"/>
    <w:rsid w:val="00A41F98"/>
    <w:rsid w:val="00A42531"/>
    <w:rsid w:val="00A42E12"/>
    <w:rsid w:val="00A44FA6"/>
    <w:rsid w:val="00A51F15"/>
    <w:rsid w:val="00A526CD"/>
    <w:rsid w:val="00A52B45"/>
    <w:rsid w:val="00A53E22"/>
    <w:rsid w:val="00A54A3B"/>
    <w:rsid w:val="00A564E2"/>
    <w:rsid w:val="00A603F7"/>
    <w:rsid w:val="00A604AD"/>
    <w:rsid w:val="00A630DB"/>
    <w:rsid w:val="00A63221"/>
    <w:rsid w:val="00A6405C"/>
    <w:rsid w:val="00A672CC"/>
    <w:rsid w:val="00A71766"/>
    <w:rsid w:val="00A72ED7"/>
    <w:rsid w:val="00A75493"/>
    <w:rsid w:val="00A756FE"/>
    <w:rsid w:val="00A76D10"/>
    <w:rsid w:val="00A76F33"/>
    <w:rsid w:val="00A77529"/>
    <w:rsid w:val="00A8269A"/>
    <w:rsid w:val="00A85AFA"/>
    <w:rsid w:val="00A87BAB"/>
    <w:rsid w:val="00A951CD"/>
    <w:rsid w:val="00A97BF5"/>
    <w:rsid w:val="00AA1470"/>
    <w:rsid w:val="00AA22A9"/>
    <w:rsid w:val="00AA5793"/>
    <w:rsid w:val="00AA6088"/>
    <w:rsid w:val="00AA74C4"/>
    <w:rsid w:val="00AA7AFA"/>
    <w:rsid w:val="00AB0D1A"/>
    <w:rsid w:val="00AB171A"/>
    <w:rsid w:val="00AB22BB"/>
    <w:rsid w:val="00AB24EE"/>
    <w:rsid w:val="00AB2908"/>
    <w:rsid w:val="00AB29B0"/>
    <w:rsid w:val="00AB33D5"/>
    <w:rsid w:val="00AB3404"/>
    <w:rsid w:val="00AB41C2"/>
    <w:rsid w:val="00AB59DE"/>
    <w:rsid w:val="00AB6599"/>
    <w:rsid w:val="00AB714B"/>
    <w:rsid w:val="00AB7BA6"/>
    <w:rsid w:val="00AC1778"/>
    <w:rsid w:val="00AC1D32"/>
    <w:rsid w:val="00AC3DA2"/>
    <w:rsid w:val="00AC4BA1"/>
    <w:rsid w:val="00AC57BE"/>
    <w:rsid w:val="00AC6B74"/>
    <w:rsid w:val="00AC76B9"/>
    <w:rsid w:val="00AD0460"/>
    <w:rsid w:val="00AD06BC"/>
    <w:rsid w:val="00AD2191"/>
    <w:rsid w:val="00AD3994"/>
    <w:rsid w:val="00AD435C"/>
    <w:rsid w:val="00AD48A3"/>
    <w:rsid w:val="00AD532C"/>
    <w:rsid w:val="00AD6F51"/>
    <w:rsid w:val="00AD7DB0"/>
    <w:rsid w:val="00AE034E"/>
    <w:rsid w:val="00AE0535"/>
    <w:rsid w:val="00AE307D"/>
    <w:rsid w:val="00AE41A3"/>
    <w:rsid w:val="00AE4B56"/>
    <w:rsid w:val="00AE6E35"/>
    <w:rsid w:val="00AF311E"/>
    <w:rsid w:val="00AF317F"/>
    <w:rsid w:val="00AF577A"/>
    <w:rsid w:val="00B003EB"/>
    <w:rsid w:val="00B026BF"/>
    <w:rsid w:val="00B02CE0"/>
    <w:rsid w:val="00B04F24"/>
    <w:rsid w:val="00B05F81"/>
    <w:rsid w:val="00B05F83"/>
    <w:rsid w:val="00B06ABE"/>
    <w:rsid w:val="00B070DE"/>
    <w:rsid w:val="00B07412"/>
    <w:rsid w:val="00B1262B"/>
    <w:rsid w:val="00B12E09"/>
    <w:rsid w:val="00B14762"/>
    <w:rsid w:val="00B14A7B"/>
    <w:rsid w:val="00B161E5"/>
    <w:rsid w:val="00B16238"/>
    <w:rsid w:val="00B16785"/>
    <w:rsid w:val="00B17219"/>
    <w:rsid w:val="00B27108"/>
    <w:rsid w:val="00B274B2"/>
    <w:rsid w:val="00B34F85"/>
    <w:rsid w:val="00B35A05"/>
    <w:rsid w:val="00B401FA"/>
    <w:rsid w:val="00B40720"/>
    <w:rsid w:val="00B4108F"/>
    <w:rsid w:val="00B4254C"/>
    <w:rsid w:val="00B42C91"/>
    <w:rsid w:val="00B42F5D"/>
    <w:rsid w:val="00B43CA1"/>
    <w:rsid w:val="00B44242"/>
    <w:rsid w:val="00B45943"/>
    <w:rsid w:val="00B45B88"/>
    <w:rsid w:val="00B4671D"/>
    <w:rsid w:val="00B50D85"/>
    <w:rsid w:val="00B521D1"/>
    <w:rsid w:val="00B537FA"/>
    <w:rsid w:val="00B5442A"/>
    <w:rsid w:val="00B55C98"/>
    <w:rsid w:val="00B6020B"/>
    <w:rsid w:val="00B60906"/>
    <w:rsid w:val="00B61053"/>
    <w:rsid w:val="00B63E8E"/>
    <w:rsid w:val="00B642EC"/>
    <w:rsid w:val="00B643F3"/>
    <w:rsid w:val="00B65576"/>
    <w:rsid w:val="00B67690"/>
    <w:rsid w:val="00B67AC4"/>
    <w:rsid w:val="00B74C36"/>
    <w:rsid w:val="00B750EE"/>
    <w:rsid w:val="00B7615E"/>
    <w:rsid w:val="00B80595"/>
    <w:rsid w:val="00B827B3"/>
    <w:rsid w:val="00B829B7"/>
    <w:rsid w:val="00B83488"/>
    <w:rsid w:val="00B83B9D"/>
    <w:rsid w:val="00B84991"/>
    <w:rsid w:val="00B85630"/>
    <w:rsid w:val="00B85B7C"/>
    <w:rsid w:val="00B868E8"/>
    <w:rsid w:val="00B87003"/>
    <w:rsid w:val="00B878D4"/>
    <w:rsid w:val="00B90057"/>
    <w:rsid w:val="00B90411"/>
    <w:rsid w:val="00B910FC"/>
    <w:rsid w:val="00B92210"/>
    <w:rsid w:val="00B92625"/>
    <w:rsid w:val="00B93054"/>
    <w:rsid w:val="00B97B7B"/>
    <w:rsid w:val="00B97F73"/>
    <w:rsid w:val="00BA0339"/>
    <w:rsid w:val="00BA0945"/>
    <w:rsid w:val="00BA0CDF"/>
    <w:rsid w:val="00BA18FA"/>
    <w:rsid w:val="00BA28CB"/>
    <w:rsid w:val="00BA33E8"/>
    <w:rsid w:val="00BA4B30"/>
    <w:rsid w:val="00BA63D9"/>
    <w:rsid w:val="00BA650C"/>
    <w:rsid w:val="00BA6BBC"/>
    <w:rsid w:val="00BA7023"/>
    <w:rsid w:val="00BA7054"/>
    <w:rsid w:val="00BA71DF"/>
    <w:rsid w:val="00BA7224"/>
    <w:rsid w:val="00BB0B11"/>
    <w:rsid w:val="00BB11AB"/>
    <w:rsid w:val="00BB179C"/>
    <w:rsid w:val="00BB2957"/>
    <w:rsid w:val="00BB295F"/>
    <w:rsid w:val="00BB2F48"/>
    <w:rsid w:val="00BB3C3E"/>
    <w:rsid w:val="00BB47DF"/>
    <w:rsid w:val="00BB4E52"/>
    <w:rsid w:val="00BB53A0"/>
    <w:rsid w:val="00BB7800"/>
    <w:rsid w:val="00BC068C"/>
    <w:rsid w:val="00BC11BD"/>
    <w:rsid w:val="00BC3ACC"/>
    <w:rsid w:val="00BC54FB"/>
    <w:rsid w:val="00BC5502"/>
    <w:rsid w:val="00BC7458"/>
    <w:rsid w:val="00BD02E1"/>
    <w:rsid w:val="00BD1C3B"/>
    <w:rsid w:val="00BD36AB"/>
    <w:rsid w:val="00BD5670"/>
    <w:rsid w:val="00BD56D4"/>
    <w:rsid w:val="00BD6DA7"/>
    <w:rsid w:val="00BE0E62"/>
    <w:rsid w:val="00BE11E6"/>
    <w:rsid w:val="00BE1AA2"/>
    <w:rsid w:val="00BE3960"/>
    <w:rsid w:val="00BE3CA0"/>
    <w:rsid w:val="00BE7ED3"/>
    <w:rsid w:val="00BF005F"/>
    <w:rsid w:val="00BF040B"/>
    <w:rsid w:val="00BF09AA"/>
    <w:rsid w:val="00BF3BDB"/>
    <w:rsid w:val="00BF4ACD"/>
    <w:rsid w:val="00BF62C2"/>
    <w:rsid w:val="00BF62CC"/>
    <w:rsid w:val="00BF7970"/>
    <w:rsid w:val="00C00B1F"/>
    <w:rsid w:val="00C025A9"/>
    <w:rsid w:val="00C02B0F"/>
    <w:rsid w:val="00C02F39"/>
    <w:rsid w:val="00C03D61"/>
    <w:rsid w:val="00C06673"/>
    <w:rsid w:val="00C073DF"/>
    <w:rsid w:val="00C07EBD"/>
    <w:rsid w:val="00C12107"/>
    <w:rsid w:val="00C12F98"/>
    <w:rsid w:val="00C13E8A"/>
    <w:rsid w:val="00C15AD8"/>
    <w:rsid w:val="00C203FD"/>
    <w:rsid w:val="00C2060E"/>
    <w:rsid w:val="00C218C1"/>
    <w:rsid w:val="00C23307"/>
    <w:rsid w:val="00C275C1"/>
    <w:rsid w:val="00C27BEB"/>
    <w:rsid w:val="00C3285C"/>
    <w:rsid w:val="00C34206"/>
    <w:rsid w:val="00C347CA"/>
    <w:rsid w:val="00C35F28"/>
    <w:rsid w:val="00C36796"/>
    <w:rsid w:val="00C4158D"/>
    <w:rsid w:val="00C4230F"/>
    <w:rsid w:val="00C42878"/>
    <w:rsid w:val="00C4389E"/>
    <w:rsid w:val="00C45861"/>
    <w:rsid w:val="00C45CEC"/>
    <w:rsid w:val="00C478D0"/>
    <w:rsid w:val="00C50289"/>
    <w:rsid w:val="00C5155F"/>
    <w:rsid w:val="00C51ADB"/>
    <w:rsid w:val="00C54296"/>
    <w:rsid w:val="00C5474E"/>
    <w:rsid w:val="00C557A1"/>
    <w:rsid w:val="00C56905"/>
    <w:rsid w:val="00C569A7"/>
    <w:rsid w:val="00C569B0"/>
    <w:rsid w:val="00C6126F"/>
    <w:rsid w:val="00C63BB8"/>
    <w:rsid w:val="00C63E92"/>
    <w:rsid w:val="00C63EFD"/>
    <w:rsid w:val="00C64065"/>
    <w:rsid w:val="00C66E11"/>
    <w:rsid w:val="00C6701D"/>
    <w:rsid w:val="00C700C5"/>
    <w:rsid w:val="00C70387"/>
    <w:rsid w:val="00C70A68"/>
    <w:rsid w:val="00C712E2"/>
    <w:rsid w:val="00C71F38"/>
    <w:rsid w:val="00C738E6"/>
    <w:rsid w:val="00C777D7"/>
    <w:rsid w:val="00C817B2"/>
    <w:rsid w:val="00C81CCA"/>
    <w:rsid w:val="00C82265"/>
    <w:rsid w:val="00C8228F"/>
    <w:rsid w:val="00C82C92"/>
    <w:rsid w:val="00C84E3C"/>
    <w:rsid w:val="00C878BA"/>
    <w:rsid w:val="00C9005A"/>
    <w:rsid w:val="00C90147"/>
    <w:rsid w:val="00C91900"/>
    <w:rsid w:val="00C91B47"/>
    <w:rsid w:val="00C91DD0"/>
    <w:rsid w:val="00C93019"/>
    <w:rsid w:val="00C93430"/>
    <w:rsid w:val="00C941CA"/>
    <w:rsid w:val="00C960E6"/>
    <w:rsid w:val="00C9715B"/>
    <w:rsid w:val="00C97BB9"/>
    <w:rsid w:val="00CA2DA0"/>
    <w:rsid w:val="00CA30E3"/>
    <w:rsid w:val="00CA3104"/>
    <w:rsid w:val="00CA449E"/>
    <w:rsid w:val="00CA45C5"/>
    <w:rsid w:val="00CA6079"/>
    <w:rsid w:val="00CA6657"/>
    <w:rsid w:val="00CA707E"/>
    <w:rsid w:val="00CA7745"/>
    <w:rsid w:val="00CA7BCE"/>
    <w:rsid w:val="00CB103D"/>
    <w:rsid w:val="00CB2C18"/>
    <w:rsid w:val="00CB3EA0"/>
    <w:rsid w:val="00CB52EB"/>
    <w:rsid w:val="00CB5AF5"/>
    <w:rsid w:val="00CB5C61"/>
    <w:rsid w:val="00CB64DC"/>
    <w:rsid w:val="00CB6EDA"/>
    <w:rsid w:val="00CC1F43"/>
    <w:rsid w:val="00CC2975"/>
    <w:rsid w:val="00CC3E71"/>
    <w:rsid w:val="00CC4330"/>
    <w:rsid w:val="00CC4716"/>
    <w:rsid w:val="00CC54C5"/>
    <w:rsid w:val="00CC551B"/>
    <w:rsid w:val="00CC7080"/>
    <w:rsid w:val="00CC74B4"/>
    <w:rsid w:val="00CC7E79"/>
    <w:rsid w:val="00CD046A"/>
    <w:rsid w:val="00CD0659"/>
    <w:rsid w:val="00CD0F5E"/>
    <w:rsid w:val="00CD14DE"/>
    <w:rsid w:val="00CD39B8"/>
    <w:rsid w:val="00CD4035"/>
    <w:rsid w:val="00CD69FD"/>
    <w:rsid w:val="00CD7885"/>
    <w:rsid w:val="00CE0219"/>
    <w:rsid w:val="00CE025D"/>
    <w:rsid w:val="00CE0430"/>
    <w:rsid w:val="00CE11AA"/>
    <w:rsid w:val="00CE2736"/>
    <w:rsid w:val="00CE315A"/>
    <w:rsid w:val="00CE4102"/>
    <w:rsid w:val="00CE41BF"/>
    <w:rsid w:val="00CE5E7B"/>
    <w:rsid w:val="00CE6F71"/>
    <w:rsid w:val="00CE77E9"/>
    <w:rsid w:val="00CE7C76"/>
    <w:rsid w:val="00CF02B7"/>
    <w:rsid w:val="00CF135F"/>
    <w:rsid w:val="00CF3B9A"/>
    <w:rsid w:val="00CF4010"/>
    <w:rsid w:val="00CF49B5"/>
    <w:rsid w:val="00CF659B"/>
    <w:rsid w:val="00CF680F"/>
    <w:rsid w:val="00CF6CAF"/>
    <w:rsid w:val="00CF7986"/>
    <w:rsid w:val="00CF7C0A"/>
    <w:rsid w:val="00CF7DB4"/>
    <w:rsid w:val="00D001CA"/>
    <w:rsid w:val="00D00251"/>
    <w:rsid w:val="00D00B49"/>
    <w:rsid w:val="00D010E8"/>
    <w:rsid w:val="00D023E9"/>
    <w:rsid w:val="00D0277B"/>
    <w:rsid w:val="00D02799"/>
    <w:rsid w:val="00D03579"/>
    <w:rsid w:val="00D059A3"/>
    <w:rsid w:val="00D06269"/>
    <w:rsid w:val="00D06844"/>
    <w:rsid w:val="00D0743A"/>
    <w:rsid w:val="00D1070E"/>
    <w:rsid w:val="00D13049"/>
    <w:rsid w:val="00D15F0B"/>
    <w:rsid w:val="00D16D1F"/>
    <w:rsid w:val="00D17213"/>
    <w:rsid w:val="00D172C8"/>
    <w:rsid w:val="00D17DD5"/>
    <w:rsid w:val="00D215EA"/>
    <w:rsid w:val="00D2405E"/>
    <w:rsid w:val="00D2608F"/>
    <w:rsid w:val="00D309E9"/>
    <w:rsid w:val="00D3103E"/>
    <w:rsid w:val="00D33141"/>
    <w:rsid w:val="00D33D4D"/>
    <w:rsid w:val="00D34762"/>
    <w:rsid w:val="00D34F3B"/>
    <w:rsid w:val="00D35464"/>
    <w:rsid w:val="00D37D45"/>
    <w:rsid w:val="00D42777"/>
    <w:rsid w:val="00D428DF"/>
    <w:rsid w:val="00D42EA9"/>
    <w:rsid w:val="00D42FCF"/>
    <w:rsid w:val="00D43219"/>
    <w:rsid w:val="00D433C9"/>
    <w:rsid w:val="00D44513"/>
    <w:rsid w:val="00D44B49"/>
    <w:rsid w:val="00D465A3"/>
    <w:rsid w:val="00D50387"/>
    <w:rsid w:val="00D503EB"/>
    <w:rsid w:val="00D50B86"/>
    <w:rsid w:val="00D5119A"/>
    <w:rsid w:val="00D53C85"/>
    <w:rsid w:val="00D547ED"/>
    <w:rsid w:val="00D54973"/>
    <w:rsid w:val="00D55623"/>
    <w:rsid w:val="00D55E1C"/>
    <w:rsid w:val="00D61723"/>
    <w:rsid w:val="00D61CC2"/>
    <w:rsid w:val="00D65FF2"/>
    <w:rsid w:val="00D70C66"/>
    <w:rsid w:val="00D73B20"/>
    <w:rsid w:val="00D73D9D"/>
    <w:rsid w:val="00D744A7"/>
    <w:rsid w:val="00D747F2"/>
    <w:rsid w:val="00D74A29"/>
    <w:rsid w:val="00D75BFC"/>
    <w:rsid w:val="00D75EE1"/>
    <w:rsid w:val="00D821C7"/>
    <w:rsid w:val="00D85AFA"/>
    <w:rsid w:val="00D87338"/>
    <w:rsid w:val="00D879FF"/>
    <w:rsid w:val="00D90CBC"/>
    <w:rsid w:val="00D9366F"/>
    <w:rsid w:val="00D9702E"/>
    <w:rsid w:val="00D9743F"/>
    <w:rsid w:val="00DA09E0"/>
    <w:rsid w:val="00DA3058"/>
    <w:rsid w:val="00DA40CB"/>
    <w:rsid w:val="00DA4E83"/>
    <w:rsid w:val="00DA55BE"/>
    <w:rsid w:val="00DA65B7"/>
    <w:rsid w:val="00DB157E"/>
    <w:rsid w:val="00DB15FD"/>
    <w:rsid w:val="00DB2150"/>
    <w:rsid w:val="00DB323D"/>
    <w:rsid w:val="00DB4D2E"/>
    <w:rsid w:val="00DB5256"/>
    <w:rsid w:val="00DB5ED5"/>
    <w:rsid w:val="00DB6AA0"/>
    <w:rsid w:val="00DB6D69"/>
    <w:rsid w:val="00DB72EC"/>
    <w:rsid w:val="00DC26FE"/>
    <w:rsid w:val="00DC5C50"/>
    <w:rsid w:val="00DC629F"/>
    <w:rsid w:val="00DC7C6C"/>
    <w:rsid w:val="00DC7E82"/>
    <w:rsid w:val="00DD013E"/>
    <w:rsid w:val="00DD0398"/>
    <w:rsid w:val="00DD0407"/>
    <w:rsid w:val="00DD0D2A"/>
    <w:rsid w:val="00DD3FDD"/>
    <w:rsid w:val="00DD421C"/>
    <w:rsid w:val="00DD4F15"/>
    <w:rsid w:val="00DD5595"/>
    <w:rsid w:val="00DD60BF"/>
    <w:rsid w:val="00DD6BAA"/>
    <w:rsid w:val="00DD71DC"/>
    <w:rsid w:val="00DD73DD"/>
    <w:rsid w:val="00DE2FC3"/>
    <w:rsid w:val="00DE39C5"/>
    <w:rsid w:val="00DE3DA1"/>
    <w:rsid w:val="00DE47FA"/>
    <w:rsid w:val="00DE4C6A"/>
    <w:rsid w:val="00DE5DE9"/>
    <w:rsid w:val="00DE7185"/>
    <w:rsid w:val="00DF17FD"/>
    <w:rsid w:val="00DF18D9"/>
    <w:rsid w:val="00DF1A99"/>
    <w:rsid w:val="00DF2818"/>
    <w:rsid w:val="00DF29F0"/>
    <w:rsid w:val="00DF35A8"/>
    <w:rsid w:val="00DF5516"/>
    <w:rsid w:val="00DF6A3E"/>
    <w:rsid w:val="00E002F1"/>
    <w:rsid w:val="00E0038D"/>
    <w:rsid w:val="00E006D6"/>
    <w:rsid w:val="00E008CA"/>
    <w:rsid w:val="00E04D94"/>
    <w:rsid w:val="00E04F16"/>
    <w:rsid w:val="00E0526E"/>
    <w:rsid w:val="00E05D19"/>
    <w:rsid w:val="00E05EAD"/>
    <w:rsid w:val="00E06E87"/>
    <w:rsid w:val="00E10711"/>
    <w:rsid w:val="00E1154D"/>
    <w:rsid w:val="00E12050"/>
    <w:rsid w:val="00E12BEF"/>
    <w:rsid w:val="00E13CB6"/>
    <w:rsid w:val="00E15612"/>
    <w:rsid w:val="00E165CA"/>
    <w:rsid w:val="00E166C0"/>
    <w:rsid w:val="00E17AB8"/>
    <w:rsid w:val="00E22C91"/>
    <w:rsid w:val="00E24C60"/>
    <w:rsid w:val="00E25C8E"/>
    <w:rsid w:val="00E26467"/>
    <w:rsid w:val="00E27C4E"/>
    <w:rsid w:val="00E2F50D"/>
    <w:rsid w:val="00E30BD1"/>
    <w:rsid w:val="00E31F84"/>
    <w:rsid w:val="00E33899"/>
    <w:rsid w:val="00E34526"/>
    <w:rsid w:val="00E34A76"/>
    <w:rsid w:val="00E34FDF"/>
    <w:rsid w:val="00E40722"/>
    <w:rsid w:val="00E40FAB"/>
    <w:rsid w:val="00E439D9"/>
    <w:rsid w:val="00E43BAC"/>
    <w:rsid w:val="00E43EE1"/>
    <w:rsid w:val="00E464B5"/>
    <w:rsid w:val="00E4660E"/>
    <w:rsid w:val="00E47299"/>
    <w:rsid w:val="00E473E3"/>
    <w:rsid w:val="00E50A4A"/>
    <w:rsid w:val="00E5350D"/>
    <w:rsid w:val="00E53E18"/>
    <w:rsid w:val="00E5434A"/>
    <w:rsid w:val="00E55114"/>
    <w:rsid w:val="00E567C3"/>
    <w:rsid w:val="00E57937"/>
    <w:rsid w:val="00E60A3B"/>
    <w:rsid w:val="00E60AF5"/>
    <w:rsid w:val="00E6157E"/>
    <w:rsid w:val="00E62A71"/>
    <w:rsid w:val="00E62CCF"/>
    <w:rsid w:val="00E64C54"/>
    <w:rsid w:val="00E65A9D"/>
    <w:rsid w:val="00E6645E"/>
    <w:rsid w:val="00E66F65"/>
    <w:rsid w:val="00E734B2"/>
    <w:rsid w:val="00E7388A"/>
    <w:rsid w:val="00E73FB8"/>
    <w:rsid w:val="00E76A38"/>
    <w:rsid w:val="00E80C7C"/>
    <w:rsid w:val="00E8125F"/>
    <w:rsid w:val="00E83D69"/>
    <w:rsid w:val="00E86186"/>
    <w:rsid w:val="00E865C4"/>
    <w:rsid w:val="00E86D1D"/>
    <w:rsid w:val="00E87763"/>
    <w:rsid w:val="00E91152"/>
    <w:rsid w:val="00E956E0"/>
    <w:rsid w:val="00E965C4"/>
    <w:rsid w:val="00EA055D"/>
    <w:rsid w:val="00EA0B59"/>
    <w:rsid w:val="00EA17F2"/>
    <w:rsid w:val="00EA230C"/>
    <w:rsid w:val="00EA439D"/>
    <w:rsid w:val="00EA672D"/>
    <w:rsid w:val="00EA772E"/>
    <w:rsid w:val="00EB27E3"/>
    <w:rsid w:val="00EB4885"/>
    <w:rsid w:val="00EB4B57"/>
    <w:rsid w:val="00EB78C6"/>
    <w:rsid w:val="00EB7CB9"/>
    <w:rsid w:val="00EB7E15"/>
    <w:rsid w:val="00EC43D9"/>
    <w:rsid w:val="00EC5045"/>
    <w:rsid w:val="00ED002A"/>
    <w:rsid w:val="00ED0C1B"/>
    <w:rsid w:val="00ED210E"/>
    <w:rsid w:val="00ED3FA5"/>
    <w:rsid w:val="00ED4293"/>
    <w:rsid w:val="00ED4F41"/>
    <w:rsid w:val="00ED53EF"/>
    <w:rsid w:val="00ED5B7A"/>
    <w:rsid w:val="00ED5F53"/>
    <w:rsid w:val="00ED605A"/>
    <w:rsid w:val="00EE00B7"/>
    <w:rsid w:val="00EE0C4F"/>
    <w:rsid w:val="00EE2CEE"/>
    <w:rsid w:val="00EE33A8"/>
    <w:rsid w:val="00EE4769"/>
    <w:rsid w:val="00EE4A37"/>
    <w:rsid w:val="00EE6463"/>
    <w:rsid w:val="00EE70B5"/>
    <w:rsid w:val="00EE7A3A"/>
    <w:rsid w:val="00EF0B60"/>
    <w:rsid w:val="00EF111D"/>
    <w:rsid w:val="00EF1657"/>
    <w:rsid w:val="00EF24AB"/>
    <w:rsid w:val="00EF2693"/>
    <w:rsid w:val="00EF3584"/>
    <w:rsid w:val="00EF590C"/>
    <w:rsid w:val="00EF5B6A"/>
    <w:rsid w:val="00F00B4A"/>
    <w:rsid w:val="00F021C8"/>
    <w:rsid w:val="00F02EDF"/>
    <w:rsid w:val="00F03581"/>
    <w:rsid w:val="00F0469D"/>
    <w:rsid w:val="00F10545"/>
    <w:rsid w:val="00F10994"/>
    <w:rsid w:val="00F13216"/>
    <w:rsid w:val="00F14CDE"/>
    <w:rsid w:val="00F15B8B"/>
    <w:rsid w:val="00F15CB3"/>
    <w:rsid w:val="00F16645"/>
    <w:rsid w:val="00F16AA2"/>
    <w:rsid w:val="00F16E9B"/>
    <w:rsid w:val="00F170D8"/>
    <w:rsid w:val="00F17332"/>
    <w:rsid w:val="00F17412"/>
    <w:rsid w:val="00F176F3"/>
    <w:rsid w:val="00F2006B"/>
    <w:rsid w:val="00F20346"/>
    <w:rsid w:val="00F20696"/>
    <w:rsid w:val="00F20CDC"/>
    <w:rsid w:val="00F22AD6"/>
    <w:rsid w:val="00F24BB6"/>
    <w:rsid w:val="00F26803"/>
    <w:rsid w:val="00F307A2"/>
    <w:rsid w:val="00F326C7"/>
    <w:rsid w:val="00F33DCB"/>
    <w:rsid w:val="00F33ED8"/>
    <w:rsid w:val="00F34210"/>
    <w:rsid w:val="00F362E1"/>
    <w:rsid w:val="00F37F82"/>
    <w:rsid w:val="00F41865"/>
    <w:rsid w:val="00F41B6B"/>
    <w:rsid w:val="00F433A1"/>
    <w:rsid w:val="00F4471C"/>
    <w:rsid w:val="00F44B5C"/>
    <w:rsid w:val="00F459BF"/>
    <w:rsid w:val="00F47C80"/>
    <w:rsid w:val="00F52473"/>
    <w:rsid w:val="00F53941"/>
    <w:rsid w:val="00F54140"/>
    <w:rsid w:val="00F54396"/>
    <w:rsid w:val="00F55DF6"/>
    <w:rsid w:val="00F56D27"/>
    <w:rsid w:val="00F56DCB"/>
    <w:rsid w:val="00F57369"/>
    <w:rsid w:val="00F576AF"/>
    <w:rsid w:val="00F60583"/>
    <w:rsid w:val="00F618F3"/>
    <w:rsid w:val="00F638BC"/>
    <w:rsid w:val="00F63F39"/>
    <w:rsid w:val="00F64009"/>
    <w:rsid w:val="00F6535A"/>
    <w:rsid w:val="00F665A1"/>
    <w:rsid w:val="00F70069"/>
    <w:rsid w:val="00F713E1"/>
    <w:rsid w:val="00F7240C"/>
    <w:rsid w:val="00F74020"/>
    <w:rsid w:val="00F76485"/>
    <w:rsid w:val="00F770B6"/>
    <w:rsid w:val="00F80348"/>
    <w:rsid w:val="00F8531F"/>
    <w:rsid w:val="00F86111"/>
    <w:rsid w:val="00F86DAB"/>
    <w:rsid w:val="00F90D14"/>
    <w:rsid w:val="00F9232D"/>
    <w:rsid w:val="00F924B7"/>
    <w:rsid w:val="00F92CB6"/>
    <w:rsid w:val="00F933DD"/>
    <w:rsid w:val="00F94FBF"/>
    <w:rsid w:val="00F95E90"/>
    <w:rsid w:val="00F9669A"/>
    <w:rsid w:val="00F96A08"/>
    <w:rsid w:val="00FA2AEC"/>
    <w:rsid w:val="00FA2B90"/>
    <w:rsid w:val="00FA76C8"/>
    <w:rsid w:val="00FA78ED"/>
    <w:rsid w:val="00FA7953"/>
    <w:rsid w:val="00FB028B"/>
    <w:rsid w:val="00FB16A4"/>
    <w:rsid w:val="00FB282A"/>
    <w:rsid w:val="00FB3125"/>
    <w:rsid w:val="00FB3C0B"/>
    <w:rsid w:val="00FB3C2A"/>
    <w:rsid w:val="00FB42C4"/>
    <w:rsid w:val="00FB43AD"/>
    <w:rsid w:val="00FB6D2F"/>
    <w:rsid w:val="00FB7D2D"/>
    <w:rsid w:val="00FC03EC"/>
    <w:rsid w:val="00FC193E"/>
    <w:rsid w:val="00FC350F"/>
    <w:rsid w:val="00FC6839"/>
    <w:rsid w:val="00FC7943"/>
    <w:rsid w:val="00FD0A5A"/>
    <w:rsid w:val="00FD1893"/>
    <w:rsid w:val="00FD2A58"/>
    <w:rsid w:val="00FD373C"/>
    <w:rsid w:val="00FD4982"/>
    <w:rsid w:val="00FD5D65"/>
    <w:rsid w:val="00FD7002"/>
    <w:rsid w:val="00FE0131"/>
    <w:rsid w:val="00FE0FDE"/>
    <w:rsid w:val="00FE2E19"/>
    <w:rsid w:val="00FE3C67"/>
    <w:rsid w:val="00FE3F56"/>
    <w:rsid w:val="00FE562B"/>
    <w:rsid w:val="00FE589E"/>
    <w:rsid w:val="00FE5D20"/>
    <w:rsid w:val="00FE7587"/>
    <w:rsid w:val="00FF3C6A"/>
    <w:rsid w:val="00FF7679"/>
    <w:rsid w:val="0102D13E"/>
    <w:rsid w:val="01126381"/>
    <w:rsid w:val="01D961C2"/>
    <w:rsid w:val="01FD065F"/>
    <w:rsid w:val="02247AE9"/>
    <w:rsid w:val="02812FBF"/>
    <w:rsid w:val="0328DE58"/>
    <w:rsid w:val="042922D0"/>
    <w:rsid w:val="043BF2E4"/>
    <w:rsid w:val="043D2E01"/>
    <w:rsid w:val="0451B5A3"/>
    <w:rsid w:val="04530AD6"/>
    <w:rsid w:val="04BDE639"/>
    <w:rsid w:val="053C575B"/>
    <w:rsid w:val="056EFAD0"/>
    <w:rsid w:val="067F6E9E"/>
    <w:rsid w:val="0682E259"/>
    <w:rsid w:val="0726B77C"/>
    <w:rsid w:val="0726BD0B"/>
    <w:rsid w:val="07500390"/>
    <w:rsid w:val="075D19CE"/>
    <w:rsid w:val="07912349"/>
    <w:rsid w:val="07A486E9"/>
    <w:rsid w:val="07DD2C92"/>
    <w:rsid w:val="08E05C6E"/>
    <w:rsid w:val="08E268A1"/>
    <w:rsid w:val="08EAB6B4"/>
    <w:rsid w:val="0969A8A0"/>
    <w:rsid w:val="097BF61A"/>
    <w:rsid w:val="0A151056"/>
    <w:rsid w:val="0A15D336"/>
    <w:rsid w:val="0A76B5EB"/>
    <w:rsid w:val="0AF23187"/>
    <w:rsid w:val="0B5C886E"/>
    <w:rsid w:val="0B89DAE0"/>
    <w:rsid w:val="0BC12946"/>
    <w:rsid w:val="0BFEADD6"/>
    <w:rsid w:val="0C5515F6"/>
    <w:rsid w:val="0C94E98D"/>
    <w:rsid w:val="0D6A8096"/>
    <w:rsid w:val="0D78A1B6"/>
    <w:rsid w:val="0DB24265"/>
    <w:rsid w:val="0DB38457"/>
    <w:rsid w:val="0E0F2903"/>
    <w:rsid w:val="0EAC9116"/>
    <w:rsid w:val="0EB1D352"/>
    <w:rsid w:val="0EC5C2D3"/>
    <w:rsid w:val="0F9552CD"/>
    <w:rsid w:val="1020BB8A"/>
    <w:rsid w:val="10629546"/>
    <w:rsid w:val="106AFBEE"/>
    <w:rsid w:val="11230DE7"/>
    <w:rsid w:val="112A7983"/>
    <w:rsid w:val="113D43DD"/>
    <w:rsid w:val="11532897"/>
    <w:rsid w:val="12605084"/>
    <w:rsid w:val="135BEA43"/>
    <w:rsid w:val="13C0C2F0"/>
    <w:rsid w:val="13CB3866"/>
    <w:rsid w:val="146866CC"/>
    <w:rsid w:val="14A14E43"/>
    <w:rsid w:val="150A3C84"/>
    <w:rsid w:val="151BDB37"/>
    <w:rsid w:val="1531BA25"/>
    <w:rsid w:val="15A901BC"/>
    <w:rsid w:val="16A51B05"/>
    <w:rsid w:val="17C50527"/>
    <w:rsid w:val="17D3FD98"/>
    <w:rsid w:val="186A8C27"/>
    <w:rsid w:val="1887AD34"/>
    <w:rsid w:val="19651F75"/>
    <w:rsid w:val="196C338C"/>
    <w:rsid w:val="1A46B77C"/>
    <w:rsid w:val="1A540C7E"/>
    <w:rsid w:val="1A783A47"/>
    <w:rsid w:val="1A80A08E"/>
    <w:rsid w:val="1A85F9FD"/>
    <w:rsid w:val="1A9AB9B9"/>
    <w:rsid w:val="1AA364AC"/>
    <w:rsid w:val="1ACDCECE"/>
    <w:rsid w:val="1ADA7990"/>
    <w:rsid w:val="1B520959"/>
    <w:rsid w:val="1C328F8F"/>
    <w:rsid w:val="1D045350"/>
    <w:rsid w:val="1D6538CA"/>
    <w:rsid w:val="1DD961A6"/>
    <w:rsid w:val="1DEA3474"/>
    <w:rsid w:val="1E6B48D4"/>
    <w:rsid w:val="1E838AF6"/>
    <w:rsid w:val="1EFE77AA"/>
    <w:rsid w:val="1F0D28D8"/>
    <w:rsid w:val="1F3855CA"/>
    <w:rsid w:val="1FB7B7E6"/>
    <w:rsid w:val="1FFA8EF5"/>
    <w:rsid w:val="20114206"/>
    <w:rsid w:val="209F8F8F"/>
    <w:rsid w:val="215C434D"/>
    <w:rsid w:val="2175D3C4"/>
    <w:rsid w:val="2186D57B"/>
    <w:rsid w:val="22BE31F9"/>
    <w:rsid w:val="22BEA06B"/>
    <w:rsid w:val="22FBC911"/>
    <w:rsid w:val="2313F1C9"/>
    <w:rsid w:val="2414D563"/>
    <w:rsid w:val="245D5A4E"/>
    <w:rsid w:val="24C5CA37"/>
    <w:rsid w:val="251E8167"/>
    <w:rsid w:val="254B808C"/>
    <w:rsid w:val="255FD0DE"/>
    <w:rsid w:val="25851A5A"/>
    <w:rsid w:val="2606E336"/>
    <w:rsid w:val="26200812"/>
    <w:rsid w:val="2630E599"/>
    <w:rsid w:val="2646DD63"/>
    <w:rsid w:val="26A51DD2"/>
    <w:rsid w:val="26B78D05"/>
    <w:rsid w:val="26F218E7"/>
    <w:rsid w:val="27273C6B"/>
    <w:rsid w:val="273FA9F1"/>
    <w:rsid w:val="27B4397D"/>
    <w:rsid w:val="27BDF5E6"/>
    <w:rsid w:val="2805B3A7"/>
    <w:rsid w:val="2822F098"/>
    <w:rsid w:val="28AF76A3"/>
    <w:rsid w:val="295DB191"/>
    <w:rsid w:val="29CE91E7"/>
    <w:rsid w:val="29DF98FD"/>
    <w:rsid w:val="2A16C86F"/>
    <w:rsid w:val="2A5D6CFF"/>
    <w:rsid w:val="2B920A27"/>
    <w:rsid w:val="2BA23E9A"/>
    <w:rsid w:val="2BD4345F"/>
    <w:rsid w:val="2C0A5C3B"/>
    <w:rsid w:val="2CF6D31F"/>
    <w:rsid w:val="2D275C27"/>
    <w:rsid w:val="2DBC8326"/>
    <w:rsid w:val="2DC3C6DF"/>
    <w:rsid w:val="2E31E4C7"/>
    <w:rsid w:val="2EBB23A9"/>
    <w:rsid w:val="30684E74"/>
    <w:rsid w:val="307555EB"/>
    <w:rsid w:val="30F1E2AA"/>
    <w:rsid w:val="316DC154"/>
    <w:rsid w:val="319709B7"/>
    <w:rsid w:val="31EC0F1C"/>
    <w:rsid w:val="31F1F7EF"/>
    <w:rsid w:val="3354DDA7"/>
    <w:rsid w:val="33AD395C"/>
    <w:rsid w:val="3465F85C"/>
    <w:rsid w:val="34D181F7"/>
    <w:rsid w:val="34E087AF"/>
    <w:rsid w:val="3534486D"/>
    <w:rsid w:val="357D6645"/>
    <w:rsid w:val="35A00AB0"/>
    <w:rsid w:val="3609DAC9"/>
    <w:rsid w:val="361FC26E"/>
    <w:rsid w:val="364C1808"/>
    <w:rsid w:val="36FA493F"/>
    <w:rsid w:val="37469932"/>
    <w:rsid w:val="37BF13B2"/>
    <w:rsid w:val="37CF340F"/>
    <w:rsid w:val="38191DCF"/>
    <w:rsid w:val="382851CB"/>
    <w:rsid w:val="38B3B699"/>
    <w:rsid w:val="38BEE7E6"/>
    <w:rsid w:val="38D614D0"/>
    <w:rsid w:val="38E2E5DE"/>
    <w:rsid w:val="38E5A847"/>
    <w:rsid w:val="394CDBD1"/>
    <w:rsid w:val="39BD81CB"/>
    <w:rsid w:val="3A89B1AC"/>
    <w:rsid w:val="3B163125"/>
    <w:rsid w:val="3B2A7FC2"/>
    <w:rsid w:val="3BD00A14"/>
    <w:rsid w:val="3C5F5524"/>
    <w:rsid w:val="3C9A8A36"/>
    <w:rsid w:val="3CCAEF59"/>
    <w:rsid w:val="3CDA9A5F"/>
    <w:rsid w:val="3CEABD19"/>
    <w:rsid w:val="3D7A6CE4"/>
    <w:rsid w:val="3E229B5C"/>
    <w:rsid w:val="3E4C017D"/>
    <w:rsid w:val="3E4E451A"/>
    <w:rsid w:val="3E67D740"/>
    <w:rsid w:val="3E8243AE"/>
    <w:rsid w:val="3ECB867B"/>
    <w:rsid w:val="3F60509F"/>
    <w:rsid w:val="3FD045FB"/>
    <w:rsid w:val="41A1F51A"/>
    <w:rsid w:val="42903FFA"/>
    <w:rsid w:val="42A50F3B"/>
    <w:rsid w:val="42C13450"/>
    <w:rsid w:val="42F64709"/>
    <w:rsid w:val="4370E7F6"/>
    <w:rsid w:val="43C87E48"/>
    <w:rsid w:val="43CC26B0"/>
    <w:rsid w:val="43F14BAA"/>
    <w:rsid w:val="440285F8"/>
    <w:rsid w:val="4411A857"/>
    <w:rsid w:val="4448E484"/>
    <w:rsid w:val="44648AE1"/>
    <w:rsid w:val="44CF7211"/>
    <w:rsid w:val="4546C59B"/>
    <w:rsid w:val="45500A49"/>
    <w:rsid w:val="4564CC1A"/>
    <w:rsid w:val="45E2CC89"/>
    <w:rsid w:val="45E4D6C5"/>
    <w:rsid w:val="4667383E"/>
    <w:rsid w:val="466D9EE9"/>
    <w:rsid w:val="4682CD53"/>
    <w:rsid w:val="46951B07"/>
    <w:rsid w:val="46FE17A5"/>
    <w:rsid w:val="4733F9CC"/>
    <w:rsid w:val="475B91C7"/>
    <w:rsid w:val="475CB674"/>
    <w:rsid w:val="4790191A"/>
    <w:rsid w:val="47F1A97B"/>
    <w:rsid w:val="4807AA23"/>
    <w:rsid w:val="4873846A"/>
    <w:rsid w:val="48B12D7D"/>
    <w:rsid w:val="49160E74"/>
    <w:rsid w:val="4937B8CA"/>
    <w:rsid w:val="494D7508"/>
    <w:rsid w:val="498145D8"/>
    <w:rsid w:val="498EF5D7"/>
    <w:rsid w:val="49B8C0BD"/>
    <w:rsid w:val="49D9585C"/>
    <w:rsid w:val="49EE42D3"/>
    <w:rsid w:val="4A04151D"/>
    <w:rsid w:val="4A0F62B7"/>
    <w:rsid w:val="4A29BE8B"/>
    <w:rsid w:val="4A6CE723"/>
    <w:rsid w:val="4AA01B34"/>
    <w:rsid w:val="4B14EEED"/>
    <w:rsid w:val="4B46D83C"/>
    <w:rsid w:val="4B4D687F"/>
    <w:rsid w:val="4B7B8688"/>
    <w:rsid w:val="4BC0A220"/>
    <w:rsid w:val="4BE3A2D2"/>
    <w:rsid w:val="4C595E86"/>
    <w:rsid w:val="4C7F4912"/>
    <w:rsid w:val="4CB35181"/>
    <w:rsid w:val="4CCC2473"/>
    <w:rsid w:val="4D109D68"/>
    <w:rsid w:val="4D12EAAE"/>
    <w:rsid w:val="4D3D0BB1"/>
    <w:rsid w:val="4D4C01B8"/>
    <w:rsid w:val="4DFD099F"/>
    <w:rsid w:val="4E0EDAD7"/>
    <w:rsid w:val="4E30CC01"/>
    <w:rsid w:val="4E748E63"/>
    <w:rsid w:val="4E9A318C"/>
    <w:rsid w:val="4ED7383C"/>
    <w:rsid w:val="4F383FE6"/>
    <w:rsid w:val="4F401A59"/>
    <w:rsid w:val="4F741755"/>
    <w:rsid w:val="4F8EF24C"/>
    <w:rsid w:val="4FD54114"/>
    <w:rsid w:val="50E145EB"/>
    <w:rsid w:val="510438F7"/>
    <w:rsid w:val="5148F42D"/>
    <w:rsid w:val="5193B72A"/>
    <w:rsid w:val="51B0FC63"/>
    <w:rsid w:val="521D940E"/>
    <w:rsid w:val="5286A1F7"/>
    <w:rsid w:val="528DA471"/>
    <w:rsid w:val="52D013A2"/>
    <w:rsid w:val="530D1685"/>
    <w:rsid w:val="5325A878"/>
    <w:rsid w:val="53A6DC48"/>
    <w:rsid w:val="53F06A64"/>
    <w:rsid w:val="53F0DE46"/>
    <w:rsid w:val="53F309B7"/>
    <w:rsid w:val="5417F086"/>
    <w:rsid w:val="54307BC5"/>
    <w:rsid w:val="5448FE16"/>
    <w:rsid w:val="54CB8792"/>
    <w:rsid w:val="5512D79C"/>
    <w:rsid w:val="55514749"/>
    <w:rsid w:val="5554A20C"/>
    <w:rsid w:val="55634DE6"/>
    <w:rsid w:val="557B61F9"/>
    <w:rsid w:val="5596E29A"/>
    <w:rsid w:val="55AA98A5"/>
    <w:rsid w:val="561D028F"/>
    <w:rsid w:val="56248049"/>
    <w:rsid w:val="563BBA7C"/>
    <w:rsid w:val="569421E5"/>
    <w:rsid w:val="56DA6877"/>
    <w:rsid w:val="572B92A5"/>
    <w:rsid w:val="573F1795"/>
    <w:rsid w:val="57595D08"/>
    <w:rsid w:val="576605FF"/>
    <w:rsid w:val="578AEB28"/>
    <w:rsid w:val="57AA2545"/>
    <w:rsid w:val="57DDBBC1"/>
    <w:rsid w:val="58197CA5"/>
    <w:rsid w:val="5819E2BA"/>
    <w:rsid w:val="583C5C8A"/>
    <w:rsid w:val="58768485"/>
    <w:rsid w:val="58AA9AD2"/>
    <w:rsid w:val="58C59699"/>
    <w:rsid w:val="591BCA21"/>
    <w:rsid w:val="59E1E4B9"/>
    <w:rsid w:val="59F9C978"/>
    <w:rsid w:val="5A01806F"/>
    <w:rsid w:val="5AE030EE"/>
    <w:rsid w:val="5B1E510C"/>
    <w:rsid w:val="5B8A2A1D"/>
    <w:rsid w:val="5B95DA8C"/>
    <w:rsid w:val="5BB85FDC"/>
    <w:rsid w:val="5C01B91F"/>
    <w:rsid w:val="5C261988"/>
    <w:rsid w:val="5C39A32B"/>
    <w:rsid w:val="5C3C0112"/>
    <w:rsid w:val="5C4E347B"/>
    <w:rsid w:val="5C59BCBE"/>
    <w:rsid w:val="5C6889AB"/>
    <w:rsid w:val="5C80DD19"/>
    <w:rsid w:val="5C821BB0"/>
    <w:rsid w:val="5D5FAF17"/>
    <w:rsid w:val="5D6D1F66"/>
    <w:rsid w:val="5D9EFA23"/>
    <w:rsid w:val="5DFAA3A1"/>
    <w:rsid w:val="5EA16F6F"/>
    <w:rsid w:val="5F145C6C"/>
    <w:rsid w:val="5F168DFB"/>
    <w:rsid w:val="5F4545D9"/>
    <w:rsid w:val="5F567FA9"/>
    <w:rsid w:val="5F9D7C60"/>
    <w:rsid w:val="60CBA965"/>
    <w:rsid w:val="60E1166A"/>
    <w:rsid w:val="617A20D7"/>
    <w:rsid w:val="619C0BE2"/>
    <w:rsid w:val="61C2F003"/>
    <w:rsid w:val="61E68BEC"/>
    <w:rsid w:val="63496E5C"/>
    <w:rsid w:val="63813CBF"/>
    <w:rsid w:val="639BA127"/>
    <w:rsid w:val="64B18A49"/>
    <w:rsid w:val="65288B11"/>
    <w:rsid w:val="652D1765"/>
    <w:rsid w:val="6553DC72"/>
    <w:rsid w:val="6577397A"/>
    <w:rsid w:val="659254F9"/>
    <w:rsid w:val="669D3730"/>
    <w:rsid w:val="67A2EF3B"/>
    <w:rsid w:val="6811AC73"/>
    <w:rsid w:val="684EEC48"/>
    <w:rsid w:val="6861D606"/>
    <w:rsid w:val="68D6CD70"/>
    <w:rsid w:val="691054EF"/>
    <w:rsid w:val="691DF49A"/>
    <w:rsid w:val="6A0C7B5F"/>
    <w:rsid w:val="6A1C680D"/>
    <w:rsid w:val="6A1EDF2B"/>
    <w:rsid w:val="6A29CE0F"/>
    <w:rsid w:val="6A2EE8D4"/>
    <w:rsid w:val="6A4112BE"/>
    <w:rsid w:val="6AA8087A"/>
    <w:rsid w:val="6AE75866"/>
    <w:rsid w:val="6AE99EED"/>
    <w:rsid w:val="6B00E47B"/>
    <w:rsid w:val="6B2885B6"/>
    <w:rsid w:val="6B71DA56"/>
    <w:rsid w:val="6C0CFB23"/>
    <w:rsid w:val="6C4C2374"/>
    <w:rsid w:val="6CF4E68F"/>
    <w:rsid w:val="6D0C8297"/>
    <w:rsid w:val="6D8AEBF7"/>
    <w:rsid w:val="6DBB00E3"/>
    <w:rsid w:val="6DE0663F"/>
    <w:rsid w:val="6E06272C"/>
    <w:rsid w:val="6E4DB130"/>
    <w:rsid w:val="6E6F90AA"/>
    <w:rsid w:val="6EB60BDC"/>
    <w:rsid w:val="6F89277E"/>
    <w:rsid w:val="6FC5E917"/>
    <w:rsid w:val="700CC0E0"/>
    <w:rsid w:val="701B2499"/>
    <w:rsid w:val="70A4B358"/>
    <w:rsid w:val="70AC122F"/>
    <w:rsid w:val="70B218B1"/>
    <w:rsid w:val="71072439"/>
    <w:rsid w:val="71449140"/>
    <w:rsid w:val="715933EA"/>
    <w:rsid w:val="715A714E"/>
    <w:rsid w:val="71703FC3"/>
    <w:rsid w:val="71C41F51"/>
    <w:rsid w:val="71C55D4A"/>
    <w:rsid w:val="72272BA9"/>
    <w:rsid w:val="724BF7E0"/>
    <w:rsid w:val="72A5D0CC"/>
    <w:rsid w:val="7387EAB5"/>
    <w:rsid w:val="73F92677"/>
    <w:rsid w:val="741FC61B"/>
    <w:rsid w:val="7431ADBB"/>
    <w:rsid w:val="750E032E"/>
    <w:rsid w:val="751CE0F3"/>
    <w:rsid w:val="754E8882"/>
    <w:rsid w:val="758A3B73"/>
    <w:rsid w:val="75C86B46"/>
    <w:rsid w:val="75ED8B8E"/>
    <w:rsid w:val="75F6FA5A"/>
    <w:rsid w:val="76A0E96E"/>
    <w:rsid w:val="76C53DFB"/>
    <w:rsid w:val="771497FD"/>
    <w:rsid w:val="77211DA8"/>
    <w:rsid w:val="77625796"/>
    <w:rsid w:val="77D82860"/>
    <w:rsid w:val="7823D66F"/>
    <w:rsid w:val="782798BD"/>
    <w:rsid w:val="7877A8BF"/>
    <w:rsid w:val="788CCA02"/>
    <w:rsid w:val="78AEC3AE"/>
    <w:rsid w:val="78D6A266"/>
    <w:rsid w:val="79D0A644"/>
    <w:rsid w:val="7A263246"/>
    <w:rsid w:val="7A4A88C7"/>
    <w:rsid w:val="7A6120B8"/>
    <w:rsid w:val="7AC6ED92"/>
    <w:rsid w:val="7AE40094"/>
    <w:rsid w:val="7BCF3FF3"/>
    <w:rsid w:val="7C317771"/>
    <w:rsid w:val="7C5DDC94"/>
    <w:rsid w:val="7C872103"/>
    <w:rsid w:val="7CA31F57"/>
    <w:rsid w:val="7CA89BA0"/>
    <w:rsid w:val="7D3B8C0F"/>
    <w:rsid w:val="7DAFC845"/>
    <w:rsid w:val="7E305FDC"/>
    <w:rsid w:val="7E34BE8B"/>
    <w:rsid w:val="7EA6ADD2"/>
    <w:rsid w:val="7EF66F82"/>
    <w:rsid w:val="7F0FF975"/>
    <w:rsid w:val="7F5CFFD0"/>
    <w:rsid w:val="7F934AE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006B"/>
  <w15:chartTrackingRefBased/>
  <w15:docId w15:val="{CD389497-F7BF-4E49-A383-70888D99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6BF"/>
  </w:style>
  <w:style w:type="paragraph" w:styleId="Heading1">
    <w:name w:val="heading 1"/>
    <w:aliases w:val="1. Virsraksts"/>
    <w:basedOn w:val="Normal"/>
    <w:next w:val="Normal"/>
    <w:link w:val="Heading1Char"/>
    <w:uiPriority w:val="9"/>
    <w:qFormat/>
    <w:rsid w:val="006510AB"/>
    <w:pPr>
      <w:keepNext/>
      <w:keepLines/>
      <w:numPr>
        <w:numId w:val="78"/>
      </w:numPr>
      <w:spacing w:before="120" w:after="120" w:line="360" w:lineRule="auto"/>
      <w:jc w:val="center"/>
      <w:outlineLvl w:val="0"/>
    </w:pPr>
    <w:rPr>
      <w:rFonts w:ascii="Times New Roman" w:eastAsiaTheme="majorEastAsia" w:hAnsi="Times New Roman" w:cstheme="majorBidi"/>
      <w:b/>
      <w:sz w:val="24"/>
      <w:szCs w:val="40"/>
    </w:rPr>
  </w:style>
  <w:style w:type="paragraph" w:styleId="Heading2">
    <w:name w:val="heading 2"/>
    <w:aliases w:val="3.linija"/>
    <w:basedOn w:val="Heading3"/>
    <w:next w:val="Normal"/>
    <w:link w:val="Heading2Char"/>
    <w:uiPriority w:val="9"/>
    <w:unhideWhenUsed/>
    <w:qFormat/>
    <w:rsid w:val="002972DB"/>
    <w:pPr>
      <w:spacing w:before="0"/>
      <w:outlineLvl w:val="1"/>
    </w:pPr>
    <w:rPr>
      <w:b w:val="0"/>
      <w:color w:val="000000" w:themeColor="text1"/>
      <w:szCs w:val="32"/>
    </w:rPr>
  </w:style>
  <w:style w:type="paragraph" w:styleId="Heading3">
    <w:name w:val="heading 3"/>
    <w:basedOn w:val="Normal"/>
    <w:next w:val="Normal"/>
    <w:link w:val="Heading3Char"/>
    <w:uiPriority w:val="9"/>
    <w:unhideWhenUsed/>
    <w:qFormat/>
    <w:rsid w:val="008023EC"/>
    <w:pPr>
      <w:keepNext/>
      <w:keepLines/>
      <w:spacing w:before="120" w:after="120" w:line="360" w:lineRule="auto"/>
      <w:outlineLvl w:val="2"/>
    </w:pPr>
    <w:rPr>
      <w:rFonts w:ascii="Times New Roman" w:eastAsiaTheme="majorEastAsia" w:hAnsi="Times New Roman" w:cstheme="majorBidi"/>
      <w:b/>
      <w:szCs w:val="28"/>
    </w:rPr>
  </w:style>
  <w:style w:type="paragraph" w:styleId="Heading4">
    <w:name w:val="heading 4"/>
    <w:basedOn w:val="Normal"/>
    <w:next w:val="Normal"/>
    <w:link w:val="Heading4Char"/>
    <w:uiPriority w:val="9"/>
    <w:semiHidden/>
    <w:unhideWhenUsed/>
    <w:qFormat/>
    <w:rsid w:val="009D0E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0E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0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Virsraksts Char"/>
    <w:basedOn w:val="DefaultParagraphFont"/>
    <w:link w:val="Heading1"/>
    <w:uiPriority w:val="9"/>
    <w:rsid w:val="006510AB"/>
    <w:rPr>
      <w:rFonts w:ascii="Times New Roman" w:eastAsiaTheme="majorEastAsia" w:hAnsi="Times New Roman" w:cstheme="majorBidi"/>
      <w:b/>
      <w:sz w:val="24"/>
      <w:szCs w:val="40"/>
    </w:rPr>
  </w:style>
  <w:style w:type="character" w:customStyle="1" w:styleId="Heading2Char">
    <w:name w:val="Heading 2 Char"/>
    <w:aliases w:val="3.linija Char"/>
    <w:basedOn w:val="DefaultParagraphFont"/>
    <w:link w:val="Heading2"/>
    <w:uiPriority w:val="9"/>
    <w:rsid w:val="002972DB"/>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rsid w:val="008023EC"/>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semiHidden/>
    <w:rsid w:val="009D0E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0E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0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E87"/>
    <w:rPr>
      <w:rFonts w:eastAsiaTheme="majorEastAsia" w:cstheme="majorBidi"/>
      <w:color w:val="272727" w:themeColor="text1" w:themeTint="D8"/>
    </w:rPr>
  </w:style>
  <w:style w:type="paragraph" w:styleId="Title">
    <w:name w:val="Title"/>
    <w:basedOn w:val="Normal"/>
    <w:next w:val="Normal"/>
    <w:link w:val="TitleChar"/>
    <w:uiPriority w:val="10"/>
    <w:qFormat/>
    <w:rsid w:val="00475FA1"/>
    <w:pPr>
      <w:spacing w:before="240" w:after="240" w:line="240" w:lineRule="auto"/>
      <w:contextualSpacing/>
      <w:jc w:val="center"/>
    </w:pPr>
    <w:rPr>
      <w:rFonts w:ascii="Times New Roman" w:eastAsiaTheme="majorEastAsia" w:hAnsi="Times New Roman" w:cstheme="majorBidi"/>
      <w:b/>
      <w:spacing w:val="-10"/>
      <w:kern w:val="28"/>
      <w:sz w:val="36"/>
      <w:szCs w:val="56"/>
    </w:rPr>
  </w:style>
  <w:style w:type="character" w:customStyle="1" w:styleId="TitleChar">
    <w:name w:val="Title Char"/>
    <w:basedOn w:val="DefaultParagraphFont"/>
    <w:link w:val="Title"/>
    <w:uiPriority w:val="10"/>
    <w:rsid w:val="00475FA1"/>
    <w:rPr>
      <w:rFonts w:ascii="Times New Roman" w:eastAsiaTheme="majorEastAsia" w:hAnsi="Times New Roman" w:cstheme="majorBidi"/>
      <w:b/>
      <w:spacing w:val="-10"/>
      <w:kern w:val="28"/>
      <w:sz w:val="36"/>
      <w:szCs w:val="56"/>
    </w:rPr>
  </w:style>
  <w:style w:type="paragraph" w:styleId="Subtitle">
    <w:name w:val="Subtitle"/>
    <w:basedOn w:val="Normal"/>
    <w:next w:val="Normal"/>
    <w:link w:val="SubtitleChar"/>
    <w:uiPriority w:val="11"/>
    <w:qFormat/>
    <w:rsid w:val="00516E9F"/>
    <w:pPr>
      <w:numPr>
        <w:ilvl w:val="1"/>
      </w:numPr>
      <w:spacing w:before="120" w:after="240" w:line="240" w:lineRule="auto"/>
      <w:jc w:val="center"/>
      <w:outlineLvl w:val="2"/>
    </w:pPr>
    <w:rPr>
      <w:rFonts w:ascii="Times New Roman" w:eastAsiaTheme="majorEastAsia" w:hAnsi="Times New Roman" w:cstheme="majorBidi"/>
      <w:b/>
      <w:spacing w:val="15"/>
      <w:sz w:val="24"/>
      <w:szCs w:val="28"/>
    </w:rPr>
  </w:style>
  <w:style w:type="character" w:customStyle="1" w:styleId="SubtitleChar">
    <w:name w:val="Subtitle Char"/>
    <w:basedOn w:val="DefaultParagraphFont"/>
    <w:link w:val="Subtitle"/>
    <w:uiPriority w:val="11"/>
    <w:rsid w:val="00516E9F"/>
    <w:rPr>
      <w:rFonts w:ascii="Times New Roman" w:eastAsiaTheme="majorEastAsia" w:hAnsi="Times New Roman" w:cstheme="majorBidi"/>
      <w:b/>
      <w:spacing w:val="15"/>
      <w:sz w:val="24"/>
      <w:szCs w:val="28"/>
    </w:rPr>
  </w:style>
  <w:style w:type="paragraph" w:styleId="Quote">
    <w:name w:val="Quote"/>
    <w:basedOn w:val="Normal"/>
    <w:next w:val="Normal"/>
    <w:link w:val="QuoteChar"/>
    <w:uiPriority w:val="29"/>
    <w:qFormat/>
    <w:rsid w:val="009D0E87"/>
    <w:pPr>
      <w:spacing w:before="160"/>
      <w:jc w:val="center"/>
    </w:pPr>
    <w:rPr>
      <w:i/>
      <w:iCs/>
      <w:color w:val="404040" w:themeColor="text1" w:themeTint="BF"/>
    </w:rPr>
  </w:style>
  <w:style w:type="character" w:customStyle="1" w:styleId="QuoteChar">
    <w:name w:val="Quote Char"/>
    <w:basedOn w:val="DefaultParagraphFont"/>
    <w:link w:val="Quote"/>
    <w:uiPriority w:val="29"/>
    <w:rsid w:val="009D0E87"/>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9D0E87"/>
    <w:pPr>
      <w:ind w:left="720"/>
      <w:contextualSpacing/>
    </w:pPr>
  </w:style>
  <w:style w:type="character" w:styleId="IntenseEmphasis">
    <w:name w:val="Intense Emphasis"/>
    <w:basedOn w:val="DefaultParagraphFont"/>
    <w:uiPriority w:val="21"/>
    <w:qFormat/>
    <w:rsid w:val="009D0E87"/>
    <w:rPr>
      <w:i/>
      <w:iCs/>
      <w:color w:val="2F5496" w:themeColor="accent1" w:themeShade="BF"/>
    </w:rPr>
  </w:style>
  <w:style w:type="paragraph" w:styleId="IntenseQuote">
    <w:name w:val="Intense Quote"/>
    <w:basedOn w:val="Normal"/>
    <w:next w:val="Normal"/>
    <w:link w:val="IntenseQuoteChar"/>
    <w:uiPriority w:val="30"/>
    <w:qFormat/>
    <w:rsid w:val="009D0E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0E87"/>
    <w:rPr>
      <w:i/>
      <w:iCs/>
      <w:color w:val="2F5496" w:themeColor="accent1" w:themeShade="BF"/>
    </w:rPr>
  </w:style>
  <w:style w:type="character" w:styleId="IntenseReference">
    <w:name w:val="Intense Reference"/>
    <w:basedOn w:val="DefaultParagraphFont"/>
    <w:uiPriority w:val="32"/>
    <w:qFormat/>
    <w:rsid w:val="009D0E87"/>
    <w:rPr>
      <w:b/>
      <w:bCs/>
      <w:smallCaps/>
      <w:color w:val="2F5496" w:themeColor="accent1" w:themeShade="BF"/>
      <w:spacing w:val="5"/>
    </w:rPr>
  </w:style>
  <w:style w:type="paragraph" w:customStyle="1" w:styleId="paragraph">
    <w:name w:val="paragraph"/>
    <w:basedOn w:val="Normal"/>
    <w:rsid w:val="009D0E8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9D0E87"/>
  </w:style>
  <w:style w:type="character" w:customStyle="1" w:styleId="eop">
    <w:name w:val="eop"/>
    <w:basedOn w:val="DefaultParagraphFont"/>
    <w:rsid w:val="009D0E87"/>
  </w:style>
  <w:style w:type="character" w:styleId="Hyperlink">
    <w:name w:val="Hyperlink"/>
    <w:basedOn w:val="DefaultParagraphFont"/>
    <w:uiPriority w:val="99"/>
    <w:unhideWhenUsed/>
    <w:rsid w:val="009D0E87"/>
    <w:rPr>
      <w:color w:val="0000FF"/>
      <w:u w:val="single"/>
    </w:rPr>
  </w:style>
  <w:style w:type="table" w:styleId="TableGrid">
    <w:name w:val="Table Grid"/>
    <w:basedOn w:val="TableNormal"/>
    <w:uiPriority w:val="39"/>
    <w:rsid w:val="009D0E8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4D07"/>
    <w:pPr>
      <w:spacing w:before="100" w:beforeAutospacing="1" w:after="100" w:afterAutospacing="1" w:line="240" w:lineRule="auto"/>
    </w:pPr>
    <w:rPr>
      <w:rFonts w:ascii="Times New Roman" w:eastAsiaTheme="minorEastAsia" w:hAnsi="Times New Roman" w:cs="Times New Roman"/>
      <w:kern w:val="0"/>
      <w:sz w:val="24"/>
      <w:szCs w:val="24"/>
      <w:lang w:eastAsia="lv-LV"/>
      <w14:ligatures w14:val="none"/>
    </w:rPr>
  </w:style>
  <w:style w:type="paragraph" w:styleId="Header">
    <w:name w:val="header"/>
    <w:basedOn w:val="Normal"/>
    <w:link w:val="HeaderChar"/>
    <w:uiPriority w:val="99"/>
    <w:unhideWhenUsed/>
    <w:rsid w:val="005E1F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F6C"/>
  </w:style>
  <w:style w:type="paragraph" w:styleId="Footer">
    <w:name w:val="footer"/>
    <w:basedOn w:val="Normal"/>
    <w:link w:val="FooterChar"/>
    <w:uiPriority w:val="99"/>
    <w:unhideWhenUsed/>
    <w:rsid w:val="005E1F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F6C"/>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1C2C0F"/>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484144"/>
    <w:pPr>
      <w:spacing w:after="0" w:line="240" w:lineRule="auto"/>
    </w:pPr>
    <w:rPr>
      <w:rFonts w:ascii="Times New Roman" w:eastAsiaTheme="minorEastAsia" w:hAnsi="Times New Roman" w:cs="Times New Roman"/>
      <w:kern w:val="0"/>
      <w:sz w:val="20"/>
      <w:szCs w:val="20"/>
      <w:lang w:eastAsia="lv-LV"/>
      <w14:ligatures w14:val="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484144"/>
    <w:rPr>
      <w:rFonts w:ascii="Times New Roman" w:eastAsiaTheme="minorEastAsia" w:hAnsi="Times New Roman" w:cs="Times New Roman"/>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84144"/>
    <w:rPr>
      <w:vertAlign w:val="superscript"/>
    </w:rPr>
  </w:style>
  <w:style w:type="paragraph" w:customStyle="1" w:styleId="CharCharCharChar">
    <w:name w:val="Char Char Char Char"/>
    <w:aliases w:val="Char2"/>
    <w:basedOn w:val="Normal"/>
    <w:next w:val="Normal"/>
    <w:link w:val="FootnoteReference"/>
    <w:uiPriority w:val="99"/>
    <w:rsid w:val="00484144"/>
    <w:pPr>
      <w:spacing w:line="240" w:lineRule="exact"/>
      <w:jc w:val="both"/>
      <w:textAlignment w:val="baseline"/>
    </w:pPr>
    <w:rPr>
      <w:vertAlign w:val="superscript"/>
    </w:rPr>
  </w:style>
  <w:style w:type="character" w:customStyle="1" w:styleId="UnresolvedMention1">
    <w:name w:val="Unresolved Mention1"/>
    <w:basedOn w:val="DefaultParagraphFont"/>
    <w:uiPriority w:val="99"/>
    <w:semiHidden/>
    <w:unhideWhenUsed/>
    <w:rsid w:val="004756EA"/>
    <w:rPr>
      <w:color w:val="605E5C"/>
      <w:shd w:val="clear" w:color="auto" w:fill="E1DFDD"/>
    </w:rPr>
  </w:style>
  <w:style w:type="paragraph" w:customStyle="1" w:styleId="tv213">
    <w:name w:val="tv213"/>
    <w:basedOn w:val="Normal"/>
    <w:rsid w:val="005C32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TableGrid1">
    <w:name w:val="Table Grid1"/>
    <w:basedOn w:val="TableNormal"/>
    <w:next w:val="TableGrid"/>
    <w:uiPriority w:val="39"/>
    <w:rsid w:val="006340B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73D9D"/>
    <w:pPr>
      <w:spacing w:before="240" w:after="0"/>
      <w:outlineLvl w:val="9"/>
    </w:pPr>
    <w:rPr>
      <w:kern w:val="0"/>
      <w:sz w:val="32"/>
      <w:szCs w:val="32"/>
      <w:lang w:eastAsia="lv-LV"/>
      <w14:ligatures w14:val="none"/>
    </w:rPr>
  </w:style>
  <w:style w:type="paragraph" w:styleId="TOC1">
    <w:name w:val="toc 1"/>
    <w:basedOn w:val="Normal"/>
    <w:next w:val="Normal"/>
    <w:autoRedefine/>
    <w:uiPriority w:val="39"/>
    <w:unhideWhenUsed/>
    <w:rsid w:val="00D73D9D"/>
    <w:pPr>
      <w:spacing w:after="100"/>
    </w:pPr>
  </w:style>
  <w:style w:type="paragraph" w:styleId="TOC2">
    <w:name w:val="toc 2"/>
    <w:basedOn w:val="Normal"/>
    <w:next w:val="Normal"/>
    <w:autoRedefine/>
    <w:uiPriority w:val="39"/>
    <w:unhideWhenUsed/>
    <w:rsid w:val="00D73D9D"/>
    <w:pPr>
      <w:spacing w:after="100"/>
      <w:ind w:left="220"/>
    </w:pPr>
  </w:style>
  <w:style w:type="paragraph" w:styleId="TOC3">
    <w:name w:val="toc 3"/>
    <w:basedOn w:val="Normal"/>
    <w:next w:val="Normal"/>
    <w:autoRedefine/>
    <w:uiPriority w:val="39"/>
    <w:unhideWhenUsed/>
    <w:rsid w:val="00D73D9D"/>
    <w:pPr>
      <w:spacing w:after="100"/>
      <w:ind w:left="440"/>
    </w:pPr>
  </w:style>
  <w:style w:type="character" w:styleId="CommentReference">
    <w:name w:val="annotation reference"/>
    <w:basedOn w:val="DefaultParagraphFont"/>
    <w:uiPriority w:val="99"/>
    <w:semiHidden/>
    <w:unhideWhenUsed/>
    <w:rsid w:val="006D1C0D"/>
    <w:rPr>
      <w:sz w:val="16"/>
      <w:szCs w:val="16"/>
    </w:rPr>
  </w:style>
  <w:style w:type="paragraph" w:styleId="CommentText">
    <w:name w:val="annotation text"/>
    <w:basedOn w:val="Normal"/>
    <w:link w:val="CommentTextChar"/>
    <w:uiPriority w:val="99"/>
    <w:unhideWhenUsed/>
    <w:rsid w:val="006D1C0D"/>
    <w:pPr>
      <w:spacing w:line="240" w:lineRule="auto"/>
    </w:pPr>
    <w:rPr>
      <w:sz w:val="20"/>
      <w:szCs w:val="20"/>
    </w:rPr>
  </w:style>
  <w:style w:type="character" w:customStyle="1" w:styleId="CommentTextChar">
    <w:name w:val="Comment Text Char"/>
    <w:basedOn w:val="DefaultParagraphFont"/>
    <w:link w:val="CommentText"/>
    <w:uiPriority w:val="99"/>
    <w:rsid w:val="006D1C0D"/>
    <w:rPr>
      <w:sz w:val="20"/>
      <w:szCs w:val="20"/>
    </w:rPr>
  </w:style>
  <w:style w:type="paragraph" w:styleId="CommentSubject">
    <w:name w:val="annotation subject"/>
    <w:basedOn w:val="CommentText"/>
    <w:next w:val="CommentText"/>
    <w:link w:val="CommentSubjectChar"/>
    <w:uiPriority w:val="99"/>
    <w:semiHidden/>
    <w:unhideWhenUsed/>
    <w:rsid w:val="006D1C0D"/>
    <w:rPr>
      <w:b/>
      <w:bCs/>
    </w:rPr>
  </w:style>
  <w:style w:type="character" w:customStyle="1" w:styleId="CommentSubjectChar">
    <w:name w:val="Comment Subject Char"/>
    <w:basedOn w:val="CommentTextChar"/>
    <w:link w:val="CommentSubject"/>
    <w:uiPriority w:val="99"/>
    <w:semiHidden/>
    <w:rsid w:val="006D1C0D"/>
    <w:rPr>
      <w:b/>
      <w:bCs/>
      <w:sz w:val="20"/>
      <w:szCs w:val="20"/>
    </w:rPr>
  </w:style>
  <w:style w:type="paragraph" w:styleId="NoSpacing">
    <w:name w:val="No Spacing"/>
    <w:aliases w:val="2.Virsraksts"/>
    <w:basedOn w:val="Heading2"/>
    <w:uiPriority w:val="1"/>
    <w:qFormat/>
    <w:rsid w:val="006510AB"/>
    <w:pPr>
      <w:numPr>
        <w:numId w:val="75"/>
      </w:numPr>
      <w:spacing w:before="120"/>
      <w:ind w:left="714" w:hanging="357"/>
      <w:jc w:val="center"/>
    </w:pPr>
    <w:rPr>
      <w:b/>
      <w:color w:val="auto"/>
      <w:sz w:val="24"/>
    </w:rPr>
  </w:style>
  <w:style w:type="paragraph" w:styleId="Revision">
    <w:name w:val="Revision"/>
    <w:hidden/>
    <w:uiPriority w:val="99"/>
    <w:semiHidden/>
    <w:rsid w:val="00075024"/>
    <w:pPr>
      <w:spacing w:after="0" w:line="240" w:lineRule="auto"/>
    </w:pPr>
  </w:style>
  <w:style w:type="character" w:styleId="FollowedHyperlink">
    <w:name w:val="FollowedHyperlink"/>
    <w:basedOn w:val="DefaultParagraphFont"/>
    <w:uiPriority w:val="99"/>
    <w:semiHidden/>
    <w:unhideWhenUsed/>
    <w:rsid w:val="005B5F3A"/>
    <w:rPr>
      <w:color w:val="954F72" w:themeColor="followedHyperlink"/>
      <w:u w:val="single"/>
    </w:rPr>
  </w:style>
  <w:style w:type="paragraph" w:styleId="BalloonText">
    <w:name w:val="Balloon Text"/>
    <w:basedOn w:val="Normal"/>
    <w:link w:val="BalloonTextChar"/>
    <w:uiPriority w:val="99"/>
    <w:semiHidden/>
    <w:unhideWhenUsed/>
    <w:rsid w:val="003B4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DB6"/>
    <w:rPr>
      <w:rFonts w:ascii="Segoe UI" w:hAnsi="Segoe UI" w:cs="Segoe UI"/>
      <w:sz w:val="18"/>
      <w:szCs w:val="18"/>
    </w:rPr>
  </w:style>
  <w:style w:type="character" w:styleId="UnresolvedMention">
    <w:name w:val="Unresolved Mention"/>
    <w:basedOn w:val="DefaultParagraphFont"/>
    <w:uiPriority w:val="99"/>
    <w:semiHidden/>
    <w:unhideWhenUsed/>
    <w:rsid w:val="00F93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647835">
      <w:bodyDiv w:val="1"/>
      <w:marLeft w:val="0"/>
      <w:marRight w:val="0"/>
      <w:marTop w:val="0"/>
      <w:marBottom w:val="0"/>
      <w:divBdr>
        <w:top w:val="none" w:sz="0" w:space="0" w:color="auto"/>
        <w:left w:val="none" w:sz="0" w:space="0" w:color="auto"/>
        <w:bottom w:val="none" w:sz="0" w:space="0" w:color="auto"/>
        <w:right w:val="none" w:sz="0" w:space="0" w:color="auto"/>
      </w:divBdr>
      <w:divsChild>
        <w:div w:id="947548464">
          <w:marLeft w:val="0"/>
          <w:marRight w:val="0"/>
          <w:marTop w:val="0"/>
          <w:marBottom w:val="0"/>
          <w:divBdr>
            <w:top w:val="none" w:sz="0" w:space="0" w:color="auto"/>
            <w:left w:val="none" w:sz="0" w:space="0" w:color="auto"/>
            <w:bottom w:val="none" w:sz="0" w:space="0" w:color="auto"/>
            <w:right w:val="none" w:sz="0" w:space="0" w:color="auto"/>
          </w:divBdr>
          <w:divsChild>
            <w:div w:id="146942745">
              <w:marLeft w:val="225"/>
              <w:marRight w:val="0"/>
              <w:marTop w:val="120"/>
              <w:marBottom w:val="120"/>
              <w:divBdr>
                <w:top w:val="none" w:sz="0" w:space="0" w:color="auto"/>
                <w:left w:val="none" w:sz="0" w:space="0" w:color="auto"/>
                <w:bottom w:val="none" w:sz="0" w:space="0" w:color="auto"/>
                <w:right w:val="none" w:sz="0" w:space="0" w:color="auto"/>
              </w:divBdr>
            </w:div>
            <w:div w:id="1732194145">
              <w:marLeft w:val="3375"/>
              <w:marRight w:val="0"/>
              <w:marTop w:val="45"/>
              <w:marBottom w:val="75"/>
              <w:divBdr>
                <w:top w:val="none" w:sz="0" w:space="0" w:color="auto"/>
                <w:left w:val="none" w:sz="0" w:space="0" w:color="auto"/>
                <w:bottom w:val="none" w:sz="0" w:space="0" w:color="auto"/>
                <w:right w:val="none" w:sz="0" w:space="0" w:color="auto"/>
              </w:divBdr>
            </w:div>
          </w:divsChild>
        </w:div>
        <w:div w:id="1929657023">
          <w:marLeft w:val="0"/>
          <w:marRight w:val="0"/>
          <w:marTop w:val="0"/>
          <w:marBottom w:val="0"/>
          <w:divBdr>
            <w:top w:val="none" w:sz="0" w:space="0" w:color="auto"/>
            <w:left w:val="none" w:sz="0" w:space="0" w:color="auto"/>
            <w:bottom w:val="none" w:sz="0" w:space="0" w:color="auto"/>
            <w:right w:val="none" w:sz="0" w:space="0" w:color="auto"/>
          </w:divBdr>
          <w:divsChild>
            <w:div w:id="1903979163">
              <w:marLeft w:val="3375"/>
              <w:marRight w:val="0"/>
              <w:marTop w:val="45"/>
              <w:marBottom w:val="75"/>
              <w:divBdr>
                <w:top w:val="none" w:sz="0" w:space="0" w:color="auto"/>
                <w:left w:val="none" w:sz="0" w:space="0" w:color="auto"/>
                <w:bottom w:val="none" w:sz="0" w:space="0" w:color="auto"/>
                <w:right w:val="none" w:sz="0" w:space="0" w:color="auto"/>
              </w:divBdr>
            </w:div>
            <w:div w:id="2057315317">
              <w:marLeft w:val="225"/>
              <w:marRight w:val="0"/>
              <w:marTop w:val="120"/>
              <w:marBottom w:val="120"/>
              <w:divBdr>
                <w:top w:val="none" w:sz="0" w:space="0" w:color="auto"/>
                <w:left w:val="none" w:sz="0" w:space="0" w:color="auto"/>
                <w:bottom w:val="none" w:sz="0" w:space="0" w:color="auto"/>
                <w:right w:val="none" w:sz="0" w:space="0" w:color="auto"/>
              </w:divBdr>
            </w:div>
          </w:divsChild>
        </w:div>
      </w:divsChild>
    </w:div>
    <w:div w:id="1203204817">
      <w:bodyDiv w:val="1"/>
      <w:marLeft w:val="0"/>
      <w:marRight w:val="0"/>
      <w:marTop w:val="0"/>
      <w:marBottom w:val="0"/>
      <w:divBdr>
        <w:top w:val="none" w:sz="0" w:space="0" w:color="auto"/>
        <w:left w:val="none" w:sz="0" w:space="0" w:color="auto"/>
        <w:bottom w:val="none" w:sz="0" w:space="0" w:color="auto"/>
        <w:right w:val="none" w:sz="0" w:space="0" w:color="auto"/>
      </w:divBdr>
    </w:div>
    <w:div w:id="1398093315">
      <w:bodyDiv w:val="1"/>
      <w:marLeft w:val="0"/>
      <w:marRight w:val="0"/>
      <w:marTop w:val="0"/>
      <w:marBottom w:val="0"/>
      <w:divBdr>
        <w:top w:val="none" w:sz="0" w:space="0" w:color="auto"/>
        <w:left w:val="none" w:sz="0" w:space="0" w:color="auto"/>
        <w:bottom w:val="none" w:sz="0" w:space="0" w:color="auto"/>
        <w:right w:val="none" w:sz="0" w:space="0" w:color="auto"/>
      </w:divBdr>
      <w:divsChild>
        <w:div w:id="292104827">
          <w:marLeft w:val="0"/>
          <w:marRight w:val="0"/>
          <w:marTop w:val="0"/>
          <w:marBottom w:val="0"/>
          <w:divBdr>
            <w:top w:val="none" w:sz="0" w:space="0" w:color="auto"/>
            <w:left w:val="none" w:sz="0" w:space="0" w:color="auto"/>
            <w:bottom w:val="none" w:sz="0" w:space="0" w:color="auto"/>
            <w:right w:val="none" w:sz="0" w:space="0" w:color="auto"/>
          </w:divBdr>
        </w:div>
        <w:div w:id="891816815">
          <w:marLeft w:val="0"/>
          <w:marRight w:val="0"/>
          <w:marTop w:val="0"/>
          <w:marBottom w:val="0"/>
          <w:divBdr>
            <w:top w:val="none" w:sz="0" w:space="0" w:color="auto"/>
            <w:left w:val="none" w:sz="0" w:space="0" w:color="auto"/>
            <w:bottom w:val="none" w:sz="0" w:space="0" w:color="auto"/>
            <w:right w:val="none" w:sz="0" w:space="0" w:color="auto"/>
          </w:divBdr>
        </w:div>
        <w:div w:id="960040413">
          <w:marLeft w:val="0"/>
          <w:marRight w:val="0"/>
          <w:marTop w:val="0"/>
          <w:marBottom w:val="0"/>
          <w:divBdr>
            <w:top w:val="none" w:sz="0" w:space="0" w:color="auto"/>
            <w:left w:val="none" w:sz="0" w:space="0" w:color="auto"/>
            <w:bottom w:val="none" w:sz="0" w:space="0" w:color="auto"/>
            <w:right w:val="none" w:sz="0" w:space="0" w:color="auto"/>
          </w:divBdr>
        </w:div>
      </w:divsChild>
    </w:div>
    <w:div w:id="1761175405">
      <w:bodyDiv w:val="1"/>
      <w:marLeft w:val="0"/>
      <w:marRight w:val="0"/>
      <w:marTop w:val="0"/>
      <w:marBottom w:val="0"/>
      <w:divBdr>
        <w:top w:val="none" w:sz="0" w:space="0" w:color="auto"/>
        <w:left w:val="none" w:sz="0" w:space="0" w:color="auto"/>
        <w:bottom w:val="none" w:sz="0" w:space="0" w:color="auto"/>
        <w:right w:val="none" w:sz="0" w:space="0" w:color="auto"/>
      </w:divBdr>
    </w:div>
    <w:div w:id="2049990719">
      <w:bodyDiv w:val="1"/>
      <w:marLeft w:val="0"/>
      <w:marRight w:val="0"/>
      <w:marTop w:val="0"/>
      <w:marBottom w:val="0"/>
      <w:divBdr>
        <w:top w:val="none" w:sz="0" w:space="0" w:color="auto"/>
        <w:left w:val="none" w:sz="0" w:space="0" w:color="auto"/>
        <w:bottom w:val="none" w:sz="0" w:space="0" w:color="auto"/>
        <w:right w:val="none" w:sz="0" w:space="0" w:color="auto"/>
      </w:divBdr>
      <w:divsChild>
        <w:div w:id="936476474">
          <w:marLeft w:val="0"/>
          <w:marRight w:val="0"/>
          <w:marTop w:val="0"/>
          <w:marBottom w:val="0"/>
          <w:divBdr>
            <w:top w:val="none" w:sz="0" w:space="0" w:color="auto"/>
            <w:left w:val="none" w:sz="0" w:space="0" w:color="auto"/>
            <w:bottom w:val="none" w:sz="0" w:space="0" w:color="auto"/>
            <w:right w:val="none" w:sz="0" w:space="0" w:color="auto"/>
          </w:divBdr>
          <w:divsChild>
            <w:div w:id="897009143">
              <w:marLeft w:val="3375"/>
              <w:marRight w:val="0"/>
              <w:marTop w:val="45"/>
              <w:marBottom w:val="75"/>
              <w:divBdr>
                <w:top w:val="none" w:sz="0" w:space="0" w:color="auto"/>
                <w:left w:val="none" w:sz="0" w:space="0" w:color="auto"/>
                <w:bottom w:val="none" w:sz="0" w:space="0" w:color="auto"/>
                <w:right w:val="none" w:sz="0" w:space="0" w:color="auto"/>
              </w:divBdr>
            </w:div>
            <w:div w:id="1267153972">
              <w:marLeft w:val="225"/>
              <w:marRight w:val="0"/>
              <w:marTop w:val="120"/>
              <w:marBottom w:val="120"/>
              <w:divBdr>
                <w:top w:val="none" w:sz="0" w:space="0" w:color="auto"/>
                <w:left w:val="none" w:sz="0" w:space="0" w:color="auto"/>
                <w:bottom w:val="none" w:sz="0" w:space="0" w:color="auto"/>
                <w:right w:val="none" w:sz="0" w:space="0" w:color="auto"/>
              </w:divBdr>
            </w:div>
          </w:divsChild>
        </w:div>
        <w:div w:id="1024205836">
          <w:marLeft w:val="0"/>
          <w:marRight w:val="0"/>
          <w:marTop w:val="0"/>
          <w:marBottom w:val="0"/>
          <w:divBdr>
            <w:top w:val="none" w:sz="0" w:space="0" w:color="auto"/>
            <w:left w:val="none" w:sz="0" w:space="0" w:color="auto"/>
            <w:bottom w:val="none" w:sz="0" w:space="0" w:color="auto"/>
            <w:right w:val="none" w:sz="0" w:space="0" w:color="auto"/>
          </w:divBdr>
          <w:divsChild>
            <w:div w:id="1930891173">
              <w:marLeft w:val="3375"/>
              <w:marRight w:val="0"/>
              <w:marTop w:val="45"/>
              <w:marBottom w:val="75"/>
              <w:divBdr>
                <w:top w:val="none" w:sz="0" w:space="0" w:color="auto"/>
                <w:left w:val="none" w:sz="0" w:space="0" w:color="auto"/>
                <w:bottom w:val="none" w:sz="0" w:space="0" w:color="auto"/>
                <w:right w:val="none" w:sz="0" w:space="0" w:color="auto"/>
              </w:divBdr>
            </w:div>
            <w:div w:id="2069836830">
              <w:marLeft w:val="225"/>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image" Target="media/image3.png"/><Relationship Id="rId42" Type="http://schemas.openxmlformats.org/officeDocument/2006/relationships/image" Target="media/image16.png"/><Relationship Id="rId47" Type="http://schemas.openxmlformats.org/officeDocument/2006/relationships/hyperlink" Target="https://www.lm.gov.lv/lv/vadlinijas-horizontala-principa-vienlidziba-ieklausana-nediskriminacija-un-pamattiesibu-ieverosana-istenosanai-un-uzraudzibai-2021-2027" TargetMode="External"/><Relationship Id="rId63" Type="http://schemas.openxmlformats.org/officeDocument/2006/relationships/image" Target="media/image29.jpg"/><Relationship Id="rId6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84" Type="http://schemas.openxmlformats.org/officeDocument/2006/relationships/hyperlink" Target="https://tapportals.mk.gov.lv/structuralizer/data/nodes/5c8fbbb9-8d0e-40d6-85dd-f628cbe20ab2" TargetMode="External"/><Relationship Id="rId89" Type="http://schemas.openxmlformats.org/officeDocument/2006/relationships/hyperlink" Target="https://tapportals.mk.gov.lv/structuralizer/data/nodes/14736e47-2477-489e-b9b1-ef1f163fc0df" TargetMode="External"/><Relationship Id="rId16" Type="http://schemas.openxmlformats.org/officeDocument/2006/relationships/hyperlink" Target="http://www.esfondi.lv." TargetMode="External"/><Relationship Id="rId107" Type="http://schemas.openxmlformats.org/officeDocument/2006/relationships/hyperlink" Target="https://likumi.lv/ta/id/331743" TargetMode="External"/><Relationship Id="rId11" Type="http://schemas.openxmlformats.org/officeDocument/2006/relationships/hyperlink" Target="https://likumi.lv/ta/id/356675-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4-pasakuma-izglitibas-kvalitates-monitoringa-sistemas-attistiba-un-nodrosinasana-istenosanas-noteikumi" TargetMode="External"/><Relationship Id="rId32" Type="http://schemas.openxmlformats.org/officeDocument/2006/relationships/image" Target="media/image10.png"/><Relationship Id="rId37" Type="http://schemas.openxmlformats.org/officeDocument/2006/relationships/image" Target="media/image13.png"/><Relationship Id="rId53" Type="http://schemas.openxmlformats.org/officeDocument/2006/relationships/image" Target="media/image20.png"/><Relationship Id="rId58" Type="http://schemas.openxmlformats.org/officeDocument/2006/relationships/image" Target="media/image25.png"/><Relationship Id="rId74" Type="http://schemas.openxmlformats.org/officeDocument/2006/relationships/image" Target="media/image33.png"/><Relationship Id="rId79" Type="http://schemas.openxmlformats.org/officeDocument/2006/relationships/hyperlink" Target="https://tapportals.mk.gov.lv/structuralizer/data/nodes/02bce466-5d42-46dc-89cc-fc21ce156451" TargetMode="External"/><Relationship Id="rId102" Type="http://schemas.openxmlformats.org/officeDocument/2006/relationships/hyperlink" Target="https://tapportals.mk.gov.lv/structuralizer/data/nodes/419f6377-a246-4ff7-9e6e-28bdb74e0691" TargetMode="External"/><Relationship Id="rId5" Type="http://schemas.openxmlformats.org/officeDocument/2006/relationships/numbering" Target="numbering.xml"/><Relationship Id="rId90" Type="http://schemas.openxmlformats.org/officeDocument/2006/relationships/hyperlink" Target="https://tapportals.mk.gov.lv/structuralizer/data/nodes/5c8fbbb9-8d0e-40d6-85dd-f628cbe20ab2" TargetMode="External"/><Relationship Id="rId95" Type="http://schemas.openxmlformats.org/officeDocument/2006/relationships/hyperlink" Target="https://tapportals.mk.gov.lv/structuralizer/data/nodes/cd45eef9-acf9-4201-9e6d-0b69294ff054" TargetMode="External"/><Relationship Id="rId22" Type="http://schemas.openxmlformats.org/officeDocument/2006/relationships/image" Target="media/image4.png"/><Relationship Id="rId27" Type="http://schemas.openxmlformats.org/officeDocument/2006/relationships/image" Target="media/image7.png"/><Relationship Id="rId43" Type="http://schemas.microsoft.com/office/2007/relationships/hdphoto" Target="media/hdphoto8.wdp"/><Relationship Id="rId48" Type="http://schemas.openxmlformats.org/officeDocument/2006/relationships/hyperlink" Target="https://www.lm.gov.lv/lv/media/21126/download?attachment" TargetMode="External"/><Relationship Id="rId64" Type="http://schemas.openxmlformats.org/officeDocument/2006/relationships/image" Target="media/image30.png"/><Relationship Id="rId69"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80" Type="http://schemas.openxmlformats.org/officeDocument/2006/relationships/hyperlink" Target="https://tapportals.mk.gov.lv/structuralizer/data/nodes/9411f054-165d-4a88-b00a-fbf91bc4f82e" TargetMode="External"/><Relationship Id="rId85" Type="http://schemas.openxmlformats.org/officeDocument/2006/relationships/hyperlink" Target="https://tapportals.mk.gov.lv/structuralizer/data/nodes/c011be99-6a62-49d7-884a-00ceddc4c1e5" TargetMode="External"/><Relationship Id="rId12" Type="http://schemas.openxmlformats.org/officeDocument/2006/relationships/hyperlink" Target="https://projekti.cfla.gov.lv/" TargetMode="External"/><Relationship Id="rId17" Type="http://schemas.openxmlformats.org/officeDocument/2006/relationships/hyperlink" Target="https://tapportals.mk.gov.lv/structuralizer/data/nodes/9411f054-165d-4a88-b00a-fbf91bc4f82e" TargetMode="External"/><Relationship Id="rId33" Type="http://schemas.openxmlformats.org/officeDocument/2006/relationships/image" Target="media/image11.png"/><Relationship Id="rId38" Type="http://schemas.microsoft.com/office/2007/relationships/hdphoto" Target="media/hdphoto6.wdp"/><Relationship Id="rId59" Type="http://schemas.openxmlformats.org/officeDocument/2006/relationships/image" Target="media/image26.png"/><Relationship Id="rId103" Type="http://schemas.openxmlformats.org/officeDocument/2006/relationships/hyperlink" Target="https://tapportals.mk.gov.lv/structuralizer/data/nodes/c011be99-6a62-49d7-884a-00ceddc4c1e5" TargetMode="External"/><Relationship Id="rId108" Type="http://schemas.openxmlformats.org/officeDocument/2006/relationships/fontTable" Target="fontTable.xml"/><Relationship Id="rId54" Type="http://schemas.openxmlformats.org/officeDocument/2006/relationships/image" Target="media/image21.png"/><Relationship Id="rId70"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5" Type="http://schemas.openxmlformats.org/officeDocument/2006/relationships/hyperlink" Target="https://tapportals.mk.gov.lv/structuralizer/data/nodes/9411f054-165d-4a88-b00a-fbf91bc4f82e" TargetMode="External"/><Relationship Id="rId91" Type="http://schemas.openxmlformats.org/officeDocument/2006/relationships/hyperlink" Target="https://tapportals.mk.gov.lv/structuralizer/data/nodes/44fec43b-2548-4337-98c1-397fc323c726" TargetMode="External"/><Relationship Id="rId96" Type="http://schemas.openxmlformats.org/officeDocument/2006/relationships/hyperlink" Target="https://tapportals.mk.gov.lv/structuralizer/data/nodes/9411f054-165d-4a88-b00a-fbf91bc4f82e" TargetMode="Externa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microsoft.com/office/2007/relationships/hdphoto" Target="media/hdphoto2.wdp"/><Relationship Id="rId28" Type="http://schemas.openxmlformats.org/officeDocument/2006/relationships/image" Target="media/image8.png"/><Relationship Id="rId36" Type="http://schemas.microsoft.com/office/2007/relationships/hdphoto" Target="media/hdphoto5.wdp"/><Relationship Id="rId49" Type="http://schemas.openxmlformats.org/officeDocument/2006/relationships/hyperlink" Target="https://www.lm.gov.lv/lv/media/17358/download?attachment" TargetMode="External"/><Relationship Id="rId57" Type="http://schemas.openxmlformats.org/officeDocument/2006/relationships/image" Target="media/image24.png"/><Relationship Id="rId106" Type="http://schemas.openxmlformats.org/officeDocument/2006/relationships/hyperlink" Target="https://likumi.lv/ta/id/331743-eiropas-savienibas-fondu-2021-2027-gada-planosanas-perioda-vadibas-likums" TargetMode="External"/><Relationship Id="rId10" Type="http://schemas.openxmlformats.org/officeDocument/2006/relationships/endnotes" Target="endnotes.xml"/><Relationship Id="rId31" Type="http://schemas.openxmlformats.org/officeDocument/2006/relationships/hyperlink" Target="https://www.cfla.gov.lv/lv/valsts-atbalsta-regulejums" TargetMode="External"/><Relationship Id="rId44" Type="http://schemas.openxmlformats.org/officeDocument/2006/relationships/image" Target="media/image17.png"/><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hyperlink" Target="https://lrg.cfla.gov.lv/index.php/Att%C4%93ls:Melns_pluss.jpg" TargetMode="External"/><Relationship Id="rId73" Type="http://schemas.openxmlformats.org/officeDocument/2006/relationships/footer" Target="footer1.xml"/><Relationship Id="rId78" Type="http://schemas.openxmlformats.org/officeDocument/2006/relationships/hyperlink" Target="https://tapportals.mk.gov.lv/structuralizer/data/nodes/44fec43b-2548-4337-98c1-397fc323c726" TargetMode="External"/><Relationship Id="rId81" Type="http://schemas.openxmlformats.org/officeDocument/2006/relationships/hyperlink" Target="https://tapportals.mk.gov.lv/structuralizer/data/nodes/8151d9ae-fcec-4aef-bb79-e105984152fd" TargetMode="External"/><Relationship Id="rId86" Type="http://schemas.openxmlformats.org/officeDocument/2006/relationships/hyperlink" Target="https://tapportals.mk.gov.lv/structuralizer/data/nodes/095eb602-b144-415d-80aa-a833e8482bce" TargetMode="External"/><Relationship Id="rId94" Type="http://schemas.openxmlformats.org/officeDocument/2006/relationships/hyperlink" Target="https://tapportals.mk.gov.lv/structuralizer/data/nodes/14736e47-2477-489e-b9b1-ef1f163fc0df" TargetMode="External"/><Relationship Id="rId99" Type="http://schemas.openxmlformats.org/officeDocument/2006/relationships/hyperlink" Target="https://tapportals.mk.gov.lv/structuralizer/data/nodes/419f6377-a246-4ff7-9e6e-28bdb74e0691" TargetMode="External"/><Relationship Id="rId101" Type="http://schemas.openxmlformats.org/officeDocument/2006/relationships/hyperlink" Target="https://tapportals.mk.gov.lv/structuralizer/data/nodes/9411f054-165d-4a88-b00a-fbf91bc4f82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hyperlink" Target="https://tapportals.mk.gov.lv/structuralizer/data/nodes/37c7057f-7fbc-417b-b552-d8b5f6450afe" TargetMode="External"/><Relationship Id="rId39" Type="http://schemas.openxmlformats.org/officeDocument/2006/relationships/image" Target="media/image14.png"/><Relationship Id="rId109" Type="http://schemas.microsoft.com/office/2011/relationships/people" Target="people.xml"/><Relationship Id="rId34" Type="http://schemas.microsoft.com/office/2007/relationships/hdphoto" Target="media/hdphoto4.wdp"/><Relationship Id="rId50" Type="http://schemas.openxmlformats.org/officeDocument/2006/relationships/hyperlink" Target="https://www.lm.gov.lv/lv/ieteikumi-ieklaujosas-vides-veidosanai" TargetMode="External"/><Relationship Id="rId55" Type="http://schemas.openxmlformats.org/officeDocument/2006/relationships/image" Target="media/image22.png"/><Relationship Id="rId76" Type="http://schemas.openxmlformats.org/officeDocument/2006/relationships/hyperlink" Target="https://tapportals.mk.gov.lv/structuralizer/data/nodes/8151d9ae-fcec-4aef-bb79-e105984152fd" TargetMode="External"/><Relationship Id="rId97" Type="http://schemas.openxmlformats.org/officeDocument/2006/relationships/hyperlink" Target="https://tapportals.mk.gov.lv/structuralizer/data/nodes/8151d9ae-fcec-4aef-bb79-e105984152fd" TargetMode="External"/><Relationship Id="rId104" Type="http://schemas.openxmlformats.org/officeDocument/2006/relationships/image" Target="media/image34.png"/><Relationship Id="rId7" Type="http://schemas.openxmlformats.org/officeDocument/2006/relationships/settings" Target="settings.xml"/><Relationship Id="rId71"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92" Type="http://schemas.openxmlformats.org/officeDocument/2006/relationships/hyperlink" Target="https://tapportals.mk.gov.lv/structuralizer/data/nodes/02bce466-5d42-46dc-89cc-fc21ce156451" TargetMode="External"/><Relationship Id="rId2" Type="http://schemas.openxmlformats.org/officeDocument/2006/relationships/customXml" Target="../customXml/item2.xml"/><Relationship Id="rId29" Type="http://schemas.microsoft.com/office/2007/relationships/hdphoto" Target="media/hdphoto3.wdp"/><Relationship Id="rId24" Type="http://schemas.openxmlformats.org/officeDocument/2006/relationships/hyperlink" Target="https://eur-lex.europa.eu/eli/reg/2021/1060/oj/?locale=LV" TargetMode="External"/><Relationship Id="rId40" Type="http://schemas.microsoft.com/office/2007/relationships/hdphoto" Target="media/hdphoto7.wdp"/><Relationship Id="rId45" Type="http://schemas.openxmlformats.org/officeDocument/2006/relationships/image" Target="media/image18.png"/><Relationship Id="rId66" Type="http://schemas.openxmlformats.org/officeDocument/2006/relationships/image" Target="media/image31.jpg"/><Relationship Id="rId87" Type="http://schemas.openxmlformats.org/officeDocument/2006/relationships/hyperlink" Target="https://tapportals.mk.gov.lv/structuralizer/data/nodes/9411f054-165d-4a88-b00a-fbf91bc4f82e" TargetMode="External"/><Relationship Id="rId110" Type="http://schemas.openxmlformats.org/officeDocument/2006/relationships/theme" Target="theme/theme1.xml"/><Relationship Id="rId61" Type="http://schemas.openxmlformats.org/officeDocument/2006/relationships/image" Target="media/image28.png"/><Relationship Id="rId82" Type="http://schemas.openxmlformats.org/officeDocument/2006/relationships/hyperlink" Target="https://tapportals.mk.gov.lv/structuralizer/data/nodes/419f6377-a246-4ff7-9e6e-28bdb74e0691" TargetMode="External"/><Relationship Id="rId19" Type="http://schemas.openxmlformats.org/officeDocument/2006/relationships/hyperlink" Target="http://www.esfondi.lv.&#160;" TargetMode="External"/><Relationship Id="rId14" Type="http://schemas.openxmlformats.org/officeDocument/2006/relationships/image" Target="media/image1.png"/><Relationship Id="rId30" Type="http://schemas.openxmlformats.org/officeDocument/2006/relationships/image" Target="media/image9.png"/><Relationship Id="rId35" Type="http://schemas.openxmlformats.org/officeDocument/2006/relationships/image" Target="media/image12.png"/><Relationship Id="rId56" Type="http://schemas.openxmlformats.org/officeDocument/2006/relationships/image" Target="media/image23.png"/><Relationship Id="rId77" Type="http://schemas.openxmlformats.org/officeDocument/2006/relationships/hyperlink" Target="https://tapportals.mk.gov.lv/structuralizer/data/nodes/14736e47-2477-489e-b9b1-ef1f163fc0df" TargetMode="External"/><Relationship Id="rId100" Type="http://schemas.openxmlformats.org/officeDocument/2006/relationships/hyperlink" Target="https://tapportals.mk.gov.lv/structuralizer/data/nodes/14736e47-2477-489e-b9b1-ef1f163fc0df" TargetMode="External"/><Relationship Id="rId105"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hyperlink" Target="https://pieklustamiba.varam.gov.lv/" TargetMode="External"/><Relationship Id="rId72" Type="http://schemas.openxmlformats.org/officeDocument/2006/relationships/hyperlink" Target="https://likumi.lv/ta/id/220013-kartiba-kada-atlidzinami-ar-komandejumiem-saistitie-izdevumi" TargetMode="External"/><Relationship Id="rId93" Type="http://schemas.openxmlformats.org/officeDocument/2006/relationships/hyperlink" Target="https://tapportals.mk.gov.lv/structuralizer/data/nodes/095eb602-b144-415d-80aa-a833e8482bce" TargetMode="External"/><Relationship Id="rId98" Type="http://schemas.openxmlformats.org/officeDocument/2006/relationships/hyperlink" Target="https://tapportals.mk.gov.lv/structuralizer/data/nodes/cd45eef9-acf9-4201-9e6d-0b69294ff054" TargetMode="External"/><Relationship Id="rId3" Type="http://schemas.openxmlformats.org/officeDocument/2006/relationships/customXml" Target="../customXml/item3.xml"/><Relationship Id="rId25" Type="http://schemas.openxmlformats.org/officeDocument/2006/relationships/image" Target="media/image5.png"/><Relationship Id="rId46" Type="http://schemas.openxmlformats.org/officeDocument/2006/relationships/hyperlink" Target="https://www.lm.gov.lv/lv/media/18838/download)" TargetMode="External"/><Relationship Id="rId67" Type="http://schemas.openxmlformats.org/officeDocument/2006/relationships/image" Target="media/image32.png"/><Relationship Id="rId20" Type="http://schemas.openxmlformats.org/officeDocument/2006/relationships/image" Target="media/image2.png"/><Relationship Id="rId41" Type="http://schemas.openxmlformats.org/officeDocument/2006/relationships/image" Target="media/image15.png"/><Relationship Id="rId62" Type="http://schemas.openxmlformats.org/officeDocument/2006/relationships/hyperlink" Target="https://lrg.cfla.gov.lv/index.php/Att%C4%93ls:Melns_zimulis.jpg" TargetMode="External"/><Relationship Id="rId83" Type="http://schemas.openxmlformats.org/officeDocument/2006/relationships/hyperlink" Target="https://tapportals.mk.gov.lv/structuralizer/data/nodes/14736e47-2477-489e-b9b1-ef1f163fc0df" TargetMode="External"/><Relationship Id="rId88" Type="http://schemas.openxmlformats.org/officeDocument/2006/relationships/hyperlink" Target="https://tapportals.mk.gov.lv/structuralizer/data/nodes/8151d9ae-fcec-4aef-bb79-e105984152f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 Type="http://schemas.openxmlformats.org/officeDocument/2006/relationships/hyperlink" Target="https://eur04.safelinks.protection.outlook.com/?url=https%3A%2F%2Fwww.esfondi.lv%2Fnormativie-akti-un-dokumenti%2F2021-2027-planosanas-periods%2Fvienas-vienibas-izmaksu-standarta-likmes-aprekina-un-piemerosanas-metodika-1-km-izmaksam-darbibas-programmas-izaugsme-un-nodarbinatiba-un-eiropas-savienibas-kohezijas-politikas-programmas-2021-2027-gadam-istenosanai&amp;data=05%7C02%7CViktorija.Bobovica%40cfla.gov.lv%7Cf93d6650e6fd4dc6123108dda40bfd07%7Cc2d02fb61e644741866ff8f5689ca39a%7C0%7C0%7C638847093574929131%7CUnknown%7CTWFpbGZsb3d8eyJFbXB0eU1hcGkiOnRydWUsIlYiOiIwLjAuMDAwMCIsIlAiOiJXaW4zMiIsIkFOIjoiTWFpbCIsIldUIjoyfQ%3D%3D%7C0%7C%7C%7C&amp;sdata=lQmGUzJ7vVCcv4dcehvaU%2BhOuo4rHr4o0W8iCJ5RQ0c%3D&amp;reserved=0"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uri=CELEX%3A32014R0651" TargetMode="External"/><Relationship Id="rId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4" Type="http://schemas.openxmlformats.org/officeDocument/2006/relationships/hyperlink" Target="https://eur04.safelinks.protection.outlook.com/?url=https%3A%2F%2Fwww.esfondi.lv%2Fnormativie-akti-un-dokumenti%2F2021-2027-planosanas-periods%2Fvienas-vienibas-izmaksu-standarta-likmes-aprekina-un-piemerosanas-metodika-1-km-izmaksam-darbibas-programmas-izaugsme-un-nodarbinatiba-un-eiropas-savienibas-kohezijas-politikas-programmas-2021-2027-gadam-istenosanai&amp;data=05%7C02%7CViktorija.Bobovica%40cfla.gov.lv%7Cf93d6650e6fd4dc6123108dda40bfd07%7Cc2d02fb61e644741866ff8f5689ca39a%7C0%7C0%7C638847093574929131%7CUnknown%7CTWFpbGZsb3d8eyJFbXB0eU1hcGkiOnRydWUsIlYiOiIwLjAuMDAwMCIsIlAiOiJXaW4zMiIsIkFOIjoiTWFpbCIsIldUIjoyfQ%3D%3D%7C0%7C%7C%7C&amp;sdata=lQmGUzJ7vVCcv4dcehvaU%2BhOuo4rHr4o0W8iCJ5RQ0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BBF20-6A91-455D-BC54-E04867D331D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053C8F6-B48C-4044-9148-418164A0CD21}"/>
</file>

<file path=customXml/itemProps3.xml><?xml version="1.0" encoding="utf-8"?>
<ds:datastoreItem xmlns:ds="http://schemas.openxmlformats.org/officeDocument/2006/customXml" ds:itemID="{03E7E2B2-1054-4DA1-8A24-33759A444B1E}">
  <ds:schemaRefs>
    <ds:schemaRef ds:uri="http://schemas.openxmlformats.org/officeDocument/2006/bibliography"/>
  </ds:schemaRefs>
</ds:datastoreItem>
</file>

<file path=customXml/itemProps4.xml><?xml version="1.0" encoding="utf-8"?>
<ds:datastoreItem xmlns:ds="http://schemas.openxmlformats.org/officeDocument/2006/customXml" ds:itemID="{4555F730-046E-4DE7-9D56-DEA44CAD8B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53</Pages>
  <Words>56051</Words>
  <Characters>31950</Characters>
  <Application>Microsoft Office Word</Application>
  <DocSecurity>0</DocSecurity>
  <Lines>266</Lines>
  <Paragraphs>175</Paragraphs>
  <ScaleCrop>false</ScaleCrop>
  <Company/>
  <LinksUpToDate>false</LinksUpToDate>
  <CharactersWithSpaces>87826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Muižniece</dc:creator>
  <cp:keywords/>
  <dc:description/>
  <cp:lastModifiedBy>Ilona Kasinska</cp:lastModifiedBy>
  <cp:revision>128</cp:revision>
  <dcterms:created xsi:type="dcterms:W3CDTF">2024-12-20T08:04:00Z</dcterms:created>
  <dcterms:modified xsi:type="dcterms:W3CDTF">2025-06-13T05:28:00Z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