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4DEAF" w14:textId="77777777" w:rsidR="00CB03E8" w:rsidRDefault="00CB03E8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</w:pPr>
    </w:p>
    <w:p w14:paraId="00A253D8" w14:textId="03CAC2EE" w:rsidR="00331283" w:rsidRDefault="00EF6040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>4.2.2.</w:t>
      </w:r>
      <w:r w:rsidR="00686F6A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SAM / 13.1.3.1.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SAM</w:t>
      </w:r>
      <w:r w:rsidR="00686F6A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>P</w:t>
      </w:r>
      <w:r>
        <w:rPr>
          <w:rStyle w:val="FootnoteReference"/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footnoteReference w:id="1"/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p</w:t>
      </w:r>
      <w:r w:rsidR="00331283" w:rsidRPr="00BC137D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>rojekta pēcuzraudzības pārskats</w:t>
      </w:r>
    </w:p>
    <w:p w14:paraId="2F7666CA" w14:textId="0127D35D" w:rsidR="007A5714" w:rsidRPr="007A5714" w:rsidRDefault="007A5714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lv-LV"/>
        </w:rPr>
      </w:pPr>
      <w:r w:rsidRPr="007A5714">
        <w:rPr>
          <w:rFonts w:ascii="Times New Roman" w:eastAsia="Times New Roman" w:hAnsi="Times New Roman" w:cs="Times New Roman"/>
          <w:b/>
          <w:bCs/>
          <w:smallCaps/>
          <w:color w:val="FF0000"/>
          <w:sz w:val="32"/>
          <w:szCs w:val="28"/>
          <w:lang w:eastAsia="lv-LV"/>
        </w:rPr>
        <w:t>(par periodu sākot no 01.01.2024.)</w:t>
      </w:r>
    </w:p>
    <w:p w14:paraId="6E7733EC" w14:textId="7737F6FD" w:rsidR="00396A41" w:rsidRPr="00684DCE" w:rsidRDefault="00396A41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6E0FD640" w14:textId="77777777" w:rsidR="00684DCE" w:rsidRPr="00684DCE" w:rsidRDefault="00684DCE" w:rsidP="00684DCE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73"/>
        <w:gridCol w:w="449"/>
        <w:gridCol w:w="593"/>
        <w:gridCol w:w="298"/>
        <w:gridCol w:w="85"/>
        <w:gridCol w:w="957"/>
        <w:gridCol w:w="301"/>
        <w:gridCol w:w="447"/>
        <w:gridCol w:w="596"/>
        <w:gridCol w:w="7895"/>
      </w:tblGrid>
      <w:tr w:rsidR="00684DCE" w:rsidRPr="00684DCE" w14:paraId="175FC98C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9B41D2" w14:textId="77777777" w:rsidR="00684DCE" w:rsidRPr="007C7738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Finansējuma saņēmēja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F6C6" w14:textId="77777777" w:rsidR="00684DCE" w:rsidRPr="00684DCE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364D5" w:rsidRPr="00684DCE" w14:paraId="7FFD0DD0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BB80" w14:textId="77777777" w:rsidR="000364D5" w:rsidRPr="007363B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684DCE" w:rsidRPr="00684DCE" w14:paraId="4582C4DF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07EF7B" w14:textId="77777777" w:rsidR="00684DCE" w:rsidRPr="007C7738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1289" w14:textId="77777777" w:rsidR="00684DCE" w:rsidRPr="00684DCE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6639C0" w:rsidRPr="00684DCE" w14:paraId="5243BCD1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7435" w14:textId="77777777" w:rsidR="006639C0" w:rsidRPr="007363B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C1DCE3" w14:textId="77777777" w:rsidR="006639C0" w:rsidRPr="007363B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684DCE" w:rsidRPr="00684DCE" w14:paraId="7C2EBA9F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14:paraId="0BAF7B4A" w14:textId="77777777" w:rsidR="00684DCE" w:rsidRPr="007C7738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numurs</w:t>
            </w:r>
          </w:p>
        </w:tc>
        <w:tc>
          <w:tcPr>
            <w:tcW w:w="382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985CB" w14:textId="77777777" w:rsidR="00684DCE" w:rsidRPr="00684DCE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364D5" w:rsidRPr="00684DCE" w14:paraId="35CC7C22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6BF6" w14:textId="77777777" w:rsidR="000364D5" w:rsidRPr="007363B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4B5A03" w:rsidRPr="00684DCE" w14:paraId="59D5F6D6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0C2EDEF" w14:textId="38683700" w:rsidR="004B5A03" w:rsidRPr="007C7738" w:rsidRDefault="004B5A03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numurs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C14" w14:textId="0A98A81A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458A06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C8D9" w14:textId="0589552C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D6F2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B889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4991" w14:textId="40F8029F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2BCC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0F11" w14:textId="77777777" w:rsidR="004B5A03" w:rsidRPr="00684DCE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6639C0" w:rsidRPr="00684DCE" w14:paraId="05BD51D5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4CBB" w14:textId="77777777" w:rsidR="006639C0" w:rsidRPr="007363B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6B655F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61CB345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4787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E5F4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884C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B077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8B71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2918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5CA8" w14:textId="77777777" w:rsidR="006639C0" w:rsidRPr="007363B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</w:tr>
      <w:tr w:rsidR="00E07ABE" w:rsidRPr="00684DCE" w14:paraId="5183CE07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AF8FFB7" w14:textId="77777777" w:rsidR="00E07ABE" w:rsidRPr="007C7738" w:rsidRDefault="00E07ABE" w:rsidP="00E0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Pārskata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kalendārais gads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6F72E" w14:textId="77777777" w:rsidR="00E07ABE" w:rsidRPr="00684DCE" w:rsidRDefault="00E07ABE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3481" w:type="pct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F58889" w14:textId="77777777" w:rsidR="00E07ABE" w:rsidRPr="00684DCE" w:rsidRDefault="00E07AB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</w:tbl>
    <w:p w14:paraId="4883CFB7" w14:textId="4C759B7A" w:rsidR="00684DCE" w:rsidRDefault="00684DC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7AB2446F" w14:textId="77777777" w:rsidR="005122EE" w:rsidRDefault="005122E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4F7F8278" w14:textId="77777777" w:rsidR="00CB03E8" w:rsidRDefault="00CB03E8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18B9D7F3" w14:textId="6012BCE3" w:rsidR="00BC137D" w:rsidRPr="00BC137D" w:rsidRDefault="00BC137D" w:rsidP="00BC13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E</w:t>
      </w:r>
      <w:r w:rsidRPr="00BC13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nerģijas patēriņ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š</w:t>
      </w:r>
      <w:r w:rsidRPr="00BC13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pirms un pēc projekta īstenošanas</w:t>
      </w:r>
      <w:r w:rsidR="00D17D9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:</w:t>
      </w:r>
    </w:p>
    <w:p w14:paraId="56DA6638" w14:textId="77777777" w:rsidR="00BC137D" w:rsidRPr="00E07ABE" w:rsidRDefault="00BC137D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637"/>
        <w:gridCol w:w="1621"/>
        <w:gridCol w:w="1701"/>
        <w:gridCol w:w="1701"/>
        <w:gridCol w:w="851"/>
        <w:gridCol w:w="1701"/>
        <w:gridCol w:w="1701"/>
        <w:gridCol w:w="1701"/>
        <w:gridCol w:w="850"/>
        <w:gridCol w:w="1560"/>
        <w:gridCol w:w="1417"/>
      </w:tblGrid>
      <w:tr w:rsidR="0075577C" w:rsidRPr="004B5A03" w14:paraId="7050ADF8" w14:textId="77777777" w:rsidTr="00AC0543">
        <w:trPr>
          <w:trHeight w:val="292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</w:tcPr>
          <w:p w14:paraId="1784D252" w14:textId="77855BF7" w:rsidR="0075577C" w:rsidRPr="00D17D92" w:rsidRDefault="0075577C" w:rsidP="0075577C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  <w:r w:rsidR="00B76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5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ADB48" w14:textId="765D5FDC" w:rsidR="0075577C" w:rsidRPr="00D17D92" w:rsidRDefault="0075577C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pirms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(MWh</w:t>
            </w:r>
            <w:r w:rsidR="003C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/gadā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0B2B6D" w14:textId="59ADFF2D" w:rsidR="0075577C" w:rsidRPr="00D17D92" w:rsidRDefault="0075577C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pēc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(MWh</w:t>
            </w:r>
            <w:r w:rsidR="003C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/gadā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DF60" w14:textId="7FD3BAD0" w:rsidR="0075577C" w:rsidRPr="00D17D92" w:rsidRDefault="0075577C" w:rsidP="003B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Kopējais enerģijas ietaupījums gadā (MWh/gadā)</w:t>
            </w:r>
            <w:r w:rsidR="003B3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1335" w14:textId="77777777" w:rsidR="0075577C" w:rsidRPr="00D17D92" w:rsidRDefault="0075577C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AC0543" w:rsidRPr="004B5A03" w14:paraId="18337BAF" w14:textId="77777777" w:rsidTr="00DD25DD">
        <w:trPr>
          <w:trHeight w:val="916"/>
        </w:trPr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C53D5A7" w14:textId="77777777" w:rsidR="008D1FF4" w:rsidRPr="00D17D92" w:rsidRDefault="008D1FF4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59CE" w14:textId="43590336" w:rsidR="008D1FF4" w:rsidRPr="00D17D92" w:rsidRDefault="008D1FF4" w:rsidP="00D17D92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iekārtu nomaiņa</w:t>
            </w:r>
            <w:r w:rsidR="00370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,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ieviešana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91ACA" w14:textId="3F08FD7F" w:rsidR="008D1FF4" w:rsidRPr="00D17D92" w:rsidRDefault="008D1FF4" w:rsidP="008D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ēkas pārbūve vai atjaunošana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80E3" w14:textId="06F89A96" w:rsidR="008D1FF4" w:rsidRPr="00D17D92" w:rsidRDefault="00395EE5" w:rsidP="0039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apgaismojums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E6593" w14:textId="03577075" w:rsidR="008D1FF4" w:rsidRPr="00D17D92" w:rsidRDefault="003B39A1" w:rsidP="003B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4D84" w14:textId="09A0F825" w:rsidR="008D1FF4" w:rsidRPr="00D17D92" w:rsidRDefault="008D1FF4" w:rsidP="00D17D92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iekārtu nomaiņa, ieviešana</w:t>
            </w: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8666F1" w14:textId="48AF7AF4" w:rsidR="008D1FF4" w:rsidRPr="00D17D92" w:rsidRDefault="008D1FF4" w:rsidP="008D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ēkas pārbūve vai atjaunošana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08EA" w14:textId="18875EE6" w:rsidR="008D1FF4" w:rsidRPr="00D17D92" w:rsidRDefault="00395EE5" w:rsidP="0039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apgaismojums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AB8EB" w14:textId="485F0B92" w:rsidR="008D1FF4" w:rsidRPr="00D17D92" w:rsidRDefault="003B39A1" w:rsidP="003B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cits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4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50D40" w14:textId="77777777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A3015" w14:textId="77777777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AC0543" w:rsidRPr="004B5A03" w14:paraId="2675B76C" w14:textId="77777777" w:rsidTr="00AC0543">
        <w:trPr>
          <w:trHeight w:val="31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2F3" w14:textId="0E507457" w:rsidR="008D1FF4" w:rsidRPr="00D17D92" w:rsidRDefault="008D1FF4" w:rsidP="007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1646" w14:textId="3E1B1B22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39FF" w14:textId="27F6B218" w:rsidR="008D1FF4" w:rsidRPr="00D17D92" w:rsidRDefault="008D1FF4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B8D0" w14:textId="3C5BC739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0D9" w14:textId="6DDC6D58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74B6" w14:textId="441CEDC5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6FF0" w14:textId="6C66F048" w:rsidR="008D1FF4" w:rsidRPr="00D17D92" w:rsidRDefault="008D1FF4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33E8" w14:textId="6FCB7C28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6CD" w14:textId="68AA7EB3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B257" w14:textId="19B8FC0F" w:rsidR="008D1FF4" w:rsidRPr="00D17D92" w:rsidRDefault="008D1FF4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277" w14:textId="77777777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AC0543" w:rsidRPr="004B5A03" w14:paraId="6395FBF4" w14:textId="77777777" w:rsidTr="00AC0543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C59" w14:textId="77777777" w:rsidR="008D1FF4" w:rsidRPr="00D17D92" w:rsidRDefault="008D1FF4" w:rsidP="007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5EB1" w14:textId="7C6B909F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68FF" w14:textId="4D81822B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B70E" w14:textId="1D0E6D3D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8BAC" w14:textId="2FB710DB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0B8D" w14:textId="01817046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E9BA" w14:textId="7AE6C0DA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65AE" w14:textId="14FE4D43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745" w14:textId="2791873F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51B6" w14:textId="186CF8CD" w:rsidR="008D1FF4" w:rsidRPr="00D17D92" w:rsidRDefault="008D1FF4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F77" w14:textId="77777777" w:rsidR="008D1FF4" w:rsidRPr="00D17D92" w:rsidRDefault="008D1FF4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17D92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14:paraId="6B96D96A" w14:textId="77777777" w:rsidR="00C33AD1" w:rsidRDefault="00C33AD1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eastAsia="lv-LV"/>
        </w:rPr>
      </w:pPr>
    </w:p>
    <w:p w14:paraId="0875924B" w14:textId="77777777" w:rsidR="005122EE" w:rsidRDefault="005122EE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eastAsia="lv-LV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15593"/>
      </w:tblGrid>
      <w:tr w:rsidR="004B5A03" w:rsidRPr="00D944C5" w14:paraId="586DE577" w14:textId="77777777" w:rsidTr="009C0AEB">
        <w:trPr>
          <w:trHeight w:val="30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2F3BF" w14:textId="1830DE88" w:rsidR="004B5A03" w:rsidRPr="00D944C5" w:rsidRDefault="004B5A03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1. </w:t>
            </w:r>
            <w:r w:rsidR="006D4124" w:rsidRPr="00D944C5">
              <w:rPr>
                <w:rFonts w:ascii="Times New Roman" w:eastAsia="Times New Roman" w:hAnsi="Times New Roman" w:cs="Times New Roman"/>
                <w:lang w:eastAsia="lv-LV"/>
              </w:rPr>
              <w:t>Norāda enerģijas patēriņu, ja projektā veikta iekārtu maiņa un/vai iegāde (ja attiecināms).</w:t>
            </w:r>
          </w:p>
        </w:tc>
      </w:tr>
      <w:tr w:rsidR="004B5A03" w:rsidRPr="00D944C5" w14:paraId="6CC7B283" w14:textId="77777777" w:rsidTr="00F16BC4">
        <w:trPr>
          <w:trHeight w:val="229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7DD98" w14:textId="1BFCDA8D" w:rsidR="004B5A03" w:rsidRPr="00F16BC4" w:rsidRDefault="008D1FF4" w:rsidP="00F16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6D4124" w:rsidRPr="00D944C5">
              <w:rPr>
                <w:rFonts w:ascii="Times New Roman" w:eastAsia="Times New Roman" w:hAnsi="Times New Roman" w:cs="Times New Roman"/>
                <w:lang w:eastAsia="lv-LV"/>
              </w:rPr>
              <w:t>Norāda enerģijas patēriņu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="00987B9A" w:rsidRPr="00D944C5">
              <w:rPr>
                <w:rFonts w:ascii="Times New Roman" w:eastAsia="Times New Roman" w:hAnsi="Times New Roman" w:cs="Times New Roman"/>
                <w:lang w:eastAsia="lv-LV"/>
              </w:rPr>
              <w:t>ja projektā veikta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 ēkas energoefektivitāt</w:t>
            </w:r>
            <w:r w:rsidR="00987B9A" w:rsidRPr="00D944C5">
              <w:rPr>
                <w:rFonts w:ascii="Times New Roman" w:eastAsia="Times New Roman" w:hAnsi="Times New Roman" w:cs="Times New Roman"/>
                <w:lang w:eastAsia="lv-LV"/>
              </w:rPr>
              <w:t>es uzlabošanu, tai skaitā, veikta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 logu nomaiņu (ja attiecināms).</w:t>
            </w:r>
          </w:p>
        </w:tc>
      </w:tr>
      <w:tr w:rsidR="004B5A03" w:rsidRPr="00D944C5" w14:paraId="726B6490" w14:textId="77777777" w:rsidTr="009C0AEB">
        <w:trPr>
          <w:trHeight w:val="294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84712" w14:textId="152958CD" w:rsidR="004B5A03" w:rsidRPr="00D944C5" w:rsidRDefault="00395EE5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987B9A" w:rsidRPr="00D944C5">
              <w:rPr>
                <w:rFonts w:ascii="Times New Roman" w:eastAsia="Times New Roman" w:hAnsi="Times New Roman" w:cs="Times New Roman"/>
                <w:lang w:eastAsia="lv-LV"/>
              </w:rPr>
              <w:t>Norāda enerģijas patēriņu, ja projektā veikta apgaismojuma sistēmas pārbūve vai atjaunošana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 (ja attiecināms). </w:t>
            </w:r>
          </w:p>
        </w:tc>
      </w:tr>
      <w:tr w:rsidR="004B5A03" w:rsidRPr="00D944C5" w14:paraId="526691F1" w14:textId="77777777" w:rsidTr="009C0AEB">
        <w:trPr>
          <w:trHeight w:val="315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1DF38" w14:textId="77777777" w:rsidR="004B5A03" w:rsidRDefault="003B39A1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1D07F1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Norāda enerģijas patēriņu </w:t>
            </w:r>
            <w:r w:rsidR="004B5A03" w:rsidRPr="00D944C5">
              <w:rPr>
                <w:rFonts w:ascii="Times New Roman" w:eastAsia="Times New Roman" w:hAnsi="Times New Roman" w:cs="Times New Roman"/>
                <w:lang w:eastAsia="lv-LV"/>
              </w:rPr>
              <w:t xml:space="preserve">par citiem veiktajiem energoefektivitātes uzlabošanas pasākumiem, kas nav minēti iepriekšējās kategorijās (ja attiecināms). </w:t>
            </w:r>
          </w:p>
          <w:p w14:paraId="1262B6FC" w14:textId="77777777" w:rsidR="00A74E20" w:rsidRPr="00983F71" w:rsidRDefault="00B02698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83F71">
              <w:rPr>
                <w:rFonts w:ascii="Times New Roman" w:eastAsia="Times New Roman" w:hAnsi="Times New Roman" w:cs="Times New Roman"/>
                <w:lang w:eastAsia="lv-LV"/>
              </w:rPr>
              <w:t>5.  Kopējais sasniegtais enerģijas ietaupījums ir starpība starp enerģijas patēriņu pirms projekta īstenošanas un pēc projekta īstenošanas, ievērojot klimata korekcijas koeficientu (ja attiecināms)</w:t>
            </w:r>
            <w:r w:rsidR="00A74E20" w:rsidRPr="00983F71">
              <w:rPr>
                <w:rFonts w:ascii="Times New Roman" w:eastAsia="Times New Roman" w:hAnsi="Times New Roman" w:cs="Times New Roman"/>
                <w:lang w:eastAsia="lv-LV"/>
              </w:rPr>
              <w:t>:</w:t>
            </w:r>
          </w:p>
          <w:p w14:paraId="76470907" w14:textId="690591B6" w:rsidR="00A74E20" w:rsidRPr="00983F71" w:rsidRDefault="00A74E20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5.1. atbilstoši Ministru kabineta </w:t>
            </w:r>
            <w:hyperlink r:id="rId8" w:history="1">
              <w:r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20</w:t>
              </w:r>
              <w:r w:rsidR="0034416E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13</w:t>
              </w:r>
              <w:r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 xml:space="preserve">.gada </w:t>
              </w:r>
              <w:r w:rsidR="00D735A4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25</w:t>
              </w:r>
              <w:r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.</w:t>
              </w:r>
              <w:r w:rsidR="0034416E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 xml:space="preserve"> jūlija </w:t>
              </w:r>
              <w:r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noteikumiem Nr.</w:t>
              </w:r>
              <w:r w:rsidR="008549EA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348</w:t>
              </w:r>
            </w:hyperlink>
            <w:r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 "</w:t>
            </w:r>
            <w:r w:rsidR="008549EA" w:rsidRPr="00983F71">
              <w:rPr>
                <w:rFonts w:ascii="Times New Roman" w:eastAsia="Times New Roman" w:hAnsi="Times New Roman" w:cs="Times New Roman"/>
                <w:lang w:eastAsia="lv-LV"/>
              </w:rPr>
              <w:t>Ēku energoefektivitātes aprēķina metode</w:t>
            </w:r>
            <w:r w:rsidRPr="00983F71">
              <w:rPr>
                <w:rFonts w:ascii="Times New Roman" w:eastAsia="Times New Roman" w:hAnsi="Times New Roman" w:cs="Times New Roman"/>
                <w:lang w:eastAsia="lv-LV"/>
              </w:rPr>
              <w:t>"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="00CB6259" w:rsidRPr="00983F71">
              <w:rPr>
                <w:rFonts w:ascii="Times New Roman" w:eastAsia="Times New Roman" w:hAnsi="Times New Roman" w:cs="Times New Roman"/>
                <w:lang w:eastAsia="lv-LV"/>
              </w:rPr>
              <w:t>spēkā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 līdz 2021.gada </w:t>
            </w:r>
            <w:r w:rsidR="00C36B51" w:rsidRPr="00983F71">
              <w:rPr>
                <w:rFonts w:ascii="Times New Roman" w:eastAsia="Times New Roman" w:hAnsi="Times New Roman" w:cs="Times New Roman"/>
                <w:lang w:eastAsia="lv-LV"/>
              </w:rPr>
              <w:t>16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>.aprīlim;</w:t>
            </w:r>
          </w:p>
          <w:p w14:paraId="3B280094" w14:textId="5AD59FEC" w:rsidR="0034416E" w:rsidRDefault="00A74E20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83F71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5.2.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 atbilstoši </w:t>
            </w:r>
            <w:r w:rsidR="00B02698"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Ministru kabineta </w:t>
            </w:r>
            <w:hyperlink r:id="rId9" w:history="1">
              <w:r w:rsidR="00B02698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20</w:t>
              </w:r>
              <w:r w:rsidR="00475B3F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21</w:t>
              </w:r>
              <w:r w:rsidR="00B02698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 xml:space="preserve">.gada </w:t>
              </w:r>
              <w:r w:rsidR="00475B3F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8</w:t>
              </w:r>
              <w:r w:rsidR="00B02698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.</w:t>
              </w:r>
              <w:r w:rsidR="00475B3F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aprīļa</w:t>
              </w:r>
              <w:r w:rsidR="00B02698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 xml:space="preserve"> noteikumiem Nr.</w:t>
              </w:r>
              <w:r w:rsidR="00667054" w:rsidRPr="00983F7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222</w:t>
              </w:r>
            </w:hyperlink>
            <w:r w:rsidR="00B02698"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 "</w:t>
            </w:r>
            <w:r w:rsidR="00667054" w:rsidRPr="00983F71">
              <w:rPr>
                <w:rFonts w:ascii="Times New Roman" w:eastAsia="Times New Roman" w:hAnsi="Times New Roman" w:cs="Times New Roman"/>
                <w:lang w:eastAsia="lv-LV"/>
              </w:rPr>
              <w:t>Ēku energoefektivitātes aprēķina metodes un ēku energosertifikācijas noteikumi</w:t>
            </w:r>
            <w:r w:rsidR="00B02698" w:rsidRPr="00983F71">
              <w:rPr>
                <w:rFonts w:ascii="Times New Roman" w:eastAsia="Times New Roman" w:hAnsi="Times New Roman" w:cs="Times New Roman"/>
                <w:lang w:eastAsia="lv-LV"/>
              </w:rPr>
              <w:t>"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="00C36B51" w:rsidRPr="00983F71">
              <w:rPr>
                <w:rFonts w:ascii="Times New Roman" w:eastAsia="Times New Roman" w:hAnsi="Times New Roman" w:cs="Times New Roman"/>
                <w:lang w:eastAsia="lv-LV"/>
              </w:rPr>
              <w:t>spēkā no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 xml:space="preserve"> 2021.gada </w:t>
            </w:r>
            <w:r w:rsidR="00C36B51" w:rsidRPr="00983F71">
              <w:rPr>
                <w:rFonts w:ascii="Times New Roman" w:eastAsia="Times New Roman" w:hAnsi="Times New Roman" w:cs="Times New Roman"/>
                <w:lang w:eastAsia="lv-LV"/>
              </w:rPr>
              <w:t>16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>.aprī</w:t>
            </w:r>
            <w:r w:rsidR="00C36B51" w:rsidRPr="00983F71">
              <w:rPr>
                <w:rFonts w:ascii="Times New Roman" w:eastAsia="Times New Roman" w:hAnsi="Times New Roman" w:cs="Times New Roman"/>
                <w:lang w:eastAsia="lv-LV"/>
              </w:rPr>
              <w:t>ļa</w:t>
            </w:r>
            <w:r w:rsidR="0034416E" w:rsidRPr="00983F71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1CFDDF27" w14:textId="74070E0F" w:rsidR="00B02698" w:rsidRPr="00D944C5" w:rsidRDefault="00B02698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74139AFB" w14:textId="77777777" w:rsidR="00FC0C5C" w:rsidRDefault="00FC0C5C" w:rsidP="009576D7">
      <w:pPr>
        <w:spacing w:after="0" w:line="240" w:lineRule="auto"/>
        <w:ind w:left="284" w:right="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0D13A7EB" w14:textId="77777777" w:rsidR="00F41B56" w:rsidRDefault="00F41B56" w:rsidP="009576D7">
      <w:pPr>
        <w:spacing w:after="0" w:line="240" w:lineRule="auto"/>
        <w:ind w:left="284" w:right="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1C632974" w14:textId="7E7D4333" w:rsidR="00BF5B9D" w:rsidRPr="00666CA3" w:rsidRDefault="00BF5B9D" w:rsidP="00C60747">
      <w:pPr>
        <w:spacing w:after="0" w:line="240" w:lineRule="auto"/>
        <w:ind w:right="111" w:firstLine="284"/>
        <w:jc w:val="both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666CA3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Pārskata sagatavotājs</w:t>
      </w:r>
      <w:r w:rsidR="00CD07FB" w:rsidRPr="00666CA3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:</w:t>
      </w:r>
    </w:p>
    <w:tbl>
      <w:tblPr>
        <w:tblW w:w="4960" w:type="pct"/>
        <w:tblInd w:w="1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5"/>
        <w:gridCol w:w="9072"/>
      </w:tblGrid>
      <w:tr w:rsidR="001536F3" w:rsidRPr="00BD03C3" w14:paraId="1DDF0931" w14:textId="77777777" w:rsidTr="002A3E5E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1FDE78" w14:textId="77777777" w:rsidR="001536F3" w:rsidRPr="001536F3" w:rsidRDefault="001536F3" w:rsidP="00EB58D2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</w:rPr>
            </w:pPr>
            <w:r w:rsidRPr="001536F3">
              <w:rPr>
                <w:rFonts w:ascii="Times New Roman" w:hAnsi="Times New Roman" w:cs="Times New Roman"/>
                <w:iCs/>
                <w:color w:val="000000"/>
                <w:spacing w:val="-7"/>
              </w:rPr>
              <w:t>Vārds, uzvārds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07A69CEE" w14:textId="77777777" w:rsidR="001536F3" w:rsidRPr="00BD03C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536F3" w:rsidRPr="00BD03C3" w14:paraId="7B20CB42" w14:textId="77777777" w:rsidTr="002A3E5E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704F28" w14:textId="77777777" w:rsidR="001536F3" w:rsidRPr="001536F3" w:rsidRDefault="001536F3" w:rsidP="00EB58D2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</w:rPr>
            </w:pPr>
            <w:r w:rsidRPr="001536F3">
              <w:rPr>
                <w:rFonts w:ascii="Times New Roman" w:hAnsi="Times New Roman"/>
                <w:iCs/>
              </w:rPr>
              <w:t>Amats uzņēmumā</w:t>
            </w:r>
            <w:r w:rsidRPr="001536F3">
              <w:rPr>
                <w:rFonts w:ascii="Times New Roman" w:hAnsi="Times New Roman"/>
              </w:rPr>
              <w:t>*</w:t>
            </w:r>
            <w:r w:rsidRPr="001536F3">
              <w:rPr>
                <w:rFonts w:ascii="Times New Roman" w:hAnsi="Times New Roman"/>
                <w:iCs/>
              </w:rPr>
              <w:t xml:space="preserve"> vai sertifikāta numurs</w:t>
            </w:r>
            <w:r w:rsidRPr="001536F3">
              <w:rPr>
                <w:rFonts w:ascii="Times New Roman" w:hAnsi="Times New Roman"/>
              </w:rPr>
              <w:t>**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3F996768" w14:textId="77777777" w:rsidR="001536F3" w:rsidRPr="00BD03C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536F3" w:rsidRPr="00BD03C3" w14:paraId="69915F02" w14:textId="77777777" w:rsidTr="002A3E5E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291F2" w14:textId="77777777" w:rsidR="001536F3" w:rsidRPr="001536F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536F3">
              <w:rPr>
                <w:rFonts w:ascii="Times New Roman" w:hAnsi="Times New Roman" w:cs="Times New Roman"/>
                <w:iCs/>
                <w:color w:val="000000"/>
                <w:spacing w:val="-8"/>
              </w:rPr>
              <w:t>Organizācija (f</w:t>
            </w:r>
            <w:r w:rsidRPr="001536F3">
              <w:rPr>
                <w:rFonts w:ascii="Times New Roman" w:hAnsi="Times New Roman" w:cs="Times New Roman"/>
                <w:iCs/>
                <w:color w:val="000000"/>
                <w:spacing w:val="-11"/>
              </w:rPr>
              <w:t>iziska vai juridiska persona)</w:t>
            </w:r>
            <w:r w:rsidRPr="001536F3">
              <w:rPr>
                <w:rFonts w:ascii="Times New Roman" w:hAnsi="Times New Roman" w:cs="Times New Roman"/>
                <w:iCs/>
                <w:color w:val="000000"/>
                <w:spacing w:val="-8"/>
              </w:rPr>
              <w:t xml:space="preserve"> un tās</w:t>
            </w:r>
            <w:r w:rsidRPr="001536F3">
              <w:rPr>
                <w:rFonts w:ascii="Times New Roman" w:hAnsi="Times New Roman" w:cs="Times New Roman"/>
                <w:iCs/>
                <w:color w:val="000000"/>
                <w:spacing w:val="-7"/>
              </w:rPr>
              <w:t xml:space="preserve"> reģistrācijas numurs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2D45CB34" w14:textId="77777777" w:rsidR="001536F3" w:rsidRPr="00BD03C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536F3" w:rsidRPr="00BD03C3" w14:paraId="2347897B" w14:textId="77777777" w:rsidTr="002A3E5E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F6B6C2" w14:textId="77777777" w:rsidR="001536F3" w:rsidRPr="001536F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pacing w:val="-9"/>
              </w:rPr>
            </w:pPr>
            <w:r w:rsidRPr="001536F3">
              <w:rPr>
                <w:rFonts w:ascii="Times New Roman" w:hAnsi="Times New Roman" w:cs="Times New Roman"/>
                <w:iCs/>
                <w:color w:val="000000"/>
                <w:spacing w:val="-7"/>
              </w:rPr>
              <w:t xml:space="preserve">Kontaktinformācija </w:t>
            </w:r>
            <w:r w:rsidRPr="001536F3">
              <w:rPr>
                <w:rFonts w:ascii="Times New Roman" w:hAnsi="Times New Roman" w:cs="Times New Roman"/>
                <w:iCs/>
                <w:color w:val="000000"/>
                <w:spacing w:val="-8"/>
              </w:rPr>
              <w:t>(tālrunis, e-pasts, adrese)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7BCDDA95" w14:textId="77777777" w:rsidR="001536F3" w:rsidRPr="00BD03C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536F3" w:rsidRPr="00BD03C3" w14:paraId="145FD5AC" w14:textId="77777777" w:rsidTr="002A3E5E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1F733" w14:textId="77777777" w:rsidR="001536F3" w:rsidRPr="001536F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536F3">
              <w:rPr>
                <w:rFonts w:ascii="Times New Roman" w:hAnsi="Times New Roman" w:cs="Times New Roman"/>
                <w:iCs/>
                <w:color w:val="000000"/>
                <w:spacing w:val="-8"/>
              </w:rPr>
              <w:t>Pārskata sagatavošanas datums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2505E4" w14:textId="77777777" w:rsidR="001536F3" w:rsidRPr="00BD03C3" w:rsidRDefault="001536F3" w:rsidP="00EB58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C8EBE4C" w14:textId="77777777" w:rsidR="002A3E5E" w:rsidRPr="006F53C2" w:rsidRDefault="002A3E5E" w:rsidP="002A3E5E">
      <w:pPr>
        <w:spacing w:before="130" w:after="0" w:line="260" w:lineRule="exact"/>
        <w:ind w:left="142"/>
        <w:rPr>
          <w:rFonts w:ascii="Times New Roman" w:hAnsi="Times New Roman"/>
          <w:lang w:eastAsia="lv-LV"/>
        </w:rPr>
      </w:pPr>
      <w:r w:rsidRPr="006F53C2">
        <w:rPr>
          <w:rFonts w:ascii="Times New Roman" w:hAnsi="Times New Roman"/>
          <w:lang w:eastAsia="lv-LV"/>
        </w:rPr>
        <w:t>Piezīmes:</w:t>
      </w:r>
    </w:p>
    <w:p w14:paraId="1B273776" w14:textId="5BC250E2" w:rsidR="002A3E5E" w:rsidRPr="006F53C2" w:rsidRDefault="002A3E5E" w:rsidP="002A3E5E">
      <w:pPr>
        <w:spacing w:after="0" w:line="260" w:lineRule="exact"/>
        <w:ind w:left="142"/>
        <w:rPr>
          <w:rFonts w:ascii="Times New Roman" w:hAnsi="Times New Roman"/>
          <w:lang w:eastAsia="lv-LV"/>
        </w:rPr>
      </w:pPr>
      <w:r w:rsidRPr="006F53C2">
        <w:rPr>
          <w:rFonts w:ascii="Times New Roman" w:hAnsi="Times New Roman"/>
        </w:rPr>
        <w:t>* Ja pārskat</w:t>
      </w:r>
      <w:r w:rsidR="0036168D">
        <w:rPr>
          <w:rFonts w:ascii="Times New Roman" w:hAnsi="Times New Roman"/>
        </w:rPr>
        <w:t xml:space="preserve">u </w:t>
      </w:r>
      <w:r w:rsidRPr="006F53C2">
        <w:rPr>
          <w:rFonts w:ascii="Times New Roman" w:hAnsi="Times New Roman"/>
        </w:rPr>
        <w:t>aizpilda projekta iesniedzēja darbinieks, kas atbildīgs par enerģijas datu uzskaiti un pārvaldību.</w:t>
      </w:r>
    </w:p>
    <w:p w14:paraId="4A877924" w14:textId="1E979053" w:rsidR="002A3E5E" w:rsidRPr="006F53C2" w:rsidRDefault="002A3E5E" w:rsidP="002A3E5E">
      <w:pPr>
        <w:pStyle w:val="ListParagraph"/>
        <w:tabs>
          <w:tab w:val="left" w:pos="1134"/>
        </w:tabs>
        <w:spacing w:after="0" w:line="260" w:lineRule="exact"/>
        <w:ind w:left="142"/>
        <w:contextualSpacing w:val="0"/>
        <w:jc w:val="both"/>
        <w:rPr>
          <w:rFonts w:ascii="Times New Roman" w:hAnsi="Times New Roman"/>
        </w:rPr>
      </w:pPr>
      <w:r w:rsidRPr="006F53C2">
        <w:rPr>
          <w:rFonts w:ascii="Times New Roman" w:hAnsi="Times New Roman"/>
        </w:rPr>
        <w:t>** Ja pārskat</w:t>
      </w:r>
      <w:r w:rsidR="0036168D">
        <w:rPr>
          <w:rFonts w:ascii="Times New Roman" w:hAnsi="Times New Roman"/>
        </w:rPr>
        <w:t xml:space="preserve">u </w:t>
      </w:r>
      <w:r w:rsidRPr="006F53C2">
        <w:rPr>
          <w:rFonts w:ascii="Times New Roman" w:hAnsi="Times New Roman"/>
        </w:rPr>
        <w:t>aizpilda neatkarīgs eksperts energoefektivitātes jomā.</w:t>
      </w:r>
    </w:p>
    <w:p w14:paraId="4E001B29" w14:textId="2366B492" w:rsidR="002A3E5E" w:rsidRDefault="002A3E5E" w:rsidP="002A3E5E">
      <w:pPr>
        <w:pStyle w:val="ListParagraph"/>
        <w:tabs>
          <w:tab w:val="left" w:pos="4125"/>
        </w:tabs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ab/>
      </w:r>
    </w:p>
    <w:p w14:paraId="24EAB27F" w14:textId="482DEA00" w:rsidR="001536F3" w:rsidRDefault="001536F3" w:rsidP="0087480D">
      <w:pPr>
        <w:spacing w:after="0" w:line="240" w:lineRule="auto"/>
        <w:ind w:right="111" w:firstLine="284"/>
        <w:jc w:val="both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87480D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Pārskatu apstiprināja:</w:t>
      </w: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5"/>
        <w:gridCol w:w="9072"/>
      </w:tblGrid>
      <w:tr w:rsidR="001536F3" w:rsidRPr="006F53C2" w14:paraId="4B2D2AFD" w14:textId="77777777" w:rsidTr="002A3E5E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7DEDA0D4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6F53C2">
              <w:rPr>
                <w:rFonts w:ascii="Times New Roman" w:hAnsi="Times New Roman"/>
                <w:iCs/>
              </w:rPr>
              <w:t>Vārds, uzvārds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203FD077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6F3" w:rsidRPr="006F53C2" w14:paraId="0747909D" w14:textId="77777777" w:rsidTr="002A3E5E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1ED709DF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F53C2">
              <w:rPr>
                <w:rFonts w:ascii="Times New Roman" w:hAnsi="Times New Roman"/>
                <w:iCs/>
              </w:rPr>
              <w:t>Amats uzņēmumā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3AA2814F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6F3" w:rsidRPr="006F53C2" w14:paraId="091DA79D" w14:textId="77777777" w:rsidTr="002A3E5E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F839380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6F53C2">
              <w:rPr>
                <w:rFonts w:ascii="Times New Roman" w:hAnsi="Times New Roman"/>
                <w:iCs/>
              </w:rPr>
              <w:t>Kontaktinformācija (tālrunis, e-pasts, adrese)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55BE85BE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6F3" w:rsidRPr="006F53C2" w14:paraId="3BD4C10E" w14:textId="77777777" w:rsidTr="002A3E5E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1B3E07D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F53C2">
              <w:rPr>
                <w:rFonts w:ascii="Times New Roman" w:hAnsi="Times New Roman"/>
                <w:iCs/>
              </w:rPr>
              <w:t>Paraksts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7CB80CEC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36F3" w:rsidRPr="006F53C2" w14:paraId="4946F47B" w14:textId="77777777" w:rsidTr="002A3E5E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6BFF11B9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6F53C2">
              <w:rPr>
                <w:rFonts w:ascii="Times New Roman" w:hAnsi="Times New Roman"/>
                <w:iCs/>
              </w:rPr>
              <w:t>Datums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3357C5AB" w14:textId="77777777" w:rsidR="001536F3" w:rsidRPr="006F53C2" w:rsidRDefault="001536F3" w:rsidP="00C95E2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7EBDC08" w14:textId="77777777" w:rsidR="00BF5B9D" w:rsidRPr="00BF5B9D" w:rsidRDefault="00BF5B9D" w:rsidP="00C405E0">
      <w:pPr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</w:rPr>
      </w:pPr>
    </w:p>
    <w:sectPr w:rsidR="00BF5B9D" w:rsidRPr="00BF5B9D" w:rsidSect="006D03A8">
      <w:pgSz w:w="16838" w:h="11906" w:orient="landscape"/>
      <w:pgMar w:top="851" w:right="96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8EFE" w14:textId="77777777" w:rsidR="002B2578" w:rsidRDefault="002B2578" w:rsidP="00CC5B44">
      <w:pPr>
        <w:spacing w:after="0" w:line="240" w:lineRule="auto"/>
      </w:pPr>
      <w:r>
        <w:separator/>
      </w:r>
    </w:p>
  </w:endnote>
  <w:endnote w:type="continuationSeparator" w:id="0">
    <w:p w14:paraId="6357D8C3" w14:textId="77777777" w:rsidR="002B2578" w:rsidRDefault="002B2578" w:rsidP="00CC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A3AD" w14:textId="77777777" w:rsidR="002B2578" w:rsidRDefault="002B2578" w:rsidP="00CC5B44">
      <w:pPr>
        <w:spacing w:after="0" w:line="240" w:lineRule="auto"/>
      </w:pPr>
      <w:r>
        <w:separator/>
      </w:r>
    </w:p>
  </w:footnote>
  <w:footnote w:type="continuationSeparator" w:id="0">
    <w:p w14:paraId="6C5DF12B" w14:textId="77777777" w:rsidR="002B2578" w:rsidRDefault="002B2578" w:rsidP="00CC5B44">
      <w:pPr>
        <w:spacing w:after="0" w:line="240" w:lineRule="auto"/>
      </w:pPr>
      <w:r>
        <w:continuationSeparator/>
      </w:r>
    </w:p>
  </w:footnote>
  <w:footnote w:id="1">
    <w:p w14:paraId="289B959D" w14:textId="4983C119" w:rsidR="00EF6040" w:rsidRDefault="00EF6040" w:rsidP="00EF604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EF4956" w:rsidRPr="00EF4956">
        <w:rPr>
          <w:rFonts w:ascii="Times New Roman" w:hAnsi="Times New Roman" w:cs="Times New Roman"/>
          <w:i/>
        </w:rPr>
        <w:t>4.2.2. specifisk</w:t>
      </w:r>
      <w:r w:rsidR="00EF4956">
        <w:rPr>
          <w:rFonts w:ascii="Times New Roman" w:hAnsi="Times New Roman" w:cs="Times New Roman"/>
          <w:i/>
        </w:rPr>
        <w:t>ais</w:t>
      </w:r>
      <w:r w:rsidR="00EF4956" w:rsidRPr="00EF4956">
        <w:rPr>
          <w:rFonts w:ascii="Times New Roman" w:hAnsi="Times New Roman" w:cs="Times New Roman"/>
          <w:i/>
        </w:rPr>
        <w:t xml:space="preserve"> atbalsta mērķ</w:t>
      </w:r>
      <w:r w:rsidR="00EF4956">
        <w:rPr>
          <w:rFonts w:ascii="Times New Roman" w:hAnsi="Times New Roman" w:cs="Times New Roman"/>
          <w:i/>
        </w:rPr>
        <w:t>is</w:t>
      </w:r>
      <w:r w:rsidR="00EF4956" w:rsidRPr="00EF4956">
        <w:rPr>
          <w:rFonts w:ascii="Times New Roman" w:hAnsi="Times New Roman" w:cs="Times New Roman"/>
          <w:i/>
        </w:rPr>
        <w:t xml:space="preserve"> "Atbilstoši pašvaldības integrētajām attīstības programmām sekmēt energoefektivitātes paaugstināšanu un atjaunojamo energoresursu izmantošanu pašvaldību ēkās" </w:t>
      </w:r>
      <w:r w:rsidR="0000681A">
        <w:rPr>
          <w:rFonts w:ascii="Times New Roman" w:hAnsi="Times New Roman" w:cs="Times New Roman"/>
          <w:i/>
        </w:rPr>
        <w:t>/</w:t>
      </w:r>
      <w:r w:rsidR="00EF4956" w:rsidRPr="00EF4956">
        <w:rPr>
          <w:rFonts w:ascii="Times New Roman" w:hAnsi="Times New Roman" w:cs="Times New Roman"/>
          <w:i/>
        </w:rPr>
        <w:t xml:space="preserve"> 13.1.3. specifisk</w:t>
      </w:r>
      <w:r w:rsidR="00EF4956">
        <w:rPr>
          <w:rFonts w:ascii="Times New Roman" w:hAnsi="Times New Roman" w:cs="Times New Roman"/>
          <w:i/>
        </w:rPr>
        <w:t>ais</w:t>
      </w:r>
      <w:r w:rsidR="00EF4956" w:rsidRPr="00EF4956">
        <w:rPr>
          <w:rFonts w:ascii="Times New Roman" w:hAnsi="Times New Roman" w:cs="Times New Roman"/>
          <w:i/>
        </w:rPr>
        <w:t xml:space="preserve"> atbalsta mērķ</w:t>
      </w:r>
      <w:r w:rsidR="00EF4956">
        <w:rPr>
          <w:rFonts w:ascii="Times New Roman" w:hAnsi="Times New Roman" w:cs="Times New Roman"/>
          <w:i/>
        </w:rPr>
        <w:t>is</w:t>
      </w:r>
      <w:r w:rsidR="00EF4956" w:rsidRPr="00EF4956">
        <w:rPr>
          <w:rFonts w:ascii="Times New Roman" w:hAnsi="Times New Roman" w:cs="Times New Roman"/>
          <w:i/>
        </w:rPr>
        <w:t xml:space="preserve"> "Atveseļošanas pasākumi vides un reģionālās attīstības jomā" 13.1.3.1. pasākum</w:t>
      </w:r>
      <w:r w:rsidR="00EF4956">
        <w:rPr>
          <w:rFonts w:ascii="Times New Roman" w:hAnsi="Times New Roman" w:cs="Times New Roman"/>
          <w:i/>
        </w:rPr>
        <w:t>s</w:t>
      </w:r>
      <w:r w:rsidR="00EF4956" w:rsidRPr="00EF4956">
        <w:rPr>
          <w:rFonts w:ascii="Times New Roman" w:hAnsi="Times New Roman" w:cs="Times New Roman"/>
          <w:i/>
        </w:rPr>
        <w:t xml:space="preserve"> "Energoefektivitātes paaugstināšana pašvaldību infrastruktūrā ekonomiskās situācijas uzlabošanai"</w:t>
      </w:r>
      <w:r w:rsidR="00EF4956">
        <w:rPr>
          <w:rFonts w:ascii="Times New Roman" w:hAnsi="Times New Roman" w:cs="Times New Roman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B5B"/>
    <w:multiLevelType w:val="hybridMultilevel"/>
    <w:tmpl w:val="640467F2"/>
    <w:lvl w:ilvl="0" w:tplc="383478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93E15"/>
    <w:multiLevelType w:val="hybridMultilevel"/>
    <w:tmpl w:val="38B60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D5E27"/>
    <w:multiLevelType w:val="hybridMultilevel"/>
    <w:tmpl w:val="86F26100"/>
    <w:lvl w:ilvl="0" w:tplc="7736B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4E2D"/>
    <w:multiLevelType w:val="hybridMultilevel"/>
    <w:tmpl w:val="7F4ABC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20028">
    <w:abstractNumId w:val="2"/>
  </w:num>
  <w:num w:numId="2" w16cid:durableId="1672945470">
    <w:abstractNumId w:val="0"/>
  </w:num>
  <w:num w:numId="3" w16cid:durableId="898367841">
    <w:abstractNumId w:val="1"/>
  </w:num>
  <w:num w:numId="4" w16cid:durableId="111937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0B"/>
    <w:rsid w:val="0000681A"/>
    <w:rsid w:val="000364D5"/>
    <w:rsid w:val="000408AB"/>
    <w:rsid w:val="00064B3D"/>
    <w:rsid w:val="00066476"/>
    <w:rsid w:val="0007428F"/>
    <w:rsid w:val="000847D8"/>
    <w:rsid w:val="00086CAF"/>
    <w:rsid w:val="0009724C"/>
    <w:rsid w:val="000E07DA"/>
    <w:rsid w:val="000E126D"/>
    <w:rsid w:val="000F60EE"/>
    <w:rsid w:val="001536F3"/>
    <w:rsid w:val="00165A57"/>
    <w:rsid w:val="00173964"/>
    <w:rsid w:val="00173A17"/>
    <w:rsid w:val="00174DBF"/>
    <w:rsid w:val="001A2352"/>
    <w:rsid w:val="001B486B"/>
    <w:rsid w:val="001C45E2"/>
    <w:rsid w:val="001C5232"/>
    <w:rsid w:val="001C6345"/>
    <w:rsid w:val="001C7364"/>
    <w:rsid w:val="001D07F1"/>
    <w:rsid w:val="001E36A9"/>
    <w:rsid w:val="001F1D78"/>
    <w:rsid w:val="00237F03"/>
    <w:rsid w:val="002551C4"/>
    <w:rsid w:val="002702A3"/>
    <w:rsid w:val="002A3E5E"/>
    <w:rsid w:val="002B2578"/>
    <w:rsid w:val="002D7B20"/>
    <w:rsid w:val="00331283"/>
    <w:rsid w:val="0033500A"/>
    <w:rsid w:val="0033699C"/>
    <w:rsid w:val="0034416E"/>
    <w:rsid w:val="0036168D"/>
    <w:rsid w:val="00370DB5"/>
    <w:rsid w:val="0037556B"/>
    <w:rsid w:val="00376CAA"/>
    <w:rsid w:val="00394B89"/>
    <w:rsid w:val="00395EE5"/>
    <w:rsid w:val="00396A41"/>
    <w:rsid w:val="003A7A20"/>
    <w:rsid w:val="003B39A1"/>
    <w:rsid w:val="003C1484"/>
    <w:rsid w:val="003D7560"/>
    <w:rsid w:val="003F0ACD"/>
    <w:rsid w:val="00403E35"/>
    <w:rsid w:val="00430B1F"/>
    <w:rsid w:val="00475B3F"/>
    <w:rsid w:val="00494DA1"/>
    <w:rsid w:val="004A7993"/>
    <w:rsid w:val="004B5A03"/>
    <w:rsid w:val="004C61C0"/>
    <w:rsid w:val="004C7A9D"/>
    <w:rsid w:val="005122EE"/>
    <w:rsid w:val="00515020"/>
    <w:rsid w:val="00525F4C"/>
    <w:rsid w:val="00552CF7"/>
    <w:rsid w:val="00564048"/>
    <w:rsid w:val="00590D39"/>
    <w:rsid w:val="00591C02"/>
    <w:rsid w:val="0059471B"/>
    <w:rsid w:val="005B4575"/>
    <w:rsid w:val="005B65CE"/>
    <w:rsid w:val="005C000C"/>
    <w:rsid w:val="006639C0"/>
    <w:rsid w:val="00666CA3"/>
    <w:rsid w:val="00667054"/>
    <w:rsid w:val="00684DCE"/>
    <w:rsid w:val="00686F6A"/>
    <w:rsid w:val="00695040"/>
    <w:rsid w:val="006A5DB3"/>
    <w:rsid w:val="006A6B82"/>
    <w:rsid w:val="006B3EC3"/>
    <w:rsid w:val="006D03A8"/>
    <w:rsid w:val="006D04E9"/>
    <w:rsid w:val="006D09E5"/>
    <w:rsid w:val="006D190F"/>
    <w:rsid w:val="006D4124"/>
    <w:rsid w:val="006E3B04"/>
    <w:rsid w:val="006F237E"/>
    <w:rsid w:val="007363BD"/>
    <w:rsid w:val="00750BDE"/>
    <w:rsid w:val="0075577C"/>
    <w:rsid w:val="00773EE3"/>
    <w:rsid w:val="00785FCB"/>
    <w:rsid w:val="007A00EA"/>
    <w:rsid w:val="007A5714"/>
    <w:rsid w:val="007C0339"/>
    <w:rsid w:val="007C3048"/>
    <w:rsid w:val="007C7738"/>
    <w:rsid w:val="00810821"/>
    <w:rsid w:val="008123C6"/>
    <w:rsid w:val="008549EA"/>
    <w:rsid w:val="0087480D"/>
    <w:rsid w:val="008C6200"/>
    <w:rsid w:val="008D1FF4"/>
    <w:rsid w:val="008D371D"/>
    <w:rsid w:val="009001A4"/>
    <w:rsid w:val="009106B2"/>
    <w:rsid w:val="00913FA9"/>
    <w:rsid w:val="00915B67"/>
    <w:rsid w:val="009200C1"/>
    <w:rsid w:val="009279A3"/>
    <w:rsid w:val="009319F4"/>
    <w:rsid w:val="009354C6"/>
    <w:rsid w:val="009576D7"/>
    <w:rsid w:val="009743A0"/>
    <w:rsid w:val="00983F71"/>
    <w:rsid w:val="00987B9A"/>
    <w:rsid w:val="009B0763"/>
    <w:rsid w:val="009B41F3"/>
    <w:rsid w:val="009C0AEB"/>
    <w:rsid w:val="009D2E0C"/>
    <w:rsid w:val="009F6F54"/>
    <w:rsid w:val="00A412F6"/>
    <w:rsid w:val="00A51B60"/>
    <w:rsid w:val="00A74E20"/>
    <w:rsid w:val="00A74F1A"/>
    <w:rsid w:val="00AA7DB9"/>
    <w:rsid w:val="00AC0543"/>
    <w:rsid w:val="00AD029C"/>
    <w:rsid w:val="00AE03F6"/>
    <w:rsid w:val="00AE7D63"/>
    <w:rsid w:val="00B02698"/>
    <w:rsid w:val="00B02C80"/>
    <w:rsid w:val="00B25E5B"/>
    <w:rsid w:val="00B764CE"/>
    <w:rsid w:val="00B8493E"/>
    <w:rsid w:val="00BA5C9F"/>
    <w:rsid w:val="00BC137D"/>
    <w:rsid w:val="00BF5B9D"/>
    <w:rsid w:val="00C1606C"/>
    <w:rsid w:val="00C33AD1"/>
    <w:rsid w:val="00C36B51"/>
    <w:rsid w:val="00C37C1F"/>
    <w:rsid w:val="00C405E0"/>
    <w:rsid w:val="00C60747"/>
    <w:rsid w:val="00C82E77"/>
    <w:rsid w:val="00C86B7C"/>
    <w:rsid w:val="00C96B0A"/>
    <w:rsid w:val="00CB03E8"/>
    <w:rsid w:val="00CB6259"/>
    <w:rsid w:val="00CC2528"/>
    <w:rsid w:val="00CC5B44"/>
    <w:rsid w:val="00CD07FB"/>
    <w:rsid w:val="00CE1BA2"/>
    <w:rsid w:val="00D17D92"/>
    <w:rsid w:val="00D735A4"/>
    <w:rsid w:val="00D80864"/>
    <w:rsid w:val="00D944C5"/>
    <w:rsid w:val="00D95652"/>
    <w:rsid w:val="00DB7DF4"/>
    <w:rsid w:val="00DD25DD"/>
    <w:rsid w:val="00DF3135"/>
    <w:rsid w:val="00E07ABE"/>
    <w:rsid w:val="00E732D5"/>
    <w:rsid w:val="00E76BD1"/>
    <w:rsid w:val="00E773D0"/>
    <w:rsid w:val="00EB157D"/>
    <w:rsid w:val="00EF3998"/>
    <w:rsid w:val="00EF4956"/>
    <w:rsid w:val="00EF6040"/>
    <w:rsid w:val="00EF6693"/>
    <w:rsid w:val="00F133C2"/>
    <w:rsid w:val="00F16BC4"/>
    <w:rsid w:val="00F2079F"/>
    <w:rsid w:val="00F2580B"/>
    <w:rsid w:val="00F41B56"/>
    <w:rsid w:val="00F55424"/>
    <w:rsid w:val="00F95F24"/>
    <w:rsid w:val="00FB0883"/>
    <w:rsid w:val="00FC0C5C"/>
    <w:rsid w:val="00FC5A1A"/>
    <w:rsid w:val="00FD4140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F7588"/>
  <w15:chartTrackingRefBased/>
  <w15:docId w15:val="{B50706D3-6B16-4409-A2A6-040D9ED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A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B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5A03"/>
    <w:rPr>
      <w:color w:val="0000FF"/>
      <w:u w:val="singl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BC137D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1536F3"/>
  </w:style>
  <w:style w:type="character" w:styleId="FollowedHyperlink">
    <w:name w:val="FollowedHyperlink"/>
    <w:basedOn w:val="DefaultParagraphFont"/>
    <w:uiPriority w:val="99"/>
    <w:semiHidden/>
    <w:unhideWhenUsed/>
    <w:rsid w:val="00750B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B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1B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1B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1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258128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22436-eku-energoefektivitates-aprekina-metodes-un-eku-energosertifikacijas-noteikumi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4018BECFA2041A654C630CBF3D616" ma:contentTypeVersion="15" ma:contentTypeDescription="Create a new document." ma:contentTypeScope="" ma:versionID="2d54edef320cfd5b0cd471706038be3b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220c09e8f82eb0db802d4a9a904202bc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80d81d-f537-4462-b320-126dfa1d0841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Props1.xml><?xml version="1.0" encoding="utf-8"?>
<ds:datastoreItem xmlns:ds="http://schemas.openxmlformats.org/officeDocument/2006/customXml" ds:itemID="{93891C66-21C2-40CA-BE27-730824BF1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2D20A-2F8E-4316-A5E4-570D206BBE97}"/>
</file>

<file path=customXml/itemProps3.xml><?xml version="1.0" encoding="utf-8"?>
<ds:datastoreItem xmlns:ds="http://schemas.openxmlformats.org/officeDocument/2006/customXml" ds:itemID="{938CC15E-5810-44A8-AAE7-97CCBCFD27A7}"/>
</file>

<file path=customXml/itemProps4.xml><?xml version="1.0" encoding="utf-8"?>
<ds:datastoreItem xmlns:ds="http://schemas.openxmlformats.org/officeDocument/2006/customXml" ds:itemID="{9C4EFB75-E0A4-44F8-9E8F-868335934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Bogužs</dc:creator>
  <cp:keywords/>
  <dc:description/>
  <cp:lastModifiedBy>Dainis Ozols</cp:lastModifiedBy>
  <cp:revision>15</cp:revision>
  <dcterms:created xsi:type="dcterms:W3CDTF">2024-12-09T13:57:00Z</dcterms:created>
  <dcterms:modified xsi:type="dcterms:W3CDTF">2024-12-09T14:28:00Z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</Properties>
</file>