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3525FA0E"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3F42DF">
        <w:rPr>
          <w:rFonts w:ascii="Times New Roman" w:hAnsi="Times New Roman" w:cs="Times New Roman"/>
          <w:b/>
          <w:sz w:val="40"/>
          <w:szCs w:val="40"/>
        </w:rPr>
        <w:t>2.3.1.</w:t>
      </w:r>
      <w:r w:rsidRPr="00BC2C4B">
        <w:rPr>
          <w:rFonts w:ascii="Times New Roman" w:hAnsi="Times New Roman" w:cs="Times New Roman"/>
          <w:b/>
          <w:sz w:val="40"/>
          <w:szCs w:val="40"/>
        </w:rPr>
        <w:t xml:space="preserve"> specifiskā atbalsta mērķa "</w:t>
      </w:r>
      <w:r w:rsidR="001720F3" w:rsidRPr="001720F3">
        <w:rPr>
          <w:rFonts w:ascii="Times New Roman" w:hAnsi="Times New Roman" w:cs="Times New Roman"/>
          <w:b/>
          <w:sz w:val="40"/>
          <w:szCs w:val="40"/>
        </w:rPr>
        <w:t>Veicināt ilgtspējīgu daudzveidu mobilitāti pilsētās</w:t>
      </w:r>
      <w:r w:rsidRPr="00BC2C4B">
        <w:rPr>
          <w:rFonts w:ascii="Times New Roman" w:hAnsi="Times New Roman" w:cs="Times New Roman"/>
          <w:b/>
          <w:sz w:val="40"/>
          <w:szCs w:val="40"/>
        </w:rPr>
        <w:t xml:space="preserve">" </w:t>
      </w:r>
      <w:r w:rsidR="001720F3" w:rsidRPr="001720F3">
        <w:rPr>
          <w:rFonts w:ascii="Times New Roman" w:hAnsi="Times New Roman" w:cs="Times New Roman"/>
          <w:b/>
          <w:sz w:val="40"/>
          <w:szCs w:val="40"/>
        </w:rPr>
        <w:t>2.3.1.3</w:t>
      </w:r>
      <w:r w:rsidRPr="00BC2C4B">
        <w:rPr>
          <w:rFonts w:ascii="Times New Roman" w:hAnsi="Times New Roman" w:cs="Times New Roman"/>
          <w:b/>
          <w:sz w:val="40"/>
          <w:szCs w:val="40"/>
        </w:rPr>
        <w:t>. pasākuma "</w:t>
      </w:r>
      <w:r w:rsidR="001720F3" w:rsidRPr="001720F3">
        <w:rPr>
          <w:rFonts w:ascii="Times New Roman" w:hAnsi="Times New Roman" w:cs="Times New Roman"/>
          <w:b/>
          <w:sz w:val="40"/>
          <w:szCs w:val="40"/>
        </w:rPr>
        <w:t>Veloinfrastruktūras attīstība</w:t>
      </w:r>
      <w:r w:rsidRPr="00BC2C4B">
        <w:rPr>
          <w:rFonts w:ascii="Times New Roman" w:hAnsi="Times New Roman" w:cs="Times New Roman"/>
          <w:b/>
          <w:sz w:val="40"/>
          <w:szCs w:val="40"/>
        </w:rPr>
        <w:t>"</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3D2C807E" w14:textId="77777777" w:rsidR="000A19C4" w:rsidRDefault="000A19C4"/>
    <w:p w14:paraId="0B4E6532" w14:textId="77777777" w:rsidR="000A19C4" w:rsidRDefault="000A19C4"/>
    <w:p w14:paraId="0FA85F2E" w14:textId="77777777" w:rsidR="000A19C4" w:rsidRDefault="000A19C4"/>
    <w:p w14:paraId="10F59835" w14:textId="38DCF17C" w:rsidR="0024051E" w:rsidRDefault="0024051E"/>
    <w:p w14:paraId="0C5FDDE6" w14:textId="54D071A2" w:rsidR="0024051E" w:rsidRDefault="0024051E"/>
    <w:p w14:paraId="5BA42CB7" w14:textId="445452A7" w:rsidR="0024051E" w:rsidRDefault="0024051E"/>
    <w:p w14:paraId="570FBD86" w14:textId="06B439CF"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lastRenderedPageBreak/>
        <w:tab/>
      </w:r>
      <w:r w:rsidR="0024051E">
        <w:rPr>
          <w:rFonts w:ascii="Times New Roman" w:hAnsi="Times New Roman" w:cs="Times New Roman"/>
          <w:b/>
          <w:sz w:val="28"/>
          <w:szCs w:val="28"/>
        </w:rPr>
        <w:t>v. 1 (</w:t>
      </w:r>
      <w:r w:rsidR="006F4F65">
        <w:rPr>
          <w:rFonts w:ascii="Times New Roman" w:hAnsi="Times New Roman" w:cs="Times New Roman"/>
          <w:b/>
          <w:sz w:val="28"/>
          <w:szCs w:val="28"/>
        </w:rPr>
        <w:t>0</w:t>
      </w:r>
      <w:r w:rsidR="00E5167A">
        <w:rPr>
          <w:rFonts w:ascii="Times New Roman" w:hAnsi="Times New Roman" w:cs="Times New Roman"/>
          <w:b/>
          <w:sz w:val="28"/>
          <w:szCs w:val="28"/>
        </w:rPr>
        <w:t>7</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4E6811F2" w14:textId="271B9834" w:rsidR="00245C95" w:rsidRDefault="00187FF4">
          <w:pPr>
            <w:pStyle w:val="TOC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73352210" w:history="1">
            <w:r w:rsidR="00245C95" w:rsidRPr="007458F2">
              <w:rPr>
                <w:rStyle w:val="Hyperlink"/>
                <w:rFonts w:ascii="Times New Roman" w:hAnsi="Times New Roman" w:cs="Times New Roman"/>
                <w:b/>
                <w:bCs/>
                <w:noProof/>
              </w:rPr>
              <w:t>1.</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Vispārīgā informācija</w:t>
            </w:r>
            <w:r w:rsidR="00245C95">
              <w:rPr>
                <w:noProof/>
                <w:webHidden/>
              </w:rPr>
              <w:tab/>
            </w:r>
            <w:r w:rsidR="00245C95">
              <w:rPr>
                <w:noProof/>
                <w:webHidden/>
              </w:rPr>
              <w:fldChar w:fldCharType="begin"/>
            </w:r>
            <w:r w:rsidR="00245C95">
              <w:rPr>
                <w:noProof/>
                <w:webHidden/>
              </w:rPr>
              <w:instrText xml:space="preserve"> PAGEREF _Toc173352210 \h </w:instrText>
            </w:r>
            <w:r w:rsidR="00245C95">
              <w:rPr>
                <w:noProof/>
                <w:webHidden/>
              </w:rPr>
            </w:r>
            <w:r w:rsidR="00245C95">
              <w:rPr>
                <w:noProof/>
                <w:webHidden/>
              </w:rPr>
              <w:fldChar w:fldCharType="separate"/>
            </w:r>
            <w:r w:rsidR="00245C95">
              <w:rPr>
                <w:noProof/>
                <w:webHidden/>
              </w:rPr>
              <w:t>3</w:t>
            </w:r>
            <w:r w:rsidR="00245C95">
              <w:rPr>
                <w:noProof/>
                <w:webHidden/>
              </w:rPr>
              <w:fldChar w:fldCharType="end"/>
            </w:r>
          </w:hyperlink>
        </w:p>
        <w:p w14:paraId="09856009" w14:textId="157ABD5E" w:rsidR="00245C95" w:rsidRDefault="00BA0057">
          <w:pPr>
            <w:pStyle w:val="TOC1"/>
            <w:tabs>
              <w:tab w:val="left" w:pos="720"/>
              <w:tab w:val="right" w:leader="dot" w:pos="9627"/>
            </w:tabs>
            <w:rPr>
              <w:rFonts w:eastAsiaTheme="minorEastAsia"/>
              <w:noProof/>
              <w:kern w:val="2"/>
              <w:sz w:val="24"/>
              <w:szCs w:val="24"/>
              <w:lang w:eastAsia="lv-LV"/>
              <w14:ligatures w14:val="standardContextual"/>
            </w:rPr>
          </w:pPr>
          <w:hyperlink w:anchor="_Toc173352211" w:history="1">
            <w:r w:rsidR="00245C95" w:rsidRPr="007458F2">
              <w:rPr>
                <w:rStyle w:val="Hyperlink"/>
                <w:rFonts w:ascii="Times New Roman" w:hAnsi="Times New Roman" w:cs="Times New Roman"/>
                <w:b/>
                <w:bCs/>
                <w:noProof/>
              </w:rPr>
              <w:t>1.1.</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Normatīvo aktu bāze izmaksu un ieguvumu analīzes izstrādei</w:t>
            </w:r>
            <w:r w:rsidR="00245C95">
              <w:rPr>
                <w:noProof/>
                <w:webHidden/>
              </w:rPr>
              <w:tab/>
            </w:r>
            <w:r w:rsidR="00245C95">
              <w:rPr>
                <w:noProof/>
                <w:webHidden/>
              </w:rPr>
              <w:fldChar w:fldCharType="begin"/>
            </w:r>
            <w:r w:rsidR="00245C95">
              <w:rPr>
                <w:noProof/>
                <w:webHidden/>
              </w:rPr>
              <w:instrText xml:space="preserve"> PAGEREF _Toc173352211 \h </w:instrText>
            </w:r>
            <w:r w:rsidR="00245C95">
              <w:rPr>
                <w:noProof/>
                <w:webHidden/>
              </w:rPr>
            </w:r>
            <w:r w:rsidR="00245C95">
              <w:rPr>
                <w:noProof/>
                <w:webHidden/>
              </w:rPr>
              <w:fldChar w:fldCharType="separate"/>
            </w:r>
            <w:r w:rsidR="00245C95">
              <w:rPr>
                <w:noProof/>
                <w:webHidden/>
              </w:rPr>
              <w:t>3</w:t>
            </w:r>
            <w:r w:rsidR="00245C95">
              <w:rPr>
                <w:noProof/>
                <w:webHidden/>
              </w:rPr>
              <w:fldChar w:fldCharType="end"/>
            </w:r>
          </w:hyperlink>
        </w:p>
        <w:p w14:paraId="5CC1FB0E" w14:textId="4C3E3CCF" w:rsidR="00245C95" w:rsidRDefault="00BA0057">
          <w:pPr>
            <w:pStyle w:val="TOC1"/>
            <w:tabs>
              <w:tab w:val="left" w:pos="720"/>
              <w:tab w:val="right" w:leader="dot" w:pos="9627"/>
            </w:tabs>
            <w:rPr>
              <w:rFonts w:eastAsiaTheme="minorEastAsia"/>
              <w:noProof/>
              <w:kern w:val="2"/>
              <w:sz w:val="24"/>
              <w:szCs w:val="24"/>
              <w:lang w:eastAsia="lv-LV"/>
              <w14:ligatures w14:val="standardContextual"/>
            </w:rPr>
          </w:pPr>
          <w:hyperlink w:anchor="_Toc173352212" w:history="1">
            <w:r w:rsidR="00245C95" w:rsidRPr="007458F2">
              <w:rPr>
                <w:rStyle w:val="Hyperlink"/>
                <w:rFonts w:ascii="Times New Roman" w:hAnsi="Times New Roman" w:cs="Times New Roman"/>
                <w:b/>
                <w:bCs/>
                <w:noProof/>
              </w:rPr>
              <w:t>1.2.</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Izmaksu un ieguvumu analīzes būtība, mērķi un pamatprincipi</w:t>
            </w:r>
            <w:r w:rsidR="00245C95">
              <w:rPr>
                <w:noProof/>
                <w:webHidden/>
              </w:rPr>
              <w:tab/>
            </w:r>
            <w:r w:rsidR="00245C95">
              <w:rPr>
                <w:noProof/>
                <w:webHidden/>
              </w:rPr>
              <w:fldChar w:fldCharType="begin"/>
            </w:r>
            <w:r w:rsidR="00245C95">
              <w:rPr>
                <w:noProof/>
                <w:webHidden/>
              </w:rPr>
              <w:instrText xml:space="preserve"> PAGEREF _Toc173352212 \h </w:instrText>
            </w:r>
            <w:r w:rsidR="00245C95">
              <w:rPr>
                <w:noProof/>
                <w:webHidden/>
              </w:rPr>
            </w:r>
            <w:r w:rsidR="00245C95">
              <w:rPr>
                <w:noProof/>
                <w:webHidden/>
              </w:rPr>
              <w:fldChar w:fldCharType="separate"/>
            </w:r>
            <w:r w:rsidR="00245C95">
              <w:rPr>
                <w:noProof/>
                <w:webHidden/>
              </w:rPr>
              <w:t>3</w:t>
            </w:r>
            <w:r w:rsidR="00245C95">
              <w:rPr>
                <w:noProof/>
                <w:webHidden/>
              </w:rPr>
              <w:fldChar w:fldCharType="end"/>
            </w:r>
          </w:hyperlink>
        </w:p>
        <w:p w14:paraId="18C9345C" w14:textId="512AB63D" w:rsidR="00245C95" w:rsidRDefault="00BA0057">
          <w:pPr>
            <w:pStyle w:val="TOC1"/>
            <w:tabs>
              <w:tab w:val="left" w:pos="480"/>
              <w:tab w:val="right" w:leader="dot" w:pos="9627"/>
            </w:tabs>
            <w:rPr>
              <w:rFonts w:eastAsiaTheme="minorEastAsia"/>
              <w:noProof/>
              <w:kern w:val="2"/>
              <w:sz w:val="24"/>
              <w:szCs w:val="24"/>
              <w:lang w:eastAsia="lv-LV"/>
              <w14:ligatures w14:val="standardContextual"/>
            </w:rPr>
          </w:pPr>
          <w:hyperlink w:anchor="_Toc173352213" w:history="1">
            <w:r w:rsidR="00245C95" w:rsidRPr="007458F2">
              <w:rPr>
                <w:rStyle w:val="Hyperlink"/>
                <w:rFonts w:ascii="Times New Roman" w:hAnsi="Times New Roman" w:cs="Times New Roman"/>
                <w:b/>
                <w:bCs/>
                <w:noProof/>
              </w:rPr>
              <w:t>2.</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Izmaksu un ieguvumu analīzes izstrāde un saturs</w:t>
            </w:r>
            <w:r w:rsidR="00245C95">
              <w:rPr>
                <w:noProof/>
                <w:webHidden/>
              </w:rPr>
              <w:tab/>
            </w:r>
            <w:r w:rsidR="00245C95">
              <w:rPr>
                <w:noProof/>
                <w:webHidden/>
              </w:rPr>
              <w:fldChar w:fldCharType="begin"/>
            </w:r>
            <w:r w:rsidR="00245C95">
              <w:rPr>
                <w:noProof/>
                <w:webHidden/>
              </w:rPr>
              <w:instrText xml:space="preserve"> PAGEREF _Toc173352213 \h </w:instrText>
            </w:r>
            <w:r w:rsidR="00245C95">
              <w:rPr>
                <w:noProof/>
                <w:webHidden/>
              </w:rPr>
            </w:r>
            <w:r w:rsidR="00245C95">
              <w:rPr>
                <w:noProof/>
                <w:webHidden/>
              </w:rPr>
              <w:fldChar w:fldCharType="separate"/>
            </w:r>
            <w:r w:rsidR="00245C95">
              <w:rPr>
                <w:noProof/>
                <w:webHidden/>
              </w:rPr>
              <w:t>4</w:t>
            </w:r>
            <w:r w:rsidR="00245C95">
              <w:rPr>
                <w:noProof/>
                <w:webHidden/>
              </w:rPr>
              <w:fldChar w:fldCharType="end"/>
            </w:r>
          </w:hyperlink>
        </w:p>
        <w:p w14:paraId="79EA72F4" w14:textId="0D34A26B" w:rsidR="00245C95" w:rsidRDefault="00BA0057">
          <w:pPr>
            <w:pStyle w:val="TOC1"/>
            <w:tabs>
              <w:tab w:val="left" w:pos="720"/>
              <w:tab w:val="right" w:leader="dot" w:pos="9627"/>
            </w:tabs>
            <w:rPr>
              <w:rFonts w:eastAsiaTheme="minorEastAsia"/>
              <w:noProof/>
              <w:kern w:val="2"/>
              <w:sz w:val="24"/>
              <w:szCs w:val="24"/>
              <w:lang w:eastAsia="lv-LV"/>
              <w14:ligatures w14:val="standardContextual"/>
            </w:rPr>
          </w:pPr>
          <w:hyperlink w:anchor="_Toc173352214" w:history="1">
            <w:r w:rsidR="00245C95" w:rsidRPr="007458F2">
              <w:rPr>
                <w:rStyle w:val="Hyperlink"/>
                <w:rFonts w:ascii="Times New Roman" w:hAnsi="Times New Roman" w:cs="Times New Roman"/>
                <w:b/>
                <w:bCs/>
                <w:noProof/>
              </w:rPr>
              <w:t>2.1.</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Vispārīgā informācija</w:t>
            </w:r>
            <w:r w:rsidR="00245C95">
              <w:rPr>
                <w:noProof/>
                <w:webHidden/>
              </w:rPr>
              <w:tab/>
            </w:r>
            <w:r w:rsidR="00245C95">
              <w:rPr>
                <w:noProof/>
                <w:webHidden/>
              </w:rPr>
              <w:fldChar w:fldCharType="begin"/>
            </w:r>
            <w:r w:rsidR="00245C95">
              <w:rPr>
                <w:noProof/>
                <w:webHidden/>
              </w:rPr>
              <w:instrText xml:space="preserve"> PAGEREF _Toc173352214 \h </w:instrText>
            </w:r>
            <w:r w:rsidR="00245C95">
              <w:rPr>
                <w:noProof/>
                <w:webHidden/>
              </w:rPr>
            </w:r>
            <w:r w:rsidR="00245C95">
              <w:rPr>
                <w:noProof/>
                <w:webHidden/>
              </w:rPr>
              <w:fldChar w:fldCharType="separate"/>
            </w:r>
            <w:r w:rsidR="00245C95">
              <w:rPr>
                <w:noProof/>
                <w:webHidden/>
              </w:rPr>
              <w:t>4</w:t>
            </w:r>
            <w:r w:rsidR="00245C95">
              <w:rPr>
                <w:noProof/>
                <w:webHidden/>
              </w:rPr>
              <w:fldChar w:fldCharType="end"/>
            </w:r>
          </w:hyperlink>
        </w:p>
        <w:p w14:paraId="3248EA0F" w14:textId="5AF7205D" w:rsidR="00245C95" w:rsidRDefault="00BA0057">
          <w:pPr>
            <w:pStyle w:val="TOC1"/>
            <w:tabs>
              <w:tab w:val="left" w:pos="720"/>
              <w:tab w:val="right" w:leader="dot" w:pos="9627"/>
            </w:tabs>
            <w:rPr>
              <w:rFonts w:eastAsiaTheme="minorEastAsia"/>
              <w:noProof/>
              <w:kern w:val="2"/>
              <w:sz w:val="24"/>
              <w:szCs w:val="24"/>
              <w:lang w:eastAsia="lv-LV"/>
              <w14:ligatures w14:val="standardContextual"/>
            </w:rPr>
          </w:pPr>
          <w:hyperlink w:anchor="_Toc173352215" w:history="1">
            <w:r w:rsidR="00245C95" w:rsidRPr="007458F2">
              <w:rPr>
                <w:rStyle w:val="Hyperlink"/>
                <w:rFonts w:ascii="Times New Roman" w:hAnsi="Times New Roman" w:cs="Times New Roman"/>
                <w:b/>
                <w:bCs/>
                <w:noProof/>
              </w:rPr>
              <w:t>2.2.</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Izmaksu un ieguvumu analīzes aprēķinu izklājlapās norādāmā informācija</w:t>
            </w:r>
            <w:r w:rsidR="00245C95">
              <w:rPr>
                <w:noProof/>
                <w:webHidden/>
              </w:rPr>
              <w:tab/>
            </w:r>
            <w:r w:rsidR="00245C95">
              <w:rPr>
                <w:noProof/>
                <w:webHidden/>
              </w:rPr>
              <w:fldChar w:fldCharType="begin"/>
            </w:r>
            <w:r w:rsidR="00245C95">
              <w:rPr>
                <w:noProof/>
                <w:webHidden/>
              </w:rPr>
              <w:instrText xml:space="preserve"> PAGEREF _Toc173352215 \h </w:instrText>
            </w:r>
            <w:r w:rsidR="00245C95">
              <w:rPr>
                <w:noProof/>
                <w:webHidden/>
              </w:rPr>
            </w:r>
            <w:r w:rsidR="00245C95">
              <w:rPr>
                <w:noProof/>
                <w:webHidden/>
              </w:rPr>
              <w:fldChar w:fldCharType="separate"/>
            </w:r>
            <w:r w:rsidR="00245C95">
              <w:rPr>
                <w:noProof/>
                <w:webHidden/>
              </w:rPr>
              <w:t>5</w:t>
            </w:r>
            <w:r w:rsidR="00245C95">
              <w:rPr>
                <w:noProof/>
                <w:webHidden/>
              </w:rPr>
              <w:fldChar w:fldCharType="end"/>
            </w:r>
          </w:hyperlink>
        </w:p>
        <w:p w14:paraId="32481F30" w14:textId="2AEB9B80" w:rsidR="00245C95" w:rsidRDefault="00BA0057">
          <w:pPr>
            <w:pStyle w:val="TOC1"/>
            <w:tabs>
              <w:tab w:val="left" w:pos="960"/>
              <w:tab w:val="right" w:leader="dot" w:pos="9627"/>
            </w:tabs>
            <w:rPr>
              <w:rFonts w:eastAsiaTheme="minorEastAsia"/>
              <w:noProof/>
              <w:kern w:val="2"/>
              <w:sz w:val="24"/>
              <w:szCs w:val="24"/>
              <w:lang w:eastAsia="lv-LV"/>
              <w14:ligatures w14:val="standardContextual"/>
            </w:rPr>
          </w:pPr>
          <w:hyperlink w:anchor="_Toc173352216" w:history="1">
            <w:r w:rsidR="00245C95" w:rsidRPr="007458F2">
              <w:rPr>
                <w:rStyle w:val="Hyperlink"/>
                <w:rFonts w:ascii="Times New Roman" w:hAnsi="Times New Roman" w:cs="Times New Roman"/>
                <w:b/>
                <w:bCs/>
                <w:noProof/>
              </w:rPr>
              <w:t>2.2.1.</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Dati par projektu</w:t>
            </w:r>
            <w:r w:rsidR="00245C95">
              <w:rPr>
                <w:noProof/>
                <w:webHidden/>
              </w:rPr>
              <w:tab/>
            </w:r>
            <w:r w:rsidR="00245C95">
              <w:rPr>
                <w:noProof/>
                <w:webHidden/>
              </w:rPr>
              <w:fldChar w:fldCharType="begin"/>
            </w:r>
            <w:r w:rsidR="00245C95">
              <w:rPr>
                <w:noProof/>
                <w:webHidden/>
              </w:rPr>
              <w:instrText xml:space="preserve"> PAGEREF _Toc173352216 \h </w:instrText>
            </w:r>
            <w:r w:rsidR="00245C95">
              <w:rPr>
                <w:noProof/>
                <w:webHidden/>
              </w:rPr>
            </w:r>
            <w:r w:rsidR="00245C95">
              <w:rPr>
                <w:noProof/>
                <w:webHidden/>
              </w:rPr>
              <w:fldChar w:fldCharType="separate"/>
            </w:r>
            <w:r w:rsidR="00245C95">
              <w:rPr>
                <w:noProof/>
                <w:webHidden/>
              </w:rPr>
              <w:t>5</w:t>
            </w:r>
            <w:r w:rsidR="00245C95">
              <w:rPr>
                <w:noProof/>
                <w:webHidden/>
              </w:rPr>
              <w:fldChar w:fldCharType="end"/>
            </w:r>
          </w:hyperlink>
        </w:p>
        <w:p w14:paraId="13E130D5" w14:textId="181C3E22" w:rsidR="00245C95" w:rsidRDefault="00BA0057">
          <w:pPr>
            <w:pStyle w:val="TOC1"/>
            <w:tabs>
              <w:tab w:val="left" w:pos="960"/>
              <w:tab w:val="right" w:leader="dot" w:pos="9627"/>
            </w:tabs>
            <w:rPr>
              <w:rFonts w:eastAsiaTheme="minorEastAsia"/>
              <w:noProof/>
              <w:kern w:val="2"/>
              <w:sz w:val="24"/>
              <w:szCs w:val="24"/>
              <w:lang w:eastAsia="lv-LV"/>
              <w14:ligatures w14:val="standardContextual"/>
            </w:rPr>
          </w:pPr>
          <w:hyperlink w:anchor="_Toc173352217" w:history="1">
            <w:r w:rsidR="00245C95" w:rsidRPr="007458F2">
              <w:rPr>
                <w:rStyle w:val="Hyperlink"/>
                <w:rFonts w:ascii="Times New Roman" w:hAnsi="Times New Roman" w:cs="Times New Roman"/>
                <w:b/>
                <w:bCs/>
                <w:noProof/>
              </w:rPr>
              <w:t>2.2.2.</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Projekta investīciju izmaksas</w:t>
            </w:r>
            <w:r w:rsidR="00245C95">
              <w:rPr>
                <w:noProof/>
                <w:webHidden/>
              </w:rPr>
              <w:tab/>
            </w:r>
            <w:r w:rsidR="00245C95">
              <w:rPr>
                <w:noProof/>
                <w:webHidden/>
              </w:rPr>
              <w:fldChar w:fldCharType="begin"/>
            </w:r>
            <w:r w:rsidR="00245C95">
              <w:rPr>
                <w:noProof/>
                <w:webHidden/>
              </w:rPr>
              <w:instrText xml:space="preserve"> PAGEREF _Toc173352217 \h </w:instrText>
            </w:r>
            <w:r w:rsidR="00245C95">
              <w:rPr>
                <w:noProof/>
                <w:webHidden/>
              </w:rPr>
            </w:r>
            <w:r w:rsidR="00245C95">
              <w:rPr>
                <w:noProof/>
                <w:webHidden/>
              </w:rPr>
              <w:fldChar w:fldCharType="separate"/>
            </w:r>
            <w:r w:rsidR="00245C95">
              <w:rPr>
                <w:noProof/>
                <w:webHidden/>
              </w:rPr>
              <w:t>7</w:t>
            </w:r>
            <w:r w:rsidR="00245C95">
              <w:rPr>
                <w:noProof/>
                <w:webHidden/>
              </w:rPr>
              <w:fldChar w:fldCharType="end"/>
            </w:r>
          </w:hyperlink>
        </w:p>
        <w:p w14:paraId="411B1E4A" w14:textId="6EDA05D4" w:rsidR="00245C95" w:rsidRDefault="00BA0057">
          <w:pPr>
            <w:pStyle w:val="TOC1"/>
            <w:tabs>
              <w:tab w:val="left" w:pos="960"/>
              <w:tab w:val="right" w:leader="dot" w:pos="9627"/>
            </w:tabs>
            <w:rPr>
              <w:rFonts w:eastAsiaTheme="minorEastAsia"/>
              <w:noProof/>
              <w:kern w:val="2"/>
              <w:sz w:val="24"/>
              <w:szCs w:val="24"/>
              <w:lang w:eastAsia="lv-LV"/>
              <w14:ligatures w14:val="standardContextual"/>
            </w:rPr>
          </w:pPr>
          <w:hyperlink w:anchor="_Toc173352218" w:history="1">
            <w:r w:rsidR="00245C95" w:rsidRPr="007458F2">
              <w:rPr>
                <w:rStyle w:val="Hyperlink"/>
                <w:rFonts w:ascii="Times New Roman" w:hAnsi="Times New Roman" w:cs="Times New Roman"/>
                <w:b/>
                <w:bCs/>
                <w:noProof/>
              </w:rPr>
              <w:t>2.2.3.</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Investīciju naudas plūsma bez projekta</w:t>
            </w:r>
            <w:r w:rsidR="00245C95">
              <w:rPr>
                <w:noProof/>
                <w:webHidden/>
              </w:rPr>
              <w:tab/>
            </w:r>
            <w:r w:rsidR="00245C95">
              <w:rPr>
                <w:noProof/>
                <w:webHidden/>
              </w:rPr>
              <w:fldChar w:fldCharType="begin"/>
            </w:r>
            <w:r w:rsidR="00245C95">
              <w:rPr>
                <w:noProof/>
                <w:webHidden/>
              </w:rPr>
              <w:instrText xml:space="preserve"> PAGEREF _Toc173352218 \h </w:instrText>
            </w:r>
            <w:r w:rsidR="00245C95">
              <w:rPr>
                <w:noProof/>
                <w:webHidden/>
              </w:rPr>
            </w:r>
            <w:r w:rsidR="00245C95">
              <w:rPr>
                <w:noProof/>
                <w:webHidden/>
              </w:rPr>
              <w:fldChar w:fldCharType="separate"/>
            </w:r>
            <w:r w:rsidR="00245C95">
              <w:rPr>
                <w:noProof/>
                <w:webHidden/>
              </w:rPr>
              <w:t>7</w:t>
            </w:r>
            <w:r w:rsidR="00245C95">
              <w:rPr>
                <w:noProof/>
                <w:webHidden/>
              </w:rPr>
              <w:fldChar w:fldCharType="end"/>
            </w:r>
          </w:hyperlink>
        </w:p>
        <w:p w14:paraId="4865DE97" w14:textId="06187D4B" w:rsidR="00245C95" w:rsidRDefault="00BA0057">
          <w:pPr>
            <w:pStyle w:val="TOC1"/>
            <w:tabs>
              <w:tab w:val="left" w:pos="960"/>
              <w:tab w:val="right" w:leader="dot" w:pos="9627"/>
            </w:tabs>
            <w:rPr>
              <w:rFonts w:eastAsiaTheme="minorEastAsia"/>
              <w:noProof/>
              <w:kern w:val="2"/>
              <w:sz w:val="24"/>
              <w:szCs w:val="24"/>
              <w:lang w:eastAsia="lv-LV"/>
              <w14:ligatures w14:val="standardContextual"/>
            </w:rPr>
          </w:pPr>
          <w:hyperlink w:anchor="_Toc173352219" w:history="1">
            <w:r w:rsidR="00245C95" w:rsidRPr="007458F2">
              <w:rPr>
                <w:rStyle w:val="Hyperlink"/>
                <w:rFonts w:ascii="Times New Roman" w:hAnsi="Times New Roman" w:cs="Times New Roman"/>
                <w:b/>
                <w:bCs/>
                <w:noProof/>
              </w:rPr>
              <w:t>2.2.4.</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Investīciju naudas plūsma ar projektu</w:t>
            </w:r>
            <w:r w:rsidR="00245C95">
              <w:rPr>
                <w:noProof/>
                <w:webHidden/>
              </w:rPr>
              <w:tab/>
            </w:r>
            <w:r w:rsidR="00245C95">
              <w:rPr>
                <w:noProof/>
                <w:webHidden/>
              </w:rPr>
              <w:fldChar w:fldCharType="begin"/>
            </w:r>
            <w:r w:rsidR="00245C95">
              <w:rPr>
                <w:noProof/>
                <w:webHidden/>
              </w:rPr>
              <w:instrText xml:space="preserve"> PAGEREF _Toc173352219 \h </w:instrText>
            </w:r>
            <w:r w:rsidR="00245C95">
              <w:rPr>
                <w:noProof/>
                <w:webHidden/>
              </w:rPr>
            </w:r>
            <w:r w:rsidR="00245C95">
              <w:rPr>
                <w:noProof/>
                <w:webHidden/>
              </w:rPr>
              <w:fldChar w:fldCharType="separate"/>
            </w:r>
            <w:r w:rsidR="00245C95">
              <w:rPr>
                <w:noProof/>
                <w:webHidden/>
              </w:rPr>
              <w:t>7</w:t>
            </w:r>
            <w:r w:rsidR="00245C95">
              <w:rPr>
                <w:noProof/>
                <w:webHidden/>
              </w:rPr>
              <w:fldChar w:fldCharType="end"/>
            </w:r>
          </w:hyperlink>
        </w:p>
        <w:p w14:paraId="07191B4E" w14:textId="585B4758" w:rsidR="00245C95" w:rsidRDefault="00BA0057">
          <w:pPr>
            <w:pStyle w:val="TOC1"/>
            <w:tabs>
              <w:tab w:val="left" w:pos="960"/>
              <w:tab w:val="right" w:leader="dot" w:pos="9627"/>
            </w:tabs>
            <w:rPr>
              <w:rFonts w:eastAsiaTheme="minorEastAsia"/>
              <w:noProof/>
              <w:kern w:val="2"/>
              <w:sz w:val="24"/>
              <w:szCs w:val="24"/>
              <w:lang w:eastAsia="lv-LV"/>
              <w14:ligatures w14:val="standardContextual"/>
            </w:rPr>
          </w:pPr>
          <w:hyperlink w:anchor="_Toc173352220" w:history="1">
            <w:r w:rsidR="00245C95" w:rsidRPr="007458F2">
              <w:rPr>
                <w:rStyle w:val="Hyperlink"/>
                <w:rFonts w:ascii="Times New Roman" w:hAnsi="Times New Roman" w:cs="Times New Roman"/>
                <w:b/>
                <w:bCs/>
                <w:noProof/>
              </w:rPr>
              <w:t>2.2.5.</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Finansiālā ilgtspēja</w:t>
            </w:r>
            <w:r w:rsidR="00245C95">
              <w:rPr>
                <w:noProof/>
                <w:webHidden/>
              </w:rPr>
              <w:tab/>
            </w:r>
            <w:r w:rsidR="00245C95">
              <w:rPr>
                <w:noProof/>
                <w:webHidden/>
              </w:rPr>
              <w:fldChar w:fldCharType="begin"/>
            </w:r>
            <w:r w:rsidR="00245C95">
              <w:rPr>
                <w:noProof/>
                <w:webHidden/>
              </w:rPr>
              <w:instrText xml:space="preserve"> PAGEREF _Toc173352220 \h </w:instrText>
            </w:r>
            <w:r w:rsidR="00245C95">
              <w:rPr>
                <w:noProof/>
                <w:webHidden/>
              </w:rPr>
            </w:r>
            <w:r w:rsidR="00245C95">
              <w:rPr>
                <w:noProof/>
                <w:webHidden/>
              </w:rPr>
              <w:fldChar w:fldCharType="separate"/>
            </w:r>
            <w:r w:rsidR="00245C95">
              <w:rPr>
                <w:noProof/>
                <w:webHidden/>
              </w:rPr>
              <w:t>8</w:t>
            </w:r>
            <w:r w:rsidR="00245C95">
              <w:rPr>
                <w:noProof/>
                <w:webHidden/>
              </w:rPr>
              <w:fldChar w:fldCharType="end"/>
            </w:r>
          </w:hyperlink>
        </w:p>
        <w:p w14:paraId="693927A5" w14:textId="62A2A173" w:rsidR="00245C95" w:rsidRDefault="00BA0057">
          <w:pPr>
            <w:pStyle w:val="TOC1"/>
            <w:tabs>
              <w:tab w:val="left" w:pos="960"/>
              <w:tab w:val="right" w:leader="dot" w:pos="9627"/>
            </w:tabs>
            <w:rPr>
              <w:rFonts w:eastAsiaTheme="minorEastAsia"/>
              <w:noProof/>
              <w:kern w:val="2"/>
              <w:sz w:val="24"/>
              <w:szCs w:val="24"/>
              <w:lang w:eastAsia="lv-LV"/>
              <w14:ligatures w14:val="standardContextual"/>
            </w:rPr>
          </w:pPr>
          <w:hyperlink w:anchor="_Toc173352221" w:history="1">
            <w:r w:rsidR="00245C95" w:rsidRPr="007458F2">
              <w:rPr>
                <w:rStyle w:val="Hyperlink"/>
                <w:rFonts w:ascii="Times New Roman" w:hAnsi="Times New Roman" w:cs="Times New Roman"/>
                <w:b/>
                <w:bCs/>
                <w:noProof/>
              </w:rPr>
              <w:t>2.2.6.</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Sociālekonomiskā analīze</w:t>
            </w:r>
            <w:r w:rsidR="00245C95">
              <w:rPr>
                <w:noProof/>
                <w:webHidden/>
              </w:rPr>
              <w:tab/>
            </w:r>
            <w:r w:rsidR="00245C95">
              <w:rPr>
                <w:noProof/>
                <w:webHidden/>
              </w:rPr>
              <w:fldChar w:fldCharType="begin"/>
            </w:r>
            <w:r w:rsidR="00245C95">
              <w:rPr>
                <w:noProof/>
                <w:webHidden/>
              </w:rPr>
              <w:instrText xml:space="preserve"> PAGEREF _Toc173352221 \h </w:instrText>
            </w:r>
            <w:r w:rsidR="00245C95">
              <w:rPr>
                <w:noProof/>
                <w:webHidden/>
              </w:rPr>
            </w:r>
            <w:r w:rsidR="00245C95">
              <w:rPr>
                <w:noProof/>
                <w:webHidden/>
              </w:rPr>
              <w:fldChar w:fldCharType="separate"/>
            </w:r>
            <w:r w:rsidR="00245C95">
              <w:rPr>
                <w:noProof/>
                <w:webHidden/>
              </w:rPr>
              <w:t>9</w:t>
            </w:r>
            <w:r w:rsidR="00245C95">
              <w:rPr>
                <w:noProof/>
                <w:webHidden/>
              </w:rPr>
              <w:fldChar w:fldCharType="end"/>
            </w:r>
          </w:hyperlink>
        </w:p>
        <w:p w14:paraId="50B2DA81" w14:textId="1DC00B1E" w:rsidR="00245C95" w:rsidRDefault="00BA0057">
          <w:pPr>
            <w:pStyle w:val="TOC1"/>
            <w:tabs>
              <w:tab w:val="left" w:pos="960"/>
              <w:tab w:val="right" w:leader="dot" w:pos="9627"/>
            </w:tabs>
            <w:rPr>
              <w:rFonts w:eastAsiaTheme="minorEastAsia"/>
              <w:noProof/>
              <w:kern w:val="2"/>
              <w:sz w:val="24"/>
              <w:szCs w:val="24"/>
              <w:lang w:eastAsia="lv-LV"/>
              <w14:ligatures w14:val="standardContextual"/>
            </w:rPr>
          </w:pPr>
          <w:hyperlink w:anchor="_Toc173352222" w:history="1">
            <w:r w:rsidR="00245C95" w:rsidRPr="007458F2">
              <w:rPr>
                <w:rStyle w:val="Hyperlink"/>
                <w:rFonts w:ascii="Times New Roman" w:hAnsi="Times New Roman" w:cs="Times New Roman"/>
                <w:b/>
                <w:bCs/>
                <w:noProof/>
              </w:rPr>
              <w:t>2.2.7.</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Finanšu analīze</w:t>
            </w:r>
            <w:r w:rsidR="00245C95">
              <w:rPr>
                <w:noProof/>
                <w:webHidden/>
              </w:rPr>
              <w:tab/>
            </w:r>
            <w:r w:rsidR="00245C95">
              <w:rPr>
                <w:noProof/>
                <w:webHidden/>
              </w:rPr>
              <w:fldChar w:fldCharType="begin"/>
            </w:r>
            <w:r w:rsidR="00245C95">
              <w:rPr>
                <w:noProof/>
                <w:webHidden/>
              </w:rPr>
              <w:instrText xml:space="preserve"> PAGEREF _Toc173352222 \h </w:instrText>
            </w:r>
            <w:r w:rsidR="00245C95">
              <w:rPr>
                <w:noProof/>
                <w:webHidden/>
              </w:rPr>
            </w:r>
            <w:r w:rsidR="00245C95">
              <w:rPr>
                <w:noProof/>
                <w:webHidden/>
              </w:rPr>
              <w:fldChar w:fldCharType="separate"/>
            </w:r>
            <w:r w:rsidR="00245C95">
              <w:rPr>
                <w:noProof/>
                <w:webHidden/>
              </w:rPr>
              <w:t>11</w:t>
            </w:r>
            <w:r w:rsidR="00245C95">
              <w:rPr>
                <w:noProof/>
                <w:webHidden/>
              </w:rPr>
              <w:fldChar w:fldCharType="end"/>
            </w:r>
          </w:hyperlink>
        </w:p>
        <w:p w14:paraId="78756079" w14:textId="212E7F3A" w:rsidR="00245C95" w:rsidRDefault="00BA0057">
          <w:pPr>
            <w:pStyle w:val="TOC1"/>
            <w:tabs>
              <w:tab w:val="left" w:pos="960"/>
              <w:tab w:val="right" w:leader="dot" w:pos="9627"/>
            </w:tabs>
            <w:rPr>
              <w:rFonts w:eastAsiaTheme="minorEastAsia"/>
              <w:noProof/>
              <w:kern w:val="2"/>
              <w:sz w:val="24"/>
              <w:szCs w:val="24"/>
              <w:lang w:eastAsia="lv-LV"/>
              <w14:ligatures w14:val="standardContextual"/>
            </w:rPr>
          </w:pPr>
          <w:hyperlink w:anchor="_Toc173352223" w:history="1">
            <w:r w:rsidR="00245C95" w:rsidRPr="007458F2">
              <w:rPr>
                <w:rStyle w:val="Hyperlink"/>
                <w:rFonts w:ascii="Times New Roman" w:hAnsi="Times New Roman" w:cs="Times New Roman"/>
                <w:b/>
                <w:bCs/>
                <w:noProof/>
              </w:rPr>
              <w:t>2.2.8.</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Jutīguma analīze</w:t>
            </w:r>
            <w:r w:rsidR="00245C95">
              <w:rPr>
                <w:noProof/>
                <w:webHidden/>
              </w:rPr>
              <w:tab/>
            </w:r>
            <w:r w:rsidR="00245C95">
              <w:rPr>
                <w:noProof/>
                <w:webHidden/>
              </w:rPr>
              <w:fldChar w:fldCharType="begin"/>
            </w:r>
            <w:r w:rsidR="00245C95">
              <w:rPr>
                <w:noProof/>
                <w:webHidden/>
              </w:rPr>
              <w:instrText xml:space="preserve"> PAGEREF _Toc173352223 \h </w:instrText>
            </w:r>
            <w:r w:rsidR="00245C95">
              <w:rPr>
                <w:noProof/>
                <w:webHidden/>
              </w:rPr>
            </w:r>
            <w:r w:rsidR="00245C95">
              <w:rPr>
                <w:noProof/>
                <w:webHidden/>
              </w:rPr>
              <w:fldChar w:fldCharType="separate"/>
            </w:r>
            <w:r w:rsidR="00245C95">
              <w:rPr>
                <w:noProof/>
                <w:webHidden/>
              </w:rPr>
              <w:t>12</w:t>
            </w:r>
            <w:r w:rsidR="00245C95">
              <w:rPr>
                <w:noProof/>
                <w:webHidden/>
              </w:rPr>
              <w:fldChar w:fldCharType="end"/>
            </w:r>
          </w:hyperlink>
        </w:p>
        <w:p w14:paraId="4A030B73" w14:textId="042CA60B" w:rsidR="00245C95" w:rsidRDefault="00BA0057">
          <w:pPr>
            <w:pStyle w:val="TOC1"/>
            <w:tabs>
              <w:tab w:val="left" w:pos="960"/>
              <w:tab w:val="right" w:leader="dot" w:pos="9627"/>
            </w:tabs>
            <w:rPr>
              <w:rFonts w:eastAsiaTheme="minorEastAsia"/>
              <w:noProof/>
              <w:kern w:val="2"/>
              <w:sz w:val="24"/>
              <w:szCs w:val="24"/>
              <w:lang w:eastAsia="lv-LV"/>
              <w14:ligatures w14:val="standardContextual"/>
            </w:rPr>
          </w:pPr>
          <w:hyperlink w:anchor="_Toc173352224" w:history="1">
            <w:r w:rsidR="00245C95" w:rsidRPr="007458F2">
              <w:rPr>
                <w:rStyle w:val="Hyperlink"/>
                <w:rFonts w:ascii="Times New Roman" w:hAnsi="Times New Roman" w:cs="Times New Roman"/>
                <w:b/>
                <w:bCs/>
                <w:noProof/>
              </w:rPr>
              <w:t>2.2.9.</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Projekta iesnieguma sadaļa “Finansējuma sadalījums pa avotiem”</w:t>
            </w:r>
            <w:r w:rsidR="00245C95">
              <w:rPr>
                <w:noProof/>
                <w:webHidden/>
              </w:rPr>
              <w:tab/>
            </w:r>
            <w:r w:rsidR="00245C95">
              <w:rPr>
                <w:noProof/>
                <w:webHidden/>
              </w:rPr>
              <w:fldChar w:fldCharType="begin"/>
            </w:r>
            <w:r w:rsidR="00245C95">
              <w:rPr>
                <w:noProof/>
                <w:webHidden/>
              </w:rPr>
              <w:instrText xml:space="preserve"> PAGEREF _Toc173352224 \h </w:instrText>
            </w:r>
            <w:r w:rsidR="00245C95">
              <w:rPr>
                <w:noProof/>
                <w:webHidden/>
              </w:rPr>
            </w:r>
            <w:r w:rsidR="00245C95">
              <w:rPr>
                <w:noProof/>
                <w:webHidden/>
              </w:rPr>
              <w:fldChar w:fldCharType="separate"/>
            </w:r>
            <w:r w:rsidR="00245C95">
              <w:rPr>
                <w:noProof/>
                <w:webHidden/>
              </w:rPr>
              <w:t>13</w:t>
            </w:r>
            <w:r w:rsidR="00245C95">
              <w:rPr>
                <w:noProof/>
                <w:webHidden/>
              </w:rPr>
              <w:fldChar w:fldCharType="end"/>
            </w:r>
          </w:hyperlink>
        </w:p>
        <w:p w14:paraId="71DB209A" w14:textId="506143FF" w:rsidR="00245C95" w:rsidRDefault="00BA0057">
          <w:pPr>
            <w:pStyle w:val="TOC1"/>
            <w:tabs>
              <w:tab w:val="left" w:pos="960"/>
              <w:tab w:val="right" w:leader="dot" w:pos="9627"/>
            </w:tabs>
            <w:rPr>
              <w:rFonts w:eastAsiaTheme="minorEastAsia"/>
              <w:noProof/>
              <w:kern w:val="2"/>
              <w:sz w:val="24"/>
              <w:szCs w:val="24"/>
              <w:lang w:eastAsia="lv-LV"/>
              <w14:ligatures w14:val="standardContextual"/>
            </w:rPr>
          </w:pPr>
          <w:hyperlink w:anchor="_Toc173352225" w:history="1">
            <w:r w:rsidR="00245C95" w:rsidRPr="007458F2">
              <w:rPr>
                <w:rStyle w:val="Hyperlink"/>
                <w:rFonts w:ascii="Times New Roman" w:hAnsi="Times New Roman" w:cs="Times New Roman"/>
                <w:b/>
                <w:bCs/>
                <w:noProof/>
              </w:rPr>
              <w:t>2.2.10.</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Projekta iesnieguma sadaļa “Projekta budžeta kopsavilkums”</w:t>
            </w:r>
            <w:r w:rsidR="00245C95">
              <w:rPr>
                <w:noProof/>
                <w:webHidden/>
              </w:rPr>
              <w:tab/>
            </w:r>
            <w:r w:rsidR="00245C95">
              <w:rPr>
                <w:noProof/>
                <w:webHidden/>
              </w:rPr>
              <w:fldChar w:fldCharType="begin"/>
            </w:r>
            <w:r w:rsidR="00245C95">
              <w:rPr>
                <w:noProof/>
                <w:webHidden/>
              </w:rPr>
              <w:instrText xml:space="preserve"> PAGEREF _Toc173352225 \h </w:instrText>
            </w:r>
            <w:r w:rsidR="00245C95">
              <w:rPr>
                <w:noProof/>
                <w:webHidden/>
              </w:rPr>
            </w:r>
            <w:r w:rsidR="00245C95">
              <w:rPr>
                <w:noProof/>
                <w:webHidden/>
              </w:rPr>
              <w:fldChar w:fldCharType="separate"/>
            </w:r>
            <w:r w:rsidR="00245C95">
              <w:rPr>
                <w:noProof/>
                <w:webHidden/>
              </w:rPr>
              <w:t>13</w:t>
            </w:r>
            <w:r w:rsidR="00245C95">
              <w:rPr>
                <w:noProof/>
                <w:webHidden/>
              </w:rPr>
              <w:fldChar w:fldCharType="end"/>
            </w:r>
          </w:hyperlink>
        </w:p>
        <w:p w14:paraId="7E7EAE60" w14:textId="6053C53D" w:rsidR="00245C95" w:rsidRDefault="00BA0057">
          <w:pPr>
            <w:pStyle w:val="TOC1"/>
            <w:tabs>
              <w:tab w:val="left" w:pos="960"/>
              <w:tab w:val="right" w:leader="dot" w:pos="9627"/>
            </w:tabs>
            <w:rPr>
              <w:rFonts w:eastAsiaTheme="minorEastAsia"/>
              <w:noProof/>
              <w:kern w:val="2"/>
              <w:sz w:val="24"/>
              <w:szCs w:val="24"/>
              <w:lang w:eastAsia="lv-LV"/>
              <w14:ligatures w14:val="standardContextual"/>
            </w:rPr>
          </w:pPr>
          <w:hyperlink w:anchor="_Toc173352226" w:history="1">
            <w:r w:rsidR="00245C95" w:rsidRPr="007458F2">
              <w:rPr>
                <w:rStyle w:val="Hyperlink"/>
                <w:rFonts w:ascii="Times New Roman" w:hAnsi="Times New Roman" w:cs="Times New Roman"/>
                <w:b/>
                <w:bCs/>
                <w:noProof/>
              </w:rPr>
              <w:t>2.2.11.</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MK noteikumu Nr.408 4.pielikums “Projekta izmaksu efektivitātes novērtējums”</w:t>
            </w:r>
            <w:r w:rsidR="00245C95">
              <w:rPr>
                <w:noProof/>
                <w:webHidden/>
              </w:rPr>
              <w:tab/>
            </w:r>
            <w:r w:rsidR="00245C95">
              <w:rPr>
                <w:noProof/>
                <w:webHidden/>
              </w:rPr>
              <w:fldChar w:fldCharType="begin"/>
            </w:r>
            <w:r w:rsidR="00245C95">
              <w:rPr>
                <w:noProof/>
                <w:webHidden/>
              </w:rPr>
              <w:instrText xml:space="preserve"> PAGEREF _Toc173352226 \h </w:instrText>
            </w:r>
            <w:r w:rsidR="00245C95">
              <w:rPr>
                <w:noProof/>
                <w:webHidden/>
              </w:rPr>
            </w:r>
            <w:r w:rsidR="00245C95">
              <w:rPr>
                <w:noProof/>
                <w:webHidden/>
              </w:rPr>
              <w:fldChar w:fldCharType="separate"/>
            </w:r>
            <w:r w:rsidR="00245C95">
              <w:rPr>
                <w:noProof/>
                <w:webHidden/>
              </w:rPr>
              <w:t>13</w:t>
            </w:r>
            <w:r w:rsidR="00245C95">
              <w:rPr>
                <w:noProof/>
                <w:webHidden/>
              </w:rPr>
              <w:fldChar w:fldCharType="end"/>
            </w:r>
          </w:hyperlink>
        </w:p>
        <w:p w14:paraId="5CF49195" w14:textId="57C4D880" w:rsidR="00245C95" w:rsidRDefault="00BA0057">
          <w:pPr>
            <w:pStyle w:val="TOC1"/>
            <w:tabs>
              <w:tab w:val="left" w:pos="960"/>
              <w:tab w:val="right" w:leader="dot" w:pos="9627"/>
            </w:tabs>
            <w:rPr>
              <w:rFonts w:eastAsiaTheme="minorEastAsia"/>
              <w:noProof/>
              <w:kern w:val="2"/>
              <w:sz w:val="24"/>
              <w:szCs w:val="24"/>
              <w:lang w:eastAsia="lv-LV"/>
              <w14:ligatures w14:val="standardContextual"/>
            </w:rPr>
          </w:pPr>
          <w:hyperlink w:anchor="_Toc173352227" w:history="1">
            <w:r w:rsidR="00245C95" w:rsidRPr="007458F2">
              <w:rPr>
                <w:rStyle w:val="Hyperlink"/>
                <w:rFonts w:ascii="Times New Roman" w:hAnsi="Times New Roman" w:cs="Times New Roman"/>
                <w:b/>
                <w:bCs/>
                <w:noProof/>
              </w:rPr>
              <w:t>2.2.12.</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Kontroles lapa</w:t>
            </w:r>
            <w:r w:rsidR="00245C95">
              <w:rPr>
                <w:noProof/>
                <w:webHidden/>
              </w:rPr>
              <w:tab/>
            </w:r>
            <w:r w:rsidR="00245C95">
              <w:rPr>
                <w:noProof/>
                <w:webHidden/>
              </w:rPr>
              <w:fldChar w:fldCharType="begin"/>
            </w:r>
            <w:r w:rsidR="00245C95">
              <w:rPr>
                <w:noProof/>
                <w:webHidden/>
              </w:rPr>
              <w:instrText xml:space="preserve"> PAGEREF _Toc173352227 \h </w:instrText>
            </w:r>
            <w:r w:rsidR="00245C95">
              <w:rPr>
                <w:noProof/>
                <w:webHidden/>
              </w:rPr>
            </w:r>
            <w:r w:rsidR="00245C95">
              <w:rPr>
                <w:noProof/>
                <w:webHidden/>
              </w:rPr>
              <w:fldChar w:fldCharType="separate"/>
            </w:r>
            <w:r w:rsidR="00245C95">
              <w:rPr>
                <w:noProof/>
                <w:webHidden/>
              </w:rPr>
              <w:t>18</w:t>
            </w:r>
            <w:r w:rsidR="00245C95">
              <w:rPr>
                <w:noProof/>
                <w:webHidden/>
              </w:rPr>
              <w:fldChar w:fldCharType="end"/>
            </w:r>
          </w:hyperlink>
        </w:p>
        <w:p w14:paraId="2D81F2F2" w14:textId="76098646" w:rsidR="00245C95" w:rsidRDefault="00BA0057">
          <w:pPr>
            <w:pStyle w:val="TOC1"/>
            <w:tabs>
              <w:tab w:val="left" w:pos="960"/>
              <w:tab w:val="right" w:leader="dot" w:pos="9627"/>
            </w:tabs>
            <w:rPr>
              <w:rFonts w:eastAsiaTheme="minorEastAsia"/>
              <w:noProof/>
              <w:kern w:val="2"/>
              <w:sz w:val="24"/>
              <w:szCs w:val="24"/>
              <w:lang w:eastAsia="lv-LV"/>
              <w14:ligatures w14:val="standardContextual"/>
            </w:rPr>
          </w:pPr>
          <w:hyperlink w:anchor="_Toc173352228" w:history="1">
            <w:r w:rsidR="00245C95" w:rsidRPr="007458F2">
              <w:rPr>
                <w:rStyle w:val="Hyperlink"/>
                <w:rFonts w:ascii="Times New Roman" w:hAnsi="Times New Roman" w:cs="Times New Roman"/>
                <w:b/>
                <w:bCs/>
                <w:noProof/>
              </w:rPr>
              <w:t>2.2.13.</w:t>
            </w:r>
            <w:r w:rsidR="00245C95">
              <w:rPr>
                <w:rFonts w:eastAsiaTheme="minorEastAsia"/>
                <w:noProof/>
                <w:kern w:val="2"/>
                <w:sz w:val="24"/>
                <w:szCs w:val="24"/>
                <w:lang w:eastAsia="lv-LV"/>
                <w14:ligatures w14:val="standardContextual"/>
              </w:rPr>
              <w:tab/>
            </w:r>
            <w:r w:rsidR="00245C95" w:rsidRPr="007458F2">
              <w:rPr>
                <w:rStyle w:val="Hyperlink"/>
                <w:rFonts w:ascii="Times New Roman" w:hAnsi="Times New Roman" w:cs="Times New Roman"/>
                <w:b/>
                <w:bCs/>
                <w:noProof/>
              </w:rPr>
              <w:t>Pieņēmumi</w:t>
            </w:r>
            <w:r w:rsidR="00245C95">
              <w:rPr>
                <w:noProof/>
                <w:webHidden/>
              </w:rPr>
              <w:tab/>
            </w:r>
            <w:r w:rsidR="00245C95">
              <w:rPr>
                <w:noProof/>
                <w:webHidden/>
              </w:rPr>
              <w:fldChar w:fldCharType="begin"/>
            </w:r>
            <w:r w:rsidR="00245C95">
              <w:rPr>
                <w:noProof/>
                <w:webHidden/>
              </w:rPr>
              <w:instrText xml:space="preserve"> PAGEREF _Toc173352228 \h </w:instrText>
            </w:r>
            <w:r w:rsidR="00245C95">
              <w:rPr>
                <w:noProof/>
                <w:webHidden/>
              </w:rPr>
            </w:r>
            <w:r w:rsidR="00245C95">
              <w:rPr>
                <w:noProof/>
                <w:webHidden/>
              </w:rPr>
              <w:fldChar w:fldCharType="separate"/>
            </w:r>
            <w:r w:rsidR="00245C95">
              <w:rPr>
                <w:noProof/>
                <w:webHidden/>
              </w:rPr>
              <w:t>18</w:t>
            </w:r>
            <w:r w:rsidR="00245C95">
              <w:rPr>
                <w:noProof/>
                <w:webHidden/>
              </w:rPr>
              <w:fldChar w:fldCharType="end"/>
            </w:r>
          </w:hyperlink>
        </w:p>
        <w:p w14:paraId="0993A44F" w14:textId="6D520461"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73352210"/>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73352211"/>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41BF5B2F"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plānošanas periodā” (turpmāk – MK noteikumi Nr.408)</w:t>
      </w:r>
      <w:r w:rsidR="005A0A9E" w:rsidRPr="000959AB">
        <w:rPr>
          <w:rFonts w:ascii="Times New Roman" w:hAnsi="Times New Roman" w:cs="Times New Roman"/>
          <w:sz w:val="24"/>
          <w:szCs w:val="24"/>
        </w:rPr>
        <w:t xml:space="preserve"> (pieejami tīmekļa vietnē</w:t>
      </w:r>
      <w:r w:rsidR="009B5465" w:rsidRPr="000959AB">
        <w:rPr>
          <w:rFonts w:ascii="Times New Roman" w:hAnsi="Times New Roman" w:cs="Times New Roman"/>
          <w:sz w:val="24"/>
          <w:szCs w:val="24"/>
        </w:rPr>
        <w:t xml:space="preserve"> </w:t>
      </w:r>
      <w:hyperlink r:id="rId11" w:history="1">
        <w:r w:rsidR="00F36047" w:rsidRPr="00DF4691">
          <w:rPr>
            <w:rStyle w:val="Hyperlink"/>
            <w:rFonts w:ascii="Times New Roman" w:hAnsi="Times New Roman" w:cs="Times New Roman"/>
            <w:sz w:val="24"/>
            <w:szCs w:val="24"/>
          </w:rPr>
          <w:t>https://likumi.lv/ta/id/343827</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0E2E48C5" w14:textId="64BB7415" w:rsidR="00096F87" w:rsidRPr="000959AB" w:rsidRDefault="003174F7" w:rsidP="00096F87">
      <w:pPr>
        <w:pStyle w:val="ListParagraph"/>
        <w:numPr>
          <w:ilvl w:val="0"/>
          <w:numId w:val="3"/>
        </w:numPr>
        <w:spacing w:line="240" w:lineRule="auto"/>
        <w:jc w:val="both"/>
        <w:rPr>
          <w:rFonts w:ascii="Times New Roman" w:hAnsi="Times New Roman" w:cs="Times New Roman"/>
          <w:sz w:val="24"/>
          <w:szCs w:val="24"/>
        </w:rPr>
      </w:pPr>
      <w:r w:rsidRPr="003174F7">
        <w:rPr>
          <w:rFonts w:ascii="Times New Roman" w:hAnsi="Times New Roman" w:cs="Times New Roman"/>
          <w:sz w:val="24"/>
          <w:szCs w:val="24"/>
        </w:rPr>
        <w:t xml:space="preserve">Ministru kabineta 2024. gada 9. jūlija noteikumi Nr. 447 "Eiropas Savienības kohēzijas politikas programmas 2021.–2027. gadam 2.3.1. specifiskā atbalsta mērķa "Veicināt ilgtspējīgu daudzveidu mobilitāti pilsētās" 2.3.1.3. pasākuma  "Veloinfrastruktūras attīstība" īstenošanas noteikumi" </w:t>
      </w:r>
      <w:r w:rsidR="00096F87" w:rsidRPr="000959AB">
        <w:rPr>
          <w:rFonts w:ascii="Times New Roman" w:hAnsi="Times New Roman" w:cs="Times New Roman"/>
          <w:sz w:val="24"/>
          <w:szCs w:val="24"/>
        </w:rPr>
        <w:t>(turpmāk – SAM MK noteikumi)</w:t>
      </w:r>
      <w:r w:rsidR="009B5465" w:rsidRPr="000959AB">
        <w:rPr>
          <w:rFonts w:ascii="Times New Roman" w:hAnsi="Times New Roman" w:cs="Times New Roman"/>
          <w:sz w:val="24"/>
          <w:szCs w:val="24"/>
        </w:rPr>
        <w:t xml:space="preserve"> (pieejami tīmekļa vietnē </w:t>
      </w:r>
      <w:hyperlink r:id="rId12" w:history="1">
        <w:r w:rsidRPr="00DF4691">
          <w:rPr>
            <w:rStyle w:val="Hyperlink"/>
            <w:rFonts w:ascii="Times New Roman" w:hAnsi="Times New Roman" w:cs="Times New Roman"/>
            <w:sz w:val="24"/>
            <w:szCs w:val="24"/>
          </w:rPr>
          <w:t>https://likumi.lv/ta/id/353526</w:t>
        </w:r>
      </w:hyperlink>
      <w:r w:rsidR="009B5465" w:rsidRPr="000959AB">
        <w:rPr>
          <w:rFonts w:ascii="Times New Roman" w:hAnsi="Times New Roman" w:cs="Times New Roman"/>
          <w:sz w:val="24"/>
          <w:szCs w:val="24"/>
        </w:rPr>
        <w:t>)</w:t>
      </w:r>
      <w:r w:rsidR="00096F87" w:rsidRPr="000959AB">
        <w:rPr>
          <w:rFonts w:ascii="Times New Roman" w:hAnsi="Times New Roman" w:cs="Times New Roman"/>
          <w:sz w:val="24"/>
          <w:szCs w:val="24"/>
        </w:rPr>
        <w:t>;</w:t>
      </w:r>
    </w:p>
    <w:p w14:paraId="20AA55E1"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Eiropas Komisijas ekonomiskā novērtējuma vadlīnijas “Economic Appraisal Vademecum 2021-2027” (pieejama tīmekļa vietnē: </w:t>
      </w:r>
      <w:hyperlink r:id="rId14" w:history="1">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73352212"/>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ListParagraph"/>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73352213"/>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73352214"/>
      <w:r w:rsidRPr="00447B69">
        <w:rPr>
          <w:rFonts w:ascii="Times New Roman" w:hAnsi="Times New Roman" w:cs="Times New Roman"/>
          <w:b/>
          <w:bCs/>
          <w:color w:val="auto"/>
          <w:sz w:val="28"/>
          <w:szCs w:val="28"/>
        </w:rPr>
        <w:t>Vispārīgā informācija</w:t>
      </w:r>
      <w:bookmarkEnd w:id="7"/>
      <w:bookmarkEnd w:id="8"/>
    </w:p>
    <w:p w14:paraId="5EA7E929" w14:textId="59DA1CB1"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65CE9813"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C57D58">
        <w:rPr>
          <w:rFonts w:ascii="Times New Roman" w:hAnsi="Times New Roman" w:cs="Times New Roman"/>
          <w:sz w:val="24"/>
          <w:szCs w:val="24"/>
        </w:rPr>
        <w:t>14</w:t>
      </w:r>
      <w:r w:rsidRPr="00760A33">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2741BB6D" w:rsidR="00CF06D8" w:rsidRPr="00CF06D8" w:rsidRDefault="00982153" w:rsidP="00DA6ED6">
      <w:pPr>
        <w:pStyle w:val="ListParagraph"/>
        <w:numPr>
          <w:ilvl w:val="0"/>
          <w:numId w:val="6"/>
        </w:numPr>
        <w:jc w:val="both"/>
        <w:rPr>
          <w:rFonts w:ascii="Times New Roman" w:hAnsi="Times New Roman" w:cs="Times New Roman"/>
          <w:sz w:val="24"/>
          <w:szCs w:val="24"/>
        </w:rPr>
      </w:pPr>
      <w:bookmarkStart w:id="10" w:name="_Hlk95467422"/>
      <w:r w:rsidRPr="00760A33">
        <w:rPr>
          <w:rFonts w:ascii="Times New Roman" w:hAnsi="Times New Roman" w:cs="Times New Roman"/>
          <w:sz w:val="24"/>
          <w:szCs w:val="24"/>
        </w:rPr>
        <w:t xml:space="preserve">viena </w:t>
      </w:r>
      <w:r>
        <w:rPr>
          <w:rFonts w:ascii="Times New Roman" w:hAnsi="Times New Roman" w:cs="Times New Roman"/>
          <w:sz w:val="24"/>
          <w:szCs w:val="24"/>
        </w:rPr>
        <w:t>izklāj</w:t>
      </w:r>
      <w:r w:rsidRPr="00760A33">
        <w:rPr>
          <w:rFonts w:ascii="Times New Roman" w:hAnsi="Times New Roman" w:cs="Times New Roman"/>
          <w:sz w:val="24"/>
          <w:szCs w:val="24"/>
        </w:rPr>
        <w:t>lapa</w:t>
      </w:r>
      <w:r w:rsidR="008D4F2F">
        <w:rPr>
          <w:rFonts w:ascii="Times New Roman" w:hAnsi="Times New Roman" w:cs="Times New Roman"/>
          <w:sz w:val="24"/>
          <w:szCs w:val="24"/>
        </w:rPr>
        <w:t xml:space="preserve"> </w:t>
      </w:r>
      <w:r w:rsidR="008D4F2F" w:rsidRPr="00CF06D8">
        <w:rPr>
          <w:rFonts w:ascii="Times New Roman" w:hAnsi="Times New Roman" w:cs="Times New Roman"/>
          <w:sz w:val="24"/>
          <w:szCs w:val="24"/>
        </w:rPr>
        <w:t>1.1.A. Iesniedzējs</w:t>
      </w:r>
      <w:r w:rsidR="00820F89">
        <w:rPr>
          <w:rFonts w:ascii="Times New Roman" w:hAnsi="Times New Roman" w:cs="Times New Roman"/>
          <w:sz w:val="24"/>
          <w:szCs w:val="24"/>
        </w:rPr>
        <w:t>,</w:t>
      </w:r>
      <w:r w:rsidR="00CF06D8" w:rsidRPr="00CF06D8">
        <w:rPr>
          <w:rFonts w:ascii="Times New Roman" w:hAnsi="Times New Roman" w:cs="Times New Roman"/>
          <w:sz w:val="24"/>
          <w:szCs w:val="24"/>
        </w:rPr>
        <w:t xml:space="preserve"> kurā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bookmarkStart w:id="11"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2. DL invest.n.pl.BEZ pr</w:t>
      </w:r>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3. DL invest.n.pl.AR pr.</w:t>
      </w:r>
    </w:p>
    <w:bookmarkEnd w:id="11"/>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viena izklājlapa “5. DL soc.econom.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tiek aprēķināti projekta finanšu analīzes rādītāji FNPVc, FRRc, FNPVk</w:t>
      </w:r>
      <w:r w:rsidR="007D5496">
        <w:rPr>
          <w:rFonts w:ascii="Times New Roman" w:hAnsi="Times New Roman" w:cs="Times New Roman"/>
          <w:sz w:val="24"/>
          <w:szCs w:val="24"/>
        </w:rPr>
        <w:t xml:space="preserve"> un FRRk</w:t>
      </w:r>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sociālekonomiskajā un finanšu analīzē izmantotajiem mainīgajiem veikt jutīguma analīzi un konstatētajiem kritiskajiem mainīgajiem noteikt pārslēguma punktus</w:t>
      </w:r>
      <w:r w:rsidRPr="00DE4327">
        <w:rPr>
          <w:rFonts w:ascii="Times New Roman" w:hAnsi="Times New Roman" w:cs="Times New Roman"/>
          <w:sz w:val="24"/>
          <w:szCs w:val="24"/>
        </w:rPr>
        <w:t>:</w:t>
      </w:r>
    </w:p>
    <w:p w14:paraId="6798CC8F" w14:textId="21386A1E"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7.DL  jut. analīze-Soc</w:t>
      </w:r>
      <w:r w:rsidR="0068792F">
        <w:rPr>
          <w:rFonts w:ascii="Times New Roman" w:hAnsi="Times New Roman" w:cs="Times New Roman"/>
          <w:sz w:val="24"/>
          <w:szCs w:val="24"/>
        </w:rPr>
        <w:t>.;</w:t>
      </w:r>
    </w:p>
    <w:p w14:paraId="69C3426A" w14:textId="076A752D"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8.DL jut. analīze-Fin</w:t>
      </w:r>
      <w:r w:rsidRPr="00DE4327">
        <w:rPr>
          <w:rFonts w:ascii="Times New Roman" w:hAnsi="Times New Roman" w:cs="Times New Roman"/>
          <w:i/>
          <w:iCs/>
          <w:sz w:val="24"/>
          <w:szCs w:val="24"/>
        </w:rPr>
        <w:t>.</w:t>
      </w:r>
    </w:p>
    <w:p w14:paraId="73171405" w14:textId="179AD133"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0DB72D8E"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77777777" w:rsidR="009736D3" w:rsidRDefault="00A35D5B" w:rsidP="009736D3">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13.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D5B8681" w:rsidR="00037A55"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73352215"/>
      <w:r w:rsidRPr="00596D47">
        <w:rPr>
          <w:rFonts w:ascii="Times New Roman" w:hAnsi="Times New Roman" w:cs="Times New Roman"/>
          <w:b/>
          <w:bCs/>
          <w:color w:val="auto"/>
          <w:sz w:val="28"/>
          <w:szCs w:val="28"/>
        </w:rPr>
        <w:t>Izmaksu un ieguvumu analīzes aprēķinu izklājlapās norādāmā informācija</w:t>
      </w:r>
      <w:bookmarkEnd w:id="12"/>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3" w:name="_Toc173352216"/>
      <w:r w:rsidRPr="00596D47">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2603D2">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78150F55" w14:textId="5B569D68" w:rsidR="009E7D1D" w:rsidRPr="00B45BE2" w:rsidRDefault="009E7D1D" w:rsidP="002603D2">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2603D2">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1B6EF41A" w14:textId="0FEB9242" w:rsidR="009E7D1D" w:rsidRPr="00B45BE2" w:rsidRDefault="009E7D1D" w:rsidP="002603D2">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2603D2">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42BDDEFD" w14:textId="5322288E" w:rsidR="009E7D1D" w:rsidRPr="00B45BE2" w:rsidRDefault="009E7D1D" w:rsidP="002603D2">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2603D2">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7AE7D6EF" w14:textId="4DB7B12C" w:rsidR="009E7D1D" w:rsidRPr="00B45BE2" w:rsidRDefault="009E7D1D" w:rsidP="002603D2">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406A603C" w:rsidR="009E7D1D" w:rsidRPr="00B45BE2" w:rsidRDefault="00D04C6F"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D36D3D">
              <w:rPr>
                <w:rFonts w:ascii="Times New Roman" w:eastAsia="Times New Roman" w:hAnsi="Times New Roman" w:cs="Times New Roman"/>
                <w:sz w:val="24"/>
                <w:szCs w:val="24"/>
                <w:lang w:eastAsia="lv-LV"/>
              </w:rPr>
              <w:t>a pasākumu</w:t>
            </w:r>
          </w:p>
        </w:tc>
      </w:tr>
      <w:tr w:rsidR="009E7D1D" w:rsidRPr="003D30BD" w14:paraId="50AF2BB6" w14:textId="77777777" w:rsidTr="002603D2">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1D8C97D7" w14:textId="7DF5ACF5" w:rsidR="009E7D1D" w:rsidRPr="00B45BE2" w:rsidRDefault="009E7D1D" w:rsidP="002603D2">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FF301C">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2603D2">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6B2CB2F7" w14:textId="7459EA97" w:rsidR="009E7D1D" w:rsidRPr="00B45BE2" w:rsidRDefault="009E7D1D" w:rsidP="002603D2">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FF301C">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2603D2">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337EFDAF" w14:textId="0EE31A95" w:rsidR="009E7D1D" w:rsidRPr="00B45BE2" w:rsidRDefault="009E7D1D" w:rsidP="002603D2">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FF301C">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7777777" w:rsidR="008E7ED8" w:rsidRDefault="008E7ED8" w:rsidP="008E7ED8">
            <w:pPr>
              <w:spacing w:after="0" w:line="240" w:lineRule="auto"/>
            </w:pPr>
          </w:p>
          <w:p w14:paraId="6DC5FE23" w14:textId="7777777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 xml:space="preserve">Eiropas Komisijas izstrādātajām vadlīnijām “Guide to Cost-Benefit Analysis of Investment Projects Economic appraisal tool for Cohesion Policy 2014 – 2020” (pieejamas tīmekļa vietnē: </w:t>
            </w:r>
          </w:p>
          <w:p w14:paraId="5FB38118" w14:textId="77777777" w:rsidR="008E7ED8" w:rsidRDefault="00BA0057" w:rsidP="008E7ED8">
            <w:pPr>
              <w:spacing w:after="0" w:line="240" w:lineRule="auto"/>
              <w:rPr>
                <w:rFonts w:ascii="Times New Roman" w:eastAsia="Times New Roman" w:hAnsi="Times New Roman" w:cs="Times New Roman"/>
                <w:sz w:val="24"/>
                <w:szCs w:val="24"/>
                <w:lang w:eastAsia="lv-LV"/>
              </w:rPr>
            </w:pPr>
            <w:hyperlink r:id="rId15" w:history="1">
              <w:r w:rsidR="008E7ED8"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E7ED8">
              <w:rPr>
                <w:rFonts w:ascii="Times New Roman" w:eastAsia="Times New Roman" w:hAnsi="Times New Roman" w:cs="Times New Roman"/>
                <w:sz w:val="24"/>
                <w:szCs w:val="24"/>
                <w:lang w:eastAsia="lv-LV"/>
              </w:rPr>
              <w:t xml:space="preserve"> </w:t>
            </w:r>
          </w:p>
          <w:p w14:paraId="046C63A4"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p w14:paraId="4D374FF6"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5E0371D9"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008E7ED8" w:rsidP="008E7ED8">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“Guide to Cost-Benefit Analysis of Investment Projects Economic</w:t>
            </w:r>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6"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002603D2">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0FEB5433" w14:textId="6B3517CC" w:rsidR="009E7D1D" w:rsidRDefault="009E7D1D" w:rsidP="002603D2">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FF301C">
              <w:rPr>
                <w:rFonts w:ascii="Times New Roman" w:eastAsia="Times New Roman" w:hAnsi="Times New Roman" w:cs="Times New Roman"/>
                <w:color w:val="000000"/>
                <w:sz w:val="24"/>
                <w:szCs w:val="24"/>
                <w:lang w:eastAsia="lv-LV"/>
              </w:rPr>
              <w:t>8</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78946EAF" w14:textId="77777777" w:rsidR="009E7D1D" w:rsidRDefault="00AF3B55"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D62846">
              <w:rPr>
                <w:rFonts w:ascii="Times New Roman" w:eastAsia="Times New Roman" w:hAnsi="Times New Roman" w:cs="Times New Roman"/>
                <w:sz w:val="24"/>
                <w:szCs w:val="24"/>
                <w:lang w:eastAsia="lv-LV"/>
              </w:rPr>
              <w:t xml:space="preserve">Eiropas Komisijas izstrādātajām vadlīnijām </w:t>
            </w:r>
            <w:r w:rsidRPr="009C76C7">
              <w:rPr>
                <w:rFonts w:ascii="Times New Roman" w:eastAsia="Times New Roman" w:hAnsi="Times New Roman" w:cs="Times New Roman"/>
                <w:sz w:val="24"/>
                <w:szCs w:val="24"/>
                <w:lang w:eastAsia="lv-LV"/>
              </w:rPr>
              <w:t xml:space="preserve">“Guide to Cost-Benefit Analysis of Investment Projects Economic appraisal tool for Cohesion Policy 2014 – 2020” (pieejamas tīmekļa vietnē: </w:t>
            </w:r>
            <w:hyperlink r:id="rId17"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 xml:space="preserve">  (42.lpp. 2.1. tabulā))</w:t>
            </w:r>
            <w:r w:rsidR="00F949D2">
              <w:rPr>
                <w:rFonts w:ascii="Times New Roman" w:eastAsia="Times New Roman" w:hAnsi="Times New Roman" w:cs="Times New Roman"/>
                <w:sz w:val="24"/>
                <w:szCs w:val="24"/>
                <w:lang w:eastAsia="lv-LV"/>
              </w:rPr>
              <w:t>.</w:t>
            </w:r>
          </w:p>
          <w:p w14:paraId="5209E49E" w14:textId="44F3B64B" w:rsidR="00496A6E" w:rsidRPr="00B45BE2" w:rsidRDefault="00496A6E"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Nepieciešamība gadījumā pārskata periodu var norādīt atšķirīgu</w:t>
            </w:r>
            <w:r w:rsidR="00BB34A5">
              <w:rPr>
                <w:rFonts w:ascii="Times New Roman" w:eastAsia="Times New Roman" w:hAnsi="Times New Roman" w:cs="Times New Roman"/>
                <w:sz w:val="24"/>
                <w:szCs w:val="24"/>
                <w:lang w:eastAsia="lv-LV"/>
              </w:rPr>
              <w:t xml:space="preserve"> no vadlīnijās noteiktā</w:t>
            </w:r>
            <w:r w:rsidR="00BE79C9">
              <w:rPr>
                <w:rFonts w:ascii="Times New Roman" w:eastAsia="Times New Roman" w:hAnsi="Times New Roman" w:cs="Times New Roman"/>
                <w:sz w:val="24"/>
                <w:szCs w:val="24"/>
                <w:lang w:eastAsia="lv-LV"/>
              </w:rPr>
              <w:t>, norādot pamatojumu.</w:t>
            </w:r>
          </w:p>
        </w:tc>
      </w:tr>
      <w:tr w:rsidR="009E7D1D" w:rsidRPr="003D30BD" w14:paraId="24C611F3" w14:textId="77777777" w:rsidTr="002603D2">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3A5F9816" w14:textId="7596F205" w:rsidR="009E7D1D" w:rsidRDefault="009E7D1D" w:rsidP="002603D2">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w:t>
            </w:r>
            <w:r w:rsidR="00FF301C">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B45BE2" w:rsidRDefault="006B48B3" w:rsidP="007A5C5C">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8"/>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4" w:name="_Toc173352217"/>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075C4B24" w:rsidR="003F7DE7" w:rsidRDefault="00FF301C" w:rsidP="003F7DE7">
      <w:pPr>
        <w:jc w:val="both"/>
        <w:rPr>
          <w:rFonts w:ascii="Times New Roman" w:hAnsi="Times New Roman" w:cs="Times New Roman"/>
          <w:sz w:val="24"/>
          <w:szCs w:val="24"/>
        </w:rPr>
      </w:pPr>
      <w:r w:rsidRPr="00FF301C">
        <w:rPr>
          <w:rFonts w:ascii="Times New Roman" w:hAnsi="Times New Roman" w:cs="Times New Roman"/>
          <w:sz w:val="24"/>
          <w:szCs w:val="24"/>
        </w:rPr>
        <w:t>Izklājlapā 1.1.A. Iesniedzējs tiek norādīta informācija par projekta iesniedzēja projektā plānotajām investīciju izmaksām.</w:t>
      </w:r>
    </w:p>
    <w:p w14:paraId="15143B67" w14:textId="449BC8DE"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sidR="00A24316">
        <w:rPr>
          <w:rFonts w:ascii="Times New Roman" w:hAnsi="Times New Roman" w:cs="Times New Roman"/>
          <w:sz w:val="24"/>
          <w:szCs w:val="24"/>
        </w:rPr>
        <w:t>deviņas</w:t>
      </w:r>
      <w:r w:rsidRPr="009601A3">
        <w:rPr>
          <w:rFonts w:ascii="Times New Roman" w:hAnsi="Times New Roman" w:cs="Times New Roman"/>
          <w:sz w:val="24"/>
          <w:szCs w:val="24"/>
        </w:rPr>
        <w:t xml:space="preserve"> galvenās budžeta pozīcijas</w:t>
      </w:r>
      <w:r w:rsidR="00A24316">
        <w:rPr>
          <w:rFonts w:ascii="Times New Roman" w:hAnsi="Times New Roman" w:cs="Times New Roman"/>
          <w:sz w:val="24"/>
          <w:szCs w:val="24"/>
        </w:rPr>
        <w:t xml:space="preserve"> (atsevišķas </w:t>
      </w:r>
      <w:r w:rsidR="00B25804">
        <w:rPr>
          <w:rFonts w:ascii="Times New Roman" w:hAnsi="Times New Roman" w:cs="Times New Roman"/>
          <w:sz w:val="24"/>
          <w:szCs w:val="24"/>
        </w:rPr>
        <w:t xml:space="preserve">pozīcijas </w:t>
      </w:r>
      <w:r w:rsidR="00A24316">
        <w:rPr>
          <w:rFonts w:ascii="Times New Roman" w:hAnsi="Times New Roman" w:cs="Times New Roman"/>
          <w:sz w:val="24"/>
          <w:szCs w:val="24"/>
        </w:rPr>
        <w:t>ir paslēptas)</w:t>
      </w:r>
      <w:r w:rsidRPr="009601A3">
        <w:rPr>
          <w:rFonts w:ascii="Times New Roman" w:hAnsi="Times New Roman" w:cs="Times New Roman"/>
          <w:sz w:val="24"/>
          <w:szCs w:val="24"/>
        </w:rPr>
        <w:t xml:space="preserve">, kas </w:t>
      </w:r>
      <w:r>
        <w:rPr>
          <w:rFonts w:ascii="Times New Roman" w:hAnsi="Times New Roman" w:cs="Times New Roman"/>
          <w:sz w:val="24"/>
          <w:szCs w:val="24"/>
        </w:rPr>
        <w:t xml:space="preserve">ietver 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Pr="009601A3">
        <w:rPr>
          <w:rFonts w:ascii="Times New Roman" w:hAnsi="Times New Roman" w:cs="Times New Roman"/>
          <w:sz w:val="24"/>
          <w:szCs w:val="24"/>
        </w:rPr>
        <w:t xml:space="preserve"> Papildus katra budžeta pozīcija tiek iedalīta divās izmaksu grupās: projekta attiecināmās izmaksas un </w:t>
      </w:r>
      <w:r>
        <w:rPr>
          <w:rFonts w:ascii="Times New Roman" w:hAnsi="Times New Roman" w:cs="Times New Roman"/>
          <w:sz w:val="24"/>
          <w:szCs w:val="24"/>
        </w:rPr>
        <w:t>ārpusprojekta</w:t>
      </w:r>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14:paraId="443792CB" w14:textId="0F0B4F96"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Ja izklājlapas katra gada kolonnā “Ārpusprojekta izmaksas” 1.-15. izmaksu pozīcijā ir ietverts PVN, tad tā katra gada kopsummu norāda </w:t>
      </w:r>
      <w:r w:rsidR="0014566A">
        <w:rPr>
          <w:rFonts w:ascii="Times New Roman" w:hAnsi="Times New Roman" w:cs="Times New Roman"/>
          <w:sz w:val="24"/>
          <w:szCs w:val="24"/>
        </w:rPr>
        <w:t>25</w:t>
      </w:r>
      <w:r>
        <w:rPr>
          <w:rFonts w:ascii="Times New Roman" w:hAnsi="Times New Roman" w:cs="Times New Roman"/>
          <w:sz w:val="24"/>
          <w:szCs w:val="24"/>
        </w:rPr>
        <w:t>.rindā “t.sk.PVN”.</w:t>
      </w:r>
    </w:p>
    <w:p w14:paraId="23074E50" w14:textId="77777777"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Izklājlapas C kolonnā “Maksimālā ES fondu līdzfin.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5" w:name="_Toc173352218"/>
      <w:r w:rsidRPr="00596D47">
        <w:rPr>
          <w:rFonts w:ascii="Times New Roman" w:hAnsi="Times New Roman" w:cs="Times New Roman"/>
          <w:b/>
          <w:bCs/>
          <w:color w:val="auto"/>
          <w:sz w:val="28"/>
          <w:szCs w:val="28"/>
        </w:rPr>
        <w:t>Investīciju naudas plūsma bez projekta</w:t>
      </w:r>
      <w:bookmarkEnd w:id="15"/>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2. DL invest.n.pl.BEZ pr.</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4C4DC4D6"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invest.n.pl.BEZ pr.”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22129E">
        <w:rPr>
          <w:rFonts w:ascii="Times New Roman" w:hAnsi="Times New Roman" w:cs="Times New Roman"/>
          <w:sz w:val="24"/>
          <w:szCs w:val="24"/>
        </w:rPr>
        <w:t xml:space="preserve"> (paslēpta</w:t>
      </w:r>
      <w:r w:rsidR="001B1EE9">
        <w:rPr>
          <w:rFonts w:ascii="Times New Roman" w:hAnsi="Times New Roman" w:cs="Times New Roman"/>
          <w:sz w:val="24"/>
          <w:szCs w:val="24"/>
        </w:rPr>
        <w:t>, jo ieņēmumi projektā nav paredzēti</w:t>
      </w:r>
      <w:r w:rsidR="0022129E">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pr.” kolonnā “C”.</w:t>
      </w:r>
    </w:p>
    <w:p w14:paraId="0F2DD31E" w14:textId="2274F52B" w:rsidR="00D15786" w:rsidRPr="00F42274" w:rsidRDefault="00CD558B" w:rsidP="002D31BE">
      <w:pPr>
        <w:jc w:val="both"/>
        <w:rPr>
          <w:rFonts w:ascii="Times New Roman" w:hAnsi="Times New Roman" w:cs="Times New Roman"/>
          <w:b/>
          <w:bCs/>
          <w:sz w:val="24"/>
          <w:szCs w:val="24"/>
        </w:rPr>
      </w:pPr>
      <w:r>
        <w:rPr>
          <w:rFonts w:ascii="Times New Roman" w:hAnsi="Times New Roman" w:cs="Times New Roman"/>
          <w:b/>
          <w:bCs/>
          <w:sz w:val="24"/>
          <w:szCs w:val="24"/>
        </w:rPr>
        <w:t>D</w:t>
      </w:r>
      <w:r w:rsidR="00D15786" w:rsidRPr="00F42274">
        <w:rPr>
          <w:rFonts w:ascii="Times New Roman" w:hAnsi="Times New Roman" w:cs="Times New Roman"/>
          <w:b/>
          <w:bCs/>
          <w:sz w:val="24"/>
          <w:szCs w:val="24"/>
        </w:rPr>
        <w:t>arbības izmaksām ir jābūt pamatotām ar datiem un aprēķiniem, to aprēķinus norādot izklājlapā “Pieņēmumi”.</w:t>
      </w:r>
    </w:p>
    <w:p w14:paraId="52DD423D" w14:textId="291CCF90"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w:t>
      </w:r>
      <w:r w:rsidR="00CD558B">
        <w:rPr>
          <w:rFonts w:ascii="Times New Roman" w:hAnsi="Times New Roman" w:cs="Times New Roman"/>
          <w:sz w:val="24"/>
          <w:szCs w:val="24"/>
        </w:rPr>
        <w:t>ās</w:t>
      </w:r>
      <w:r w:rsidR="00A53272">
        <w:rPr>
          <w:rFonts w:ascii="Times New Roman" w:hAnsi="Times New Roman" w:cs="Times New Roman"/>
          <w:sz w:val="24"/>
          <w:szCs w:val="24"/>
        </w:rPr>
        <w:t xml:space="preserve"> izmaksas</w:t>
      </w:r>
      <w:r w:rsidR="000F5D15" w:rsidRPr="000F5D15">
        <w:rPr>
          <w:rFonts w:ascii="Times New Roman" w:hAnsi="Times New Roman" w:cs="Times New Roman"/>
          <w:sz w:val="24"/>
          <w:szCs w:val="24"/>
        </w:rPr>
        <w:t>: ja ir pozitīvs iznākums attiecīgajā gadā, tad projekta iesniedzējam ir līdzekļu pārpalikums</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6" w:name="_Toc173352219"/>
      <w:r w:rsidRPr="00596D47">
        <w:rPr>
          <w:rFonts w:ascii="Times New Roman" w:hAnsi="Times New Roman" w:cs="Times New Roman"/>
          <w:b/>
          <w:bCs/>
          <w:color w:val="auto"/>
          <w:sz w:val="28"/>
          <w:szCs w:val="28"/>
        </w:rPr>
        <w:t>Investīciju naudas plūsma ar projektu</w:t>
      </w:r>
      <w:bookmarkEnd w:id="16"/>
    </w:p>
    <w:p w14:paraId="1EB94FC5" w14:textId="721B7879"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pr.”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izmaksas ievērojot nozarei atbilstošu pārskata periodu.</w:t>
      </w:r>
    </w:p>
    <w:p w14:paraId="4635EFCA" w14:textId="7CA27406" w:rsidR="00E6581F" w:rsidRPr="00E6581F" w:rsidRDefault="00E6581F" w:rsidP="00E6581F">
      <w:pPr>
        <w:jc w:val="both"/>
        <w:rPr>
          <w:rFonts w:ascii="Times New Roman" w:hAnsi="Times New Roman" w:cs="Times New Roman"/>
          <w:sz w:val="24"/>
          <w:szCs w:val="24"/>
        </w:rPr>
      </w:pPr>
      <w:bookmarkStart w:id="17"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pr.”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742639">
        <w:rPr>
          <w:rFonts w:ascii="Times New Roman" w:hAnsi="Times New Roman" w:cs="Times New Roman"/>
          <w:sz w:val="24"/>
          <w:szCs w:val="24"/>
        </w:rPr>
        <w:t xml:space="preserve"> (paslēpta, jo ieņēmumi projektā nav paredzēti)</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w:t>
      </w:r>
      <w:r w:rsidR="00E6581F" w:rsidRPr="00E6581F">
        <w:rPr>
          <w:rFonts w:ascii="Times New Roman" w:hAnsi="Times New Roman" w:cs="Times New Roman"/>
          <w:sz w:val="24"/>
          <w:szCs w:val="24"/>
        </w:rPr>
        <w:lastRenderedPageBreak/>
        <w:t xml:space="preserve">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227750D3" w14:textId="77777777"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3805F5B2" w:rsidR="00E6581F" w:rsidRPr="00E6581F" w:rsidRDefault="00F07143" w:rsidP="00E6581F">
      <w:pPr>
        <w:jc w:val="both"/>
        <w:rPr>
          <w:rFonts w:ascii="Times New Roman" w:hAnsi="Times New Roman" w:cs="Times New Roman"/>
          <w:b/>
          <w:bCs/>
          <w:sz w:val="24"/>
          <w:szCs w:val="24"/>
        </w:rPr>
      </w:pPr>
      <w:r>
        <w:rPr>
          <w:rFonts w:ascii="Times New Roman" w:hAnsi="Times New Roman" w:cs="Times New Roman"/>
          <w:b/>
          <w:bCs/>
          <w:sz w:val="24"/>
          <w:szCs w:val="24"/>
        </w:rPr>
        <w:t>D</w:t>
      </w:r>
      <w:r w:rsidR="00E6581F" w:rsidRPr="00E6581F">
        <w:rPr>
          <w:rFonts w:ascii="Times New Roman" w:hAnsi="Times New Roman" w:cs="Times New Roman"/>
          <w:b/>
          <w:bCs/>
          <w:sz w:val="24"/>
          <w:szCs w:val="24"/>
        </w:rPr>
        <w:t>arbības izmaksām</w:t>
      </w:r>
      <w:r w:rsidR="002A78FE">
        <w:rPr>
          <w:rFonts w:ascii="Times New Roman" w:hAnsi="Times New Roman" w:cs="Times New Roman"/>
          <w:b/>
          <w:bCs/>
          <w:sz w:val="24"/>
          <w:szCs w:val="24"/>
        </w:rPr>
        <w:t xml:space="preserve"> un projekta atlikušai vērtībai</w:t>
      </w:r>
      <w:r w:rsidR="00E6581F"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31AAA5A"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savukārt, ja ir negatīvs iznākums attiecīgajā gadā, tad projekta iesniedzējam ir līdzekļu iztrūkums,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18" w:name="_Toc173352220"/>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18"/>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19"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9"/>
      <w:r>
        <w:rPr>
          <w:rFonts w:ascii="Times New Roman" w:hAnsi="Times New Roman" w:cs="Times New Roman"/>
          <w:sz w:val="24"/>
          <w:szCs w:val="24"/>
        </w:rPr>
        <w:t>;</w:t>
      </w:r>
    </w:p>
    <w:p w14:paraId="53D6B9D9" w14:textId="7DFC7346" w:rsidR="004201D0"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4BEA130B" w14:textId="03295E69"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8417F8">
        <w:rPr>
          <w:rFonts w:ascii="Times New Roman" w:hAnsi="Times New Roman" w:cs="Times New Roman"/>
          <w:sz w:val="24"/>
          <w:szCs w:val="24"/>
        </w:rPr>
        <w:t>,</w:t>
      </w:r>
      <w:r w:rsidRPr="00735C02">
        <w:t xml:space="preserve"> </w:t>
      </w:r>
      <w:r w:rsidR="008417F8" w:rsidRPr="008417F8">
        <w:rPr>
          <w:rFonts w:ascii="Times New Roman" w:hAnsi="Times New Roman" w:cs="Times New Roman"/>
          <w:sz w:val="24"/>
          <w:szCs w:val="24"/>
        </w:rPr>
        <w:t>“1.</w:t>
      </w:r>
      <w:r w:rsidR="008417F8">
        <w:rPr>
          <w:rFonts w:ascii="Times New Roman" w:hAnsi="Times New Roman" w:cs="Times New Roman"/>
          <w:sz w:val="24"/>
          <w:szCs w:val="24"/>
        </w:rPr>
        <w:t>6</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w:t>
      </w:r>
      <w:r w:rsidR="008417F8">
        <w:rPr>
          <w:rFonts w:ascii="Times New Roman" w:hAnsi="Times New Roman" w:cs="Times New Roman"/>
          <w:sz w:val="24"/>
          <w:szCs w:val="24"/>
        </w:rPr>
        <w:t xml:space="preserve"> un</w:t>
      </w:r>
      <w:r w:rsidR="008417F8" w:rsidRPr="008417F8">
        <w:rPr>
          <w:rFonts w:ascii="Times New Roman" w:hAnsi="Times New Roman" w:cs="Times New Roman"/>
          <w:sz w:val="24"/>
          <w:szCs w:val="24"/>
        </w:rPr>
        <w:t xml:space="preserve"> “</w:t>
      </w:r>
      <w:r w:rsidR="00A626DE" w:rsidRPr="00A626DE">
        <w:rPr>
          <w:rFonts w:ascii="Times New Roman" w:hAnsi="Times New Roman" w:cs="Times New Roman"/>
          <w:sz w:val="24"/>
          <w:szCs w:val="24"/>
        </w:rPr>
        <w:t>1.6. Elastības finansējum</w:t>
      </w:r>
      <w:r w:rsidR="0076658E">
        <w:rPr>
          <w:rFonts w:ascii="Times New Roman" w:hAnsi="Times New Roman" w:cs="Times New Roman"/>
          <w:sz w:val="24"/>
          <w:szCs w:val="24"/>
        </w:rPr>
        <w:t>s</w:t>
      </w:r>
      <w:r w:rsidR="008417F8" w:rsidRP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r w:rsidR="00E1777D">
        <w:rPr>
          <w:rFonts w:ascii="Times New Roman" w:hAnsi="Times New Roman" w:cs="Times New Roman"/>
          <w:sz w:val="24"/>
          <w:szCs w:val="24"/>
        </w:rPr>
        <w:t>Fin.plans</w:t>
      </w:r>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68FAD6F4" w14:textId="52EF8DD3"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174C61">
        <w:rPr>
          <w:rFonts w:ascii="Times New Roman" w:hAnsi="Times New Roman" w:cs="Times New Roman"/>
          <w:sz w:val="24"/>
          <w:szCs w:val="24"/>
        </w:rPr>
        <w:t>8</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izklājlapā “3. DL invest.n.pl.AR pr.”;</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lastRenderedPageBreak/>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izklājlapā “3. DL invest.n.pl.AR pr.”</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0"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0"/>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ListParagraph"/>
        <w:numPr>
          <w:ilvl w:val="0"/>
          <w:numId w:val="21"/>
        </w:numPr>
        <w:jc w:val="both"/>
        <w:rPr>
          <w:rFonts w:ascii="Times New Roman" w:hAnsi="Times New Roman" w:cs="Times New Roman"/>
          <w:sz w:val="24"/>
          <w:szCs w:val="24"/>
        </w:rPr>
      </w:pPr>
      <w:bookmarkStart w:id="21"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1"/>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596D47" w:rsidRDefault="00842B38" w:rsidP="00596D47">
      <w:pPr>
        <w:pStyle w:val="Heading1"/>
        <w:rPr>
          <w:rFonts w:ascii="Times New Roman" w:hAnsi="Times New Roman" w:cs="Times New Roman"/>
          <w:b/>
          <w:bCs/>
          <w:color w:val="auto"/>
          <w:sz w:val="28"/>
          <w:szCs w:val="28"/>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2" w:name="_Toc173352221"/>
      <w:r w:rsidRPr="00596D47">
        <w:rPr>
          <w:rFonts w:ascii="Times New Roman" w:hAnsi="Times New Roman" w:cs="Times New Roman"/>
          <w:b/>
          <w:bCs/>
          <w:color w:val="auto"/>
          <w:sz w:val="28"/>
          <w:szCs w:val="28"/>
        </w:rPr>
        <w:t>Sociālekonomiskā analīze</w:t>
      </w:r>
      <w:bookmarkEnd w:id="22"/>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r>
        <w:rPr>
          <w:rFonts w:ascii="Times New Roman" w:hAnsi="Times New Roman" w:cs="Times New Roman"/>
          <w:sz w:val="24"/>
          <w:szCs w:val="24"/>
        </w:rPr>
        <w:t>soc.econom.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4938D381"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53EB4BD9"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“Pieņēmumi”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7AE79505" w14:textId="6A801538" w:rsidR="00241D65" w:rsidRDefault="008456DE" w:rsidP="002068C2">
      <w:pPr>
        <w:jc w:val="both"/>
        <w:rPr>
          <w:rFonts w:ascii="Times New Roman" w:hAnsi="Times New Roman" w:cs="Times New Roman"/>
          <w:sz w:val="24"/>
          <w:szCs w:val="24"/>
        </w:rPr>
      </w:pPr>
      <w:r>
        <w:rPr>
          <w:rFonts w:ascii="Times New Roman" w:hAnsi="Times New Roman" w:cs="Times New Roman"/>
          <w:sz w:val="24"/>
          <w:szCs w:val="24"/>
        </w:rPr>
        <w:lastRenderedPageBreak/>
        <w:t>Ceļu infrastruktūrai piemērojamie s</w:t>
      </w:r>
      <w:r w:rsidR="00241D65">
        <w:rPr>
          <w:rFonts w:ascii="Times New Roman" w:hAnsi="Times New Roman" w:cs="Times New Roman"/>
          <w:sz w:val="24"/>
          <w:szCs w:val="24"/>
        </w:rPr>
        <w:t>ociālekonomisko ieguvumu un zaudējumu aprēķini</w:t>
      </w:r>
      <w:r>
        <w:rPr>
          <w:rFonts w:ascii="Times New Roman" w:hAnsi="Times New Roman" w:cs="Times New Roman"/>
          <w:sz w:val="24"/>
          <w:szCs w:val="24"/>
        </w:rPr>
        <w:t>,</w:t>
      </w:r>
      <w:r w:rsidR="00241D65">
        <w:rPr>
          <w:rFonts w:ascii="Times New Roman" w:hAnsi="Times New Roman" w:cs="Times New Roman"/>
          <w:sz w:val="24"/>
          <w:szCs w:val="24"/>
        </w:rPr>
        <w:t xml:space="preserve"> izmantojamie dati un metodikas:</w:t>
      </w:r>
    </w:p>
    <w:p w14:paraId="34F4EE5B" w14:textId="17B4716D" w:rsidR="00241D65" w:rsidRDefault="00241D65" w:rsidP="00241D65">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 2019. gadā aktualizē</w:t>
      </w:r>
      <w:r>
        <w:rPr>
          <w:rFonts w:ascii="Times New Roman" w:hAnsi="Times New Roman" w:cs="Times New Roman"/>
          <w:sz w:val="24"/>
          <w:szCs w:val="24"/>
        </w:rPr>
        <w:t>tie</w:t>
      </w:r>
      <w:r w:rsidRPr="00241D65">
        <w:rPr>
          <w:rFonts w:ascii="Times New Roman" w:hAnsi="Times New Roman" w:cs="Times New Roman"/>
          <w:sz w:val="24"/>
          <w:szCs w:val="24"/>
        </w:rPr>
        <w:t xml:space="preserve"> Metodisk</w:t>
      </w:r>
      <w:r w:rsidR="00A75B00">
        <w:rPr>
          <w:rFonts w:ascii="Times New Roman" w:hAnsi="Times New Roman" w:cs="Times New Roman"/>
          <w:sz w:val="24"/>
          <w:szCs w:val="24"/>
        </w:rPr>
        <w:t>ie</w:t>
      </w:r>
      <w:r w:rsidRPr="00241D65">
        <w:rPr>
          <w:rFonts w:ascii="Times New Roman" w:hAnsi="Times New Roman" w:cs="Times New Roman"/>
          <w:sz w:val="24"/>
          <w:szCs w:val="24"/>
        </w:rPr>
        <w:t xml:space="preserve"> norādījum</w:t>
      </w:r>
      <w:r>
        <w:rPr>
          <w:rFonts w:ascii="Times New Roman" w:hAnsi="Times New Roman" w:cs="Times New Roman"/>
          <w:sz w:val="24"/>
          <w:szCs w:val="24"/>
        </w:rPr>
        <w:t xml:space="preserve">i </w:t>
      </w:r>
      <w:hyperlink r:id="rId19" w:history="1">
        <w:r w:rsidRPr="00A932C8">
          <w:rPr>
            <w:rStyle w:val="Hyperlink"/>
            <w:rFonts w:ascii="Times New Roman" w:hAnsi="Times New Roman" w:cs="Times New Roman"/>
            <w:sz w:val="24"/>
            <w:szCs w:val="24"/>
          </w:rPr>
          <w:t>https://lvceli.lv/celu-tikls/tehniskie-noteikumi-metodiskie-noradijumi/metodiskie-noradijumi/</w:t>
        </w:r>
      </w:hyperlink>
      <w:r>
        <w:rPr>
          <w:rFonts w:ascii="Times New Roman" w:hAnsi="Times New Roman" w:cs="Times New Roman"/>
          <w:sz w:val="24"/>
          <w:szCs w:val="24"/>
        </w:rPr>
        <w:t>;</w:t>
      </w:r>
    </w:p>
    <w:p w14:paraId="2CD7A97F" w14:textId="72ADA0CC" w:rsidR="00A75B00" w:rsidRPr="00F404C1" w:rsidRDefault="00241D65" w:rsidP="00F404C1">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w:t>
      </w:r>
      <w:r w:rsidR="00A75B00">
        <w:rPr>
          <w:rFonts w:ascii="Times New Roman" w:hAnsi="Times New Roman" w:cs="Times New Roman"/>
          <w:sz w:val="24"/>
          <w:szCs w:val="24"/>
        </w:rPr>
        <w:t xml:space="preserve"> apkopojums par satiksmes intensitāti uz Latvijas ceļiem </w:t>
      </w:r>
      <w:hyperlink r:id="rId20" w:history="1">
        <w:r w:rsidR="00A75B00" w:rsidRPr="00A932C8">
          <w:rPr>
            <w:rStyle w:val="Hyperlink"/>
            <w:rFonts w:ascii="Times New Roman" w:hAnsi="Times New Roman" w:cs="Times New Roman"/>
            <w:sz w:val="24"/>
            <w:szCs w:val="24"/>
          </w:rPr>
          <w:t>https://lvceli.lv/celu-tikls/statistikas-dati/satiksmes-intensitate/</w:t>
        </w:r>
      </w:hyperlink>
      <w:r w:rsidR="00F404C1">
        <w:rPr>
          <w:rFonts w:ascii="Times New Roman" w:hAnsi="Times New Roman" w:cs="Times New Roman"/>
          <w:sz w:val="24"/>
          <w:szCs w:val="24"/>
        </w:rPr>
        <w:t>.</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soc.econom.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9A04EF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iznākums, ņemot vērā papildu naudas plūsmu investīciju un darbības izmaksām, kā arī projekta atlikušajai vērtībai atbilstoši izklājlapās “2. DL invest.n.pl.BEZ pr.” un “3. DL invest.n.pl.AR pr.”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59EBFF61"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w:t>
      </w:r>
      <w:r w:rsidR="001E0E3D" w:rsidRPr="006761DB">
        <w:rPr>
          <w:rFonts w:ascii="Times New Roman" w:hAnsi="Times New Roman" w:cs="Times New Roman"/>
          <w:sz w:val="24"/>
          <w:szCs w:val="24"/>
        </w:rPr>
        <w:lastRenderedPageBreak/>
        <w:t xml:space="preserve">PVN ir atgūstams pilnībā PVN nenorāda, jo par to jau investīciju izmaksas ir jau samazinātas finanšu analīzē norādot neattiecināmo PVN izklājlapās 1.1.A Iesniedzējs-1.3.2. partneris-kom-2 </w:t>
      </w:r>
      <w:r w:rsidR="00031792">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3" w:name="_Hlk95923640"/>
      <w:r w:rsidR="006F293A" w:rsidRPr="00F2781D">
        <w:rPr>
          <w:rFonts w:ascii="Times New Roman" w:hAnsi="Times New Roman" w:cs="Times New Roman"/>
          <w:b/>
          <w:bCs/>
          <w:sz w:val="24"/>
          <w:szCs w:val="24"/>
        </w:rPr>
        <w:t xml:space="preserve">projekta investīciju ieviešanas periodā </w:t>
      </w:r>
      <w:bookmarkEnd w:id="23"/>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5661654F" w:rsidR="006D0884" w:rsidRDefault="006D0884" w:rsidP="0047138D">
      <w:pPr>
        <w:jc w:val="both"/>
        <w:rPr>
          <w:rFonts w:ascii="Times New Roman" w:hAnsi="Times New Roman" w:cs="Times New Roman"/>
          <w:sz w:val="24"/>
          <w:szCs w:val="24"/>
        </w:rPr>
      </w:pPr>
      <w:bookmarkStart w:id="24"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3E0E15">
        <w:rPr>
          <w:rFonts w:ascii="Times New Roman" w:hAnsi="Times New Roman" w:cs="Times New Roman"/>
          <w:sz w:val="24"/>
          <w:szCs w:val="24"/>
        </w:rPr>
        <w:t>sadaļā</w:t>
      </w:r>
      <w:r w:rsidR="00B25985">
        <w:rPr>
          <w:rFonts w:ascii="Times New Roman" w:hAnsi="Times New Roman" w:cs="Times New Roman"/>
          <w:sz w:val="24"/>
          <w:szCs w:val="24"/>
        </w:rPr>
        <w:t xml:space="preserve"> “Rādītāji”</w:t>
      </w:r>
      <w:r>
        <w:rPr>
          <w:rFonts w:ascii="Times New Roman" w:hAnsi="Times New Roman" w:cs="Times New Roman"/>
          <w:sz w:val="24"/>
          <w:szCs w:val="24"/>
        </w:rPr>
        <w:t xml:space="preserve"> norādītajam.</w:t>
      </w:r>
    </w:p>
    <w:p w14:paraId="151AA554" w14:textId="2EDD78F0"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5" w:name="_Hlk96415656"/>
      <w:r w:rsidR="009557A6" w:rsidRPr="009504F0">
        <w:rPr>
          <w:rFonts w:ascii="Times New Roman" w:hAnsi="Times New Roman" w:cs="Times New Roman"/>
          <w:sz w:val="24"/>
          <w:szCs w:val="24"/>
        </w:rPr>
        <w:t xml:space="preserve">makroekonomiskajiem pieņēmumiem un prognozēm </w:t>
      </w:r>
      <w:bookmarkEnd w:id="25"/>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1"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4"/>
    <w:p w14:paraId="0DBA7CBE" w14:textId="77777777" w:rsidR="002068C2" w:rsidRPr="002068C2" w:rsidRDefault="002068C2" w:rsidP="002068C2">
      <w:pPr>
        <w:outlineLvl w:val="1"/>
        <w:rPr>
          <w:rFonts w:ascii="Times New Roman" w:hAnsi="Times New Roman" w:cs="Times New Roman"/>
          <w:b/>
          <w:sz w:val="28"/>
          <w:szCs w:val="28"/>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6" w:name="_Toc173352222"/>
      <w:r w:rsidRPr="00596D47">
        <w:rPr>
          <w:rFonts w:ascii="Times New Roman" w:hAnsi="Times New Roman" w:cs="Times New Roman"/>
          <w:b/>
          <w:bCs/>
          <w:color w:val="auto"/>
          <w:sz w:val="28"/>
          <w:szCs w:val="28"/>
        </w:rPr>
        <w:t>Finanšu analīze</w:t>
      </w:r>
      <w:bookmarkEnd w:id="26"/>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r>
        <w:rPr>
          <w:rFonts w:ascii="Times New Roman" w:hAnsi="Times New Roman" w:cs="Times New Roman"/>
          <w:sz w:val="24"/>
          <w:szCs w:val="24"/>
        </w:rPr>
        <w:t>FNPVc</w:t>
      </w:r>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(FRRc);</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(FNPVk);</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(FRRk</w:t>
      </w:r>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7"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7"/>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FNPVc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lastRenderedPageBreak/>
        <w:t>FRRc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Aprēķinātie kapitāla naudas plūsmas rādītāji FNPVk un FRRk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2"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330C1A" w:rsidRDefault="00330C1A" w:rsidP="00330C1A">
      <w:pPr>
        <w:outlineLvl w:val="1"/>
        <w:rPr>
          <w:rFonts w:ascii="Times New Roman" w:hAnsi="Times New Roman" w:cs="Times New Roman"/>
          <w:b/>
          <w:sz w:val="28"/>
          <w:szCs w:val="28"/>
        </w:rPr>
      </w:pPr>
    </w:p>
    <w:p w14:paraId="7F78E5FA" w14:textId="32E1405D" w:rsidR="00432136" w:rsidRPr="00596D47" w:rsidRDefault="00CE00D0" w:rsidP="00596D47">
      <w:pPr>
        <w:pStyle w:val="Heading1"/>
        <w:numPr>
          <w:ilvl w:val="2"/>
          <w:numId w:val="32"/>
        </w:numPr>
        <w:rPr>
          <w:rFonts w:ascii="Times New Roman" w:hAnsi="Times New Roman" w:cs="Times New Roman"/>
          <w:b/>
          <w:bCs/>
          <w:color w:val="auto"/>
          <w:sz w:val="28"/>
          <w:szCs w:val="28"/>
        </w:rPr>
      </w:pPr>
      <w:bookmarkStart w:id="28" w:name="_Toc173352223"/>
      <w:r>
        <w:rPr>
          <w:rFonts w:ascii="Times New Roman" w:hAnsi="Times New Roman" w:cs="Times New Roman"/>
          <w:b/>
          <w:bCs/>
          <w:color w:val="auto"/>
          <w:sz w:val="28"/>
          <w:szCs w:val="28"/>
        </w:rPr>
        <w:t>J</w:t>
      </w:r>
      <w:r w:rsidR="00432136" w:rsidRPr="00596D47">
        <w:rPr>
          <w:rFonts w:ascii="Times New Roman" w:hAnsi="Times New Roman" w:cs="Times New Roman"/>
          <w:b/>
          <w:bCs/>
          <w:color w:val="auto"/>
          <w:sz w:val="28"/>
          <w:szCs w:val="28"/>
        </w:rPr>
        <w:t>utīguma analīze</w:t>
      </w:r>
      <w:bookmarkEnd w:id="28"/>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r>
        <w:rPr>
          <w:rFonts w:ascii="Times New Roman" w:hAnsi="Times New Roman" w:cs="Times New Roman"/>
          <w:sz w:val="24"/>
          <w:szCs w:val="24"/>
        </w:rPr>
        <w:t xml:space="preserve">jut.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jut. </w:t>
      </w:r>
      <w:r w:rsidR="00413C2E">
        <w:rPr>
          <w:rFonts w:ascii="Times New Roman" w:hAnsi="Times New Roman" w:cs="Times New Roman"/>
          <w:sz w:val="24"/>
          <w:szCs w:val="24"/>
        </w:rPr>
        <w:t>a</w:t>
      </w:r>
      <w:r>
        <w:rPr>
          <w:rFonts w:ascii="Times New Roman" w:hAnsi="Times New Roman" w:cs="Times New Roman"/>
          <w:sz w:val="24"/>
          <w:szCs w:val="24"/>
        </w:rPr>
        <w:t>nalize-Fin.”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A72707">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A72707">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A72707">
            <w:pPr>
              <w:jc w:val="both"/>
              <w:rPr>
                <w:rFonts w:ascii="Times New Roman" w:hAnsi="Times New Roman" w:cs="Times New Roman"/>
                <w:sz w:val="24"/>
                <w:szCs w:val="24"/>
              </w:rPr>
            </w:pPr>
          </w:p>
        </w:tc>
      </w:tr>
    </w:tbl>
    <w:p w14:paraId="44EF9C72" w14:textId="0AB5519E"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Jutīgum</w:t>
      </w:r>
      <w:r w:rsidR="00C5372D">
        <w:rPr>
          <w:rFonts w:ascii="Times New Roman" w:hAnsi="Times New Roman" w:cs="Times New Roman"/>
          <w:sz w:val="24"/>
        </w:rPr>
        <w:t>a</w:t>
      </w:r>
      <w:r w:rsidRPr="00A558CD">
        <w:rPr>
          <w:rFonts w:ascii="Times New Roman" w:hAnsi="Times New Roman" w:cs="Times New Roman"/>
          <w:sz w:val="24"/>
        </w:rPr>
        <w:t xml:space="preserve">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“Goal seek”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jut.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jut.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lastRenderedPageBreak/>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Default="00C73ABA" w:rsidP="00432136">
      <w:pPr>
        <w:ind w:left="360"/>
        <w:outlineLvl w:val="1"/>
        <w:rPr>
          <w:rFonts w:ascii="Times New Roman" w:hAnsi="Times New Roman" w:cs="Times New Roman"/>
          <w:b/>
          <w:sz w:val="28"/>
          <w:szCs w:val="28"/>
        </w:rPr>
      </w:pPr>
    </w:p>
    <w:p w14:paraId="6B48CD54" w14:textId="2F734DF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9" w:name="_Toc173352224"/>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sadaļa “Finansējuma sadalījums pa avotiem”</w:t>
      </w:r>
      <w:bookmarkEnd w:id="29"/>
    </w:p>
    <w:p w14:paraId="70C32497" w14:textId="13EAE9AA" w:rsidR="00C73ABA" w:rsidRDefault="00D84C82" w:rsidP="00D84C82">
      <w:pPr>
        <w:jc w:val="both"/>
        <w:rPr>
          <w:rFonts w:ascii="Times New Roman" w:hAnsi="Times New Roman" w:cs="Times New Roman"/>
          <w:sz w:val="24"/>
          <w:szCs w:val="24"/>
        </w:rPr>
      </w:pPr>
      <w:bookmarkStart w:id="30"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r w:rsidR="008D2E7D">
        <w:rPr>
          <w:rFonts w:ascii="Times New Roman" w:hAnsi="Times New Roman" w:cs="Times New Roman"/>
          <w:sz w:val="24"/>
          <w:szCs w:val="24"/>
        </w:rPr>
        <w:t>Fin.plans</w:t>
      </w:r>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CC0F1F" w:rsidRPr="00CC0F1F">
        <w:rPr>
          <w:rFonts w:ascii="Times New Roman" w:hAnsi="Times New Roman" w:cs="Times New Roman"/>
          <w:sz w:val="24"/>
          <w:szCs w:val="24"/>
        </w:rPr>
        <w:t>sadaļai “Finansējuma sadalījums 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sadarbības partneriem un projektā plānotajiem </w:t>
      </w:r>
      <w:r w:rsidR="00103A1B">
        <w:rPr>
          <w:rFonts w:ascii="Times New Roman" w:hAnsi="Times New Roman" w:cs="Times New Roman"/>
          <w:sz w:val="24"/>
          <w:szCs w:val="24"/>
        </w:rPr>
        <w:t>komercdarbības</w:t>
      </w:r>
      <w:r w:rsidR="00925AFC">
        <w:rPr>
          <w:rFonts w:ascii="Times New Roman" w:hAnsi="Times New Roman" w:cs="Times New Roman"/>
          <w:sz w:val="24"/>
          <w:szCs w:val="24"/>
        </w:rPr>
        <w:t xml:space="preserve"> atbalsta veidiem.</w:t>
      </w:r>
    </w:p>
    <w:bookmarkEnd w:id="30"/>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720770FD" w14:textId="34F26FD7"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2286928C" w14:textId="466D88DD"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projektā paredzēts </w:t>
      </w:r>
      <w:r w:rsidR="00680C1F">
        <w:rPr>
          <w:rFonts w:ascii="Times New Roman" w:hAnsi="Times New Roman" w:cs="Times New Roman"/>
          <w:sz w:val="24"/>
          <w:szCs w:val="24"/>
        </w:rPr>
        <w:t xml:space="preserve">elastības </w:t>
      </w:r>
      <w:r w:rsidRPr="00925AFC">
        <w:rPr>
          <w:rFonts w:ascii="Times New Roman" w:hAnsi="Times New Roman" w:cs="Times New Roman"/>
          <w:sz w:val="24"/>
          <w:szCs w:val="24"/>
        </w:rPr>
        <w:t xml:space="preserve">finansējums, tā summa absolūtā izteiksmē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B20</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aprēķinu</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r w:rsidR="00EF7BE3">
        <w:rPr>
          <w:rFonts w:ascii="Times New Roman" w:hAnsi="Times New Roman" w:cs="Times New Roman"/>
          <w:sz w:val="24"/>
          <w:szCs w:val="24"/>
        </w:rPr>
        <w:t>.</w:t>
      </w:r>
    </w:p>
    <w:p w14:paraId="37A90880" w14:textId="530C65C3"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057F5">
        <w:rPr>
          <w:rFonts w:ascii="Times New Roman" w:hAnsi="Times New Roman" w:cs="Times New Roman"/>
          <w:b/>
          <w:bCs/>
          <w:sz w:val="24"/>
          <w:szCs w:val="24"/>
        </w:rPr>
        <w:t xml:space="preserve"> Fin.plans</w:t>
      </w:r>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1" w:name="_Toc173352225"/>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sadaļa “Projekta budžeta kopsavilkums”</w:t>
      </w:r>
      <w:bookmarkEnd w:id="31"/>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r w:rsidR="006B6F4B">
        <w:rPr>
          <w:rFonts w:ascii="Times New Roman" w:hAnsi="Times New Roman" w:cs="Times New Roman"/>
          <w:sz w:val="24"/>
          <w:szCs w:val="24"/>
        </w:rPr>
        <w:t>Budz.kops.</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3EB21BC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Budz.kops.</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61CE5ABB" w:rsidR="0060686B" w:rsidRPr="00596D47" w:rsidRDefault="00D348C5" w:rsidP="00596D47">
      <w:pPr>
        <w:pStyle w:val="Heading1"/>
        <w:numPr>
          <w:ilvl w:val="2"/>
          <w:numId w:val="32"/>
        </w:numPr>
        <w:rPr>
          <w:rFonts w:ascii="Times New Roman" w:hAnsi="Times New Roman" w:cs="Times New Roman"/>
          <w:b/>
          <w:bCs/>
          <w:color w:val="auto"/>
          <w:sz w:val="28"/>
          <w:szCs w:val="28"/>
        </w:rPr>
      </w:pPr>
      <w:bookmarkStart w:id="32" w:name="_Toc173352226"/>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32"/>
    </w:p>
    <w:p w14:paraId="155155FA" w14:textId="26B0682C" w:rsidR="00B50372" w:rsidRDefault="00B50372" w:rsidP="00B50372">
      <w:pPr>
        <w:jc w:val="both"/>
        <w:rPr>
          <w:rFonts w:ascii="Times New Roman" w:hAnsi="Times New Roman" w:cs="Times New Roman"/>
          <w:sz w:val="24"/>
          <w:szCs w:val="24"/>
        </w:rPr>
      </w:pPr>
      <w:bookmarkStart w:id="33"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3"/>
      <w:r w:rsidR="00987670" w:rsidRPr="00987670">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0BF0667">
        <w:tc>
          <w:tcPr>
            <w:tcW w:w="1134" w:type="dxa"/>
            <w:tcBorders>
              <w:top w:val="nil"/>
              <w:left w:val="nil"/>
              <w:bottom w:val="nil"/>
            </w:tcBorders>
          </w:tcPr>
          <w:p w14:paraId="6C5C1329" w14:textId="77777777" w:rsidR="00B50372"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BF0667">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b/>
          <w:bCs/>
          <w:sz w:val="24"/>
          <w:szCs w:val="24"/>
        </w:rPr>
        <w:lastRenderedPageBreak/>
        <w:t xml:space="preserve">Sadaļas “I. Finanšu analīze” 1.punktā </w:t>
      </w:r>
      <w:r w:rsidRPr="00081FFC">
        <w:rPr>
          <w:rFonts w:ascii="Times New Roman" w:eastAsia="Calibri" w:hAnsi="Times New Roman" w:cs="Times New Roman"/>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081FFC" w:rsidRDefault="00B50372" w:rsidP="00B50372">
      <w:pPr>
        <w:tabs>
          <w:tab w:val="left" w:pos="1545"/>
        </w:tabs>
        <w:spacing w:before="60" w:after="0" w:line="240" w:lineRule="auto"/>
        <w:jc w:val="right"/>
        <w:rPr>
          <w:rFonts w:ascii="Times New Roman" w:eastAsia="Calibri" w:hAnsi="Times New Roman" w:cs="Times New Roman"/>
          <w:sz w:val="24"/>
          <w:szCs w:val="24"/>
        </w:rPr>
      </w:pPr>
      <w:r w:rsidRPr="00081FFC">
        <w:rPr>
          <w:rFonts w:ascii="Times New Roman" w:eastAsia="Calibri" w:hAnsi="Times New Roman" w:cs="Times New Roman"/>
          <w:sz w:val="24"/>
          <w:szCs w:val="24"/>
        </w:rPr>
        <w:t>1.attēls</w:t>
      </w:r>
    </w:p>
    <w:p w14:paraId="03B763E0" w14:textId="77777777" w:rsidR="00B50372" w:rsidRPr="00081FFC" w:rsidRDefault="00B50372" w:rsidP="00B50372">
      <w:pPr>
        <w:jc w:val="both"/>
        <w:rPr>
          <w:rFonts w:ascii="Times New Roman" w:hAnsi="Times New Roman" w:cs="Times New Roman"/>
          <w:sz w:val="24"/>
        </w:rPr>
      </w:pPr>
      <w:r w:rsidRPr="00081FFC">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3"/>
                    <a:stretch>
                      <a:fillRect/>
                    </a:stretch>
                  </pic:blipFill>
                  <pic:spPr>
                    <a:xfrm>
                      <a:off x="0" y="0"/>
                      <a:ext cx="6119495" cy="1814195"/>
                    </a:xfrm>
                    <a:prstGeom prst="rect">
                      <a:avLst/>
                    </a:prstGeom>
                  </pic:spPr>
                </pic:pic>
              </a:graphicData>
            </a:graphic>
          </wp:inline>
        </w:drawing>
      </w:r>
    </w:p>
    <w:p w14:paraId="2D7F4631" w14:textId="77777777" w:rsidR="00B50372" w:rsidRPr="00081FF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Plānotā projekta raksturojums, projekta mērķi;</w:t>
      </w:r>
    </w:p>
    <w:p w14:paraId="06B49A06" w14:textId="77777777" w:rsidR="00B50372" w:rsidRPr="00081FF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Esošās situācijas raksturojums;</w:t>
      </w:r>
    </w:p>
    <w:p w14:paraId="598591F3" w14:textId="77777777" w:rsidR="00B50372" w:rsidRPr="00081FF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Informācija par alternatīvām, to izvēles procesu, detalizēta informācija par izvēlēto alternatīvu(</w:t>
      </w:r>
      <w:r w:rsidRPr="00081FFC">
        <w:rPr>
          <w:rFonts w:ascii="Times New Roman" w:eastAsia="Calibri" w:hAnsi="Times New Roman" w:cs="Times New Roman"/>
          <w:sz w:val="24"/>
          <w:szCs w:val="24"/>
          <w:lang w:val="pl-PL"/>
        </w:rPr>
        <w:t>situācijas apraksts ar projektu / bez projekta</w:t>
      </w:r>
      <w:r w:rsidRPr="00081FFC">
        <w:rPr>
          <w:rFonts w:ascii="Times New Roman" w:eastAsia="Calibri" w:hAnsi="Times New Roman" w:cs="Times New Roman"/>
          <w:sz w:val="24"/>
          <w:szCs w:val="24"/>
        </w:rPr>
        <w:t xml:space="preserve">); </w:t>
      </w:r>
    </w:p>
    <w:p w14:paraId="743CF2D6" w14:textId="77777777" w:rsidR="00B50372" w:rsidRPr="00081FF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Ar projektu saistītās veiktās priekšizpētes (ja tādas ir veiktas);</w:t>
      </w:r>
    </w:p>
    <w:p w14:paraId="613CFA98" w14:textId="77777777" w:rsidR="00B50372" w:rsidRPr="00081FF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Kādi makroekonomiskie rādītāji ir izmantoti finanšu analīzē;</w:t>
      </w:r>
    </w:p>
    <w:p w14:paraId="7B6686FC" w14:textId="77777777" w:rsidR="00B50372" w:rsidRPr="00081FF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Aprēķinu periodu;</w:t>
      </w:r>
    </w:p>
    <w:p w14:paraId="275575B9" w14:textId="77777777" w:rsidR="00B50372" w:rsidRPr="00081FF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Sadaļu var papildināt arī ar citu atbilstošu un ar projektu saistītu informāciju, pēc projekta iesniedzēja ieskatiem.</w:t>
      </w:r>
    </w:p>
    <w:p w14:paraId="3FB988D4" w14:textId="77777777" w:rsidR="00B50372" w:rsidRPr="00081FFC" w:rsidRDefault="00B50372" w:rsidP="00B50372">
      <w:pPr>
        <w:jc w:val="both"/>
        <w:rPr>
          <w:rFonts w:ascii="Times New Roman" w:hAnsi="Times New Roman" w:cs="Times New Roman"/>
          <w:sz w:val="24"/>
          <w:szCs w:val="24"/>
        </w:rPr>
      </w:pPr>
    </w:p>
    <w:p w14:paraId="1C4B8F15" w14:textId="77777777" w:rsidR="00B50372" w:rsidRPr="00081FFC" w:rsidRDefault="00B50372" w:rsidP="00B50372">
      <w:pPr>
        <w:jc w:val="both"/>
        <w:rPr>
          <w:rFonts w:ascii="Times New Roman" w:hAnsi="Times New Roman" w:cs="Times New Roman"/>
          <w:sz w:val="24"/>
          <w:szCs w:val="24"/>
        </w:rPr>
      </w:pPr>
      <w:r w:rsidRPr="00081FFC">
        <w:rPr>
          <w:rFonts w:ascii="Times New Roman" w:eastAsia="Calibri" w:hAnsi="Times New Roman" w:cs="Times New Roman"/>
          <w:b/>
          <w:bCs/>
          <w:sz w:val="24"/>
          <w:szCs w:val="24"/>
        </w:rPr>
        <w:t>Sadaļas “I. Finanšu analīze” 2.punktā</w:t>
      </w:r>
      <w:r w:rsidRPr="00081FFC">
        <w:rPr>
          <w:rFonts w:ascii="Times New Roman" w:eastAsia="Calibri" w:hAnsi="Times New Roman" w:cs="Times New Roman"/>
          <w:sz w:val="24"/>
          <w:szCs w:val="24"/>
        </w:rPr>
        <w:t xml:space="preserve"> (2.attēls) “Galvenie elementi un parametri, ko izmanto IIA finanšu analīzei” </w:t>
      </w:r>
      <w:r w:rsidRPr="00081FFC">
        <w:rPr>
          <w:rFonts w:ascii="Times New Roman" w:eastAsia="Calibri" w:hAnsi="Times New Roman" w:cs="Times New Roman"/>
          <w:b/>
          <w:bCs/>
          <w:sz w:val="24"/>
          <w:szCs w:val="24"/>
        </w:rPr>
        <w:t>un 3.punktā</w:t>
      </w:r>
      <w:r w:rsidRPr="00081FFC">
        <w:rPr>
          <w:rFonts w:ascii="Times New Roman" w:eastAsia="Calibri" w:hAnsi="Times New Roman" w:cs="Times New Roman"/>
          <w:sz w:val="24"/>
          <w:szCs w:val="24"/>
        </w:rPr>
        <w:t xml:space="preserve"> “Finanšu analīzes galvenie rādītāji saskaņā ar IIA dokumentu” aprēķini notiek automatizēti. Papildus informācijas ievade nav nepieciešama.</w:t>
      </w:r>
    </w:p>
    <w:p w14:paraId="19BCE176" w14:textId="77777777" w:rsidR="00B50372" w:rsidRPr="00081FFC" w:rsidRDefault="00B50372" w:rsidP="00B50372">
      <w:pPr>
        <w:tabs>
          <w:tab w:val="left" w:pos="1545"/>
        </w:tabs>
        <w:spacing w:before="60" w:after="0" w:line="240" w:lineRule="auto"/>
        <w:jc w:val="right"/>
        <w:rPr>
          <w:rFonts w:ascii="Times New Roman" w:eastAsia="Calibri" w:hAnsi="Times New Roman" w:cs="Times New Roman"/>
          <w:sz w:val="24"/>
          <w:szCs w:val="24"/>
        </w:rPr>
      </w:pPr>
      <w:r w:rsidRPr="00081FFC">
        <w:rPr>
          <w:rFonts w:ascii="Times New Roman" w:eastAsia="Calibri" w:hAnsi="Times New Roman" w:cs="Times New Roman"/>
          <w:sz w:val="24"/>
          <w:szCs w:val="24"/>
        </w:rPr>
        <w:t>2.attēls</w:t>
      </w:r>
    </w:p>
    <w:p w14:paraId="7E22349E" w14:textId="194D505B" w:rsidR="00B50372" w:rsidRPr="00081FFC" w:rsidRDefault="00D80145" w:rsidP="00B50372">
      <w:pPr>
        <w:jc w:val="both"/>
        <w:rPr>
          <w:rFonts w:ascii="Times New Roman" w:hAnsi="Times New Roman" w:cs="Times New Roman"/>
          <w:sz w:val="24"/>
          <w:szCs w:val="24"/>
        </w:rPr>
      </w:pPr>
      <w:r w:rsidRPr="00081FFC">
        <w:rPr>
          <w:noProof/>
        </w:rPr>
        <w:lastRenderedPageBreak/>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4"/>
                    <a:stretch>
                      <a:fillRect/>
                    </a:stretch>
                  </pic:blipFill>
                  <pic:spPr>
                    <a:xfrm>
                      <a:off x="0" y="0"/>
                      <a:ext cx="6119495" cy="4397375"/>
                    </a:xfrm>
                    <a:prstGeom prst="rect">
                      <a:avLst/>
                    </a:prstGeom>
                  </pic:spPr>
                </pic:pic>
              </a:graphicData>
            </a:graphic>
          </wp:inline>
        </w:drawing>
      </w:r>
    </w:p>
    <w:p w14:paraId="26082145" w14:textId="1EA85628" w:rsidR="00DF5219" w:rsidRPr="00081FFC" w:rsidRDefault="00DF5219" w:rsidP="00C36A16">
      <w:pPr>
        <w:tabs>
          <w:tab w:val="left" w:pos="1725"/>
        </w:tabs>
        <w:jc w:val="both"/>
        <w:rPr>
          <w:rFonts w:ascii="Times New Roman" w:eastAsia="Calibri" w:hAnsi="Times New Roman" w:cs="Times New Roman"/>
          <w:b/>
          <w:bCs/>
          <w:sz w:val="24"/>
          <w:szCs w:val="24"/>
        </w:rPr>
      </w:pPr>
    </w:p>
    <w:p w14:paraId="01499FEB" w14:textId="737BEAAE" w:rsidR="00B50372" w:rsidRPr="00081FFC" w:rsidRDefault="00B50372" w:rsidP="00B50372">
      <w:pPr>
        <w:jc w:val="both"/>
        <w:rPr>
          <w:rFonts w:ascii="Times New Roman" w:eastAsia="Calibri" w:hAnsi="Times New Roman" w:cs="Times New Roman"/>
          <w:sz w:val="24"/>
          <w:szCs w:val="24"/>
        </w:rPr>
      </w:pPr>
      <w:r w:rsidRPr="00081FFC">
        <w:rPr>
          <w:rFonts w:ascii="Times New Roman" w:eastAsia="Calibri" w:hAnsi="Times New Roman" w:cs="Times New Roman"/>
          <w:b/>
          <w:bCs/>
          <w:sz w:val="24"/>
          <w:szCs w:val="24"/>
        </w:rPr>
        <w:t>Sadaļas “II. Ekonomiskā analīze” 1.punktā</w:t>
      </w:r>
      <w:r w:rsidRPr="00081FFC">
        <w:rPr>
          <w:rFonts w:ascii="Times New Roman" w:eastAsia="Calibri" w:hAnsi="Times New Roman" w:cs="Times New Roman"/>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081FFC" w:rsidRDefault="00B50372" w:rsidP="00B50372">
      <w:pPr>
        <w:jc w:val="right"/>
        <w:rPr>
          <w:rFonts w:ascii="Times New Roman" w:eastAsia="Calibri" w:hAnsi="Times New Roman" w:cs="Times New Roman"/>
          <w:sz w:val="24"/>
          <w:szCs w:val="24"/>
        </w:rPr>
      </w:pPr>
      <w:r w:rsidRPr="00081FFC">
        <w:rPr>
          <w:rFonts w:ascii="Times New Roman" w:eastAsia="Calibri" w:hAnsi="Times New Roman" w:cs="Times New Roman"/>
          <w:sz w:val="24"/>
          <w:szCs w:val="24"/>
        </w:rPr>
        <w:t>3.attēls</w:t>
      </w:r>
    </w:p>
    <w:p w14:paraId="138B51A6" w14:textId="77777777" w:rsidR="00B50372" w:rsidRPr="00081FFC" w:rsidRDefault="00B50372" w:rsidP="00B50372">
      <w:pPr>
        <w:jc w:val="both"/>
        <w:rPr>
          <w:rFonts w:ascii="Times New Roman" w:hAnsi="Times New Roman" w:cs="Times New Roman"/>
          <w:sz w:val="24"/>
          <w:szCs w:val="24"/>
        </w:rPr>
      </w:pPr>
      <w:r w:rsidRPr="00081FFC">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5"/>
                    <a:stretch>
                      <a:fillRect/>
                    </a:stretch>
                  </pic:blipFill>
                  <pic:spPr>
                    <a:xfrm>
                      <a:off x="0" y="0"/>
                      <a:ext cx="6119495" cy="1441450"/>
                    </a:xfrm>
                    <a:prstGeom prst="rect">
                      <a:avLst/>
                    </a:prstGeom>
                  </pic:spPr>
                </pic:pic>
              </a:graphicData>
            </a:graphic>
          </wp:inline>
        </w:drawing>
      </w:r>
    </w:p>
    <w:p w14:paraId="62C8199D" w14:textId="77777777" w:rsidR="00B50372" w:rsidRPr="00081FF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Kāds ir ekonomiskās analīzes mērķis;</w:t>
      </w:r>
    </w:p>
    <w:p w14:paraId="318B9874" w14:textId="77777777" w:rsidR="00B50372" w:rsidRPr="00081FF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Kāda aprēķinu metode tika izmantota ekonomiskajā analīzē;</w:t>
      </w:r>
    </w:p>
    <w:p w14:paraId="53647866" w14:textId="77777777" w:rsidR="00B50372" w:rsidRPr="00081FF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Kādi makroekonomiskie rādītāji ir izmantoti ekonomiskajā analīzē;</w:t>
      </w:r>
    </w:p>
    <w:p w14:paraId="506BCE39" w14:textId="77777777" w:rsidR="00B50372" w:rsidRPr="00081FF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081FF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lastRenderedPageBreak/>
        <w:t>Ekonomiskā analīzē izmantotos sociāli ekonomiskos ieguvumus un kā tie tika noteikti, norādot atsauci uz atbilstošu metodiku;</w:t>
      </w:r>
    </w:p>
    <w:p w14:paraId="10371378" w14:textId="77777777" w:rsidR="00B50372" w:rsidRPr="00081FF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Aprēķinu periodu;</w:t>
      </w:r>
    </w:p>
    <w:p w14:paraId="2BF29E63" w14:textId="77777777" w:rsidR="00B50372" w:rsidRPr="00081FF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p>
    <w:p w14:paraId="15B313DC"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120D94E0"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b/>
          <w:bCs/>
          <w:sz w:val="24"/>
          <w:szCs w:val="24"/>
        </w:rPr>
        <w:t>Sadaļas “II. Ekonomiskā analīze” 2.punktā</w:t>
      </w:r>
      <w:r w:rsidRPr="00081FFC">
        <w:rPr>
          <w:rFonts w:ascii="Times New Roman" w:eastAsia="Calibri" w:hAnsi="Times New Roman" w:cs="Times New Roman"/>
          <w:sz w:val="24"/>
          <w:szCs w:val="24"/>
        </w:rPr>
        <w:t xml:space="preserve"> (4.attēls) “Informācija par ekonomiskajiem ieguvumiem un izmaksām” </w:t>
      </w:r>
      <w:r w:rsidRPr="00081FFC">
        <w:rPr>
          <w:rFonts w:ascii="Times New Roman" w:eastAsia="Calibri" w:hAnsi="Times New Roman" w:cs="Times New Roman"/>
          <w:b/>
          <w:bCs/>
          <w:sz w:val="24"/>
          <w:szCs w:val="24"/>
        </w:rPr>
        <w:t>un 3.punktā</w:t>
      </w:r>
      <w:r w:rsidRPr="00081FFC">
        <w:rPr>
          <w:rFonts w:ascii="Times New Roman" w:eastAsia="Calibri" w:hAnsi="Times New Roman" w:cs="Times New Roman"/>
          <w:sz w:val="24"/>
          <w:szCs w:val="24"/>
        </w:rPr>
        <w:t xml:space="preserve"> “Ekonomiskās analīzes galvenie rādītāji saskaņā ar IIA dokumentu” aprēķini notiek automatizēti. Papildus informācijas ievade nav nepieciešama.</w:t>
      </w:r>
    </w:p>
    <w:p w14:paraId="2E150076"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76BF7359" w14:textId="48A5133E" w:rsidR="00B50372" w:rsidRPr="00081FFC" w:rsidRDefault="00B50372" w:rsidP="00B50372">
      <w:pPr>
        <w:jc w:val="right"/>
        <w:rPr>
          <w:rFonts w:ascii="Times New Roman" w:eastAsia="Calibri" w:hAnsi="Times New Roman" w:cs="Times New Roman"/>
          <w:sz w:val="24"/>
          <w:szCs w:val="24"/>
        </w:rPr>
      </w:pPr>
      <w:r w:rsidRPr="00081FFC">
        <w:rPr>
          <w:rFonts w:ascii="Times New Roman" w:eastAsia="Calibri" w:hAnsi="Times New Roman" w:cs="Times New Roman"/>
          <w:sz w:val="24"/>
          <w:szCs w:val="24"/>
        </w:rPr>
        <w:t>4.attēls</w:t>
      </w:r>
    </w:p>
    <w:p w14:paraId="29B91E49"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081FFC">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6"/>
                    <a:stretch>
                      <a:fillRect/>
                    </a:stretch>
                  </pic:blipFill>
                  <pic:spPr>
                    <a:xfrm>
                      <a:off x="0" y="0"/>
                      <a:ext cx="6119495" cy="3002915"/>
                    </a:xfrm>
                    <a:prstGeom prst="rect">
                      <a:avLst/>
                    </a:prstGeom>
                  </pic:spPr>
                </pic:pic>
              </a:graphicData>
            </a:graphic>
          </wp:inline>
        </w:drawing>
      </w:r>
    </w:p>
    <w:p w14:paraId="3DCBA139"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47F4E538"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b/>
          <w:bCs/>
          <w:sz w:val="24"/>
          <w:szCs w:val="24"/>
        </w:rPr>
        <w:t>Sadaļas “III. Riska novērtējums un jutīguma analīze” 1.punktā</w:t>
      </w:r>
      <w:r w:rsidRPr="00081FFC">
        <w:rPr>
          <w:rFonts w:ascii="Times New Roman" w:eastAsia="Calibri" w:hAnsi="Times New Roman" w:cs="Times New Roman"/>
          <w:sz w:val="24"/>
          <w:szCs w:val="24"/>
        </w:rPr>
        <w:t xml:space="preserve"> (5.attēls) “Risku analīzes kopsavilkums un galvenie identificētie riski” norāda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B3967C" w14:textId="77777777" w:rsidR="00B50372" w:rsidRPr="00081FFC" w:rsidRDefault="00B50372" w:rsidP="00B50372">
      <w:pPr>
        <w:rPr>
          <w:rFonts w:ascii="Times New Roman" w:eastAsia="Calibri" w:hAnsi="Times New Roman" w:cs="Times New Roman"/>
          <w:sz w:val="24"/>
          <w:szCs w:val="24"/>
        </w:rPr>
      </w:pPr>
    </w:p>
    <w:p w14:paraId="62A0FB1F" w14:textId="77777777" w:rsidR="00B50372" w:rsidRPr="00081FFC" w:rsidRDefault="00B50372" w:rsidP="00B50372">
      <w:pPr>
        <w:jc w:val="right"/>
        <w:rPr>
          <w:rFonts w:ascii="Times New Roman" w:eastAsia="Calibri" w:hAnsi="Times New Roman" w:cs="Times New Roman"/>
          <w:sz w:val="24"/>
          <w:szCs w:val="24"/>
        </w:rPr>
      </w:pPr>
      <w:r w:rsidRPr="00081FFC">
        <w:rPr>
          <w:rFonts w:ascii="Times New Roman" w:eastAsia="Calibri" w:hAnsi="Times New Roman" w:cs="Times New Roman"/>
          <w:sz w:val="24"/>
          <w:szCs w:val="24"/>
        </w:rPr>
        <w:t>5.attēls</w:t>
      </w:r>
    </w:p>
    <w:p w14:paraId="54CEB9A4"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081FFC">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7"/>
                    <a:stretch>
                      <a:fillRect/>
                    </a:stretch>
                  </pic:blipFill>
                  <pic:spPr>
                    <a:xfrm>
                      <a:off x="0" y="0"/>
                      <a:ext cx="6119495" cy="1644650"/>
                    </a:xfrm>
                    <a:prstGeom prst="rect">
                      <a:avLst/>
                    </a:prstGeom>
                  </pic:spPr>
                </pic:pic>
              </a:graphicData>
            </a:graphic>
          </wp:inline>
        </w:drawing>
      </w:r>
    </w:p>
    <w:p w14:paraId="19B49934"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lastRenderedPageBreak/>
        <w:t>Eiropas Savienības fonda projekta kopējo attiecināmo izmaksu pieauguma risks ir jāanalizē arī tādā gadījumā, ja jūtīguma analīzes rezultātā kopējās attiecināmās izmaksas netiek uzskatītas par kritisko mainīgo.</w:t>
      </w:r>
    </w:p>
    <w:p w14:paraId="40662473"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29913156"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b/>
          <w:bCs/>
          <w:sz w:val="24"/>
          <w:szCs w:val="24"/>
        </w:rPr>
        <w:t>Sadaļas “III. Riska novērtējums un jutīguma analīze” 2.punktā</w:t>
      </w:r>
      <w:r w:rsidRPr="00081FFC">
        <w:rPr>
          <w:rFonts w:ascii="Times New Roman" w:eastAsia="Calibri" w:hAnsi="Times New Roman" w:cs="Times New Roman"/>
          <w:sz w:val="24"/>
          <w:szCs w:val="24"/>
        </w:rPr>
        <w:t xml:space="preserve"> (6.attēls) “Jutīguma analīze”. </w:t>
      </w:r>
    </w:p>
    <w:p w14:paraId="231299C8" w14:textId="77777777" w:rsidR="000A26E3" w:rsidRPr="00081FFC" w:rsidRDefault="000A26E3" w:rsidP="00B50372">
      <w:pPr>
        <w:jc w:val="right"/>
        <w:rPr>
          <w:rFonts w:ascii="Times New Roman" w:eastAsia="Calibri" w:hAnsi="Times New Roman" w:cs="Times New Roman"/>
          <w:sz w:val="24"/>
          <w:szCs w:val="24"/>
        </w:rPr>
      </w:pPr>
    </w:p>
    <w:p w14:paraId="25BE7AAB" w14:textId="55C5DF41" w:rsidR="00B50372" w:rsidRPr="00081FFC" w:rsidRDefault="00B50372" w:rsidP="00B50372">
      <w:pPr>
        <w:jc w:val="right"/>
        <w:rPr>
          <w:rFonts w:ascii="Times New Roman" w:eastAsia="Calibri" w:hAnsi="Times New Roman" w:cs="Times New Roman"/>
          <w:sz w:val="24"/>
          <w:szCs w:val="24"/>
        </w:rPr>
      </w:pPr>
      <w:r w:rsidRPr="00081FFC">
        <w:rPr>
          <w:rFonts w:ascii="Times New Roman" w:eastAsia="Calibri" w:hAnsi="Times New Roman" w:cs="Times New Roman"/>
          <w:sz w:val="24"/>
          <w:szCs w:val="24"/>
        </w:rPr>
        <w:t>6.attēls</w:t>
      </w:r>
    </w:p>
    <w:p w14:paraId="1774C093"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081FFC">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8"/>
                    <a:stretch>
                      <a:fillRect/>
                    </a:stretch>
                  </pic:blipFill>
                  <pic:spPr>
                    <a:xfrm>
                      <a:off x="0" y="0"/>
                      <a:ext cx="6119495" cy="3056255"/>
                    </a:xfrm>
                    <a:prstGeom prst="rect">
                      <a:avLst/>
                    </a:prstGeom>
                  </pic:spPr>
                </pic:pic>
              </a:graphicData>
            </a:graphic>
          </wp:inline>
        </w:drawing>
      </w:r>
    </w:p>
    <w:p w14:paraId="750C81B2"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2.1.apakšpunktā, veicot jūtīguma analīzi, uzdevums ir noskaidrot projekta kritiskos mainīgos. Kritiskie mainīgie tiek izmantoti IIA naudas plūsmas sagatavošanā, kuru vērtības pieaugums vai samazinājums par 1% rada aprēķinātā FNPV vai ENPV pieauguma vai samazinājuma izmaiņas par 1 un vairāk %.</w:t>
      </w:r>
    </w:p>
    <w:p w14:paraId="7BD86FA3"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 xml:space="preserve">Aizpildot tabulu kolonnā "Mainīgais", norāda mainīgos, kas tika izmantoti IIA naudas plūsmas sagatavošanā un +1% vai -1% izmaiņas pret bāzes vērtību. </w:t>
      </w:r>
    </w:p>
    <w:p w14:paraId="393FC8A9"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Aizpildot tabulu kolonnā "Finanšu neto pašreizējā vērtība (FNPV(K))-izmaiņas", norāda FNPV(K) vērtības euro izmaiņas % pie mainīgā norādītā % pieauguma (vai samazinājuma) pret bāzes vērtību. Mainīgā procentuālās izmaiņas visā tabulā jānorāda nenoapaļotas, atstājot divas zīmes aiz komata (piemēram: 0,65%).</w:t>
      </w:r>
    </w:p>
    <w:p w14:paraId="5F01CC64"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Aizpildot tabulu kolonnā "Finanšu neto pašreizējā vērtība (FNPV(C))-izmaiņas", norāda FNPV(C) vērtības euro izmaiņas % pie mainīgā norādītā % pieauguma (vai samazinājuma) pret bāzes vērtību.</w:t>
      </w:r>
    </w:p>
    <w:p w14:paraId="630AFFBA"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Aizpildot tabulu kolonnā "Ekonomiskā neto pašreizējā vērtība (ENPV)-izmaiņas", norāda ENPV vērtības euro izmaiņas % pie mainīgā norādītā % pieauguma (vai samazinājuma) pret bāzes (0%) vērtību.</w:t>
      </w:r>
    </w:p>
    <w:p w14:paraId="380175E3" w14:textId="77777777" w:rsidR="00B50372" w:rsidRPr="00081FF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081FFC">
        <w:rPr>
          <w:rFonts w:ascii="Times New Roman" w:eastAsia="Calibri" w:hAnsi="Times New Roman" w:cs="Times New Roman"/>
          <w:sz w:val="24"/>
          <w:szCs w:val="24"/>
        </w:rPr>
        <w:t>2.2.apakšpunktā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 (piemēram: +30%).</w:t>
      </w:r>
    </w:p>
    <w:p w14:paraId="2B144DD9" w14:textId="77777777" w:rsidR="00B50372" w:rsidRPr="002C253D"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0E39984B" w14:textId="77777777" w:rsidR="00E8243F" w:rsidRDefault="00E8243F" w:rsidP="00596D47">
      <w:pPr>
        <w:pStyle w:val="Heading1"/>
        <w:rPr>
          <w:rFonts w:ascii="Times New Roman" w:hAnsi="Times New Roman" w:cs="Times New Roman"/>
          <w:b/>
          <w:bCs/>
          <w:color w:val="auto"/>
          <w:sz w:val="28"/>
          <w:szCs w:val="28"/>
        </w:rPr>
      </w:pPr>
    </w:p>
    <w:p w14:paraId="7BCACF1F" w14:textId="77777777" w:rsidR="002938DC" w:rsidRDefault="002938DC" w:rsidP="002938DC"/>
    <w:p w14:paraId="6ABF39E0" w14:textId="77777777" w:rsidR="002938DC" w:rsidRDefault="002938DC" w:rsidP="002938DC"/>
    <w:p w14:paraId="76DDFEA5" w14:textId="77777777" w:rsidR="002938DC" w:rsidRDefault="002938DC" w:rsidP="002938DC"/>
    <w:p w14:paraId="44B318C4" w14:textId="77777777" w:rsidR="002938DC" w:rsidRPr="002938DC" w:rsidRDefault="002938DC" w:rsidP="002938DC"/>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4" w:name="_Toc173352227"/>
      <w:r w:rsidRPr="00596D47">
        <w:rPr>
          <w:rFonts w:ascii="Times New Roman" w:hAnsi="Times New Roman" w:cs="Times New Roman"/>
          <w:b/>
          <w:bCs/>
          <w:color w:val="auto"/>
          <w:sz w:val="28"/>
          <w:szCs w:val="28"/>
        </w:rPr>
        <w:t>Kontroles lapa</w:t>
      </w:r>
      <w:bookmarkEnd w:id="34"/>
    </w:p>
    <w:p w14:paraId="5463BB4B" w14:textId="582AAAB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5" w:name="_Hlk96433301"/>
      <w:r w:rsidRPr="00314781">
        <w:rPr>
          <w:rFonts w:ascii="Times New Roman" w:hAnsi="Times New Roman" w:cs="Times New Roman"/>
          <w:sz w:val="24"/>
        </w:rPr>
        <w:t xml:space="preserve">“13. Kontroles lapa” </w:t>
      </w:r>
      <w:bookmarkEnd w:id="35"/>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7A8D1440"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 “13. Kontroles lapa” ir sadalīta četrās daļās: “Projekta plānotie darbības rezultāti un to iznākuma rādītāji”, “Projekta kvalitātes kritēriju aprēķins”, “Projekta izmaksu ierobežojumu kontrole” un “Izmaksu un ieguvumu analīzes galvenie rezultāti”.</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6" w:name="_Toc173352228"/>
      <w:r w:rsidRPr="00596D47">
        <w:rPr>
          <w:rFonts w:ascii="Times New Roman" w:hAnsi="Times New Roman" w:cs="Times New Roman"/>
          <w:b/>
          <w:bCs/>
          <w:color w:val="auto"/>
          <w:sz w:val="28"/>
          <w:szCs w:val="28"/>
        </w:rPr>
        <w:t>Pieņēmumi</w:t>
      </w:r>
      <w:bookmarkEnd w:id="36"/>
    </w:p>
    <w:p w14:paraId="17DCDF0A" w14:textId="17736182"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kredītmaksājumu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A16B82">
      <w:footerReference w:type="default" r:id="rId2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293E1" w14:textId="77777777" w:rsidR="00BD5817" w:rsidRDefault="00BD5817" w:rsidP="00185ABD">
      <w:pPr>
        <w:spacing w:after="0" w:line="240" w:lineRule="auto"/>
      </w:pPr>
      <w:r>
        <w:separator/>
      </w:r>
    </w:p>
  </w:endnote>
  <w:endnote w:type="continuationSeparator" w:id="0">
    <w:p w14:paraId="16F6DEBE" w14:textId="77777777" w:rsidR="00BD5817" w:rsidRDefault="00BD5817" w:rsidP="00185ABD">
      <w:pPr>
        <w:spacing w:after="0" w:line="240" w:lineRule="auto"/>
      </w:pPr>
      <w:r>
        <w:continuationSeparator/>
      </w:r>
    </w:p>
  </w:endnote>
  <w:endnote w:type="continuationNotice" w:id="1">
    <w:p w14:paraId="0484C594" w14:textId="77777777" w:rsidR="00BD5817" w:rsidRDefault="00BD5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BD073" w14:textId="77777777" w:rsidR="00BD5817" w:rsidRDefault="00BD5817" w:rsidP="00185ABD">
      <w:pPr>
        <w:spacing w:after="0" w:line="240" w:lineRule="auto"/>
      </w:pPr>
      <w:r>
        <w:separator/>
      </w:r>
    </w:p>
  </w:footnote>
  <w:footnote w:type="continuationSeparator" w:id="0">
    <w:p w14:paraId="69A27215" w14:textId="77777777" w:rsidR="00BD5817" w:rsidRDefault="00BD5817" w:rsidP="00185ABD">
      <w:pPr>
        <w:spacing w:after="0" w:line="240" w:lineRule="auto"/>
      </w:pPr>
      <w:r>
        <w:continuationSeparator/>
      </w:r>
    </w:p>
  </w:footnote>
  <w:footnote w:type="continuationNotice" w:id="1">
    <w:p w14:paraId="3DDF825C" w14:textId="77777777" w:rsidR="00BD5817" w:rsidRDefault="00BD58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18F1"/>
    <w:rsid w:val="000251DB"/>
    <w:rsid w:val="00031792"/>
    <w:rsid w:val="00037A55"/>
    <w:rsid w:val="000412B8"/>
    <w:rsid w:val="000651D3"/>
    <w:rsid w:val="000656C3"/>
    <w:rsid w:val="00081FFC"/>
    <w:rsid w:val="00082C91"/>
    <w:rsid w:val="00084BF1"/>
    <w:rsid w:val="0009039F"/>
    <w:rsid w:val="00094834"/>
    <w:rsid w:val="000959AB"/>
    <w:rsid w:val="00096DAD"/>
    <w:rsid w:val="00096F87"/>
    <w:rsid w:val="000A13CA"/>
    <w:rsid w:val="000A19C4"/>
    <w:rsid w:val="000A26E3"/>
    <w:rsid w:val="000A36E7"/>
    <w:rsid w:val="000B13BD"/>
    <w:rsid w:val="000B17A2"/>
    <w:rsid w:val="000B32F4"/>
    <w:rsid w:val="000B40AC"/>
    <w:rsid w:val="000C4C22"/>
    <w:rsid w:val="000D7414"/>
    <w:rsid w:val="000E23A3"/>
    <w:rsid w:val="000E5C0C"/>
    <w:rsid w:val="000F0356"/>
    <w:rsid w:val="000F064A"/>
    <w:rsid w:val="000F5D15"/>
    <w:rsid w:val="00103A1B"/>
    <w:rsid w:val="00106EAC"/>
    <w:rsid w:val="00115EE6"/>
    <w:rsid w:val="001178AF"/>
    <w:rsid w:val="00124376"/>
    <w:rsid w:val="001302F4"/>
    <w:rsid w:val="00130607"/>
    <w:rsid w:val="00140809"/>
    <w:rsid w:val="0014566A"/>
    <w:rsid w:val="00160DE9"/>
    <w:rsid w:val="001720F3"/>
    <w:rsid w:val="00174C61"/>
    <w:rsid w:val="00180DE9"/>
    <w:rsid w:val="00181293"/>
    <w:rsid w:val="001812D6"/>
    <w:rsid w:val="00183B8C"/>
    <w:rsid w:val="00185ABD"/>
    <w:rsid w:val="00187FF4"/>
    <w:rsid w:val="001B14D1"/>
    <w:rsid w:val="001B1EE9"/>
    <w:rsid w:val="001B500B"/>
    <w:rsid w:val="001D0E86"/>
    <w:rsid w:val="001D2493"/>
    <w:rsid w:val="001D7536"/>
    <w:rsid w:val="001E0E3D"/>
    <w:rsid w:val="001E5E78"/>
    <w:rsid w:val="001F0EF3"/>
    <w:rsid w:val="002068C2"/>
    <w:rsid w:val="0022129E"/>
    <w:rsid w:val="00221B5B"/>
    <w:rsid w:val="0022408E"/>
    <w:rsid w:val="00226350"/>
    <w:rsid w:val="0024051E"/>
    <w:rsid w:val="00241D65"/>
    <w:rsid w:val="00245582"/>
    <w:rsid w:val="00245C95"/>
    <w:rsid w:val="002603D2"/>
    <w:rsid w:val="0026260B"/>
    <w:rsid w:val="00266FC1"/>
    <w:rsid w:val="002727D7"/>
    <w:rsid w:val="00276FAB"/>
    <w:rsid w:val="002938DC"/>
    <w:rsid w:val="002A69FE"/>
    <w:rsid w:val="002A78FE"/>
    <w:rsid w:val="002B625D"/>
    <w:rsid w:val="002C1141"/>
    <w:rsid w:val="002C2E53"/>
    <w:rsid w:val="002C4446"/>
    <w:rsid w:val="002C5DBF"/>
    <w:rsid w:val="002D31BE"/>
    <w:rsid w:val="002D5207"/>
    <w:rsid w:val="002F6607"/>
    <w:rsid w:val="00303C8A"/>
    <w:rsid w:val="00306D78"/>
    <w:rsid w:val="003110C3"/>
    <w:rsid w:val="00311966"/>
    <w:rsid w:val="00314781"/>
    <w:rsid w:val="003174F7"/>
    <w:rsid w:val="00330C1A"/>
    <w:rsid w:val="00334B31"/>
    <w:rsid w:val="00335290"/>
    <w:rsid w:val="00354092"/>
    <w:rsid w:val="00361FAC"/>
    <w:rsid w:val="003647A3"/>
    <w:rsid w:val="00372348"/>
    <w:rsid w:val="00384276"/>
    <w:rsid w:val="003851A4"/>
    <w:rsid w:val="003A1E5C"/>
    <w:rsid w:val="003C3850"/>
    <w:rsid w:val="003D1F6A"/>
    <w:rsid w:val="003E0E15"/>
    <w:rsid w:val="003E7FB1"/>
    <w:rsid w:val="003F42DF"/>
    <w:rsid w:val="003F5191"/>
    <w:rsid w:val="003F65C4"/>
    <w:rsid w:val="003F7DE7"/>
    <w:rsid w:val="004077D7"/>
    <w:rsid w:val="00411470"/>
    <w:rsid w:val="00413C2E"/>
    <w:rsid w:val="004201D0"/>
    <w:rsid w:val="004228E8"/>
    <w:rsid w:val="00422CDD"/>
    <w:rsid w:val="00432136"/>
    <w:rsid w:val="00433B0E"/>
    <w:rsid w:val="00434A93"/>
    <w:rsid w:val="00436503"/>
    <w:rsid w:val="00447B69"/>
    <w:rsid w:val="00471188"/>
    <w:rsid w:val="0047138D"/>
    <w:rsid w:val="00476670"/>
    <w:rsid w:val="00476A7A"/>
    <w:rsid w:val="004818C0"/>
    <w:rsid w:val="004914B1"/>
    <w:rsid w:val="00496A6E"/>
    <w:rsid w:val="004A1112"/>
    <w:rsid w:val="004A3F66"/>
    <w:rsid w:val="004A6057"/>
    <w:rsid w:val="004A6E5F"/>
    <w:rsid w:val="004B00CB"/>
    <w:rsid w:val="004B3472"/>
    <w:rsid w:val="004C4147"/>
    <w:rsid w:val="004D19CA"/>
    <w:rsid w:val="004D1E62"/>
    <w:rsid w:val="004D3A72"/>
    <w:rsid w:val="004D5720"/>
    <w:rsid w:val="004D60EB"/>
    <w:rsid w:val="004F6137"/>
    <w:rsid w:val="0051048E"/>
    <w:rsid w:val="00513CEE"/>
    <w:rsid w:val="00514729"/>
    <w:rsid w:val="00530ADB"/>
    <w:rsid w:val="005506AE"/>
    <w:rsid w:val="00561DFA"/>
    <w:rsid w:val="0057041A"/>
    <w:rsid w:val="00570B6A"/>
    <w:rsid w:val="00574CB4"/>
    <w:rsid w:val="00576FB0"/>
    <w:rsid w:val="00581AFC"/>
    <w:rsid w:val="00582CA9"/>
    <w:rsid w:val="00591D84"/>
    <w:rsid w:val="00596D47"/>
    <w:rsid w:val="005A041E"/>
    <w:rsid w:val="005A0A9E"/>
    <w:rsid w:val="005C45CA"/>
    <w:rsid w:val="005C7D27"/>
    <w:rsid w:val="005E2AE3"/>
    <w:rsid w:val="005E3626"/>
    <w:rsid w:val="005F04B3"/>
    <w:rsid w:val="005F274F"/>
    <w:rsid w:val="0060686B"/>
    <w:rsid w:val="006128A5"/>
    <w:rsid w:val="006214EC"/>
    <w:rsid w:val="00633F94"/>
    <w:rsid w:val="00635E27"/>
    <w:rsid w:val="0064187F"/>
    <w:rsid w:val="0064192E"/>
    <w:rsid w:val="0064361B"/>
    <w:rsid w:val="006572D1"/>
    <w:rsid w:val="006620F6"/>
    <w:rsid w:val="006761DB"/>
    <w:rsid w:val="006768F1"/>
    <w:rsid w:val="0067727E"/>
    <w:rsid w:val="00680C1F"/>
    <w:rsid w:val="00685C4A"/>
    <w:rsid w:val="00686F1A"/>
    <w:rsid w:val="0068792F"/>
    <w:rsid w:val="006908EA"/>
    <w:rsid w:val="006A65B2"/>
    <w:rsid w:val="006B48B3"/>
    <w:rsid w:val="006B6F4B"/>
    <w:rsid w:val="006C35F5"/>
    <w:rsid w:val="006C7056"/>
    <w:rsid w:val="006D0884"/>
    <w:rsid w:val="006D147B"/>
    <w:rsid w:val="006F293A"/>
    <w:rsid w:val="006F4B3D"/>
    <w:rsid w:val="006F4F65"/>
    <w:rsid w:val="00712756"/>
    <w:rsid w:val="00712A03"/>
    <w:rsid w:val="00724068"/>
    <w:rsid w:val="00726CCB"/>
    <w:rsid w:val="00731C2A"/>
    <w:rsid w:val="00735C02"/>
    <w:rsid w:val="00742639"/>
    <w:rsid w:val="007528B4"/>
    <w:rsid w:val="00760A33"/>
    <w:rsid w:val="00764C79"/>
    <w:rsid w:val="0076658E"/>
    <w:rsid w:val="007705DB"/>
    <w:rsid w:val="00790623"/>
    <w:rsid w:val="007959A3"/>
    <w:rsid w:val="00796626"/>
    <w:rsid w:val="007A3C44"/>
    <w:rsid w:val="007C06C8"/>
    <w:rsid w:val="007D46B9"/>
    <w:rsid w:val="007D5496"/>
    <w:rsid w:val="007D7C96"/>
    <w:rsid w:val="007E3923"/>
    <w:rsid w:val="007F3A4F"/>
    <w:rsid w:val="0080155B"/>
    <w:rsid w:val="00804143"/>
    <w:rsid w:val="008055C0"/>
    <w:rsid w:val="00820F89"/>
    <w:rsid w:val="0082504C"/>
    <w:rsid w:val="008264B4"/>
    <w:rsid w:val="00830E5A"/>
    <w:rsid w:val="00832348"/>
    <w:rsid w:val="008417F8"/>
    <w:rsid w:val="00842B38"/>
    <w:rsid w:val="0084491B"/>
    <w:rsid w:val="008456DE"/>
    <w:rsid w:val="00846997"/>
    <w:rsid w:val="00846F6F"/>
    <w:rsid w:val="00850098"/>
    <w:rsid w:val="008575D3"/>
    <w:rsid w:val="00862976"/>
    <w:rsid w:val="00863302"/>
    <w:rsid w:val="00870FE0"/>
    <w:rsid w:val="00883451"/>
    <w:rsid w:val="008A1959"/>
    <w:rsid w:val="008A26AB"/>
    <w:rsid w:val="008A70E3"/>
    <w:rsid w:val="008B1802"/>
    <w:rsid w:val="008B55BF"/>
    <w:rsid w:val="008B5DB3"/>
    <w:rsid w:val="008C3B1D"/>
    <w:rsid w:val="008C4545"/>
    <w:rsid w:val="008C5819"/>
    <w:rsid w:val="008D00A6"/>
    <w:rsid w:val="008D2E7D"/>
    <w:rsid w:val="008D4F2F"/>
    <w:rsid w:val="008E0762"/>
    <w:rsid w:val="008E7ED8"/>
    <w:rsid w:val="00904558"/>
    <w:rsid w:val="00914D49"/>
    <w:rsid w:val="00925AFC"/>
    <w:rsid w:val="00934A9E"/>
    <w:rsid w:val="0094491C"/>
    <w:rsid w:val="009504F0"/>
    <w:rsid w:val="0095198C"/>
    <w:rsid w:val="0095344A"/>
    <w:rsid w:val="009557A6"/>
    <w:rsid w:val="00956326"/>
    <w:rsid w:val="00957348"/>
    <w:rsid w:val="009601A3"/>
    <w:rsid w:val="00961561"/>
    <w:rsid w:val="009650BA"/>
    <w:rsid w:val="00967ADA"/>
    <w:rsid w:val="009706A3"/>
    <w:rsid w:val="009736D3"/>
    <w:rsid w:val="009737FF"/>
    <w:rsid w:val="00981B2E"/>
    <w:rsid w:val="00982153"/>
    <w:rsid w:val="00987670"/>
    <w:rsid w:val="009A5683"/>
    <w:rsid w:val="009B297A"/>
    <w:rsid w:val="009B5465"/>
    <w:rsid w:val="009C5E1F"/>
    <w:rsid w:val="009D58AC"/>
    <w:rsid w:val="009E7D1D"/>
    <w:rsid w:val="009F2CE9"/>
    <w:rsid w:val="00A0367A"/>
    <w:rsid w:val="00A057F5"/>
    <w:rsid w:val="00A10BE3"/>
    <w:rsid w:val="00A13555"/>
    <w:rsid w:val="00A13F49"/>
    <w:rsid w:val="00A16B82"/>
    <w:rsid w:val="00A23B21"/>
    <w:rsid w:val="00A24316"/>
    <w:rsid w:val="00A245D5"/>
    <w:rsid w:val="00A35D5B"/>
    <w:rsid w:val="00A44EF6"/>
    <w:rsid w:val="00A4502C"/>
    <w:rsid w:val="00A46785"/>
    <w:rsid w:val="00A5132C"/>
    <w:rsid w:val="00A53272"/>
    <w:rsid w:val="00A558CD"/>
    <w:rsid w:val="00A60D67"/>
    <w:rsid w:val="00A626DE"/>
    <w:rsid w:val="00A6384B"/>
    <w:rsid w:val="00A70758"/>
    <w:rsid w:val="00A75B00"/>
    <w:rsid w:val="00A90C57"/>
    <w:rsid w:val="00A92DB5"/>
    <w:rsid w:val="00AA0FE8"/>
    <w:rsid w:val="00AA1614"/>
    <w:rsid w:val="00AA6DCC"/>
    <w:rsid w:val="00AB2D4F"/>
    <w:rsid w:val="00AB7375"/>
    <w:rsid w:val="00AC42BB"/>
    <w:rsid w:val="00AD1BBB"/>
    <w:rsid w:val="00AE5549"/>
    <w:rsid w:val="00AF3989"/>
    <w:rsid w:val="00AF3B55"/>
    <w:rsid w:val="00AF4465"/>
    <w:rsid w:val="00B01771"/>
    <w:rsid w:val="00B02E44"/>
    <w:rsid w:val="00B100B6"/>
    <w:rsid w:val="00B25804"/>
    <w:rsid w:val="00B25985"/>
    <w:rsid w:val="00B267B1"/>
    <w:rsid w:val="00B27FAB"/>
    <w:rsid w:val="00B326E7"/>
    <w:rsid w:val="00B400E0"/>
    <w:rsid w:val="00B4252C"/>
    <w:rsid w:val="00B4356F"/>
    <w:rsid w:val="00B50372"/>
    <w:rsid w:val="00B50C41"/>
    <w:rsid w:val="00B6764A"/>
    <w:rsid w:val="00B71C94"/>
    <w:rsid w:val="00B9486A"/>
    <w:rsid w:val="00B95F5A"/>
    <w:rsid w:val="00BA0057"/>
    <w:rsid w:val="00BA670C"/>
    <w:rsid w:val="00BA6FB9"/>
    <w:rsid w:val="00BB0872"/>
    <w:rsid w:val="00BB2E45"/>
    <w:rsid w:val="00BB319D"/>
    <w:rsid w:val="00BB34A5"/>
    <w:rsid w:val="00BC7971"/>
    <w:rsid w:val="00BD03CD"/>
    <w:rsid w:val="00BD5817"/>
    <w:rsid w:val="00BE79C9"/>
    <w:rsid w:val="00BF1140"/>
    <w:rsid w:val="00C1129F"/>
    <w:rsid w:val="00C16C58"/>
    <w:rsid w:val="00C36A16"/>
    <w:rsid w:val="00C42903"/>
    <w:rsid w:val="00C44095"/>
    <w:rsid w:val="00C45336"/>
    <w:rsid w:val="00C47CF8"/>
    <w:rsid w:val="00C47E05"/>
    <w:rsid w:val="00C5372D"/>
    <w:rsid w:val="00C57D58"/>
    <w:rsid w:val="00C63582"/>
    <w:rsid w:val="00C73A3D"/>
    <w:rsid w:val="00C73ABA"/>
    <w:rsid w:val="00C742A4"/>
    <w:rsid w:val="00C9745E"/>
    <w:rsid w:val="00CB0150"/>
    <w:rsid w:val="00CB25AA"/>
    <w:rsid w:val="00CC0143"/>
    <w:rsid w:val="00CC0C49"/>
    <w:rsid w:val="00CC0F1F"/>
    <w:rsid w:val="00CD558B"/>
    <w:rsid w:val="00CE00D0"/>
    <w:rsid w:val="00CE153F"/>
    <w:rsid w:val="00CE6ABC"/>
    <w:rsid w:val="00CF06D8"/>
    <w:rsid w:val="00CF64F4"/>
    <w:rsid w:val="00D01314"/>
    <w:rsid w:val="00D04C6F"/>
    <w:rsid w:val="00D07ED2"/>
    <w:rsid w:val="00D15786"/>
    <w:rsid w:val="00D16823"/>
    <w:rsid w:val="00D22942"/>
    <w:rsid w:val="00D2613E"/>
    <w:rsid w:val="00D33F30"/>
    <w:rsid w:val="00D348C5"/>
    <w:rsid w:val="00D34C87"/>
    <w:rsid w:val="00D36D3D"/>
    <w:rsid w:val="00D46466"/>
    <w:rsid w:val="00D52E96"/>
    <w:rsid w:val="00D72A98"/>
    <w:rsid w:val="00D80145"/>
    <w:rsid w:val="00D84C82"/>
    <w:rsid w:val="00D929FD"/>
    <w:rsid w:val="00DA3FAA"/>
    <w:rsid w:val="00DA6ED6"/>
    <w:rsid w:val="00DB1761"/>
    <w:rsid w:val="00DC3806"/>
    <w:rsid w:val="00DD261D"/>
    <w:rsid w:val="00DD2BF0"/>
    <w:rsid w:val="00DD2CAB"/>
    <w:rsid w:val="00DE4327"/>
    <w:rsid w:val="00DE7323"/>
    <w:rsid w:val="00DF5219"/>
    <w:rsid w:val="00E16E23"/>
    <w:rsid w:val="00E1777D"/>
    <w:rsid w:val="00E2476B"/>
    <w:rsid w:val="00E36D0F"/>
    <w:rsid w:val="00E5167A"/>
    <w:rsid w:val="00E579CE"/>
    <w:rsid w:val="00E60F3C"/>
    <w:rsid w:val="00E6581F"/>
    <w:rsid w:val="00E80235"/>
    <w:rsid w:val="00E8243F"/>
    <w:rsid w:val="00E8306E"/>
    <w:rsid w:val="00E918DA"/>
    <w:rsid w:val="00EB1C4F"/>
    <w:rsid w:val="00EC01EE"/>
    <w:rsid w:val="00EC5B49"/>
    <w:rsid w:val="00ED00CC"/>
    <w:rsid w:val="00EF7BE3"/>
    <w:rsid w:val="00F00566"/>
    <w:rsid w:val="00F01F25"/>
    <w:rsid w:val="00F07143"/>
    <w:rsid w:val="00F14849"/>
    <w:rsid w:val="00F2781D"/>
    <w:rsid w:val="00F351B6"/>
    <w:rsid w:val="00F36047"/>
    <w:rsid w:val="00F36F51"/>
    <w:rsid w:val="00F404C1"/>
    <w:rsid w:val="00F42274"/>
    <w:rsid w:val="00F42A85"/>
    <w:rsid w:val="00F74C54"/>
    <w:rsid w:val="00F80A79"/>
    <w:rsid w:val="00F85701"/>
    <w:rsid w:val="00F949BF"/>
    <w:rsid w:val="00F949D2"/>
    <w:rsid w:val="00F9743D"/>
    <w:rsid w:val="00FB4F61"/>
    <w:rsid w:val="00FC56EC"/>
    <w:rsid w:val="00FD32CC"/>
    <w:rsid w:val="00FD4015"/>
    <w:rsid w:val="00FD6840"/>
    <w:rsid w:val="00FE555F"/>
    <w:rsid w:val="00FF301C"/>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image" Target="media/image1.png"/><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fm.gov.lv/lv/makroekonomiskie-pienemumi-un-prognozes" TargetMode="External"/><Relationship Id="rId7" Type="http://schemas.openxmlformats.org/officeDocument/2006/relationships/settings" Target="settings.xml"/><Relationship Id="rId12" Type="http://schemas.openxmlformats.org/officeDocument/2006/relationships/hyperlink" Target="https://likumi.lv/ta/id/353526"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lvceli.lv/celu-tikls/statistikas-dati/satiksmes-intensitat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op.europa.eu/en/publication-detail/-/publication/120c6fcc-3841-4596-9256-4fd709c49ae4"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lvceli.lv/celu-tikls/tehniskie-noteikumi-metodiskie-noradijumi/metodiskie-noradijum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hyperlink" Target="https://www.fm.gov.lv/lv/makroekonomiskie-pienemumi-un-prognozes" TargetMode="External"/><Relationship Id="rId27" Type="http://schemas.openxmlformats.org/officeDocument/2006/relationships/image" Target="media/image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CF4E0E34-909A-43E3-985B-7D45397ADE4F}"/>
</file>

<file path=customXml/itemProps3.xml><?xml version="1.0" encoding="utf-8"?>
<ds:datastoreItem xmlns:ds="http://schemas.openxmlformats.org/officeDocument/2006/customXml" ds:itemID="{85DFB448-9B11-40C6-ABC1-2EAB6ADB4A51}">
  <ds:schemaRefs>
    <ds:schemaRef ds:uri="42144e59-5907-413f-b624-803f3a022d9b"/>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25a75a1d-8b78-49a6-8e4b-dbe94589a28d"/>
    <ds:schemaRef ds:uri="http://www.w3.org/XML/1998/namespace"/>
  </ds:schemaRefs>
</ds:datastoreItem>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24876</Words>
  <Characters>14180</Characters>
  <Application>Microsoft Office Word</Application>
  <DocSecurity>0</DocSecurity>
  <Lines>118</Lines>
  <Paragraphs>77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Ritvars Timermanis</cp:lastModifiedBy>
  <cp:revision>2</cp:revision>
  <dcterms:created xsi:type="dcterms:W3CDTF">2024-08-22T07:54:00Z</dcterms:created>
  <dcterms:modified xsi:type="dcterms:W3CDTF">2024-08-22T07:54:00Z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