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490A" w:rsidR="00F01786" w:rsidP="00A9490A" w:rsidRDefault="00F01786" w14:paraId="5FFE22EA" w14:textId="77777777">
      <w:pPr>
        <w:spacing w:after="0"/>
        <w:jc w:val="center"/>
        <w:rPr>
          <w:rFonts w:ascii="Aptos" w:hAnsi="Aptos" w:eastAsia="Times New Roman" w:cs="Open Sans"/>
          <w:b/>
          <w:bCs/>
          <w:lang w:val="lv-LV" w:eastAsia="en-GB"/>
        </w:rPr>
      </w:pPr>
      <w:r w:rsidRPr="00A9490A">
        <w:rPr>
          <w:rFonts w:ascii="Aptos" w:hAnsi="Aptos" w:eastAsia="Times New Roman" w:cs="Open Sans"/>
          <w:b/>
          <w:bCs/>
          <w:lang w:val="lv-LV" w:eastAsia="en-GB"/>
        </w:rPr>
        <w:t>Vienošanās par Eiropas Savienības fonda projekta īstenošanu</w:t>
      </w:r>
    </w:p>
    <w:p w:rsidRPr="00A9490A" w:rsidR="00F01786" w:rsidP="00A9490A" w:rsidRDefault="00F01786" w14:paraId="338E4BBE" w14:textId="5CED1BC3">
      <w:pPr>
        <w:spacing w:after="0"/>
        <w:jc w:val="center"/>
        <w:rPr>
          <w:rFonts w:ascii="Aptos" w:hAnsi="Aptos" w:eastAsia="Times New Roman" w:cs="Open Sans"/>
          <w:b/>
          <w:bCs/>
          <w:lang w:val="lv-LV" w:eastAsia="en-GB"/>
        </w:rPr>
      </w:pPr>
      <w:r w:rsidRPr="00A9490A">
        <w:rPr>
          <w:rFonts w:ascii="Aptos" w:hAnsi="Aptos" w:eastAsia="Times New Roman" w:cs="Open Sans"/>
          <w:b/>
          <w:bCs/>
          <w:lang w:val="lv-LV" w:eastAsia="en-GB"/>
        </w:rPr>
        <w:t>Nr.</w:t>
      </w:r>
      <w:r w:rsidRPr="00A9490A" w:rsidR="00A9490A">
        <w:rPr>
          <w:rFonts w:ascii="Aptos" w:hAnsi="Aptos" w:eastAsia="Times New Roman" w:cs="Open Sans"/>
          <w:b/>
          <w:bCs/>
          <w:lang w:val="lv-LV" w:eastAsia="en-GB"/>
        </w:rPr>
        <w:t>2.4.1.3</w:t>
      </w:r>
      <w:r w:rsidRPr="00A9490A">
        <w:rPr>
          <w:rFonts w:ascii="Aptos" w:hAnsi="Aptos" w:eastAsia="Times New Roman" w:cs="Open Sans"/>
          <w:b/>
          <w:bCs/>
          <w:lang w:val="lv-LV" w:eastAsia="en-GB"/>
        </w:rPr>
        <w:t>/</w:t>
      </w:r>
      <w:r w:rsidRPr="00A9490A" w:rsidR="00A9490A">
        <w:rPr>
          <w:rFonts w:ascii="Aptos" w:hAnsi="Aptos" w:eastAsia="Times New Roman" w:cs="Open Sans"/>
          <w:b/>
          <w:bCs/>
          <w:lang w:val="lv-LV" w:eastAsia="en-GB"/>
        </w:rPr>
        <w:t>….</w:t>
      </w:r>
      <w:r w:rsidRPr="00A9490A">
        <w:rPr>
          <w:rFonts w:ascii="Aptos" w:hAnsi="Aptos" w:eastAsia="Times New Roman" w:cs="Open Sans"/>
          <w:b/>
          <w:bCs/>
          <w:lang w:val="lv-LV" w:eastAsia="en-GB"/>
        </w:rPr>
        <w:t>/25/I/</w:t>
      </w:r>
      <w:r w:rsidRPr="00A9490A" w:rsidR="00A9490A">
        <w:rPr>
          <w:rFonts w:ascii="Aptos" w:hAnsi="Aptos" w:eastAsia="Times New Roman" w:cs="Open Sans"/>
          <w:b/>
          <w:bCs/>
          <w:lang w:val="lv-LV" w:eastAsia="en-GB"/>
        </w:rPr>
        <w:t>….</w:t>
      </w:r>
    </w:p>
    <w:p w:rsidRPr="00A9490A" w:rsidR="00F01786" w:rsidP="00A9490A" w:rsidRDefault="00F01786" w14:paraId="74FC7E9A" w14:textId="77777777">
      <w:pPr>
        <w:spacing w:before="100" w:beforeAutospacing="1" w:after="100" w:afterAutospacing="1"/>
        <w:jc w:val="both"/>
        <w:rPr>
          <w:rFonts w:ascii="Aptos" w:hAnsi="Aptos" w:eastAsia="Times New Roman" w:cs="Open Sans"/>
          <w:color w:val="000000"/>
          <w:lang w:val="lv-LV" w:eastAsia="en-GB"/>
        </w:rPr>
      </w:pPr>
      <w:r w:rsidRPr="00A9490A">
        <w:rPr>
          <w:rFonts w:ascii="Aptos" w:hAnsi="Aptos" w:eastAsia="Times New Roman" w:cs="Open Sans"/>
          <w:color w:val="000000"/>
          <w:lang w:val="lv-LV" w:eastAsia="en-GB"/>
        </w:rPr>
        <w:t xml:space="preserve">Rīgā, </w:t>
      </w:r>
      <w:r w:rsidRPr="00A9490A">
        <w:rPr>
          <w:rFonts w:ascii="Aptos" w:hAnsi="Aptos" w:eastAsia="Times New Roman" w:cs="Open Sans"/>
          <w:color w:val="000000"/>
          <w:lang w:val="lv-LV" w:eastAsia="en-GB"/>
        </w:rPr>
        <w:tab/>
      </w:r>
      <w:r w:rsidRPr="00A9490A">
        <w:rPr>
          <w:rFonts w:ascii="Aptos" w:hAnsi="Aptos" w:eastAsia="Times New Roman" w:cs="Open Sans"/>
          <w:color w:val="000000"/>
          <w:lang w:val="lv-LV" w:eastAsia="en-GB"/>
        </w:rPr>
        <w:tab/>
      </w:r>
      <w:r w:rsidRPr="00A9490A">
        <w:rPr>
          <w:rFonts w:ascii="Aptos" w:hAnsi="Aptos" w:eastAsia="Times New Roman" w:cs="Open Sans"/>
          <w:color w:val="000000"/>
          <w:lang w:val="lv-LV" w:eastAsia="en-GB"/>
        </w:rPr>
        <w:tab/>
      </w:r>
      <w:r w:rsidRPr="00A9490A">
        <w:rPr>
          <w:rFonts w:ascii="Aptos" w:hAnsi="Aptos" w:eastAsia="Times New Roman" w:cs="Open Sans"/>
          <w:color w:val="000000"/>
          <w:lang w:val="lv-LV" w:eastAsia="en-GB"/>
        </w:rPr>
        <w:tab/>
      </w:r>
      <w:r w:rsidRPr="00A9490A">
        <w:rPr>
          <w:rFonts w:ascii="Aptos" w:hAnsi="Aptos" w:eastAsia="Times New Roman" w:cs="Open Sans"/>
          <w:color w:val="000000"/>
          <w:lang w:val="lv-LV" w:eastAsia="en-GB"/>
        </w:rPr>
        <w:tab/>
      </w:r>
      <w:r w:rsidRPr="00A9490A">
        <w:rPr>
          <w:rFonts w:ascii="Aptos" w:hAnsi="Aptos" w:eastAsia="Times New Roman" w:cs="Open Sans"/>
          <w:color w:val="000000"/>
          <w:lang w:val="lv-LV" w:eastAsia="en-GB"/>
        </w:rPr>
        <w:tab/>
      </w:r>
      <w:r w:rsidRPr="00A9490A">
        <w:rPr>
          <w:rFonts w:ascii="Aptos" w:hAnsi="Aptos" w:eastAsia="Times New Roman" w:cs="Open Sans"/>
          <w:color w:val="000000"/>
          <w:lang w:val="lv-LV" w:eastAsia="en-GB"/>
        </w:rPr>
        <w:tab/>
      </w:r>
      <w:r w:rsidRPr="00A9490A">
        <w:rPr>
          <w:rFonts w:ascii="Aptos" w:hAnsi="Aptos" w:eastAsia="Times New Roman" w:cs="Open Sans"/>
          <w:color w:val="000000"/>
          <w:lang w:val="lv-LV" w:eastAsia="en-GB"/>
        </w:rPr>
        <w:tab/>
      </w:r>
      <w:r w:rsidRPr="00A9490A">
        <w:rPr>
          <w:rFonts w:ascii="Aptos" w:hAnsi="Aptos" w:eastAsia="Times New Roman" w:cs="Open Sans"/>
          <w:color w:val="000000"/>
          <w:lang w:val="lv-LV" w:eastAsia="en-GB"/>
        </w:rPr>
        <w:t xml:space="preserve">Datums skatāms laika zīmogā </w:t>
      </w:r>
    </w:p>
    <w:p w:rsidRPr="00A9490A" w:rsidR="00F01786" w:rsidP="00A9490A" w:rsidRDefault="00F01786" w14:paraId="1591DE32" w14:textId="77777777">
      <w:pPr>
        <w:spacing w:before="100" w:beforeAutospacing="1" w:after="100" w:afterAutospacing="1"/>
        <w:jc w:val="both"/>
        <w:rPr>
          <w:rFonts w:ascii="Aptos" w:hAnsi="Aptos" w:eastAsia="Times New Roman" w:cs="Open Sans"/>
          <w:color w:val="000000"/>
          <w:lang w:val="lv-LV" w:eastAsia="en-GB"/>
        </w:rPr>
      </w:pPr>
      <w:r w:rsidRPr="00A9490A">
        <w:rPr>
          <w:rFonts w:ascii="Aptos" w:hAnsi="Aptos" w:eastAsia="Times New Roman" w:cs="Open Sans"/>
          <w:color w:val="000000"/>
          <w:lang w:val="lv-LV" w:eastAsia="en-GB"/>
        </w:rPr>
        <w:t>Centrālā finanšu un līgumu aģentūra (turpmāk – Sadarbības iestāde), Smilšu iela 1, Rīga, LV-1919, reģistrācijas Nr. 90000812928, kuras vārdā saskaņā ar Ministru kabineta 2012. gada 6. novembra noteikumiem Nr. 745 “Centrālās finanšu un līgumu aģentūras nolikums” nolikuma un Eiropas Savienības fondu 2021.—2027. gada plānošanas perioda vadības likumu (turpmāk – likums) rīkojas direktore ANITA KRŪMIŅA , no vienas puses,</w:t>
      </w:r>
    </w:p>
    <w:p w:rsidRPr="0058386E" w:rsidR="00F01786" w:rsidP="5FA215D2" w:rsidRDefault="00F01786" w14:paraId="1805EE92" w14:textId="6464D7A9">
      <w:pPr>
        <w:spacing w:before="100" w:beforeAutospacing="on" w:after="100" w:afterAutospacing="on"/>
        <w:jc w:val="both"/>
        <w:rPr>
          <w:rFonts w:ascii="Aptos" w:hAnsi="Aptos" w:eastAsia="Times New Roman" w:cs="Open Sans"/>
          <w:lang w:val="en-US" w:eastAsia="en-GB"/>
        </w:rPr>
      </w:pPr>
      <w:r w:rsidRPr="5FA215D2" w:rsidR="00F01786">
        <w:rPr>
          <w:rFonts w:ascii="Aptos" w:hAnsi="Aptos" w:eastAsia="Times New Roman" w:cs="Open Sans"/>
          <w:lang w:val="en-US" w:eastAsia="en-GB"/>
        </w:rPr>
        <w:t xml:space="preserve">un </w:t>
      </w:r>
      <w:r w:rsidRPr="5FA215D2" w:rsidR="00A9490A">
        <w:rPr>
          <w:rFonts w:ascii="Aptos" w:hAnsi="Aptos" w:eastAsia="Times New Roman" w:cs="Open Sans"/>
          <w:lang w:val="en-US" w:eastAsia="en-GB"/>
        </w:rPr>
        <w:t>…………………….</w:t>
      </w:r>
      <w:r w:rsidRPr="5FA215D2" w:rsidR="00F01786">
        <w:rPr>
          <w:rFonts w:ascii="Aptos" w:hAnsi="Aptos" w:eastAsia="Times New Roman" w:cs="Open Sans"/>
          <w:lang w:val="en-US" w:eastAsia="en-GB"/>
        </w:rPr>
        <w:t xml:space="preserve">  (turpmāk – Finansējuma saņēmējs),</w:t>
      </w:r>
      <w:r w:rsidRPr="5FA215D2" w:rsidR="00A9490A">
        <w:rPr>
          <w:rFonts w:ascii="Aptos" w:hAnsi="Aptos" w:eastAsia="Times New Roman" w:cs="Open Sans"/>
          <w:lang w:val="en-US" w:eastAsia="en-GB"/>
        </w:rPr>
        <w:t xml:space="preserve"> </w:t>
      </w:r>
      <w:r w:rsidRPr="5FA215D2" w:rsidR="00F01786">
        <w:rPr>
          <w:rStyle w:val="Emphasis"/>
          <w:rFonts w:ascii="Aptos" w:hAnsi="Aptos" w:cs="Arial"/>
          <w:i w:val="0"/>
          <w:iCs w:val="0"/>
          <w:shd w:val="clear" w:color="auto" w:fill="FFFFFF"/>
          <w:lang w:val="en-US"/>
        </w:rPr>
        <w:t xml:space="preserve"> </w:t>
      </w:r>
      <w:r w:rsidRPr="5FA215D2" w:rsidR="00A9490A">
        <w:rPr>
          <w:rStyle w:val="Emphasis"/>
          <w:rFonts w:ascii="Aptos" w:hAnsi="Aptos" w:cs="Arial"/>
          <w:i w:val="0"/>
          <w:iCs w:val="0"/>
          <w:shd w:val="clear" w:color="auto" w:fill="FFFFFF"/>
          <w:lang w:val="en-US"/>
        </w:rPr>
        <w:t>……………………</w:t>
      </w:r>
      <w:r w:rsidRPr="5FA215D2" w:rsidR="00F01786">
        <w:rPr>
          <w:rFonts w:ascii="Aptos" w:hAnsi="Aptos" w:eastAsia="Times New Roman" w:cs="Open Sans"/>
          <w:lang w:val="en-US" w:eastAsia="en-GB"/>
        </w:rPr>
        <w:t>, Rīga, LV-</w:t>
      </w:r>
      <w:r w:rsidRPr="5FA215D2" w:rsidR="00A9490A">
        <w:rPr>
          <w:rFonts w:ascii="Aptos" w:hAnsi="Aptos" w:eastAsia="Times New Roman" w:cs="Open Sans"/>
          <w:lang w:val="en-US" w:eastAsia="en-GB"/>
        </w:rPr>
        <w:t>………</w:t>
      </w:r>
      <w:r w:rsidRPr="5FA215D2" w:rsidR="00F01786">
        <w:rPr>
          <w:rFonts w:ascii="Aptos" w:hAnsi="Aptos" w:eastAsia="Times New Roman" w:cs="Open Sans"/>
          <w:lang w:val="en-US" w:eastAsia="en-GB"/>
        </w:rPr>
        <w:t xml:space="preserve">, reģistrācijas </w:t>
      </w:r>
      <w:r w:rsidRPr="5FA215D2" w:rsidR="00F01786">
        <w:rPr>
          <w:rFonts w:ascii="Aptos" w:hAnsi="Aptos" w:eastAsia="Times New Roman" w:cs="Open Sans"/>
          <w:lang w:val="en-US" w:eastAsia="en-GB"/>
        </w:rPr>
        <w:t>Nr</w:t>
      </w:r>
      <w:r w:rsidRPr="5FA215D2" w:rsidR="00A9490A">
        <w:rPr>
          <w:rFonts w:ascii="Aptos" w:hAnsi="Aptos" w:eastAsia="Times New Roman" w:cs="Open Sans"/>
          <w:lang w:val="en-US" w:eastAsia="en-GB"/>
        </w:rPr>
        <w:t>……</w:t>
      </w:r>
      <w:r w:rsidRPr="5FA215D2" w:rsidR="00A9490A">
        <w:rPr>
          <w:rFonts w:ascii="Aptos" w:hAnsi="Aptos" w:eastAsia="Times New Roman" w:cs="Open Sans"/>
          <w:lang w:val="en-US" w:eastAsia="en-GB"/>
        </w:rPr>
        <w:t>…..</w:t>
      </w:r>
      <w:r w:rsidRPr="5FA215D2" w:rsidR="00F01786">
        <w:rPr>
          <w:rFonts w:ascii="Aptos" w:hAnsi="Aptos" w:eastAsia="Times New Roman" w:cs="Open Sans"/>
          <w:lang w:val="en-US" w:eastAsia="en-GB"/>
        </w:rPr>
        <w:t>, kuras vārdā saskaņā ar ……………. rīkojas …………………………. uz likuma pamata kā Eiropas Savienības (turpmāk — ES) Eiropas Reģionālās attīstības fonda finansējuma saņēmējs, no otras puses,</w:t>
      </w:r>
    </w:p>
    <w:p w:rsidRPr="00A9490A" w:rsidR="00F01786" w:rsidP="00A9490A" w:rsidRDefault="00F01786" w14:paraId="369E18AD" w14:textId="77777777">
      <w:pPr>
        <w:spacing w:before="100" w:beforeAutospacing="1" w:after="100" w:afterAutospacing="1"/>
        <w:jc w:val="both"/>
        <w:rPr>
          <w:rFonts w:ascii="Aptos" w:hAnsi="Aptos" w:eastAsia="Times New Roman" w:cs="Open Sans"/>
          <w:color w:val="000000"/>
          <w:lang w:val="lv-LV" w:eastAsia="en-GB"/>
        </w:rPr>
      </w:pPr>
      <w:r w:rsidRPr="00A9490A">
        <w:rPr>
          <w:rFonts w:ascii="Aptos" w:hAnsi="Aptos" w:eastAsia="Times New Roman" w:cs="Open Sans"/>
          <w:color w:val="000000"/>
          <w:lang w:val="lv-LV" w:eastAsia="en-GB"/>
        </w:rPr>
        <w:t>kopā - Puses, katrs atsevišķi - Puse,</w:t>
      </w:r>
    </w:p>
    <w:p w:rsidRPr="00982406" w:rsidR="00F01786" w:rsidP="00982406" w:rsidRDefault="00F01786" w14:paraId="6A25832E" w14:textId="51978E3A">
      <w:pPr>
        <w:shd w:val="clear" w:color="auto" w:fill="FFFFFF"/>
        <w:spacing w:after="0"/>
        <w:jc w:val="both"/>
        <w:rPr>
          <w:rFonts w:ascii="Aptos" w:hAnsi="Aptos" w:eastAsia="Times New Roman" w:cs="Arial"/>
          <w:lang w:val="lv-LV" w:eastAsia="en-GB"/>
        </w:rPr>
      </w:pPr>
      <w:r w:rsidRPr="00982406">
        <w:rPr>
          <w:rFonts w:ascii="Aptos" w:hAnsi="Aptos" w:eastAsia="Times New Roman" w:cs="Open Sans"/>
          <w:lang w:val="lv-LV" w:eastAsia="en-GB"/>
        </w:rPr>
        <w:t>pamatojoties uz Ministru kabineta (turpmāk — MK)</w:t>
      </w:r>
      <w:r w:rsidRPr="00982406" w:rsidR="00982406">
        <w:rPr>
          <w:rFonts w:ascii="Aptos" w:hAnsi="Aptos" w:eastAsia="Times New Roman" w:cs="Open Sans"/>
          <w:lang w:val="lv-LV" w:eastAsia="en-GB"/>
        </w:rPr>
        <w:t xml:space="preserve"> 09</w:t>
      </w:r>
      <w:r w:rsidRPr="00982406">
        <w:rPr>
          <w:rFonts w:ascii="Aptos" w:hAnsi="Aptos" w:eastAsia="Times New Roman" w:cs="Open Sans"/>
          <w:lang w:val="lv-LV" w:eastAsia="en-GB"/>
        </w:rPr>
        <w:t>.0</w:t>
      </w:r>
      <w:r w:rsidRPr="00982406" w:rsidR="00982406">
        <w:rPr>
          <w:rFonts w:ascii="Aptos" w:hAnsi="Aptos" w:eastAsia="Times New Roman" w:cs="Open Sans"/>
          <w:lang w:val="lv-LV" w:eastAsia="en-GB"/>
        </w:rPr>
        <w:t>1</w:t>
      </w:r>
      <w:r w:rsidRPr="00982406">
        <w:rPr>
          <w:rFonts w:ascii="Aptos" w:hAnsi="Aptos" w:eastAsia="Times New Roman" w:cs="Open Sans"/>
          <w:lang w:val="lv-LV" w:eastAsia="en-GB"/>
        </w:rPr>
        <w:t>.202</w:t>
      </w:r>
      <w:r w:rsidRPr="00982406" w:rsidR="00982406">
        <w:rPr>
          <w:rFonts w:ascii="Aptos" w:hAnsi="Aptos" w:eastAsia="Times New Roman" w:cs="Open Sans"/>
          <w:lang w:val="lv-LV" w:eastAsia="en-GB"/>
        </w:rPr>
        <w:t>4</w:t>
      </w:r>
      <w:r w:rsidRPr="00982406">
        <w:rPr>
          <w:rFonts w:ascii="Aptos" w:hAnsi="Aptos" w:eastAsia="Times New Roman" w:cs="Open Sans"/>
          <w:lang w:val="lv-LV" w:eastAsia="en-GB"/>
        </w:rPr>
        <w:t>. noteikumiem Nr.3</w:t>
      </w:r>
      <w:r w:rsidRPr="00982406" w:rsidR="00A9490A">
        <w:rPr>
          <w:rFonts w:ascii="Aptos" w:hAnsi="Aptos" w:eastAsia="Times New Roman" w:cs="Open Sans"/>
          <w:lang w:val="lv-LV" w:eastAsia="en-GB"/>
        </w:rPr>
        <w:t>0</w:t>
      </w:r>
      <w:r w:rsidRPr="00982406">
        <w:rPr>
          <w:rFonts w:ascii="Aptos" w:hAnsi="Aptos" w:eastAsia="Times New Roman" w:cs="Open Sans"/>
          <w:lang w:val="lv-LV" w:eastAsia="en-GB"/>
        </w:rPr>
        <w:t xml:space="preserve"> “</w:t>
      </w:r>
      <w:r w:rsidRPr="00A310BB" w:rsidR="00982406">
        <w:rPr>
          <w:rFonts w:ascii="Aptos" w:hAnsi="Aptos" w:eastAsia="Times New Roman" w:cs="Arial"/>
          <w:lang w:val="lv-LV" w:eastAsia="en-GB"/>
        </w:rPr>
        <w:t xml:space="preserve">Eiropas Savienības kohēzijas politikas programmas 2021.–2027. gadam 2.4.1. specifiskā atbalsta mērķa "Veicināt ilgtspējīgu multimodālu mobilitāti, veicinot </w:t>
      </w:r>
      <w:proofErr w:type="spellStart"/>
      <w:r w:rsidRPr="00A310BB" w:rsidR="00982406">
        <w:rPr>
          <w:rFonts w:ascii="Aptos" w:hAnsi="Aptos" w:eastAsia="Times New Roman" w:cs="Arial"/>
          <w:lang w:val="lv-LV" w:eastAsia="en-GB"/>
        </w:rPr>
        <w:t>elektrotransportlīdzekļu</w:t>
      </w:r>
      <w:proofErr w:type="spellEnd"/>
      <w:r w:rsidRPr="00A310BB" w:rsidR="00982406">
        <w:rPr>
          <w:rFonts w:ascii="Aptos" w:hAnsi="Aptos" w:eastAsia="Times New Roman" w:cs="Arial"/>
          <w:lang w:val="lv-LV" w:eastAsia="en-GB"/>
        </w:rPr>
        <w:t xml:space="preserve"> izmantošanu" 2.4.1.3. pasākuma "</w:t>
      </w:r>
      <w:proofErr w:type="spellStart"/>
      <w:r w:rsidRPr="00A310BB" w:rsidR="00982406">
        <w:rPr>
          <w:rFonts w:ascii="Aptos" w:hAnsi="Aptos" w:eastAsia="Times New Roman" w:cs="Arial"/>
          <w:lang w:val="lv-LV" w:eastAsia="en-GB"/>
        </w:rPr>
        <w:t>Bezemisiju</w:t>
      </w:r>
      <w:proofErr w:type="spellEnd"/>
      <w:r w:rsidRPr="00A310BB" w:rsidR="00982406">
        <w:rPr>
          <w:rFonts w:ascii="Aptos" w:hAnsi="Aptos" w:eastAsia="Times New Roman" w:cs="Arial"/>
          <w:lang w:val="lv-LV" w:eastAsia="en-GB"/>
        </w:rPr>
        <w:t> (bateriju) vilcieni" īstenošanas noteikumi</w:t>
      </w:r>
      <w:r w:rsidRPr="00982406" w:rsidR="00982406">
        <w:rPr>
          <w:rFonts w:ascii="Aptos" w:hAnsi="Aptos" w:eastAsia="Times New Roman" w:cs="Arial"/>
          <w:lang w:val="lv-LV" w:eastAsia="en-GB"/>
        </w:rPr>
        <w:t xml:space="preserve">” </w:t>
      </w:r>
      <w:r w:rsidRPr="00982406">
        <w:rPr>
          <w:rFonts w:ascii="Aptos" w:hAnsi="Aptos" w:eastAsia="Times New Roman" w:cs="Open Sans"/>
          <w:lang w:val="lv-LV" w:eastAsia="en-GB"/>
        </w:rPr>
        <w:t xml:space="preserve">(turpmāk — SAM MK noteikumi), ES un Latvijas Republikas normatīvajiem aktiem par ES fondu vadību un Sadarbības iestādes ………. lēmumu </w:t>
      </w:r>
      <w:proofErr w:type="spellStart"/>
      <w:r w:rsidRPr="00982406">
        <w:rPr>
          <w:rFonts w:ascii="Aptos" w:hAnsi="Aptos" w:eastAsia="Times New Roman" w:cs="Open Sans"/>
          <w:lang w:val="lv-LV" w:eastAsia="en-GB"/>
        </w:rPr>
        <w:t>Nr</w:t>
      </w:r>
      <w:proofErr w:type="spellEnd"/>
      <w:r w:rsidRPr="00982406">
        <w:rPr>
          <w:rFonts w:ascii="Aptos" w:hAnsi="Aptos" w:eastAsia="Times New Roman" w:cs="Open Sans"/>
          <w:lang w:val="lv-LV" w:eastAsia="en-GB"/>
        </w:rPr>
        <w:t xml:space="preserve">……… par projekta iesnieguma " ………….. " (turpmāk — Projekts) apstiprināšanu ar nosacījumu un ………. atzinumu </w:t>
      </w:r>
      <w:proofErr w:type="spellStart"/>
      <w:r w:rsidRPr="00982406">
        <w:rPr>
          <w:rFonts w:ascii="Aptos" w:hAnsi="Aptos" w:eastAsia="Times New Roman" w:cs="Open Sans"/>
          <w:lang w:val="lv-LV" w:eastAsia="en-GB"/>
        </w:rPr>
        <w:t>Nr</w:t>
      </w:r>
      <w:proofErr w:type="spellEnd"/>
      <w:r w:rsidRPr="00982406">
        <w:rPr>
          <w:rFonts w:ascii="Aptos" w:hAnsi="Aptos" w:eastAsia="Times New Roman" w:cs="Open Sans"/>
          <w:lang w:val="lv-LV" w:eastAsia="en-GB"/>
        </w:rPr>
        <w:t>…….. par lēmumā ietverto nosacījumu izpildi,</w:t>
      </w:r>
    </w:p>
    <w:p w:rsidRPr="00982406" w:rsidR="00F01786" w:rsidP="00A9490A" w:rsidRDefault="00F01786" w14:paraId="3C266FDA" w14:textId="77777777">
      <w:pPr>
        <w:spacing w:before="100" w:beforeAutospacing="1" w:after="100" w:afterAutospacing="1"/>
        <w:jc w:val="both"/>
        <w:rPr>
          <w:rFonts w:ascii="Aptos" w:hAnsi="Aptos" w:eastAsia="Times New Roman" w:cs="Open Sans"/>
          <w:color w:val="000000"/>
          <w:lang w:val="lv-LV" w:eastAsia="en-GB"/>
        </w:rPr>
      </w:pPr>
      <w:r w:rsidRPr="00982406">
        <w:rPr>
          <w:rFonts w:ascii="Aptos" w:hAnsi="Aptos" w:eastAsia="Times New Roman" w:cs="Open Sans"/>
          <w:color w:val="000000"/>
          <w:lang w:val="lv-LV" w:eastAsia="en-GB"/>
        </w:rPr>
        <w:t>vienojas par Projekta īstenošanas, finansējuma piešķiršanas un uzraudzības kārtību, un noslēdz šo Vienošanos par projekta īstenošanu (turpmāk - Līgums), paredzot, ka:</w:t>
      </w:r>
    </w:p>
    <w:p w:rsidRPr="00982406" w:rsidR="00F01786" w:rsidP="00A9490A" w:rsidRDefault="00F01786" w14:paraId="299DC681" w14:textId="6402B9FA">
      <w:pPr>
        <w:numPr>
          <w:ilvl w:val="0"/>
          <w:numId w:val="76"/>
        </w:numPr>
        <w:suppressAutoHyphens w:val="0"/>
        <w:spacing w:before="100" w:beforeAutospacing="1" w:after="100" w:afterAutospacing="1"/>
        <w:jc w:val="both"/>
        <w:rPr>
          <w:rFonts w:ascii="Aptos" w:hAnsi="Aptos" w:eastAsia="Times New Roman" w:cs="Open Sans"/>
          <w:lang w:val="lv-LV" w:eastAsia="en-GB"/>
        </w:rPr>
      </w:pPr>
      <w:r w:rsidRPr="00982406">
        <w:rPr>
          <w:rFonts w:ascii="Aptos" w:hAnsi="Aptos" w:eastAsia="Times New Roman" w:cs="Open Sans"/>
          <w:lang w:val="lv-LV" w:eastAsia="en-GB"/>
        </w:rPr>
        <w:t xml:space="preserve">Projekta darbību īstenošana var tikt uzsākta pirms līguma par Projekta īstenošanu noslēgšanas, ievērojot Līguma 2.punktā noteiktos izmaksu </w:t>
      </w:r>
      <w:proofErr w:type="spellStart"/>
      <w:r w:rsidRPr="00982406">
        <w:rPr>
          <w:rFonts w:ascii="Aptos" w:hAnsi="Aptos" w:eastAsia="Times New Roman" w:cs="Open Sans"/>
          <w:lang w:val="lv-LV" w:eastAsia="en-GB"/>
        </w:rPr>
        <w:t>attiecināmības</w:t>
      </w:r>
      <w:proofErr w:type="spellEnd"/>
      <w:r w:rsidRPr="00982406">
        <w:rPr>
          <w:rFonts w:ascii="Aptos" w:hAnsi="Aptos" w:eastAsia="Times New Roman" w:cs="Open Sans"/>
          <w:lang w:val="lv-LV" w:eastAsia="en-GB"/>
        </w:rPr>
        <w:t xml:space="preserve"> nosacījumus. Projekta darbības īsteno saskaņā ar Līgumu par Projekta īstenošanu, bet ne ilgāk kā līdz </w:t>
      </w:r>
      <w:r w:rsidRPr="00982406" w:rsidR="00982406">
        <w:rPr>
          <w:rFonts w:ascii="Aptos" w:hAnsi="Aptos" w:eastAsia="Times New Roman" w:cs="Open Sans"/>
          <w:lang w:val="lv-LV" w:eastAsia="en-GB"/>
        </w:rPr>
        <w:t>31.12.2029.</w:t>
      </w:r>
    </w:p>
    <w:p w:rsidRPr="00982406" w:rsidR="00F01786" w:rsidP="00A9490A" w:rsidRDefault="00F01786" w14:paraId="24D50135" w14:textId="23B1505A">
      <w:pPr>
        <w:numPr>
          <w:ilvl w:val="0"/>
          <w:numId w:val="76"/>
        </w:numPr>
        <w:suppressAutoHyphens w:val="0"/>
        <w:spacing w:before="240" w:after="100" w:afterAutospacing="1"/>
        <w:jc w:val="both"/>
        <w:rPr>
          <w:rFonts w:ascii="Aptos" w:hAnsi="Aptos" w:eastAsia="Times New Roman" w:cs="Open Sans"/>
          <w:lang w:val="lv-LV" w:eastAsia="en-GB"/>
        </w:rPr>
      </w:pPr>
      <w:r w:rsidRPr="00982406">
        <w:rPr>
          <w:rFonts w:ascii="Aptos" w:hAnsi="Aptos" w:eastAsia="Times New Roman" w:cs="Open Sans"/>
          <w:lang w:val="lv-LV" w:eastAsia="en-GB"/>
        </w:rPr>
        <w:t>Projekta izdevumi ir attiecināmi no</w:t>
      </w:r>
      <w:r w:rsidRPr="00982406" w:rsidR="00982406">
        <w:rPr>
          <w:rFonts w:ascii="Aptos" w:hAnsi="Aptos" w:eastAsia="Times New Roman" w:cs="Open Sans"/>
          <w:lang w:val="lv-LV" w:eastAsia="en-GB"/>
        </w:rPr>
        <w:t xml:space="preserve"> 01.01.2024.</w:t>
      </w:r>
      <w:r w:rsidRPr="00982406">
        <w:rPr>
          <w:rFonts w:ascii="Aptos" w:hAnsi="Aptos" w:eastAsia="Times New Roman" w:cs="Open Sans"/>
          <w:lang w:val="lv-LV" w:eastAsia="en-GB"/>
        </w:rPr>
        <w:t xml:space="preserve"> </w:t>
      </w:r>
      <w:r w:rsidRPr="00982406" w:rsidR="00982406">
        <w:rPr>
          <w:rFonts w:ascii="Aptos" w:hAnsi="Aptos" w:cs="Arial"/>
          <w:shd w:val="clear" w:color="auto" w:fill="FFFFFF"/>
          <w:lang w:val="lv-LV"/>
        </w:rPr>
        <w:t>Projektā nedrīkst iekļaut darbības, kas pabeigtas līdz projekta iesnieguma iesniegšanas dienai.</w:t>
      </w:r>
    </w:p>
    <w:p w:rsidRPr="00982406" w:rsidR="00982406" w:rsidP="00A9490A" w:rsidRDefault="00982406" w14:paraId="2E033951" w14:textId="4361E473">
      <w:pPr>
        <w:numPr>
          <w:ilvl w:val="0"/>
          <w:numId w:val="76"/>
        </w:numPr>
        <w:suppressAutoHyphens w:val="0"/>
        <w:spacing w:before="240" w:after="100" w:afterAutospacing="1"/>
        <w:jc w:val="both"/>
        <w:rPr>
          <w:rFonts w:ascii="Aptos" w:hAnsi="Aptos" w:eastAsia="Times New Roman" w:cs="Open Sans"/>
          <w:lang w:val="lv-LV" w:eastAsia="en-GB"/>
        </w:rPr>
      </w:pPr>
      <w:r w:rsidRPr="00982406">
        <w:rPr>
          <w:rFonts w:ascii="Aptos" w:hAnsi="Aptos" w:cs="Arial"/>
          <w:lang w:val="lv-LV"/>
        </w:rPr>
        <w:t>SAM MK noteikumu </w:t>
      </w:r>
      <w:hyperlink w:tgtFrame="_blank" w:history="1" w:anchor="p6.1" r:id="rId11">
        <w:r w:rsidRPr="00982406">
          <w:rPr>
            <w:rStyle w:val="Hyperlink"/>
            <w:rFonts w:ascii="Aptos" w:hAnsi="Aptos" w:cs="Arial"/>
            <w:color w:val="auto"/>
            <w:lang w:val="lv-LV"/>
          </w:rPr>
          <w:t>6.1. apakšpunktā</w:t>
        </w:r>
      </w:hyperlink>
      <w:r w:rsidRPr="00982406">
        <w:rPr>
          <w:rFonts w:ascii="Aptos" w:hAnsi="Aptos" w:cs="Arial"/>
          <w:lang w:val="lv-LV"/>
        </w:rPr>
        <w:t> minētais iznākuma rādītājs ir sasniegts, kad SAM MK noteikumu </w:t>
      </w:r>
      <w:hyperlink w:tgtFrame="_blank" w:history="1" w:anchor="p14.1" r:id="rId12">
        <w:r w:rsidRPr="00982406">
          <w:rPr>
            <w:rStyle w:val="Hyperlink"/>
            <w:rFonts w:ascii="Aptos" w:hAnsi="Aptos" w:cs="Arial"/>
            <w:color w:val="auto"/>
            <w:lang w:val="lv-LV"/>
          </w:rPr>
          <w:t>14.1. apakšpunktā</w:t>
        </w:r>
      </w:hyperlink>
      <w:r w:rsidRPr="00982406">
        <w:rPr>
          <w:rFonts w:ascii="Aptos" w:hAnsi="Aptos" w:cs="Arial"/>
          <w:lang w:val="lv-LV"/>
        </w:rPr>
        <w:t> minētie bateriju elektrovilcieni ir nodoti ekspluatācijā</w:t>
      </w:r>
      <w:r w:rsidR="00207DFE">
        <w:rPr>
          <w:rFonts w:ascii="Aptos" w:hAnsi="Aptos" w:cs="Arial"/>
          <w:lang w:val="lv-LV"/>
        </w:rPr>
        <w:t xml:space="preserve"> </w:t>
      </w:r>
      <w:r w:rsidRPr="00485340" w:rsidR="00207DFE">
        <w:rPr>
          <w:rFonts w:ascii="Aptos" w:hAnsi="Aptos" w:cs="Arial"/>
          <w:i/>
          <w:iCs/>
          <w:u w:val="single"/>
          <w:lang w:val="lv-LV"/>
        </w:rPr>
        <w:t>(</w:t>
      </w:r>
      <w:r w:rsidRPr="00485340" w:rsidR="008D2AFF">
        <w:rPr>
          <w:rFonts w:ascii="Aptos" w:hAnsi="Aptos" w:cs="Arial"/>
          <w:i/>
          <w:iCs/>
          <w:u w:val="single"/>
          <w:lang w:val="lv-LV"/>
        </w:rPr>
        <w:t xml:space="preserve">punkts attiecināms </w:t>
      </w:r>
      <w:r w:rsidR="00485340">
        <w:rPr>
          <w:rFonts w:ascii="Aptos" w:hAnsi="Aptos" w:cs="Arial"/>
          <w:i/>
          <w:iCs/>
          <w:u w:val="single"/>
          <w:lang w:val="lv-LV"/>
        </w:rPr>
        <w:t xml:space="preserve">tikai </w:t>
      </w:r>
      <w:r w:rsidRPr="00485340" w:rsidR="008D2AFF">
        <w:rPr>
          <w:rFonts w:ascii="Aptos" w:hAnsi="Aptos" w:cs="Arial"/>
          <w:i/>
          <w:iCs/>
          <w:u w:val="single"/>
          <w:lang w:val="lv-LV"/>
        </w:rPr>
        <w:t>uz VSIA “Autotransporta direkcija”</w:t>
      </w:r>
      <w:r w:rsidRPr="00485340" w:rsidR="00485340">
        <w:rPr>
          <w:rFonts w:ascii="Aptos" w:hAnsi="Aptos" w:cs="Arial"/>
          <w:i/>
          <w:iCs/>
          <w:u w:val="single"/>
          <w:lang w:val="lv-LV"/>
        </w:rPr>
        <w:t>)</w:t>
      </w:r>
      <w:r w:rsidRPr="00485340">
        <w:rPr>
          <w:rFonts w:ascii="Aptos" w:hAnsi="Aptos" w:cs="Arial"/>
          <w:i/>
          <w:iCs/>
          <w:u w:val="single"/>
          <w:lang w:val="lv-LV"/>
        </w:rPr>
        <w:t>.</w:t>
      </w:r>
    </w:p>
    <w:p w:rsidRPr="008336EA" w:rsidR="00982406" w:rsidP="00A9490A" w:rsidRDefault="00982406" w14:paraId="0746FBBC" w14:textId="58DAF2E0">
      <w:pPr>
        <w:numPr>
          <w:ilvl w:val="0"/>
          <w:numId w:val="76"/>
        </w:numPr>
        <w:suppressAutoHyphens w:val="0"/>
        <w:spacing w:before="240" w:after="100" w:afterAutospacing="1"/>
        <w:jc w:val="both"/>
        <w:rPr>
          <w:rFonts w:ascii="Aptos" w:hAnsi="Aptos" w:eastAsia="Times New Roman" w:cs="Open Sans"/>
          <w:lang w:val="lv-LV" w:eastAsia="en-GB"/>
        </w:rPr>
      </w:pPr>
      <w:r w:rsidRPr="00982406">
        <w:rPr>
          <w:rFonts w:ascii="Aptos" w:hAnsi="Aptos" w:cs="Arial"/>
          <w:lang w:val="lv-LV"/>
        </w:rPr>
        <w:t>SAM MK noteikumu </w:t>
      </w:r>
      <w:hyperlink w:tgtFrame="_blank" w:history="1" w:anchor="p6.2" r:id="rId13">
        <w:r w:rsidRPr="00982406">
          <w:rPr>
            <w:rStyle w:val="Hyperlink"/>
            <w:rFonts w:ascii="Aptos" w:hAnsi="Aptos" w:cs="Arial"/>
            <w:color w:val="auto"/>
            <w:lang w:val="lv-LV"/>
          </w:rPr>
          <w:t>6.2. apakšpunktā</w:t>
        </w:r>
      </w:hyperlink>
      <w:r w:rsidRPr="00982406">
        <w:rPr>
          <w:rFonts w:ascii="Aptos" w:hAnsi="Aptos" w:cs="Arial"/>
          <w:lang w:val="lv-LV"/>
        </w:rPr>
        <w:t> minētais rezultāta rādītājs ir sasniegts gada laikā pēc SAM MK noteikumu </w:t>
      </w:r>
      <w:hyperlink w:tgtFrame="_blank" w:history="1" w:anchor="p14.1" r:id="rId14">
        <w:r w:rsidRPr="00982406">
          <w:rPr>
            <w:rStyle w:val="Hyperlink"/>
            <w:rFonts w:ascii="Aptos" w:hAnsi="Aptos" w:cs="Arial"/>
            <w:color w:val="auto"/>
            <w:lang w:val="lv-LV"/>
          </w:rPr>
          <w:t>14.1. apakšpunktā</w:t>
        </w:r>
      </w:hyperlink>
      <w:r w:rsidRPr="00982406">
        <w:rPr>
          <w:rFonts w:ascii="Aptos" w:hAnsi="Aptos" w:cs="Arial"/>
          <w:lang w:val="lv-LV"/>
        </w:rPr>
        <w:t> minēto bateriju elektrovilcienu nodošanas ekspluatācijā</w:t>
      </w:r>
      <w:r w:rsidR="00485340">
        <w:rPr>
          <w:rFonts w:ascii="Aptos" w:hAnsi="Aptos" w:cs="Arial"/>
          <w:lang w:val="lv-LV"/>
        </w:rPr>
        <w:t xml:space="preserve"> </w:t>
      </w:r>
      <w:r w:rsidRPr="00485340" w:rsidR="00485340">
        <w:rPr>
          <w:rFonts w:ascii="Aptos" w:hAnsi="Aptos" w:cs="Arial"/>
          <w:i/>
          <w:iCs/>
          <w:u w:val="single"/>
          <w:lang w:val="lv-LV"/>
        </w:rPr>
        <w:t xml:space="preserve">(punkts attiecināms </w:t>
      </w:r>
      <w:r w:rsidR="00485340">
        <w:rPr>
          <w:rFonts w:ascii="Aptos" w:hAnsi="Aptos" w:cs="Arial"/>
          <w:i/>
          <w:iCs/>
          <w:u w:val="single"/>
          <w:lang w:val="lv-LV"/>
        </w:rPr>
        <w:t xml:space="preserve">tikai </w:t>
      </w:r>
      <w:r w:rsidRPr="00485340" w:rsidR="00485340">
        <w:rPr>
          <w:rFonts w:ascii="Aptos" w:hAnsi="Aptos" w:cs="Arial"/>
          <w:i/>
          <w:iCs/>
          <w:u w:val="single"/>
          <w:lang w:val="lv-LV"/>
        </w:rPr>
        <w:t>uz VSIA “Autotransporta direkcija”).</w:t>
      </w:r>
    </w:p>
    <w:p w:rsidRPr="008336EA" w:rsidR="008336EA" w:rsidP="35E0E2BF" w:rsidRDefault="008336EA" w14:paraId="04CE8F2F" w14:textId="635DCF03">
      <w:pPr>
        <w:numPr>
          <w:ilvl w:val="0"/>
          <w:numId w:val="76"/>
        </w:numPr>
        <w:suppressAutoHyphens w:val="0"/>
        <w:spacing w:before="240" w:after="100" w:afterAutospacing="on"/>
        <w:jc w:val="both"/>
        <w:rPr>
          <w:rFonts w:ascii="Aptos" w:hAnsi="Aptos" w:eastAsia="Times New Roman" w:cs="Open Sans"/>
          <w:lang w:val="lv-LV" w:eastAsia="en-GB"/>
        </w:rPr>
      </w:pPr>
      <w:r w:rsidRPr="35E0E2BF" w:rsidR="008336EA">
        <w:rPr>
          <w:rFonts w:ascii="Aptos" w:hAnsi="Aptos" w:cs="Arial"/>
          <w:color w:val="414142"/>
          <w:lang w:val="lv-LV"/>
        </w:rPr>
        <w:t>Pēc katra SAM MK noteikumu </w:t>
      </w:r>
      <w:hyperlink w:anchor="p14.1" r:id="R820eab9fc33545fa">
        <w:r w:rsidRPr="35E0E2BF" w:rsidR="008336EA">
          <w:rPr>
            <w:rStyle w:val="Hyperlink"/>
            <w:rFonts w:ascii="Aptos" w:hAnsi="Aptos" w:cs="Arial"/>
            <w:color w:val="16497B"/>
            <w:lang w:val="lv-LV"/>
          </w:rPr>
          <w:t>14.1. apakšpunktā</w:t>
        </w:r>
      </w:hyperlink>
      <w:r w:rsidRPr="35E0E2BF" w:rsidR="008336EA">
        <w:rPr>
          <w:rFonts w:ascii="Aptos" w:hAnsi="Aptos" w:cs="Arial"/>
          <w:color w:val="414142"/>
          <w:lang w:val="lv-LV"/>
        </w:rPr>
        <w:t> minētā bateriju elektrovilciena pieņemšanas ekspluatācijā un SAM MK noteikumu </w:t>
      </w:r>
      <w:hyperlink w:anchor="p14.2" r:id="R2eb7782107334211">
        <w:r w:rsidRPr="35E0E2BF" w:rsidR="008336EA">
          <w:rPr>
            <w:rStyle w:val="Hyperlink"/>
            <w:rFonts w:ascii="Aptos" w:hAnsi="Aptos" w:cs="Arial"/>
            <w:color w:val="16497B"/>
            <w:lang w:val="lv-LV"/>
          </w:rPr>
          <w:t>14.2. apakšpunktā</w:t>
        </w:r>
      </w:hyperlink>
      <w:r w:rsidRPr="35E0E2BF" w:rsidR="008336EA">
        <w:rPr>
          <w:rFonts w:ascii="Aptos" w:hAnsi="Aptos" w:cs="Arial"/>
          <w:color w:val="414142"/>
          <w:lang w:val="lv-LV"/>
        </w:rPr>
        <w:t> minētās darbības izpildes projektā iegādātos aktīvus (visu projekta apjomu ar uzņemtajām līgumsaistībām) nodod pasažieru pārvadājumu pakalpojuma sniedzējam, kurš izvēlēts atbilstoši </w:t>
      </w:r>
      <w:hyperlink r:id="R2af1e7e08a8b4901">
        <w:r w:rsidRPr="35E0E2BF" w:rsidR="008336EA">
          <w:rPr>
            <w:rStyle w:val="Hyperlink"/>
            <w:rFonts w:ascii="Aptos" w:hAnsi="Aptos" w:cs="Arial"/>
            <w:color w:val="16497B"/>
            <w:lang w:val="lv-LV"/>
          </w:rPr>
          <w:t>Eiropas Parlamenta un Padomes 2007. gada 23. oktobra Regulai (EK) Nr. </w:t>
        </w:r>
      </w:hyperlink>
      <w:hyperlink r:id="R1116104696a44823">
        <w:r w:rsidRPr="35E0E2BF" w:rsidR="008336EA">
          <w:rPr>
            <w:rStyle w:val="Hyperlink"/>
            <w:rFonts w:ascii="Aptos" w:hAnsi="Aptos" w:cs="Arial"/>
            <w:color w:val="16497B"/>
            <w:lang w:val="lv-LV"/>
          </w:rPr>
          <w:t>1370/2007</w:t>
        </w:r>
      </w:hyperlink>
      <w:r w:rsidRPr="35E0E2BF" w:rsidR="008336EA">
        <w:rPr>
          <w:rFonts w:ascii="Aptos" w:hAnsi="Aptos" w:cs="Arial"/>
          <w:color w:val="414142"/>
          <w:lang w:val="lv-LV"/>
        </w:rPr>
        <w:t> par sabiedriskā pasažieru transporta pakalpojumiem, izmantojot dzelzceļu un autoceļus, un ar ko atceļ Padomes regulu (EEK) Nr. </w:t>
      </w:r>
      <w:hyperlink r:id="Re955d33a3bac40d7">
        <w:r w:rsidRPr="35E0E2BF" w:rsidR="008336EA">
          <w:rPr>
            <w:rStyle w:val="Hyperlink"/>
            <w:rFonts w:ascii="Aptos" w:hAnsi="Aptos" w:cs="Arial"/>
            <w:color w:val="16497B"/>
            <w:lang w:val="lv-LV"/>
          </w:rPr>
          <w:t>1191/69</w:t>
        </w:r>
      </w:hyperlink>
      <w:r w:rsidRPr="35E0E2BF" w:rsidR="008336EA">
        <w:rPr>
          <w:rFonts w:ascii="Aptos" w:hAnsi="Aptos" w:cs="Arial"/>
          <w:color w:val="414142"/>
          <w:lang w:val="lv-LV"/>
        </w:rPr>
        <w:t> un Padomes regulu (EEK) Nr. 1107/70, ievērojot piemērojamā komercdarbības atbalsta regulējuma nosacījumus. Pasažieru pārvadājumu pakalpojuma sniedzējs nodrošina projekta īstenošanā radīto vērtību uzturēšanu, laikus plānojot uzturēšanas un vilcienu vagonu atjaunošanas darbus un finansējumu šiem darbiem</w:t>
      </w:r>
      <w:r w:rsidRPr="35E0E2BF" w:rsidR="00485340">
        <w:rPr>
          <w:rFonts w:ascii="Aptos" w:hAnsi="Aptos" w:cs="Arial"/>
          <w:color w:val="414142"/>
          <w:lang w:val="lv-LV"/>
        </w:rPr>
        <w:t xml:space="preserve"> </w:t>
      </w:r>
      <w:r w:rsidRPr="35E0E2BF" w:rsidR="00485340">
        <w:rPr>
          <w:rFonts w:ascii="Aptos" w:hAnsi="Aptos" w:cs="Arial"/>
          <w:i w:val="1"/>
          <w:iCs w:val="1"/>
          <w:u w:val="single"/>
          <w:lang w:val="lv-LV"/>
        </w:rPr>
        <w:t xml:space="preserve">(punkts attiecināms </w:t>
      </w:r>
      <w:r w:rsidRPr="35E0E2BF" w:rsidR="00485340">
        <w:rPr>
          <w:rFonts w:ascii="Aptos" w:hAnsi="Aptos" w:cs="Arial"/>
          <w:i w:val="1"/>
          <w:iCs w:val="1"/>
          <w:u w:val="single"/>
          <w:lang w:val="lv-LV"/>
        </w:rPr>
        <w:t xml:space="preserve">tikai </w:t>
      </w:r>
      <w:r w:rsidRPr="35E0E2BF" w:rsidR="00485340">
        <w:rPr>
          <w:rFonts w:ascii="Aptos" w:hAnsi="Aptos" w:cs="Arial"/>
          <w:i w:val="1"/>
          <w:iCs w:val="1"/>
          <w:u w:val="single"/>
          <w:lang w:val="lv-LV"/>
        </w:rPr>
        <w:t>uz VSIA “Autotransporta direkcija”)</w:t>
      </w:r>
      <w:r w:rsidRPr="35E0E2BF" w:rsidR="008336EA">
        <w:rPr>
          <w:rFonts w:ascii="Aptos" w:hAnsi="Aptos" w:cs="Arial"/>
          <w:color w:val="414142"/>
          <w:lang w:val="lv-LV"/>
        </w:rPr>
        <w:t>.</w:t>
      </w:r>
    </w:p>
    <w:p w:rsidR="35E0E2BF" w:rsidP="35E0E2BF" w:rsidRDefault="35E0E2BF" w14:paraId="29910D09" w14:textId="548C047C">
      <w:pPr>
        <w:spacing w:before="240" w:afterAutospacing="on"/>
        <w:ind w:left="720"/>
        <w:jc w:val="both"/>
        <w:rPr>
          <w:rFonts w:ascii="Aptos" w:hAnsi="Aptos" w:eastAsia="Times New Roman" w:cs="Open Sans"/>
          <w:lang w:val="lv-LV" w:eastAsia="en-GB"/>
        </w:rPr>
      </w:pPr>
    </w:p>
    <w:p w:rsidRPr="00A9490A" w:rsidR="00F01786" w:rsidP="1A265297" w:rsidRDefault="00F01786" w14:paraId="734D3A05" w14:textId="7B2A139C">
      <w:pPr>
        <w:numPr>
          <w:ilvl w:val="0"/>
          <w:numId w:val="76"/>
        </w:numPr>
        <w:spacing w:before="240" w:beforeAutospacing="1" w:after="100" w:afterAutospacing="on" w:line="240" w:lineRule="auto"/>
        <w:jc w:val="both"/>
        <w:rPr>
          <w:rFonts w:ascii="Aptos" w:hAnsi="Aptos" w:eastAsia="Times New Roman" w:cs="Open Sans"/>
          <w:kern w:val="0"/>
          <w:lang w:val="lv-LV" w:eastAsia="en-GB"/>
          <w14:ligatures w14:val="none"/>
        </w:rPr>
      </w:pPr>
      <w:r w:rsidRPr="1A265297" w:rsidR="00F01786">
        <w:rPr>
          <w:rFonts w:ascii="Aptos" w:hAnsi="Aptos" w:eastAsia="Times New Roman" w:cs="Open Sans"/>
          <w:lang w:val="lv-LV" w:eastAsia="en-GB"/>
        </w:rPr>
        <w:t>Projekta kopējie attiecināmie izdevumi: …………. EUR (………………..):</w:t>
      </w:r>
    </w:p>
    <w:p w:rsidRPr="00A9490A" w:rsidR="00F01786" w:rsidP="1A265297" w:rsidRDefault="00F01786" w14:textId="77777777" w14:paraId="58D8EE9F">
      <w:pPr>
        <w:numPr>
          <w:ilvl w:val="1"/>
          <w:numId w:val="76"/>
        </w:numPr>
        <w:spacing w:before="240" w:beforeAutospacing="1" w:after="100" w:afterAutospacing="on" w:line="240" w:lineRule="auto"/>
        <w:jc w:val="both"/>
        <w:rPr>
          <w:rFonts w:ascii="Aptos" w:hAnsi="Aptos" w:eastAsia="Times New Roman" w:cs="Open Sans"/>
          <w:kern w:val="0"/>
          <w:lang w:val="lv-LV" w:eastAsia="en-GB"/>
          <w14:ligatures w14:val="none"/>
        </w:rPr>
      </w:pPr>
      <w:r w:rsidRPr="00A9490A" w:rsidR="00F01786">
        <w:rPr>
          <w:rFonts w:ascii="Aptos" w:hAnsi="Aptos" w:eastAsia="Times New Roman" w:cs="Open Sans"/>
          <w:kern w:val="0"/>
          <w:lang w:val="lv-LV" w:eastAsia="en-GB"/>
          <w14:ligatures w14:val="none"/>
        </w:rPr>
        <w:t>Atbalsta summa: 85.00 % no attiecināmajiem izdevumiem, nepārsniedzot …………. EUR ( ………..), no tās:</w:t>
      </w:r>
    </w:p>
    <w:p w:rsidRPr="00A9490A" w:rsidR="00F01786" w:rsidP="1A265297" w:rsidRDefault="00F01786" w14:textId="77777777" w14:paraId="2EC41CA1">
      <w:pPr>
        <w:numPr>
          <w:ilvl w:val="1"/>
          <w:numId w:val="76"/>
        </w:numPr>
        <w:spacing w:before="240" w:beforeAutospacing="1" w:after="100" w:afterAutospacing="on" w:line="240" w:lineRule="auto"/>
        <w:jc w:val="both"/>
        <w:rPr>
          <w:rFonts w:ascii="Aptos" w:hAnsi="Aptos" w:eastAsia="Times New Roman" w:cs="Open Sans"/>
          <w:kern w:val="0"/>
          <w:lang w:val="lv-LV" w:eastAsia="en-GB"/>
          <w14:ligatures w14:val="none"/>
        </w:rPr>
      </w:pPr>
      <w:r w:rsidRPr="00A9490A" w:rsidR="00A9490A">
        <w:rPr>
          <w:rFonts w:ascii="Aptos" w:hAnsi="Aptos" w:eastAsia="Times New Roman" w:cs="Open Sans"/>
          <w:kern w:val="0"/>
          <w:lang w:val="lv-LV" w:eastAsia="en-GB"/>
          <w14:ligatures w14:val="none"/>
        </w:rPr>
        <w:t>Kohēzijas</w:t>
      </w:r>
      <w:r w:rsidRPr="00A9490A" w:rsidR="00F01786">
        <w:rPr>
          <w:rFonts w:ascii="Aptos" w:hAnsi="Aptos" w:eastAsia="Times New Roman" w:cs="Open Sans"/>
          <w:kern w:val="0"/>
          <w:lang w:val="lv-LV" w:eastAsia="en-GB"/>
          <w14:ligatures w14:val="none"/>
        </w:rPr>
        <w:t xml:space="preserve"> fonda finansējums: 85.00 % no attiecināmajiem izdevumiem, nepārsniedzot ……….. EUR ( ………..);</w:t>
      </w:r>
    </w:p>
    <w:p w:rsidRPr="00A9490A" w:rsidR="00F01786" w:rsidP="35E0E2BF" w:rsidRDefault="00F01786" w14:textId="77777777" w14:paraId="3531A2A2">
      <w:pPr>
        <w:numPr>
          <w:ilvl w:val="1"/>
          <w:numId w:val="76"/>
        </w:numPr>
        <w:spacing w:before="240" w:beforeAutospacing="on" w:after="100" w:afterAutospacing="on" w:line="240" w:lineRule="auto"/>
        <w:jc w:val="both"/>
        <w:rPr>
          <w:rFonts w:ascii="Aptos" w:hAnsi="Aptos" w:eastAsia="Times New Roman" w:cs="Open Sans"/>
          <w:kern w:val="0"/>
          <w:lang w:val="lv-LV" w:eastAsia="en-GB"/>
          <w14:ligatures w14:val="none"/>
        </w:rPr>
      </w:pPr>
      <w:r w:rsidRPr="00A9490A" w:rsidR="00F01786">
        <w:rPr>
          <w:rFonts w:ascii="Aptos" w:hAnsi="Aptos" w:eastAsia="Times New Roman" w:cs="Open Sans"/>
          <w:kern w:val="0"/>
          <w:lang w:val="lv-LV" w:eastAsia="en-GB"/>
          <w14:ligatures w14:val="none"/>
        </w:rPr>
        <w:t>valsts budžeta finansējums: 15.00 % no attiecināmajiem izdevumiem, nepārsniedzot …….. EUR ( ………..).</w:t>
      </w:r>
    </w:p>
    <w:p w:rsidR="35E0E2BF" w:rsidP="35E0E2BF" w:rsidRDefault="35E0E2BF" w14:paraId="3C73B5AA" w14:textId="04658DA5">
      <w:pPr>
        <w:spacing w:beforeAutospacing="on" w:afterAutospacing="on" w:line="240" w:lineRule="auto"/>
        <w:ind w:left="1440"/>
        <w:jc w:val="both"/>
        <w:rPr>
          <w:rFonts w:ascii="Aptos" w:hAnsi="Aptos" w:eastAsia="Times New Roman" w:cs="Open Sans"/>
          <w:lang w:val="lv-LV" w:eastAsia="en-GB"/>
        </w:rPr>
      </w:pPr>
    </w:p>
    <w:p w:rsidRPr="00A9490A" w:rsidR="00F01786" w:rsidP="35E0E2BF" w:rsidRDefault="00F01786" w14:paraId="7105A228" w14:textId="11D70656">
      <w:pPr>
        <w:numPr>
          <w:ilvl w:val="0"/>
          <w:numId w:val="76"/>
        </w:numPr>
        <w:spacing w:before="240" w:beforeAutospacing="on" w:after="100" w:afterAutospacing="on" w:line="240" w:lineRule="auto"/>
        <w:jc w:val="both"/>
        <w:rPr>
          <w:rFonts w:ascii="Aptos" w:hAnsi="Aptos" w:eastAsia="Times New Roman" w:cs="Open Sans"/>
          <w:kern w:val="0"/>
          <w:lang w:val="lv-LV" w:eastAsia="en-GB"/>
          <w14:ligatures w14:val="none"/>
        </w:rPr>
      </w:pPr>
      <w:r w:rsidRPr="35E0E2BF" w:rsidR="00982406">
        <w:rPr>
          <w:rFonts w:ascii="Aptos" w:hAnsi="Aptos" w:eastAsia="Times New Roman" w:cs="Open Sans"/>
          <w:lang w:val="lv-LV" w:eastAsia="en-GB"/>
        </w:rPr>
        <w:t xml:space="preserve">Finansējuma saņēmējs Līguma 1. pielikuma “Līguma vispārīgie noteikumi” </w:t>
      </w:r>
      <w:r w:rsidRPr="35E0E2BF" w:rsidR="5DFBA599">
        <w:rPr>
          <w:rFonts w:ascii="Aptos" w:hAnsi="Aptos" w:eastAsia="Times New Roman" w:cs="Open Sans"/>
          <w:lang w:val="lv-LV" w:eastAsia="en-GB"/>
        </w:rPr>
        <w:t>7</w:t>
      </w:r>
      <w:r w:rsidRPr="35E0E2BF" w:rsidR="00982406">
        <w:rPr>
          <w:rFonts w:ascii="Aptos" w:hAnsi="Aptos" w:eastAsia="Times New Roman" w:cs="Open Sans"/>
          <w:lang w:val="lv-LV" w:eastAsia="en-GB"/>
        </w:rPr>
        <w:t xml:space="preserve">. sadaļā noteiktajā kārtībā var saņemt </w:t>
      </w:r>
      <w:r w:rsidRPr="35E0E2BF" w:rsidR="00982406">
        <w:rPr>
          <w:rFonts w:ascii="Aptos" w:hAnsi="Aptos" w:eastAsia="Times New Roman" w:cs="Open Sans"/>
          <w:lang w:val="lv-LV" w:eastAsia="en-GB"/>
        </w:rPr>
        <w:t>avans</w:t>
      </w:r>
      <w:r w:rsidRPr="35E0E2BF" w:rsidR="00982406">
        <w:rPr>
          <w:rFonts w:ascii="Aptos" w:hAnsi="Aptos" w:eastAsia="Times New Roman" w:cs="Open Sans"/>
          <w:lang w:val="lv-LV" w:eastAsia="en-GB"/>
        </w:rPr>
        <w:t xml:space="preserve">a maksājumu līdz </w:t>
      </w:r>
      <w:r w:rsidRPr="35E0E2BF" w:rsidR="008336EA">
        <w:rPr>
          <w:rFonts w:ascii="Aptos" w:hAnsi="Aptos" w:eastAsia="Times New Roman" w:cs="Open Sans"/>
          <w:lang w:val="lv-LV" w:eastAsia="en-GB"/>
        </w:rPr>
        <w:t>5</w:t>
      </w:r>
      <w:r w:rsidRPr="35E0E2BF" w:rsidR="00982406">
        <w:rPr>
          <w:rFonts w:ascii="Aptos" w:hAnsi="Aptos" w:eastAsia="Times New Roman" w:cs="Open Sans"/>
          <w:lang w:val="lv-LV" w:eastAsia="en-GB"/>
        </w:rPr>
        <w:t xml:space="preserve">0 % no Kohēzijas fonda finansējuma kopsummas, ievērojot, ka </w:t>
      </w:r>
      <w:r w:rsidRPr="35E0E2BF" w:rsidR="00982406">
        <w:rPr>
          <w:rFonts w:ascii="Aptos" w:hAnsi="Aptos" w:eastAsia="Times New Roman" w:cs="Open Sans"/>
          <w:lang w:val="lv-LV" w:eastAsia="en-GB"/>
        </w:rPr>
        <w:t>avans</w:t>
      </w:r>
      <w:r w:rsidRPr="35E0E2BF" w:rsidR="00982406">
        <w:rPr>
          <w:rFonts w:ascii="Aptos" w:hAnsi="Aptos" w:eastAsia="Times New Roman" w:cs="Open Sans"/>
          <w:lang w:val="lv-LV" w:eastAsia="en-GB"/>
        </w:rPr>
        <w:t xml:space="preserve">u var izmaksāt vairākos maksājumos un </w:t>
      </w:r>
      <w:r w:rsidRPr="35E0E2BF" w:rsidR="00982406">
        <w:rPr>
          <w:rFonts w:ascii="Aptos" w:hAnsi="Aptos" w:eastAsia="Times New Roman" w:cs="Open Sans"/>
          <w:lang w:val="lv-LV" w:eastAsia="en-GB"/>
        </w:rPr>
        <w:t>avans</w:t>
      </w:r>
      <w:r w:rsidRPr="35E0E2BF" w:rsidR="00982406">
        <w:rPr>
          <w:rFonts w:ascii="Aptos" w:hAnsi="Aptos" w:eastAsia="Times New Roman" w:cs="Open Sans"/>
          <w:lang w:val="lv-LV" w:eastAsia="en-GB"/>
        </w:rPr>
        <w:t xml:space="preserve">a un starpposma maksājumu kopsumma nepārsniedz </w:t>
      </w:r>
      <w:r w:rsidRPr="35E0E2BF" w:rsidR="008336EA">
        <w:rPr>
          <w:rFonts w:ascii="Aptos" w:hAnsi="Aptos" w:eastAsia="Times New Roman" w:cs="Open Sans"/>
          <w:lang w:val="lv-LV" w:eastAsia="en-GB"/>
        </w:rPr>
        <w:t>10</w:t>
      </w:r>
      <w:r w:rsidRPr="35E0E2BF" w:rsidR="00982406">
        <w:rPr>
          <w:rFonts w:ascii="Aptos" w:hAnsi="Aptos" w:eastAsia="Times New Roman" w:cs="Open Sans"/>
          <w:lang w:val="lv-LV" w:eastAsia="en-GB"/>
        </w:rPr>
        <w:t>0% no projektam piešķirtā Kohēzijas fonda finansējuma</w:t>
      </w:r>
      <w:r w:rsidRPr="35E0E2BF" w:rsidR="00BE198C">
        <w:rPr>
          <w:rFonts w:ascii="Aptos" w:hAnsi="Aptos" w:eastAsia="Times New Roman" w:cs="Open Sans"/>
          <w:lang w:val="lv-LV" w:eastAsia="en-GB"/>
        </w:rPr>
        <w:t xml:space="preserve"> </w:t>
      </w:r>
      <w:r w:rsidRPr="35E0E2BF" w:rsidR="00BE198C">
        <w:rPr>
          <w:rFonts w:ascii="Aptos" w:hAnsi="Aptos" w:cs="Arial"/>
          <w:i w:val="1"/>
          <w:iCs w:val="1"/>
          <w:u w:val="single"/>
          <w:lang w:val="lv-LV"/>
        </w:rPr>
        <w:t xml:space="preserve">(punkts attiecināms </w:t>
      </w:r>
      <w:r w:rsidRPr="35E0E2BF" w:rsidR="00BE198C">
        <w:rPr>
          <w:rFonts w:ascii="Aptos" w:hAnsi="Aptos" w:cs="Arial"/>
          <w:i w:val="1"/>
          <w:iCs w:val="1"/>
          <w:u w:val="single"/>
          <w:lang w:val="lv-LV"/>
        </w:rPr>
        <w:t xml:space="preserve">tikai </w:t>
      </w:r>
      <w:r w:rsidRPr="35E0E2BF" w:rsidR="00BE198C">
        <w:rPr>
          <w:rFonts w:ascii="Aptos" w:hAnsi="Aptos" w:cs="Arial"/>
          <w:i w:val="1"/>
          <w:iCs w:val="1"/>
          <w:u w:val="single"/>
          <w:lang w:val="lv-LV"/>
        </w:rPr>
        <w:t>uz VA</w:t>
      </w:r>
      <w:r w:rsidRPr="35E0E2BF" w:rsidR="00BE198C">
        <w:rPr>
          <w:rFonts w:ascii="Aptos" w:hAnsi="Aptos" w:cs="Arial"/>
          <w:i w:val="1"/>
          <w:iCs w:val="1"/>
          <w:u w:val="single"/>
          <w:lang w:val="lv-LV"/>
        </w:rPr>
        <w:t>S</w:t>
      </w:r>
      <w:r w:rsidRPr="35E0E2BF" w:rsidR="00BE198C">
        <w:rPr>
          <w:rFonts w:ascii="Aptos" w:hAnsi="Aptos" w:cs="Arial"/>
          <w:i w:val="1"/>
          <w:iCs w:val="1"/>
          <w:u w:val="single"/>
          <w:lang w:val="lv-LV"/>
        </w:rPr>
        <w:t xml:space="preserve"> “</w:t>
      </w:r>
      <w:r w:rsidRPr="35E0E2BF" w:rsidR="00BE198C">
        <w:rPr>
          <w:rFonts w:ascii="Aptos" w:hAnsi="Aptos" w:cs="Arial"/>
          <w:i w:val="1"/>
          <w:iCs w:val="1"/>
          <w:u w:val="single"/>
          <w:lang w:val="lv-LV"/>
        </w:rPr>
        <w:t>Latvijas dzelzceļš</w:t>
      </w:r>
      <w:r w:rsidRPr="35E0E2BF" w:rsidR="00BE198C">
        <w:rPr>
          <w:rFonts w:ascii="Aptos" w:hAnsi="Aptos" w:cs="Arial"/>
          <w:i w:val="1"/>
          <w:iCs w:val="1"/>
          <w:u w:val="single"/>
          <w:lang w:val="lv-LV"/>
        </w:rPr>
        <w:t>”)</w:t>
      </w:r>
      <w:r w:rsidRPr="35E0E2BF" w:rsidR="00BE198C">
        <w:rPr>
          <w:rFonts w:ascii="Aptos" w:hAnsi="Aptos" w:eastAsia="Times New Roman" w:cs="Open Sans"/>
          <w:lang w:val="lv-LV" w:eastAsia="en-GB"/>
        </w:rPr>
        <w:t>.</w:t>
      </w:r>
    </w:p>
    <w:p w:rsidR="35E0E2BF" w:rsidP="35E0E2BF" w:rsidRDefault="35E0E2BF" w14:paraId="63008817" w14:textId="0869F661">
      <w:pPr>
        <w:spacing w:beforeAutospacing="on" w:afterAutospacing="on" w:line="240" w:lineRule="auto"/>
        <w:ind w:left="720"/>
        <w:jc w:val="both"/>
        <w:rPr>
          <w:rFonts w:ascii="Aptos" w:hAnsi="Aptos" w:eastAsia="Times New Roman" w:cs="Open Sans"/>
          <w:lang w:val="lv-LV" w:eastAsia="en-GB"/>
        </w:rPr>
      </w:pPr>
    </w:p>
    <w:p w:rsidRPr="00A9490A" w:rsidR="00F01786" w:rsidP="35E0E2BF" w:rsidRDefault="00F01786" w14:paraId="3FDBF748" w14:textId="006FA1C9">
      <w:pPr>
        <w:numPr>
          <w:ilvl w:val="0"/>
          <w:numId w:val="76"/>
        </w:numPr>
        <w:suppressAutoHyphens w:val="0"/>
        <w:spacing w:before="240" w:beforeAutospacing="on" w:after="100" w:afterAutospacing="on" w:line="240" w:lineRule="auto"/>
        <w:jc w:val="both"/>
        <w:rPr>
          <w:rFonts w:ascii="Aptos" w:hAnsi="Aptos" w:eastAsia="Times New Roman" w:cs="Open Sans"/>
          <w:color w:val="000000"/>
          <w:lang w:val="lv-LV" w:eastAsia="en-GB"/>
        </w:rPr>
      </w:pPr>
      <w:r w:rsidRPr="35E0E2BF" w:rsidR="00982406">
        <w:rPr>
          <w:rFonts w:ascii="Aptos" w:hAnsi="Aptos" w:eastAsia="Times New Roman" w:cs="Open Sans"/>
          <w:lang w:val="lv-LV" w:eastAsia="en-GB"/>
        </w:rPr>
        <w:t>Finansējuma saņēmējs avansa pieprasījumu sagatavo un Sadarbības iestāde apstiprina, ievērojot nosacījumu, ka plānotā avansa apmērs un tā pamatojums atbilst spējai to izlietot sešu mēnešu laikā saimnieciskā gada ietvaros</w:t>
      </w:r>
      <w:r w:rsidRPr="35E0E2BF" w:rsidR="008136CF">
        <w:rPr>
          <w:rFonts w:ascii="Aptos" w:hAnsi="Aptos" w:eastAsia="Times New Roman" w:cs="Open Sans"/>
          <w:lang w:val="lv-LV" w:eastAsia="en-GB"/>
        </w:rPr>
        <w:t xml:space="preserve"> </w:t>
      </w:r>
      <w:r w:rsidRPr="35E0E2BF" w:rsidR="008136CF">
        <w:rPr>
          <w:rFonts w:ascii="Aptos" w:hAnsi="Aptos" w:cs="Arial"/>
          <w:i w:val="1"/>
          <w:iCs w:val="1"/>
          <w:u w:val="single"/>
          <w:lang w:val="lv-LV"/>
        </w:rPr>
        <w:t xml:space="preserve">(punkts attiecināms </w:t>
      </w:r>
      <w:r w:rsidRPr="35E0E2BF" w:rsidR="008136CF">
        <w:rPr>
          <w:rFonts w:ascii="Aptos" w:hAnsi="Aptos" w:cs="Arial"/>
          <w:i w:val="1"/>
          <w:iCs w:val="1"/>
          <w:u w:val="single"/>
          <w:lang w:val="lv-LV"/>
        </w:rPr>
        <w:t xml:space="preserve">tikai </w:t>
      </w:r>
      <w:r w:rsidRPr="35E0E2BF" w:rsidR="008136CF">
        <w:rPr>
          <w:rFonts w:ascii="Aptos" w:hAnsi="Aptos" w:cs="Arial"/>
          <w:i w:val="1"/>
          <w:iCs w:val="1"/>
          <w:u w:val="single"/>
          <w:lang w:val="lv-LV"/>
        </w:rPr>
        <w:t>uz VA</w:t>
      </w:r>
      <w:r w:rsidRPr="35E0E2BF" w:rsidR="008136CF">
        <w:rPr>
          <w:rFonts w:ascii="Aptos" w:hAnsi="Aptos" w:cs="Arial"/>
          <w:i w:val="1"/>
          <w:iCs w:val="1"/>
          <w:u w:val="single"/>
          <w:lang w:val="lv-LV"/>
        </w:rPr>
        <w:t>S</w:t>
      </w:r>
      <w:r w:rsidRPr="35E0E2BF" w:rsidR="008136CF">
        <w:rPr>
          <w:rFonts w:ascii="Aptos" w:hAnsi="Aptos" w:cs="Arial"/>
          <w:i w:val="1"/>
          <w:iCs w:val="1"/>
          <w:u w:val="single"/>
          <w:lang w:val="lv-LV"/>
        </w:rPr>
        <w:t xml:space="preserve"> “</w:t>
      </w:r>
      <w:r w:rsidRPr="35E0E2BF" w:rsidR="008136CF">
        <w:rPr>
          <w:rFonts w:ascii="Aptos" w:hAnsi="Aptos" w:cs="Arial"/>
          <w:i w:val="1"/>
          <w:iCs w:val="1"/>
          <w:u w:val="single"/>
          <w:lang w:val="lv-LV"/>
        </w:rPr>
        <w:t>Latvijas dzelzceļš</w:t>
      </w:r>
      <w:r w:rsidRPr="35E0E2BF" w:rsidR="008136CF">
        <w:rPr>
          <w:rFonts w:ascii="Aptos" w:hAnsi="Aptos" w:cs="Arial"/>
          <w:i w:val="1"/>
          <w:iCs w:val="1"/>
          <w:u w:val="single"/>
          <w:lang w:val="lv-LV"/>
        </w:rPr>
        <w:t>”)</w:t>
      </w:r>
      <w:r w:rsidRPr="35E0E2BF" w:rsidR="00982406">
        <w:rPr>
          <w:rFonts w:ascii="Aptos" w:hAnsi="Aptos" w:eastAsia="Times New Roman" w:cs="Open Sans"/>
          <w:lang w:val="lv-LV" w:eastAsia="en-GB"/>
        </w:rPr>
        <w:t>.</w:t>
      </w:r>
    </w:p>
    <w:p w:rsidRPr="00A9490A" w:rsidR="00F01786" w:rsidP="35E0E2BF" w:rsidRDefault="00F01786" w14:paraId="6ACF8E98" w14:textId="648D47D2">
      <w:pPr>
        <w:suppressAutoHyphens w:val="0"/>
        <w:spacing w:before="240" w:beforeAutospacing="on" w:after="100" w:afterAutospacing="on" w:line="240" w:lineRule="auto"/>
        <w:ind w:left="720"/>
        <w:jc w:val="both"/>
        <w:rPr>
          <w:rFonts w:ascii="Aptos" w:hAnsi="Aptos" w:eastAsia="Times New Roman" w:cs="Open Sans"/>
          <w:color w:val="000000"/>
          <w:lang w:val="lv-LV" w:eastAsia="en-GB"/>
        </w:rPr>
      </w:pPr>
    </w:p>
    <w:p w:rsidRPr="00A9490A" w:rsidR="00F01786" w:rsidP="35E0E2BF" w:rsidRDefault="00F01786" w14:paraId="2270D680" w14:textId="14572652">
      <w:pPr>
        <w:numPr>
          <w:ilvl w:val="0"/>
          <w:numId w:val="76"/>
        </w:numPr>
        <w:suppressAutoHyphens w:val="0"/>
        <w:spacing w:before="240" w:beforeAutospacing="on" w:after="100" w:afterAutospacing="on" w:line="240" w:lineRule="auto"/>
        <w:jc w:val="both"/>
        <w:rPr>
          <w:rFonts w:ascii="Aptos" w:hAnsi="Aptos" w:eastAsia="Times New Roman" w:cs="Open Sans"/>
          <w:color w:val="000000"/>
          <w:lang w:val="lv-LV" w:eastAsia="en-GB"/>
        </w:rPr>
      </w:pPr>
      <w:r w:rsidRPr="35E0E2BF" w:rsidR="00F01786">
        <w:rPr>
          <w:rFonts w:ascii="Aptos" w:hAnsi="Aptos" w:eastAsia="Times New Roman" w:cs="Open Sans"/>
          <w:color w:val="000000" w:themeColor="text1" w:themeTint="FF" w:themeShade="FF"/>
          <w:lang w:val="lv-LV" w:eastAsia="en-GB"/>
        </w:rPr>
        <w:t>Projekts tiek īstenots saskaņā ar Līguma un tā pielikumu noteikumiem.</w:t>
      </w:r>
    </w:p>
    <w:p w:rsidRPr="00A9490A" w:rsidR="00F01786" w:rsidP="35E0E2BF" w:rsidRDefault="00F01786" w14:paraId="013ED1E7" w14:textId="470E9E7D">
      <w:pPr>
        <w:suppressAutoHyphens w:val="0"/>
        <w:spacing w:before="240" w:beforeAutospacing="on" w:after="100" w:afterAutospacing="on" w:line="240" w:lineRule="auto"/>
        <w:ind w:left="720"/>
        <w:jc w:val="both"/>
        <w:rPr>
          <w:rFonts w:ascii="Aptos" w:hAnsi="Aptos" w:eastAsia="Times New Roman" w:cs="Open Sans"/>
          <w:color w:val="000000"/>
          <w:lang w:val="lv-LV" w:eastAsia="en-GB"/>
        </w:rPr>
      </w:pPr>
    </w:p>
    <w:p w:rsidRPr="00A9490A" w:rsidR="00F01786" w:rsidP="35E0E2BF" w:rsidRDefault="00F01786" w14:paraId="4AE020E6" w14:textId="507FCBB2">
      <w:pPr>
        <w:numPr>
          <w:ilvl w:val="0"/>
          <w:numId w:val="76"/>
        </w:numPr>
        <w:suppressAutoHyphens w:val="0"/>
        <w:spacing w:before="240" w:beforeAutospacing="on" w:after="100" w:afterAutospacing="on" w:line="240" w:lineRule="auto"/>
        <w:jc w:val="both"/>
        <w:rPr>
          <w:rFonts w:ascii="Aptos" w:hAnsi="Aptos" w:eastAsia="Times New Roman" w:cs="Open Sans"/>
          <w:color w:val="000000"/>
          <w:lang w:val="lv-LV" w:eastAsia="en-GB"/>
        </w:rPr>
      </w:pPr>
      <w:r w:rsidRPr="35E0E2BF" w:rsidR="00F01786">
        <w:rPr>
          <w:rFonts w:ascii="Aptos" w:hAnsi="Aptos" w:eastAsia="Times New Roman" w:cs="Open Sans"/>
          <w:color w:val="000000" w:themeColor="text1" w:themeTint="FF" w:themeShade="FF"/>
          <w:lang w:val="lv-LV" w:eastAsia="en-GB"/>
        </w:rPr>
        <w:t>Puses, parakstot Līgumu, apliecina, ka nav apstākļu, kas aizliegtu Pusēm noslēgt šo Līgumu.</w:t>
      </w:r>
    </w:p>
    <w:p w:rsidRPr="00A9490A" w:rsidR="00F01786" w:rsidP="35E0E2BF" w:rsidRDefault="00F01786" w14:paraId="2CE666B9" w14:textId="0C2476B0">
      <w:pPr>
        <w:suppressAutoHyphens w:val="0"/>
        <w:spacing w:before="240" w:beforeAutospacing="on" w:after="100" w:afterAutospacing="on" w:line="240" w:lineRule="auto"/>
        <w:ind w:left="720"/>
        <w:jc w:val="both"/>
        <w:rPr>
          <w:rFonts w:ascii="Aptos" w:hAnsi="Aptos" w:eastAsia="Times New Roman" w:cs="Open Sans"/>
          <w:color w:val="000000"/>
          <w:lang w:val="lv-LV" w:eastAsia="en-GB"/>
        </w:rPr>
      </w:pPr>
    </w:p>
    <w:p w:rsidRPr="00A9490A" w:rsidR="00F01786" w:rsidP="35E0E2BF" w:rsidRDefault="00F01786" w14:paraId="092CCD82" w14:textId="4ED3D639">
      <w:pPr>
        <w:numPr>
          <w:ilvl w:val="0"/>
          <w:numId w:val="76"/>
        </w:numPr>
        <w:suppressAutoHyphens w:val="0"/>
        <w:spacing w:before="240" w:beforeAutospacing="on" w:after="100" w:afterAutospacing="on" w:line="240" w:lineRule="auto"/>
        <w:jc w:val="both"/>
        <w:rPr>
          <w:rFonts w:ascii="Aptos" w:hAnsi="Aptos" w:eastAsia="Times New Roman" w:cs="Open Sans"/>
          <w:color w:val="000000"/>
          <w:lang w:val="lv-LV" w:eastAsia="en-GB"/>
        </w:rPr>
      </w:pPr>
      <w:r w:rsidRPr="35E0E2BF" w:rsidR="00F01786">
        <w:rPr>
          <w:rFonts w:ascii="Aptos" w:hAnsi="Aptos" w:eastAsia="Times New Roman" w:cs="Open Sans"/>
          <w:color w:val="000000" w:themeColor="text1" w:themeTint="FF" w:themeShade="FF"/>
          <w:lang w:val="lv-LV" w:eastAsia="en-GB"/>
        </w:rPr>
        <w:t>Līgums sagatavots ar šādiem pielikumiem, kas ir Līguma neatņemama sastāvdaļa:</w:t>
      </w:r>
    </w:p>
    <w:p w:rsidRPr="00A9490A" w:rsidR="00F01786" w:rsidP="35E0E2BF" w:rsidRDefault="00F01786" w14:paraId="3503C526" w14:textId="2D876EBE">
      <w:pPr>
        <w:numPr>
          <w:ilvl w:val="1"/>
          <w:numId w:val="76"/>
        </w:numPr>
        <w:suppressAutoHyphens w:val="0"/>
        <w:spacing w:before="240" w:beforeAutospacing="on" w:after="100" w:afterAutospacing="on" w:line="240" w:lineRule="auto"/>
        <w:jc w:val="both"/>
        <w:rPr>
          <w:rFonts w:ascii="Aptos" w:hAnsi="Aptos" w:eastAsia="Times New Roman" w:cs="Open Sans"/>
          <w:color w:val="000000"/>
          <w:lang w:val="lv-LV" w:eastAsia="en-GB"/>
        </w:rPr>
      </w:pPr>
      <w:r w:rsidRPr="35E0E2BF" w:rsidR="00F01786">
        <w:rPr>
          <w:rFonts w:ascii="Aptos" w:hAnsi="Aptos" w:eastAsia="Times New Roman" w:cs="Open Sans"/>
          <w:color w:val="000000" w:themeColor="text1" w:themeTint="FF" w:themeShade="FF"/>
          <w:lang w:val="lv-LV" w:eastAsia="en-GB"/>
        </w:rPr>
        <w:t>Līguma 1.pielikums: Līguma vispārīgie noteikumi;</w:t>
      </w:r>
    </w:p>
    <w:p w:rsidRPr="00A9490A" w:rsidR="00F01786" w:rsidP="35E0E2BF" w:rsidRDefault="00F01786" w14:paraId="2BCA4985" w14:textId="44E01F88">
      <w:pPr>
        <w:numPr>
          <w:ilvl w:val="1"/>
          <w:numId w:val="76"/>
        </w:numPr>
        <w:suppressAutoHyphens w:val="0"/>
        <w:spacing w:before="240" w:beforeAutospacing="on" w:after="100" w:afterAutospacing="on" w:line="240" w:lineRule="auto"/>
        <w:jc w:val="both"/>
        <w:rPr>
          <w:rFonts w:ascii="Aptos" w:hAnsi="Aptos" w:eastAsia="Times New Roman" w:cs="Open Sans"/>
          <w:color w:val="000000"/>
          <w:lang w:val="lv-LV" w:eastAsia="en-GB"/>
        </w:rPr>
      </w:pPr>
      <w:r w:rsidRPr="35E0E2BF" w:rsidR="00F01786">
        <w:rPr>
          <w:rFonts w:ascii="Aptos" w:hAnsi="Aptos" w:eastAsia="Times New Roman" w:cs="Open Sans"/>
          <w:color w:val="000000" w:themeColor="text1" w:themeTint="FF" w:themeShade="FF"/>
          <w:lang w:val="lv-LV" w:eastAsia="en-GB"/>
        </w:rPr>
        <w:t>Līguma 2.pielikums: Projekta iesniegums " ………… " un tā pielikumi (ja attiecināms).</w:t>
      </w:r>
    </w:p>
    <w:p w:rsidRPr="00A9490A" w:rsidR="00F01786" w:rsidP="35E0E2BF" w:rsidRDefault="00F01786" w14:paraId="345F88BA" w14:textId="3FB0E247">
      <w:pPr>
        <w:suppressAutoHyphens w:val="0"/>
        <w:spacing w:before="240" w:beforeAutospacing="on" w:after="100" w:afterAutospacing="on" w:line="240" w:lineRule="auto"/>
        <w:ind w:left="1440"/>
        <w:jc w:val="both"/>
        <w:rPr>
          <w:rFonts w:ascii="Aptos" w:hAnsi="Aptos" w:eastAsia="Times New Roman" w:cs="Open Sans"/>
          <w:color w:val="000000"/>
          <w:lang w:val="lv-LV" w:eastAsia="en-GB"/>
        </w:rPr>
      </w:pPr>
    </w:p>
    <w:p w:rsidRPr="00A9490A" w:rsidR="00F01786" w:rsidP="35E0E2BF" w:rsidRDefault="00F01786" w14:paraId="40F0B8EA" w14:textId="559B22B9">
      <w:pPr>
        <w:numPr>
          <w:ilvl w:val="0"/>
          <w:numId w:val="76"/>
        </w:numPr>
        <w:suppressAutoHyphens w:val="0"/>
        <w:spacing w:before="240" w:beforeAutospacing="on" w:after="100" w:afterAutospacing="on" w:line="240" w:lineRule="auto"/>
        <w:jc w:val="both"/>
        <w:rPr>
          <w:rFonts w:ascii="Aptos" w:hAnsi="Aptos" w:eastAsia="Times New Roman" w:cs="Open Sans"/>
          <w:color w:val="000000"/>
          <w:lang w:val="lv-LV" w:eastAsia="en-GB"/>
        </w:rPr>
      </w:pPr>
      <w:r w:rsidRPr="35E0E2BF" w:rsidR="00F01786">
        <w:rPr>
          <w:rFonts w:ascii="Aptos" w:hAnsi="Aptos" w:eastAsia="Times New Roman" w:cs="Open Sans"/>
          <w:color w:val="000000" w:themeColor="text1" w:themeTint="FF" w:themeShade="FF"/>
          <w:lang w:val="lv-LV" w:eastAsia="en-GB"/>
        </w:rPr>
        <w:t xml:space="preserve">Puses vienojas, ka Projekta iesnieguma pielikumi ir Līguma neatņemama sastāvdaļa un to oriģināleksemplārus, ko iesniedzis Finansējuma saņēmējs Kohēzijas politikas fondu vadības informācijas sistēmā (turpmāk – Projektu portāls (KPVIS)), uzglabā Sadarbības </w:t>
      </w:r>
      <w:r w:rsidRPr="35E0E2BF" w:rsidR="00F01786">
        <w:rPr>
          <w:rFonts w:ascii="Aptos" w:hAnsi="Aptos" w:eastAsia="Times New Roman" w:cs="Open Sans"/>
          <w:color w:val="000000" w:themeColor="text1" w:themeTint="FF" w:themeShade="FF"/>
          <w:lang w:val="lv-LV" w:eastAsia="en-GB"/>
        </w:rPr>
        <w:t>iestāde. Finansējuma saņēmējs nodrošina aktuālo Projekta iesnieguma pielikumu iesniegšanu Sadarbības iestādei pēc tās pieprasījuma.</w:t>
      </w:r>
    </w:p>
    <w:p w:rsidRPr="00A9490A" w:rsidR="00F01786" w:rsidP="35E0E2BF" w:rsidRDefault="00F01786" w14:paraId="7E310B7C" w14:textId="676AC08A">
      <w:pPr>
        <w:suppressAutoHyphens w:val="0"/>
        <w:spacing w:before="240" w:beforeAutospacing="on" w:after="100" w:afterAutospacing="on" w:line="240" w:lineRule="auto"/>
        <w:ind w:left="720"/>
        <w:jc w:val="both"/>
        <w:rPr>
          <w:rFonts w:ascii="Aptos" w:hAnsi="Aptos" w:eastAsia="Times New Roman" w:cs="Open Sans"/>
          <w:color w:val="000000"/>
          <w:lang w:val="lv-LV" w:eastAsia="en-GB"/>
        </w:rPr>
      </w:pPr>
    </w:p>
    <w:p w:rsidRPr="00A9490A" w:rsidR="00F01786" w:rsidP="35E0E2BF" w:rsidRDefault="00F01786" w14:paraId="4FE94A2C" w14:textId="3020C83C">
      <w:pPr>
        <w:numPr>
          <w:ilvl w:val="0"/>
          <w:numId w:val="76"/>
        </w:numPr>
        <w:suppressAutoHyphens w:val="0"/>
        <w:spacing w:before="240" w:beforeAutospacing="on" w:after="100" w:afterAutospacing="on" w:line="240" w:lineRule="auto"/>
        <w:jc w:val="both"/>
        <w:rPr>
          <w:rFonts w:ascii="Aptos" w:hAnsi="Aptos" w:eastAsia="Times New Roman" w:cs="Open Sans"/>
          <w:color w:val="000000"/>
          <w:lang w:val="lv-LV" w:eastAsia="en-GB"/>
        </w:rPr>
      </w:pPr>
      <w:r w:rsidRPr="35E0E2BF" w:rsidR="00F01786">
        <w:rPr>
          <w:rFonts w:ascii="Aptos" w:hAnsi="Aptos" w:eastAsia="Times New Roman" w:cs="Open Sans"/>
          <w:color w:val="000000" w:themeColor="text1" w:themeTint="FF" w:themeShade="FF"/>
          <w:lang w:val="lv-LV" w:eastAsia="en-GB"/>
        </w:rPr>
        <w:t>Vienošanās, kas starp Pusēm noslēgtas pēc šī Līguma spēkā stāšanās dienas, pievienojamas šim Līgumam un kļūst par tā neatņemamu sastāvdaļu.</w:t>
      </w:r>
    </w:p>
    <w:p w:rsidRPr="00A9490A" w:rsidR="00F01786" w:rsidP="35E0E2BF" w:rsidRDefault="00F01786" w14:paraId="745FB932" w14:textId="3CC96472">
      <w:pPr>
        <w:suppressAutoHyphens w:val="0"/>
        <w:spacing w:before="240" w:beforeAutospacing="on" w:after="100" w:afterAutospacing="on" w:line="240" w:lineRule="auto"/>
        <w:ind w:left="720"/>
        <w:jc w:val="both"/>
        <w:rPr>
          <w:rFonts w:ascii="Aptos" w:hAnsi="Aptos" w:eastAsia="Times New Roman" w:cs="Open Sans"/>
          <w:color w:val="000000"/>
          <w:lang w:val="lv-LV" w:eastAsia="en-GB"/>
        </w:rPr>
      </w:pPr>
    </w:p>
    <w:p w:rsidRPr="00A9490A" w:rsidR="00F01786" w:rsidP="35E0E2BF" w:rsidRDefault="00F01786" w14:paraId="0028D141" w14:textId="638F1D0C">
      <w:pPr>
        <w:numPr>
          <w:ilvl w:val="0"/>
          <w:numId w:val="76"/>
        </w:numPr>
        <w:suppressAutoHyphens w:val="0"/>
        <w:spacing w:before="240" w:beforeAutospacing="on" w:after="100" w:afterAutospacing="on" w:line="240" w:lineRule="auto"/>
        <w:jc w:val="both"/>
        <w:rPr>
          <w:rFonts w:ascii="Aptos" w:hAnsi="Aptos" w:eastAsia="Times New Roman" w:cs="Open Sans"/>
          <w:color w:val="000000"/>
          <w:lang w:val="lv-LV" w:eastAsia="en-GB"/>
        </w:rPr>
      </w:pPr>
      <w:r w:rsidRPr="35E0E2BF" w:rsidR="00F01786">
        <w:rPr>
          <w:rFonts w:ascii="Aptos" w:hAnsi="Aptos" w:eastAsia="Times New Roman" w:cs="Open Sans"/>
          <w:color w:val="000000" w:themeColor="text1" w:themeTint="FF" w:themeShade="FF"/>
          <w:lang w:val="lv-LV" w:eastAsia="en-GB"/>
        </w:rPr>
        <w:t>Līgumā noteikto pienākumu izpildei Finansējuma saņēmējs izmanto Projektu portālā (KPVIS), Sadarbības iestādes tīmekļa vietnē </w:t>
      </w:r>
      <w:hyperlink r:id="R9c8cbf99da864d6e">
        <w:r w:rsidRPr="35E0E2BF" w:rsidR="00F01786">
          <w:rPr>
            <w:rFonts w:ascii="Aptos" w:hAnsi="Aptos" w:eastAsia="Times New Roman" w:cs="Open Sans"/>
            <w:color w:val="0000FF"/>
            <w:u w:val="single"/>
            <w:lang w:val="lv-LV" w:eastAsia="en-GB"/>
          </w:rPr>
          <w:t>www.cfla.gov.lv</w:t>
        </w:r>
      </w:hyperlink>
      <w:r w:rsidRPr="35E0E2BF" w:rsidR="00F01786">
        <w:rPr>
          <w:rFonts w:ascii="Aptos" w:hAnsi="Aptos" w:eastAsia="Times New Roman" w:cs="Open Sans"/>
          <w:color w:val="000000" w:themeColor="text1" w:themeTint="FF" w:themeShade="FF"/>
          <w:lang w:val="lv-LV" w:eastAsia="en-GB"/>
        </w:rPr>
        <w:t>pieejamos metodiskos materiālus un veidlapu aktuālās versijas.</w:t>
      </w:r>
    </w:p>
    <w:p w:rsidRPr="00A9490A" w:rsidR="00F01786" w:rsidP="35E0E2BF" w:rsidRDefault="00F01786" w14:paraId="7AC551CD" w14:textId="2310B1AA">
      <w:pPr>
        <w:suppressAutoHyphens w:val="0"/>
        <w:spacing w:before="240" w:beforeAutospacing="on" w:after="100" w:afterAutospacing="on" w:line="240" w:lineRule="auto"/>
        <w:ind w:left="720"/>
        <w:jc w:val="both"/>
        <w:rPr>
          <w:rFonts w:ascii="Aptos" w:hAnsi="Aptos" w:eastAsia="Times New Roman" w:cs="Open Sans"/>
          <w:color w:val="000000"/>
          <w:lang w:val="lv-LV" w:eastAsia="en-GB"/>
        </w:rPr>
      </w:pPr>
    </w:p>
    <w:p w:rsidRPr="00A9490A" w:rsidR="00F01786" w:rsidP="35E0E2BF" w:rsidRDefault="00F01786" w14:paraId="61EDD96E" w14:textId="35A9AEAA">
      <w:pPr>
        <w:numPr>
          <w:ilvl w:val="0"/>
          <w:numId w:val="76"/>
        </w:numPr>
        <w:suppressAutoHyphens w:val="0"/>
        <w:spacing w:before="240" w:beforeAutospacing="on" w:after="100" w:afterAutospacing="on" w:line="240" w:lineRule="auto"/>
        <w:jc w:val="both"/>
        <w:rPr>
          <w:rFonts w:ascii="Aptos" w:hAnsi="Aptos" w:eastAsia="Times New Roman" w:cs="Open Sans"/>
          <w:color w:val="000000"/>
          <w:lang w:val="lv-LV" w:eastAsia="en-GB"/>
        </w:rPr>
      </w:pPr>
      <w:r w:rsidRPr="35E0E2BF" w:rsidR="00F01786">
        <w:rPr>
          <w:rFonts w:ascii="Aptos" w:hAnsi="Aptos" w:eastAsia="Times New Roman" w:cs="Open Sans"/>
          <w:color w:val="000000" w:themeColor="text1" w:themeTint="FF" w:themeShade="FF"/>
          <w:lang w:val="lv-LV" w:eastAsia="en-GB"/>
        </w:rPr>
        <w:t>Dokumentiem, kas iesniegti izmantojot Projektu portālu (KPVIS), ir juridiskais spēks, neatkarīgi no tā, vai tie satur rekvizītu “paraksts”. Par saistošiem atzīstami Pušu paziņojumi, kas nosūtīti izmantojot Projektu portālu (KPVIS).</w:t>
      </w:r>
    </w:p>
    <w:p w:rsidRPr="00A9490A" w:rsidR="00F01786" w:rsidP="35E0E2BF" w:rsidRDefault="00F01786" w14:paraId="1451941B" w14:textId="2F3C87BC">
      <w:pPr>
        <w:suppressAutoHyphens w:val="0"/>
        <w:spacing w:before="240" w:beforeAutospacing="on" w:after="100" w:afterAutospacing="on" w:line="240" w:lineRule="auto"/>
        <w:ind w:left="720"/>
        <w:jc w:val="both"/>
        <w:rPr>
          <w:rFonts w:ascii="Aptos" w:hAnsi="Aptos" w:eastAsia="Times New Roman" w:cs="Open Sans"/>
          <w:color w:val="000000"/>
          <w:lang w:val="lv-LV" w:eastAsia="en-GB"/>
        </w:rPr>
      </w:pPr>
    </w:p>
    <w:p w:rsidRPr="00A9490A" w:rsidR="00F01786" w:rsidP="35E0E2BF" w:rsidRDefault="00F01786" w14:paraId="69751F27" w14:textId="7F375519">
      <w:pPr>
        <w:numPr>
          <w:ilvl w:val="0"/>
          <w:numId w:val="76"/>
        </w:numPr>
        <w:suppressAutoHyphens w:val="0"/>
        <w:spacing w:before="240" w:beforeAutospacing="on" w:after="100" w:afterAutospacing="on" w:line="240" w:lineRule="auto"/>
        <w:jc w:val="both"/>
        <w:rPr>
          <w:rFonts w:ascii="Aptos" w:hAnsi="Aptos" w:eastAsia="Times New Roman" w:cs="Open Sans"/>
          <w:color w:val="000000"/>
          <w:lang w:val="lv-LV" w:eastAsia="en-GB"/>
        </w:rPr>
      </w:pPr>
      <w:r w:rsidRPr="35E0E2BF" w:rsidR="00F01786">
        <w:rPr>
          <w:rFonts w:ascii="Aptos" w:hAnsi="Aptos" w:eastAsia="Times New Roman" w:cs="Open Sans"/>
          <w:color w:val="000000" w:themeColor="text1" w:themeTint="FF" w:themeShade="FF"/>
          <w:lang w:val="lv-LV" w:eastAsia="en-GB"/>
        </w:rPr>
        <w:t>Līgums sagatavots un parakstīts ar drošu elektronisko parakstu. Līgums stājas spēkā, kad to parakstījusi pēdējā no Pusēm, un ir spēkā līdz Pušu saistību pilnīgai izpildei.</w:t>
      </w:r>
    </w:p>
    <w:p w:rsidRPr="00A9490A" w:rsidR="00F01786" w:rsidP="35E0E2BF" w:rsidRDefault="00F01786" w14:paraId="5377472C" w14:textId="5440BB53">
      <w:pPr>
        <w:suppressAutoHyphens w:val="0"/>
        <w:spacing w:before="240" w:beforeAutospacing="on" w:after="100" w:afterAutospacing="on" w:line="240" w:lineRule="auto"/>
        <w:ind w:left="720"/>
        <w:jc w:val="both"/>
        <w:rPr>
          <w:rFonts w:ascii="Aptos" w:hAnsi="Aptos" w:eastAsia="Times New Roman" w:cs="Open Sans"/>
          <w:color w:val="000000"/>
          <w:lang w:val="lv-LV" w:eastAsia="en-GB"/>
        </w:rPr>
      </w:pPr>
    </w:p>
    <w:p w:rsidRPr="00A9490A" w:rsidR="00F01786" w:rsidP="35E0E2BF" w:rsidRDefault="00F01786" w14:paraId="53031305" w14:textId="1AD58A17">
      <w:pPr>
        <w:numPr>
          <w:ilvl w:val="0"/>
          <w:numId w:val="76"/>
        </w:numPr>
        <w:suppressAutoHyphens w:val="0"/>
        <w:spacing w:before="240" w:beforeAutospacing="on" w:after="100" w:afterAutospacing="on" w:line="240" w:lineRule="auto"/>
        <w:jc w:val="both"/>
        <w:rPr>
          <w:rFonts w:ascii="Aptos" w:hAnsi="Aptos" w:eastAsia="Times New Roman" w:cs="Open Sans"/>
          <w:color w:val="000000"/>
          <w:lang w:val="lv-LV" w:eastAsia="en-GB"/>
        </w:rPr>
      </w:pPr>
      <w:r w:rsidRPr="35E0E2BF" w:rsidR="00F01786">
        <w:rPr>
          <w:rFonts w:ascii="Aptos" w:hAnsi="Aptos" w:eastAsia="Times New Roman" w:cs="Open Sans"/>
          <w:color w:val="000000" w:themeColor="text1" w:themeTint="FF" w:themeShade="FF"/>
          <w:lang w:val="lv-LV" w:eastAsia="en-GB"/>
        </w:rPr>
        <w:t>Pušu paraksti:</w:t>
      </w:r>
    </w:p>
    <w:tbl>
      <w:tblPr>
        <w:tblW w:w="15360" w:type="dxa"/>
        <w:tblCellSpacing w:w="15" w:type="dxa"/>
        <w:tblCellMar>
          <w:top w:w="15" w:type="dxa"/>
          <w:left w:w="15" w:type="dxa"/>
          <w:bottom w:w="15" w:type="dxa"/>
          <w:right w:w="15" w:type="dxa"/>
        </w:tblCellMar>
        <w:tblLook w:val="04A0" w:firstRow="1" w:lastRow="0" w:firstColumn="1" w:lastColumn="0" w:noHBand="0" w:noVBand="1"/>
      </w:tblPr>
      <w:tblGrid>
        <w:gridCol w:w="7308"/>
        <w:gridCol w:w="8052"/>
      </w:tblGrid>
      <w:tr w:rsidRPr="00A9490A" w:rsidR="00F01786" w:rsidTr="00A8657F" w14:paraId="13D88880" w14:textId="77777777">
        <w:trPr>
          <w:tblCellSpacing w:w="15" w:type="dxa"/>
        </w:trPr>
        <w:tc>
          <w:tcPr>
            <w:tcW w:w="0" w:type="auto"/>
            <w:vAlign w:val="center"/>
            <w:hideMark/>
          </w:tcPr>
          <w:p w:rsidRPr="00A9490A" w:rsidR="00F01786" w:rsidP="00A9490A" w:rsidRDefault="00F01786" w14:paraId="37FD7E1C" w14:textId="77777777">
            <w:pPr>
              <w:spacing w:after="0"/>
              <w:jc w:val="both"/>
              <w:rPr>
                <w:rFonts w:ascii="Aptos" w:hAnsi="Aptos" w:eastAsia="Times New Roman" w:cs="Open Sans"/>
                <w:color w:val="000000"/>
                <w:lang w:val="lv-LV" w:eastAsia="en-GB"/>
              </w:rPr>
            </w:pPr>
            <w:r w:rsidRPr="00A9490A">
              <w:rPr>
                <w:rFonts w:ascii="Aptos" w:hAnsi="Aptos" w:eastAsia="Times New Roman" w:cs="Open Sans"/>
                <w:b/>
                <w:bCs/>
                <w:color w:val="000000"/>
                <w:lang w:val="lv-LV" w:eastAsia="en-GB"/>
              </w:rPr>
              <w:t>Sadarbības iestādes vārdā:</w:t>
            </w:r>
          </w:p>
        </w:tc>
        <w:tc>
          <w:tcPr>
            <w:tcW w:w="0" w:type="auto"/>
            <w:vAlign w:val="center"/>
            <w:hideMark/>
          </w:tcPr>
          <w:p w:rsidRPr="00A9490A" w:rsidR="00F01786" w:rsidP="00A9490A" w:rsidRDefault="00F01786" w14:paraId="12DBC31A" w14:textId="77777777">
            <w:pPr>
              <w:spacing w:after="0"/>
              <w:jc w:val="both"/>
              <w:rPr>
                <w:rFonts w:ascii="Aptos" w:hAnsi="Aptos" w:eastAsia="Times New Roman" w:cs="Open Sans"/>
                <w:color w:val="000000"/>
                <w:lang w:val="lv-LV" w:eastAsia="en-GB"/>
              </w:rPr>
            </w:pPr>
            <w:r w:rsidRPr="00A9490A">
              <w:rPr>
                <w:rFonts w:ascii="Aptos" w:hAnsi="Aptos" w:eastAsia="Times New Roman" w:cs="Open Sans"/>
                <w:b/>
                <w:bCs/>
                <w:color w:val="000000"/>
                <w:lang w:val="lv-LV" w:eastAsia="en-GB"/>
              </w:rPr>
              <w:t>Finansējuma saņēmēja vārdā:</w:t>
            </w:r>
          </w:p>
        </w:tc>
      </w:tr>
    </w:tbl>
    <w:p w:rsidRPr="00A9490A" w:rsidR="00566D80" w:rsidP="00A9490A" w:rsidRDefault="00566D80" w14:paraId="0BA92A10" w14:textId="77777777">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9360"/>
      </w:tblGrid>
      <w:tr w:rsidRPr="00A9490A" w:rsidR="00566D80" w14:paraId="1148BE99" w14:textId="77777777">
        <w:tc>
          <w:tcPr>
            <w:tcW w:w="7920" w:type="dxa"/>
          </w:tcPr>
          <w:p w:rsidRPr="00A9490A" w:rsidR="00566D80" w:rsidP="00A9490A" w:rsidRDefault="00727EF6" w14:paraId="73BF69BF" w14:textId="77777777">
            <w:pPr>
              <w:pStyle w:val="Compact"/>
              <w:jc w:val="both"/>
              <w:rPr>
                <w:rFonts w:ascii="Aptos" w:hAnsi="Aptos"/>
                <w:lang w:val="lv-LV"/>
              </w:rPr>
            </w:pPr>
            <w:r w:rsidRPr="00A9490A">
              <w:rPr>
                <w:rFonts w:ascii="Aptos" w:hAnsi="Aptos"/>
                <w:lang w:val="lv-LV"/>
              </w:rPr>
              <w:t>DOKUMENTS PARAKSTĪTS ELEKTRONISKI AR DROŠU ELEKTRONISKO PARAKSTU UN SATUR LAIKA ZĪMOGU</w:t>
            </w:r>
          </w:p>
        </w:tc>
      </w:tr>
    </w:tbl>
    <w:p w:rsidRPr="00A9490A" w:rsidR="00566D80" w:rsidP="00A9490A" w:rsidRDefault="00566D80" w14:paraId="2EC4B0F3" w14:textId="77777777">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4644"/>
        <w:gridCol w:w="4716"/>
      </w:tblGrid>
      <w:tr w:rsidRPr="00A9490A" w:rsidR="00566D80" w:rsidTr="35E0E2BF" w14:paraId="7B3E91A8" w14:textId="77777777">
        <w:tc>
          <w:tcPr>
            <w:cnfStyle w:val="000010000000" w:firstRow="0" w:lastRow="0" w:firstColumn="0" w:lastColumn="0" w:oddVBand="1" w:evenVBand="0" w:oddHBand="0" w:evenHBand="0" w:firstRowFirstColumn="0" w:firstRowLastColumn="0" w:lastRowFirstColumn="0" w:lastRowLastColumn="0"/>
            <w:tcW w:w="3929" w:type="dxa"/>
            <w:tcMar/>
          </w:tcPr>
          <w:p w:rsidRPr="00A9490A" w:rsidR="00566D80" w:rsidP="00A9490A" w:rsidRDefault="00566D80" w14:paraId="4AC52B0D" w14:textId="77777777">
            <w:pPr>
              <w:pStyle w:val="Compact"/>
              <w:jc w:val="both"/>
              <w:rPr>
                <w:rFonts w:ascii="Aptos" w:hAnsi="Aptos"/>
                <w:lang w:val="lv-LV"/>
              </w:rPr>
            </w:pPr>
          </w:p>
        </w:tc>
        <w:tc>
          <w:tcPr>
            <w:cnfStyle w:val="000001000000" w:firstRow="0" w:lastRow="0" w:firstColumn="0" w:lastColumn="0" w:oddVBand="0" w:evenVBand="1" w:oddHBand="0" w:evenHBand="0" w:firstRowFirstColumn="0" w:firstRowLastColumn="0" w:lastRowFirstColumn="0" w:lastRowLastColumn="0"/>
            <w:tcW w:w="3990" w:type="dxa"/>
            <w:tcMar/>
          </w:tcPr>
          <w:p w:rsidRPr="00A9490A" w:rsidR="00F01786" w:rsidP="00A9490A" w:rsidRDefault="00F01786" w14:paraId="3921C22C" w14:textId="77777777">
            <w:pPr>
              <w:spacing w:after="0"/>
              <w:jc w:val="both"/>
              <w:rPr>
                <w:rFonts w:ascii="Aptos" w:hAnsi="Aptos"/>
                <w:lang w:val="lv-LV"/>
              </w:rPr>
            </w:pPr>
          </w:p>
          <w:p w:rsidRPr="00A9490A" w:rsidR="00F01786" w:rsidP="00A9490A" w:rsidRDefault="00F01786" w14:paraId="58989C84" w14:textId="77777777">
            <w:pPr>
              <w:spacing w:after="0"/>
              <w:jc w:val="both"/>
              <w:rPr>
                <w:rFonts w:ascii="Aptos" w:hAnsi="Aptos"/>
                <w:lang w:val="lv-LV"/>
              </w:rPr>
            </w:pPr>
          </w:p>
          <w:p w:rsidRPr="00A9490A" w:rsidR="00F01786" w:rsidP="00A9490A" w:rsidRDefault="00F01786" w14:paraId="6C99BA09" w14:textId="77777777">
            <w:pPr>
              <w:spacing w:after="0"/>
              <w:jc w:val="both"/>
              <w:rPr>
                <w:rFonts w:ascii="Aptos" w:hAnsi="Aptos"/>
                <w:lang w:val="lv-LV"/>
              </w:rPr>
            </w:pPr>
          </w:p>
          <w:p w:rsidRPr="00A9490A" w:rsidR="00F01786" w:rsidP="00A9490A" w:rsidRDefault="00F01786" w14:paraId="199052B5" w14:textId="77777777">
            <w:pPr>
              <w:spacing w:after="0"/>
              <w:jc w:val="both"/>
              <w:rPr>
                <w:rFonts w:ascii="Aptos" w:hAnsi="Aptos"/>
                <w:lang w:val="lv-LV"/>
              </w:rPr>
            </w:pPr>
          </w:p>
          <w:p w:rsidRPr="00A9490A" w:rsidR="00F01786" w:rsidP="00A9490A" w:rsidRDefault="00F01786" w14:paraId="2FB3C6DB" w14:textId="77777777">
            <w:pPr>
              <w:spacing w:after="0"/>
              <w:jc w:val="both"/>
              <w:rPr>
                <w:rFonts w:ascii="Aptos" w:hAnsi="Aptos"/>
                <w:lang w:val="lv-LV"/>
              </w:rPr>
            </w:pPr>
          </w:p>
          <w:p w:rsidRPr="00A9490A" w:rsidR="00F01786" w:rsidP="00A9490A" w:rsidRDefault="00F01786" w14:paraId="275BA765" w14:textId="77777777">
            <w:pPr>
              <w:spacing w:after="0"/>
              <w:jc w:val="both"/>
              <w:rPr>
                <w:rFonts w:ascii="Aptos" w:hAnsi="Aptos"/>
                <w:lang w:val="lv-LV"/>
              </w:rPr>
            </w:pPr>
          </w:p>
          <w:p w:rsidRPr="00A9490A" w:rsidR="00F01786" w:rsidP="00A9490A" w:rsidRDefault="00F01786" w14:paraId="43EC957C" w14:textId="77777777">
            <w:pPr>
              <w:spacing w:after="0"/>
              <w:jc w:val="both"/>
              <w:rPr>
                <w:rFonts w:ascii="Aptos" w:hAnsi="Aptos"/>
                <w:lang w:val="lv-LV"/>
              </w:rPr>
            </w:pPr>
          </w:p>
          <w:p w:rsidRPr="00A9490A" w:rsidR="00F01786" w:rsidP="00A9490A" w:rsidRDefault="00F01786" w14:paraId="4C2B238F" w14:textId="77777777">
            <w:pPr>
              <w:spacing w:after="0"/>
              <w:jc w:val="both"/>
              <w:rPr>
                <w:rFonts w:ascii="Aptos" w:hAnsi="Aptos"/>
                <w:lang w:val="lv-LV"/>
              </w:rPr>
            </w:pPr>
          </w:p>
          <w:p w:rsidRPr="00A9490A" w:rsidR="00F01786" w:rsidP="00A9490A" w:rsidRDefault="00F01786" w14:paraId="50EF9C47" w14:textId="77777777">
            <w:pPr>
              <w:spacing w:after="0"/>
              <w:jc w:val="both"/>
              <w:rPr>
                <w:rFonts w:ascii="Aptos" w:hAnsi="Aptos"/>
                <w:lang w:val="lv-LV"/>
              </w:rPr>
            </w:pPr>
          </w:p>
          <w:p w:rsidRPr="00A9490A" w:rsidR="00F01786" w:rsidP="00A9490A" w:rsidRDefault="00F01786" w14:paraId="4782E6C3" w14:textId="77777777">
            <w:pPr>
              <w:spacing w:after="0"/>
              <w:jc w:val="both"/>
              <w:rPr>
                <w:rFonts w:ascii="Aptos" w:hAnsi="Aptos"/>
                <w:lang w:val="lv-LV"/>
              </w:rPr>
            </w:pPr>
          </w:p>
          <w:p w:rsidRPr="00A9490A" w:rsidR="00F01786" w:rsidP="00A9490A" w:rsidRDefault="00F01786" w14:paraId="1C28BF74" w14:textId="77777777">
            <w:pPr>
              <w:spacing w:after="0"/>
              <w:jc w:val="both"/>
              <w:rPr>
                <w:rFonts w:ascii="Aptos" w:hAnsi="Aptos"/>
                <w:lang w:val="lv-LV"/>
              </w:rPr>
            </w:pPr>
          </w:p>
          <w:p w:rsidRPr="00A9490A" w:rsidR="00F01786" w:rsidP="00A9490A" w:rsidRDefault="00F01786" w14:paraId="20EE7784" w14:textId="77777777">
            <w:pPr>
              <w:spacing w:after="0"/>
              <w:jc w:val="both"/>
              <w:rPr>
                <w:rFonts w:ascii="Aptos" w:hAnsi="Aptos"/>
                <w:lang w:val="lv-LV"/>
              </w:rPr>
            </w:pPr>
          </w:p>
          <w:p w:rsidRPr="00A9490A" w:rsidR="00F01786" w:rsidP="00A9490A" w:rsidRDefault="00F01786" w14:paraId="7EBA7828" w14:textId="77777777">
            <w:pPr>
              <w:spacing w:after="0"/>
              <w:jc w:val="both"/>
              <w:rPr>
                <w:rFonts w:ascii="Aptos" w:hAnsi="Aptos"/>
                <w:lang w:val="lv-LV"/>
              </w:rPr>
            </w:pPr>
          </w:p>
          <w:p w:rsidRPr="00A9490A" w:rsidR="00F01786" w:rsidP="00A9490A" w:rsidRDefault="00F01786" w14:paraId="771C6C86" w14:textId="77777777">
            <w:pPr>
              <w:spacing w:after="0"/>
              <w:jc w:val="both"/>
              <w:rPr>
                <w:rFonts w:ascii="Aptos" w:hAnsi="Aptos"/>
                <w:lang w:val="lv-LV"/>
              </w:rPr>
            </w:pPr>
          </w:p>
          <w:p w:rsidRPr="00A9490A" w:rsidR="00F01786" w:rsidP="00A9490A" w:rsidRDefault="00F01786" w14:paraId="70130FA4" w14:textId="77777777">
            <w:pPr>
              <w:spacing w:after="0"/>
              <w:jc w:val="both"/>
              <w:rPr>
                <w:rFonts w:ascii="Aptos" w:hAnsi="Aptos"/>
                <w:lang w:val="lv-LV"/>
              </w:rPr>
            </w:pPr>
          </w:p>
          <w:p w:rsidRPr="00A9490A" w:rsidR="00F01786" w:rsidP="00A9490A" w:rsidRDefault="00F01786" w14:paraId="4D9E9920" w14:textId="77777777">
            <w:pPr>
              <w:spacing w:after="0"/>
              <w:jc w:val="both"/>
              <w:rPr>
                <w:rFonts w:ascii="Aptos" w:hAnsi="Aptos"/>
                <w:lang w:val="lv-LV"/>
              </w:rPr>
            </w:pPr>
          </w:p>
          <w:p w:rsidRPr="00A9490A" w:rsidR="00F01786" w:rsidP="00A9490A" w:rsidRDefault="00F01786" w14:paraId="3DDCE046" w14:textId="77777777">
            <w:pPr>
              <w:spacing w:after="0"/>
              <w:jc w:val="both"/>
              <w:rPr>
                <w:rFonts w:ascii="Aptos" w:hAnsi="Aptos"/>
                <w:lang w:val="lv-LV"/>
              </w:rPr>
            </w:pPr>
          </w:p>
          <w:p w:rsidRPr="00A9490A" w:rsidR="00F01786" w:rsidP="00A9490A" w:rsidRDefault="00F01786" w14:paraId="2DEB7C5E" w14:textId="77777777">
            <w:pPr>
              <w:spacing w:after="0"/>
              <w:jc w:val="both"/>
              <w:rPr>
                <w:rFonts w:ascii="Aptos" w:hAnsi="Aptos"/>
                <w:lang w:val="lv-LV"/>
              </w:rPr>
            </w:pPr>
          </w:p>
          <w:p w:rsidRPr="00A9490A" w:rsidR="00F01786" w:rsidP="00A9490A" w:rsidRDefault="00F01786" w14:paraId="5F1F9381" w14:textId="77777777">
            <w:pPr>
              <w:spacing w:after="0"/>
              <w:jc w:val="both"/>
              <w:rPr>
                <w:rFonts w:ascii="Aptos" w:hAnsi="Aptos"/>
                <w:lang w:val="lv-LV"/>
              </w:rPr>
            </w:pPr>
          </w:p>
          <w:p w:rsidR="35E0E2BF" w:rsidP="35E0E2BF" w:rsidRDefault="35E0E2BF" w14:paraId="289A25DC" w14:textId="1A251134">
            <w:pPr>
              <w:spacing w:after="0"/>
              <w:jc w:val="both"/>
              <w:rPr>
                <w:rFonts w:ascii="Aptos" w:hAnsi="Aptos"/>
                <w:lang w:val="lv-LV"/>
              </w:rPr>
            </w:pPr>
          </w:p>
          <w:p w:rsidRPr="00A9490A" w:rsidR="00F01786" w:rsidP="00A9490A" w:rsidRDefault="00F01786" w14:paraId="6B4B318C" w14:textId="77777777">
            <w:pPr>
              <w:spacing w:after="0"/>
              <w:jc w:val="both"/>
              <w:rPr>
                <w:rFonts w:ascii="Aptos" w:hAnsi="Aptos"/>
                <w:lang w:val="lv-LV"/>
              </w:rPr>
            </w:pPr>
          </w:p>
          <w:p w:rsidRPr="00A9490A" w:rsidR="00F01786" w:rsidP="00A9490A" w:rsidRDefault="00727EF6" w14:paraId="16D6CC79" w14:textId="14A2251A">
            <w:pPr>
              <w:spacing w:after="0"/>
              <w:jc w:val="both"/>
              <w:rPr>
                <w:rFonts w:ascii="Aptos" w:hAnsi="Aptos" w:eastAsia="Times New Roman" w:cs="Open Sans"/>
                <w:color w:val="000000"/>
                <w:lang w:val="lv-LV" w:eastAsia="en-GB"/>
              </w:rPr>
            </w:pPr>
            <w:r w:rsidRPr="00A9490A">
              <w:rPr>
                <w:rFonts w:ascii="Aptos" w:hAnsi="Aptos"/>
                <w:lang w:val="lv-LV"/>
              </w:rPr>
              <w:t xml:space="preserve">Vienošanās par Eiropas Savienības fonda projekta īstenošanu </w:t>
            </w:r>
            <w:proofErr w:type="spellStart"/>
            <w:r w:rsidRPr="00A9490A">
              <w:rPr>
                <w:rFonts w:ascii="Aptos" w:hAnsi="Aptos"/>
                <w:lang w:val="lv-LV"/>
              </w:rPr>
              <w:t>Nr</w:t>
            </w:r>
            <w:proofErr w:type="spellEnd"/>
            <w:r w:rsidRPr="00A9490A" w:rsidR="00F01786">
              <w:rPr>
                <w:rFonts w:ascii="Aptos" w:hAnsi="Aptos" w:eastAsia="Times New Roman" w:cs="Open Sans"/>
                <w:color w:val="000000"/>
                <w:lang w:val="lv-LV" w:eastAsia="en-GB"/>
              </w:rPr>
              <w:t xml:space="preserve"> </w:t>
            </w:r>
          </w:p>
          <w:p w:rsidRPr="0058386E" w:rsidR="00F01786" w:rsidP="00A9490A" w:rsidRDefault="00F01786" w14:paraId="496EFD1F" w14:textId="44E10836">
            <w:pPr>
              <w:spacing w:after="0"/>
              <w:jc w:val="both"/>
              <w:rPr>
                <w:rFonts w:ascii="Aptos" w:hAnsi="Aptos" w:eastAsia="Times New Roman" w:cs="Open Sans"/>
                <w:color w:val="000000" w:themeColor="text1"/>
                <w:lang w:val="lv-LV" w:eastAsia="en-GB"/>
              </w:rPr>
            </w:pPr>
            <w:r w:rsidRPr="0058386E">
              <w:rPr>
                <w:rFonts w:ascii="Aptos" w:hAnsi="Aptos" w:eastAsia="Times New Roman" w:cs="Open Sans"/>
                <w:color w:val="000000" w:themeColor="text1"/>
                <w:lang w:val="lv-LV" w:eastAsia="en-GB"/>
              </w:rPr>
              <w:t>Nr.</w:t>
            </w:r>
            <w:r w:rsidRPr="0058386E" w:rsidR="00A60B66">
              <w:rPr>
                <w:rFonts w:ascii="Aptos" w:hAnsi="Aptos" w:eastAsia="Times New Roman" w:cs="Open Sans"/>
                <w:color w:val="000000" w:themeColor="text1"/>
                <w:lang w:val="lv-LV" w:eastAsia="en-GB"/>
              </w:rPr>
              <w:t>2.4.1.3</w:t>
            </w:r>
            <w:r w:rsidRPr="0058386E">
              <w:rPr>
                <w:rFonts w:ascii="Aptos" w:hAnsi="Aptos" w:eastAsia="Times New Roman" w:cs="Open Sans"/>
                <w:color w:val="000000" w:themeColor="text1"/>
                <w:lang w:val="lv-LV" w:eastAsia="en-GB"/>
              </w:rPr>
              <w:t>/1/25/I/</w:t>
            </w:r>
            <w:r w:rsidRPr="0058386E" w:rsidR="00A60B66">
              <w:rPr>
                <w:rFonts w:ascii="Aptos" w:hAnsi="Aptos" w:eastAsia="Times New Roman" w:cs="Open Sans"/>
                <w:color w:val="000000" w:themeColor="text1"/>
                <w:lang w:val="lv-LV" w:eastAsia="en-GB"/>
              </w:rPr>
              <w:t>…….</w:t>
            </w:r>
          </w:p>
          <w:p w:rsidRPr="00A9490A" w:rsidR="00566D80" w:rsidP="00A9490A" w:rsidRDefault="00566D80" w14:paraId="09116439" w14:textId="41F16CD2">
            <w:pPr>
              <w:pStyle w:val="Compact"/>
              <w:jc w:val="both"/>
              <w:rPr>
                <w:rFonts w:ascii="Aptos" w:hAnsi="Aptos"/>
                <w:lang w:val="lv-LV"/>
              </w:rPr>
            </w:pPr>
          </w:p>
        </w:tc>
      </w:tr>
      <w:tr w:rsidRPr="00A9490A" w:rsidR="00566D80" w:rsidTr="35E0E2BF" w14:paraId="3A447CF8" w14:textId="77777777">
        <w:tc>
          <w:tcPr>
            <w:cnfStyle w:val="000010000000" w:firstRow="0" w:lastRow="0" w:firstColumn="0" w:lastColumn="0" w:oddVBand="1" w:evenVBand="0" w:oddHBand="0" w:evenHBand="0" w:firstRowFirstColumn="0" w:firstRowLastColumn="0" w:lastRowFirstColumn="0" w:lastRowLastColumn="0"/>
            <w:tcW w:w="3929" w:type="dxa"/>
            <w:tcMar/>
          </w:tcPr>
          <w:p w:rsidRPr="00A9490A" w:rsidR="00566D80" w:rsidP="00A9490A" w:rsidRDefault="00566D80" w14:paraId="2A66C7A7" w14:textId="77777777">
            <w:pPr>
              <w:pStyle w:val="Compact"/>
              <w:jc w:val="both"/>
              <w:rPr>
                <w:rFonts w:ascii="Aptos" w:hAnsi="Aptos"/>
                <w:lang w:val="lv-LV"/>
              </w:rPr>
            </w:pPr>
          </w:p>
        </w:tc>
        <w:tc>
          <w:tcPr>
            <w:cnfStyle w:val="000001000000" w:firstRow="0" w:lastRow="0" w:firstColumn="0" w:lastColumn="0" w:oddVBand="0" w:evenVBand="1" w:oddHBand="0" w:evenHBand="0" w:firstRowFirstColumn="0" w:firstRowLastColumn="0" w:lastRowFirstColumn="0" w:lastRowLastColumn="0"/>
            <w:tcW w:w="3990" w:type="dxa"/>
            <w:tcMar/>
          </w:tcPr>
          <w:p w:rsidRPr="00A9490A" w:rsidR="00566D80" w:rsidP="00A9490A" w:rsidRDefault="00727EF6" w14:paraId="4406219E" w14:textId="77777777">
            <w:pPr>
              <w:pStyle w:val="Compact"/>
              <w:jc w:val="both"/>
              <w:rPr>
                <w:rFonts w:ascii="Aptos" w:hAnsi="Aptos"/>
                <w:lang w:val="lv-LV"/>
              </w:rPr>
            </w:pPr>
            <w:r w:rsidRPr="00A9490A">
              <w:rPr>
                <w:rFonts w:ascii="Aptos" w:hAnsi="Aptos"/>
                <w:lang w:val="lv-LV"/>
              </w:rPr>
              <w:t>1. pielikums</w:t>
            </w:r>
          </w:p>
        </w:tc>
      </w:tr>
    </w:tbl>
    <w:p w:rsidRPr="00A9490A" w:rsidR="00566D80" w:rsidP="00A9490A" w:rsidRDefault="00566D80" w14:paraId="707B1660" w14:textId="77777777">
      <w:pPr>
        <w:pStyle w:val="BodyText"/>
        <w:jc w:val="both"/>
        <w:rPr>
          <w:rFonts w:ascii="Aptos" w:hAnsi="Aptos"/>
          <w:lang w:val="lv-LV"/>
        </w:rPr>
      </w:pPr>
    </w:p>
    <w:p w:rsidRPr="00A9490A" w:rsidR="00566D80" w:rsidP="00A9490A" w:rsidRDefault="00727EF6" w14:paraId="3D164A60" w14:textId="77777777">
      <w:pPr>
        <w:pStyle w:val="Heading3"/>
        <w:jc w:val="both"/>
        <w:rPr>
          <w:rFonts w:ascii="Aptos" w:hAnsi="Aptos"/>
          <w:color w:val="auto"/>
          <w:lang w:val="lv-LV"/>
        </w:rPr>
      </w:pPr>
      <w:bookmarkStart w:name="līguma-vispārīgie-noteikumi" w:id="0"/>
      <w:r w:rsidRPr="00A9490A">
        <w:rPr>
          <w:rFonts w:ascii="Aptos" w:hAnsi="Aptos"/>
          <w:color w:val="auto"/>
          <w:lang w:val="lv-LV"/>
        </w:rPr>
        <w:t>Līguma vispārīgie noteikumi</w:t>
      </w:r>
    </w:p>
    <w:p w:rsidRPr="00A9490A" w:rsidR="00566D80" w:rsidP="00A9490A" w:rsidRDefault="00727EF6" w14:paraId="1B301520" w14:textId="77777777">
      <w:pPr>
        <w:pStyle w:val="Heading2"/>
        <w:numPr>
          <w:ilvl w:val="0"/>
          <w:numId w:val="49"/>
        </w:numPr>
        <w:jc w:val="both"/>
        <w:rPr>
          <w:rFonts w:ascii="Aptos" w:hAnsi="Aptos"/>
          <w:color w:val="auto"/>
          <w:sz w:val="24"/>
          <w:szCs w:val="24"/>
          <w:lang w:val="lv-LV"/>
        </w:rPr>
      </w:pPr>
      <w:bookmarkStart w:name="termini" w:id="1"/>
      <w:bookmarkEnd w:id="0"/>
      <w:r w:rsidRPr="00A9490A">
        <w:rPr>
          <w:rFonts w:ascii="Aptos" w:hAnsi="Aptos"/>
          <w:color w:val="auto"/>
          <w:sz w:val="24"/>
          <w:szCs w:val="24"/>
          <w:lang w:val="lv-LV"/>
        </w:rPr>
        <w:t>Termini</w:t>
      </w:r>
      <w:bookmarkEnd w:id="1"/>
    </w:p>
    <w:p w:rsidRPr="00A9490A" w:rsidR="00566D80" w:rsidP="00A9490A" w:rsidRDefault="00727EF6" w14:paraId="1EA734B5" w14:textId="77777777">
      <w:pPr>
        <w:pStyle w:val="Compact"/>
        <w:numPr>
          <w:ilvl w:val="1"/>
          <w:numId w:val="50"/>
        </w:numPr>
        <w:jc w:val="both"/>
        <w:rPr>
          <w:rFonts w:ascii="Aptos" w:hAnsi="Aptos"/>
          <w:lang w:val="lv-LV"/>
        </w:rPr>
      </w:pPr>
      <w:r w:rsidRPr="00A9490A">
        <w:rPr>
          <w:rFonts w:ascii="Aptos" w:hAnsi="Aptos"/>
          <w:b/>
          <w:bCs/>
          <w:lang w:val="lv-LV"/>
        </w:rPr>
        <w:t>Atbalsta summa</w:t>
      </w:r>
      <w:r w:rsidRPr="00A9490A">
        <w:rPr>
          <w:rFonts w:ascii="Aptos" w:hAnsi="Aptos"/>
          <w:lang w:val="lv-LV"/>
        </w:rP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rsidRPr="00A9490A" w:rsidR="00566D80" w:rsidP="00A9490A" w:rsidRDefault="00727EF6" w14:paraId="0F9DD38E" w14:textId="77777777">
      <w:pPr>
        <w:pStyle w:val="Compact"/>
        <w:numPr>
          <w:ilvl w:val="1"/>
          <w:numId w:val="50"/>
        </w:numPr>
        <w:jc w:val="both"/>
        <w:rPr>
          <w:rFonts w:ascii="Aptos" w:hAnsi="Aptos"/>
          <w:lang w:val="lv-LV"/>
        </w:rPr>
      </w:pPr>
      <w:r w:rsidRPr="00A9490A">
        <w:rPr>
          <w:rFonts w:ascii="Aptos" w:hAnsi="Aptos"/>
          <w:b/>
          <w:bCs/>
          <w:lang w:val="lv-LV"/>
        </w:rPr>
        <w:t>Attiecināmie izdevumi</w:t>
      </w:r>
      <w:r w:rsidRPr="00A9490A">
        <w:rPr>
          <w:rFonts w:ascii="Aptos" w:hAnsi="Aptos"/>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rsidRPr="00A9490A" w:rsidR="00566D80" w:rsidP="00A9490A" w:rsidRDefault="00727EF6" w14:paraId="34C9B339" w14:textId="77777777">
      <w:pPr>
        <w:pStyle w:val="Compact"/>
        <w:numPr>
          <w:ilvl w:val="1"/>
          <w:numId w:val="50"/>
        </w:numPr>
        <w:jc w:val="both"/>
        <w:rPr>
          <w:rFonts w:ascii="Aptos" w:hAnsi="Aptos"/>
          <w:lang w:val="lv-LV"/>
        </w:rPr>
      </w:pPr>
      <w:r w:rsidRPr="00A9490A">
        <w:rPr>
          <w:rFonts w:ascii="Aptos" w:hAnsi="Aptos"/>
          <w:b/>
          <w:bCs/>
          <w:lang w:val="lv-LV"/>
        </w:rPr>
        <w:t>Dubultā finansēšana</w:t>
      </w:r>
      <w:r w:rsidRPr="00A9490A">
        <w:rPr>
          <w:rFonts w:ascii="Aptos" w:hAnsi="Aptos"/>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rsidRPr="00A9490A" w:rsidR="00566D80" w:rsidP="00A9490A" w:rsidRDefault="00727EF6" w14:paraId="38ED53DF" w14:textId="77777777">
      <w:pPr>
        <w:pStyle w:val="Compact"/>
        <w:numPr>
          <w:ilvl w:val="1"/>
          <w:numId w:val="50"/>
        </w:numPr>
        <w:jc w:val="both"/>
        <w:rPr>
          <w:rFonts w:ascii="Aptos" w:hAnsi="Aptos"/>
          <w:lang w:val="lv-LV"/>
        </w:rPr>
      </w:pPr>
      <w:r w:rsidRPr="00A9490A">
        <w:rPr>
          <w:rFonts w:ascii="Aptos" w:hAnsi="Aptos"/>
          <w:b/>
          <w:bCs/>
          <w:lang w:val="lv-LV"/>
        </w:rPr>
        <w:t>Finanšu korekcija</w:t>
      </w:r>
      <w:r w:rsidRPr="00A9490A">
        <w:rPr>
          <w:rFonts w:ascii="Aptos" w:hAnsi="Aptos"/>
          <w:lang w:val="lv-LV"/>
        </w:rPr>
        <w:t xml:space="preserve"> — Attiecināmo izdevumu proporcionāls samazinājums, kas tiek piemērots par konstatēto normatīvo aktu vai Līguma pārkāpumu Projekta īstenošanas vai Projekta </w:t>
      </w:r>
      <w:proofErr w:type="spellStart"/>
      <w:r w:rsidRPr="00A9490A">
        <w:rPr>
          <w:rFonts w:ascii="Aptos" w:hAnsi="Aptos"/>
          <w:lang w:val="lv-LV"/>
        </w:rPr>
        <w:t>pēcuzraudzības</w:t>
      </w:r>
      <w:proofErr w:type="spellEnd"/>
      <w:r w:rsidRPr="00A9490A">
        <w:rPr>
          <w:rFonts w:ascii="Aptos" w:hAnsi="Aptos"/>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A9490A">
        <w:rPr>
          <w:rStyle w:val="FootnoteReference"/>
          <w:rFonts w:ascii="Aptos" w:hAnsi="Aptos"/>
          <w:lang w:val="lv-LV"/>
        </w:rPr>
        <w:footnoteReference w:id="1"/>
      </w:r>
      <w:r w:rsidRPr="00A9490A">
        <w:rPr>
          <w:rFonts w:ascii="Aptos" w:hAnsi="Aptos"/>
          <w:lang w:val="lv-LV"/>
        </w:rPr>
        <w:t>.</w:t>
      </w:r>
    </w:p>
    <w:p w:rsidRPr="00A9490A" w:rsidR="00566D80" w:rsidP="00A9490A" w:rsidRDefault="00727EF6" w14:paraId="03B75467" w14:textId="77777777">
      <w:pPr>
        <w:pStyle w:val="Compact"/>
        <w:numPr>
          <w:ilvl w:val="1"/>
          <w:numId w:val="50"/>
        </w:numPr>
        <w:jc w:val="both"/>
        <w:rPr>
          <w:rFonts w:ascii="Aptos" w:hAnsi="Aptos"/>
          <w:lang w:val="lv-LV"/>
        </w:rPr>
      </w:pPr>
      <w:r w:rsidRPr="00A9490A">
        <w:rPr>
          <w:rFonts w:ascii="Aptos" w:hAnsi="Aptos"/>
          <w:b/>
          <w:bCs/>
          <w:lang w:val="lv-LV"/>
        </w:rPr>
        <w:t>Interešu konflikts</w:t>
      </w:r>
      <w:r w:rsidRPr="00A9490A">
        <w:rPr>
          <w:rFonts w:ascii="Aptos" w:hAnsi="Aptos"/>
          <w:lang w:val="lv-LV"/>
        </w:rPr>
        <w:t xml:space="preserve"> — situācija, kurā personai, kas saistīta ar Projekta īstenošanu, amata pienākumu neatkarīgu un objektīvu izpildi vai uzdevumu veikšanu Projekta </w:t>
      </w:r>
      <w:r w:rsidRPr="00A9490A">
        <w:rPr>
          <w:rFonts w:ascii="Aptos" w:hAnsi="Aptos"/>
          <w:lang w:val="lv-LV"/>
        </w:rPr>
        <w:t xml:space="preserve">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A9490A">
        <w:rPr>
          <w:rFonts w:ascii="Aptos" w:hAnsi="Aptos"/>
          <w:lang w:val="lv-LV"/>
        </w:rPr>
        <w:t>galasaņēmēju</w:t>
      </w:r>
      <w:proofErr w:type="spellEnd"/>
      <w:r w:rsidRPr="00A9490A">
        <w:rPr>
          <w:rFonts w:ascii="Aptos" w:hAnsi="Aptos"/>
          <w:lang w:val="lv-LV"/>
        </w:rPr>
        <w:t>, radiniekiem vai darījumu partneriem - atbilstoši Regulā 2024/2509</w:t>
      </w:r>
      <w:r w:rsidRPr="00A9490A">
        <w:rPr>
          <w:rStyle w:val="FootnoteReference"/>
          <w:rFonts w:ascii="Aptos" w:hAnsi="Aptos"/>
          <w:lang w:val="lv-LV"/>
        </w:rPr>
        <w:footnoteReference w:id="2"/>
      </w:r>
      <w:r w:rsidRPr="00A9490A">
        <w:rPr>
          <w:rFonts w:ascii="Aptos" w:hAnsi="Aptos"/>
          <w:lang w:val="lv-LV"/>
        </w:rPr>
        <w:t>, likumā “Par interešu konflikta novēršanu valsts amatpersonu darbībā” un citos normatīvajos aktos par interešu konflikta novēršanu noteiktajam.</w:t>
      </w:r>
    </w:p>
    <w:p w:rsidRPr="00A9490A" w:rsidR="00566D80" w:rsidP="00A9490A" w:rsidRDefault="00727EF6" w14:paraId="2B2DA459" w14:textId="44C412A3">
      <w:pPr>
        <w:pStyle w:val="Compact"/>
        <w:numPr>
          <w:ilvl w:val="1"/>
          <w:numId w:val="50"/>
        </w:numPr>
        <w:jc w:val="both"/>
        <w:rPr>
          <w:rFonts w:ascii="Aptos" w:hAnsi="Aptos"/>
          <w:lang w:val="lv-LV"/>
        </w:rPr>
      </w:pPr>
      <w:r w:rsidRPr="00A9490A">
        <w:rPr>
          <w:rFonts w:ascii="Aptos" w:hAnsi="Aptos"/>
          <w:b/>
          <w:bCs/>
          <w:lang w:val="lv-LV"/>
        </w:rPr>
        <w:t>Izdevumus pamatojošie dokumenti</w:t>
      </w:r>
      <w:r w:rsidRPr="00A9490A">
        <w:rPr>
          <w:rFonts w:ascii="Aptos" w:hAnsi="Aptos"/>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p>
    <w:p w:rsidRPr="00A9490A" w:rsidR="00566D80" w:rsidP="00A9490A" w:rsidRDefault="00727EF6" w14:paraId="1106B543" w14:textId="77777777">
      <w:pPr>
        <w:pStyle w:val="Compact"/>
        <w:numPr>
          <w:ilvl w:val="1"/>
          <w:numId w:val="50"/>
        </w:numPr>
        <w:jc w:val="both"/>
        <w:rPr>
          <w:rFonts w:ascii="Aptos" w:hAnsi="Aptos"/>
          <w:lang w:val="lv-LV"/>
        </w:rPr>
      </w:pPr>
      <w:r w:rsidRPr="00A9490A">
        <w:rPr>
          <w:rFonts w:ascii="Aptos" w:hAnsi="Aptos"/>
          <w:b/>
          <w:bCs/>
          <w:lang w:val="lv-LV"/>
        </w:rPr>
        <w:t>Maksājuma pieprasījums</w:t>
      </w:r>
      <w:r w:rsidRPr="00A9490A">
        <w:rPr>
          <w:rFonts w:ascii="Aptos" w:hAnsi="Aptos"/>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A9490A">
        <w:rPr>
          <w:rStyle w:val="FootnoteReference"/>
          <w:rFonts w:ascii="Aptos" w:hAnsi="Aptos"/>
          <w:lang w:val="lv-LV"/>
        </w:rPr>
        <w:footnoteReference w:id="3"/>
      </w:r>
      <w:r w:rsidRPr="00A9490A">
        <w:rPr>
          <w:rFonts w:ascii="Aptos" w:hAnsi="Aptos"/>
          <w:lang w:val="lv-LV"/>
        </w:rPr>
        <w:t>.</w:t>
      </w:r>
    </w:p>
    <w:p w:rsidRPr="00A9490A" w:rsidR="00566D80" w:rsidP="00A9490A" w:rsidRDefault="00727EF6" w14:paraId="49649764" w14:textId="77777777">
      <w:pPr>
        <w:pStyle w:val="Compact"/>
        <w:numPr>
          <w:ilvl w:val="1"/>
          <w:numId w:val="50"/>
        </w:numPr>
        <w:jc w:val="both"/>
        <w:rPr>
          <w:rFonts w:ascii="Aptos" w:hAnsi="Aptos"/>
          <w:lang w:val="lv-LV"/>
        </w:rPr>
      </w:pPr>
      <w:r w:rsidRPr="00A9490A">
        <w:rPr>
          <w:rFonts w:ascii="Aptos" w:hAnsi="Aptos"/>
          <w:b/>
          <w:bCs/>
          <w:lang w:val="lv-LV"/>
        </w:rPr>
        <w:t>Neatbilstoši veiktie izdevumi</w:t>
      </w:r>
      <w:r w:rsidRPr="00A9490A">
        <w:rPr>
          <w:rFonts w:ascii="Aptos" w:hAnsi="Aptos"/>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A9490A">
        <w:rPr>
          <w:rStyle w:val="FootnoteReference"/>
          <w:rFonts w:ascii="Aptos" w:hAnsi="Aptos"/>
          <w:lang w:val="lv-LV"/>
        </w:rPr>
        <w:footnoteReference w:id="4"/>
      </w:r>
      <w:r w:rsidRPr="00A9490A">
        <w:rPr>
          <w:rFonts w:ascii="Aptos" w:hAnsi="Aptos"/>
          <w:lang w:val="lv-LV"/>
        </w:rPr>
        <w:t>.</w:t>
      </w:r>
    </w:p>
    <w:p w:rsidRPr="00A9490A" w:rsidR="00566D80" w:rsidP="00A9490A" w:rsidRDefault="00727EF6" w14:paraId="3310BF2E" w14:textId="77777777">
      <w:pPr>
        <w:pStyle w:val="Compact"/>
        <w:numPr>
          <w:ilvl w:val="1"/>
          <w:numId w:val="50"/>
        </w:numPr>
        <w:jc w:val="both"/>
        <w:rPr>
          <w:rFonts w:ascii="Aptos" w:hAnsi="Aptos"/>
          <w:lang w:val="lv-LV"/>
        </w:rPr>
      </w:pPr>
      <w:proofErr w:type="spellStart"/>
      <w:r w:rsidRPr="00A9490A">
        <w:rPr>
          <w:rFonts w:ascii="Aptos" w:hAnsi="Aptos"/>
          <w:b/>
          <w:bCs/>
          <w:lang w:val="lv-LV"/>
        </w:rPr>
        <w:t>Pēcuzraudzības</w:t>
      </w:r>
      <w:proofErr w:type="spellEnd"/>
      <w:r w:rsidRPr="00A9490A">
        <w:rPr>
          <w:rFonts w:ascii="Aptos" w:hAnsi="Aptos"/>
          <w:b/>
          <w:bCs/>
          <w:lang w:val="lv-LV"/>
        </w:rPr>
        <w:t xml:space="preserve"> periods</w:t>
      </w:r>
      <w:r w:rsidRPr="00A9490A">
        <w:rPr>
          <w:rFonts w:ascii="Aptos" w:hAnsi="Aptos"/>
          <w:lang w:val="lv-LV"/>
        </w:rPr>
        <w:t xml:space="preserve"> — 5 (piecu) gadu periods, kas sākas pēc noslēguma maksājuma veikšanas Finansējuma saņēmējam.</w:t>
      </w:r>
    </w:p>
    <w:p w:rsidRPr="00A9490A" w:rsidR="00566D80" w:rsidP="00A9490A" w:rsidRDefault="00727EF6" w14:paraId="2483181C" w14:textId="77777777">
      <w:pPr>
        <w:pStyle w:val="Compact"/>
        <w:numPr>
          <w:ilvl w:val="1"/>
          <w:numId w:val="50"/>
        </w:numPr>
        <w:jc w:val="both"/>
        <w:rPr>
          <w:rFonts w:ascii="Aptos" w:hAnsi="Aptos"/>
          <w:lang w:val="lv-LV"/>
        </w:rPr>
      </w:pPr>
      <w:r w:rsidRPr="00A9490A">
        <w:rPr>
          <w:rFonts w:ascii="Aptos" w:hAnsi="Aptos"/>
          <w:b/>
          <w:bCs/>
          <w:lang w:val="lv-LV"/>
        </w:rPr>
        <w:t>Plānoto maksājuma pieprasījumu iesniegšanas grafiks</w:t>
      </w:r>
      <w:r w:rsidRPr="00A9490A">
        <w:rPr>
          <w:rFonts w:ascii="Aptos" w:hAnsi="Aptos"/>
          <w:lang w:val="lv-LV"/>
        </w:rPr>
        <w:t xml:space="preserve"> — dokuments, kurā tiek noteikti plānotie Projekta maksājuma pieprasījumu apmēri un iesniegšanas termiņi un ko Finansējuma saņēmējs sagatavo un iesniedz Sadarbības iestādē izmantojot Projektu portālu (KPVIS).</w:t>
      </w:r>
    </w:p>
    <w:p w:rsidRPr="00A9490A" w:rsidR="00566D80" w:rsidP="00A9490A" w:rsidRDefault="00727EF6" w14:paraId="5440C030" w14:textId="77777777">
      <w:pPr>
        <w:pStyle w:val="Heading2"/>
        <w:numPr>
          <w:ilvl w:val="0"/>
          <w:numId w:val="49"/>
        </w:numPr>
        <w:jc w:val="both"/>
        <w:rPr>
          <w:rFonts w:ascii="Aptos" w:hAnsi="Aptos"/>
          <w:color w:val="auto"/>
          <w:sz w:val="24"/>
          <w:szCs w:val="24"/>
          <w:lang w:val="lv-LV"/>
        </w:rPr>
      </w:pPr>
      <w:bookmarkStart w:name="Xe220dd445714c1d321d8f70301c1399372d5869" w:id="2"/>
      <w:r w:rsidRPr="00A9490A">
        <w:rPr>
          <w:rFonts w:ascii="Aptos" w:hAnsi="Aptos"/>
          <w:color w:val="auto"/>
          <w:sz w:val="24"/>
          <w:szCs w:val="24"/>
          <w:lang w:val="lv-LV"/>
        </w:rPr>
        <w:t>Finansējuma saņēmēja vispārīgie pienākumi un tiesības</w:t>
      </w:r>
      <w:bookmarkEnd w:id="2"/>
    </w:p>
    <w:p w:rsidRPr="00A9490A" w:rsidR="00566D80" w:rsidP="00A9490A" w:rsidRDefault="00727EF6" w14:paraId="5319DF5B" w14:textId="77777777">
      <w:pPr>
        <w:pStyle w:val="Compact"/>
        <w:numPr>
          <w:ilvl w:val="1"/>
          <w:numId w:val="51"/>
        </w:numPr>
        <w:jc w:val="both"/>
        <w:rPr>
          <w:rFonts w:ascii="Aptos" w:hAnsi="Aptos"/>
          <w:lang w:val="lv-LV"/>
        </w:rPr>
      </w:pPr>
      <w:r w:rsidRPr="00A9490A">
        <w:rPr>
          <w:rFonts w:ascii="Aptos" w:hAnsi="Aptos"/>
          <w:lang w:val="lv-LV"/>
        </w:rPr>
        <w:t>Finansējuma saņēmējam ir pienākums:</w:t>
      </w:r>
    </w:p>
    <w:p w:rsidRPr="00A9490A" w:rsidR="00566D80" w:rsidP="00A9490A" w:rsidRDefault="00727EF6" w14:paraId="229A91CF" w14:textId="77777777">
      <w:pPr>
        <w:pStyle w:val="Compact"/>
        <w:numPr>
          <w:ilvl w:val="2"/>
          <w:numId w:val="52"/>
        </w:numPr>
        <w:jc w:val="both"/>
        <w:rPr>
          <w:rFonts w:ascii="Aptos" w:hAnsi="Aptos"/>
          <w:lang w:val="lv-LV"/>
        </w:rPr>
      </w:pPr>
      <w:r w:rsidRPr="00A9490A">
        <w:rPr>
          <w:rFonts w:ascii="Aptos" w:hAnsi="Aptos"/>
          <w:lang w:val="lv-LV"/>
        </w:rPr>
        <w:t>iesniegt un ievadīt informāciju par Projekta īstenošanu Projektu portālā (KPVIS) atbilstoši šim Līgumam, normatīvajiem aktiem, kā arī lietotāja līgumam par KPVIS izmantošanu;</w:t>
      </w:r>
    </w:p>
    <w:p w:rsidRPr="00A9490A" w:rsidR="00566D80" w:rsidP="00A9490A" w:rsidRDefault="00727EF6" w14:paraId="1ED86D52" w14:textId="77777777">
      <w:pPr>
        <w:pStyle w:val="Compact"/>
        <w:numPr>
          <w:ilvl w:val="2"/>
          <w:numId w:val="52"/>
        </w:numPr>
        <w:jc w:val="both"/>
        <w:rPr>
          <w:rFonts w:ascii="Aptos" w:hAnsi="Aptos"/>
          <w:lang w:val="lv-LV"/>
        </w:rPr>
      </w:pPr>
      <w:r w:rsidRPr="00A9490A">
        <w:rPr>
          <w:rFonts w:ascii="Aptos" w:hAnsi="Aptos"/>
          <w:lang w:val="lv-LV"/>
        </w:rPr>
        <w:t xml:space="preserve">3 (trīs) darbdienu laikā pēc izmaiņu veikšanas iesniegt Sadarbības iestādei informāciju par personām, kuras ir tiesīgas Finansējuma saņēmēja vārdā iesniegt un apstiprināt Projektu portālā (KPVIS) visus ar Projektu saistītos </w:t>
      </w:r>
      <w:r w:rsidRPr="00A9490A">
        <w:rPr>
          <w:rFonts w:ascii="Aptos" w:hAnsi="Aptos"/>
          <w:lang w:val="lv-LV"/>
        </w:rPr>
        <w:t>dokumentus (tai skaitā, maksājuma pieprasījumus), ja mainījusies iepriekš Sadarbības iestādei sniegtā informācija. Ja minētās personas darbojas uz Finansējuma saņēmēja izsniegtas pilnvaras pamata – iesniegt pilnvaru;</w:t>
      </w:r>
    </w:p>
    <w:p w:rsidRPr="00A9490A" w:rsidR="00566D80" w:rsidP="00A9490A" w:rsidRDefault="00727EF6" w14:paraId="6FE6A253" w14:textId="77777777">
      <w:pPr>
        <w:pStyle w:val="Compact"/>
        <w:numPr>
          <w:ilvl w:val="2"/>
          <w:numId w:val="52"/>
        </w:numPr>
        <w:jc w:val="both"/>
        <w:rPr>
          <w:rFonts w:ascii="Aptos" w:hAnsi="Aptos"/>
          <w:lang w:val="lv-LV"/>
        </w:rPr>
      </w:pPr>
      <w:r w:rsidRPr="00A9490A">
        <w:rPr>
          <w:rFonts w:ascii="Aptos" w:hAnsi="Aptos"/>
          <w:lang w:val="lv-LV"/>
        </w:rPr>
        <w:t>Līguma darbības laikā Projektu portālā (KPVIS) paziņot Sadarbības iestādei izmaiņas Finansējuma saņēmēja pamatdatos (kontaktinformācija, adrese, pilnvarotā persona (ja attiecināms)) 3 (trīs) darbdienu laikā pēc to maiņas;</w:t>
      </w:r>
    </w:p>
    <w:p w:rsidRPr="00A9490A" w:rsidR="00566D80" w:rsidP="00A9490A" w:rsidRDefault="00727EF6" w14:paraId="7DEE4B8D" w14:textId="77777777">
      <w:pPr>
        <w:pStyle w:val="Compact"/>
        <w:numPr>
          <w:ilvl w:val="2"/>
          <w:numId w:val="52"/>
        </w:numPr>
        <w:jc w:val="both"/>
        <w:rPr>
          <w:rFonts w:ascii="Aptos" w:hAnsi="Aptos"/>
          <w:lang w:val="lv-LV"/>
        </w:rPr>
      </w:pPr>
      <w:r w:rsidRPr="00A9490A">
        <w:rPr>
          <w:rFonts w:ascii="Aptos" w:hAnsi="Aptos"/>
          <w:lang w:val="lv-LV"/>
        </w:rPr>
        <w:t>Projekta īstenošanā nodrošināt visu normatīvajos aktos, Vadošās iestādes, Atbildīgās iestādes, Sadarbības iestādes un citu institūciju vadlīnijās un metodikās, kā arī Līgumā paredzēto nosacījumu izpildi;</w:t>
      </w:r>
    </w:p>
    <w:p w:rsidRPr="00A9490A" w:rsidR="00566D80" w:rsidP="00A9490A" w:rsidRDefault="00727EF6" w14:paraId="39D554BD" w14:textId="77777777">
      <w:pPr>
        <w:pStyle w:val="Compact"/>
        <w:numPr>
          <w:ilvl w:val="2"/>
          <w:numId w:val="52"/>
        </w:numPr>
        <w:jc w:val="both"/>
        <w:rPr>
          <w:rFonts w:ascii="Aptos" w:hAnsi="Aptos"/>
          <w:lang w:val="lv-LV"/>
        </w:rPr>
      </w:pPr>
      <w:r w:rsidRPr="00A9490A">
        <w:rPr>
          <w:rFonts w:ascii="Aptos" w:hAnsi="Aptos"/>
          <w:lang w:val="lv-LV"/>
        </w:rPr>
        <w:t>nodrošināt, lai Atbalsta summa tiktu izlietota saskaņā ar pareizas finanšu pārvaldības principu, ievērojot saimnieciskuma, lietderības un efektivitātes principus;</w:t>
      </w:r>
    </w:p>
    <w:p w:rsidRPr="00A9490A" w:rsidR="00566D80" w:rsidP="00A9490A" w:rsidRDefault="00727EF6" w14:paraId="48209B85" w14:textId="77777777">
      <w:pPr>
        <w:pStyle w:val="Compact"/>
        <w:numPr>
          <w:ilvl w:val="2"/>
          <w:numId w:val="52"/>
        </w:numPr>
        <w:jc w:val="both"/>
        <w:rPr>
          <w:rFonts w:ascii="Aptos" w:hAnsi="Aptos"/>
          <w:lang w:val="lv-LV"/>
        </w:rPr>
      </w:pPr>
      <w:r w:rsidRPr="00A9490A">
        <w:rPr>
          <w:rFonts w:ascii="Aptos" w:hAnsi="Aptos"/>
          <w:lang w:val="lv-LV"/>
        </w:rPr>
        <w:t>nodrošināt, lai Projekta Attiecināmie izdevumi būtu tieši saistīti ar Projekta mērķu sasniegšanu un atbilstoši projekta īstenošanai piešķirtā finansējuma izlietošanas nosacījumiem;</w:t>
      </w:r>
    </w:p>
    <w:p w:rsidRPr="00BE198C" w:rsidR="00A60B66" w:rsidP="35E0E2BF" w:rsidRDefault="00A60B66" w14:paraId="6E620A75" w14:textId="6C6703A4">
      <w:pPr>
        <w:pStyle w:val="Compact"/>
        <w:numPr>
          <w:ilvl w:val="2"/>
          <w:numId w:val="52"/>
        </w:numPr>
        <w:suppressAutoHyphens w:val="0"/>
        <w:spacing w:before="240" w:after="100" w:afterAutospacing="1"/>
        <w:jc w:val="both"/>
        <w:rPr>
          <w:rFonts w:ascii="Aptos" w:hAnsi="Aptos"/>
          <w:lang w:val="lv-LV"/>
        </w:rPr>
      </w:pPr>
      <w:r w:rsidRPr="35E0E2BF" w:rsidR="00727EF6">
        <w:rPr>
          <w:rFonts w:ascii="Aptos" w:hAnsi="Aptos"/>
          <w:lang w:val="lv-LV"/>
        </w:rPr>
        <w:t>nodrošināt Projektā paredzēto mērķu, Projekta darbību rezultātu un uzraudzības rādītāju un, ja Projekts to paredz, horizontālo principu rādītāju sasniegšanu;</w:t>
      </w:r>
      <w:proofErr w:type="spellStart"/>
      <w:proofErr w:type="spellEnd"/>
    </w:p>
    <w:p w:rsidRPr="00BE198C" w:rsidR="00A60B66" w:rsidP="35E0E2BF" w:rsidRDefault="00A60B66" w14:paraId="7BF14FB9" w14:textId="5F254653">
      <w:pPr>
        <w:pStyle w:val="Compact"/>
        <w:numPr>
          <w:ilvl w:val="2"/>
          <w:numId w:val="52"/>
        </w:numPr>
        <w:suppressAutoHyphens w:val="0"/>
        <w:spacing w:before="240" w:after="100" w:afterAutospacing="1"/>
        <w:jc w:val="both"/>
        <w:rPr>
          <w:rFonts w:ascii="Aptos" w:hAnsi="Aptos" w:eastAsia="Times New Roman" w:cs="Open Sans"/>
          <w:lang w:val="lv-LV" w:eastAsia="en-GB"/>
        </w:rPr>
      </w:pPr>
      <w:r w:rsidRPr="35E0E2BF" w:rsidR="00A60B66">
        <w:rPr>
          <w:rFonts w:ascii="Aptos" w:hAnsi="Aptos"/>
          <w:lang w:val="lv-LV"/>
        </w:rPr>
        <w:t>uzkrāt datus un sniegt sadarbības iestādei informāciju par projektā sasniegto SAM MK noteikumu 6.punktā minēto rādītāju vērtību sasniegšanu</w:t>
      </w:r>
      <w:r w:rsidRPr="35E0E2BF" w:rsidR="00BE198C">
        <w:rPr>
          <w:rFonts w:ascii="Aptos" w:hAnsi="Aptos"/>
          <w:lang w:val="lv-LV"/>
        </w:rPr>
        <w:t xml:space="preserve"> </w:t>
      </w:r>
      <w:r w:rsidRPr="35E0E2BF" w:rsidR="00BE198C">
        <w:rPr>
          <w:rFonts w:ascii="Aptos" w:hAnsi="Aptos" w:cs="Arial"/>
          <w:i w:val="1"/>
          <w:iCs w:val="1"/>
          <w:u w:val="single"/>
          <w:lang w:val="lv-LV"/>
        </w:rPr>
        <w:t xml:space="preserve">(punkts attiecināms </w:t>
      </w:r>
      <w:r w:rsidRPr="35E0E2BF" w:rsidR="00BE198C">
        <w:rPr>
          <w:rFonts w:ascii="Aptos" w:hAnsi="Aptos" w:cs="Arial"/>
          <w:i w:val="1"/>
          <w:iCs w:val="1"/>
          <w:u w:val="single"/>
          <w:lang w:val="lv-LV"/>
        </w:rPr>
        <w:t xml:space="preserve">tikai </w:t>
      </w:r>
      <w:r w:rsidRPr="35E0E2BF" w:rsidR="00BE198C">
        <w:rPr>
          <w:rFonts w:ascii="Aptos" w:hAnsi="Aptos" w:cs="Arial"/>
          <w:i w:val="1"/>
          <w:iCs w:val="1"/>
          <w:u w:val="single"/>
          <w:lang w:val="lv-LV"/>
        </w:rPr>
        <w:t>uz VSIA “Autotransporta direkcija”)</w:t>
      </w:r>
      <w:r w:rsidRPr="35E0E2BF" w:rsidR="00A60B66">
        <w:rPr>
          <w:rFonts w:ascii="Aptos" w:hAnsi="Aptos"/>
          <w:lang w:val="lv-LV"/>
        </w:rPr>
        <w:t>;</w:t>
      </w:r>
    </w:p>
    <w:p w:rsidRPr="00BE198C" w:rsidR="00A60B66" w:rsidP="35E0E2BF" w:rsidRDefault="00A60B66" w14:paraId="43289EA6" w14:textId="7DCC2D12">
      <w:pPr>
        <w:pStyle w:val="Compact"/>
        <w:numPr>
          <w:ilvl w:val="2"/>
          <w:numId w:val="52"/>
        </w:numPr>
        <w:suppressAutoHyphens w:val="0"/>
        <w:spacing w:before="240" w:after="100" w:afterAutospacing="1"/>
        <w:jc w:val="both"/>
        <w:rPr>
          <w:rFonts w:ascii="Aptos" w:hAnsi="Aptos" w:eastAsia="Times New Roman" w:cs="Open Sans"/>
          <w:lang w:val="lv-LV" w:eastAsia="en-GB"/>
        </w:rPr>
      </w:pPr>
      <w:r w:rsidRPr="35E0E2BF" w:rsidR="00727EF6">
        <w:rPr>
          <w:rFonts w:ascii="Aptos" w:hAnsi="Aptos"/>
          <w:lang w:val="lv-LV"/>
        </w:rPr>
        <w:t xml:space="preserve">ievērot horizontālo principu “Vienlīdzība, iekļaušana, </w:t>
      </w:r>
      <w:r w:rsidRPr="35E0E2BF" w:rsidR="00727EF6">
        <w:rPr>
          <w:rFonts w:ascii="Aptos" w:hAnsi="Aptos"/>
          <w:lang w:val="lv-LV"/>
        </w:rPr>
        <w:t>nediskriminācija</w:t>
      </w:r>
      <w:r w:rsidRPr="35E0E2BF" w:rsidR="00727EF6">
        <w:rPr>
          <w:rFonts w:ascii="Aptos" w:hAnsi="Aptos"/>
          <w:lang w:val="lv-LV"/>
        </w:rPr>
        <w:t xml:space="preserve"> un </w:t>
      </w:r>
      <w:r w:rsidRPr="35E0E2BF" w:rsidR="00727EF6">
        <w:rPr>
          <w:rFonts w:ascii="Aptos" w:hAnsi="Aptos"/>
          <w:lang w:val="lv-LV"/>
        </w:rPr>
        <w:t>pamattiesību</w:t>
      </w:r>
      <w:r w:rsidRPr="35E0E2BF" w:rsidR="00727EF6">
        <w:rPr>
          <w:rFonts w:ascii="Aptos" w:hAnsi="Aptos"/>
          <w:lang w:val="lv-LV"/>
        </w:rPr>
        <w:t xml:space="preserve"> ievērošana” un </w:t>
      </w:r>
      <w:r w:rsidRPr="35E0E2BF" w:rsidR="00A60B66">
        <w:rPr>
          <w:rFonts w:ascii="Aptos" w:hAnsi="Aptos" w:cs="Arial"/>
          <w:lang w:val="lv-LV"/>
        </w:rPr>
        <w:t>sniegt Sadarbības iestādei informāciju par minētā horizontālā principa rādītāja sasniegšanu</w:t>
      </w:r>
      <w:r w:rsidRPr="35E0E2BF" w:rsidR="00BE198C">
        <w:rPr>
          <w:rFonts w:ascii="Aptos" w:hAnsi="Aptos" w:cs="Arial"/>
          <w:lang w:val="lv-LV"/>
        </w:rPr>
        <w:t xml:space="preserve"> </w:t>
      </w:r>
      <w:r w:rsidRPr="35E0E2BF" w:rsidR="00BE198C">
        <w:rPr>
          <w:rFonts w:ascii="Aptos" w:hAnsi="Aptos" w:cs="Arial"/>
          <w:i w:val="1"/>
          <w:iCs w:val="1"/>
          <w:u w:val="single"/>
          <w:lang w:val="lv-LV"/>
        </w:rPr>
        <w:t xml:space="preserve">(punkts attiecināms </w:t>
      </w:r>
      <w:r w:rsidRPr="35E0E2BF" w:rsidR="00BE198C">
        <w:rPr>
          <w:rFonts w:ascii="Aptos" w:hAnsi="Aptos" w:cs="Arial"/>
          <w:i w:val="1"/>
          <w:iCs w:val="1"/>
          <w:u w:val="single"/>
          <w:lang w:val="lv-LV"/>
        </w:rPr>
        <w:t xml:space="preserve">tikai </w:t>
      </w:r>
      <w:r w:rsidRPr="35E0E2BF" w:rsidR="00BE198C">
        <w:rPr>
          <w:rFonts w:ascii="Aptos" w:hAnsi="Aptos" w:cs="Arial"/>
          <w:i w:val="1"/>
          <w:iCs w:val="1"/>
          <w:u w:val="single"/>
          <w:lang w:val="lv-LV"/>
        </w:rPr>
        <w:t>uz VA</w:t>
      </w:r>
      <w:r w:rsidRPr="35E0E2BF" w:rsidR="00BE198C">
        <w:rPr>
          <w:rFonts w:ascii="Aptos" w:hAnsi="Aptos" w:cs="Arial"/>
          <w:i w:val="1"/>
          <w:iCs w:val="1"/>
          <w:u w:val="single"/>
          <w:lang w:val="lv-LV"/>
        </w:rPr>
        <w:t>S</w:t>
      </w:r>
      <w:r w:rsidRPr="35E0E2BF" w:rsidR="00BE198C">
        <w:rPr>
          <w:rFonts w:ascii="Aptos" w:hAnsi="Aptos" w:cs="Arial"/>
          <w:i w:val="1"/>
          <w:iCs w:val="1"/>
          <w:u w:val="single"/>
          <w:lang w:val="lv-LV"/>
        </w:rPr>
        <w:t xml:space="preserve"> “</w:t>
      </w:r>
      <w:r w:rsidRPr="35E0E2BF" w:rsidR="00BE198C">
        <w:rPr>
          <w:rFonts w:ascii="Aptos" w:hAnsi="Aptos" w:cs="Arial"/>
          <w:i w:val="1"/>
          <w:iCs w:val="1"/>
          <w:u w:val="single"/>
          <w:lang w:val="lv-LV"/>
        </w:rPr>
        <w:t>Latvijas dzelzceļš</w:t>
      </w:r>
      <w:r w:rsidRPr="35E0E2BF" w:rsidR="00BE198C">
        <w:rPr>
          <w:rFonts w:ascii="Aptos" w:hAnsi="Aptos" w:cs="Arial"/>
          <w:i w:val="1"/>
          <w:iCs w:val="1"/>
          <w:u w:val="single"/>
          <w:lang w:val="lv-LV"/>
        </w:rPr>
        <w:t>”)</w:t>
      </w:r>
      <w:r w:rsidRPr="35E0E2BF" w:rsidR="00945A3A">
        <w:rPr>
          <w:rFonts w:ascii="Aptos" w:hAnsi="Aptos"/>
          <w:lang w:val="lv-LV"/>
        </w:rPr>
        <w:t>;</w:t>
      </w:r>
    </w:p>
    <w:p w:rsidRPr="00BE198C" w:rsidR="00A60B66" w:rsidP="35E0E2BF" w:rsidRDefault="00A60B66" w14:paraId="45DBD902" w14:textId="37B574D7">
      <w:pPr>
        <w:pStyle w:val="Compact"/>
        <w:numPr>
          <w:ilvl w:val="2"/>
          <w:numId w:val="52"/>
        </w:numPr>
        <w:suppressAutoHyphens w:val="0"/>
        <w:spacing w:before="240" w:after="100" w:afterAutospacing="1"/>
        <w:jc w:val="both"/>
        <w:rPr>
          <w:rFonts w:ascii="Aptos" w:hAnsi="Aptos" w:eastAsia="Times New Roman" w:cs="Open Sans"/>
          <w:lang w:val="lv-LV" w:eastAsia="en-GB"/>
        </w:rPr>
      </w:pPr>
      <w:r w:rsidRPr="35E0E2BF" w:rsidR="00A60B66">
        <w:rPr>
          <w:rFonts w:ascii="Aptos" w:hAnsi="Aptos" w:cs="Arial"/>
          <w:lang w:val="lv-LV"/>
        </w:rPr>
        <w:t xml:space="preserve">uzkrāt datus par projekta ietekmi uz horizontālā principa rādītāju – sabiedriskā transporta vienību skaits, kur ir nodrošināta vides un informācijas </w:t>
      </w:r>
      <w:r w:rsidRPr="35E0E2BF" w:rsidR="00A60B66">
        <w:rPr>
          <w:rFonts w:ascii="Aptos" w:hAnsi="Aptos" w:cs="Arial"/>
          <w:lang w:val="lv-LV"/>
        </w:rPr>
        <w:t>piekļūstamība</w:t>
      </w:r>
      <w:r w:rsidRPr="35E0E2BF" w:rsidR="00BE198C">
        <w:rPr>
          <w:rFonts w:ascii="Aptos" w:hAnsi="Aptos" w:cs="Arial"/>
          <w:lang w:val="lv-LV"/>
        </w:rPr>
        <w:t xml:space="preserve"> </w:t>
      </w:r>
      <w:r w:rsidRPr="35E0E2BF" w:rsidR="00BE198C">
        <w:rPr>
          <w:rFonts w:ascii="Aptos" w:hAnsi="Aptos" w:cs="Arial"/>
          <w:i w:val="1"/>
          <w:iCs w:val="1"/>
          <w:u w:val="single"/>
          <w:lang w:val="lv-LV"/>
        </w:rPr>
        <w:t xml:space="preserve">(punkts </w:t>
      </w:r>
      <w:r w:rsidRPr="35E0E2BF" w:rsidR="00BE198C">
        <w:rPr>
          <w:rFonts w:ascii="Aptos" w:hAnsi="Aptos" w:cs="Arial"/>
          <w:i w:val="1"/>
          <w:iCs w:val="1"/>
          <w:u w:val="single"/>
          <w:lang w:val="lv-LV"/>
        </w:rPr>
        <w:t>attiecinā</w:t>
      </w:r>
      <w:r w:rsidRPr="35E0E2BF" w:rsidR="00BE198C">
        <w:rPr>
          <w:rFonts w:ascii="Aptos" w:hAnsi="Aptos" w:cs="Arial"/>
          <w:i w:val="1"/>
          <w:iCs w:val="1"/>
          <w:u w:val="single"/>
          <w:lang w:val="lv-LV"/>
        </w:rPr>
        <w:t xml:space="preserve">ms </w:t>
      </w:r>
      <w:r w:rsidRPr="35E0E2BF" w:rsidR="00BE198C">
        <w:rPr>
          <w:rFonts w:ascii="Aptos" w:hAnsi="Aptos" w:cs="Arial"/>
          <w:i w:val="1"/>
          <w:iCs w:val="1"/>
          <w:u w:val="single"/>
          <w:lang w:val="lv-LV"/>
        </w:rPr>
        <w:t xml:space="preserve">tikai </w:t>
      </w:r>
      <w:r w:rsidRPr="35E0E2BF" w:rsidR="00BE198C">
        <w:rPr>
          <w:rFonts w:ascii="Aptos" w:hAnsi="Aptos" w:cs="Arial"/>
          <w:i w:val="1"/>
          <w:iCs w:val="1"/>
          <w:u w:val="single"/>
          <w:lang w:val="lv-LV"/>
        </w:rPr>
        <w:t>uz VSIA “Autotransporta direkcija”)</w:t>
      </w:r>
      <w:r w:rsidRPr="35E0E2BF" w:rsidR="00BE198C">
        <w:rPr>
          <w:rFonts w:ascii="Aptos" w:hAnsi="Aptos" w:cs="Arial"/>
          <w:color w:val="414142"/>
          <w:lang w:val="lv-LV"/>
        </w:rPr>
        <w:t>;</w:t>
      </w:r>
    </w:p>
    <w:p w:rsidRPr="00A60B66" w:rsidR="00A60B66" w:rsidP="00A60B66" w:rsidRDefault="00A60B66" w14:paraId="2C8E641C" w14:textId="6F0E26FB">
      <w:pPr>
        <w:pStyle w:val="Compact"/>
        <w:numPr>
          <w:ilvl w:val="2"/>
          <w:numId w:val="52"/>
        </w:numPr>
        <w:jc w:val="both"/>
        <w:rPr>
          <w:rFonts w:ascii="Aptos" w:hAnsi="Aptos"/>
          <w:lang w:val="lv-LV"/>
        </w:rPr>
      </w:pPr>
      <w:r w:rsidRPr="00A60B66">
        <w:rPr>
          <w:rFonts w:ascii="Aptos" w:hAnsi="Aptos" w:cs="Arial"/>
          <w:lang w:val="lv-LV"/>
        </w:rPr>
        <w:t xml:space="preserve">uzkrāt datus par projekta ietekmi uz horizontālo principu rādītājiem (ja attiecināms) un ievērot principus: </w:t>
      </w:r>
      <w:proofErr w:type="spellStart"/>
      <w:r w:rsidRPr="00A60B66">
        <w:rPr>
          <w:rFonts w:ascii="Aptos" w:hAnsi="Aptos" w:cs="Arial"/>
          <w:lang w:val="lv-LV"/>
        </w:rPr>
        <w:t>klimatdrošināšana</w:t>
      </w:r>
      <w:proofErr w:type="spellEnd"/>
      <w:r w:rsidRPr="00A60B66">
        <w:rPr>
          <w:rFonts w:ascii="Aptos" w:hAnsi="Aptos" w:cs="Arial"/>
          <w:lang w:val="lv-LV"/>
        </w:rPr>
        <w:t>, energoefektivitāte pirmajā vietā un nenodarīt būtisku kaitējumu;</w:t>
      </w:r>
    </w:p>
    <w:p w:rsidRPr="00BE198C" w:rsidR="008336EA" w:rsidP="35E0E2BF" w:rsidRDefault="008336EA" w14:paraId="0979E169" w14:textId="161A98A9">
      <w:pPr>
        <w:pStyle w:val="Compact"/>
        <w:numPr>
          <w:ilvl w:val="2"/>
          <w:numId w:val="52"/>
        </w:numPr>
        <w:suppressAutoHyphens w:val="0"/>
        <w:spacing w:before="240" w:after="100" w:afterAutospacing="1"/>
        <w:jc w:val="both"/>
        <w:rPr>
          <w:rFonts w:ascii="Aptos" w:hAnsi="Aptos" w:eastAsia="Times New Roman" w:cs="Open Sans"/>
          <w:lang w:val="lv-LV" w:eastAsia="en-GB"/>
        </w:rPr>
      </w:pPr>
      <w:r w:rsidRPr="35E0E2BF" w:rsidR="00727EF6">
        <w:rPr>
          <w:rFonts w:ascii="Aptos" w:hAnsi="Aptos"/>
          <w:lang w:val="lv-LV"/>
        </w:rPr>
        <w:t xml:space="preserve">pēc Sadarbības iestādes vai Atbildīgās iestādes pieprasījuma iesniegt informāciju par uzraudzības rādītājiem, kas nav iekļauti maksājuma </w:t>
      </w:r>
      <w:r w:rsidRPr="35E0E2BF" w:rsidR="00727EF6">
        <w:rPr>
          <w:rFonts w:ascii="Aptos" w:hAnsi="Aptos"/>
          <w:lang w:val="lv-LV"/>
        </w:rPr>
        <w:t>pieprasījumā;</w:t>
      </w:r>
    </w:p>
    <w:p w:rsidRPr="00BE198C" w:rsidR="008336EA" w:rsidP="35E0E2BF" w:rsidRDefault="008336EA" w14:paraId="7C9AC68B" w14:textId="4BF7F0BD">
      <w:pPr>
        <w:pStyle w:val="Compact"/>
        <w:numPr>
          <w:ilvl w:val="2"/>
          <w:numId w:val="52"/>
        </w:numPr>
        <w:suppressAutoHyphens w:val="0"/>
        <w:spacing w:before="240" w:after="100" w:afterAutospacing="1"/>
        <w:jc w:val="both"/>
        <w:rPr>
          <w:rFonts w:ascii="Aptos" w:hAnsi="Aptos" w:eastAsia="Times New Roman" w:cs="Open Sans"/>
          <w:lang w:val="lv-LV" w:eastAsia="en-GB"/>
        </w:rPr>
      </w:pPr>
      <w:r w:rsidRPr="35E0E2BF" w:rsidR="008336EA">
        <w:rPr>
          <w:rFonts w:ascii="Aptos" w:hAnsi="Aptos" w:cs="Arial"/>
          <w:color w:val="414142"/>
          <w:lang w:val="lv-LV"/>
        </w:rPr>
        <w:t>nodrošināt projekta īstenošanā radīto vērtību, tas ir, SAM MK  noteikumu </w:t>
      </w:r>
      <w:hyperlink w:anchor="p14.4" r:id="R59b5645641874411">
        <w:r w:rsidRPr="35E0E2BF" w:rsidR="008336EA">
          <w:rPr>
            <w:rStyle w:val="Hyperlink"/>
            <w:rFonts w:ascii="Aptos" w:hAnsi="Aptos" w:cs="Arial"/>
            <w:color w:val="16497B"/>
            <w:lang w:val="lv-LV"/>
          </w:rPr>
          <w:t>14.4. apakšpunktā</w:t>
        </w:r>
      </w:hyperlink>
      <w:r w:rsidRPr="35E0E2BF" w:rsidR="008336EA">
        <w:rPr>
          <w:rFonts w:ascii="Aptos" w:hAnsi="Aptos" w:cs="Arial"/>
          <w:color w:val="414142"/>
          <w:lang w:val="lv-LV"/>
        </w:rPr>
        <w:t> minētās infrastruktūras, uzturēšanu un nepieciešamos līdzekļus rezultātu uzturēšanai</w:t>
      </w:r>
      <w:r w:rsidRPr="35E0E2BF" w:rsidR="00BE198C">
        <w:rPr>
          <w:rFonts w:ascii="Aptos" w:hAnsi="Aptos" w:cs="Arial"/>
          <w:color w:val="414142"/>
          <w:lang w:val="lv-LV"/>
        </w:rPr>
        <w:t xml:space="preserve"> </w:t>
      </w:r>
      <w:r w:rsidRPr="35E0E2BF" w:rsidR="00BE198C">
        <w:rPr>
          <w:rFonts w:ascii="Aptos" w:hAnsi="Aptos" w:cs="Arial"/>
          <w:i w:val="1"/>
          <w:iCs w:val="1"/>
          <w:u w:val="single"/>
          <w:lang w:val="lv-LV"/>
        </w:rPr>
        <w:t xml:space="preserve">(punkts </w:t>
      </w:r>
      <w:r w:rsidRPr="35E0E2BF" w:rsidR="00BE198C">
        <w:rPr>
          <w:rFonts w:ascii="Aptos" w:hAnsi="Aptos" w:cs="Arial"/>
          <w:i w:val="1"/>
          <w:iCs w:val="1"/>
          <w:u w:val="single"/>
          <w:lang w:val="lv-LV"/>
        </w:rPr>
        <w:t>attiecinā</w:t>
      </w:r>
      <w:r w:rsidRPr="35E0E2BF" w:rsidR="00BE198C">
        <w:rPr>
          <w:rFonts w:ascii="Aptos" w:hAnsi="Aptos" w:cs="Arial"/>
          <w:i w:val="1"/>
          <w:iCs w:val="1"/>
          <w:u w:val="single"/>
          <w:lang w:val="lv-LV"/>
        </w:rPr>
        <w:t xml:space="preserve">ms </w:t>
      </w:r>
      <w:r w:rsidRPr="35E0E2BF" w:rsidR="00BE198C">
        <w:rPr>
          <w:rFonts w:ascii="Aptos" w:hAnsi="Aptos" w:cs="Arial"/>
          <w:i w:val="1"/>
          <w:iCs w:val="1"/>
          <w:u w:val="single"/>
          <w:lang w:val="lv-LV"/>
        </w:rPr>
        <w:t xml:space="preserve">tikai </w:t>
      </w:r>
      <w:r w:rsidRPr="35E0E2BF" w:rsidR="00BE198C">
        <w:rPr>
          <w:rFonts w:ascii="Aptos" w:hAnsi="Aptos" w:cs="Arial"/>
          <w:i w:val="1"/>
          <w:iCs w:val="1"/>
          <w:u w:val="single"/>
          <w:lang w:val="lv-LV"/>
        </w:rPr>
        <w:t>uz VA</w:t>
      </w:r>
      <w:r w:rsidRPr="35E0E2BF" w:rsidR="00BE198C">
        <w:rPr>
          <w:rFonts w:ascii="Aptos" w:hAnsi="Aptos" w:cs="Arial"/>
          <w:i w:val="1"/>
          <w:iCs w:val="1"/>
          <w:u w:val="single"/>
          <w:lang w:val="lv-LV"/>
        </w:rPr>
        <w:t>S</w:t>
      </w:r>
      <w:r w:rsidRPr="35E0E2BF" w:rsidR="00BE198C">
        <w:rPr>
          <w:rFonts w:ascii="Aptos" w:hAnsi="Aptos" w:cs="Arial"/>
          <w:i w:val="1"/>
          <w:iCs w:val="1"/>
          <w:u w:val="single"/>
          <w:lang w:val="lv-LV"/>
        </w:rPr>
        <w:t xml:space="preserve"> “</w:t>
      </w:r>
      <w:r w:rsidRPr="35E0E2BF" w:rsidR="00BE198C">
        <w:rPr>
          <w:rFonts w:ascii="Aptos" w:hAnsi="Aptos" w:cs="Arial"/>
          <w:i w:val="1"/>
          <w:iCs w:val="1"/>
          <w:u w:val="single"/>
          <w:lang w:val="lv-LV"/>
        </w:rPr>
        <w:t>Latvijas dzelzceļš</w:t>
      </w:r>
      <w:r w:rsidRPr="35E0E2BF" w:rsidR="00BE198C">
        <w:rPr>
          <w:rFonts w:ascii="Aptos" w:hAnsi="Aptos" w:cs="Arial"/>
          <w:i w:val="1"/>
          <w:iCs w:val="1"/>
          <w:u w:val="single"/>
          <w:lang w:val="lv-LV"/>
        </w:rPr>
        <w:t>”)</w:t>
      </w:r>
      <w:r w:rsidRPr="35E0E2BF" w:rsidR="008336EA">
        <w:rPr>
          <w:rFonts w:ascii="Aptos" w:hAnsi="Aptos" w:cs="Arial"/>
          <w:color w:val="414142"/>
          <w:lang w:val="lv-LV"/>
        </w:rPr>
        <w:t>;</w:t>
      </w:r>
    </w:p>
    <w:p w:rsidRPr="00A9490A" w:rsidR="00566D80" w:rsidP="00A9490A" w:rsidRDefault="00727EF6" w14:paraId="5A3A197F" w14:textId="6A855644">
      <w:pPr>
        <w:pStyle w:val="Compact"/>
        <w:numPr>
          <w:ilvl w:val="2"/>
          <w:numId w:val="52"/>
        </w:numPr>
        <w:jc w:val="both"/>
        <w:rPr>
          <w:rFonts w:ascii="Aptos" w:hAnsi="Aptos"/>
          <w:lang w:val="lv-LV"/>
        </w:rPr>
      </w:pPr>
      <w:r w:rsidRPr="00A9490A">
        <w:rPr>
          <w:rFonts w:ascii="Aptos" w:hAnsi="Aptos"/>
          <w:lang w:val="lv-LV"/>
        </w:rPr>
        <w:t>nodrošināt komunikācijas un vizuālās identitātes pasākumus saskaņā ar Projektā plānoto un normatīvajos aktos,</w:t>
      </w:r>
      <w:r w:rsidRPr="00A9490A">
        <w:rPr>
          <w:rStyle w:val="FootnoteReference"/>
          <w:rFonts w:ascii="Aptos" w:hAnsi="Aptos"/>
          <w:lang w:val="lv-LV"/>
        </w:rPr>
        <w:footnoteReference w:id="5"/>
      </w:r>
      <w:r w:rsidRPr="00A9490A">
        <w:rPr>
          <w:rFonts w:ascii="Aptos" w:hAnsi="Aptos"/>
          <w:lang w:val="lv-LV"/>
        </w:rPr>
        <w:t xml:space="preserve"> un vadošās iestādes vadlīnijās </w:t>
      </w:r>
      <w:r w:rsidRPr="00A9490A">
        <w:rPr>
          <w:rStyle w:val="FootnoteReference"/>
          <w:rFonts w:ascii="Aptos" w:hAnsi="Aptos"/>
          <w:lang w:val="lv-LV"/>
        </w:rPr>
        <w:footnoteReference w:id="6"/>
      </w:r>
      <w:r w:rsidRPr="00A9490A">
        <w:rPr>
          <w:rFonts w:ascii="Aptos" w:hAnsi="Aptos"/>
          <w:lang w:val="lv-LV"/>
        </w:rPr>
        <w:t xml:space="preserve"> noteiktajām prasībām,</w:t>
      </w:r>
      <w:r w:rsidRPr="00A9490A" w:rsidR="00945A3A">
        <w:rPr>
          <w:rFonts w:ascii="Aptos" w:hAnsi="Aptos"/>
          <w:lang w:val="lv-LV"/>
        </w:rPr>
        <w:t xml:space="preserve"> </w:t>
      </w:r>
      <w:r w:rsidRPr="00A9490A">
        <w:rPr>
          <w:rFonts w:ascii="Aptos" w:hAnsi="Aptos"/>
          <w:lang w:val="lv-LV"/>
        </w:rPr>
        <w:t>tai skaitā, Finansējuma saņēmēja oficiālajā tīmekļa vietnē (ja tāda ir) un sociālo mediju vietnēs (ja tādas ir) publicēt īsu un samērīgu aprakstu par Projektu, tā mērķiem un rezultātiem;</w:t>
      </w:r>
    </w:p>
    <w:p w:rsidRPr="00A9490A" w:rsidR="00566D80" w:rsidP="00A9490A" w:rsidRDefault="00727EF6" w14:paraId="01F10584" w14:textId="77777777">
      <w:pPr>
        <w:pStyle w:val="Compact"/>
        <w:numPr>
          <w:ilvl w:val="2"/>
          <w:numId w:val="52"/>
        </w:numPr>
        <w:jc w:val="both"/>
        <w:rPr>
          <w:rFonts w:ascii="Aptos" w:hAnsi="Aptos"/>
          <w:lang w:val="lv-LV"/>
        </w:rPr>
      </w:pPr>
      <w:r w:rsidRPr="00A9490A">
        <w:rPr>
          <w:rFonts w:ascii="Aptos" w:hAnsi="Aptos"/>
          <w:lang w:val="lv-LV"/>
        </w:rPr>
        <w:t>īstenojot Projektu, visos ar Projekta īstenošanu saistītajos dokumentos norādīt Projekta identifikācijas numuru;</w:t>
      </w:r>
    </w:p>
    <w:p w:rsidRPr="00A9490A" w:rsidR="00566D80" w:rsidP="00A9490A" w:rsidRDefault="00727EF6" w14:paraId="166D4D68" w14:textId="77777777">
      <w:pPr>
        <w:pStyle w:val="Compact"/>
        <w:numPr>
          <w:ilvl w:val="2"/>
          <w:numId w:val="52"/>
        </w:numPr>
        <w:jc w:val="both"/>
        <w:rPr>
          <w:rFonts w:ascii="Aptos" w:hAnsi="Aptos"/>
          <w:lang w:val="lv-LV"/>
        </w:rPr>
      </w:pPr>
      <w:r w:rsidRPr="00A9490A">
        <w:rPr>
          <w:rFonts w:ascii="Aptos" w:hAnsi="Aptos"/>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rsidRPr="00A9490A" w:rsidR="00566D80" w:rsidP="00A9490A" w:rsidRDefault="00727EF6" w14:paraId="7A3F47F3" w14:textId="77777777">
      <w:pPr>
        <w:pStyle w:val="Compact"/>
        <w:numPr>
          <w:ilvl w:val="2"/>
          <w:numId w:val="52"/>
        </w:numPr>
        <w:jc w:val="both"/>
        <w:rPr>
          <w:rFonts w:ascii="Aptos" w:hAnsi="Aptos"/>
          <w:lang w:val="lv-LV"/>
        </w:rPr>
      </w:pPr>
      <w:r w:rsidRPr="00A9490A">
        <w:rPr>
          <w:rFonts w:ascii="Aptos" w:hAnsi="Aptos"/>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Pr="00A9490A" w:rsidR="00566D80" w:rsidP="00A9490A" w:rsidRDefault="00727EF6" w14:paraId="68B83CD2" w14:textId="77777777">
      <w:pPr>
        <w:pStyle w:val="Compact"/>
        <w:numPr>
          <w:ilvl w:val="2"/>
          <w:numId w:val="52"/>
        </w:numPr>
        <w:jc w:val="both"/>
        <w:rPr>
          <w:rFonts w:ascii="Aptos" w:hAnsi="Aptos"/>
          <w:lang w:val="lv-LV"/>
        </w:rPr>
      </w:pPr>
      <w:r w:rsidRPr="00A9490A">
        <w:rPr>
          <w:rFonts w:ascii="Aptos" w:hAnsi="Aptos"/>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rsidRPr="00A9490A" w:rsidR="00566D80" w:rsidP="00A9490A" w:rsidRDefault="00727EF6" w14:paraId="7F0234C1" w14:textId="77777777">
      <w:pPr>
        <w:pStyle w:val="Compact"/>
        <w:numPr>
          <w:ilvl w:val="2"/>
          <w:numId w:val="52"/>
        </w:numPr>
        <w:jc w:val="both"/>
        <w:rPr>
          <w:rFonts w:ascii="Aptos" w:hAnsi="Aptos"/>
          <w:lang w:val="lv-LV"/>
        </w:rPr>
      </w:pPr>
      <w:r w:rsidRPr="00A9490A">
        <w:rPr>
          <w:rFonts w:ascii="Aptos" w:hAnsi="Aptos"/>
          <w:lang w:val="lv-LV"/>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A9490A">
        <w:rPr>
          <w:rStyle w:val="FootnoteReference"/>
          <w:rFonts w:ascii="Aptos" w:hAnsi="Aptos"/>
          <w:lang w:val="lv-LV"/>
        </w:rPr>
        <w:footnoteReference w:id="7"/>
      </w:r>
      <w:r w:rsidRPr="00A9490A">
        <w:rPr>
          <w:rFonts w:ascii="Aptos" w:hAnsi="Aptos"/>
          <w:lang w:val="lv-LV"/>
        </w:rPr>
        <w:t xml:space="preserve"> 82. pantam. Pēc noslēguma </w:t>
      </w:r>
      <w:r w:rsidRPr="00A9490A">
        <w:rPr>
          <w:rFonts w:ascii="Aptos" w:hAnsi="Aptos"/>
          <w:lang w:val="lv-LV"/>
        </w:rPr>
        <w:t>maksājuma pieprasījuma pārbaudes Sadarbības iestāde vēstulē par apstiprinātiem Attiecināmajiem izdevumiem paziņo Finansējuma saņēmējam par dokumentu glabāšanas termiņu;</w:t>
      </w:r>
    </w:p>
    <w:p w:rsidRPr="00A9490A" w:rsidR="00566D80" w:rsidP="00A9490A" w:rsidRDefault="00727EF6" w14:paraId="12AEC29B" w14:textId="7F8DE4A2">
      <w:pPr>
        <w:pStyle w:val="Compact"/>
        <w:numPr>
          <w:ilvl w:val="2"/>
          <w:numId w:val="52"/>
        </w:numPr>
        <w:jc w:val="both"/>
        <w:rPr>
          <w:rFonts w:ascii="Aptos" w:hAnsi="Aptos"/>
          <w:lang w:val="lv-LV"/>
        </w:rPr>
      </w:pPr>
      <w:r w:rsidRPr="35E0E2BF" w:rsidR="00727EF6">
        <w:rPr>
          <w:rFonts w:ascii="Aptos" w:hAnsi="Aptos"/>
          <w:lang w:val="lv-LV"/>
        </w:rPr>
        <w:t>Sadarbības iestāde 2.1.1</w:t>
      </w:r>
      <w:r w:rsidRPr="35E0E2BF" w:rsidR="3A0F39A9">
        <w:rPr>
          <w:rFonts w:ascii="Aptos" w:hAnsi="Aptos"/>
          <w:lang w:val="lv-LV"/>
        </w:rPr>
        <w:t>9</w:t>
      </w:r>
      <w:r w:rsidRPr="35E0E2BF" w:rsidR="00727EF6">
        <w:rPr>
          <w:rFonts w:ascii="Aptos" w:hAnsi="Aptos"/>
          <w:lang w:val="lv-LV"/>
        </w:rPr>
        <w:t>. apakš</w:t>
      </w:r>
      <w:r w:rsidRPr="35E0E2BF" w:rsidR="00727EF6">
        <w:rPr>
          <w:rFonts w:ascii="Aptos" w:hAnsi="Aptos"/>
          <w:lang w:val="lv-LV"/>
        </w:rPr>
        <w:t>punk</w:t>
      </w:r>
      <w:r w:rsidRPr="35E0E2BF" w:rsidR="00727EF6">
        <w:rPr>
          <w:rFonts w:ascii="Aptos" w:hAnsi="Aptos"/>
          <w:lang w:val="lv-LV"/>
        </w:rPr>
        <w:t xml:space="preserve">tā minēto dokumentu glabāšanas termiņu var pārtraukt un proporcionāli pagarināt par laikposmu, kurā saistībā ar darbībām Projekta īstenošanas ietvaros ir uzsākts </w:t>
      </w:r>
      <w:r w:rsidRPr="35E0E2BF" w:rsidR="00727EF6">
        <w:rPr>
          <w:rFonts w:ascii="Aptos" w:hAnsi="Aptos"/>
          <w:lang w:val="lv-LV"/>
        </w:rPr>
        <w:t>krimālprocess</w:t>
      </w:r>
      <w:r w:rsidRPr="35E0E2BF" w:rsidR="00727EF6">
        <w:rPr>
          <w:rFonts w:ascii="Aptos" w:hAnsi="Aptos"/>
          <w:lang w:val="lv-LV"/>
        </w:rPr>
        <w:t xml:space="preserve"> vai tiesvedības process, vai pēc Eiropas Komisijas pieprasījuma.</w:t>
      </w:r>
    </w:p>
    <w:p w:rsidRPr="00A9490A" w:rsidR="00566D80" w:rsidP="00A9490A" w:rsidRDefault="00727EF6" w14:paraId="556C7CC3" w14:textId="77777777">
      <w:pPr>
        <w:pStyle w:val="Compact"/>
        <w:numPr>
          <w:ilvl w:val="2"/>
          <w:numId w:val="52"/>
        </w:numPr>
        <w:jc w:val="both"/>
        <w:rPr>
          <w:rFonts w:ascii="Aptos" w:hAnsi="Aptos"/>
          <w:lang w:val="lv-LV"/>
        </w:rPr>
      </w:pPr>
      <w:r w:rsidRPr="00A9490A">
        <w:rPr>
          <w:rFonts w:ascii="Aptos" w:hAnsi="Aptos"/>
          <w:lang w:val="lv-LV"/>
        </w:rP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rsidRPr="00A9490A" w:rsidR="00566D80" w:rsidP="00A9490A" w:rsidRDefault="00727EF6" w14:paraId="3DFB377B" w14:textId="77777777">
      <w:pPr>
        <w:pStyle w:val="Compact"/>
        <w:numPr>
          <w:ilvl w:val="2"/>
          <w:numId w:val="52"/>
        </w:numPr>
        <w:jc w:val="both"/>
        <w:rPr>
          <w:rFonts w:ascii="Aptos" w:hAnsi="Aptos"/>
          <w:lang w:val="lv-LV"/>
        </w:rPr>
      </w:pPr>
      <w:r w:rsidRPr="00A9490A">
        <w:rPr>
          <w:rFonts w:ascii="Aptos" w:hAnsi="Aptos"/>
          <w:lang w:val="lv-LV"/>
        </w:rPr>
        <w:t>pēc Sadarbības iestādes lūguma iesniegt pieprasīto informāciju un dokumentus Sadarbības iestādes noteiktajā termiņā, kas nav īsāks par 5 (piecām) darbdienām;</w:t>
      </w:r>
    </w:p>
    <w:p w:rsidRPr="00A9490A" w:rsidR="00566D80" w:rsidP="00A9490A" w:rsidRDefault="00727EF6" w14:paraId="698C4013" w14:textId="77777777">
      <w:pPr>
        <w:pStyle w:val="Compact"/>
        <w:numPr>
          <w:ilvl w:val="2"/>
          <w:numId w:val="52"/>
        </w:numPr>
        <w:jc w:val="both"/>
        <w:rPr>
          <w:rFonts w:ascii="Aptos" w:hAnsi="Aptos"/>
          <w:lang w:val="lv-LV"/>
        </w:rPr>
      </w:pPr>
      <w:r w:rsidRPr="00A9490A">
        <w:rPr>
          <w:rFonts w:ascii="Aptos" w:hAnsi="Aptos"/>
          <w:lang w:val="lv-LV"/>
        </w:rPr>
        <w:t>Līgumā un Sadarbības iestādes noteiktajos termiņos izpildīt Līguma noteikumus un Sadarbības iestādes norādījumus;</w:t>
      </w:r>
    </w:p>
    <w:p w:rsidRPr="00A9490A" w:rsidR="00566D80" w:rsidP="00A9490A" w:rsidRDefault="00727EF6" w14:paraId="4483034D" w14:textId="77777777">
      <w:pPr>
        <w:pStyle w:val="Compact"/>
        <w:numPr>
          <w:ilvl w:val="2"/>
          <w:numId w:val="52"/>
        </w:numPr>
        <w:jc w:val="both"/>
        <w:rPr>
          <w:rFonts w:ascii="Aptos" w:hAnsi="Aptos"/>
          <w:lang w:val="lv-LV"/>
        </w:rPr>
      </w:pPr>
      <w:r w:rsidRPr="00A9490A">
        <w:rPr>
          <w:rFonts w:ascii="Aptos" w:hAnsi="Aptos"/>
          <w:lang w:val="lv-LV"/>
        </w:rPr>
        <w:t>ja Projekta īstenošanā tiek konstatēti neatbilstoši veiktie izdevumi vai pārkāpums, pēc Sadarbības iestādes pieprasījuma atmaksāt Sadarbības iestādes norādītajā kontā nepamatoti izmaksāto Atbalsta summu vai tās daļu;</w:t>
      </w:r>
    </w:p>
    <w:p w:rsidRPr="00A9490A" w:rsidR="00566D80" w:rsidP="00A9490A" w:rsidRDefault="00727EF6" w14:paraId="7122781D" w14:textId="77777777">
      <w:pPr>
        <w:pStyle w:val="Compact"/>
        <w:numPr>
          <w:ilvl w:val="2"/>
          <w:numId w:val="52"/>
        </w:numPr>
        <w:jc w:val="both"/>
        <w:rPr>
          <w:rFonts w:ascii="Aptos" w:hAnsi="Aptos"/>
          <w:lang w:val="lv-LV"/>
        </w:rPr>
      </w:pPr>
      <w:r w:rsidRPr="00A9490A">
        <w:rPr>
          <w:rFonts w:ascii="Aptos" w:hAnsi="Aptos"/>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rsidRPr="00A9490A" w:rsidR="00566D80" w:rsidP="00A9490A" w:rsidRDefault="00727EF6" w14:paraId="5266D3E4" w14:textId="77777777">
      <w:pPr>
        <w:pStyle w:val="Compact"/>
        <w:numPr>
          <w:ilvl w:val="2"/>
          <w:numId w:val="52"/>
        </w:numPr>
        <w:jc w:val="both"/>
        <w:rPr>
          <w:rFonts w:ascii="Aptos" w:hAnsi="Aptos"/>
          <w:lang w:val="lv-LV"/>
        </w:rPr>
      </w:pPr>
      <w:r w:rsidRPr="00A9490A">
        <w:rPr>
          <w:rFonts w:ascii="Aptos" w:hAnsi="Aptos"/>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rsidRPr="00A9490A" w:rsidR="00566D80" w:rsidP="00A9490A" w:rsidRDefault="00727EF6" w14:paraId="4DDBA646" w14:textId="77777777">
      <w:pPr>
        <w:pStyle w:val="Compact"/>
        <w:numPr>
          <w:ilvl w:val="2"/>
          <w:numId w:val="52"/>
        </w:numPr>
        <w:jc w:val="both"/>
        <w:rPr>
          <w:rFonts w:ascii="Aptos" w:hAnsi="Aptos"/>
          <w:lang w:val="lv-LV"/>
        </w:rPr>
      </w:pPr>
      <w:r w:rsidRPr="00A9490A">
        <w:rPr>
          <w:rFonts w:ascii="Aptos" w:hAnsi="Aptos"/>
          <w:lang w:val="lv-LV"/>
        </w:rPr>
        <w:t>nodrošināt, ka Finansējuma saņēmēja iekšējā kontroles sistēma ir atbilstoša SAM MK noteikumos noteiktajām prasībām;</w:t>
      </w:r>
    </w:p>
    <w:p w:rsidRPr="00A9490A" w:rsidR="00566D80" w:rsidP="00A9490A" w:rsidRDefault="00727EF6" w14:paraId="7E869A1A" w14:textId="77777777">
      <w:pPr>
        <w:pStyle w:val="Compact"/>
        <w:numPr>
          <w:ilvl w:val="2"/>
          <w:numId w:val="52"/>
        </w:numPr>
        <w:jc w:val="both"/>
        <w:rPr>
          <w:rFonts w:ascii="Aptos" w:hAnsi="Aptos"/>
          <w:lang w:val="lv-LV"/>
        </w:rPr>
      </w:pPr>
      <w:r w:rsidRPr="00A9490A">
        <w:rPr>
          <w:rFonts w:ascii="Aptos" w:hAnsi="Aptos"/>
          <w:lang w:val="lv-LV"/>
        </w:rPr>
        <w:t>Projekta ietvaros veicot personu datu apstrādi, tajā skaitā to uzkrāšanu un iesniegšanu Sadarbības iestādei, ievērot normatīvajos aktos par personu datu (tai skaitā, īpašu kategoriju personas datu) aizsardzību noteiktās prasības;</w:t>
      </w:r>
    </w:p>
    <w:p w:rsidRPr="00A9490A" w:rsidR="00566D80" w:rsidP="00A9490A" w:rsidRDefault="00727EF6" w14:paraId="0CD2CD03" w14:textId="77777777">
      <w:pPr>
        <w:pStyle w:val="Compact"/>
        <w:numPr>
          <w:ilvl w:val="2"/>
          <w:numId w:val="52"/>
        </w:numPr>
        <w:jc w:val="both"/>
        <w:rPr>
          <w:rFonts w:ascii="Aptos" w:hAnsi="Aptos"/>
          <w:lang w:val="lv-LV"/>
        </w:rPr>
      </w:pPr>
      <w:r w:rsidRPr="00A9490A">
        <w:rPr>
          <w:rFonts w:ascii="Aptos" w:hAnsi="Aptos"/>
          <w:lang w:val="lv-LV"/>
        </w:rPr>
        <w:t>Projekta izmaksu pieauguma gadījumā segt sadārdzinājumu no saviem līdzekļiem;</w:t>
      </w:r>
    </w:p>
    <w:p w:rsidRPr="00A9490A" w:rsidR="00566D80" w:rsidP="00A9490A" w:rsidRDefault="00727EF6" w14:paraId="0E0F9F6B" w14:textId="77777777">
      <w:pPr>
        <w:pStyle w:val="Compact"/>
        <w:numPr>
          <w:ilvl w:val="2"/>
          <w:numId w:val="52"/>
        </w:numPr>
        <w:jc w:val="both"/>
        <w:rPr>
          <w:rFonts w:ascii="Aptos" w:hAnsi="Aptos"/>
          <w:lang w:val="lv-LV"/>
        </w:rPr>
      </w:pPr>
      <w:r w:rsidRPr="00A9490A">
        <w:rPr>
          <w:rFonts w:ascii="Aptos" w:hAnsi="Aptos"/>
          <w:lang w:val="lv-LV"/>
        </w:rPr>
        <w:t>izmantot Projekta ietvaros iegādātos pamatlīdzekļus/vērtības Projektā plānoto darbību veikšanai un saskaņā ar Projektā paredzēto mērķi;</w:t>
      </w:r>
    </w:p>
    <w:p w:rsidRPr="00A9490A" w:rsidR="00566D80" w:rsidP="00A9490A" w:rsidRDefault="00727EF6" w14:paraId="08638F9C" w14:textId="77777777">
      <w:pPr>
        <w:pStyle w:val="Compact"/>
        <w:numPr>
          <w:ilvl w:val="2"/>
          <w:numId w:val="52"/>
        </w:numPr>
        <w:jc w:val="both"/>
        <w:rPr>
          <w:rFonts w:ascii="Aptos" w:hAnsi="Aptos"/>
          <w:lang w:val="lv-LV"/>
        </w:rPr>
      </w:pPr>
      <w:r w:rsidRPr="00A9490A">
        <w:rPr>
          <w:rFonts w:ascii="Aptos" w:hAnsi="Aptos"/>
          <w:lang w:val="lv-LV"/>
        </w:rPr>
        <w:t>Finansējuma saņēmēja reorganizācijas gadījumā nodrošināt ar Līgumu uzņemto saistību nodošanu tā saistību pārņēmējam, informējot par to Sadarbības iestādi;</w:t>
      </w:r>
    </w:p>
    <w:p w:rsidRPr="00A9490A" w:rsidR="00566D80" w:rsidP="00A9490A" w:rsidRDefault="00727EF6" w14:textId="77777777" w14:paraId="51F638DA">
      <w:pPr>
        <w:pStyle w:val="Compact"/>
        <w:numPr>
          <w:ilvl w:val="2"/>
          <w:numId w:val="52"/>
        </w:numPr>
        <w:jc w:val="both"/>
        <w:rPr>
          <w:rFonts w:ascii="Aptos" w:hAnsi="Aptos"/>
          <w:lang w:val="lv-LV"/>
        </w:rPr>
      </w:pPr>
      <w:r w:rsidRPr="00A9490A" w:rsidR="00727EF6">
        <w:rPr>
          <w:rFonts w:ascii="Aptos" w:hAnsi="Aptos"/>
          <w:lang w:val="lv-LV"/>
        </w:rPr>
        <w:t>nodrošināt Projekta rezultātu saglabāšanu un ilgtspēju, kā arī izmantot Projekta ietvaros iegādātos pamatlīdzekļus Projektā plānoto darbību veikšanai un saskaņā ar Projektā paredzēto mērķi, ievērojot Regulas 2021/1060</w:t>
      </w:r>
      <w:r w:rsidRPr="00A9490A">
        <w:rPr>
          <w:rStyle w:val="FootnoteReference"/>
          <w:rFonts w:ascii="Aptos" w:hAnsi="Aptos"/>
          <w:lang w:val="lv-LV"/>
        </w:rPr>
        <w:footnoteReference w:id="8"/>
      </w:r>
      <w:r w:rsidRPr="00A9490A" w:rsidR="00727EF6">
        <w:rPr>
          <w:rFonts w:ascii="Aptos" w:hAnsi="Aptos"/>
          <w:lang w:val="lv-LV"/>
        </w:rPr>
        <w:t xml:space="preserve"> 65. pantā un SAM MK noteikumos noteiktos nosacījumus un termiņus Projekta darbību īstenošanas laikā un </w:t>
      </w:r>
      <w:r w:rsidRPr="00A9490A" w:rsidR="00727EF6">
        <w:rPr>
          <w:rFonts w:ascii="Aptos" w:hAnsi="Aptos"/>
          <w:lang w:val="lv-LV"/>
        </w:rPr>
        <w:t>Pēcuzraudzības</w:t>
      </w:r>
      <w:r w:rsidRPr="00A9490A" w:rsidR="00727EF6">
        <w:rPr>
          <w:rFonts w:ascii="Aptos" w:hAnsi="Aptos"/>
          <w:lang w:val="lv-LV"/>
        </w:rPr>
        <w:t xml:space="preserve"> periodā, kā arī neizdarīt būtiskas izmaiņas Projektā, tai skaitā:</w:t>
      </w:r>
    </w:p>
    <w:p w:rsidRPr="00A9490A" w:rsidR="00566D80" w:rsidP="35E0E2BF" w:rsidRDefault="00727EF6" w14:paraId="57B79F6C" w14:textId="51AD9A9C">
      <w:pPr>
        <w:pStyle w:val="Compact"/>
        <w:numPr>
          <w:ilvl w:val="3"/>
          <w:numId w:val="52"/>
        </w:numPr>
        <w:jc w:val="both"/>
        <w:rPr>
          <w:rFonts w:ascii="Aptos" w:hAnsi="Aptos"/>
          <w:lang w:val="lv-LV"/>
        </w:rPr>
      </w:pPr>
      <w:r w:rsidRPr="35E0E2BF" w:rsidR="00727EF6">
        <w:rPr>
          <w:rFonts w:ascii="Aptos" w:hAnsi="Aptos"/>
          <w:lang w:val="lv-LV"/>
        </w:rPr>
        <w:t>izmantot Projektā attīstīto infrastruktūru un sasniegtos rezultātus Projektā plānoto darbību veikšanai un saskaņā ar Projektā paredzēto mērķi;</w:t>
      </w:r>
    </w:p>
    <w:p w:rsidRPr="00A9490A" w:rsidR="00566D80" w:rsidP="35E0E2BF" w:rsidRDefault="00727EF6" w14:paraId="69863A21" w14:textId="7BF83B48">
      <w:pPr>
        <w:pStyle w:val="Compact"/>
        <w:numPr>
          <w:ilvl w:val="3"/>
          <w:numId w:val="52"/>
        </w:numPr>
        <w:jc w:val="both"/>
        <w:rPr>
          <w:rFonts w:ascii="Aptos" w:hAnsi="Aptos"/>
          <w:lang w:val="lv-LV"/>
        </w:rPr>
      </w:pPr>
      <w:r w:rsidRPr="35E0E2BF" w:rsidR="00727EF6">
        <w:rPr>
          <w:rFonts w:ascii="Aptos" w:hAnsi="Aptos"/>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r w:rsidRPr="35E0E2BF" w:rsidR="00727EF6">
        <w:rPr>
          <w:rFonts w:ascii="Aptos" w:hAnsi="Aptos"/>
          <w:lang w:val="lv-LV"/>
        </w:rPr>
        <w:t>Pēcuzraudzības</w:t>
      </w:r>
      <w:r w:rsidRPr="35E0E2BF" w:rsidR="00727EF6">
        <w:rPr>
          <w:rFonts w:ascii="Aptos" w:hAnsi="Aptos"/>
          <w:lang w:val="lv-LV"/>
        </w:rPr>
        <w:t xml:space="preserve"> periodu ;</w:t>
      </w:r>
    </w:p>
    <w:p w:rsidRPr="00A9490A" w:rsidR="00566D80" w:rsidP="35E0E2BF" w:rsidRDefault="00727EF6" w14:paraId="4641FDD5" w14:textId="6AF4898A">
      <w:pPr>
        <w:pStyle w:val="Compact"/>
        <w:numPr>
          <w:ilvl w:val="3"/>
          <w:numId w:val="52"/>
        </w:numPr>
        <w:jc w:val="both"/>
        <w:rPr>
          <w:rFonts w:ascii="Aptos" w:hAnsi="Aptos"/>
          <w:lang w:val="lv-LV"/>
        </w:rPr>
      </w:pPr>
      <w:r w:rsidRPr="35E0E2BF" w:rsidR="00727EF6">
        <w:rPr>
          <w:rFonts w:ascii="Aptos" w:hAnsi="Aptos"/>
          <w:lang w:val="lv-LV"/>
        </w:rPr>
        <w:t xml:space="preserve">nodrošināt, ka netiek pārtraukta produktīvā darbība, t. i., Finansējuma saņēmējs netiek likvidēts, reorganizēts (apvienots, pārveidots vai sadalīts), kā arī nepieļaut situāciju, kurā tiek pārtraukta Līgumā paredzētā darbība, izņemot gadījumus, kad saņemts atbilstošs MK izdots rīkojums un Finansējuma saņēmēja iecerētās darbības neizraisa nevēlamās sekas — </w:t>
      </w:r>
      <w:r w:rsidRPr="35E0E2BF" w:rsidR="00727EF6">
        <w:rPr>
          <w:rFonts w:ascii="Aptos" w:hAnsi="Aptos"/>
          <w:lang w:val="lv-LV"/>
        </w:rPr>
        <w:t>tās neietekmē Projekta būtību, īstenošanas nosacījumus un nesniedz nepamatotas priekšrocības;</w:t>
      </w:r>
    </w:p>
    <w:p w:rsidRPr="00A9490A" w:rsidR="00566D80" w:rsidP="35E0E2BF" w:rsidRDefault="00727EF6" w14:paraId="40C59AF6" w14:textId="34FCE8EC">
      <w:pPr>
        <w:pStyle w:val="Compact"/>
        <w:numPr>
          <w:ilvl w:val="3"/>
          <w:numId w:val="52"/>
        </w:numPr>
        <w:jc w:val="both"/>
        <w:rPr>
          <w:rFonts w:ascii="Aptos" w:hAnsi="Aptos"/>
          <w:lang w:val="lv-LV"/>
        </w:rPr>
      </w:pPr>
      <w:r w:rsidRPr="35E0E2BF" w:rsidR="00727EF6">
        <w:rPr>
          <w:rFonts w:ascii="Aptos" w:hAnsi="Aptos"/>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rsidRPr="00A9490A" w:rsidR="00566D80" w:rsidP="35E0E2BF" w:rsidRDefault="00727EF6" w14:paraId="3072260E" w14:textId="1B19BD76">
      <w:pPr>
        <w:pStyle w:val="Compact"/>
        <w:numPr>
          <w:ilvl w:val="3"/>
          <w:numId w:val="52"/>
        </w:numPr>
        <w:jc w:val="both"/>
        <w:rPr>
          <w:rFonts w:ascii="Aptos" w:hAnsi="Aptos"/>
          <w:lang w:val="lv-LV"/>
        </w:rPr>
      </w:pPr>
      <w:r w:rsidRPr="35E0E2BF" w:rsidR="00727EF6">
        <w:rPr>
          <w:rFonts w:ascii="Aptos" w:hAnsi="Aptos"/>
          <w:lang w:val="lv-LV"/>
        </w:rPr>
        <w:t xml:space="preserve">nodrošināt Projektā iegādāto un radīto vērtību saglabāšanu un uzturēšanu Projekta īstenošanas laikā (pēc Projektā iegādāto un radīto vērtību nodošanas ekspluatācijā, ja attiecināms) un Projekta </w:t>
      </w:r>
      <w:r w:rsidRPr="35E0E2BF" w:rsidR="00727EF6">
        <w:rPr>
          <w:rFonts w:ascii="Aptos" w:hAnsi="Aptos"/>
          <w:lang w:val="lv-LV"/>
        </w:rPr>
        <w:t>Pēcuzraudzības</w:t>
      </w:r>
      <w:r w:rsidRPr="35E0E2BF" w:rsidR="00727EF6">
        <w:rPr>
          <w:rFonts w:ascii="Aptos" w:hAnsi="Aptos"/>
          <w:lang w:val="lv-LV"/>
        </w:rPr>
        <w:t xml:space="preserve"> periodā apdrošināt Projektā iegādāto vai radīto īpašumu pret bojāeju un bojājumiem, kuri radušies no Finansējuma saņēmēja neatkarīgu apstākļu dēļ, tai skaitā,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 vai iznīcināto Projektā iegādāto un radīto vērtību atjaunošanai, tomēr gadījumā, ja ar šādu kompensāciju nepietiek, Finansējuma saņēmējs zaudējumus sedz no saviem līdzekļiem;</w:t>
      </w:r>
    </w:p>
    <w:p w:rsidRPr="00A9490A" w:rsidR="00566D80" w:rsidP="35E0E2BF" w:rsidRDefault="00727EF6" w14:paraId="597159C2" w14:textId="11B75073">
      <w:pPr>
        <w:pStyle w:val="Compact"/>
        <w:numPr>
          <w:ilvl w:val="3"/>
          <w:numId w:val="52"/>
        </w:numPr>
        <w:jc w:val="both"/>
        <w:rPr>
          <w:rFonts w:ascii="Aptos" w:hAnsi="Aptos"/>
          <w:lang w:val="lv-LV"/>
        </w:rPr>
      </w:pPr>
      <w:r w:rsidRPr="35E0E2BF" w:rsidR="00727EF6">
        <w:rPr>
          <w:rFonts w:ascii="Aptos" w:hAnsi="Aptos"/>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roofErr w:type="spellStart"/>
      <w:proofErr w:type="spellEnd"/>
      <w:proofErr w:type="spellStart"/>
      <w:proofErr w:type="spellEnd"/>
    </w:p>
    <w:p w:rsidRPr="00A9490A" w:rsidR="00566D80" w:rsidP="00A9490A" w:rsidRDefault="00727EF6" w14:paraId="6C8D4356" w14:textId="77777777">
      <w:pPr>
        <w:pStyle w:val="Compact"/>
        <w:numPr>
          <w:ilvl w:val="2"/>
          <w:numId w:val="52"/>
        </w:numPr>
        <w:jc w:val="both"/>
        <w:rPr>
          <w:rFonts w:ascii="Aptos" w:hAnsi="Aptos"/>
          <w:lang w:val="lv-LV"/>
        </w:rPr>
      </w:pPr>
      <w:r w:rsidRPr="00A9490A">
        <w:rPr>
          <w:rFonts w:ascii="Aptos" w:hAnsi="Aptos"/>
          <w:lang w:val="lv-LV"/>
        </w:rPr>
        <w:t>veikt citas Līgumā un lēmumā par Projekta iesnieguma apstiprināšanu noteiktās darbības.</w:t>
      </w:r>
    </w:p>
    <w:p w:rsidRPr="00A9490A" w:rsidR="00566D80" w:rsidP="00A9490A" w:rsidRDefault="00727EF6" w14:paraId="025D2E9C" w14:textId="77777777">
      <w:pPr>
        <w:pStyle w:val="Compact"/>
        <w:numPr>
          <w:ilvl w:val="1"/>
          <w:numId w:val="51"/>
        </w:numPr>
        <w:jc w:val="both"/>
        <w:rPr>
          <w:rFonts w:ascii="Aptos" w:hAnsi="Aptos"/>
          <w:lang w:val="lv-LV"/>
        </w:rPr>
      </w:pPr>
      <w:r w:rsidRPr="00A9490A">
        <w:rPr>
          <w:rFonts w:ascii="Aptos" w:hAnsi="Aptos"/>
          <w:lang w:val="lv-LV"/>
        </w:rPr>
        <w:t>Finansējuma saņēmējam ir tiesības:</w:t>
      </w:r>
    </w:p>
    <w:p w:rsidRPr="00A9490A" w:rsidR="00566D80" w:rsidP="00A9490A" w:rsidRDefault="00727EF6" w14:paraId="4BD1CD98" w14:textId="77777777">
      <w:pPr>
        <w:pStyle w:val="Compact"/>
        <w:numPr>
          <w:ilvl w:val="2"/>
          <w:numId w:val="54"/>
        </w:numPr>
        <w:jc w:val="both"/>
        <w:rPr>
          <w:rFonts w:ascii="Aptos" w:hAnsi="Aptos"/>
          <w:lang w:val="lv-LV"/>
        </w:rPr>
      </w:pPr>
      <w:r w:rsidRPr="00A9490A">
        <w:rPr>
          <w:rFonts w:ascii="Aptos" w:hAnsi="Aptos"/>
          <w:lang w:val="lv-LV"/>
        </w:rPr>
        <w:t>saņemt informāciju par Atbalsta summas apstiprināšanu, ja Projekts ir īstenots saskaņā ar normatīvo aktu un Līguma nosacījumiem, ievērojot noteikto kārtību un termiņu;</w:t>
      </w:r>
    </w:p>
    <w:p w:rsidRPr="00A9490A" w:rsidR="00566D80" w:rsidP="00A9490A" w:rsidRDefault="00727EF6" w14:paraId="4AC91F88" w14:textId="77777777">
      <w:pPr>
        <w:pStyle w:val="Compact"/>
        <w:numPr>
          <w:ilvl w:val="2"/>
          <w:numId w:val="54"/>
        </w:numPr>
        <w:jc w:val="both"/>
        <w:rPr>
          <w:rFonts w:ascii="Aptos" w:hAnsi="Aptos"/>
          <w:lang w:val="lv-LV"/>
        </w:rPr>
      </w:pPr>
      <w:r w:rsidRPr="00A9490A">
        <w:rPr>
          <w:rFonts w:ascii="Aptos" w:hAnsi="Aptos"/>
          <w:lang w:val="lv-LV"/>
        </w:rPr>
        <w:t>saņemt nepieciešamo informāciju par Projekta īstenošanas nosacījumiem, tai skaitā, saņemt konsultācijas par ieteicamajiem Projekta īstenošanā konstatēto risku mazinošajiem pasākumiem;</w:t>
      </w:r>
    </w:p>
    <w:p w:rsidRPr="00A9490A" w:rsidR="00566D80" w:rsidP="00A9490A" w:rsidRDefault="00727EF6" w14:paraId="20CB70AF" w14:textId="77777777">
      <w:pPr>
        <w:pStyle w:val="Compact"/>
        <w:numPr>
          <w:ilvl w:val="2"/>
          <w:numId w:val="54"/>
        </w:numPr>
        <w:jc w:val="both"/>
        <w:rPr>
          <w:rFonts w:ascii="Aptos" w:hAnsi="Aptos"/>
          <w:lang w:val="lv-LV"/>
        </w:rPr>
      </w:pPr>
      <w:r w:rsidRPr="00A9490A">
        <w:rPr>
          <w:rFonts w:ascii="Aptos" w:hAnsi="Aptos"/>
          <w:lang w:val="lv-LV"/>
        </w:rPr>
        <w:t>izmantot citas normatīvajos aktos un Līgumā paredzētās tiesības.</w:t>
      </w:r>
    </w:p>
    <w:p w:rsidRPr="00A9490A" w:rsidR="00566D80" w:rsidP="00A9490A" w:rsidRDefault="00727EF6" w14:paraId="37AEBFF8" w14:textId="77777777">
      <w:pPr>
        <w:pStyle w:val="Heading2"/>
        <w:numPr>
          <w:ilvl w:val="0"/>
          <w:numId w:val="49"/>
        </w:numPr>
        <w:jc w:val="both"/>
        <w:rPr>
          <w:rFonts w:ascii="Aptos" w:hAnsi="Aptos"/>
          <w:color w:val="auto"/>
          <w:sz w:val="24"/>
          <w:szCs w:val="24"/>
          <w:lang w:val="lv-LV"/>
        </w:rPr>
      </w:pPr>
      <w:bookmarkStart w:name="X55a1eb4b40bbd4852ef0b85a7c311cdc2b8f9d0" w:id="3"/>
      <w:r w:rsidRPr="00A9490A">
        <w:rPr>
          <w:rFonts w:ascii="Aptos" w:hAnsi="Aptos"/>
          <w:color w:val="auto"/>
          <w:sz w:val="24"/>
          <w:szCs w:val="24"/>
          <w:lang w:val="lv-LV"/>
        </w:rPr>
        <w:t>Sadarbības iestādes vispārīgie pienākumi un tiesības</w:t>
      </w:r>
      <w:bookmarkEnd w:id="3"/>
    </w:p>
    <w:p w:rsidRPr="00A9490A" w:rsidR="00566D80" w:rsidP="00A9490A" w:rsidRDefault="00727EF6" w14:paraId="46075121" w14:textId="77777777">
      <w:pPr>
        <w:pStyle w:val="Compact"/>
        <w:numPr>
          <w:ilvl w:val="1"/>
          <w:numId w:val="55"/>
        </w:numPr>
        <w:jc w:val="both"/>
        <w:rPr>
          <w:rFonts w:ascii="Aptos" w:hAnsi="Aptos"/>
          <w:lang w:val="lv-LV"/>
        </w:rPr>
      </w:pPr>
      <w:r w:rsidRPr="00A9490A">
        <w:rPr>
          <w:rFonts w:ascii="Aptos" w:hAnsi="Aptos"/>
          <w:lang w:val="lv-LV"/>
        </w:rPr>
        <w:t>Sadarbības iestādei ir pienākums:</w:t>
      </w:r>
    </w:p>
    <w:p w:rsidRPr="00A9490A" w:rsidR="00566D80" w:rsidP="00A9490A" w:rsidRDefault="00727EF6" w14:paraId="21C03622" w14:textId="77777777">
      <w:pPr>
        <w:pStyle w:val="Compact"/>
        <w:numPr>
          <w:ilvl w:val="2"/>
          <w:numId w:val="56"/>
        </w:numPr>
        <w:jc w:val="both"/>
        <w:rPr>
          <w:rFonts w:ascii="Aptos" w:hAnsi="Aptos"/>
          <w:lang w:val="lv-LV"/>
        </w:rPr>
      </w:pPr>
      <w:r w:rsidRPr="00A9490A">
        <w:rPr>
          <w:rFonts w:ascii="Aptos" w:hAnsi="Aptos"/>
          <w:lang w:val="lv-LV"/>
        </w:rPr>
        <w:t>konsultēt Finansējuma saņēmēju par Projekta īstenošanu, tai skaitā, sniegt informāciju par Projekta īstenošanā konstatētajiem riskiem un ieteicamajiem risku mazinošajiem pasākumiem;</w:t>
      </w:r>
    </w:p>
    <w:p w:rsidRPr="00A9490A" w:rsidR="00566D80" w:rsidP="00A9490A" w:rsidRDefault="00727EF6" w14:paraId="65E97357" w14:textId="77777777">
      <w:pPr>
        <w:pStyle w:val="Compact"/>
        <w:numPr>
          <w:ilvl w:val="2"/>
          <w:numId w:val="56"/>
        </w:numPr>
        <w:jc w:val="both"/>
        <w:rPr>
          <w:rFonts w:ascii="Aptos" w:hAnsi="Aptos"/>
          <w:lang w:val="lv-LV"/>
        </w:rPr>
      </w:pPr>
      <w:r w:rsidRPr="00A9490A">
        <w:rPr>
          <w:rFonts w:ascii="Aptos" w:hAnsi="Aptos"/>
          <w:lang w:val="lv-LV"/>
        </w:rPr>
        <w:t>veikt Projekta īstenošanas uzraudzību un kontroli visā Līguma darbības laikā un izvērtēt Projekta īstenošanas atbilstību normatīvo aktu un Līguma nosacījumiem;</w:t>
      </w:r>
    </w:p>
    <w:p w:rsidRPr="00A9490A" w:rsidR="00566D80" w:rsidP="00A9490A" w:rsidRDefault="00727EF6" w14:paraId="47FACB43" w14:textId="77777777">
      <w:pPr>
        <w:pStyle w:val="Compact"/>
        <w:numPr>
          <w:ilvl w:val="2"/>
          <w:numId w:val="56"/>
        </w:numPr>
        <w:jc w:val="both"/>
        <w:rPr>
          <w:rFonts w:ascii="Aptos" w:hAnsi="Aptos"/>
          <w:lang w:val="lv-LV"/>
        </w:rPr>
      </w:pPr>
      <w:r w:rsidRPr="00A9490A">
        <w:rPr>
          <w:rFonts w:ascii="Aptos" w:hAnsi="Aptos"/>
          <w:lang w:val="lv-LV"/>
        </w:rPr>
        <w:t>pārbaudīt Finansējuma saņēmēja maksājuma pieprasījumu un apstiprināt Finansējuma saņēmēja maksājuma pieprasījumā iekļautos izdevumus, ja tie ir attiecināmi ;</w:t>
      </w:r>
    </w:p>
    <w:p w:rsidRPr="00A9490A" w:rsidR="00566D80" w:rsidP="00A9490A" w:rsidRDefault="00727EF6" w14:paraId="7B54B070" w14:textId="77777777">
      <w:pPr>
        <w:pStyle w:val="Compact"/>
        <w:numPr>
          <w:ilvl w:val="2"/>
          <w:numId w:val="56"/>
        </w:numPr>
        <w:jc w:val="both"/>
        <w:rPr>
          <w:rFonts w:ascii="Aptos" w:hAnsi="Aptos"/>
          <w:lang w:val="lv-LV"/>
        </w:rPr>
      </w:pPr>
      <w:r w:rsidRPr="00A9490A">
        <w:rPr>
          <w:rFonts w:ascii="Aptos" w:hAnsi="Aptos"/>
          <w:lang w:val="lv-LV"/>
        </w:rPr>
        <w:t>apstrādājot Finansējuma saņēmēja iesniegtos personu datus, ievērot normatīvajos aktos par personu datu (tai skaitā, īpašu kategoriju personas datu) aizsardzību noteiktās prasības;</w:t>
      </w:r>
    </w:p>
    <w:p w:rsidRPr="00A9490A" w:rsidR="00566D80" w:rsidP="00A9490A" w:rsidRDefault="00727EF6" w14:paraId="7B01B67D" w14:textId="77777777">
      <w:pPr>
        <w:pStyle w:val="Compact"/>
        <w:numPr>
          <w:ilvl w:val="2"/>
          <w:numId w:val="56"/>
        </w:numPr>
        <w:jc w:val="both"/>
        <w:rPr>
          <w:rFonts w:ascii="Aptos" w:hAnsi="Aptos"/>
          <w:lang w:val="lv-LV"/>
        </w:rPr>
      </w:pPr>
      <w:r w:rsidRPr="00A9490A">
        <w:rPr>
          <w:rFonts w:ascii="Aptos" w:hAnsi="Aptos"/>
          <w:lang w:val="lv-LV"/>
        </w:rPr>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w:t>
      </w:r>
    </w:p>
    <w:p w:rsidRPr="00A9490A" w:rsidR="00566D80" w:rsidP="00A9490A" w:rsidRDefault="00727EF6" w14:paraId="0BC2D8B8" w14:textId="77777777">
      <w:pPr>
        <w:pStyle w:val="Compact"/>
        <w:numPr>
          <w:ilvl w:val="2"/>
          <w:numId w:val="56"/>
        </w:numPr>
        <w:jc w:val="both"/>
        <w:rPr>
          <w:rFonts w:ascii="Aptos" w:hAnsi="Aptos"/>
          <w:lang w:val="lv-LV"/>
        </w:rPr>
      </w:pPr>
      <w:r w:rsidRPr="00A9490A">
        <w:rPr>
          <w:rFonts w:ascii="Aptos" w:hAnsi="Aptos"/>
          <w:lang w:val="lv-LV"/>
        </w:rPr>
        <w:t>veikt citas normatīvajos aktos un Līgumā noteiktās darbības.</w:t>
      </w:r>
    </w:p>
    <w:p w:rsidRPr="00A9490A" w:rsidR="00566D80" w:rsidP="00A9490A" w:rsidRDefault="00727EF6" w14:paraId="4D00AF55" w14:textId="77777777">
      <w:pPr>
        <w:pStyle w:val="Compact"/>
        <w:numPr>
          <w:ilvl w:val="1"/>
          <w:numId w:val="55"/>
        </w:numPr>
        <w:jc w:val="both"/>
        <w:rPr>
          <w:rFonts w:ascii="Aptos" w:hAnsi="Aptos"/>
          <w:lang w:val="lv-LV"/>
        </w:rPr>
      </w:pPr>
      <w:r w:rsidRPr="00A9490A">
        <w:rPr>
          <w:rFonts w:ascii="Aptos" w:hAnsi="Aptos"/>
          <w:lang w:val="lv-LV"/>
        </w:rPr>
        <w:t>Sadarbības iestādei ir tiesības:</w:t>
      </w:r>
    </w:p>
    <w:p w:rsidRPr="00A9490A" w:rsidR="00566D80" w:rsidP="00A9490A" w:rsidRDefault="00727EF6" w14:paraId="2E533B54" w14:textId="77777777">
      <w:pPr>
        <w:pStyle w:val="Compact"/>
        <w:numPr>
          <w:ilvl w:val="2"/>
          <w:numId w:val="57"/>
        </w:numPr>
        <w:jc w:val="both"/>
        <w:rPr>
          <w:rFonts w:ascii="Aptos" w:hAnsi="Aptos"/>
          <w:lang w:val="lv-LV"/>
        </w:rPr>
      </w:pPr>
      <w:r w:rsidRPr="00A9490A">
        <w:rPr>
          <w:rFonts w:ascii="Aptos" w:hAnsi="Aptos"/>
          <w:lang w:val="lv-LV"/>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Pr="00A9490A" w:rsidR="00566D80" w:rsidP="00A9490A" w:rsidRDefault="00727EF6" w14:paraId="4A17CB20" w14:textId="77777777">
      <w:pPr>
        <w:pStyle w:val="Compact"/>
        <w:numPr>
          <w:ilvl w:val="2"/>
          <w:numId w:val="57"/>
        </w:numPr>
        <w:jc w:val="both"/>
        <w:rPr>
          <w:rFonts w:ascii="Aptos" w:hAnsi="Aptos"/>
          <w:lang w:val="lv-LV"/>
        </w:rPr>
      </w:pPr>
      <w:r w:rsidRPr="00A9490A">
        <w:rPr>
          <w:rFonts w:ascii="Aptos" w:hAnsi="Aptos"/>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rsidRPr="00A9490A" w:rsidR="00566D80" w:rsidP="00A9490A" w:rsidRDefault="00727EF6" w14:paraId="0DD85AA7" w14:textId="77777777">
      <w:pPr>
        <w:pStyle w:val="Compact"/>
        <w:numPr>
          <w:ilvl w:val="2"/>
          <w:numId w:val="57"/>
        </w:numPr>
        <w:jc w:val="both"/>
        <w:rPr>
          <w:rFonts w:ascii="Aptos" w:hAnsi="Aptos"/>
          <w:lang w:val="lv-LV"/>
        </w:rPr>
      </w:pPr>
      <w:r w:rsidRPr="00A9490A">
        <w:rPr>
          <w:rFonts w:ascii="Aptos" w:hAnsi="Aptos"/>
          <w:lang w:val="lv-LV"/>
        </w:rPr>
        <w:t>Līguma darbības laikā pieprasīt un saņemt visus nepieciešamos dokumentus un skaidrojumus, kas saistīti ar Līguma izpildi;</w:t>
      </w:r>
    </w:p>
    <w:p w:rsidRPr="00A9490A" w:rsidR="00566D80" w:rsidP="00A9490A" w:rsidRDefault="00727EF6" w14:paraId="401A6BD8" w14:textId="77777777">
      <w:pPr>
        <w:pStyle w:val="Compact"/>
        <w:numPr>
          <w:ilvl w:val="2"/>
          <w:numId w:val="57"/>
        </w:numPr>
        <w:jc w:val="both"/>
        <w:rPr>
          <w:rFonts w:ascii="Aptos" w:hAnsi="Aptos"/>
          <w:lang w:val="lv-LV"/>
        </w:rPr>
      </w:pPr>
      <w:r w:rsidRPr="00A9490A">
        <w:rPr>
          <w:rFonts w:ascii="Aptos" w:hAnsi="Aptos"/>
          <w:lang w:val="lv-LV"/>
        </w:rPr>
        <w:t>izmantot citas normatīvajos aktos un Līgumā paredzētās tiesības.</w:t>
      </w:r>
    </w:p>
    <w:p w:rsidRPr="00A9490A" w:rsidR="00566D80" w:rsidP="00A9490A" w:rsidRDefault="00727EF6" w14:paraId="50A819A1" w14:textId="77777777">
      <w:pPr>
        <w:pStyle w:val="Heading2"/>
        <w:numPr>
          <w:ilvl w:val="0"/>
          <w:numId w:val="49"/>
        </w:numPr>
        <w:jc w:val="both"/>
        <w:rPr>
          <w:rFonts w:ascii="Aptos" w:hAnsi="Aptos"/>
          <w:sz w:val="24"/>
          <w:szCs w:val="24"/>
          <w:lang w:val="lv-LV"/>
        </w:rPr>
      </w:pPr>
      <w:bookmarkStart w:name="grāmatvedības-uzskaite" w:id="4"/>
      <w:r w:rsidRPr="00A9490A">
        <w:rPr>
          <w:rFonts w:ascii="Aptos" w:hAnsi="Aptos"/>
          <w:sz w:val="24"/>
          <w:szCs w:val="24"/>
          <w:lang w:val="lv-LV"/>
        </w:rPr>
        <w:t>Grāmatvedības uzskaite</w:t>
      </w:r>
      <w:bookmarkEnd w:id="4"/>
    </w:p>
    <w:p w:rsidRPr="00A9490A" w:rsidR="00566D80" w:rsidP="00A9490A" w:rsidRDefault="00727EF6" w14:paraId="5BEC1F5C" w14:textId="77777777">
      <w:pPr>
        <w:pStyle w:val="Compact"/>
        <w:numPr>
          <w:ilvl w:val="1"/>
          <w:numId w:val="58"/>
        </w:numPr>
        <w:jc w:val="both"/>
        <w:rPr>
          <w:rFonts w:ascii="Aptos" w:hAnsi="Aptos"/>
          <w:lang w:val="lv-LV"/>
        </w:rPr>
      </w:pPr>
      <w:r w:rsidRPr="00A9490A">
        <w:rPr>
          <w:rFonts w:ascii="Aptos" w:hAnsi="Aptos"/>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rsidRPr="00A9490A" w:rsidR="00566D80" w:rsidP="00A9490A" w:rsidRDefault="00727EF6" w14:paraId="0C7BFF84" w14:textId="77777777">
      <w:pPr>
        <w:pStyle w:val="Compact"/>
        <w:numPr>
          <w:ilvl w:val="1"/>
          <w:numId w:val="58"/>
        </w:numPr>
        <w:jc w:val="both"/>
        <w:rPr>
          <w:rFonts w:ascii="Aptos" w:hAnsi="Aptos"/>
          <w:lang w:val="lv-LV"/>
        </w:rPr>
      </w:pPr>
      <w:r w:rsidRPr="00A9490A">
        <w:rPr>
          <w:rFonts w:ascii="Aptos" w:hAnsi="Aptos"/>
          <w:lang w:val="lv-LV"/>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w:t>
      </w:r>
      <w:r w:rsidRPr="00A9490A">
        <w:rPr>
          <w:rFonts w:ascii="Aptos" w:hAnsi="Aptos"/>
          <w:lang w:val="lv-LV"/>
        </w:rPr>
        <w:t>Finansējuma saņēmējs nodrošina atsevišķu grāmatvedības uzskaiti par katra Projekta izdevumiem vai atbilstošu uzskaites kodu sistēmu attiecībā uz visiem ar Projektu saistītajiem darījumiem .</w:t>
      </w:r>
    </w:p>
    <w:p w:rsidRPr="00A9490A" w:rsidR="00566D80" w:rsidP="00A9490A" w:rsidRDefault="00727EF6" w14:paraId="0C061E6F" w14:textId="77777777">
      <w:pPr>
        <w:pStyle w:val="Compact"/>
        <w:numPr>
          <w:ilvl w:val="1"/>
          <w:numId w:val="58"/>
        </w:numPr>
        <w:jc w:val="both"/>
        <w:rPr>
          <w:rFonts w:ascii="Aptos" w:hAnsi="Aptos"/>
          <w:lang w:val="lv-LV"/>
        </w:rPr>
      </w:pPr>
      <w:r w:rsidRPr="00A9490A">
        <w:rPr>
          <w:rFonts w:ascii="Aptos" w:hAnsi="Aptos"/>
          <w:lang w:val="lv-LV"/>
        </w:rPr>
        <w:t>Finanšu pārskatus Finansējuma saņēmējs sagatavo atbilstoši normatīvajiem aktiem, kas nosaka kārtību, kādā finanšu pārskatos atspoguļojams saņemtais finansiālais atbalsts (finanšu atbalsts).</w:t>
      </w:r>
    </w:p>
    <w:p w:rsidRPr="00A9490A" w:rsidR="00566D80" w:rsidP="00A9490A" w:rsidRDefault="00727EF6" w14:paraId="61CA33A2" w14:textId="77777777">
      <w:pPr>
        <w:pStyle w:val="Heading2"/>
        <w:numPr>
          <w:ilvl w:val="0"/>
          <w:numId w:val="49"/>
        </w:numPr>
        <w:jc w:val="both"/>
        <w:rPr>
          <w:rFonts w:ascii="Aptos" w:hAnsi="Aptos"/>
          <w:sz w:val="24"/>
          <w:szCs w:val="24"/>
          <w:lang w:val="lv-LV"/>
        </w:rPr>
      </w:pPr>
      <w:bookmarkStart w:name="Xfe01e891724baca704aae9545d6a3c35135f744" w:id="5"/>
      <w:r w:rsidRPr="00A9490A">
        <w:rPr>
          <w:rFonts w:ascii="Aptos" w:hAnsi="Aptos"/>
          <w:sz w:val="24"/>
          <w:szCs w:val="24"/>
          <w:lang w:val="lv-LV"/>
        </w:rPr>
        <w:t>Kārtība, kādā tiek veiktas pārbaudes Projekta īstenošanas vietā</w:t>
      </w:r>
      <w:bookmarkEnd w:id="5"/>
    </w:p>
    <w:p w:rsidRPr="00A9490A" w:rsidR="00566D80" w:rsidP="00A9490A" w:rsidRDefault="00727EF6" w14:paraId="252BA73E" w14:textId="77777777">
      <w:pPr>
        <w:pStyle w:val="Compact"/>
        <w:numPr>
          <w:ilvl w:val="1"/>
          <w:numId w:val="59"/>
        </w:numPr>
        <w:jc w:val="both"/>
        <w:rPr>
          <w:rFonts w:ascii="Aptos" w:hAnsi="Aptos"/>
          <w:lang w:val="lv-LV"/>
        </w:rPr>
      </w:pPr>
      <w:r w:rsidRPr="00A9490A">
        <w:rPr>
          <w:rFonts w:ascii="Aptos" w:hAnsi="Aptos"/>
          <w:lang w:val="lv-LV"/>
        </w:rPr>
        <w:t>Sadarbības iestāde Līguma darbības laikā var veikt pārbaudi Projektā vai iepirkuma līgumā norādītajā Projekta īstenošanas vietā atbilstoši MK noteikumiem</w:t>
      </w:r>
      <w:r w:rsidRPr="00A9490A">
        <w:rPr>
          <w:rStyle w:val="FootnoteReference"/>
          <w:rFonts w:ascii="Aptos" w:hAnsi="Aptos"/>
          <w:lang w:val="lv-LV"/>
        </w:rPr>
        <w:footnoteReference w:id="9"/>
      </w:r>
      <w:r w:rsidRPr="00A9490A">
        <w:rPr>
          <w:rFonts w:ascii="Aptos" w:hAnsi="Aptos"/>
          <w:lang w:val="lv-LV"/>
        </w:rPr>
        <w:t xml:space="preserve"> un Vadošās iestādes vadlīnijā</w:t>
      </w:r>
      <w:r w:rsidRPr="00A9490A">
        <w:rPr>
          <w:rStyle w:val="FootnoteReference"/>
          <w:rFonts w:ascii="Aptos" w:hAnsi="Aptos"/>
          <w:lang w:val="lv-LV"/>
        </w:rPr>
        <w:footnoteReference w:id="10"/>
      </w:r>
      <w:r w:rsidRPr="00A9490A">
        <w:rPr>
          <w:rFonts w:ascii="Aptos" w:hAnsi="Aptos"/>
          <w:lang w:val="lv-LV"/>
        </w:rPr>
        <w:t>] , lai pārliecinātos par faktisko Līguma īstenošanu atbilstoši normatīvo aktu prasībām.</w:t>
      </w:r>
    </w:p>
    <w:p w:rsidRPr="00A9490A" w:rsidR="00566D80" w:rsidP="00A9490A" w:rsidRDefault="00727EF6" w14:paraId="16BBC3C0" w14:textId="77777777">
      <w:pPr>
        <w:pStyle w:val="Compact"/>
        <w:numPr>
          <w:ilvl w:val="1"/>
          <w:numId w:val="59"/>
        </w:numPr>
        <w:jc w:val="both"/>
        <w:rPr>
          <w:rFonts w:ascii="Aptos" w:hAnsi="Aptos"/>
          <w:lang w:val="lv-LV"/>
        </w:rPr>
      </w:pPr>
      <w:r w:rsidRPr="00A9490A">
        <w:rPr>
          <w:rFonts w:ascii="Aptos" w:hAnsi="Aptos"/>
          <w:lang w:val="lv-LV"/>
        </w:rPr>
        <w:t>Sadarbības iestāde vismaz 5 (piecas) darbdienas pirms plānotās pārbaudes Projekta īstenošanas vietā informē par to Finansējuma saņēmēju. Sadarbības iestāde atbilstoši MK noteikumiem</w:t>
      </w:r>
      <w:r w:rsidRPr="00A9490A">
        <w:rPr>
          <w:rStyle w:val="FootnoteReference"/>
          <w:rFonts w:ascii="Aptos" w:hAnsi="Aptos"/>
          <w:lang w:val="lv-LV"/>
        </w:rPr>
        <w:footnoteReference w:id="11"/>
      </w:r>
      <w:r w:rsidRPr="00A9490A">
        <w:rPr>
          <w:rFonts w:ascii="Aptos" w:hAnsi="Aptos"/>
          <w:lang w:val="lv-LV"/>
        </w:rPr>
        <w:t xml:space="preserve"> ir tiesīga nepieciešamības gadījumā veikt arī pārbaudes, iepriekš par to neinformējot Finansējuma saņēmēju.</w:t>
      </w:r>
    </w:p>
    <w:p w:rsidRPr="00A9490A" w:rsidR="00566D80" w:rsidP="00A9490A" w:rsidRDefault="00727EF6" w14:paraId="3C516881" w14:textId="77777777">
      <w:pPr>
        <w:pStyle w:val="Compact"/>
        <w:numPr>
          <w:ilvl w:val="1"/>
          <w:numId w:val="59"/>
        </w:numPr>
        <w:jc w:val="both"/>
        <w:rPr>
          <w:rFonts w:ascii="Aptos" w:hAnsi="Aptos"/>
          <w:lang w:val="lv-LV"/>
        </w:rPr>
      </w:pPr>
      <w:r w:rsidRPr="00A9490A">
        <w:rPr>
          <w:rFonts w:ascii="Aptos" w:hAnsi="Aptos"/>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rsidRPr="00A9490A" w:rsidR="00566D80" w:rsidP="00A9490A" w:rsidRDefault="00727EF6" w14:paraId="1A22E8D8" w14:textId="77777777">
      <w:pPr>
        <w:pStyle w:val="Compact"/>
        <w:numPr>
          <w:ilvl w:val="1"/>
          <w:numId w:val="59"/>
        </w:numPr>
        <w:jc w:val="both"/>
        <w:rPr>
          <w:rFonts w:ascii="Aptos" w:hAnsi="Aptos"/>
          <w:lang w:val="lv-LV"/>
        </w:rPr>
      </w:pPr>
      <w:r w:rsidRPr="00A9490A">
        <w:rPr>
          <w:rFonts w:ascii="Aptos" w:hAnsi="Aptos"/>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Pr="00A9490A" w:rsidR="00566D80" w:rsidP="00A9490A" w:rsidRDefault="00727EF6" w14:paraId="484B60FD" w14:textId="77777777">
      <w:pPr>
        <w:pStyle w:val="Compact"/>
        <w:numPr>
          <w:ilvl w:val="2"/>
          <w:numId w:val="60"/>
        </w:numPr>
        <w:jc w:val="both"/>
        <w:rPr>
          <w:rFonts w:ascii="Aptos" w:hAnsi="Aptos"/>
          <w:lang w:val="lv-LV"/>
        </w:rPr>
      </w:pPr>
      <w:r w:rsidRPr="00A9490A">
        <w:rPr>
          <w:rFonts w:ascii="Aptos" w:hAnsi="Aptos"/>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rsidRPr="00A9490A" w:rsidR="00566D80" w:rsidP="00A9490A" w:rsidRDefault="00727EF6" w14:paraId="0ED49E6F" w14:textId="77777777">
      <w:pPr>
        <w:pStyle w:val="Compact"/>
        <w:numPr>
          <w:ilvl w:val="2"/>
          <w:numId w:val="60"/>
        </w:numPr>
        <w:jc w:val="both"/>
        <w:rPr>
          <w:rFonts w:ascii="Aptos" w:hAnsi="Aptos"/>
          <w:lang w:val="lv-LV"/>
        </w:rPr>
      </w:pPr>
      <w:r w:rsidRPr="00A9490A">
        <w:rPr>
          <w:rFonts w:ascii="Aptos" w:hAnsi="Aptos"/>
          <w:lang w:val="lv-LV"/>
        </w:rPr>
        <w:t>telpu un darba vietu dokumentu pārbaudei;</w:t>
      </w:r>
    </w:p>
    <w:p w:rsidRPr="00A9490A" w:rsidR="00566D80" w:rsidP="00A9490A" w:rsidRDefault="00727EF6" w14:paraId="0DCEB79B" w14:textId="77777777">
      <w:pPr>
        <w:pStyle w:val="Compact"/>
        <w:numPr>
          <w:ilvl w:val="2"/>
          <w:numId w:val="60"/>
        </w:numPr>
        <w:jc w:val="both"/>
        <w:rPr>
          <w:rFonts w:ascii="Aptos" w:hAnsi="Aptos"/>
          <w:lang w:val="lv-LV"/>
        </w:rPr>
      </w:pPr>
      <w:r w:rsidRPr="00A9490A">
        <w:rPr>
          <w:rFonts w:ascii="Aptos" w:hAnsi="Aptos"/>
          <w:lang w:val="lv-LV"/>
        </w:rPr>
        <w:t>iespēju organizēt intervijas ar Projektā iesaistītajām personām (piem., Projekta īstenošanas un vadības personālu);</w:t>
      </w:r>
    </w:p>
    <w:p w:rsidRPr="00A9490A" w:rsidR="00566D80" w:rsidP="00A9490A" w:rsidRDefault="00727EF6" w14:paraId="4E668063" w14:textId="77777777">
      <w:pPr>
        <w:pStyle w:val="Compact"/>
        <w:numPr>
          <w:ilvl w:val="2"/>
          <w:numId w:val="60"/>
        </w:numPr>
        <w:jc w:val="both"/>
        <w:rPr>
          <w:rFonts w:ascii="Aptos" w:hAnsi="Aptos"/>
          <w:lang w:val="lv-LV"/>
        </w:rPr>
      </w:pPr>
      <w:r w:rsidRPr="00A9490A">
        <w:rPr>
          <w:rFonts w:ascii="Aptos" w:hAnsi="Aptos"/>
          <w:lang w:val="lv-LV"/>
        </w:rPr>
        <w:t>pieprasīto dokumentu uzrādīšanu un, ja nepieciešams, izsniegšanu;</w:t>
      </w:r>
    </w:p>
    <w:p w:rsidRPr="00A9490A" w:rsidR="00566D80" w:rsidP="00A9490A" w:rsidRDefault="00727EF6" w14:paraId="4D582FF4" w14:textId="77777777">
      <w:pPr>
        <w:pStyle w:val="Compact"/>
        <w:numPr>
          <w:ilvl w:val="2"/>
          <w:numId w:val="60"/>
        </w:numPr>
        <w:jc w:val="both"/>
        <w:rPr>
          <w:rFonts w:ascii="Aptos" w:hAnsi="Aptos"/>
          <w:lang w:val="lv-LV"/>
        </w:rPr>
      </w:pPr>
      <w:r w:rsidRPr="00A9490A">
        <w:rPr>
          <w:rFonts w:ascii="Aptos" w:hAnsi="Aptos"/>
          <w:lang w:val="lv-LV"/>
        </w:rPr>
        <w:t>par Projekta īstenošanu atbildīgo personu piedalīšanos pārbaudē.</w:t>
      </w:r>
    </w:p>
    <w:p w:rsidRPr="00A9490A" w:rsidR="00566D80" w:rsidP="00A9490A" w:rsidRDefault="00727EF6" w14:paraId="4B348340" w14:textId="77777777">
      <w:pPr>
        <w:pStyle w:val="Compact"/>
        <w:numPr>
          <w:ilvl w:val="1"/>
          <w:numId w:val="59"/>
        </w:numPr>
        <w:jc w:val="both"/>
        <w:rPr>
          <w:rFonts w:ascii="Aptos" w:hAnsi="Aptos"/>
          <w:lang w:val="lv-LV"/>
        </w:rPr>
      </w:pPr>
      <w:r w:rsidRPr="00A9490A">
        <w:rPr>
          <w:rFonts w:ascii="Aptos" w:hAnsi="Aptos"/>
          <w:lang w:val="lv-LV"/>
        </w:rPr>
        <w:t>Citas ES fondu vadībā iesaistītās Latvijas Republikas vai ES institūcijas, kā arī citas kompetentās institūcijas pārbaudes Projekta īstenošanas vietā veic saskaņā ar normatīvajiem aktiem.</w:t>
      </w:r>
    </w:p>
    <w:p w:rsidRPr="00A9490A" w:rsidR="00566D80" w:rsidP="00A9490A" w:rsidRDefault="00727EF6" w14:paraId="389BFF66" w14:textId="77777777">
      <w:pPr>
        <w:pStyle w:val="Compact"/>
        <w:numPr>
          <w:ilvl w:val="1"/>
          <w:numId w:val="59"/>
        </w:numPr>
        <w:jc w:val="both"/>
        <w:rPr>
          <w:rFonts w:ascii="Aptos" w:hAnsi="Aptos"/>
          <w:lang w:val="lv-LV"/>
        </w:rPr>
      </w:pPr>
      <w:r w:rsidRPr="00A9490A">
        <w:rPr>
          <w:rFonts w:ascii="Aptos" w:hAnsi="Aptos"/>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Pr="00A9490A" w:rsidR="00566D80" w:rsidP="00A9490A" w:rsidRDefault="00727EF6" w14:paraId="53A1BB07" w14:textId="77777777">
      <w:pPr>
        <w:pStyle w:val="Heading2"/>
        <w:numPr>
          <w:ilvl w:val="0"/>
          <w:numId w:val="49"/>
        </w:numPr>
        <w:jc w:val="both"/>
        <w:rPr>
          <w:rFonts w:ascii="Aptos" w:hAnsi="Aptos"/>
          <w:sz w:val="24"/>
          <w:szCs w:val="24"/>
          <w:lang w:val="lv-LV"/>
        </w:rPr>
      </w:pPr>
      <w:bookmarkStart w:name="iepirkumu-veikšanas-kārtība" w:id="6"/>
      <w:r w:rsidRPr="00A9490A">
        <w:rPr>
          <w:rFonts w:ascii="Aptos" w:hAnsi="Aptos"/>
          <w:sz w:val="24"/>
          <w:szCs w:val="24"/>
          <w:lang w:val="lv-LV"/>
        </w:rPr>
        <w:t>Iepirkumu veikšanas kārtība</w:t>
      </w:r>
      <w:bookmarkEnd w:id="6"/>
    </w:p>
    <w:p w:rsidRPr="00A9490A" w:rsidR="00566D80" w:rsidP="00A9490A" w:rsidRDefault="00727EF6" w14:paraId="7E90E69D" w14:textId="77777777">
      <w:pPr>
        <w:pStyle w:val="Compact"/>
        <w:numPr>
          <w:ilvl w:val="1"/>
          <w:numId w:val="61"/>
        </w:numPr>
        <w:jc w:val="both"/>
        <w:rPr>
          <w:rFonts w:ascii="Aptos" w:hAnsi="Aptos"/>
          <w:lang w:val="lv-LV"/>
        </w:rPr>
      </w:pPr>
      <w:r w:rsidRPr="00A9490A">
        <w:rPr>
          <w:rFonts w:ascii="Aptos" w:hAnsi="Aptos"/>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Pr="00A9490A" w:rsidR="00566D80" w:rsidP="00A9490A" w:rsidRDefault="00727EF6" w14:paraId="17EC0488" w14:textId="77777777">
      <w:pPr>
        <w:pStyle w:val="Compact"/>
        <w:numPr>
          <w:ilvl w:val="1"/>
          <w:numId w:val="61"/>
        </w:numPr>
        <w:jc w:val="both"/>
        <w:rPr>
          <w:rFonts w:ascii="Aptos" w:hAnsi="Aptos"/>
          <w:lang w:val="lv-LV"/>
        </w:rPr>
      </w:pPr>
      <w:r w:rsidRPr="00A9490A">
        <w:rPr>
          <w:rFonts w:ascii="Aptos" w:hAnsi="Aptos"/>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rsidRPr="00A9490A" w:rsidR="00566D80" w:rsidP="00A9490A" w:rsidRDefault="00727EF6" w14:paraId="547693AC" w14:textId="77777777">
      <w:pPr>
        <w:pStyle w:val="Compact"/>
        <w:numPr>
          <w:ilvl w:val="1"/>
          <w:numId w:val="61"/>
        </w:numPr>
        <w:jc w:val="both"/>
        <w:rPr>
          <w:rFonts w:ascii="Aptos" w:hAnsi="Aptos"/>
          <w:lang w:val="lv-LV"/>
        </w:rPr>
      </w:pPr>
      <w:r w:rsidRPr="00A9490A">
        <w:rPr>
          <w:rFonts w:ascii="Aptos" w:hAnsi="Aptos"/>
          <w:lang w:val="lv-LV"/>
        </w:rPr>
        <w:t xml:space="preserve">Sadarbības iestāde atbilstoši MK noteikumos </w:t>
      </w:r>
      <w:r w:rsidRPr="00A9490A">
        <w:rPr>
          <w:rStyle w:val="FootnoteReference"/>
          <w:rFonts w:ascii="Aptos" w:hAnsi="Aptos"/>
          <w:lang w:val="lv-LV"/>
        </w:rPr>
        <w:footnoteReference w:id="12"/>
      </w:r>
      <w:r w:rsidRPr="00A9490A">
        <w:rPr>
          <w:rFonts w:ascii="Aptos" w:hAnsi="Aptos"/>
          <w:lang w:val="lv-LV"/>
        </w:rPr>
        <w:t xml:space="preserve"> paredzētajai kārtībai un Iepirkumu uzraudzības biroja izstrādātajai metodikai izlases veidā veic iepirkumu </w:t>
      </w:r>
      <w:proofErr w:type="spellStart"/>
      <w:r w:rsidRPr="00A9490A">
        <w:rPr>
          <w:rFonts w:ascii="Aptos" w:hAnsi="Aptos"/>
          <w:lang w:val="lv-LV"/>
        </w:rPr>
        <w:t>pirmspārbaudes</w:t>
      </w:r>
      <w:proofErr w:type="spellEnd"/>
      <w:r w:rsidRPr="00A9490A">
        <w:rPr>
          <w:rFonts w:ascii="Aptos" w:hAnsi="Aptos"/>
          <w:lang w:val="lv-LV"/>
        </w:rPr>
        <w:t>, nepieciešamības gadījumā pieprasot papildu informāciju vai dokumentus no Finansējuma saņēmēja vai kompetentajām institūcijām.</w:t>
      </w:r>
    </w:p>
    <w:p w:rsidRPr="00207DFE" w:rsidR="00566D80" w:rsidP="35E0E2BF" w:rsidRDefault="00727EF6" w14:paraId="486F9B4B" w14:textId="706B92BA">
      <w:pPr>
        <w:pStyle w:val="Compact"/>
        <w:numPr>
          <w:ilvl w:val="1"/>
          <w:numId w:val="61"/>
        </w:numPr>
        <w:jc w:val="both"/>
        <w:rPr>
          <w:rFonts w:ascii="Aptos" w:hAnsi="Aptos"/>
          <w:lang w:val="lv-LV"/>
        </w:rPr>
      </w:pPr>
      <w:r w:rsidRPr="35E0E2BF" w:rsidR="00727EF6">
        <w:rPr>
          <w:rFonts w:ascii="Aptos" w:hAnsi="Aptos"/>
          <w:lang w:val="lv-LV"/>
        </w:rPr>
        <w:t>Veicot iepirkumu Projekta vajadzībām, Finansējuma saņēmējs :</w:t>
      </w:r>
      <w:r w:rsidRPr="35E0E2BF" w:rsidR="194F8BD0">
        <w:rPr>
          <w:rFonts w:ascii="Aptos" w:hAnsi="Aptos"/>
          <w:lang w:val="lv-LV"/>
        </w:rPr>
        <w:t xml:space="preserve"> </w:t>
      </w:r>
    </w:p>
    <w:p w:rsidRPr="00207DFE" w:rsidR="00566D80" w:rsidP="35E0E2BF" w:rsidRDefault="00727EF6" w14:paraId="5D4DB03B" w14:textId="2DA9A7CF">
      <w:pPr>
        <w:pStyle w:val="Compact"/>
        <w:numPr>
          <w:ilvl w:val="2"/>
          <w:numId w:val="61"/>
        </w:numPr>
        <w:jc w:val="both"/>
        <w:rPr>
          <w:rFonts w:ascii="Aptos" w:hAnsi="Aptos"/>
          <w:lang w:val="lv-LV"/>
        </w:rPr>
      </w:pPr>
      <w:r w:rsidRPr="35E0E2BF" w:rsidR="00727EF6">
        <w:rPr>
          <w:rFonts w:ascii="Aptos" w:hAnsi="Aptos"/>
          <w:lang w:val="lv-LV"/>
        </w:rPr>
        <w:t xml:space="preserve">nodrošina </w:t>
      </w:r>
      <w:r w:rsidRPr="35E0E2BF" w:rsidR="00727EF6">
        <w:rPr>
          <w:rFonts w:ascii="Aptos" w:hAnsi="Aptos"/>
          <w:color w:val="0070C0"/>
          <w:lang w:val="lv-LV"/>
        </w:rPr>
        <w:t>Publisko iepirkumu likumā</w:t>
      </w:r>
      <w:r w:rsidRPr="35E0E2BF" w:rsidR="00F96B05">
        <w:rPr>
          <w:rFonts w:ascii="Aptos" w:hAnsi="Aptos"/>
          <w:color w:val="0070C0"/>
          <w:lang w:val="lv-LV"/>
        </w:rPr>
        <w:t xml:space="preserve"> </w:t>
      </w:r>
      <w:r w:rsidRPr="35E0E2BF" w:rsidR="00F96B05">
        <w:rPr>
          <w:rFonts w:ascii="Aptos" w:hAnsi="Aptos" w:cs="Arial"/>
          <w:i w:val="1"/>
          <w:iCs w:val="1"/>
          <w:u w:val="single"/>
          <w:lang w:val="lv-LV"/>
        </w:rPr>
        <w:t>( attiec</w:t>
      </w:r>
      <w:r w:rsidRPr="35E0E2BF" w:rsidR="00FD60AA">
        <w:rPr>
          <w:rFonts w:ascii="Aptos" w:hAnsi="Aptos" w:cs="Arial"/>
          <w:i w:val="1"/>
          <w:iCs w:val="1"/>
          <w:u w:val="single"/>
          <w:lang w:val="lv-LV"/>
        </w:rPr>
        <w:t>ās</w:t>
      </w:r>
      <w:r w:rsidRPr="35E0E2BF" w:rsidR="00F96B05">
        <w:rPr>
          <w:rFonts w:ascii="Aptos" w:hAnsi="Aptos" w:cs="Arial"/>
          <w:i w:val="1"/>
          <w:iCs w:val="1"/>
          <w:u w:val="single"/>
          <w:lang w:val="lv-LV"/>
        </w:rPr>
        <w:t xml:space="preserve"> uz VSIA “Autotransporta direkcija”)</w:t>
      </w:r>
      <w:r w:rsidRPr="35E0E2BF" w:rsidR="00A9490A">
        <w:rPr>
          <w:rFonts w:ascii="Aptos" w:hAnsi="Aptos"/>
          <w:color w:val="0070C0"/>
          <w:lang w:val="lv-LV"/>
        </w:rPr>
        <w:t>/Sabiedrisko pakalpojumu sniedzēju iepirkuma likumā</w:t>
      </w:r>
      <w:r w:rsidRPr="35E0E2BF" w:rsidR="00727EF6">
        <w:rPr>
          <w:rFonts w:ascii="Aptos" w:hAnsi="Aptos"/>
          <w:color w:val="0070C0"/>
          <w:lang w:val="lv-LV"/>
        </w:rPr>
        <w:t xml:space="preserve"> </w:t>
      </w:r>
      <w:r w:rsidRPr="35E0E2BF" w:rsidR="00FD60AA">
        <w:rPr>
          <w:rFonts w:ascii="Aptos" w:hAnsi="Aptos" w:cs="Arial"/>
          <w:i w:val="1"/>
          <w:iCs w:val="1"/>
          <w:u w:val="single"/>
          <w:lang w:val="lv-LV"/>
        </w:rPr>
        <w:t>(attiec</w:t>
      </w:r>
      <w:r w:rsidRPr="35E0E2BF" w:rsidR="00FD60AA">
        <w:rPr>
          <w:rFonts w:ascii="Aptos" w:hAnsi="Aptos" w:cs="Arial"/>
          <w:i w:val="1"/>
          <w:iCs w:val="1"/>
          <w:u w:val="single"/>
          <w:lang w:val="lv-LV"/>
        </w:rPr>
        <w:t xml:space="preserve">ās </w:t>
      </w:r>
      <w:r w:rsidRPr="35E0E2BF" w:rsidR="00FD60AA">
        <w:rPr>
          <w:rFonts w:ascii="Aptos" w:hAnsi="Aptos" w:cs="Arial"/>
          <w:i w:val="1"/>
          <w:iCs w:val="1"/>
          <w:u w:val="single"/>
          <w:lang w:val="lv-LV"/>
        </w:rPr>
        <w:t>uz V</w:t>
      </w:r>
      <w:r w:rsidRPr="35E0E2BF" w:rsidR="00FD60AA">
        <w:rPr>
          <w:rFonts w:ascii="Aptos" w:hAnsi="Aptos" w:cs="Arial"/>
          <w:i w:val="1"/>
          <w:iCs w:val="1"/>
          <w:u w:val="single"/>
          <w:lang w:val="lv-LV"/>
        </w:rPr>
        <w:t>AS</w:t>
      </w:r>
      <w:r w:rsidRPr="35E0E2BF" w:rsidR="00FD60AA">
        <w:rPr>
          <w:rFonts w:ascii="Aptos" w:hAnsi="Aptos" w:cs="Arial"/>
          <w:i w:val="1"/>
          <w:iCs w:val="1"/>
          <w:u w:val="single"/>
          <w:lang w:val="lv-LV"/>
        </w:rPr>
        <w:t xml:space="preserve"> “</w:t>
      </w:r>
      <w:r w:rsidRPr="35E0E2BF" w:rsidR="00FD60AA">
        <w:rPr>
          <w:rFonts w:ascii="Aptos" w:hAnsi="Aptos" w:cs="Arial"/>
          <w:i w:val="1"/>
          <w:iCs w:val="1"/>
          <w:u w:val="single"/>
          <w:lang w:val="lv-LV"/>
        </w:rPr>
        <w:t>Latvijas dzelzceļš</w:t>
      </w:r>
      <w:r w:rsidRPr="35E0E2BF" w:rsidR="00FD60AA">
        <w:rPr>
          <w:rFonts w:ascii="Aptos" w:hAnsi="Aptos" w:cs="Arial"/>
          <w:i w:val="1"/>
          <w:iCs w:val="1"/>
          <w:u w:val="single"/>
          <w:lang w:val="lv-LV"/>
        </w:rPr>
        <w:t>”)</w:t>
      </w:r>
      <w:r w:rsidRPr="35E0E2BF" w:rsidR="6DBDAAFF">
        <w:rPr>
          <w:rFonts w:ascii="Aptos" w:hAnsi="Aptos" w:cs="Arial"/>
          <w:i w:val="1"/>
          <w:iCs w:val="1"/>
          <w:u w:val="single"/>
          <w:lang w:val="lv-LV"/>
        </w:rPr>
        <w:t xml:space="preserve"> </w:t>
      </w:r>
      <w:r w:rsidRPr="35E0E2BF" w:rsidR="00727EF6">
        <w:rPr>
          <w:rFonts w:ascii="Aptos" w:hAnsi="Aptos"/>
          <w:lang w:val="lv-LV"/>
        </w:rPr>
        <w:t>un Iepirkumu uzraudzības biroja vadlīnijās un skaidrojumos noteikto prasību ievērošanu;</w:t>
      </w:r>
    </w:p>
    <w:p w:rsidRPr="00207DFE" w:rsidR="00566D80" w:rsidP="35E0E2BF" w:rsidRDefault="00727EF6" w14:textId="77777777" w14:paraId="01F55A32">
      <w:pPr>
        <w:pStyle w:val="Compact"/>
        <w:numPr>
          <w:ilvl w:val="2"/>
          <w:numId w:val="61"/>
        </w:numPr>
        <w:jc w:val="both"/>
        <w:rPr>
          <w:rFonts w:ascii="Aptos" w:hAnsi="Aptos"/>
          <w:lang w:val="lv-LV"/>
        </w:rPr>
      </w:pPr>
      <w:r w:rsidRPr="00207DFE" w:rsidR="00727EF6">
        <w:rPr>
          <w:rFonts w:ascii="Aptos" w:hAnsi="Aptos"/>
          <w:lang w:val="lv-LV"/>
        </w:rPr>
        <w:t xml:space="preserve">nodrošina </w:t>
      </w:r>
      <w:r w:rsidRPr="00207DFE" w:rsidR="00727EF6">
        <w:rPr>
          <w:rFonts w:ascii="Aptos" w:hAnsi="Aptos"/>
          <w:lang w:val="lv-LV"/>
        </w:rPr>
        <w:t>nediskriminācijas</w:t>
      </w:r>
      <w:r w:rsidRPr="00207DFE" w:rsidR="00727EF6">
        <w:rPr>
          <w:rFonts w:ascii="Aptos" w:hAnsi="Aptos"/>
          <w:lang w:val="lv-LV"/>
        </w:rPr>
        <w:t>, savstarpējās atzīšanas, atklātības un vienlīdzīgas attieksmes principu ievērošanu, kā arī piegādātāju brīvu konkurenci</w:t>
      </w:r>
      <w:r w:rsidRPr="1851D14E">
        <w:rPr>
          <w:rStyle w:val="FootnoteReference"/>
          <w:rFonts w:ascii="Aptos" w:hAnsi="Aptos"/>
        </w:rPr>
        <w:footnoteReference w:id="13"/>
      </w:r>
      <w:r w:rsidRPr="00207DFE" w:rsidR="00727EF6">
        <w:rPr>
          <w:rFonts w:ascii="Aptos" w:hAnsi="Aptos"/>
          <w:lang w:val="lv-LV"/>
        </w:rPr>
        <w:t xml:space="preserve"> ;</w:t>
      </w:r>
    </w:p>
    <w:p w:rsidRPr="00207DFE" w:rsidR="00566D80" w:rsidP="35E0E2BF" w:rsidRDefault="00727EF6" w14:paraId="3DE62257" w14:textId="755F6981">
      <w:pPr>
        <w:pStyle w:val="Compact"/>
        <w:numPr>
          <w:ilvl w:val="2"/>
          <w:numId w:val="61"/>
        </w:numPr>
        <w:jc w:val="both"/>
        <w:rPr>
          <w:rFonts w:ascii="Aptos" w:hAnsi="Aptos"/>
          <w:lang w:val="lv-LV"/>
        </w:rPr>
      </w:pPr>
      <w:r w:rsidRPr="35E0E2BF" w:rsidR="00727EF6">
        <w:rPr>
          <w:rFonts w:ascii="Aptos" w:hAnsi="Aptos"/>
          <w:lang w:val="lv-LV"/>
        </w:rPr>
        <w:t>nodrošina interešu konflikta neesamību;</w:t>
      </w:r>
    </w:p>
    <w:p w:rsidRPr="00A9490A" w:rsidR="00566D80" w:rsidP="00A9490A" w:rsidRDefault="00727EF6" w14:paraId="2BB41C8F" w14:textId="6B034807">
      <w:pPr>
        <w:pStyle w:val="Compact"/>
        <w:numPr>
          <w:ilvl w:val="1"/>
          <w:numId w:val="61"/>
        </w:numPr>
        <w:jc w:val="both"/>
        <w:rPr>
          <w:rFonts w:ascii="Aptos" w:hAnsi="Aptos"/>
          <w:lang w:val="lv-LV"/>
        </w:rPr>
      </w:pPr>
      <w:r w:rsidRPr="00A9490A">
        <w:rPr>
          <w:rFonts w:ascii="Aptos" w:hAnsi="Aptos"/>
          <w:lang w:val="lv-LV"/>
        </w:rPr>
        <w:t xml:space="preserve">Ja paredzamā līguma cena nesasniedz robežu, no kuras iepirkums jāveic saskaņā ar </w:t>
      </w:r>
      <w:r w:rsidRPr="00A9490A">
        <w:rPr>
          <w:rFonts w:ascii="Aptos" w:hAnsi="Aptos"/>
          <w:color w:val="0070C0"/>
          <w:lang w:val="lv-LV"/>
        </w:rPr>
        <w:t>Publisko iepirkumu likumu</w:t>
      </w:r>
      <w:r w:rsidRPr="00A9490A" w:rsidR="00A9490A">
        <w:rPr>
          <w:rFonts w:ascii="Aptos" w:hAnsi="Aptos"/>
          <w:color w:val="0070C0"/>
          <w:lang w:val="lv-LV"/>
        </w:rPr>
        <w:t>/Sabiedrisko pakalpojumu sniedzēju Iepirkumu likumu</w:t>
      </w:r>
      <w:r w:rsidRPr="00A9490A">
        <w:rPr>
          <w:rFonts w:ascii="Aptos" w:hAnsi="Aptos"/>
          <w:lang w:val="lv-LV"/>
        </w:rPr>
        <w:t xml:space="preserve">,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A9490A">
        <w:rPr>
          <w:rStyle w:val="FootnoteReference"/>
          <w:rFonts w:ascii="Aptos" w:hAnsi="Aptos"/>
          <w:lang w:val="lv-LV"/>
        </w:rPr>
        <w:footnoteReference w:id="14"/>
      </w:r>
      <w:r w:rsidRPr="00A9490A">
        <w:rPr>
          <w:rFonts w:ascii="Aptos" w:hAnsi="Aptos"/>
          <w:lang w:val="lv-LV"/>
        </w:rPr>
        <w:t>. Tirgus izpētes dokumentus Finansējuma saņēmējs iesniedz pēc Sadarbības iestādes pieprasījuma.</w:t>
      </w:r>
    </w:p>
    <w:p w:rsidRPr="00A9490A" w:rsidR="00566D80" w:rsidP="00A9490A" w:rsidRDefault="00727EF6" w14:paraId="37B86ADF" w14:textId="77777777">
      <w:pPr>
        <w:pStyle w:val="Compact"/>
        <w:numPr>
          <w:ilvl w:val="1"/>
          <w:numId w:val="61"/>
        </w:numPr>
        <w:jc w:val="both"/>
        <w:rPr>
          <w:rFonts w:ascii="Aptos" w:hAnsi="Aptos"/>
          <w:lang w:val="lv-LV"/>
        </w:rPr>
      </w:pPr>
      <w:r w:rsidRPr="00A9490A">
        <w:rPr>
          <w:rFonts w:ascii="Aptos" w:hAnsi="Aptos"/>
          <w:lang w:val="lv-LV"/>
        </w:rPr>
        <w:t>Slēdzot uzņēmuma līgumu ar esošo vai bijušo darbinieku</w:t>
      </w:r>
      <w:r w:rsidRPr="00A9490A">
        <w:rPr>
          <w:rStyle w:val="FootnoteReference"/>
          <w:rFonts w:ascii="Aptos" w:hAnsi="Aptos"/>
          <w:lang w:val="lv-LV"/>
        </w:rPr>
        <w:footnoteReference w:id="15"/>
      </w:r>
      <w:r w:rsidRPr="00A9490A">
        <w:rPr>
          <w:rFonts w:ascii="Aptos" w:hAnsi="Aptos"/>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A9490A" w:rsidR="00566D80" w:rsidP="00A9490A" w:rsidRDefault="00727EF6" w14:paraId="38E8CD72" w14:textId="77777777">
      <w:pPr>
        <w:pStyle w:val="Compact"/>
        <w:numPr>
          <w:ilvl w:val="1"/>
          <w:numId w:val="61"/>
        </w:numPr>
        <w:jc w:val="both"/>
        <w:rPr>
          <w:rFonts w:ascii="Aptos" w:hAnsi="Aptos"/>
          <w:lang w:val="lv-LV"/>
        </w:rPr>
      </w:pPr>
      <w:r w:rsidRPr="00A9490A">
        <w:rPr>
          <w:rFonts w:ascii="Aptos" w:hAnsi="Aptos"/>
          <w:lang w:val="lv-LV"/>
        </w:rPr>
        <w:t>Finansējuma saņēmējs pēc Sadarbības iestādes pieprasījuma noteiktajā termiņā iesniedz iepirkuma dokumentāciju.</w:t>
      </w:r>
    </w:p>
    <w:p w:rsidRPr="00A83BAB" w:rsidR="00A83BAB" w:rsidP="35E0E2BF" w:rsidRDefault="00A83BAB" w14:paraId="1CE95B78" w14:textId="458A5A0B">
      <w:pPr>
        <w:pStyle w:val="Heading2"/>
        <w:numPr>
          <w:ilvl w:val="0"/>
          <w:numId w:val="49"/>
        </w:numPr>
        <w:jc w:val="both"/>
        <w:rPr>
          <w:rFonts w:ascii="Aptos" w:hAnsi="Aptos"/>
          <w:kern w:val="0"/>
          <w:sz w:val="24"/>
          <w:szCs w:val="24"/>
          <w:lang w:val="lv-LV"/>
          <w14:ligatures w14:val="none"/>
        </w:rPr>
      </w:pPr>
      <w:bookmarkStart w:name="X97110fadc4d9a2d8e9060baa6ac4bb79c8c5858" w:id="7"/>
      <w:r w:rsidRPr="35E0E2BF" w:rsidR="00727EF6">
        <w:rPr>
          <w:rFonts w:ascii="Aptos" w:hAnsi="Aptos"/>
          <w:sz w:val="24"/>
          <w:szCs w:val="24"/>
          <w:lang w:val="lv-LV"/>
        </w:rPr>
        <w:t>Maksājuma pieprasījumu iesniegšanas un izskatīšanas kārtība</w:t>
      </w:r>
      <w:bookmarkEnd w:id="7"/>
    </w:p>
    <w:p w:rsidRPr="00A83BAB" w:rsidR="00A83BAB" w:rsidP="5C749BFD" w:rsidRDefault="00A83BAB" w14:paraId="1B2DF115" w14:textId="54938244">
      <w:pPr>
        <w:pStyle w:val="Compact"/>
        <w:numPr>
          <w:ilvl w:val="1"/>
          <w:numId w:val="49"/>
        </w:numPr>
        <w:suppressLineNumbers w:val="0"/>
        <w:bidi w:val="0"/>
        <w:spacing w:before="36" w:beforeAutospacing="off" w:after="36" w:afterAutospacing="off" w:line="259" w:lineRule="auto"/>
        <w:ind w:right="0"/>
        <w:jc w:val="both"/>
        <w:rPr>
          <w:rFonts w:ascii="Aptos" w:hAnsi="Aptos"/>
          <w:lang w:val="en-US"/>
        </w:rPr>
      </w:pPr>
      <w:r w:rsidRPr="5C749BFD" w:rsidR="00727EF6">
        <w:rPr>
          <w:rFonts w:ascii="Cambria" w:hAnsi="Cambria" w:eastAsia="Cambria" w:cs="" w:asciiTheme="minorAscii" w:hAnsiTheme="minorAscii" w:eastAsiaTheme="minorAscii" w:cstheme="minorBidi"/>
          <w:color w:val="auto"/>
          <w:sz w:val="24"/>
          <w:szCs w:val="24"/>
          <w:lang w:val="en-US" w:eastAsia="en-US" w:bidi="ar-SA"/>
        </w:rPr>
        <w:t xml:space="preserve">Finansējuma saņēmējs, īstenojot Projektu, maksājumus veic no līdzekļiem, kas </w:t>
      </w:r>
      <w:r>
        <w:tab/>
      </w:r>
      <w:r w:rsidRPr="5C749BFD" w:rsidR="00727EF6">
        <w:rPr>
          <w:rFonts w:ascii="Cambria" w:hAnsi="Cambria" w:eastAsia="Cambria" w:cs="" w:asciiTheme="minorAscii" w:hAnsiTheme="minorAscii" w:eastAsiaTheme="minorAscii" w:cstheme="minorBidi"/>
          <w:color w:val="auto"/>
          <w:sz w:val="24"/>
          <w:szCs w:val="24"/>
          <w:lang w:val="en-US" w:eastAsia="en-US" w:bidi="ar-SA"/>
        </w:rPr>
        <w:t>Projekta īstenošanai paredzēti tā budžetā</w:t>
      </w:r>
      <w:r w:rsidRPr="5C749BFD" w:rsidR="00FD60AA">
        <w:rPr>
          <w:rFonts w:ascii="Cambria" w:hAnsi="Cambria" w:eastAsia="Cambria" w:cs="" w:asciiTheme="minorAscii" w:hAnsiTheme="minorAscii" w:eastAsiaTheme="minorAscii" w:cstheme="minorBidi"/>
          <w:color w:val="auto"/>
          <w:sz w:val="24"/>
          <w:szCs w:val="24"/>
          <w:lang w:val="en-US" w:eastAsia="en-US" w:bidi="ar-SA"/>
        </w:rPr>
        <w:t xml:space="preserve"> </w:t>
      </w:r>
      <w:r w:rsidRPr="5C749BFD" w:rsidR="00FD60AA">
        <w:rPr>
          <w:rFonts w:ascii="Cambria" w:hAnsi="Cambria" w:eastAsia="Cambria" w:cs="" w:asciiTheme="minorAscii" w:hAnsiTheme="minorAscii" w:eastAsiaTheme="minorAscii" w:cstheme="minorBidi"/>
          <w:color w:val="auto"/>
          <w:sz w:val="24"/>
          <w:szCs w:val="24"/>
          <w:lang w:val="en-US" w:eastAsia="en-US" w:bidi="ar-SA"/>
        </w:rPr>
        <w:t xml:space="preserve">(punkts </w:t>
      </w:r>
      <w:r w:rsidRPr="5C749BFD" w:rsidR="00FD60AA">
        <w:rPr>
          <w:rFonts w:ascii="Cambria" w:hAnsi="Cambria" w:eastAsia="Cambria" w:cs="" w:asciiTheme="minorAscii" w:hAnsiTheme="minorAscii" w:eastAsiaTheme="minorAscii" w:cstheme="minorBidi"/>
          <w:color w:val="auto"/>
          <w:sz w:val="24"/>
          <w:szCs w:val="24"/>
          <w:lang w:val="en-US" w:eastAsia="en-US" w:bidi="ar-SA"/>
        </w:rPr>
        <w:t>attiecinā</w:t>
      </w:r>
      <w:r w:rsidRPr="5C749BFD" w:rsidR="00FD60AA">
        <w:rPr>
          <w:rFonts w:ascii="Cambria" w:hAnsi="Cambria" w:eastAsia="Cambria" w:cs="" w:asciiTheme="minorAscii" w:hAnsiTheme="minorAscii" w:eastAsiaTheme="minorAscii" w:cstheme="minorBidi"/>
          <w:color w:val="auto"/>
          <w:sz w:val="24"/>
          <w:szCs w:val="24"/>
          <w:lang w:val="en-US" w:eastAsia="en-US" w:bidi="ar-SA"/>
        </w:rPr>
        <w:t xml:space="preserve">ms </w:t>
      </w:r>
      <w:r w:rsidRPr="5C749BFD" w:rsidR="00FD60AA">
        <w:rPr>
          <w:rFonts w:ascii="Cambria" w:hAnsi="Cambria" w:eastAsia="Cambria" w:cs="" w:asciiTheme="minorAscii" w:hAnsiTheme="minorAscii" w:eastAsiaTheme="minorAscii" w:cstheme="minorBidi"/>
          <w:color w:val="auto"/>
          <w:sz w:val="24"/>
          <w:szCs w:val="24"/>
          <w:lang w:val="en-US" w:eastAsia="en-US" w:bidi="ar-SA"/>
        </w:rPr>
        <w:t xml:space="preserve"> </w:t>
      </w:r>
      <w:r w:rsidRPr="5C749BFD" w:rsidR="00FD60AA">
        <w:rPr>
          <w:rFonts w:ascii="Cambria" w:hAnsi="Cambria" w:eastAsia="Cambria" w:cs="" w:asciiTheme="minorAscii" w:hAnsiTheme="minorAscii" w:eastAsiaTheme="minorAscii" w:cstheme="minorBidi"/>
          <w:color w:val="auto"/>
          <w:sz w:val="24"/>
          <w:szCs w:val="24"/>
          <w:lang w:val="en-US" w:eastAsia="en-US" w:bidi="ar-SA"/>
        </w:rPr>
        <w:t xml:space="preserve">uz VSIA </w:t>
      </w:r>
      <w:r>
        <w:tab/>
      </w:r>
      <w:r w:rsidRPr="5C749BFD" w:rsidR="00FD60AA">
        <w:rPr>
          <w:rFonts w:ascii="Cambria" w:hAnsi="Cambria" w:eastAsia="Cambria" w:cs="" w:asciiTheme="minorAscii" w:hAnsiTheme="minorAscii" w:eastAsiaTheme="minorAscii" w:cstheme="minorBidi"/>
          <w:color w:val="auto"/>
          <w:sz w:val="24"/>
          <w:szCs w:val="24"/>
          <w:lang w:val="en-US" w:eastAsia="en-US" w:bidi="ar-SA"/>
        </w:rPr>
        <w:t>“</w:t>
      </w:r>
      <w:r>
        <w:tab/>
      </w:r>
      <w:r w:rsidRPr="5C749BFD" w:rsidR="00FD60AA">
        <w:rPr>
          <w:rFonts w:ascii="Cambria" w:hAnsi="Cambria" w:eastAsia="Cambria" w:cs="" w:asciiTheme="minorAscii" w:hAnsiTheme="minorAscii" w:eastAsiaTheme="minorAscii" w:cstheme="minorBidi"/>
          <w:color w:val="auto"/>
          <w:sz w:val="24"/>
          <w:szCs w:val="24"/>
          <w:lang w:val="en-US" w:eastAsia="en-US" w:bidi="ar-SA"/>
        </w:rPr>
        <w:t>Autotransporta direkcija”</w:t>
      </w:r>
      <w:r w:rsidRPr="5C749BFD" w:rsidR="001D0865">
        <w:rPr>
          <w:rFonts w:ascii="Cambria" w:hAnsi="Cambria" w:eastAsia="Cambria" w:cs="" w:asciiTheme="minorAscii" w:hAnsiTheme="minorAscii" w:eastAsiaTheme="minorAscii" w:cstheme="minorBidi"/>
          <w:color w:val="auto"/>
          <w:sz w:val="24"/>
          <w:szCs w:val="24"/>
          <w:lang w:val="en-US" w:eastAsia="en-US" w:bidi="ar-SA"/>
        </w:rPr>
        <w:t xml:space="preserve"> projekta iesniegumu</w:t>
      </w:r>
      <w:r w:rsidRPr="5C749BFD" w:rsidR="00FD60AA">
        <w:rPr>
          <w:rFonts w:ascii="Cambria" w:hAnsi="Cambria" w:eastAsia="Cambria" w:cs="" w:asciiTheme="minorAscii" w:hAnsiTheme="minorAscii" w:eastAsiaTheme="minorAscii" w:cstheme="minorBidi"/>
          <w:color w:val="auto"/>
          <w:sz w:val="24"/>
          <w:szCs w:val="24"/>
          <w:lang w:val="en-US" w:eastAsia="en-US" w:bidi="ar-SA"/>
        </w:rPr>
        <w:t>)</w:t>
      </w:r>
      <w:r w:rsidRPr="5C749BFD" w:rsidR="00FD60AA">
        <w:rPr>
          <w:rFonts w:ascii="Cambria" w:hAnsi="Cambria" w:eastAsia="Cambria" w:cs="" w:asciiTheme="minorAscii" w:hAnsiTheme="minorAscii" w:eastAsiaTheme="minorAscii" w:cstheme="minorBidi"/>
          <w:color w:val="auto"/>
          <w:sz w:val="24"/>
          <w:szCs w:val="24"/>
          <w:lang w:val="en-US" w:eastAsia="en-US" w:bidi="ar-SA"/>
        </w:rPr>
        <w:t>.</w:t>
      </w:r>
    </w:p>
    <w:p w:rsidRPr="00A83BAB" w:rsidR="00A83BAB" w:rsidP="35E0E2BF" w:rsidRDefault="00A83BAB" w14:textId="52C12AF7" w14:paraId="0302CDB8">
      <w:pPr>
        <w:pStyle w:val="Compact"/>
        <w:numPr>
          <w:ilvl w:val="1"/>
          <w:numId w:val="49"/>
        </w:numPr>
        <w:suppressLineNumbers w:val="0"/>
        <w:bidi w:val="0"/>
        <w:spacing w:before="36" w:beforeAutospacing="off" w:after="36" w:afterAutospacing="off" w:line="259" w:lineRule="auto"/>
        <w:ind w:right="0"/>
        <w:jc w:val="both"/>
        <w:rPr>
          <w:rFonts w:ascii="Aptos" w:hAnsi="Aptos"/>
          <w:lang w:val="lv-LV"/>
        </w:rPr>
      </w:pPr>
      <w:r w:rsidRPr="35E0E2BF" w:rsidR="00A83BAB">
        <w:rPr>
          <w:rFonts w:ascii="Aptos" w:hAnsi="Aptos"/>
          <w:lang w:val="lv-LV"/>
        </w:rPr>
        <w:t>Finansējuma saņēmējs, īstenojot Projektu, maksājumus veic no saviem līdzekļiem vai saņemtā Avansa maksājuma</w:t>
      </w:r>
      <w:r w:rsidRPr="35E0E2BF" w:rsidR="1D85DCA4">
        <w:rPr>
          <w:rFonts w:ascii="Aptos" w:hAnsi="Aptos"/>
          <w:lang w:val="lv-LV"/>
        </w:rPr>
        <w:t xml:space="preserve"> </w:t>
      </w:r>
      <w:r w:rsidRPr="35E0E2BF" w:rsidR="1D85DCA4">
        <w:rPr>
          <w:rFonts w:ascii="Aptos" w:hAnsi="Aptos"/>
          <w:lang w:val="lv-LV"/>
        </w:rPr>
        <w:t>( 7.2. – 7.7. punkti attiecās uz VAS “Latvijas dzelzceļš” projekta iesniegumu).</w:t>
      </w:r>
    </w:p>
    <w:p w:rsidRPr="00A83BAB" w:rsidR="00A83BAB" w:rsidP="35E0E2BF" w:rsidRDefault="00A83BAB" w14:paraId="0DF091EE" w14:textId="54134DA1">
      <w:pPr>
        <w:pStyle w:val="Compact"/>
        <w:numPr>
          <w:ilvl w:val="1"/>
          <w:numId w:val="49"/>
        </w:numPr>
        <w:suppressLineNumbers w:val="0"/>
        <w:bidi w:val="0"/>
        <w:spacing w:before="36" w:beforeAutospacing="off" w:after="36" w:afterAutospacing="off" w:line="259" w:lineRule="auto"/>
        <w:ind w:right="0"/>
        <w:jc w:val="both"/>
        <w:rPr>
          <w:rFonts w:ascii="Aptos" w:hAnsi="Aptos"/>
          <w:sz w:val="24"/>
          <w:szCs w:val="24"/>
          <w:lang w:val="lv-LV"/>
        </w:rPr>
      </w:pPr>
      <w:r w:rsidRPr="35E0E2BF" w:rsidR="00A83BAB">
        <w:rPr>
          <w:rFonts w:ascii="Aptos" w:hAnsi="Aptos"/>
          <w:lang w:val="lv-LV"/>
        </w:rPr>
        <w:t>Ja Projektā paredzēts avansa maksājums, Finansējuma saņēmējs Projekta īstenošanai norāda norēķinu kontu Valsts kasē vai norēķinu kontu ES dalībvalstī vai Eiropas Ekonomikas zonas valstī reģistrētā kredītiestādē un iesniedz kredītiestādes garantiju</w:t>
      </w:r>
      <w:r w:rsidRPr="35E0E2BF" w:rsidR="004642D0">
        <w:rPr>
          <w:rFonts w:ascii="Aptos" w:hAnsi="Aptos"/>
          <w:lang w:val="lv-LV"/>
        </w:rPr>
        <w:t xml:space="preserve"> </w:t>
      </w:r>
      <w:r w:rsidRPr="35E0E2BF" w:rsidR="00D767AA">
        <w:rPr>
          <w:rFonts w:ascii="Aptos" w:hAnsi="Aptos"/>
          <w:lang w:val="lv-LV"/>
        </w:rPr>
        <w:t>.</w:t>
      </w:r>
    </w:p>
    <w:p w:rsidRPr="00A83BAB" w:rsidR="00A83BAB" w:rsidP="35E0E2BF" w:rsidRDefault="00A83BAB" w14:paraId="668A625E" w14:textId="5FDA1E62">
      <w:pPr>
        <w:pStyle w:val="Compact"/>
        <w:numPr>
          <w:ilvl w:val="1"/>
          <w:numId w:val="49"/>
        </w:numPr>
        <w:suppressLineNumbers w:val="0"/>
        <w:bidi w:val="0"/>
        <w:spacing w:before="36" w:beforeAutospacing="off" w:after="36" w:afterAutospacing="off" w:line="259" w:lineRule="auto"/>
        <w:ind w:right="0"/>
        <w:jc w:val="both"/>
        <w:rPr>
          <w:rFonts w:ascii="Aptos" w:hAnsi="Aptos"/>
          <w:sz w:val="24"/>
          <w:szCs w:val="24"/>
          <w:lang w:val="lv-LV"/>
        </w:rPr>
      </w:pPr>
      <w:r w:rsidRPr="35E0E2BF" w:rsidR="00A83BAB">
        <w:rPr>
          <w:rFonts w:ascii="Aptos" w:hAnsi="Aptos" w:eastAsia="Times New Roman" w:cs="Open Sans"/>
          <w:color w:val="000000" w:themeColor="text1" w:themeTint="FF" w:themeShade="FF"/>
          <w:lang w:val="lv-LV" w:eastAsia="en-GB"/>
        </w:rPr>
        <w:t xml:space="preserve">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w:t>
      </w:r>
      <w:r w:rsidRPr="35E0E2BF" w:rsidR="00A83BAB">
        <w:rPr>
          <w:rFonts w:ascii="Aptos" w:hAnsi="Aptos" w:eastAsia="Times New Roman" w:cs="Open Sans"/>
          <w:color w:val="000000" w:themeColor="text1" w:themeTint="FF" w:themeShade="FF"/>
          <w:lang w:val="lv-LV" w:eastAsia="en-GB"/>
        </w:rPr>
        <w:t>(piecu) darbdienu laikā pēc Sadarbības iestādes rakstiska pieprasījuma saņemšanas.</w:t>
      </w:r>
    </w:p>
    <w:p w:rsidRPr="00A83BAB" w:rsidR="00A83BAB" w:rsidP="35E0E2BF" w:rsidRDefault="00A83BAB" w14:paraId="093C899F" w14:textId="392F528D">
      <w:pPr>
        <w:pStyle w:val="Compact"/>
        <w:numPr>
          <w:ilvl w:val="1"/>
          <w:numId w:val="49"/>
        </w:numPr>
        <w:suppressLineNumbers w:val="0"/>
        <w:bidi w:val="0"/>
        <w:spacing w:before="36" w:beforeAutospacing="off" w:after="36" w:afterAutospacing="off" w:line="259" w:lineRule="auto"/>
        <w:ind w:right="0"/>
        <w:jc w:val="both"/>
        <w:rPr>
          <w:rFonts w:ascii="Aptos" w:hAnsi="Aptos"/>
          <w:sz w:val="24"/>
          <w:szCs w:val="24"/>
          <w:lang w:val="lv-LV"/>
        </w:rPr>
      </w:pPr>
      <w:r w:rsidRPr="35E0E2BF" w:rsidR="00A83BAB">
        <w:rPr>
          <w:rFonts w:ascii="Aptos" w:hAnsi="Aptos" w:eastAsia="Times New Roman" w:cs="Open Sans"/>
          <w:color w:val="000000" w:themeColor="text1" w:themeTint="FF" w:themeShade="FF"/>
          <w:lang w:val="lv-LV" w:eastAsia="en-GB"/>
        </w:rPr>
        <w:t>Atbalsta summas saņemšanai avansa maksājuma veidā Finansējuma saņēmējs pēc Līguma noslēgšanas, izmantojot Projektu portālu (KPVIS), iesniedz Sadarbības iestādē avansa maksājuma pieprasījumu, tam pievienojot iepirkuma līguma kopiju un, ja attiecināms, kredītiestādes garantiju, iesniedzamo dokumentu apjomu saskaņojot ar Sadarbības iestādi (ja attiecināms).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rsidRPr="00A83BAB" w:rsidR="00A83BAB" w:rsidP="35E0E2BF" w:rsidRDefault="00A83BAB" w14:paraId="0423DF91" w14:textId="39BC6CEE">
      <w:pPr>
        <w:pStyle w:val="Compact"/>
        <w:numPr>
          <w:ilvl w:val="1"/>
          <w:numId w:val="49"/>
        </w:numPr>
        <w:suppressLineNumbers w:val="0"/>
        <w:bidi w:val="0"/>
        <w:spacing w:before="36" w:beforeAutospacing="off" w:after="36" w:afterAutospacing="off" w:line="259" w:lineRule="auto"/>
        <w:ind w:right="0"/>
        <w:jc w:val="both"/>
        <w:rPr>
          <w:rFonts w:ascii="Aptos" w:hAnsi="Aptos"/>
          <w:sz w:val="24"/>
          <w:szCs w:val="24"/>
          <w:lang w:val="lv-LV"/>
        </w:rPr>
      </w:pPr>
      <w:r w:rsidRPr="35E0E2BF" w:rsidR="00A83BAB">
        <w:rPr>
          <w:rFonts w:ascii="Aptos" w:hAnsi="Aptos" w:eastAsia="Times New Roman" w:cs="Open Sans"/>
          <w:color w:val="000000" w:themeColor="text1" w:themeTint="FF" w:themeShade="FF"/>
          <w:lang w:val="lv-LV" w:eastAsia="en-GB"/>
        </w:rPr>
        <w:t>Kredītiestādes garantijas spēkā uzturēšana pēc starpposma vai noslēguma maksājuma veikšanas, ar kuru tiek dzēsta visa saņemtā avansa summa, nav nepieciešama.</w:t>
      </w:r>
    </w:p>
    <w:p w:rsidRPr="00A83BAB" w:rsidR="00A83BAB" w:rsidP="35E0E2BF" w:rsidRDefault="00A83BAB" w14:paraId="25E54299" w14:textId="1B037683">
      <w:pPr>
        <w:pStyle w:val="Compact"/>
        <w:numPr>
          <w:ilvl w:val="1"/>
          <w:numId w:val="49"/>
        </w:numPr>
        <w:suppressLineNumbers w:val="0"/>
        <w:bidi w:val="0"/>
        <w:spacing w:before="36" w:beforeAutospacing="off" w:after="36" w:afterAutospacing="off" w:line="259" w:lineRule="auto"/>
        <w:ind w:right="0"/>
        <w:jc w:val="both"/>
        <w:rPr>
          <w:rFonts w:ascii="Aptos" w:hAnsi="Aptos"/>
          <w:lang w:val="lv-LV"/>
        </w:rPr>
      </w:pPr>
      <w:r w:rsidRPr="35E0E2BF" w:rsidR="00A83BAB">
        <w:rPr>
          <w:rFonts w:ascii="Aptos" w:hAnsi="Aptos" w:eastAsia="Times New Roman" w:cs="Open Sans"/>
          <w:color w:val="000000" w:themeColor="text1" w:themeTint="FF" w:themeShade="FF"/>
          <w:lang w:val="lv-LV" w:eastAsia="en-GB"/>
        </w:rPr>
        <w:t>Sadarbības iestāde 80 (astoņdesmit) dienu laikā, ieskaitot informācijas precizēšanai un maksājuma veikšanai nepieciešamo laiku, pēc šo noteikumu 7.5.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rsidRPr="00A83BAB" w:rsidR="00A83BAB" w:rsidP="35E0E2BF" w:rsidRDefault="00A83BAB" w14:paraId="65D27C03" w14:textId="29FA743A">
      <w:pPr>
        <w:pStyle w:val="Compact"/>
        <w:numPr>
          <w:ilvl w:val="1"/>
          <w:numId w:val="49"/>
        </w:numPr>
        <w:suppressLineNumbers w:val="0"/>
        <w:bidi w:val="0"/>
        <w:spacing w:before="36" w:beforeAutospacing="off" w:after="36" w:afterAutospacing="off" w:line="259" w:lineRule="auto"/>
        <w:ind w:right="0"/>
        <w:jc w:val="both"/>
        <w:rPr>
          <w:rFonts w:ascii="Aptos" w:hAnsi="Aptos"/>
          <w:lang w:val="lv-LV"/>
        </w:rPr>
      </w:pPr>
      <w:r w:rsidRPr="35E0E2BF" w:rsidR="00727EF6">
        <w:rPr>
          <w:rFonts w:ascii="Aptos" w:hAnsi="Aptos"/>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Pr="00A83BAB" w:rsidR="00A83BAB" w:rsidP="35E0E2BF" w:rsidRDefault="00A83BAB" w14:paraId="6041B52D" w14:textId="0E956547">
      <w:pPr>
        <w:pStyle w:val="Compact"/>
        <w:numPr>
          <w:ilvl w:val="1"/>
          <w:numId w:val="49"/>
        </w:numPr>
        <w:suppressLineNumbers w:val="0"/>
        <w:bidi w:val="0"/>
        <w:spacing w:before="36" w:beforeAutospacing="off" w:after="36" w:afterAutospacing="off" w:line="259" w:lineRule="auto"/>
        <w:ind w:right="0"/>
        <w:jc w:val="both"/>
        <w:rPr>
          <w:rFonts w:ascii="Aptos" w:hAnsi="Aptos"/>
          <w:lang w:val="lv-LV"/>
        </w:rPr>
      </w:pPr>
      <w:r w:rsidRPr="35E0E2BF" w:rsidR="00727EF6">
        <w:rPr>
          <w:rFonts w:ascii="Aptos" w:hAnsi="Aptos"/>
          <w:lang w:val="lv-LV"/>
        </w:rPr>
        <w:t>Finansējuma saņēmējs iesniedz maksājuma pieprasījumu ne retāk kā reizi par katriem trīs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rsidRPr="00A83BAB" w:rsidR="00A83BAB" w:rsidP="35E0E2BF" w:rsidRDefault="00A83BAB" w14:paraId="2284FC86" w14:textId="63E32325">
      <w:pPr>
        <w:pStyle w:val="Compact"/>
        <w:numPr>
          <w:ilvl w:val="1"/>
          <w:numId w:val="49"/>
        </w:numPr>
        <w:suppressLineNumbers w:val="0"/>
        <w:bidi w:val="0"/>
        <w:spacing w:before="36" w:beforeAutospacing="off" w:after="36" w:afterAutospacing="off" w:line="259" w:lineRule="auto"/>
        <w:ind w:right="0"/>
        <w:jc w:val="both"/>
        <w:rPr>
          <w:rFonts w:ascii="Aptos" w:hAnsi="Aptos"/>
          <w:lang w:val="lv-LV"/>
        </w:rPr>
      </w:pPr>
      <w:r w:rsidRPr="35E0E2BF" w:rsidR="00727EF6">
        <w:rPr>
          <w:rFonts w:ascii="Aptos" w:hAnsi="Aptos"/>
          <w:lang w:val="lv-LV"/>
        </w:rPr>
        <w:t>Pirmajā Maksājuma pieprasījumā Finansējuma saņēmējs kā pārskata perioda sākuma datumu norāda Līguma 1. punktā paredzēto Līguma spēkā stāšanās datumu.</w:t>
      </w:r>
    </w:p>
    <w:p w:rsidRPr="00A83BAB" w:rsidR="00A83BAB" w:rsidP="35E0E2BF" w:rsidRDefault="00A83BAB" w14:paraId="46DE4946" w14:textId="7F45CFDE">
      <w:pPr>
        <w:pStyle w:val="Compact"/>
        <w:numPr>
          <w:ilvl w:val="1"/>
          <w:numId w:val="49"/>
        </w:numPr>
        <w:suppressLineNumbers w:val="0"/>
        <w:bidi w:val="0"/>
        <w:spacing w:before="36" w:beforeAutospacing="off" w:after="36" w:afterAutospacing="off" w:line="259" w:lineRule="auto"/>
        <w:ind w:right="0"/>
        <w:jc w:val="both"/>
        <w:rPr>
          <w:rFonts w:ascii="Aptos" w:hAnsi="Aptos"/>
          <w:lang w:val="lv-LV"/>
        </w:rPr>
      </w:pPr>
      <w:r w:rsidRPr="35E0E2BF" w:rsidR="00727EF6">
        <w:rPr>
          <w:rFonts w:ascii="Aptos" w:hAnsi="Aptos"/>
          <w:lang w:val="lv-LV"/>
        </w:rPr>
        <w:t>Maksājuma pieprasījuma sadaļas aizpilda un iesniedz atbilstoši Sadarbības iestādes Projektu portālā (KPVIS) pieejamajai formai.</w:t>
      </w:r>
    </w:p>
    <w:p w:rsidRPr="00A83BAB" w:rsidR="00A83BAB" w:rsidP="35E0E2BF" w:rsidRDefault="00A83BAB" w14:paraId="337CC74A" w14:textId="79453DB2">
      <w:pPr>
        <w:pStyle w:val="Compact"/>
        <w:numPr>
          <w:ilvl w:val="1"/>
          <w:numId w:val="49"/>
        </w:numPr>
        <w:suppressLineNumbers w:val="0"/>
        <w:bidi w:val="0"/>
        <w:spacing w:before="36" w:beforeAutospacing="off" w:after="36" w:afterAutospacing="off" w:line="259" w:lineRule="auto"/>
        <w:ind w:right="0"/>
        <w:jc w:val="both"/>
        <w:rPr>
          <w:rFonts w:ascii="Aptos" w:hAnsi="Aptos"/>
          <w:lang w:val="lv-LV"/>
        </w:rPr>
      </w:pPr>
      <w:r w:rsidRPr="35E0E2BF" w:rsidR="00727EF6">
        <w:rPr>
          <w:rFonts w:ascii="Aptos" w:hAnsi="Aptos"/>
          <w:lang w:val="lv-LV"/>
        </w:rPr>
        <w:t>Finansējuma saņēmējs kopā ar Maksājuma pieprasījumu iesniedz Maksājuma pieprasījumā iekļauto Izdevumus vai Rezultātu pamatojošo dokumentu, t. sk. komunikācijas un vizuālās identitātes prasību ievērošanu apliecinošo liecību, veikto iepirkumu pamatojošo dokumentu u. c. Projekta īstenošanu apliecinošo dokumentu kopijas.</w:t>
      </w:r>
    </w:p>
    <w:p w:rsidRPr="00A83BAB" w:rsidR="00A83BAB" w:rsidP="35E0E2BF" w:rsidRDefault="00A83BAB" w14:paraId="0BDD0442" w14:textId="0E316840">
      <w:pPr>
        <w:pStyle w:val="Compact"/>
        <w:numPr>
          <w:ilvl w:val="1"/>
          <w:numId w:val="49"/>
        </w:numPr>
        <w:suppressLineNumbers w:val="0"/>
        <w:bidi w:val="0"/>
        <w:spacing w:before="36" w:beforeAutospacing="off" w:after="36" w:afterAutospacing="off" w:line="259" w:lineRule="auto"/>
        <w:ind w:right="0"/>
        <w:jc w:val="both"/>
        <w:rPr>
          <w:rFonts w:ascii="Aptos" w:hAnsi="Aptos"/>
          <w:lang w:val="lv-LV"/>
        </w:rPr>
      </w:pPr>
      <w:r w:rsidRPr="35E0E2BF" w:rsidR="00727EF6">
        <w:rPr>
          <w:rFonts w:ascii="Aptos" w:hAnsi="Aptos"/>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1d7c5fb01f2d4f96">
        <w:r w:rsidRPr="35E0E2BF" w:rsidR="00727EF6">
          <w:rPr>
            <w:rStyle w:val="Hyperlink"/>
            <w:rFonts w:ascii="Aptos" w:hAnsi="Aptos"/>
            <w:lang w:val="lv-LV"/>
          </w:rPr>
          <w:t>Pievienotās vērtības nodokļa likums</w:t>
        </w:r>
      </w:hyperlink>
      <w:r w:rsidRPr="35E0E2BF" w:rsidR="00727EF6">
        <w:rPr>
          <w:rFonts w:ascii="Aptos" w:hAnsi="Aptos"/>
          <w:lang w:val="lv-LV"/>
        </w:rPr>
        <w:t>.</w:t>
      </w:r>
    </w:p>
    <w:p w:rsidRPr="00A83BAB" w:rsidR="00A83BAB" w:rsidP="35E0E2BF" w:rsidRDefault="00A83BAB" w14:textId="52C12AF7" w14:paraId="6F137C67">
      <w:pPr>
        <w:pStyle w:val="Compact"/>
        <w:numPr>
          <w:ilvl w:val="1"/>
          <w:numId w:val="49"/>
        </w:numPr>
        <w:suppressLineNumbers w:val="0"/>
        <w:bidi w:val="0"/>
        <w:spacing w:before="36" w:beforeAutospacing="off" w:after="36" w:afterAutospacing="off" w:line="259" w:lineRule="auto"/>
        <w:ind w:right="0"/>
        <w:jc w:val="both"/>
        <w:rPr>
          <w:rFonts w:ascii="Aptos" w:hAnsi="Aptos"/>
          <w:lang w:val="lv-LV"/>
        </w:rPr>
      </w:pPr>
      <w:r w:rsidRPr="00A9490A" w:rsidR="00727EF6">
        <w:rPr>
          <w:rFonts w:ascii="Aptos" w:hAnsi="Aptos"/>
          <w:lang w:val="lv-LV"/>
        </w:rPr>
        <w:t>Finansējuma saņēmējs pēc Sadarbības iestādes pieprasījuma 10 (desmit) darbdienu laikā pēc attiecīgā pārskata perioda beigām saskaņā ar MK noteikumiem</w:t>
      </w:r>
      <w:r w:rsidRPr="00A9490A">
        <w:rPr>
          <w:rStyle w:val="FootnoteReference"/>
          <w:rFonts w:ascii="Aptos" w:hAnsi="Aptos"/>
          <w:lang w:val="lv-LV"/>
        </w:rPr>
        <w:footnoteReference w:id="16"/>
      </w:r>
      <w:r w:rsidRPr="00A9490A" w:rsidR="00727EF6">
        <w:rPr>
          <w:rFonts w:ascii="Aptos" w:hAnsi="Aptos"/>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A9490A">
        <w:rPr>
          <w:rStyle w:val="FootnoteReference"/>
          <w:rFonts w:ascii="Aptos" w:hAnsi="Aptos"/>
          <w:lang w:val="lv-LV"/>
        </w:rPr>
        <w:footnoteReference w:id="17"/>
      </w:r>
      <w:r w:rsidRPr="00A9490A" w:rsidR="00727EF6">
        <w:rPr>
          <w:rFonts w:ascii="Aptos" w:hAnsi="Aptos"/>
          <w:lang w:val="lv-LV"/>
        </w:rPr>
        <w:t>]</w:t>
      </w:r>
    </w:p>
    <w:p w:rsidRPr="00A83BAB" w:rsidR="00A83BAB" w:rsidP="35E0E2BF" w:rsidRDefault="00A83BAB" w14:paraId="6C3D5893" w14:textId="56FEE687">
      <w:pPr>
        <w:pStyle w:val="Compact"/>
        <w:numPr>
          <w:ilvl w:val="1"/>
          <w:numId w:val="49"/>
        </w:numPr>
        <w:suppressLineNumbers w:val="0"/>
        <w:bidi w:val="0"/>
        <w:spacing w:before="36" w:beforeAutospacing="off" w:after="36" w:afterAutospacing="off" w:line="259" w:lineRule="auto"/>
        <w:ind w:right="0"/>
        <w:jc w:val="both"/>
        <w:rPr>
          <w:rFonts w:ascii="Aptos" w:hAnsi="Aptos"/>
          <w:lang w:val="lv-LV"/>
        </w:rPr>
      </w:pPr>
      <w:r w:rsidRPr="35E0E2BF" w:rsidR="00727EF6">
        <w:rPr>
          <w:rFonts w:ascii="Aptos" w:hAnsi="Aptos"/>
          <w:lang w:val="lv-LV"/>
        </w:rPr>
        <w:t>Sadarbības iestāde tai iesniegto maksājuma pieprasījumu izskata, pamatojoties uz maksājuma pieprasījuma iesniegšanas brīdī spēkā esošo Līgumu un SAM MK noteikumos noteiktajiem Projekta ieviešanas nosacījumiem.</w:t>
      </w:r>
    </w:p>
    <w:p w:rsidRPr="00A83BAB" w:rsidR="00A83BAB" w:rsidP="35E0E2BF" w:rsidRDefault="00A83BAB" w14:paraId="1C0672F8" w14:textId="65BC2273">
      <w:pPr>
        <w:pStyle w:val="Compact"/>
        <w:numPr>
          <w:ilvl w:val="1"/>
          <w:numId w:val="49"/>
        </w:numPr>
        <w:suppressLineNumbers w:val="0"/>
        <w:bidi w:val="0"/>
        <w:spacing w:before="36" w:beforeAutospacing="off" w:after="36" w:afterAutospacing="off" w:line="259" w:lineRule="auto"/>
        <w:ind w:right="0"/>
        <w:jc w:val="both"/>
        <w:rPr>
          <w:rFonts w:ascii="Aptos" w:hAnsi="Aptos"/>
          <w:lang w:val="lv-LV"/>
        </w:rPr>
      </w:pPr>
      <w:r w:rsidRPr="35E0E2BF" w:rsidR="00727EF6">
        <w:rPr>
          <w:rFonts w:ascii="Aptos" w:hAnsi="Aptos"/>
          <w:lang w:val="lv-LV"/>
        </w:rPr>
        <w:t>Sadarbības iestāde pārbauda Finansējuma saņēmēja iesniegto maksājuma pieprasījumu (tai skaitā, šo noteikumu 7.</w:t>
      </w:r>
      <w:r w:rsidRPr="35E0E2BF" w:rsidR="52AD43E3">
        <w:rPr>
          <w:rFonts w:ascii="Aptos" w:hAnsi="Aptos"/>
          <w:lang w:val="lv-LV"/>
        </w:rPr>
        <w:t>12</w:t>
      </w:r>
      <w:r w:rsidRPr="35E0E2BF" w:rsidR="00727EF6">
        <w:rPr>
          <w:rFonts w:ascii="Aptos" w:hAnsi="Aptos"/>
          <w:lang w:val="lv-LV"/>
        </w:rPr>
        <w:t>. apakš</w:t>
      </w:r>
      <w:r w:rsidRPr="35E0E2BF" w:rsidR="00727EF6">
        <w:rPr>
          <w:rFonts w:ascii="Aptos" w:hAnsi="Aptos"/>
          <w:lang w:val="lv-LV"/>
        </w:rPr>
        <w:t>punk</w:t>
      </w:r>
      <w:r w:rsidRPr="35E0E2BF" w:rsidR="00727EF6">
        <w:rPr>
          <w:rFonts w:ascii="Aptos" w:hAnsi="Aptos"/>
          <w:lang w:val="lv-LV"/>
        </w:rPr>
        <w:t>tā minētos dokumentus) un apstiprina attiecināmos izdevumus 80 (astoņdesmit) dienu laikā, ieskaitot informācijas precizēšanai un maksājuma veikšanai nepieciešamo laiku, pēc šo noteikumu 7.</w:t>
      </w:r>
      <w:r w:rsidRPr="35E0E2BF" w:rsidR="05790539">
        <w:rPr>
          <w:rFonts w:ascii="Aptos" w:hAnsi="Aptos"/>
          <w:lang w:val="lv-LV"/>
        </w:rPr>
        <w:t>9</w:t>
      </w:r>
      <w:r w:rsidRPr="35E0E2BF" w:rsidR="00727EF6">
        <w:rPr>
          <w:rFonts w:ascii="Aptos" w:hAnsi="Aptos"/>
          <w:lang w:val="lv-LV"/>
        </w:rPr>
        <w:t>. apakš</w:t>
      </w:r>
      <w:r w:rsidRPr="35E0E2BF" w:rsidR="00727EF6">
        <w:rPr>
          <w:rFonts w:ascii="Aptos" w:hAnsi="Aptos"/>
          <w:lang w:val="lv-LV"/>
        </w:rPr>
        <w:t>punk</w:t>
      </w:r>
      <w:r w:rsidRPr="35E0E2BF" w:rsidR="00727EF6">
        <w:rPr>
          <w:rFonts w:ascii="Aptos" w:hAnsi="Aptos"/>
          <w:lang w:val="lv-LV"/>
        </w:rPr>
        <w:t>tā minētā maksājuma pieprasījuma saņemšanas.</w:t>
      </w:r>
    </w:p>
    <w:p w:rsidRPr="00A83BAB" w:rsidR="00A83BAB" w:rsidP="35E0E2BF" w:rsidRDefault="00A83BAB" w14:paraId="520940EC" w14:textId="1633F20C">
      <w:pPr>
        <w:pStyle w:val="Compact"/>
        <w:numPr>
          <w:ilvl w:val="1"/>
          <w:numId w:val="49"/>
        </w:numPr>
        <w:suppressLineNumbers w:val="0"/>
        <w:bidi w:val="0"/>
        <w:spacing w:before="36" w:beforeAutospacing="off" w:after="36" w:afterAutospacing="off" w:line="259" w:lineRule="auto"/>
        <w:ind w:right="0"/>
        <w:jc w:val="both"/>
        <w:rPr>
          <w:rFonts w:ascii="Aptos" w:hAnsi="Aptos"/>
          <w:lang w:val="lv-LV"/>
        </w:rPr>
      </w:pPr>
      <w:r w:rsidRPr="35E0E2BF" w:rsidR="00727EF6">
        <w:rPr>
          <w:rFonts w:ascii="Aptos" w:hAnsi="Aptos"/>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rsidRPr="00A83BAB" w:rsidR="00A83BAB" w:rsidP="35E0E2BF" w:rsidRDefault="00A83BAB" w14:paraId="181AFA13" w14:textId="5CEEDDB2">
      <w:pPr>
        <w:pStyle w:val="Compact"/>
        <w:numPr>
          <w:ilvl w:val="1"/>
          <w:numId w:val="49"/>
        </w:numPr>
        <w:suppressLineNumbers w:val="0"/>
        <w:bidi w:val="0"/>
        <w:spacing w:before="36" w:beforeAutospacing="off" w:after="36" w:afterAutospacing="off" w:line="259" w:lineRule="auto"/>
        <w:ind w:right="0"/>
        <w:jc w:val="both"/>
        <w:rPr>
          <w:rFonts w:ascii="Aptos" w:hAnsi="Aptos"/>
          <w:lang w:val="lv-LV"/>
        </w:rPr>
      </w:pPr>
      <w:r w:rsidRPr="35E0E2BF" w:rsidR="00727EF6">
        <w:rPr>
          <w:rFonts w:ascii="Aptos" w:hAnsi="Aptos"/>
          <w:lang w:val="lv-LV"/>
        </w:rPr>
        <w:t>Sadarbības iestādei ir tiesības iesniegto maksājuma pieprasījumu noraidīt, ja pēc Sadarbības iestādes pieprasījuma Finansējuma saņēmējs neiesniedz šo noteikumu 7.</w:t>
      </w:r>
      <w:r w:rsidRPr="35E0E2BF" w:rsidR="39EA6C53">
        <w:rPr>
          <w:rFonts w:ascii="Aptos" w:hAnsi="Aptos"/>
          <w:lang w:val="lv-LV"/>
        </w:rPr>
        <w:t>12</w:t>
      </w:r>
      <w:r w:rsidRPr="35E0E2BF" w:rsidR="00727EF6">
        <w:rPr>
          <w:rFonts w:ascii="Aptos" w:hAnsi="Aptos"/>
          <w:lang w:val="lv-LV"/>
        </w:rPr>
        <w:t>. apakš</w:t>
      </w:r>
      <w:r w:rsidRPr="35E0E2BF" w:rsidR="00727EF6">
        <w:rPr>
          <w:rFonts w:ascii="Aptos" w:hAnsi="Aptos"/>
          <w:lang w:val="lv-LV"/>
        </w:rPr>
        <w:t>punk</w:t>
      </w:r>
      <w:r w:rsidRPr="35E0E2BF" w:rsidR="00727EF6">
        <w:rPr>
          <w:rFonts w:ascii="Aptos" w:hAnsi="Aptos"/>
          <w:lang w:val="lv-LV"/>
        </w:rPr>
        <w:t xml:space="preserve">tā minētos pamatojošos dokumentus vai nenovērš šo </w:t>
      </w:r>
      <w:r w:rsidRPr="35E0E2BF" w:rsidR="00727EF6">
        <w:rPr>
          <w:rFonts w:ascii="Aptos" w:hAnsi="Aptos"/>
          <w:lang w:val="lv-LV"/>
        </w:rPr>
        <w:t>noteikumu 7.1</w:t>
      </w:r>
      <w:r w:rsidRPr="35E0E2BF" w:rsidR="3F3CF54A">
        <w:rPr>
          <w:rFonts w:ascii="Aptos" w:hAnsi="Aptos"/>
          <w:lang w:val="lv-LV"/>
        </w:rPr>
        <w:t>7</w:t>
      </w:r>
      <w:r w:rsidRPr="35E0E2BF" w:rsidR="00727EF6">
        <w:rPr>
          <w:rFonts w:ascii="Aptos" w:hAnsi="Aptos"/>
          <w:lang w:val="lv-LV"/>
        </w:rPr>
        <w:t>. apakš</w:t>
      </w:r>
      <w:r w:rsidRPr="35E0E2BF" w:rsidR="00727EF6">
        <w:rPr>
          <w:rFonts w:ascii="Aptos" w:hAnsi="Aptos"/>
          <w:lang w:val="lv-LV"/>
        </w:rPr>
        <w:t>punk</w:t>
      </w:r>
      <w:r w:rsidRPr="35E0E2BF" w:rsidR="00727EF6">
        <w:rPr>
          <w:rFonts w:ascii="Aptos" w:hAnsi="Aptos"/>
          <w:lang w:val="lv-LV"/>
        </w:rPr>
        <w:t>tā minētās Sadarbības iestādes norādītās nepilnības noteiktajā termiņā.</w:t>
      </w:r>
    </w:p>
    <w:p w:rsidRPr="00A83BAB" w:rsidR="00A83BAB" w:rsidP="35E0E2BF" w:rsidRDefault="00A83BAB" w14:paraId="22733F86" w14:textId="2E18F859">
      <w:pPr>
        <w:pStyle w:val="Compact"/>
        <w:numPr>
          <w:ilvl w:val="1"/>
          <w:numId w:val="49"/>
        </w:numPr>
        <w:suppressLineNumbers w:val="0"/>
        <w:bidi w:val="0"/>
        <w:spacing w:before="36" w:beforeAutospacing="off" w:after="36" w:afterAutospacing="off" w:line="259" w:lineRule="auto"/>
        <w:ind w:right="0"/>
        <w:jc w:val="both"/>
        <w:rPr>
          <w:rFonts w:ascii="Aptos" w:hAnsi="Aptos"/>
          <w:lang w:val="lv-LV"/>
        </w:rPr>
      </w:pPr>
      <w:r w:rsidRPr="35E0E2BF" w:rsidR="00727EF6">
        <w:rPr>
          <w:rFonts w:ascii="Aptos" w:hAnsi="Aptos"/>
          <w:lang w:val="lv-LV"/>
        </w:rPr>
        <w:t>Ja Finansējuma saņēmējs šo noteikumu 7.</w:t>
      </w:r>
      <w:r w:rsidRPr="35E0E2BF" w:rsidR="64198C75">
        <w:rPr>
          <w:rFonts w:ascii="Aptos" w:hAnsi="Aptos"/>
          <w:lang w:val="lv-LV"/>
        </w:rPr>
        <w:t>9</w:t>
      </w:r>
      <w:r w:rsidRPr="35E0E2BF" w:rsidR="00727EF6">
        <w:rPr>
          <w:rFonts w:ascii="Aptos" w:hAnsi="Aptos"/>
          <w:lang w:val="lv-LV"/>
        </w:rPr>
        <w:t>. apakš</w:t>
      </w:r>
      <w:r w:rsidRPr="35E0E2BF" w:rsidR="00727EF6">
        <w:rPr>
          <w:rFonts w:ascii="Aptos" w:hAnsi="Aptos"/>
          <w:lang w:val="lv-LV"/>
        </w:rPr>
        <w:t>punk</w:t>
      </w:r>
      <w:r w:rsidRPr="35E0E2BF" w:rsidR="00727EF6">
        <w:rPr>
          <w:rFonts w:ascii="Aptos" w:hAnsi="Aptos"/>
          <w:lang w:val="lv-LV"/>
        </w:rPr>
        <w:t xml:space="preserve">tā paredzētajā termiņā nav iesniedzis Sadarbības iestādē maksājuma pieprasījumu, Sadarbības iestāde </w:t>
      </w:r>
      <w:r w:rsidRPr="35E0E2BF" w:rsidR="00727EF6">
        <w:rPr>
          <w:rFonts w:ascii="Aptos" w:hAnsi="Aptos"/>
          <w:lang w:val="lv-LV"/>
        </w:rPr>
        <w:t>nosūta</w:t>
      </w:r>
      <w:r w:rsidRPr="35E0E2BF" w:rsidR="00727EF6">
        <w:rPr>
          <w:rFonts w:ascii="Aptos" w:hAnsi="Aptos"/>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rsidRPr="00A83BAB" w:rsidR="00A83BAB" w:rsidP="35E0E2BF" w:rsidRDefault="00A83BAB" w14:paraId="6322FC47" w14:textId="6714C34D">
      <w:pPr>
        <w:pStyle w:val="Compact"/>
        <w:numPr>
          <w:ilvl w:val="1"/>
          <w:numId w:val="49"/>
        </w:numPr>
        <w:suppressLineNumbers w:val="0"/>
        <w:bidi w:val="0"/>
        <w:spacing w:before="36" w:beforeAutospacing="off" w:after="36" w:afterAutospacing="off" w:line="259" w:lineRule="auto"/>
        <w:ind w:right="0"/>
        <w:jc w:val="both"/>
        <w:rPr>
          <w:rFonts w:ascii="Aptos" w:hAnsi="Aptos"/>
          <w:lang w:val="lv-LV"/>
        </w:rPr>
      </w:pPr>
      <w:r w:rsidRPr="35E0E2BF" w:rsidR="00727EF6">
        <w:rPr>
          <w:rFonts w:ascii="Aptos" w:hAnsi="Aptos"/>
          <w:lang w:val="lv-LV"/>
        </w:rPr>
        <w:t xml:space="preserve">Sadarbības iestādei ir tiesības maksājuma pieprasījuma izvērtēšanas laikā pieaicināt ekspertu, lai pārbaudītu, vai </w:t>
      </w:r>
      <w:r w:rsidRPr="35E0E2BF" w:rsidR="00727EF6">
        <w:rPr>
          <w:rFonts w:ascii="Aptos" w:hAnsi="Aptos"/>
          <w:lang w:val="lv-LV"/>
        </w:rPr>
        <w:t>Attiecinā</w:t>
      </w:r>
      <w:r w:rsidRPr="35E0E2BF" w:rsidR="00727EF6">
        <w:rPr>
          <w:rFonts w:ascii="Aptos" w:hAnsi="Aptos"/>
          <w:lang w:val="lv-LV"/>
        </w:rPr>
        <w:t xml:space="preserve">mie izdevumi ir samērīgi un ekonomiski pamatoti, kā arī lai pārbaudītu </w:t>
      </w:r>
      <w:r w:rsidRPr="35E0E2BF" w:rsidR="00727EF6">
        <w:rPr>
          <w:rFonts w:ascii="Aptos" w:hAnsi="Aptos"/>
          <w:lang w:val="lv-LV"/>
        </w:rPr>
        <w:t>Attiecinā</w:t>
      </w:r>
      <w:r w:rsidRPr="35E0E2BF" w:rsidR="00727EF6">
        <w:rPr>
          <w:rFonts w:ascii="Aptos" w:hAnsi="Aptos"/>
          <w:lang w:val="lv-LV"/>
        </w:rPr>
        <w:t>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w:t>
      </w:r>
      <w:r w:rsidRPr="35E0E2BF" w:rsidR="00727EF6">
        <w:rPr>
          <w:rFonts w:ascii="Aptos" w:hAnsi="Aptos"/>
          <w:lang w:val="lv-LV"/>
        </w:rPr>
        <w:t>attiecinā</w:t>
      </w:r>
      <w:r w:rsidRPr="35E0E2BF" w:rsidR="00727EF6">
        <w:rPr>
          <w:rFonts w:ascii="Aptos" w:hAnsi="Aptos"/>
          <w:lang w:val="lv-LV"/>
        </w:rPr>
        <w:t>miem izdevumiem.</w:t>
      </w:r>
      <w:proofErr w:type="spellStart"/>
      <w:proofErr w:type="spellEnd"/>
    </w:p>
    <w:p w:rsidRPr="00A9490A" w:rsidR="00566D80" w:rsidP="35E0E2BF" w:rsidRDefault="00727EF6" w14:paraId="441C6FAC" w14:textId="0802CFC4">
      <w:pPr>
        <w:pStyle w:val="Heading2"/>
        <w:numPr>
          <w:ilvl w:val="0"/>
          <w:numId w:val="49"/>
        </w:numPr>
        <w:jc w:val="both"/>
        <w:rPr>
          <w:rFonts w:ascii="Aptos" w:hAnsi="Aptos"/>
          <w:lang w:val="lv-LV"/>
        </w:rPr>
      </w:pPr>
      <w:bookmarkStart w:name="attiecināmo-izdevumu-apmēra-samazināšana" w:id="8"/>
      <w:r w:rsidRPr="35E0E2BF" w:rsidR="00727EF6">
        <w:rPr>
          <w:rFonts w:ascii="Aptos" w:hAnsi="Aptos"/>
          <w:color w:val="auto"/>
          <w:sz w:val="24"/>
          <w:szCs w:val="24"/>
          <w:lang w:val="lv-LV"/>
        </w:rPr>
        <w:t>Attiecināmo izdevumu apmēra samazināšana</w:t>
      </w:r>
      <w:bookmarkEnd w:id="8"/>
    </w:p>
    <w:p w:rsidRPr="00A9490A" w:rsidR="00566D80" w:rsidP="35E0E2BF" w:rsidRDefault="00727EF6" w14:paraId="7E9980BA" w14:textId="60E602CC">
      <w:pPr>
        <w:pStyle w:val="ListParagraph"/>
        <w:numPr>
          <w:ilvl w:val="1"/>
          <w:numId w:val="49"/>
        </w:numPr>
        <w:rPr>
          <w:rFonts w:ascii="Aptos" w:hAnsi="Aptos"/>
          <w:lang w:val="lv-LV"/>
        </w:rPr>
      </w:pPr>
      <w:r w:rsidRPr="35E0E2BF" w:rsidR="00727EF6">
        <w:rPr>
          <w:lang w:val="lv-LV"/>
        </w:rPr>
        <w:t>Sadarbības iestāde var samazināt Attiecināmo izdevumu summu, ja:</w:t>
      </w:r>
    </w:p>
    <w:p w:rsidRPr="00A9490A" w:rsidR="00566D80" w:rsidP="35E0E2BF" w:rsidRDefault="00727EF6" w14:paraId="3B8F0183" w14:textId="78358DC1">
      <w:pPr>
        <w:pStyle w:val="ListParagraph"/>
        <w:numPr>
          <w:ilvl w:val="2"/>
          <w:numId w:val="49"/>
        </w:numPr>
        <w:rPr>
          <w:rFonts w:ascii="Aptos" w:hAnsi="Aptos"/>
          <w:lang w:val="lv-LV"/>
        </w:rPr>
      </w:pPr>
      <w:r w:rsidRPr="35E0E2BF" w:rsidR="00727EF6">
        <w:rPr>
          <w:rFonts w:ascii="Aptos" w:hAnsi="Aptos"/>
          <w:lang w:val="lv-LV"/>
        </w:rPr>
        <w:t>Finansējuma saņēmējs nenodrošina normatīvo aktu vai Līguma nosacījumu izpildi;</w:t>
      </w:r>
    </w:p>
    <w:p w:rsidRPr="00A9490A" w:rsidR="00566D80" w:rsidP="00A9490A" w:rsidRDefault="00727EF6" w14:paraId="7839D4E7" w14:textId="77777777">
      <w:pPr>
        <w:pStyle w:val="Compact"/>
        <w:numPr>
          <w:ilvl w:val="2"/>
          <w:numId w:val="65"/>
        </w:numPr>
        <w:jc w:val="both"/>
        <w:rPr>
          <w:rFonts w:ascii="Aptos" w:hAnsi="Aptos"/>
          <w:lang w:val="lv-LV"/>
        </w:rPr>
      </w:pPr>
      <w:r w:rsidRPr="00A9490A">
        <w:rPr>
          <w:rFonts w:ascii="Aptos" w:hAnsi="Aptos"/>
          <w:lang w:val="lv-LV"/>
        </w:rPr>
        <w:t>Finansējuma saņēmējs nenodrošina konstatēto trūkumu novēršanu;</w:t>
      </w:r>
    </w:p>
    <w:p w:rsidRPr="00A9490A" w:rsidR="00566D80" w:rsidP="00A9490A" w:rsidRDefault="00727EF6" w14:paraId="5DA9ABB6" w14:textId="77777777">
      <w:pPr>
        <w:pStyle w:val="Compact"/>
        <w:numPr>
          <w:ilvl w:val="2"/>
          <w:numId w:val="65"/>
        </w:numPr>
        <w:jc w:val="both"/>
        <w:rPr>
          <w:rFonts w:ascii="Aptos" w:hAnsi="Aptos"/>
          <w:lang w:val="lv-LV"/>
        </w:rPr>
      </w:pPr>
      <w:r w:rsidRPr="00A9490A">
        <w:rPr>
          <w:rFonts w:ascii="Aptos" w:hAnsi="Aptos"/>
          <w:lang w:val="lv-LV"/>
        </w:rPr>
        <w:t>faktiski veiktās izmaksas vai darbības Projektā veiktas mazākā apmērā, nekā norādīts apstiprinātajā Projektā un tā pielikumos;</w:t>
      </w:r>
    </w:p>
    <w:p w:rsidRPr="00A9490A" w:rsidR="00566D80" w:rsidP="00A9490A" w:rsidRDefault="00727EF6" w14:paraId="512D4074" w14:textId="77777777">
      <w:pPr>
        <w:pStyle w:val="Compact"/>
        <w:numPr>
          <w:ilvl w:val="2"/>
          <w:numId w:val="65"/>
        </w:numPr>
        <w:jc w:val="both"/>
        <w:rPr>
          <w:rFonts w:ascii="Aptos" w:hAnsi="Aptos"/>
          <w:lang w:val="lv-LV"/>
        </w:rPr>
      </w:pPr>
      <w:r w:rsidRPr="00A9490A">
        <w:rPr>
          <w:rFonts w:ascii="Aptos" w:hAnsi="Aptos"/>
          <w:lang w:val="lv-LV"/>
        </w:rPr>
        <w:t>nav īstenota kāda no Projekta darbībām ,tai skaitā darbības, kas attiecas uz horizontālo principu ieviešanu vai netiek sasniegts Projekta mērķis;</w:t>
      </w:r>
    </w:p>
    <w:p w:rsidRPr="00A9490A" w:rsidR="00566D80" w:rsidP="00A9490A" w:rsidRDefault="00727EF6" w14:paraId="500E8C17" w14:textId="77777777">
      <w:pPr>
        <w:pStyle w:val="Compact"/>
        <w:numPr>
          <w:ilvl w:val="2"/>
          <w:numId w:val="65"/>
        </w:numPr>
        <w:jc w:val="both"/>
        <w:rPr>
          <w:rFonts w:ascii="Aptos" w:hAnsi="Aptos"/>
          <w:lang w:val="lv-LV"/>
        </w:rPr>
      </w:pPr>
      <w:r w:rsidRPr="00A9490A">
        <w:rPr>
          <w:rFonts w:ascii="Aptos" w:hAnsi="Aptos"/>
          <w:lang w:val="lv-LV"/>
        </w:rPr>
        <w:t>netiek sasniegti Projekta uzraudzības rādītāji , tai skaitā rādītāji, kas attiecas uz horizontālo principu ieviešanu;</w:t>
      </w:r>
    </w:p>
    <w:p w:rsidRPr="00A9490A" w:rsidR="00566D80" w:rsidP="00A9490A" w:rsidRDefault="00727EF6" w14:paraId="5921220D" w14:textId="77777777">
      <w:pPr>
        <w:pStyle w:val="Compact"/>
        <w:numPr>
          <w:ilvl w:val="2"/>
          <w:numId w:val="65"/>
        </w:numPr>
        <w:jc w:val="both"/>
        <w:rPr>
          <w:rFonts w:ascii="Aptos" w:hAnsi="Aptos"/>
          <w:lang w:val="lv-LV"/>
        </w:rPr>
      </w:pPr>
      <w:r w:rsidRPr="00A9490A">
        <w:rPr>
          <w:rFonts w:ascii="Aptos" w:hAnsi="Aptos"/>
          <w:lang w:val="lv-LV"/>
        </w:rPr>
        <w:t>Finansējuma saņēmējs nav iesniedzis Izdevumus vai Rezultātus pamatojošos dokumentus vai tie nav pietiekami, lai apliecinātu Attiecināmo izdevumu atbilstību normatīvo aktu vai Līguma nosacījumiem;</w:t>
      </w:r>
    </w:p>
    <w:p w:rsidRPr="00A9490A" w:rsidR="00566D80" w:rsidP="00A9490A" w:rsidRDefault="00727EF6" w14:paraId="67242270" w14:textId="77777777">
      <w:pPr>
        <w:pStyle w:val="Compact"/>
        <w:numPr>
          <w:ilvl w:val="2"/>
          <w:numId w:val="65"/>
        </w:numPr>
        <w:jc w:val="both"/>
        <w:rPr>
          <w:rFonts w:ascii="Aptos" w:hAnsi="Aptos"/>
          <w:lang w:val="lv-LV"/>
        </w:rPr>
      </w:pPr>
      <w:r w:rsidRPr="00A9490A">
        <w:rPr>
          <w:rFonts w:ascii="Aptos" w:hAnsi="Aptos"/>
          <w:lang w:val="lv-LV"/>
        </w:rPr>
        <w:t>Projektā veiktie izdevumi nav atbilstoši drošas finanšu vadības principam, nav samērīgi un ekonomiski pamatoti;</w:t>
      </w:r>
    </w:p>
    <w:p w:rsidRPr="00A9490A" w:rsidR="00566D80" w:rsidP="00A9490A" w:rsidRDefault="00727EF6" w14:paraId="704A1B18" w14:textId="77777777">
      <w:pPr>
        <w:pStyle w:val="Compact"/>
        <w:numPr>
          <w:ilvl w:val="2"/>
          <w:numId w:val="65"/>
        </w:numPr>
        <w:jc w:val="both"/>
        <w:rPr>
          <w:rFonts w:ascii="Aptos" w:hAnsi="Aptos"/>
          <w:lang w:val="lv-LV"/>
        </w:rPr>
      </w:pPr>
      <w:r w:rsidRPr="00A9490A">
        <w:rPr>
          <w:rFonts w:ascii="Aptos" w:hAnsi="Aptos"/>
          <w:lang w:val="lv-LV"/>
        </w:rPr>
        <w:t>Finansējuma saņēmējs iepirkumu Projekta ietvaros nav veicis atbilstoši normatīvo aktu vai Līguma prasībām;</w:t>
      </w:r>
    </w:p>
    <w:p w:rsidRPr="00A9490A" w:rsidR="00566D80" w:rsidP="00A9490A" w:rsidRDefault="00727EF6" w14:paraId="65FE63F3" w14:textId="77777777">
      <w:pPr>
        <w:pStyle w:val="Compact"/>
        <w:numPr>
          <w:ilvl w:val="2"/>
          <w:numId w:val="65"/>
        </w:numPr>
        <w:jc w:val="both"/>
        <w:rPr>
          <w:rFonts w:ascii="Aptos" w:hAnsi="Aptos"/>
          <w:lang w:val="lv-LV"/>
        </w:rPr>
      </w:pPr>
      <w:r w:rsidRPr="00A9490A">
        <w:rPr>
          <w:rFonts w:ascii="Aptos" w:hAnsi="Aptos"/>
          <w:lang w:val="lv-LV"/>
        </w:rPr>
        <w:t>konstatēti Neatbilstoši veiktie izdevumi;</w:t>
      </w:r>
    </w:p>
    <w:p w:rsidRPr="00A9490A" w:rsidR="00566D80" w:rsidP="00A9490A" w:rsidRDefault="00727EF6" w14:paraId="6B4D4168" w14:textId="77777777">
      <w:pPr>
        <w:pStyle w:val="Compact"/>
        <w:numPr>
          <w:ilvl w:val="2"/>
          <w:numId w:val="65"/>
        </w:numPr>
        <w:jc w:val="both"/>
        <w:rPr>
          <w:rFonts w:ascii="Aptos" w:hAnsi="Aptos"/>
          <w:lang w:val="lv-LV"/>
        </w:rPr>
      </w:pPr>
      <w:r w:rsidRPr="00A9490A">
        <w:rPr>
          <w:rFonts w:ascii="Aptos" w:hAnsi="Aptos"/>
          <w:lang w:val="lv-LV"/>
        </w:rPr>
        <w:t>Finansējuma saņēmējs Projekta īstenošanas laikā ir maldinājis Sadarbības iestādi, sniedzot nepatiesu informāciju, un nav lietderīgi un samērīgi izbeigt Līgumu;</w:t>
      </w:r>
    </w:p>
    <w:p w:rsidRPr="00A9490A" w:rsidR="00566D80" w:rsidP="00A9490A" w:rsidRDefault="00727EF6" w14:textId="77777777" w14:paraId="3B808A98">
      <w:pPr>
        <w:pStyle w:val="Compact"/>
        <w:numPr>
          <w:ilvl w:val="2"/>
          <w:numId w:val="65"/>
        </w:numPr>
        <w:jc w:val="both"/>
        <w:rPr>
          <w:rFonts w:ascii="Aptos" w:hAnsi="Aptos"/>
          <w:lang w:val="lv-LV"/>
        </w:rPr>
      </w:pPr>
      <w:r w:rsidRPr="00A9490A" w:rsidR="00727EF6">
        <w:rPr>
          <w:rFonts w:ascii="Aptos" w:hAnsi="Aptos"/>
          <w:lang w:val="lv-LV"/>
        </w:rPr>
        <w:t>tiek konstatēta neatbilstība Regulas 2021/1060</w:t>
      </w:r>
      <w:r w:rsidRPr="00A9490A">
        <w:rPr>
          <w:rStyle w:val="FootnoteReference"/>
          <w:rFonts w:ascii="Aptos" w:hAnsi="Aptos"/>
          <w:lang w:val="lv-LV"/>
        </w:rPr>
        <w:footnoteReference w:id="18"/>
      </w:r>
      <w:r w:rsidRPr="00A9490A" w:rsidR="00727EF6">
        <w:rPr>
          <w:rFonts w:ascii="Aptos" w:hAnsi="Aptos"/>
          <w:lang w:val="lv-LV"/>
        </w:rPr>
        <w:t xml:space="preserve"> 2. panta 31. punkta izpratnē un ir piemērota Finanšu korekcija.</w:t>
      </w:r>
    </w:p>
    <w:p w:rsidRPr="00A9490A" w:rsidR="00566D80" w:rsidP="35E0E2BF" w:rsidRDefault="00727EF6" w14:paraId="7A99DC64" w14:textId="3CC8C898">
      <w:pPr>
        <w:pStyle w:val="Compact"/>
        <w:numPr>
          <w:ilvl w:val="1"/>
          <w:numId w:val="65"/>
        </w:numPr>
        <w:jc w:val="both"/>
        <w:rPr>
          <w:rFonts w:ascii="Aptos" w:hAnsi="Aptos"/>
          <w:lang w:val="lv-LV"/>
        </w:rPr>
      </w:pPr>
      <w:r w:rsidRPr="35E0E2BF" w:rsidR="00727EF6">
        <w:rPr>
          <w:rFonts w:ascii="Aptos" w:hAnsi="Aptos"/>
          <w:lang w:val="lv-LV"/>
        </w:rPr>
        <w:t>Ja Sadarbības iestāde samazina maksājuma pieprasījumā norādīto Attiecināmo izdevumu apmēru, tā informē Finansējuma saņēmēju, norādot pamatojumu.</w:t>
      </w:r>
    </w:p>
    <w:p w:rsidRPr="00207DFE" w:rsidR="00566D80" w:rsidP="35E0E2BF" w:rsidRDefault="00727EF6" w14:paraId="1D444624" w14:textId="15BBF311">
      <w:pPr>
        <w:pStyle w:val="Heading2"/>
        <w:numPr>
          <w:ilvl w:val="0"/>
          <w:numId w:val="49"/>
        </w:numPr>
        <w:jc w:val="both"/>
        <w:rPr>
          <w:rFonts w:ascii="Aptos" w:hAnsi="Aptos"/>
          <w:lang w:val="lv-LV"/>
        </w:rPr>
      </w:pPr>
      <w:bookmarkStart w:name="asignējuma-apturēšana" w:id="9"/>
      <w:r w:rsidRPr="35E0E2BF" w:rsidR="00727EF6">
        <w:rPr>
          <w:rFonts w:ascii="Aptos" w:hAnsi="Aptos"/>
          <w:color w:val="auto"/>
          <w:sz w:val="24"/>
          <w:szCs w:val="24"/>
          <w:lang w:val="lv-LV"/>
        </w:rPr>
        <w:t>Asignējuma apturēšana</w:t>
      </w:r>
      <w:bookmarkEnd w:id="9"/>
    </w:p>
    <w:p w:rsidRPr="00207DFE" w:rsidR="00566D80" w:rsidP="35E0E2BF" w:rsidRDefault="00727EF6" w14:textId="77777777" w14:paraId="6EC70BD7">
      <w:pPr>
        <w:pStyle w:val="ListParagraph"/>
        <w:numPr>
          <w:ilvl w:val="1"/>
          <w:numId w:val="49"/>
        </w:numPr>
        <w:rPr>
          <w:rFonts w:ascii="Aptos" w:hAnsi="Aptos"/>
          <w:lang w:val="lv-LV"/>
        </w:rPr>
      </w:pPr>
      <w:r w:rsidRPr="35E0E2BF" w:rsidR="00727EF6">
        <w:rPr>
          <w:lang w:val="lv-LV"/>
        </w:rPr>
        <w:t>Ja pastāv kaut viens no turpmāk minētajiem apstākļiem, Sadarbības iestāde līdz šo apstākļu un to izraisīto seku pilnīgai izvērtēšanai vai novēršanai var apturēt asignējumu piešķiršanu , nepieciešamības gadījumā norādot termiņu attiecīgo apstākļu novēršanai</w:t>
      </w:r>
      <w:r w:rsidRPr="1851D14E">
        <w:footnoteReference w:id="19"/>
      </w:r>
      <w:r w:rsidRPr="35E0E2BF" w:rsidR="00727EF6">
        <w:rPr>
          <w:lang w:val="lv-LV"/>
        </w:rPr>
        <w:t xml:space="preserve"> :</w:t>
      </w:r>
    </w:p>
    <w:p w:rsidRPr="00207DFE" w:rsidR="00566D80" w:rsidP="35E0E2BF" w:rsidRDefault="00727EF6" w14:paraId="5B7E0A6B" w14:textId="603605B5">
      <w:pPr>
        <w:pStyle w:val="ListParagraph"/>
        <w:numPr>
          <w:ilvl w:val="2"/>
          <w:numId w:val="49"/>
        </w:numPr>
        <w:rPr>
          <w:rFonts w:ascii="Aptos" w:hAnsi="Aptos"/>
          <w:lang w:val="lv-LV"/>
        </w:rPr>
      </w:pPr>
      <w:r w:rsidRPr="35E0E2BF" w:rsidR="00727EF6">
        <w:rPr>
          <w:rFonts w:ascii="Aptos" w:hAnsi="Aptos"/>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Pr="00207DFE" w:rsidR="00566D80" w:rsidP="35E0E2BF" w:rsidRDefault="00727EF6" w14:paraId="49C57C6C" w14:textId="5661554F">
      <w:pPr>
        <w:pStyle w:val="ListParagraph"/>
        <w:numPr>
          <w:ilvl w:val="2"/>
          <w:numId w:val="49"/>
        </w:numPr>
        <w:rPr>
          <w:rFonts w:ascii="Aptos" w:hAnsi="Aptos"/>
          <w:lang w:val="lv-LV"/>
        </w:rPr>
      </w:pPr>
      <w:r w:rsidRPr="35E0E2BF" w:rsidR="00727EF6">
        <w:rPr>
          <w:rFonts w:ascii="Aptos" w:hAnsi="Aptos"/>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Pr="00207DFE" w:rsidR="00566D80" w:rsidP="35E0E2BF" w:rsidRDefault="00727EF6" w14:paraId="18347182" w14:textId="6C8F91AE">
      <w:pPr>
        <w:pStyle w:val="ListParagraph"/>
        <w:numPr>
          <w:ilvl w:val="2"/>
          <w:numId w:val="49"/>
        </w:numPr>
        <w:rPr>
          <w:rFonts w:ascii="Aptos" w:hAnsi="Aptos"/>
          <w:lang w:val="lv-LV"/>
        </w:rPr>
      </w:pPr>
      <w:r w:rsidRPr="35E0E2BF" w:rsidR="00727EF6">
        <w:rPr>
          <w:rFonts w:ascii="Aptos" w:hAnsi="Aptos"/>
          <w:lang w:val="lv-LV"/>
        </w:rPr>
        <w:t>Finansējuma saņēmējs vairs neatbilst SAM MK noteikumu prasībām, kas noteiktas Finansējuma saņēmējam, lai tas varētu pretendēt uz Atbalsta summu;</w:t>
      </w:r>
    </w:p>
    <w:p w:rsidRPr="00207DFE" w:rsidR="00566D80" w:rsidP="35E0E2BF" w:rsidRDefault="00727EF6" w14:paraId="5DA5A3B0" w14:textId="0A18419A">
      <w:pPr>
        <w:pStyle w:val="ListParagraph"/>
        <w:numPr>
          <w:ilvl w:val="2"/>
          <w:numId w:val="49"/>
        </w:numPr>
        <w:rPr>
          <w:rFonts w:ascii="Aptos" w:hAnsi="Aptos"/>
          <w:lang w:val="lv-LV"/>
        </w:rPr>
      </w:pPr>
      <w:r w:rsidRPr="35E0E2BF" w:rsidR="00727EF6">
        <w:rPr>
          <w:rFonts w:ascii="Aptos" w:hAnsi="Aptos"/>
          <w:lang w:val="lv-LV"/>
        </w:rPr>
        <w:t xml:space="preserve">ir ierosināts Finansējuma saņēmēja tiesiskās aizsardzības process vai </w:t>
      </w:r>
      <w:r w:rsidRPr="35E0E2BF" w:rsidR="00727EF6">
        <w:rPr>
          <w:rFonts w:ascii="Aptos" w:hAnsi="Aptos"/>
          <w:lang w:val="lv-LV"/>
        </w:rPr>
        <w:t>ārpustiesas</w:t>
      </w:r>
      <w:r w:rsidRPr="35E0E2BF" w:rsidR="00727EF6">
        <w:rPr>
          <w:rFonts w:ascii="Aptos" w:hAnsi="Aptos"/>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rsidRPr="00207DFE" w:rsidR="00566D80" w:rsidP="35E0E2BF" w:rsidRDefault="00727EF6" w14:paraId="6D0350A7" w14:textId="21B6AC12">
      <w:pPr>
        <w:pStyle w:val="ListParagraph"/>
        <w:numPr>
          <w:ilvl w:val="2"/>
          <w:numId w:val="49"/>
        </w:numPr>
        <w:rPr>
          <w:rFonts w:ascii="Aptos" w:hAnsi="Aptos"/>
          <w:lang w:val="lv-LV"/>
        </w:rPr>
      </w:pPr>
      <w:r w:rsidRPr="35E0E2BF" w:rsidR="00727EF6">
        <w:rPr>
          <w:rFonts w:ascii="Aptos" w:hAnsi="Aptos"/>
          <w:lang w:val="lv-LV"/>
        </w:rPr>
        <w:t>ja saistībā ar darbībām Projekta īstenošanas ietvaros ir uzsākts administratīvā pārkāpuma process vai kriminālprocess;</w:t>
      </w:r>
    </w:p>
    <w:p w:rsidRPr="00207DFE" w:rsidR="00566D80" w:rsidP="35E0E2BF" w:rsidRDefault="00727EF6" w14:paraId="5EA9F4C6" w14:textId="480611A9">
      <w:pPr>
        <w:pStyle w:val="ListParagraph"/>
        <w:numPr>
          <w:ilvl w:val="2"/>
          <w:numId w:val="49"/>
        </w:numPr>
        <w:rPr>
          <w:rFonts w:ascii="Aptos" w:hAnsi="Aptos"/>
          <w:lang w:val="lv-LV"/>
        </w:rPr>
      </w:pPr>
      <w:r w:rsidRPr="35E0E2BF" w:rsidR="00727EF6">
        <w:rPr>
          <w:rFonts w:ascii="Aptos" w:hAnsi="Aptos"/>
          <w:lang w:val="lv-LV"/>
        </w:rPr>
        <w:t>pret Finansējuma saņēmēju tiesā vai šķīrējtiesā ir iesniegts prasības pieteikums vai pieteikums par prasības nodrošinājumu par summu, kas pārsniedz 50 % (piecdesmit procentus) no Atbalsta summas;</w:t>
      </w:r>
    </w:p>
    <w:p w:rsidRPr="00207DFE" w:rsidR="00566D80" w:rsidP="35E0E2BF" w:rsidRDefault="00727EF6" w14:paraId="6E61A720" w14:textId="5BBD9BAA">
      <w:pPr>
        <w:pStyle w:val="ListParagraph"/>
        <w:numPr>
          <w:ilvl w:val="2"/>
          <w:numId w:val="49"/>
        </w:numPr>
        <w:rPr>
          <w:rFonts w:ascii="Aptos" w:hAnsi="Aptos"/>
          <w:lang w:val="lv-LV"/>
        </w:rPr>
      </w:pPr>
      <w:r w:rsidRPr="35E0E2BF" w:rsidR="00727EF6">
        <w:rPr>
          <w:rFonts w:ascii="Aptos" w:hAnsi="Aptos"/>
          <w:lang w:val="lv-LV"/>
        </w:rPr>
        <w:t>nav sasniegti uzraudzības rādītāji, kas tika norādīti Projektā ;</w:t>
      </w:r>
    </w:p>
    <w:p w:rsidRPr="00207DFE" w:rsidR="00566D80" w:rsidP="35E0E2BF" w:rsidRDefault="00727EF6" w14:paraId="2F4EF50C" w14:textId="503779A7">
      <w:pPr>
        <w:pStyle w:val="ListParagraph"/>
        <w:numPr>
          <w:ilvl w:val="2"/>
          <w:numId w:val="49"/>
        </w:numPr>
        <w:rPr>
          <w:rFonts w:ascii="Aptos" w:hAnsi="Aptos"/>
          <w:lang w:val="lv-LV"/>
        </w:rPr>
      </w:pPr>
      <w:r w:rsidRPr="35E0E2BF" w:rsidR="00727EF6">
        <w:rPr>
          <w:rFonts w:ascii="Aptos" w:hAnsi="Aptos"/>
          <w:lang w:val="lv-LV"/>
        </w:rPr>
        <w:t>nav sasniegti Projektā norādītie saimnieciskās darbības rādītāji, vai tie sasniegti daļēji un nepamato Projektā veiktos ilgtermiņa ieguldījumus pieprasītās Atbalsta summas apmērā;</w:t>
      </w:r>
    </w:p>
    <w:p w:rsidRPr="00207DFE" w:rsidR="00566D80" w:rsidP="35E0E2BF" w:rsidRDefault="00727EF6" w14:paraId="5FBC848F" w14:textId="2621C813">
      <w:pPr>
        <w:pStyle w:val="ListParagraph"/>
        <w:numPr>
          <w:ilvl w:val="2"/>
          <w:numId w:val="49"/>
        </w:numPr>
        <w:rPr>
          <w:rFonts w:ascii="Aptos" w:hAnsi="Aptos"/>
          <w:lang w:val="lv-LV"/>
        </w:rPr>
      </w:pPr>
      <w:r w:rsidRPr="35E0E2BF" w:rsidR="00727EF6">
        <w:rPr>
          <w:rFonts w:ascii="Aptos" w:hAnsi="Aptos"/>
          <w:lang w:val="lv-LV"/>
        </w:rPr>
        <w:t>Finansējuma saņēmējam ir apturēta, anulēta vai nav atjaunota licence, patents vai licences līgums, kas nepieciešams Projekta īstenošanai;</w:t>
      </w:r>
    </w:p>
    <w:p w:rsidRPr="00207DFE" w:rsidR="00566D80" w:rsidP="35E0E2BF" w:rsidRDefault="00727EF6" w14:paraId="14DC888A" w14:textId="724C04D5">
      <w:pPr>
        <w:pStyle w:val="ListParagraph"/>
        <w:numPr>
          <w:ilvl w:val="2"/>
          <w:numId w:val="49"/>
        </w:numPr>
        <w:rPr>
          <w:rFonts w:ascii="Aptos" w:hAnsi="Aptos"/>
          <w:lang w:val="lv-LV"/>
        </w:rPr>
      </w:pPr>
      <w:r w:rsidRPr="35E0E2BF" w:rsidR="00727EF6">
        <w:rPr>
          <w:rFonts w:ascii="Aptos" w:hAnsi="Aptos"/>
          <w:lang w:val="lv-LV"/>
        </w:rPr>
        <w:t>Maksājuma pieprasījumā iekļauto attiecināmo izmaksu Gala saņēmējs nav izpildījis Noziedzīgi iegūtu līdzekļu legalizācijas un terorisma finansēšanas novēršanas likuma 18.</w:t>
      </w:r>
      <w:r w:rsidRPr="35E0E2BF" w:rsidR="00727EF6">
        <w:rPr>
          <w:rFonts w:ascii="Aptos" w:hAnsi="Aptos"/>
          <w:vertAlign w:val="superscript"/>
          <w:lang w:val="lv-LV"/>
        </w:rPr>
        <w:t>2</w:t>
      </w:r>
      <w:r w:rsidRPr="35E0E2BF" w:rsidR="00727EF6">
        <w:rPr>
          <w:rFonts w:ascii="Aptos" w:hAnsi="Aptos"/>
          <w:lang w:val="lv-LV"/>
        </w:rPr>
        <w:t xml:space="preserve"> panta prasības vai ir uzskatāms par sankciju subjektu Starptautisko un Latvijas nacionālo sankciju likuma izpratnē;</w:t>
      </w:r>
    </w:p>
    <w:p w:rsidRPr="00207DFE" w:rsidR="00566D80" w:rsidP="35E0E2BF" w:rsidRDefault="00727EF6" w14:paraId="13636FB2" w14:textId="1ACBF67E">
      <w:pPr>
        <w:pStyle w:val="ListParagraph"/>
        <w:numPr>
          <w:ilvl w:val="2"/>
          <w:numId w:val="49"/>
        </w:numPr>
        <w:rPr>
          <w:rFonts w:ascii="Aptos" w:hAnsi="Aptos"/>
          <w:lang w:val="lv-LV"/>
        </w:rPr>
      </w:pPr>
      <w:r w:rsidRPr="35E0E2BF" w:rsidR="00727EF6">
        <w:rPr>
          <w:rFonts w:ascii="Aptos" w:hAnsi="Aptos"/>
          <w:lang w:val="lv-LV"/>
        </w:rPr>
        <w:t>Finansējuma saņēmējs nav nodrošinājis maksājuma pieprasījuma iesniegšanu šo noteikumu 7.</w:t>
      </w:r>
      <w:r w:rsidRPr="35E0E2BF" w:rsidR="1CACD2BB">
        <w:rPr>
          <w:rFonts w:ascii="Aptos" w:hAnsi="Aptos"/>
          <w:lang w:val="lv-LV"/>
        </w:rPr>
        <w:t>9</w:t>
      </w:r>
      <w:r w:rsidRPr="35E0E2BF" w:rsidR="00727EF6">
        <w:rPr>
          <w:rFonts w:ascii="Aptos" w:hAnsi="Aptos"/>
          <w:lang w:val="lv-LV"/>
        </w:rPr>
        <w:t>. apakš</w:t>
      </w:r>
      <w:r w:rsidRPr="35E0E2BF" w:rsidR="00727EF6">
        <w:rPr>
          <w:rFonts w:ascii="Aptos" w:hAnsi="Aptos"/>
          <w:lang w:val="lv-LV"/>
        </w:rPr>
        <w:t>punk</w:t>
      </w:r>
      <w:r w:rsidRPr="35E0E2BF" w:rsidR="00727EF6">
        <w:rPr>
          <w:rFonts w:ascii="Aptos" w:hAnsi="Aptos"/>
          <w:lang w:val="lv-LV"/>
        </w:rPr>
        <w:t>tā paredzētajā termiņā vai nav novērsis maksājuma pieprasījumā konstatētās nepilnības šo noteikumu 7.1</w:t>
      </w:r>
      <w:r w:rsidRPr="35E0E2BF" w:rsidR="6182C194">
        <w:rPr>
          <w:rFonts w:ascii="Aptos" w:hAnsi="Aptos"/>
          <w:lang w:val="lv-LV"/>
        </w:rPr>
        <w:t>7</w:t>
      </w:r>
      <w:r w:rsidRPr="35E0E2BF" w:rsidR="00727EF6">
        <w:rPr>
          <w:rFonts w:ascii="Aptos" w:hAnsi="Aptos"/>
          <w:lang w:val="lv-LV"/>
        </w:rPr>
        <w:t>. apakš</w:t>
      </w:r>
      <w:r w:rsidRPr="35E0E2BF" w:rsidR="00727EF6">
        <w:rPr>
          <w:rFonts w:ascii="Aptos" w:hAnsi="Aptos"/>
          <w:lang w:val="lv-LV"/>
        </w:rPr>
        <w:t>punk</w:t>
      </w:r>
      <w:r w:rsidRPr="35E0E2BF" w:rsidR="00727EF6">
        <w:rPr>
          <w:rFonts w:ascii="Aptos" w:hAnsi="Aptos"/>
          <w:lang w:val="lv-LV"/>
        </w:rPr>
        <w:t>tā minētajā termiņā.</w:t>
      </w:r>
      <w:proofErr w:type="spellStart"/>
      <w:proofErr w:type="spellEnd"/>
    </w:p>
    <w:p w:rsidRPr="00A9490A" w:rsidR="00566D80" w:rsidP="00A9490A" w:rsidRDefault="00727EF6" w14:paraId="68C0C80B" w14:textId="77777777">
      <w:pPr>
        <w:pStyle w:val="Heading2"/>
        <w:numPr>
          <w:ilvl w:val="0"/>
          <w:numId w:val="49"/>
        </w:numPr>
        <w:jc w:val="both"/>
        <w:rPr>
          <w:rFonts w:ascii="Aptos" w:hAnsi="Aptos"/>
          <w:color w:val="auto"/>
          <w:sz w:val="24"/>
          <w:szCs w:val="24"/>
          <w:lang w:val="lv-LV"/>
        </w:rPr>
      </w:pPr>
      <w:bookmarkStart w:name="līguma-grozījumi" w:id="10"/>
      <w:r w:rsidRPr="00A9490A">
        <w:rPr>
          <w:rFonts w:ascii="Aptos" w:hAnsi="Aptos"/>
          <w:color w:val="auto"/>
          <w:sz w:val="24"/>
          <w:szCs w:val="24"/>
          <w:lang w:val="lv-LV"/>
        </w:rPr>
        <w:t>Līguma grozījumi</w:t>
      </w:r>
      <w:bookmarkEnd w:id="10"/>
    </w:p>
    <w:p w:rsidRPr="00A9490A" w:rsidR="00566D80" w:rsidP="00A9490A" w:rsidRDefault="00727EF6" w14:paraId="46C739AB" w14:textId="77777777">
      <w:pPr>
        <w:pStyle w:val="Compact"/>
        <w:numPr>
          <w:ilvl w:val="1"/>
          <w:numId w:val="68"/>
        </w:numPr>
        <w:jc w:val="both"/>
        <w:rPr>
          <w:rFonts w:ascii="Aptos" w:hAnsi="Aptos"/>
          <w:lang w:val="lv-LV"/>
        </w:rPr>
      </w:pPr>
      <w:r w:rsidRPr="00A9490A">
        <w:rPr>
          <w:rFonts w:ascii="Aptos" w:hAnsi="Aptos"/>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A9490A">
        <w:rPr>
          <w:rStyle w:val="FootnoteReference"/>
          <w:rFonts w:ascii="Aptos" w:hAnsi="Aptos"/>
          <w:lang w:val="lv-LV"/>
        </w:rPr>
        <w:footnoteReference w:id="20"/>
      </w:r>
      <w:r w:rsidRPr="00A9490A">
        <w:rPr>
          <w:rFonts w:ascii="Aptos" w:hAnsi="Aptos"/>
          <w:lang w:val="lv-LV"/>
        </w:rPr>
        <w:t xml:space="preserve"> 1.pielikuma 3. punktā.</w:t>
      </w:r>
    </w:p>
    <w:p w:rsidRPr="00A9490A" w:rsidR="00566D80" w:rsidP="00A9490A" w:rsidRDefault="00727EF6" w14:paraId="63FC2FA2" w14:textId="77777777">
      <w:pPr>
        <w:pStyle w:val="Compact"/>
        <w:numPr>
          <w:ilvl w:val="1"/>
          <w:numId w:val="68"/>
        </w:numPr>
        <w:jc w:val="both"/>
        <w:rPr>
          <w:rFonts w:ascii="Aptos" w:hAnsi="Aptos"/>
          <w:lang w:val="lv-LV"/>
        </w:rPr>
      </w:pPr>
      <w:r w:rsidRPr="00A9490A">
        <w:rPr>
          <w:rFonts w:ascii="Aptos" w:hAnsi="Aptos"/>
          <w:lang w:val="lv-LV"/>
        </w:rPr>
        <w:t>Līguma grozījumus noformē, Pusēm savstarpēji rakstiski vienojoties un apstiprinot Līguma grozījumus Projektu portālā (KPVIS), ja vien Līgumā nav noteikta cita kārtība.</w:t>
      </w:r>
    </w:p>
    <w:p w:rsidRPr="00A9490A" w:rsidR="00566D80" w:rsidP="00A9490A" w:rsidRDefault="00727EF6" w14:paraId="5CBC43E0" w14:textId="77777777">
      <w:pPr>
        <w:pStyle w:val="Compact"/>
        <w:numPr>
          <w:ilvl w:val="1"/>
          <w:numId w:val="68"/>
        </w:numPr>
        <w:jc w:val="both"/>
        <w:rPr>
          <w:rFonts w:ascii="Aptos" w:hAnsi="Aptos"/>
          <w:lang w:val="lv-LV"/>
        </w:rPr>
      </w:pPr>
      <w:r w:rsidRPr="00A9490A">
        <w:rPr>
          <w:rFonts w:ascii="Aptos" w:hAnsi="Aptos"/>
          <w:lang w:val="lv-LV"/>
        </w:rPr>
        <w:t>Līguma grozījumi stājas spēkā ar attiecīgo grozījumu priekšlikuma saņemšanas dienu Sadarbības iestādē, izņemot gadījumus, kad Sadarbības iestāde noteikusi citu Līguma grozījumu spēkā stāšanās termiņu.</w:t>
      </w:r>
    </w:p>
    <w:p w:rsidRPr="00A9490A" w:rsidR="00566D80" w:rsidP="00A9490A" w:rsidRDefault="00727EF6" w14:paraId="3D84C30A" w14:textId="77777777">
      <w:pPr>
        <w:pStyle w:val="Compact"/>
        <w:numPr>
          <w:ilvl w:val="1"/>
          <w:numId w:val="68"/>
        </w:numPr>
        <w:jc w:val="both"/>
        <w:rPr>
          <w:rFonts w:ascii="Aptos" w:hAnsi="Aptos"/>
          <w:lang w:val="lv-LV"/>
        </w:rPr>
      </w:pPr>
      <w:r w:rsidRPr="00A9490A">
        <w:rPr>
          <w:rFonts w:ascii="Aptos" w:hAnsi="Aptos"/>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rsidRPr="00A9490A" w:rsidR="00566D80" w:rsidP="00A9490A" w:rsidRDefault="00727EF6" w14:paraId="293B283B" w14:textId="77777777">
      <w:pPr>
        <w:pStyle w:val="Compact"/>
        <w:numPr>
          <w:ilvl w:val="1"/>
          <w:numId w:val="68"/>
        </w:numPr>
        <w:jc w:val="both"/>
        <w:rPr>
          <w:rFonts w:ascii="Aptos" w:hAnsi="Aptos"/>
          <w:lang w:val="lv-LV"/>
        </w:rPr>
      </w:pPr>
      <w:r w:rsidRPr="00A9490A">
        <w:rPr>
          <w:rFonts w:ascii="Aptos" w:hAnsi="Aptos"/>
          <w:lang w:val="lv-LV"/>
        </w:rPr>
        <w:t>Ierosinot Līguma grozījumus, Finansējuma saņēmējs vienlaikus ar grozījumu priekšlikumu Projektu portālā (KPVIS) iesniedz Sadarbības iestādei:</w:t>
      </w:r>
    </w:p>
    <w:p w:rsidRPr="00A9490A" w:rsidR="00566D80" w:rsidP="00A9490A" w:rsidRDefault="00727EF6" w14:paraId="5D8331DA" w14:textId="77777777">
      <w:pPr>
        <w:pStyle w:val="Compact"/>
        <w:numPr>
          <w:ilvl w:val="2"/>
          <w:numId w:val="69"/>
        </w:numPr>
        <w:jc w:val="both"/>
        <w:rPr>
          <w:rFonts w:ascii="Aptos" w:hAnsi="Aptos"/>
          <w:lang w:val="lv-LV"/>
        </w:rPr>
      </w:pPr>
      <w:r w:rsidRPr="00A9490A">
        <w:rPr>
          <w:rFonts w:ascii="Aptos" w:hAnsi="Aptos"/>
          <w:lang w:val="lv-LV"/>
        </w:rPr>
        <w:t>pamatojuma informāciju, tai skaitā dokumentus, kas pamato ierosinātos Līguma grozījumus;</w:t>
      </w:r>
    </w:p>
    <w:p w:rsidRPr="00A9490A" w:rsidR="00566D80" w:rsidP="00A9490A" w:rsidRDefault="00727EF6" w14:paraId="0D1C70E9" w14:textId="77777777">
      <w:pPr>
        <w:pStyle w:val="Compact"/>
        <w:numPr>
          <w:ilvl w:val="2"/>
          <w:numId w:val="69"/>
        </w:numPr>
        <w:jc w:val="both"/>
        <w:rPr>
          <w:rFonts w:ascii="Aptos" w:hAnsi="Aptos"/>
          <w:lang w:val="lv-LV"/>
        </w:rPr>
      </w:pPr>
      <w:r w:rsidRPr="00A9490A">
        <w:rPr>
          <w:rFonts w:ascii="Aptos" w:hAnsi="Aptos"/>
          <w:lang w:val="lv-LV"/>
        </w:rPr>
        <w:t xml:space="preserve">koriģētas Projekta iesnieguma veidlapas attiecīgās sadaļas atbilstoši MK noteikumu </w:t>
      </w:r>
      <w:r w:rsidRPr="00A9490A">
        <w:rPr>
          <w:rStyle w:val="FootnoteReference"/>
          <w:rFonts w:ascii="Aptos" w:hAnsi="Aptos"/>
          <w:lang w:val="lv-LV"/>
        </w:rPr>
        <w:footnoteReference w:id="21"/>
      </w:r>
      <w:r w:rsidRPr="00A9490A">
        <w:rPr>
          <w:rFonts w:ascii="Aptos" w:hAnsi="Aptos"/>
          <w:lang w:val="lv-LV"/>
        </w:rPr>
        <w:t xml:space="preserve"> 1.pielikuma 3. punktā noteiktajiem datu laukiem.</w:t>
      </w:r>
    </w:p>
    <w:p w:rsidRPr="00A9490A" w:rsidR="00566D80" w:rsidP="00A9490A" w:rsidRDefault="00727EF6" w14:paraId="17243FA9" w14:textId="77777777">
      <w:pPr>
        <w:pStyle w:val="Compact"/>
        <w:numPr>
          <w:ilvl w:val="1"/>
          <w:numId w:val="68"/>
        </w:numPr>
        <w:jc w:val="both"/>
        <w:rPr>
          <w:rFonts w:ascii="Aptos" w:hAnsi="Aptos"/>
          <w:lang w:val="lv-LV"/>
        </w:rPr>
      </w:pPr>
      <w:r w:rsidRPr="00A9490A">
        <w:rPr>
          <w:rFonts w:ascii="Aptos" w:hAnsi="Aptos"/>
          <w:lang w:val="lv-LV"/>
        </w:rPr>
        <w:t>Sadarbības iestāde 20 (divdesmit) darbdienu laikā no Finansējuma saņēmēja ierosināto grozījumu priekšlikuma saņemšanas veic to izvērtēšanu un, ja nepieciešams, veic grozījumu saskaņošanu ar Atbildīgo iestādi.</w:t>
      </w:r>
    </w:p>
    <w:p w:rsidRPr="00A9490A" w:rsidR="00566D80" w:rsidP="00A9490A" w:rsidRDefault="00727EF6" w14:paraId="64AB05E4" w14:textId="77777777">
      <w:pPr>
        <w:pStyle w:val="Compact"/>
        <w:numPr>
          <w:ilvl w:val="1"/>
          <w:numId w:val="68"/>
        </w:numPr>
        <w:jc w:val="both"/>
        <w:rPr>
          <w:rFonts w:ascii="Aptos" w:hAnsi="Aptos"/>
          <w:lang w:val="lv-LV"/>
        </w:rPr>
      </w:pPr>
      <w:r w:rsidRPr="00A9490A">
        <w:rPr>
          <w:rFonts w:ascii="Aptos" w:hAnsi="Aptos"/>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rsidRPr="00A9490A" w:rsidR="00566D80" w:rsidP="00A9490A" w:rsidRDefault="00727EF6" w14:paraId="100DF152" w14:textId="77777777">
      <w:pPr>
        <w:pStyle w:val="Compact"/>
        <w:numPr>
          <w:ilvl w:val="1"/>
          <w:numId w:val="68"/>
        </w:numPr>
        <w:jc w:val="both"/>
        <w:rPr>
          <w:rFonts w:ascii="Aptos" w:hAnsi="Aptos"/>
          <w:lang w:val="lv-LV"/>
        </w:rPr>
      </w:pPr>
      <w:r w:rsidRPr="00A9490A">
        <w:rPr>
          <w:rFonts w:ascii="Aptos" w:hAnsi="Aptos"/>
          <w:lang w:val="lv-LV"/>
        </w:rPr>
        <w:t xml:space="preserve">Ja Sadarbības iestāde Finansējuma saņēmēja ierosinātos grozījumus apstiprina, tā </w:t>
      </w:r>
      <w:proofErr w:type="spellStart"/>
      <w:r w:rsidRPr="00A9490A">
        <w:rPr>
          <w:rFonts w:ascii="Aptos" w:hAnsi="Aptos"/>
          <w:lang w:val="lv-LV"/>
        </w:rPr>
        <w:t>nosūta</w:t>
      </w:r>
      <w:proofErr w:type="spellEnd"/>
      <w:r w:rsidRPr="00A9490A">
        <w:rPr>
          <w:rFonts w:ascii="Aptos" w:hAnsi="Aptos"/>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rsidRPr="00A9490A" w:rsidR="00566D80" w:rsidP="00A9490A" w:rsidRDefault="00727EF6" w14:paraId="01EF8313" w14:textId="77777777">
      <w:pPr>
        <w:pStyle w:val="Compact"/>
        <w:numPr>
          <w:ilvl w:val="1"/>
          <w:numId w:val="68"/>
        </w:numPr>
        <w:jc w:val="both"/>
        <w:rPr>
          <w:rFonts w:ascii="Aptos" w:hAnsi="Aptos"/>
          <w:lang w:val="lv-LV"/>
        </w:rPr>
      </w:pPr>
      <w:r w:rsidRPr="00A9490A">
        <w:rPr>
          <w:rFonts w:ascii="Aptos" w:hAnsi="Aptos"/>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rsidRPr="00A9490A" w:rsidR="00566D80" w:rsidP="00A9490A" w:rsidRDefault="00727EF6" w14:paraId="5C8430CA" w14:textId="77777777">
      <w:pPr>
        <w:pStyle w:val="Compact"/>
        <w:numPr>
          <w:ilvl w:val="1"/>
          <w:numId w:val="68"/>
        </w:numPr>
        <w:jc w:val="both"/>
        <w:rPr>
          <w:rFonts w:ascii="Aptos" w:hAnsi="Aptos"/>
          <w:lang w:val="lv-LV"/>
        </w:rPr>
      </w:pPr>
      <w:r w:rsidRPr="00A9490A">
        <w:rPr>
          <w:rFonts w:ascii="Aptos" w:hAnsi="Aptos"/>
          <w:lang w:val="lv-LV"/>
        </w:rPr>
        <w:t>Ja Līguma izmaiņas attiecas uz Pušu pamatdatiem (kontaktinformācija, juridiskā adrese, atbildīgā amatpersona) Sadarbības iestāde vai Finansējuma saņēmējs veic atbilstošas izmaiņas Projektu portālā (KPVIS).</w:t>
      </w:r>
    </w:p>
    <w:p w:rsidRPr="00A9490A" w:rsidR="00566D80" w:rsidP="00A9490A" w:rsidRDefault="00727EF6" w14:paraId="56509AC3" w14:textId="77777777">
      <w:pPr>
        <w:pStyle w:val="Compact"/>
        <w:numPr>
          <w:ilvl w:val="1"/>
          <w:numId w:val="68"/>
        </w:numPr>
        <w:jc w:val="both"/>
        <w:rPr>
          <w:rFonts w:ascii="Aptos" w:hAnsi="Aptos"/>
          <w:lang w:val="lv-LV"/>
        </w:rPr>
      </w:pPr>
      <w:r w:rsidRPr="00A9490A">
        <w:rPr>
          <w:rFonts w:ascii="Aptos" w:hAnsi="Aptos"/>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rsidRPr="00A9490A" w:rsidR="00566D80" w:rsidP="00A9490A" w:rsidRDefault="00727EF6" w14:paraId="6D4E1277" w14:textId="77777777">
      <w:pPr>
        <w:pStyle w:val="Compact"/>
        <w:numPr>
          <w:ilvl w:val="1"/>
          <w:numId w:val="68"/>
        </w:numPr>
        <w:jc w:val="both"/>
        <w:rPr>
          <w:rFonts w:ascii="Aptos" w:hAnsi="Aptos"/>
          <w:lang w:val="lv-LV"/>
        </w:rPr>
      </w:pPr>
      <w:r w:rsidRPr="00A9490A">
        <w:rPr>
          <w:rFonts w:ascii="Aptos" w:hAnsi="Aptos"/>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rsidRPr="00A9490A" w:rsidR="00566D80" w:rsidP="00A9490A" w:rsidRDefault="00727EF6" w14:paraId="67274116" w14:textId="77777777">
      <w:pPr>
        <w:pStyle w:val="Compact"/>
        <w:numPr>
          <w:ilvl w:val="1"/>
          <w:numId w:val="68"/>
        </w:numPr>
        <w:jc w:val="both"/>
        <w:rPr>
          <w:rFonts w:ascii="Aptos" w:hAnsi="Aptos"/>
          <w:lang w:val="lv-LV"/>
        </w:rPr>
      </w:pPr>
      <w:r w:rsidRPr="00A9490A">
        <w:rPr>
          <w:rFonts w:ascii="Aptos" w:hAnsi="Aptos"/>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23">
        <w:r w:rsidRPr="00A9490A">
          <w:rPr>
            <w:rStyle w:val="Hyperlink"/>
            <w:rFonts w:ascii="Aptos" w:hAnsi="Aptos"/>
            <w:color w:val="auto"/>
            <w:lang w:val="lv-LV"/>
          </w:rPr>
          <w:t>www.cfla.gov.lv</w:t>
        </w:r>
      </w:hyperlink>
      <w:r w:rsidRPr="00A9490A">
        <w:rPr>
          <w:rFonts w:ascii="Aptos" w:hAnsi="Aptos"/>
          <w:lang w:val="lv-LV"/>
        </w:rPr>
        <w:t xml:space="preserve"> un ir Finansējuma saņēmējam saistoša no to ievietošanas brīža.</w:t>
      </w:r>
    </w:p>
    <w:p w:rsidRPr="00A9490A" w:rsidR="00566D80" w:rsidP="00A9490A" w:rsidRDefault="00727EF6" w14:paraId="67F8CB85" w14:textId="77777777">
      <w:pPr>
        <w:pStyle w:val="Heading2"/>
        <w:numPr>
          <w:ilvl w:val="0"/>
          <w:numId w:val="49"/>
        </w:numPr>
        <w:jc w:val="both"/>
        <w:rPr>
          <w:rFonts w:ascii="Aptos" w:hAnsi="Aptos"/>
          <w:color w:val="auto"/>
          <w:sz w:val="24"/>
          <w:szCs w:val="24"/>
          <w:lang w:val="lv-LV"/>
        </w:rPr>
      </w:pPr>
      <w:bookmarkStart w:name="X9d206f08baa12f2c24cddf4a166170229820d1d" w:id="11"/>
      <w:r w:rsidRPr="00A9490A">
        <w:rPr>
          <w:rFonts w:ascii="Aptos" w:hAnsi="Aptos"/>
          <w:color w:val="auto"/>
          <w:sz w:val="24"/>
          <w:szCs w:val="24"/>
          <w:lang w:val="lv-LV"/>
        </w:rPr>
        <w:t>Līguma izbeigšanas kārtība un spēkā neesamība</w:t>
      </w:r>
      <w:bookmarkEnd w:id="11"/>
    </w:p>
    <w:p w:rsidRPr="00A9490A" w:rsidR="00566D80" w:rsidP="00A9490A" w:rsidRDefault="00727EF6" w14:paraId="4EA4A80C" w14:textId="77777777">
      <w:pPr>
        <w:pStyle w:val="Compact"/>
        <w:numPr>
          <w:ilvl w:val="1"/>
          <w:numId w:val="70"/>
        </w:numPr>
        <w:jc w:val="both"/>
        <w:rPr>
          <w:rFonts w:ascii="Aptos" w:hAnsi="Aptos"/>
          <w:lang w:val="lv-LV"/>
        </w:rPr>
      </w:pPr>
      <w:r w:rsidRPr="00A9490A">
        <w:rPr>
          <w:rFonts w:ascii="Aptos" w:hAnsi="Aptos"/>
          <w:lang w:val="lv-LV"/>
        </w:rPr>
        <w:t>Līgums izbeidzas ar Pušu saistību pilnīgu izpildi.</w:t>
      </w:r>
    </w:p>
    <w:p w:rsidRPr="00A9490A" w:rsidR="00566D80" w:rsidP="00A9490A" w:rsidRDefault="00727EF6" w14:paraId="1DCFC26E" w14:textId="77777777">
      <w:pPr>
        <w:pStyle w:val="Compact"/>
        <w:numPr>
          <w:ilvl w:val="1"/>
          <w:numId w:val="70"/>
        </w:numPr>
        <w:jc w:val="both"/>
        <w:rPr>
          <w:rFonts w:ascii="Aptos" w:hAnsi="Aptos"/>
          <w:lang w:val="lv-LV"/>
        </w:rPr>
      </w:pPr>
      <w:r w:rsidRPr="00A9490A">
        <w:rPr>
          <w:rFonts w:ascii="Aptos" w:hAnsi="Aptos"/>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Pr="00A9490A" w:rsidR="00566D80" w:rsidP="00A9490A" w:rsidRDefault="00727EF6" w14:paraId="4662C948" w14:textId="77777777">
      <w:pPr>
        <w:pStyle w:val="Compact"/>
        <w:numPr>
          <w:ilvl w:val="1"/>
          <w:numId w:val="70"/>
        </w:numPr>
        <w:jc w:val="both"/>
        <w:rPr>
          <w:rFonts w:ascii="Aptos" w:hAnsi="Aptos"/>
          <w:lang w:val="lv-LV"/>
        </w:rPr>
      </w:pPr>
      <w:r w:rsidRPr="00A9490A">
        <w:rPr>
          <w:rFonts w:ascii="Aptos" w:hAnsi="Aptos"/>
          <w:lang w:val="lv-LV"/>
        </w:rPr>
        <w:t xml:space="preserve">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A9490A">
        <w:rPr>
          <w:rFonts w:ascii="Aptos" w:hAnsi="Aptos"/>
          <w:lang w:val="lv-LV"/>
        </w:rPr>
        <w:t>nosūta</w:t>
      </w:r>
      <w:proofErr w:type="spellEnd"/>
      <w:r w:rsidRPr="00A9490A">
        <w:rPr>
          <w:rFonts w:ascii="Aptos" w:hAnsi="Aptos"/>
          <w:lang w:val="lv-LV"/>
        </w:rPr>
        <w:t xml:space="preserve"> Finansējuma saņēmējam parakstītu vienošanos par Līguma izbeigšanu, izņemot šo noteikumu 11.6.4. apakšpunktā paredzētajā gadījumā. Ja Sadarbības iestāde ierosina Līguma izbeigšanu, tā </w:t>
      </w:r>
      <w:proofErr w:type="spellStart"/>
      <w:r w:rsidRPr="00A9490A">
        <w:rPr>
          <w:rFonts w:ascii="Aptos" w:hAnsi="Aptos"/>
          <w:lang w:val="lv-LV"/>
        </w:rPr>
        <w:t>nosūta</w:t>
      </w:r>
      <w:proofErr w:type="spellEnd"/>
      <w:r w:rsidRPr="00A9490A">
        <w:rPr>
          <w:rFonts w:ascii="Aptos" w:hAnsi="Aptos"/>
          <w:lang w:val="lv-LV"/>
        </w:rPr>
        <w:t xml:space="preserve"> Finansējuma saņēmējam parakstītu vienošanos par Līguma izbeigšanu. Finansējuma saņēmējs pēc vienošanās par Līguma izbeigšanu parakstīšanas </w:t>
      </w:r>
      <w:proofErr w:type="spellStart"/>
      <w:r w:rsidRPr="00A9490A">
        <w:rPr>
          <w:rFonts w:ascii="Aptos" w:hAnsi="Aptos"/>
          <w:lang w:val="lv-LV"/>
        </w:rPr>
        <w:t>nosūta</w:t>
      </w:r>
      <w:proofErr w:type="spellEnd"/>
      <w:r w:rsidRPr="00A9490A">
        <w:rPr>
          <w:rFonts w:ascii="Aptos" w:hAnsi="Aptos"/>
          <w:lang w:val="lv-LV"/>
        </w:rPr>
        <w:t xml:space="preserve"> Sadarbības iestādei tās eksemplāru. Gadījumā, ja Finansējuma saņēmējs neparaksta vienošanos par Līguma izbeigšanu Sadarbības iestādes noteiktajā termiņā, Sadarbības iestāde </w:t>
      </w:r>
      <w:proofErr w:type="spellStart"/>
      <w:r w:rsidRPr="00A9490A">
        <w:rPr>
          <w:rFonts w:ascii="Aptos" w:hAnsi="Aptos"/>
          <w:lang w:val="lv-LV"/>
        </w:rPr>
        <w:t>nosūta</w:t>
      </w:r>
      <w:proofErr w:type="spellEnd"/>
      <w:r w:rsidRPr="00A9490A">
        <w:rPr>
          <w:rFonts w:ascii="Aptos" w:hAnsi="Aptos"/>
          <w:lang w:val="lv-LV"/>
        </w:rPr>
        <w:t xml:space="preserve"> Finansējuma saņēmējam parakstītu vienpusēju paziņojumu par Līguma izbeigšanu.</w:t>
      </w:r>
    </w:p>
    <w:p w:rsidRPr="00A9490A" w:rsidR="00566D80" w:rsidP="00A9490A" w:rsidRDefault="00727EF6" w14:paraId="56D0A865" w14:textId="77777777">
      <w:pPr>
        <w:pStyle w:val="Compact"/>
        <w:numPr>
          <w:ilvl w:val="1"/>
          <w:numId w:val="70"/>
        </w:numPr>
        <w:jc w:val="both"/>
        <w:rPr>
          <w:rFonts w:ascii="Aptos" w:hAnsi="Aptos"/>
          <w:lang w:val="lv-LV"/>
        </w:rPr>
      </w:pPr>
      <w:r w:rsidRPr="00A9490A">
        <w:rPr>
          <w:rFonts w:ascii="Aptos" w:hAnsi="Aptos"/>
          <w:lang w:val="lv-LV"/>
        </w:rPr>
        <w:t>Ja Finansējuma saņēmējs vai Sadarbības iestāde ierosina izbeigt Līgumu un Finansējuma saņēmējam Projekta īstenošanas laikā ir radušies izdevumi, Sadarbības iestāde:</w:t>
      </w:r>
    </w:p>
    <w:p w:rsidRPr="00A9490A" w:rsidR="00566D80" w:rsidP="00A9490A" w:rsidRDefault="00727EF6" w14:paraId="1DD91158" w14:textId="77777777">
      <w:pPr>
        <w:pStyle w:val="Compact"/>
        <w:numPr>
          <w:ilvl w:val="2"/>
          <w:numId w:val="71"/>
        </w:numPr>
        <w:jc w:val="both"/>
        <w:rPr>
          <w:rFonts w:ascii="Aptos" w:hAnsi="Aptos"/>
          <w:lang w:val="lv-LV"/>
        </w:rPr>
      </w:pPr>
      <w:r w:rsidRPr="00A9490A">
        <w:rPr>
          <w:rFonts w:ascii="Aptos" w:hAnsi="Aptos"/>
          <w:lang w:val="lv-LV"/>
        </w:rPr>
        <w:t>pieņem lēmumu par Līguma izbeigšanu;</w:t>
      </w:r>
    </w:p>
    <w:p w:rsidRPr="00A9490A" w:rsidR="00566D80" w:rsidP="00A9490A" w:rsidRDefault="00727EF6" w14:paraId="2B7B30F7" w14:textId="77777777">
      <w:pPr>
        <w:pStyle w:val="Compact"/>
        <w:numPr>
          <w:ilvl w:val="2"/>
          <w:numId w:val="71"/>
        </w:numPr>
        <w:jc w:val="both"/>
        <w:rPr>
          <w:rFonts w:ascii="Aptos" w:hAnsi="Aptos"/>
          <w:lang w:val="lv-LV"/>
        </w:rPr>
      </w:pPr>
      <w:proofErr w:type="spellStart"/>
      <w:r w:rsidRPr="00A9490A">
        <w:rPr>
          <w:rFonts w:ascii="Aptos" w:hAnsi="Aptos"/>
          <w:lang w:val="lv-LV"/>
        </w:rPr>
        <w:t>nosūta</w:t>
      </w:r>
      <w:proofErr w:type="spellEnd"/>
      <w:r w:rsidRPr="00A9490A">
        <w:rPr>
          <w:rFonts w:ascii="Aptos" w:hAnsi="Aptos"/>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A9490A">
        <w:rPr>
          <w:rFonts w:ascii="Aptos" w:hAnsi="Aptos"/>
          <w:lang w:val="lv-LV"/>
        </w:rPr>
        <w:t>nosūta</w:t>
      </w:r>
      <w:proofErr w:type="spellEnd"/>
      <w:r w:rsidRPr="00A9490A">
        <w:rPr>
          <w:rFonts w:ascii="Aptos" w:hAnsi="Aptos"/>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A9490A">
        <w:rPr>
          <w:rFonts w:ascii="Aptos" w:hAnsi="Aptos"/>
          <w:lang w:val="lv-LV"/>
        </w:rPr>
        <w:t>nosūta</w:t>
      </w:r>
      <w:proofErr w:type="spellEnd"/>
      <w:r w:rsidRPr="00A9490A">
        <w:rPr>
          <w:rFonts w:ascii="Aptos" w:hAnsi="Aptos"/>
          <w:lang w:val="lv-LV"/>
        </w:rPr>
        <w:t xml:space="preserve"> Finansējuma saņēmējam vienpusēju paziņojumu par Līguma izbeigšanu.</w:t>
      </w:r>
    </w:p>
    <w:p w:rsidRPr="00A9490A" w:rsidR="00566D80" w:rsidP="00A9490A" w:rsidRDefault="00727EF6" w14:paraId="30123EF6" w14:textId="77777777">
      <w:pPr>
        <w:pStyle w:val="Compact"/>
        <w:numPr>
          <w:ilvl w:val="1"/>
          <w:numId w:val="70"/>
        </w:numPr>
        <w:jc w:val="both"/>
        <w:rPr>
          <w:rFonts w:ascii="Aptos" w:hAnsi="Aptos"/>
          <w:lang w:val="lv-LV"/>
        </w:rPr>
      </w:pPr>
      <w:r w:rsidRPr="00A9490A">
        <w:rPr>
          <w:rFonts w:ascii="Aptos" w:hAnsi="Aptos"/>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rsidRPr="00A9490A" w:rsidR="00566D80" w:rsidP="00A9490A" w:rsidRDefault="00727EF6" w14:paraId="470624EE" w14:textId="77777777">
      <w:pPr>
        <w:pStyle w:val="Compact"/>
        <w:numPr>
          <w:ilvl w:val="2"/>
          <w:numId w:val="72"/>
        </w:numPr>
        <w:jc w:val="both"/>
        <w:rPr>
          <w:rFonts w:ascii="Aptos" w:hAnsi="Aptos"/>
          <w:lang w:val="lv-LV"/>
        </w:rPr>
      </w:pPr>
      <w:r w:rsidRPr="00A9490A">
        <w:rPr>
          <w:rFonts w:ascii="Aptos" w:hAnsi="Aptos"/>
          <w:lang w:val="lv-LV"/>
        </w:rPr>
        <w:t>paziņo Finansējuma saņēmējam termiņu, kādā saņemtā Atbalsta summa vai tās daļa atmaksājama, veicot pārskaitījumu uz Sadarbības iestādes norādīto kontu;</w:t>
      </w:r>
    </w:p>
    <w:p w:rsidRPr="00A9490A" w:rsidR="00566D80" w:rsidP="00A9490A" w:rsidRDefault="00727EF6" w14:paraId="51C395D4" w14:textId="77777777">
      <w:pPr>
        <w:pStyle w:val="Compact"/>
        <w:numPr>
          <w:ilvl w:val="2"/>
          <w:numId w:val="72"/>
        </w:numPr>
        <w:jc w:val="both"/>
        <w:rPr>
          <w:rFonts w:ascii="Aptos" w:hAnsi="Aptos"/>
          <w:lang w:val="lv-LV"/>
        </w:rPr>
      </w:pPr>
      <w:r w:rsidRPr="00A9490A">
        <w:rPr>
          <w:rFonts w:ascii="Aptos" w:hAnsi="Aptos"/>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A9490A">
        <w:rPr>
          <w:rFonts w:ascii="Aptos" w:hAnsi="Aptos"/>
          <w:lang w:val="lv-LV"/>
        </w:rPr>
        <w:t>nosūta</w:t>
      </w:r>
      <w:proofErr w:type="spellEnd"/>
      <w:r w:rsidRPr="00A9490A">
        <w:rPr>
          <w:rFonts w:ascii="Aptos" w:hAnsi="Aptos"/>
          <w:lang w:val="lv-LV"/>
        </w:rPr>
        <w:t xml:space="preserve"> Finansējuma saņēmējam Sadarbības iestādes parakstītu vienošanos par Līguma izbeigšanu. Finansējuma saņēmējs pēc vienošanās parakstīšanas </w:t>
      </w:r>
      <w:proofErr w:type="spellStart"/>
      <w:r w:rsidRPr="00A9490A">
        <w:rPr>
          <w:rFonts w:ascii="Aptos" w:hAnsi="Aptos"/>
          <w:lang w:val="lv-LV"/>
        </w:rPr>
        <w:t>nosūta</w:t>
      </w:r>
      <w:proofErr w:type="spellEnd"/>
      <w:r w:rsidRPr="00A9490A">
        <w:rPr>
          <w:rFonts w:ascii="Aptos" w:hAnsi="Aptos"/>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A9490A">
        <w:rPr>
          <w:rFonts w:ascii="Aptos" w:hAnsi="Aptos"/>
          <w:lang w:val="lv-LV"/>
        </w:rPr>
        <w:t>nosūta</w:t>
      </w:r>
      <w:proofErr w:type="spellEnd"/>
      <w:r w:rsidRPr="00A9490A">
        <w:rPr>
          <w:rFonts w:ascii="Aptos" w:hAnsi="Aptos"/>
          <w:lang w:val="lv-LV"/>
        </w:rPr>
        <w:t xml:space="preserve"> Finansējuma saņēmējam vienpusēju paziņojumu par Līguma izbeigšanu.</w:t>
      </w:r>
    </w:p>
    <w:p w:rsidRPr="00A9490A" w:rsidR="00566D80" w:rsidP="00A9490A" w:rsidRDefault="00727EF6" w14:paraId="5757B7E9" w14:textId="77777777">
      <w:pPr>
        <w:pStyle w:val="Compact"/>
        <w:numPr>
          <w:ilvl w:val="2"/>
          <w:numId w:val="72"/>
        </w:numPr>
        <w:jc w:val="both"/>
        <w:rPr>
          <w:rFonts w:ascii="Aptos" w:hAnsi="Aptos"/>
          <w:lang w:val="lv-LV"/>
        </w:rPr>
      </w:pPr>
      <w:r w:rsidRPr="00A9490A">
        <w:rPr>
          <w:rFonts w:ascii="Aptos" w:hAnsi="Aptos"/>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rsidRPr="00A9490A" w:rsidR="00566D80" w:rsidP="00A9490A" w:rsidRDefault="00727EF6" w14:paraId="5B3753F0" w14:textId="77777777">
      <w:pPr>
        <w:pStyle w:val="Compact"/>
        <w:numPr>
          <w:ilvl w:val="1"/>
          <w:numId w:val="70"/>
        </w:numPr>
        <w:jc w:val="both"/>
        <w:rPr>
          <w:rFonts w:ascii="Aptos" w:hAnsi="Aptos"/>
          <w:lang w:val="lv-LV"/>
        </w:rPr>
      </w:pPr>
      <w:r w:rsidRPr="00A9490A">
        <w:rPr>
          <w:rFonts w:ascii="Aptos" w:hAnsi="Aptos"/>
          <w:lang w:val="lv-LV"/>
        </w:rPr>
        <w:t xml:space="preserve">Sadarbības iestādei ir tiesības vienpusēji atkāpties no Līguma atbilstoši MK noteikumos </w:t>
      </w:r>
      <w:r w:rsidRPr="00A9490A">
        <w:rPr>
          <w:rStyle w:val="FootnoteReference"/>
          <w:rFonts w:ascii="Aptos" w:hAnsi="Aptos"/>
          <w:lang w:val="lv-LV"/>
        </w:rPr>
        <w:footnoteReference w:id="22"/>
      </w:r>
      <w:r w:rsidRPr="00A9490A">
        <w:rPr>
          <w:rFonts w:ascii="Aptos" w:hAnsi="Aptos"/>
          <w:lang w:val="lv-LV"/>
        </w:rPr>
        <w:t xml:space="preserve"> un SAM MK noteikumos noteiktajam šādos gadījumos:</w:t>
      </w:r>
    </w:p>
    <w:p w:rsidRPr="00A9490A" w:rsidR="00566D80" w:rsidP="00A9490A" w:rsidRDefault="00727EF6" w14:paraId="749C0669" w14:textId="77777777">
      <w:pPr>
        <w:pStyle w:val="Compact"/>
        <w:numPr>
          <w:ilvl w:val="2"/>
          <w:numId w:val="73"/>
        </w:numPr>
        <w:jc w:val="both"/>
        <w:rPr>
          <w:rFonts w:ascii="Aptos" w:hAnsi="Aptos"/>
          <w:lang w:val="lv-LV"/>
        </w:rPr>
      </w:pPr>
      <w:r w:rsidRPr="00A9490A">
        <w:rPr>
          <w:rFonts w:ascii="Aptos" w:hAnsi="Aptos"/>
          <w:lang w:val="lv-LV"/>
        </w:rPr>
        <w:t>konstatēts, ka visi Projekta izdevumi atzīti par Neatbilstoši veiktiem izdevumiem;</w:t>
      </w:r>
    </w:p>
    <w:p w:rsidRPr="00A9490A" w:rsidR="00566D80" w:rsidP="00A9490A" w:rsidRDefault="00727EF6" w14:paraId="20AEDD63" w14:textId="77777777">
      <w:pPr>
        <w:pStyle w:val="Compact"/>
        <w:numPr>
          <w:ilvl w:val="2"/>
          <w:numId w:val="73"/>
        </w:numPr>
        <w:jc w:val="both"/>
        <w:rPr>
          <w:rFonts w:ascii="Aptos" w:hAnsi="Aptos"/>
          <w:lang w:val="lv-LV"/>
        </w:rPr>
      </w:pPr>
      <w:r w:rsidRPr="00A9490A">
        <w:rPr>
          <w:rFonts w:ascii="Aptos" w:hAnsi="Aptos"/>
          <w:lang w:val="lv-LV"/>
        </w:rPr>
        <w:t>konstatēts, ka nav sasniegts Projekta mērķis;</w:t>
      </w:r>
    </w:p>
    <w:p w:rsidRPr="00A9490A" w:rsidR="00566D80" w:rsidP="00A9490A" w:rsidRDefault="00727EF6" w14:paraId="6F6FE086" w14:textId="77777777">
      <w:pPr>
        <w:pStyle w:val="Compact"/>
        <w:numPr>
          <w:ilvl w:val="2"/>
          <w:numId w:val="73"/>
        </w:numPr>
        <w:jc w:val="both"/>
        <w:rPr>
          <w:rFonts w:ascii="Aptos" w:hAnsi="Aptos"/>
          <w:lang w:val="lv-LV"/>
        </w:rPr>
      </w:pPr>
      <w:r w:rsidRPr="00A9490A">
        <w:rPr>
          <w:rFonts w:ascii="Aptos" w:hAnsi="Aptos"/>
          <w:lang w:val="lv-LV"/>
        </w:rPr>
        <w:t>konstatēts, ka Finansējuma saņēmējs Projekta darbību īstenošanas laikā, pēc atkārtota Sadarbības iestādes brīdinājuma, nepilda normatīvajos aktos vai Līgumā noteiktos pienākumus;</w:t>
      </w:r>
    </w:p>
    <w:p w:rsidRPr="00A9490A" w:rsidR="00566D80" w:rsidP="00A9490A" w:rsidRDefault="00727EF6" w14:paraId="32057269" w14:textId="77777777">
      <w:pPr>
        <w:pStyle w:val="Compact"/>
        <w:numPr>
          <w:ilvl w:val="2"/>
          <w:numId w:val="73"/>
        </w:numPr>
        <w:jc w:val="both"/>
        <w:rPr>
          <w:rFonts w:ascii="Aptos" w:hAnsi="Aptos"/>
          <w:lang w:val="lv-LV"/>
        </w:rPr>
      </w:pPr>
      <w:r w:rsidRPr="00A9490A">
        <w:rPr>
          <w:rFonts w:ascii="Aptos" w:hAnsi="Aptos"/>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A9490A">
        <w:rPr>
          <w:rFonts w:ascii="Aptos" w:hAnsi="Aptos"/>
          <w:lang w:val="lv-LV"/>
        </w:rPr>
        <w:t>nosūta</w:t>
      </w:r>
      <w:proofErr w:type="spellEnd"/>
      <w:r w:rsidRPr="00A9490A">
        <w:rPr>
          <w:rFonts w:ascii="Aptos" w:hAnsi="Aptos"/>
          <w:lang w:val="lv-LV"/>
        </w:rPr>
        <w:t xml:space="preserve"> Finansējuma saņēmējam parakstītu vienpusēju paziņojumu par Līguma izbeigšanu.</w:t>
      </w:r>
    </w:p>
    <w:p w:rsidRPr="00A9490A" w:rsidR="00566D80" w:rsidP="00A9490A" w:rsidRDefault="00727EF6" w14:paraId="1602F832" w14:textId="77777777">
      <w:pPr>
        <w:pStyle w:val="Compact"/>
        <w:numPr>
          <w:ilvl w:val="1"/>
          <w:numId w:val="70"/>
        </w:numPr>
        <w:jc w:val="both"/>
        <w:rPr>
          <w:rFonts w:ascii="Aptos" w:hAnsi="Aptos"/>
          <w:lang w:val="lv-LV"/>
        </w:rPr>
      </w:pPr>
      <w:r w:rsidRPr="00A9490A">
        <w:rPr>
          <w:rFonts w:ascii="Aptos" w:hAnsi="Aptos"/>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rsidRPr="00A9490A" w:rsidR="00566D80" w:rsidP="00A9490A" w:rsidRDefault="00727EF6" w14:paraId="0AF845AC" w14:textId="77777777">
      <w:pPr>
        <w:pStyle w:val="Compact"/>
        <w:numPr>
          <w:ilvl w:val="1"/>
          <w:numId w:val="70"/>
        </w:numPr>
        <w:jc w:val="both"/>
        <w:rPr>
          <w:rFonts w:ascii="Aptos" w:hAnsi="Aptos"/>
          <w:lang w:val="lv-LV"/>
        </w:rPr>
      </w:pPr>
      <w:r w:rsidRPr="00A9490A">
        <w:rPr>
          <w:rFonts w:ascii="Aptos" w:hAnsi="Aptos"/>
          <w:lang w:val="lv-LV"/>
        </w:rPr>
        <w:t xml:space="preserve">Gadījumos, kad Līgums tiek izbeigts saskaņā ar Pušu rakstisku vienošanos, par Līguma izbeigšanas dienu uzskatāma diena, kad to parakstījusi pēdējā no </w:t>
      </w:r>
      <w:r w:rsidRPr="00A9490A">
        <w:rPr>
          <w:rFonts w:ascii="Aptos" w:hAnsi="Aptos"/>
          <w:lang w:val="lv-LV"/>
        </w:rPr>
        <w:t>Pusēm, ja vien Sadarbības iestāde minētajā vienošanās nav noteikusi citu Līguma izbeigšanas termiņu.</w:t>
      </w:r>
    </w:p>
    <w:p w:rsidRPr="00A9490A" w:rsidR="00566D80" w:rsidP="00A9490A" w:rsidRDefault="00727EF6" w14:paraId="7195911A" w14:textId="77777777">
      <w:pPr>
        <w:pStyle w:val="Compact"/>
        <w:numPr>
          <w:ilvl w:val="1"/>
          <w:numId w:val="70"/>
        </w:numPr>
        <w:jc w:val="both"/>
        <w:rPr>
          <w:rFonts w:ascii="Aptos" w:hAnsi="Aptos"/>
          <w:lang w:val="lv-LV"/>
        </w:rPr>
      </w:pPr>
      <w:r w:rsidRPr="00A9490A">
        <w:rPr>
          <w:rFonts w:ascii="Aptos" w:hAnsi="Aptos"/>
          <w:lang w:val="lv-LV"/>
        </w:rPr>
        <w:t>Līgums uzskatāms par spēkā neesošu no tā parakstīšanas dienas, ja tas ticis noslēgts, pamatojoties uz prettiesisku pārvaldes lēmumu par Projekta iesnieguma apstiprināšanu un minētais pārvaldes lēmums ticis atcelts.</w:t>
      </w:r>
    </w:p>
    <w:p w:rsidRPr="00A9490A" w:rsidR="00566D80" w:rsidP="00A9490A" w:rsidRDefault="00727EF6" w14:paraId="11EC8670" w14:textId="77777777">
      <w:pPr>
        <w:pStyle w:val="Heading2"/>
        <w:numPr>
          <w:ilvl w:val="0"/>
          <w:numId w:val="49"/>
        </w:numPr>
        <w:jc w:val="both"/>
        <w:rPr>
          <w:rFonts w:ascii="Aptos" w:hAnsi="Aptos"/>
          <w:color w:val="auto"/>
          <w:sz w:val="24"/>
          <w:szCs w:val="24"/>
          <w:lang w:val="lv-LV"/>
        </w:rPr>
      </w:pPr>
      <w:bookmarkStart w:name="noslēguma-jautājumi" w:id="12"/>
      <w:r w:rsidRPr="00A9490A">
        <w:rPr>
          <w:rFonts w:ascii="Aptos" w:hAnsi="Aptos"/>
          <w:color w:val="auto"/>
          <w:sz w:val="24"/>
          <w:szCs w:val="24"/>
          <w:lang w:val="lv-LV"/>
        </w:rPr>
        <w:t>Noslēguma jautājumi</w:t>
      </w:r>
      <w:bookmarkEnd w:id="12"/>
    </w:p>
    <w:p w:rsidRPr="00A9490A" w:rsidR="00566D80" w:rsidP="00A9490A" w:rsidRDefault="00727EF6" w14:paraId="39EE310F" w14:textId="77777777">
      <w:pPr>
        <w:pStyle w:val="Compact"/>
        <w:numPr>
          <w:ilvl w:val="1"/>
          <w:numId w:val="74"/>
        </w:numPr>
        <w:jc w:val="both"/>
        <w:rPr>
          <w:rFonts w:ascii="Aptos" w:hAnsi="Aptos"/>
          <w:lang w:val="lv-LV"/>
        </w:rPr>
      </w:pPr>
      <w:r w:rsidRPr="00A9490A">
        <w:rPr>
          <w:rFonts w:ascii="Aptos" w:hAnsi="Aptos"/>
          <w:lang w:val="lv-LV"/>
        </w:rPr>
        <w:t>Nosacījumi, kas tieši nav atrunāti Līgumā, tiek risināti saskaņā ar normatīvajiem aktiem.</w:t>
      </w:r>
    </w:p>
    <w:p w:rsidRPr="00A9490A" w:rsidR="00566D80" w:rsidP="00A9490A" w:rsidRDefault="00727EF6" w14:paraId="01DCD309" w14:textId="77777777">
      <w:pPr>
        <w:pStyle w:val="Compact"/>
        <w:numPr>
          <w:ilvl w:val="1"/>
          <w:numId w:val="74"/>
        </w:numPr>
        <w:jc w:val="both"/>
        <w:rPr>
          <w:rFonts w:ascii="Aptos" w:hAnsi="Aptos"/>
          <w:lang w:val="lv-LV"/>
        </w:rPr>
      </w:pPr>
      <w:r w:rsidRPr="00A9490A">
        <w:rPr>
          <w:rFonts w:ascii="Aptos" w:hAnsi="Aptos"/>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Pr="00A9490A" w:rsidR="00566D80" w:rsidP="00A9490A" w:rsidRDefault="00727EF6" w14:paraId="0F98B7CB" w14:textId="77777777">
      <w:pPr>
        <w:pStyle w:val="Compact"/>
        <w:numPr>
          <w:ilvl w:val="1"/>
          <w:numId w:val="74"/>
        </w:numPr>
        <w:jc w:val="both"/>
        <w:rPr>
          <w:rFonts w:ascii="Aptos" w:hAnsi="Aptos"/>
          <w:lang w:val="lv-LV"/>
        </w:rPr>
      </w:pPr>
      <w:r w:rsidRPr="00A9490A">
        <w:rPr>
          <w:rFonts w:ascii="Aptos" w:hAnsi="Aptos"/>
          <w:lang w:val="lv-LV"/>
        </w:rPr>
        <w:t xml:space="preserve">Projekta lieta ir pieejama Likumā, Informācijas atklātības likumā un Regulas 2021/1060 </w:t>
      </w:r>
      <w:r w:rsidRPr="00A9490A">
        <w:rPr>
          <w:rStyle w:val="FootnoteReference"/>
          <w:rFonts w:ascii="Aptos" w:hAnsi="Aptos"/>
          <w:lang w:val="lv-LV"/>
        </w:rPr>
        <w:footnoteReference w:id="23"/>
      </w:r>
      <w:r w:rsidRPr="00A9490A">
        <w:rPr>
          <w:rFonts w:ascii="Aptos" w:hAnsi="Aptos"/>
          <w:lang w:val="lv-LV"/>
        </w:rPr>
        <w:t xml:space="preserve"> 49. panta 3. punktā noteiktajā apjomā un kārtībā.</w:t>
      </w:r>
    </w:p>
    <w:p w:rsidRPr="00A9490A" w:rsidR="00566D80" w:rsidP="00A9490A" w:rsidRDefault="00727EF6" w14:paraId="70CFB113" w14:textId="77777777">
      <w:pPr>
        <w:pStyle w:val="Compact"/>
        <w:numPr>
          <w:ilvl w:val="1"/>
          <w:numId w:val="74"/>
        </w:numPr>
        <w:jc w:val="both"/>
        <w:rPr>
          <w:rFonts w:ascii="Aptos" w:hAnsi="Aptos"/>
          <w:lang w:val="lv-LV"/>
        </w:rPr>
      </w:pPr>
      <w:r w:rsidRPr="00A9490A">
        <w:rPr>
          <w:rFonts w:ascii="Aptos" w:hAnsi="Aptos"/>
          <w:lang w:val="lv-LV"/>
        </w:rPr>
        <w:t>Ja Līgumā nav norādīts citādi:</w:t>
      </w:r>
    </w:p>
    <w:p w:rsidRPr="00A9490A" w:rsidR="00566D80" w:rsidP="00A9490A" w:rsidRDefault="00727EF6" w14:paraId="6AC91DEF" w14:textId="77777777">
      <w:pPr>
        <w:pStyle w:val="Compact"/>
        <w:numPr>
          <w:ilvl w:val="2"/>
          <w:numId w:val="75"/>
        </w:numPr>
        <w:jc w:val="both"/>
        <w:rPr>
          <w:rFonts w:ascii="Aptos" w:hAnsi="Aptos"/>
          <w:lang w:val="lv-LV"/>
        </w:rPr>
      </w:pPr>
      <w:r w:rsidRPr="00A9490A">
        <w:rPr>
          <w:rFonts w:ascii="Aptos" w:hAnsi="Aptos"/>
          <w:lang w:val="lv-LV"/>
        </w:rPr>
        <w:t>sadaļu un punktu virsraksti ir norādīti tikai pārskatāmības labad un neietekmē Līguma būtību;</w:t>
      </w:r>
    </w:p>
    <w:p w:rsidRPr="00A9490A" w:rsidR="00566D80" w:rsidP="00A9490A" w:rsidRDefault="00727EF6" w14:paraId="408E59BA" w14:textId="77777777">
      <w:pPr>
        <w:pStyle w:val="Compact"/>
        <w:numPr>
          <w:ilvl w:val="2"/>
          <w:numId w:val="75"/>
        </w:numPr>
        <w:jc w:val="both"/>
        <w:rPr>
          <w:rFonts w:ascii="Aptos" w:hAnsi="Aptos"/>
          <w:lang w:val="lv-LV"/>
        </w:rPr>
      </w:pPr>
      <w:r w:rsidRPr="00A9490A">
        <w:rPr>
          <w:rFonts w:ascii="Aptos" w:hAnsi="Aptos"/>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Pr="00A9490A" w:rsidR="00566D80" w:rsidP="00A9490A" w:rsidRDefault="00727EF6" w14:paraId="301510CF" w14:textId="77777777">
      <w:pPr>
        <w:pStyle w:val="Compact"/>
        <w:numPr>
          <w:ilvl w:val="2"/>
          <w:numId w:val="75"/>
        </w:numPr>
        <w:jc w:val="both"/>
        <w:rPr>
          <w:rFonts w:ascii="Aptos" w:hAnsi="Aptos"/>
          <w:lang w:val="lv-LV"/>
        </w:rPr>
      </w:pPr>
      <w:r w:rsidRPr="00A9490A">
        <w:rPr>
          <w:rFonts w:ascii="Aptos" w:hAnsi="Aptos"/>
          <w:lang w:val="lv-LV"/>
        </w:rPr>
        <w:t>atsauce uz personu ietver arī tās tiesību un saistību pārņēmējus.</w:t>
      </w:r>
    </w:p>
    <w:p w:rsidRPr="00A9490A" w:rsidR="00566D80" w:rsidP="00A9490A" w:rsidRDefault="00727EF6" w14:paraId="33329FAE" w14:textId="77777777">
      <w:pPr>
        <w:pStyle w:val="Compact"/>
        <w:numPr>
          <w:ilvl w:val="1"/>
          <w:numId w:val="74"/>
        </w:numPr>
        <w:jc w:val="both"/>
        <w:rPr>
          <w:rFonts w:ascii="Aptos" w:hAnsi="Aptos"/>
          <w:lang w:val="lv-LV"/>
        </w:rPr>
      </w:pPr>
      <w:r w:rsidRPr="00A9490A">
        <w:rPr>
          <w:rFonts w:ascii="Aptos" w:hAnsi="Aptos"/>
          <w:lang w:val="lv-LV"/>
        </w:rPr>
        <w:t>Līgums ir saistošs Pusēm un to tiesību un saistību pārņēmējiem.</w:t>
      </w:r>
    </w:p>
    <w:p w:rsidRPr="00A9490A" w:rsidR="00566D80" w:rsidP="00A9490A" w:rsidRDefault="00727EF6" w14:paraId="38249ED1" w14:textId="77777777">
      <w:pPr>
        <w:pStyle w:val="Compact"/>
        <w:numPr>
          <w:ilvl w:val="1"/>
          <w:numId w:val="74"/>
        </w:numPr>
        <w:jc w:val="both"/>
        <w:rPr>
          <w:rFonts w:ascii="Aptos" w:hAnsi="Aptos"/>
          <w:lang w:val="lv-LV"/>
        </w:rPr>
      </w:pPr>
      <w:r w:rsidRPr="00A9490A">
        <w:rPr>
          <w:rFonts w:ascii="Aptos" w:hAnsi="Aptos"/>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rsidRPr="00A9490A" w:rsidR="00566D80" w:rsidP="00A9490A" w:rsidRDefault="00727EF6" w14:paraId="6FED9223" w14:textId="1BFF849A">
      <w:pPr>
        <w:pStyle w:val="Compact"/>
        <w:numPr>
          <w:ilvl w:val="1"/>
          <w:numId w:val="74"/>
        </w:numPr>
        <w:jc w:val="both"/>
        <w:rPr>
          <w:rFonts w:ascii="Aptos" w:hAnsi="Aptos"/>
          <w:lang w:val="lv-LV"/>
        </w:rPr>
      </w:pPr>
      <w:r w:rsidRPr="00A9490A">
        <w:rPr>
          <w:rFonts w:ascii="Aptos" w:hAnsi="Aptos"/>
          <w:lang w:val="lv-LV"/>
        </w:rPr>
        <w:t>Par nepārvaramas varas un ārkārtējiem apstākļiem tiek ziņots rakstiski šo noteikumu 2.1.1</w:t>
      </w:r>
      <w:r w:rsidRPr="00A9490A" w:rsidR="00945A3A">
        <w:rPr>
          <w:rFonts w:ascii="Aptos" w:hAnsi="Aptos"/>
          <w:lang w:val="lv-LV"/>
        </w:rPr>
        <w:t>7</w:t>
      </w:r>
      <w:r w:rsidRPr="00A9490A">
        <w:rPr>
          <w:rFonts w:ascii="Aptos" w:hAnsi="Aptos"/>
          <w:lang w:val="lv-LV"/>
        </w:rPr>
        <w:t xml:space="preserve">. apakšpunktā noteiktajā kārtībā. Ziņojumā jānorāda, kādā termiņā ir iespējama un paredzama Līgumā noteikto saistību izpilde, un pēc otras Puses </w:t>
      </w:r>
      <w:r w:rsidRPr="00A9490A">
        <w:rPr>
          <w:rFonts w:ascii="Aptos" w:hAnsi="Aptos"/>
          <w:lang w:val="lv-LV"/>
        </w:rPr>
        <w:t>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Pr="00A9490A" w:rsidR="00566D80" w:rsidP="00A9490A" w:rsidRDefault="00727EF6" w14:paraId="080C3D3B" w14:textId="77777777">
      <w:pPr>
        <w:pStyle w:val="Compact"/>
        <w:numPr>
          <w:ilvl w:val="1"/>
          <w:numId w:val="74"/>
        </w:numPr>
        <w:jc w:val="both"/>
        <w:rPr>
          <w:rFonts w:ascii="Aptos" w:hAnsi="Aptos"/>
          <w:lang w:val="lv-LV"/>
        </w:rPr>
      </w:pPr>
      <w:r w:rsidRPr="00A9490A">
        <w:rPr>
          <w:rFonts w:ascii="Aptos" w:hAnsi="Aptos"/>
          <w:lang w:val="lv-LV"/>
        </w:rPr>
        <w:t>Strīdus, kas rodas Līguma darbības laikā, Puses risina savstarpējā sarunu ceļā, panākot vienošanos, kura tiek noformēta rakstiski.</w:t>
      </w:r>
    </w:p>
    <w:p w:rsidRPr="00A9490A" w:rsidR="00566D80" w:rsidP="00A9490A" w:rsidRDefault="00727EF6" w14:paraId="5895C54B" w14:textId="77777777">
      <w:pPr>
        <w:pStyle w:val="Compact"/>
        <w:numPr>
          <w:ilvl w:val="1"/>
          <w:numId w:val="74"/>
        </w:numPr>
        <w:jc w:val="both"/>
        <w:rPr>
          <w:rFonts w:ascii="Aptos" w:hAnsi="Aptos"/>
          <w:lang w:val="lv-LV"/>
        </w:rPr>
      </w:pPr>
      <w:r w:rsidRPr="00A9490A">
        <w:rPr>
          <w:rFonts w:ascii="Aptos" w:hAnsi="Aptos"/>
          <w:lang w:val="lv-LV"/>
        </w:rPr>
        <w:t>Gadījumā, ja vienošanās netiek panākta, strīdi tiek risināti saskaņā ar Latvijas Republikas normatīvajos aktos noteikto kārtību.</w:t>
      </w:r>
    </w:p>
    <w:sectPr w:rsidRPr="00A9490A" w:rsidR="00566D80">
      <w:pgSz w:w="12240" w:h="15840" w:orient="portrait"/>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70B6" w:rsidRDefault="003B70B6" w14:paraId="46E68B2F" w14:textId="77777777">
      <w:pPr>
        <w:spacing w:after="0"/>
      </w:pPr>
      <w:r>
        <w:separator/>
      </w:r>
    </w:p>
  </w:endnote>
  <w:endnote w:type="continuationSeparator" w:id="0">
    <w:p w:rsidR="003B70B6" w:rsidRDefault="003B70B6" w14:paraId="79AA5C43"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70B6" w:rsidRDefault="003B70B6" w14:paraId="47686166" w14:textId="77777777">
      <w:pPr>
        <w:spacing w:after="0"/>
      </w:pPr>
      <w:r>
        <w:separator/>
      </w:r>
    </w:p>
  </w:footnote>
  <w:footnote w:type="continuationSeparator" w:id="0">
    <w:p w:rsidR="003B70B6" w:rsidRDefault="003B70B6" w14:paraId="2177A0B1" w14:textId="77777777">
      <w:pPr>
        <w:spacing w:after="0"/>
      </w:pPr>
      <w:r>
        <w:continuationSeparator/>
      </w:r>
    </w:p>
  </w:footnote>
  <w:footnote w:id="1">
    <w:p w:rsidR="00566D80" w:rsidRDefault="00727EF6" w14:paraId="35D3C672" w14:textId="45AC9FAE">
      <w:pPr>
        <w:pStyle w:val="FootnoteText"/>
      </w:pPr>
      <w:r>
        <w:rPr>
          <w:rStyle w:val="FootnoteReference"/>
        </w:rPr>
        <w:footnoteRef/>
      </w:r>
      <w:r>
        <w:t xml:space="preserve"> </w:t>
      </w:r>
      <w:r w:rsidRPr="00D05549" w:rsidR="00F01786">
        <w:rPr>
          <w:rFonts w:ascii="Aptos" w:hAnsi="Aptos" w:eastAsia="Times New Roman" w:cs="Times New Roman"/>
          <w:sz w:val="20"/>
          <w:szCs w:val="20"/>
          <w:lang w:val="lv-LV" w:eastAsia="en-GB"/>
        </w:rPr>
        <w:t>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rsidRPr="00F01786" w:rsidR="00566D80" w:rsidRDefault="00727EF6" w14:paraId="1870E01A" w14:textId="77777777">
      <w:pPr>
        <w:pStyle w:val="FootnoteText"/>
        <w:rPr>
          <w:rFonts w:ascii="Aptos" w:hAnsi="Aptos"/>
          <w:sz w:val="20"/>
          <w:szCs w:val="20"/>
        </w:rPr>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2024. gada 23. </w:t>
      </w:r>
      <w:proofErr w:type="spellStart"/>
      <w:r w:rsidRPr="00F01786">
        <w:rPr>
          <w:rFonts w:ascii="Aptos" w:hAnsi="Aptos"/>
          <w:sz w:val="20"/>
          <w:szCs w:val="20"/>
        </w:rPr>
        <w:t>septembra</w:t>
      </w:r>
      <w:proofErr w:type="spellEnd"/>
      <w:r w:rsidRPr="00F01786">
        <w:rPr>
          <w:rFonts w:ascii="Aptos" w:hAnsi="Aptos"/>
          <w:sz w:val="20"/>
          <w:szCs w:val="20"/>
        </w:rPr>
        <w:t xml:space="preserve"> Regula (ES, Euratom) 2024/2509 par finanšu </w:t>
      </w:r>
      <w:proofErr w:type="spellStart"/>
      <w:r w:rsidRPr="00F01786">
        <w:rPr>
          <w:rFonts w:ascii="Aptos" w:hAnsi="Aptos"/>
          <w:sz w:val="20"/>
          <w:szCs w:val="20"/>
        </w:rPr>
        <w:t>noteikumiem</w:t>
      </w:r>
      <w:proofErr w:type="spellEnd"/>
      <w:r w:rsidRPr="00F01786">
        <w:rPr>
          <w:rFonts w:ascii="Aptos" w:hAnsi="Aptos"/>
          <w:sz w:val="20"/>
          <w:szCs w:val="20"/>
        </w:rPr>
        <w:t xml:space="preserve">, ko </w:t>
      </w:r>
      <w:proofErr w:type="spellStart"/>
      <w:r w:rsidRPr="00F01786">
        <w:rPr>
          <w:rFonts w:ascii="Aptos" w:hAnsi="Aptos"/>
          <w:sz w:val="20"/>
          <w:szCs w:val="20"/>
        </w:rPr>
        <w:t>piemēro</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w:t>
      </w:r>
      <w:proofErr w:type="spellStart"/>
      <w:r w:rsidRPr="00F01786">
        <w:rPr>
          <w:rFonts w:ascii="Aptos" w:hAnsi="Aptos"/>
          <w:sz w:val="20"/>
          <w:szCs w:val="20"/>
        </w:rPr>
        <w:t>vispārējam</w:t>
      </w:r>
      <w:proofErr w:type="spellEnd"/>
      <w:r w:rsidRPr="00F01786">
        <w:rPr>
          <w:rFonts w:ascii="Aptos" w:hAnsi="Aptos"/>
          <w:sz w:val="20"/>
          <w:szCs w:val="20"/>
        </w:rPr>
        <w:t xml:space="preserve"> </w:t>
      </w:r>
      <w:proofErr w:type="spellStart"/>
      <w:r w:rsidRPr="00F01786">
        <w:rPr>
          <w:rFonts w:ascii="Aptos" w:hAnsi="Aptos"/>
          <w:sz w:val="20"/>
          <w:szCs w:val="20"/>
        </w:rPr>
        <w:t>budžetam</w:t>
      </w:r>
      <w:proofErr w:type="spellEnd"/>
      <w:r w:rsidRPr="00F01786">
        <w:rPr>
          <w:rFonts w:ascii="Aptos" w:hAnsi="Aptos"/>
          <w:sz w:val="20"/>
          <w:szCs w:val="20"/>
        </w:rPr>
        <w:t xml:space="preserve"> (</w:t>
      </w:r>
      <w:proofErr w:type="spellStart"/>
      <w:r w:rsidRPr="00F01786">
        <w:rPr>
          <w:rFonts w:ascii="Aptos" w:hAnsi="Aptos"/>
          <w:sz w:val="20"/>
          <w:szCs w:val="20"/>
        </w:rPr>
        <w:t>pārstrādāta</w:t>
      </w:r>
      <w:proofErr w:type="spellEnd"/>
      <w:r w:rsidRPr="00F01786">
        <w:rPr>
          <w:rFonts w:ascii="Aptos" w:hAnsi="Aptos"/>
          <w:sz w:val="20"/>
          <w:szCs w:val="20"/>
        </w:rPr>
        <w:t xml:space="preserve"> </w:t>
      </w:r>
      <w:proofErr w:type="spellStart"/>
      <w:r w:rsidRPr="00F01786">
        <w:rPr>
          <w:rFonts w:ascii="Aptos" w:hAnsi="Aptos"/>
          <w:sz w:val="20"/>
          <w:szCs w:val="20"/>
        </w:rPr>
        <w:t>redakcija</w:t>
      </w:r>
      <w:proofErr w:type="spellEnd"/>
      <w:r w:rsidRPr="00F01786">
        <w:rPr>
          <w:rFonts w:ascii="Aptos" w:hAnsi="Aptos"/>
          <w:sz w:val="20"/>
          <w:szCs w:val="20"/>
        </w:rPr>
        <w:t>)</w:t>
      </w:r>
    </w:p>
  </w:footnote>
  <w:footnote w:id="3">
    <w:p w:rsidRPr="00F01786" w:rsidR="00566D80" w:rsidRDefault="00727EF6" w14:paraId="10BDF9C2" w14:textId="77777777">
      <w:pPr>
        <w:pStyle w:val="FootnoteText"/>
        <w:rPr>
          <w:rFonts w:ascii="Aptos" w:hAnsi="Aptos"/>
          <w:sz w:val="20"/>
          <w:szCs w:val="20"/>
        </w:rPr>
      </w:pPr>
      <w:r w:rsidRPr="00F01786">
        <w:rPr>
          <w:rStyle w:val="FootnoteReference"/>
          <w:rFonts w:ascii="Aptos" w:hAnsi="Aptos"/>
          <w:sz w:val="20"/>
          <w:szCs w:val="20"/>
        </w:rPr>
        <w:footnoteRef/>
      </w:r>
      <w:r w:rsidRPr="00F01786">
        <w:rPr>
          <w:rFonts w:ascii="Aptos" w:hAnsi="Aptos"/>
          <w:sz w:val="20"/>
          <w:szCs w:val="20"/>
        </w:rPr>
        <w:t xml:space="preserve"> 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4">
    <w:p w:rsidR="00566D80" w:rsidRDefault="00727EF6" w14:paraId="63233D93"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MK 2023. gada 19. </w:t>
      </w:r>
      <w:proofErr w:type="spellStart"/>
      <w:r w:rsidRPr="00F01786">
        <w:rPr>
          <w:rFonts w:ascii="Aptos" w:hAnsi="Aptos"/>
          <w:sz w:val="20"/>
          <w:szCs w:val="20"/>
        </w:rPr>
        <w:t>decembra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802 “</w:t>
      </w:r>
      <w:proofErr w:type="spellStart"/>
      <w:r w:rsidRPr="00F01786">
        <w:rPr>
          <w:rFonts w:ascii="Aptos" w:hAnsi="Aptos"/>
          <w:sz w:val="20"/>
          <w:szCs w:val="20"/>
        </w:rPr>
        <w:t>Neatbilstību</w:t>
      </w:r>
      <w:proofErr w:type="spellEnd"/>
      <w:r w:rsidRPr="00F01786">
        <w:rPr>
          <w:rFonts w:ascii="Aptos" w:hAnsi="Aptos"/>
          <w:sz w:val="20"/>
          <w:szCs w:val="20"/>
        </w:rPr>
        <w:t xml:space="preserve"> </w:t>
      </w:r>
      <w:proofErr w:type="spellStart"/>
      <w:r w:rsidRPr="00F01786">
        <w:rPr>
          <w:rFonts w:ascii="Aptos" w:hAnsi="Aptos"/>
          <w:sz w:val="20"/>
          <w:szCs w:val="20"/>
        </w:rPr>
        <w:t>konstatēšanas</w:t>
      </w:r>
      <w:proofErr w:type="spellEnd"/>
      <w:r w:rsidRPr="00F01786">
        <w:rPr>
          <w:rFonts w:ascii="Aptos" w:hAnsi="Aptos"/>
          <w:sz w:val="20"/>
          <w:szCs w:val="20"/>
        </w:rPr>
        <w:t xml:space="preserve"> un </w:t>
      </w:r>
      <w:proofErr w:type="spellStart"/>
      <w:r w:rsidRPr="00F01786">
        <w:rPr>
          <w:rFonts w:ascii="Aptos" w:hAnsi="Aptos"/>
          <w:sz w:val="20"/>
          <w:szCs w:val="20"/>
        </w:rPr>
        <w:t>neatbilstoši</w:t>
      </w:r>
      <w:proofErr w:type="spellEnd"/>
      <w:r w:rsidRPr="00F01786">
        <w:rPr>
          <w:rFonts w:ascii="Aptos" w:hAnsi="Aptos"/>
          <w:sz w:val="20"/>
          <w:szCs w:val="20"/>
        </w:rPr>
        <w:t xml:space="preserve"> </w:t>
      </w:r>
      <w:proofErr w:type="spellStart"/>
      <w:r w:rsidRPr="00F01786">
        <w:rPr>
          <w:rFonts w:ascii="Aptos" w:hAnsi="Aptos"/>
          <w:sz w:val="20"/>
          <w:szCs w:val="20"/>
        </w:rPr>
        <w:t>veikto</w:t>
      </w:r>
      <w:proofErr w:type="spellEnd"/>
      <w:r w:rsidRPr="00F01786">
        <w:rPr>
          <w:rFonts w:ascii="Aptos" w:hAnsi="Aptos"/>
          <w:sz w:val="20"/>
          <w:szCs w:val="20"/>
        </w:rPr>
        <w:t xml:space="preserve"> </w:t>
      </w:r>
      <w:proofErr w:type="spellStart"/>
      <w:r w:rsidRPr="00F01786">
        <w:rPr>
          <w:rFonts w:ascii="Aptos" w:hAnsi="Aptos"/>
          <w:sz w:val="20"/>
          <w:szCs w:val="20"/>
        </w:rPr>
        <w:t>izdevumu</w:t>
      </w:r>
      <w:proofErr w:type="spellEnd"/>
      <w:r w:rsidRPr="00F01786">
        <w:rPr>
          <w:rFonts w:ascii="Aptos" w:hAnsi="Aptos"/>
          <w:sz w:val="20"/>
          <w:szCs w:val="20"/>
        </w:rPr>
        <w:t xml:space="preserve"> </w:t>
      </w:r>
      <w:proofErr w:type="spellStart"/>
      <w:r w:rsidRPr="00F01786">
        <w:rPr>
          <w:rFonts w:ascii="Aptos" w:hAnsi="Aptos"/>
          <w:sz w:val="20"/>
          <w:szCs w:val="20"/>
        </w:rPr>
        <w:t>atgūšanas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īstenošanā</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5">
    <w:p w:rsidRPr="00F01786" w:rsidR="00566D80" w:rsidRDefault="00727EF6" w14:paraId="59FE0FC9" w14:textId="77777777">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 gada 13. </w:t>
      </w:r>
      <w:proofErr w:type="spellStart"/>
      <w:r w:rsidRPr="00F01786">
        <w:rPr>
          <w:rFonts w:ascii="Aptos" w:hAnsi="Aptos"/>
          <w:sz w:val="20"/>
          <w:szCs w:val="20"/>
        </w:rPr>
        <w:t>jūlija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6">
    <w:p w:rsidR="00566D80" w:rsidRDefault="00727EF6" w14:paraId="02B074A1"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Vadošās</w:t>
      </w:r>
      <w:proofErr w:type="spellEnd"/>
      <w:r w:rsidRPr="00F01786">
        <w:rPr>
          <w:rFonts w:ascii="Aptos" w:hAnsi="Aptos"/>
          <w:sz w:val="20"/>
          <w:szCs w:val="20"/>
        </w:rPr>
        <w:t xml:space="preserve"> </w:t>
      </w:r>
      <w:proofErr w:type="spellStart"/>
      <w:r w:rsidRPr="00F01786">
        <w:rPr>
          <w:rFonts w:ascii="Aptos" w:hAnsi="Aptos"/>
          <w:sz w:val="20"/>
          <w:szCs w:val="20"/>
        </w:rPr>
        <w:t>iestādes</w:t>
      </w:r>
      <w:proofErr w:type="spellEnd"/>
      <w:r w:rsidRPr="00F01786">
        <w:rPr>
          <w:rFonts w:ascii="Aptos" w:hAnsi="Aptos"/>
          <w:sz w:val="20"/>
          <w:szCs w:val="20"/>
        </w:rPr>
        <w:t xml:space="preserve"> </w:t>
      </w:r>
      <w:proofErr w:type="spellStart"/>
      <w:r w:rsidRPr="00F01786">
        <w:rPr>
          <w:rFonts w:ascii="Aptos" w:hAnsi="Aptos"/>
          <w:sz w:val="20"/>
          <w:szCs w:val="20"/>
        </w:rPr>
        <w:t>vadlīnijas</w:t>
      </w:r>
      <w:proofErr w:type="spellEnd"/>
      <w:r w:rsidRPr="00F01786">
        <w:rPr>
          <w:rFonts w:ascii="Aptos" w:hAnsi="Aptos"/>
          <w:sz w:val="20"/>
          <w:szCs w:val="20"/>
        </w:rPr>
        <w:t xml:space="preserve"> “ES fondu 2021.-2027. gada un Atveseļošanas </w:t>
      </w:r>
      <w:proofErr w:type="spellStart"/>
      <w:r w:rsidRPr="00F01786">
        <w:rPr>
          <w:rFonts w:ascii="Aptos" w:hAnsi="Aptos"/>
          <w:sz w:val="20"/>
          <w:szCs w:val="20"/>
        </w:rPr>
        <w:t>fonda</w:t>
      </w:r>
      <w:proofErr w:type="spellEnd"/>
      <w:r w:rsidRPr="00F01786">
        <w:rPr>
          <w:rFonts w:ascii="Aptos" w:hAnsi="Aptos"/>
          <w:sz w:val="20"/>
          <w:szCs w:val="20"/>
        </w:rPr>
        <w:t xml:space="preserve"> </w:t>
      </w:r>
      <w:proofErr w:type="spellStart"/>
      <w:r w:rsidRPr="00F01786">
        <w:rPr>
          <w:rFonts w:ascii="Aptos" w:hAnsi="Aptos"/>
          <w:sz w:val="20"/>
          <w:szCs w:val="20"/>
        </w:rPr>
        <w:t>komunikācijas</w:t>
      </w:r>
      <w:proofErr w:type="spellEnd"/>
      <w:r w:rsidRPr="00F01786">
        <w:rPr>
          <w:rFonts w:ascii="Aptos" w:hAnsi="Aptos"/>
          <w:sz w:val="20"/>
          <w:szCs w:val="20"/>
        </w:rPr>
        <w:t xml:space="preserve"> un </w:t>
      </w:r>
      <w:proofErr w:type="spellStart"/>
      <w:r w:rsidRPr="00F01786">
        <w:rPr>
          <w:rFonts w:ascii="Aptos" w:hAnsi="Aptos"/>
          <w:sz w:val="20"/>
          <w:szCs w:val="20"/>
        </w:rPr>
        <w:t>dizaina</w:t>
      </w:r>
      <w:proofErr w:type="spellEnd"/>
      <w:r w:rsidRPr="00F01786">
        <w:rPr>
          <w:rFonts w:ascii="Aptos" w:hAnsi="Aptos"/>
          <w:sz w:val="20"/>
          <w:szCs w:val="20"/>
        </w:rPr>
        <w:t xml:space="preserve"> </w:t>
      </w:r>
      <w:proofErr w:type="spellStart"/>
      <w:r w:rsidRPr="00F01786">
        <w:rPr>
          <w:rFonts w:ascii="Aptos" w:hAnsi="Aptos"/>
          <w:sz w:val="20"/>
          <w:szCs w:val="20"/>
        </w:rPr>
        <w:t>vadlīnijas</w:t>
      </w:r>
      <w:proofErr w:type="spellEnd"/>
      <w:r w:rsidRPr="00F01786">
        <w:rPr>
          <w:rFonts w:ascii="Aptos" w:hAnsi="Aptos"/>
          <w:sz w:val="20"/>
          <w:szCs w:val="20"/>
        </w:rPr>
        <w:t xml:space="preserve">”, </w:t>
      </w:r>
      <w:proofErr w:type="spellStart"/>
      <w:r w:rsidRPr="00F01786">
        <w:rPr>
          <w:rFonts w:ascii="Aptos" w:hAnsi="Aptos"/>
          <w:sz w:val="20"/>
          <w:szCs w:val="20"/>
        </w:rPr>
        <w:t>publicētas</w:t>
      </w:r>
      <w:proofErr w:type="spellEnd"/>
      <w:r w:rsidRPr="00F01786">
        <w:rPr>
          <w:rFonts w:ascii="Aptos" w:hAnsi="Aptos"/>
          <w:sz w:val="20"/>
          <w:szCs w:val="20"/>
        </w:rPr>
        <w:t xml:space="preserve"> </w:t>
      </w:r>
      <w:proofErr w:type="spellStart"/>
      <w:r w:rsidRPr="00F01786">
        <w:rPr>
          <w:rFonts w:ascii="Aptos" w:hAnsi="Aptos"/>
          <w:sz w:val="20"/>
          <w:szCs w:val="20"/>
        </w:rPr>
        <w:t>tīmekļa</w:t>
      </w:r>
      <w:proofErr w:type="spellEnd"/>
      <w:r w:rsidRPr="00F01786">
        <w:rPr>
          <w:rFonts w:ascii="Aptos" w:hAnsi="Aptos"/>
          <w:sz w:val="20"/>
          <w:szCs w:val="20"/>
        </w:rPr>
        <w:t xml:space="preserve"> </w:t>
      </w:r>
      <w:hyperlink r:id="rId1">
        <w:proofErr w:type="spellStart"/>
        <w:r w:rsidRPr="00F01786">
          <w:rPr>
            <w:rStyle w:val="Hyperlink"/>
            <w:rFonts w:ascii="Aptos" w:hAnsi="Aptos"/>
            <w:color w:val="auto"/>
            <w:sz w:val="20"/>
            <w:szCs w:val="20"/>
          </w:rPr>
          <w:t>vietnē</w:t>
        </w:r>
        <w:proofErr w:type="spellEnd"/>
      </w:hyperlink>
    </w:p>
  </w:footnote>
  <w:footnote w:id="7">
    <w:p w:rsidR="00566D80" w:rsidRDefault="00727EF6" w14:paraId="4676F976" w14:textId="77777777">
      <w:pPr>
        <w:pStyle w:val="FootnoteText"/>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Sociālo 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w:t>
      </w:r>
      <w:proofErr w:type="spellStart"/>
      <w:r w:rsidRPr="00F01786">
        <w:rPr>
          <w:rFonts w:ascii="Aptos" w:hAnsi="Aptos"/>
          <w:sz w:val="20"/>
          <w:szCs w:val="20"/>
        </w:rPr>
        <w:t>Finansiāla</w:t>
      </w:r>
      <w:proofErr w:type="spellEnd"/>
      <w:r w:rsidRPr="00F01786">
        <w:rPr>
          <w:rFonts w:ascii="Aptos" w:hAnsi="Aptos"/>
          <w:sz w:val="20"/>
          <w:szCs w:val="20"/>
        </w:rPr>
        <w:t xml:space="preserve">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 w:id="8">
    <w:p w:rsidR="00566D80" w:rsidRDefault="00727EF6" w14:paraId="5D4D0DD1" w14:textId="77777777">
      <w:pPr>
        <w:pStyle w:val="FootnoteText"/>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Sociālo 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w:t>
      </w:r>
      <w:proofErr w:type="spellStart"/>
      <w:r w:rsidRPr="00F01786">
        <w:rPr>
          <w:rFonts w:ascii="Aptos" w:hAnsi="Aptos"/>
          <w:sz w:val="20"/>
          <w:szCs w:val="20"/>
        </w:rPr>
        <w:t>Finansiāla</w:t>
      </w:r>
      <w:proofErr w:type="spellEnd"/>
      <w:r w:rsidRPr="00F01786">
        <w:rPr>
          <w:rFonts w:ascii="Aptos" w:hAnsi="Aptos"/>
          <w:sz w:val="20"/>
          <w:szCs w:val="20"/>
        </w:rPr>
        <w:t xml:space="preserve">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 w:id="9">
    <w:p w:rsidR="00566D80" w:rsidRDefault="00727EF6" w14:paraId="7017F59F" w14:textId="77777777">
      <w:pPr>
        <w:pStyle w:val="FootnoteText"/>
      </w:pPr>
      <w:r>
        <w:rPr>
          <w:rStyle w:val="FootnoteReference"/>
        </w:rPr>
        <w:footnoteRef/>
      </w:r>
      <w:r>
        <w:t xml:space="preserve"> </w:t>
      </w:r>
      <w:r w:rsidRPr="00F01786">
        <w:rPr>
          <w:rFonts w:ascii="Aptos" w:hAnsi="Aptos"/>
          <w:sz w:val="20"/>
          <w:szCs w:val="20"/>
        </w:rPr>
        <w:t xml:space="preserve">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0">
    <w:p w:rsidRPr="00F01786" w:rsidR="00566D80" w:rsidRDefault="00727EF6" w14:paraId="6236C7C6" w14:textId="77777777">
      <w:pPr>
        <w:pStyle w:val="FootnoteText"/>
        <w:rPr>
          <w:rFonts w:ascii="Aptos" w:hAnsi="Aptos"/>
          <w:sz w:val="20"/>
          <w:szCs w:val="20"/>
        </w:rPr>
      </w:pPr>
      <w:r>
        <w:rPr>
          <w:rStyle w:val="FootnoteReference"/>
        </w:rPr>
        <w:footnoteRef/>
      </w:r>
      <w:r>
        <w:t xml:space="preserve"> </w:t>
      </w:r>
      <w:proofErr w:type="spellStart"/>
      <w:r w:rsidRPr="00F01786">
        <w:rPr>
          <w:rFonts w:ascii="Aptos" w:hAnsi="Aptos"/>
          <w:sz w:val="20"/>
          <w:szCs w:val="20"/>
        </w:rPr>
        <w:t>Atsauce</w:t>
      </w:r>
      <w:proofErr w:type="spellEnd"/>
      <w:r w:rsidRPr="00F01786">
        <w:rPr>
          <w:rFonts w:ascii="Aptos" w:hAnsi="Aptos"/>
          <w:sz w:val="20"/>
          <w:szCs w:val="20"/>
        </w:rPr>
        <w:t xml:space="preserve"> </w:t>
      </w:r>
      <w:proofErr w:type="spellStart"/>
      <w:r w:rsidRPr="00F01786">
        <w:rPr>
          <w:rFonts w:ascii="Aptos" w:hAnsi="Aptos"/>
          <w:sz w:val="20"/>
          <w:szCs w:val="20"/>
        </w:rPr>
        <w:t>tiks</w:t>
      </w:r>
      <w:proofErr w:type="spellEnd"/>
      <w:r w:rsidRPr="00F01786">
        <w:rPr>
          <w:rFonts w:ascii="Aptos" w:hAnsi="Aptos"/>
          <w:sz w:val="20"/>
          <w:szCs w:val="20"/>
        </w:rPr>
        <w:t xml:space="preserve"> </w:t>
      </w:r>
      <w:proofErr w:type="spellStart"/>
      <w:r w:rsidRPr="00F01786">
        <w:rPr>
          <w:rFonts w:ascii="Aptos" w:hAnsi="Aptos"/>
          <w:sz w:val="20"/>
          <w:szCs w:val="20"/>
        </w:rPr>
        <w:t>precizēta</w:t>
      </w:r>
      <w:proofErr w:type="spellEnd"/>
      <w:r w:rsidRPr="00F01786">
        <w:rPr>
          <w:rFonts w:ascii="Aptos" w:hAnsi="Aptos"/>
          <w:sz w:val="20"/>
          <w:szCs w:val="20"/>
        </w:rPr>
        <w:t xml:space="preserve"> </w:t>
      </w:r>
      <w:proofErr w:type="spellStart"/>
      <w:r w:rsidRPr="00F01786">
        <w:rPr>
          <w:rFonts w:ascii="Aptos" w:hAnsi="Aptos"/>
          <w:sz w:val="20"/>
          <w:szCs w:val="20"/>
        </w:rPr>
        <w:t>pēc</w:t>
      </w:r>
      <w:proofErr w:type="spellEnd"/>
      <w:r w:rsidRPr="00F01786">
        <w:rPr>
          <w:rFonts w:ascii="Aptos" w:hAnsi="Aptos"/>
          <w:sz w:val="20"/>
          <w:szCs w:val="20"/>
        </w:rPr>
        <w:t xml:space="preserve"> </w:t>
      </w:r>
      <w:proofErr w:type="spellStart"/>
      <w:r w:rsidRPr="00F01786">
        <w:rPr>
          <w:rFonts w:ascii="Aptos" w:hAnsi="Aptos"/>
          <w:sz w:val="20"/>
          <w:szCs w:val="20"/>
        </w:rPr>
        <w:t>Vadošās</w:t>
      </w:r>
      <w:proofErr w:type="spellEnd"/>
      <w:r w:rsidRPr="00F01786">
        <w:rPr>
          <w:rFonts w:ascii="Aptos" w:hAnsi="Aptos"/>
          <w:sz w:val="20"/>
          <w:szCs w:val="20"/>
        </w:rPr>
        <w:t xml:space="preserve"> </w:t>
      </w:r>
      <w:proofErr w:type="spellStart"/>
      <w:r w:rsidRPr="00F01786">
        <w:rPr>
          <w:rFonts w:ascii="Aptos" w:hAnsi="Aptos"/>
          <w:sz w:val="20"/>
          <w:szCs w:val="20"/>
        </w:rPr>
        <w:t>iestādes</w:t>
      </w:r>
      <w:proofErr w:type="spellEnd"/>
      <w:r w:rsidRPr="00F01786">
        <w:rPr>
          <w:rFonts w:ascii="Aptos" w:hAnsi="Aptos"/>
          <w:sz w:val="20"/>
          <w:szCs w:val="20"/>
        </w:rPr>
        <w:t xml:space="preserve"> </w:t>
      </w:r>
      <w:proofErr w:type="spellStart"/>
      <w:r w:rsidRPr="00F01786">
        <w:rPr>
          <w:rFonts w:ascii="Aptos" w:hAnsi="Aptos"/>
          <w:sz w:val="20"/>
          <w:szCs w:val="20"/>
        </w:rPr>
        <w:t>vadlīniju</w:t>
      </w:r>
      <w:proofErr w:type="spellEnd"/>
      <w:r w:rsidRPr="00F01786">
        <w:rPr>
          <w:rFonts w:ascii="Aptos" w:hAnsi="Aptos"/>
          <w:sz w:val="20"/>
          <w:szCs w:val="20"/>
        </w:rPr>
        <w:t xml:space="preserve"> par </w:t>
      </w:r>
      <w:proofErr w:type="spellStart"/>
      <w:r w:rsidRPr="00F01786">
        <w:rPr>
          <w:rFonts w:ascii="Aptos" w:hAnsi="Aptos"/>
          <w:sz w:val="20"/>
          <w:szCs w:val="20"/>
        </w:rPr>
        <w:t>pārbaudēm</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 xml:space="preserve"> </w:t>
      </w:r>
      <w:proofErr w:type="spellStart"/>
      <w:r w:rsidRPr="00F01786">
        <w:rPr>
          <w:rFonts w:ascii="Aptos" w:hAnsi="Aptos"/>
          <w:sz w:val="20"/>
          <w:szCs w:val="20"/>
        </w:rPr>
        <w:t>spēkā</w:t>
      </w:r>
      <w:proofErr w:type="spellEnd"/>
      <w:r w:rsidRPr="00F01786">
        <w:rPr>
          <w:rFonts w:ascii="Aptos" w:hAnsi="Aptos"/>
          <w:sz w:val="20"/>
          <w:szCs w:val="20"/>
        </w:rPr>
        <w:t xml:space="preserve"> </w:t>
      </w:r>
      <w:proofErr w:type="spellStart"/>
      <w:r w:rsidRPr="00F01786">
        <w:rPr>
          <w:rFonts w:ascii="Aptos" w:hAnsi="Aptos"/>
          <w:sz w:val="20"/>
          <w:szCs w:val="20"/>
        </w:rPr>
        <w:t>stāšanās</w:t>
      </w:r>
      <w:proofErr w:type="spellEnd"/>
    </w:p>
  </w:footnote>
  <w:footnote w:id="11">
    <w:p w:rsidR="00566D80" w:rsidRDefault="00727EF6" w14:paraId="6A9AF03C"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2">
    <w:p w:rsidRPr="00F01786" w:rsidR="00566D80" w:rsidRDefault="00727EF6" w14:paraId="54FF30EC" w14:textId="77777777">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3">
    <w:p w:rsidRPr="00F01786" w:rsidR="00566D80" w:rsidRDefault="00727EF6" w14:paraId="5D04A2A0" w14:textId="77777777">
      <w:pPr>
        <w:pStyle w:val="FootnoteText"/>
        <w:rPr>
          <w:rFonts w:ascii="Aptos" w:hAnsi="Aptos"/>
          <w:sz w:val="20"/>
          <w:szCs w:val="20"/>
        </w:rPr>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Līgums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w:t>
      </w:r>
      <w:proofErr w:type="spellStart"/>
      <w:r w:rsidRPr="00F01786">
        <w:rPr>
          <w:rFonts w:ascii="Aptos" w:hAnsi="Aptos"/>
          <w:sz w:val="20"/>
          <w:szCs w:val="20"/>
        </w:rPr>
        <w:t>darbību</w:t>
      </w:r>
      <w:proofErr w:type="spellEnd"/>
    </w:p>
  </w:footnote>
  <w:footnote w:id="14">
    <w:p w:rsidR="00566D80" w:rsidRDefault="00727EF6" w14:paraId="15DFCC9D"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Iepirkumu</w:t>
      </w:r>
      <w:proofErr w:type="spellEnd"/>
      <w:r w:rsidRPr="00F01786">
        <w:rPr>
          <w:rFonts w:ascii="Aptos" w:hAnsi="Aptos"/>
          <w:sz w:val="20"/>
          <w:szCs w:val="20"/>
        </w:rPr>
        <w:t xml:space="preserve"> </w:t>
      </w:r>
      <w:proofErr w:type="spellStart"/>
      <w:r w:rsidRPr="00F01786">
        <w:rPr>
          <w:rFonts w:ascii="Aptos" w:hAnsi="Aptos"/>
          <w:sz w:val="20"/>
          <w:szCs w:val="20"/>
        </w:rPr>
        <w:t>uzraudzības</w:t>
      </w:r>
      <w:proofErr w:type="spellEnd"/>
      <w:r w:rsidRPr="00F01786">
        <w:rPr>
          <w:rFonts w:ascii="Aptos" w:hAnsi="Aptos"/>
          <w:sz w:val="20"/>
          <w:szCs w:val="20"/>
        </w:rPr>
        <w:t xml:space="preserve"> </w:t>
      </w:r>
      <w:proofErr w:type="spellStart"/>
      <w:r w:rsidRPr="00F01786">
        <w:rPr>
          <w:rFonts w:ascii="Aptos" w:hAnsi="Aptos"/>
          <w:sz w:val="20"/>
          <w:szCs w:val="20"/>
        </w:rPr>
        <w:t>biroja</w:t>
      </w:r>
      <w:proofErr w:type="spellEnd"/>
      <w:r w:rsidRPr="00F01786">
        <w:rPr>
          <w:rFonts w:ascii="Aptos" w:hAnsi="Aptos"/>
          <w:sz w:val="20"/>
          <w:szCs w:val="20"/>
        </w:rPr>
        <w:t xml:space="preserve"> </w:t>
      </w:r>
      <w:proofErr w:type="spellStart"/>
      <w:r w:rsidRPr="00F01786">
        <w:rPr>
          <w:rFonts w:ascii="Aptos" w:hAnsi="Aptos"/>
          <w:sz w:val="20"/>
          <w:szCs w:val="20"/>
        </w:rPr>
        <w:t>skaidrojums</w:t>
      </w:r>
      <w:proofErr w:type="spellEnd"/>
      <w:r w:rsidRPr="00F01786">
        <w:rPr>
          <w:rFonts w:ascii="Aptos" w:hAnsi="Aptos"/>
          <w:sz w:val="20"/>
          <w:szCs w:val="20"/>
        </w:rPr>
        <w:t xml:space="preserve"> “</w:t>
      </w:r>
      <w:proofErr w:type="spellStart"/>
      <w:r w:rsidRPr="00F01786">
        <w:rPr>
          <w:rFonts w:ascii="Aptos" w:hAnsi="Aptos"/>
          <w:sz w:val="20"/>
          <w:szCs w:val="20"/>
        </w:rPr>
        <w:t>Skaidrojums</w:t>
      </w:r>
      <w:proofErr w:type="spellEnd"/>
      <w:r w:rsidRPr="00F01786">
        <w:rPr>
          <w:rFonts w:ascii="Aptos" w:hAnsi="Aptos"/>
          <w:sz w:val="20"/>
          <w:szCs w:val="20"/>
        </w:rPr>
        <w:t xml:space="preserve"> par </w:t>
      </w:r>
      <w:proofErr w:type="spellStart"/>
      <w:r w:rsidRPr="00F01786">
        <w:rPr>
          <w:rFonts w:ascii="Aptos" w:hAnsi="Aptos"/>
          <w:sz w:val="20"/>
          <w:szCs w:val="20"/>
        </w:rPr>
        <w:t>priekšizpētes</w:t>
      </w:r>
      <w:proofErr w:type="spellEnd"/>
      <w:r w:rsidRPr="00F01786">
        <w:rPr>
          <w:rFonts w:ascii="Aptos" w:hAnsi="Aptos"/>
          <w:sz w:val="20"/>
          <w:szCs w:val="20"/>
        </w:rPr>
        <w:t xml:space="preserve"> </w:t>
      </w:r>
      <w:proofErr w:type="spellStart"/>
      <w:r w:rsidRPr="00F01786">
        <w:rPr>
          <w:rFonts w:ascii="Aptos" w:hAnsi="Aptos"/>
          <w:sz w:val="20"/>
          <w:szCs w:val="20"/>
        </w:rPr>
        <w:t>veikšanu</w:t>
      </w:r>
      <w:proofErr w:type="spellEnd"/>
      <w:r w:rsidRPr="00F01786">
        <w:rPr>
          <w:rFonts w:ascii="Aptos" w:hAnsi="Aptos"/>
          <w:sz w:val="20"/>
          <w:szCs w:val="20"/>
        </w:rPr>
        <w:t xml:space="preserve"> </w:t>
      </w:r>
      <w:proofErr w:type="spellStart"/>
      <w:r w:rsidRPr="00F01786">
        <w:rPr>
          <w:rFonts w:ascii="Aptos" w:hAnsi="Aptos"/>
          <w:sz w:val="20"/>
          <w:szCs w:val="20"/>
        </w:rPr>
        <w:t>paredzamās</w:t>
      </w:r>
      <w:proofErr w:type="spellEnd"/>
      <w:r w:rsidRPr="00F01786">
        <w:rPr>
          <w:rFonts w:ascii="Aptos" w:hAnsi="Aptos"/>
          <w:sz w:val="20"/>
          <w:szCs w:val="20"/>
        </w:rPr>
        <w:t xml:space="preserve"> </w:t>
      </w:r>
      <w:proofErr w:type="spellStart"/>
      <w:r w:rsidRPr="00F01786">
        <w:rPr>
          <w:rFonts w:ascii="Aptos" w:hAnsi="Aptos"/>
          <w:sz w:val="20"/>
          <w:szCs w:val="20"/>
        </w:rPr>
        <w:t>līgumcenas</w:t>
      </w:r>
      <w:proofErr w:type="spellEnd"/>
      <w:r w:rsidRPr="00F01786">
        <w:rPr>
          <w:rFonts w:ascii="Aptos" w:hAnsi="Aptos"/>
          <w:sz w:val="20"/>
          <w:szCs w:val="20"/>
        </w:rPr>
        <w:t xml:space="preserve"> </w:t>
      </w:r>
      <w:proofErr w:type="spellStart"/>
      <w:r w:rsidRPr="00F01786">
        <w:rPr>
          <w:rFonts w:ascii="Aptos" w:hAnsi="Aptos"/>
          <w:sz w:val="20"/>
          <w:szCs w:val="20"/>
        </w:rPr>
        <w:t>noteikšanai</w:t>
      </w:r>
      <w:proofErr w:type="spellEnd"/>
      <w:r w:rsidRPr="00F01786">
        <w:rPr>
          <w:rFonts w:ascii="Aptos" w:hAnsi="Aptos"/>
          <w:sz w:val="20"/>
          <w:szCs w:val="20"/>
        </w:rPr>
        <w:t>”</w:t>
      </w:r>
    </w:p>
  </w:footnote>
  <w:footnote w:id="15">
    <w:p w:rsidR="00566D80" w:rsidRDefault="00727EF6" w14:paraId="45B95982" w14:textId="77777777">
      <w:pPr>
        <w:pStyle w:val="FootnoteText"/>
      </w:pPr>
      <w:r>
        <w:rPr>
          <w:rStyle w:val="FootnoteReference"/>
        </w:rPr>
        <w:footnoteRef/>
      </w:r>
      <w:r>
        <w:t xml:space="preserve"> </w:t>
      </w:r>
      <w:proofErr w:type="spellStart"/>
      <w:r w:rsidRPr="00F01786">
        <w:rPr>
          <w:rFonts w:ascii="Aptos" w:hAnsi="Aptos"/>
          <w:sz w:val="20"/>
          <w:szCs w:val="20"/>
        </w:rPr>
        <w:t>Bijušais</w:t>
      </w:r>
      <w:proofErr w:type="spellEnd"/>
      <w:r w:rsidRPr="00F01786">
        <w:rPr>
          <w:rFonts w:ascii="Aptos" w:hAnsi="Aptos"/>
          <w:sz w:val="20"/>
          <w:szCs w:val="20"/>
        </w:rPr>
        <w:t xml:space="preserve"> </w:t>
      </w:r>
      <w:proofErr w:type="spellStart"/>
      <w:r w:rsidRPr="00F01786">
        <w:rPr>
          <w:rFonts w:ascii="Aptos" w:hAnsi="Aptos"/>
          <w:sz w:val="20"/>
          <w:szCs w:val="20"/>
        </w:rPr>
        <w:t>darbinieks</w:t>
      </w:r>
      <w:proofErr w:type="spellEnd"/>
      <w:r w:rsidRPr="00F01786">
        <w:rPr>
          <w:rFonts w:ascii="Aptos" w:hAnsi="Aptos"/>
          <w:sz w:val="20"/>
          <w:szCs w:val="20"/>
        </w:rPr>
        <w:t xml:space="preserve"> </w:t>
      </w:r>
      <w:proofErr w:type="spellStart"/>
      <w:r w:rsidRPr="00F01786">
        <w:rPr>
          <w:rFonts w:ascii="Aptos" w:hAnsi="Aptos"/>
          <w:sz w:val="20"/>
          <w:szCs w:val="20"/>
        </w:rPr>
        <w:t>šī</w:t>
      </w:r>
      <w:proofErr w:type="spellEnd"/>
      <w:r w:rsidRPr="00F01786">
        <w:rPr>
          <w:rFonts w:ascii="Aptos" w:hAnsi="Aptos"/>
          <w:sz w:val="20"/>
          <w:szCs w:val="20"/>
        </w:rPr>
        <w:t xml:space="preserve"> </w:t>
      </w:r>
      <w:proofErr w:type="spellStart"/>
      <w:r w:rsidRPr="00F01786">
        <w:rPr>
          <w:rFonts w:ascii="Aptos" w:hAnsi="Aptos"/>
          <w:sz w:val="20"/>
          <w:szCs w:val="20"/>
        </w:rPr>
        <w:t>līguma</w:t>
      </w:r>
      <w:proofErr w:type="spellEnd"/>
      <w:r w:rsidRPr="00F01786">
        <w:rPr>
          <w:rFonts w:ascii="Aptos" w:hAnsi="Aptos"/>
          <w:sz w:val="20"/>
          <w:szCs w:val="20"/>
        </w:rPr>
        <w:t xml:space="preserve"> </w:t>
      </w:r>
      <w:proofErr w:type="spellStart"/>
      <w:r w:rsidRPr="00F01786">
        <w:rPr>
          <w:rFonts w:ascii="Aptos" w:hAnsi="Aptos"/>
          <w:sz w:val="20"/>
          <w:szCs w:val="20"/>
        </w:rPr>
        <w:t>izpratnē</w:t>
      </w:r>
      <w:proofErr w:type="spellEnd"/>
      <w:r w:rsidRPr="00F01786">
        <w:rPr>
          <w:rFonts w:ascii="Aptos" w:hAnsi="Aptos"/>
          <w:sz w:val="20"/>
          <w:szCs w:val="20"/>
        </w:rPr>
        <w:t xml:space="preserve"> </w:t>
      </w:r>
      <w:proofErr w:type="spellStart"/>
      <w:r w:rsidRPr="00F01786">
        <w:rPr>
          <w:rFonts w:ascii="Aptos" w:hAnsi="Aptos"/>
          <w:sz w:val="20"/>
          <w:szCs w:val="20"/>
        </w:rPr>
        <w:t>ir</w:t>
      </w:r>
      <w:proofErr w:type="spellEnd"/>
      <w:r w:rsidRPr="00F01786">
        <w:rPr>
          <w:rFonts w:ascii="Aptos" w:hAnsi="Aptos"/>
          <w:sz w:val="20"/>
          <w:szCs w:val="20"/>
        </w:rPr>
        <w:t xml:space="preserve"> </w:t>
      </w:r>
      <w:proofErr w:type="spellStart"/>
      <w:r w:rsidRPr="00F01786">
        <w:rPr>
          <w:rFonts w:ascii="Aptos" w:hAnsi="Aptos"/>
          <w:sz w:val="20"/>
          <w:szCs w:val="20"/>
        </w:rPr>
        <w:t>darbinieks</w:t>
      </w:r>
      <w:proofErr w:type="spellEnd"/>
      <w:r w:rsidRPr="00F01786">
        <w:rPr>
          <w:rFonts w:ascii="Aptos" w:hAnsi="Aptos"/>
          <w:sz w:val="20"/>
          <w:szCs w:val="20"/>
        </w:rPr>
        <w:t xml:space="preserve">, </w:t>
      </w:r>
      <w:proofErr w:type="spellStart"/>
      <w:r w:rsidRPr="00F01786">
        <w:rPr>
          <w:rFonts w:ascii="Aptos" w:hAnsi="Aptos"/>
          <w:sz w:val="20"/>
          <w:szCs w:val="20"/>
        </w:rPr>
        <w:t>kuram</w:t>
      </w:r>
      <w:proofErr w:type="spellEnd"/>
      <w:r w:rsidRPr="00F01786">
        <w:rPr>
          <w:rFonts w:ascii="Aptos" w:hAnsi="Aptos"/>
          <w:sz w:val="20"/>
          <w:szCs w:val="20"/>
        </w:rPr>
        <w:t xml:space="preserve"> no </w:t>
      </w:r>
      <w:proofErr w:type="spellStart"/>
      <w:r w:rsidRPr="00F01786">
        <w:rPr>
          <w:rFonts w:ascii="Aptos" w:hAnsi="Aptos"/>
          <w:sz w:val="20"/>
          <w:szCs w:val="20"/>
        </w:rPr>
        <w:t>darba</w:t>
      </w:r>
      <w:proofErr w:type="spellEnd"/>
      <w:r w:rsidRPr="00F01786">
        <w:rPr>
          <w:rFonts w:ascii="Aptos" w:hAnsi="Aptos"/>
          <w:sz w:val="20"/>
          <w:szCs w:val="20"/>
        </w:rPr>
        <w:t xml:space="preserve"> </w:t>
      </w:r>
      <w:proofErr w:type="spellStart"/>
      <w:r w:rsidRPr="00F01786">
        <w:rPr>
          <w:rFonts w:ascii="Aptos" w:hAnsi="Aptos"/>
          <w:sz w:val="20"/>
          <w:szCs w:val="20"/>
        </w:rPr>
        <w:t>tiesisko</w:t>
      </w:r>
      <w:proofErr w:type="spellEnd"/>
      <w:r w:rsidRPr="00F01786">
        <w:rPr>
          <w:rFonts w:ascii="Aptos" w:hAnsi="Aptos"/>
          <w:sz w:val="20"/>
          <w:szCs w:val="20"/>
        </w:rPr>
        <w:t xml:space="preserve"> </w:t>
      </w:r>
      <w:proofErr w:type="spellStart"/>
      <w:r w:rsidRPr="00F01786">
        <w:rPr>
          <w:rFonts w:ascii="Aptos" w:hAnsi="Aptos"/>
          <w:sz w:val="20"/>
          <w:szCs w:val="20"/>
        </w:rPr>
        <w:t>attiecību</w:t>
      </w:r>
      <w:proofErr w:type="spellEnd"/>
      <w:r w:rsidRPr="00F01786">
        <w:rPr>
          <w:rFonts w:ascii="Aptos" w:hAnsi="Aptos"/>
          <w:sz w:val="20"/>
          <w:szCs w:val="20"/>
        </w:rPr>
        <w:t xml:space="preserve"> </w:t>
      </w:r>
      <w:proofErr w:type="spellStart"/>
      <w:r w:rsidRPr="00F01786">
        <w:rPr>
          <w:rFonts w:ascii="Aptos" w:hAnsi="Aptos"/>
          <w:sz w:val="20"/>
          <w:szCs w:val="20"/>
        </w:rPr>
        <w:t>izbeigšanās</w:t>
      </w:r>
      <w:proofErr w:type="spellEnd"/>
      <w:r w:rsidRPr="00F01786">
        <w:rPr>
          <w:rFonts w:ascii="Aptos" w:hAnsi="Aptos"/>
          <w:sz w:val="20"/>
          <w:szCs w:val="20"/>
        </w:rPr>
        <w:t xml:space="preserve"> </w:t>
      </w:r>
      <w:proofErr w:type="spellStart"/>
      <w:r w:rsidRPr="00F01786">
        <w:rPr>
          <w:rFonts w:ascii="Aptos" w:hAnsi="Aptos"/>
          <w:sz w:val="20"/>
          <w:szCs w:val="20"/>
        </w:rPr>
        <w:t>dienas</w:t>
      </w:r>
      <w:proofErr w:type="spellEnd"/>
      <w:r w:rsidRPr="00F01786">
        <w:rPr>
          <w:rFonts w:ascii="Aptos" w:hAnsi="Aptos"/>
          <w:sz w:val="20"/>
          <w:szCs w:val="20"/>
        </w:rPr>
        <w:t xml:space="preserve"> </w:t>
      </w:r>
      <w:proofErr w:type="spellStart"/>
      <w:r w:rsidRPr="00F01786">
        <w:rPr>
          <w:rFonts w:ascii="Aptos" w:hAnsi="Aptos"/>
          <w:sz w:val="20"/>
          <w:szCs w:val="20"/>
        </w:rPr>
        <w:t>līdz</w:t>
      </w:r>
      <w:proofErr w:type="spellEnd"/>
      <w:r w:rsidRPr="00F01786">
        <w:rPr>
          <w:rFonts w:ascii="Aptos" w:hAnsi="Aptos"/>
          <w:sz w:val="20"/>
          <w:szCs w:val="20"/>
        </w:rPr>
        <w:t xml:space="preserve"> </w:t>
      </w:r>
      <w:proofErr w:type="spellStart"/>
      <w:r w:rsidRPr="00F01786">
        <w:rPr>
          <w:rFonts w:ascii="Aptos" w:hAnsi="Aptos"/>
          <w:sz w:val="20"/>
          <w:szCs w:val="20"/>
        </w:rPr>
        <w:t>paredzētajai</w:t>
      </w:r>
      <w:proofErr w:type="spellEnd"/>
      <w:r w:rsidRPr="00F01786">
        <w:rPr>
          <w:rFonts w:ascii="Aptos" w:hAnsi="Aptos"/>
          <w:sz w:val="20"/>
          <w:szCs w:val="20"/>
        </w:rPr>
        <w:t xml:space="preserve"> </w:t>
      </w:r>
      <w:proofErr w:type="spellStart"/>
      <w:r w:rsidRPr="00F01786">
        <w:rPr>
          <w:rFonts w:ascii="Aptos" w:hAnsi="Aptos"/>
          <w:sz w:val="20"/>
          <w:szCs w:val="20"/>
        </w:rPr>
        <w:t>uzņēmuma</w:t>
      </w:r>
      <w:proofErr w:type="spellEnd"/>
      <w:r w:rsidRPr="00F01786">
        <w:rPr>
          <w:rFonts w:ascii="Aptos" w:hAnsi="Aptos"/>
          <w:sz w:val="20"/>
          <w:szCs w:val="20"/>
        </w:rPr>
        <w:t xml:space="preserve"> </w:t>
      </w:r>
      <w:proofErr w:type="spellStart"/>
      <w:r w:rsidRPr="00F01786">
        <w:rPr>
          <w:rFonts w:ascii="Aptos" w:hAnsi="Aptos"/>
          <w:sz w:val="20"/>
          <w:szCs w:val="20"/>
        </w:rPr>
        <w:t>līguma</w:t>
      </w:r>
      <w:proofErr w:type="spellEnd"/>
      <w:r w:rsidRPr="00F01786">
        <w:rPr>
          <w:rFonts w:ascii="Aptos" w:hAnsi="Aptos"/>
          <w:sz w:val="20"/>
          <w:szCs w:val="20"/>
        </w:rPr>
        <w:t xml:space="preserve"> </w:t>
      </w:r>
      <w:proofErr w:type="spellStart"/>
      <w:r w:rsidRPr="00F01786">
        <w:rPr>
          <w:rFonts w:ascii="Aptos" w:hAnsi="Aptos"/>
          <w:sz w:val="20"/>
          <w:szCs w:val="20"/>
        </w:rPr>
        <w:t>noslēgšanai</w:t>
      </w:r>
      <w:proofErr w:type="spellEnd"/>
      <w:r w:rsidRPr="00F01786">
        <w:rPr>
          <w:rFonts w:ascii="Aptos" w:hAnsi="Aptos"/>
          <w:sz w:val="20"/>
          <w:szCs w:val="20"/>
        </w:rPr>
        <w:t xml:space="preserve"> </w:t>
      </w:r>
      <w:proofErr w:type="spellStart"/>
      <w:r w:rsidRPr="00F01786">
        <w:rPr>
          <w:rFonts w:ascii="Aptos" w:hAnsi="Aptos"/>
          <w:sz w:val="20"/>
          <w:szCs w:val="20"/>
        </w:rPr>
        <w:t>ir</w:t>
      </w:r>
      <w:proofErr w:type="spellEnd"/>
      <w:r w:rsidRPr="00F01786">
        <w:rPr>
          <w:rFonts w:ascii="Aptos" w:hAnsi="Aptos"/>
          <w:sz w:val="20"/>
          <w:szCs w:val="20"/>
        </w:rPr>
        <w:t xml:space="preserve"> </w:t>
      </w:r>
      <w:proofErr w:type="spellStart"/>
      <w:r w:rsidRPr="00F01786">
        <w:rPr>
          <w:rFonts w:ascii="Aptos" w:hAnsi="Aptos"/>
          <w:sz w:val="20"/>
          <w:szCs w:val="20"/>
        </w:rPr>
        <w:t>pagājuši</w:t>
      </w:r>
      <w:proofErr w:type="spellEnd"/>
      <w:r w:rsidRPr="00F01786">
        <w:rPr>
          <w:rFonts w:ascii="Aptos" w:hAnsi="Aptos"/>
          <w:sz w:val="20"/>
          <w:szCs w:val="20"/>
        </w:rPr>
        <w:t xml:space="preserve"> </w:t>
      </w:r>
      <w:proofErr w:type="spellStart"/>
      <w:r w:rsidRPr="00F01786">
        <w:rPr>
          <w:rFonts w:ascii="Aptos" w:hAnsi="Aptos"/>
          <w:sz w:val="20"/>
          <w:szCs w:val="20"/>
        </w:rPr>
        <w:t>mazāk</w:t>
      </w:r>
      <w:proofErr w:type="spellEnd"/>
      <w:r w:rsidRPr="00F01786">
        <w:rPr>
          <w:rFonts w:ascii="Aptos" w:hAnsi="Aptos"/>
          <w:sz w:val="20"/>
          <w:szCs w:val="20"/>
        </w:rPr>
        <w:t xml:space="preserve"> </w:t>
      </w:r>
      <w:proofErr w:type="spellStart"/>
      <w:r w:rsidRPr="00F01786">
        <w:rPr>
          <w:rFonts w:ascii="Aptos" w:hAnsi="Aptos"/>
          <w:sz w:val="20"/>
          <w:szCs w:val="20"/>
        </w:rPr>
        <w:t>kā</w:t>
      </w:r>
      <w:proofErr w:type="spellEnd"/>
      <w:r w:rsidRPr="00F01786">
        <w:rPr>
          <w:rFonts w:ascii="Aptos" w:hAnsi="Aptos"/>
          <w:sz w:val="20"/>
          <w:szCs w:val="20"/>
        </w:rPr>
        <w:t xml:space="preserve"> divi gadi.</w:t>
      </w:r>
    </w:p>
  </w:footnote>
  <w:footnote w:id="16">
    <w:p w:rsidRPr="00F01786" w:rsidR="00566D80" w:rsidRDefault="00727EF6" w14:paraId="72ABAC16" w14:textId="77777777">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7">
    <w:p w:rsidR="00566D80" w:rsidRDefault="00727EF6" w14:paraId="3EF5BC5B"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Pievienotās</w:t>
      </w:r>
      <w:proofErr w:type="spellEnd"/>
      <w:r w:rsidRPr="00F01786">
        <w:rPr>
          <w:rFonts w:ascii="Aptos" w:hAnsi="Aptos"/>
          <w:sz w:val="20"/>
          <w:szCs w:val="20"/>
        </w:rPr>
        <w:t xml:space="preserve"> </w:t>
      </w:r>
      <w:proofErr w:type="spellStart"/>
      <w:r w:rsidRPr="00F01786">
        <w:rPr>
          <w:rFonts w:ascii="Aptos" w:hAnsi="Aptos"/>
          <w:sz w:val="20"/>
          <w:szCs w:val="20"/>
        </w:rPr>
        <w:t>vērtības</w:t>
      </w:r>
      <w:proofErr w:type="spellEnd"/>
      <w:r w:rsidRPr="00F01786">
        <w:rPr>
          <w:rFonts w:ascii="Aptos" w:hAnsi="Aptos"/>
          <w:sz w:val="20"/>
          <w:szCs w:val="20"/>
        </w:rPr>
        <w:t xml:space="preserve"> </w:t>
      </w:r>
      <w:proofErr w:type="spellStart"/>
      <w:r w:rsidRPr="00F01786">
        <w:rPr>
          <w:rFonts w:ascii="Aptos" w:hAnsi="Aptos"/>
          <w:sz w:val="20"/>
          <w:szCs w:val="20"/>
        </w:rPr>
        <w:t>nodokļa</w:t>
      </w:r>
      <w:proofErr w:type="spellEnd"/>
      <w:r w:rsidRPr="00F01786">
        <w:rPr>
          <w:rFonts w:ascii="Aptos" w:hAnsi="Aptos"/>
          <w:sz w:val="20"/>
          <w:szCs w:val="20"/>
        </w:rPr>
        <w:t xml:space="preserve"> </w:t>
      </w:r>
      <w:proofErr w:type="spellStart"/>
      <w:r w:rsidRPr="00F01786">
        <w:rPr>
          <w:rFonts w:ascii="Aptos" w:hAnsi="Aptos"/>
          <w:sz w:val="20"/>
          <w:szCs w:val="20"/>
        </w:rPr>
        <w:t>likums</w:t>
      </w:r>
      <w:proofErr w:type="spellEnd"/>
    </w:p>
  </w:footnote>
  <w:footnote w:id="18">
    <w:p w:rsidRPr="00F01786" w:rsidR="00566D80" w:rsidRDefault="00727EF6" w14:paraId="7447CC57" w14:textId="77777777">
      <w:pPr>
        <w:pStyle w:val="FootnoteText"/>
        <w:rPr>
          <w:rFonts w:ascii="Aptos" w:hAnsi="Aptos"/>
          <w:sz w:val="20"/>
          <w:szCs w:val="20"/>
        </w:rPr>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Sociālo</w:t>
      </w:r>
      <w:r>
        <w:t xml:space="preserve"> </w:t>
      </w:r>
      <w:r w:rsidRPr="00F01786">
        <w:rPr>
          <w:rFonts w:ascii="Aptos" w:hAnsi="Aptos"/>
          <w:sz w:val="20"/>
          <w:szCs w:val="20"/>
        </w:rPr>
        <w:t xml:space="preserve">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w:t>
      </w:r>
      <w:r>
        <w:t xml:space="preserve">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w:t>
      </w:r>
      <w:proofErr w:type="spellStart"/>
      <w:r w:rsidRPr="00F01786">
        <w:rPr>
          <w:rFonts w:ascii="Aptos" w:hAnsi="Aptos"/>
          <w:sz w:val="20"/>
          <w:szCs w:val="20"/>
        </w:rPr>
        <w:t>Finansiāla</w:t>
      </w:r>
      <w:proofErr w:type="spellEnd"/>
      <w:r w:rsidRPr="00F01786">
        <w:rPr>
          <w:rFonts w:ascii="Aptos" w:hAnsi="Aptos"/>
          <w:sz w:val="20"/>
          <w:szCs w:val="20"/>
        </w:rPr>
        <w:t xml:space="preserve">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 w:id="19">
    <w:p w:rsidR="00566D80" w:rsidRDefault="00727EF6" w14:paraId="01772B48"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MK 2010. gada 28. </w:t>
      </w:r>
      <w:proofErr w:type="spellStart"/>
      <w:r w:rsidRPr="00F01786">
        <w:rPr>
          <w:rFonts w:ascii="Aptos" w:hAnsi="Aptos"/>
          <w:sz w:val="20"/>
          <w:szCs w:val="20"/>
        </w:rPr>
        <w:t>decembra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1220 “</w:t>
      </w:r>
      <w:proofErr w:type="spellStart"/>
      <w:r w:rsidRPr="00F01786">
        <w:rPr>
          <w:rFonts w:ascii="Aptos" w:hAnsi="Aptos"/>
          <w:sz w:val="20"/>
          <w:szCs w:val="20"/>
        </w:rPr>
        <w:t>Asignējumu</w:t>
      </w:r>
      <w:proofErr w:type="spellEnd"/>
      <w:r w:rsidRPr="00F01786">
        <w:rPr>
          <w:rFonts w:ascii="Aptos" w:hAnsi="Aptos"/>
          <w:sz w:val="20"/>
          <w:szCs w:val="20"/>
        </w:rPr>
        <w:t xml:space="preserve"> </w:t>
      </w:r>
      <w:proofErr w:type="spellStart"/>
      <w:r w:rsidRPr="00F01786">
        <w:rPr>
          <w:rFonts w:ascii="Aptos" w:hAnsi="Aptos"/>
          <w:sz w:val="20"/>
          <w:szCs w:val="20"/>
        </w:rPr>
        <w:t>piešķiršanas</w:t>
      </w:r>
      <w:proofErr w:type="spellEnd"/>
      <w:r w:rsidRPr="00F01786">
        <w:rPr>
          <w:rFonts w:ascii="Aptos" w:hAnsi="Aptos"/>
          <w:sz w:val="20"/>
          <w:szCs w:val="20"/>
        </w:rPr>
        <w:t xml:space="preserve"> un </w:t>
      </w:r>
      <w:proofErr w:type="spellStart"/>
      <w:r w:rsidRPr="00F01786">
        <w:rPr>
          <w:rFonts w:ascii="Aptos" w:hAnsi="Aptos"/>
          <w:sz w:val="20"/>
          <w:szCs w:val="20"/>
        </w:rPr>
        <w:t>izpildes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w:t>
      </w:r>
    </w:p>
  </w:footnote>
  <w:footnote w:id="20">
    <w:p w:rsidRPr="00F01786" w:rsidR="00566D80" w:rsidRDefault="00727EF6" w14:paraId="53C41E6E" w14:textId="77777777">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2023.gada 13. </w:t>
      </w:r>
      <w:proofErr w:type="spellStart"/>
      <w:r w:rsidRPr="00F01786">
        <w:rPr>
          <w:rFonts w:ascii="Aptos" w:hAnsi="Aptos"/>
          <w:sz w:val="20"/>
          <w:szCs w:val="20"/>
        </w:rPr>
        <w:t>jūlija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21">
    <w:p w:rsidR="00566D80" w:rsidRDefault="00727EF6" w14:paraId="25D0416C"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MK 2023.gada </w:t>
      </w:r>
      <w:proofErr w:type="gramStart"/>
      <w:r w:rsidRPr="00F01786">
        <w:rPr>
          <w:rFonts w:ascii="Aptos" w:hAnsi="Aptos"/>
          <w:sz w:val="20"/>
          <w:szCs w:val="20"/>
        </w:rPr>
        <w:t>13.jūlija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22">
    <w:p w:rsidR="00566D80" w:rsidRDefault="00727EF6" w14:paraId="416A9AE9" w14:textId="77777777">
      <w:pPr>
        <w:pStyle w:val="FootnoteText"/>
      </w:pPr>
      <w:r>
        <w:rPr>
          <w:rStyle w:val="FootnoteReference"/>
        </w:rPr>
        <w:footnoteRef/>
      </w:r>
      <w:r>
        <w:t xml:space="preserve"> </w:t>
      </w:r>
      <w:r w:rsidRPr="00F01786">
        <w:rPr>
          <w:rFonts w:ascii="Aptos" w:hAnsi="Aptos"/>
          <w:sz w:val="20"/>
          <w:szCs w:val="20"/>
        </w:rPr>
        <w:t xml:space="preserve">MK 2023. gada 13. </w:t>
      </w:r>
      <w:proofErr w:type="spellStart"/>
      <w:r w:rsidRPr="00F01786">
        <w:rPr>
          <w:rFonts w:ascii="Aptos" w:hAnsi="Aptos"/>
          <w:sz w:val="20"/>
          <w:szCs w:val="20"/>
        </w:rPr>
        <w:t>jūlija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23">
    <w:p w:rsidR="00566D80" w:rsidRDefault="00727EF6" w14:paraId="31C5ABD8" w14:textId="77777777">
      <w:pPr>
        <w:pStyle w:val="FootnoteText"/>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Sociālo 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w:t>
      </w:r>
      <w:proofErr w:type="spellStart"/>
      <w:r w:rsidRPr="00F01786">
        <w:rPr>
          <w:rFonts w:ascii="Aptos" w:hAnsi="Aptos"/>
          <w:sz w:val="20"/>
          <w:szCs w:val="20"/>
        </w:rPr>
        <w:t>Finansiāla</w:t>
      </w:r>
      <w:proofErr w:type="spellEnd"/>
      <w:r w:rsidRPr="00F01786">
        <w:rPr>
          <w:rFonts w:ascii="Aptos" w:hAnsi="Aptos"/>
          <w:sz w:val="20"/>
          <w:szCs w:val="20"/>
        </w:rPr>
        <w:t xml:space="preserve">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714d385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49bd005f"/>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8">
    <w:nsid w:val="69b1bdec"/>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73E5C50"/>
    <w:multiLevelType w:val="multilevel"/>
    <w:tmpl w:val="6B7E40AE"/>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360"/>
      </w:pPr>
    </w:lvl>
    <w:lvl w:ilvl="3" w:tentative="1">
      <w:start w:val="1"/>
      <w:numFmt w:val="decimal"/>
      <w:lvlText w:val="%1.%2.%3.%4."/>
      <w:lvlJc w:val="left"/>
      <w:pPr>
        <w:tabs>
          <w:tab w:val="num" w:pos="2880"/>
        </w:tabs>
        <w:ind w:left="2880" w:hanging="360"/>
      </w:pPr>
    </w:lvl>
    <w:lvl w:ilvl="4" w:tentative="1">
      <w:start w:val="1"/>
      <w:numFmt w:val="decimal"/>
      <w:lvlText w:val="%1.%2.%3.%4.%5."/>
      <w:lvlJc w:val="left"/>
      <w:pPr>
        <w:tabs>
          <w:tab w:val="num" w:pos="3600"/>
        </w:tabs>
        <w:ind w:left="3600" w:hanging="360"/>
      </w:pPr>
    </w:lvl>
    <w:lvl w:ilvl="5" w:tentative="1">
      <w:start w:val="1"/>
      <w:numFmt w:val="decimal"/>
      <w:lvlText w:val="%1.%2.%3.%4.%5.%6."/>
      <w:lvlJc w:val="left"/>
      <w:pPr>
        <w:tabs>
          <w:tab w:val="num" w:pos="4320"/>
        </w:tabs>
        <w:ind w:left="4320" w:hanging="360"/>
      </w:pPr>
    </w:lvl>
    <w:lvl w:ilvl="6" w:tentative="1">
      <w:start w:val="1"/>
      <w:numFmt w:val="decimal"/>
      <w:lvlText w:val="%1.%2.%3.%4.%5.%6.%7."/>
      <w:lvlJc w:val="left"/>
      <w:pPr>
        <w:tabs>
          <w:tab w:val="num" w:pos="5040"/>
        </w:tabs>
        <w:ind w:left="5040" w:hanging="360"/>
      </w:pPr>
    </w:lvl>
    <w:lvl w:ilvl="7" w:tentative="1">
      <w:start w:val="1"/>
      <w:numFmt w:val="decimal"/>
      <w:lvlText w:val="%1.%2.%3.%4.%5.%6.%7.%8."/>
      <w:lvlJc w:val="left"/>
      <w:pPr>
        <w:tabs>
          <w:tab w:val="num" w:pos="5760"/>
        </w:tabs>
        <w:ind w:left="5760" w:hanging="360"/>
      </w:pPr>
    </w:lvl>
    <w:lvl w:ilvl="8" w:tentative="1">
      <w:start w:val="1"/>
      <w:numFmt w:val="decimal"/>
      <w:lvlText w:val="%1.%2.%3.%4.%5.%6.%7.%8.%9."/>
      <w:lvlJc w:val="left"/>
      <w:pPr>
        <w:tabs>
          <w:tab w:val="num" w:pos="6480"/>
        </w:tabs>
        <w:ind w:left="6480" w:hanging="360"/>
      </w:pPr>
    </w:lvl>
  </w:abstractNum>
  <w:abstractNum w:abstractNumId="4"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61693"/>
    <w:multiLevelType w:val="multilevel"/>
    <w:tmpl w:val="6ADE30E4"/>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07C1AFD"/>
    <w:multiLevelType w:val="multilevel"/>
    <w:tmpl w:val="6B7E4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81">
    <w:abstractNumId w:val="10"/>
  </w:num>
  <w:num w:numId="80">
    <w:abstractNumId w:val="9"/>
  </w:num>
  <w:num w:numId="79">
    <w:abstractNumId w:val="8"/>
  </w:num>
  <w:num w:numId="1" w16cid:durableId="53355870">
    <w:abstractNumId w:val="2"/>
  </w:num>
  <w:num w:numId="2" w16cid:durableId="2099717017">
    <w:abstractNumId w:val="6"/>
  </w:num>
  <w:num w:numId="3" w16cid:durableId="1992177674">
    <w:abstractNumId w:val="4"/>
  </w:num>
  <w:num w:numId="4" w16cid:durableId="626594741">
    <w:abstractNumId w:val="0"/>
  </w:num>
  <w:num w:numId="5" w16cid:durableId="1721049342">
    <w:abstractNumId w:val="1"/>
    <w:lvlOverride w:ilvl="0"/>
    <w:lvlOverride w:ilvl="1"/>
    <w:lvlOverride w:ilvl="2"/>
    <w:lvlOverride w:ilvl="3"/>
    <w:lvlOverride w:ilvl="4"/>
    <w:lvlOverride w:ilvl="5"/>
    <w:lvlOverride w:ilvl="6"/>
    <w:lvlOverride w:ilvl="7"/>
    <w:lvlOverride w:ilvl="8"/>
  </w:num>
  <w:num w:numId="6" w16cid:durableId="2053069183">
    <w:abstractNumId w:val="1"/>
  </w:num>
  <w:num w:numId="7" w16cid:durableId="1385250452">
    <w:abstractNumId w:val="1"/>
    <w:lvlOverride w:ilvl="0"/>
    <w:lvlOverride w:ilvl="1"/>
    <w:lvlOverride w:ilvl="2"/>
    <w:lvlOverride w:ilvl="3"/>
    <w:lvlOverride w:ilvl="4"/>
    <w:lvlOverride w:ilvl="5"/>
    <w:lvlOverride w:ilvl="6"/>
    <w:lvlOverride w:ilvl="7"/>
    <w:lvlOverride w:ilvl="8"/>
  </w:num>
  <w:num w:numId="8" w16cid:durableId="1872448850">
    <w:abstractNumId w:val="1"/>
    <w:lvlOverride w:ilvl="0"/>
    <w:lvlOverride w:ilvl="1"/>
    <w:lvlOverride w:ilvl="2"/>
    <w:lvlOverride w:ilvl="3"/>
    <w:lvlOverride w:ilvl="4"/>
    <w:lvlOverride w:ilvl="5"/>
    <w:lvlOverride w:ilvl="6"/>
    <w:lvlOverride w:ilvl="7"/>
    <w:lvlOverride w:ilvl="8"/>
  </w:num>
  <w:num w:numId="9" w16cid:durableId="2065178382">
    <w:abstractNumId w:val="1"/>
    <w:lvlOverride w:ilvl="0"/>
    <w:lvlOverride w:ilvl="1"/>
    <w:lvlOverride w:ilvl="2"/>
    <w:lvlOverride w:ilvl="3"/>
    <w:lvlOverride w:ilvl="4"/>
    <w:lvlOverride w:ilvl="5"/>
    <w:lvlOverride w:ilvl="6"/>
    <w:lvlOverride w:ilvl="7"/>
    <w:lvlOverride w:ilvl="8"/>
  </w:num>
  <w:num w:numId="10" w16cid:durableId="1990135038">
    <w:abstractNumId w:val="1"/>
    <w:lvlOverride w:ilvl="0"/>
    <w:lvlOverride w:ilvl="1"/>
    <w:lvlOverride w:ilvl="2"/>
    <w:lvlOverride w:ilvl="3"/>
    <w:lvlOverride w:ilvl="4"/>
    <w:lvlOverride w:ilvl="5"/>
    <w:lvlOverride w:ilvl="6"/>
    <w:lvlOverride w:ilvl="7"/>
    <w:lvlOverride w:ilvl="8"/>
  </w:num>
  <w:num w:numId="11" w16cid:durableId="1653679192">
    <w:abstractNumId w:val="1"/>
    <w:lvlOverride w:ilvl="0"/>
    <w:lvlOverride w:ilvl="1"/>
    <w:lvlOverride w:ilvl="2"/>
    <w:lvlOverride w:ilvl="3"/>
    <w:lvlOverride w:ilvl="4"/>
    <w:lvlOverride w:ilvl="5"/>
    <w:lvlOverride w:ilvl="6"/>
    <w:lvlOverride w:ilvl="7"/>
    <w:lvlOverride w:ilvl="8"/>
  </w:num>
  <w:num w:numId="12" w16cid:durableId="1454592709">
    <w:abstractNumId w:val="1"/>
    <w:lvlOverride w:ilvl="0"/>
    <w:lvlOverride w:ilvl="1"/>
    <w:lvlOverride w:ilvl="2"/>
    <w:lvlOverride w:ilvl="3"/>
    <w:lvlOverride w:ilvl="4"/>
    <w:lvlOverride w:ilvl="5"/>
    <w:lvlOverride w:ilvl="6"/>
    <w:lvlOverride w:ilvl="7"/>
    <w:lvlOverride w:ilvl="8"/>
  </w:num>
  <w:num w:numId="13" w16cid:durableId="1418743951">
    <w:abstractNumId w:val="1"/>
    <w:lvlOverride w:ilvl="0"/>
    <w:lvlOverride w:ilvl="1"/>
    <w:lvlOverride w:ilvl="2"/>
    <w:lvlOverride w:ilvl="3"/>
    <w:lvlOverride w:ilvl="4"/>
    <w:lvlOverride w:ilvl="5"/>
    <w:lvlOverride w:ilvl="6"/>
    <w:lvlOverride w:ilvl="7"/>
    <w:lvlOverride w:ilvl="8"/>
  </w:num>
  <w:num w:numId="14" w16cid:durableId="756905230">
    <w:abstractNumId w:val="1"/>
    <w:lvlOverride w:ilvl="0"/>
    <w:lvlOverride w:ilvl="1"/>
    <w:lvlOverride w:ilvl="2"/>
    <w:lvlOverride w:ilvl="3"/>
    <w:lvlOverride w:ilvl="4"/>
    <w:lvlOverride w:ilvl="5"/>
    <w:lvlOverride w:ilvl="6"/>
    <w:lvlOverride w:ilvl="7"/>
    <w:lvlOverride w:ilvl="8"/>
  </w:num>
  <w:num w:numId="15" w16cid:durableId="1686520930">
    <w:abstractNumId w:val="1"/>
    <w:lvlOverride w:ilvl="0"/>
    <w:lvlOverride w:ilvl="1"/>
    <w:lvlOverride w:ilvl="2"/>
    <w:lvlOverride w:ilvl="3"/>
    <w:lvlOverride w:ilvl="4"/>
    <w:lvlOverride w:ilvl="5"/>
    <w:lvlOverride w:ilvl="6"/>
    <w:lvlOverride w:ilvl="7"/>
    <w:lvlOverride w:ilvl="8"/>
  </w:num>
  <w:num w:numId="16" w16cid:durableId="1302421594">
    <w:abstractNumId w:val="1"/>
    <w:lvlOverride w:ilvl="0"/>
    <w:lvlOverride w:ilvl="1"/>
    <w:lvlOverride w:ilvl="2"/>
    <w:lvlOverride w:ilvl="3"/>
    <w:lvlOverride w:ilvl="4"/>
    <w:lvlOverride w:ilvl="5"/>
    <w:lvlOverride w:ilvl="6"/>
    <w:lvlOverride w:ilvl="7"/>
    <w:lvlOverride w:ilvl="8"/>
  </w:num>
  <w:num w:numId="17" w16cid:durableId="1345129281">
    <w:abstractNumId w:val="1"/>
    <w:lvlOverride w:ilvl="0"/>
    <w:lvlOverride w:ilvl="1"/>
    <w:lvlOverride w:ilvl="2"/>
    <w:lvlOverride w:ilvl="3"/>
    <w:lvlOverride w:ilvl="4"/>
    <w:lvlOverride w:ilvl="5"/>
    <w:lvlOverride w:ilvl="6"/>
    <w:lvlOverride w:ilvl="7"/>
    <w:lvlOverride w:ilvl="8"/>
  </w:num>
  <w:num w:numId="18" w16cid:durableId="57634662">
    <w:abstractNumId w:val="1"/>
    <w:lvlOverride w:ilvl="0"/>
    <w:lvlOverride w:ilvl="1"/>
    <w:lvlOverride w:ilvl="2"/>
    <w:lvlOverride w:ilvl="3"/>
    <w:lvlOverride w:ilvl="4"/>
    <w:lvlOverride w:ilvl="5"/>
    <w:lvlOverride w:ilvl="6"/>
    <w:lvlOverride w:ilvl="7"/>
    <w:lvlOverride w:ilvl="8"/>
  </w:num>
  <w:num w:numId="19" w16cid:durableId="1843816554">
    <w:abstractNumId w:val="1"/>
    <w:lvlOverride w:ilvl="0"/>
    <w:lvlOverride w:ilvl="1"/>
    <w:lvlOverride w:ilvl="2"/>
    <w:lvlOverride w:ilvl="3"/>
    <w:lvlOverride w:ilvl="4"/>
    <w:lvlOverride w:ilvl="5"/>
    <w:lvlOverride w:ilvl="6"/>
    <w:lvlOverride w:ilvl="7"/>
    <w:lvlOverride w:ilvl="8"/>
  </w:num>
  <w:num w:numId="20" w16cid:durableId="2104495169">
    <w:abstractNumId w:val="1"/>
    <w:lvlOverride w:ilvl="0"/>
    <w:lvlOverride w:ilvl="1"/>
    <w:lvlOverride w:ilvl="2"/>
    <w:lvlOverride w:ilvl="3"/>
    <w:lvlOverride w:ilvl="4"/>
    <w:lvlOverride w:ilvl="5"/>
    <w:lvlOverride w:ilvl="6"/>
    <w:lvlOverride w:ilvl="7"/>
    <w:lvlOverride w:ilvl="8"/>
  </w:num>
  <w:num w:numId="21" w16cid:durableId="579103356">
    <w:abstractNumId w:val="1"/>
    <w:lvlOverride w:ilvl="0"/>
    <w:lvlOverride w:ilvl="1"/>
    <w:lvlOverride w:ilvl="2"/>
    <w:lvlOverride w:ilvl="3"/>
    <w:lvlOverride w:ilvl="4"/>
    <w:lvlOverride w:ilvl="5"/>
    <w:lvlOverride w:ilvl="6"/>
    <w:lvlOverride w:ilvl="7"/>
    <w:lvlOverride w:ilvl="8"/>
  </w:num>
  <w:num w:numId="22" w16cid:durableId="2146659906">
    <w:abstractNumId w:val="1"/>
    <w:lvlOverride w:ilvl="0"/>
    <w:lvlOverride w:ilvl="1"/>
    <w:lvlOverride w:ilvl="2"/>
    <w:lvlOverride w:ilvl="3"/>
    <w:lvlOverride w:ilvl="4"/>
    <w:lvlOverride w:ilvl="5"/>
    <w:lvlOverride w:ilvl="6"/>
    <w:lvlOverride w:ilvl="7"/>
    <w:lvlOverride w:ilvl="8"/>
  </w:num>
  <w:num w:numId="23" w16cid:durableId="1021706703">
    <w:abstractNumId w:val="1"/>
    <w:lvlOverride w:ilvl="0"/>
    <w:lvlOverride w:ilvl="1"/>
    <w:lvlOverride w:ilvl="2"/>
    <w:lvlOverride w:ilvl="3"/>
    <w:lvlOverride w:ilvl="4"/>
    <w:lvlOverride w:ilvl="5"/>
    <w:lvlOverride w:ilvl="6"/>
    <w:lvlOverride w:ilvl="7"/>
    <w:lvlOverride w:ilvl="8"/>
  </w:num>
  <w:num w:numId="24" w16cid:durableId="1306160560">
    <w:abstractNumId w:val="1"/>
    <w:lvlOverride w:ilvl="0"/>
    <w:lvlOverride w:ilvl="1"/>
    <w:lvlOverride w:ilvl="2"/>
    <w:lvlOverride w:ilvl="3"/>
    <w:lvlOverride w:ilvl="4"/>
    <w:lvlOverride w:ilvl="5"/>
    <w:lvlOverride w:ilvl="6"/>
    <w:lvlOverride w:ilvl="7"/>
    <w:lvlOverride w:ilvl="8"/>
  </w:num>
  <w:num w:numId="25" w16cid:durableId="584655423">
    <w:abstractNumId w:val="1"/>
    <w:lvlOverride w:ilvl="0"/>
    <w:lvlOverride w:ilvl="1"/>
    <w:lvlOverride w:ilvl="2"/>
    <w:lvlOverride w:ilvl="3"/>
    <w:lvlOverride w:ilvl="4"/>
    <w:lvlOverride w:ilvl="5"/>
    <w:lvlOverride w:ilvl="6"/>
    <w:lvlOverride w:ilvl="7"/>
    <w:lvlOverride w:ilvl="8"/>
  </w:num>
  <w:num w:numId="26" w16cid:durableId="1263952744">
    <w:abstractNumId w:val="1"/>
    <w:lvlOverride w:ilvl="0"/>
    <w:lvlOverride w:ilvl="1"/>
    <w:lvlOverride w:ilvl="2"/>
    <w:lvlOverride w:ilvl="3"/>
    <w:lvlOverride w:ilvl="4"/>
    <w:lvlOverride w:ilvl="5"/>
    <w:lvlOverride w:ilvl="6"/>
    <w:lvlOverride w:ilvl="7"/>
    <w:lvlOverride w:ilvl="8"/>
  </w:num>
  <w:num w:numId="27" w16cid:durableId="170460803">
    <w:abstractNumId w:val="1"/>
    <w:lvlOverride w:ilvl="0"/>
    <w:lvlOverride w:ilvl="1"/>
    <w:lvlOverride w:ilvl="2"/>
    <w:lvlOverride w:ilvl="3"/>
    <w:lvlOverride w:ilvl="4"/>
    <w:lvlOverride w:ilvl="5"/>
    <w:lvlOverride w:ilvl="6"/>
    <w:lvlOverride w:ilvl="7"/>
    <w:lvlOverride w:ilvl="8"/>
  </w:num>
  <w:num w:numId="28" w16cid:durableId="2130203411">
    <w:abstractNumId w:val="1"/>
    <w:lvlOverride w:ilvl="0"/>
    <w:lvlOverride w:ilvl="1"/>
    <w:lvlOverride w:ilvl="2"/>
    <w:lvlOverride w:ilvl="3"/>
    <w:lvlOverride w:ilvl="4"/>
    <w:lvlOverride w:ilvl="5"/>
    <w:lvlOverride w:ilvl="6"/>
    <w:lvlOverride w:ilvl="7"/>
    <w:lvlOverride w:ilvl="8"/>
  </w:num>
  <w:num w:numId="29" w16cid:durableId="1153254825">
    <w:abstractNumId w:val="1"/>
    <w:lvlOverride w:ilvl="0"/>
    <w:lvlOverride w:ilvl="1"/>
    <w:lvlOverride w:ilvl="2"/>
    <w:lvlOverride w:ilvl="3"/>
    <w:lvlOverride w:ilvl="4"/>
    <w:lvlOverride w:ilvl="5"/>
    <w:lvlOverride w:ilvl="6"/>
    <w:lvlOverride w:ilvl="7"/>
    <w:lvlOverride w:ilvl="8"/>
  </w:num>
  <w:num w:numId="30" w16cid:durableId="1121612611">
    <w:abstractNumId w:val="1"/>
    <w:lvlOverride w:ilvl="0"/>
    <w:lvlOverride w:ilvl="1"/>
    <w:lvlOverride w:ilvl="2"/>
    <w:lvlOverride w:ilvl="3"/>
    <w:lvlOverride w:ilvl="4"/>
    <w:lvlOverride w:ilvl="5"/>
    <w:lvlOverride w:ilvl="6"/>
    <w:lvlOverride w:ilvl="7"/>
    <w:lvlOverride w:ilvl="8"/>
  </w:num>
  <w:num w:numId="31" w16cid:durableId="2110466828">
    <w:abstractNumId w:val="1"/>
    <w:lvlOverride w:ilvl="0"/>
    <w:lvlOverride w:ilvl="1"/>
    <w:lvlOverride w:ilvl="2"/>
    <w:lvlOverride w:ilvl="3"/>
    <w:lvlOverride w:ilvl="4"/>
    <w:lvlOverride w:ilvl="5"/>
    <w:lvlOverride w:ilvl="6"/>
    <w:lvlOverride w:ilvl="7"/>
    <w:lvlOverride w:ilvl="8"/>
  </w:num>
  <w:num w:numId="32" w16cid:durableId="178274148">
    <w:abstractNumId w:val="1"/>
    <w:lvlOverride w:ilvl="0"/>
    <w:lvlOverride w:ilvl="1"/>
    <w:lvlOverride w:ilvl="2"/>
    <w:lvlOverride w:ilvl="3"/>
    <w:lvlOverride w:ilvl="4"/>
    <w:lvlOverride w:ilvl="5"/>
    <w:lvlOverride w:ilvl="6"/>
    <w:lvlOverride w:ilvl="7"/>
    <w:lvlOverride w:ilvl="8"/>
  </w:num>
  <w:num w:numId="33" w16cid:durableId="1736203328">
    <w:abstractNumId w:val="1"/>
    <w:lvlOverride w:ilvl="0"/>
    <w:lvlOverride w:ilvl="1"/>
    <w:lvlOverride w:ilvl="2"/>
    <w:lvlOverride w:ilvl="3"/>
    <w:lvlOverride w:ilvl="4"/>
    <w:lvlOverride w:ilvl="5"/>
    <w:lvlOverride w:ilvl="6"/>
    <w:lvlOverride w:ilvl="7"/>
    <w:lvlOverride w:ilvl="8"/>
  </w:num>
  <w:num w:numId="34" w16cid:durableId="1650551808">
    <w:abstractNumId w:val="1"/>
    <w:lvlOverride w:ilvl="0"/>
    <w:lvlOverride w:ilvl="1"/>
    <w:lvlOverride w:ilvl="2"/>
    <w:lvlOverride w:ilvl="3"/>
    <w:lvlOverride w:ilvl="4"/>
    <w:lvlOverride w:ilvl="5"/>
    <w:lvlOverride w:ilvl="6"/>
    <w:lvlOverride w:ilvl="7"/>
    <w:lvlOverride w:ilvl="8"/>
  </w:num>
  <w:num w:numId="35" w16cid:durableId="1931816759">
    <w:abstractNumId w:val="1"/>
    <w:lvlOverride w:ilvl="0"/>
    <w:lvlOverride w:ilvl="1"/>
    <w:lvlOverride w:ilvl="2"/>
    <w:lvlOverride w:ilvl="3"/>
    <w:lvlOverride w:ilvl="4"/>
    <w:lvlOverride w:ilvl="5"/>
    <w:lvlOverride w:ilvl="6"/>
    <w:lvlOverride w:ilvl="7"/>
    <w:lvlOverride w:ilvl="8"/>
  </w:num>
  <w:num w:numId="36" w16cid:durableId="1701397686">
    <w:abstractNumId w:val="1"/>
    <w:lvlOverride w:ilvl="0"/>
    <w:lvlOverride w:ilvl="1"/>
    <w:lvlOverride w:ilvl="2"/>
    <w:lvlOverride w:ilvl="3"/>
    <w:lvlOverride w:ilvl="4"/>
    <w:lvlOverride w:ilvl="5"/>
    <w:lvlOverride w:ilvl="6"/>
    <w:lvlOverride w:ilvl="7"/>
    <w:lvlOverride w:ilvl="8"/>
  </w:num>
  <w:num w:numId="37" w16cid:durableId="1690911144">
    <w:abstractNumId w:val="1"/>
    <w:lvlOverride w:ilvl="0"/>
    <w:lvlOverride w:ilvl="1"/>
    <w:lvlOverride w:ilvl="2"/>
    <w:lvlOverride w:ilvl="3"/>
    <w:lvlOverride w:ilvl="4"/>
    <w:lvlOverride w:ilvl="5"/>
    <w:lvlOverride w:ilvl="6"/>
    <w:lvlOverride w:ilvl="7"/>
    <w:lvlOverride w:ilvl="8"/>
  </w:num>
  <w:num w:numId="38" w16cid:durableId="182256117">
    <w:abstractNumId w:val="1"/>
    <w:lvlOverride w:ilvl="0"/>
    <w:lvlOverride w:ilvl="1"/>
    <w:lvlOverride w:ilvl="2"/>
    <w:lvlOverride w:ilvl="3"/>
    <w:lvlOverride w:ilvl="4"/>
    <w:lvlOverride w:ilvl="5"/>
    <w:lvlOverride w:ilvl="6"/>
    <w:lvlOverride w:ilvl="7"/>
    <w:lvlOverride w:ilvl="8"/>
  </w:num>
  <w:num w:numId="39" w16cid:durableId="2074694596">
    <w:abstractNumId w:val="1"/>
    <w:lvlOverride w:ilvl="0"/>
    <w:lvlOverride w:ilvl="1"/>
    <w:lvlOverride w:ilvl="2"/>
    <w:lvlOverride w:ilvl="3"/>
    <w:lvlOverride w:ilvl="4"/>
    <w:lvlOverride w:ilvl="5"/>
    <w:lvlOverride w:ilvl="6"/>
    <w:lvlOverride w:ilvl="7"/>
    <w:lvlOverride w:ilvl="8"/>
  </w:num>
  <w:num w:numId="40" w16cid:durableId="1762484431">
    <w:abstractNumId w:val="1"/>
    <w:lvlOverride w:ilvl="0"/>
    <w:lvlOverride w:ilvl="1"/>
    <w:lvlOverride w:ilvl="2"/>
    <w:lvlOverride w:ilvl="3"/>
    <w:lvlOverride w:ilvl="4"/>
    <w:lvlOverride w:ilvl="5"/>
    <w:lvlOverride w:ilvl="6"/>
    <w:lvlOverride w:ilvl="7"/>
    <w:lvlOverride w:ilvl="8"/>
  </w:num>
  <w:num w:numId="41" w16cid:durableId="1753890106">
    <w:abstractNumId w:val="1"/>
    <w:lvlOverride w:ilvl="0"/>
    <w:lvlOverride w:ilvl="1"/>
    <w:lvlOverride w:ilvl="2"/>
    <w:lvlOverride w:ilvl="3"/>
    <w:lvlOverride w:ilvl="4"/>
    <w:lvlOverride w:ilvl="5"/>
    <w:lvlOverride w:ilvl="6"/>
    <w:lvlOverride w:ilvl="7"/>
    <w:lvlOverride w:ilvl="8"/>
  </w:num>
  <w:num w:numId="42" w16cid:durableId="131948621">
    <w:abstractNumId w:val="1"/>
    <w:lvlOverride w:ilvl="0"/>
    <w:lvlOverride w:ilvl="1"/>
    <w:lvlOverride w:ilvl="2"/>
    <w:lvlOverride w:ilvl="3"/>
    <w:lvlOverride w:ilvl="4"/>
    <w:lvlOverride w:ilvl="5"/>
    <w:lvlOverride w:ilvl="6"/>
    <w:lvlOverride w:ilvl="7"/>
    <w:lvlOverride w:ilvl="8"/>
  </w:num>
  <w:num w:numId="43" w16cid:durableId="377972808">
    <w:abstractNumId w:val="1"/>
    <w:lvlOverride w:ilvl="0"/>
    <w:lvlOverride w:ilvl="1"/>
    <w:lvlOverride w:ilvl="2"/>
    <w:lvlOverride w:ilvl="3"/>
    <w:lvlOverride w:ilvl="4"/>
    <w:lvlOverride w:ilvl="5"/>
    <w:lvlOverride w:ilvl="6"/>
    <w:lvlOverride w:ilvl="7"/>
    <w:lvlOverride w:ilvl="8"/>
  </w:num>
  <w:num w:numId="44" w16cid:durableId="1129009092">
    <w:abstractNumId w:val="0"/>
  </w:num>
  <w:num w:numId="45" w16cid:durableId="1389567165">
    <w:abstractNumId w:val="1"/>
    <w:lvlOverride w:ilvl="0"/>
    <w:lvlOverride w:ilvl="1"/>
    <w:lvlOverride w:ilvl="2"/>
    <w:lvlOverride w:ilvl="3"/>
    <w:lvlOverride w:ilvl="4"/>
    <w:lvlOverride w:ilvl="5"/>
    <w:lvlOverride w:ilvl="6"/>
    <w:lvlOverride w:ilvl="7"/>
    <w:lvlOverride w:ilvl="8"/>
  </w:num>
  <w:num w:numId="46" w16cid:durableId="407310791">
    <w:abstractNumId w:val="1"/>
    <w:lvlOverride w:ilvl="0"/>
    <w:lvlOverride w:ilvl="1"/>
    <w:lvlOverride w:ilvl="2"/>
    <w:lvlOverride w:ilvl="3"/>
    <w:lvlOverride w:ilvl="4"/>
    <w:lvlOverride w:ilvl="5"/>
    <w:lvlOverride w:ilvl="6"/>
    <w:lvlOverride w:ilvl="7"/>
    <w:lvlOverride w:ilvl="8"/>
  </w:num>
  <w:num w:numId="47" w16cid:durableId="1946762250">
    <w:abstractNumId w:val="1"/>
    <w:lvlOverride w:ilvl="0"/>
    <w:lvlOverride w:ilvl="1"/>
    <w:lvlOverride w:ilvl="2"/>
    <w:lvlOverride w:ilvl="3"/>
    <w:lvlOverride w:ilvl="4"/>
    <w:lvlOverride w:ilvl="5"/>
    <w:lvlOverride w:ilvl="6"/>
    <w:lvlOverride w:ilvl="7"/>
    <w:lvlOverride w:ilvl="8"/>
  </w:num>
  <w:num w:numId="48" w16cid:durableId="1671106652">
    <w:abstractNumId w:val="1"/>
    <w:lvlOverride w:ilvl="0"/>
    <w:lvlOverride w:ilvl="1"/>
    <w:lvlOverride w:ilvl="2"/>
    <w:lvlOverride w:ilvl="3"/>
    <w:lvlOverride w:ilvl="4"/>
    <w:lvlOverride w:ilvl="5"/>
    <w:lvlOverride w:ilvl="6"/>
    <w:lvlOverride w:ilvl="7"/>
    <w:lvlOverride w:ilvl="8"/>
  </w:num>
  <w:num w:numId="49" w16cid:durableId="493298880">
    <w:abstractNumId w:val="1"/>
    <w:lvlOverride w:ilvl="0"/>
    <w:lvlOverride w:ilvl="1"/>
    <w:lvlOverride w:ilvl="2"/>
    <w:lvlOverride w:ilvl="3"/>
    <w:lvlOverride w:ilvl="4"/>
    <w:lvlOverride w:ilvl="5"/>
    <w:lvlOverride w:ilvl="6"/>
    <w:lvlOverride w:ilvl="7"/>
    <w:lvlOverride w:ilvl="8"/>
  </w:num>
  <w:num w:numId="50" w16cid:durableId="1355813277">
    <w:abstractNumId w:val="1"/>
    <w:lvlOverride w:ilvl="0"/>
    <w:lvlOverride w:ilvl="1"/>
    <w:lvlOverride w:ilvl="2"/>
    <w:lvlOverride w:ilvl="3"/>
    <w:lvlOverride w:ilvl="4"/>
    <w:lvlOverride w:ilvl="5"/>
    <w:lvlOverride w:ilvl="6"/>
    <w:lvlOverride w:ilvl="7"/>
    <w:lvlOverride w:ilvl="8"/>
  </w:num>
  <w:num w:numId="51" w16cid:durableId="1506817727">
    <w:abstractNumId w:val="1"/>
    <w:lvlOverride w:ilvl="0"/>
    <w:lvlOverride w:ilvl="1"/>
    <w:lvlOverride w:ilvl="2"/>
    <w:lvlOverride w:ilvl="3"/>
    <w:lvlOverride w:ilvl="4"/>
    <w:lvlOverride w:ilvl="5"/>
    <w:lvlOverride w:ilvl="6"/>
    <w:lvlOverride w:ilvl="7"/>
    <w:lvlOverride w:ilvl="8"/>
  </w:num>
  <w:num w:numId="52" w16cid:durableId="1645113338">
    <w:abstractNumId w:val="1"/>
  </w:num>
  <w:num w:numId="53" w16cid:durableId="1747727521">
    <w:abstractNumId w:val="1"/>
    <w:lvlOverride w:ilvl="0"/>
    <w:lvlOverride w:ilvl="1"/>
    <w:lvlOverride w:ilvl="2"/>
    <w:lvlOverride w:ilvl="3"/>
    <w:lvlOverride w:ilvl="4"/>
    <w:lvlOverride w:ilvl="5"/>
    <w:lvlOverride w:ilvl="6"/>
    <w:lvlOverride w:ilvl="7"/>
    <w:lvlOverride w:ilvl="8"/>
  </w:num>
  <w:num w:numId="54" w16cid:durableId="1318076065">
    <w:abstractNumId w:val="1"/>
    <w:lvlOverride w:ilvl="0"/>
    <w:lvlOverride w:ilvl="1"/>
    <w:lvlOverride w:ilvl="2"/>
    <w:lvlOverride w:ilvl="3"/>
    <w:lvlOverride w:ilvl="4"/>
    <w:lvlOverride w:ilvl="5"/>
    <w:lvlOverride w:ilvl="6"/>
    <w:lvlOverride w:ilvl="7"/>
    <w:lvlOverride w:ilvl="8"/>
  </w:num>
  <w:num w:numId="55" w16cid:durableId="864909368">
    <w:abstractNumId w:val="1"/>
    <w:lvlOverride w:ilvl="0"/>
    <w:lvlOverride w:ilvl="1"/>
    <w:lvlOverride w:ilvl="2"/>
    <w:lvlOverride w:ilvl="3"/>
    <w:lvlOverride w:ilvl="4"/>
    <w:lvlOverride w:ilvl="5"/>
    <w:lvlOverride w:ilvl="6"/>
    <w:lvlOverride w:ilvl="7"/>
    <w:lvlOverride w:ilvl="8"/>
  </w:num>
  <w:num w:numId="56" w16cid:durableId="1848861459">
    <w:abstractNumId w:val="1"/>
    <w:lvlOverride w:ilvl="0"/>
    <w:lvlOverride w:ilvl="1"/>
    <w:lvlOverride w:ilvl="2"/>
    <w:lvlOverride w:ilvl="3"/>
    <w:lvlOverride w:ilvl="4"/>
    <w:lvlOverride w:ilvl="5"/>
    <w:lvlOverride w:ilvl="6"/>
    <w:lvlOverride w:ilvl="7"/>
    <w:lvlOverride w:ilvl="8"/>
  </w:num>
  <w:num w:numId="57" w16cid:durableId="1718972564">
    <w:abstractNumId w:val="1"/>
    <w:lvlOverride w:ilvl="0"/>
    <w:lvlOverride w:ilvl="1"/>
    <w:lvlOverride w:ilvl="2"/>
    <w:lvlOverride w:ilvl="3"/>
    <w:lvlOverride w:ilvl="4"/>
    <w:lvlOverride w:ilvl="5"/>
    <w:lvlOverride w:ilvl="6"/>
    <w:lvlOverride w:ilvl="7"/>
    <w:lvlOverride w:ilvl="8"/>
  </w:num>
  <w:num w:numId="58" w16cid:durableId="1448741903">
    <w:abstractNumId w:val="1"/>
    <w:lvlOverride w:ilvl="0"/>
    <w:lvlOverride w:ilvl="1"/>
    <w:lvlOverride w:ilvl="2"/>
    <w:lvlOverride w:ilvl="3"/>
    <w:lvlOverride w:ilvl="4"/>
    <w:lvlOverride w:ilvl="5"/>
    <w:lvlOverride w:ilvl="6"/>
    <w:lvlOverride w:ilvl="7"/>
    <w:lvlOverride w:ilvl="8"/>
  </w:num>
  <w:num w:numId="59" w16cid:durableId="1954316038">
    <w:abstractNumId w:val="1"/>
    <w:lvlOverride w:ilvl="0"/>
    <w:lvlOverride w:ilvl="1"/>
    <w:lvlOverride w:ilvl="2"/>
    <w:lvlOverride w:ilvl="3"/>
    <w:lvlOverride w:ilvl="4"/>
    <w:lvlOverride w:ilvl="5"/>
    <w:lvlOverride w:ilvl="6"/>
    <w:lvlOverride w:ilvl="7"/>
    <w:lvlOverride w:ilvl="8"/>
  </w:num>
  <w:num w:numId="60" w16cid:durableId="1425766605">
    <w:abstractNumId w:val="1"/>
    <w:lvlOverride w:ilvl="0"/>
    <w:lvlOverride w:ilvl="1"/>
    <w:lvlOverride w:ilvl="2"/>
    <w:lvlOverride w:ilvl="3"/>
    <w:lvlOverride w:ilvl="4"/>
    <w:lvlOverride w:ilvl="5"/>
    <w:lvlOverride w:ilvl="6"/>
    <w:lvlOverride w:ilvl="7"/>
    <w:lvlOverride w:ilvl="8"/>
  </w:num>
  <w:num w:numId="61" w16cid:durableId="314920789">
    <w:abstractNumId w:val="1"/>
    <w:lvlOverride w:ilvl="0"/>
    <w:lvlOverride w:ilvl="1"/>
    <w:lvlOverride w:ilvl="2"/>
    <w:lvlOverride w:ilvl="3"/>
    <w:lvlOverride w:ilvl="4"/>
    <w:lvlOverride w:ilvl="5"/>
    <w:lvlOverride w:ilvl="6"/>
    <w:lvlOverride w:ilvl="7"/>
    <w:lvlOverride w:ilvl="8"/>
  </w:num>
  <w:num w:numId="62" w16cid:durableId="1338769645">
    <w:abstractNumId w:val="1"/>
    <w:lvlOverride w:ilvl="0"/>
    <w:lvlOverride w:ilvl="1"/>
    <w:lvlOverride w:ilvl="2"/>
    <w:lvlOverride w:ilvl="3"/>
    <w:lvlOverride w:ilvl="4"/>
    <w:lvlOverride w:ilvl="5"/>
    <w:lvlOverride w:ilvl="6"/>
    <w:lvlOverride w:ilvl="7"/>
    <w:lvlOverride w:ilvl="8"/>
  </w:num>
  <w:num w:numId="63" w16cid:durableId="1935090803">
    <w:abstractNumId w:val="1"/>
    <w:lvlOverride w:ilvl="0"/>
    <w:lvlOverride w:ilvl="1"/>
    <w:lvlOverride w:ilvl="2"/>
    <w:lvlOverride w:ilvl="3"/>
    <w:lvlOverride w:ilvl="4"/>
    <w:lvlOverride w:ilvl="5"/>
    <w:lvlOverride w:ilvl="6"/>
    <w:lvlOverride w:ilvl="7"/>
    <w:lvlOverride w:ilvl="8"/>
  </w:num>
  <w:num w:numId="64" w16cid:durableId="2105566705">
    <w:abstractNumId w:val="1"/>
    <w:lvlOverride w:ilvl="0"/>
    <w:lvlOverride w:ilvl="1"/>
    <w:lvlOverride w:ilvl="2"/>
    <w:lvlOverride w:ilvl="3"/>
    <w:lvlOverride w:ilvl="4"/>
    <w:lvlOverride w:ilvl="5"/>
    <w:lvlOverride w:ilvl="6"/>
    <w:lvlOverride w:ilvl="7"/>
    <w:lvlOverride w:ilvl="8"/>
  </w:num>
  <w:num w:numId="65" w16cid:durableId="1960840431">
    <w:abstractNumId w:val="1"/>
    <w:lvlOverride w:ilvl="0"/>
    <w:lvlOverride w:ilvl="1"/>
    <w:lvlOverride w:ilvl="2"/>
    <w:lvlOverride w:ilvl="3"/>
    <w:lvlOverride w:ilvl="4"/>
    <w:lvlOverride w:ilvl="5"/>
    <w:lvlOverride w:ilvl="6"/>
    <w:lvlOverride w:ilvl="7"/>
    <w:lvlOverride w:ilvl="8"/>
  </w:num>
  <w:num w:numId="66" w16cid:durableId="2043238897">
    <w:abstractNumId w:val="1"/>
    <w:lvlOverride w:ilvl="0"/>
    <w:lvlOverride w:ilvl="1"/>
    <w:lvlOverride w:ilvl="2"/>
    <w:lvlOverride w:ilvl="3"/>
    <w:lvlOverride w:ilvl="4"/>
    <w:lvlOverride w:ilvl="5"/>
    <w:lvlOverride w:ilvl="6"/>
    <w:lvlOverride w:ilvl="7"/>
    <w:lvlOverride w:ilvl="8"/>
  </w:num>
  <w:num w:numId="67" w16cid:durableId="2073573389">
    <w:abstractNumId w:val="1"/>
    <w:lvlOverride w:ilvl="0"/>
    <w:lvlOverride w:ilvl="1"/>
    <w:lvlOverride w:ilvl="2"/>
    <w:lvlOverride w:ilvl="3"/>
    <w:lvlOverride w:ilvl="4"/>
    <w:lvlOverride w:ilvl="5"/>
    <w:lvlOverride w:ilvl="6"/>
    <w:lvlOverride w:ilvl="7"/>
    <w:lvlOverride w:ilvl="8"/>
  </w:num>
  <w:num w:numId="68" w16cid:durableId="1596280107">
    <w:abstractNumId w:val="1"/>
    <w:lvlOverride w:ilvl="0"/>
    <w:lvlOverride w:ilvl="1"/>
    <w:lvlOverride w:ilvl="2"/>
    <w:lvlOverride w:ilvl="3"/>
    <w:lvlOverride w:ilvl="4"/>
    <w:lvlOverride w:ilvl="5"/>
    <w:lvlOverride w:ilvl="6"/>
    <w:lvlOverride w:ilvl="7"/>
    <w:lvlOverride w:ilvl="8"/>
  </w:num>
  <w:num w:numId="69" w16cid:durableId="1279491008">
    <w:abstractNumId w:val="1"/>
    <w:lvlOverride w:ilvl="0"/>
    <w:lvlOverride w:ilvl="1"/>
    <w:lvlOverride w:ilvl="2"/>
    <w:lvlOverride w:ilvl="3"/>
    <w:lvlOverride w:ilvl="4"/>
    <w:lvlOverride w:ilvl="5"/>
    <w:lvlOverride w:ilvl="6"/>
    <w:lvlOverride w:ilvl="7"/>
    <w:lvlOverride w:ilvl="8"/>
  </w:num>
  <w:num w:numId="70" w16cid:durableId="735008149">
    <w:abstractNumId w:val="1"/>
    <w:lvlOverride w:ilvl="0"/>
    <w:lvlOverride w:ilvl="1"/>
    <w:lvlOverride w:ilvl="2"/>
    <w:lvlOverride w:ilvl="3"/>
    <w:lvlOverride w:ilvl="4"/>
    <w:lvlOverride w:ilvl="5"/>
    <w:lvlOverride w:ilvl="6"/>
    <w:lvlOverride w:ilvl="7"/>
    <w:lvlOverride w:ilvl="8"/>
  </w:num>
  <w:num w:numId="71" w16cid:durableId="1936359192">
    <w:abstractNumId w:val="1"/>
    <w:lvlOverride w:ilvl="0"/>
    <w:lvlOverride w:ilvl="1"/>
    <w:lvlOverride w:ilvl="2"/>
    <w:lvlOverride w:ilvl="3"/>
    <w:lvlOverride w:ilvl="4"/>
    <w:lvlOverride w:ilvl="5"/>
    <w:lvlOverride w:ilvl="6"/>
    <w:lvlOverride w:ilvl="7"/>
    <w:lvlOverride w:ilvl="8"/>
  </w:num>
  <w:num w:numId="72" w16cid:durableId="1392265923">
    <w:abstractNumId w:val="1"/>
    <w:lvlOverride w:ilvl="0"/>
    <w:lvlOverride w:ilvl="1"/>
    <w:lvlOverride w:ilvl="2"/>
    <w:lvlOverride w:ilvl="3"/>
    <w:lvlOverride w:ilvl="4"/>
    <w:lvlOverride w:ilvl="5"/>
    <w:lvlOverride w:ilvl="6"/>
    <w:lvlOverride w:ilvl="7"/>
    <w:lvlOverride w:ilvl="8"/>
  </w:num>
  <w:num w:numId="73" w16cid:durableId="253322765">
    <w:abstractNumId w:val="1"/>
    <w:lvlOverride w:ilvl="0"/>
    <w:lvlOverride w:ilvl="1"/>
    <w:lvlOverride w:ilvl="2"/>
    <w:lvlOverride w:ilvl="3"/>
    <w:lvlOverride w:ilvl="4"/>
    <w:lvlOverride w:ilvl="5"/>
    <w:lvlOverride w:ilvl="6"/>
    <w:lvlOverride w:ilvl="7"/>
    <w:lvlOverride w:ilvl="8"/>
  </w:num>
  <w:num w:numId="74" w16cid:durableId="1385250211">
    <w:abstractNumId w:val="1"/>
    <w:lvlOverride w:ilvl="0"/>
    <w:lvlOverride w:ilvl="1"/>
    <w:lvlOverride w:ilvl="2"/>
    <w:lvlOverride w:ilvl="3"/>
    <w:lvlOverride w:ilvl="4"/>
    <w:lvlOverride w:ilvl="5"/>
    <w:lvlOverride w:ilvl="6"/>
    <w:lvlOverride w:ilvl="7"/>
    <w:lvlOverride w:ilvl="8"/>
  </w:num>
  <w:num w:numId="75" w16cid:durableId="1863861083">
    <w:abstractNumId w:val="1"/>
    <w:lvlOverride w:ilvl="0"/>
    <w:lvlOverride w:ilvl="1"/>
    <w:lvlOverride w:ilvl="2"/>
    <w:lvlOverride w:ilvl="3"/>
    <w:lvlOverride w:ilvl="4"/>
    <w:lvlOverride w:ilvl="5"/>
    <w:lvlOverride w:ilvl="6"/>
    <w:lvlOverride w:ilvl="7"/>
    <w:lvlOverride w:ilvl="8"/>
  </w:num>
  <w:num w:numId="76" w16cid:durableId="1445343278">
    <w:abstractNumId w:val="3"/>
  </w:num>
  <w:num w:numId="77" w16cid:durableId="325287656">
    <w:abstractNumId w:val="5"/>
  </w:num>
  <w:num w:numId="78" w16cid:durableId="298919287">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20611"/>
    <w:rsid w:val="000454C2"/>
    <w:rsid w:val="00067801"/>
    <w:rsid w:val="001D0865"/>
    <w:rsid w:val="001E2B18"/>
    <w:rsid w:val="00207DFE"/>
    <w:rsid w:val="00286772"/>
    <w:rsid w:val="002C5E4B"/>
    <w:rsid w:val="00376657"/>
    <w:rsid w:val="003978BF"/>
    <w:rsid w:val="003B70B6"/>
    <w:rsid w:val="003F1913"/>
    <w:rsid w:val="004162F8"/>
    <w:rsid w:val="0043115A"/>
    <w:rsid w:val="004642D0"/>
    <w:rsid w:val="00467B2F"/>
    <w:rsid w:val="00485340"/>
    <w:rsid w:val="004B158C"/>
    <w:rsid w:val="00566D80"/>
    <w:rsid w:val="0058386E"/>
    <w:rsid w:val="005972B9"/>
    <w:rsid w:val="00672385"/>
    <w:rsid w:val="00727EF6"/>
    <w:rsid w:val="00754C77"/>
    <w:rsid w:val="0076424E"/>
    <w:rsid w:val="00772414"/>
    <w:rsid w:val="00784AE0"/>
    <w:rsid w:val="008136CF"/>
    <w:rsid w:val="008336EA"/>
    <w:rsid w:val="00853F7E"/>
    <w:rsid w:val="008B34A5"/>
    <w:rsid w:val="008D2AFF"/>
    <w:rsid w:val="00945A3A"/>
    <w:rsid w:val="0097455E"/>
    <w:rsid w:val="00974C1B"/>
    <w:rsid w:val="00982406"/>
    <w:rsid w:val="00A60B66"/>
    <w:rsid w:val="00A83BAB"/>
    <w:rsid w:val="00A93D87"/>
    <w:rsid w:val="00A9490A"/>
    <w:rsid w:val="00BD70DC"/>
    <w:rsid w:val="00BE198C"/>
    <w:rsid w:val="00BF6507"/>
    <w:rsid w:val="00C01441"/>
    <w:rsid w:val="00C37046"/>
    <w:rsid w:val="00C83189"/>
    <w:rsid w:val="00CF1609"/>
    <w:rsid w:val="00D342A9"/>
    <w:rsid w:val="00D767AA"/>
    <w:rsid w:val="00D9031A"/>
    <w:rsid w:val="00DF09C8"/>
    <w:rsid w:val="00E028D0"/>
    <w:rsid w:val="00E27C46"/>
    <w:rsid w:val="00EC4F96"/>
    <w:rsid w:val="00EC5AF6"/>
    <w:rsid w:val="00EF09C5"/>
    <w:rsid w:val="00F01786"/>
    <w:rsid w:val="00F606E0"/>
    <w:rsid w:val="00F73B7B"/>
    <w:rsid w:val="00F96B05"/>
    <w:rsid w:val="00FC4707"/>
    <w:rsid w:val="00FD60AA"/>
    <w:rsid w:val="0136FE19"/>
    <w:rsid w:val="05790539"/>
    <w:rsid w:val="0A12FDFB"/>
    <w:rsid w:val="0A88E958"/>
    <w:rsid w:val="0C36A007"/>
    <w:rsid w:val="120182F1"/>
    <w:rsid w:val="148A60CA"/>
    <w:rsid w:val="1851D14E"/>
    <w:rsid w:val="19150769"/>
    <w:rsid w:val="194F8BD0"/>
    <w:rsid w:val="1A265297"/>
    <w:rsid w:val="1AB54D39"/>
    <w:rsid w:val="1CACD2BB"/>
    <w:rsid w:val="1D359568"/>
    <w:rsid w:val="1D85DCA4"/>
    <w:rsid w:val="1E6C809F"/>
    <w:rsid w:val="1F84A922"/>
    <w:rsid w:val="21C252D3"/>
    <w:rsid w:val="22C6E83B"/>
    <w:rsid w:val="258F53F6"/>
    <w:rsid w:val="277785BD"/>
    <w:rsid w:val="29DE1C54"/>
    <w:rsid w:val="2EBFF103"/>
    <w:rsid w:val="30D20D3F"/>
    <w:rsid w:val="32041FD3"/>
    <w:rsid w:val="3434175C"/>
    <w:rsid w:val="35E0E2BF"/>
    <w:rsid w:val="3848DA3E"/>
    <w:rsid w:val="39EA6C53"/>
    <w:rsid w:val="3A0F39A9"/>
    <w:rsid w:val="3BF64EBA"/>
    <w:rsid w:val="3C108544"/>
    <w:rsid w:val="3F3CF54A"/>
    <w:rsid w:val="3F774866"/>
    <w:rsid w:val="444665AB"/>
    <w:rsid w:val="45BD068B"/>
    <w:rsid w:val="4866B2A1"/>
    <w:rsid w:val="5167DBD0"/>
    <w:rsid w:val="52AD43E3"/>
    <w:rsid w:val="54DC13CD"/>
    <w:rsid w:val="55153850"/>
    <w:rsid w:val="55E5FB77"/>
    <w:rsid w:val="56048B5A"/>
    <w:rsid w:val="5A06F509"/>
    <w:rsid w:val="5A2409C1"/>
    <w:rsid w:val="5C749BFD"/>
    <w:rsid w:val="5DFBA599"/>
    <w:rsid w:val="5F34FEFC"/>
    <w:rsid w:val="5FA215D2"/>
    <w:rsid w:val="601F04C1"/>
    <w:rsid w:val="6182C194"/>
    <w:rsid w:val="62181670"/>
    <w:rsid w:val="64198C75"/>
    <w:rsid w:val="652959B0"/>
    <w:rsid w:val="6651E837"/>
    <w:rsid w:val="6B04A34E"/>
    <w:rsid w:val="6B5D4D86"/>
    <w:rsid w:val="6C557566"/>
    <w:rsid w:val="6DBDAAFF"/>
    <w:rsid w:val="75D2F2C5"/>
    <w:rsid w:val="77C6AFB4"/>
    <w:rsid w:val="791E9363"/>
    <w:rsid w:val="7B6F4A55"/>
    <w:rsid w:val="7C33473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2F3B"/>
  <w15:docId w15:val="{8FD6954B-1499-46B7-A92F-1055512712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hAnsiTheme="majorHAnsi" w:eastAsiaTheme="majorEastAsia"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aptionChar" w:customStyle="1">
    <w:name w:val="Caption Char"/>
    <w:basedOn w:val="DefaultParagraphFont"/>
    <w:link w:val="Caption"/>
    <w:qFormat/>
  </w:style>
  <w:style w:type="character" w:styleId="VerbatimChar" w:customStyle="1">
    <w:name w:val="Verbatim Char"/>
    <w:basedOn w:val="CaptionChar"/>
    <w:link w:val="SourceCode"/>
    <w:qFormat/>
    <w:rPr>
      <w:rFonts w:ascii="Consolas" w:hAnsi="Consolas"/>
      <w:sz w:val="22"/>
    </w:rPr>
  </w:style>
  <w:style w:type="character" w:styleId="SectionNumber" w:customStyle="1">
    <w:name w:val="Section Number"/>
    <w:basedOn w:val="CaptionChar"/>
    <w:qFormat/>
  </w:style>
  <w:style w:type="character" w:styleId="Vresrakstzmes" w:customStyle="1">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styleId="Beiguvresrakstzme" w:customStyle="1">
    <w:name w:val="Beigu vēres rakstzīme"/>
    <w:qFormat/>
    <w:rPr>
      <w:vertAlign w:val="superscript"/>
    </w:rPr>
  </w:style>
  <w:style w:type="character" w:styleId="EndnoteReference">
    <w:name w:val="endnote reference"/>
    <w:rPr>
      <w:vertAlign w:val="superscript"/>
    </w:rPr>
  </w:style>
  <w:style w:type="character" w:styleId="Numuranassimboli" w:customStyle="1">
    <w:name w:val="Numurēšanas simboli"/>
    <w:qFormat/>
  </w:style>
  <w:style w:type="paragraph" w:styleId="Virsraksts" w:customStyle="1">
    <w:name w:val="Virsraksts"/>
    <w:basedOn w:val="Normal"/>
    <w:next w:val="BodyText"/>
    <w:qFormat/>
    <w:pPr>
      <w:keepNext/>
      <w:spacing w:before="240" w:after="120"/>
    </w:pPr>
    <w:rPr>
      <w:rFonts w:ascii="Liberation Sans" w:hAnsi="Liberation Sans" w:eastAsia="Microsoft YaHei"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styleId="Rdtjs" w:customStyle="1">
    <w:name w:val="Rādītājs"/>
    <w:basedOn w:val="Normal"/>
    <w:qFormat/>
    <w:pPr>
      <w:suppressLineNumbers/>
    </w:pPr>
    <w:rPr>
      <w:rFonts w:cs="Arial"/>
    </w:r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styleId="AbstractTitle" w:customStyle="1">
    <w:name w:val="Abstract Title"/>
    <w:basedOn w:val="Normal"/>
    <w:next w:val="Abstract"/>
    <w:qFormat/>
    <w:pPr>
      <w:keepNext/>
      <w:keepLines/>
      <w:spacing w:before="300" w:after="0"/>
      <w:jc w:val="center"/>
    </w:pPr>
    <w:rPr>
      <w:b/>
      <w:color w:val="345A8A"/>
      <w:sz w:val="20"/>
      <w:szCs w:val="20"/>
    </w:rPr>
  </w:style>
  <w:style w:type="paragraph" w:styleId="Abstract" w:customStyle="1">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styleId="DefinitionTerm" w:customStyle="1">
    <w:name w:val="Definition Term"/>
    <w:basedOn w:val="Normal"/>
    <w:next w:val="Definition"/>
    <w:qFormat/>
    <w:pPr>
      <w:keepNext/>
      <w:keepLines/>
      <w:spacing w:after="0"/>
    </w:pPr>
    <w:rPr>
      <w:b/>
    </w:rPr>
  </w:style>
  <w:style w:type="paragraph" w:styleId="Definition" w:customStyle="1">
    <w:name w:val="Definition"/>
    <w:basedOn w:val="Normal"/>
    <w:qFormat/>
  </w:style>
  <w:style w:type="paragraph" w:styleId="TableCaption" w:customStyle="1">
    <w:name w:val="Table Caption"/>
    <w:basedOn w:val="Caption"/>
    <w:qFormat/>
    <w:pPr>
      <w:keepNext/>
    </w:pPr>
  </w:style>
  <w:style w:type="paragraph" w:styleId="ImageCaption" w:customStyle="1">
    <w:name w:val="Image Caption"/>
    <w:basedOn w:val="Caption"/>
    <w:qFormat/>
  </w:style>
  <w:style w:type="paragraph" w:styleId="Ilustrcija" w:customStyle="1">
    <w:name w:val="Ilustrācija"/>
    <w:basedOn w:val="Normal"/>
    <w:qFormat/>
  </w:style>
  <w:style w:type="paragraph" w:styleId="CaptionedFigure" w:customStyle="1">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styleId="Table" w:customStyle="1">
    <w:name w:val="Table"/>
    <w:semiHidden/>
    <w:unhideWhenUsed/>
    <w:qFormat/>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character" w:styleId="highlightme" w:customStyle="1">
    <w:name w:val="highlightme"/>
    <w:uiPriority w:val="1"/>
    <w:qFormat/>
    <w:rsid w:val="00D9031A"/>
    <w:rPr>
      <w:b w:val="0"/>
      <w:color w:val="002D9C"/>
      <w:bdr w:val="none" w:color="auto" w:sz="0" w:space="0"/>
      <w:shd w:val="clear" w:color="auto" w:fill="D0E2F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color w:val="008000"/>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paragraph" w:styleId="ListParagraph">
    <w:name w:val="List Paragraph"/>
    <w:basedOn w:val="Normal"/>
    <w:uiPriority w:val="34"/>
    <w:qFormat/>
    <w:rsid w:val="00F01786"/>
    <w:pPr>
      <w:suppressAutoHyphens w:val="0"/>
      <w:spacing w:after="160" w:line="278" w:lineRule="auto"/>
      <w:ind w:left="720"/>
      <w:contextualSpacing/>
    </w:pPr>
    <w:rPr>
      <w:rFonts w:asciiTheme="minorHAnsi" w:hAnsiTheme="minorHAnsi"/>
      <w:kern w:val="2"/>
      <w:lang w:val="en-GB"/>
      <w14:ligatures w14:val="standardContextual"/>
    </w:rPr>
  </w:style>
  <w:style w:type="character" w:styleId="Emphasis">
    <w:name w:val="Emphasis"/>
    <w:basedOn w:val="DefaultParagraphFont"/>
    <w:uiPriority w:val="20"/>
    <w:qFormat/>
    <w:rsid w:val="00F01786"/>
    <w:rPr>
      <w:i/>
      <w:iCs/>
    </w:rPr>
  </w:style>
  <w:style w:type="character" w:styleId="CommentReference">
    <w:name w:val="annotation reference"/>
    <w:basedOn w:val="DefaultParagraphFont"/>
    <w:semiHidden/>
    <w:unhideWhenUsed/>
    <w:rsid w:val="00A9490A"/>
    <w:rPr>
      <w:sz w:val="16"/>
      <w:szCs w:val="16"/>
    </w:rPr>
  </w:style>
  <w:style w:type="paragraph" w:styleId="CommentText">
    <w:name w:val="annotation text"/>
    <w:basedOn w:val="Normal"/>
    <w:link w:val="CommentTextChar"/>
    <w:unhideWhenUsed/>
    <w:rsid w:val="00A9490A"/>
    <w:rPr>
      <w:sz w:val="20"/>
      <w:szCs w:val="20"/>
    </w:rPr>
  </w:style>
  <w:style w:type="character" w:styleId="CommentTextChar" w:customStyle="1">
    <w:name w:val="Comment Text Char"/>
    <w:basedOn w:val="DefaultParagraphFont"/>
    <w:link w:val="CommentText"/>
    <w:rsid w:val="00A9490A"/>
    <w:rPr>
      <w:rFonts w:ascii="Segoe UI" w:hAnsi="Segoe UI"/>
      <w:sz w:val="20"/>
      <w:szCs w:val="20"/>
    </w:rPr>
  </w:style>
  <w:style w:type="paragraph" w:styleId="CommentSubject">
    <w:name w:val="annotation subject"/>
    <w:basedOn w:val="CommentText"/>
    <w:next w:val="CommentText"/>
    <w:link w:val="CommentSubjectChar"/>
    <w:semiHidden/>
    <w:unhideWhenUsed/>
    <w:rsid w:val="00A9490A"/>
    <w:rPr>
      <w:b/>
      <w:bCs/>
    </w:rPr>
  </w:style>
  <w:style w:type="character" w:styleId="CommentSubjectChar" w:customStyle="1">
    <w:name w:val="Comment Subject Char"/>
    <w:basedOn w:val="CommentTextChar"/>
    <w:link w:val="CommentSubject"/>
    <w:semiHidden/>
    <w:rsid w:val="00A9490A"/>
    <w:rPr>
      <w:rFonts w:ascii="Segoe UI" w:hAnsi="Segoe UI"/>
      <w:b/>
      <w:bCs/>
      <w:sz w:val="20"/>
      <w:szCs w:val="20"/>
    </w:rPr>
  </w:style>
  <w:style w:type="paragraph" w:styleId="tv213" w:customStyle="1">
    <w:name w:val="tv213"/>
    <w:basedOn w:val="Normal"/>
    <w:rsid w:val="00A60B66"/>
    <w:pPr>
      <w:suppressAutoHyphens w:val="0"/>
      <w:spacing w:before="100" w:beforeAutospacing="1" w:after="100" w:afterAutospacing="1"/>
    </w:pPr>
    <w:rPr>
      <w:rFonts w:ascii="Times New Roman" w:hAnsi="Times New Roman" w:eastAsia="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ikumi.lv/ta/id/349115-eiropas-savienibas-kohezijas-politikas-programmas-2021-2027-gadam-2-4-1-specifiska-atbalsta-merka-veicinat-ilgtspejigu-multimod..."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likumi.lv/ta/id/349115-eiropas-savienibas-kohezijas-politikas-programmas-2021-2027-gadam-2-4-1-specifiska-atbalsta-merka-veicinat-ilgtspejigu-multimod..." TargetMode="External" Id="rId12"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349115-eiropas-savienibas-kohezijas-politikas-programmas-2021-2027-gadam-2-4-1-specifiska-atbalsta-merka-veicinat-ilgtspejigu-multimod..." TargetMode="Externa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www.cfla.gov.lv/lv" TargetMode="Externa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ikumi.lv/ta/id/349115-eiropas-savienibas-kohezijas-politikas-programmas-2021-2027-gadam-2-4-1-specifiska-atbalsta-merka-veicinat-ilgtspejigu-multimod..." TargetMode="External" Id="rId14" /><Relationship Type="http://schemas.openxmlformats.org/officeDocument/2006/relationships/hyperlink" Target="https://likumi.lv/ta/id/349115-eiropas-savienibas-kohezijas-politikas-programmas-2021-2027-gadam-2-4-1-specifiska-atbalsta-merka-veicinat-ilgtspejigu-multimod..." TargetMode="External" Id="R820eab9fc33545fa" /><Relationship Type="http://schemas.openxmlformats.org/officeDocument/2006/relationships/hyperlink" Target="https://likumi.lv/ta/id/349115-eiropas-savienibas-kohezijas-politikas-programmas-2021-2027-gadam-2-4-1-specifiska-atbalsta-merka-veicinat-ilgtspejigu-multimod..." TargetMode="External" Id="R2eb7782107334211" /><Relationship Type="http://schemas.openxmlformats.org/officeDocument/2006/relationships/hyperlink" Target="https://eur-lex.europa.eu/legal-content/LV/TXT/?uri=CELEX%3A32007R1370" TargetMode="External" Id="R2af1e7e08a8b4901" /><Relationship Type="http://schemas.openxmlformats.org/officeDocument/2006/relationships/hyperlink" Target="http://eur-lex.europa.eu/eli/reg/2007/1370/oj/?locale=LV" TargetMode="External" Id="R1116104696a44823" /><Relationship Type="http://schemas.openxmlformats.org/officeDocument/2006/relationships/hyperlink" Target="http://eur-lex.europa.eu/eli/reg/1969/1191/oj/?locale=LV" TargetMode="External" Id="Re955d33a3bac40d7" /><Relationship Type="http://schemas.openxmlformats.org/officeDocument/2006/relationships/hyperlink" Target="https://www.cfla.gov.lv/lv" TargetMode="External" Id="R9c8cbf99da864d6e" /><Relationship Type="http://schemas.openxmlformats.org/officeDocument/2006/relationships/hyperlink" Target="https://likumi.lv/ta/id/349115-eiropas-savienibas-kohezijas-politikas-programmas-2021-2027-gadam-2-4-1-specifiska-atbalsta-merka-veicinat-ilgtspejigu-multimod..." TargetMode="External" Id="R59b5645641874411" /><Relationship Type="http://schemas.openxmlformats.org/officeDocument/2006/relationships/hyperlink" Target="https://likumi.lv/ta/id/253451-pievienotas-vertibas-nodokla-likums" TargetMode="External" Id="R1d7c5fb01f2d4f96"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8409C-F3D8-4A36-AE93-79589D5D415F}"/>
</file>

<file path=customXml/itemProps2.xml><?xml version="1.0" encoding="utf-8"?>
<ds:datastoreItem xmlns:ds="http://schemas.openxmlformats.org/officeDocument/2006/customXml" ds:itemID="{DAB2C0C2-3C38-48AD-9C43-6E55C3EFB99A}">
  <ds:schemaRefs>
    <ds:schemaRef ds:uri="http://schemas.microsoft.com/sharepoint/v3/contenttype/forms"/>
  </ds:schemaRefs>
</ds:datastoreItem>
</file>

<file path=customXml/itemProps3.xml><?xml version="1.0" encoding="utf-8"?>
<ds:datastoreItem xmlns:ds="http://schemas.openxmlformats.org/officeDocument/2006/customXml" ds:itemID="{B7DCD611-2B77-492F-9B76-20D7D0E79A8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DA2E847F-3A17-4F1C-A0F7-C96A308D632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Aija Zariņa</dc:creator>
  <keywords/>
  <lastModifiedBy>Gunta Švarce</lastModifiedBy>
  <revision>20</revision>
  <dcterms:created xsi:type="dcterms:W3CDTF">2025-09-18T05:42:00.0000000Z</dcterms:created>
  <dcterms:modified xsi:type="dcterms:W3CDTF">2025-09-29T09:36:03.6361289Z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