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EA0132">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E4EDCB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F825E3" w:rsidRDefault="00A47B24" w:rsidP="00EA0132">
      <w:pPr>
        <w:autoSpaceDE w:val="0"/>
        <w:autoSpaceDN w:val="0"/>
        <w:adjustRightInd w:val="0"/>
        <w:ind w:firstLine="0"/>
        <w:rPr>
          <w:rFonts w:cs="Times New Roman"/>
          <w:b/>
          <w:bCs/>
          <w:sz w:val="28"/>
          <w:szCs w:val="28"/>
        </w:rPr>
      </w:pPr>
    </w:p>
    <w:p w14:paraId="704E4DE1" w14:textId="5BC38119" w:rsidR="007B6433" w:rsidRDefault="00D667C4" w:rsidP="00EA0132">
      <w:pPr>
        <w:ind w:firstLine="0"/>
        <w:jc w:val="center"/>
        <w:outlineLvl w:val="3"/>
        <w:rPr>
          <w:rFonts w:cs="Times New Roman"/>
          <w:b/>
          <w:bCs/>
          <w:sz w:val="28"/>
          <w:szCs w:val="28"/>
        </w:rPr>
      </w:pPr>
      <w:r w:rsidRPr="3A1A79DF">
        <w:rPr>
          <w:rFonts w:cs="Times New Roman"/>
          <w:b/>
          <w:bCs/>
          <w:sz w:val="28"/>
          <w:szCs w:val="28"/>
        </w:rPr>
        <w:t>Eiropas Savienības kohēzijas politikas programmas 2021.–2027.</w:t>
      </w:r>
      <w:r w:rsidR="00F9081C">
        <w:rPr>
          <w:rFonts w:cs="Times New Roman"/>
          <w:b/>
          <w:bCs/>
          <w:sz w:val="28"/>
          <w:szCs w:val="28"/>
        </w:rPr>
        <w:t> </w:t>
      </w:r>
      <w:r w:rsidRPr="3A1A79DF">
        <w:rPr>
          <w:rFonts w:cs="Times New Roman"/>
          <w:b/>
          <w:bCs/>
          <w:sz w:val="28"/>
          <w:szCs w:val="28"/>
        </w:rPr>
        <w:t>gadam</w:t>
      </w:r>
      <w:r w:rsidR="00F24223">
        <w:rPr>
          <w:rFonts w:cs="Times New Roman"/>
          <w:b/>
          <w:bCs/>
          <w:sz w:val="28"/>
          <w:szCs w:val="28"/>
        </w:rPr>
        <w:t xml:space="preserve"> </w:t>
      </w:r>
      <w:r w:rsidR="00081DE1" w:rsidRPr="3A1A79DF">
        <w:rPr>
          <w:rFonts w:cs="Times New Roman"/>
          <w:b/>
          <w:bCs/>
          <w:sz w:val="28"/>
          <w:szCs w:val="28"/>
        </w:rPr>
        <w:t>2.3.1.</w:t>
      </w:r>
      <w:r w:rsidR="00511DB5">
        <w:rPr>
          <w:rFonts w:cs="Times New Roman"/>
          <w:b/>
          <w:bCs/>
          <w:sz w:val="28"/>
          <w:szCs w:val="28"/>
        </w:rPr>
        <w:t> </w:t>
      </w:r>
      <w:r w:rsidRPr="3A1A79DF">
        <w:rPr>
          <w:rFonts w:cs="Times New Roman"/>
          <w:b/>
          <w:bCs/>
          <w:sz w:val="28"/>
          <w:szCs w:val="28"/>
        </w:rPr>
        <w:t xml:space="preserve">specifiskā atbalsta mērķa </w:t>
      </w:r>
      <w:r w:rsidR="00081DE1" w:rsidRPr="3A1A79DF">
        <w:rPr>
          <w:rFonts w:cs="Times New Roman"/>
          <w:b/>
          <w:bCs/>
          <w:sz w:val="28"/>
          <w:szCs w:val="28"/>
        </w:rPr>
        <w:t xml:space="preserve">“Veicināt ilgtspējīgu </w:t>
      </w:r>
      <w:proofErr w:type="spellStart"/>
      <w:r w:rsidR="00081DE1" w:rsidRPr="3A1A79DF">
        <w:rPr>
          <w:rFonts w:cs="Times New Roman"/>
          <w:b/>
          <w:bCs/>
          <w:sz w:val="28"/>
          <w:szCs w:val="28"/>
        </w:rPr>
        <w:t>daudzveidu</w:t>
      </w:r>
      <w:proofErr w:type="spellEnd"/>
      <w:r w:rsidR="00081DE1" w:rsidRPr="3A1A79DF">
        <w:rPr>
          <w:rFonts w:cs="Times New Roman"/>
          <w:b/>
          <w:bCs/>
          <w:sz w:val="28"/>
          <w:szCs w:val="28"/>
        </w:rPr>
        <w:t xml:space="preserve"> mobilitāti pilsētās”</w:t>
      </w:r>
      <w:r w:rsidR="00076898">
        <w:rPr>
          <w:rFonts w:cs="Times New Roman"/>
          <w:b/>
          <w:bCs/>
          <w:sz w:val="28"/>
          <w:szCs w:val="28"/>
        </w:rPr>
        <w:t xml:space="preserve"> </w:t>
      </w:r>
      <w:r w:rsidR="00081DE1" w:rsidRPr="3A1A79DF">
        <w:rPr>
          <w:rFonts w:cs="Times New Roman"/>
          <w:b/>
          <w:bCs/>
          <w:sz w:val="28"/>
          <w:szCs w:val="28"/>
        </w:rPr>
        <w:t>2.3.1.3.</w:t>
      </w:r>
      <w:r w:rsidR="00F9081C">
        <w:rPr>
          <w:rFonts w:cs="Times New Roman"/>
          <w:b/>
          <w:bCs/>
          <w:sz w:val="28"/>
          <w:szCs w:val="28"/>
        </w:rPr>
        <w:t> </w:t>
      </w:r>
      <w:r w:rsidRPr="3A1A79DF">
        <w:rPr>
          <w:rFonts w:cs="Times New Roman"/>
          <w:b/>
          <w:bCs/>
          <w:sz w:val="28"/>
          <w:szCs w:val="28"/>
        </w:rPr>
        <w:t xml:space="preserve">pasākuma </w:t>
      </w:r>
      <w:r w:rsidR="00081DE1" w:rsidRPr="3A1A79DF">
        <w:rPr>
          <w:rFonts w:cs="Times New Roman"/>
          <w:b/>
          <w:bCs/>
          <w:sz w:val="28"/>
          <w:szCs w:val="28"/>
        </w:rPr>
        <w:t>“</w:t>
      </w:r>
      <w:proofErr w:type="spellStart"/>
      <w:r w:rsidR="00081DE1" w:rsidRPr="3A1A79DF">
        <w:rPr>
          <w:rFonts w:cs="Times New Roman"/>
          <w:b/>
          <w:bCs/>
          <w:sz w:val="28"/>
          <w:szCs w:val="28"/>
        </w:rPr>
        <w:t>Veloinfrastruktūras</w:t>
      </w:r>
      <w:proofErr w:type="spellEnd"/>
      <w:r w:rsidR="00081DE1" w:rsidRPr="3A1A79DF">
        <w:rPr>
          <w:rFonts w:cs="Times New Roman"/>
          <w:b/>
          <w:bCs/>
          <w:sz w:val="28"/>
          <w:szCs w:val="28"/>
        </w:rPr>
        <w:t xml:space="preserve"> attīstība”</w:t>
      </w:r>
    </w:p>
    <w:p w14:paraId="274D656B" w14:textId="16C3CAF8" w:rsidR="000A0BC7" w:rsidRPr="00DF63F2" w:rsidRDefault="004D7AF0" w:rsidP="00EA0132">
      <w:pPr>
        <w:ind w:firstLine="0"/>
        <w:jc w:val="center"/>
        <w:outlineLvl w:val="3"/>
        <w:rPr>
          <w:rFonts w:eastAsia="Times New Roman" w:cs="Times New Roman"/>
          <w:b/>
          <w:bCs/>
          <w:sz w:val="28"/>
          <w:szCs w:val="28"/>
          <w:lang w:eastAsia="lv-LV"/>
        </w:rPr>
      </w:pPr>
      <w:r w:rsidRPr="3A1A79DF">
        <w:rPr>
          <w:rFonts w:eastAsia="Times New Roman" w:cs="Times New Roman"/>
          <w:b/>
          <w:bCs/>
          <w:sz w:val="28"/>
          <w:szCs w:val="28"/>
          <w:lang w:eastAsia="lv-LV"/>
        </w:rPr>
        <w:t>p</w:t>
      </w:r>
      <w:r w:rsidR="008E6F2E" w:rsidRPr="3A1A79DF">
        <w:rPr>
          <w:rFonts w:eastAsia="Times New Roman" w:cs="Times New Roman"/>
          <w:b/>
          <w:bCs/>
          <w:sz w:val="28"/>
          <w:szCs w:val="28"/>
          <w:lang w:eastAsia="lv-LV"/>
        </w:rPr>
        <w:t>rojekt</w:t>
      </w:r>
      <w:r w:rsidR="001D3E4F">
        <w:rPr>
          <w:rFonts w:eastAsia="Times New Roman" w:cs="Times New Roman"/>
          <w:b/>
          <w:bCs/>
          <w:sz w:val="28"/>
          <w:szCs w:val="28"/>
          <w:lang w:eastAsia="lv-LV"/>
        </w:rPr>
        <w:t>a</w:t>
      </w:r>
      <w:r w:rsidR="008E6F2E" w:rsidRPr="3A1A79DF">
        <w:rPr>
          <w:rFonts w:eastAsia="Times New Roman" w:cs="Times New Roman"/>
          <w:b/>
          <w:bCs/>
          <w:sz w:val="28"/>
          <w:szCs w:val="28"/>
          <w:lang w:eastAsia="lv-LV"/>
        </w:rPr>
        <w:t xml:space="preserve"> iesniegum</w:t>
      </w:r>
      <w:r w:rsidR="001D3E4F">
        <w:rPr>
          <w:rFonts w:eastAsia="Times New Roman" w:cs="Times New Roman"/>
          <w:b/>
          <w:bCs/>
          <w:sz w:val="28"/>
          <w:szCs w:val="28"/>
          <w:lang w:eastAsia="lv-LV"/>
        </w:rPr>
        <w:t>a</w:t>
      </w:r>
      <w:r w:rsidR="008E6F2E" w:rsidRPr="3A1A79DF">
        <w:rPr>
          <w:rFonts w:eastAsia="Times New Roman" w:cs="Times New Roman"/>
          <w:b/>
          <w:bCs/>
          <w:sz w:val="28"/>
          <w:szCs w:val="28"/>
          <w:lang w:eastAsia="lv-LV"/>
        </w:rPr>
        <w:t xml:space="preserve"> atlases nolikums</w:t>
      </w:r>
    </w:p>
    <w:p w14:paraId="5F388C24" w14:textId="77777777" w:rsidR="008E6F2E" w:rsidRPr="00BC022F" w:rsidRDefault="008E6F2E" w:rsidP="00EA0132">
      <w:pPr>
        <w:rPr>
          <w:lang w:eastAsia="lv-LV"/>
        </w:rPr>
      </w:pPr>
    </w:p>
    <w:tbl>
      <w:tblPr>
        <w:tblStyle w:val="TableGrid"/>
        <w:tblW w:w="9356" w:type="dxa"/>
        <w:tblInd w:w="137" w:type="dxa"/>
        <w:tblLook w:val="04A0" w:firstRow="1" w:lastRow="0" w:firstColumn="1" w:lastColumn="0" w:noHBand="0" w:noVBand="1"/>
      </w:tblPr>
      <w:tblGrid>
        <w:gridCol w:w="3090"/>
        <w:gridCol w:w="3005"/>
        <w:gridCol w:w="3261"/>
      </w:tblGrid>
      <w:tr w:rsidR="00C92860" w:rsidRPr="00BC022F" w14:paraId="5F94A9AC" w14:textId="77777777" w:rsidTr="20AD4458">
        <w:trPr>
          <w:trHeight w:val="1379"/>
        </w:trPr>
        <w:tc>
          <w:tcPr>
            <w:tcW w:w="3090" w:type="dxa"/>
            <w:shd w:val="clear" w:color="auto" w:fill="D9D9D9" w:themeFill="background1" w:themeFillShade="D9"/>
          </w:tcPr>
          <w:p w14:paraId="17652BDB" w14:textId="56A37C08" w:rsidR="00C92860" w:rsidRPr="00BC022F" w:rsidRDefault="00C92860" w:rsidP="00656B86">
            <w:pPr>
              <w:spacing w:after="120"/>
              <w:ind w:firstLine="0"/>
              <w:rPr>
                <w:rFonts w:eastAsia="Times New Roman" w:cs="Times New Roman"/>
                <w:szCs w:val="24"/>
                <w:lang w:eastAsia="lv-LV"/>
              </w:rPr>
            </w:pPr>
            <w:r w:rsidRPr="00BC022F">
              <w:rPr>
                <w:rFonts w:eastAsia="Times New Roman" w:cs="Times New Roman"/>
                <w:szCs w:val="24"/>
                <w:lang w:eastAsia="lv-LV"/>
              </w:rPr>
              <w:t xml:space="preserve">Specifiskā atbalsta mērķa </w:t>
            </w:r>
            <w:r w:rsidR="00656B86">
              <w:rPr>
                <w:rFonts w:eastAsia="Times New Roman" w:cs="Times New Roman"/>
                <w:szCs w:val="24"/>
                <w:lang w:eastAsia="lv-LV"/>
              </w:rPr>
              <w:t xml:space="preserve">(turpmāk – SAM) </w:t>
            </w:r>
            <w:r w:rsidRPr="00BC022F">
              <w:rPr>
                <w:rFonts w:eastAsia="Times New Roman" w:cs="Times New Roman"/>
                <w:szCs w:val="24"/>
                <w:lang w:eastAsia="lv-LV"/>
              </w:rPr>
              <w:t xml:space="preserve">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6266" w:type="dxa"/>
            <w:gridSpan w:val="2"/>
            <w:shd w:val="clear" w:color="auto" w:fill="auto"/>
          </w:tcPr>
          <w:p w14:paraId="1F501DD1" w14:textId="6C35913C" w:rsidR="00C92860" w:rsidRPr="00BC022F" w:rsidRDefault="00DF63F2" w:rsidP="00EA0132">
            <w:pPr>
              <w:autoSpaceDE w:val="0"/>
              <w:autoSpaceDN w:val="0"/>
              <w:adjustRightInd w:val="0"/>
              <w:spacing w:after="120"/>
              <w:ind w:firstLine="0"/>
              <w:rPr>
                <w:rFonts w:eastAsia="Times New Roman" w:cs="Times New Roman"/>
                <w:szCs w:val="24"/>
                <w:lang w:eastAsia="lv-LV"/>
              </w:rPr>
            </w:pPr>
            <w:r w:rsidRPr="001D65B3">
              <w:rPr>
                <w:rFonts w:eastAsia="Times New Roman" w:cs="Times New Roman"/>
                <w:color w:val="000000" w:themeColor="text1"/>
                <w:szCs w:val="24"/>
                <w:lang w:eastAsia="lv-LV"/>
              </w:rPr>
              <w:t>Ministru kabineta 2024.</w:t>
            </w:r>
            <w:r w:rsidR="00EF64B3" w:rsidRPr="001D65B3">
              <w:rPr>
                <w:rFonts w:eastAsia="Times New Roman" w:cs="Times New Roman"/>
                <w:color w:val="000000" w:themeColor="text1"/>
                <w:szCs w:val="24"/>
                <w:lang w:eastAsia="lv-LV"/>
              </w:rPr>
              <w:t> </w:t>
            </w:r>
            <w:r w:rsidRPr="001D65B3">
              <w:rPr>
                <w:rFonts w:eastAsia="Times New Roman" w:cs="Times New Roman"/>
                <w:color w:val="000000" w:themeColor="text1"/>
                <w:szCs w:val="24"/>
                <w:lang w:eastAsia="lv-LV"/>
              </w:rPr>
              <w:t xml:space="preserve">gada </w:t>
            </w:r>
            <w:r w:rsidR="001D65B3" w:rsidRPr="001D65B3">
              <w:rPr>
                <w:rFonts w:eastAsia="Times New Roman" w:cs="Times New Roman"/>
                <w:color w:val="000000" w:themeColor="text1"/>
                <w:szCs w:val="24"/>
                <w:lang w:eastAsia="lv-LV"/>
              </w:rPr>
              <w:t>9</w:t>
            </w:r>
            <w:r w:rsidRPr="001D65B3">
              <w:rPr>
                <w:rFonts w:eastAsia="Times New Roman" w:cs="Times New Roman"/>
                <w:color w:val="000000" w:themeColor="text1"/>
                <w:szCs w:val="24"/>
                <w:lang w:eastAsia="lv-LV"/>
              </w:rPr>
              <w:t>.</w:t>
            </w:r>
            <w:r w:rsidR="00E737AE" w:rsidRPr="001D65B3">
              <w:rPr>
                <w:rFonts w:eastAsia="Times New Roman" w:cs="Times New Roman"/>
                <w:color w:val="000000" w:themeColor="text1"/>
                <w:szCs w:val="24"/>
                <w:lang w:eastAsia="lv-LV"/>
              </w:rPr>
              <w:t> </w:t>
            </w:r>
            <w:r w:rsidR="00B561AF" w:rsidRPr="001D65B3">
              <w:rPr>
                <w:rFonts w:eastAsia="Times New Roman" w:cs="Times New Roman"/>
                <w:color w:val="000000" w:themeColor="text1"/>
                <w:szCs w:val="24"/>
                <w:lang w:eastAsia="lv-LV"/>
              </w:rPr>
              <w:t>jūlija</w:t>
            </w:r>
            <w:r w:rsidR="004E2EE0" w:rsidRPr="001D65B3">
              <w:rPr>
                <w:rFonts w:eastAsia="Times New Roman" w:cs="Times New Roman"/>
                <w:color w:val="000000" w:themeColor="text1"/>
                <w:szCs w:val="24"/>
                <w:lang w:eastAsia="lv-LV"/>
              </w:rPr>
              <w:t xml:space="preserve"> </w:t>
            </w:r>
            <w:r w:rsidRPr="001D65B3">
              <w:rPr>
                <w:rFonts w:eastAsia="Times New Roman" w:cs="Times New Roman"/>
                <w:color w:val="000000" w:themeColor="text1"/>
                <w:szCs w:val="24"/>
                <w:lang w:eastAsia="lv-LV"/>
              </w:rPr>
              <w:t>noteikumi Nr.</w:t>
            </w:r>
            <w:r w:rsidR="00EF64B3" w:rsidRPr="001D65B3">
              <w:rPr>
                <w:rFonts w:eastAsia="Times New Roman" w:cs="Times New Roman"/>
                <w:color w:val="000000" w:themeColor="text1"/>
                <w:szCs w:val="24"/>
                <w:lang w:eastAsia="lv-LV"/>
              </w:rPr>
              <w:t> </w:t>
            </w:r>
            <w:r w:rsidRPr="001D65B3">
              <w:rPr>
                <w:rFonts w:eastAsia="Times New Roman" w:cs="Times New Roman"/>
                <w:color w:val="000000" w:themeColor="text1"/>
                <w:szCs w:val="24"/>
                <w:lang w:eastAsia="lv-LV"/>
              </w:rPr>
              <w:t>4</w:t>
            </w:r>
            <w:r w:rsidR="001D65B3" w:rsidRPr="001D65B3">
              <w:rPr>
                <w:rFonts w:eastAsia="Times New Roman" w:cs="Times New Roman"/>
                <w:color w:val="000000" w:themeColor="text1"/>
                <w:szCs w:val="24"/>
                <w:lang w:eastAsia="lv-LV"/>
              </w:rPr>
              <w:t>47</w:t>
            </w:r>
            <w:r w:rsidR="00EF64B3" w:rsidRPr="001D65B3">
              <w:rPr>
                <w:rFonts w:eastAsia="Times New Roman" w:cs="Times New Roman"/>
                <w:color w:val="000000" w:themeColor="text1"/>
                <w:szCs w:val="24"/>
                <w:lang w:eastAsia="lv-LV"/>
              </w:rPr>
              <w:t> </w:t>
            </w:r>
            <w:r w:rsidRPr="001D65B3">
              <w:rPr>
                <w:rFonts w:eastAsia="Times New Roman" w:cs="Times New Roman"/>
                <w:color w:val="000000" w:themeColor="text1"/>
                <w:szCs w:val="24"/>
                <w:lang w:eastAsia="lv-LV"/>
              </w:rPr>
              <w:t>“</w:t>
            </w:r>
            <w:r w:rsidRPr="001D65B3">
              <w:rPr>
                <w:rFonts w:cs="Times New Roman"/>
                <w:szCs w:val="24"/>
              </w:rPr>
              <w:t>Eiropas Savienības kohēzijas politikas programmas 2021.</w:t>
            </w:r>
            <w:r w:rsidR="00EF64B3" w:rsidRPr="001D65B3">
              <w:rPr>
                <w:rFonts w:cs="Times New Roman"/>
                <w:szCs w:val="24"/>
              </w:rPr>
              <w:t> </w:t>
            </w:r>
            <w:r w:rsidRPr="001D65B3">
              <w:rPr>
                <w:rFonts w:cs="Times New Roman"/>
                <w:szCs w:val="24"/>
              </w:rPr>
              <w:t>–</w:t>
            </w:r>
            <w:r w:rsidR="00EF64B3" w:rsidRPr="001D65B3">
              <w:rPr>
                <w:rFonts w:cs="Times New Roman"/>
                <w:szCs w:val="24"/>
              </w:rPr>
              <w:t> </w:t>
            </w:r>
            <w:r w:rsidRPr="001D65B3">
              <w:rPr>
                <w:rFonts w:cs="Times New Roman"/>
                <w:szCs w:val="24"/>
              </w:rPr>
              <w:t>2027.</w:t>
            </w:r>
            <w:r w:rsidR="00EF64B3" w:rsidRPr="001D65B3">
              <w:rPr>
                <w:rFonts w:cs="Times New Roman"/>
                <w:szCs w:val="24"/>
              </w:rPr>
              <w:t> </w:t>
            </w:r>
            <w:r w:rsidRPr="001D65B3">
              <w:rPr>
                <w:rFonts w:cs="Times New Roman"/>
                <w:szCs w:val="24"/>
              </w:rPr>
              <w:t>gadam 2.3.1.</w:t>
            </w:r>
            <w:r w:rsidR="00222825" w:rsidRPr="001D65B3">
              <w:rPr>
                <w:rFonts w:cs="Times New Roman"/>
                <w:szCs w:val="24"/>
              </w:rPr>
              <w:t> </w:t>
            </w:r>
            <w:r w:rsidRPr="001D65B3">
              <w:rPr>
                <w:rFonts w:cs="Times New Roman"/>
                <w:szCs w:val="24"/>
              </w:rPr>
              <w:t xml:space="preserve">specifiskā atbalsta mērķa “Veicināt ilgtspējīgu </w:t>
            </w:r>
            <w:proofErr w:type="spellStart"/>
            <w:r w:rsidRPr="001D65B3">
              <w:rPr>
                <w:rFonts w:cs="Times New Roman"/>
                <w:szCs w:val="24"/>
              </w:rPr>
              <w:t>daudzveidu</w:t>
            </w:r>
            <w:proofErr w:type="spellEnd"/>
            <w:r w:rsidRPr="001D65B3">
              <w:rPr>
                <w:rFonts w:cs="Times New Roman"/>
                <w:szCs w:val="24"/>
              </w:rPr>
              <w:t xml:space="preserve"> mobilitāti pilsētās” 2.3.1.3.</w:t>
            </w:r>
            <w:r w:rsidR="00222825" w:rsidRPr="001D65B3">
              <w:rPr>
                <w:rFonts w:cs="Times New Roman"/>
                <w:szCs w:val="24"/>
              </w:rPr>
              <w:t> </w:t>
            </w:r>
            <w:r w:rsidRPr="001D65B3">
              <w:rPr>
                <w:rFonts w:cs="Times New Roman"/>
                <w:szCs w:val="24"/>
              </w:rPr>
              <w:t>pasākuma  “</w:t>
            </w:r>
            <w:proofErr w:type="spellStart"/>
            <w:r w:rsidRPr="001D65B3">
              <w:rPr>
                <w:rFonts w:cs="Times New Roman"/>
                <w:szCs w:val="24"/>
              </w:rPr>
              <w:t>Veloinfrastruktūras</w:t>
            </w:r>
            <w:proofErr w:type="spellEnd"/>
            <w:r w:rsidRPr="001D65B3">
              <w:rPr>
                <w:rFonts w:cs="Times New Roman"/>
                <w:szCs w:val="24"/>
              </w:rPr>
              <w:t xml:space="preserve"> attīstība” īstenošanas noteikumi</w:t>
            </w:r>
            <w:r w:rsidRPr="001D65B3">
              <w:rPr>
                <w:rFonts w:eastAsia="Times New Roman" w:cs="Times New Roman"/>
                <w:szCs w:val="24"/>
                <w:lang w:eastAsia="lv-LV"/>
              </w:rPr>
              <w:t>”</w:t>
            </w:r>
            <w:r w:rsidRPr="001D65B3">
              <w:rPr>
                <w:rFonts w:eastAsia="Times New Roman" w:cs="Times New Roman"/>
                <w:color w:val="000000" w:themeColor="text1"/>
                <w:szCs w:val="24"/>
                <w:lang w:eastAsia="lv-LV"/>
              </w:rPr>
              <w:t xml:space="preserve"> (turpmāk – </w:t>
            </w:r>
            <w:hyperlink r:id="rId15" w:history="1">
              <w:r w:rsidRPr="00076898">
                <w:rPr>
                  <w:rStyle w:val="Hyperlink"/>
                  <w:rFonts w:eastAsia="Times New Roman" w:cs="Times New Roman"/>
                  <w:szCs w:val="24"/>
                  <w:lang w:eastAsia="lv-LV"/>
                </w:rPr>
                <w:t>MK noteikumi</w:t>
              </w:r>
            </w:hyperlink>
            <w:r w:rsidRPr="001D65B3">
              <w:rPr>
                <w:rFonts w:eastAsia="Times New Roman" w:cs="Times New Roman"/>
                <w:color w:val="000000" w:themeColor="text1"/>
                <w:szCs w:val="24"/>
                <w:lang w:eastAsia="lv-LV"/>
              </w:rPr>
              <w:t>).</w:t>
            </w:r>
          </w:p>
        </w:tc>
      </w:tr>
      <w:tr w:rsidR="00167064" w:rsidRPr="00BC022F" w14:paraId="04F771EA" w14:textId="77777777" w:rsidTr="20AD4458">
        <w:trPr>
          <w:trHeight w:val="549"/>
        </w:trPr>
        <w:tc>
          <w:tcPr>
            <w:tcW w:w="3090" w:type="dxa"/>
            <w:shd w:val="clear" w:color="auto" w:fill="D9D9D9" w:themeFill="background1" w:themeFillShade="D9"/>
          </w:tcPr>
          <w:p w14:paraId="653E2803" w14:textId="77777777" w:rsidR="00167064" w:rsidRPr="00BC022F" w:rsidRDefault="00167064" w:rsidP="00EA0132">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6266" w:type="dxa"/>
            <w:gridSpan w:val="2"/>
          </w:tcPr>
          <w:p w14:paraId="35629310" w14:textId="6A67BB39" w:rsidR="001B7AC9" w:rsidRPr="001B7AC9" w:rsidRDefault="001B7AC9" w:rsidP="001B7AC9">
            <w:pPr>
              <w:ind w:firstLine="0"/>
              <w:rPr>
                <w:rFonts w:eastAsia="Times New Roman" w:cs="Times New Roman"/>
                <w:iCs/>
                <w:lang w:eastAsia="lv-LV"/>
              </w:rPr>
            </w:pPr>
            <w:r w:rsidRPr="001B7AC9">
              <w:rPr>
                <w:rFonts w:eastAsia="Times New Roman" w:cs="Times New Roman"/>
                <w:iCs/>
                <w:lang w:eastAsia="lv-LV"/>
              </w:rPr>
              <w:t xml:space="preserve">SAM </w:t>
            </w:r>
            <w:r w:rsidR="00791C6D">
              <w:rPr>
                <w:rFonts w:eastAsia="Times New Roman" w:cs="Times New Roman"/>
                <w:iCs/>
                <w:lang w:eastAsia="lv-LV"/>
              </w:rPr>
              <w:t>2.3.1.</w:t>
            </w:r>
            <w:r w:rsidR="00C806B9">
              <w:rPr>
                <w:rFonts w:eastAsia="Times New Roman" w:cs="Times New Roman"/>
                <w:iCs/>
                <w:lang w:eastAsia="lv-LV"/>
              </w:rPr>
              <w:t xml:space="preserve">3. </w:t>
            </w:r>
            <w:r w:rsidRPr="001B7AC9">
              <w:rPr>
                <w:rFonts w:eastAsia="Times New Roman" w:cs="Times New Roman"/>
                <w:iCs/>
                <w:lang w:eastAsia="lv-LV"/>
              </w:rPr>
              <w:t>pasākuma</w:t>
            </w:r>
            <w:r w:rsidR="00C806B9">
              <w:rPr>
                <w:rFonts w:eastAsia="Times New Roman" w:cs="Times New Roman"/>
                <w:iCs/>
                <w:lang w:eastAsia="lv-LV"/>
              </w:rPr>
              <w:t xml:space="preserve"> “</w:t>
            </w:r>
            <w:proofErr w:type="spellStart"/>
            <w:r w:rsidR="00C806B9">
              <w:rPr>
                <w:rFonts w:eastAsia="Times New Roman" w:cs="Times New Roman"/>
                <w:iCs/>
                <w:lang w:eastAsia="lv-LV"/>
              </w:rPr>
              <w:t>Veloinfrastruktūras</w:t>
            </w:r>
            <w:proofErr w:type="spellEnd"/>
            <w:r w:rsidR="00C806B9">
              <w:rPr>
                <w:rFonts w:eastAsia="Times New Roman" w:cs="Times New Roman"/>
                <w:iCs/>
                <w:lang w:eastAsia="lv-LV"/>
              </w:rPr>
              <w:t xml:space="preserve"> attīstība”</w:t>
            </w:r>
            <w:r w:rsidRPr="001B7AC9">
              <w:rPr>
                <w:rFonts w:eastAsia="Times New Roman" w:cs="Times New Roman"/>
                <w:iCs/>
                <w:lang w:eastAsia="lv-LV"/>
              </w:rPr>
              <w:t xml:space="preserve"> ietvaros plānotais kopējais finansējums ir </w:t>
            </w:r>
            <w:r w:rsidR="00856476">
              <w:rPr>
                <w:rFonts w:eastAsia="Times New Roman" w:cs="Times New Roman"/>
                <w:iCs/>
                <w:lang w:eastAsia="lv-LV"/>
              </w:rPr>
              <w:t>26 461 636</w:t>
            </w:r>
            <w:r w:rsidRPr="001B7AC9">
              <w:rPr>
                <w:rFonts w:eastAsia="Times New Roman" w:cs="Times New Roman"/>
                <w:iCs/>
                <w:lang w:eastAsia="lv-LV"/>
              </w:rPr>
              <w:t xml:space="preserve"> </w:t>
            </w:r>
            <w:r w:rsidRPr="001B7AC9">
              <w:rPr>
                <w:rFonts w:eastAsia="Times New Roman" w:cs="Times New Roman"/>
                <w:i/>
                <w:lang w:eastAsia="lv-LV"/>
              </w:rPr>
              <w:t>euro</w:t>
            </w:r>
            <w:r w:rsidRPr="001B7AC9">
              <w:rPr>
                <w:rFonts w:eastAsia="Times New Roman" w:cs="Times New Roman"/>
                <w:iCs/>
                <w:lang w:eastAsia="lv-LV"/>
              </w:rPr>
              <w:t xml:space="preserve"> (no tā elastības finansējums – </w:t>
            </w:r>
            <w:r w:rsidR="00CF3825">
              <w:rPr>
                <w:rFonts w:eastAsia="Times New Roman" w:cs="Times New Roman"/>
                <w:iCs/>
                <w:lang w:eastAsia="lv-LV"/>
              </w:rPr>
              <w:t>4 173 671</w:t>
            </w:r>
            <w:r w:rsidRPr="001B7AC9">
              <w:rPr>
                <w:rFonts w:eastAsia="Times New Roman" w:cs="Times New Roman"/>
                <w:iCs/>
                <w:lang w:eastAsia="lv-LV"/>
              </w:rPr>
              <w:t xml:space="preserve"> </w:t>
            </w:r>
            <w:r w:rsidRPr="001B7AC9">
              <w:rPr>
                <w:rFonts w:eastAsia="Times New Roman" w:cs="Times New Roman"/>
                <w:i/>
                <w:lang w:eastAsia="lv-LV"/>
              </w:rPr>
              <w:t>euro</w:t>
            </w:r>
            <w:r w:rsidRPr="001B7AC9">
              <w:rPr>
                <w:rFonts w:eastAsia="Times New Roman" w:cs="Times New Roman"/>
                <w:iCs/>
                <w:lang w:eastAsia="lv-LV"/>
              </w:rPr>
              <w:t xml:space="preserve">), tai skaitā Eiropas </w:t>
            </w:r>
            <w:r w:rsidR="00CF3825">
              <w:rPr>
                <w:rFonts w:eastAsia="Times New Roman" w:cs="Times New Roman"/>
                <w:iCs/>
                <w:lang w:eastAsia="lv-LV"/>
              </w:rPr>
              <w:t>Reģionālās attīstības</w:t>
            </w:r>
            <w:r w:rsidRPr="001B7AC9">
              <w:rPr>
                <w:rFonts w:eastAsia="Times New Roman" w:cs="Times New Roman"/>
                <w:iCs/>
                <w:lang w:eastAsia="lv-LV"/>
              </w:rPr>
              <w:t xml:space="preserve"> fonda </w:t>
            </w:r>
            <w:r w:rsidR="00CF3825" w:rsidRPr="5445C396">
              <w:rPr>
                <w:rFonts w:eastAsia="Times New Roman" w:cs="Times New Roman"/>
                <w:lang w:eastAsia="lv-LV"/>
              </w:rPr>
              <w:t>(turpmāk – ERAF)</w:t>
            </w:r>
            <w:r w:rsidR="00CF3825">
              <w:t xml:space="preserve"> </w:t>
            </w:r>
            <w:r w:rsidRPr="001B7AC9">
              <w:rPr>
                <w:rFonts w:eastAsia="Times New Roman" w:cs="Times New Roman"/>
                <w:iCs/>
                <w:lang w:eastAsia="lv-LV"/>
              </w:rPr>
              <w:t xml:space="preserve">finansējums – </w:t>
            </w:r>
            <w:r w:rsidR="00CF3825">
              <w:rPr>
                <w:rFonts w:eastAsia="Times New Roman" w:cs="Times New Roman"/>
                <w:iCs/>
                <w:lang w:eastAsia="lv-LV"/>
              </w:rPr>
              <w:t>22 492 </w:t>
            </w:r>
            <w:r w:rsidR="00CD2805">
              <w:rPr>
                <w:rFonts w:eastAsia="Times New Roman" w:cs="Times New Roman"/>
                <w:iCs/>
                <w:lang w:eastAsia="lv-LV"/>
              </w:rPr>
              <w:t>390</w:t>
            </w:r>
            <w:r w:rsidRPr="001B7AC9">
              <w:rPr>
                <w:rFonts w:eastAsia="Times New Roman" w:cs="Times New Roman"/>
                <w:iCs/>
                <w:lang w:eastAsia="lv-LV"/>
              </w:rPr>
              <w:t xml:space="preserve"> </w:t>
            </w:r>
            <w:r w:rsidRPr="001B7AC9">
              <w:rPr>
                <w:rFonts w:eastAsia="Times New Roman" w:cs="Times New Roman"/>
                <w:i/>
                <w:lang w:eastAsia="lv-LV"/>
              </w:rPr>
              <w:t>euro</w:t>
            </w:r>
            <w:r w:rsidRPr="001B7AC9">
              <w:rPr>
                <w:rFonts w:eastAsia="Times New Roman" w:cs="Times New Roman"/>
                <w:iCs/>
                <w:lang w:eastAsia="lv-LV"/>
              </w:rPr>
              <w:t xml:space="preserve"> (no tā elastības finansējums – </w:t>
            </w:r>
            <w:r w:rsidR="00F615DA">
              <w:rPr>
                <w:rFonts w:eastAsia="Times New Roman" w:cs="Times New Roman"/>
                <w:iCs/>
                <w:lang w:eastAsia="lv-LV"/>
              </w:rPr>
              <w:t>3 547 620</w:t>
            </w:r>
            <w:r w:rsidRPr="001B7AC9">
              <w:rPr>
                <w:rFonts w:eastAsia="Times New Roman" w:cs="Times New Roman"/>
                <w:iCs/>
                <w:lang w:eastAsia="lv-LV"/>
              </w:rPr>
              <w:t xml:space="preserve"> </w:t>
            </w:r>
            <w:r w:rsidRPr="001B7AC9">
              <w:rPr>
                <w:rFonts w:eastAsia="Times New Roman" w:cs="Times New Roman"/>
                <w:i/>
                <w:lang w:eastAsia="lv-LV"/>
              </w:rPr>
              <w:t>euro</w:t>
            </w:r>
            <w:r w:rsidRPr="001B7AC9">
              <w:rPr>
                <w:rFonts w:eastAsia="Times New Roman" w:cs="Times New Roman"/>
                <w:iCs/>
                <w:lang w:eastAsia="lv-LV"/>
              </w:rPr>
              <w:t xml:space="preserve">) un </w:t>
            </w:r>
            <w:r w:rsidR="00B57A2A">
              <w:rPr>
                <w:rFonts w:eastAsia="Times New Roman" w:cs="Times New Roman"/>
                <w:iCs/>
                <w:lang w:eastAsia="lv-LV"/>
              </w:rPr>
              <w:t>nacionālais</w:t>
            </w:r>
            <w:r w:rsidR="00FA7641">
              <w:rPr>
                <w:rFonts w:eastAsia="Times New Roman" w:cs="Times New Roman"/>
                <w:iCs/>
                <w:lang w:eastAsia="lv-LV"/>
              </w:rPr>
              <w:t xml:space="preserve"> finansējums</w:t>
            </w:r>
            <w:r w:rsidR="00032E47">
              <w:rPr>
                <w:rFonts w:eastAsia="Times New Roman" w:cs="Times New Roman"/>
                <w:iCs/>
                <w:lang w:eastAsia="lv-LV"/>
              </w:rPr>
              <w:t xml:space="preserve"> </w:t>
            </w:r>
            <w:r w:rsidR="00FA7641">
              <w:rPr>
                <w:rFonts w:eastAsia="Times New Roman" w:cs="Times New Roman"/>
                <w:iCs/>
                <w:lang w:eastAsia="lv-LV"/>
              </w:rPr>
              <w:t>(</w:t>
            </w:r>
            <w:r w:rsidRPr="001B7AC9">
              <w:rPr>
                <w:rFonts w:eastAsia="Times New Roman" w:cs="Times New Roman"/>
                <w:iCs/>
                <w:lang w:eastAsia="lv-LV"/>
              </w:rPr>
              <w:t>valsts budžeta līdzfinansējums</w:t>
            </w:r>
            <w:r w:rsidR="00032E47">
              <w:rPr>
                <w:rFonts w:eastAsia="Times New Roman" w:cs="Times New Roman"/>
                <w:iCs/>
                <w:lang w:eastAsia="lv-LV"/>
              </w:rPr>
              <w:t>)</w:t>
            </w:r>
            <w:r w:rsidRPr="001B7AC9">
              <w:rPr>
                <w:rFonts w:eastAsia="Times New Roman" w:cs="Times New Roman"/>
                <w:iCs/>
                <w:lang w:eastAsia="lv-LV"/>
              </w:rPr>
              <w:t xml:space="preserve"> – </w:t>
            </w:r>
            <w:r w:rsidR="00CF0E4F">
              <w:rPr>
                <w:rFonts w:eastAsia="Times New Roman" w:cs="Times New Roman"/>
                <w:iCs/>
                <w:lang w:eastAsia="lv-LV"/>
              </w:rPr>
              <w:t>3 969 246</w:t>
            </w:r>
            <w:r w:rsidRPr="001B7AC9">
              <w:rPr>
                <w:rFonts w:eastAsia="Times New Roman" w:cs="Times New Roman"/>
                <w:iCs/>
                <w:lang w:eastAsia="lv-LV"/>
              </w:rPr>
              <w:t xml:space="preserve"> </w:t>
            </w:r>
            <w:r w:rsidRPr="001B7AC9">
              <w:rPr>
                <w:rFonts w:eastAsia="Times New Roman" w:cs="Times New Roman"/>
                <w:i/>
                <w:lang w:eastAsia="lv-LV"/>
              </w:rPr>
              <w:t xml:space="preserve">euro </w:t>
            </w:r>
            <w:r w:rsidRPr="001B7AC9">
              <w:rPr>
                <w:rFonts w:eastAsia="Times New Roman" w:cs="Times New Roman"/>
                <w:iCs/>
                <w:lang w:eastAsia="lv-LV"/>
              </w:rPr>
              <w:t xml:space="preserve">(no tā elastības finansējums – </w:t>
            </w:r>
            <w:r w:rsidR="00CF0E4F">
              <w:rPr>
                <w:rFonts w:eastAsia="Times New Roman" w:cs="Times New Roman"/>
                <w:iCs/>
                <w:lang w:eastAsia="lv-LV"/>
              </w:rPr>
              <w:t>626 051</w:t>
            </w:r>
            <w:r w:rsidRPr="001B7AC9">
              <w:rPr>
                <w:rFonts w:eastAsia="Times New Roman" w:cs="Times New Roman"/>
                <w:iCs/>
                <w:lang w:eastAsia="lv-LV"/>
              </w:rPr>
              <w:t xml:space="preserve"> </w:t>
            </w:r>
            <w:r w:rsidRPr="001B7AC9">
              <w:rPr>
                <w:rFonts w:eastAsia="Times New Roman" w:cs="Times New Roman"/>
                <w:i/>
                <w:lang w:eastAsia="lv-LV"/>
              </w:rPr>
              <w:t>euro</w:t>
            </w:r>
            <w:r w:rsidRPr="001B7AC9">
              <w:rPr>
                <w:rFonts w:eastAsia="Times New Roman" w:cs="Times New Roman"/>
                <w:iCs/>
                <w:lang w:eastAsia="lv-LV"/>
              </w:rPr>
              <w:t>).</w:t>
            </w:r>
          </w:p>
          <w:p w14:paraId="783E5C0D" w14:textId="77777777" w:rsidR="001B7AC9" w:rsidRDefault="001B7AC9" w:rsidP="001B7AC9">
            <w:pPr>
              <w:ind w:firstLine="0"/>
              <w:rPr>
                <w:rFonts w:eastAsia="Times New Roman" w:cs="Times New Roman"/>
                <w:iCs/>
                <w:lang w:eastAsia="lv-LV"/>
              </w:rPr>
            </w:pPr>
          </w:p>
          <w:p w14:paraId="427452E5" w14:textId="2F37D57E" w:rsidR="00A4556E" w:rsidRPr="003120CF" w:rsidRDefault="001B7AC9" w:rsidP="001B7AC9">
            <w:pPr>
              <w:ind w:firstLine="0"/>
            </w:pPr>
            <w:r w:rsidRPr="003120CF">
              <w:rPr>
                <w:rFonts w:eastAsia="Times New Roman" w:cs="Times New Roman"/>
                <w:iCs/>
                <w:lang w:eastAsia="lv-LV"/>
              </w:rPr>
              <w:t xml:space="preserve">Projekta iesniegumā pasākuma īstenošanai </w:t>
            </w:r>
            <w:r w:rsidR="00970787" w:rsidRPr="003120CF">
              <w:rPr>
                <w:rFonts w:eastAsia="Times New Roman" w:cs="Times New Roman"/>
                <w:iCs/>
                <w:lang w:eastAsia="lv-LV"/>
              </w:rPr>
              <w:t>pieejamais</w:t>
            </w:r>
            <w:r w:rsidRPr="003120CF">
              <w:rPr>
                <w:rFonts w:eastAsia="Times New Roman" w:cs="Times New Roman"/>
                <w:iCs/>
                <w:lang w:eastAsia="lv-LV"/>
              </w:rPr>
              <w:t xml:space="preserve"> kopēj</w:t>
            </w:r>
            <w:r w:rsidR="00970787" w:rsidRPr="003120CF">
              <w:rPr>
                <w:rFonts w:eastAsia="Times New Roman" w:cs="Times New Roman"/>
                <w:iCs/>
                <w:lang w:eastAsia="lv-LV"/>
              </w:rPr>
              <w:t>ais</w:t>
            </w:r>
            <w:r w:rsidRPr="003120CF">
              <w:rPr>
                <w:rFonts w:eastAsia="Times New Roman" w:cs="Times New Roman"/>
                <w:iCs/>
                <w:lang w:eastAsia="lv-LV"/>
              </w:rPr>
              <w:t xml:space="preserve"> finansējum</w:t>
            </w:r>
            <w:r w:rsidR="00970787" w:rsidRPr="003120CF">
              <w:rPr>
                <w:rFonts w:eastAsia="Times New Roman" w:cs="Times New Roman"/>
                <w:iCs/>
                <w:lang w:eastAsia="lv-LV"/>
              </w:rPr>
              <w:t xml:space="preserve">s līdz 2025. gada </w:t>
            </w:r>
            <w:r w:rsidR="00A075EA" w:rsidRPr="003120CF">
              <w:rPr>
                <w:rFonts w:eastAsia="Times New Roman" w:cs="Times New Roman"/>
                <w:iCs/>
                <w:lang w:eastAsia="lv-LV"/>
              </w:rPr>
              <w:t>31. decembrim ir</w:t>
            </w:r>
            <w:r w:rsidRPr="003120CF">
              <w:rPr>
                <w:rFonts w:eastAsia="Times New Roman" w:cs="Times New Roman"/>
                <w:iCs/>
                <w:lang w:eastAsia="lv-LV"/>
              </w:rPr>
              <w:t xml:space="preserve"> </w:t>
            </w:r>
            <w:r w:rsidR="350E6D18" w:rsidRPr="003120CF">
              <w:t>22 287</w:t>
            </w:r>
            <w:r w:rsidR="00076898" w:rsidRPr="003120CF">
              <w:t> </w:t>
            </w:r>
            <w:r w:rsidR="350E6D18" w:rsidRPr="003120CF">
              <w:t>965</w:t>
            </w:r>
            <w:r w:rsidR="00076898" w:rsidRPr="003120CF">
              <w:t>,00</w:t>
            </w:r>
            <w:r w:rsidR="7D4346E9" w:rsidRPr="003120CF">
              <w:t> </w:t>
            </w:r>
            <w:r w:rsidR="7D4346E9" w:rsidRPr="003120CF">
              <w:rPr>
                <w:i/>
                <w:iCs/>
              </w:rPr>
              <w:t>euro</w:t>
            </w:r>
            <w:r w:rsidR="350E6D18" w:rsidRPr="003120CF">
              <w:t xml:space="preserve">, tai skaitā </w:t>
            </w:r>
            <w:r w:rsidR="00032E47" w:rsidRPr="003120CF">
              <w:rPr>
                <w:rFonts w:eastAsia="Times New Roman" w:cs="Times New Roman"/>
                <w:lang w:eastAsia="lv-LV"/>
              </w:rPr>
              <w:t>ERAF</w:t>
            </w:r>
            <w:r w:rsidR="6046510F" w:rsidRPr="003120CF">
              <w:rPr>
                <w:rFonts w:eastAsia="Times New Roman" w:cs="Times New Roman"/>
                <w:lang w:eastAsia="lv-LV"/>
              </w:rPr>
              <w:t xml:space="preserve"> </w:t>
            </w:r>
            <w:r w:rsidR="350E6D18" w:rsidRPr="003120CF">
              <w:t>finansējums 18 944</w:t>
            </w:r>
            <w:r w:rsidR="00BC4D42" w:rsidRPr="003120CF">
              <w:t> </w:t>
            </w:r>
            <w:r w:rsidR="350E6D18" w:rsidRPr="003120CF">
              <w:t>770</w:t>
            </w:r>
            <w:r w:rsidR="00BC4D42" w:rsidRPr="003120CF">
              <w:t>,00</w:t>
            </w:r>
            <w:r w:rsidR="20D8798B" w:rsidRPr="003120CF">
              <w:t> </w:t>
            </w:r>
            <w:r w:rsidR="20D8798B" w:rsidRPr="003120CF">
              <w:rPr>
                <w:i/>
                <w:iCs/>
              </w:rPr>
              <w:t>euro</w:t>
            </w:r>
            <w:r w:rsidR="31D2D009" w:rsidRPr="003120CF">
              <w:rPr>
                <w:i/>
                <w:iCs/>
              </w:rPr>
              <w:t xml:space="preserve"> </w:t>
            </w:r>
            <w:r w:rsidR="350E6D18" w:rsidRPr="003120CF">
              <w:t>un nacionālais finansējums</w:t>
            </w:r>
            <w:r w:rsidR="00BE299D" w:rsidRPr="003120CF">
              <w:t xml:space="preserve"> (valsts budžeta finansējums)</w:t>
            </w:r>
            <w:r w:rsidR="350E6D18" w:rsidRPr="003120CF">
              <w:t xml:space="preserve"> 3 343</w:t>
            </w:r>
            <w:r w:rsidR="00BC4D42" w:rsidRPr="003120CF">
              <w:t> </w:t>
            </w:r>
            <w:r w:rsidR="350E6D18" w:rsidRPr="003120CF">
              <w:t>195</w:t>
            </w:r>
            <w:r w:rsidR="00BC4D42" w:rsidRPr="003120CF">
              <w:t>,00</w:t>
            </w:r>
            <w:r w:rsidR="30A272DE" w:rsidRPr="003120CF">
              <w:t> </w:t>
            </w:r>
            <w:r w:rsidR="30A272DE" w:rsidRPr="003120CF">
              <w:rPr>
                <w:i/>
                <w:iCs/>
              </w:rPr>
              <w:t>euro</w:t>
            </w:r>
            <w:r w:rsidR="350E6D18" w:rsidRPr="003120CF">
              <w:t>.</w:t>
            </w:r>
          </w:p>
          <w:p w14:paraId="0A949805" w14:textId="77777777" w:rsidR="00D63E06" w:rsidRPr="00CF0212" w:rsidRDefault="00D63E06" w:rsidP="57876453">
            <w:pPr>
              <w:ind w:firstLine="0"/>
              <w:rPr>
                <w:sz w:val="28"/>
                <w:szCs w:val="28"/>
              </w:rPr>
            </w:pPr>
          </w:p>
          <w:p w14:paraId="353ABF0E" w14:textId="59740033" w:rsidR="00A4556E" w:rsidRDefault="350E6D18" w:rsidP="00EA0132">
            <w:pPr>
              <w:ind w:firstLine="0"/>
            </w:pPr>
            <w:r w:rsidRPr="00CF0212">
              <w:t>Maksimālais attiecināmais ERAF finansējuma apmērs ir 85</w:t>
            </w:r>
            <w:r w:rsidR="1A3627C4" w:rsidRPr="00CF0212">
              <w:t> </w:t>
            </w:r>
            <w:r w:rsidRPr="00CF0212">
              <w:t>% no projektam plānotā kopējā attiecināmā finansējuma. Nacionālais līdzfinansējums</w:t>
            </w:r>
            <w:r w:rsidR="00B40912" w:rsidRPr="00CF0212">
              <w:t xml:space="preserve"> (valsts budžeta finansējums)</w:t>
            </w:r>
            <w:r w:rsidRPr="00CF0212">
              <w:t xml:space="preserve"> nav mazāks par 15</w:t>
            </w:r>
            <w:r w:rsidR="1A3627C4" w:rsidRPr="00CF0212">
              <w:t> </w:t>
            </w:r>
            <w:r w:rsidRPr="00CF0212">
              <w:t>%</w:t>
            </w:r>
            <w:r w:rsidR="1A3627C4" w:rsidRPr="00CF0212">
              <w:t xml:space="preserve"> </w:t>
            </w:r>
            <w:r w:rsidRPr="00CF0212">
              <w:t>no projektam plānotā kopējā attiecināmā finansējuma.</w:t>
            </w:r>
          </w:p>
          <w:p w14:paraId="4D6E1C18" w14:textId="2BF3A59D" w:rsidR="5445C396" w:rsidRDefault="5445C396" w:rsidP="5445C396">
            <w:pPr>
              <w:ind w:firstLine="0"/>
            </w:pPr>
          </w:p>
          <w:p w14:paraId="2D12A5A2" w14:textId="0E40287D" w:rsidR="008D7939" w:rsidRDefault="00470818" w:rsidP="00720FB5">
            <w:pPr>
              <w:ind w:left="346" w:hanging="346"/>
              <w:rPr>
                <w:rFonts w:eastAsia="Times New Roman" w:cs="Times New Roman"/>
                <w:lang w:eastAsia="lv-LV"/>
              </w:rPr>
            </w:pPr>
            <w:r w:rsidRPr="009A40CE">
              <w:rPr>
                <w:rFonts w:eastAsia="Times New Roman" w:cs="Times New Roman"/>
                <w:lang w:eastAsia="lv-LV"/>
              </w:rPr>
              <w:t xml:space="preserve">Izmaksas ir attiecināmas, </w:t>
            </w:r>
            <w:r w:rsidR="00275EE4">
              <w:rPr>
                <w:rFonts w:eastAsia="Times New Roman" w:cs="Times New Roman"/>
                <w:lang w:eastAsia="lv-LV"/>
              </w:rPr>
              <w:t>ja</w:t>
            </w:r>
            <w:r w:rsidR="050EFC50" w:rsidRPr="087B594C">
              <w:rPr>
                <w:rFonts w:eastAsia="Times New Roman" w:cs="Times New Roman"/>
                <w:lang w:eastAsia="lv-LV"/>
              </w:rPr>
              <w:t xml:space="preserve"> tās nav radušās</w:t>
            </w:r>
            <w:r w:rsidR="008D7939">
              <w:rPr>
                <w:rFonts w:eastAsia="Times New Roman" w:cs="Times New Roman"/>
                <w:lang w:eastAsia="lv-LV"/>
              </w:rPr>
              <w:t>:</w:t>
            </w:r>
          </w:p>
          <w:p w14:paraId="5A6DD58B" w14:textId="54D88C9C" w:rsidR="00470818" w:rsidRPr="00BA2A8A" w:rsidRDefault="00B84355" w:rsidP="00827580">
            <w:pPr>
              <w:pStyle w:val="ListParagraph"/>
              <w:numPr>
                <w:ilvl w:val="0"/>
                <w:numId w:val="7"/>
              </w:numPr>
              <w:spacing w:before="0" w:after="0"/>
              <w:ind w:left="346" w:hanging="346"/>
              <w:rPr>
                <w:rFonts w:eastAsia="Times New Roman" w:cs="Times New Roman"/>
                <w:lang w:eastAsia="lv-LV"/>
              </w:rPr>
            </w:pPr>
            <w:r>
              <w:t>agrāk par 2022.</w:t>
            </w:r>
            <w:r w:rsidR="00B37894">
              <w:t> </w:t>
            </w:r>
            <w:r>
              <w:t>gada 25.</w:t>
            </w:r>
            <w:r w:rsidR="00B37894">
              <w:t> </w:t>
            </w:r>
            <w:r>
              <w:t>novembri, izņemot MK noteikumu 19.</w:t>
            </w:r>
            <w:r w:rsidR="114BCE6D">
              <w:t>1</w:t>
            </w:r>
            <w:r>
              <w:t>., 19.</w:t>
            </w:r>
            <w:r w:rsidR="5FE154A2">
              <w:t>2</w:t>
            </w:r>
            <w:r>
              <w:t>. un 19.</w:t>
            </w:r>
            <w:r w:rsidR="25E6A093">
              <w:t>4</w:t>
            </w:r>
            <w:r>
              <w:t>.</w:t>
            </w:r>
            <w:r w:rsidR="00B37894">
              <w:t> </w:t>
            </w:r>
            <w:r>
              <w:t>apakšpunktā minētās izmaksas, kas ir attiecināmas</w:t>
            </w:r>
            <w:r w:rsidR="00647A66">
              <w:t>,</w:t>
            </w:r>
            <w:r>
              <w:t xml:space="preserve"> ja tās</w:t>
            </w:r>
            <w:r w:rsidR="00676385">
              <w:t xml:space="preserve"> </w:t>
            </w:r>
            <w:r>
              <w:t>radušās pēc 2021.</w:t>
            </w:r>
            <w:r w:rsidR="008B20AA">
              <w:t> </w:t>
            </w:r>
            <w:r>
              <w:t>gada 1.</w:t>
            </w:r>
            <w:r w:rsidR="008B20AA">
              <w:t> </w:t>
            </w:r>
            <w:r>
              <w:t>janvāra</w:t>
            </w:r>
            <w:r w:rsidR="00466A31">
              <w:t>;</w:t>
            </w:r>
          </w:p>
          <w:p w14:paraId="75DB9BDD" w14:textId="2A5757C1" w:rsidR="00470818" w:rsidRPr="00BA2A8A" w:rsidRDefault="00B84355" w:rsidP="00827580">
            <w:pPr>
              <w:pStyle w:val="ListParagraph"/>
              <w:numPr>
                <w:ilvl w:val="0"/>
                <w:numId w:val="7"/>
              </w:numPr>
              <w:spacing w:before="0" w:after="0"/>
              <w:ind w:left="346" w:hanging="346"/>
              <w:rPr>
                <w:rFonts w:eastAsia="Times New Roman" w:cs="Times New Roman"/>
                <w:lang w:eastAsia="lv-LV"/>
              </w:rPr>
            </w:pPr>
            <w:r>
              <w:t xml:space="preserve">vēlāk par termiņu, ko nosaka </w:t>
            </w:r>
            <w:r w:rsidR="006435CF">
              <w:t>v</w:t>
            </w:r>
            <w:r w:rsidR="00675334">
              <w:t>ienošanās</w:t>
            </w:r>
            <w:r>
              <w:t xml:space="preserve"> par projekta īstenošanu, bet ne vēlāk kā 2029.</w:t>
            </w:r>
            <w:r w:rsidR="00EB5BD8">
              <w:t> </w:t>
            </w:r>
            <w:r>
              <w:t>gada 31.</w:t>
            </w:r>
            <w:r w:rsidR="00EB5BD8">
              <w:t> </w:t>
            </w:r>
            <w:r>
              <w:t>decembrī</w:t>
            </w:r>
            <w:r w:rsidR="00EB5BD8">
              <w:t>.</w:t>
            </w:r>
          </w:p>
        </w:tc>
      </w:tr>
      <w:tr w:rsidR="00D0127A" w:rsidRPr="00BC022F" w14:paraId="75B656C8" w14:textId="77777777" w:rsidTr="20AD4458">
        <w:trPr>
          <w:trHeight w:val="549"/>
        </w:trPr>
        <w:tc>
          <w:tcPr>
            <w:tcW w:w="3090" w:type="dxa"/>
            <w:shd w:val="clear" w:color="auto" w:fill="D9D9D9" w:themeFill="background1" w:themeFillShade="D9"/>
          </w:tcPr>
          <w:p w14:paraId="23D9BE9B" w14:textId="45BDFBEE" w:rsidR="00D0127A" w:rsidRPr="00BC022F" w:rsidRDefault="00D0127A" w:rsidP="00EA0132">
            <w:pPr>
              <w:spacing w:after="120"/>
              <w:ind w:firstLine="0"/>
              <w:rPr>
                <w:rFonts w:eastAsia="Times New Roman" w:cs="Times New Roman"/>
                <w:szCs w:val="24"/>
                <w:lang w:eastAsia="lv-LV"/>
              </w:rPr>
            </w:pPr>
            <w:r w:rsidRPr="00BC022F">
              <w:rPr>
                <w:rFonts w:eastAsia="Times New Roman" w:cs="Times New Roman"/>
                <w:szCs w:val="24"/>
                <w:lang w:eastAsia="lv-LV"/>
              </w:rPr>
              <w:t>Projekt</w:t>
            </w:r>
            <w:r w:rsidR="005A1721">
              <w:rPr>
                <w:rFonts w:eastAsia="Times New Roman" w:cs="Times New Roman"/>
                <w:szCs w:val="24"/>
                <w:lang w:eastAsia="lv-LV"/>
              </w:rPr>
              <w:t>u</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5A1721">
              <w:rPr>
                <w:rFonts w:eastAsia="Times New Roman" w:cs="Times New Roman"/>
                <w:szCs w:val="24"/>
                <w:lang w:eastAsia="lv-LV"/>
              </w:rPr>
              <w:t>u</w:t>
            </w:r>
            <w:r w:rsidR="00743768" w:rsidRPr="00BC022F">
              <w:rPr>
                <w:rFonts w:eastAsia="Times New Roman" w:cs="Times New Roman"/>
                <w:szCs w:val="24"/>
                <w:lang w:eastAsia="lv-LV"/>
              </w:rPr>
              <w:t xml:space="preserve"> atlases īstenošanas veids</w:t>
            </w:r>
          </w:p>
        </w:tc>
        <w:tc>
          <w:tcPr>
            <w:tcW w:w="6266" w:type="dxa"/>
            <w:gridSpan w:val="2"/>
          </w:tcPr>
          <w:p w14:paraId="7371F44E" w14:textId="3AE34C24" w:rsidR="00D0127A" w:rsidRPr="00BC022F" w:rsidRDefault="00346120" w:rsidP="00EA0132">
            <w:pPr>
              <w:spacing w:after="120"/>
              <w:ind w:firstLine="0"/>
              <w:rPr>
                <w:rFonts w:eastAsia="Times New Roman" w:cs="Times New Roman"/>
                <w:color w:val="FF0000"/>
                <w:szCs w:val="24"/>
                <w:lang w:eastAsia="lv-LV"/>
              </w:rPr>
            </w:pPr>
            <w:r w:rsidRPr="009A40CE">
              <w:rPr>
                <w:rFonts w:cs="Times New Roman"/>
              </w:rPr>
              <w:t>Ierobežota</w:t>
            </w:r>
            <w:r w:rsidR="00D0127A" w:rsidRPr="009A40CE">
              <w:rPr>
                <w:rFonts w:cs="Times New Roman"/>
              </w:rPr>
              <w:t xml:space="preserve"> </w:t>
            </w:r>
            <w:r w:rsidR="00D0127A" w:rsidRPr="009A40CE">
              <w:rPr>
                <w:rFonts w:eastAsia="Times New Roman" w:cs="Times New Roman"/>
                <w:szCs w:val="24"/>
                <w:lang w:eastAsia="lv-LV"/>
              </w:rPr>
              <w:t>projekt</w:t>
            </w:r>
            <w:r w:rsidR="009F18B1">
              <w:rPr>
                <w:rFonts w:eastAsia="Times New Roman" w:cs="Times New Roman"/>
                <w:szCs w:val="24"/>
                <w:lang w:eastAsia="lv-LV"/>
              </w:rPr>
              <w:t>u</w:t>
            </w:r>
            <w:r w:rsidR="00D0127A" w:rsidRPr="009A40CE">
              <w:rPr>
                <w:rFonts w:eastAsia="Times New Roman" w:cs="Times New Roman"/>
                <w:szCs w:val="24"/>
                <w:lang w:eastAsia="lv-LV"/>
              </w:rPr>
              <w:t xml:space="preserve"> </w:t>
            </w:r>
            <w:r w:rsidR="00D0127A" w:rsidRPr="00BC022F">
              <w:rPr>
                <w:rFonts w:eastAsia="Times New Roman" w:cs="Times New Roman"/>
                <w:szCs w:val="24"/>
                <w:lang w:eastAsia="lv-LV"/>
              </w:rPr>
              <w:t>iesniegumu atlase</w:t>
            </w:r>
            <w:r w:rsidR="00AD01B1">
              <w:rPr>
                <w:rFonts w:eastAsia="Times New Roman" w:cs="Times New Roman"/>
                <w:szCs w:val="24"/>
                <w:lang w:eastAsia="lv-LV"/>
              </w:rPr>
              <w:t>.</w:t>
            </w:r>
          </w:p>
        </w:tc>
      </w:tr>
      <w:tr w:rsidR="00D0127A" w:rsidRPr="00BC022F" w14:paraId="14E1B066" w14:textId="77777777" w:rsidTr="20AD4458">
        <w:trPr>
          <w:trHeight w:val="549"/>
        </w:trPr>
        <w:tc>
          <w:tcPr>
            <w:tcW w:w="3090" w:type="dxa"/>
            <w:shd w:val="clear" w:color="auto" w:fill="D9D9D9" w:themeFill="background1" w:themeFillShade="D9"/>
          </w:tcPr>
          <w:p w14:paraId="6F2C3FFF" w14:textId="33796C42" w:rsidR="00D0127A" w:rsidRPr="00BC022F" w:rsidRDefault="00D0127A" w:rsidP="00EA0132">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Projekta iesnieguma iesniegšanas termiņš</w:t>
            </w:r>
          </w:p>
        </w:tc>
        <w:tc>
          <w:tcPr>
            <w:tcW w:w="3005" w:type="dxa"/>
          </w:tcPr>
          <w:p w14:paraId="0FA017E5" w14:textId="4F407761" w:rsidR="00D0127A" w:rsidRPr="003120CF" w:rsidRDefault="00D0127A" w:rsidP="007F6B62">
            <w:pPr>
              <w:spacing w:after="120"/>
              <w:ind w:firstLine="0"/>
              <w:outlineLvl w:val="3"/>
              <w:rPr>
                <w:rFonts w:eastAsia="Times New Roman" w:cs="Times New Roman"/>
                <w:lang w:eastAsia="lv-LV"/>
              </w:rPr>
            </w:pPr>
            <w:r w:rsidRPr="20AD4458">
              <w:rPr>
                <w:rFonts w:eastAsia="Times New Roman" w:cs="Times New Roman"/>
                <w:lang w:eastAsia="lv-LV"/>
              </w:rPr>
              <w:t xml:space="preserve">No </w:t>
            </w:r>
            <w:r w:rsidR="00AD01B1" w:rsidRPr="20AD4458">
              <w:rPr>
                <w:rFonts w:eastAsia="Times New Roman" w:cs="Times New Roman"/>
                <w:lang w:eastAsia="lv-LV"/>
              </w:rPr>
              <w:t>2024</w:t>
            </w:r>
            <w:r w:rsidR="00DD7505" w:rsidRPr="20AD4458">
              <w:rPr>
                <w:rFonts w:eastAsia="Times New Roman" w:cs="Times New Roman"/>
                <w:lang w:eastAsia="lv-LV"/>
              </w:rPr>
              <w:t>.</w:t>
            </w:r>
            <w:r w:rsidR="00D17A5D" w:rsidRPr="20AD4458">
              <w:rPr>
                <w:rFonts w:eastAsia="Times New Roman" w:cs="Times New Roman"/>
                <w:lang w:eastAsia="lv-LV"/>
              </w:rPr>
              <w:t> </w:t>
            </w:r>
            <w:r w:rsidRPr="20AD4458">
              <w:rPr>
                <w:rFonts w:eastAsia="Times New Roman" w:cs="Times New Roman"/>
                <w:lang w:eastAsia="lv-LV"/>
              </w:rPr>
              <w:t xml:space="preserve">gada </w:t>
            </w:r>
            <w:r w:rsidR="3FD831D6" w:rsidRPr="20AD4458">
              <w:rPr>
                <w:rFonts w:eastAsia="Times New Roman" w:cs="Times New Roman"/>
                <w:lang w:eastAsia="lv-LV"/>
              </w:rPr>
              <w:t>9</w:t>
            </w:r>
            <w:r w:rsidR="00C26317" w:rsidRPr="20AD4458">
              <w:rPr>
                <w:rFonts w:eastAsia="Times New Roman" w:cs="Times New Roman"/>
                <w:lang w:eastAsia="lv-LV"/>
              </w:rPr>
              <w:t>. septembra</w:t>
            </w:r>
          </w:p>
        </w:tc>
        <w:tc>
          <w:tcPr>
            <w:tcW w:w="3261" w:type="dxa"/>
          </w:tcPr>
          <w:p w14:paraId="0BC16238" w14:textId="54631CBE" w:rsidR="00D0127A" w:rsidRPr="00B746F1" w:rsidRDefault="004D7AF0" w:rsidP="00BF7C9D">
            <w:pPr>
              <w:spacing w:after="120"/>
              <w:ind w:firstLine="0"/>
              <w:outlineLvl w:val="3"/>
              <w:rPr>
                <w:rFonts w:eastAsia="Times New Roman" w:cs="Times New Roman"/>
                <w:lang w:eastAsia="lv-LV"/>
              </w:rPr>
            </w:pPr>
            <w:r w:rsidRPr="00B746F1">
              <w:rPr>
                <w:rFonts w:eastAsia="Times New Roman" w:cs="Times New Roman"/>
                <w:lang w:eastAsia="lv-LV"/>
              </w:rPr>
              <w:t>l</w:t>
            </w:r>
            <w:r w:rsidR="00D0127A" w:rsidRPr="00B746F1">
              <w:rPr>
                <w:rFonts w:eastAsia="Times New Roman" w:cs="Times New Roman"/>
                <w:lang w:eastAsia="lv-LV"/>
              </w:rPr>
              <w:t xml:space="preserve">īdz </w:t>
            </w:r>
            <w:r w:rsidR="00DD7505" w:rsidRPr="00B746F1">
              <w:rPr>
                <w:rFonts w:eastAsia="Times New Roman" w:cs="Times New Roman"/>
                <w:lang w:eastAsia="lv-LV"/>
              </w:rPr>
              <w:t>2024</w:t>
            </w:r>
            <w:r w:rsidR="000E5063" w:rsidRPr="00B746F1">
              <w:rPr>
                <w:rFonts w:eastAsia="Times New Roman" w:cs="Times New Roman"/>
                <w:lang w:eastAsia="lv-LV"/>
              </w:rPr>
              <w:t>.</w:t>
            </w:r>
            <w:r w:rsidR="00D17A5D" w:rsidRPr="00B746F1">
              <w:rPr>
                <w:rFonts w:eastAsia="Times New Roman" w:cs="Times New Roman"/>
                <w:lang w:eastAsia="lv-LV"/>
              </w:rPr>
              <w:t> </w:t>
            </w:r>
            <w:r w:rsidR="00D0127A" w:rsidRPr="00B746F1">
              <w:rPr>
                <w:rFonts w:eastAsia="Times New Roman" w:cs="Times New Roman"/>
                <w:lang w:eastAsia="lv-LV"/>
              </w:rPr>
              <w:t xml:space="preserve">gada </w:t>
            </w:r>
            <w:r w:rsidR="1D847161" w:rsidRPr="00B746F1">
              <w:rPr>
                <w:rFonts w:eastAsia="Times New Roman" w:cs="Times New Roman"/>
                <w:lang w:eastAsia="lv-LV"/>
              </w:rPr>
              <w:t>28</w:t>
            </w:r>
            <w:r w:rsidR="378156D4" w:rsidRPr="00B746F1">
              <w:rPr>
                <w:rFonts w:eastAsia="Times New Roman" w:cs="Times New Roman"/>
                <w:lang w:eastAsia="lv-LV"/>
              </w:rPr>
              <w:t>.</w:t>
            </w:r>
            <w:r w:rsidR="00D17A5D" w:rsidRPr="00B746F1">
              <w:rPr>
                <w:rFonts w:eastAsia="Times New Roman" w:cs="Times New Roman"/>
                <w:lang w:eastAsia="lv-LV"/>
              </w:rPr>
              <w:t> </w:t>
            </w:r>
            <w:r w:rsidR="47FF94D4" w:rsidRPr="00B746F1">
              <w:rPr>
                <w:rFonts w:eastAsia="Times New Roman" w:cs="Times New Roman"/>
                <w:lang w:eastAsia="lv-LV"/>
              </w:rPr>
              <w:t>decembrim.</w:t>
            </w:r>
          </w:p>
        </w:tc>
      </w:tr>
      <w:tr w:rsidR="0053179D" w:rsidRPr="00BC022F" w14:paraId="4C0ADB4B" w14:textId="77777777" w:rsidTr="20AD4458">
        <w:trPr>
          <w:trHeight w:val="549"/>
        </w:trPr>
        <w:tc>
          <w:tcPr>
            <w:tcW w:w="3090" w:type="dxa"/>
            <w:shd w:val="clear" w:color="auto" w:fill="D9D9D9" w:themeFill="background1" w:themeFillShade="D9"/>
          </w:tcPr>
          <w:p w14:paraId="0E9FE417" w14:textId="76B314E1" w:rsidR="0053179D" w:rsidRPr="0053179D" w:rsidRDefault="0053179D" w:rsidP="00EA0132">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3005" w:type="dxa"/>
          </w:tcPr>
          <w:p w14:paraId="26FE0AD7" w14:textId="5ED70AE6" w:rsidR="0053179D" w:rsidRPr="003120CF" w:rsidRDefault="0053179D" w:rsidP="004A6E85">
            <w:pPr>
              <w:spacing w:after="120"/>
              <w:ind w:firstLine="0"/>
              <w:outlineLvl w:val="3"/>
              <w:rPr>
                <w:rFonts w:eastAsia="Times New Roman" w:cs="Times New Roman"/>
                <w:lang w:eastAsia="lv-LV"/>
              </w:rPr>
            </w:pPr>
            <w:r w:rsidRPr="20AD4458">
              <w:rPr>
                <w:rFonts w:eastAsia="Times New Roman" w:cs="Times New Roman"/>
                <w:lang w:eastAsia="lv-LV"/>
              </w:rPr>
              <w:t xml:space="preserve">No </w:t>
            </w:r>
            <w:r w:rsidR="00DD7505" w:rsidRPr="20AD4458">
              <w:rPr>
                <w:rFonts w:eastAsia="Times New Roman" w:cs="Times New Roman"/>
                <w:lang w:eastAsia="lv-LV"/>
              </w:rPr>
              <w:t>2024</w:t>
            </w:r>
            <w:r w:rsidR="000E5063" w:rsidRPr="20AD4458">
              <w:rPr>
                <w:rFonts w:eastAsia="Times New Roman" w:cs="Times New Roman"/>
                <w:lang w:eastAsia="lv-LV"/>
              </w:rPr>
              <w:t>.</w:t>
            </w:r>
            <w:r w:rsidR="00D17A5D" w:rsidRPr="20AD4458">
              <w:rPr>
                <w:rFonts w:eastAsia="Times New Roman" w:cs="Times New Roman"/>
                <w:lang w:eastAsia="lv-LV"/>
              </w:rPr>
              <w:t> </w:t>
            </w:r>
            <w:r w:rsidRPr="20AD4458">
              <w:rPr>
                <w:rFonts w:eastAsia="Times New Roman" w:cs="Times New Roman"/>
                <w:lang w:eastAsia="lv-LV"/>
              </w:rPr>
              <w:t xml:space="preserve">gada </w:t>
            </w:r>
            <w:r w:rsidR="35F18E88" w:rsidRPr="20AD4458">
              <w:rPr>
                <w:rFonts w:eastAsia="Times New Roman" w:cs="Times New Roman"/>
                <w:lang w:eastAsia="lv-LV"/>
              </w:rPr>
              <w:t>9</w:t>
            </w:r>
            <w:r w:rsidR="00C26317" w:rsidRPr="20AD4458">
              <w:rPr>
                <w:rFonts w:eastAsia="Times New Roman" w:cs="Times New Roman"/>
                <w:lang w:eastAsia="lv-LV"/>
              </w:rPr>
              <w:t>. septembra</w:t>
            </w:r>
          </w:p>
        </w:tc>
        <w:tc>
          <w:tcPr>
            <w:tcW w:w="3261" w:type="dxa"/>
          </w:tcPr>
          <w:p w14:paraId="7AF2B4B1" w14:textId="19FE8A7E" w:rsidR="0053179D" w:rsidRPr="00B746F1" w:rsidRDefault="0053179D" w:rsidP="004A6E85">
            <w:pPr>
              <w:spacing w:after="120"/>
              <w:ind w:firstLine="0"/>
              <w:outlineLvl w:val="3"/>
              <w:rPr>
                <w:rFonts w:eastAsia="Times New Roman" w:cs="Times New Roman"/>
                <w:lang w:eastAsia="lv-LV"/>
              </w:rPr>
            </w:pPr>
            <w:r w:rsidRPr="00B746F1">
              <w:rPr>
                <w:rFonts w:eastAsia="Times New Roman" w:cs="Times New Roman"/>
                <w:lang w:eastAsia="lv-LV"/>
              </w:rPr>
              <w:t xml:space="preserve">līdz </w:t>
            </w:r>
            <w:r w:rsidR="0066093C" w:rsidRPr="00B746F1">
              <w:rPr>
                <w:rFonts w:eastAsia="Times New Roman" w:cs="Times New Roman"/>
                <w:lang w:eastAsia="lv-LV"/>
              </w:rPr>
              <w:t>2024</w:t>
            </w:r>
            <w:r w:rsidR="00D17A5D" w:rsidRPr="00B746F1">
              <w:rPr>
                <w:rFonts w:eastAsia="Times New Roman" w:cs="Times New Roman"/>
                <w:lang w:eastAsia="lv-LV"/>
              </w:rPr>
              <w:t> </w:t>
            </w:r>
            <w:r w:rsidRPr="00B746F1">
              <w:rPr>
                <w:rFonts w:eastAsia="Times New Roman" w:cs="Times New Roman"/>
                <w:lang w:eastAsia="lv-LV"/>
              </w:rPr>
              <w:t xml:space="preserve">.gada </w:t>
            </w:r>
            <w:r w:rsidR="75BD82E4" w:rsidRPr="00B746F1">
              <w:rPr>
                <w:rFonts w:eastAsia="Times New Roman" w:cs="Times New Roman"/>
                <w:lang w:eastAsia="lv-LV"/>
              </w:rPr>
              <w:t>26</w:t>
            </w:r>
            <w:r w:rsidR="4E129914" w:rsidRPr="00B746F1">
              <w:rPr>
                <w:rFonts w:eastAsia="Times New Roman" w:cs="Times New Roman"/>
                <w:lang w:eastAsia="lv-LV"/>
              </w:rPr>
              <w:t>.</w:t>
            </w:r>
            <w:r w:rsidR="00D17A5D" w:rsidRPr="00B746F1">
              <w:rPr>
                <w:rFonts w:eastAsia="Times New Roman" w:cs="Times New Roman"/>
                <w:lang w:eastAsia="lv-LV"/>
              </w:rPr>
              <w:t> </w:t>
            </w:r>
            <w:r w:rsidR="196F7D1D" w:rsidRPr="00B746F1">
              <w:rPr>
                <w:rFonts w:eastAsia="Times New Roman" w:cs="Times New Roman"/>
                <w:lang w:eastAsia="lv-LV"/>
              </w:rPr>
              <w:t>novembr</w:t>
            </w:r>
            <w:r w:rsidR="4E129914" w:rsidRPr="00B746F1">
              <w:rPr>
                <w:rFonts w:eastAsia="Times New Roman" w:cs="Times New Roman"/>
                <w:lang w:eastAsia="lv-LV"/>
              </w:rPr>
              <w:t>im</w:t>
            </w:r>
            <w:r w:rsidRPr="00B746F1">
              <w:rPr>
                <w:rFonts w:eastAsia="Times New Roman" w:cs="Times New Roman"/>
                <w:lang w:eastAsia="lv-LV"/>
              </w:rPr>
              <w:t>.</w:t>
            </w:r>
          </w:p>
        </w:tc>
      </w:tr>
    </w:tbl>
    <w:p w14:paraId="71C558D5" w14:textId="77777777" w:rsidR="005F2FFD" w:rsidRPr="00BC022F" w:rsidRDefault="005F2FFD" w:rsidP="00EA0132">
      <w:pPr>
        <w:rPr>
          <w:lang w:eastAsia="lv-LV"/>
        </w:rPr>
      </w:pPr>
    </w:p>
    <w:p w14:paraId="3AEDD0DA" w14:textId="13D2DD88" w:rsidR="005F2FFD" w:rsidRPr="00BC022F" w:rsidRDefault="00C87C2E" w:rsidP="00EA0132">
      <w:pPr>
        <w:pStyle w:val="Headinggg1"/>
        <w:spacing w:before="160" w:after="160" w:line="276" w:lineRule="auto"/>
        <w:ind w:left="714" w:hanging="357"/>
      </w:pPr>
      <w:r>
        <w:t>Prasības projekta iesniedzējam</w:t>
      </w:r>
    </w:p>
    <w:p w14:paraId="790EC240" w14:textId="53CF9C18" w:rsidR="00181982" w:rsidRDefault="00181982" w:rsidP="00720FB5">
      <w:pPr>
        <w:pStyle w:val="ListParagraph"/>
        <w:numPr>
          <w:ilvl w:val="0"/>
          <w:numId w:val="3"/>
        </w:numPr>
        <w:spacing w:before="0"/>
        <w:contextualSpacing w:val="0"/>
      </w:pPr>
      <w:r w:rsidRPr="00181982">
        <w:t>Projekta iesniedzējs</w:t>
      </w:r>
      <w:r w:rsidR="00BD7E78">
        <w:t xml:space="preserve"> ir Satiksmes ministrija</w:t>
      </w:r>
      <w:r w:rsidR="00EE27BE">
        <w:t xml:space="preserve">, kuras vārdā atbilstoši </w:t>
      </w:r>
      <w:r w:rsidR="00694BA3" w:rsidRPr="00181982">
        <w:t xml:space="preserve">likuma </w:t>
      </w:r>
      <w:r w:rsidR="002E1D0A">
        <w:t>“</w:t>
      </w:r>
      <w:r w:rsidR="00694BA3" w:rsidRPr="00181982">
        <w:t>Par autoceļiem</w:t>
      </w:r>
      <w:r w:rsidR="002E1D0A">
        <w:t>”</w:t>
      </w:r>
      <w:r w:rsidR="00694BA3" w:rsidRPr="00181982">
        <w:t xml:space="preserve"> 7.</w:t>
      </w:r>
      <w:r w:rsidR="00694BA3">
        <w:t> </w:t>
      </w:r>
      <w:r w:rsidR="00694BA3" w:rsidRPr="00181982">
        <w:t>panta trešajai daļai</w:t>
      </w:r>
      <w:r w:rsidR="000774B9">
        <w:t xml:space="preserve"> </w:t>
      </w:r>
      <w:r w:rsidR="000774B9" w:rsidRPr="000774B9">
        <w:t>un 2022.</w:t>
      </w:r>
      <w:r w:rsidR="00AA7BE6">
        <w:t> </w:t>
      </w:r>
      <w:r w:rsidR="000774B9" w:rsidRPr="000774B9">
        <w:t>gada 29.</w:t>
      </w:r>
      <w:r w:rsidR="00AA7BE6">
        <w:t> </w:t>
      </w:r>
      <w:r w:rsidR="000774B9" w:rsidRPr="000774B9">
        <w:t>decembra Satiksmes ministrijas deleģēšanas līgumam</w:t>
      </w:r>
      <w:r w:rsidR="00475576">
        <w:t xml:space="preserve"> </w:t>
      </w:r>
      <w:r w:rsidR="5A06C248">
        <w:t>darbojas</w:t>
      </w:r>
      <w:r w:rsidRPr="00181982">
        <w:t xml:space="preserve"> </w:t>
      </w:r>
      <w:r w:rsidR="000C778C" w:rsidRPr="00DB6947">
        <w:rPr>
          <w:b/>
          <w:bCs/>
        </w:rPr>
        <w:t xml:space="preserve">valsts sabiedrība ar ierobežotu atbildību </w:t>
      </w:r>
      <w:r w:rsidR="002E1D0A">
        <w:rPr>
          <w:b/>
          <w:bCs/>
        </w:rPr>
        <w:t>“</w:t>
      </w:r>
      <w:r w:rsidR="000C778C" w:rsidRPr="00DB6947">
        <w:rPr>
          <w:b/>
          <w:bCs/>
        </w:rPr>
        <w:t>Latvijas Valsts ceļi</w:t>
      </w:r>
      <w:r w:rsidR="002E1D0A">
        <w:rPr>
          <w:b/>
          <w:bCs/>
        </w:rPr>
        <w:t>”</w:t>
      </w:r>
      <w:r w:rsidR="00142FED">
        <w:t xml:space="preserve"> (turpmāk – LVC)</w:t>
      </w:r>
      <w:r w:rsidR="000C778C" w:rsidRPr="00181982">
        <w:t xml:space="preserve">, </w:t>
      </w:r>
      <w:r w:rsidR="002A3DFC">
        <w:t>kas</w:t>
      </w:r>
      <w:r w:rsidRPr="00181982">
        <w:t xml:space="preserve"> atbilstoši </w:t>
      </w:r>
      <w:r w:rsidR="000D6332">
        <w:t>veic</w:t>
      </w:r>
      <w:r w:rsidRPr="00181982">
        <w:t xml:space="preserve"> Satiksmes ministrijas kā Eiropas Savienības fondu projekta iesniedzēja funkcijas.</w:t>
      </w:r>
    </w:p>
    <w:p w14:paraId="3CA6DBF0" w14:textId="77777777" w:rsidR="00524F38" w:rsidRDefault="00524F38" w:rsidP="00524F38">
      <w:pPr>
        <w:pStyle w:val="ListParagraph"/>
        <w:spacing w:before="0"/>
        <w:ind w:left="454" w:firstLine="0"/>
        <w:contextualSpacing w:val="0"/>
      </w:pPr>
    </w:p>
    <w:p w14:paraId="6B452386" w14:textId="304F39D2" w:rsidR="00A7104B" w:rsidRPr="00BC022F" w:rsidRDefault="00A7104B" w:rsidP="00EA0132">
      <w:pPr>
        <w:pStyle w:val="Headinggg1"/>
        <w:spacing w:before="160" w:after="160"/>
        <w:ind w:left="714" w:hanging="357"/>
      </w:pPr>
      <w:r>
        <w:t>Atbalstāmās darbības un izmaksas</w:t>
      </w:r>
    </w:p>
    <w:p w14:paraId="5CC0FCFC" w14:textId="1516EFC0" w:rsidR="006D133C" w:rsidRPr="006D133C" w:rsidRDefault="006D133C" w:rsidP="007B64BC">
      <w:pPr>
        <w:pStyle w:val="ListParagraph"/>
        <w:numPr>
          <w:ilvl w:val="0"/>
          <w:numId w:val="3"/>
        </w:numPr>
        <w:tabs>
          <w:tab w:val="left" w:pos="0"/>
        </w:tabs>
        <w:contextualSpacing w:val="0"/>
        <w:outlineLvl w:val="3"/>
        <w:rPr>
          <w:rFonts w:eastAsia="Times New Roman" w:cs="Times New Roman"/>
          <w:bCs/>
          <w:color w:val="000000" w:themeColor="text1"/>
          <w:szCs w:val="24"/>
          <w:lang w:eastAsia="lv-LV"/>
        </w:rPr>
      </w:pPr>
      <w:r w:rsidRPr="006D133C">
        <w:rPr>
          <w:rFonts w:eastAsia="Times New Roman" w:cs="Times New Roman"/>
          <w:bCs/>
          <w:color w:val="000000" w:themeColor="text1"/>
          <w:szCs w:val="24"/>
          <w:lang w:eastAsia="lv-LV"/>
        </w:rPr>
        <w:t xml:space="preserve">SAM pasākuma ietvaros ir atbalstāmas darbības, kas noteiktas MK noteikumu </w:t>
      </w:r>
      <w:r>
        <w:rPr>
          <w:rFonts w:eastAsia="Times New Roman" w:cs="Times New Roman"/>
          <w:bCs/>
          <w:color w:val="000000" w:themeColor="text1"/>
          <w:szCs w:val="24"/>
          <w:lang w:eastAsia="lv-LV"/>
        </w:rPr>
        <w:t>1</w:t>
      </w:r>
      <w:r w:rsidR="00387905">
        <w:rPr>
          <w:rFonts w:eastAsia="Times New Roman" w:cs="Times New Roman"/>
          <w:bCs/>
          <w:color w:val="000000" w:themeColor="text1"/>
          <w:szCs w:val="24"/>
          <w:lang w:eastAsia="lv-LV"/>
        </w:rPr>
        <w:t>6</w:t>
      </w:r>
      <w:r w:rsidRPr="006D133C">
        <w:rPr>
          <w:rFonts w:eastAsia="Times New Roman" w:cs="Times New Roman"/>
          <w:bCs/>
          <w:color w:val="000000" w:themeColor="text1"/>
          <w:szCs w:val="24"/>
          <w:lang w:eastAsia="lv-LV"/>
        </w:rPr>
        <w:t>.</w:t>
      </w:r>
      <w:r w:rsidR="00387905">
        <w:rPr>
          <w:rFonts w:eastAsia="Times New Roman" w:cs="Times New Roman"/>
          <w:bCs/>
          <w:color w:val="000000" w:themeColor="text1"/>
          <w:szCs w:val="24"/>
          <w:lang w:eastAsia="lv-LV"/>
        </w:rPr>
        <w:t> </w:t>
      </w:r>
      <w:r w:rsidRPr="006D133C">
        <w:rPr>
          <w:rFonts w:eastAsia="Times New Roman" w:cs="Times New Roman"/>
          <w:bCs/>
          <w:color w:val="000000" w:themeColor="text1"/>
          <w:szCs w:val="24"/>
          <w:lang w:eastAsia="lv-LV"/>
        </w:rPr>
        <w:t>punktā.</w:t>
      </w:r>
    </w:p>
    <w:p w14:paraId="72B62783" w14:textId="2279C0FC" w:rsidR="006D133C" w:rsidRDefault="006D133C" w:rsidP="0682CB81">
      <w:pPr>
        <w:pStyle w:val="ListParagraph"/>
        <w:numPr>
          <w:ilvl w:val="0"/>
          <w:numId w:val="5"/>
        </w:numPr>
        <w:tabs>
          <w:tab w:val="left" w:pos="426"/>
        </w:tabs>
        <w:spacing w:before="0"/>
        <w:outlineLvl w:val="3"/>
        <w:rPr>
          <w:rFonts w:cs="Times New Roman"/>
        </w:rPr>
      </w:pPr>
      <w:r w:rsidRPr="0682CB81">
        <w:rPr>
          <w:rFonts w:eastAsia="Times New Roman" w:cs="Times New Roman"/>
          <w:color w:val="000000" w:themeColor="text1"/>
          <w:lang w:eastAsia="lv-LV"/>
        </w:rPr>
        <w:t>Projekta iesniegumā plāno izmaksas atbilstoši MK noteikumu</w:t>
      </w:r>
      <w:r w:rsidR="00BD0E68">
        <w:rPr>
          <w:rFonts w:eastAsia="Times New Roman" w:cs="Times New Roman"/>
          <w:color w:val="000000" w:themeColor="text1"/>
          <w:lang w:eastAsia="lv-LV"/>
        </w:rPr>
        <w:t xml:space="preserve"> 18.,</w:t>
      </w:r>
      <w:r w:rsidRPr="0682CB81">
        <w:rPr>
          <w:rFonts w:eastAsia="Times New Roman" w:cs="Times New Roman"/>
          <w:color w:val="000000" w:themeColor="text1"/>
          <w:lang w:eastAsia="lv-LV"/>
        </w:rPr>
        <w:t xml:space="preserve"> </w:t>
      </w:r>
      <w:r w:rsidRPr="0682CB81">
        <w:rPr>
          <w:rFonts w:eastAsia="Times New Roman" w:cs="Times New Roman"/>
          <w:lang w:eastAsia="lv-LV"/>
        </w:rPr>
        <w:t>19.</w:t>
      </w:r>
      <w:r w:rsidR="00E44043">
        <w:rPr>
          <w:rFonts w:eastAsia="Times New Roman" w:cs="Times New Roman"/>
          <w:lang w:eastAsia="lv-LV"/>
        </w:rPr>
        <w:t>, 20</w:t>
      </w:r>
      <w:r w:rsidR="00032D3C">
        <w:rPr>
          <w:rFonts w:eastAsia="Times New Roman" w:cs="Times New Roman"/>
          <w:lang w:eastAsia="lv-LV"/>
        </w:rPr>
        <w:t>, 21.</w:t>
      </w:r>
      <w:r w:rsidR="00B16B8B">
        <w:rPr>
          <w:rFonts w:eastAsia="Times New Roman" w:cs="Times New Roman"/>
          <w:lang w:eastAsia="lv-LV"/>
        </w:rPr>
        <w:t>,</w:t>
      </w:r>
      <w:r w:rsidR="00B340D0">
        <w:rPr>
          <w:rFonts w:eastAsia="Times New Roman" w:cs="Times New Roman"/>
          <w:lang w:eastAsia="lv-LV"/>
        </w:rPr>
        <w:t xml:space="preserve"> </w:t>
      </w:r>
      <w:r w:rsidR="00B16B8B">
        <w:rPr>
          <w:rFonts w:eastAsia="Times New Roman" w:cs="Times New Roman"/>
          <w:lang w:eastAsia="lv-LV"/>
        </w:rPr>
        <w:t>22</w:t>
      </w:r>
      <w:r w:rsidR="00855F80">
        <w:rPr>
          <w:rFonts w:eastAsia="Times New Roman" w:cs="Times New Roman"/>
          <w:lang w:eastAsia="lv-LV"/>
        </w:rPr>
        <w:t>.</w:t>
      </w:r>
      <w:r w:rsidRPr="0682CB81">
        <w:rPr>
          <w:rFonts w:eastAsia="Times New Roman" w:cs="Times New Roman"/>
          <w:lang w:eastAsia="lv-LV"/>
        </w:rPr>
        <w:t xml:space="preserve"> un 2</w:t>
      </w:r>
      <w:r w:rsidR="00855F80">
        <w:rPr>
          <w:rFonts w:eastAsia="Times New Roman" w:cs="Times New Roman"/>
          <w:lang w:eastAsia="lv-LV"/>
        </w:rPr>
        <w:t>3</w:t>
      </w:r>
      <w:r w:rsidRPr="0682CB81">
        <w:rPr>
          <w:rFonts w:eastAsia="Times New Roman" w:cs="Times New Roman"/>
          <w:lang w:eastAsia="lv-LV"/>
        </w:rPr>
        <w:t>.</w:t>
      </w:r>
      <w:r w:rsidR="00A1367E" w:rsidRPr="0682CB81">
        <w:rPr>
          <w:rFonts w:eastAsia="Times New Roman" w:cs="Times New Roman"/>
          <w:lang w:eastAsia="lv-LV"/>
        </w:rPr>
        <w:t> </w:t>
      </w:r>
      <w:r w:rsidRPr="0682CB81">
        <w:rPr>
          <w:rFonts w:cs="Times New Roman"/>
          <w:color w:val="000000" w:themeColor="text1"/>
        </w:rPr>
        <w:t>punkt</w:t>
      </w:r>
      <w:r w:rsidR="002D2CB5" w:rsidRPr="0682CB81">
        <w:rPr>
          <w:rFonts w:cs="Times New Roman"/>
          <w:color w:val="000000" w:themeColor="text1"/>
        </w:rPr>
        <w:t>a</w:t>
      </w:r>
      <w:r w:rsidRPr="0682CB81">
        <w:rPr>
          <w:rFonts w:cs="Times New Roman"/>
          <w:color w:val="000000" w:themeColor="text1"/>
        </w:rPr>
        <w:t>m</w:t>
      </w:r>
      <w:r w:rsidR="00FD35CE">
        <w:rPr>
          <w:rFonts w:cs="Times New Roman"/>
          <w:color w:val="000000" w:themeColor="text1"/>
        </w:rPr>
        <w:t>.</w:t>
      </w:r>
    </w:p>
    <w:p w14:paraId="5116AFDE" w14:textId="62C625DE" w:rsidR="006D133C" w:rsidRDefault="006D133C" w:rsidP="007B64BC">
      <w:pPr>
        <w:pStyle w:val="ListParagraph"/>
        <w:numPr>
          <w:ilvl w:val="0"/>
          <w:numId w:val="5"/>
        </w:numPr>
        <w:tabs>
          <w:tab w:val="left" w:pos="426"/>
        </w:tabs>
        <w:spacing w:before="0"/>
        <w:contextualSpacing w:val="0"/>
        <w:outlineLvl w:val="3"/>
        <w:rPr>
          <w:rFonts w:cs="Times New Roman"/>
          <w:szCs w:val="24"/>
        </w:rPr>
      </w:pPr>
      <w:r>
        <w:rPr>
          <w:rFonts w:cs="Times New Roman"/>
          <w:szCs w:val="24"/>
        </w:rPr>
        <w:t>Projektu īsteno ne ilgāk kā līdz 2029.</w:t>
      </w:r>
      <w:r w:rsidR="0027622C">
        <w:rPr>
          <w:rFonts w:cs="Times New Roman"/>
          <w:szCs w:val="24"/>
        </w:rPr>
        <w:t> </w:t>
      </w:r>
      <w:r>
        <w:rPr>
          <w:rFonts w:cs="Times New Roman"/>
          <w:szCs w:val="24"/>
        </w:rPr>
        <w:t>gada 31.</w:t>
      </w:r>
      <w:r w:rsidR="0027622C">
        <w:rPr>
          <w:rFonts w:cs="Times New Roman"/>
          <w:szCs w:val="24"/>
        </w:rPr>
        <w:t> </w:t>
      </w:r>
      <w:r>
        <w:rPr>
          <w:rFonts w:cs="Times New Roman"/>
          <w:szCs w:val="24"/>
        </w:rPr>
        <w:t>decembrim.</w:t>
      </w:r>
    </w:p>
    <w:p w14:paraId="6B113BA7" w14:textId="77777777" w:rsidR="000B5CD0" w:rsidRDefault="006D133C" w:rsidP="007B64BC">
      <w:pPr>
        <w:pStyle w:val="ListParagraph"/>
        <w:numPr>
          <w:ilvl w:val="0"/>
          <w:numId w:val="5"/>
        </w:numPr>
        <w:spacing w:before="0"/>
        <w:contextualSpacing w:val="0"/>
        <w:outlineLvl w:val="3"/>
        <w:rPr>
          <w:rFonts w:eastAsia="Times New Roman" w:cs="Times New Roman"/>
          <w:color w:val="000000" w:themeColor="text1"/>
          <w:szCs w:val="24"/>
          <w:lang w:eastAsia="lv-LV"/>
        </w:rPr>
      </w:pPr>
      <w:r>
        <w:rPr>
          <w:rFonts w:eastAsia="Times New Roman" w:cs="Times New Roman"/>
          <w:color w:val="000000" w:themeColor="text1"/>
          <w:szCs w:val="24"/>
          <w:lang w:eastAsia="lv-LV"/>
        </w:rPr>
        <w:t>Izmaksu plānošanā jāņem vērā</w:t>
      </w:r>
      <w:r w:rsidR="003465B2">
        <w:rPr>
          <w:rFonts w:eastAsia="Times New Roman" w:cs="Times New Roman"/>
          <w:color w:val="000000" w:themeColor="text1"/>
          <w:szCs w:val="24"/>
          <w:lang w:eastAsia="lv-LV"/>
        </w:rPr>
        <w:t>:</w:t>
      </w:r>
    </w:p>
    <w:p w14:paraId="41CFC5BE" w14:textId="77777777" w:rsidR="003B6ABB" w:rsidRPr="005B0E9C" w:rsidRDefault="003B6ABB" w:rsidP="003B6ABB">
      <w:pPr>
        <w:pStyle w:val="ListParagraph"/>
        <w:numPr>
          <w:ilvl w:val="1"/>
          <w:numId w:val="5"/>
        </w:numPr>
        <w:spacing w:before="0"/>
        <w:contextualSpacing w:val="0"/>
        <w:outlineLvl w:val="3"/>
        <w:rPr>
          <w:rStyle w:val="eop"/>
          <w:rFonts w:eastAsia="Times New Roman" w:cs="Times New Roman"/>
          <w:szCs w:val="24"/>
          <w:lang w:eastAsia="lv-LV"/>
        </w:rPr>
      </w:pPr>
      <w:r w:rsidRPr="005B0E9C">
        <w:rPr>
          <w:rStyle w:val="normaltextrun"/>
        </w:rPr>
        <w:t xml:space="preserve">Finanšu ministrijas 2023.gada 25.septembra vadlīnijas Nr.1.1 </w:t>
      </w:r>
      <w:hyperlink r:id="rId16" w:history="1">
        <w:r w:rsidRPr="00A37585">
          <w:rPr>
            <w:rStyle w:val="Hyperlink"/>
          </w:rPr>
          <w:t>“Vadlīnijas par vienkāršoto izmaksu izmantošanas iespējām un to piemērošana Eiropas Savienības kohēzijas politikas programmas 2021.–2027.gadam ietvaros”;</w:t>
        </w:r>
      </w:hyperlink>
    </w:p>
    <w:p w14:paraId="5AE1D51A" w14:textId="77777777" w:rsidR="003B6ABB" w:rsidRDefault="003B6ABB" w:rsidP="003B6ABB">
      <w:pPr>
        <w:pStyle w:val="ListParagraph"/>
        <w:numPr>
          <w:ilvl w:val="1"/>
          <w:numId w:val="5"/>
        </w:numPr>
        <w:spacing w:before="0"/>
        <w:contextualSpacing w:val="0"/>
        <w:outlineLvl w:val="3"/>
        <w:rPr>
          <w:rStyle w:val="normaltextrun"/>
          <w:rFonts w:eastAsia="Times New Roman" w:cs="Times New Roman"/>
          <w:color w:val="000000" w:themeColor="text1"/>
          <w:szCs w:val="24"/>
          <w:lang w:eastAsia="lv-LV"/>
        </w:rPr>
      </w:pPr>
      <w:r w:rsidRPr="005B0E9C">
        <w:rPr>
          <w:rStyle w:val="normaltextrun"/>
        </w:rPr>
        <w:t>Finanšu ministrijas 2023. gada 25. septembra vadlīnijas  Nr.1.2.</w:t>
      </w:r>
      <w:hyperlink r:id="rId17" w:history="1">
        <w:r w:rsidRPr="00F73D0B">
          <w:rPr>
            <w:rStyle w:val="Hyperlink"/>
          </w:rPr>
          <w:t xml:space="preserve"> “Vadlīnijas attiecināmo izmaksu noteikšanai Eiropas Savienības kohēzijas politikas programmas 2021.–2027. gada plānošanas periodā”,</w:t>
        </w:r>
      </w:hyperlink>
    </w:p>
    <w:p w14:paraId="05363B86" w14:textId="46A63BEA" w:rsidR="005B1E50" w:rsidRDefault="00D21A4A" w:rsidP="00B75F33">
      <w:pPr>
        <w:pStyle w:val="ListParagraph"/>
        <w:numPr>
          <w:ilvl w:val="0"/>
          <w:numId w:val="5"/>
        </w:numPr>
        <w:outlineLvl w:val="3"/>
        <w:rPr>
          <w:rFonts w:eastAsia="Times New Roman" w:cs="Times New Roman"/>
          <w:color w:val="000000" w:themeColor="text1"/>
          <w:szCs w:val="24"/>
          <w:lang w:eastAsia="lv-LV"/>
        </w:rPr>
      </w:pPr>
      <w:r w:rsidRPr="00B75F33">
        <w:rPr>
          <w:rFonts w:eastAsia="Times New Roman" w:cs="Times New Roman"/>
          <w:color w:val="000000" w:themeColor="text1"/>
          <w:szCs w:val="24"/>
          <w:lang w:eastAsia="lv-LV"/>
        </w:rPr>
        <w:t xml:space="preserve">Informācija par aktuālajiem makroekonomiskajiem pieņēmumiem un prognozēm, atbilstoši normatīvajiem aktiem publiskās un privātās partnerības jomā, ko projekta iesniedzējs izmanto sagatavojot projekta iesniegumu, kas pieejama </w:t>
      </w:r>
      <w:hyperlink r:id="rId18" w:history="1">
        <w:r w:rsidR="00503687" w:rsidRPr="003B6ABB">
          <w:rPr>
            <w:rStyle w:val="Hyperlink"/>
          </w:rPr>
          <w:t>https://www.fm.gov.lv/lv/makroekonomiskie-pienemumi-un-prognozes?utm_source=https%3A%2F%2Fwww.google.com%2F</w:t>
        </w:r>
      </w:hyperlink>
      <w:r w:rsidR="00503687" w:rsidRPr="00B75F33">
        <w:rPr>
          <w:rFonts w:eastAsia="Times New Roman" w:cs="Times New Roman"/>
          <w:color w:val="000000" w:themeColor="text1"/>
          <w:szCs w:val="24"/>
          <w:lang w:eastAsia="lv-LV"/>
        </w:rPr>
        <w:t xml:space="preserve"> </w:t>
      </w:r>
      <w:r w:rsidRPr="00B75F33">
        <w:rPr>
          <w:rFonts w:eastAsia="Times New Roman" w:cs="Times New Roman"/>
          <w:color w:val="000000" w:themeColor="text1"/>
          <w:szCs w:val="24"/>
          <w:lang w:eastAsia="lv-LV"/>
        </w:rPr>
        <w:t>(publicētas 01.07.2024.). </w:t>
      </w:r>
    </w:p>
    <w:p w14:paraId="4813ED0C" w14:textId="77777777" w:rsidR="00524F38" w:rsidRPr="00B75F33" w:rsidRDefault="00524F38" w:rsidP="00524F38">
      <w:pPr>
        <w:pStyle w:val="ListParagraph"/>
        <w:ind w:left="454" w:firstLine="0"/>
        <w:outlineLvl w:val="3"/>
        <w:rPr>
          <w:rFonts w:eastAsia="Times New Roman" w:cs="Times New Roman"/>
          <w:color w:val="000000" w:themeColor="text1"/>
          <w:szCs w:val="24"/>
          <w:lang w:eastAsia="lv-LV"/>
        </w:rPr>
      </w:pPr>
    </w:p>
    <w:p w14:paraId="51642327" w14:textId="60CC1AAC" w:rsidR="00693EE8" w:rsidRPr="00BC022F" w:rsidRDefault="00693EE8" w:rsidP="00EA0132">
      <w:pPr>
        <w:pStyle w:val="Headinggg1"/>
        <w:spacing w:before="160" w:after="160"/>
        <w:ind w:left="714" w:hanging="357"/>
      </w:pPr>
      <w:r>
        <w:t>Projekt</w:t>
      </w:r>
      <w:r w:rsidR="00120C22">
        <w:t>a</w:t>
      </w:r>
      <w:r>
        <w:t xml:space="preserve"> iesniegum</w:t>
      </w:r>
      <w:r w:rsidR="00120C22">
        <w:t>a</w:t>
      </w:r>
      <w:r>
        <w:t xml:space="preserve"> noformēšanas un iesniegšanas kārtība</w:t>
      </w:r>
    </w:p>
    <w:p w14:paraId="01EE8F20" w14:textId="77777777" w:rsidR="00781B66" w:rsidRPr="00016C67" w:rsidRDefault="00264C06" w:rsidP="003E0AA3">
      <w:pPr>
        <w:pStyle w:val="ListParagraph"/>
        <w:numPr>
          <w:ilvl w:val="0"/>
          <w:numId w:val="3"/>
        </w:numPr>
        <w:tabs>
          <w:tab w:val="left" w:pos="426"/>
        </w:tabs>
        <w:spacing w:before="0"/>
        <w:contextualSpacing w:val="0"/>
        <w:outlineLvl w:val="3"/>
        <w:rPr>
          <w:rStyle w:val="Hyperlink"/>
          <w:rFonts w:cs="Times New Roman"/>
          <w:color w:val="auto"/>
          <w:u w:val="none"/>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765C24">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9">
        <w:r w:rsidR="00067BB2" w:rsidRPr="00016C67">
          <w:rPr>
            <w:rStyle w:val="Hyperlink"/>
            <w:rFonts w:eastAsia="Times New Roman" w:cs="Times New Roman"/>
            <w:lang w:eastAsia="lv-LV"/>
          </w:rPr>
          <w:t>https://projekti.cfla.gov.lv/</w:t>
        </w:r>
      </w:hyperlink>
      <w:r w:rsidR="00781B66" w:rsidRPr="00016C67">
        <w:rPr>
          <w:rStyle w:val="Hyperlink"/>
          <w:rFonts w:eastAsia="Times New Roman" w:cs="Times New Roman"/>
          <w:lang w:eastAsia="lv-LV"/>
        </w:rPr>
        <w:t>:</w:t>
      </w:r>
    </w:p>
    <w:p w14:paraId="49DBE2C0" w14:textId="0A5F9F7D" w:rsidR="00814F0C" w:rsidRPr="00C7687C" w:rsidRDefault="00814F0C" w:rsidP="00A84F46">
      <w:pPr>
        <w:pStyle w:val="ListParagraph"/>
        <w:numPr>
          <w:ilvl w:val="1"/>
          <w:numId w:val="3"/>
        </w:numPr>
        <w:tabs>
          <w:tab w:val="left" w:pos="426"/>
        </w:tabs>
        <w:spacing w:before="0"/>
        <w:contextualSpacing w:val="0"/>
        <w:outlineLvl w:val="3"/>
        <w:rPr>
          <w:rFonts w:cs="Times New Roman"/>
        </w:rPr>
      </w:pPr>
      <w:r w:rsidRPr="00814F0C">
        <w:rPr>
          <w:rFonts w:eastAsia="Times New Roman" w:cs="Times New Roman"/>
          <w:color w:val="000000" w:themeColor="text1"/>
          <w:lang w:eastAsia="lv-LV"/>
        </w:rPr>
        <w:t xml:space="preserve">juridiska persona, kura nav </w:t>
      </w:r>
      <w:r w:rsidR="00F70864">
        <w:rPr>
          <w:rFonts w:eastAsia="Times New Roman" w:cs="Times New Roman"/>
          <w:color w:val="000000" w:themeColor="text1"/>
          <w:lang w:eastAsia="lv-LV"/>
        </w:rPr>
        <w:t>Projekt</w:t>
      </w:r>
      <w:r w:rsidR="00FD428B">
        <w:rPr>
          <w:rFonts w:eastAsia="Times New Roman" w:cs="Times New Roman"/>
          <w:color w:val="000000" w:themeColor="text1"/>
          <w:lang w:eastAsia="lv-LV"/>
        </w:rPr>
        <w:t>u</w:t>
      </w:r>
      <w:r w:rsidR="00F70864">
        <w:rPr>
          <w:rFonts w:eastAsia="Times New Roman" w:cs="Times New Roman"/>
          <w:color w:val="000000" w:themeColor="text1"/>
          <w:lang w:eastAsia="lv-LV"/>
        </w:rPr>
        <w:t xml:space="preserve"> portāla</w:t>
      </w:r>
      <w:r w:rsidRPr="00814F0C">
        <w:rPr>
          <w:rFonts w:eastAsia="Times New Roman" w:cs="Times New Roman"/>
          <w:color w:val="000000" w:themeColor="text1"/>
          <w:lang w:eastAsia="lv-LV"/>
        </w:rPr>
        <w:t xml:space="preserve"> e-vides lietotāja, iesniedz līguma un lietotāju tiesību veidlapas atbilstoši tīmekļvietnē </w:t>
      </w:r>
      <w:hyperlink r:id="rId20" w:history="1">
        <w:r w:rsidRPr="00016C67">
          <w:rPr>
            <w:rStyle w:val="Hyperlink"/>
            <w:rFonts w:eastAsia="Times New Roman" w:cs="Times New Roman"/>
            <w:lang w:eastAsia="lv-LV"/>
          </w:rPr>
          <w:t>https://www.cfla.gov.lv/lv/par-e-vidi</w:t>
        </w:r>
      </w:hyperlink>
      <w:r w:rsidRPr="00814F0C">
        <w:rPr>
          <w:rFonts w:eastAsia="Times New Roman" w:cs="Times New Roman"/>
          <w:color w:val="000000" w:themeColor="text1"/>
          <w:lang w:eastAsia="lv-LV"/>
        </w:rPr>
        <w:t xml:space="preserve"> norādītajam</w:t>
      </w:r>
      <w:r>
        <w:rPr>
          <w:rFonts w:eastAsia="Times New Roman" w:cs="Times New Roman"/>
          <w:color w:val="000000" w:themeColor="text1"/>
          <w:lang w:eastAsia="lv-LV"/>
        </w:rPr>
        <w:t>;</w:t>
      </w:r>
    </w:p>
    <w:p w14:paraId="4CB1A018" w14:textId="38333921" w:rsidR="001C5742" w:rsidRPr="00100A48" w:rsidRDefault="00FA613F" w:rsidP="00C7687C">
      <w:pPr>
        <w:pStyle w:val="ListParagraph"/>
        <w:numPr>
          <w:ilvl w:val="1"/>
          <w:numId w:val="3"/>
        </w:numPr>
        <w:tabs>
          <w:tab w:val="left" w:pos="426"/>
        </w:tabs>
        <w:spacing w:before="0"/>
        <w:contextualSpacing w:val="0"/>
        <w:outlineLvl w:val="3"/>
        <w:rPr>
          <w:rFonts w:cs="Times New Roman"/>
        </w:rPr>
      </w:pPr>
      <w:r>
        <w:rPr>
          <w:rFonts w:eastAsia="Times New Roman" w:cs="Times New Roman"/>
          <w:color w:val="000000" w:themeColor="text1"/>
          <w:lang w:eastAsia="lv-LV"/>
        </w:rPr>
        <w:t>j</w:t>
      </w:r>
      <w:r w:rsidR="006A317C">
        <w:rPr>
          <w:rFonts w:eastAsia="Times New Roman" w:cs="Times New Roman"/>
          <w:color w:val="000000" w:themeColor="text1"/>
          <w:lang w:eastAsia="lv-LV"/>
        </w:rPr>
        <w:t xml:space="preserve">a juridiskajai personai, kura ir </w:t>
      </w:r>
      <w:r w:rsidR="00765C24">
        <w:rPr>
          <w:rFonts w:eastAsia="Times New Roman" w:cs="Times New Roman"/>
          <w:color w:val="000000" w:themeColor="text1"/>
          <w:lang w:eastAsia="lv-LV"/>
        </w:rPr>
        <w:t>Projektu portāla</w:t>
      </w:r>
      <w:r w:rsidR="006A317C">
        <w:rPr>
          <w:rFonts w:eastAsia="Times New Roman" w:cs="Times New Roman"/>
          <w:color w:val="000000" w:themeColor="text1"/>
          <w:lang w:eastAsia="lv-LV"/>
        </w:rPr>
        <w:t xml:space="preserve"> e-vides lietotāja</w:t>
      </w:r>
      <w:r w:rsidR="005D258D">
        <w:rPr>
          <w:rFonts w:eastAsia="Times New Roman" w:cs="Times New Roman"/>
          <w:color w:val="000000" w:themeColor="text1"/>
          <w:lang w:eastAsia="lv-LV"/>
        </w:rPr>
        <w:t xml:space="preserve">, nepieciešams labot, anulēt vai piešķirt lietotāju tiesības, tā iesniedz lietotāju tiesību veidlapu atbilstoši tīmekļvietnē </w:t>
      </w:r>
      <w:hyperlink r:id="rId21" w:tgtFrame="_blank" w:history="1">
        <w:r w:rsidR="00BD2DC8" w:rsidRPr="00E71162">
          <w:rPr>
            <w:rStyle w:val="normaltextrun"/>
            <w:color w:val="0000FF"/>
            <w:u w:val="single"/>
            <w:shd w:val="clear" w:color="auto" w:fill="FFFFFF"/>
          </w:rPr>
          <w:t>https://www.cfla.gov.lv/lv/par-e-vidi</w:t>
        </w:r>
      </w:hyperlink>
      <w:r w:rsidR="00BD2DC8">
        <w:rPr>
          <w:rStyle w:val="normaltextrun"/>
          <w:color w:val="000000"/>
          <w:shd w:val="clear" w:color="auto" w:fill="FFFFFF"/>
        </w:rPr>
        <w:t xml:space="preserve"> </w:t>
      </w:r>
      <w:r w:rsidR="00BD2DC8" w:rsidRPr="00100A48">
        <w:rPr>
          <w:rStyle w:val="normaltextrun"/>
          <w:shd w:val="clear" w:color="auto" w:fill="FFFFFF"/>
        </w:rPr>
        <w:t>norādītajam.</w:t>
      </w:r>
    </w:p>
    <w:p w14:paraId="376C6D6F" w14:textId="2DCCFE95" w:rsidR="007E6C89" w:rsidRPr="007E6C89" w:rsidRDefault="00765C24" w:rsidP="00BC039D">
      <w:pPr>
        <w:pStyle w:val="ListParagraph"/>
        <w:numPr>
          <w:ilvl w:val="0"/>
          <w:numId w:val="3"/>
        </w:numPr>
        <w:tabs>
          <w:tab w:val="left" w:pos="426"/>
        </w:tabs>
        <w:spacing w:before="0"/>
        <w:contextualSpacing w:val="0"/>
        <w:outlineLvl w:val="3"/>
        <w:rPr>
          <w:rFonts w:eastAsia="Times New Roman" w:cs="Times New Roman"/>
        </w:rPr>
      </w:pPr>
      <w:r>
        <w:rPr>
          <w:rFonts w:eastAsia="Times New Roman" w:cs="Times New Roman"/>
          <w:lang w:eastAsia="lv-LV"/>
        </w:rPr>
        <w:t>Projektu portālā</w:t>
      </w:r>
      <w:r w:rsidR="002D76AE" w:rsidRPr="007E6C89">
        <w:rPr>
          <w:rFonts w:eastAsia="Times New Roman" w:cs="Times New Roman"/>
          <w:lang w:eastAsia="lv-LV"/>
        </w:rPr>
        <w:t xml:space="preserve"> aizpilda projekta iesnieguma datu laukus un pievieno šādus dokumentus</w:t>
      </w:r>
      <w:r w:rsidR="001F0A70" w:rsidRPr="00BC039D">
        <w:rPr>
          <w:rFonts w:cs="Times New Roman"/>
        </w:rPr>
        <w:t>:</w:t>
      </w:r>
      <w:r w:rsidR="002D76AE" w:rsidRPr="007E6C89">
        <w:rPr>
          <w:rFonts w:cs="Times New Roman"/>
        </w:rPr>
        <w:t xml:space="preserve"> </w:t>
      </w:r>
    </w:p>
    <w:p w14:paraId="22C3A34A" w14:textId="72E1A32A" w:rsidR="00D04716" w:rsidRDefault="00D04716" w:rsidP="00D04716">
      <w:pPr>
        <w:pStyle w:val="ListParagraph"/>
        <w:numPr>
          <w:ilvl w:val="1"/>
          <w:numId w:val="3"/>
        </w:numPr>
        <w:tabs>
          <w:tab w:val="left" w:pos="426"/>
        </w:tabs>
        <w:spacing w:before="0"/>
        <w:contextualSpacing w:val="0"/>
        <w:outlineLvl w:val="3"/>
        <w:rPr>
          <w:rFonts w:eastAsia="Times New Roman" w:cs="Times New Roman"/>
          <w:lang w:eastAsia="lv-LV"/>
        </w:rPr>
      </w:pPr>
      <w:r w:rsidRPr="57876453">
        <w:rPr>
          <w:rFonts w:eastAsia="Times New Roman" w:cs="Times New Roman"/>
          <w:lang w:eastAsia="lv-LV"/>
        </w:rPr>
        <w:t>izmaksu un ieguvumu analīze</w:t>
      </w:r>
      <w:r w:rsidR="00657C65">
        <w:rPr>
          <w:rFonts w:eastAsia="Times New Roman" w:cs="Times New Roman"/>
          <w:lang w:eastAsia="lv-LV"/>
        </w:rPr>
        <w:t xml:space="preserve"> </w:t>
      </w:r>
      <w:r w:rsidR="00B34D69">
        <w:rPr>
          <w:rFonts w:eastAsia="Times New Roman" w:cs="Times New Roman"/>
          <w:lang w:eastAsia="lv-LV"/>
        </w:rPr>
        <w:t>(atbilstoši atlases nolikuma 4. pielikuma modelim un 5. pielikuma aizpildīšanas metodikai)</w:t>
      </w:r>
      <w:r w:rsidR="00B34D69" w:rsidRPr="57876453">
        <w:rPr>
          <w:rFonts w:eastAsia="Times New Roman" w:cs="Times New Roman"/>
          <w:lang w:eastAsia="lv-LV"/>
        </w:rPr>
        <w:t>;</w:t>
      </w:r>
    </w:p>
    <w:p w14:paraId="48A60A08" w14:textId="5B7CD9DA" w:rsidR="009D7D1C" w:rsidRDefault="009D7D1C" w:rsidP="009D7D1C">
      <w:pPr>
        <w:pStyle w:val="ListParagraph"/>
        <w:numPr>
          <w:ilvl w:val="1"/>
          <w:numId w:val="3"/>
        </w:numPr>
        <w:tabs>
          <w:tab w:val="left" w:pos="426"/>
        </w:tabs>
        <w:spacing w:before="0"/>
        <w:contextualSpacing w:val="0"/>
        <w:outlineLvl w:val="3"/>
        <w:rPr>
          <w:rFonts w:eastAsia="Times New Roman" w:cs="Times New Roman"/>
          <w:szCs w:val="24"/>
          <w:lang w:eastAsia="lv-LV"/>
        </w:rPr>
      </w:pPr>
      <w:r w:rsidRPr="270B813D">
        <w:rPr>
          <w:rFonts w:eastAsia="Times New Roman" w:cs="Times New Roman"/>
          <w:lang w:eastAsia="lv-LV"/>
        </w:rPr>
        <w:lastRenderedPageBreak/>
        <w:t>projekta budžetā (projekta iesnieguma sadaļā “Projekta budžeta kopsavilkums”) visu norādīto izmaksu apmēru pamatojošie dokumenti</w:t>
      </w:r>
      <w:r>
        <w:rPr>
          <w:rFonts w:eastAsia="Times New Roman" w:cs="Times New Roman"/>
          <w:lang w:eastAsia="lv-LV"/>
        </w:rPr>
        <w:t xml:space="preserve">, </w:t>
      </w:r>
      <w:r w:rsidR="00841441">
        <w:rPr>
          <w:rFonts w:eastAsia="Times New Roman" w:cs="Times New Roman"/>
          <w:lang w:eastAsia="lv-LV"/>
        </w:rPr>
        <w:t>piem</w:t>
      </w:r>
      <w:r w:rsidR="0004694D">
        <w:rPr>
          <w:rFonts w:eastAsia="Times New Roman" w:cs="Times New Roman"/>
          <w:lang w:eastAsia="lv-LV"/>
        </w:rPr>
        <w:t>ē</w:t>
      </w:r>
      <w:r w:rsidR="00841441">
        <w:rPr>
          <w:rFonts w:eastAsia="Times New Roman" w:cs="Times New Roman"/>
          <w:lang w:eastAsia="lv-LV"/>
        </w:rPr>
        <w:t>ram,</w:t>
      </w:r>
      <w:r w:rsidR="003153C2">
        <w:rPr>
          <w:rFonts w:eastAsia="Times New Roman" w:cs="Times New Roman"/>
          <w:lang w:eastAsia="lv-LV"/>
        </w:rPr>
        <w:t xml:space="preserve"> finanšu piedāvājumi, </w:t>
      </w:r>
      <w:r w:rsidR="00064989">
        <w:rPr>
          <w:rFonts w:eastAsia="Times New Roman" w:cs="Times New Roman"/>
          <w:lang w:eastAsia="lv-LV"/>
        </w:rPr>
        <w:t>tirgus izpētes dokumen</w:t>
      </w:r>
      <w:r w:rsidR="00832EEA">
        <w:rPr>
          <w:rFonts w:eastAsia="Times New Roman" w:cs="Times New Roman"/>
          <w:lang w:eastAsia="lv-LV"/>
        </w:rPr>
        <w:t xml:space="preserve">tācija, </w:t>
      </w:r>
      <w:r w:rsidR="003153C2">
        <w:rPr>
          <w:rFonts w:eastAsia="Times New Roman" w:cs="Times New Roman"/>
          <w:lang w:eastAsia="lv-LV"/>
        </w:rPr>
        <w:t xml:space="preserve">noslēgtie </w:t>
      </w:r>
      <w:r>
        <w:rPr>
          <w:rFonts w:eastAsia="Times New Roman" w:cs="Times New Roman"/>
          <w:lang w:eastAsia="lv-LV"/>
        </w:rPr>
        <w:t>līgumi</w:t>
      </w:r>
      <w:r w:rsidR="00FE1D35">
        <w:rPr>
          <w:rFonts w:eastAsia="Times New Roman" w:cs="Times New Roman"/>
          <w:lang w:eastAsia="lv-LV"/>
        </w:rPr>
        <w:t xml:space="preserve"> ar pielikumiem kopijas</w:t>
      </w:r>
      <w:r w:rsidR="006F08A2">
        <w:rPr>
          <w:rFonts w:eastAsia="Times New Roman" w:cs="Times New Roman"/>
          <w:lang w:eastAsia="lv-LV"/>
        </w:rPr>
        <w:t xml:space="preserve">, rēķini par </w:t>
      </w:r>
      <w:r w:rsidR="00CD7C09">
        <w:rPr>
          <w:rFonts w:eastAsia="Times New Roman" w:cs="Times New Roman"/>
          <w:lang w:eastAsia="lv-LV"/>
        </w:rPr>
        <w:t xml:space="preserve">jau </w:t>
      </w:r>
      <w:r w:rsidR="006F08A2">
        <w:rPr>
          <w:rFonts w:eastAsia="Times New Roman" w:cs="Times New Roman"/>
          <w:lang w:eastAsia="lv-LV"/>
        </w:rPr>
        <w:t xml:space="preserve">veiktajiem izdevumiem, kā arī </w:t>
      </w:r>
      <w:r w:rsidR="00685290" w:rsidRPr="00685290">
        <w:rPr>
          <w:rFonts w:eastAsia="Times New Roman" w:cs="Times New Roman"/>
          <w:lang w:eastAsia="lv-LV"/>
        </w:rPr>
        <w:t xml:space="preserve">sagatavota indikatīva būvdarbu izmaksu aplēse </w:t>
      </w:r>
      <w:r w:rsidR="008D2C24" w:rsidRPr="007005F8">
        <w:rPr>
          <w:rFonts w:eastAsia="Times New Roman" w:cs="Times New Roman"/>
          <w:lang w:eastAsia="lv-LV"/>
        </w:rPr>
        <w:t>–</w:t>
      </w:r>
      <w:r w:rsidR="00685290" w:rsidRPr="00685290">
        <w:rPr>
          <w:rFonts w:eastAsia="Times New Roman" w:cs="Times New Roman"/>
          <w:lang w:eastAsia="lv-LV"/>
        </w:rPr>
        <w:t xml:space="preserve"> tāme</w:t>
      </w:r>
      <w:r w:rsidR="008D2C24">
        <w:rPr>
          <w:rFonts w:eastAsia="Times New Roman" w:cs="Times New Roman"/>
          <w:lang w:eastAsia="lv-LV"/>
        </w:rPr>
        <w:t xml:space="preserve"> </w:t>
      </w:r>
      <w:r w:rsidR="008D2C24" w:rsidRPr="00E36070">
        <w:rPr>
          <w:rFonts w:eastAsia="Times New Roman" w:cs="Times New Roman"/>
          <w:i/>
          <w:iCs/>
          <w:lang w:eastAsia="lv-LV"/>
        </w:rPr>
        <w:t xml:space="preserve">(izņemot, ja tā ir </w:t>
      </w:r>
      <w:r w:rsidR="00CA764D" w:rsidRPr="00E36070">
        <w:rPr>
          <w:rFonts w:eastAsia="Times New Roman" w:cs="Times New Roman"/>
          <w:i/>
          <w:iCs/>
          <w:lang w:eastAsia="lv-LV"/>
        </w:rPr>
        <w:t>iekļauta būvprojekta sastāvā un pieejama B</w:t>
      </w:r>
      <w:r w:rsidR="00F332B1" w:rsidRPr="00E36070">
        <w:rPr>
          <w:rFonts w:eastAsia="Times New Roman" w:cs="Times New Roman"/>
          <w:i/>
          <w:iCs/>
          <w:lang w:eastAsia="lv-LV"/>
        </w:rPr>
        <w:t xml:space="preserve">ūvniecības </w:t>
      </w:r>
      <w:r w:rsidR="007005F8" w:rsidRPr="00E36070">
        <w:rPr>
          <w:rFonts w:eastAsia="Times New Roman" w:cs="Times New Roman"/>
          <w:i/>
          <w:iCs/>
          <w:lang w:eastAsia="lv-LV"/>
        </w:rPr>
        <w:t>i</w:t>
      </w:r>
      <w:r w:rsidR="008370A7" w:rsidRPr="00E36070">
        <w:rPr>
          <w:rFonts w:eastAsia="Times New Roman" w:cs="Times New Roman"/>
          <w:i/>
          <w:iCs/>
          <w:lang w:eastAsia="lv-LV"/>
        </w:rPr>
        <w:t xml:space="preserve">nformācijas </w:t>
      </w:r>
      <w:r w:rsidR="007005F8" w:rsidRPr="00E36070">
        <w:rPr>
          <w:rFonts w:eastAsia="Times New Roman" w:cs="Times New Roman"/>
          <w:i/>
          <w:iCs/>
          <w:lang w:eastAsia="lv-LV"/>
        </w:rPr>
        <w:t>s</w:t>
      </w:r>
      <w:r w:rsidR="008370A7" w:rsidRPr="00E36070">
        <w:rPr>
          <w:rFonts w:eastAsia="Times New Roman" w:cs="Times New Roman"/>
          <w:i/>
          <w:iCs/>
          <w:lang w:eastAsia="lv-LV"/>
        </w:rPr>
        <w:t>istēmā</w:t>
      </w:r>
      <w:r w:rsidR="00CA764D" w:rsidRPr="00E36070">
        <w:rPr>
          <w:rFonts w:eastAsia="Times New Roman" w:cs="Times New Roman"/>
          <w:i/>
          <w:iCs/>
          <w:lang w:eastAsia="lv-LV"/>
        </w:rPr>
        <w:t>)</w:t>
      </w:r>
      <w:r w:rsidR="00FB47EE">
        <w:rPr>
          <w:rFonts w:eastAsia="Times New Roman" w:cs="Times New Roman"/>
          <w:i/>
          <w:iCs/>
          <w:lang w:eastAsia="lv-LV"/>
        </w:rPr>
        <w:t xml:space="preserve"> </w:t>
      </w:r>
      <w:r w:rsidR="00FB47EE" w:rsidRPr="004E5C45">
        <w:rPr>
          <w:rFonts w:eastAsia="Times New Roman" w:cs="Times New Roman"/>
          <w:lang w:eastAsia="lv-LV"/>
        </w:rPr>
        <w:t xml:space="preserve">vai jebkura cita informācija, kas pamato </w:t>
      </w:r>
      <w:r w:rsidR="00023A54" w:rsidRPr="004E5C45">
        <w:rPr>
          <w:rFonts w:eastAsia="Times New Roman" w:cs="Times New Roman"/>
          <w:lang w:eastAsia="lv-LV"/>
        </w:rPr>
        <w:t>projektā iekļauto izmaksu apjomu;</w:t>
      </w:r>
    </w:p>
    <w:p w14:paraId="445240BB" w14:textId="7C16F7E7" w:rsidR="00894764" w:rsidRPr="00BC039D" w:rsidRDefault="00894764">
      <w:pPr>
        <w:pStyle w:val="ListParagraph"/>
        <w:numPr>
          <w:ilvl w:val="1"/>
          <w:numId w:val="3"/>
        </w:numPr>
        <w:tabs>
          <w:tab w:val="left" w:pos="426"/>
        </w:tabs>
        <w:spacing w:before="0"/>
        <w:contextualSpacing w:val="0"/>
        <w:outlineLvl w:val="3"/>
        <w:rPr>
          <w:rFonts w:eastAsia="Times New Roman" w:cs="Times New Roman"/>
          <w:i/>
          <w:color w:val="0000FF"/>
          <w:szCs w:val="24"/>
        </w:rPr>
      </w:pPr>
      <w:r w:rsidRPr="00894764">
        <w:rPr>
          <w:rFonts w:eastAsia="Times New Roman" w:cs="Times New Roman"/>
          <w:lang w:eastAsia="lv-LV"/>
        </w:rPr>
        <w:t>informācija par objekta</w:t>
      </w:r>
      <w:r w:rsidR="00846619">
        <w:rPr>
          <w:rFonts w:eastAsia="Times New Roman" w:cs="Times New Roman"/>
          <w:lang w:eastAsia="lv-LV"/>
        </w:rPr>
        <w:t>/</w:t>
      </w:r>
      <w:proofErr w:type="spellStart"/>
      <w:r w:rsidR="00846619">
        <w:rPr>
          <w:rFonts w:eastAsia="Times New Roman" w:cs="Times New Roman"/>
          <w:lang w:eastAsia="lv-LV"/>
        </w:rPr>
        <w:t>iem</w:t>
      </w:r>
      <w:proofErr w:type="spellEnd"/>
      <w:r w:rsidRPr="00894764">
        <w:rPr>
          <w:rFonts w:eastAsia="Times New Roman" w:cs="Times New Roman"/>
          <w:lang w:eastAsia="lv-LV"/>
        </w:rPr>
        <w:t>, kurā</w:t>
      </w:r>
      <w:r w:rsidR="00846619">
        <w:rPr>
          <w:rFonts w:eastAsia="Times New Roman" w:cs="Times New Roman"/>
          <w:lang w:eastAsia="lv-LV"/>
        </w:rPr>
        <w:t>/</w:t>
      </w:r>
      <w:proofErr w:type="spellStart"/>
      <w:r w:rsidR="00846619">
        <w:rPr>
          <w:rFonts w:eastAsia="Times New Roman" w:cs="Times New Roman"/>
          <w:lang w:eastAsia="lv-LV"/>
        </w:rPr>
        <w:t>os</w:t>
      </w:r>
      <w:proofErr w:type="spellEnd"/>
      <w:r w:rsidRPr="00894764">
        <w:rPr>
          <w:rFonts w:eastAsia="Times New Roman" w:cs="Times New Roman"/>
          <w:lang w:eastAsia="lv-LV"/>
        </w:rPr>
        <w:t xml:space="preserve"> ir plānots veikt investīcijas, īpašumtiesību statusu (ja projektā ir iekļauti/apvienoti vairāki posmi, informācija par īpašumtiesību statusu tiek norādīta katram posmam). Kā arī gadījumā, ja objekts, kurā ir plānots veikt investīcijas nav reģistrēts Zemesgrāmatā, projekta iesniedzēja apliecinājums</w:t>
      </w:r>
      <w:r w:rsidR="001941D2">
        <w:rPr>
          <w:rFonts w:eastAsia="Times New Roman" w:cs="Times New Roman"/>
          <w:lang w:eastAsia="lv-LV"/>
        </w:rPr>
        <w:t xml:space="preserve"> brīvā formā</w:t>
      </w:r>
      <w:r w:rsidRPr="00894764">
        <w:rPr>
          <w:rFonts w:eastAsia="Times New Roman" w:cs="Times New Roman"/>
          <w:lang w:eastAsia="lv-LV"/>
        </w:rPr>
        <w:t xml:space="preserve">, ka līdz projekta īstenošanas beigām </w:t>
      </w:r>
      <w:r w:rsidR="00D56C12">
        <w:rPr>
          <w:rFonts w:eastAsia="Times New Roman" w:cs="Times New Roman"/>
          <w:lang w:eastAsia="lv-LV"/>
        </w:rPr>
        <w:t>nekustamais īpašums (zeme, izbūvējamie objekti)</w:t>
      </w:r>
      <w:r w:rsidR="00D56C12" w:rsidRPr="00894764">
        <w:rPr>
          <w:rFonts w:eastAsia="Times New Roman" w:cs="Times New Roman"/>
          <w:lang w:eastAsia="lv-LV"/>
        </w:rPr>
        <w:t xml:space="preserve"> </w:t>
      </w:r>
      <w:r w:rsidRPr="00894764">
        <w:rPr>
          <w:rFonts w:eastAsia="Times New Roman" w:cs="Times New Roman"/>
          <w:lang w:eastAsia="lv-LV"/>
        </w:rPr>
        <w:t>tiks reģistrēt</w:t>
      </w:r>
      <w:r w:rsidR="00E13AA9">
        <w:rPr>
          <w:rFonts w:eastAsia="Times New Roman" w:cs="Times New Roman"/>
          <w:lang w:eastAsia="lv-LV"/>
        </w:rPr>
        <w:t>i</w:t>
      </w:r>
      <w:r w:rsidRPr="00894764">
        <w:rPr>
          <w:rFonts w:eastAsia="Times New Roman" w:cs="Times New Roman"/>
          <w:lang w:eastAsia="lv-LV"/>
        </w:rPr>
        <w:t xml:space="preserve"> zemesgrāmatā likumā “Par valsts un pašvaldību zemes īpašuma tiesībām un to nostiprināšanu zemesgrāmatās” paredzētā kārtībā</w:t>
      </w:r>
      <w:r w:rsidR="00D250CF">
        <w:rPr>
          <w:rFonts w:eastAsia="Times New Roman" w:cs="Times New Roman"/>
          <w:lang w:eastAsia="lv-LV"/>
        </w:rPr>
        <w:t xml:space="preserve"> uz Satiksmes ministrijas vārda</w:t>
      </w:r>
      <w:r>
        <w:rPr>
          <w:rFonts w:eastAsia="Times New Roman" w:cs="Times New Roman"/>
          <w:lang w:eastAsia="lv-LV"/>
        </w:rPr>
        <w:t>;</w:t>
      </w:r>
    </w:p>
    <w:p w14:paraId="3F3C6405" w14:textId="17550391" w:rsidR="00EA4D88" w:rsidRPr="00100A48" w:rsidRDefault="00547103" w:rsidP="00BC039D">
      <w:pPr>
        <w:pStyle w:val="ListParagraph"/>
        <w:numPr>
          <w:ilvl w:val="1"/>
          <w:numId w:val="3"/>
        </w:numPr>
        <w:tabs>
          <w:tab w:val="left" w:pos="426"/>
        </w:tabs>
        <w:spacing w:before="0"/>
        <w:contextualSpacing w:val="0"/>
        <w:outlineLvl w:val="3"/>
        <w:rPr>
          <w:rFonts w:eastAsia="Times New Roman" w:cs="Times New Roman"/>
          <w:i/>
          <w:color w:val="0000FF"/>
          <w:szCs w:val="24"/>
        </w:rPr>
      </w:pPr>
      <w:r w:rsidRPr="00405F65">
        <w:rPr>
          <w:rFonts w:eastAsia="Times New Roman"/>
          <w:bCs/>
          <w:szCs w:val="24"/>
          <w:lang w:eastAsia="lv-LV"/>
        </w:rPr>
        <w:t xml:space="preserve">Valsts vides dienesta reģionālās vides pārvaldes izziņa/ atzinums par ietekmes uz vidi novērtējuma procedūras nepiemērošanu vai sākotnējais ietekmes uz vidi </w:t>
      </w:r>
      <w:proofErr w:type="spellStart"/>
      <w:r w:rsidRPr="00405F65">
        <w:rPr>
          <w:rFonts w:eastAsia="Times New Roman"/>
          <w:bCs/>
          <w:szCs w:val="24"/>
          <w:lang w:eastAsia="lv-LV"/>
        </w:rPr>
        <w:t>izvērtējums</w:t>
      </w:r>
      <w:proofErr w:type="spellEnd"/>
      <w:r w:rsidRPr="00405F65">
        <w:rPr>
          <w:rFonts w:eastAsia="Times New Roman"/>
          <w:bCs/>
          <w:szCs w:val="24"/>
          <w:lang w:eastAsia="lv-LV"/>
        </w:rPr>
        <w:t xml:space="preserve">, vai Vides pārraudzības valsts biroja atzinums par ietekmes uz vidi novērtējuma ziņojumu vai lēmums par ietekmes uz vidi novērtējuma procedūras nepiemērošanu (atbilstoši projekta iesnieguma </w:t>
      </w:r>
      <w:r>
        <w:rPr>
          <w:rFonts w:eastAsia="Times New Roman"/>
          <w:bCs/>
          <w:szCs w:val="24"/>
          <w:lang w:eastAsia="lv-LV"/>
        </w:rPr>
        <w:t>2.6</w:t>
      </w:r>
      <w:r w:rsidRPr="00405F65">
        <w:rPr>
          <w:rFonts w:eastAsia="Times New Roman"/>
          <w:bCs/>
          <w:szCs w:val="24"/>
          <w:lang w:eastAsia="lv-LV"/>
        </w:rPr>
        <w:t>.</w:t>
      </w:r>
      <w:r w:rsidR="00EE3C0B">
        <w:rPr>
          <w:rFonts w:eastAsia="Times New Roman"/>
          <w:bCs/>
          <w:szCs w:val="24"/>
          <w:lang w:eastAsia="lv-LV"/>
        </w:rPr>
        <w:t> </w:t>
      </w:r>
      <w:r w:rsidRPr="00405F65">
        <w:rPr>
          <w:rFonts w:eastAsia="Times New Roman"/>
          <w:bCs/>
          <w:szCs w:val="24"/>
          <w:lang w:eastAsia="lv-LV"/>
        </w:rPr>
        <w:t xml:space="preserve">sadaļā </w:t>
      </w:r>
      <w:r w:rsidR="002A6413">
        <w:rPr>
          <w:rFonts w:eastAsia="Times New Roman"/>
          <w:bCs/>
          <w:szCs w:val="24"/>
          <w:lang w:eastAsia="lv-LV"/>
        </w:rPr>
        <w:t>“Projekta ietekme uz vidi”</w:t>
      </w:r>
      <w:r w:rsidRPr="00405F65">
        <w:rPr>
          <w:rFonts w:eastAsia="Times New Roman"/>
          <w:bCs/>
          <w:szCs w:val="24"/>
          <w:lang w:eastAsia="lv-LV"/>
        </w:rPr>
        <w:t xml:space="preserve"> norādītajai informācijai) </w:t>
      </w:r>
      <w:r w:rsidRPr="00092638">
        <w:rPr>
          <w:rFonts w:eastAsia="Times New Roman"/>
          <w:bCs/>
          <w:i/>
          <w:szCs w:val="24"/>
          <w:lang w:eastAsia="lv-LV"/>
        </w:rPr>
        <w:t>(attiecināms, ja uz projekta iesnieguma iesniegšanas brīdi nav izstrādāts būvprojekts)</w:t>
      </w:r>
      <w:r w:rsidR="00CD4B39">
        <w:rPr>
          <w:rFonts w:eastAsia="Times New Roman"/>
          <w:bCs/>
          <w:i/>
          <w:szCs w:val="24"/>
          <w:lang w:eastAsia="lv-LV"/>
        </w:rPr>
        <w:t>;</w:t>
      </w:r>
    </w:p>
    <w:p w14:paraId="61D2ACC3" w14:textId="77777777" w:rsidR="00F14156" w:rsidRPr="00B322F0" w:rsidRDefault="00F14156" w:rsidP="00F14156">
      <w:pPr>
        <w:pStyle w:val="ListParagraph"/>
        <w:numPr>
          <w:ilvl w:val="1"/>
          <w:numId w:val="3"/>
        </w:numPr>
        <w:tabs>
          <w:tab w:val="left" w:pos="426"/>
        </w:tabs>
        <w:spacing w:before="0"/>
        <w:contextualSpacing w:val="0"/>
        <w:outlineLvl w:val="3"/>
        <w:rPr>
          <w:rFonts w:eastAsia="Times New Roman"/>
          <w:bCs/>
          <w:szCs w:val="24"/>
          <w:lang w:eastAsia="lv-LV"/>
        </w:rPr>
      </w:pPr>
      <w:r w:rsidRPr="00B322F0">
        <w:rPr>
          <w:rFonts w:eastAsia="Times New Roman"/>
          <w:bCs/>
          <w:szCs w:val="24"/>
          <w:lang w:eastAsia="lv-LV"/>
        </w:rPr>
        <w:t>Katra projektā iekļautā maršruta karte, iezīmējot:</w:t>
      </w:r>
    </w:p>
    <w:p w14:paraId="6A3AAD2C" w14:textId="77777777" w:rsidR="00F14156" w:rsidRPr="00303195" w:rsidRDefault="00F14156" w:rsidP="00F14156">
      <w:pPr>
        <w:pStyle w:val="ListParagraph"/>
        <w:numPr>
          <w:ilvl w:val="2"/>
          <w:numId w:val="3"/>
        </w:numPr>
        <w:tabs>
          <w:tab w:val="left" w:pos="426"/>
        </w:tabs>
        <w:spacing w:before="0"/>
        <w:contextualSpacing w:val="0"/>
        <w:outlineLvl w:val="3"/>
        <w:rPr>
          <w:rFonts w:eastAsia="Times New Roman"/>
          <w:bCs/>
          <w:szCs w:val="24"/>
          <w:lang w:eastAsia="lv-LV"/>
        </w:rPr>
      </w:pPr>
      <w:r w:rsidRPr="00303195">
        <w:rPr>
          <w:rFonts w:eastAsia="Times New Roman"/>
          <w:bCs/>
          <w:szCs w:val="24"/>
          <w:lang w:eastAsia="lv-LV"/>
        </w:rPr>
        <w:t xml:space="preserve">maršrutu, kas atbilst Valsts </w:t>
      </w:r>
      <w:proofErr w:type="spellStart"/>
      <w:r w:rsidRPr="00303195">
        <w:rPr>
          <w:rFonts w:eastAsia="Times New Roman"/>
          <w:bCs/>
          <w:szCs w:val="24"/>
          <w:lang w:eastAsia="lv-LV"/>
        </w:rPr>
        <w:t>mikromobilitātes</w:t>
      </w:r>
      <w:proofErr w:type="spellEnd"/>
      <w:r w:rsidRPr="00303195">
        <w:rPr>
          <w:rFonts w:eastAsia="Times New Roman"/>
          <w:bCs/>
          <w:szCs w:val="24"/>
          <w:lang w:eastAsia="lv-LV"/>
        </w:rPr>
        <w:t xml:space="preserve"> infrastruktūras attīstības stratēģijai;</w:t>
      </w:r>
    </w:p>
    <w:p w14:paraId="6812663F" w14:textId="77777777" w:rsidR="00F14156" w:rsidRPr="00303195" w:rsidRDefault="00F14156" w:rsidP="00F14156">
      <w:pPr>
        <w:pStyle w:val="ListParagraph"/>
        <w:numPr>
          <w:ilvl w:val="2"/>
          <w:numId w:val="3"/>
        </w:numPr>
        <w:tabs>
          <w:tab w:val="left" w:pos="426"/>
        </w:tabs>
        <w:spacing w:before="0"/>
        <w:contextualSpacing w:val="0"/>
        <w:outlineLvl w:val="3"/>
        <w:rPr>
          <w:rFonts w:eastAsia="Times New Roman"/>
          <w:bCs/>
          <w:szCs w:val="24"/>
          <w:lang w:eastAsia="lv-LV"/>
        </w:rPr>
      </w:pPr>
      <w:r w:rsidRPr="00303195">
        <w:rPr>
          <w:rFonts w:eastAsia="Times New Roman"/>
          <w:bCs/>
          <w:szCs w:val="24"/>
          <w:lang w:eastAsia="lv-LV"/>
        </w:rPr>
        <w:t>posmus, kas projekta ietvaros tiek izbūvēti, pārbūvēti un atjaunoti. Ja iespējams, lūdzam informāciju vizuāli sadalīt pa posmiem, lai var konstatēt, kurā posmā ir (1) izbūve/ pārbūve vai (2) atjaunošana.</w:t>
      </w:r>
    </w:p>
    <w:p w14:paraId="24E962FE" w14:textId="77777777" w:rsidR="00F14156" w:rsidRPr="00985833" w:rsidRDefault="00F14156" w:rsidP="00F14156">
      <w:pPr>
        <w:pStyle w:val="ListParagraph"/>
        <w:numPr>
          <w:ilvl w:val="1"/>
          <w:numId w:val="3"/>
        </w:numPr>
        <w:tabs>
          <w:tab w:val="left" w:pos="426"/>
        </w:tabs>
        <w:spacing w:before="0"/>
        <w:contextualSpacing w:val="0"/>
        <w:outlineLvl w:val="3"/>
        <w:rPr>
          <w:rFonts w:eastAsia="Times New Roman" w:cs="Times New Roman"/>
          <w:szCs w:val="24"/>
          <w:lang w:eastAsia="lv-LV"/>
        </w:rPr>
      </w:pPr>
      <w:r>
        <w:rPr>
          <w:rFonts w:eastAsia="Times New Roman" w:cs="Times New Roman"/>
          <w:szCs w:val="24"/>
          <w:lang w:eastAsia="lv-LV"/>
        </w:rPr>
        <w:t xml:space="preserve">Kopējā visu maršrutu karte, </w:t>
      </w:r>
      <w:r>
        <w:rPr>
          <w:rFonts w:eastAsia="Times New Roman" w:cs="Times New Roman"/>
          <w:bCs/>
          <w:szCs w:val="24"/>
          <w:lang w:eastAsia="lv-LV"/>
        </w:rPr>
        <w:t>iezīmējot:</w:t>
      </w:r>
    </w:p>
    <w:p w14:paraId="28877787" w14:textId="77777777" w:rsidR="00F14156" w:rsidRPr="00985833" w:rsidRDefault="00F14156" w:rsidP="00F14156">
      <w:pPr>
        <w:pStyle w:val="ListParagraph"/>
        <w:numPr>
          <w:ilvl w:val="2"/>
          <w:numId w:val="3"/>
        </w:numPr>
        <w:tabs>
          <w:tab w:val="left" w:pos="426"/>
        </w:tabs>
        <w:spacing w:before="0"/>
        <w:contextualSpacing w:val="0"/>
        <w:outlineLvl w:val="3"/>
        <w:rPr>
          <w:rFonts w:eastAsia="Times New Roman" w:cs="Times New Roman"/>
          <w:szCs w:val="24"/>
          <w:lang w:eastAsia="lv-LV"/>
        </w:rPr>
      </w:pPr>
      <w:r>
        <w:rPr>
          <w:rFonts w:eastAsia="Times New Roman" w:cs="Times New Roman"/>
          <w:bCs/>
          <w:szCs w:val="24"/>
          <w:lang w:eastAsia="lv-LV"/>
        </w:rPr>
        <w:t>maršrutus, kas atbilst</w:t>
      </w:r>
      <w:r w:rsidRPr="00F274F2">
        <w:rPr>
          <w:rFonts w:eastAsia="Times New Roman" w:cs="Times New Roman"/>
          <w:bCs/>
          <w:szCs w:val="24"/>
          <w:lang w:eastAsia="lv-LV"/>
        </w:rPr>
        <w:t xml:space="preserve"> Valsts </w:t>
      </w:r>
      <w:proofErr w:type="spellStart"/>
      <w:r w:rsidRPr="00F274F2">
        <w:rPr>
          <w:rFonts w:eastAsia="Times New Roman" w:cs="Times New Roman"/>
          <w:bCs/>
          <w:szCs w:val="24"/>
          <w:lang w:eastAsia="lv-LV"/>
        </w:rPr>
        <w:t>mikromobilitātes</w:t>
      </w:r>
      <w:proofErr w:type="spellEnd"/>
      <w:r w:rsidRPr="00F274F2">
        <w:rPr>
          <w:rFonts w:eastAsia="Times New Roman" w:cs="Times New Roman"/>
          <w:bCs/>
          <w:szCs w:val="24"/>
          <w:lang w:eastAsia="lv-LV"/>
        </w:rPr>
        <w:t xml:space="preserve"> infrastruktūras attīstības stratēģijai;</w:t>
      </w:r>
    </w:p>
    <w:p w14:paraId="700133EE" w14:textId="77777777" w:rsidR="00F14156" w:rsidRPr="00571043" w:rsidRDefault="00F14156" w:rsidP="00F14156">
      <w:pPr>
        <w:pStyle w:val="ListParagraph"/>
        <w:numPr>
          <w:ilvl w:val="2"/>
          <w:numId w:val="3"/>
        </w:numPr>
        <w:tabs>
          <w:tab w:val="left" w:pos="426"/>
        </w:tabs>
        <w:spacing w:before="0"/>
        <w:contextualSpacing w:val="0"/>
        <w:outlineLvl w:val="3"/>
        <w:rPr>
          <w:rFonts w:eastAsia="Times New Roman" w:cs="Times New Roman"/>
          <w:szCs w:val="24"/>
          <w:lang w:eastAsia="lv-LV"/>
        </w:rPr>
      </w:pPr>
      <w:r>
        <w:rPr>
          <w:rFonts w:eastAsia="Times New Roman" w:cs="Times New Roman"/>
          <w:bCs/>
          <w:szCs w:val="24"/>
          <w:lang w:eastAsia="lv-LV"/>
        </w:rPr>
        <w:t>projekta ietvaros plānotos posmus.</w:t>
      </w:r>
    </w:p>
    <w:p w14:paraId="0505B778" w14:textId="77777777" w:rsidR="009D480E" w:rsidRPr="009D480E" w:rsidRDefault="1E477A8E"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86A03">
        <w:rPr>
          <w:rFonts w:eastAsia="Times New Roman" w:cs="Times New Roman"/>
          <w:lang w:eastAsia="lv-LV"/>
        </w:rPr>
        <w:t>Projekta iesniegum</w:t>
      </w:r>
      <w:r w:rsidR="445D3849" w:rsidRPr="00786A03">
        <w:rPr>
          <w:rFonts w:eastAsia="Times New Roman" w:cs="Times New Roman"/>
          <w:lang w:eastAsia="lv-LV"/>
        </w:rPr>
        <w:t>ā atsauces uz</w:t>
      </w:r>
      <w:r w:rsidRPr="00786A03">
        <w:rPr>
          <w:rFonts w:eastAsia="Times New Roman" w:cs="Times New Roman"/>
          <w:lang w:eastAsia="lv-LV"/>
        </w:rPr>
        <w:t xml:space="preserve"> pielikum</w:t>
      </w:r>
      <w:r w:rsidR="445D3849" w:rsidRPr="00786A03">
        <w:rPr>
          <w:rFonts w:eastAsia="Times New Roman" w:cs="Times New Roman"/>
          <w:lang w:eastAsia="lv-LV"/>
        </w:rPr>
        <w:t>iem</w:t>
      </w:r>
      <w:r w:rsidR="7F828B8C" w:rsidRPr="00786A03">
        <w:rPr>
          <w:rFonts w:eastAsia="Times New Roman" w:cs="Times New Roman"/>
          <w:lang w:eastAsia="lv-LV"/>
        </w:rPr>
        <w:t xml:space="preserve"> norāda precīzi, nodrošinot to identificējam</w:t>
      </w:r>
      <w:r w:rsidR="281F401B" w:rsidRPr="00786A03">
        <w:rPr>
          <w:rFonts w:eastAsia="Times New Roman" w:cs="Times New Roman"/>
          <w:lang w:eastAsia="lv-LV"/>
        </w:rPr>
        <w:t>ību.</w:t>
      </w:r>
      <w:r w:rsidRPr="00786A03">
        <w:rPr>
          <w:rFonts w:eastAsia="Times New Roman" w:cs="Times New Roman"/>
          <w:lang w:eastAsia="lv-LV"/>
        </w:rPr>
        <w:t xml:space="preserve"> </w:t>
      </w:r>
      <w:r w:rsidR="08EF4D21" w:rsidRPr="00786A03">
        <w:rPr>
          <w:rFonts w:cs="Times New Roman"/>
        </w:rPr>
        <w:t>Papildus minētajiem pielikumiem projekta iesniedzējs var pievienot citus dokumentus, kurus uzskata par nepieciešamiem projekta iesnieguma kvalitatīvai izvērtēšanai.</w:t>
      </w:r>
    </w:p>
    <w:p w14:paraId="7F14223F" w14:textId="55F7DE3A" w:rsidR="007D5756" w:rsidRPr="007D5756" w:rsidRDefault="00313F2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9D480E">
        <w:rPr>
          <w:rFonts w:cs="Times New Roman"/>
          <w:color w:val="000000" w:themeColor="text1"/>
        </w:rPr>
        <w:t>Lai kvalitatīv</w:t>
      </w:r>
      <w:r w:rsidR="0087722B">
        <w:rPr>
          <w:rFonts w:cs="Times New Roman"/>
          <w:color w:val="000000" w:themeColor="text1"/>
        </w:rPr>
        <w:t>i</w:t>
      </w:r>
      <w:r w:rsidRPr="009D480E">
        <w:rPr>
          <w:rFonts w:cs="Times New Roman"/>
          <w:color w:val="000000" w:themeColor="text1"/>
        </w:rPr>
        <w:t xml:space="preserve"> </w:t>
      </w:r>
      <w:r w:rsidR="0087722B">
        <w:rPr>
          <w:rFonts w:cs="Times New Roman"/>
          <w:color w:val="000000" w:themeColor="text1"/>
        </w:rPr>
        <w:t xml:space="preserve">aizpildītu </w:t>
      </w:r>
      <w:r w:rsidRPr="009D480E">
        <w:rPr>
          <w:rFonts w:cs="Times New Roman"/>
          <w:color w:val="000000" w:themeColor="text1"/>
        </w:rPr>
        <w:t>projekta iesniegumu</w:t>
      </w:r>
      <w:r w:rsidR="005C4725" w:rsidRPr="009D480E">
        <w:rPr>
          <w:rFonts w:cs="Times New Roman"/>
          <w:color w:val="000000" w:themeColor="text1"/>
        </w:rPr>
        <w:t>,</w:t>
      </w:r>
      <w:r w:rsidRPr="009D480E">
        <w:rPr>
          <w:rFonts w:cs="Times New Roman"/>
          <w:color w:val="000000" w:themeColor="text1"/>
        </w:rPr>
        <w:t xml:space="preserve"> izmanto projekta iesnieguma </w:t>
      </w:r>
      <w:r w:rsidRPr="00615664">
        <w:rPr>
          <w:rFonts w:cs="Times New Roman"/>
        </w:rPr>
        <w:t>aizpildīšanas metodiku (</w:t>
      </w:r>
      <w:r w:rsidR="00275338">
        <w:rPr>
          <w:rFonts w:cs="Times New Roman"/>
        </w:rPr>
        <w:t xml:space="preserve">atlases </w:t>
      </w:r>
      <w:r w:rsidR="00134340" w:rsidRPr="00615664">
        <w:rPr>
          <w:rFonts w:cs="Times New Roman"/>
        </w:rPr>
        <w:t xml:space="preserve">nolikuma </w:t>
      </w:r>
      <w:r w:rsidR="00484F3C" w:rsidRPr="00615664">
        <w:rPr>
          <w:rFonts w:cs="Times New Roman"/>
        </w:rPr>
        <w:t>1</w:t>
      </w:r>
      <w:r w:rsidRPr="00615664">
        <w:rPr>
          <w:rFonts w:cs="Times New Roman"/>
        </w:rPr>
        <w:t>.</w:t>
      </w:r>
      <w:r w:rsidR="004C37AF" w:rsidRPr="00615664">
        <w:rPr>
          <w:rFonts w:cs="Times New Roman"/>
        </w:rPr>
        <w:t> </w:t>
      </w:r>
      <w:r w:rsidRPr="00615664">
        <w:rPr>
          <w:rFonts w:cs="Times New Roman"/>
        </w:rPr>
        <w:t>pielikums)</w:t>
      </w:r>
      <w:r w:rsidRPr="00615664">
        <w:rPr>
          <w:rFonts w:cs="Times New Roman"/>
          <w:i/>
          <w:iCs/>
        </w:rPr>
        <w:t>.</w:t>
      </w:r>
    </w:p>
    <w:p w14:paraId="56C29DAF" w14:textId="77777777" w:rsidR="007F1C72" w:rsidRPr="007F1C72" w:rsidRDefault="3AEC74B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F1C72">
        <w:rPr>
          <w:rFonts w:cs="Times New Roman"/>
        </w:rPr>
        <w:t>Projekta iesniegum</w:t>
      </w:r>
      <w:r w:rsidR="1B389443" w:rsidRPr="007F1C72">
        <w:rPr>
          <w:rFonts w:cs="Times New Roman"/>
        </w:rPr>
        <w:t>u</w:t>
      </w:r>
      <w:r w:rsidRPr="007F1C72">
        <w:rPr>
          <w:rFonts w:cs="Times New Roman"/>
        </w:rPr>
        <w:t xml:space="preserve"> sagatavo latviešu valodā. Ja kāda no projekta iesnieguma sadaļām vai pielikumiem ir citā valodā, </w:t>
      </w:r>
      <w:r w:rsidR="1EE2A303" w:rsidRPr="007F1C72">
        <w:rPr>
          <w:rFonts w:cs="Times New Roman"/>
        </w:rPr>
        <w:t>atbilstoši</w:t>
      </w:r>
      <w:r w:rsidRPr="007F1C72">
        <w:rPr>
          <w:rFonts w:cs="Times New Roman"/>
        </w:rPr>
        <w:t xml:space="preserve"> </w:t>
      </w:r>
      <w:r w:rsidR="08FF6078" w:rsidRPr="007F1C72">
        <w:rPr>
          <w:rFonts w:cs="Times New Roman"/>
        </w:rPr>
        <w:t>Valsts</w:t>
      </w:r>
      <w:r w:rsidRPr="007F1C72">
        <w:rPr>
          <w:rFonts w:cs="Times New Roman"/>
        </w:rPr>
        <w:t xml:space="preserve"> valodas likum</w:t>
      </w:r>
      <w:r w:rsidR="1EE2A303" w:rsidRPr="007F1C72">
        <w:rPr>
          <w:rFonts w:cs="Times New Roman"/>
        </w:rPr>
        <w:t xml:space="preserve">am </w:t>
      </w:r>
      <w:r w:rsidR="00966298" w:rsidRPr="007F1C72">
        <w:rPr>
          <w:rFonts w:cs="Times New Roman"/>
        </w:rPr>
        <w:t xml:space="preserve">projekta iesniedzējs </w:t>
      </w:r>
      <w:r w:rsidR="1EE2A303" w:rsidRPr="007F1C72">
        <w:rPr>
          <w:rFonts w:cs="Times New Roman"/>
        </w:rPr>
        <w:t>pievieno Ministru kabineta 2000.</w:t>
      </w:r>
      <w:r w:rsidR="36509AE9" w:rsidRPr="007F1C72">
        <w:rPr>
          <w:rFonts w:cs="Times New Roman"/>
        </w:rPr>
        <w:t> </w:t>
      </w:r>
      <w:r w:rsidR="1EE2A303" w:rsidRPr="007F1C72">
        <w:rPr>
          <w:rFonts w:cs="Times New Roman"/>
        </w:rPr>
        <w:t>gada 22.</w:t>
      </w:r>
      <w:r w:rsidR="36509AE9" w:rsidRPr="007F1C72">
        <w:rPr>
          <w:rFonts w:cs="Times New Roman"/>
        </w:rPr>
        <w:t> </w:t>
      </w:r>
      <w:r w:rsidR="1EE2A303" w:rsidRPr="007F1C72">
        <w:rPr>
          <w:rFonts w:cs="Times New Roman"/>
        </w:rPr>
        <w:t>augusta noteikumu Nr.</w:t>
      </w:r>
      <w:r w:rsidR="36509AE9" w:rsidRPr="007F1C72">
        <w:rPr>
          <w:rFonts w:cs="Times New Roman"/>
        </w:rPr>
        <w:t> </w:t>
      </w:r>
      <w:r w:rsidR="1EE2A303" w:rsidRPr="007F1C72">
        <w:rPr>
          <w:rFonts w:cs="Times New Roman"/>
        </w:rPr>
        <w:t xml:space="preserve">291 “Kārtība, kādā apliecināmi dokumentu tulkojumi valsts valodā” </w:t>
      </w:r>
      <w:r w:rsidRPr="007F1C72">
        <w:rPr>
          <w:rFonts w:cs="Times New Roman"/>
        </w:rPr>
        <w:t>noteiktajā kārtībā</w:t>
      </w:r>
      <w:r w:rsidR="1EE2A303" w:rsidRPr="007F1C72">
        <w:rPr>
          <w:rFonts w:cs="Times New Roman"/>
        </w:rPr>
        <w:t xml:space="preserve"> vai notariāli apliecinātu tulkojumu valsts valodā</w:t>
      </w:r>
      <w:r w:rsidR="6DE0719E" w:rsidRPr="007F1C72">
        <w:rPr>
          <w:rFonts w:cs="Times New Roman"/>
        </w:rPr>
        <w:t>.</w:t>
      </w:r>
      <w:r w:rsidRPr="007F1C72">
        <w:rPr>
          <w:rFonts w:cs="Times New Roman"/>
        </w:rPr>
        <w:t xml:space="preserve"> </w:t>
      </w:r>
    </w:p>
    <w:p w14:paraId="707E38CA" w14:textId="1A22D464" w:rsidR="007418D4" w:rsidRPr="007418D4" w:rsidRDefault="00030AA6"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F1C72">
        <w:rPr>
          <w:rFonts w:eastAsia="Times New Roman" w:cs="Times New Roman"/>
          <w:lang w:eastAsia="lv-LV"/>
        </w:rPr>
        <w:t>Projekt</w:t>
      </w:r>
      <w:r w:rsidR="00313F21" w:rsidRPr="007F1C72">
        <w:rPr>
          <w:rFonts w:eastAsia="Times New Roman" w:cs="Times New Roman"/>
          <w:lang w:eastAsia="lv-LV"/>
        </w:rPr>
        <w:t xml:space="preserve">a iesniegumā summas norāda </w:t>
      </w:r>
      <w:r w:rsidR="00313F21" w:rsidRPr="007F1C72">
        <w:rPr>
          <w:rFonts w:eastAsia="Times New Roman" w:cs="Times New Roman"/>
          <w:i/>
          <w:iCs/>
          <w:lang w:eastAsia="lv-LV"/>
        </w:rPr>
        <w:t>euro</w:t>
      </w:r>
      <w:r w:rsidR="00313F21" w:rsidRPr="007F1C72">
        <w:rPr>
          <w:rFonts w:eastAsia="Times New Roman" w:cs="Times New Roman"/>
          <w:lang w:eastAsia="lv-LV"/>
        </w:rPr>
        <w:t xml:space="preserve"> ar precizitāti </w:t>
      </w:r>
      <w:r w:rsidR="00313F21" w:rsidRPr="007F6B62">
        <w:rPr>
          <w:rFonts w:eastAsia="Times New Roman" w:cs="Times New Roman"/>
          <w:lang w:eastAsia="lv-LV"/>
        </w:rPr>
        <w:t xml:space="preserve">līdz </w:t>
      </w:r>
      <w:r w:rsidR="00616AF6" w:rsidRPr="007F6B62">
        <w:rPr>
          <w:rFonts w:eastAsia="Times New Roman" w:cs="Times New Roman"/>
          <w:lang w:eastAsia="lv-LV"/>
        </w:rPr>
        <w:t>diviem</w:t>
      </w:r>
      <w:r w:rsidR="00313F21" w:rsidRPr="007F6B62">
        <w:rPr>
          <w:rFonts w:eastAsia="Times New Roman" w:cs="Times New Roman"/>
          <w:lang w:eastAsia="lv-LV"/>
        </w:rPr>
        <w:t xml:space="preserve"> </w:t>
      </w:r>
      <w:r w:rsidR="00DB7526" w:rsidRPr="007F1C72">
        <w:rPr>
          <w:rFonts w:eastAsia="Times New Roman" w:cs="Times New Roman"/>
          <w:lang w:eastAsia="lv-LV"/>
        </w:rPr>
        <w:t xml:space="preserve">cipariem </w:t>
      </w:r>
      <w:r w:rsidR="00313F21" w:rsidRPr="007F1C72">
        <w:rPr>
          <w:rFonts w:eastAsia="Times New Roman" w:cs="Times New Roman"/>
          <w:lang w:eastAsia="lv-LV"/>
        </w:rPr>
        <w:t>aiz komata.</w:t>
      </w:r>
    </w:p>
    <w:p w14:paraId="660DD5A6" w14:textId="77777777" w:rsidR="007418D4" w:rsidRPr="007418D4" w:rsidRDefault="00FF3B3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418D4">
        <w:rPr>
          <w:rFonts w:eastAsia="Times New Roman" w:cs="Times New Roman"/>
          <w:lang w:eastAsia="lv-LV"/>
        </w:rPr>
        <w:t xml:space="preserve">Centrālā finanšu un līgumu aģentūra </w:t>
      </w:r>
      <w:r w:rsidR="0086175E" w:rsidRPr="007418D4">
        <w:rPr>
          <w:rFonts w:eastAsia="Times New Roman" w:cs="Times New Roman"/>
          <w:lang w:eastAsia="lv-LV"/>
        </w:rPr>
        <w:t xml:space="preserve">kā sadarbības iestāde (turpmāk – sadarbības iestāde) sagatavo un projekta iesniedzējam </w:t>
      </w:r>
      <w:proofErr w:type="spellStart"/>
      <w:r w:rsidR="0086175E" w:rsidRPr="007418D4">
        <w:rPr>
          <w:rFonts w:eastAsia="Times New Roman" w:cs="Times New Roman"/>
          <w:lang w:eastAsia="lv-LV"/>
        </w:rPr>
        <w:t>nosūta</w:t>
      </w:r>
      <w:proofErr w:type="spellEnd"/>
      <w:r w:rsidR="006B7298" w:rsidRPr="007418D4">
        <w:rPr>
          <w:rFonts w:eastAsia="Times New Roman" w:cs="Times New Roman"/>
          <w:lang w:eastAsia="lv-LV"/>
        </w:rPr>
        <w:t xml:space="preserve"> uzaicinājumu iesniegt projekta iesniegumu.</w:t>
      </w:r>
    </w:p>
    <w:p w14:paraId="28C6F1C9" w14:textId="7B83F7BC" w:rsidR="00B66F69" w:rsidRPr="00B66F69" w:rsidRDefault="0042748D" w:rsidP="00321BE6">
      <w:pPr>
        <w:pStyle w:val="ListParagraph"/>
        <w:numPr>
          <w:ilvl w:val="0"/>
          <w:numId w:val="3"/>
        </w:numPr>
        <w:tabs>
          <w:tab w:val="left" w:pos="426"/>
        </w:tabs>
        <w:spacing w:before="0"/>
        <w:contextualSpacing w:val="0"/>
        <w:outlineLvl w:val="3"/>
        <w:rPr>
          <w:rFonts w:eastAsia="Times New Roman" w:cs="Times New Roman"/>
          <w:lang w:eastAsia="lv-LV"/>
        </w:rPr>
      </w:pPr>
      <w:r w:rsidRPr="007418D4">
        <w:rPr>
          <w:rFonts w:cs="Times New Roman"/>
          <w:b/>
          <w:bCs/>
        </w:rPr>
        <w:t>P</w:t>
      </w:r>
      <w:r w:rsidR="00FA3DD6" w:rsidRPr="007418D4">
        <w:rPr>
          <w:rFonts w:cs="Times New Roman"/>
          <w:b/>
          <w:bCs/>
        </w:rPr>
        <w:t>rojekta iesniegum</w:t>
      </w:r>
      <w:r w:rsidR="0072213C" w:rsidRPr="007418D4">
        <w:rPr>
          <w:rFonts w:cs="Times New Roman"/>
          <w:b/>
          <w:bCs/>
        </w:rPr>
        <w:t>u</w:t>
      </w:r>
      <w:r w:rsidR="00FA3DD6" w:rsidRPr="007418D4">
        <w:rPr>
          <w:rFonts w:cs="Times New Roman"/>
          <w:b/>
          <w:bCs/>
        </w:rPr>
        <w:t xml:space="preserve"> iesniedz līdz </w:t>
      </w:r>
      <w:r w:rsidR="00FA3DD6" w:rsidRPr="0A777EB6">
        <w:rPr>
          <w:rFonts w:cs="Times New Roman"/>
          <w:b/>
          <w:bCs/>
        </w:rPr>
        <w:t>projekt</w:t>
      </w:r>
      <w:r w:rsidR="0E473D1A" w:rsidRPr="0A777EB6">
        <w:rPr>
          <w:rFonts w:cs="Times New Roman"/>
          <w:b/>
          <w:bCs/>
        </w:rPr>
        <w:t>a</w:t>
      </w:r>
      <w:r w:rsidR="00FA3DD6" w:rsidRPr="0A777EB6">
        <w:rPr>
          <w:rFonts w:cs="Times New Roman"/>
          <w:b/>
          <w:bCs/>
        </w:rPr>
        <w:t xml:space="preserve"> iesniegum</w:t>
      </w:r>
      <w:r w:rsidR="5691C71E" w:rsidRPr="0A777EB6">
        <w:rPr>
          <w:rFonts w:cs="Times New Roman"/>
          <w:b/>
          <w:bCs/>
        </w:rPr>
        <w:t>a</w:t>
      </w:r>
      <w:r w:rsidR="00FA3DD6" w:rsidRPr="007418D4">
        <w:rPr>
          <w:rFonts w:cs="Times New Roman"/>
          <w:b/>
          <w:bCs/>
        </w:rPr>
        <w:t xml:space="preserve"> </w:t>
      </w:r>
      <w:r w:rsidR="00FA3DD6" w:rsidRPr="007F6B62">
        <w:rPr>
          <w:rFonts w:cs="Times New Roman"/>
          <w:b/>
          <w:bCs/>
        </w:rPr>
        <w:t xml:space="preserve">iesniegšanas </w:t>
      </w:r>
      <w:r w:rsidR="002A39C1" w:rsidRPr="007F6B62">
        <w:rPr>
          <w:rFonts w:cs="Times New Roman"/>
          <w:b/>
          <w:bCs/>
        </w:rPr>
        <w:t xml:space="preserve">termiņa </w:t>
      </w:r>
      <w:r w:rsidR="00FA3DD6" w:rsidRPr="007F6B62">
        <w:rPr>
          <w:rFonts w:cs="Times New Roman"/>
          <w:b/>
          <w:bCs/>
        </w:rPr>
        <w:t xml:space="preserve">beigu </w:t>
      </w:r>
      <w:r w:rsidR="00F0300B" w:rsidRPr="007F6B62">
        <w:rPr>
          <w:rFonts w:cs="Times New Roman"/>
          <w:b/>
          <w:bCs/>
        </w:rPr>
        <w:t>datumam</w:t>
      </w:r>
      <w:r w:rsidR="00FA3DD6" w:rsidRPr="007F6B62">
        <w:rPr>
          <w:rFonts w:cs="Times New Roman"/>
        </w:rPr>
        <w:t>.</w:t>
      </w:r>
    </w:p>
    <w:p w14:paraId="21944AA7" w14:textId="460C0478" w:rsidR="00777573" w:rsidRPr="00777573" w:rsidRDefault="002B6657"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B66F69">
        <w:rPr>
          <w:rFonts w:cs="Times New Roman"/>
        </w:rPr>
        <w:t>Ja projekta iesniegums iesniegts pēc projekt</w:t>
      </w:r>
      <w:r w:rsidR="00AD3708">
        <w:rPr>
          <w:rFonts w:cs="Times New Roman"/>
        </w:rPr>
        <w:t>a</w:t>
      </w:r>
      <w:r w:rsidRPr="00B66F69">
        <w:rPr>
          <w:rFonts w:cs="Times New Roman"/>
        </w:rPr>
        <w:t xml:space="preserve"> iesniegum</w:t>
      </w:r>
      <w:r w:rsidR="00AD3708">
        <w:rPr>
          <w:rFonts w:cs="Times New Roman"/>
        </w:rPr>
        <w:t>a</w:t>
      </w:r>
      <w:r w:rsidRPr="00B66F69">
        <w:rPr>
          <w:rFonts w:cs="Times New Roman"/>
        </w:rPr>
        <w:t xml:space="preserve"> iesniegšanas </w:t>
      </w:r>
      <w:r w:rsidR="00141D16" w:rsidRPr="007F6B62">
        <w:rPr>
          <w:rFonts w:cs="Times New Roman"/>
        </w:rPr>
        <w:t>termiņa</w:t>
      </w:r>
      <w:r w:rsidR="00141D16">
        <w:rPr>
          <w:rFonts w:cs="Times New Roman"/>
        </w:rPr>
        <w:t xml:space="preserve"> </w:t>
      </w:r>
      <w:r w:rsidRPr="00B66F69">
        <w:rPr>
          <w:rFonts w:cs="Times New Roman"/>
        </w:rPr>
        <w:t xml:space="preserve">beigu datuma, tas netiek vērtēts. </w:t>
      </w:r>
      <w:r w:rsidR="00303249" w:rsidRPr="00B66F69">
        <w:rPr>
          <w:rFonts w:cs="Times New Roman"/>
        </w:rPr>
        <w:t>S</w:t>
      </w:r>
      <w:r w:rsidRPr="00B66F69">
        <w:rPr>
          <w:rFonts w:cs="Times New Roman"/>
        </w:rPr>
        <w:t>adarbības iestāde par to informē projekta iesniedzēju</w:t>
      </w:r>
      <w:r w:rsidR="0013188F" w:rsidRPr="00B66F69">
        <w:rPr>
          <w:rFonts w:cs="Times New Roman"/>
        </w:rPr>
        <w:t>.</w:t>
      </w:r>
    </w:p>
    <w:p w14:paraId="04F72F5E" w14:textId="6A5A27E5" w:rsidR="00B66F69" w:rsidRPr="008B1327" w:rsidRDefault="00777573" w:rsidP="00321BE6">
      <w:pPr>
        <w:pStyle w:val="ListParagraph"/>
        <w:numPr>
          <w:ilvl w:val="0"/>
          <w:numId w:val="3"/>
        </w:numPr>
        <w:tabs>
          <w:tab w:val="left" w:pos="426"/>
        </w:tabs>
        <w:spacing w:before="0"/>
        <w:contextualSpacing w:val="0"/>
        <w:outlineLvl w:val="3"/>
        <w:rPr>
          <w:rStyle w:val="eop"/>
          <w:rFonts w:eastAsia="Times New Roman" w:cs="Times New Roman"/>
          <w:szCs w:val="24"/>
          <w:lang w:eastAsia="lv-LV"/>
        </w:rPr>
      </w:pPr>
      <w:r>
        <w:rPr>
          <w:rStyle w:val="normaltextrun"/>
          <w:color w:val="000000"/>
          <w:shd w:val="clear" w:color="auto" w:fill="FFFFFF"/>
        </w:rPr>
        <w:lastRenderedPageBreak/>
        <w:t xml:space="preserve">Projekta iesniedzējam pēc projekta iesnieguma iesniegšanas sadarbības iestādē, tiek nosūtīts </w:t>
      </w:r>
      <w:r w:rsidR="00765C24">
        <w:rPr>
          <w:rStyle w:val="normaltextrun"/>
          <w:color w:val="000000"/>
          <w:shd w:val="clear" w:color="auto" w:fill="FFFFFF"/>
        </w:rPr>
        <w:t>Projektu portāla</w:t>
      </w:r>
      <w:r>
        <w:rPr>
          <w:rStyle w:val="normaltextrun"/>
          <w:color w:val="000000"/>
          <w:shd w:val="clear" w:color="auto" w:fill="FFFFFF"/>
        </w:rPr>
        <w:t xml:space="preserve"> automātiski sagatavot</w:t>
      </w:r>
      <w:r w:rsidR="00F21D9D">
        <w:rPr>
          <w:rStyle w:val="normaltextrun"/>
          <w:color w:val="000000"/>
          <w:shd w:val="clear" w:color="auto" w:fill="FFFFFF"/>
        </w:rPr>
        <w:t xml:space="preserve">a elektroniskā </w:t>
      </w:r>
      <w:r w:rsidR="002E79E8">
        <w:rPr>
          <w:rStyle w:val="normaltextrun"/>
          <w:color w:val="000000"/>
          <w:shd w:val="clear" w:color="auto" w:fill="FFFFFF"/>
        </w:rPr>
        <w:t xml:space="preserve">pasta vēstule </w:t>
      </w:r>
      <w:r>
        <w:rPr>
          <w:rStyle w:val="normaltextrun"/>
          <w:color w:val="000000"/>
          <w:shd w:val="clear" w:color="auto" w:fill="FFFFFF"/>
        </w:rPr>
        <w:t>par projekta iesnieguma iesniegšanu.</w:t>
      </w:r>
      <w:r>
        <w:rPr>
          <w:rStyle w:val="eop"/>
          <w:color w:val="000000"/>
          <w:shd w:val="clear" w:color="auto" w:fill="FFFFFF"/>
        </w:rPr>
        <w:t> </w:t>
      </w:r>
    </w:p>
    <w:p w14:paraId="473441E5" w14:textId="77777777" w:rsidR="008B1327" w:rsidRPr="00B66F69" w:rsidRDefault="008B1327" w:rsidP="008B1327">
      <w:pPr>
        <w:pStyle w:val="ListParagraph"/>
        <w:tabs>
          <w:tab w:val="left" w:pos="426"/>
        </w:tabs>
        <w:spacing w:before="0"/>
        <w:ind w:left="454" w:firstLine="0"/>
        <w:contextualSpacing w:val="0"/>
        <w:outlineLvl w:val="3"/>
        <w:rPr>
          <w:rFonts w:eastAsia="Times New Roman" w:cs="Times New Roman"/>
          <w:szCs w:val="24"/>
          <w:lang w:eastAsia="lv-LV"/>
        </w:rPr>
      </w:pPr>
    </w:p>
    <w:p w14:paraId="1223B3F7" w14:textId="460797CC" w:rsidR="00852AF4" w:rsidRPr="007C2807" w:rsidRDefault="00A111C6" w:rsidP="000A2139">
      <w:pPr>
        <w:pStyle w:val="Headinggg1"/>
        <w:spacing w:before="160" w:after="160"/>
        <w:ind w:left="714" w:hanging="357"/>
      </w:pPr>
      <w:r w:rsidRPr="007C2807">
        <w:t>Konsultatīvais atbalsts</w:t>
      </w:r>
      <w:r w:rsidR="00BF5A92" w:rsidRPr="007C2807">
        <w:t xml:space="preserve"> projekt</w:t>
      </w:r>
      <w:r w:rsidR="00EF66CD" w:rsidRPr="007C2807">
        <w:t>a</w:t>
      </w:r>
      <w:r w:rsidR="00BF5A92" w:rsidRPr="007C2807">
        <w:t xml:space="preserve"> iesniegum</w:t>
      </w:r>
      <w:r w:rsidR="00EF66CD" w:rsidRPr="007C2807">
        <w:t>a</w:t>
      </w:r>
      <w:r w:rsidR="00BF5A92" w:rsidRPr="007C2807">
        <w:t xml:space="preserve"> </w:t>
      </w:r>
      <w:r w:rsidR="00663C86">
        <w:t>sagatavošanas posmā</w:t>
      </w:r>
    </w:p>
    <w:p w14:paraId="58D6D89D" w14:textId="6E68FD6F" w:rsidR="00B66F69" w:rsidRPr="00AE5C92" w:rsidRDefault="008E372B" w:rsidP="00AE5C92">
      <w:pPr>
        <w:pStyle w:val="ListParagraph"/>
        <w:numPr>
          <w:ilvl w:val="0"/>
          <w:numId w:val="3"/>
        </w:numPr>
        <w:tabs>
          <w:tab w:val="left" w:pos="426"/>
        </w:tabs>
        <w:spacing w:before="0"/>
        <w:contextualSpacing w:val="0"/>
        <w:outlineLvl w:val="3"/>
        <w:rPr>
          <w:rStyle w:val="normaltextrun"/>
          <w:color w:val="000000"/>
          <w:shd w:val="clear" w:color="auto" w:fill="FFFFFF"/>
        </w:rPr>
      </w:pPr>
      <w:bookmarkStart w:id="0" w:name="_Ref120492295"/>
      <w:r w:rsidRPr="00AE5C92">
        <w:rPr>
          <w:rStyle w:val="normaltextrun"/>
          <w:color w:val="000000"/>
          <w:shd w:val="clear" w:color="auto" w:fill="FFFFFF"/>
        </w:rPr>
        <w:t>Projek</w:t>
      </w:r>
      <w:r w:rsidR="003006B8" w:rsidRPr="00AE5C92">
        <w:rPr>
          <w:rStyle w:val="normaltextrun"/>
          <w:color w:val="000000"/>
          <w:shd w:val="clear" w:color="auto" w:fill="FFFFFF"/>
        </w:rPr>
        <w:t>ta iesniedzēj</w:t>
      </w:r>
      <w:r w:rsidR="00ED6CC8" w:rsidRPr="00AE5C92">
        <w:rPr>
          <w:rStyle w:val="normaltextrun"/>
          <w:color w:val="000000"/>
          <w:shd w:val="clear" w:color="auto" w:fill="FFFFFF"/>
        </w:rPr>
        <w:t>s</w:t>
      </w:r>
      <w:r w:rsidR="009D55CA" w:rsidRPr="00AE5C92">
        <w:rPr>
          <w:rStyle w:val="normaltextrun"/>
          <w:color w:val="000000"/>
          <w:shd w:val="clear" w:color="auto" w:fill="FFFFFF"/>
        </w:rPr>
        <w:t xml:space="preserve">, sagatavojot </w:t>
      </w:r>
      <w:r w:rsidR="00A749C2" w:rsidRPr="00AE5C92">
        <w:rPr>
          <w:rStyle w:val="normaltextrun"/>
          <w:color w:val="000000"/>
          <w:shd w:val="clear" w:color="auto" w:fill="FFFFFF"/>
        </w:rPr>
        <w:t xml:space="preserve">projekta iesniegumu, var saņemt sadarbības iestādes konsultatīvo atbalstu </w:t>
      </w:r>
      <w:r w:rsidR="00ED6CC8" w:rsidRPr="00AE5C92">
        <w:rPr>
          <w:rStyle w:val="normaltextrun"/>
          <w:color w:val="000000"/>
          <w:shd w:val="clear" w:color="auto" w:fill="FFFFFF"/>
        </w:rPr>
        <w:t>projekta ies</w:t>
      </w:r>
      <w:r w:rsidR="009D55CA" w:rsidRPr="00AE5C92">
        <w:rPr>
          <w:rStyle w:val="normaltextrun"/>
          <w:color w:val="000000"/>
          <w:shd w:val="clear" w:color="auto" w:fill="FFFFFF"/>
        </w:rPr>
        <w:t>n</w:t>
      </w:r>
      <w:r w:rsidR="00ED6CC8" w:rsidRPr="00AE5C92">
        <w:rPr>
          <w:rStyle w:val="normaltextrun"/>
          <w:color w:val="000000"/>
          <w:shd w:val="clear" w:color="auto" w:fill="FFFFFF"/>
        </w:rPr>
        <w:t xml:space="preserve">ieguma </w:t>
      </w:r>
      <w:r w:rsidR="00912EA6" w:rsidRPr="00AE5C92">
        <w:rPr>
          <w:rStyle w:val="normaltextrun"/>
          <w:color w:val="000000"/>
          <w:shd w:val="clear" w:color="auto" w:fill="FFFFFF"/>
        </w:rPr>
        <w:t>sagatavo</w:t>
      </w:r>
      <w:r w:rsidR="009D55CA" w:rsidRPr="00AE5C92">
        <w:rPr>
          <w:rStyle w:val="normaltextrun"/>
          <w:color w:val="000000"/>
          <w:shd w:val="clear" w:color="auto" w:fill="FFFFFF"/>
        </w:rPr>
        <w:t>šana</w:t>
      </w:r>
      <w:r w:rsidR="00A749C2" w:rsidRPr="00AE5C92">
        <w:rPr>
          <w:rStyle w:val="normaltextrun"/>
          <w:color w:val="000000"/>
          <w:shd w:val="clear" w:color="auto" w:fill="FFFFFF"/>
        </w:rPr>
        <w:t>i</w:t>
      </w:r>
      <w:r w:rsidR="003E43EE" w:rsidRPr="00AE5C92">
        <w:rPr>
          <w:rStyle w:val="normaltextrun"/>
          <w:color w:val="000000"/>
          <w:shd w:val="clear" w:color="auto" w:fill="FFFFFF"/>
        </w:rPr>
        <w:t xml:space="preserve">, </w:t>
      </w:r>
      <w:r w:rsidR="00782546" w:rsidRPr="00AE5C92">
        <w:rPr>
          <w:rStyle w:val="normaltextrun"/>
          <w:color w:val="000000"/>
          <w:shd w:val="clear" w:color="auto" w:fill="FFFFFF"/>
        </w:rPr>
        <w:t xml:space="preserve">vienu reizi </w:t>
      </w:r>
      <w:r w:rsidR="003E43EE" w:rsidRPr="00AE5C92">
        <w:rPr>
          <w:rStyle w:val="normaltextrun"/>
          <w:color w:val="000000"/>
          <w:shd w:val="clear" w:color="auto" w:fill="FFFFFF"/>
        </w:rPr>
        <w:t xml:space="preserve">iesniedzot projekta iesniegumu </w:t>
      </w:r>
      <w:r w:rsidR="003E43EE" w:rsidRPr="00AE5C92">
        <w:rPr>
          <w:rStyle w:val="normaltextrun"/>
          <w:b/>
          <w:bCs/>
          <w:color w:val="000000"/>
          <w:shd w:val="clear" w:color="auto" w:fill="FFFFFF"/>
        </w:rPr>
        <w:t>priekšizskatīšan</w:t>
      </w:r>
      <w:r w:rsidR="00732ED1" w:rsidRPr="00AE5C92">
        <w:rPr>
          <w:rStyle w:val="normaltextrun"/>
          <w:b/>
          <w:bCs/>
          <w:color w:val="000000"/>
          <w:shd w:val="clear" w:color="auto" w:fill="FFFFFF"/>
        </w:rPr>
        <w:t xml:space="preserve">ai </w:t>
      </w:r>
      <w:r w:rsidR="00765C24" w:rsidRPr="00AE5C92">
        <w:rPr>
          <w:rStyle w:val="normaltextrun"/>
          <w:b/>
          <w:bCs/>
          <w:color w:val="000000"/>
          <w:shd w:val="clear" w:color="auto" w:fill="FFFFFF"/>
        </w:rPr>
        <w:t>Projektu portālā</w:t>
      </w:r>
      <w:r w:rsidR="00912EA6" w:rsidRPr="00AE5C92">
        <w:rPr>
          <w:rStyle w:val="normaltextrun"/>
          <w:b/>
          <w:bCs/>
          <w:color w:val="000000"/>
          <w:shd w:val="clear" w:color="auto" w:fill="FFFFFF"/>
        </w:rPr>
        <w:t xml:space="preserve"> </w:t>
      </w:r>
      <w:r w:rsidR="00732ED1" w:rsidRPr="00AE5C92">
        <w:rPr>
          <w:rStyle w:val="normaltextrun"/>
          <w:b/>
          <w:bCs/>
          <w:color w:val="000000"/>
          <w:shd w:val="clear" w:color="auto" w:fill="FFFFFF"/>
        </w:rPr>
        <w:t>līdz</w:t>
      </w:r>
      <w:r w:rsidR="00912EA6" w:rsidRPr="00AE5C92">
        <w:rPr>
          <w:rStyle w:val="normaltextrun"/>
          <w:b/>
          <w:bCs/>
          <w:color w:val="000000"/>
          <w:shd w:val="clear" w:color="auto" w:fill="FFFFFF"/>
        </w:rPr>
        <w:t xml:space="preserve"> </w:t>
      </w:r>
      <w:r w:rsidR="00723777" w:rsidRPr="00AE5C92">
        <w:rPr>
          <w:rStyle w:val="normaltextrun"/>
          <w:b/>
          <w:bCs/>
          <w:color w:val="000000"/>
          <w:shd w:val="clear" w:color="auto" w:fill="FFFFFF"/>
        </w:rPr>
        <w:t>20</w:t>
      </w:r>
      <w:r w:rsidR="003D12DE" w:rsidRPr="00AE5C92">
        <w:rPr>
          <w:rStyle w:val="normaltextrun"/>
          <w:b/>
          <w:bCs/>
          <w:color w:val="000000"/>
          <w:shd w:val="clear" w:color="auto" w:fill="FFFFFF"/>
        </w:rPr>
        <w:t>24</w:t>
      </w:r>
      <w:r w:rsidR="00723777" w:rsidRPr="00AE5C92">
        <w:rPr>
          <w:rStyle w:val="normaltextrun"/>
          <w:b/>
          <w:bCs/>
          <w:color w:val="000000"/>
          <w:shd w:val="clear" w:color="auto" w:fill="FFFFFF"/>
        </w:rPr>
        <w:t>.</w:t>
      </w:r>
      <w:r w:rsidR="00666D85" w:rsidRPr="00AE5C92">
        <w:rPr>
          <w:rStyle w:val="normaltextrun"/>
          <w:b/>
          <w:bCs/>
          <w:color w:val="000000"/>
          <w:shd w:val="clear" w:color="auto" w:fill="FFFFFF"/>
        </w:rPr>
        <w:t> </w:t>
      </w:r>
      <w:bookmarkEnd w:id="0"/>
      <w:r w:rsidR="00723777" w:rsidRPr="00AE5C92">
        <w:rPr>
          <w:rStyle w:val="normaltextrun"/>
          <w:b/>
          <w:bCs/>
          <w:color w:val="000000"/>
          <w:shd w:val="clear" w:color="auto" w:fill="FFFFFF"/>
        </w:rPr>
        <w:t xml:space="preserve">gada </w:t>
      </w:r>
      <w:r w:rsidR="3E6AE131" w:rsidRPr="00AE5C92">
        <w:rPr>
          <w:rStyle w:val="normaltextrun"/>
          <w:b/>
          <w:bCs/>
          <w:color w:val="000000"/>
          <w:shd w:val="clear" w:color="auto" w:fill="FFFFFF"/>
        </w:rPr>
        <w:t>26</w:t>
      </w:r>
      <w:r w:rsidR="00723777" w:rsidRPr="00AE5C92">
        <w:rPr>
          <w:rStyle w:val="normaltextrun"/>
          <w:b/>
          <w:bCs/>
          <w:color w:val="000000"/>
          <w:shd w:val="clear" w:color="auto" w:fill="FFFFFF"/>
        </w:rPr>
        <w:t>.</w:t>
      </w:r>
      <w:r w:rsidR="00402F7A" w:rsidRPr="00AE5C92">
        <w:rPr>
          <w:rStyle w:val="normaltextrun"/>
          <w:b/>
          <w:bCs/>
          <w:color w:val="000000"/>
          <w:shd w:val="clear" w:color="auto" w:fill="FFFFFF"/>
        </w:rPr>
        <w:t> </w:t>
      </w:r>
      <w:r w:rsidR="665B9023" w:rsidRPr="00AE5C92">
        <w:rPr>
          <w:rStyle w:val="normaltextrun"/>
          <w:b/>
          <w:bCs/>
          <w:color w:val="000000"/>
          <w:shd w:val="clear" w:color="auto" w:fill="FFFFFF"/>
        </w:rPr>
        <w:t>novemb</w:t>
      </w:r>
      <w:r w:rsidR="748EB5D4" w:rsidRPr="00AE5C92">
        <w:rPr>
          <w:rStyle w:val="normaltextrun"/>
          <w:b/>
          <w:bCs/>
          <w:color w:val="000000"/>
          <w:shd w:val="clear" w:color="auto" w:fill="FFFFFF"/>
        </w:rPr>
        <w:t>rim</w:t>
      </w:r>
      <w:r w:rsidR="00723777" w:rsidRPr="00AE5C92">
        <w:rPr>
          <w:rStyle w:val="normaltextrun"/>
          <w:b/>
          <w:bCs/>
          <w:color w:val="000000"/>
          <w:shd w:val="clear" w:color="auto" w:fill="FFFFFF"/>
        </w:rPr>
        <w:t>.</w:t>
      </w:r>
    </w:p>
    <w:p w14:paraId="7F81DE3C" w14:textId="4E0444C0" w:rsidR="00B66F69" w:rsidRPr="007F6B62" w:rsidRDefault="00723777" w:rsidP="00284206">
      <w:pPr>
        <w:pStyle w:val="ListParagraph"/>
        <w:numPr>
          <w:ilvl w:val="0"/>
          <w:numId w:val="3"/>
        </w:numPr>
        <w:tabs>
          <w:tab w:val="left" w:pos="426"/>
        </w:tabs>
        <w:spacing w:before="0"/>
        <w:contextualSpacing w:val="0"/>
        <w:outlineLvl w:val="3"/>
        <w:rPr>
          <w:rStyle w:val="normaltextrun"/>
          <w:shd w:val="clear" w:color="auto" w:fill="FFFFFF"/>
        </w:rPr>
      </w:pPr>
      <w:r w:rsidRPr="00284206">
        <w:rPr>
          <w:rStyle w:val="normaltextrun"/>
          <w:color w:val="000000"/>
          <w:shd w:val="clear" w:color="auto" w:fill="FFFFFF"/>
        </w:rPr>
        <w:t>Ja projekta iesniegums iesniegts priekšizskatīšanai, sadarbības iestāde</w:t>
      </w:r>
      <w:r w:rsidR="009737AF" w:rsidRPr="00284206">
        <w:rPr>
          <w:rStyle w:val="normaltextrun"/>
          <w:color w:val="000000"/>
          <w:shd w:val="clear" w:color="auto" w:fill="FFFFFF"/>
        </w:rPr>
        <w:t xml:space="preserve"> </w:t>
      </w:r>
      <w:r w:rsidR="00A528CE" w:rsidRPr="00284206">
        <w:rPr>
          <w:rStyle w:val="normaltextrun"/>
          <w:color w:val="000000"/>
          <w:shd w:val="clear" w:color="auto" w:fill="FFFFFF"/>
        </w:rPr>
        <w:t xml:space="preserve">10 </w:t>
      </w:r>
      <w:r w:rsidR="009737AF" w:rsidRPr="00284206">
        <w:rPr>
          <w:rStyle w:val="normaltextrun"/>
          <w:color w:val="000000"/>
          <w:shd w:val="clear" w:color="auto" w:fill="FFFFFF"/>
        </w:rPr>
        <w:t>darbdienu</w:t>
      </w:r>
      <w:r w:rsidRPr="00284206">
        <w:rPr>
          <w:rStyle w:val="normaltextrun"/>
          <w:color w:val="000000"/>
          <w:shd w:val="clear" w:color="auto" w:fill="FFFFFF"/>
        </w:rPr>
        <w:t xml:space="preserve"> </w:t>
      </w:r>
      <w:r w:rsidR="009737AF" w:rsidRPr="00284206">
        <w:rPr>
          <w:rStyle w:val="normaltextrun"/>
          <w:color w:val="000000"/>
          <w:shd w:val="clear" w:color="auto" w:fill="FFFFFF"/>
        </w:rPr>
        <w:t xml:space="preserve">laikā </w:t>
      </w:r>
      <w:r w:rsidRPr="00284206">
        <w:rPr>
          <w:rStyle w:val="normaltextrun"/>
          <w:color w:val="000000"/>
          <w:shd w:val="clear" w:color="auto" w:fill="FFFFFF"/>
        </w:rPr>
        <w:t xml:space="preserve">izskata </w:t>
      </w:r>
      <w:r w:rsidR="009737AF" w:rsidRPr="00284206">
        <w:rPr>
          <w:rStyle w:val="normaltextrun"/>
          <w:color w:val="000000"/>
          <w:shd w:val="clear" w:color="auto" w:fill="FFFFFF"/>
        </w:rPr>
        <w:t xml:space="preserve">priekšizskatīšanai saņemto projekta iesniegumu </w:t>
      </w:r>
      <w:r w:rsidRPr="00284206">
        <w:rPr>
          <w:rStyle w:val="normaltextrun"/>
          <w:color w:val="000000"/>
          <w:shd w:val="clear" w:color="auto" w:fill="FFFFFF"/>
        </w:rPr>
        <w:t xml:space="preserve">un </w:t>
      </w:r>
      <w:r w:rsidR="00765C24" w:rsidRPr="00284206">
        <w:rPr>
          <w:rStyle w:val="normaltextrun"/>
          <w:color w:val="000000"/>
          <w:shd w:val="clear" w:color="auto" w:fill="FFFFFF"/>
        </w:rPr>
        <w:t>Projektu portāla</w:t>
      </w:r>
      <w:r w:rsidR="008C76AE" w:rsidRPr="00284206">
        <w:rPr>
          <w:rStyle w:val="normaltextrun"/>
          <w:color w:val="000000"/>
          <w:shd w:val="clear" w:color="auto" w:fill="FFFFFF"/>
        </w:rPr>
        <w:t xml:space="preserve"> </w:t>
      </w:r>
      <w:r w:rsidR="00DB7526" w:rsidRPr="00284206">
        <w:rPr>
          <w:rStyle w:val="normaltextrun"/>
          <w:color w:val="000000"/>
          <w:shd w:val="clear" w:color="auto" w:fill="FFFFFF"/>
        </w:rPr>
        <w:t>e-</w:t>
      </w:r>
      <w:r w:rsidR="008C76AE" w:rsidRPr="00284206">
        <w:rPr>
          <w:rStyle w:val="normaltextrun"/>
          <w:color w:val="000000"/>
          <w:shd w:val="clear" w:color="auto" w:fill="FFFFFF"/>
        </w:rPr>
        <w:t>vidē</w:t>
      </w:r>
      <w:r w:rsidR="0071311F" w:rsidRPr="00284206">
        <w:rPr>
          <w:rStyle w:val="normaltextrun"/>
          <w:color w:val="000000"/>
          <w:shd w:val="clear" w:color="auto" w:fill="FFFFFF"/>
        </w:rPr>
        <w:t xml:space="preserve"> </w:t>
      </w:r>
      <w:r w:rsidRPr="00284206">
        <w:rPr>
          <w:rStyle w:val="normaltextrun"/>
          <w:color w:val="000000"/>
          <w:shd w:val="clear" w:color="auto" w:fill="FFFFFF"/>
        </w:rPr>
        <w:t xml:space="preserve">sniedz </w:t>
      </w:r>
      <w:r w:rsidR="00774218" w:rsidRPr="00284206">
        <w:rPr>
          <w:rStyle w:val="normaltextrun"/>
          <w:color w:val="000000"/>
          <w:shd w:val="clear" w:color="auto" w:fill="FFFFFF"/>
        </w:rPr>
        <w:t>viedokli par projekta iesniegumā norādītās informācijas atbilstību MK noteikumu un</w:t>
      </w:r>
      <w:r w:rsidR="00886C91" w:rsidRPr="00284206">
        <w:rPr>
          <w:rStyle w:val="normaltextrun"/>
          <w:color w:val="000000"/>
          <w:shd w:val="clear" w:color="auto" w:fill="FFFFFF"/>
        </w:rPr>
        <w:t xml:space="preserve"> š</w:t>
      </w:r>
      <w:r w:rsidR="0053706B" w:rsidRPr="00284206">
        <w:rPr>
          <w:rStyle w:val="normaltextrun"/>
          <w:color w:val="000000"/>
          <w:shd w:val="clear" w:color="auto" w:fill="FFFFFF"/>
        </w:rPr>
        <w:t>ī</w:t>
      </w:r>
      <w:r w:rsidR="002B6B33" w:rsidRPr="00284206">
        <w:rPr>
          <w:rStyle w:val="normaltextrun"/>
          <w:color w:val="000000"/>
          <w:shd w:val="clear" w:color="auto" w:fill="FFFFFF"/>
        </w:rPr>
        <w:t xml:space="preserve"> </w:t>
      </w:r>
      <w:r w:rsidR="00AD77BB">
        <w:rPr>
          <w:rStyle w:val="normaltextrun"/>
          <w:color w:val="000000"/>
          <w:shd w:val="clear" w:color="auto" w:fill="FFFFFF"/>
        </w:rPr>
        <w:t>a</w:t>
      </w:r>
      <w:r w:rsidR="00D954A9">
        <w:rPr>
          <w:rStyle w:val="normaltextrun"/>
          <w:color w:val="000000"/>
          <w:shd w:val="clear" w:color="auto" w:fill="FFFFFF"/>
        </w:rPr>
        <w:t xml:space="preserve">tlases </w:t>
      </w:r>
      <w:r w:rsidR="00774218" w:rsidRPr="00284206">
        <w:rPr>
          <w:rStyle w:val="normaltextrun"/>
          <w:color w:val="000000"/>
          <w:shd w:val="clear" w:color="auto" w:fill="FFFFFF"/>
        </w:rPr>
        <w:t xml:space="preserve">nolikuma </w:t>
      </w:r>
      <w:r w:rsidR="00774218" w:rsidRPr="007F6B62">
        <w:rPr>
          <w:rStyle w:val="normaltextrun"/>
          <w:shd w:val="clear" w:color="auto" w:fill="FFFFFF"/>
        </w:rPr>
        <w:t>prasībām</w:t>
      </w:r>
      <w:r w:rsidR="009737AF" w:rsidRPr="007F6B62">
        <w:rPr>
          <w:rStyle w:val="normaltextrun"/>
          <w:shd w:val="clear" w:color="auto" w:fill="FFFFFF"/>
        </w:rPr>
        <w:t>.</w:t>
      </w:r>
      <w:r w:rsidR="00F714F3" w:rsidRPr="007F6B62">
        <w:rPr>
          <w:rStyle w:val="normaltextrun"/>
          <w:shd w:val="clear" w:color="auto" w:fill="FFFFFF"/>
        </w:rPr>
        <w:t xml:space="preserve"> </w:t>
      </w:r>
      <w:r w:rsidR="00CC6DD1" w:rsidRPr="007F6B62">
        <w:rPr>
          <w:rFonts w:eastAsia="Times New Roman" w:cs="Times New Roman"/>
          <w:lang w:eastAsia="lv-LV"/>
        </w:rPr>
        <w:t xml:space="preserve">Ja atlases nolikuma </w:t>
      </w:r>
      <w:r w:rsidR="007D1469" w:rsidRPr="007F6B62">
        <w:rPr>
          <w:rFonts w:eastAsia="Times New Roman" w:cs="Times New Roman"/>
          <w:lang w:eastAsia="lv-LV"/>
        </w:rPr>
        <w:t>24</w:t>
      </w:r>
      <w:r w:rsidR="00CC6DD1" w:rsidRPr="007F6B62">
        <w:rPr>
          <w:rFonts w:eastAsia="Times New Roman" w:cs="Times New Roman"/>
          <w:lang w:eastAsia="lv-LV"/>
        </w:rPr>
        <w:t>.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D44E86" w:rsidRPr="007F6B62">
        <w:rPr>
          <w:rFonts w:eastAsia="Times New Roman" w:cs="Times New Roman"/>
          <w:lang w:eastAsia="lv-LV"/>
        </w:rPr>
        <w:t xml:space="preserve">. </w:t>
      </w:r>
      <w:r w:rsidR="00F714F3" w:rsidRPr="007F6B62">
        <w:rPr>
          <w:rStyle w:val="normaltextrun"/>
          <w:u w:val="single"/>
          <w:shd w:val="clear" w:color="auto" w:fill="FFFFFF"/>
        </w:rPr>
        <w:t>Priekšizskatīšanā sniegt</w:t>
      </w:r>
      <w:r w:rsidR="008C76AE" w:rsidRPr="007F6B62">
        <w:rPr>
          <w:rStyle w:val="normaltextrun"/>
          <w:u w:val="single"/>
          <w:shd w:val="clear" w:color="auto" w:fill="FFFFFF"/>
        </w:rPr>
        <w:t>a</w:t>
      </w:r>
      <w:r w:rsidR="007D412F" w:rsidRPr="007F6B62">
        <w:rPr>
          <w:rStyle w:val="normaltextrun"/>
          <w:u w:val="single"/>
          <w:shd w:val="clear" w:color="auto" w:fill="FFFFFF"/>
        </w:rPr>
        <w:t>jam</w:t>
      </w:r>
      <w:r w:rsidR="00F714F3" w:rsidRPr="007F6B62">
        <w:rPr>
          <w:rStyle w:val="normaltextrun"/>
          <w:u w:val="single"/>
          <w:shd w:val="clear" w:color="auto" w:fill="FFFFFF"/>
        </w:rPr>
        <w:t xml:space="preserve"> </w:t>
      </w:r>
      <w:r w:rsidR="00702BC0" w:rsidRPr="007F6B62">
        <w:rPr>
          <w:rStyle w:val="normaltextrun"/>
          <w:u w:val="single"/>
          <w:shd w:val="clear" w:color="auto" w:fill="FFFFFF"/>
        </w:rPr>
        <w:t>vērtēšanas komisijas</w:t>
      </w:r>
      <w:r w:rsidR="00F714F3" w:rsidRPr="007F6B62">
        <w:rPr>
          <w:rStyle w:val="normaltextrun"/>
          <w:u w:val="single"/>
          <w:shd w:val="clear" w:color="auto" w:fill="FFFFFF"/>
        </w:rPr>
        <w:t xml:space="preserve"> </w:t>
      </w:r>
      <w:r w:rsidR="008C76AE" w:rsidRPr="007F6B62">
        <w:rPr>
          <w:rStyle w:val="normaltextrun"/>
          <w:u w:val="single"/>
          <w:shd w:val="clear" w:color="auto" w:fill="FFFFFF"/>
        </w:rPr>
        <w:t>viedokli</w:t>
      </w:r>
      <w:r w:rsidR="00024BE0" w:rsidRPr="007F6B62">
        <w:rPr>
          <w:rStyle w:val="normaltextrun"/>
          <w:u w:val="single"/>
          <w:shd w:val="clear" w:color="auto" w:fill="FFFFFF"/>
        </w:rPr>
        <w:t>m</w:t>
      </w:r>
      <w:r w:rsidR="00F714F3" w:rsidRPr="007F6B62">
        <w:rPr>
          <w:rStyle w:val="normaltextrun"/>
          <w:u w:val="single"/>
          <w:shd w:val="clear" w:color="auto" w:fill="FFFFFF"/>
        </w:rPr>
        <w:t xml:space="preserve"> </w:t>
      </w:r>
      <w:r w:rsidR="00024BE0" w:rsidRPr="007F6B62">
        <w:rPr>
          <w:rStyle w:val="normaltextrun"/>
          <w:u w:val="single"/>
          <w:shd w:val="clear" w:color="auto" w:fill="FFFFFF"/>
        </w:rPr>
        <w:t xml:space="preserve">un </w:t>
      </w:r>
      <w:r w:rsidR="008C76AE" w:rsidRPr="007F6B62">
        <w:rPr>
          <w:rStyle w:val="normaltextrun"/>
          <w:u w:val="single"/>
          <w:shd w:val="clear" w:color="auto" w:fill="FFFFFF"/>
        </w:rPr>
        <w:t>komentāriem</w:t>
      </w:r>
      <w:r w:rsidR="00F714F3" w:rsidRPr="007F6B62">
        <w:rPr>
          <w:rStyle w:val="normaltextrun"/>
          <w:u w:val="single"/>
          <w:shd w:val="clear" w:color="auto" w:fill="FFFFFF"/>
        </w:rPr>
        <w:t xml:space="preserve"> ir rekomendējošs raksturs</w:t>
      </w:r>
      <w:r w:rsidR="00D30F5A" w:rsidRPr="007F6B62">
        <w:rPr>
          <w:rStyle w:val="normaltextrun"/>
          <w:u w:val="single"/>
          <w:shd w:val="clear" w:color="auto" w:fill="FFFFFF"/>
        </w:rPr>
        <w:t>.</w:t>
      </w:r>
    </w:p>
    <w:p w14:paraId="12E88C97" w14:textId="12D2BBBD" w:rsidR="00B66F69" w:rsidRPr="007F6B62" w:rsidRDefault="00690AC3" w:rsidP="00284206">
      <w:pPr>
        <w:pStyle w:val="ListParagraph"/>
        <w:numPr>
          <w:ilvl w:val="0"/>
          <w:numId w:val="3"/>
        </w:numPr>
        <w:tabs>
          <w:tab w:val="left" w:pos="426"/>
        </w:tabs>
        <w:spacing w:before="0"/>
        <w:contextualSpacing w:val="0"/>
        <w:outlineLvl w:val="3"/>
        <w:rPr>
          <w:rStyle w:val="normaltextrun"/>
          <w:shd w:val="clear" w:color="auto" w:fill="FFFFFF"/>
        </w:rPr>
      </w:pPr>
      <w:r w:rsidRPr="007F6B62">
        <w:rPr>
          <w:rStyle w:val="normaltextrun"/>
          <w:shd w:val="clear" w:color="auto" w:fill="FFFFFF"/>
        </w:rPr>
        <w:t xml:space="preserve">Pēc </w:t>
      </w:r>
      <w:proofErr w:type="spellStart"/>
      <w:r w:rsidRPr="007F6B62">
        <w:rPr>
          <w:rStyle w:val="normaltextrun"/>
          <w:shd w:val="clear" w:color="auto" w:fill="FFFFFF"/>
        </w:rPr>
        <w:t>priekšizskatīšanas</w:t>
      </w:r>
      <w:proofErr w:type="spellEnd"/>
      <w:r w:rsidRPr="007F6B62">
        <w:rPr>
          <w:rStyle w:val="normaltextrun"/>
          <w:shd w:val="clear" w:color="auto" w:fill="FFFFFF"/>
        </w:rPr>
        <w:t xml:space="preserve"> </w:t>
      </w:r>
      <w:r w:rsidR="00652D3A" w:rsidRPr="007F6B62">
        <w:rPr>
          <w:rStyle w:val="normaltextrun"/>
          <w:shd w:val="clear" w:color="auto" w:fill="FFFFFF"/>
        </w:rPr>
        <w:t>projekta iesnie</w:t>
      </w:r>
      <w:r w:rsidR="00F714F3" w:rsidRPr="007F6B62">
        <w:rPr>
          <w:rStyle w:val="normaltextrun"/>
          <w:shd w:val="clear" w:color="auto" w:fill="FFFFFF"/>
        </w:rPr>
        <w:t>dzējam ir tiesības precizēt projekta iesniegumu,</w:t>
      </w:r>
      <w:r w:rsidR="00FA76F6" w:rsidRPr="007F6B62">
        <w:rPr>
          <w:rStyle w:val="normaltextrun"/>
          <w:shd w:val="clear" w:color="auto" w:fill="FFFFFF"/>
        </w:rPr>
        <w:t xml:space="preserve"> </w:t>
      </w:r>
      <w:r w:rsidR="00F714F3" w:rsidRPr="007F6B62">
        <w:rPr>
          <w:rStyle w:val="normaltextrun"/>
          <w:shd w:val="clear" w:color="auto" w:fill="FFFFFF"/>
        </w:rPr>
        <w:t>ievērojot projekt</w:t>
      </w:r>
      <w:r w:rsidR="0041523C" w:rsidRPr="007F6B62">
        <w:rPr>
          <w:rStyle w:val="normaltextrun"/>
          <w:shd w:val="clear" w:color="auto" w:fill="FFFFFF"/>
        </w:rPr>
        <w:t>a</w:t>
      </w:r>
      <w:r w:rsidR="00F714F3" w:rsidRPr="007F6B62">
        <w:rPr>
          <w:rStyle w:val="normaltextrun"/>
          <w:shd w:val="clear" w:color="auto" w:fill="FFFFFF"/>
        </w:rPr>
        <w:t xml:space="preserve"> iesniegum</w:t>
      </w:r>
      <w:r w:rsidR="0041523C" w:rsidRPr="007F6B62">
        <w:rPr>
          <w:rStyle w:val="normaltextrun"/>
          <w:shd w:val="clear" w:color="auto" w:fill="FFFFFF"/>
        </w:rPr>
        <w:t>a</w:t>
      </w:r>
      <w:r w:rsidR="00F714F3" w:rsidRPr="007F6B62">
        <w:rPr>
          <w:rStyle w:val="normaltextrun"/>
          <w:shd w:val="clear" w:color="auto" w:fill="FFFFFF"/>
        </w:rPr>
        <w:t xml:space="preserve"> iesniegšanas </w:t>
      </w:r>
      <w:r w:rsidR="00691911" w:rsidRPr="007F6B62">
        <w:rPr>
          <w:rStyle w:val="normaltextrun"/>
          <w:shd w:val="clear" w:color="auto" w:fill="FFFFFF"/>
        </w:rPr>
        <w:t xml:space="preserve">termiņa </w:t>
      </w:r>
      <w:r w:rsidR="00F714F3" w:rsidRPr="007F6B62">
        <w:rPr>
          <w:rStyle w:val="normaltextrun"/>
          <w:shd w:val="clear" w:color="auto" w:fill="FFFFFF"/>
        </w:rPr>
        <w:t xml:space="preserve">beigu </w:t>
      </w:r>
      <w:r w:rsidR="00454394" w:rsidRPr="007F6B62">
        <w:rPr>
          <w:rStyle w:val="normaltextrun"/>
          <w:shd w:val="clear" w:color="auto" w:fill="FFFFFF"/>
        </w:rPr>
        <w:t>datumu</w:t>
      </w:r>
      <w:r w:rsidR="00F714F3" w:rsidRPr="007F6B62">
        <w:rPr>
          <w:rStyle w:val="normaltextrun"/>
          <w:shd w:val="clear" w:color="auto" w:fill="FFFFFF"/>
        </w:rPr>
        <w:t>.</w:t>
      </w:r>
      <w:bookmarkStart w:id="1" w:name="_Ref120490924"/>
    </w:p>
    <w:p w14:paraId="43B2B8AC" w14:textId="77777777" w:rsidR="00727784" w:rsidRDefault="00727784" w:rsidP="0060455C">
      <w:pPr>
        <w:pStyle w:val="ListParagraph"/>
        <w:tabs>
          <w:tab w:val="left" w:pos="426"/>
        </w:tabs>
        <w:spacing w:before="0"/>
        <w:ind w:left="454" w:firstLine="0"/>
        <w:contextualSpacing w:val="0"/>
        <w:outlineLvl w:val="3"/>
        <w:rPr>
          <w:rStyle w:val="normaltextrun"/>
          <w:color w:val="000000"/>
          <w:shd w:val="clear" w:color="auto" w:fill="FFFFFF"/>
        </w:rPr>
      </w:pPr>
    </w:p>
    <w:p w14:paraId="0BA88EF9" w14:textId="77777777" w:rsidR="009E533B" w:rsidRPr="0047410E" w:rsidRDefault="009E533B" w:rsidP="00C43260">
      <w:pPr>
        <w:pStyle w:val="Headinggg1"/>
        <w:spacing w:before="160" w:after="160"/>
        <w:ind w:left="714" w:hanging="357"/>
      </w:pPr>
      <w:r w:rsidRPr="0047410E">
        <w:t xml:space="preserve">Konsultatīvais atbalsts </w:t>
      </w:r>
      <w:r>
        <w:t>pēc projekta iesnieguma iesniegšanas</w:t>
      </w:r>
    </w:p>
    <w:p w14:paraId="3D732ED3" w14:textId="5992373A" w:rsidR="00B66F69" w:rsidRPr="006D0CAC" w:rsidRDefault="00970461" w:rsidP="00917546">
      <w:pPr>
        <w:pStyle w:val="ListParagraph"/>
        <w:numPr>
          <w:ilvl w:val="0"/>
          <w:numId w:val="3"/>
        </w:numPr>
        <w:tabs>
          <w:tab w:val="left" w:pos="426"/>
        </w:tabs>
        <w:spacing w:before="0"/>
        <w:contextualSpacing w:val="0"/>
        <w:outlineLvl w:val="3"/>
        <w:rPr>
          <w:rStyle w:val="normaltextrun"/>
          <w:color w:val="000000"/>
          <w:shd w:val="clear" w:color="auto" w:fill="FFFFFF"/>
        </w:rPr>
      </w:pPr>
      <w:r w:rsidRPr="000D7038">
        <w:rPr>
          <w:rStyle w:val="normaltextrun"/>
          <w:color w:val="000000"/>
          <w:shd w:val="clear" w:color="auto" w:fill="FFFFFF"/>
        </w:rPr>
        <w:t>Ja pēc projekta iesnieguma iesniegšanas sadarbības iestāde</w:t>
      </w:r>
      <w:r w:rsidR="0008339D" w:rsidRPr="000D7038">
        <w:rPr>
          <w:rStyle w:val="normaltextrun"/>
          <w:color w:val="000000"/>
          <w:shd w:val="clear" w:color="auto" w:fill="FFFFFF"/>
        </w:rPr>
        <w:t xml:space="preserve"> </w:t>
      </w:r>
      <w:r w:rsidR="00916ED5" w:rsidRPr="000D7038">
        <w:rPr>
          <w:rStyle w:val="normaltextrun"/>
          <w:color w:val="000000"/>
          <w:shd w:val="clear" w:color="auto" w:fill="FFFFFF"/>
        </w:rPr>
        <w:t xml:space="preserve">projekta iesniegumā konstatē tehniskas neprecizitātes vai tādas nepilnības, ko var novērst līdz </w:t>
      </w:r>
      <w:r w:rsidR="00D954A9">
        <w:rPr>
          <w:rStyle w:val="normaltextrun"/>
          <w:color w:val="000000"/>
          <w:shd w:val="clear" w:color="auto" w:fill="FFFFFF"/>
        </w:rPr>
        <w:t xml:space="preserve">atlases </w:t>
      </w:r>
      <w:r w:rsidR="00F34F43" w:rsidRPr="000D7038">
        <w:rPr>
          <w:rStyle w:val="normaltextrun"/>
          <w:color w:val="000000"/>
          <w:shd w:val="clear" w:color="auto" w:fill="FFFFFF"/>
        </w:rPr>
        <w:t>nolikuma</w:t>
      </w:r>
      <w:r w:rsidR="00F817C6" w:rsidRPr="000D7038">
        <w:rPr>
          <w:rStyle w:val="normaltextrun"/>
          <w:color w:val="000000"/>
          <w:shd w:val="clear" w:color="auto" w:fill="FFFFFF"/>
        </w:rPr>
        <w:t xml:space="preserve"> </w:t>
      </w:r>
      <w:r w:rsidR="00C25441" w:rsidRPr="000D7038">
        <w:rPr>
          <w:rStyle w:val="normaltextrun"/>
          <w:color w:val="000000"/>
          <w:shd w:val="clear" w:color="auto" w:fill="FFFFFF"/>
        </w:rPr>
        <w:t>30</w:t>
      </w:r>
      <w:r w:rsidR="00995218" w:rsidRPr="000D7038">
        <w:rPr>
          <w:rStyle w:val="normaltextrun"/>
          <w:color w:val="000000"/>
          <w:shd w:val="clear" w:color="auto" w:fill="FFFFFF"/>
        </w:rPr>
        <w:t xml:space="preserve">. punktā </w:t>
      </w:r>
      <w:r w:rsidR="00582061" w:rsidRPr="000D7038">
        <w:rPr>
          <w:rStyle w:val="normaltextrun"/>
          <w:color w:val="000000"/>
          <w:shd w:val="clear" w:color="auto" w:fill="FFFFFF"/>
        </w:rPr>
        <w:t>noteiktā lēmuma pieņemšanai</w:t>
      </w:r>
      <w:r w:rsidR="00916ED5" w:rsidRPr="000D7038">
        <w:rPr>
          <w:rStyle w:val="normaltextrun"/>
          <w:color w:val="000000"/>
          <w:shd w:val="clear" w:color="auto" w:fill="FFFFFF"/>
        </w:rPr>
        <w:t xml:space="preserve">, </w:t>
      </w:r>
      <w:r w:rsidR="00F34F43" w:rsidRPr="000D7038">
        <w:rPr>
          <w:rStyle w:val="normaltextrun"/>
          <w:color w:val="000000"/>
          <w:shd w:val="clear" w:color="auto" w:fill="FFFFFF"/>
        </w:rPr>
        <w:t>sadarbības iestāde</w:t>
      </w:r>
      <w:r w:rsidR="00916ED5" w:rsidRPr="000D7038">
        <w:rPr>
          <w:rStyle w:val="normaltextrun"/>
          <w:color w:val="000000"/>
          <w:shd w:val="clear" w:color="auto" w:fill="FFFFFF"/>
        </w:rPr>
        <w:t xml:space="preserve"> </w:t>
      </w:r>
      <w:r w:rsidR="00765C24" w:rsidRPr="000D7038">
        <w:rPr>
          <w:rStyle w:val="normaltextrun"/>
          <w:color w:val="000000"/>
          <w:shd w:val="clear" w:color="auto" w:fill="FFFFFF"/>
        </w:rPr>
        <w:t>Projektu portāl</w:t>
      </w:r>
      <w:r w:rsidR="004827CE" w:rsidRPr="000D7038">
        <w:rPr>
          <w:rStyle w:val="normaltextrun"/>
          <w:color w:val="000000"/>
          <w:shd w:val="clear" w:color="auto" w:fill="FFFFFF"/>
        </w:rPr>
        <w:t>ā</w:t>
      </w:r>
      <w:r w:rsidR="00582061" w:rsidRPr="000D7038">
        <w:rPr>
          <w:rStyle w:val="normaltextrun"/>
          <w:color w:val="000000"/>
          <w:shd w:val="clear" w:color="auto" w:fill="FFFFFF"/>
        </w:rPr>
        <w:t xml:space="preserve"> ziņojuma </w:t>
      </w:r>
      <w:r w:rsidR="004C2AE4" w:rsidRPr="000D7038">
        <w:rPr>
          <w:rStyle w:val="normaltextrun"/>
          <w:color w:val="000000"/>
          <w:shd w:val="clear" w:color="auto" w:fill="FFFFFF"/>
        </w:rPr>
        <w:t>veidā informē</w:t>
      </w:r>
      <w:r w:rsidR="00916ED5" w:rsidRPr="000D7038">
        <w:rPr>
          <w:rStyle w:val="normaltextrun"/>
          <w:color w:val="000000"/>
          <w:shd w:val="clear" w:color="auto" w:fill="FFFFFF"/>
        </w:rPr>
        <w:t xml:space="preserve"> projekta iesniedzēj</w:t>
      </w:r>
      <w:r w:rsidR="004C2AE4" w:rsidRPr="000D7038">
        <w:rPr>
          <w:rStyle w:val="normaltextrun"/>
          <w:color w:val="000000"/>
          <w:shd w:val="clear" w:color="auto" w:fill="FFFFFF"/>
        </w:rPr>
        <w:t>u</w:t>
      </w:r>
      <w:r w:rsidR="00916ED5" w:rsidRPr="000D7038">
        <w:rPr>
          <w:rStyle w:val="normaltextrun"/>
          <w:color w:val="000000"/>
          <w:shd w:val="clear" w:color="auto" w:fill="FFFFFF"/>
        </w:rPr>
        <w:t xml:space="preserve"> par konstatētajām neprecizitātēm un to novēršanai veicamajām darbībām, nosakot izpildes termiņu.</w:t>
      </w:r>
      <w:bookmarkStart w:id="2" w:name="_Ref120491921"/>
      <w:bookmarkEnd w:id="1"/>
    </w:p>
    <w:p w14:paraId="7373AAC0" w14:textId="73EBCAB9" w:rsidR="00B66F69" w:rsidRPr="00284206" w:rsidRDefault="48D7B61A" w:rsidP="00284206">
      <w:pPr>
        <w:pStyle w:val="ListParagraph"/>
        <w:numPr>
          <w:ilvl w:val="0"/>
          <w:numId w:val="3"/>
        </w:numPr>
        <w:tabs>
          <w:tab w:val="left" w:pos="426"/>
        </w:tabs>
        <w:spacing w:before="0"/>
        <w:contextualSpacing w:val="0"/>
        <w:outlineLvl w:val="3"/>
        <w:rPr>
          <w:rStyle w:val="normaltextrun"/>
          <w:color w:val="000000"/>
          <w:shd w:val="clear" w:color="auto" w:fill="FFFFFF"/>
        </w:rPr>
      </w:pPr>
      <w:r w:rsidRPr="00284206">
        <w:rPr>
          <w:rStyle w:val="normaltextrun"/>
          <w:shd w:val="clear" w:color="auto" w:fill="FFFFFF"/>
        </w:rPr>
        <w:t>P</w:t>
      </w:r>
      <w:r w:rsidR="4F1684EB" w:rsidRPr="00284206">
        <w:rPr>
          <w:rStyle w:val="normaltextrun"/>
          <w:shd w:val="clear" w:color="auto" w:fill="FFFFFF"/>
        </w:rPr>
        <w:t>ēc</w:t>
      </w:r>
      <w:r w:rsidR="277144E6" w:rsidRPr="00284206">
        <w:rPr>
          <w:rStyle w:val="normaltextrun"/>
          <w:shd w:val="clear" w:color="auto" w:fill="FFFFFF"/>
        </w:rPr>
        <w:t xml:space="preserve"> </w:t>
      </w:r>
      <w:r w:rsidR="00D954A9">
        <w:rPr>
          <w:rStyle w:val="normaltextrun"/>
          <w:shd w:val="clear" w:color="auto" w:fill="FFFFFF"/>
        </w:rPr>
        <w:t xml:space="preserve">atlases </w:t>
      </w:r>
      <w:r w:rsidR="277144E6" w:rsidRPr="00284206">
        <w:rPr>
          <w:rStyle w:val="normaltextrun"/>
          <w:shd w:val="clear" w:color="auto" w:fill="FFFFFF"/>
        </w:rPr>
        <w:t>nolikuma</w:t>
      </w:r>
      <w:r w:rsidR="00F817C6" w:rsidRPr="00284206">
        <w:rPr>
          <w:rStyle w:val="normaltextrun"/>
          <w:shd w:val="clear" w:color="auto" w:fill="FFFFFF"/>
        </w:rPr>
        <w:t xml:space="preserve"> </w:t>
      </w:r>
      <w:r w:rsidR="00C25441">
        <w:rPr>
          <w:rStyle w:val="normaltextrun"/>
          <w:shd w:val="clear" w:color="auto" w:fill="FFFFFF"/>
        </w:rPr>
        <w:t>20</w:t>
      </w:r>
      <w:r w:rsidR="4F1684EB" w:rsidRPr="00284206">
        <w:rPr>
          <w:rStyle w:val="normaltextrun"/>
          <w:shd w:val="clear" w:color="auto" w:fill="FFFFFF"/>
        </w:rPr>
        <w:t xml:space="preserve">. punktā norādītās informācijas saņemšanas </w:t>
      </w:r>
      <w:r w:rsidRPr="00284206">
        <w:rPr>
          <w:rStyle w:val="normaltextrun"/>
          <w:shd w:val="clear" w:color="auto" w:fill="FFFFFF"/>
        </w:rPr>
        <w:t>projekta iesniedzējam ir</w:t>
      </w:r>
      <w:r w:rsidR="415B8946" w:rsidRPr="00284206">
        <w:rPr>
          <w:rStyle w:val="normaltextrun"/>
          <w:shd w:val="clear" w:color="auto" w:fill="FFFFFF"/>
        </w:rPr>
        <w:t xml:space="preserve"> </w:t>
      </w:r>
      <w:r w:rsidRPr="00284206">
        <w:rPr>
          <w:rStyle w:val="normaltextrun"/>
          <w:shd w:val="clear" w:color="auto" w:fill="FFFFFF"/>
        </w:rPr>
        <w:t xml:space="preserve">tiesības </w:t>
      </w:r>
      <w:r w:rsidR="701A7D08" w:rsidRPr="00284206">
        <w:rPr>
          <w:rStyle w:val="normaltextrun"/>
          <w:shd w:val="clear" w:color="auto" w:fill="FFFFFF"/>
        </w:rPr>
        <w:t xml:space="preserve">sadarbības iestādes noteiktajā termiņā </w:t>
      </w:r>
      <w:r w:rsidRPr="00284206">
        <w:rPr>
          <w:rStyle w:val="normaltextrun"/>
          <w:shd w:val="clear" w:color="auto" w:fill="FFFFFF"/>
        </w:rPr>
        <w:t>precizēt projekta iesniegumu, nemainot to pēc būtības</w:t>
      </w:r>
      <w:r w:rsidR="701A7D08" w:rsidRPr="00284206">
        <w:rPr>
          <w:rStyle w:val="normaltextrun"/>
          <w:shd w:val="clear" w:color="auto" w:fill="FFFFFF"/>
        </w:rPr>
        <w:t>.</w:t>
      </w:r>
      <w:bookmarkEnd w:id="2"/>
      <w:r w:rsidR="77B2BBFA" w:rsidRPr="00284206">
        <w:rPr>
          <w:rStyle w:val="normaltextrun"/>
          <w:shd w:val="clear" w:color="auto" w:fill="FFFFFF"/>
        </w:rPr>
        <w:t xml:space="preserve"> Pēc precizējumu veikšanas </w:t>
      </w:r>
      <w:r w:rsidR="51CC502C" w:rsidRPr="00284206">
        <w:rPr>
          <w:rStyle w:val="normaltextrun"/>
          <w:shd w:val="clear" w:color="auto" w:fill="FFFFFF"/>
        </w:rPr>
        <w:t xml:space="preserve">projekta iesniedzējs atkārtoti iesniedz projekta iesniegumu </w:t>
      </w:r>
      <w:r w:rsidR="004827CE" w:rsidRPr="00284206">
        <w:rPr>
          <w:rStyle w:val="normaltextrun"/>
          <w:shd w:val="clear" w:color="auto" w:fill="FFFFFF"/>
        </w:rPr>
        <w:t>Projektu portālā</w:t>
      </w:r>
      <w:r w:rsidR="51CC502C" w:rsidRPr="00284206">
        <w:rPr>
          <w:rStyle w:val="normaltextrun"/>
          <w:shd w:val="clear" w:color="auto" w:fill="FFFFFF"/>
        </w:rPr>
        <w:t>.</w:t>
      </w:r>
      <w:r w:rsidR="369D170B" w:rsidRPr="00284206">
        <w:rPr>
          <w:rStyle w:val="normaltextrun"/>
          <w:shd w:val="clear" w:color="auto" w:fill="FFFFFF"/>
        </w:rPr>
        <w:t xml:space="preserve"> </w:t>
      </w:r>
    </w:p>
    <w:p w14:paraId="7E3F559A" w14:textId="676FD188" w:rsidR="00B66F69" w:rsidRPr="00284206" w:rsidRDefault="006204AD" w:rsidP="00284206">
      <w:pPr>
        <w:pStyle w:val="ListParagraph"/>
        <w:numPr>
          <w:ilvl w:val="0"/>
          <w:numId w:val="3"/>
        </w:numPr>
        <w:tabs>
          <w:tab w:val="left" w:pos="426"/>
        </w:tabs>
        <w:spacing w:before="0"/>
        <w:contextualSpacing w:val="0"/>
        <w:outlineLvl w:val="3"/>
        <w:rPr>
          <w:rStyle w:val="normaltextrun"/>
          <w:color w:val="000000"/>
          <w:shd w:val="clear" w:color="auto" w:fill="FFFFFF"/>
        </w:rPr>
      </w:pPr>
      <w:r w:rsidRPr="00284206">
        <w:rPr>
          <w:rStyle w:val="normaltextrun"/>
          <w:shd w:val="clear" w:color="auto" w:fill="FFFFFF"/>
        </w:rPr>
        <w:t>Pēc</w:t>
      </w:r>
      <w:r w:rsidR="006D2D4B" w:rsidRPr="00284206">
        <w:rPr>
          <w:rStyle w:val="normaltextrun"/>
          <w:shd w:val="clear" w:color="auto" w:fill="FFFFFF"/>
        </w:rPr>
        <w:t xml:space="preserve"> </w:t>
      </w:r>
      <w:r w:rsidR="00D954A9">
        <w:rPr>
          <w:rStyle w:val="normaltextrun"/>
          <w:shd w:val="clear" w:color="auto" w:fill="FFFFFF"/>
        </w:rPr>
        <w:t xml:space="preserve">atlases </w:t>
      </w:r>
      <w:r w:rsidR="00920415" w:rsidRPr="00284206">
        <w:rPr>
          <w:rStyle w:val="normaltextrun"/>
          <w:shd w:val="clear" w:color="auto" w:fill="FFFFFF"/>
        </w:rPr>
        <w:t>nolikuma</w:t>
      </w:r>
      <w:r w:rsidR="00F817C6" w:rsidRPr="00284206">
        <w:rPr>
          <w:rStyle w:val="normaltextrun"/>
          <w:shd w:val="clear" w:color="auto" w:fill="FFFFFF"/>
        </w:rPr>
        <w:t xml:space="preserve"> </w:t>
      </w:r>
      <w:r w:rsidR="00C25441">
        <w:rPr>
          <w:rStyle w:val="normaltextrun"/>
          <w:shd w:val="clear" w:color="auto" w:fill="FFFFFF"/>
        </w:rPr>
        <w:t>20</w:t>
      </w:r>
      <w:r w:rsidR="00BC64AE" w:rsidRPr="00284206">
        <w:rPr>
          <w:rStyle w:val="normaltextrun"/>
          <w:shd w:val="clear" w:color="auto" w:fill="FFFFFF"/>
        </w:rPr>
        <w:t xml:space="preserve">. punktā minētajā ziņojumā norādītā </w:t>
      </w:r>
      <w:r w:rsidR="003842C3" w:rsidRPr="00284206">
        <w:rPr>
          <w:rStyle w:val="normaltextrun"/>
          <w:shd w:val="clear" w:color="auto" w:fill="FFFFFF"/>
        </w:rPr>
        <w:t>izpildes</w:t>
      </w:r>
      <w:r w:rsidR="00BC64AE" w:rsidRPr="00284206">
        <w:rPr>
          <w:rStyle w:val="normaltextrun"/>
          <w:shd w:val="clear" w:color="auto" w:fill="FFFFFF"/>
        </w:rPr>
        <w:t xml:space="preserve"> </w:t>
      </w:r>
      <w:r w:rsidR="00E7299C" w:rsidRPr="00284206">
        <w:rPr>
          <w:rStyle w:val="normaltextrun"/>
          <w:shd w:val="clear" w:color="auto" w:fill="FFFFFF"/>
        </w:rPr>
        <w:t>termiņa</w:t>
      </w:r>
      <w:r w:rsidR="00BC64AE" w:rsidRPr="00284206">
        <w:rPr>
          <w:rStyle w:val="normaltextrun"/>
          <w:shd w:val="clear" w:color="auto" w:fill="FFFFFF"/>
        </w:rPr>
        <w:t xml:space="preserve"> </w:t>
      </w:r>
      <w:r w:rsidR="003309DA" w:rsidRPr="00284206">
        <w:rPr>
          <w:rStyle w:val="normaltextrun"/>
          <w:shd w:val="clear" w:color="auto" w:fill="FFFFFF"/>
        </w:rPr>
        <w:t>vērtēšanas komisija</w:t>
      </w:r>
      <w:r w:rsidR="006507F9" w:rsidRPr="00284206">
        <w:rPr>
          <w:rStyle w:val="normaltextrun"/>
          <w:shd w:val="clear" w:color="auto" w:fill="FFFFFF"/>
        </w:rPr>
        <w:t xml:space="preserve"> izvērtē projekta iesniegumu un sniedz </w:t>
      </w:r>
      <w:r w:rsidR="00421071" w:rsidRPr="00284206">
        <w:rPr>
          <w:rStyle w:val="normaltextrun"/>
          <w:shd w:val="clear" w:color="auto" w:fill="FFFFFF"/>
        </w:rPr>
        <w:t xml:space="preserve">atzinumu </w:t>
      </w:r>
      <w:r w:rsidR="00D954A9">
        <w:rPr>
          <w:rStyle w:val="normaltextrun"/>
          <w:shd w:val="clear" w:color="auto" w:fill="FFFFFF"/>
        </w:rPr>
        <w:t>atlases</w:t>
      </w:r>
      <w:r w:rsidR="00C15A36" w:rsidRPr="00284206">
        <w:rPr>
          <w:rStyle w:val="normaltextrun"/>
          <w:shd w:val="clear" w:color="auto" w:fill="FFFFFF"/>
        </w:rPr>
        <w:t xml:space="preserve"> nolikuma </w:t>
      </w:r>
      <w:r w:rsidR="00C15A36" w:rsidRPr="00284206">
        <w:rPr>
          <w:rStyle w:val="normaltextrun"/>
          <w:shd w:val="clear" w:color="auto" w:fill="FFFFFF"/>
        </w:rPr>
        <w:fldChar w:fldCharType="begin"/>
      </w:r>
      <w:r w:rsidR="00C15A36" w:rsidRPr="00284206">
        <w:rPr>
          <w:rStyle w:val="normaltextrun"/>
          <w:shd w:val="clear" w:color="auto" w:fill="FFFFFF"/>
        </w:rPr>
        <w:instrText xml:space="preserve"> REF _Ref120491269 \r \h </w:instrText>
      </w:r>
      <w:r w:rsidR="00966DE8" w:rsidRPr="00284206">
        <w:rPr>
          <w:rStyle w:val="normaltextrun"/>
          <w:shd w:val="clear" w:color="auto" w:fill="FFFFFF"/>
        </w:rPr>
        <w:instrText xml:space="preserve"> \* MERGEFORMAT </w:instrText>
      </w:r>
      <w:r w:rsidR="00C15A36" w:rsidRPr="00284206">
        <w:rPr>
          <w:rStyle w:val="normaltextrun"/>
          <w:shd w:val="clear" w:color="auto" w:fill="FFFFFF"/>
        </w:rPr>
      </w:r>
      <w:r w:rsidR="00C15A36" w:rsidRPr="00284206">
        <w:rPr>
          <w:rStyle w:val="normaltextrun"/>
          <w:shd w:val="clear" w:color="auto" w:fill="FFFFFF"/>
        </w:rPr>
        <w:fldChar w:fldCharType="separate"/>
      </w:r>
      <w:r w:rsidR="001403A4" w:rsidRPr="00284206">
        <w:rPr>
          <w:rStyle w:val="normaltextrun"/>
          <w:shd w:val="clear" w:color="auto" w:fill="FFFFFF"/>
        </w:rPr>
        <w:t>V</w:t>
      </w:r>
      <w:r w:rsidR="00C15A36" w:rsidRPr="00284206">
        <w:rPr>
          <w:rStyle w:val="normaltextrun"/>
          <w:shd w:val="clear" w:color="auto" w:fill="FFFFFF"/>
        </w:rPr>
        <w:fldChar w:fldCharType="end"/>
      </w:r>
      <w:r w:rsidR="00750F24">
        <w:rPr>
          <w:rStyle w:val="normaltextrun"/>
          <w:shd w:val="clear" w:color="auto" w:fill="FFFFFF"/>
        </w:rPr>
        <w:t>I</w:t>
      </w:r>
      <w:r w:rsidR="00C15A36" w:rsidRPr="00284206">
        <w:rPr>
          <w:rStyle w:val="normaltextrun"/>
          <w:shd w:val="clear" w:color="auto" w:fill="FFFFFF"/>
        </w:rPr>
        <w:t>. nodaļā no</w:t>
      </w:r>
      <w:r w:rsidR="00AD22A0" w:rsidRPr="00284206">
        <w:rPr>
          <w:rStyle w:val="normaltextrun"/>
          <w:shd w:val="clear" w:color="auto" w:fill="FFFFFF"/>
        </w:rPr>
        <w:t>teiktajā kārtībā. Gadījumā, ja projekta iesniegums nav atkārtoti iesniegts</w:t>
      </w:r>
      <w:r w:rsidR="00AE2257">
        <w:rPr>
          <w:rStyle w:val="normaltextrun"/>
          <w:shd w:val="clear" w:color="auto" w:fill="FFFFFF"/>
        </w:rPr>
        <w:t xml:space="preserve"> atlases</w:t>
      </w:r>
      <w:r w:rsidR="00AD22A0" w:rsidRPr="00284206">
        <w:rPr>
          <w:rStyle w:val="normaltextrun"/>
          <w:shd w:val="clear" w:color="auto" w:fill="FFFFFF"/>
        </w:rPr>
        <w:t xml:space="preserve"> nolikuma </w:t>
      </w:r>
      <w:r w:rsidR="0016611E" w:rsidRPr="00284206">
        <w:rPr>
          <w:rStyle w:val="normaltextrun"/>
          <w:shd w:val="clear" w:color="auto" w:fill="FFFFFF"/>
        </w:rPr>
        <w:t>2</w:t>
      </w:r>
      <w:r w:rsidR="00C25441">
        <w:rPr>
          <w:rStyle w:val="normaltextrun"/>
          <w:shd w:val="clear" w:color="auto" w:fill="FFFFFF"/>
        </w:rPr>
        <w:t>1</w:t>
      </w:r>
      <w:r w:rsidR="00AD22A0" w:rsidRPr="00284206">
        <w:rPr>
          <w:rStyle w:val="normaltextrun"/>
          <w:shd w:val="clear" w:color="auto" w:fill="FFFFFF"/>
        </w:rPr>
        <w:t>.</w:t>
      </w:r>
      <w:r w:rsidR="00F817C6" w:rsidRPr="00284206">
        <w:rPr>
          <w:rStyle w:val="normaltextrun"/>
          <w:shd w:val="clear" w:color="auto" w:fill="FFFFFF"/>
        </w:rPr>
        <w:t> </w:t>
      </w:r>
      <w:r w:rsidR="00AD22A0" w:rsidRPr="00284206">
        <w:rPr>
          <w:rStyle w:val="normaltextrun"/>
          <w:shd w:val="clear" w:color="auto" w:fill="FFFFFF"/>
        </w:rPr>
        <w:t xml:space="preserve">punktā noteiktajā kārtībā, komisija vērtē projekta </w:t>
      </w:r>
      <w:r w:rsidR="003162C4" w:rsidRPr="00284206">
        <w:rPr>
          <w:rStyle w:val="normaltextrun"/>
          <w:shd w:val="clear" w:color="auto" w:fill="FFFFFF"/>
        </w:rPr>
        <w:t xml:space="preserve">iesniegumu </w:t>
      </w:r>
      <w:r w:rsidR="00AD22A0" w:rsidRPr="00284206">
        <w:rPr>
          <w:rStyle w:val="normaltextrun"/>
          <w:shd w:val="clear" w:color="auto" w:fill="FFFFFF"/>
        </w:rPr>
        <w:t xml:space="preserve">sākotnēji iesniegtās informācijas apjomā. </w:t>
      </w:r>
    </w:p>
    <w:p w14:paraId="7E5EAD83" w14:textId="40F48E56" w:rsidR="00ED7BE6" w:rsidRPr="00284206" w:rsidRDefault="00916ED5" w:rsidP="00284206">
      <w:pPr>
        <w:pStyle w:val="ListParagraph"/>
        <w:numPr>
          <w:ilvl w:val="0"/>
          <w:numId w:val="3"/>
        </w:numPr>
        <w:tabs>
          <w:tab w:val="left" w:pos="426"/>
        </w:tabs>
        <w:spacing w:before="0"/>
        <w:contextualSpacing w:val="0"/>
        <w:outlineLvl w:val="3"/>
        <w:rPr>
          <w:rStyle w:val="normaltextrun"/>
          <w:color w:val="000000"/>
          <w:shd w:val="clear" w:color="auto" w:fill="FFFFFF"/>
        </w:rPr>
      </w:pPr>
      <w:r w:rsidRPr="00284206">
        <w:rPr>
          <w:rStyle w:val="normaltextrun"/>
          <w:u w:val="single"/>
          <w:shd w:val="clear" w:color="auto" w:fill="FFFFFF"/>
        </w:rPr>
        <w:t>Pēc</w:t>
      </w:r>
      <w:r w:rsidR="00D25D08" w:rsidRPr="00284206">
        <w:rPr>
          <w:rStyle w:val="normaltextrun"/>
          <w:u w:val="single"/>
          <w:shd w:val="clear" w:color="auto" w:fill="FFFFFF"/>
        </w:rPr>
        <w:t xml:space="preserve"> </w:t>
      </w:r>
      <w:r w:rsidR="00D954A9">
        <w:rPr>
          <w:rStyle w:val="normaltextrun"/>
          <w:u w:val="single"/>
          <w:shd w:val="clear" w:color="auto" w:fill="FFFFFF"/>
        </w:rPr>
        <w:t xml:space="preserve">atlases </w:t>
      </w:r>
      <w:r w:rsidR="00D25D08" w:rsidRPr="00284206">
        <w:rPr>
          <w:rStyle w:val="normaltextrun"/>
          <w:u w:val="single"/>
          <w:shd w:val="clear" w:color="auto" w:fill="FFFFFF"/>
        </w:rPr>
        <w:t xml:space="preserve">nolikuma </w:t>
      </w:r>
      <w:r w:rsidR="000F30C1" w:rsidRPr="00284206">
        <w:rPr>
          <w:rStyle w:val="normaltextrun"/>
          <w:color w:val="000000"/>
          <w:u w:val="single"/>
          <w:shd w:val="clear" w:color="auto" w:fill="FFFFFF"/>
        </w:rPr>
        <w:t>1</w:t>
      </w:r>
      <w:r w:rsidR="00C25441">
        <w:rPr>
          <w:rStyle w:val="normaltextrun"/>
          <w:color w:val="000000"/>
          <w:u w:val="single"/>
          <w:shd w:val="clear" w:color="auto" w:fill="FFFFFF"/>
        </w:rPr>
        <w:t>7</w:t>
      </w:r>
      <w:r w:rsidR="002815A6" w:rsidRPr="00284206">
        <w:rPr>
          <w:rStyle w:val="normaltextrun"/>
          <w:color w:val="000000"/>
          <w:u w:val="single"/>
          <w:shd w:val="clear" w:color="auto" w:fill="FFFFFF"/>
        </w:rPr>
        <w:t>. punktā</w:t>
      </w:r>
      <w:r w:rsidR="00B54A16" w:rsidRPr="00284206">
        <w:rPr>
          <w:rStyle w:val="normaltextrun"/>
          <w:color w:val="000000"/>
          <w:u w:val="single"/>
          <w:shd w:val="clear" w:color="auto" w:fill="FFFFFF"/>
        </w:rPr>
        <w:t xml:space="preserve"> noteiktā termiņa</w:t>
      </w:r>
      <w:r w:rsidR="002815A6" w:rsidRPr="00284206">
        <w:rPr>
          <w:rStyle w:val="normaltextrun"/>
          <w:color w:val="000000"/>
          <w:shd w:val="clear" w:color="auto" w:fill="FFFFFF"/>
        </w:rPr>
        <w:t xml:space="preserve"> un</w:t>
      </w:r>
      <w:r w:rsidR="00F817C6" w:rsidRPr="00284206">
        <w:rPr>
          <w:rStyle w:val="normaltextrun"/>
          <w:color w:val="000000"/>
          <w:shd w:val="clear" w:color="auto" w:fill="FFFFFF"/>
        </w:rPr>
        <w:t xml:space="preserve"> </w:t>
      </w:r>
      <w:r w:rsidR="00C25441">
        <w:rPr>
          <w:rStyle w:val="normaltextrun"/>
          <w:color w:val="000000"/>
          <w:shd w:val="clear" w:color="auto" w:fill="FFFFFF"/>
        </w:rPr>
        <w:t>20</w:t>
      </w:r>
      <w:r w:rsidR="008B722A" w:rsidRPr="00284206">
        <w:rPr>
          <w:rStyle w:val="normaltextrun"/>
          <w:color w:val="000000"/>
          <w:shd w:val="clear" w:color="auto" w:fill="FFFFFF"/>
        </w:rPr>
        <w:t xml:space="preserve">. punktā minētajā ziņojumā norādītā termiņā šajā nodaļā </w:t>
      </w:r>
      <w:r w:rsidR="00B54A16" w:rsidRPr="00284206">
        <w:rPr>
          <w:rStyle w:val="normaltextrun"/>
          <w:color w:val="000000"/>
          <w:shd w:val="clear" w:color="auto" w:fill="FFFFFF"/>
        </w:rPr>
        <w:t xml:space="preserve">noteiktais </w:t>
      </w:r>
      <w:r w:rsidR="00B54A16" w:rsidRPr="00284206">
        <w:rPr>
          <w:rStyle w:val="normaltextrun"/>
          <w:color w:val="000000"/>
          <w:u w:val="single"/>
          <w:shd w:val="clear" w:color="auto" w:fill="FFFFFF"/>
        </w:rPr>
        <w:t>konsultatīvais atbalsts netiek nodrošināts.</w:t>
      </w:r>
    </w:p>
    <w:p w14:paraId="280FA863" w14:textId="2A968CC5" w:rsidR="001B0921" w:rsidRPr="00B54A16" w:rsidRDefault="001B0921" w:rsidP="00BA1C4C">
      <w:pPr>
        <w:spacing w:before="120" w:after="120"/>
        <w:ind w:firstLine="0"/>
        <w:rPr>
          <w:rFonts w:cs="Times New Roman"/>
        </w:rPr>
      </w:pPr>
    </w:p>
    <w:p w14:paraId="2E23197B" w14:textId="2BB9C142" w:rsidR="00A01D52" w:rsidRPr="00BC022F" w:rsidRDefault="00A01D52" w:rsidP="00EA0132">
      <w:pPr>
        <w:pStyle w:val="Headinggg1"/>
        <w:spacing w:before="160" w:after="160"/>
        <w:ind w:left="714" w:hanging="357"/>
      </w:pPr>
      <w:bookmarkStart w:id="3" w:name="_Ref120491269"/>
      <w:r>
        <w:t>Projekt</w:t>
      </w:r>
      <w:r w:rsidR="0041523C">
        <w:t>a</w:t>
      </w:r>
      <w:r>
        <w:t xml:space="preserve"> iesniegum</w:t>
      </w:r>
      <w:r w:rsidR="0041523C">
        <w:t>a</w:t>
      </w:r>
      <w:r>
        <w:t xml:space="preserve"> vērtēšanas kārtība</w:t>
      </w:r>
      <w:bookmarkEnd w:id="3"/>
    </w:p>
    <w:p w14:paraId="473A255F" w14:textId="211382A1" w:rsidR="00D537C1" w:rsidRPr="00BF3BD9" w:rsidRDefault="00D537C1" w:rsidP="00C25441">
      <w:pPr>
        <w:pStyle w:val="ListParagraph"/>
        <w:numPr>
          <w:ilvl w:val="0"/>
          <w:numId w:val="3"/>
        </w:numPr>
        <w:tabs>
          <w:tab w:val="left" w:pos="426"/>
        </w:tabs>
        <w:spacing w:before="0"/>
        <w:contextualSpacing w:val="0"/>
        <w:outlineLvl w:val="3"/>
        <w:rPr>
          <w:rStyle w:val="normaltextrun"/>
          <w:shd w:val="clear" w:color="auto" w:fill="FFFFFF"/>
        </w:rPr>
      </w:pPr>
      <w:r w:rsidRPr="00264D39">
        <w:rPr>
          <w:rStyle w:val="normaltextrun"/>
          <w:shd w:val="clear" w:color="auto" w:fill="FFFFFF"/>
        </w:rPr>
        <w:t>Projekt</w:t>
      </w:r>
      <w:r w:rsidR="0041523C" w:rsidRPr="00264D39">
        <w:rPr>
          <w:rStyle w:val="normaltextrun"/>
          <w:shd w:val="clear" w:color="auto" w:fill="FFFFFF"/>
        </w:rPr>
        <w:t>a</w:t>
      </w:r>
      <w:r w:rsidRPr="00264D39">
        <w:rPr>
          <w:rStyle w:val="normaltextrun"/>
          <w:shd w:val="clear" w:color="auto" w:fill="FFFFFF"/>
        </w:rPr>
        <w:t xml:space="preserve"> iesniegum</w:t>
      </w:r>
      <w:r w:rsidR="0041523C" w:rsidRPr="00264D39">
        <w:rPr>
          <w:rStyle w:val="normaltextrun"/>
          <w:shd w:val="clear" w:color="auto" w:fill="FFFFFF"/>
        </w:rPr>
        <w:t>a</w:t>
      </w:r>
      <w:r w:rsidRPr="00264D39">
        <w:rPr>
          <w:rStyle w:val="normaltextrun"/>
          <w:shd w:val="clear" w:color="auto" w:fill="FFFFFF"/>
        </w:rPr>
        <w:t xml:space="preserve"> vērtēšanai </w:t>
      </w:r>
      <w:r w:rsidR="00CC10BB" w:rsidRPr="00264D39">
        <w:rPr>
          <w:rStyle w:val="normaltextrun"/>
          <w:shd w:val="clear" w:color="auto" w:fill="FFFFFF"/>
        </w:rPr>
        <w:t xml:space="preserve">sadarbības iestāde ar rīkojumu izveido </w:t>
      </w:r>
      <w:r w:rsidR="00C13EB3" w:rsidRPr="00264D39">
        <w:rPr>
          <w:rStyle w:val="normaltextrun"/>
          <w:shd w:val="clear" w:color="auto" w:fill="FFFFFF"/>
        </w:rPr>
        <w:t>Eiropas Savienības fondu 2021.</w:t>
      </w:r>
      <w:r w:rsidR="00711EC7" w:rsidRPr="00264D39">
        <w:rPr>
          <w:rStyle w:val="normaltextrun"/>
          <w:shd w:val="clear" w:color="auto" w:fill="FFFFFF"/>
        </w:rPr>
        <w:t>–</w:t>
      </w:r>
      <w:r w:rsidR="00C13EB3" w:rsidRPr="00264D39">
        <w:rPr>
          <w:rStyle w:val="normaltextrun"/>
          <w:shd w:val="clear" w:color="auto" w:fill="FFFFFF"/>
        </w:rPr>
        <w:t>2027.</w:t>
      </w:r>
      <w:r w:rsidR="00FC4B6B" w:rsidRPr="00264D39">
        <w:rPr>
          <w:rStyle w:val="normaltextrun"/>
          <w:shd w:val="clear" w:color="auto" w:fill="FFFFFF"/>
        </w:rPr>
        <w:t> </w:t>
      </w:r>
      <w:r w:rsidR="00C13EB3" w:rsidRPr="00264D39">
        <w:rPr>
          <w:rStyle w:val="normaltextrun"/>
          <w:shd w:val="clear" w:color="auto" w:fill="FFFFFF"/>
        </w:rPr>
        <w:t xml:space="preserve">gada plānošanas perioda vadības likuma </w:t>
      </w:r>
      <w:r w:rsidR="003C2265" w:rsidRPr="00264D39">
        <w:rPr>
          <w:rStyle w:val="normaltextrun"/>
          <w:shd w:val="clear" w:color="auto" w:fill="FFFFFF"/>
        </w:rPr>
        <w:t xml:space="preserve">(turpmāk – Likums) </w:t>
      </w:r>
      <w:r w:rsidR="00C13EB3" w:rsidRPr="00264D39">
        <w:rPr>
          <w:rStyle w:val="normaltextrun"/>
          <w:shd w:val="clear" w:color="auto" w:fill="FFFFFF"/>
        </w:rPr>
        <w:t xml:space="preserve">21. panta prasībām atbilstošu </w:t>
      </w:r>
      <w:r w:rsidRPr="00264D39">
        <w:rPr>
          <w:rStyle w:val="normaltextrun"/>
          <w:shd w:val="clear" w:color="auto" w:fill="FFFFFF"/>
        </w:rPr>
        <w:t>projekt</w:t>
      </w:r>
      <w:r w:rsidR="0041523C" w:rsidRPr="00264D39">
        <w:rPr>
          <w:rStyle w:val="normaltextrun"/>
          <w:shd w:val="clear" w:color="auto" w:fill="FFFFFF"/>
        </w:rPr>
        <w:t>a</w:t>
      </w:r>
      <w:r w:rsidRPr="00264D39">
        <w:rPr>
          <w:rStyle w:val="normaltextrun"/>
          <w:shd w:val="clear" w:color="auto" w:fill="FFFFFF"/>
        </w:rPr>
        <w:t xml:space="preserve"> iesniegum</w:t>
      </w:r>
      <w:r w:rsidR="0041523C" w:rsidRPr="00264D39">
        <w:rPr>
          <w:rStyle w:val="normaltextrun"/>
          <w:shd w:val="clear" w:color="auto" w:fill="FFFFFF"/>
        </w:rPr>
        <w:t>a</w:t>
      </w:r>
      <w:r w:rsidRPr="00264D39">
        <w:rPr>
          <w:rStyle w:val="normaltextrun"/>
          <w:shd w:val="clear" w:color="auto" w:fill="FFFFFF"/>
        </w:rPr>
        <w:t xml:space="preserve"> vērtēšanas komisiju (turpmāk</w:t>
      </w:r>
      <w:r w:rsidR="00FB4B0B" w:rsidRPr="00264D39">
        <w:rPr>
          <w:rStyle w:val="normaltextrun"/>
          <w:shd w:val="clear" w:color="auto" w:fill="FFFFFF"/>
        </w:rPr>
        <w:t> </w:t>
      </w:r>
      <w:r w:rsidRPr="00264D39">
        <w:rPr>
          <w:rStyle w:val="normaltextrun"/>
          <w:shd w:val="clear" w:color="auto" w:fill="FFFFFF"/>
        </w:rPr>
        <w:t>– vērtēšanas komisija)</w:t>
      </w:r>
      <w:r w:rsidR="00FB4B0B" w:rsidRPr="00264D39">
        <w:rPr>
          <w:rStyle w:val="normaltextrun"/>
          <w:shd w:val="clear" w:color="auto" w:fill="FFFFFF"/>
        </w:rPr>
        <w:t>,</w:t>
      </w:r>
      <w:r w:rsidR="00FB4B0B" w:rsidRPr="00BF3BD9">
        <w:rPr>
          <w:rStyle w:val="normaltextrun"/>
          <w:shd w:val="clear" w:color="auto" w:fill="FFFFFF"/>
        </w:rPr>
        <w:t xml:space="preserve"> vērtēšanas </w:t>
      </w:r>
      <w:r w:rsidR="00FB4B0B" w:rsidRPr="00BF3BD9">
        <w:rPr>
          <w:rStyle w:val="normaltextrun"/>
          <w:shd w:val="clear" w:color="auto" w:fill="FFFFFF"/>
        </w:rPr>
        <w:lastRenderedPageBreak/>
        <w:t xml:space="preserve">komisijas sastāva izveidē ievērojot </w:t>
      </w:r>
      <w:r w:rsidR="00614668" w:rsidRPr="00BF3BD9">
        <w:rPr>
          <w:rStyle w:val="normaltextrun"/>
          <w:shd w:val="clear" w:color="auto" w:fill="FFFFFF"/>
        </w:rPr>
        <w:t xml:space="preserve">likuma “Par interešu konflikta novēršanu valsts amatpersonu darbībā” un </w:t>
      </w:r>
      <w:r w:rsidR="00FB4B0B" w:rsidRPr="00BF3BD9">
        <w:rPr>
          <w:rStyle w:val="normaltextrun"/>
          <w:shd w:val="clear" w:color="auto" w:fill="FFFFFF"/>
        </w:rPr>
        <w:t>Regulas 2018/1046</w:t>
      </w:r>
      <w:r w:rsidR="00FB4B0B" w:rsidRPr="00D4177E">
        <w:rPr>
          <w:rStyle w:val="normaltextrun"/>
          <w:shd w:val="clear" w:color="auto" w:fill="FFFFFF"/>
          <w:vertAlign w:val="superscript"/>
        </w:rPr>
        <w:footnoteReference w:id="2"/>
      </w:r>
      <w:r w:rsidR="00FB4B0B" w:rsidRPr="00D4177E">
        <w:rPr>
          <w:rStyle w:val="normaltextrun"/>
          <w:shd w:val="clear" w:color="auto" w:fill="FFFFFF"/>
          <w:vertAlign w:val="superscript"/>
        </w:rPr>
        <w:t xml:space="preserve"> </w:t>
      </w:r>
      <w:r w:rsidR="00FB4B0B" w:rsidRPr="00BF3BD9">
        <w:rPr>
          <w:rStyle w:val="normaltextrun"/>
          <w:shd w:val="clear" w:color="auto" w:fill="FFFFFF"/>
        </w:rPr>
        <w:t>61.</w:t>
      </w:r>
      <w:r w:rsidR="00402F7A" w:rsidRPr="00BF3BD9">
        <w:rPr>
          <w:rStyle w:val="normaltextrun"/>
          <w:shd w:val="clear" w:color="auto" w:fill="FFFFFF"/>
        </w:rPr>
        <w:t> </w:t>
      </w:r>
      <w:r w:rsidR="00FB4B0B" w:rsidRPr="00BF3BD9">
        <w:rPr>
          <w:rStyle w:val="normaltextrun"/>
          <w:shd w:val="clear" w:color="auto" w:fill="FFFFFF"/>
        </w:rPr>
        <w:t>pantā noteikto</w:t>
      </w:r>
      <w:r w:rsidRPr="00BF3BD9">
        <w:rPr>
          <w:rStyle w:val="normaltextrun"/>
          <w:shd w:val="clear" w:color="auto" w:fill="FFFFFF"/>
        </w:rPr>
        <w:t>.</w:t>
      </w:r>
    </w:p>
    <w:p w14:paraId="493F8334" w14:textId="7C13177C" w:rsidR="00A37DAA" w:rsidRPr="00BF3BD9" w:rsidRDefault="00D537C1" w:rsidP="00BF3BD9">
      <w:pPr>
        <w:pStyle w:val="ListParagraph"/>
        <w:numPr>
          <w:ilvl w:val="0"/>
          <w:numId w:val="3"/>
        </w:numPr>
        <w:tabs>
          <w:tab w:val="left" w:pos="426"/>
        </w:tabs>
        <w:spacing w:before="0"/>
        <w:contextualSpacing w:val="0"/>
        <w:outlineLvl w:val="3"/>
        <w:rPr>
          <w:rStyle w:val="normaltextrun"/>
          <w:shd w:val="clear" w:color="auto" w:fill="FFFFFF"/>
        </w:rPr>
      </w:pPr>
      <w:r w:rsidRPr="00BF3BD9">
        <w:rPr>
          <w:rStyle w:val="normaltextrun"/>
          <w:shd w:val="clear" w:color="auto" w:fill="FFFFFF"/>
        </w:rPr>
        <w:t>Vērtēšanas komisijas locekļi ir atbildīgi par projekt</w:t>
      </w:r>
      <w:r w:rsidR="0041523C" w:rsidRPr="00BF3BD9">
        <w:rPr>
          <w:rStyle w:val="normaltextrun"/>
          <w:shd w:val="clear" w:color="auto" w:fill="FFFFFF"/>
        </w:rPr>
        <w:t>a</w:t>
      </w:r>
      <w:r w:rsidRPr="00BF3BD9">
        <w:rPr>
          <w:rStyle w:val="normaltextrun"/>
          <w:shd w:val="clear" w:color="auto" w:fill="FFFFFF"/>
        </w:rPr>
        <w:t xml:space="preserve"> iesniegum</w:t>
      </w:r>
      <w:r w:rsidR="0041523C" w:rsidRPr="00BF3BD9">
        <w:rPr>
          <w:rStyle w:val="normaltextrun"/>
          <w:shd w:val="clear" w:color="auto" w:fill="FFFFFF"/>
        </w:rPr>
        <w:t>a</w:t>
      </w:r>
      <w:r w:rsidRPr="00BF3BD9">
        <w:rPr>
          <w:rStyle w:val="normaltextrun"/>
          <w:shd w:val="clear" w:color="auto" w:fill="FFFFFF"/>
        </w:rPr>
        <w:t xml:space="preserve"> savlaicīgu, objektīvu un rūpīgu izvērtēšanu atbilstoši </w:t>
      </w:r>
      <w:r w:rsidR="00D03AB3" w:rsidRPr="00BF3BD9">
        <w:rPr>
          <w:rStyle w:val="normaltextrun"/>
          <w:shd w:val="clear" w:color="auto" w:fill="FFFFFF"/>
        </w:rPr>
        <w:t>Latvijas Republikas un Eiropas Savienības normatīvajiem aktiem</w:t>
      </w:r>
      <w:r w:rsidRPr="00BF3BD9">
        <w:rPr>
          <w:rStyle w:val="normaltextrun"/>
          <w:shd w:val="clear" w:color="auto" w:fill="FFFFFF"/>
        </w:rPr>
        <w:t xml:space="preserve">, kā arī </w:t>
      </w:r>
      <w:r w:rsidR="00D03AB3" w:rsidRPr="00BF3BD9">
        <w:rPr>
          <w:rStyle w:val="normaltextrun"/>
          <w:shd w:val="clear" w:color="auto" w:fill="FFFFFF"/>
        </w:rPr>
        <w:t xml:space="preserve">ir </w:t>
      </w:r>
      <w:r w:rsidR="003D7C86" w:rsidRPr="00BF3BD9">
        <w:rPr>
          <w:rStyle w:val="normaltextrun"/>
          <w:shd w:val="clear" w:color="auto" w:fill="FFFFFF"/>
        </w:rPr>
        <w:t xml:space="preserve">atbildīgi </w:t>
      </w:r>
      <w:r w:rsidRPr="00BF3BD9">
        <w:rPr>
          <w:rStyle w:val="normaltextrun"/>
          <w:shd w:val="clear" w:color="auto" w:fill="FFFFFF"/>
        </w:rPr>
        <w:t xml:space="preserve">par </w:t>
      </w:r>
      <w:r w:rsidR="008B1741" w:rsidRPr="00BF3BD9">
        <w:rPr>
          <w:rStyle w:val="normaltextrun"/>
          <w:shd w:val="clear" w:color="auto" w:fill="FFFFFF"/>
        </w:rPr>
        <w:t xml:space="preserve">objektivitātes un </w:t>
      </w:r>
      <w:r w:rsidRPr="00BF3BD9">
        <w:rPr>
          <w:rStyle w:val="normaltextrun"/>
          <w:shd w:val="clear" w:color="auto" w:fill="FFFFFF"/>
        </w:rPr>
        <w:t xml:space="preserve">konfidencialitātes ievērošanu. </w:t>
      </w:r>
    </w:p>
    <w:p w14:paraId="49AE2849" w14:textId="5D88B1F1" w:rsidR="00D537C1" w:rsidRDefault="00B60437" w:rsidP="00BF3BD9">
      <w:pPr>
        <w:pStyle w:val="ListParagraph"/>
        <w:numPr>
          <w:ilvl w:val="0"/>
          <w:numId w:val="3"/>
        </w:numPr>
        <w:tabs>
          <w:tab w:val="left" w:pos="426"/>
        </w:tabs>
        <w:spacing w:before="0"/>
        <w:contextualSpacing w:val="0"/>
        <w:outlineLvl w:val="3"/>
        <w:rPr>
          <w:rStyle w:val="normaltextrun"/>
          <w:shd w:val="clear" w:color="auto" w:fill="FFFFFF"/>
        </w:rPr>
      </w:pPr>
      <w:bookmarkStart w:id="4" w:name="_Ref120520594"/>
      <w:r w:rsidRPr="00BF3BD9">
        <w:rPr>
          <w:rStyle w:val="normaltextrun"/>
          <w:shd w:val="clear" w:color="auto" w:fill="FFFFFF"/>
        </w:rPr>
        <w:t>V</w:t>
      </w:r>
      <w:r w:rsidR="00ED50C7" w:rsidRPr="00BF3BD9">
        <w:rPr>
          <w:rStyle w:val="normaltextrun"/>
          <w:shd w:val="clear" w:color="auto" w:fill="FFFFFF"/>
        </w:rPr>
        <w:t>ērtēšanas komisija pēc projekt</w:t>
      </w:r>
      <w:r w:rsidR="0041523C" w:rsidRPr="00BF3BD9">
        <w:rPr>
          <w:rStyle w:val="normaltextrun"/>
          <w:shd w:val="clear" w:color="auto" w:fill="FFFFFF"/>
        </w:rPr>
        <w:t>a</w:t>
      </w:r>
      <w:r w:rsidR="00ED50C7" w:rsidRPr="00BF3BD9">
        <w:rPr>
          <w:rStyle w:val="normaltextrun"/>
          <w:shd w:val="clear" w:color="auto" w:fill="FFFFFF"/>
        </w:rPr>
        <w:t xml:space="preserve"> iesniegum</w:t>
      </w:r>
      <w:r w:rsidR="0041523C" w:rsidRPr="00BF3BD9">
        <w:rPr>
          <w:rStyle w:val="normaltextrun"/>
          <w:shd w:val="clear" w:color="auto" w:fill="FFFFFF"/>
        </w:rPr>
        <w:t>a</w:t>
      </w:r>
      <w:r w:rsidR="00ED50C7" w:rsidRPr="00BF3BD9">
        <w:rPr>
          <w:rStyle w:val="normaltextrun"/>
          <w:shd w:val="clear" w:color="auto" w:fill="FFFFFF"/>
        </w:rPr>
        <w:t xml:space="preserve"> iesniegšanas termiņa </w:t>
      </w:r>
      <w:r w:rsidR="00ED50C7" w:rsidRPr="007F6B62">
        <w:rPr>
          <w:rStyle w:val="normaltextrun"/>
          <w:shd w:val="clear" w:color="auto" w:fill="FFFFFF"/>
        </w:rPr>
        <w:t>beig</w:t>
      </w:r>
      <w:r w:rsidR="00316672" w:rsidRPr="007F6B62">
        <w:rPr>
          <w:rStyle w:val="normaltextrun"/>
          <w:shd w:val="clear" w:color="auto" w:fill="FFFFFF"/>
        </w:rPr>
        <w:t>u datuma</w:t>
      </w:r>
      <w:r w:rsidR="00ED50C7" w:rsidRPr="007F6B62">
        <w:rPr>
          <w:rStyle w:val="normaltextrun"/>
          <w:shd w:val="clear" w:color="auto" w:fill="FFFFFF"/>
        </w:rPr>
        <w:t xml:space="preserve"> </w:t>
      </w:r>
      <w:r w:rsidR="00ED50C7" w:rsidRPr="00BF3BD9">
        <w:rPr>
          <w:rStyle w:val="normaltextrun"/>
          <w:shd w:val="clear" w:color="auto" w:fill="FFFFFF"/>
        </w:rPr>
        <w:t>vērtē projekt</w:t>
      </w:r>
      <w:r w:rsidR="0041523C" w:rsidRPr="00BF3BD9">
        <w:rPr>
          <w:rStyle w:val="normaltextrun"/>
          <w:shd w:val="clear" w:color="auto" w:fill="FFFFFF"/>
        </w:rPr>
        <w:t>a</w:t>
      </w:r>
      <w:r w:rsidR="00ED50C7" w:rsidRPr="00BF3BD9">
        <w:rPr>
          <w:rStyle w:val="normaltextrun"/>
          <w:shd w:val="clear" w:color="auto" w:fill="FFFFFF"/>
        </w:rPr>
        <w:t xml:space="preserve"> iesniegumu saskaņā ar projekt</w:t>
      </w:r>
      <w:r w:rsidR="0041523C" w:rsidRPr="00BF3BD9">
        <w:rPr>
          <w:rStyle w:val="normaltextrun"/>
          <w:shd w:val="clear" w:color="auto" w:fill="FFFFFF"/>
        </w:rPr>
        <w:t>a</w:t>
      </w:r>
      <w:r w:rsidR="00ED50C7" w:rsidRPr="00BF3BD9">
        <w:rPr>
          <w:rStyle w:val="normaltextrun"/>
          <w:shd w:val="clear" w:color="auto" w:fill="FFFFFF"/>
        </w:rPr>
        <w:t xml:space="preserve"> iesniegum</w:t>
      </w:r>
      <w:r w:rsidR="0041523C" w:rsidRPr="00BF3BD9">
        <w:rPr>
          <w:rStyle w:val="normaltextrun"/>
          <w:shd w:val="clear" w:color="auto" w:fill="FFFFFF"/>
        </w:rPr>
        <w:t>a</w:t>
      </w:r>
      <w:r w:rsidR="00ED50C7" w:rsidRPr="00BF3BD9">
        <w:rPr>
          <w:rStyle w:val="normaltextrun"/>
          <w:shd w:val="clear" w:color="auto" w:fill="FFFFFF"/>
        </w:rPr>
        <w:t xml:space="preserve"> vērtēšanas kritērijiem, ievērojot projekt</w:t>
      </w:r>
      <w:r w:rsidR="0041523C" w:rsidRPr="00BF3BD9">
        <w:rPr>
          <w:rStyle w:val="normaltextrun"/>
          <w:shd w:val="clear" w:color="auto" w:fill="FFFFFF"/>
        </w:rPr>
        <w:t>a</w:t>
      </w:r>
      <w:r w:rsidR="00ED50C7" w:rsidRPr="00BF3BD9">
        <w:rPr>
          <w:rStyle w:val="normaltextrun"/>
          <w:shd w:val="clear" w:color="auto" w:fill="FFFFFF"/>
        </w:rPr>
        <w:t xml:space="preserve"> iesniegum</w:t>
      </w:r>
      <w:r w:rsidR="0041523C" w:rsidRPr="00BF3BD9">
        <w:rPr>
          <w:rStyle w:val="normaltextrun"/>
          <w:shd w:val="clear" w:color="auto" w:fill="FFFFFF"/>
        </w:rPr>
        <w:t>a</w:t>
      </w:r>
      <w:r w:rsidR="00ED50C7" w:rsidRPr="00BF3BD9">
        <w:rPr>
          <w:rStyle w:val="normaltextrun"/>
          <w:shd w:val="clear" w:color="auto" w:fill="FFFFFF"/>
        </w:rPr>
        <w:t xml:space="preserve"> vērtēšanas kritēriju piemērošanas metodikā noteikto </w:t>
      </w:r>
      <w:r w:rsidR="0043459A" w:rsidRPr="00BF3BD9">
        <w:rPr>
          <w:rStyle w:val="normaltextrun"/>
          <w:shd w:val="clear" w:color="auto" w:fill="FFFFFF"/>
        </w:rPr>
        <w:t>(</w:t>
      </w:r>
      <w:r w:rsidR="00AF2BA0">
        <w:rPr>
          <w:rStyle w:val="normaltextrun"/>
          <w:shd w:val="clear" w:color="auto" w:fill="FFFFFF"/>
        </w:rPr>
        <w:t xml:space="preserve">atlases </w:t>
      </w:r>
      <w:r w:rsidR="0043459A" w:rsidRPr="00BF3BD9">
        <w:rPr>
          <w:rStyle w:val="normaltextrun"/>
          <w:shd w:val="clear" w:color="auto" w:fill="FFFFFF"/>
        </w:rPr>
        <w:t xml:space="preserve">nolikuma </w:t>
      </w:r>
      <w:r w:rsidR="00FB37F0" w:rsidRPr="00BF3BD9">
        <w:rPr>
          <w:rStyle w:val="normaltextrun"/>
          <w:shd w:val="clear" w:color="auto" w:fill="FFFFFF"/>
        </w:rPr>
        <w:t>2</w:t>
      </w:r>
      <w:r w:rsidR="0043459A" w:rsidRPr="00BF3BD9">
        <w:rPr>
          <w:rStyle w:val="normaltextrun"/>
          <w:shd w:val="clear" w:color="auto" w:fill="FFFFFF"/>
        </w:rPr>
        <w:t>.</w:t>
      </w:r>
      <w:r w:rsidR="00AF29FF" w:rsidRPr="00BF3BD9">
        <w:rPr>
          <w:rStyle w:val="normaltextrun"/>
          <w:shd w:val="clear" w:color="auto" w:fill="FFFFFF"/>
        </w:rPr>
        <w:t> </w:t>
      </w:r>
      <w:r w:rsidR="0043459A" w:rsidRPr="00BF3BD9">
        <w:rPr>
          <w:rStyle w:val="normaltextrun"/>
          <w:shd w:val="clear" w:color="auto" w:fill="FFFFFF"/>
        </w:rPr>
        <w:t>pielikums) un</w:t>
      </w:r>
      <w:r w:rsidR="00D537C1" w:rsidRPr="00BF3BD9">
        <w:rPr>
          <w:rStyle w:val="normaltextrun"/>
          <w:shd w:val="clear" w:color="auto" w:fill="FFFFFF"/>
        </w:rPr>
        <w:t xml:space="preserve"> </w:t>
      </w:r>
      <w:r w:rsidR="004827CE" w:rsidRPr="00BF3BD9">
        <w:rPr>
          <w:rStyle w:val="normaltextrun"/>
          <w:shd w:val="clear" w:color="auto" w:fill="FFFFFF"/>
        </w:rPr>
        <w:t>Projektu portālā</w:t>
      </w:r>
      <w:r w:rsidR="00B75942" w:rsidRPr="00BF3BD9">
        <w:rPr>
          <w:rStyle w:val="normaltextrun"/>
          <w:shd w:val="clear" w:color="auto" w:fill="FFFFFF"/>
        </w:rPr>
        <w:t xml:space="preserve"> </w:t>
      </w:r>
      <w:r w:rsidR="00D537C1" w:rsidRPr="00BF3BD9">
        <w:rPr>
          <w:rStyle w:val="normaltextrun"/>
          <w:shd w:val="clear" w:color="auto" w:fill="FFFFFF"/>
        </w:rPr>
        <w:t>aizpildot projekt</w:t>
      </w:r>
      <w:r w:rsidR="00485091" w:rsidRPr="00BF3BD9">
        <w:rPr>
          <w:rStyle w:val="normaltextrun"/>
          <w:shd w:val="clear" w:color="auto" w:fill="FFFFFF"/>
        </w:rPr>
        <w:t>a</w:t>
      </w:r>
      <w:r w:rsidR="00D537C1" w:rsidRPr="00BF3BD9">
        <w:rPr>
          <w:rStyle w:val="normaltextrun"/>
          <w:shd w:val="clear" w:color="auto" w:fill="FFFFFF"/>
        </w:rPr>
        <w:t xml:space="preserve"> iesniegum</w:t>
      </w:r>
      <w:r w:rsidR="00485091" w:rsidRPr="00BF3BD9">
        <w:rPr>
          <w:rStyle w:val="normaltextrun"/>
          <w:shd w:val="clear" w:color="auto" w:fill="FFFFFF"/>
        </w:rPr>
        <w:t>a</w:t>
      </w:r>
      <w:r w:rsidR="00D537C1" w:rsidRPr="00BF3BD9">
        <w:rPr>
          <w:rStyle w:val="normaltextrun"/>
          <w:shd w:val="clear" w:color="auto" w:fill="FFFFFF"/>
        </w:rPr>
        <w:t xml:space="preserve"> vērtēšanas veidlapu.</w:t>
      </w:r>
      <w:bookmarkEnd w:id="4"/>
    </w:p>
    <w:p w14:paraId="18C26E2A" w14:textId="77777777" w:rsidR="008750F3" w:rsidRDefault="34A7FB25" w:rsidP="008750F3">
      <w:pPr>
        <w:pStyle w:val="ListParagraph"/>
        <w:numPr>
          <w:ilvl w:val="0"/>
          <w:numId w:val="3"/>
        </w:numPr>
        <w:tabs>
          <w:tab w:val="left" w:pos="426"/>
        </w:tabs>
        <w:spacing w:before="0"/>
        <w:contextualSpacing w:val="0"/>
        <w:outlineLvl w:val="3"/>
        <w:rPr>
          <w:rStyle w:val="normaltextrun"/>
          <w:shd w:val="clear" w:color="auto" w:fill="FFFFFF"/>
        </w:rPr>
      </w:pPr>
      <w:bookmarkStart w:id="5" w:name="_Ref120489080"/>
      <w:r w:rsidRPr="00BF3BD9">
        <w:rPr>
          <w:rStyle w:val="normaltextrun"/>
          <w:shd w:val="clear" w:color="auto" w:fill="FFFFFF"/>
        </w:rPr>
        <w:t>Projekta iesnieguma atbilstību projekt</w:t>
      </w:r>
      <w:r w:rsidR="0041523C" w:rsidRPr="00BF3BD9">
        <w:rPr>
          <w:rStyle w:val="normaltextrun"/>
          <w:shd w:val="clear" w:color="auto" w:fill="FFFFFF"/>
        </w:rPr>
        <w:t>a</w:t>
      </w:r>
      <w:r w:rsidRPr="00BF3BD9">
        <w:rPr>
          <w:rStyle w:val="normaltextrun"/>
          <w:shd w:val="clear" w:color="auto" w:fill="FFFFFF"/>
        </w:rPr>
        <w:t xml:space="preserve"> </w:t>
      </w:r>
      <w:r w:rsidR="00BF64A3" w:rsidRPr="00BF3BD9">
        <w:rPr>
          <w:rStyle w:val="normaltextrun"/>
          <w:shd w:val="clear" w:color="auto" w:fill="FFFFFF"/>
        </w:rPr>
        <w:t>iesniegum</w:t>
      </w:r>
      <w:r w:rsidR="0041523C" w:rsidRPr="00BF3BD9">
        <w:rPr>
          <w:rStyle w:val="normaltextrun"/>
          <w:shd w:val="clear" w:color="auto" w:fill="FFFFFF"/>
        </w:rPr>
        <w:t>a</w:t>
      </w:r>
      <w:r w:rsidR="00BF64A3" w:rsidRPr="00BF3BD9">
        <w:rPr>
          <w:rStyle w:val="normaltextrun"/>
          <w:shd w:val="clear" w:color="auto" w:fill="FFFFFF"/>
        </w:rPr>
        <w:t xml:space="preserve"> </w:t>
      </w:r>
      <w:r w:rsidRPr="00BF3BD9">
        <w:rPr>
          <w:rStyle w:val="normaltextrun"/>
          <w:shd w:val="clear" w:color="auto" w:fill="FFFFFF"/>
        </w:rPr>
        <w:t xml:space="preserve">vērtēšanas kritērijiem </w:t>
      </w:r>
      <w:r w:rsidR="00616853" w:rsidRPr="00BF3BD9">
        <w:rPr>
          <w:rStyle w:val="normaltextrun"/>
          <w:shd w:val="clear" w:color="auto" w:fill="FFFFFF"/>
        </w:rPr>
        <w:t xml:space="preserve">vērtē </w:t>
      </w:r>
      <w:r w:rsidRPr="00BF3BD9">
        <w:rPr>
          <w:rStyle w:val="normaltextrun"/>
          <w:shd w:val="clear" w:color="auto" w:fill="FFFFFF"/>
        </w:rPr>
        <w:t>šādā secī</w:t>
      </w:r>
      <w:bookmarkEnd w:id="5"/>
      <w:r w:rsidR="00F33A25" w:rsidRPr="00BF3BD9">
        <w:rPr>
          <w:rStyle w:val="normaltextrun"/>
          <w:shd w:val="clear" w:color="auto" w:fill="FFFFFF"/>
        </w:rPr>
        <w:t>bā:</w:t>
      </w:r>
    </w:p>
    <w:p w14:paraId="4B8D20C4" w14:textId="77777777" w:rsidR="008750F3" w:rsidRPr="008750F3" w:rsidRDefault="00DB6821" w:rsidP="008750F3">
      <w:pPr>
        <w:pStyle w:val="ListParagraph"/>
        <w:numPr>
          <w:ilvl w:val="1"/>
          <w:numId w:val="3"/>
        </w:numPr>
        <w:tabs>
          <w:tab w:val="left" w:pos="426"/>
        </w:tabs>
        <w:spacing w:before="0"/>
        <w:contextualSpacing w:val="0"/>
        <w:outlineLvl w:val="3"/>
        <w:rPr>
          <w:shd w:val="clear" w:color="auto" w:fill="FFFFFF"/>
        </w:rPr>
      </w:pPr>
      <w:r w:rsidRPr="008750F3">
        <w:rPr>
          <w:rFonts w:cs="Times New Roman"/>
          <w:szCs w:val="24"/>
        </w:rPr>
        <w:t xml:space="preserve">vienotie kritēriji </w:t>
      </w:r>
      <w:r w:rsidR="00F67318" w:rsidRPr="008750F3">
        <w:rPr>
          <w:rFonts w:cs="Times New Roman"/>
          <w:szCs w:val="24"/>
        </w:rPr>
        <w:t>(</w:t>
      </w:r>
      <w:r w:rsidR="00E56994" w:rsidRPr="008750F3">
        <w:rPr>
          <w:rFonts w:cs="Times New Roman"/>
          <w:szCs w:val="24"/>
        </w:rPr>
        <w:t>vērtē visi balsstiesīgie vērtēšanas komisijas locekļi</w:t>
      </w:r>
      <w:r w:rsidRPr="008750F3">
        <w:rPr>
          <w:rFonts w:cs="Times New Roman"/>
          <w:szCs w:val="24"/>
        </w:rPr>
        <w:t>),</w:t>
      </w:r>
    </w:p>
    <w:p w14:paraId="3AB77CE5" w14:textId="77777777" w:rsidR="008750F3" w:rsidRPr="008750F3" w:rsidRDefault="00DB6821" w:rsidP="008750F3">
      <w:pPr>
        <w:pStyle w:val="ListParagraph"/>
        <w:numPr>
          <w:ilvl w:val="1"/>
          <w:numId w:val="3"/>
        </w:numPr>
        <w:tabs>
          <w:tab w:val="left" w:pos="426"/>
        </w:tabs>
        <w:spacing w:before="0"/>
        <w:contextualSpacing w:val="0"/>
        <w:outlineLvl w:val="3"/>
        <w:rPr>
          <w:shd w:val="clear" w:color="auto" w:fill="FFFFFF"/>
        </w:rPr>
      </w:pPr>
      <w:r w:rsidRPr="008750F3">
        <w:rPr>
          <w:rFonts w:cs="Times New Roman"/>
          <w:szCs w:val="24"/>
        </w:rPr>
        <w:t xml:space="preserve">vienotie izvēles kritēriji </w:t>
      </w:r>
      <w:r w:rsidR="00F67318" w:rsidRPr="008750F3">
        <w:rPr>
          <w:rFonts w:cs="Times New Roman"/>
          <w:szCs w:val="24"/>
        </w:rPr>
        <w:t>(</w:t>
      </w:r>
      <w:r w:rsidR="00343837" w:rsidRPr="008750F3">
        <w:rPr>
          <w:rFonts w:cs="Times New Roman"/>
          <w:szCs w:val="24"/>
        </w:rPr>
        <w:t>vērtē visi balsstiesīgie vērtēšanas komisijas locekļi)</w:t>
      </w:r>
      <w:r w:rsidRPr="008750F3">
        <w:rPr>
          <w:rFonts w:cs="Times New Roman"/>
          <w:szCs w:val="24"/>
        </w:rPr>
        <w:t>,</w:t>
      </w:r>
    </w:p>
    <w:p w14:paraId="3646BD65" w14:textId="3CE1BA5E" w:rsidR="0020379A" w:rsidRPr="008750F3" w:rsidRDefault="00DB6821" w:rsidP="008750F3">
      <w:pPr>
        <w:pStyle w:val="ListParagraph"/>
        <w:numPr>
          <w:ilvl w:val="1"/>
          <w:numId w:val="3"/>
        </w:numPr>
        <w:tabs>
          <w:tab w:val="left" w:pos="426"/>
        </w:tabs>
        <w:spacing w:before="0"/>
        <w:contextualSpacing w:val="0"/>
        <w:outlineLvl w:val="3"/>
        <w:rPr>
          <w:shd w:val="clear" w:color="auto" w:fill="FFFFFF"/>
        </w:rPr>
      </w:pPr>
      <w:r w:rsidRPr="008750F3">
        <w:rPr>
          <w:rFonts w:cs="Times New Roman"/>
          <w:szCs w:val="24"/>
        </w:rPr>
        <w:t xml:space="preserve">specifiskie atbilstības kritēriji </w:t>
      </w:r>
      <w:r w:rsidR="00343837" w:rsidRPr="008750F3">
        <w:rPr>
          <w:rFonts w:cs="Times New Roman"/>
          <w:szCs w:val="24"/>
        </w:rPr>
        <w:t>(vērtē visi balsstiesīgie vērtēšanas komisijas locekļi).</w:t>
      </w:r>
    </w:p>
    <w:p w14:paraId="6DC8EF62" w14:textId="06FD8DED" w:rsidR="00E60B1A" w:rsidRPr="008750F3" w:rsidRDefault="00D537C1" w:rsidP="008750F3">
      <w:pPr>
        <w:pStyle w:val="ListParagraph"/>
        <w:numPr>
          <w:ilvl w:val="0"/>
          <w:numId w:val="3"/>
        </w:numPr>
        <w:tabs>
          <w:tab w:val="left" w:pos="426"/>
        </w:tabs>
        <w:spacing w:before="0"/>
        <w:contextualSpacing w:val="0"/>
        <w:outlineLvl w:val="3"/>
        <w:rPr>
          <w:rStyle w:val="normaltextrun"/>
          <w:shd w:val="clear" w:color="auto" w:fill="FFFFFF"/>
        </w:rPr>
      </w:pPr>
      <w:bookmarkStart w:id="6" w:name="_Ref120491837"/>
      <w:r w:rsidRPr="008750F3">
        <w:rPr>
          <w:rStyle w:val="normaltextrun"/>
          <w:shd w:val="clear" w:color="auto" w:fill="FFFFFF"/>
        </w:rPr>
        <w:t>Vērtēšanas komisijas lēmums tiek atspoguļots vērtēšanas komisijas atzinumā</w:t>
      </w:r>
      <w:r w:rsidR="00C62E95" w:rsidRPr="008750F3">
        <w:rPr>
          <w:rStyle w:val="normaltextrun"/>
          <w:shd w:val="clear" w:color="auto" w:fill="FFFFFF"/>
        </w:rPr>
        <w:t xml:space="preserve"> par projekta iesnieguma virzību apstiprināšanai, apstiprināšanai ar nosacījumu vai noraidīšanai.</w:t>
      </w:r>
      <w:bookmarkEnd w:id="6"/>
    </w:p>
    <w:p w14:paraId="3EE635F3" w14:textId="63F91FAD" w:rsidR="00993187" w:rsidRPr="008750F3" w:rsidRDefault="00F31B42" w:rsidP="008750F3">
      <w:pPr>
        <w:pStyle w:val="ListParagraph"/>
        <w:numPr>
          <w:ilvl w:val="0"/>
          <w:numId w:val="3"/>
        </w:numPr>
        <w:tabs>
          <w:tab w:val="left" w:pos="426"/>
        </w:tabs>
        <w:spacing w:before="0"/>
        <w:contextualSpacing w:val="0"/>
        <w:outlineLvl w:val="3"/>
        <w:rPr>
          <w:rStyle w:val="normaltextrun"/>
          <w:shd w:val="clear" w:color="auto" w:fill="FFFFFF"/>
        </w:rPr>
      </w:pPr>
      <w:bookmarkStart w:id="7" w:name="_Ref120491666"/>
      <w:r w:rsidRPr="008750F3">
        <w:rPr>
          <w:rStyle w:val="normaltextrun"/>
          <w:shd w:val="clear" w:color="auto" w:fill="FFFFFF"/>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4827CE" w:rsidRPr="008750F3">
        <w:rPr>
          <w:rStyle w:val="normaltextrun"/>
          <w:shd w:val="clear" w:color="auto" w:fill="FFFFFF"/>
        </w:rPr>
        <w:t>Projektu portālā</w:t>
      </w:r>
      <w:bookmarkEnd w:id="7"/>
      <w:r w:rsidR="00D537C1" w:rsidRPr="008750F3">
        <w:rPr>
          <w:rStyle w:val="normaltextrun"/>
          <w:shd w:val="clear" w:color="auto" w:fill="FFFFFF"/>
        </w:rPr>
        <w:t>.</w:t>
      </w:r>
    </w:p>
    <w:p w14:paraId="1098FF39" w14:textId="1A48EE0E" w:rsidR="009B5CD7" w:rsidRPr="00966DE8" w:rsidRDefault="009B5CD7" w:rsidP="00993187">
      <w:pPr>
        <w:pStyle w:val="ListParagraph"/>
        <w:spacing w:before="0" w:line="276" w:lineRule="auto"/>
        <w:ind w:left="454" w:firstLine="0"/>
        <w:outlineLvl w:val="3"/>
        <w:rPr>
          <w:rFonts w:cs="Times New Roman"/>
        </w:rPr>
      </w:pPr>
    </w:p>
    <w:p w14:paraId="5883F8B6" w14:textId="7F88CBB7" w:rsidR="0093766F" w:rsidRPr="00BC022F" w:rsidRDefault="0093766F" w:rsidP="00EA0132">
      <w:pPr>
        <w:pStyle w:val="Headinggg1"/>
        <w:spacing w:before="160" w:after="160"/>
        <w:ind w:left="714" w:hanging="357"/>
      </w:pPr>
      <w:r>
        <w:t xml:space="preserve">Lēmuma </w:t>
      </w:r>
      <w:r w:rsidR="001A2736">
        <w:t>pieņemšanas</w:t>
      </w:r>
      <w:r w:rsidR="007A6511">
        <w:t xml:space="preserve"> un paziņošanas kārtība</w:t>
      </w:r>
    </w:p>
    <w:p w14:paraId="59E93123" w14:textId="54192BF3" w:rsidR="0093766F" w:rsidRPr="008750F3" w:rsidRDefault="00000595" w:rsidP="008750F3">
      <w:pPr>
        <w:pStyle w:val="ListParagraph"/>
        <w:numPr>
          <w:ilvl w:val="0"/>
          <w:numId w:val="3"/>
        </w:numPr>
        <w:tabs>
          <w:tab w:val="left" w:pos="426"/>
        </w:tabs>
        <w:spacing w:before="0"/>
        <w:contextualSpacing w:val="0"/>
        <w:outlineLvl w:val="3"/>
        <w:rPr>
          <w:rStyle w:val="normaltextrun"/>
          <w:shd w:val="clear" w:color="auto" w:fill="FFFFFF"/>
        </w:rPr>
      </w:pPr>
      <w:bookmarkStart w:id="8" w:name="_Ref120490735"/>
      <w:r w:rsidRPr="008750F3">
        <w:rPr>
          <w:rStyle w:val="normaltextrun"/>
          <w:shd w:val="clear" w:color="auto" w:fill="FFFFFF"/>
        </w:rPr>
        <w:t>S</w:t>
      </w:r>
      <w:r w:rsidR="002A370A" w:rsidRPr="008750F3">
        <w:rPr>
          <w:rStyle w:val="normaltextrun"/>
          <w:shd w:val="clear" w:color="auto" w:fill="FFFFFF"/>
        </w:rPr>
        <w:t xml:space="preserve">adarbības iestāde, pamatojoties uz vērtēšanas komisijas sniegto atzinumu, pieņem lēmumu </w:t>
      </w:r>
      <w:r w:rsidR="0093766F" w:rsidRPr="008750F3">
        <w:rPr>
          <w:rStyle w:val="normaltextrun"/>
          <w:shd w:val="clear" w:color="auto" w:fill="FFFFFF"/>
        </w:rPr>
        <w:t>(turpmāk – lēmums) par:</w:t>
      </w:r>
      <w:bookmarkEnd w:id="8"/>
    </w:p>
    <w:p w14:paraId="620EEF71" w14:textId="77777777" w:rsidR="0093766F" w:rsidRPr="00BC022F" w:rsidRDefault="0093766F" w:rsidP="00EA0132">
      <w:pPr>
        <w:pStyle w:val="naisf"/>
        <w:numPr>
          <w:ilvl w:val="1"/>
          <w:numId w:val="9"/>
        </w:numPr>
        <w:spacing w:before="0" w:beforeAutospacing="0" w:after="120" w:afterAutospacing="0"/>
      </w:pPr>
      <w:bookmarkStart w:id="9" w:name="_Ref120521412"/>
      <w:r w:rsidRPr="00BC022F">
        <w:t>projekta iesnieguma apstiprināšanu;</w:t>
      </w:r>
      <w:bookmarkEnd w:id="9"/>
    </w:p>
    <w:p w14:paraId="4273B6EA" w14:textId="3F9219AB" w:rsidR="004D46FF" w:rsidRDefault="0093766F" w:rsidP="00EA0132">
      <w:pPr>
        <w:pStyle w:val="naisf"/>
        <w:numPr>
          <w:ilvl w:val="1"/>
          <w:numId w:val="9"/>
        </w:numPr>
        <w:spacing w:before="0" w:beforeAutospacing="0" w:after="120" w:afterAutospacing="0"/>
      </w:pPr>
      <w:bookmarkStart w:id="10" w:name="_Ref120521415"/>
      <w:r w:rsidRPr="00BC022F">
        <w:t>projekta iesnieguma apstiprināšanu ar nosacījumu</w:t>
      </w:r>
      <w:bookmarkEnd w:id="10"/>
      <w:r w:rsidR="00F666BB">
        <w:t>;</w:t>
      </w:r>
    </w:p>
    <w:p w14:paraId="1B018867" w14:textId="19333BDF" w:rsidR="00F666BB" w:rsidRPr="00BC022F" w:rsidRDefault="002A1FC8" w:rsidP="002A1FC8">
      <w:pPr>
        <w:pStyle w:val="naisf"/>
        <w:numPr>
          <w:ilvl w:val="1"/>
          <w:numId w:val="9"/>
        </w:numPr>
        <w:spacing w:before="0" w:beforeAutospacing="0" w:after="120" w:afterAutospacing="0"/>
      </w:pPr>
      <w:r>
        <w:t>projekta iesnieguma noraidīšanu.</w:t>
      </w:r>
    </w:p>
    <w:p w14:paraId="0E1CFC86" w14:textId="77777777" w:rsidR="003615EC" w:rsidRDefault="006E1557" w:rsidP="003615EC">
      <w:pPr>
        <w:pStyle w:val="naisf"/>
        <w:numPr>
          <w:ilvl w:val="0"/>
          <w:numId w:val="9"/>
        </w:numPr>
        <w:spacing w:before="0" w:beforeAutospacing="0" w:after="120" w:afterAutospacing="0"/>
      </w:pPr>
      <w:r w:rsidRPr="000D4BFC">
        <w:t xml:space="preserve">Lēmumu </w:t>
      </w:r>
      <w:r w:rsidR="00442BA2" w:rsidRPr="000D4BFC">
        <w:rPr>
          <w:rStyle w:val="normaltextrun"/>
          <w:color w:val="000000"/>
          <w:shd w:val="clear" w:color="auto" w:fill="FFFFFF"/>
        </w:rPr>
        <w:t>par projekta iesnieguma apstiprināšanu</w:t>
      </w:r>
      <w:r w:rsidR="00763655">
        <w:rPr>
          <w:rStyle w:val="normaltextrun"/>
          <w:color w:val="000000"/>
          <w:shd w:val="clear" w:color="auto" w:fill="FFFFFF"/>
        </w:rPr>
        <w:t xml:space="preserve"> vai</w:t>
      </w:r>
      <w:r w:rsidR="00442BA2" w:rsidRPr="000D4BFC">
        <w:rPr>
          <w:rStyle w:val="normaltextrun"/>
          <w:color w:val="000000"/>
          <w:shd w:val="clear" w:color="auto" w:fill="FFFFFF"/>
        </w:rPr>
        <w:t xml:space="preserve"> apstiprināšanu ar nosacījumu</w:t>
      </w:r>
      <w:r w:rsidR="002A1FC8">
        <w:rPr>
          <w:rStyle w:val="normaltextrun"/>
          <w:color w:val="000000"/>
          <w:shd w:val="clear" w:color="auto" w:fill="FFFFFF"/>
        </w:rPr>
        <w:t xml:space="preserve"> vai noraidīšanu</w:t>
      </w:r>
      <w:r w:rsidR="00442BA2" w:rsidRPr="000D4BFC">
        <w:rPr>
          <w:rStyle w:val="normaltextrun"/>
          <w:color w:val="000000"/>
          <w:shd w:val="clear" w:color="auto" w:fill="FFFFFF"/>
        </w:rPr>
        <w:t xml:space="preserve"> </w:t>
      </w:r>
      <w:r w:rsidR="00A47BBD" w:rsidRPr="000D4BFC">
        <w:t xml:space="preserve">sadarbības iestāde </w:t>
      </w:r>
      <w:r w:rsidRPr="000D4BFC">
        <w:t>pieņem</w:t>
      </w:r>
      <w:r w:rsidRPr="007C2DAF">
        <w:rPr>
          <w:b/>
          <w:bCs/>
        </w:rPr>
        <w:t xml:space="preserve"> </w:t>
      </w:r>
      <w:r w:rsidR="00362144" w:rsidRPr="003755BF">
        <w:t>trīs</w:t>
      </w:r>
      <w:r w:rsidRPr="003755BF">
        <w:t xml:space="preserve"> mēneš</w:t>
      </w:r>
      <w:r w:rsidR="00362144" w:rsidRPr="003755BF">
        <w:t>u</w:t>
      </w:r>
      <w:r w:rsidRPr="003755BF">
        <w:t xml:space="preserve"> laikā</w:t>
      </w:r>
      <w:r>
        <w:t xml:space="preserve"> pēc projekt</w:t>
      </w:r>
      <w:r w:rsidR="005C1274">
        <w:t>a</w:t>
      </w:r>
      <w:r>
        <w:t xml:space="preserve"> iesniegum</w:t>
      </w:r>
      <w:r w:rsidR="005C1274">
        <w:t>a</w:t>
      </w:r>
      <w:r>
        <w:t xml:space="preserve"> iesniegšanas </w:t>
      </w:r>
      <w:r w:rsidR="00B13007" w:rsidRPr="007F6B62">
        <w:t xml:space="preserve">termiņa </w:t>
      </w:r>
      <w:r>
        <w:t xml:space="preserve">beigu </w:t>
      </w:r>
      <w:r w:rsidRPr="003615EC">
        <w:t>datuma.</w:t>
      </w:r>
    </w:p>
    <w:p w14:paraId="237CDED1" w14:textId="30963932" w:rsidR="00E00D8D" w:rsidRPr="003615EC" w:rsidRDefault="00E860CF" w:rsidP="003615EC">
      <w:pPr>
        <w:pStyle w:val="naisf"/>
        <w:numPr>
          <w:ilvl w:val="0"/>
          <w:numId w:val="9"/>
        </w:numPr>
        <w:spacing w:before="0" w:beforeAutospacing="0" w:after="120" w:afterAutospacing="0"/>
      </w:pPr>
      <w:r w:rsidRPr="003615EC">
        <w:t>Lēmumu par projekta</w:t>
      </w:r>
      <w:r>
        <w:t xml:space="preserve"> </w:t>
      </w:r>
      <w:r w:rsidR="0072213C">
        <w:t xml:space="preserve">iesnieguma </w:t>
      </w:r>
      <w:r>
        <w:t xml:space="preserve">apstiprināšanu </w:t>
      </w:r>
      <w:r w:rsidR="001F518A">
        <w:t>sadarbības iestāde</w:t>
      </w:r>
      <w:r>
        <w:t xml:space="preserve"> pieņem, j</w:t>
      </w:r>
      <w:r w:rsidR="0042522C">
        <w:t xml:space="preserve">a </w:t>
      </w:r>
      <w:r w:rsidR="00D62EDB" w:rsidRPr="007F6B62">
        <w:t>projekta</w:t>
      </w:r>
      <w:r w:rsidR="00E00D8D" w:rsidRPr="003615EC">
        <w:rPr>
          <w:color w:val="FF0000"/>
        </w:rPr>
        <w:t xml:space="preserve"> </w:t>
      </w:r>
      <w:r w:rsidR="00E00D8D">
        <w:t>iesniegums atbilst projekt</w:t>
      </w:r>
      <w:r w:rsidR="0041523C">
        <w:t>a</w:t>
      </w:r>
      <w:r w:rsidR="00E00D8D">
        <w:t xml:space="preserve"> iesniegum</w:t>
      </w:r>
      <w:r w:rsidR="0041523C">
        <w:t>a</w:t>
      </w:r>
      <w:r w:rsidR="00E00D8D">
        <w:t xml:space="preserve"> vērtēšanas kritērijiem.</w:t>
      </w:r>
    </w:p>
    <w:p w14:paraId="6AF2D09B" w14:textId="14FC2727" w:rsidR="00E860CF" w:rsidRDefault="00250E1E" w:rsidP="00142B6E">
      <w:pPr>
        <w:pStyle w:val="naisf"/>
        <w:numPr>
          <w:ilvl w:val="0"/>
          <w:numId w:val="9"/>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w:t>
      </w:r>
      <w:r w:rsidR="00430D78">
        <w:t>t</w:t>
      </w:r>
      <w:r w:rsidR="0041523C">
        <w:t>a</w:t>
      </w:r>
      <w:r>
        <w:t xml:space="preserve"> iesniegum</w:t>
      </w:r>
      <w:r w:rsidR="0041523C">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3B072E85" w14:textId="0E25BD38" w:rsidR="00C04F41" w:rsidRPr="00BC022F" w:rsidRDefault="00C04F41" w:rsidP="00142B6E">
      <w:pPr>
        <w:pStyle w:val="naisf"/>
        <w:numPr>
          <w:ilvl w:val="0"/>
          <w:numId w:val="9"/>
        </w:numPr>
        <w:spacing w:before="0" w:beforeAutospacing="0" w:after="120" w:afterAutospacing="0"/>
      </w:pPr>
      <w:r w:rsidRPr="00E106D0">
        <w:t>Lēmumu par projekta iesnieguma noraidīšanu sadarbības iestāde pieņem, ja projekta iesniedzējs nav uzaicināts iesniegt projekta iesniegumu</w:t>
      </w:r>
      <w:r>
        <w:t>.</w:t>
      </w:r>
    </w:p>
    <w:p w14:paraId="174DCF20" w14:textId="0B136857" w:rsidR="008C6C65" w:rsidRPr="00BC022F" w:rsidRDefault="008C6C65" w:rsidP="00142B6E">
      <w:pPr>
        <w:pStyle w:val="naisf"/>
        <w:numPr>
          <w:ilvl w:val="0"/>
          <w:numId w:val="9"/>
        </w:numPr>
        <w:spacing w:before="0" w:beforeAutospacing="0" w:after="120" w:afterAutospacing="0"/>
      </w:pPr>
      <w:r>
        <w:lastRenderedPageBreak/>
        <w:t>Ja projekta iesniegums ir apstiprināts ar nosacījumu, pēc precizētā projekta iesnieguma iesniegšanas</w:t>
      </w:r>
      <w:r w:rsidR="00434E48">
        <w:t xml:space="preserve"> </w:t>
      </w:r>
      <w:r w:rsidR="00520BFE" w:rsidRPr="007F6B62">
        <w:t>vērtēšanas komisija vērtē projekta iesniegumu. Ja tiek konstatēta kāda no lēmumā noteiktajiem nosacījumiem neizpilde vai ja projekta iesniedzēja iesniegtās vai vērtēšanas komisijai pieejamās informācijas dēļ projekta iesniegums neatbilst kādam projekt</w:t>
      </w:r>
      <w:r w:rsidR="002C3991" w:rsidRPr="007F6B62">
        <w:t>a</w:t>
      </w:r>
      <w:r w:rsidR="00520BFE" w:rsidRPr="007F6B62">
        <w:t xml:space="preserve"> iesniegum</w:t>
      </w:r>
      <w:r w:rsidR="002C3991" w:rsidRPr="007F6B62">
        <w:t>a</w:t>
      </w:r>
      <w:r w:rsidR="00520BFE" w:rsidRPr="007F6B62">
        <w:t xml:space="preserve"> vērtēšanas kritērijiem, precizētā projekta iesnieguma vērtēšanu neturpina.</w:t>
      </w:r>
      <w:r w:rsidRPr="007F6B62">
        <w:t xml:space="preserve"> </w:t>
      </w:r>
      <w:r w:rsidR="00520BFE">
        <w:t>P</w:t>
      </w:r>
      <w:r w:rsidR="0007775D">
        <w:t>amatojoties</w:t>
      </w:r>
      <w:r>
        <w:t xml:space="preserve"> uz vērtēšanas komisijas atzinumu par nosacījumu izpildi vai neizpildi, sadarbības iestāde izdod</w:t>
      </w:r>
      <w:r w:rsidR="009E55B3">
        <w:t xml:space="preserve"> atzinumu par</w:t>
      </w:r>
      <w:r>
        <w:t>:</w:t>
      </w:r>
    </w:p>
    <w:p w14:paraId="1F0FB3FA" w14:textId="128F7BF7" w:rsidR="008C6C65" w:rsidRPr="00BC022F" w:rsidRDefault="008C6C65" w:rsidP="00142B6E">
      <w:pPr>
        <w:pStyle w:val="naisf"/>
        <w:numPr>
          <w:ilvl w:val="1"/>
          <w:numId w:val="9"/>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8783DE3" w14:textId="1BBEC389" w:rsidR="008C6C65" w:rsidRPr="00BC022F" w:rsidRDefault="009E55B3" w:rsidP="00142B6E">
      <w:pPr>
        <w:pStyle w:val="naisf"/>
        <w:numPr>
          <w:ilvl w:val="1"/>
          <w:numId w:val="9"/>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F25EE7">
        <w:t>vai vērtēšanas komisijai pieejamās</w:t>
      </w:r>
      <w:r w:rsidR="00DC33DE">
        <w:t xml:space="preserve"> </w:t>
      </w:r>
      <w:r w:rsidR="008C6C65">
        <w:t>informācijas dēļ projekta iesniegums neatbilst projekt</w:t>
      </w:r>
      <w:r w:rsidR="0041523C">
        <w:t>a</w:t>
      </w:r>
      <w:r w:rsidR="008C6C65">
        <w:t xml:space="preserve"> iesniegum</w:t>
      </w:r>
      <w:r w:rsidR="0041523C">
        <w:t>a</w:t>
      </w:r>
      <w:r w:rsidR="008C6C65">
        <w:t xml:space="preserve"> vērtēšanas kritērijiem.</w:t>
      </w:r>
    </w:p>
    <w:p w14:paraId="327368D3" w14:textId="36AB81DA" w:rsidR="00E225A8" w:rsidRPr="00CA55AF" w:rsidRDefault="005A65DD" w:rsidP="00142B6E">
      <w:pPr>
        <w:pStyle w:val="ListParagraph"/>
        <w:numPr>
          <w:ilvl w:val="0"/>
          <w:numId w:val="9"/>
        </w:numPr>
        <w:spacing w:before="0"/>
        <w:contextualSpacing w:val="0"/>
        <w:rPr>
          <w:rFonts w:eastAsia="Times New Roman" w:cs="Times New Roman"/>
          <w:lang w:eastAsia="lv-LV"/>
        </w:rPr>
      </w:pPr>
      <w:r w:rsidRPr="6BB8302D">
        <w:rPr>
          <w:rFonts w:eastAsia="Times New Roman" w:cs="Times New Roman"/>
          <w:lang w:eastAsia="lv-LV"/>
        </w:rPr>
        <w:t>Lēmumu par projekta iesnieguma apstiprināšanu, apstiprināšanu ar nosacījumu</w:t>
      </w:r>
      <w:r w:rsidR="008B0423">
        <w:rPr>
          <w:rFonts w:eastAsia="Times New Roman" w:cs="Times New Roman"/>
          <w:lang w:eastAsia="lv-LV"/>
        </w:rPr>
        <w:t>, noraidīšanu</w:t>
      </w:r>
      <w:r w:rsidRPr="6BB8302D">
        <w:rPr>
          <w:rFonts w:eastAsia="Times New Roman" w:cs="Times New Roman"/>
          <w:lang w:eastAsia="lv-LV"/>
        </w:rPr>
        <w:t xml:space="preserve"> un atzinumu par nosacījumu izpildi </w:t>
      </w:r>
      <w:r w:rsidR="00B406B5">
        <w:rPr>
          <w:rFonts w:eastAsia="Times New Roman" w:cs="Times New Roman"/>
          <w:lang w:eastAsia="lv-LV"/>
        </w:rPr>
        <w:t>vai neizpildi</w:t>
      </w:r>
      <w:r w:rsidRPr="6BB8302D">
        <w:rPr>
          <w:rFonts w:eastAsia="Times New Roman" w:cs="Times New Roman"/>
          <w:lang w:eastAsia="lv-LV"/>
        </w:rPr>
        <w:t xml:space="preserve"> sadarbības iestāde sagatavo elektroniska </w:t>
      </w:r>
      <w:r w:rsidR="00767AAC" w:rsidRPr="6BB8302D">
        <w:rPr>
          <w:rFonts w:eastAsia="Times New Roman" w:cs="Times New Roman"/>
          <w:lang w:eastAsia="lv-LV"/>
        </w:rPr>
        <w:t>dokumenta formātā</w:t>
      </w:r>
      <w:r w:rsidR="00767AAC" w:rsidRPr="6BB8302D">
        <w:rPr>
          <w:rFonts w:eastAsia="Times New Roman" w:cs="Times New Roman"/>
          <w:color w:val="FF0000"/>
          <w:lang w:eastAsia="lv-LV"/>
        </w:rPr>
        <w:t xml:space="preserve"> </w:t>
      </w:r>
      <w:r w:rsidRPr="6BB8302D">
        <w:rPr>
          <w:rFonts w:eastAsia="Times New Roman" w:cs="Times New Roman"/>
          <w:lang w:eastAsia="lv-LV"/>
        </w:rPr>
        <w:t xml:space="preserve">un projekta iesniedzējam paziņo normatīvajos aktos noteiktajā kārtībā. </w:t>
      </w:r>
      <w:r w:rsidRPr="00CA55AF">
        <w:rPr>
          <w:rFonts w:eastAsia="Times New Roman" w:cs="Times New Roman"/>
          <w:lang w:eastAsia="lv-LV"/>
        </w:rPr>
        <w:t xml:space="preserve">Lēmumā par projekta iesnieguma apstiprināšanu vai atzinumā par nosacījumu izpildi tiek iekļauta informācija par </w:t>
      </w:r>
      <w:r w:rsidR="00824ECC" w:rsidRPr="00C43E83">
        <w:rPr>
          <w:rFonts w:eastAsia="Times New Roman" w:cs="Times New Roman"/>
          <w:lang w:eastAsia="lv-LV"/>
        </w:rPr>
        <w:t>vienošanās</w:t>
      </w:r>
      <w:r w:rsidRPr="00C43E83">
        <w:rPr>
          <w:rFonts w:eastAsia="Times New Roman" w:cs="Times New Roman"/>
          <w:lang w:eastAsia="lv-LV"/>
        </w:rPr>
        <w:t xml:space="preserve"> </w:t>
      </w:r>
      <w:r w:rsidR="00DB459F">
        <w:rPr>
          <w:rFonts w:eastAsia="Times New Roman" w:cs="Times New Roman"/>
          <w:lang w:eastAsia="lv-LV"/>
        </w:rPr>
        <w:t>par projekta īstenošanu</w:t>
      </w:r>
      <w:r w:rsidR="00FE69A4">
        <w:rPr>
          <w:rFonts w:eastAsia="Times New Roman" w:cs="Times New Roman"/>
          <w:lang w:eastAsia="lv-LV"/>
        </w:rPr>
        <w:t xml:space="preserve"> </w:t>
      </w:r>
      <w:r w:rsidRPr="00CA55AF">
        <w:rPr>
          <w:rFonts w:eastAsia="Times New Roman" w:cs="Times New Roman"/>
          <w:lang w:eastAsia="lv-LV"/>
        </w:rPr>
        <w:t>slēgšanas procedūru.</w:t>
      </w:r>
    </w:p>
    <w:p w14:paraId="537366BC" w14:textId="4630A2EC" w:rsidR="00211D41" w:rsidRPr="00CA55AF" w:rsidRDefault="0093766F" w:rsidP="00C43E83">
      <w:pPr>
        <w:pStyle w:val="ListParagraph"/>
        <w:numPr>
          <w:ilvl w:val="0"/>
          <w:numId w:val="9"/>
        </w:numPr>
        <w:spacing w:before="0"/>
        <w:contextualSpacing w:val="0"/>
        <w:rPr>
          <w:rFonts w:eastAsia="Times New Roman" w:cs="Times New Roman"/>
          <w:lang w:eastAsia="lv-LV"/>
        </w:rPr>
      </w:pPr>
      <w:r w:rsidRPr="00CA55AF">
        <w:rPr>
          <w:rFonts w:cs="Times New Roman"/>
        </w:rPr>
        <w:t xml:space="preserve">Informāciju par </w:t>
      </w:r>
      <w:r w:rsidR="009E0969" w:rsidRPr="00CA55AF">
        <w:rPr>
          <w:rFonts w:cs="Times New Roman"/>
        </w:rPr>
        <w:t>apstiprināto projekta iesniegumu</w:t>
      </w:r>
      <w:r w:rsidR="00CA55AF" w:rsidRPr="00CA55AF">
        <w:rPr>
          <w:rFonts w:cs="Times New Roman"/>
        </w:rPr>
        <w:t xml:space="preserve"> </w:t>
      </w:r>
      <w:r w:rsidR="54CB2501" w:rsidRPr="00CA55AF">
        <w:rPr>
          <w:rFonts w:cs="Times New Roman"/>
        </w:rPr>
        <w:t>sadarbības iestāde</w:t>
      </w:r>
      <w:r w:rsidR="003F63A7" w:rsidRPr="00CA55AF">
        <w:rPr>
          <w:rFonts w:cs="Times New Roman"/>
        </w:rPr>
        <w:t xml:space="preserve"> </w:t>
      </w:r>
      <w:r w:rsidRPr="00CA55AF">
        <w:rPr>
          <w:rFonts w:cs="Times New Roman"/>
        </w:rPr>
        <w:t xml:space="preserve">publicē </w:t>
      </w:r>
      <w:r w:rsidR="00700F0A" w:rsidRPr="00CA55AF">
        <w:rPr>
          <w:rFonts w:cs="Times New Roman"/>
        </w:rPr>
        <w:t>tīmekļa vietnē</w:t>
      </w:r>
      <w:r w:rsidR="00211D41" w:rsidRPr="00CA55AF">
        <w:rPr>
          <w:rFonts w:cs="Times New Roman"/>
        </w:rPr>
        <w:t xml:space="preserve"> </w:t>
      </w:r>
      <w:hyperlink r:id="rId22">
        <w:r w:rsidR="00211D41" w:rsidRPr="00BD42B1">
          <w:rPr>
            <w:rStyle w:val="normaltextrun"/>
            <w:color w:val="0000FF"/>
            <w:shd w:val="clear" w:color="auto" w:fill="FFFFFF"/>
          </w:rPr>
          <w:t>www.esfondi.lv</w:t>
        </w:r>
      </w:hyperlink>
      <w:r w:rsidR="00103090" w:rsidRPr="00EE0840">
        <w:rPr>
          <w:rStyle w:val="normaltextrun"/>
          <w:color w:val="0000FF"/>
          <w:shd w:val="clear" w:color="auto" w:fill="FFFFFF"/>
        </w:rPr>
        <w:t>.</w:t>
      </w:r>
    </w:p>
    <w:p w14:paraId="7D03C311" w14:textId="77777777" w:rsidR="00CA55AF" w:rsidRPr="00CA55AF" w:rsidRDefault="00CA55AF" w:rsidP="00F970F3">
      <w:pPr>
        <w:pStyle w:val="ListParagraph"/>
        <w:spacing w:before="0"/>
        <w:ind w:left="454" w:firstLine="0"/>
        <w:contextualSpacing w:val="0"/>
        <w:rPr>
          <w:rFonts w:eastAsia="Times New Roman" w:cs="Times New Roman"/>
          <w:lang w:eastAsia="lv-LV"/>
        </w:rPr>
      </w:pPr>
    </w:p>
    <w:p w14:paraId="7E688725" w14:textId="52FE27F3" w:rsidR="004E3E56" w:rsidRPr="00BC022F" w:rsidRDefault="0014261A" w:rsidP="00EA0132">
      <w:pPr>
        <w:pStyle w:val="Headinggg1"/>
        <w:spacing w:before="160" w:after="160"/>
        <w:ind w:left="714" w:hanging="357"/>
      </w:pPr>
      <w:r>
        <w:t>Papildu informācija</w:t>
      </w:r>
    </w:p>
    <w:p w14:paraId="4AEBC798" w14:textId="32D0D347" w:rsidR="00402A7F" w:rsidRDefault="00402A7F" w:rsidP="00C43E83">
      <w:pPr>
        <w:pStyle w:val="ListParagraph"/>
        <w:numPr>
          <w:ilvl w:val="0"/>
          <w:numId w:val="9"/>
        </w:numPr>
        <w:spacing w:before="0"/>
        <w:contextualSpacing w:val="0"/>
        <w:rPr>
          <w:rFonts w:eastAsia="Times New Roman"/>
          <w:color w:val="000000"/>
          <w:lang w:eastAsia="lv-LV"/>
        </w:rPr>
      </w:pPr>
      <w:r w:rsidRPr="6BB8302D">
        <w:rPr>
          <w:rFonts w:eastAsia="Times New Roman"/>
          <w:color w:val="000000" w:themeColor="text1"/>
          <w:lang w:eastAsia="lv-LV"/>
        </w:rPr>
        <w:t>Jautājumus par projekta iesnieguma sagatavošanu un iesniegšanu lūdzam:</w:t>
      </w:r>
    </w:p>
    <w:p w14:paraId="5254F8DF" w14:textId="14A48352" w:rsidR="00402A7F" w:rsidRPr="0085777E" w:rsidRDefault="00402A7F" w:rsidP="00C43E83">
      <w:pPr>
        <w:pStyle w:val="ListParagraph"/>
        <w:numPr>
          <w:ilvl w:val="1"/>
          <w:numId w:val="9"/>
        </w:numPr>
        <w:spacing w:before="0"/>
        <w:contextualSpacing w:val="0"/>
        <w:rPr>
          <w:rFonts w:eastAsia="Times New Roman"/>
          <w:lang w:eastAsia="lv-LV"/>
        </w:rPr>
      </w:pPr>
      <w:r w:rsidRPr="0085777E">
        <w:rPr>
          <w:rFonts w:eastAsia="Times New Roman"/>
          <w:lang w:eastAsia="lv-LV"/>
        </w:rPr>
        <w:t>sūtīt uz tīmekļa vietnē</w:t>
      </w:r>
      <w:r w:rsidR="004D7DE2">
        <w:rPr>
          <w:rFonts w:eastAsia="Times New Roman"/>
          <w:lang w:eastAsia="lv-LV"/>
        </w:rPr>
        <w:t xml:space="preserve"> </w:t>
      </w:r>
      <w:r w:rsidR="004D7DE2" w:rsidRPr="00DB459F">
        <w:rPr>
          <w:rStyle w:val="normaltextrun"/>
          <w:color w:val="0000FF"/>
          <w:u w:val="single"/>
          <w:shd w:val="clear" w:color="auto" w:fill="FFFFFF"/>
        </w:rPr>
        <w:t>https://www.cfla.gov.lv/lv/2-</w:t>
      </w:r>
      <w:r w:rsidR="0013351D" w:rsidRPr="00DB459F">
        <w:rPr>
          <w:rStyle w:val="normaltextrun"/>
          <w:color w:val="0000FF"/>
          <w:u w:val="single"/>
          <w:shd w:val="clear" w:color="auto" w:fill="FFFFFF"/>
        </w:rPr>
        <w:t>3-1-3</w:t>
      </w:r>
      <w:r w:rsidR="004D7DE2">
        <w:rPr>
          <w:rStyle w:val="normaltextrun"/>
          <w:color w:val="FF0000"/>
          <w:shd w:val="clear" w:color="auto" w:fill="FFFFFF"/>
        </w:rPr>
        <w:t xml:space="preserve"> </w:t>
      </w:r>
      <w:r w:rsidRPr="0085777E">
        <w:rPr>
          <w:rFonts w:eastAsia="Times New Roman"/>
          <w:lang w:eastAsia="lv-LV"/>
        </w:rPr>
        <w:t xml:space="preserve">norādītās kontaktpersonas elektroniskā pasta adresi vai </w:t>
      </w:r>
      <w:hyperlink r:id="rId23" w:history="1">
        <w:r w:rsidR="009E55B3" w:rsidRPr="00DB459F">
          <w:rPr>
            <w:rStyle w:val="Hyperlink"/>
            <w:rFonts w:eastAsia="Times New Roman"/>
            <w:color w:val="0000FF"/>
            <w:lang w:eastAsia="lv-LV"/>
          </w:rPr>
          <w:t>pasts@cfla.gov.lv</w:t>
        </w:r>
      </w:hyperlink>
      <w:r w:rsidR="00C27C64">
        <w:rPr>
          <w:rStyle w:val="Hyperlink"/>
          <w:rFonts w:eastAsia="Times New Roman"/>
          <w:color w:val="auto"/>
          <w:lang w:eastAsia="lv-LV"/>
        </w:rPr>
        <w:t xml:space="preserve"> </w:t>
      </w:r>
      <w:r w:rsidRPr="0085777E">
        <w:rPr>
          <w:rFonts w:eastAsia="Times New Roman"/>
          <w:lang w:eastAsia="lv-LV"/>
        </w:rPr>
        <w:t xml:space="preserve">vai </w:t>
      </w:r>
    </w:p>
    <w:p w14:paraId="20DC5702" w14:textId="39C7D1DF" w:rsidR="00402A7F" w:rsidRDefault="00402A7F" w:rsidP="00C43E83">
      <w:pPr>
        <w:pStyle w:val="ListParagraph"/>
        <w:numPr>
          <w:ilvl w:val="1"/>
          <w:numId w:val="9"/>
        </w:numPr>
        <w:spacing w:before="0"/>
        <w:contextualSpacing w:val="0"/>
        <w:rPr>
          <w:rFonts w:eastAsia="Times New Roman"/>
          <w:color w:val="000000"/>
          <w:lang w:eastAsia="lv-LV"/>
        </w:rPr>
      </w:pPr>
      <w:r w:rsidRPr="6BB8302D">
        <w:rPr>
          <w:rFonts w:eastAsia="Times New Roman"/>
          <w:color w:val="000000" w:themeColor="text1"/>
          <w:lang w:eastAsia="lv-LV"/>
        </w:rPr>
        <w:t xml:space="preserve">vērsties </w:t>
      </w:r>
      <w:r w:rsidR="009E5AFF" w:rsidRPr="6BB8302D">
        <w:rPr>
          <w:rFonts w:eastAsia="Times New Roman"/>
          <w:color w:val="000000" w:themeColor="text1"/>
          <w:lang w:eastAsia="lv-LV"/>
        </w:rPr>
        <w:t>sadarbības iestādes</w:t>
      </w:r>
      <w:r w:rsidRPr="6BB8302D">
        <w:rPr>
          <w:rFonts w:eastAsia="Times New Roman"/>
          <w:color w:val="000000" w:themeColor="text1"/>
          <w:lang w:eastAsia="lv-LV"/>
        </w:rPr>
        <w:t xml:space="preserve"> Klientu apkalpošanas centrā (Meistaru ielā 10, Rīgā, vai zvanot pa tālruni </w:t>
      </w:r>
      <w:r w:rsidR="00524B9B" w:rsidRPr="6BB8302D">
        <w:rPr>
          <w:rFonts w:eastAsia="Times New Roman"/>
          <w:color w:val="000000" w:themeColor="text1"/>
          <w:lang w:eastAsia="lv-LV"/>
        </w:rPr>
        <w:t xml:space="preserve">+371 </w:t>
      </w:r>
      <w:r w:rsidR="2D1D59C7" w:rsidRPr="6BB8302D">
        <w:rPr>
          <w:rFonts w:eastAsia="Times New Roman"/>
          <w:color w:val="000000" w:themeColor="text1"/>
          <w:lang w:eastAsia="lv-LV"/>
        </w:rPr>
        <w:t>22099777</w:t>
      </w:r>
      <w:r w:rsidRPr="6BB8302D">
        <w:rPr>
          <w:rFonts w:eastAsia="Times New Roman"/>
          <w:color w:val="000000" w:themeColor="text1"/>
          <w:lang w:eastAsia="lv-LV"/>
        </w:rPr>
        <w:t xml:space="preserve">). </w:t>
      </w:r>
    </w:p>
    <w:p w14:paraId="4002B2F4" w14:textId="4509174A" w:rsidR="00402A7F" w:rsidRPr="004C7CD6" w:rsidRDefault="00402A7F" w:rsidP="00C43E83">
      <w:pPr>
        <w:pStyle w:val="ListParagraph"/>
        <w:numPr>
          <w:ilvl w:val="0"/>
          <w:numId w:val="9"/>
        </w:numPr>
        <w:spacing w:before="0"/>
        <w:contextualSpacing w:val="0"/>
        <w:outlineLvl w:val="3"/>
        <w:rPr>
          <w:rFonts w:eastAsia="Times New Roman"/>
          <w:color w:val="000000"/>
          <w:lang w:eastAsia="lv-LV"/>
        </w:rPr>
      </w:pPr>
      <w:r w:rsidRPr="6BB8302D">
        <w:rPr>
          <w:rFonts w:eastAsia="Times New Roman"/>
          <w:color w:val="000000" w:themeColor="text1"/>
          <w:lang w:eastAsia="lv-LV"/>
        </w:rPr>
        <w:t>Projekta iesniedzējs jautājumus par konkrēto projekt</w:t>
      </w:r>
      <w:r w:rsidR="00A121C7">
        <w:rPr>
          <w:rFonts w:eastAsia="Times New Roman"/>
          <w:color w:val="000000" w:themeColor="text1"/>
          <w:lang w:eastAsia="lv-LV"/>
        </w:rPr>
        <w:t>a</w:t>
      </w:r>
      <w:r w:rsidRPr="6BB8302D">
        <w:rPr>
          <w:rFonts w:eastAsia="Times New Roman"/>
          <w:color w:val="000000" w:themeColor="text1"/>
          <w:lang w:eastAsia="lv-LV"/>
        </w:rPr>
        <w:t xml:space="preserve"> iesniegumu atlasi iesniedz ne vēlāk kā </w:t>
      </w:r>
      <w:r w:rsidR="008A12E8">
        <w:rPr>
          <w:rFonts w:eastAsia="Times New Roman"/>
          <w:color w:val="000000" w:themeColor="text1"/>
          <w:lang w:eastAsia="lv-LV"/>
        </w:rPr>
        <w:t>divas</w:t>
      </w:r>
      <w:r w:rsidR="00FE7205" w:rsidRPr="6BB8302D">
        <w:rPr>
          <w:rFonts w:eastAsia="Times New Roman"/>
          <w:color w:val="000000" w:themeColor="text1"/>
          <w:lang w:eastAsia="lv-LV"/>
        </w:rPr>
        <w:t xml:space="preserve"> </w:t>
      </w:r>
      <w:r w:rsidRPr="6BB8302D">
        <w:rPr>
          <w:rFonts w:eastAsia="Times New Roman"/>
          <w:color w:val="000000" w:themeColor="text1"/>
          <w:lang w:eastAsia="lv-LV"/>
        </w:rPr>
        <w:t>darbdienas līdz projekt</w:t>
      </w:r>
      <w:r w:rsidR="00A121C7">
        <w:rPr>
          <w:rFonts w:eastAsia="Times New Roman"/>
          <w:color w:val="000000" w:themeColor="text1"/>
          <w:lang w:eastAsia="lv-LV"/>
        </w:rPr>
        <w:t>a</w:t>
      </w:r>
      <w:r w:rsidRPr="6BB8302D">
        <w:rPr>
          <w:rFonts w:eastAsia="Times New Roman"/>
          <w:color w:val="000000" w:themeColor="text1"/>
          <w:lang w:eastAsia="lv-LV"/>
        </w:rPr>
        <w:t xml:space="preserve"> iesniegum</w:t>
      </w:r>
      <w:r w:rsidR="00A121C7">
        <w:rPr>
          <w:rFonts w:eastAsia="Times New Roman"/>
          <w:color w:val="000000" w:themeColor="text1"/>
          <w:lang w:eastAsia="lv-LV"/>
        </w:rPr>
        <w:t>a</w:t>
      </w:r>
      <w:r w:rsidRPr="6BB8302D">
        <w:rPr>
          <w:rFonts w:eastAsia="Times New Roman"/>
          <w:color w:val="000000" w:themeColor="text1"/>
          <w:lang w:eastAsia="lv-LV"/>
        </w:rPr>
        <w:t xml:space="preserve"> iesniegšanas beigu </w:t>
      </w:r>
      <w:r w:rsidR="00CB5A62" w:rsidRPr="007F6B62">
        <w:rPr>
          <w:rFonts w:eastAsia="Times New Roman"/>
          <w:lang w:eastAsia="lv-LV"/>
        </w:rPr>
        <w:t>datumam</w:t>
      </w:r>
      <w:r w:rsidRPr="007F6B62">
        <w:rPr>
          <w:rFonts w:eastAsia="Times New Roman"/>
          <w:lang w:eastAsia="lv-LV"/>
        </w:rPr>
        <w:t>.</w:t>
      </w:r>
    </w:p>
    <w:p w14:paraId="42982291" w14:textId="77777777" w:rsidR="00402A7F" w:rsidRDefault="00402A7F" w:rsidP="00C43E83">
      <w:pPr>
        <w:pStyle w:val="ListParagraph"/>
        <w:numPr>
          <w:ilvl w:val="0"/>
          <w:numId w:val="9"/>
        </w:numPr>
        <w:spacing w:before="0"/>
        <w:contextualSpacing w:val="0"/>
        <w:outlineLvl w:val="3"/>
        <w:rPr>
          <w:rFonts w:eastAsia="Times New Roman"/>
          <w:color w:val="000000"/>
          <w:lang w:eastAsia="lv-LV"/>
        </w:rPr>
      </w:pPr>
      <w:r>
        <w:t>Atbildes</w:t>
      </w:r>
      <w:r w:rsidRPr="6BB8302D">
        <w:rPr>
          <w:rFonts w:eastAsia="Times New Roman"/>
          <w:color w:val="000000" w:themeColor="text1"/>
          <w:lang w:eastAsia="lv-LV"/>
        </w:rPr>
        <w:t xml:space="preserve"> uz iesūtītajiem jautājumiem tiks nosūtītas elektroniski jautājuma uzdevējam.</w:t>
      </w:r>
    </w:p>
    <w:p w14:paraId="6172EC0A" w14:textId="4485B4DA" w:rsidR="00402A7F" w:rsidRPr="00731BBA" w:rsidRDefault="00402A7F" w:rsidP="00C43E83">
      <w:pPr>
        <w:pStyle w:val="ListParagraph"/>
        <w:numPr>
          <w:ilvl w:val="0"/>
          <w:numId w:val="9"/>
        </w:numPr>
        <w:spacing w:before="0"/>
        <w:contextualSpacing w:val="0"/>
        <w:outlineLvl w:val="3"/>
        <w:rPr>
          <w:rFonts w:eastAsia="Times New Roman"/>
          <w:color w:val="000000"/>
          <w:lang w:eastAsia="lv-LV"/>
        </w:rPr>
      </w:pPr>
      <w:r w:rsidRPr="6BB8302D">
        <w:t xml:space="preserve">Tehniskais atbalsts par projekta iesnieguma aizpildīšanu </w:t>
      </w:r>
      <w:r w:rsidR="004827CE">
        <w:t>Projektu portāla</w:t>
      </w:r>
      <w:r w:rsidRPr="6BB8302D">
        <w:t xml:space="preserve"> e-vidē tiek sniegts </w:t>
      </w:r>
      <w:r w:rsidR="000E31F7" w:rsidRPr="6BB8302D">
        <w:t>sadarbības iestādes</w:t>
      </w:r>
      <w:r w:rsidRPr="6BB8302D">
        <w:t xml:space="preserve"> oficiālajā darba laikā, aizpildot </w:t>
      </w:r>
      <w:r w:rsidR="007B264F">
        <w:t>Projektu portālā</w:t>
      </w:r>
      <w:r w:rsidR="00E12FFC">
        <w:t xml:space="preserve"> </w:t>
      </w:r>
      <w:r w:rsidRPr="6BB8302D">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6BB8302D">
        <w:t xml:space="preserve">, rakstot uz </w:t>
      </w:r>
      <w:hyperlink r:id="rId25">
        <w:r w:rsidRPr="00DB459F">
          <w:rPr>
            <w:rStyle w:val="Hyperlink"/>
          </w:rPr>
          <w:t>vis@cfla.gov.lv</w:t>
        </w:r>
      </w:hyperlink>
      <w:r w:rsidRPr="000E5063">
        <w:rPr>
          <w:i/>
          <w:iCs/>
        </w:rPr>
        <w:t xml:space="preserve"> </w:t>
      </w:r>
      <w:r w:rsidRPr="6BB8302D">
        <w:t xml:space="preserve">vai zvanot uz </w:t>
      </w:r>
      <w:r w:rsidR="00524B9B" w:rsidRPr="6BB8302D">
        <w:t>+371</w:t>
      </w:r>
      <w:r w:rsidR="00FE7205">
        <w:rPr>
          <w:szCs w:val="24"/>
        </w:rPr>
        <w:t xml:space="preserve"> </w:t>
      </w:r>
      <w:r w:rsidRPr="6BB8302D">
        <w:t>20003306.</w:t>
      </w:r>
    </w:p>
    <w:p w14:paraId="0491A020" w14:textId="51161B35" w:rsidR="00402A7F" w:rsidRPr="00CB499F" w:rsidRDefault="00402A7F" w:rsidP="00C43E83">
      <w:pPr>
        <w:pStyle w:val="ListParagraph"/>
        <w:numPr>
          <w:ilvl w:val="0"/>
          <w:numId w:val="9"/>
        </w:numPr>
        <w:spacing w:before="0"/>
        <w:contextualSpacing w:val="0"/>
      </w:pPr>
      <w:r w:rsidRPr="00CB499F">
        <w:t>Aktuālā informācija par projekt</w:t>
      </w:r>
      <w:r w:rsidR="00A121C7">
        <w:t>a</w:t>
      </w:r>
      <w:r w:rsidRPr="00CB499F">
        <w:t xml:space="preserve"> iesniegum</w:t>
      </w:r>
      <w:r w:rsidR="00A121C7">
        <w:t>a</w:t>
      </w:r>
      <w:r w:rsidRPr="00CB499F">
        <w:t xml:space="preserve"> atlasi pieejama tīmekļa vietn</w:t>
      </w:r>
      <w:r w:rsidR="007B0B2C" w:rsidRPr="00CB499F">
        <w:t xml:space="preserve">ē </w:t>
      </w:r>
      <w:r w:rsidR="004D3D3D" w:rsidRPr="00DB459F">
        <w:rPr>
          <w:rStyle w:val="normaltextrun"/>
          <w:color w:val="0000FF"/>
          <w:u w:val="single"/>
          <w:shd w:val="clear" w:color="auto" w:fill="FFFFFF"/>
        </w:rPr>
        <w:t>https://www.cfla.gov.lv/lv/2-3-1-3</w:t>
      </w:r>
      <w:r w:rsidR="001D03D7" w:rsidRPr="00DB459F">
        <w:rPr>
          <w:rStyle w:val="normaltextrun"/>
          <w:color w:val="0000FF"/>
          <w:u w:val="single"/>
          <w:shd w:val="clear" w:color="auto" w:fill="FFFFFF"/>
        </w:rPr>
        <w:t>.</w:t>
      </w:r>
    </w:p>
    <w:p w14:paraId="4EF85B8C" w14:textId="76F8E69B" w:rsidR="00407D37" w:rsidRPr="00407D37" w:rsidRDefault="00223220" w:rsidP="00C43E83">
      <w:pPr>
        <w:pStyle w:val="ListParagraph"/>
        <w:numPr>
          <w:ilvl w:val="0"/>
          <w:numId w:val="9"/>
        </w:numPr>
        <w:spacing w:before="0"/>
        <w:contextualSpacing w:val="0"/>
        <w:rPr>
          <w:szCs w:val="24"/>
        </w:rPr>
      </w:pPr>
      <w:r w:rsidRPr="00C43E83">
        <w:t>Vienošanās</w:t>
      </w:r>
      <w:r w:rsidR="00402A7F" w:rsidRPr="00CB499F">
        <w:t xml:space="preserve"> par projekta īstenošanu projekta teksts</w:t>
      </w:r>
      <w:r w:rsidR="001D03D7">
        <w:t xml:space="preserve"> (</w:t>
      </w:r>
      <w:r w:rsidR="00D51D4C">
        <w:t xml:space="preserve">atlases </w:t>
      </w:r>
      <w:r w:rsidR="001D03D7">
        <w:t>nolikuma 3. pielikums)</w:t>
      </w:r>
      <w:r w:rsidR="00402A7F" w:rsidRPr="00CB499F">
        <w:t xml:space="preserve"> </w:t>
      </w:r>
      <w:r w:rsidRPr="00C43E83">
        <w:t>vienošanās</w:t>
      </w:r>
      <w:r w:rsidR="00402A7F" w:rsidRPr="00CB499F">
        <w:t xml:space="preserve"> </w:t>
      </w:r>
      <w:r w:rsidR="00FE69A4">
        <w:t xml:space="preserve">par projekta īstenošanu </w:t>
      </w:r>
      <w:r w:rsidR="00402A7F" w:rsidRPr="00CB499F">
        <w:t>slēgšanas procesā var tikt precizēts atbilstoši projekta specifikai.</w:t>
      </w:r>
    </w:p>
    <w:p w14:paraId="7069D892" w14:textId="32F7EA9B" w:rsidR="003774B5" w:rsidRPr="003774B5" w:rsidRDefault="00407D37" w:rsidP="00C43E83">
      <w:pPr>
        <w:pStyle w:val="ListParagraph"/>
        <w:numPr>
          <w:ilvl w:val="0"/>
          <w:numId w:val="9"/>
        </w:numPr>
        <w:spacing w:before="0"/>
        <w:contextualSpacing w:val="0"/>
        <w:rPr>
          <w:rStyle w:val="eop"/>
          <w:szCs w:val="24"/>
        </w:rPr>
      </w:pPr>
      <w:r>
        <w:rPr>
          <w:rStyle w:val="normaltextrun"/>
        </w:rPr>
        <w:t>Saskaņā ar Likuma 26.</w:t>
      </w:r>
      <w:r w:rsidR="006C7C39">
        <w:rPr>
          <w:rStyle w:val="normaltextrun"/>
        </w:rPr>
        <w:t> </w:t>
      </w:r>
      <w:r>
        <w:rPr>
          <w:rStyle w:val="normaltextrun"/>
        </w:rPr>
        <w:t>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projekta iesnieguma atlasē uz laiku, kas nepārsniedz trīs gadus no lēmuma spēkā stāšanās dienas, ja šī persona:</w:t>
      </w:r>
      <w:r>
        <w:rPr>
          <w:rStyle w:val="eop"/>
        </w:rPr>
        <w:t> </w:t>
      </w:r>
    </w:p>
    <w:p w14:paraId="618F73FA" w14:textId="77777777" w:rsidR="003774B5" w:rsidRPr="003774B5" w:rsidRDefault="00407D37" w:rsidP="00C43E83">
      <w:pPr>
        <w:pStyle w:val="ListParagraph"/>
        <w:numPr>
          <w:ilvl w:val="1"/>
          <w:numId w:val="9"/>
        </w:numPr>
        <w:spacing w:before="0"/>
        <w:contextualSpacing w:val="0"/>
        <w:rPr>
          <w:rStyle w:val="eop"/>
          <w:szCs w:val="24"/>
        </w:rPr>
      </w:pPr>
      <w:r>
        <w:rPr>
          <w:rStyle w:val="normaltextrun"/>
        </w:rPr>
        <w:t>apzināti sniegusi nepatiesu informāciju, kas ir būtiska projekta iesnieguma novērtēšanai;</w:t>
      </w:r>
      <w:r>
        <w:rPr>
          <w:rStyle w:val="eop"/>
        </w:rPr>
        <w:t> </w:t>
      </w:r>
    </w:p>
    <w:p w14:paraId="2C9CE677" w14:textId="018A8239" w:rsidR="003774B5" w:rsidRPr="003774B5" w:rsidRDefault="00407D37" w:rsidP="00C43E83">
      <w:pPr>
        <w:pStyle w:val="ListParagraph"/>
        <w:numPr>
          <w:ilvl w:val="1"/>
          <w:numId w:val="9"/>
        </w:numPr>
        <w:spacing w:before="0"/>
        <w:contextualSpacing w:val="0"/>
        <w:rPr>
          <w:rStyle w:val="eop"/>
          <w:szCs w:val="24"/>
        </w:rPr>
      </w:pPr>
      <w:r>
        <w:rPr>
          <w:rStyle w:val="normaltextrun"/>
        </w:rPr>
        <w:lastRenderedPageBreak/>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8540AB">
        <w:rPr>
          <w:rStyle w:val="normaltextrun"/>
        </w:rPr>
        <w:t>v</w:t>
      </w:r>
      <w:r w:rsidR="00B97398">
        <w:rPr>
          <w:rStyle w:val="normaltextrun"/>
        </w:rPr>
        <w:t>ienošanās</w:t>
      </w:r>
      <w:r>
        <w:rPr>
          <w:rStyle w:val="normaltextrun"/>
        </w:rPr>
        <w:t xml:space="preserve"> par projekta īstenošanu;</w:t>
      </w:r>
      <w:r>
        <w:rPr>
          <w:rStyle w:val="eop"/>
        </w:rPr>
        <w:t> </w:t>
      </w:r>
    </w:p>
    <w:p w14:paraId="02783124" w14:textId="3B40F691" w:rsidR="008F3D9B" w:rsidRPr="0062762B" w:rsidRDefault="00407D37" w:rsidP="0062762B">
      <w:pPr>
        <w:pStyle w:val="ListParagraph"/>
        <w:numPr>
          <w:ilvl w:val="1"/>
          <w:numId w:val="9"/>
        </w:numPr>
        <w:spacing w:before="0"/>
        <w:contextualSpacing w:val="0"/>
        <w:rPr>
          <w:szCs w:val="24"/>
        </w:rPr>
      </w:pPr>
      <w:r>
        <w:rPr>
          <w:rStyle w:val="normaltextru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65DDA10C" w:rsidR="00C70414" w:rsidRPr="00BC022F" w:rsidRDefault="00C70414" w:rsidP="00EA0132">
      <w:pPr>
        <w:pStyle w:val="ListParagraph"/>
        <w:spacing w:before="0" w:after="0" w:line="276" w:lineRule="auto"/>
        <w:ind w:left="454" w:firstLine="0"/>
        <w:rPr>
          <w:rFonts w:cs="Times New Roman"/>
          <w:b/>
          <w:szCs w:val="24"/>
        </w:rPr>
      </w:pPr>
      <w:r w:rsidRPr="00BC022F">
        <w:rPr>
          <w:rFonts w:cs="Times New Roman"/>
          <w:b/>
          <w:szCs w:val="24"/>
        </w:rPr>
        <w:t>Pielikumi:</w:t>
      </w:r>
    </w:p>
    <w:p w14:paraId="601C98F0" w14:textId="7CC306E0" w:rsidR="007302AC" w:rsidRPr="00BC022F" w:rsidRDefault="00677E5D" w:rsidP="00842115">
      <w:pPr>
        <w:spacing w:line="276" w:lineRule="auto"/>
        <w:ind w:left="1560" w:hanging="1134"/>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p>
    <w:p w14:paraId="28C77EFD" w14:textId="4354E374" w:rsidR="004B20D5" w:rsidRPr="00BC022F" w:rsidRDefault="00677E5D" w:rsidP="0AFCCE1E">
      <w:pPr>
        <w:spacing w:line="276" w:lineRule="auto"/>
        <w:ind w:left="1560" w:hanging="1134"/>
        <w:rPr>
          <w:rFonts w:cs="Times New Roman"/>
        </w:rPr>
      </w:pPr>
      <w:r w:rsidRPr="0AFCCE1E">
        <w:rPr>
          <w:rFonts w:cs="Times New Roman"/>
        </w:rPr>
        <w:t>2</w:t>
      </w:r>
      <w:r w:rsidR="001F2114" w:rsidRPr="0AFCCE1E">
        <w:rPr>
          <w:rFonts w:cs="Times New Roman"/>
        </w:rPr>
        <w:t>.</w:t>
      </w:r>
      <w:r w:rsidRPr="0AFCCE1E">
        <w:rPr>
          <w:rFonts w:cs="Times New Roman"/>
        </w:rPr>
        <w:t> </w:t>
      </w:r>
      <w:r w:rsidR="001F2114" w:rsidRPr="0AFCCE1E">
        <w:rPr>
          <w:rFonts w:cs="Times New Roman"/>
        </w:rPr>
        <w:t xml:space="preserve">pielikums. </w:t>
      </w:r>
      <w:r w:rsidR="3ECC83F2" w:rsidRPr="0AFCCE1E">
        <w:rPr>
          <w:rFonts w:cs="Times New Roman"/>
        </w:rPr>
        <w:t>Projekt</w:t>
      </w:r>
      <w:r w:rsidR="005F5C4F">
        <w:rPr>
          <w:rFonts w:cs="Times New Roman"/>
        </w:rPr>
        <w:t>a</w:t>
      </w:r>
      <w:r w:rsidR="3ECC83F2" w:rsidRPr="0AFCCE1E">
        <w:rPr>
          <w:rFonts w:cs="Times New Roman"/>
        </w:rPr>
        <w:t xml:space="preserve"> iesniegum</w:t>
      </w:r>
      <w:r w:rsidR="005F5C4F">
        <w:rPr>
          <w:rFonts w:cs="Times New Roman"/>
        </w:rPr>
        <w:t>a</w:t>
      </w:r>
      <w:r w:rsidR="3ECC83F2" w:rsidRPr="0AFCCE1E">
        <w:rPr>
          <w:rFonts w:cs="Times New Roman"/>
        </w:rPr>
        <w:t xml:space="preserve"> vērtēšanas kritēriji un to</w:t>
      </w:r>
      <w:r w:rsidR="3ECC83F2" w:rsidRPr="0AFCCE1E">
        <w:rPr>
          <w:rFonts w:eastAsia="Times New Roman" w:cs="Times New Roman"/>
          <w:lang w:eastAsia="lv-LV"/>
        </w:rPr>
        <w:t xml:space="preserve"> piemērošanas metodika</w:t>
      </w:r>
      <w:r w:rsidR="3ECC83F2" w:rsidRPr="0AFCCE1E">
        <w:rPr>
          <w:rFonts w:cs="Times New Roman"/>
        </w:rPr>
        <w:t>.</w:t>
      </w:r>
    </w:p>
    <w:p w14:paraId="44242580" w14:textId="1C6C2AF1" w:rsidR="007302AC" w:rsidRPr="00BC022F" w:rsidRDefault="00C21109" w:rsidP="00842115">
      <w:pPr>
        <w:spacing w:line="276" w:lineRule="auto"/>
        <w:ind w:left="1560" w:hanging="1134"/>
        <w:rPr>
          <w:rFonts w:eastAsia="Times New Roman" w:cs="Times New Roman"/>
          <w:lang w:eastAsia="lv-LV"/>
        </w:rPr>
      </w:pPr>
      <w:r w:rsidRPr="7783BF68">
        <w:rPr>
          <w:rFonts w:eastAsia="Times New Roman" w:cs="Times New Roman"/>
          <w:lang w:eastAsia="lv-LV"/>
        </w:rPr>
        <w:t>3</w:t>
      </w:r>
      <w:r w:rsidR="00CF6E17" w:rsidRPr="7783BF68">
        <w:rPr>
          <w:rFonts w:eastAsia="Times New Roman" w:cs="Times New Roman"/>
          <w:lang w:eastAsia="lv-LV"/>
        </w:rPr>
        <w:t>.</w:t>
      </w:r>
      <w:r w:rsidR="00677E5D">
        <w:t> </w:t>
      </w:r>
      <w:r w:rsidR="007302AC" w:rsidRPr="7783BF68">
        <w:rPr>
          <w:rFonts w:eastAsia="Times New Roman" w:cs="Times New Roman"/>
          <w:lang w:eastAsia="lv-LV"/>
        </w:rPr>
        <w:t>pielikums</w:t>
      </w:r>
      <w:r w:rsidR="008A35FB" w:rsidRPr="7783BF68">
        <w:rPr>
          <w:rFonts w:eastAsia="Times New Roman" w:cs="Times New Roman"/>
          <w:lang w:eastAsia="lv-LV"/>
        </w:rPr>
        <w:t>.</w:t>
      </w:r>
      <w:r w:rsidR="007302AC" w:rsidRPr="7783BF68">
        <w:rPr>
          <w:rFonts w:eastAsia="Times New Roman" w:cs="Times New Roman"/>
          <w:lang w:eastAsia="lv-LV"/>
        </w:rPr>
        <w:t xml:space="preserve"> </w:t>
      </w:r>
      <w:r w:rsidR="00223220">
        <w:rPr>
          <w:rFonts w:eastAsia="Times New Roman" w:cs="Times New Roman"/>
          <w:lang w:eastAsia="lv-LV"/>
        </w:rPr>
        <w:t>Vienošanās</w:t>
      </w:r>
      <w:r w:rsidR="0006184A" w:rsidRPr="37CCBD23">
        <w:rPr>
          <w:rFonts w:eastAsia="Times New Roman" w:cs="Times New Roman"/>
          <w:vertAlign w:val="superscript"/>
          <w:lang w:eastAsia="lv-LV"/>
        </w:rPr>
        <w:footnoteReference w:id="3"/>
      </w:r>
      <w:r w:rsidR="008A35FB" w:rsidRPr="37CCBD23">
        <w:rPr>
          <w:rFonts w:eastAsia="Times New Roman" w:cs="Times New Roman"/>
          <w:color w:val="FF0000"/>
          <w:lang w:eastAsia="lv-LV"/>
        </w:rPr>
        <w:t xml:space="preserve"> </w:t>
      </w:r>
      <w:r w:rsidR="008A35FB" w:rsidRPr="7783BF68">
        <w:rPr>
          <w:rFonts w:eastAsia="Times New Roman" w:cs="Times New Roman"/>
          <w:lang w:eastAsia="lv-LV"/>
        </w:rPr>
        <w:t>par projekta īstenošanu projekt</w:t>
      </w:r>
      <w:r w:rsidR="00B30F9F" w:rsidRPr="7783BF68">
        <w:rPr>
          <w:rFonts w:eastAsia="Times New Roman" w:cs="Times New Roman"/>
          <w:lang w:eastAsia="lv-LV"/>
        </w:rPr>
        <w:t>s</w:t>
      </w:r>
      <w:r w:rsidR="00A5225F" w:rsidRPr="7783BF68">
        <w:rPr>
          <w:rFonts w:cs="Times New Roman"/>
        </w:rPr>
        <w:t>.</w:t>
      </w:r>
    </w:p>
    <w:p w14:paraId="0A5C004B" w14:textId="77777777" w:rsidR="00966BB2" w:rsidRDefault="00966BB2" w:rsidP="00966BB2">
      <w:pPr>
        <w:spacing w:line="276" w:lineRule="auto"/>
        <w:ind w:left="1560" w:hanging="1134"/>
        <w:rPr>
          <w:rFonts w:cs="Times New Roman"/>
        </w:rPr>
      </w:pPr>
      <w:r>
        <w:rPr>
          <w:rFonts w:cs="Times New Roman"/>
        </w:rPr>
        <w:t>4. pielikums. Izmaksu un ieguvumu analīzes modelis (MS Excel datne).</w:t>
      </w:r>
    </w:p>
    <w:p w14:paraId="0683EBC8" w14:textId="7CB81665" w:rsidR="00966BB2" w:rsidRDefault="00966BB2" w:rsidP="00966BB2">
      <w:pPr>
        <w:spacing w:line="276" w:lineRule="auto"/>
        <w:ind w:left="1560" w:hanging="1134"/>
        <w:rPr>
          <w:rFonts w:cs="Times New Roman"/>
        </w:rPr>
      </w:pPr>
      <w:r>
        <w:rPr>
          <w:rFonts w:cs="Times New Roman"/>
        </w:rPr>
        <w:t>5. pielikums</w:t>
      </w:r>
      <w:r w:rsidR="00CA2F1F">
        <w:rPr>
          <w:rFonts w:cs="Times New Roman"/>
        </w:rPr>
        <w:t>.</w:t>
      </w:r>
      <w:r>
        <w:rPr>
          <w:rFonts w:cs="Times New Roman"/>
        </w:rPr>
        <w:t xml:space="preserve"> Izmaksu un ieguvumu analīzes modeļa aizpildīšanas metodika (Word datne).</w:t>
      </w:r>
    </w:p>
    <w:p w14:paraId="2F810F5C" w14:textId="77777777" w:rsidR="00D1144F" w:rsidRPr="00BC022F" w:rsidRDefault="00D1144F" w:rsidP="002631BD">
      <w:pPr>
        <w:spacing w:line="276" w:lineRule="auto"/>
        <w:rPr>
          <w:rFonts w:eastAsia="Times New Roman" w:cs="Times New Roman"/>
          <w:lang w:eastAsia="lv-LV"/>
        </w:rPr>
      </w:pPr>
    </w:p>
    <w:p w14:paraId="09584E15" w14:textId="77777777" w:rsidR="009F6EF1" w:rsidRPr="00CD5ECC" w:rsidRDefault="009F6EF1" w:rsidP="00EA0132">
      <w:pPr>
        <w:spacing w:line="276" w:lineRule="auto"/>
        <w:ind w:firstLine="0"/>
        <w:rPr>
          <w:rFonts w:eastAsia="Times New Roman" w:cs="Times New Roman"/>
          <w:szCs w:val="24"/>
          <w:lang w:eastAsia="lv-LV"/>
        </w:rPr>
      </w:pPr>
    </w:p>
    <w:p w14:paraId="704E98F9" w14:textId="056B32B7" w:rsidR="006C3A97" w:rsidRPr="00E874AF" w:rsidRDefault="008F3D9B" w:rsidP="00EA0132">
      <w:pPr>
        <w:spacing w:line="276" w:lineRule="auto"/>
        <w:ind w:firstLine="0"/>
        <w:rPr>
          <w:rFonts w:cs="Times New Roman"/>
          <w:i/>
          <w:iCs/>
          <w:szCs w:val="24"/>
          <w:lang w:eastAsia="lv-LV"/>
        </w:rPr>
      </w:pPr>
      <w:r w:rsidRPr="00CD5ECC">
        <w:rPr>
          <w:rFonts w:eastAsia="Times New Roman" w:cs="Times New Roman"/>
          <w:i/>
          <w:iCs/>
          <w:sz w:val="20"/>
          <w:szCs w:val="20"/>
          <w:lang w:eastAsia="lv-LV"/>
        </w:rPr>
        <w:t>I</w:t>
      </w:r>
      <w:r w:rsidR="003B6959">
        <w:rPr>
          <w:rFonts w:eastAsia="Times New Roman" w:cs="Times New Roman"/>
          <w:i/>
          <w:iCs/>
          <w:sz w:val="20"/>
          <w:szCs w:val="20"/>
          <w:lang w:eastAsia="lv-LV"/>
        </w:rPr>
        <w:t>. </w:t>
      </w:r>
      <w:r w:rsidRPr="00CD5ECC">
        <w:rPr>
          <w:rFonts w:eastAsia="Times New Roman" w:cs="Times New Roman"/>
          <w:i/>
          <w:iCs/>
          <w:sz w:val="20"/>
          <w:szCs w:val="20"/>
          <w:lang w:eastAsia="lv-LV"/>
        </w:rPr>
        <w:t>Lodziņa</w:t>
      </w:r>
      <w:r w:rsidR="004E18F4">
        <w:rPr>
          <w:rFonts w:eastAsia="Times New Roman" w:cs="Times New Roman"/>
          <w:i/>
          <w:iCs/>
          <w:sz w:val="20"/>
          <w:szCs w:val="20"/>
          <w:lang w:eastAsia="lv-LV"/>
        </w:rPr>
        <w:t xml:space="preserve"> </w:t>
      </w:r>
      <w:r w:rsidR="004E18F4" w:rsidRPr="00CD5ECC">
        <w:rPr>
          <w:rFonts w:eastAsia="Times New Roman" w:cs="Times New Roman"/>
          <w:i/>
          <w:iCs/>
          <w:sz w:val="20"/>
          <w:szCs w:val="20"/>
          <w:lang w:eastAsia="lv-LV"/>
        </w:rPr>
        <w:t>22312770</w:t>
      </w:r>
    </w:p>
    <w:p w14:paraId="628CF997" w14:textId="35B51956" w:rsidR="006C3A97" w:rsidRPr="00CD5ECC" w:rsidRDefault="00000000" w:rsidP="00EA0132">
      <w:pPr>
        <w:spacing w:line="276" w:lineRule="auto"/>
        <w:ind w:firstLine="0"/>
        <w:rPr>
          <w:rFonts w:eastAsia="Times New Roman" w:cs="Times New Roman"/>
          <w:i/>
          <w:iCs/>
          <w:color w:val="FF0000"/>
          <w:sz w:val="20"/>
          <w:szCs w:val="20"/>
          <w:lang w:eastAsia="lv-LV"/>
        </w:rPr>
      </w:pPr>
      <w:hyperlink r:id="rId26" w:history="1">
        <w:r w:rsidR="00CD5ECC" w:rsidRPr="00CD5ECC">
          <w:rPr>
            <w:rStyle w:val="Hyperlink"/>
            <w:rFonts w:eastAsia="Times New Roman" w:cs="Times New Roman"/>
            <w:i/>
            <w:iCs/>
            <w:sz w:val="20"/>
            <w:szCs w:val="20"/>
            <w:lang w:eastAsia="lv-LV"/>
          </w:rPr>
          <w:t>ilze.lodzina@cfla.gov.lv</w:t>
        </w:r>
      </w:hyperlink>
    </w:p>
    <w:sectPr w:rsidR="006C3A97" w:rsidRPr="00CD5ECC" w:rsidSect="0022398E">
      <w:headerReference w:type="default" r:id="rId2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CFD25" w14:textId="77777777" w:rsidR="00D46B9A" w:rsidRDefault="00D46B9A">
      <w:r>
        <w:separator/>
      </w:r>
    </w:p>
  </w:endnote>
  <w:endnote w:type="continuationSeparator" w:id="0">
    <w:p w14:paraId="42BCEAC6" w14:textId="77777777" w:rsidR="00D46B9A" w:rsidRDefault="00D46B9A">
      <w:r>
        <w:continuationSeparator/>
      </w:r>
    </w:p>
  </w:endnote>
  <w:endnote w:type="continuationNotice" w:id="1">
    <w:p w14:paraId="3EF1CACE" w14:textId="77777777" w:rsidR="00D46B9A" w:rsidRDefault="00D46B9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D24B" w14:textId="77777777" w:rsidR="00D46B9A" w:rsidRDefault="00D46B9A" w:rsidP="00F25516">
      <w:r>
        <w:separator/>
      </w:r>
    </w:p>
  </w:footnote>
  <w:footnote w:type="continuationSeparator" w:id="0">
    <w:p w14:paraId="75983A7A" w14:textId="77777777" w:rsidR="00D46B9A" w:rsidRDefault="00D46B9A" w:rsidP="00F25516">
      <w:r>
        <w:continuationSeparator/>
      </w:r>
    </w:p>
  </w:footnote>
  <w:footnote w:type="continuationNotice" w:id="1">
    <w:p w14:paraId="14273F3A" w14:textId="77777777" w:rsidR="00D46B9A" w:rsidRDefault="00D46B9A" w:rsidP="00152F67"/>
  </w:footnote>
  <w:footnote w:id="2">
    <w:p w14:paraId="321F8AFC" w14:textId="011E1BD7" w:rsidR="00FB4B0B" w:rsidRPr="000E5063" w:rsidRDefault="00FB4B0B" w:rsidP="00702951">
      <w:pPr>
        <w:ind w:left="284" w:firstLine="0"/>
        <w:rPr>
          <w:rFonts w:cs="Times New Roman"/>
          <w:sz w:val="20"/>
          <w:szCs w:val="20"/>
        </w:rPr>
      </w:pPr>
      <w:r w:rsidRPr="006A13A8">
        <w:rPr>
          <w:rStyle w:val="FootnoteReference"/>
          <w:rFonts w:cs="Times New Roman"/>
          <w:sz w:val="20"/>
          <w:szCs w:val="20"/>
        </w:rPr>
        <w:footnoteRef/>
      </w:r>
      <w:r w:rsidR="00682D8F" w:rsidRPr="000E5063">
        <w:rPr>
          <w:rStyle w:val="normaltextrun"/>
          <w:color w:val="000000"/>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682D8F">
        <w:rPr>
          <w:rStyle w:val="eop"/>
          <w:color w:val="000000"/>
          <w:shd w:val="clear" w:color="auto" w:fill="FFFFFF"/>
        </w:rPr>
        <w:t> </w:t>
      </w:r>
    </w:p>
  </w:footnote>
  <w:footnote w:id="3">
    <w:p w14:paraId="27250427" w14:textId="1634E244" w:rsidR="0006184A" w:rsidRPr="0044339A" w:rsidRDefault="0006184A" w:rsidP="0006184A">
      <w:pPr>
        <w:ind w:left="567" w:hanging="141"/>
        <w:rPr>
          <w:rFonts w:eastAsia="Times New Roman" w:cs="Times New Roman"/>
          <w:szCs w:val="24"/>
        </w:rPr>
      </w:pPr>
      <w:r w:rsidRPr="37CCBD23">
        <w:rPr>
          <w:vertAlign w:val="superscript"/>
        </w:rPr>
        <w:footnoteRef/>
      </w:r>
      <w:r>
        <w:t xml:space="preserve"> </w:t>
      </w:r>
      <w:r w:rsidR="00790D80" w:rsidRPr="006449C4">
        <w:rPr>
          <w:rFonts w:eastAsia="Times New Roman" w:cs="Times New Roman"/>
          <w:color w:val="000000" w:themeColor="text1"/>
          <w:sz w:val="20"/>
          <w:szCs w:val="20"/>
        </w:rPr>
        <w:t>Vienošanās</w:t>
      </w:r>
      <w:r w:rsidRPr="006449C4">
        <w:rPr>
          <w:rFonts w:eastAsia="Times New Roman" w:cs="Times New Roman"/>
          <w:color w:val="000000" w:themeColor="text1"/>
          <w:sz w:val="20"/>
          <w:szCs w:val="20"/>
        </w:rPr>
        <w:t xml:space="preserve"> par projekta īstenošanu tiek parakstīt</w:t>
      </w:r>
      <w:r w:rsidR="00790D80" w:rsidRPr="006449C4">
        <w:rPr>
          <w:rFonts w:eastAsia="Times New Roman" w:cs="Times New Roman"/>
          <w:color w:val="000000" w:themeColor="text1"/>
          <w:sz w:val="20"/>
          <w:szCs w:val="20"/>
        </w:rPr>
        <w:t>a</w:t>
      </w:r>
      <w:r w:rsidRPr="006449C4">
        <w:rPr>
          <w:rFonts w:eastAsia="Times New Roman" w:cs="Times New Roman"/>
          <w:color w:val="000000" w:themeColor="text1"/>
          <w:sz w:val="20"/>
          <w:szCs w:val="20"/>
        </w:rPr>
        <w:t xml:space="preserve"> Projektu portālā un netiek noformēt</w:t>
      </w:r>
      <w:r w:rsidR="00790D80" w:rsidRPr="006449C4">
        <w:rPr>
          <w:rFonts w:eastAsia="Times New Roman" w:cs="Times New Roman"/>
          <w:color w:val="000000" w:themeColor="text1"/>
          <w:sz w:val="20"/>
          <w:szCs w:val="20"/>
        </w:rPr>
        <w:t>a</w:t>
      </w:r>
      <w:r w:rsidRPr="006449C4">
        <w:rPr>
          <w:rFonts w:eastAsia="Times New Roman" w:cs="Times New Roman"/>
          <w:color w:val="000000" w:themeColor="text1"/>
          <w:sz w:val="20"/>
          <w:szCs w:val="20"/>
        </w:rPr>
        <w:t xml:space="preserve"> atsevišķa elektroniska dokumenta formā. </w:t>
      </w:r>
      <w:r w:rsidR="00D75197">
        <w:rPr>
          <w:rFonts w:eastAsia="Times New Roman" w:cs="Times New Roman"/>
          <w:color w:val="000000" w:themeColor="text1"/>
          <w:sz w:val="20"/>
          <w:szCs w:val="20"/>
        </w:rPr>
        <w:t>Atlases n</w:t>
      </w:r>
      <w:r w:rsidRPr="006449C4">
        <w:rPr>
          <w:rFonts w:eastAsia="Times New Roman" w:cs="Times New Roman"/>
          <w:color w:val="000000" w:themeColor="text1"/>
          <w:sz w:val="20"/>
          <w:szCs w:val="20"/>
        </w:rPr>
        <w:t xml:space="preserve">olikuma pielikumā pievienota </w:t>
      </w:r>
      <w:r w:rsidR="00790D80" w:rsidRPr="006449C4">
        <w:rPr>
          <w:rFonts w:eastAsia="Times New Roman" w:cs="Times New Roman"/>
          <w:color w:val="000000" w:themeColor="text1"/>
          <w:sz w:val="20"/>
          <w:szCs w:val="20"/>
        </w:rPr>
        <w:t>Vienošanās</w:t>
      </w:r>
      <w:r w:rsidRPr="006449C4">
        <w:rPr>
          <w:rFonts w:eastAsia="Times New Roman" w:cs="Times New Roman"/>
          <w:color w:val="000000" w:themeColor="text1"/>
          <w:sz w:val="20"/>
          <w:szCs w:val="20"/>
        </w:rPr>
        <w:t xml:space="preserve"> par projekta īstenošanu </w:t>
      </w:r>
      <w:proofErr w:type="spellStart"/>
      <w:r w:rsidRPr="006449C4">
        <w:rPr>
          <w:rFonts w:eastAsia="Times New Roman" w:cs="Times New Roman"/>
          <w:color w:val="000000" w:themeColor="text1"/>
          <w:sz w:val="20"/>
          <w:szCs w:val="20"/>
        </w:rPr>
        <w:t>standartformas</w:t>
      </w:r>
      <w:proofErr w:type="spellEnd"/>
      <w:r w:rsidRPr="006449C4">
        <w:rPr>
          <w:rFonts w:eastAsia="Times New Roman" w:cs="Times New Roman"/>
          <w:color w:val="000000" w:themeColor="text1"/>
          <w:sz w:val="20"/>
          <w:szCs w:val="20"/>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0C57C534" w:rsidR="00763C7B" w:rsidRPr="005741BF" w:rsidRDefault="00763C7B" w:rsidP="005741BF">
    <w:pPr>
      <w:pStyle w:val="Header"/>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7BE"/>
    <w:multiLevelType w:val="hybridMultilevel"/>
    <w:tmpl w:val="7F82189E"/>
    <w:lvl w:ilvl="0" w:tplc="0426000F">
      <w:start w:val="1"/>
      <w:numFmt w:val="decimal"/>
      <w:lvlText w:val="%1."/>
      <w:lvlJc w:val="left"/>
      <w:pPr>
        <w:ind w:left="1437" w:hanging="360"/>
      </w:pPr>
    </w:lvl>
    <w:lvl w:ilvl="1" w:tplc="04260019">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 w15:restartNumberingAfterBreak="0">
    <w:nsid w:val="0852660B"/>
    <w:multiLevelType w:val="hybridMultilevel"/>
    <w:tmpl w:val="FEA6F188"/>
    <w:lvl w:ilvl="0" w:tplc="925E8D52">
      <w:start w:val="1"/>
      <w:numFmt w:val="decimal"/>
      <w:lvlText w:val="%1)"/>
      <w:lvlJc w:val="left"/>
      <w:pPr>
        <w:ind w:left="1020" w:hanging="360"/>
      </w:pPr>
    </w:lvl>
    <w:lvl w:ilvl="1" w:tplc="0018F2E0">
      <w:start w:val="1"/>
      <w:numFmt w:val="decimal"/>
      <w:lvlText w:val="%2)"/>
      <w:lvlJc w:val="left"/>
      <w:pPr>
        <w:ind w:left="1020" w:hanging="360"/>
      </w:pPr>
    </w:lvl>
    <w:lvl w:ilvl="2" w:tplc="344E136C">
      <w:start w:val="1"/>
      <w:numFmt w:val="decimal"/>
      <w:lvlText w:val="%3)"/>
      <w:lvlJc w:val="left"/>
      <w:pPr>
        <w:ind w:left="1020" w:hanging="360"/>
      </w:pPr>
    </w:lvl>
    <w:lvl w:ilvl="3" w:tplc="90048682">
      <w:start w:val="1"/>
      <w:numFmt w:val="decimal"/>
      <w:lvlText w:val="%4)"/>
      <w:lvlJc w:val="left"/>
      <w:pPr>
        <w:ind w:left="1020" w:hanging="360"/>
      </w:pPr>
    </w:lvl>
    <w:lvl w:ilvl="4" w:tplc="B596AB98">
      <w:start w:val="1"/>
      <w:numFmt w:val="decimal"/>
      <w:lvlText w:val="%5)"/>
      <w:lvlJc w:val="left"/>
      <w:pPr>
        <w:ind w:left="1020" w:hanging="360"/>
      </w:pPr>
    </w:lvl>
    <w:lvl w:ilvl="5" w:tplc="8CFE8542">
      <w:start w:val="1"/>
      <w:numFmt w:val="decimal"/>
      <w:lvlText w:val="%6)"/>
      <w:lvlJc w:val="left"/>
      <w:pPr>
        <w:ind w:left="1020" w:hanging="360"/>
      </w:pPr>
    </w:lvl>
    <w:lvl w:ilvl="6" w:tplc="A176BF4E">
      <w:start w:val="1"/>
      <w:numFmt w:val="decimal"/>
      <w:lvlText w:val="%7)"/>
      <w:lvlJc w:val="left"/>
      <w:pPr>
        <w:ind w:left="1020" w:hanging="360"/>
      </w:pPr>
    </w:lvl>
    <w:lvl w:ilvl="7" w:tplc="A828B0EE">
      <w:start w:val="1"/>
      <w:numFmt w:val="decimal"/>
      <w:lvlText w:val="%8)"/>
      <w:lvlJc w:val="left"/>
      <w:pPr>
        <w:ind w:left="1020" w:hanging="360"/>
      </w:pPr>
    </w:lvl>
    <w:lvl w:ilvl="8" w:tplc="29201CC2">
      <w:start w:val="1"/>
      <w:numFmt w:val="decimal"/>
      <w:lvlText w:val="%9)"/>
      <w:lvlJc w:val="left"/>
      <w:pPr>
        <w:ind w:left="1020" w:hanging="360"/>
      </w:pPr>
    </w:lvl>
  </w:abstractNum>
  <w:abstractNum w:abstractNumId="2" w15:restartNumberingAfterBreak="0">
    <w:nsid w:val="0EDF4575"/>
    <w:multiLevelType w:val="hybridMultilevel"/>
    <w:tmpl w:val="FFCE06B4"/>
    <w:lvl w:ilvl="0" w:tplc="0A687E34">
      <w:start w:val="1"/>
      <w:numFmt w:val="upperRoman"/>
      <w:pStyle w:val="Headinggg1"/>
      <w:lvlText w:val="%1."/>
      <w:lvlJc w:val="right"/>
      <w:pPr>
        <w:ind w:left="720" w:hanging="360"/>
      </w:pPr>
    </w:lvl>
    <w:lvl w:ilvl="1" w:tplc="68C253B2">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3C5E45"/>
    <w:multiLevelType w:val="multilevel"/>
    <w:tmpl w:val="9AF6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A1A62"/>
    <w:multiLevelType w:val="multilevel"/>
    <w:tmpl w:val="AB627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65605"/>
    <w:multiLevelType w:val="hybridMultilevel"/>
    <w:tmpl w:val="980A1BC4"/>
    <w:lvl w:ilvl="0" w:tplc="B368182E">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2C7A51"/>
    <w:multiLevelType w:val="hybridMultilevel"/>
    <w:tmpl w:val="D94CE73A"/>
    <w:lvl w:ilvl="0" w:tplc="4EDCE25C">
      <w:start w:val="1"/>
      <w:numFmt w:val="bullet"/>
      <w:lvlText w:val="Ø"/>
      <w:lvlJc w:val="left"/>
      <w:pPr>
        <w:ind w:left="720" w:hanging="360"/>
      </w:pPr>
      <w:rPr>
        <w:rFonts w:ascii="Wingdings" w:hAnsi="Wingdings" w:hint="default"/>
      </w:rPr>
    </w:lvl>
    <w:lvl w:ilvl="1" w:tplc="6E58C0AA">
      <w:start w:val="1"/>
      <w:numFmt w:val="bullet"/>
      <w:lvlText w:val="o"/>
      <w:lvlJc w:val="left"/>
      <w:pPr>
        <w:ind w:left="1440" w:hanging="360"/>
      </w:pPr>
      <w:rPr>
        <w:rFonts w:ascii="Courier New" w:hAnsi="Courier New" w:hint="default"/>
      </w:rPr>
    </w:lvl>
    <w:lvl w:ilvl="2" w:tplc="B0A2A5B8">
      <w:start w:val="1"/>
      <w:numFmt w:val="bullet"/>
      <w:lvlText w:val=""/>
      <w:lvlJc w:val="left"/>
      <w:pPr>
        <w:ind w:left="2160" w:hanging="360"/>
      </w:pPr>
      <w:rPr>
        <w:rFonts w:ascii="Wingdings" w:hAnsi="Wingdings" w:hint="default"/>
      </w:rPr>
    </w:lvl>
    <w:lvl w:ilvl="3" w:tplc="18969A9A">
      <w:start w:val="1"/>
      <w:numFmt w:val="bullet"/>
      <w:lvlText w:val=""/>
      <w:lvlJc w:val="left"/>
      <w:pPr>
        <w:ind w:left="2880" w:hanging="360"/>
      </w:pPr>
      <w:rPr>
        <w:rFonts w:ascii="Symbol" w:hAnsi="Symbol" w:hint="default"/>
      </w:rPr>
    </w:lvl>
    <w:lvl w:ilvl="4" w:tplc="6E5679A2">
      <w:start w:val="1"/>
      <w:numFmt w:val="bullet"/>
      <w:lvlText w:val="o"/>
      <w:lvlJc w:val="left"/>
      <w:pPr>
        <w:ind w:left="3600" w:hanging="360"/>
      </w:pPr>
      <w:rPr>
        <w:rFonts w:ascii="Courier New" w:hAnsi="Courier New" w:hint="default"/>
      </w:rPr>
    </w:lvl>
    <w:lvl w:ilvl="5" w:tplc="A120D5D2">
      <w:start w:val="1"/>
      <w:numFmt w:val="bullet"/>
      <w:lvlText w:val=""/>
      <w:lvlJc w:val="left"/>
      <w:pPr>
        <w:ind w:left="4320" w:hanging="360"/>
      </w:pPr>
      <w:rPr>
        <w:rFonts w:ascii="Wingdings" w:hAnsi="Wingdings" w:hint="default"/>
      </w:rPr>
    </w:lvl>
    <w:lvl w:ilvl="6" w:tplc="8012C354">
      <w:start w:val="1"/>
      <w:numFmt w:val="bullet"/>
      <w:lvlText w:val=""/>
      <w:lvlJc w:val="left"/>
      <w:pPr>
        <w:ind w:left="5040" w:hanging="360"/>
      </w:pPr>
      <w:rPr>
        <w:rFonts w:ascii="Symbol" w:hAnsi="Symbol" w:hint="default"/>
      </w:rPr>
    </w:lvl>
    <w:lvl w:ilvl="7" w:tplc="2392EB5A">
      <w:start w:val="1"/>
      <w:numFmt w:val="bullet"/>
      <w:lvlText w:val="o"/>
      <w:lvlJc w:val="left"/>
      <w:pPr>
        <w:ind w:left="5760" w:hanging="360"/>
      </w:pPr>
      <w:rPr>
        <w:rFonts w:ascii="Courier New" w:hAnsi="Courier New" w:hint="default"/>
      </w:rPr>
    </w:lvl>
    <w:lvl w:ilvl="8" w:tplc="701C5168">
      <w:start w:val="1"/>
      <w:numFmt w:val="bullet"/>
      <w:lvlText w:val=""/>
      <w:lvlJc w:val="left"/>
      <w:pPr>
        <w:ind w:left="6480" w:hanging="360"/>
      </w:pPr>
      <w:rPr>
        <w:rFonts w:ascii="Wingdings" w:hAnsi="Wingding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3402"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930030A"/>
    <w:multiLevelType w:val="multilevel"/>
    <w:tmpl w:val="65946352"/>
    <w:lvl w:ilvl="0">
      <w:start w:val="30"/>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4BA96771"/>
    <w:multiLevelType w:val="multilevel"/>
    <w:tmpl w:val="7AC092A0"/>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4BFD606C"/>
    <w:multiLevelType w:val="multilevel"/>
    <w:tmpl w:val="A9084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25877"/>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643877C4"/>
    <w:multiLevelType w:val="hybridMultilevel"/>
    <w:tmpl w:val="B5180814"/>
    <w:lvl w:ilvl="0" w:tplc="9ADEBF14">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A2581A"/>
    <w:multiLevelType w:val="multilevel"/>
    <w:tmpl w:val="67EC6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95521A"/>
    <w:multiLevelType w:val="hybridMultilevel"/>
    <w:tmpl w:val="F79CA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2CF4E8B"/>
    <w:multiLevelType w:val="multilevel"/>
    <w:tmpl w:val="EBD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3435A"/>
    <w:multiLevelType w:val="multilevel"/>
    <w:tmpl w:val="3DAA372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05437">
    <w:abstractNumId w:val="7"/>
  </w:num>
  <w:num w:numId="2" w16cid:durableId="937326553">
    <w:abstractNumId w:val="8"/>
  </w:num>
  <w:num w:numId="3" w16cid:durableId="403066133">
    <w:abstractNumId w:val="10"/>
  </w:num>
  <w:num w:numId="4" w16cid:durableId="2056810416">
    <w:abstractNumId w:val="2"/>
  </w:num>
  <w:num w:numId="5" w16cid:durableId="1069957320">
    <w:abstractNumId w:val="10"/>
  </w:num>
  <w:num w:numId="6" w16cid:durableId="635913534">
    <w:abstractNumId w:val="12"/>
  </w:num>
  <w:num w:numId="7" w16cid:durableId="1380865122">
    <w:abstractNumId w:val="15"/>
  </w:num>
  <w:num w:numId="8" w16cid:durableId="130951180">
    <w:abstractNumId w:val="5"/>
  </w:num>
  <w:num w:numId="9" w16cid:durableId="29495805">
    <w:abstractNumId w:val="9"/>
  </w:num>
  <w:num w:numId="10" w16cid:durableId="1788768078">
    <w:abstractNumId w:val="6"/>
  </w:num>
  <w:num w:numId="11" w16cid:durableId="940725692">
    <w:abstractNumId w:val="16"/>
  </w:num>
  <w:num w:numId="12" w16cid:durableId="1513956478">
    <w:abstractNumId w:val="11"/>
  </w:num>
  <w:num w:numId="13" w16cid:durableId="819231202">
    <w:abstractNumId w:val="17"/>
  </w:num>
  <w:num w:numId="14" w16cid:durableId="1670212058">
    <w:abstractNumId w:val="3"/>
  </w:num>
  <w:num w:numId="15" w16cid:durableId="24018694">
    <w:abstractNumId w:val="4"/>
  </w:num>
  <w:num w:numId="16" w16cid:durableId="1784763438">
    <w:abstractNumId w:val="14"/>
  </w:num>
  <w:num w:numId="17" w16cid:durableId="51277063">
    <w:abstractNumId w:val="0"/>
  </w:num>
  <w:num w:numId="18" w16cid:durableId="1228568021">
    <w:abstractNumId w:val="1"/>
  </w:num>
  <w:num w:numId="19" w16cid:durableId="2119058428">
    <w:abstractNumId w:val="13"/>
  </w:num>
  <w:num w:numId="20" w16cid:durableId="15056796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1D2"/>
    <w:rsid w:val="00007ED0"/>
    <w:rsid w:val="000109CD"/>
    <w:rsid w:val="00010BF2"/>
    <w:rsid w:val="000112D3"/>
    <w:rsid w:val="0001192D"/>
    <w:rsid w:val="00012854"/>
    <w:rsid w:val="00013255"/>
    <w:rsid w:val="000132DD"/>
    <w:rsid w:val="00015244"/>
    <w:rsid w:val="00015B54"/>
    <w:rsid w:val="0001640E"/>
    <w:rsid w:val="00016BFB"/>
    <w:rsid w:val="00016C67"/>
    <w:rsid w:val="00016E30"/>
    <w:rsid w:val="000203A1"/>
    <w:rsid w:val="0002328E"/>
    <w:rsid w:val="00023927"/>
    <w:rsid w:val="00023A54"/>
    <w:rsid w:val="00024585"/>
    <w:rsid w:val="00024845"/>
    <w:rsid w:val="00024BE0"/>
    <w:rsid w:val="0002539C"/>
    <w:rsid w:val="00025592"/>
    <w:rsid w:val="00025AE7"/>
    <w:rsid w:val="000302C3"/>
    <w:rsid w:val="00030AA6"/>
    <w:rsid w:val="00030D64"/>
    <w:rsid w:val="00031525"/>
    <w:rsid w:val="0003255D"/>
    <w:rsid w:val="00032D3C"/>
    <w:rsid w:val="00032E47"/>
    <w:rsid w:val="0003338D"/>
    <w:rsid w:val="00034870"/>
    <w:rsid w:val="000361B3"/>
    <w:rsid w:val="000368C0"/>
    <w:rsid w:val="00040A30"/>
    <w:rsid w:val="00040E57"/>
    <w:rsid w:val="00041245"/>
    <w:rsid w:val="00041330"/>
    <w:rsid w:val="000427B2"/>
    <w:rsid w:val="00042E34"/>
    <w:rsid w:val="0004362D"/>
    <w:rsid w:val="0004459A"/>
    <w:rsid w:val="00044D31"/>
    <w:rsid w:val="00045BF2"/>
    <w:rsid w:val="0004694D"/>
    <w:rsid w:val="000471FC"/>
    <w:rsid w:val="00050A4B"/>
    <w:rsid w:val="00051445"/>
    <w:rsid w:val="00051815"/>
    <w:rsid w:val="00052323"/>
    <w:rsid w:val="00053661"/>
    <w:rsid w:val="00053736"/>
    <w:rsid w:val="00053A8B"/>
    <w:rsid w:val="00055157"/>
    <w:rsid w:val="000552EC"/>
    <w:rsid w:val="00055741"/>
    <w:rsid w:val="0005607E"/>
    <w:rsid w:val="0005668D"/>
    <w:rsid w:val="0005766D"/>
    <w:rsid w:val="00060FFB"/>
    <w:rsid w:val="0006184A"/>
    <w:rsid w:val="00061AB8"/>
    <w:rsid w:val="000622CC"/>
    <w:rsid w:val="00063371"/>
    <w:rsid w:val="00063532"/>
    <w:rsid w:val="00063692"/>
    <w:rsid w:val="00063A5C"/>
    <w:rsid w:val="00063D44"/>
    <w:rsid w:val="00064989"/>
    <w:rsid w:val="00064C94"/>
    <w:rsid w:val="00066243"/>
    <w:rsid w:val="00066F81"/>
    <w:rsid w:val="00067822"/>
    <w:rsid w:val="00067BB2"/>
    <w:rsid w:val="00067D34"/>
    <w:rsid w:val="00067DDA"/>
    <w:rsid w:val="00071395"/>
    <w:rsid w:val="0007160B"/>
    <w:rsid w:val="000718A4"/>
    <w:rsid w:val="00071EBA"/>
    <w:rsid w:val="0007247E"/>
    <w:rsid w:val="000726F3"/>
    <w:rsid w:val="00072728"/>
    <w:rsid w:val="000734DA"/>
    <w:rsid w:val="00074B5E"/>
    <w:rsid w:val="00075151"/>
    <w:rsid w:val="00076898"/>
    <w:rsid w:val="000774B9"/>
    <w:rsid w:val="0007775D"/>
    <w:rsid w:val="0007792D"/>
    <w:rsid w:val="00077DC8"/>
    <w:rsid w:val="00080A2F"/>
    <w:rsid w:val="00080AB6"/>
    <w:rsid w:val="00080D8C"/>
    <w:rsid w:val="00081DE1"/>
    <w:rsid w:val="00081E54"/>
    <w:rsid w:val="00082DC0"/>
    <w:rsid w:val="0008339D"/>
    <w:rsid w:val="00083464"/>
    <w:rsid w:val="000853AD"/>
    <w:rsid w:val="00090039"/>
    <w:rsid w:val="000910DF"/>
    <w:rsid w:val="0009138B"/>
    <w:rsid w:val="00092185"/>
    <w:rsid w:val="00092804"/>
    <w:rsid w:val="0009522D"/>
    <w:rsid w:val="00095370"/>
    <w:rsid w:val="00095981"/>
    <w:rsid w:val="00096389"/>
    <w:rsid w:val="00097177"/>
    <w:rsid w:val="000A02A9"/>
    <w:rsid w:val="000A08CC"/>
    <w:rsid w:val="000A0BBA"/>
    <w:rsid w:val="000A0BC7"/>
    <w:rsid w:val="000A1ED7"/>
    <w:rsid w:val="000A2139"/>
    <w:rsid w:val="000A3D2C"/>
    <w:rsid w:val="000A3FC1"/>
    <w:rsid w:val="000A4536"/>
    <w:rsid w:val="000A4B9F"/>
    <w:rsid w:val="000A513C"/>
    <w:rsid w:val="000A5453"/>
    <w:rsid w:val="000A584F"/>
    <w:rsid w:val="000A6640"/>
    <w:rsid w:val="000A6B93"/>
    <w:rsid w:val="000A73EE"/>
    <w:rsid w:val="000A76DC"/>
    <w:rsid w:val="000A7FB6"/>
    <w:rsid w:val="000B02F4"/>
    <w:rsid w:val="000B131D"/>
    <w:rsid w:val="000B2919"/>
    <w:rsid w:val="000B35CA"/>
    <w:rsid w:val="000B3E05"/>
    <w:rsid w:val="000B4CFC"/>
    <w:rsid w:val="000B5CD0"/>
    <w:rsid w:val="000B6C07"/>
    <w:rsid w:val="000B716B"/>
    <w:rsid w:val="000B7448"/>
    <w:rsid w:val="000B7612"/>
    <w:rsid w:val="000B7A8E"/>
    <w:rsid w:val="000C1018"/>
    <w:rsid w:val="000C191A"/>
    <w:rsid w:val="000C1BCC"/>
    <w:rsid w:val="000C1BF5"/>
    <w:rsid w:val="000C32CD"/>
    <w:rsid w:val="000C3CE5"/>
    <w:rsid w:val="000C5659"/>
    <w:rsid w:val="000C5BEF"/>
    <w:rsid w:val="000C6A49"/>
    <w:rsid w:val="000C6A60"/>
    <w:rsid w:val="000C778C"/>
    <w:rsid w:val="000D1449"/>
    <w:rsid w:val="000D1BA9"/>
    <w:rsid w:val="000D1BDE"/>
    <w:rsid w:val="000D24E5"/>
    <w:rsid w:val="000D282A"/>
    <w:rsid w:val="000D3278"/>
    <w:rsid w:val="000D3289"/>
    <w:rsid w:val="000D3D7B"/>
    <w:rsid w:val="000D41B1"/>
    <w:rsid w:val="000D4B09"/>
    <w:rsid w:val="000D4BFC"/>
    <w:rsid w:val="000D500A"/>
    <w:rsid w:val="000D5DCC"/>
    <w:rsid w:val="000D6332"/>
    <w:rsid w:val="000D682D"/>
    <w:rsid w:val="000D7038"/>
    <w:rsid w:val="000D7290"/>
    <w:rsid w:val="000D7736"/>
    <w:rsid w:val="000D7D1C"/>
    <w:rsid w:val="000E03A8"/>
    <w:rsid w:val="000E09B1"/>
    <w:rsid w:val="000E20B7"/>
    <w:rsid w:val="000E2D63"/>
    <w:rsid w:val="000E2DB3"/>
    <w:rsid w:val="000E3050"/>
    <w:rsid w:val="000E31F7"/>
    <w:rsid w:val="000E38A2"/>
    <w:rsid w:val="000E3A69"/>
    <w:rsid w:val="000E5063"/>
    <w:rsid w:val="000E71B7"/>
    <w:rsid w:val="000F07BB"/>
    <w:rsid w:val="000F117E"/>
    <w:rsid w:val="000F28D3"/>
    <w:rsid w:val="000F30C1"/>
    <w:rsid w:val="000F4732"/>
    <w:rsid w:val="000F57E9"/>
    <w:rsid w:val="000F586E"/>
    <w:rsid w:val="000F6153"/>
    <w:rsid w:val="000F7D48"/>
    <w:rsid w:val="0010052F"/>
    <w:rsid w:val="00100728"/>
    <w:rsid w:val="00100A48"/>
    <w:rsid w:val="00101F04"/>
    <w:rsid w:val="00102551"/>
    <w:rsid w:val="00102E28"/>
    <w:rsid w:val="00103090"/>
    <w:rsid w:val="001042E7"/>
    <w:rsid w:val="0010517B"/>
    <w:rsid w:val="001064F0"/>
    <w:rsid w:val="00106B40"/>
    <w:rsid w:val="0010714F"/>
    <w:rsid w:val="00107A9E"/>
    <w:rsid w:val="001115F5"/>
    <w:rsid w:val="00111EFD"/>
    <w:rsid w:val="00112308"/>
    <w:rsid w:val="00112952"/>
    <w:rsid w:val="00112A08"/>
    <w:rsid w:val="001137F2"/>
    <w:rsid w:val="00113CA9"/>
    <w:rsid w:val="00114608"/>
    <w:rsid w:val="00114B82"/>
    <w:rsid w:val="001150D2"/>
    <w:rsid w:val="00115A49"/>
    <w:rsid w:val="00120C22"/>
    <w:rsid w:val="001215AE"/>
    <w:rsid w:val="0012263A"/>
    <w:rsid w:val="00123632"/>
    <w:rsid w:val="0012412B"/>
    <w:rsid w:val="00124852"/>
    <w:rsid w:val="00125F6A"/>
    <w:rsid w:val="001275F9"/>
    <w:rsid w:val="001306D9"/>
    <w:rsid w:val="00130D40"/>
    <w:rsid w:val="00130DEE"/>
    <w:rsid w:val="001315BE"/>
    <w:rsid w:val="0013188F"/>
    <w:rsid w:val="00132867"/>
    <w:rsid w:val="00132A4A"/>
    <w:rsid w:val="0013305E"/>
    <w:rsid w:val="0013351D"/>
    <w:rsid w:val="00133A2C"/>
    <w:rsid w:val="00133DA8"/>
    <w:rsid w:val="00134340"/>
    <w:rsid w:val="00134604"/>
    <w:rsid w:val="00135EDF"/>
    <w:rsid w:val="00136D14"/>
    <w:rsid w:val="00137B16"/>
    <w:rsid w:val="001403A4"/>
    <w:rsid w:val="00140453"/>
    <w:rsid w:val="00140787"/>
    <w:rsid w:val="00140BE7"/>
    <w:rsid w:val="00140F12"/>
    <w:rsid w:val="00141CB7"/>
    <w:rsid w:val="00141D16"/>
    <w:rsid w:val="00141F0B"/>
    <w:rsid w:val="001422B6"/>
    <w:rsid w:val="0014261A"/>
    <w:rsid w:val="00142B6E"/>
    <w:rsid w:val="00142E85"/>
    <w:rsid w:val="00142FED"/>
    <w:rsid w:val="0014417C"/>
    <w:rsid w:val="00144CEE"/>
    <w:rsid w:val="0014518C"/>
    <w:rsid w:val="00146620"/>
    <w:rsid w:val="0014719F"/>
    <w:rsid w:val="00147BE5"/>
    <w:rsid w:val="00151EFA"/>
    <w:rsid w:val="00152F67"/>
    <w:rsid w:val="001553E6"/>
    <w:rsid w:val="00156AA0"/>
    <w:rsid w:val="00157649"/>
    <w:rsid w:val="001579F0"/>
    <w:rsid w:val="00157F42"/>
    <w:rsid w:val="00161469"/>
    <w:rsid w:val="00162703"/>
    <w:rsid w:val="0016386E"/>
    <w:rsid w:val="00165535"/>
    <w:rsid w:val="0016611E"/>
    <w:rsid w:val="001661BA"/>
    <w:rsid w:val="0016661B"/>
    <w:rsid w:val="00166AB9"/>
    <w:rsid w:val="00167064"/>
    <w:rsid w:val="00167134"/>
    <w:rsid w:val="00167316"/>
    <w:rsid w:val="00167D77"/>
    <w:rsid w:val="00170385"/>
    <w:rsid w:val="001706E2"/>
    <w:rsid w:val="001707C5"/>
    <w:rsid w:val="00172CF3"/>
    <w:rsid w:val="001737F6"/>
    <w:rsid w:val="00173E7B"/>
    <w:rsid w:val="0017435E"/>
    <w:rsid w:val="001750E0"/>
    <w:rsid w:val="0017579D"/>
    <w:rsid w:val="001775DB"/>
    <w:rsid w:val="0018099F"/>
    <w:rsid w:val="001813F9"/>
    <w:rsid w:val="0018140E"/>
    <w:rsid w:val="00181638"/>
    <w:rsid w:val="00181982"/>
    <w:rsid w:val="00181EF3"/>
    <w:rsid w:val="00182082"/>
    <w:rsid w:val="001825A4"/>
    <w:rsid w:val="00184A3F"/>
    <w:rsid w:val="00184F21"/>
    <w:rsid w:val="0018550D"/>
    <w:rsid w:val="00186AD6"/>
    <w:rsid w:val="00186AEC"/>
    <w:rsid w:val="001877E1"/>
    <w:rsid w:val="00187DDB"/>
    <w:rsid w:val="00191777"/>
    <w:rsid w:val="00191B5B"/>
    <w:rsid w:val="00192A4B"/>
    <w:rsid w:val="001931FB"/>
    <w:rsid w:val="00193C5A"/>
    <w:rsid w:val="00193DAD"/>
    <w:rsid w:val="00193DC6"/>
    <w:rsid w:val="001941D2"/>
    <w:rsid w:val="001943B6"/>
    <w:rsid w:val="00194C71"/>
    <w:rsid w:val="00195776"/>
    <w:rsid w:val="00196A56"/>
    <w:rsid w:val="00196D30"/>
    <w:rsid w:val="00196D54"/>
    <w:rsid w:val="00197658"/>
    <w:rsid w:val="001A05D7"/>
    <w:rsid w:val="001A2736"/>
    <w:rsid w:val="001A3277"/>
    <w:rsid w:val="001A3840"/>
    <w:rsid w:val="001A42BA"/>
    <w:rsid w:val="001A43FB"/>
    <w:rsid w:val="001A6AB0"/>
    <w:rsid w:val="001A6B29"/>
    <w:rsid w:val="001A6E91"/>
    <w:rsid w:val="001B0921"/>
    <w:rsid w:val="001B0BC2"/>
    <w:rsid w:val="001B176B"/>
    <w:rsid w:val="001B2689"/>
    <w:rsid w:val="001B28A9"/>
    <w:rsid w:val="001B2A3E"/>
    <w:rsid w:val="001B2C8B"/>
    <w:rsid w:val="001B2DE0"/>
    <w:rsid w:val="001B3422"/>
    <w:rsid w:val="001B38AC"/>
    <w:rsid w:val="001B41EF"/>
    <w:rsid w:val="001B57D6"/>
    <w:rsid w:val="001B5AB1"/>
    <w:rsid w:val="001B77E9"/>
    <w:rsid w:val="001B7AC9"/>
    <w:rsid w:val="001B7BC7"/>
    <w:rsid w:val="001C09A9"/>
    <w:rsid w:val="001C0ABF"/>
    <w:rsid w:val="001C1A0B"/>
    <w:rsid w:val="001C1A87"/>
    <w:rsid w:val="001C2119"/>
    <w:rsid w:val="001C2BA7"/>
    <w:rsid w:val="001C3905"/>
    <w:rsid w:val="001C3BA8"/>
    <w:rsid w:val="001C490F"/>
    <w:rsid w:val="001C4A28"/>
    <w:rsid w:val="001C4DE6"/>
    <w:rsid w:val="001C513D"/>
    <w:rsid w:val="001C5742"/>
    <w:rsid w:val="001C5868"/>
    <w:rsid w:val="001C5A2D"/>
    <w:rsid w:val="001C6A65"/>
    <w:rsid w:val="001C7471"/>
    <w:rsid w:val="001D03D7"/>
    <w:rsid w:val="001D046C"/>
    <w:rsid w:val="001D26B8"/>
    <w:rsid w:val="001D2898"/>
    <w:rsid w:val="001D28A9"/>
    <w:rsid w:val="001D3021"/>
    <w:rsid w:val="001D31CA"/>
    <w:rsid w:val="001D3E4F"/>
    <w:rsid w:val="001D53F4"/>
    <w:rsid w:val="001D5901"/>
    <w:rsid w:val="001D5C68"/>
    <w:rsid w:val="001D65B3"/>
    <w:rsid w:val="001D6920"/>
    <w:rsid w:val="001D69FF"/>
    <w:rsid w:val="001E04A9"/>
    <w:rsid w:val="001E0CDA"/>
    <w:rsid w:val="001E1167"/>
    <w:rsid w:val="001E1E89"/>
    <w:rsid w:val="001E23A6"/>
    <w:rsid w:val="001E44BF"/>
    <w:rsid w:val="001E4627"/>
    <w:rsid w:val="001E480A"/>
    <w:rsid w:val="001E68DA"/>
    <w:rsid w:val="001E7424"/>
    <w:rsid w:val="001F02C0"/>
    <w:rsid w:val="001F0A70"/>
    <w:rsid w:val="001F15DF"/>
    <w:rsid w:val="001F2114"/>
    <w:rsid w:val="001F2507"/>
    <w:rsid w:val="001F2AE2"/>
    <w:rsid w:val="001F2FE2"/>
    <w:rsid w:val="001F3C84"/>
    <w:rsid w:val="001F4078"/>
    <w:rsid w:val="001F440B"/>
    <w:rsid w:val="001F4729"/>
    <w:rsid w:val="001F4CBA"/>
    <w:rsid w:val="001F4DC9"/>
    <w:rsid w:val="001F518A"/>
    <w:rsid w:val="001F5218"/>
    <w:rsid w:val="001F587A"/>
    <w:rsid w:val="001F6058"/>
    <w:rsid w:val="001F69F6"/>
    <w:rsid w:val="00200C1B"/>
    <w:rsid w:val="0020208A"/>
    <w:rsid w:val="00202397"/>
    <w:rsid w:val="00202484"/>
    <w:rsid w:val="0020379A"/>
    <w:rsid w:val="00204074"/>
    <w:rsid w:val="0020412F"/>
    <w:rsid w:val="00204E40"/>
    <w:rsid w:val="002058B2"/>
    <w:rsid w:val="002064F9"/>
    <w:rsid w:val="00207091"/>
    <w:rsid w:val="00207935"/>
    <w:rsid w:val="002119D5"/>
    <w:rsid w:val="00211D41"/>
    <w:rsid w:val="00211EB0"/>
    <w:rsid w:val="00212004"/>
    <w:rsid w:val="0021269A"/>
    <w:rsid w:val="00212A71"/>
    <w:rsid w:val="00212BDF"/>
    <w:rsid w:val="0021323D"/>
    <w:rsid w:val="00214952"/>
    <w:rsid w:val="00215BE8"/>
    <w:rsid w:val="00215E6B"/>
    <w:rsid w:val="002163D5"/>
    <w:rsid w:val="00216F98"/>
    <w:rsid w:val="00217BB7"/>
    <w:rsid w:val="00220151"/>
    <w:rsid w:val="00221D58"/>
    <w:rsid w:val="00222000"/>
    <w:rsid w:val="0022237E"/>
    <w:rsid w:val="00222825"/>
    <w:rsid w:val="00223220"/>
    <w:rsid w:val="0022398E"/>
    <w:rsid w:val="00223A1F"/>
    <w:rsid w:val="00225AF4"/>
    <w:rsid w:val="0022622C"/>
    <w:rsid w:val="00226DB3"/>
    <w:rsid w:val="002274D6"/>
    <w:rsid w:val="00230300"/>
    <w:rsid w:val="00230CD1"/>
    <w:rsid w:val="00230E27"/>
    <w:rsid w:val="002313C7"/>
    <w:rsid w:val="00232393"/>
    <w:rsid w:val="0023491B"/>
    <w:rsid w:val="0023565B"/>
    <w:rsid w:val="002359B1"/>
    <w:rsid w:val="00236434"/>
    <w:rsid w:val="00236D4D"/>
    <w:rsid w:val="0024002B"/>
    <w:rsid w:val="002405A6"/>
    <w:rsid w:val="002442CC"/>
    <w:rsid w:val="002447DC"/>
    <w:rsid w:val="00244EEC"/>
    <w:rsid w:val="002455F8"/>
    <w:rsid w:val="00246158"/>
    <w:rsid w:val="00246627"/>
    <w:rsid w:val="00247EE0"/>
    <w:rsid w:val="00250B8A"/>
    <w:rsid w:val="00250E1E"/>
    <w:rsid w:val="00251058"/>
    <w:rsid w:val="00251EB2"/>
    <w:rsid w:val="00252A22"/>
    <w:rsid w:val="00252ED3"/>
    <w:rsid w:val="002533D1"/>
    <w:rsid w:val="00253913"/>
    <w:rsid w:val="00254159"/>
    <w:rsid w:val="002541DD"/>
    <w:rsid w:val="00254DE4"/>
    <w:rsid w:val="00254E27"/>
    <w:rsid w:val="0025512F"/>
    <w:rsid w:val="00255886"/>
    <w:rsid w:val="00255C2D"/>
    <w:rsid w:val="00256AC9"/>
    <w:rsid w:val="00256F0E"/>
    <w:rsid w:val="0025754F"/>
    <w:rsid w:val="002579B7"/>
    <w:rsid w:val="00257E63"/>
    <w:rsid w:val="002607BA"/>
    <w:rsid w:val="00261387"/>
    <w:rsid w:val="00263011"/>
    <w:rsid w:val="002631BD"/>
    <w:rsid w:val="00264A13"/>
    <w:rsid w:val="00264C06"/>
    <w:rsid w:val="00264D39"/>
    <w:rsid w:val="0026560A"/>
    <w:rsid w:val="00265F6E"/>
    <w:rsid w:val="00266A93"/>
    <w:rsid w:val="0027014B"/>
    <w:rsid w:val="002712AB"/>
    <w:rsid w:val="002722CC"/>
    <w:rsid w:val="0027284D"/>
    <w:rsid w:val="00273D3B"/>
    <w:rsid w:val="00274160"/>
    <w:rsid w:val="00275338"/>
    <w:rsid w:val="00275639"/>
    <w:rsid w:val="00275E94"/>
    <w:rsid w:val="00275EE4"/>
    <w:rsid w:val="0027622C"/>
    <w:rsid w:val="00276239"/>
    <w:rsid w:val="00276F05"/>
    <w:rsid w:val="00276F07"/>
    <w:rsid w:val="00277321"/>
    <w:rsid w:val="0027767F"/>
    <w:rsid w:val="002815A6"/>
    <w:rsid w:val="002819AE"/>
    <w:rsid w:val="00281ED6"/>
    <w:rsid w:val="002823D6"/>
    <w:rsid w:val="00282730"/>
    <w:rsid w:val="00282F37"/>
    <w:rsid w:val="00282F7D"/>
    <w:rsid w:val="00283338"/>
    <w:rsid w:val="00283CBD"/>
    <w:rsid w:val="00283D9C"/>
    <w:rsid w:val="00283DC5"/>
    <w:rsid w:val="00284206"/>
    <w:rsid w:val="002851B4"/>
    <w:rsid w:val="002862F7"/>
    <w:rsid w:val="00287997"/>
    <w:rsid w:val="00287B8F"/>
    <w:rsid w:val="00290A2A"/>
    <w:rsid w:val="00290B97"/>
    <w:rsid w:val="00290F6D"/>
    <w:rsid w:val="00291119"/>
    <w:rsid w:val="002919A5"/>
    <w:rsid w:val="00291F60"/>
    <w:rsid w:val="0029225A"/>
    <w:rsid w:val="002927C4"/>
    <w:rsid w:val="002928EA"/>
    <w:rsid w:val="00292EA6"/>
    <w:rsid w:val="0029301D"/>
    <w:rsid w:val="00293AEB"/>
    <w:rsid w:val="00294760"/>
    <w:rsid w:val="0029511F"/>
    <w:rsid w:val="00295ABE"/>
    <w:rsid w:val="002969F2"/>
    <w:rsid w:val="002A0448"/>
    <w:rsid w:val="002A0F8C"/>
    <w:rsid w:val="002A1178"/>
    <w:rsid w:val="002A1FC8"/>
    <w:rsid w:val="002A205D"/>
    <w:rsid w:val="002A2569"/>
    <w:rsid w:val="002A3226"/>
    <w:rsid w:val="002A34A9"/>
    <w:rsid w:val="002A370A"/>
    <w:rsid w:val="002A38C5"/>
    <w:rsid w:val="002A39C1"/>
    <w:rsid w:val="002A3DFC"/>
    <w:rsid w:val="002A4491"/>
    <w:rsid w:val="002A481E"/>
    <w:rsid w:val="002A4DB5"/>
    <w:rsid w:val="002A616A"/>
    <w:rsid w:val="002A62BA"/>
    <w:rsid w:val="002A6413"/>
    <w:rsid w:val="002A7342"/>
    <w:rsid w:val="002B10E0"/>
    <w:rsid w:val="002B2C8E"/>
    <w:rsid w:val="002B3242"/>
    <w:rsid w:val="002B40DA"/>
    <w:rsid w:val="002B5332"/>
    <w:rsid w:val="002B5631"/>
    <w:rsid w:val="002B5E9C"/>
    <w:rsid w:val="002B6657"/>
    <w:rsid w:val="002B67AC"/>
    <w:rsid w:val="002B6B33"/>
    <w:rsid w:val="002B74EE"/>
    <w:rsid w:val="002B791B"/>
    <w:rsid w:val="002C0D99"/>
    <w:rsid w:val="002C16D3"/>
    <w:rsid w:val="002C2105"/>
    <w:rsid w:val="002C3603"/>
    <w:rsid w:val="002C3991"/>
    <w:rsid w:val="002C402A"/>
    <w:rsid w:val="002C4D7D"/>
    <w:rsid w:val="002C60B4"/>
    <w:rsid w:val="002C6133"/>
    <w:rsid w:val="002C7289"/>
    <w:rsid w:val="002C7F2B"/>
    <w:rsid w:val="002C7F6C"/>
    <w:rsid w:val="002D1663"/>
    <w:rsid w:val="002D1B7C"/>
    <w:rsid w:val="002D28EE"/>
    <w:rsid w:val="002D2CB5"/>
    <w:rsid w:val="002D4ED3"/>
    <w:rsid w:val="002D5836"/>
    <w:rsid w:val="002D58E6"/>
    <w:rsid w:val="002D6AAC"/>
    <w:rsid w:val="002D76AE"/>
    <w:rsid w:val="002D780F"/>
    <w:rsid w:val="002E04BD"/>
    <w:rsid w:val="002E1A52"/>
    <w:rsid w:val="002E1D0A"/>
    <w:rsid w:val="002E2502"/>
    <w:rsid w:val="002E2B51"/>
    <w:rsid w:val="002E2F62"/>
    <w:rsid w:val="002E3B38"/>
    <w:rsid w:val="002E3F1C"/>
    <w:rsid w:val="002E5CE7"/>
    <w:rsid w:val="002E6DA0"/>
    <w:rsid w:val="002E6EFF"/>
    <w:rsid w:val="002E79E8"/>
    <w:rsid w:val="002F0CEA"/>
    <w:rsid w:val="002F1707"/>
    <w:rsid w:val="002F2319"/>
    <w:rsid w:val="002F2400"/>
    <w:rsid w:val="002F28B6"/>
    <w:rsid w:val="002F2959"/>
    <w:rsid w:val="002F3C5F"/>
    <w:rsid w:val="002F4019"/>
    <w:rsid w:val="002F4468"/>
    <w:rsid w:val="002F4DF1"/>
    <w:rsid w:val="002F4E45"/>
    <w:rsid w:val="002F4EC3"/>
    <w:rsid w:val="002F61FA"/>
    <w:rsid w:val="002F63F5"/>
    <w:rsid w:val="002F6DD4"/>
    <w:rsid w:val="002F74BA"/>
    <w:rsid w:val="003006B8"/>
    <w:rsid w:val="0030261A"/>
    <w:rsid w:val="00302E9F"/>
    <w:rsid w:val="00302FE0"/>
    <w:rsid w:val="003030E8"/>
    <w:rsid w:val="00303195"/>
    <w:rsid w:val="00303249"/>
    <w:rsid w:val="003034F4"/>
    <w:rsid w:val="00303E26"/>
    <w:rsid w:val="00303FF6"/>
    <w:rsid w:val="003042E9"/>
    <w:rsid w:val="0030483C"/>
    <w:rsid w:val="003048F5"/>
    <w:rsid w:val="00305567"/>
    <w:rsid w:val="003113C1"/>
    <w:rsid w:val="003120CF"/>
    <w:rsid w:val="00312854"/>
    <w:rsid w:val="00312899"/>
    <w:rsid w:val="00313F21"/>
    <w:rsid w:val="00314915"/>
    <w:rsid w:val="00315188"/>
    <w:rsid w:val="003153C2"/>
    <w:rsid w:val="0031540C"/>
    <w:rsid w:val="003160DA"/>
    <w:rsid w:val="0031627E"/>
    <w:rsid w:val="003162C4"/>
    <w:rsid w:val="003162E9"/>
    <w:rsid w:val="00316672"/>
    <w:rsid w:val="00316A97"/>
    <w:rsid w:val="00316BE8"/>
    <w:rsid w:val="00317191"/>
    <w:rsid w:val="00317356"/>
    <w:rsid w:val="003174E2"/>
    <w:rsid w:val="003201F5"/>
    <w:rsid w:val="00320438"/>
    <w:rsid w:val="00320F68"/>
    <w:rsid w:val="00321077"/>
    <w:rsid w:val="003211D4"/>
    <w:rsid w:val="00321384"/>
    <w:rsid w:val="00321BE6"/>
    <w:rsid w:val="003226F0"/>
    <w:rsid w:val="00322E59"/>
    <w:rsid w:val="003242AE"/>
    <w:rsid w:val="00324E42"/>
    <w:rsid w:val="003255B2"/>
    <w:rsid w:val="00327553"/>
    <w:rsid w:val="00327999"/>
    <w:rsid w:val="00327C11"/>
    <w:rsid w:val="003309DA"/>
    <w:rsid w:val="0033153B"/>
    <w:rsid w:val="0033161B"/>
    <w:rsid w:val="00332B13"/>
    <w:rsid w:val="00332D7D"/>
    <w:rsid w:val="00333109"/>
    <w:rsid w:val="0033343D"/>
    <w:rsid w:val="0033539B"/>
    <w:rsid w:val="00336389"/>
    <w:rsid w:val="00336A14"/>
    <w:rsid w:val="00341097"/>
    <w:rsid w:val="00341A34"/>
    <w:rsid w:val="00342250"/>
    <w:rsid w:val="00342CEB"/>
    <w:rsid w:val="00343044"/>
    <w:rsid w:val="00343284"/>
    <w:rsid w:val="00343837"/>
    <w:rsid w:val="00343EEA"/>
    <w:rsid w:val="00343F4A"/>
    <w:rsid w:val="00346120"/>
    <w:rsid w:val="003465B2"/>
    <w:rsid w:val="00346DA5"/>
    <w:rsid w:val="00350E7D"/>
    <w:rsid w:val="00350EBC"/>
    <w:rsid w:val="003512E0"/>
    <w:rsid w:val="00351B85"/>
    <w:rsid w:val="003535C8"/>
    <w:rsid w:val="003549E0"/>
    <w:rsid w:val="00354CCB"/>
    <w:rsid w:val="00355F4C"/>
    <w:rsid w:val="00357050"/>
    <w:rsid w:val="00357CB0"/>
    <w:rsid w:val="00360C19"/>
    <w:rsid w:val="00360E0F"/>
    <w:rsid w:val="003615EC"/>
    <w:rsid w:val="003618D1"/>
    <w:rsid w:val="00362144"/>
    <w:rsid w:val="003623CC"/>
    <w:rsid w:val="003628BB"/>
    <w:rsid w:val="00362EE1"/>
    <w:rsid w:val="003632CC"/>
    <w:rsid w:val="003643F8"/>
    <w:rsid w:val="00364B25"/>
    <w:rsid w:val="00364F6C"/>
    <w:rsid w:val="00365B60"/>
    <w:rsid w:val="003707FC"/>
    <w:rsid w:val="00370B03"/>
    <w:rsid w:val="00370DBE"/>
    <w:rsid w:val="00373DD3"/>
    <w:rsid w:val="003754B9"/>
    <w:rsid w:val="003755BF"/>
    <w:rsid w:val="0037586E"/>
    <w:rsid w:val="00375AF7"/>
    <w:rsid w:val="00375B69"/>
    <w:rsid w:val="00375BD1"/>
    <w:rsid w:val="00375DFB"/>
    <w:rsid w:val="00376652"/>
    <w:rsid w:val="00377033"/>
    <w:rsid w:val="00377117"/>
    <w:rsid w:val="003774B5"/>
    <w:rsid w:val="00377F89"/>
    <w:rsid w:val="00380588"/>
    <w:rsid w:val="003809B8"/>
    <w:rsid w:val="003823CF"/>
    <w:rsid w:val="003827EC"/>
    <w:rsid w:val="003842C3"/>
    <w:rsid w:val="00384684"/>
    <w:rsid w:val="00384D0E"/>
    <w:rsid w:val="00384FE0"/>
    <w:rsid w:val="003870B3"/>
    <w:rsid w:val="00387379"/>
    <w:rsid w:val="00387905"/>
    <w:rsid w:val="00390A92"/>
    <w:rsid w:val="00392C90"/>
    <w:rsid w:val="003947B6"/>
    <w:rsid w:val="0039527A"/>
    <w:rsid w:val="00395372"/>
    <w:rsid w:val="003971DE"/>
    <w:rsid w:val="00397D2A"/>
    <w:rsid w:val="003A0169"/>
    <w:rsid w:val="003A0199"/>
    <w:rsid w:val="003A0394"/>
    <w:rsid w:val="003A0EBC"/>
    <w:rsid w:val="003A163C"/>
    <w:rsid w:val="003A169A"/>
    <w:rsid w:val="003A2CD1"/>
    <w:rsid w:val="003A363C"/>
    <w:rsid w:val="003A3B93"/>
    <w:rsid w:val="003A4492"/>
    <w:rsid w:val="003A4FBD"/>
    <w:rsid w:val="003A4FE4"/>
    <w:rsid w:val="003A52C9"/>
    <w:rsid w:val="003A53C5"/>
    <w:rsid w:val="003A5783"/>
    <w:rsid w:val="003A5C2A"/>
    <w:rsid w:val="003A6982"/>
    <w:rsid w:val="003A6F0C"/>
    <w:rsid w:val="003A7B0E"/>
    <w:rsid w:val="003A7BDD"/>
    <w:rsid w:val="003B0500"/>
    <w:rsid w:val="003B099F"/>
    <w:rsid w:val="003B1017"/>
    <w:rsid w:val="003B1E7F"/>
    <w:rsid w:val="003B2CA4"/>
    <w:rsid w:val="003B31A9"/>
    <w:rsid w:val="003B3EA9"/>
    <w:rsid w:val="003B4913"/>
    <w:rsid w:val="003B55DF"/>
    <w:rsid w:val="003B6959"/>
    <w:rsid w:val="003B6ABB"/>
    <w:rsid w:val="003B727A"/>
    <w:rsid w:val="003B7399"/>
    <w:rsid w:val="003B7471"/>
    <w:rsid w:val="003B7CEB"/>
    <w:rsid w:val="003C1F8C"/>
    <w:rsid w:val="003C2265"/>
    <w:rsid w:val="003C27D7"/>
    <w:rsid w:val="003C2E47"/>
    <w:rsid w:val="003C31D0"/>
    <w:rsid w:val="003C3AC7"/>
    <w:rsid w:val="003C3CE9"/>
    <w:rsid w:val="003C3F49"/>
    <w:rsid w:val="003C4CF7"/>
    <w:rsid w:val="003C5447"/>
    <w:rsid w:val="003C675D"/>
    <w:rsid w:val="003C7D77"/>
    <w:rsid w:val="003C7DD0"/>
    <w:rsid w:val="003D03B5"/>
    <w:rsid w:val="003D12DE"/>
    <w:rsid w:val="003D1CCA"/>
    <w:rsid w:val="003D2528"/>
    <w:rsid w:val="003D270C"/>
    <w:rsid w:val="003D2F9A"/>
    <w:rsid w:val="003D3E38"/>
    <w:rsid w:val="003D4091"/>
    <w:rsid w:val="003D46B6"/>
    <w:rsid w:val="003D5524"/>
    <w:rsid w:val="003D7034"/>
    <w:rsid w:val="003D71EE"/>
    <w:rsid w:val="003D7C86"/>
    <w:rsid w:val="003E0346"/>
    <w:rsid w:val="003E0AA3"/>
    <w:rsid w:val="003E0F25"/>
    <w:rsid w:val="003E0F47"/>
    <w:rsid w:val="003E43EE"/>
    <w:rsid w:val="003E5E2E"/>
    <w:rsid w:val="003E5EBA"/>
    <w:rsid w:val="003E7D44"/>
    <w:rsid w:val="003F010B"/>
    <w:rsid w:val="003F1C3C"/>
    <w:rsid w:val="003F1EB8"/>
    <w:rsid w:val="003F2268"/>
    <w:rsid w:val="003F2B2B"/>
    <w:rsid w:val="003F3809"/>
    <w:rsid w:val="003F3C5D"/>
    <w:rsid w:val="003F4B13"/>
    <w:rsid w:val="003F5F7F"/>
    <w:rsid w:val="003F63A7"/>
    <w:rsid w:val="003F6E3F"/>
    <w:rsid w:val="003F73AA"/>
    <w:rsid w:val="003F7ED7"/>
    <w:rsid w:val="0040006D"/>
    <w:rsid w:val="00400399"/>
    <w:rsid w:val="0040085E"/>
    <w:rsid w:val="00401EC8"/>
    <w:rsid w:val="00402A7F"/>
    <w:rsid w:val="00402D8B"/>
    <w:rsid w:val="00402F7A"/>
    <w:rsid w:val="004057A7"/>
    <w:rsid w:val="00405898"/>
    <w:rsid w:val="00405C56"/>
    <w:rsid w:val="00407D37"/>
    <w:rsid w:val="00407EBB"/>
    <w:rsid w:val="004101F8"/>
    <w:rsid w:val="00410AE1"/>
    <w:rsid w:val="004113B3"/>
    <w:rsid w:val="00411490"/>
    <w:rsid w:val="004133CE"/>
    <w:rsid w:val="004136FE"/>
    <w:rsid w:val="00413905"/>
    <w:rsid w:val="0041408B"/>
    <w:rsid w:val="0041493C"/>
    <w:rsid w:val="00414C2A"/>
    <w:rsid w:val="0041523C"/>
    <w:rsid w:val="00415305"/>
    <w:rsid w:val="00415600"/>
    <w:rsid w:val="004177BD"/>
    <w:rsid w:val="00420429"/>
    <w:rsid w:val="00421071"/>
    <w:rsid w:val="00421F9F"/>
    <w:rsid w:val="004228CD"/>
    <w:rsid w:val="00422DF5"/>
    <w:rsid w:val="00422E4D"/>
    <w:rsid w:val="0042371D"/>
    <w:rsid w:val="00424049"/>
    <w:rsid w:val="00424481"/>
    <w:rsid w:val="00424C30"/>
    <w:rsid w:val="00424C8C"/>
    <w:rsid w:val="00424C9A"/>
    <w:rsid w:val="00424C9D"/>
    <w:rsid w:val="0042522C"/>
    <w:rsid w:val="00425ABD"/>
    <w:rsid w:val="00425EA9"/>
    <w:rsid w:val="00426550"/>
    <w:rsid w:val="004265E8"/>
    <w:rsid w:val="004269E1"/>
    <w:rsid w:val="0042748D"/>
    <w:rsid w:val="0042763A"/>
    <w:rsid w:val="00430D78"/>
    <w:rsid w:val="00431B88"/>
    <w:rsid w:val="0043374A"/>
    <w:rsid w:val="004337A4"/>
    <w:rsid w:val="0043459A"/>
    <w:rsid w:val="0043465C"/>
    <w:rsid w:val="00434E48"/>
    <w:rsid w:val="0043516C"/>
    <w:rsid w:val="00435889"/>
    <w:rsid w:val="00435D29"/>
    <w:rsid w:val="0043778E"/>
    <w:rsid w:val="00437D66"/>
    <w:rsid w:val="00441928"/>
    <w:rsid w:val="00441F23"/>
    <w:rsid w:val="0044282E"/>
    <w:rsid w:val="00442BA2"/>
    <w:rsid w:val="00443BD2"/>
    <w:rsid w:val="00445796"/>
    <w:rsid w:val="004461C7"/>
    <w:rsid w:val="0044676C"/>
    <w:rsid w:val="0044681D"/>
    <w:rsid w:val="00446954"/>
    <w:rsid w:val="004469DA"/>
    <w:rsid w:val="00446CC4"/>
    <w:rsid w:val="00447C4F"/>
    <w:rsid w:val="00447D3D"/>
    <w:rsid w:val="0045045E"/>
    <w:rsid w:val="004513B2"/>
    <w:rsid w:val="00454394"/>
    <w:rsid w:val="00454686"/>
    <w:rsid w:val="00456DC1"/>
    <w:rsid w:val="004575C8"/>
    <w:rsid w:val="0046166F"/>
    <w:rsid w:val="00461C89"/>
    <w:rsid w:val="00462055"/>
    <w:rsid w:val="004623F3"/>
    <w:rsid w:val="004635EA"/>
    <w:rsid w:val="004662E0"/>
    <w:rsid w:val="0046675E"/>
    <w:rsid w:val="00466A31"/>
    <w:rsid w:val="00467970"/>
    <w:rsid w:val="00467A9F"/>
    <w:rsid w:val="00470818"/>
    <w:rsid w:val="004713B0"/>
    <w:rsid w:val="00472813"/>
    <w:rsid w:val="0047407E"/>
    <w:rsid w:val="00475576"/>
    <w:rsid w:val="00475922"/>
    <w:rsid w:val="00475FF9"/>
    <w:rsid w:val="00476020"/>
    <w:rsid w:val="0047692B"/>
    <w:rsid w:val="00476C6B"/>
    <w:rsid w:val="00476E1F"/>
    <w:rsid w:val="00477578"/>
    <w:rsid w:val="00477FC2"/>
    <w:rsid w:val="00480AE4"/>
    <w:rsid w:val="004813EF"/>
    <w:rsid w:val="004825DC"/>
    <w:rsid w:val="004827CE"/>
    <w:rsid w:val="00482C98"/>
    <w:rsid w:val="00482D63"/>
    <w:rsid w:val="00483E14"/>
    <w:rsid w:val="004844B5"/>
    <w:rsid w:val="00484753"/>
    <w:rsid w:val="00484F3C"/>
    <w:rsid w:val="00485091"/>
    <w:rsid w:val="004857B6"/>
    <w:rsid w:val="00490637"/>
    <w:rsid w:val="004914F8"/>
    <w:rsid w:val="00493778"/>
    <w:rsid w:val="004939B3"/>
    <w:rsid w:val="00493C38"/>
    <w:rsid w:val="00494350"/>
    <w:rsid w:val="00494D79"/>
    <w:rsid w:val="004960A9"/>
    <w:rsid w:val="004960CA"/>
    <w:rsid w:val="00497048"/>
    <w:rsid w:val="004973E2"/>
    <w:rsid w:val="00497D45"/>
    <w:rsid w:val="00497D7F"/>
    <w:rsid w:val="004A3B57"/>
    <w:rsid w:val="004A3EAA"/>
    <w:rsid w:val="004A4AE0"/>
    <w:rsid w:val="004A4B09"/>
    <w:rsid w:val="004A4DCC"/>
    <w:rsid w:val="004A6E85"/>
    <w:rsid w:val="004A764E"/>
    <w:rsid w:val="004B1E14"/>
    <w:rsid w:val="004B20D5"/>
    <w:rsid w:val="004B20FA"/>
    <w:rsid w:val="004B2FEB"/>
    <w:rsid w:val="004B3C4A"/>
    <w:rsid w:val="004B3FEB"/>
    <w:rsid w:val="004B453C"/>
    <w:rsid w:val="004B56A5"/>
    <w:rsid w:val="004B57A2"/>
    <w:rsid w:val="004B788C"/>
    <w:rsid w:val="004B79A6"/>
    <w:rsid w:val="004C03B8"/>
    <w:rsid w:val="004C1F9C"/>
    <w:rsid w:val="004C2582"/>
    <w:rsid w:val="004C2AE4"/>
    <w:rsid w:val="004C36F1"/>
    <w:rsid w:val="004C37AF"/>
    <w:rsid w:val="004C3C94"/>
    <w:rsid w:val="004C5883"/>
    <w:rsid w:val="004D0E9B"/>
    <w:rsid w:val="004D35E0"/>
    <w:rsid w:val="004D3C84"/>
    <w:rsid w:val="004D3D3D"/>
    <w:rsid w:val="004D44B1"/>
    <w:rsid w:val="004D45A8"/>
    <w:rsid w:val="004D46FF"/>
    <w:rsid w:val="004D5026"/>
    <w:rsid w:val="004D68EF"/>
    <w:rsid w:val="004D6C1B"/>
    <w:rsid w:val="004D72E9"/>
    <w:rsid w:val="004D7613"/>
    <w:rsid w:val="004D7AF0"/>
    <w:rsid w:val="004D7C6B"/>
    <w:rsid w:val="004D7DE2"/>
    <w:rsid w:val="004E0922"/>
    <w:rsid w:val="004E0B13"/>
    <w:rsid w:val="004E10E2"/>
    <w:rsid w:val="004E1449"/>
    <w:rsid w:val="004E16A1"/>
    <w:rsid w:val="004E18F4"/>
    <w:rsid w:val="004E22CB"/>
    <w:rsid w:val="004E2E1E"/>
    <w:rsid w:val="004E2EE0"/>
    <w:rsid w:val="004E39D3"/>
    <w:rsid w:val="004E3E56"/>
    <w:rsid w:val="004E402D"/>
    <w:rsid w:val="004E5C45"/>
    <w:rsid w:val="004E5DF1"/>
    <w:rsid w:val="004E6FF2"/>
    <w:rsid w:val="004F015B"/>
    <w:rsid w:val="004F061C"/>
    <w:rsid w:val="004F0D37"/>
    <w:rsid w:val="004F1B0A"/>
    <w:rsid w:val="004F1F7C"/>
    <w:rsid w:val="004F2D13"/>
    <w:rsid w:val="004F37A7"/>
    <w:rsid w:val="004F38C3"/>
    <w:rsid w:val="004F451B"/>
    <w:rsid w:val="004F4B51"/>
    <w:rsid w:val="004F5A73"/>
    <w:rsid w:val="004F626C"/>
    <w:rsid w:val="004F759B"/>
    <w:rsid w:val="004F7C57"/>
    <w:rsid w:val="00500DA3"/>
    <w:rsid w:val="00501EF4"/>
    <w:rsid w:val="005035CF"/>
    <w:rsid w:val="00503687"/>
    <w:rsid w:val="00504D67"/>
    <w:rsid w:val="00506153"/>
    <w:rsid w:val="00506A65"/>
    <w:rsid w:val="0050729C"/>
    <w:rsid w:val="005072FE"/>
    <w:rsid w:val="005100D6"/>
    <w:rsid w:val="00510E36"/>
    <w:rsid w:val="00511539"/>
    <w:rsid w:val="00511DAB"/>
    <w:rsid w:val="00511DB5"/>
    <w:rsid w:val="0051297E"/>
    <w:rsid w:val="00512CB2"/>
    <w:rsid w:val="00512D85"/>
    <w:rsid w:val="00513BCE"/>
    <w:rsid w:val="00513E6C"/>
    <w:rsid w:val="00514235"/>
    <w:rsid w:val="005150C3"/>
    <w:rsid w:val="00517E15"/>
    <w:rsid w:val="005201AF"/>
    <w:rsid w:val="00520BFE"/>
    <w:rsid w:val="0052180D"/>
    <w:rsid w:val="00522975"/>
    <w:rsid w:val="00523710"/>
    <w:rsid w:val="005246B9"/>
    <w:rsid w:val="00524B9B"/>
    <w:rsid w:val="00524F38"/>
    <w:rsid w:val="00525794"/>
    <w:rsid w:val="00525CAD"/>
    <w:rsid w:val="00526056"/>
    <w:rsid w:val="0053016A"/>
    <w:rsid w:val="005301F2"/>
    <w:rsid w:val="005313F8"/>
    <w:rsid w:val="0053179D"/>
    <w:rsid w:val="00531F24"/>
    <w:rsid w:val="00532A98"/>
    <w:rsid w:val="00533221"/>
    <w:rsid w:val="00534FD3"/>
    <w:rsid w:val="005358F1"/>
    <w:rsid w:val="00535A0A"/>
    <w:rsid w:val="00535F93"/>
    <w:rsid w:val="0053706B"/>
    <w:rsid w:val="00542058"/>
    <w:rsid w:val="005448C6"/>
    <w:rsid w:val="00544CBC"/>
    <w:rsid w:val="00546640"/>
    <w:rsid w:val="00547103"/>
    <w:rsid w:val="00547D4E"/>
    <w:rsid w:val="0055038E"/>
    <w:rsid w:val="005504B5"/>
    <w:rsid w:val="00550B5F"/>
    <w:rsid w:val="00550EB6"/>
    <w:rsid w:val="0055187F"/>
    <w:rsid w:val="0055197C"/>
    <w:rsid w:val="00551AC8"/>
    <w:rsid w:val="005522DA"/>
    <w:rsid w:val="005527C1"/>
    <w:rsid w:val="00553415"/>
    <w:rsid w:val="00553D02"/>
    <w:rsid w:val="0055452E"/>
    <w:rsid w:val="00555C56"/>
    <w:rsid w:val="00555EF0"/>
    <w:rsid w:val="0055666A"/>
    <w:rsid w:val="00556B7D"/>
    <w:rsid w:val="00556BF4"/>
    <w:rsid w:val="0055702E"/>
    <w:rsid w:val="00557776"/>
    <w:rsid w:val="00557A1D"/>
    <w:rsid w:val="00562073"/>
    <w:rsid w:val="00563C60"/>
    <w:rsid w:val="005650F1"/>
    <w:rsid w:val="005654F9"/>
    <w:rsid w:val="00566C38"/>
    <w:rsid w:val="005672CD"/>
    <w:rsid w:val="00567495"/>
    <w:rsid w:val="00567EEA"/>
    <w:rsid w:val="00571043"/>
    <w:rsid w:val="00571CF0"/>
    <w:rsid w:val="0057212D"/>
    <w:rsid w:val="00572B4D"/>
    <w:rsid w:val="00573A3D"/>
    <w:rsid w:val="005741BF"/>
    <w:rsid w:val="00575515"/>
    <w:rsid w:val="00575518"/>
    <w:rsid w:val="00575D47"/>
    <w:rsid w:val="00576215"/>
    <w:rsid w:val="0057690F"/>
    <w:rsid w:val="00576FB1"/>
    <w:rsid w:val="00577D70"/>
    <w:rsid w:val="00577F74"/>
    <w:rsid w:val="005801AD"/>
    <w:rsid w:val="00580A5A"/>
    <w:rsid w:val="00582061"/>
    <w:rsid w:val="00583BA5"/>
    <w:rsid w:val="00584C43"/>
    <w:rsid w:val="00584E6D"/>
    <w:rsid w:val="00584F0B"/>
    <w:rsid w:val="005851D0"/>
    <w:rsid w:val="00586587"/>
    <w:rsid w:val="00586819"/>
    <w:rsid w:val="00587D77"/>
    <w:rsid w:val="00590131"/>
    <w:rsid w:val="00592632"/>
    <w:rsid w:val="0059268A"/>
    <w:rsid w:val="00593C80"/>
    <w:rsid w:val="00594244"/>
    <w:rsid w:val="00595021"/>
    <w:rsid w:val="005A1721"/>
    <w:rsid w:val="005A1C4D"/>
    <w:rsid w:val="005A2519"/>
    <w:rsid w:val="005A2556"/>
    <w:rsid w:val="005A2566"/>
    <w:rsid w:val="005A2F9B"/>
    <w:rsid w:val="005A3434"/>
    <w:rsid w:val="005A34F1"/>
    <w:rsid w:val="005A3F2A"/>
    <w:rsid w:val="005A5D7C"/>
    <w:rsid w:val="005A65DD"/>
    <w:rsid w:val="005A72AA"/>
    <w:rsid w:val="005B0400"/>
    <w:rsid w:val="005B0831"/>
    <w:rsid w:val="005B0B2C"/>
    <w:rsid w:val="005B0E9C"/>
    <w:rsid w:val="005B19A3"/>
    <w:rsid w:val="005B1E50"/>
    <w:rsid w:val="005B363D"/>
    <w:rsid w:val="005B3E80"/>
    <w:rsid w:val="005B4DBA"/>
    <w:rsid w:val="005B4F3E"/>
    <w:rsid w:val="005B608F"/>
    <w:rsid w:val="005B62C6"/>
    <w:rsid w:val="005B75AF"/>
    <w:rsid w:val="005B79D7"/>
    <w:rsid w:val="005C0366"/>
    <w:rsid w:val="005C0840"/>
    <w:rsid w:val="005C1274"/>
    <w:rsid w:val="005C1703"/>
    <w:rsid w:val="005C2085"/>
    <w:rsid w:val="005C2400"/>
    <w:rsid w:val="005C3100"/>
    <w:rsid w:val="005C34DD"/>
    <w:rsid w:val="005C37C1"/>
    <w:rsid w:val="005C39A4"/>
    <w:rsid w:val="005C4725"/>
    <w:rsid w:val="005C47BB"/>
    <w:rsid w:val="005C5A9C"/>
    <w:rsid w:val="005D07FB"/>
    <w:rsid w:val="005D1567"/>
    <w:rsid w:val="005D258D"/>
    <w:rsid w:val="005D2D4E"/>
    <w:rsid w:val="005D2DA3"/>
    <w:rsid w:val="005D31D7"/>
    <w:rsid w:val="005D31E4"/>
    <w:rsid w:val="005D3C85"/>
    <w:rsid w:val="005D3FA9"/>
    <w:rsid w:val="005D5616"/>
    <w:rsid w:val="005D61CF"/>
    <w:rsid w:val="005D67EB"/>
    <w:rsid w:val="005D7DA1"/>
    <w:rsid w:val="005E3C36"/>
    <w:rsid w:val="005E4108"/>
    <w:rsid w:val="005E48EA"/>
    <w:rsid w:val="005E570F"/>
    <w:rsid w:val="005E5F1A"/>
    <w:rsid w:val="005E630A"/>
    <w:rsid w:val="005E67CC"/>
    <w:rsid w:val="005E6C68"/>
    <w:rsid w:val="005F011E"/>
    <w:rsid w:val="005F0401"/>
    <w:rsid w:val="005F0B15"/>
    <w:rsid w:val="005F2FFD"/>
    <w:rsid w:val="005F39FE"/>
    <w:rsid w:val="005F41A0"/>
    <w:rsid w:val="005F54ED"/>
    <w:rsid w:val="005F5C4F"/>
    <w:rsid w:val="005F60C6"/>
    <w:rsid w:val="005F7FD8"/>
    <w:rsid w:val="00600C91"/>
    <w:rsid w:val="00601969"/>
    <w:rsid w:val="00601D20"/>
    <w:rsid w:val="0060303F"/>
    <w:rsid w:val="006034EC"/>
    <w:rsid w:val="00603C85"/>
    <w:rsid w:val="0060455C"/>
    <w:rsid w:val="00605007"/>
    <w:rsid w:val="006057A3"/>
    <w:rsid w:val="00605E4C"/>
    <w:rsid w:val="00607601"/>
    <w:rsid w:val="00607E8A"/>
    <w:rsid w:val="00610DCA"/>
    <w:rsid w:val="0061118D"/>
    <w:rsid w:val="00611D4E"/>
    <w:rsid w:val="00612A05"/>
    <w:rsid w:val="0061309B"/>
    <w:rsid w:val="006136CE"/>
    <w:rsid w:val="006142F5"/>
    <w:rsid w:val="00614668"/>
    <w:rsid w:val="00615168"/>
    <w:rsid w:val="00615664"/>
    <w:rsid w:val="00616853"/>
    <w:rsid w:val="00616AF6"/>
    <w:rsid w:val="00620219"/>
    <w:rsid w:val="006204AD"/>
    <w:rsid w:val="00620C60"/>
    <w:rsid w:val="00621C8D"/>
    <w:rsid w:val="0062294E"/>
    <w:rsid w:val="00622BC3"/>
    <w:rsid w:val="0062331D"/>
    <w:rsid w:val="00624C26"/>
    <w:rsid w:val="00627051"/>
    <w:rsid w:val="0062762B"/>
    <w:rsid w:val="006279A4"/>
    <w:rsid w:val="00630E0A"/>
    <w:rsid w:val="00630FA1"/>
    <w:rsid w:val="00631361"/>
    <w:rsid w:val="00633C03"/>
    <w:rsid w:val="0063568F"/>
    <w:rsid w:val="00635965"/>
    <w:rsid w:val="00635E32"/>
    <w:rsid w:val="0063628A"/>
    <w:rsid w:val="0063649F"/>
    <w:rsid w:val="00636A89"/>
    <w:rsid w:val="00636DC7"/>
    <w:rsid w:val="006408A3"/>
    <w:rsid w:val="00641AA5"/>
    <w:rsid w:val="006435CF"/>
    <w:rsid w:val="0064385A"/>
    <w:rsid w:val="00643A0F"/>
    <w:rsid w:val="006449C4"/>
    <w:rsid w:val="00644AD2"/>
    <w:rsid w:val="00645C5B"/>
    <w:rsid w:val="00646D84"/>
    <w:rsid w:val="0064721C"/>
    <w:rsid w:val="00647A66"/>
    <w:rsid w:val="00647BE4"/>
    <w:rsid w:val="0065059E"/>
    <w:rsid w:val="006507F9"/>
    <w:rsid w:val="00651913"/>
    <w:rsid w:val="00652D3A"/>
    <w:rsid w:val="00653245"/>
    <w:rsid w:val="00653C12"/>
    <w:rsid w:val="00654410"/>
    <w:rsid w:val="0065445B"/>
    <w:rsid w:val="0065577B"/>
    <w:rsid w:val="006560BE"/>
    <w:rsid w:val="00656B86"/>
    <w:rsid w:val="00657C65"/>
    <w:rsid w:val="0066093C"/>
    <w:rsid w:val="00660F71"/>
    <w:rsid w:val="00662403"/>
    <w:rsid w:val="00663C86"/>
    <w:rsid w:val="00666D85"/>
    <w:rsid w:val="006675E0"/>
    <w:rsid w:val="00667C79"/>
    <w:rsid w:val="00670CCB"/>
    <w:rsid w:val="0067141A"/>
    <w:rsid w:val="006721FB"/>
    <w:rsid w:val="006730C6"/>
    <w:rsid w:val="00673369"/>
    <w:rsid w:val="00673807"/>
    <w:rsid w:val="00674A63"/>
    <w:rsid w:val="00675334"/>
    <w:rsid w:val="00675383"/>
    <w:rsid w:val="00675390"/>
    <w:rsid w:val="00675725"/>
    <w:rsid w:val="00676385"/>
    <w:rsid w:val="00676AF8"/>
    <w:rsid w:val="00677DF7"/>
    <w:rsid w:val="00677E5D"/>
    <w:rsid w:val="00680444"/>
    <w:rsid w:val="00680C3C"/>
    <w:rsid w:val="00680C49"/>
    <w:rsid w:val="006821A5"/>
    <w:rsid w:val="00682333"/>
    <w:rsid w:val="006823DC"/>
    <w:rsid w:val="00682D8F"/>
    <w:rsid w:val="006839E8"/>
    <w:rsid w:val="00685290"/>
    <w:rsid w:val="006855FB"/>
    <w:rsid w:val="00685623"/>
    <w:rsid w:val="00687D4A"/>
    <w:rsid w:val="006908D7"/>
    <w:rsid w:val="00690AC3"/>
    <w:rsid w:val="00690C91"/>
    <w:rsid w:val="00691911"/>
    <w:rsid w:val="00691AF2"/>
    <w:rsid w:val="00692139"/>
    <w:rsid w:val="0069268A"/>
    <w:rsid w:val="00693D91"/>
    <w:rsid w:val="00693EE8"/>
    <w:rsid w:val="00694BA3"/>
    <w:rsid w:val="00694FAD"/>
    <w:rsid w:val="00696ABC"/>
    <w:rsid w:val="006974D7"/>
    <w:rsid w:val="006A0832"/>
    <w:rsid w:val="006A0ADD"/>
    <w:rsid w:val="006A0B96"/>
    <w:rsid w:val="006A13A8"/>
    <w:rsid w:val="006A2790"/>
    <w:rsid w:val="006A317C"/>
    <w:rsid w:val="006A33E7"/>
    <w:rsid w:val="006A4986"/>
    <w:rsid w:val="006A5A59"/>
    <w:rsid w:val="006A5DCA"/>
    <w:rsid w:val="006A69E0"/>
    <w:rsid w:val="006A7CE0"/>
    <w:rsid w:val="006A7E89"/>
    <w:rsid w:val="006B0320"/>
    <w:rsid w:val="006B0BF0"/>
    <w:rsid w:val="006B168E"/>
    <w:rsid w:val="006B20DB"/>
    <w:rsid w:val="006B26E6"/>
    <w:rsid w:val="006B2B02"/>
    <w:rsid w:val="006B34ED"/>
    <w:rsid w:val="006B3987"/>
    <w:rsid w:val="006B3B18"/>
    <w:rsid w:val="006B48CC"/>
    <w:rsid w:val="006B57B7"/>
    <w:rsid w:val="006B59AE"/>
    <w:rsid w:val="006B713E"/>
    <w:rsid w:val="006B7298"/>
    <w:rsid w:val="006C06E3"/>
    <w:rsid w:val="006C0F5A"/>
    <w:rsid w:val="006C0FAC"/>
    <w:rsid w:val="006C24C6"/>
    <w:rsid w:val="006C25CA"/>
    <w:rsid w:val="006C2A5A"/>
    <w:rsid w:val="006C346C"/>
    <w:rsid w:val="006C3A5C"/>
    <w:rsid w:val="006C3A97"/>
    <w:rsid w:val="006C48EF"/>
    <w:rsid w:val="006C490C"/>
    <w:rsid w:val="006C4DC8"/>
    <w:rsid w:val="006C4F84"/>
    <w:rsid w:val="006C5937"/>
    <w:rsid w:val="006C64FC"/>
    <w:rsid w:val="006C7C39"/>
    <w:rsid w:val="006C7F90"/>
    <w:rsid w:val="006D0CAC"/>
    <w:rsid w:val="006D133C"/>
    <w:rsid w:val="006D19DB"/>
    <w:rsid w:val="006D1A78"/>
    <w:rsid w:val="006D2D4B"/>
    <w:rsid w:val="006D3317"/>
    <w:rsid w:val="006D377B"/>
    <w:rsid w:val="006D4D37"/>
    <w:rsid w:val="006D5E82"/>
    <w:rsid w:val="006D5EA8"/>
    <w:rsid w:val="006D628E"/>
    <w:rsid w:val="006D7302"/>
    <w:rsid w:val="006D7DB4"/>
    <w:rsid w:val="006E1557"/>
    <w:rsid w:val="006E1BB0"/>
    <w:rsid w:val="006E2038"/>
    <w:rsid w:val="006E22E6"/>
    <w:rsid w:val="006E2365"/>
    <w:rsid w:val="006E23D7"/>
    <w:rsid w:val="006E2925"/>
    <w:rsid w:val="006E2D36"/>
    <w:rsid w:val="006E3911"/>
    <w:rsid w:val="006E3B7E"/>
    <w:rsid w:val="006E476F"/>
    <w:rsid w:val="006E52AC"/>
    <w:rsid w:val="006E5E53"/>
    <w:rsid w:val="006E689A"/>
    <w:rsid w:val="006F08A2"/>
    <w:rsid w:val="006F0EB5"/>
    <w:rsid w:val="006F149A"/>
    <w:rsid w:val="006F2964"/>
    <w:rsid w:val="006F2ACB"/>
    <w:rsid w:val="006F36D8"/>
    <w:rsid w:val="006F3A5D"/>
    <w:rsid w:val="006F480E"/>
    <w:rsid w:val="006F4A5B"/>
    <w:rsid w:val="006F4DB7"/>
    <w:rsid w:val="006F5606"/>
    <w:rsid w:val="006F5B3C"/>
    <w:rsid w:val="006F61A3"/>
    <w:rsid w:val="006F6DD2"/>
    <w:rsid w:val="006F7692"/>
    <w:rsid w:val="006F7A72"/>
    <w:rsid w:val="007005F8"/>
    <w:rsid w:val="00700F0A"/>
    <w:rsid w:val="00701625"/>
    <w:rsid w:val="00701AEB"/>
    <w:rsid w:val="00701CB3"/>
    <w:rsid w:val="00702951"/>
    <w:rsid w:val="00702AE8"/>
    <w:rsid w:val="00702BC0"/>
    <w:rsid w:val="00702F3D"/>
    <w:rsid w:val="00704970"/>
    <w:rsid w:val="00704B8B"/>
    <w:rsid w:val="007050E6"/>
    <w:rsid w:val="00707054"/>
    <w:rsid w:val="00707C1A"/>
    <w:rsid w:val="0071048C"/>
    <w:rsid w:val="007108F9"/>
    <w:rsid w:val="00710BE9"/>
    <w:rsid w:val="007112B1"/>
    <w:rsid w:val="00711AAC"/>
    <w:rsid w:val="00711EC7"/>
    <w:rsid w:val="0071282E"/>
    <w:rsid w:val="00712C2D"/>
    <w:rsid w:val="0071311F"/>
    <w:rsid w:val="00714122"/>
    <w:rsid w:val="00714B6D"/>
    <w:rsid w:val="00715DAD"/>
    <w:rsid w:val="007164FD"/>
    <w:rsid w:val="00716975"/>
    <w:rsid w:val="00716C22"/>
    <w:rsid w:val="007208F9"/>
    <w:rsid w:val="007208FD"/>
    <w:rsid w:val="00720FB5"/>
    <w:rsid w:val="007218AC"/>
    <w:rsid w:val="0072213C"/>
    <w:rsid w:val="00722B67"/>
    <w:rsid w:val="007230A4"/>
    <w:rsid w:val="0072341A"/>
    <w:rsid w:val="00723560"/>
    <w:rsid w:val="00723777"/>
    <w:rsid w:val="00724763"/>
    <w:rsid w:val="00724CE8"/>
    <w:rsid w:val="00725C62"/>
    <w:rsid w:val="00725CC8"/>
    <w:rsid w:val="00727784"/>
    <w:rsid w:val="007302AC"/>
    <w:rsid w:val="00731543"/>
    <w:rsid w:val="00731606"/>
    <w:rsid w:val="00732275"/>
    <w:rsid w:val="00732ED1"/>
    <w:rsid w:val="00733BA7"/>
    <w:rsid w:val="00734269"/>
    <w:rsid w:val="0073458D"/>
    <w:rsid w:val="00734BCA"/>
    <w:rsid w:val="007361E1"/>
    <w:rsid w:val="00736A7B"/>
    <w:rsid w:val="00736CCD"/>
    <w:rsid w:val="00740A6E"/>
    <w:rsid w:val="00740F71"/>
    <w:rsid w:val="007418D4"/>
    <w:rsid w:val="00742043"/>
    <w:rsid w:val="0074291A"/>
    <w:rsid w:val="00743768"/>
    <w:rsid w:val="00744FF4"/>
    <w:rsid w:val="00745483"/>
    <w:rsid w:val="007454FE"/>
    <w:rsid w:val="00745C4B"/>
    <w:rsid w:val="00745C8D"/>
    <w:rsid w:val="00746A32"/>
    <w:rsid w:val="007470A2"/>
    <w:rsid w:val="00747F1B"/>
    <w:rsid w:val="00750727"/>
    <w:rsid w:val="00750F24"/>
    <w:rsid w:val="0075193F"/>
    <w:rsid w:val="007531F2"/>
    <w:rsid w:val="0075371E"/>
    <w:rsid w:val="007550E4"/>
    <w:rsid w:val="00755CD0"/>
    <w:rsid w:val="007560D7"/>
    <w:rsid w:val="0075637E"/>
    <w:rsid w:val="00756434"/>
    <w:rsid w:val="007565EA"/>
    <w:rsid w:val="00756CF1"/>
    <w:rsid w:val="0075706C"/>
    <w:rsid w:val="0076010D"/>
    <w:rsid w:val="007607E5"/>
    <w:rsid w:val="00761517"/>
    <w:rsid w:val="00762519"/>
    <w:rsid w:val="00763443"/>
    <w:rsid w:val="00763655"/>
    <w:rsid w:val="00763955"/>
    <w:rsid w:val="00763B88"/>
    <w:rsid w:val="00763C7B"/>
    <w:rsid w:val="00763CBA"/>
    <w:rsid w:val="00763FCE"/>
    <w:rsid w:val="007654F9"/>
    <w:rsid w:val="00765614"/>
    <w:rsid w:val="00765C24"/>
    <w:rsid w:val="0076710E"/>
    <w:rsid w:val="00767AAC"/>
    <w:rsid w:val="00767B59"/>
    <w:rsid w:val="00770455"/>
    <w:rsid w:val="00770B26"/>
    <w:rsid w:val="00770E12"/>
    <w:rsid w:val="00773945"/>
    <w:rsid w:val="00774070"/>
    <w:rsid w:val="00774218"/>
    <w:rsid w:val="0077488F"/>
    <w:rsid w:val="00774A73"/>
    <w:rsid w:val="00774C57"/>
    <w:rsid w:val="00775084"/>
    <w:rsid w:val="007772EE"/>
    <w:rsid w:val="00777573"/>
    <w:rsid w:val="0077757A"/>
    <w:rsid w:val="007804AF"/>
    <w:rsid w:val="00780AF1"/>
    <w:rsid w:val="00780C58"/>
    <w:rsid w:val="00781B66"/>
    <w:rsid w:val="00781BFB"/>
    <w:rsid w:val="00782231"/>
    <w:rsid w:val="00782546"/>
    <w:rsid w:val="00783042"/>
    <w:rsid w:val="00783385"/>
    <w:rsid w:val="007833D7"/>
    <w:rsid w:val="00783790"/>
    <w:rsid w:val="00783CB7"/>
    <w:rsid w:val="00783F13"/>
    <w:rsid w:val="00784C2E"/>
    <w:rsid w:val="00784CE6"/>
    <w:rsid w:val="00786059"/>
    <w:rsid w:val="00786A03"/>
    <w:rsid w:val="007877D7"/>
    <w:rsid w:val="00790A97"/>
    <w:rsid w:val="00790D80"/>
    <w:rsid w:val="00790EBF"/>
    <w:rsid w:val="00791620"/>
    <w:rsid w:val="00791C1B"/>
    <w:rsid w:val="00791C6D"/>
    <w:rsid w:val="00792F17"/>
    <w:rsid w:val="00794D82"/>
    <w:rsid w:val="00795D94"/>
    <w:rsid w:val="00795EB9"/>
    <w:rsid w:val="00796C8C"/>
    <w:rsid w:val="00797480"/>
    <w:rsid w:val="007976A9"/>
    <w:rsid w:val="00797776"/>
    <w:rsid w:val="007A0C6B"/>
    <w:rsid w:val="007A103B"/>
    <w:rsid w:val="007A12FD"/>
    <w:rsid w:val="007A36DA"/>
    <w:rsid w:val="007A390F"/>
    <w:rsid w:val="007A3E26"/>
    <w:rsid w:val="007A469C"/>
    <w:rsid w:val="007A5937"/>
    <w:rsid w:val="007A5991"/>
    <w:rsid w:val="007A6511"/>
    <w:rsid w:val="007A68DE"/>
    <w:rsid w:val="007A7B58"/>
    <w:rsid w:val="007B076A"/>
    <w:rsid w:val="007B0B2C"/>
    <w:rsid w:val="007B0C04"/>
    <w:rsid w:val="007B103F"/>
    <w:rsid w:val="007B12F4"/>
    <w:rsid w:val="007B1EDB"/>
    <w:rsid w:val="007B264F"/>
    <w:rsid w:val="007B271D"/>
    <w:rsid w:val="007B2812"/>
    <w:rsid w:val="007B29B3"/>
    <w:rsid w:val="007B2A0E"/>
    <w:rsid w:val="007B2B5A"/>
    <w:rsid w:val="007B2C53"/>
    <w:rsid w:val="007B40CE"/>
    <w:rsid w:val="007B521D"/>
    <w:rsid w:val="007B5495"/>
    <w:rsid w:val="007B5D99"/>
    <w:rsid w:val="007B6433"/>
    <w:rsid w:val="007B64BC"/>
    <w:rsid w:val="007B667F"/>
    <w:rsid w:val="007B7170"/>
    <w:rsid w:val="007B76CE"/>
    <w:rsid w:val="007B76F8"/>
    <w:rsid w:val="007C003D"/>
    <w:rsid w:val="007C072D"/>
    <w:rsid w:val="007C18B7"/>
    <w:rsid w:val="007C2284"/>
    <w:rsid w:val="007C2807"/>
    <w:rsid w:val="007C2DAF"/>
    <w:rsid w:val="007C335E"/>
    <w:rsid w:val="007C37AC"/>
    <w:rsid w:val="007C476E"/>
    <w:rsid w:val="007C716C"/>
    <w:rsid w:val="007C730C"/>
    <w:rsid w:val="007C7602"/>
    <w:rsid w:val="007C7713"/>
    <w:rsid w:val="007D065F"/>
    <w:rsid w:val="007D1469"/>
    <w:rsid w:val="007D16A6"/>
    <w:rsid w:val="007D1747"/>
    <w:rsid w:val="007D1DD1"/>
    <w:rsid w:val="007D1E4F"/>
    <w:rsid w:val="007D22D0"/>
    <w:rsid w:val="007D2E8F"/>
    <w:rsid w:val="007D412F"/>
    <w:rsid w:val="007D4494"/>
    <w:rsid w:val="007D5756"/>
    <w:rsid w:val="007D5EF6"/>
    <w:rsid w:val="007D5F26"/>
    <w:rsid w:val="007D70F7"/>
    <w:rsid w:val="007E1423"/>
    <w:rsid w:val="007E3406"/>
    <w:rsid w:val="007E39E5"/>
    <w:rsid w:val="007E3FBB"/>
    <w:rsid w:val="007E3FF6"/>
    <w:rsid w:val="007E4527"/>
    <w:rsid w:val="007E50D1"/>
    <w:rsid w:val="007E5686"/>
    <w:rsid w:val="007E61FA"/>
    <w:rsid w:val="007E6C89"/>
    <w:rsid w:val="007E6F70"/>
    <w:rsid w:val="007F12AC"/>
    <w:rsid w:val="007F1A4E"/>
    <w:rsid w:val="007F1BD2"/>
    <w:rsid w:val="007F1C72"/>
    <w:rsid w:val="007F263F"/>
    <w:rsid w:val="007F292F"/>
    <w:rsid w:val="007F2CC0"/>
    <w:rsid w:val="007F3A94"/>
    <w:rsid w:val="007F4185"/>
    <w:rsid w:val="007F63C0"/>
    <w:rsid w:val="007F65FC"/>
    <w:rsid w:val="007F6B62"/>
    <w:rsid w:val="007F7320"/>
    <w:rsid w:val="00800E44"/>
    <w:rsid w:val="00802455"/>
    <w:rsid w:val="00802697"/>
    <w:rsid w:val="00803CB5"/>
    <w:rsid w:val="00803F23"/>
    <w:rsid w:val="00804684"/>
    <w:rsid w:val="00804854"/>
    <w:rsid w:val="00804F20"/>
    <w:rsid w:val="00805BA7"/>
    <w:rsid w:val="0080603A"/>
    <w:rsid w:val="008066C6"/>
    <w:rsid w:val="00806836"/>
    <w:rsid w:val="00806E02"/>
    <w:rsid w:val="00810350"/>
    <w:rsid w:val="0081041C"/>
    <w:rsid w:val="0081093E"/>
    <w:rsid w:val="00811589"/>
    <w:rsid w:val="008127C6"/>
    <w:rsid w:val="00812885"/>
    <w:rsid w:val="00814F0C"/>
    <w:rsid w:val="00815ECF"/>
    <w:rsid w:val="00816A21"/>
    <w:rsid w:val="00816E21"/>
    <w:rsid w:val="00817288"/>
    <w:rsid w:val="0082081C"/>
    <w:rsid w:val="00820F0A"/>
    <w:rsid w:val="00820F32"/>
    <w:rsid w:val="00821628"/>
    <w:rsid w:val="00823A19"/>
    <w:rsid w:val="00823F54"/>
    <w:rsid w:val="00824ECC"/>
    <w:rsid w:val="008258ED"/>
    <w:rsid w:val="00825EA0"/>
    <w:rsid w:val="00825F2F"/>
    <w:rsid w:val="008260E4"/>
    <w:rsid w:val="00827580"/>
    <w:rsid w:val="0082799F"/>
    <w:rsid w:val="00827AAB"/>
    <w:rsid w:val="00830033"/>
    <w:rsid w:val="00830F0F"/>
    <w:rsid w:val="008314DE"/>
    <w:rsid w:val="008318BC"/>
    <w:rsid w:val="00831F13"/>
    <w:rsid w:val="008324E3"/>
    <w:rsid w:val="00832545"/>
    <w:rsid w:val="00832CA4"/>
    <w:rsid w:val="00832E27"/>
    <w:rsid w:val="00832EEA"/>
    <w:rsid w:val="00833C34"/>
    <w:rsid w:val="00834A7C"/>
    <w:rsid w:val="00835139"/>
    <w:rsid w:val="0083552C"/>
    <w:rsid w:val="00835AA1"/>
    <w:rsid w:val="00835AC8"/>
    <w:rsid w:val="00835D63"/>
    <w:rsid w:val="008370A7"/>
    <w:rsid w:val="00837AB3"/>
    <w:rsid w:val="0084031A"/>
    <w:rsid w:val="00841441"/>
    <w:rsid w:val="00842115"/>
    <w:rsid w:val="00842173"/>
    <w:rsid w:val="008429D0"/>
    <w:rsid w:val="00843329"/>
    <w:rsid w:val="008437E8"/>
    <w:rsid w:val="00844FFE"/>
    <w:rsid w:val="008455C0"/>
    <w:rsid w:val="008455D7"/>
    <w:rsid w:val="00846619"/>
    <w:rsid w:val="008466F8"/>
    <w:rsid w:val="00847422"/>
    <w:rsid w:val="00847788"/>
    <w:rsid w:val="00850750"/>
    <w:rsid w:val="00852364"/>
    <w:rsid w:val="00852AF4"/>
    <w:rsid w:val="008540AB"/>
    <w:rsid w:val="00854FAA"/>
    <w:rsid w:val="00855452"/>
    <w:rsid w:val="00855F80"/>
    <w:rsid w:val="00856476"/>
    <w:rsid w:val="00856795"/>
    <w:rsid w:val="00857113"/>
    <w:rsid w:val="0085777E"/>
    <w:rsid w:val="00857C02"/>
    <w:rsid w:val="00860818"/>
    <w:rsid w:val="0086175E"/>
    <w:rsid w:val="0086249A"/>
    <w:rsid w:val="0086367C"/>
    <w:rsid w:val="0086393A"/>
    <w:rsid w:val="0087008D"/>
    <w:rsid w:val="00870307"/>
    <w:rsid w:val="008708A6"/>
    <w:rsid w:val="008709B9"/>
    <w:rsid w:val="0087126A"/>
    <w:rsid w:val="0087168E"/>
    <w:rsid w:val="008742F7"/>
    <w:rsid w:val="00874CB5"/>
    <w:rsid w:val="008750F3"/>
    <w:rsid w:val="00875621"/>
    <w:rsid w:val="00875D7C"/>
    <w:rsid w:val="00876959"/>
    <w:rsid w:val="008769F8"/>
    <w:rsid w:val="0087722B"/>
    <w:rsid w:val="00880274"/>
    <w:rsid w:val="00881972"/>
    <w:rsid w:val="00882A40"/>
    <w:rsid w:val="00886C91"/>
    <w:rsid w:val="00890AFA"/>
    <w:rsid w:val="00891000"/>
    <w:rsid w:val="00891FFD"/>
    <w:rsid w:val="0089296B"/>
    <w:rsid w:val="00892F95"/>
    <w:rsid w:val="00893200"/>
    <w:rsid w:val="00893827"/>
    <w:rsid w:val="008945CD"/>
    <w:rsid w:val="00894764"/>
    <w:rsid w:val="00897E5A"/>
    <w:rsid w:val="008A065F"/>
    <w:rsid w:val="008A12E8"/>
    <w:rsid w:val="008A1FC6"/>
    <w:rsid w:val="008A24AB"/>
    <w:rsid w:val="008A29A8"/>
    <w:rsid w:val="008A35FB"/>
    <w:rsid w:val="008A38AE"/>
    <w:rsid w:val="008A7AA7"/>
    <w:rsid w:val="008B0415"/>
    <w:rsid w:val="008B0423"/>
    <w:rsid w:val="008B061D"/>
    <w:rsid w:val="008B0EB3"/>
    <w:rsid w:val="008B117C"/>
    <w:rsid w:val="008B1327"/>
    <w:rsid w:val="008B1741"/>
    <w:rsid w:val="008B1B73"/>
    <w:rsid w:val="008B202C"/>
    <w:rsid w:val="008B20AA"/>
    <w:rsid w:val="008B23E4"/>
    <w:rsid w:val="008B3E1C"/>
    <w:rsid w:val="008B40D7"/>
    <w:rsid w:val="008B6775"/>
    <w:rsid w:val="008B722A"/>
    <w:rsid w:val="008B7436"/>
    <w:rsid w:val="008B7790"/>
    <w:rsid w:val="008C0383"/>
    <w:rsid w:val="008C0530"/>
    <w:rsid w:val="008C0B30"/>
    <w:rsid w:val="008C1641"/>
    <w:rsid w:val="008C1644"/>
    <w:rsid w:val="008C3121"/>
    <w:rsid w:val="008C3447"/>
    <w:rsid w:val="008C5A23"/>
    <w:rsid w:val="008C6C65"/>
    <w:rsid w:val="008C76AE"/>
    <w:rsid w:val="008D0661"/>
    <w:rsid w:val="008D1C8E"/>
    <w:rsid w:val="008D2C24"/>
    <w:rsid w:val="008D3275"/>
    <w:rsid w:val="008D37EA"/>
    <w:rsid w:val="008D3892"/>
    <w:rsid w:val="008D62CD"/>
    <w:rsid w:val="008D6A98"/>
    <w:rsid w:val="008D7939"/>
    <w:rsid w:val="008D7FDE"/>
    <w:rsid w:val="008E10BF"/>
    <w:rsid w:val="008E16A3"/>
    <w:rsid w:val="008E197E"/>
    <w:rsid w:val="008E372B"/>
    <w:rsid w:val="008E56A9"/>
    <w:rsid w:val="008E57C0"/>
    <w:rsid w:val="008E6467"/>
    <w:rsid w:val="008E6BE5"/>
    <w:rsid w:val="008E6F2E"/>
    <w:rsid w:val="008E7D46"/>
    <w:rsid w:val="008F1B00"/>
    <w:rsid w:val="008F1F6F"/>
    <w:rsid w:val="008F341C"/>
    <w:rsid w:val="008F3D9B"/>
    <w:rsid w:val="008F5011"/>
    <w:rsid w:val="008F6D5F"/>
    <w:rsid w:val="008F740A"/>
    <w:rsid w:val="00900723"/>
    <w:rsid w:val="009009AF"/>
    <w:rsid w:val="00901686"/>
    <w:rsid w:val="00901E23"/>
    <w:rsid w:val="00903565"/>
    <w:rsid w:val="00904126"/>
    <w:rsid w:val="00904895"/>
    <w:rsid w:val="009052BD"/>
    <w:rsid w:val="00905C58"/>
    <w:rsid w:val="00906A9D"/>
    <w:rsid w:val="009077C4"/>
    <w:rsid w:val="00907FDC"/>
    <w:rsid w:val="00911101"/>
    <w:rsid w:val="00911576"/>
    <w:rsid w:val="00911775"/>
    <w:rsid w:val="009119DB"/>
    <w:rsid w:val="00912EA6"/>
    <w:rsid w:val="00913C7B"/>
    <w:rsid w:val="009141FD"/>
    <w:rsid w:val="009153EE"/>
    <w:rsid w:val="00915DF8"/>
    <w:rsid w:val="00916EB5"/>
    <w:rsid w:val="00916ED5"/>
    <w:rsid w:val="009172D6"/>
    <w:rsid w:val="00917546"/>
    <w:rsid w:val="00920415"/>
    <w:rsid w:val="00920691"/>
    <w:rsid w:val="00921CFE"/>
    <w:rsid w:val="00921E8C"/>
    <w:rsid w:val="00921F75"/>
    <w:rsid w:val="00922D6C"/>
    <w:rsid w:val="00923075"/>
    <w:rsid w:val="0092312E"/>
    <w:rsid w:val="009234E0"/>
    <w:rsid w:val="00923D83"/>
    <w:rsid w:val="009265A2"/>
    <w:rsid w:val="00926A84"/>
    <w:rsid w:val="00926B80"/>
    <w:rsid w:val="00927526"/>
    <w:rsid w:val="009301BC"/>
    <w:rsid w:val="00931EA7"/>
    <w:rsid w:val="009321FA"/>
    <w:rsid w:val="00932234"/>
    <w:rsid w:val="00933096"/>
    <w:rsid w:val="009344CC"/>
    <w:rsid w:val="00934B59"/>
    <w:rsid w:val="0093766F"/>
    <w:rsid w:val="00940316"/>
    <w:rsid w:val="009403D5"/>
    <w:rsid w:val="00940771"/>
    <w:rsid w:val="00940DA7"/>
    <w:rsid w:val="009427E2"/>
    <w:rsid w:val="00942BCA"/>
    <w:rsid w:val="00943415"/>
    <w:rsid w:val="00943418"/>
    <w:rsid w:val="009434D9"/>
    <w:rsid w:val="00943F2C"/>
    <w:rsid w:val="00945878"/>
    <w:rsid w:val="009458F8"/>
    <w:rsid w:val="00945D73"/>
    <w:rsid w:val="00946F71"/>
    <w:rsid w:val="00950B9C"/>
    <w:rsid w:val="00951578"/>
    <w:rsid w:val="00951C31"/>
    <w:rsid w:val="00952879"/>
    <w:rsid w:val="00954834"/>
    <w:rsid w:val="00954AE4"/>
    <w:rsid w:val="0095584B"/>
    <w:rsid w:val="00955BB4"/>
    <w:rsid w:val="0095688C"/>
    <w:rsid w:val="00956D55"/>
    <w:rsid w:val="00960F52"/>
    <w:rsid w:val="00961024"/>
    <w:rsid w:val="00961FF7"/>
    <w:rsid w:val="009635AC"/>
    <w:rsid w:val="00963645"/>
    <w:rsid w:val="00963CB3"/>
    <w:rsid w:val="00964715"/>
    <w:rsid w:val="0096530C"/>
    <w:rsid w:val="00965367"/>
    <w:rsid w:val="00965B65"/>
    <w:rsid w:val="00966160"/>
    <w:rsid w:val="00966298"/>
    <w:rsid w:val="00966BB2"/>
    <w:rsid w:val="00966DE8"/>
    <w:rsid w:val="0096739E"/>
    <w:rsid w:val="0096745E"/>
    <w:rsid w:val="00970461"/>
    <w:rsid w:val="00970787"/>
    <w:rsid w:val="00970EA1"/>
    <w:rsid w:val="0097182E"/>
    <w:rsid w:val="00971A88"/>
    <w:rsid w:val="00973310"/>
    <w:rsid w:val="009737AF"/>
    <w:rsid w:val="0097496C"/>
    <w:rsid w:val="00974B69"/>
    <w:rsid w:val="00975379"/>
    <w:rsid w:val="0097596E"/>
    <w:rsid w:val="0097644D"/>
    <w:rsid w:val="00976878"/>
    <w:rsid w:val="00976E07"/>
    <w:rsid w:val="00981D7D"/>
    <w:rsid w:val="00981E8F"/>
    <w:rsid w:val="00983398"/>
    <w:rsid w:val="009840C8"/>
    <w:rsid w:val="0098459D"/>
    <w:rsid w:val="00984C50"/>
    <w:rsid w:val="00985187"/>
    <w:rsid w:val="0098519A"/>
    <w:rsid w:val="00985217"/>
    <w:rsid w:val="00985833"/>
    <w:rsid w:val="00985CBA"/>
    <w:rsid w:val="0098678F"/>
    <w:rsid w:val="00986920"/>
    <w:rsid w:val="00986D62"/>
    <w:rsid w:val="00987859"/>
    <w:rsid w:val="00990F3A"/>
    <w:rsid w:val="009916B2"/>
    <w:rsid w:val="0099205C"/>
    <w:rsid w:val="009930F5"/>
    <w:rsid w:val="00993187"/>
    <w:rsid w:val="009946CB"/>
    <w:rsid w:val="00995218"/>
    <w:rsid w:val="00995875"/>
    <w:rsid w:val="009959FB"/>
    <w:rsid w:val="00995D52"/>
    <w:rsid w:val="00996017"/>
    <w:rsid w:val="009A03ED"/>
    <w:rsid w:val="009A0DDC"/>
    <w:rsid w:val="009A1220"/>
    <w:rsid w:val="009A1D0A"/>
    <w:rsid w:val="009A3281"/>
    <w:rsid w:val="009A330A"/>
    <w:rsid w:val="009A393E"/>
    <w:rsid w:val="009A3B83"/>
    <w:rsid w:val="009A40CE"/>
    <w:rsid w:val="009A49AE"/>
    <w:rsid w:val="009A680B"/>
    <w:rsid w:val="009A73AE"/>
    <w:rsid w:val="009A7530"/>
    <w:rsid w:val="009B08BF"/>
    <w:rsid w:val="009B12A0"/>
    <w:rsid w:val="009B13F3"/>
    <w:rsid w:val="009B2EA7"/>
    <w:rsid w:val="009B47C4"/>
    <w:rsid w:val="009B48ED"/>
    <w:rsid w:val="009B5BF9"/>
    <w:rsid w:val="009B5CD7"/>
    <w:rsid w:val="009B671F"/>
    <w:rsid w:val="009C0B19"/>
    <w:rsid w:val="009C1751"/>
    <w:rsid w:val="009C2A15"/>
    <w:rsid w:val="009C2FDA"/>
    <w:rsid w:val="009C3C7F"/>
    <w:rsid w:val="009C4122"/>
    <w:rsid w:val="009C4D00"/>
    <w:rsid w:val="009C7501"/>
    <w:rsid w:val="009C764E"/>
    <w:rsid w:val="009D0412"/>
    <w:rsid w:val="009D07E1"/>
    <w:rsid w:val="009D2450"/>
    <w:rsid w:val="009D2C7E"/>
    <w:rsid w:val="009D4432"/>
    <w:rsid w:val="009D480E"/>
    <w:rsid w:val="009D4ED1"/>
    <w:rsid w:val="009D4F4D"/>
    <w:rsid w:val="009D55CA"/>
    <w:rsid w:val="009D5DFD"/>
    <w:rsid w:val="009D62AB"/>
    <w:rsid w:val="009D6786"/>
    <w:rsid w:val="009D7D1C"/>
    <w:rsid w:val="009D7F0B"/>
    <w:rsid w:val="009E0969"/>
    <w:rsid w:val="009E141D"/>
    <w:rsid w:val="009E1864"/>
    <w:rsid w:val="009E1977"/>
    <w:rsid w:val="009E1E4B"/>
    <w:rsid w:val="009E371A"/>
    <w:rsid w:val="009E421B"/>
    <w:rsid w:val="009E43C4"/>
    <w:rsid w:val="009E4CCC"/>
    <w:rsid w:val="009E533B"/>
    <w:rsid w:val="009E55B3"/>
    <w:rsid w:val="009E5AFF"/>
    <w:rsid w:val="009E5EF2"/>
    <w:rsid w:val="009E5F44"/>
    <w:rsid w:val="009E74A0"/>
    <w:rsid w:val="009E75E1"/>
    <w:rsid w:val="009F0A58"/>
    <w:rsid w:val="009F18B1"/>
    <w:rsid w:val="009F19F0"/>
    <w:rsid w:val="009F1B96"/>
    <w:rsid w:val="009F1C22"/>
    <w:rsid w:val="009F31CD"/>
    <w:rsid w:val="009F3475"/>
    <w:rsid w:val="009F5D0D"/>
    <w:rsid w:val="009F6024"/>
    <w:rsid w:val="009F686A"/>
    <w:rsid w:val="009F6EF1"/>
    <w:rsid w:val="009F6FDD"/>
    <w:rsid w:val="009F7ACA"/>
    <w:rsid w:val="00A004BC"/>
    <w:rsid w:val="00A01503"/>
    <w:rsid w:val="00A01D52"/>
    <w:rsid w:val="00A0225A"/>
    <w:rsid w:val="00A02A1A"/>
    <w:rsid w:val="00A02E8E"/>
    <w:rsid w:val="00A03FAA"/>
    <w:rsid w:val="00A04B72"/>
    <w:rsid w:val="00A053E0"/>
    <w:rsid w:val="00A06459"/>
    <w:rsid w:val="00A068C8"/>
    <w:rsid w:val="00A06E79"/>
    <w:rsid w:val="00A075EA"/>
    <w:rsid w:val="00A07BDE"/>
    <w:rsid w:val="00A11013"/>
    <w:rsid w:val="00A111C6"/>
    <w:rsid w:val="00A12028"/>
    <w:rsid w:val="00A121C7"/>
    <w:rsid w:val="00A125E1"/>
    <w:rsid w:val="00A127FD"/>
    <w:rsid w:val="00A12D56"/>
    <w:rsid w:val="00A13067"/>
    <w:rsid w:val="00A1367E"/>
    <w:rsid w:val="00A151EE"/>
    <w:rsid w:val="00A178D1"/>
    <w:rsid w:val="00A2028E"/>
    <w:rsid w:val="00A213EF"/>
    <w:rsid w:val="00A24441"/>
    <w:rsid w:val="00A247D1"/>
    <w:rsid w:val="00A25B52"/>
    <w:rsid w:val="00A2765A"/>
    <w:rsid w:val="00A3013D"/>
    <w:rsid w:val="00A31418"/>
    <w:rsid w:val="00A31DE5"/>
    <w:rsid w:val="00A3213C"/>
    <w:rsid w:val="00A326C5"/>
    <w:rsid w:val="00A32F1A"/>
    <w:rsid w:val="00A34558"/>
    <w:rsid w:val="00A358FC"/>
    <w:rsid w:val="00A35A0E"/>
    <w:rsid w:val="00A37DAA"/>
    <w:rsid w:val="00A407F6"/>
    <w:rsid w:val="00A40D14"/>
    <w:rsid w:val="00A421EF"/>
    <w:rsid w:val="00A43B5E"/>
    <w:rsid w:val="00A43C2C"/>
    <w:rsid w:val="00A44C96"/>
    <w:rsid w:val="00A4556E"/>
    <w:rsid w:val="00A47B24"/>
    <w:rsid w:val="00A47BBD"/>
    <w:rsid w:val="00A5191C"/>
    <w:rsid w:val="00A519B5"/>
    <w:rsid w:val="00A5225F"/>
    <w:rsid w:val="00A528CE"/>
    <w:rsid w:val="00A54454"/>
    <w:rsid w:val="00A55399"/>
    <w:rsid w:val="00A56390"/>
    <w:rsid w:val="00A56979"/>
    <w:rsid w:val="00A57862"/>
    <w:rsid w:val="00A609CE"/>
    <w:rsid w:val="00A60C3A"/>
    <w:rsid w:val="00A6121C"/>
    <w:rsid w:val="00A63413"/>
    <w:rsid w:val="00A63785"/>
    <w:rsid w:val="00A63CAE"/>
    <w:rsid w:val="00A63CDD"/>
    <w:rsid w:val="00A64380"/>
    <w:rsid w:val="00A66C51"/>
    <w:rsid w:val="00A66D03"/>
    <w:rsid w:val="00A66EDD"/>
    <w:rsid w:val="00A676E8"/>
    <w:rsid w:val="00A703DE"/>
    <w:rsid w:val="00A7104B"/>
    <w:rsid w:val="00A713A4"/>
    <w:rsid w:val="00A7190F"/>
    <w:rsid w:val="00A720BF"/>
    <w:rsid w:val="00A72829"/>
    <w:rsid w:val="00A72D29"/>
    <w:rsid w:val="00A749C2"/>
    <w:rsid w:val="00A74B78"/>
    <w:rsid w:val="00A758E0"/>
    <w:rsid w:val="00A75F05"/>
    <w:rsid w:val="00A76658"/>
    <w:rsid w:val="00A769E1"/>
    <w:rsid w:val="00A775C1"/>
    <w:rsid w:val="00A80048"/>
    <w:rsid w:val="00A8104A"/>
    <w:rsid w:val="00A81E16"/>
    <w:rsid w:val="00A829AC"/>
    <w:rsid w:val="00A83847"/>
    <w:rsid w:val="00A84F46"/>
    <w:rsid w:val="00A84F94"/>
    <w:rsid w:val="00A850F8"/>
    <w:rsid w:val="00A85FE6"/>
    <w:rsid w:val="00A86129"/>
    <w:rsid w:val="00A863C3"/>
    <w:rsid w:val="00A870E4"/>
    <w:rsid w:val="00A87197"/>
    <w:rsid w:val="00A87454"/>
    <w:rsid w:val="00A900D0"/>
    <w:rsid w:val="00A91392"/>
    <w:rsid w:val="00A922D1"/>
    <w:rsid w:val="00A9268C"/>
    <w:rsid w:val="00A92B58"/>
    <w:rsid w:val="00A93D24"/>
    <w:rsid w:val="00A93DBC"/>
    <w:rsid w:val="00A93E7C"/>
    <w:rsid w:val="00A9451A"/>
    <w:rsid w:val="00A955E7"/>
    <w:rsid w:val="00A96202"/>
    <w:rsid w:val="00A9717F"/>
    <w:rsid w:val="00A97960"/>
    <w:rsid w:val="00AA130D"/>
    <w:rsid w:val="00AA1B48"/>
    <w:rsid w:val="00AA2531"/>
    <w:rsid w:val="00AA280A"/>
    <w:rsid w:val="00AA4431"/>
    <w:rsid w:val="00AA479D"/>
    <w:rsid w:val="00AA4EFA"/>
    <w:rsid w:val="00AA5873"/>
    <w:rsid w:val="00AA5DF8"/>
    <w:rsid w:val="00AA6727"/>
    <w:rsid w:val="00AA6A32"/>
    <w:rsid w:val="00AA75A7"/>
    <w:rsid w:val="00AA7BE6"/>
    <w:rsid w:val="00AB02E3"/>
    <w:rsid w:val="00AB0EFC"/>
    <w:rsid w:val="00AB11AE"/>
    <w:rsid w:val="00AB1E3D"/>
    <w:rsid w:val="00AB1F9A"/>
    <w:rsid w:val="00AB22B3"/>
    <w:rsid w:val="00AB31A2"/>
    <w:rsid w:val="00AB3D33"/>
    <w:rsid w:val="00AB4068"/>
    <w:rsid w:val="00AB4F40"/>
    <w:rsid w:val="00AB5630"/>
    <w:rsid w:val="00AB6332"/>
    <w:rsid w:val="00AC1F8C"/>
    <w:rsid w:val="00AC3395"/>
    <w:rsid w:val="00AC3737"/>
    <w:rsid w:val="00AC3B22"/>
    <w:rsid w:val="00AC4642"/>
    <w:rsid w:val="00AC5160"/>
    <w:rsid w:val="00AC5BD7"/>
    <w:rsid w:val="00AC77B1"/>
    <w:rsid w:val="00AD01B1"/>
    <w:rsid w:val="00AD0A1B"/>
    <w:rsid w:val="00AD1393"/>
    <w:rsid w:val="00AD1522"/>
    <w:rsid w:val="00AD22A0"/>
    <w:rsid w:val="00AD28AB"/>
    <w:rsid w:val="00AD3708"/>
    <w:rsid w:val="00AD3F85"/>
    <w:rsid w:val="00AD45AA"/>
    <w:rsid w:val="00AD63F3"/>
    <w:rsid w:val="00AD6A86"/>
    <w:rsid w:val="00AD6ADB"/>
    <w:rsid w:val="00AD6EA0"/>
    <w:rsid w:val="00AD7299"/>
    <w:rsid w:val="00AD741A"/>
    <w:rsid w:val="00AD765C"/>
    <w:rsid w:val="00AD76B8"/>
    <w:rsid w:val="00AD77BB"/>
    <w:rsid w:val="00AD7F45"/>
    <w:rsid w:val="00AE133D"/>
    <w:rsid w:val="00AE1A33"/>
    <w:rsid w:val="00AE2257"/>
    <w:rsid w:val="00AE245A"/>
    <w:rsid w:val="00AE3E35"/>
    <w:rsid w:val="00AE47E0"/>
    <w:rsid w:val="00AE50D0"/>
    <w:rsid w:val="00AE51FB"/>
    <w:rsid w:val="00AE56EA"/>
    <w:rsid w:val="00AE5C92"/>
    <w:rsid w:val="00AE6A1D"/>
    <w:rsid w:val="00AE7BA1"/>
    <w:rsid w:val="00AF21EA"/>
    <w:rsid w:val="00AF29FF"/>
    <w:rsid w:val="00AF2BA0"/>
    <w:rsid w:val="00AF44FB"/>
    <w:rsid w:val="00AF4F64"/>
    <w:rsid w:val="00AF656B"/>
    <w:rsid w:val="00AF73E2"/>
    <w:rsid w:val="00AF7442"/>
    <w:rsid w:val="00AF76F0"/>
    <w:rsid w:val="00AF7F9E"/>
    <w:rsid w:val="00B00631"/>
    <w:rsid w:val="00B01280"/>
    <w:rsid w:val="00B02F6A"/>
    <w:rsid w:val="00B03B56"/>
    <w:rsid w:val="00B044DC"/>
    <w:rsid w:val="00B04A6E"/>
    <w:rsid w:val="00B063BD"/>
    <w:rsid w:val="00B07E6F"/>
    <w:rsid w:val="00B07E93"/>
    <w:rsid w:val="00B102E6"/>
    <w:rsid w:val="00B106D3"/>
    <w:rsid w:val="00B1204E"/>
    <w:rsid w:val="00B12EE8"/>
    <w:rsid w:val="00B13007"/>
    <w:rsid w:val="00B139BC"/>
    <w:rsid w:val="00B13D54"/>
    <w:rsid w:val="00B15219"/>
    <w:rsid w:val="00B16B8B"/>
    <w:rsid w:val="00B23F29"/>
    <w:rsid w:val="00B240E3"/>
    <w:rsid w:val="00B2478C"/>
    <w:rsid w:val="00B24C78"/>
    <w:rsid w:val="00B24F23"/>
    <w:rsid w:val="00B25B2B"/>
    <w:rsid w:val="00B26578"/>
    <w:rsid w:val="00B30F9F"/>
    <w:rsid w:val="00B310C6"/>
    <w:rsid w:val="00B3209A"/>
    <w:rsid w:val="00B322F0"/>
    <w:rsid w:val="00B340CC"/>
    <w:rsid w:val="00B340D0"/>
    <w:rsid w:val="00B34D69"/>
    <w:rsid w:val="00B36C62"/>
    <w:rsid w:val="00B37894"/>
    <w:rsid w:val="00B401F0"/>
    <w:rsid w:val="00B406B5"/>
    <w:rsid w:val="00B4082F"/>
    <w:rsid w:val="00B40912"/>
    <w:rsid w:val="00B40B5B"/>
    <w:rsid w:val="00B40E1F"/>
    <w:rsid w:val="00B42AC5"/>
    <w:rsid w:val="00B473EB"/>
    <w:rsid w:val="00B47500"/>
    <w:rsid w:val="00B479C6"/>
    <w:rsid w:val="00B47E94"/>
    <w:rsid w:val="00B51869"/>
    <w:rsid w:val="00B520C1"/>
    <w:rsid w:val="00B52CC7"/>
    <w:rsid w:val="00B541A3"/>
    <w:rsid w:val="00B545B7"/>
    <w:rsid w:val="00B545D8"/>
    <w:rsid w:val="00B54A16"/>
    <w:rsid w:val="00B561AF"/>
    <w:rsid w:val="00B56AB9"/>
    <w:rsid w:val="00B56B71"/>
    <w:rsid w:val="00B57924"/>
    <w:rsid w:val="00B57A2A"/>
    <w:rsid w:val="00B60437"/>
    <w:rsid w:val="00B60AD9"/>
    <w:rsid w:val="00B60E11"/>
    <w:rsid w:val="00B61E0C"/>
    <w:rsid w:val="00B6253E"/>
    <w:rsid w:val="00B62C92"/>
    <w:rsid w:val="00B64A39"/>
    <w:rsid w:val="00B65E9A"/>
    <w:rsid w:val="00B6627B"/>
    <w:rsid w:val="00B66984"/>
    <w:rsid w:val="00B66F69"/>
    <w:rsid w:val="00B71E7C"/>
    <w:rsid w:val="00B7332D"/>
    <w:rsid w:val="00B73342"/>
    <w:rsid w:val="00B73DE1"/>
    <w:rsid w:val="00B73F38"/>
    <w:rsid w:val="00B743BE"/>
    <w:rsid w:val="00B74498"/>
    <w:rsid w:val="00B746F1"/>
    <w:rsid w:val="00B75942"/>
    <w:rsid w:val="00B75F33"/>
    <w:rsid w:val="00B77AA5"/>
    <w:rsid w:val="00B77CB9"/>
    <w:rsid w:val="00B804D4"/>
    <w:rsid w:val="00B80A02"/>
    <w:rsid w:val="00B80F7F"/>
    <w:rsid w:val="00B81759"/>
    <w:rsid w:val="00B82469"/>
    <w:rsid w:val="00B82A09"/>
    <w:rsid w:val="00B82D7C"/>
    <w:rsid w:val="00B84355"/>
    <w:rsid w:val="00B85325"/>
    <w:rsid w:val="00B85A53"/>
    <w:rsid w:val="00B90058"/>
    <w:rsid w:val="00B907FF"/>
    <w:rsid w:val="00B91906"/>
    <w:rsid w:val="00B92294"/>
    <w:rsid w:val="00B92C75"/>
    <w:rsid w:val="00B92E14"/>
    <w:rsid w:val="00B93DC7"/>
    <w:rsid w:val="00B94836"/>
    <w:rsid w:val="00B9503C"/>
    <w:rsid w:val="00B95497"/>
    <w:rsid w:val="00B97398"/>
    <w:rsid w:val="00BA02AD"/>
    <w:rsid w:val="00BA05C7"/>
    <w:rsid w:val="00BA1C4C"/>
    <w:rsid w:val="00BA2A8A"/>
    <w:rsid w:val="00BA2BCD"/>
    <w:rsid w:val="00BA437A"/>
    <w:rsid w:val="00BA5409"/>
    <w:rsid w:val="00BA5F49"/>
    <w:rsid w:val="00BA64B0"/>
    <w:rsid w:val="00BA6ED0"/>
    <w:rsid w:val="00BA71C6"/>
    <w:rsid w:val="00BA7233"/>
    <w:rsid w:val="00BB08A1"/>
    <w:rsid w:val="00BB33A9"/>
    <w:rsid w:val="00BB37CB"/>
    <w:rsid w:val="00BB5140"/>
    <w:rsid w:val="00BB5178"/>
    <w:rsid w:val="00BB6CDC"/>
    <w:rsid w:val="00BB7EC0"/>
    <w:rsid w:val="00BC022F"/>
    <w:rsid w:val="00BC039D"/>
    <w:rsid w:val="00BC0900"/>
    <w:rsid w:val="00BC1DD4"/>
    <w:rsid w:val="00BC2015"/>
    <w:rsid w:val="00BC3562"/>
    <w:rsid w:val="00BC37D9"/>
    <w:rsid w:val="00BC4D42"/>
    <w:rsid w:val="00BC5DCE"/>
    <w:rsid w:val="00BC5E6A"/>
    <w:rsid w:val="00BC6043"/>
    <w:rsid w:val="00BC61B5"/>
    <w:rsid w:val="00BC64AE"/>
    <w:rsid w:val="00BC69F9"/>
    <w:rsid w:val="00BC6D65"/>
    <w:rsid w:val="00BC707B"/>
    <w:rsid w:val="00BC7A05"/>
    <w:rsid w:val="00BD01B0"/>
    <w:rsid w:val="00BD03F9"/>
    <w:rsid w:val="00BD0847"/>
    <w:rsid w:val="00BD0E68"/>
    <w:rsid w:val="00BD2B4E"/>
    <w:rsid w:val="00BD2DC8"/>
    <w:rsid w:val="00BD33DD"/>
    <w:rsid w:val="00BD34D8"/>
    <w:rsid w:val="00BD42B1"/>
    <w:rsid w:val="00BD5148"/>
    <w:rsid w:val="00BD5A30"/>
    <w:rsid w:val="00BD5D8D"/>
    <w:rsid w:val="00BD5EE9"/>
    <w:rsid w:val="00BD66BD"/>
    <w:rsid w:val="00BD6F15"/>
    <w:rsid w:val="00BD7277"/>
    <w:rsid w:val="00BD738F"/>
    <w:rsid w:val="00BD7E78"/>
    <w:rsid w:val="00BD7EA4"/>
    <w:rsid w:val="00BE0A27"/>
    <w:rsid w:val="00BE10AA"/>
    <w:rsid w:val="00BE1149"/>
    <w:rsid w:val="00BE299D"/>
    <w:rsid w:val="00BE397D"/>
    <w:rsid w:val="00BE3A41"/>
    <w:rsid w:val="00BE3B46"/>
    <w:rsid w:val="00BE3F84"/>
    <w:rsid w:val="00BE4F72"/>
    <w:rsid w:val="00BE5789"/>
    <w:rsid w:val="00BF0379"/>
    <w:rsid w:val="00BF0778"/>
    <w:rsid w:val="00BF0AEF"/>
    <w:rsid w:val="00BF1006"/>
    <w:rsid w:val="00BF133B"/>
    <w:rsid w:val="00BF2018"/>
    <w:rsid w:val="00BF30AD"/>
    <w:rsid w:val="00BF341B"/>
    <w:rsid w:val="00BF3BD9"/>
    <w:rsid w:val="00BF4301"/>
    <w:rsid w:val="00BF4ECB"/>
    <w:rsid w:val="00BF5A92"/>
    <w:rsid w:val="00BF64A3"/>
    <w:rsid w:val="00BF7C9D"/>
    <w:rsid w:val="00C0024F"/>
    <w:rsid w:val="00C018D9"/>
    <w:rsid w:val="00C02762"/>
    <w:rsid w:val="00C02A53"/>
    <w:rsid w:val="00C032E2"/>
    <w:rsid w:val="00C03916"/>
    <w:rsid w:val="00C049BB"/>
    <w:rsid w:val="00C04F41"/>
    <w:rsid w:val="00C05007"/>
    <w:rsid w:val="00C052ED"/>
    <w:rsid w:val="00C10CFE"/>
    <w:rsid w:val="00C10D30"/>
    <w:rsid w:val="00C117B3"/>
    <w:rsid w:val="00C1298B"/>
    <w:rsid w:val="00C13EB3"/>
    <w:rsid w:val="00C14C80"/>
    <w:rsid w:val="00C15937"/>
    <w:rsid w:val="00C15A36"/>
    <w:rsid w:val="00C17A24"/>
    <w:rsid w:val="00C17A42"/>
    <w:rsid w:val="00C17EDE"/>
    <w:rsid w:val="00C20BBE"/>
    <w:rsid w:val="00C21109"/>
    <w:rsid w:val="00C2235D"/>
    <w:rsid w:val="00C223D6"/>
    <w:rsid w:val="00C23729"/>
    <w:rsid w:val="00C2395C"/>
    <w:rsid w:val="00C25441"/>
    <w:rsid w:val="00C26317"/>
    <w:rsid w:val="00C27B4B"/>
    <w:rsid w:val="00C27C64"/>
    <w:rsid w:val="00C27DE9"/>
    <w:rsid w:val="00C302A2"/>
    <w:rsid w:val="00C304CE"/>
    <w:rsid w:val="00C3160E"/>
    <w:rsid w:val="00C31906"/>
    <w:rsid w:val="00C31E52"/>
    <w:rsid w:val="00C321FC"/>
    <w:rsid w:val="00C322FE"/>
    <w:rsid w:val="00C32D3F"/>
    <w:rsid w:val="00C3446D"/>
    <w:rsid w:val="00C35DDB"/>
    <w:rsid w:val="00C3645A"/>
    <w:rsid w:val="00C37890"/>
    <w:rsid w:val="00C37D55"/>
    <w:rsid w:val="00C37E94"/>
    <w:rsid w:val="00C40740"/>
    <w:rsid w:val="00C41421"/>
    <w:rsid w:val="00C4279C"/>
    <w:rsid w:val="00C43260"/>
    <w:rsid w:val="00C43DAB"/>
    <w:rsid w:val="00C43E83"/>
    <w:rsid w:val="00C44361"/>
    <w:rsid w:val="00C4458C"/>
    <w:rsid w:val="00C445BA"/>
    <w:rsid w:val="00C46AA2"/>
    <w:rsid w:val="00C501D0"/>
    <w:rsid w:val="00C50396"/>
    <w:rsid w:val="00C5144F"/>
    <w:rsid w:val="00C53012"/>
    <w:rsid w:val="00C54F08"/>
    <w:rsid w:val="00C603FD"/>
    <w:rsid w:val="00C6066A"/>
    <w:rsid w:val="00C6144B"/>
    <w:rsid w:val="00C61AEB"/>
    <w:rsid w:val="00C62D09"/>
    <w:rsid w:val="00C62E95"/>
    <w:rsid w:val="00C63628"/>
    <w:rsid w:val="00C64C18"/>
    <w:rsid w:val="00C67268"/>
    <w:rsid w:val="00C70137"/>
    <w:rsid w:val="00C70264"/>
    <w:rsid w:val="00C7040E"/>
    <w:rsid w:val="00C70414"/>
    <w:rsid w:val="00C70875"/>
    <w:rsid w:val="00C70C6F"/>
    <w:rsid w:val="00C72A2D"/>
    <w:rsid w:val="00C72F40"/>
    <w:rsid w:val="00C736BD"/>
    <w:rsid w:val="00C73ADD"/>
    <w:rsid w:val="00C76341"/>
    <w:rsid w:val="00C7687C"/>
    <w:rsid w:val="00C806B9"/>
    <w:rsid w:val="00C82393"/>
    <w:rsid w:val="00C823CD"/>
    <w:rsid w:val="00C82626"/>
    <w:rsid w:val="00C826B6"/>
    <w:rsid w:val="00C829EA"/>
    <w:rsid w:val="00C831F0"/>
    <w:rsid w:val="00C83416"/>
    <w:rsid w:val="00C8404B"/>
    <w:rsid w:val="00C84056"/>
    <w:rsid w:val="00C8633A"/>
    <w:rsid w:val="00C86871"/>
    <w:rsid w:val="00C86AC1"/>
    <w:rsid w:val="00C87C2E"/>
    <w:rsid w:val="00C91CA1"/>
    <w:rsid w:val="00C91DF7"/>
    <w:rsid w:val="00C92860"/>
    <w:rsid w:val="00C93079"/>
    <w:rsid w:val="00C93457"/>
    <w:rsid w:val="00C9360A"/>
    <w:rsid w:val="00C94685"/>
    <w:rsid w:val="00C94B46"/>
    <w:rsid w:val="00C9695E"/>
    <w:rsid w:val="00C97317"/>
    <w:rsid w:val="00C9766E"/>
    <w:rsid w:val="00C97BCD"/>
    <w:rsid w:val="00CA191E"/>
    <w:rsid w:val="00CA2F1F"/>
    <w:rsid w:val="00CA2F84"/>
    <w:rsid w:val="00CA3D24"/>
    <w:rsid w:val="00CA483D"/>
    <w:rsid w:val="00CA4A99"/>
    <w:rsid w:val="00CA55AF"/>
    <w:rsid w:val="00CA5F7D"/>
    <w:rsid w:val="00CA764D"/>
    <w:rsid w:val="00CA77E4"/>
    <w:rsid w:val="00CA7F30"/>
    <w:rsid w:val="00CB0C40"/>
    <w:rsid w:val="00CB1D57"/>
    <w:rsid w:val="00CB20A6"/>
    <w:rsid w:val="00CB2A6A"/>
    <w:rsid w:val="00CB2E93"/>
    <w:rsid w:val="00CB3C21"/>
    <w:rsid w:val="00CB499F"/>
    <w:rsid w:val="00CB49A0"/>
    <w:rsid w:val="00CB578C"/>
    <w:rsid w:val="00CB5A62"/>
    <w:rsid w:val="00CB644A"/>
    <w:rsid w:val="00CB6927"/>
    <w:rsid w:val="00CC10BB"/>
    <w:rsid w:val="00CC2068"/>
    <w:rsid w:val="00CC2667"/>
    <w:rsid w:val="00CC3626"/>
    <w:rsid w:val="00CC3F15"/>
    <w:rsid w:val="00CC4142"/>
    <w:rsid w:val="00CC444F"/>
    <w:rsid w:val="00CC5CBC"/>
    <w:rsid w:val="00CC6DD1"/>
    <w:rsid w:val="00CC72C3"/>
    <w:rsid w:val="00CC772F"/>
    <w:rsid w:val="00CC773E"/>
    <w:rsid w:val="00CD2805"/>
    <w:rsid w:val="00CD2B51"/>
    <w:rsid w:val="00CD3F78"/>
    <w:rsid w:val="00CD462B"/>
    <w:rsid w:val="00CD49EF"/>
    <w:rsid w:val="00CD4B39"/>
    <w:rsid w:val="00CD55C2"/>
    <w:rsid w:val="00CD5ECC"/>
    <w:rsid w:val="00CD72CC"/>
    <w:rsid w:val="00CD7695"/>
    <w:rsid w:val="00CD76A3"/>
    <w:rsid w:val="00CD7995"/>
    <w:rsid w:val="00CD7C09"/>
    <w:rsid w:val="00CE0CA7"/>
    <w:rsid w:val="00CE1E23"/>
    <w:rsid w:val="00CE1FF7"/>
    <w:rsid w:val="00CE371A"/>
    <w:rsid w:val="00CE4097"/>
    <w:rsid w:val="00CE45A4"/>
    <w:rsid w:val="00CE6D45"/>
    <w:rsid w:val="00CE7694"/>
    <w:rsid w:val="00CE79C9"/>
    <w:rsid w:val="00CF0184"/>
    <w:rsid w:val="00CF0212"/>
    <w:rsid w:val="00CF0E4F"/>
    <w:rsid w:val="00CF127D"/>
    <w:rsid w:val="00CF1C6E"/>
    <w:rsid w:val="00CF1CCE"/>
    <w:rsid w:val="00CF1F3E"/>
    <w:rsid w:val="00CF22BA"/>
    <w:rsid w:val="00CF2BDA"/>
    <w:rsid w:val="00CF2F8E"/>
    <w:rsid w:val="00CF3825"/>
    <w:rsid w:val="00CF39CD"/>
    <w:rsid w:val="00CF3CD4"/>
    <w:rsid w:val="00CF4066"/>
    <w:rsid w:val="00CF6E17"/>
    <w:rsid w:val="00CF6E4A"/>
    <w:rsid w:val="00CF7D9D"/>
    <w:rsid w:val="00D0127A"/>
    <w:rsid w:val="00D01C10"/>
    <w:rsid w:val="00D03334"/>
    <w:rsid w:val="00D03AB3"/>
    <w:rsid w:val="00D04474"/>
    <w:rsid w:val="00D0448D"/>
    <w:rsid w:val="00D04716"/>
    <w:rsid w:val="00D04849"/>
    <w:rsid w:val="00D04956"/>
    <w:rsid w:val="00D06C7C"/>
    <w:rsid w:val="00D07519"/>
    <w:rsid w:val="00D07B64"/>
    <w:rsid w:val="00D1144F"/>
    <w:rsid w:val="00D11987"/>
    <w:rsid w:val="00D1372B"/>
    <w:rsid w:val="00D13DB3"/>
    <w:rsid w:val="00D1595C"/>
    <w:rsid w:val="00D15C57"/>
    <w:rsid w:val="00D1641F"/>
    <w:rsid w:val="00D1734B"/>
    <w:rsid w:val="00D17A5D"/>
    <w:rsid w:val="00D201BE"/>
    <w:rsid w:val="00D21416"/>
    <w:rsid w:val="00D2169E"/>
    <w:rsid w:val="00D21A4A"/>
    <w:rsid w:val="00D22061"/>
    <w:rsid w:val="00D224DF"/>
    <w:rsid w:val="00D23B0E"/>
    <w:rsid w:val="00D2411C"/>
    <w:rsid w:val="00D250CF"/>
    <w:rsid w:val="00D25483"/>
    <w:rsid w:val="00D258CB"/>
    <w:rsid w:val="00D25D08"/>
    <w:rsid w:val="00D25FB5"/>
    <w:rsid w:val="00D26F2F"/>
    <w:rsid w:val="00D27F77"/>
    <w:rsid w:val="00D305F1"/>
    <w:rsid w:val="00D30AD1"/>
    <w:rsid w:val="00D30F5A"/>
    <w:rsid w:val="00D32C37"/>
    <w:rsid w:val="00D32D62"/>
    <w:rsid w:val="00D332D4"/>
    <w:rsid w:val="00D346E0"/>
    <w:rsid w:val="00D34920"/>
    <w:rsid w:val="00D36FDA"/>
    <w:rsid w:val="00D37C51"/>
    <w:rsid w:val="00D4009A"/>
    <w:rsid w:val="00D40F2B"/>
    <w:rsid w:val="00D410A1"/>
    <w:rsid w:val="00D4177E"/>
    <w:rsid w:val="00D426A2"/>
    <w:rsid w:val="00D42A0B"/>
    <w:rsid w:val="00D42FFD"/>
    <w:rsid w:val="00D442FC"/>
    <w:rsid w:val="00D444DF"/>
    <w:rsid w:val="00D44E86"/>
    <w:rsid w:val="00D46B9A"/>
    <w:rsid w:val="00D47027"/>
    <w:rsid w:val="00D47096"/>
    <w:rsid w:val="00D47124"/>
    <w:rsid w:val="00D50379"/>
    <w:rsid w:val="00D51D4C"/>
    <w:rsid w:val="00D52132"/>
    <w:rsid w:val="00D536A7"/>
    <w:rsid w:val="00D537C1"/>
    <w:rsid w:val="00D53A8E"/>
    <w:rsid w:val="00D54277"/>
    <w:rsid w:val="00D5477E"/>
    <w:rsid w:val="00D56C12"/>
    <w:rsid w:val="00D56FA0"/>
    <w:rsid w:val="00D57F0A"/>
    <w:rsid w:val="00D603C0"/>
    <w:rsid w:val="00D611F2"/>
    <w:rsid w:val="00D62EDB"/>
    <w:rsid w:val="00D63A3D"/>
    <w:rsid w:val="00D63C8C"/>
    <w:rsid w:val="00D63E06"/>
    <w:rsid w:val="00D6448A"/>
    <w:rsid w:val="00D65029"/>
    <w:rsid w:val="00D652CF"/>
    <w:rsid w:val="00D667C4"/>
    <w:rsid w:val="00D668B6"/>
    <w:rsid w:val="00D675BD"/>
    <w:rsid w:val="00D67E7E"/>
    <w:rsid w:val="00D71514"/>
    <w:rsid w:val="00D71526"/>
    <w:rsid w:val="00D71913"/>
    <w:rsid w:val="00D71E5A"/>
    <w:rsid w:val="00D74FF1"/>
    <w:rsid w:val="00D74FFB"/>
    <w:rsid w:val="00D75197"/>
    <w:rsid w:val="00D76D61"/>
    <w:rsid w:val="00D77941"/>
    <w:rsid w:val="00D80BA4"/>
    <w:rsid w:val="00D8149B"/>
    <w:rsid w:val="00D81D96"/>
    <w:rsid w:val="00D81FAF"/>
    <w:rsid w:val="00D82524"/>
    <w:rsid w:val="00D82A81"/>
    <w:rsid w:val="00D830D4"/>
    <w:rsid w:val="00D832F8"/>
    <w:rsid w:val="00D84493"/>
    <w:rsid w:val="00D84AF0"/>
    <w:rsid w:val="00D85BA7"/>
    <w:rsid w:val="00D86D6A"/>
    <w:rsid w:val="00D86DCF"/>
    <w:rsid w:val="00D87730"/>
    <w:rsid w:val="00D87922"/>
    <w:rsid w:val="00D90759"/>
    <w:rsid w:val="00D90CA4"/>
    <w:rsid w:val="00D917B5"/>
    <w:rsid w:val="00D92390"/>
    <w:rsid w:val="00D92712"/>
    <w:rsid w:val="00D9377C"/>
    <w:rsid w:val="00D9381B"/>
    <w:rsid w:val="00D93A81"/>
    <w:rsid w:val="00D9488A"/>
    <w:rsid w:val="00D950A2"/>
    <w:rsid w:val="00D954A9"/>
    <w:rsid w:val="00D95B84"/>
    <w:rsid w:val="00D96259"/>
    <w:rsid w:val="00D96B0D"/>
    <w:rsid w:val="00D96CCA"/>
    <w:rsid w:val="00D97256"/>
    <w:rsid w:val="00D972F0"/>
    <w:rsid w:val="00D976B6"/>
    <w:rsid w:val="00DA0A0F"/>
    <w:rsid w:val="00DA1401"/>
    <w:rsid w:val="00DA1429"/>
    <w:rsid w:val="00DA2BD1"/>
    <w:rsid w:val="00DA30A9"/>
    <w:rsid w:val="00DA33B7"/>
    <w:rsid w:val="00DA3480"/>
    <w:rsid w:val="00DA46CF"/>
    <w:rsid w:val="00DA4D38"/>
    <w:rsid w:val="00DA4EC1"/>
    <w:rsid w:val="00DA4EE8"/>
    <w:rsid w:val="00DA4F6B"/>
    <w:rsid w:val="00DA5590"/>
    <w:rsid w:val="00DA5640"/>
    <w:rsid w:val="00DA5BF2"/>
    <w:rsid w:val="00DA5D72"/>
    <w:rsid w:val="00DA673E"/>
    <w:rsid w:val="00DA7D09"/>
    <w:rsid w:val="00DA7EC7"/>
    <w:rsid w:val="00DB0AA7"/>
    <w:rsid w:val="00DB11DB"/>
    <w:rsid w:val="00DB2AEA"/>
    <w:rsid w:val="00DB3919"/>
    <w:rsid w:val="00DB3B92"/>
    <w:rsid w:val="00DB459F"/>
    <w:rsid w:val="00DB4DAD"/>
    <w:rsid w:val="00DB59F0"/>
    <w:rsid w:val="00DB6583"/>
    <w:rsid w:val="00DB6821"/>
    <w:rsid w:val="00DB6947"/>
    <w:rsid w:val="00DB71F1"/>
    <w:rsid w:val="00DB7526"/>
    <w:rsid w:val="00DC054D"/>
    <w:rsid w:val="00DC065E"/>
    <w:rsid w:val="00DC0855"/>
    <w:rsid w:val="00DC085E"/>
    <w:rsid w:val="00DC1DDF"/>
    <w:rsid w:val="00DC2343"/>
    <w:rsid w:val="00DC26C3"/>
    <w:rsid w:val="00DC2A1F"/>
    <w:rsid w:val="00DC2B3F"/>
    <w:rsid w:val="00DC30A4"/>
    <w:rsid w:val="00DC33DE"/>
    <w:rsid w:val="00DC3947"/>
    <w:rsid w:val="00DC3A75"/>
    <w:rsid w:val="00DC5130"/>
    <w:rsid w:val="00DC5838"/>
    <w:rsid w:val="00DC5FFB"/>
    <w:rsid w:val="00DC6633"/>
    <w:rsid w:val="00DC715F"/>
    <w:rsid w:val="00DD0A16"/>
    <w:rsid w:val="00DD130E"/>
    <w:rsid w:val="00DD2852"/>
    <w:rsid w:val="00DD2EB8"/>
    <w:rsid w:val="00DD32BF"/>
    <w:rsid w:val="00DD33BE"/>
    <w:rsid w:val="00DD47C7"/>
    <w:rsid w:val="00DD524D"/>
    <w:rsid w:val="00DD5789"/>
    <w:rsid w:val="00DD659B"/>
    <w:rsid w:val="00DD68EF"/>
    <w:rsid w:val="00DD7505"/>
    <w:rsid w:val="00DE06F7"/>
    <w:rsid w:val="00DE1EDA"/>
    <w:rsid w:val="00DE3699"/>
    <w:rsid w:val="00DE3D90"/>
    <w:rsid w:val="00DE42B7"/>
    <w:rsid w:val="00DE443C"/>
    <w:rsid w:val="00DE4665"/>
    <w:rsid w:val="00DE5FAC"/>
    <w:rsid w:val="00DE702F"/>
    <w:rsid w:val="00DE74FA"/>
    <w:rsid w:val="00DF0B0B"/>
    <w:rsid w:val="00DF1138"/>
    <w:rsid w:val="00DF2288"/>
    <w:rsid w:val="00DF3387"/>
    <w:rsid w:val="00DF3B0F"/>
    <w:rsid w:val="00DF3EF6"/>
    <w:rsid w:val="00DF4362"/>
    <w:rsid w:val="00DF4C7D"/>
    <w:rsid w:val="00DF4CE0"/>
    <w:rsid w:val="00DF55A2"/>
    <w:rsid w:val="00DF63F2"/>
    <w:rsid w:val="00DF68EA"/>
    <w:rsid w:val="00DF6F1B"/>
    <w:rsid w:val="00E0011E"/>
    <w:rsid w:val="00E00D8D"/>
    <w:rsid w:val="00E01414"/>
    <w:rsid w:val="00E0167D"/>
    <w:rsid w:val="00E02038"/>
    <w:rsid w:val="00E0274C"/>
    <w:rsid w:val="00E04914"/>
    <w:rsid w:val="00E04D68"/>
    <w:rsid w:val="00E07D8E"/>
    <w:rsid w:val="00E106AA"/>
    <w:rsid w:val="00E10825"/>
    <w:rsid w:val="00E10EB1"/>
    <w:rsid w:val="00E10ED1"/>
    <w:rsid w:val="00E1168C"/>
    <w:rsid w:val="00E11D93"/>
    <w:rsid w:val="00E120ED"/>
    <w:rsid w:val="00E12FFC"/>
    <w:rsid w:val="00E13A8E"/>
    <w:rsid w:val="00E13AA9"/>
    <w:rsid w:val="00E14A47"/>
    <w:rsid w:val="00E14B83"/>
    <w:rsid w:val="00E15457"/>
    <w:rsid w:val="00E154F0"/>
    <w:rsid w:val="00E16110"/>
    <w:rsid w:val="00E178FC"/>
    <w:rsid w:val="00E209C5"/>
    <w:rsid w:val="00E225A8"/>
    <w:rsid w:val="00E228F0"/>
    <w:rsid w:val="00E22C3F"/>
    <w:rsid w:val="00E2316D"/>
    <w:rsid w:val="00E2626F"/>
    <w:rsid w:val="00E26401"/>
    <w:rsid w:val="00E26E5B"/>
    <w:rsid w:val="00E300F9"/>
    <w:rsid w:val="00E31F09"/>
    <w:rsid w:val="00E32119"/>
    <w:rsid w:val="00E3369A"/>
    <w:rsid w:val="00E36070"/>
    <w:rsid w:val="00E36987"/>
    <w:rsid w:val="00E36B11"/>
    <w:rsid w:val="00E37BB4"/>
    <w:rsid w:val="00E37E4F"/>
    <w:rsid w:val="00E37F17"/>
    <w:rsid w:val="00E40A27"/>
    <w:rsid w:val="00E41906"/>
    <w:rsid w:val="00E42B47"/>
    <w:rsid w:val="00E42FF1"/>
    <w:rsid w:val="00E43327"/>
    <w:rsid w:val="00E43D8D"/>
    <w:rsid w:val="00E44043"/>
    <w:rsid w:val="00E4482E"/>
    <w:rsid w:val="00E47719"/>
    <w:rsid w:val="00E50FEF"/>
    <w:rsid w:val="00E5165C"/>
    <w:rsid w:val="00E5181E"/>
    <w:rsid w:val="00E521B7"/>
    <w:rsid w:val="00E52313"/>
    <w:rsid w:val="00E52A4A"/>
    <w:rsid w:val="00E53F0A"/>
    <w:rsid w:val="00E53F48"/>
    <w:rsid w:val="00E55EF9"/>
    <w:rsid w:val="00E56655"/>
    <w:rsid w:val="00E56994"/>
    <w:rsid w:val="00E57614"/>
    <w:rsid w:val="00E60B1A"/>
    <w:rsid w:val="00E6123D"/>
    <w:rsid w:val="00E61463"/>
    <w:rsid w:val="00E61DA7"/>
    <w:rsid w:val="00E629B8"/>
    <w:rsid w:val="00E642F6"/>
    <w:rsid w:val="00E6593D"/>
    <w:rsid w:val="00E659E0"/>
    <w:rsid w:val="00E66539"/>
    <w:rsid w:val="00E673ED"/>
    <w:rsid w:val="00E67E1C"/>
    <w:rsid w:val="00E70501"/>
    <w:rsid w:val="00E70542"/>
    <w:rsid w:val="00E70785"/>
    <w:rsid w:val="00E70A7A"/>
    <w:rsid w:val="00E70D12"/>
    <w:rsid w:val="00E71162"/>
    <w:rsid w:val="00E715BE"/>
    <w:rsid w:val="00E7161A"/>
    <w:rsid w:val="00E71E96"/>
    <w:rsid w:val="00E71FB7"/>
    <w:rsid w:val="00E72351"/>
    <w:rsid w:val="00E7299C"/>
    <w:rsid w:val="00E72BFF"/>
    <w:rsid w:val="00E737AE"/>
    <w:rsid w:val="00E73D73"/>
    <w:rsid w:val="00E74C1A"/>
    <w:rsid w:val="00E75CEC"/>
    <w:rsid w:val="00E765BF"/>
    <w:rsid w:val="00E7727A"/>
    <w:rsid w:val="00E80056"/>
    <w:rsid w:val="00E823E9"/>
    <w:rsid w:val="00E82621"/>
    <w:rsid w:val="00E83381"/>
    <w:rsid w:val="00E83E77"/>
    <w:rsid w:val="00E84BFF"/>
    <w:rsid w:val="00E84E0C"/>
    <w:rsid w:val="00E84E4E"/>
    <w:rsid w:val="00E855FC"/>
    <w:rsid w:val="00E8584C"/>
    <w:rsid w:val="00E85EC6"/>
    <w:rsid w:val="00E85FBE"/>
    <w:rsid w:val="00E860CF"/>
    <w:rsid w:val="00E87469"/>
    <w:rsid w:val="00E874AF"/>
    <w:rsid w:val="00E904FE"/>
    <w:rsid w:val="00E911EA"/>
    <w:rsid w:val="00E92DFF"/>
    <w:rsid w:val="00E94356"/>
    <w:rsid w:val="00E95168"/>
    <w:rsid w:val="00E96601"/>
    <w:rsid w:val="00EA0132"/>
    <w:rsid w:val="00EA01BD"/>
    <w:rsid w:val="00EA0DB3"/>
    <w:rsid w:val="00EA2AF0"/>
    <w:rsid w:val="00EA3373"/>
    <w:rsid w:val="00EA3B28"/>
    <w:rsid w:val="00EA4D88"/>
    <w:rsid w:val="00EA552A"/>
    <w:rsid w:val="00EA5A45"/>
    <w:rsid w:val="00EA75F0"/>
    <w:rsid w:val="00EB1926"/>
    <w:rsid w:val="00EB1A7B"/>
    <w:rsid w:val="00EB2BF8"/>
    <w:rsid w:val="00EB2F71"/>
    <w:rsid w:val="00EB3B6F"/>
    <w:rsid w:val="00EB440C"/>
    <w:rsid w:val="00EB446B"/>
    <w:rsid w:val="00EB57E7"/>
    <w:rsid w:val="00EB5BD8"/>
    <w:rsid w:val="00EB622A"/>
    <w:rsid w:val="00EB63B3"/>
    <w:rsid w:val="00EB6A3E"/>
    <w:rsid w:val="00EB6FAC"/>
    <w:rsid w:val="00EC1259"/>
    <w:rsid w:val="00EC129C"/>
    <w:rsid w:val="00EC2345"/>
    <w:rsid w:val="00EC2DAB"/>
    <w:rsid w:val="00EC5B89"/>
    <w:rsid w:val="00EC634C"/>
    <w:rsid w:val="00EC6B71"/>
    <w:rsid w:val="00ED0295"/>
    <w:rsid w:val="00ED17C5"/>
    <w:rsid w:val="00ED1D65"/>
    <w:rsid w:val="00ED265F"/>
    <w:rsid w:val="00ED28AE"/>
    <w:rsid w:val="00ED3C6F"/>
    <w:rsid w:val="00ED50C7"/>
    <w:rsid w:val="00ED6B7E"/>
    <w:rsid w:val="00ED6CC8"/>
    <w:rsid w:val="00ED6DBA"/>
    <w:rsid w:val="00ED6FD7"/>
    <w:rsid w:val="00ED720C"/>
    <w:rsid w:val="00ED73E9"/>
    <w:rsid w:val="00ED77C5"/>
    <w:rsid w:val="00ED7BE6"/>
    <w:rsid w:val="00EE00FB"/>
    <w:rsid w:val="00EE026A"/>
    <w:rsid w:val="00EE0840"/>
    <w:rsid w:val="00EE27BE"/>
    <w:rsid w:val="00EE3191"/>
    <w:rsid w:val="00EE3582"/>
    <w:rsid w:val="00EE3C0B"/>
    <w:rsid w:val="00EE455A"/>
    <w:rsid w:val="00EE5FEA"/>
    <w:rsid w:val="00EE601F"/>
    <w:rsid w:val="00EE65CB"/>
    <w:rsid w:val="00EE69D8"/>
    <w:rsid w:val="00EE745C"/>
    <w:rsid w:val="00EF02C8"/>
    <w:rsid w:val="00EF0F49"/>
    <w:rsid w:val="00EF1D85"/>
    <w:rsid w:val="00EF25E8"/>
    <w:rsid w:val="00EF2F9D"/>
    <w:rsid w:val="00EF3315"/>
    <w:rsid w:val="00EF4023"/>
    <w:rsid w:val="00EF4629"/>
    <w:rsid w:val="00EF4DB8"/>
    <w:rsid w:val="00EF5EBC"/>
    <w:rsid w:val="00EF6070"/>
    <w:rsid w:val="00EF64B3"/>
    <w:rsid w:val="00EF66CD"/>
    <w:rsid w:val="00EF6904"/>
    <w:rsid w:val="00EF703A"/>
    <w:rsid w:val="00EF7E67"/>
    <w:rsid w:val="00F0045C"/>
    <w:rsid w:val="00F006A9"/>
    <w:rsid w:val="00F01066"/>
    <w:rsid w:val="00F01315"/>
    <w:rsid w:val="00F0173C"/>
    <w:rsid w:val="00F01F1C"/>
    <w:rsid w:val="00F021D6"/>
    <w:rsid w:val="00F0300B"/>
    <w:rsid w:val="00F034D7"/>
    <w:rsid w:val="00F0364D"/>
    <w:rsid w:val="00F04053"/>
    <w:rsid w:val="00F041A7"/>
    <w:rsid w:val="00F04F28"/>
    <w:rsid w:val="00F05442"/>
    <w:rsid w:val="00F057A9"/>
    <w:rsid w:val="00F06CAF"/>
    <w:rsid w:val="00F070EE"/>
    <w:rsid w:val="00F07B50"/>
    <w:rsid w:val="00F11139"/>
    <w:rsid w:val="00F11683"/>
    <w:rsid w:val="00F133B0"/>
    <w:rsid w:val="00F1363F"/>
    <w:rsid w:val="00F1374B"/>
    <w:rsid w:val="00F14156"/>
    <w:rsid w:val="00F16269"/>
    <w:rsid w:val="00F17552"/>
    <w:rsid w:val="00F17C61"/>
    <w:rsid w:val="00F17FB7"/>
    <w:rsid w:val="00F201D3"/>
    <w:rsid w:val="00F2115F"/>
    <w:rsid w:val="00F21D9D"/>
    <w:rsid w:val="00F24223"/>
    <w:rsid w:val="00F24754"/>
    <w:rsid w:val="00F24EEF"/>
    <w:rsid w:val="00F24F16"/>
    <w:rsid w:val="00F25186"/>
    <w:rsid w:val="00F25516"/>
    <w:rsid w:val="00F25C36"/>
    <w:rsid w:val="00F25DC3"/>
    <w:rsid w:val="00F25EE7"/>
    <w:rsid w:val="00F274C7"/>
    <w:rsid w:val="00F274F2"/>
    <w:rsid w:val="00F317C7"/>
    <w:rsid w:val="00F31B42"/>
    <w:rsid w:val="00F31BAB"/>
    <w:rsid w:val="00F31EE7"/>
    <w:rsid w:val="00F3222C"/>
    <w:rsid w:val="00F3299B"/>
    <w:rsid w:val="00F32B14"/>
    <w:rsid w:val="00F32F13"/>
    <w:rsid w:val="00F332B1"/>
    <w:rsid w:val="00F33699"/>
    <w:rsid w:val="00F33784"/>
    <w:rsid w:val="00F33A25"/>
    <w:rsid w:val="00F33B01"/>
    <w:rsid w:val="00F33BC9"/>
    <w:rsid w:val="00F34F43"/>
    <w:rsid w:val="00F357CD"/>
    <w:rsid w:val="00F35D2B"/>
    <w:rsid w:val="00F374CE"/>
    <w:rsid w:val="00F376CC"/>
    <w:rsid w:val="00F37C08"/>
    <w:rsid w:val="00F37E25"/>
    <w:rsid w:val="00F40466"/>
    <w:rsid w:val="00F40771"/>
    <w:rsid w:val="00F412BB"/>
    <w:rsid w:val="00F414CF"/>
    <w:rsid w:val="00F415B2"/>
    <w:rsid w:val="00F429A4"/>
    <w:rsid w:val="00F4346B"/>
    <w:rsid w:val="00F43683"/>
    <w:rsid w:val="00F44342"/>
    <w:rsid w:val="00F444FB"/>
    <w:rsid w:val="00F45A31"/>
    <w:rsid w:val="00F45FBE"/>
    <w:rsid w:val="00F467A5"/>
    <w:rsid w:val="00F47348"/>
    <w:rsid w:val="00F517AB"/>
    <w:rsid w:val="00F52790"/>
    <w:rsid w:val="00F52F77"/>
    <w:rsid w:val="00F54350"/>
    <w:rsid w:val="00F55825"/>
    <w:rsid w:val="00F559E8"/>
    <w:rsid w:val="00F57699"/>
    <w:rsid w:val="00F61530"/>
    <w:rsid w:val="00F615DA"/>
    <w:rsid w:val="00F61C83"/>
    <w:rsid w:val="00F61D27"/>
    <w:rsid w:val="00F629AC"/>
    <w:rsid w:val="00F6365C"/>
    <w:rsid w:val="00F63828"/>
    <w:rsid w:val="00F63FB6"/>
    <w:rsid w:val="00F645ED"/>
    <w:rsid w:val="00F65986"/>
    <w:rsid w:val="00F65CD7"/>
    <w:rsid w:val="00F65F83"/>
    <w:rsid w:val="00F661A5"/>
    <w:rsid w:val="00F666BB"/>
    <w:rsid w:val="00F67318"/>
    <w:rsid w:val="00F673CF"/>
    <w:rsid w:val="00F70864"/>
    <w:rsid w:val="00F714F3"/>
    <w:rsid w:val="00F715AC"/>
    <w:rsid w:val="00F719CA"/>
    <w:rsid w:val="00F71ADD"/>
    <w:rsid w:val="00F724D0"/>
    <w:rsid w:val="00F73CAE"/>
    <w:rsid w:val="00F74443"/>
    <w:rsid w:val="00F755BB"/>
    <w:rsid w:val="00F75DC7"/>
    <w:rsid w:val="00F80582"/>
    <w:rsid w:val="00F817C6"/>
    <w:rsid w:val="00F825E3"/>
    <w:rsid w:val="00F8350F"/>
    <w:rsid w:val="00F85799"/>
    <w:rsid w:val="00F85C13"/>
    <w:rsid w:val="00F870E6"/>
    <w:rsid w:val="00F8787A"/>
    <w:rsid w:val="00F900B4"/>
    <w:rsid w:val="00F902DA"/>
    <w:rsid w:val="00F9081C"/>
    <w:rsid w:val="00F90D3E"/>
    <w:rsid w:val="00F90D98"/>
    <w:rsid w:val="00F91085"/>
    <w:rsid w:val="00F910A5"/>
    <w:rsid w:val="00F9137A"/>
    <w:rsid w:val="00F93C6A"/>
    <w:rsid w:val="00F940F7"/>
    <w:rsid w:val="00F94551"/>
    <w:rsid w:val="00F94EA6"/>
    <w:rsid w:val="00F95D19"/>
    <w:rsid w:val="00F964A6"/>
    <w:rsid w:val="00F970F3"/>
    <w:rsid w:val="00FA0F38"/>
    <w:rsid w:val="00FA1D08"/>
    <w:rsid w:val="00FA376D"/>
    <w:rsid w:val="00FA3DD6"/>
    <w:rsid w:val="00FA40CF"/>
    <w:rsid w:val="00FA4DAC"/>
    <w:rsid w:val="00FA5303"/>
    <w:rsid w:val="00FA565D"/>
    <w:rsid w:val="00FA5AFB"/>
    <w:rsid w:val="00FA613F"/>
    <w:rsid w:val="00FA678F"/>
    <w:rsid w:val="00FA69A6"/>
    <w:rsid w:val="00FA7641"/>
    <w:rsid w:val="00FA76F6"/>
    <w:rsid w:val="00FB0DA0"/>
    <w:rsid w:val="00FB0F3F"/>
    <w:rsid w:val="00FB1D85"/>
    <w:rsid w:val="00FB2569"/>
    <w:rsid w:val="00FB2B2F"/>
    <w:rsid w:val="00FB31B0"/>
    <w:rsid w:val="00FB37F0"/>
    <w:rsid w:val="00FB398A"/>
    <w:rsid w:val="00FB45C3"/>
    <w:rsid w:val="00FB47EE"/>
    <w:rsid w:val="00FB4B0B"/>
    <w:rsid w:val="00FB68CB"/>
    <w:rsid w:val="00FB6B57"/>
    <w:rsid w:val="00FC0570"/>
    <w:rsid w:val="00FC060E"/>
    <w:rsid w:val="00FC0D0A"/>
    <w:rsid w:val="00FC1024"/>
    <w:rsid w:val="00FC1F10"/>
    <w:rsid w:val="00FC3115"/>
    <w:rsid w:val="00FC3290"/>
    <w:rsid w:val="00FC44ED"/>
    <w:rsid w:val="00FC4A1F"/>
    <w:rsid w:val="00FC4B28"/>
    <w:rsid w:val="00FC4B6B"/>
    <w:rsid w:val="00FC4D87"/>
    <w:rsid w:val="00FC5D2A"/>
    <w:rsid w:val="00FC6E94"/>
    <w:rsid w:val="00FC7CDE"/>
    <w:rsid w:val="00FD00A1"/>
    <w:rsid w:val="00FD0E4D"/>
    <w:rsid w:val="00FD1D4D"/>
    <w:rsid w:val="00FD35CE"/>
    <w:rsid w:val="00FD3F90"/>
    <w:rsid w:val="00FD428B"/>
    <w:rsid w:val="00FD5907"/>
    <w:rsid w:val="00FD5CBB"/>
    <w:rsid w:val="00FD5E14"/>
    <w:rsid w:val="00FD69CD"/>
    <w:rsid w:val="00FE0198"/>
    <w:rsid w:val="00FE1D35"/>
    <w:rsid w:val="00FE2BD4"/>
    <w:rsid w:val="00FE30AD"/>
    <w:rsid w:val="00FE41B0"/>
    <w:rsid w:val="00FE467D"/>
    <w:rsid w:val="00FE5068"/>
    <w:rsid w:val="00FE5290"/>
    <w:rsid w:val="00FE589E"/>
    <w:rsid w:val="00FE5C3F"/>
    <w:rsid w:val="00FE6038"/>
    <w:rsid w:val="00FE6351"/>
    <w:rsid w:val="00FE6614"/>
    <w:rsid w:val="00FE69A4"/>
    <w:rsid w:val="00FE6DDB"/>
    <w:rsid w:val="00FE7205"/>
    <w:rsid w:val="00FE7F9C"/>
    <w:rsid w:val="00FF08E5"/>
    <w:rsid w:val="00FF098E"/>
    <w:rsid w:val="00FF1170"/>
    <w:rsid w:val="00FF13DA"/>
    <w:rsid w:val="00FF1F39"/>
    <w:rsid w:val="00FF2735"/>
    <w:rsid w:val="00FF2790"/>
    <w:rsid w:val="00FF2B78"/>
    <w:rsid w:val="00FF2C2B"/>
    <w:rsid w:val="00FF30FF"/>
    <w:rsid w:val="00FF36DB"/>
    <w:rsid w:val="00FF3B31"/>
    <w:rsid w:val="00FF3B65"/>
    <w:rsid w:val="00FF3E05"/>
    <w:rsid w:val="00FF4F42"/>
    <w:rsid w:val="00FF5848"/>
    <w:rsid w:val="00FF5E52"/>
    <w:rsid w:val="00FF7D62"/>
    <w:rsid w:val="01A001B5"/>
    <w:rsid w:val="020A0E21"/>
    <w:rsid w:val="02117895"/>
    <w:rsid w:val="02690589"/>
    <w:rsid w:val="029FCBFC"/>
    <w:rsid w:val="02BB5BE8"/>
    <w:rsid w:val="034527CC"/>
    <w:rsid w:val="037071D3"/>
    <w:rsid w:val="046F6863"/>
    <w:rsid w:val="04E1FABA"/>
    <w:rsid w:val="050EFC50"/>
    <w:rsid w:val="061C1AF5"/>
    <w:rsid w:val="0682CB81"/>
    <w:rsid w:val="06B31755"/>
    <w:rsid w:val="07CDEC41"/>
    <w:rsid w:val="081CAF4A"/>
    <w:rsid w:val="08340DDC"/>
    <w:rsid w:val="087B594C"/>
    <w:rsid w:val="08EF4D21"/>
    <w:rsid w:val="08FF6078"/>
    <w:rsid w:val="099C40AC"/>
    <w:rsid w:val="09B1EFE8"/>
    <w:rsid w:val="09BC91CA"/>
    <w:rsid w:val="09ECCC0E"/>
    <w:rsid w:val="0A777EB6"/>
    <w:rsid w:val="0AFCCE1E"/>
    <w:rsid w:val="0BC00C7B"/>
    <w:rsid w:val="0BD90469"/>
    <w:rsid w:val="0C95BEB6"/>
    <w:rsid w:val="0D2BED10"/>
    <w:rsid w:val="0D2C99A5"/>
    <w:rsid w:val="0D6F5B42"/>
    <w:rsid w:val="0D8258EF"/>
    <w:rsid w:val="0DCC5527"/>
    <w:rsid w:val="0E473D1A"/>
    <w:rsid w:val="0F7AAECF"/>
    <w:rsid w:val="106D7AB6"/>
    <w:rsid w:val="10C97420"/>
    <w:rsid w:val="111DC1CE"/>
    <w:rsid w:val="11418F76"/>
    <w:rsid w:val="114BCE6D"/>
    <w:rsid w:val="117932E3"/>
    <w:rsid w:val="1179DF32"/>
    <w:rsid w:val="1202C425"/>
    <w:rsid w:val="12B13EBB"/>
    <w:rsid w:val="12CE62A6"/>
    <w:rsid w:val="14016249"/>
    <w:rsid w:val="142ECEAC"/>
    <w:rsid w:val="16799EEC"/>
    <w:rsid w:val="16E7319D"/>
    <w:rsid w:val="176228C8"/>
    <w:rsid w:val="17A9A73E"/>
    <w:rsid w:val="196A0E05"/>
    <w:rsid w:val="196F7D1D"/>
    <w:rsid w:val="1995774D"/>
    <w:rsid w:val="1A3627C4"/>
    <w:rsid w:val="1A3CAF97"/>
    <w:rsid w:val="1B389443"/>
    <w:rsid w:val="1C2C52E0"/>
    <w:rsid w:val="1CDD719E"/>
    <w:rsid w:val="1D7A9D29"/>
    <w:rsid w:val="1D847161"/>
    <w:rsid w:val="1D8D1E9C"/>
    <w:rsid w:val="1E477A8E"/>
    <w:rsid w:val="1EE2A303"/>
    <w:rsid w:val="20151260"/>
    <w:rsid w:val="20AD4458"/>
    <w:rsid w:val="20D8798B"/>
    <w:rsid w:val="20E4B8E8"/>
    <w:rsid w:val="215F9933"/>
    <w:rsid w:val="22E35F4F"/>
    <w:rsid w:val="236F17B6"/>
    <w:rsid w:val="237E6C11"/>
    <w:rsid w:val="23EA3721"/>
    <w:rsid w:val="23F7370D"/>
    <w:rsid w:val="243C2B5B"/>
    <w:rsid w:val="246CE679"/>
    <w:rsid w:val="248BCCB6"/>
    <w:rsid w:val="248FBB5D"/>
    <w:rsid w:val="24EE7E4A"/>
    <w:rsid w:val="24F6D7F2"/>
    <w:rsid w:val="259FC3CC"/>
    <w:rsid w:val="25A0E49F"/>
    <w:rsid w:val="25E6A093"/>
    <w:rsid w:val="2623F50C"/>
    <w:rsid w:val="2653EB23"/>
    <w:rsid w:val="270B813D"/>
    <w:rsid w:val="277144E6"/>
    <w:rsid w:val="27789D57"/>
    <w:rsid w:val="27F7F099"/>
    <w:rsid w:val="281F401B"/>
    <w:rsid w:val="282A2EE1"/>
    <w:rsid w:val="2894CC5C"/>
    <w:rsid w:val="299B8616"/>
    <w:rsid w:val="2ABC2180"/>
    <w:rsid w:val="2AF3DE4B"/>
    <w:rsid w:val="2BD63D67"/>
    <w:rsid w:val="2C00493C"/>
    <w:rsid w:val="2C1C31AB"/>
    <w:rsid w:val="2CBFB6B5"/>
    <w:rsid w:val="2D159AAD"/>
    <w:rsid w:val="2D1D59C7"/>
    <w:rsid w:val="2D84741F"/>
    <w:rsid w:val="2D8DE471"/>
    <w:rsid w:val="2D9EA33C"/>
    <w:rsid w:val="2EAD6D44"/>
    <w:rsid w:val="2F1953C5"/>
    <w:rsid w:val="2F4CCA31"/>
    <w:rsid w:val="2F859185"/>
    <w:rsid w:val="2F998379"/>
    <w:rsid w:val="30A272DE"/>
    <w:rsid w:val="30F730A9"/>
    <w:rsid w:val="314F8932"/>
    <w:rsid w:val="31D2D009"/>
    <w:rsid w:val="31ED6233"/>
    <w:rsid w:val="324322CC"/>
    <w:rsid w:val="332DBA0E"/>
    <w:rsid w:val="338CEA13"/>
    <w:rsid w:val="33DC931C"/>
    <w:rsid w:val="34526768"/>
    <w:rsid w:val="3457F604"/>
    <w:rsid w:val="34A7FB25"/>
    <w:rsid w:val="350E6D18"/>
    <w:rsid w:val="351A0231"/>
    <w:rsid w:val="359D70D5"/>
    <w:rsid w:val="35F18E88"/>
    <w:rsid w:val="36509AE9"/>
    <w:rsid w:val="369D170B"/>
    <w:rsid w:val="37745E69"/>
    <w:rsid w:val="378156D4"/>
    <w:rsid w:val="37BBC1BE"/>
    <w:rsid w:val="382D6794"/>
    <w:rsid w:val="39D75DF0"/>
    <w:rsid w:val="3A1A79DF"/>
    <w:rsid w:val="3A1D2D10"/>
    <w:rsid w:val="3ACE913C"/>
    <w:rsid w:val="3AEC74B1"/>
    <w:rsid w:val="3AF5456C"/>
    <w:rsid w:val="3B94FCA8"/>
    <w:rsid w:val="3BB56B13"/>
    <w:rsid w:val="3BB86E6B"/>
    <w:rsid w:val="3C936AC9"/>
    <w:rsid w:val="3D9FC251"/>
    <w:rsid w:val="3E3F8EA5"/>
    <w:rsid w:val="3E6AE131"/>
    <w:rsid w:val="3ECC83F2"/>
    <w:rsid w:val="3F37FB74"/>
    <w:rsid w:val="3F4AAF32"/>
    <w:rsid w:val="3FD831D6"/>
    <w:rsid w:val="40D4580A"/>
    <w:rsid w:val="415B8946"/>
    <w:rsid w:val="4224B8C7"/>
    <w:rsid w:val="42BD59A4"/>
    <w:rsid w:val="42E61421"/>
    <w:rsid w:val="43D1CD1B"/>
    <w:rsid w:val="445D3849"/>
    <w:rsid w:val="44C17E6A"/>
    <w:rsid w:val="45E4D007"/>
    <w:rsid w:val="4610FAFF"/>
    <w:rsid w:val="461314E3"/>
    <w:rsid w:val="4642874D"/>
    <w:rsid w:val="46983DF7"/>
    <w:rsid w:val="469AB62D"/>
    <w:rsid w:val="47FF94D4"/>
    <w:rsid w:val="488D4690"/>
    <w:rsid w:val="48D7B61A"/>
    <w:rsid w:val="48E5D3FF"/>
    <w:rsid w:val="4903A52A"/>
    <w:rsid w:val="491B4D93"/>
    <w:rsid w:val="492179DD"/>
    <w:rsid w:val="4A479F45"/>
    <w:rsid w:val="4B7D4946"/>
    <w:rsid w:val="4BB2674C"/>
    <w:rsid w:val="4BC214C8"/>
    <w:rsid w:val="4D1CACB0"/>
    <w:rsid w:val="4E129914"/>
    <w:rsid w:val="4F1684EB"/>
    <w:rsid w:val="4F60CF17"/>
    <w:rsid w:val="4F750B0F"/>
    <w:rsid w:val="4FA1FA4D"/>
    <w:rsid w:val="5106625F"/>
    <w:rsid w:val="51CC502C"/>
    <w:rsid w:val="51F9D6E8"/>
    <w:rsid w:val="521EB46B"/>
    <w:rsid w:val="5297D941"/>
    <w:rsid w:val="534CBC5F"/>
    <w:rsid w:val="53F37F70"/>
    <w:rsid w:val="5445C396"/>
    <w:rsid w:val="54738B1B"/>
    <w:rsid w:val="54812EA5"/>
    <w:rsid w:val="54CB2501"/>
    <w:rsid w:val="54D89742"/>
    <w:rsid w:val="55330C80"/>
    <w:rsid w:val="55B83350"/>
    <w:rsid w:val="56514885"/>
    <w:rsid w:val="5691C71E"/>
    <w:rsid w:val="5697FB58"/>
    <w:rsid w:val="57876453"/>
    <w:rsid w:val="57CD8B8A"/>
    <w:rsid w:val="57F70BBE"/>
    <w:rsid w:val="589D2385"/>
    <w:rsid w:val="58A25B1C"/>
    <w:rsid w:val="58DAA5D4"/>
    <w:rsid w:val="591ADAEE"/>
    <w:rsid w:val="5984AC7B"/>
    <w:rsid w:val="59BD6524"/>
    <w:rsid w:val="59F3CEBA"/>
    <w:rsid w:val="5A06C248"/>
    <w:rsid w:val="5A139258"/>
    <w:rsid w:val="5A3669CA"/>
    <w:rsid w:val="5AF7F78B"/>
    <w:rsid w:val="5B2587E5"/>
    <w:rsid w:val="5BEE4D19"/>
    <w:rsid w:val="5E12476F"/>
    <w:rsid w:val="5E4F926B"/>
    <w:rsid w:val="5E62D19E"/>
    <w:rsid w:val="5FE154A2"/>
    <w:rsid w:val="6046510F"/>
    <w:rsid w:val="617CE892"/>
    <w:rsid w:val="618B00BA"/>
    <w:rsid w:val="63126664"/>
    <w:rsid w:val="6357E7DC"/>
    <w:rsid w:val="641418C8"/>
    <w:rsid w:val="642EB3DD"/>
    <w:rsid w:val="645D1279"/>
    <w:rsid w:val="6483C2E9"/>
    <w:rsid w:val="64853FC3"/>
    <w:rsid w:val="64AAF8A7"/>
    <w:rsid w:val="64E407A8"/>
    <w:rsid w:val="653B44B7"/>
    <w:rsid w:val="65C0B61E"/>
    <w:rsid w:val="65F4853F"/>
    <w:rsid w:val="665B9023"/>
    <w:rsid w:val="67D51E7F"/>
    <w:rsid w:val="67E2FCBE"/>
    <w:rsid w:val="68174D28"/>
    <w:rsid w:val="68672EE0"/>
    <w:rsid w:val="69B9F688"/>
    <w:rsid w:val="6A1C5FCC"/>
    <w:rsid w:val="6A57B455"/>
    <w:rsid w:val="6AA51081"/>
    <w:rsid w:val="6ADF1720"/>
    <w:rsid w:val="6B556D70"/>
    <w:rsid w:val="6BB8302D"/>
    <w:rsid w:val="6C204487"/>
    <w:rsid w:val="6D2E93B3"/>
    <w:rsid w:val="6DA02325"/>
    <w:rsid w:val="6DE0719E"/>
    <w:rsid w:val="6E730C4A"/>
    <w:rsid w:val="6E792E5E"/>
    <w:rsid w:val="6E8310AD"/>
    <w:rsid w:val="6EAB256A"/>
    <w:rsid w:val="6EEBAD46"/>
    <w:rsid w:val="6F38803F"/>
    <w:rsid w:val="701A7D08"/>
    <w:rsid w:val="703D7F76"/>
    <w:rsid w:val="71D17144"/>
    <w:rsid w:val="71F9CF23"/>
    <w:rsid w:val="71FA5381"/>
    <w:rsid w:val="720F7667"/>
    <w:rsid w:val="7212AB9C"/>
    <w:rsid w:val="739858EE"/>
    <w:rsid w:val="748EB5D4"/>
    <w:rsid w:val="75BD82E4"/>
    <w:rsid w:val="7657A4A7"/>
    <w:rsid w:val="76D9897A"/>
    <w:rsid w:val="7783BF68"/>
    <w:rsid w:val="77B2BBFA"/>
    <w:rsid w:val="782B6295"/>
    <w:rsid w:val="790F85DA"/>
    <w:rsid w:val="798A0BC7"/>
    <w:rsid w:val="7A6C65A4"/>
    <w:rsid w:val="7B4CD668"/>
    <w:rsid w:val="7BFBA7DC"/>
    <w:rsid w:val="7D2CE3A0"/>
    <w:rsid w:val="7D4346E9"/>
    <w:rsid w:val="7DCC3368"/>
    <w:rsid w:val="7F2FBDC6"/>
    <w:rsid w:val="7F43DD51"/>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4AAAAB5-9117-47EF-A9C2-2A0CABEB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ind w:left="283"/>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682D8F"/>
  </w:style>
  <w:style w:type="character" w:customStyle="1" w:styleId="cf01">
    <w:name w:val="cf01"/>
    <w:basedOn w:val="DefaultParagraphFont"/>
    <w:rsid w:val="00942BCA"/>
    <w:rPr>
      <w:rFonts w:ascii="Segoe UI" w:hAnsi="Segoe UI" w:cs="Segoe UI" w:hint="default"/>
      <w:sz w:val="18"/>
      <w:szCs w:val="18"/>
    </w:rPr>
  </w:style>
  <w:style w:type="character" w:customStyle="1" w:styleId="cf11">
    <w:name w:val="cf11"/>
    <w:basedOn w:val="DefaultParagraphFont"/>
    <w:rsid w:val="00942BCA"/>
    <w:rPr>
      <w:rFonts w:ascii="Segoe UI" w:hAnsi="Segoe UI" w:cs="Segoe UI" w:hint="default"/>
      <w:sz w:val="18"/>
      <w:szCs w:val="18"/>
    </w:rPr>
  </w:style>
  <w:style w:type="character" w:customStyle="1" w:styleId="findhit">
    <w:name w:val="findhit"/>
    <w:basedOn w:val="DefaultParagraphFont"/>
    <w:rsid w:val="001553E6"/>
  </w:style>
  <w:style w:type="paragraph" w:customStyle="1" w:styleId="paragraph">
    <w:name w:val="paragraph"/>
    <w:basedOn w:val="Normal"/>
    <w:rsid w:val="000B5CD0"/>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3543">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1099249">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2652781">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7122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0321049">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64777316">
      <w:bodyDiv w:val="1"/>
      <w:marLeft w:val="0"/>
      <w:marRight w:val="0"/>
      <w:marTop w:val="0"/>
      <w:marBottom w:val="0"/>
      <w:divBdr>
        <w:top w:val="none" w:sz="0" w:space="0" w:color="auto"/>
        <w:left w:val="none" w:sz="0" w:space="0" w:color="auto"/>
        <w:bottom w:val="none" w:sz="0" w:space="0" w:color="auto"/>
        <w:right w:val="none" w:sz="0" w:space="0" w:color="auto"/>
      </w:divBdr>
    </w:div>
    <w:div w:id="1167284498">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94156509">
      <w:bodyDiv w:val="1"/>
      <w:marLeft w:val="0"/>
      <w:marRight w:val="0"/>
      <w:marTop w:val="0"/>
      <w:marBottom w:val="0"/>
      <w:divBdr>
        <w:top w:val="none" w:sz="0" w:space="0" w:color="auto"/>
        <w:left w:val="none" w:sz="0" w:space="0" w:color="auto"/>
        <w:bottom w:val="none" w:sz="0" w:space="0" w:color="auto"/>
        <w:right w:val="none" w:sz="0" w:space="0" w:color="auto"/>
      </w:divBdr>
      <w:divsChild>
        <w:div w:id="1134912597">
          <w:marLeft w:val="0"/>
          <w:marRight w:val="0"/>
          <w:marTop w:val="0"/>
          <w:marBottom w:val="0"/>
          <w:divBdr>
            <w:top w:val="none" w:sz="0" w:space="0" w:color="auto"/>
            <w:left w:val="none" w:sz="0" w:space="0" w:color="auto"/>
            <w:bottom w:val="none" w:sz="0" w:space="0" w:color="auto"/>
            <w:right w:val="none" w:sz="0" w:space="0" w:color="auto"/>
          </w:divBdr>
          <w:divsChild>
            <w:div w:id="1751852051">
              <w:marLeft w:val="0"/>
              <w:marRight w:val="0"/>
              <w:marTop w:val="0"/>
              <w:marBottom w:val="0"/>
              <w:divBdr>
                <w:top w:val="none" w:sz="0" w:space="0" w:color="auto"/>
                <w:left w:val="none" w:sz="0" w:space="0" w:color="auto"/>
                <w:bottom w:val="none" w:sz="0" w:space="0" w:color="auto"/>
                <w:right w:val="none" w:sz="0" w:space="0" w:color="auto"/>
              </w:divBdr>
            </w:div>
            <w:div w:id="1991788677">
              <w:marLeft w:val="0"/>
              <w:marRight w:val="0"/>
              <w:marTop w:val="0"/>
              <w:marBottom w:val="0"/>
              <w:divBdr>
                <w:top w:val="none" w:sz="0" w:space="0" w:color="auto"/>
                <w:left w:val="none" w:sz="0" w:space="0" w:color="auto"/>
                <w:bottom w:val="none" w:sz="0" w:space="0" w:color="auto"/>
                <w:right w:val="none" w:sz="0" w:space="0" w:color="auto"/>
              </w:divBdr>
            </w:div>
          </w:divsChild>
        </w:div>
        <w:div w:id="1605922511">
          <w:marLeft w:val="0"/>
          <w:marRight w:val="0"/>
          <w:marTop w:val="0"/>
          <w:marBottom w:val="0"/>
          <w:divBdr>
            <w:top w:val="none" w:sz="0" w:space="0" w:color="auto"/>
            <w:left w:val="none" w:sz="0" w:space="0" w:color="auto"/>
            <w:bottom w:val="none" w:sz="0" w:space="0" w:color="auto"/>
            <w:right w:val="none" w:sz="0" w:space="0" w:color="auto"/>
          </w:divBdr>
          <w:divsChild>
            <w:div w:id="324550496">
              <w:marLeft w:val="0"/>
              <w:marRight w:val="0"/>
              <w:marTop w:val="0"/>
              <w:marBottom w:val="0"/>
              <w:divBdr>
                <w:top w:val="none" w:sz="0" w:space="0" w:color="auto"/>
                <w:left w:val="none" w:sz="0" w:space="0" w:color="auto"/>
                <w:bottom w:val="none" w:sz="0" w:space="0" w:color="auto"/>
                <w:right w:val="none" w:sz="0" w:space="0" w:color="auto"/>
              </w:divBdr>
            </w:div>
            <w:div w:id="8309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350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83503">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150987">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1196355">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yperlink" Target="mailto:ilze.lodzina@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s://www.cfla.gov.lv/lv/par-e-vid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ta/id/353526-eiropas-savienibas-kohezijas-politikas-programmas-2021-2027-gadam-2-3-1-specifiska-atbalsta-merka-veicinat-ilgtspejigu"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F3274-1A95-4B7E-AA41-0BB52A7E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12266</Words>
  <Characters>6992</Characters>
  <Application>Microsoft Office Word</Application>
  <DocSecurity>0</DocSecurity>
  <Lines>58</Lines>
  <Paragraphs>38</Paragraphs>
  <ScaleCrop>false</ScaleCrop>
  <Company>CFLA</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141</cp:revision>
  <cp:lastPrinted>2024-07-10T14:33:00Z</cp:lastPrinted>
  <dcterms:created xsi:type="dcterms:W3CDTF">2024-08-23T13:39:00Z</dcterms:created>
  <dcterms:modified xsi:type="dcterms:W3CDTF">2024-09-04T10:25:00Z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